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05" w:rsidRDefault="00577905" w:rsidP="005779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493A3" wp14:editId="62F0C7E7">
                <wp:simplePos x="0" y="0"/>
                <wp:positionH relativeFrom="margin">
                  <wp:posOffset>4732773</wp:posOffset>
                </wp:positionH>
                <wp:positionV relativeFrom="paragraph">
                  <wp:posOffset>-723481</wp:posOffset>
                </wp:positionV>
                <wp:extent cx="428625" cy="308113"/>
                <wp:effectExtent l="0" t="0" r="9525" b="0"/>
                <wp:wrapNone/>
                <wp:docPr id="3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811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CD40BE" id="Rounded Rectangle 4" o:spid="_x0000_s1026" style="position:absolute;margin-left:372.65pt;margin-top:-56.95pt;width:33.75pt;height:24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" fillcolor="white [3201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577905" w:rsidRPr="000438BE" w:rsidRDefault="00577905" w:rsidP="00577905">
      <w:pPr>
        <w:spacing w:after="0" w:line="240" w:lineRule="auto"/>
        <w:ind w:left="567" w:right="3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Alim, S., U. Yunasaf., dan S. Winaryanto. 2008. Implikasi penerapan kebijakan otonomi daerah terhadap kegiatan penyuluhan peternakan di Kabupaten Sumedang (kasus di cabang dinas pertanian Tanjungsari Sumedang). Jurnal Ilmu Ternak. </w:t>
      </w:r>
      <w:r w:rsidRPr="00EC110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):72-76.</w:t>
      </w:r>
    </w:p>
    <w:p w:rsidR="00577905" w:rsidRDefault="00577905" w:rsidP="00577905">
      <w:pPr>
        <w:spacing w:after="0" w:line="240" w:lineRule="auto"/>
        <w:ind w:left="567" w:right="3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77905" w:rsidRDefault="00577905" w:rsidP="00577905">
      <w:pPr>
        <w:spacing w:after="0" w:line="240" w:lineRule="auto"/>
        <w:ind w:left="567" w:right="3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438BE">
        <w:rPr>
          <w:rFonts w:ascii="Times New Roman" w:hAnsi="Times New Roman" w:cs="Times New Roman"/>
          <w:color w:val="000000" w:themeColor="text1"/>
          <w:sz w:val="24"/>
        </w:rPr>
        <w:t xml:space="preserve">Arikunto, S. 2006. </w:t>
      </w:r>
      <w:r w:rsidRPr="000438BE">
        <w:rPr>
          <w:rFonts w:ascii="Times New Roman" w:hAnsi="Times New Roman" w:cs="Times New Roman"/>
          <w:i/>
          <w:color w:val="000000" w:themeColor="text1"/>
          <w:sz w:val="24"/>
        </w:rPr>
        <w:t xml:space="preserve">Prosedur Penelitian : Suatu Pendekatan Praktik, </w:t>
      </w:r>
      <w:r w:rsidRPr="000438BE">
        <w:rPr>
          <w:rFonts w:ascii="Times New Roman" w:hAnsi="Times New Roman" w:cs="Times New Roman"/>
          <w:color w:val="000000" w:themeColor="text1"/>
          <w:sz w:val="24"/>
        </w:rPr>
        <w:t>Edisi Revisi VI, PT. Rineka Cipta, Jakarta</w:t>
      </w:r>
    </w:p>
    <w:p w:rsidR="00577905" w:rsidRPr="000438BE" w:rsidRDefault="00577905" w:rsidP="00577905">
      <w:pPr>
        <w:spacing w:after="0" w:line="240" w:lineRule="auto"/>
        <w:ind w:left="567" w:right="3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Baehaki, S. E. 2011. Strategi fundamental pengendalian hama wereng batang coklat dalam pengamanan produksi padi nasional. Jurnal Pengembangan Inovasi Pertanian. </w:t>
      </w:r>
      <w:r w:rsidRPr="00EC110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):63-75.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Diana, N.,</w:t>
      </w:r>
      <w:r w:rsidRPr="00380F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G. Tobing. 2009. Faktor – faktor yang mempengaruhi efisiensi teknis relatif dan sikap petani dalam menghadapi resiko produksi pada usahatani padi sawah di lahan beririgasi teknis. Jurnal Agro Ekonomi. </w:t>
      </w:r>
      <w:r w:rsidRPr="0041521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(2):30-48. </w:t>
      </w:r>
    </w:p>
    <w:p w:rsidR="00577905" w:rsidRDefault="00577905" w:rsidP="00577905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Effendi, B. S. 2009. Strategi pengendalian hama terpadu tanaman padi dalam perspektif praktek pertanian yang baik (Good Agricultural Practices). Jurnal Pengembangan Inovasi Pertanian. </w:t>
      </w:r>
      <w:r w:rsidRPr="00EC110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):65-78.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BE">
        <w:rPr>
          <w:rFonts w:ascii="Times New Roman" w:hAnsi="Times New Roman"/>
          <w:color w:val="000000" w:themeColor="text1"/>
          <w:sz w:val="24"/>
          <w:szCs w:val="24"/>
        </w:rPr>
        <w:t>Ghozali, I. 2011. Aplikasi Analisis Multivariate dengan program IBM SPSS 19 (edisi lima). Badan Penerbit Universitas Diponegoro, Semarang</w:t>
      </w:r>
    </w:p>
    <w:p w:rsidR="00577905" w:rsidRPr="000438BE" w:rsidRDefault="00577905" w:rsidP="00577905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right="3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438BE">
        <w:rPr>
          <w:rFonts w:ascii="Times New Roman" w:hAnsi="Times New Roman" w:cs="Times New Roman"/>
          <w:color w:val="000000" w:themeColor="text1"/>
          <w:sz w:val="24"/>
        </w:rPr>
        <w:t xml:space="preserve">Gujarati, D. N. 2007. </w:t>
      </w:r>
      <w:r w:rsidRPr="000438BE">
        <w:rPr>
          <w:rFonts w:ascii="Times New Roman" w:hAnsi="Times New Roman" w:cs="Times New Roman"/>
          <w:i/>
          <w:color w:val="000000" w:themeColor="text1"/>
          <w:sz w:val="24"/>
        </w:rPr>
        <w:t>Dasar – Dasar Ekonometrika</w:t>
      </w:r>
      <w:r w:rsidRPr="000438BE">
        <w:rPr>
          <w:rFonts w:ascii="Times New Roman" w:hAnsi="Times New Roman" w:cs="Times New Roman"/>
          <w:color w:val="000000" w:themeColor="text1"/>
          <w:sz w:val="24"/>
        </w:rPr>
        <w:t>. Erlanga. Jakarta</w:t>
      </w:r>
    </w:p>
    <w:p w:rsidR="00577905" w:rsidRPr="000438BE" w:rsidRDefault="00577905" w:rsidP="00577905">
      <w:pPr>
        <w:spacing w:after="0" w:line="240" w:lineRule="auto"/>
        <w:ind w:left="567" w:right="3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Guswara, A., dan M. Yamin, S. 2008. Penampilan beberapa varietas unggul baru pada sistem pengelolaan tanaman dan sumberdaya terpadu di lahan sawah irigasi. Seminar Nasional Padi. 9 hlm.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Hatta, M. 2012. Uji jarak tanam sistem legowo terhadap pertumbuhan dan hasil beberapa varietas padi pada metode SRI. Jurnal Agrista. </w:t>
      </w:r>
      <w:r w:rsidRPr="00EC1101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):87-93.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Herawati, H. 2008. Mekanisme dan Kinerja Pada Sistem Perontokkan Padi. Prosiding Seminar Nasional Teknik Pertanian. Yogyakarta.  Hal 1-13.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Herlinda, S., A. Rauf., S. Sosromarsono., U. Kartosuwondo., Siswadi., dan P. Hidayat. 2004. Artropoda predator penghuni ekosistem persawahan di Daerah Cianjur Jawa Barat. Jurnal Entomologi Indonesia. </w:t>
      </w:r>
      <w:r w:rsidRPr="00DC607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(1):9-15.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Indraningsih, K.S., B. G. Sugihen., P. Tjitropranoto., P. S. Asngari., dan H. Wijayanto. 2010. Kinerja penyuluh dari perspektif petani dan eksistensi penyuluh swadaya sebagai pendamping penyuluh pertanian. Analisis kebijakan pertanian. </w:t>
      </w:r>
      <w:r w:rsidRPr="00EC110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):303-321.</w:t>
      </w:r>
    </w:p>
    <w:p w:rsidR="00577905" w:rsidRPr="00D16CE0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Leilani, A., dan A. Jahi. 2006. Kinerja penyuluh pertanian di beberapa kabupaten Provinsi Jawa Barat. Jurnal Penyuluhan. </w:t>
      </w:r>
      <w:r w:rsidRPr="00EC110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):99-106.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Makarim, A. K. 2009. Aplikasi ekofisiologi dalam sistem produksi padi berkelanjutan. Jurnal Pengembangan Inovasi Pertanian. </w:t>
      </w:r>
      <w:r w:rsidRPr="00EC110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):14-34.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Mardianto, S., Y. Supriatna., dan N. K. Agustin. 2005. Dinamika pola pemasaran gabah dan beras di Indonesia. Forum Penelitian Agro Ekonomi. </w:t>
      </w:r>
      <w:r w:rsidRPr="00EC1101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):116-131.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widowControl w:val="0"/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Marliati., Sumardjo., P. S. Asngari., P. Tjitropranoto., dan A. Saefuddin. 2008. Faktor-faktor peningkatan kinerja penyuluh pertanian dalam memberdayakan petani (kasus di Kabupaten Kampar Provinsi Riau). Jurnal Penyuluhan. </w:t>
      </w:r>
      <w:r w:rsidRPr="00EC1101">
        <w:rPr>
          <w:rFonts w:ascii="Times New Roman" w:hAnsi="Times New Roman"/>
          <w:b/>
          <w:sz w:val="24"/>
          <w:szCs w:val="24"/>
          <w:lang w:val="sv-SE"/>
        </w:rPr>
        <w:t>4</w:t>
      </w:r>
      <w:r>
        <w:rPr>
          <w:rFonts w:ascii="Times New Roman" w:hAnsi="Times New Roman"/>
          <w:sz w:val="24"/>
          <w:szCs w:val="24"/>
          <w:lang w:val="sv-SE"/>
        </w:rPr>
        <w:t>(</w:t>
      </w:r>
      <w:r w:rsidRPr="00EC1101">
        <w:rPr>
          <w:rFonts w:ascii="Times New Roman" w:hAnsi="Times New Roman"/>
          <w:sz w:val="24"/>
          <w:szCs w:val="24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 xml:space="preserve">):92-99.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Murty, W.A., dan G. Hudiwinarsih. 2012. Pengaruh faktor sosial dan faktor ekonomi terhadap produkktifitas usahatani padi (studi kasus Kecamatan Wirosari, Kabupaten Grobogan). The Indonesian accounting review. </w:t>
      </w:r>
      <w:r w:rsidRPr="00EC110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):215-228.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widowControl w:val="0"/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Narti, S. 2015. Hubungan karakteristik petani dengan efektivitas komunikasi penyuluhan pertanian dalam upaya peningkatan produktifitas usahatani padi. (kasus kelompok tani di Kecamatan Kerkap Kabupaten Bengkulu Utara). Jurnal Professional FIS UNIVED. </w:t>
      </w:r>
      <w:r w:rsidRPr="00EC1101">
        <w:rPr>
          <w:rFonts w:ascii="Times New Roman" w:hAnsi="Times New Roman"/>
          <w:b/>
          <w:sz w:val="24"/>
          <w:szCs w:val="24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(</w:t>
      </w:r>
      <w:r w:rsidRPr="00EC1101">
        <w:rPr>
          <w:rFonts w:ascii="Times New Roman" w:hAnsi="Times New Roman"/>
          <w:sz w:val="24"/>
          <w:szCs w:val="24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):40-52.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Nurahmi, E. 2010. Kandungan unsur hara tanah dan tanaman selada pada tanah bekas tsunami akibat pemberian pupuk organik dan anorganik. Jurnal Floratek. </w:t>
      </w:r>
      <w:r w:rsidRPr="00EC110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):74-85.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Nuryanti, S., dan D. K. S. Swastika. 2011. Peran kelompok tani dalam penerapan teknologi pertanian. Forum Penelitian Agro Ekonomi. </w:t>
      </w:r>
      <w:r w:rsidRPr="00722CBA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(2):115-128.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Pasandaran, E. 2006. Alternatif kebijakan pengendalian konversi lahan sawah beririgasi di Indonesia. Jurnal Litbang Pertanian. </w:t>
      </w:r>
      <w:r w:rsidRPr="008025E0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(4):123-129.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Pirngadi, K. 2009. Peran bahan organik dalam peningkatan produksi padi berkelanjutan mendukung ketahanan pangan nasional. Jurnal Pengembangan Inovasi Pertanian. </w:t>
      </w:r>
      <w:r w:rsidRPr="00EC110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):48-64.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Purnamaningsih, R. 2006. Induksi kalus dan optimasi regenerasi empat varietas padi melalui kultur </w:t>
      </w:r>
      <w:r w:rsidRPr="008C72BE">
        <w:rPr>
          <w:rFonts w:ascii="Times New Roman" w:hAnsi="Times New Roman"/>
          <w:i/>
          <w:sz w:val="24"/>
          <w:szCs w:val="24"/>
        </w:rPr>
        <w:t>in vitro</w:t>
      </w:r>
      <w:r>
        <w:rPr>
          <w:rFonts w:ascii="Times New Roman" w:hAnsi="Times New Roman"/>
          <w:sz w:val="24"/>
          <w:szCs w:val="24"/>
        </w:rPr>
        <w:t xml:space="preserve">. Jurnal AgroBiogen. </w:t>
      </w:r>
      <w:r w:rsidRPr="00EC110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):74-80.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Qonita, A. 2012. Motivasi kerja utama petani dalam kemitraan dengan pusat pengelolaan kelapa terpadu di Kabupaten Kulon Progo. SEPA. </w:t>
      </w:r>
      <w:r w:rsidRPr="00EC110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):90-99.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Ramadoan, S., P. Muljono., dan I. Pulungan. 2013. Peran PKSM dalam meningkatkan fungsi kelompok tani dan partisipasi masyarakat di Kabupaten Bima, NTB. Jurnal Penelitian Sosial dan Ekonomi Kehutanan. </w:t>
      </w:r>
      <w:r w:rsidRPr="00EC1101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):199-210.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Rouw, A. 2008. Analisis dampak keragaman curah hujan terhadap kinerja produksi padi sawah (studi kasus di Kabupaten Merauke, Papua). Jurnal Pengkajian dan Pengembangan Teknologi Pertanian. </w:t>
      </w:r>
      <w:r w:rsidRPr="00EC1101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):146-155.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Sadono, D. 2008. Pemberdayaan Petani : Paradigma Baru Penyuluhan Pertanian di Indonesia. Jurnal Penyuluhan. </w:t>
      </w:r>
      <w:r w:rsidRPr="00EC110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):65-74.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Sajow, N., </w:t>
      </w:r>
      <w:r w:rsidRPr="00A30314">
        <w:rPr>
          <w:rFonts w:ascii="Times New Roman" w:hAnsi="Times New Roman"/>
          <w:sz w:val="24"/>
          <w:szCs w:val="24"/>
        </w:rPr>
        <w:t>B.F.J.</w:t>
      </w:r>
      <w:r>
        <w:rPr>
          <w:rFonts w:ascii="Times New Roman" w:hAnsi="Times New Roman"/>
          <w:sz w:val="24"/>
          <w:szCs w:val="24"/>
        </w:rPr>
        <w:t xml:space="preserve"> Sondakh., </w:t>
      </w:r>
      <w:r w:rsidRPr="00A30314">
        <w:rPr>
          <w:rFonts w:ascii="Times New Roman" w:hAnsi="Times New Roman"/>
          <w:sz w:val="24"/>
          <w:szCs w:val="24"/>
        </w:rPr>
        <w:t>R.A.J</w:t>
      </w:r>
      <w:r>
        <w:rPr>
          <w:rFonts w:ascii="Times New Roman" w:hAnsi="Times New Roman"/>
          <w:sz w:val="24"/>
          <w:szCs w:val="24"/>
        </w:rPr>
        <w:t>. Legrans</w:t>
      </w:r>
      <w:r w:rsidRPr="00A30314">
        <w:rPr>
          <w:rFonts w:ascii="Times New Roman" w:hAnsi="Times New Roman"/>
          <w:sz w:val="24"/>
          <w:szCs w:val="24"/>
        </w:rPr>
        <w:t xml:space="preserve">., dan </w:t>
      </w:r>
      <w:r>
        <w:rPr>
          <w:rFonts w:ascii="Times New Roman" w:hAnsi="Times New Roman"/>
          <w:sz w:val="24"/>
          <w:szCs w:val="24"/>
        </w:rPr>
        <w:t>J. Lainawa.</w:t>
      </w:r>
      <w:r w:rsidRPr="00A30314">
        <w:rPr>
          <w:rFonts w:ascii="Times New Roman" w:hAnsi="Times New Roman"/>
          <w:sz w:val="24"/>
          <w:szCs w:val="24"/>
        </w:rPr>
        <w:t xml:space="preserve"> 2014. Evaluasi program penyu</w:t>
      </w:r>
      <w:r>
        <w:rPr>
          <w:rFonts w:ascii="Times New Roman" w:hAnsi="Times New Roman"/>
          <w:sz w:val="24"/>
          <w:szCs w:val="24"/>
        </w:rPr>
        <w:t>luhan usaha peternakan sapi di Kecamatan Sinonsayang Kabupaten Minahasa S</w:t>
      </w:r>
      <w:r w:rsidRPr="00A30314">
        <w:rPr>
          <w:rFonts w:ascii="Times New Roman" w:hAnsi="Times New Roman"/>
          <w:sz w:val="24"/>
          <w:szCs w:val="24"/>
        </w:rPr>
        <w:t>elatan.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5BA6">
        <w:rPr>
          <w:rFonts w:ascii="Times New Roman" w:hAnsi="Times New Roman"/>
          <w:sz w:val="24"/>
          <w:szCs w:val="24"/>
        </w:rPr>
        <w:t>Jurnal Zootek</w:t>
      </w:r>
      <w:r w:rsidRPr="00A627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1101">
        <w:rPr>
          <w:rFonts w:ascii="Times New Roman" w:hAnsi="Times New Roman"/>
          <w:b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):27-38.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Setyono, A. 2010. Perbaikan teknologi pascapanen dalam upaya menekan kehilangan hasil panen padi. Jurnal Pengembangan Inovasi Pertanian. </w:t>
      </w:r>
      <w:r w:rsidRPr="00EC110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):212-226.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Pr="000438BE" w:rsidRDefault="00577905" w:rsidP="00577905">
      <w:pPr>
        <w:spacing w:line="360" w:lineRule="auto"/>
        <w:ind w:left="589" w:hanging="5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Simanjuntak. P. J. 2011. </w:t>
      </w:r>
      <w:r w:rsidRPr="000438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Pengantar Ekonomi Sumber Daya Manusia</w:t>
      </w:r>
      <w:r w:rsidRPr="000438BE">
        <w:rPr>
          <w:rFonts w:ascii="Times New Roman" w:hAnsi="Times New Roman" w:cs="Times New Roman"/>
          <w:color w:val="000000" w:themeColor="text1"/>
          <w:sz w:val="24"/>
          <w:szCs w:val="24"/>
        </w:rPr>
        <w:t>. UI Press. Jakarta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Siahaan, L. 2009. Strategi Pengembangan Padi Organik Kelompok Tani Sisandi Desa Baruara Kabupaten Toba Samosir Sumatera Utara. Departemen Agribisnis Fakultas Ekonomi dan Manajemen. Institut Pertanian Bogor. Skripsi.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Suardi, D. 2002. Perakaran Padi Dalam Hubunganya Dengan Toleransi Tanaman Terhadap Kekeringan dan Hasil. Jurnal Litbang. </w:t>
      </w:r>
      <w:r w:rsidRPr="00EC1101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):100-108.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Sucihatiningsih, D. W. P., dan Waridin. 2010. Model pengauatan kapasitas kelembagaan penyuluh pertanian dalam meningkatkan kinerja usahatani melalui transaction cost studi empiris di Provinsi Jawa Tengah. Jurnal Ekonomi Pembangunan. </w:t>
      </w:r>
      <w:r w:rsidRPr="00EC1101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):13-29.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widowControl w:val="0"/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Sukandarumidi. 2002. Metodologi Penelitian Petunjuk Praktis Untuk Peneliti Pemula. Gadjah Mada University Press, Yogyakarta. </w:t>
      </w:r>
    </w:p>
    <w:p w:rsidR="00577905" w:rsidRDefault="00577905" w:rsidP="00577905">
      <w:pPr>
        <w:widowControl w:val="0"/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577905" w:rsidRDefault="00577905" w:rsidP="00577905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BE">
        <w:rPr>
          <w:rFonts w:ascii="Times New Roman" w:hAnsi="Times New Roman"/>
          <w:color w:val="000000" w:themeColor="text1"/>
          <w:sz w:val="24"/>
          <w:szCs w:val="24"/>
        </w:rPr>
        <w:t>Sulaiman, W. 2003. Statistik Non-Parametrik untuk contoh kasus dan Pemecahannya dengan SPSS. Andi. Yogyakarta</w:t>
      </w:r>
    </w:p>
    <w:p w:rsidR="00577905" w:rsidRPr="000438BE" w:rsidRDefault="00577905" w:rsidP="00577905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77905" w:rsidRDefault="00577905" w:rsidP="00577905">
      <w:pPr>
        <w:widowControl w:val="0"/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Supranto, J. 1992. Teknik Sampling Untuk Survai dan Eksperimen. Rineka Cipta, Jakarta. 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Suratiyah, K. 2015. Ilmu Usahatani (Edisi Revisi). Penebar Swadaya. Jakarta.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Surmaini, E., E. Runtunuwu., dan I. Las. 2010. Upaya sektor pertanian dalam menghadapi perubahan iklim. Jurnal Litbang Pertanian. </w:t>
      </w:r>
      <w:r w:rsidRPr="00EC1101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):1-7.</w:t>
      </w: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7905" w:rsidRDefault="00577905" w:rsidP="0057790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Wahyuni, S., T. S. Kadir., dan U. S. Nugraha. 2006. Hasil dan mutu benih padi gogo pada lingkungan tumbuh berbeda. Jurnal Penelitian Pertanian Tanaman Pangan. </w:t>
      </w:r>
      <w:r w:rsidRPr="00EC1101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(</w:t>
      </w:r>
      <w:r w:rsidRPr="00EC11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):30-37. </w:t>
      </w:r>
    </w:p>
    <w:p w:rsidR="00963268" w:rsidRDefault="00963268">
      <w:bookmarkStart w:id="0" w:name="_GoBack"/>
      <w:bookmarkEnd w:id="0"/>
    </w:p>
    <w:sectPr w:rsidR="009632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05"/>
    <w:rsid w:val="00577905"/>
    <w:rsid w:val="009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905AF-155B-43DF-ACD6-A7F03DD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0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BIGEN KOMPUTER</dc:creator>
  <cp:keywords/>
  <dc:description/>
  <cp:lastModifiedBy>BIGEN KOMPUTER</cp:lastModifiedBy>
  <cp:revision>1</cp:revision>
  <dcterms:created xsi:type="dcterms:W3CDTF">2020-08-25T05:37:00Z</dcterms:created>
  <dcterms:modified xsi:type="dcterms:W3CDTF">2020-08-25T05:38:00Z</dcterms:modified>
</cp:coreProperties>
</file>