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75" w:rsidRPr="00893075" w:rsidRDefault="00893075" w:rsidP="00174F58">
      <w:pPr>
        <w:pStyle w:val="Heading1"/>
        <w:numPr>
          <w:ilvl w:val="0"/>
          <w:numId w:val="0"/>
        </w:numPr>
        <w:ind w:left="432"/>
        <w:jc w:val="center"/>
        <w:rPr>
          <w:rFonts w:ascii="Calibri" w:hAnsi="Calibri"/>
        </w:rPr>
      </w:pPr>
      <w:bookmarkStart w:id="0" w:name="_Toc509867952"/>
      <w:bookmarkStart w:id="1" w:name="_Toc519734544"/>
      <w:r w:rsidRPr="00893075">
        <w:rPr>
          <w:rFonts w:ascii="Calibri" w:hAnsi="Calibri"/>
        </w:rPr>
        <w:t>BAB IV</w:t>
      </w:r>
      <w:bookmarkStart w:id="2" w:name="_Toc509867953"/>
      <w:bookmarkEnd w:id="0"/>
      <w:r w:rsidR="00174F58">
        <w:rPr>
          <w:rFonts w:ascii="Calibri" w:hAnsi="Calibri"/>
        </w:rPr>
        <w:t xml:space="preserve"> </w:t>
      </w:r>
      <w:r w:rsidR="00174F58">
        <w:rPr>
          <w:rFonts w:ascii="Calibri" w:hAnsi="Calibri"/>
        </w:rPr>
        <w:br/>
      </w:r>
      <w:r w:rsidRPr="00893075">
        <w:rPr>
          <w:rFonts w:ascii="Calibri" w:hAnsi="Calibri"/>
        </w:rPr>
        <w:t>KESIMPULAN, BATASAN</w:t>
      </w:r>
      <w:proofErr w:type="gramStart"/>
      <w:r w:rsidRPr="00893075">
        <w:rPr>
          <w:rFonts w:ascii="Calibri" w:hAnsi="Calibri"/>
        </w:rPr>
        <w:t>,DAN</w:t>
      </w:r>
      <w:proofErr w:type="gramEnd"/>
      <w:r w:rsidRPr="00893075">
        <w:rPr>
          <w:rFonts w:ascii="Calibri" w:hAnsi="Calibri"/>
        </w:rPr>
        <w:t xml:space="preserve"> ANGGAPAN</w:t>
      </w:r>
      <w:bookmarkEnd w:id="1"/>
      <w:bookmarkEnd w:id="2"/>
    </w:p>
    <w:p w:rsidR="00893075" w:rsidRPr="00893075" w:rsidRDefault="00893075" w:rsidP="00893075"/>
    <w:p w:rsidR="00893075" w:rsidRPr="00893075" w:rsidRDefault="00893075" w:rsidP="00864BB8">
      <w:pPr>
        <w:pStyle w:val="Heading2"/>
        <w:numPr>
          <w:ilvl w:val="0"/>
          <w:numId w:val="0"/>
        </w:numPr>
        <w:spacing w:before="0" w:line="276" w:lineRule="auto"/>
        <w:ind w:left="576" w:hanging="576"/>
        <w:rPr>
          <w:rFonts w:ascii="Calibri" w:hAnsi="Calibri"/>
        </w:rPr>
      </w:pPr>
      <w:bookmarkStart w:id="3" w:name="_Toc509867954"/>
      <w:bookmarkStart w:id="4" w:name="_Toc519734545"/>
      <w:r w:rsidRPr="00893075">
        <w:rPr>
          <w:rFonts w:ascii="Calibri" w:hAnsi="Calibri"/>
        </w:rPr>
        <w:t>4.1</w:t>
      </w:r>
      <w:r w:rsidRPr="00893075">
        <w:rPr>
          <w:rFonts w:ascii="Calibri" w:hAnsi="Calibri"/>
        </w:rPr>
        <w:tab/>
        <w:t>K</w:t>
      </w:r>
      <w:bookmarkEnd w:id="3"/>
      <w:r w:rsidR="00786673">
        <w:rPr>
          <w:rFonts w:ascii="Calibri" w:hAnsi="Calibri"/>
        </w:rPr>
        <w:t>esimpulan</w:t>
      </w:r>
      <w:bookmarkEnd w:id="4"/>
    </w:p>
    <w:p w:rsidR="00893075" w:rsidRPr="00893075" w:rsidRDefault="00893075" w:rsidP="00864BB8">
      <w:pPr>
        <w:widowControl w:val="0"/>
        <w:autoSpaceDE w:val="0"/>
        <w:autoSpaceDN w:val="0"/>
        <w:adjustRightInd w:val="0"/>
        <w:spacing w:line="276" w:lineRule="auto"/>
        <w:ind w:left="576" w:right="4" w:firstLine="417"/>
        <w:jc w:val="both"/>
        <w:rPr>
          <w:color w:val="000000"/>
          <w:szCs w:val="24"/>
        </w:rPr>
      </w:pPr>
      <w:r w:rsidRPr="00893075">
        <w:rPr>
          <w:color w:val="000000"/>
          <w:szCs w:val="24"/>
        </w:rPr>
        <w:t xml:space="preserve">Berdasarkan tinjauan-tinjauan yang sudah dibahas pada bab sebelumnya, yang menjadi </w:t>
      </w:r>
      <w:proofErr w:type="gramStart"/>
      <w:r w:rsidRPr="00893075">
        <w:rPr>
          <w:color w:val="000000"/>
          <w:szCs w:val="24"/>
        </w:rPr>
        <w:t>kesimpulan  dalam</w:t>
      </w:r>
      <w:proofErr w:type="gramEnd"/>
      <w:r w:rsidRPr="00893075">
        <w:rPr>
          <w:color w:val="000000"/>
          <w:szCs w:val="24"/>
        </w:rPr>
        <w:t xml:space="preserve">  perencanaan  dan  perancangan  Gereja  HKBP Resort Pematangsiantar adalah sebagai berikut: 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276"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Permasalahan utama yang dihadapi adalah meningkatnya jumlah jemaat yang hadir untuk beribadah di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Pematangsiantar. Serta kurangnya lahan parkir untuk menampung kendaraan pribadi milik anggota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Pematangsiantar.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276"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Kajian studi banding dan literatur terhadap kebutuhan ruang pelaku di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Pematangsiantar.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6"/>
        </w:numPr>
        <w:tabs>
          <w:tab w:val="left" w:pos="810"/>
        </w:tabs>
        <w:autoSpaceDE w:val="0"/>
        <w:autoSpaceDN w:val="0"/>
        <w:adjustRightInd w:val="0"/>
        <w:spacing w:after="0" w:line="276" w:lineRule="auto"/>
        <w:ind w:left="1276"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Kajian studi banding sebagai standart penentuan kapsitas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Pematangsiantar. </w:t>
      </w:r>
    </w:p>
    <w:p w:rsidR="00893075" w:rsidRPr="00893075" w:rsidRDefault="00893075" w:rsidP="00864BB8">
      <w:pPr>
        <w:spacing w:line="276" w:lineRule="auto"/>
      </w:pPr>
    </w:p>
    <w:p w:rsidR="00893075" w:rsidRPr="00893075" w:rsidRDefault="00893075" w:rsidP="00864BB8">
      <w:pPr>
        <w:pStyle w:val="Heading2"/>
        <w:numPr>
          <w:ilvl w:val="0"/>
          <w:numId w:val="0"/>
        </w:numPr>
        <w:spacing w:line="276" w:lineRule="auto"/>
        <w:ind w:left="576" w:hanging="576"/>
        <w:rPr>
          <w:rFonts w:ascii="Calibri" w:hAnsi="Calibri"/>
        </w:rPr>
      </w:pPr>
      <w:bookmarkStart w:id="5" w:name="_Toc509867955"/>
      <w:bookmarkStart w:id="6" w:name="_Toc519734546"/>
      <w:r w:rsidRPr="00893075">
        <w:rPr>
          <w:rFonts w:ascii="Calibri" w:hAnsi="Calibri"/>
        </w:rPr>
        <w:t>4.2</w:t>
      </w:r>
      <w:r w:rsidRPr="00893075">
        <w:rPr>
          <w:rFonts w:ascii="Calibri" w:hAnsi="Calibri"/>
        </w:rPr>
        <w:tab/>
        <w:t>B</w:t>
      </w:r>
      <w:bookmarkEnd w:id="5"/>
      <w:r w:rsidR="00786673">
        <w:rPr>
          <w:rFonts w:ascii="Calibri" w:hAnsi="Calibri"/>
        </w:rPr>
        <w:t>atasan</w:t>
      </w:r>
      <w:bookmarkEnd w:id="6"/>
    </w:p>
    <w:p w:rsidR="00893075" w:rsidRPr="00893075" w:rsidRDefault="00893075" w:rsidP="00864BB8">
      <w:pPr>
        <w:widowControl w:val="0"/>
        <w:autoSpaceDE w:val="0"/>
        <w:autoSpaceDN w:val="0"/>
        <w:adjustRightInd w:val="0"/>
        <w:spacing w:line="276" w:lineRule="auto"/>
        <w:ind w:left="567" w:right="4" w:firstLine="426"/>
        <w:jc w:val="both"/>
        <w:rPr>
          <w:color w:val="000000"/>
          <w:szCs w:val="24"/>
        </w:rPr>
      </w:pPr>
      <w:r w:rsidRPr="00893075">
        <w:rPr>
          <w:color w:val="000000"/>
          <w:szCs w:val="24"/>
        </w:rPr>
        <w:t xml:space="preserve">Batasan yang digunakan dalam perencanaan dan perancangan </w:t>
      </w:r>
      <w:proofErr w:type="gramStart"/>
      <w:r w:rsidRPr="00893075">
        <w:rPr>
          <w:color w:val="000000"/>
          <w:szCs w:val="24"/>
        </w:rPr>
        <w:t>Gereja  HKBP</w:t>
      </w:r>
      <w:proofErr w:type="gramEnd"/>
      <w:r w:rsidRPr="00893075">
        <w:rPr>
          <w:color w:val="000000"/>
          <w:szCs w:val="24"/>
        </w:rPr>
        <w:t xml:space="preserve"> Resort Pematangsiantar yaitu sebagai berikut: 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Lokasi yang menjadi eksisting tapak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 terletak di Jl. Gereja No. , Siantar Selatan, Pematangsiantar, Sumatera Utara. 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Menggunakan peraturan HKBP Pusat yang berlaku saat ini untuk dijadikan acuan utama dalam perencanaan dan perancangan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Pematangsiantar.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Menggunakan peraturan daerah yang berlaku saat ini sebagai acuan utama dalam perencanaan dan perancangan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Pematangsiantar.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Data-data yang tidak dapat diperoleh saat pengumpulan data didapat dari asumsi terhadap data lain yang sejenis dan kesimpulan hasil studi banding dan referensi. 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Disiplin ilmu lain yang tidak ada hubungannya dalam proses perencanaan dan perancangan tidak dibahas secara detail. 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Pendekatan desain arsitektur yang diterapkan dalam perencanaan dan perancangan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 adalah Arsitektur Neo-Vernakular dengan penyesuaian simbol, karakter dan filosofi Kristen. </w:t>
      </w:r>
    </w:p>
    <w:p w:rsidR="00893075" w:rsidRPr="00893075" w:rsidRDefault="00893075" w:rsidP="0004035F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Calibri" w:hAnsi="Calibri"/>
          <w:color w:val="000000"/>
          <w:szCs w:val="24"/>
        </w:rPr>
      </w:pPr>
      <w:r w:rsidRPr="00893075">
        <w:rPr>
          <w:rFonts w:ascii="Calibri" w:hAnsi="Calibri"/>
          <w:color w:val="000000"/>
          <w:szCs w:val="24"/>
        </w:rPr>
        <w:t xml:space="preserve">Penentuan kegiatan serta kebutuhan fasilitas dalam </w:t>
      </w:r>
      <w:proofErr w:type="gramStart"/>
      <w:r w:rsidRPr="00893075">
        <w:rPr>
          <w:rFonts w:ascii="Calibri" w:hAnsi="Calibri"/>
          <w:color w:val="000000"/>
          <w:szCs w:val="24"/>
        </w:rPr>
        <w:t>Gereja  HKBP</w:t>
      </w:r>
      <w:proofErr w:type="gramEnd"/>
      <w:r w:rsidRPr="00893075">
        <w:rPr>
          <w:rFonts w:ascii="Calibri" w:hAnsi="Calibri"/>
          <w:color w:val="000000"/>
          <w:szCs w:val="24"/>
        </w:rPr>
        <w:t xml:space="preserve"> Resort Pematangsiantar ditentukan dari kondisi yang ada di lapangan. </w:t>
      </w:r>
    </w:p>
    <w:p w:rsidR="00893075" w:rsidRPr="00893075" w:rsidRDefault="00893075" w:rsidP="00864BB8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287" w:right="-22"/>
        <w:jc w:val="both"/>
        <w:rPr>
          <w:rFonts w:ascii="Calibri" w:hAnsi="Calibri"/>
          <w:color w:val="000000"/>
          <w:szCs w:val="24"/>
        </w:rPr>
      </w:pPr>
    </w:p>
    <w:p w:rsidR="00893075" w:rsidRPr="00893075" w:rsidRDefault="00893075" w:rsidP="00864BB8">
      <w:pPr>
        <w:pStyle w:val="Heading2"/>
        <w:numPr>
          <w:ilvl w:val="0"/>
          <w:numId w:val="0"/>
        </w:numPr>
        <w:spacing w:line="276" w:lineRule="auto"/>
        <w:ind w:left="576" w:hanging="576"/>
        <w:rPr>
          <w:rFonts w:ascii="Calibri" w:hAnsi="Calibri"/>
        </w:rPr>
      </w:pPr>
      <w:bookmarkStart w:id="7" w:name="_Toc509867956"/>
      <w:bookmarkStart w:id="8" w:name="_Toc519734547"/>
      <w:r w:rsidRPr="00893075">
        <w:rPr>
          <w:rFonts w:ascii="Calibri" w:hAnsi="Calibri"/>
        </w:rPr>
        <w:t>4.3</w:t>
      </w:r>
      <w:r w:rsidRPr="00893075">
        <w:rPr>
          <w:rFonts w:ascii="Calibri" w:hAnsi="Calibri"/>
        </w:rPr>
        <w:tab/>
        <w:t>A</w:t>
      </w:r>
      <w:bookmarkEnd w:id="7"/>
      <w:r w:rsidR="00786673">
        <w:rPr>
          <w:rFonts w:ascii="Calibri" w:hAnsi="Calibri"/>
        </w:rPr>
        <w:t>nggapan</w:t>
      </w:r>
      <w:bookmarkEnd w:id="8"/>
    </w:p>
    <w:p w:rsidR="00893075" w:rsidRPr="00893075" w:rsidRDefault="00893075" w:rsidP="00864BB8">
      <w:pPr>
        <w:spacing w:line="276" w:lineRule="auto"/>
        <w:ind w:left="576" w:firstLine="417"/>
        <w:jc w:val="both"/>
      </w:pPr>
      <w:r w:rsidRPr="00893075">
        <w:t>Yang menjadi anggapan-anggapan dalam perencanaan bangunan HKBP Resort Pematangsiantar adalah:</w:t>
      </w:r>
    </w:p>
    <w:p w:rsidR="00893075" w:rsidRPr="00893075" w:rsidRDefault="00893075" w:rsidP="0004035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276" w:right="-22" w:hanging="283"/>
        <w:jc w:val="both"/>
        <w:rPr>
          <w:color w:val="000000"/>
          <w:szCs w:val="24"/>
        </w:rPr>
      </w:pPr>
      <w:r w:rsidRPr="00893075">
        <w:rPr>
          <w:color w:val="000000"/>
          <w:szCs w:val="24"/>
        </w:rPr>
        <w:t xml:space="preserve">Dari seluruh permasalahan pada </w:t>
      </w:r>
      <w:r w:rsidRPr="00893075">
        <w:t>HKBP Resort Pematangsiantar</w:t>
      </w:r>
      <w:r w:rsidRPr="00893075">
        <w:rPr>
          <w:color w:val="000000"/>
          <w:szCs w:val="24"/>
        </w:rPr>
        <w:t xml:space="preserve">, hal-hal yang dianggap penting dalam perencanaan dan perancangan adalah perbesaran kapasitas lahan, ruang ibadah, penambahan fasilitas-fasilitas yang masih belum ada. </w:t>
      </w:r>
    </w:p>
    <w:p w:rsidR="00893075" w:rsidRPr="00893075" w:rsidRDefault="00893075" w:rsidP="0004035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30" w:line="276" w:lineRule="auto"/>
        <w:ind w:left="1276" w:right="-22" w:hanging="283"/>
        <w:jc w:val="both"/>
        <w:rPr>
          <w:color w:val="000000"/>
          <w:szCs w:val="24"/>
        </w:rPr>
      </w:pPr>
      <w:r w:rsidRPr="00893075">
        <w:rPr>
          <w:color w:val="000000"/>
          <w:szCs w:val="24"/>
        </w:rPr>
        <w:t xml:space="preserve">Data yang digunakan dianggap valid dan terbaru sesuai dengan kebutuhan masa kini.  </w:t>
      </w:r>
    </w:p>
    <w:p w:rsidR="00893075" w:rsidRPr="00893075" w:rsidRDefault="00893075" w:rsidP="0004035F">
      <w:pPr>
        <w:widowControl w:val="0"/>
        <w:numPr>
          <w:ilvl w:val="0"/>
          <w:numId w:val="32"/>
        </w:numPr>
        <w:tabs>
          <w:tab w:val="left" w:pos="810"/>
        </w:tabs>
        <w:autoSpaceDE w:val="0"/>
        <w:autoSpaceDN w:val="0"/>
        <w:adjustRightInd w:val="0"/>
        <w:spacing w:before="110" w:line="276" w:lineRule="auto"/>
        <w:ind w:left="1276" w:right="-22" w:hanging="283"/>
        <w:jc w:val="both"/>
        <w:rPr>
          <w:color w:val="000000"/>
          <w:szCs w:val="24"/>
        </w:rPr>
      </w:pPr>
      <w:r w:rsidRPr="00893075">
        <w:rPr>
          <w:color w:val="000000"/>
          <w:szCs w:val="24"/>
        </w:rPr>
        <w:t xml:space="preserve">Perencanaan dan </w:t>
      </w:r>
      <w:proofErr w:type="gramStart"/>
      <w:r w:rsidRPr="00893075">
        <w:rPr>
          <w:color w:val="000000"/>
          <w:szCs w:val="24"/>
        </w:rPr>
        <w:t xml:space="preserve">perancangan  </w:t>
      </w:r>
      <w:r w:rsidRPr="00893075">
        <w:t>HKBP</w:t>
      </w:r>
      <w:proofErr w:type="gramEnd"/>
      <w:r w:rsidRPr="00893075">
        <w:t xml:space="preserve"> Resort Pematangsiantar </w:t>
      </w:r>
      <w:bookmarkStart w:id="9" w:name="_GoBack"/>
      <w:bookmarkEnd w:id="9"/>
      <w:r w:rsidRPr="00893075">
        <w:rPr>
          <w:color w:val="000000"/>
          <w:szCs w:val="24"/>
        </w:rPr>
        <w:t xml:space="preserve">dianggap  sebagai </w:t>
      </w:r>
      <w:r w:rsidRPr="00893075">
        <w:rPr>
          <w:color w:val="000000"/>
          <w:szCs w:val="24"/>
        </w:rPr>
        <w:lastRenderedPageBreak/>
        <w:t xml:space="preserve">suatu perencanaan yang sesuai dan merupakan bangunan baru namun tetap memiliki fungsi yang sama dengan bangunan sebelumnya. </w:t>
      </w:r>
    </w:p>
    <w:p w:rsidR="00893075" w:rsidRDefault="00893075" w:rsidP="000403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10" w:line="276" w:lineRule="auto"/>
        <w:ind w:left="1276" w:right="-22" w:hanging="283"/>
        <w:jc w:val="both"/>
        <w:rPr>
          <w:color w:val="000000"/>
          <w:szCs w:val="24"/>
        </w:rPr>
      </w:pPr>
      <w:r w:rsidRPr="00893075">
        <w:rPr>
          <w:color w:val="000000"/>
          <w:szCs w:val="24"/>
        </w:rPr>
        <w:t xml:space="preserve"> Perluasan lahan yang ada disekitar lokasi dianggap dapat dibebaskan dan kebutuhan biaya dalam pembangunan dianggap tidak menjadi persoalan. </w:t>
      </w:r>
    </w:p>
    <w:p w:rsidR="00893075" w:rsidRPr="00893075" w:rsidRDefault="00893075" w:rsidP="00864BB8">
      <w:pPr>
        <w:spacing w:after="160" w:line="276" w:lineRule="auto"/>
        <w:rPr>
          <w:color w:val="000000"/>
          <w:szCs w:val="24"/>
        </w:rPr>
      </w:pPr>
    </w:p>
    <w:sectPr w:rsidR="00893075" w:rsidRPr="00893075" w:rsidSect="0061028B">
      <w:footerReference w:type="default" r:id="rId8"/>
      <w:footerReference w:type="first" r:id="rId9"/>
      <w:pgSz w:w="11907" w:h="16839" w:code="9"/>
      <w:pgMar w:top="1418" w:right="1418" w:bottom="1418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A5E" w:rsidRDefault="00964A5E" w:rsidP="00110418">
      <w:r>
        <w:separator/>
      </w:r>
    </w:p>
  </w:endnote>
  <w:endnote w:type="continuationSeparator" w:id="0">
    <w:p w:rsidR="00964A5E" w:rsidRDefault="00964A5E" w:rsidP="001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726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D8B" w:rsidRDefault="00A35A8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3353642</wp:posOffset>
                  </wp:positionH>
                  <wp:positionV relativeFrom="paragraph">
                    <wp:posOffset>-24543</wp:posOffset>
                  </wp:positionV>
                  <wp:extent cx="2228850" cy="308344"/>
                  <wp:effectExtent l="0" t="0" r="0" b="0"/>
                  <wp:wrapNone/>
                  <wp:docPr id="82" name="Text Box 8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28850" cy="3083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2D8B" w:rsidRPr="00FF5654" w:rsidRDefault="005A2D8B">
                              <w:pPr>
                                <w:rPr>
                                  <w:sz w:val="20"/>
                                </w:rPr>
                              </w:pPr>
                              <w:r w:rsidRPr="00FF5654">
                                <w:rPr>
                                  <w:sz w:val="20"/>
                                </w:rPr>
                                <w:t>HKBP RESORT PEMATANGSIANTAR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26" type="#_x0000_t202" style="position:absolute;left:0;text-align:left;margin-left:264.05pt;margin-top:-1.95pt;width:175.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" filled="f" stroked="f" strokeweight=".5pt">
                  <v:textbox>
                    <w:txbxContent>
                      <w:p w:rsidR="005A2D8B" w:rsidRPr="00FF5654" w:rsidRDefault="005A2D8B">
                        <w:pPr>
                          <w:rPr>
                            <w:sz w:val="20"/>
                          </w:rPr>
                        </w:pPr>
                        <w:r w:rsidRPr="00FF5654">
                          <w:rPr>
                            <w:sz w:val="20"/>
                          </w:rPr>
                          <w:t>HKBP RESORT PEMATANGSIANTAR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5A2D8B"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3196590</wp:posOffset>
              </wp:positionH>
              <wp:positionV relativeFrom="paragraph">
                <wp:posOffset>-62865</wp:posOffset>
              </wp:positionV>
              <wp:extent cx="209550" cy="285750"/>
              <wp:effectExtent l="0" t="0" r="0" b="0"/>
              <wp:wrapNone/>
              <wp:docPr id="88" name="Picture 88" descr="Hasil gambar untuk hkb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asil gambar untuk hkb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A2D8B">
          <w:fldChar w:fldCharType="begin"/>
        </w:r>
        <w:r w:rsidR="005A2D8B">
          <w:instrText xml:space="preserve"> PAGE   \* MERGEFORMAT </w:instrText>
        </w:r>
        <w:r w:rsidR="005A2D8B">
          <w:fldChar w:fldCharType="separate"/>
        </w:r>
        <w:r>
          <w:rPr>
            <w:noProof/>
          </w:rPr>
          <w:t>30</w:t>
        </w:r>
        <w:r w:rsidR="005A2D8B">
          <w:rPr>
            <w:noProof/>
          </w:rPr>
          <w:fldChar w:fldCharType="end"/>
        </w:r>
      </w:p>
    </w:sdtContent>
  </w:sdt>
  <w:p w:rsidR="005A2D8B" w:rsidRDefault="005A2D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8B" w:rsidRDefault="005A2D8B">
    <w:pPr>
      <w:pStyle w:val="Footer"/>
      <w:jc w:val="center"/>
    </w:pPr>
  </w:p>
  <w:p w:rsidR="005A2D8B" w:rsidRDefault="005A2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A5E" w:rsidRDefault="00964A5E" w:rsidP="00110418">
      <w:r>
        <w:separator/>
      </w:r>
    </w:p>
  </w:footnote>
  <w:footnote w:type="continuationSeparator" w:id="0">
    <w:p w:rsidR="00964A5E" w:rsidRDefault="00964A5E" w:rsidP="0011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A1B9"/>
    <w:multiLevelType w:val="hybridMultilevel"/>
    <w:tmpl w:val="909E9D50"/>
    <w:lvl w:ilvl="0" w:tplc="87507150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0000EAA">
      <w:start w:val="1"/>
      <w:numFmt w:val="lowerLetter"/>
      <w:lvlText w:val="%2."/>
      <w:lvlJc w:val="left"/>
      <w:pPr>
        <w:ind w:left="720" w:hanging="360"/>
      </w:pPr>
      <w:rPr>
        <w:rFonts w:cs="Calibri" w:hint="default"/>
      </w:rPr>
    </w:lvl>
    <w:lvl w:ilvl="2" w:tplc="00000B3A">
      <w:start w:val="1"/>
      <w:numFmt w:val="lowerLetter"/>
      <w:lvlText w:val="%3."/>
      <w:lvlJc w:val="left"/>
      <w:pPr>
        <w:ind w:left="720" w:hanging="360"/>
      </w:pPr>
      <w:rPr>
        <w:rFonts w:cs="Calibri" w:hint="default"/>
      </w:rPr>
    </w:lvl>
    <w:lvl w:ilvl="3" w:tplc="000026E1">
      <w:start w:val="1"/>
      <w:numFmt w:val="lowerLetter"/>
      <w:lvlText w:val="%4."/>
      <w:lvlJc w:val="left"/>
      <w:pPr>
        <w:ind w:left="720" w:hanging="360"/>
      </w:pPr>
      <w:rPr>
        <w:rFonts w:cs="Calibri" w:hint="default"/>
      </w:rPr>
    </w:lvl>
    <w:lvl w:ilvl="4" w:tplc="000007A2">
      <w:start w:val="1"/>
      <w:numFmt w:val="lowerLetter"/>
      <w:lvlText w:val="%5."/>
      <w:lvlJc w:val="left"/>
      <w:pPr>
        <w:ind w:left="720" w:hanging="360"/>
      </w:pPr>
      <w:rPr>
        <w:rFonts w:cs="Calibri" w:hint="default"/>
      </w:rPr>
    </w:lvl>
    <w:lvl w:ilvl="5" w:tplc="00000DA0">
      <w:start w:val="1"/>
      <w:numFmt w:val="lowerLetter"/>
      <w:lvlText w:val="%6."/>
      <w:lvlJc w:val="left"/>
      <w:pPr>
        <w:ind w:left="720" w:hanging="360"/>
      </w:pPr>
      <w:rPr>
        <w:rFonts w:cs="Calibri" w:hint="default"/>
      </w:rPr>
    </w:lvl>
    <w:lvl w:ilvl="6" w:tplc="00000F01">
      <w:start w:val="1"/>
      <w:numFmt w:val="lowerLetter"/>
      <w:lvlText w:val="%7."/>
      <w:lvlJc w:val="left"/>
      <w:pPr>
        <w:ind w:left="720" w:hanging="360"/>
      </w:pPr>
      <w:rPr>
        <w:rFonts w:cs="Calibri" w:hint="default"/>
      </w:rPr>
    </w:lvl>
    <w:lvl w:ilvl="7" w:tplc="00001A48">
      <w:start w:val="1"/>
      <w:numFmt w:val="lowerLetter"/>
      <w:lvlText w:val="%8."/>
      <w:lvlJc w:val="left"/>
      <w:pPr>
        <w:ind w:left="720" w:hanging="360"/>
      </w:pPr>
      <w:rPr>
        <w:rFonts w:cs="Calibri" w:hint="default"/>
      </w:rPr>
    </w:lvl>
    <w:lvl w:ilvl="8" w:tplc="00001E80">
      <w:start w:val="1"/>
      <w:numFmt w:val="lowerLetter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2" w15:restartNumberingAfterBreak="0">
    <w:nsid w:val="0000AC08"/>
    <w:multiLevelType w:val="hybridMultilevel"/>
    <w:tmpl w:val="00011BC4"/>
    <w:lvl w:ilvl="0" w:tplc="00001775">
      <w:start w:val="1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00002A5">
      <w:start w:val="1"/>
      <w:numFmt w:val="lowerLetter"/>
      <w:lvlText w:val="%2."/>
      <w:lvlJc w:val="left"/>
      <w:pPr>
        <w:ind w:left="720" w:hanging="360"/>
      </w:pPr>
      <w:rPr>
        <w:rFonts w:cs="Calibri" w:hint="default"/>
      </w:rPr>
    </w:lvl>
    <w:lvl w:ilvl="2" w:tplc="000006CE">
      <w:start w:val="1"/>
      <w:numFmt w:val="lowerLetter"/>
      <w:lvlText w:val="%3."/>
      <w:lvlJc w:val="left"/>
      <w:pPr>
        <w:ind w:left="720" w:hanging="360"/>
      </w:pPr>
      <w:rPr>
        <w:rFonts w:cs="Calibri" w:hint="default"/>
      </w:rPr>
    </w:lvl>
    <w:lvl w:ilvl="3" w:tplc="00000926">
      <w:start w:val="1"/>
      <w:numFmt w:val="lowerLetter"/>
      <w:lvlText w:val="%4."/>
      <w:lvlJc w:val="left"/>
      <w:pPr>
        <w:ind w:left="720" w:hanging="360"/>
      </w:pPr>
      <w:rPr>
        <w:rFonts w:cs="Calibri" w:hint="default"/>
      </w:rPr>
    </w:lvl>
    <w:lvl w:ilvl="4" w:tplc="00001F95">
      <w:start w:val="1"/>
      <w:numFmt w:val="lowerLetter"/>
      <w:lvlText w:val="%5."/>
      <w:lvlJc w:val="left"/>
      <w:pPr>
        <w:ind w:left="720" w:hanging="360"/>
      </w:pPr>
      <w:rPr>
        <w:rFonts w:cs="Calibri" w:hint="default"/>
      </w:rPr>
    </w:lvl>
    <w:lvl w:ilvl="5" w:tplc="00001285">
      <w:start w:val="1"/>
      <w:numFmt w:val="lowerLetter"/>
      <w:lvlText w:val="%6."/>
      <w:lvlJc w:val="left"/>
      <w:pPr>
        <w:ind w:left="720" w:hanging="360"/>
      </w:pPr>
      <w:rPr>
        <w:rFonts w:cs="Calibri" w:hint="default"/>
      </w:rPr>
    </w:lvl>
    <w:lvl w:ilvl="6" w:tplc="000005D9">
      <w:start w:val="1"/>
      <w:numFmt w:val="lowerLetter"/>
      <w:lvlText w:val="%7."/>
      <w:lvlJc w:val="left"/>
      <w:pPr>
        <w:ind w:left="720" w:hanging="360"/>
      </w:pPr>
      <w:rPr>
        <w:rFonts w:cs="Calibri" w:hint="default"/>
      </w:rPr>
    </w:lvl>
    <w:lvl w:ilvl="7" w:tplc="00000F44">
      <w:start w:val="1"/>
      <w:numFmt w:val="lowerLetter"/>
      <w:lvlText w:val="%8."/>
      <w:lvlJc w:val="left"/>
      <w:pPr>
        <w:ind w:left="720" w:hanging="360"/>
      </w:pPr>
      <w:rPr>
        <w:rFonts w:cs="Calibri" w:hint="default"/>
      </w:rPr>
    </w:lvl>
    <w:lvl w:ilvl="8" w:tplc="00001EF6">
      <w:start w:val="1"/>
      <w:numFmt w:val="lowerLetter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3" w15:restartNumberingAfterBreak="0">
    <w:nsid w:val="0000AF6E"/>
    <w:multiLevelType w:val="hybridMultilevel"/>
    <w:tmpl w:val="0001836F"/>
    <w:lvl w:ilvl="0" w:tplc="000011A3">
      <w:start w:val="4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0001A7B">
      <w:start w:val="4"/>
      <w:numFmt w:val="lowerLetter"/>
      <w:lvlText w:val="%2."/>
      <w:lvlJc w:val="left"/>
      <w:pPr>
        <w:ind w:left="720" w:hanging="360"/>
      </w:pPr>
      <w:rPr>
        <w:rFonts w:cs="Calibri" w:hint="default"/>
      </w:rPr>
    </w:lvl>
    <w:lvl w:ilvl="2" w:tplc="000010A7">
      <w:start w:val="4"/>
      <w:numFmt w:val="lowerLetter"/>
      <w:lvlText w:val="%3."/>
      <w:lvlJc w:val="left"/>
      <w:pPr>
        <w:ind w:left="720" w:hanging="360"/>
      </w:pPr>
      <w:rPr>
        <w:rFonts w:cs="Calibri" w:hint="default"/>
      </w:rPr>
    </w:lvl>
    <w:lvl w:ilvl="3" w:tplc="00000ED2">
      <w:start w:val="4"/>
      <w:numFmt w:val="lowerLetter"/>
      <w:lvlText w:val="%4."/>
      <w:lvlJc w:val="left"/>
      <w:pPr>
        <w:ind w:left="720" w:hanging="360"/>
      </w:pPr>
      <w:rPr>
        <w:rFonts w:cs="Calibri" w:hint="default"/>
      </w:rPr>
    </w:lvl>
    <w:lvl w:ilvl="4" w:tplc="000003B3">
      <w:start w:val="4"/>
      <w:numFmt w:val="lowerLetter"/>
      <w:lvlText w:val="%5."/>
      <w:lvlJc w:val="left"/>
      <w:pPr>
        <w:ind w:left="720" w:hanging="360"/>
      </w:pPr>
      <w:rPr>
        <w:rFonts w:cs="Calibri" w:hint="default"/>
      </w:rPr>
    </w:lvl>
    <w:lvl w:ilvl="5" w:tplc="000005CD">
      <w:start w:val="4"/>
      <w:numFmt w:val="lowerLetter"/>
      <w:lvlText w:val="%6."/>
      <w:lvlJc w:val="left"/>
      <w:pPr>
        <w:ind w:left="720" w:hanging="360"/>
      </w:pPr>
      <w:rPr>
        <w:rFonts w:cs="Calibri" w:hint="default"/>
      </w:rPr>
    </w:lvl>
    <w:lvl w:ilvl="6" w:tplc="00001B4B">
      <w:start w:val="4"/>
      <w:numFmt w:val="lowerLetter"/>
      <w:lvlText w:val="%7."/>
      <w:lvlJc w:val="left"/>
      <w:pPr>
        <w:ind w:left="720" w:hanging="360"/>
      </w:pPr>
      <w:rPr>
        <w:rFonts w:cs="Calibri" w:hint="default"/>
      </w:rPr>
    </w:lvl>
    <w:lvl w:ilvl="7" w:tplc="0000166D">
      <w:start w:val="4"/>
      <w:numFmt w:val="lowerLetter"/>
      <w:lvlText w:val="%8."/>
      <w:lvlJc w:val="left"/>
      <w:pPr>
        <w:ind w:left="720" w:hanging="360"/>
      </w:pPr>
      <w:rPr>
        <w:rFonts w:cs="Calibri" w:hint="default"/>
      </w:rPr>
    </w:lvl>
    <w:lvl w:ilvl="8" w:tplc="00001055">
      <w:start w:val="4"/>
      <w:numFmt w:val="lowerLetter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4" w15:restartNumberingAfterBreak="0">
    <w:nsid w:val="0001692C"/>
    <w:multiLevelType w:val="hybridMultilevel"/>
    <w:tmpl w:val="00007B86"/>
    <w:lvl w:ilvl="0" w:tplc="00002074">
      <w:start w:val="2"/>
      <w:numFmt w:val="lowerLetter"/>
      <w:lvlText w:val="%1."/>
      <w:lvlJc w:val="left"/>
      <w:pPr>
        <w:ind w:left="720" w:hanging="360"/>
      </w:pPr>
      <w:rPr>
        <w:rFonts w:cs="Calibri" w:hint="default"/>
      </w:rPr>
    </w:lvl>
    <w:lvl w:ilvl="1" w:tplc="00001ED7">
      <w:start w:val="2"/>
      <w:numFmt w:val="lowerLetter"/>
      <w:lvlText w:val="%2."/>
      <w:lvlJc w:val="left"/>
      <w:pPr>
        <w:ind w:left="720" w:hanging="360"/>
      </w:pPr>
      <w:rPr>
        <w:rFonts w:cs="Calibri" w:hint="default"/>
      </w:rPr>
    </w:lvl>
    <w:lvl w:ilvl="2" w:tplc="000024F0">
      <w:start w:val="2"/>
      <w:numFmt w:val="lowerLetter"/>
      <w:lvlText w:val="%3."/>
      <w:lvlJc w:val="left"/>
      <w:pPr>
        <w:ind w:left="720" w:hanging="360"/>
      </w:pPr>
      <w:rPr>
        <w:rFonts w:cs="Calibri" w:hint="default"/>
      </w:rPr>
    </w:lvl>
    <w:lvl w:ilvl="3" w:tplc="000025D2">
      <w:start w:val="2"/>
      <w:numFmt w:val="lowerLetter"/>
      <w:lvlText w:val="%4."/>
      <w:lvlJc w:val="left"/>
      <w:pPr>
        <w:ind w:left="720" w:hanging="360"/>
      </w:pPr>
      <w:rPr>
        <w:rFonts w:cs="Calibri" w:hint="default"/>
      </w:rPr>
    </w:lvl>
    <w:lvl w:ilvl="4" w:tplc="00001ACE">
      <w:start w:val="2"/>
      <w:numFmt w:val="lowerLetter"/>
      <w:lvlText w:val="%5."/>
      <w:lvlJc w:val="left"/>
      <w:pPr>
        <w:ind w:left="720" w:hanging="360"/>
      </w:pPr>
      <w:rPr>
        <w:rFonts w:cs="Calibri" w:hint="default"/>
      </w:rPr>
    </w:lvl>
    <w:lvl w:ilvl="5" w:tplc="0000148C">
      <w:start w:val="2"/>
      <w:numFmt w:val="lowerLetter"/>
      <w:lvlText w:val="%6."/>
      <w:lvlJc w:val="left"/>
      <w:pPr>
        <w:ind w:left="720" w:hanging="360"/>
      </w:pPr>
      <w:rPr>
        <w:rFonts w:cs="Calibri" w:hint="default"/>
      </w:rPr>
    </w:lvl>
    <w:lvl w:ilvl="6" w:tplc="00000D63">
      <w:start w:val="2"/>
      <w:numFmt w:val="lowerLetter"/>
      <w:lvlText w:val="%7."/>
      <w:lvlJc w:val="left"/>
      <w:pPr>
        <w:ind w:left="720" w:hanging="360"/>
      </w:pPr>
      <w:rPr>
        <w:rFonts w:cs="Calibri" w:hint="default"/>
      </w:rPr>
    </w:lvl>
    <w:lvl w:ilvl="7" w:tplc="000017EA">
      <w:start w:val="2"/>
      <w:numFmt w:val="lowerLetter"/>
      <w:lvlText w:val="%8."/>
      <w:lvlJc w:val="left"/>
      <w:pPr>
        <w:ind w:left="720" w:hanging="360"/>
      </w:pPr>
      <w:rPr>
        <w:rFonts w:cs="Calibri" w:hint="default"/>
      </w:rPr>
    </w:lvl>
    <w:lvl w:ilvl="8" w:tplc="0000185D">
      <w:start w:val="2"/>
      <w:numFmt w:val="lowerLetter"/>
      <w:lvlText w:val="%9."/>
      <w:lvlJc w:val="left"/>
      <w:pPr>
        <w:ind w:left="720" w:hanging="360"/>
      </w:pPr>
      <w:rPr>
        <w:rFonts w:cs="Calibri" w:hint="default"/>
      </w:rPr>
    </w:lvl>
  </w:abstractNum>
  <w:abstractNum w:abstractNumId="5" w15:restartNumberingAfterBreak="0">
    <w:nsid w:val="00AD1E21"/>
    <w:multiLevelType w:val="hybridMultilevel"/>
    <w:tmpl w:val="10E6C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F43B8F"/>
    <w:multiLevelType w:val="hybridMultilevel"/>
    <w:tmpl w:val="1FDC80D4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01DC722E"/>
    <w:multiLevelType w:val="hybridMultilevel"/>
    <w:tmpl w:val="502ACAA2"/>
    <w:lvl w:ilvl="0" w:tplc="3606F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A9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D28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8B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4E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66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4D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323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8D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05A3620C"/>
    <w:multiLevelType w:val="hybridMultilevel"/>
    <w:tmpl w:val="6C86A91C"/>
    <w:lvl w:ilvl="0" w:tplc="19E85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BE1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847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608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E68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23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67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69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44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64B1A32"/>
    <w:multiLevelType w:val="hybridMultilevel"/>
    <w:tmpl w:val="1B6A2FC2"/>
    <w:lvl w:ilvl="0" w:tplc="DE16A530">
      <w:start w:val="1"/>
      <w:numFmt w:val="decimal"/>
      <w:lvlText w:val="3.4.%1."/>
      <w:lvlJc w:val="left"/>
      <w:pPr>
        <w:ind w:left="256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075D2202"/>
    <w:multiLevelType w:val="hybridMultilevel"/>
    <w:tmpl w:val="9FFAB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AA39BE"/>
    <w:multiLevelType w:val="hybridMultilevel"/>
    <w:tmpl w:val="8F6ED16E"/>
    <w:lvl w:ilvl="0" w:tplc="35F8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10FAB"/>
    <w:multiLevelType w:val="hybridMultilevel"/>
    <w:tmpl w:val="98F80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3F7DAB"/>
    <w:multiLevelType w:val="hybridMultilevel"/>
    <w:tmpl w:val="BE8EC6C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90E7DE6"/>
    <w:multiLevelType w:val="hybridMultilevel"/>
    <w:tmpl w:val="D17ABD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09332CD2"/>
    <w:multiLevelType w:val="hybridMultilevel"/>
    <w:tmpl w:val="5FE2F2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56B6870"/>
    <w:multiLevelType w:val="hybridMultilevel"/>
    <w:tmpl w:val="AF08708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17F3689E"/>
    <w:multiLevelType w:val="hybridMultilevel"/>
    <w:tmpl w:val="735C00B2"/>
    <w:lvl w:ilvl="0" w:tplc="35F8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A204EA"/>
    <w:multiLevelType w:val="hybridMultilevel"/>
    <w:tmpl w:val="69AE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B3D67"/>
    <w:multiLevelType w:val="hybridMultilevel"/>
    <w:tmpl w:val="B4CA55E0"/>
    <w:lvl w:ilvl="0" w:tplc="BFDA8722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CD9579E"/>
    <w:multiLevelType w:val="hybridMultilevel"/>
    <w:tmpl w:val="4AB8E892"/>
    <w:lvl w:ilvl="0" w:tplc="D684F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206ADA"/>
    <w:multiLevelType w:val="hybridMultilevel"/>
    <w:tmpl w:val="09B6E384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A770F2"/>
    <w:multiLevelType w:val="hybridMultilevel"/>
    <w:tmpl w:val="88686214"/>
    <w:lvl w:ilvl="0" w:tplc="35F8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D561F2"/>
    <w:multiLevelType w:val="hybridMultilevel"/>
    <w:tmpl w:val="84622196"/>
    <w:lvl w:ilvl="0" w:tplc="35F8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342A4E"/>
    <w:multiLevelType w:val="hybridMultilevel"/>
    <w:tmpl w:val="6C1CCA12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3D7ED6"/>
    <w:multiLevelType w:val="hybridMultilevel"/>
    <w:tmpl w:val="7486B114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D23A7F"/>
    <w:multiLevelType w:val="hybridMultilevel"/>
    <w:tmpl w:val="D6421A4A"/>
    <w:lvl w:ilvl="0" w:tplc="35F8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0264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EB07D8C">
      <w:start w:val="1"/>
      <w:numFmt w:val="decimal"/>
      <w:lvlText w:val="%3."/>
      <w:lvlJc w:val="left"/>
      <w:pPr>
        <w:ind w:left="33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BB7A58"/>
    <w:multiLevelType w:val="hybridMultilevel"/>
    <w:tmpl w:val="1BA28EBC"/>
    <w:lvl w:ilvl="0" w:tplc="4C8E56F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79B23EF"/>
    <w:multiLevelType w:val="hybridMultilevel"/>
    <w:tmpl w:val="A0B27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3076A3"/>
    <w:multiLevelType w:val="hybridMultilevel"/>
    <w:tmpl w:val="14AA31EE"/>
    <w:lvl w:ilvl="0" w:tplc="433CB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722491"/>
    <w:multiLevelType w:val="hybridMultilevel"/>
    <w:tmpl w:val="05248C90"/>
    <w:lvl w:ilvl="0" w:tplc="CD84D7D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3B6BB0"/>
    <w:multiLevelType w:val="multilevel"/>
    <w:tmpl w:val="15B664D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F2E22B8"/>
    <w:multiLevelType w:val="hybridMultilevel"/>
    <w:tmpl w:val="A73AD43A"/>
    <w:lvl w:ilvl="0" w:tplc="7BB8D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DC1BA3"/>
    <w:multiLevelType w:val="hybridMultilevel"/>
    <w:tmpl w:val="E578C72E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D012BC"/>
    <w:multiLevelType w:val="hybridMultilevel"/>
    <w:tmpl w:val="C2EC55A6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AB4BF2"/>
    <w:multiLevelType w:val="hybridMultilevel"/>
    <w:tmpl w:val="9AD46280"/>
    <w:lvl w:ilvl="0" w:tplc="35F8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1C6274"/>
    <w:multiLevelType w:val="hybridMultilevel"/>
    <w:tmpl w:val="69EA8F3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7" w15:restartNumberingAfterBreak="0">
    <w:nsid w:val="3CB657B5"/>
    <w:multiLevelType w:val="hybridMultilevel"/>
    <w:tmpl w:val="21C6F17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D650AEC"/>
    <w:multiLevelType w:val="multilevel"/>
    <w:tmpl w:val="72D6E8A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3EF750C3"/>
    <w:multiLevelType w:val="hybridMultilevel"/>
    <w:tmpl w:val="3CAC0248"/>
    <w:lvl w:ilvl="0" w:tplc="D4F41A4A">
      <w:start w:val="1"/>
      <w:numFmt w:val="decimal"/>
      <w:lvlText w:val="%1."/>
      <w:lvlJc w:val="left"/>
      <w:pPr>
        <w:ind w:left="188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00AB42C">
      <w:numFmt w:val="bullet"/>
      <w:lvlText w:val="•"/>
      <w:lvlJc w:val="left"/>
      <w:pPr>
        <w:ind w:left="2578" w:hanging="360"/>
      </w:pPr>
    </w:lvl>
    <w:lvl w:ilvl="2" w:tplc="81283B02">
      <w:numFmt w:val="bullet"/>
      <w:lvlText w:val="•"/>
      <w:lvlJc w:val="left"/>
      <w:pPr>
        <w:ind w:left="3276" w:hanging="360"/>
      </w:pPr>
    </w:lvl>
    <w:lvl w:ilvl="3" w:tplc="0F405010">
      <w:numFmt w:val="bullet"/>
      <w:lvlText w:val="•"/>
      <w:lvlJc w:val="left"/>
      <w:pPr>
        <w:ind w:left="3974" w:hanging="360"/>
      </w:pPr>
    </w:lvl>
    <w:lvl w:ilvl="4" w:tplc="CB724808">
      <w:numFmt w:val="bullet"/>
      <w:lvlText w:val="•"/>
      <w:lvlJc w:val="left"/>
      <w:pPr>
        <w:ind w:left="4672" w:hanging="360"/>
      </w:pPr>
    </w:lvl>
    <w:lvl w:ilvl="5" w:tplc="E64CB440">
      <w:numFmt w:val="bullet"/>
      <w:lvlText w:val="•"/>
      <w:lvlJc w:val="left"/>
      <w:pPr>
        <w:ind w:left="5370" w:hanging="360"/>
      </w:pPr>
    </w:lvl>
    <w:lvl w:ilvl="6" w:tplc="A538FACC">
      <w:numFmt w:val="bullet"/>
      <w:lvlText w:val="•"/>
      <w:lvlJc w:val="left"/>
      <w:pPr>
        <w:ind w:left="6068" w:hanging="360"/>
      </w:pPr>
    </w:lvl>
    <w:lvl w:ilvl="7" w:tplc="036A69E8">
      <w:numFmt w:val="bullet"/>
      <w:lvlText w:val="•"/>
      <w:lvlJc w:val="left"/>
      <w:pPr>
        <w:ind w:left="6766" w:hanging="360"/>
      </w:pPr>
    </w:lvl>
    <w:lvl w:ilvl="8" w:tplc="83049FAA">
      <w:numFmt w:val="bullet"/>
      <w:lvlText w:val="•"/>
      <w:lvlJc w:val="left"/>
      <w:pPr>
        <w:ind w:left="7464" w:hanging="360"/>
      </w:pPr>
    </w:lvl>
  </w:abstractNum>
  <w:abstractNum w:abstractNumId="40" w15:restartNumberingAfterBreak="0">
    <w:nsid w:val="401D5422"/>
    <w:multiLevelType w:val="hybridMultilevel"/>
    <w:tmpl w:val="AF7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5C51F6"/>
    <w:multiLevelType w:val="hybridMultilevel"/>
    <w:tmpl w:val="1FF43B12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6B1118"/>
    <w:multiLevelType w:val="hybridMultilevel"/>
    <w:tmpl w:val="D43A3500"/>
    <w:lvl w:ilvl="0" w:tplc="89FC3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44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4DA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F0A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C5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F8B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4E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81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A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45BE4671"/>
    <w:multiLevelType w:val="multilevel"/>
    <w:tmpl w:val="2558FAC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778159A"/>
    <w:multiLevelType w:val="hybridMultilevel"/>
    <w:tmpl w:val="E5CA08DA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7E4906"/>
    <w:multiLevelType w:val="multilevel"/>
    <w:tmpl w:val="451839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33721E"/>
    <w:multiLevelType w:val="hybridMultilevel"/>
    <w:tmpl w:val="768A1C10"/>
    <w:lvl w:ilvl="0" w:tplc="0714EC4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AD92676"/>
    <w:multiLevelType w:val="hybridMultilevel"/>
    <w:tmpl w:val="612A2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F70C1E"/>
    <w:multiLevelType w:val="hybridMultilevel"/>
    <w:tmpl w:val="1C1E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F33D5C"/>
    <w:multiLevelType w:val="hybridMultilevel"/>
    <w:tmpl w:val="4150E3E6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0F2BB3"/>
    <w:multiLevelType w:val="hybridMultilevel"/>
    <w:tmpl w:val="45C626C2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FF642E5C">
      <w:start w:val="2"/>
      <w:numFmt w:val="bullet"/>
      <w:lvlText w:val="-"/>
      <w:lvlJc w:val="left"/>
      <w:pPr>
        <w:ind w:left="3333" w:hanging="360"/>
      </w:pPr>
      <w:rPr>
        <w:rFonts w:ascii="Calibri" w:eastAsia="MS Mincho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0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4FAD559B"/>
    <w:multiLevelType w:val="hybridMultilevel"/>
    <w:tmpl w:val="D0D2C32E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D63DF3"/>
    <w:multiLevelType w:val="hybridMultilevel"/>
    <w:tmpl w:val="2068B3EC"/>
    <w:lvl w:ilvl="0" w:tplc="DEF02BE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7160ED"/>
    <w:multiLevelType w:val="hybridMultilevel"/>
    <w:tmpl w:val="4190A9B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 w15:restartNumberingAfterBreak="0">
    <w:nsid w:val="53CD2808"/>
    <w:multiLevelType w:val="hybridMultilevel"/>
    <w:tmpl w:val="DDD6DF40"/>
    <w:lvl w:ilvl="0" w:tplc="A988396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56390B00"/>
    <w:multiLevelType w:val="hybridMultilevel"/>
    <w:tmpl w:val="4AB42EAE"/>
    <w:lvl w:ilvl="0" w:tplc="35F8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286CC9"/>
    <w:multiLevelType w:val="hybridMultilevel"/>
    <w:tmpl w:val="4ED4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E408C7"/>
    <w:multiLevelType w:val="hybridMultilevel"/>
    <w:tmpl w:val="08B6A3EC"/>
    <w:lvl w:ilvl="0" w:tplc="1D4C424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D78CD562">
      <w:start w:val="1"/>
      <w:numFmt w:val="decimal"/>
      <w:lvlText w:val="4.6.%2."/>
      <w:lvlJc w:val="left"/>
      <w:pPr>
        <w:ind w:left="7020" w:hanging="360"/>
      </w:pPr>
      <w:rPr>
        <w:rFonts w:hint="default"/>
      </w:rPr>
    </w:lvl>
    <w:lvl w:ilvl="2" w:tplc="CD84D7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360C06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A95829"/>
    <w:multiLevelType w:val="hybridMultilevel"/>
    <w:tmpl w:val="B01C95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9D6F21"/>
    <w:multiLevelType w:val="hybridMultilevel"/>
    <w:tmpl w:val="10328C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AE132E">
      <w:numFmt w:val="bullet"/>
      <w:lvlText w:val="•"/>
      <w:lvlJc w:val="left"/>
      <w:pPr>
        <w:ind w:left="2910" w:hanging="39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5F366A22"/>
    <w:multiLevelType w:val="multilevel"/>
    <w:tmpl w:val="BB600C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1" w15:restartNumberingAfterBreak="0">
    <w:nsid w:val="60DD5268"/>
    <w:multiLevelType w:val="hybridMultilevel"/>
    <w:tmpl w:val="70A4E75C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635E3B"/>
    <w:multiLevelType w:val="hybridMultilevel"/>
    <w:tmpl w:val="93FCC464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 w15:restartNumberingAfterBreak="0">
    <w:nsid w:val="62B20655"/>
    <w:multiLevelType w:val="hybridMultilevel"/>
    <w:tmpl w:val="497A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951441"/>
    <w:multiLevelType w:val="hybridMultilevel"/>
    <w:tmpl w:val="7BA0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74F0298"/>
    <w:multiLevelType w:val="multilevel"/>
    <w:tmpl w:val="752EC67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84A2C6B"/>
    <w:multiLevelType w:val="hybridMultilevel"/>
    <w:tmpl w:val="229E807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7" w15:restartNumberingAfterBreak="0">
    <w:nsid w:val="68F84BD7"/>
    <w:multiLevelType w:val="hybridMultilevel"/>
    <w:tmpl w:val="F3FEDDF8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8" w15:restartNumberingAfterBreak="0">
    <w:nsid w:val="6C52568D"/>
    <w:multiLevelType w:val="hybridMultilevel"/>
    <w:tmpl w:val="E40E9878"/>
    <w:lvl w:ilvl="0" w:tplc="9C38ACD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6C6F402A"/>
    <w:multiLevelType w:val="hybridMultilevel"/>
    <w:tmpl w:val="A324197E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A677BC"/>
    <w:multiLevelType w:val="hybridMultilevel"/>
    <w:tmpl w:val="BCFA76D8"/>
    <w:lvl w:ilvl="0" w:tplc="C5EEF0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056582E"/>
    <w:multiLevelType w:val="hybridMultilevel"/>
    <w:tmpl w:val="3912B952"/>
    <w:lvl w:ilvl="0" w:tplc="35F8F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9022DD"/>
    <w:multiLevelType w:val="hybridMultilevel"/>
    <w:tmpl w:val="623C204E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C048F6"/>
    <w:multiLevelType w:val="hybridMultilevel"/>
    <w:tmpl w:val="91B4489A"/>
    <w:lvl w:ilvl="0" w:tplc="8F9A94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BA3AFE"/>
    <w:multiLevelType w:val="multilevel"/>
    <w:tmpl w:val="21DAFBA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b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b/>
      </w:rPr>
    </w:lvl>
  </w:abstractNum>
  <w:abstractNum w:abstractNumId="75" w15:restartNumberingAfterBreak="0">
    <w:nsid w:val="727B2846"/>
    <w:multiLevelType w:val="hybridMultilevel"/>
    <w:tmpl w:val="E22A254C"/>
    <w:lvl w:ilvl="0" w:tplc="44EEE6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46C2C2A"/>
    <w:multiLevelType w:val="hybridMultilevel"/>
    <w:tmpl w:val="2A288A58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749C42E9"/>
    <w:multiLevelType w:val="hybridMultilevel"/>
    <w:tmpl w:val="65F02E1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8" w15:restartNumberingAfterBreak="0">
    <w:nsid w:val="77A968F6"/>
    <w:multiLevelType w:val="multilevel"/>
    <w:tmpl w:val="F53EE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9377894"/>
    <w:multiLevelType w:val="hybridMultilevel"/>
    <w:tmpl w:val="2388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A52BAC"/>
    <w:multiLevelType w:val="hybridMultilevel"/>
    <w:tmpl w:val="2820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DCA0E79"/>
    <w:multiLevelType w:val="hybridMultilevel"/>
    <w:tmpl w:val="FEE06E0A"/>
    <w:lvl w:ilvl="0" w:tplc="0062110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251D9E"/>
    <w:multiLevelType w:val="multilevel"/>
    <w:tmpl w:val="347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ED44CE4"/>
    <w:multiLevelType w:val="hybridMultilevel"/>
    <w:tmpl w:val="F0D25BB8"/>
    <w:lvl w:ilvl="0" w:tplc="5330B0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7F0A0922"/>
    <w:multiLevelType w:val="hybridMultilevel"/>
    <w:tmpl w:val="29D2A51C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7"/>
  </w:num>
  <w:num w:numId="3">
    <w:abstractNumId w:val="8"/>
  </w:num>
  <w:num w:numId="4">
    <w:abstractNumId w:val="63"/>
  </w:num>
  <w:num w:numId="5">
    <w:abstractNumId w:val="80"/>
  </w:num>
  <w:num w:numId="6">
    <w:abstractNumId w:val="52"/>
  </w:num>
  <w:num w:numId="7">
    <w:abstractNumId w:val="38"/>
  </w:num>
  <w:num w:numId="8">
    <w:abstractNumId w:val="78"/>
  </w:num>
  <w:num w:numId="9">
    <w:abstractNumId w:val="0"/>
  </w:num>
  <w:num w:numId="10">
    <w:abstractNumId w:val="19"/>
  </w:num>
  <w:num w:numId="11">
    <w:abstractNumId w:val="7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2"/>
  </w:num>
  <w:num w:numId="14">
    <w:abstractNumId w:val="77"/>
  </w:num>
  <w:num w:numId="15">
    <w:abstractNumId w:val="48"/>
  </w:num>
  <w:num w:numId="16">
    <w:abstractNumId w:val="16"/>
  </w:num>
  <w:num w:numId="17">
    <w:abstractNumId w:val="45"/>
  </w:num>
  <w:num w:numId="18">
    <w:abstractNumId w:val="75"/>
  </w:num>
  <w:num w:numId="19">
    <w:abstractNumId w:val="83"/>
  </w:num>
  <w:num w:numId="20">
    <w:abstractNumId w:val="54"/>
  </w:num>
  <w:num w:numId="21">
    <w:abstractNumId w:val="10"/>
  </w:num>
  <w:num w:numId="22">
    <w:abstractNumId w:val="81"/>
  </w:num>
  <w:num w:numId="23">
    <w:abstractNumId w:val="59"/>
  </w:num>
  <w:num w:numId="24">
    <w:abstractNumId w:val="79"/>
  </w:num>
  <w:num w:numId="25">
    <w:abstractNumId w:val="50"/>
  </w:num>
  <w:num w:numId="26">
    <w:abstractNumId w:val="1"/>
  </w:num>
  <w:num w:numId="27">
    <w:abstractNumId w:val="13"/>
  </w:num>
  <w:num w:numId="28">
    <w:abstractNumId w:val="47"/>
  </w:num>
  <w:num w:numId="29">
    <w:abstractNumId w:val="84"/>
  </w:num>
  <w:num w:numId="30">
    <w:abstractNumId w:val="37"/>
  </w:num>
  <w:num w:numId="31">
    <w:abstractNumId w:val="2"/>
  </w:num>
  <w:num w:numId="32">
    <w:abstractNumId w:val="4"/>
  </w:num>
  <w:num w:numId="33">
    <w:abstractNumId w:val="3"/>
  </w:num>
  <w:num w:numId="34">
    <w:abstractNumId w:val="43"/>
  </w:num>
  <w:num w:numId="35">
    <w:abstractNumId w:val="27"/>
  </w:num>
  <w:num w:numId="36">
    <w:abstractNumId w:val="64"/>
  </w:num>
  <w:num w:numId="37">
    <w:abstractNumId w:val="28"/>
  </w:num>
  <w:num w:numId="38">
    <w:abstractNumId w:val="36"/>
  </w:num>
  <w:num w:numId="39">
    <w:abstractNumId w:val="5"/>
  </w:num>
  <w:num w:numId="40">
    <w:abstractNumId w:val="26"/>
  </w:num>
  <w:num w:numId="41">
    <w:abstractNumId w:val="6"/>
  </w:num>
  <w:num w:numId="42">
    <w:abstractNumId w:val="68"/>
  </w:num>
  <w:num w:numId="43">
    <w:abstractNumId w:val="60"/>
  </w:num>
  <w:num w:numId="44">
    <w:abstractNumId w:val="46"/>
  </w:num>
  <w:num w:numId="45">
    <w:abstractNumId w:val="32"/>
  </w:num>
  <w:num w:numId="46">
    <w:abstractNumId w:val="20"/>
  </w:num>
  <w:num w:numId="47">
    <w:abstractNumId w:val="70"/>
  </w:num>
  <w:num w:numId="48">
    <w:abstractNumId w:val="49"/>
  </w:num>
  <w:num w:numId="49">
    <w:abstractNumId w:val="69"/>
  </w:num>
  <w:num w:numId="50">
    <w:abstractNumId w:val="72"/>
  </w:num>
  <w:num w:numId="51">
    <w:abstractNumId w:val="34"/>
  </w:num>
  <w:num w:numId="52">
    <w:abstractNumId w:val="51"/>
  </w:num>
  <w:num w:numId="53">
    <w:abstractNumId w:val="33"/>
  </w:num>
  <w:num w:numId="54">
    <w:abstractNumId w:val="41"/>
  </w:num>
  <w:num w:numId="55">
    <w:abstractNumId w:val="24"/>
  </w:num>
  <w:num w:numId="56">
    <w:abstractNumId w:val="25"/>
  </w:num>
  <w:num w:numId="57">
    <w:abstractNumId w:val="61"/>
  </w:num>
  <w:num w:numId="58">
    <w:abstractNumId w:val="73"/>
  </w:num>
  <w:num w:numId="59">
    <w:abstractNumId w:val="44"/>
  </w:num>
  <w:num w:numId="60">
    <w:abstractNumId w:val="21"/>
  </w:num>
  <w:num w:numId="61">
    <w:abstractNumId w:val="55"/>
  </w:num>
  <w:num w:numId="62">
    <w:abstractNumId w:val="35"/>
  </w:num>
  <w:num w:numId="63">
    <w:abstractNumId w:val="71"/>
  </w:num>
  <w:num w:numId="64">
    <w:abstractNumId w:val="17"/>
  </w:num>
  <w:num w:numId="65">
    <w:abstractNumId w:val="23"/>
  </w:num>
  <w:num w:numId="66">
    <w:abstractNumId w:val="11"/>
  </w:num>
  <w:num w:numId="67">
    <w:abstractNumId w:val="22"/>
  </w:num>
  <w:num w:numId="68">
    <w:abstractNumId w:val="14"/>
  </w:num>
  <w:num w:numId="69">
    <w:abstractNumId w:val="9"/>
  </w:num>
  <w:num w:numId="70">
    <w:abstractNumId w:val="67"/>
  </w:num>
  <w:num w:numId="71">
    <w:abstractNumId w:val="57"/>
  </w:num>
  <w:num w:numId="72">
    <w:abstractNumId w:val="15"/>
  </w:num>
  <w:num w:numId="73">
    <w:abstractNumId w:val="76"/>
  </w:num>
  <w:num w:numId="74">
    <w:abstractNumId w:val="40"/>
  </w:num>
  <w:num w:numId="75">
    <w:abstractNumId w:val="62"/>
  </w:num>
  <w:num w:numId="76">
    <w:abstractNumId w:val="58"/>
  </w:num>
  <w:num w:numId="77">
    <w:abstractNumId w:val="66"/>
  </w:num>
  <w:num w:numId="78">
    <w:abstractNumId w:val="18"/>
  </w:num>
  <w:num w:numId="79">
    <w:abstractNumId w:val="12"/>
  </w:num>
  <w:num w:numId="80">
    <w:abstractNumId w:val="56"/>
  </w:num>
  <w:num w:numId="81">
    <w:abstractNumId w:val="31"/>
  </w:num>
  <w:num w:numId="82">
    <w:abstractNumId w:val="30"/>
  </w:num>
  <w:num w:numId="83">
    <w:abstractNumId w:val="65"/>
  </w:num>
  <w:num w:numId="84">
    <w:abstractNumId w:val="53"/>
  </w:num>
  <w:num w:numId="85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02"/>
    <w:rsid w:val="000207EF"/>
    <w:rsid w:val="00021C1F"/>
    <w:rsid w:val="000244EF"/>
    <w:rsid w:val="000261D7"/>
    <w:rsid w:val="0004035F"/>
    <w:rsid w:val="00042F28"/>
    <w:rsid w:val="00070D25"/>
    <w:rsid w:val="0007183F"/>
    <w:rsid w:val="00077E0B"/>
    <w:rsid w:val="000B457D"/>
    <w:rsid w:val="000B54B2"/>
    <w:rsid w:val="000B55A7"/>
    <w:rsid w:val="000E4D83"/>
    <w:rsid w:val="001064B0"/>
    <w:rsid w:val="00110418"/>
    <w:rsid w:val="00125E92"/>
    <w:rsid w:val="001272A3"/>
    <w:rsid w:val="001305E9"/>
    <w:rsid w:val="00134F98"/>
    <w:rsid w:val="001539C2"/>
    <w:rsid w:val="00153BEF"/>
    <w:rsid w:val="00171168"/>
    <w:rsid w:val="00174F58"/>
    <w:rsid w:val="001A48CC"/>
    <w:rsid w:val="001B3B54"/>
    <w:rsid w:val="001D0A46"/>
    <w:rsid w:val="001D687E"/>
    <w:rsid w:val="001E3E6E"/>
    <w:rsid w:val="002156E7"/>
    <w:rsid w:val="0022119C"/>
    <w:rsid w:val="00267F57"/>
    <w:rsid w:val="00270FC5"/>
    <w:rsid w:val="0027134C"/>
    <w:rsid w:val="00283AE5"/>
    <w:rsid w:val="0029375C"/>
    <w:rsid w:val="002A1607"/>
    <w:rsid w:val="002A7229"/>
    <w:rsid w:val="002B29FA"/>
    <w:rsid w:val="003231D7"/>
    <w:rsid w:val="00333C0A"/>
    <w:rsid w:val="003414DC"/>
    <w:rsid w:val="00360676"/>
    <w:rsid w:val="00366984"/>
    <w:rsid w:val="0037411B"/>
    <w:rsid w:val="0037545A"/>
    <w:rsid w:val="00380BE5"/>
    <w:rsid w:val="003946C6"/>
    <w:rsid w:val="003A25EF"/>
    <w:rsid w:val="003B4D26"/>
    <w:rsid w:val="003C27F7"/>
    <w:rsid w:val="003C3E18"/>
    <w:rsid w:val="003C489C"/>
    <w:rsid w:val="003E12D9"/>
    <w:rsid w:val="003E61CF"/>
    <w:rsid w:val="003E6E8A"/>
    <w:rsid w:val="004331EC"/>
    <w:rsid w:val="00433F48"/>
    <w:rsid w:val="00447DE7"/>
    <w:rsid w:val="00453875"/>
    <w:rsid w:val="0045504E"/>
    <w:rsid w:val="00457665"/>
    <w:rsid w:val="00476E5F"/>
    <w:rsid w:val="004916C4"/>
    <w:rsid w:val="004A7C7D"/>
    <w:rsid w:val="004B1F02"/>
    <w:rsid w:val="004D236F"/>
    <w:rsid w:val="00516E94"/>
    <w:rsid w:val="00517377"/>
    <w:rsid w:val="00526A58"/>
    <w:rsid w:val="00562CB2"/>
    <w:rsid w:val="005728E2"/>
    <w:rsid w:val="005816E7"/>
    <w:rsid w:val="005824BA"/>
    <w:rsid w:val="00594315"/>
    <w:rsid w:val="005A0F10"/>
    <w:rsid w:val="005A2D8B"/>
    <w:rsid w:val="005B44BB"/>
    <w:rsid w:val="005E2E43"/>
    <w:rsid w:val="005F1EB7"/>
    <w:rsid w:val="005F560A"/>
    <w:rsid w:val="0061028B"/>
    <w:rsid w:val="00614E54"/>
    <w:rsid w:val="00614F18"/>
    <w:rsid w:val="0062479D"/>
    <w:rsid w:val="006334EA"/>
    <w:rsid w:val="00633CF3"/>
    <w:rsid w:val="006615FE"/>
    <w:rsid w:val="00665F5F"/>
    <w:rsid w:val="006B31ED"/>
    <w:rsid w:val="006B7BBE"/>
    <w:rsid w:val="006D2AF2"/>
    <w:rsid w:val="006E43F9"/>
    <w:rsid w:val="006E555C"/>
    <w:rsid w:val="006E6FC2"/>
    <w:rsid w:val="007058ED"/>
    <w:rsid w:val="007071DE"/>
    <w:rsid w:val="00712BF0"/>
    <w:rsid w:val="007201E4"/>
    <w:rsid w:val="00723D60"/>
    <w:rsid w:val="00737A69"/>
    <w:rsid w:val="00743C1D"/>
    <w:rsid w:val="00755580"/>
    <w:rsid w:val="00774B16"/>
    <w:rsid w:val="00785E88"/>
    <w:rsid w:val="00786613"/>
    <w:rsid w:val="00786673"/>
    <w:rsid w:val="007939FC"/>
    <w:rsid w:val="007A0F7F"/>
    <w:rsid w:val="007A1DAE"/>
    <w:rsid w:val="007A4F95"/>
    <w:rsid w:val="007B1D39"/>
    <w:rsid w:val="007B297C"/>
    <w:rsid w:val="007B463E"/>
    <w:rsid w:val="007C1E83"/>
    <w:rsid w:val="007C4B5F"/>
    <w:rsid w:val="007D2CAD"/>
    <w:rsid w:val="00805FB0"/>
    <w:rsid w:val="0081471B"/>
    <w:rsid w:val="00825294"/>
    <w:rsid w:val="0083074B"/>
    <w:rsid w:val="00864BB8"/>
    <w:rsid w:val="00865BFA"/>
    <w:rsid w:val="00893075"/>
    <w:rsid w:val="008A522E"/>
    <w:rsid w:val="008B4BAF"/>
    <w:rsid w:val="008C562C"/>
    <w:rsid w:val="008D08BF"/>
    <w:rsid w:val="008F32FB"/>
    <w:rsid w:val="008F481B"/>
    <w:rsid w:val="00911484"/>
    <w:rsid w:val="0092551A"/>
    <w:rsid w:val="00927257"/>
    <w:rsid w:val="00936D8B"/>
    <w:rsid w:val="00964A5E"/>
    <w:rsid w:val="0097434A"/>
    <w:rsid w:val="00984000"/>
    <w:rsid w:val="00985979"/>
    <w:rsid w:val="009935C4"/>
    <w:rsid w:val="009A0323"/>
    <w:rsid w:val="009A6691"/>
    <w:rsid w:val="009C5A6A"/>
    <w:rsid w:val="009E1577"/>
    <w:rsid w:val="009F3638"/>
    <w:rsid w:val="00A00AAF"/>
    <w:rsid w:val="00A109C9"/>
    <w:rsid w:val="00A132B1"/>
    <w:rsid w:val="00A26281"/>
    <w:rsid w:val="00A30A1E"/>
    <w:rsid w:val="00A35A8F"/>
    <w:rsid w:val="00A6018B"/>
    <w:rsid w:val="00A73331"/>
    <w:rsid w:val="00A87F6C"/>
    <w:rsid w:val="00A941CD"/>
    <w:rsid w:val="00AA08E3"/>
    <w:rsid w:val="00AA4C93"/>
    <w:rsid w:val="00AC66ED"/>
    <w:rsid w:val="00AD194A"/>
    <w:rsid w:val="00AD4CD0"/>
    <w:rsid w:val="00AE4B2D"/>
    <w:rsid w:val="00B10087"/>
    <w:rsid w:val="00B12195"/>
    <w:rsid w:val="00B35F82"/>
    <w:rsid w:val="00B95D1F"/>
    <w:rsid w:val="00B95EDC"/>
    <w:rsid w:val="00BA179B"/>
    <w:rsid w:val="00BA2147"/>
    <w:rsid w:val="00BA5A3A"/>
    <w:rsid w:val="00BE222A"/>
    <w:rsid w:val="00BE54FF"/>
    <w:rsid w:val="00C222E9"/>
    <w:rsid w:val="00C2377B"/>
    <w:rsid w:val="00C23FB4"/>
    <w:rsid w:val="00C27FB0"/>
    <w:rsid w:val="00C41A8A"/>
    <w:rsid w:val="00C5485F"/>
    <w:rsid w:val="00C56E38"/>
    <w:rsid w:val="00C8210D"/>
    <w:rsid w:val="00C84A29"/>
    <w:rsid w:val="00C91CAF"/>
    <w:rsid w:val="00CC66A1"/>
    <w:rsid w:val="00CD32F8"/>
    <w:rsid w:val="00CE2BAF"/>
    <w:rsid w:val="00CE6F69"/>
    <w:rsid w:val="00D02956"/>
    <w:rsid w:val="00D21E1A"/>
    <w:rsid w:val="00D3114B"/>
    <w:rsid w:val="00D36D7D"/>
    <w:rsid w:val="00D4232C"/>
    <w:rsid w:val="00D4577E"/>
    <w:rsid w:val="00DA22E9"/>
    <w:rsid w:val="00DD24F6"/>
    <w:rsid w:val="00DD307A"/>
    <w:rsid w:val="00DD6F0D"/>
    <w:rsid w:val="00DE4212"/>
    <w:rsid w:val="00DE4B31"/>
    <w:rsid w:val="00DE5B7E"/>
    <w:rsid w:val="00E06D44"/>
    <w:rsid w:val="00E22BB3"/>
    <w:rsid w:val="00E72719"/>
    <w:rsid w:val="00E91BE2"/>
    <w:rsid w:val="00EC0B0A"/>
    <w:rsid w:val="00ED3FF6"/>
    <w:rsid w:val="00F150EB"/>
    <w:rsid w:val="00F45F61"/>
    <w:rsid w:val="00F565CB"/>
    <w:rsid w:val="00F60870"/>
    <w:rsid w:val="00F6772C"/>
    <w:rsid w:val="00F8652E"/>
    <w:rsid w:val="00F875B3"/>
    <w:rsid w:val="00FC2433"/>
    <w:rsid w:val="00FD724F"/>
    <w:rsid w:val="00FE18B3"/>
    <w:rsid w:val="00FE4C9E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588745-6CF4-4AB4-A473-C8B0C5E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5A"/>
    <w:pPr>
      <w:spacing w:after="0" w:line="240" w:lineRule="auto"/>
    </w:pPr>
    <w:rPr>
      <w:rFonts w:ascii="Calibri" w:eastAsia="Calibri" w:hAnsi="Calibri" w:cs="Arial"/>
      <w:szCs w:val="20"/>
    </w:rPr>
  </w:style>
  <w:style w:type="paragraph" w:styleId="Heading1">
    <w:name w:val="heading 1"/>
    <w:basedOn w:val="Normal"/>
    <w:link w:val="Heading1Char"/>
    <w:uiPriority w:val="9"/>
    <w:qFormat/>
    <w:rsid w:val="00BA2147"/>
    <w:pPr>
      <w:keepNext/>
      <w:keepLines/>
      <w:numPr>
        <w:numId w:val="7"/>
      </w:numPr>
      <w:spacing w:before="240"/>
      <w:jc w:val="both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7545A"/>
    <w:pPr>
      <w:keepNext/>
      <w:keepLines/>
      <w:numPr>
        <w:ilvl w:val="1"/>
        <w:numId w:val="7"/>
      </w:numPr>
      <w:spacing w:before="40" w:line="259" w:lineRule="auto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7545A"/>
    <w:pPr>
      <w:keepNext/>
      <w:keepLines/>
      <w:numPr>
        <w:ilvl w:val="2"/>
        <w:numId w:val="7"/>
      </w:numPr>
      <w:spacing w:before="40" w:line="259" w:lineRule="auto"/>
      <w:outlineLvl w:val="2"/>
    </w:pPr>
    <w:rPr>
      <w:rFonts w:asciiTheme="minorHAnsi" w:eastAsiaTheme="majorEastAsia" w:hAnsiTheme="min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45A"/>
    <w:pPr>
      <w:keepNext/>
      <w:keepLines/>
      <w:numPr>
        <w:ilvl w:val="3"/>
        <w:numId w:val="7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45A"/>
    <w:pPr>
      <w:keepNext/>
      <w:keepLines/>
      <w:numPr>
        <w:ilvl w:val="4"/>
        <w:numId w:val="7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45A"/>
    <w:pPr>
      <w:keepNext/>
      <w:keepLines/>
      <w:numPr>
        <w:ilvl w:val="5"/>
        <w:numId w:val="7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45A"/>
    <w:pPr>
      <w:keepNext/>
      <w:keepLines/>
      <w:numPr>
        <w:ilvl w:val="6"/>
        <w:numId w:val="7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45A"/>
    <w:pPr>
      <w:keepNext/>
      <w:keepLines/>
      <w:numPr>
        <w:ilvl w:val="7"/>
        <w:numId w:val="7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45A"/>
    <w:pPr>
      <w:keepNext/>
      <w:keepLines/>
      <w:numPr>
        <w:ilvl w:val="8"/>
        <w:numId w:val="7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147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37545A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7545A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54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45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45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45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4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4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7545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37545A"/>
    <w:pPr>
      <w:widowControl w:val="0"/>
      <w:autoSpaceDE w:val="0"/>
      <w:autoSpaceDN w:val="0"/>
      <w:spacing w:before="175"/>
    </w:pPr>
    <w:rPr>
      <w:rFonts w:ascii="Arial" w:eastAsia="Arial" w:hAnsi="Arial"/>
      <w:szCs w:val="22"/>
    </w:rPr>
  </w:style>
  <w:style w:type="character" w:customStyle="1" w:styleId="BodyTextChar">
    <w:name w:val="Body Text Char"/>
    <w:basedOn w:val="DefaultParagraphFont"/>
    <w:link w:val="BodyText"/>
    <w:rsid w:val="0037545A"/>
    <w:rPr>
      <w:rFonts w:ascii="Arial" w:eastAsia="Arial" w:hAnsi="Arial" w:cs="Arial"/>
    </w:rPr>
  </w:style>
  <w:style w:type="paragraph" w:styleId="ListParagraph">
    <w:name w:val="List Paragraph"/>
    <w:aliases w:val="TABEL,First Level Outline,Dalam Tabel"/>
    <w:basedOn w:val="Normal"/>
    <w:link w:val="ListParagraphChar"/>
    <w:uiPriority w:val="34"/>
    <w:qFormat/>
    <w:rsid w:val="003754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TABEL Char,First Level Outline Char,Dalam Tabel Char"/>
    <w:basedOn w:val="DefaultParagraphFont"/>
    <w:link w:val="ListParagraph"/>
    <w:uiPriority w:val="34"/>
    <w:rsid w:val="0037545A"/>
  </w:style>
  <w:style w:type="paragraph" w:styleId="NormalWeb">
    <w:name w:val="Normal (Web)"/>
    <w:basedOn w:val="Normal"/>
    <w:uiPriority w:val="99"/>
    <w:unhideWhenUsed/>
    <w:rsid w:val="0037545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3754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3754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E6F69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A1607"/>
    <w:pPr>
      <w:tabs>
        <w:tab w:val="right" w:leader="dot" w:pos="8778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E222A"/>
    <w:pPr>
      <w:tabs>
        <w:tab w:val="left" w:pos="880"/>
        <w:tab w:val="right" w:leader="dot" w:pos="8778"/>
      </w:tabs>
      <w:spacing w:after="100" w:line="276" w:lineRule="auto"/>
      <w:ind w:firstLine="426"/>
    </w:pPr>
  </w:style>
  <w:style w:type="paragraph" w:styleId="TOC3">
    <w:name w:val="toc 3"/>
    <w:basedOn w:val="Normal"/>
    <w:next w:val="Normal"/>
    <w:autoRedefine/>
    <w:uiPriority w:val="39"/>
    <w:unhideWhenUsed/>
    <w:rsid w:val="005824BA"/>
    <w:pPr>
      <w:tabs>
        <w:tab w:val="left" w:pos="1560"/>
        <w:tab w:val="right" w:leader="dot" w:pos="8778"/>
      </w:tabs>
      <w:spacing w:after="100"/>
      <w:ind w:firstLine="709"/>
    </w:pPr>
  </w:style>
  <w:style w:type="paragraph" w:styleId="Header">
    <w:name w:val="header"/>
    <w:basedOn w:val="Normal"/>
    <w:link w:val="HeaderChar"/>
    <w:uiPriority w:val="99"/>
    <w:unhideWhenUsed/>
    <w:rsid w:val="00110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418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418"/>
    <w:rPr>
      <w:rFonts w:ascii="Calibri" w:eastAsia="Calibri" w:hAnsi="Calibri" w:cs="Arial"/>
      <w:szCs w:val="20"/>
    </w:rPr>
  </w:style>
  <w:style w:type="table" w:styleId="TableGrid">
    <w:name w:val="Table Grid"/>
    <w:basedOn w:val="TableNormal"/>
    <w:uiPriority w:val="59"/>
    <w:rsid w:val="0089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3075"/>
    <w:pPr>
      <w:widowControl w:val="0"/>
    </w:pPr>
    <w:rPr>
      <w:rFonts w:cs="Calibri"/>
      <w:szCs w:val="22"/>
    </w:rPr>
  </w:style>
  <w:style w:type="character" w:styleId="Strong">
    <w:name w:val="Strong"/>
    <w:basedOn w:val="DefaultParagraphFont"/>
    <w:uiPriority w:val="22"/>
    <w:qFormat/>
    <w:rsid w:val="00893075"/>
    <w:rPr>
      <w:b/>
      <w:bCs/>
    </w:rPr>
  </w:style>
  <w:style w:type="table" w:styleId="PlainTable5">
    <w:name w:val="Plain Table 5"/>
    <w:basedOn w:val="TableNormal"/>
    <w:uiPriority w:val="45"/>
    <w:rsid w:val="008930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930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qFormat/>
    <w:rsid w:val="008930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893075"/>
  </w:style>
  <w:style w:type="paragraph" w:styleId="Bibliography">
    <w:name w:val="Bibliography"/>
    <w:basedOn w:val="Normal"/>
    <w:next w:val="Normal"/>
    <w:uiPriority w:val="37"/>
    <w:unhideWhenUsed/>
    <w:rsid w:val="00893075"/>
    <w:pPr>
      <w:spacing w:after="160" w:line="259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reference">
    <w:name w:val="reference"/>
    <w:basedOn w:val="DefaultParagraphFont"/>
    <w:rsid w:val="0089307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07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075"/>
    <w:rPr>
      <w:rFonts w:asciiTheme="minorHAnsi" w:eastAsiaTheme="minorHAnsi" w:hAnsiTheme="minorHAnsi" w:cstheme="minorBidi"/>
      <w:sz w:val="20"/>
    </w:rPr>
  </w:style>
  <w:style w:type="character" w:customStyle="1" w:styleId="apple-converted-space">
    <w:name w:val="apple-converted-space"/>
    <w:basedOn w:val="DefaultParagraphFont"/>
    <w:rsid w:val="00893075"/>
  </w:style>
  <w:style w:type="character" w:customStyle="1" w:styleId="a">
    <w:name w:val="a"/>
    <w:basedOn w:val="DefaultParagraphFont"/>
    <w:rsid w:val="00893075"/>
  </w:style>
  <w:style w:type="character" w:customStyle="1" w:styleId="l6">
    <w:name w:val="l6"/>
    <w:basedOn w:val="DefaultParagraphFont"/>
    <w:rsid w:val="00893075"/>
  </w:style>
  <w:style w:type="table" w:styleId="ListTable3-Accent2">
    <w:name w:val="List Table 3 Accent 2"/>
    <w:basedOn w:val="TableNormal"/>
    <w:uiPriority w:val="48"/>
    <w:rsid w:val="00893075"/>
    <w:pPr>
      <w:spacing w:after="0" w:line="240" w:lineRule="auto"/>
    </w:pPr>
    <w:rPr>
      <w:lang w:val="id-ID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">
    <w:name w:val="TA"/>
    <w:basedOn w:val="TableList4"/>
    <w:uiPriority w:val="99"/>
    <w:rsid w:val="00893075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4">
    <w:name w:val="Table List 4"/>
    <w:basedOn w:val="TableNormal"/>
    <w:uiPriority w:val="99"/>
    <w:semiHidden/>
    <w:unhideWhenUsed/>
    <w:rsid w:val="00893075"/>
    <w:rPr>
      <w:lang w:val="id-I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BalloonTextChar">
    <w:name w:val="Balloon Text Char"/>
    <w:basedOn w:val="DefaultParagraphFont"/>
    <w:link w:val="BalloonText"/>
    <w:semiHidden/>
    <w:rsid w:val="00893075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893075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uiPriority w:val="99"/>
    <w:semiHidden/>
    <w:rsid w:val="00893075"/>
    <w:rPr>
      <w:rFonts w:ascii="Segoe UI" w:eastAsia="Calibr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893075"/>
  </w:style>
  <w:style w:type="paragraph" w:styleId="BodyTextIndent2">
    <w:name w:val="Body Text Indent 2"/>
    <w:basedOn w:val="Normal"/>
    <w:link w:val="BodyTextIndent2Char"/>
    <w:rsid w:val="00893075"/>
    <w:pPr>
      <w:spacing w:line="36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930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1.1"/>
    <w:basedOn w:val="Normal"/>
    <w:rsid w:val="00893075"/>
    <w:pPr>
      <w:tabs>
        <w:tab w:val="left" w:pos="567"/>
      </w:tabs>
      <w:autoSpaceDE w:val="0"/>
      <w:autoSpaceDN w:val="0"/>
      <w:spacing w:line="360" w:lineRule="auto"/>
      <w:ind w:left="567" w:hanging="567"/>
      <w:jc w:val="both"/>
    </w:pPr>
    <w:rPr>
      <w:rFonts w:ascii="Goudy Old Style ATT" w:eastAsia="Times New Roman" w:hAnsi="Goudy Old Style ATT" w:cs="Goudy Old Style ATT"/>
      <w:b/>
      <w:bCs/>
      <w:sz w:val="26"/>
      <w:szCs w:val="26"/>
      <w:lang w:eastAsia="zh-CN" w:bidi="ml-I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30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9307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2Char1">
    <w:name w:val="Body Text 2 Char1"/>
    <w:basedOn w:val="DefaultParagraphFont"/>
    <w:uiPriority w:val="99"/>
    <w:semiHidden/>
    <w:rsid w:val="00893075"/>
    <w:rPr>
      <w:rFonts w:ascii="Calibri" w:eastAsia="Calibri" w:hAnsi="Calibri" w:cs="Arial"/>
      <w:szCs w:val="20"/>
    </w:rPr>
  </w:style>
  <w:style w:type="character" w:styleId="PageNumber">
    <w:name w:val="page number"/>
    <w:basedOn w:val="DefaultParagraphFont"/>
    <w:rsid w:val="00893075"/>
  </w:style>
  <w:style w:type="paragraph" w:styleId="HTMLAddress">
    <w:name w:val="HTML Address"/>
    <w:basedOn w:val="Normal"/>
    <w:link w:val="HTMLAddressChar"/>
    <w:rsid w:val="00893075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rsid w:val="00893075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893075"/>
    <w:rPr>
      <w:i/>
      <w:iCs/>
    </w:rPr>
  </w:style>
  <w:style w:type="character" w:customStyle="1" w:styleId="isi">
    <w:name w:val="isi"/>
    <w:basedOn w:val="DefaultParagraphFont"/>
    <w:rsid w:val="00893075"/>
  </w:style>
  <w:style w:type="paragraph" w:customStyle="1" w:styleId="post-info">
    <w:name w:val="post-info"/>
    <w:basedOn w:val="Normal"/>
    <w:rsid w:val="008930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w-headline">
    <w:name w:val="mw-headline"/>
    <w:basedOn w:val="DefaultParagraphFont"/>
    <w:rsid w:val="00893075"/>
  </w:style>
  <w:style w:type="character" w:customStyle="1" w:styleId="editsection">
    <w:name w:val="editsection"/>
    <w:basedOn w:val="DefaultParagraphFont"/>
    <w:rsid w:val="00893075"/>
  </w:style>
  <w:style w:type="character" w:customStyle="1" w:styleId="fullpost">
    <w:name w:val="fullpost"/>
    <w:basedOn w:val="DefaultParagraphFont"/>
    <w:rsid w:val="00893075"/>
  </w:style>
  <w:style w:type="paragraph" w:styleId="BodyTextIndent">
    <w:name w:val="Body Text Indent"/>
    <w:basedOn w:val="Normal"/>
    <w:link w:val="BodyTextIndentChar"/>
    <w:rsid w:val="00893075"/>
    <w:pPr>
      <w:spacing w:after="120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9307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BAB">
    <w:name w:val="BAB"/>
    <w:basedOn w:val="Normal"/>
    <w:rsid w:val="00893075"/>
    <w:pPr>
      <w:tabs>
        <w:tab w:val="num" w:pos="432"/>
      </w:tabs>
      <w:spacing w:line="360" w:lineRule="auto"/>
      <w:ind w:left="432" w:hanging="432"/>
    </w:pPr>
    <w:rPr>
      <w:rFonts w:ascii="Century Gothic" w:eastAsia="Times New Roman" w:hAnsi="Century Gothic" w:cs="Times New Roman"/>
      <w:b/>
      <w:sz w:val="24"/>
      <w:szCs w:val="24"/>
    </w:rPr>
  </w:style>
  <w:style w:type="paragraph" w:customStyle="1" w:styleId="BT-1">
    <w:name w:val="BT-1"/>
    <w:basedOn w:val="Normal"/>
    <w:link w:val="BT-1Char"/>
    <w:rsid w:val="00893075"/>
    <w:pPr>
      <w:spacing w:line="360" w:lineRule="auto"/>
      <w:ind w:left="425"/>
    </w:pPr>
    <w:rPr>
      <w:rFonts w:ascii="Arial" w:eastAsia="Times New Roman" w:hAnsi="Arial"/>
    </w:rPr>
  </w:style>
  <w:style w:type="character" w:customStyle="1" w:styleId="BT-1Char">
    <w:name w:val="BT-1 Char"/>
    <w:basedOn w:val="DefaultParagraphFont"/>
    <w:link w:val="BT-1"/>
    <w:rsid w:val="00893075"/>
    <w:rPr>
      <w:rFonts w:ascii="Arial" w:eastAsia="Times New Roman" w:hAnsi="Arial" w:cs="Arial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93075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val="id-ID"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4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48CC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CD0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D4CD0"/>
  </w:style>
  <w:style w:type="paragraph" w:styleId="TOC4">
    <w:name w:val="toc 4"/>
    <w:basedOn w:val="Normal"/>
    <w:next w:val="Normal"/>
    <w:autoRedefine/>
    <w:uiPriority w:val="39"/>
    <w:unhideWhenUsed/>
    <w:rsid w:val="008A522E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A522E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A522E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A522E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A522E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A522E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BAD17</b:Tag>
    <b:SourceType>InternetSite</b:SourceType>
    <b:Guid>{0ADAD25C-031C-46A8-8FA3-FD2EEBAD194F}</b:Guid>
    <b:Author>
      <b:Author>
        <b:Corporate>Badan Pusat Statistik Kota Pematangsiantar</b:Corporate>
      </b:Author>
    </b:Author>
    <b:Title>Geografi: BADAN PUSAT STATISTIK KOTA PEMATANGSIANTAR</b:Title>
    <b:InternetSiteTitle>BADAN PUSAT STATISTIK KOTA PEMATANGSIANTAR WEBSITE</b:InternetSiteTitle>
    <b:Year>2018</b:Year>
    <b:Month>Februari</b:Month>
    <b:Day>20</b:Day>
    <b:URL>https://siantarkota.bps.go.id/statictable/2015/05/08/35/letak-dan-geografis-kota-pematangsiantar.html</b:URL>
    <b:RefOrder>1</b:RefOrder>
  </b:Source>
  <b:Source>
    <b:Tag>HKB18</b:Tag>
    <b:SourceType>ArticleInAPeriodical</b:SourceType>
    <b:Guid>{13E0E35D-49DB-437A-BA3B-CA9222E21AD1}</b:Guid>
    <b:Title>Statistik Ruas Ni Huria</b:Title>
    <b:Year>2018</b:Year>
    <b:Month>Februari</b:Month>
    <b:Day>7</b:Day>
    <b:Author>
      <b:Author>
        <b:Corporate>HKBP Pematangsiantar</b:Corporate>
      </b:Author>
    </b:Author>
    <b:City>Pematangsiantar</b:City>
    <b:StateProvince>Sumatera Utara</b:StateProvince>
    <b:CountryRegion>Indonesia</b:CountryRegion>
    <b:PeriodicalTitle>Statistik Ruas Ni Huria 2018</b:PeriodicalTitle>
    <b:RefOrder>3</b:RefOrder>
  </b:Source>
  <b:Source>
    <b:Tag>JSB</b:Tag>
    <b:SourceType>Book</b:SourceType>
    <b:Guid>{EA8DE7A6-B255-4842-9562-56AFAEA2E63B}</b:Guid>
    <b:Title>Kamus Besar Bahasa Indonesia</b:Title>
    <b:Publisher>Op Cit</b:Publisher>
    <b:Author>
      <b:Author>
        <b:NameList>
          <b:Person>
            <b:Last>J. S. Badudu</b:Last>
            <b:First>Sutan</b:First>
            <b:Middle>Mohammad</b:Middle>
          </b:Person>
        </b:NameList>
      </b:Author>
    </b:Author>
    <b:RefOrder>4</b:RefOrder>
  </b:Source>
  <b:Source>
    <b:Tag>Ibi</b:Tag>
    <b:SourceType>Book</b:SourceType>
    <b:Guid>{4163B0D6-93AD-4DBB-B609-70FBBB4B4DDB}</b:Guid>
    <b:Author>
      <b:Author>
        <b:NameList>
          <b:Person>
            <b:Last>Ibid</b:Last>
          </b:Person>
        </b:NameList>
      </b:Author>
    </b:Author>
    <b:Title>Kamus Besar Bahasa Indonesia</b:Title>
    <b:City>Jakarta</b:City>
    <b:Publisher>Balai Pustaka</b:Publisher>
    <b:RefOrder>5</b:RefOrder>
  </b:Source>
  <b:Source>
    <b:Tag>Wik16</b:Tag>
    <b:SourceType>DocumentFromInternetSite</b:SourceType>
    <b:Guid>{B22A4CAF-F0C6-469F-BF41-6528B564C37E}</b:Guid>
    <b:Title>Scribd</b:Title>
    <b:Year>2015</b:Year>
    <b:Author>
      <b:Author>
        <b:NameList>
          <b:Person>
            <b:Last>Widianto</b:Last>
            <b:First>K.</b:First>
          </b:Person>
        </b:NameList>
      </b:Author>
    </b:Author>
    <b:InternetSiteTitle>Scribd</b:InternetSiteTitle>
    <b:Month>Januari</b:Month>
    <b:Day>21</b:Day>
    <b:URL>https://www.scribd.com/document/253244855/SEJARAH-GEREJA-UMUM-pdf</b:URL>
    <b:YearAccessed>2018</b:YearAccessed>
    <b:MonthAccessed>Maret</b:MonthAccessed>
    <b:DayAccessed>19</b:DayAccessed>
    <b:RefOrder>6</b:RefOrder>
  </b:Source>
  <b:Source>
    <b:Tag>Hut96</b:Tag>
    <b:SourceType>Book</b:SourceType>
    <b:Guid>{80D7B170-6AFF-4836-ABF1-ADEFE489AC07}</b:Guid>
    <b:Author>
      <b:Author>
        <b:NameList>
          <b:Person>
            <b:Last>Hutauruk</b:Last>
            <b:First>Pdt.</b:First>
            <b:Middle>Dr. J. R.</b:Middle>
          </b:Person>
        </b:NameList>
      </b:Author>
    </b:Author>
    <b:Title>The Confession of Faith of the HKBP</b:Title>
    <b:Year>1996</b:Year>
    <b:City>Pematangsiantar</b:City>
    <b:Publisher>Percetakan HKBP</b:Publisher>
    <b:StandardNumber>978-979-18815-3-8</b:StandardNumber>
    <b:RefOrder>7</b:RefOrder>
  </b:Source>
  <b:Source>
    <b:Tag>Maj02</b:Tag>
    <b:SourceType>Book</b:SourceType>
    <b:Guid>{F025610E-9F18-4F84-B2F9-4CA996BD0F4A}</b:Guid>
    <b:Author>
      <b:Author>
        <b:Corporate>Majelis Pekerja Sinode HKBP</b:Corporate>
      </b:Author>
    </b:Author>
    <b:Title>Aturan dan Peraturan HKBP</b:Title>
    <b:Year>2002</b:Year>
    <b:City>Sipoholon</b:City>
    <b:Publisher>Percetakan HKBP</b:Publisher>
    <b:RefOrder>8</b:RefOrder>
  </b:Source>
  <b:Source>
    <b:Tag>Alm18</b:Tag>
    <b:SourceType>Book</b:SourceType>
    <b:Guid>{990043B9-4DD0-4B2D-A03E-A67B2DAAA28E}</b:Guid>
    <b:Title>Almanak HKBP</b:Title>
    <b:Year>2018</b:Year>
    <b:Author>
      <b:Author>
        <b:NameList>
          <b:Person>
            <b:Last>Lumbantobing</b:Last>
            <b:First>Pdt.</b:First>
            <b:Middle>Dr. Darwin</b:Middle>
          </b:Person>
        </b:NameList>
      </b:Author>
    </b:Author>
    <b:City>Pematangsiantar</b:City>
    <b:Publisher>Unit Usaha Percetakan HKBP</b:Publisher>
    <b:RefOrder>9</b:RefOrder>
  </b:Source>
  <b:Source>
    <b:Tag>Wik18</b:Tag>
    <b:SourceType>InternetSite</b:SourceType>
    <b:Guid>{91C20080-5FBA-4F69-8228-5F2D3E1D4A29}</b:Guid>
    <b:Author>
      <b:Author>
        <b:Corporate>Wikipedia</b:Corporate>
      </b:Author>
    </b:Author>
    <b:Title>Magisterium</b:Title>
    <b:Year>2018</b:Year>
    <b:URL>https://id.wikipedia.org/wiki/Magisterium</b:URL>
    <b:RefOrder>21</b:RefOrder>
  </b:Source>
  <b:Source>
    <b:Tag>Son14</b:Tag>
    <b:SourceType>InternetSite</b:SourceType>
    <b:Guid>{D11AFE11-06BB-4E76-8531-B4550526D800}</b:Guid>
    <b:Author>
      <b:Author>
        <b:NameList>
          <b:Person>
            <b:Last>Sonny Susanto</b:Last>
            <b:First>Joko</b:First>
            <b:Middle>Triyono, Yulianto Sumalyo</b:Middle>
          </b:Person>
        </b:NameList>
      </b:Author>
    </b:Author>
    <b:Year>2014</b:Year>
    <b:Month>April</b:Month>
    <b:Day>15</b:Day>
    <b:URL>http://arsitektur-neo-vernakular-fazil.blogspot.co.id</b:URL>
    <b:RefOrder>12</b:RefOrder>
  </b:Source>
  <b:Source>
    <b:Tag>OBa16</b:Tag>
    <b:SourceType>InternetSite</b:SourceType>
    <b:Guid>{F5088BE3-64B4-4A84-90E7-C4CB7303FCDA}</b:Guid>
    <b:Title>Home: Obatak</b:Title>
    <b:Year>2015</b:Year>
    <b:Author>
      <b:Author>
        <b:Corporate>OBatak</b:Corporate>
      </b:Author>
    </b:Author>
    <b:InternetSiteTitle>Obatak.com</b:InternetSiteTitle>
    <b:URL>http://www.obatak.id/2015/02/gorga-batak.html</b:URL>
    <b:Month>Februari</b:Month>
    <b:RefOrder>14</b:RefOrder>
  </b:Source>
  <b:Source>
    <b:Tag>Wal14</b:Tag>
    <b:SourceType>Book</b:SourceType>
    <b:Guid>{BCF5523D-AE85-454F-867F-3805B5171F94}</b:Guid>
    <b:Author>
      <b:Author>
        <b:Corporate>Walikota Pematangsiantar</b:Corporate>
      </b:Author>
    </b:Author>
    <b:Title>Peraturan Kota Pematangsiantar</b:Title>
    <b:Year>2014</b:Year>
    <b:City>Pematangsiantar</b:City>
    <b:Publisher>Pemerintah Kota Pematangsiantar</b:Publisher>
    <b:RefOrder>17</b:RefOrder>
  </b:Source>
  <b:Source>
    <b:Tag>HKB17</b:Tag>
    <b:SourceType>ArticleInAPeriodical</b:SourceType>
    <b:Guid>{CB700A2A-56C1-426F-960E-828E2D61D50F}</b:Guid>
    <b:Title>Barita Jujur Taon</b:Title>
    <b:Year>2017</b:Year>
    <b:Month>Desember</b:Month>
    <b:Day>30</b:Day>
    <b:Author>
      <b:Author>
        <b:Corporate>HKBP Resort Pematangsiantar</b:Corporate>
      </b:Author>
    </b:Author>
    <b:PeriodicalTitle>Statistik HKBP Pematangsiantar</b:PeriodicalTitle>
    <b:Pages>9</b:Pages>
    <b:RefOrder>18</b:RefOrder>
  </b:Source>
  <b:Source>
    <b:Tag>Gen13</b:Tag>
    <b:SourceType>InternetSite</b:SourceType>
    <b:Guid>{6A728472-1550-421A-9409-EAB746F7A802}</b:Guid>
    <b:Author>
      <b:Author>
        <b:Corporate>Genta Recor'D</b:Corporate>
      </b:Author>
    </b:Author>
    <b:Title>Berita : Majalah Suara HKBP</b:Title>
    <b:InternetSiteTitle>PT Lingga Genta Persada</b:InternetSiteTitle>
    <b:Year>2013</b:Year>
    <b:Month>April</b:Month>
    <b:Day>19</b:Day>
    <b:URL>http://linggagentapersada.blogspot.co.id/2013/04/melihat-gereja-hkbp-pengaloan-dari-dekat_9193.html</b:URL>
    <b:RefOrder>10</b:RefOrder>
  </b:Source>
  <b:Source>
    <b:Tag>Jos87</b:Tag>
    <b:SourceType>Book</b:SourceType>
    <b:Guid>{2F8520E9-29BE-433C-8CCD-CCEDCFEA7F0A}</b:Guid>
    <b:Title>Time Saver Standarts for Building Types 2nd Edition</b:Title>
    <b:Year>1987</b:Year>
    <b:Author>
      <b:Author>
        <b:NameList>
          <b:Person>
            <b:Last>Chiara</b:Last>
            <b:First>Joseph</b:First>
            <b:Middle>De</b:Middle>
          </b:Person>
          <b:Person>
            <b:Last>Callender</b:Last>
            <b:First>John</b:First>
          </b:Person>
        </b:NameList>
      </b:Author>
    </b:Author>
    <b:City>Singapore</b:City>
    <b:Publisher>McGraw-Hill Book Co</b:Publisher>
    <b:RefOrder>11</b:RefOrder>
  </b:Source>
  <b:Source>
    <b:Tag>Wik17</b:Tag>
    <b:SourceType>InternetSite</b:SourceType>
    <b:Guid>{FFE3BBE0-9190-4BB4-8C0F-BF39D6EF5F0F}</b:Guid>
    <b:Author>
      <b:Author>
        <b:Corporate>Wikipedia</b:Corporate>
      </b:Author>
    </b:Author>
    <b:Year>2018</b:Year>
    <b:Title>Organisasi: Huria Kristen Batak Protestan</b:Title>
    <b:InternetSiteTitle>Huria Kristen Batak Protestan</b:InternetSiteTitle>
    <b:Month>Maret</b:Month>
    <b:Day>22</b:Day>
    <b:URL>https://id.wikipedia.org/wiki/Huria_Kristen_Batak_Protestan</b:URL>
    <b:RefOrder>2</b:RefOrder>
  </b:Source>
  <b:Source>
    <b:Tag>Goo15</b:Tag>
    <b:SourceType>InternetSite</b:SourceType>
    <b:Guid>{E9EBA64C-F342-435B-BAFD-196410F2B547}</b:Guid>
    <b:Title>HKBP Kertanegara</b:Title>
    <b:Year>2015</b:Year>
    <b:Author>
      <b:Author>
        <b:Corporate>Google Maps</b:Corporate>
      </b:Author>
    </b:Author>
    <b:Month>Mei</b:Month>
    <b:URL>https://www.google.co.id/maps/uv?hl=id&amp;pb=!1s0x2e708b61ad5e45a3:0x115cb61d7a434fd!2m22!2m2!1i80!2i80!3m1!2i20!16m16!1b1!2m2!1m1!1e1!2m2!1m1!1e3!2m2!1m1!1e5!2m2!1m1!1e4!2m2!1m1!1e6!3m1!7e115!4s/maps/place/hkbp%2Bkertanegara/@-6.9974974,110.4224996,3a,75y,1</b:URL>
    <b:RefOrder>15</b:RefOrder>
  </b:Source>
  <b:Source>
    <b:Tag>Jun10</b:Tag>
    <b:SourceType>JournalArticle</b:SourceType>
    <b:Guid>{B9AE97F6-7730-4E1F-BD31-658FB796D374}</b:Guid>
    <b:Title>Model-Model Proyeksi Penduduk</b:Title>
    <b:Year>2010</b:Year>
    <b:Author>
      <b:Author>
        <b:NameList>
          <b:Person>
            <b:Last>Junaidi</b:Last>
          </b:Person>
        </b:NameList>
      </b:Author>
    </b:Author>
    <b:Pages>2</b:Pages>
    <b:RefOrder>19</b:RefOrder>
  </b:Source>
  <b:Source>
    <b:Tag>Jac14</b:Tag>
    <b:SourceType>InternetSite</b:SourceType>
    <b:Guid>{D176378B-E24B-44B5-9ED6-0CE3DF3F9B25}</b:Guid>
    <b:Title>Mosaic: Dream(er)'s &amp; Do(er) rêveur et auteur de l'action</b:Title>
    <b:Year>2014</b:Year>
    <b:Author>
      <b:Author>
        <b:NameList>
          <b:Person>
            <b:Last>JackWood</b:Last>
          </b:Person>
        </b:NameList>
      </b:Author>
    </b:Author>
    <b:InternetSiteTitle>Dream(er)'s &amp; Do(er) rêveur et auteur de l'action</b:InternetSiteTitle>
    <b:Month>Juli</b:Month>
    <b:Day>23</b:Day>
    <b:URL>http://auteurdelaction.blogspot.co.id/2014/07/arsitektur-tradisional-suku-batak.html</b:URL>
    <b:RefOrder>13</b:RefOrder>
  </b:Source>
  <b:Source>
    <b:Tag>Ern02</b:Tag>
    <b:SourceType>Book</b:SourceType>
    <b:Guid>{89136AA0-DDEC-4D72-8E1F-66BAA5A61C5C}</b:Guid>
    <b:Title>Data Arsitek Jilid 2 Edisi 33</b:Title>
    <b:Year>2002</b:Year>
    <b:Author>
      <b:Author>
        <b:NameList>
          <b:Person>
            <b:Last>Neufert</b:Last>
            <b:First>Ernest</b:First>
          </b:Person>
        </b:NameList>
      </b:Author>
    </b:Author>
    <b:City>Jakarta</b:City>
    <b:Publisher>Erlangga</b:Publisher>
    <b:RefOrder>16</b:RefOrder>
  </b:Source>
  <b:Source>
    <b:Tag>Rua11</b:Tag>
    <b:SourceType>InternetSite</b:SourceType>
    <b:Guid>{9E2ED409-AE2A-488C-A5CD-70D84792A3C2}</b:Guid>
    <b:Title>Rainwater Harvesting, Pelengkap Kehadiran Roof Garden</b:Title>
    <b:Year>2011</b:Year>
    <b:Author>
      <b:Author>
        <b:NameList>
          <b:Person>
            <b:Last>Hergiawan</b:Last>
            <b:First>Ruang</b:First>
          </b:Person>
        </b:NameList>
      </b:Author>
    </b:Author>
    <b:InternetSiteTitle>Wiska Wanta</b:InternetSiteTitle>
    <b:Month>Juli</b:Month>
    <b:Day>17</b:Day>
    <b:URL>http://wiskawanta.blogspot.com/2011/07/rainwater-harvesting-pelengkap.html</b:URL>
    <b:RefOrder>20</b:RefOrder>
  </b:Source>
</b:Sources>
</file>

<file path=customXml/itemProps1.xml><?xml version="1.0" encoding="utf-8"?>
<ds:datastoreItem xmlns:ds="http://schemas.openxmlformats.org/officeDocument/2006/customXml" ds:itemID="{3CD9E880-59F3-4418-8DD3-448164B8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Dytia Simanjuntak</dc:creator>
  <cp:keywords/>
  <dc:description/>
  <cp:lastModifiedBy>Dytia Simanjuntak</cp:lastModifiedBy>
  <cp:revision>6</cp:revision>
  <dcterms:created xsi:type="dcterms:W3CDTF">2018-03-31T14:58:00Z</dcterms:created>
  <dcterms:modified xsi:type="dcterms:W3CDTF">2018-07-18T21:43:00Z</dcterms:modified>
</cp:coreProperties>
</file>