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45A" w:rsidRDefault="0037545A" w:rsidP="00174F58">
      <w:pPr>
        <w:pStyle w:val="Heading1"/>
        <w:numPr>
          <w:ilvl w:val="0"/>
          <w:numId w:val="0"/>
        </w:numPr>
        <w:spacing w:line="276" w:lineRule="auto"/>
        <w:jc w:val="center"/>
      </w:pPr>
      <w:bookmarkStart w:id="0" w:name="_Toc509867902"/>
      <w:bookmarkStart w:id="1" w:name="_Toc519734494"/>
      <w:r>
        <w:t>BAB I</w:t>
      </w:r>
      <w:bookmarkStart w:id="2" w:name="_Toc509867903"/>
      <w:bookmarkEnd w:id="0"/>
      <w:r w:rsidR="00174F58">
        <w:br/>
      </w:r>
      <w:r w:rsidRPr="00BB108D">
        <w:t>PENDAHULUAN</w:t>
      </w:r>
      <w:bookmarkEnd w:id="1"/>
      <w:bookmarkEnd w:id="2"/>
    </w:p>
    <w:p w:rsidR="00984000" w:rsidRPr="00BB108D" w:rsidRDefault="00984000" w:rsidP="00984000">
      <w:pPr>
        <w:pStyle w:val="BodyText"/>
      </w:pPr>
    </w:p>
    <w:p w:rsidR="0037545A" w:rsidRDefault="0037545A" w:rsidP="0037545A">
      <w:pPr>
        <w:pStyle w:val="Heading2"/>
        <w:numPr>
          <w:ilvl w:val="1"/>
          <w:numId w:val="8"/>
        </w:numPr>
        <w:spacing w:line="276" w:lineRule="auto"/>
        <w:ind w:left="567" w:hanging="567"/>
      </w:pPr>
      <w:bookmarkStart w:id="3" w:name="_Toc509867904"/>
      <w:bookmarkStart w:id="4" w:name="_Toc519734495"/>
      <w:r>
        <w:t>Latar Belakang</w:t>
      </w:r>
      <w:bookmarkEnd w:id="3"/>
      <w:bookmarkEnd w:id="4"/>
    </w:p>
    <w:p w:rsidR="0037545A" w:rsidRPr="0037545A" w:rsidRDefault="0037545A" w:rsidP="005816E7">
      <w:pPr>
        <w:spacing w:line="276" w:lineRule="auto"/>
        <w:ind w:left="576" w:firstLine="315"/>
        <w:jc w:val="both"/>
        <w:rPr>
          <w:szCs w:val="22"/>
        </w:rPr>
      </w:pPr>
      <w:r w:rsidRPr="0037545A">
        <w:rPr>
          <w:szCs w:val="22"/>
          <w:shd w:val="clear" w:color="auto" w:fill="FFFFFF"/>
        </w:rPr>
        <w:t>Kota Pematangsiantar</w:t>
      </w:r>
      <w:r w:rsidRPr="0037545A">
        <w:rPr>
          <w:szCs w:val="22"/>
        </w:rPr>
        <w:t xml:space="preserve"> dikenal dengan toleransinya terhadap keanekaragaman suku, budaya, dan keyakinan. Terletak di provinsi Sumatera Utara dan merupakan kota terbesar kedua di provinsi tersebut, terdapat banyak sekali ragam suku, budaya, bahkan agama yang dianut masing-masing penduduk. </w:t>
      </w:r>
      <w:r w:rsidRPr="0037545A">
        <w:rPr>
          <w:szCs w:val="22"/>
          <w:shd w:val="clear" w:color="auto" w:fill="FFFFFF"/>
        </w:rPr>
        <w:t>Pada tahun 2017, penduduk Kota Pematangsiantar mencapai 251.516 jiwa dengan kepadatan penduduk 3.093,86 jiwa per km². Penduduk di kota Pematangsiantar umumnya adalah suku </w:t>
      </w:r>
      <w:hyperlink r:id="rId8" w:tooltip="Suku Batak Simalungun" w:history="1">
        <w:r w:rsidRPr="0037545A">
          <w:rPr>
            <w:rStyle w:val="Hyperlink"/>
            <w:color w:val="auto"/>
            <w:szCs w:val="22"/>
            <w:u w:val="none"/>
            <w:shd w:val="clear" w:color="auto" w:fill="FFFFFF"/>
          </w:rPr>
          <w:t>Batak Simalungun</w:t>
        </w:r>
      </w:hyperlink>
      <w:r w:rsidRPr="0037545A">
        <w:rPr>
          <w:szCs w:val="22"/>
          <w:shd w:val="clear" w:color="auto" w:fill="FFFFFF"/>
        </w:rPr>
        <w:t>, </w:t>
      </w:r>
      <w:hyperlink r:id="rId9" w:tooltip="Suku Batak Toba" w:history="1">
        <w:r w:rsidRPr="0037545A">
          <w:rPr>
            <w:rStyle w:val="Hyperlink"/>
            <w:color w:val="auto"/>
            <w:szCs w:val="22"/>
            <w:u w:val="none"/>
            <w:shd w:val="clear" w:color="auto" w:fill="FFFFFF"/>
          </w:rPr>
          <w:t>Batak Toba</w:t>
        </w:r>
      </w:hyperlink>
      <w:r w:rsidRPr="0037545A">
        <w:rPr>
          <w:szCs w:val="22"/>
          <w:shd w:val="clear" w:color="auto" w:fill="FFFFFF"/>
        </w:rPr>
        <w:t>, </w:t>
      </w:r>
      <w:hyperlink r:id="rId10" w:tooltip="Suku Jawa" w:history="1">
        <w:r w:rsidRPr="0037545A">
          <w:rPr>
            <w:rStyle w:val="Hyperlink"/>
            <w:color w:val="auto"/>
            <w:szCs w:val="22"/>
            <w:u w:val="none"/>
            <w:shd w:val="clear" w:color="auto" w:fill="FFFFFF"/>
          </w:rPr>
          <w:t>Suku Jawa</w:t>
        </w:r>
      </w:hyperlink>
      <w:r w:rsidRPr="0037545A">
        <w:rPr>
          <w:szCs w:val="22"/>
          <w:shd w:val="clear" w:color="auto" w:fill="FFFFFF"/>
        </w:rPr>
        <w:t> dan sebagian kecil </w:t>
      </w:r>
      <w:hyperlink r:id="rId11" w:tooltip="Tionghoa" w:history="1">
        <w:r w:rsidRPr="0037545A">
          <w:rPr>
            <w:rStyle w:val="Hyperlink"/>
            <w:color w:val="auto"/>
            <w:szCs w:val="22"/>
            <w:u w:val="none"/>
            <w:shd w:val="clear" w:color="auto" w:fill="FFFFFF"/>
          </w:rPr>
          <w:t>Tionghoa</w:t>
        </w:r>
      </w:hyperlink>
      <w:r w:rsidRPr="0037545A">
        <w:rPr>
          <w:szCs w:val="22"/>
          <w:shd w:val="clear" w:color="auto" w:fill="FFFFFF"/>
        </w:rPr>
        <w:t>, </w:t>
      </w:r>
      <w:hyperlink r:id="rId12" w:tooltip="Batak Karo" w:history="1">
        <w:r w:rsidRPr="0037545A">
          <w:rPr>
            <w:rStyle w:val="Hyperlink"/>
            <w:color w:val="auto"/>
            <w:szCs w:val="22"/>
            <w:u w:val="none"/>
            <w:shd w:val="clear" w:color="auto" w:fill="FFFFFF"/>
          </w:rPr>
          <w:t>Batak Karo</w:t>
        </w:r>
      </w:hyperlink>
      <w:r w:rsidRPr="0037545A">
        <w:rPr>
          <w:szCs w:val="22"/>
          <w:shd w:val="clear" w:color="auto" w:fill="FFFFFF"/>
        </w:rPr>
        <w:t xml:space="preserve"> dan suku lainnya. Mayoritas penduduk </w:t>
      </w:r>
      <w:r w:rsidR="006E555C">
        <w:rPr>
          <w:szCs w:val="22"/>
          <w:shd w:val="clear" w:color="auto" w:fill="FFFFFF"/>
        </w:rPr>
        <w:t>Pematangs</w:t>
      </w:r>
      <w:r w:rsidRPr="0037545A">
        <w:rPr>
          <w:szCs w:val="22"/>
          <w:shd w:val="clear" w:color="auto" w:fill="FFFFFF"/>
        </w:rPr>
        <w:t>iantar menganut agama </w:t>
      </w:r>
      <w:hyperlink r:id="rId13" w:tooltip="Kristen" w:history="1">
        <w:r w:rsidRPr="0037545A">
          <w:rPr>
            <w:rStyle w:val="Hyperlink"/>
            <w:color w:val="auto"/>
            <w:szCs w:val="22"/>
            <w:u w:val="none"/>
            <w:shd w:val="clear" w:color="auto" w:fill="FFFFFF"/>
          </w:rPr>
          <w:t>Kristen</w:t>
        </w:r>
      </w:hyperlink>
      <w:r w:rsidRPr="0037545A">
        <w:rPr>
          <w:szCs w:val="22"/>
          <w:shd w:val="clear" w:color="auto" w:fill="FFFFFF"/>
        </w:rPr>
        <w:t>. Data BPS Sensus 2015 penduduk yang beragama </w:t>
      </w:r>
      <w:hyperlink r:id="rId14" w:tooltip="Kristen" w:history="1">
        <w:r w:rsidRPr="0037545A">
          <w:rPr>
            <w:rStyle w:val="Hyperlink"/>
            <w:color w:val="auto"/>
            <w:szCs w:val="22"/>
            <w:u w:val="none"/>
            <w:shd w:val="clear" w:color="auto" w:fill="FFFFFF"/>
          </w:rPr>
          <w:t>Kristen</w:t>
        </w:r>
      </w:hyperlink>
      <w:r w:rsidRPr="0037545A">
        <w:rPr>
          <w:szCs w:val="22"/>
          <w:shd w:val="clear" w:color="auto" w:fill="FFFFFF"/>
        </w:rPr>
        <w:t> sebanyak 51.25% (</w:t>
      </w:r>
      <w:hyperlink r:id="rId15" w:tooltip="Kristen Protestan" w:history="1">
        <w:r w:rsidRPr="0037545A">
          <w:rPr>
            <w:rStyle w:val="Hyperlink"/>
            <w:color w:val="auto"/>
            <w:szCs w:val="22"/>
            <w:u w:val="none"/>
            <w:shd w:val="clear" w:color="auto" w:fill="FFFFFF"/>
          </w:rPr>
          <w:t>Kristen Protestan</w:t>
        </w:r>
      </w:hyperlink>
      <w:r w:rsidRPr="0037545A">
        <w:rPr>
          <w:szCs w:val="22"/>
          <w:shd w:val="clear" w:color="auto" w:fill="FFFFFF"/>
        </w:rPr>
        <w:t> 46.54% dan </w:t>
      </w:r>
      <w:hyperlink r:id="rId16" w:tooltip="Katolik" w:history="1">
        <w:r w:rsidRPr="0037545A">
          <w:rPr>
            <w:rStyle w:val="Hyperlink"/>
            <w:color w:val="auto"/>
            <w:szCs w:val="22"/>
            <w:u w:val="none"/>
            <w:shd w:val="clear" w:color="auto" w:fill="FFFFFF"/>
          </w:rPr>
          <w:t>Katolik</w:t>
        </w:r>
      </w:hyperlink>
      <w:r w:rsidRPr="0037545A">
        <w:rPr>
          <w:szCs w:val="22"/>
          <w:shd w:val="clear" w:color="auto" w:fill="FFFFFF"/>
        </w:rPr>
        <w:t> 4.71%) dari 247.411 jiwa penduduk. Selain itu agama </w:t>
      </w:r>
      <w:hyperlink r:id="rId17" w:tooltip="Islam" w:history="1">
        <w:r w:rsidRPr="0037545A">
          <w:rPr>
            <w:rStyle w:val="Hyperlink"/>
            <w:color w:val="auto"/>
            <w:szCs w:val="22"/>
            <w:u w:val="none"/>
            <w:shd w:val="clear" w:color="auto" w:fill="FFFFFF"/>
          </w:rPr>
          <w:t>Islam</w:t>
        </w:r>
      </w:hyperlink>
      <w:r w:rsidRPr="0037545A">
        <w:rPr>
          <w:szCs w:val="22"/>
          <w:shd w:val="clear" w:color="auto" w:fill="FFFFFF"/>
        </w:rPr>
        <w:t> juga banyak dianut yakni mencapai 43.90%. Selebihnya agama </w:t>
      </w:r>
      <w:hyperlink r:id="rId18" w:tooltip="Buddha" w:history="1">
        <w:r w:rsidRPr="0037545A">
          <w:rPr>
            <w:rStyle w:val="Hyperlink"/>
            <w:color w:val="auto"/>
            <w:szCs w:val="22"/>
            <w:u w:val="none"/>
            <w:shd w:val="clear" w:color="auto" w:fill="FFFFFF"/>
          </w:rPr>
          <w:t>Buddha</w:t>
        </w:r>
      </w:hyperlink>
      <w:r w:rsidRPr="0037545A">
        <w:rPr>
          <w:szCs w:val="22"/>
          <w:shd w:val="clear" w:color="auto" w:fill="FFFFFF"/>
        </w:rPr>
        <w:t> 4.36%, </w:t>
      </w:r>
      <w:hyperlink r:id="rId19" w:tooltip="Konghucu" w:history="1">
        <w:r w:rsidRPr="0037545A">
          <w:rPr>
            <w:rStyle w:val="Hyperlink"/>
            <w:color w:val="auto"/>
            <w:szCs w:val="22"/>
            <w:u w:val="none"/>
            <w:shd w:val="clear" w:color="auto" w:fill="FFFFFF"/>
          </w:rPr>
          <w:t>Konghucu</w:t>
        </w:r>
      </w:hyperlink>
      <w:r w:rsidRPr="0037545A">
        <w:rPr>
          <w:szCs w:val="22"/>
          <w:shd w:val="clear" w:color="auto" w:fill="FFFFFF"/>
        </w:rPr>
        <w:t> 0.01% dan </w:t>
      </w:r>
      <w:hyperlink r:id="rId20" w:tooltip="Hindu" w:history="1">
        <w:r w:rsidRPr="0037545A">
          <w:rPr>
            <w:rStyle w:val="Hyperlink"/>
            <w:color w:val="auto"/>
            <w:szCs w:val="22"/>
            <w:u w:val="none"/>
            <w:shd w:val="clear" w:color="auto" w:fill="FFFFFF"/>
          </w:rPr>
          <w:t>Hindu</w:t>
        </w:r>
      </w:hyperlink>
      <w:r w:rsidRPr="0037545A">
        <w:rPr>
          <w:szCs w:val="22"/>
          <w:shd w:val="clear" w:color="auto" w:fill="FFFFFF"/>
        </w:rPr>
        <w:t> 0.11%. Sehingga mayoritas penduduk Kota Pematangsiantar merupakan suku Batak dan beragama Kristen Protestan, serta bertempat ibadah di Gereja, seperti HKBP (Huria Kristen Batak Protestan), GKPS (Gereja Kristen Protestan Simalungun), HKI (Huria Kristen Indonesia), Gereja Katolik, dan lainnya.</w:t>
      </w:r>
      <w:sdt>
        <w:sdtPr>
          <w:rPr>
            <w:szCs w:val="22"/>
            <w:shd w:val="clear" w:color="auto" w:fill="FFFFFF"/>
          </w:rPr>
          <w:id w:val="-658845521"/>
          <w:citation/>
        </w:sdtPr>
        <w:sdtEndPr/>
        <w:sdtContent>
          <w:r w:rsidRPr="0037545A">
            <w:rPr>
              <w:szCs w:val="22"/>
              <w:shd w:val="clear" w:color="auto" w:fill="FFFFFF"/>
            </w:rPr>
            <w:fldChar w:fldCharType="begin"/>
          </w:r>
          <w:r w:rsidRPr="0037545A">
            <w:rPr>
              <w:szCs w:val="22"/>
              <w:shd w:val="clear" w:color="auto" w:fill="FFFFFF"/>
            </w:rPr>
            <w:instrText xml:space="preserve"> CITATION BAD17 \l 1033 </w:instrText>
          </w:r>
          <w:r w:rsidRPr="0037545A">
            <w:rPr>
              <w:szCs w:val="22"/>
              <w:shd w:val="clear" w:color="auto" w:fill="FFFFFF"/>
            </w:rPr>
            <w:fldChar w:fldCharType="separate"/>
          </w:r>
          <w:r w:rsidR="00F60870">
            <w:rPr>
              <w:noProof/>
              <w:szCs w:val="22"/>
              <w:shd w:val="clear" w:color="auto" w:fill="FFFFFF"/>
            </w:rPr>
            <w:t xml:space="preserve"> </w:t>
          </w:r>
          <w:r w:rsidR="00F60870" w:rsidRPr="00F60870">
            <w:rPr>
              <w:noProof/>
              <w:szCs w:val="22"/>
              <w:shd w:val="clear" w:color="auto" w:fill="FFFFFF"/>
            </w:rPr>
            <w:t>(Badan Pusat Statistik Kota Pematangsiantar, 2018)</w:t>
          </w:r>
          <w:r w:rsidRPr="0037545A">
            <w:rPr>
              <w:szCs w:val="22"/>
              <w:shd w:val="clear" w:color="auto" w:fill="FFFFFF"/>
            </w:rPr>
            <w:fldChar w:fldCharType="end"/>
          </w:r>
        </w:sdtContent>
      </w:sdt>
    </w:p>
    <w:p w:rsidR="0037545A" w:rsidRPr="0037545A" w:rsidRDefault="0037545A" w:rsidP="005816E7">
      <w:pPr>
        <w:spacing w:line="276" w:lineRule="auto"/>
        <w:ind w:left="576" w:firstLine="315"/>
        <w:jc w:val="both"/>
        <w:rPr>
          <w:szCs w:val="22"/>
          <w:shd w:val="clear" w:color="auto" w:fill="FFFFFF"/>
        </w:rPr>
      </w:pPr>
      <w:r w:rsidRPr="0037545A">
        <w:rPr>
          <w:bCs/>
          <w:szCs w:val="22"/>
          <w:shd w:val="clear" w:color="auto" w:fill="FFFFFF"/>
        </w:rPr>
        <w:t>Huria Kristen Batak Protestan</w:t>
      </w:r>
      <w:r w:rsidRPr="0037545A">
        <w:rPr>
          <w:szCs w:val="22"/>
          <w:shd w:val="clear" w:color="auto" w:fill="FFFFFF"/>
        </w:rPr>
        <w:t>  adalah </w:t>
      </w:r>
      <w:hyperlink r:id="rId21" w:tooltip="Gereja" w:history="1">
        <w:r w:rsidRPr="0037545A">
          <w:rPr>
            <w:rStyle w:val="Hyperlink"/>
            <w:color w:val="auto"/>
            <w:szCs w:val="22"/>
            <w:u w:val="none"/>
            <w:shd w:val="clear" w:color="auto" w:fill="FFFFFF"/>
          </w:rPr>
          <w:t>gereja</w:t>
        </w:r>
      </w:hyperlink>
      <w:r w:rsidRPr="0037545A">
        <w:rPr>
          <w:szCs w:val="22"/>
          <w:shd w:val="clear" w:color="auto" w:fill="FFFFFF"/>
        </w:rPr>
        <w:t> yang beraliran </w:t>
      </w:r>
      <w:hyperlink r:id="rId22" w:tooltip="Kristen" w:history="1">
        <w:r w:rsidRPr="0037545A">
          <w:rPr>
            <w:rStyle w:val="Hyperlink"/>
            <w:color w:val="auto"/>
            <w:szCs w:val="22"/>
            <w:u w:val="none"/>
            <w:shd w:val="clear" w:color="auto" w:fill="FFFFFF"/>
          </w:rPr>
          <w:t>Kristen</w:t>
        </w:r>
      </w:hyperlink>
      <w:r w:rsidRPr="0037545A">
        <w:rPr>
          <w:szCs w:val="22"/>
          <w:shd w:val="clear" w:color="auto" w:fill="FFFFFF"/>
        </w:rPr>
        <w:t> </w:t>
      </w:r>
      <w:hyperlink r:id="rId23" w:tooltip="Protestan" w:history="1">
        <w:r w:rsidRPr="0037545A">
          <w:rPr>
            <w:rStyle w:val="Hyperlink"/>
            <w:color w:val="auto"/>
            <w:szCs w:val="22"/>
            <w:u w:val="none"/>
            <w:shd w:val="clear" w:color="auto" w:fill="FFFFFF"/>
          </w:rPr>
          <w:t>Protestan</w:t>
        </w:r>
      </w:hyperlink>
      <w:r w:rsidRPr="0037545A">
        <w:rPr>
          <w:szCs w:val="22"/>
          <w:shd w:val="clear" w:color="auto" w:fill="FFFFFF"/>
        </w:rPr>
        <w:t> di kalangan masyarakat </w:t>
      </w:r>
      <w:hyperlink r:id="rId24" w:tooltip="Batak" w:history="1">
        <w:r w:rsidRPr="0037545A">
          <w:rPr>
            <w:rStyle w:val="Hyperlink"/>
            <w:color w:val="auto"/>
            <w:szCs w:val="22"/>
            <w:u w:val="none"/>
            <w:shd w:val="clear" w:color="auto" w:fill="FFFFFF"/>
          </w:rPr>
          <w:t>Batak</w:t>
        </w:r>
      </w:hyperlink>
      <w:r w:rsidRPr="0037545A">
        <w:rPr>
          <w:szCs w:val="22"/>
          <w:shd w:val="clear" w:color="auto" w:fill="FFFFFF"/>
        </w:rPr>
        <w:t>. Gereja ini merupakan yang terbesar di antara Gereja-gereja Protestan yang ada di Indonesia. S</w:t>
      </w:r>
      <w:r w:rsidRPr="0037545A">
        <w:rPr>
          <w:szCs w:val="22"/>
        </w:rPr>
        <w:t>aat ini, HKBP memiliki jemaat sekitar 4.5 juta anggota di seluruh Indonesia. HKBP juga mempunyai beberapa gereja di luar negeri, seperti di </w:t>
      </w:r>
      <w:hyperlink r:id="rId25" w:tooltip="Singapura" w:history="1">
        <w:r w:rsidRPr="0037545A">
          <w:rPr>
            <w:rStyle w:val="Hyperlink"/>
            <w:color w:val="auto"/>
            <w:szCs w:val="22"/>
            <w:u w:val="none"/>
          </w:rPr>
          <w:t>Singapura</w:t>
        </w:r>
      </w:hyperlink>
      <w:r w:rsidRPr="0037545A">
        <w:rPr>
          <w:szCs w:val="22"/>
        </w:rPr>
        <w:t>, </w:t>
      </w:r>
      <w:hyperlink r:id="rId26" w:tooltip="Kuala Lumpur" w:history="1">
        <w:r w:rsidRPr="0037545A">
          <w:rPr>
            <w:rStyle w:val="Hyperlink"/>
            <w:color w:val="auto"/>
            <w:szCs w:val="22"/>
            <w:u w:val="none"/>
          </w:rPr>
          <w:t>Kuala Lumpur</w:t>
        </w:r>
      </w:hyperlink>
      <w:r w:rsidRPr="0037545A">
        <w:rPr>
          <w:szCs w:val="22"/>
        </w:rPr>
        <w:t>, </w:t>
      </w:r>
      <w:hyperlink r:id="rId27" w:tooltip="Los Angeles" w:history="1">
        <w:r w:rsidRPr="0037545A">
          <w:rPr>
            <w:rStyle w:val="Hyperlink"/>
            <w:color w:val="auto"/>
            <w:szCs w:val="22"/>
            <w:u w:val="none"/>
          </w:rPr>
          <w:t>Los Angeles</w:t>
        </w:r>
      </w:hyperlink>
      <w:r w:rsidRPr="0037545A">
        <w:rPr>
          <w:szCs w:val="22"/>
        </w:rPr>
        <w:t>, </w:t>
      </w:r>
      <w:hyperlink r:id="rId28" w:tooltip="New York" w:history="1">
        <w:r w:rsidRPr="0037545A">
          <w:rPr>
            <w:rStyle w:val="Hyperlink"/>
            <w:color w:val="auto"/>
            <w:szCs w:val="22"/>
            <w:u w:val="none"/>
          </w:rPr>
          <w:t>New York</w:t>
        </w:r>
      </w:hyperlink>
      <w:r w:rsidRPr="0037545A">
        <w:rPr>
          <w:szCs w:val="22"/>
        </w:rPr>
        <w:t>, dan di negara bagian </w:t>
      </w:r>
      <w:hyperlink r:id="rId29" w:tooltip="Colorado" w:history="1">
        <w:r w:rsidRPr="0037545A">
          <w:rPr>
            <w:rStyle w:val="Hyperlink"/>
            <w:color w:val="auto"/>
            <w:szCs w:val="22"/>
            <w:u w:val="none"/>
          </w:rPr>
          <w:t>Colorado</w:t>
        </w:r>
      </w:hyperlink>
      <w:r w:rsidRPr="0037545A">
        <w:rPr>
          <w:szCs w:val="22"/>
        </w:rPr>
        <w:t>, </w:t>
      </w:r>
      <w:hyperlink r:id="rId30" w:tooltip="Amerika Serikat" w:history="1">
        <w:r w:rsidRPr="0037545A">
          <w:rPr>
            <w:rStyle w:val="Hyperlink"/>
            <w:color w:val="auto"/>
            <w:szCs w:val="22"/>
            <w:u w:val="none"/>
          </w:rPr>
          <w:t>Amerika Serikat</w:t>
        </w:r>
      </w:hyperlink>
      <w:r w:rsidRPr="0037545A">
        <w:rPr>
          <w:szCs w:val="22"/>
        </w:rPr>
        <w:t>. Meski memakai nama </w:t>
      </w:r>
      <w:r w:rsidRPr="0037545A">
        <w:rPr>
          <w:i/>
          <w:iCs/>
          <w:szCs w:val="22"/>
        </w:rPr>
        <w:t>Batak</w:t>
      </w:r>
      <w:r w:rsidRPr="0037545A">
        <w:rPr>
          <w:szCs w:val="22"/>
        </w:rPr>
        <w:t>, HKBP juga terbuka bagi suku bangsa lainnya. Sejak pertama kali berdiri, HKBP berkantor pusat di </w:t>
      </w:r>
      <w:hyperlink r:id="rId31" w:tooltip="Pearaja" w:history="1">
        <w:r w:rsidRPr="0037545A">
          <w:rPr>
            <w:rStyle w:val="Hyperlink"/>
            <w:color w:val="auto"/>
            <w:szCs w:val="22"/>
            <w:u w:val="none"/>
          </w:rPr>
          <w:t>Pearaja</w:t>
        </w:r>
      </w:hyperlink>
      <w:r w:rsidRPr="0037545A">
        <w:rPr>
          <w:szCs w:val="22"/>
        </w:rPr>
        <w:t> (</w:t>
      </w:r>
      <w:hyperlink r:id="rId32" w:tooltip="Kabupaten Tapanuli Utara" w:history="1">
        <w:r w:rsidRPr="0037545A">
          <w:rPr>
            <w:rStyle w:val="Hyperlink"/>
            <w:color w:val="auto"/>
            <w:szCs w:val="22"/>
            <w:u w:val="none"/>
          </w:rPr>
          <w:t>Kabupaten Tapanuli Utara</w:t>
        </w:r>
      </w:hyperlink>
      <w:r w:rsidRPr="0037545A">
        <w:rPr>
          <w:szCs w:val="22"/>
        </w:rPr>
        <w:t>, </w:t>
      </w:r>
      <w:hyperlink r:id="rId33" w:tooltip="Sumatera Utara" w:history="1">
        <w:r w:rsidRPr="0037545A">
          <w:rPr>
            <w:rStyle w:val="Hyperlink"/>
            <w:color w:val="auto"/>
            <w:szCs w:val="22"/>
            <w:u w:val="none"/>
          </w:rPr>
          <w:t>Sumatera Utara</w:t>
        </w:r>
      </w:hyperlink>
      <w:r w:rsidRPr="0037545A">
        <w:rPr>
          <w:szCs w:val="22"/>
        </w:rPr>
        <w:t>) yang berjarak sekitar 1 km dari pusat kota </w:t>
      </w:r>
      <w:hyperlink r:id="rId34" w:tooltip="Tarutung" w:history="1">
        <w:r w:rsidRPr="0037545A">
          <w:rPr>
            <w:rStyle w:val="Hyperlink"/>
            <w:color w:val="auto"/>
            <w:szCs w:val="22"/>
            <w:u w:val="none"/>
          </w:rPr>
          <w:t>Tarutung</w:t>
        </w:r>
      </w:hyperlink>
      <w:r w:rsidRPr="0037545A">
        <w:rPr>
          <w:szCs w:val="22"/>
        </w:rPr>
        <w:t>, ibu kota kabupaten tersebut. Pearaja merupakan sebuah desa yang terletak di sepanjang jalan menuju </w:t>
      </w:r>
      <w:hyperlink r:id="rId35" w:tooltip="Kota Sibolga" w:history="1">
        <w:r w:rsidRPr="0037545A">
          <w:rPr>
            <w:rStyle w:val="Hyperlink"/>
            <w:color w:val="auto"/>
            <w:szCs w:val="22"/>
            <w:u w:val="none"/>
          </w:rPr>
          <w:t>kota Sibolga</w:t>
        </w:r>
      </w:hyperlink>
      <w:r w:rsidRPr="0037545A">
        <w:rPr>
          <w:szCs w:val="22"/>
        </w:rPr>
        <w:t xml:space="preserve">, Tapanuli Tengah. </w:t>
      </w:r>
      <w:sdt>
        <w:sdtPr>
          <w:rPr>
            <w:szCs w:val="22"/>
          </w:rPr>
          <w:id w:val="-1364986047"/>
          <w:citation/>
        </w:sdtPr>
        <w:sdtEndPr/>
        <w:sdtContent>
          <w:r w:rsidRPr="0037545A">
            <w:rPr>
              <w:szCs w:val="22"/>
            </w:rPr>
            <w:fldChar w:fldCharType="begin"/>
          </w:r>
          <w:r w:rsidR="00D21E1A">
            <w:rPr>
              <w:szCs w:val="22"/>
            </w:rPr>
            <w:instrText xml:space="preserve">CITATION Wik17 \l 1033 </w:instrText>
          </w:r>
          <w:r w:rsidRPr="0037545A">
            <w:rPr>
              <w:szCs w:val="22"/>
            </w:rPr>
            <w:fldChar w:fldCharType="separate"/>
          </w:r>
          <w:r w:rsidR="00F60870" w:rsidRPr="00F60870">
            <w:rPr>
              <w:noProof/>
              <w:szCs w:val="22"/>
            </w:rPr>
            <w:t>(Wikipedia, 2018)</w:t>
          </w:r>
          <w:r w:rsidRPr="0037545A">
            <w:rPr>
              <w:szCs w:val="22"/>
            </w:rPr>
            <w:fldChar w:fldCharType="end"/>
          </w:r>
        </w:sdtContent>
      </w:sdt>
    </w:p>
    <w:p w:rsidR="0037545A" w:rsidRPr="0037545A" w:rsidRDefault="0037545A" w:rsidP="005816E7">
      <w:pPr>
        <w:spacing w:line="276" w:lineRule="auto"/>
        <w:ind w:left="576" w:firstLine="315"/>
        <w:jc w:val="both"/>
        <w:rPr>
          <w:szCs w:val="22"/>
          <w:shd w:val="clear" w:color="auto" w:fill="FFFFFF"/>
        </w:rPr>
      </w:pPr>
      <w:r w:rsidRPr="0037545A">
        <w:rPr>
          <w:szCs w:val="22"/>
          <w:shd w:val="clear" w:color="auto" w:fill="FFFFFF"/>
        </w:rPr>
        <w:t>Salah satu Gereja HKBP di Kota Pematangsiantar terletak di bagian timur, yaitu Gereja HKBP Resort Pematangsiantar yang merupakan pusat dari Distrik V Sumatera Timur dan memiliki jemaat yang paling banyak di kawasan tersebut. Jumlah jemaat pada tahun 2017 adalah 1012 kepala keluarga yaitu sebanyak 3678 jiwa dengan rata-rata pertambahan jemaat per tahun adalah 10 KK</w:t>
      </w:r>
      <w:sdt>
        <w:sdtPr>
          <w:rPr>
            <w:szCs w:val="22"/>
            <w:shd w:val="clear" w:color="auto" w:fill="FFFFFF"/>
          </w:rPr>
          <w:id w:val="-615832640"/>
          <w:citation/>
        </w:sdtPr>
        <w:sdtEndPr/>
        <w:sdtContent>
          <w:r w:rsidRPr="0037545A">
            <w:rPr>
              <w:szCs w:val="22"/>
              <w:shd w:val="clear" w:color="auto" w:fill="FFFFFF"/>
            </w:rPr>
            <w:fldChar w:fldCharType="begin"/>
          </w:r>
          <w:r w:rsidRPr="0037545A">
            <w:rPr>
              <w:szCs w:val="22"/>
              <w:shd w:val="clear" w:color="auto" w:fill="FFFFFF"/>
            </w:rPr>
            <w:instrText xml:space="preserve">CITATION HKB18 \l 1033 </w:instrText>
          </w:r>
          <w:r w:rsidRPr="0037545A">
            <w:rPr>
              <w:szCs w:val="22"/>
              <w:shd w:val="clear" w:color="auto" w:fill="FFFFFF"/>
            </w:rPr>
            <w:fldChar w:fldCharType="separate"/>
          </w:r>
          <w:r w:rsidR="00F60870">
            <w:rPr>
              <w:noProof/>
              <w:szCs w:val="22"/>
              <w:shd w:val="clear" w:color="auto" w:fill="FFFFFF"/>
            </w:rPr>
            <w:t xml:space="preserve"> </w:t>
          </w:r>
          <w:r w:rsidR="00F60870" w:rsidRPr="00F60870">
            <w:rPr>
              <w:noProof/>
              <w:szCs w:val="22"/>
              <w:shd w:val="clear" w:color="auto" w:fill="FFFFFF"/>
            </w:rPr>
            <w:t>(HKBP Pematangsiantar, 2018)</w:t>
          </w:r>
          <w:r w:rsidRPr="0037545A">
            <w:rPr>
              <w:szCs w:val="22"/>
              <w:shd w:val="clear" w:color="auto" w:fill="FFFFFF"/>
            </w:rPr>
            <w:fldChar w:fldCharType="end"/>
          </w:r>
        </w:sdtContent>
      </w:sdt>
      <w:r w:rsidRPr="0037545A">
        <w:rPr>
          <w:szCs w:val="22"/>
          <w:shd w:val="clear" w:color="auto" w:fill="FFFFFF"/>
        </w:rPr>
        <w:t xml:space="preserve">. Pertumbuhan jemaat yang meningkat dari tahun ke tahun terkadang tidak diimbangi dengan perkembangan bangunan gereja secara fisik. Sehingga adanya ketidak-seimbangan dalam aktivitas gereja itu sendiri, yang berdampak pada jemaat gereja dan masyarakat di sekitar gereja tersebut. </w:t>
      </w:r>
    </w:p>
    <w:p w:rsidR="0037545A" w:rsidRPr="0037545A" w:rsidRDefault="0037545A" w:rsidP="005816E7">
      <w:pPr>
        <w:spacing w:line="276" w:lineRule="auto"/>
        <w:ind w:left="576" w:firstLine="315"/>
        <w:jc w:val="both"/>
        <w:rPr>
          <w:szCs w:val="22"/>
        </w:rPr>
      </w:pPr>
      <w:r w:rsidRPr="0037545A">
        <w:rPr>
          <w:szCs w:val="22"/>
        </w:rPr>
        <w:t>Beberapa tahun belakangan ini, setiap kegiatan besar Gereja HKBP Resort Pematangsiantar seperti Natal, Paskah, dan Penutupan Tahun menuai kritik dari sebagian besar jemaat gereja karena kurangnya tempat duduk untuk beribadah dan tidak ketidaknyamanan jarak pandang pada saat ibadah berlangsung sehingga banyak jemaat gereja yang enggan duduk di kursi bagian depan dan memilih duduk dilantai dua. Sedangkan pada lantai dua, jemaat tidak dapat memandang pelaksana ibadah s</w:t>
      </w:r>
      <w:bookmarkStart w:id="5" w:name="_GoBack"/>
      <w:bookmarkEnd w:id="5"/>
      <w:r w:rsidRPr="0037545A">
        <w:rPr>
          <w:szCs w:val="22"/>
        </w:rPr>
        <w:t xml:space="preserve">elain Pendeta disaat </w:t>
      </w:r>
      <w:r w:rsidRPr="0037545A">
        <w:rPr>
          <w:szCs w:val="22"/>
        </w:rPr>
        <w:lastRenderedPageBreak/>
        <w:t xml:space="preserve">berlangsungnya kotbah.  Lahan parkir juga kurang memadai untuk kedaraan pribadi jemaat. Sehingga, banyak juga masyarakat sekitar yang melewati jalan sekitar gereja mengalami kemacetan karena sulitnya mencari lahan parkir untuk ditempati kendaraan jemaat. </w:t>
      </w:r>
    </w:p>
    <w:p w:rsidR="0037545A" w:rsidRDefault="0037545A" w:rsidP="005816E7">
      <w:pPr>
        <w:spacing w:line="276" w:lineRule="auto"/>
        <w:ind w:left="576" w:firstLine="315"/>
        <w:jc w:val="both"/>
        <w:rPr>
          <w:szCs w:val="22"/>
        </w:rPr>
      </w:pPr>
      <w:r w:rsidRPr="0037545A">
        <w:rPr>
          <w:szCs w:val="22"/>
        </w:rPr>
        <w:t xml:space="preserve">Peningkatan jemaat setiap tahunnya adalah hal yang baik dalam pertumbuhan jemaat gereja, dimana semakin banyak jemaat yang haus akan firman Tuhan. Akan tetapi, kenyamanan kelangsungan ibadah adalah hal yang utama. Alangkah baiknya peningkatan kenyamanan dalam beribadah diperbaiki dan dilengkapi fasilitasnya sehingga dapat menampung jemaat yang sudah semakin banyak memiliki bangunan penunjang serta lahan parkir yang juga mampu memenuhi kebutuhan jemaat gereja. Dari berbagai masalah yang ditemui dalam lingkup gereja dan harapan baik dari jemaat Gereja HKBP Resort Pematangsiantar tersebut, dapat dijadikan pertimbangan untuk diadakannya pengkajian ulang terhadap Gereja HKBP Resort Pematangsiantar yang sesuai dengan kondisi dan harapan jemaatnya. Untuk menjawab kebutuhan tersebut, maka diperlukan suatu perencanaan dan perancangan berdasarkan kajian ulang terhadap Gereja HKBP Resort Pematangsiantar. Adanya kajian ini akan dilengkapi dengan konsep Neo-Vernakular.  </w:t>
      </w:r>
    </w:p>
    <w:p w:rsidR="0037545A" w:rsidRPr="0037545A" w:rsidRDefault="0037545A" w:rsidP="005816E7">
      <w:pPr>
        <w:spacing w:line="276" w:lineRule="auto"/>
        <w:ind w:left="576" w:firstLine="315"/>
        <w:jc w:val="both"/>
        <w:rPr>
          <w:szCs w:val="22"/>
        </w:rPr>
      </w:pPr>
    </w:p>
    <w:p w:rsidR="0037545A" w:rsidRDefault="0037545A" w:rsidP="005816E7">
      <w:pPr>
        <w:pStyle w:val="Heading2"/>
        <w:numPr>
          <w:ilvl w:val="1"/>
          <w:numId w:val="8"/>
        </w:numPr>
        <w:spacing w:line="276" w:lineRule="auto"/>
        <w:ind w:left="567" w:hanging="567"/>
      </w:pPr>
      <w:bookmarkStart w:id="6" w:name="_Toc509867905"/>
      <w:bookmarkStart w:id="7" w:name="_Toc519734496"/>
      <w:r>
        <w:t>Tujuan dan Sasaran</w:t>
      </w:r>
      <w:bookmarkEnd w:id="6"/>
      <w:bookmarkEnd w:id="7"/>
    </w:p>
    <w:p w:rsidR="0037545A" w:rsidRDefault="0037545A" w:rsidP="005816E7">
      <w:pPr>
        <w:pStyle w:val="Heading3"/>
        <w:numPr>
          <w:ilvl w:val="2"/>
          <w:numId w:val="8"/>
        </w:numPr>
        <w:spacing w:line="276" w:lineRule="auto"/>
        <w:ind w:left="993" w:hanging="709"/>
      </w:pPr>
      <w:bookmarkStart w:id="8" w:name="_Toc509867906"/>
      <w:bookmarkStart w:id="9" w:name="_Toc519734497"/>
      <w:r>
        <w:t>Tujuan</w:t>
      </w:r>
      <w:bookmarkEnd w:id="8"/>
      <w:bookmarkEnd w:id="9"/>
    </w:p>
    <w:p w:rsidR="0037545A" w:rsidRPr="0037545A" w:rsidRDefault="0037545A" w:rsidP="005816E7">
      <w:pPr>
        <w:spacing w:line="276" w:lineRule="auto"/>
        <w:ind w:left="993" w:firstLine="447"/>
        <w:jc w:val="both"/>
        <w:rPr>
          <w:szCs w:val="22"/>
        </w:rPr>
      </w:pPr>
      <w:bookmarkStart w:id="10" w:name="_Toc505731627"/>
      <w:r w:rsidRPr="0037545A">
        <w:rPr>
          <w:szCs w:val="22"/>
        </w:rPr>
        <w:t>Merumuskan pokok pikiran sebagai suatu landasan konseptual Gereja HKBP Resort Pematangsiantar sebagai solusi dari berbagai permasalahan dan harapan pada gereja tersebut. Sehingga, diperoleh suatu Judul Tugas Akhir yang jelas dan layak untuk diangkat, dengan suatu penekanan desain yang sesuai dengan karakter/keunggulan judul yang diajukan tersebut</w:t>
      </w:r>
      <w:bookmarkEnd w:id="10"/>
      <w:r w:rsidRPr="0037545A">
        <w:rPr>
          <w:szCs w:val="22"/>
        </w:rPr>
        <w:t xml:space="preserve">. </w:t>
      </w:r>
    </w:p>
    <w:p w:rsidR="0037545A" w:rsidRDefault="0037545A" w:rsidP="005816E7">
      <w:pPr>
        <w:pStyle w:val="Heading3"/>
        <w:numPr>
          <w:ilvl w:val="2"/>
          <w:numId w:val="8"/>
        </w:numPr>
        <w:spacing w:line="276" w:lineRule="auto"/>
        <w:ind w:left="993" w:hanging="709"/>
        <w:rPr>
          <w:rFonts w:ascii="Calibri" w:hAnsi="Calibri"/>
        </w:rPr>
      </w:pPr>
      <w:bookmarkStart w:id="11" w:name="_Toc509867907"/>
      <w:bookmarkStart w:id="12" w:name="_Toc519734498"/>
      <w:r w:rsidRPr="000F1A93">
        <w:rPr>
          <w:rFonts w:ascii="Calibri" w:hAnsi="Calibri"/>
        </w:rPr>
        <w:t>Sasaran</w:t>
      </w:r>
      <w:bookmarkEnd w:id="11"/>
      <w:bookmarkEnd w:id="12"/>
    </w:p>
    <w:p w:rsidR="0037545A" w:rsidRPr="0037545A" w:rsidRDefault="0037545A" w:rsidP="005816E7">
      <w:pPr>
        <w:spacing w:line="276" w:lineRule="auto"/>
        <w:ind w:left="720" w:firstLine="447"/>
        <w:jc w:val="both"/>
        <w:rPr>
          <w:szCs w:val="22"/>
        </w:rPr>
      </w:pPr>
      <w:r w:rsidRPr="0037545A">
        <w:rPr>
          <w:szCs w:val="22"/>
        </w:rPr>
        <w:t>Tersusunnya konsep dasar perencanaan dan perancangan Gereja HKBP Resort Pematangsiantar berdasarkan aspek-aspek panduan perencanaan dan perancangan</w:t>
      </w:r>
      <w:r w:rsidR="00984000">
        <w:rPr>
          <w:szCs w:val="22"/>
        </w:rPr>
        <w:t xml:space="preserve"> arsitektur</w:t>
      </w:r>
      <w:r w:rsidRPr="0037545A">
        <w:rPr>
          <w:szCs w:val="22"/>
        </w:rPr>
        <w:t>.</w:t>
      </w:r>
    </w:p>
    <w:p w:rsidR="0037545A" w:rsidRPr="00B4207E" w:rsidRDefault="0037545A" w:rsidP="005816E7">
      <w:pPr>
        <w:spacing w:line="276" w:lineRule="auto"/>
        <w:ind w:left="720" w:firstLine="447"/>
        <w:jc w:val="both"/>
      </w:pPr>
    </w:p>
    <w:p w:rsidR="0037545A" w:rsidRPr="000F1A93" w:rsidRDefault="0037545A" w:rsidP="005816E7">
      <w:pPr>
        <w:pStyle w:val="Heading2"/>
        <w:numPr>
          <w:ilvl w:val="1"/>
          <w:numId w:val="8"/>
        </w:numPr>
        <w:spacing w:before="0" w:line="276" w:lineRule="auto"/>
        <w:ind w:left="567" w:hanging="567"/>
        <w:rPr>
          <w:rFonts w:ascii="Calibri" w:hAnsi="Calibri"/>
        </w:rPr>
      </w:pPr>
      <w:bookmarkStart w:id="13" w:name="_Toc509867908"/>
      <w:bookmarkStart w:id="14" w:name="_Toc519734499"/>
      <w:r w:rsidRPr="000F1A93">
        <w:rPr>
          <w:rFonts w:ascii="Calibri" w:hAnsi="Calibri"/>
        </w:rPr>
        <w:t>Manfaat</w:t>
      </w:r>
      <w:bookmarkEnd w:id="13"/>
      <w:bookmarkEnd w:id="14"/>
    </w:p>
    <w:p w:rsidR="0037545A" w:rsidRDefault="0037545A" w:rsidP="005816E7">
      <w:pPr>
        <w:pStyle w:val="Heading3"/>
        <w:numPr>
          <w:ilvl w:val="2"/>
          <w:numId w:val="8"/>
        </w:numPr>
        <w:spacing w:line="276" w:lineRule="auto"/>
        <w:ind w:left="993" w:hanging="709"/>
        <w:rPr>
          <w:rFonts w:ascii="Calibri" w:hAnsi="Calibri"/>
        </w:rPr>
      </w:pPr>
      <w:bookmarkStart w:id="15" w:name="_Toc509867909"/>
      <w:bookmarkStart w:id="16" w:name="_Toc519734500"/>
      <w:r w:rsidRPr="000F1A93">
        <w:rPr>
          <w:rFonts w:ascii="Calibri" w:hAnsi="Calibri"/>
        </w:rPr>
        <w:t>Subjektif</w:t>
      </w:r>
      <w:bookmarkEnd w:id="15"/>
      <w:bookmarkEnd w:id="16"/>
    </w:p>
    <w:p w:rsidR="0037545A" w:rsidRPr="0037545A" w:rsidRDefault="0037545A" w:rsidP="005816E7">
      <w:pPr>
        <w:spacing w:line="276" w:lineRule="auto"/>
        <w:ind w:left="993" w:firstLine="425"/>
        <w:jc w:val="both"/>
        <w:rPr>
          <w:szCs w:val="22"/>
        </w:rPr>
      </w:pPr>
      <w:r w:rsidRPr="0037545A">
        <w:rPr>
          <w:szCs w:val="22"/>
        </w:rPr>
        <w:t>Memenuhi salah satu persyaratan menempuh Tugas Akhir Departemen Arsitektur Fakultas Teknik Universitas Diponegoro dan sebagai landasan dan acuan dalam penyusunan Landasan Program  Perencanaan dan Perancangan Arsitektur (LP3A).</w:t>
      </w:r>
    </w:p>
    <w:p w:rsidR="0037545A" w:rsidRDefault="0037545A" w:rsidP="005816E7">
      <w:pPr>
        <w:pStyle w:val="Heading3"/>
        <w:numPr>
          <w:ilvl w:val="2"/>
          <w:numId w:val="8"/>
        </w:numPr>
        <w:spacing w:line="276" w:lineRule="auto"/>
        <w:ind w:left="993" w:hanging="709"/>
        <w:jc w:val="both"/>
      </w:pPr>
      <w:bookmarkStart w:id="17" w:name="_Toc509867910"/>
      <w:bookmarkStart w:id="18" w:name="_Toc519734501"/>
      <w:r>
        <w:t>Objektif</w:t>
      </w:r>
      <w:bookmarkEnd w:id="17"/>
      <w:bookmarkEnd w:id="18"/>
    </w:p>
    <w:p w:rsidR="0037545A" w:rsidRDefault="0037545A" w:rsidP="005816E7">
      <w:pPr>
        <w:spacing w:line="276" w:lineRule="auto"/>
        <w:ind w:left="993" w:firstLine="425"/>
        <w:jc w:val="both"/>
        <w:rPr>
          <w:szCs w:val="22"/>
        </w:rPr>
      </w:pPr>
      <w:r w:rsidRPr="0037545A">
        <w:rPr>
          <w:szCs w:val="22"/>
        </w:rPr>
        <w:t>Sebagai sumbangsih pemikiran atau gagasan dalam perkembangan yang terjadi Gereja HKBP Resort Pematangsiantar, serta dapat bermanfaat sebagai tambahan pengetahuan dan wawasan khususnya di bidang arsitektur bagi mahasiswa yang akan menempuh Tugas Akhir maupun bagi mahasiswa arsitektur lainnya dan masyarakat umum yang membutuhkan.</w:t>
      </w:r>
    </w:p>
    <w:p w:rsidR="005816E7" w:rsidRPr="0037545A" w:rsidRDefault="005816E7" w:rsidP="005816E7">
      <w:pPr>
        <w:spacing w:line="276" w:lineRule="auto"/>
        <w:ind w:left="993" w:firstLine="425"/>
        <w:jc w:val="both"/>
        <w:rPr>
          <w:szCs w:val="22"/>
        </w:rPr>
      </w:pPr>
    </w:p>
    <w:p w:rsidR="0037545A" w:rsidRDefault="0037545A" w:rsidP="005816E7">
      <w:pPr>
        <w:pStyle w:val="Heading2"/>
        <w:numPr>
          <w:ilvl w:val="1"/>
          <w:numId w:val="8"/>
        </w:numPr>
        <w:spacing w:line="276" w:lineRule="auto"/>
        <w:ind w:left="567" w:hanging="567"/>
      </w:pPr>
      <w:bookmarkStart w:id="19" w:name="_Toc509867911"/>
      <w:bookmarkStart w:id="20" w:name="_Toc519734502"/>
      <w:r>
        <w:lastRenderedPageBreak/>
        <w:t>Ruang Lingkup</w:t>
      </w:r>
      <w:bookmarkEnd w:id="19"/>
      <w:bookmarkEnd w:id="20"/>
    </w:p>
    <w:p w:rsidR="0037545A" w:rsidRPr="00BC7F0B" w:rsidRDefault="0037545A" w:rsidP="005816E7">
      <w:pPr>
        <w:pStyle w:val="Heading3"/>
        <w:numPr>
          <w:ilvl w:val="2"/>
          <w:numId w:val="8"/>
        </w:numPr>
        <w:spacing w:line="276" w:lineRule="auto"/>
        <w:ind w:left="993" w:hanging="709"/>
        <w:rPr>
          <w:rFonts w:ascii="Calibri" w:hAnsi="Calibri"/>
          <w:w w:val="95"/>
        </w:rPr>
      </w:pPr>
      <w:bookmarkStart w:id="21" w:name="_Toc509867912"/>
      <w:bookmarkStart w:id="22" w:name="_Toc519734503"/>
      <w:r w:rsidRPr="00BC7F0B">
        <w:rPr>
          <w:rFonts w:ascii="Calibri" w:hAnsi="Calibri"/>
          <w:w w:val="95"/>
        </w:rPr>
        <w:t>Ruang Lingkup Substansial</w:t>
      </w:r>
      <w:bookmarkEnd w:id="21"/>
      <w:bookmarkEnd w:id="22"/>
    </w:p>
    <w:p w:rsidR="0037545A" w:rsidRPr="0037545A" w:rsidRDefault="0037545A" w:rsidP="005816E7">
      <w:pPr>
        <w:spacing w:line="276" w:lineRule="auto"/>
        <w:ind w:left="993" w:firstLine="447"/>
        <w:jc w:val="both"/>
        <w:rPr>
          <w:szCs w:val="22"/>
        </w:rPr>
      </w:pPr>
      <w:r w:rsidRPr="0037545A">
        <w:rPr>
          <w:szCs w:val="22"/>
        </w:rPr>
        <w:t>Lingkup pembahasan menitikberatkan pada aspek-aspek seperti aspek fisik dan non fisik tentang perencanaan dan perancangan yang berkaitan dengan disiplin ilmu Arsitektur terkhusus untuk Gereja HKBP Resort Pematangsiantar, sehingga fungsi dari bangunan ini dapat memberi manfaat secara maksimal dalam pelayanan dan pemenuhan kebutuhan aktivitasnya. Hal-hal di luar ilmu arsitektur akan dibahas seperlunya sepanjang masih berkaitan dan mendukung masalah utama.</w:t>
      </w:r>
    </w:p>
    <w:p w:rsidR="0037545A" w:rsidRPr="00BC7F0B" w:rsidRDefault="0037545A" w:rsidP="005816E7">
      <w:pPr>
        <w:pStyle w:val="Heading3"/>
        <w:numPr>
          <w:ilvl w:val="2"/>
          <w:numId w:val="8"/>
        </w:numPr>
        <w:spacing w:line="276" w:lineRule="auto"/>
        <w:ind w:left="993" w:hanging="709"/>
        <w:jc w:val="both"/>
        <w:rPr>
          <w:rFonts w:ascii="Calibri" w:hAnsi="Calibri"/>
        </w:rPr>
      </w:pPr>
      <w:bookmarkStart w:id="23" w:name="_Toc509867913"/>
      <w:bookmarkStart w:id="24" w:name="_Toc519734504"/>
      <w:r w:rsidRPr="00BC7F0B">
        <w:rPr>
          <w:rFonts w:ascii="Calibri" w:hAnsi="Calibri"/>
          <w:w w:val="95"/>
        </w:rPr>
        <w:t>Ruang Lingkup Spasial</w:t>
      </w:r>
      <w:bookmarkEnd w:id="23"/>
      <w:bookmarkEnd w:id="24"/>
    </w:p>
    <w:p w:rsidR="0037545A" w:rsidRPr="0037545A" w:rsidRDefault="0037545A" w:rsidP="005816E7">
      <w:pPr>
        <w:spacing w:line="276" w:lineRule="auto"/>
        <w:ind w:left="993" w:firstLine="447"/>
        <w:jc w:val="both"/>
        <w:rPr>
          <w:szCs w:val="22"/>
        </w:rPr>
      </w:pPr>
      <w:r w:rsidRPr="0037545A">
        <w:rPr>
          <w:szCs w:val="22"/>
        </w:rPr>
        <w:t>Secara spasial, perencanaan dan perancangan Gereja HKBP Resort Pematangsiantar akan mengkaji ulang tapak dan bangunan eksisting gereja untuk nantinya kembali dapat mengakomodir segala kebutuhan kegiatan peribadatan dan fasilitas penunjang yang dibutuhkan dimana lingkup pembahasan dan tapak yang ada berada di kota Pematangsiantar.</w:t>
      </w:r>
    </w:p>
    <w:p w:rsidR="0037545A" w:rsidRPr="0016188A" w:rsidRDefault="0037545A" w:rsidP="005816E7">
      <w:pPr>
        <w:spacing w:line="276" w:lineRule="auto"/>
        <w:ind w:left="993" w:firstLine="447"/>
        <w:jc w:val="both"/>
      </w:pPr>
    </w:p>
    <w:p w:rsidR="0037545A" w:rsidRDefault="0037545A" w:rsidP="005816E7">
      <w:pPr>
        <w:pStyle w:val="Heading2"/>
        <w:numPr>
          <w:ilvl w:val="1"/>
          <w:numId w:val="8"/>
        </w:numPr>
        <w:spacing w:line="276" w:lineRule="auto"/>
        <w:ind w:left="567" w:hanging="567"/>
      </w:pPr>
      <w:bookmarkStart w:id="25" w:name="_Toc509867914"/>
      <w:bookmarkStart w:id="26" w:name="_Toc519734505"/>
      <w:r>
        <w:t>Metode Pembahasa</w:t>
      </w:r>
      <w:bookmarkEnd w:id="25"/>
      <w:r>
        <w:t>n</w:t>
      </w:r>
      <w:bookmarkEnd w:id="26"/>
    </w:p>
    <w:p w:rsidR="0037545A" w:rsidRPr="0037545A" w:rsidRDefault="0037545A" w:rsidP="005816E7">
      <w:pPr>
        <w:spacing w:line="276" w:lineRule="auto"/>
        <w:ind w:left="567" w:firstLine="426"/>
        <w:jc w:val="both"/>
        <w:rPr>
          <w:szCs w:val="22"/>
        </w:rPr>
      </w:pPr>
      <w:r w:rsidRPr="0037545A">
        <w:rPr>
          <w:szCs w:val="22"/>
        </w:rPr>
        <w:t>Metode yang digunakan adalah metode deskriptif yang digunakan untuk mendeskripsikan, menginterpretasikan suatu fenomena, misalnya pendapat yang berkembang, dengan menggunakan prosedur ilmiah untuk menjawab masalah secara aktual. Metode ini nantinya memaparkan dan menguraikan fakta, standar, dan teori terkait melalui proses pengumpulan data. Pengumpulan data ditempuh melalui :</w:t>
      </w:r>
    </w:p>
    <w:p w:rsidR="0037545A" w:rsidRDefault="0037545A" w:rsidP="005816E7">
      <w:pPr>
        <w:pStyle w:val="Heading3"/>
        <w:numPr>
          <w:ilvl w:val="2"/>
          <w:numId w:val="8"/>
        </w:numPr>
        <w:spacing w:line="276" w:lineRule="auto"/>
        <w:ind w:left="993" w:hanging="709"/>
        <w:jc w:val="both"/>
      </w:pPr>
      <w:bookmarkStart w:id="27" w:name="_Toc519734506"/>
      <w:bookmarkStart w:id="28" w:name="_Toc509867915"/>
      <w:r>
        <w:t>Studi Literatur</w:t>
      </w:r>
      <w:bookmarkEnd w:id="27"/>
    </w:p>
    <w:p w:rsidR="0037545A" w:rsidRPr="00634AC5" w:rsidRDefault="0037545A" w:rsidP="005816E7">
      <w:pPr>
        <w:spacing w:line="276" w:lineRule="auto"/>
        <w:ind w:left="993"/>
      </w:pPr>
      <w:r>
        <w:t xml:space="preserve">Dilakukan dengan memahami literatur baik melalui buku, serta bahan-bahan tertulis lainnya mengenai teori, konsep, standar perencanaan dan perancangan Gereja HKBP Pematangsiantar dengan Konsep Arsitektur Neo-Vernakular. </w:t>
      </w:r>
    </w:p>
    <w:p w:rsidR="0037545A" w:rsidRDefault="0037545A" w:rsidP="005816E7">
      <w:pPr>
        <w:pStyle w:val="Heading3"/>
        <w:numPr>
          <w:ilvl w:val="2"/>
          <w:numId w:val="8"/>
        </w:numPr>
        <w:spacing w:line="276" w:lineRule="auto"/>
        <w:ind w:left="993" w:hanging="709"/>
        <w:jc w:val="both"/>
      </w:pPr>
      <w:bookmarkStart w:id="29" w:name="_Toc519734507"/>
      <w:r>
        <w:t>Studi Lapangan</w:t>
      </w:r>
      <w:bookmarkEnd w:id="29"/>
    </w:p>
    <w:p w:rsidR="0037545A" w:rsidRDefault="0037545A" w:rsidP="005816E7">
      <w:pPr>
        <w:spacing w:line="276" w:lineRule="auto"/>
        <w:ind w:left="993"/>
      </w:pPr>
      <w:r>
        <w:t xml:space="preserve">Dilakukan untuk memperoleh data mengenai lokasi perencanaan dan perancangan serta data pendukung lainnya yg diperlukan. </w:t>
      </w:r>
      <w:bookmarkEnd w:id="28"/>
    </w:p>
    <w:p w:rsidR="0037545A" w:rsidRDefault="0037545A" w:rsidP="005816E7">
      <w:pPr>
        <w:pStyle w:val="Heading3"/>
        <w:numPr>
          <w:ilvl w:val="2"/>
          <w:numId w:val="8"/>
        </w:numPr>
        <w:spacing w:line="276" w:lineRule="auto"/>
        <w:ind w:left="993" w:hanging="709"/>
        <w:jc w:val="both"/>
      </w:pPr>
      <w:bookmarkStart w:id="30" w:name="_Toc509867916"/>
      <w:bookmarkStart w:id="31" w:name="_Toc519734508"/>
      <w:r>
        <w:t>Studi</w:t>
      </w:r>
      <w:r w:rsidRPr="0016188A">
        <w:t xml:space="preserve"> Dokumentatif</w:t>
      </w:r>
      <w:bookmarkEnd w:id="30"/>
      <w:bookmarkEnd w:id="31"/>
    </w:p>
    <w:p w:rsidR="0037545A" w:rsidRPr="00B4207E" w:rsidRDefault="0037545A" w:rsidP="005816E7">
      <w:pPr>
        <w:spacing w:line="276" w:lineRule="auto"/>
        <w:ind w:left="993" w:firstLine="447"/>
        <w:jc w:val="both"/>
      </w:pPr>
      <w:r w:rsidRPr="00B4207E">
        <w:t>Mendokumentasikan data yang menjadi bahan penyusunan penulisan ini. Cara pendokumentasian data adalah dengan wawancara ataupun pengumpulan artikel berkaitan dengan</w:t>
      </w:r>
      <w:r>
        <w:t xml:space="preserve"> perancangan</w:t>
      </w:r>
      <w:r w:rsidRPr="00B4207E">
        <w:t xml:space="preserve"> Gereja HKBP Resort Pematangsiantar dan berbagai pendataan fisik memperoleh gambar visual  dari  </w:t>
      </w:r>
      <w:r>
        <w:t>f</w:t>
      </w:r>
      <w:r w:rsidRPr="00B4207E">
        <w:t>oto-foto,  baik  foto  dokumentasi  pribadi  maupun  foto  data  dari  studi literatur.</w:t>
      </w:r>
    </w:p>
    <w:p w:rsidR="0037545A" w:rsidRPr="0016188A" w:rsidRDefault="0037545A" w:rsidP="005816E7">
      <w:pPr>
        <w:pStyle w:val="Heading3"/>
        <w:numPr>
          <w:ilvl w:val="2"/>
          <w:numId w:val="8"/>
        </w:numPr>
        <w:spacing w:line="276" w:lineRule="auto"/>
        <w:ind w:left="993" w:hanging="709"/>
      </w:pPr>
      <w:bookmarkStart w:id="32" w:name="_Toc509867917"/>
      <w:bookmarkStart w:id="33" w:name="_Toc519734509"/>
      <w:r w:rsidRPr="0016188A">
        <w:t>Metode Komparatif</w:t>
      </w:r>
      <w:bookmarkEnd w:id="32"/>
      <w:bookmarkEnd w:id="33"/>
    </w:p>
    <w:p w:rsidR="0037545A" w:rsidRDefault="0037545A" w:rsidP="005816E7">
      <w:pPr>
        <w:spacing w:line="276" w:lineRule="auto"/>
        <w:ind w:left="993" w:firstLine="447"/>
        <w:jc w:val="both"/>
      </w:pPr>
      <w:r w:rsidRPr="00B4207E">
        <w:t>Mengadakan studi banding ke gereja-gereja sejenis dan sudah menerapkan solusi untuk permasalahan yang  ada.</w:t>
      </w:r>
    </w:p>
    <w:p w:rsidR="0037545A" w:rsidRPr="0016188A" w:rsidRDefault="0037545A" w:rsidP="005816E7">
      <w:pPr>
        <w:spacing w:line="276" w:lineRule="auto"/>
        <w:ind w:left="993" w:firstLine="447"/>
        <w:jc w:val="both"/>
      </w:pPr>
    </w:p>
    <w:p w:rsidR="0037545A" w:rsidRDefault="0037545A" w:rsidP="005816E7">
      <w:pPr>
        <w:pStyle w:val="Heading2"/>
        <w:numPr>
          <w:ilvl w:val="1"/>
          <w:numId w:val="8"/>
        </w:numPr>
        <w:spacing w:line="276" w:lineRule="auto"/>
        <w:ind w:left="567" w:hanging="567"/>
      </w:pPr>
      <w:bookmarkStart w:id="34" w:name="_Toc509867918"/>
      <w:bookmarkStart w:id="35" w:name="_Toc519734510"/>
      <w:r>
        <w:t>Sistematika Penulisan</w:t>
      </w:r>
      <w:bookmarkEnd w:id="34"/>
      <w:bookmarkEnd w:id="35"/>
    </w:p>
    <w:p w:rsidR="0037545A" w:rsidRPr="008F4A79" w:rsidRDefault="0037545A" w:rsidP="005816E7">
      <w:pPr>
        <w:tabs>
          <w:tab w:val="left" w:pos="1701"/>
        </w:tabs>
        <w:spacing w:line="276" w:lineRule="auto"/>
        <w:ind w:left="1701" w:hanging="1134"/>
        <w:jc w:val="both"/>
      </w:pPr>
      <w:r w:rsidRPr="008F4A79">
        <w:t>BAB I</w:t>
      </w:r>
      <w:r w:rsidRPr="008F4A79">
        <w:tab/>
        <w:t>PENDAHULUAN</w:t>
      </w:r>
    </w:p>
    <w:p w:rsidR="0037545A" w:rsidRPr="008F4A79" w:rsidRDefault="0037545A" w:rsidP="005816E7">
      <w:pPr>
        <w:tabs>
          <w:tab w:val="left" w:pos="1701"/>
        </w:tabs>
        <w:spacing w:line="276" w:lineRule="auto"/>
        <w:ind w:left="1701" w:hanging="1134"/>
        <w:jc w:val="both"/>
      </w:pPr>
      <w:r>
        <w:tab/>
      </w:r>
      <w:r w:rsidRPr="008F4A79">
        <w:t>Membahas tentang latar belakang, tujuan dan sasaran, manfaat pembahasan, ruang lingkup pembahasan, metode pembahasan, sistematika penulisan, serta alur pikir bahasan.</w:t>
      </w:r>
    </w:p>
    <w:p w:rsidR="0037545A" w:rsidRPr="008F4A79" w:rsidRDefault="0037545A" w:rsidP="005816E7">
      <w:pPr>
        <w:tabs>
          <w:tab w:val="left" w:pos="1701"/>
        </w:tabs>
        <w:spacing w:line="276" w:lineRule="auto"/>
        <w:ind w:left="1701" w:hanging="1134"/>
        <w:jc w:val="both"/>
      </w:pPr>
      <w:r w:rsidRPr="008F4A79">
        <w:lastRenderedPageBreak/>
        <w:t>BAB II</w:t>
      </w:r>
      <w:r w:rsidRPr="008F4A79">
        <w:tab/>
        <w:t>TINJAUAN PUSTAKA</w:t>
      </w:r>
    </w:p>
    <w:p w:rsidR="005816E7" w:rsidRPr="008F4A79" w:rsidRDefault="0037545A" w:rsidP="005816E7">
      <w:pPr>
        <w:tabs>
          <w:tab w:val="left" w:pos="1701"/>
        </w:tabs>
        <w:spacing w:line="276" w:lineRule="auto"/>
        <w:ind w:left="1701" w:hanging="1134"/>
        <w:jc w:val="both"/>
      </w:pPr>
      <w:r w:rsidRPr="008F4A79">
        <w:tab/>
        <w:t>Berisi kajian studi pustaka dalam membahas aspek-aspek pengertian Gereja HKBP Resort Pematangsiantar, pelaku kegiatan, aktivitas yang terjadi,  serta penekanan desain.</w:t>
      </w:r>
    </w:p>
    <w:p w:rsidR="0037545A" w:rsidRPr="008F4A79" w:rsidRDefault="0037545A" w:rsidP="005816E7">
      <w:pPr>
        <w:tabs>
          <w:tab w:val="left" w:pos="1701"/>
        </w:tabs>
        <w:spacing w:before="240" w:line="276" w:lineRule="auto"/>
        <w:ind w:left="1701" w:hanging="1134"/>
        <w:jc w:val="both"/>
      </w:pPr>
      <w:r w:rsidRPr="008F4A79">
        <w:t>BAB III</w:t>
      </w:r>
      <w:r w:rsidRPr="008F4A79">
        <w:tab/>
        <w:t>TINJAUAN LOKASI</w:t>
      </w:r>
    </w:p>
    <w:p w:rsidR="0037545A" w:rsidRPr="008F4A79" w:rsidRDefault="0037545A" w:rsidP="005816E7">
      <w:pPr>
        <w:tabs>
          <w:tab w:val="left" w:pos="1701"/>
        </w:tabs>
        <w:spacing w:line="276" w:lineRule="auto"/>
        <w:ind w:left="1701" w:hanging="1134"/>
        <w:jc w:val="both"/>
      </w:pPr>
      <w:r w:rsidRPr="008F4A79">
        <w:tab/>
        <w:t xml:space="preserve">Meninjau data-data fisik dan non-fisik tentang lokasi, yaitu Kota Pematangsiantar dan Gereja HKBP Resort Pematangsiantar baik tapak dan bangunan eksisting di dalamnya. </w:t>
      </w:r>
    </w:p>
    <w:p w:rsidR="0037545A" w:rsidRPr="008F4A79" w:rsidRDefault="0037545A" w:rsidP="005816E7">
      <w:pPr>
        <w:tabs>
          <w:tab w:val="left" w:pos="1701"/>
        </w:tabs>
        <w:spacing w:before="240" w:line="276" w:lineRule="auto"/>
        <w:ind w:left="1701" w:hanging="1134"/>
        <w:jc w:val="both"/>
      </w:pPr>
      <w:r w:rsidRPr="008F4A79">
        <w:t>BAB IV</w:t>
      </w:r>
      <w:r w:rsidRPr="008F4A79">
        <w:tab/>
        <w:t>KESIMPULAN, BATASAN, DAN ANGGAPAN</w:t>
      </w:r>
    </w:p>
    <w:p w:rsidR="0037545A" w:rsidRPr="008F4A79" w:rsidRDefault="0037545A" w:rsidP="005816E7">
      <w:pPr>
        <w:tabs>
          <w:tab w:val="left" w:pos="1701"/>
        </w:tabs>
        <w:spacing w:line="276" w:lineRule="auto"/>
        <w:ind w:left="1701" w:hanging="1134"/>
        <w:jc w:val="both"/>
      </w:pPr>
      <w:r w:rsidRPr="008F4A79">
        <w:tab/>
        <w:t>Membahas tentang kesimpulan dari bab-bab sebelumnya kemudian memberikan batasan terhadap bidang kajian dan mengungkapkan anggapan.</w:t>
      </w:r>
    </w:p>
    <w:p w:rsidR="0037545A" w:rsidRPr="008F4A79" w:rsidRDefault="0037545A" w:rsidP="005816E7">
      <w:pPr>
        <w:tabs>
          <w:tab w:val="left" w:pos="1701"/>
        </w:tabs>
        <w:spacing w:before="240" w:line="276" w:lineRule="auto"/>
        <w:ind w:left="1701" w:hanging="1134"/>
        <w:jc w:val="both"/>
      </w:pPr>
      <w:r w:rsidRPr="008F4A79">
        <w:t>BAB V</w:t>
      </w:r>
      <w:r w:rsidRPr="008F4A79">
        <w:tab/>
        <w:t>PENDEKATAN PROGRAM PERENCANAAN DAN PERANCANGAN</w:t>
      </w:r>
    </w:p>
    <w:p w:rsidR="0037545A" w:rsidRPr="008F4A79" w:rsidRDefault="0037545A" w:rsidP="005816E7">
      <w:pPr>
        <w:tabs>
          <w:tab w:val="left" w:pos="1701"/>
        </w:tabs>
        <w:spacing w:line="276" w:lineRule="auto"/>
        <w:ind w:left="1701" w:hanging="1134"/>
        <w:jc w:val="both"/>
      </w:pPr>
      <w:r w:rsidRPr="008F4A79">
        <w:tab/>
        <w:t>Merupakan studi ruang yang didapat dengan menguraikan aktivitas dan kapasitas yang dibutuhkan melalui sebuah perhitungan yang diambil dari standar yang sudah ada maupun dari hasil studi banding, serta pendekatan aspek fungsional, kontekstual, aspek kinerja, dan teknis.</w:t>
      </w:r>
    </w:p>
    <w:p w:rsidR="0037545A" w:rsidRPr="008F4A79" w:rsidRDefault="0037545A" w:rsidP="005816E7">
      <w:pPr>
        <w:tabs>
          <w:tab w:val="left" w:pos="1701"/>
        </w:tabs>
        <w:spacing w:before="240" w:line="276" w:lineRule="auto"/>
        <w:ind w:left="1701" w:hanging="1134"/>
        <w:jc w:val="both"/>
      </w:pPr>
      <w:r w:rsidRPr="008F4A79">
        <w:t>BAB VI</w:t>
      </w:r>
      <w:r w:rsidRPr="008F4A79">
        <w:tab/>
        <w:t>PROGRAM PERENCANAAN DAN PERANCANGAN</w:t>
      </w:r>
    </w:p>
    <w:p w:rsidR="0037545A" w:rsidRPr="008F4A79" w:rsidRDefault="0037545A" w:rsidP="005816E7">
      <w:pPr>
        <w:tabs>
          <w:tab w:val="left" w:pos="1701"/>
        </w:tabs>
        <w:spacing w:line="276" w:lineRule="auto"/>
        <w:ind w:left="1701" w:hanging="1134"/>
        <w:jc w:val="both"/>
      </w:pPr>
      <w:r w:rsidRPr="008F4A79">
        <w:tab/>
        <w:t>Merupakan hasil akhir dari pendekatan perencanaan dan perancangan Gereja HKBP Resort Pematangsiantar yang berupa program ruang dan program tapak.</w:t>
      </w:r>
    </w:p>
    <w:p w:rsidR="0037545A" w:rsidRPr="008F4A79" w:rsidRDefault="0037545A" w:rsidP="005816E7">
      <w:pPr>
        <w:tabs>
          <w:tab w:val="left" w:pos="1701"/>
        </w:tabs>
        <w:spacing w:before="240" w:line="276" w:lineRule="auto"/>
        <w:ind w:left="1701" w:hanging="1134"/>
        <w:jc w:val="both"/>
      </w:pPr>
      <w:r w:rsidRPr="008F4A79">
        <w:t>DAFTAR PUSTAKA</w:t>
      </w:r>
      <w:r w:rsidRPr="008F4A79">
        <w:tab/>
      </w:r>
    </w:p>
    <w:p w:rsidR="0037545A" w:rsidRPr="00A60182" w:rsidRDefault="0037545A" w:rsidP="005816E7">
      <w:pPr>
        <w:tabs>
          <w:tab w:val="left" w:pos="1701"/>
        </w:tabs>
        <w:spacing w:line="276" w:lineRule="auto"/>
        <w:ind w:left="1701" w:hanging="1134"/>
        <w:jc w:val="both"/>
      </w:pPr>
      <w:r w:rsidRPr="008F4A79">
        <w:tab/>
        <w:t>Mencantumkan seluruh sumber literatur dan referensi yang digunakan dalam penyusunan.</w:t>
      </w:r>
    </w:p>
    <w:p w:rsidR="0037545A" w:rsidRDefault="0037545A" w:rsidP="005816E7">
      <w:pPr>
        <w:spacing w:line="276" w:lineRule="auto"/>
        <w:jc w:val="both"/>
      </w:pPr>
    </w:p>
    <w:p w:rsidR="0037545A" w:rsidRDefault="0037545A" w:rsidP="005816E7">
      <w:pPr>
        <w:spacing w:after="160" w:line="276" w:lineRule="auto"/>
      </w:pPr>
      <w:r>
        <w:br w:type="page"/>
      </w:r>
    </w:p>
    <w:p w:rsidR="0037545A" w:rsidRDefault="0037545A" w:rsidP="0037545A">
      <w:pPr>
        <w:spacing w:line="276" w:lineRule="auto"/>
        <w:ind w:left="720" w:firstLine="556"/>
        <w:jc w:val="both"/>
      </w:pPr>
    </w:p>
    <w:p w:rsidR="0037545A" w:rsidRPr="002A109A" w:rsidRDefault="0037545A" w:rsidP="0037545A">
      <w:pPr>
        <w:pStyle w:val="Heading2"/>
        <w:numPr>
          <w:ilvl w:val="1"/>
          <w:numId w:val="8"/>
        </w:numPr>
        <w:spacing w:line="276" w:lineRule="auto"/>
        <w:ind w:left="567" w:hanging="567"/>
      </w:pPr>
      <w:bookmarkStart w:id="36" w:name="_Toc509867919"/>
      <w:bookmarkStart w:id="37" w:name="_Toc519734511"/>
      <w:r w:rsidRPr="002A109A">
        <w:t>Alur Pikir</w:t>
      </w:r>
      <w:bookmarkEnd w:id="36"/>
      <w:bookmarkEnd w:id="37"/>
    </w:p>
    <w:p w:rsidR="0037545A" w:rsidRPr="009844AE" w:rsidRDefault="0037545A" w:rsidP="0037545A">
      <w:pPr>
        <w:spacing w:line="276" w:lineRule="auto"/>
      </w:pPr>
      <w:r w:rsidRPr="007449A2">
        <w:rPr>
          <w:noProof/>
        </w:rPr>
        <mc:AlternateContent>
          <mc:Choice Requires="wpg">
            <w:drawing>
              <wp:anchor distT="0" distB="0" distL="114300" distR="114300" simplePos="0" relativeHeight="251661312" behindDoc="0" locked="0" layoutInCell="1" allowOverlap="1" wp14:anchorId="20B303D8" wp14:editId="0EA73490">
                <wp:simplePos x="0" y="0"/>
                <wp:positionH relativeFrom="margin">
                  <wp:posOffset>329565</wp:posOffset>
                </wp:positionH>
                <wp:positionV relativeFrom="paragraph">
                  <wp:posOffset>122555</wp:posOffset>
                </wp:positionV>
                <wp:extent cx="5860551" cy="8039100"/>
                <wp:effectExtent l="0" t="0" r="0" b="19050"/>
                <wp:wrapNone/>
                <wp:docPr id="1" name="Group 53"/>
                <wp:cNvGraphicFramePr/>
                <a:graphic xmlns:a="http://schemas.openxmlformats.org/drawingml/2006/main">
                  <a:graphicData uri="http://schemas.microsoft.com/office/word/2010/wordprocessingGroup">
                    <wpg:wgp>
                      <wpg:cNvGrpSpPr/>
                      <wpg:grpSpPr>
                        <a:xfrm>
                          <a:off x="0" y="0"/>
                          <a:ext cx="5860551" cy="8039100"/>
                          <a:chOff x="-162326" y="203353"/>
                          <a:chExt cx="6075092" cy="8047824"/>
                        </a:xfrm>
                      </wpg:grpSpPr>
                      <wps:wsp>
                        <wps:cNvPr id="2" name="Rectangle 2"/>
                        <wps:cNvSpPr/>
                        <wps:spPr>
                          <a:xfrm>
                            <a:off x="-145843" y="203353"/>
                            <a:ext cx="5535110" cy="3253419"/>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LATAR</w:t>
                              </w:r>
                              <w:r>
                                <w:rPr>
                                  <w:rFonts w:asciiTheme="minorHAnsi" w:eastAsia="Calibri" w:hAnsi="Calibri"/>
                                  <w:color w:val="000000" w:themeColor="dark1"/>
                                  <w:kern w:val="24"/>
                                  <w:sz w:val="20"/>
                                  <w:szCs w:val="20"/>
                                </w:rPr>
                                <w:t xml:space="preserve"> </w:t>
                              </w:r>
                              <w:r>
                                <w:rPr>
                                  <w:rFonts w:asciiTheme="minorHAnsi" w:eastAsia="Calibri" w:hAnsi="Calibri"/>
                                  <w:b/>
                                  <w:bCs/>
                                  <w:color w:val="000000" w:themeColor="dark1"/>
                                  <w:kern w:val="24"/>
                                  <w:sz w:val="20"/>
                                  <w:szCs w:val="20"/>
                                </w:rPr>
                                <w:t>BELAKANG</w:t>
                              </w:r>
                            </w:p>
                            <w:p w:rsidR="005A2D8B" w:rsidRDefault="005A2D8B" w:rsidP="0037545A">
                              <w:pPr>
                                <w:pStyle w:val="NormalWeb"/>
                                <w:spacing w:before="0" w:beforeAutospacing="0" w:after="0" w:afterAutospacing="0" w:line="276" w:lineRule="auto"/>
                                <w:jc w:val="both"/>
                              </w:pPr>
                              <w:r>
                                <w:rPr>
                                  <w:rFonts w:asciiTheme="minorHAnsi" w:eastAsia="Calibri" w:hAnsi="Calibri"/>
                                  <w:b/>
                                  <w:bCs/>
                                  <w:color w:val="000000" w:themeColor="dark1"/>
                                  <w:kern w:val="24"/>
                                  <w:sz w:val="20"/>
                                  <w:szCs w:val="20"/>
                                </w:rPr>
                                <w:t>Aktualitas:</w:t>
                              </w:r>
                            </w:p>
                            <w:p w:rsidR="005A2D8B" w:rsidRPr="00EF2F52" w:rsidRDefault="005A2D8B" w:rsidP="0037545A">
                              <w:pPr>
                                <w:pStyle w:val="ListParagraph"/>
                                <w:numPr>
                                  <w:ilvl w:val="0"/>
                                  <w:numId w:val="1"/>
                                </w:numPr>
                                <w:spacing w:after="0" w:line="276" w:lineRule="auto"/>
                                <w:jc w:val="both"/>
                                <w:rPr>
                                  <w:rFonts w:eastAsia="Calibri" w:hAnsi="Calibri"/>
                                  <w:color w:val="000000" w:themeColor="dark1"/>
                                  <w:kern w:val="24"/>
                                  <w:sz w:val="20"/>
                                  <w:szCs w:val="20"/>
                                </w:rPr>
                              </w:pPr>
                              <w:r w:rsidRPr="00EF2F52">
                                <w:rPr>
                                  <w:rFonts w:eastAsia="Calibri" w:hAnsi="Calibri"/>
                                  <w:bCs/>
                                  <w:color w:val="000000" w:themeColor="dark1"/>
                                  <w:kern w:val="24"/>
                                  <w:sz w:val="20"/>
                                  <w:szCs w:val="20"/>
                                </w:rPr>
                                <w:t>Huria Kristen Batak Protestan  adalah gereja yang beraliran Kristen Protestan di kalangan masyarakat Batak, meski begitu HKBP juga terbuka bagi suku bangsa lainnya.</w:t>
                              </w:r>
                            </w:p>
                            <w:p w:rsidR="005A2D8B" w:rsidRPr="00E653D5" w:rsidRDefault="005A2D8B" w:rsidP="0037545A">
                              <w:pPr>
                                <w:pStyle w:val="ListParagraph"/>
                                <w:numPr>
                                  <w:ilvl w:val="0"/>
                                  <w:numId w:val="1"/>
                                </w:numPr>
                                <w:spacing w:after="0" w:line="276" w:lineRule="auto"/>
                                <w:jc w:val="both"/>
                                <w:rPr>
                                  <w:rFonts w:eastAsia="Calibri" w:hAnsi="Calibri"/>
                                  <w:color w:val="000000" w:themeColor="dark1"/>
                                  <w:kern w:val="24"/>
                                  <w:sz w:val="20"/>
                                  <w:szCs w:val="20"/>
                                </w:rPr>
                              </w:pPr>
                              <w:r w:rsidRPr="00E653D5">
                                <w:rPr>
                                  <w:rFonts w:eastAsia="Calibri" w:hAnsi="Calibri"/>
                                  <w:bCs/>
                                  <w:color w:val="000000" w:themeColor="dark1"/>
                                  <w:kern w:val="24"/>
                                  <w:sz w:val="20"/>
                                  <w:szCs w:val="20"/>
                                </w:rPr>
                                <w:t>Gereja HKBP Resort Pematangsiantar yang merupakan pusat dari Distrik V Sumatera Timur dan memiliki jemaat yang paling banyak di kawasan tersebut</w:t>
                              </w:r>
                            </w:p>
                            <w:p w:rsidR="005A2D8B" w:rsidRPr="00E653D5" w:rsidRDefault="005A2D8B" w:rsidP="0037545A">
                              <w:pPr>
                                <w:pStyle w:val="ListParagraph"/>
                                <w:numPr>
                                  <w:ilvl w:val="0"/>
                                  <w:numId w:val="1"/>
                                </w:numPr>
                                <w:spacing w:after="0" w:line="276" w:lineRule="auto"/>
                                <w:jc w:val="both"/>
                                <w:rPr>
                                  <w:rFonts w:eastAsia="Calibri" w:hAnsi="Calibri"/>
                                  <w:color w:val="000000" w:themeColor="dark1"/>
                                  <w:kern w:val="24"/>
                                  <w:sz w:val="20"/>
                                  <w:szCs w:val="20"/>
                                </w:rPr>
                              </w:pPr>
                              <w:r w:rsidRPr="00E653D5">
                                <w:rPr>
                                  <w:rFonts w:eastAsia="Calibri" w:hAnsi="Calibri"/>
                                  <w:bCs/>
                                  <w:color w:val="000000" w:themeColor="dark1"/>
                                  <w:kern w:val="24"/>
                                  <w:sz w:val="20"/>
                                  <w:szCs w:val="20"/>
                                </w:rPr>
                                <w:t>Jumlah jemaat pada tahun 2017 adalah 1012 kepala keluarga yaitu sebanyak 3678 jiwa yang terbagi dalam 23 se</w:t>
                              </w:r>
                              <w:r>
                                <w:rPr>
                                  <w:rFonts w:eastAsia="Calibri" w:hAnsi="Calibri"/>
                                  <w:bCs/>
                                  <w:color w:val="000000" w:themeColor="dark1"/>
                                  <w:kern w:val="24"/>
                                  <w:sz w:val="20"/>
                                  <w:szCs w:val="20"/>
                                </w:rPr>
                                <w:t>k</w:t>
                              </w:r>
                              <w:r w:rsidRPr="00E653D5">
                                <w:rPr>
                                  <w:rFonts w:eastAsia="Calibri" w:hAnsi="Calibri"/>
                                  <w:bCs/>
                                  <w:color w:val="000000" w:themeColor="dark1"/>
                                  <w:kern w:val="24"/>
                                  <w:sz w:val="20"/>
                                  <w:szCs w:val="20"/>
                                </w:rPr>
                                <w:t>tor lingkungan dengan rata-rata pertambahan jemaat per tahun adalah 10 KK.</w:t>
                              </w:r>
                            </w:p>
                            <w:p w:rsidR="005A2D8B" w:rsidRDefault="005A2D8B" w:rsidP="0037545A">
                              <w:pPr>
                                <w:pStyle w:val="NormalWeb"/>
                                <w:spacing w:before="0" w:beforeAutospacing="0" w:after="0" w:afterAutospacing="0" w:line="276" w:lineRule="auto"/>
                                <w:jc w:val="both"/>
                              </w:pPr>
                              <w:r>
                                <w:rPr>
                                  <w:rFonts w:asciiTheme="minorHAnsi" w:eastAsia="Calibri" w:hAnsi="Calibri"/>
                                  <w:b/>
                                  <w:bCs/>
                                  <w:color w:val="000000" w:themeColor="dark1"/>
                                  <w:kern w:val="24"/>
                                  <w:sz w:val="20"/>
                                  <w:szCs w:val="20"/>
                                </w:rPr>
                                <w:t>Urgensi:</w:t>
                              </w:r>
                            </w:p>
                            <w:p w:rsidR="005A2D8B" w:rsidRDefault="005A2D8B" w:rsidP="0037545A">
                              <w:pPr>
                                <w:pStyle w:val="ListParagraph"/>
                                <w:numPr>
                                  <w:ilvl w:val="0"/>
                                  <w:numId w:val="2"/>
                                </w:numPr>
                                <w:spacing w:after="0" w:line="276" w:lineRule="auto"/>
                                <w:jc w:val="both"/>
                                <w:rPr>
                                  <w:rFonts w:eastAsia="Times New Roman"/>
                                  <w:sz w:val="20"/>
                                </w:rPr>
                              </w:pPr>
                              <w:r>
                                <w:rPr>
                                  <w:rFonts w:eastAsia="Calibri" w:hAnsi="Calibri"/>
                                  <w:color w:val="000000" w:themeColor="dark1"/>
                                  <w:kern w:val="24"/>
                                  <w:sz w:val="20"/>
                                  <w:szCs w:val="20"/>
                                </w:rPr>
                                <w:t xml:space="preserve">Perlunya gedung Gereja HKBP Resort Pematangsiantar yang memenuhi kebutuhan fasilitas dan kenyamanan jemaat. </w:t>
                              </w:r>
                            </w:p>
                            <w:p w:rsidR="005A2D8B" w:rsidRDefault="005A2D8B" w:rsidP="0037545A">
                              <w:pPr>
                                <w:pStyle w:val="NormalWeb"/>
                                <w:spacing w:before="0" w:beforeAutospacing="0" w:after="0" w:afterAutospacing="0" w:line="276" w:lineRule="auto"/>
                                <w:jc w:val="both"/>
                              </w:pPr>
                              <w:r>
                                <w:rPr>
                                  <w:rFonts w:asciiTheme="minorHAnsi" w:eastAsia="Calibri" w:hAnsi="Calibri"/>
                                  <w:b/>
                                  <w:bCs/>
                                  <w:color w:val="000000" w:themeColor="dark1"/>
                                  <w:kern w:val="24"/>
                                  <w:sz w:val="20"/>
                                  <w:szCs w:val="20"/>
                                </w:rPr>
                                <w:t>Originalitas:</w:t>
                              </w:r>
                            </w:p>
                            <w:p w:rsidR="005A2D8B" w:rsidRPr="00A7447D" w:rsidRDefault="005A2D8B" w:rsidP="0037545A">
                              <w:pPr>
                                <w:pStyle w:val="ListParagraph"/>
                                <w:numPr>
                                  <w:ilvl w:val="0"/>
                                  <w:numId w:val="3"/>
                                </w:numPr>
                                <w:spacing w:after="0" w:line="276" w:lineRule="auto"/>
                                <w:jc w:val="both"/>
                                <w:rPr>
                                  <w:rFonts w:eastAsia="Times New Roman"/>
                                  <w:sz w:val="20"/>
                                </w:rPr>
                              </w:pPr>
                              <w:r w:rsidRPr="00A7447D">
                                <w:rPr>
                                  <w:rFonts w:eastAsia="Calibri" w:hAnsi="Calibri"/>
                                  <w:color w:val="000000" w:themeColor="dark1"/>
                                  <w:kern w:val="24"/>
                                  <w:sz w:val="20"/>
                                  <w:szCs w:val="20"/>
                                </w:rPr>
                                <w:t xml:space="preserve">Perlu adanya perencanaan dan perancangan </w:t>
                              </w:r>
                              <w:r w:rsidRPr="00A7447D">
                                <w:rPr>
                                  <w:rFonts w:eastAsia="Calibri" w:hAnsi="Calibri"/>
                                  <w:bCs/>
                                  <w:iCs/>
                                  <w:color w:val="000000" w:themeColor="dark1"/>
                                  <w:kern w:val="24"/>
                                  <w:sz w:val="20"/>
                                  <w:szCs w:val="20"/>
                                </w:rPr>
                                <w:t>Gereja HKBP Resort Pematangsiantar</w:t>
                              </w:r>
                              <w:r w:rsidRPr="00A7447D">
                                <w:rPr>
                                  <w:rFonts w:eastAsia="Calibri" w:hAnsi="Calibri"/>
                                  <w:b/>
                                  <w:bCs/>
                                  <w:i/>
                                  <w:iCs/>
                                  <w:color w:val="000000" w:themeColor="dark1"/>
                                  <w:kern w:val="24"/>
                                  <w:sz w:val="20"/>
                                  <w:szCs w:val="20"/>
                                </w:rPr>
                                <w:t xml:space="preserve"> </w:t>
                              </w:r>
                              <w:r>
                                <w:rPr>
                                  <w:rFonts w:eastAsia="Calibri" w:hAnsi="Calibri"/>
                                  <w:color w:val="000000" w:themeColor="dark1"/>
                                  <w:kern w:val="24"/>
                                  <w:sz w:val="20"/>
                                  <w:szCs w:val="20"/>
                                </w:rPr>
                                <w:t xml:space="preserve">yang mampu menampung jemaat yang meningkat setiap tahunnya dengan fasilitas yang menunjang kenyamanan kebaktian.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45842" y="3603198"/>
                            <a:ext cx="5535108" cy="1735262"/>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TUJUAN</w:t>
                              </w:r>
                            </w:p>
                            <w:p w:rsidR="005A2D8B" w:rsidRDefault="005A2D8B" w:rsidP="0037545A">
                              <w:pPr>
                                <w:pStyle w:val="NormalWeb"/>
                                <w:spacing w:before="0" w:beforeAutospacing="0" w:after="0" w:afterAutospacing="0" w:line="276" w:lineRule="auto"/>
                                <w:jc w:val="both"/>
                              </w:pPr>
                              <w:r>
                                <w:rPr>
                                  <w:rFonts w:asciiTheme="minorHAnsi" w:eastAsia="Calibri" w:hAnsi="Calibri"/>
                                  <w:color w:val="000000" w:themeColor="dark1"/>
                                  <w:kern w:val="24"/>
                                  <w:sz w:val="20"/>
                                  <w:szCs w:val="20"/>
                                </w:rPr>
                                <w:t>Memperoleh suatu judul Tugas Akhir yang layak dengan penekanan desain yang spesifik, sesuai dengan originalitas/ karakteristik judul dan citra yang dikehendaki atas judul yang diajukan.</w:t>
                              </w:r>
                            </w:p>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SASARAN</w:t>
                              </w:r>
                            </w:p>
                            <w:p w:rsidR="005A2D8B" w:rsidRDefault="005A2D8B" w:rsidP="0037545A">
                              <w:pPr>
                                <w:pStyle w:val="NormalWeb"/>
                                <w:spacing w:before="0" w:beforeAutospacing="0" w:after="0" w:afterAutospacing="0" w:line="276" w:lineRule="auto"/>
                                <w:jc w:val="both"/>
                              </w:pPr>
                              <w:r>
                                <w:rPr>
                                  <w:rFonts w:asciiTheme="minorHAnsi" w:eastAsia="Calibri" w:hAnsi="Calibri"/>
                                  <w:color w:val="000000" w:themeColor="dark1"/>
                                  <w:kern w:val="24"/>
                                  <w:sz w:val="20"/>
                                  <w:szCs w:val="20"/>
                                </w:rPr>
                                <w:t>Tersusunnya usulan langkah-langkah dasar perencanaan dan perancangan Gereja berdasarkan aspek-aspek panduan perancangan (</w:t>
                              </w:r>
                              <w:r>
                                <w:rPr>
                                  <w:rFonts w:asciiTheme="minorHAnsi" w:eastAsia="Calibri" w:hAnsi="Calibri"/>
                                  <w:i/>
                                  <w:iCs/>
                                  <w:color w:val="000000" w:themeColor="dark1"/>
                                  <w:kern w:val="24"/>
                                  <w:sz w:val="20"/>
                                  <w:szCs w:val="20"/>
                                </w:rPr>
                                <w:t>design guidelines aspects).</w:t>
                              </w:r>
                            </w:p>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RUANG LINGKUP</w:t>
                              </w:r>
                            </w:p>
                            <w:p w:rsidR="005A2D8B" w:rsidRDefault="005A2D8B" w:rsidP="0037545A">
                              <w:pPr>
                                <w:pStyle w:val="NormalWeb"/>
                                <w:spacing w:before="0" w:beforeAutospacing="0" w:after="0" w:afterAutospacing="0" w:line="276" w:lineRule="auto"/>
                                <w:jc w:val="both"/>
                              </w:pPr>
                              <w:r>
                                <w:rPr>
                                  <w:rFonts w:asciiTheme="minorHAnsi" w:eastAsia="Calibri" w:hAnsi="Calibri"/>
                                  <w:color w:val="000000" w:themeColor="dark1"/>
                                  <w:kern w:val="24"/>
                                  <w:sz w:val="20"/>
                                  <w:szCs w:val="20"/>
                                </w:rPr>
                                <w:t>Menitikberatkan pada aspek perencanaan dan perancangan Gereja dari disiplin ilmu arsitektur dengan disiplin ilmu lain sebagai pendukung.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5841" y="5408869"/>
                            <a:ext cx="2467978" cy="690854"/>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STUDI LAPANGAN</w:t>
                              </w:r>
                            </w:p>
                            <w:p w:rsidR="005A2D8B" w:rsidRDefault="005A2D8B" w:rsidP="0037545A">
                              <w:pPr>
                                <w:pStyle w:val="Default"/>
                                <w:numPr>
                                  <w:ilvl w:val="0"/>
                                  <w:numId w:val="4"/>
                                </w:numPr>
                                <w:ind w:left="426" w:hanging="284"/>
                                <w:rPr>
                                  <w:sz w:val="20"/>
                                  <w:szCs w:val="18"/>
                                </w:rPr>
                              </w:pPr>
                              <w:r w:rsidRPr="00DD7E4B">
                                <w:rPr>
                                  <w:sz w:val="20"/>
                                  <w:szCs w:val="18"/>
                                </w:rPr>
                                <w:t xml:space="preserve">Tinjauan Kota </w:t>
                              </w:r>
                              <w:r>
                                <w:rPr>
                                  <w:sz w:val="20"/>
                                  <w:szCs w:val="18"/>
                                </w:rPr>
                                <w:t>Pematangsiantar</w:t>
                              </w:r>
                            </w:p>
                            <w:p w:rsidR="005A2D8B" w:rsidRPr="00DD7E4B" w:rsidRDefault="005A2D8B" w:rsidP="0037545A">
                              <w:pPr>
                                <w:pStyle w:val="Default"/>
                                <w:numPr>
                                  <w:ilvl w:val="0"/>
                                  <w:numId w:val="4"/>
                                </w:numPr>
                                <w:ind w:left="426" w:hanging="284"/>
                                <w:rPr>
                                  <w:sz w:val="20"/>
                                  <w:szCs w:val="18"/>
                                </w:rPr>
                              </w:pPr>
                              <w:r>
                                <w:rPr>
                                  <w:sz w:val="20"/>
                                  <w:szCs w:val="18"/>
                                </w:rPr>
                                <w:t>Tinjauan Lokasi dan Tapak</w:t>
                              </w:r>
                            </w:p>
                            <w:p w:rsidR="005A2D8B" w:rsidRDefault="005A2D8B" w:rsidP="0037545A">
                              <w:pPr>
                                <w:pStyle w:val="NormalWeb"/>
                                <w:spacing w:before="0" w:beforeAutospacing="0" w:after="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876711" y="5408703"/>
                            <a:ext cx="2512426" cy="766192"/>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STUDI PUSTAKA</w:t>
                              </w:r>
                            </w:p>
                            <w:p w:rsidR="005A2D8B" w:rsidRPr="007B6B2C" w:rsidRDefault="005A2D8B" w:rsidP="0037545A">
                              <w:pPr>
                                <w:pStyle w:val="Default"/>
                                <w:numPr>
                                  <w:ilvl w:val="0"/>
                                  <w:numId w:val="5"/>
                                </w:numPr>
                                <w:rPr>
                                  <w:sz w:val="20"/>
                                  <w:szCs w:val="18"/>
                                </w:rPr>
                              </w:pPr>
                              <w:r w:rsidRPr="007B6B2C">
                                <w:rPr>
                                  <w:sz w:val="20"/>
                                  <w:szCs w:val="18"/>
                                </w:rPr>
                                <w:t>Tinjauan Umum Gereja</w:t>
                              </w:r>
                            </w:p>
                            <w:p w:rsidR="005A2D8B" w:rsidRPr="007B6B2C" w:rsidRDefault="005A2D8B" w:rsidP="0037545A">
                              <w:pPr>
                                <w:pStyle w:val="Default"/>
                                <w:numPr>
                                  <w:ilvl w:val="0"/>
                                  <w:numId w:val="5"/>
                                </w:numPr>
                                <w:rPr>
                                  <w:sz w:val="20"/>
                                  <w:szCs w:val="18"/>
                                </w:rPr>
                              </w:pPr>
                              <w:r w:rsidRPr="007B6B2C">
                                <w:rPr>
                                  <w:sz w:val="20"/>
                                  <w:szCs w:val="18"/>
                                </w:rPr>
                                <w:t>Tinjauan Umum Gereja HKBP</w:t>
                              </w:r>
                            </w:p>
                            <w:p w:rsidR="005A2D8B" w:rsidRPr="007B6B2C" w:rsidRDefault="005A2D8B" w:rsidP="0037545A">
                              <w:pPr>
                                <w:pStyle w:val="Default"/>
                                <w:numPr>
                                  <w:ilvl w:val="0"/>
                                  <w:numId w:val="5"/>
                                </w:numPr>
                                <w:rPr>
                                  <w:sz w:val="20"/>
                                  <w:szCs w:val="18"/>
                                </w:rPr>
                              </w:pPr>
                              <w:r w:rsidRPr="007B6B2C">
                                <w:rPr>
                                  <w:sz w:val="20"/>
                                  <w:szCs w:val="18"/>
                                </w:rPr>
                                <w:t>Tinjauan Arsitektur Vernakular</w:t>
                              </w:r>
                            </w:p>
                            <w:p w:rsidR="005A2D8B" w:rsidRDefault="005A2D8B" w:rsidP="0037545A">
                              <w:pPr>
                                <w:pStyle w:val="ListParagraph"/>
                                <w:spacing w:after="0" w:line="276" w:lineRule="auto"/>
                                <w:rPr>
                                  <w:rFonts w:eastAsia="Times New Roman"/>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45842" y="6289215"/>
                            <a:ext cx="2472419" cy="308347"/>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STUDI BANDING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62326" y="6798254"/>
                            <a:ext cx="2488846" cy="635887"/>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PERENCANAAN</w:t>
                              </w:r>
                            </w:p>
                            <w:p w:rsidR="005A2D8B" w:rsidRPr="00DD7E4B" w:rsidRDefault="005A2D8B" w:rsidP="0037545A">
                              <w:pPr>
                                <w:pStyle w:val="NormalWeb"/>
                                <w:spacing w:before="0" w:beforeAutospacing="0" w:after="0" w:afterAutospacing="0" w:line="276" w:lineRule="auto"/>
                                <w:jc w:val="center"/>
                              </w:pPr>
                              <w:r>
                                <w:rPr>
                                  <w:rFonts w:asciiTheme="minorHAnsi" w:eastAsia="Calibri" w:hAnsi="Calibri"/>
                                  <w:color w:val="000000" w:themeColor="dark1"/>
                                  <w:kern w:val="24"/>
                                  <w:sz w:val="20"/>
                                  <w:szCs w:val="20"/>
                                  <w:lang w:val="id-ID"/>
                                </w:rPr>
                                <w:t xml:space="preserve">Pembangunan </w:t>
                              </w:r>
                              <w:r w:rsidRPr="00DD7E4B">
                                <w:rPr>
                                  <w:rFonts w:asciiTheme="minorHAnsi" w:eastAsia="Calibri" w:hAnsi="Calibri"/>
                                  <w:iCs/>
                                  <w:color w:val="000000" w:themeColor="dark1"/>
                                  <w:kern w:val="24"/>
                                  <w:sz w:val="20"/>
                                  <w:szCs w:val="20"/>
                                </w:rPr>
                                <w:t>Gereja HKBP Resort Pematangsiantar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877023" y="6797354"/>
                            <a:ext cx="2511985" cy="611960"/>
                          </a:xfrm>
                          <a:prstGeom prst="rect">
                            <a:avLst/>
                          </a:prstGeom>
                          <a:solidFill>
                            <a:schemeClr val="bg1"/>
                          </a:solidFill>
                          <a:ln>
                            <a:solidFill>
                              <a:schemeClr val="tx1"/>
                            </a:solidFill>
                            <a:prstDash val="dash"/>
                          </a:ln>
                        </wps:spPr>
                        <wps:style>
                          <a:lnRef idx="1">
                            <a:schemeClr val="dk1"/>
                          </a:lnRef>
                          <a:fillRef idx="2">
                            <a:schemeClr val="dk1"/>
                          </a:fillRef>
                          <a:effectRef idx="1">
                            <a:schemeClr val="dk1"/>
                          </a:effectRef>
                          <a:fontRef idx="minor">
                            <a:schemeClr val="dk1"/>
                          </a:fontRef>
                        </wps:style>
                        <wps:txb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PERANCANGAN</w:t>
                              </w:r>
                            </w:p>
                            <w:p w:rsidR="005A2D8B" w:rsidRPr="00DD7E4B" w:rsidRDefault="005A2D8B" w:rsidP="0037545A">
                              <w:pPr>
                                <w:pStyle w:val="NormalWeb"/>
                                <w:spacing w:before="0" w:beforeAutospacing="0" w:after="0" w:afterAutospacing="0" w:line="276" w:lineRule="auto"/>
                                <w:jc w:val="center"/>
                              </w:pPr>
                              <w:r>
                                <w:rPr>
                                  <w:rFonts w:asciiTheme="minorHAnsi" w:eastAsia="Calibri" w:hAnsi="Calibri"/>
                                  <w:color w:val="000000" w:themeColor="dark1"/>
                                  <w:kern w:val="24"/>
                                  <w:sz w:val="20"/>
                                  <w:szCs w:val="20"/>
                                  <w:lang w:val="id-ID"/>
                                </w:rPr>
                                <w:t xml:space="preserve">Penekanan Desain Arsitektur </w:t>
                              </w:r>
                              <w:r>
                                <w:rPr>
                                  <w:rFonts w:asciiTheme="minorHAnsi" w:eastAsia="Calibri" w:hAnsi="Calibri"/>
                                  <w:color w:val="000000" w:themeColor="dark1"/>
                                  <w:kern w:val="24"/>
                                  <w:sz w:val="20"/>
                                  <w:szCs w:val="20"/>
                                </w:rPr>
                                <w:t>Vernakular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a:spLocks noChangeArrowheads="1"/>
                        </wps:cNvSpPr>
                        <wps:spPr bwMode="auto">
                          <a:xfrm>
                            <a:off x="1081973" y="7583461"/>
                            <a:ext cx="3050977" cy="667716"/>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A2D8B" w:rsidRDefault="005A2D8B" w:rsidP="0037545A">
                              <w:pPr>
                                <w:pStyle w:val="NormalWeb"/>
                                <w:spacing w:before="0" w:beforeAutospacing="0" w:after="0" w:afterAutospacing="0" w:line="360" w:lineRule="auto"/>
                                <w:jc w:val="center"/>
                                <w:rPr>
                                  <w:rFonts w:eastAsia="Times New Roman" w:cstheme="minorBidi"/>
                                  <w:b/>
                                  <w:bCs/>
                                  <w:kern w:val="24"/>
                                  <w:sz w:val="18"/>
                                  <w:szCs w:val="18"/>
                                </w:rPr>
                              </w:pPr>
                              <w:r w:rsidRPr="00DD7E4B">
                                <w:rPr>
                                  <w:rFonts w:eastAsia="Times New Roman" w:cstheme="minorBidi"/>
                                  <w:b/>
                                  <w:bCs/>
                                  <w:kern w:val="24"/>
                                  <w:sz w:val="18"/>
                                  <w:szCs w:val="18"/>
                                </w:rPr>
                                <w:t xml:space="preserve">LANDASAN PROGRAM PERENCANAAN DAN PERANCANGAN ARSITEKTUR (LP3A) </w:t>
                              </w:r>
                            </w:p>
                            <w:p w:rsidR="005A2D8B" w:rsidRDefault="005A2D8B" w:rsidP="0037545A">
                              <w:pPr>
                                <w:pStyle w:val="NormalWeb"/>
                                <w:spacing w:before="0" w:beforeAutospacing="0" w:after="0" w:afterAutospacing="0" w:line="360" w:lineRule="auto"/>
                                <w:jc w:val="center"/>
                              </w:pPr>
                              <w:r w:rsidRPr="00DD7E4B">
                                <w:rPr>
                                  <w:rFonts w:eastAsia="Calibri"/>
                                  <w:b/>
                                  <w:iCs/>
                                  <w:kern w:val="24"/>
                                  <w:sz w:val="18"/>
                                  <w:szCs w:val="18"/>
                                </w:rPr>
                                <w:t>GEREJA HKBP RESORT</w:t>
                              </w:r>
                              <w:r w:rsidRPr="00DD7E4B">
                                <w:rPr>
                                  <w:rFonts w:eastAsia="Calibri"/>
                                  <w:b/>
                                  <w:iCs/>
                                  <w:kern w:val="24"/>
                                  <w:sz w:val="20"/>
                                  <w:szCs w:val="20"/>
                                </w:rPr>
                                <w:t xml:space="preserve"> </w:t>
                              </w:r>
                              <w:r w:rsidRPr="00DD7E4B">
                                <w:rPr>
                                  <w:rFonts w:eastAsia="Calibri"/>
                                  <w:b/>
                                  <w:iCs/>
                                  <w:color w:val="000000" w:themeColor="dark1"/>
                                  <w:kern w:val="24"/>
                                  <w:sz w:val="20"/>
                                  <w:szCs w:val="20"/>
                                </w:rPr>
                                <w:t>PEMATANGSIANTAR</w:t>
                              </w:r>
                            </w:p>
                          </w:txbxContent>
                        </wps:txbx>
                        <wps:bodyPr rot="0" vert="horz" wrap="square" lIns="91440" tIns="45720" rIns="91440" bIns="45720" anchor="t" anchorCtr="0" upright="1">
                          <a:noAutofit/>
                        </wps:bodyPr>
                      </wps:wsp>
                      <wps:wsp>
                        <wps:cNvPr id="11" name="Straight Arrow Connector 11"/>
                        <wps:cNvCnPr>
                          <a:stCxn id="3" idx="2"/>
                        </wps:cNvCnPr>
                        <wps:spPr>
                          <a:xfrm flipH="1">
                            <a:off x="2587765" y="5338460"/>
                            <a:ext cx="33883" cy="224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a:stCxn id="2" idx="2"/>
                          <a:endCxn id="3" idx="0"/>
                        </wps:cNvCnPr>
                        <wps:spPr>
                          <a:xfrm flipH="1">
                            <a:off x="2621648" y="3456772"/>
                            <a:ext cx="64" cy="1464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2321917" y="5783822"/>
                            <a:ext cx="310094" cy="81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a:stCxn id="6" idx="1"/>
                        </wps:cNvCnPr>
                        <wps:spPr>
                          <a:xfrm flipH="1" flipV="1">
                            <a:off x="2605765" y="5783137"/>
                            <a:ext cx="270946" cy="86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2309159" y="6409825"/>
                            <a:ext cx="281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Elbow Connector 16"/>
                        <wps:cNvCnPr/>
                        <wps:spPr>
                          <a:xfrm rot="16200000" flipH="1">
                            <a:off x="2612032" y="5345596"/>
                            <a:ext cx="3175" cy="2856624"/>
                          </a:xfrm>
                          <a:prstGeom prst="bentConnector3">
                            <a:avLst>
                              <a:gd name="adj1" fmla="val -4128028"/>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7" name="Elbow Connector 17"/>
                        <wps:cNvCnPr>
                          <a:stCxn id="8" idx="2"/>
                          <a:endCxn id="9" idx="2"/>
                        </wps:cNvCnPr>
                        <wps:spPr>
                          <a:xfrm rot="5400000" flipH="1" flipV="1">
                            <a:off x="2595122" y="5896248"/>
                            <a:ext cx="24868" cy="3050919"/>
                          </a:xfrm>
                          <a:prstGeom prst="bentConnector3">
                            <a:avLst>
                              <a:gd name="adj1" fmla="val -156946"/>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H="1">
                            <a:off x="5680663" y="1466206"/>
                            <a:ext cx="18524" cy="646276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5389369" y="1466149"/>
                            <a:ext cx="275288" cy="202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2621647" y="6417846"/>
                            <a:ext cx="3077024" cy="1493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a:stCxn id="10" idx="3"/>
                        </wps:cNvCnPr>
                        <wps:spPr>
                          <a:xfrm>
                            <a:off x="4132950" y="7917319"/>
                            <a:ext cx="1531194" cy="1109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22" name="TextBox 52"/>
                        <wps:cNvSpPr txBox="1"/>
                        <wps:spPr>
                          <a:xfrm>
                            <a:off x="5680991" y="3640759"/>
                            <a:ext cx="231775" cy="2324100"/>
                          </a:xfrm>
                          <a:prstGeom prst="rect">
                            <a:avLst/>
                          </a:prstGeom>
                          <a:noFill/>
                        </wps:spPr>
                        <wps:txbx>
                          <w:txbxContent>
                            <w:p w:rsidR="005A2D8B" w:rsidRDefault="005A2D8B" w:rsidP="0037545A">
                              <w:pPr>
                                <w:pStyle w:val="NormalWeb"/>
                                <w:spacing w:before="0" w:beforeAutospacing="0" w:after="0" w:afterAutospacing="0"/>
                              </w:pPr>
                              <w:r>
                                <w:rPr>
                                  <w:rFonts w:asciiTheme="minorHAnsi" w:hAnsi="Calibri" w:cstheme="minorBidi"/>
                                  <w:color w:val="000000" w:themeColor="text1"/>
                                  <w:kern w:val="24"/>
                                  <w:sz w:val="36"/>
                                  <w:szCs w:val="36"/>
                                </w:rPr>
                                <w:t>feedback</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0B303D8" id="Group 53" o:spid="_x0000_s1026" style="position:absolute;margin-left:25.95pt;margin-top:9.65pt;width:461.45pt;height:633pt;z-index:251661312;mso-position-horizontal-relative:margin;mso-width-relative:margin;mso-height-relative:margin" coordorigin="-1623,2033" coordsize="60750,8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">
                <v:rect id="Rectangle 2" o:spid="_x0000_s1027" style="position:absolute;left:-1458;top:2033;width:55350;height:32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oXMYA&#10;AADaAAAADwAAAGRycy9kb3ducmV2LnhtbESPT2vCQBTE70K/w/IKXsRs9NBK6iqtUCpIif8Kentm&#10;n0na7Ns0u9X47V2h4HGYmd8w42lrKnGixpWWFQyiGARxZnXJuYLt5r0/AuE8ssbKMim4kIPp5KEz&#10;xkTbM6/otPa5CBB2CSoovK8TKV1WkEEX2Zo4eEfbGPRBNrnUDZ4D3FRyGMdP0mDJYaHAmmYFZT/r&#10;P6Ngt/jtfT9/XPiw2n++LRdfaT1PU6W6j+3rCwhPrb+H/9tzrWAItyvhBs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soXMYAAADaAAAADwAAAAAAAAAAAAAAAACYAgAAZHJz&#10;L2Rvd25yZXYueG1sUEsFBgAAAAAEAAQA9QAAAIsDA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LATAR</w:t>
                        </w:r>
                        <w:r>
                          <w:rPr>
                            <w:rFonts w:asciiTheme="minorHAnsi" w:eastAsia="Calibri" w:hAnsi="Calibri"/>
                            <w:color w:val="000000" w:themeColor="dark1"/>
                            <w:kern w:val="24"/>
                            <w:sz w:val="20"/>
                            <w:szCs w:val="20"/>
                          </w:rPr>
                          <w:t xml:space="preserve"> </w:t>
                        </w:r>
                        <w:r>
                          <w:rPr>
                            <w:rFonts w:asciiTheme="minorHAnsi" w:eastAsia="Calibri" w:hAnsi="Calibri"/>
                            <w:b/>
                            <w:bCs/>
                            <w:color w:val="000000" w:themeColor="dark1"/>
                            <w:kern w:val="24"/>
                            <w:sz w:val="20"/>
                            <w:szCs w:val="20"/>
                          </w:rPr>
                          <w:t>BELAKANG</w:t>
                        </w:r>
                      </w:p>
                      <w:p w:rsidR="005A2D8B" w:rsidRDefault="005A2D8B" w:rsidP="0037545A">
                        <w:pPr>
                          <w:pStyle w:val="NormalWeb"/>
                          <w:spacing w:before="0" w:beforeAutospacing="0" w:after="0" w:afterAutospacing="0" w:line="276" w:lineRule="auto"/>
                          <w:jc w:val="both"/>
                        </w:pPr>
                        <w:r>
                          <w:rPr>
                            <w:rFonts w:asciiTheme="minorHAnsi" w:eastAsia="Calibri" w:hAnsi="Calibri"/>
                            <w:b/>
                            <w:bCs/>
                            <w:color w:val="000000" w:themeColor="dark1"/>
                            <w:kern w:val="24"/>
                            <w:sz w:val="20"/>
                            <w:szCs w:val="20"/>
                          </w:rPr>
                          <w:t>Aktualitas:</w:t>
                        </w:r>
                      </w:p>
                      <w:p w:rsidR="005A2D8B" w:rsidRPr="00EF2F52" w:rsidRDefault="005A2D8B" w:rsidP="0037545A">
                        <w:pPr>
                          <w:pStyle w:val="ListParagraph"/>
                          <w:numPr>
                            <w:ilvl w:val="0"/>
                            <w:numId w:val="1"/>
                          </w:numPr>
                          <w:spacing w:after="0" w:line="276" w:lineRule="auto"/>
                          <w:jc w:val="both"/>
                          <w:rPr>
                            <w:rFonts w:eastAsia="Calibri" w:hAnsi="Calibri"/>
                            <w:color w:val="000000" w:themeColor="dark1"/>
                            <w:kern w:val="24"/>
                            <w:sz w:val="20"/>
                            <w:szCs w:val="20"/>
                          </w:rPr>
                        </w:pPr>
                        <w:r w:rsidRPr="00EF2F52">
                          <w:rPr>
                            <w:rFonts w:eastAsia="Calibri" w:hAnsi="Calibri"/>
                            <w:bCs/>
                            <w:color w:val="000000" w:themeColor="dark1"/>
                            <w:kern w:val="24"/>
                            <w:sz w:val="20"/>
                            <w:szCs w:val="20"/>
                          </w:rPr>
                          <w:t>Huria Kristen Batak Protestan  adalah gereja yang beraliran Kristen Protestan di kalangan masyarakat Batak, meski begitu HKBP juga terbuka bagi suku bangsa lainnya.</w:t>
                        </w:r>
                      </w:p>
                      <w:p w:rsidR="005A2D8B" w:rsidRPr="00E653D5" w:rsidRDefault="005A2D8B" w:rsidP="0037545A">
                        <w:pPr>
                          <w:pStyle w:val="ListParagraph"/>
                          <w:numPr>
                            <w:ilvl w:val="0"/>
                            <w:numId w:val="1"/>
                          </w:numPr>
                          <w:spacing w:after="0" w:line="276" w:lineRule="auto"/>
                          <w:jc w:val="both"/>
                          <w:rPr>
                            <w:rFonts w:eastAsia="Calibri" w:hAnsi="Calibri"/>
                            <w:color w:val="000000" w:themeColor="dark1"/>
                            <w:kern w:val="24"/>
                            <w:sz w:val="20"/>
                            <w:szCs w:val="20"/>
                          </w:rPr>
                        </w:pPr>
                        <w:r w:rsidRPr="00E653D5">
                          <w:rPr>
                            <w:rFonts w:eastAsia="Calibri" w:hAnsi="Calibri"/>
                            <w:bCs/>
                            <w:color w:val="000000" w:themeColor="dark1"/>
                            <w:kern w:val="24"/>
                            <w:sz w:val="20"/>
                            <w:szCs w:val="20"/>
                          </w:rPr>
                          <w:t>Gereja HKBP Resort Pematangsiantar yang merupakan pusat dari Distrik V Sumatera Timur dan memiliki jemaat yang paling banyak di kawasan tersebut</w:t>
                        </w:r>
                      </w:p>
                      <w:p w:rsidR="005A2D8B" w:rsidRPr="00E653D5" w:rsidRDefault="005A2D8B" w:rsidP="0037545A">
                        <w:pPr>
                          <w:pStyle w:val="ListParagraph"/>
                          <w:numPr>
                            <w:ilvl w:val="0"/>
                            <w:numId w:val="1"/>
                          </w:numPr>
                          <w:spacing w:after="0" w:line="276" w:lineRule="auto"/>
                          <w:jc w:val="both"/>
                          <w:rPr>
                            <w:rFonts w:eastAsia="Calibri" w:hAnsi="Calibri"/>
                            <w:color w:val="000000" w:themeColor="dark1"/>
                            <w:kern w:val="24"/>
                            <w:sz w:val="20"/>
                            <w:szCs w:val="20"/>
                          </w:rPr>
                        </w:pPr>
                        <w:r w:rsidRPr="00E653D5">
                          <w:rPr>
                            <w:rFonts w:eastAsia="Calibri" w:hAnsi="Calibri"/>
                            <w:bCs/>
                            <w:color w:val="000000" w:themeColor="dark1"/>
                            <w:kern w:val="24"/>
                            <w:sz w:val="20"/>
                            <w:szCs w:val="20"/>
                          </w:rPr>
                          <w:t>Jumlah jemaat pada tahun 2017 adalah 1012 kepala keluarga yaitu sebanyak 3678 jiwa yang terbagi dalam 23 se</w:t>
                        </w:r>
                        <w:r>
                          <w:rPr>
                            <w:rFonts w:eastAsia="Calibri" w:hAnsi="Calibri"/>
                            <w:bCs/>
                            <w:color w:val="000000" w:themeColor="dark1"/>
                            <w:kern w:val="24"/>
                            <w:sz w:val="20"/>
                            <w:szCs w:val="20"/>
                          </w:rPr>
                          <w:t>k</w:t>
                        </w:r>
                        <w:r w:rsidRPr="00E653D5">
                          <w:rPr>
                            <w:rFonts w:eastAsia="Calibri" w:hAnsi="Calibri"/>
                            <w:bCs/>
                            <w:color w:val="000000" w:themeColor="dark1"/>
                            <w:kern w:val="24"/>
                            <w:sz w:val="20"/>
                            <w:szCs w:val="20"/>
                          </w:rPr>
                          <w:t>tor lingkungan dengan rata-rata pertambahan jemaat per tahun adalah 10 KK.</w:t>
                        </w:r>
                      </w:p>
                      <w:p w:rsidR="005A2D8B" w:rsidRDefault="005A2D8B" w:rsidP="0037545A">
                        <w:pPr>
                          <w:pStyle w:val="NormalWeb"/>
                          <w:spacing w:before="0" w:beforeAutospacing="0" w:after="0" w:afterAutospacing="0" w:line="276" w:lineRule="auto"/>
                          <w:jc w:val="both"/>
                        </w:pPr>
                        <w:r>
                          <w:rPr>
                            <w:rFonts w:asciiTheme="minorHAnsi" w:eastAsia="Calibri" w:hAnsi="Calibri"/>
                            <w:b/>
                            <w:bCs/>
                            <w:color w:val="000000" w:themeColor="dark1"/>
                            <w:kern w:val="24"/>
                            <w:sz w:val="20"/>
                            <w:szCs w:val="20"/>
                          </w:rPr>
                          <w:t>Urgensi:</w:t>
                        </w:r>
                      </w:p>
                      <w:p w:rsidR="005A2D8B" w:rsidRDefault="005A2D8B" w:rsidP="0037545A">
                        <w:pPr>
                          <w:pStyle w:val="ListParagraph"/>
                          <w:numPr>
                            <w:ilvl w:val="0"/>
                            <w:numId w:val="2"/>
                          </w:numPr>
                          <w:spacing w:after="0" w:line="276" w:lineRule="auto"/>
                          <w:jc w:val="both"/>
                          <w:rPr>
                            <w:rFonts w:eastAsia="Times New Roman"/>
                            <w:sz w:val="20"/>
                          </w:rPr>
                        </w:pPr>
                        <w:r>
                          <w:rPr>
                            <w:rFonts w:eastAsia="Calibri" w:hAnsi="Calibri"/>
                            <w:color w:val="000000" w:themeColor="dark1"/>
                            <w:kern w:val="24"/>
                            <w:sz w:val="20"/>
                            <w:szCs w:val="20"/>
                          </w:rPr>
                          <w:t xml:space="preserve">Perlunya gedung Gereja HKBP Resort Pematangsiantar yang memenuhi kebutuhan fasilitas dan kenyamanan jemaat. </w:t>
                        </w:r>
                      </w:p>
                      <w:p w:rsidR="005A2D8B" w:rsidRDefault="005A2D8B" w:rsidP="0037545A">
                        <w:pPr>
                          <w:pStyle w:val="NormalWeb"/>
                          <w:spacing w:before="0" w:beforeAutospacing="0" w:after="0" w:afterAutospacing="0" w:line="276" w:lineRule="auto"/>
                          <w:jc w:val="both"/>
                        </w:pPr>
                        <w:r>
                          <w:rPr>
                            <w:rFonts w:asciiTheme="minorHAnsi" w:eastAsia="Calibri" w:hAnsi="Calibri"/>
                            <w:b/>
                            <w:bCs/>
                            <w:color w:val="000000" w:themeColor="dark1"/>
                            <w:kern w:val="24"/>
                            <w:sz w:val="20"/>
                            <w:szCs w:val="20"/>
                          </w:rPr>
                          <w:t>Originalitas:</w:t>
                        </w:r>
                      </w:p>
                      <w:p w:rsidR="005A2D8B" w:rsidRPr="00A7447D" w:rsidRDefault="005A2D8B" w:rsidP="0037545A">
                        <w:pPr>
                          <w:pStyle w:val="ListParagraph"/>
                          <w:numPr>
                            <w:ilvl w:val="0"/>
                            <w:numId w:val="3"/>
                          </w:numPr>
                          <w:spacing w:after="0" w:line="276" w:lineRule="auto"/>
                          <w:jc w:val="both"/>
                          <w:rPr>
                            <w:rFonts w:eastAsia="Times New Roman"/>
                            <w:sz w:val="20"/>
                          </w:rPr>
                        </w:pPr>
                        <w:r w:rsidRPr="00A7447D">
                          <w:rPr>
                            <w:rFonts w:eastAsia="Calibri" w:hAnsi="Calibri"/>
                            <w:color w:val="000000" w:themeColor="dark1"/>
                            <w:kern w:val="24"/>
                            <w:sz w:val="20"/>
                            <w:szCs w:val="20"/>
                          </w:rPr>
                          <w:t xml:space="preserve">Perlu adanya perencanaan dan perancangan </w:t>
                        </w:r>
                        <w:r w:rsidRPr="00A7447D">
                          <w:rPr>
                            <w:rFonts w:eastAsia="Calibri" w:hAnsi="Calibri"/>
                            <w:bCs/>
                            <w:iCs/>
                            <w:color w:val="000000" w:themeColor="dark1"/>
                            <w:kern w:val="24"/>
                            <w:sz w:val="20"/>
                            <w:szCs w:val="20"/>
                          </w:rPr>
                          <w:t>Gereja HKBP Resort Pematangsiantar</w:t>
                        </w:r>
                        <w:r w:rsidRPr="00A7447D">
                          <w:rPr>
                            <w:rFonts w:eastAsia="Calibri" w:hAnsi="Calibri"/>
                            <w:b/>
                            <w:bCs/>
                            <w:i/>
                            <w:iCs/>
                            <w:color w:val="000000" w:themeColor="dark1"/>
                            <w:kern w:val="24"/>
                            <w:sz w:val="20"/>
                            <w:szCs w:val="20"/>
                          </w:rPr>
                          <w:t xml:space="preserve"> </w:t>
                        </w:r>
                        <w:r>
                          <w:rPr>
                            <w:rFonts w:eastAsia="Calibri" w:hAnsi="Calibri"/>
                            <w:color w:val="000000" w:themeColor="dark1"/>
                            <w:kern w:val="24"/>
                            <w:sz w:val="20"/>
                            <w:szCs w:val="20"/>
                          </w:rPr>
                          <w:t xml:space="preserve">yang mampu menampung jemaat yang meningkat setiap tahunnya dengan fasilitas yang menunjang kenyamanan kebaktian. </w:t>
                        </w:r>
                      </w:p>
                    </w:txbxContent>
                  </v:textbox>
                </v:rect>
                <v:rect id="Rectangle 3" o:spid="_x0000_s1028" style="position:absolute;left:-1458;top:36031;width:55350;height:17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eNx8cA&#10;AADaAAAADwAAAGRycy9kb3ducmV2LnhtbESP3WrCQBSE7wXfYTkFb0Q3WrAluooWSgWR+NOC3h2z&#10;p0na7NmY3Wp8e7dQ6OUwM98wk1ljSnGh2hWWFQz6EQji1OqCMwXv+9feMwjnkTWWlknBjRzMpu3W&#10;BGNtr7yly85nIkDYxagg976KpXRpTgZd31bEwfu0tUEfZJ1JXeM1wE0ph1E0kgYLDgs5VvSSU/q9&#10;+zEKDqtz9+vp7can7XG92Kw+kmqZJEp1Hpr5GISnxv+H/9pLreARfq+EG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njcfHAAAA2gAAAA8AAAAAAAAAAAAAAAAAmAIAAGRy&#10;cy9kb3ducmV2LnhtbFBLBQYAAAAABAAEAPUAAACMAw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TUJUAN</w:t>
                        </w:r>
                      </w:p>
                      <w:p w:rsidR="005A2D8B" w:rsidRDefault="005A2D8B" w:rsidP="0037545A">
                        <w:pPr>
                          <w:pStyle w:val="NormalWeb"/>
                          <w:spacing w:before="0" w:beforeAutospacing="0" w:after="0" w:afterAutospacing="0" w:line="276" w:lineRule="auto"/>
                          <w:jc w:val="both"/>
                        </w:pPr>
                        <w:r>
                          <w:rPr>
                            <w:rFonts w:asciiTheme="minorHAnsi" w:eastAsia="Calibri" w:hAnsi="Calibri"/>
                            <w:color w:val="000000" w:themeColor="dark1"/>
                            <w:kern w:val="24"/>
                            <w:sz w:val="20"/>
                            <w:szCs w:val="20"/>
                          </w:rPr>
                          <w:t>Memperoleh suatu judul Tugas Akhir yang layak dengan penekanan desain yang spesifik, sesuai dengan originalitas/ karakteristik judul dan citra yang dikehendaki atas judul yang diajukan.</w:t>
                        </w:r>
                      </w:p>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SASARAN</w:t>
                        </w:r>
                      </w:p>
                      <w:p w:rsidR="005A2D8B" w:rsidRDefault="005A2D8B" w:rsidP="0037545A">
                        <w:pPr>
                          <w:pStyle w:val="NormalWeb"/>
                          <w:spacing w:before="0" w:beforeAutospacing="0" w:after="0" w:afterAutospacing="0" w:line="276" w:lineRule="auto"/>
                          <w:jc w:val="both"/>
                        </w:pPr>
                        <w:r>
                          <w:rPr>
                            <w:rFonts w:asciiTheme="minorHAnsi" w:eastAsia="Calibri" w:hAnsi="Calibri"/>
                            <w:color w:val="000000" w:themeColor="dark1"/>
                            <w:kern w:val="24"/>
                            <w:sz w:val="20"/>
                            <w:szCs w:val="20"/>
                          </w:rPr>
                          <w:t>Tersusunnya usulan langkah-langkah dasar perencanaan dan perancangan Gereja berdasarkan aspek-aspek panduan perancangan (</w:t>
                        </w:r>
                        <w:r>
                          <w:rPr>
                            <w:rFonts w:asciiTheme="minorHAnsi" w:eastAsia="Calibri" w:hAnsi="Calibri"/>
                            <w:i/>
                            <w:iCs/>
                            <w:color w:val="000000" w:themeColor="dark1"/>
                            <w:kern w:val="24"/>
                            <w:sz w:val="20"/>
                            <w:szCs w:val="20"/>
                          </w:rPr>
                          <w:t>design guidelines aspects).</w:t>
                        </w:r>
                      </w:p>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rPr>
                          <w:t>RUANG LINGKUP</w:t>
                        </w:r>
                      </w:p>
                      <w:p w:rsidR="005A2D8B" w:rsidRDefault="005A2D8B" w:rsidP="0037545A">
                        <w:pPr>
                          <w:pStyle w:val="NormalWeb"/>
                          <w:spacing w:before="0" w:beforeAutospacing="0" w:after="0" w:afterAutospacing="0" w:line="276" w:lineRule="auto"/>
                          <w:jc w:val="both"/>
                        </w:pPr>
                        <w:r>
                          <w:rPr>
                            <w:rFonts w:asciiTheme="minorHAnsi" w:eastAsia="Calibri" w:hAnsi="Calibri"/>
                            <w:color w:val="000000" w:themeColor="dark1"/>
                            <w:kern w:val="24"/>
                            <w:sz w:val="20"/>
                            <w:szCs w:val="20"/>
                          </w:rPr>
                          <w:t>Menitikberatkan pada aspek perencanaan dan perancangan Gereja dari disiplin ilmu arsitektur dengan disiplin ilmu lain sebagai pendukung.</w:t>
                        </w:r>
                      </w:p>
                    </w:txbxContent>
                  </v:textbox>
                </v:rect>
                <v:rect id="Rectangle 4" o:spid="_x0000_s1029" style="position:absolute;left:-1458;top:54088;width:24679;height:6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Vs8cA&#10;AADaAAAADwAAAGRycy9kb3ducmV2LnhtbESP3WrCQBSE7wXfYTkFb0Q3SrEluooWSgWR+NOC3h2z&#10;p0na7NmY3Wp8e7dQ6OUwM98wk1ljSnGh2hWWFQz6EQji1OqCMwXv+9feMwjnkTWWlknBjRzMpu3W&#10;BGNtr7yly85nIkDYxagg976KpXRpTgZd31bEwfu0tUEfZJ1JXeM1wE0ph1E0kgYLDgs5VvSSU/q9&#10;+zEKDqtz9+vp7can7XG92Kw+kmqZJEp1Hpr5GISnxv+H/9pLreARfq+EG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OFbPHAAAA2gAAAA8AAAAAAAAAAAAAAAAAmAIAAGRy&#10;cy9kb3ducmV2LnhtbFBLBQYAAAAABAAEAPUAAACMAw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STUDI LAPANGAN</w:t>
                        </w:r>
                      </w:p>
                      <w:p w:rsidR="005A2D8B" w:rsidRDefault="005A2D8B" w:rsidP="0037545A">
                        <w:pPr>
                          <w:pStyle w:val="Default"/>
                          <w:numPr>
                            <w:ilvl w:val="0"/>
                            <w:numId w:val="4"/>
                          </w:numPr>
                          <w:ind w:left="426" w:hanging="284"/>
                          <w:rPr>
                            <w:sz w:val="20"/>
                            <w:szCs w:val="18"/>
                          </w:rPr>
                        </w:pPr>
                        <w:r w:rsidRPr="00DD7E4B">
                          <w:rPr>
                            <w:sz w:val="20"/>
                            <w:szCs w:val="18"/>
                          </w:rPr>
                          <w:t xml:space="preserve">Tinjauan Kota </w:t>
                        </w:r>
                        <w:r>
                          <w:rPr>
                            <w:sz w:val="20"/>
                            <w:szCs w:val="18"/>
                          </w:rPr>
                          <w:t>Pematangsiantar</w:t>
                        </w:r>
                      </w:p>
                      <w:p w:rsidR="005A2D8B" w:rsidRPr="00DD7E4B" w:rsidRDefault="005A2D8B" w:rsidP="0037545A">
                        <w:pPr>
                          <w:pStyle w:val="Default"/>
                          <w:numPr>
                            <w:ilvl w:val="0"/>
                            <w:numId w:val="4"/>
                          </w:numPr>
                          <w:ind w:left="426" w:hanging="284"/>
                          <w:rPr>
                            <w:sz w:val="20"/>
                            <w:szCs w:val="18"/>
                          </w:rPr>
                        </w:pPr>
                        <w:r>
                          <w:rPr>
                            <w:sz w:val="20"/>
                            <w:szCs w:val="18"/>
                          </w:rPr>
                          <w:t>Tinjauan Lokasi dan Tapak</w:t>
                        </w:r>
                      </w:p>
                      <w:p w:rsidR="005A2D8B" w:rsidRDefault="005A2D8B" w:rsidP="0037545A">
                        <w:pPr>
                          <w:pStyle w:val="NormalWeb"/>
                          <w:spacing w:before="0" w:beforeAutospacing="0" w:after="0" w:afterAutospacing="0" w:line="276" w:lineRule="auto"/>
                          <w:jc w:val="center"/>
                        </w:pPr>
                      </w:p>
                    </w:txbxContent>
                  </v:textbox>
                </v:rect>
                <v:rect id="Rectangle 6" o:spid="_x0000_s1030" style="position:absolute;left:28767;top:54087;width:25124;height:7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uX8YA&#10;AADaAAAADwAAAGRycy9kb3ducmV2LnhtbESPT2vCQBTE7wW/w/KEXopu2oOV6CpaKBWkxL+gt2f2&#10;mUSzb9PsVuO37woFj8PM/IYZjhtTigvVrrCs4LUbgSBOrS44U7BZf3b6IJxH1lhaJgU3cjAetZ6G&#10;GGt75SVdVj4TAcIuRgW591UspUtzMui6tiIO3tHWBn2QdSZ1jdcAN6V8i6KeNFhwWMixoo+c0vPq&#10;1yjYzX9eTu9fNz4s99/TxXybVLMkUeq53UwGIDw1/hH+b8+0gh7cr4QbIE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AuX8YAAADaAAAADwAAAAAAAAAAAAAAAACYAgAAZHJz&#10;L2Rvd25yZXYueG1sUEsFBgAAAAAEAAQA9QAAAIsDA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STUDI PUSTAKA</w:t>
                        </w:r>
                      </w:p>
                      <w:p w:rsidR="005A2D8B" w:rsidRPr="007B6B2C" w:rsidRDefault="005A2D8B" w:rsidP="0037545A">
                        <w:pPr>
                          <w:pStyle w:val="Default"/>
                          <w:numPr>
                            <w:ilvl w:val="0"/>
                            <w:numId w:val="5"/>
                          </w:numPr>
                          <w:rPr>
                            <w:sz w:val="20"/>
                            <w:szCs w:val="18"/>
                          </w:rPr>
                        </w:pPr>
                        <w:r w:rsidRPr="007B6B2C">
                          <w:rPr>
                            <w:sz w:val="20"/>
                            <w:szCs w:val="18"/>
                          </w:rPr>
                          <w:t>Tinjauan Umum Gereja</w:t>
                        </w:r>
                      </w:p>
                      <w:p w:rsidR="005A2D8B" w:rsidRPr="007B6B2C" w:rsidRDefault="005A2D8B" w:rsidP="0037545A">
                        <w:pPr>
                          <w:pStyle w:val="Default"/>
                          <w:numPr>
                            <w:ilvl w:val="0"/>
                            <w:numId w:val="5"/>
                          </w:numPr>
                          <w:rPr>
                            <w:sz w:val="20"/>
                            <w:szCs w:val="18"/>
                          </w:rPr>
                        </w:pPr>
                        <w:r w:rsidRPr="007B6B2C">
                          <w:rPr>
                            <w:sz w:val="20"/>
                            <w:szCs w:val="18"/>
                          </w:rPr>
                          <w:t>Tinjauan Umum Gereja HKBP</w:t>
                        </w:r>
                      </w:p>
                      <w:p w:rsidR="005A2D8B" w:rsidRPr="007B6B2C" w:rsidRDefault="005A2D8B" w:rsidP="0037545A">
                        <w:pPr>
                          <w:pStyle w:val="Default"/>
                          <w:numPr>
                            <w:ilvl w:val="0"/>
                            <w:numId w:val="5"/>
                          </w:numPr>
                          <w:rPr>
                            <w:sz w:val="20"/>
                            <w:szCs w:val="18"/>
                          </w:rPr>
                        </w:pPr>
                        <w:r w:rsidRPr="007B6B2C">
                          <w:rPr>
                            <w:sz w:val="20"/>
                            <w:szCs w:val="18"/>
                          </w:rPr>
                          <w:t>Tinjauan Arsitektur Vernakular</w:t>
                        </w:r>
                      </w:p>
                      <w:p w:rsidR="005A2D8B" w:rsidRDefault="005A2D8B" w:rsidP="0037545A">
                        <w:pPr>
                          <w:pStyle w:val="ListParagraph"/>
                          <w:spacing w:after="0" w:line="276" w:lineRule="auto"/>
                          <w:rPr>
                            <w:rFonts w:eastAsia="Times New Roman"/>
                            <w:sz w:val="20"/>
                          </w:rPr>
                        </w:pPr>
                      </w:p>
                    </w:txbxContent>
                  </v:textbox>
                </v:rect>
                <v:rect id="Rectangle 7" o:spid="_x0000_s1031" style="position:absolute;left:-1458;top:62892;width:24723;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LxMYA&#10;AADaAAAADwAAAGRycy9kb3ducmV2LnhtbESPQWvCQBSE74L/YXmCF9FNPdQSXcUWREEkahXa22v2&#10;NYnNvo3ZrcZ/7xaEHoeZ+YaZzBpTigvVrrCs4GkQgSBOrS44U3B4X/RfQDiPrLG0TApu5GA2bbcm&#10;GGt75R1d9j4TAcIuRgW591UspUtzMugGtiIO3retDfog60zqGq8Bbko5jKJnabDgsJBjRW85pT/7&#10;X6PgY33unUbLG3/tPjev2/UxqVZJolS308zHIDw1/j/8aK+0ghH8XQk3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yLxMYAAADaAAAADwAAAAAAAAAAAAAAAACYAgAAZHJz&#10;L2Rvd25yZXYueG1sUEsFBgAAAAAEAAQA9QAAAIsDA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STUDI BANDING</w:t>
                        </w:r>
                      </w:p>
                    </w:txbxContent>
                  </v:textbox>
                </v:rect>
                <v:rect id="Rectangle 8" o:spid="_x0000_s1032" style="position:absolute;left:-1623;top:67982;width:24888;height:6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tsQA&#10;AADaAAAADwAAAGRycy9kb3ducmV2LnhtbERPTWvCQBC9C/0PyxR6Ed3YQysxG6lCqSAlahX0Ns1O&#10;k9TsbMxuNf579yD0+HjfybQztThT6yrLCkbDCARxbnXFhYLt1/tgDMJ5ZI21ZVJwJQfT9KGXYKzt&#10;hdd03vhChBB2MSoovW9iKV1ekkE3tA1x4H5sa9AH2BZSt3gJ4aaWz1H0Ig1WHBpKbGheUn7c/BkF&#10;++Wp//v6ceXv9eFztlrusmaRZUo9PXZvExCeOv8vvrsXWkHYGq6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H7bEAAAA2gAAAA8AAAAAAAAAAAAAAAAAmAIAAGRycy9k&#10;b3ducmV2LnhtbFBLBQYAAAAABAAEAPUAAACJAw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PERENCANAAN</w:t>
                        </w:r>
                      </w:p>
                      <w:p w:rsidR="005A2D8B" w:rsidRPr="00DD7E4B" w:rsidRDefault="005A2D8B" w:rsidP="0037545A">
                        <w:pPr>
                          <w:pStyle w:val="NormalWeb"/>
                          <w:spacing w:before="0" w:beforeAutospacing="0" w:after="0" w:afterAutospacing="0" w:line="276" w:lineRule="auto"/>
                          <w:jc w:val="center"/>
                        </w:pPr>
                        <w:r>
                          <w:rPr>
                            <w:rFonts w:asciiTheme="minorHAnsi" w:eastAsia="Calibri" w:hAnsi="Calibri"/>
                            <w:color w:val="000000" w:themeColor="dark1"/>
                            <w:kern w:val="24"/>
                            <w:sz w:val="20"/>
                            <w:szCs w:val="20"/>
                            <w:lang w:val="id-ID"/>
                          </w:rPr>
                          <w:t xml:space="preserve">Pembangunan </w:t>
                        </w:r>
                        <w:r w:rsidRPr="00DD7E4B">
                          <w:rPr>
                            <w:rFonts w:asciiTheme="minorHAnsi" w:eastAsia="Calibri" w:hAnsi="Calibri"/>
                            <w:iCs/>
                            <w:color w:val="000000" w:themeColor="dark1"/>
                            <w:kern w:val="24"/>
                            <w:sz w:val="20"/>
                            <w:szCs w:val="20"/>
                          </w:rPr>
                          <w:t>Gereja HKBP Resort Pematangsiantar</w:t>
                        </w:r>
                      </w:p>
                    </w:txbxContent>
                  </v:textbox>
                </v:rect>
                <v:rect id="Rectangle 9" o:spid="_x0000_s1033" style="position:absolute;left:28770;top:67973;width:25120;height:6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6LccA&#10;AADaAAAADwAAAGRycy9kb3ducmV2LnhtbESPT2vCQBTE74LfYXkFL6IbPdQ2uooWSgWR+KcFvT2z&#10;r0na7NuY3Wr89m6h0OMwM79hJrPGlOJCtSssKxj0IxDEqdUFZwre96+9JxDOI2ssLZOCGzmYTdut&#10;CcbaXnlLl53PRICwi1FB7n0VS+nSnAy6vq2Ig/dpa4M+yDqTusZrgJtSDqPoURosOCzkWNFLTun3&#10;7scoOKzO3a/R241P2+N6sVl9JNUySZTqPDTzMQhPjf8P/7WXWsEz/F4JN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Pui3HAAAA2gAAAA8AAAAAAAAAAAAAAAAAmAIAAGRy&#10;cy9kb3ducmV2LnhtbFBLBQYAAAAABAAEAPUAAACMAwAAAAA=&#10;" fillcolor="white [3212]" strokecolor="black [3213]" strokeweight=".5pt">
                  <v:stroke dashstyle="dash"/>
                  <v:textbox>
                    <w:txbxContent>
                      <w:p w:rsidR="005A2D8B" w:rsidRDefault="005A2D8B" w:rsidP="0037545A">
                        <w:pPr>
                          <w:pStyle w:val="NormalWeb"/>
                          <w:spacing w:before="0" w:beforeAutospacing="0" w:after="0" w:afterAutospacing="0" w:line="276" w:lineRule="auto"/>
                          <w:jc w:val="center"/>
                        </w:pPr>
                        <w:r>
                          <w:rPr>
                            <w:rFonts w:asciiTheme="minorHAnsi" w:eastAsia="Calibri" w:hAnsi="Calibri"/>
                            <w:b/>
                            <w:bCs/>
                            <w:color w:val="000000" w:themeColor="dark1"/>
                            <w:kern w:val="24"/>
                            <w:sz w:val="20"/>
                            <w:szCs w:val="20"/>
                            <w:lang w:val="id-ID"/>
                          </w:rPr>
                          <w:t>PERANCANGAN</w:t>
                        </w:r>
                      </w:p>
                      <w:p w:rsidR="005A2D8B" w:rsidRPr="00DD7E4B" w:rsidRDefault="005A2D8B" w:rsidP="0037545A">
                        <w:pPr>
                          <w:pStyle w:val="NormalWeb"/>
                          <w:spacing w:before="0" w:beforeAutospacing="0" w:after="0" w:afterAutospacing="0" w:line="276" w:lineRule="auto"/>
                          <w:jc w:val="center"/>
                        </w:pPr>
                        <w:r>
                          <w:rPr>
                            <w:rFonts w:asciiTheme="minorHAnsi" w:eastAsia="Calibri" w:hAnsi="Calibri"/>
                            <w:color w:val="000000" w:themeColor="dark1"/>
                            <w:kern w:val="24"/>
                            <w:sz w:val="20"/>
                            <w:szCs w:val="20"/>
                            <w:lang w:val="id-ID"/>
                          </w:rPr>
                          <w:t xml:space="preserve">Penekanan Desain Arsitektur </w:t>
                        </w:r>
                        <w:r>
                          <w:rPr>
                            <w:rFonts w:asciiTheme="minorHAnsi" w:eastAsia="Calibri" w:hAnsi="Calibri"/>
                            <w:color w:val="000000" w:themeColor="dark1"/>
                            <w:kern w:val="24"/>
                            <w:sz w:val="20"/>
                            <w:szCs w:val="20"/>
                          </w:rPr>
                          <w:t>Vernakular</w:t>
                        </w:r>
                      </w:p>
                    </w:txbxContent>
                  </v:textbox>
                </v:rect>
                <v:rect id="Rectangle 10" o:spid="_x0000_s1034" style="position:absolute;left:10819;top:75834;width:30510;height:6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5VwcUA&#10;AADbAAAADwAAAGRycy9kb3ducmV2LnhtbESPQWsCMRCF74X+hzAFL0Wz9VDK1iilKFg8iFZoj2My&#10;bhY3k+0m1d1/3zkIvc3w3rz3zWzRh0ZdqEt1ZANPkwIUsY2u5srA4XM1fgGVMrLDJjIZGCjBYn5/&#10;N8PSxSvv6LLPlZIQTiUa8Dm3pdbJegqYJrElFu0Uu4BZ1q7SrsOrhIdGT4viWQesWRo8tvTuyZ73&#10;v8HA18eKHu1y/TMclpbwe+uPw6Y3ZvTQv72CytTnf/Pteu0EX+j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lXBxQAAANsAAAAPAAAAAAAAAAAAAAAAAJgCAABkcnMv&#10;ZG93bnJldi54bWxQSwUGAAAAAAQABAD1AAAAigMAAAAA&#10;" fillcolor="white [3201]" strokecolor="black [3200]" strokeweight="2.5pt">
                  <v:shadow color="#868686"/>
                  <v:textbox>
                    <w:txbxContent>
                      <w:p w:rsidR="005A2D8B" w:rsidRDefault="005A2D8B" w:rsidP="0037545A">
                        <w:pPr>
                          <w:pStyle w:val="NormalWeb"/>
                          <w:spacing w:before="0" w:beforeAutospacing="0" w:after="0" w:afterAutospacing="0" w:line="360" w:lineRule="auto"/>
                          <w:jc w:val="center"/>
                          <w:rPr>
                            <w:rFonts w:eastAsia="Times New Roman" w:cstheme="minorBidi"/>
                            <w:b/>
                            <w:bCs/>
                            <w:kern w:val="24"/>
                            <w:sz w:val="18"/>
                            <w:szCs w:val="18"/>
                          </w:rPr>
                        </w:pPr>
                        <w:r w:rsidRPr="00DD7E4B">
                          <w:rPr>
                            <w:rFonts w:eastAsia="Times New Roman" w:cstheme="minorBidi"/>
                            <w:b/>
                            <w:bCs/>
                            <w:kern w:val="24"/>
                            <w:sz w:val="18"/>
                            <w:szCs w:val="18"/>
                          </w:rPr>
                          <w:t xml:space="preserve">LANDASAN PROGRAM PERENCANAAN DAN PERANCANGAN ARSITEKTUR (LP3A) </w:t>
                        </w:r>
                      </w:p>
                      <w:p w:rsidR="005A2D8B" w:rsidRDefault="005A2D8B" w:rsidP="0037545A">
                        <w:pPr>
                          <w:pStyle w:val="NormalWeb"/>
                          <w:spacing w:before="0" w:beforeAutospacing="0" w:after="0" w:afterAutospacing="0" w:line="360" w:lineRule="auto"/>
                          <w:jc w:val="center"/>
                        </w:pPr>
                        <w:r w:rsidRPr="00DD7E4B">
                          <w:rPr>
                            <w:rFonts w:eastAsia="Calibri"/>
                            <w:b/>
                            <w:iCs/>
                            <w:kern w:val="24"/>
                            <w:sz w:val="18"/>
                            <w:szCs w:val="18"/>
                          </w:rPr>
                          <w:t>GEREJA HKBP RESORT</w:t>
                        </w:r>
                        <w:r w:rsidRPr="00DD7E4B">
                          <w:rPr>
                            <w:rFonts w:eastAsia="Calibri"/>
                            <w:b/>
                            <w:iCs/>
                            <w:kern w:val="24"/>
                            <w:sz w:val="20"/>
                            <w:szCs w:val="20"/>
                          </w:rPr>
                          <w:t xml:space="preserve"> </w:t>
                        </w:r>
                        <w:r w:rsidRPr="00DD7E4B">
                          <w:rPr>
                            <w:rFonts w:eastAsia="Calibri"/>
                            <w:b/>
                            <w:iCs/>
                            <w:color w:val="000000" w:themeColor="dark1"/>
                            <w:kern w:val="24"/>
                            <w:sz w:val="20"/>
                            <w:szCs w:val="20"/>
                          </w:rPr>
                          <w:t>PEMATANGSIANTAR</w:t>
                        </w:r>
                      </w:p>
                    </w:txbxContent>
                  </v:textbox>
                </v:rect>
                <v:shape id="Straight Arrow Connector 11" o:spid="_x0000_s1035" type="#_x0000_t32" style="position:absolute;left:25877;top:53384;width:339;height:22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qj8EAAADbAAAADwAAAGRycy9kb3ducmV2LnhtbERPTWvCQBC9F/oflin0UnSjEZXoKqVF&#10;6tVURG9jdpqEZmdDZtX037uFQm/zeJ+zXPeuUVfqpPZsYDRMQBEX3tZcGth/bgZzUBKQLTaeycAP&#10;CaxXjw9LzKy/8Y6ueShVDGHJ0EAVQptpLUVFDmXoW+LIffnOYYiwK7Xt8BbDXaPHSTLVDmuODRW2&#10;9FZR8Z1fnIE0TGS8mxxnkp/K84t9T1M5fBjz/NS/LkAF6sO/+M+9tXH+CH5/iQ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mqPwQAAANsAAAAPAAAAAAAAAAAAAAAA&#10;AKECAABkcnMvZG93bnJldi54bWxQSwUGAAAAAAQABAD5AAAAjwMAAAAA&#10;" strokecolor="black [3200]" strokeweight=".5pt">
                  <v:stroke endarrow="block" joinstyle="miter"/>
                </v:shape>
                <v:shape id="Straight Arrow Connector 12" o:spid="_x0000_s1036" type="#_x0000_t32" style="position:absolute;left:26216;top:34567;width:1;height:14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Straight Arrow Connector 13" o:spid="_x0000_s1037" type="#_x0000_t32" style="position:absolute;left:23219;top:57838;width:3101;height: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RY8EAAADbAAAADwAAAGRycy9kb3ducmV2LnhtbERPTWvCQBC9F/oflhG8FN3USJXUVUql&#10;tFdTEb2N2WkSzM6GzFbTf98VBG/zeJ+zWPWuUWfqpPZs4HmcgCIuvK25NLD9/hjNQUlAtth4JgN/&#10;JLBaPj4sMLP+whs656FUMYQlQwNVCG2mtRQVOZSxb4kj9+M7hyHCrtS2w0sMd42eJMmLdlhzbKiw&#10;pfeKilP+6wykYSqTzXQ/k/xQHp/sOk1l92nMcNC/vYIK1Ie7+Ob+snF+Ctdf4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FFjwQAAANsAAAAPAAAAAAAAAAAAAAAA&#10;AKECAABkcnMvZG93bnJldi54bWxQSwUGAAAAAAQABAD5AAAAjwMAAAAA&#10;" strokecolor="black [3200]" strokeweight=".5pt">
                  <v:stroke endarrow="block" joinstyle="miter"/>
                </v:shape>
                <v:shape id="Straight Arrow Connector 14" o:spid="_x0000_s1038" type="#_x0000_t32" style="position:absolute;left:26057;top:57831;width:2710;height: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C5MMAAADbAAAADwAAAGRycy9kb3ducmV2LnhtbESP3YrCMBCF74V9hzAL3oimioh2jSKC&#10;IOKFfw8wNrNtaTMpTbTVpzeC4N0M55xvzsyXrSnFnWqXW1YwHEQgiBOrc04VXM6b/hSE88gaS8uk&#10;4EEOloufzhxjbRs+0v3kUxEg7GJUkHlfxVK6JCODbmAr4qD929qgD2udSl1jE+CmlKMomkiDOYcL&#10;GVa0zigpTjejoCmex32he7uA3d78+TCbbq4zpbq/7eoPhKfWf82f9FaH+mN4/xIG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CwuTDAAAA2wAAAA8AAAAAAAAAAAAA&#10;AAAAoQIAAGRycy9kb3ducmV2LnhtbFBLBQYAAAAABAAEAPkAAACRAwAAAAA=&#10;" strokecolor="black [3200]" strokeweight=".5pt">
                  <v:stroke endarrow="block" joinstyle="miter"/>
                </v:shape>
                <v:shape id="Straight Arrow Connector 15" o:spid="_x0000_s1039" type="#_x0000_t32" style="position:absolute;left:23091;top:64098;width:2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0" type="#_x0000_t34" style="position:absolute;left:26120;top:53456;width:31;height:2856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VxpcAAAADbAAAADwAAAGRycy9kb3ducmV2LnhtbERPTWvCQBC9C/0PywheRDe2ENroKiIU&#10;Cp60OeQ4ZMckmJ1Ns9MY/70rFHqbx/uczW50rRqoD41nA6tlAoq49LbhykD+/bl4BxUE2WLrmQzc&#10;KcBu+zLZYGb9jU80nKVSMYRDhgZqkS7TOpQ1OQxL3xFH7uJ7hxJhX2nb4y2Gu1a/JkmqHTYcG2rs&#10;6FBTeT3/OgPtyiUXKX+KIX+rJOV5kR8/vDGz6bhfgxIa5V/85/6ycX4Kz1/iAXr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1caXAAAAA2wAAAA8AAAAAAAAAAAAAAAAA&#10;oQIAAGRycy9kb3ducmV2LnhtbFBLBQYAAAAABAAEAPkAAACOAwAAAAA=&#10;" adj="-891654" strokecolor="black [3200]" strokeweight=".5pt">
                  <v:stroke startarrow="block" endarrow="block"/>
                </v:shape>
                <v:shape id="Elbow Connector 17" o:spid="_x0000_s1041" type="#_x0000_t34" style="position:absolute;left:25950;top:58962;width:249;height:3051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GdCsAAAADbAAAADwAAAGRycy9kb3ducmV2LnhtbERPTYvCMBC9C/6HMMLeNFVwV6ppKYLg&#10;RVi7IngbmrEtNpPSxLb77zcLgrd5vM/ZpaNpRE+dqy0rWC4iEMSF1TWXCi4/h/kGhPPIGhvLpOCX&#10;HKTJdLLDWNuBz9TnvhQhhF2MCirv21hKV1Rk0C1sSxy4u+0M+gC7UuoOhxBuGrmKok9psObQUGFL&#10;+4qKR/40Cursub5953Q7l+ZyytqrGfrlSqmP2ZhtQXga/Vv8ch91mP8F/7+E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9RnQrAAAAA2wAAAA8AAAAAAAAAAAAAAAAA&#10;oQIAAGRycy9kb3ducmV2LnhtbFBLBQYAAAAABAAEAPkAAACOAwAAAAA=&#10;" adj="-33900" strokecolor="black [3200]" strokeweight=".5pt"/>
                <v:line id="Straight Connector 18" o:spid="_x0000_s1042" style="position:absolute;flip:x;visibility:visible;mso-wrap-style:square" from="56806,14662" to="56991,79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qoucAAAADbAAAADwAAAGRycy9kb3ducmV2LnhtbESPTW/CMAyG75P4D5GRdhspHNDUEdBA&#10;IHFkBWlXr/Gaao1TJaEt/34+TNrNlt+Px5vd5Ds1UExtYAPLRQGKuA625cbA7Xp6eQWVMrLFLjAZ&#10;eFCC3Xb2tMHShpE/aKhyoySEU4kGXM59qXWqHXlMi9ATy+07RI9Z1thoG3GUcN/pVVGstceWpcFh&#10;TwdH9U9191JSf92P7RTd+OmqCx9y2g/LZMzzfHp/A5Vpyv/iP/fZCr7Ayi8ygN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06qLnAAAAA2wAAAA8AAAAAAAAAAAAAAAAA&#10;oQIAAGRycy9kb3ducmV2LnhtbFBLBQYAAAAABAAEAPkAAACOAwAAAAA=&#10;" strokecolor="black [3200]" strokeweight=".5pt">
                  <v:stroke dashstyle="dash" joinstyle="miter"/>
                </v:line>
                <v:shape id="Straight Arrow Connector 19" o:spid="_x0000_s1043" type="#_x0000_t32" style="position:absolute;left:53893;top:14661;width:2753;height: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F5cMAAADbAAAADwAAAGRycy9kb3ducmV2LnhtbERPS2sCMRC+C/6HMIIXqdl6qLo1iloL&#10;oicfh/Y2bmYfuJksm9Td/nsjCN7m43vObNGaUtyodoVlBe/DCARxYnXBmYLz6fttAsJ5ZI2lZVLw&#10;Tw4W825nhrG2DR/odvSZCCHsYlSQe1/FUrokJ4NuaCviwKW2NugDrDOpa2xCuCnlKIo+pMGCQ0OO&#10;Fa1zSq7HP6Ng8Nvoc7u/fKXRerPZ/YzTYrVLler32uUnCE+tf4mf7q0O86fw+CUc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eBeXDAAAA2wAAAA8AAAAAAAAAAAAA&#10;AAAAoQIAAGRycy9kb3ducmV2LnhtbFBLBQYAAAAABAAEAPkAAACRAwAAAAA=&#10;" strokecolor="black [3200]" strokeweight=".5pt">
                  <v:stroke dashstyle="dash" endarrow="block" joinstyle="miter"/>
                </v:shape>
                <v:shape id="Straight Arrow Connector 20" o:spid="_x0000_s1044" type="#_x0000_t32" style="position:absolute;left:26216;top:64178;width:30770;height: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jNVsAAAADbAAAADwAAAGRycy9kb3ducmV2LnhtbERPy2oCMRTdC/5DuIK7mlGx1NEoIghF&#10;FFpf68vkzgMnN0OS6ujXm0XB5eG858vW1OJGzleWFQwHCQjizOqKCwWn4+bjC4QPyBpry6TgQR6W&#10;i25njqm2d/6l2yEUIoawT1FBGUKTSumzkgz6gW2II5dbZzBE6AqpHd5juKnlKEk+pcGKY0OJDa1L&#10;yq6HP6Ngs3PjS8indlI99c92et7nV94r1e+1qxmIQG14i//d31rBKK6PX+IP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ozVbAAAAA2wAAAA8AAAAAAAAAAAAAAAAA&#10;oQIAAGRycy9kb3ducmV2LnhtbFBLBQYAAAAABAAEAPkAAACOAwAAAAA=&#10;" strokecolor="black [3200]" strokeweight=".5pt">
                  <v:stroke dashstyle="dash" endarrow="block" joinstyle="miter"/>
                </v:shape>
                <v:shape id="Straight Arrow Connector 21" o:spid="_x0000_s1045" type="#_x0000_t32" style="position:absolute;left:41329;top:79173;width:15312;height: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RozcMAAADbAAAADwAAAGRycy9kb3ducmV2LnhtbESP3WoCMRSE7wXfIZyCdzWroujWKFIQ&#10;RCqorV4fNmd/cHOyJKlufXojFLwcZuYbZr5sTS2u5HxlWcGgn4AgzqyuuFDw871+n4LwAVljbZkU&#10;/JGH5aLbmWOq7Y0PdD2GQkQI+xQVlCE0qZQ+K8mg79uGOHq5dQZDlK6Q2uEtwk0th0kykQYrjgsl&#10;NvRZUnY5/hoF6y83Ood8ZsfVXe+3s9Muv/BOqd5bu/oAEagNr/B/e6MVDAf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kaM3DAAAA2wAAAA8AAAAAAAAAAAAA&#10;AAAAoQIAAGRycy9kb3ducmV2LnhtbFBLBQYAAAAABAAEAPkAAACRAwAAAAA=&#10;" strokecolor="black [3200]" strokeweight=".5pt">
                  <v:stroke dashstyle="dash" endarrow="block" joinstyle="miter"/>
                </v:shape>
                <v:shapetype id="_x0000_t202" coordsize="21600,21600" o:spt="202" path="m,l,21600r21600,l21600,xe">
                  <v:stroke joinstyle="miter"/>
                  <v:path gradientshapeok="t" o:connecttype="rect"/>
                </v:shapetype>
                <v:shape id="TextBox 52" o:spid="_x0000_s1046" type="#_x0000_t202" style="position:absolute;left:56809;top:36407;width:2318;height:23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5A2D8B" w:rsidRDefault="005A2D8B" w:rsidP="0037545A">
                        <w:pPr>
                          <w:pStyle w:val="NormalWeb"/>
                          <w:spacing w:before="0" w:beforeAutospacing="0" w:after="0" w:afterAutospacing="0"/>
                        </w:pPr>
                        <w:r>
                          <w:rPr>
                            <w:rFonts w:asciiTheme="minorHAnsi" w:hAnsi="Calibri" w:cstheme="minorBidi"/>
                            <w:color w:val="000000" w:themeColor="text1"/>
                            <w:kern w:val="24"/>
                            <w:sz w:val="36"/>
                            <w:szCs w:val="36"/>
                          </w:rPr>
                          <w:t>feedback</w:t>
                        </w:r>
                      </w:p>
                    </w:txbxContent>
                  </v:textbox>
                </v:shape>
                <w10:wrap anchorx="margin"/>
              </v:group>
            </w:pict>
          </mc:Fallback>
        </mc:AlternateContent>
      </w:r>
    </w:p>
    <w:p w:rsidR="0037545A" w:rsidRDefault="0037545A" w:rsidP="0037545A">
      <w:pPr>
        <w:spacing w:line="276" w:lineRule="auto"/>
      </w:pPr>
    </w:p>
    <w:sectPr w:rsidR="0037545A" w:rsidSect="00723D60">
      <w:footerReference w:type="default" r:id="rId36"/>
      <w:footerReference w:type="first" r:id="rId37"/>
      <w:pgSz w:w="11907" w:h="16839" w:code="9"/>
      <w:pgMar w:top="1418" w:right="1418" w:bottom="1418"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C4A" w:rsidRDefault="00215C4A" w:rsidP="00110418">
      <w:r>
        <w:separator/>
      </w:r>
    </w:p>
  </w:endnote>
  <w:endnote w:type="continuationSeparator" w:id="0">
    <w:p w:rsidR="00215C4A" w:rsidRDefault="00215C4A" w:rsidP="0011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oudy Old Style ATT">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726409"/>
      <w:docPartObj>
        <w:docPartGallery w:val="Page Numbers (Bottom of Page)"/>
        <w:docPartUnique/>
      </w:docPartObj>
    </w:sdtPr>
    <w:sdtEndPr>
      <w:rPr>
        <w:noProof/>
      </w:rPr>
    </w:sdtEndPr>
    <w:sdtContent>
      <w:p w:rsidR="005A2D8B" w:rsidRDefault="00C36619">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3353642</wp:posOffset>
                  </wp:positionH>
                  <wp:positionV relativeFrom="paragraph">
                    <wp:posOffset>-24543</wp:posOffset>
                  </wp:positionV>
                  <wp:extent cx="2228850" cy="318976"/>
                  <wp:effectExtent l="0" t="0" r="0" b="5080"/>
                  <wp:wrapNone/>
                  <wp:docPr id="82" name="Text Box 82"/>
                  <wp:cNvGraphicFramePr/>
                  <a:graphic xmlns:a="http://schemas.openxmlformats.org/drawingml/2006/main">
                    <a:graphicData uri="http://schemas.microsoft.com/office/word/2010/wordprocessingShape">
                      <wps:wsp>
                        <wps:cNvSpPr txBox="1"/>
                        <wps:spPr>
                          <a:xfrm>
                            <a:off x="0" y="0"/>
                            <a:ext cx="2228850" cy="3189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2D8B" w:rsidRPr="00FF5654" w:rsidRDefault="005A2D8B">
                              <w:pPr>
                                <w:rPr>
                                  <w:sz w:val="20"/>
                                </w:rPr>
                              </w:pPr>
                              <w:r w:rsidRPr="00FF5654">
                                <w:rPr>
                                  <w:sz w:val="20"/>
                                </w:rPr>
                                <w:t>HKBP RESORT PEMATANGSIANTAR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2" o:spid="_x0000_s1047" type="#_x0000_t202" style="position:absolute;left:0;text-align:left;margin-left:264.05pt;margin-top:-1.95pt;width:175.5pt;height:2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" filled="f" stroked="f" strokeweight=".5pt">
                  <v:textbox>
                    <w:txbxContent>
                      <w:p w:rsidR="005A2D8B" w:rsidRPr="00FF5654" w:rsidRDefault="005A2D8B">
                        <w:pPr>
                          <w:rPr>
                            <w:sz w:val="20"/>
                          </w:rPr>
                        </w:pPr>
                        <w:r w:rsidRPr="00FF5654">
                          <w:rPr>
                            <w:sz w:val="20"/>
                          </w:rPr>
                          <w:t>HKBP RESORT PEMATANGSIANTAR</w:t>
                        </w:r>
                      </w:p>
                    </w:txbxContent>
                  </v:textbox>
                  <w10:wrap anchorx="margin"/>
                </v:shape>
              </w:pict>
            </mc:Fallback>
          </mc:AlternateContent>
        </w:r>
        <w:r w:rsidR="005A2D8B">
          <w:rPr>
            <w:noProof/>
          </w:rPr>
          <w:drawing>
            <wp:anchor distT="0" distB="0" distL="114300" distR="114300" simplePos="0" relativeHeight="251658240" behindDoc="0" locked="0" layoutInCell="1" allowOverlap="1">
              <wp:simplePos x="0" y="0"/>
              <wp:positionH relativeFrom="column">
                <wp:posOffset>3196590</wp:posOffset>
              </wp:positionH>
              <wp:positionV relativeFrom="paragraph">
                <wp:posOffset>-62865</wp:posOffset>
              </wp:positionV>
              <wp:extent cx="209550" cy="285750"/>
              <wp:effectExtent l="0" t="0" r="0" b="0"/>
              <wp:wrapNone/>
              <wp:docPr id="88" name="Picture 88" descr="Hasil gambar untuk hk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hkb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D8B">
          <w:fldChar w:fldCharType="begin"/>
        </w:r>
        <w:r w:rsidR="005A2D8B">
          <w:instrText xml:space="preserve"> PAGE   \* MERGEFORMAT </w:instrText>
        </w:r>
        <w:r w:rsidR="005A2D8B">
          <w:fldChar w:fldCharType="separate"/>
        </w:r>
        <w:r>
          <w:rPr>
            <w:noProof/>
          </w:rPr>
          <w:t>3</w:t>
        </w:r>
        <w:r w:rsidR="005A2D8B">
          <w:rPr>
            <w:noProof/>
          </w:rPr>
          <w:fldChar w:fldCharType="end"/>
        </w:r>
      </w:p>
    </w:sdtContent>
  </w:sdt>
  <w:p w:rsidR="005A2D8B" w:rsidRDefault="005A2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8B" w:rsidRDefault="005A2D8B">
    <w:pPr>
      <w:pStyle w:val="Footer"/>
      <w:jc w:val="center"/>
    </w:pPr>
  </w:p>
  <w:p w:rsidR="005A2D8B" w:rsidRDefault="005A2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C4A" w:rsidRDefault="00215C4A" w:rsidP="00110418">
      <w:r>
        <w:separator/>
      </w:r>
    </w:p>
  </w:footnote>
  <w:footnote w:type="continuationSeparator" w:id="0">
    <w:p w:rsidR="00215C4A" w:rsidRDefault="00215C4A" w:rsidP="00110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A1B9"/>
    <w:multiLevelType w:val="hybridMultilevel"/>
    <w:tmpl w:val="909E9D50"/>
    <w:lvl w:ilvl="0" w:tplc="87507150">
      <w:start w:val="1"/>
      <w:numFmt w:val="lowerLetter"/>
      <w:lvlText w:val="%1."/>
      <w:lvlJc w:val="left"/>
      <w:pPr>
        <w:ind w:left="720" w:hanging="360"/>
      </w:pPr>
      <w:rPr>
        <w:rFonts w:ascii="Calibri" w:eastAsiaTheme="minorHAnsi" w:hAnsi="Calibri" w:cstheme="minorBidi"/>
      </w:rPr>
    </w:lvl>
    <w:lvl w:ilvl="1" w:tplc="00000EAA">
      <w:start w:val="1"/>
      <w:numFmt w:val="lowerLetter"/>
      <w:lvlText w:val="%2."/>
      <w:lvlJc w:val="left"/>
      <w:pPr>
        <w:ind w:left="720" w:hanging="360"/>
      </w:pPr>
      <w:rPr>
        <w:rFonts w:cs="Calibri" w:hint="default"/>
      </w:rPr>
    </w:lvl>
    <w:lvl w:ilvl="2" w:tplc="00000B3A">
      <w:start w:val="1"/>
      <w:numFmt w:val="lowerLetter"/>
      <w:lvlText w:val="%3."/>
      <w:lvlJc w:val="left"/>
      <w:pPr>
        <w:ind w:left="720" w:hanging="360"/>
      </w:pPr>
      <w:rPr>
        <w:rFonts w:cs="Calibri" w:hint="default"/>
      </w:rPr>
    </w:lvl>
    <w:lvl w:ilvl="3" w:tplc="000026E1">
      <w:start w:val="1"/>
      <w:numFmt w:val="lowerLetter"/>
      <w:lvlText w:val="%4."/>
      <w:lvlJc w:val="left"/>
      <w:pPr>
        <w:ind w:left="720" w:hanging="360"/>
      </w:pPr>
      <w:rPr>
        <w:rFonts w:cs="Calibri" w:hint="default"/>
      </w:rPr>
    </w:lvl>
    <w:lvl w:ilvl="4" w:tplc="000007A2">
      <w:start w:val="1"/>
      <w:numFmt w:val="lowerLetter"/>
      <w:lvlText w:val="%5."/>
      <w:lvlJc w:val="left"/>
      <w:pPr>
        <w:ind w:left="720" w:hanging="360"/>
      </w:pPr>
      <w:rPr>
        <w:rFonts w:cs="Calibri" w:hint="default"/>
      </w:rPr>
    </w:lvl>
    <w:lvl w:ilvl="5" w:tplc="00000DA0">
      <w:start w:val="1"/>
      <w:numFmt w:val="lowerLetter"/>
      <w:lvlText w:val="%6."/>
      <w:lvlJc w:val="left"/>
      <w:pPr>
        <w:ind w:left="720" w:hanging="360"/>
      </w:pPr>
      <w:rPr>
        <w:rFonts w:cs="Calibri" w:hint="default"/>
      </w:rPr>
    </w:lvl>
    <w:lvl w:ilvl="6" w:tplc="00000F01">
      <w:start w:val="1"/>
      <w:numFmt w:val="lowerLetter"/>
      <w:lvlText w:val="%7."/>
      <w:lvlJc w:val="left"/>
      <w:pPr>
        <w:ind w:left="720" w:hanging="360"/>
      </w:pPr>
      <w:rPr>
        <w:rFonts w:cs="Calibri" w:hint="default"/>
      </w:rPr>
    </w:lvl>
    <w:lvl w:ilvl="7" w:tplc="00001A48">
      <w:start w:val="1"/>
      <w:numFmt w:val="lowerLetter"/>
      <w:lvlText w:val="%8."/>
      <w:lvlJc w:val="left"/>
      <w:pPr>
        <w:ind w:left="720" w:hanging="360"/>
      </w:pPr>
      <w:rPr>
        <w:rFonts w:cs="Calibri" w:hint="default"/>
      </w:rPr>
    </w:lvl>
    <w:lvl w:ilvl="8" w:tplc="00001E80">
      <w:start w:val="1"/>
      <w:numFmt w:val="lowerLetter"/>
      <w:lvlText w:val="%9."/>
      <w:lvlJc w:val="left"/>
      <w:pPr>
        <w:ind w:left="720" w:hanging="360"/>
      </w:pPr>
      <w:rPr>
        <w:rFonts w:cs="Calibri" w:hint="default"/>
      </w:rPr>
    </w:lvl>
  </w:abstractNum>
  <w:abstractNum w:abstractNumId="2" w15:restartNumberingAfterBreak="0">
    <w:nsid w:val="0000AC08"/>
    <w:multiLevelType w:val="hybridMultilevel"/>
    <w:tmpl w:val="00011BC4"/>
    <w:lvl w:ilvl="0" w:tplc="00001775">
      <w:start w:val="1"/>
      <w:numFmt w:val="lowerLetter"/>
      <w:lvlText w:val="%1."/>
      <w:lvlJc w:val="left"/>
      <w:pPr>
        <w:ind w:left="720" w:hanging="360"/>
      </w:pPr>
      <w:rPr>
        <w:rFonts w:cs="Calibri" w:hint="default"/>
      </w:rPr>
    </w:lvl>
    <w:lvl w:ilvl="1" w:tplc="000002A5">
      <w:start w:val="1"/>
      <w:numFmt w:val="lowerLetter"/>
      <w:lvlText w:val="%2."/>
      <w:lvlJc w:val="left"/>
      <w:pPr>
        <w:ind w:left="720" w:hanging="360"/>
      </w:pPr>
      <w:rPr>
        <w:rFonts w:cs="Calibri" w:hint="default"/>
      </w:rPr>
    </w:lvl>
    <w:lvl w:ilvl="2" w:tplc="000006CE">
      <w:start w:val="1"/>
      <w:numFmt w:val="lowerLetter"/>
      <w:lvlText w:val="%3."/>
      <w:lvlJc w:val="left"/>
      <w:pPr>
        <w:ind w:left="720" w:hanging="360"/>
      </w:pPr>
      <w:rPr>
        <w:rFonts w:cs="Calibri" w:hint="default"/>
      </w:rPr>
    </w:lvl>
    <w:lvl w:ilvl="3" w:tplc="00000926">
      <w:start w:val="1"/>
      <w:numFmt w:val="lowerLetter"/>
      <w:lvlText w:val="%4."/>
      <w:lvlJc w:val="left"/>
      <w:pPr>
        <w:ind w:left="720" w:hanging="360"/>
      </w:pPr>
      <w:rPr>
        <w:rFonts w:cs="Calibri" w:hint="default"/>
      </w:rPr>
    </w:lvl>
    <w:lvl w:ilvl="4" w:tplc="00001F95">
      <w:start w:val="1"/>
      <w:numFmt w:val="lowerLetter"/>
      <w:lvlText w:val="%5."/>
      <w:lvlJc w:val="left"/>
      <w:pPr>
        <w:ind w:left="720" w:hanging="360"/>
      </w:pPr>
      <w:rPr>
        <w:rFonts w:cs="Calibri" w:hint="default"/>
      </w:rPr>
    </w:lvl>
    <w:lvl w:ilvl="5" w:tplc="00001285">
      <w:start w:val="1"/>
      <w:numFmt w:val="lowerLetter"/>
      <w:lvlText w:val="%6."/>
      <w:lvlJc w:val="left"/>
      <w:pPr>
        <w:ind w:left="720" w:hanging="360"/>
      </w:pPr>
      <w:rPr>
        <w:rFonts w:cs="Calibri" w:hint="default"/>
      </w:rPr>
    </w:lvl>
    <w:lvl w:ilvl="6" w:tplc="000005D9">
      <w:start w:val="1"/>
      <w:numFmt w:val="lowerLetter"/>
      <w:lvlText w:val="%7."/>
      <w:lvlJc w:val="left"/>
      <w:pPr>
        <w:ind w:left="720" w:hanging="360"/>
      </w:pPr>
      <w:rPr>
        <w:rFonts w:cs="Calibri" w:hint="default"/>
      </w:rPr>
    </w:lvl>
    <w:lvl w:ilvl="7" w:tplc="00000F44">
      <w:start w:val="1"/>
      <w:numFmt w:val="lowerLetter"/>
      <w:lvlText w:val="%8."/>
      <w:lvlJc w:val="left"/>
      <w:pPr>
        <w:ind w:left="720" w:hanging="360"/>
      </w:pPr>
      <w:rPr>
        <w:rFonts w:cs="Calibri" w:hint="default"/>
      </w:rPr>
    </w:lvl>
    <w:lvl w:ilvl="8" w:tplc="00001EF6">
      <w:start w:val="1"/>
      <w:numFmt w:val="lowerLetter"/>
      <w:lvlText w:val="%9."/>
      <w:lvlJc w:val="left"/>
      <w:pPr>
        <w:ind w:left="720" w:hanging="360"/>
      </w:pPr>
      <w:rPr>
        <w:rFonts w:cs="Calibri" w:hint="default"/>
      </w:rPr>
    </w:lvl>
  </w:abstractNum>
  <w:abstractNum w:abstractNumId="3" w15:restartNumberingAfterBreak="0">
    <w:nsid w:val="0000AF6E"/>
    <w:multiLevelType w:val="hybridMultilevel"/>
    <w:tmpl w:val="0001836F"/>
    <w:lvl w:ilvl="0" w:tplc="000011A3">
      <w:start w:val="4"/>
      <w:numFmt w:val="lowerLetter"/>
      <w:lvlText w:val="%1."/>
      <w:lvlJc w:val="left"/>
      <w:pPr>
        <w:ind w:left="720" w:hanging="360"/>
      </w:pPr>
      <w:rPr>
        <w:rFonts w:cs="Calibri" w:hint="default"/>
      </w:rPr>
    </w:lvl>
    <w:lvl w:ilvl="1" w:tplc="00001A7B">
      <w:start w:val="4"/>
      <w:numFmt w:val="lowerLetter"/>
      <w:lvlText w:val="%2."/>
      <w:lvlJc w:val="left"/>
      <w:pPr>
        <w:ind w:left="720" w:hanging="360"/>
      </w:pPr>
      <w:rPr>
        <w:rFonts w:cs="Calibri" w:hint="default"/>
      </w:rPr>
    </w:lvl>
    <w:lvl w:ilvl="2" w:tplc="000010A7">
      <w:start w:val="4"/>
      <w:numFmt w:val="lowerLetter"/>
      <w:lvlText w:val="%3."/>
      <w:lvlJc w:val="left"/>
      <w:pPr>
        <w:ind w:left="720" w:hanging="360"/>
      </w:pPr>
      <w:rPr>
        <w:rFonts w:cs="Calibri" w:hint="default"/>
      </w:rPr>
    </w:lvl>
    <w:lvl w:ilvl="3" w:tplc="00000ED2">
      <w:start w:val="4"/>
      <w:numFmt w:val="lowerLetter"/>
      <w:lvlText w:val="%4."/>
      <w:lvlJc w:val="left"/>
      <w:pPr>
        <w:ind w:left="720" w:hanging="360"/>
      </w:pPr>
      <w:rPr>
        <w:rFonts w:cs="Calibri" w:hint="default"/>
      </w:rPr>
    </w:lvl>
    <w:lvl w:ilvl="4" w:tplc="000003B3">
      <w:start w:val="4"/>
      <w:numFmt w:val="lowerLetter"/>
      <w:lvlText w:val="%5."/>
      <w:lvlJc w:val="left"/>
      <w:pPr>
        <w:ind w:left="720" w:hanging="360"/>
      </w:pPr>
      <w:rPr>
        <w:rFonts w:cs="Calibri" w:hint="default"/>
      </w:rPr>
    </w:lvl>
    <w:lvl w:ilvl="5" w:tplc="000005CD">
      <w:start w:val="4"/>
      <w:numFmt w:val="lowerLetter"/>
      <w:lvlText w:val="%6."/>
      <w:lvlJc w:val="left"/>
      <w:pPr>
        <w:ind w:left="720" w:hanging="360"/>
      </w:pPr>
      <w:rPr>
        <w:rFonts w:cs="Calibri" w:hint="default"/>
      </w:rPr>
    </w:lvl>
    <w:lvl w:ilvl="6" w:tplc="00001B4B">
      <w:start w:val="4"/>
      <w:numFmt w:val="lowerLetter"/>
      <w:lvlText w:val="%7."/>
      <w:lvlJc w:val="left"/>
      <w:pPr>
        <w:ind w:left="720" w:hanging="360"/>
      </w:pPr>
      <w:rPr>
        <w:rFonts w:cs="Calibri" w:hint="default"/>
      </w:rPr>
    </w:lvl>
    <w:lvl w:ilvl="7" w:tplc="0000166D">
      <w:start w:val="4"/>
      <w:numFmt w:val="lowerLetter"/>
      <w:lvlText w:val="%8."/>
      <w:lvlJc w:val="left"/>
      <w:pPr>
        <w:ind w:left="720" w:hanging="360"/>
      </w:pPr>
      <w:rPr>
        <w:rFonts w:cs="Calibri" w:hint="default"/>
      </w:rPr>
    </w:lvl>
    <w:lvl w:ilvl="8" w:tplc="00001055">
      <w:start w:val="4"/>
      <w:numFmt w:val="lowerLetter"/>
      <w:lvlText w:val="%9."/>
      <w:lvlJc w:val="left"/>
      <w:pPr>
        <w:ind w:left="720" w:hanging="360"/>
      </w:pPr>
      <w:rPr>
        <w:rFonts w:cs="Calibri" w:hint="default"/>
      </w:rPr>
    </w:lvl>
  </w:abstractNum>
  <w:abstractNum w:abstractNumId="4" w15:restartNumberingAfterBreak="0">
    <w:nsid w:val="0001692C"/>
    <w:multiLevelType w:val="hybridMultilevel"/>
    <w:tmpl w:val="00007B86"/>
    <w:lvl w:ilvl="0" w:tplc="00002074">
      <w:start w:val="2"/>
      <w:numFmt w:val="lowerLetter"/>
      <w:lvlText w:val="%1."/>
      <w:lvlJc w:val="left"/>
      <w:pPr>
        <w:ind w:left="720" w:hanging="360"/>
      </w:pPr>
      <w:rPr>
        <w:rFonts w:cs="Calibri" w:hint="default"/>
      </w:rPr>
    </w:lvl>
    <w:lvl w:ilvl="1" w:tplc="00001ED7">
      <w:start w:val="2"/>
      <w:numFmt w:val="lowerLetter"/>
      <w:lvlText w:val="%2."/>
      <w:lvlJc w:val="left"/>
      <w:pPr>
        <w:ind w:left="720" w:hanging="360"/>
      </w:pPr>
      <w:rPr>
        <w:rFonts w:cs="Calibri" w:hint="default"/>
      </w:rPr>
    </w:lvl>
    <w:lvl w:ilvl="2" w:tplc="000024F0">
      <w:start w:val="2"/>
      <w:numFmt w:val="lowerLetter"/>
      <w:lvlText w:val="%3."/>
      <w:lvlJc w:val="left"/>
      <w:pPr>
        <w:ind w:left="720" w:hanging="360"/>
      </w:pPr>
      <w:rPr>
        <w:rFonts w:cs="Calibri" w:hint="default"/>
      </w:rPr>
    </w:lvl>
    <w:lvl w:ilvl="3" w:tplc="000025D2">
      <w:start w:val="2"/>
      <w:numFmt w:val="lowerLetter"/>
      <w:lvlText w:val="%4."/>
      <w:lvlJc w:val="left"/>
      <w:pPr>
        <w:ind w:left="720" w:hanging="360"/>
      </w:pPr>
      <w:rPr>
        <w:rFonts w:cs="Calibri" w:hint="default"/>
      </w:rPr>
    </w:lvl>
    <w:lvl w:ilvl="4" w:tplc="00001ACE">
      <w:start w:val="2"/>
      <w:numFmt w:val="lowerLetter"/>
      <w:lvlText w:val="%5."/>
      <w:lvlJc w:val="left"/>
      <w:pPr>
        <w:ind w:left="720" w:hanging="360"/>
      </w:pPr>
      <w:rPr>
        <w:rFonts w:cs="Calibri" w:hint="default"/>
      </w:rPr>
    </w:lvl>
    <w:lvl w:ilvl="5" w:tplc="0000148C">
      <w:start w:val="2"/>
      <w:numFmt w:val="lowerLetter"/>
      <w:lvlText w:val="%6."/>
      <w:lvlJc w:val="left"/>
      <w:pPr>
        <w:ind w:left="720" w:hanging="360"/>
      </w:pPr>
      <w:rPr>
        <w:rFonts w:cs="Calibri" w:hint="default"/>
      </w:rPr>
    </w:lvl>
    <w:lvl w:ilvl="6" w:tplc="00000D63">
      <w:start w:val="2"/>
      <w:numFmt w:val="lowerLetter"/>
      <w:lvlText w:val="%7."/>
      <w:lvlJc w:val="left"/>
      <w:pPr>
        <w:ind w:left="720" w:hanging="360"/>
      </w:pPr>
      <w:rPr>
        <w:rFonts w:cs="Calibri" w:hint="default"/>
      </w:rPr>
    </w:lvl>
    <w:lvl w:ilvl="7" w:tplc="000017EA">
      <w:start w:val="2"/>
      <w:numFmt w:val="lowerLetter"/>
      <w:lvlText w:val="%8."/>
      <w:lvlJc w:val="left"/>
      <w:pPr>
        <w:ind w:left="720" w:hanging="360"/>
      </w:pPr>
      <w:rPr>
        <w:rFonts w:cs="Calibri" w:hint="default"/>
      </w:rPr>
    </w:lvl>
    <w:lvl w:ilvl="8" w:tplc="0000185D">
      <w:start w:val="2"/>
      <w:numFmt w:val="lowerLetter"/>
      <w:lvlText w:val="%9."/>
      <w:lvlJc w:val="left"/>
      <w:pPr>
        <w:ind w:left="720" w:hanging="360"/>
      </w:pPr>
      <w:rPr>
        <w:rFonts w:cs="Calibri" w:hint="default"/>
      </w:rPr>
    </w:lvl>
  </w:abstractNum>
  <w:abstractNum w:abstractNumId="5" w15:restartNumberingAfterBreak="0">
    <w:nsid w:val="00AD1E21"/>
    <w:multiLevelType w:val="hybridMultilevel"/>
    <w:tmpl w:val="10E6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0F43B8F"/>
    <w:multiLevelType w:val="hybridMultilevel"/>
    <w:tmpl w:val="1FDC80D4"/>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01DC722E"/>
    <w:multiLevelType w:val="hybridMultilevel"/>
    <w:tmpl w:val="502ACAA2"/>
    <w:lvl w:ilvl="0" w:tplc="3606FDFA">
      <w:start w:val="1"/>
      <w:numFmt w:val="bullet"/>
      <w:lvlText w:val=""/>
      <w:lvlJc w:val="left"/>
      <w:pPr>
        <w:tabs>
          <w:tab w:val="num" w:pos="720"/>
        </w:tabs>
        <w:ind w:left="720" w:hanging="360"/>
      </w:pPr>
      <w:rPr>
        <w:rFonts w:ascii="Symbol" w:hAnsi="Symbol" w:hint="default"/>
      </w:rPr>
    </w:lvl>
    <w:lvl w:ilvl="1" w:tplc="E26A9D72" w:tentative="1">
      <w:start w:val="1"/>
      <w:numFmt w:val="bullet"/>
      <w:lvlText w:val=""/>
      <w:lvlJc w:val="left"/>
      <w:pPr>
        <w:tabs>
          <w:tab w:val="num" w:pos="1440"/>
        </w:tabs>
        <w:ind w:left="1440" w:hanging="360"/>
      </w:pPr>
      <w:rPr>
        <w:rFonts w:ascii="Symbol" w:hAnsi="Symbol" w:hint="default"/>
      </w:rPr>
    </w:lvl>
    <w:lvl w:ilvl="2" w:tplc="96D28382" w:tentative="1">
      <w:start w:val="1"/>
      <w:numFmt w:val="bullet"/>
      <w:lvlText w:val=""/>
      <w:lvlJc w:val="left"/>
      <w:pPr>
        <w:tabs>
          <w:tab w:val="num" w:pos="2160"/>
        </w:tabs>
        <w:ind w:left="2160" w:hanging="360"/>
      </w:pPr>
      <w:rPr>
        <w:rFonts w:ascii="Symbol" w:hAnsi="Symbol" w:hint="default"/>
      </w:rPr>
    </w:lvl>
    <w:lvl w:ilvl="3" w:tplc="78B8B372" w:tentative="1">
      <w:start w:val="1"/>
      <w:numFmt w:val="bullet"/>
      <w:lvlText w:val=""/>
      <w:lvlJc w:val="left"/>
      <w:pPr>
        <w:tabs>
          <w:tab w:val="num" w:pos="2880"/>
        </w:tabs>
        <w:ind w:left="2880" w:hanging="360"/>
      </w:pPr>
      <w:rPr>
        <w:rFonts w:ascii="Symbol" w:hAnsi="Symbol" w:hint="default"/>
      </w:rPr>
    </w:lvl>
    <w:lvl w:ilvl="4" w:tplc="ADF4E658" w:tentative="1">
      <w:start w:val="1"/>
      <w:numFmt w:val="bullet"/>
      <w:lvlText w:val=""/>
      <w:lvlJc w:val="left"/>
      <w:pPr>
        <w:tabs>
          <w:tab w:val="num" w:pos="3600"/>
        </w:tabs>
        <w:ind w:left="3600" w:hanging="360"/>
      </w:pPr>
      <w:rPr>
        <w:rFonts w:ascii="Symbol" w:hAnsi="Symbol" w:hint="default"/>
      </w:rPr>
    </w:lvl>
    <w:lvl w:ilvl="5" w:tplc="3EE66C08" w:tentative="1">
      <w:start w:val="1"/>
      <w:numFmt w:val="bullet"/>
      <w:lvlText w:val=""/>
      <w:lvlJc w:val="left"/>
      <w:pPr>
        <w:tabs>
          <w:tab w:val="num" w:pos="4320"/>
        </w:tabs>
        <w:ind w:left="4320" w:hanging="360"/>
      </w:pPr>
      <w:rPr>
        <w:rFonts w:ascii="Symbol" w:hAnsi="Symbol" w:hint="default"/>
      </w:rPr>
    </w:lvl>
    <w:lvl w:ilvl="6" w:tplc="CC44DEAA" w:tentative="1">
      <w:start w:val="1"/>
      <w:numFmt w:val="bullet"/>
      <w:lvlText w:val=""/>
      <w:lvlJc w:val="left"/>
      <w:pPr>
        <w:tabs>
          <w:tab w:val="num" w:pos="5040"/>
        </w:tabs>
        <w:ind w:left="5040" w:hanging="360"/>
      </w:pPr>
      <w:rPr>
        <w:rFonts w:ascii="Symbol" w:hAnsi="Symbol" w:hint="default"/>
      </w:rPr>
    </w:lvl>
    <w:lvl w:ilvl="7" w:tplc="B9323F98" w:tentative="1">
      <w:start w:val="1"/>
      <w:numFmt w:val="bullet"/>
      <w:lvlText w:val=""/>
      <w:lvlJc w:val="left"/>
      <w:pPr>
        <w:tabs>
          <w:tab w:val="num" w:pos="5760"/>
        </w:tabs>
        <w:ind w:left="5760" w:hanging="360"/>
      </w:pPr>
      <w:rPr>
        <w:rFonts w:ascii="Symbol" w:hAnsi="Symbol" w:hint="default"/>
      </w:rPr>
    </w:lvl>
    <w:lvl w:ilvl="8" w:tplc="F4B8D8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5A3620C"/>
    <w:multiLevelType w:val="hybridMultilevel"/>
    <w:tmpl w:val="6C86A91C"/>
    <w:lvl w:ilvl="0" w:tplc="19E851C8">
      <w:start w:val="1"/>
      <w:numFmt w:val="bullet"/>
      <w:lvlText w:val=""/>
      <w:lvlJc w:val="left"/>
      <w:pPr>
        <w:tabs>
          <w:tab w:val="num" w:pos="720"/>
        </w:tabs>
        <w:ind w:left="720" w:hanging="360"/>
      </w:pPr>
      <w:rPr>
        <w:rFonts w:ascii="Symbol" w:hAnsi="Symbol" w:hint="default"/>
      </w:rPr>
    </w:lvl>
    <w:lvl w:ilvl="1" w:tplc="BEBE1C0C" w:tentative="1">
      <w:start w:val="1"/>
      <w:numFmt w:val="bullet"/>
      <w:lvlText w:val=""/>
      <w:lvlJc w:val="left"/>
      <w:pPr>
        <w:tabs>
          <w:tab w:val="num" w:pos="1440"/>
        </w:tabs>
        <w:ind w:left="1440" w:hanging="360"/>
      </w:pPr>
      <w:rPr>
        <w:rFonts w:ascii="Symbol" w:hAnsi="Symbol" w:hint="default"/>
      </w:rPr>
    </w:lvl>
    <w:lvl w:ilvl="2" w:tplc="618470E8" w:tentative="1">
      <w:start w:val="1"/>
      <w:numFmt w:val="bullet"/>
      <w:lvlText w:val=""/>
      <w:lvlJc w:val="left"/>
      <w:pPr>
        <w:tabs>
          <w:tab w:val="num" w:pos="2160"/>
        </w:tabs>
        <w:ind w:left="2160" w:hanging="360"/>
      </w:pPr>
      <w:rPr>
        <w:rFonts w:ascii="Symbol" w:hAnsi="Symbol" w:hint="default"/>
      </w:rPr>
    </w:lvl>
    <w:lvl w:ilvl="3" w:tplc="026080D4" w:tentative="1">
      <w:start w:val="1"/>
      <w:numFmt w:val="bullet"/>
      <w:lvlText w:val=""/>
      <w:lvlJc w:val="left"/>
      <w:pPr>
        <w:tabs>
          <w:tab w:val="num" w:pos="2880"/>
        </w:tabs>
        <w:ind w:left="2880" w:hanging="360"/>
      </w:pPr>
      <w:rPr>
        <w:rFonts w:ascii="Symbol" w:hAnsi="Symbol" w:hint="default"/>
      </w:rPr>
    </w:lvl>
    <w:lvl w:ilvl="4" w:tplc="A6EE68EC" w:tentative="1">
      <w:start w:val="1"/>
      <w:numFmt w:val="bullet"/>
      <w:lvlText w:val=""/>
      <w:lvlJc w:val="left"/>
      <w:pPr>
        <w:tabs>
          <w:tab w:val="num" w:pos="3600"/>
        </w:tabs>
        <w:ind w:left="3600" w:hanging="360"/>
      </w:pPr>
      <w:rPr>
        <w:rFonts w:ascii="Symbol" w:hAnsi="Symbol" w:hint="default"/>
      </w:rPr>
    </w:lvl>
    <w:lvl w:ilvl="5" w:tplc="88F231A6" w:tentative="1">
      <w:start w:val="1"/>
      <w:numFmt w:val="bullet"/>
      <w:lvlText w:val=""/>
      <w:lvlJc w:val="left"/>
      <w:pPr>
        <w:tabs>
          <w:tab w:val="num" w:pos="4320"/>
        </w:tabs>
        <w:ind w:left="4320" w:hanging="360"/>
      </w:pPr>
      <w:rPr>
        <w:rFonts w:ascii="Symbol" w:hAnsi="Symbol" w:hint="default"/>
      </w:rPr>
    </w:lvl>
    <w:lvl w:ilvl="6" w:tplc="17267CB8" w:tentative="1">
      <w:start w:val="1"/>
      <w:numFmt w:val="bullet"/>
      <w:lvlText w:val=""/>
      <w:lvlJc w:val="left"/>
      <w:pPr>
        <w:tabs>
          <w:tab w:val="num" w:pos="5040"/>
        </w:tabs>
        <w:ind w:left="5040" w:hanging="360"/>
      </w:pPr>
      <w:rPr>
        <w:rFonts w:ascii="Symbol" w:hAnsi="Symbol" w:hint="default"/>
      </w:rPr>
    </w:lvl>
    <w:lvl w:ilvl="7" w:tplc="FEC695D8" w:tentative="1">
      <w:start w:val="1"/>
      <w:numFmt w:val="bullet"/>
      <w:lvlText w:val=""/>
      <w:lvlJc w:val="left"/>
      <w:pPr>
        <w:tabs>
          <w:tab w:val="num" w:pos="5760"/>
        </w:tabs>
        <w:ind w:left="5760" w:hanging="360"/>
      </w:pPr>
      <w:rPr>
        <w:rFonts w:ascii="Symbol" w:hAnsi="Symbol" w:hint="default"/>
      </w:rPr>
    </w:lvl>
    <w:lvl w:ilvl="8" w:tplc="22044C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64B1A32"/>
    <w:multiLevelType w:val="hybridMultilevel"/>
    <w:tmpl w:val="1B6A2FC2"/>
    <w:lvl w:ilvl="0" w:tplc="DE16A530">
      <w:start w:val="1"/>
      <w:numFmt w:val="decimal"/>
      <w:lvlText w:val="3.4.%1."/>
      <w:lvlJc w:val="left"/>
      <w:pPr>
        <w:ind w:left="2563" w:hanging="360"/>
      </w:pPr>
      <w:rPr>
        <w:rFonts w:hint="default"/>
      </w:rPr>
    </w:lvl>
    <w:lvl w:ilvl="1" w:tplc="04210019">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15:restartNumberingAfterBreak="0">
    <w:nsid w:val="075D2202"/>
    <w:multiLevelType w:val="hybridMultilevel"/>
    <w:tmpl w:val="9FFA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AA39BE"/>
    <w:multiLevelType w:val="hybridMultilevel"/>
    <w:tmpl w:val="8F6ED16E"/>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10FAB"/>
    <w:multiLevelType w:val="hybridMultilevel"/>
    <w:tmpl w:val="98F80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3F7DAB"/>
    <w:multiLevelType w:val="hybridMultilevel"/>
    <w:tmpl w:val="BE8EC6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90E7DE6"/>
    <w:multiLevelType w:val="hybridMultilevel"/>
    <w:tmpl w:val="D17ABD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9332CD2"/>
    <w:multiLevelType w:val="hybridMultilevel"/>
    <w:tmpl w:val="5FE2F2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56B6870"/>
    <w:multiLevelType w:val="hybridMultilevel"/>
    <w:tmpl w:val="AF08708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15:restartNumberingAfterBreak="0">
    <w:nsid w:val="17F3689E"/>
    <w:multiLevelType w:val="hybridMultilevel"/>
    <w:tmpl w:val="735C00B2"/>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A204EA"/>
    <w:multiLevelType w:val="hybridMultilevel"/>
    <w:tmpl w:val="69AE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4B3D67"/>
    <w:multiLevelType w:val="hybridMultilevel"/>
    <w:tmpl w:val="B4CA55E0"/>
    <w:lvl w:ilvl="0" w:tplc="BFDA8722">
      <w:start w:val="1"/>
      <w:numFmt w:val="lowerLetter"/>
      <w:lvlText w:val="%1)"/>
      <w:lvlJc w:val="left"/>
      <w:pPr>
        <w:ind w:left="1353" w:hanging="360"/>
      </w:pPr>
      <w:rPr>
        <w:rFonts w:hint="default"/>
        <w:b/>
        <w:color w:val="333333"/>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1CD9579E"/>
    <w:multiLevelType w:val="hybridMultilevel"/>
    <w:tmpl w:val="4AB8E892"/>
    <w:lvl w:ilvl="0" w:tplc="D684FE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E206ADA"/>
    <w:multiLevelType w:val="hybridMultilevel"/>
    <w:tmpl w:val="09B6E384"/>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770F2"/>
    <w:multiLevelType w:val="hybridMultilevel"/>
    <w:tmpl w:val="88686214"/>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561F2"/>
    <w:multiLevelType w:val="hybridMultilevel"/>
    <w:tmpl w:val="84622196"/>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42A4E"/>
    <w:multiLevelType w:val="hybridMultilevel"/>
    <w:tmpl w:val="6C1CCA12"/>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D7ED6"/>
    <w:multiLevelType w:val="hybridMultilevel"/>
    <w:tmpl w:val="7486B114"/>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D23A7F"/>
    <w:multiLevelType w:val="hybridMultilevel"/>
    <w:tmpl w:val="D6421A4A"/>
    <w:lvl w:ilvl="0" w:tplc="35F8F9D4">
      <w:numFmt w:val="bullet"/>
      <w:lvlText w:val="-"/>
      <w:lvlJc w:val="left"/>
      <w:pPr>
        <w:ind w:left="720" w:hanging="360"/>
      </w:pPr>
      <w:rPr>
        <w:rFonts w:ascii="Calibri" w:eastAsia="Calibri" w:hAnsi="Calibri" w:cs="Times New Roman" w:hint="default"/>
      </w:rPr>
    </w:lvl>
    <w:lvl w:ilvl="1" w:tplc="A02643F4">
      <w:start w:val="1"/>
      <w:numFmt w:val="lowerLetter"/>
      <w:lvlText w:val="%2."/>
      <w:lvlJc w:val="left"/>
      <w:pPr>
        <w:ind w:left="1440" w:hanging="360"/>
      </w:pPr>
      <w:rPr>
        <w:rFonts w:hint="default"/>
      </w:rPr>
    </w:lvl>
    <w:lvl w:ilvl="2" w:tplc="EEB07D8C">
      <w:start w:val="1"/>
      <w:numFmt w:val="decimal"/>
      <w:lvlText w:val="%3."/>
      <w:lvlJc w:val="left"/>
      <w:pPr>
        <w:ind w:left="333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BB7A58"/>
    <w:multiLevelType w:val="hybridMultilevel"/>
    <w:tmpl w:val="1BA28EBC"/>
    <w:lvl w:ilvl="0" w:tplc="4C8E56F6">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79B23EF"/>
    <w:multiLevelType w:val="hybridMultilevel"/>
    <w:tmpl w:val="A0B279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76A3"/>
    <w:multiLevelType w:val="hybridMultilevel"/>
    <w:tmpl w:val="14AA31EE"/>
    <w:lvl w:ilvl="0" w:tplc="433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722491"/>
    <w:multiLevelType w:val="hybridMultilevel"/>
    <w:tmpl w:val="05248C90"/>
    <w:lvl w:ilvl="0" w:tplc="CD84D7D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B6BB0"/>
    <w:multiLevelType w:val="multilevel"/>
    <w:tmpl w:val="15B664DC"/>
    <w:lvl w:ilvl="0">
      <w:start w:val="3"/>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2E22B8"/>
    <w:multiLevelType w:val="hybridMultilevel"/>
    <w:tmpl w:val="A73AD43A"/>
    <w:lvl w:ilvl="0" w:tplc="7BB8D3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4DC1BA3"/>
    <w:multiLevelType w:val="hybridMultilevel"/>
    <w:tmpl w:val="E578C72E"/>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D012BC"/>
    <w:multiLevelType w:val="hybridMultilevel"/>
    <w:tmpl w:val="C2EC55A6"/>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AB4BF2"/>
    <w:multiLevelType w:val="hybridMultilevel"/>
    <w:tmpl w:val="9AD46280"/>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1C6274"/>
    <w:multiLevelType w:val="hybridMultilevel"/>
    <w:tmpl w:val="69EA8F34"/>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7" w15:restartNumberingAfterBreak="0">
    <w:nsid w:val="3CB657B5"/>
    <w:multiLevelType w:val="hybridMultilevel"/>
    <w:tmpl w:val="21C6F1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D650AEC"/>
    <w:multiLevelType w:val="multilevel"/>
    <w:tmpl w:val="72D6E8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3EF750C3"/>
    <w:multiLevelType w:val="hybridMultilevel"/>
    <w:tmpl w:val="3CAC0248"/>
    <w:lvl w:ilvl="0" w:tplc="D4F41A4A">
      <w:start w:val="1"/>
      <w:numFmt w:val="decimal"/>
      <w:lvlText w:val="%1."/>
      <w:lvlJc w:val="left"/>
      <w:pPr>
        <w:ind w:left="1888" w:hanging="360"/>
      </w:pPr>
      <w:rPr>
        <w:rFonts w:ascii="Times New Roman" w:eastAsia="Times New Roman" w:hAnsi="Times New Roman" w:cs="Times New Roman" w:hint="default"/>
        <w:spacing w:val="-3"/>
        <w:w w:val="99"/>
        <w:sz w:val="24"/>
        <w:szCs w:val="24"/>
      </w:rPr>
    </w:lvl>
    <w:lvl w:ilvl="1" w:tplc="D00AB42C">
      <w:numFmt w:val="bullet"/>
      <w:lvlText w:val="•"/>
      <w:lvlJc w:val="left"/>
      <w:pPr>
        <w:ind w:left="2578" w:hanging="360"/>
      </w:pPr>
    </w:lvl>
    <w:lvl w:ilvl="2" w:tplc="81283B02">
      <w:numFmt w:val="bullet"/>
      <w:lvlText w:val="•"/>
      <w:lvlJc w:val="left"/>
      <w:pPr>
        <w:ind w:left="3276" w:hanging="360"/>
      </w:pPr>
    </w:lvl>
    <w:lvl w:ilvl="3" w:tplc="0F405010">
      <w:numFmt w:val="bullet"/>
      <w:lvlText w:val="•"/>
      <w:lvlJc w:val="left"/>
      <w:pPr>
        <w:ind w:left="3974" w:hanging="360"/>
      </w:pPr>
    </w:lvl>
    <w:lvl w:ilvl="4" w:tplc="CB724808">
      <w:numFmt w:val="bullet"/>
      <w:lvlText w:val="•"/>
      <w:lvlJc w:val="left"/>
      <w:pPr>
        <w:ind w:left="4672" w:hanging="360"/>
      </w:pPr>
    </w:lvl>
    <w:lvl w:ilvl="5" w:tplc="E64CB440">
      <w:numFmt w:val="bullet"/>
      <w:lvlText w:val="•"/>
      <w:lvlJc w:val="left"/>
      <w:pPr>
        <w:ind w:left="5370" w:hanging="360"/>
      </w:pPr>
    </w:lvl>
    <w:lvl w:ilvl="6" w:tplc="A538FACC">
      <w:numFmt w:val="bullet"/>
      <w:lvlText w:val="•"/>
      <w:lvlJc w:val="left"/>
      <w:pPr>
        <w:ind w:left="6068" w:hanging="360"/>
      </w:pPr>
    </w:lvl>
    <w:lvl w:ilvl="7" w:tplc="036A69E8">
      <w:numFmt w:val="bullet"/>
      <w:lvlText w:val="•"/>
      <w:lvlJc w:val="left"/>
      <w:pPr>
        <w:ind w:left="6766" w:hanging="360"/>
      </w:pPr>
    </w:lvl>
    <w:lvl w:ilvl="8" w:tplc="83049FAA">
      <w:numFmt w:val="bullet"/>
      <w:lvlText w:val="•"/>
      <w:lvlJc w:val="left"/>
      <w:pPr>
        <w:ind w:left="7464" w:hanging="360"/>
      </w:pPr>
    </w:lvl>
  </w:abstractNum>
  <w:abstractNum w:abstractNumId="40" w15:restartNumberingAfterBreak="0">
    <w:nsid w:val="401D5422"/>
    <w:multiLevelType w:val="hybridMultilevel"/>
    <w:tmpl w:val="AF76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5C51F6"/>
    <w:multiLevelType w:val="hybridMultilevel"/>
    <w:tmpl w:val="1FF43B12"/>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6B1118"/>
    <w:multiLevelType w:val="hybridMultilevel"/>
    <w:tmpl w:val="D43A3500"/>
    <w:lvl w:ilvl="0" w:tplc="89FC3432">
      <w:start w:val="1"/>
      <w:numFmt w:val="bullet"/>
      <w:lvlText w:val=""/>
      <w:lvlJc w:val="left"/>
      <w:pPr>
        <w:tabs>
          <w:tab w:val="num" w:pos="720"/>
        </w:tabs>
        <w:ind w:left="720" w:hanging="360"/>
      </w:pPr>
      <w:rPr>
        <w:rFonts w:ascii="Symbol" w:hAnsi="Symbol" w:hint="default"/>
      </w:rPr>
    </w:lvl>
    <w:lvl w:ilvl="1" w:tplc="DA744106" w:tentative="1">
      <w:start w:val="1"/>
      <w:numFmt w:val="bullet"/>
      <w:lvlText w:val=""/>
      <w:lvlJc w:val="left"/>
      <w:pPr>
        <w:tabs>
          <w:tab w:val="num" w:pos="1440"/>
        </w:tabs>
        <w:ind w:left="1440" w:hanging="360"/>
      </w:pPr>
      <w:rPr>
        <w:rFonts w:ascii="Symbol" w:hAnsi="Symbol" w:hint="default"/>
      </w:rPr>
    </w:lvl>
    <w:lvl w:ilvl="2" w:tplc="EDB4DA54" w:tentative="1">
      <w:start w:val="1"/>
      <w:numFmt w:val="bullet"/>
      <w:lvlText w:val=""/>
      <w:lvlJc w:val="left"/>
      <w:pPr>
        <w:tabs>
          <w:tab w:val="num" w:pos="2160"/>
        </w:tabs>
        <w:ind w:left="2160" w:hanging="360"/>
      </w:pPr>
      <w:rPr>
        <w:rFonts w:ascii="Symbol" w:hAnsi="Symbol" w:hint="default"/>
      </w:rPr>
    </w:lvl>
    <w:lvl w:ilvl="3" w:tplc="43F0AC84" w:tentative="1">
      <w:start w:val="1"/>
      <w:numFmt w:val="bullet"/>
      <w:lvlText w:val=""/>
      <w:lvlJc w:val="left"/>
      <w:pPr>
        <w:tabs>
          <w:tab w:val="num" w:pos="2880"/>
        </w:tabs>
        <w:ind w:left="2880" w:hanging="360"/>
      </w:pPr>
      <w:rPr>
        <w:rFonts w:ascii="Symbol" w:hAnsi="Symbol" w:hint="default"/>
      </w:rPr>
    </w:lvl>
    <w:lvl w:ilvl="4" w:tplc="E96C53CE" w:tentative="1">
      <w:start w:val="1"/>
      <w:numFmt w:val="bullet"/>
      <w:lvlText w:val=""/>
      <w:lvlJc w:val="left"/>
      <w:pPr>
        <w:tabs>
          <w:tab w:val="num" w:pos="3600"/>
        </w:tabs>
        <w:ind w:left="3600" w:hanging="360"/>
      </w:pPr>
      <w:rPr>
        <w:rFonts w:ascii="Symbol" w:hAnsi="Symbol" w:hint="default"/>
      </w:rPr>
    </w:lvl>
    <w:lvl w:ilvl="5" w:tplc="63F8B374" w:tentative="1">
      <w:start w:val="1"/>
      <w:numFmt w:val="bullet"/>
      <w:lvlText w:val=""/>
      <w:lvlJc w:val="left"/>
      <w:pPr>
        <w:tabs>
          <w:tab w:val="num" w:pos="4320"/>
        </w:tabs>
        <w:ind w:left="4320" w:hanging="360"/>
      </w:pPr>
      <w:rPr>
        <w:rFonts w:ascii="Symbol" w:hAnsi="Symbol" w:hint="default"/>
      </w:rPr>
    </w:lvl>
    <w:lvl w:ilvl="6" w:tplc="DBA4E6A0" w:tentative="1">
      <w:start w:val="1"/>
      <w:numFmt w:val="bullet"/>
      <w:lvlText w:val=""/>
      <w:lvlJc w:val="left"/>
      <w:pPr>
        <w:tabs>
          <w:tab w:val="num" w:pos="5040"/>
        </w:tabs>
        <w:ind w:left="5040" w:hanging="360"/>
      </w:pPr>
      <w:rPr>
        <w:rFonts w:ascii="Symbol" w:hAnsi="Symbol" w:hint="default"/>
      </w:rPr>
    </w:lvl>
    <w:lvl w:ilvl="7" w:tplc="44781478" w:tentative="1">
      <w:start w:val="1"/>
      <w:numFmt w:val="bullet"/>
      <w:lvlText w:val=""/>
      <w:lvlJc w:val="left"/>
      <w:pPr>
        <w:tabs>
          <w:tab w:val="num" w:pos="5760"/>
        </w:tabs>
        <w:ind w:left="5760" w:hanging="360"/>
      </w:pPr>
      <w:rPr>
        <w:rFonts w:ascii="Symbol" w:hAnsi="Symbol" w:hint="default"/>
      </w:rPr>
    </w:lvl>
    <w:lvl w:ilvl="8" w:tplc="8B70AB08"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45BE4671"/>
    <w:multiLevelType w:val="multilevel"/>
    <w:tmpl w:val="2558FAC4"/>
    <w:lvl w:ilvl="0">
      <w:start w:val="1"/>
      <w:numFmt w:val="lowerLetter"/>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4778159A"/>
    <w:multiLevelType w:val="hybridMultilevel"/>
    <w:tmpl w:val="E5CA08DA"/>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7E4906"/>
    <w:multiLevelType w:val="multilevel"/>
    <w:tmpl w:val="45183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33721E"/>
    <w:multiLevelType w:val="hybridMultilevel"/>
    <w:tmpl w:val="768A1C10"/>
    <w:lvl w:ilvl="0" w:tplc="0714EC4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AD92676"/>
    <w:multiLevelType w:val="hybridMultilevel"/>
    <w:tmpl w:val="612A2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F70C1E"/>
    <w:multiLevelType w:val="hybridMultilevel"/>
    <w:tmpl w:val="1C1E0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F33D5C"/>
    <w:multiLevelType w:val="hybridMultilevel"/>
    <w:tmpl w:val="4150E3E6"/>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0F2BB3"/>
    <w:multiLevelType w:val="hybridMultilevel"/>
    <w:tmpl w:val="45C626C2"/>
    <w:lvl w:ilvl="0" w:tplc="04210019">
      <w:start w:val="1"/>
      <w:numFmt w:val="lowerLetter"/>
      <w:lvlText w:val="%1."/>
      <w:lvlJc w:val="left"/>
      <w:pPr>
        <w:ind w:left="1713" w:hanging="360"/>
      </w:pPr>
    </w:lvl>
    <w:lvl w:ilvl="1" w:tplc="04090019">
      <w:start w:val="1"/>
      <w:numFmt w:val="lowerLetter"/>
      <w:lvlText w:val="%2."/>
      <w:lvlJc w:val="left"/>
      <w:pPr>
        <w:ind w:left="1260" w:hanging="360"/>
      </w:pPr>
    </w:lvl>
    <w:lvl w:ilvl="2" w:tplc="FF642E5C">
      <w:start w:val="2"/>
      <w:numFmt w:val="bullet"/>
      <w:lvlText w:val="-"/>
      <w:lvlJc w:val="left"/>
      <w:pPr>
        <w:ind w:left="3333" w:hanging="360"/>
      </w:pPr>
      <w:rPr>
        <w:rFonts w:ascii="Calibri" w:eastAsia="MS Mincho" w:hAnsi="Calibri" w:cs="Times New Roman" w:hint="default"/>
      </w:rPr>
    </w:lvl>
    <w:lvl w:ilvl="3" w:tplc="0409000F">
      <w:start w:val="1"/>
      <w:numFmt w:val="decimal"/>
      <w:lvlText w:val="%4."/>
      <w:lvlJc w:val="left"/>
      <w:pPr>
        <w:ind w:left="3873" w:hanging="360"/>
      </w:pPr>
    </w:lvl>
    <w:lvl w:ilvl="4" w:tplc="04090001">
      <w:start w:val="1"/>
      <w:numFmt w:val="bullet"/>
      <w:lvlText w:val=""/>
      <w:lvlJc w:val="left"/>
      <w:pPr>
        <w:ind w:left="4593" w:hanging="360"/>
      </w:pPr>
      <w:rPr>
        <w:rFonts w:ascii="Symbol" w:hAnsi="Symbol" w:hint="default"/>
      </w:r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51" w15:restartNumberingAfterBreak="0">
    <w:nsid w:val="4FAD559B"/>
    <w:multiLevelType w:val="hybridMultilevel"/>
    <w:tmpl w:val="D0D2C32E"/>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D63DF3"/>
    <w:multiLevelType w:val="hybridMultilevel"/>
    <w:tmpl w:val="2068B3EC"/>
    <w:lvl w:ilvl="0" w:tplc="DEF02BE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7160ED"/>
    <w:multiLevelType w:val="hybridMultilevel"/>
    <w:tmpl w:val="4190A9B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4" w15:restartNumberingAfterBreak="0">
    <w:nsid w:val="53CD2808"/>
    <w:multiLevelType w:val="hybridMultilevel"/>
    <w:tmpl w:val="DDD6DF40"/>
    <w:lvl w:ilvl="0" w:tplc="A98839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56390B00"/>
    <w:multiLevelType w:val="hybridMultilevel"/>
    <w:tmpl w:val="4AB42EAE"/>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286CC9"/>
    <w:multiLevelType w:val="hybridMultilevel"/>
    <w:tmpl w:val="4ED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E408C7"/>
    <w:multiLevelType w:val="hybridMultilevel"/>
    <w:tmpl w:val="08B6A3EC"/>
    <w:lvl w:ilvl="0" w:tplc="1D4C4248">
      <w:start w:val="1"/>
      <w:numFmt w:val="decimal"/>
      <w:lvlText w:val="4.1.%1."/>
      <w:lvlJc w:val="left"/>
      <w:pPr>
        <w:ind w:left="720" w:hanging="360"/>
      </w:pPr>
      <w:rPr>
        <w:rFonts w:hint="default"/>
      </w:rPr>
    </w:lvl>
    <w:lvl w:ilvl="1" w:tplc="D78CD562">
      <w:start w:val="1"/>
      <w:numFmt w:val="decimal"/>
      <w:lvlText w:val="4.6.%2."/>
      <w:lvlJc w:val="left"/>
      <w:pPr>
        <w:ind w:left="7020" w:hanging="360"/>
      </w:pPr>
      <w:rPr>
        <w:rFonts w:hint="default"/>
      </w:rPr>
    </w:lvl>
    <w:lvl w:ilvl="2" w:tplc="CD84D7D2">
      <w:start w:val="1"/>
      <w:numFmt w:val="decimal"/>
      <w:lvlText w:val="%3."/>
      <w:lvlJc w:val="left"/>
      <w:pPr>
        <w:ind w:left="2340" w:hanging="360"/>
      </w:pPr>
      <w:rPr>
        <w:rFonts w:hint="default"/>
      </w:rPr>
    </w:lvl>
    <w:lvl w:ilvl="3" w:tplc="1360C06E">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AA95829"/>
    <w:multiLevelType w:val="hybridMultilevel"/>
    <w:tmpl w:val="B01C95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9D6F21"/>
    <w:multiLevelType w:val="hybridMultilevel"/>
    <w:tmpl w:val="10328CA0"/>
    <w:lvl w:ilvl="0" w:tplc="04090001">
      <w:start w:val="1"/>
      <w:numFmt w:val="bullet"/>
      <w:lvlText w:val=""/>
      <w:lvlJc w:val="left"/>
      <w:pPr>
        <w:ind w:left="2160" w:hanging="360"/>
      </w:pPr>
      <w:rPr>
        <w:rFonts w:ascii="Symbol" w:hAnsi="Symbol" w:hint="default"/>
      </w:rPr>
    </w:lvl>
    <w:lvl w:ilvl="1" w:tplc="4CAE132E">
      <w:numFmt w:val="bullet"/>
      <w:lvlText w:val="•"/>
      <w:lvlJc w:val="left"/>
      <w:pPr>
        <w:ind w:left="2910" w:hanging="390"/>
      </w:pPr>
      <w:rPr>
        <w:rFonts w:ascii="Calibri" w:eastAsia="Times New Roman" w:hAnsi="Calibri"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5F366A22"/>
    <w:multiLevelType w:val="multilevel"/>
    <w:tmpl w:val="BB600C68"/>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1" w15:restartNumberingAfterBreak="0">
    <w:nsid w:val="60DD5268"/>
    <w:multiLevelType w:val="hybridMultilevel"/>
    <w:tmpl w:val="70A4E75C"/>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635E3B"/>
    <w:multiLevelType w:val="hybridMultilevel"/>
    <w:tmpl w:val="93FCC46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2B20655"/>
    <w:multiLevelType w:val="hybridMultilevel"/>
    <w:tmpl w:val="497A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951441"/>
    <w:multiLevelType w:val="hybridMultilevel"/>
    <w:tmpl w:val="7BA0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74F0298"/>
    <w:multiLevelType w:val="multilevel"/>
    <w:tmpl w:val="752EC678"/>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84A2C6B"/>
    <w:multiLevelType w:val="hybridMultilevel"/>
    <w:tmpl w:val="229E807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7" w15:restartNumberingAfterBreak="0">
    <w:nsid w:val="68F84BD7"/>
    <w:multiLevelType w:val="hybridMultilevel"/>
    <w:tmpl w:val="F3FEDDF8"/>
    <w:lvl w:ilvl="0" w:tplc="0409000F">
      <w:start w:val="1"/>
      <w:numFmt w:val="decimal"/>
      <w:lvlText w:val="%1."/>
      <w:lvlJc w:val="left"/>
      <w:pPr>
        <w:ind w:left="1778"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8" w15:restartNumberingAfterBreak="0">
    <w:nsid w:val="6C52568D"/>
    <w:multiLevelType w:val="hybridMultilevel"/>
    <w:tmpl w:val="E40E9878"/>
    <w:lvl w:ilvl="0" w:tplc="9C38ACD8">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C6F402A"/>
    <w:multiLevelType w:val="hybridMultilevel"/>
    <w:tmpl w:val="A324197E"/>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A677BC"/>
    <w:multiLevelType w:val="hybridMultilevel"/>
    <w:tmpl w:val="BCFA76D8"/>
    <w:lvl w:ilvl="0" w:tplc="C5EE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056582E"/>
    <w:multiLevelType w:val="hybridMultilevel"/>
    <w:tmpl w:val="3912B952"/>
    <w:lvl w:ilvl="0" w:tplc="35F8F9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9022DD"/>
    <w:multiLevelType w:val="hybridMultilevel"/>
    <w:tmpl w:val="623C204E"/>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C048F6"/>
    <w:multiLevelType w:val="hybridMultilevel"/>
    <w:tmpl w:val="91B4489A"/>
    <w:lvl w:ilvl="0" w:tplc="8F9A9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BA3AFE"/>
    <w:multiLevelType w:val="multilevel"/>
    <w:tmpl w:val="21DAFBAE"/>
    <w:lvl w:ilvl="0">
      <w:start w:val="1"/>
      <w:numFmt w:val="decimal"/>
      <w:lvlText w:val="%1."/>
      <w:lvlJc w:val="left"/>
      <w:pPr>
        <w:ind w:left="1440" w:hanging="360"/>
      </w:pPr>
    </w:lvl>
    <w:lvl w:ilvl="1">
      <w:start w:val="1"/>
      <w:numFmt w:val="decimal"/>
      <w:isLgl/>
      <w:lvlText w:val="%1.%2."/>
      <w:lvlJc w:val="left"/>
      <w:pPr>
        <w:ind w:left="1620" w:hanging="540"/>
      </w:pPr>
      <w:rPr>
        <w:b/>
      </w:rPr>
    </w:lvl>
    <w:lvl w:ilvl="2">
      <w:start w:val="2"/>
      <w:numFmt w:val="decimal"/>
      <w:isLgl/>
      <w:lvlText w:val="%1.%2.%3."/>
      <w:lvlJc w:val="left"/>
      <w:pPr>
        <w:ind w:left="1800" w:hanging="720"/>
      </w:pPr>
      <w:rPr>
        <w:b/>
      </w:rPr>
    </w:lvl>
    <w:lvl w:ilvl="3">
      <w:start w:val="1"/>
      <w:numFmt w:val="decimal"/>
      <w:isLgl/>
      <w:lvlText w:val="%1.%2.%3.%4."/>
      <w:lvlJc w:val="left"/>
      <w:pPr>
        <w:ind w:left="1800" w:hanging="720"/>
      </w:pPr>
      <w:rPr>
        <w:b/>
      </w:rPr>
    </w:lvl>
    <w:lvl w:ilvl="4">
      <w:start w:val="1"/>
      <w:numFmt w:val="decimal"/>
      <w:isLgl/>
      <w:lvlText w:val="%1.%2.%3.%4.%5."/>
      <w:lvlJc w:val="left"/>
      <w:pPr>
        <w:ind w:left="2160" w:hanging="1080"/>
      </w:pPr>
      <w:rPr>
        <w:b/>
      </w:rPr>
    </w:lvl>
    <w:lvl w:ilvl="5">
      <w:start w:val="1"/>
      <w:numFmt w:val="decimal"/>
      <w:isLgl/>
      <w:lvlText w:val="%1.%2.%3.%4.%5.%6."/>
      <w:lvlJc w:val="left"/>
      <w:pPr>
        <w:ind w:left="2160" w:hanging="1080"/>
      </w:pPr>
      <w:rPr>
        <w:b/>
      </w:rPr>
    </w:lvl>
    <w:lvl w:ilvl="6">
      <w:start w:val="1"/>
      <w:numFmt w:val="decimal"/>
      <w:isLgl/>
      <w:lvlText w:val="%1.%2.%3.%4.%5.%6.%7."/>
      <w:lvlJc w:val="left"/>
      <w:pPr>
        <w:ind w:left="2520" w:hanging="1440"/>
      </w:pPr>
      <w:rPr>
        <w:b/>
      </w:rPr>
    </w:lvl>
    <w:lvl w:ilvl="7">
      <w:start w:val="1"/>
      <w:numFmt w:val="decimal"/>
      <w:isLgl/>
      <w:lvlText w:val="%1.%2.%3.%4.%5.%6.%7.%8."/>
      <w:lvlJc w:val="left"/>
      <w:pPr>
        <w:ind w:left="2520" w:hanging="1440"/>
      </w:pPr>
      <w:rPr>
        <w:b/>
      </w:rPr>
    </w:lvl>
    <w:lvl w:ilvl="8">
      <w:start w:val="1"/>
      <w:numFmt w:val="decimal"/>
      <w:isLgl/>
      <w:lvlText w:val="%1.%2.%3.%4.%5.%6.%7.%8.%9."/>
      <w:lvlJc w:val="left"/>
      <w:pPr>
        <w:ind w:left="2880" w:hanging="1800"/>
      </w:pPr>
      <w:rPr>
        <w:b/>
      </w:rPr>
    </w:lvl>
  </w:abstractNum>
  <w:abstractNum w:abstractNumId="75" w15:restartNumberingAfterBreak="0">
    <w:nsid w:val="727B2846"/>
    <w:multiLevelType w:val="hybridMultilevel"/>
    <w:tmpl w:val="E22A254C"/>
    <w:lvl w:ilvl="0" w:tplc="44EEE6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46C2C2A"/>
    <w:multiLevelType w:val="hybridMultilevel"/>
    <w:tmpl w:val="2A288A5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7" w15:restartNumberingAfterBreak="0">
    <w:nsid w:val="749C42E9"/>
    <w:multiLevelType w:val="hybridMultilevel"/>
    <w:tmpl w:val="65F02E1C"/>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78" w15:restartNumberingAfterBreak="0">
    <w:nsid w:val="77A968F6"/>
    <w:multiLevelType w:val="multilevel"/>
    <w:tmpl w:val="F53EEFC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9377894"/>
    <w:multiLevelType w:val="hybridMultilevel"/>
    <w:tmpl w:val="23889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BA52BAC"/>
    <w:multiLevelType w:val="hybridMultilevel"/>
    <w:tmpl w:val="2820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CA0E79"/>
    <w:multiLevelType w:val="hybridMultilevel"/>
    <w:tmpl w:val="FEE06E0A"/>
    <w:lvl w:ilvl="0" w:tplc="0062110A">
      <w:start w:val="1"/>
      <w:numFmt w:val="low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E251D9E"/>
    <w:multiLevelType w:val="multilevel"/>
    <w:tmpl w:val="347034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ED44CE4"/>
    <w:multiLevelType w:val="hybridMultilevel"/>
    <w:tmpl w:val="F0D25BB8"/>
    <w:lvl w:ilvl="0" w:tplc="5330B0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F0A0922"/>
    <w:multiLevelType w:val="hybridMultilevel"/>
    <w:tmpl w:val="29D2A51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7"/>
  </w:num>
  <w:num w:numId="3">
    <w:abstractNumId w:val="8"/>
  </w:num>
  <w:num w:numId="4">
    <w:abstractNumId w:val="63"/>
  </w:num>
  <w:num w:numId="5">
    <w:abstractNumId w:val="80"/>
  </w:num>
  <w:num w:numId="6">
    <w:abstractNumId w:val="52"/>
  </w:num>
  <w:num w:numId="7">
    <w:abstractNumId w:val="38"/>
  </w:num>
  <w:num w:numId="8">
    <w:abstractNumId w:val="78"/>
  </w:num>
  <w:num w:numId="9">
    <w:abstractNumId w:val="0"/>
  </w:num>
  <w:num w:numId="10">
    <w:abstractNumId w:val="19"/>
  </w:num>
  <w:num w:numId="11">
    <w:abstractNumId w:val="7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lvlOverride w:ilvl="2"/>
    <w:lvlOverride w:ilvl="3"/>
    <w:lvlOverride w:ilvl="4"/>
    <w:lvlOverride w:ilvl="5"/>
    <w:lvlOverride w:ilvl="6"/>
    <w:lvlOverride w:ilvl="7"/>
    <w:lvlOverride w:ilvl="8"/>
  </w:num>
  <w:num w:numId="13">
    <w:abstractNumId w:val="82"/>
  </w:num>
  <w:num w:numId="14">
    <w:abstractNumId w:val="77"/>
  </w:num>
  <w:num w:numId="15">
    <w:abstractNumId w:val="48"/>
  </w:num>
  <w:num w:numId="16">
    <w:abstractNumId w:val="16"/>
  </w:num>
  <w:num w:numId="17">
    <w:abstractNumId w:val="45"/>
  </w:num>
  <w:num w:numId="18">
    <w:abstractNumId w:val="75"/>
  </w:num>
  <w:num w:numId="19">
    <w:abstractNumId w:val="83"/>
  </w:num>
  <w:num w:numId="20">
    <w:abstractNumId w:val="54"/>
  </w:num>
  <w:num w:numId="21">
    <w:abstractNumId w:val="10"/>
  </w:num>
  <w:num w:numId="22">
    <w:abstractNumId w:val="81"/>
  </w:num>
  <w:num w:numId="23">
    <w:abstractNumId w:val="59"/>
  </w:num>
  <w:num w:numId="24">
    <w:abstractNumId w:val="79"/>
  </w:num>
  <w:num w:numId="25">
    <w:abstractNumId w:val="50"/>
  </w:num>
  <w:num w:numId="26">
    <w:abstractNumId w:val="1"/>
  </w:num>
  <w:num w:numId="27">
    <w:abstractNumId w:val="13"/>
  </w:num>
  <w:num w:numId="28">
    <w:abstractNumId w:val="47"/>
  </w:num>
  <w:num w:numId="29">
    <w:abstractNumId w:val="84"/>
  </w:num>
  <w:num w:numId="30">
    <w:abstractNumId w:val="37"/>
  </w:num>
  <w:num w:numId="31">
    <w:abstractNumId w:val="2"/>
  </w:num>
  <w:num w:numId="32">
    <w:abstractNumId w:val="4"/>
  </w:num>
  <w:num w:numId="33">
    <w:abstractNumId w:val="3"/>
  </w:num>
  <w:num w:numId="34">
    <w:abstractNumId w:val="43"/>
  </w:num>
  <w:num w:numId="35">
    <w:abstractNumId w:val="27"/>
  </w:num>
  <w:num w:numId="36">
    <w:abstractNumId w:val="64"/>
  </w:num>
  <w:num w:numId="37">
    <w:abstractNumId w:val="28"/>
  </w:num>
  <w:num w:numId="38">
    <w:abstractNumId w:val="36"/>
  </w:num>
  <w:num w:numId="39">
    <w:abstractNumId w:val="5"/>
  </w:num>
  <w:num w:numId="40">
    <w:abstractNumId w:val="26"/>
  </w:num>
  <w:num w:numId="41">
    <w:abstractNumId w:val="6"/>
  </w:num>
  <w:num w:numId="42">
    <w:abstractNumId w:val="68"/>
  </w:num>
  <w:num w:numId="43">
    <w:abstractNumId w:val="60"/>
  </w:num>
  <w:num w:numId="44">
    <w:abstractNumId w:val="46"/>
  </w:num>
  <w:num w:numId="45">
    <w:abstractNumId w:val="32"/>
  </w:num>
  <w:num w:numId="46">
    <w:abstractNumId w:val="20"/>
  </w:num>
  <w:num w:numId="47">
    <w:abstractNumId w:val="70"/>
  </w:num>
  <w:num w:numId="48">
    <w:abstractNumId w:val="49"/>
  </w:num>
  <w:num w:numId="49">
    <w:abstractNumId w:val="69"/>
  </w:num>
  <w:num w:numId="50">
    <w:abstractNumId w:val="72"/>
  </w:num>
  <w:num w:numId="51">
    <w:abstractNumId w:val="34"/>
  </w:num>
  <w:num w:numId="52">
    <w:abstractNumId w:val="51"/>
  </w:num>
  <w:num w:numId="53">
    <w:abstractNumId w:val="33"/>
  </w:num>
  <w:num w:numId="54">
    <w:abstractNumId w:val="41"/>
  </w:num>
  <w:num w:numId="55">
    <w:abstractNumId w:val="24"/>
  </w:num>
  <w:num w:numId="56">
    <w:abstractNumId w:val="25"/>
  </w:num>
  <w:num w:numId="57">
    <w:abstractNumId w:val="61"/>
  </w:num>
  <w:num w:numId="58">
    <w:abstractNumId w:val="73"/>
  </w:num>
  <w:num w:numId="59">
    <w:abstractNumId w:val="44"/>
  </w:num>
  <w:num w:numId="60">
    <w:abstractNumId w:val="21"/>
  </w:num>
  <w:num w:numId="61">
    <w:abstractNumId w:val="55"/>
  </w:num>
  <w:num w:numId="62">
    <w:abstractNumId w:val="35"/>
  </w:num>
  <w:num w:numId="63">
    <w:abstractNumId w:val="71"/>
  </w:num>
  <w:num w:numId="64">
    <w:abstractNumId w:val="17"/>
  </w:num>
  <w:num w:numId="65">
    <w:abstractNumId w:val="23"/>
  </w:num>
  <w:num w:numId="66">
    <w:abstractNumId w:val="11"/>
  </w:num>
  <w:num w:numId="67">
    <w:abstractNumId w:val="22"/>
  </w:num>
  <w:num w:numId="68">
    <w:abstractNumId w:val="14"/>
  </w:num>
  <w:num w:numId="69">
    <w:abstractNumId w:val="9"/>
  </w:num>
  <w:num w:numId="70">
    <w:abstractNumId w:val="67"/>
  </w:num>
  <w:num w:numId="71">
    <w:abstractNumId w:val="57"/>
  </w:num>
  <w:num w:numId="72">
    <w:abstractNumId w:val="15"/>
  </w:num>
  <w:num w:numId="73">
    <w:abstractNumId w:val="76"/>
  </w:num>
  <w:num w:numId="74">
    <w:abstractNumId w:val="40"/>
  </w:num>
  <w:num w:numId="75">
    <w:abstractNumId w:val="62"/>
  </w:num>
  <w:num w:numId="76">
    <w:abstractNumId w:val="58"/>
  </w:num>
  <w:num w:numId="77">
    <w:abstractNumId w:val="66"/>
  </w:num>
  <w:num w:numId="78">
    <w:abstractNumId w:val="18"/>
  </w:num>
  <w:num w:numId="79">
    <w:abstractNumId w:val="12"/>
  </w:num>
  <w:num w:numId="80">
    <w:abstractNumId w:val="56"/>
  </w:num>
  <w:num w:numId="81">
    <w:abstractNumId w:val="31"/>
  </w:num>
  <w:num w:numId="82">
    <w:abstractNumId w:val="30"/>
  </w:num>
  <w:num w:numId="83">
    <w:abstractNumId w:val="65"/>
  </w:num>
  <w:num w:numId="84">
    <w:abstractNumId w:val="53"/>
  </w:num>
  <w:num w:numId="85">
    <w:abstractNumId w:val="2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02"/>
    <w:rsid w:val="000207EF"/>
    <w:rsid w:val="00021C1F"/>
    <w:rsid w:val="000244EF"/>
    <w:rsid w:val="000261D7"/>
    <w:rsid w:val="0004035F"/>
    <w:rsid w:val="00042F28"/>
    <w:rsid w:val="00070D25"/>
    <w:rsid w:val="0007183F"/>
    <w:rsid w:val="00077E0B"/>
    <w:rsid w:val="000B54B2"/>
    <w:rsid w:val="000B55A7"/>
    <w:rsid w:val="000E4D83"/>
    <w:rsid w:val="001064B0"/>
    <w:rsid w:val="00110418"/>
    <w:rsid w:val="00125E92"/>
    <w:rsid w:val="001272A3"/>
    <w:rsid w:val="001305E9"/>
    <w:rsid w:val="00134F98"/>
    <w:rsid w:val="001539C2"/>
    <w:rsid w:val="00153BEF"/>
    <w:rsid w:val="00171168"/>
    <w:rsid w:val="00174F58"/>
    <w:rsid w:val="001A48CC"/>
    <w:rsid w:val="001B3B54"/>
    <w:rsid w:val="001D0A46"/>
    <w:rsid w:val="001D687E"/>
    <w:rsid w:val="001E3E6E"/>
    <w:rsid w:val="002156E7"/>
    <w:rsid w:val="00215C4A"/>
    <w:rsid w:val="0022119C"/>
    <w:rsid w:val="00267F57"/>
    <w:rsid w:val="00270FC5"/>
    <w:rsid w:val="0027134C"/>
    <w:rsid w:val="00283AE5"/>
    <w:rsid w:val="0029375C"/>
    <w:rsid w:val="002A1607"/>
    <w:rsid w:val="002A7229"/>
    <w:rsid w:val="002B29FA"/>
    <w:rsid w:val="00333C0A"/>
    <w:rsid w:val="003414DC"/>
    <w:rsid w:val="00360676"/>
    <w:rsid w:val="00366984"/>
    <w:rsid w:val="0037411B"/>
    <w:rsid w:val="0037545A"/>
    <w:rsid w:val="00380BE5"/>
    <w:rsid w:val="003946C6"/>
    <w:rsid w:val="003A25EF"/>
    <w:rsid w:val="003B4D26"/>
    <w:rsid w:val="003C27F7"/>
    <w:rsid w:val="003C3E18"/>
    <w:rsid w:val="003C489C"/>
    <w:rsid w:val="003E12D9"/>
    <w:rsid w:val="003E61CF"/>
    <w:rsid w:val="003E6E8A"/>
    <w:rsid w:val="004331EC"/>
    <w:rsid w:val="00433F48"/>
    <w:rsid w:val="00447DE7"/>
    <w:rsid w:val="00453875"/>
    <w:rsid w:val="0045504E"/>
    <w:rsid w:val="00457665"/>
    <w:rsid w:val="00476E5F"/>
    <w:rsid w:val="004A7C7D"/>
    <w:rsid w:val="004B1F02"/>
    <w:rsid w:val="004D236F"/>
    <w:rsid w:val="00516E94"/>
    <w:rsid w:val="00517377"/>
    <w:rsid w:val="00526A58"/>
    <w:rsid w:val="00562CB2"/>
    <w:rsid w:val="005728E2"/>
    <w:rsid w:val="005816E7"/>
    <w:rsid w:val="005824BA"/>
    <w:rsid w:val="00594315"/>
    <w:rsid w:val="005A0F10"/>
    <w:rsid w:val="005A2D8B"/>
    <w:rsid w:val="005B44BB"/>
    <w:rsid w:val="005E2E43"/>
    <w:rsid w:val="005F1EB7"/>
    <w:rsid w:val="005F560A"/>
    <w:rsid w:val="00614E54"/>
    <w:rsid w:val="00614F18"/>
    <w:rsid w:val="0062479D"/>
    <w:rsid w:val="006334EA"/>
    <w:rsid w:val="00633CF3"/>
    <w:rsid w:val="006615FE"/>
    <w:rsid w:val="00665F5F"/>
    <w:rsid w:val="006B31ED"/>
    <w:rsid w:val="006D2AF2"/>
    <w:rsid w:val="006E43F9"/>
    <w:rsid w:val="006E555C"/>
    <w:rsid w:val="006E6FC2"/>
    <w:rsid w:val="007058ED"/>
    <w:rsid w:val="007071DE"/>
    <w:rsid w:val="00712BF0"/>
    <w:rsid w:val="007201E4"/>
    <w:rsid w:val="00723D60"/>
    <w:rsid w:val="00737A69"/>
    <w:rsid w:val="00743C1D"/>
    <w:rsid w:val="00755580"/>
    <w:rsid w:val="00774B16"/>
    <w:rsid w:val="00785E88"/>
    <w:rsid w:val="00786673"/>
    <w:rsid w:val="007939FC"/>
    <w:rsid w:val="007A0F7F"/>
    <w:rsid w:val="007A1DAE"/>
    <w:rsid w:val="007A4F95"/>
    <w:rsid w:val="007B1D39"/>
    <w:rsid w:val="007B297C"/>
    <w:rsid w:val="007B463E"/>
    <w:rsid w:val="007C1E83"/>
    <w:rsid w:val="007C4B5F"/>
    <w:rsid w:val="007D2CAD"/>
    <w:rsid w:val="00805FB0"/>
    <w:rsid w:val="0081471B"/>
    <w:rsid w:val="00825294"/>
    <w:rsid w:val="0083074B"/>
    <w:rsid w:val="00864BB8"/>
    <w:rsid w:val="00865BFA"/>
    <w:rsid w:val="00893075"/>
    <w:rsid w:val="008A522E"/>
    <w:rsid w:val="008B4BAF"/>
    <w:rsid w:val="008C562C"/>
    <w:rsid w:val="008D08BF"/>
    <w:rsid w:val="008F32FB"/>
    <w:rsid w:val="008F481B"/>
    <w:rsid w:val="00911484"/>
    <w:rsid w:val="0092551A"/>
    <w:rsid w:val="00927257"/>
    <w:rsid w:val="00936D8B"/>
    <w:rsid w:val="0097434A"/>
    <w:rsid w:val="00984000"/>
    <w:rsid w:val="00985979"/>
    <w:rsid w:val="009935C4"/>
    <w:rsid w:val="009A0323"/>
    <w:rsid w:val="009A6691"/>
    <w:rsid w:val="009C5A6A"/>
    <w:rsid w:val="009E1577"/>
    <w:rsid w:val="009F3638"/>
    <w:rsid w:val="00A00AAF"/>
    <w:rsid w:val="00A109C9"/>
    <w:rsid w:val="00A132B1"/>
    <w:rsid w:val="00A26281"/>
    <w:rsid w:val="00A30A1E"/>
    <w:rsid w:val="00A6018B"/>
    <w:rsid w:val="00A73331"/>
    <w:rsid w:val="00A87F6C"/>
    <w:rsid w:val="00A941CD"/>
    <w:rsid w:val="00AA08E3"/>
    <w:rsid w:val="00AA4C93"/>
    <w:rsid w:val="00AC66ED"/>
    <w:rsid w:val="00AD194A"/>
    <w:rsid w:val="00AD4CD0"/>
    <w:rsid w:val="00AE4B2D"/>
    <w:rsid w:val="00B10087"/>
    <w:rsid w:val="00B12195"/>
    <w:rsid w:val="00B35F82"/>
    <w:rsid w:val="00B95D1F"/>
    <w:rsid w:val="00B95EDC"/>
    <w:rsid w:val="00BA179B"/>
    <w:rsid w:val="00BA2147"/>
    <w:rsid w:val="00BA5A3A"/>
    <w:rsid w:val="00BE222A"/>
    <w:rsid w:val="00BE54FF"/>
    <w:rsid w:val="00C222E9"/>
    <w:rsid w:val="00C2377B"/>
    <w:rsid w:val="00C23FB4"/>
    <w:rsid w:val="00C27FB0"/>
    <w:rsid w:val="00C36619"/>
    <w:rsid w:val="00C41A8A"/>
    <w:rsid w:val="00C5485F"/>
    <w:rsid w:val="00C56E38"/>
    <w:rsid w:val="00C60FE9"/>
    <w:rsid w:val="00C8210D"/>
    <w:rsid w:val="00C84A29"/>
    <w:rsid w:val="00C91CAF"/>
    <w:rsid w:val="00CC66A1"/>
    <w:rsid w:val="00CD32F8"/>
    <w:rsid w:val="00CE2BAF"/>
    <w:rsid w:val="00CE6F69"/>
    <w:rsid w:val="00D02956"/>
    <w:rsid w:val="00D21E1A"/>
    <w:rsid w:val="00D3114B"/>
    <w:rsid w:val="00D36D7D"/>
    <w:rsid w:val="00D4232C"/>
    <w:rsid w:val="00D4577E"/>
    <w:rsid w:val="00DA22E9"/>
    <w:rsid w:val="00DD24F6"/>
    <w:rsid w:val="00DD307A"/>
    <w:rsid w:val="00DD6F0D"/>
    <w:rsid w:val="00DE4212"/>
    <w:rsid w:val="00DE4B31"/>
    <w:rsid w:val="00DE5B7E"/>
    <w:rsid w:val="00E06D44"/>
    <w:rsid w:val="00E22BB3"/>
    <w:rsid w:val="00E66ACF"/>
    <w:rsid w:val="00E72719"/>
    <w:rsid w:val="00E91BE2"/>
    <w:rsid w:val="00EC0B0A"/>
    <w:rsid w:val="00ED3FF6"/>
    <w:rsid w:val="00F150EB"/>
    <w:rsid w:val="00F45F61"/>
    <w:rsid w:val="00F565CB"/>
    <w:rsid w:val="00F60870"/>
    <w:rsid w:val="00F6772C"/>
    <w:rsid w:val="00F8652E"/>
    <w:rsid w:val="00F875B3"/>
    <w:rsid w:val="00FC2433"/>
    <w:rsid w:val="00FD724F"/>
    <w:rsid w:val="00FE18B3"/>
    <w:rsid w:val="00FE4C9E"/>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588745-6CF4-4AB4-A473-C8B0C5EF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45A"/>
    <w:pPr>
      <w:spacing w:after="0" w:line="240" w:lineRule="auto"/>
    </w:pPr>
    <w:rPr>
      <w:rFonts w:ascii="Calibri" w:eastAsia="Calibri" w:hAnsi="Calibri" w:cs="Arial"/>
      <w:szCs w:val="20"/>
    </w:rPr>
  </w:style>
  <w:style w:type="paragraph" w:styleId="Heading1">
    <w:name w:val="heading 1"/>
    <w:basedOn w:val="Normal"/>
    <w:link w:val="Heading1Char"/>
    <w:uiPriority w:val="9"/>
    <w:qFormat/>
    <w:rsid w:val="00BA2147"/>
    <w:pPr>
      <w:keepNext/>
      <w:keepLines/>
      <w:numPr>
        <w:numId w:val="7"/>
      </w:numPr>
      <w:spacing w:before="240"/>
      <w:jc w:val="both"/>
      <w:outlineLvl w:val="0"/>
    </w:pPr>
    <w:rPr>
      <w:rFonts w:asciiTheme="minorHAnsi" w:eastAsiaTheme="majorEastAsia" w:hAnsiTheme="minorHAnsi" w:cstheme="majorBidi"/>
      <w:b/>
      <w:sz w:val="24"/>
      <w:szCs w:val="32"/>
    </w:rPr>
  </w:style>
  <w:style w:type="paragraph" w:styleId="Heading2">
    <w:name w:val="heading 2"/>
    <w:basedOn w:val="Normal"/>
    <w:next w:val="Normal"/>
    <w:link w:val="Heading2Char"/>
    <w:unhideWhenUsed/>
    <w:qFormat/>
    <w:rsid w:val="0037545A"/>
    <w:pPr>
      <w:keepNext/>
      <w:keepLines/>
      <w:numPr>
        <w:ilvl w:val="1"/>
        <w:numId w:val="7"/>
      </w:numPr>
      <w:spacing w:before="40" w:line="259" w:lineRule="auto"/>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nhideWhenUsed/>
    <w:qFormat/>
    <w:rsid w:val="0037545A"/>
    <w:pPr>
      <w:keepNext/>
      <w:keepLines/>
      <w:numPr>
        <w:ilvl w:val="2"/>
        <w:numId w:val="7"/>
      </w:numPr>
      <w:spacing w:before="40" w:line="259" w:lineRule="auto"/>
      <w:outlineLvl w:val="2"/>
    </w:pPr>
    <w:rPr>
      <w:rFonts w:asciiTheme="minorHAnsi" w:eastAsiaTheme="majorEastAsia" w:hAnsiTheme="minorHAnsi" w:cstheme="majorBidi"/>
      <w:b/>
      <w:sz w:val="24"/>
      <w:szCs w:val="24"/>
    </w:rPr>
  </w:style>
  <w:style w:type="paragraph" w:styleId="Heading4">
    <w:name w:val="heading 4"/>
    <w:basedOn w:val="Normal"/>
    <w:next w:val="Normal"/>
    <w:link w:val="Heading4Char"/>
    <w:uiPriority w:val="9"/>
    <w:unhideWhenUsed/>
    <w:qFormat/>
    <w:rsid w:val="0037545A"/>
    <w:pPr>
      <w:keepNext/>
      <w:keepLines/>
      <w:numPr>
        <w:ilvl w:val="3"/>
        <w:numId w:val="7"/>
      </w:numPr>
      <w:spacing w:before="40" w:line="259" w:lineRule="auto"/>
      <w:outlineLvl w:val="3"/>
    </w:pPr>
    <w:rPr>
      <w:rFonts w:asciiTheme="majorHAnsi" w:eastAsiaTheme="majorEastAsia" w:hAnsiTheme="majorHAnsi" w:cstheme="majorBidi"/>
      <w:i/>
      <w:iCs/>
      <w:color w:val="2E74B5" w:themeColor="accent1" w:themeShade="BF"/>
      <w:szCs w:val="22"/>
    </w:rPr>
  </w:style>
  <w:style w:type="paragraph" w:styleId="Heading5">
    <w:name w:val="heading 5"/>
    <w:basedOn w:val="Normal"/>
    <w:next w:val="Normal"/>
    <w:link w:val="Heading5Char"/>
    <w:uiPriority w:val="9"/>
    <w:semiHidden/>
    <w:unhideWhenUsed/>
    <w:qFormat/>
    <w:rsid w:val="0037545A"/>
    <w:pPr>
      <w:keepNext/>
      <w:keepLines/>
      <w:numPr>
        <w:ilvl w:val="4"/>
        <w:numId w:val="7"/>
      </w:numPr>
      <w:spacing w:before="40" w:line="259" w:lineRule="auto"/>
      <w:outlineLvl w:val="4"/>
    </w:pPr>
    <w:rPr>
      <w:rFonts w:asciiTheme="majorHAnsi" w:eastAsiaTheme="majorEastAsia" w:hAnsiTheme="majorHAnsi" w:cstheme="majorBidi"/>
      <w:color w:val="2E74B5" w:themeColor="accent1" w:themeShade="BF"/>
      <w:szCs w:val="22"/>
    </w:rPr>
  </w:style>
  <w:style w:type="paragraph" w:styleId="Heading6">
    <w:name w:val="heading 6"/>
    <w:basedOn w:val="Normal"/>
    <w:next w:val="Normal"/>
    <w:link w:val="Heading6Char"/>
    <w:uiPriority w:val="9"/>
    <w:semiHidden/>
    <w:unhideWhenUsed/>
    <w:qFormat/>
    <w:rsid w:val="0037545A"/>
    <w:pPr>
      <w:keepNext/>
      <w:keepLines/>
      <w:numPr>
        <w:ilvl w:val="5"/>
        <w:numId w:val="7"/>
      </w:numPr>
      <w:spacing w:before="40" w:line="259" w:lineRule="auto"/>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semiHidden/>
    <w:unhideWhenUsed/>
    <w:qFormat/>
    <w:rsid w:val="0037545A"/>
    <w:pPr>
      <w:keepNext/>
      <w:keepLines/>
      <w:numPr>
        <w:ilvl w:val="6"/>
        <w:numId w:val="7"/>
      </w:numPr>
      <w:spacing w:before="40" w:line="259" w:lineRule="auto"/>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semiHidden/>
    <w:unhideWhenUsed/>
    <w:qFormat/>
    <w:rsid w:val="0037545A"/>
    <w:pPr>
      <w:keepNext/>
      <w:keepLines/>
      <w:numPr>
        <w:ilvl w:val="7"/>
        <w:numId w:val="7"/>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45A"/>
    <w:pPr>
      <w:keepNext/>
      <w:keepLines/>
      <w:numPr>
        <w:ilvl w:val="8"/>
        <w:numId w:val="7"/>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147"/>
    <w:rPr>
      <w:rFonts w:eastAsiaTheme="majorEastAsia" w:cstheme="majorBidi"/>
      <w:b/>
      <w:sz w:val="24"/>
      <w:szCs w:val="32"/>
    </w:rPr>
  </w:style>
  <w:style w:type="character" w:customStyle="1" w:styleId="Heading2Char">
    <w:name w:val="Heading 2 Char"/>
    <w:basedOn w:val="DefaultParagraphFont"/>
    <w:link w:val="Heading2"/>
    <w:rsid w:val="0037545A"/>
    <w:rPr>
      <w:rFonts w:eastAsiaTheme="majorEastAsia" w:cstheme="majorBidi"/>
      <w:b/>
      <w:sz w:val="26"/>
      <w:szCs w:val="26"/>
    </w:rPr>
  </w:style>
  <w:style w:type="character" w:customStyle="1" w:styleId="Heading3Char">
    <w:name w:val="Heading 3 Char"/>
    <w:basedOn w:val="DefaultParagraphFont"/>
    <w:link w:val="Heading3"/>
    <w:rsid w:val="0037545A"/>
    <w:rPr>
      <w:rFonts w:eastAsiaTheme="majorEastAsia" w:cstheme="majorBidi"/>
      <w:b/>
      <w:sz w:val="24"/>
      <w:szCs w:val="24"/>
    </w:rPr>
  </w:style>
  <w:style w:type="character" w:customStyle="1" w:styleId="Heading4Char">
    <w:name w:val="Heading 4 Char"/>
    <w:basedOn w:val="DefaultParagraphFont"/>
    <w:link w:val="Heading4"/>
    <w:uiPriority w:val="9"/>
    <w:rsid w:val="0037545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7545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7545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7545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754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545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7545A"/>
    <w:rPr>
      <w:color w:val="0563C1" w:themeColor="hyperlink"/>
      <w:u w:val="single"/>
    </w:rPr>
  </w:style>
  <w:style w:type="paragraph" w:styleId="BodyText">
    <w:name w:val="Body Text"/>
    <w:basedOn w:val="Normal"/>
    <w:link w:val="BodyTextChar"/>
    <w:qFormat/>
    <w:rsid w:val="0037545A"/>
    <w:pPr>
      <w:widowControl w:val="0"/>
      <w:autoSpaceDE w:val="0"/>
      <w:autoSpaceDN w:val="0"/>
      <w:spacing w:before="175"/>
    </w:pPr>
    <w:rPr>
      <w:rFonts w:ascii="Arial" w:eastAsia="Arial" w:hAnsi="Arial"/>
      <w:szCs w:val="22"/>
    </w:rPr>
  </w:style>
  <w:style w:type="character" w:customStyle="1" w:styleId="BodyTextChar">
    <w:name w:val="Body Text Char"/>
    <w:basedOn w:val="DefaultParagraphFont"/>
    <w:link w:val="BodyText"/>
    <w:rsid w:val="0037545A"/>
    <w:rPr>
      <w:rFonts w:ascii="Arial" w:eastAsia="Arial" w:hAnsi="Arial" w:cs="Arial"/>
    </w:rPr>
  </w:style>
  <w:style w:type="paragraph" w:styleId="ListParagraph">
    <w:name w:val="List Paragraph"/>
    <w:aliases w:val="TABEL,First Level Outline,Dalam Tabel"/>
    <w:basedOn w:val="Normal"/>
    <w:link w:val="ListParagraphChar"/>
    <w:uiPriority w:val="34"/>
    <w:qFormat/>
    <w:rsid w:val="0037545A"/>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TABEL Char,First Level Outline Char,Dalam Tabel Char"/>
    <w:basedOn w:val="DefaultParagraphFont"/>
    <w:link w:val="ListParagraph"/>
    <w:uiPriority w:val="34"/>
    <w:rsid w:val="0037545A"/>
  </w:style>
  <w:style w:type="paragraph" w:styleId="NormalWeb">
    <w:name w:val="Normal (Web)"/>
    <w:basedOn w:val="Normal"/>
    <w:uiPriority w:val="99"/>
    <w:unhideWhenUsed/>
    <w:rsid w:val="0037545A"/>
    <w:pPr>
      <w:spacing w:before="100" w:beforeAutospacing="1" w:after="100" w:afterAutospacing="1"/>
    </w:pPr>
    <w:rPr>
      <w:rFonts w:ascii="Times New Roman" w:eastAsiaTheme="minorEastAsia" w:hAnsi="Times New Roman" w:cs="Times New Roman"/>
      <w:sz w:val="24"/>
      <w:szCs w:val="24"/>
    </w:rPr>
  </w:style>
  <w:style w:type="paragraph" w:customStyle="1" w:styleId="Default">
    <w:name w:val="Default"/>
    <w:rsid w:val="0037545A"/>
    <w:pPr>
      <w:autoSpaceDE w:val="0"/>
      <w:autoSpaceDN w:val="0"/>
      <w:adjustRightInd w:val="0"/>
      <w:spacing w:after="0" w:line="240" w:lineRule="auto"/>
    </w:pPr>
    <w:rPr>
      <w:rFonts w:ascii="Calibri" w:hAnsi="Calibri" w:cs="Calibri"/>
      <w:color w:val="000000"/>
      <w:sz w:val="24"/>
      <w:szCs w:val="24"/>
    </w:rPr>
  </w:style>
  <w:style w:type="table" w:styleId="TableGridLight">
    <w:name w:val="Grid Table Light"/>
    <w:basedOn w:val="TableNormal"/>
    <w:uiPriority w:val="40"/>
    <w:rsid w:val="003754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E6F69"/>
    <w:pPr>
      <w:numPr>
        <w:numId w:val="0"/>
      </w:numPr>
      <w:spacing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2A1607"/>
    <w:pPr>
      <w:tabs>
        <w:tab w:val="right" w:leader="dot" w:pos="8778"/>
      </w:tabs>
      <w:spacing w:after="100"/>
    </w:pPr>
    <w:rPr>
      <w:b/>
      <w:noProof/>
    </w:rPr>
  </w:style>
  <w:style w:type="paragraph" w:styleId="TOC2">
    <w:name w:val="toc 2"/>
    <w:basedOn w:val="Normal"/>
    <w:next w:val="Normal"/>
    <w:autoRedefine/>
    <w:uiPriority w:val="39"/>
    <w:unhideWhenUsed/>
    <w:rsid w:val="00BE222A"/>
    <w:pPr>
      <w:tabs>
        <w:tab w:val="left" w:pos="880"/>
        <w:tab w:val="right" w:leader="dot" w:pos="8778"/>
      </w:tabs>
      <w:spacing w:after="100" w:line="276" w:lineRule="auto"/>
      <w:ind w:firstLine="426"/>
    </w:pPr>
  </w:style>
  <w:style w:type="paragraph" w:styleId="TOC3">
    <w:name w:val="toc 3"/>
    <w:basedOn w:val="Normal"/>
    <w:next w:val="Normal"/>
    <w:autoRedefine/>
    <w:uiPriority w:val="39"/>
    <w:unhideWhenUsed/>
    <w:rsid w:val="005824BA"/>
    <w:pPr>
      <w:tabs>
        <w:tab w:val="left" w:pos="1560"/>
        <w:tab w:val="right" w:leader="dot" w:pos="8778"/>
      </w:tabs>
      <w:spacing w:after="100"/>
      <w:ind w:firstLine="709"/>
    </w:pPr>
  </w:style>
  <w:style w:type="paragraph" w:styleId="Header">
    <w:name w:val="header"/>
    <w:basedOn w:val="Normal"/>
    <w:link w:val="HeaderChar"/>
    <w:uiPriority w:val="99"/>
    <w:unhideWhenUsed/>
    <w:rsid w:val="00110418"/>
    <w:pPr>
      <w:tabs>
        <w:tab w:val="center" w:pos="4680"/>
        <w:tab w:val="right" w:pos="9360"/>
      </w:tabs>
    </w:pPr>
  </w:style>
  <w:style w:type="character" w:customStyle="1" w:styleId="HeaderChar">
    <w:name w:val="Header Char"/>
    <w:basedOn w:val="DefaultParagraphFont"/>
    <w:link w:val="Header"/>
    <w:uiPriority w:val="99"/>
    <w:rsid w:val="00110418"/>
    <w:rPr>
      <w:rFonts w:ascii="Calibri" w:eastAsia="Calibri" w:hAnsi="Calibri" w:cs="Arial"/>
      <w:szCs w:val="20"/>
    </w:rPr>
  </w:style>
  <w:style w:type="paragraph" w:styleId="Footer">
    <w:name w:val="footer"/>
    <w:basedOn w:val="Normal"/>
    <w:link w:val="FooterChar"/>
    <w:uiPriority w:val="99"/>
    <w:unhideWhenUsed/>
    <w:rsid w:val="00110418"/>
    <w:pPr>
      <w:tabs>
        <w:tab w:val="center" w:pos="4680"/>
        <w:tab w:val="right" w:pos="9360"/>
      </w:tabs>
    </w:pPr>
  </w:style>
  <w:style w:type="character" w:customStyle="1" w:styleId="FooterChar">
    <w:name w:val="Footer Char"/>
    <w:basedOn w:val="DefaultParagraphFont"/>
    <w:link w:val="Footer"/>
    <w:uiPriority w:val="99"/>
    <w:rsid w:val="00110418"/>
    <w:rPr>
      <w:rFonts w:ascii="Calibri" w:eastAsia="Calibri" w:hAnsi="Calibri" w:cs="Arial"/>
      <w:szCs w:val="20"/>
    </w:rPr>
  </w:style>
  <w:style w:type="table" w:styleId="TableGrid">
    <w:name w:val="Table Grid"/>
    <w:basedOn w:val="TableNormal"/>
    <w:uiPriority w:val="59"/>
    <w:rsid w:val="00893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93075"/>
    <w:pPr>
      <w:widowControl w:val="0"/>
    </w:pPr>
    <w:rPr>
      <w:rFonts w:cs="Calibri"/>
      <w:szCs w:val="22"/>
    </w:rPr>
  </w:style>
  <w:style w:type="character" w:styleId="Strong">
    <w:name w:val="Strong"/>
    <w:basedOn w:val="DefaultParagraphFont"/>
    <w:uiPriority w:val="22"/>
    <w:qFormat/>
    <w:rsid w:val="00893075"/>
    <w:rPr>
      <w:b/>
      <w:bCs/>
    </w:rPr>
  </w:style>
  <w:style w:type="table" w:styleId="PlainTable5">
    <w:name w:val="Plain Table 5"/>
    <w:basedOn w:val="TableNormal"/>
    <w:uiPriority w:val="45"/>
    <w:rsid w:val="008930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930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qFormat/>
    <w:rsid w:val="00893075"/>
    <w:pPr>
      <w:spacing w:after="0" w:line="240" w:lineRule="auto"/>
    </w:pPr>
  </w:style>
  <w:style w:type="character" w:customStyle="1" w:styleId="NoSpacingChar">
    <w:name w:val="No Spacing Char"/>
    <w:basedOn w:val="DefaultParagraphFont"/>
    <w:link w:val="NoSpacing"/>
    <w:rsid w:val="00893075"/>
  </w:style>
  <w:style w:type="paragraph" w:styleId="Bibliography">
    <w:name w:val="Bibliography"/>
    <w:basedOn w:val="Normal"/>
    <w:next w:val="Normal"/>
    <w:uiPriority w:val="37"/>
    <w:unhideWhenUsed/>
    <w:rsid w:val="00893075"/>
    <w:pPr>
      <w:spacing w:after="160" w:line="259" w:lineRule="auto"/>
    </w:pPr>
    <w:rPr>
      <w:rFonts w:asciiTheme="minorHAnsi" w:eastAsiaTheme="minorHAnsi" w:hAnsiTheme="minorHAnsi" w:cstheme="minorBidi"/>
      <w:szCs w:val="22"/>
    </w:rPr>
  </w:style>
  <w:style w:type="character" w:customStyle="1" w:styleId="reference">
    <w:name w:val="reference"/>
    <w:basedOn w:val="DefaultParagraphFont"/>
    <w:rsid w:val="00893075"/>
  </w:style>
  <w:style w:type="character" w:customStyle="1" w:styleId="FootnoteTextChar">
    <w:name w:val="Footnote Text Char"/>
    <w:basedOn w:val="DefaultParagraphFont"/>
    <w:link w:val="FootnoteText"/>
    <w:uiPriority w:val="99"/>
    <w:semiHidden/>
    <w:rsid w:val="00893075"/>
    <w:rPr>
      <w:sz w:val="20"/>
      <w:szCs w:val="20"/>
    </w:rPr>
  </w:style>
  <w:style w:type="paragraph" w:styleId="FootnoteText">
    <w:name w:val="footnote text"/>
    <w:basedOn w:val="Normal"/>
    <w:link w:val="FootnoteTextChar"/>
    <w:uiPriority w:val="99"/>
    <w:semiHidden/>
    <w:unhideWhenUsed/>
    <w:rsid w:val="00893075"/>
    <w:rPr>
      <w:rFonts w:asciiTheme="minorHAnsi" w:eastAsiaTheme="minorHAnsi" w:hAnsiTheme="minorHAnsi" w:cstheme="minorBidi"/>
      <w:sz w:val="20"/>
    </w:rPr>
  </w:style>
  <w:style w:type="character" w:customStyle="1" w:styleId="apple-converted-space">
    <w:name w:val="apple-converted-space"/>
    <w:basedOn w:val="DefaultParagraphFont"/>
    <w:rsid w:val="00893075"/>
  </w:style>
  <w:style w:type="character" w:customStyle="1" w:styleId="a">
    <w:name w:val="a"/>
    <w:basedOn w:val="DefaultParagraphFont"/>
    <w:rsid w:val="00893075"/>
  </w:style>
  <w:style w:type="character" w:customStyle="1" w:styleId="l6">
    <w:name w:val="l6"/>
    <w:basedOn w:val="DefaultParagraphFont"/>
    <w:rsid w:val="00893075"/>
  </w:style>
  <w:style w:type="table" w:styleId="ListTable3-Accent2">
    <w:name w:val="List Table 3 Accent 2"/>
    <w:basedOn w:val="TableNormal"/>
    <w:uiPriority w:val="48"/>
    <w:rsid w:val="00893075"/>
    <w:pPr>
      <w:spacing w:after="0" w:line="240" w:lineRule="auto"/>
    </w:pPr>
    <w:rPr>
      <w:lang w:val="id-ID"/>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
    <w:name w:val="TA"/>
    <w:basedOn w:val="TableList4"/>
    <w:uiPriority w:val="99"/>
    <w:rsid w:val="00893075"/>
    <w:pPr>
      <w:spacing w:after="0" w:line="240" w:lineRule="auto"/>
    </w:pP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893075"/>
    <w:rPr>
      <w:lang w:val="id-ID"/>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alloonTextChar">
    <w:name w:val="Balloon Text Char"/>
    <w:basedOn w:val="DefaultParagraphFont"/>
    <w:link w:val="BalloonText"/>
    <w:semiHidden/>
    <w:rsid w:val="00893075"/>
    <w:rPr>
      <w:rFonts w:ascii="Tahoma" w:eastAsia="SimSun" w:hAnsi="Tahoma" w:cs="Tahoma"/>
      <w:sz w:val="16"/>
      <w:szCs w:val="16"/>
      <w:lang w:eastAsia="zh-CN"/>
    </w:rPr>
  </w:style>
  <w:style w:type="paragraph" w:styleId="BalloonText">
    <w:name w:val="Balloon Text"/>
    <w:basedOn w:val="Normal"/>
    <w:link w:val="BalloonTextChar"/>
    <w:semiHidden/>
    <w:unhideWhenUsed/>
    <w:rsid w:val="00893075"/>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893075"/>
    <w:rPr>
      <w:rFonts w:ascii="Segoe UI" w:eastAsia="Calibri" w:hAnsi="Segoe UI" w:cs="Segoe UI"/>
      <w:sz w:val="18"/>
      <w:szCs w:val="18"/>
    </w:rPr>
  </w:style>
  <w:style w:type="character" w:customStyle="1" w:styleId="apple-style-span">
    <w:name w:val="apple-style-span"/>
    <w:basedOn w:val="DefaultParagraphFont"/>
    <w:rsid w:val="00893075"/>
  </w:style>
  <w:style w:type="paragraph" w:styleId="BodyTextIndent2">
    <w:name w:val="Body Text Indent 2"/>
    <w:basedOn w:val="Normal"/>
    <w:link w:val="BodyTextIndent2Char"/>
    <w:rsid w:val="00893075"/>
    <w:pPr>
      <w:spacing w:line="360" w:lineRule="auto"/>
      <w:ind w:left="360" w:firstLine="720"/>
      <w:jc w:val="both"/>
    </w:pPr>
    <w:rPr>
      <w:rFonts w:ascii="Times New Roman" w:eastAsia="Times New Roman" w:hAnsi="Times New Roman" w:cs="Times New Roman"/>
      <w:sz w:val="24"/>
      <w:szCs w:val="24"/>
      <w:lang w:eastAsia="zh-CN"/>
    </w:rPr>
  </w:style>
  <w:style w:type="character" w:customStyle="1" w:styleId="BodyTextIndent2Char">
    <w:name w:val="Body Text Indent 2 Char"/>
    <w:basedOn w:val="DefaultParagraphFont"/>
    <w:link w:val="BodyTextIndent2"/>
    <w:rsid w:val="00893075"/>
    <w:rPr>
      <w:rFonts w:ascii="Times New Roman" w:eastAsia="Times New Roman" w:hAnsi="Times New Roman" w:cs="Times New Roman"/>
      <w:sz w:val="24"/>
      <w:szCs w:val="24"/>
      <w:lang w:eastAsia="zh-CN"/>
    </w:rPr>
  </w:style>
  <w:style w:type="paragraph" w:customStyle="1" w:styleId="11">
    <w:name w:val="1.1"/>
    <w:basedOn w:val="Normal"/>
    <w:rsid w:val="00893075"/>
    <w:pPr>
      <w:tabs>
        <w:tab w:val="left" w:pos="567"/>
      </w:tabs>
      <w:autoSpaceDE w:val="0"/>
      <w:autoSpaceDN w:val="0"/>
      <w:spacing w:line="360" w:lineRule="auto"/>
      <w:ind w:left="567" w:hanging="567"/>
      <w:jc w:val="both"/>
    </w:pPr>
    <w:rPr>
      <w:rFonts w:ascii="Goudy Old Style ATT" w:eastAsia="Times New Roman" w:hAnsi="Goudy Old Style ATT" w:cs="Goudy Old Style ATT"/>
      <w:b/>
      <w:bCs/>
      <w:sz w:val="26"/>
      <w:szCs w:val="26"/>
      <w:lang w:eastAsia="zh-CN" w:bidi="ml-IN"/>
    </w:rPr>
  </w:style>
  <w:style w:type="character" w:customStyle="1" w:styleId="BodyText2Char">
    <w:name w:val="Body Text 2 Char"/>
    <w:basedOn w:val="DefaultParagraphFont"/>
    <w:link w:val="BodyText2"/>
    <w:uiPriority w:val="99"/>
    <w:semiHidden/>
    <w:rsid w:val="00893075"/>
    <w:rPr>
      <w:rFonts w:ascii="Times New Roman" w:eastAsia="SimSun" w:hAnsi="Times New Roman" w:cs="Times New Roman"/>
      <w:sz w:val="24"/>
      <w:szCs w:val="24"/>
      <w:lang w:eastAsia="zh-CN"/>
    </w:rPr>
  </w:style>
  <w:style w:type="paragraph" w:styleId="BodyText2">
    <w:name w:val="Body Text 2"/>
    <w:basedOn w:val="Normal"/>
    <w:link w:val="BodyText2Char"/>
    <w:uiPriority w:val="99"/>
    <w:semiHidden/>
    <w:unhideWhenUsed/>
    <w:rsid w:val="00893075"/>
    <w:pPr>
      <w:spacing w:after="120" w:line="480" w:lineRule="auto"/>
    </w:pPr>
    <w:rPr>
      <w:rFonts w:ascii="Times New Roman" w:eastAsia="SimSun" w:hAnsi="Times New Roman" w:cs="Times New Roman"/>
      <w:sz w:val="24"/>
      <w:szCs w:val="24"/>
      <w:lang w:eastAsia="zh-CN"/>
    </w:rPr>
  </w:style>
  <w:style w:type="character" w:customStyle="1" w:styleId="BodyText2Char1">
    <w:name w:val="Body Text 2 Char1"/>
    <w:basedOn w:val="DefaultParagraphFont"/>
    <w:uiPriority w:val="99"/>
    <w:semiHidden/>
    <w:rsid w:val="00893075"/>
    <w:rPr>
      <w:rFonts w:ascii="Calibri" w:eastAsia="Calibri" w:hAnsi="Calibri" w:cs="Arial"/>
      <w:szCs w:val="20"/>
    </w:rPr>
  </w:style>
  <w:style w:type="character" w:styleId="PageNumber">
    <w:name w:val="page number"/>
    <w:basedOn w:val="DefaultParagraphFont"/>
    <w:rsid w:val="00893075"/>
  </w:style>
  <w:style w:type="paragraph" w:styleId="HTMLAddress">
    <w:name w:val="HTML Address"/>
    <w:basedOn w:val="Normal"/>
    <w:link w:val="HTMLAddressChar"/>
    <w:rsid w:val="00893075"/>
    <w:rPr>
      <w:rFonts w:ascii="Times New Roman" w:eastAsia="Times New Roman" w:hAnsi="Times New Roman" w:cs="Times New Roman"/>
      <w:i/>
      <w:iCs/>
      <w:sz w:val="24"/>
      <w:szCs w:val="24"/>
      <w:lang w:val="en-GB" w:eastAsia="en-GB"/>
    </w:rPr>
  </w:style>
  <w:style w:type="character" w:customStyle="1" w:styleId="HTMLAddressChar">
    <w:name w:val="HTML Address Char"/>
    <w:basedOn w:val="DefaultParagraphFont"/>
    <w:link w:val="HTMLAddress"/>
    <w:rsid w:val="00893075"/>
    <w:rPr>
      <w:rFonts w:ascii="Times New Roman" w:eastAsia="Times New Roman" w:hAnsi="Times New Roman" w:cs="Times New Roman"/>
      <w:i/>
      <w:iCs/>
      <w:sz w:val="24"/>
      <w:szCs w:val="24"/>
      <w:lang w:val="en-GB" w:eastAsia="en-GB"/>
    </w:rPr>
  </w:style>
  <w:style w:type="character" w:styleId="Emphasis">
    <w:name w:val="Emphasis"/>
    <w:basedOn w:val="DefaultParagraphFont"/>
    <w:qFormat/>
    <w:rsid w:val="00893075"/>
    <w:rPr>
      <w:i/>
      <w:iCs/>
    </w:rPr>
  </w:style>
  <w:style w:type="character" w:customStyle="1" w:styleId="isi">
    <w:name w:val="isi"/>
    <w:basedOn w:val="DefaultParagraphFont"/>
    <w:rsid w:val="00893075"/>
  </w:style>
  <w:style w:type="paragraph" w:customStyle="1" w:styleId="post-info">
    <w:name w:val="post-info"/>
    <w:basedOn w:val="Normal"/>
    <w:rsid w:val="00893075"/>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w-headline">
    <w:name w:val="mw-headline"/>
    <w:basedOn w:val="DefaultParagraphFont"/>
    <w:rsid w:val="00893075"/>
  </w:style>
  <w:style w:type="character" w:customStyle="1" w:styleId="editsection">
    <w:name w:val="editsection"/>
    <w:basedOn w:val="DefaultParagraphFont"/>
    <w:rsid w:val="00893075"/>
  </w:style>
  <w:style w:type="character" w:customStyle="1" w:styleId="fullpost">
    <w:name w:val="fullpost"/>
    <w:basedOn w:val="DefaultParagraphFont"/>
    <w:rsid w:val="00893075"/>
  </w:style>
  <w:style w:type="paragraph" w:styleId="BodyTextIndent">
    <w:name w:val="Body Text Indent"/>
    <w:basedOn w:val="Normal"/>
    <w:link w:val="BodyTextIndentChar"/>
    <w:rsid w:val="00893075"/>
    <w:pPr>
      <w:spacing w:after="120"/>
      <w:ind w:left="283"/>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rsid w:val="00893075"/>
    <w:rPr>
      <w:rFonts w:ascii="Times New Roman" w:eastAsia="SimSun" w:hAnsi="Times New Roman" w:cs="Times New Roman"/>
      <w:sz w:val="24"/>
      <w:szCs w:val="24"/>
      <w:lang w:eastAsia="zh-CN"/>
    </w:rPr>
  </w:style>
  <w:style w:type="paragraph" w:customStyle="1" w:styleId="BAB">
    <w:name w:val="BAB"/>
    <w:basedOn w:val="Normal"/>
    <w:rsid w:val="00893075"/>
    <w:pPr>
      <w:tabs>
        <w:tab w:val="num" w:pos="432"/>
      </w:tabs>
      <w:spacing w:line="360" w:lineRule="auto"/>
      <w:ind w:left="432" w:hanging="432"/>
    </w:pPr>
    <w:rPr>
      <w:rFonts w:ascii="Century Gothic" w:eastAsia="Times New Roman" w:hAnsi="Century Gothic" w:cs="Times New Roman"/>
      <w:b/>
      <w:sz w:val="24"/>
      <w:szCs w:val="24"/>
    </w:rPr>
  </w:style>
  <w:style w:type="paragraph" w:customStyle="1" w:styleId="BT-1">
    <w:name w:val="BT-1"/>
    <w:basedOn w:val="Normal"/>
    <w:link w:val="BT-1Char"/>
    <w:rsid w:val="00893075"/>
    <w:pPr>
      <w:spacing w:line="360" w:lineRule="auto"/>
      <w:ind w:left="425"/>
    </w:pPr>
    <w:rPr>
      <w:rFonts w:ascii="Arial" w:eastAsia="Times New Roman" w:hAnsi="Arial"/>
    </w:rPr>
  </w:style>
  <w:style w:type="character" w:customStyle="1" w:styleId="BT-1Char">
    <w:name w:val="BT-1 Char"/>
    <w:basedOn w:val="DefaultParagraphFont"/>
    <w:link w:val="BT-1"/>
    <w:rsid w:val="00893075"/>
    <w:rPr>
      <w:rFonts w:ascii="Arial" w:eastAsia="Times New Roman" w:hAnsi="Arial" w:cs="Arial"/>
      <w:szCs w:val="20"/>
    </w:rPr>
  </w:style>
  <w:style w:type="paragraph" w:styleId="Caption">
    <w:name w:val="caption"/>
    <w:basedOn w:val="Normal"/>
    <w:next w:val="Normal"/>
    <w:uiPriority w:val="35"/>
    <w:unhideWhenUsed/>
    <w:qFormat/>
    <w:rsid w:val="00893075"/>
    <w:pPr>
      <w:spacing w:after="200"/>
    </w:pPr>
    <w:rPr>
      <w:rFonts w:asciiTheme="minorHAnsi" w:eastAsiaTheme="minorEastAsia" w:hAnsiTheme="minorHAnsi" w:cstheme="minorBidi"/>
      <w:i/>
      <w:iCs/>
      <w:color w:val="44546A" w:themeColor="text2"/>
      <w:sz w:val="18"/>
      <w:szCs w:val="18"/>
      <w:lang w:val="id-ID" w:eastAsia="ja-JP"/>
    </w:rPr>
  </w:style>
  <w:style w:type="paragraph" w:styleId="HTMLPreformatted">
    <w:name w:val="HTML Preformatted"/>
    <w:basedOn w:val="Normal"/>
    <w:link w:val="HTMLPreformattedChar"/>
    <w:uiPriority w:val="99"/>
    <w:unhideWhenUsed/>
    <w:rsid w:val="001A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1A48C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AD4CD0"/>
    <w:rPr>
      <w:color w:val="954F72" w:themeColor="followedHyperlink"/>
      <w:u w:val="single"/>
    </w:rPr>
  </w:style>
  <w:style w:type="paragraph" w:styleId="TableofFigures">
    <w:name w:val="table of figures"/>
    <w:basedOn w:val="Normal"/>
    <w:next w:val="Normal"/>
    <w:uiPriority w:val="99"/>
    <w:unhideWhenUsed/>
    <w:rsid w:val="00AD4CD0"/>
  </w:style>
  <w:style w:type="paragraph" w:styleId="TOC4">
    <w:name w:val="toc 4"/>
    <w:basedOn w:val="Normal"/>
    <w:next w:val="Normal"/>
    <w:autoRedefine/>
    <w:uiPriority w:val="39"/>
    <w:unhideWhenUsed/>
    <w:rsid w:val="008A522E"/>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A522E"/>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A522E"/>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A522E"/>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A522E"/>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A522E"/>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859">
      <w:bodyDiv w:val="1"/>
      <w:marLeft w:val="0"/>
      <w:marRight w:val="0"/>
      <w:marTop w:val="0"/>
      <w:marBottom w:val="0"/>
      <w:divBdr>
        <w:top w:val="none" w:sz="0" w:space="0" w:color="auto"/>
        <w:left w:val="none" w:sz="0" w:space="0" w:color="auto"/>
        <w:bottom w:val="none" w:sz="0" w:space="0" w:color="auto"/>
        <w:right w:val="none" w:sz="0" w:space="0" w:color="auto"/>
      </w:divBdr>
    </w:div>
    <w:div w:id="15471085">
      <w:bodyDiv w:val="1"/>
      <w:marLeft w:val="0"/>
      <w:marRight w:val="0"/>
      <w:marTop w:val="0"/>
      <w:marBottom w:val="0"/>
      <w:divBdr>
        <w:top w:val="none" w:sz="0" w:space="0" w:color="auto"/>
        <w:left w:val="none" w:sz="0" w:space="0" w:color="auto"/>
        <w:bottom w:val="none" w:sz="0" w:space="0" w:color="auto"/>
        <w:right w:val="none" w:sz="0" w:space="0" w:color="auto"/>
      </w:divBdr>
    </w:div>
    <w:div w:id="25958751">
      <w:bodyDiv w:val="1"/>
      <w:marLeft w:val="0"/>
      <w:marRight w:val="0"/>
      <w:marTop w:val="0"/>
      <w:marBottom w:val="0"/>
      <w:divBdr>
        <w:top w:val="none" w:sz="0" w:space="0" w:color="auto"/>
        <w:left w:val="none" w:sz="0" w:space="0" w:color="auto"/>
        <w:bottom w:val="none" w:sz="0" w:space="0" w:color="auto"/>
        <w:right w:val="none" w:sz="0" w:space="0" w:color="auto"/>
      </w:divBdr>
    </w:div>
    <w:div w:id="33428712">
      <w:bodyDiv w:val="1"/>
      <w:marLeft w:val="0"/>
      <w:marRight w:val="0"/>
      <w:marTop w:val="0"/>
      <w:marBottom w:val="0"/>
      <w:divBdr>
        <w:top w:val="none" w:sz="0" w:space="0" w:color="auto"/>
        <w:left w:val="none" w:sz="0" w:space="0" w:color="auto"/>
        <w:bottom w:val="none" w:sz="0" w:space="0" w:color="auto"/>
        <w:right w:val="none" w:sz="0" w:space="0" w:color="auto"/>
      </w:divBdr>
    </w:div>
    <w:div w:id="45833385">
      <w:bodyDiv w:val="1"/>
      <w:marLeft w:val="0"/>
      <w:marRight w:val="0"/>
      <w:marTop w:val="0"/>
      <w:marBottom w:val="0"/>
      <w:divBdr>
        <w:top w:val="none" w:sz="0" w:space="0" w:color="auto"/>
        <w:left w:val="none" w:sz="0" w:space="0" w:color="auto"/>
        <w:bottom w:val="none" w:sz="0" w:space="0" w:color="auto"/>
        <w:right w:val="none" w:sz="0" w:space="0" w:color="auto"/>
      </w:divBdr>
    </w:div>
    <w:div w:id="52968625">
      <w:bodyDiv w:val="1"/>
      <w:marLeft w:val="0"/>
      <w:marRight w:val="0"/>
      <w:marTop w:val="0"/>
      <w:marBottom w:val="0"/>
      <w:divBdr>
        <w:top w:val="none" w:sz="0" w:space="0" w:color="auto"/>
        <w:left w:val="none" w:sz="0" w:space="0" w:color="auto"/>
        <w:bottom w:val="none" w:sz="0" w:space="0" w:color="auto"/>
        <w:right w:val="none" w:sz="0" w:space="0" w:color="auto"/>
      </w:divBdr>
    </w:div>
    <w:div w:id="84887229">
      <w:bodyDiv w:val="1"/>
      <w:marLeft w:val="0"/>
      <w:marRight w:val="0"/>
      <w:marTop w:val="0"/>
      <w:marBottom w:val="0"/>
      <w:divBdr>
        <w:top w:val="none" w:sz="0" w:space="0" w:color="auto"/>
        <w:left w:val="none" w:sz="0" w:space="0" w:color="auto"/>
        <w:bottom w:val="none" w:sz="0" w:space="0" w:color="auto"/>
        <w:right w:val="none" w:sz="0" w:space="0" w:color="auto"/>
      </w:divBdr>
    </w:div>
    <w:div w:id="166798524">
      <w:bodyDiv w:val="1"/>
      <w:marLeft w:val="0"/>
      <w:marRight w:val="0"/>
      <w:marTop w:val="0"/>
      <w:marBottom w:val="0"/>
      <w:divBdr>
        <w:top w:val="none" w:sz="0" w:space="0" w:color="auto"/>
        <w:left w:val="none" w:sz="0" w:space="0" w:color="auto"/>
        <w:bottom w:val="none" w:sz="0" w:space="0" w:color="auto"/>
        <w:right w:val="none" w:sz="0" w:space="0" w:color="auto"/>
      </w:divBdr>
    </w:div>
    <w:div w:id="262150054">
      <w:bodyDiv w:val="1"/>
      <w:marLeft w:val="0"/>
      <w:marRight w:val="0"/>
      <w:marTop w:val="0"/>
      <w:marBottom w:val="0"/>
      <w:divBdr>
        <w:top w:val="none" w:sz="0" w:space="0" w:color="auto"/>
        <w:left w:val="none" w:sz="0" w:space="0" w:color="auto"/>
        <w:bottom w:val="none" w:sz="0" w:space="0" w:color="auto"/>
        <w:right w:val="none" w:sz="0" w:space="0" w:color="auto"/>
      </w:divBdr>
    </w:div>
    <w:div w:id="304623257">
      <w:bodyDiv w:val="1"/>
      <w:marLeft w:val="0"/>
      <w:marRight w:val="0"/>
      <w:marTop w:val="0"/>
      <w:marBottom w:val="0"/>
      <w:divBdr>
        <w:top w:val="none" w:sz="0" w:space="0" w:color="auto"/>
        <w:left w:val="none" w:sz="0" w:space="0" w:color="auto"/>
        <w:bottom w:val="none" w:sz="0" w:space="0" w:color="auto"/>
        <w:right w:val="none" w:sz="0" w:space="0" w:color="auto"/>
      </w:divBdr>
    </w:div>
    <w:div w:id="350422418">
      <w:bodyDiv w:val="1"/>
      <w:marLeft w:val="0"/>
      <w:marRight w:val="0"/>
      <w:marTop w:val="0"/>
      <w:marBottom w:val="0"/>
      <w:divBdr>
        <w:top w:val="none" w:sz="0" w:space="0" w:color="auto"/>
        <w:left w:val="none" w:sz="0" w:space="0" w:color="auto"/>
        <w:bottom w:val="none" w:sz="0" w:space="0" w:color="auto"/>
        <w:right w:val="none" w:sz="0" w:space="0" w:color="auto"/>
      </w:divBdr>
    </w:div>
    <w:div w:id="382097714">
      <w:bodyDiv w:val="1"/>
      <w:marLeft w:val="0"/>
      <w:marRight w:val="0"/>
      <w:marTop w:val="0"/>
      <w:marBottom w:val="0"/>
      <w:divBdr>
        <w:top w:val="none" w:sz="0" w:space="0" w:color="auto"/>
        <w:left w:val="none" w:sz="0" w:space="0" w:color="auto"/>
        <w:bottom w:val="none" w:sz="0" w:space="0" w:color="auto"/>
        <w:right w:val="none" w:sz="0" w:space="0" w:color="auto"/>
      </w:divBdr>
    </w:div>
    <w:div w:id="406878294">
      <w:bodyDiv w:val="1"/>
      <w:marLeft w:val="0"/>
      <w:marRight w:val="0"/>
      <w:marTop w:val="0"/>
      <w:marBottom w:val="0"/>
      <w:divBdr>
        <w:top w:val="none" w:sz="0" w:space="0" w:color="auto"/>
        <w:left w:val="none" w:sz="0" w:space="0" w:color="auto"/>
        <w:bottom w:val="none" w:sz="0" w:space="0" w:color="auto"/>
        <w:right w:val="none" w:sz="0" w:space="0" w:color="auto"/>
      </w:divBdr>
    </w:div>
    <w:div w:id="445277590">
      <w:bodyDiv w:val="1"/>
      <w:marLeft w:val="0"/>
      <w:marRight w:val="0"/>
      <w:marTop w:val="0"/>
      <w:marBottom w:val="0"/>
      <w:divBdr>
        <w:top w:val="none" w:sz="0" w:space="0" w:color="auto"/>
        <w:left w:val="none" w:sz="0" w:space="0" w:color="auto"/>
        <w:bottom w:val="none" w:sz="0" w:space="0" w:color="auto"/>
        <w:right w:val="none" w:sz="0" w:space="0" w:color="auto"/>
      </w:divBdr>
    </w:div>
    <w:div w:id="460807930">
      <w:bodyDiv w:val="1"/>
      <w:marLeft w:val="0"/>
      <w:marRight w:val="0"/>
      <w:marTop w:val="0"/>
      <w:marBottom w:val="0"/>
      <w:divBdr>
        <w:top w:val="none" w:sz="0" w:space="0" w:color="auto"/>
        <w:left w:val="none" w:sz="0" w:space="0" w:color="auto"/>
        <w:bottom w:val="none" w:sz="0" w:space="0" w:color="auto"/>
        <w:right w:val="none" w:sz="0" w:space="0" w:color="auto"/>
      </w:divBdr>
    </w:div>
    <w:div w:id="516235506">
      <w:bodyDiv w:val="1"/>
      <w:marLeft w:val="0"/>
      <w:marRight w:val="0"/>
      <w:marTop w:val="0"/>
      <w:marBottom w:val="0"/>
      <w:divBdr>
        <w:top w:val="none" w:sz="0" w:space="0" w:color="auto"/>
        <w:left w:val="none" w:sz="0" w:space="0" w:color="auto"/>
        <w:bottom w:val="none" w:sz="0" w:space="0" w:color="auto"/>
        <w:right w:val="none" w:sz="0" w:space="0" w:color="auto"/>
      </w:divBdr>
    </w:div>
    <w:div w:id="533079982">
      <w:bodyDiv w:val="1"/>
      <w:marLeft w:val="0"/>
      <w:marRight w:val="0"/>
      <w:marTop w:val="0"/>
      <w:marBottom w:val="0"/>
      <w:divBdr>
        <w:top w:val="none" w:sz="0" w:space="0" w:color="auto"/>
        <w:left w:val="none" w:sz="0" w:space="0" w:color="auto"/>
        <w:bottom w:val="none" w:sz="0" w:space="0" w:color="auto"/>
        <w:right w:val="none" w:sz="0" w:space="0" w:color="auto"/>
      </w:divBdr>
    </w:div>
    <w:div w:id="563370401">
      <w:bodyDiv w:val="1"/>
      <w:marLeft w:val="0"/>
      <w:marRight w:val="0"/>
      <w:marTop w:val="0"/>
      <w:marBottom w:val="0"/>
      <w:divBdr>
        <w:top w:val="none" w:sz="0" w:space="0" w:color="auto"/>
        <w:left w:val="none" w:sz="0" w:space="0" w:color="auto"/>
        <w:bottom w:val="none" w:sz="0" w:space="0" w:color="auto"/>
        <w:right w:val="none" w:sz="0" w:space="0" w:color="auto"/>
      </w:divBdr>
    </w:div>
    <w:div w:id="604926380">
      <w:bodyDiv w:val="1"/>
      <w:marLeft w:val="0"/>
      <w:marRight w:val="0"/>
      <w:marTop w:val="0"/>
      <w:marBottom w:val="0"/>
      <w:divBdr>
        <w:top w:val="none" w:sz="0" w:space="0" w:color="auto"/>
        <w:left w:val="none" w:sz="0" w:space="0" w:color="auto"/>
        <w:bottom w:val="none" w:sz="0" w:space="0" w:color="auto"/>
        <w:right w:val="none" w:sz="0" w:space="0" w:color="auto"/>
      </w:divBdr>
    </w:div>
    <w:div w:id="661545804">
      <w:bodyDiv w:val="1"/>
      <w:marLeft w:val="0"/>
      <w:marRight w:val="0"/>
      <w:marTop w:val="0"/>
      <w:marBottom w:val="0"/>
      <w:divBdr>
        <w:top w:val="none" w:sz="0" w:space="0" w:color="auto"/>
        <w:left w:val="none" w:sz="0" w:space="0" w:color="auto"/>
        <w:bottom w:val="none" w:sz="0" w:space="0" w:color="auto"/>
        <w:right w:val="none" w:sz="0" w:space="0" w:color="auto"/>
      </w:divBdr>
    </w:div>
    <w:div w:id="679550875">
      <w:bodyDiv w:val="1"/>
      <w:marLeft w:val="0"/>
      <w:marRight w:val="0"/>
      <w:marTop w:val="0"/>
      <w:marBottom w:val="0"/>
      <w:divBdr>
        <w:top w:val="none" w:sz="0" w:space="0" w:color="auto"/>
        <w:left w:val="none" w:sz="0" w:space="0" w:color="auto"/>
        <w:bottom w:val="none" w:sz="0" w:space="0" w:color="auto"/>
        <w:right w:val="none" w:sz="0" w:space="0" w:color="auto"/>
      </w:divBdr>
    </w:div>
    <w:div w:id="762841178">
      <w:bodyDiv w:val="1"/>
      <w:marLeft w:val="0"/>
      <w:marRight w:val="0"/>
      <w:marTop w:val="0"/>
      <w:marBottom w:val="0"/>
      <w:divBdr>
        <w:top w:val="none" w:sz="0" w:space="0" w:color="auto"/>
        <w:left w:val="none" w:sz="0" w:space="0" w:color="auto"/>
        <w:bottom w:val="none" w:sz="0" w:space="0" w:color="auto"/>
        <w:right w:val="none" w:sz="0" w:space="0" w:color="auto"/>
      </w:divBdr>
    </w:div>
    <w:div w:id="788743433">
      <w:bodyDiv w:val="1"/>
      <w:marLeft w:val="0"/>
      <w:marRight w:val="0"/>
      <w:marTop w:val="0"/>
      <w:marBottom w:val="0"/>
      <w:divBdr>
        <w:top w:val="none" w:sz="0" w:space="0" w:color="auto"/>
        <w:left w:val="none" w:sz="0" w:space="0" w:color="auto"/>
        <w:bottom w:val="none" w:sz="0" w:space="0" w:color="auto"/>
        <w:right w:val="none" w:sz="0" w:space="0" w:color="auto"/>
      </w:divBdr>
    </w:div>
    <w:div w:id="788743806">
      <w:bodyDiv w:val="1"/>
      <w:marLeft w:val="0"/>
      <w:marRight w:val="0"/>
      <w:marTop w:val="0"/>
      <w:marBottom w:val="0"/>
      <w:divBdr>
        <w:top w:val="none" w:sz="0" w:space="0" w:color="auto"/>
        <w:left w:val="none" w:sz="0" w:space="0" w:color="auto"/>
        <w:bottom w:val="none" w:sz="0" w:space="0" w:color="auto"/>
        <w:right w:val="none" w:sz="0" w:space="0" w:color="auto"/>
      </w:divBdr>
    </w:div>
    <w:div w:id="831797103">
      <w:bodyDiv w:val="1"/>
      <w:marLeft w:val="0"/>
      <w:marRight w:val="0"/>
      <w:marTop w:val="0"/>
      <w:marBottom w:val="0"/>
      <w:divBdr>
        <w:top w:val="none" w:sz="0" w:space="0" w:color="auto"/>
        <w:left w:val="none" w:sz="0" w:space="0" w:color="auto"/>
        <w:bottom w:val="none" w:sz="0" w:space="0" w:color="auto"/>
        <w:right w:val="none" w:sz="0" w:space="0" w:color="auto"/>
      </w:divBdr>
    </w:div>
    <w:div w:id="832987257">
      <w:bodyDiv w:val="1"/>
      <w:marLeft w:val="0"/>
      <w:marRight w:val="0"/>
      <w:marTop w:val="0"/>
      <w:marBottom w:val="0"/>
      <w:divBdr>
        <w:top w:val="none" w:sz="0" w:space="0" w:color="auto"/>
        <w:left w:val="none" w:sz="0" w:space="0" w:color="auto"/>
        <w:bottom w:val="none" w:sz="0" w:space="0" w:color="auto"/>
        <w:right w:val="none" w:sz="0" w:space="0" w:color="auto"/>
      </w:divBdr>
    </w:div>
    <w:div w:id="849218229">
      <w:bodyDiv w:val="1"/>
      <w:marLeft w:val="0"/>
      <w:marRight w:val="0"/>
      <w:marTop w:val="0"/>
      <w:marBottom w:val="0"/>
      <w:divBdr>
        <w:top w:val="none" w:sz="0" w:space="0" w:color="auto"/>
        <w:left w:val="none" w:sz="0" w:space="0" w:color="auto"/>
        <w:bottom w:val="none" w:sz="0" w:space="0" w:color="auto"/>
        <w:right w:val="none" w:sz="0" w:space="0" w:color="auto"/>
      </w:divBdr>
    </w:div>
    <w:div w:id="851651417">
      <w:bodyDiv w:val="1"/>
      <w:marLeft w:val="0"/>
      <w:marRight w:val="0"/>
      <w:marTop w:val="0"/>
      <w:marBottom w:val="0"/>
      <w:divBdr>
        <w:top w:val="none" w:sz="0" w:space="0" w:color="auto"/>
        <w:left w:val="none" w:sz="0" w:space="0" w:color="auto"/>
        <w:bottom w:val="none" w:sz="0" w:space="0" w:color="auto"/>
        <w:right w:val="none" w:sz="0" w:space="0" w:color="auto"/>
      </w:divBdr>
    </w:div>
    <w:div w:id="857740805">
      <w:bodyDiv w:val="1"/>
      <w:marLeft w:val="0"/>
      <w:marRight w:val="0"/>
      <w:marTop w:val="0"/>
      <w:marBottom w:val="0"/>
      <w:divBdr>
        <w:top w:val="none" w:sz="0" w:space="0" w:color="auto"/>
        <w:left w:val="none" w:sz="0" w:space="0" w:color="auto"/>
        <w:bottom w:val="none" w:sz="0" w:space="0" w:color="auto"/>
        <w:right w:val="none" w:sz="0" w:space="0" w:color="auto"/>
      </w:divBdr>
    </w:div>
    <w:div w:id="884833215">
      <w:bodyDiv w:val="1"/>
      <w:marLeft w:val="0"/>
      <w:marRight w:val="0"/>
      <w:marTop w:val="0"/>
      <w:marBottom w:val="0"/>
      <w:divBdr>
        <w:top w:val="none" w:sz="0" w:space="0" w:color="auto"/>
        <w:left w:val="none" w:sz="0" w:space="0" w:color="auto"/>
        <w:bottom w:val="none" w:sz="0" w:space="0" w:color="auto"/>
        <w:right w:val="none" w:sz="0" w:space="0" w:color="auto"/>
      </w:divBdr>
    </w:div>
    <w:div w:id="939141938">
      <w:bodyDiv w:val="1"/>
      <w:marLeft w:val="0"/>
      <w:marRight w:val="0"/>
      <w:marTop w:val="0"/>
      <w:marBottom w:val="0"/>
      <w:divBdr>
        <w:top w:val="none" w:sz="0" w:space="0" w:color="auto"/>
        <w:left w:val="none" w:sz="0" w:space="0" w:color="auto"/>
        <w:bottom w:val="none" w:sz="0" w:space="0" w:color="auto"/>
        <w:right w:val="none" w:sz="0" w:space="0" w:color="auto"/>
      </w:divBdr>
    </w:div>
    <w:div w:id="939797231">
      <w:bodyDiv w:val="1"/>
      <w:marLeft w:val="0"/>
      <w:marRight w:val="0"/>
      <w:marTop w:val="0"/>
      <w:marBottom w:val="0"/>
      <w:divBdr>
        <w:top w:val="none" w:sz="0" w:space="0" w:color="auto"/>
        <w:left w:val="none" w:sz="0" w:space="0" w:color="auto"/>
        <w:bottom w:val="none" w:sz="0" w:space="0" w:color="auto"/>
        <w:right w:val="none" w:sz="0" w:space="0" w:color="auto"/>
      </w:divBdr>
    </w:div>
    <w:div w:id="940799586">
      <w:bodyDiv w:val="1"/>
      <w:marLeft w:val="0"/>
      <w:marRight w:val="0"/>
      <w:marTop w:val="0"/>
      <w:marBottom w:val="0"/>
      <w:divBdr>
        <w:top w:val="none" w:sz="0" w:space="0" w:color="auto"/>
        <w:left w:val="none" w:sz="0" w:space="0" w:color="auto"/>
        <w:bottom w:val="none" w:sz="0" w:space="0" w:color="auto"/>
        <w:right w:val="none" w:sz="0" w:space="0" w:color="auto"/>
      </w:divBdr>
    </w:div>
    <w:div w:id="955526337">
      <w:bodyDiv w:val="1"/>
      <w:marLeft w:val="0"/>
      <w:marRight w:val="0"/>
      <w:marTop w:val="0"/>
      <w:marBottom w:val="0"/>
      <w:divBdr>
        <w:top w:val="none" w:sz="0" w:space="0" w:color="auto"/>
        <w:left w:val="none" w:sz="0" w:space="0" w:color="auto"/>
        <w:bottom w:val="none" w:sz="0" w:space="0" w:color="auto"/>
        <w:right w:val="none" w:sz="0" w:space="0" w:color="auto"/>
      </w:divBdr>
    </w:div>
    <w:div w:id="1011225746">
      <w:bodyDiv w:val="1"/>
      <w:marLeft w:val="0"/>
      <w:marRight w:val="0"/>
      <w:marTop w:val="0"/>
      <w:marBottom w:val="0"/>
      <w:divBdr>
        <w:top w:val="none" w:sz="0" w:space="0" w:color="auto"/>
        <w:left w:val="none" w:sz="0" w:space="0" w:color="auto"/>
        <w:bottom w:val="none" w:sz="0" w:space="0" w:color="auto"/>
        <w:right w:val="none" w:sz="0" w:space="0" w:color="auto"/>
      </w:divBdr>
    </w:div>
    <w:div w:id="1026716889">
      <w:bodyDiv w:val="1"/>
      <w:marLeft w:val="0"/>
      <w:marRight w:val="0"/>
      <w:marTop w:val="0"/>
      <w:marBottom w:val="0"/>
      <w:divBdr>
        <w:top w:val="none" w:sz="0" w:space="0" w:color="auto"/>
        <w:left w:val="none" w:sz="0" w:space="0" w:color="auto"/>
        <w:bottom w:val="none" w:sz="0" w:space="0" w:color="auto"/>
        <w:right w:val="none" w:sz="0" w:space="0" w:color="auto"/>
      </w:divBdr>
    </w:div>
    <w:div w:id="1036395878">
      <w:bodyDiv w:val="1"/>
      <w:marLeft w:val="0"/>
      <w:marRight w:val="0"/>
      <w:marTop w:val="0"/>
      <w:marBottom w:val="0"/>
      <w:divBdr>
        <w:top w:val="none" w:sz="0" w:space="0" w:color="auto"/>
        <w:left w:val="none" w:sz="0" w:space="0" w:color="auto"/>
        <w:bottom w:val="none" w:sz="0" w:space="0" w:color="auto"/>
        <w:right w:val="none" w:sz="0" w:space="0" w:color="auto"/>
      </w:divBdr>
    </w:div>
    <w:div w:id="1038970140">
      <w:bodyDiv w:val="1"/>
      <w:marLeft w:val="0"/>
      <w:marRight w:val="0"/>
      <w:marTop w:val="0"/>
      <w:marBottom w:val="0"/>
      <w:divBdr>
        <w:top w:val="none" w:sz="0" w:space="0" w:color="auto"/>
        <w:left w:val="none" w:sz="0" w:space="0" w:color="auto"/>
        <w:bottom w:val="none" w:sz="0" w:space="0" w:color="auto"/>
        <w:right w:val="none" w:sz="0" w:space="0" w:color="auto"/>
      </w:divBdr>
    </w:div>
    <w:div w:id="1047922473">
      <w:bodyDiv w:val="1"/>
      <w:marLeft w:val="0"/>
      <w:marRight w:val="0"/>
      <w:marTop w:val="0"/>
      <w:marBottom w:val="0"/>
      <w:divBdr>
        <w:top w:val="none" w:sz="0" w:space="0" w:color="auto"/>
        <w:left w:val="none" w:sz="0" w:space="0" w:color="auto"/>
        <w:bottom w:val="none" w:sz="0" w:space="0" w:color="auto"/>
        <w:right w:val="none" w:sz="0" w:space="0" w:color="auto"/>
      </w:divBdr>
    </w:div>
    <w:div w:id="1121611659">
      <w:bodyDiv w:val="1"/>
      <w:marLeft w:val="0"/>
      <w:marRight w:val="0"/>
      <w:marTop w:val="0"/>
      <w:marBottom w:val="0"/>
      <w:divBdr>
        <w:top w:val="none" w:sz="0" w:space="0" w:color="auto"/>
        <w:left w:val="none" w:sz="0" w:space="0" w:color="auto"/>
        <w:bottom w:val="none" w:sz="0" w:space="0" w:color="auto"/>
        <w:right w:val="none" w:sz="0" w:space="0" w:color="auto"/>
      </w:divBdr>
    </w:div>
    <w:div w:id="1129206712">
      <w:bodyDiv w:val="1"/>
      <w:marLeft w:val="0"/>
      <w:marRight w:val="0"/>
      <w:marTop w:val="0"/>
      <w:marBottom w:val="0"/>
      <w:divBdr>
        <w:top w:val="none" w:sz="0" w:space="0" w:color="auto"/>
        <w:left w:val="none" w:sz="0" w:space="0" w:color="auto"/>
        <w:bottom w:val="none" w:sz="0" w:space="0" w:color="auto"/>
        <w:right w:val="none" w:sz="0" w:space="0" w:color="auto"/>
      </w:divBdr>
    </w:div>
    <w:div w:id="1159153891">
      <w:bodyDiv w:val="1"/>
      <w:marLeft w:val="0"/>
      <w:marRight w:val="0"/>
      <w:marTop w:val="0"/>
      <w:marBottom w:val="0"/>
      <w:divBdr>
        <w:top w:val="none" w:sz="0" w:space="0" w:color="auto"/>
        <w:left w:val="none" w:sz="0" w:space="0" w:color="auto"/>
        <w:bottom w:val="none" w:sz="0" w:space="0" w:color="auto"/>
        <w:right w:val="none" w:sz="0" w:space="0" w:color="auto"/>
      </w:divBdr>
    </w:div>
    <w:div w:id="1160344552">
      <w:bodyDiv w:val="1"/>
      <w:marLeft w:val="0"/>
      <w:marRight w:val="0"/>
      <w:marTop w:val="0"/>
      <w:marBottom w:val="0"/>
      <w:divBdr>
        <w:top w:val="none" w:sz="0" w:space="0" w:color="auto"/>
        <w:left w:val="none" w:sz="0" w:space="0" w:color="auto"/>
        <w:bottom w:val="none" w:sz="0" w:space="0" w:color="auto"/>
        <w:right w:val="none" w:sz="0" w:space="0" w:color="auto"/>
      </w:divBdr>
    </w:div>
    <w:div w:id="1161040201">
      <w:bodyDiv w:val="1"/>
      <w:marLeft w:val="0"/>
      <w:marRight w:val="0"/>
      <w:marTop w:val="0"/>
      <w:marBottom w:val="0"/>
      <w:divBdr>
        <w:top w:val="none" w:sz="0" w:space="0" w:color="auto"/>
        <w:left w:val="none" w:sz="0" w:space="0" w:color="auto"/>
        <w:bottom w:val="none" w:sz="0" w:space="0" w:color="auto"/>
        <w:right w:val="none" w:sz="0" w:space="0" w:color="auto"/>
      </w:divBdr>
    </w:div>
    <w:div w:id="1205486261">
      <w:bodyDiv w:val="1"/>
      <w:marLeft w:val="0"/>
      <w:marRight w:val="0"/>
      <w:marTop w:val="0"/>
      <w:marBottom w:val="0"/>
      <w:divBdr>
        <w:top w:val="none" w:sz="0" w:space="0" w:color="auto"/>
        <w:left w:val="none" w:sz="0" w:space="0" w:color="auto"/>
        <w:bottom w:val="none" w:sz="0" w:space="0" w:color="auto"/>
        <w:right w:val="none" w:sz="0" w:space="0" w:color="auto"/>
      </w:divBdr>
    </w:div>
    <w:div w:id="1214805168">
      <w:bodyDiv w:val="1"/>
      <w:marLeft w:val="0"/>
      <w:marRight w:val="0"/>
      <w:marTop w:val="0"/>
      <w:marBottom w:val="0"/>
      <w:divBdr>
        <w:top w:val="none" w:sz="0" w:space="0" w:color="auto"/>
        <w:left w:val="none" w:sz="0" w:space="0" w:color="auto"/>
        <w:bottom w:val="none" w:sz="0" w:space="0" w:color="auto"/>
        <w:right w:val="none" w:sz="0" w:space="0" w:color="auto"/>
      </w:divBdr>
    </w:div>
    <w:div w:id="1244727441">
      <w:bodyDiv w:val="1"/>
      <w:marLeft w:val="0"/>
      <w:marRight w:val="0"/>
      <w:marTop w:val="0"/>
      <w:marBottom w:val="0"/>
      <w:divBdr>
        <w:top w:val="none" w:sz="0" w:space="0" w:color="auto"/>
        <w:left w:val="none" w:sz="0" w:space="0" w:color="auto"/>
        <w:bottom w:val="none" w:sz="0" w:space="0" w:color="auto"/>
        <w:right w:val="none" w:sz="0" w:space="0" w:color="auto"/>
      </w:divBdr>
    </w:div>
    <w:div w:id="1246189993">
      <w:bodyDiv w:val="1"/>
      <w:marLeft w:val="0"/>
      <w:marRight w:val="0"/>
      <w:marTop w:val="0"/>
      <w:marBottom w:val="0"/>
      <w:divBdr>
        <w:top w:val="none" w:sz="0" w:space="0" w:color="auto"/>
        <w:left w:val="none" w:sz="0" w:space="0" w:color="auto"/>
        <w:bottom w:val="none" w:sz="0" w:space="0" w:color="auto"/>
        <w:right w:val="none" w:sz="0" w:space="0" w:color="auto"/>
      </w:divBdr>
    </w:div>
    <w:div w:id="1325743593">
      <w:bodyDiv w:val="1"/>
      <w:marLeft w:val="0"/>
      <w:marRight w:val="0"/>
      <w:marTop w:val="0"/>
      <w:marBottom w:val="0"/>
      <w:divBdr>
        <w:top w:val="none" w:sz="0" w:space="0" w:color="auto"/>
        <w:left w:val="none" w:sz="0" w:space="0" w:color="auto"/>
        <w:bottom w:val="none" w:sz="0" w:space="0" w:color="auto"/>
        <w:right w:val="none" w:sz="0" w:space="0" w:color="auto"/>
      </w:divBdr>
    </w:div>
    <w:div w:id="1327124413">
      <w:bodyDiv w:val="1"/>
      <w:marLeft w:val="0"/>
      <w:marRight w:val="0"/>
      <w:marTop w:val="0"/>
      <w:marBottom w:val="0"/>
      <w:divBdr>
        <w:top w:val="none" w:sz="0" w:space="0" w:color="auto"/>
        <w:left w:val="none" w:sz="0" w:space="0" w:color="auto"/>
        <w:bottom w:val="none" w:sz="0" w:space="0" w:color="auto"/>
        <w:right w:val="none" w:sz="0" w:space="0" w:color="auto"/>
      </w:divBdr>
    </w:div>
    <w:div w:id="1383364858">
      <w:bodyDiv w:val="1"/>
      <w:marLeft w:val="0"/>
      <w:marRight w:val="0"/>
      <w:marTop w:val="0"/>
      <w:marBottom w:val="0"/>
      <w:divBdr>
        <w:top w:val="none" w:sz="0" w:space="0" w:color="auto"/>
        <w:left w:val="none" w:sz="0" w:space="0" w:color="auto"/>
        <w:bottom w:val="none" w:sz="0" w:space="0" w:color="auto"/>
        <w:right w:val="none" w:sz="0" w:space="0" w:color="auto"/>
      </w:divBdr>
    </w:div>
    <w:div w:id="1414814383">
      <w:bodyDiv w:val="1"/>
      <w:marLeft w:val="0"/>
      <w:marRight w:val="0"/>
      <w:marTop w:val="0"/>
      <w:marBottom w:val="0"/>
      <w:divBdr>
        <w:top w:val="none" w:sz="0" w:space="0" w:color="auto"/>
        <w:left w:val="none" w:sz="0" w:space="0" w:color="auto"/>
        <w:bottom w:val="none" w:sz="0" w:space="0" w:color="auto"/>
        <w:right w:val="none" w:sz="0" w:space="0" w:color="auto"/>
      </w:divBdr>
    </w:div>
    <w:div w:id="1423184470">
      <w:bodyDiv w:val="1"/>
      <w:marLeft w:val="0"/>
      <w:marRight w:val="0"/>
      <w:marTop w:val="0"/>
      <w:marBottom w:val="0"/>
      <w:divBdr>
        <w:top w:val="none" w:sz="0" w:space="0" w:color="auto"/>
        <w:left w:val="none" w:sz="0" w:space="0" w:color="auto"/>
        <w:bottom w:val="none" w:sz="0" w:space="0" w:color="auto"/>
        <w:right w:val="none" w:sz="0" w:space="0" w:color="auto"/>
      </w:divBdr>
    </w:div>
    <w:div w:id="1426875374">
      <w:bodyDiv w:val="1"/>
      <w:marLeft w:val="0"/>
      <w:marRight w:val="0"/>
      <w:marTop w:val="0"/>
      <w:marBottom w:val="0"/>
      <w:divBdr>
        <w:top w:val="none" w:sz="0" w:space="0" w:color="auto"/>
        <w:left w:val="none" w:sz="0" w:space="0" w:color="auto"/>
        <w:bottom w:val="none" w:sz="0" w:space="0" w:color="auto"/>
        <w:right w:val="none" w:sz="0" w:space="0" w:color="auto"/>
      </w:divBdr>
    </w:div>
    <w:div w:id="1445223880">
      <w:bodyDiv w:val="1"/>
      <w:marLeft w:val="0"/>
      <w:marRight w:val="0"/>
      <w:marTop w:val="0"/>
      <w:marBottom w:val="0"/>
      <w:divBdr>
        <w:top w:val="none" w:sz="0" w:space="0" w:color="auto"/>
        <w:left w:val="none" w:sz="0" w:space="0" w:color="auto"/>
        <w:bottom w:val="none" w:sz="0" w:space="0" w:color="auto"/>
        <w:right w:val="none" w:sz="0" w:space="0" w:color="auto"/>
      </w:divBdr>
    </w:div>
    <w:div w:id="1478109546">
      <w:bodyDiv w:val="1"/>
      <w:marLeft w:val="0"/>
      <w:marRight w:val="0"/>
      <w:marTop w:val="0"/>
      <w:marBottom w:val="0"/>
      <w:divBdr>
        <w:top w:val="none" w:sz="0" w:space="0" w:color="auto"/>
        <w:left w:val="none" w:sz="0" w:space="0" w:color="auto"/>
        <w:bottom w:val="none" w:sz="0" w:space="0" w:color="auto"/>
        <w:right w:val="none" w:sz="0" w:space="0" w:color="auto"/>
      </w:divBdr>
    </w:div>
    <w:div w:id="1486970730">
      <w:bodyDiv w:val="1"/>
      <w:marLeft w:val="0"/>
      <w:marRight w:val="0"/>
      <w:marTop w:val="0"/>
      <w:marBottom w:val="0"/>
      <w:divBdr>
        <w:top w:val="none" w:sz="0" w:space="0" w:color="auto"/>
        <w:left w:val="none" w:sz="0" w:space="0" w:color="auto"/>
        <w:bottom w:val="none" w:sz="0" w:space="0" w:color="auto"/>
        <w:right w:val="none" w:sz="0" w:space="0" w:color="auto"/>
      </w:divBdr>
    </w:div>
    <w:div w:id="1507788138">
      <w:bodyDiv w:val="1"/>
      <w:marLeft w:val="0"/>
      <w:marRight w:val="0"/>
      <w:marTop w:val="0"/>
      <w:marBottom w:val="0"/>
      <w:divBdr>
        <w:top w:val="none" w:sz="0" w:space="0" w:color="auto"/>
        <w:left w:val="none" w:sz="0" w:space="0" w:color="auto"/>
        <w:bottom w:val="none" w:sz="0" w:space="0" w:color="auto"/>
        <w:right w:val="none" w:sz="0" w:space="0" w:color="auto"/>
      </w:divBdr>
    </w:div>
    <w:div w:id="1509902195">
      <w:bodyDiv w:val="1"/>
      <w:marLeft w:val="0"/>
      <w:marRight w:val="0"/>
      <w:marTop w:val="0"/>
      <w:marBottom w:val="0"/>
      <w:divBdr>
        <w:top w:val="none" w:sz="0" w:space="0" w:color="auto"/>
        <w:left w:val="none" w:sz="0" w:space="0" w:color="auto"/>
        <w:bottom w:val="none" w:sz="0" w:space="0" w:color="auto"/>
        <w:right w:val="none" w:sz="0" w:space="0" w:color="auto"/>
      </w:divBdr>
    </w:div>
    <w:div w:id="1550845961">
      <w:bodyDiv w:val="1"/>
      <w:marLeft w:val="0"/>
      <w:marRight w:val="0"/>
      <w:marTop w:val="0"/>
      <w:marBottom w:val="0"/>
      <w:divBdr>
        <w:top w:val="none" w:sz="0" w:space="0" w:color="auto"/>
        <w:left w:val="none" w:sz="0" w:space="0" w:color="auto"/>
        <w:bottom w:val="none" w:sz="0" w:space="0" w:color="auto"/>
        <w:right w:val="none" w:sz="0" w:space="0" w:color="auto"/>
      </w:divBdr>
    </w:div>
    <w:div w:id="1560751868">
      <w:bodyDiv w:val="1"/>
      <w:marLeft w:val="0"/>
      <w:marRight w:val="0"/>
      <w:marTop w:val="0"/>
      <w:marBottom w:val="0"/>
      <w:divBdr>
        <w:top w:val="none" w:sz="0" w:space="0" w:color="auto"/>
        <w:left w:val="none" w:sz="0" w:space="0" w:color="auto"/>
        <w:bottom w:val="none" w:sz="0" w:space="0" w:color="auto"/>
        <w:right w:val="none" w:sz="0" w:space="0" w:color="auto"/>
      </w:divBdr>
    </w:div>
    <w:div w:id="1568567230">
      <w:bodyDiv w:val="1"/>
      <w:marLeft w:val="0"/>
      <w:marRight w:val="0"/>
      <w:marTop w:val="0"/>
      <w:marBottom w:val="0"/>
      <w:divBdr>
        <w:top w:val="none" w:sz="0" w:space="0" w:color="auto"/>
        <w:left w:val="none" w:sz="0" w:space="0" w:color="auto"/>
        <w:bottom w:val="none" w:sz="0" w:space="0" w:color="auto"/>
        <w:right w:val="none" w:sz="0" w:space="0" w:color="auto"/>
      </w:divBdr>
    </w:div>
    <w:div w:id="1599025942">
      <w:bodyDiv w:val="1"/>
      <w:marLeft w:val="0"/>
      <w:marRight w:val="0"/>
      <w:marTop w:val="0"/>
      <w:marBottom w:val="0"/>
      <w:divBdr>
        <w:top w:val="none" w:sz="0" w:space="0" w:color="auto"/>
        <w:left w:val="none" w:sz="0" w:space="0" w:color="auto"/>
        <w:bottom w:val="none" w:sz="0" w:space="0" w:color="auto"/>
        <w:right w:val="none" w:sz="0" w:space="0" w:color="auto"/>
      </w:divBdr>
    </w:div>
    <w:div w:id="1693527283">
      <w:bodyDiv w:val="1"/>
      <w:marLeft w:val="0"/>
      <w:marRight w:val="0"/>
      <w:marTop w:val="0"/>
      <w:marBottom w:val="0"/>
      <w:divBdr>
        <w:top w:val="none" w:sz="0" w:space="0" w:color="auto"/>
        <w:left w:val="none" w:sz="0" w:space="0" w:color="auto"/>
        <w:bottom w:val="none" w:sz="0" w:space="0" w:color="auto"/>
        <w:right w:val="none" w:sz="0" w:space="0" w:color="auto"/>
      </w:divBdr>
    </w:div>
    <w:div w:id="1708287892">
      <w:bodyDiv w:val="1"/>
      <w:marLeft w:val="0"/>
      <w:marRight w:val="0"/>
      <w:marTop w:val="0"/>
      <w:marBottom w:val="0"/>
      <w:divBdr>
        <w:top w:val="none" w:sz="0" w:space="0" w:color="auto"/>
        <w:left w:val="none" w:sz="0" w:space="0" w:color="auto"/>
        <w:bottom w:val="none" w:sz="0" w:space="0" w:color="auto"/>
        <w:right w:val="none" w:sz="0" w:space="0" w:color="auto"/>
      </w:divBdr>
    </w:div>
    <w:div w:id="1724525873">
      <w:bodyDiv w:val="1"/>
      <w:marLeft w:val="0"/>
      <w:marRight w:val="0"/>
      <w:marTop w:val="0"/>
      <w:marBottom w:val="0"/>
      <w:divBdr>
        <w:top w:val="none" w:sz="0" w:space="0" w:color="auto"/>
        <w:left w:val="none" w:sz="0" w:space="0" w:color="auto"/>
        <w:bottom w:val="none" w:sz="0" w:space="0" w:color="auto"/>
        <w:right w:val="none" w:sz="0" w:space="0" w:color="auto"/>
      </w:divBdr>
    </w:div>
    <w:div w:id="1736321717">
      <w:bodyDiv w:val="1"/>
      <w:marLeft w:val="0"/>
      <w:marRight w:val="0"/>
      <w:marTop w:val="0"/>
      <w:marBottom w:val="0"/>
      <w:divBdr>
        <w:top w:val="none" w:sz="0" w:space="0" w:color="auto"/>
        <w:left w:val="none" w:sz="0" w:space="0" w:color="auto"/>
        <w:bottom w:val="none" w:sz="0" w:space="0" w:color="auto"/>
        <w:right w:val="none" w:sz="0" w:space="0" w:color="auto"/>
      </w:divBdr>
    </w:div>
    <w:div w:id="1777603934">
      <w:bodyDiv w:val="1"/>
      <w:marLeft w:val="0"/>
      <w:marRight w:val="0"/>
      <w:marTop w:val="0"/>
      <w:marBottom w:val="0"/>
      <w:divBdr>
        <w:top w:val="none" w:sz="0" w:space="0" w:color="auto"/>
        <w:left w:val="none" w:sz="0" w:space="0" w:color="auto"/>
        <w:bottom w:val="none" w:sz="0" w:space="0" w:color="auto"/>
        <w:right w:val="none" w:sz="0" w:space="0" w:color="auto"/>
      </w:divBdr>
    </w:div>
    <w:div w:id="1781531383">
      <w:bodyDiv w:val="1"/>
      <w:marLeft w:val="0"/>
      <w:marRight w:val="0"/>
      <w:marTop w:val="0"/>
      <w:marBottom w:val="0"/>
      <w:divBdr>
        <w:top w:val="none" w:sz="0" w:space="0" w:color="auto"/>
        <w:left w:val="none" w:sz="0" w:space="0" w:color="auto"/>
        <w:bottom w:val="none" w:sz="0" w:space="0" w:color="auto"/>
        <w:right w:val="none" w:sz="0" w:space="0" w:color="auto"/>
      </w:divBdr>
    </w:div>
    <w:div w:id="1796485638">
      <w:bodyDiv w:val="1"/>
      <w:marLeft w:val="0"/>
      <w:marRight w:val="0"/>
      <w:marTop w:val="0"/>
      <w:marBottom w:val="0"/>
      <w:divBdr>
        <w:top w:val="none" w:sz="0" w:space="0" w:color="auto"/>
        <w:left w:val="none" w:sz="0" w:space="0" w:color="auto"/>
        <w:bottom w:val="none" w:sz="0" w:space="0" w:color="auto"/>
        <w:right w:val="none" w:sz="0" w:space="0" w:color="auto"/>
      </w:divBdr>
    </w:div>
    <w:div w:id="1818837332">
      <w:bodyDiv w:val="1"/>
      <w:marLeft w:val="0"/>
      <w:marRight w:val="0"/>
      <w:marTop w:val="0"/>
      <w:marBottom w:val="0"/>
      <w:divBdr>
        <w:top w:val="none" w:sz="0" w:space="0" w:color="auto"/>
        <w:left w:val="none" w:sz="0" w:space="0" w:color="auto"/>
        <w:bottom w:val="none" w:sz="0" w:space="0" w:color="auto"/>
        <w:right w:val="none" w:sz="0" w:space="0" w:color="auto"/>
      </w:divBdr>
    </w:div>
    <w:div w:id="1838375274">
      <w:bodyDiv w:val="1"/>
      <w:marLeft w:val="0"/>
      <w:marRight w:val="0"/>
      <w:marTop w:val="0"/>
      <w:marBottom w:val="0"/>
      <w:divBdr>
        <w:top w:val="none" w:sz="0" w:space="0" w:color="auto"/>
        <w:left w:val="none" w:sz="0" w:space="0" w:color="auto"/>
        <w:bottom w:val="none" w:sz="0" w:space="0" w:color="auto"/>
        <w:right w:val="none" w:sz="0" w:space="0" w:color="auto"/>
      </w:divBdr>
    </w:div>
    <w:div w:id="1843620925">
      <w:bodyDiv w:val="1"/>
      <w:marLeft w:val="0"/>
      <w:marRight w:val="0"/>
      <w:marTop w:val="0"/>
      <w:marBottom w:val="0"/>
      <w:divBdr>
        <w:top w:val="none" w:sz="0" w:space="0" w:color="auto"/>
        <w:left w:val="none" w:sz="0" w:space="0" w:color="auto"/>
        <w:bottom w:val="none" w:sz="0" w:space="0" w:color="auto"/>
        <w:right w:val="none" w:sz="0" w:space="0" w:color="auto"/>
      </w:divBdr>
    </w:div>
    <w:div w:id="1849367519">
      <w:bodyDiv w:val="1"/>
      <w:marLeft w:val="0"/>
      <w:marRight w:val="0"/>
      <w:marTop w:val="0"/>
      <w:marBottom w:val="0"/>
      <w:divBdr>
        <w:top w:val="none" w:sz="0" w:space="0" w:color="auto"/>
        <w:left w:val="none" w:sz="0" w:space="0" w:color="auto"/>
        <w:bottom w:val="none" w:sz="0" w:space="0" w:color="auto"/>
        <w:right w:val="none" w:sz="0" w:space="0" w:color="auto"/>
      </w:divBdr>
    </w:div>
    <w:div w:id="1874995385">
      <w:bodyDiv w:val="1"/>
      <w:marLeft w:val="0"/>
      <w:marRight w:val="0"/>
      <w:marTop w:val="0"/>
      <w:marBottom w:val="0"/>
      <w:divBdr>
        <w:top w:val="none" w:sz="0" w:space="0" w:color="auto"/>
        <w:left w:val="none" w:sz="0" w:space="0" w:color="auto"/>
        <w:bottom w:val="none" w:sz="0" w:space="0" w:color="auto"/>
        <w:right w:val="none" w:sz="0" w:space="0" w:color="auto"/>
      </w:divBdr>
    </w:div>
    <w:div w:id="1906523682">
      <w:bodyDiv w:val="1"/>
      <w:marLeft w:val="0"/>
      <w:marRight w:val="0"/>
      <w:marTop w:val="0"/>
      <w:marBottom w:val="0"/>
      <w:divBdr>
        <w:top w:val="none" w:sz="0" w:space="0" w:color="auto"/>
        <w:left w:val="none" w:sz="0" w:space="0" w:color="auto"/>
        <w:bottom w:val="none" w:sz="0" w:space="0" w:color="auto"/>
        <w:right w:val="none" w:sz="0" w:space="0" w:color="auto"/>
      </w:divBdr>
    </w:div>
    <w:div w:id="1917352630">
      <w:bodyDiv w:val="1"/>
      <w:marLeft w:val="0"/>
      <w:marRight w:val="0"/>
      <w:marTop w:val="0"/>
      <w:marBottom w:val="0"/>
      <w:divBdr>
        <w:top w:val="none" w:sz="0" w:space="0" w:color="auto"/>
        <w:left w:val="none" w:sz="0" w:space="0" w:color="auto"/>
        <w:bottom w:val="none" w:sz="0" w:space="0" w:color="auto"/>
        <w:right w:val="none" w:sz="0" w:space="0" w:color="auto"/>
      </w:divBdr>
    </w:div>
    <w:div w:id="1936785568">
      <w:bodyDiv w:val="1"/>
      <w:marLeft w:val="0"/>
      <w:marRight w:val="0"/>
      <w:marTop w:val="0"/>
      <w:marBottom w:val="0"/>
      <w:divBdr>
        <w:top w:val="none" w:sz="0" w:space="0" w:color="auto"/>
        <w:left w:val="none" w:sz="0" w:space="0" w:color="auto"/>
        <w:bottom w:val="none" w:sz="0" w:space="0" w:color="auto"/>
        <w:right w:val="none" w:sz="0" w:space="0" w:color="auto"/>
      </w:divBdr>
    </w:div>
    <w:div w:id="1942377226">
      <w:bodyDiv w:val="1"/>
      <w:marLeft w:val="0"/>
      <w:marRight w:val="0"/>
      <w:marTop w:val="0"/>
      <w:marBottom w:val="0"/>
      <w:divBdr>
        <w:top w:val="none" w:sz="0" w:space="0" w:color="auto"/>
        <w:left w:val="none" w:sz="0" w:space="0" w:color="auto"/>
        <w:bottom w:val="none" w:sz="0" w:space="0" w:color="auto"/>
        <w:right w:val="none" w:sz="0" w:space="0" w:color="auto"/>
      </w:divBdr>
    </w:div>
    <w:div w:id="1958833430">
      <w:bodyDiv w:val="1"/>
      <w:marLeft w:val="0"/>
      <w:marRight w:val="0"/>
      <w:marTop w:val="0"/>
      <w:marBottom w:val="0"/>
      <w:divBdr>
        <w:top w:val="none" w:sz="0" w:space="0" w:color="auto"/>
        <w:left w:val="none" w:sz="0" w:space="0" w:color="auto"/>
        <w:bottom w:val="none" w:sz="0" w:space="0" w:color="auto"/>
        <w:right w:val="none" w:sz="0" w:space="0" w:color="auto"/>
      </w:divBdr>
    </w:div>
    <w:div w:id="1976522714">
      <w:bodyDiv w:val="1"/>
      <w:marLeft w:val="0"/>
      <w:marRight w:val="0"/>
      <w:marTop w:val="0"/>
      <w:marBottom w:val="0"/>
      <w:divBdr>
        <w:top w:val="none" w:sz="0" w:space="0" w:color="auto"/>
        <w:left w:val="none" w:sz="0" w:space="0" w:color="auto"/>
        <w:bottom w:val="none" w:sz="0" w:space="0" w:color="auto"/>
        <w:right w:val="none" w:sz="0" w:space="0" w:color="auto"/>
      </w:divBdr>
    </w:div>
    <w:div w:id="1982464551">
      <w:bodyDiv w:val="1"/>
      <w:marLeft w:val="0"/>
      <w:marRight w:val="0"/>
      <w:marTop w:val="0"/>
      <w:marBottom w:val="0"/>
      <w:divBdr>
        <w:top w:val="none" w:sz="0" w:space="0" w:color="auto"/>
        <w:left w:val="none" w:sz="0" w:space="0" w:color="auto"/>
        <w:bottom w:val="none" w:sz="0" w:space="0" w:color="auto"/>
        <w:right w:val="none" w:sz="0" w:space="0" w:color="auto"/>
      </w:divBdr>
    </w:div>
    <w:div w:id="1996257278">
      <w:bodyDiv w:val="1"/>
      <w:marLeft w:val="0"/>
      <w:marRight w:val="0"/>
      <w:marTop w:val="0"/>
      <w:marBottom w:val="0"/>
      <w:divBdr>
        <w:top w:val="none" w:sz="0" w:space="0" w:color="auto"/>
        <w:left w:val="none" w:sz="0" w:space="0" w:color="auto"/>
        <w:bottom w:val="none" w:sz="0" w:space="0" w:color="auto"/>
        <w:right w:val="none" w:sz="0" w:space="0" w:color="auto"/>
      </w:divBdr>
    </w:div>
    <w:div w:id="1997999318">
      <w:bodyDiv w:val="1"/>
      <w:marLeft w:val="0"/>
      <w:marRight w:val="0"/>
      <w:marTop w:val="0"/>
      <w:marBottom w:val="0"/>
      <w:divBdr>
        <w:top w:val="none" w:sz="0" w:space="0" w:color="auto"/>
        <w:left w:val="none" w:sz="0" w:space="0" w:color="auto"/>
        <w:bottom w:val="none" w:sz="0" w:space="0" w:color="auto"/>
        <w:right w:val="none" w:sz="0" w:space="0" w:color="auto"/>
      </w:divBdr>
    </w:div>
    <w:div w:id="2016496751">
      <w:bodyDiv w:val="1"/>
      <w:marLeft w:val="0"/>
      <w:marRight w:val="0"/>
      <w:marTop w:val="0"/>
      <w:marBottom w:val="0"/>
      <w:divBdr>
        <w:top w:val="none" w:sz="0" w:space="0" w:color="auto"/>
        <w:left w:val="none" w:sz="0" w:space="0" w:color="auto"/>
        <w:bottom w:val="none" w:sz="0" w:space="0" w:color="auto"/>
        <w:right w:val="none" w:sz="0" w:space="0" w:color="auto"/>
      </w:divBdr>
    </w:div>
    <w:div w:id="2026789166">
      <w:bodyDiv w:val="1"/>
      <w:marLeft w:val="0"/>
      <w:marRight w:val="0"/>
      <w:marTop w:val="0"/>
      <w:marBottom w:val="0"/>
      <w:divBdr>
        <w:top w:val="none" w:sz="0" w:space="0" w:color="auto"/>
        <w:left w:val="none" w:sz="0" w:space="0" w:color="auto"/>
        <w:bottom w:val="none" w:sz="0" w:space="0" w:color="auto"/>
        <w:right w:val="none" w:sz="0" w:space="0" w:color="auto"/>
      </w:divBdr>
    </w:div>
    <w:div w:id="2041929180">
      <w:bodyDiv w:val="1"/>
      <w:marLeft w:val="0"/>
      <w:marRight w:val="0"/>
      <w:marTop w:val="0"/>
      <w:marBottom w:val="0"/>
      <w:divBdr>
        <w:top w:val="none" w:sz="0" w:space="0" w:color="auto"/>
        <w:left w:val="none" w:sz="0" w:space="0" w:color="auto"/>
        <w:bottom w:val="none" w:sz="0" w:space="0" w:color="auto"/>
        <w:right w:val="none" w:sz="0" w:space="0" w:color="auto"/>
      </w:divBdr>
    </w:div>
    <w:div w:id="2072579779">
      <w:bodyDiv w:val="1"/>
      <w:marLeft w:val="0"/>
      <w:marRight w:val="0"/>
      <w:marTop w:val="0"/>
      <w:marBottom w:val="0"/>
      <w:divBdr>
        <w:top w:val="none" w:sz="0" w:space="0" w:color="auto"/>
        <w:left w:val="none" w:sz="0" w:space="0" w:color="auto"/>
        <w:bottom w:val="none" w:sz="0" w:space="0" w:color="auto"/>
        <w:right w:val="none" w:sz="0" w:space="0" w:color="auto"/>
      </w:divBdr>
    </w:div>
    <w:div w:id="2091466902">
      <w:bodyDiv w:val="1"/>
      <w:marLeft w:val="0"/>
      <w:marRight w:val="0"/>
      <w:marTop w:val="0"/>
      <w:marBottom w:val="0"/>
      <w:divBdr>
        <w:top w:val="none" w:sz="0" w:space="0" w:color="auto"/>
        <w:left w:val="none" w:sz="0" w:space="0" w:color="auto"/>
        <w:bottom w:val="none" w:sz="0" w:space="0" w:color="auto"/>
        <w:right w:val="none" w:sz="0" w:space="0" w:color="auto"/>
      </w:divBdr>
    </w:div>
    <w:div w:id="2104496146">
      <w:bodyDiv w:val="1"/>
      <w:marLeft w:val="0"/>
      <w:marRight w:val="0"/>
      <w:marTop w:val="0"/>
      <w:marBottom w:val="0"/>
      <w:divBdr>
        <w:top w:val="none" w:sz="0" w:space="0" w:color="auto"/>
        <w:left w:val="none" w:sz="0" w:space="0" w:color="auto"/>
        <w:bottom w:val="none" w:sz="0" w:space="0" w:color="auto"/>
        <w:right w:val="none" w:sz="0" w:space="0" w:color="auto"/>
      </w:divBdr>
    </w:div>
    <w:div w:id="2109883518">
      <w:bodyDiv w:val="1"/>
      <w:marLeft w:val="0"/>
      <w:marRight w:val="0"/>
      <w:marTop w:val="0"/>
      <w:marBottom w:val="0"/>
      <w:divBdr>
        <w:top w:val="none" w:sz="0" w:space="0" w:color="auto"/>
        <w:left w:val="none" w:sz="0" w:space="0" w:color="auto"/>
        <w:bottom w:val="none" w:sz="0" w:space="0" w:color="auto"/>
        <w:right w:val="none" w:sz="0" w:space="0" w:color="auto"/>
      </w:divBdr>
    </w:div>
    <w:div w:id="21134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Suku_Batak_Simalungun" TargetMode="External"/><Relationship Id="rId13" Type="http://schemas.openxmlformats.org/officeDocument/2006/relationships/hyperlink" Target="https://id.wikipedia.org/wiki/Kristen" TargetMode="External"/><Relationship Id="rId18" Type="http://schemas.openxmlformats.org/officeDocument/2006/relationships/hyperlink" Target="https://id.wikipedia.org/wiki/Buddha" TargetMode="External"/><Relationship Id="rId26" Type="http://schemas.openxmlformats.org/officeDocument/2006/relationships/hyperlink" Target="https://id.wikipedia.org/wiki/Kuala_Lumpu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ki/Gereja" TargetMode="External"/><Relationship Id="rId34" Type="http://schemas.openxmlformats.org/officeDocument/2006/relationships/hyperlink" Target="https://id.wikipedia.org/wiki/Tarutung" TargetMode="External"/><Relationship Id="rId7" Type="http://schemas.openxmlformats.org/officeDocument/2006/relationships/endnotes" Target="endnotes.xml"/><Relationship Id="rId12" Type="http://schemas.openxmlformats.org/officeDocument/2006/relationships/hyperlink" Target="https://id.wikipedia.org/wiki/Batak_Karo" TargetMode="External"/><Relationship Id="rId17" Type="http://schemas.openxmlformats.org/officeDocument/2006/relationships/hyperlink" Target="https://id.wikipedia.org/wiki/Islam" TargetMode="External"/><Relationship Id="rId25" Type="http://schemas.openxmlformats.org/officeDocument/2006/relationships/hyperlink" Target="https://id.wikipedia.org/wiki/Singapura" TargetMode="External"/><Relationship Id="rId33" Type="http://schemas.openxmlformats.org/officeDocument/2006/relationships/hyperlink" Target="https://id.wikipedia.org/wiki/Sumatera_Utar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Katolik" TargetMode="External"/><Relationship Id="rId20" Type="http://schemas.openxmlformats.org/officeDocument/2006/relationships/hyperlink" Target="https://id.wikipedia.org/wiki/Hindu" TargetMode="External"/><Relationship Id="rId29" Type="http://schemas.openxmlformats.org/officeDocument/2006/relationships/hyperlink" Target="https://id.wikipedia.org/wiki/Colora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Tionghoa" TargetMode="External"/><Relationship Id="rId24" Type="http://schemas.openxmlformats.org/officeDocument/2006/relationships/hyperlink" Target="https://id.wikipedia.org/wiki/Batak" TargetMode="External"/><Relationship Id="rId32" Type="http://schemas.openxmlformats.org/officeDocument/2006/relationships/hyperlink" Target="https://id.wikipedia.org/wiki/Kabupaten_Tapanuli_Utara"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d.wikipedia.org/wiki/Kristen_Protestan" TargetMode="External"/><Relationship Id="rId23" Type="http://schemas.openxmlformats.org/officeDocument/2006/relationships/hyperlink" Target="https://id.wikipedia.org/wiki/Protestan" TargetMode="External"/><Relationship Id="rId28" Type="http://schemas.openxmlformats.org/officeDocument/2006/relationships/hyperlink" Target="https://id.wikipedia.org/wiki/New_York" TargetMode="External"/><Relationship Id="rId36" Type="http://schemas.openxmlformats.org/officeDocument/2006/relationships/footer" Target="footer1.xml"/><Relationship Id="rId10" Type="http://schemas.openxmlformats.org/officeDocument/2006/relationships/hyperlink" Target="https://id.wikipedia.org/wiki/Suku_Jawa" TargetMode="External"/><Relationship Id="rId19" Type="http://schemas.openxmlformats.org/officeDocument/2006/relationships/hyperlink" Target="https://id.wikipedia.org/wiki/Konghucu" TargetMode="External"/><Relationship Id="rId31" Type="http://schemas.openxmlformats.org/officeDocument/2006/relationships/hyperlink" Target="https://id.wikipedia.org/wiki/Pearaja" TargetMode="External"/><Relationship Id="rId4" Type="http://schemas.openxmlformats.org/officeDocument/2006/relationships/settings" Target="settings.xml"/><Relationship Id="rId9" Type="http://schemas.openxmlformats.org/officeDocument/2006/relationships/hyperlink" Target="https://id.wikipedia.org/wiki/Suku_Batak_Toba" TargetMode="External"/><Relationship Id="rId14" Type="http://schemas.openxmlformats.org/officeDocument/2006/relationships/hyperlink" Target="https://id.wikipedia.org/wiki/Kristen" TargetMode="External"/><Relationship Id="rId22" Type="http://schemas.openxmlformats.org/officeDocument/2006/relationships/hyperlink" Target="https://id.wikipedia.org/wiki/Kristen" TargetMode="External"/><Relationship Id="rId27" Type="http://schemas.openxmlformats.org/officeDocument/2006/relationships/hyperlink" Target="https://id.wikipedia.org/wiki/Los_Angeles" TargetMode="External"/><Relationship Id="rId30" Type="http://schemas.openxmlformats.org/officeDocument/2006/relationships/hyperlink" Target="https://id.wikipedia.org/wiki/Amerika_Serikat" TargetMode="External"/><Relationship Id="rId35" Type="http://schemas.openxmlformats.org/officeDocument/2006/relationships/hyperlink" Target="https://id.wikipedia.org/wiki/Kota_Sibolg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BAD17</b:Tag>
    <b:SourceType>InternetSite</b:SourceType>
    <b:Guid>{0ADAD25C-031C-46A8-8FA3-FD2EEBAD194F}</b:Guid>
    <b:Author>
      <b:Author>
        <b:Corporate>Badan Pusat Statistik Kota Pematangsiantar</b:Corporate>
      </b:Author>
    </b:Author>
    <b:Title>Geografi: BADAN PUSAT STATISTIK KOTA PEMATANGSIANTAR</b:Title>
    <b:InternetSiteTitle>BADAN PUSAT STATISTIK KOTA PEMATANGSIANTAR WEBSITE</b:InternetSiteTitle>
    <b:Year>2018</b:Year>
    <b:Month>Februari</b:Month>
    <b:Day>20</b:Day>
    <b:URL>https://siantarkota.bps.go.id/statictable/2015/05/08/35/letak-dan-geografis-kota-pematangsiantar.html</b:URL>
    <b:RefOrder>1</b:RefOrder>
  </b:Source>
  <b:Source>
    <b:Tag>HKB18</b:Tag>
    <b:SourceType>ArticleInAPeriodical</b:SourceType>
    <b:Guid>{13E0E35D-49DB-437A-BA3B-CA9222E21AD1}</b:Guid>
    <b:Title>Statistik Ruas Ni Huria</b:Title>
    <b:Year>2018</b:Year>
    <b:Month>Februari</b:Month>
    <b:Day>7</b:Day>
    <b:Author>
      <b:Author>
        <b:Corporate>HKBP Pematangsiantar</b:Corporate>
      </b:Author>
    </b:Author>
    <b:City>Pematangsiantar</b:City>
    <b:StateProvince>Sumatera Utara</b:StateProvince>
    <b:CountryRegion>Indonesia</b:CountryRegion>
    <b:PeriodicalTitle>Statistik Ruas Ni Huria 2018</b:PeriodicalTitle>
    <b:RefOrder>3</b:RefOrder>
  </b:Source>
  <b:Source>
    <b:Tag>JSB</b:Tag>
    <b:SourceType>Book</b:SourceType>
    <b:Guid>{EA8DE7A6-B255-4842-9562-56AFAEA2E63B}</b:Guid>
    <b:Title>Kamus Besar Bahasa Indonesia</b:Title>
    <b:Publisher>Op Cit</b:Publisher>
    <b:Author>
      <b:Author>
        <b:NameList>
          <b:Person>
            <b:Last>J. S. Badudu</b:Last>
            <b:First>Sutan</b:First>
            <b:Middle>Mohammad</b:Middle>
          </b:Person>
        </b:NameList>
      </b:Author>
    </b:Author>
    <b:RefOrder>4</b:RefOrder>
  </b:Source>
  <b:Source>
    <b:Tag>Ibi</b:Tag>
    <b:SourceType>Book</b:SourceType>
    <b:Guid>{4163B0D6-93AD-4DBB-B609-70FBBB4B4DDB}</b:Guid>
    <b:Author>
      <b:Author>
        <b:NameList>
          <b:Person>
            <b:Last>Ibid</b:Last>
          </b:Person>
        </b:NameList>
      </b:Author>
    </b:Author>
    <b:Title>Kamus Besar Bahasa Indonesia</b:Title>
    <b:City>Jakarta</b:City>
    <b:Publisher>Balai Pustaka</b:Publisher>
    <b:RefOrder>5</b:RefOrder>
  </b:Source>
  <b:Source>
    <b:Tag>Wik16</b:Tag>
    <b:SourceType>DocumentFromInternetSite</b:SourceType>
    <b:Guid>{B22A4CAF-F0C6-469F-BF41-6528B564C37E}</b:Guid>
    <b:Title>Scribd</b:Title>
    <b:Year>2015</b:Year>
    <b:Author>
      <b:Author>
        <b:NameList>
          <b:Person>
            <b:Last>Widianto</b:Last>
            <b:First>K.</b:First>
          </b:Person>
        </b:NameList>
      </b:Author>
    </b:Author>
    <b:InternetSiteTitle>Scribd</b:InternetSiteTitle>
    <b:Month>Januari</b:Month>
    <b:Day>21</b:Day>
    <b:URL>https://www.scribd.com/document/253244855/SEJARAH-GEREJA-UMUM-pdf</b:URL>
    <b:YearAccessed>2018</b:YearAccessed>
    <b:MonthAccessed>Maret</b:MonthAccessed>
    <b:DayAccessed>19</b:DayAccessed>
    <b:RefOrder>6</b:RefOrder>
  </b:Source>
  <b:Source>
    <b:Tag>Hut96</b:Tag>
    <b:SourceType>Book</b:SourceType>
    <b:Guid>{80D7B170-6AFF-4836-ABF1-ADEFE489AC07}</b:Guid>
    <b:Author>
      <b:Author>
        <b:NameList>
          <b:Person>
            <b:Last>Hutauruk</b:Last>
            <b:First>Pdt.</b:First>
            <b:Middle>Dr. J. R.</b:Middle>
          </b:Person>
        </b:NameList>
      </b:Author>
    </b:Author>
    <b:Title>The Confession of Faith of the HKBP</b:Title>
    <b:Year>1996</b:Year>
    <b:City>Pematangsiantar</b:City>
    <b:Publisher>Percetakan HKBP</b:Publisher>
    <b:StandardNumber>978-979-18815-3-8</b:StandardNumber>
    <b:RefOrder>7</b:RefOrder>
  </b:Source>
  <b:Source>
    <b:Tag>Maj02</b:Tag>
    <b:SourceType>Book</b:SourceType>
    <b:Guid>{F025610E-9F18-4F84-B2F9-4CA996BD0F4A}</b:Guid>
    <b:Author>
      <b:Author>
        <b:Corporate>Majelis Pekerja Sinode HKBP</b:Corporate>
      </b:Author>
    </b:Author>
    <b:Title>Aturan dan Peraturan HKBP</b:Title>
    <b:Year>2002</b:Year>
    <b:City>Sipoholon</b:City>
    <b:Publisher>Percetakan HKBP</b:Publisher>
    <b:RefOrder>8</b:RefOrder>
  </b:Source>
  <b:Source>
    <b:Tag>Alm18</b:Tag>
    <b:SourceType>Book</b:SourceType>
    <b:Guid>{990043B9-4DD0-4B2D-A03E-A67B2DAAA28E}</b:Guid>
    <b:Title>Almanak HKBP</b:Title>
    <b:Year>2018</b:Year>
    <b:Author>
      <b:Author>
        <b:NameList>
          <b:Person>
            <b:Last>Lumbantobing</b:Last>
            <b:First>Pdt.</b:First>
            <b:Middle>Dr. Darwin</b:Middle>
          </b:Person>
        </b:NameList>
      </b:Author>
    </b:Author>
    <b:City>Pematangsiantar</b:City>
    <b:Publisher>Unit Usaha Percetakan HKBP</b:Publisher>
    <b:RefOrder>9</b:RefOrder>
  </b:Source>
  <b:Source>
    <b:Tag>Wik18</b:Tag>
    <b:SourceType>InternetSite</b:SourceType>
    <b:Guid>{91C20080-5FBA-4F69-8228-5F2D3E1D4A29}</b:Guid>
    <b:Author>
      <b:Author>
        <b:Corporate>Wikipedia</b:Corporate>
      </b:Author>
    </b:Author>
    <b:Title>Magisterium</b:Title>
    <b:Year>2018</b:Year>
    <b:URL>https://id.wikipedia.org/wiki/Magisterium</b:URL>
    <b:RefOrder>21</b:RefOrder>
  </b:Source>
  <b:Source>
    <b:Tag>Son14</b:Tag>
    <b:SourceType>InternetSite</b:SourceType>
    <b:Guid>{D11AFE11-06BB-4E76-8531-B4550526D800}</b:Guid>
    <b:Author>
      <b:Author>
        <b:NameList>
          <b:Person>
            <b:Last>Sonny Susanto</b:Last>
            <b:First>Joko</b:First>
            <b:Middle>Triyono, Yulianto Sumalyo</b:Middle>
          </b:Person>
        </b:NameList>
      </b:Author>
    </b:Author>
    <b:Year>2014</b:Year>
    <b:Month>April</b:Month>
    <b:Day>15</b:Day>
    <b:URL>http://arsitektur-neo-vernakular-fazil.blogspot.co.id</b:URL>
    <b:RefOrder>12</b:RefOrder>
  </b:Source>
  <b:Source>
    <b:Tag>OBa16</b:Tag>
    <b:SourceType>InternetSite</b:SourceType>
    <b:Guid>{F5088BE3-64B4-4A84-90E7-C4CB7303FCDA}</b:Guid>
    <b:Title>Home: Obatak</b:Title>
    <b:Year>2015</b:Year>
    <b:Author>
      <b:Author>
        <b:Corporate>OBatak</b:Corporate>
      </b:Author>
    </b:Author>
    <b:InternetSiteTitle>Obatak.com</b:InternetSiteTitle>
    <b:URL>http://www.obatak.id/2015/02/gorga-batak.html</b:URL>
    <b:Month>Februari</b:Month>
    <b:RefOrder>14</b:RefOrder>
  </b:Source>
  <b:Source>
    <b:Tag>Wal14</b:Tag>
    <b:SourceType>Book</b:SourceType>
    <b:Guid>{BCF5523D-AE85-454F-867F-3805B5171F94}</b:Guid>
    <b:Author>
      <b:Author>
        <b:Corporate>Walikota Pematangsiantar</b:Corporate>
      </b:Author>
    </b:Author>
    <b:Title>Peraturan Kota Pematangsiantar</b:Title>
    <b:Year>2014</b:Year>
    <b:City>Pematangsiantar</b:City>
    <b:Publisher>Pemerintah Kota Pematangsiantar</b:Publisher>
    <b:RefOrder>17</b:RefOrder>
  </b:Source>
  <b:Source>
    <b:Tag>HKB17</b:Tag>
    <b:SourceType>ArticleInAPeriodical</b:SourceType>
    <b:Guid>{CB700A2A-56C1-426F-960E-828E2D61D50F}</b:Guid>
    <b:Title>Barita Jujur Taon</b:Title>
    <b:Year>2017</b:Year>
    <b:Month>Desember</b:Month>
    <b:Day>30</b:Day>
    <b:Author>
      <b:Author>
        <b:Corporate>HKBP Resort Pematangsiantar</b:Corporate>
      </b:Author>
    </b:Author>
    <b:PeriodicalTitle>Statistik HKBP Pematangsiantar</b:PeriodicalTitle>
    <b:Pages>9</b:Pages>
    <b:RefOrder>18</b:RefOrder>
  </b:Source>
  <b:Source>
    <b:Tag>Gen13</b:Tag>
    <b:SourceType>InternetSite</b:SourceType>
    <b:Guid>{6A728472-1550-421A-9409-EAB746F7A802}</b:Guid>
    <b:Author>
      <b:Author>
        <b:Corporate>Genta Recor'D</b:Corporate>
      </b:Author>
    </b:Author>
    <b:Title>Berita : Majalah Suara HKBP</b:Title>
    <b:InternetSiteTitle>PT Lingga Genta Persada</b:InternetSiteTitle>
    <b:Year>2013</b:Year>
    <b:Month>April</b:Month>
    <b:Day>19</b:Day>
    <b:URL>http://linggagentapersada.blogspot.co.id/2013/04/melihat-gereja-hkbp-pengaloan-dari-dekat_9193.html</b:URL>
    <b:RefOrder>10</b:RefOrder>
  </b:Source>
  <b:Source>
    <b:Tag>Jos87</b:Tag>
    <b:SourceType>Book</b:SourceType>
    <b:Guid>{2F8520E9-29BE-433C-8CCD-CCEDCFEA7F0A}</b:Guid>
    <b:Title>Time Saver Standarts for Building Types 2nd Edition</b:Title>
    <b:Year>1987</b:Year>
    <b:Author>
      <b:Author>
        <b:NameList>
          <b:Person>
            <b:Last>Chiara</b:Last>
            <b:First>Joseph</b:First>
            <b:Middle>De</b:Middle>
          </b:Person>
          <b:Person>
            <b:Last>Callender</b:Last>
            <b:First>John</b:First>
          </b:Person>
        </b:NameList>
      </b:Author>
    </b:Author>
    <b:City>Singapore</b:City>
    <b:Publisher>McGraw-Hill Book Co</b:Publisher>
    <b:RefOrder>11</b:RefOrder>
  </b:Source>
  <b:Source>
    <b:Tag>Wik17</b:Tag>
    <b:SourceType>InternetSite</b:SourceType>
    <b:Guid>{FFE3BBE0-9190-4BB4-8C0F-BF39D6EF5F0F}</b:Guid>
    <b:Author>
      <b:Author>
        <b:Corporate>Wikipedia</b:Corporate>
      </b:Author>
    </b:Author>
    <b:Year>2018</b:Year>
    <b:Title>Organisasi: Huria Kristen Batak Protestan</b:Title>
    <b:InternetSiteTitle>Huria Kristen Batak Protestan</b:InternetSiteTitle>
    <b:Month>Maret</b:Month>
    <b:Day>22</b:Day>
    <b:URL>https://id.wikipedia.org/wiki/Huria_Kristen_Batak_Protestan</b:URL>
    <b:RefOrder>2</b:RefOrder>
  </b:Source>
  <b:Source>
    <b:Tag>Goo15</b:Tag>
    <b:SourceType>InternetSite</b:SourceType>
    <b:Guid>{E9EBA64C-F342-435B-BAFD-196410F2B547}</b:Guid>
    <b:Title>HKBP Kertanegara</b:Title>
    <b:Year>2015</b:Year>
    <b:Author>
      <b:Author>
        <b:Corporate>Google Maps</b:Corporate>
      </b:Author>
    </b:Author>
    <b:Month>Mei</b:Month>
    <b:URL>https://www.google.co.id/maps/uv?hl=id&amp;pb=!1s0x2e708b61ad5e45a3:0x115cb61d7a434fd!2m22!2m2!1i80!2i80!3m1!2i20!16m16!1b1!2m2!1m1!1e1!2m2!1m1!1e3!2m2!1m1!1e5!2m2!1m1!1e4!2m2!1m1!1e6!3m1!7e115!4s/maps/place/hkbp%2Bkertanegara/@-6.9974974,110.4224996,3a,75y,1</b:URL>
    <b:RefOrder>15</b:RefOrder>
  </b:Source>
  <b:Source>
    <b:Tag>Jun10</b:Tag>
    <b:SourceType>JournalArticle</b:SourceType>
    <b:Guid>{B9AE97F6-7730-4E1F-BD31-658FB796D374}</b:Guid>
    <b:Title>Model-Model Proyeksi Penduduk</b:Title>
    <b:Year>2010</b:Year>
    <b:Author>
      <b:Author>
        <b:NameList>
          <b:Person>
            <b:Last>Junaidi</b:Last>
          </b:Person>
        </b:NameList>
      </b:Author>
    </b:Author>
    <b:Pages>2</b:Pages>
    <b:RefOrder>19</b:RefOrder>
  </b:Source>
  <b:Source>
    <b:Tag>Jac14</b:Tag>
    <b:SourceType>InternetSite</b:SourceType>
    <b:Guid>{D176378B-E24B-44B5-9ED6-0CE3DF3F9B25}</b:Guid>
    <b:Title>Mosaic: Dream(er)'s &amp; Do(er) rêveur et auteur de l'action</b:Title>
    <b:Year>2014</b:Year>
    <b:Author>
      <b:Author>
        <b:NameList>
          <b:Person>
            <b:Last>JackWood</b:Last>
          </b:Person>
        </b:NameList>
      </b:Author>
    </b:Author>
    <b:InternetSiteTitle>Dream(er)'s &amp; Do(er) rêveur et auteur de l'action</b:InternetSiteTitle>
    <b:Month>Juli</b:Month>
    <b:Day>23</b:Day>
    <b:URL>http://auteurdelaction.blogspot.co.id/2014/07/arsitektur-tradisional-suku-batak.html</b:URL>
    <b:RefOrder>13</b:RefOrder>
  </b:Source>
  <b:Source>
    <b:Tag>Ern02</b:Tag>
    <b:SourceType>Book</b:SourceType>
    <b:Guid>{89136AA0-DDEC-4D72-8E1F-66BAA5A61C5C}</b:Guid>
    <b:Title>Data Arsitek Jilid 2 Edisi 33</b:Title>
    <b:Year>2002</b:Year>
    <b:Author>
      <b:Author>
        <b:NameList>
          <b:Person>
            <b:Last>Neufert</b:Last>
            <b:First>Ernest</b:First>
          </b:Person>
        </b:NameList>
      </b:Author>
    </b:Author>
    <b:City>Jakarta</b:City>
    <b:Publisher>Erlangga</b:Publisher>
    <b:RefOrder>16</b:RefOrder>
  </b:Source>
  <b:Source>
    <b:Tag>Rua11</b:Tag>
    <b:SourceType>InternetSite</b:SourceType>
    <b:Guid>{9E2ED409-AE2A-488C-A5CD-70D84792A3C2}</b:Guid>
    <b:Title>Rainwater Harvesting, Pelengkap Kehadiran Roof Garden</b:Title>
    <b:Year>2011</b:Year>
    <b:Author>
      <b:Author>
        <b:NameList>
          <b:Person>
            <b:Last>Hergiawan</b:Last>
            <b:First>Ruang</b:First>
          </b:Person>
        </b:NameList>
      </b:Author>
    </b:Author>
    <b:InternetSiteTitle>Wiska Wanta</b:InternetSiteTitle>
    <b:Month>Juli</b:Month>
    <b:Day>17</b:Day>
    <b:URL>http://wiskawanta.blogspot.com/2011/07/rainwater-harvesting-pelengkap.html</b:URL>
    <b:RefOrder>20</b:RefOrder>
  </b:Source>
</b:Sources>
</file>

<file path=customXml/itemProps1.xml><?xml version="1.0" encoding="utf-8"?>
<ds:datastoreItem xmlns:ds="http://schemas.openxmlformats.org/officeDocument/2006/customXml" ds:itemID="{8262BBFE-6BEA-4B62-9CDC-9EEDB29B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5</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Dytia Simanjuntak</dc:creator>
  <cp:keywords/>
  <dc:description/>
  <cp:lastModifiedBy>Dytia Simanjuntak</cp:lastModifiedBy>
  <cp:revision>4</cp:revision>
  <dcterms:created xsi:type="dcterms:W3CDTF">2018-03-31T14:58:00Z</dcterms:created>
  <dcterms:modified xsi:type="dcterms:W3CDTF">2018-07-18T21:42:00Z</dcterms:modified>
</cp:coreProperties>
</file>