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54BA" w:rsidRPr="00831B04" w:rsidRDefault="004454BA" w:rsidP="00C81C1A">
      <w:pPr>
        <w:jc w:val="center"/>
        <w:rPr>
          <w:b/>
          <w:lang w:val="id-ID"/>
        </w:rPr>
      </w:pPr>
      <w:r>
        <w:rPr>
          <w:b/>
          <w:lang w:val="fi-FI"/>
        </w:rPr>
        <w:t>ABSTRAK</w:t>
      </w:r>
    </w:p>
    <w:p w:rsidR="004454BA" w:rsidRDefault="004454BA" w:rsidP="00C81C1A">
      <w:pPr>
        <w:jc w:val="center"/>
        <w:rPr>
          <w:lang w:val="fi-FI"/>
        </w:rPr>
      </w:pPr>
    </w:p>
    <w:p w:rsidR="004454BA" w:rsidRDefault="004454BA" w:rsidP="00C81C1A">
      <w:pPr>
        <w:jc w:val="center"/>
        <w:rPr>
          <w:lang w:val="fi-FI"/>
        </w:rPr>
      </w:pPr>
    </w:p>
    <w:p w:rsidR="004454BA" w:rsidRDefault="004454BA" w:rsidP="00C81C1A">
      <w:pPr>
        <w:rPr>
          <w:lang w:val="id-ID"/>
        </w:rPr>
      </w:pPr>
    </w:p>
    <w:p w:rsidR="004454BA" w:rsidRDefault="004454BA" w:rsidP="00C81C1A">
      <w:pPr>
        <w:ind w:right="15" w:firstLine="798"/>
        <w:jc w:val="both"/>
        <w:rPr>
          <w:b/>
          <w:lang w:val="id-ID"/>
        </w:rPr>
      </w:pPr>
      <w:r>
        <w:rPr>
          <w:lang w:val="id-ID"/>
        </w:rPr>
        <w:t xml:space="preserve">Tujuan penelitian ini </w:t>
      </w:r>
      <w:proofErr w:type="spellStart"/>
      <w:r>
        <w:rPr>
          <w:rFonts w:eastAsia="Calibri"/>
        </w:rPr>
        <w:t>untuk</w:t>
      </w:r>
      <w:proofErr w:type="spellEnd"/>
      <w:r>
        <w:rPr>
          <w:rFonts w:eastAsia="Calibri"/>
        </w:rPr>
        <w:t xml:space="preserve"> </w:t>
      </w:r>
      <w:proofErr w:type="spellStart"/>
      <w:r>
        <w:rPr>
          <w:rFonts w:eastAsia="Calibri"/>
        </w:rPr>
        <w:t>menganalisis</w:t>
      </w:r>
      <w:proofErr w:type="spellEnd"/>
      <w:r w:rsidRPr="00E67BDB">
        <w:rPr>
          <w:rFonts w:eastAsia="Calibri"/>
        </w:rPr>
        <w:t xml:space="preserve"> </w:t>
      </w:r>
      <w:r w:rsidRPr="00BB3004">
        <w:rPr>
          <w:szCs w:val="24"/>
          <w:lang w:val="id-ID"/>
        </w:rPr>
        <w:t xml:space="preserve">pengaruh </w:t>
      </w:r>
      <w:r w:rsidR="00873954">
        <w:rPr>
          <w:szCs w:val="24"/>
          <w:lang w:val="id-ID"/>
        </w:rPr>
        <w:t xml:space="preserve">profitabilitas (NIM), Likuiditas (CR) </w:t>
      </w:r>
      <w:r w:rsidRPr="00BB3004">
        <w:rPr>
          <w:szCs w:val="24"/>
          <w:lang w:val="id-ID"/>
        </w:rPr>
        <w:t xml:space="preserve">dan </w:t>
      </w:r>
      <w:r w:rsidR="00873954">
        <w:rPr>
          <w:rFonts w:eastAsia="Calibri"/>
          <w:iCs/>
          <w:szCs w:val="24"/>
          <w:lang w:val="id-ID"/>
        </w:rPr>
        <w:t xml:space="preserve">efektifitas </w:t>
      </w:r>
      <w:r>
        <w:rPr>
          <w:szCs w:val="24"/>
          <w:lang w:val="id-ID"/>
        </w:rPr>
        <w:t>(</w:t>
      </w:r>
      <w:r w:rsidR="00873954">
        <w:rPr>
          <w:szCs w:val="24"/>
          <w:lang w:val="id-ID"/>
        </w:rPr>
        <w:t>BOPO</w:t>
      </w:r>
      <w:r>
        <w:rPr>
          <w:szCs w:val="24"/>
          <w:lang w:val="id-ID"/>
        </w:rPr>
        <w:t>)</w:t>
      </w:r>
      <w:r w:rsidRPr="00BB3004">
        <w:rPr>
          <w:szCs w:val="24"/>
          <w:lang w:val="id-ID"/>
        </w:rPr>
        <w:t xml:space="preserve"> terhadap </w:t>
      </w:r>
      <w:r w:rsidR="00873954">
        <w:rPr>
          <w:szCs w:val="24"/>
          <w:lang w:val="id-ID"/>
        </w:rPr>
        <w:t>kinerja keuangan (ROA) pada PD. BPR BKK dan PD BKK Pemerintah Provinci Jawa Tengah</w:t>
      </w:r>
      <w:r>
        <w:rPr>
          <w:rFonts w:eastAsia="Calibri"/>
          <w:lang w:val="id-ID"/>
        </w:rPr>
        <w:t>.</w:t>
      </w:r>
      <w:r>
        <w:rPr>
          <w:rFonts w:eastAsia="Calibri"/>
        </w:rPr>
        <w:t xml:space="preserve"> </w:t>
      </w:r>
    </w:p>
    <w:p w:rsidR="00C81C1A" w:rsidRDefault="00873954" w:rsidP="00C81C1A">
      <w:pPr>
        <w:ind w:firstLine="540"/>
        <w:jc w:val="both"/>
        <w:rPr>
          <w:lang w:val="id-ID"/>
        </w:rPr>
      </w:pPr>
      <w:proofErr w:type="spellStart"/>
      <w:proofErr w:type="gramStart"/>
      <w:r w:rsidRPr="00C67816">
        <w:t>Populasi</w:t>
      </w:r>
      <w:proofErr w:type="spellEnd"/>
      <w:r>
        <w:rPr>
          <w:lang w:val="id-ID"/>
        </w:rPr>
        <w:t xml:space="preserve"> </w:t>
      </w:r>
      <w:proofErr w:type="spellStart"/>
      <w:r w:rsidRPr="00C67816">
        <w:t>dalam</w:t>
      </w:r>
      <w:proofErr w:type="spellEnd"/>
      <w:r>
        <w:rPr>
          <w:lang w:val="id-ID"/>
        </w:rPr>
        <w:t xml:space="preserve"> </w:t>
      </w:r>
      <w:proofErr w:type="spellStart"/>
      <w:r w:rsidRPr="00C67816">
        <w:t>penelitian</w:t>
      </w:r>
      <w:proofErr w:type="spellEnd"/>
      <w:r>
        <w:rPr>
          <w:lang w:val="id-ID"/>
        </w:rPr>
        <w:t xml:space="preserve"> </w:t>
      </w:r>
      <w:proofErr w:type="spellStart"/>
      <w:r w:rsidRPr="00C67816">
        <w:t>ini</w:t>
      </w:r>
      <w:proofErr w:type="spellEnd"/>
      <w:r>
        <w:rPr>
          <w:lang w:val="id-ID"/>
        </w:rPr>
        <w:t xml:space="preserve"> </w:t>
      </w:r>
      <w:proofErr w:type="spellStart"/>
      <w:r w:rsidRPr="00C67816">
        <w:t>adalah</w:t>
      </w:r>
      <w:proofErr w:type="spellEnd"/>
      <w:r>
        <w:rPr>
          <w:lang w:val="id-ID"/>
        </w:rPr>
        <w:t xml:space="preserve"> </w:t>
      </w:r>
      <w:r w:rsidRPr="003665C8">
        <w:t>PD</w:t>
      </w:r>
      <w:r>
        <w:rPr>
          <w:lang w:val="id-ID"/>
        </w:rPr>
        <w:t>.</w:t>
      </w:r>
      <w:r w:rsidRPr="003665C8">
        <w:t xml:space="preserve"> BPR BKK</w:t>
      </w:r>
      <w:r>
        <w:rPr>
          <w:lang w:val="id-ID"/>
        </w:rPr>
        <w:t xml:space="preserve"> dan</w:t>
      </w:r>
      <w:r>
        <w:t xml:space="preserve"> PD BKK </w:t>
      </w:r>
      <w:r>
        <w:rPr>
          <w:lang w:val="id-ID"/>
        </w:rPr>
        <w:t xml:space="preserve">Pemerintah </w:t>
      </w:r>
      <w:proofErr w:type="spellStart"/>
      <w:r>
        <w:t>Provinsi</w:t>
      </w:r>
      <w:proofErr w:type="spellEnd"/>
      <w:r>
        <w:rPr>
          <w:lang w:val="id-ID"/>
        </w:rPr>
        <w:t xml:space="preserve"> </w:t>
      </w:r>
      <w:proofErr w:type="spellStart"/>
      <w:r>
        <w:t>Jawa</w:t>
      </w:r>
      <w:proofErr w:type="spellEnd"/>
      <w:r>
        <w:t xml:space="preserve"> Tengah </w:t>
      </w:r>
      <w:proofErr w:type="spellStart"/>
      <w:r w:rsidRPr="00C67816">
        <w:t>periode</w:t>
      </w:r>
      <w:proofErr w:type="spellEnd"/>
      <w:r>
        <w:rPr>
          <w:lang w:val="id-ID"/>
        </w:rPr>
        <w:t xml:space="preserve"> </w:t>
      </w:r>
      <w:proofErr w:type="spellStart"/>
      <w:r w:rsidRPr="00C67816">
        <w:t>Tahun</w:t>
      </w:r>
      <w:proofErr w:type="spellEnd"/>
      <w:r w:rsidRPr="00C67816">
        <w:t xml:space="preserve"> 201</w:t>
      </w:r>
      <w:r>
        <w:rPr>
          <w:lang w:val="id-ID"/>
        </w:rPr>
        <w:t>1</w:t>
      </w:r>
      <w:r w:rsidRPr="00C67816">
        <w:t>-201</w:t>
      </w:r>
      <w:r>
        <w:rPr>
          <w:lang w:val="id-ID"/>
        </w:rPr>
        <w:t>5</w:t>
      </w:r>
      <w:r w:rsidRPr="00C67816">
        <w:rPr>
          <w:lang w:val="pt-BR"/>
        </w:rPr>
        <w:t xml:space="preserve"> sejumlah </w:t>
      </w:r>
      <w:r>
        <w:rPr>
          <w:lang w:val="id-ID"/>
        </w:rPr>
        <w:t>62 unit</w:t>
      </w:r>
      <w:r w:rsidRPr="00C67816">
        <w:rPr>
          <w:lang w:val="pt-BR"/>
        </w:rPr>
        <w:t>.</w:t>
      </w:r>
      <w:proofErr w:type="gramEnd"/>
      <w:r w:rsidRPr="00C67816">
        <w:rPr>
          <w:lang w:val="pt-BR"/>
        </w:rPr>
        <w:t xml:space="preserve"> </w:t>
      </w:r>
      <w:r w:rsidRPr="00360F44">
        <w:rPr>
          <w:lang w:val="id-ID"/>
        </w:rPr>
        <w:t xml:space="preserve">Metode  pengambilan  sampel  yang  akan  digunakan  </w:t>
      </w:r>
      <w:r>
        <w:rPr>
          <w:szCs w:val="30"/>
          <w:lang w:eastAsia="id-ID"/>
        </w:rPr>
        <w:t>system</w:t>
      </w:r>
      <w:r>
        <w:rPr>
          <w:szCs w:val="30"/>
          <w:lang w:val="id-ID" w:eastAsia="id-ID"/>
        </w:rPr>
        <w:t xml:space="preserve"> </w:t>
      </w:r>
      <w:r>
        <w:rPr>
          <w:i/>
          <w:szCs w:val="30"/>
          <w:lang w:val="id-ID" w:eastAsia="id-ID"/>
        </w:rPr>
        <w:t>census</w:t>
      </w:r>
      <w:r w:rsidRPr="00A950AE">
        <w:rPr>
          <w:i/>
          <w:szCs w:val="30"/>
          <w:lang w:eastAsia="id-ID"/>
        </w:rPr>
        <w:t xml:space="preserve"> sampling</w:t>
      </w:r>
      <w:r>
        <w:rPr>
          <w:i/>
          <w:szCs w:val="30"/>
          <w:lang w:val="id-ID" w:eastAsia="id-ID"/>
        </w:rPr>
        <w:t xml:space="preserve"> </w:t>
      </w:r>
      <w:r>
        <w:rPr>
          <w:szCs w:val="30"/>
          <w:lang w:val="id-ID" w:eastAsia="id-ID"/>
        </w:rPr>
        <w:t>yaitu mengambil semua populasi yang ada untuk dijadikan sampel</w:t>
      </w:r>
      <w:r w:rsidR="004454BA">
        <w:rPr>
          <w:lang w:val="id-ID"/>
        </w:rPr>
        <w:t xml:space="preserve">. </w:t>
      </w:r>
      <w:r>
        <w:rPr>
          <w:lang w:val="id-ID"/>
        </w:rPr>
        <w:t>Data yang digunakan data sekunder dan a</w:t>
      </w:r>
      <w:r w:rsidR="004454BA">
        <w:rPr>
          <w:lang w:val="id-ID"/>
        </w:rPr>
        <w:t>nalisis data menggunakan analisis regresi linier berganda.</w:t>
      </w:r>
      <w:r>
        <w:rPr>
          <w:lang w:val="id-ID"/>
        </w:rPr>
        <w:t xml:space="preserve"> </w:t>
      </w:r>
    </w:p>
    <w:p w:rsidR="004454BA" w:rsidRDefault="004454BA" w:rsidP="00C81C1A">
      <w:pPr>
        <w:ind w:firstLine="540"/>
        <w:jc w:val="both"/>
        <w:rPr>
          <w:lang w:val="id-ID"/>
        </w:rPr>
      </w:pPr>
      <w:r>
        <w:rPr>
          <w:lang w:val="id-ID"/>
        </w:rPr>
        <w:t xml:space="preserve">Berdasarkan hasil penelitian dapat diketahui </w:t>
      </w:r>
      <w:r w:rsidR="00C81C1A">
        <w:rPr>
          <w:lang w:val="id-ID"/>
        </w:rPr>
        <w:t>profitabilitas (NIM)</w:t>
      </w:r>
      <w:r w:rsidR="00C81C1A">
        <w:t xml:space="preserve"> </w:t>
      </w:r>
      <w:r w:rsidR="00C81C1A">
        <w:rPr>
          <w:lang w:val="id-ID"/>
        </w:rPr>
        <w:t>ber</w:t>
      </w:r>
      <w:proofErr w:type="spellStart"/>
      <w:r w:rsidR="00C81C1A">
        <w:t>pengaruh</w:t>
      </w:r>
      <w:proofErr w:type="spellEnd"/>
      <w:r w:rsidR="00C81C1A">
        <w:t xml:space="preserve"> </w:t>
      </w:r>
      <w:proofErr w:type="spellStart"/>
      <w:r w:rsidR="00C81C1A">
        <w:t>signifikan</w:t>
      </w:r>
      <w:proofErr w:type="spellEnd"/>
      <w:r w:rsidR="00C81C1A">
        <w:t xml:space="preserve"> </w:t>
      </w:r>
      <w:proofErr w:type="spellStart"/>
      <w:r w:rsidR="00C81C1A">
        <w:t>terhadap</w:t>
      </w:r>
      <w:proofErr w:type="spellEnd"/>
      <w:r w:rsidR="00C81C1A">
        <w:t xml:space="preserve"> </w:t>
      </w:r>
      <w:r w:rsidR="00C81C1A">
        <w:rPr>
          <w:lang w:val="id-ID"/>
        </w:rPr>
        <w:t>kinerja keuangan (ROA) pada PD BPR BKK. Hasil ini berlawanan pada PD BKK  Profitabilitas (NIM) tidak ber</w:t>
      </w:r>
      <w:proofErr w:type="spellStart"/>
      <w:r w:rsidR="00C81C1A">
        <w:t>pengaruh</w:t>
      </w:r>
      <w:proofErr w:type="spellEnd"/>
      <w:r w:rsidR="00C81C1A">
        <w:t xml:space="preserve"> </w:t>
      </w:r>
      <w:proofErr w:type="spellStart"/>
      <w:r w:rsidR="00C81C1A">
        <w:t>signifikan</w:t>
      </w:r>
      <w:proofErr w:type="spellEnd"/>
      <w:r w:rsidR="00C81C1A">
        <w:t xml:space="preserve"> </w:t>
      </w:r>
      <w:proofErr w:type="spellStart"/>
      <w:r w:rsidR="00C81C1A">
        <w:t>terhadap</w:t>
      </w:r>
      <w:proofErr w:type="spellEnd"/>
      <w:r w:rsidR="00C81C1A">
        <w:t xml:space="preserve"> </w:t>
      </w:r>
      <w:r w:rsidR="00831B04">
        <w:rPr>
          <w:lang w:val="id-ID"/>
        </w:rPr>
        <w:t>kinerja keuangan (</w:t>
      </w:r>
      <w:r w:rsidR="00C81C1A">
        <w:rPr>
          <w:lang w:val="id-ID"/>
        </w:rPr>
        <w:t>ROA</w:t>
      </w:r>
      <w:r w:rsidR="00831B04">
        <w:rPr>
          <w:lang w:val="id-ID"/>
        </w:rPr>
        <w:t>)</w:t>
      </w:r>
      <w:r w:rsidR="00C81C1A">
        <w:rPr>
          <w:lang w:val="id-ID"/>
        </w:rPr>
        <w:t>. Likuiditas (CR)</w:t>
      </w:r>
      <w:r w:rsidR="00C81C1A">
        <w:t xml:space="preserve"> </w:t>
      </w:r>
      <w:r w:rsidR="00C81C1A">
        <w:rPr>
          <w:lang w:val="id-ID"/>
        </w:rPr>
        <w:t>ber</w:t>
      </w:r>
      <w:proofErr w:type="spellStart"/>
      <w:r w:rsidR="00C81C1A">
        <w:t>pengaruh</w:t>
      </w:r>
      <w:proofErr w:type="spellEnd"/>
      <w:r w:rsidR="00C81C1A">
        <w:t xml:space="preserve"> </w:t>
      </w:r>
      <w:proofErr w:type="spellStart"/>
      <w:r w:rsidR="00C81C1A">
        <w:t>signifikan</w:t>
      </w:r>
      <w:proofErr w:type="spellEnd"/>
      <w:r w:rsidR="00C81C1A">
        <w:t xml:space="preserve"> </w:t>
      </w:r>
      <w:proofErr w:type="spellStart"/>
      <w:r w:rsidR="00C81C1A">
        <w:t>terhadap</w:t>
      </w:r>
      <w:proofErr w:type="spellEnd"/>
      <w:r w:rsidR="00C81C1A">
        <w:t xml:space="preserve"> </w:t>
      </w:r>
      <w:r w:rsidR="00C81C1A">
        <w:rPr>
          <w:lang w:val="id-ID"/>
        </w:rPr>
        <w:t>kinerja keuangan (ROA) pada PD BPR BKK. Hasil ini berlawanan pada PD BKK  likuiditas (CR) tidak ber</w:t>
      </w:r>
      <w:proofErr w:type="spellStart"/>
      <w:r w:rsidR="00C81C1A">
        <w:t>pengaruh</w:t>
      </w:r>
      <w:proofErr w:type="spellEnd"/>
      <w:r w:rsidR="00C81C1A">
        <w:t xml:space="preserve"> </w:t>
      </w:r>
      <w:proofErr w:type="spellStart"/>
      <w:r w:rsidR="00C81C1A">
        <w:t>signifikan</w:t>
      </w:r>
      <w:proofErr w:type="spellEnd"/>
      <w:r w:rsidR="00C81C1A">
        <w:t xml:space="preserve"> </w:t>
      </w:r>
      <w:proofErr w:type="spellStart"/>
      <w:r w:rsidR="00C81C1A">
        <w:t>terhadap</w:t>
      </w:r>
      <w:proofErr w:type="spellEnd"/>
      <w:r w:rsidR="00C81C1A">
        <w:t xml:space="preserve"> </w:t>
      </w:r>
      <w:r w:rsidR="00C81C1A">
        <w:rPr>
          <w:lang w:val="id-ID"/>
        </w:rPr>
        <w:t>kinerja keuangan (ROA). Efisiensi (BOPO)</w:t>
      </w:r>
      <w:r w:rsidR="00C81C1A">
        <w:t xml:space="preserve"> </w:t>
      </w:r>
      <w:r w:rsidR="00C81C1A">
        <w:rPr>
          <w:lang w:val="id-ID"/>
        </w:rPr>
        <w:t>ber</w:t>
      </w:r>
      <w:proofErr w:type="spellStart"/>
      <w:r w:rsidR="00C81C1A">
        <w:t>pengaruh</w:t>
      </w:r>
      <w:proofErr w:type="spellEnd"/>
      <w:r w:rsidR="00C81C1A">
        <w:t xml:space="preserve"> </w:t>
      </w:r>
      <w:proofErr w:type="spellStart"/>
      <w:r w:rsidR="00C81C1A">
        <w:t>signifikan</w:t>
      </w:r>
      <w:proofErr w:type="spellEnd"/>
      <w:r w:rsidR="00C81C1A">
        <w:t xml:space="preserve"> </w:t>
      </w:r>
      <w:proofErr w:type="spellStart"/>
      <w:r w:rsidR="00C81C1A">
        <w:t>terhadap</w:t>
      </w:r>
      <w:proofErr w:type="spellEnd"/>
      <w:r w:rsidR="00C81C1A">
        <w:t xml:space="preserve"> </w:t>
      </w:r>
      <w:r w:rsidR="00C81C1A">
        <w:rPr>
          <w:lang w:val="id-ID"/>
        </w:rPr>
        <w:t>kinerja keuangan (ROA) pada PD BPR BKK. Hasil ini senada dengan PD BKK  efisiensi (BOPO) ber</w:t>
      </w:r>
      <w:proofErr w:type="spellStart"/>
      <w:r w:rsidR="00C81C1A">
        <w:t>pengaruh</w:t>
      </w:r>
      <w:proofErr w:type="spellEnd"/>
      <w:r w:rsidR="00C81C1A">
        <w:t xml:space="preserve"> </w:t>
      </w:r>
      <w:proofErr w:type="spellStart"/>
      <w:r w:rsidR="00C81C1A">
        <w:t>signifikan</w:t>
      </w:r>
      <w:proofErr w:type="spellEnd"/>
      <w:r w:rsidR="00C81C1A">
        <w:t xml:space="preserve"> </w:t>
      </w:r>
      <w:proofErr w:type="spellStart"/>
      <w:r w:rsidR="00C81C1A">
        <w:t>terhadap</w:t>
      </w:r>
      <w:proofErr w:type="spellEnd"/>
      <w:r w:rsidR="00C81C1A">
        <w:t xml:space="preserve"> </w:t>
      </w:r>
      <w:r w:rsidR="00C81C1A">
        <w:rPr>
          <w:lang w:val="id-ID"/>
        </w:rPr>
        <w:t>kinerja keuangan (ROA)</w:t>
      </w:r>
      <w:r w:rsidRPr="00B53839">
        <w:rPr>
          <w:lang w:val="id-ID"/>
        </w:rPr>
        <w:t xml:space="preserve">. </w:t>
      </w:r>
    </w:p>
    <w:p w:rsidR="004454BA" w:rsidRDefault="004454BA" w:rsidP="00C81C1A">
      <w:pPr>
        <w:ind w:firstLine="540"/>
        <w:jc w:val="both"/>
        <w:rPr>
          <w:lang w:val="id-ID"/>
        </w:rPr>
      </w:pPr>
    </w:p>
    <w:p w:rsidR="004454BA" w:rsidRDefault="004454BA" w:rsidP="00C81C1A">
      <w:pPr>
        <w:ind w:firstLine="540"/>
        <w:jc w:val="both"/>
        <w:rPr>
          <w:lang w:val="id-ID"/>
        </w:rPr>
      </w:pPr>
    </w:p>
    <w:p w:rsidR="004454BA" w:rsidRDefault="004454BA" w:rsidP="00C81C1A">
      <w:pPr>
        <w:ind w:firstLine="540"/>
        <w:jc w:val="both"/>
        <w:rPr>
          <w:lang w:val="id-ID"/>
        </w:rPr>
      </w:pPr>
    </w:p>
    <w:p w:rsidR="004454BA" w:rsidRDefault="004454BA" w:rsidP="00C81C1A">
      <w:pPr>
        <w:ind w:left="1309" w:hanging="1309"/>
        <w:jc w:val="both"/>
        <w:rPr>
          <w:lang w:val="id-ID"/>
        </w:rPr>
      </w:pPr>
      <w:r>
        <w:rPr>
          <w:lang w:val="id-ID"/>
        </w:rPr>
        <w:t xml:space="preserve">Kata </w:t>
      </w:r>
      <w:r w:rsidR="00C81C1A">
        <w:rPr>
          <w:lang w:val="id-ID"/>
        </w:rPr>
        <w:t>k</w:t>
      </w:r>
      <w:r>
        <w:rPr>
          <w:lang w:val="id-ID"/>
        </w:rPr>
        <w:t xml:space="preserve">unci : </w:t>
      </w:r>
      <w:r w:rsidR="00C81C1A">
        <w:rPr>
          <w:szCs w:val="24"/>
          <w:lang w:val="id-ID"/>
        </w:rPr>
        <w:t>profitabilitas (NIM), likuiditas (CR)</w:t>
      </w:r>
      <w:r w:rsidR="006A116B">
        <w:rPr>
          <w:szCs w:val="24"/>
          <w:lang w:val="id-ID"/>
        </w:rPr>
        <w:t>,</w:t>
      </w:r>
      <w:r w:rsidR="00C81C1A">
        <w:rPr>
          <w:szCs w:val="24"/>
          <w:lang w:val="id-ID"/>
        </w:rPr>
        <w:t xml:space="preserve"> </w:t>
      </w:r>
      <w:r w:rsidR="00C81C1A">
        <w:rPr>
          <w:rFonts w:eastAsia="Calibri"/>
          <w:iCs/>
          <w:szCs w:val="24"/>
          <w:lang w:val="id-ID"/>
        </w:rPr>
        <w:t xml:space="preserve">efektifitas </w:t>
      </w:r>
      <w:r w:rsidR="00C81C1A">
        <w:rPr>
          <w:szCs w:val="24"/>
          <w:lang w:val="id-ID"/>
        </w:rPr>
        <w:t>(BOPO)</w:t>
      </w:r>
      <w:r w:rsidR="00C81C1A" w:rsidRPr="00BB3004">
        <w:rPr>
          <w:szCs w:val="24"/>
          <w:lang w:val="id-ID"/>
        </w:rPr>
        <w:t xml:space="preserve"> </w:t>
      </w:r>
      <w:r w:rsidR="006A116B">
        <w:rPr>
          <w:szCs w:val="24"/>
          <w:lang w:val="id-ID"/>
        </w:rPr>
        <w:t xml:space="preserve">dan </w:t>
      </w:r>
      <w:r w:rsidR="00C81C1A">
        <w:rPr>
          <w:szCs w:val="24"/>
          <w:lang w:val="id-ID"/>
        </w:rPr>
        <w:t>kinerja keuangan (ROA)</w:t>
      </w:r>
    </w:p>
    <w:p w:rsidR="006A116B" w:rsidRDefault="006A116B">
      <w:pPr>
        <w:rPr>
          <w:lang w:val="id-ID"/>
        </w:rPr>
      </w:pPr>
      <w:r>
        <w:rPr>
          <w:lang w:val="id-ID"/>
        </w:rPr>
        <w:br w:type="page"/>
      </w:r>
    </w:p>
    <w:p w:rsidR="00B33E0D" w:rsidRDefault="00B33E0D" w:rsidP="00B33E0D">
      <w:pPr>
        <w:pStyle w:val="Heading1"/>
        <w:jc w:val="center"/>
        <w:rPr>
          <w:rFonts w:ascii="Times New Roman" w:hAnsi="Times New Roman"/>
          <w:i/>
          <w:color w:val="auto"/>
          <w:szCs w:val="24"/>
        </w:rPr>
      </w:pPr>
      <w:bookmarkStart w:id="0" w:name="_Toc501246745"/>
      <w:r w:rsidRPr="001152C9">
        <w:rPr>
          <w:rFonts w:ascii="Times New Roman" w:hAnsi="Times New Roman"/>
          <w:i/>
          <w:color w:val="auto"/>
          <w:szCs w:val="24"/>
          <w:lang w:val="en-GB"/>
        </w:rPr>
        <w:lastRenderedPageBreak/>
        <w:t>ABSTRACT</w:t>
      </w:r>
      <w:bookmarkEnd w:id="0"/>
    </w:p>
    <w:p w:rsidR="00B33E0D" w:rsidRDefault="00B33E0D" w:rsidP="00B33E0D">
      <w:pPr>
        <w:rPr>
          <w:lang w:val="id-ID"/>
        </w:rPr>
      </w:pPr>
    </w:p>
    <w:p w:rsidR="00B33E0D" w:rsidRPr="00B33E0D" w:rsidRDefault="00B33E0D" w:rsidP="00B33E0D">
      <w:pPr>
        <w:rPr>
          <w:lang w:val="id-ID"/>
        </w:rPr>
      </w:pPr>
    </w:p>
    <w:p w:rsidR="00B33E0D" w:rsidRPr="001152C9" w:rsidRDefault="00B33E0D" w:rsidP="00B33E0D">
      <w:pPr>
        <w:pStyle w:val="Default"/>
        <w:ind w:firstLine="720"/>
        <w:jc w:val="both"/>
        <w:rPr>
          <w:i/>
          <w:lang w:val="en-GB"/>
        </w:rPr>
      </w:pPr>
      <w:r w:rsidRPr="001152C9">
        <w:rPr>
          <w:i/>
          <w:lang w:val="en-GB"/>
        </w:rPr>
        <w:t xml:space="preserve">The target of this research is to </w:t>
      </w:r>
      <w:proofErr w:type="spellStart"/>
      <w:r w:rsidRPr="001152C9">
        <w:rPr>
          <w:i/>
          <w:lang w:val="en-GB"/>
        </w:rPr>
        <w:t>analyze</w:t>
      </w:r>
      <w:proofErr w:type="spellEnd"/>
      <w:r w:rsidRPr="001152C9">
        <w:rPr>
          <w:i/>
          <w:lang w:val="en-GB"/>
        </w:rPr>
        <w:t xml:space="preserve"> the </w:t>
      </w:r>
      <w:r>
        <w:rPr>
          <w:i/>
          <w:lang w:val="en-GB"/>
        </w:rPr>
        <w:t xml:space="preserve">effect </w:t>
      </w:r>
      <w:r w:rsidRPr="001152C9">
        <w:rPr>
          <w:i/>
          <w:lang w:val="en-GB"/>
        </w:rPr>
        <w:t xml:space="preserve">of profitability (NIM), </w:t>
      </w:r>
      <w:r w:rsidRPr="001152C9">
        <w:rPr>
          <w:i/>
          <w:sz w:val="22"/>
          <w:szCs w:val="40"/>
          <w:lang w:val="en-GB"/>
        </w:rPr>
        <w:t>Liquidity</w:t>
      </w:r>
      <w:r w:rsidRPr="001152C9">
        <w:rPr>
          <w:i/>
          <w:lang w:val="en-GB"/>
        </w:rPr>
        <w:t xml:space="preserve"> (CR) and </w:t>
      </w:r>
      <w:proofErr w:type="spellStart"/>
      <w:r w:rsidRPr="001152C9">
        <w:rPr>
          <w:i/>
          <w:lang w:val="en-GB"/>
        </w:rPr>
        <w:t>effeciency</w:t>
      </w:r>
      <w:proofErr w:type="spellEnd"/>
      <w:r w:rsidRPr="001152C9">
        <w:rPr>
          <w:i/>
          <w:lang w:val="en-GB"/>
        </w:rPr>
        <w:t xml:space="preserve"> (BOPO) towards financial performance (ROA) on all PD. BPR BKK and PD BKK in Central Java.</w:t>
      </w:r>
    </w:p>
    <w:p w:rsidR="00B33E0D" w:rsidRPr="001152C9" w:rsidRDefault="00B33E0D" w:rsidP="00B33E0D">
      <w:pPr>
        <w:pStyle w:val="Default"/>
        <w:ind w:firstLine="720"/>
        <w:jc w:val="both"/>
        <w:rPr>
          <w:i/>
          <w:lang w:val="en-GB"/>
        </w:rPr>
      </w:pPr>
      <w:r w:rsidRPr="001152C9">
        <w:rPr>
          <w:i/>
          <w:lang w:val="en-GB"/>
        </w:rPr>
        <w:t>Population used in this research is 62 units of PD. BPR BKK and PD BKK in Central Java for 2011-2015</w:t>
      </w:r>
      <w:r>
        <w:rPr>
          <w:i/>
          <w:lang w:val="en-GB"/>
        </w:rPr>
        <w:t xml:space="preserve"> </w:t>
      </w:r>
      <w:proofErr w:type="gramStart"/>
      <w:r>
        <w:rPr>
          <w:i/>
          <w:lang w:val="en-GB"/>
        </w:rPr>
        <w:t>period</w:t>
      </w:r>
      <w:proofErr w:type="gramEnd"/>
      <w:r w:rsidRPr="001152C9">
        <w:rPr>
          <w:i/>
          <w:lang w:val="en-GB"/>
        </w:rPr>
        <w:t xml:space="preserve">. Method Intake of </w:t>
      </w:r>
      <w:proofErr w:type="spellStart"/>
      <w:r w:rsidRPr="001152C9">
        <w:rPr>
          <w:i/>
          <w:lang w:val="en-GB"/>
        </w:rPr>
        <w:t>sampel</w:t>
      </w:r>
      <w:proofErr w:type="spellEnd"/>
      <w:r w:rsidRPr="001152C9">
        <w:rPr>
          <w:i/>
          <w:lang w:val="en-GB"/>
        </w:rPr>
        <w:t xml:space="preserve"> to be used by sampling census system that is taking all existing population to be made by sample. Used by data is </w:t>
      </w:r>
      <w:proofErr w:type="spellStart"/>
      <w:r w:rsidRPr="001152C9">
        <w:rPr>
          <w:i/>
          <w:lang w:val="en-GB"/>
        </w:rPr>
        <w:t>secundery</w:t>
      </w:r>
      <w:proofErr w:type="spellEnd"/>
      <w:r w:rsidRPr="001152C9">
        <w:rPr>
          <w:i/>
          <w:lang w:val="en-GB"/>
        </w:rPr>
        <w:t xml:space="preserve"> data and data analysis use doubled linear regression analysis.</w:t>
      </w:r>
    </w:p>
    <w:p w:rsidR="00B33E0D" w:rsidRPr="001152C9" w:rsidRDefault="00B33E0D" w:rsidP="00B33E0D">
      <w:pPr>
        <w:pStyle w:val="Default"/>
        <w:ind w:firstLine="720"/>
        <w:jc w:val="both"/>
        <w:rPr>
          <w:i/>
          <w:sz w:val="32"/>
          <w:lang w:val="en-GB"/>
        </w:rPr>
      </w:pPr>
      <w:r w:rsidRPr="001152C9">
        <w:rPr>
          <w:i/>
          <w:lang w:val="en-GB"/>
        </w:rPr>
        <w:t xml:space="preserve">Pursuant to result of research can know by profitability (NIM) have an effect on significant to monetary performance (ROA) at PD BPR BKK. This contrary Result at PD BKK Profitability (NIM) </w:t>
      </w:r>
      <w:proofErr w:type="gramStart"/>
      <w:r w:rsidRPr="001152C9">
        <w:rPr>
          <w:i/>
          <w:lang w:val="en-GB"/>
        </w:rPr>
        <w:t>do</w:t>
      </w:r>
      <w:proofErr w:type="gramEnd"/>
      <w:r w:rsidRPr="001152C9">
        <w:rPr>
          <w:i/>
          <w:lang w:val="en-GB"/>
        </w:rPr>
        <w:t xml:space="preserve"> not have an effect on significant to monetary performance (ROA). Liquidity (CR) </w:t>
      </w:r>
      <w:proofErr w:type="gramStart"/>
      <w:r w:rsidRPr="001152C9">
        <w:rPr>
          <w:i/>
          <w:lang w:val="en-GB"/>
        </w:rPr>
        <w:t>have</w:t>
      </w:r>
      <w:proofErr w:type="gramEnd"/>
      <w:r w:rsidRPr="001152C9">
        <w:rPr>
          <w:i/>
          <w:lang w:val="en-GB"/>
        </w:rPr>
        <w:t xml:space="preserve"> an effect on significant to monetary performance (ROA) at PD BPR BKK. This contrary Result at PD BKK liquidity (CR) </w:t>
      </w:r>
      <w:proofErr w:type="gramStart"/>
      <w:r w:rsidRPr="001152C9">
        <w:rPr>
          <w:i/>
          <w:lang w:val="en-GB"/>
        </w:rPr>
        <w:t>do</w:t>
      </w:r>
      <w:proofErr w:type="gramEnd"/>
      <w:r w:rsidRPr="001152C9">
        <w:rPr>
          <w:i/>
          <w:lang w:val="en-GB"/>
        </w:rPr>
        <w:t xml:space="preserve"> not have an effect on significant to monetary performance (ROA). Efficiency (BOPO) </w:t>
      </w:r>
      <w:proofErr w:type="gramStart"/>
      <w:r w:rsidRPr="001152C9">
        <w:rPr>
          <w:i/>
          <w:lang w:val="en-GB"/>
        </w:rPr>
        <w:t>have</w:t>
      </w:r>
      <w:proofErr w:type="gramEnd"/>
      <w:r w:rsidRPr="001152C9">
        <w:rPr>
          <w:i/>
          <w:lang w:val="en-GB"/>
        </w:rPr>
        <w:t xml:space="preserve"> an effect on significant to monetary performance (ROA) at PD BPR BKK. This Result of tone with PD BKK efficiency (BOPO) </w:t>
      </w:r>
      <w:proofErr w:type="gramStart"/>
      <w:r w:rsidRPr="001152C9">
        <w:rPr>
          <w:i/>
          <w:lang w:val="en-GB"/>
        </w:rPr>
        <w:t>have</w:t>
      </w:r>
      <w:proofErr w:type="gramEnd"/>
      <w:r w:rsidRPr="001152C9">
        <w:rPr>
          <w:i/>
          <w:lang w:val="en-GB"/>
        </w:rPr>
        <w:t xml:space="preserve"> an effect on significant to </w:t>
      </w:r>
      <w:r>
        <w:rPr>
          <w:i/>
          <w:lang w:val="en-GB"/>
        </w:rPr>
        <w:t xml:space="preserve">financial </w:t>
      </w:r>
      <w:r w:rsidRPr="001152C9">
        <w:rPr>
          <w:i/>
          <w:lang w:val="en-GB"/>
        </w:rPr>
        <w:t>performance (ROA)</w:t>
      </w:r>
    </w:p>
    <w:p w:rsidR="00B33E0D" w:rsidRPr="001152C9" w:rsidRDefault="00B33E0D" w:rsidP="00B33E0D">
      <w:pPr>
        <w:pStyle w:val="Default"/>
        <w:rPr>
          <w:i/>
          <w:sz w:val="28"/>
          <w:lang w:val="en-GB"/>
        </w:rPr>
      </w:pPr>
    </w:p>
    <w:p w:rsidR="00B33E0D" w:rsidRPr="001152C9" w:rsidRDefault="00B33E0D" w:rsidP="00B33E0D">
      <w:pPr>
        <w:jc w:val="both"/>
        <w:rPr>
          <w:i/>
          <w:lang w:val="en-GB"/>
        </w:rPr>
      </w:pPr>
    </w:p>
    <w:p w:rsidR="00B33E0D" w:rsidRPr="001152C9" w:rsidRDefault="00B33E0D" w:rsidP="00B33E0D">
      <w:pPr>
        <w:ind w:left="1134" w:hanging="1134"/>
        <w:jc w:val="both"/>
        <w:rPr>
          <w:i/>
          <w:szCs w:val="24"/>
          <w:lang w:val="en-GB"/>
        </w:rPr>
      </w:pPr>
      <w:r w:rsidRPr="001152C9">
        <w:rPr>
          <w:rFonts w:eastAsiaTheme="minorHAnsi"/>
          <w:i/>
          <w:color w:val="000000"/>
          <w:szCs w:val="24"/>
          <w:lang w:val="en-GB"/>
        </w:rPr>
        <w:t xml:space="preserve">Keyword: profitability (NIM), liquidity (CR), </w:t>
      </w:r>
      <w:r w:rsidRPr="001152C9">
        <w:rPr>
          <w:i/>
          <w:szCs w:val="24"/>
          <w:lang w:val="en-GB"/>
        </w:rPr>
        <w:t>efficiency</w:t>
      </w:r>
      <w:r>
        <w:rPr>
          <w:rFonts w:eastAsiaTheme="minorHAnsi"/>
          <w:i/>
          <w:color w:val="000000"/>
          <w:szCs w:val="24"/>
          <w:lang w:val="en-GB"/>
        </w:rPr>
        <w:t xml:space="preserve"> (BOPO) and financial</w:t>
      </w:r>
      <w:r w:rsidRPr="001152C9">
        <w:rPr>
          <w:rFonts w:eastAsiaTheme="minorHAnsi"/>
          <w:i/>
          <w:color w:val="000000"/>
          <w:szCs w:val="24"/>
          <w:lang w:val="en-GB"/>
        </w:rPr>
        <w:t xml:space="preserve"> performance (ROA)</w:t>
      </w:r>
      <w:bookmarkStart w:id="1" w:name="_GoBack"/>
      <w:bookmarkEnd w:id="1"/>
    </w:p>
    <w:p w:rsidR="00B33E0D" w:rsidRPr="001152C9" w:rsidRDefault="00B33E0D" w:rsidP="00B33E0D">
      <w:pPr>
        <w:ind w:firstLine="426"/>
        <w:jc w:val="both"/>
        <w:rPr>
          <w:lang w:val="en-GB"/>
        </w:rPr>
      </w:pPr>
    </w:p>
    <w:p w:rsidR="00A47D49" w:rsidRPr="00F65527" w:rsidRDefault="00A47D49" w:rsidP="00B33E0D">
      <w:pPr>
        <w:autoSpaceDE w:val="0"/>
        <w:autoSpaceDN w:val="0"/>
        <w:adjustRightInd w:val="0"/>
        <w:jc w:val="center"/>
        <w:rPr>
          <w:i/>
          <w:sz w:val="28"/>
          <w:lang w:val="id-ID"/>
        </w:rPr>
      </w:pPr>
    </w:p>
    <w:sectPr w:rsidR="00A47D49" w:rsidRPr="00F65527" w:rsidSect="00930C56">
      <w:footerReference w:type="default" r:id="rId8"/>
      <w:pgSz w:w="11909" w:h="16834" w:code="9"/>
      <w:pgMar w:top="2268" w:right="1701" w:bottom="1701" w:left="2268" w:header="720" w:footer="720" w:gutter="0"/>
      <w:pgNumType w:fmt="lowerRoman"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0C56" w:rsidRDefault="00930C56" w:rsidP="00930C56">
      <w:r>
        <w:separator/>
      </w:r>
    </w:p>
  </w:endnote>
  <w:endnote w:type="continuationSeparator" w:id="0">
    <w:p w:rsidR="00930C56" w:rsidRDefault="00930C56" w:rsidP="00930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757234"/>
      <w:docPartObj>
        <w:docPartGallery w:val="Page Numbers (Bottom of Page)"/>
        <w:docPartUnique/>
      </w:docPartObj>
    </w:sdtPr>
    <w:sdtEndPr>
      <w:rPr>
        <w:noProof/>
      </w:rPr>
    </w:sdtEndPr>
    <w:sdtContent>
      <w:p w:rsidR="00930C56" w:rsidRDefault="00930C56">
        <w:pPr>
          <w:pStyle w:val="Footer"/>
          <w:jc w:val="center"/>
        </w:pPr>
        <w:r>
          <w:fldChar w:fldCharType="begin"/>
        </w:r>
        <w:r>
          <w:instrText xml:space="preserve"> PAGE   \* MERGEFORMAT </w:instrText>
        </w:r>
        <w:r>
          <w:fldChar w:fldCharType="separate"/>
        </w:r>
        <w:r w:rsidR="00B33E0D">
          <w:rPr>
            <w:noProof/>
          </w:rPr>
          <w:t>iii</w:t>
        </w:r>
        <w:r>
          <w:rPr>
            <w:noProof/>
          </w:rPr>
          <w:fldChar w:fldCharType="end"/>
        </w:r>
      </w:p>
    </w:sdtContent>
  </w:sdt>
  <w:p w:rsidR="00930C56" w:rsidRDefault="00930C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0C56" w:rsidRDefault="00930C56" w:rsidP="00930C56">
      <w:r>
        <w:separator/>
      </w:r>
    </w:p>
  </w:footnote>
  <w:footnote w:type="continuationSeparator" w:id="0">
    <w:p w:rsidR="00930C56" w:rsidRDefault="00930C56" w:rsidP="00930C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9570D"/>
    <w:multiLevelType w:val="hybridMultilevel"/>
    <w:tmpl w:val="72407BD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54BA"/>
    <w:rsid w:val="000A54AE"/>
    <w:rsid w:val="000B18B4"/>
    <w:rsid w:val="000C5BA8"/>
    <w:rsid w:val="000E0D7F"/>
    <w:rsid w:val="000F6A86"/>
    <w:rsid w:val="00104CC1"/>
    <w:rsid w:val="0011523C"/>
    <w:rsid w:val="00132B00"/>
    <w:rsid w:val="00144013"/>
    <w:rsid w:val="00145281"/>
    <w:rsid w:val="0016456C"/>
    <w:rsid w:val="001B3460"/>
    <w:rsid w:val="001B38C1"/>
    <w:rsid w:val="00205DC2"/>
    <w:rsid w:val="00225A67"/>
    <w:rsid w:val="002F3F0E"/>
    <w:rsid w:val="00300E1D"/>
    <w:rsid w:val="00361F77"/>
    <w:rsid w:val="0037283C"/>
    <w:rsid w:val="00397B03"/>
    <w:rsid w:val="003C5FDC"/>
    <w:rsid w:val="00444145"/>
    <w:rsid w:val="004454BA"/>
    <w:rsid w:val="004E2885"/>
    <w:rsid w:val="004F3148"/>
    <w:rsid w:val="00522B6A"/>
    <w:rsid w:val="005C3AE0"/>
    <w:rsid w:val="005E4A69"/>
    <w:rsid w:val="005F7483"/>
    <w:rsid w:val="00620694"/>
    <w:rsid w:val="006A116B"/>
    <w:rsid w:val="006B7950"/>
    <w:rsid w:val="00706D82"/>
    <w:rsid w:val="0071418A"/>
    <w:rsid w:val="00734F83"/>
    <w:rsid w:val="00735AFB"/>
    <w:rsid w:val="00783C6D"/>
    <w:rsid w:val="007968E5"/>
    <w:rsid w:val="0080140E"/>
    <w:rsid w:val="00831B04"/>
    <w:rsid w:val="00872A7E"/>
    <w:rsid w:val="00873954"/>
    <w:rsid w:val="008B0F3C"/>
    <w:rsid w:val="008D1D60"/>
    <w:rsid w:val="0090443A"/>
    <w:rsid w:val="00904F05"/>
    <w:rsid w:val="009118D4"/>
    <w:rsid w:val="0093077F"/>
    <w:rsid w:val="00930C56"/>
    <w:rsid w:val="00954967"/>
    <w:rsid w:val="009863CB"/>
    <w:rsid w:val="009A5DA4"/>
    <w:rsid w:val="009E4ACA"/>
    <w:rsid w:val="00A001F4"/>
    <w:rsid w:val="00A214FA"/>
    <w:rsid w:val="00A34C3C"/>
    <w:rsid w:val="00A34F14"/>
    <w:rsid w:val="00A47D49"/>
    <w:rsid w:val="00A56B8E"/>
    <w:rsid w:val="00A72FAE"/>
    <w:rsid w:val="00AA569B"/>
    <w:rsid w:val="00AF0E91"/>
    <w:rsid w:val="00B02C91"/>
    <w:rsid w:val="00B33E0D"/>
    <w:rsid w:val="00BF1E69"/>
    <w:rsid w:val="00C81C1A"/>
    <w:rsid w:val="00CB3F6A"/>
    <w:rsid w:val="00CB76E7"/>
    <w:rsid w:val="00D04089"/>
    <w:rsid w:val="00D41C75"/>
    <w:rsid w:val="00D428BC"/>
    <w:rsid w:val="00D53848"/>
    <w:rsid w:val="00D57C1E"/>
    <w:rsid w:val="00DB1D62"/>
    <w:rsid w:val="00DB2409"/>
    <w:rsid w:val="00DC5328"/>
    <w:rsid w:val="00E57BC0"/>
    <w:rsid w:val="00ED42DA"/>
    <w:rsid w:val="00EE1B26"/>
    <w:rsid w:val="00F144E5"/>
    <w:rsid w:val="00F5738C"/>
    <w:rsid w:val="00F65527"/>
    <w:rsid w:val="00F91869"/>
    <w:rsid w:val="00FA1B8A"/>
    <w:rsid w:val="00FA59D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BA"/>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B33E0D"/>
    <w:pPr>
      <w:keepNext/>
      <w:keepLines/>
      <w:spacing w:before="480" w:line="480" w:lineRule="auto"/>
      <w:contextualSpacing/>
      <w:outlineLvl w:val="0"/>
    </w:pPr>
    <w:rPr>
      <w:rFonts w:ascii="Cambria" w:hAnsi="Cambria"/>
      <w:b/>
      <w:bCs/>
      <w:color w:val="365F91"/>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44E5"/>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930C56"/>
    <w:pPr>
      <w:tabs>
        <w:tab w:val="center" w:pos="4513"/>
        <w:tab w:val="right" w:pos="9026"/>
      </w:tabs>
    </w:pPr>
  </w:style>
  <w:style w:type="character" w:customStyle="1" w:styleId="HeaderChar">
    <w:name w:val="Header Char"/>
    <w:basedOn w:val="DefaultParagraphFont"/>
    <w:link w:val="Header"/>
    <w:uiPriority w:val="99"/>
    <w:rsid w:val="00930C5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30C56"/>
    <w:pPr>
      <w:tabs>
        <w:tab w:val="center" w:pos="4513"/>
        <w:tab w:val="right" w:pos="9026"/>
      </w:tabs>
    </w:pPr>
  </w:style>
  <w:style w:type="character" w:customStyle="1" w:styleId="FooterChar">
    <w:name w:val="Footer Char"/>
    <w:basedOn w:val="DefaultParagraphFont"/>
    <w:link w:val="Footer"/>
    <w:uiPriority w:val="99"/>
    <w:rsid w:val="00930C56"/>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B33E0D"/>
    <w:rPr>
      <w:rFonts w:ascii="Cambria" w:eastAsia="Times New Roman" w:hAnsi="Cambria" w:cs="Times New Roman"/>
      <w:b/>
      <w:bCs/>
      <w:color w:val="365F91"/>
      <w:sz w:val="24"/>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BA"/>
    <w:rPr>
      <w:rFonts w:ascii="Times New Roman" w:eastAsia="Times New Roman" w:hAnsi="Times New Roman" w:cs="Times New Roman"/>
      <w:sz w:val="24"/>
      <w:szCs w:val="20"/>
      <w:lang w:val="en-US"/>
    </w:rPr>
  </w:style>
  <w:style w:type="paragraph" w:styleId="Heading1">
    <w:name w:val="heading 1"/>
    <w:basedOn w:val="Normal"/>
    <w:next w:val="Normal"/>
    <w:link w:val="Heading1Char"/>
    <w:uiPriority w:val="9"/>
    <w:qFormat/>
    <w:rsid w:val="00B33E0D"/>
    <w:pPr>
      <w:keepNext/>
      <w:keepLines/>
      <w:spacing w:before="480" w:line="480" w:lineRule="auto"/>
      <w:contextualSpacing/>
      <w:outlineLvl w:val="0"/>
    </w:pPr>
    <w:rPr>
      <w:rFonts w:ascii="Cambria" w:hAnsi="Cambria"/>
      <w:b/>
      <w:bCs/>
      <w:color w:val="365F91"/>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144E5"/>
    <w:pPr>
      <w:autoSpaceDE w:val="0"/>
      <w:autoSpaceDN w:val="0"/>
      <w:adjustRightInd w:val="0"/>
    </w:pPr>
    <w:rPr>
      <w:rFonts w:ascii="Times New Roman" w:hAnsi="Times New Roman" w:cs="Times New Roman"/>
      <w:color w:val="000000"/>
      <w:sz w:val="24"/>
      <w:szCs w:val="24"/>
    </w:rPr>
  </w:style>
  <w:style w:type="paragraph" w:styleId="Header">
    <w:name w:val="header"/>
    <w:basedOn w:val="Normal"/>
    <w:link w:val="HeaderChar"/>
    <w:uiPriority w:val="99"/>
    <w:unhideWhenUsed/>
    <w:rsid w:val="00930C56"/>
    <w:pPr>
      <w:tabs>
        <w:tab w:val="center" w:pos="4513"/>
        <w:tab w:val="right" w:pos="9026"/>
      </w:tabs>
    </w:pPr>
  </w:style>
  <w:style w:type="character" w:customStyle="1" w:styleId="HeaderChar">
    <w:name w:val="Header Char"/>
    <w:basedOn w:val="DefaultParagraphFont"/>
    <w:link w:val="Header"/>
    <w:uiPriority w:val="99"/>
    <w:rsid w:val="00930C56"/>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930C56"/>
    <w:pPr>
      <w:tabs>
        <w:tab w:val="center" w:pos="4513"/>
        <w:tab w:val="right" w:pos="9026"/>
      </w:tabs>
    </w:pPr>
  </w:style>
  <w:style w:type="character" w:customStyle="1" w:styleId="FooterChar">
    <w:name w:val="Footer Char"/>
    <w:basedOn w:val="DefaultParagraphFont"/>
    <w:link w:val="Footer"/>
    <w:uiPriority w:val="99"/>
    <w:rsid w:val="00930C56"/>
    <w:rPr>
      <w:rFonts w:ascii="Times New Roman" w:eastAsia="Times New Roman" w:hAnsi="Times New Roman" w:cs="Times New Roman"/>
      <w:sz w:val="24"/>
      <w:szCs w:val="20"/>
      <w:lang w:val="en-US"/>
    </w:rPr>
  </w:style>
  <w:style w:type="character" w:customStyle="1" w:styleId="Heading1Char">
    <w:name w:val="Heading 1 Char"/>
    <w:basedOn w:val="DefaultParagraphFont"/>
    <w:link w:val="Heading1"/>
    <w:uiPriority w:val="9"/>
    <w:rsid w:val="00B33E0D"/>
    <w:rPr>
      <w:rFonts w:ascii="Cambria" w:eastAsia="Times New Roman" w:hAnsi="Cambria" w:cs="Times New Roman"/>
      <w:b/>
      <w:bCs/>
      <w:color w:val="365F91"/>
      <w:sz w:val="24"/>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393</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BUMD</cp:lastModifiedBy>
  <cp:revision>9</cp:revision>
  <cp:lastPrinted>2018-03-05T03:32:00Z</cp:lastPrinted>
  <dcterms:created xsi:type="dcterms:W3CDTF">2018-02-13T04:05:00Z</dcterms:created>
  <dcterms:modified xsi:type="dcterms:W3CDTF">2018-03-09T00:25:00Z</dcterms:modified>
</cp:coreProperties>
</file>