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spacing w:lineRule="auto" w:line="240" w:before="0" w:after="0"/>
        <w:jc w:val="right"/>
        <w:rPr>
          <w:rFonts w:cs="Arial" w:ascii="Arial" w:hAnsi="Arial"/>
          <w:b/>
        </w:rPr>
      </w:pPr>
      <w:r>
        <w:rPr>
          <w:rFonts w:cs="Arial" w:ascii="Arial" w:hAnsi="Arial"/>
          <w:b/>
        </w:rPr>
        <w:t>Universitas Diponegoro</w:t>
      </w:r>
      <w:r>
        <w:pict>
          <v:rect fillcolor="#FFFFFF" strokecolor="#FFFFFF" strokeweight="0pt" style="position:absolute;width:30pt;height:22.5pt;mso-wrap-distance-left:9pt;mso-wrap-distance-right:9pt;mso-wrap-distance-top:0pt;mso-wrap-distance-bottom:0pt;margin-top:-78.9pt;margin-left:365.9pt">
            <v:textbox>
              <w:txbxContent>
                <w:p>
                  <w:pPr>
                    <w:pStyle w:val="FrameContents"/>
                    <w:spacing w:before="0" w:after="200"/>
                    <w:rPr/>
                  </w:pPr>
                  <w:r>
                    <w:rPr/>
                  </w:r>
                </w:p>
              </w:txbxContent>
            </v:textbox>
          </v:rect>
        </w:pict>
      </w:r>
    </w:p>
    <w:p>
      <w:pPr>
        <w:pStyle w:val="Normal"/>
        <w:spacing w:lineRule="auto" w:line="240" w:before="0" w:after="0"/>
        <w:jc w:val="right"/>
        <w:rPr>
          <w:rFonts w:cs="Arial" w:ascii="Arial" w:hAnsi="Arial"/>
          <w:b/>
        </w:rPr>
      </w:pPr>
      <w:r>
        <w:rPr>
          <w:rFonts w:cs="Arial" w:ascii="Arial" w:hAnsi="Arial"/>
          <w:b/>
        </w:rPr>
        <w:t>Fakultas Kesehatan Masyarakat</w:t>
      </w:r>
    </w:p>
    <w:p>
      <w:pPr>
        <w:pStyle w:val="Normal"/>
        <w:spacing w:lineRule="auto" w:line="240" w:before="0" w:after="0"/>
        <w:jc w:val="right"/>
        <w:rPr>
          <w:rFonts w:cs="Arial" w:ascii="Arial" w:hAnsi="Arial"/>
          <w:b/>
        </w:rPr>
      </w:pPr>
      <w:r>
        <w:rPr>
          <w:rFonts w:cs="Arial" w:ascii="Arial" w:hAnsi="Arial"/>
          <w:b/>
        </w:rPr>
        <w:t>Program Studi Magister Ilmu Kesehatan Masyarakat</w:t>
      </w:r>
    </w:p>
    <w:p>
      <w:pPr>
        <w:pStyle w:val="Normal"/>
        <w:spacing w:lineRule="auto" w:line="240" w:before="0" w:after="0"/>
        <w:jc w:val="right"/>
        <w:rPr>
          <w:rFonts w:cs="Arial" w:ascii="Arial" w:hAnsi="Arial"/>
          <w:b/>
        </w:rPr>
      </w:pPr>
      <w:r>
        <w:rPr>
          <w:rFonts w:cs="Arial" w:ascii="Arial" w:hAnsi="Arial"/>
          <w:b/>
        </w:rPr>
        <w:t>Konsentrasi Administrasi dan Kebijakan Kesehatan</w:t>
      </w:r>
    </w:p>
    <w:p>
      <w:pPr>
        <w:pStyle w:val="Normal"/>
        <w:spacing w:lineRule="auto" w:line="240" w:before="0" w:after="0"/>
        <w:jc w:val="right"/>
        <w:rPr>
          <w:rFonts w:cs="Arial" w:ascii="Arial" w:hAnsi="Arial"/>
          <w:b/>
        </w:rPr>
      </w:pPr>
      <w:r>
        <w:rPr>
          <w:rFonts w:cs="Arial" w:ascii="Arial" w:hAnsi="Arial"/>
          <w:b/>
        </w:rPr>
        <w:t>2017</w:t>
      </w:r>
    </w:p>
    <w:p>
      <w:pPr>
        <w:pStyle w:val="Normal"/>
        <w:spacing w:lineRule="auto" w:line="240"/>
        <w:rPr>
          <w:rFonts w:cs="Arial" w:ascii="Arial" w:hAnsi="Arial"/>
          <w:b/>
        </w:rPr>
      </w:pPr>
      <w:r>
        <w:rPr>
          <w:rFonts w:cs="Arial" w:ascii="Arial" w:hAnsi="Arial"/>
          <w:b/>
        </w:rPr>
      </w:r>
    </w:p>
    <w:p>
      <w:pPr>
        <w:pStyle w:val="Normal"/>
        <w:spacing w:lineRule="auto" w:line="240"/>
        <w:jc w:val="center"/>
        <w:rPr>
          <w:rFonts w:cs="Arial" w:ascii="Arial" w:hAnsi="Arial"/>
          <w:b/>
        </w:rPr>
      </w:pPr>
      <w:r>
        <w:rPr>
          <w:rFonts w:cs="Arial" w:ascii="Arial" w:hAnsi="Arial"/>
          <w:b/>
        </w:rPr>
        <w:t>ABSTRAK</w:t>
      </w:r>
    </w:p>
    <w:p>
      <w:pPr>
        <w:pStyle w:val="Normal"/>
        <w:spacing w:lineRule="auto" w:line="240" w:before="0" w:after="0"/>
        <w:jc w:val="both"/>
        <w:rPr>
          <w:rFonts w:cs="Arial" w:ascii="Arial" w:hAnsi="Arial"/>
          <w:b/>
        </w:rPr>
      </w:pPr>
      <w:r>
        <w:rPr>
          <w:rFonts w:cs="Arial" w:ascii="Arial" w:hAnsi="Arial"/>
          <w:b/>
        </w:rPr>
        <w:t>Dian Nursanti</w:t>
      </w:r>
    </w:p>
    <w:p>
      <w:pPr>
        <w:pStyle w:val="Normal"/>
        <w:spacing w:lineRule="auto" w:line="240" w:before="0" w:after="0"/>
        <w:jc w:val="both"/>
        <w:rPr>
          <w:rFonts w:cs="Arial" w:ascii="Arial" w:hAnsi="Arial"/>
          <w:b/>
        </w:rPr>
      </w:pPr>
      <w:r>
        <w:rPr>
          <w:rFonts w:cs="Arial" w:ascii="Arial" w:hAnsi="Arial"/>
          <w:b/>
        </w:rPr>
        <w:t xml:space="preserve">Analisis Pemetaan </w:t>
      </w:r>
      <w:r>
        <w:rPr>
          <w:rFonts w:cs="Arial" w:ascii="Arial" w:hAnsi="Arial"/>
          <w:b/>
          <w:i/>
        </w:rPr>
        <w:t xml:space="preserve">Stakeholder </w:t>
      </w:r>
      <w:r>
        <w:rPr>
          <w:rFonts w:cs="Arial" w:ascii="Arial" w:hAnsi="Arial"/>
          <w:b/>
          <w:i w:val="false"/>
          <w:iCs w:val="false"/>
        </w:rPr>
        <w:t>d</w:t>
      </w:r>
      <w:r>
        <w:rPr>
          <w:rFonts w:cs="Arial" w:ascii="Arial" w:hAnsi="Arial"/>
          <w:b/>
          <w:i w:val="false"/>
          <w:iCs w:val="false"/>
        </w:rPr>
        <w:t>alam</w:t>
      </w:r>
      <w:r>
        <w:rPr>
          <w:rFonts w:cs="Arial" w:ascii="Arial" w:hAnsi="Arial"/>
          <w:b/>
        </w:rPr>
        <w:t xml:space="preserve"> Program 1000 Hari Pertama Kehidupan Kota Semarang Tahun 2017</w:t>
      </w:r>
    </w:p>
    <w:p>
      <w:pPr>
        <w:pStyle w:val="Normal"/>
        <w:spacing w:lineRule="auto" w:line="240"/>
        <w:rPr>
          <w:rFonts w:cs="Arial" w:ascii="Arial" w:hAnsi="Arial"/>
          <w:b/>
        </w:rPr>
      </w:pPr>
      <w:r>
        <w:rPr>
          <w:rFonts w:cs="Arial" w:ascii="Arial" w:hAnsi="Arial"/>
          <w:b/>
        </w:rPr>
        <w:t>xvi + 93 halaman + 12 tabel + 3 gambar + 5 lampiran</w:t>
      </w:r>
    </w:p>
    <w:p>
      <w:pPr>
        <w:pStyle w:val="Normal"/>
        <w:spacing w:before="0" w:after="0"/>
        <w:ind w:left="0" w:right="-1" w:firstLine="720"/>
        <w:jc w:val="both"/>
        <w:rPr>
          <w:rFonts w:cs="Arial" w:ascii="Arial" w:hAnsi="Arial"/>
          <w:bCs/>
        </w:rPr>
      </w:pPr>
      <w:r>
        <w:rPr>
          <w:rFonts w:cs="Arial" w:ascii="Arial" w:hAnsi="Arial"/>
          <w:bCs/>
        </w:rPr>
        <w:t xml:space="preserve">Terdapat kesenjangan antara pelaksanaan Program 1000HPK terhadap Pedoman Pelaksanaan Program 1000HPK di Kota Semarang, antara lain petugas kesehatan belum mengetahui dengan baik tentang program tersebut, tidak ada struktur khusus dalam pengimplementasian Program  1000HPK di Kota Semarang yang sesuai dengan Pedoman Pelaksanaan Program 1000HPK, dan belum ada langkah terintegrasi dari Dinas Kesehatan terkait Program 1000HPK, oleh karena itu perlu dilakukan analisis pemetaan </w:t>
      </w:r>
      <w:r>
        <w:rPr>
          <w:rFonts w:cs="Arial" w:ascii="Arial" w:hAnsi="Arial"/>
          <w:bCs/>
          <w:i/>
          <w:iCs/>
        </w:rPr>
        <w:t xml:space="preserve">stakeholder </w:t>
      </w:r>
      <w:r>
        <w:rPr>
          <w:rFonts w:cs="Arial" w:ascii="Arial" w:hAnsi="Arial"/>
          <w:bCs/>
        </w:rPr>
        <w:t>terkait dengan peran dan fungsinya dalam mendukung program 1000HPK.</w:t>
      </w:r>
    </w:p>
    <w:p>
      <w:pPr>
        <w:pStyle w:val="Normal"/>
        <w:spacing w:before="0" w:after="0"/>
        <w:ind w:left="0" w:right="-1" w:firstLine="720"/>
        <w:jc w:val="both"/>
        <w:rPr>
          <w:rFonts w:cs="Arial" w:ascii="Arial" w:hAnsi="Arial"/>
          <w:lang w:eastAsia="id-ID"/>
        </w:rPr>
      </w:pPr>
      <w:r>
        <w:rPr>
          <w:rFonts w:cs="Arial" w:ascii="Arial" w:hAnsi="Arial"/>
        </w:rPr>
        <w:t xml:space="preserve">Penelitian observasional dengan metode kualitatif. Responden dalam penelitian ini merupakan perwakilan stakeholder yang terlibat dalam Program 1000HPK di Kota Semarang. Dalam menentukan responden, peneliti menggunakan </w:t>
      </w:r>
      <w:r>
        <w:rPr>
          <w:rFonts w:cs="Arial" w:ascii="Arial" w:hAnsi="Arial"/>
          <w:i/>
        </w:rPr>
        <w:t xml:space="preserve">purposive sampling </w:t>
      </w:r>
      <w:r>
        <w:rPr>
          <w:rFonts w:cs="Arial" w:ascii="Arial" w:hAnsi="Arial"/>
        </w:rPr>
        <w:t xml:space="preserve">untuk mengkaji persepsi para stakeholder terhadap tingkat pengaruh kekuasaan, tingkat keterlibatan, dan sikap </w:t>
      </w:r>
      <w:r>
        <w:rPr>
          <w:rFonts w:cs="Arial" w:ascii="Arial" w:hAnsi="Arial"/>
          <w:i/>
          <w:iCs/>
        </w:rPr>
        <w:t xml:space="preserve"> </w:t>
      </w:r>
      <w:r>
        <w:rPr>
          <w:rFonts w:cs="Arial" w:ascii="Arial" w:hAnsi="Arial"/>
        </w:rPr>
        <w:t xml:space="preserve">dari masing-masing </w:t>
      </w:r>
      <w:r>
        <w:rPr>
          <w:rFonts w:cs="Arial" w:ascii="Arial" w:hAnsi="Arial"/>
          <w:i/>
          <w:iCs/>
        </w:rPr>
        <w:t xml:space="preserve">stakehoder </w:t>
      </w:r>
      <w:r>
        <w:rPr>
          <w:rFonts w:cs="Arial" w:ascii="Arial" w:hAnsi="Arial"/>
        </w:rPr>
        <w:t xml:space="preserve">dikaitkan dengan peran dari masing-masing </w:t>
      </w:r>
      <w:r>
        <w:rPr>
          <w:rFonts w:cs="Arial" w:ascii="Arial" w:hAnsi="Arial"/>
          <w:i/>
          <w:iCs/>
        </w:rPr>
        <w:t xml:space="preserve">stakeholder </w:t>
      </w:r>
      <w:r>
        <w:rPr>
          <w:rFonts w:cs="Arial" w:ascii="Arial" w:hAnsi="Arial"/>
        </w:rPr>
        <w:t xml:space="preserve">dan indikator proses </w:t>
      </w:r>
      <w:r>
        <w:rPr>
          <w:rFonts w:cs="Arial" w:ascii="Arial" w:hAnsi="Arial"/>
          <w:lang w:eastAsia="id-ID"/>
        </w:rPr>
        <w:t>Program 1000HPK.</w:t>
      </w:r>
    </w:p>
    <w:p>
      <w:pPr>
        <w:pStyle w:val="Normal"/>
        <w:spacing w:lineRule="auto" w:line="240" w:before="0" w:after="0"/>
        <w:ind w:left="0" w:right="-1" w:firstLine="720"/>
        <w:jc w:val="both"/>
        <w:rPr>
          <w:rFonts w:cs="Arial" w:ascii="Arial" w:hAnsi="Arial"/>
          <w:lang w:eastAsia="id-ID"/>
        </w:rPr>
      </w:pPr>
      <w:r>
        <w:rPr>
          <w:rFonts w:cs="Arial" w:ascii="Arial" w:hAnsi="Arial"/>
          <w:lang w:eastAsia="id-ID"/>
        </w:rPr>
        <w:t xml:space="preserve">Kelompok modifikasi dari model pengklasifikasian </w:t>
      </w:r>
      <w:r>
        <w:rPr>
          <w:rFonts w:cs="Arial" w:ascii="Arial" w:hAnsi="Arial"/>
          <w:i/>
          <w:iCs/>
          <w:lang w:eastAsia="id-ID"/>
        </w:rPr>
        <w:t xml:space="preserve">stakeholder </w:t>
      </w:r>
      <w:r>
        <w:rPr>
          <w:rFonts w:cs="Arial" w:ascii="Arial" w:hAnsi="Arial"/>
          <w:lang w:eastAsia="id-ID"/>
        </w:rPr>
        <w:t>sebagai berikut: Pembuat keputusan</w:t>
      </w:r>
      <w:r>
        <w:rPr>
          <w:rFonts w:cs="Arial" w:ascii="Arial" w:hAnsi="Arial"/>
          <w:i/>
          <w:iCs/>
          <w:lang w:eastAsia="id-ID"/>
        </w:rPr>
        <w:t xml:space="preserve"> </w:t>
      </w:r>
      <w:r>
        <w:rPr>
          <w:rFonts w:cs="Arial" w:ascii="Arial" w:hAnsi="Arial"/>
          <w:lang w:eastAsia="id-ID"/>
        </w:rPr>
        <w:t>meliputi: DPRD Kota Semarang dan BAPPEDA Kota Semarang, Pelaksana kegiatan: Dinas Kesehatan Kota Semarang, IBI (Ikatan Bidan Indonesia) Kota Semarang, IDI (Ikatan Dokter Indonesia) Kota Semarang, Kementrian Agama Kota Semarang, Dinas Pendidikan Kota Semarang, dan Akademisi. Sasaran: Puskesmas, Ibu Hamil, Ibu Menyusui, Kader (Dasawisma). Pihak yang tidak terlibat langsung: FMM (Forum Masyarakat Madani), Dunia Usaha, Media Cetak, Media Televisi.</w:t>
      </w:r>
    </w:p>
    <w:p>
      <w:pPr>
        <w:pStyle w:val="Normal"/>
        <w:spacing w:lineRule="auto" w:line="240" w:before="0" w:after="0"/>
        <w:ind w:left="0" w:right="-1" w:firstLine="720"/>
        <w:jc w:val="both"/>
        <w:rPr>
          <w:rFonts w:cs="Arial" w:ascii="Arial" w:hAnsi="Arial"/>
          <w:color w:val="000000"/>
          <w:lang w:eastAsia="id-ID"/>
        </w:rPr>
      </w:pPr>
      <w:r>
        <w:rPr>
          <w:rFonts w:cs="Arial" w:ascii="Arial" w:hAnsi="Arial"/>
          <w:color w:val="000000"/>
          <w:lang w:eastAsia="id-ID"/>
        </w:rPr>
        <w:t xml:space="preserve">Hasil identifikasi </w:t>
      </w:r>
      <w:r>
        <w:rPr>
          <w:rFonts w:cs="Arial" w:ascii="Arial" w:hAnsi="Arial"/>
          <w:i/>
          <w:iCs/>
          <w:color w:val="000000"/>
          <w:lang w:eastAsia="id-ID"/>
        </w:rPr>
        <w:t xml:space="preserve">stakehoder </w:t>
      </w:r>
      <w:r>
        <w:rPr>
          <w:rFonts w:cs="Arial" w:ascii="Arial" w:hAnsi="Arial"/>
          <w:color w:val="000000"/>
          <w:lang w:eastAsia="id-ID"/>
        </w:rPr>
        <w:t xml:space="preserve">pengambil keputusan dan kelompok sasaran, semua menyatakan sikap mendukung terhadap Indikator Proses Program 1000HPK, namun untuk </w:t>
      </w:r>
      <w:r>
        <w:rPr>
          <w:rFonts w:cs="Arial" w:ascii="Arial" w:hAnsi="Arial"/>
          <w:i/>
          <w:iCs/>
          <w:color w:val="000000"/>
          <w:lang w:eastAsia="id-ID"/>
        </w:rPr>
        <w:t xml:space="preserve">stakeholder </w:t>
      </w:r>
      <w:r>
        <w:rPr>
          <w:rFonts w:cs="Arial" w:ascii="Arial" w:hAnsi="Arial"/>
          <w:color w:val="000000"/>
          <w:lang w:eastAsia="id-ID"/>
        </w:rPr>
        <w:t>pelaksana (</w:t>
      </w:r>
      <w:r>
        <w:rPr>
          <w:rFonts w:cs="Arial" w:ascii="Arial" w:hAnsi="Arial"/>
          <w:i/>
          <w:iCs/>
          <w:color w:val="000000"/>
          <w:lang w:eastAsia="id-ID"/>
        </w:rPr>
        <w:t xml:space="preserve">provider) </w:t>
      </w:r>
      <w:r>
        <w:rPr>
          <w:rFonts w:cs="Arial" w:ascii="Arial" w:hAnsi="Arial"/>
          <w:color w:val="000000"/>
          <w:lang w:eastAsia="id-ID"/>
        </w:rPr>
        <w:t>ada beberapa kelompok yang berada pada posisi “Bom Waktu” yang menandakan bahwa stakeholder tersebut belum secara penuh mendukung dan terlibat langsung dalam Program 1000HPK.</w:t>
      </w:r>
    </w:p>
    <w:p>
      <w:pPr>
        <w:pStyle w:val="Normal"/>
        <w:spacing w:lineRule="auto" w:line="240" w:before="0" w:after="0"/>
        <w:ind w:left="0" w:right="-1" w:firstLine="720"/>
        <w:jc w:val="both"/>
        <w:rPr>
          <w:rFonts w:cs="Arial" w:ascii="Arial" w:hAnsi="Arial"/>
        </w:rPr>
      </w:pPr>
      <w:r>
        <w:rPr>
          <w:rFonts w:cs="Arial" w:ascii="Arial" w:hAnsi="Arial"/>
        </w:rPr>
      </w:r>
    </w:p>
    <w:p>
      <w:pPr>
        <w:pStyle w:val="Normal"/>
        <w:widowControl/>
        <w:tabs>
          <w:tab w:val="left" w:pos="1365" w:leader="none"/>
        </w:tabs>
        <w:bidi w:val="0"/>
        <w:spacing w:lineRule="auto" w:line="240" w:before="0" w:after="0"/>
        <w:ind w:left="1757" w:right="0" w:hanging="1757"/>
        <w:jc w:val="both"/>
        <w:rPr>
          <w:rFonts w:cs="Arial" w:ascii="Arial" w:hAnsi="Arial"/>
        </w:rPr>
      </w:pPr>
      <w:r>
        <w:rPr>
          <w:rFonts w:cs="Arial" w:ascii="Arial" w:hAnsi="Arial"/>
        </w:rPr>
        <w:t>Kata Kunci</w:t>
      </w:r>
      <w:r>
        <w:rPr>
          <w:rFonts w:cs="Arial" w:ascii="Arial" w:hAnsi="Arial"/>
          <w:b/>
        </w:rPr>
        <w:t xml:space="preserve"> </w:t>
        <w:tab/>
        <w:t xml:space="preserve"> </w:t>
      </w:r>
      <w:r>
        <w:rPr>
          <w:rFonts w:cs="Arial" w:ascii="Arial" w:hAnsi="Arial"/>
        </w:rPr>
        <w:t>: Pemetaan Stakeholder, 1000 Hari Pertama Kehidupan, Kota Semarang</w:t>
      </w:r>
    </w:p>
    <w:p>
      <w:pPr>
        <w:pStyle w:val="Normal"/>
        <w:spacing w:lineRule="auto" w:line="240"/>
        <w:ind w:left="0" w:right="-1" w:hanging="0"/>
        <w:jc w:val="both"/>
        <w:rPr>
          <w:rFonts w:cs="Arial" w:ascii="Arial" w:hAnsi="Arial"/>
        </w:rPr>
      </w:pPr>
      <w:r>
        <w:rPr>
          <w:rFonts w:cs="Arial" w:ascii="Arial" w:hAnsi="Arial"/>
        </w:rPr>
        <w:t xml:space="preserve">Kepustakaan </w:t>
        <w:tab/>
        <w:t>: 49 (1962-2016)</w:t>
      </w:r>
    </w:p>
    <w:p>
      <w:pPr>
        <w:sectPr>
          <w:headerReference w:type="first" r:id="rId2"/>
          <w:type w:val="nextPage"/>
          <w:pgSz w:w="11906" w:h="16838"/>
          <w:pgMar w:left="2268" w:right="1701" w:header="0" w:top="2268" w:footer="0" w:bottom="1701" w:gutter="0"/>
          <w:pgNumType w:start="1" w:fmt="decimal"/>
          <w:formProt w:val="false"/>
          <w:titlePg/>
          <w:textDirection w:val="lrTb"/>
          <w:docGrid w:type="default" w:linePitch="360" w:charSpace="4294965247"/>
        </w:sectPr>
        <w:pStyle w:val="Normal"/>
        <w:spacing w:lineRule="auto" w:line="240"/>
        <w:ind w:left="0" w:right="-1" w:hanging="0"/>
        <w:jc w:val="both"/>
        <w:rPr>
          <w:rFonts w:cs="Arial" w:ascii="Arial" w:hAnsi="Arial"/>
        </w:rPr>
      </w:pPr>
      <w:r>
        <w:rPr>
          <w:rFonts w:cs="Arial" w:ascii="Arial" w:hAnsi="Arial"/>
        </w:rPr>
      </w:r>
    </w:p>
    <w:p>
      <w:pPr>
        <w:pStyle w:val="Normal"/>
        <w:spacing w:lineRule="auto" w:line="240" w:before="0" w:after="0"/>
        <w:jc w:val="right"/>
        <w:rPr>
          <w:rFonts w:cs="Arial" w:ascii="Arial" w:hAnsi="Arial"/>
          <w:b/>
          <w:bCs/>
        </w:rPr>
      </w:pPr>
      <w:r>
        <w:rPr>
          <w:rFonts w:cs="Arial" w:ascii="Arial" w:hAnsi="Arial"/>
          <w:b/>
          <w:bCs/>
        </w:rPr>
        <w:t>Diponegoro University</w:t>
      </w:r>
    </w:p>
    <w:p>
      <w:pPr>
        <w:pStyle w:val="Normal"/>
        <w:spacing w:lineRule="auto" w:line="240" w:before="0" w:after="0"/>
        <w:jc w:val="right"/>
        <w:rPr>
          <w:rFonts w:cs="Arial" w:ascii="Arial" w:hAnsi="Arial"/>
          <w:b/>
          <w:bCs/>
        </w:rPr>
      </w:pPr>
      <w:r>
        <w:rPr>
          <w:rFonts w:cs="Arial" w:ascii="Arial" w:hAnsi="Arial"/>
          <w:b/>
          <w:bCs/>
        </w:rPr>
        <w:t>Faculty of Public Health</w:t>
      </w:r>
    </w:p>
    <w:p>
      <w:pPr>
        <w:pStyle w:val="Normal"/>
        <w:spacing w:lineRule="auto" w:line="240" w:before="0" w:after="0"/>
        <w:jc w:val="right"/>
        <w:rPr>
          <w:rFonts w:cs="Arial" w:ascii="Arial" w:hAnsi="Arial"/>
          <w:b/>
          <w:bCs/>
        </w:rPr>
      </w:pPr>
      <w:r>
        <w:rPr>
          <w:rFonts w:cs="Arial" w:ascii="Arial" w:hAnsi="Arial"/>
          <w:b/>
          <w:bCs/>
        </w:rPr>
        <w:t>Master’s Study Program in Public Health</w:t>
      </w:r>
    </w:p>
    <w:p>
      <w:pPr>
        <w:pStyle w:val="Normal"/>
        <w:spacing w:lineRule="auto" w:line="240" w:before="0" w:after="0"/>
        <w:jc w:val="right"/>
        <w:rPr>
          <w:rFonts w:cs="Arial" w:ascii="Arial" w:hAnsi="Arial"/>
          <w:b/>
          <w:bCs/>
        </w:rPr>
      </w:pPr>
      <w:r>
        <w:rPr>
          <w:rFonts w:cs="Arial" w:ascii="Arial" w:hAnsi="Arial"/>
          <w:b/>
          <w:bCs/>
        </w:rPr>
        <w:t xml:space="preserve">Majoring in Administration and Health Policy </w:t>
      </w:r>
    </w:p>
    <w:p>
      <w:pPr>
        <w:pStyle w:val="Normal"/>
        <w:spacing w:lineRule="auto" w:line="240" w:before="0" w:after="0"/>
        <w:ind w:left="0" w:right="0" w:hanging="1440"/>
        <w:jc w:val="right"/>
        <w:rPr>
          <w:rFonts w:cs="Arial" w:ascii="Arial" w:hAnsi="Arial"/>
          <w:b/>
          <w:bCs/>
          <w:lang w:val="en-AU"/>
        </w:rPr>
      </w:pPr>
      <w:r>
        <w:rPr>
          <w:rFonts w:cs="Arial" w:ascii="Arial" w:hAnsi="Arial"/>
          <w:b/>
          <w:bCs/>
        </w:rPr>
        <w:t>201</w:t>
      </w:r>
      <w:r>
        <w:rPr>
          <w:rFonts w:cs="Arial" w:ascii="Arial" w:hAnsi="Arial"/>
          <w:b/>
          <w:bCs/>
          <w:lang w:val="en-AU"/>
        </w:rPr>
        <w:t>7</w:t>
      </w:r>
    </w:p>
    <w:p>
      <w:pPr>
        <w:pStyle w:val="Normal"/>
        <w:spacing w:lineRule="auto" w:line="240" w:before="0" w:after="0"/>
        <w:ind w:left="0" w:right="0" w:hanging="1440"/>
        <w:jc w:val="right"/>
        <w:rPr>
          <w:rFonts w:cs="Arial" w:ascii="Arial" w:hAnsi="Arial"/>
        </w:rPr>
      </w:pPr>
      <w:r>
        <w:rPr>
          <w:rFonts w:cs="Arial" w:ascii="Arial" w:hAnsi="Arial"/>
        </w:rPr>
      </w:r>
    </w:p>
    <w:p>
      <w:pPr>
        <w:pStyle w:val="Normal"/>
        <w:spacing w:lineRule="auto" w:line="240" w:before="0" w:after="0"/>
        <w:jc w:val="center"/>
        <w:rPr>
          <w:rFonts w:cs="Arial" w:ascii="Arial" w:hAnsi="Arial"/>
          <w:b/>
          <w:bCs/>
        </w:rPr>
      </w:pPr>
      <w:r>
        <w:rPr>
          <w:rFonts w:cs="Arial" w:ascii="Arial" w:hAnsi="Arial"/>
          <w:b/>
          <w:bCs/>
        </w:rPr>
        <w:t>ABSTRACT</w:t>
      </w:r>
    </w:p>
    <w:p>
      <w:pPr>
        <w:pStyle w:val="Normal"/>
        <w:spacing w:lineRule="auto" w:line="240" w:before="0" w:after="0"/>
        <w:jc w:val="center"/>
        <w:rPr>
          <w:rFonts w:cs="Arial" w:ascii="Arial" w:hAnsi="Arial"/>
          <w:b/>
          <w:bCs/>
          <w:lang w:val="en-AU"/>
        </w:rPr>
      </w:pPr>
      <w:r>
        <w:rPr>
          <w:rFonts w:cs="Arial" w:ascii="Arial" w:hAnsi="Arial"/>
          <w:b/>
          <w:bCs/>
          <w:lang w:val="en-AU"/>
        </w:rPr>
      </w:r>
    </w:p>
    <w:p>
      <w:pPr>
        <w:pStyle w:val="ListParagraph"/>
        <w:spacing w:lineRule="auto" w:line="240" w:before="0" w:after="0"/>
        <w:ind w:left="0" w:right="0" w:hanging="0"/>
        <w:rPr>
          <w:rFonts w:cs="Arial" w:ascii="Arial" w:hAnsi="Arial"/>
          <w:b/>
          <w:bCs/>
        </w:rPr>
      </w:pPr>
      <w:r>
        <w:rPr>
          <w:rFonts w:cs="Arial" w:ascii="Arial" w:hAnsi="Arial"/>
          <w:b/>
          <w:bCs/>
        </w:rPr>
        <w:t>Dian Nursanti</w:t>
      </w:r>
    </w:p>
    <w:p>
      <w:pPr>
        <w:pStyle w:val="Normal"/>
        <w:spacing w:lineRule="auto" w:line="240" w:before="0" w:after="0"/>
        <w:jc w:val="both"/>
        <w:rPr>
          <w:rFonts w:cs="Arial" w:ascii="Arial" w:hAnsi="Arial"/>
          <w:b/>
          <w:bCs/>
          <w:lang w:val="en-AU" w:eastAsia="en-AU"/>
        </w:rPr>
      </w:pPr>
      <w:r>
        <w:rPr>
          <w:rFonts w:cs="Arial" w:ascii="Arial" w:hAnsi="Arial"/>
          <w:b/>
          <w:bCs/>
          <w:lang w:val="en-AU" w:eastAsia="en-AU"/>
        </w:rPr>
        <w:t xml:space="preserve">Analysis of Stakeholders Mapping in the Program of the First 1000 Days of Life in Semarang City in 2017   </w:t>
      </w:r>
    </w:p>
    <w:p>
      <w:pPr>
        <w:pStyle w:val="Normal"/>
        <w:spacing w:lineRule="auto" w:line="240" w:before="0" w:after="0"/>
        <w:jc w:val="both"/>
        <w:rPr>
          <w:rFonts w:cs="Arial" w:ascii="Arial" w:hAnsi="Arial"/>
          <w:b/>
          <w:bCs/>
          <w:lang w:val="en-AU"/>
        </w:rPr>
      </w:pPr>
      <w:r>
        <w:rPr>
          <w:rFonts w:cs="Arial" w:ascii="Arial" w:hAnsi="Arial"/>
          <w:b/>
          <w:bCs/>
          <w:lang w:val="en-AU"/>
        </w:rPr>
        <w:t>xvi + 93 pages + 12 tables + 3 figures + 5 appendices</w:t>
      </w:r>
    </w:p>
    <w:p>
      <w:pPr>
        <w:pStyle w:val="Normal"/>
        <w:spacing w:lineRule="auto" w:line="240" w:before="0" w:after="0"/>
        <w:jc w:val="both"/>
        <w:rPr>
          <w:rFonts w:cs="Arial" w:ascii="Arial" w:hAnsi="Arial"/>
          <w:b/>
          <w:bCs/>
          <w:lang w:val="en-AU"/>
        </w:rPr>
      </w:pPr>
      <w:r>
        <w:rPr>
          <w:rFonts w:cs="Arial" w:ascii="Arial" w:hAnsi="Arial"/>
          <w:b/>
          <w:bCs/>
          <w:lang w:val="en-AU"/>
        </w:rPr>
      </w:r>
    </w:p>
    <w:p>
      <w:pPr>
        <w:pStyle w:val="Normal"/>
        <w:spacing w:lineRule="auto" w:line="240" w:before="0" w:after="0"/>
        <w:ind w:left="0" w:right="0" w:firstLine="567"/>
        <w:jc w:val="both"/>
        <w:rPr>
          <w:rFonts w:cs="Arial" w:ascii="Arial" w:hAnsi="Arial"/>
          <w:lang w:val="en-AU"/>
        </w:rPr>
      </w:pPr>
      <w:r>
        <w:rPr>
          <w:rFonts w:cs="Arial" w:ascii="Arial" w:hAnsi="Arial"/>
          <w:lang w:val="en-AU"/>
        </w:rPr>
        <w:t>There were any gaps between the implementation of a program of the first 1000 days of life and Its guideline in Semarang City as follows: health workers had not well recognised the pr</w:t>
      </w:r>
      <w:bookmarkStart w:id="0" w:name="_GoBack"/>
      <w:bookmarkEnd w:id="0"/>
      <w:r>
        <w:rPr>
          <w:rFonts w:cs="Arial" w:ascii="Arial" w:hAnsi="Arial"/>
          <w:lang w:val="en-AU"/>
        </w:rPr>
        <w:t>ogram, there was no specific structure in implementing the program in accordance with the guidelines, and there was no integrated steps undertaken by City Health Office associated with the program. Therefore, there needs to analyse stakeholders mapping related to their roles and functions in supporting the program of the first 1000 days of life.</w:t>
      </w:r>
    </w:p>
    <w:p>
      <w:pPr>
        <w:pStyle w:val="Normal"/>
        <w:spacing w:lineRule="auto" w:line="240" w:before="0" w:after="0"/>
        <w:ind w:left="0" w:right="0" w:firstLine="567"/>
        <w:jc w:val="both"/>
        <w:rPr>
          <w:rFonts w:cs="Arial" w:ascii="Arial" w:hAnsi="Arial"/>
          <w:lang w:val="en-AU"/>
        </w:rPr>
      </w:pPr>
      <w:r>
        <w:rPr>
          <w:rFonts w:cs="Arial" w:ascii="Arial" w:hAnsi="Arial"/>
          <w:lang w:val="en-AU"/>
        </w:rPr>
        <w:t xml:space="preserve">This was an observational study using a qualitative method. Informants consisted of stakeholder representative who were involved in the program of the first 1000 days of life in Semarang City using purposive sampling to identify stakeholders’ perceptions of a level of influence of sovereignty, a level of involvement, stakeholders’ attitudes that were related to the roles of each stakeholder and indicators of the process of the program.  </w:t>
      </w:r>
    </w:p>
    <w:p>
      <w:pPr>
        <w:pStyle w:val="Normal"/>
        <w:spacing w:lineRule="auto" w:line="240" w:before="0" w:after="0"/>
        <w:ind w:left="0" w:right="0" w:firstLine="567"/>
        <w:jc w:val="both"/>
        <w:rPr>
          <w:rFonts w:cs="Arial" w:ascii="Arial" w:hAnsi="Arial"/>
          <w:lang w:val="en-AU"/>
        </w:rPr>
      </w:pPr>
      <w:r>
        <w:rPr>
          <w:rFonts w:cs="Arial" w:ascii="Arial" w:hAnsi="Arial"/>
          <w:lang w:val="en-AU"/>
        </w:rPr>
        <w:t xml:space="preserve">Groups of modification from a model of stakeholders’ classifications were as follows: Decision Makers encompassed Regional Parliament for Semarang City and Regional Body for Planning and Development of Semarang City. Providers consisted of Semarang City Health Office (CHO), Indonesian Midwives Association (IMA) of Semarang City, Indonesian Medical Association (IMA) of Semarang City, Ministry of Religion of Semarang City, Office of Education, and Academics. Targets consisted of Health Centre, Pregnant Women, Breastfeeding Mothers, and Cadres. Stakeholders involved indirectly were Civil Society Forum, business world, printed media, and television media.   </w:t>
      </w:r>
    </w:p>
    <w:p>
      <w:pPr>
        <w:pStyle w:val="Normal"/>
        <w:spacing w:lineRule="auto" w:line="240" w:before="0" w:after="0"/>
        <w:ind w:left="0" w:right="0" w:firstLine="567"/>
        <w:jc w:val="both"/>
        <w:rPr>
          <w:rFonts w:cs="Arial" w:ascii="Arial" w:hAnsi="Arial"/>
          <w:lang w:val="en-AU"/>
        </w:rPr>
      </w:pPr>
      <w:r>
        <w:rPr>
          <w:rFonts w:cs="Arial" w:ascii="Arial" w:hAnsi="Arial"/>
          <w:lang w:val="en-AU"/>
        </w:rPr>
        <w:t>The results of identification showed that groups of decision makers and targets were ready to support the process of the program of the first 1000 days of life. In contrast, some providers were like time bomb in which they did not fully support and involve directly in the program of the first 1000 days of life.</w:t>
      </w:r>
    </w:p>
    <w:p>
      <w:pPr>
        <w:pStyle w:val="Normal"/>
        <w:spacing w:lineRule="auto" w:line="240" w:before="0" w:after="0"/>
        <w:ind w:left="0" w:right="0" w:firstLine="567"/>
        <w:jc w:val="both"/>
        <w:rPr>
          <w:rFonts w:cs="Arial" w:ascii="Arial" w:hAnsi="Arial"/>
          <w:lang w:val="en-AU"/>
        </w:rPr>
      </w:pPr>
      <w:r>
        <w:rPr>
          <w:rFonts w:cs="Arial" w:ascii="Arial" w:hAnsi="Arial"/>
          <w:lang w:val="en-AU"/>
        </w:rPr>
      </w:r>
    </w:p>
    <w:p>
      <w:pPr>
        <w:pStyle w:val="Normal"/>
        <w:spacing w:lineRule="auto" w:line="240" w:before="0" w:after="0"/>
        <w:ind w:left="1219" w:right="0" w:hanging="1202"/>
        <w:jc w:val="both"/>
        <w:rPr>
          <w:rFonts w:cs="Arial" w:ascii="Arial" w:hAnsi="Arial"/>
          <w:lang w:val="en-AU"/>
        </w:rPr>
      </w:pPr>
      <w:r>
        <w:rPr>
          <w:rFonts w:cs="Arial" w:ascii="Arial" w:hAnsi="Arial"/>
        </w:rPr>
        <w:t>Key</w:t>
      </w:r>
      <w:r>
        <w:rPr>
          <w:rFonts w:cs="Arial" w:ascii="Arial" w:hAnsi="Arial"/>
        </w:rPr>
        <w:t>w</w:t>
      </w:r>
      <w:r>
        <w:rPr>
          <w:rFonts w:cs="Arial" w:ascii="Arial" w:hAnsi="Arial"/>
        </w:rPr>
        <w:t xml:space="preserve">ords   : </w:t>
      </w:r>
      <w:r>
        <w:rPr>
          <w:rFonts w:cs="Arial" w:ascii="Arial" w:hAnsi="Arial"/>
          <w:lang w:val="en-AU"/>
        </w:rPr>
        <w:t xml:space="preserve">Stakeholders Mapping, First 1000 Days Of Life, Semarang City </w:t>
      </w:r>
    </w:p>
    <w:p>
      <w:pPr>
        <w:pStyle w:val="Normal"/>
        <w:spacing w:lineRule="auto" w:line="240" w:before="0" w:after="200"/>
        <w:ind w:left="0" w:right="-1" w:hanging="0"/>
        <w:jc w:val="both"/>
        <w:rPr>
          <w:rFonts w:cs="Arial" w:ascii="Arial" w:hAnsi="Arial"/>
          <w:iCs/>
        </w:rPr>
      </w:pPr>
      <w:r>
        <w:rPr>
          <w:rFonts w:cs="Arial" w:ascii="Arial" w:hAnsi="Arial"/>
          <w:lang w:val="en-AU"/>
        </w:rPr>
        <w:t>Bibliography</w:t>
      </w:r>
      <w:r>
        <w:rPr>
          <w:rFonts w:cs="Arial" w:ascii="Arial" w:hAnsi="Arial"/>
        </w:rPr>
        <w:t xml:space="preserve">: </w:t>
      </w:r>
      <w:r>
        <w:rPr>
          <w:rFonts w:cs="Arial" w:ascii="Arial" w:hAnsi="Arial"/>
          <w:iCs/>
          <w:lang w:val="en-AU"/>
        </w:rPr>
        <w:t>49</w:t>
      </w:r>
      <w:r>
        <w:rPr>
          <w:rFonts w:cs="Arial" w:ascii="Arial" w:hAnsi="Arial"/>
          <w:iCs/>
        </w:rPr>
        <w:t xml:space="preserve"> (</w:t>
      </w:r>
      <w:r>
        <w:rPr>
          <w:rFonts w:cs="Arial" w:ascii="Arial" w:hAnsi="Arial"/>
          <w:iCs/>
          <w:lang w:val="en-AU"/>
        </w:rPr>
        <w:t>1962</w:t>
      </w:r>
      <w:r>
        <w:rPr>
          <w:rFonts w:cs="Arial" w:ascii="Arial" w:hAnsi="Arial"/>
          <w:iCs/>
        </w:rPr>
        <w:t>-</w:t>
      </w:r>
      <w:r>
        <w:rPr>
          <w:rFonts w:cs="Arial" w:ascii="Arial" w:hAnsi="Arial"/>
          <w:iCs/>
          <w:lang w:val="en-AU"/>
        </w:rPr>
        <w:t>2016</w:t>
      </w:r>
      <w:r>
        <w:rPr>
          <w:rFonts w:cs="Arial" w:ascii="Arial" w:hAnsi="Arial"/>
          <w:iCs/>
        </w:rPr>
        <w:t>)</w:t>
      </w:r>
    </w:p>
    <w:sectPr>
      <w:type w:val="nextPage"/>
      <w:pgSz w:w="11906" w:h="16838"/>
      <w:pgMar w:left="2268" w:right="1701" w:header="0" w:top="2268" w:footer="0" w:bottom="1701"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Tahoma">
    <w:charset w:val="01"/>
    <w:family w:val="roman"/>
    <w:pitch w:val="variable"/>
  </w:font>
  <w:font w:name="Gill Sans MT">
    <w:charset w:val="01"/>
    <w:family w:val="roman"/>
    <w:pitch w:val="variable"/>
  </w:font>
  <w:font w:name="Liberation Sans">
    <w:altName w:val="Arial"/>
    <w:charset w:val="01"/>
    <w:family w:val="swiss"/>
    <w:pitch w:val="variable"/>
  </w:font>
  <w:font w:name="Helvetica">
    <w:altName w:val="Arial"/>
    <w:charset w:val="01"/>
    <w:family w:val="roman"/>
    <w:pitch w:val="variable"/>
  </w:font>
  <w:font w:name="Arial">
    <w:charset w:val="01"/>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Header"/>
      <w:jc w:val="right"/>
      <w:rPr>
        <w:lang w:val="id-ID"/>
      </w:rPr>
    </w:pPr>
    <w:r>
      <w:rPr>
        <w:lang w:val="id-ID"/>
      </w:rPr>
    </w:r>
  </w:p>
  <w:p>
    <w:pPr>
      <w:pStyle w:val="Header"/>
      <w:rPr/>
    </w:pPr>
    <w:r>
      <w:rPr/>
    </w:r>
  </w:p>
</w:hdr>
</file>

<file path=word/settings.xml><?xml version="1.0" encoding="utf-8"?>
<w:settings xmlns:w="http://schemas.openxmlformats.org/wordprocessingml/2006/main">
  <w:zoom w:percent="100"/>
</w:settings>
</file>

<file path=word/styles.xml><?xml version="1.0" encoding="utf-8"?>
<w:styles xmlns:w="http://schemas.openxmlformats.org/wordprocessingml/2006/main">
  <w:docDefaults>
    <w:rPrDefault>
      <w:rPr>
        <w:rFonts w:ascii="Calibri" w:hAnsi="Calibri" w:eastAsia="Calibri" w:cs="Times New Roman"/>
        <w:lang w:val="en-US" w:eastAsia="en-US" w:bidi="ar-SA"/>
      </w:rPr>
    </w:rPrDefault>
    <w:pPrDefault>
      <w:pPr/>
    </w:pPrDefault>
  </w:docDefaults>
  <w:latentStyles w:count="371" w:defQFormat="0" w:defUnhideWhenUsed="0" w:defSemiHidden="0" w:defUIPriority="99" w:defLockedState="0">
    <w:lsdException w:qFormat="1" w:uiPriority="0" w:name="Normal"/>
    <w:lsdException w:qFormat="1" w:uiPriority="9" w:name="heading 1"/>
    <w:lsdException w:qFormat="1" w:unhideWhenUsed="1" w:semiHidden="1" w:uiPriority="9" w:name="heading 2"/>
    <w:lsdException w:qFormat="1" w:unhideWhenUsed="1" w:semiHidden="1" w:uiPriority="9" w:name="heading 3"/>
    <w:lsdException w:qFormat="1" w:unhideWhenUsed="1" w:semiHidden="1" w:uiPriority="9" w:name="heading 4"/>
    <w:lsdException w:qFormat="1" w:unhideWhenUsed="1" w:semiHidden="1" w:uiPriority="9" w:name="heading 5"/>
    <w:lsdException w:qFormat="1" w:unhideWhenUsed="1" w:semiHidden="1" w:uiPriority="9" w:name="heading 6"/>
    <w:lsdException w:qFormat="1" w:unhideWhenUsed="1" w:semiHidden="1" w:uiPriority="9" w:name="heading 7"/>
    <w:lsdException w:qFormat="1" w:unhideWhenUsed="1" w:semiHidden="1" w:uiPriority="9" w:name="heading 8"/>
    <w:lsdException w:qFormat="1" w:unhideWhenUsed="1" w:semiHidden="1" w:uiPriority="9" w:name="heading 9"/>
    <w:lsdException w:unhideWhenUsed="1" w:semiHidden="1" w:name="index 1"/>
    <w:lsdException w:unhideWhenUsed="1" w:semiHidden="1" w:name="index 2"/>
    <w:lsdException w:unhideWhenUsed="1" w:semiHidden="1" w:name="index 3"/>
    <w:lsdException w:unhideWhenUsed="1" w:semiHidden="1" w:name="index 4"/>
    <w:lsdException w:unhideWhenUsed="1" w:semiHidden="1" w:name="index 5"/>
    <w:lsdException w:unhideWhenUsed="1" w:semiHidden="1" w:name="index 6"/>
    <w:lsdException w:unhideWhenUsed="1" w:semiHidden="1" w:name="index 7"/>
    <w:lsdException w:unhideWhenUsed="1" w:semiHidden="1" w:name="index 8"/>
    <w:lsdException w:unhideWhenUsed="1" w:semiHidden="1" w:name="index 9"/>
    <w:lsdException w:unhideWhenUsed="1" w:semiHidden="1" w:uiPriority="39" w:name="toc 1"/>
    <w:lsdException w:unhideWhenUsed="1" w:semiHidden="1" w:uiPriority="39" w:name="toc 2"/>
    <w:lsdException w:unhideWhenUsed="1" w:semiHidden="1" w:uiPriority="39" w:name="toc 3"/>
    <w:lsdException w:unhideWhenUsed="1" w:semiHidden="1" w:uiPriority="39" w:name="toc 4"/>
    <w:lsdException w:unhideWhenUsed="1" w:semiHidden="1" w:uiPriority="39" w:name="toc 5"/>
    <w:lsdException w:unhideWhenUsed="1" w:semiHidden="1" w:uiPriority="39" w:name="toc 6"/>
    <w:lsdException w:unhideWhenUsed="1" w:semiHidden="1" w:uiPriority="39" w:name="toc 7"/>
    <w:lsdException w:unhideWhenUsed="1" w:semiHidden="1" w:uiPriority="39" w:name="toc 8"/>
    <w:lsdException w:unhideWhenUsed="1" w:semiHidden="1" w:uiPriority="39" w:name="toc 9"/>
    <w:lsdException w:unhideWhenUsed="1" w:semiHidden="1" w:name="Normal Indent"/>
    <w:lsdException w:unhideWhenUsed="1" w:semiHidden="1" w:name="footnote text"/>
    <w:lsdException w:unhideWhenUsed="1" w:semiHidden="1" w:name="annotation text"/>
    <w:lsdException w:unhideWhenUsed="1" w:semiHidden="1" w:name="header"/>
    <w:lsdException w:unhideWhenUsed="1" w:semiHidden="1" w:name="footer"/>
    <w:lsdException w:unhideWhenUsed="1" w:semiHidden="1" w:name="index heading"/>
    <w:lsdException w:qFormat="1" w:unhideWhenUsed="1" w:semiHidden="1" w:uiPriority="35" w:name="caption"/>
    <w:lsdException w:unhideWhenUsed="1" w:semiHidden="1" w:name="table of figures"/>
    <w:lsdException w:unhideWhenUsed="1" w:semiHidden="1" w:name="envelope address"/>
    <w:lsdException w:unhideWhenUsed="1" w:semiHidden="1" w:name="envelope return"/>
    <w:lsdException w:unhideWhenUsed="1" w:semiHidden="1" w:name="footnote reference"/>
    <w:lsdException w:unhideWhenUsed="1" w:semiHidden="1" w:name="annotation reference"/>
    <w:lsdException w:unhideWhenUsed="1" w:semiHidden="1" w:name="line number"/>
    <w:lsdException w:unhideWhenUsed="1" w:semiHidden="1" w:name="page number"/>
    <w:lsdException w:unhideWhenUsed="1" w:semiHidden="1" w:name="endnote reference"/>
    <w:lsdException w:unhideWhenUsed="1" w:semiHidden="1" w:name="endnote text"/>
    <w:lsdException w:unhideWhenUsed="1" w:semiHidden="1" w:name="table of authorities"/>
    <w:lsdException w:unhideWhenUsed="1" w:semiHidden="1" w:name="macro"/>
    <w:lsdException w:unhideWhenUsed="1" w:semiHidden="1" w:name="toa heading"/>
    <w:lsdException w:unhideWhenUsed="1" w:semiHidden="1" w:name="List"/>
    <w:lsdException w:unhideWhenUsed="1" w:semiHidden="1" w:name="List Bullet"/>
    <w:lsdException w:unhideWhenUsed="1" w:semiHidden="1" w:name="List Number"/>
    <w:lsdException w:unhideWhenUsed="1" w:semiHidden="1" w:name="List 2"/>
    <w:lsdException w:unhideWhenUsed="1" w:semiHidden="1" w:name="List 3"/>
    <w:lsdException w:unhideWhenUsed="1" w:semiHidden="1" w:name="List 4"/>
    <w:lsdException w:unhideWhenUsed="1" w:semiHidden="1" w:name="List 5"/>
    <w:lsdException w:unhideWhenUsed="1" w:semiHidden="1" w:name="List Bullet 2"/>
    <w:lsdException w:unhideWhenUsed="1" w:semiHidden="1" w:name="List Bullet 3"/>
    <w:lsdException w:unhideWhenUsed="1" w:semiHidden="1" w:name="List Bullet 4"/>
    <w:lsdException w:unhideWhenUsed="1" w:semiHidden="1" w:name="List Bullet 5"/>
    <w:lsdException w:unhideWhenUsed="1" w:semiHidden="1" w:name="List Number 2"/>
    <w:lsdException w:unhideWhenUsed="1" w:semiHidden="1" w:name="List Number 3"/>
    <w:lsdException w:unhideWhenUsed="1" w:semiHidden="1" w:name="List Number 4"/>
    <w:lsdException w:unhideWhenUsed="1" w:semiHidden="1" w:name="List Number 5"/>
    <w:lsdException w:qFormat="1" w:uiPriority="10" w:name="Title"/>
    <w:lsdException w:unhideWhenUsed="1" w:semiHidden="1" w:name="Closing"/>
    <w:lsdException w:unhideWhenUsed="1" w:semiHidden="1" w:name="Signature"/>
    <w:lsdException w:unhideWhenUsed="1" w:semiHidden="1" w:uiPriority="1" w:name="Default Paragraph Font"/>
    <w:lsdException w:unhideWhenUsed="1" w:semiHidden="1" w:name="Body Text"/>
    <w:lsdException w:unhideWhenUsed="1" w:semiHidden="1" w:uiPriority="0" w:name="Body Text Indent"/>
    <w:lsdException w:unhideWhenUsed="1" w:semiHidden="1" w:name="List Continue"/>
    <w:lsdException w:unhideWhenUsed="1" w:semiHidden="1" w:name="List Continue 2"/>
    <w:lsdException w:unhideWhenUsed="1" w:semiHidden="1" w:name="List Continue 3"/>
    <w:lsdException w:unhideWhenUsed="1" w:semiHidden="1" w:name="List Continue 4"/>
    <w:lsdException w:unhideWhenUsed="1" w:semiHidden="1" w:name="List Continue 5"/>
    <w:lsdException w:unhideWhenUsed="1" w:semiHidden="1" w:name="Message Header"/>
    <w:lsdException w:qFormat="1" w:uiPriority="11" w:name="Subtitle"/>
    <w:lsdException w:unhideWhenUsed="1" w:semiHidden="1" w:name="Salutation"/>
    <w:lsdException w:unhideWhenUsed="1" w:semiHidden="1" w:name="Date"/>
    <w:lsdException w:unhideWhenUsed="1" w:semiHidden="1" w:name="Body Text First Indent"/>
    <w:lsdException w:unhideWhenUsed="1" w:semiHidden="1" w:name="Body Text First Indent 2"/>
    <w:lsdException w:unhideWhenUsed="1" w:semiHidden="1" w:name="Note Heading"/>
    <w:lsdException w:unhideWhenUsed="1" w:semiHidden="1" w:name="Body Text 2"/>
    <w:lsdException w:unhideWhenUsed="1" w:semiHidden="1" w:uiPriority="0" w:name="Body Text 3"/>
    <w:lsdException w:unhideWhenUsed="1" w:semiHidden="1" w:uiPriority="0" w:name="Body Text Indent 2"/>
    <w:lsdException w:unhideWhenUsed="1" w:semiHidden="1" w:name="Body Text Indent 3"/>
    <w:lsdException w:unhideWhenUsed="1" w:semiHidden="1" w:name="Block Text"/>
    <w:lsdException w:unhideWhenUsed="1" w:semiHidden="1" w:name="Hyperlink"/>
    <w:lsdException w:unhideWhenUsed="1" w:semiHidden="1" w:name="FollowedHyperlink"/>
    <w:lsdException w:qFormat="1" w:uiPriority="22" w:name="Strong"/>
    <w:lsdException w:qFormat="1" w:uiPriority="20" w:name="Emphasis"/>
    <w:lsdException w:unhideWhenUsed="1" w:semiHidden="1" w:name="Document Map"/>
    <w:lsdException w:unhideWhenUsed="1" w:semiHidden="1" w:name="Plain Text"/>
    <w:lsdException w:unhideWhenUsed="1" w:semiHidden="1" w:name="E-mail Signature"/>
    <w:lsdException w:unhideWhenUsed="1" w:semiHidden="1" w:name="HTML Top of Form"/>
    <w:lsdException w:unhideWhenUsed="1" w:semiHidden="1" w:name="HTML Bottom of Form"/>
    <w:lsdException w:unhideWhenUsed="1" w:semiHidden="1" w:name="Normal (Web)"/>
    <w:lsdException w:unhideWhenUsed="1" w:semiHidden="1" w:name="HTML Acronym"/>
    <w:lsdException w:unhideWhenUsed="1" w:semiHidden="1" w:name="HTML Address"/>
    <w:lsdException w:unhideWhenUsed="1" w:semiHidden="1" w:name="HTML Cite"/>
    <w:lsdException w:unhideWhenUsed="1" w:semiHidden="1" w:name="HTML Code"/>
    <w:lsdException w:unhideWhenUsed="1" w:semiHidden="1" w:name="HTML Definition"/>
    <w:lsdException w:unhideWhenUsed="1" w:semiHidden="1" w:name="HTML Keyboard"/>
    <w:lsdException w:unhideWhenUsed="1" w:semiHidden="1" w:name="HTML Preformatted"/>
    <w:lsdException w:unhideWhenUsed="1" w:semiHidden="1" w:name="HTML Sample"/>
    <w:lsdException w:unhideWhenUsed="1" w:semiHidden="1" w:name="HTML Typewriter"/>
    <w:lsdException w:unhideWhenUsed="1" w:semiHidden="1" w:name="HTML Variable"/>
    <w:lsdException w:unhideWhenUsed="1" w:semiHidden="1" w:name="Normal Table"/>
    <w:lsdException w:unhideWhenUsed="1" w:semiHidden="1" w:name="annotation subject"/>
    <w:lsdException w:unhideWhenUsed="1" w:semiHidden="1" w:name="No List"/>
    <w:lsdException w:unhideWhenUsed="1" w:semiHidden="1" w:name="Outline List 1"/>
    <w:lsdException w:unhideWhenUsed="1" w:semiHidden="1" w:name="Outline List 2"/>
    <w:lsdException w:unhideWhenUsed="1" w:semiHidden="1" w:name="Outline List 3"/>
    <w:lsdException w:unhideWhenUsed="1" w:semiHidden="1" w:name="Table Simple 1"/>
    <w:lsdException w:unhideWhenUsed="1" w:semiHidden="1" w:name="Table Simple 2"/>
    <w:lsdException w:unhideWhenUsed="1" w:semiHidden="1" w:name="Table Simple 3"/>
    <w:lsdException w:unhideWhenUsed="1" w:semiHidden="1" w:name="Table Classic 1"/>
    <w:lsdException w:unhideWhenUsed="1" w:semiHidden="1" w:name="Table Classic 2"/>
    <w:lsdException w:unhideWhenUsed="1" w:semiHidden="1" w:name="Table Classic 3"/>
    <w:lsdException w:unhideWhenUsed="1" w:semiHidden="1" w:name="Table Classic 4"/>
    <w:lsdException w:unhideWhenUsed="1" w:semiHidden="1" w:name="Table Colorful 1"/>
    <w:lsdException w:unhideWhenUsed="1" w:semiHidden="1" w:name="Table Colorful 2"/>
    <w:lsdException w:unhideWhenUsed="1" w:semiHidden="1" w:name="Table Colorful 3"/>
    <w:lsdException w:unhideWhenUsed="1" w:semiHidden="1" w:name="Table Columns 1"/>
    <w:lsdException w:unhideWhenUsed="1" w:semiHidden="1" w:name="Table Columns 2"/>
    <w:lsdException w:unhideWhenUsed="1" w:semiHidden="1" w:name="Table Columns 3"/>
    <w:lsdException w:unhideWhenUsed="1" w:semiHidden="1" w:name="Table Columns 4"/>
    <w:lsdException w:unhideWhenUsed="1" w:semiHidden="1" w:name="Table Columns 5"/>
    <w:lsdException w:unhideWhenUsed="1" w:semiHidden="1" w:name="Table Grid 1"/>
    <w:lsdException w:unhideWhenUsed="1" w:semiHidden="1" w:name="Table Grid 2"/>
    <w:lsdException w:unhideWhenUsed="1" w:semiHidden="1" w:name="Table Grid 3"/>
    <w:lsdException w:unhideWhenUsed="1" w:semiHidden="1" w:name="Table Grid 4"/>
    <w:lsdException w:unhideWhenUsed="1" w:semiHidden="1" w:name="Table Grid 5"/>
    <w:lsdException w:unhideWhenUsed="1" w:semiHidden="1" w:name="Table Grid 6"/>
    <w:lsdException w:unhideWhenUsed="1" w:semiHidden="1" w:name="Table Grid 7"/>
    <w:lsdException w:unhideWhenUsed="1" w:semiHidden="1" w:name="Table Grid 8"/>
    <w:lsdException w:unhideWhenUsed="1" w:semiHidden="1" w:name="Table List 1"/>
    <w:lsdException w:unhideWhenUsed="1" w:semiHidden="1" w:name="Table List 2"/>
    <w:lsdException w:unhideWhenUsed="1" w:semiHidden="1" w:name="Table List 3"/>
    <w:lsdException w:unhideWhenUsed="1" w:semiHidden="1" w:name="Table List 4"/>
    <w:lsdException w:unhideWhenUsed="1" w:semiHidden="1" w:name="Table List 5"/>
    <w:lsdException w:unhideWhenUsed="1" w:semiHidden="1" w:name="Table List 6"/>
    <w:lsdException w:unhideWhenUsed="1" w:semiHidden="1" w:name="Table List 7"/>
    <w:lsdException w:unhideWhenUsed="1" w:semiHidden="1" w:name="Table List 8"/>
    <w:lsdException w:unhideWhenUsed="1" w:semiHidden="1" w:name="Table 3D effects 1"/>
    <w:lsdException w:unhideWhenUsed="1" w:semiHidden="1" w:name="Table 3D effects 2"/>
    <w:lsdException w:unhideWhenUsed="1" w:semiHidden="1" w:name="Table 3D effects 3"/>
    <w:lsdException w:unhideWhenUsed="1" w:semiHidden="1" w:name="Table Contemporary"/>
    <w:lsdException w:unhideWhenUsed="1" w:semiHidden="1" w:name="Table Elegant"/>
    <w:lsdException w:unhideWhenUsed="1" w:semiHidden="1" w:name="Table Professional"/>
    <w:lsdException w:unhideWhenUsed="1" w:semiHidden="1" w:name="Table Subtle 1"/>
    <w:lsdException w:unhideWhenUsed="1" w:semiHidden="1" w:name="Table Subtle 2"/>
    <w:lsdException w:unhideWhenUsed="1" w:semiHidden="1" w:name="Table Web 1"/>
    <w:lsdException w:unhideWhenUsed="1" w:semiHidden="1" w:name="Table Web 2"/>
    <w:lsdException w:unhideWhenUsed="1" w:semiHidden="1" w:name="Table Web 3"/>
    <w:lsdException w:unhideWhenUsed="1" w:semiHidden="1" w:name="Balloon Text"/>
    <w:lsdException w:uiPriority="59" w:name="Table Grid"/>
    <w:lsdException w:unhideWhenUsed="1" w:semiHidden="1" w:name="Table Theme"/>
    <w:lsdException w:semiHidden="1" w:name="Placeholder Text"/>
    <w:lsdException w:qFormat="1" w:uiPriority="1" w:name="No Spacing"/>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semiHidden="1" w:name="Revision"/>
    <w:lsdException w:qFormat="1" w:uiPriority="34" w:name="List Paragraph"/>
    <w:lsdException w:qFormat="1" w:uiPriority="29" w:name="Quote"/>
    <w:lsdException w:qFormat="1" w:uiPriority="30" w:name="Intense Quote"/>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sdException w:qFormat="1" w:uiPriority="19" w:name="Subtle Emphasis"/>
    <w:lsdException w:qFormat="1" w:uiPriority="21" w:name="Intense Emphasis"/>
    <w:lsdException w:qFormat="1" w:uiPriority="31" w:name="Subtle Reference"/>
    <w:lsdException w:qFormat="1" w:uiPriority="32" w:name="Intense Reference"/>
    <w:lsdException w:qFormat="1" w:uiPriority="33" w:name="Book Title"/>
    <w:lsdException w:unhideWhenUsed="1" w:semiHidden="1" w:uiPriority="37" w:name="Bibliography"/>
    <w:lsdException w:qFormat="1" w:unhideWhenUsed="1" w:semiHidden="1" w:uiPriority="39" w:name="TOC Heading"/>
    <w:lsdException w:uiPriority="41" w:name="Plain Table 1"/>
    <w:lsdException w:uiPriority="42" w:name="Plain Table 2"/>
    <w:lsdException w:uiPriority="43" w:name="Plain Table 3"/>
    <w:lsdException w:uiPriority="44" w:name="Plain Table 4"/>
    <w:lsdException w:uiPriority="45" w:name="Plain Table 5"/>
    <w:lsdException w:uiPriority="40" w:name="Grid Table Light"/>
    <w:lsdException w:uiPriority="46" w:name="Grid Table 1 Light"/>
    <w:lsdException w:uiPriority="47" w:name="Grid Table 2"/>
    <w:lsdException w:uiPriority="48" w:name="Grid Table 3"/>
    <w:lsdException w:uiPriority="49" w:name="Grid Table 4"/>
    <w:lsdException w:uiPriority="50" w:name="Grid Table 5 Dark"/>
    <w:lsdException w:uiPriority="51" w:name="Grid Table 6 Colorful"/>
    <w:lsdException w:uiPriority="52" w:name="Grid Table 7 Colorful"/>
    <w:lsdException w:uiPriority="46" w:name="Grid Table 1 Light Accent 1"/>
    <w:lsdException w:uiPriority="47" w:name="Grid Table 2 Accent 1"/>
    <w:lsdException w:uiPriority="48" w:name="Grid Table 3 Accent 1"/>
    <w:lsdException w:uiPriority="49" w:name="Grid Table 4 Accent 1"/>
    <w:lsdException w:uiPriority="50" w:name="Grid Table 5 Dark Accent 1"/>
    <w:lsdException w:uiPriority="51" w:name="Grid Table 6 Colorful Accent 1"/>
    <w:lsdException w:uiPriority="52" w:name="Grid Table 7 Colorful Accent 1"/>
    <w:lsdException w:uiPriority="46" w:name="Grid Table 1 Light Accent 2"/>
    <w:lsdException w:uiPriority="47" w:name="Grid Table 2 Accent 2"/>
    <w:lsdException w:uiPriority="48" w:name="Grid Table 3 Accent 2"/>
    <w:lsdException w:uiPriority="49" w:name="Grid Table 4 Accent 2"/>
    <w:lsdException w:uiPriority="50" w:name="Grid Table 5 Dark Accent 2"/>
    <w:lsdException w:uiPriority="51" w:name="Grid Table 6 Colorful Accent 2"/>
    <w:lsdException w:uiPriority="52" w:name="Grid Table 7 Colorful Accent 2"/>
    <w:lsdException w:uiPriority="46" w:name="Grid Table 1 Light Accent 3"/>
    <w:lsdException w:uiPriority="47" w:name="Grid Table 2 Accent 3"/>
    <w:lsdException w:uiPriority="48" w:name="Grid Table 3 Accent 3"/>
    <w:lsdException w:uiPriority="49" w:name="Grid Table 4 Accent 3"/>
    <w:lsdException w:uiPriority="50" w:name="Grid Table 5 Dark Accent 3"/>
    <w:lsdException w:uiPriority="51" w:name="Grid Table 6 Colorful Accent 3"/>
    <w:lsdException w:uiPriority="52" w:name="Grid Table 7 Colorful Accent 3"/>
    <w:lsdException w:uiPriority="46" w:name="Grid Table 1 Light Accent 4"/>
    <w:lsdException w:uiPriority="47" w:name="Grid Table 2 Accent 4"/>
    <w:lsdException w:uiPriority="48" w:name="Grid Table 3 Accent 4"/>
    <w:lsdException w:uiPriority="49" w:name="Grid Table 4 Accent 4"/>
    <w:lsdException w:uiPriority="50" w:name="Grid Table 5 Dark Accent 4"/>
    <w:lsdException w:uiPriority="51" w:name="Grid Table 6 Colorful Accent 4"/>
    <w:lsdException w:uiPriority="52" w:name="Grid Table 7 Colorful Accent 4"/>
    <w:lsdException w:uiPriority="46" w:name="Grid Table 1 Light Accent 5"/>
    <w:lsdException w:uiPriority="47" w:name="Grid Table 2 Accent 5"/>
    <w:lsdException w:uiPriority="48" w:name="Grid Table 3 Accent 5"/>
    <w:lsdException w:uiPriority="49" w:name="Grid Table 4 Accent 5"/>
    <w:lsdException w:uiPriority="50" w:name="Grid Table 5 Dark Accent 5"/>
    <w:lsdException w:uiPriority="51" w:name="Grid Table 6 Colorful Accent 5"/>
    <w:lsdException w:uiPriority="52" w:name="Grid Table 7 Colorful Accent 5"/>
    <w:lsdException w:uiPriority="46" w:name="Grid Table 1 Light Accent 6"/>
    <w:lsdException w:uiPriority="47" w:name="Grid Table 2 Accent 6"/>
    <w:lsdException w:uiPriority="48" w:name="Grid Table 3 Accent 6"/>
    <w:lsdException w:uiPriority="49" w:name="Grid Table 4 Accent 6"/>
    <w:lsdException w:uiPriority="50" w:name="Grid Table 5 Dark Accent 6"/>
    <w:lsdException w:uiPriority="51" w:name="Grid Table 6 Colorful Accent 6"/>
    <w:lsdException w:uiPriority="52" w:name="Grid Table 7 Colorful Accent 6"/>
    <w:lsdException w:uiPriority="46" w:name="List Table 1 Light"/>
    <w:lsdException w:uiPriority="47" w:name="List Table 2"/>
    <w:lsdException w:uiPriority="48" w:name="List Table 3"/>
    <w:lsdException w:uiPriority="49" w:name="List Table 4"/>
    <w:lsdException w:uiPriority="50" w:name="List Table 5 Dark"/>
    <w:lsdException w:uiPriority="51" w:name="List Table 6 Colorful"/>
    <w:lsdException w:uiPriority="52" w:name="List Table 7 Colorful"/>
    <w:lsdException w:uiPriority="46" w:name="List Table 1 Light Accent 1"/>
    <w:lsdException w:uiPriority="47" w:name="List Table 2 Accent 1"/>
    <w:lsdException w:uiPriority="48" w:name="List Table 3 Accent 1"/>
    <w:lsdException w:uiPriority="49" w:name="List Table 4 Accent 1"/>
    <w:lsdException w:uiPriority="50" w:name="List Table 5 Dark Accent 1"/>
    <w:lsdException w:uiPriority="51" w:name="List Table 6 Colorful Accent 1"/>
    <w:lsdException w:uiPriority="52" w:name="List Table 7 Colorful Accent 1"/>
    <w:lsdException w:uiPriority="46" w:name="List Table 1 Light Accent 2"/>
    <w:lsdException w:uiPriority="47" w:name="List Table 2 Accent 2"/>
    <w:lsdException w:uiPriority="48" w:name="List Table 3 Accent 2"/>
    <w:lsdException w:uiPriority="49" w:name="List Table 4 Accent 2"/>
    <w:lsdException w:uiPriority="50" w:name="List Table 5 Dark Accent 2"/>
    <w:lsdException w:uiPriority="51" w:name="List Table 6 Colorful Accent 2"/>
    <w:lsdException w:uiPriority="52" w:name="List Table 7 Colorful Accent 2"/>
    <w:lsdException w:uiPriority="46" w:name="List Table 1 Light Accent 3"/>
    <w:lsdException w:uiPriority="47" w:name="List Table 2 Accent 3"/>
    <w:lsdException w:uiPriority="48" w:name="List Table 3 Accent 3"/>
    <w:lsdException w:uiPriority="49" w:name="List Table 4 Accent 3"/>
    <w:lsdException w:uiPriority="50" w:name="List Table 5 Dark Accent 3"/>
    <w:lsdException w:uiPriority="51" w:name="List Table 6 Colorful Accent 3"/>
    <w:lsdException w:uiPriority="52" w:name="List Table 7 Colorful Accent 3"/>
    <w:lsdException w:uiPriority="46" w:name="List Table 1 Light Accent 4"/>
    <w:lsdException w:uiPriority="47" w:name="List Table 2 Accent 4"/>
    <w:lsdException w:uiPriority="48" w:name="List Table 3 Accent 4"/>
    <w:lsdException w:uiPriority="49" w:name="List Table 4 Accent 4"/>
    <w:lsdException w:uiPriority="50" w:name="List Table 5 Dark Accent 4"/>
    <w:lsdException w:uiPriority="51" w:name="List Table 6 Colorful Accent 4"/>
    <w:lsdException w:uiPriority="52" w:name="List Table 7 Colorful Accent 4"/>
    <w:lsdException w:uiPriority="46" w:name="List Table 1 Light Accent 5"/>
    <w:lsdException w:uiPriority="47" w:name="List Table 2 Accent 5"/>
    <w:lsdException w:uiPriority="48" w:name="List Table 3 Accent 5"/>
    <w:lsdException w:uiPriority="49" w:name="List Table 4 Accent 5"/>
    <w:lsdException w:uiPriority="50" w:name="List Table 5 Dark Accent 5"/>
    <w:lsdException w:uiPriority="51" w:name="List Table 6 Colorful Accent 5"/>
    <w:lsdException w:uiPriority="52" w:name="List Table 7 Colorful Accent 5"/>
    <w:lsdException w:uiPriority="46" w:name="List Table 1 Light Accent 6"/>
    <w:lsdException w:uiPriority="47" w:name="List Table 2 Accent 6"/>
    <w:lsdException w:uiPriority="48" w:name="List Table 3 Accent 6"/>
    <w:lsdException w:uiPriority="49" w:name="List Table 4 Accent 6"/>
    <w:lsdException w:uiPriority="50" w:name="List Table 5 Dark Accent 6"/>
    <w:lsdException w:uiPriority="51" w:name="List Table 6 Colorful Accent 6"/>
    <w:lsdException w:uiPriority="52" w:name="List Table 7 Colorful Accent 6"/>
  </w:latentStyles>
  <w:style w:type="paragraph" w:styleId="Normal" w:default="1">
    <w:name w:val="Normal"/>
    <w:qFormat/>
    <w:rsid w:val="002c00e4"/>
    <w:pPr>
      <w:widowControl/>
      <w:suppressAutoHyphens w:val="true"/>
      <w:bidi w:val="0"/>
      <w:spacing w:lineRule="auto" w:line="276" w:before="0" w:after="200"/>
      <w:jc w:val="left"/>
    </w:pPr>
    <w:rPr>
      <w:rFonts w:ascii="Calibri" w:hAnsi="Calibri" w:eastAsia="Calibri" w:cs="Times New Roman"/>
      <w:color w:val="auto"/>
      <w:sz w:val="22"/>
      <w:szCs w:val="22"/>
      <w:lang w:val="en-US" w:eastAsia="en-US" w:bidi="ar-SA"/>
    </w:rPr>
  </w:style>
  <w:style w:type="paragraph" w:styleId="Heading1">
    <w:name w:val="Heading 1"/>
    <w:uiPriority w:val="9"/>
    <w:qFormat/>
    <w:link w:val="Heading1Char"/>
    <w:rsid w:val="00d61c30"/>
    <w:basedOn w:val="Normal"/>
    <w:pPr>
      <w:outlineLvl w:val="0"/>
    </w:pPr>
    <w:rPr/>
  </w:style>
  <w:style w:type="character" w:styleId="DefaultParagraphFont" w:default="1">
    <w:name w:val="Default Paragraph Font"/>
    <w:uiPriority w:val="1"/>
    <w:semiHidden/>
    <w:unhideWhenUsed/>
    <w:rPr/>
  </w:style>
  <w:style w:type="character" w:styleId="HeaderChar" w:customStyle="1">
    <w:name w:val="Header Char"/>
    <w:uiPriority w:val="99"/>
    <w:link w:val="Header"/>
    <w:rsid w:val="00e61f0e"/>
    <w:basedOn w:val="DefaultParagraphFont"/>
    <w:rPr/>
  </w:style>
  <w:style w:type="character" w:styleId="FooterChar" w:customStyle="1">
    <w:name w:val="Footer Char"/>
    <w:uiPriority w:val="99"/>
    <w:link w:val="Footer"/>
    <w:rsid w:val="00e61f0e"/>
    <w:basedOn w:val="DefaultParagraphFont"/>
    <w:rPr/>
  </w:style>
  <w:style w:type="character" w:styleId="BodyText3Char" w:customStyle="1">
    <w:name w:val="Body Text 3 Char"/>
    <w:semiHidden/>
    <w:link w:val="BodyText3"/>
    <w:rsid w:val="00581593"/>
    <w:rPr>
      <w:rFonts w:ascii="Times New Roman" w:hAnsi="Times New Roman" w:eastAsia="Times New Roman" w:cs="Times New Roman"/>
      <w:sz w:val="24"/>
      <w:szCs w:val="20"/>
      <w:lang w:val="en-GB"/>
    </w:rPr>
  </w:style>
  <w:style w:type="character" w:styleId="BodyTextIndentChar" w:customStyle="1">
    <w:name w:val="Body Text Indent Char"/>
    <w:semiHidden/>
    <w:link w:val="BodyTextIndent"/>
    <w:rsid w:val="00581593"/>
    <w:rPr>
      <w:rFonts w:ascii="Times New Roman" w:hAnsi="Times New Roman" w:eastAsia="Times New Roman" w:cs="Times New Roman"/>
      <w:sz w:val="24"/>
      <w:szCs w:val="20"/>
      <w:lang w:val="en-GB"/>
    </w:rPr>
  </w:style>
  <w:style w:type="character" w:styleId="BodyTextIndent2Char" w:customStyle="1">
    <w:name w:val="Body Text Indent 2 Char"/>
    <w:semiHidden/>
    <w:link w:val="BodyTextIndent2"/>
    <w:rsid w:val="00581593"/>
    <w:rPr>
      <w:rFonts w:ascii="Times New Roman" w:hAnsi="Times New Roman" w:eastAsia="Times New Roman" w:cs="Times New Roman"/>
      <w:sz w:val="24"/>
      <w:szCs w:val="20"/>
      <w:lang w:val="en-GB"/>
    </w:rPr>
  </w:style>
  <w:style w:type="character" w:styleId="BalloonTextChar" w:customStyle="1">
    <w:name w:val="Balloon Text Char"/>
    <w:uiPriority w:val="99"/>
    <w:semiHidden/>
    <w:link w:val="BalloonText"/>
    <w:rsid w:val="00636dca"/>
    <w:rPr>
      <w:rFonts w:ascii="Tahoma" w:hAnsi="Tahoma" w:cs="Tahoma"/>
      <w:sz w:val="16"/>
      <w:szCs w:val="16"/>
    </w:rPr>
  </w:style>
  <w:style w:type="character" w:styleId="Strong">
    <w:name w:val="Strong"/>
    <w:uiPriority w:val="22"/>
    <w:qFormat/>
    <w:rsid w:val="007e3eaf"/>
    <w:rPr>
      <w:b/>
      <w:bCs/>
    </w:rPr>
  </w:style>
  <w:style w:type="character" w:styleId="FootnoteTextChar" w:customStyle="1">
    <w:name w:val="Footnote Text Char"/>
    <w:uiPriority w:val="99"/>
    <w:semiHidden/>
    <w:link w:val="FootnoteText"/>
    <w:rsid w:val="00e60e35"/>
    <w:rPr>
      <w:lang w:val="en-US" w:eastAsia="en-US"/>
    </w:rPr>
  </w:style>
  <w:style w:type="character" w:styleId="Footnotereference">
    <w:name w:val="footnote reference"/>
    <w:uiPriority w:val="99"/>
    <w:semiHidden/>
    <w:unhideWhenUsed/>
    <w:rsid w:val="00e60e35"/>
    <w:rPr>
      <w:vertAlign w:val="superscript"/>
    </w:rPr>
  </w:style>
  <w:style w:type="character" w:styleId="EndnoteTextChar" w:customStyle="1">
    <w:name w:val="Endnote Text Char"/>
    <w:uiPriority w:val="99"/>
    <w:link w:val="EndnoteText"/>
    <w:rsid w:val="00e60e35"/>
    <w:rPr>
      <w:lang w:val="en-US" w:eastAsia="en-US"/>
    </w:rPr>
  </w:style>
  <w:style w:type="character" w:styleId="Endnotereference">
    <w:name w:val="endnote reference"/>
    <w:uiPriority w:val="99"/>
    <w:semiHidden/>
    <w:unhideWhenUsed/>
    <w:rsid w:val="00e60e35"/>
    <w:rPr>
      <w:vertAlign w:val="superscript"/>
    </w:rPr>
  </w:style>
  <w:style w:type="character" w:styleId="St" w:customStyle="1">
    <w:name w:val="st"/>
    <w:rsid w:val="00d31621"/>
    <w:rPr/>
  </w:style>
  <w:style w:type="character" w:styleId="Emphasis">
    <w:name w:val="Emphasis"/>
    <w:uiPriority w:val="20"/>
    <w:qFormat/>
    <w:rsid w:val="00d31621"/>
    <w:rPr>
      <w:i/>
      <w:iCs/>
    </w:rPr>
  </w:style>
  <w:style w:type="character" w:styleId="Appleconvertedspace" w:customStyle="1">
    <w:name w:val="apple-converted-space"/>
    <w:rsid w:val="00eb0219"/>
    <w:rPr/>
  </w:style>
  <w:style w:type="character" w:styleId="InternetLink">
    <w:name w:val="Internet Link"/>
    <w:uiPriority w:val="99"/>
    <w:unhideWhenUsed/>
    <w:rsid w:val="00eb0219"/>
    <w:rPr>
      <w:color w:val="0000FF"/>
      <w:u w:val="single"/>
      <w:lang w:val="zxx" w:eastAsia="zxx" w:bidi="zxx"/>
    </w:rPr>
  </w:style>
  <w:style w:type="character" w:styleId="ListParagraphChar" w:customStyle="1">
    <w:name w:val="List Paragraph Char"/>
    <w:uiPriority w:val="34"/>
    <w:link w:val="ListParagraph"/>
    <w:locked/>
    <w:rsid w:val="00e4419f"/>
    <w:rPr>
      <w:sz w:val="22"/>
      <w:szCs w:val="22"/>
      <w:lang w:val="en-US" w:eastAsia="en-US"/>
    </w:rPr>
  </w:style>
  <w:style w:type="character" w:styleId="EndNoteBibliographyChar" w:customStyle="1">
    <w:name w:val="EndNote Bibliography Char"/>
    <w:link w:val="EndNoteBibliography"/>
    <w:locked/>
    <w:rsid w:val="00b87801"/>
    <w:rPr>
      <w:rFonts w:eastAsia="Times New Roman" w:cs="Calibri"/>
      <w:sz w:val="22"/>
      <w:szCs w:val="22"/>
      <w:lang w:val="en-US" w:eastAsia="en-US"/>
    </w:rPr>
  </w:style>
  <w:style w:type="character" w:styleId="BodytextChar" w:customStyle="1">
    <w:name w:val="Bodytext Char"/>
    <w:uiPriority w:val="99"/>
    <w:link w:val="Bodytext"/>
    <w:locked/>
    <w:rsid w:val="009b0256"/>
    <w:rPr>
      <w:rFonts w:ascii="Gill Sans MT" w:hAnsi="Gill Sans MT" w:eastAsia="MS Mincho" w:cs="Gill Sans MT"/>
      <w:sz w:val="24"/>
      <w:szCs w:val="24"/>
      <w:lang w:val="en-US" w:eastAsia="ja-JP"/>
    </w:rPr>
  </w:style>
  <w:style w:type="character" w:styleId="Heading1Char" w:customStyle="1">
    <w:name w:val="Heading 1 Char"/>
    <w:uiPriority w:val="9"/>
    <w:link w:val="Heading1"/>
    <w:rsid w:val="00d61c30"/>
    <w:rPr>
      <w:rFonts w:ascii="Times New Roman" w:hAnsi="Times New Roman" w:eastAsia="Times New Roman"/>
      <w:b/>
      <w:bCs/>
      <w:sz w:val="48"/>
      <w:szCs w:val="48"/>
    </w:rPr>
  </w:style>
  <w:style w:type="character" w:styleId="A7" w:customStyle="1">
    <w:name w:val="A7"/>
    <w:uiPriority w:val="99"/>
    <w:rsid w:val="001a3f86"/>
    <w:rPr>
      <w:color w:val="000000"/>
      <w:sz w:val="19"/>
      <w:szCs w:val="19"/>
    </w:rPr>
  </w:style>
  <w:style w:type="character" w:styleId="Hps" w:customStyle="1">
    <w:name w:val="hps"/>
    <w:rsid w:val="00ee3631"/>
    <w:basedOn w:val="DefaultParagraphFont"/>
    <w:rPr/>
  </w:style>
  <w:style w:type="character" w:styleId="ListLabel1">
    <w:name w:val="ListLabel 1"/>
    <w:rPr>
      <w:b/>
    </w:rPr>
  </w:style>
  <w:style w:type="character" w:styleId="ListLabel2">
    <w:name w:val="ListLabel 2"/>
    <w:rPr>
      <w:b/>
      <w:bCs/>
    </w:rPr>
  </w:style>
  <w:style w:type="character" w:styleId="ListLabel3">
    <w:name w:val="ListLabel 3"/>
    <w:rPr>
      <w:b w:val="false"/>
      <w:bCs/>
    </w:rPr>
  </w:style>
  <w:style w:type="character" w:styleId="ListLabel4">
    <w:name w:val="ListLabel 4"/>
    <w:rPr>
      <w:sz w:val="22"/>
    </w:rPr>
  </w:style>
  <w:style w:type="character" w:styleId="ListLabel5">
    <w:name w:val="ListLabel 5"/>
    <w:rPr>
      <w:sz w:val="22"/>
      <w:szCs w:val="22"/>
    </w:rPr>
  </w:style>
  <w:style w:type="character" w:styleId="ListLabel6">
    <w:name w:val="ListLabel 6"/>
    <w:rPr>
      <w:rFonts w:eastAsia="Calibri"/>
    </w:rPr>
  </w:style>
  <w:style w:type="character" w:styleId="ListLabel7">
    <w:name w:val="ListLabel 7"/>
    <w:rPr>
      <w:rFonts w:eastAsia="Calibri" w:cs="Calibri"/>
    </w:rPr>
  </w:style>
  <w:style w:type="character" w:styleId="ListLabel8">
    <w:name w:val="ListLabel 8"/>
    <w:rPr>
      <w:rFonts w:cs="Courier New"/>
    </w:rPr>
  </w:style>
  <w:style w:type="character" w:styleId="ListLabel9">
    <w:name w:val="ListLabel 9"/>
    <w:rPr>
      <w:b w:val="false"/>
    </w:rPr>
  </w:style>
  <w:style w:type="character" w:styleId="ListLabel10">
    <w:name w:val="ListLabel 10"/>
    <w:rPr>
      <w:rFonts w:cs="Times New Roman"/>
    </w:rPr>
  </w:style>
  <w:style w:type="character" w:styleId="EndnoteCharacters">
    <w:name w:val="Endnote Characters"/>
    <w:rPr/>
  </w:style>
  <w:style w:type="paragraph" w:styleId="Heading">
    <w:name w:val="Heading"/>
    <w:basedOn w:val="Normal"/>
    <w:next w:val="TextBody"/>
    <w:pPr>
      <w:keepNext/>
      <w:spacing w:before="240" w:after="120"/>
    </w:pPr>
    <w:rPr>
      <w:rFonts w:ascii="Liberation Sans" w:hAnsi="Liberation Sans" w:eastAsia="Droid Sans Fallback" w:cs="FreeSans"/>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pPr>
      <w:suppressLineNumbers/>
      <w:spacing w:before="120" w:after="120"/>
    </w:pPr>
    <w:rPr>
      <w:rFonts w:cs="FreeSans"/>
      <w:i/>
      <w:iCs/>
      <w:sz w:val="24"/>
      <w:szCs w:val="24"/>
    </w:rPr>
  </w:style>
  <w:style w:type="paragraph" w:styleId="Index">
    <w:name w:val="Index"/>
    <w:basedOn w:val="Normal"/>
    <w:pPr>
      <w:suppressLineNumbers/>
    </w:pPr>
    <w:rPr>
      <w:rFonts w:cs="FreeSans"/>
    </w:rPr>
  </w:style>
  <w:style w:type="paragraph" w:styleId="ListParagraph">
    <w:name w:val="List Paragraph"/>
    <w:uiPriority w:val="34"/>
    <w:qFormat/>
    <w:link w:val="ListParagraphChar"/>
    <w:rsid w:val="00083ff2"/>
    <w:basedOn w:val="Normal"/>
    <w:pPr>
      <w:spacing w:before="0" w:after="200"/>
      <w:ind w:left="720" w:right="0" w:hanging="0"/>
      <w:contextualSpacing/>
    </w:pPr>
    <w:rPr/>
  </w:style>
  <w:style w:type="paragraph" w:styleId="Header">
    <w:name w:val="Header"/>
    <w:uiPriority w:val="99"/>
    <w:unhideWhenUsed/>
    <w:link w:val="HeaderChar"/>
    <w:rsid w:val="00e61f0e"/>
    <w:basedOn w:val="Normal"/>
    <w:pPr>
      <w:tabs>
        <w:tab w:val="center" w:pos="4680" w:leader="none"/>
        <w:tab w:val="right" w:pos="9360" w:leader="none"/>
      </w:tabs>
      <w:spacing w:lineRule="auto" w:line="240" w:before="0" w:after="0"/>
    </w:pPr>
    <w:rPr/>
  </w:style>
  <w:style w:type="paragraph" w:styleId="Footer">
    <w:name w:val="Footer"/>
    <w:uiPriority w:val="99"/>
    <w:unhideWhenUsed/>
    <w:link w:val="FooterChar"/>
    <w:rsid w:val="00e61f0e"/>
    <w:basedOn w:val="Normal"/>
    <w:pPr>
      <w:tabs>
        <w:tab w:val="center" w:pos="4680" w:leader="none"/>
        <w:tab w:val="right" w:pos="9360" w:leader="none"/>
      </w:tabs>
      <w:spacing w:lineRule="auto" w:line="240" w:before="0" w:after="0"/>
    </w:pPr>
    <w:rPr/>
  </w:style>
  <w:style w:type="paragraph" w:styleId="BodyText3">
    <w:name w:val="Body Text 3"/>
    <w:semiHidden/>
    <w:link w:val="BodyText3Char"/>
    <w:rsid w:val="00581593"/>
    <w:basedOn w:val="Normal"/>
    <w:pPr>
      <w:spacing w:lineRule="auto" w:line="360" w:before="0" w:after="0"/>
      <w:jc w:val="both"/>
    </w:pPr>
    <w:rPr>
      <w:rFonts w:ascii="Times New Roman" w:hAnsi="Times New Roman" w:eastAsia="Times New Roman"/>
      <w:sz w:val="24"/>
      <w:szCs w:val="20"/>
      <w:lang w:val="en-GB"/>
    </w:rPr>
  </w:style>
  <w:style w:type="paragraph" w:styleId="TextBodyIndent">
    <w:name w:val="Text Body Indent"/>
    <w:semiHidden/>
    <w:link w:val="BodyTextIndentChar"/>
    <w:rsid w:val="00581593"/>
    <w:basedOn w:val="Normal"/>
    <w:pPr>
      <w:spacing w:lineRule="auto" w:line="360" w:before="0" w:after="0"/>
      <w:ind w:left="1134" w:right="0" w:hanging="0"/>
      <w:jc w:val="both"/>
    </w:pPr>
    <w:rPr>
      <w:rFonts w:ascii="Times New Roman" w:hAnsi="Times New Roman" w:eastAsia="Times New Roman"/>
      <w:sz w:val="24"/>
      <w:szCs w:val="20"/>
      <w:lang w:val="en-GB"/>
    </w:rPr>
  </w:style>
  <w:style w:type="paragraph" w:styleId="BodyTextIndent2">
    <w:name w:val="Body Text Indent 2"/>
    <w:semiHidden/>
    <w:link w:val="BodyTextIndent2Char"/>
    <w:rsid w:val="00581593"/>
    <w:basedOn w:val="Normal"/>
    <w:pPr>
      <w:spacing w:lineRule="auto" w:line="360" w:before="0" w:after="0"/>
      <w:ind w:left="284" w:right="0" w:hanging="0"/>
      <w:jc w:val="both"/>
    </w:pPr>
    <w:rPr>
      <w:rFonts w:ascii="Times New Roman" w:hAnsi="Times New Roman" w:eastAsia="Times New Roman"/>
      <w:sz w:val="24"/>
      <w:szCs w:val="20"/>
      <w:lang w:val="en-GB"/>
    </w:rPr>
  </w:style>
  <w:style w:type="paragraph" w:styleId="BalloonText">
    <w:name w:val="Balloon Text"/>
    <w:uiPriority w:val="99"/>
    <w:semiHidden/>
    <w:unhideWhenUsed/>
    <w:link w:val="BalloonTextChar"/>
    <w:rsid w:val="00636dca"/>
    <w:basedOn w:val="Normal"/>
    <w:pPr>
      <w:spacing w:lineRule="auto" w:line="240" w:before="0" w:after="0"/>
    </w:pPr>
    <w:rPr>
      <w:rFonts w:ascii="Tahoma" w:hAnsi="Tahoma" w:cs="Tahoma"/>
      <w:sz w:val="16"/>
      <w:szCs w:val="16"/>
    </w:rPr>
  </w:style>
  <w:style w:type="paragraph" w:styleId="NormalWeb">
    <w:name w:val="Normal (Web)"/>
    <w:uiPriority w:val="99"/>
    <w:unhideWhenUsed/>
    <w:rsid w:val="007e3eaf"/>
    <w:basedOn w:val="Normal"/>
    <w:pPr>
      <w:spacing w:before="0" w:after="280"/>
    </w:pPr>
    <w:rPr>
      <w:rFonts w:ascii="Times New Roman" w:hAnsi="Times New Roman" w:eastAsia="Times New Roman"/>
      <w:sz w:val="24"/>
      <w:szCs w:val="24"/>
      <w:lang w:val="id-ID" w:eastAsia="id-ID"/>
    </w:rPr>
  </w:style>
  <w:style w:type="paragraph" w:styleId="Footnotetext">
    <w:name w:val="footnote text"/>
    <w:uiPriority w:val="99"/>
    <w:semiHidden/>
    <w:unhideWhenUsed/>
    <w:link w:val="FootnoteTextChar"/>
    <w:rsid w:val="00e60e35"/>
    <w:basedOn w:val="Normal"/>
    <w:pPr/>
    <w:rPr>
      <w:sz w:val="20"/>
      <w:szCs w:val="20"/>
    </w:rPr>
  </w:style>
  <w:style w:type="paragraph" w:styleId="Endnotetext">
    <w:name w:val="endnote text"/>
    <w:uiPriority w:val="99"/>
    <w:unhideWhenUsed/>
    <w:link w:val="EndnoteTextChar"/>
    <w:rsid w:val="00e60e35"/>
    <w:basedOn w:val="Normal"/>
    <w:pPr/>
    <w:rPr>
      <w:sz w:val="20"/>
      <w:szCs w:val="20"/>
    </w:rPr>
  </w:style>
  <w:style w:type="paragraph" w:styleId="Default" w:customStyle="1">
    <w:name w:val="Default"/>
    <w:rsid w:val="00eb0219"/>
    <w:pPr>
      <w:widowControl/>
      <w:suppressAutoHyphens w:val="true"/>
      <w:bidi w:val="0"/>
      <w:jc w:val="left"/>
    </w:pPr>
    <w:rPr>
      <w:rFonts w:cs="Calibri" w:ascii="Calibri" w:hAnsi="Calibri" w:eastAsia="Calibri"/>
      <w:color w:val="000000"/>
      <w:sz w:val="24"/>
      <w:szCs w:val="24"/>
      <w:lang w:val="en-US" w:eastAsia="en-US" w:bidi="ar-SA"/>
    </w:rPr>
  </w:style>
  <w:style w:type="paragraph" w:styleId="EndNoteBibliography" w:customStyle="1">
    <w:name w:val="EndNote Bibliography"/>
    <w:link w:val="EndNoteBibliographyChar"/>
    <w:rsid w:val="00b87801"/>
    <w:basedOn w:val="Normal"/>
    <w:pPr>
      <w:spacing w:lineRule="auto" w:line="240"/>
    </w:pPr>
    <w:rPr>
      <w:rFonts w:eastAsia="Times New Roman" w:cs="Calibri"/>
    </w:rPr>
  </w:style>
  <w:style w:type="paragraph" w:styleId="Bodytext" w:customStyle="1">
    <w:name w:val="Bodytext"/>
    <w:uiPriority w:val="99"/>
    <w:link w:val="BodytextChar"/>
    <w:rsid w:val="009b0256"/>
    <w:basedOn w:val="Normal"/>
    <w:pPr>
      <w:spacing w:lineRule="auto" w:line="240" w:before="120" w:after="120"/>
    </w:pPr>
    <w:rPr>
      <w:rFonts w:ascii="Gill Sans MT" w:hAnsi="Gill Sans MT" w:eastAsia="MS Mincho" w:cs="Gill Sans MT"/>
      <w:sz w:val="24"/>
      <w:szCs w:val="24"/>
      <w:lang w:eastAsia="ja-JP"/>
    </w:rPr>
  </w:style>
  <w:style w:type="paragraph" w:styleId="Pa11" w:customStyle="1">
    <w:name w:val="Pa11"/>
    <w:uiPriority w:val="99"/>
    <w:rsid w:val="001a3f86"/>
    <w:basedOn w:val="Default"/>
    <w:next w:val="Default"/>
    <w:pPr>
      <w:spacing w:lineRule="atLeast" w:line="191"/>
    </w:pPr>
    <w:rPr>
      <w:rFonts w:ascii="Helvetica" w:hAnsi="Helvetica" w:cs="Helvetica"/>
      <w:color w:val="00000A"/>
      <w:lang w:val="id-ID" w:eastAsia="id-ID"/>
    </w:rPr>
  </w:style>
  <w:style w:type="paragraph" w:styleId="Pa14" w:customStyle="1">
    <w:name w:val="Pa14"/>
    <w:uiPriority w:val="99"/>
    <w:rsid w:val="001a3f86"/>
    <w:basedOn w:val="Default"/>
    <w:next w:val="Default"/>
    <w:pPr>
      <w:spacing w:lineRule="atLeast" w:line="181"/>
    </w:pPr>
    <w:rPr>
      <w:rFonts w:ascii="Helvetica" w:hAnsi="Helvetica" w:cs="Helvetica"/>
      <w:color w:val="00000A"/>
      <w:lang w:val="id-ID" w:eastAsia="id-ID"/>
    </w:rPr>
  </w:style>
  <w:style w:type="paragraph" w:styleId="FrameContents">
    <w:name w:val="Frame Contents"/>
    <w:basedOn w:val="Normal"/>
    <w:pPr/>
    <w:rPr/>
  </w:style>
  <w:style w:type="numbering" w:styleId="NoList" w:default="1">
    <w:name w:val="No List"/>
    <w:uiPriority w:val="99"/>
    <w:semiHidden/>
    <w:unhideWhenUsed/>
  </w:style>
  <w:style w:type="table" w:default="1" w:styleId="TableNormal">
    <w:name w:val="Normal Table"/>
    <w:uiPriority w:val="99"/>
    <w:semiHidden/>
    <w:unhideWhenUsed/>
    <w:tblPr>
      <w:tblInd w:type="dxa" w:w="0"/>
      <w:tblCellMar>
        <w:top w:w="0" w:type="dxa"/>
        <w:left w:w="108" w:type="dxa"/>
        <w:bottom w:w="0" w:type="dxa"/>
        <w:right w:w="108" w:type="dxa"/>
      </w:tblCellMar>
    </w:tblPr>
  </w:style>
  <w:style w:type="table" w:styleId="TableGrid">
    <w:name w:val="Table Grid"/>
    <w:basedOn w:val="TableNormal"/>
    <w:uiPriority w:val="59"/>
    <w:rsid w:val="009449ea"/>
    <w:tblPr>
      <w:tblInd w:type="dxa" w:w="0"/>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Version="6"/>
</file>

<file path=customXml/itemProps1.xml><?xml version="1.0" encoding="utf-8"?>
<ds:datastoreItem xmlns:ds="http://schemas.openxmlformats.org/officeDocument/2006/customXml" ds:itemID="{63A4AD09-ADDE-4224-8A47-5E0747B7B5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Application>Microsoft Office Word</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2017-12-23T03:35:00Z</dcterms:created>
  <dc:creator>dee dwi yulie</dc:creator>
  <dc:language>en-US</dc:language>
  <cp:lastModifiedBy>Suratman</cp:lastModifiedBy>
  <cp:lastPrinted>2017-12-14T04:12:00Z</cp:lastPrinted>
  <dcterms:modified xsi:type="dcterms:W3CDTF">2017-12-24T01:27:00Z</dcterms:modified>
  <cp:revision>24</cp:revision>
</cp:coreProperties>
</file>