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ECD" w:rsidRPr="00153FCB" w:rsidRDefault="00504ECD" w:rsidP="00153FCB">
      <w:pPr>
        <w:spacing w:line="480" w:lineRule="auto"/>
        <w:jc w:val="center"/>
        <w:rPr>
          <w:rFonts w:ascii="Times New Roman" w:hAnsi="Times New Roman" w:cs="Times New Roman"/>
          <w:b/>
          <w:sz w:val="24"/>
          <w:szCs w:val="24"/>
        </w:rPr>
      </w:pPr>
      <w:r w:rsidRPr="00153FCB">
        <w:rPr>
          <w:rFonts w:ascii="Times New Roman" w:hAnsi="Times New Roman" w:cs="Times New Roman"/>
          <w:b/>
          <w:sz w:val="24"/>
          <w:szCs w:val="24"/>
        </w:rPr>
        <w:t>BAB I</w:t>
      </w:r>
    </w:p>
    <w:p w:rsidR="00504ECD" w:rsidRDefault="00504ECD" w:rsidP="00153FCB">
      <w:pPr>
        <w:spacing w:line="480" w:lineRule="auto"/>
        <w:jc w:val="center"/>
        <w:rPr>
          <w:rFonts w:ascii="Times New Roman" w:hAnsi="Times New Roman" w:cs="Times New Roman"/>
          <w:b/>
          <w:sz w:val="24"/>
          <w:szCs w:val="24"/>
        </w:rPr>
      </w:pPr>
      <w:r w:rsidRPr="00153FCB">
        <w:rPr>
          <w:rFonts w:ascii="Times New Roman" w:hAnsi="Times New Roman" w:cs="Times New Roman"/>
          <w:b/>
          <w:sz w:val="24"/>
          <w:szCs w:val="24"/>
        </w:rPr>
        <w:t>PENDAHULUAN</w:t>
      </w:r>
    </w:p>
    <w:p w:rsidR="009A2B66" w:rsidRPr="00153FCB" w:rsidRDefault="009A2B66" w:rsidP="009A2B66">
      <w:pPr>
        <w:spacing w:line="240" w:lineRule="auto"/>
        <w:jc w:val="center"/>
        <w:rPr>
          <w:rFonts w:ascii="Times New Roman" w:hAnsi="Times New Roman" w:cs="Times New Roman"/>
          <w:b/>
          <w:sz w:val="24"/>
          <w:szCs w:val="24"/>
        </w:rPr>
      </w:pPr>
    </w:p>
    <w:p w:rsidR="00504ECD" w:rsidRPr="00153FCB" w:rsidRDefault="00504ECD" w:rsidP="00153FCB">
      <w:pPr>
        <w:pStyle w:val="ListParagraph"/>
        <w:numPr>
          <w:ilvl w:val="1"/>
          <w:numId w:val="1"/>
        </w:numPr>
        <w:spacing w:line="480" w:lineRule="auto"/>
        <w:ind w:left="567" w:hanging="567"/>
        <w:rPr>
          <w:rFonts w:ascii="Times New Roman" w:hAnsi="Times New Roman" w:cs="Times New Roman"/>
          <w:b/>
          <w:sz w:val="24"/>
          <w:szCs w:val="24"/>
        </w:rPr>
      </w:pPr>
      <w:r w:rsidRPr="00153FCB">
        <w:rPr>
          <w:rFonts w:ascii="Times New Roman" w:hAnsi="Times New Roman" w:cs="Times New Roman"/>
          <w:b/>
          <w:sz w:val="24"/>
          <w:szCs w:val="24"/>
          <w:lang w:val="id-ID"/>
        </w:rPr>
        <w:t>Latar Belakang Masalah</w:t>
      </w:r>
    </w:p>
    <w:p w:rsidR="0008084C" w:rsidRDefault="00074461" w:rsidP="0008084C">
      <w:pPr>
        <w:pStyle w:val="ListParagraph"/>
        <w:spacing w:line="480" w:lineRule="auto"/>
        <w:ind w:left="567" w:firstLine="567"/>
        <w:jc w:val="both"/>
        <w:rPr>
          <w:rFonts w:ascii="Times New Roman" w:hAnsi="Times New Roman" w:cs="Times New Roman"/>
          <w:sz w:val="24"/>
          <w:szCs w:val="24"/>
          <w:lang w:val="id-ID"/>
        </w:rPr>
      </w:pPr>
      <w:r w:rsidRPr="007A3237">
        <w:rPr>
          <w:rFonts w:ascii="Times New Roman" w:hAnsi="Times New Roman" w:cs="Times New Roman"/>
          <w:sz w:val="24"/>
          <w:szCs w:val="24"/>
        </w:rPr>
        <w:t xml:space="preserve">Pemerintah </w:t>
      </w:r>
      <w:r w:rsidR="007A3237" w:rsidRPr="007A3237">
        <w:rPr>
          <w:rFonts w:ascii="Times New Roman" w:hAnsi="Times New Roman" w:cs="Times New Roman"/>
          <w:sz w:val="24"/>
          <w:szCs w:val="24"/>
          <w:lang w:val="id-ID"/>
        </w:rPr>
        <w:t xml:space="preserve">adalah orang yang </w:t>
      </w:r>
      <w:r w:rsidRPr="007A3237">
        <w:rPr>
          <w:rFonts w:ascii="Times New Roman" w:hAnsi="Times New Roman" w:cs="Times New Roman"/>
          <w:sz w:val="24"/>
          <w:szCs w:val="24"/>
        </w:rPr>
        <w:t>berkewajiban mengurus, mengelola dan mengatur perangkat-perangkat negara.</w:t>
      </w:r>
      <w:r w:rsidR="00F533BC">
        <w:rPr>
          <w:rFonts w:ascii="Times New Roman" w:hAnsi="Times New Roman" w:cs="Times New Roman"/>
          <w:sz w:val="24"/>
          <w:szCs w:val="24"/>
          <w:lang w:val="id-ID"/>
        </w:rPr>
        <w:t xml:space="preserve">Pemerintah </w:t>
      </w:r>
      <w:r w:rsidR="007A3237">
        <w:rPr>
          <w:rFonts w:ascii="Times New Roman" w:hAnsi="Times New Roman" w:cs="Times New Roman"/>
          <w:sz w:val="24"/>
          <w:szCs w:val="24"/>
          <w:lang w:val="id-ID"/>
        </w:rPr>
        <w:t>merupakan gambaran</w:t>
      </w:r>
      <w:r>
        <w:rPr>
          <w:rFonts w:ascii="Times New Roman" w:hAnsi="Times New Roman" w:cs="Times New Roman"/>
          <w:sz w:val="24"/>
          <w:szCs w:val="24"/>
          <w:lang w:val="id-ID"/>
        </w:rPr>
        <w:t xml:space="preserve"> pemimpin</w:t>
      </w:r>
      <w:r w:rsidR="00D0129B">
        <w:rPr>
          <w:rFonts w:ascii="Times New Roman" w:hAnsi="Times New Roman" w:cs="Times New Roman"/>
          <w:sz w:val="24"/>
          <w:szCs w:val="24"/>
          <w:lang w:val="id-ID"/>
        </w:rPr>
        <w:t xml:space="preserve"> yang dipercaya</w:t>
      </w:r>
      <w:r>
        <w:rPr>
          <w:rFonts w:ascii="Times New Roman" w:hAnsi="Times New Roman" w:cs="Times New Roman"/>
          <w:sz w:val="24"/>
          <w:szCs w:val="24"/>
          <w:lang w:val="id-ID"/>
        </w:rPr>
        <w:t xml:space="preserve"> masyarakat</w:t>
      </w:r>
      <w:r w:rsidR="00D0129B">
        <w:rPr>
          <w:rFonts w:ascii="Times New Roman" w:hAnsi="Times New Roman" w:cs="Times New Roman"/>
          <w:sz w:val="24"/>
          <w:szCs w:val="24"/>
          <w:lang w:val="id-ID"/>
        </w:rPr>
        <w:t xml:space="preserve"> untuk menjalankan sistem roda negara. Sebagai tonggak negara bagi</w:t>
      </w:r>
      <w:r w:rsidR="00F533BC">
        <w:rPr>
          <w:rFonts w:ascii="Times New Roman" w:hAnsi="Times New Roman" w:cs="Times New Roman"/>
          <w:sz w:val="24"/>
          <w:szCs w:val="24"/>
          <w:lang w:val="id-ID"/>
        </w:rPr>
        <w:t xml:space="preserve"> masyarakatnya</w:t>
      </w:r>
      <w:r w:rsidR="0057757A">
        <w:rPr>
          <w:rFonts w:ascii="Times New Roman" w:hAnsi="Times New Roman" w:cs="Times New Roman"/>
          <w:sz w:val="24"/>
          <w:szCs w:val="24"/>
          <w:lang w:val="id-ID"/>
        </w:rPr>
        <w:t>, pemerintah memiliki kewajiban untuk</w:t>
      </w:r>
      <w:r w:rsidR="00D0129B">
        <w:rPr>
          <w:rFonts w:ascii="Times New Roman" w:hAnsi="Times New Roman" w:cs="Times New Roman"/>
          <w:sz w:val="24"/>
          <w:szCs w:val="24"/>
          <w:lang w:val="id-ID"/>
        </w:rPr>
        <w:t xml:space="preserve"> mengatur kehidupan sosial, ekonomi, dan politik dari suatu negara</w:t>
      </w:r>
      <w:r w:rsidR="00F533BC">
        <w:rPr>
          <w:rFonts w:ascii="Times New Roman" w:hAnsi="Times New Roman" w:cs="Times New Roman"/>
          <w:sz w:val="24"/>
          <w:szCs w:val="24"/>
          <w:lang w:val="id-ID"/>
        </w:rPr>
        <w:t xml:space="preserve">. </w:t>
      </w:r>
      <w:r w:rsidR="00D0129B">
        <w:rPr>
          <w:rFonts w:ascii="Times New Roman" w:hAnsi="Times New Roman" w:cs="Times New Roman"/>
          <w:sz w:val="24"/>
          <w:szCs w:val="24"/>
          <w:lang w:val="id-ID"/>
        </w:rPr>
        <w:t xml:space="preserve">Indonesia sebagai </w:t>
      </w:r>
      <w:r w:rsidR="0057757A">
        <w:rPr>
          <w:rFonts w:ascii="Times New Roman" w:hAnsi="Times New Roman" w:cs="Times New Roman"/>
          <w:sz w:val="24"/>
          <w:szCs w:val="24"/>
          <w:lang w:val="id-ID"/>
        </w:rPr>
        <w:t xml:space="preserve">salah satu </w:t>
      </w:r>
      <w:r w:rsidR="00D0129B">
        <w:rPr>
          <w:rFonts w:ascii="Times New Roman" w:hAnsi="Times New Roman" w:cs="Times New Roman"/>
          <w:sz w:val="24"/>
          <w:szCs w:val="24"/>
          <w:lang w:val="id-ID"/>
        </w:rPr>
        <w:t xml:space="preserve">negara republik yang demokratis harus mampu berkembang lebih baik karena aspirasi-aspirasi dari masyarakat yang dapat membangun negara lebih baik dapat dijadikan masukan positif untuk kebaikan bangsa. Salah satu </w:t>
      </w:r>
      <w:r w:rsidR="00F533BC">
        <w:rPr>
          <w:rFonts w:ascii="Times New Roman" w:hAnsi="Times New Roman" w:cs="Times New Roman"/>
          <w:sz w:val="24"/>
          <w:szCs w:val="24"/>
          <w:lang w:val="id-ID"/>
        </w:rPr>
        <w:t>kewajiban</w:t>
      </w:r>
      <w:r w:rsidR="00D0129B">
        <w:rPr>
          <w:rFonts w:ascii="Times New Roman" w:hAnsi="Times New Roman" w:cs="Times New Roman"/>
          <w:sz w:val="24"/>
          <w:szCs w:val="24"/>
          <w:lang w:val="id-ID"/>
        </w:rPr>
        <w:t xml:space="preserve"> penting</w:t>
      </w:r>
      <w:r w:rsidR="00F533BC">
        <w:rPr>
          <w:rFonts w:ascii="Times New Roman" w:hAnsi="Times New Roman" w:cs="Times New Roman"/>
          <w:sz w:val="24"/>
          <w:szCs w:val="24"/>
          <w:lang w:val="id-ID"/>
        </w:rPr>
        <w:t xml:space="preserve"> pemerintah </w:t>
      </w:r>
      <w:r w:rsidR="00D0129B">
        <w:rPr>
          <w:rFonts w:ascii="Times New Roman" w:hAnsi="Times New Roman" w:cs="Times New Roman"/>
          <w:sz w:val="24"/>
          <w:szCs w:val="24"/>
          <w:lang w:val="id-ID"/>
        </w:rPr>
        <w:t xml:space="preserve">adalah </w:t>
      </w:r>
      <w:r w:rsidR="00F533BC">
        <w:rPr>
          <w:rFonts w:ascii="Times New Roman" w:hAnsi="Times New Roman" w:cs="Times New Roman"/>
          <w:sz w:val="24"/>
          <w:szCs w:val="24"/>
          <w:lang w:val="id-ID"/>
        </w:rPr>
        <w:t>untuk menyejahterakan masyarakat</w:t>
      </w:r>
      <w:r w:rsidR="00D0129B">
        <w:rPr>
          <w:rFonts w:ascii="Times New Roman" w:hAnsi="Times New Roman" w:cs="Times New Roman"/>
          <w:sz w:val="24"/>
          <w:szCs w:val="24"/>
          <w:lang w:val="id-ID"/>
        </w:rPr>
        <w:t>. Hal tersebut</w:t>
      </w:r>
      <w:r w:rsidR="00AF5E1D">
        <w:rPr>
          <w:rFonts w:ascii="Times New Roman" w:hAnsi="Times New Roman" w:cs="Times New Roman"/>
          <w:sz w:val="24"/>
          <w:szCs w:val="24"/>
          <w:lang w:val="id-ID"/>
        </w:rPr>
        <w:t xml:space="preserve"> </w:t>
      </w:r>
      <w:r w:rsidR="00D0129B">
        <w:rPr>
          <w:rFonts w:ascii="Times New Roman" w:hAnsi="Times New Roman" w:cs="Times New Roman"/>
          <w:sz w:val="24"/>
          <w:szCs w:val="24"/>
          <w:lang w:val="id-ID"/>
        </w:rPr>
        <w:t>merupakan upaya dedikasi bagi warga negara dan</w:t>
      </w:r>
      <w:r w:rsidR="00F533BC">
        <w:rPr>
          <w:rFonts w:ascii="Times New Roman" w:hAnsi="Times New Roman" w:cs="Times New Roman"/>
          <w:sz w:val="24"/>
          <w:szCs w:val="24"/>
          <w:lang w:val="id-ID"/>
        </w:rPr>
        <w:t xml:space="preserve"> segala</w:t>
      </w:r>
      <w:r w:rsidR="00D0129B">
        <w:rPr>
          <w:rFonts w:ascii="Times New Roman" w:hAnsi="Times New Roman" w:cs="Times New Roman"/>
          <w:sz w:val="24"/>
          <w:szCs w:val="24"/>
          <w:lang w:val="id-ID"/>
        </w:rPr>
        <w:t>nya</w:t>
      </w:r>
      <w:r w:rsidR="00F533BC">
        <w:rPr>
          <w:rFonts w:ascii="Times New Roman" w:hAnsi="Times New Roman" w:cs="Times New Roman"/>
          <w:sz w:val="24"/>
          <w:szCs w:val="24"/>
          <w:lang w:val="id-ID"/>
        </w:rPr>
        <w:t xml:space="preserve"> yang ada di dalam negaranya. </w:t>
      </w:r>
      <w:r w:rsidR="00227128">
        <w:rPr>
          <w:rFonts w:ascii="Times New Roman" w:hAnsi="Times New Roman" w:cs="Times New Roman"/>
          <w:sz w:val="24"/>
          <w:szCs w:val="24"/>
          <w:lang w:val="id-ID"/>
        </w:rPr>
        <w:t>Kemakmuran warga negara mer</w:t>
      </w:r>
      <w:r w:rsidR="00897549">
        <w:rPr>
          <w:rFonts w:ascii="Times New Roman" w:hAnsi="Times New Roman" w:cs="Times New Roman"/>
          <w:sz w:val="24"/>
          <w:szCs w:val="24"/>
          <w:lang w:val="id-ID"/>
        </w:rPr>
        <w:t>upakan tujuan utama pemerintah.</w:t>
      </w:r>
    </w:p>
    <w:p w:rsidR="0008084C" w:rsidRDefault="0031498D" w:rsidP="0008084C">
      <w:pPr>
        <w:pStyle w:val="ListParagraph"/>
        <w:spacing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Gejala yang sedang terjadi di dalam masyarakat Indonesia merupakan suatu tuntutan terhadap kebutuhan dari segala bidang. Tuntutan ini menciptakan suatu dinamika perilaku masyarakat terhadap pemerintah. </w:t>
      </w:r>
      <w:r w:rsidR="0008084C">
        <w:rPr>
          <w:rFonts w:ascii="Times New Roman" w:hAnsi="Times New Roman" w:cs="Times New Roman"/>
          <w:sz w:val="24"/>
          <w:szCs w:val="24"/>
          <w:lang w:val="id-ID"/>
        </w:rPr>
        <w:t>Dinamika pembangunan di dalam sebuah negara sebaiknya menekankan kepada bidang ekonomi</w:t>
      </w:r>
      <w:r w:rsidR="0008084C">
        <w:rPr>
          <w:rStyle w:val="FootnoteReference"/>
          <w:rFonts w:ascii="Times New Roman" w:hAnsi="Times New Roman" w:cs="Times New Roman"/>
          <w:sz w:val="24"/>
          <w:szCs w:val="24"/>
          <w:lang w:val="id-ID"/>
        </w:rPr>
        <w:footnoteReference w:id="1"/>
      </w:r>
      <w:r w:rsidR="0008084C">
        <w:rPr>
          <w:rFonts w:ascii="Times New Roman" w:hAnsi="Times New Roman" w:cs="Times New Roman"/>
          <w:sz w:val="24"/>
          <w:szCs w:val="24"/>
          <w:lang w:val="id-ID"/>
        </w:rPr>
        <w:t xml:space="preserve">. Paradigma pertumbuhan dapat dikatakan berhasil </w:t>
      </w:r>
      <w:r w:rsidR="0008084C">
        <w:rPr>
          <w:rFonts w:ascii="Times New Roman" w:hAnsi="Times New Roman" w:cs="Times New Roman"/>
          <w:sz w:val="24"/>
          <w:szCs w:val="24"/>
          <w:lang w:val="id-ID"/>
        </w:rPr>
        <w:lastRenderedPageBreak/>
        <w:t xml:space="preserve">apabila didukung oleh seluruh masyarakat. Pengaruh stabilitas politik di sebuah negara juga akan mempengaruhi pertumbuhan ekonomi dan pembangunan negara. </w:t>
      </w:r>
    </w:p>
    <w:p w:rsidR="0031498D" w:rsidRDefault="0031498D" w:rsidP="0008084C">
      <w:pPr>
        <w:pStyle w:val="ListParagraph"/>
        <w:spacing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 dalam </w:t>
      </w:r>
      <w:r w:rsidR="003615AB">
        <w:rPr>
          <w:rFonts w:ascii="Times New Roman" w:hAnsi="Times New Roman" w:cs="Times New Roman"/>
          <w:sz w:val="24"/>
          <w:szCs w:val="24"/>
          <w:lang w:val="id-ID"/>
        </w:rPr>
        <w:t>perkembangan sejarah Indonesia yang sedang menata stabilitas lembaga eksekutif yang kuat, menyebabkan terjadinya pergeseran dalam hal pembangunan</w:t>
      </w:r>
      <w:r w:rsidR="003615AB">
        <w:rPr>
          <w:rStyle w:val="FootnoteReference"/>
          <w:rFonts w:ascii="Times New Roman" w:hAnsi="Times New Roman" w:cs="Times New Roman"/>
          <w:sz w:val="24"/>
          <w:szCs w:val="24"/>
          <w:lang w:val="id-ID"/>
        </w:rPr>
        <w:footnoteReference w:id="2"/>
      </w:r>
      <w:r w:rsidR="003615AB">
        <w:rPr>
          <w:rFonts w:ascii="Times New Roman" w:hAnsi="Times New Roman" w:cs="Times New Roman"/>
          <w:sz w:val="24"/>
          <w:szCs w:val="24"/>
          <w:lang w:val="id-ID"/>
        </w:rPr>
        <w:t xml:space="preserve">. </w:t>
      </w:r>
      <w:r w:rsidR="0028750C">
        <w:rPr>
          <w:rFonts w:ascii="Times New Roman" w:hAnsi="Times New Roman" w:cs="Times New Roman"/>
          <w:sz w:val="24"/>
          <w:szCs w:val="24"/>
          <w:lang w:val="id-ID"/>
        </w:rPr>
        <w:t>Pertama adalah strategi dan implementasi pembangunan dengan model pertumbuhan. Hal ini merupakan hal yang sangat berpengaruh terhadap keberlangsungan kehidupan masyarakat. Kedua,  tumbuh dan berkembangnya rezim-rezim represif yang menciptakan banyak fenomena perpolitikan negara yang tidak sehat. Kondisi ini semakin diperparah dengan adanya format politik yang menobatkan bahwa presiden sebagai pemegang kekuasaan politik terbesar hingga masa pemerintahan Soeharto.</w:t>
      </w:r>
    </w:p>
    <w:p w:rsidR="00A740A2" w:rsidRPr="0028750C" w:rsidRDefault="0028750C" w:rsidP="0028750C">
      <w:pPr>
        <w:pStyle w:val="ListParagraph"/>
        <w:spacing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Kemudian setelah melewati sejarah perkembangan Indonesia pada Pemilu tahun 1999, Indonesia memiliki wajah baru dengan membenahi seluruh tatanan hukum dan persoalan bangsa yang saat itu rumit untuk dipecahkan. </w:t>
      </w:r>
      <w:r w:rsidR="00897549" w:rsidRPr="0028750C">
        <w:rPr>
          <w:rFonts w:ascii="Times New Roman" w:hAnsi="Times New Roman" w:cs="Times New Roman"/>
          <w:sz w:val="24"/>
          <w:szCs w:val="24"/>
          <w:lang w:val="id-ID"/>
        </w:rPr>
        <w:t xml:space="preserve">Upaya tersebut dapat terwujud melalui </w:t>
      </w:r>
      <w:r w:rsidR="0057757A" w:rsidRPr="0028750C">
        <w:rPr>
          <w:rFonts w:ascii="Times New Roman" w:hAnsi="Times New Roman" w:cs="Times New Roman"/>
          <w:sz w:val="24"/>
          <w:szCs w:val="24"/>
          <w:lang w:val="id-ID"/>
        </w:rPr>
        <w:t xml:space="preserve">ikhtiar yang dilakukan </w:t>
      </w:r>
      <w:r w:rsidR="00775E0F" w:rsidRPr="0028750C">
        <w:rPr>
          <w:rFonts w:ascii="Times New Roman" w:hAnsi="Times New Roman" w:cs="Times New Roman"/>
          <w:sz w:val="24"/>
          <w:szCs w:val="24"/>
          <w:lang w:val="id-ID"/>
        </w:rPr>
        <w:t>p</w:t>
      </w:r>
      <w:r w:rsidR="0057757A" w:rsidRPr="0028750C">
        <w:rPr>
          <w:rFonts w:ascii="Times New Roman" w:hAnsi="Times New Roman" w:cs="Times New Roman"/>
          <w:sz w:val="24"/>
          <w:szCs w:val="24"/>
          <w:lang w:val="id-ID"/>
        </w:rPr>
        <w:t xml:space="preserve">emerintah untuk </w:t>
      </w:r>
      <w:r w:rsidR="00227128" w:rsidRPr="0028750C">
        <w:rPr>
          <w:rFonts w:ascii="Times New Roman" w:hAnsi="Times New Roman" w:cs="Times New Roman"/>
          <w:sz w:val="24"/>
          <w:szCs w:val="24"/>
          <w:lang w:val="id-ID"/>
        </w:rPr>
        <w:t xml:space="preserve">memakmurkan kehidupan </w:t>
      </w:r>
      <w:r w:rsidR="00775E0F" w:rsidRPr="0028750C">
        <w:rPr>
          <w:rFonts w:ascii="Times New Roman" w:hAnsi="Times New Roman" w:cs="Times New Roman"/>
          <w:sz w:val="24"/>
          <w:szCs w:val="24"/>
          <w:lang w:val="id-ID"/>
        </w:rPr>
        <w:t xml:space="preserve">masyarakat </w:t>
      </w:r>
      <w:r w:rsidR="0057757A" w:rsidRPr="0028750C">
        <w:rPr>
          <w:rFonts w:ascii="Times New Roman" w:hAnsi="Times New Roman" w:cs="Times New Roman"/>
          <w:sz w:val="24"/>
          <w:szCs w:val="24"/>
          <w:lang w:val="id-ID"/>
        </w:rPr>
        <w:t>adalah dengan</w:t>
      </w:r>
      <w:r w:rsidR="00775E0F" w:rsidRPr="0028750C">
        <w:rPr>
          <w:rFonts w:ascii="Times New Roman" w:hAnsi="Times New Roman" w:cs="Times New Roman"/>
          <w:sz w:val="24"/>
          <w:szCs w:val="24"/>
          <w:lang w:val="id-ID"/>
        </w:rPr>
        <w:t xml:space="preserve"> mengatur</w:t>
      </w:r>
      <w:r w:rsidR="0008084C" w:rsidRPr="0028750C">
        <w:rPr>
          <w:rFonts w:ascii="Times New Roman" w:hAnsi="Times New Roman" w:cs="Times New Roman"/>
          <w:sz w:val="24"/>
          <w:szCs w:val="24"/>
          <w:lang w:val="id-ID"/>
        </w:rPr>
        <w:t xml:space="preserve"> </w:t>
      </w:r>
      <w:r w:rsidR="00EA1D7E" w:rsidRPr="0028750C">
        <w:rPr>
          <w:rFonts w:ascii="Times New Roman" w:hAnsi="Times New Roman" w:cs="Times New Roman"/>
          <w:sz w:val="24"/>
          <w:szCs w:val="24"/>
          <w:lang w:val="id-ID"/>
        </w:rPr>
        <w:t>kehidupan</w:t>
      </w:r>
      <w:r w:rsidR="00775E0F" w:rsidRPr="0028750C">
        <w:rPr>
          <w:rFonts w:ascii="Times New Roman" w:hAnsi="Times New Roman" w:cs="Times New Roman"/>
          <w:sz w:val="24"/>
          <w:szCs w:val="24"/>
          <w:lang w:val="id-ID"/>
        </w:rPr>
        <w:t xml:space="preserve"> dalam</w:t>
      </w:r>
      <w:r>
        <w:rPr>
          <w:rFonts w:ascii="Times New Roman" w:hAnsi="Times New Roman" w:cs="Times New Roman"/>
          <w:sz w:val="24"/>
          <w:szCs w:val="24"/>
          <w:lang w:val="id-ID"/>
        </w:rPr>
        <w:t xml:space="preserve"> </w:t>
      </w:r>
      <w:r w:rsidR="00504ECD" w:rsidRPr="0028750C">
        <w:rPr>
          <w:rFonts w:ascii="Times New Roman" w:hAnsi="Times New Roman" w:cs="Times New Roman"/>
          <w:sz w:val="24"/>
          <w:szCs w:val="24"/>
          <w:lang w:val="id-ID"/>
        </w:rPr>
        <w:t xml:space="preserve">hukum </w:t>
      </w:r>
      <w:r w:rsidR="00775E0F" w:rsidRPr="0028750C">
        <w:rPr>
          <w:rFonts w:ascii="Times New Roman" w:hAnsi="Times New Roman" w:cs="Times New Roman"/>
          <w:sz w:val="24"/>
          <w:szCs w:val="24"/>
          <w:lang w:val="id-ID"/>
        </w:rPr>
        <w:t>bertata-</w:t>
      </w:r>
      <w:r w:rsidR="00504ECD" w:rsidRPr="0028750C">
        <w:rPr>
          <w:rFonts w:ascii="Times New Roman" w:hAnsi="Times New Roman" w:cs="Times New Roman"/>
          <w:sz w:val="24"/>
          <w:szCs w:val="24"/>
          <w:lang w:val="id-ID"/>
        </w:rPr>
        <w:t xml:space="preserve">negara </w:t>
      </w:r>
      <w:r w:rsidR="00CA29C0" w:rsidRPr="0028750C">
        <w:rPr>
          <w:rFonts w:ascii="Times New Roman" w:hAnsi="Times New Roman" w:cs="Times New Roman"/>
          <w:sz w:val="24"/>
          <w:szCs w:val="24"/>
          <w:lang w:val="id-ID"/>
        </w:rPr>
        <w:t xml:space="preserve">maupun </w:t>
      </w:r>
      <w:r w:rsidR="00775E0F" w:rsidRPr="0028750C">
        <w:rPr>
          <w:rFonts w:ascii="Times New Roman" w:hAnsi="Times New Roman" w:cs="Times New Roman"/>
          <w:sz w:val="24"/>
          <w:szCs w:val="24"/>
          <w:lang w:val="id-ID"/>
        </w:rPr>
        <w:t xml:space="preserve">menghargai </w:t>
      </w:r>
      <w:r w:rsidR="00CA29C0" w:rsidRPr="0028750C">
        <w:rPr>
          <w:rFonts w:ascii="Times New Roman" w:hAnsi="Times New Roman" w:cs="Times New Roman"/>
          <w:sz w:val="24"/>
          <w:szCs w:val="24"/>
          <w:lang w:val="id-ID"/>
        </w:rPr>
        <w:t xml:space="preserve">hukum adat </w:t>
      </w:r>
      <w:r w:rsidR="00775E0F" w:rsidRPr="0028750C">
        <w:rPr>
          <w:rFonts w:ascii="Times New Roman" w:hAnsi="Times New Roman" w:cs="Times New Roman"/>
          <w:sz w:val="24"/>
          <w:szCs w:val="24"/>
          <w:lang w:val="id-ID"/>
        </w:rPr>
        <w:t>sebagai upaya mengelola</w:t>
      </w:r>
      <w:r w:rsidR="00504ECD" w:rsidRPr="0028750C">
        <w:rPr>
          <w:rFonts w:ascii="Times New Roman" w:hAnsi="Times New Roman" w:cs="Times New Roman"/>
          <w:sz w:val="24"/>
          <w:szCs w:val="24"/>
          <w:lang w:val="id-ID"/>
        </w:rPr>
        <w:t xml:space="preserve"> aset negara yang dimiliki. </w:t>
      </w:r>
      <w:r w:rsidR="00504ECD" w:rsidRPr="0028750C">
        <w:rPr>
          <w:rFonts w:ascii="Times New Roman" w:hAnsi="Times New Roman" w:cs="Times New Roman"/>
          <w:sz w:val="24"/>
          <w:szCs w:val="24"/>
        </w:rPr>
        <w:t xml:space="preserve">Setiap aset negara </w:t>
      </w:r>
      <w:r w:rsidR="00F533BC" w:rsidRPr="0028750C">
        <w:rPr>
          <w:rFonts w:ascii="Times New Roman" w:hAnsi="Times New Roman" w:cs="Times New Roman"/>
          <w:sz w:val="24"/>
          <w:szCs w:val="24"/>
          <w:lang w:val="id-ID"/>
        </w:rPr>
        <w:t>wajib</w:t>
      </w:r>
      <w:r w:rsidR="00504ECD" w:rsidRPr="0028750C">
        <w:rPr>
          <w:rFonts w:ascii="Times New Roman" w:hAnsi="Times New Roman" w:cs="Times New Roman"/>
          <w:sz w:val="24"/>
          <w:szCs w:val="24"/>
        </w:rPr>
        <w:t xml:space="preserve"> dikembangkan un</w:t>
      </w:r>
      <w:r w:rsidR="00897549" w:rsidRPr="0028750C">
        <w:rPr>
          <w:rFonts w:ascii="Times New Roman" w:hAnsi="Times New Roman" w:cs="Times New Roman"/>
          <w:sz w:val="24"/>
          <w:szCs w:val="24"/>
        </w:rPr>
        <w:t>tuk kebaikan serta ke</w:t>
      </w:r>
      <w:r w:rsidR="00897549" w:rsidRPr="0028750C">
        <w:rPr>
          <w:rFonts w:ascii="Times New Roman" w:hAnsi="Times New Roman" w:cs="Times New Roman"/>
          <w:sz w:val="24"/>
          <w:szCs w:val="24"/>
          <w:lang w:val="id-ID"/>
        </w:rPr>
        <w:t>makmuran</w:t>
      </w:r>
      <w:r w:rsidR="00504ECD" w:rsidRPr="0028750C">
        <w:rPr>
          <w:rFonts w:ascii="Times New Roman" w:hAnsi="Times New Roman" w:cs="Times New Roman"/>
          <w:sz w:val="24"/>
          <w:szCs w:val="24"/>
        </w:rPr>
        <w:t xml:space="preserve"> masyarakat</w:t>
      </w:r>
      <w:r w:rsidR="00F533BC" w:rsidRPr="0028750C">
        <w:rPr>
          <w:rFonts w:ascii="Times New Roman" w:hAnsi="Times New Roman" w:cs="Times New Roman"/>
          <w:sz w:val="24"/>
          <w:szCs w:val="24"/>
          <w:lang w:val="id-ID"/>
        </w:rPr>
        <w:t>nya</w:t>
      </w:r>
      <w:r w:rsidR="00504ECD" w:rsidRPr="0028750C">
        <w:rPr>
          <w:rFonts w:ascii="Times New Roman" w:hAnsi="Times New Roman" w:cs="Times New Roman"/>
          <w:sz w:val="24"/>
          <w:szCs w:val="24"/>
        </w:rPr>
        <w:t>.</w:t>
      </w:r>
      <w:r w:rsidR="00AF5E1D" w:rsidRPr="0028750C">
        <w:rPr>
          <w:rFonts w:ascii="Times New Roman" w:hAnsi="Times New Roman" w:cs="Times New Roman"/>
          <w:sz w:val="24"/>
          <w:szCs w:val="24"/>
          <w:lang w:val="id-ID"/>
        </w:rPr>
        <w:t xml:space="preserve"> </w:t>
      </w:r>
      <w:r w:rsidR="00A740A2" w:rsidRPr="0028750C">
        <w:rPr>
          <w:rFonts w:ascii="Times New Roman" w:hAnsi="Times New Roman" w:cs="Times New Roman"/>
          <w:sz w:val="24"/>
          <w:szCs w:val="24"/>
          <w:lang w:val="id-ID"/>
        </w:rPr>
        <w:t>Kesejahteraan</w:t>
      </w:r>
      <w:r w:rsidR="00122EC9" w:rsidRPr="0028750C">
        <w:rPr>
          <w:rFonts w:ascii="Times New Roman" w:hAnsi="Times New Roman" w:cs="Times New Roman"/>
          <w:sz w:val="24"/>
          <w:szCs w:val="24"/>
          <w:lang w:val="id-ID"/>
        </w:rPr>
        <w:t xml:space="preserve"> dapat bermacam-macam jenisnya, </w:t>
      </w:r>
      <w:r w:rsidR="00A740A2" w:rsidRPr="0028750C">
        <w:rPr>
          <w:rFonts w:ascii="Times New Roman" w:hAnsi="Times New Roman" w:cs="Times New Roman"/>
          <w:sz w:val="24"/>
          <w:szCs w:val="24"/>
          <w:lang w:val="id-ID"/>
        </w:rPr>
        <w:t xml:space="preserve">salah </w:t>
      </w:r>
      <w:r w:rsidR="00A740A2" w:rsidRPr="0028750C">
        <w:rPr>
          <w:rFonts w:ascii="Times New Roman" w:hAnsi="Times New Roman" w:cs="Times New Roman"/>
          <w:sz w:val="24"/>
          <w:szCs w:val="24"/>
          <w:lang w:val="id-ID"/>
        </w:rPr>
        <w:lastRenderedPageBreak/>
        <w:t xml:space="preserve">satunya dengan mengembangkan kekayaan negara menjadi lebih banyak dan produktif. </w:t>
      </w:r>
    </w:p>
    <w:p w:rsidR="00F90D74" w:rsidRDefault="00F533BC" w:rsidP="00153FCB">
      <w:pPr>
        <w:pStyle w:val="ListParagraph"/>
        <w:spacing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Kekayaan negara merupakan salah satu modal unt</w:t>
      </w:r>
      <w:r w:rsidR="00897549">
        <w:rPr>
          <w:rFonts w:ascii="Times New Roman" w:hAnsi="Times New Roman" w:cs="Times New Roman"/>
          <w:sz w:val="24"/>
          <w:szCs w:val="24"/>
          <w:lang w:val="id-ID"/>
        </w:rPr>
        <w:t>uk mengembangkan negara dan menjadikannya sebagai salah satu pemasukan bagi negara</w:t>
      </w:r>
      <w:r>
        <w:rPr>
          <w:rFonts w:ascii="Times New Roman" w:hAnsi="Times New Roman" w:cs="Times New Roman"/>
          <w:sz w:val="24"/>
          <w:szCs w:val="24"/>
          <w:lang w:val="id-ID"/>
        </w:rPr>
        <w:t xml:space="preserve">. Hal tersebut tercantum dalam Pasal 33 Ayat </w:t>
      </w:r>
      <w:r w:rsidR="008530E0">
        <w:rPr>
          <w:rFonts w:ascii="Times New Roman" w:hAnsi="Times New Roman" w:cs="Times New Roman"/>
          <w:sz w:val="24"/>
          <w:szCs w:val="24"/>
          <w:lang w:val="id-ID"/>
        </w:rPr>
        <w:t>(</w:t>
      </w:r>
      <w:r>
        <w:rPr>
          <w:rFonts w:ascii="Times New Roman" w:hAnsi="Times New Roman" w:cs="Times New Roman"/>
          <w:sz w:val="24"/>
          <w:szCs w:val="24"/>
          <w:lang w:val="id-ID"/>
        </w:rPr>
        <w:t>3</w:t>
      </w:r>
      <w:r w:rsidR="008530E0">
        <w:rPr>
          <w:rFonts w:ascii="Times New Roman" w:hAnsi="Times New Roman" w:cs="Times New Roman"/>
          <w:sz w:val="24"/>
          <w:szCs w:val="24"/>
          <w:lang w:val="id-ID"/>
        </w:rPr>
        <w:t>)</w:t>
      </w:r>
      <w:r>
        <w:rPr>
          <w:rFonts w:ascii="Times New Roman" w:hAnsi="Times New Roman" w:cs="Times New Roman"/>
          <w:sz w:val="24"/>
          <w:szCs w:val="24"/>
          <w:lang w:val="id-ID"/>
        </w:rPr>
        <w:t xml:space="preserve"> UUD 1945 </w:t>
      </w:r>
      <w:r w:rsidR="008530E0">
        <w:rPr>
          <w:rFonts w:ascii="Times New Roman" w:hAnsi="Times New Roman" w:cs="Times New Roman"/>
          <w:sz w:val="24"/>
          <w:szCs w:val="24"/>
          <w:lang w:val="id-ID"/>
        </w:rPr>
        <w:t xml:space="preserve">sesudah perubahan </w:t>
      </w:r>
      <w:r>
        <w:rPr>
          <w:rFonts w:ascii="Times New Roman" w:hAnsi="Times New Roman" w:cs="Times New Roman"/>
          <w:sz w:val="24"/>
          <w:szCs w:val="24"/>
          <w:lang w:val="id-ID"/>
        </w:rPr>
        <w:t>yang menjelaskan bahwa b</w:t>
      </w:r>
      <w:r w:rsidRPr="006D2C1B">
        <w:rPr>
          <w:rFonts w:ascii="Times New Roman" w:hAnsi="Times New Roman" w:cs="Times New Roman"/>
          <w:sz w:val="24"/>
          <w:szCs w:val="24"/>
          <w:lang w:val="id-ID"/>
        </w:rPr>
        <w:t>umi, air dan kekayaan alam yang terkandung didalamnya</w:t>
      </w:r>
      <w:r>
        <w:rPr>
          <w:rFonts w:ascii="Times New Roman" w:hAnsi="Times New Roman" w:cs="Times New Roman"/>
          <w:sz w:val="24"/>
          <w:szCs w:val="24"/>
          <w:lang w:val="id-ID"/>
        </w:rPr>
        <w:t>,</w:t>
      </w:r>
      <w:r w:rsidRPr="006D2C1B">
        <w:rPr>
          <w:rFonts w:ascii="Times New Roman" w:hAnsi="Times New Roman" w:cs="Times New Roman"/>
          <w:sz w:val="24"/>
          <w:szCs w:val="24"/>
          <w:lang w:val="id-ID"/>
        </w:rPr>
        <w:t xml:space="preserve"> dikuasai oleh </w:t>
      </w:r>
      <w:r>
        <w:rPr>
          <w:rFonts w:ascii="Times New Roman" w:hAnsi="Times New Roman" w:cs="Times New Roman"/>
          <w:sz w:val="24"/>
          <w:szCs w:val="24"/>
          <w:lang w:val="id-ID"/>
        </w:rPr>
        <w:t>n</w:t>
      </w:r>
      <w:r w:rsidRPr="006D2C1B">
        <w:rPr>
          <w:rFonts w:ascii="Times New Roman" w:hAnsi="Times New Roman" w:cs="Times New Roman"/>
          <w:sz w:val="24"/>
          <w:szCs w:val="24"/>
          <w:lang w:val="id-ID"/>
        </w:rPr>
        <w:t>egara dan dipergunakan untuk sebesar-besarnya kemakmuran rakyat</w:t>
      </w:r>
      <w:r>
        <w:rPr>
          <w:rFonts w:ascii="Times New Roman" w:hAnsi="Times New Roman" w:cs="Times New Roman"/>
          <w:sz w:val="24"/>
          <w:szCs w:val="24"/>
          <w:lang w:val="id-ID"/>
        </w:rPr>
        <w:t xml:space="preserve">. </w:t>
      </w:r>
      <w:r w:rsidR="00504ECD" w:rsidRPr="00153FCB">
        <w:rPr>
          <w:rFonts w:ascii="Times New Roman" w:hAnsi="Times New Roman" w:cs="Times New Roman"/>
          <w:sz w:val="24"/>
          <w:szCs w:val="24"/>
          <w:lang w:val="id-ID"/>
        </w:rPr>
        <w:t>Salah satu aset negara yang penting untuk menjadi perhatian adalah tentang pengelolaan sungai yang</w:t>
      </w:r>
      <w:r w:rsidR="00227128">
        <w:rPr>
          <w:rFonts w:ascii="Times New Roman" w:hAnsi="Times New Roman" w:cs="Times New Roman"/>
          <w:sz w:val="24"/>
          <w:szCs w:val="24"/>
          <w:lang w:val="id-ID"/>
        </w:rPr>
        <w:t xml:space="preserve"> sering diabaikan kebersihan dalam</w:t>
      </w:r>
      <w:r w:rsidR="00AF5E1D">
        <w:rPr>
          <w:rFonts w:ascii="Times New Roman" w:hAnsi="Times New Roman" w:cs="Times New Roman"/>
          <w:sz w:val="24"/>
          <w:szCs w:val="24"/>
          <w:lang w:val="id-ID"/>
        </w:rPr>
        <w:t xml:space="preserve"> </w:t>
      </w:r>
      <w:r w:rsidR="00945B7C" w:rsidRPr="00153FCB">
        <w:rPr>
          <w:rFonts w:ascii="Times New Roman" w:hAnsi="Times New Roman" w:cs="Times New Roman"/>
          <w:sz w:val="24"/>
          <w:szCs w:val="24"/>
          <w:lang w:val="id-ID"/>
        </w:rPr>
        <w:t>pengairannya.</w:t>
      </w:r>
    </w:p>
    <w:p w:rsidR="00F90D74" w:rsidRPr="007B24FC" w:rsidRDefault="00342B82" w:rsidP="007B24FC">
      <w:pPr>
        <w:pStyle w:val="ListParagraph"/>
        <w:spacing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Sungai merupakan salah satu bagian dari aset negara tentang pengelolan sumber daya air yang kini perlu menjadi perhatian khusus pemerintah</w:t>
      </w:r>
      <w:r w:rsidR="00294069">
        <w:rPr>
          <w:rFonts w:ascii="Times New Roman" w:hAnsi="Times New Roman" w:cs="Times New Roman"/>
          <w:sz w:val="24"/>
          <w:szCs w:val="24"/>
          <w:lang w:val="id-ID"/>
        </w:rPr>
        <w:t>, terlebih</w:t>
      </w:r>
      <w:r w:rsidR="002923C0">
        <w:rPr>
          <w:rFonts w:ascii="Times New Roman" w:hAnsi="Times New Roman" w:cs="Times New Roman"/>
          <w:sz w:val="24"/>
          <w:szCs w:val="24"/>
          <w:lang w:val="id-ID"/>
        </w:rPr>
        <w:t xml:space="preserve"> dua per tiga wilayah Indonesia</w:t>
      </w:r>
      <w:r w:rsidR="008530E0">
        <w:rPr>
          <w:rFonts w:ascii="Times New Roman" w:hAnsi="Times New Roman" w:cs="Times New Roman"/>
          <w:sz w:val="24"/>
          <w:szCs w:val="24"/>
          <w:lang w:val="id-ID"/>
        </w:rPr>
        <w:t xml:space="preserve"> merupakan perairan</w:t>
      </w:r>
      <w:r w:rsidR="00645AB3">
        <w:rPr>
          <w:rFonts w:ascii="Times New Roman" w:hAnsi="Times New Roman" w:cs="Times New Roman"/>
          <w:sz w:val="24"/>
          <w:szCs w:val="24"/>
          <w:lang w:val="id-ID"/>
        </w:rPr>
        <w:t xml:space="preserve"> dan</w:t>
      </w:r>
      <w:r w:rsidR="001340F2" w:rsidRPr="00153FCB">
        <w:rPr>
          <w:rFonts w:ascii="Times New Roman" w:hAnsi="Times New Roman" w:cs="Times New Roman"/>
          <w:sz w:val="24"/>
          <w:szCs w:val="24"/>
          <w:lang w:val="id-ID"/>
        </w:rPr>
        <w:t xml:space="preserve"> a</w:t>
      </w:r>
      <w:r w:rsidR="00945B7C" w:rsidRPr="00153FCB">
        <w:rPr>
          <w:rFonts w:ascii="Times New Roman" w:hAnsi="Times New Roman" w:cs="Times New Roman"/>
          <w:sz w:val="24"/>
          <w:szCs w:val="24"/>
          <w:lang w:val="id-ID"/>
        </w:rPr>
        <w:t>ir merupakan unsur d</w:t>
      </w:r>
      <w:r w:rsidR="00645AB3">
        <w:rPr>
          <w:rFonts w:ascii="Times New Roman" w:hAnsi="Times New Roman" w:cs="Times New Roman"/>
          <w:sz w:val="24"/>
          <w:szCs w:val="24"/>
          <w:lang w:val="id-ID"/>
        </w:rPr>
        <w:t>asar bagi stabilitas ekosistem.</w:t>
      </w:r>
      <w:r w:rsidR="00AF5E1D">
        <w:rPr>
          <w:rFonts w:ascii="Times New Roman" w:hAnsi="Times New Roman" w:cs="Times New Roman"/>
          <w:sz w:val="24"/>
          <w:szCs w:val="24"/>
          <w:lang w:val="id-ID"/>
        </w:rPr>
        <w:t xml:space="preserve"> </w:t>
      </w:r>
      <w:r w:rsidR="000A44F6" w:rsidRPr="00F90D74">
        <w:rPr>
          <w:rFonts w:ascii="Times New Roman" w:eastAsia="Times New Roman" w:hAnsi="Times New Roman" w:cs="Times New Roman"/>
          <w:sz w:val="24"/>
          <w:szCs w:val="24"/>
          <w:lang w:eastAsia="id-ID"/>
        </w:rPr>
        <w:t>Walaupun air merupakan sumber daya alam yang dap</w:t>
      </w:r>
      <w:r w:rsidR="0010093B" w:rsidRPr="00F90D74">
        <w:rPr>
          <w:rFonts w:ascii="Times New Roman" w:eastAsia="Times New Roman" w:hAnsi="Times New Roman" w:cs="Times New Roman"/>
          <w:sz w:val="24"/>
          <w:szCs w:val="24"/>
          <w:lang w:eastAsia="id-ID"/>
        </w:rPr>
        <w:t>at diperbaharui, tetapi air</w:t>
      </w:r>
      <w:r w:rsidR="000A44F6" w:rsidRPr="00F90D74">
        <w:rPr>
          <w:rFonts w:ascii="Times New Roman" w:eastAsia="Times New Roman" w:hAnsi="Times New Roman" w:cs="Times New Roman"/>
          <w:sz w:val="24"/>
          <w:szCs w:val="24"/>
          <w:lang w:eastAsia="id-ID"/>
        </w:rPr>
        <w:t xml:space="preserve"> da</w:t>
      </w:r>
      <w:r w:rsidR="0010093B" w:rsidRPr="00F90D74">
        <w:rPr>
          <w:rFonts w:ascii="Times New Roman" w:eastAsia="Times New Roman" w:hAnsi="Times New Roman" w:cs="Times New Roman"/>
          <w:sz w:val="24"/>
          <w:szCs w:val="24"/>
          <w:lang w:eastAsia="id-ID"/>
        </w:rPr>
        <w:t>pat</w:t>
      </w:r>
      <w:r w:rsidR="000A44F6" w:rsidRPr="00F90D74">
        <w:rPr>
          <w:rFonts w:ascii="Times New Roman" w:eastAsia="Times New Roman" w:hAnsi="Times New Roman" w:cs="Times New Roman"/>
          <w:sz w:val="24"/>
          <w:szCs w:val="24"/>
          <w:lang w:eastAsia="id-ID"/>
        </w:rPr>
        <w:t xml:space="preserve"> mudah terkontaminasi oleh </w:t>
      </w:r>
      <w:r w:rsidR="0010093B" w:rsidRPr="00F90D74">
        <w:rPr>
          <w:rFonts w:ascii="Times New Roman" w:eastAsia="Times New Roman" w:hAnsi="Times New Roman" w:cs="Times New Roman"/>
          <w:sz w:val="24"/>
          <w:szCs w:val="24"/>
          <w:lang w:val="id-ID" w:eastAsia="id-ID"/>
        </w:rPr>
        <w:t>tujuan</w:t>
      </w:r>
      <w:r w:rsidR="0010093B" w:rsidRPr="00F90D74">
        <w:rPr>
          <w:rFonts w:ascii="Times New Roman" w:eastAsia="Times New Roman" w:hAnsi="Times New Roman" w:cs="Times New Roman"/>
          <w:sz w:val="24"/>
          <w:szCs w:val="24"/>
          <w:lang w:eastAsia="id-ID"/>
        </w:rPr>
        <w:t xml:space="preserve"> manusia</w:t>
      </w:r>
      <w:r w:rsidR="000A44F6" w:rsidRPr="00F90D74">
        <w:rPr>
          <w:rFonts w:ascii="Times New Roman" w:eastAsia="Times New Roman" w:hAnsi="Times New Roman" w:cs="Times New Roman"/>
          <w:sz w:val="24"/>
          <w:szCs w:val="24"/>
          <w:lang w:eastAsia="id-ID"/>
        </w:rPr>
        <w:t xml:space="preserve"> yang bermacam-macam </w:t>
      </w:r>
      <w:r w:rsidR="0010093B" w:rsidRPr="00F90D74">
        <w:rPr>
          <w:rFonts w:ascii="Times New Roman" w:eastAsia="Times New Roman" w:hAnsi="Times New Roman" w:cs="Times New Roman"/>
          <w:sz w:val="24"/>
          <w:szCs w:val="24"/>
          <w:lang w:val="id-ID" w:eastAsia="id-ID"/>
        </w:rPr>
        <w:t xml:space="preserve">seperti pengolaan air minum, pariwisata, maupun untuk pengairan sawah atau pembangkit listrik tenaga air </w:t>
      </w:r>
      <w:r w:rsidR="000A44F6" w:rsidRPr="00F90D74">
        <w:rPr>
          <w:rFonts w:ascii="Times New Roman" w:eastAsia="Times New Roman" w:hAnsi="Times New Roman" w:cs="Times New Roman"/>
          <w:sz w:val="24"/>
          <w:szCs w:val="24"/>
          <w:lang w:eastAsia="id-ID"/>
        </w:rPr>
        <w:t>sehingga dengan mudah dapat tercemar</w:t>
      </w:r>
      <w:r w:rsidR="0010093B" w:rsidRPr="00F90D74">
        <w:rPr>
          <w:rFonts w:ascii="Times New Roman" w:eastAsia="Times New Roman" w:hAnsi="Times New Roman" w:cs="Times New Roman"/>
          <w:sz w:val="24"/>
          <w:szCs w:val="24"/>
          <w:lang w:val="id-ID" w:eastAsia="id-ID"/>
        </w:rPr>
        <w:t xml:space="preserve"> karena kondisi</w:t>
      </w:r>
      <w:r w:rsidR="000A44F6" w:rsidRPr="00F90D74">
        <w:rPr>
          <w:rFonts w:ascii="Times New Roman" w:eastAsia="Times New Roman" w:hAnsi="Times New Roman" w:cs="Times New Roman"/>
          <w:sz w:val="24"/>
          <w:szCs w:val="24"/>
          <w:lang w:val="id-ID" w:eastAsia="id-ID"/>
        </w:rPr>
        <w:t>.</w:t>
      </w:r>
      <w:r w:rsidR="00AF5E1D">
        <w:rPr>
          <w:rFonts w:ascii="Times New Roman" w:eastAsia="Times New Roman" w:hAnsi="Times New Roman" w:cs="Times New Roman"/>
          <w:sz w:val="24"/>
          <w:szCs w:val="24"/>
          <w:lang w:val="id-ID" w:eastAsia="id-ID"/>
        </w:rPr>
        <w:t xml:space="preserve"> </w:t>
      </w:r>
      <w:r w:rsidR="00F90D74" w:rsidRPr="00F90D74">
        <w:rPr>
          <w:rFonts w:ascii="Times New Roman" w:hAnsi="Times New Roman" w:cs="Times New Roman"/>
          <w:sz w:val="24"/>
          <w:szCs w:val="24"/>
          <w:lang w:val="id-ID"/>
        </w:rPr>
        <w:t>A</w:t>
      </w:r>
      <w:r w:rsidR="00945B7C" w:rsidRPr="00F90D74">
        <w:rPr>
          <w:rFonts w:ascii="Times New Roman" w:hAnsi="Times New Roman" w:cs="Times New Roman"/>
          <w:sz w:val="24"/>
          <w:szCs w:val="24"/>
          <w:lang w:val="id-ID"/>
        </w:rPr>
        <w:t xml:space="preserve">ir juga merupakan kebutuhan mutlak bagi hidup dan kehidupan. </w:t>
      </w:r>
      <w:r w:rsidR="007B24FC" w:rsidRPr="007B24FC">
        <w:rPr>
          <w:rFonts w:ascii="Times New Roman" w:hAnsi="Times New Roman" w:cs="Times New Roman"/>
          <w:sz w:val="24"/>
          <w:szCs w:val="24"/>
        </w:rPr>
        <w:t>dunia dihadapkan pada krisis pangan, energi</w:t>
      </w:r>
      <w:r w:rsidR="007B24FC">
        <w:rPr>
          <w:rFonts w:ascii="Times New Roman" w:hAnsi="Times New Roman" w:cs="Times New Roman"/>
          <w:sz w:val="24"/>
          <w:szCs w:val="24"/>
        </w:rPr>
        <w:t xml:space="preserve"> dan air. Problem terbesar </w:t>
      </w:r>
      <w:r w:rsidR="007B24FC">
        <w:rPr>
          <w:rFonts w:ascii="Times New Roman" w:hAnsi="Times New Roman" w:cs="Times New Roman"/>
          <w:sz w:val="24"/>
          <w:szCs w:val="24"/>
          <w:lang w:val="id-ID"/>
        </w:rPr>
        <w:t>a</w:t>
      </w:r>
      <w:r w:rsidR="007B24FC" w:rsidRPr="007B24FC">
        <w:rPr>
          <w:rFonts w:ascii="Times New Roman" w:hAnsi="Times New Roman" w:cs="Times New Roman"/>
          <w:sz w:val="24"/>
          <w:szCs w:val="24"/>
        </w:rPr>
        <w:t>dalah pada sumber daya air dan pengelolaan air yang tidak tepat guna. Karena itu air harus dikelola oleh negara untuk pemenuhan kebutuhan masyarakat akan air secara merata</w:t>
      </w:r>
      <w:r w:rsidR="007B24FC">
        <w:rPr>
          <w:rFonts w:ascii="Times New Roman" w:hAnsi="Times New Roman" w:cs="Times New Roman"/>
          <w:sz w:val="24"/>
          <w:szCs w:val="24"/>
          <w:lang w:val="id-ID"/>
        </w:rPr>
        <w:t>.</w:t>
      </w:r>
    </w:p>
    <w:p w:rsidR="00BB593B" w:rsidRPr="00F90D74" w:rsidRDefault="00945B7C" w:rsidP="00F90D74">
      <w:pPr>
        <w:pStyle w:val="ListParagraph"/>
        <w:spacing w:line="480" w:lineRule="auto"/>
        <w:ind w:left="567" w:firstLine="567"/>
        <w:jc w:val="both"/>
        <w:rPr>
          <w:rFonts w:ascii="Times New Roman" w:hAnsi="Times New Roman" w:cs="Times New Roman"/>
          <w:sz w:val="24"/>
          <w:szCs w:val="24"/>
          <w:lang w:val="id-ID"/>
        </w:rPr>
      </w:pPr>
      <w:r w:rsidRPr="00F90D74">
        <w:rPr>
          <w:rFonts w:ascii="Times New Roman" w:hAnsi="Times New Roman" w:cs="Times New Roman"/>
          <w:sz w:val="24"/>
          <w:szCs w:val="24"/>
          <w:lang w:val="id-ID"/>
        </w:rPr>
        <w:lastRenderedPageBreak/>
        <w:t>Fungsi dan manfaat air memerlukan berbagai upaya peningkatan dan perlindungan air agar berdaya guna dan berhasil guna</w:t>
      </w:r>
      <w:r w:rsidRPr="00153FCB">
        <w:rPr>
          <w:rStyle w:val="FootnoteReference"/>
          <w:rFonts w:ascii="Times New Roman" w:hAnsi="Times New Roman" w:cs="Times New Roman"/>
          <w:sz w:val="24"/>
          <w:szCs w:val="24"/>
          <w:lang w:val="id-ID"/>
        </w:rPr>
        <w:footnoteReference w:id="3"/>
      </w:r>
      <w:r w:rsidR="00F90D74">
        <w:rPr>
          <w:rFonts w:ascii="Times New Roman" w:hAnsi="Times New Roman" w:cs="Times New Roman"/>
          <w:sz w:val="24"/>
          <w:szCs w:val="24"/>
          <w:lang w:val="id-ID"/>
        </w:rPr>
        <w:t xml:space="preserve">. </w:t>
      </w:r>
      <w:r w:rsidR="001340F2" w:rsidRPr="00F90D74">
        <w:rPr>
          <w:rFonts w:ascii="Times New Roman" w:hAnsi="Times New Roman" w:cs="Times New Roman"/>
          <w:sz w:val="24"/>
          <w:szCs w:val="24"/>
          <w:lang w:val="id-ID"/>
        </w:rPr>
        <w:t>Pertumbuhan penduduk, krisis air, dan masalah lingkungan menimbulkan kesulitan dalam upaya menjamin kesamaan akses dan ketersediaan sumber daya air sungai yang berkelanjutan. Kebutuhan manusia akan air selalu mengalami peningkatan dari waktu ke waktu karena meningkatkan intensitas dan ragam kebutuhan akan air</w:t>
      </w:r>
      <w:r w:rsidR="001340F2" w:rsidRPr="00153FCB">
        <w:rPr>
          <w:rStyle w:val="FootnoteReference"/>
          <w:rFonts w:ascii="Times New Roman" w:hAnsi="Times New Roman" w:cs="Times New Roman"/>
          <w:sz w:val="24"/>
          <w:szCs w:val="24"/>
          <w:lang w:val="id-ID"/>
        </w:rPr>
        <w:footnoteReference w:id="4"/>
      </w:r>
      <w:r w:rsidR="001340F2" w:rsidRPr="00F90D74">
        <w:rPr>
          <w:rFonts w:ascii="Times New Roman" w:hAnsi="Times New Roman" w:cs="Times New Roman"/>
          <w:sz w:val="24"/>
          <w:szCs w:val="24"/>
          <w:lang w:val="id-ID"/>
        </w:rPr>
        <w:t>.</w:t>
      </w:r>
      <w:r w:rsidR="00BB593B" w:rsidRPr="00F90D74">
        <w:rPr>
          <w:rFonts w:ascii="Times New Roman" w:hAnsi="Times New Roman" w:cs="Times New Roman"/>
          <w:sz w:val="24"/>
          <w:szCs w:val="24"/>
          <w:lang w:val="id-ID"/>
        </w:rPr>
        <w:t xml:space="preserve"> Perlindungan akan air juga dilindung oleh hukum yang berdasar pada </w:t>
      </w:r>
      <w:r w:rsidR="008002BD" w:rsidRPr="00F90D74">
        <w:rPr>
          <w:rFonts w:ascii="Times New Roman" w:hAnsi="Times New Roman" w:cs="Times New Roman"/>
          <w:sz w:val="24"/>
          <w:szCs w:val="24"/>
          <w:lang w:val="id-ID"/>
        </w:rPr>
        <w:t>Undang-undang</w:t>
      </w:r>
      <w:r w:rsidR="00276023" w:rsidRPr="00F90D74">
        <w:rPr>
          <w:rFonts w:ascii="Times New Roman" w:hAnsi="Times New Roman" w:cs="Times New Roman"/>
          <w:sz w:val="24"/>
          <w:szCs w:val="24"/>
          <w:lang w:val="id-ID"/>
        </w:rPr>
        <w:t xml:space="preserve"> No. 11 Tahun 1974 tentang pengairan</w:t>
      </w:r>
      <w:r w:rsidR="00504ECD" w:rsidRPr="00F90D74">
        <w:rPr>
          <w:rFonts w:ascii="Times New Roman" w:eastAsia="Calibri" w:hAnsi="Times New Roman" w:cs="Times New Roman"/>
          <w:sz w:val="24"/>
          <w:szCs w:val="24"/>
        </w:rPr>
        <w:t xml:space="preserve"> dan PP 38 Ta</w:t>
      </w:r>
      <w:r w:rsidR="00504ECD" w:rsidRPr="00F90D74">
        <w:rPr>
          <w:rFonts w:ascii="Times New Roman" w:hAnsi="Times New Roman" w:cs="Times New Roman"/>
          <w:sz w:val="24"/>
          <w:szCs w:val="24"/>
        </w:rPr>
        <w:t xml:space="preserve">hun 2011 tentang </w:t>
      </w:r>
      <w:r w:rsidR="00504ECD" w:rsidRPr="00F90D74">
        <w:rPr>
          <w:rFonts w:ascii="Times New Roman" w:hAnsi="Times New Roman" w:cs="Times New Roman"/>
          <w:sz w:val="24"/>
          <w:szCs w:val="24"/>
          <w:lang w:val="id-ID"/>
        </w:rPr>
        <w:t>s</w:t>
      </w:r>
      <w:r w:rsidR="00504ECD" w:rsidRPr="00F90D74">
        <w:rPr>
          <w:rFonts w:ascii="Times New Roman" w:eastAsia="Calibri" w:hAnsi="Times New Roman" w:cs="Times New Roman"/>
          <w:sz w:val="24"/>
          <w:szCs w:val="24"/>
        </w:rPr>
        <w:t xml:space="preserve">ungai bahwa pengelolaan Sumber Daya Air dan Sungai dikelola oleh </w:t>
      </w:r>
      <w:r w:rsidR="00504ECD" w:rsidRPr="00F90D74">
        <w:rPr>
          <w:rFonts w:ascii="Times New Roman" w:hAnsi="Times New Roman" w:cs="Times New Roman"/>
          <w:sz w:val="24"/>
          <w:szCs w:val="24"/>
        </w:rPr>
        <w:t>Negara</w:t>
      </w:r>
      <w:r w:rsidR="00504ECD" w:rsidRPr="00F90D74">
        <w:rPr>
          <w:rFonts w:ascii="Times New Roman" w:hAnsi="Times New Roman" w:cs="Times New Roman"/>
          <w:sz w:val="24"/>
          <w:szCs w:val="24"/>
          <w:lang w:val="id-ID"/>
        </w:rPr>
        <w:t xml:space="preserve">. </w:t>
      </w:r>
    </w:p>
    <w:p w:rsidR="00F90D74" w:rsidRDefault="00F90D74" w:rsidP="00153FCB">
      <w:pPr>
        <w:pStyle w:val="ListParagraph"/>
        <w:spacing w:line="480" w:lineRule="auto"/>
        <w:ind w:left="567" w:firstLine="567"/>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bCs/>
          <w:sz w:val="24"/>
          <w:szCs w:val="24"/>
          <w:lang w:val="id-ID" w:eastAsia="id-ID"/>
        </w:rPr>
        <w:t>S</w:t>
      </w:r>
      <w:r w:rsidR="00BB593B" w:rsidRPr="00153FCB">
        <w:rPr>
          <w:rFonts w:ascii="Times New Roman" w:eastAsia="Times New Roman" w:hAnsi="Times New Roman" w:cs="Times New Roman"/>
          <w:bCs/>
          <w:sz w:val="24"/>
          <w:szCs w:val="24"/>
          <w:lang w:val="id-ID" w:eastAsia="id-ID"/>
        </w:rPr>
        <w:t>eiring</w:t>
      </w:r>
      <w:r>
        <w:rPr>
          <w:rFonts w:ascii="Times New Roman" w:eastAsia="Times New Roman" w:hAnsi="Times New Roman" w:cs="Times New Roman"/>
          <w:bCs/>
          <w:sz w:val="24"/>
          <w:szCs w:val="24"/>
          <w:lang w:val="id-ID" w:eastAsia="id-ID"/>
        </w:rPr>
        <w:t xml:space="preserve"> dengan</w:t>
      </w:r>
      <w:r w:rsidR="00BB593B" w:rsidRPr="00153FCB">
        <w:rPr>
          <w:rFonts w:ascii="Times New Roman" w:eastAsia="Times New Roman" w:hAnsi="Times New Roman" w:cs="Times New Roman"/>
          <w:bCs/>
          <w:sz w:val="24"/>
          <w:szCs w:val="24"/>
          <w:lang w:val="id-ID" w:eastAsia="id-ID"/>
        </w:rPr>
        <w:t xml:space="preserve"> berkembangnya jaman, banyak masyarakat tidak memperhatikan lingkungannya lagi. Salah satu hal yang diabaikan masyarakat adalah seringnya membuang sampah di sungai yang dapat mencemari lingkungan dan kebersihan air itu sendiri. P</w:t>
      </w:r>
      <w:r w:rsidR="00BB593B" w:rsidRPr="00153FCB">
        <w:rPr>
          <w:rFonts w:ascii="Times New Roman" w:eastAsia="Times New Roman" w:hAnsi="Times New Roman" w:cs="Times New Roman"/>
          <w:bCs/>
          <w:sz w:val="24"/>
          <w:szCs w:val="24"/>
          <w:lang w:eastAsia="id-ID"/>
        </w:rPr>
        <w:t>encemaran air</w:t>
      </w:r>
      <w:r w:rsidR="00BB593B" w:rsidRPr="00153FCB">
        <w:rPr>
          <w:rFonts w:ascii="Times New Roman" w:eastAsia="Times New Roman" w:hAnsi="Times New Roman" w:cs="Times New Roman"/>
          <w:sz w:val="24"/>
          <w:szCs w:val="24"/>
          <w:lang w:eastAsia="id-ID"/>
        </w:rPr>
        <w:t xml:space="preserve"> dapat merupakan masalah, regional maupun lingkungan global, dan sangat berhubungan dengan pencemaran udara serta penggunaan lahan tanah atau </w:t>
      </w:r>
      <w:r w:rsidR="003F3EEC">
        <w:rPr>
          <w:rFonts w:ascii="Times New Roman" w:eastAsia="Times New Roman" w:hAnsi="Times New Roman" w:cs="Times New Roman"/>
          <w:sz w:val="24"/>
          <w:szCs w:val="24"/>
          <w:lang w:eastAsia="id-ID"/>
        </w:rPr>
        <w:t>daratan.</w:t>
      </w:r>
      <w:r w:rsidR="00BB593B" w:rsidRPr="00153FCB">
        <w:rPr>
          <w:rFonts w:ascii="Times New Roman" w:eastAsia="Times New Roman" w:hAnsi="Times New Roman" w:cs="Times New Roman"/>
          <w:sz w:val="24"/>
          <w:szCs w:val="24"/>
          <w:lang w:eastAsia="id-ID"/>
        </w:rPr>
        <w:t>Walaupun air merupakan sumber daya alam yang dapat diperbaharui, tetapi air akan dapat dengan mudah</w:t>
      </w:r>
      <w:r w:rsidR="00AF5E1D">
        <w:rPr>
          <w:rFonts w:ascii="Times New Roman" w:eastAsia="Times New Roman" w:hAnsi="Times New Roman" w:cs="Times New Roman"/>
          <w:sz w:val="24"/>
          <w:szCs w:val="24"/>
          <w:lang w:val="id-ID" w:eastAsia="id-ID"/>
        </w:rPr>
        <w:t xml:space="preserve"> </w:t>
      </w:r>
      <w:r w:rsidR="00BB593B" w:rsidRPr="00153FCB">
        <w:rPr>
          <w:rFonts w:ascii="Times New Roman" w:eastAsia="Times New Roman" w:hAnsi="Times New Roman" w:cs="Times New Roman"/>
          <w:sz w:val="24"/>
          <w:szCs w:val="24"/>
          <w:lang w:eastAsia="id-ID"/>
        </w:rPr>
        <w:t>terkontaminasi  oleh</w:t>
      </w:r>
      <w:r w:rsidR="00AF5E1D">
        <w:rPr>
          <w:rFonts w:ascii="Times New Roman" w:eastAsia="Times New Roman" w:hAnsi="Times New Roman" w:cs="Times New Roman"/>
          <w:sz w:val="24"/>
          <w:szCs w:val="24"/>
          <w:lang w:val="id-ID" w:eastAsia="id-ID"/>
        </w:rPr>
        <w:t xml:space="preserve"> </w:t>
      </w:r>
      <w:r w:rsidR="00BB593B" w:rsidRPr="00153FCB">
        <w:rPr>
          <w:rFonts w:ascii="Times New Roman" w:eastAsia="Times New Roman" w:hAnsi="Times New Roman" w:cs="Times New Roman"/>
          <w:sz w:val="24"/>
          <w:szCs w:val="24"/>
          <w:lang w:eastAsia="id-ID"/>
        </w:rPr>
        <w:lastRenderedPageBreak/>
        <w:t>aktivitas manusia untuk tujuan yang bermacam-macam sehingga dengan mudah dapat tercemar</w:t>
      </w:r>
      <w:r w:rsidR="00BB593B" w:rsidRPr="00153FCB">
        <w:rPr>
          <w:rStyle w:val="FootnoteReference"/>
          <w:rFonts w:ascii="Times New Roman" w:eastAsia="Times New Roman" w:hAnsi="Times New Roman" w:cs="Times New Roman"/>
          <w:sz w:val="24"/>
          <w:szCs w:val="24"/>
          <w:lang w:eastAsia="id-ID"/>
        </w:rPr>
        <w:footnoteReference w:id="5"/>
      </w:r>
      <w:r w:rsidR="00BB593B" w:rsidRPr="00153FCB">
        <w:rPr>
          <w:rFonts w:ascii="Times New Roman" w:eastAsia="Times New Roman" w:hAnsi="Times New Roman" w:cs="Times New Roman"/>
          <w:sz w:val="24"/>
          <w:szCs w:val="24"/>
          <w:lang w:eastAsia="id-ID"/>
        </w:rPr>
        <w:t>.</w:t>
      </w:r>
    </w:p>
    <w:p w:rsidR="002A61D4" w:rsidRPr="003F6202" w:rsidRDefault="003F4482" w:rsidP="003F6202">
      <w:pPr>
        <w:autoSpaceDE w:val="0"/>
        <w:autoSpaceDN w:val="0"/>
        <w:adjustRightInd w:val="0"/>
        <w:spacing w:after="0" w:line="480" w:lineRule="auto"/>
        <w:ind w:left="567"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Akibat atau dampak yang dihasilkan dari ketidak</w:t>
      </w:r>
      <w:r w:rsidR="00AF5E1D">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pedulian masyarakat akan pencemaran sungai adalah banjir</w:t>
      </w:r>
      <w:r w:rsidR="003F6202">
        <w:rPr>
          <w:rFonts w:ascii="Times New Roman" w:eastAsia="Times New Roman" w:hAnsi="Times New Roman" w:cs="Times New Roman"/>
          <w:sz w:val="24"/>
          <w:szCs w:val="24"/>
          <w:lang w:eastAsia="id-ID"/>
        </w:rPr>
        <w:t xml:space="preserve">. </w:t>
      </w:r>
      <w:r w:rsidR="003F6202">
        <w:rPr>
          <w:rFonts w:ascii="Times New Roman" w:hAnsi="Times New Roman" w:cs="Times New Roman"/>
          <w:sz w:val="24"/>
          <w:szCs w:val="24"/>
        </w:rPr>
        <w:t xml:space="preserve">Banjir adalah suatu kondisi di mana tidak tertampungnya air dalam saluran (sungai) atau terhambatnya aliran air di dalam saluran atau </w:t>
      </w:r>
      <w:r w:rsidR="003F6202" w:rsidRPr="003F6202">
        <w:rPr>
          <w:rFonts w:ascii="Times New Roman" w:hAnsi="Times New Roman" w:cs="Times New Roman"/>
          <w:sz w:val="24"/>
          <w:szCs w:val="24"/>
        </w:rPr>
        <w:t>sungai sehingga meluap, menggenangi daerah di sekitarnya</w:t>
      </w:r>
      <w:r w:rsidR="003F6202">
        <w:rPr>
          <w:rStyle w:val="FootnoteReference"/>
          <w:rFonts w:ascii="Times New Roman" w:hAnsi="Times New Roman" w:cs="Times New Roman"/>
          <w:sz w:val="24"/>
          <w:szCs w:val="24"/>
        </w:rPr>
        <w:footnoteReference w:id="6"/>
      </w:r>
      <w:r w:rsidR="00560D36" w:rsidRPr="003F6202">
        <w:rPr>
          <w:rFonts w:ascii="Times New Roman" w:eastAsia="Times New Roman" w:hAnsi="Times New Roman" w:cs="Times New Roman"/>
          <w:sz w:val="24"/>
          <w:szCs w:val="24"/>
          <w:lang w:eastAsia="id-ID"/>
        </w:rPr>
        <w:t xml:space="preserve">. Selain itu air dapat tercemar dan terkontaminasi dengan bermacam-macam air yang berasal dari buangan kimia pabrik, limbah rumah tangga, maupun air tanah yang sudah tidak bersih lagi. </w:t>
      </w:r>
      <w:r w:rsidR="00560D36" w:rsidRPr="003F6202">
        <w:rPr>
          <w:rFonts w:ascii="Times New Roman" w:hAnsi="Times New Roman" w:cs="Times New Roman"/>
          <w:sz w:val="24"/>
          <w:szCs w:val="24"/>
        </w:rPr>
        <w:t>Sungai sebagai akses mengalirnya air yang berasal dari tampungan hujan turun ke saluran airmenuju laut lepas tentunya sangat memegang peranan penting pada terjadi.</w:t>
      </w:r>
      <w:r w:rsidR="00AF5E1D">
        <w:rPr>
          <w:rFonts w:ascii="Times New Roman" w:hAnsi="Times New Roman" w:cs="Times New Roman"/>
          <w:sz w:val="24"/>
          <w:szCs w:val="24"/>
        </w:rPr>
        <w:t xml:space="preserve"> </w:t>
      </w:r>
      <w:r w:rsidR="00560D36" w:rsidRPr="003F6202">
        <w:rPr>
          <w:rFonts w:ascii="Times New Roman" w:hAnsi="Times New Roman" w:cs="Times New Roman"/>
          <w:sz w:val="24"/>
          <w:szCs w:val="24"/>
        </w:rPr>
        <w:t>Apabila sungainya rusak dan tercemar tentunya fungsi sebagai aliran air menuju ke laut akan terganggu dan akan terjadi banjir.</w:t>
      </w:r>
    </w:p>
    <w:p w:rsidR="00A95E0B" w:rsidRDefault="00A95E0B" w:rsidP="00A95E0B">
      <w:pPr>
        <w:spacing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K</w:t>
      </w:r>
      <w:r w:rsidRPr="00153FCB">
        <w:rPr>
          <w:rFonts w:ascii="Times New Roman" w:hAnsi="Times New Roman" w:cs="Times New Roman"/>
          <w:sz w:val="24"/>
          <w:szCs w:val="24"/>
        </w:rPr>
        <w:t>ota Solo</w:t>
      </w:r>
      <w:r>
        <w:rPr>
          <w:rFonts w:ascii="Times New Roman" w:hAnsi="Times New Roman" w:cs="Times New Roman"/>
          <w:sz w:val="24"/>
          <w:szCs w:val="24"/>
        </w:rPr>
        <w:t xml:space="preserve"> merupakan salah satu kota yang memiliki sungai besar terlebih kota ini memiliki julukan</w:t>
      </w:r>
      <w:r w:rsidR="00416626">
        <w:rPr>
          <w:rFonts w:ascii="Times New Roman" w:hAnsi="Times New Roman" w:cs="Times New Roman"/>
          <w:sz w:val="24"/>
          <w:szCs w:val="24"/>
        </w:rPr>
        <w:t xml:space="preserve"> </w:t>
      </w:r>
      <w:r w:rsidR="00512CD6">
        <w:rPr>
          <w:rFonts w:ascii="Times New Roman" w:hAnsi="Times New Roman" w:cs="Times New Roman"/>
          <w:sz w:val="24"/>
          <w:szCs w:val="24"/>
        </w:rPr>
        <w:t xml:space="preserve">terkenal </w:t>
      </w:r>
      <w:r w:rsidRPr="00153FCB">
        <w:rPr>
          <w:rFonts w:ascii="Times New Roman" w:hAnsi="Times New Roman" w:cs="Times New Roman"/>
          <w:sz w:val="24"/>
          <w:szCs w:val="24"/>
        </w:rPr>
        <w:t>sebagai kota Beng</w:t>
      </w:r>
      <w:r>
        <w:rPr>
          <w:rFonts w:ascii="Times New Roman" w:hAnsi="Times New Roman" w:cs="Times New Roman"/>
          <w:sz w:val="24"/>
          <w:szCs w:val="24"/>
        </w:rPr>
        <w:t>awan yang artinya adalah</w:t>
      </w:r>
      <w:r w:rsidRPr="00153FCB">
        <w:rPr>
          <w:rFonts w:ascii="Times New Roman" w:hAnsi="Times New Roman" w:cs="Times New Roman"/>
          <w:sz w:val="24"/>
          <w:szCs w:val="24"/>
        </w:rPr>
        <w:t xml:space="preserve"> kota yang dilalui sungai besar</w:t>
      </w:r>
      <w:r w:rsidR="00512CD6">
        <w:rPr>
          <w:rFonts w:ascii="Times New Roman" w:hAnsi="Times New Roman" w:cs="Times New Roman"/>
          <w:sz w:val="24"/>
          <w:szCs w:val="24"/>
        </w:rPr>
        <w:t xml:space="preserve">. </w:t>
      </w:r>
      <w:r w:rsidR="00512CD6" w:rsidRPr="00512CD6">
        <w:rPr>
          <w:rFonts w:ascii="Times New Roman" w:hAnsi="Times New Roman" w:cs="Times New Roman"/>
          <w:sz w:val="24"/>
          <w:szCs w:val="24"/>
        </w:rPr>
        <w:t xml:space="preserve">Kota </w:t>
      </w:r>
      <w:r w:rsidR="00512CD6">
        <w:rPr>
          <w:rFonts w:ascii="Times New Roman" w:hAnsi="Times New Roman" w:cs="Times New Roman"/>
          <w:sz w:val="24"/>
          <w:szCs w:val="24"/>
        </w:rPr>
        <w:t xml:space="preserve">Solo atau yang selanjutnya dalam resminya disebut Kota </w:t>
      </w:r>
      <w:r w:rsidR="00512CD6" w:rsidRPr="00512CD6">
        <w:rPr>
          <w:rFonts w:ascii="Times New Roman" w:hAnsi="Times New Roman" w:cs="Times New Roman"/>
          <w:sz w:val="24"/>
          <w:szCs w:val="24"/>
        </w:rPr>
        <w:t>Surakarta dibelah dan dialiri oleh 3 (tiga) buah Sungai besar yaitu sungai Bengawan Solo, Kali Jenes dan Kali Pepe</w:t>
      </w:r>
      <w:r w:rsidR="00B750C9">
        <w:rPr>
          <w:rFonts w:ascii="Times New Roman" w:hAnsi="Times New Roman" w:cs="Times New Roman"/>
          <w:sz w:val="24"/>
          <w:szCs w:val="24"/>
        </w:rPr>
        <w:t xml:space="preserve">.Ketiga sungai ini memiliki fungsi masing-masing sehingga alirannya digunakan untuk kepentingan yang berbeda pada jaman dahulu. </w:t>
      </w:r>
      <w:r w:rsidRPr="00153FCB">
        <w:rPr>
          <w:rFonts w:ascii="Times New Roman" w:hAnsi="Times New Roman" w:cs="Times New Roman"/>
          <w:sz w:val="24"/>
          <w:szCs w:val="24"/>
        </w:rPr>
        <w:t xml:space="preserve">Salah satu </w:t>
      </w:r>
      <w:r>
        <w:rPr>
          <w:rFonts w:ascii="Times New Roman" w:hAnsi="Times New Roman" w:cs="Times New Roman"/>
          <w:sz w:val="24"/>
          <w:szCs w:val="24"/>
        </w:rPr>
        <w:t>Sungai (kali</w:t>
      </w:r>
      <w:r w:rsidRPr="00153FCB">
        <w:rPr>
          <w:rFonts w:ascii="Times New Roman" w:hAnsi="Times New Roman" w:cs="Times New Roman"/>
          <w:sz w:val="24"/>
          <w:szCs w:val="24"/>
        </w:rPr>
        <w:t>) ya</w:t>
      </w:r>
      <w:r w:rsidR="00322E75">
        <w:rPr>
          <w:rFonts w:ascii="Times New Roman" w:hAnsi="Times New Roman" w:cs="Times New Roman"/>
          <w:sz w:val="24"/>
          <w:szCs w:val="24"/>
        </w:rPr>
        <w:t>ng membentang ditengah kota Surakarta</w:t>
      </w:r>
      <w:r w:rsidRPr="00153FCB">
        <w:rPr>
          <w:rFonts w:ascii="Times New Roman" w:hAnsi="Times New Roman" w:cs="Times New Roman"/>
          <w:sz w:val="24"/>
          <w:szCs w:val="24"/>
        </w:rPr>
        <w:t xml:space="preserve"> serta sungai yang </w:t>
      </w:r>
      <w:r w:rsidRPr="00153FCB">
        <w:rPr>
          <w:rFonts w:ascii="Times New Roman" w:hAnsi="Times New Roman" w:cs="Times New Roman"/>
          <w:sz w:val="24"/>
          <w:szCs w:val="24"/>
        </w:rPr>
        <w:lastRenderedPageBreak/>
        <w:t>memilik</w:t>
      </w:r>
      <w:r w:rsidR="00322E75">
        <w:rPr>
          <w:rFonts w:ascii="Times New Roman" w:hAnsi="Times New Roman" w:cs="Times New Roman"/>
          <w:sz w:val="24"/>
          <w:szCs w:val="24"/>
        </w:rPr>
        <w:t>i seribu nilai sejarah Kota Surakarta</w:t>
      </w:r>
      <w:r w:rsidRPr="00153FCB">
        <w:rPr>
          <w:rFonts w:ascii="Times New Roman" w:hAnsi="Times New Roman" w:cs="Times New Roman"/>
          <w:sz w:val="24"/>
          <w:szCs w:val="24"/>
        </w:rPr>
        <w:t xml:space="preserve"> dan menyimpan sejarah terkait dengan berdirinya kawasan pecinan </w:t>
      </w:r>
      <w:r w:rsidR="00B750C9">
        <w:rPr>
          <w:rFonts w:ascii="Times New Roman" w:hAnsi="Times New Roman" w:cs="Times New Roman"/>
          <w:sz w:val="24"/>
          <w:szCs w:val="24"/>
        </w:rPr>
        <w:t>di kelurahan Sudiroprajan adalah Sungai Pepe.</w:t>
      </w:r>
    </w:p>
    <w:p w:rsidR="00B750C9" w:rsidRDefault="00B750C9" w:rsidP="00B750C9">
      <w:pPr>
        <w:spacing w:line="480" w:lineRule="auto"/>
        <w:ind w:left="567" w:firstLine="426"/>
        <w:jc w:val="both"/>
        <w:rPr>
          <w:rFonts w:ascii="Times New Roman" w:eastAsia="Times New Roman" w:hAnsi="Times New Roman" w:cs="Times New Roman"/>
          <w:sz w:val="24"/>
          <w:szCs w:val="24"/>
          <w:lang w:eastAsia="id-ID"/>
        </w:rPr>
      </w:pPr>
      <w:r>
        <w:rPr>
          <w:rFonts w:ascii="Times New Roman" w:hAnsi="Times New Roman" w:cs="Times New Roman"/>
          <w:sz w:val="24"/>
          <w:szCs w:val="24"/>
        </w:rPr>
        <w:t xml:space="preserve">Jaman dahulu, Sungai Pepe atau dalam bahasa Jawa disebut Kali Pepedigunakan oleh transpotasi kapal besar sejak jaman Majapahit sebagai pelabuhan kecil yang menjadi jalur perdagangan Bengawan Solo. </w:t>
      </w:r>
      <w:r w:rsidRPr="003F3EEC">
        <w:rPr>
          <w:rFonts w:ascii="Times New Roman" w:eastAsia="Times New Roman" w:hAnsi="Times New Roman" w:cs="Times New Roman"/>
          <w:sz w:val="24"/>
          <w:szCs w:val="24"/>
          <w:lang w:eastAsia="id-ID"/>
        </w:rPr>
        <w:t xml:space="preserve">Di dalam kumpulan cerita rakyat </w:t>
      </w:r>
      <w:r w:rsidRPr="003F3EEC">
        <w:rPr>
          <w:rFonts w:ascii="Times New Roman" w:eastAsia="Times New Roman" w:hAnsi="Times New Roman" w:cs="Times New Roman"/>
          <w:i/>
          <w:sz w:val="24"/>
          <w:szCs w:val="24"/>
          <w:lang w:eastAsia="id-ID"/>
        </w:rPr>
        <w:t>wong</w:t>
      </w:r>
      <w:r w:rsidR="00322E75">
        <w:rPr>
          <w:rFonts w:ascii="Times New Roman" w:eastAsia="Times New Roman" w:hAnsi="Times New Roman" w:cs="Times New Roman"/>
          <w:sz w:val="24"/>
          <w:szCs w:val="24"/>
          <w:lang w:eastAsia="id-ID"/>
        </w:rPr>
        <w:t xml:space="preserve"> Solo, Sungai</w:t>
      </w:r>
      <w:r w:rsidRPr="003F3EEC">
        <w:rPr>
          <w:rFonts w:ascii="Times New Roman" w:eastAsia="Times New Roman" w:hAnsi="Times New Roman" w:cs="Times New Roman"/>
          <w:sz w:val="24"/>
          <w:szCs w:val="24"/>
          <w:lang w:eastAsia="id-ID"/>
        </w:rPr>
        <w:t xml:space="preserve"> Pepe juga </w:t>
      </w:r>
      <w:r w:rsidR="00322E75">
        <w:rPr>
          <w:rFonts w:ascii="Times New Roman" w:eastAsia="Times New Roman" w:hAnsi="Times New Roman" w:cs="Times New Roman"/>
          <w:sz w:val="24"/>
          <w:szCs w:val="24"/>
          <w:lang w:eastAsia="id-ID"/>
        </w:rPr>
        <w:t>punyai kisah. Konon, di Sungai</w:t>
      </w:r>
      <w:r>
        <w:rPr>
          <w:rFonts w:ascii="Times New Roman" w:eastAsia="Times New Roman" w:hAnsi="Times New Roman" w:cs="Times New Roman"/>
          <w:sz w:val="24"/>
          <w:szCs w:val="24"/>
          <w:lang w:eastAsia="id-ID"/>
        </w:rPr>
        <w:t xml:space="preserve"> Pepe</w:t>
      </w:r>
      <w:r w:rsidRPr="003F3EEC">
        <w:rPr>
          <w:rFonts w:ascii="Times New Roman" w:eastAsia="Times New Roman" w:hAnsi="Times New Roman" w:cs="Times New Roman"/>
          <w:sz w:val="24"/>
          <w:szCs w:val="24"/>
          <w:lang w:eastAsia="id-ID"/>
        </w:rPr>
        <w:t xml:space="preserve"> seorang pangeran bernam</w:t>
      </w:r>
      <w:r>
        <w:rPr>
          <w:rFonts w:ascii="Times New Roman" w:eastAsia="Times New Roman" w:hAnsi="Times New Roman" w:cs="Times New Roman"/>
          <w:sz w:val="24"/>
          <w:szCs w:val="24"/>
          <w:lang w:eastAsia="id-ID"/>
        </w:rPr>
        <w:t xml:space="preserve">a Pangeran Pabelan di bunuh di </w:t>
      </w:r>
      <w:r w:rsidRPr="003F3EEC">
        <w:rPr>
          <w:rFonts w:ascii="Times New Roman" w:eastAsia="Times New Roman" w:hAnsi="Times New Roman" w:cs="Times New Roman"/>
          <w:i/>
          <w:sz w:val="24"/>
          <w:szCs w:val="24"/>
          <w:lang w:eastAsia="id-ID"/>
        </w:rPr>
        <w:t>kali</w:t>
      </w:r>
      <w:r w:rsidRPr="003F3EEC">
        <w:rPr>
          <w:rFonts w:ascii="Times New Roman" w:eastAsia="Times New Roman" w:hAnsi="Times New Roman" w:cs="Times New Roman"/>
          <w:sz w:val="24"/>
          <w:szCs w:val="24"/>
          <w:lang w:eastAsia="id-ID"/>
        </w:rPr>
        <w:t xml:space="preserve"> ini. Pangeran malang itu dibunuh Raja Pajang karena nekat menjalin hubungan kasih</w:t>
      </w:r>
      <w:r>
        <w:rPr>
          <w:rFonts w:ascii="Times New Roman" w:eastAsia="Times New Roman" w:hAnsi="Times New Roman" w:cs="Times New Roman"/>
          <w:sz w:val="24"/>
          <w:szCs w:val="24"/>
          <w:lang w:eastAsia="id-ID"/>
        </w:rPr>
        <w:t xml:space="preserve"> dengan putrinya. Oleh karena Pangeran D</w:t>
      </w:r>
      <w:r w:rsidRPr="003F3EEC">
        <w:rPr>
          <w:rFonts w:ascii="Times New Roman" w:eastAsia="Times New Roman" w:hAnsi="Times New Roman" w:cs="Times New Roman"/>
          <w:sz w:val="24"/>
          <w:szCs w:val="24"/>
          <w:lang w:eastAsia="id-ID"/>
        </w:rPr>
        <w:t>igdaya</w:t>
      </w:r>
      <w:r w:rsidR="00322E75">
        <w:rPr>
          <w:rFonts w:ascii="Times New Roman" w:eastAsia="Times New Roman" w:hAnsi="Times New Roman" w:cs="Times New Roman"/>
          <w:sz w:val="24"/>
          <w:szCs w:val="24"/>
          <w:lang w:eastAsia="id-ID"/>
        </w:rPr>
        <w:t>, rohnya yang tersangkut di Sungai</w:t>
      </w:r>
      <w:r w:rsidRPr="003F3EEC">
        <w:rPr>
          <w:rFonts w:ascii="Times New Roman" w:eastAsia="Times New Roman" w:hAnsi="Times New Roman" w:cs="Times New Roman"/>
          <w:sz w:val="24"/>
          <w:szCs w:val="24"/>
          <w:lang w:eastAsia="id-ID"/>
        </w:rPr>
        <w:t xml:space="preserve"> Pepe meminta dikuburkan di dusun Solo. Dengan permintaan ini roh pangeran menjanjikan dusun Solo nantinya akan menjadi Kota Besar. Dari kisah ini Solo kini berkembang. Ia tidak lagi menjadi kota kerajaan yang pernah jaya sebelum pertengahan abad ke 20, tetapi juga salah satu kota terpenting di Pulau Jawa. Di atas segala perkembangannya, Kali Pepe menjadi saksi bisu perubahan kota dari masa ke masa. Ia tetap ada, menyimpan garis sejarah dan cerita rakyat yang hingga sekarang masih hidup. Ia tetap mengalirkan airnya, tenang, seperti dulu saat menghan</w:t>
      </w:r>
      <w:r>
        <w:rPr>
          <w:rFonts w:ascii="Times New Roman" w:eastAsia="Times New Roman" w:hAnsi="Times New Roman" w:cs="Times New Roman"/>
          <w:sz w:val="24"/>
          <w:szCs w:val="24"/>
          <w:lang w:eastAsia="id-ID"/>
        </w:rPr>
        <w:t>yutkan jasad Pangeran Pabelan</w:t>
      </w:r>
      <w:r>
        <w:rPr>
          <w:rStyle w:val="FootnoteReference"/>
          <w:rFonts w:ascii="Times New Roman" w:eastAsia="Times New Roman" w:hAnsi="Times New Roman" w:cs="Times New Roman"/>
          <w:sz w:val="24"/>
          <w:szCs w:val="24"/>
          <w:lang w:eastAsia="id-ID"/>
        </w:rPr>
        <w:footnoteReference w:id="7"/>
      </w:r>
      <w:r>
        <w:rPr>
          <w:rFonts w:ascii="Times New Roman" w:eastAsia="Times New Roman" w:hAnsi="Times New Roman" w:cs="Times New Roman"/>
          <w:sz w:val="24"/>
          <w:szCs w:val="24"/>
          <w:lang w:eastAsia="id-ID"/>
        </w:rPr>
        <w:t>.</w:t>
      </w:r>
    </w:p>
    <w:p w:rsidR="00CD572E" w:rsidRDefault="00B750C9" w:rsidP="00B750C9">
      <w:pPr>
        <w:spacing w:line="480" w:lineRule="auto"/>
        <w:ind w:left="567" w:firstLine="426"/>
        <w:jc w:val="both"/>
        <w:rPr>
          <w:rFonts w:ascii="Times New Roman" w:hAnsi="Times New Roman" w:cs="Times New Roman"/>
          <w:sz w:val="24"/>
          <w:szCs w:val="24"/>
        </w:rPr>
      </w:pPr>
      <w:r w:rsidRPr="000F4F46">
        <w:rPr>
          <w:rFonts w:ascii="Times New Roman" w:eastAsia="Times New Roman" w:hAnsi="Times New Roman" w:cs="Times New Roman"/>
          <w:sz w:val="24"/>
          <w:szCs w:val="24"/>
          <w:lang w:eastAsia="id-ID"/>
        </w:rPr>
        <w:t xml:space="preserve">Namun </w:t>
      </w:r>
      <w:r w:rsidRPr="000F4F46">
        <w:rPr>
          <w:rFonts w:ascii="Times New Roman" w:hAnsi="Times New Roman" w:cs="Times New Roman"/>
          <w:sz w:val="24"/>
          <w:szCs w:val="24"/>
        </w:rPr>
        <w:t xml:space="preserve">saat ini air sungai </w:t>
      </w:r>
      <w:r w:rsidR="00D46308">
        <w:rPr>
          <w:rFonts w:ascii="Times New Roman" w:hAnsi="Times New Roman" w:cs="Times New Roman"/>
          <w:sz w:val="24"/>
          <w:szCs w:val="24"/>
        </w:rPr>
        <w:t>di Sungai Pepe</w:t>
      </w:r>
      <w:r w:rsidRPr="000F4F46">
        <w:rPr>
          <w:rFonts w:ascii="Times New Roman" w:hAnsi="Times New Roman" w:cs="Times New Roman"/>
          <w:sz w:val="24"/>
          <w:szCs w:val="24"/>
        </w:rPr>
        <w:t xml:space="preserve"> kotor dan banyak dipenuhi </w:t>
      </w:r>
      <w:r>
        <w:rPr>
          <w:rFonts w:ascii="Times New Roman" w:hAnsi="Times New Roman" w:cs="Times New Roman"/>
          <w:sz w:val="24"/>
          <w:szCs w:val="24"/>
        </w:rPr>
        <w:t xml:space="preserve">sampah rumah tangga. </w:t>
      </w:r>
      <w:r w:rsidR="00CD572E">
        <w:rPr>
          <w:rFonts w:ascii="Times New Roman" w:hAnsi="Times New Roman" w:cs="Times New Roman"/>
          <w:sz w:val="24"/>
          <w:szCs w:val="24"/>
        </w:rPr>
        <w:t xml:space="preserve">Banyak bantaran yang kumuh karena pada hunian. </w:t>
      </w:r>
      <w:r w:rsidR="00CD572E">
        <w:rPr>
          <w:rFonts w:ascii="Times New Roman" w:hAnsi="Times New Roman" w:cs="Times New Roman"/>
          <w:sz w:val="24"/>
          <w:szCs w:val="24"/>
        </w:rPr>
        <w:lastRenderedPageBreak/>
        <w:t xml:space="preserve">Banyak bangunan yang membelakangi sungai dan menjorok ke sungai. Selain itu, tidak ada jalan inspeksi di kanan kiri sungai. Pembuangan sampah serta pencemaran di Sungai Pepe yang berasal dari </w:t>
      </w:r>
      <w:r w:rsidR="00CD572E" w:rsidRPr="00CD572E">
        <w:rPr>
          <w:rFonts w:ascii="Times New Roman" w:hAnsi="Times New Roman" w:cs="Times New Roman"/>
          <w:i/>
          <w:sz w:val="24"/>
          <w:szCs w:val="24"/>
        </w:rPr>
        <w:t>home</w:t>
      </w:r>
      <w:r w:rsidR="00CD572E">
        <w:rPr>
          <w:rFonts w:ascii="Times New Roman" w:hAnsi="Times New Roman" w:cs="Times New Roman"/>
          <w:sz w:val="24"/>
          <w:szCs w:val="24"/>
        </w:rPr>
        <w:t xml:space="preserve"> industri juga menyebabkan Sungai Pepe menjadi tercemar.</w:t>
      </w:r>
    </w:p>
    <w:p w:rsidR="00AA3B17" w:rsidRDefault="00AA3B17" w:rsidP="00B750C9">
      <w:pPr>
        <w:spacing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Padahal sungai dan bantarannya saat ini banyak dimanfaatkan untuk permukiman yang memberikan dampak terhadap perilaku sungai, sehingga terjadi </w:t>
      </w:r>
      <w:r w:rsidRPr="00CD572E">
        <w:rPr>
          <w:rFonts w:ascii="Times New Roman" w:hAnsi="Times New Roman" w:cs="Times New Roman"/>
          <w:i/>
          <w:sz w:val="24"/>
          <w:szCs w:val="24"/>
        </w:rPr>
        <w:t>degradasi</w:t>
      </w:r>
      <w:r>
        <w:rPr>
          <w:rFonts w:ascii="Times New Roman" w:hAnsi="Times New Roman" w:cs="Times New Roman"/>
          <w:sz w:val="24"/>
          <w:szCs w:val="24"/>
        </w:rPr>
        <w:t xml:space="preserve"> (penurunan) kemampuan sungai untuk mendukung berbagai macam fungsinya. Untuk mengurangi dampak degradasi tersebut, pemerintah perlu melakukan upaya untuk memperbaiki sungai. Salah satu wujud pengelolaan sungai adalah konservasi sungai yang berupa perlindungan ruas restorasi sungai melalui kegiatan fisik dan rekayasa secara vegetasi. Sempadan sungai berfungsi sebagai ruang penyangga antara ekosistem sungai dan daratan, agar fungsi sungai dan kegiatan manusia tidak saling terganggu</w:t>
      </w:r>
      <w:r w:rsidR="00084219">
        <w:rPr>
          <w:rFonts w:ascii="Times New Roman" w:hAnsi="Times New Roman" w:cs="Times New Roman"/>
          <w:sz w:val="24"/>
          <w:szCs w:val="24"/>
        </w:rPr>
        <w:t xml:space="preserve">. Oleh karena itu, diperlukan tindak lanjut pengelolaan sungai dengan melibatkan </w:t>
      </w:r>
      <w:r w:rsidR="00084219" w:rsidRPr="00084219">
        <w:rPr>
          <w:rFonts w:ascii="Times New Roman" w:hAnsi="Times New Roman" w:cs="Times New Roman"/>
          <w:i/>
          <w:sz w:val="24"/>
          <w:szCs w:val="24"/>
        </w:rPr>
        <w:t>stakeholder</w:t>
      </w:r>
      <w:r w:rsidR="00084219">
        <w:rPr>
          <w:rFonts w:ascii="Times New Roman" w:hAnsi="Times New Roman" w:cs="Times New Roman"/>
          <w:sz w:val="24"/>
          <w:szCs w:val="24"/>
        </w:rPr>
        <w:t xml:space="preserve"> terkait termasuk instansi terkait dan unsur masyarakat.</w:t>
      </w:r>
    </w:p>
    <w:p w:rsidR="00B750C9" w:rsidRDefault="00084219" w:rsidP="00B750C9">
      <w:pPr>
        <w:spacing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Salah satu upaya Pemerintah Daerah Kota Surakarta dalam penanganan Sungai Pepe ini adalah melakukan normalisasi sungai. Hal ini merupakan suatu hal yang p</w:t>
      </w:r>
      <w:r w:rsidR="00B750C9" w:rsidRPr="000F4F46">
        <w:rPr>
          <w:rFonts w:ascii="Times New Roman" w:hAnsi="Times New Roman" w:cs="Times New Roman"/>
          <w:sz w:val="24"/>
          <w:szCs w:val="24"/>
        </w:rPr>
        <w:t>erlu</w:t>
      </w:r>
      <w:r>
        <w:rPr>
          <w:rFonts w:ascii="Times New Roman" w:hAnsi="Times New Roman" w:cs="Times New Roman"/>
          <w:sz w:val="24"/>
          <w:szCs w:val="24"/>
        </w:rPr>
        <w:t>dilakukan untuk</w:t>
      </w:r>
      <w:r w:rsidR="00B750C9">
        <w:rPr>
          <w:rFonts w:ascii="Times New Roman" w:hAnsi="Times New Roman" w:cs="Times New Roman"/>
          <w:sz w:val="24"/>
          <w:szCs w:val="24"/>
        </w:rPr>
        <w:t xml:space="preserve"> memperbaiki</w:t>
      </w:r>
      <w:r w:rsidR="00B750C9" w:rsidRPr="000F4F46">
        <w:rPr>
          <w:rFonts w:ascii="Times New Roman" w:hAnsi="Times New Roman" w:cs="Times New Roman"/>
          <w:sz w:val="24"/>
          <w:szCs w:val="24"/>
        </w:rPr>
        <w:t xml:space="preserve"> seluruh </w:t>
      </w:r>
      <w:r w:rsidR="00B750C9">
        <w:rPr>
          <w:rFonts w:ascii="Times New Roman" w:hAnsi="Times New Roman" w:cs="Times New Roman"/>
          <w:sz w:val="24"/>
          <w:szCs w:val="24"/>
        </w:rPr>
        <w:t xml:space="preserve">sistem aliran </w:t>
      </w:r>
      <w:r w:rsidR="00B750C9" w:rsidRPr="000F4F46">
        <w:rPr>
          <w:rFonts w:ascii="Times New Roman" w:hAnsi="Times New Roman" w:cs="Times New Roman"/>
          <w:sz w:val="24"/>
          <w:szCs w:val="24"/>
        </w:rPr>
        <w:t>sungai yang ada</w:t>
      </w:r>
      <w:r w:rsidR="00B750C9">
        <w:rPr>
          <w:rFonts w:ascii="Times New Roman" w:hAnsi="Times New Roman" w:cs="Times New Roman"/>
          <w:sz w:val="24"/>
          <w:szCs w:val="24"/>
        </w:rPr>
        <w:t xml:space="preserve"> (normalisasi)</w:t>
      </w:r>
      <w:r w:rsidR="00B750C9" w:rsidRPr="000F4F46">
        <w:rPr>
          <w:rFonts w:ascii="Times New Roman" w:hAnsi="Times New Roman" w:cs="Times New Roman"/>
          <w:sz w:val="24"/>
          <w:szCs w:val="24"/>
        </w:rPr>
        <w:t xml:space="preserve">. Meskipun </w:t>
      </w:r>
      <w:r w:rsidR="00B750C9">
        <w:rPr>
          <w:rFonts w:ascii="Times New Roman" w:hAnsi="Times New Roman" w:cs="Times New Roman"/>
          <w:sz w:val="24"/>
          <w:szCs w:val="24"/>
        </w:rPr>
        <w:t xml:space="preserve">pada dasarnya </w:t>
      </w:r>
      <w:r w:rsidR="00B750C9" w:rsidRPr="000F4F46">
        <w:rPr>
          <w:rFonts w:ascii="Times New Roman" w:hAnsi="Times New Roman" w:cs="Times New Roman"/>
          <w:sz w:val="24"/>
          <w:szCs w:val="24"/>
        </w:rPr>
        <w:t xml:space="preserve">upaya </w:t>
      </w:r>
      <w:r w:rsidR="00B750C9">
        <w:rPr>
          <w:rFonts w:ascii="Times New Roman" w:hAnsi="Times New Roman" w:cs="Times New Roman"/>
          <w:sz w:val="24"/>
          <w:szCs w:val="24"/>
        </w:rPr>
        <w:t xml:space="preserve">normalisasi memang </w:t>
      </w:r>
      <w:r w:rsidR="00B750C9" w:rsidRPr="002C44DA">
        <w:rPr>
          <w:rFonts w:ascii="Times New Roman" w:hAnsi="Times New Roman" w:cs="Times New Roman"/>
          <w:sz w:val="24"/>
          <w:szCs w:val="24"/>
        </w:rPr>
        <w:t xml:space="preserve">membutuhkan </w:t>
      </w:r>
      <w:r w:rsidR="00B750C9">
        <w:rPr>
          <w:rFonts w:ascii="Times New Roman" w:hAnsi="Times New Roman" w:cs="Times New Roman"/>
          <w:sz w:val="24"/>
          <w:szCs w:val="24"/>
        </w:rPr>
        <w:t xml:space="preserve">jangka </w:t>
      </w:r>
      <w:r w:rsidR="00B750C9" w:rsidRPr="002C44DA">
        <w:rPr>
          <w:rFonts w:ascii="Times New Roman" w:hAnsi="Times New Roman" w:cs="Times New Roman"/>
          <w:sz w:val="24"/>
          <w:szCs w:val="24"/>
        </w:rPr>
        <w:t>waktu yang lama.</w:t>
      </w:r>
      <w:r w:rsidR="00B750C9">
        <w:rPr>
          <w:rFonts w:ascii="Times New Roman" w:hAnsi="Times New Roman" w:cs="Times New Roman"/>
          <w:sz w:val="24"/>
          <w:szCs w:val="24"/>
        </w:rPr>
        <w:t xml:space="preserve"> Tujuan adanya revitalisasi sungai ini</w:t>
      </w:r>
      <w:r w:rsidR="00B750C9" w:rsidRPr="002C44DA">
        <w:rPr>
          <w:rFonts w:ascii="Times New Roman" w:hAnsi="Times New Roman" w:cs="Times New Roman"/>
          <w:sz w:val="24"/>
          <w:szCs w:val="24"/>
        </w:rPr>
        <w:t xml:space="preserve"> ad</w:t>
      </w:r>
      <w:r w:rsidR="00276C97">
        <w:rPr>
          <w:rFonts w:ascii="Times New Roman" w:hAnsi="Times New Roman" w:cs="Times New Roman"/>
          <w:sz w:val="24"/>
          <w:szCs w:val="24"/>
        </w:rPr>
        <w:t xml:space="preserve">alah mengembalikan fungsi alami atau </w:t>
      </w:r>
      <w:r w:rsidR="00B750C9" w:rsidRPr="002C44DA">
        <w:rPr>
          <w:rFonts w:ascii="Times New Roman" w:hAnsi="Times New Roman" w:cs="Times New Roman"/>
          <w:sz w:val="24"/>
          <w:szCs w:val="24"/>
        </w:rPr>
        <w:t>renaturalisasi sungai, yang telah terdegradasi ol</w:t>
      </w:r>
      <w:r w:rsidR="00B750C9">
        <w:rPr>
          <w:rFonts w:ascii="Times New Roman" w:hAnsi="Times New Roman" w:cs="Times New Roman"/>
          <w:sz w:val="24"/>
          <w:szCs w:val="24"/>
        </w:rPr>
        <w:t xml:space="preserve">eh intervensi manusia. Dalam pelaksanaan </w:t>
      </w:r>
      <w:r w:rsidR="00B750C9">
        <w:rPr>
          <w:rFonts w:ascii="Times New Roman" w:hAnsi="Times New Roman" w:cs="Times New Roman"/>
          <w:sz w:val="24"/>
          <w:szCs w:val="24"/>
        </w:rPr>
        <w:lastRenderedPageBreak/>
        <w:t>Pemerintah Kota Surakarta, pengadaan normalisasi sungai dilakukan dengan harapan banjir tidak tidak akan terjadi sehingga perlu upaya memperbaiki dari saluran air di “anakan sungai” yang memiliki andil untuk mengaliri secara baik ke arah laut atau justru menjadikan bencana banjir di wilayah tersebut.</w:t>
      </w:r>
    </w:p>
    <w:p w:rsidR="00276C97" w:rsidRPr="00276C97" w:rsidRDefault="00276C97" w:rsidP="00276C97">
      <w:pPr>
        <w:pStyle w:val="ListParagraph"/>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lang w:val="id-ID"/>
        </w:rPr>
        <w:t>Pada saat</w:t>
      </w:r>
      <w:r>
        <w:rPr>
          <w:rFonts w:ascii="Times New Roman" w:hAnsi="Times New Roman" w:cs="Times New Roman"/>
          <w:sz w:val="24"/>
          <w:szCs w:val="24"/>
        </w:rPr>
        <w:t xml:space="preserve"> kunjungan kerja</w:t>
      </w:r>
      <w:r w:rsidRPr="00153FCB">
        <w:rPr>
          <w:rFonts w:ascii="Times New Roman" w:hAnsi="Times New Roman" w:cs="Times New Roman"/>
          <w:sz w:val="24"/>
          <w:szCs w:val="24"/>
        </w:rPr>
        <w:t xml:space="preserve"> d</w:t>
      </w:r>
      <w:r w:rsidR="00322E75">
        <w:rPr>
          <w:rFonts w:ascii="Times New Roman" w:hAnsi="Times New Roman" w:cs="Times New Roman"/>
          <w:sz w:val="24"/>
          <w:szCs w:val="24"/>
        </w:rPr>
        <w:t xml:space="preserve">i </w:t>
      </w:r>
      <w:r w:rsidR="00322E75">
        <w:rPr>
          <w:rFonts w:ascii="Times New Roman" w:hAnsi="Times New Roman" w:cs="Times New Roman"/>
          <w:sz w:val="24"/>
          <w:szCs w:val="24"/>
          <w:lang w:val="id-ID"/>
        </w:rPr>
        <w:t>K</w:t>
      </w:r>
      <w:r w:rsidR="00322E75">
        <w:rPr>
          <w:rFonts w:ascii="Times New Roman" w:hAnsi="Times New Roman" w:cs="Times New Roman"/>
          <w:sz w:val="24"/>
          <w:szCs w:val="24"/>
        </w:rPr>
        <w:t>ota S</w:t>
      </w:r>
      <w:r w:rsidR="00322E75">
        <w:rPr>
          <w:rFonts w:ascii="Times New Roman" w:hAnsi="Times New Roman" w:cs="Times New Roman"/>
          <w:sz w:val="24"/>
          <w:szCs w:val="24"/>
          <w:lang w:val="id-ID"/>
        </w:rPr>
        <w:t>urakarta</w:t>
      </w:r>
      <w:r w:rsidRPr="00153FCB">
        <w:rPr>
          <w:rFonts w:ascii="Times New Roman" w:hAnsi="Times New Roman" w:cs="Times New Roman"/>
          <w:sz w:val="24"/>
          <w:szCs w:val="24"/>
        </w:rPr>
        <w:t xml:space="preserve">, Basuki Hadimuljono selaku Menteri Pekerjaan Umum </w:t>
      </w:r>
      <w:r w:rsidR="00137BBE">
        <w:rPr>
          <w:rFonts w:ascii="Times New Roman" w:hAnsi="Times New Roman" w:cs="Times New Roman"/>
          <w:sz w:val="24"/>
          <w:szCs w:val="24"/>
          <w:lang w:val="id-ID"/>
        </w:rPr>
        <w:t xml:space="preserve">Republik Indonesia </w:t>
      </w:r>
      <w:r w:rsidRPr="00153FCB">
        <w:rPr>
          <w:rFonts w:ascii="Times New Roman" w:hAnsi="Times New Roman" w:cs="Times New Roman"/>
          <w:sz w:val="24"/>
          <w:szCs w:val="24"/>
        </w:rPr>
        <w:t>menyempatkan diri untuk melihat bebera</w:t>
      </w:r>
      <w:r w:rsidR="00137BBE">
        <w:rPr>
          <w:rFonts w:ascii="Times New Roman" w:hAnsi="Times New Roman" w:cs="Times New Roman"/>
          <w:sz w:val="24"/>
          <w:szCs w:val="24"/>
        </w:rPr>
        <w:t xml:space="preserve">pa lokasi, seperti aliran </w:t>
      </w:r>
      <w:r w:rsidR="00137BBE">
        <w:rPr>
          <w:rFonts w:ascii="Times New Roman" w:hAnsi="Times New Roman" w:cs="Times New Roman"/>
          <w:sz w:val="24"/>
          <w:szCs w:val="24"/>
          <w:lang w:val="id-ID"/>
        </w:rPr>
        <w:t>Sungai</w:t>
      </w:r>
      <w:r w:rsidRPr="00153FCB">
        <w:rPr>
          <w:rFonts w:ascii="Times New Roman" w:hAnsi="Times New Roman" w:cs="Times New Roman"/>
          <w:sz w:val="24"/>
          <w:szCs w:val="24"/>
        </w:rPr>
        <w:t xml:space="preserve"> Pepe, Bendung Karet Tirtonadi, </w:t>
      </w:r>
      <w:r w:rsidRPr="00153FCB">
        <w:rPr>
          <w:rFonts w:ascii="Times New Roman" w:hAnsi="Times New Roman" w:cs="Times New Roman"/>
          <w:i/>
          <w:sz w:val="24"/>
          <w:szCs w:val="24"/>
        </w:rPr>
        <w:t>Viaduct</w:t>
      </w:r>
      <w:r w:rsidRPr="00153FCB">
        <w:rPr>
          <w:rFonts w:ascii="Times New Roman" w:hAnsi="Times New Roman" w:cs="Times New Roman"/>
          <w:sz w:val="24"/>
          <w:szCs w:val="24"/>
        </w:rPr>
        <w:t xml:space="preserve"> Tirtonadi, pembangunan kampung Jejer, Keraton Mangkunegaran dan </w:t>
      </w:r>
      <w:r w:rsidRPr="001947D1">
        <w:rPr>
          <w:rFonts w:ascii="Times New Roman" w:hAnsi="Times New Roman" w:cs="Times New Roman"/>
          <w:i/>
          <w:sz w:val="24"/>
          <w:szCs w:val="24"/>
        </w:rPr>
        <w:t>underpass</w:t>
      </w:r>
      <w:r w:rsidRPr="00153FCB">
        <w:rPr>
          <w:rFonts w:ascii="Times New Roman" w:hAnsi="Times New Roman" w:cs="Times New Roman"/>
          <w:sz w:val="24"/>
          <w:szCs w:val="24"/>
        </w:rPr>
        <w:t xml:space="preserve"> Makamhaji, Sukoharjo.</w:t>
      </w:r>
      <w:r w:rsidRPr="00276C97">
        <w:rPr>
          <w:rFonts w:ascii="Times New Roman" w:eastAsia="Times New Roman" w:hAnsi="Times New Roman" w:cs="Times New Roman"/>
          <w:sz w:val="24"/>
          <w:szCs w:val="24"/>
          <w:lang w:val="id-ID" w:eastAsia="id-ID"/>
        </w:rPr>
        <w:t>Melalui kasus yang menjadi perhatian khusus pemerintah negara, salah satu pengupayaan perbai</w:t>
      </w:r>
      <w:r w:rsidR="00322E75">
        <w:rPr>
          <w:rFonts w:ascii="Times New Roman" w:eastAsia="Times New Roman" w:hAnsi="Times New Roman" w:cs="Times New Roman"/>
          <w:sz w:val="24"/>
          <w:szCs w:val="24"/>
          <w:lang w:val="id-ID" w:eastAsia="id-ID"/>
        </w:rPr>
        <w:t>kan yang menjadi misi dari Walikota</w:t>
      </w:r>
      <w:r w:rsidRPr="00276C97">
        <w:rPr>
          <w:rFonts w:ascii="Times New Roman" w:eastAsia="Times New Roman" w:hAnsi="Times New Roman" w:cs="Times New Roman"/>
          <w:sz w:val="24"/>
          <w:szCs w:val="24"/>
          <w:lang w:val="id-ID" w:eastAsia="id-ID"/>
        </w:rPr>
        <w:t xml:space="preserve"> Surakarta, FX. Hadi yang terpilih tahun 2012 silam dan terpilih kembali di tahun 2016 adalah memperbaiki lingkungan. Hal tersebut kemudian didukung dan dituturkan oleh pengakuan yang dipaparkan Kementrian Pekerjaan Umum Republik Indonesia dalam websitenya</w:t>
      </w:r>
      <w:r w:rsidRPr="00153FCB">
        <w:rPr>
          <w:rStyle w:val="FootnoteReference"/>
          <w:rFonts w:ascii="Times New Roman" w:eastAsia="Times New Roman" w:hAnsi="Times New Roman" w:cs="Times New Roman"/>
          <w:sz w:val="24"/>
          <w:szCs w:val="24"/>
          <w:lang w:val="id-ID" w:eastAsia="id-ID"/>
        </w:rPr>
        <w:footnoteReference w:id="8"/>
      </w:r>
      <w:r w:rsidRPr="00276C97">
        <w:rPr>
          <w:rFonts w:ascii="Times New Roman" w:eastAsia="Times New Roman" w:hAnsi="Times New Roman" w:cs="Times New Roman"/>
          <w:sz w:val="24"/>
          <w:szCs w:val="24"/>
          <w:lang w:val="id-ID" w:eastAsia="id-ID"/>
        </w:rPr>
        <w:t>, yakni:</w:t>
      </w:r>
    </w:p>
    <w:p w:rsidR="00276C97" w:rsidRPr="003761DF" w:rsidRDefault="00276C97" w:rsidP="003761DF">
      <w:pPr>
        <w:pStyle w:val="ListParagraph"/>
        <w:spacing w:line="480" w:lineRule="auto"/>
        <w:ind w:left="851"/>
        <w:jc w:val="both"/>
        <w:rPr>
          <w:rFonts w:ascii="Times New Roman" w:hAnsi="Times New Roman" w:cs="Times New Roman"/>
          <w:sz w:val="24"/>
          <w:szCs w:val="24"/>
          <w:lang w:val="id-ID"/>
        </w:rPr>
      </w:pPr>
      <w:r w:rsidRPr="00153FCB">
        <w:rPr>
          <w:rFonts w:ascii="Times New Roman" w:hAnsi="Times New Roman" w:cs="Times New Roman"/>
          <w:sz w:val="24"/>
          <w:szCs w:val="24"/>
        </w:rPr>
        <w:t>“</w:t>
      </w:r>
      <w:r w:rsidRPr="00153FCB">
        <w:rPr>
          <w:rFonts w:ascii="Times New Roman" w:hAnsi="Times New Roman" w:cs="Times New Roman"/>
          <w:i/>
          <w:sz w:val="24"/>
          <w:szCs w:val="24"/>
        </w:rPr>
        <w:t>Saya sudah berjanji kepada Walikota Solo, FX Hadi Rudyatmo untuk melihat beberapa infarstruktur di Solo. Karena beliau sudah beberapa kali datang ke kantor PUPR di Jakarta</w:t>
      </w:r>
      <w:r w:rsidRPr="00153FCB">
        <w:rPr>
          <w:rFonts w:ascii="Times New Roman" w:hAnsi="Times New Roman" w:cs="Times New Roman"/>
          <w:sz w:val="24"/>
          <w:szCs w:val="24"/>
        </w:rPr>
        <w:t>,” tutur Menteri Basuki, seusai bertemu Pak Rudy, begitu panggilan akrabnya Walikota Solo, di Loji Gandrung.</w:t>
      </w:r>
    </w:p>
    <w:p w:rsidR="00A95E0B" w:rsidRDefault="00A95E0B" w:rsidP="00A95E0B">
      <w:pPr>
        <w:spacing w:line="480" w:lineRule="auto"/>
        <w:ind w:left="567" w:firstLine="426"/>
        <w:jc w:val="both"/>
        <w:rPr>
          <w:rFonts w:ascii="Times New Roman" w:hAnsi="Times New Roman" w:cs="Times New Roman"/>
          <w:sz w:val="24"/>
          <w:szCs w:val="24"/>
        </w:rPr>
      </w:pPr>
      <w:r w:rsidRPr="00153FCB">
        <w:rPr>
          <w:rFonts w:ascii="Times New Roman" w:hAnsi="Times New Roman" w:cs="Times New Roman"/>
          <w:sz w:val="24"/>
          <w:szCs w:val="24"/>
        </w:rPr>
        <w:lastRenderedPageBreak/>
        <w:t xml:space="preserve">Kekayaan budaya yang masih terjaga hingga </w:t>
      </w:r>
      <w:r w:rsidR="00101270">
        <w:rPr>
          <w:rFonts w:ascii="Times New Roman" w:hAnsi="Times New Roman" w:cs="Times New Roman"/>
          <w:sz w:val="24"/>
          <w:szCs w:val="24"/>
        </w:rPr>
        <w:t>saat ini telah mengantarkan Surakarta</w:t>
      </w:r>
      <w:r w:rsidRPr="00153FCB">
        <w:rPr>
          <w:rFonts w:ascii="Times New Roman" w:hAnsi="Times New Roman" w:cs="Times New Roman"/>
          <w:sz w:val="24"/>
          <w:szCs w:val="24"/>
        </w:rPr>
        <w:t xml:space="preserve"> menj</w:t>
      </w:r>
      <w:r w:rsidR="00101270">
        <w:rPr>
          <w:rFonts w:ascii="Times New Roman" w:hAnsi="Times New Roman" w:cs="Times New Roman"/>
          <w:sz w:val="24"/>
          <w:szCs w:val="24"/>
        </w:rPr>
        <w:t>adi kota pariwisata. Kota Surakarta</w:t>
      </w:r>
      <w:r>
        <w:rPr>
          <w:rFonts w:ascii="Times New Roman" w:hAnsi="Times New Roman" w:cs="Times New Roman"/>
          <w:sz w:val="24"/>
          <w:szCs w:val="24"/>
        </w:rPr>
        <w:t xml:space="preserve"> memiliki </w:t>
      </w:r>
      <w:r w:rsidRPr="00153FCB">
        <w:rPr>
          <w:rFonts w:ascii="Times New Roman" w:hAnsi="Times New Roman" w:cs="Times New Roman"/>
          <w:sz w:val="24"/>
          <w:szCs w:val="24"/>
        </w:rPr>
        <w:t>tin</w:t>
      </w:r>
      <w:r>
        <w:rPr>
          <w:rFonts w:ascii="Times New Roman" w:hAnsi="Times New Roman" w:cs="Times New Roman"/>
          <w:sz w:val="24"/>
          <w:szCs w:val="24"/>
        </w:rPr>
        <w:t>gkat kunjungan wisatawan yang</w:t>
      </w:r>
      <w:r w:rsidRPr="00153FCB">
        <w:rPr>
          <w:rFonts w:ascii="Times New Roman" w:hAnsi="Times New Roman" w:cs="Times New Roman"/>
          <w:sz w:val="24"/>
          <w:szCs w:val="24"/>
        </w:rPr>
        <w:t xml:space="preserve"> semakin meningkatdari tahun ke tahun. Berdasarkan salah satu sumber dari media tab</w:t>
      </w:r>
      <w:r w:rsidR="00101270">
        <w:rPr>
          <w:rFonts w:ascii="Times New Roman" w:hAnsi="Times New Roman" w:cs="Times New Roman"/>
          <w:sz w:val="24"/>
          <w:szCs w:val="24"/>
        </w:rPr>
        <w:t>ulasi nasional, tahun lalu, Surakarta</w:t>
      </w:r>
      <w:r w:rsidRPr="00153FCB">
        <w:rPr>
          <w:rFonts w:ascii="Times New Roman" w:hAnsi="Times New Roman" w:cs="Times New Roman"/>
          <w:sz w:val="24"/>
          <w:szCs w:val="24"/>
        </w:rPr>
        <w:t xml:space="preserve"> menduduki peringkat 8 tujuan wisata nasional dan sekarang telah bergeser ke peringkat 4. selain itu pert</w:t>
      </w:r>
      <w:r w:rsidR="00101270">
        <w:rPr>
          <w:rFonts w:ascii="Times New Roman" w:hAnsi="Times New Roman" w:cs="Times New Roman"/>
          <w:sz w:val="24"/>
          <w:szCs w:val="24"/>
        </w:rPr>
        <w:t>umbuhan ek</w:t>
      </w:r>
      <w:r w:rsidR="00322E75">
        <w:rPr>
          <w:rFonts w:ascii="Times New Roman" w:hAnsi="Times New Roman" w:cs="Times New Roman"/>
          <w:sz w:val="24"/>
          <w:szCs w:val="24"/>
        </w:rPr>
        <w:t>onomi Kota Surakarta</w:t>
      </w:r>
      <w:r w:rsidR="00101270">
        <w:rPr>
          <w:rFonts w:ascii="Times New Roman" w:hAnsi="Times New Roman" w:cs="Times New Roman"/>
          <w:sz w:val="24"/>
          <w:szCs w:val="24"/>
        </w:rPr>
        <w:t xml:space="preserve"> dalam lima</w:t>
      </w:r>
      <w:r w:rsidRPr="00153FCB">
        <w:rPr>
          <w:rFonts w:ascii="Times New Roman" w:hAnsi="Times New Roman" w:cs="Times New Roman"/>
          <w:sz w:val="24"/>
          <w:szCs w:val="24"/>
        </w:rPr>
        <w:t xml:space="preserve"> tahun terakhir rata-rata 5.6% (Bappeda, Tk. II. 2007), dengan tingkat investasi tumbuh rata-rata 18% pebisnis dan </w:t>
      </w:r>
      <w:r w:rsidRPr="00153FCB">
        <w:rPr>
          <w:rFonts w:ascii="Times New Roman" w:hAnsi="Times New Roman" w:cs="Times New Roman"/>
          <w:i/>
          <w:sz w:val="24"/>
          <w:szCs w:val="24"/>
        </w:rPr>
        <w:t>investor local</w:t>
      </w:r>
      <w:r w:rsidRPr="00153FCB">
        <w:rPr>
          <w:rFonts w:ascii="Times New Roman" w:hAnsi="Times New Roman" w:cs="Times New Roman"/>
          <w:sz w:val="24"/>
          <w:szCs w:val="24"/>
        </w:rPr>
        <w:t xml:space="preserve"> atau asing banyak melakukan kunjungan rata-rata 10/20 kali/orang/tahun (PHRI, APINDO, Surakarta, 2007).</w:t>
      </w:r>
    </w:p>
    <w:p w:rsidR="004E0726" w:rsidRDefault="007442FD" w:rsidP="006934F1">
      <w:pPr>
        <w:autoSpaceDE w:val="0"/>
        <w:autoSpaceDN w:val="0"/>
        <w:adjustRightInd w:val="0"/>
        <w:spacing w:after="0" w:line="480" w:lineRule="auto"/>
        <w:ind w:left="567" w:firstLine="567"/>
        <w:jc w:val="both"/>
        <w:rPr>
          <w:rFonts w:ascii="Times New Roman" w:hAnsi="Times New Roman" w:cs="Times New Roman"/>
          <w:sz w:val="24"/>
          <w:szCs w:val="24"/>
        </w:rPr>
      </w:pPr>
      <w:r w:rsidRPr="007442FD">
        <w:rPr>
          <w:rFonts w:ascii="Times New Roman" w:hAnsi="Times New Roman" w:cs="Times New Roman"/>
          <w:sz w:val="24"/>
          <w:szCs w:val="24"/>
        </w:rPr>
        <w:t xml:space="preserve">Pola perilaku manusia yang salah terhadap sungai akan menimbulkanbanyak permasalahan. Masalah yang sering muncul terkait dengan sungai adalahbanjir serta pencemaran. Efek samping dari hal tersebut adalah timbulnya suatupenyakit yang akan berdampak buruk bagi kehidupan manusia itu sendiri. </w:t>
      </w:r>
      <w:r w:rsidR="003761DF">
        <w:rPr>
          <w:rFonts w:ascii="Times New Roman" w:hAnsi="Times New Roman" w:cs="Times New Roman"/>
          <w:sz w:val="24"/>
          <w:szCs w:val="24"/>
        </w:rPr>
        <w:t xml:space="preserve">Pencemaran juga </w:t>
      </w:r>
      <w:r w:rsidRPr="007442FD">
        <w:rPr>
          <w:rFonts w:ascii="Times New Roman" w:hAnsi="Times New Roman" w:cs="Times New Roman"/>
          <w:sz w:val="24"/>
          <w:szCs w:val="24"/>
        </w:rPr>
        <w:t>terlihat di beb</w:t>
      </w:r>
      <w:r w:rsidR="006934F1">
        <w:rPr>
          <w:rFonts w:ascii="Times New Roman" w:hAnsi="Times New Roman" w:cs="Times New Roman"/>
          <w:sz w:val="24"/>
          <w:szCs w:val="24"/>
        </w:rPr>
        <w:t>erapa anak sungai, yakni di Sungai</w:t>
      </w:r>
      <w:r w:rsidRPr="007442FD">
        <w:rPr>
          <w:rFonts w:ascii="Times New Roman" w:hAnsi="Times New Roman" w:cs="Times New Roman"/>
          <w:sz w:val="24"/>
          <w:szCs w:val="24"/>
        </w:rPr>
        <w:t xml:space="preserve"> Pepe yangbermuara ke hilir Bengawan Solo, tepatnya di Kampung Sewu Kecamatan JebresSurakarta, mengalirkan air yang berwarna ungu. Limbah itu berasal dari industripengecatan dan pencetakan batik di Pasar Kliwon, Semanggi, Surakarta</w:t>
      </w:r>
      <w:r w:rsidR="006934F1">
        <w:rPr>
          <w:rFonts w:ascii="Times New Roman" w:hAnsi="Times New Roman" w:cs="Times New Roman"/>
          <w:sz w:val="24"/>
          <w:szCs w:val="24"/>
        </w:rPr>
        <w:t>.</w:t>
      </w:r>
    </w:p>
    <w:p w:rsidR="007442FD" w:rsidRDefault="007442FD" w:rsidP="004E0726">
      <w:pPr>
        <w:autoSpaceDE w:val="0"/>
        <w:autoSpaceDN w:val="0"/>
        <w:adjustRightInd w:val="0"/>
        <w:spacing w:after="0" w:line="480" w:lineRule="auto"/>
        <w:ind w:left="567" w:firstLine="567"/>
        <w:jc w:val="both"/>
        <w:rPr>
          <w:rFonts w:ascii="Times New Roman" w:hAnsi="Times New Roman" w:cs="Times New Roman"/>
          <w:color w:val="000000"/>
          <w:sz w:val="24"/>
          <w:szCs w:val="24"/>
        </w:rPr>
      </w:pPr>
      <w:r w:rsidRPr="007442FD">
        <w:rPr>
          <w:rFonts w:ascii="Times New Roman" w:hAnsi="Times New Roman" w:cs="Times New Roman"/>
          <w:color w:val="000000"/>
          <w:sz w:val="24"/>
          <w:szCs w:val="24"/>
        </w:rPr>
        <w:t xml:space="preserve">Efek negatif pewarna kimiawi dalam proses pewarnaan oleh perajin batik adalah risiko terkena kanker </w:t>
      </w:r>
      <w:r w:rsidR="006934F1">
        <w:rPr>
          <w:rFonts w:ascii="Times New Roman" w:hAnsi="Times New Roman" w:cs="Times New Roman"/>
          <w:color w:val="000000"/>
          <w:sz w:val="24"/>
          <w:szCs w:val="24"/>
        </w:rPr>
        <w:t>kulit. Hal i</w:t>
      </w:r>
      <w:r w:rsidRPr="007442FD">
        <w:rPr>
          <w:rFonts w:ascii="Times New Roman" w:hAnsi="Times New Roman" w:cs="Times New Roman"/>
          <w:color w:val="000000"/>
          <w:sz w:val="24"/>
          <w:szCs w:val="24"/>
        </w:rPr>
        <w:t>ni terjadi karena saat proses pewarnaan, umumnya para perajin tidak menggunakan</w:t>
      </w:r>
      <w:r w:rsidR="00D378F8">
        <w:rPr>
          <w:rFonts w:ascii="Times New Roman" w:hAnsi="Times New Roman" w:cs="Times New Roman"/>
          <w:color w:val="000000"/>
          <w:sz w:val="24"/>
          <w:szCs w:val="24"/>
        </w:rPr>
        <w:t xml:space="preserve"> sarung tangan sebagai pengaman. K</w:t>
      </w:r>
      <w:r w:rsidRPr="007442FD">
        <w:rPr>
          <w:rFonts w:ascii="Times New Roman" w:hAnsi="Times New Roman" w:cs="Times New Roman"/>
          <w:color w:val="000000"/>
          <w:sz w:val="24"/>
          <w:szCs w:val="24"/>
        </w:rPr>
        <w:t>alaupun memakai pewarna</w:t>
      </w:r>
      <w:r w:rsidR="00D378F8">
        <w:rPr>
          <w:rFonts w:ascii="Times New Roman" w:hAnsi="Times New Roman" w:cs="Times New Roman"/>
          <w:color w:val="000000"/>
          <w:sz w:val="24"/>
          <w:szCs w:val="24"/>
        </w:rPr>
        <w:t xml:space="preserve"> yang berbahan dasar </w:t>
      </w:r>
      <w:r w:rsidR="00D378F8">
        <w:rPr>
          <w:rFonts w:ascii="Times New Roman" w:hAnsi="Times New Roman" w:cs="Times New Roman"/>
          <w:color w:val="000000"/>
          <w:sz w:val="24"/>
          <w:szCs w:val="24"/>
        </w:rPr>
        <w:lastRenderedPageBreak/>
        <w:t>sintetis, belum tentu pula melindungi secara maksimal. Akibatnya</w:t>
      </w:r>
      <w:r w:rsidRPr="007442FD">
        <w:rPr>
          <w:rFonts w:ascii="Times New Roman" w:hAnsi="Times New Roman" w:cs="Times New Roman"/>
          <w:color w:val="000000"/>
          <w:sz w:val="24"/>
          <w:szCs w:val="24"/>
        </w:rPr>
        <w:t xml:space="preserve"> kulit tangan terus-menerus</w:t>
      </w:r>
      <w:r w:rsidR="00D378F8">
        <w:rPr>
          <w:rFonts w:ascii="Times New Roman" w:hAnsi="Times New Roman" w:cs="Times New Roman"/>
          <w:color w:val="000000"/>
          <w:sz w:val="24"/>
          <w:szCs w:val="24"/>
        </w:rPr>
        <w:t xml:space="preserve"> bersentuhan, apalagi</w:t>
      </w:r>
      <w:r w:rsidRPr="007442FD">
        <w:rPr>
          <w:rFonts w:ascii="Times New Roman" w:hAnsi="Times New Roman" w:cs="Times New Roman"/>
          <w:color w:val="000000"/>
          <w:sz w:val="24"/>
          <w:szCs w:val="24"/>
        </w:rPr>
        <w:t xml:space="preserve"> dengan p</w:t>
      </w:r>
      <w:r w:rsidR="004E0726">
        <w:rPr>
          <w:rFonts w:ascii="Times New Roman" w:hAnsi="Times New Roman" w:cs="Times New Roman"/>
          <w:color w:val="000000"/>
          <w:sz w:val="24"/>
          <w:szCs w:val="24"/>
        </w:rPr>
        <w:t xml:space="preserve">ewarna kimia </w:t>
      </w:r>
      <w:r w:rsidR="00D378F8">
        <w:rPr>
          <w:rFonts w:ascii="Times New Roman" w:hAnsi="Times New Roman" w:cs="Times New Roman"/>
          <w:color w:val="000000"/>
          <w:sz w:val="24"/>
          <w:szCs w:val="24"/>
        </w:rPr>
        <w:t xml:space="preserve">yang </w:t>
      </w:r>
      <w:r w:rsidR="004E0726">
        <w:rPr>
          <w:rFonts w:ascii="Times New Roman" w:hAnsi="Times New Roman" w:cs="Times New Roman"/>
          <w:color w:val="000000"/>
          <w:sz w:val="24"/>
          <w:szCs w:val="24"/>
        </w:rPr>
        <w:t>berbahaya seperti n</w:t>
      </w:r>
      <w:r w:rsidR="00D378F8">
        <w:rPr>
          <w:rFonts w:ascii="Times New Roman" w:hAnsi="Times New Roman" w:cs="Times New Roman"/>
          <w:color w:val="000000"/>
          <w:sz w:val="24"/>
          <w:szCs w:val="24"/>
        </w:rPr>
        <w:t>aptol dimana</w:t>
      </w:r>
      <w:r w:rsidRPr="007442FD">
        <w:rPr>
          <w:rFonts w:ascii="Times New Roman" w:hAnsi="Times New Roman" w:cs="Times New Roman"/>
          <w:color w:val="000000"/>
          <w:sz w:val="24"/>
          <w:szCs w:val="24"/>
        </w:rPr>
        <w:t xml:space="preserve"> lazim digunakan </w:t>
      </w:r>
      <w:r w:rsidR="00D378F8">
        <w:rPr>
          <w:rFonts w:ascii="Times New Roman" w:hAnsi="Times New Roman" w:cs="Times New Roman"/>
          <w:color w:val="000000"/>
          <w:sz w:val="24"/>
          <w:szCs w:val="24"/>
        </w:rPr>
        <w:t>untuk pembuatan</w:t>
      </w:r>
      <w:r w:rsidRPr="007442FD">
        <w:rPr>
          <w:rFonts w:ascii="Times New Roman" w:hAnsi="Times New Roman" w:cs="Times New Roman"/>
          <w:color w:val="000000"/>
          <w:sz w:val="24"/>
          <w:szCs w:val="24"/>
        </w:rPr>
        <w:t xml:space="preserve"> batik. Bahan kimia</w:t>
      </w:r>
      <w:r w:rsidR="00D378F8">
        <w:rPr>
          <w:rFonts w:ascii="Times New Roman" w:hAnsi="Times New Roman" w:cs="Times New Roman"/>
          <w:color w:val="000000"/>
          <w:sz w:val="24"/>
          <w:szCs w:val="24"/>
        </w:rPr>
        <w:t xml:space="preserve"> ini </w:t>
      </w:r>
      <w:r w:rsidRPr="007442FD">
        <w:rPr>
          <w:rFonts w:ascii="Times New Roman" w:hAnsi="Times New Roman" w:cs="Times New Roman"/>
          <w:color w:val="000000"/>
          <w:sz w:val="24"/>
          <w:szCs w:val="24"/>
        </w:rPr>
        <w:t xml:space="preserve">termasuk </w:t>
      </w:r>
      <w:r w:rsidR="00D378F8">
        <w:rPr>
          <w:rFonts w:ascii="Times New Roman" w:hAnsi="Times New Roman" w:cs="Times New Roman"/>
          <w:color w:val="000000"/>
          <w:sz w:val="24"/>
          <w:szCs w:val="24"/>
        </w:rPr>
        <w:t>ke</w:t>
      </w:r>
      <w:r w:rsidRPr="007442FD">
        <w:rPr>
          <w:rFonts w:ascii="Times New Roman" w:hAnsi="Times New Roman" w:cs="Times New Roman"/>
          <w:color w:val="000000"/>
          <w:sz w:val="24"/>
          <w:szCs w:val="24"/>
        </w:rPr>
        <w:t xml:space="preserve">dalam kategori </w:t>
      </w:r>
      <w:r w:rsidR="00D378F8">
        <w:rPr>
          <w:rFonts w:ascii="Times New Roman" w:hAnsi="Times New Roman" w:cs="Times New Roman"/>
          <w:color w:val="000000"/>
          <w:sz w:val="24"/>
          <w:szCs w:val="24"/>
        </w:rPr>
        <w:t>B3 (bahan beracun berbahaya) yang</w:t>
      </w:r>
      <w:r w:rsidRPr="007442FD">
        <w:rPr>
          <w:rFonts w:ascii="Times New Roman" w:hAnsi="Times New Roman" w:cs="Times New Roman"/>
          <w:color w:val="000000"/>
          <w:sz w:val="24"/>
          <w:szCs w:val="24"/>
        </w:rPr>
        <w:t xml:space="preserve"> dapat memacu kanker kulit.</w:t>
      </w:r>
      <w:r w:rsidR="00600382">
        <w:rPr>
          <w:rFonts w:ascii="Times New Roman" w:hAnsi="Times New Roman" w:cs="Times New Roman"/>
          <w:color w:val="000000"/>
          <w:sz w:val="24"/>
          <w:szCs w:val="24"/>
        </w:rPr>
        <w:t xml:space="preserve"> </w:t>
      </w:r>
      <w:r w:rsidR="00D378F8">
        <w:rPr>
          <w:rFonts w:ascii="Times New Roman" w:hAnsi="Times New Roman" w:cs="Times New Roman"/>
          <w:color w:val="000000"/>
          <w:sz w:val="24"/>
          <w:szCs w:val="24"/>
        </w:rPr>
        <w:t>Disamping</w:t>
      </w:r>
      <w:r w:rsidRPr="007442FD">
        <w:rPr>
          <w:rFonts w:ascii="Times New Roman" w:hAnsi="Times New Roman" w:cs="Times New Roman"/>
          <w:color w:val="000000"/>
          <w:sz w:val="24"/>
          <w:szCs w:val="24"/>
        </w:rPr>
        <w:t xml:space="preserve"> itu, limbah pewarna yang dibuang sembarangan di lingkungan air</w:t>
      </w:r>
      <w:r w:rsidR="00D378F8">
        <w:rPr>
          <w:rFonts w:ascii="Times New Roman" w:hAnsi="Times New Roman" w:cs="Times New Roman"/>
          <w:color w:val="000000"/>
          <w:sz w:val="24"/>
          <w:szCs w:val="24"/>
        </w:rPr>
        <w:t xml:space="preserve"> dapat menyebabkan e</w:t>
      </w:r>
      <w:r w:rsidRPr="007442FD">
        <w:rPr>
          <w:rFonts w:ascii="Times New Roman" w:hAnsi="Times New Roman" w:cs="Times New Roman"/>
          <w:color w:val="000000"/>
          <w:sz w:val="24"/>
          <w:szCs w:val="24"/>
        </w:rPr>
        <w:t>k</w:t>
      </w:r>
      <w:r w:rsidR="007F7386">
        <w:rPr>
          <w:rFonts w:ascii="Times New Roman" w:hAnsi="Times New Roman" w:cs="Times New Roman"/>
          <w:color w:val="000000"/>
          <w:sz w:val="24"/>
          <w:szCs w:val="24"/>
        </w:rPr>
        <w:t>osistem sungai rusak. Dampak yang terjadi yakni</w:t>
      </w:r>
      <w:r w:rsidRPr="007442FD">
        <w:rPr>
          <w:rFonts w:ascii="Times New Roman" w:hAnsi="Times New Roman" w:cs="Times New Roman"/>
          <w:color w:val="000000"/>
          <w:sz w:val="24"/>
          <w:szCs w:val="24"/>
        </w:rPr>
        <w:t xml:space="preserve"> ikan-ikan mati dan air sungai tidak dapat dimanfaatkan lagi. Lebih dari itu, air sungai yang telah tercemar meresap ke sumur dan mencemari sumur. Padahal air itulah yang digunakan untuk keperluan hidup sehari-hari.</w:t>
      </w:r>
    </w:p>
    <w:p w:rsidR="00D378F8" w:rsidRDefault="00D378F8" w:rsidP="004E0726">
      <w:pPr>
        <w:autoSpaceDE w:val="0"/>
        <w:autoSpaceDN w:val="0"/>
        <w:adjustRightInd w:val="0"/>
        <w:spacing w:after="0" w:line="48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Faktor </w:t>
      </w:r>
      <w:r w:rsidR="007F7386">
        <w:rPr>
          <w:rFonts w:ascii="Times New Roman" w:hAnsi="Times New Roman" w:cs="Times New Roman"/>
          <w:color w:val="000000"/>
          <w:sz w:val="24"/>
          <w:szCs w:val="24"/>
        </w:rPr>
        <w:t>pemicu lain yang timbul adalah meningkatnya sektor industri skala rumah tangga maupun badan hukum besar</w:t>
      </w:r>
      <w:r w:rsidR="00BA2B9E">
        <w:rPr>
          <w:rFonts w:ascii="Times New Roman" w:hAnsi="Times New Roman" w:cs="Times New Roman"/>
          <w:color w:val="000000"/>
          <w:sz w:val="24"/>
          <w:szCs w:val="24"/>
        </w:rPr>
        <w:t xml:space="preserve"> dimana akan men</w:t>
      </w:r>
      <w:r w:rsidR="00267CA2">
        <w:rPr>
          <w:rFonts w:ascii="Times New Roman" w:hAnsi="Times New Roman" w:cs="Times New Roman"/>
          <w:color w:val="000000"/>
          <w:sz w:val="24"/>
          <w:szCs w:val="24"/>
        </w:rPr>
        <w:t>ingkatkan</w:t>
      </w:r>
      <w:r w:rsidR="00BA2B9E">
        <w:rPr>
          <w:rFonts w:ascii="Times New Roman" w:hAnsi="Times New Roman" w:cs="Times New Roman"/>
          <w:color w:val="000000"/>
          <w:sz w:val="24"/>
          <w:szCs w:val="24"/>
        </w:rPr>
        <w:t xml:space="preserve"> limbah-</w:t>
      </w:r>
      <w:r w:rsidR="00267CA2">
        <w:rPr>
          <w:rFonts w:ascii="Times New Roman" w:hAnsi="Times New Roman" w:cs="Times New Roman"/>
          <w:color w:val="000000"/>
          <w:sz w:val="24"/>
          <w:szCs w:val="24"/>
        </w:rPr>
        <w:t>limbah di lingkungkan, baik pada proses produksi maupun penggunaan barang hasil produksi</w:t>
      </w:r>
      <w:r w:rsidR="00267CA2">
        <w:rPr>
          <w:rStyle w:val="FootnoteReference"/>
          <w:rFonts w:ascii="Times New Roman" w:hAnsi="Times New Roman" w:cs="Times New Roman"/>
          <w:color w:val="000000"/>
          <w:sz w:val="24"/>
          <w:szCs w:val="24"/>
        </w:rPr>
        <w:footnoteReference w:id="9"/>
      </w:r>
      <w:r w:rsidR="00267CA2">
        <w:rPr>
          <w:rFonts w:ascii="Times New Roman" w:hAnsi="Times New Roman" w:cs="Times New Roman"/>
          <w:color w:val="000000"/>
          <w:sz w:val="24"/>
          <w:szCs w:val="24"/>
        </w:rPr>
        <w:t>. Perlu adanya pengendalian yang membebankan tanggung jawab melalui fungsi pemerintahan dengan tugas-tugas yang diberikan kepada pejabat administratif berdasarkan kewenangan yang diberikan melalui peraturan perundang-undangan dan kewajiban-kewajiban yang dibebankan kepada setiap orang atau badan yang melakukan kegiatan usaha dengan menghasilkan limbah.</w:t>
      </w:r>
    </w:p>
    <w:p w:rsidR="00530C7B" w:rsidRDefault="006934F1" w:rsidP="00530C7B">
      <w:pPr>
        <w:spacing w:line="480" w:lineRule="auto"/>
        <w:ind w:left="567" w:firstLine="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Dari permasala</w:t>
      </w:r>
      <w:r w:rsidR="00267CA2">
        <w:rPr>
          <w:rFonts w:ascii="Times New Roman" w:eastAsia="Times New Roman" w:hAnsi="Times New Roman" w:cs="Times New Roman"/>
          <w:sz w:val="24"/>
          <w:szCs w:val="24"/>
          <w:lang w:eastAsia="id-ID"/>
        </w:rPr>
        <w:t xml:space="preserve">han-permasalahan yang timbul serta didorong adanya nilai sejarah tersebutlah mengapa </w:t>
      </w:r>
      <w:r w:rsidR="00530C7B">
        <w:rPr>
          <w:rFonts w:ascii="Times New Roman" w:eastAsia="Times New Roman" w:hAnsi="Times New Roman" w:cs="Times New Roman"/>
          <w:sz w:val="24"/>
          <w:szCs w:val="24"/>
          <w:lang w:eastAsia="id-ID"/>
        </w:rPr>
        <w:t xml:space="preserve">realisasi </w:t>
      </w:r>
      <w:r w:rsidR="0055386D">
        <w:rPr>
          <w:rFonts w:ascii="Times New Roman" w:eastAsia="Times New Roman" w:hAnsi="Times New Roman" w:cs="Times New Roman"/>
          <w:sz w:val="24"/>
          <w:szCs w:val="24"/>
          <w:lang w:eastAsia="id-ID"/>
        </w:rPr>
        <w:t xml:space="preserve">kebijakan </w:t>
      </w:r>
      <w:r w:rsidR="00530C7B">
        <w:rPr>
          <w:rFonts w:ascii="Times New Roman" w:eastAsia="Times New Roman" w:hAnsi="Times New Roman" w:cs="Times New Roman"/>
          <w:sz w:val="24"/>
          <w:szCs w:val="24"/>
          <w:lang w:eastAsia="id-ID"/>
        </w:rPr>
        <w:t xml:space="preserve">normalisasi Sungai Pepe dilakukan. Program yang telah berjalan sejak </w:t>
      </w:r>
      <w:r>
        <w:rPr>
          <w:rFonts w:ascii="Times New Roman" w:eastAsia="Times New Roman" w:hAnsi="Times New Roman" w:cs="Times New Roman"/>
          <w:sz w:val="24"/>
          <w:szCs w:val="24"/>
          <w:lang w:eastAsia="id-ID"/>
        </w:rPr>
        <w:t xml:space="preserve">awal </w:t>
      </w:r>
      <w:r w:rsidR="00530C7B">
        <w:rPr>
          <w:rFonts w:ascii="Times New Roman" w:eastAsia="Times New Roman" w:hAnsi="Times New Roman" w:cs="Times New Roman"/>
          <w:sz w:val="24"/>
          <w:szCs w:val="24"/>
          <w:lang w:eastAsia="id-ID"/>
        </w:rPr>
        <w:t xml:space="preserve">tahun 2013, </w:t>
      </w:r>
      <w:r w:rsidR="00665FCB">
        <w:rPr>
          <w:rFonts w:ascii="Times New Roman" w:eastAsia="Times New Roman" w:hAnsi="Times New Roman" w:cs="Times New Roman"/>
          <w:sz w:val="24"/>
          <w:szCs w:val="24"/>
          <w:lang w:eastAsia="id-ID"/>
        </w:rPr>
        <w:lastRenderedPageBreak/>
        <w:t>direncanakan</w:t>
      </w:r>
      <w:r>
        <w:rPr>
          <w:rFonts w:ascii="Times New Roman" w:eastAsia="Times New Roman" w:hAnsi="Times New Roman" w:cs="Times New Roman"/>
          <w:sz w:val="24"/>
          <w:szCs w:val="24"/>
          <w:lang w:eastAsia="id-ID"/>
        </w:rPr>
        <w:t xml:space="preserve"> akan berakhir pada tahun 2019</w:t>
      </w:r>
      <w:r w:rsidR="00530C7B">
        <w:rPr>
          <w:rFonts w:ascii="Times New Roman" w:eastAsia="Times New Roman" w:hAnsi="Times New Roman" w:cs="Times New Roman"/>
          <w:sz w:val="24"/>
          <w:szCs w:val="24"/>
          <w:lang w:eastAsia="id-ID"/>
        </w:rPr>
        <w:t xml:space="preserve"> jika tidak ada halangan</w:t>
      </w:r>
      <w:r w:rsidR="00665FCB">
        <w:rPr>
          <w:rFonts w:ascii="Times New Roman" w:eastAsia="Times New Roman" w:hAnsi="Times New Roman" w:cs="Times New Roman"/>
          <w:sz w:val="24"/>
          <w:szCs w:val="24"/>
          <w:lang w:eastAsia="id-ID"/>
        </w:rPr>
        <w:t>. Pengadaan normalisasi ini salah satunya juga untuk menghidupkan kembali sejarah kota Surakarta yang belum banyak diketahui masyarakat dengan harapan, kelaknya akan menjadi tempat pariwisata baru bagi masyarakat yang dapat menciptakan ratusan lapangan pekerjaan bagi masyarakat dengan nilai estetika tinggi untuk per-pariwisataan kota batik ini. Selain itu, dengan desain perencanaan seperti wisata air di Venesia maka dapat menarik wisatawan domestik maupun internasional untuk berkunjung di wilayah ini</w:t>
      </w:r>
      <w:r w:rsidR="00530C7B">
        <w:rPr>
          <w:rStyle w:val="FootnoteReference"/>
          <w:rFonts w:ascii="Times New Roman" w:eastAsia="Times New Roman" w:hAnsi="Times New Roman" w:cs="Times New Roman"/>
          <w:sz w:val="24"/>
          <w:szCs w:val="24"/>
          <w:lang w:eastAsia="id-ID"/>
        </w:rPr>
        <w:footnoteReference w:id="10"/>
      </w:r>
      <w:r w:rsidR="00530C7B">
        <w:rPr>
          <w:rFonts w:ascii="Times New Roman" w:eastAsia="Times New Roman" w:hAnsi="Times New Roman" w:cs="Times New Roman"/>
          <w:sz w:val="24"/>
          <w:szCs w:val="24"/>
          <w:lang w:eastAsia="id-ID"/>
        </w:rPr>
        <w:t xml:space="preserve">. </w:t>
      </w:r>
    </w:p>
    <w:p w:rsidR="003A3DB0" w:rsidRPr="008D5E67" w:rsidRDefault="003A3DB0" w:rsidP="003A3DB0">
      <w:pPr>
        <w:autoSpaceDE w:val="0"/>
        <w:autoSpaceDN w:val="0"/>
        <w:adjustRightInd w:val="0"/>
        <w:spacing w:after="0" w:line="480" w:lineRule="auto"/>
        <w:ind w:left="567" w:firstLine="567"/>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id-ID"/>
        </w:rPr>
        <w:t xml:space="preserve">Selain itu berdasarkan pengelolaan </w:t>
      </w:r>
      <w:r w:rsidRPr="008D5E67">
        <w:rPr>
          <w:rFonts w:ascii="Times New Roman" w:hAnsi="Times New Roman" w:cs="Times New Roman"/>
          <w:color w:val="000000"/>
          <w:sz w:val="24"/>
          <w:szCs w:val="24"/>
        </w:rPr>
        <w:t xml:space="preserve">Kawasan Lindung yang dimaksud dalam Penjelasan Pasal 7 ayat (1) Undang-Undang Nomor 24 Tahun 1992 tentang Penataan Ruang, Peraturan Pemerintah Nomor 47 Tahun 1997 tentang Rencana Tata Ruang Wilayah Nasional, dan Pasal 37 Keputusan Presiden Republik Indonesia Nomor 32 Tahun 1990 tentang Pengelolaan Kawasan Lindung, adalah sebagai berikut: </w:t>
      </w:r>
    </w:p>
    <w:p w:rsidR="003A3DB0" w:rsidRPr="008D5E67" w:rsidRDefault="003A3DB0" w:rsidP="003A3DB0">
      <w:pPr>
        <w:autoSpaceDE w:val="0"/>
        <w:autoSpaceDN w:val="0"/>
        <w:adjustRightInd w:val="0"/>
        <w:spacing w:after="120" w:line="480" w:lineRule="auto"/>
        <w:ind w:left="851" w:hanging="284"/>
        <w:jc w:val="both"/>
        <w:rPr>
          <w:rFonts w:ascii="Times New Roman" w:hAnsi="Times New Roman" w:cs="Times New Roman"/>
          <w:color w:val="000000"/>
          <w:sz w:val="24"/>
          <w:szCs w:val="24"/>
        </w:rPr>
      </w:pPr>
      <w:r w:rsidRPr="008D5E67">
        <w:rPr>
          <w:rFonts w:ascii="Times New Roman" w:hAnsi="Times New Roman" w:cs="Times New Roman"/>
          <w:color w:val="000000"/>
          <w:sz w:val="24"/>
          <w:szCs w:val="24"/>
        </w:rPr>
        <w:t xml:space="preserve">1. Kawasan Hutan Lindung. </w:t>
      </w:r>
    </w:p>
    <w:p w:rsidR="003A3DB0" w:rsidRPr="008D5E67" w:rsidRDefault="003A3DB0" w:rsidP="003A3DB0">
      <w:pPr>
        <w:autoSpaceDE w:val="0"/>
        <w:autoSpaceDN w:val="0"/>
        <w:adjustRightInd w:val="0"/>
        <w:spacing w:after="120" w:line="480" w:lineRule="auto"/>
        <w:ind w:left="851" w:hanging="284"/>
        <w:jc w:val="both"/>
        <w:rPr>
          <w:rFonts w:ascii="Times New Roman" w:hAnsi="Times New Roman" w:cs="Times New Roman"/>
          <w:color w:val="000000"/>
          <w:sz w:val="24"/>
          <w:szCs w:val="24"/>
        </w:rPr>
      </w:pPr>
      <w:r w:rsidRPr="008D5E67">
        <w:rPr>
          <w:rFonts w:ascii="Times New Roman" w:hAnsi="Times New Roman" w:cs="Times New Roman"/>
          <w:color w:val="000000"/>
          <w:sz w:val="24"/>
          <w:szCs w:val="24"/>
        </w:rPr>
        <w:t xml:space="preserve">2. Kawasan Bergambut. </w:t>
      </w:r>
    </w:p>
    <w:p w:rsidR="003A3DB0" w:rsidRPr="008D5E67" w:rsidRDefault="003A3DB0" w:rsidP="003A3DB0">
      <w:pPr>
        <w:autoSpaceDE w:val="0"/>
        <w:autoSpaceDN w:val="0"/>
        <w:adjustRightInd w:val="0"/>
        <w:spacing w:after="120" w:line="480" w:lineRule="auto"/>
        <w:ind w:left="851" w:hanging="284"/>
        <w:jc w:val="both"/>
        <w:rPr>
          <w:rFonts w:ascii="Times New Roman" w:hAnsi="Times New Roman" w:cs="Times New Roman"/>
          <w:color w:val="000000"/>
          <w:sz w:val="24"/>
          <w:szCs w:val="24"/>
        </w:rPr>
      </w:pPr>
      <w:r w:rsidRPr="008D5E67">
        <w:rPr>
          <w:rFonts w:ascii="Times New Roman" w:hAnsi="Times New Roman" w:cs="Times New Roman"/>
          <w:color w:val="000000"/>
          <w:sz w:val="24"/>
          <w:szCs w:val="24"/>
        </w:rPr>
        <w:t xml:space="preserve">3. Kawasan Resapan Air. </w:t>
      </w:r>
    </w:p>
    <w:p w:rsidR="003A3DB0" w:rsidRPr="008D5E67" w:rsidRDefault="003A3DB0" w:rsidP="003A3DB0">
      <w:pPr>
        <w:autoSpaceDE w:val="0"/>
        <w:autoSpaceDN w:val="0"/>
        <w:adjustRightInd w:val="0"/>
        <w:spacing w:after="120" w:line="480" w:lineRule="auto"/>
        <w:ind w:left="851" w:hanging="284"/>
        <w:jc w:val="both"/>
        <w:rPr>
          <w:rFonts w:ascii="Times New Roman" w:hAnsi="Times New Roman" w:cs="Times New Roman"/>
          <w:color w:val="000000"/>
          <w:sz w:val="24"/>
          <w:szCs w:val="24"/>
        </w:rPr>
      </w:pPr>
      <w:r w:rsidRPr="008D5E67">
        <w:rPr>
          <w:rFonts w:ascii="Times New Roman" w:hAnsi="Times New Roman" w:cs="Times New Roman"/>
          <w:color w:val="000000"/>
          <w:sz w:val="24"/>
          <w:szCs w:val="24"/>
        </w:rPr>
        <w:t xml:space="preserve">4. Sempadan Pantai. </w:t>
      </w:r>
    </w:p>
    <w:p w:rsidR="003A3DB0" w:rsidRPr="008D5E67" w:rsidRDefault="003A3DB0" w:rsidP="003A3DB0">
      <w:pPr>
        <w:autoSpaceDE w:val="0"/>
        <w:autoSpaceDN w:val="0"/>
        <w:adjustRightInd w:val="0"/>
        <w:spacing w:after="120" w:line="480" w:lineRule="auto"/>
        <w:ind w:left="851" w:hanging="284"/>
        <w:jc w:val="both"/>
        <w:rPr>
          <w:rFonts w:ascii="Times New Roman" w:hAnsi="Times New Roman" w:cs="Times New Roman"/>
          <w:b/>
          <w:color w:val="000000"/>
          <w:sz w:val="24"/>
          <w:szCs w:val="24"/>
        </w:rPr>
      </w:pPr>
      <w:r w:rsidRPr="008D5E67">
        <w:rPr>
          <w:rFonts w:ascii="Times New Roman" w:hAnsi="Times New Roman" w:cs="Times New Roman"/>
          <w:b/>
          <w:color w:val="000000"/>
          <w:sz w:val="24"/>
          <w:szCs w:val="24"/>
        </w:rPr>
        <w:t xml:space="preserve">5. Sempadan Sungai. </w:t>
      </w:r>
    </w:p>
    <w:p w:rsidR="003A3DB0" w:rsidRPr="008D5E67" w:rsidRDefault="003A3DB0" w:rsidP="003A3DB0">
      <w:pPr>
        <w:autoSpaceDE w:val="0"/>
        <w:autoSpaceDN w:val="0"/>
        <w:adjustRightInd w:val="0"/>
        <w:spacing w:after="120" w:line="480" w:lineRule="auto"/>
        <w:ind w:left="851" w:hanging="284"/>
        <w:jc w:val="both"/>
        <w:rPr>
          <w:rFonts w:ascii="Times New Roman" w:hAnsi="Times New Roman" w:cs="Times New Roman"/>
          <w:color w:val="000000"/>
          <w:sz w:val="24"/>
          <w:szCs w:val="24"/>
        </w:rPr>
      </w:pPr>
      <w:r w:rsidRPr="008D5E67">
        <w:rPr>
          <w:rFonts w:ascii="Times New Roman" w:hAnsi="Times New Roman" w:cs="Times New Roman"/>
          <w:color w:val="000000"/>
          <w:sz w:val="24"/>
          <w:szCs w:val="24"/>
        </w:rPr>
        <w:t xml:space="preserve">6. Kawasan Sekitar Danau/Waduk. </w:t>
      </w:r>
    </w:p>
    <w:p w:rsidR="003A3DB0" w:rsidRPr="008D5E67" w:rsidRDefault="003A3DB0" w:rsidP="003A3DB0">
      <w:pPr>
        <w:autoSpaceDE w:val="0"/>
        <w:autoSpaceDN w:val="0"/>
        <w:adjustRightInd w:val="0"/>
        <w:spacing w:after="120" w:line="480" w:lineRule="auto"/>
        <w:ind w:left="851" w:hanging="284"/>
        <w:jc w:val="both"/>
        <w:rPr>
          <w:rFonts w:ascii="Times New Roman" w:hAnsi="Times New Roman" w:cs="Times New Roman"/>
          <w:color w:val="000000"/>
          <w:sz w:val="24"/>
          <w:szCs w:val="24"/>
        </w:rPr>
      </w:pPr>
      <w:r w:rsidRPr="008D5E67">
        <w:rPr>
          <w:rFonts w:ascii="Times New Roman" w:hAnsi="Times New Roman" w:cs="Times New Roman"/>
          <w:color w:val="000000"/>
          <w:sz w:val="24"/>
          <w:szCs w:val="24"/>
        </w:rPr>
        <w:lastRenderedPageBreak/>
        <w:t xml:space="preserve">7. Kawasan Sekitar Mata Air. </w:t>
      </w:r>
    </w:p>
    <w:p w:rsidR="003A3DB0" w:rsidRPr="008D5E67" w:rsidRDefault="003A3DB0" w:rsidP="003A3DB0">
      <w:pPr>
        <w:autoSpaceDE w:val="0"/>
        <w:autoSpaceDN w:val="0"/>
        <w:adjustRightInd w:val="0"/>
        <w:spacing w:after="120" w:line="480" w:lineRule="auto"/>
        <w:ind w:left="851"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w:t>
      </w:r>
      <w:r w:rsidRPr="008D5E67">
        <w:rPr>
          <w:rFonts w:ascii="Times New Roman" w:hAnsi="Times New Roman" w:cs="Times New Roman"/>
          <w:color w:val="000000"/>
          <w:sz w:val="24"/>
          <w:szCs w:val="24"/>
        </w:rPr>
        <w:t xml:space="preserve">Kawasan Suaka Alam (terdiri dari Cagar Alam, Suaka Margasatwa, Hutan Wisata, Daerah Perlindungan Plasma Nutfah, dan Daerah Pengungsian Satwa). </w:t>
      </w:r>
    </w:p>
    <w:p w:rsidR="003A3DB0" w:rsidRPr="008D5E67" w:rsidRDefault="003A3DB0" w:rsidP="003A3DB0">
      <w:pPr>
        <w:autoSpaceDE w:val="0"/>
        <w:autoSpaceDN w:val="0"/>
        <w:adjustRightInd w:val="0"/>
        <w:spacing w:after="120" w:line="480" w:lineRule="auto"/>
        <w:ind w:left="851" w:hanging="284"/>
        <w:jc w:val="both"/>
        <w:rPr>
          <w:rFonts w:ascii="Times New Roman" w:hAnsi="Times New Roman" w:cs="Times New Roman"/>
          <w:color w:val="000000"/>
          <w:sz w:val="24"/>
          <w:szCs w:val="24"/>
        </w:rPr>
      </w:pPr>
      <w:r w:rsidRPr="008D5E67">
        <w:rPr>
          <w:rFonts w:ascii="Times New Roman" w:hAnsi="Times New Roman" w:cs="Times New Roman"/>
          <w:color w:val="000000"/>
          <w:sz w:val="24"/>
          <w:szCs w:val="24"/>
        </w:rPr>
        <w:t xml:space="preserve">9. Kawasan Suaka Alam Laut dan Perairan lainnya (termasuk perairan laut, perairan darat, wilayah pesisir, muara sungai, gugusan karang atau terumbu karang dan atol yang mempunyai ciri khas berupa keragaman dan/atau keunikan ekosistem). </w:t>
      </w:r>
    </w:p>
    <w:p w:rsidR="003A3DB0" w:rsidRPr="008D5E67" w:rsidRDefault="003A3DB0" w:rsidP="003A3DB0">
      <w:pPr>
        <w:autoSpaceDE w:val="0"/>
        <w:autoSpaceDN w:val="0"/>
        <w:adjustRightInd w:val="0"/>
        <w:spacing w:after="120" w:line="480" w:lineRule="auto"/>
        <w:ind w:left="851" w:hanging="284"/>
        <w:jc w:val="both"/>
        <w:rPr>
          <w:rFonts w:ascii="Times New Roman" w:hAnsi="Times New Roman" w:cs="Times New Roman"/>
          <w:color w:val="000000"/>
          <w:sz w:val="24"/>
          <w:szCs w:val="24"/>
        </w:rPr>
      </w:pPr>
      <w:r w:rsidRPr="008D5E67">
        <w:rPr>
          <w:rFonts w:ascii="Times New Roman" w:hAnsi="Times New Roman" w:cs="Times New Roman"/>
          <w:color w:val="000000"/>
          <w:sz w:val="24"/>
          <w:szCs w:val="24"/>
        </w:rPr>
        <w:t xml:space="preserve">10. Kawasan Pantai Berhutan Bakau (mangrove). </w:t>
      </w:r>
    </w:p>
    <w:p w:rsidR="003A3DB0" w:rsidRPr="008D5E67" w:rsidRDefault="003A3DB0" w:rsidP="003A3DB0">
      <w:pPr>
        <w:autoSpaceDE w:val="0"/>
        <w:autoSpaceDN w:val="0"/>
        <w:adjustRightInd w:val="0"/>
        <w:spacing w:after="120" w:line="480" w:lineRule="auto"/>
        <w:ind w:left="851" w:hanging="284"/>
        <w:jc w:val="both"/>
        <w:rPr>
          <w:rFonts w:ascii="Times New Roman" w:hAnsi="Times New Roman" w:cs="Times New Roman"/>
          <w:color w:val="000000"/>
          <w:sz w:val="24"/>
          <w:szCs w:val="24"/>
        </w:rPr>
      </w:pPr>
      <w:r w:rsidRPr="008D5E67">
        <w:rPr>
          <w:rFonts w:ascii="Times New Roman" w:hAnsi="Times New Roman" w:cs="Times New Roman"/>
          <w:color w:val="000000"/>
          <w:sz w:val="24"/>
          <w:szCs w:val="24"/>
        </w:rPr>
        <w:t xml:space="preserve">11. Taman Nasional. </w:t>
      </w:r>
    </w:p>
    <w:p w:rsidR="003A3DB0" w:rsidRPr="008D5E67" w:rsidRDefault="003A3DB0" w:rsidP="003A3DB0">
      <w:pPr>
        <w:autoSpaceDE w:val="0"/>
        <w:autoSpaceDN w:val="0"/>
        <w:adjustRightInd w:val="0"/>
        <w:spacing w:after="120" w:line="480" w:lineRule="auto"/>
        <w:ind w:left="851" w:hanging="284"/>
        <w:jc w:val="both"/>
        <w:rPr>
          <w:rFonts w:ascii="Times New Roman" w:hAnsi="Times New Roman" w:cs="Times New Roman"/>
          <w:color w:val="000000"/>
          <w:sz w:val="24"/>
          <w:szCs w:val="24"/>
        </w:rPr>
      </w:pPr>
      <w:r w:rsidRPr="008D5E67">
        <w:rPr>
          <w:rFonts w:ascii="Times New Roman" w:hAnsi="Times New Roman" w:cs="Times New Roman"/>
          <w:color w:val="000000"/>
          <w:sz w:val="24"/>
          <w:szCs w:val="24"/>
        </w:rPr>
        <w:t xml:space="preserve">12. Taman Hutan Raya. </w:t>
      </w:r>
    </w:p>
    <w:p w:rsidR="003A3DB0" w:rsidRDefault="003A3DB0" w:rsidP="003A3DB0">
      <w:pPr>
        <w:autoSpaceDE w:val="0"/>
        <w:autoSpaceDN w:val="0"/>
        <w:adjustRightInd w:val="0"/>
        <w:spacing w:after="0" w:line="480" w:lineRule="auto"/>
        <w:ind w:left="851" w:hanging="284"/>
        <w:jc w:val="both"/>
        <w:rPr>
          <w:rFonts w:ascii="Times New Roman" w:hAnsi="Times New Roman" w:cs="Times New Roman"/>
          <w:color w:val="000000"/>
          <w:sz w:val="24"/>
          <w:szCs w:val="24"/>
        </w:rPr>
      </w:pPr>
      <w:r w:rsidRPr="008D5E67">
        <w:rPr>
          <w:rFonts w:ascii="Times New Roman" w:hAnsi="Times New Roman" w:cs="Times New Roman"/>
          <w:color w:val="000000"/>
          <w:sz w:val="24"/>
          <w:szCs w:val="24"/>
        </w:rPr>
        <w:t xml:space="preserve">13. Taman Wisata Alam. </w:t>
      </w:r>
    </w:p>
    <w:p w:rsidR="003A3DB0" w:rsidRDefault="003A3DB0" w:rsidP="003A3DB0">
      <w:pPr>
        <w:autoSpaceDE w:val="0"/>
        <w:autoSpaceDN w:val="0"/>
        <w:adjustRightInd w:val="0"/>
        <w:spacing w:after="0" w:line="240" w:lineRule="auto"/>
        <w:ind w:left="851" w:hanging="284"/>
        <w:jc w:val="both"/>
        <w:rPr>
          <w:rFonts w:ascii="Times New Roman" w:hAnsi="Times New Roman" w:cs="Times New Roman"/>
          <w:color w:val="000000"/>
          <w:sz w:val="24"/>
          <w:szCs w:val="24"/>
        </w:rPr>
      </w:pPr>
    </w:p>
    <w:p w:rsidR="003A3DB0" w:rsidRPr="003A3DB0" w:rsidRDefault="003A3DB0" w:rsidP="003A3DB0">
      <w:pPr>
        <w:autoSpaceDE w:val="0"/>
        <w:autoSpaceDN w:val="0"/>
        <w:adjustRightInd w:val="0"/>
        <w:spacing w:after="0" w:line="480" w:lineRule="auto"/>
        <w:ind w:left="567" w:firstLine="567"/>
        <w:jc w:val="both"/>
        <w:rPr>
          <w:rFonts w:ascii="Times New Roman" w:hAnsi="Times New Roman" w:cs="Times New Roman"/>
          <w:sz w:val="24"/>
          <w:szCs w:val="24"/>
        </w:rPr>
      </w:pPr>
      <w:r>
        <w:rPr>
          <w:rFonts w:ascii="Times New Roman" w:hAnsi="Times New Roman" w:cs="Times New Roman"/>
          <w:color w:val="000000"/>
          <w:sz w:val="24"/>
          <w:szCs w:val="24"/>
        </w:rPr>
        <w:t>Perlunya pengelolaan dan pemberdayaan di wilayah sempadan sungai, maka pentingnya pemerintah untuk melakukan perbaikan yang berbasis kesejahteraan masyarakat. Di</w:t>
      </w:r>
      <w:r>
        <w:rPr>
          <w:rFonts w:ascii="Times New Roman" w:hAnsi="Times New Roman" w:cs="Times New Roman"/>
          <w:sz w:val="24"/>
          <w:szCs w:val="24"/>
        </w:rPr>
        <w:t xml:space="preserve"> Surakarta</w:t>
      </w:r>
      <w:r w:rsidRPr="00844A1F">
        <w:rPr>
          <w:rFonts w:ascii="Times New Roman" w:hAnsi="Times New Roman" w:cs="Times New Roman"/>
          <w:sz w:val="24"/>
          <w:szCs w:val="24"/>
        </w:rPr>
        <w:t xml:space="preserve"> pada musim hujan, beberapa kawasan mengalami genangan banjir rutin seperti kawasan Kelurahan Semanggi, Kelurahan Pucangsawit, Komplek Perumahan Puri Gading h</w:t>
      </w:r>
      <w:r>
        <w:rPr>
          <w:rFonts w:ascii="Times New Roman" w:hAnsi="Times New Roman" w:cs="Times New Roman"/>
          <w:sz w:val="24"/>
          <w:szCs w:val="24"/>
        </w:rPr>
        <w:t>al ini disebabkan meluapnya Sungai</w:t>
      </w:r>
      <w:r w:rsidRPr="00844A1F">
        <w:rPr>
          <w:rFonts w:ascii="Times New Roman" w:hAnsi="Times New Roman" w:cs="Times New Roman"/>
          <w:sz w:val="24"/>
          <w:szCs w:val="24"/>
        </w:rPr>
        <w:t xml:space="preserve"> Pepe sehingga terjadi arus balik (</w:t>
      </w:r>
      <w:r w:rsidRPr="00844A1F">
        <w:rPr>
          <w:rFonts w:ascii="Times New Roman" w:hAnsi="Times New Roman" w:cs="Times New Roman"/>
          <w:i/>
          <w:iCs/>
          <w:sz w:val="24"/>
          <w:szCs w:val="24"/>
        </w:rPr>
        <w:t xml:space="preserve">back </w:t>
      </w:r>
      <w:r>
        <w:rPr>
          <w:rFonts w:ascii="Times New Roman" w:hAnsi="Times New Roman" w:cs="Times New Roman"/>
          <w:i/>
          <w:iCs/>
          <w:sz w:val="24"/>
          <w:szCs w:val="24"/>
        </w:rPr>
        <w:t>water</w:t>
      </w:r>
      <w:r w:rsidRPr="00844A1F">
        <w:rPr>
          <w:rFonts w:ascii="Times New Roman" w:hAnsi="Times New Roman" w:cs="Times New Roman"/>
          <w:i/>
          <w:iCs/>
          <w:sz w:val="24"/>
          <w:szCs w:val="24"/>
        </w:rPr>
        <w:t xml:space="preserve"> ) </w:t>
      </w:r>
      <w:r>
        <w:rPr>
          <w:rFonts w:ascii="Times New Roman" w:hAnsi="Times New Roman" w:cs="Times New Roman"/>
          <w:sz w:val="24"/>
          <w:szCs w:val="24"/>
        </w:rPr>
        <w:t>yang bermuara di Bengawan Solo</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w:t>
      </w:r>
    </w:p>
    <w:p w:rsidR="003A3DB0" w:rsidRDefault="003A3DB0" w:rsidP="00F56ABA">
      <w:pPr>
        <w:autoSpaceDE w:val="0"/>
        <w:autoSpaceDN w:val="0"/>
        <w:adjustRightInd w:val="0"/>
        <w:spacing w:after="0" w:line="480" w:lineRule="auto"/>
        <w:ind w:left="567" w:firstLine="567"/>
        <w:jc w:val="both"/>
        <w:rPr>
          <w:rFonts w:ascii="Times New Roman" w:hAnsi="Times New Roman" w:cs="Times New Roman"/>
          <w:sz w:val="24"/>
          <w:szCs w:val="24"/>
        </w:rPr>
      </w:pPr>
      <w:r w:rsidRPr="00844A1F">
        <w:rPr>
          <w:rFonts w:ascii="Times New Roman" w:hAnsi="Times New Roman" w:cs="Times New Roman"/>
          <w:sz w:val="24"/>
          <w:szCs w:val="24"/>
        </w:rPr>
        <w:t xml:space="preserve">Secara umum, normalisasi sungai diketahui warga sebagai upaya untuk meningkatkan kapasitas sungai dengan mengeruk sedimentasi yang </w:t>
      </w:r>
      <w:r w:rsidRPr="00844A1F">
        <w:rPr>
          <w:rFonts w:ascii="Times New Roman" w:hAnsi="Times New Roman" w:cs="Times New Roman"/>
          <w:sz w:val="24"/>
          <w:szCs w:val="24"/>
        </w:rPr>
        <w:lastRenderedPageBreak/>
        <w:t>ada. Sebenarnya, aktivitas normalisasi sungai tida</w:t>
      </w:r>
      <w:r w:rsidR="00F56ABA">
        <w:rPr>
          <w:rFonts w:ascii="Times New Roman" w:hAnsi="Times New Roman" w:cs="Times New Roman"/>
          <w:sz w:val="24"/>
          <w:szCs w:val="24"/>
        </w:rPr>
        <w:t>k hanya itu. Agus Maryono</w:t>
      </w:r>
      <w:r w:rsidR="00F56ABA">
        <w:rPr>
          <w:rStyle w:val="FootnoteReference"/>
          <w:rFonts w:ascii="Times New Roman" w:hAnsi="Times New Roman" w:cs="Times New Roman"/>
          <w:sz w:val="24"/>
          <w:szCs w:val="24"/>
        </w:rPr>
        <w:footnoteReference w:id="12"/>
      </w:r>
      <w:r w:rsidRPr="00844A1F">
        <w:rPr>
          <w:rFonts w:ascii="Times New Roman" w:hAnsi="Times New Roman" w:cs="Times New Roman"/>
          <w:sz w:val="24"/>
          <w:szCs w:val="24"/>
        </w:rPr>
        <w:t xml:space="preserve"> dalam buku "Pembangunan Sungai dan Dampak Restorasi Sungai" menyebutkan, kegiatan normalisasi meliputi pengerasan dinding, pembangunan sudetan, tanggul, serta pengerukan sungai. Aktivitas koreksi sungai tersebut mirip dengan pembangunan sungai yang marak dilakukan pada abad 17 sampai 20.</w:t>
      </w:r>
    </w:p>
    <w:p w:rsidR="00276C97" w:rsidRDefault="00106278" w:rsidP="009A068F">
      <w:pPr>
        <w:spacing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Pada dasarnya, pengertian normalisasi secara teori tidak pernah ada. Hanya kemudian di adopsi pemahaman oleh masyarakat Indonesia dengan kata normalisasi yang di dalam bahasa inggris adalah </w:t>
      </w:r>
      <w:r w:rsidRPr="00106278">
        <w:rPr>
          <w:rFonts w:ascii="Times New Roman" w:hAnsi="Times New Roman" w:cs="Times New Roman"/>
          <w:i/>
          <w:sz w:val="24"/>
          <w:szCs w:val="24"/>
        </w:rPr>
        <w:t>river improvmen</w:t>
      </w:r>
      <w:r>
        <w:rPr>
          <w:rFonts w:ascii="Times New Roman" w:hAnsi="Times New Roman" w:cs="Times New Roman"/>
          <w:i/>
          <w:sz w:val="24"/>
          <w:szCs w:val="24"/>
        </w:rPr>
        <w:t>t</w:t>
      </w:r>
      <w:r>
        <w:rPr>
          <w:rStyle w:val="FootnoteReference"/>
          <w:rFonts w:ascii="Times New Roman" w:hAnsi="Times New Roman" w:cs="Times New Roman"/>
          <w:i/>
          <w:sz w:val="24"/>
          <w:szCs w:val="24"/>
        </w:rPr>
        <w:footnoteReference w:id="13"/>
      </w:r>
      <w:r>
        <w:rPr>
          <w:rFonts w:ascii="Times New Roman" w:hAnsi="Times New Roman" w:cs="Times New Roman"/>
          <w:i/>
          <w:sz w:val="24"/>
          <w:szCs w:val="24"/>
        </w:rPr>
        <w:t>.</w:t>
      </w:r>
      <w:r>
        <w:rPr>
          <w:rFonts w:ascii="Times New Roman" w:hAnsi="Times New Roman" w:cs="Times New Roman"/>
          <w:sz w:val="24"/>
          <w:szCs w:val="24"/>
        </w:rPr>
        <w:t xml:space="preserve"> Pada intinya sesungguhnya normalisasi sungai itu</w:t>
      </w:r>
      <w:r w:rsidR="001F73C3" w:rsidRPr="001F73C3">
        <w:rPr>
          <w:rFonts w:ascii="Times New Roman" w:hAnsi="Times New Roman" w:cs="Times New Roman"/>
          <w:sz w:val="24"/>
          <w:szCs w:val="24"/>
        </w:rPr>
        <w:t xml:space="preserve"> menciptakan kondisi sungai dengan lebar dan kedalaman tertentu.Sungai mampu mengalirkan air sehingga tidak terjadi luapa</w:t>
      </w:r>
      <w:r w:rsidR="009A068F">
        <w:rPr>
          <w:rFonts w:ascii="Times New Roman" w:hAnsi="Times New Roman" w:cs="Times New Roman"/>
          <w:sz w:val="24"/>
          <w:szCs w:val="24"/>
        </w:rPr>
        <w:t>n dari sungai tersebut. Salah satu upaya normalisasi sungai adalah dengan</w:t>
      </w:r>
      <w:r w:rsidR="001F73C3" w:rsidRPr="001F73C3">
        <w:rPr>
          <w:rFonts w:ascii="Times New Roman" w:hAnsi="Times New Roman" w:cs="Times New Roman"/>
          <w:sz w:val="24"/>
          <w:szCs w:val="24"/>
        </w:rPr>
        <w:t xml:space="preserve"> membersihkan sungai dari endapan lumpur dan memperdalamnya agar kapasitas sungai dalam menampung air dapat meningkat. Hal ini dilakukan dengan cara mengeruk sungai tersebut di titik-titik rawan tersembunyi aliran air upaya pemulihan lebar sungai merupakan bagian penting dari program normalisasi sungai karena meningkatkan kapasitas sungai dalam men</w:t>
      </w:r>
      <w:r w:rsidR="00276C97">
        <w:rPr>
          <w:rFonts w:ascii="Times New Roman" w:hAnsi="Times New Roman" w:cs="Times New Roman"/>
          <w:sz w:val="24"/>
          <w:szCs w:val="24"/>
        </w:rPr>
        <w:t>ampung dan mengalirkan ke laut.</w:t>
      </w:r>
    </w:p>
    <w:p w:rsidR="00BC2A3D" w:rsidRDefault="00922730" w:rsidP="00922730">
      <w:pPr>
        <w:spacing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Dasar hukum untuk pengelolaan sumber daya air pada dasarnya harus dilandasi oleh beberapa undang-undang, agar tidak menyimpang dari tujuan yang diharapkan. Beberapa landasan hukun yang seharusnya digunakan </w:t>
      </w:r>
      <w:r>
        <w:rPr>
          <w:rFonts w:ascii="Times New Roman" w:hAnsi="Times New Roman" w:cs="Times New Roman"/>
          <w:sz w:val="24"/>
          <w:szCs w:val="24"/>
        </w:rPr>
        <w:lastRenderedPageBreak/>
        <w:t>adalah Undang-undang Dasar 1945, Undang-undang Nomor 5 Tahun 1990 Tentang Konservasi Sumber Daya Alam Hayati, Undang-undang Nomor 11 Tahun 1974 Tentang Sumber Daya Air</w:t>
      </w:r>
      <w:r>
        <w:rPr>
          <w:rStyle w:val="FootnoteReference"/>
          <w:rFonts w:ascii="Times New Roman" w:hAnsi="Times New Roman" w:cs="Times New Roman"/>
          <w:sz w:val="24"/>
          <w:szCs w:val="24"/>
        </w:rPr>
        <w:footnoteReference w:id="14"/>
      </w:r>
      <w:r w:rsidR="00351C32">
        <w:rPr>
          <w:rFonts w:ascii="Times New Roman" w:hAnsi="Times New Roman" w:cs="Times New Roman"/>
          <w:sz w:val="24"/>
          <w:szCs w:val="24"/>
        </w:rPr>
        <w:t>, Undang-undang Nomor 25 Tahun 2004 Tentang Sistem Perencanaan Pembangunan Nasional, Undang-undang Nomor 32 Tahun 2004 Tentang Pemerintah Daerah, Undang-undang Nomor 33 Tahun 2004 Tentang Perimbangan Keuangan antara Pusat dan Daerah, Undang-undang Nomor 24 Tahun 2007 Tentang Penanggulangan Bencana, Undang-undang Nomor 26 Tahun 2007 Tentang Penataan Ruang, Undang-undang Nomor 18 Tahun 2008 Tentang Pengelolaan Sampah, Undang-undang Nomor 32 Tahun 2009 Tentang Perlindungan da</w:t>
      </w:r>
      <w:r w:rsidR="00BC2A3D">
        <w:rPr>
          <w:rFonts w:ascii="Times New Roman" w:hAnsi="Times New Roman" w:cs="Times New Roman"/>
          <w:sz w:val="24"/>
          <w:szCs w:val="24"/>
        </w:rPr>
        <w:t>n Pengelolaan Lingkungan Hidup.</w:t>
      </w:r>
    </w:p>
    <w:p w:rsidR="00BC2A3D" w:rsidRDefault="00BC2A3D" w:rsidP="00922730">
      <w:pPr>
        <w:spacing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Sedangkan untuk Peraturan Pemerintah ada beberapa hal yang perlu dipertimbangkan. Berikut beberapa peraturannya, yaitu; </w:t>
      </w:r>
      <w:r w:rsidR="00351C32">
        <w:rPr>
          <w:rFonts w:ascii="Times New Roman" w:hAnsi="Times New Roman" w:cs="Times New Roman"/>
          <w:sz w:val="24"/>
          <w:szCs w:val="24"/>
        </w:rPr>
        <w:t xml:space="preserve">Peraturan Pemerintah Nomor 37 Tahun 2012 Tentang Pengelolaan Daerah Aliran Sungai, Peraturan Pemerintah Nomor 27 Tahun </w:t>
      </w:r>
      <w:r>
        <w:rPr>
          <w:rFonts w:ascii="Times New Roman" w:hAnsi="Times New Roman" w:cs="Times New Roman"/>
          <w:sz w:val="24"/>
          <w:szCs w:val="24"/>
        </w:rPr>
        <w:t>1999 Tentang Analisis Mengenai Dampak Lingkungan, Peraturan Pemerintah Nomor 82 Tahun 2001 Tentang Pengelolaan Kualitas Air dan Pengendalian Pencemaran Air, Peraturan Pemerintah Nomor 16 Tahun 2004 Tentang Penatagunaan Tanah, Peraturan Pemerintah Nomor 38 Tahun 2011 Tentang Sungai.</w:t>
      </w:r>
    </w:p>
    <w:p w:rsidR="00922730" w:rsidRDefault="00BC2A3D" w:rsidP="00922730">
      <w:pPr>
        <w:spacing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lastRenderedPageBreak/>
        <w:t>Disamping Peraturan P</w:t>
      </w:r>
      <w:r w:rsidR="00FB00CC">
        <w:rPr>
          <w:rFonts w:ascii="Times New Roman" w:hAnsi="Times New Roman" w:cs="Times New Roman"/>
          <w:sz w:val="24"/>
          <w:szCs w:val="24"/>
        </w:rPr>
        <w:t>emerintah</w:t>
      </w:r>
      <w:r>
        <w:rPr>
          <w:rFonts w:ascii="Times New Roman" w:hAnsi="Times New Roman" w:cs="Times New Roman"/>
          <w:sz w:val="24"/>
          <w:szCs w:val="24"/>
        </w:rPr>
        <w:t xml:space="preserve">, ada pula peraturan </w:t>
      </w:r>
      <w:r w:rsidR="00FB00CC">
        <w:rPr>
          <w:rFonts w:ascii="Times New Roman" w:hAnsi="Times New Roman" w:cs="Times New Roman"/>
          <w:sz w:val="24"/>
          <w:szCs w:val="24"/>
        </w:rPr>
        <w:t>presiden yang menjadi pertimbangan, sebagai berikut;</w:t>
      </w:r>
      <w:r>
        <w:rPr>
          <w:rFonts w:ascii="Times New Roman" w:hAnsi="Times New Roman" w:cs="Times New Roman"/>
          <w:sz w:val="24"/>
          <w:szCs w:val="24"/>
        </w:rPr>
        <w:t xml:space="preserve"> Peraturan Presiden Nomor 12 Tahun 2008 Tentang Dewan Sumber Daya Air, Peraturan </w:t>
      </w:r>
      <w:r w:rsidR="00FB00CC">
        <w:rPr>
          <w:rFonts w:ascii="Times New Roman" w:hAnsi="Times New Roman" w:cs="Times New Roman"/>
          <w:sz w:val="24"/>
          <w:szCs w:val="24"/>
        </w:rPr>
        <w:t>Presiden Nomor 33 Tahun 2011 Tentang Kebijakan Nasional Pengelolaan Sumber Daya Air.</w:t>
      </w:r>
    </w:p>
    <w:p w:rsidR="00DF7C00" w:rsidRDefault="00FB00CC" w:rsidP="00DF7C00">
      <w:pPr>
        <w:spacing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Ada faktor lain yang menjadi pertimbangan berdasarkan Keputusan Presiden Nomor 26 Tahun 2011 Tentang Cekungan Air Tanah, Keputusan Presiden Nomor 32 Tahun 1990 Tentang Pengelolaan Kawasan Lindung. Pemerintah daerah seharusnya perlu mempertimbangkan dari beberapa Undang-undang</w:t>
      </w:r>
      <w:r w:rsidR="00DF7C00">
        <w:rPr>
          <w:rFonts w:ascii="Times New Roman" w:hAnsi="Times New Roman" w:cs="Times New Roman"/>
          <w:sz w:val="24"/>
          <w:szCs w:val="24"/>
        </w:rPr>
        <w:t xml:space="preserve">, Peraturan Pemerintah, Peraturan Presiden, dan beberapa Peraturan Menteri Pekerjaan Umum yang secara khusus membahas mengenai aturan pengelolaan sumber daya alam terutama yang menyangkut masalah sungai. </w:t>
      </w:r>
    </w:p>
    <w:p w:rsidR="00276C97" w:rsidRDefault="00C36830" w:rsidP="009A068F">
      <w:pPr>
        <w:spacing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 xml:space="preserve">Menurut pandangan dan argumen salah satu peneliti, </w:t>
      </w:r>
      <w:r w:rsidR="009A068F" w:rsidRPr="009A068F">
        <w:rPr>
          <w:rFonts w:ascii="Times New Roman" w:hAnsi="Times New Roman" w:cs="Times New Roman"/>
          <w:sz w:val="24"/>
          <w:szCs w:val="24"/>
        </w:rPr>
        <w:t>pengembangan sungai-sungai di Indonesia dalam 30 tahun terakhir ini mengalami peningkatan</w:t>
      </w:r>
      <w:r>
        <w:rPr>
          <w:rFonts w:ascii="Times New Roman" w:hAnsi="Times New Roman" w:cs="Times New Roman"/>
          <w:sz w:val="24"/>
          <w:szCs w:val="24"/>
        </w:rPr>
        <w:t xml:space="preserve"> pembangunan fisik yang relatif</w:t>
      </w:r>
      <w:r w:rsidR="009A068F" w:rsidRPr="009A068F">
        <w:rPr>
          <w:rFonts w:ascii="Times New Roman" w:hAnsi="Times New Roman" w:cs="Times New Roman"/>
          <w:sz w:val="24"/>
          <w:szCs w:val="24"/>
        </w:rPr>
        <w:t xml:space="preserve"> cepat. Pembangunan fisik tersebut misalnya pembuatan sudetan, pelurusan, pembuatan tanggul sisi dan pembetonan tebing, baik sungai kecil maupun besar. Hal ini menyebabkan terjadinya percepatan aliran menuju hilir dan sungai bagaian hilir akan menanggung aliran yang lebih besar dalam waktu yang lebih </w:t>
      </w:r>
      <w:r w:rsidR="009A068F" w:rsidRPr="009A068F">
        <w:rPr>
          <w:rFonts w:ascii="Times New Roman" w:hAnsi="Times New Roman" w:cs="Times New Roman"/>
          <w:sz w:val="24"/>
          <w:szCs w:val="24"/>
        </w:rPr>
        <w:lastRenderedPageBreak/>
        <w:t>cepat dibanding sebelumnya</w:t>
      </w:r>
      <w:r w:rsidR="003A6A8C">
        <w:rPr>
          <w:rStyle w:val="FootnoteReference"/>
          <w:rFonts w:ascii="Times New Roman" w:hAnsi="Times New Roman" w:cs="Times New Roman"/>
          <w:sz w:val="24"/>
          <w:szCs w:val="24"/>
        </w:rPr>
        <w:footnoteReference w:id="15"/>
      </w:r>
      <w:r w:rsidR="009A068F" w:rsidRPr="009A068F">
        <w:rPr>
          <w:rFonts w:ascii="Times New Roman" w:hAnsi="Times New Roman" w:cs="Times New Roman"/>
          <w:sz w:val="24"/>
          <w:szCs w:val="24"/>
        </w:rPr>
        <w:t>.</w:t>
      </w:r>
      <w:r>
        <w:rPr>
          <w:rFonts w:ascii="Times New Roman" w:hAnsi="Times New Roman" w:cs="Times New Roman"/>
          <w:sz w:val="24"/>
          <w:szCs w:val="24"/>
        </w:rPr>
        <w:t xml:space="preserve"> Sehingga, </w:t>
      </w:r>
      <w:r w:rsidRPr="0024459A">
        <w:rPr>
          <w:rFonts w:ascii="Times New Roman" w:hAnsi="Times New Roman" w:cs="Times New Roman"/>
          <w:sz w:val="24"/>
          <w:szCs w:val="24"/>
        </w:rPr>
        <w:t>normalisasi sungai menjadi salah satu cara unt</w:t>
      </w:r>
      <w:r w:rsidR="00276C97">
        <w:rPr>
          <w:rFonts w:ascii="Times New Roman" w:hAnsi="Times New Roman" w:cs="Times New Roman"/>
          <w:sz w:val="24"/>
          <w:szCs w:val="24"/>
        </w:rPr>
        <w:t xml:space="preserve">uk mengendalikan banjir. </w:t>
      </w:r>
    </w:p>
    <w:p w:rsidR="001D560C" w:rsidRDefault="00276C97" w:rsidP="001D560C">
      <w:pPr>
        <w:spacing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M</w:t>
      </w:r>
      <w:r w:rsidR="00C36830" w:rsidRPr="0024459A">
        <w:rPr>
          <w:rFonts w:ascii="Times New Roman" w:hAnsi="Times New Roman" w:cs="Times New Roman"/>
          <w:sz w:val="24"/>
          <w:szCs w:val="24"/>
        </w:rPr>
        <w:t>odel</w:t>
      </w:r>
      <w:r w:rsidR="00C36830" w:rsidRPr="00C36830">
        <w:rPr>
          <w:rFonts w:ascii="Times New Roman" w:hAnsi="Times New Roman" w:cs="Times New Roman"/>
          <w:sz w:val="24"/>
          <w:szCs w:val="24"/>
        </w:rPr>
        <w:t xml:space="preserve"> ini sebetulnya hanya salah satu alternatif penyelesaian masalah jangka pendek. Proses peningkatan kapasitas sungai memang akan berkontribusi pada proses pengurangan genangan banjir. Namun, di sisi lain, normalisasi kini dianggap sebagai cara kuno dalam pembangunan sungai dan berdampak lingkungan alam dan sosial.</w:t>
      </w:r>
      <w:r w:rsidR="0024459A">
        <w:rPr>
          <w:rFonts w:ascii="Times New Roman" w:hAnsi="Times New Roman" w:cs="Times New Roman"/>
          <w:sz w:val="24"/>
          <w:szCs w:val="24"/>
        </w:rPr>
        <w:t xml:space="preserve"> Pada dasarnya, normalisasi sungai berhak dilakukan dengan melihat daerah yang akan dibangun tersebut. Apabila daerah itu lebar dan tidak menimbulkan dampak dalam jangka panjangnya maka</w:t>
      </w:r>
      <w:r w:rsidR="001D560C">
        <w:rPr>
          <w:rFonts w:ascii="Times New Roman" w:hAnsi="Times New Roman" w:cs="Times New Roman"/>
          <w:sz w:val="24"/>
          <w:szCs w:val="24"/>
        </w:rPr>
        <w:t xml:space="preserve"> hal tersebut berhak dilakukan. Normalisasi sungai hanya diperkenankan minimal lebih dari 5 km dan maksimal 500.000 m</w:t>
      </w:r>
      <w:r w:rsidR="001D560C" w:rsidRPr="008D5E67">
        <w:rPr>
          <w:rFonts w:ascii="Times New Roman" w:hAnsi="Times New Roman" w:cs="Times New Roman"/>
          <w:color w:val="000000"/>
          <w:position w:val="6"/>
          <w:sz w:val="20"/>
          <w:szCs w:val="20"/>
          <w:vertAlign w:val="superscript"/>
        </w:rPr>
        <w:t>3</w:t>
      </w:r>
      <w:r w:rsidR="001D560C">
        <w:rPr>
          <w:rFonts w:ascii="Times New Roman" w:hAnsi="Times New Roman" w:cs="Times New Roman"/>
          <w:color w:val="000000"/>
          <w:position w:val="6"/>
          <w:sz w:val="20"/>
          <w:szCs w:val="20"/>
        </w:rPr>
        <w:t xml:space="preserve">. </w:t>
      </w:r>
      <w:r w:rsidR="001D560C" w:rsidRPr="001D560C">
        <w:rPr>
          <w:rFonts w:ascii="Times New Roman" w:hAnsi="Times New Roman" w:cs="Times New Roman"/>
          <w:color w:val="000000"/>
          <w:position w:val="6"/>
          <w:sz w:val="24"/>
          <w:szCs w:val="24"/>
        </w:rPr>
        <w:t>Selain itu</w:t>
      </w:r>
      <w:r w:rsidR="001D560C">
        <w:rPr>
          <w:rFonts w:ascii="Times New Roman" w:hAnsi="Times New Roman" w:cs="Times New Roman"/>
          <w:color w:val="000000"/>
          <w:position w:val="6"/>
          <w:sz w:val="24"/>
          <w:szCs w:val="24"/>
        </w:rPr>
        <w:t>, perlunya pertimbangan bahwa dengan pengadaan normalisasi dalam jangka panjang maka akan terjadi timbunan tanah galian di kanan dan kiri sungai yang menimbulkan dampak lingkungan, dampak sosial dan gangguan serta dengan adanya mobilisasi alat besar dapat menimbulkan gangguan di daerah tersebut.</w:t>
      </w:r>
    </w:p>
    <w:p w:rsidR="001F73C3" w:rsidRPr="00256D35" w:rsidRDefault="0024459A" w:rsidP="009A068F">
      <w:pPr>
        <w:spacing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Na</w:t>
      </w:r>
      <w:r w:rsidR="001D560C">
        <w:rPr>
          <w:rFonts w:ascii="Times New Roman" w:hAnsi="Times New Roman" w:cs="Times New Roman"/>
          <w:sz w:val="24"/>
          <w:szCs w:val="24"/>
        </w:rPr>
        <w:t>mun, apabila di bantaran sungai masih</w:t>
      </w:r>
      <w:r>
        <w:rPr>
          <w:rFonts w:ascii="Times New Roman" w:hAnsi="Times New Roman" w:cs="Times New Roman"/>
          <w:sz w:val="24"/>
          <w:szCs w:val="24"/>
        </w:rPr>
        <w:t xml:space="preserve"> banyak masyarakat yang bermukim dan menempati secara sah atau setidaknya memiliki surat tanah atau surat ijin tinggal, sebaiknya alternatif yang dilakukan dapat melakukan restorasi sehingga</w:t>
      </w:r>
      <w:r w:rsidR="001D560C">
        <w:rPr>
          <w:rFonts w:ascii="Times New Roman" w:hAnsi="Times New Roman" w:cs="Times New Roman"/>
          <w:sz w:val="24"/>
          <w:szCs w:val="24"/>
        </w:rPr>
        <w:t xml:space="preserve"> tidak terlalu banyak menimbulkan konflik bagi</w:t>
      </w:r>
      <w:r>
        <w:rPr>
          <w:rFonts w:ascii="Times New Roman" w:hAnsi="Times New Roman" w:cs="Times New Roman"/>
          <w:sz w:val="24"/>
          <w:szCs w:val="24"/>
        </w:rPr>
        <w:t xml:space="preserve"> warga.</w:t>
      </w:r>
      <w:r w:rsidR="00256D35" w:rsidRPr="00256D35">
        <w:rPr>
          <w:rFonts w:ascii="Times New Roman" w:hAnsi="Times New Roman" w:cs="Times New Roman"/>
          <w:sz w:val="24"/>
          <w:szCs w:val="24"/>
        </w:rPr>
        <w:t>Selain itu, saat ini bagi negara maju di Eropa dan Amerika</w:t>
      </w:r>
      <w:r w:rsidR="001D560C">
        <w:rPr>
          <w:rFonts w:ascii="Times New Roman" w:hAnsi="Times New Roman" w:cs="Times New Roman"/>
          <w:sz w:val="24"/>
          <w:szCs w:val="24"/>
        </w:rPr>
        <w:t xml:space="preserve"> serta </w:t>
      </w:r>
      <w:r w:rsidR="001D560C">
        <w:rPr>
          <w:rFonts w:ascii="Times New Roman" w:hAnsi="Times New Roman" w:cs="Times New Roman"/>
          <w:sz w:val="24"/>
          <w:szCs w:val="24"/>
        </w:rPr>
        <w:lastRenderedPageBreak/>
        <w:t>Korea Selatan</w:t>
      </w:r>
      <w:r w:rsidR="00256D35" w:rsidRPr="00256D35">
        <w:rPr>
          <w:rFonts w:ascii="Times New Roman" w:hAnsi="Times New Roman" w:cs="Times New Roman"/>
          <w:sz w:val="24"/>
          <w:szCs w:val="24"/>
        </w:rPr>
        <w:t>, tahap "Pembangunan dan Dampak Pembangunan Sungai" sudah mulai ditinggalkan. Negara-negara tersebut sedang giat-giatnya mengadakan renaturalisasi atau restorasi sungai. Sebaliknya, negara berkembang justru masih berkutat</w:t>
      </w:r>
      <w:r w:rsidR="00256D35">
        <w:rPr>
          <w:rFonts w:ascii="Times New Roman" w:hAnsi="Times New Roman" w:cs="Times New Roman"/>
          <w:sz w:val="24"/>
          <w:szCs w:val="24"/>
        </w:rPr>
        <w:t xml:space="preserve"> pada tahap "Pembangunan Sungai</w:t>
      </w:r>
      <w:r w:rsidR="00256D35" w:rsidRPr="00256D35">
        <w:rPr>
          <w:rFonts w:ascii="Times New Roman" w:hAnsi="Times New Roman" w:cs="Times New Roman"/>
          <w:sz w:val="24"/>
          <w:szCs w:val="24"/>
        </w:rPr>
        <w:t>"</w:t>
      </w:r>
      <w:r w:rsidR="00256D35">
        <w:rPr>
          <w:rStyle w:val="FootnoteReference"/>
          <w:rFonts w:ascii="Times New Roman" w:hAnsi="Times New Roman" w:cs="Times New Roman"/>
          <w:sz w:val="24"/>
          <w:szCs w:val="24"/>
        </w:rPr>
        <w:footnoteReference w:id="16"/>
      </w:r>
      <w:r w:rsidR="008D51BD">
        <w:rPr>
          <w:rFonts w:ascii="Times New Roman" w:hAnsi="Times New Roman" w:cs="Times New Roman"/>
          <w:sz w:val="24"/>
          <w:szCs w:val="24"/>
        </w:rPr>
        <w:t>.</w:t>
      </w:r>
    </w:p>
    <w:p w:rsidR="006F4690" w:rsidRDefault="001F73C3" w:rsidP="003F3EEC">
      <w:pPr>
        <w:spacing w:line="480" w:lineRule="auto"/>
        <w:ind w:left="567" w:firstLine="426"/>
        <w:jc w:val="both"/>
        <w:rPr>
          <w:rFonts w:ascii="Times New Roman" w:hAnsi="Times New Roman" w:cs="Times New Roman"/>
          <w:sz w:val="24"/>
          <w:szCs w:val="24"/>
        </w:rPr>
      </w:pPr>
      <w:r>
        <w:rPr>
          <w:rFonts w:ascii="Times New Roman" w:hAnsi="Times New Roman" w:cs="Times New Roman"/>
          <w:sz w:val="24"/>
          <w:szCs w:val="24"/>
        </w:rPr>
        <w:t>Restorasi</w:t>
      </w:r>
      <w:r w:rsidR="001A5C60" w:rsidRPr="002C44DA">
        <w:rPr>
          <w:rFonts w:ascii="Times New Roman" w:hAnsi="Times New Roman" w:cs="Times New Roman"/>
          <w:sz w:val="24"/>
          <w:szCs w:val="24"/>
        </w:rPr>
        <w:t xml:space="preserve"> sungai merupakan perubahan paradigma dalam ilmu rekayasa sungai (</w:t>
      </w:r>
      <w:r w:rsidR="001A5C60" w:rsidRPr="002C44DA">
        <w:rPr>
          <w:rStyle w:val="Emphasis"/>
          <w:rFonts w:ascii="Times New Roman" w:hAnsi="Times New Roman" w:cs="Times New Roman"/>
          <w:iCs w:val="0"/>
          <w:sz w:val="24"/>
          <w:szCs w:val="24"/>
        </w:rPr>
        <w:t>river engineering</w:t>
      </w:r>
      <w:r w:rsidR="001A5C60" w:rsidRPr="002C44DA">
        <w:rPr>
          <w:rFonts w:ascii="Times New Roman" w:hAnsi="Times New Roman" w:cs="Times New Roman"/>
          <w:sz w:val="24"/>
          <w:szCs w:val="24"/>
        </w:rPr>
        <w:t xml:space="preserve">) yaitu perubahan dari pola penyelesaian berdasarkan aspek teknik sipil hidro secara parsial menjadi penyelesaian terintegrasi aspek hidraulik, fisik, ekologi, sosial. </w:t>
      </w:r>
      <w:r w:rsidR="00FB51BD">
        <w:rPr>
          <w:rFonts w:ascii="Times New Roman" w:hAnsi="Times New Roman" w:cs="Times New Roman"/>
          <w:sz w:val="24"/>
          <w:szCs w:val="24"/>
        </w:rPr>
        <w:t xml:space="preserve">Pada intinya restorasi sungai adalah mengembalikan sungai ke dalam keadaan aliran sediakala sehingga mengikuti aturan alam yang sudah tercipta. </w:t>
      </w:r>
      <w:r w:rsidR="001A5C60" w:rsidRPr="002C44DA">
        <w:rPr>
          <w:rFonts w:ascii="Times New Roman" w:hAnsi="Times New Roman" w:cs="Times New Roman"/>
          <w:sz w:val="24"/>
          <w:szCs w:val="24"/>
        </w:rPr>
        <w:t>Pembangunan berkelanjutan adalah proses pembangunan yang berprinsip memenuhi kebutuhan sekarang tanpa mengorbankan pemenuhan</w:t>
      </w:r>
      <w:r w:rsidR="006F4690">
        <w:rPr>
          <w:rFonts w:ascii="Times New Roman" w:hAnsi="Times New Roman" w:cs="Times New Roman"/>
          <w:sz w:val="24"/>
          <w:szCs w:val="24"/>
        </w:rPr>
        <w:t xml:space="preserve"> kebutuhan generasi masa depan.</w:t>
      </w:r>
    </w:p>
    <w:p w:rsidR="003F3EEC" w:rsidRPr="000F4F46" w:rsidRDefault="001A5C60" w:rsidP="003F3EEC">
      <w:pPr>
        <w:spacing w:line="480" w:lineRule="auto"/>
        <w:ind w:left="567" w:firstLine="426"/>
        <w:jc w:val="both"/>
        <w:rPr>
          <w:rFonts w:ascii="Times New Roman" w:eastAsia="Times New Roman" w:hAnsi="Times New Roman" w:cs="Times New Roman"/>
          <w:sz w:val="24"/>
          <w:szCs w:val="24"/>
          <w:lang w:eastAsia="id-ID"/>
        </w:rPr>
      </w:pPr>
      <w:r w:rsidRPr="002C44DA">
        <w:rPr>
          <w:rFonts w:ascii="Times New Roman" w:hAnsi="Times New Roman" w:cs="Times New Roman"/>
          <w:sz w:val="24"/>
          <w:szCs w:val="24"/>
        </w:rPr>
        <w:t xml:space="preserve">Salah satu faktor yang harus dihadapi untuk mencapai pembangunan berkelanjutan adalah bagaimana memperbaiki kehancuran </w:t>
      </w:r>
      <w:hyperlink r:id="rId9" w:tooltip="Lingkungan" w:history="1">
        <w:r w:rsidRPr="002C44DA">
          <w:rPr>
            <w:rStyle w:val="Hyperlink"/>
            <w:rFonts w:ascii="Times New Roman" w:hAnsi="Times New Roman" w:cs="Times New Roman"/>
            <w:color w:val="auto"/>
            <w:sz w:val="24"/>
            <w:szCs w:val="24"/>
            <w:u w:val="none"/>
          </w:rPr>
          <w:t>lingkungan</w:t>
        </w:r>
      </w:hyperlink>
      <w:r w:rsidRPr="002C44DA">
        <w:rPr>
          <w:rFonts w:ascii="Times New Roman" w:hAnsi="Times New Roman" w:cs="Times New Roman"/>
          <w:sz w:val="24"/>
          <w:szCs w:val="24"/>
        </w:rPr>
        <w:t xml:space="preserve"> tanpa mengorbankan kebutuhan pembangunan </w:t>
      </w:r>
      <w:hyperlink r:id="rId10" w:tooltip="Ekonomi" w:history="1">
        <w:r w:rsidRPr="002C44DA">
          <w:rPr>
            <w:rStyle w:val="Hyperlink"/>
            <w:rFonts w:ascii="Times New Roman" w:hAnsi="Times New Roman" w:cs="Times New Roman"/>
            <w:color w:val="auto"/>
            <w:sz w:val="24"/>
            <w:szCs w:val="24"/>
            <w:u w:val="none"/>
          </w:rPr>
          <w:t>ekonomi</w:t>
        </w:r>
      </w:hyperlink>
      <w:r w:rsidRPr="002C44DA">
        <w:rPr>
          <w:rFonts w:ascii="Times New Roman" w:hAnsi="Times New Roman" w:cs="Times New Roman"/>
          <w:sz w:val="24"/>
          <w:szCs w:val="24"/>
        </w:rPr>
        <w:t xml:space="preserve"> dan keadilan sosial. Mengkaji dari konsep pembangunan berkelanjutan dan restorasi sungai maka dapat disimpulkan bahwa restorasi sungai adalah jawaban dari pembangunan sungai yang berkelanjutan yaitu restorasi sungai bertujuan </w:t>
      </w:r>
      <w:r w:rsidRPr="002C44DA">
        <w:rPr>
          <w:rFonts w:ascii="Times New Roman" w:hAnsi="Times New Roman" w:cs="Times New Roman"/>
          <w:sz w:val="24"/>
          <w:szCs w:val="24"/>
        </w:rPr>
        <w:lastRenderedPageBreak/>
        <w:t xml:space="preserve">memperbaiki kehancuran </w:t>
      </w:r>
      <w:hyperlink r:id="rId11" w:tooltip="Lingkungan" w:history="1">
        <w:r w:rsidRPr="002C44DA">
          <w:rPr>
            <w:rStyle w:val="Hyperlink"/>
            <w:rFonts w:ascii="Times New Roman" w:hAnsi="Times New Roman" w:cs="Times New Roman"/>
            <w:color w:val="auto"/>
            <w:sz w:val="24"/>
            <w:szCs w:val="24"/>
            <w:u w:val="none"/>
          </w:rPr>
          <w:t>lingkungan</w:t>
        </w:r>
      </w:hyperlink>
      <w:r w:rsidRPr="002C44DA">
        <w:rPr>
          <w:rFonts w:ascii="Times New Roman" w:hAnsi="Times New Roman" w:cs="Times New Roman"/>
          <w:sz w:val="24"/>
          <w:szCs w:val="24"/>
        </w:rPr>
        <w:t xml:space="preserve"> sungai tanpa mengorbankan kebutuhan pembangunan </w:t>
      </w:r>
      <w:hyperlink r:id="rId12" w:tooltip="Ekonomi" w:history="1">
        <w:r w:rsidRPr="002C44DA">
          <w:rPr>
            <w:rStyle w:val="Hyperlink"/>
            <w:rFonts w:ascii="Times New Roman" w:hAnsi="Times New Roman" w:cs="Times New Roman"/>
            <w:color w:val="auto"/>
            <w:sz w:val="24"/>
            <w:szCs w:val="24"/>
            <w:u w:val="none"/>
          </w:rPr>
          <w:t>ekonomi</w:t>
        </w:r>
      </w:hyperlink>
      <w:r w:rsidRPr="002C44DA">
        <w:rPr>
          <w:rFonts w:ascii="Times New Roman" w:hAnsi="Times New Roman" w:cs="Times New Roman"/>
          <w:sz w:val="24"/>
          <w:szCs w:val="24"/>
        </w:rPr>
        <w:t xml:space="preserve"> dan keadilan sosial</w:t>
      </w:r>
      <w:r w:rsidR="002C44DA">
        <w:rPr>
          <w:rStyle w:val="FootnoteReference"/>
          <w:rFonts w:ascii="Times New Roman" w:hAnsi="Times New Roman" w:cs="Times New Roman"/>
          <w:sz w:val="24"/>
          <w:szCs w:val="24"/>
        </w:rPr>
        <w:footnoteReference w:id="17"/>
      </w:r>
      <w:r w:rsidRPr="002C44DA">
        <w:rPr>
          <w:rFonts w:ascii="Times New Roman" w:hAnsi="Times New Roman" w:cs="Times New Roman"/>
          <w:sz w:val="24"/>
          <w:szCs w:val="24"/>
        </w:rPr>
        <w:t>.</w:t>
      </w:r>
    </w:p>
    <w:p w:rsidR="006F4690" w:rsidRDefault="00276C97" w:rsidP="003F3EEC">
      <w:pPr>
        <w:spacing w:line="480" w:lineRule="auto"/>
        <w:ind w:left="567" w:firstLine="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Pertengahan di dalam proses</w:t>
      </w:r>
      <w:r w:rsidR="00C27A82">
        <w:rPr>
          <w:rFonts w:ascii="Times New Roman" w:eastAsia="Times New Roman" w:hAnsi="Times New Roman" w:cs="Times New Roman"/>
          <w:sz w:val="24"/>
          <w:szCs w:val="24"/>
          <w:lang w:eastAsia="id-ID"/>
        </w:rPr>
        <w:t xml:space="preserve"> perencanaan, memang sempat menjadi pro dan kontra antara keinginan pemerintah dalam rencana untuk merestorasi. Ada dinas yang lebih menginginkan </w:t>
      </w:r>
      <w:r w:rsidR="001947D1">
        <w:rPr>
          <w:rFonts w:ascii="Times New Roman" w:eastAsia="Times New Roman" w:hAnsi="Times New Roman" w:cs="Times New Roman"/>
          <w:sz w:val="24"/>
          <w:szCs w:val="24"/>
          <w:lang w:eastAsia="id-ID"/>
        </w:rPr>
        <w:t xml:space="preserve">pengadaan </w:t>
      </w:r>
      <w:r w:rsidR="00C27A82">
        <w:rPr>
          <w:rFonts w:ascii="Times New Roman" w:eastAsia="Times New Roman" w:hAnsi="Times New Roman" w:cs="Times New Roman"/>
          <w:sz w:val="24"/>
          <w:szCs w:val="24"/>
          <w:lang w:eastAsia="id-ID"/>
        </w:rPr>
        <w:t>normalisasi sungai dibandingkan dengan restorasi mengingat bahwa sangatlah tidak mungkin untuk mengembalikan ke dalam keadaan seperti sediakala, selain itu dalam</w:t>
      </w:r>
      <w:r w:rsidR="00C27A82" w:rsidRPr="001947D1">
        <w:rPr>
          <w:rFonts w:ascii="Times New Roman" w:eastAsia="Times New Roman" w:hAnsi="Times New Roman" w:cs="Times New Roman"/>
          <w:sz w:val="24"/>
          <w:szCs w:val="24"/>
          <w:lang w:eastAsia="id-ID"/>
        </w:rPr>
        <w:t>pemrogaman</w:t>
      </w:r>
      <w:r w:rsidR="00C27A82">
        <w:rPr>
          <w:rFonts w:ascii="Times New Roman" w:eastAsia="Times New Roman" w:hAnsi="Times New Roman" w:cs="Times New Roman"/>
          <w:sz w:val="24"/>
          <w:szCs w:val="24"/>
          <w:lang w:eastAsia="id-ID"/>
        </w:rPr>
        <w:t>relokasi warga di bantaran sungai juga perlu pemikiran jangka panjang karena yang berhak menempati rusun yang sedang dibangun pemerintah, hanya warga yang sebelumnya memiliki sertifikat tanah dan ber-KTP Surakarta yang berhak menggunakan hak sewa, maupun yang tidak memiliki sertifikat tanah namun berasal dari Surakarta. Sedangkan mereka yang bukan asli dari Surakarta, bukan merupakan wewe</w:t>
      </w:r>
      <w:r w:rsidR="006F4690">
        <w:rPr>
          <w:rFonts w:ascii="Times New Roman" w:eastAsia="Times New Roman" w:hAnsi="Times New Roman" w:cs="Times New Roman"/>
          <w:sz w:val="24"/>
          <w:szCs w:val="24"/>
          <w:lang w:eastAsia="id-ID"/>
        </w:rPr>
        <w:t>nang pemerintah Kota Surakarta.</w:t>
      </w:r>
    </w:p>
    <w:p w:rsidR="00F83615" w:rsidRDefault="00C27A82" w:rsidP="003F3EEC">
      <w:pPr>
        <w:spacing w:line="480" w:lineRule="auto"/>
        <w:ind w:left="567" w:firstLine="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Disamping itu, permasalahan lain yang timbul adalah sampah sungai yang dibuang ke </w:t>
      </w:r>
      <w:r w:rsidR="00276C97">
        <w:rPr>
          <w:rFonts w:ascii="Times New Roman" w:eastAsia="Times New Roman" w:hAnsi="Times New Roman" w:cs="Times New Roman"/>
          <w:sz w:val="24"/>
          <w:szCs w:val="24"/>
          <w:lang w:eastAsia="id-ID"/>
        </w:rPr>
        <w:t xml:space="preserve">Tempat Pembuangan Akhir untuk selanjutnya disingkat </w:t>
      </w:r>
      <w:r>
        <w:rPr>
          <w:rFonts w:ascii="Times New Roman" w:eastAsia="Times New Roman" w:hAnsi="Times New Roman" w:cs="Times New Roman"/>
          <w:sz w:val="24"/>
          <w:szCs w:val="24"/>
          <w:lang w:eastAsia="id-ID"/>
        </w:rPr>
        <w:t xml:space="preserve">TPA </w:t>
      </w:r>
      <w:r w:rsidR="00276C97">
        <w:rPr>
          <w:rFonts w:ascii="Times New Roman" w:eastAsia="Times New Roman" w:hAnsi="Times New Roman" w:cs="Times New Roman"/>
          <w:sz w:val="24"/>
          <w:szCs w:val="24"/>
          <w:lang w:eastAsia="id-ID"/>
        </w:rPr>
        <w:t xml:space="preserve">yang bernama </w:t>
      </w:r>
      <w:r>
        <w:rPr>
          <w:rFonts w:ascii="Times New Roman" w:eastAsia="Times New Roman" w:hAnsi="Times New Roman" w:cs="Times New Roman"/>
          <w:sz w:val="24"/>
          <w:szCs w:val="24"/>
          <w:lang w:eastAsia="id-ID"/>
        </w:rPr>
        <w:t xml:space="preserve">Putri Cempo kini sudah penuh bahkan sebagai wujud inovasi pemerintah dengan membiarkan sapi berkeliaran disekitar TPA untuk mengurangi sampah. Inovasi yang kian berkembang mulai diciptakan kembali oleh pemerintah untuk membuat PLTSa (Pembangkit Listrik </w:t>
      </w:r>
      <w:r>
        <w:rPr>
          <w:rFonts w:ascii="Times New Roman" w:eastAsia="Times New Roman" w:hAnsi="Times New Roman" w:cs="Times New Roman"/>
          <w:sz w:val="24"/>
          <w:szCs w:val="24"/>
          <w:lang w:eastAsia="id-ID"/>
        </w:rPr>
        <w:lastRenderedPageBreak/>
        <w:t xml:space="preserve">Tenaga Sampah) akan dimulai Januari 2017 namun melihat persayaratan, Kota Surakarta belum memenuhi persyaratan yang ditentukan.  </w:t>
      </w:r>
    </w:p>
    <w:p w:rsidR="00FB51BD" w:rsidRDefault="00FB51BD" w:rsidP="003F3EEC">
      <w:pPr>
        <w:spacing w:line="480" w:lineRule="auto"/>
        <w:ind w:left="567" w:firstLine="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Penerapan normalisasi sungai memang pada lima tahun terakhir ini menjadi besar-besaran dilakukan di banyak kota di Indonesia. Kota Purwodadi, Kabupaten Kendal, Kabupaten Demak merupakan beber</w:t>
      </w:r>
      <w:r w:rsidR="00965435">
        <w:rPr>
          <w:rFonts w:ascii="Times New Roman" w:eastAsia="Times New Roman" w:hAnsi="Times New Roman" w:cs="Times New Roman"/>
          <w:sz w:val="24"/>
          <w:szCs w:val="24"/>
          <w:lang w:eastAsia="id-ID"/>
        </w:rPr>
        <w:t>apa kota yang melakukan kebijakan</w:t>
      </w:r>
      <w:r>
        <w:rPr>
          <w:rFonts w:ascii="Times New Roman" w:eastAsia="Times New Roman" w:hAnsi="Times New Roman" w:cs="Times New Roman"/>
          <w:sz w:val="24"/>
          <w:szCs w:val="24"/>
          <w:lang w:eastAsia="id-ID"/>
        </w:rPr>
        <w:t xml:space="preserve"> normalisasi sungai. Kebijakan yang dilakukan oleh Pemerintah ini merupakan upaya untuk membangun daerah tersebut sehingga sungai yang berdasarkan fungsinya sebagai saluran pengairan menjadi </w:t>
      </w:r>
      <w:r w:rsidR="00965435">
        <w:rPr>
          <w:rFonts w:ascii="Times New Roman" w:eastAsia="Times New Roman" w:hAnsi="Times New Roman" w:cs="Times New Roman"/>
          <w:sz w:val="24"/>
          <w:szCs w:val="24"/>
          <w:lang w:eastAsia="id-ID"/>
        </w:rPr>
        <w:t>lebih baik dan bermanfaat. Selain itu, dengan dibangunnya normalisasi sungai, banjir yang sering terjadi dapat diatasi.</w:t>
      </w:r>
    </w:p>
    <w:p w:rsidR="00965435" w:rsidRDefault="00965435" w:rsidP="00965435">
      <w:pPr>
        <w:spacing w:line="480" w:lineRule="auto"/>
        <w:ind w:left="567" w:firstLine="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Berbeda halnya dengan Kota Semarang, Kota Yogyakarta maupun Kota Bandung yang kini tengah menerapkan restorasi sungai sebagai upaya pembenahan sungai agar menjadi lebih aman, ramah lingkungan, dan mengikuti alur alam yang ada. Negara-negara maju seperti di Eropa, maupun di Korea Selatan saat ini lebih mengutamakan pembangunan restorasi sungai. Tujuan</w:t>
      </w:r>
      <w:r w:rsidRPr="00965435">
        <w:rPr>
          <w:rFonts w:ascii="Times New Roman" w:eastAsia="Times New Roman" w:hAnsi="Times New Roman" w:cs="Times New Roman"/>
          <w:sz w:val="24"/>
          <w:szCs w:val="24"/>
          <w:lang w:eastAsia="id-ID"/>
        </w:rPr>
        <w:t xml:space="preserve"> dari</w:t>
      </w:r>
      <w:r>
        <w:rPr>
          <w:rFonts w:ascii="Times New Roman" w:eastAsia="Times New Roman" w:hAnsi="Times New Roman" w:cs="Times New Roman"/>
          <w:sz w:val="24"/>
          <w:szCs w:val="24"/>
          <w:lang w:eastAsia="id-ID"/>
        </w:rPr>
        <w:t xml:space="preserve"> pembangunan</w:t>
      </w:r>
      <w:r w:rsidRPr="00965435">
        <w:rPr>
          <w:rFonts w:ascii="Times New Roman" w:eastAsia="Times New Roman" w:hAnsi="Times New Roman" w:cs="Times New Roman"/>
          <w:sz w:val="24"/>
          <w:szCs w:val="24"/>
          <w:lang w:eastAsia="id-ID"/>
        </w:rPr>
        <w:t xml:space="preserve"> restorasi sungai adalah adanya identifikasi nilai historis, mengembalikan fungsi ekologis sungai, dan menjadikan sungai sebagai area rekreasi masyarakat. Sungai sudah seharusnya dipedulikan, menjadi halaman depan, dan menjadi “pahlawan” </w:t>
      </w:r>
      <w:r w:rsidR="0081050B">
        <w:rPr>
          <w:rFonts w:ascii="Times New Roman" w:eastAsia="Times New Roman" w:hAnsi="Times New Roman" w:cs="Times New Roman"/>
          <w:sz w:val="24"/>
          <w:szCs w:val="24"/>
          <w:lang w:eastAsia="id-ID"/>
        </w:rPr>
        <w:t>dalam mencegah banjir dan b</w:t>
      </w:r>
      <w:r w:rsidRPr="00965435">
        <w:rPr>
          <w:rFonts w:ascii="Times New Roman" w:eastAsia="Times New Roman" w:hAnsi="Times New Roman" w:cs="Times New Roman"/>
          <w:sz w:val="24"/>
          <w:szCs w:val="24"/>
          <w:lang w:eastAsia="id-ID"/>
        </w:rPr>
        <w:t>ukan menjadi “kambing hitam” saat luapannya me</w:t>
      </w:r>
      <w:r>
        <w:rPr>
          <w:rFonts w:ascii="Times New Roman" w:eastAsia="Times New Roman" w:hAnsi="Times New Roman" w:cs="Times New Roman"/>
          <w:sz w:val="24"/>
          <w:szCs w:val="24"/>
          <w:lang w:eastAsia="id-ID"/>
        </w:rPr>
        <w:t>nyebabkan banjir di perkotaan.</w:t>
      </w:r>
    </w:p>
    <w:p w:rsidR="001B1CBD" w:rsidRPr="000F7676" w:rsidRDefault="0088294E" w:rsidP="001B1CBD">
      <w:pPr>
        <w:pStyle w:val="ListParagraph"/>
        <w:spacing w:after="160" w:line="480" w:lineRule="auto"/>
        <w:ind w:left="567" w:firstLine="567"/>
        <w:jc w:val="both"/>
        <w:rPr>
          <w:rFonts w:ascii="Times New Roman" w:hAnsi="Times New Roman" w:cs="Times New Roman"/>
          <w:sz w:val="24"/>
          <w:szCs w:val="24"/>
          <w:lang w:val="id-ID"/>
        </w:rPr>
      </w:pPr>
      <w:r w:rsidRPr="00153FCB">
        <w:rPr>
          <w:rFonts w:ascii="Times New Roman" w:hAnsi="Times New Roman" w:cs="Times New Roman"/>
          <w:sz w:val="24"/>
          <w:szCs w:val="24"/>
        </w:rPr>
        <w:lastRenderedPageBreak/>
        <w:t xml:space="preserve">Berdasarkan ulasan tersebut, maka peran pemerintah </w:t>
      </w:r>
      <w:r w:rsidR="00CA29C0" w:rsidRPr="00153FCB">
        <w:rPr>
          <w:rFonts w:ascii="Times New Roman" w:hAnsi="Times New Roman" w:cs="Times New Roman"/>
          <w:sz w:val="24"/>
          <w:szCs w:val="24"/>
        </w:rPr>
        <w:t>yang berupaya memperbaiki</w:t>
      </w:r>
      <w:r w:rsidRPr="00153FCB">
        <w:rPr>
          <w:rFonts w:ascii="Times New Roman" w:hAnsi="Times New Roman" w:cs="Times New Roman"/>
          <w:sz w:val="24"/>
          <w:szCs w:val="24"/>
        </w:rPr>
        <w:t xml:space="preserve"> keadaan lingkungan sudah dilakukan</w:t>
      </w:r>
      <w:r w:rsidR="008176CA">
        <w:rPr>
          <w:rFonts w:ascii="Times New Roman" w:hAnsi="Times New Roman" w:cs="Times New Roman"/>
          <w:sz w:val="24"/>
          <w:szCs w:val="24"/>
        </w:rPr>
        <w:t>.</w:t>
      </w:r>
      <w:r w:rsidR="00363A67">
        <w:rPr>
          <w:rFonts w:ascii="Times New Roman" w:hAnsi="Times New Roman" w:cs="Times New Roman"/>
          <w:sz w:val="24"/>
          <w:szCs w:val="24"/>
        </w:rPr>
        <w:t>Hanya saja kebijakan yang dilakukan oleh Pemerintah Kota Surakarta adalah menerapkan</w:t>
      </w:r>
      <w:r w:rsidR="008D51BD">
        <w:rPr>
          <w:rFonts w:ascii="Times New Roman" w:hAnsi="Times New Roman" w:cs="Times New Roman"/>
          <w:sz w:val="24"/>
          <w:szCs w:val="24"/>
        </w:rPr>
        <w:t>normalisasi</w:t>
      </w:r>
      <w:r w:rsidRPr="00153FCB">
        <w:rPr>
          <w:rFonts w:ascii="Times New Roman" w:hAnsi="Times New Roman" w:cs="Times New Roman"/>
          <w:sz w:val="24"/>
          <w:szCs w:val="24"/>
        </w:rPr>
        <w:t xml:space="preserve"> sungai </w:t>
      </w:r>
      <w:r w:rsidR="00363A67">
        <w:rPr>
          <w:rFonts w:ascii="Times New Roman" w:hAnsi="Times New Roman" w:cs="Times New Roman"/>
          <w:sz w:val="24"/>
          <w:szCs w:val="24"/>
        </w:rPr>
        <w:t>yang sebenarnya masih perlu dipertimbangkan</w:t>
      </w:r>
      <w:r w:rsidR="000164FC">
        <w:rPr>
          <w:rFonts w:ascii="Times New Roman" w:hAnsi="Times New Roman" w:cs="Times New Roman"/>
          <w:sz w:val="24"/>
          <w:szCs w:val="24"/>
        </w:rPr>
        <w:t xml:space="preserve"> kembali</w:t>
      </w:r>
      <w:r w:rsidRPr="00153FCB">
        <w:rPr>
          <w:rFonts w:ascii="Times New Roman" w:hAnsi="Times New Roman" w:cs="Times New Roman"/>
          <w:sz w:val="24"/>
          <w:szCs w:val="24"/>
        </w:rPr>
        <w:t>. Hal ini</w:t>
      </w:r>
      <w:r w:rsidR="000164FC">
        <w:rPr>
          <w:rFonts w:ascii="Times New Roman" w:hAnsi="Times New Roman" w:cs="Times New Roman"/>
          <w:sz w:val="24"/>
          <w:szCs w:val="24"/>
        </w:rPr>
        <w:t xml:space="preserve"> perlu</w:t>
      </w:r>
      <w:r w:rsidRPr="00153FCB">
        <w:rPr>
          <w:rFonts w:ascii="Times New Roman" w:hAnsi="Times New Roman" w:cs="Times New Roman"/>
          <w:sz w:val="24"/>
          <w:szCs w:val="24"/>
        </w:rPr>
        <w:t xml:space="preserve"> dilandasi dengan </w:t>
      </w:r>
      <w:r w:rsidR="00AE5135">
        <w:rPr>
          <w:rFonts w:ascii="Times New Roman" w:hAnsi="Times New Roman" w:cs="Times New Roman"/>
          <w:sz w:val="24"/>
          <w:szCs w:val="24"/>
        </w:rPr>
        <w:t>Undang-Undang</w:t>
      </w:r>
      <w:r w:rsidR="008D51BD">
        <w:rPr>
          <w:rFonts w:ascii="Times New Roman" w:hAnsi="Times New Roman" w:cs="Times New Roman"/>
          <w:sz w:val="24"/>
          <w:szCs w:val="24"/>
        </w:rPr>
        <w:t xml:space="preserve"> No.</w:t>
      </w:r>
      <w:r w:rsidR="00276023" w:rsidRPr="00153FCB">
        <w:rPr>
          <w:rFonts w:ascii="Times New Roman" w:hAnsi="Times New Roman" w:cs="Times New Roman"/>
          <w:sz w:val="24"/>
          <w:szCs w:val="24"/>
        </w:rPr>
        <w:t xml:space="preserve">11 Taun 1974 </w:t>
      </w:r>
      <w:r w:rsidR="00AE5135">
        <w:rPr>
          <w:rFonts w:ascii="Times New Roman" w:hAnsi="Times New Roman" w:cs="Times New Roman"/>
          <w:sz w:val="24"/>
          <w:szCs w:val="24"/>
        </w:rPr>
        <w:t xml:space="preserve">tentang Pengairan </w:t>
      </w:r>
      <w:r w:rsidR="000F4F46">
        <w:rPr>
          <w:rFonts w:ascii="Times New Roman" w:hAnsi="Times New Roman" w:cs="Times New Roman"/>
          <w:sz w:val="24"/>
          <w:szCs w:val="24"/>
        </w:rPr>
        <w:t xml:space="preserve">dan PP 38 Tahun 2011 </w:t>
      </w:r>
      <w:r w:rsidR="00665FCB">
        <w:rPr>
          <w:rFonts w:ascii="Times New Roman" w:hAnsi="Times New Roman" w:cs="Times New Roman"/>
          <w:sz w:val="24"/>
          <w:szCs w:val="24"/>
        </w:rPr>
        <w:t xml:space="preserve">tentang Sungai. Selain itu, dalam pelaksanaan PLTSa, pemerintah juga harus </w:t>
      </w:r>
      <w:r w:rsidR="001B1CBD">
        <w:rPr>
          <w:rFonts w:ascii="Times New Roman" w:hAnsi="Times New Roman" w:cs="Times New Roman"/>
          <w:sz w:val="24"/>
          <w:szCs w:val="24"/>
        </w:rPr>
        <w:t>mempertimbangkan</w:t>
      </w:r>
      <w:r w:rsidR="000F4F46">
        <w:rPr>
          <w:rFonts w:ascii="Times New Roman" w:hAnsi="Times New Roman" w:cs="Times New Roman"/>
          <w:sz w:val="24"/>
          <w:szCs w:val="24"/>
        </w:rPr>
        <w:t xml:space="preserve"> Perpres</w:t>
      </w:r>
      <w:r w:rsidR="00600382">
        <w:rPr>
          <w:rFonts w:ascii="Times New Roman" w:hAnsi="Times New Roman" w:cs="Times New Roman"/>
          <w:sz w:val="24"/>
          <w:szCs w:val="24"/>
          <w:lang w:val="id-ID"/>
        </w:rPr>
        <w:t xml:space="preserve"> </w:t>
      </w:r>
      <w:r w:rsidR="000F4F46">
        <w:rPr>
          <w:rFonts w:ascii="Times New Roman" w:hAnsi="Times New Roman" w:cs="Times New Roman"/>
          <w:sz w:val="24"/>
          <w:szCs w:val="24"/>
        </w:rPr>
        <w:t xml:space="preserve">No. 18 Tahun 2016 tentang Percepatan </w:t>
      </w:r>
      <w:r w:rsidR="000F4F46" w:rsidRPr="000F4F46">
        <w:rPr>
          <w:rFonts w:ascii="Times New Roman" w:hAnsi="Times New Roman" w:cs="Times New Roman"/>
          <w:sz w:val="24"/>
          <w:szCs w:val="24"/>
        </w:rPr>
        <w:t>Pembangunan Pembangkit Listrik Berbasis Sampah</w:t>
      </w:r>
      <w:r w:rsidR="001B1CBD">
        <w:rPr>
          <w:rFonts w:ascii="Times New Roman" w:hAnsi="Times New Roman" w:cs="Times New Roman"/>
          <w:sz w:val="24"/>
          <w:szCs w:val="24"/>
        </w:rPr>
        <w:t>.</w:t>
      </w:r>
      <w:r w:rsidR="001B1CBD" w:rsidRPr="000F7676">
        <w:rPr>
          <w:rFonts w:ascii="Times New Roman" w:hAnsi="Times New Roman" w:cs="Times New Roman"/>
          <w:sz w:val="24"/>
          <w:szCs w:val="24"/>
        </w:rPr>
        <w:t>Perpres soal pe</w:t>
      </w:r>
      <w:r w:rsidR="001B1CBD">
        <w:rPr>
          <w:rFonts w:ascii="Times New Roman" w:hAnsi="Times New Roman" w:cs="Times New Roman"/>
          <w:sz w:val="24"/>
          <w:szCs w:val="24"/>
        </w:rPr>
        <w:t>mbangkit listrik tenaga sampah</w:t>
      </w:r>
      <w:r w:rsidR="001B1CBD">
        <w:rPr>
          <w:rFonts w:ascii="Times New Roman" w:hAnsi="Times New Roman" w:cs="Times New Roman"/>
          <w:sz w:val="24"/>
          <w:szCs w:val="24"/>
          <w:lang w:val="id-ID"/>
        </w:rPr>
        <w:t xml:space="preserve"> “</w:t>
      </w:r>
      <w:r w:rsidR="001B1CBD">
        <w:rPr>
          <w:rFonts w:ascii="Times New Roman" w:hAnsi="Times New Roman" w:cs="Times New Roman"/>
          <w:sz w:val="24"/>
          <w:szCs w:val="24"/>
        </w:rPr>
        <w:t>yang berpotensi masalah</w:t>
      </w:r>
      <w:r w:rsidR="001B1CBD">
        <w:rPr>
          <w:rFonts w:ascii="Times New Roman" w:hAnsi="Times New Roman" w:cs="Times New Roman"/>
          <w:sz w:val="24"/>
          <w:szCs w:val="24"/>
          <w:lang w:val="id-ID"/>
        </w:rPr>
        <w:t>”</w:t>
      </w:r>
      <w:r w:rsidR="001B1CBD" w:rsidRPr="000F7676">
        <w:rPr>
          <w:rFonts w:ascii="Times New Roman" w:hAnsi="Times New Roman" w:cs="Times New Roman"/>
          <w:sz w:val="24"/>
          <w:szCs w:val="24"/>
        </w:rPr>
        <w:t xml:space="preserve"> sudah menyebut secara spesifik penggunaan metode </w:t>
      </w:r>
      <w:r w:rsidR="001B1CBD" w:rsidRPr="000F7676">
        <w:rPr>
          <w:rFonts w:ascii="Times New Roman" w:hAnsi="Times New Roman" w:cs="Times New Roman"/>
          <w:i/>
          <w:iCs/>
          <w:sz w:val="24"/>
          <w:szCs w:val="24"/>
        </w:rPr>
        <w:t>thermal incinerator</w:t>
      </w:r>
      <w:r w:rsidR="001B1CBD" w:rsidRPr="000F7676">
        <w:rPr>
          <w:rFonts w:ascii="Times New Roman" w:hAnsi="Times New Roman" w:cs="Times New Roman"/>
          <w:sz w:val="24"/>
          <w:szCs w:val="24"/>
        </w:rPr>
        <w:t xml:space="preserve"> atau pembakaran yang akan mengubah sampah untuk menjadi energi di tujuh kota, yaitu Jakarta, Tangerang, Bandung, Semarang, Surabaya, Solo, dan Makassar</w:t>
      </w:r>
      <w:r w:rsidR="001B1CBD">
        <w:rPr>
          <w:rStyle w:val="FootnoteReference"/>
          <w:rFonts w:ascii="Times New Roman" w:hAnsi="Times New Roman" w:cs="Times New Roman"/>
          <w:sz w:val="24"/>
          <w:szCs w:val="24"/>
        </w:rPr>
        <w:footnoteReference w:id="18"/>
      </w:r>
      <w:r w:rsidR="001B1CBD">
        <w:rPr>
          <w:rFonts w:ascii="Times New Roman" w:hAnsi="Times New Roman" w:cs="Times New Roman"/>
          <w:sz w:val="24"/>
          <w:szCs w:val="24"/>
          <w:lang w:val="id-ID"/>
        </w:rPr>
        <w:t>. Selain itu, pengiriman sampah di sekitar Kota Solo sebenarnya juga melanggar UU No. 18 Tahun 2008 tersebut.</w:t>
      </w:r>
    </w:p>
    <w:p w:rsidR="00504ECD" w:rsidRPr="00965435" w:rsidRDefault="001B1CBD" w:rsidP="001B1CBD">
      <w:pPr>
        <w:pStyle w:val="ListParagraph"/>
        <w:spacing w:after="160" w:line="480" w:lineRule="auto"/>
        <w:ind w:left="567" w:firstLine="567"/>
        <w:jc w:val="both"/>
        <w:rPr>
          <w:rFonts w:ascii="Times New Roman" w:eastAsia="Times New Roman" w:hAnsi="Times New Roman" w:cs="Times New Roman"/>
          <w:sz w:val="24"/>
          <w:szCs w:val="24"/>
          <w:lang w:eastAsia="id-ID"/>
        </w:rPr>
      </w:pPr>
      <w:r>
        <w:rPr>
          <w:rFonts w:ascii="Times New Roman" w:hAnsi="Times New Roman" w:cs="Times New Roman"/>
          <w:sz w:val="24"/>
          <w:szCs w:val="24"/>
        </w:rPr>
        <w:t>Selanjutnya,</w:t>
      </w:r>
      <w:r w:rsidR="0088294E" w:rsidRPr="00153FCB">
        <w:rPr>
          <w:rFonts w:ascii="Times New Roman" w:hAnsi="Times New Roman" w:cs="Times New Roman"/>
          <w:sz w:val="24"/>
          <w:szCs w:val="24"/>
        </w:rPr>
        <w:t xml:space="preserve"> dalam pengaplikasiannya</w:t>
      </w:r>
      <w:r w:rsidR="000F4F46">
        <w:rPr>
          <w:rFonts w:ascii="Times New Roman" w:hAnsi="Times New Roman" w:cs="Times New Roman"/>
          <w:sz w:val="24"/>
          <w:szCs w:val="24"/>
        </w:rPr>
        <w:t xml:space="preserve"> ternyata</w:t>
      </w:r>
      <w:r w:rsidR="00504ECD" w:rsidRPr="00153FCB">
        <w:rPr>
          <w:rFonts w:ascii="Times New Roman" w:hAnsi="Times New Roman" w:cs="Times New Roman"/>
          <w:sz w:val="24"/>
          <w:szCs w:val="24"/>
        </w:rPr>
        <w:t xml:space="preserve"> belum </w:t>
      </w:r>
      <w:r w:rsidR="000F4F46">
        <w:rPr>
          <w:rFonts w:ascii="Times New Roman" w:hAnsi="Times New Roman" w:cs="Times New Roman"/>
          <w:sz w:val="24"/>
          <w:szCs w:val="24"/>
        </w:rPr>
        <w:t>sepenuhnya dipahami</w:t>
      </w:r>
      <w:r w:rsidR="00504ECD" w:rsidRPr="00153FCB">
        <w:rPr>
          <w:rFonts w:ascii="Times New Roman" w:hAnsi="Times New Roman" w:cs="Times New Roman"/>
          <w:sz w:val="24"/>
          <w:szCs w:val="24"/>
        </w:rPr>
        <w:t xml:space="preserve"> sehingga masih banyaknya ke</w:t>
      </w:r>
      <w:r w:rsidR="0088294E" w:rsidRPr="00153FCB">
        <w:rPr>
          <w:rFonts w:ascii="Times New Roman" w:hAnsi="Times New Roman" w:cs="Times New Roman"/>
          <w:sz w:val="24"/>
          <w:szCs w:val="24"/>
        </w:rPr>
        <w:t>salah</w:t>
      </w:r>
      <w:r w:rsidR="00504ECD" w:rsidRPr="00153FCB">
        <w:rPr>
          <w:rFonts w:ascii="Times New Roman" w:hAnsi="Times New Roman" w:cs="Times New Roman"/>
          <w:sz w:val="24"/>
          <w:szCs w:val="24"/>
        </w:rPr>
        <w:t>pahaman akan pentingnya restorasi sungai untuk menjadikan sungai seperti sediakala.</w:t>
      </w:r>
      <w:r w:rsidR="00600382">
        <w:rPr>
          <w:rFonts w:ascii="Times New Roman" w:hAnsi="Times New Roman" w:cs="Times New Roman"/>
          <w:sz w:val="24"/>
          <w:szCs w:val="24"/>
          <w:lang w:val="id-ID"/>
        </w:rPr>
        <w:t xml:space="preserve"> </w:t>
      </w:r>
      <w:r w:rsidR="00504ECD" w:rsidRPr="00153FCB">
        <w:rPr>
          <w:rFonts w:ascii="Times New Roman" w:hAnsi="Times New Roman" w:cs="Times New Roman"/>
          <w:sz w:val="24"/>
          <w:szCs w:val="24"/>
        </w:rPr>
        <w:t xml:space="preserve">Terhadap studi </w:t>
      </w:r>
      <w:r w:rsidR="008D51BD">
        <w:rPr>
          <w:rFonts w:ascii="Times New Roman" w:hAnsi="Times New Roman" w:cs="Times New Roman"/>
          <w:sz w:val="24"/>
          <w:szCs w:val="24"/>
        </w:rPr>
        <w:t>normalisasi</w:t>
      </w:r>
      <w:r w:rsidR="00504ECD" w:rsidRPr="00153FCB">
        <w:rPr>
          <w:rFonts w:ascii="Times New Roman" w:hAnsi="Times New Roman" w:cs="Times New Roman"/>
          <w:sz w:val="24"/>
          <w:szCs w:val="24"/>
        </w:rPr>
        <w:t xml:space="preserve"> yang telah dilakukan, menunjukkan bahwa masih renggangnya komunikasi di antara pemerintah dan masyarakat</w:t>
      </w:r>
      <w:r w:rsidR="00CA29C0" w:rsidRPr="00153FCB">
        <w:rPr>
          <w:rFonts w:ascii="Times New Roman" w:hAnsi="Times New Roman" w:cs="Times New Roman"/>
          <w:sz w:val="24"/>
          <w:szCs w:val="24"/>
        </w:rPr>
        <w:t>.</w:t>
      </w:r>
      <w:r w:rsidR="00600382">
        <w:rPr>
          <w:rFonts w:ascii="Times New Roman" w:hAnsi="Times New Roman" w:cs="Times New Roman"/>
          <w:sz w:val="24"/>
          <w:szCs w:val="24"/>
          <w:lang w:val="id-ID"/>
        </w:rPr>
        <w:t xml:space="preserve"> </w:t>
      </w:r>
      <w:r w:rsidR="00504ECD" w:rsidRPr="00153FCB">
        <w:rPr>
          <w:rFonts w:ascii="Times New Roman" w:hAnsi="Times New Roman" w:cs="Times New Roman"/>
          <w:sz w:val="24"/>
          <w:szCs w:val="24"/>
        </w:rPr>
        <w:t>Selain itu, program pemerintah Kota Surakarta dalam vi</w:t>
      </w:r>
      <w:r w:rsidR="00CA29C0" w:rsidRPr="00153FCB">
        <w:rPr>
          <w:rFonts w:ascii="Times New Roman" w:hAnsi="Times New Roman" w:cs="Times New Roman"/>
          <w:sz w:val="24"/>
          <w:szCs w:val="24"/>
        </w:rPr>
        <w:t xml:space="preserve">si misi ternyata tidak dipahami </w:t>
      </w:r>
      <w:r w:rsidR="00504ECD" w:rsidRPr="00153FCB">
        <w:rPr>
          <w:rFonts w:ascii="Times New Roman" w:hAnsi="Times New Roman" w:cs="Times New Roman"/>
          <w:sz w:val="24"/>
          <w:szCs w:val="24"/>
        </w:rPr>
        <w:lastRenderedPageBreak/>
        <w:t>seutuhnya oleh masyarakat termasuk salah satunya dalam kebijakan pembangunan di Kota Surakarta.</w:t>
      </w:r>
    </w:p>
    <w:p w:rsidR="000E2294" w:rsidRDefault="00B362CA" w:rsidP="00153FCB">
      <w:pPr>
        <w:pStyle w:val="ListParagraph"/>
        <w:spacing w:after="160" w:line="480" w:lineRule="auto"/>
        <w:ind w:left="567" w:firstLine="567"/>
        <w:jc w:val="both"/>
        <w:rPr>
          <w:rFonts w:ascii="Times New Roman" w:hAnsi="Times New Roman" w:cs="Times New Roman"/>
          <w:sz w:val="24"/>
          <w:szCs w:val="24"/>
          <w:lang w:val="id-ID"/>
        </w:rPr>
      </w:pPr>
      <w:r w:rsidRPr="00153FCB">
        <w:rPr>
          <w:rFonts w:ascii="Times New Roman" w:hAnsi="Times New Roman" w:cs="Times New Roman"/>
          <w:sz w:val="24"/>
          <w:szCs w:val="24"/>
          <w:lang w:val="id-ID"/>
        </w:rPr>
        <w:t xml:space="preserve">Dalam pelaksanaan </w:t>
      </w:r>
      <w:r w:rsidR="008D51BD">
        <w:rPr>
          <w:rFonts w:ascii="Times New Roman" w:hAnsi="Times New Roman" w:cs="Times New Roman"/>
          <w:sz w:val="24"/>
          <w:szCs w:val="24"/>
          <w:lang w:val="id-ID"/>
        </w:rPr>
        <w:t>normalisa</w:t>
      </w:r>
      <w:r w:rsidRPr="00153FCB">
        <w:rPr>
          <w:rFonts w:ascii="Times New Roman" w:hAnsi="Times New Roman" w:cs="Times New Roman"/>
          <w:sz w:val="24"/>
          <w:szCs w:val="24"/>
          <w:lang w:val="id-ID"/>
        </w:rPr>
        <w:t>si, umumnya perlu adanya sosialisasi terhadap masyarakat, terutama masyarakat yang tinggal di sekitar sung</w:t>
      </w:r>
      <w:r w:rsidR="008D51BD">
        <w:rPr>
          <w:rFonts w:ascii="Times New Roman" w:hAnsi="Times New Roman" w:cs="Times New Roman"/>
          <w:sz w:val="24"/>
          <w:szCs w:val="24"/>
          <w:lang w:val="id-ID"/>
        </w:rPr>
        <w:t xml:space="preserve">ai dan bantaran sungai. Dalam perjalanannya, </w:t>
      </w:r>
      <w:r w:rsidRPr="00153FCB">
        <w:rPr>
          <w:rFonts w:ascii="Times New Roman" w:hAnsi="Times New Roman" w:cs="Times New Roman"/>
          <w:sz w:val="24"/>
          <w:szCs w:val="24"/>
          <w:lang w:val="id-ID"/>
        </w:rPr>
        <w:t xml:space="preserve">studi </w:t>
      </w:r>
      <w:r w:rsidR="008D51BD">
        <w:rPr>
          <w:rFonts w:ascii="Times New Roman" w:hAnsi="Times New Roman" w:cs="Times New Roman"/>
          <w:sz w:val="24"/>
          <w:szCs w:val="24"/>
          <w:lang w:val="id-ID"/>
        </w:rPr>
        <w:t xml:space="preserve">atau riset tentang </w:t>
      </w:r>
      <w:r w:rsidRPr="00153FCB">
        <w:rPr>
          <w:rFonts w:ascii="Times New Roman" w:hAnsi="Times New Roman" w:cs="Times New Roman"/>
          <w:sz w:val="24"/>
          <w:szCs w:val="24"/>
          <w:lang w:val="id-ID"/>
        </w:rPr>
        <w:t>restorasi yang dilakukan oleh PT. JRK Konsultan</w:t>
      </w:r>
      <w:r w:rsidR="001B1CBD">
        <w:rPr>
          <w:rFonts w:ascii="Times New Roman" w:hAnsi="Times New Roman" w:cs="Times New Roman"/>
          <w:sz w:val="24"/>
          <w:szCs w:val="24"/>
          <w:lang w:val="id-ID"/>
        </w:rPr>
        <w:t xml:space="preserve"> pada T</w:t>
      </w:r>
      <w:r w:rsidR="000F4F46">
        <w:rPr>
          <w:rFonts w:ascii="Times New Roman" w:hAnsi="Times New Roman" w:cs="Times New Roman"/>
          <w:sz w:val="24"/>
          <w:szCs w:val="24"/>
          <w:lang w:val="id-ID"/>
        </w:rPr>
        <w:t>ahun 2015 dit</w:t>
      </w:r>
      <w:r w:rsidRPr="00153FCB">
        <w:rPr>
          <w:rFonts w:ascii="Times New Roman" w:hAnsi="Times New Roman" w:cs="Times New Roman"/>
          <w:sz w:val="24"/>
          <w:szCs w:val="24"/>
          <w:lang w:val="id-ID"/>
        </w:rPr>
        <w:t>emukan bahwa dari pernyataan masyarakat</w:t>
      </w:r>
      <w:r w:rsidR="000F4F46">
        <w:rPr>
          <w:rFonts w:ascii="Times New Roman" w:hAnsi="Times New Roman" w:cs="Times New Roman"/>
          <w:sz w:val="24"/>
          <w:szCs w:val="24"/>
          <w:lang w:val="id-ID"/>
        </w:rPr>
        <w:t>, ada bagian dari mereka yang</w:t>
      </w:r>
      <w:r w:rsidRPr="00153FCB">
        <w:rPr>
          <w:rFonts w:ascii="Times New Roman" w:hAnsi="Times New Roman" w:cs="Times New Roman"/>
          <w:sz w:val="24"/>
          <w:szCs w:val="24"/>
          <w:lang w:val="id-ID"/>
        </w:rPr>
        <w:t xml:space="preserve"> me</w:t>
      </w:r>
      <w:r w:rsidR="008F170B">
        <w:rPr>
          <w:rFonts w:ascii="Times New Roman" w:hAnsi="Times New Roman" w:cs="Times New Roman"/>
          <w:sz w:val="24"/>
          <w:szCs w:val="24"/>
          <w:lang w:val="id-ID"/>
        </w:rPr>
        <w:t>ngemukakan pemerintah kota masih minim</w:t>
      </w:r>
      <w:r w:rsidRPr="00153FCB">
        <w:rPr>
          <w:rFonts w:ascii="Times New Roman" w:hAnsi="Times New Roman" w:cs="Times New Roman"/>
          <w:sz w:val="24"/>
          <w:szCs w:val="24"/>
          <w:lang w:val="id-ID"/>
        </w:rPr>
        <w:t xml:space="preserve"> melakukan sosialisasi dan perjanjian relokasi terhadap masyarakat di bantaran sungai. Terlebih masyarakat yang tinggal di</w:t>
      </w:r>
      <w:r w:rsidR="008F170B">
        <w:rPr>
          <w:rFonts w:ascii="Times New Roman" w:hAnsi="Times New Roman" w:cs="Times New Roman"/>
          <w:sz w:val="24"/>
          <w:szCs w:val="24"/>
          <w:lang w:val="id-ID"/>
        </w:rPr>
        <w:t xml:space="preserve"> sekitar bantaran sungai karena tanah yang murah dan beberapa orang yang</w:t>
      </w:r>
      <w:r w:rsidRPr="00153FCB">
        <w:rPr>
          <w:rFonts w:ascii="Times New Roman" w:hAnsi="Times New Roman" w:cs="Times New Roman"/>
          <w:sz w:val="24"/>
          <w:szCs w:val="24"/>
          <w:lang w:val="id-ID"/>
        </w:rPr>
        <w:t xml:space="preserve"> tinggal ditempat tersebut karena merupa</w:t>
      </w:r>
      <w:r w:rsidR="00306422" w:rsidRPr="00153FCB">
        <w:rPr>
          <w:rFonts w:ascii="Times New Roman" w:hAnsi="Times New Roman" w:cs="Times New Roman"/>
          <w:sz w:val="24"/>
          <w:szCs w:val="24"/>
          <w:lang w:val="id-ID"/>
        </w:rPr>
        <w:t>kan tanah warisan turun-temurun.</w:t>
      </w:r>
      <w:r w:rsidR="000E2294" w:rsidRPr="00153FCB">
        <w:rPr>
          <w:rFonts w:ascii="Times New Roman" w:hAnsi="Times New Roman" w:cs="Times New Roman"/>
          <w:sz w:val="24"/>
          <w:szCs w:val="24"/>
          <w:lang w:val="id-ID"/>
        </w:rPr>
        <w:t xml:space="preserve"> Sehingga pada akhirnya rencana pemerintah untuk melakukan </w:t>
      </w:r>
      <w:r w:rsidR="008D51BD">
        <w:rPr>
          <w:rFonts w:ascii="Times New Roman" w:hAnsi="Times New Roman" w:cs="Times New Roman"/>
          <w:sz w:val="24"/>
          <w:szCs w:val="24"/>
          <w:lang w:val="id-ID"/>
        </w:rPr>
        <w:t>normalisasi</w:t>
      </w:r>
      <w:r w:rsidR="000E2294" w:rsidRPr="00153FCB">
        <w:rPr>
          <w:rFonts w:ascii="Times New Roman" w:hAnsi="Times New Roman" w:cs="Times New Roman"/>
          <w:sz w:val="24"/>
          <w:szCs w:val="24"/>
          <w:lang w:val="id-ID"/>
        </w:rPr>
        <w:t xml:space="preserve"> terhambat karena belum adanya kes</w:t>
      </w:r>
      <w:r w:rsidR="00C66399">
        <w:rPr>
          <w:rFonts w:ascii="Times New Roman" w:hAnsi="Times New Roman" w:cs="Times New Roman"/>
          <w:sz w:val="24"/>
          <w:szCs w:val="24"/>
          <w:lang w:val="id-ID"/>
        </w:rPr>
        <w:t>epakatan bagi warga yang direlokasi</w:t>
      </w:r>
      <w:r w:rsidR="000E2294" w:rsidRPr="00153FCB">
        <w:rPr>
          <w:rFonts w:ascii="Times New Roman" w:hAnsi="Times New Roman" w:cs="Times New Roman"/>
          <w:sz w:val="24"/>
          <w:szCs w:val="24"/>
          <w:lang w:val="id-ID"/>
        </w:rPr>
        <w:t xml:space="preserve"> dari bantaran sungai. Selain itu, selaku Lurah di 16 kecamatan bantaran sungai juga belum mendapatkan informasi yang lengkap dari pusat mengenai pelanggaran yang </w:t>
      </w:r>
      <w:r w:rsidR="001B1CBD">
        <w:rPr>
          <w:rFonts w:ascii="Times New Roman" w:hAnsi="Times New Roman" w:cs="Times New Roman"/>
          <w:sz w:val="24"/>
          <w:szCs w:val="24"/>
          <w:lang w:val="id-ID"/>
        </w:rPr>
        <w:t>dilakukan warga bantaran sungai</w:t>
      </w:r>
      <w:r w:rsidR="000E2294" w:rsidRPr="00153FCB">
        <w:rPr>
          <w:rFonts w:ascii="Times New Roman" w:hAnsi="Times New Roman" w:cs="Times New Roman"/>
          <w:sz w:val="24"/>
          <w:szCs w:val="24"/>
          <w:lang w:val="id-ID"/>
        </w:rPr>
        <w:t xml:space="preserve"> dan tidak memiliki sertifikat tanah.</w:t>
      </w:r>
    </w:p>
    <w:p w:rsidR="000F4F46" w:rsidRDefault="000F4F46" w:rsidP="00153FCB">
      <w:pPr>
        <w:pStyle w:val="ListParagraph"/>
        <w:spacing w:after="16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Selain itu, ternyata dari pihak pemerintah sendiri, muncul tanggapan</w:t>
      </w:r>
      <w:r w:rsidR="008F170B">
        <w:rPr>
          <w:rFonts w:ascii="Times New Roman" w:hAnsi="Times New Roman" w:cs="Times New Roman"/>
          <w:sz w:val="24"/>
          <w:szCs w:val="24"/>
          <w:lang w:val="id-ID"/>
        </w:rPr>
        <w:t xml:space="preserve"> yang berbeda tentang pemahaman</w:t>
      </w:r>
      <w:r>
        <w:rPr>
          <w:rFonts w:ascii="Times New Roman" w:hAnsi="Times New Roman" w:cs="Times New Roman"/>
          <w:sz w:val="24"/>
          <w:szCs w:val="24"/>
          <w:lang w:val="id-ID"/>
        </w:rPr>
        <w:t xml:space="preserve"> restorasi dan normalisasi. Pada dasarnya, peneliti</w:t>
      </w:r>
      <w:r w:rsidR="008F170B">
        <w:rPr>
          <w:rStyle w:val="FootnoteReference"/>
          <w:rFonts w:ascii="Times New Roman" w:hAnsi="Times New Roman" w:cs="Times New Roman"/>
          <w:sz w:val="24"/>
          <w:szCs w:val="24"/>
          <w:lang w:val="id-ID"/>
        </w:rPr>
        <w:footnoteReference w:id="19"/>
      </w:r>
      <w:r>
        <w:rPr>
          <w:rFonts w:ascii="Times New Roman" w:hAnsi="Times New Roman" w:cs="Times New Roman"/>
          <w:sz w:val="24"/>
          <w:szCs w:val="24"/>
          <w:lang w:val="id-ID"/>
        </w:rPr>
        <w:t xml:space="preserve"> lebih sependapat dengan pernyataan mengenai restorasi karena melihat dari dampak dan undang-undang yang berlaku, ternyata lebih banyaknya keuntungan bagi masyarakat ketika dilakukan restorasi </w:t>
      </w:r>
      <w:r>
        <w:rPr>
          <w:rFonts w:ascii="Times New Roman" w:hAnsi="Times New Roman" w:cs="Times New Roman"/>
          <w:sz w:val="24"/>
          <w:szCs w:val="24"/>
          <w:lang w:val="id-ID"/>
        </w:rPr>
        <w:lastRenderedPageBreak/>
        <w:t>dibandingkan normalisasi. Salah satu yang menjadi pendapat mantan konsultan di JRK</w:t>
      </w:r>
      <w:r>
        <w:rPr>
          <w:rStyle w:val="FootnoteReference"/>
          <w:rFonts w:ascii="Times New Roman" w:hAnsi="Times New Roman" w:cs="Times New Roman"/>
          <w:sz w:val="24"/>
          <w:szCs w:val="24"/>
          <w:lang w:val="id-ID"/>
        </w:rPr>
        <w:footnoteReference w:id="20"/>
      </w:r>
      <w:r>
        <w:rPr>
          <w:rFonts w:ascii="Times New Roman" w:hAnsi="Times New Roman" w:cs="Times New Roman"/>
          <w:sz w:val="24"/>
          <w:szCs w:val="24"/>
          <w:lang w:val="id-ID"/>
        </w:rPr>
        <w:t>, beliau mengungkapkan bahwa dampak keuntungan bagi masyarakat akan dirasakan ketika dilakukan restorasi dibandingkan harapan pemerintah dalam hal ini yang dinaungi oleh Dinas Pekerjaan Umum Kota Surakarta yang lebih menyetujui adanya normalisasi mengingat pariwisata yang akan dibuat di kota tersebut sehingga perlunya lahan besar bagi penga</w:t>
      </w:r>
      <w:r w:rsidR="001B1CBD">
        <w:rPr>
          <w:rFonts w:ascii="Times New Roman" w:hAnsi="Times New Roman" w:cs="Times New Roman"/>
          <w:sz w:val="24"/>
          <w:szCs w:val="24"/>
          <w:lang w:val="id-ID"/>
        </w:rPr>
        <w:t>daan tersebut</w:t>
      </w:r>
      <w:r w:rsidR="00E67A96">
        <w:rPr>
          <w:rFonts w:ascii="Times New Roman" w:hAnsi="Times New Roman" w:cs="Times New Roman"/>
          <w:sz w:val="24"/>
          <w:szCs w:val="24"/>
          <w:lang w:val="id-ID"/>
        </w:rPr>
        <w:t xml:space="preserve">.  </w:t>
      </w:r>
    </w:p>
    <w:p w:rsidR="00F33082" w:rsidRPr="00F33082" w:rsidRDefault="00E67A96" w:rsidP="00F33082">
      <w:pPr>
        <w:pStyle w:val="ListParagraph"/>
        <w:spacing w:after="16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Berdasarkan pengamatan di lapangan yang dilakukan peneliti, masih banyak kejanggalan yang terjadi. Dari ma</w:t>
      </w:r>
      <w:r w:rsidR="003D60B6">
        <w:rPr>
          <w:rFonts w:ascii="Times New Roman" w:hAnsi="Times New Roman" w:cs="Times New Roman"/>
          <w:sz w:val="24"/>
          <w:szCs w:val="24"/>
          <w:lang w:val="id-ID"/>
        </w:rPr>
        <w:t>nagemen pengelolaan rumah rusun, p</w:t>
      </w:r>
      <w:r w:rsidR="00C66399">
        <w:rPr>
          <w:rFonts w:ascii="Times New Roman" w:hAnsi="Times New Roman" w:cs="Times New Roman"/>
          <w:sz w:val="24"/>
          <w:szCs w:val="24"/>
          <w:lang w:val="id-ID"/>
        </w:rPr>
        <w:t>engalokasian warga yang direlokasi</w:t>
      </w:r>
      <w:r w:rsidR="003D60B6">
        <w:rPr>
          <w:rFonts w:ascii="Times New Roman" w:hAnsi="Times New Roman" w:cs="Times New Roman"/>
          <w:sz w:val="24"/>
          <w:szCs w:val="24"/>
          <w:lang w:val="id-ID"/>
        </w:rPr>
        <w:t xml:space="preserve"> bukan </w:t>
      </w:r>
      <w:r w:rsidR="006D5329">
        <w:rPr>
          <w:rFonts w:ascii="Times New Roman" w:hAnsi="Times New Roman" w:cs="Times New Roman"/>
          <w:sz w:val="24"/>
          <w:szCs w:val="24"/>
          <w:lang w:val="id-ID"/>
        </w:rPr>
        <w:t xml:space="preserve">KTP </w:t>
      </w:r>
      <w:r w:rsidR="00825E94">
        <w:rPr>
          <w:rFonts w:ascii="Times New Roman" w:hAnsi="Times New Roman" w:cs="Times New Roman"/>
          <w:sz w:val="24"/>
          <w:szCs w:val="24"/>
          <w:lang w:val="id-ID"/>
        </w:rPr>
        <w:t>asli Kota Surakarta</w:t>
      </w:r>
      <w:r w:rsidR="003D60B6">
        <w:rPr>
          <w:rFonts w:ascii="Times New Roman" w:hAnsi="Times New Roman" w:cs="Times New Roman"/>
          <w:sz w:val="24"/>
          <w:szCs w:val="24"/>
          <w:lang w:val="id-ID"/>
        </w:rPr>
        <w:t xml:space="preserve">, pengelolaan sampah sungai yang </w:t>
      </w:r>
      <w:r w:rsidR="002256D2">
        <w:rPr>
          <w:rFonts w:ascii="Times New Roman" w:hAnsi="Times New Roman" w:cs="Times New Roman"/>
          <w:sz w:val="24"/>
          <w:szCs w:val="24"/>
          <w:lang w:val="id-ID"/>
        </w:rPr>
        <w:t xml:space="preserve">tendernya </w:t>
      </w:r>
      <w:r w:rsidR="003D60B6">
        <w:rPr>
          <w:rFonts w:ascii="Times New Roman" w:hAnsi="Times New Roman" w:cs="Times New Roman"/>
          <w:sz w:val="24"/>
          <w:szCs w:val="24"/>
          <w:lang w:val="id-ID"/>
        </w:rPr>
        <w:t xml:space="preserve">telah dimenangkan </w:t>
      </w:r>
      <w:r w:rsidR="002256D2">
        <w:rPr>
          <w:rFonts w:ascii="Times New Roman" w:hAnsi="Times New Roman" w:cs="Times New Roman"/>
          <w:sz w:val="24"/>
          <w:szCs w:val="24"/>
          <w:lang w:val="id-ID"/>
        </w:rPr>
        <w:t>seorang investor</w:t>
      </w:r>
      <w:r w:rsidR="003D60B6">
        <w:rPr>
          <w:rFonts w:ascii="Times New Roman" w:hAnsi="Times New Roman" w:cs="Times New Roman"/>
          <w:sz w:val="24"/>
          <w:szCs w:val="24"/>
          <w:lang w:val="id-ID"/>
        </w:rPr>
        <w:t xml:space="preserve"> dan akan </w:t>
      </w:r>
      <w:r w:rsidR="002256D2">
        <w:rPr>
          <w:rFonts w:ascii="Times New Roman" w:hAnsi="Times New Roman" w:cs="Times New Roman"/>
          <w:sz w:val="24"/>
          <w:szCs w:val="24"/>
          <w:lang w:val="id-ID"/>
        </w:rPr>
        <w:t xml:space="preserve">dibangunawal </w:t>
      </w:r>
      <w:r w:rsidR="003D60B6">
        <w:rPr>
          <w:rFonts w:ascii="Times New Roman" w:hAnsi="Times New Roman" w:cs="Times New Roman"/>
          <w:sz w:val="24"/>
          <w:szCs w:val="24"/>
          <w:lang w:val="id-ID"/>
        </w:rPr>
        <w:t xml:space="preserve">Januari tahun 2017 </w:t>
      </w:r>
      <w:r w:rsidR="002256D2">
        <w:rPr>
          <w:rFonts w:ascii="Times New Roman" w:hAnsi="Times New Roman" w:cs="Times New Roman"/>
          <w:sz w:val="24"/>
          <w:szCs w:val="24"/>
          <w:lang w:val="id-ID"/>
        </w:rPr>
        <w:t xml:space="preserve">dan </w:t>
      </w:r>
      <w:r w:rsidR="006D5329">
        <w:rPr>
          <w:rFonts w:ascii="Times New Roman" w:hAnsi="Times New Roman" w:cs="Times New Roman"/>
          <w:sz w:val="24"/>
          <w:szCs w:val="24"/>
          <w:lang w:val="id-ID"/>
        </w:rPr>
        <w:t xml:space="preserve">rencananya akan dimulai tahun 2018. </w:t>
      </w:r>
      <w:r w:rsidR="00B362CA" w:rsidRPr="001B1CBD">
        <w:rPr>
          <w:rStyle w:val="Emphasis"/>
          <w:rFonts w:ascii="Times New Roman" w:hAnsi="Times New Roman" w:cs="Times New Roman"/>
          <w:i w:val="0"/>
          <w:sz w:val="24"/>
          <w:szCs w:val="24"/>
        </w:rPr>
        <w:t>Dari sinilah</w:t>
      </w:r>
      <w:r w:rsidR="00306422" w:rsidRPr="001B1CBD">
        <w:rPr>
          <w:rStyle w:val="Emphasis"/>
          <w:rFonts w:ascii="Times New Roman" w:hAnsi="Times New Roman" w:cs="Times New Roman"/>
          <w:i w:val="0"/>
          <w:sz w:val="24"/>
          <w:szCs w:val="24"/>
        </w:rPr>
        <w:t xml:space="preserve"> peneliti</w:t>
      </w:r>
      <w:r w:rsidR="00B362CA" w:rsidRPr="001B1CBD">
        <w:rPr>
          <w:rStyle w:val="Emphasis"/>
          <w:rFonts w:ascii="Times New Roman" w:hAnsi="Times New Roman" w:cs="Times New Roman"/>
          <w:i w:val="0"/>
          <w:sz w:val="24"/>
          <w:szCs w:val="24"/>
        </w:rPr>
        <w:t xml:space="preserve"> berangkat dan</w:t>
      </w:r>
      <w:r w:rsidR="00702CF3" w:rsidRPr="001B1CBD">
        <w:rPr>
          <w:rStyle w:val="Emphasis"/>
          <w:rFonts w:ascii="Times New Roman" w:hAnsi="Times New Roman" w:cs="Times New Roman"/>
          <w:i w:val="0"/>
          <w:sz w:val="24"/>
          <w:szCs w:val="24"/>
        </w:rPr>
        <w:t xml:space="preserve"> memutuskan untuk </w:t>
      </w:r>
      <w:r w:rsidR="00702CF3" w:rsidRPr="001B1CBD">
        <w:rPr>
          <w:rStyle w:val="Emphasis"/>
          <w:rFonts w:ascii="Times New Roman" w:hAnsi="Times New Roman" w:cs="Times New Roman"/>
          <w:i w:val="0"/>
          <w:sz w:val="24"/>
          <w:szCs w:val="24"/>
          <w:lang w:val="id-ID"/>
        </w:rPr>
        <w:t>membuat tesis</w:t>
      </w:r>
      <w:r w:rsidR="00504ECD" w:rsidRPr="001B1CBD">
        <w:rPr>
          <w:rStyle w:val="Emphasis"/>
          <w:rFonts w:ascii="Times New Roman" w:hAnsi="Times New Roman" w:cs="Times New Roman"/>
          <w:i w:val="0"/>
          <w:sz w:val="24"/>
          <w:szCs w:val="24"/>
        </w:rPr>
        <w:t xml:space="preserve"> dengan judul “</w:t>
      </w:r>
      <w:r w:rsidR="007742E6" w:rsidRPr="007742E6">
        <w:rPr>
          <w:rStyle w:val="Emphasis"/>
          <w:rFonts w:ascii="Times New Roman" w:hAnsi="Times New Roman" w:cs="Times New Roman"/>
          <w:b/>
          <w:i w:val="0"/>
          <w:sz w:val="24"/>
          <w:szCs w:val="24"/>
        </w:rPr>
        <w:t xml:space="preserve">Kebijakan Pemerintah Daerah Mengenai Revitalisasi Sungai Dalam Rangka Peningkatan Kesejahteraan Masyarakat (Studi Kasus </w:t>
      </w:r>
      <w:r w:rsidR="005B57A7">
        <w:rPr>
          <w:rStyle w:val="Emphasis"/>
          <w:rFonts w:ascii="Times New Roman" w:hAnsi="Times New Roman" w:cs="Times New Roman"/>
          <w:b/>
          <w:i w:val="0"/>
          <w:sz w:val="24"/>
          <w:szCs w:val="24"/>
          <w:lang w:val="id-ID"/>
        </w:rPr>
        <w:t xml:space="preserve">Normalisasi Sungai </w:t>
      </w:r>
      <w:r w:rsidR="007742E6" w:rsidRPr="007742E6">
        <w:rPr>
          <w:rStyle w:val="Emphasis"/>
          <w:rFonts w:ascii="Times New Roman" w:hAnsi="Times New Roman" w:cs="Times New Roman"/>
          <w:b/>
          <w:i w:val="0"/>
          <w:sz w:val="24"/>
          <w:szCs w:val="24"/>
        </w:rPr>
        <w:t>di Bantaran Kalipepe Surakarta)</w:t>
      </w:r>
      <w:r w:rsidR="007742E6">
        <w:rPr>
          <w:rStyle w:val="Emphasis"/>
          <w:rFonts w:ascii="Times New Roman" w:hAnsi="Times New Roman" w:cs="Times New Roman"/>
          <w:i w:val="0"/>
          <w:sz w:val="24"/>
          <w:szCs w:val="24"/>
        </w:rPr>
        <w:t>”.</w:t>
      </w:r>
    </w:p>
    <w:p w:rsidR="00F33082" w:rsidRDefault="00F33082" w:rsidP="001B1CBD">
      <w:pPr>
        <w:pStyle w:val="ListParagraph"/>
        <w:spacing w:after="160" w:line="480" w:lineRule="auto"/>
        <w:ind w:left="567" w:firstLine="567"/>
        <w:jc w:val="both"/>
        <w:rPr>
          <w:rStyle w:val="Emphasis"/>
          <w:rFonts w:ascii="Times New Roman" w:hAnsi="Times New Roman" w:cs="Times New Roman"/>
          <w:i w:val="0"/>
          <w:iCs w:val="0"/>
          <w:sz w:val="24"/>
          <w:szCs w:val="24"/>
          <w:lang w:val="id-ID"/>
        </w:rPr>
      </w:pPr>
    </w:p>
    <w:p w:rsidR="00CD572E" w:rsidRDefault="00CD572E" w:rsidP="001B1CBD">
      <w:pPr>
        <w:pStyle w:val="ListParagraph"/>
        <w:spacing w:after="160" w:line="480" w:lineRule="auto"/>
        <w:ind w:left="567" w:firstLine="567"/>
        <w:jc w:val="both"/>
        <w:rPr>
          <w:rStyle w:val="Emphasis"/>
          <w:rFonts w:ascii="Times New Roman" w:hAnsi="Times New Roman" w:cs="Times New Roman"/>
          <w:i w:val="0"/>
          <w:iCs w:val="0"/>
          <w:sz w:val="24"/>
          <w:szCs w:val="24"/>
          <w:lang w:val="id-ID"/>
        </w:rPr>
      </w:pPr>
    </w:p>
    <w:p w:rsidR="00CD572E" w:rsidRDefault="00CD572E" w:rsidP="001B1CBD">
      <w:pPr>
        <w:pStyle w:val="ListParagraph"/>
        <w:spacing w:after="160" w:line="480" w:lineRule="auto"/>
        <w:ind w:left="567" w:firstLine="567"/>
        <w:jc w:val="both"/>
        <w:rPr>
          <w:rStyle w:val="Emphasis"/>
          <w:rFonts w:ascii="Times New Roman" w:hAnsi="Times New Roman" w:cs="Times New Roman"/>
          <w:i w:val="0"/>
          <w:iCs w:val="0"/>
          <w:sz w:val="24"/>
          <w:szCs w:val="24"/>
          <w:lang w:val="id-ID"/>
        </w:rPr>
      </w:pPr>
    </w:p>
    <w:p w:rsidR="00CD572E" w:rsidRDefault="00CD572E" w:rsidP="001B1CBD">
      <w:pPr>
        <w:pStyle w:val="ListParagraph"/>
        <w:spacing w:after="160" w:line="480" w:lineRule="auto"/>
        <w:ind w:left="567" w:firstLine="567"/>
        <w:jc w:val="both"/>
        <w:rPr>
          <w:rStyle w:val="Emphasis"/>
          <w:rFonts w:ascii="Times New Roman" w:hAnsi="Times New Roman" w:cs="Times New Roman"/>
          <w:i w:val="0"/>
          <w:iCs w:val="0"/>
          <w:sz w:val="24"/>
          <w:szCs w:val="24"/>
          <w:lang w:val="id-ID"/>
        </w:rPr>
      </w:pPr>
    </w:p>
    <w:p w:rsidR="00CD572E" w:rsidRPr="007B24FC" w:rsidRDefault="00CD572E" w:rsidP="007B24FC">
      <w:pPr>
        <w:spacing w:after="160" w:line="480" w:lineRule="auto"/>
        <w:jc w:val="both"/>
        <w:rPr>
          <w:rStyle w:val="Emphasis"/>
          <w:rFonts w:ascii="Times New Roman" w:hAnsi="Times New Roman" w:cs="Times New Roman"/>
          <w:i w:val="0"/>
          <w:iCs w:val="0"/>
          <w:sz w:val="24"/>
          <w:szCs w:val="24"/>
        </w:rPr>
      </w:pPr>
    </w:p>
    <w:p w:rsidR="00504ECD" w:rsidRPr="00153FCB" w:rsidRDefault="00504ECD" w:rsidP="00153FCB">
      <w:pPr>
        <w:pStyle w:val="ListParagraph"/>
        <w:numPr>
          <w:ilvl w:val="1"/>
          <w:numId w:val="1"/>
        </w:numPr>
        <w:spacing w:line="480" w:lineRule="auto"/>
        <w:ind w:left="567" w:hanging="567"/>
        <w:jc w:val="both"/>
        <w:rPr>
          <w:rFonts w:ascii="Times New Roman" w:hAnsi="Times New Roman" w:cs="Times New Roman"/>
          <w:iCs/>
          <w:sz w:val="24"/>
          <w:szCs w:val="24"/>
        </w:rPr>
      </w:pPr>
      <w:r w:rsidRPr="00153FCB">
        <w:rPr>
          <w:rFonts w:ascii="Times New Roman" w:hAnsi="Times New Roman" w:cs="Times New Roman"/>
          <w:b/>
          <w:sz w:val="24"/>
          <w:szCs w:val="24"/>
        </w:rPr>
        <w:lastRenderedPageBreak/>
        <w:t xml:space="preserve">Rumusan </w:t>
      </w:r>
      <w:r w:rsidRPr="00153FCB">
        <w:rPr>
          <w:rFonts w:ascii="Times New Roman" w:hAnsi="Times New Roman" w:cs="Times New Roman"/>
          <w:b/>
          <w:sz w:val="24"/>
          <w:szCs w:val="24"/>
          <w:lang w:val="id-ID"/>
        </w:rPr>
        <w:t>M</w:t>
      </w:r>
      <w:r w:rsidRPr="00153FCB">
        <w:rPr>
          <w:rFonts w:ascii="Times New Roman" w:hAnsi="Times New Roman" w:cs="Times New Roman"/>
          <w:b/>
          <w:sz w:val="24"/>
          <w:szCs w:val="24"/>
        </w:rPr>
        <w:t>asalah</w:t>
      </w:r>
    </w:p>
    <w:p w:rsidR="00504ECD" w:rsidRPr="00153FCB" w:rsidRDefault="00504ECD" w:rsidP="00153FCB">
      <w:pPr>
        <w:spacing w:line="480" w:lineRule="auto"/>
        <w:ind w:left="567"/>
        <w:jc w:val="both"/>
        <w:rPr>
          <w:rFonts w:ascii="Times New Roman" w:hAnsi="Times New Roman" w:cs="Times New Roman"/>
          <w:sz w:val="24"/>
          <w:szCs w:val="24"/>
        </w:rPr>
      </w:pPr>
      <w:r w:rsidRPr="00153FCB">
        <w:rPr>
          <w:rFonts w:ascii="Times New Roman" w:hAnsi="Times New Roman" w:cs="Times New Roman"/>
          <w:sz w:val="24"/>
          <w:szCs w:val="24"/>
        </w:rPr>
        <w:t>Berdasarkan batasan masalah yang dikemukakan tersebut, maka masalah yang dapat dirumuskan adalah be</w:t>
      </w:r>
      <w:r w:rsidR="000E2294" w:rsidRPr="00153FCB">
        <w:rPr>
          <w:rFonts w:ascii="Times New Roman" w:hAnsi="Times New Roman" w:cs="Times New Roman"/>
          <w:sz w:val="24"/>
          <w:szCs w:val="24"/>
        </w:rPr>
        <w:t>rupa pertanyaan sebagai berikut:</w:t>
      </w:r>
    </w:p>
    <w:p w:rsidR="00423727" w:rsidRPr="00423727" w:rsidRDefault="00423727" w:rsidP="00011751">
      <w:pPr>
        <w:pStyle w:val="ListParagraph"/>
        <w:numPr>
          <w:ilvl w:val="0"/>
          <w:numId w:val="3"/>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 xml:space="preserve">Mengapa dalam </w:t>
      </w:r>
      <w:r w:rsidR="00352A91">
        <w:rPr>
          <w:rFonts w:ascii="Times New Roman" w:hAnsi="Times New Roman" w:cs="Times New Roman"/>
          <w:sz w:val="24"/>
          <w:szCs w:val="24"/>
        </w:rPr>
        <w:t xml:space="preserve">kebijakan pemerintah daerah dalam </w:t>
      </w:r>
      <w:r>
        <w:rPr>
          <w:rFonts w:ascii="Times New Roman" w:hAnsi="Times New Roman" w:cs="Times New Roman"/>
          <w:sz w:val="24"/>
          <w:szCs w:val="24"/>
          <w:lang w:val="id-ID"/>
        </w:rPr>
        <w:t>revit</w:t>
      </w:r>
      <w:r w:rsidR="00352A91">
        <w:rPr>
          <w:rFonts w:ascii="Times New Roman" w:hAnsi="Times New Roman" w:cs="Times New Roman"/>
          <w:sz w:val="24"/>
          <w:szCs w:val="24"/>
          <w:lang w:val="id-ID"/>
        </w:rPr>
        <w:t xml:space="preserve">alisasi </w:t>
      </w:r>
      <w:r w:rsidR="00352A91">
        <w:rPr>
          <w:rFonts w:ascii="Times New Roman" w:hAnsi="Times New Roman" w:cs="Times New Roman"/>
          <w:sz w:val="24"/>
          <w:szCs w:val="24"/>
        </w:rPr>
        <w:t>Kalip</w:t>
      </w:r>
      <w:r w:rsidR="00825E94">
        <w:rPr>
          <w:rFonts w:ascii="Times New Roman" w:hAnsi="Times New Roman" w:cs="Times New Roman"/>
          <w:sz w:val="24"/>
          <w:szCs w:val="24"/>
          <w:lang w:val="id-ID"/>
        </w:rPr>
        <w:t>epe</w:t>
      </w:r>
      <w:r>
        <w:rPr>
          <w:rFonts w:ascii="Times New Roman" w:hAnsi="Times New Roman" w:cs="Times New Roman"/>
          <w:sz w:val="24"/>
          <w:szCs w:val="24"/>
          <w:lang w:val="id-ID"/>
        </w:rPr>
        <w:t xml:space="preserve"> yang dilakukan pemerintah memutuskan </w:t>
      </w:r>
      <w:r w:rsidR="0020611F">
        <w:rPr>
          <w:rFonts w:ascii="Times New Roman" w:hAnsi="Times New Roman" w:cs="Times New Roman"/>
          <w:sz w:val="24"/>
          <w:szCs w:val="24"/>
          <w:lang w:val="id-ID"/>
        </w:rPr>
        <w:t xml:space="preserve">kebijakan </w:t>
      </w:r>
      <w:r>
        <w:rPr>
          <w:rFonts w:ascii="Times New Roman" w:hAnsi="Times New Roman" w:cs="Times New Roman"/>
          <w:sz w:val="24"/>
          <w:szCs w:val="24"/>
          <w:lang w:val="id-ID"/>
        </w:rPr>
        <w:t>normalisasi su</w:t>
      </w:r>
      <w:r w:rsidR="006D2C1B">
        <w:rPr>
          <w:rFonts w:ascii="Times New Roman" w:hAnsi="Times New Roman" w:cs="Times New Roman"/>
          <w:sz w:val="24"/>
          <w:szCs w:val="24"/>
          <w:lang w:val="id-ID"/>
        </w:rPr>
        <w:t>ngai</w:t>
      </w:r>
      <w:r w:rsidR="006D2C1B">
        <w:rPr>
          <w:rFonts w:ascii="Times New Roman" w:hAnsi="Times New Roman" w:cs="Times New Roman"/>
          <w:sz w:val="24"/>
          <w:szCs w:val="24"/>
        </w:rPr>
        <w:t>,</w:t>
      </w:r>
      <w:r w:rsidR="006D2C1B">
        <w:rPr>
          <w:rFonts w:ascii="Times New Roman" w:hAnsi="Times New Roman" w:cs="Times New Roman"/>
          <w:sz w:val="24"/>
          <w:szCs w:val="24"/>
          <w:lang w:val="id-ID"/>
        </w:rPr>
        <w:t xml:space="preserve"> padahal dalam penerapannya</w:t>
      </w:r>
      <w:r>
        <w:rPr>
          <w:rFonts w:ascii="Times New Roman" w:hAnsi="Times New Roman" w:cs="Times New Roman"/>
          <w:sz w:val="24"/>
          <w:szCs w:val="24"/>
          <w:lang w:val="id-ID"/>
        </w:rPr>
        <w:t xml:space="preserve"> banyak negara yang </w:t>
      </w:r>
      <w:r w:rsidR="006D2C1B">
        <w:rPr>
          <w:rFonts w:ascii="Times New Roman" w:hAnsi="Times New Roman" w:cs="Times New Roman"/>
          <w:sz w:val="24"/>
          <w:szCs w:val="24"/>
          <w:lang w:val="id-ID"/>
        </w:rPr>
        <w:t>lebih menganjurkan pengadaan</w:t>
      </w:r>
      <w:r w:rsidR="006D2C1B">
        <w:rPr>
          <w:rFonts w:ascii="Times New Roman" w:hAnsi="Times New Roman" w:cs="Times New Roman"/>
          <w:sz w:val="24"/>
          <w:szCs w:val="24"/>
        </w:rPr>
        <w:t xml:space="preserve"> restor</w:t>
      </w:r>
      <w:r>
        <w:rPr>
          <w:rFonts w:ascii="Times New Roman" w:hAnsi="Times New Roman" w:cs="Times New Roman"/>
          <w:sz w:val="24"/>
          <w:szCs w:val="24"/>
          <w:lang w:val="id-ID"/>
        </w:rPr>
        <w:t>asi</w:t>
      </w:r>
      <w:r w:rsidR="006D2C1B">
        <w:rPr>
          <w:rFonts w:ascii="Times New Roman" w:hAnsi="Times New Roman" w:cs="Times New Roman"/>
          <w:sz w:val="24"/>
          <w:szCs w:val="24"/>
        </w:rPr>
        <w:t xml:space="preserve"> sungai</w:t>
      </w:r>
      <w:r>
        <w:rPr>
          <w:rFonts w:ascii="Times New Roman" w:hAnsi="Times New Roman" w:cs="Times New Roman"/>
          <w:sz w:val="24"/>
          <w:szCs w:val="24"/>
          <w:lang w:val="id-ID"/>
        </w:rPr>
        <w:t>?</w:t>
      </w:r>
    </w:p>
    <w:p w:rsidR="0038392B" w:rsidRPr="00153FCB" w:rsidRDefault="00423727" w:rsidP="00011751">
      <w:pPr>
        <w:pStyle w:val="ListParagraph"/>
        <w:numPr>
          <w:ilvl w:val="0"/>
          <w:numId w:val="3"/>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Apakah</w:t>
      </w:r>
      <w:r w:rsidR="00F90B5B">
        <w:rPr>
          <w:rFonts w:ascii="Times New Roman" w:hAnsi="Times New Roman" w:cs="Times New Roman"/>
          <w:sz w:val="24"/>
          <w:szCs w:val="24"/>
          <w:lang w:val="id-ID"/>
        </w:rPr>
        <w:t xml:space="preserve"> dampak yang terjadi dari p</w:t>
      </w:r>
      <w:r>
        <w:rPr>
          <w:rFonts w:ascii="Times New Roman" w:hAnsi="Times New Roman" w:cs="Times New Roman"/>
          <w:sz w:val="24"/>
          <w:szCs w:val="24"/>
          <w:lang w:val="id-ID"/>
        </w:rPr>
        <w:t xml:space="preserve">engadaan </w:t>
      </w:r>
      <w:r w:rsidR="0020611F">
        <w:rPr>
          <w:rFonts w:ascii="Times New Roman" w:hAnsi="Times New Roman" w:cs="Times New Roman"/>
          <w:sz w:val="24"/>
          <w:szCs w:val="24"/>
          <w:lang w:val="id-ID"/>
        </w:rPr>
        <w:t xml:space="preserve">kebijakan </w:t>
      </w:r>
      <w:r>
        <w:rPr>
          <w:rFonts w:ascii="Times New Roman" w:hAnsi="Times New Roman" w:cs="Times New Roman"/>
          <w:sz w:val="24"/>
          <w:szCs w:val="24"/>
          <w:lang w:val="id-ID"/>
        </w:rPr>
        <w:t>normalisasi Sungai P</w:t>
      </w:r>
      <w:r w:rsidR="00F90B5B">
        <w:rPr>
          <w:rFonts w:ascii="Times New Roman" w:hAnsi="Times New Roman" w:cs="Times New Roman"/>
          <w:sz w:val="24"/>
          <w:szCs w:val="24"/>
          <w:lang w:val="id-ID"/>
        </w:rPr>
        <w:t xml:space="preserve">epe? </w:t>
      </w:r>
      <w:r>
        <w:rPr>
          <w:rFonts w:ascii="Times New Roman" w:hAnsi="Times New Roman" w:cs="Times New Roman"/>
          <w:sz w:val="24"/>
          <w:szCs w:val="24"/>
          <w:lang w:val="id-ID"/>
        </w:rPr>
        <w:t>Bagimanakah inisiatif pemerintah terhadap kesejahteraan masyarakat yang tinggal di bantaran sungai?</w:t>
      </w:r>
    </w:p>
    <w:p w:rsidR="00F33082" w:rsidRPr="00CD572E" w:rsidRDefault="00423727" w:rsidP="00011751">
      <w:pPr>
        <w:pStyle w:val="ListParagraph"/>
        <w:numPr>
          <w:ilvl w:val="0"/>
          <w:numId w:val="3"/>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Bagaimanakah model kebijakan pemerintah yang mampu meningkatkan kesejahteraan masyarakat</w:t>
      </w:r>
      <w:r w:rsidR="00352A91">
        <w:rPr>
          <w:rFonts w:ascii="Times New Roman" w:hAnsi="Times New Roman" w:cs="Times New Roman"/>
          <w:sz w:val="24"/>
          <w:szCs w:val="24"/>
        </w:rPr>
        <w:t xml:space="preserve"> dalam pelaksanaan </w:t>
      </w:r>
      <w:r w:rsidR="00352A91">
        <w:rPr>
          <w:rFonts w:ascii="Times New Roman" w:hAnsi="Times New Roman" w:cs="Times New Roman"/>
          <w:sz w:val="24"/>
          <w:szCs w:val="24"/>
          <w:lang w:val="id-ID"/>
        </w:rPr>
        <w:t>revitalisasi sungai</w:t>
      </w:r>
      <w:r w:rsidR="00F90B5B">
        <w:rPr>
          <w:rFonts w:ascii="Times New Roman" w:hAnsi="Times New Roman" w:cs="Times New Roman"/>
          <w:sz w:val="24"/>
          <w:szCs w:val="24"/>
          <w:lang w:val="id-ID"/>
        </w:rPr>
        <w:t>?</w:t>
      </w:r>
    </w:p>
    <w:p w:rsidR="00CD572E" w:rsidRPr="00CD572E" w:rsidRDefault="00CD572E" w:rsidP="00CD572E">
      <w:pPr>
        <w:pStyle w:val="ListParagraph"/>
        <w:spacing w:line="480" w:lineRule="auto"/>
        <w:ind w:left="851"/>
        <w:jc w:val="both"/>
        <w:rPr>
          <w:rFonts w:ascii="Times New Roman" w:hAnsi="Times New Roman" w:cs="Times New Roman"/>
          <w:sz w:val="24"/>
          <w:szCs w:val="24"/>
        </w:rPr>
      </w:pPr>
    </w:p>
    <w:p w:rsidR="00504ECD" w:rsidRPr="00153FCB" w:rsidRDefault="00504ECD" w:rsidP="00153FCB">
      <w:pPr>
        <w:pStyle w:val="ListParagraph"/>
        <w:numPr>
          <w:ilvl w:val="1"/>
          <w:numId w:val="1"/>
        </w:numPr>
        <w:spacing w:line="480" w:lineRule="auto"/>
        <w:ind w:left="567" w:hanging="567"/>
        <w:jc w:val="both"/>
        <w:rPr>
          <w:rFonts w:ascii="Times New Roman" w:hAnsi="Times New Roman" w:cs="Times New Roman"/>
          <w:b/>
          <w:sz w:val="24"/>
          <w:szCs w:val="24"/>
        </w:rPr>
      </w:pPr>
      <w:r w:rsidRPr="00153FCB">
        <w:rPr>
          <w:rFonts w:ascii="Times New Roman" w:hAnsi="Times New Roman" w:cs="Times New Roman"/>
          <w:b/>
          <w:sz w:val="24"/>
          <w:szCs w:val="24"/>
        </w:rPr>
        <w:t xml:space="preserve">Tujuan </w:t>
      </w:r>
      <w:r w:rsidRPr="00153FCB">
        <w:rPr>
          <w:rFonts w:ascii="Times New Roman" w:hAnsi="Times New Roman" w:cs="Times New Roman"/>
          <w:b/>
          <w:sz w:val="24"/>
          <w:szCs w:val="24"/>
          <w:lang w:val="id-ID"/>
        </w:rPr>
        <w:t>P</w:t>
      </w:r>
      <w:r w:rsidRPr="00153FCB">
        <w:rPr>
          <w:rFonts w:ascii="Times New Roman" w:hAnsi="Times New Roman" w:cs="Times New Roman"/>
          <w:b/>
          <w:sz w:val="24"/>
          <w:szCs w:val="24"/>
        </w:rPr>
        <w:t>enelitian</w:t>
      </w:r>
    </w:p>
    <w:p w:rsidR="00504ECD" w:rsidRPr="00E7638D" w:rsidRDefault="00504ECD" w:rsidP="00011751">
      <w:pPr>
        <w:pStyle w:val="ListParagraph"/>
        <w:numPr>
          <w:ilvl w:val="2"/>
          <w:numId w:val="28"/>
        </w:numPr>
        <w:tabs>
          <w:tab w:val="left" w:pos="993"/>
        </w:tabs>
        <w:spacing w:line="480" w:lineRule="auto"/>
        <w:ind w:left="1134" w:hanging="567"/>
        <w:jc w:val="both"/>
        <w:rPr>
          <w:rFonts w:ascii="Times New Roman" w:hAnsi="Times New Roman" w:cs="Times New Roman"/>
          <w:b/>
          <w:sz w:val="24"/>
          <w:szCs w:val="24"/>
        </w:rPr>
      </w:pPr>
      <w:r w:rsidRPr="00E7638D">
        <w:rPr>
          <w:rFonts w:ascii="Times New Roman" w:hAnsi="Times New Roman" w:cs="Times New Roman"/>
          <w:b/>
          <w:sz w:val="24"/>
          <w:szCs w:val="24"/>
        </w:rPr>
        <w:t>TujuanUmum</w:t>
      </w:r>
    </w:p>
    <w:p w:rsidR="00CE3DC1" w:rsidRDefault="00504ECD" w:rsidP="00E7638D">
      <w:pPr>
        <w:pStyle w:val="ListParagraph"/>
        <w:spacing w:after="0" w:line="480" w:lineRule="auto"/>
        <w:ind w:left="1134"/>
        <w:jc w:val="both"/>
        <w:rPr>
          <w:rFonts w:ascii="Times New Roman" w:hAnsi="Times New Roman" w:cs="Times New Roman"/>
          <w:sz w:val="24"/>
          <w:szCs w:val="24"/>
          <w:lang w:val="id-ID"/>
        </w:rPr>
      </w:pPr>
      <w:r w:rsidRPr="00153FCB">
        <w:rPr>
          <w:rFonts w:ascii="Times New Roman" w:hAnsi="Times New Roman" w:cs="Times New Roman"/>
          <w:sz w:val="24"/>
          <w:szCs w:val="24"/>
        </w:rPr>
        <w:t>Seca</w:t>
      </w:r>
      <w:r w:rsidR="00CE3DC1">
        <w:rPr>
          <w:rFonts w:ascii="Times New Roman" w:hAnsi="Times New Roman" w:cs="Times New Roman"/>
          <w:sz w:val="24"/>
          <w:szCs w:val="24"/>
        </w:rPr>
        <w:t>ra umum penelitian ini ber</w:t>
      </w:r>
      <w:r w:rsidR="00CE3DC1">
        <w:rPr>
          <w:rFonts w:ascii="Times New Roman" w:hAnsi="Times New Roman" w:cs="Times New Roman"/>
          <w:sz w:val="24"/>
          <w:szCs w:val="24"/>
          <w:lang w:val="id-ID"/>
        </w:rPr>
        <w:t>upaya</w:t>
      </w:r>
      <w:r w:rsidR="00CE3DC1">
        <w:rPr>
          <w:rFonts w:ascii="Times New Roman" w:hAnsi="Times New Roman" w:cs="Times New Roman"/>
          <w:sz w:val="24"/>
          <w:szCs w:val="24"/>
        </w:rPr>
        <w:t xml:space="preserve"> untuk me</w:t>
      </w:r>
      <w:r w:rsidR="00CE3DC1">
        <w:rPr>
          <w:rFonts w:ascii="Times New Roman" w:hAnsi="Times New Roman" w:cs="Times New Roman"/>
          <w:sz w:val="24"/>
          <w:szCs w:val="24"/>
          <w:lang w:val="id-ID"/>
        </w:rPr>
        <w:t>nguraikan permasalahan serta solusi yang dibahas dalam penelitian ini.Penelitian ini secara garis besar menjelaskan k</w:t>
      </w:r>
      <w:r w:rsidR="006D2C1B">
        <w:rPr>
          <w:rFonts w:ascii="Times New Roman" w:hAnsi="Times New Roman" w:cs="Times New Roman"/>
          <w:sz w:val="24"/>
          <w:szCs w:val="24"/>
        </w:rPr>
        <w:t>ebijakan</w:t>
      </w:r>
      <w:r w:rsidR="00754956" w:rsidRPr="00153FCB">
        <w:rPr>
          <w:rFonts w:ascii="Times New Roman" w:hAnsi="Times New Roman" w:cs="Times New Roman"/>
          <w:sz w:val="24"/>
          <w:szCs w:val="24"/>
        </w:rPr>
        <w:t xml:space="preserve"> Pemerintahan </w:t>
      </w:r>
      <w:r w:rsidR="00A6592F">
        <w:rPr>
          <w:rFonts w:ascii="Times New Roman" w:hAnsi="Times New Roman" w:cs="Times New Roman"/>
          <w:sz w:val="24"/>
          <w:szCs w:val="24"/>
          <w:lang w:val="id-ID"/>
        </w:rPr>
        <w:t xml:space="preserve">Daerah </w:t>
      </w:r>
      <w:r w:rsidR="0020611F">
        <w:rPr>
          <w:rFonts w:ascii="Times New Roman" w:hAnsi="Times New Roman" w:cs="Times New Roman"/>
          <w:sz w:val="24"/>
          <w:szCs w:val="24"/>
          <w:lang w:val="id-ID"/>
        </w:rPr>
        <w:t xml:space="preserve">di </w:t>
      </w:r>
      <w:r w:rsidR="006D2C1B">
        <w:rPr>
          <w:rFonts w:ascii="Times New Roman" w:hAnsi="Times New Roman" w:cs="Times New Roman"/>
          <w:sz w:val="24"/>
          <w:szCs w:val="24"/>
        </w:rPr>
        <w:t xml:space="preserve">Kota Surakarta </w:t>
      </w:r>
      <w:r w:rsidR="00706B03">
        <w:rPr>
          <w:rFonts w:ascii="Times New Roman" w:hAnsi="Times New Roman" w:cs="Times New Roman"/>
          <w:sz w:val="24"/>
          <w:szCs w:val="24"/>
          <w:lang w:val="id-ID"/>
        </w:rPr>
        <w:t>mengambil kebijakan untuk melakukan</w:t>
      </w:r>
      <w:r w:rsidR="006D2C1B">
        <w:rPr>
          <w:rFonts w:ascii="Times New Roman" w:hAnsi="Times New Roman" w:cs="Times New Roman"/>
          <w:sz w:val="24"/>
          <w:szCs w:val="24"/>
        </w:rPr>
        <w:t>normalisasi di</w:t>
      </w:r>
      <w:r w:rsidR="00754956" w:rsidRPr="00153FCB">
        <w:rPr>
          <w:rFonts w:ascii="Times New Roman" w:hAnsi="Times New Roman" w:cs="Times New Roman"/>
          <w:sz w:val="24"/>
          <w:szCs w:val="24"/>
        </w:rPr>
        <w:t xml:space="preserve"> Sungai </w:t>
      </w:r>
      <w:r w:rsidR="00825E94">
        <w:rPr>
          <w:rFonts w:ascii="Times New Roman" w:hAnsi="Times New Roman" w:cs="Times New Roman"/>
          <w:sz w:val="24"/>
          <w:szCs w:val="24"/>
          <w:lang w:val="id-ID"/>
        </w:rPr>
        <w:t>P</w:t>
      </w:r>
      <w:r w:rsidR="0072371E">
        <w:rPr>
          <w:rFonts w:ascii="Times New Roman" w:hAnsi="Times New Roman" w:cs="Times New Roman"/>
          <w:sz w:val="24"/>
          <w:szCs w:val="24"/>
        </w:rPr>
        <w:t>epe</w:t>
      </w:r>
      <w:r w:rsidR="006D2C1B">
        <w:rPr>
          <w:rFonts w:ascii="Times New Roman" w:hAnsi="Times New Roman" w:cs="Times New Roman"/>
          <w:sz w:val="24"/>
          <w:szCs w:val="24"/>
        </w:rPr>
        <w:t>.</w:t>
      </w:r>
      <w:r w:rsidR="00CE3DC1">
        <w:rPr>
          <w:rFonts w:ascii="Times New Roman" w:hAnsi="Times New Roman" w:cs="Times New Roman"/>
          <w:sz w:val="24"/>
          <w:szCs w:val="24"/>
          <w:lang w:val="id-ID"/>
        </w:rPr>
        <w:t>Uraian tujuan secara terperinci sebagai berikut :</w:t>
      </w:r>
    </w:p>
    <w:p w:rsidR="00504ECD" w:rsidRDefault="00706B03" w:rsidP="00E7638D">
      <w:pPr>
        <w:pStyle w:val="ListParagraph"/>
        <w:numPr>
          <w:ilvl w:val="2"/>
          <w:numId w:val="1"/>
        </w:numPr>
        <w:tabs>
          <w:tab w:val="left" w:pos="1418"/>
        </w:tabs>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rPr>
        <w:t>Pemerintah mampu me</w:t>
      </w:r>
      <w:r>
        <w:rPr>
          <w:rFonts w:ascii="Times New Roman" w:hAnsi="Times New Roman" w:cs="Times New Roman"/>
          <w:sz w:val="24"/>
          <w:szCs w:val="24"/>
          <w:lang w:val="id-ID"/>
        </w:rPr>
        <w:t xml:space="preserve">mberikan pandangan kepada masyarakat </w:t>
      </w:r>
      <w:r w:rsidR="00B05E35">
        <w:rPr>
          <w:rFonts w:ascii="Times New Roman" w:hAnsi="Times New Roman" w:cs="Times New Roman"/>
          <w:sz w:val="24"/>
          <w:szCs w:val="24"/>
          <w:lang w:val="id-ID"/>
        </w:rPr>
        <w:t xml:space="preserve">megenai pengertian </w:t>
      </w:r>
      <w:r>
        <w:rPr>
          <w:rFonts w:ascii="Times New Roman" w:hAnsi="Times New Roman" w:cs="Times New Roman"/>
          <w:sz w:val="24"/>
          <w:szCs w:val="24"/>
        </w:rPr>
        <w:t>normalisasi</w:t>
      </w:r>
      <w:r w:rsidR="00B05E35">
        <w:rPr>
          <w:rFonts w:ascii="Times New Roman" w:hAnsi="Times New Roman" w:cs="Times New Roman"/>
          <w:sz w:val="24"/>
          <w:szCs w:val="24"/>
          <w:lang w:val="id-ID"/>
        </w:rPr>
        <w:t xml:space="preserve"> sungai serta pemanfaatannya sehingga tujuan yang ingin dicapai pemerintah dapat di dukung </w:t>
      </w:r>
      <w:r w:rsidR="00B05E35">
        <w:rPr>
          <w:rFonts w:ascii="Times New Roman" w:hAnsi="Times New Roman" w:cs="Times New Roman"/>
          <w:sz w:val="24"/>
          <w:szCs w:val="24"/>
          <w:lang w:val="id-ID"/>
        </w:rPr>
        <w:lastRenderedPageBreak/>
        <w:t xml:space="preserve">sepenuhnya oleh masyarakat.Pemerintah juga perlu memberikan pandangan tersendiri </w:t>
      </w:r>
      <w:r w:rsidR="001E3866">
        <w:rPr>
          <w:rFonts w:ascii="Times New Roman" w:hAnsi="Times New Roman" w:cs="Times New Roman"/>
          <w:sz w:val="24"/>
          <w:szCs w:val="24"/>
        </w:rPr>
        <w:t xml:space="preserve">mengenai kebijakan yang dilakukan </w:t>
      </w:r>
      <w:r w:rsidR="00B05E35">
        <w:rPr>
          <w:rFonts w:ascii="Times New Roman" w:hAnsi="Times New Roman" w:cs="Times New Roman"/>
          <w:sz w:val="24"/>
          <w:szCs w:val="24"/>
          <w:lang w:val="id-ID"/>
        </w:rPr>
        <w:t xml:space="preserve">walaupun </w:t>
      </w:r>
      <w:r w:rsidR="006D2C1B">
        <w:rPr>
          <w:rFonts w:ascii="Times New Roman" w:hAnsi="Times New Roman" w:cs="Times New Roman"/>
          <w:sz w:val="24"/>
          <w:szCs w:val="24"/>
        </w:rPr>
        <w:t xml:space="preserve">dianjurkan oleh </w:t>
      </w:r>
      <w:r w:rsidR="00B05E35">
        <w:rPr>
          <w:rFonts w:ascii="Times New Roman" w:hAnsi="Times New Roman" w:cs="Times New Roman"/>
          <w:sz w:val="24"/>
          <w:szCs w:val="24"/>
          <w:lang w:val="id-ID"/>
        </w:rPr>
        <w:t>banyak n</w:t>
      </w:r>
      <w:r w:rsidR="00B05E35">
        <w:rPr>
          <w:rFonts w:ascii="Times New Roman" w:hAnsi="Times New Roman" w:cs="Times New Roman"/>
          <w:sz w:val="24"/>
          <w:szCs w:val="24"/>
        </w:rPr>
        <w:t>egara</w:t>
      </w:r>
      <w:r w:rsidR="006D2C1B">
        <w:rPr>
          <w:rFonts w:ascii="Times New Roman" w:hAnsi="Times New Roman" w:cs="Times New Roman"/>
          <w:sz w:val="24"/>
          <w:szCs w:val="24"/>
        </w:rPr>
        <w:t xml:space="preserve"> maju </w:t>
      </w:r>
      <w:r w:rsidR="00B05E35">
        <w:rPr>
          <w:rFonts w:ascii="Times New Roman" w:hAnsi="Times New Roman" w:cs="Times New Roman"/>
          <w:sz w:val="24"/>
          <w:szCs w:val="24"/>
          <w:lang w:val="id-ID"/>
        </w:rPr>
        <w:t xml:space="preserve">melakukan restorasi yang </w:t>
      </w:r>
      <w:r w:rsidR="001E3866">
        <w:rPr>
          <w:rFonts w:ascii="Times New Roman" w:hAnsi="Times New Roman" w:cs="Times New Roman"/>
          <w:sz w:val="24"/>
          <w:szCs w:val="24"/>
          <w:lang w:val="id-ID"/>
        </w:rPr>
        <w:t xml:space="preserve">lebih ramah lingkungan serta </w:t>
      </w:r>
      <w:r w:rsidR="001E3866">
        <w:rPr>
          <w:rFonts w:ascii="Times New Roman" w:hAnsi="Times New Roman" w:cs="Times New Roman"/>
          <w:sz w:val="24"/>
          <w:szCs w:val="24"/>
        </w:rPr>
        <w:t>mendukung</w:t>
      </w:r>
      <w:r w:rsidR="006D2C1B">
        <w:rPr>
          <w:rFonts w:ascii="Times New Roman" w:hAnsi="Times New Roman" w:cs="Times New Roman"/>
          <w:sz w:val="24"/>
          <w:szCs w:val="24"/>
        </w:rPr>
        <w:t>kesejahteraan ma</w:t>
      </w:r>
      <w:r w:rsidR="00B05E35">
        <w:rPr>
          <w:rFonts w:ascii="Times New Roman" w:hAnsi="Times New Roman" w:cs="Times New Roman"/>
          <w:sz w:val="24"/>
          <w:szCs w:val="24"/>
        </w:rPr>
        <w:t>syarakat</w:t>
      </w:r>
      <w:r w:rsidR="006D2C1B">
        <w:rPr>
          <w:rFonts w:ascii="Times New Roman" w:hAnsi="Times New Roman" w:cs="Times New Roman"/>
          <w:sz w:val="24"/>
          <w:szCs w:val="24"/>
        </w:rPr>
        <w:t>.</w:t>
      </w:r>
    </w:p>
    <w:p w:rsidR="00B05E35" w:rsidRDefault="001E69C4" w:rsidP="00E7638D">
      <w:pPr>
        <w:pStyle w:val="ListParagraph"/>
        <w:numPr>
          <w:ilvl w:val="2"/>
          <w:numId w:val="1"/>
        </w:numPr>
        <w:tabs>
          <w:tab w:val="left" w:pos="1418"/>
        </w:tabs>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Tujuan yang kedua adalah p</w:t>
      </w:r>
      <w:r w:rsidR="00B05E35">
        <w:rPr>
          <w:rFonts w:ascii="Times New Roman" w:hAnsi="Times New Roman" w:cs="Times New Roman"/>
          <w:sz w:val="24"/>
          <w:szCs w:val="24"/>
          <w:lang w:val="id-ID"/>
        </w:rPr>
        <w:t>emerintah harus mampu memikirkan jangka kedepan te</w:t>
      </w:r>
      <w:r>
        <w:rPr>
          <w:rFonts w:ascii="Times New Roman" w:hAnsi="Times New Roman" w:cs="Times New Roman"/>
          <w:sz w:val="24"/>
          <w:szCs w:val="24"/>
          <w:lang w:val="id-ID"/>
        </w:rPr>
        <w:t>rhadap lingkungan hidup beserta dampak yang akan terjadi dari pengadaan normalisasi sungai. Banyak faktor</w:t>
      </w:r>
      <w:r w:rsidR="0051185E">
        <w:rPr>
          <w:rFonts w:ascii="Times New Roman" w:hAnsi="Times New Roman" w:cs="Times New Roman"/>
          <w:sz w:val="24"/>
          <w:szCs w:val="24"/>
          <w:lang w:val="id-ID"/>
        </w:rPr>
        <w:t xml:space="preserve"> yang akan menyudutkan dan merugikan pihak pemerintah untuk jangka waktu panjang sehingga perlunya pengantisipasian dini terhadap kebijakan yang diambil.</w:t>
      </w:r>
    </w:p>
    <w:p w:rsidR="00B05E35" w:rsidRPr="0051185E" w:rsidRDefault="0051185E" w:rsidP="00E7638D">
      <w:pPr>
        <w:pStyle w:val="ListParagraph"/>
        <w:numPr>
          <w:ilvl w:val="2"/>
          <w:numId w:val="1"/>
        </w:numPr>
        <w:tabs>
          <w:tab w:val="left" w:pos="1418"/>
        </w:tabs>
        <w:spacing w:after="0" w:line="480" w:lineRule="auto"/>
        <w:ind w:left="1418"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Tujuan yang ketiga adalah pemerintah dapat menerima masukan dari pihak lainnya sehingga akan ada banyak masukan mengenai </w:t>
      </w:r>
      <w:r w:rsidR="00B05E35" w:rsidRPr="0051185E">
        <w:rPr>
          <w:rFonts w:ascii="Times New Roman" w:hAnsi="Times New Roman" w:cs="Times New Roman"/>
          <w:sz w:val="24"/>
          <w:szCs w:val="24"/>
          <w:lang w:val="id-ID"/>
        </w:rPr>
        <w:t>model revitalisasi sungai melalui kebijakan pemerintah yang mampu meningkatkan kesejahteraan masyarakat</w:t>
      </w:r>
      <w:r>
        <w:rPr>
          <w:rFonts w:ascii="Times New Roman" w:hAnsi="Times New Roman" w:cs="Times New Roman"/>
          <w:sz w:val="24"/>
          <w:szCs w:val="24"/>
          <w:lang w:val="id-ID"/>
        </w:rPr>
        <w:t>.</w:t>
      </w:r>
    </w:p>
    <w:p w:rsidR="00504ECD" w:rsidRPr="00153FCB" w:rsidRDefault="00504ECD" w:rsidP="005A4692">
      <w:pPr>
        <w:pStyle w:val="ListParagraph"/>
        <w:spacing w:after="0" w:line="240" w:lineRule="auto"/>
        <w:ind w:firstLine="720"/>
        <w:rPr>
          <w:rFonts w:ascii="Times New Roman" w:hAnsi="Times New Roman" w:cs="Times New Roman"/>
          <w:sz w:val="24"/>
          <w:szCs w:val="24"/>
          <w:lang w:val="id-ID"/>
        </w:rPr>
      </w:pPr>
    </w:p>
    <w:p w:rsidR="00504ECD" w:rsidRPr="00E7638D" w:rsidRDefault="00504ECD" w:rsidP="00011751">
      <w:pPr>
        <w:pStyle w:val="ListParagraph"/>
        <w:numPr>
          <w:ilvl w:val="2"/>
          <w:numId w:val="28"/>
        </w:numPr>
        <w:tabs>
          <w:tab w:val="left" w:pos="1134"/>
        </w:tabs>
        <w:spacing w:after="0" w:line="480" w:lineRule="auto"/>
        <w:ind w:left="1134" w:hanging="567"/>
        <w:jc w:val="both"/>
        <w:rPr>
          <w:rFonts w:ascii="Times New Roman" w:hAnsi="Times New Roman" w:cs="Times New Roman"/>
          <w:b/>
          <w:sz w:val="24"/>
          <w:szCs w:val="24"/>
        </w:rPr>
      </w:pPr>
      <w:r w:rsidRPr="00E7638D">
        <w:rPr>
          <w:rFonts w:ascii="Times New Roman" w:hAnsi="Times New Roman" w:cs="Times New Roman"/>
          <w:b/>
          <w:sz w:val="24"/>
          <w:szCs w:val="24"/>
        </w:rPr>
        <w:t>Tujuan</w:t>
      </w:r>
      <w:r w:rsidR="00C66399">
        <w:rPr>
          <w:rFonts w:ascii="Times New Roman" w:hAnsi="Times New Roman" w:cs="Times New Roman"/>
          <w:b/>
          <w:sz w:val="24"/>
          <w:szCs w:val="24"/>
          <w:lang w:val="id-ID"/>
        </w:rPr>
        <w:t xml:space="preserve"> </w:t>
      </w:r>
      <w:r w:rsidRPr="00E7638D">
        <w:rPr>
          <w:rFonts w:ascii="Times New Roman" w:hAnsi="Times New Roman" w:cs="Times New Roman"/>
          <w:b/>
          <w:sz w:val="24"/>
          <w:szCs w:val="24"/>
        </w:rPr>
        <w:t>Khusus</w:t>
      </w:r>
    </w:p>
    <w:p w:rsidR="00137BBE" w:rsidRDefault="00504ECD" w:rsidP="007B24FC">
      <w:pPr>
        <w:pStyle w:val="ListParagraph"/>
        <w:tabs>
          <w:tab w:val="left" w:pos="1134"/>
        </w:tabs>
        <w:spacing w:after="0" w:line="480" w:lineRule="auto"/>
        <w:ind w:left="1134"/>
        <w:jc w:val="both"/>
        <w:rPr>
          <w:rFonts w:ascii="Times New Roman" w:hAnsi="Times New Roman" w:cs="Times New Roman"/>
          <w:sz w:val="24"/>
          <w:szCs w:val="24"/>
        </w:rPr>
      </w:pPr>
      <w:r w:rsidRPr="00153FCB">
        <w:rPr>
          <w:rFonts w:ascii="Times New Roman" w:hAnsi="Times New Roman" w:cs="Times New Roman"/>
          <w:sz w:val="24"/>
          <w:szCs w:val="24"/>
        </w:rPr>
        <w:t>Secara khusus peneliti</w:t>
      </w:r>
      <w:r w:rsidR="0077034C">
        <w:rPr>
          <w:rFonts w:ascii="Times New Roman" w:hAnsi="Times New Roman" w:cs="Times New Roman"/>
          <w:sz w:val="24"/>
          <w:szCs w:val="24"/>
        </w:rPr>
        <w:t xml:space="preserve">an ini </w:t>
      </w:r>
      <w:r w:rsidR="007028AC">
        <w:rPr>
          <w:rFonts w:ascii="Times New Roman" w:hAnsi="Times New Roman" w:cs="Times New Roman"/>
          <w:sz w:val="24"/>
          <w:szCs w:val="24"/>
        </w:rPr>
        <w:t>berdasarkan pandangan hukum diharapkan mampu mendeskripsikan tujuan dari</w:t>
      </w:r>
      <w:r w:rsidR="0077034C">
        <w:rPr>
          <w:rFonts w:ascii="Times New Roman" w:hAnsi="Times New Roman" w:cs="Times New Roman"/>
          <w:sz w:val="24"/>
          <w:szCs w:val="24"/>
        </w:rPr>
        <w:t xml:space="preserve"> kebijakan</w:t>
      </w:r>
      <w:r w:rsidR="00C66399">
        <w:rPr>
          <w:rFonts w:ascii="Times New Roman" w:hAnsi="Times New Roman" w:cs="Times New Roman"/>
          <w:sz w:val="24"/>
          <w:szCs w:val="24"/>
          <w:lang w:val="id-ID"/>
        </w:rPr>
        <w:t xml:space="preserve"> </w:t>
      </w:r>
      <w:r w:rsidR="005A4692">
        <w:rPr>
          <w:rStyle w:val="Emphasis"/>
          <w:rFonts w:ascii="Times New Roman" w:hAnsi="Times New Roman" w:cs="Times New Roman"/>
          <w:i w:val="0"/>
          <w:sz w:val="24"/>
          <w:szCs w:val="24"/>
        </w:rPr>
        <w:t>yang</w:t>
      </w:r>
      <w:r w:rsidR="00C66399">
        <w:rPr>
          <w:rStyle w:val="Emphasis"/>
          <w:rFonts w:ascii="Times New Roman" w:hAnsi="Times New Roman" w:cs="Times New Roman"/>
          <w:i w:val="0"/>
          <w:sz w:val="24"/>
          <w:szCs w:val="24"/>
          <w:lang w:val="id-ID"/>
        </w:rPr>
        <w:t xml:space="preserve"> </w:t>
      </w:r>
      <w:r w:rsidR="0077034C">
        <w:rPr>
          <w:rStyle w:val="Emphasis"/>
          <w:rFonts w:ascii="Times New Roman" w:hAnsi="Times New Roman" w:cs="Times New Roman"/>
          <w:i w:val="0"/>
          <w:sz w:val="24"/>
          <w:szCs w:val="24"/>
        </w:rPr>
        <w:t>diambil</w:t>
      </w:r>
      <w:r w:rsidR="006D2C1B">
        <w:rPr>
          <w:rFonts w:ascii="Times New Roman" w:hAnsi="Times New Roman" w:cs="Times New Roman"/>
          <w:sz w:val="24"/>
          <w:szCs w:val="24"/>
        </w:rPr>
        <w:t xml:space="preserve"> Pemer</w:t>
      </w:r>
      <w:r w:rsidR="0077034C">
        <w:rPr>
          <w:rFonts w:ascii="Times New Roman" w:hAnsi="Times New Roman" w:cs="Times New Roman"/>
          <w:sz w:val="24"/>
          <w:szCs w:val="24"/>
        </w:rPr>
        <w:t>intah Daerah</w:t>
      </w:r>
      <w:r w:rsidR="007028AC">
        <w:rPr>
          <w:rFonts w:ascii="Times New Roman" w:hAnsi="Times New Roman" w:cs="Times New Roman"/>
          <w:sz w:val="24"/>
          <w:szCs w:val="24"/>
        </w:rPr>
        <w:t xml:space="preserve"> Kota Surakarta</w:t>
      </w:r>
      <w:r w:rsidR="0077034C">
        <w:rPr>
          <w:rFonts w:ascii="Times New Roman" w:hAnsi="Times New Roman" w:cs="Times New Roman"/>
          <w:sz w:val="24"/>
          <w:szCs w:val="24"/>
        </w:rPr>
        <w:t xml:space="preserve"> sehingga secara sudut pandang hukum sosial dapat dipertimbangkan</w:t>
      </w:r>
      <w:r w:rsidR="007028AC">
        <w:rPr>
          <w:rFonts w:ascii="Times New Roman" w:hAnsi="Times New Roman" w:cs="Times New Roman"/>
          <w:sz w:val="24"/>
          <w:szCs w:val="24"/>
        </w:rPr>
        <w:t xml:space="preserve"> putusan kebijakan </w:t>
      </w:r>
      <w:r w:rsidR="00E66639">
        <w:rPr>
          <w:rFonts w:ascii="Times New Roman" w:hAnsi="Times New Roman" w:cs="Times New Roman"/>
          <w:sz w:val="24"/>
          <w:szCs w:val="24"/>
        </w:rPr>
        <w:t xml:space="preserve">yang masih mengesampingkan </w:t>
      </w:r>
      <w:r w:rsidR="000B5021">
        <w:rPr>
          <w:rFonts w:ascii="Times New Roman" w:hAnsi="Times New Roman" w:cs="Times New Roman"/>
          <w:sz w:val="24"/>
          <w:szCs w:val="24"/>
        </w:rPr>
        <w:t>beberapa aspek lingkungan hidup</w:t>
      </w:r>
      <w:r w:rsidR="0077034C">
        <w:rPr>
          <w:rFonts w:ascii="Times New Roman" w:hAnsi="Times New Roman" w:cs="Times New Roman"/>
          <w:sz w:val="24"/>
          <w:szCs w:val="24"/>
        </w:rPr>
        <w:t>. Pemerintah Kot</w:t>
      </w:r>
      <w:r w:rsidR="000B5021">
        <w:rPr>
          <w:rFonts w:ascii="Times New Roman" w:hAnsi="Times New Roman" w:cs="Times New Roman"/>
          <w:sz w:val="24"/>
          <w:szCs w:val="24"/>
        </w:rPr>
        <w:t>a Surakarta harus mampu menyampaikan pesan kepada masyarakat bahwa nilai historis</w:t>
      </w:r>
      <w:r w:rsidR="00137BBE">
        <w:rPr>
          <w:rFonts w:ascii="Times New Roman" w:hAnsi="Times New Roman" w:cs="Times New Roman"/>
          <w:sz w:val="24"/>
          <w:szCs w:val="24"/>
        </w:rPr>
        <w:t xml:space="preserve"> Sungai P</w:t>
      </w:r>
      <w:r w:rsidR="000B5021">
        <w:rPr>
          <w:rFonts w:ascii="Times New Roman" w:hAnsi="Times New Roman" w:cs="Times New Roman"/>
          <w:sz w:val="24"/>
          <w:szCs w:val="24"/>
        </w:rPr>
        <w:t xml:space="preserve">epe seharusnya </w:t>
      </w:r>
      <w:r w:rsidR="000B5021">
        <w:rPr>
          <w:rFonts w:ascii="Times New Roman" w:hAnsi="Times New Roman" w:cs="Times New Roman"/>
          <w:sz w:val="24"/>
          <w:szCs w:val="24"/>
        </w:rPr>
        <w:lastRenderedPageBreak/>
        <w:t xml:space="preserve">merupakan </w:t>
      </w:r>
      <w:r w:rsidR="0077034C">
        <w:rPr>
          <w:rFonts w:ascii="Times New Roman" w:hAnsi="Times New Roman" w:cs="Times New Roman"/>
          <w:sz w:val="24"/>
          <w:szCs w:val="24"/>
        </w:rPr>
        <w:t>sej</w:t>
      </w:r>
      <w:r w:rsidR="000B5021">
        <w:rPr>
          <w:rFonts w:ascii="Times New Roman" w:hAnsi="Times New Roman" w:cs="Times New Roman"/>
          <w:sz w:val="24"/>
          <w:szCs w:val="24"/>
        </w:rPr>
        <w:t>arah tersendiri sehingga program yang dilakukan tetap mendapatkan dukungan dari masyarakat</w:t>
      </w:r>
      <w:r w:rsidR="00504C8E">
        <w:rPr>
          <w:rFonts w:ascii="Times New Roman" w:hAnsi="Times New Roman" w:cs="Times New Roman"/>
          <w:sz w:val="24"/>
          <w:szCs w:val="24"/>
        </w:rPr>
        <w:t>.</w:t>
      </w:r>
    </w:p>
    <w:p w:rsidR="001E3866" w:rsidRPr="007B24FC" w:rsidRDefault="001E3866" w:rsidP="007B24FC">
      <w:pPr>
        <w:pStyle w:val="ListParagraph"/>
        <w:tabs>
          <w:tab w:val="left" w:pos="1134"/>
        </w:tabs>
        <w:spacing w:after="0" w:line="480" w:lineRule="auto"/>
        <w:ind w:left="1134"/>
        <w:jc w:val="both"/>
        <w:rPr>
          <w:rStyle w:val="Emphasis"/>
          <w:rFonts w:ascii="Times New Roman" w:hAnsi="Times New Roman" w:cs="Times New Roman"/>
          <w:i w:val="0"/>
          <w:iCs w:val="0"/>
          <w:sz w:val="24"/>
          <w:szCs w:val="24"/>
          <w:lang w:val="id-ID"/>
        </w:rPr>
      </w:pPr>
    </w:p>
    <w:p w:rsidR="00504ECD" w:rsidRPr="00153FCB" w:rsidRDefault="00402E81" w:rsidP="00011751">
      <w:pPr>
        <w:pStyle w:val="ListParagraph"/>
        <w:numPr>
          <w:ilvl w:val="1"/>
          <w:numId w:val="28"/>
        </w:numPr>
        <w:spacing w:after="0"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Manfaat </w:t>
      </w:r>
      <w:r>
        <w:rPr>
          <w:rFonts w:ascii="Times New Roman" w:hAnsi="Times New Roman" w:cs="Times New Roman"/>
          <w:b/>
          <w:sz w:val="24"/>
          <w:szCs w:val="24"/>
          <w:lang w:val="id-ID"/>
        </w:rPr>
        <w:t>P</w:t>
      </w:r>
      <w:r w:rsidR="00504ECD" w:rsidRPr="00153FCB">
        <w:rPr>
          <w:rFonts w:ascii="Times New Roman" w:hAnsi="Times New Roman" w:cs="Times New Roman"/>
          <w:b/>
          <w:sz w:val="24"/>
          <w:szCs w:val="24"/>
        </w:rPr>
        <w:t>enelitian:</w:t>
      </w:r>
    </w:p>
    <w:p w:rsidR="00504ECD" w:rsidRPr="002D2148" w:rsidRDefault="00C57B78" w:rsidP="00011751">
      <w:pPr>
        <w:pStyle w:val="ListParagraph"/>
        <w:numPr>
          <w:ilvl w:val="2"/>
          <w:numId w:val="4"/>
        </w:numPr>
        <w:tabs>
          <w:tab w:val="left" w:pos="1134"/>
        </w:tabs>
        <w:spacing w:after="0" w:line="480" w:lineRule="auto"/>
        <w:ind w:left="1134" w:hanging="567"/>
        <w:jc w:val="both"/>
        <w:rPr>
          <w:rFonts w:ascii="Times New Roman" w:hAnsi="Times New Roman" w:cs="Times New Roman"/>
          <w:b/>
          <w:sz w:val="24"/>
          <w:szCs w:val="24"/>
        </w:rPr>
      </w:pPr>
      <w:r w:rsidRPr="002D2148">
        <w:rPr>
          <w:rFonts w:ascii="Times New Roman" w:hAnsi="Times New Roman" w:cs="Times New Roman"/>
          <w:b/>
          <w:sz w:val="24"/>
          <w:szCs w:val="24"/>
        </w:rPr>
        <w:t>Teoritis</w:t>
      </w:r>
    </w:p>
    <w:p w:rsidR="006B454B" w:rsidRDefault="00504ECD" w:rsidP="00F33082">
      <w:pPr>
        <w:pStyle w:val="ListParagraph"/>
        <w:spacing w:after="0" w:line="480" w:lineRule="auto"/>
        <w:ind w:left="567" w:firstLine="567"/>
        <w:jc w:val="both"/>
        <w:rPr>
          <w:rFonts w:ascii="Times New Roman" w:hAnsi="Times New Roman" w:cs="Times New Roman"/>
          <w:sz w:val="24"/>
          <w:szCs w:val="24"/>
        </w:rPr>
      </w:pPr>
      <w:r w:rsidRPr="00153FCB">
        <w:rPr>
          <w:rFonts w:ascii="Times New Roman" w:hAnsi="Times New Roman" w:cs="Times New Roman"/>
          <w:sz w:val="24"/>
          <w:szCs w:val="24"/>
        </w:rPr>
        <w:t>Di dalam penelit</w:t>
      </w:r>
      <w:r w:rsidR="00761067">
        <w:rPr>
          <w:rFonts w:ascii="Times New Roman" w:hAnsi="Times New Roman" w:cs="Times New Roman"/>
          <w:sz w:val="24"/>
          <w:szCs w:val="24"/>
        </w:rPr>
        <w:t xml:space="preserve">ian ini, peneliti secara </w:t>
      </w:r>
      <w:r w:rsidR="00761067">
        <w:rPr>
          <w:rFonts w:ascii="Times New Roman" w:hAnsi="Times New Roman" w:cs="Times New Roman"/>
          <w:sz w:val="24"/>
          <w:szCs w:val="24"/>
          <w:lang w:val="id-ID"/>
        </w:rPr>
        <w:t>teoritis</w:t>
      </w:r>
      <w:r w:rsidRPr="00153FCB">
        <w:rPr>
          <w:rFonts w:ascii="Times New Roman" w:hAnsi="Times New Roman" w:cs="Times New Roman"/>
          <w:sz w:val="24"/>
          <w:szCs w:val="24"/>
        </w:rPr>
        <w:t xml:space="preserve"> akan memberikan </w:t>
      </w:r>
      <w:r w:rsidR="00A662CC">
        <w:rPr>
          <w:rFonts w:ascii="Times New Roman" w:hAnsi="Times New Roman" w:cs="Times New Roman"/>
          <w:sz w:val="24"/>
          <w:szCs w:val="24"/>
          <w:lang w:val="id-ID"/>
        </w:rPr>
        <w:t xml:space="preserve">manfaat berupa </w:t>
      </w:r>
      <w:r w:rsidRPr="00153FCB">
        <w:rPr>
          <w:rFonts w:ascii="Times New Roman" w:hAnsi="Times New Roman" w:cs="Times New Roman"/>
          <w:sz w:val="24"/>
          <w:szCs w:val="24"/>
        </w:rPr>
        <w:t>pengetahuan mengen</w:t>
      </w:r>
      <w:r w:rsidR="00FF5BDD" w:rsidRPr="00153FCB">
        <w:rPr>
          <w:rFonts w:ascii="Times New Roman" w:hAnsi="Times New Roman" w:cs="Times New Roman"/>
          <w:sz w:val="24"/>
          <w:szCs w:val="24"/>
        </w:rPr>
        <w:t>ai gambaran kondisi</w:t>
      </w:r>
      <w:r w:rsidR="00F819AB">
        <w:rPr>
          <w:rFonts w:ascii="Times New Roman" w:hAnsi="Times New Roman" w:cs="Times New Roman"/>
          <w:sz w:val="24"/>
          <w:szCs w:val="24"/>
          <w:lang w:val="id-ID"/>
        </w:rPr>
        <w:t xml:space="preserve"> </w:t>
      </w:r>
      <w:r w:rsidR="005A4692">
        <w:rPr>
          <w:rFonts w:ascii="Times New Roman" w:hAnsi="Times New Roman" w:cs="Times New Roman"/>
          <w:sz w:val="24"/>
          <w:szCs w:val="24"/>
          <w:lang w:val="id-ID"/>
        </w:rPr>
        <w:t>p</w:t>
      </w:r>
      <w:r w:rsidR="005A4692">
        <w:rPr>
          <w:rFonts w:ascii="Times New Roman" w:hAnsi="Times New Roman" w:cs="Times New Roman"/>
          <w:sz w:val="24"/>
          <w:szCs w:val="24"/>
        </w:rPr>
        <w:t xml:space="preserve">emerintah </w:t>
      </w:r>
      <w:r w:rsidR="005A4692">
        <w:rPr>
          <w:rFonts w:ascii="Times New Roman" w:hAnsi="Times New Roman" w:cs="Times New Roman"/>
          <w:sz w:val="24"/>
          <w:szCs w:val="24"/>
          <w:lang w:val="id-ID"/>
        </w:rPr>
        <w:t>d</w:t>
      </w:r>
      <w:r w:rsidR="00FF5BDD" w:rsidRPr="00153FCB">
        <w:rPr>
          <w:rFonts w:ascii="Times New Roman" w:hAnsi="Times New Roman" w:cs="Times New Roman"/>
          <w:sz w:val="24"/>
          <w:szCs w:val="24"/>
        </w:rPr>
        <w:t xml:space="preserve">alam </w:t>
      </w:r>
      <w:r w:rsidR="00761067">
        <w:rPr>
          <w:rFonts w:ascii="Times New Roman" w:hAnsi="Times New Roman" w:cs="Times New Roman"/>
          <w:sz w:val="24"/>
          <w:szCs w:val="24"/>
          <w:lang w:val="id-ID"/>
        </w:rPr>
        <w:t xml:space="preserve">melaksanakan </w:t>
      </w:r>
      <w:r w:rsidR="00A662CC">
        <w:rPr>
          <w:rFonts w:ascii="Times New Roman" w:hAnsi="Times New Roman" w:cs="Times New Roman"/>
          <w:sz w:val="24"/>
          <w:szCs w:val="24"/>
          <w:lang w:val="id-ID"/>
        </w:rPr>
        <w:t>k</w:t>
      </w:r>
      <w:r w:rsidR="00A662CC">
        <w:rPr>
          <w:rFonts w:ascii="Times New Roman" w:hAnsi="Times New Roman" w:cs="Times New Roman"/>
          <w:sz w:val="24"/>
          <w:szCs w:val="24"/>
        </w:rPr>
        <w:t>ebijakan</w:t>
      </w:r>
      <w:r w:rsidR="00F819AB">
        <w:rPr>
          <w:rFonts w:ascii="Times New Roman" w:hAnsi="Times New Roman" w:cs="Times New Roman"/>
          <w:sz w:val="24"/>
          <w:szCs w:val="24"/>
          <w:lang w:val="id-ID"/>
        </w:rPr>
        <w:t xml:space="preserve"> pemerintah daerah terhadap</w:t>
      </w:r>
      <w:r w:rsidR="00A662CC">
        <w:rPr>
          <w:rFonts w:ascii="Times New Roman" w:hAnsi="Times New Roman" w:cs="Times New Roman"/>
          <w:sz w:val="24"/>
          <w:szCs w:val="24"/>
        </w:rPr>
        <w:t xml:space="preserve"> </w:t>
      </w:r>
      <w:r w:rsidR="001E7BCC">
        <w:rPr>
          <w:rFonts w:ascii="Times New Roman" w:hAnsi="Times New Roman" w:cs="Times New Roman"/>
          <w:sz w:val="24"/>
          <w:szCs w:val="24"/>
          <w:lang w:val="id-ID"/>
        </w:rPr>
        <w:t>normalisasi</w:t>
      </w:r>
      <w:r w:rsidR="00F819AB">
        <w:rPr>
          <w:rFonts w:ascii="Times New Roman" w:hAnsi="Times New Roman" w:cs="Times New Roman"/>
          <w:sz w:val="24"/>
          <w:szCs w:val="24"/>
          <w:lang w:val="id-ID"/>
        </w:rPr>
        <w:t xml:space="preserve"> Kalip</w:t>
      </w:r>
      <w:r w:rsidR="00FF5BDD" w:rsidRPr="00153FCB">
        <w:rPr>
          <w:rFonts w:ascii="Times New Roman" w:hAnsi="Times New Roman" w:cs="Times New Roman"/>
          <w:sz w:val="24"/>
          <w:szCs w:val="24"/>
        </w:rPr>
        <w:t xml:space="preserve">epe di Kota Surakarta </w:t>
      </w:r>
      <w:r w:rsidR="005A4692">
        <w:rPr>
          <w:rFonts w:ascii="Times New Roman" w:hAnsi="Times New Roman" w:cs="Times New Roman"/>
          <w:sz w:val="24"/>
          <w:szCs w:val="24"/>
          <w:lang w:val="id-ID"/>
        </w:rPr>
        <w:t>b</w:t>
      </w:r>
      <w:r w:rsidR="00761067">
        <w:rPr>
          <w:rFonts w:ascii="Times New Roman" w:hAnsi="Times New Roman" w:cs="Times New Roman"/>
          <w:sz w:val="24"/>
          <w:szCs w:val="24"/>
        </w:rPr>
        <w:t>erdasarkan</w:t>
      </w:r>
      <w:r w:rsidR="00761067">
        <w:rPr>
          <w:rFonts w:ascii="Times New Roman" w:hAnsi="Times New Roman" w:cs="Times New Roman"/>
          <w:sz w:val="24"/>
          <w:szCs w:val="24"/>
          <w:lang w:val="id-ID"/>
        </w:rPr>
        <w:t xml:space="preserve"> Undang-Undang</w:t>
      </w:r>
      <w:r w:rsidR="003F2C1D" w:rsidRPr="00153FCB">
        <w:rPr>
          <w:rFonts w:ascii="Times New Roman" w:hAnsi="Times New Roman" w:cs="Times New Roman"/>
          <w:sz w:val="24"/>
          <w:szCs w:val="24"/>
          <w:lang w:val="id-ID"/>
        </w:rPr>
        <w:t xml:space="preserve"> No.11 Tahun 1974</w:t>
      </w:r>
      <w:r w:rsidR="00FF5BDD" w:rsidRPr="00153FCB">
        <w:rPr>
          <w:rFonts w:ascii="Times New Roman" w:hAnsi="Times New Roman" w:cs="Times New Roman"/>
          <w:sz w:val="24"/>
          <w:szCs w:val="24"/>
        </w:rPr>
        <w:t xml:space="preserve"> dan PP No. 38 Tahun 2011 serta </w:t>
      </w:r>
      <w:r w:rsidR="00A662CC">
        <w:rPr>
          <w:rFonts w:ascii="Times New Roman" w:hAnsi="Times New Roman" w:cs="Times New Roman"/>
          <w:sz w:val="24"/>
          <w:szCs w:val="24"/>
          <w:lang w:val="id-ID"/>
        </w:rPr>
        <w:t>t</w:t>
      </w:r>
      <w:r w:rsidR="00A662CC">
        <w:rPr>
          <w:rFonts w:ascii="Times New Roman" w:hAnsi="Times New Roman" w:cs="Times New Roman"/>
          <w:sz w:val="24"/>
          <w:szCs w:val="24"/>
        </w:rPr>
        <w:t>erhadap</w:t>
      </w:r>
      <w:r w:rsidR="00761067">
        <w:rPr>
          <w:rFonts w:ascii="Times New Roman" w:hAnsi="Times New Roman" w:cs="Times New Roman"/>
          <w:sz w:val="24"/>
          <w:szCs w:val="24"/>
          <w:lang w:val="id-ID"/>
        </w:rPr>
        <w:t xml:space="preserve"> perbandingannya di</w:t>
      </w:r>
      <w:r w:rsidR="00A662CC">
        <w:rPr>
          <w:rFonts w:ascii="Times New Roman" w:hAnsi="Times New Roman" w:cs="Times New Roman"/>
          <w:sz w:val="24"/>
          <w:szCs w:val="24"/>
          <w:lang w:val="id-ID"/>
        </w:rPr>
        <w:t>m</w:t>
      </w:r>
      <w:r w:rsidR="00A662CC">
        <w:rPr>
          <w:rFonts w:ascii="Times New Roman" w:hAnsi="Times New Roman" w:cs="Times New Roman"/>
          <w:sz w:val="24"/>
          <w:szCs w:val="24"/>
        </w:rPr>
        <w:t xml:space="preserve">asyarakat </w:t>
      </w:r>
      <w:r w:rsidR="00A662CC">
        <w:rPr>
          <w:rFonts w:ascii="Times New Roman" w:hAnsi="Times New Roman" w:cs="Times New Roman"/>
          <w:sz w:val="24"/>
          <w:szCs w:val="24"/>
          <w:lang w:val="id-ID"/>
        </w:rPr>
        <w:t>b</w:t>
      </w:r>
      <w:r w:rsidR="00A662CC">
        <w:rPr>
          <w:rFonts w:ascii="Times New Roman" w:hAnsi="Times New Roman" w:cs="Times New Roman"/>
          <w:sz w:val="24"/>
          <w:szCs w:val="24"/>
        </w:rPr>
        <w:t xml:space="preserve">antaran </w:t>
      </w:r>
      <w:r w:rsidR="00A662CC">
        <w:rPr>
          <w:rFonts w:ascii="Times New Roman" w:hAnsi="Times New Roman" w:cs="Times New Roman"/>
          <w:sz w:val="24"/>
          <w:szCs w:val="24"/>
          <w:lang w:val="id-ID"/>
        </w:rPr>
        <w:t>s</w:t>
      </w:r>
      <w:r w:rsidR="00761067">
        <w:rPr>
          <w:rFonts w:ascii="Times New Roman" w:hAnsi="Times New Roman" w:cs="Times New Roman"/>
          <w:sz w:val="24"/>
          <w:szCs w:val="24"/>
        </w:rPr>
        <w:t xml:space="preserve">ungai Kalipepe Surakarta </w:t>
      </w:r>
      <w:r w:rsidR="00761067">
        <w:rPr>
          <w:rFonts w:ascii="Times New Roman" w:hAnsi="Times New Roman" w:cs="Times New Roman"/>
          <w:sz w:val="24"/>
          <w:szCs w:val="24"/>
          <w:lang w:val="id-ID"/>
        </w:rPr>
        <w:t>yang menaungi</w:t>
      </w:r>
      <w:r w:rsidR="00761067">
        <w:rPr>
          <w:rFonts w:ascii="Times New Roman" w:hAnsi="Times New Roman" w:cs="Times New Roman"/>
          <w:sz w:val="24"/>
          <w:szCs w:val="24"/>
        </w:rPr>
        <w:t xml:space="preserve"> 16 Kelurahan </w:t>
      </w:r>
      <w:r w:rsidR="00761067">
        <w:rPr>
          <w:rFonts w:ascii="Times New Roman" w:hAnsi="Times New Roman" w:cs="Times New Roman"/>
          <w:sz w:val="24"/>
          <w:szCs w:val="24"/>
          <w:lang w:val="id-ID"/>
        </w:rPr>
        <w:t>u</w:t>
      </w:r>
      <w:r w:rsidR="00FF5BDD" w:rsidRPr="00153FCB">
        <w:rPr>
          <w:rFonts w:ascii="Times New Roman" w:hAnsi="Times New Roman" w:cs="Times New Roman"/>
          <w:sz w:val="24"/>
          <w:szCs w:val="24"/>
        </w:rPr>
        <w:t>tama</w:t>
      </w:r>
      <w:r w:rsidR="00A662CC">
        <w:rPr>
          <w:rFonts w:ascii="Times New Roman" w:hAnsi="Times New Roman" w:cs="Times New Roman"/>
          <w:sz w:val="24"/>
          <w:szCs w:val="24"/>
          <w:lang w:val="id-ID"/>
        </w:rPr>
        <w:t xml:space="preserve"> dalam upayanya menanggapi kebijakan hukum sumber daya air.</w:t>
      </w:r>
      <w:r w:rsidR="00C66399">
        <w:rPr>
          <w:rFonts w:ascii="Times New Roman" w:hAnsi="Times New Roman" w:cs="Times New Roman"/>
          <w:sz w:val="24"/>
          <w:szCs w:val="24"/>
          <w:lang w:val="id-ID"/>
        </w:rPr>
        <w:t xml:space="preserve"> </w:t>
      </w:r>
      <w:r w:rsidR="00971F1D">
        <w:rPr>
          <w:rFonts w:ascii="Times New Roman" w:hAnsi="Times New Roman" w:cs="Times New Roman"/>
          <w:sz w:val="24"/>
          <w:szCs w:val="24"/>
          <w:lang w:val="id-ID"/>
        </w:rPr>
        <w:t>Selain itu, p</w:t>
      </w:r>
      <w:r w:rsidRPr="00153FCB">
        <w:rPr>
          <w:rFonts w:ascii="Times New Roman" w:hAnsi="Times New Roman" w:cs="Times New Roman"/>
          <w:sz w:val="24"/>
          <w:szCs w:val="24"/>
        </w:rPr>
        <w:t>enelitian ini secara akademis</w:t>
      </w:r>
      <w:r w:rsidR="00402E81">
        <w:rPr>
          <w:rFonts w:ascii="Times New Roman" w:hAnsi="Times New Roman" w:cs="Times New Roman"/>
          <w:sz w:val="24"/>
          <w:szCs w:val="24"/>
          <w:lang w:val="id-ID"/>
        </w:rPr>
        <w:t xml:space="preserve">berupa teoritis </w:t>
      </w:r>
      <w:r w:rsidRPr="00153FCB">
        <w:rPr>
          <w:rFonts w:ascii="Times New Roman" w:hAnsi="Times New Roman" w:cs="Times New Roman"/>
          <w:sz w:val="24"/>
          <w:szCs w:val="24"/>
        </w:rPr>
        <w:t>bertujuan untuk memberikan pengetahua</w:t>
      </w:r>
      <w:r w:rsidR="00971F1D">
        <w:rPr>
          <w:rFonts w:ascii="Times New Roman" w:hAnsi="Times New Roman" w:cs="Times New Roman"/>
          <w:sz w:val="24"/>
          <w:szCs w:val="24"/>
        </w:rPr>
        <w:t xml:space="preserve">n dan mendidik kepada para </w:t>
      </w:r>
      <w:r w:rsidR="00971F1D">
        <w:rPr>
          <w:rFonts w:ascii="Times New Roman" w:hAnsi="Times New Roman" w:cs="Times New Roman"/>
          <w:sz w:val="24"/>
          <w:szCs w:val="24"/>
          <w:lang w:val="id-ID"/>
        </w:rPr>
        <w:t>K</w:t>
      </w:r>
      <w:r w:rsidR="00971F1D">
        <w:rPr>
          <w:rFonts w:ascii="Times New Roman" w:hAnsi="Times New Roman" w:cs="Times New Roman"/>
          <w:sz w:val="24"/>
          <w:szCs w:val="24"/>
        </w:rPr>
        <w:t xml:space="preserve">ementerian </w:t>
      </w:r>
      <w:r w:rsidR="00971F1D">
        <w:rPr>
          <w:rFonts w:ascii="Times New Roman" w:hAnsi="Times New Roman" w:cs="Times New Roman"/>
          <w:sz w:val="24"/>
          <w:szCs w:val="24"/>
          <w:lang w:val="id-ID"/>
        </w:rPr>
        <w:t>P</w:t>
      </w:r>
      <w:r w:rsidR="00971F1D">
        <w:rPr>
          <w:rFonts w:ascii="Times New Roman" w:hAnsi="Times New Roman" w:cs="Times New Roman"/>
          <w:sz w:val="24"/>
          <w:szCs w:val="24"/>
        </w:rPr>
        <w:t xml:space="preserve">ekerjaan </w:t>
      </w:r>
      <w:r w:rsidR="00971F1D">
        <w:rPr>
          <w:rFonts w:ascii="Times New Roman" w:hAnsi="Times New Roman" w:cs="Times New Roman"/>
          <w:sz w:val="24"/>
          <w:szCs w:val="24"/>
          <w:lang w:val="id-ID"/>
        </w:rPr>
        <w:t>U</w:t>
      </w:r>
      <w:r w:rsidR="00971F1D">
        <w:rPr>
          <w:rFonts w:ascii="Times New Roman" w:hAnsi="Times New Roman" w:cs="Times New Roman"/>
          <w:sz w:val="24"/>
          <w:szCs w:val="24"/>
        </w:rPr>
        <w:t xml:space="preserve">mum, </w:t>
      </w:r>
      <w:r w:rsidR="00971F1D">
        <w:rPr>
          <w:rFonts w:ascii="Times New Roman" w:hAnsi="Times New Roman" w:cs="Times New Roman"/>
          <w:sz w:val="24"/>
          <w:szCs w:val="24"/>
          <w:lang w:val="id-ID"/>
        </w:rPr>
        <w:t>K</w:t>
      </w:r>
      <w:r w:rsidR="00971F1D">
        <w:rPr>
          <w:rFonts w:ascii="Times New Roman" w:hAnsi="Times New Roman" w:cs="Times New Roman"/>
          <w:sz w:val="24"/>
          <w:szCs w:val="24"/>
        </w:rPr>
        <w:t xml:space="preserve">ementrian </w:t>
      </w:r>
      <w:r w:rsidR="00971F1D">
        <w:rPr>
          <w:rFonts w:ascii="Times New Roman" w:hAnsi="Times New Roman" w:cs="Times New Roman"/>
          <w:sz w:val="24"/>
          <w:szCs w:val="24"/>
          <w:lang w:val="id-ID"/>
        </w:rPr>
        <w:t>P</w:t>
      </w:r>
      <w:r w:rsidR="00FF5BDD" w:rsidRPr="00153FCB">
        <w:rPr>
          <w:rFonts w:ascii="Times New Roman" w:hAnsi="Times New Roman" w:cs="Times New Roman"/>
          <w:sz w:val="24"/>
          <w:szCs w:val="24"/>
        </w:rPr>
        <w:t>engairan</w:t>
      </w:r>
      <w:r w:rsidRPr="00153FCB">
        <w:rPr>
          <w:rFonts w:ascii="Times New Roman" w:hAnsi="Times New Roman" w:cs="Times New Roman"/>
          <w:sz w:val="24"/>
          <w:szCs w:val="24"/>
        </w:rPr>
        <w:t>,</w:t>
      </w:r>
      <w:r w:rsidR="00C66399">
        <w:rPr>
          <w:rFonts w:ascii="Times New Roman" w:hAnsi="Times New Roman" w:cs="Times New Roman"/>
          <w:sz w:val="24"/>
          <w:szCs w:val="24"/>
          <w:lang w:val="id-ID"/>
        </w:rPr>
        <w:t xml:space="preserve"> </w:t>
      </w:r>
      <w:r w:rsidR="00FF5BDD" w:rsidRPr="00153FCB">
        <w:rPr>
          <w:rFonts w:ascii="Times New Roman" w:hAnsi="Times New Roman" w:cs="Times New Roman"/>
          <w:sz w:val="24"/>
          <w:szCs w:val="24"/>
        </w:rPr>
        <w:t>BBWS (B</w:t>
      </w:r>
      <w:r w:rsidR="00971F1D">
        <w:rPr>
          <w:rFonts w:ascii="Times New Roman" w:hAnsi="Times New Roman" w:cs="Times New Roman"/>
          <w:sz w:val="24"/>
          <w:szCs w:val="24"/>
        </w:rPr>
        <w:t xml:space="preserve">alai Besar Wilayah Sungai), 16 </w:t>
      </w:r>
      <w:r w:rsidR="00971F1D">
        <w:rPr>
          <w:rFonts w:ascii="Times New Roman" w:hAnsi="Times New Roman" w:cs="Times New Roman"/>
          <w:sz w:val="24"/>
          <w:szCs w:val="24"/>
          <w:lang w:val="id-ID"/>
        </w:rPr>
        <w:t>k</w:t>
      </w:r>
      <w:r w:rsidR="00FF5BDD" w:rsidRPr="00153FCB">
        <w:rPr>
          <w:rFonts w:ascii="Times New Roman" w:hAnsi="Times New Roman" w:cs="Times New Roman"/>
          <w:sz w:val="24"/>
          <w:szCs w:val="24"/>
        </w:rPr>
        <w:t>elurahan terkait</w:t>
      </w:r>
      <w:r w:rsidRPr="00153FCB">
        <w:rPr>
          <w:rFonts w:ascii="Times New Roman" w:hAnsi="Times New Roman" w:cs="Times New Roman"/>
          <w:sz w:val="24"/>
          <w:szCs w:val="24"/>
        </w:rPr>
        <w:t>, maupun masyarakat mengenai</w:t>
      </w:r>
      <w:r w:rsidR="00B14FB2" w:rsidRPr="00153FCB">
        <w:rPr>
          <w:rFonts w:ascii="Times New Roman" w:hAnsi="Times New Roman" w:cs="Times New Roman"/>
          <w:sz w:val="24"/>
          <w:szCs w:val="24"/>
        </w:rPr>
        <w:t xml:space="preserve"> keberlakuan </w:t>
      </w:r>
      <w:r w:rsidR="003F2C1D" w:rsidRPr="00153FCB">
        <w:rPr>
          <w:rFonts w:ascii="Times New Roman" w:hAnsi="Times New Roman" w:cs="Times New Roman"/>
          <w:sz w:val="24"/>
          <w:szCs w:val="24"/>
        </w:rPr>
        <w:t>Kepres No.11 Tahun 1974</w:t>
      </w:r>
      <w:r w:rsidR="00B14FB2" w:rsidRPr="00153FCB">
        <w:rPr>
          <w:rFonts w:ascii="Times New Roman" w:hAnsi="Times New Roman" w:cs="Times New Roman"/>
          <w:sz w:val="24"/>
          <w:szCs w:val="24"/>
        </w:rPr>
        <w:t xml:space="preserve"> dan PP No. 38 Tahun 2011</w:t>
      </w:r>
      <w:r w:rsidRPr="00153FCB">
        <w:rPr>
          <w:rFonts w:ascii="Times New Roman" w:hAnsi="Times New Roman" w:cs="Times New Roman"/>
          <w:sz w:val="24"/>
          <w:szCs w:val="24"/>
        </w:rPr>
        <w:t>.</w:t>
      </w:r>
      <w:r w:rsidR="00EF3F1D">
        <w:rPr>
          <w:rFonts w:ascii="Times New Roman" w:hAnsi="Times New Roman" w:cs="Times New Roman"/>
          <w:sz w:val="24"/>
          <w:szCs w:val="24"/>
          <w:lang w:val="id-ID"/>
        </w:rPr>
        <w:t xml:space="preserve"> </w:t>
      </w:r>
      <w:r w:rsidR="00B14FB2" w:rsidRPr="00E459F5">
        <w:rPr>
          <w:rFonts w:ascii="Times New Roman" w:hAnsi="Times New Roman" w:cs="Times New Roman"/>
          <w:sz w:val="24"/>
          <w:szCs w:val="24"/>
          <w:lang w:val="id-ID"/>
        </w:rPr>
        <w:t>Penetapan undang-undang ini tidak dapat diabaikan dan tidak dipatuhi karena sudah tercantum hak dan kewajiban masing-masing setiap pihak te</w:t>
      </w:r>
      <w:r w:rsidR="001E7BCC">
        <w:rPr>
          <w:rFonts w:ascii="Times New Roman" w:hAnsi="Times New Roman" w:cs="Times New Roman"/>
          <w:sz w:val="24"/>
          <w:szCs w:val="24"/>
          <w:lang w:val="id-ID"/>
        </w:rPr>
        <w:t>rkait dalam pengerjaan normalisasi</w:t>
      </w:r>
      <w:r w:rsidR="00B14FB2" w:rsidRPr="00E459F5">
        <w:rPr>
          <w:rFonts w:ascii="Times New Roman" w:hAnsi="Times New Roman" w:cs="Times New Roman"/>
          <w:sz w:val="24"/>
          <w:szCs w:val="24"/>
          <w:lang w:val="id-ID"/>
        </w:rPr>
        <w:t xml:space="preserve"> demi kebaikan Kota </w:t>
      </w:r>
      <w:r w:rsidR="0020611F">
        <w:rPr>
          <w:rFonts w:ascii="Times New Roman" w:hAnsi="Times New Roman" w:cs="Times New Roman"/>
          <w:sz w:val="24"/>
          <w:szCs w:val="24"/>
          <w:lang w:val="id-ID"/>
        </w:rPr>
        <w:t>Surakarta</w:t>
      </w:r>
      <w:r w:rsidR="00B14FB2" w:rsidRPr="00E459F5">
        <w:rPr>
          <w:rFonts w:ascii="Times New Roman" w:hAnsi="Times New Roman" w:cs="Times New Roman"/>
          <w:sz w:val="24"/>
          <w:szCs w:val="24"/>
          <w:lang w:val="id-ID"/>
        </w:rPr>
        <w:t xml:space="preserve"> yang terhindar dari sempitnya sempadan sungai maupun banjir yang diakibatkan di musim hujan.</w:t>
      </w:r>
    </w:p>
    <w:p w:rsidR="001E3866" w:rsidRDefault="001E3866" w:rsidP="00F33082">
      <w:pPr>
        <w:pStyle w:val="ListParagraph"/>
        <w:spacing w:after="0" w:line="480" w:lineRule="auto"/>
        <w:ind w:left="567" w:firstLine="567"/>
        <w:jc w:val="both"/>
        <w:rPr>
          <w:rFonts w:ascii="Times New Roman" w:hAnsi="Times New Roman" w:cs="Times New Roman"/>
          <w:sz w:val="24"/>
          <w:szCs w:val="24"/>
        </w:rPr>
      </w:pPr>
    </w:p>
    <w:p w:rsidR="008E5FA8" w:rsidRDefault="008E5FA8" w:rsidP="007B24FC">
      <w:pPr>
        <w:spacing w:after="0" w:line="240" w:lineRule="auto"/>
        <w:jc w:val="both"/>
        <w:rPr>
          <w:rFonts w:ascii="Times New Roman" w:eastAsiaTheme="minorHAnsi" w:hAnsi="Times New Roman" w:cs="Times New Roman"/>
          <w:sz w:val="24"/>
          <w:szCs w:val="24"/>
        </w:rPr>
      </w:pPr>
    </w:p>
    <w:p w:rsidR="00EF3F1D" w:rsidRPr="00EF3F1D" w:rsidRDefault="00EF3F1D" w:rsidP="007B24FC">
      <w:pPr>
        <w:spacing w:after="0" w:line="240" w:lineRule="auto"/>
        <w:jc w:val="both"/>
        <w:rPr>
          <w:rFonts w:ascii="Times New Roman" w:hAnsi="Times New Roman" w:cs="Times New Roman"/>
          <w:sz w:val="16"/>
          <w:szCs w:val="16"/>
          <w:lang w:val="id-ID"/>
        </w:rPr>
      </w:pPr>
    </w:p>
    <w:p w:rsidR="00504ECD" w:rsidRPr="00153FCB" w:rsidRDefault="00971F1D" w:rsidP="00011751">
      <w:pPr>
        <w:pStyle w:val="ListParagraph"/>
        <w:numPr>
          <w:ilvl w:val="2"/>
          <w:numId w:val="4"/>
        </w:numPr>
        <w:tabs>
          <w:tab w:val="left" w:pos="1134"/>
        </w:tabs>
        <w:spacing w:after="0" w:line="480" w:lineRule="auto"/>
        <w:ind w:left="567" w:firstLine="0"/>
        <w:jc w:val="both"/>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Praktis</w:t>
      </w:r>
    </w:p>
    <w:p w:rsidR="00F33082" w:rsidRDefault="00971F1D" w:rsidP="00F33082">
      <w:pPr>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Penelitian ini secara praktis</w:t>
      </w:r>
      <w:r w:rsidR="00504ECD" w:rsidRPr="00153FCB">
        <w:rPr>
          <w:rFonts w:ascii="Times New Roman" w:hAnsi="Times New Roman" w:cs="Times New Roman"/>
          <w:sz w:val="24"/>
          <w:szCs w:val="24"/>
        </w:rPr>
        <w:t xml:space="preserve"> dapat memberikan gambaran kepada masyarakat mengenai pandangan bahwa</w:t>
      </w:r>
      <w:r w:rsidR="00B14FB2" w:rsidRPr="00153FCB">
        <w:rPr>
          <w:rFonts w:ascii="Times New Roman" w:hAnsi="Times New Roman" w:cs="Times New Roman"/>
          <w:sz w:val="24"/>
          <w:szCs w:val="24"/>
        </w:rPr>
        <w:t xml:space="preserve"> Peran Pemerintahan Dalam Penanganan</w:t>
      </w:r>
      <w:r w:rsidR="006D2C1B">
        <w:rPr>
          <w:rFonts w:ascii="Times New Roman" w:hAnsi="Times New Roman" w:cs="Times New Roman"/>
          <w:sz w:val="24"/>
          <w:szCs w:val="24"/>
        </w:rPr>
        <w:t xml:space="preserve"> Kebijakan </w:t>
      </w:r>
      <w:r w:rsidR="001E7BCC">
        <w:rPr>
          <w:rFonts w:ascii="Times New Roman" w:hAnsi="Times New Roman" w:cs="Times New Roman"/>
          <w:sz w:val="24"/>
          <w:szCs w:val="24"/>
        </w:rPr>
        <w:t>Normalisasi</w:t>
      </w:r>
      <w:r w:rsidR="006D2C1B">
        <w:rPr>
          <w:rFonts w:ascii="Times New Roman" w:hAnsi="Times New Roman" w:cs="Times New Roman"/>
          <w:sz w:val="24"/>
          <w:szCs w:val="24"/>
        </w:rPr>
        <w:t xml:space="preserve"> Sungai P</w:t>
      </w:r>
      <w:r w:rsidR="00B14FB2" w:rsidRPr="00153FCB">
        <w:rPr>
          <w:rFonts w:ascii="Times New Roman" w:hAnsi="Times New Roman" w:cs="Times New Roman"/>
          <w:sz w:val="24"/>
          <w:szCs w:val="24"/>
        </w:rPr>
        <w:t xml:space="preserve">epe di Kota Surakarta </w:t>
      </w:r>
      <w:r w:rsidR="006D2C1B">
        <w:rPr>
          <w:rFonts w:ascii="Times New Roman" w:hAnsi="Times New Roman" w:cs="Times New Roman"/>
          <w:sz w:val="24"/>
          <w:szCs w:val="24"/>
        </w:rPr>
        <w:t xml:space="preserve">berdasarkan </w:t>
      </w:r>
      <w:r w:rsidR="003F2C1D" w:rsidRPr="00153FCB">
        <w:rPr>
          <w:rFonts w:ascii="Times New Roman" w:hAnsi="Times New Roman" w:cs="Times New Roman"/>
          <w:sz w:val="24"/>
          <w:szCs w:val="24"/>
        </w:rPr>
        <w:t>Kepres No.11 Tahun 1974</w:t>
      </w:r>
      <w:r w:rsidR="00B14FB2" w:rsidRPr="00153FCB">
        <w:rPr>
          <w:rFonts w:ascii="Times New Roman" w:hAnsi="Times New Roman" w:cs="Times New Roman"/>
          <w:sz w:val="24"/>
          <w:szCs w:val="24"/>
        </w:rPr>
        <w:t xml:space="preserve"> dan PP No. 38 Tahun 2011 Terhadap Masyarakat Bantaran Sungai Kalipepe Surakarta di 16 Kelurahan Utama telah dipatuhi dan masyarakat juga wajib menyadari kesalahan apabila tidak mengurus dan memiliki surat tanah.</w:t>
      </w:r>
    </w:p>
    <w:p w:rsidR="00F33082" w:rsidRPr="007028AC" w:rsidRDefault="00F33082" w:rsidP="00CD572E">
      <w:pPr>
        <w:spacing w:after="0" w:line="480" w:lineRule="auto"/>
        <w:ind w:left="567" w:firstLine="567"/>
        <w:jc w:val="both"/>
        <w:rPr>
          <w:rFonts w:ascii="Times New Roman" w:hAnsi="Times New Roman" w:cs="Times New Roman"/>
          <w:sz w:val="24"/>
          <w:szCs w:val="24"/>
        </w:rPr>
      </w:pPr>
    </w:p>
    <w:p w:rsidR="002C7242" w:rsidRPr="00825E94" w:rsidRDefault="00440952" w:rsidP="00011751">
      <w:pPr>
        <w:pStyle w:val="ListParagraph"/>
        <w:numPr>
          <w:ilvl w:val="1"/>
          <w:numId w:val="4"/>
        </w:numPr>
        <w:spacing w:line="480" w:lineRule="auto"/>
        <w:ind w:left="567" w:hanging="567"/>
        <w:jc w:val="both"/>
        <w:rPr>
          <w:rFonts w:ascii="Times New Roman" w:hAnsi="Times New Roman" w:cs="Times New Roman"/>
          <w:b/>
          <w:sz w:val="24"/>
          <w:szCs w:val="24"/>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738112" behindDoc="0" locked="0" layoutInCell="0" allowOverlap="1">
                <wp:simplePos x="0" y="0"/>
                <wp:positionH relativeFrom="page">
                  <wp:posOffset>2631440</wp:posOffset>
                </wp:positionH>
                <wp:positionV relativeFrom="page">
                  <wp:posOffset>5048250</wp:posOffset>
                </wp:positionV>
                <wp:extent cx="2540635" cy="628650"/>
                <wp:effectExtent l="21590" t="19050" r="19050" b="19050"/>
                <wp:wrapNone/>
                <wp:docPr id="1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628650"/>
                        </a:xfrm>
                        <a:prstGeom prst="rect">
                          <a:avLst/>
                        </a:prstGeom>
                        <a:noFill/>
                        <a:ln w="285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31498D" w:rsidRPr="00825E94" w:rsidRDefault="0031498D" w:rsidP="00825E94">
                            <w:pPr>
                              <w:spacing w:after="0" w:line="240" w:lineRule="auto"/>
                              <w:jc w:val="center"/>
                              <w:rPr>
                                <w:b/>
                              </w:rPr>
                            </w:pPr>
                            <w:r w:rsidRPr="00825E94">
                              <w:rPr>
                                <w:b/>
                              </w:rPr>
                              <w:t>Undang-Undang No.32 Tahun 2009</w:t>
                            </w:r>
                          </w:p>
                          <w:p w:rsidR="0031498D" w:rsidRPr="00825E94" w:rsidRDefault="0031498D" w:rsidP="00825E94">
                            <w:pPr>
                              <w:spacing w:after="0" w:line="240" w:lineRule="auto"/>
                              <w:jc w:val="center"/>
                              <w:rPr>
                                <w:b/>
                              </w:rPr>
                            </w:pPr>
                            <w:r w:rsidRPr="00825E94">
                              <w:rPr>
                                <w:b/>
                              </w:rPr>
                              <w:t>Tentang Lingkunga</w:t>
                            </w:r>
                            <w:r>
                              <w:rPr>
                                <w:b/>
                              </w:rPr>
                              <w:t>n</w:t>
                            </w:r>
                            <w:r w:rsidRPr="00825E94">
                              <w:rPr>
                                <w:b/>
                              </w:rPr>
                              <w:t xml:space="preserve"> Hidup</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1" o:spid="_x0000_s1026" type="#_x0000_t202" style="position:absolute;left:0;text-align:left;margin-left:207.2pt;margin-top:397.5pt;width:200.05pt;height:49.5pt;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" o:allowincell="f" filled="f" strokecolor="black [3213]" strokeweight="2.25pt">
                <v:textbox inset="10.8pt,7.2pt,10.8pt,7.2pt">
                  <w:txbxContent>
                    <w:p w:rsidR="0031498D" w:rsidRPr="00825E94" w:rsidRDefault="0031498D" w:rsidP="00825E94">
                      <w:pPr>
                        <w:spacing w:after="0" w:line="240" w:lineRule="auto"/>
                        <w:jc w:val="center"/>
                        <w:rPr>
                          <w:b/>
                        </w:rPr>
                      </w:pPr>
                      <w:r w:rsidRPr="00825E94">
                        <w:rPr>
                          <w:b/>
                        </w:rPr>
                        <w:t>Undang-Undang No.32 Tahun 2009</w:t>
                      </w:r>
                    </w:p>
                    <w:p w:rsidR="0031498D" w:rsidRPr="00825E94" w:rsidRDefault="0031498D" w:rsidP="00825E94">
                      <w:pPr>
                        <w:spacing w:after="0" w:line="240" w:lineRule="auto"/>
                        <w:jc w:val="center"/>
                        <w:rPr>
                          <w:b/>
                        </w:rPr>
                      </w:pPr>
                      <w:r w:rsidRPr="00825E94">
                        <w:rPr>
                          <w:b/>
                        </w:rPr>
                        <w:t>Tentang Lingkunga</w:t>
                      </w:r>
                      <w:r>
                        <w:rPr>
                          <w:b/>
                        </w:rPr>
                        <w:t>n</w:t>
                      </w:r>
                      <w:r w:rsidRPr="00825E94">
                        <w:rPr>
                          <w:b/>
                        </w:rPr>
                        <w:t xml:space="preserve"> Hidup</w:t>
                      </w:r>
                    </w:p>
                  </w:txbxContent>
                </v:textbox>
                <w10:wrap anchorx="page" anchory="page"/>
              </v:shape>
            </w:pict>
          </mc:Fallback>
        </mc:AlternateContent>
      </w:r>
      <w:r w:rsidR="002C7242">
        <w:rPr>
          <w:rFonts w:ascii="Times New Roman" w:hAnsi="Times New Roman" w:cs="Times New Roman"/>
          <w:b/>
          <w:sz w:val="24"/>
          <w:szCs w:val="24"/>
          <w:lang w:val="id-ID"/>
        </w:rPr>
        <w:t>Kerangka Pikiran</w:t>
      </w:r>
    </w:p>
    <w:p w:rsidR="00825E94" w:rsidRDefault="00440952" w:rsidP="00825E94">
      <w:pPr>
        <w:pStyle w:val="ListParagraph"/>
        <w:spacing w:line="480" w:lineRule="auto"/>
        <w:ind w:left="567"/>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736064" behindDoc="0" locked="0" layoutInCell="1" allowOverlap="1">
                <wp:simplePos x="0" y="0"/>
                <wp:positionH relativeFrom="column">
                  <wp:posOffset>4758055</wp:posOffset>
                </wp:positionH>
                <wp:positionV relativeFrom="paragraph">
                  <wp:posOffset>296545</wp:posOffset>
                </wp:positionV>
                <wp:extent cx="0" cy="2699385"/>
                <wp:effectExtent l="16510" t="12700" r="12065" b="12065"/>
                <wp:wrapNone/>
                <wp:docPr id="18"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938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6" o:spid="_x0000_s1026" type="#_x0000_t32" style="position:absolute;margin-left:374.65pt;margin-top:23.35pt;width:0;height:212.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" strokeweight="1.25pt"/>
            </w:pict>
          </mc:Fallback>
        </mc:AlternateContent>
      </w:r>
      <w:r>
        <w:rPr>
          <w:rFonts w:ascii="Times New Roman" w:hAnsi="Times New Roman" w:cs="Times New Roman"/>
          <w:b/>
          <w:noProof/>
          <w:sz w:val="24"/>
          <w:szCs w:val="24"/>
          <w:lang w:val="id-ID" w:eastAsia="id-ID"/>
        </w:rPr>
        <mc:AlternateContent>
          <mc:Choice Requires="wps">
            <w:drawing>
              <wp:anchor distT="0" distB="0" distL="114300" distR="114300" simplePos="0" relativeHeight="251735040" behindDoc="0" locked="0" layoutInCell="1" allowOverlap="1">
                <wp:simplePos x="0" y="0"/>
                <wp:positionH relativeFrom="column">
                  <wp:posOffset>3779520</wp:posOffset>
                </wp:positionH>
                <wp:positionV relativeFrom="paragraph">
                  <wp:posOffset>296545</wp:posOffset>
                </wp:positionV>
                <wp:extent cx="979170" cy="635"/>
                <wp:effectExtent l="19050" t="60325" r="11430" b="53340"/>
                <wp:wrapNone/>
                <wp:docPr id="17"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791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297.6pt;margin-top:23.35pt;width:77.1pt;height:.05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">
                <v:stroke endarrow="block"/>
              </v:shape>
            </w:pict>
          </mc:Fallback>
        </mc:AlternateContent>
      </w:r>
    </w:p>
    <w:p w:rsidR="00825E94" w:rsidRDefault="00440952" w:rsidP="00825E94">
      <w:pPr>
        <w:pStyle w:val="ListParagraph"/>
        <w:spacing w:line="480" w:lineRule="auto"/>
        <w:ind w:left="567"/>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739136" behindDoc="0" locked="0" layoutInCell="1" allowOverlap="1">
                <wp:simplePos x="0" y="0"/>
                <wp:positionH relativeFrom="column">
                  <wp:posOffset>2360930</wp:posOffset>
                </wp:positionH>
                <wp:positionV relativeFrom="paragraph">
                  <wp:posOffset>376555</wp:posOffset>
                </wp:positionV>
                <wp:extent cx="275590" cy="161925"/>
                <wp:effectExtent l="19050" t="5080" r="19050" b="14605"/>
                <wp:wrapNone/>
                <wp:docPr id="16"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5590" cy="161925"/>
                        </a:xfrm>
                        <a:prstGeom prst="rightArrow">
                          <a:avLst>
                            <a:gd name="adj1" fmla="val 50000"/>
                            <a:gd name="adj2" fmla="val 4254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2" o:spid="_x0000_s1026" type="#_x0000_t13" style="position:absolute;margin-left:185.9pt;margin-top:29.65pt;width:21.7pt;height:12.75pt;rotation:9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"/>
            </w:pict>
          </mc:Fallback>
        </mc:AlternateContent>
      </w:r>
    </w:p>
    <w:p w:rsidR="00825E94" w:rsidRPr="00825E94" w:rsidRDefault="00440952" w:rsidP="00825E94">
      <w:pPr>
        <w:pStyle w:val="ListParagraph"/>
        <w:spacing w:line="480" w:lineRule="auto"/>
        <w:ind w:left="567"/>
        <w:jc w:val="both"/>
        <w:rPr>
          <w:rFonts w:ascii="Times New Roman" w:hAnsi="Times New Roman" w:cs="Times New Roman"/>
          <w:b/>
          <w:sz w:val="24"/>
          <w:szCs w:val="24"/>
          <w:lang w:val="id-ID"/>
        </w:rPr>
      </w:pPr>
      <w:r>
        <w:rPr>
          <w:noProof/>
          <w:lang w:val="id-ID" w:eastAsia="id-ID"/>
        </w:rPr>
        <mc:AlternateContent>
          <mc:Choice Requires="wps">
            <w:drawing>
              <wp:anchor distT="0" distB="0" distL="114300" distR="114300" simplePos="0" relativeHeight="251671552" behindDoc="0" locked="0" layoutInCell="1" allowOverlap="1">
                <wp:simplePos x="0" y="0"/>
                <wp:positionH relativeFrom="column">
                  <wp:posOffset>1763395</wp:posOffset>
                </wp:positionH>
                <wp:positionV relativeFrom="paragraph">
                  <wp:posOffset>320040</wp:posOffset>
                </wp:positionV>
                <wp:extent cx="1477645" cy="451485"/>
                <wp:effectExtent l="10795" t="5715" r="6985" b="9525"/>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645" cy="451485"/>
                        </a:xfrm>
                        <a:prstGeom prst="rect">
                          <a:avLst/>
                        </a:prstGeom>
                        <a:solidFill>
                          <a:srgbClr val="FFFFFF"/>
                        </a:solidFill>
                        <a:ln w="9525">
                          <a:solidFill>
                            <a:srgbClr val="000000"/>
                          </a:solidFill>
                          <a:miter lim="800000"/>
                          <a:headEnd/>
                          <a:tailEnd/>
                        </a:ln>
                      </wps:spPr>
                      <wps:txbx>
                        <w:txbxContent>
                          <w:p w:rsidR="0031498D" w:rsidRPr="00BA40C5" w:rsidRDefault="0031498D" w:rsidP="00BA40C5">
                            <w:pPr>
                              <w:spacing w:after="0" w:line="240" w:lineRule="auto"/>
                              <w:jc w:val="center"/>
                              <w:rPr>
                                <w:rFonts w:ascii="Times New Roman" w:hAnsi="Times New Roman" w:cs="Times New Roman"/>
                                <w:b/>
                                <w:sz w:val="24"/>
                                <w:szCs w:val="24"/>
                              </w:rPr>
                            </w:pPr>
                            <w:r w:rsidRPr="00BA40C5">
                              <w:rPr>
                                <w:rFonts w:ascii="Times New Roman" w:hAnsi="Times New Roman" w:cs="Times New Roman"/>
                                <w:b/>
                                <w:sz w:val="24"/>
                                <w:szCs w:val="24"/>
                              </w:rPr>
                              <w:t>Pemerintah Daerah</w:t>
                            </w:r>
                          </w:p>
                          <w:p w:rsidR="0031498D" w:rsidRPr="00BA40C5" w:rsidRDefault="0031498D" w:rsidP="00BA40C5">
                            <w:pPr>
                              <w:spacing w:after="0" w:line="240" w:lineRule="auto"/>
                              <w:jc w:val="center"/>
                              <w:rPr>
                                <w:rFonts w:ascii="Times New Roman" w:hAnsi="Times New Roman" w:cs="Times New Roman"/>
                                <w:b/>
                                <w:sz w:val="24"/>
                                <w:szCs w:val="24"/>
                              </w:rPr>
                            </w:pPr>
                            <w:r w:rsidRPr="00BA40C5">
                              <w:rPr>
                                <w:rFonts w:ascii="Times New Roman" w:hAnsi="Times New Roman" w:cs="Times New Roman"/>
                                <w:b/>
                                <w:sz w:val="24"/>
                                <w:szCs w:val="24"/>
                              </w:rPr>
                              <w:t>Kota Surakarta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 o:spid="_x0000_s1027" type="#_x0000_t202" style="position:absolute;left:0;text-align:left;margin-left:138.85pt;margin-top:25.2pt;width:116.35pt;height:35.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">
                <v:textbox style="mso-fit-shape-to-text:t">
                  <w:txbxContent>
                    <w:p w:rsidR="0031498D" w:rsidRPr="00BA40C5" w:rsidRDefault="0031498D" w:rsidP="00BA40C5">
                      <w:pPr>
                        <w:spacing w:after="0" w:line="240" w:lineRule="auto"/>
                        <w:jc w:val="center"/>
                        <w:rPr>
                          <w:rFonts w:ascii="Times New Roman" w:hAnsi="Times New Roman" w:cs="Times New Roman"/>
                          <w:b/>
                          <w:sz w:val="24"/>
                          <w:szCs w:val="24"/>
                        </w:rPr>
                      </w:pPr>
                      <w:r w:rsidRPr="00BA40C5">
                        <w:rPr>
                          <w:rFonts w:ascii="Times New Roman" w:hAnsi="Times New Roman" w:cs="Times New Roman"/>
                          <w:b/>
                          <w:sz w:val="24"/>
                          <w:szCs w:val="24"/>
                        </w:rPr>
                        <w:t>Pemerintah Daerah</w:t>
                      </w:r>
                    </w:p>
                    <w:p w:rsidR="0031498D" w:rsidRPr="00BA40C5" w:rsidRDefault="0031498D" w:rsidP="00BA40C5">
                      <w:pPr>
                        <w:spacing w:after="0" w:line="240" w:lineRule="auto"/>
                        <w:jc w:val="center"/>
                        <w:rPr>
                          <w:rFonts w:ascii="Times New Roman" w:hAnsi="Times New Roman" w:cs="Times New Roman"/>
                          <w:b/>
                          <w:sz w:val="24"/>
                          <w:szCs w:val="24"/>
                        </w:rPr>
                      </w:pPr>
                      <w:r w:rsidRPr="00BA40C5">
                        <w:rPr>
                          <w:rFonts w:ascii="Times New Roman" w:hAnsi="Times New Roman" w:cs="Times New Roman"/>
                          <w:b/>
                          <w:sz w:val="24"/>
                          <w:szCs w:val="24"/>
                        </w:rPr>
                        <w:t>Kota Surakarta</w:t>
                      </w:r>
                    </w:p>
                  </w:txbxContent>
                </v:textbox>
              </v:shape>
            </w:pict>
          </mc:Fallback>
        </mc:AlternateContent>
      </w:r>
    </w:p>
    <w:p w:rsidR="002C7242" w:rsidRDefault="002C7242" w:rsidP="002C7242">
      <w:pPr>
        <w:pStyle w:val="ListParagraph"/>
        <w:spacing w:line="480" w:lineRule="auto"/>
        <w:ind w:left="567"/>
        <w:jc w:val="both"/>
        <w:rPr>
          <w:rFonts w:ascii="Times New Roman" w:hAnsi="Times New Roman" w:cs="Times New Roman"/>
          <w:b/>
          <w:sz w:val="24"/>
          <w:szCs w:val="24"/>
          <w:lang w:val="id-ID"/>
        </w:rPr>
      </w:pPr>
    </w:p>
    <w:p w:rsidR="003F0BC4" w:rsidRDefault="00440952" w:rsidP="002C7242">
      <w:pPr>
        <w:pStyle w:val="ListParagraph"/>
        <w:spacing w:line="480" w:lineRule="auto"/>
        <w:ind w:left="567"/>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726848" behindDoc="0" locked="0" layoutInCell="1" allowOverlap="1">
                <wp:simplePos x="0" y="0"/>
                <wp:positionH relativeFrom="column">
                  <wp:posOffset>1786890</wp:posOffset>
                </wp:positionH>
                <wp:positionV relativeFrom="paragraph">
                  <wp:posOffset>154940</wp:posOffset>
                </wp:positionV>
                <wp:extent cx="287655" cy="180975"/>
                <wp:effectExtent l="41910" t="9525" r="53340" b="0"/>
                <wp:wrapNone/>
                <wp:docPr id="14"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71474">
                          <a:off x="0" y="0"/>
                          <a:ext cx="287655" cy="180975"/>
                        </a:xfrm>
                        <a:prstGeom prst="leftArrow">
                          <a:avLst>
                            <a:gd name="adj1" fmla="val 50000"/>
                            <a:gd name="adj2" fmla="val 3973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67" o:spid="_x0000_s1026" type="#_x0000_t66" style="position:absolute;margin-left:140.7pt;margin-top:12.2pt;width:22.65pt;height:14.25pt;rotation:-3027189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"/>
            </w:pict>
          </mc:Fallback>
        </mc:AlternateContent>
      </w:r>
      <w:r>
        <w:rPr>
          <w:rFonts w:ascii="Times New Roman" w:hAnsi="Times New Roman" w:cs="Times New Roman"/>
          <w:b/>
          <w:noProof/>
          <w:sz w:val="24"/>
          <w:szCs w:val="24"/>
          <w:lang w:val="id-ID" w:eastAsia="id-ID"/>
        </w:rPr>
        <mc:AlternateContent>
          <mc:Choice Requires="wps">
            <w:drawing>
              <wp:anchor distT="0" distB="0" distL="114300" distR="114300" simplePos="0" relativeHeight="251725824" behindDoc="0" locked="0" layoutInCell="1" allowOverlap="1">
                <wp:simplePos x="0" y="0"/>
                <wp:positionH relativeFrom="column">
                  <wp:posOffset>2988945</wp:posOffset>
                </wp:positionH>
                <wp:positionV relativeFrom="paragraph">
                  <wp:posOffset>154940</wp:posOffset>
                </wp:positionV>
                <wp:extent cx="275590" cy="161925"/>
                <wp:effectExtent l="56515" t="6350" r="38735" b="0"/>
                <wp:wrapNone/>
                <wp:docPr id="13"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66843">
                          <a:off x="0" y="0"/>
                          <a:ext cx="275590" cy="161925"/>
                        </a:xfrm>
                        <a:prstGeom prst="rightArrow">
                          <a:avLst>
                            <a:gd name="adj1" fmla="val 50000"/>
                            <a:gd name="adj2" fmla="val 4254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6" o:spid="_x0000_s1026" type="#_x0000_t13" style="position:absolute;margin-left:235.35pt;margin-top:12.2pt;width:21.7pt;height:12.75pt;rotation:3240584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"/>
            </w:pict>
          </mc:Fallback>
        </mc:AlternateContent>
      </w:r>
    </w:p>
    <w:p w:rsidR="003F0BC4" w:rsidRDefault="00440952" w:rsidP="002C7242">
      <w:pPr>
        <w:pStyle w:val="ListParagraph"/>
        <w:spacing w:line="480" w:lineRule="auto"/>
        <w:ind w:left="567"/>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675648" behindDoc="0" locked="0" layoutInCell="1" allowOverlap="1">
                <wp:simplePos x="0" y="0"/>
                <wp:positionH relativeFrom="column">
                  <wp:posOffset>2490470</wp:posOffset>
                </wp:positionH>
                <wp:positionV relativeFrom="paragraph">
                  <wp:posOffset>59690</wp:posOffset>
                </wp:positionV>
                <wp:extent cx="2167255" cy="451485"/>
                <wp:effectExtent l="13970" t="13970" r="9525" b="10795"/>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255" cy="451485"/>
                        </a:xfrm>
                        <a:prstGeom prst="rect">
                          <a:avLst/>
                        </a:prstGeom>
                        <a:solidFill>
                          <a:srgbClr val="FFFFFF"/>
                        </a:solidFill>
                        <a:ln w="9525">
                          <a:solidFill>
                            <a:srgbClr val="000000"/>
                          </a:solidFill>
                          <a:miter lim="800000"/>
                          <a:headEnd/>
                          <a:tailEnd/>
                        </a:ln>
                      </wps:spPr>
                      <wps:txbx>
                        <w:txbxContent>
                          <w:p w:rsidR="0031498D" w:rsidRPr="00BA40C5" w:rsidRDefault="0031498D" w:rsidP="00BA40C5">
                            <w:pPr>
                              <w:spacing w:after="0" w:line="240" w:lineRule="auto"/>
                              <w:jc w:val="center"/>
                              <w:rPr>
                                <w:rFonts w:ascii="Times New Roman" w:hAnsi="Times New Roman" w:cs="Times New Roman"/>
                                <w:b/>
                                <w:sz w:val="24"/>
                                <w:szCs w:val="24"/>
                              </w:rPr>
                            </w:pPr>
                            <w:r w:rsidRPr="00BA40C5">
                              <w:rPr>
                                <w:rFonts w:ascii="Times New Roman" w:hAnsi="Times New Roman" w:cs="Times New Roman"/>
                                <w:b/>
                                <w:sz w:val="24"/>
                                <w:szCs w:val="24"/>
                              </w:rPr>
                              <w:t>Balai Besar Wilayah Sungai</w:t>
                            </w:r>
                          </w:p>
                          <w:p w:rsidR="0031498D" w:rsidRPr="00BA40C5" w:rsidRDefault="0031498D" w:rsidP="00BA40C5">
                            <w:pPr>
                              <w:spacing w:after="0" w:line="240" w:lineRule="auto"/>
                              <w:jc w:val="center"/>
                              <w:rPr>
                                <w:rFonts w:ascii="Times New Roman" w:hAnsi="Times New Roman" w:cs="Times New Roman"/>
                                <w:b/>
                                <w:sz w:val="24"/>
                                <w:szCs w:val="24"/>
                              </w:rPr>
                            </w:pPr>
                            <w:r w:rsidRPr="00BA40C5">
                              <w:rPr>
                                <w:rFonts w:ascii="Times New Roman" w:hAnsi="Times New Roman" w:cs="Times New Roman"/>
                                <w:b/>
                                <w:sz w:val="24"/>
                                <w:szCs w:val="24"/>
                              </w:rPr>
                              <w:t>Bengawan Solo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5" o:spid="_x0000_s1028" type="#_x0000_t202" style="position:absolute;left:0;text-align:left;margin-left:196.1pt;margin-top:4.7pt;width:170.65pt;height:35.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">
                <v:textbox style="mso-fit-shape-to-text:t">
                  <w:txbxContent>
                    <w:p w:rsidR="0031498D" w:rsidRPr="00BA40C5" w:rsidRDefault="0031498D" w:rsidP="00BA40C5">
                      <w:pPr>
                        <w:spacing w:after="0" w:line="240" w:lineRule="auto"/>
                        <w:jc w:val="center"/>
                        <w:rPr>
                          <w:rFonts w:ascii="Times New Roman" w:hAnsi="Times New Roman" w:cs="Times New Roman"/>
                          <w:b/>
                          <w:sz w:val="24"/>
                          <w:szCs w:val="24"/>
                        </w:rPr>
                      </w:pPr>
                      <w:r w:rsidRPr="00BA40C5">
                        <w:rPr>
                          <w:rFonts w:ascii="Times New Roman" w:hAnsi="Times New Roman" w:cs="Times New Roman"/>
                          <w:b/>
                          <w:sz w:val="24"/>
                          <w:szCs w:val="24"/>
                        </w:rPr>
                        <w:t>Balai Besar Wilayah Sungai</w:t>
                      </w:r>
                    </w:p>
                    <w:p w:rsidR="0031498D" w:rsidRPr="00BA40C5" w:rsidRDefault="0031498D" w:rsidP="00BA40C5">
                      <w:pPr>
                        <w:spacing w:after="0" w:line="240" w:lineRule="auto"/>
                        <w:jc w:val="center"/>
                        <w:rPr>
                          <w:rFonts w:ascii="Times New Roman" w:hAnsi="Times New Roman" w:cs="Times New Roman"/>
                          <w:b/>
                          <w:sz w:val="24"/>
                          <w:szCs w:val="24"/>
                        </w:rPr>
                      </w:pPr>
                      <w:r w:rsidRPr="00BA40C5">
                        <w:rPr>
                          <w:rFonts w:ascii="Times New Roman" w:hAnsi="Times New Roman" w:cs="Times New Roman"/>
                          <w:b/>
                          <w:sz w:val="24"/>
                          <w:szCs w:val="24"/>
                        </w:rPr>
                        <w:t>Bengawan Solo</w:t>
                      </w:r>
                    </w:p>
                  </w:txbxContent>
                </v:textbox>
              </v:shape>
            </w:pict>
          </mc:Fallback>
        </mc:AlternateContent>
      </w:r>
      <w:r>
        <w:rPr>
          <w:rFonts w:ascii="Times New Roman" w:hAnsi="Times New Roman" w:cs="Times New Roman"/>
          <w:b/>
          <w:noProof/>
          <w:sz w:val="24"/>
          <w:szCs w:val="24"/>
          <w:lang w:val="id-ID" w:eastAsia="id-ID"/>
        </w:rPr>
        <mc:AlternateContent>
          <mc:Choice Requires="wps">
            <w:drawing>
              <wp:anchor distT="0" distB="0" distL="114300" distR="114300" simplePos="0" relativeHeight="251673600" behindDoc="0" locked="0" layoutInCell="1" allowOverlap="1">
                <wp:simplePos x="0" y="0"/>
                <wp:positionH relativeFrom="column">
                  <wp:posOffset>324485</wp:posOffset>
                </wp:positionH>
                <wp:positionV relativeFrom="paragraph">
                  <wp:posOffset>59690</wp:posOffset>
                </wp:positionV>
                <wp:extent cx="1996440" cy="276225"/>
                <wp:effectExtent l="8255" t="13970" r="5080" b="508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276225"/>
                        </a:xfrm>
                        <a:prstGeom prst="rect">
                          <a:avLst/>
                        </a:prstGeom>
                        <a:solidFill>
                          <a:srgbClr val="FFFFFF"/>
                        </a:solidFill>
                        <a:ln w="9525">
                          <a:solidFill>
                            <a:srgbClr val="000000"/>
                          </a:solidFill>
                          <a:miter lim="800000"/>
                          <a:headEnd/>
                          <a:tailEnd/>
                        </a:ln>
                      </wps:spPr>
                      <wps:txbx>
                        <w:txbxContent>
                          <w:p w:rsidR="0031498D" w:rsidRPr="00BA40C5" w:rsidRDefault="0031498D" w:rsidP="00BA40C5">
                            <w:pPr>
                              <w:spacing w:after="0" w:line="240" w:lineRule="auto"/>
                              <w:jc w:val="center"/>
                              <w:rPr>
                                <w:rFonts w:ascii="Times New Roman" w:hAnsi="Times New Roman" w:cs="Times New Roman"/>
                                <w:b/>
                                <w:sz w:val="24"/>
                                <w:szCs w:val="24"/>
                              </w:rPr>
                            </w:pPr>
                            <w:r w:rsidRPr="00BA40C5">
                              <w:rPr>
                                <w:rFonts w:ascii="Times New Roman" w:hAnsi="Times New Roman" w:cs="Times New Roman"/>
                                <w:b/>
                                <w:sz w:val="24"/>
                                <w:szCs w:val="24"/>
                              </w:rPr>
                              <w:t>Dinas Pekerjaan Umum</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14" o:spid="_x0000_s1029" type="#_x0000_t202" style="position:absolute;left:0;text-align:left;margin-left:25.55pt;margin-top:4.7pt;width:157.2pt;height:21.75pt;z-index:2516736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">
                <v:textbox style="mso-fit-shape-to-text:t">
                  <w:txbxContent>
                    <w:p w:rsidR="0031498D" w:rsidRPr="00BA40C5" w:rsidRDefault="0031498D" w:rsidP="00BA40C5">
                      <w:pPr>
                        <w:spacing w:after="0" w:line="240" w:lineRule="auto"/>
                        <w:jc w:val="center"/>
                        <w:rPr>
                          <w:rFonts w:ascii="Times New Roman" w:hAnsi="Times New Roman" w:cs="Times New Roman"/>
                          <w:b/>
                          <w:sz w:val="24"/>
                          <w:szCs w:val="24"/>
                        </w:rPr>
                      </w:pPr>
                      <w:r w:rsidRPr="00BA40C5">
                        <w:rPr>
                          <w:rFonts w:ascii="Times New Roman" w:hAnsi="Times New Roman" w:cs="Times New Roman"/>
                          <w:b/>
                          <w:sz w:val="24"/>
                          <w:szCs w:val="24"/>
                        </w:rPr>
                        <w:t>Dinas Pekerjaan Umum</w:t>
                      </w:r>
                    </w:p>
                  </w:txbxContent>
                </v:textbox>
              </v:shape>
            </w:pict>
          </mc:Fallback>
        </mc:AlternateContent>
      </w:r>
      <w:r>
        <w:rPr>
          <w:rFonts w:ascii="Times New Roman" w:hAnsi="Times New Roman" w:cs="Times New Roman"/>
          <w:b/>
          <w:noProof/>
          <w:sz w:val="24"/>
          <w:szCs w:val="24"/>
          <w:lang w:val="id-ID" w:eastAsia="id-ID"/>
        </w:rPr>
        <mc:AlternateContent>
          <mc:Choice Requires="wps">
            <w:drawing>
              <wp:anchor distT="0" distB="0" distL="114300" distR="114300" simplePos="0" relativeHeight="251727872" behindDoc="0" locked="0" layoutInCell="1" allowOverlap="1">
                <wp:simplePos x="0" y="0"/>
                <wp:positionH relativeFrom="column">
                  <wp:posOffset>1322070</wp:posOffset>
                </wp:positionH>
                <wp:positionV relativeFrom="paragraph">
                  <wp:posOffset>335915</wp:posOffset>
                </wp:positionV>
                <wp:extent cx="0" cy="424815"/>
                <wp:effectExtent l="9525" t="13335" r="9525" b="9525"/>
                <wp:wrapNone/>
                <wp:docPr id="10"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104.1pt;margin-top:26.45pt;width:0;height:33.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"/>
            </w:pict>
          </mc:Fallback>
        </mc:AlternateContent>
      </w:r>
    </w:p>
    <w:p w:rsidR="003F0BC4" w:rsidRDefault="00440952" w:rsidP="002C7242">
      <w:pPr>
        <w:pStyle w:val="ListParagraph"/>
        <w:spacing w:line="480" w:lineRule="auto"/>
        <w:ind w:left="567"/>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728896" behindDoc="0" locked="0" layoutInCell="1" allowOverlap="1">
                <wp:simplePos x="0" y="0"/>
                <wp:positionH relativeFrom="column">
                  <wp:posOffset>3779520</wp:posOffset>
                </wp:positionH>
                <wp:positionV relativeFrom="paragraph">
                  <wp:posOffset>160655</wp:posOffset>
                </wp:positionV>
                <wp:extent cx="0" cy="249555"/>
                <wp:effectExtent l="9525" t="7620" r="9525" b="9525"/>
                <wp:wrapNone/>
                <wp:docPr id="9"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297.6pt;margin-top:12.65pt;width:0;height:19.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"/>
            </w:pict>
          </mc:Fallback>
        </mc:AlternateContent>
      </w:r>
    </w:p>
    <w:p w:rsidR="003F0BC4" w:rsidRDefault="00440952" w:rsidP="002C7242">
      <w:pPr>
        <w:pStyle w:val="ListParagraph"/>
        <w:spacing w:line="480" w:lineRule="auto"/>
        <w:ind w:left="567"/>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729920" behindDoc="0" locked="0" layoutInCell="1" allowOverlap="1">
                <wp:simplePos x="0" y="0"/>
                <wp:positionH relativeFrom="column">
                  <wp:posOffset>1322070</wp:posOffset>
                </wp:positionH>
                <wp:positionV relativeFrom="paragraph">
                  <wp:posOffset>59690</wp:posOffset>
                </wp:positionV>
                <wp:extent cx="2457450" cy="635"/>
                <wp:effectExtent l="9525" t="9525" r="9525" b="8890"/>
                <wp:wrapNone/>
                <wp:docPr id="8"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104.1pt;margin-top:4.7pt;width:193.5pt;height:.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"/>
            </w:pict>
          </mc:Fallback>
        </mc:AlternateContent>
      </w:r>
      <w:r>
        <w:rPr>
          <w:rFonts w:ascii="Times New Roman" w:hAnsi="Times New Roman" w:cs="Times New Roman"/>
          <w:b/>
          <w:noProof/>
          <w:sz w:val="24"/>
          <w:szCs w:val="24"/>
          <w:lang w:val="id-ID" w:eastAsia="id-ID"/>
        </w:rPr>
        <mc:AlternateContent>
          <mc:Choice Requires="wps">
            <w:drawing>
              <wp:anchor distT="0" distB="0" distL="114300" distR="114300" simplePos="0" relativeHeight="251730944" behindDoc="0" locked="0" layoutInCell="1" allowOverlap="1">
                <wp:simplePos x="0" y="0"/>
                <wp:positionH relativeFrom="column">
                  <wp:posOffset>2370455</wp:posOffset>
                </wp:positionH>
                <wp:positionV relativeFrom="paragraph">
                  <wp:posOffset>116205</wp:posOffset>
                </wp:positionV>
                <wp:extent cx="275590" cy="161925"/>
                <wp:effectExtent l="19050" t="9525" r="19050" b="19685"/>
                <wp:wrapNone/>
                <wp:docPr id="7"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5590" cy="161925"/>
                        </a:xfrm>
                        <a:prstGeom prst="rightArrow">
                          <a:avLst>
                            <a:gd name="adj1" fmla="val 50000"/>
                            <a:gd name="adj2" fmla="val 4254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1" o:spid="_x0000_s1026" type="#_x0000_t13" style="position:absolute;margin-left:186.65pt;margin-top:9.15pt;width:21.7pt;height:12.75pt;rotation:9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"/>
            </w:pict>
          </mc:Fallback>
        </mc:AlternateContent>
      </w:r>
    </w:p>
    <w:p w:rsidR="003F0BC4" w:rsidRDefault="00440952" w:rsidP="002C7242">
      <w:pPr>
        <w:pStyle w:val="ListParagraph"/>
        <w:spacing w:line="480" w:lineRule="auto"/>
        <w:ind w:left="567"/>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mc:AlternateContent>
          <mc:Choice Requires="wps">
            <w:drawing>
              <wp:anchor distT="0" distB="0" distL="114300" distR="114300" simplePos="0" relativeHeight="251737088" behindDoc="0" locked="0" layoutInCell="1" allowOverlap="1">
                <wp:simplePos x="0" y="0"/>
                <wp:positionH relativeFrom="column">
                  <wp:posOffset>3731895</wp:posOffset>
                </wp:positionH>
                <wp:positionV relativeFrom="paragraph">
                  <wp:posOffset>192405</wp:posOffset>
                </wp:positionV>
                <wp:extent cx="1026160" cy="0"/>
                <wp:effectExtent l="19050" t="54610" r="12065" b="59690"/>
                <wp:wrapNone/>
                <wp:docPr id="4"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61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293.85pt;margin-top:15.15pt;width:80.8pt;height:0;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lQAOwIAAGg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">
                <v:stroke endarrow="block"/>
              </v:shape>
            </w:pict>
          </mc:Fallback>
        </mc:AlternateContent>
      </w:r>
      <w:r>
        <w:rPr>
          <w:rFonts w:ascii="Times New Roman" w:hAnsi="Times New Roman" w:cs="Times New Roman"/>
          <w:b/>
          <w:noProof/>
          <w:sz w:val="24"/>
          <w:szCs w:val="24"/>
          <w:lang w:val="id-ID" w:eastAsia="id-ID"/>
        </w:rPr>
        <mc:AlternateContent>
          <mc:Choice Requires="wps">
            <w:drawing>
              <wp:anchor distT="0" distB="0" distL="114300" distR="114300" simplePos="0" relativeHeight="251677696" behindDoc="0" locked="0" layoutInCell="1" allowOverlap="1">
                <wp:simplePos x="0" y="0"/>
                <wp:positionH relativeFrom="column">
                  <wp:posOffset>1395095</wp:posOffset>
                </wp:positionH>
                <wp:positionV relativeFrom="paragraph">
                  <wp:posOffset>48260</wp:posOffset>
                </wp:positionV>
                <wp:extent cx="2272030" cy="276225"/>
                <wp:effectExtent l="13970" t="8255" r="9525" b="1079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276225"/>
                        </a:xfrm>
                        <a:prstGeom prst="rect">
                          <a:avLst/>
                        </a:prstGeom>
                        <a:solidFill>
                          <a:srgbClr val="FFFFFF"/>
                        </a:solidFill>
                        <a:ln w="9525">
                          <a:solidFill>
                            <a:srgbClr val="000000"/>
                          </a:solidFill>
                          <a:miter lim="800000"/>
                          <a:headEnd/>
                          <a:tailEnd/>
                        </a:ln>
                      </wps:spPr>
                      <wps:txbx>
                        <w:txbxContent>
                          <w:p w:rsidR="0031498D" w:rsidRPr="0026644E" w:rsidRDefault="0031498D" w:rsidP="0026644E">
                            <w:pPr>
                              <w:spacing w:after="0" w:line="240" w:lineRule="auto"/>
                              <w:jc w:val="center"/>
                              <w:rPr>
                                <w:rFonts w:ascii="Times New Roman" w:hAnsi="Times New Roman" w:cs="Times New Roman"/>
                                <w:b/>
                                <w:sz w:val="24"/>
                                <w:szCs w:val="24"/>
                              </w:rPr>
                            </w:pPr>
                            <w:r w:rsidRPr="0026644E">
                              <w:rPr>
                                <w:rFonts w:ascii="Times New Roman" w:hAnsi="Times New Roman" w:cs="Times New Roman"/>
                                <w:b/>
                                <w:sz w:val="24"/>
                                <w:szCs w:val="24"/>
                              </w:rPr>
                              <w:t>Kebijakan Normalisasi Sungai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o:spid="_x0000_s1030" type="#_x0000_t202" style="position:absolute;left:0;text-align:left;margin-left:109.85pt;margin-top:3.8pt;width:178.9pt;height:21.7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">
                <v:textbox style="mso-fit-shape-to-text:t">
                  <w:txbxContent>
                    <w:p w:rsidR="0031498D" w:rsidRPr="0026644E" w:rsidRDefault="0031498D" w:rsidP="0026644E">
                      <w:pPr>
                        <w:spacing w:after="0" w:line="240" w:lineRule="auto"/>
                        <w:jc w:val="center"/>
                        <w:rPr>
                          <w:rFonts w:ascii="Times New Roman" w:hAnsi="Times New Roman" w:cs="Times New Roman"/>
                          <w:b/>
                          <w:sz w:val="24"/>
                          <w:szCs w:val="24"/>
                        </w:rPr>
                      </w:pPr>
                      <w:r w:rsidRPr="0026644E">
                        <w:rPr>
                          <w:rFonts w:ascii="Times New Roman" w:hAnsi="Times New Roman" w:cs="Times New Roman"/>
                          <w:b/>
                          <w:sz w:val="24"/>
                          <w:szCs w:val="24"/>
                        </w:rPr>
                        <w:t>Kebijakan Normalisasi Sungai</w:t>
                      </w:r>
                    </w:p>
                  </w:txbxContent>
                </v:textbox>
              </v:shape>
            </w:pict>
          </mc:Fallback>
        </mc:AlternateContent>
      </w:r>
    </w:p>
    <w:p w:rsidR="002C7242" w:rsidRDefault="002C7242" w:rsidP="002C7242">
      <w:pPr>
        <w:pStyle w:val="ListParagraph"/>
        <w:spacing w:line="480" w:lineRule="auto"/>
        <w:ind w:left="567"/>
        <w:jc w:val="both"/>
        <w:rPr>
          <w:rFonts w:ascii="Times New Roman" w:hAnsi="Times New Roman" w:cs="Times New Roman"/>
          <w:b/>
          <w:sz w:val="24"/>
          <w:szCs w:val="24"/>
          <w:lang w:val="id-ID"/>
        </w:rPr>
      </w:pPr>
    </w:p>
    <w:p w:rsidR="00702CF3" w:rsidRDefault="00702CF3" w:rsidP="00702CF3">
      <w:pPr>
        <w:pStyle w:val="ListParagraph"/>
        <w:spacing w:line="480" w:lineRule="auto"/>
        <w:ind w:left="567"/>
        <w:jc w:val="both"/>
        <w:rPr>
          <w:rFonts w:ascii="Times New Roman" w:hAnsi="Times New Roman" w:cs="Times New Roman"/>
          <w:b/>
          <w:sz w:val="24"/>
          <w:szCs w:val="24"/>
          <w:lang w:val="id-ID"/>
        </w:rPr>
      </w:pPr>
    </w:p>
    <w:p w:rsidR="00702CF3" w:rsidRPr="00702CF3" w:rsidRDefault="00702CF3" w:rsidP="00702CF3">
      <w:pPr>
        <w:pStyle w:val="ListParagraph"/>
        <w:spacing w:line="480" w:lineRule="auto"/>
        <w:ind w:left="567"/>
        <w:jc w:val="both"/>
        <w:rPr>
          <w:rFonts w:ascii="Times New Roman" w:hAnsi="Times New Roman" w:cs="Times New Roman"/>
          <w:b/>
          <w:sz w:val="24"/>
          <w:szCs w:val="24"/>
          <w:lang w:val="id-ID"/>
        </w:rPr>
      </w:pPr>
    </w:p>
    <w:p w:rsidR="00A563FD" w:rsidRDefault="00A563FD" w:rsidP="00A563FD">
      <w:pPr>
        <w:pStyle w:val="ListParagraph"/>
        <w:spacing w:line="480" w:lineRule="auto"/>
        <w:ind w:left="0" w:firstLine="567"/>
        <w:jc w:val="both"/>
        <w:rPr>
          <w:rFonts w:ascii="Times New Roman" w:hAnsi="Times New Roman" w:cs="Times New Roman"/>
          <w:sz w:val="24"/>
          <w:szCs w:val="24"/>
          <w:lang w:val="id-ID"/>
        </w:rPr>
      </w:pPr>
    </w:p>
    <w:p w:rsidR="00BA40C5" w:rsidRPr="00825E94" w:rsidRDefault="00825E94" w:rsidP="00A563FD">
      <w:pPr>
        <w:pStyle w:val="ListParagraph"/>
        <w:spacing w:line="48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Berdasarkan kerangka pikiran ini, Pemerintah Daerah Surakarta </w:t>
      </w:r>
      <w:r w:rsidR="00A563FD">
        <w:rPr>
          <w:rFonts w:ascii="Times New Roman" w:hAnsi="Times New Roman" w:cs="Times New Roman"/>
          <w:sz w:val="24"/>
          <w:szCs w:val="24"/>
          <w:lang w:val="id-ID"/>
        </w:rPr>
        <w:t xml:space="preserve">bekerja karena adanya undang-undang. Salah satu undang-undang yang harus diterapkan oleh pemerintah adalah mengenai lingkungan hidup yang memerlukan pengembangan secara berkala. Lingkungan hidup merupakan habitat yang harus dijaga kelestariannya sehingga dan digunakan semaksimal mungkin demi keberlanjutan kehidupan manusia. Terlebih, kelestarian budaya yang sudah tercipta dan menjadi warisan nenek moyang harus dipertahankan sehingga perlu dilindungi. </w:t>
      </w:r>
    </w:p>
    <w:p w:rsidR="008204C3" w:rsidRDefault="00A563FD" w:rsidP="00A563FD">
      <w:pPr>
        <w:spacing w:line="480" w:lineRule="auto"/>
        <w:ind w:firstLine="567"/>
        <w:jc w:val="both"/>
        <w:rPr>
          <w:rFonts w:ascii="Times New Roman" w:hAnsi="Times New Roman" w:cs="Times New Roman"/>
          <w:sz w:val="24"/>
          <w:szCs w:val="24"/>
        </w:rPr>
      </w:pPr>
      <w:r w:rsidRPr="00A563FD">
        <w:rPr>
          <w:rFonts w:ascii="Times New Roman" w:hAnsi="Times New Roman" w:cs="Times New Roman"/>
          <w:sz w:val="24"/>
          <w:szCs w:val="24"/>
        </w:rPr>
        <w:t xml:space="preserve">Dalam upayanya untuk melindungi lingkungan hidup, maka pemerintahan bersama dinas-dinas yang ada melakukan program revitalisasi atau dalam bahasa umum yang </w:t>
      </w:r>
      <w:r w:rsidR="008204C3">
        <w:rPr>
          <w:rFonts w:ascii="Times New Roman" w:hAnsi="Times New Roman" w:cs="Times New Roman"/>
          <w:sz w:val="24"/>
          <w:szCs w:val="24"/>
        </w:rPr>
        <w:t xml:space="preserve">lebih </w:t>
      </w:r>
      <w:r w:rsidRPr="00A563FD">
        <w:rPr>
          <w:rFonts w:ascii="Times New Roman" w:hAnsi="Times New Roman" w:cs="Times New Roman"/>
          <w:sz w:val="24"/>
          <w:szCs w:val="24"/>
        </w:rPr>
        <w:t>dikenal</w:t>
      </w:r>
      <w:r w:rsidR="008204C3">
        <w:rPr>
          <w:rFonts w:ascii="Times New Roman" w:hAnsi="Times New Roman" w:cs="Times New Roman"/>
          <w:sz w:val="24"/>
          <w:szCs w:val="24"/>
        </w:rPr>
        <w:t xml:space="preserve"> oleh masyarakat yakni</w:t>
      </w:r>
      <w:r w:rsidRPr="00A563FD">
        <w:rPr>
          <w:rFonts w:ascii="Times New Roman" w:hAnsi="Times New Roman" w:cs="Times New Roman"/>
          <w:sz w:val="24"/>
          <w:szCs w:val="24"/>
        </w:rPr>
        <w:t xml:space="preserve"> pemugaran</w:t>
      </w:r>
      <w:r w:rsidR="008204C3">
        <w:rPr>
          <w:rFonts w:ascii="Times New Roman" w:hAnsi="Times New Roman" w:cs="Times New Roman"/>
          <w:sz w:val="24"/>
          <w:szCs w:val="24"/>
        </w:rPr>
        <w:t>. S</w:t>
      </w:r>
      <w:r w:rsidRPr="00A563FD">
        <w:rPr>
          <w:rFonts w:ascii="Times New Roman" w:hAnsi="Times New Roman" w:cs="Times New Roman"/>
          <w:sz w:val="24"/>
          <w:szCs w:val="24"/>
        </w:rPr>
        <w:t xml:space="preserve">ehingga </w:t>
      </w:r>
      <w:r w:rsidR="00784DC7">
        <w:rPr>
          <w:rFonts w:ascii="Times New Roman" w:hAnsi="Times New Roman" w:cs="Times New Roman"/>
          <w:sz w:val="24"/>
          <w:szCs w:val="24"/>
        </w:rPr>
        <w:t>pembangunan yang membawa arah negara kepada kesejahteraan</w:t>
      </w:r>
      <w:r w:rsidR="008204C3">
        <w:rPr>
          <w:rFonts w:ascii="Times New Roman" w:hAnsi="Times New Roman" w:cs="Times New Roman"/>
          <w:sz w:val="24"/>
          <w:szCs w:val="24"/>
        </w:rPr>
        <w:t xml:space="preserve"> diharapkan</w:t>
      </w:r>
      <w:r w:rsidR="00784DC7">
        <w:rPr>
          <w:rFonts w:ascii="Times New Roman" w:hAnsi="Times New Roman" w:cs="Times New Roman"/>
          <w:sz w:val="24"/>
          <w:szCs w:val="24"/>
        </w:rPr>
        <w:t xml:space="preserve"> akan meningkat</w:t>
      </w:r>
      <w:r w:rsidR="008204C3">
        <w:rPr>
          <w:rFonts w:ascii="Times New Roman" w:hAnsi="Times New Roman" w:cs="Times New Roman"/>
          <w:sz w:val="24"/>
          <w:szCs w:val="24"/>
        </w:rPr>
        <w:t xml:space="preserve"> secara</w:t>
      </w:r>
      <w:r w:rsidR="00784DC7">
        <w:rPr>
          <w:rFonts w:ascii="Times New Roman" w:hAnsi="Times New Roman" w:cs="Times New Roman"/>
          <w:sz w:val="24"/>
          <w:szCs w:val="24"/>
        </w:rPr>
        <w:t xml:space="preserve"> kuantitasnya. </w:t>
      </w:r>
      <w:r w:rsidR="008204C3">
        <w:rPr>
          <w:rFonts w:ascii="Times New Roman" w:hAnsi="Times New Roman" w:cs="Times New Roman"/>
          <w:sz w:val="24"/>
          <w:szCs w:val="24"/>
        </w:rPr>
        <w:t>Selain itu d</w:t>
      </w:r>
      <w:r w:rsidR="00784DC7">
        <w:rPr>
          <w:rFonts w:ascii="Times New Roman" w:hAnsi="Times New Roman" w:cs="Times New Roman"/>
          <w:sz w:val="24"/>
          <w:szCs w:val="24"/>
        </w:rPr>
        <w:t xml:space="preserve">iharapkan </w:t>
      </w:r>
      <w:r w:rsidR="008204C3">
        <w:rPr>
          <w:rFonts w:ascii="Times New Roman" w:hAnsi="Times New Roman" w:cs="Times New Roman"/>
          <w:sz w:val="24"/>
          <w:szCs w:val="24"/>
        </w:rPr>
        <w:t xml:space="preserve">pula </w:t>
      </w:r>
      <w:r w:rsidR="00784DC7">
        <w:rPr>
          <w:rFonts w:ascii="Times New Roman" w:hAnsi="Times New Roman" w:cs="Times New Roman"/>
          <w:sz w:val="24"/>
          <w:szCs w:val="24"/>
        </w:rPr>
        <w:t xml:space="preserve">dengan adanya dukungan dari masyarakat, pemerintah akan semakin meningkatkan kualitasnya pula </w:t>
      </w:r>
      <w:r w:rsidR="008204C3">
        <w:rPr>
          <w:rFonts w:ascii="Times New Roman" w:hAnsi="Times New Roman" w:cs="Times New Roman"/>
          <w:sz w:val="24"/>
          <w:szCs w:val="24"/>
        </w:rPr>
        <w:t>dan menciptakankualitas sumber daya manusia yang lebih baik.</w:t>
      </w:r>
    </w:p>
    <w:p w:rsidR="00F33082" w:rsidRDefault="00BA684A" w:rsidP="00CD572E">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Dalam proyek ini, terdapat dua dinas yang memiliki andil besar terhadap penanganan masyarakat. Dinas Pekerjaan Umum yang memiliki peran setara untuk membangun masyarakat dan Balai Besar Wilayah Sungai Bengawan Solo yang memiliki peran untuk melestarikan sungai. Kedua badan ini yang menangani dari luar dan dalam sehingga pekerjaan dapat terselesaikan </w:t>
      </w:r>
      <w:r w:rsidR="00922F0E">
        <w:rPr>
          <w:rFonts w:ascii="Times New Roman" w:hAnsi="Times New Roman" w:cs="Times New Roman"/>
          <w:sz w:val="24"/>
          <w:szCs w:val="24"/>
        </w:rPr>
        <w:t>sesuai perencanaan.</w:t>
      </w:r>
      <w:r w:rsidR="008E5FA8">
        <w:rPr>
          <w:rFonts w:ascii="Times New Roman" w:hAnsi="Times New Roman" w:cs="Times New Roman"/>
          <w:sz w:val="24"/>
          <w:szCs w:val="24"/>
        </w:rPr>
        <w:t xml:space="preserve"> Kebijakan normalisasi sungai merupakan harapan dari Dinas Pekerjaan Umum yang lebih mengutamakan estetika dan keindahan kota sehingga penataannya lebih mudah. Namun berbeda dengan harapan Balai Besar Wilayah Sungai yang </w:t>
      </w:r>
      <w:r w:rsidR="008E5FA8">
        <w:rPr>
          <w:rFonts w:ascii="Times New Roman" w:hAnsi="Times New Roman" w:cs="Times New Roman"/>
          <w:sz w:val="24"/>
          <w:szCs w:val="24"/>
        </w:rPr>
        <w:lastRenderedPageBreak/>
        <w:t xml:space="preserve">menyatakan bahwa pengaturan Normalisasi Sungai tidak dapat dilakukan dan memberikan alternatif untuk melakukan Restorasi Sungai dengan harapan agar tidak membahayakan lingkungan serta mempertahankan nilai budaya masyarakat yang dari turun temurun bermukim disana. </w:t>
      </w:r>
    </w:p>
    <w:p w:rsidR="00504ECD" w:rsidRPr="00153FCB" w:rsidRDefault="00A77998" w:rsidP="00011751">
      <w:pPr>
        <w:pStyle w:val="ListParagraph"/>
        <w:numPr>
          <w:ilvl w:val="1"/>
          <w:numId w:val="2"/>
        </w:numPr>
        <w:spacing w:after="0" w:line="480" w:lineRule="auto"/>
        <w:ind w:left="567" w:hanging="567"/>
        <w:jc w:val="both"/>
        <w:rPr>
          <w:rFonts w:ascii="Times New Roman" w:hAnsi="Times New Roman" w:cs="Times New Roman"/>
          <w:sz w:val="24"/>
          <w:szCs w:val="24"/>
          <w:lang w:val="id-ID"/>
        </w:rPr>
      </w:pPr>
      <w:r>
        <w:rPr>
          <w:rFonts w:ascii="Times New Roman" w:hAnsi="Times New Roman" w:cs="Times New Roman"/>
          <w:b/>
          <w:sz w:val="24"/>
          <w:szCs w:val="24"/>
          <w:lang w:val="id-ID"/>
        </w:rPr>
        <w:t>Proses</w:t>
      </w:r>
      <w:r w:rsidR="00504ECD" w:rsidRPr="00153FCB">
        <w:rPr>
          <w:rFonts w:ascii="Times New Roman" w:hAnsi="Times New Roman" w:cs="Times New Roman"/>
          <w:b/>
          <w:sz w:val="24"/>
          <w:szCs w:val="24"/>
        </w:rPr>
        <w:t xml:space="preserve"> Penelitian</w:t>
      </w:r>
    </w:p>
    <w:p w:rsidR="00C37C34" w:rsidRPr="00C37C34" w:rsidRDefault="00C37C34" w:rsidP="00C37C34">
      <w:pPr>
        <w:autoSpaceDE w:val="0"/>
        <w:autoSpaceDN w:val="0"/>
        <w:adjustRightInd w:val="0"/>
        <w:spacing w:after="0" w:line="480" w:lineRule="auto"/>
        <w:ind w:left="567" w:firstLine="284"/>
        <w:jc w:val="both"/>
        <w:rPr>
          <w:rFonts w:ascii="Times New Roman" w:hAnsi="Times New Roman" w:cs="Times New Roman"/>
          <w:sz w:val="24"/>
          <w:szCs w:val="24"/>
        </w:rPr>
      </w:pPr>
      <w:r w:rsidRPr="00C37C34">
        <w:rPr>
          <w:rFonts w:ascii="Times New Roman" w:hAnsi="Times New Roman" w:cs="Times New Roman"/>
          <w:sz w:val="24"/>
          <w:szCs w:val="24"/>
        </w:rPr>
        <w:t xml:space="preserve">Seringkali </w:t>
      </w:r>
      <w:r w:rsidRPr="00F767E0">
        <w:rPr>
          <w:rFonts w:ascii="Times New Roman" w:hAnsi="Times New Roman" w:cs="Times New Roman"/>
          <w:i/>
          <w:sz w:val="24"/>
          <w:szCs w:val="24"/>
        </w:rPr>
        <w:t>sosio</w:t>
      </w:r>
      <w:r w:rsidR="00F767E0" w:rsidRPr="00F767E0">
        <w:rPr>
          <w:rFonts w:ascii="Times New Roman" w:hAnsi="Times New Roman" w:cs="Times New Roman"/>
          <w:i/>
          <w:sz w:val="24"/>
          <w:szCs w:val="24"/>
        </w:rPr>
        <w:t>-</w:t>
      </w:r>
      <w:r w:rsidRPr="00F767E0">
        <w:rPr>
          <w:rFonts w:ascii="Times New Roman" w:hAnsi="Times New Roman" w:cs="Times New Roman"/>
          <w:i/>
          <w:sz w:val="24"/>
          <w:szCs w:val="24"/>
        </w:rPr>
        <w:t>legal</w:t>
      </w:r>
      <w:r w:rsidRPr="00C37C34">
        <w:rPr>
          <w:rFonts w:ascii="Times New Roman" w:hAnsi="Times New Roman" w:cs="Times New Roman"/>
          <w:sz w:val="24"/>
          <w:szCs w:val="24"/>
        </w:rPr>
        <w:t xml:space="preserve"> disamakan dengan sosiologi hukum dan </w:t>
      </w:r>
      <w:r w:rsidRPr="00C37C34">
        <w:rPr>
          <w:rStyle w:val="Emphasis"/>
          <w:rFonts w:ascii="Times New Roman" w:hAnsi="Times New Roman" w:cs="Times New Roman"/>
          <w:sz w:val="24"/>
          <w:szCs w:val="24"/>
        </w:rPr>
        <w:t>sociological jurisprudence.</w:t>
      </w:r>
      <w:r w:rsidRPr="00303588">
        <w:rPr>
          <w:rFonts w:ascii="Times New Roman" w:hAnsi="Times New Roman" w:cs="Times New Roman"/>
          <w:i/>
          <w:sz w:val="24"/>
          <w:szCs w:val="24"/>
        </w:rPr>
        <w:t>Sosio</w:t>
      </w:r>
      <w:r w:rsidR="00303588" w:rsidRPr="00303588">
        <w:rPr>
          <w:rFonts w:ascii="Times New Roman" w:hAnsi="Times New Roman" w:cs="Times New Roman"/>
          <w:i/>
          <w:sz w:val="24"/>
          <w:szCs w:val="24"/>
        </w:rPr>
        <w:t>-</w:t>
      </w:r>
      <w:r w:rsidRPr="00303588">
        <w:rPr>
          <w:rFonts w:ascii="Times New Roman" w:hAnsi="Times New Roman" w:cs="Times New Roman"/>
          <w:i/>
          <w:sz w:val="24"/>
          <w:szCs w:val="24"/>
        </w:rPr>
        <w:t>legal</w:t>
      </w:r>
      <w:r w:rsidRPr="00C37C34">
        <w:rPr>
          <w:rFonts w:ascii="Times New Roman" w:hAnsi="Times New Roman" w:cs="Times New Roman"/>
          <w:sz w:val="24"/>
          <w:szCs w:val="24"/>
        </w:rPr>
        <w:t xml:space="preserve"> berbeda dengan sosiologi hukum yang berasal dari sosiologi dan bertujuan untuk menempatkan hukum dalam kerangka struktur sosial yang luas. Beberapa konsep yang diteliti di dalam sosiologi hukum adalah pengendalian sosial, sosialisasi hukum, stratifikasi hukum, perubahan hukum dan perubahan sosial yang dilakukan dengan metode penelitian sosial kuantitatif.</w:t>
      </w:r>
    </w:p>
    <w:p w:rsidR="00C37C34" w:rsidRPr="00C37C34" w:rsidRDefault="00C37C34" w:rsidP="00F767E0">
      <w:pPr>
        <w:autoSpaceDE w:val="0"/>
        <w:autoSpaceDN w:val="0"/>
        <w:adjustRightInd w:val="0"/>
        <w:spacing w:after="0" w:line="480" w:lineRule="auto"/>
        <w:ind w:left="567" w:firstLine="284"/>
        <w:jc w:val="both"/>
        <w:rPr>
          <w:rFonts w:ascii="Times New Roman" w:hAnsi="Times New Roman" w:cs="Times New Roman"/>
          <w:sz w:val="24"/>
          <w:szCs w:val="24"/>
        </w:rPr>
      </w:pPr>
      <w:r w:rsidRPr="00303588">
        <w:rPr>
          <w:rFonts w:ascii="Times New Roman" w:hAnsi="Times New Roman" w:cs="Times New Roman"/>
          <w:i/>
          <w:sz w:val="24"/>
          <w:szCs w:val="24"/>
        </w:rPr>
        <w:t>Sosio</w:t>
      </w:r>
      <w:r w:rsidR="00303588" w:rsidRPr="00303588">
        <w:rPr>
          <w:rFonts w:ascii="Times New Roman" w:hAnsi="Times New Roman" w:cs="Times New Roman"/>
          <w:i/>
          <w:sz w:val="24"/>
          <w:szCs w:val="24"/>
        </w:rPr>
        <w:t>-</w:t>
      </w:r>
      <w:r w:rsidRPr="00303588">
        <w:rPr>
          <w:rFonts w:ascii="Times New Roman" w:hAnsi="Times New Roman" w:cs="Times New Roman"/>
          <w:i/>
          <w:sz w:val="24"/>
          <w:szCs w:val="24"/>
        </w:rPr>
        <w:t>legal</w:t>
      </w:r>
      <w:r w:rsidRPr="00C37C34">
        <w:rPr>
          <w:rFonts w:ascii="Times New Roman" w:hAnsi="Times New Roman" w:cs="Times New Roman"/>
          <w:sz w:val="24"/>
          <w:szCs w:val="24"/>
        </w:rPr>
        <w:t xml:space="preserve"> juga berbeda dengan </w:t>
      </w:r>
      <w:r w:rsidRPr="00C37C34">
        <w:rPr>
          <w:rStyle w:val="Emphasis"/>
          <w:rFonts w:ascii="Times New Roman" w:hAnsi="Times New Roman" w:cs="Times New Roman"/>
          <w:sz w:val="24"/>
          <w:szCs w:val="24"/>
        </w:rPr>
        <w:t xml:space="preserve">sociological jurisprudence.Sociological jurisprudence </w:t>
      </w:r>
      <w:r w:rsidRPr="00C37C34">
        <w:rPr>
          <w:rFonts w:ascii="Times New Roman" w:hAnsi="Times New Roman" w:cs="Times New Roman"/>
          <w:sz w:val="24"/>
          <w:szCs w:val="24"/>
        </w:rPr>
        <w:t>merupakan paham dalam teori hukum yang dikembangkan oleh Rescoe Pound di Amerika yang menekankan pentingnya peranan hukum melalui putusan pengadilan dalam menyelesaikan perkara dengan memperhatikan kenyataan-kenyataan sosial. Dengan begitu, keputusan hakim diharapkan bisa memberikan keadilan sekaligus sebagai sarana untuk merekayasa masyarakat (</w:t>
      </w:r>
      <w:r w:rsidRPr="00C37C34">
        <w:rPr>
          <w:rStyle w:val="Emphasis"/>
          <w:rFonts w:ascii="Times New Roman" w:hAnsi="Times New Roman" w:cs="Times New Roman"/>
          <w:sz w:val="24"/>
          <w:szCs w:val="24"/>
        </w:rPr>
        <w:t>law as a tools of social engineering</w:t>
      </w:r>
      <w:r w:rsidRPr="00C37C34">
        <w:rPr>
          <w:rFonts w:ascii="Times New Roman" w:hAnsi="Times New Roman" w:cs="Times New Roman"/>
          <w:sz w:val="24"/>
          <w:szCs w:val="24"/>
        </w:rPr>
        <w:t xml:space="preserve">).Sedangkan </w:t>
      </w:r>
      <w:r w:rsidRPr="00303588">
        <w:rPr>
          <w:rFonts w:ascii="Times New Roman" w:hAnsi="Times New Roman" w:cs="Times New Roman"/>
          <w:i/>
          <w:sz w:val="24"/>
          <w:szCs w:val="24"/>
        </w:rPr>
        <w:t>sosio</w:t>
      </w:r>
      <w:r w:rsidR="00303588" w:rsidRPr="00303588">
        <w:rPr>
          <w:rFonts w:ascii="Times New Roman" w:hAnsi="Times New Roman" w:cs="Times New Roman"/>
          <w:i/>
          <w:sz w:val="24"/>
          <w:szCs w:val="24"/>
        </w:rPr>
        <w:t>-</w:t>
      </w:r>
      <w:r w:rsidRPr="00303588">
        <w:rPr>
          <w:rFonts w:ascii="Times New Roman" w:hAnsi="Times New Roman" w:cs="Times New Roman"/>
          <w:i/>
          <w:sz w:val="24"/>
          <w:szCs w:val="24"/>
        </w:rPr>
        <w:t>legal</w:t>
      </w:r>
      <w:r w:rsidRPr="00C37C34">
        <w:rPr>
          <w:rFonts w:ascii="Times New Roman" w:hAnsi="Times New Roman" w:cs="Times New Roman"/>
          <w:sz w:val="24"/>
          <w:szCs w:val="24"/>
        </w:rPr>
        <w:t xml:space="preserve"> tidak terbatas pada studi tentang putusan hakim, melainkan hukum yang lebih luas. Meskipun terdapat perbedaan antara </w:t>
      </w:r>
      <w:r w:rsidRPr="00303588">
        <w:rPr>
          <w:rFonts w:ascii="Times New Roman" w:hAnsi="Times New Roman" w:cs="Times New Roman"/>
          <w:i/>
          <w:sz w:val="24"/>
          <w:szCs w:val="24"/>
        </w:rPr>
        <w:t>sosio</w:t>
      </w:r>
      <w:r w:rsidR="00303588" w:rsidRPr="00303588">
        <w:rPr>
          <w:rFonts w:ascii="Times New Roman" w:hAnsi="Times New Roman" w:cs="Times New Roman"/>
          <w:i/>
          <w:sz w:val="24"/>
          <w:szCs w:val="24"/>
        </w:rPr>
        <w:t>-</w:t>
      </w:r>
      <w:r w:rsidRPr="00303588">
        <w:rPr>
          <w:rFonts w:ascii="Times New Roman" w:hAnsi="Times New Roman" w:cs="Times New Roman"/>
          <w:i/>
          <w:sz w:val="24"/>
          <w:szCs w:val="24"/>
        </w:rPr>
        <w:t>legal</w:t>
      </w:r>
      <w:r w:rsidRPr="00C37C34">
        <w:rPr>
          <w:rFonts w:ascii="Times New Roman" w:hAnsi="Times New Roman" w:cs="Times New Roman"/>
          <w:sz w:val="24"/>
          <w:szCs w:val="24"/>
        </w:rPr>
        <w:t xml:space="preserve">, sosiologi hukum dan </w:t>
      </w:r>
      <w:r w:rsidRPr="00C37C34">
        <w:rPr>
          <w:rStyle w:val="Emphasis"/>
          <w:rFonts w:ascii="Times New Roman" w:hAnsi="Times New Roman" w:cs="Times New Roman"/>
          <w:sz w:val="24"/>
          <w:szCs w:val="24"/>
        </w:rPr>
        <w:t>sociological jurisprudence,</w:t>
      </w:r>
      <w:r w:rsidRPr="00C37C34">
        <w:rPr>
          <w:rFonts w:ascii="Times New Roman" w:hAnsi="Times New Roman" w:cs="Times New Roman"/>
          <w:sz w:val="24"/>
          <w:szCs w:val="24"/>
        </w:rPr>
        <w:t xml:space="preserve"> diantara ketiganya terdapat benang merah sebagai studi alternatif dari studi hukum normatif atau </w:t>
      </w:r>
      <w:r w:rsidRPr="00C37C34">
        <w:rPr>
          <w:rFonts w:ascii="Times New Roman" w:hAnsi="Times New Roman" w:cs="Times New Roman"/>
          <w:sz w:val="24"/>
          <w:szCs w:val="24"/>
        </w:rPr>
        <w:lastRenderedPageBreak/>
        <w:t>doktrinal yang menghendaki studi hukum hanya merupakan studi terhadap norma-norma hukum tertulis.</w:t>
      </w:r>
    </w:p>
    <w:p w:rsidR="00A77998" w:rsidRPr="00A77998" w:rsidRDefault="00766458" w:rsidP="00A77998">
      <w:pPr>
        <w:autoSpaceDE w:val="0"/>
        <w:autoSpaceDN w:val="0"/>
        <w:adjustRightInd w:val="0"/>
        <w:spacing w:after="0" w:line="480" w:lineRule="auto"/>
        <w:ind w:left="567" w:firstLine="284"/>
        <w:jc w:val="both"/>
        <w:rPr>
          <w:rFonts w:ascii="Times New Roman" w:hAnsi="Times New Roman" w:cs="Times New Roman"/>
          <w:sz w:val="24"/>
          <w:szCs w:val="24"/>
        </w:rPr>
      </w:pPr>
      <w:r>
        <w:rPr>
          <w:rFonts w:ascii="Times New Roman" w:hAnsi="Times New Roman" w:cs="Times New Roman"/>
          <w:sz w:val="24"/>
          <w:szCs w:val="24"/>
        </w:rPr>
        <w:t>Dalam proses penelitian in</w:t>
      </w:r>
      <w:r w:rsidR="00F65B8C">
        <w:rPr>
          <w:rFonts w:ascii="Times New Roman" w:hAnsi="Times New Roman" w:cs="Times New Roman"/>
          <w:sz w:val="24"/>
          <w:szCs w:val="24"/>
        </w:rPr>
        <w:t>i, peneliti menggunakan metode</w:t>
      </w:r>
      <w:r w:rsidR="00A77998" w:rsidRPr="00A77998">
        <w:rPr>
          <w:rFonts w:ascii="Times New Roman" w:hAnsi="Times New Roman" w:cs="Times New Roman"/>
          <w:i/>
          <w:sz w:val="24"/>
          <w:szCs w:val="24"/>
        </w:rPr>
        <w:t>sosio-legal</w:t>
      </w:r>
      <w:r w:rsidR="00F65B8C">
        <w:rPr>
          <w:rFonts w:ascii="Times New Roman" w:hAnsi="Times New Roman" w:cs="Times New Roman"/>
          <w:i/>
          <w:sz w:val="24"/>
          <w:szCs w:val="24"/>
        </w:rPr>
        <w:t xml:space="preserve">studies </w:t>
      </w:r>
      <w:r>
        <w:rPr>
          <w:rFonts w:ascii="Times New Roman" w:hAnsi="Times New Roman" w:cs="Times New Roman"/>
          <w:sz w:val="24"/>
          <w:szCs w:val="24"/>
        </w:rPr>
        <w:t xml:space="preserve">yang </w:t>
      </w:r>
      <w:r w:rsidR="00A77998" w:rsidRPr="00A77998">
        <w:rPr>
          <w:rFonts w:ascii="Times New Roman" w:hAnsi="Times New Roman" w:cs="Times New Roman"/>
          <w:sz w:val="24"/>
          <w:szCs w:val="24"/>
        </w:rPr>
        <w:t>sebenarnya bukan studi yang benar-benar baru. Studi yang bersifat interdi</w:t>
      </w:r>
      <w:r w:rsidR="00AD2D13">
        <w:rPr>
          <w:rFonts w:ascii="Times New Roman" w:hAnsi="Times New Roman" w:cs="Times New Roman"/>
          <w:sz w:val="24"/>
          <w:szCs w:val="24"/>
        </w:rPr>
        <w:t>sipliner ini merupakan ‘produk turunan” secara sintesis</w:t>
      </w:r>
      <w:r w:rsidR="00A77998" w:rsidRPr="00A77998">
        <w:rPr>
          <w:rFonts w:ascii="Times New Roman" w:hAnsi="Times New Roman" w:cs="Times New Roman"/>
          <w:sz w:val="24"/>
          <w:szCs w:val="24"/>
        </w:rPr>
        <w:t xml:space="preserve"> dari studi besar tentang ilmu hukum dan ilmu-ilmu tentang hukum dari perspektif kemasyarakatan yang lahir sebelumnya. Kebutuhan untuk menjelaskan persoalan hukum secara lebih bermakna secara teoretikal menyuburkan studi ini. Sementara itu secara praktikal, studi ini juga dibutuhkan untuk menjelaskan bekerjanya hukum dalam hidup keseharian warga masyarakat</w:t>
      </w:r>
      <w:r w:rsidR="00A77998" w:rsidRPr="00A77998">
        <w:rPr>
          <w:rStyle w:val="FootnoteReference"/>
          <w:rFonts w:ascii="Times New Roman" w:hAnsi="Times New Roman" w:cs="Times New Roman"/>
          <w:sz w:val="24"/>
          <w:szCs w:val="24"/>
        </w:rPr>
        <w:footnoteReference w:id="21"/>
      </w:r>
      <w:r w:rsidR="00A77998" w:rsidRPr="00A77998">
        <w:rPr>
          <w:rFonts w:ascii="Times New Roman" w:hAnsi="Times New Roman" w:cs="Times New Roman"/>
          <w:sz w:val="24"/>
          <w:szCs w:val="24"/>
        </w:rPr>
        <w:t>. Banyak persoalan kemasyarakatan yang sangat rumit dan tidak bisa dijawab secara tekstual dan monodisiplin, dan dalam situasi seperti ini penjelasan yang lebih mendasar dan mencerahkan bisa didapatkan secara interdisipliner. Oleh karenanya dibutuhkan suatu pendekatan hukum yang bisa menjelaskan hubungan antara hukum dan masyarakat.</w:t>
      </w:r>
    </w:p>
    <w:p w:rsidR="008B7400" w:rsidRPr="008E5FA8" w:rsidRDefault="00DE5E1E" w:rsidP="008E5FA8">
      <w:pPr>
        <w:pStyle w:val="ListParagraph"/>
        <w:autoSpaceDE w:val="0"/>
        <w:autoSpaceDN w:val="0"/>
        <w:adjustRightInd w:val="0"/>
        <w:spacing w:after="0" w:line="480" w:lineRule="auto"/>
        <w:ind w:left="567" w:firstLine="284"/>
        <w:jc w:val="both"/>
        <w:rPr>
          <w:rFonts w:ascii="Times New Roman" w:hAnsi="Times New Roman" w:cs="Times New Roman"/>
          <w:sz w:val="24"/>
          <w:szCs w:val="24"/>
          <w:lang w:val="id-ID"/>
        </w:rPr>
      </w:pPr>
      <w:r w:rsidRPr="00A77998">
        <w:rPr>
          <w:rFonts w:ascii="Times New Roman" w:hAnsi="Times New Roman" w:cs="Times New Roman"/>
          <w:sz w:val="24"/>
          <w:szCs w:val="24"/>
        </w:rPr>
        <w:t xml:space="preserve">Prinsipnya </w:t>
      </w:r>
      <w:r w:rsidR="003B4C8C">
        <w:rPr>
          <w:rFonts w:ascii="Times New Roman" w:hAnsi="Times New Roman" w:cs="Times New Roman"/>
          <w:i/>
          <w:sz w:val="24"/>
          <w:szCs w:val="24"/>
        </w:rPr>
        <w:t>socio</w:t>
      </w:r>
      <w:r w:rsidR="003B4C8C">
        <w:rPr>
          <w:rFonts w:ascii="Times New Roman" w:hAnsi="Times New Roman" w:cs="Times New Roman"/>
          <w:i/>
          <w:sz w:val="24"/>
          <w:szCs w:val="24"/>
          <w:lang w:val="id-ID"/>
        </w:rPr>
        <w:t>-</w:t>
      </w:r>
      <w:r w:rsidRPr="00A77998">
        <w:rPr>
          <w:rFonts w:ascii="Times New Roman" w:hAnsi="Times New Roman" w:cs="Times New Roman"/>
          <w:i/>
          <w:sz w:val="24"/>
          <w:szCs w:val="24"/>
        </w:rPr>
        <w:t>legal studies</w:t>
      </w:r>
      <w:r w:rsidRPr="00A77998">
        <w:rPr>
          <w:rFonts w:ascii="Times New Roman" w:hAnsi="Times New Roman" w:cs="Times New Roman"/>
          <w:sz w:val="24"/>
          <w:szCs w:val="24"/>
        </w:rPr>
        <w:t xml:space="preserve"> menaruh minatnya dalam mempelajari hukum berada pada prespektif ilmu hukum atau ilmu sosial, maupun kombinasi di antara keduanya. Dengan demikian </w:t>
      </w:r>
      <w:r w:rsidRPr="00A77998">
        <w:rPr>
          <w:rFonts w:ascii="Times New Roman" w:hAnsi="Times New Roman" w:cs="Times New Roman"/>
          <w:i/>
          <w:sz w:val="24"/>
          <w:szCs w:val="24"/>
        </w:rPr>
        <w:t>socio-legal</w:t>
      </w:r>
      <w:r w:rsidR="003B4C8C">
        <w:rPr>
          <w:rFonts w:ascii="Times New Roman" w:hAnsi="Times New Roman" w:cs="Times New Roman"/>
          <w:i/>
          <w:sz w:val="24"/>
          <w:szCs w:val="24"/>
          <w:lang w:val="id-ID"/>
        </w:rPr>
        <w:t xml:space="preserve"> studies</w:t>
      </w:r>
      <w:r w:rsidRPr="00A77998">
        <w:rPr>
          <w:rFonts w:ascii="Times New Roman" w:hAnsi="Times New Roman" w:cs="Times New Roman"/>
          <w:sz w:val="24"/>
          <w:szCs w:val="24"/>
        </w:rPr>
        <w:t xml:space="preserve"> merupakan kajian terhadap hukum dengan menggunakan pendekatan ilmu hukum maupun ilmu-ilmu sosial</w:t>
      </w:r>
      <w:r w:rsidRPr="00A77998">
        <w:rPr>
          <w:rStyle w:val="FootnoteReference"/>
          <w:rFonts w:ascii="Times New Roman" w:hAnsi="Times New Roman" w:cs="Times New Roman"/>
          <w:sz w:val="24"/>
          <w:szCs w:val="24"/>
        </w:rPr>
        <w:footnoteReference w:id="22"/>
      </w:r>
      <w:r w:rsidRPr="00A77998">
        <w:rPr>
          <w:rFonts w:ascii="Times New Roman" w:hAnsi="Times New Roman" w:cs="Times New Roman"/>
          <w:sz w:val="24"/>
          <w:szCs w:val="24"/>
        </w:rPr>
        <w:t>.</w:t>
      </w:r>
      <w:r w:rsidR="00134DE5">
        <w:rPr>
          <w:rFonts w:ascii="Times New Roman" w:hAnsi="Times New Roman" w:cs="Times New Roman"/>
          <w:sz w:val="24"/>
          <w:szCs w:val="24"/>
          <w:lang w:val="id-ID"/>
        </w:rPr>
        <w:t xml:space="preserve"> Pendekatan yang</w:t>
      </w:r>
      <w:r w:rsidR="00562F1B" w:rsidRPr="00A77998">
        <w:rPr>
          <w:rFonts w:ascii="Times New Roman" w:hAnsi="Times New Roman" w:cs="Times New Roman"/>
          <w:sz w:val="24"/>
          <w:szCs w:val="24"/>
        </w:rPr>
        <w:t xml:space="preserve"> diperg</w:t>
      </w:r>
      <w:r w:rsidR="008058A7" w:rsidRPr="00A77998">
        <w:rPr>
          <w:rFonts w:ascii="Times New Roman" w:hAnsi="Times New Roman" w:cs="Times New Roman"/>
          <w:sz w:val="24"/>
          <w:szCs w:val="24"/>
        </w:rPr>
        <w:t xml:space="preserve">unakan adalah </w:t>
      </w:r>
      <w:r w:rsidR="008058A7" w:rsidRPr="00A77998">
        <w:rPr>
          <w:rFonts w:ascii="Times New Roman" w:hAnsi="Times New Roman" w:cs="Times New Roman"/>
          <w:i/>
          <w:sz w:val="24"/>
          <w:szCs w:val="24"/>
          <w:lang w:val="id-ID"/>
        </w:rPr>
        <w:lastRenderedPageBreak/>
        <w:t>sosio-legal</w:t>
      </w:r>
      <w:r w:rsidR="003B4C8C">
        <w:rPr>
          <w:rFonts w:ascii="Times New Roman" w:hAnsi="Times New Roman" w:cs="Times New Roman"/>
          <w:i/>
          <w:sz w:val="24"/>
          <w:szCs w:val="24"/>
          <w:lang w:val="id-ID"/>
        </w:rPr>
        <w:t xml:space="preserve"> studies</w:t>
      </w:r>
      <w:r w:rsidR="00F767E0">
        <w:rPr>
          <w:rFonts w:ascii="Times New Roman" w:hAnsi="Times New Roman" w:cs="Times New Roman"/>
          <w:sz w:val="24"/>
          <w:szCs w:val="24"/>
          <w:lang w:val="id-ID"/>
        </w:rPr>
        <w:t>,</w:t>
      </w:r>
      <w:r w:rsidR="00B4229A">
        <w:rPr>
          <w:rFonts w:ascii="Times New Roman" w:hAnsi="Times New Roman" w:cs="Times New Roman"/>
          <w:sz w:val="24"/>
          <w:szCs w:val="24"/>
          <w:lang w:val="id-ID"/>
        </w:rPr>
        <w:t xml:space="preserve">yuridis sosiologis </w:t>
      </w:r>
      <w:r w:rsidR="00F767E0">
        <w:rPr>
          <w:rFonts w:ascii="Times New Roman" w:hAnsi="Times New Roman" w:cs="Times New Roman"/>
          <w:sz w:val="24"/>
          <w:szCs w:val="24"/>
          <w:lang w:val="id-ID"/>
        </w:rPr>
        <w:t>a</w:t>
      </w:r>
      <w:r w:rsidR="00562F1B" w:rsidRPr="00A77998">
        <w:rPr>
          <w:rFonts w:ascii="Times New Roman" w:hAnsi="Times New Roman" w:cs="Times New Roman"/>
          <w:sz w:val="24"/>
          <w:szCs w:val="24"/>
        </w:rPr>
        <w:t>rtinya suatu penelitian yangdilakukan terhadap keadaan nyata masyarakat atau lingkungan masyarakat denganmaksud dan tujuan untuk menemukan fakta (</w:t>
      </w:r>
      <w:r w:rsidR="00562F1B" w:rsidRPr="00A77998">
        <w:rPr>
          <w:rFonts w:ascii="Times New Roman" w:hAnsi="Times New Roman" w:cs="Times New Roman"/>
          <w:i/>
          <w:iCs/>
          <w:sz w:val="24"/>
          <w:szCs w:val="24"/>
        </w:rPr>
        <w:t>fact-finding)</w:t>
      </w:r>
      <w:r w:rsidR="00562F1B" w:rsidRPr="00A77998">
        <w:rPr>
          <w:rFonts w:ascii="Times New Roman" w:hAnsi="Times New Roman" w:cs="Times New Roman"/>
          <w:sz w:val="24"/>
          <w:szCs w:val="24"/>
        </w:rPr>
        <w:t>, yang kemudian menujupada identifikasi (</w:t>
      </w:r>
      <w:r w:rsidR="00562F1B" w:rsidRPr="00A77998">
        <w:rPr>
          <w:rFonts w:ascii="Times New Roman" w:hAnsi="Times New Roman" w:cs="Times New Roman"/>
          <w:i/>
          <w:iCs/>
          <w:sz w:val="24"/>
          <w:szCs w:val="24"/>
        </w:rPr>
        <w:t xml:space="preserve">problem-identification) </w:t>
      </w:r>
      <w:r w:rsidR="00562F1B" w:rsidRPr="00A77998">
        <w:rPr>
          <w:rFonts w:ascii="Times New Roman" w:hAnsi="Times New Roman" w:cs="Times New Roman"/>
          <w:sz w:val="24"/>
          <w:szCs w:val="24"/>
        </w:rPr>
        <w:t>dan pada akhirnya menuju kepadapenyelesaian masalah (</w:t>
      </w:r>
      <w:r w:rsidR="00562F1B" w:rsidRPr="00A77998">
        <w:rPr>
          <w:rFonts w:ascii="Times New Roman" w:hAnsi="Times New Roman" w:cs="Times New Roman"/>
          <w:i/>
          <w:iCs/>
          <w:sz w:val="24"/>
          <w:szCs w:val="24"/>
        </w:rPr>
        <w:t>problem-solution)</w:t>
      </w:r>
      <w:r w:rsidR="001A693A" w:rsidRPr="00A77998">
        <w:rPr>
          <w:rFonts w:ascii="Times New Roman" w:hAnsi="Times New Roman" w:cs="Times New Roman"/>
          <w:sz w:val="24"/>
          <w:szCs w:val="24"/>
        </w:rPr>
        <w:t>.</w:t>
      </w:r>
      <w:r w:rsidR="008B7400" w:rsidRPr="00F9584B">
        <w:rPr>
          <w:rFonts w:ascii="Times New Roman" w:hAnsi="Times New Roman" w:cs="Times New Roman"/>
          <w:sz w:val="24"/>
          <w:szCs w:val="24"/>
          <w:lang w:val="id-ID"/>
        </w:rPr>
        <w:t xml:space="preserve">Setelah itu akan </w:t>
      </w:r>
      <w:r w:rsidR="008B7400" w:rsidRPr="00F9584B">
        <w:rPr>
          <w:rFonts w:ascii="Times New Roman" w:hAnsi="Times New Roman" w:cs="Times New Roman"/>
          <w:sz w:val="24"/>
          <w:szCs w:val="24"/>
        </w:rPr>
        <w:t>dianalisis dengan menggunakan metode deskriptif analitif yaitu mendeskripsikan serta menggambarkan berbagai temuan yang diperoleh dari obyek penelitian dilokasi penelitian, yang berupa hasil wawancara (</w:t>
      </w:r>
      <w:r w:rsidR="008B7400" w:rsidRPr="00F9584B">
        <w:rPr>
          <w:rFonts w:ascii="Times New Roman" w:hAnsi="Times New Roman" w:cs="Times New Roman"/>
          <w:i/>
          <w:sz w:val="24"/>
          <w:szCs w:val="24"/>
        </w:rPr>
        <w:t>interview</w:t>
      </w:r>
      <w:r w:rsidR="008B7400" w:rsidRPr="00F9584B">
        <w:rPr>
          <w:rFonts w:ascii="Times New Roman" w:hAnsi="Times New Roman" w:cs="Times New Roman"/>
          <w:sz w:val="24"/>
          <w:szCs w:val="24"/>
        </w:rPr>
        <w:t>)</w:t>
      </w:r>
      <w:r w:rsidR="008B7400" w:rsidRPr="00F9584B">
        <w:rPr>
          <w:rFonts w:ascii="Times New Roman" w:hAnsi="Times New Roman" w:cs="Times New Roman"/>
          <w:sz w:val="24"/>
          <w:szCs w:val="24"/>
          <w:lang w:val="id-ID"/>
        </w:rPr>
        <w:t xml:space="preserve"> baik wawancara terbuka maupun wawancara tertutup.K</w:t>
      </w:r>
      <w:r w:rsidR="008B7400" w:rsidRPr="00F9584B">
        <w:rPr>
          <w:rFonts w:ascii="Times New Roman" w:hAnsi="Times New Roman" w:cs="Times New Roman"/>
          <w:sz w:val="24"/>
          <w:szCs w:val="24"/>
        </w:rPr>
        <w:t>emudian dianalisis dengan mempergunakan berbagai ketentuan yang terdapat dalam perundang-undangan yang berlaku dan pendapat ahli hukum atau teori-teori yang ada</w:t>
      </w:r>
      <w:r w:rsidR="00A67D29">
        <w:rPr>
          <w:rFonts w:ascii="Times New Roman" w:hAnsi="Times New Roman" w:cs="Times New Roman"/>
          <w:sz w:val="24"/>
          <w:szCs w:val="24"/>
          <w:lang w:val="id-ID"/>
        </w:rPr>
        <w:t xml:space="preserve"> kemudian dikombinasikan dengan pemahaman sosial yang ada di masyarakat</w:t>
      </w:r>
      <w:r w:rsidR="008B7400" w:rsidRPr="00F9584B">
        <w:rPr>
          <w:rFonts w:ascii="Times New Roman" w:hAnsi="Times New Roman" w:cs="Times New Roman"/>
          <w:sz w:val="24"/>
          <w:szCs w:val="24"/>
        </w:rPr>
        <w:t>.</w:t>
      </w:r>
    </w:p>
    <w:p w:rsidR="00B3297C" w:rsidRPr="0062675F" w:rsidRDefault="00B3297C" w:rsidP="00C91C51">
      <w:pPr>
        <w:pStyle w:val="ListParagraph"/>
        <w:autoSpaceDE w:val="0"/>
        <w:autoSpaceDN w:val="0"/>
        <w:adjustRightInd w:val="0"/>
        <w:spacing w:after="0" w:line="240" w:lineRule="auto"/>
        <w:ind w:left="480" w:firstLine="240"/>
        <w:jc w:val="both"/>
        <w:rPr>
          <w:rFonts w:ascii="Times New Roman" w:hAnsi="Times New Roman" w:cs="Times New Roman"/>
          <w:sz w:val="16"/>
          <w:szCs w:val="16"/>
          <w:lang w:val="id-ID"/>
        </w:rPr>
      </w:pPr>
    </w:p>
    <w:p w:rsidR="00B3297C" w:rsidRPr="008B7400" w:rsidRDefault="00B3297C" w:rsidP="00C91C51">
      <w:pPr>
        <w:pStyle w:val="ListParagraph"/>
        <w:autoSpaceDE w:val="0"/>
        <w:autoSpaceDN w:val="0"/>
        <w:adjustRightInd w:val="0"/>
        <w:spacing w:after="0" w:line="240" w:lineRule="auto"/>
        <w:ind w:left="480" w:firstLine="240"/>
        <w:jc w:val="both"/>
        <w:rPr>
          <w:rFonts w:ascii="Times New Roman" w:hAnsi="Times New Roman" w:cs="Times New Roman"/>
          <w:sz w:val="24"/>
          <w:szCs w:val="24"/>
          <w:lang w:val="id-ID"/>
        </w:rPr>
      </w:pPr>
    </w:p>
    <w:p w:rsidR="002C4445" w:rsidRPr="002C4445" w:rsidRDefault="002C4445" w:rsidP="00011751">
      <w:pPr>
        <w:pStyle w:val="ListParagraph"/>
        <w:numPr>
          <w:ilvl w:val="2"/>
          <w:numId w:val="2"/>
        </w:numPr>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lang w:val="id-ID"/>
        </w:rPr>
        <w:t>Paradigma</w:t>
      </w:r>
    </w:p>
    <w:p w:rsidR="002C4445" w:rsidRDefault="00A67D29" w:rsidP="002D500A">
      <w:pPr>
        <w:pStyle w:val="ListParagraph"/>
        <w:autoSpaceDE w:val="0"/>
        <w:autoSpaceDN w:val="0"/>
        <w:adjustRightInd w:val="0"/>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pembahasan </w:t>
      </w:r>
      <w:r w:rsidR="002C4445">
        <w:rPr>
          <w:rFonts w:ascii="Times New Roman" w:hAnsi="Times New Roman" w:cs="Times New Roman"/>
          <w:sz w:val="24"/>
          <w:szCs w:val="24"/>
          <w:lang w:val="id-ID"/>
        </w:rPr>
        <w:t>permasalahan ini, peneliti mengarah kepada paradigma konstruktivisme dimana t</w:t>
      </w:r>
      <w:r w:rsidR="002C4445">
        <w:rPr>
          <w:rFonts w:ascii="Times New Roman" w:hAnsi="Times New Roman" w:cs="Times New Roman"/>
          <w:sz w:val="24"/>
          <w:szCs w:val="24"/>
        </w:rPr>
        <w:t xml:space="preserve">eori </w:t>
      </w:r>
      <w:r w:rsidR="002C4445">
        <w:rPr>
          <w:rFonts w:ascii="Times New Roman" w:hAnsi="Times New Roman" w:cs="Times New Roman"/>
          <w:sz w:val="24"/>
          <w:szCs w:val="24"/>
          <w:lang w:val="id-ID"/>
        </w:rPr>
        <w:t>ini</w:t>
      </w:r>
      <w:r w:rsidR="002C4445">
        <w:rPr>
          <w:rFonts w:ascii="Times New Roman" w:hAnsi="Times New Roman" w:cs="Times New Roman"/>
          <w:sz w:val="24"/>
          <w:szCs w:val="24"/>
        </w:rPr>
        <w:t xml:space="preserve"> menerangkan bahwa norma-norma dan hukum yang berkembang di masyarakat harus sempadan satu dengan lainnya sehingga keadilan terhadap seluruh elemen masyarakat tercipta serta memunculkan hukum yang baru, putusan yang baru dan sesuai dengan </w:t>
      </w:r>
      <w:r w:rsidR="002C4445">
        <w:rPr>
          <w:rFonts w:ascii="Times New Roman" w:hAnsi="Times New Roman" w:cs="Times New Roman"/>
          <w:sz w:val="24"/>
          <w:szCs w:val="24"/>
          <w:lang w:val="id-ID"/>
        </w:rPr>
        <w:t xml:space="preserve">permasalahan yang ada. </w:t>
      </w:r>
      <w:r w:rsidR="002C4445">
        <w:rPr>
          <w:rFonts w:ascii="Times New Roman" w:hAnsi="Times New Roman" w:cs="Times New Roman"/>
          <w:sz w:val="24"/>
          <w:szCs w:val="24"/>
        </w:rPr>
        <w:t>D</w:t>
      </w:r>
      <w:r w:rsidR="002C4445" w:rsidRPr="00942DC0">
        <w:rPr>
          <w:rFonts w:ascii="Times New Roman" w:hAnsi="Times New Roman" w:cs="Times New Roman"/>
          <w:sz w:val="24"/>
          <w:szCs w:val="24"/>
        </w:rPr>
        <w:t>ala</w:t>
      </w:r>
      <w:r w:rsidR="002C4445">
        <w:rPr>
          <w:rFonts w:ascii="Times New Roman" w:hAnsi="Times New Roman" w:cs="Times New Roman"/>
          <w:sz w:val="24"/>
          <w:szCs w:val="24"/>
        </w:rPr>
        <w:t>m konteks filsafat pendidikan, k</w:t>
      </w:r>
      <w:r w:rsidR="002C4445" w:rsidRPr="00942DC0">
        <w:rPr>
          <w:rFonts w:ascii="Times New Roman" w:hAnsi="Times New Roman" w:cs="Times New Roman"/>
          <w:sz w:val="24"/>
          <w:szCs w:val="24"/>
        </w:rPr>
        <w:t>onstruktivisme adalah suatu upaya membangun tata susu</w:t>
      </w:r>
      <w:r w:rsidR="002C4445">
        <w:rPr>
          <w:rFonts w:ascii="Times New Roman" w:hAnsi="Times New Roman" w:cs="Times New Roman"/>
          <w:sz w:val="24"/>
          <w:szCs w:val="24"/>
        </w:rPr>
        <w:t>nan hidup yang berbudaya modern.</w:t>
      </w:r>
      <w:r w:rsidR="0062675F">
        <w:rPr>
          <w:rFonts w:ascii="Times New Roman" w:hAnsi="Times New Roman" w:cs="Times New Roman"/>
          <w:sz w:val="24"/>
          <w:szCs w:val="24"/>
          <w:lang w:val="id-ID"/>
        </w:rPr>
        <w:t xml:space="preserve"> </w:t>
      </w:r>
      <w:r w:rsidR="002C4445" w:rsidRPr="00942DC0">
        <w:rPr>
          <w:rFonts w:ascii="Times New Roman" w:hAnsi="Times New Roman" w:cs="Times New Roman"/>
          <w:sz w:val="24"/>
          <w:szCs w:val="24"/>
        </w:rPr>
        <w:t xml:space="preserve">Konstruktivisme merupakan landasan berfikir (filosofi) </w:t>
      </w:r>
      <w:r w:rsidR="002C4445" w:rsidRPr="00942DC0">
        <w:rPr>
          <w:rFonts w:ascii="Times New Roman" w:hAnsi="Times New Roman" w:cs="Times New Roman"/>
          <w:sz w:val="24"/>
          <w:szCs w:val="24"/>
        </w:rPr>
        <w:lastRenderedPageBreak/>
        <w:t>pembelajaran konstektual yaitu bahwa pengetahuan dibangun oleh manusia sedikit demi sedikit, yang hasilnya diperluas melalui konteks yang terbatas.</w:t>
      </w:r>
    </w:p>
    <w:p w:rsidR="002C4445" w:rsidRPr="00942DC0" w:rsidRDefault="002C4445" w:rsidP="002D500A">
      <w:pPr>
        <w:pStyle w:val="ListParagraph"/>
        <w:autoSpaceDE w:val="0"/>
        <w:autoSpaceDN w:val="0"/>
        <w:adjustRightInd w:val="0"/>
        <w:spacing w:after="0"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lang w:eastAsia="id-ID"/>
        </w:rPr>
        <w:t xml:space="preserve">Menurut filsafat ilmu, konstruktivisme sosial memahami mufakat </w:t>
      </w:r>
      <w:r w:rsidRPr="002C4445">
        <w:rPr>
          <w:rFonts w:ascii="Times New Roman" w:hAnsi="Times New Roman" w:cs="Times New Roman"/>
          <w:sz w:val="24"/>
          <w:szCs w:val="24"/>
        </w:rPr>
        <w:t>antara subjek berbeda sebagai ketentuan tertinggi untuk menilai</w:t>
      </w:r>
      <w:r>
        <w:rPr>
          <w:rFonts w:ascii="Times New Roman" w:eastAsia="Times New Roman" w:hAnsi="Times New Roman" w:cs="Times New Roman"/>
          <w:sz w:val="24"/>
          <w:lang w:eastAsia="id-ID"/>
        </w:rPr>
        <w:t xml:space="preserve"> pengetahuan. Kebenaran atau kenyataan hanya akan diberikan terhadap pengkonstruksian yang disetujui kebanyakan orang dan suatu kelompok masyarakat</w:t>
      </w:r>
      <w:r>
        <w:rPr>
          <w:rStyle w:val="FootnoteReference"/>
          <w:rFonts w:ascii="Times New Roman" w:eastAsia="Times New Roman" w:hAnsi="Times New Roman" w:cs="Times New Roman"/>
          <w:sz w:val="24"/>
          <w:lang w:eastAsia="id-ID"/>
        </w:rPr>
        <w:footnoteReference w:id="23"/>
      </w:r>
      <w:r>
        <w:rPr>
          <w:rFonts w:ascii="Times New Roman" w:eastAsia="Times New Roman" w:hAnsi="Times New Roman" w:cs="Times New Roman"/>
          <w:sz w:val="24"/>
          <w:lang w:eastAsia="id-ID"/>
        </w:rPr>
        <w:t>. Melalui pendekatan konstruktivis tampak penekanannya lebih banyak pada soal perubahan dan sifat relatif dari pengetahuan dan cara-cara yang menunggulkan kesepakatan sosial atau koherensi internal dalam menemukan kebenaran. Dengan kata lain keabsolutan ditandai oleh keyakinan para konstruktivis.</w:t>
      </w:r>
    </w:p>
    <w:p w:rsidR="002C4445" w:rsidRDefault="002C4445" w:rsidP="002D500A">
      <w:pPr>
        <w:spacing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Pada umumnya, konstruktivisme berbeda dengan paradigma positivisme maupun paradigma lainnya. </w:t>
      </w:r>
      <w:r w:rsidRPr="001E0DFF">
        <w:rPr>
          <w:rFonts w:ascii="Times New Roman" w:eastAsia="Times New Roman" w:hAnsi="Times New Roman" w:cs="Times New Roman"/>
          <w:sz w:val="24"/>
          <w:szCs w:val="24"/>
          <w:lang w:eastAsia="id-ID"/>
        </w:rPr>
        <w:t xml:space="preserve">Paradigma konstruktivisme ialah paradigma dimana kebenaran suatu realitas sosial dilihat sebagai hasil konstruksi sosial, dan kebenaran suatu realitas sosial bersifat relatif. Paradigma konstruktivisme ini berada dalam perspektif interpretivisme (penafsiran) yang terbagi dalam tiga jenis, yaitu interaksi simbolik, fenomenologis dan hermeneutik.Paradigma konstruktivisme dalam ilmu sosial merupakan kritik terhadap paradigma positivis. Menurut paradigma konstruktivisme realitas sosial yang diamati oleh seseorang tidak dapat digeneralisasikan pada semua orang, seperti yang biasa dilakukan oleh kaum positivis. Konsep mengenai konstruksionis diperkenalkan oleh </w:t>
      </w:r>
      <w:r w:rsidRPr="001E0DFF">
        <w:rPr>
          <w:rFonts w:ascii="Times New Roman" w:eastAsia="Times New Roman" w:hAnsi="Times New Roman" w:cs="Times New Roman"/>
          <w:sz w:val="24"/>
          <w:szCs w:val="24"/>
          <w:lang w:eastAsia="id-ID"/>
        </w:rPr>
        <w:lastRenderedPageBreak/>
        <w:t xml:space="preserve">sosiolog </w:t>
      </w:r>
      <w:r w:rsidRPr="001E0DFF">
        <w:rPr>
          <w:rFonts w:ascii="Times New Roman" w:eastAsia="Times New Roman" w:hAnsi="Times New Roman" w:cs="Times New Roman"/>
          <w:i/>
          <w:iCs/>
          <w:sz w:val="24"/>
          <w:szCs w:val="24"/>
          <w:lang w:eastAsia="id-ID"/>
        </w:rPr>
        <w:t>interpretative</w:t>
      </w:r>
      <w:r w:rsidRPr="001E0DFF">
        <w:rPr>
          <w:rFonts w:ascii="Times New Roman" w:eastAsia="Times New Roman" w:hAnsi="Times New Roman" w:cs="Times New Roman"/>
          <w:sz w:val="24"/>
          <w:szCs w:val="24"/>
          <w:lang w:eastAsia="id-ID"/>
        </w:rPr>
        <w:t>, Peter L.Berger bersama Thomas Luckman. Dalam konsep kajian komunikasi, teori konstruksi sosial bisa disebut berada diantara teori f</w:t>
      </w:r>
      <w:r>
        <w:rPr>
          <w:rFonts w:ascii="Times New Roman" w:eastAsia="Times New Roman" w:hAnsi="Times New Roman" w:cs="Times New Roman"/>
          <w:sz w:val="24"/>
          <w:szCs w:val="24"/>
          <w:lang w:eastAsia="id-ID"/>
        </w:rPr>
        <w:t>akta sosial dan defenisi sosial</w:t>
      </w:r>
      <w:r>
        <w:rPr>
          <w:rStyle w:val="FootnoteReference"/>
          <w:rFonts w:ascii="Times New Roman" w:eastAsia="Times New Roman" w:hAnsi="Times New Roman" w:cs="Times New Roman"/>
          <w:sz w:val="24"/>
          <w:szCs w:val="24"/>
          <w:lang w:eastAsia="id-ID"/>
        </w:rPr>
        <w:footnoteReference w:id="24"/>
      </w:r>
      <w:r>
        <w:rPr>
          <w:rFonts w:ascii="Times New Roman" w:eastAsia="Times New Roman" w:hAnsi="Times New Roman" w:cs="Times New Roman"/>
          <w:sz w:val="24"/>
          <w:szCs w:val="24"/>
          <w:lang w:eastAsia="id-ID"/>
        </w:rPr>
        <w:t>.</w:t>
      </w:r>
    </w:p>
    <w:p w:rsidR="00A67D29" w:rsidRDefault="00A67D29" w:rsidP="002D500A">
      <w:pPr>
        <w:spacing w:before="240" w:line="480" w:lineRule="auto"/>
        <w:ind w:left="567" w:firstLine="567"/>
        <w:jc w:val="both"/>
        <w:rPr>
          <w:rFonts w:ascii="Times New Roman" w:eastAsia="Times New Roman" w:hAnsi="Times New Roman" w:cs="Times New Roman"/>
          <w:sz w:val="24"/>
          <w:szCs w:val="24"/>
          <w:lang w:eastAsia="id-ID"/>
        </w:rPr>
      </w:pPr>
      <w:r w:rsidRPr="00A84849">
        <w:rPr>
          <w:rFonts w:ascii="Times New Roman" w:eastAsia="Times New Roman" w:hAnsi="Times New Roman" w:cs="Times New Roman"/>
          <w:sz w:val="24"/>
          <w:szCs w:val="24"/>
          <w:lang w:eastAsia="id-ID"/>
        </w:rPr>
        <w:t>Konstruktivisme sendiri berfokus pada interaksi dari struktur dan lembaga dalam politik internasional, dan berusaha untuk menemukan jawaban khusus pada tantangan postmodernisme terhadap pengetahuan ilmiah agar mampu melakukan pengetahuan empiris</w:t>
      </w:r>
      <w:r>
        <w:rPr>
          <w:rFonts w:ascii="Times New Roman" w:eastAsia="Times New Roman" w:hAnsi="Times New Roman" w:cs="Times New Roman"/>
          <w:sz w:val="24"/>
          <w:szCs w:val="24"/>
          <w:lang w:eastAsia="id-ID"/>
        </w:rPr>
        <w:t xml:space="preserve">. </w:t>
      </w:r>
      <w:r w:rsidRPr="00A84849">
        <w:rPr>
          <w:rFonts w:ascii="Times New Roman" w:eastAsia="Times New Roman" w:hAnsi="Times New Roman" w:cs="Times New Roman"/>
          <w:sz w:val="24"/>
          <w:szCs w:val="24"/>
          <w:lang w:eastAsia="id-ID"/>
        </w:rPr>
        <w:t>Konstruktivisme juga memberi perhatian pada ide-ide serta dampak dari norma yang ada dalam suatu kancah politik internasional. Secara lebih spesifik konstruktivisme mempunyai tema khas diantaranya adalah konstruksi kepentingan nasional, penyebaran hak asasi manusia, dampak dari organisasi internasional pada identitas negara dan perkembangan perubahan bentuk dalam ma</w:t>
      </w:r>
      <w:r>
        <w:rPr>
          <w:rFonts w:ascii="Times New Roman" w:eastAsia="Times New Roman" w:hAnsi="Times New Roman" w:cs="Times New Roman"/>
          <w:sz w:val="24"/>
          <w:szCs w:val="24"/>
          <w:lang w:eastAsia="id-ID"/>
        </w:rPr>
        <w:t>syarakat internasional</w:t>
      </w:r>
      <w:r w:rsidRPr="00A84849">
        <w:rPr>
          <w:rFonts w:ascii="Times New Roman" w:eastAsia="Times New Roman" w:hAnsi="Times New Roman" w:cs="Times New Roman"/>
          <w:sz w:val="24"/>
          <w:szCs w:val="24"/>
          <w:lang w:eastAsia="id-ID"/>
        </w:rPr>
        <w:t xml:space="preserve">. Konstruktivisme dapat diartikan secara sederhana bahwa penganutnya tidak menerima segala keadaan sosial merupakan suatu hal yang </w:t>
      </w:r>
      <w:r>
        <w:rPr>
          <w:rFonts w:ascii="Times New Roman" w:eastAsia="Times New Roman" w:hAnsi="Times New Roman" w:cs="Times New Roman"/>
          <w:sz w:val="24"/>
          <w:szCs w:val="24"/>
          <w:lang w:eastAsia="id-ID"/>
        </w:rPr>
        <w:t>diberikan</w:t>
      </w:r>
      <w:r w:rsidRPr="00A84849">
        <w:rPr>
          <w:rFonts w:ascii="Times New Roman" w:eastAsia="Times New Roman" w:hAnsi="Times New Roman" w:cs="Times New Roman"/>
          <w:sz w:val="24"/>
          <w:szCs w:val="24"/>
          <w:lang w:eastAsia="id-ID"/>
        </w:rPr>
        <w:t xml:space="preserve">. Mereka menganggap bahwa itu semua merupakan suatu konstruksi sosial </w:t>
      </w:r>
      <w:r>
        <w:rPr>
          <w:rFonts w:ascii="Times New Roman" w:eastAsia="Times New Roman" w:hAnsi="Times New Roman" w:cs="Times New Roman"/>
          <w:sz w:val="24"/>
          <w:szCs w:val="24"/>
          <w:lang w:eastAsia="id-ID"/>
        </w:rPr>
        <w:t>yang telah sengaja diciptakan.</w:t>
      </w:r>
    </w:p>
    <w:p w:rsidR="002C4445" w:rsidRDefault="00A67D29" w:rsidP="002D500A">
      <w:pPr>
        <w:spacing w:after="0" w:line="480" w:lineRule="auto"/>
        <w:ind w:left="567" w:firstLine="567"/>
        <w:jc w:val="both"/>
        <w:rPr>
          <w:rFonts w:ascii="Times New Roman" w:eastAsia="Times New Roman" w:hAnsi="Times New Roman" w:cs="Times New Roman"/>
          <w:sz w:val="24"/>
          <w:szCs w:val="24"/>
          <w:lang w:eastAsia="id-ID"/>
        </w:rPr>
      </w:pPr>
      <w:r w:rsidRPr="00A84849">
        <w:rPr>
          <w:rFonts w:ascii="Times New Roman" w:eastAsia="Times New Roman" w:hAnsi="Times New Roman" w:cs="Times New Roman"/>
          <w:sz w:val="24"/>
          <w:szCs w:val="24"/>
          <w:lang w:eastAsia="id-ID"/>
        </w:rPr>
        <w:t xml:space="preserve">Konstruktivisme juga menganggap bahwa pengetahuan sosial tidak dapat dioperasikan sama dengan pengetahuan alam, namun walaupun begitu penggunaan teori dan analisa secara empiris masih tetap dapat dilakukan dalam realitas politik internasional. </w:t>
      </w:r>
      <w:r w:rsidRPr="008D1598">
        <w:rPr>
          <w:rFonts w:ascii="Times New Roman" w:eastAsia="Times New Roman" w:hAnsi="Times New Roman" w:cs="Times New Roman"/>
          <w:sz w:val="24"/>
          <w:szCs w:val="24"/>
          <w:lang w:eastAsia="id-ID"/>
        </w:rPr>
        <w:t xml:space="preserve">Walaupun konstruktivisme fokus pada norma dan institusi namun mereka tidak mengesampingkan peran dari interest. Ada dua cara bagaimana kepentingan masuk ke dalam penelitian </w:t>
      </w:r>
      <w:r w:rsidRPr="008D1598">
        <w:rPr>
          <w:rFonts w:ascii="Times New Roman" w:eastAsia="Times New Roman" w:hAnsi="Times New Roman" w:cs="Times New Roman"/>
          <w:sz w:val="24"/>
          <w:szCs w:val="24"/>
          <w:lang w:eastAsia="id-ID"/>
        </w:rPr>
        <w:lastRenderedPageBreak/>
        <w:t>konstruktivisme. Yang pertama adalah bahwa kepantingan tidak diterima begitu saja. Konstruktivisme tertarik pada bagaimana suatu kepentingan diformulasikan, dan khususnya peran lembaga,norma, dan ide-ide dalam proses. Yang kedua adalah konstruktivisme menganalisis hubungan saling mempengaruhi antara kepentingan dan ide. Yang terakhir adalah bahwa konstruktivis menganggap wacana sebagai suatu hal yang penting dalam suatu konstruksi sosial. Wacana dianggap sebagai alat untuk mencapai “</w:t>
      </w:r>
      <w:r w:rsidRPr="009F7129">
        <w:rPr>
          <w:rFonts w:ascii="Times New Roman" w:eastAsia="Times New Roman" w:hAnsi="Times New Roman" w:cs="Times New Roman"/>
          <w:i/>
          <w:sz w:val="24"/>
          <w:szCs w:val="24"/>
          <w:lang w:eastAsia="id-ID"/>
        </w:rPr>
        <w:t>intersubjective dialogue</w:t>
      </w:r>
      <w:r w:rsidRPr="008D1598">
        <w:rPr>
          <w:rFonts w:ascii="Times New Roman" w:eastAsia="Times New Roman" w:hAnsi="Times New Roman" w:cs="Times New Roman"/>
          <w:sz w:val="24"/>
          <w:szCs w:val="24"/>
          <w:lang w:eastAsia="id-ID"/>
        </w:rPr>
        <w:t>”</w:t>
      </w:r>
      <w:r>
        <w:rPr>
          <w:rStyle w:val="FootnoteReference"/>
          <w:rFonts w:ascii="Times New Roman" w:eastAsia="Times New Roman" w:hAnsi="Times New Roman" w:cs="Times New Roman"/>
          <w:sz w:val="24"/>
          <w:szCs w:val="24"/>
          <w:lang w:eastAsia="id-ID"/>
        </w:rPr>
        <w:footnoteReference w:id="25"/>
      </w:r>
      <w:r w:rsidRPr="008D1598">
        <w:rPr>
          <w:rFonts w:ascii="Times New Roman" w:eastAsia="Times New Roman" w:hAnsi="Times New Roman" w:cs="Times New Roman"/>
          <w:sz w:val="24"/>
          <w:szCs w:val="24"/>
          <w:lang w:eastAsia="id-ID"/>
        </w:rPr>
        <w:t>.</w:t>
      </w:r>
    </w:p>
    <w:p w:rsidR="00A67D29" w:rsidRPr="00876898" w:rsidRDefault="00A67D29" w:rsidP="00A67D29">
      <w:pPr>
        <w:spacing w:after="0" w:line="480" w:lineRule="auto"/>
        <w:ind w:left="567" w:firstLine="284"/>
        <w:jc w:val="both"/>
        <w:rPr>
          <w:rFonts w:ascii="Times New Roman" w:eastAsia="Times New Roman" w:hAnsi="Times New Roman" w:cs="Times New Roman"/>
          <w:sz w:val="24"/>
          <w:szCs w:val="24"/>
          <w:lang w:eastAsia="id-ID"/>
        </w:rPr>
      </w:pPr>
      <w:r w:rsidRPr="00876898">
        <w:rPr>
          <w:rFonts w:ascii="Times New Roman" w:eastAsia="Times New Roman" w:hAnsi="Times New Roman" w:cs="Times New Roman"/>
          <w:sz w:val="24"/>
          <w:szCs w:val="24"/>
          <w:lang w:eastAsia="id-ID"/>
        </w:rPr>
        <w:t xml:space="preserve">Dalam paradigma konstruktivisme, cara berfikir dan bertindak dari orang yang dipandu oleh paradigma ini, akan memiliki ciri-ciri sesuai dengan ontologi dalam paradigma ini. Ontologi dalam paradigma konstruktivisme memiliki </w:t>
      </w:r>
      <w:r w:rsidRPr="00876898">
        <w:rPr>
          <w:rFonts w:ascii="Times New Roman" w:eastAsia="Times New Roman" w:hAnsi="Times New Roman" w:cs="Times New Roman"/>
          <w:i/>
          <w:sz w:val="24"/>
          <w:szCs w:val="24"/>
          <w:lang w:eastAsia="id-ID"/>
        </w:rPr>
        <w:t xml:space="preserve">basic belief </w:t>
      </w:r>
      <w:r w:rsidRPr="00876898">
        <w:rPr>
          <w:rFonts w:ascii="Times New Roman" w:eastAsia="Times New Roman" w:hAnsi="Times New Roman" w:cs="Times New Roman"/>
          <w:sz w:val="24"/>
          <w:szCs w:val="24"/>
          <w:lang w:eastAsia="id-ID"/>
        </w:rPr>
        <w:t xml:space="preserve">“Relativisme”. Relativisme ini artinya adalah orang yang dipandu oleh paradigma konstruktivisme akan melihat bahwa segala sesuatu itu majemuk, tidaklah tunggal. Sehingga, orang ini akan memandang bahwa segala sesuatu bebas diinterpretasikan oleh siapapun.Kemudian dalam ontologi paradigma konstruktivisme, terdapat </w:t>
      </w:r>
      <w:r w:rsidRPr="00876898">
        <w:rPr>
          <w:rFonts w:ascii="Times New Roman" w:eastAsia="Times New Roman" w:hAnsi="Times New Roman" w:cs="Times New Roman"/>
          <w:i/>
          <w:sz w:val="24"/>
          <w:szCs w:val="24"/>
          <w:lang w:eastAsia="id-ID"/>
        </w:rPr>
        <w:t>world view</w:t>
      </w:r>
      <w:r w:rsidRPr="00876898">
        <w:rPr>
          <w:rFonts w:ascii="Times New Roman" w:eastAsia="Times New Roman" w:hAnsi="Times New Roman" w:cs="Times New Roman"/>
          <w:sz w:val="24"/>
          <w:szCs w:val="24"/>
          <w:lang w:eastAsia="id-ID"/>
        </w:rPr>
        <w:t xml:space="preserve">. </w:t>
      </w:r>
      <w:r w:rsidRPr="00876898">
        <w:rPr>
          <w:rFonts w:ascii="Times New Roman" w:eastAsia="Times New Roman" w:hAnsi="Times New Roman" w:cs="Times New Roman"/>
          <w:i/>
          <w:sz w:val="24"/>
          <w:szCs w:val="24"/>
          <w:lang w:eastAsia="id-ID"/>
        </w:rPr>
        <w:t xml:space="preserve">World view </w:t>
      </w:r>
      <w:r w:rsidRPr="00876898">
        <w:rPr>
          <w:rFonts w:ascii="Times New Roman" w:eastAsia="Times New Roman" w:hAnsi="Times New Roman" w:cs="Times New Roman"/>
          <w:sz w:val="24"/>
          <w:szCs w:val="24"/>
          <w:lang w:eastAsia="id-ID"/>
        </w:rPr>
        <w:t xml:space="preserve">artinya adalah cara pandang penganut suatu paradigma, dalam melihat dunia. Di dalam ontologi paradigma konstruktivisme, terdapat </w:t>
      </w:r>
      <w:r w:rsidRPr="00876898">
        <w:rPr>
          <w:rFonts w:ascii="Times New Roman" w:eastAsia="Times New Roman" w:hAnsi="Times New Roman" w:cs="Times New Roman"/>
          <w:i/>
          <w:sz w:val="24"/>
          <w:szCs w:val="24"/>
          <w:lang w:eastAsia="id-ID"/>
        </w:rPr>
        <w:t>world view</w:t>
      </w:r>
      <w:r w:rsidR="005044F1">
        <w:rPr>
          <w:rStyle w:val="FootnoteReference"/>
          <w:rFonts w:ascii="Times New Roman" w:eastAsia="Times New Roman" w:hAnsi="Times New Roman" w:cs="Times New Roman"/>
          <w:i/>
          <w:sz w:val="24"/>
          <w:szCs w:val="24"/>
          <w:lang w:eastAsia="id-ID"/>
        </w:rPr>
        <w:footnoteReference w:id="26"/>
      </w:r>
      <w:r w:rsidRPr="00876898">
        <w:rPr>
          <w:rFonts w:ascii="Times New Roman" w:eastAsia="Times New Roman" w:hAnsi="Times New Roman" w:cs="Times New Roman"/>
          <w:sz w:val="24"/>
          <w:szCs w:val="24"/>
          <w:lang w:eastAsia="id-ID"/>
        </w:rPr>
        <w:t xml:space="preserve"> :</w:t>
      </w:r>
    </w:p>
    <w:p w:rsidR="00A67D29" w:rsidRPr="00876898" w:rsidRDefault="00A67D29" w:rsidP="00A67D29">
      <w:pPr>
        <w:pStyle w:val="ListParagraph"/>
        <w:tabs>
          <w:tab w:val="left" w:pos="284"/>
        </w:tabs>
        <w:spacing w:after="0" w:line="480" w:lineRule="auto"/>
        <w:ind w:left="567" w:firstLine="284"/>
        <w:jc w:val="both"/>
        <w:rPr>
          <w:rFonts w:ascii="Times New Roman" w:eastAsia="Times New Roman" w:hAnsi="Times New Roman" w:cs="Times New Roman"/>
          <w:sz w:val="24"/>
          <w:szCs w:val="24"/>
          <w:lang w:eastAsia="id-ID"/>
        </w:rPr>
      </w:pPr>
      <w:r w:rsidRPr="005044F1">
        <w:rPr>
          <w:rFonts w:ascii="Times New Roman" w:eastAsia="Times New Roman" w:hAnsi="Times New Roman" w:cs="Times New Roman"/>
          <w:b/>
          <w:sz w:val="24"/>
          <w:szCs w:val="24"/>
          <w:lang w:eastAsia="id-ID"/>
        </w:rPr>
        <w:t>1)</w:t>
      </w:r>
      <w:r w:rsidRPr="00876898">
        <w:rPr>
          <w:rFonts w:ascii="Times New Roman" w:eastAsia="Times New Roman" w:hAnsi="Times New Roman" w:cs="Times New Roman"/>
          <w:sz w:val="24"/>
          <w:szCs w:val="24"/>
          <w:lang w:eastAsia="id-ID"/>
        </w:rPr>
        <w:t xml:space="preserve"> Realitas majemuk dan beragam, berdasarkan pengalaman sosial individual, lokal, dan spesifik. Artinya adalah para penganut paradigma konstruktivisme akan memandang, bahwa hukum itu tidak tunggal, </w:t>
      </w:r>
      <w:r w:rsidRPr="00876898">
        <w:rPr>
          <w:rFonts w:ascii="Times New Roman" w:eastAsia="Times New Roman" w:hAnsi="Times New Roman" w:cs="Times New Roman"/>
          <w:sz w:val="24"/>
          <w:szCs w:val="24"/>
          <w:lang w:eastAsia="id-ID"/>
        </w:rPr>
        <w:lastRenderedPageBreak/>
        <w:t>melainkan majemuk. Kemajemukan itu didasarkan pada pengalaman sosial individual,</w:t>
      </w:r>
      <w:r>
        <w:rPr>
          <w:rFonts w:ascii="Times New Roman" w:eastAsia="Times New Roman" w:hAnsi="Times New Roman" w:cs="Times New Roman"/>
          <w:sz w:val="24"/>
          <w:szCs w:val="24"/>
          <w:lang w:eastAsia="id-ID"/>
        </w:rPr>
        <w:t xml:space="preserve"> lokal</w:t>
      </w:r>
      <w:r w:rsidRPr="00876898">
        <w:rPr>
          <w:rFonts w:ascii="Times New Roman" w:eastAsia="Times New Roman" w:hAnsi="Times New Roman" w:cs="Times New Roman"/>
          <w:sz w:val="24"/>
          <w:szCs w:val="24"/>
          <w:lang w:eastAsia="id-ID"/>
        </w:rPr>
        <w:t xml:space="preserve"> dan spesifik seseorang.Sehingga, setiap orang dapat menginterpretasikan mengenai ‘bagaimanakah’ hukum, sesuai dengan subjektifitasnya.</w:t>
      </w:r>
    </w:p>
    <w:p w:rsidR="00A67D29" w:rsidRPr="00876898" w:rsidRDefault="00A67D29" w:rsidP="00A67D29">
      <w:pPr>
        <w:pStyle w:val="ListParagraph"/>
        <w:tabs>
          <w:tab w:val="left" w:pos="284"/>
        </w:tabs>
        <w:spacing w:after="0" w:line="480" w:lineRule="auto"/>
        <w:ind w:left="567" w:firstLine="284"/>
        <w:jc w:val="both"/>
        <w:rPr>
          <w:rFonts w:ascii="Times New Roman" w:eastAsia="Times New Roman" w:hAnsi="Times New Roman" w:cs="Times New Roman"/>
          <w:sz w:val="24"/>
          <w:szCs w:val="24"/>
          <w:lang w:eastAsia="id-ID"/>
        </w:rPr>
      </w:pPr>
      <w:r w:rsidRPr="005044F1">
        <w:rPr>
          <w:rFonts w:ascii="Times New Roman" w:eastAsia="Times New Roman" w:hAnsi="Times New Roman" w:cs="Times New Roman"/>
          <w:b/>
          <w:sz w:val="24"/>
          <w:szCs w:val="24"/>
          <w:lang w:eastAsia="id-ID"/>
        </w:rPr>
        <w:t>2)</w:t>
      </w:r>
      <w:r w:rsidRPr="00876898">
        <w:rPr>
          <w:rFonts w:ascii="Times New Roman" w:eastAsia="Times New Roman" w:hAnsi="Times New Roman" w:cs="Times New Roman"/>
          <w:sz w:val="24"/>
          <w:szCs w:val="24"/>
          <w:lang w:eastAsia="id-ID"/>
        </w:rPr>
        <w:t xml:space="preserve"> Merupakan ‘konstruksi’ mental/intelektualitas manusia. Artinya adalah, bahwa hukum yang diyakini oleh penganut paradigma konstruktivisme, adalah berdasarkan pada hal hal yang terkonstruksi di dalam dirinya, sehingga munculah pemahaman dalam dirinya, tentang ‘bagaimana’ hukum yang sesungguhnya.</w:t>
      </w:r>
    </w:p>
    <w:p w:rsidR="00A67D29" w:rsidRDefault="00A67D29" w:rsidP="00766458">
      <w:pPr>
        <w:pStyle w:val="ListParagraph"/>
        <w:tabs>
          <w:tab w:val="left" w:pos="284"/>
        </w:tabs>
        <w:spacing w:after="0" w:line="480" w:lineRule="auto"/>
        <w:ind w:left="567" w:firstLine="284"/>
        <w:jc w:val="both"/>
        <w:rPr>
          <w:rFonts w:ascii="Times New Roman" w:eastAsia="Times New Roman" w:hAnsi="Times New Roman" w:cs="Times New Roman"/>
          <w:sz w:val="24"/>
          <w:szCs w:val="24"/>
          <w:lang w:val="id-ID" w:eastAsia="id-ID"/>
        </w:rPr>
      </w:pPr>
      <w:r w:rsidRPr="005044F1">
        <w:rPr>
          <w:rFonts w:ascii="Times New Roman" w:eastAsia="Times New Roman" w:hAnsi="Times New Roman" w:cs="Times New Roman"/>
          <w:b/>
          <w:sz w:val="24"/>
          <w:szCs w:val="24"/>
          <w:lang w:eastAsia="id-ID"/>
        </w:rPr>
        <w:t>3)</w:t>
      </w:r>
      <w:r w:rsidRPr="00876898">
        <w:rPr>
          <w:rFonts w:ascii="Times New Roman" w:eastAsia="Times New Roman" w:hAnsi="Times New Roman" w:cs="Times New Roman"/>
          <w:sz w:val="24"/>
          <w:szCs w:val="24"/>
          <w:lang w:eastAsia="id-ID"/>
        </w:rPr>
        <w:t xml:space="preserve"> Bentuk dan isi berpulang pada penganut/pemegang dapat berubah menjadi </w:t>
      </w:r>
      <w:r w:rsidRPr="00876898">
        <w:rPr>
          <w:rFonts w:ascii="Times New Roman" w:eastAsia="Times New Roman" w:hAnsi="Times New Roman" w:cs="Times New Roman"/>
          <w:i/>
          <w:sz w:val="24"/>
          <w:szCs w:val="24"/>
          <w:lang w:eastAsia="id-ID"/>
        </w:rPr>
        <w:t xml:space="preserve">informed </w:t>
      </w:r>
      <w:r w:rsidRPr="00876898">
        <w:rPr>
          <w:rFonts w:ascii="Times New Roman" w:eastAsia="Times New Roman" w:hAnsi="Times New Roman" w:cs="Times New Roman"/>
          <w:sz w:val="24"/>
          <w:szCs w:val="24"/>
          <w:lang w:eastAsia="id-ID"/>
        </w:rPr>
        <w:t xml:space="preserve">dan atau </w:t>
      </w:r>
      <w:r w:rsidRPr="00876898">
        <w:rPr>
          <w:rFonts w:ascii="Times New Roman" w:eastAsia="Times New Roman" w:hAnsi="Times New Roman" w:cs="Times New Roman"/>
          <w:i/>
          <w:sz w:val="24"/>
          <w:szCs w:val="24"/>
          <w:lang w:eastAsia="id-ID"/>
        </w:rPr>
        <w:t>sophisticated</w:t>
      </w:r>
      <w:r w:rsidRPr="00876898">
        <w:rPr>
          <w:rFonts w:ascii="Times New Roman" w:eastAsia="Times New Roman" w:hAnsi="Times New Roman" w:cs="Times New Roman"/>
          <w:sz w:val="24"/>
          <w:szCs w:val="24"/>
          <w:lang w:eastAsia="id-ID"/>
        </w:rPr>
        <w:t xml:space="preserve"> ; humanis. Artinya adalah, informasi yang didapat oleh penganut/pemegang paradigma ini, kemudian akan dicanggihkan (dipelajari dan dipahamkan) dalam dirinya, sehingga munculah pemahaman tentang hukum yang sesungguhnya.</w:t>
      </w:r>
    </w:p>
    <w:p w:rsidR="00342AB8" w:rsidRPr="00A852F7" w:rsidRDefault="00342AB8" w:rsidP="00A852F7">
      <w:pPr>
        <w:tabs>
          <w:tab w:val="left" w:pos="284"/>
        </w:tabs>
        <w:spacing w:after="0" w:line="480" w:lineRule="auto"/>
        <w:jc w:val="both"/>
        <w:rPr>
          <w:rFonts w:ascii="Times New Roman" w:eastAsia="Times New Roman" w:hAnsi="Times New Roman" w:cs="Times New Roman"/>
          <w:sz w:val="24"/>
          <w:szCs w:val="24"/>
          <w:lang w:eastAsia="id-ID"/>
        </w:rPr>
      </w:pPr>
    </w:p>
    <w:p w:rsidR="00504ECD" w:rsidRPr="00153FCB" w:rsidRDefault="00504ECD" w:rsidP="00011751">
      <w:pPr>
        <w:pStyle w:val="ListParagraph"/>
        <w:numPr>
          <w:ilvl w:val="2"/>
          <w:numId w:val="2"/>
        </w:numPr>
        <w:spacing w:line="480" w:lineRule="auto"/>
        <w:ind w:left="567" w:hanging="567"/>
        <w:jc w:val="both"/>
        <w:rPr>
          <w:rFonts w:ascii="Times New Roman" w:hAnsi="Times New Roman" w:cs="Times New Roman"/>
          <w:b/>
          <w:sz w:val="24"/>
          <w:szCs w:val="24"/>
        </w:rPr>
      </w:pPr>
      <w:r w:rsidRPr="00153FCB">
        <w:rPr>
          <w:rFonts w:ascii="Times New Roman" w:hAnsi="Times New Roman" w:cs="Times New Roman"/>
          <w:b/>
          <w:sz w:val="24"/>
          <w:szCs w:val="24"/>
        </w:rPr>
        <w:t>Tipe Penelitian</w:t>
      </w:r>
    </w:p>
    <w:p w:rsidR="00504ECD" w:rsidRDefault="00504ECD" w:rsidP="00A67D29">
      <w:pPr>
        <w:spacing w:after="0" w:line="480" w:lineRule="auto"/>
        <w:ind w:left="720" w:firstLine="720"/>
        <w:jc w:val="both"/>
        <w:rPr>
          <w:rFonts w:ascii="Times New Roman" w:hAnsi="Times New Roman" w:cs="Times New Roman"/>
          <w:sz w:val="24"/>
          <w:szCs w:val="24"/>
        </w:rPr>
      </w:pPr>
      <w:r w:rsidRPr="00153FCB">
        <w:rPr>
          <w:rFonts w:ascii="Times New Roman" w:hAnsi="Times New Roman" w:cs="Times New Roman"/>
          <w:sz w:val="24"/>
          <w:szCs w:val="24"/>
        </w:rPr>
        <w:t xml:space="preserve">Peneliti menggunakan metode kualitatif sebagai dasar dalam pengumpulan data. Data kualitatif merujuk pada data kualitas objek penelitian, yaitu ukuran data berupa nonangka, tetapi merupakan satuan kualitas (misalnya istimewa, baik, buruk, tinggi, rendah, sedang), atau juga serangkaian informasi verbal dan nonverbal yang disampaikan informan </w:t>
      </w:r>
      <w:r w:rsidRPr="00153FCB">
        <w:rPr>
          <w:rFonts w:ascii="Times New Roman" w:hAnsi="Times New Roman" w:cs="Times New Roman"/>
          <w:sz w:val="24"/>
          <w:szCs w:val="24"/>
        </w:rPr>
        <w:lastRenderedPageBreak/>
        <w:t>kepada peneliti untuk menjelaskan perilaku ataupun peristiwa yang sedang menjadi fokus penelitian</w:t>
      </w:r>
      <w:r w:rsidRPr="00153FCB">
        <w:rPr>
          <w:rStyle w:val="FootnoteReference"/>
          <w:rFonts w:ascii="Times New Roman" w:hAnsi="Times New Roman" w:cs="Times New Roman"/>
          <w:sz w:val="24"/>
          <w:szCs w:val="24"/>
        </w:rPr>
        <w:footnoteReference w:id="27"/>
      </w:r>
      <w:r w:rsidRPr="00153FCB">
        <w:rPr>
          <w:rFonts w:ascii="Times New Roman" w:hAnsi="Times New Roman" w:cs="Times New Roman"/>
          <w:sz w:val="24"/>
          <w:szCs w:val="24"/>
        </w:rPr>
        <w:t>.</w:t>
      </w:r>
    </w:p>
    <w:p w:rsidR="007B24FC" w:rsidRPr="001E3866" w:rsidRDefault="007B24FC" w:rsidP="001E3866">
      <w:pPr>
        <w:spacing w:after="0" w:line="480" w:lineRule="auto"/>
        <w:jc w:val="both"/>
        <w:rPr>
          <w:rFonts w:ascii="Times New Roman" w:hAnsi="Times New Roman" w:cs="Times New Roman"/>
          <w:sz w:val="24"/>
          <w:szCs w:val="24"/>
        </w:rPr>
      </w:pPr>
    </w:p>
    <w:p w:rsidR="00504ECD" w:rsidRPr="006F4690" w:rsidRDefault="00504ECD" w:rsidP="006F4690">
      <w:pPr>
        <w:spacing w:after="0" w:line="240" w:lineRule="auto"/>
        <w:jc w:val="both"/>
        <w:rPr>
          <w:rFonts w:ascii="Times New Roman" w:hAnsi="Times New Roman" w:cs="Times New Roman"/>
          <w:sz w:val="16"/>
          <w:szCs w:val="16"/>
        </w:rPr>
      </w:pPr>
    </w:p>
    <w:p w:rsidR="00504ECD" w:rsidRPr="00153FCB" w:rsidRDefault="00C16F82" w:rsidP="00011751">
      <w:pPr>
        <w:pStyle w:val="ListParagraph"/>
        <w:numPr>
          <w:ilvl w:val="2"/>
          <w:numId w:val="2"/>
        </w:numPr>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lang w:val="id-ID"/>
        </w:rPr>
        <w:t xml:space="preserve">Tipe </w:t>
      </w:r>
      <w:r w:rsidR="00F9584B">
        <w:rPr>
          <w:rFonts w:ascii="Times New Roman" w:hAnsi="Times New Roman" w:cs="Times New Roman"/>
          <w:b/>
          <w:sz w:val="24"/>
          <w:szCs w:val="24"/>
          <w:lang w:val="id-ID"/>
        </w:rPr>
        <w:t xml:space="preserve">Pendekatan </w:t>
      </w:r>
    </w:p>
    <w:p w:rsidR="00342AB8" w:rsidRPr="00CB0DBD" w:rsidRDefault="00504ECD" w:rsidP="00A852F7">
      <w:pPr>
        <w:pStyle w:val="ListParagraph"/>
        <w:spacing w:line="480" w:lineRule="auto"/>
        <w:ind w:left="567" w:firstLine="567"/>
        <w:jc w:val="both"/>
        <w:rPr>
          <w:rFonts w:ascii="Times New Roman" w:hAnsi="Times New Roman" w:cs="Times New Roman"/>
          <w:sz w:val="24"/>
          <w:szCs w:val="24"/>
          <w:lang w:val="id-ID"/>
        </w:rPr>
      </w:pPr>
      <w:r w:rsidRPr="00153FCB">
        <w:rPr>
          <w:rFonts w:ascii="Times New Roman" w:hAnsi="Times New Roman" w:cs="Times New Roman"/>
          <w:sz w:val="24"/>
          <w:szCs w:val="24"/>
          <w:lang w:val="id-ID"/>
        </w:rPr>
        <w:t>Dari penelitian yang akan dilakukan, maka informan perlu dicari dalam melakukan penggalian data sehingga menguatkan data dari masalah yang dibahas.</w:t>
      </w:r>
      <w:r w:rsidR="007B24FC">
        <w:rPr>
          <w:rFonts w:ascii="Times New Roman" w:hAnsi="Times New Roman" w:cs="Times New Roman"/>
          <w:sz w:val="24"/>
          <w:szCs w:val="24"/>
          <w:lang w:val="id-ID"/>
        </w:rPr>
        <w:t xml:space="preserve"> Wawancara secara langsung merupakan cara yang dilakukan oleh peneliti untuk mendapatkan informasi yang dibutuhkan. Di dalam penelitian ini, peneliti melakukan wawancara terhadap beberapa informan sebagai berikut;</w:t>
      </w:r>
      <w:r w:rsidR="00570B01">
        <w:rPr>
          <w:rFonts w:ascii="Times New Roman" w:hAnsi="Times New Roman" w:cs="Times New Roman"/>
          <w:sz w:val="24"/>
          <w:szCs w:val="24"/>
        </w:rPr>
        <w:t xml:space="preserve">Kepala Bidang </w:t>
      </w:r>
      <w:r w:rsidR="000F763E">
        <w:rPr>
          <w:rFonts w:ascii="Times New Roman" w:hAnsi="Times New Roman" w:cs="Times New Roman"/>
          <w:sz w:val="24"/>
          <w:szCs w:val="24"/>
          <w:lang w:val="id-ID"/>
        </w:rPr>
        <w:t>Dinas Pekerjaan Umum Kota Surakarta</w:t>
      </w:r>
      <w:r w:rsidR="00570B01">
        <w:rPr>
          <w:rFonts w:ascii="Times New Roman" w:hAnsi="Times New Roman" w:cs="Times New Roman"/>
          <w:sz w:val="24"/>
          <w:szCs w:val="24"/>
        </w:rPr>
        <w:t xml:space="preserve"> Bagian Cipta Karya</w:t>
      </w:r>
      <w:r w:rsidR="00631E90" w:rsidRPr="00153FCB">
        <w:rPr>
          <w:rFonts w:ascii="Times New Roman" w:hAnsi="Times New Roman" w:cs="Times New Roman"/>
          <w:sz w:val="24"/>
          <w:szCs w:val="24"/>
          <w:lang w:val="id-ID"/>
        </w:rPr>
        <w:t xml:space="preserve">, </w:t>
      </w:r>
      <w:r w:rsidR="00570B01">
        <w:rPr>
          <w:rFonts w:ascii="Times New Roman" w:hAnsi="Times New Roman" w:cs="Times New Roman"/>
          <w:sz w:val="24"/>
          <w:szCs w:val="24"/>
        </w:rPr>
        <w:t xml:space="preserve">Kepala Bidang </w:t>
      </w:r>
      <w:r w:rsidR="000F763E">
        <w:rPr>
          <w:rFonts w:ascii="Times New Roman" w:hAnsi="Times New Roman" w:cs="Times New Roman"/>
          <w:sz w:val="24"/>
          <w:szCs w:val="24"/>
          <w:lang w:val="id-ID"/>
        </w:rPr>
        <w:t>Badan Pertanahan Nasional Kota Surakarta</w:t>
      </w:r>
      <w:r w:rsidR="00570B01">
        <w:rPr>
          <w:rFonts w:ascii="Times New Roman" w:hAnsi="Times New Roman" w:cs="Times New Roman"/>
          <w:sz w:val="24"/>
          <w:szCs w:val="24"/>
        </w:rPr>
        <w:t xml:space="preserve"> Bagian Tematik</w:t>
      </w:r>
      <w:r w:rsidR="000F763E">
        <w:rPr>
          <w:rFonts w:ascii="Times New Roman" w:hAnsi="Times New Roman" w:cs="Times New Roman"/>
          <w:sz w:val="24"/>
          <w:szCs w:val="24"/>
          <w:lang w:val="id-ID"/>
        </w:rPr>
        <w:t xml:space="preserve">, </w:t>
      </w:r>
      <w:r w:rsidR="00570B01">
        <w:rPr>
          <w:rFonts w:ascii="Times New Roman" w:hAnsi="Times New Roman" w:cs="Times New Roman"/>
          <w:sz w:val="24"/>
          <w:szCs w:val="24"/>
        </w:rPr>
        <w:t xml:space="preserve">Kepala Bidang </w:t>
      </w:r>
      <w:r w:rsidR="00631E90" w:rsidRPr="00153FCB">
        <w:rPr>
          <w:rFonts w:ascii="Times New Roman" w:hAnsi="Times New Roman" w:cs="Times New Roman"/>
          <w:sz w:val="24"/>
          <w:szCs w:val="24"/>
          <w:lang w:val="id-ID"/>
        </w:rPr>
        <w:t xml:space="preserve">Balai Besar Wilayah Sungai Bengawan Solo, </w:t>
      </w:r>
      <w:r w:rsidR="00570B01">
        <w:rPr>
          <w:rFonts w:ascii="Times New Roman" w:hAnsi="Times New Roman" w:cs="Times New Roman"/>
          <w:sz w:val="24"/>
          <w:szCs w:val="24"/>
        </w:rPr>
        <w:t xml:space="preserve">Kepala Konsultan JRK Semarang, </w:t>
      </w:r>
      <w:r w:rsidR="00B11DF1">
        <w:rPr>
          <w:rFonts w:ascii="Times New Roman" w:hAnsi="Times New Roman" w:cs="Times New Roman"/>
          <w:sz w:val="24"/>
          <w:szCs w:val="24"/>
        </w:rPr>
        <w:t xml:space="preserve">dan </w:t>
      </w:r>
      <w:r w:rsidR="00EF037C">
        <w:rPr>
          <w:rFonts w:ascii="Times New Roman" w:hAnsi="Times New Roman" w:cs="Times New Roman"/>
          <w:sz w:val="24"/>
          <w:szCs w:val="24"/>
          <w:lang w:val="id-ID"/>
        </w:rPr>
        <w:t>Kepala Lurah di  Kecamatan</w:t>
      </w:r>
      <w:r w:rsidR="00CB0DBD">
        <w:rPr>
          <w:rFonts w:ascii="Times New Roman" w:hAnsi="Times New Roman" w:cs="Times New Roman"/>
          <w:sz w:val="24"/>
          <w:szCs w:val="24"/>
          <w:lang w:val="id-ID"/>
        </w:rPr>
        <w:t xml:space="preserve"> terkait, serta </w:t>
      </w:r>
      <w:r w:rsidR="00EF037C">
        <w:rPr>
          <w:rFonts w:ascii="Times New Roman" w:hAnsi="Times New Roman" w:cs="Times New Roman"/>
          <w:sz w:val="24"/>
          <w:szCs w:val="24"/>
          <w:lang w:val="id-ID"/>
        </w:rPr>
        <w:t xml:space="preserve">beberapa sampel warga masyarakat dari </w:t>
      </w:r>
      <w:r w:rsidR="007B24FC">
        <w:rPr>
          <w:rFonts w:ascii="Times New Roman" w:hAnsi="Times New Roman" w:cs="Times New Roman"/>
          <w:sz w:val="24"/>
          <w:szCs w:val="24"/>
          <w:lang w:val="id-ID"/>
        </w:rPr>
        <w:t>tiga Kecamatan yang segera</w:t>
      </w:r>
      <w:r w:rsidR="00EF037C">
        <w:rPr>
          <w:rFonts w:ascii="Times New Roman" w:hAnsi="Times New Roman" w:cs="Times New Roman"/>
          <w:sz w:val="24"/>
          <w:szCs w:val="24"/>
          <w:lang w:val="id-ID"/>
        </w:rPr>
        <w:t xml:space="preserve"> di relokasi.</w:t>
      </w:r>
    </w:p>
    <w:p w:rsidR="00A852F7" w:rsidRPr="00A852F7" w:rsidRDefault="00A852F7" w:rsidP="00A852F7">
      <w:pPr>
        <w:pStyle w:val="ListParagraph"/>
        <w:spacing w:line="480" w:lineRule="auto"/>
        <w:ind w:left="567" w:firstLine="567"/>
        <w:jc w:val="both"/>
        <w:rPr>
          <w:rFonts w:ascii="Times New Roman" w:hAnsi="Times New Roman" w:cs="Times New Roman"/>
          <w:sz w:val="24"/>
          <w:szCs w:val="24"/>
          <w:lang w:val="id-ID"/>
        </w:rPr>
      </w:pPr>
    </w:p>
    <w:p w:rsidR="00504ECD" w:rsidRPr="00153FCB" w:rsidRDefault="00504ECD" w:rsidP="00011751">
      <w:pPr>
        <w:pStyle w:val="ListParagraph"/>
        <w:numPr>
          <w:ilvl w:val="2"/>
          <w:numId w:val="2"/>
        </w:numPr>
        <w:spacing w:line="480" w:lineRule="auto"/>
        <w:ind w:left="567" w:hanging="567"/>
        <w:jc w:val="both"/>
        <w:rPr>
          <w:rFonts w:ascii="Times New Roman" w:hAnsi="Times New Roman" w:cs="Times New Roman"/>
          <w:b/>
          <w:sz w:val="24"/>
          <w:szCs w:val="24"/>
        </w:rPr>
      </w:pPr>
      <w:r w:rsidRPr="00153FCB">
        <w:rPr>
          <w:rFonts w:ascii="Times New Roman" w:hAnsi="Times New Roman" w:cs="Times New Roman"/>
          <w:b/>
          <w:sz w:val="24"/>
          <w:szCs w:val="24"/>
        </w:rPr>
        <w:t>Jenis Data dan Pengumpulan Data</w:t>
      </w:r>
    </w:p>
    <w:p w:rsidR="00504ECD" w:rsidRPr="00153FCB" w:rsidRDefault="00504ECD" w:rsidP="00153FCB">
      <w:pPr>
        <w:pStyle w:val="ListParagraph"/>
        <w:spacing w:line="480" w:lineRule="auto"/>
        <w:ind w:left="567" w:firstLine="567"/>
        <w:jc w:val="both"/>
        <w:rPr>
          <w:rFonts w:ascii="Times New Roman" w:hAnsi="Times New Roman" w:cs="Times New Roman"/>
          <w:sz w:val="24"/>
          <w:szCs w:val="24"/>
          <w:lang w:val="id-ID"/>
        </w:rPr>
      </w:pPr>
      <w:r w:rsidRPr="00153FCB">
        <w:rPr>
          <w:rFonts w:ascii="Times New Roman" w:hAnsi="Times New Roman" w:cs="Times New Roman"/>
          <w:sz w:val="24"/>
          <w:szCs w:val="24"/>
          <w:lang w:val="id-ID"/>
        </w:rPr>
        <w:t>Data adalah informasi yang diperoleh dari aktor (subjek penelitian, informan, pelaku), aktivitas, dan tempat yang menjadi subjek penelitiannya</w:t>
      </w:r>
      <w:r w:rsidRPr="00153FCB">
        <w:rPr>
          <w:rStyle w:val="FootnoteReference"/>
          <w:rFonts w:ascii="Times New Roman" w:hAnsi="Times New Roman" w:cs="Times New Roman"/>
          <w:sz w:val="24"/>
          <w:szCs w:val="24"/>
          <w:lang w:val="id-ID"/>
        </w:rPr>
        <w:footnoteReference w:id="28"/>
      </w:r>
      <w:r w:rsidRPr="00153FCB">
        <w:rPr>
          <w:rFonts w:ascii="Times New Roman" w:hAnsi="Times New Roman" w:cs="Times New Roman"/>
          <w:sz w:val="24"/>
          <w:szCs w:val="24"/>
          <w:lang w:val="id-ID"/>
        </w:rPr>
        <w:t>. Dari penelitian yang akan dilakukan, ada beberapa jenis data dan cara pengumpulan data yang akan dilakukan:</w:t>
      </w:r>
    </w:p>
    <w:p w:rsidR="00504ECD" w:rsidRPr="00AF4939" w:rsidRDefault="00504ECD" w:rsidP="00792165">
      <w:pPr>
        <w:pStyle w:val="ListParagraph"/>
        <w:numPr>
          <w:ilvl w:val="3"/>
          <w:numId w:val="2"/>
        </w:numPr>
        <w:tabs>
          <w:tab w:val="left" w:pos="1985"/>
        </w:tabs>
        <w:spacing w:line="480" w:lineRule="auto"/>
        <w:ind w:left="1701" w:hanging="567"/>
        <w:jc w:val="both"/>
        <w:rPr>
          <w:rFonts w:ascii="Times New Roman" w:hAnsi="Times New Roman" w:cs="Times New Roman"/>
          <w:b/>
          <w:sz w:val="24"/>
          <w:szCs w:val="24"/>
        </w:rPr>
      </w:pPr>
      <w:r w:rsidRPr="00AF4939">
        <w:rPr>
          <w:rFonts w:ascii="Times New Roman" w:hAnsi="Times New Roman" w:cs="Times New Roman"/>
          <w:b/>
          <w:sz w:val="24"/>
          <w:szCs w:val="24"/>
        </w:rPr>
        <w:lastRenderedPageBreak/>
        <w:t>Data</w:t>
      </w:r>
    </w:p>
    <w:p w:rsidR="00AF4939" w:rsidRDefault="00504ECD" w:rsidP="001B48D2">
      <w:pPr>
        <w:pStyle w:val="ListParagraph"/>
        <w:tabs>
          <w:tab w:val="left" w:pos="1985"/>
        </w:tabs>
        <w:spacing w:line="480" w:lineRule="auto"/>
        <w:ind w:left="1134" w:firstLine="284"/>
        <w:jc w:val="both"/>
        <w:rPr>
          <w:rFonts w:ascii="Times New Roman" w:hAnsi="Times New Roman" w:cs="Times New Roman"/>
          <w:sz w:val="24"/>
          <w:szCs w:val="24"/>
          <w:lang w:val="id-ID"/>
        </w:rPr>
      </w:pPr>
      <w:r w:rsidRPr="00153FCB">
        <w:rPr>
          <w:rFonts w:ascii="Times New Roman" w:hAnsi="Times New Roman" w:cs="Times New Roman"/>
          <w:sz w:val="24"/>
          <w:szCs w:val="24"/>
          <w:lang w:val="id-ID"/>
        </w:rPr>
        <w:t>Data yang akan diguna</w:t>
      </w:r>
      <w:r w:rsidR="00F81FB5">
        <w:rPr>
          <w:rFonts w:ascii="Times New Roman" w:hAnsi="Times New Roman" w:cs="Times New Roman"/>
          <w:sz w:val="24"/>
          <w:szCs w:val="24"/>
          <w:lang w:val="id-ID"/>
        </w:rPr>
        <w:t xml:space="preserve">kan oleh peneliti adalah dengan </w:t>
      </w:r>
      <w:r w:rsidRPr="00153FCB">
        <w:rPr>
          <w:rFonts w:ascii="Times New Roman" w:hAnsi="Times New Roman" w:cs="Times New Roman"/>
          <w:sz w:val="24"/>
          <w:szCs w:val="24"/>
          <w:lang w:val="id-ID"/>
        </w:rPr>
        <w:t>melakukan catatan deskriptif yang terdiri atas gambaran tentang subjek dan rekonstruksi dialog dimana peneliti akan menggambarkan secara fisik mengenai fisik informan serta catatan hasil dialog. Selain itu peneliti akan mengumpulkan data berdasarkan sumber data tertulis berupa dokumen instansi dan rekaman dari hasil dialog. D</w:t>
      </w:r>
      <w:r w:rsidRPr="00153FCB">
        <w:rPr>
          <w:rFonts w:ascii="Times New Roman" w:hAnsi="Times New Roman" w:cs="Times New Roman"/>
          <w:sz w:val="24"/>
          <w:szCs w:val="24"/>
        </w:rPr>
        <w:t xml:space="preserve">ata-data laporan </w:t>
      </w:r>
      <w:r w:rsidRPr="00153FCB">
        <w:rPr>
          <w:rFonts w:ascii="Times New Roman" w:hAnsi="Times New Roman" w:cs="Times New Roman"/>
          <w:sz w:val="24"/>
          <w:szCs w:val="24"/>
          <w:lang w:val="id-ID"/>
        </w:rPr>
        <w:t xml:space="preserve">lain yang mendukung </w:t>
      </w:r>
      <w:r w:rsidRPr="00153FCB">
        <w:rPr>
          <w:rFonts w:ascii="Times New Roman" w:hAnsi="Times New Roman" w:cs="Times New Roman"/>
          <w:sz w:val="24"/>
          <w:szCs w:val="24"/>
        </w:rPr>
        <w:t xml:space="preserve">seperti data </w:t>
      </w:r>
      <w:r w:rsidRPr="00153FCB">
        <w:rPr>
          <w:rFonts w:ascii="Times New Roman" w:hAnsi="Times New Roman" w:cs="Times New Roman"/>
          <w:sz w:val="24"/>
          <w:szCs w:val="24"/>
          <w:lang w:val="id-ID"/>
        </w:rPr>
        <w:t>dari</w:t>
      </w:r>
      <w:r w:rsidR="009901CD">
        <w:rPr>
          <w:rFonts w:ascii="Times New Roman" w:hAnsi="Times New Roman" w:cs="Times New Roman"/>
          <w:sz w:val="24"/>
          <w:szCs w:val="24"/>
          <w:lang w:val="id-ID"/>
        </w:rPr>
        <w:t xml:space="preserve"> jurnal, paper,</w:t>
      </w:r>
      <w:r w:rsidRPr="00153FCB">
        <w:rPr>
          <w:rFonts w:ascii="Times New Roman" w:hAnsi="Times New Roman" w:cs="Times New Roman"/>
          <w:sz w:val="24"/>
          <w:szCs w:val="24"/>
          <w:lang w:val="id-ID"/>
        </w:rPr>
        <w:t xml:space="preserve"> koran, </w:t>
      </w:r>
      <w:r w:rsidR="009901CD">
        <w:rPr>
          <w:rFonts w:ascii="Times New Roman" w:hAnsi="Times New Roman" w:cs="Times New Roman"/>
          <w:sz w:val="24"/>
          <w:szCs w:val="24"/>
          <w:lang w:val="id-ID"/>
        </w:rPr>
        <w:t xml:space="preserve">maupun </w:t>
      </w:r>
      <w:r w:rsidRPr="00153FCB">
        <w:rPr>
          <w:rFonts w:ascii="Times New Roman" w:hAnsi="Times New Roman" w:cs="Times New Roman"/>
          <w:sz w:val="24"/>
          <w:szCs w:val="24"/>
          <w:lang w:val="id-ID"/>
        </w:rPr>
        <w:t>inter</w:t>
      </w:r>
      <w:r w:rsidR="009901CD">
        <w:rPr>
          <w:rFonts w:ascii="Times New Roman" w:hAnsi="Times New Roman" w:cs="Times New Roman"/>
          <w:sz w:val="24"/>
          <w:szCs w:val="24"/>
          <w:lang w:val="id-ID"/>
        </w:rPr>
        <w:t>net</w:t>
      </w:r>
      <w:r w:rsidRPr="00153FCB">
        <w:rPr>
          <w:rFonts w:ascii="Times New Roman" w:hAnsi="Times New Roman" w:cs="Times New Roman"/>
          <w:sz w:val="24"/>
          <w:szCs w:val="24"/>
          <w:lang w:val="id-ID"/>
        </w:rPr>
        <w:t>.</w:t>
      </w:r>
    </w:p>
    <w:p w:rsidR="00AF4939" w:rsidRDefault="00AF4939" w:rsidP="00EF037C">
      <w:pPr>
        <w:pStyle w:val="ListParagraph"/>
        <w:spacing w:line="240" w:lineRule="auto"/>
        <w:ind w:left="1134" w:firstLine="567"/>
        <w:jc w:val="both"/>
        <w:rPr>
          <w:rFonts w:ascii="Times New Roman" w:hAnsi="Times New Roman" w:cs="Times New Roman"/>
          <w:sz w:val="24"/>
          <w:szCs w:val="24"/>
          <w:lang w:val="id-ID"/>
        </w:rPr>
      </w:pPr>
    </w:p>
    <w:p w:rsidR="006F4690" w:rsidRPr="00AF4939" w:rsidRDefault="006F4690" w:rsidP="00792165">
      <w:pPr>
        <w:pStyle w:val="ListParagraph"/>
        <w:numPr>
          <w:ilvl w:val="3"/>
          <w:numId w:val="2"/>
        </w:numPr>
        <w:tabs>
          <w:tab w:val="left" w:pos="1985"/>
        </w:tabs>
        <w:spacing w:line="480" w:lineRule="auto"/>
        <w:ind w:left="1701" w:hanging="567"/>
        <w:jc w:val="both"/>
        <w:rPr>
          <w:rFonts w:ascii="Times New Roman" w:hAnsi="Times New Roman" w:cs="Times New Roman"/>
          <w:b/>
          <w:sz w:val="24"/>
          <w:szCs w:val="24"/>
        </w:rPr>
      </w:pPr>
      <w:r w:rsidRPr="00AF4939">
        <w:rPr>
          <w:rFonts w:ascii="Times New Roman" w:hAnsi="Times New Roman" w:cs="Times New Roman"/>
          <w:b/>
          <w:sz w:val="24"/>
          <w:szCs w:val="24"/>
          <w:lang w:val="id-ID"/>
        </w:rPr>
        <w:t>Jenis Penelitian</w:t>
      </w:r>
    </w:p>
    <w:p w:rsidR="006F4690" w:rsidRPr="006F4690" w:rsidRDefault="006F4690" w:rsidP="001B48D2">
      <w:pPr>
        <w:pStyle w:val="ListParagraph"/>
        <w:spacing w:line="480" w:lineRule="auto"/>
        <w:ind w:left="1134" w:firstLine="284"/>
        <w:jc w:val="both"/>
        <w:rPr>
          <w:rFonts w:ascii="Times New Roman" w:hAnsi="Times New Roman" w:cs="Times New Roman"/>
          <w:sz w:val="24"/>
          <w:szCs w:val="24"/>
          <w:lang w:val="id-ID"/>
        </w:rPr>
      </w:pPr>
      <w:r w:rsidRPr="00153FCB">
        <w:rPr>
          <w:rFonts w:ascii="Times New Roman" w:hAnsi="Times New Roman" w:cs="Times New Roman"/>
          <w:sz w:val="24"/>
          <w:szCs w:val="24"/>
          <w:lang w:val="id-ID"/>
        </w:rPr>
        <w:t>Di kalangan peneliti kualitatif, istilah responden atau subjek penelitian disebut dengan istilah informan, yaitu orang yang memberi informasi tentang data yang diinginkan peneliti berkaitan dengan penelitian yang sedang dilaksanakan</w:t>
      </w:r>
      <w:r w:rsidRPr="00153FCB">
        <w:rPr>
          <w:rStyle w:val="FootnoteReference"/>
          <w:rFonts w:ascii="Times New Roman" w:hAnsi="Times New Roman" w:cs="Times New Roman"/>
          <w:sz w:val="24"/>
          <w:szCs w:val="24"/>
          <w:lang w:val="id-ID"/>
        </w:rPr>
        <w:footnoteReference w:id="29"/>
      </w:r>
      <w:r>
        <w:rPr>
          <w:rFonts w:ascii="Times New Roman" w:hAnsi="Times New Roman" w:cs="Times New Roman"/>
          <w:sz w:val="24"/>
          <w:szCs w:val="24"/>
          <w:lang w:val="id-ID"/>
        </w:rPr>
        <w:t>.</w:t>
      </w:r>
    </w:p>
    <w:p w:rsidR="009B5D27" w:rsidRDefault="006F4690" w:rsidP="001B48D2">
      <w:pPr>
        <w:pStyle w:val="ListParagraph"/>
        <w:spacing w:line="480" w:lineRule="auto"/>
        <w:ind w:left="1134" w:firstLine="284"/>
        <w:jc w:val="both"/>
        <w:rPr>
          <w:rFonts w:ascii="Times New Roman" w:hAnsi="Times New Roman" w:cs="Times New Roman"/>
          <w:sz w:val="24"/>
          <w:szCs w:val="24"/>
          <w:lang w:val="id-ID"/>
        </w:rPr>
      </w:pPr>
      <w:r w:rsidRPr="00844A1F">
        <w:rPr>
          <w:rFonts w:ascii="Times New Roman" w:hAnsi="Times New Roman" w:cs="Times New Roman"/>
          <w:sz w:val="24"/>
          <w:szCs w:val="24"/>
        </w:rPr>
        <w:t xml:space="preserve">Metode normatif memandang </w:t>
      </w:r>
      <w:r w:rsidR="007B24FC">
        <w:rPr>
          <w:rFonts w:ascii="Times New Roman" w:hAnsi="Times New Roman" w:cs="Times New Roman"/>
          <w:sz w:val="24"/>
          <w:szCs w:val="24"/>
        </w:rPr>
        <w:t>hokum</w:t>
      </w:r>
      <w:r w:rsidRPr="00844A1F">
        <w:rPr>
          <w:rFonts w:ascii="Times New Roman" w:hAnsi="Times New Roman" w:cs="Times New Roman"/>
          <w:sz w:val="24"/>
          <w:szCs w:val="24"/>
        </w:rPr>
        <w:t>sebagai peraturan atau separangkat kaidah yang bersifat normatif.</w:t>
      </w:r>
      <w:r w:rsidR="00792165">
        <w:rPr>
          <w:rFonts w:ascii="Times New Roman" w:hAnsi="Times New Roman" w:cs="Times New Roman"/>
          <w:sz w:val="24"/>
          <w:szCs w:val="24"/>
          <w:lang w:val="id-ID"/>
        </w:rPr>
        <w:t xml:space="preserve"> </w:t>
      </w:r>
      <w:r w:rsidRPr="00844A1F">
        <w:rPr>
          <w:rFonts w:ascii="Times New Roman" w:hAnsi="Times New Roman" w:cs="Times New Roman"/>
          <w:sz w:val="24"/>
          <w:szCs w:val="24"/>
        </w:rPr>
        <w:t>Sedangkan</w:t>
      </w:r>
      <w:r w:rsidR="00792165">
        <w:rPr>
          <w:rFonts w:ascii="Times New Roman" w:hAnsi="Times New Roman" w:cs="Times New Roman"/>
          <w:sz w:val="24"/>
          <w:szCs w:val="24"/>
          <w:lang w:val="id-ID"/>
        </w:rPr>
        <w:t xml:space="preserve"> </w:t>
      </w:r>
      <w:r w:rsidRPr="00844A1F">
        <w:rPr>
          <w:rFonts w:ascii="Times New Roman" w:hAnsi="Times New Roman" w:cs="Times New Roman"/>
          <w:sz w:val="24"/>
          <w:szCs w:val="24"/>
        </w:rPr>
        <w:t>metode pendekatan sosiologis melihat bekerjanya hukum dalam masyarakat atau</w:t>
      </w:r>
      <w:r w:rsidR="00792165">
        <w:rPr>
          <w:rFonts w:ascii="Times New Roman" w:hAnsi="Times New Roman" w:cs="Times New Roman"/>
          <w:sz w:val="24"/>
          <w:szCs w:val="24"/>
          <w:lang w:val="id-ID"/>
        </w:rPr>
        <w:t xml:space="preserve"> </w:t>
      </w:r>
      <w:r w:rsidRPr="00844A1F">
        <w:rPr>
          <w:rFonts w:ascii="Times New Roman" w:hAnsi="Times New Roman" w:cs="Times New Roman"/>
          <w:sz w:val="24"/>
          <w:szCs w:val="24"/>
        </w:rPr>
        <w:t>hukum itu berinteraksi dengan masyarakatnya.</w:t>
      </w:r>
      <w:r w:rsidR="00792165">
        <w:rPr>
          <w:rFonts w:ascii="Times New Roman" w:hAnsi="Times New Roman" w:cs="Times New Roman"/>
          <w:sz w:val="24"/>
          <w:szCs w:val="24"/>
          <w:lang w:val="id-ID"/>
        </w:rPr>
        <w:t xml:space="preserve"> </w:t>
      </w:r>
      <w:r w:rsidRPr="00844A1F">
        <w:rPr>
          <w:rFonts w:ascii="Times New Roman" w:hAnsi="Times New Roman" w:cs="Times New Roman"/>
          <w:sz w:val="24"/>
          <w:szCs w:val="24"/>
        </w:rPr>
        <w:t xml:space="preserve">Pendekatan </w:t>
      </w:r>
      <w:r w:rsidRPr="00844A1F">
        <w:rPr>
          <w:rFonts w:ascii="Times New Roman" w:hAnsi="Times New Roman" w:cs="Times New Roman"/>
          <w:i/>
          <w:iCs/>
          <w:sz w:val="24"/>
          <w:szCs w:val="24"/>
        </w:rPr>
        <w:t xml:space="preserve">socio legal </w:t>
      </w:r>
      <w:r w:rsidRPr="00844A1F">
        <w:rPr>
          <w:rFonts w:ascii="Times New Roman" w:hAnsi="Times New Roman" w:cs="Times New Roman"/>
          <w:sz w:val="24"/>
          <w:szCs w:val="24"/>
        </w:rPr>
        <w:t>bermaksud melakukan penjelasan atas</w:t>
      </w:r>
      <w:r w:rsidR="00792165">
        <w:rPr>
          <w:rFonts w:ascii="Times New Roman" w:hAnsi="Times New Roman" w:cs="Times New Roman"/>
          <w:sz w:val="24"/>
          <w:szCs w:val="24"/>
          <w:lang w:val="id-ID"/>
        </w:rPr>
        <w:t xml:space="preserve"> </w:t>
      </w:r>
      <w:r w:rsidRPr="00844A1F">
        <w:rPr>
          <w:rFonts w:ascii="Times New Roman" w:hAnsi="Times New Roman" w:cs="Times New Roman"/>
          <w:sz w:val="24"/>
          <w:szCs w:val="24"/>
        </w:rPr>
        <w:t>permasalahan yang diteliti dalam hubungannya dengan aspek-aspek hukum serta</w:t>
      </w:r>
      <w:r w:rsidR="00792165">
        <w:rPr>
          <w:rFonts w:ascii="Times New Roman" w:hAnsi="Times New Roman" w:cs="Times New Roman"/>
          <w:sz w:val="24"/>
          <w:szCs w:val="24"/>
          <w:lang w:val="id-ID"/>
        </w:rPr>
        <w:t xml:space="preserve"> </w:t>
      </w:r>
      <w:r w:rsidRPr="00844A1F">
        <w:rPr>
          <w:rFonts w:ascii="Times New Roman" w:hAnsi="Times New Roman" w:cs="Times New Roman"/>
          <w:sz w:val="24"/>
          <w:szCs w:val="24"/>
        </w:rPr>
        <w:t xml:space="preserve">mencoba menjelajahi realitas empirik dalam masyarakat. Hukum tidak </w:t>
      </w:r>
      <w:r w:rsidRPr="00844A1F">
        <w:rPr>
          <w:rFonts w:ascii="Times New Roman" w:hAnsi="Times New Roman" w:cs="Times New Roman"/>
          <w:sz w:val="24"/>
          <w:szCs w:val="24"/>
        </w:rPr>
        <w:lastRenderedPageBreak/>
        <w:t>hanyadilihat sebagai suatu entitas normatif yang mandiri atau teoritik, melainkan jugadilihat sebagai bagian riil dari sistem sosial yang berkaitan dengan variabel sosialyang lain. Dengan metode kualitatif</w:t>
      </w:r>
      <w:r>
        <w:rPr>
          <w:rStyle w:val="FootnoteReference"/>
          <w:rFonts w:ascii="Times New Roman" w:hAnsi="Times New Roman" w:cs="Times New Roman"/>
          <w:sz w:val="24"/>
          <w:szCs w:val="24"/>
        </w:rPr>
        <w:footnoteReference w:id="30"/>
      </w:r>
      <w:r w:rsidRPr="00844A1F">
        <w:rPr>
          <w:rFonts w:ascii="Times New Roman" w:hAnsi="Times New Roman" w:cs="Times New Roman"/>
          <w:sz w:val="24"/>
          <w:szCs w:val="24"/>
        </w:rPr>
        <w:t xml:space="preserve"> diharapkan akan ditemukan makna-makna yang tersembunyi di balik obye</w:t>
      </w:r>
      <w:r w:rsidR="009B5D27">
        <w:rPr>
          <w:rFonts w:ascii="Times New Roman" w:hAnsi="Times New Roman" w:cs="Times New Roman"/>
          <w:sz w:val="24"/>
          <w:szCs w:val="24"/>
        </w:rPr>
        <w:t>k maupun subyek yang diteliiti.</w:t>
      </w:r>
    </w:p>
    <w:p w:rsidR="006F4690" w:rsidRDefault="006F4690" w:rsidP="00F81FB5">
      <w:pPr>
        <w:pStyle w:val="ListParagraph"/>
        <w:spacing w:line="480" w:lineRule="auto"/>
        <w:ind w:left="1276" w:firstLine="425"/>
        <w:jc w:val="both"/>
        <w:rPr>
          <w:rFonts w:ascii="Times New Roman" w:hAnsi="Times New Roman" w:cs="Times New Roman"/>
          <w:sz w:val="24"/>
          <w:szCs w:val="24"/>
          <w:lang w:val="id-ID"/>
        </w:rPr>
      </w:pPr>
      <w:r w:rsidRPr="00844A1F">
        <w:rPr>
          <w:rFonts w:ascii="Times New Roman" w:hAnsi="Times New Roman" w:cs="Times New Roman"/>
          <w:sz w:val="24"/>
          <w:szCs w:val="24"/>
        </w:rPr>
        <w:t>Metode kualitatif memungkinkan kita memahami masyarakat secara personal dan memandang mereka sebagaimana mereka mengungkapkan pandangan dunianya.Pendekatan kualitatif memusatkan perhatiannya pada prinsip-prinsip umum yang mendasari perwujudan satuan-satuan gejala yang ada dalam kehidupan manusia, atau polapola sosial budaya dengan menggunakan kebudayaan dari masyarakat yang bersangkutan.</w:t>
      </w:r>
    </w:p>
    <w:p w:rsidR="00F81FB5" w:rsidRDefault="00F81FB5" w:rsidP="00EF037C">
      <w:pPr>
        <w:pStyle w:val="ListParagraph"/>
        <w:spacing w:line="240" w:lineRule="auto"/>
        <w:ind w:left="1276" w:firstLine="425"/>
        <w:jc w:val="both"/>
        <w:rPr>
          <w:rFonts w:ascii="Times New Roman" w:hAnsi="Times New Roman" w:cs="Times New Roman"/>
          <w:sz w:val="24"/>
          <w:szCs w:val="24"/>
          <w:lang w:val="id-ID"/>
        </w:rPr>
      </w:pPr>
    </w:p>
    <w:p w:rsidR="00504ECD" w:rsidRPr="00F81FB5" w:rsidRDefault="00C21A5B" w:rsidP="001B48D2">
      <w:pPr>
        <w:pStyle w:val="ListParagraph"/>
        <w:numPr>
          <w:ilvl w:val="3"/>
          <w:numId w:val="2"/>
        </w:numPr>
        <w:spacing w:line="480" w:lineRule="auto"/>
        <w:ind w:left="1701" w:hanging="425"/>
        <w:jc w:val="both"/>
        <w:rPr>
          <w:rFonts w:ascii="Times New Roman" w:hAnsi="Times New Roman" w:cs="Times New Roman"/>
          <w:sz w:val="24"/>
          <w:szCs w:val="24"/>
        </w:rPr>
      </w:pPr>
      <w:r w:rsidRPr="00F81FB5">
        <w:rPr>
          <w:rFonts w:ascii="Times New Roman" w:hAnsi="Times New Roman" w:cs="Times New Roman"/>
          <w:b/>
          <w:sz w:val="24"/>
          <w:szCs w:val="24"/>
        </w:rPr>
        <w:t>Instrumen Penelitian</w:t>
      </w:r>
    </w:p>
    <w:p w:rsidR="00F81FB5" w:rsidRDefault="00C21A5B" w:rsidP="001B48D2">
      <w:pPr>
        <w:pStyle w:val="ListParagraph"/>
        <w:spacing w:line="480" w:lineRule="auto"/>
        <w:ind w:left="1276" w:firstLine="425"/>
        <w:jc w:val="both"/>
        <w:rPr>
          <w:rFonts w:ascii="Times New Roman" w:hAnsi="Times New Roman" w:cs="Times New Roman"/>
          <w:sz w:val="24"/>
          <w:szCs w:val="24"/>
          <w:lang w:val="id-ID"/>
        </w:rPr>
      </w:pPr>
      <w:r w:rsidRPr="00C21A5B">
        <w:rPr>
          <w:rFonts w:ascii="Times New Roman" w:hAnsi="Times New Roman" w:cs="Times New Roman"/>
          <w:sz w:val="24"/>
          <w:szCs w:val="24"/>
        </w:rPr>
        <w:t xml:space="preserve">Dalam penelitian ini, peneliti merupakan instrumen penelitian yang utama,karena peneliti ingin mengetahui makna kebijaksanaan </w:t>
      </w:r>
      <w:r w:rsidRPr="00C21A5B">
        <w:rPr>
          <w:rFonts w:ascii="Times New Roman" w:hAnsi="Times New Roman" w:cs="Times New Roman"/>
          <w:sz w:val="24"/>
          <w:szCs w:val="24"/>
          <w:lang w:val="id-ID"/>
        </w:rPr>
        <w:t>normalisasi sungai terhad</w:t>
      </w:r>
      <w:r w:rsidR="00A26104">
        <w:rPr>
          <w:rFonts w:ascii="Times New Roman" w:hAnsi="Times New Roman" w:cs="Times New Roman"/>
          <w:sz w:val="24"/>
          <w:szCs w:val="24"/>
          <w:lang w:val="id-ID"/>
        </w:rPr>
        <w:t>ap masyarakat di bantaran Sungai</w:t>
      </w:r>
      <w:r w:rsidRPr="00C21A5B">
        <w:rPr>
          <w:rFonts w:ascii="Times New Roman" w:hAnsi="Times New Roman" w:cs="Times New Roman"/>
          <w:sz w:val="24"/>
          <w:szCs w:val="24"/>
          <w:lang w:val="id-ID"/>
        </w:rPr>
        <w:t xml:space="preserve"> Pepe</w:t>
      </w:r>
      <w:r w:rsidRPr="00C21A5B">
        <w:rPr>
          <w:rFonts w:ascii="Times New Roman" w:hAnsi="Times New Roman" w:cs="Times New Roman"/>
          <w:sz w:val="24"/>
          <w:szCs w:val="24"/>
        </w:rPr>
        <w:t>. Di samping itu instrumen lainyang digunakan sebagai instrumen pendukung adalah wawancara terpimpin,c</w:t>
      </w:r>
      <w:r w:rsidR="001B48D2">
        <w:rPr>
          <w:rFonts w:ascii="Times New Roman" w:hAnsi="Times New Roman" w:cs="Times New Roman"/>
          <w:sz w:val="24"/>
          <w:szCs w:val="24"/>
        </w:rPr>
        <w:t>atatan, dan ringkasan wawa</w:t>
      </w:r>
      <w:r w:rsidRPr="00C21A5B">
        <w:rPr>
          <w:rFonts w:ascii="Times New Roman" w:hAnsi="Times New Roman" w:cs="Times New Roman"/>
          <w:sz w:val="24"/>
          <w:szCs w:val="24"/>
        </w:rPr>
        <w:t>cara.</w:t>
      </w:r>
    </w:p>
    <w:p w:rsidR="001B48D2" w:rsidRDefault="001B48D2" w:rsidP="001B48D2">
      <w:pPr>
        <w:pStyle w:val="ListParagraph"/>
        <w:spacing w:line="480" w:lineRule="auto"/>
        <w:ind w:left="1276" w:firstLine="425"/>
        <w:jc w:val="both"/>
        <w:rPr>
          <w:rFonts w:ascii="Times New Roman" w:hAnsi="Times New Roman" w:cs="Times New Roman"/>
          <w:sz w:val="24"/>
          <w:szCs w:val="24"/>
          <w:lang w:val="id-ID"/>
        </w:rPr>
      </w:pPr>
    </w:p>
    <w:p w:rsidR="001B48D2" w:rsidRPr="001B48D2" w:rsidRDefault="001B48D2" w:rsidP="001B48D2">
      <w:pPr>
        <w:pStyle w:val="ListParagraph"/>
        <w:spacing w:line="480" w:lineRule="auto"/>
        <w:ind w:left="1276" w:firstLine="425"/>
        <w:jc w:val="both"/>
        <w:rPr>
          <w:rFonts w:ascii="Times New Roman" w:hAnsi="Times New Roman" w:cs="Times New Roman"/>
          <w:sz w:val="24"/>
          <w:szCs w:val="24"/>
          <w:lang w:val="id-ID"/>
        </w:rPr>
      </w:pPr>
    </w:p>
    <w:p w:rsidR="00C21A5B" w:rsidRDefault="00C21A5B" w:rsidP="001B48D2">
      <w:pPr>
        <w:pStyle w:val="ListParagraph"/>
        <w:numPr>
          <w:ilvl w:val="3"/>
          <w:numId w:val="2"/>
        </w:numPr>
        <w:spacing w:line="480" w:lineRule="auto"/>
        <w:ind w:left="1701" w:hanging="425"/>
        <w:jc w:val="both"/>
        <w:rPr>
          <w:rFonts w:ascii="Times New Roman" w:hAnsi="Times New Roman" w:cs="Times New Roman"/>
          <w:b/>
          <w:bCs/>
          <w:sz w:val="23"/>
          <w:szCs w:val="23"/>
        </w:rPr>
      </w:pPr>
      <w:r>
        <w:rPr>
          <w:rFonts w:ascii="Times New Roman" w:hAnsi="Times New Roman" w:cs="Times New Roman"/>
          <w:b/>
          <w:bCs/>
          <w:sz w:val="23"/>
          <w:szCs w:val="23"/>
        </w:rPr>
        <w:lastRenderedPageBreak/>
        <w:t>Jenis dan Sumber Data</w:t>
      </w:r>
    </w:p>
    <w:p w:rsidR="00C21A5B" w:rsidRDefault="00C21A5B" w:rsidP="001B48D2">
      <w:pPr>
        <w:tabs>
          <w:tab w:val="left" w:pos="1134"/>
          <w:tab w:val="left" w:pos="1701"/>
        </w:tabs>
        <w:autoSpaceDE w:val="0"/>
        <w:autoSpaceDN w:val="0"/>
        <w:adjustRightInd w:val="0"/>
        <w:spacing w:after="0" w:line="480" w:lineRule="auto"/>
        <w:ind w:left="1560" w:hanging="284"/>
        <w:jc w:val="both"/>
        <w:rPr>
          <w:rFonts w:ascii="Times New Roman" w:hAnsi="Times New Roman" w:cs="Times New Roman"/>
          <w:b/>
          <w:bCs/>
          <w:sz w:val="23"/>
          <w:szCs w:val="23"/>
        </w:rPr>
      </w:pPr>
      <w:r>
        <w:rPr>
          <w:rFonts w:ascii="Times New Roman" w:hAnsi="Times New Roman" w:cs="Times New Roman"/>
          <w:b/>
          <w:bCs/>
          <w:sz w:val="23"/>
          <w:szCs w:val="23"/>
        </w:rPr>
        <w:t>1. Jenis data</w:t>
      </w:r>
    </w:p>
    <w:p w:rsidR="007B24FC" w:rsidRPr="001E3866" w:rsidRDefault="00C21A5B" w:rsidP="001B48D2">
      <w:pPr>
        <w:tabs>
          <w:tab w:val="left" w:pos="1701"/>
        </w:tabs>
        <w:autoSpaceDE w:val="0"/>
        <w:autoSpaceDN w:val="0"/>
        <w:adjustRightInd w:val="0"/>
        <w:spacing w:after="0" w:line="480" w:lineRule="auto"/>
        <w:ind w:left="1560" w:hanging="284"/>
        <w:jc w:val="both"/>
        <w:rPr>
          <w:rFonts w:ascii="Times New Roman" w:hAnsi="Times New Roman" w:cs="Times New Roman"/>
          <w:sz w:val="23"/>
          <w:szCs w:val="23"/>
        </w:rPr>
      </w:pPr>
      <w:r>
        <w:rPr>
          <w:rFonts w:ascii="Times New Roman" w:hAnsi="Times New Roman" w:cs="Times New Roman"/>
          <w:sz w:val="23"/>
          <w:szCs w:val="23"/>
        </w:rPr>
        <w:t>Dalam penelitian ini</w:t>
      </w:r>
      <w:r w:rsidR="001E3866">
        <w:rPr>
          <w:rFonts w:ascii="Times New Roman" w:hAnsi="Times New Roman" w:cs="Times New Roman"/>
          <w:sz w:val="23"/>
          <w:szCs w:val="23"/>
        </w:rPr>
        <w:t xml:space="preserve"> terdapat dua jenis data yaitu:</w:t>
      </w:r>
    </w:p>
    <w:p w:rsidR="00C21A5B" w:rsidRPr="003D2DC5" w:rsidRDefault="003D2DC5" w:rsidP="001B48D2">
      <w:pPr>
        <w:pStyle w:val="ListParagraph"/>
        <w:numPr>
          <w:ilvl w:val="1"/>
          <w:numId w:val="3"/>
        </w:numPr>
        <w:tabs>
          <w:tab w:val="left" w:pos="1701"/>
          <w:tab w:val="left" w:pos="1985"/>
        </w:tabs>
        <w:autoSpaceDE w:val="0"/>
        <w:autoSpaceDN w:val="0"/>
        <w:adjustRightInd w:val="0"/>
        <w:spacing w:after="0" w:line="480" w:lineRule="auto"/>
        <w:ind w:left="1560" w:hanging="284"/>
        <w:jc w:val="both"/>
        <w:rPr>
          <w:rFonts w:ascii="Times New Roman" w:hAnsi="Times New Roman" w:cs="Times New Roman"/>
          <w:b/>
          <w:sz w:val="23"/>
          <w:szCs w:val="23"/>
        </w:rPr>
      </w:pPr>
      <w:r w:rsidRPr="003D2DC5">
        <w:rPr>
          <w:rFonts w:ascii="Times New Roman" w:hAnsi="Times New Roman" w:cs="Times New Roman"/>
          <w:b/>
          <w:sz w:val="23"/>
          <w:szCs w:val="23"/>
          <w:lang w:val="id-ID"/>
        </w:rPr>
        <w:t>D</w:t>
      </w:r>
      <w:r w:rsidRPr="003D2DC5">
        <w:rPr>
          <w:rFonts w:ascii="Times New Roman" w:hAnsi="Times New Roman" w:cs="Times New Roman"/>
          <w:b/>
          <w:sz w:val="23"/>
          <w:szCs w:val="23"/>
        </w:rPr>
        <w:t xml:space="preserve">ata </w:t>
      </w:r>
      <w:r w:rsidRPr="003D2DC5">
        <w:rPr>
          <w:rFonts w:ascii="Times New Roman" w:hAnsi="Times New Roman" w:cs="Times New Roman"/>
          <w:b/>
          <w:sz w:val="23"/>
          <w:szCs w:val="23"/>
          <w:lang w:val="id-ID"/>
        </w:rPr>
        <w:t>P</w:t>
      </w:r>
      <w:r w:rsidR="00C21A5B" w:rsidRPr="003D2DC5">
        <w:rPr>
          <w:rFonts w:ascii="Times New Roman" w:hAnsi="Times New Roman" w:cs="Times New Roman"/>
          <w:b/>
          <w:sz w:val="23"/>
          <w:szCs w:val="23"/>
        </w:rPr>
        <w:t>rimer</w:t>
      </w:r>
    </w:p>
    <w:p w:rsidR="00F81FB5" w:rsidRPr="001E3866" w:rsidRDefault="001B48D2" w:rsidP="001B48D2">
      <w:pPr>
        <w:pStyle w:val="ListParagraph"/>
        <w:tabs>
          <w:tab w:val="left" w:pos="1701"/>
          <w:tab w:val="left" w:pos="1985"/>
        </w:tabs>
        <w:autoSpaceDE w:val="0"/>
        <w:autoSpaceDN w:val="0"/>
        <w:adjustRightInd w:val="0"/>
        <w:spacing w:after="0" w:line="480" w:lineRule="auto"/>
        <w:ind w:left="1560" w:hanging="284"/>
        <w:jc w:val="both"/>
        <w:rPr>
          <w:rFonts w:ascii="Times New Roman" w:hAnsi="Times New Roman" w:cs="Times New Roman"/>
          <w:sz w:val="23"/>
          <w:szCs w:val="23"/>
          <w:lang w:val="id-ID"/>
        </w:rPr>
      </w:pPr>
      <w:r>
        <w:rPr>
          <w:rFonts w:ascii="Times New Roman" w:hAnsi="Times New Roman" w:cs="Times New Roman"/>
          <w:sz w:val="23"/>
          <w:szCs w:val="23"/>
          <w:lang w:val="id-ID"/>
        </w:rPr>
        <w:tab/>
      </w:r>
      <w:r w:rsidR="00C21A5B">
        <w:rPr>
          <w:rFonts w:ascii="Times New Roman" w:hAnsi="Times New Roman" w:cs="Times New Roman"/>
          <w:sz w:val="23"/>
          <w:szCs w:val="23"/>
        </w:rPr>
        <w:t xml:space="preserve">Didapatkan dari </w:t>
      </w:r>
      <w:r w:rsidR="003D2DC5">
        <w:rPr>
          <w:rFonts w:ascii="Times New Roman" w:hAnsi="Times New Roman" w:cs="Times New Roman"/>
          <w:sz w:val="23"/>
          <w:szCs w:val="23"/>
          <w:lang w:val="id-ID"/>
        </w:rPr>
        <w:t xml:space="preserve">Pemerintah Daerah yang </w:t>
      </w:r>
      <w:r w:rsidR="00786F76">
        <w:rPr>
          <w:rFonts w:ascii="Times New Roman" w:hAnsi="Times New Roman" w:cs="Times New Roman"/>
          <w:sz w:val="23"/>
          <w:szCs w:val="23"/>
          <w:lang w:val="id-ID"/>
        </w:rPr>
        <w:t xml:space="preserve">dibagi menjadi 3 dinas yaitu Dinas Pekerjaan Umum, Badan Pertanahan Nasional, dan Balai Besar Wilayah Sungai. </w:t>
      </w:r>
      <w:r w:rsidR="003D2DC5" w:rsidRPr="00153FCB">
        <w:rPr>
          <w:rFonts w:ascii="Times New Roman" w:hAnsi="Times New Roman" w:cs="Times New Roman"/>
          <w:sz w:val="24"/>
          <w:szCs w:val="24"/>
          <w:lang w:val="id-ID"/>
        </w:rPr>
        <w:t>Se</w:t>
      </w:r>
      <w:r w:rsidR="00786F76">
        <w:rPr>
          <w:rFonts w:ascii="Times New Roman" w:hAnsi="Times New Roman" w:cs="Times New Roman"/>
          <w:sz w:val="24"/>
          <w:szCs w:val="24"/>
          <w:lang w:val="id-ID"/>
        </w:rPr>
        <w:t>lanjutnya,</w:t>
      </w:r>
      <w:r w:rsidR="003D2DC5" w:rsidRPr="00153FCB">
        <w:rPr>
          <w:rFonts w:ascii="Times New Roman" w:hAnsi="Times New Roman" w:cs="Times New Roman"/>
          <w:sz w:val="24"/>
          <w:szCs w:val="24"/>
          <w:lang w:val="id-ID"/>
        </w:rPr>
        <w:t xml:space="preserve"> peneliti akan menggunakan </w:t>
      </w:r>
      <w:r w:rsidR="00786F76" w:rsidRPr="00153FCB">
        <w:rPr>
          <w:rFonts w:ascii="Times New Roman" w:hAnsi="Times New Roman" w:cs="Times New Roman"/>
          <w:sz w:val="24"/>
          <w:szCs w:val="24"/>
          <w:lang w:val="id-ID"/>
        </w:rPr>
        <w:t xml:space="preserve">sampling pemilihan </w:t>
      </w:r>
      <w:r w:rsidR="00786F76">
        <w:rPr>
          <w:rFonts w:ascii="Times New Roman" w:hAnsi="Times New Roman" w:cs="Times New Roman"/>
          <w:sz w:val="24"/>
          <w:szCs w:val="24"/>
          <w:lang w:val="id-ID"/>
        </w:rPr>
        <w:t>sampel secara berurutan/</w:t>
      </w:r>
      <w:r w:rsidR="00786F76" w:rsidRPr="00153FCB">
        <w:rPr>
          <w:rFonts w:ascii="Times New Roman" w:hAnsi="Times New Roman" w:cs="Times New Roman"/>
          <w:sz w:val="24"/>
          <w:szCs w:val="24"/>
          <w:lang w:val="id-ID"/>
        </w:rPr>
        <w:t>teknik sampling bola salju (</w:t>
      </w:r>
      <w:r w:rsidR="00786F76" w:rsidRPr="00153FCB">
        <w:rPr>
          <w:rFonts w:ascii="Times New Roman" w:hAnsi="Times New Roman" w:cs="Times New Roman"/>
          <w:i/>
          <w:sz w:val="24"/>
          <w:szCs w:val="24"/>
          <w:lang w:val="id-ID"/>
        </w:rPr>
        <w:t>snowball sampling</w:t>
      </w:r>
      <w:r w:rsidR="00786F76" w:rsidRPr="00153FCB">
        <w:rPr>
          <w:rFonts w:ascii="Times New Roman" w:hAnsi="Times New Roman" w:cs="Times New Roman"/>
          <w:sz w:val="24"/>
          <w:szCs w:val="24"/>
          <w:lang w:val="id-ID"/>
        </w:rPr>
        <w:t>)</w:t>
      </w:r>
      <w:r w:rsidR="00786F76" w:rsidRPr="00153FCB">
        <w:rPr>
          <w:rStyle w:val="FootnoteReference"/>
          <w:rFonts w:ascii="Times New Roman" w:hAnsi="Times New Roman" w:cs="Times New Roman"/>
          <w:sz w:val="24"/>
          <w:szCs w:val="24"/>
          <w:lang w:val="id-ID"/>
        </w:rPr>
        <w:footnoteReference w:id="31"/>
      </w:r>
      <w:r w:rsidR="00786F76" w:rsidRPr="00153FCB">
        <w:rPr>
          <w:rFonts w:ascii="Times New Roman" w:hAnsi="Times New Roman" w:cs="Times New Roman"/>
          <w:sz w:val="24"/>
          <w:szCs w:val="24"/>
          <w:lang w:val="id-ID"/>
        </w:rPr>
        <w:t>.</w:t>
      </w:r>
      <w:r w:rsidR="00786F76">
        <w:rPr>
          <w:rFonts w:ascii="Times New Roman" w:hAnsi="Times New Roman" w:cs="Times New Roman"/>
          <w:sz w:val="23"/>
          <w:szCs w:val="23"/>
          <w:lang w:val="id-ID"/>
        </w:rPr>
        <w:t>M</w:t>
      </w:r>
      <w:r w:rsidR="00786F76">
        <w:rPr>
          <w:rFonts w:ascii="Times New Roman" w:hAnsi="Times New Roman" w:cs="Times New Roman"/>
          <w:sz w:val="23"/>
          <w:szCs w:val="23"/>
        </w:rPr>
        <w:t xml:space="preserve">etode </w:t>
      </w:r>
      <w:r w:rsidR="00786F76">
        <w:rPr>
          <w:rFonts w:ascii="Times New Roman" w:hAnsi="Times New Roman" w:cs="Times New Roman"/>
          <w:i/>
          <w:iCs/>
          <w:sz w:val="23"/>
          <w:szCs w:val="23"/>
        </w:rPr>
        <w:t xml:space="preserve">snow ball </w:t>
      </w:r>
      <w:r w:rsidR="00786F76" w:rsidRPr="003D2DC5">
        <w:rPr>
          <w:rFonts w:ascii="Times New Roman" w:hAnsi="Times New Roman" w:cs="Times New Roman"/>
          <w:iCs/>
          <w:sz w:val="23"/>
          <w:szCs w:val="23"/>
          <w:lang w:val="id-ID"/>
        </w:rPr>
        <w:t xml:space="preserve">digunakan </w:t>
      </w:r>
      <w:r w:rsidR="00786F76">
        <w:rPr>
          <w:rFonts w:ascii="Times New Roman" w:hAnsi="Times New Roman" w:cs="Times New Roman"/>
          <w:sz w:val="23"/>
          <w:szCs w:val="23"/>
        </w:rPr>
        <w:t>hingga diperoleh informasi yang mendalam.</w:t>
      </w:r>
    </w:p>
    <w:p w:rsidR="00786F76" w:rsidRPr="00786F76" w:rsidRDefault="00786F76" w:rsidP="001B48D2">
      <w:pPr>
        <w:pStyle w:val="ListParagraph"/>
        <w:numPr>
          <w:ilvl w:val="1"/>
          <w:numId w:val="3"/>
        </w:numPr>
        <w:tabs>
          <w:tab w:val="left" w:pos="1701"/>
        </w:tabs>
        <w:autoSpaceDE w:val="0"/>
        <w:autoSpaceDN w:val="0"/>
        <w:adjustRightInd w:val="0"/>
        <w:spacing w:after="0" w:line="480" w:lineRule="auto"/>
        <w:ind w:left="1560" w:hanging="284"/>
        <w:jc w:val="both"/>
        <w:rPr>
          <w:rFonts w:ascii="Times New Roman" w:hAnsi="Times New Roman" w:cs="Times New Roman"/>
          <w:b/>
          <w:sz w:val="23"/>
          <w:szCs w:val="23"/>
        </w:rPr>
      </w:pPr>
      <w:r>
        <w:rPr>
          <w:rFonts w:ascii="Times New Roman" w:hAnsi="Times New Roman" w:cs="Times New Roman"/>
          <w:b/>
          <w:sz w:val="23"/>
          <w:szCs w:val="23"/>
          <w:lang w:val="id-ID"/>
        </w:rPr>
        <w:t>D</w:t>
      </w:r>
      <w:r>
        <w:rPr>
          <w:rFonts w:ascii="Times New Roman" w:hAnsi="Times New Roman" w:cs="Times New Roman"/>
          <w:b/>
          <w:sz w:val="23"/>
          <w:szCs w:val="23"/>
        </w:rPr>
        <w:t xml:space="preserve">ata </w:t>
      </w:r>
      <w:r>
        <w:rPr>
          <w:rFonts w:ascii="Times New Roman" w:hAnsi="Times New Roman" w:cs="Times New Roman"/>
          <w:b/>
          <w:sz w:val="23"/>
          <w:szCs w:val="23"/>
          <w:lang w:val="id-ID"/>
        </w:rPr>
        <w:t>S</w:t>
      </w:r>
      <w:r w:rsidRPr="00786F76">
        <w:rPr>
          <w:rFonts w:ascii="Times New Roman" w:hAnsi="Times New Roman" w:cs="Times New Roman"/>
          <w:b/>
          <w:sz w:val="23"/>
          <w:szCs w:val="23"/>
        </w:rPr>
        <w:t>ekunder</w:t>
      </w:r>
    </w:p>
    <w:p w:rsidR="00C21A5B" w:rsidRDefault="001B48D2" w:rsidP="001B48D2">
      <w:pPr>
        <w:pStyle w:val="ListParagraph"/>
        <w:tabs>
          <w:tab w:val="left" w:pos="1701"/>
        </w:tabs>
        <w:autoSpaceDE w:val="0"/>
        <w:autoSpaceDN w:val="0"/>
        <w:adjustRightInd w:val="0"/>
        <w:spacing w:after="0" w:line="480" w:lineRule="auto"/>
        <w:ind w:left="1560" w:hanging="284"/>
        <w:jc w:val="both"/>
        <w:rPr>
          <w:rFonts w:ascii="Times New Roman" w:hAnsi="Times New Roman" w:cs="Times New Roman"/>
          <w:sz w:val="23"/>
          <w:szCs w:val="23"/>
          <w:lang w:val="id-ID"/>
        </w:rPr>
      </w:pPr>
      <w:r>
        <w:rPr>
          <w:rFonts w:ascii="Times New Roman" w:hAnsi="Times New Roman" w:cs="Times New Roman"/>
          <w:sz w:val="23"/>
          <w:szCs w:val="23"/>
          <w:lang w:val="id-ID"/>
        </w:rPr>
        <w:tab/>
      </w:r>
      <w:r w:rsidR="00063A4F">
        <w:rPr>
          <w:rFonts w:ascii="Times New Roman" w:hAnsi="Times New Roman" w:cs="Times New Roman"/>
          <w:sz w:val="23"/>
          <w:szCs w:val="23"/>
          <w:lang w:val="id-ID"/>
        </w:rPr>
        <w:t>Data sekunder berupa</w:t>
      </w:r>
      <w:r w:rsidR="00786F76">
        <w:rPr>
          <w:rFonts w:ascii="Times New Roman" w:hAnsi="Times New Roman" w:cs="Times New Roman"/>
          <w:sz w:val="23"/>
          <w:szCs w:val="23"/>
        </w:rPr>
        <w:t xml:space="preserve"> peraturan perundang-undangan yang merupakan perwujudan dari kebijaksanaan </w:t>
      </w:r>
      <w:r w:rsidR="00786F76">
        <w:rPr>
          <w:rFonts w:ascii="Times New Roman" w:hAnsi="Times New Roman" w:cs="Times New Roman"/>
          <w:sz w:val="23"/>
          <w:szCs w:val="23"/>
          <w:lang w:val="id-ID"/>
        </w:rPr>
        <w:t>normalisasi sungaiserta</w:t>
      </w:r>
      <w:r w:rsidR="00786F76">
        <w:rPr>
          <w:rFonts w:ascii="Times New Roman" w:hAnsi="Times New Roman" w:cs="Times New Roman"/>
          <w:sz w:val="23"/>
          <w:szCs w:val="23"/>
        </w:rPr>
        <w:t xml:space="preserve"> buku-buku kepustakaan.</w:t>
      </w:r>
    </w:p>
    <w:p w:rsidR="00F81FB5" w:rsidRPr="00F81FB5" w:rsidRDefault="00F81FB5" w:rsidP="001B48D2">
      <w:pPr>
        <w:pStyle w:val="ListParagraph"/>
        <w:tabs>
          <w:tab w:val="left" w:pos="1701"/>
        </w:tabs>
        <w:autoSpaceDE w:val="0"/>
        <w:autoSpaceDN w:val="0"/>
        <w:adjustRightInd w:val="0"/>
        <w:spacing w:after="0" w:line="240" w:lineRule="auto"/>
        <w:ind w:left="1560" w:hanging="284"/>
        <w:jc w:val="both"/>
        <w:rPr>
          <w:rFonts w:ascii="Times New Roman" w:hAnsi="Times New Roman" w:cs="Times New Roman"/>
          <w:sz w:val="23"/>
          <w:szCs w:val="23"/>
          <w:lang w:val="id-ID"/>
        </w:rPr>
      </w:pPr>
    </w:p>
    <w:p w:rsidR="00C21A5B" w:rsidRDefault="00C21A5B" w:rsidP="001B48D2">
      <w:pPr>
        <w:tabs>
          <w:tab w:val="left" w:pos="1134"/>
        </w:tabs>
        <w:autoSpaceDE w:val="0"/>
        <w:autoSpaceDN w:val="0"/>
        <w:adjustRightInd w:val="0"/>
        <w:spacing w:after="0" w:line="480" w:lineRule="auto"/>
        <w:ind w:left="1560" w:hanging="284"/>
        <w:jc w:val="both"/>
        <w:rPr>
          <w:rFonts w:ascii="Times New Roman" w:hAnsi="Times New Roman" w:cs="Times New Roman"/>
          <w:b/>
          <w:bCs/>
          <w:sz w:val="23"/>
          <w:szCs w:val="23"/>
        </w:rPr>
      </w:pPr>
      <w:r>
        <w:rPr>
          <w:rFonts w:ascii="Times New Roman" w:hAnsi="Times New Roman" w:cs="Times New Roman"/>
          <w:b/>
          <w:bCs/>
          <w:sz w:val="23"/>
          <w:szCs w:val="23"/>
        </w:rPr>
        <w:t>2 . Sumber Data</w:t>
      </w:r>
    </w:p>
    <w:p w:rsidR="00C21A5B" w:rsidRDefault="001B48D2" w:rsidP="001B48D2">
      <w:pPr>
        <w:pStyle w:val="ListParagraph"/>
        <w:tabs>
          <w:tab w:val="left" w:pos="1701"/>
        </w:tabs>
        <w:autoSpaceDE w:val="0"/>
        <w:autoSpaceDN w:val="0"/>
        <w:adjustRightInd w:val="0"/>
        <w:spacing w:after="0" w:line="480" w:lineRule="auto"/>
        <w:ind w:left="1560" w:hanging="284"/>
        <w:jc w:val="both"/>
        <w:rPr>
          <w:rFonts w:ascii="Times New Roman" w:hAnsi="Times New Roman" w:cs="Times New Roman"/>
          <w:sz w:val="23"/>
          <w:szCs w:val="23"/>
        </w:rPr>
      </w:pPr>
      <w:r>
        <w:rPr>
          <w:rFonts w:ascii="Times New Roman" w:hAnsi="Times New Roman" w:cs="Times New Roman"/>
          <w:sz w:val="23"/>
          <w:szCs w:val="23"/>
          <w:lang w:val="id-ID"/>
        </w:rPr>
        <w:tab/>
      </w:r>
      <w:r w:rsidR="00C21A5B">
        <w:rPr>
          <w:rFonts w:ascii="Times New Roman" w:hAnsi="Times New Roman" w:cs="Times New Roman"/>
          <w:sz w:val="23"/>
          <w:szCs w:val="23"/>
        </w:rPr>
        <w:t>Sumber data pada penelitian ini ada dua yaitu:</w:t>
      </w:r>
    </w:p>
    <w:p w:rsidR="00C21A5B" w:rsidRPr="00786F76" w:rsidRDefault="00786F76" w:rsidP="001B48D2">
      <w:pPr>
        <w:autoSpaceDE w:val="0"/>
        <w:autoSpaceDN w:val="0"/>
        <w:adjustRightInd w:val="0"/>
        <w:spacing w:after="0" w:line="480" w:lineRule="auto"/>
        <w:ind w:left="1560" w:hanging="284"/>
        <w:jc w:val="both"/>
        <w:rPr>
          <w:rFonts w:ascii="Times New Roman" w:hAnsi="Times New Roman" w:cs="Times New Roman"/>
          <w:b/>
          <w:sz w:val="23"/>
          <w:szCs w:val="23"/>
        </w:rPr>
      </w:pPr>
      <w:r w:rsidRPr="00786F76">
        <w:rPr>
          <w:rFonts w:ascii="Times New Roman" w:hAnsi="Times New Roman" w:cs="Times New Roman"/>
          <w:b/>
          <w:sz w:val="23"/>
          <w:szCs w:val="23"/>
        </w:rPr>
        <w:t>a. Data P</w:t>
      </w:r>
      <w:r w:rsidR="00C21A5B" w:rsidRPr="00786F76">
        <w:rPr>
          <w:rFonts w:ascii="Times New Roman" w:hAnsi="Times New Roman" w:cs="Times New Roman"/>
          <w:b/>
          <w:sz w:val="23"/>
          <w:szCs w:val="23"/>
        </w:rPr>
        <w:t>rimer</w:t>
      </w:r>
    </w:p>
    <w:p w:rsidR="001E3866" w:rsidRDefault="00C21A5B" w:rsidP="001B48D2">
      <w:pPr>
        <w:autoSpaceDE w:val="0"/>
        <w:autoSpaceDN w:val="0"/>
        <w:adjustRightInd w:val="0"/>
        <w:spacing w:after="0" w:line="480" w:lineRule="auto"/>
        <w:ind w:left="1560"/>
        <w:jc w:val="both"/>
        <w:rPr>
          <w:rFonts w:ascii="Times New Roman" w:hAnsi="Times New Roman" w:cs="Times New Roman"/>
          <w:sz w:val="23"/>
          <w:szCs w:val="23"/>
        </w:rPr>
      </w:pPr>
      <w:r>
        <w:rPr>
          <w:rFonts w:ascii="Times New Roman" w:hAnsi="Times New Roman" w:cs="Times New Roman"/>
          <w:sz w:val="23"/>
          <w:szCs w:val="23"/>
        </w:rPr>
        <w:t>Sumber data primer diperoleh langsung dari lapangan, dari lokasi</w:t>
      </w:r>
      <w:r w:rsidR="00600382">
        <w:rPr>
          <w:rFonts w:ascii="Times New Roman" w:hAnsi="Times New Roman" w:cs="Times New Roman"/>
          <w:sz w:val="23"/>
          <w:szCs w:val="23"/>
        </w:rPr>
        <w:t xml:space="preserve"> </w:t>
      </w:r>
      <w:r>
        <w:rPr>
          <w:rFonts w:ascii="Times New Roman" w:hAnsi="Times New Roman" w:cs="Times New Roman"/>
          <w:sz w:val="23"/>
          <w:szCs w:val="23"/>
        </w:rPr>
        <w:t>penelitian yang dapat berupa sikap dan perilaku dari para informan dan</w:t>
      </w:r>
      <w:r w:rsidR="00600382">
        <w:rPr>
          <w:rFonts w:ascii="Times New Roman" w:hAnsi="Times New Roman" w:cs="Times New Roman"/>
          <w:sz w:val="23"/>
          <w:szCs w:val="23"/>
        </w:rPr>
        <w:t xml:space="preserve"> </w:t>
      </w:r>
      <w:r>
        <w:rPr>
          <w:rFonts w:ascii="Times New Roman" w:hAnsi="Times New Roman" w:cs="Times New Roman"/>
          <w:sz w:val="23"/>
          <w:szCs w:val="23"/>
        </w:rPr>
        <w:t xml:space="preserve">hasil dari kebijaksanaan </w:t>
      </w:r>
      <w:r w:rsidR="00786F76">
        <w:rPr>
          <w:rFonts w:ascii="Times New Roman" w:hAnsi="Times New Roman" w:cs="Times New Roman"/>
          <w:sz w:val="23"/>
          <w:szCs w:val="23"/>
        </w:rPr>
        <w:t>normalisasi sungai</w:t>
      </w:r>
      <w:r>
        <w:rPr>
          <w:rFonts w:ascii="Times New Roman" w:hAnsi="Times New Roman" w:cs="Times New Roman"/>
          <w:sz w:val="23"/>
          <w:szCs w:val="23"/>
        </w:rPr>
        <w:t>.</w:t>
      </w:r>
    </w:p>
    <w:p w:rsidR="001B48D2" w:rsidRDefault="001B48D2" w:rsidP="001B48D2">
      <w:pPr>
        <w:autoSpaceDE w:val="0"/>
        <w:autoSpaceDN w:val="0"/>
        <w:adjustRightInd w:val="0"/>
        <w:spacing w:after="0" w:line="480" w:lineRule="auto"/>
        <w:ind w:left="1560"/>
        <w:jc w:val="both"/>
        <w:rPr>
          <w:rFonts w:ascii="Times New Roman" w:hAnsi="Times New Roman" w:cs="Times New Roman"/>
          <w:sz w:val="23"/>
          <w:szCs w:val="23"/>
        </w:rPr>
      </w:pPr>
    </w:p>
    <w:p w:rsidR="001B48D2" w:rsidRPr="001B48D2" w:rsidRDefault="001B48D2" w:rsidP="001B48D2">
      <w:pPr>
        <w:autoSpaceDE w:val="0"/>
        <w:autoSpaceDN w:val="0"/>
        <w:adjustRightInd w:val="0"/>
        <w:spacing w:after="0" w:line="480" w:lineRule="auto"/>
        <w:ind w:left="1560"/>
        <w:jc w:val="both"/>
        <w:rPr>
          <w:rFonts w:ascii="Times New Roman" w:hAnsi="Times New Roman" w:cs="Times New Roman"/>
          <w:sz w:val="23"/>
          <w:szCs w:val="23"/>
          <w:lang w:val="id-ID"/>
        </w:rPr>
      </w:pPr>
    </w:p>
    <w:p w:rsidR="00C21A5B" w:rsidRPr="00786F76" w:rsidRDefault="00786F76" w:rsidP="001B48D2">
      <w:pPr>
        <w:autoSpaceDE w:val="0"/>
        <w:autoSpaceDN w:val="0"/>
        <w:adjustRightInd w:val="0"/>
        <w:spacing w:after="0" w:line="480" w:lineRule="auto"/>
        <w:ind w:left="1560" w:hanging="284"/>
        <w:jc w:val="both"/>
        <w:rPr>
          <w:rFonts w:ascii="Times New Roman" w:hAnsi="Times New Roman" w:cs="Times New Roman"/>
          <w:b/>
          <w:sz w:val="23"/>
          <w:szCs w:val="23"/>
        </w:rPr>
      </w:pPr>
      <w:r w:rsidRPr="00786F76">
        <w:rPr>
          <w:rFonts w:ascii="Times New Roman" w:hAnsi="Times New Roman" w:cs="Times New Roman"/>
          <w:b/>
          <w:sz w:val="23"/>
          <w:szCs w:val="23"/>
        </w:rPr>
        <w:lastRenderedPageBreak/>
        <w:t>b. Data S</w:t>
      </w:r>
      <w:r w:rsidR="00C21A5B" w:rsidRPr="00786F76">
        <w:rPr>
          <w:rFonts w:ascii="Times New Roman" w:hAnsi="Times New Roman" w:cs="Times New Roman"/>
          <w:b/>
          <w:sz w:val="23"/>
          <w:szCs w:val="23"/>
        </w:rPr>
        <w:t>ekunder</w:t>
      </w:r>
    </w:p>
    <w:p w:rsidR="00F81FB5" w:rsidRDefault="00C21A5B" w:rsidP="001B48D2">
      <w:pPr>
        <w:autoSpaceDE w:val="0"/>
        <w:autoSpaceDN w:val="0"/>
        <w:adjustRightInd w:val="0"/>
        <w:spacing w:after="0" w:line="480" w:lineRule="auto"/>
        <w:ind w:left="1560"/>
        <w:jc w:val="both"/>
        <w:rPr>
          <w:rFonts w:ascii="Times New Roman" w:hAnsi="Times New Roman" w:cs="Times New Roman"/>
          <w:sz w:val="23"/>
          <w:szCs w:val="23"/>
        </w:rPr>
      </w:pPr>
      <w:r>
        <w:rPr>
          <w:rFonts w:ascii="Times New Roman" w:hAnsi="Times New Roman" w:cs="Times New Roman"/>
          <w:sz w:val="23"/>
          <w:szCs w:val="23"/>
        </w:rPr>
        <w:t>Data sekunder merupakan data yang dapat mendukung data primer yang</w:t>
      </w:r>
      <w:r w:rsidR="00600382">
        <w:rPr>
          <w:rFonts w:ascii="Times New Roman" w:hAnsi="Times New Roman" w:cs="Times New Roman"/>
          <w:sz w:val="23"/>
          <w:szCs w:val="23"/>
        </w:rPr>
        <w:t xml:space="preserve"> </w:t>
      </w:r>
      <w:r>
        <w:rPr>
          <w:rFonts w:ascii="Times New Roman" w:hAnsi="Times New Roman" w:cs="Times New Roman"/>
          <w:sz w:val="23"/>
          <w:szCs w:val="23"/>
        </w:rPr>
        <w:t>berasal dari hasil-hasil penelitian terdahulu, peraturan-peraturan, buku</w:t>
      </w:r>
      <w:r w:rsidR="00786F76">
        <w:rPr>
          <w:rFonts w:ascii="Times New Roman" w:hAnsi="Times New Roman" w:cs="Times New Roman"/>
          <w:sz w:val="23"/>
          <w:szCs w:val="23"/>
        </w:rPr>
        <w:t>-</w:t>
      </w:r>
      <w:r>
        <w:rPr>
          <w:rFonts w:ascii="Times New Roman" w:hAnsi="Times New Roman" w:cs="Times New Roman"/>
          <w:sz w:val="23"/>
          <w:szCs w:val="23"/>
        </w:rPr>
        <w:t>buku,</w:t>
      </w:r>
      <w:r w:rsidR="00600382">
        <w:rPr>
          <w:rFonts w:ascii="Times New Roman" w:hAnsi="Times New Roman" w:cs="Times New Roman"/>
          <w:sz w:val="23"/>
          <w:szCs w:val="23"/>
        </w:rPr>
        <w:t xml:space="preserve"> </w:t>
      </w:r>
      <w:r>
        <w:rPr>
          <w:rFonts w:ascii="Times New Roman" w:hAnsi="Times New Roman" w:cs="Times New Roman"/>
          <w:sz w:val="23"/>
          <w:szCs w:val="23"/>
        </w:rPr>
        <w:t>majalah dan lain-lain yang berkaitan dengan permasalahan yang</w:t>
      </w:r>
      <w:r w:rsidR="00600382">
        <w:rPr>
          <w:rFonts w:ascii="Times New Roman" w:hAnsi="Times New Roman" w:cs="Times New Roman"/>
          <w:sz w:val="23"/>
          <w:szCs w:val="23"/>
        </w:rPr>
        <w:t xml:space="preserve"> </w:t>
      </w:r>
      <w:r>
        <w:rPr>
          <w:rFonts w:ascii="Times New Roman" w:hAnsi="Times New Roman" w:cs="Times New Roman"/>
          <w:sz w:val="23"/>
          <w:szCs w:val="23"/>
        </w:rPr>
        <w:t>diteliti.</w:t>
      </w:r>
    </w:p>
    <w:p w:rsidR="006B454B" w:rsidRPr="006B454B" w:rsidRDefault="006B454B" w:rsidP="006B454B">
      <w:pPr>
        <w:autoSpaceDE w:val="0"/>
        <w:autoSpaceDN w:val="0"/>
        <w:adjustRightInd w:val="0"/>
        <w:spacing w:after="0" w:line="480" w:lineRule="auto"/>
        <w:ind w:left="1418"/>
        <w:jc w:val="both"/>
        <w:rPr>
          <w:rFonts w:ascii="Times New Roman" w:hAnsi="Times New Roman" w:cs="Times New Roman"/>
          <w:sz w:val="23"/>
          <w:szCs w:val="23"/>
        </w:rPr>
      </w:pPr>
    </w:p>
    <w:p w:rsidR="00063A4F" w:rsidRPr="00F81FB5" w:rsidRDefault="00063A4F" w:rsidP="00011751">
      <w:pPr>
        <w:pStyle w:val="ListParagraph"/>
        <w:numPr>
          <w:ilvl w:val="2"/>
          <w:numId w:val="2"/>
        </w:numPr>
        <w:autoSpaceDE w:val="0"/>
        <w:autoSpaceDN w:val="0"/>
        <w:adjustRightInd w:val="0"/>
        <w:spacing w:after="0" w:line="480" w:lineRule="auto"/>
        <w:ind w:left="567" w:hanging="567"/>
        <w:jc w:val="both"/>
        <w:rPr>
          <w:rFonts w:ascii="Times New Roman" w:hAnsi="Times New Roman" w:cs="Times New Roman"/>
          <w:b/>
          <w:sz w:val="24"/>
          <w:szCs w:val="24"/>
        </w:rPr>
      </w:pPr>
      <w:r w:rsidRPr="00F81FB5">
        <w:rPr>
          <w:rFonts w:ascii="Times New Roman" w:hAnsi="Times New Roman" w:cs="Times New Roman"/>
          <w:b/>
          <w:sz w:val="24"/>
          <w:szCs w:val="24"/>
        </w:rPr>
        <w:t>Teknik Pengumpulan Data</w:t>
      </w:r>
    </w:p>
    <w:p w:rsidR="004C5699" w:rsidRDefault="009901CD" w:rsidP="004C5699">
      <w:pPr>
        <w:pStyle w:val="ListParagraph"/>
        <w:autoSpaceDE w:val="0"/>
        <w:autoSpaceDN w:val="0"/>
        <w:adjustRightInd w:val="0"/>
        <w:spacing w:after="0" w:line="48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rPr>
        <w:t>Dalam pengumpulan data, peneliti akan melakukan metode pengumpulan data dengan melakukan observasi langsung dan menggunakan model teknik wawancara. Percakapan itu dilakukan oleh dua pihak, yaitu pewawancara (</w:t>
      </w:r>
      <w:r>
        <w:rPr>
          <w:rFonts w:ascii="Times New Roman" w:hAnsi="Times New Roman" w:cs="Times New Roman"/>
          <w:i/>
          <w:iCs/>
          <w:sz w:val="24"/>
          <w:szCs w:val="24"/>
        </w:rPr>
        <w:t>interviewer</w:t>
      </w:r>
      <w:r>
        <w:rPr>
          <w:rFonts w:ascii="Times New Roman" w:hAnsi="Times New Roman" w:cs="Times New Roman"/>
          <w:sz w:val="24"/>
          <w:szCs w:val="24"/>
        </w:rPr>
        <w:t>) yang mengajukan pertanyaan dan terwawancara (</w:t>
      </w:r>
      <w:r>
        <w:rPr>
          <w:rFonts w:ascii="Times New Roman" w:hAnsi="Times New Roman" w:cs="Times New Roman"/>
          <w:i/>
          <w:iCs/>
          <w:sz w:val="24"/>
          <w:szCs w:val="24"/>
        </w:rPr>
        <w:t>interviewee</w:t>
      </w:r>
      <w:r>
        <w:rPr>
          <w:rFonts w:ascii="Times New Roman" w:hAnsi="Times New Roman" w:cs="Times New Roman"/>
          <w:sz w:val="24"/>
          <w:szCs w:val="24"/>
        </w:rPr>
        <w:t>) yang memberikan jawaban atas pertanyaan. Jenis wawancara yang akan digunakan adalah dengan jenis Tidak Terstruktur. Wawancara Tidak Terstruktur adalah wawancara yang memberi peluang kepada peneliti untuk mengembangkan pertanyaan-pertanyaan penelitian.</w:t>
      </w:r>
      <w:r w:rsidR="004C5699">
        <w:rPr>
          <w:rFonts w:ascii="Times New Roman" w:hAnsi="Times New Roman" w:cs="Times New Roman"/>
          <w:sz w:val="24"/>
          <w:szCs w:val="24"/>
          <w:lang w:val="id-ID"/>
        </w:rPr>
        <w:t xml:space="preserve"> </w:t>
      </w:r>
      <w:r w:rsidR="004C5699">
        <w:rPr>
          <w:rFonts w:ascii="Times New Roman" w:hAnsi="Times New Roman" w:cs="Times New Roman"/>
          <w:sz w:val="24"/>
          <w:szCs w:val="24"/>
        </w:rPr>
        <w:t>Teknik</w:t>
      </w:r>
      <w:r w:rsidR="004C5699">
        <w:rPr>
          <w:rFonts w:ascii="Times New Roman" w:hAnsi="Times New Roman" w:cs="Times New Roman"/>
          <w:sz w:val="24"/>
          <w:szCs w:val="24"/>
          <w:lang w:val="id-ID"/>
        </w:rPr>
        <w:t xml:space="preserve"> </w:t>
      </w:r>
      <w:r w:rsidR="00063A4F" w:rsidRPr="00063A4F">
        <w:rPr>
          <w:rFonts w:ascii="Times New Roman" w:hAnsi="Times New Roman" w:cs="Times New Roman"/>
          <w:sz w:val="24"/>
          <w:szCs w:val="24"/>
        </w:rPr>
        <w:t>pengumpulan data yang</w:t>
      </w:r>
      <w:r w:rsidR="00063A4F">
        <w:rPr>
          <w:rFonts w:ascii="Times New Roman" w:hAnsi="Times New Roman" w:cs="Times New Roman"/>
          <w:sz w:val="24"/>
          <w:szCs w:val="24"/>
        </w:rPr>
        <w:t xml:space="preserve"> digunakan dalam penelitian ini</w:t>
      </w:r>
      <w:r w:rsidR="004C5699">
        <w:rPr>
          <w:rFonts w:ascii="Times New Roman" w:hAnsi="Times New Roman" w:cs="Times New Roman"/>
          <w:sz w:val="24"/>
          <w:szCs w:val="24"/>
          <w:lang w:val="id-ID"/>
        </w:rPr>
        <w:t xml:space="preserve"> </w:t>
      </w:r>
      <w:r w:rsidR="004C5699">
        <w:rPr>
          <w:rFonts w:ascii="Times New Roman" w:hAnsi="Times New Roman" w:cs="Times New Roman"/>
          <w:sz w:val="24"/>
          <w:szCs w:val="24"/>
        </w:rPr>
        <w:t>adalah</w:t>
      </w:r>
    </w:p>
    <w:p w:rsidR="00063A4F" w:rsidRDefault="00063A4F" w:rsidP="004C5699">
      <w:pPr>
        <w:pStyle w:val="ListParagraph"/>
        <w:numPr>
          <w:ilvl w:val="0"/>
          <w:numId w:val="40"/>
        </w:numPr>
        <w:autoSpaceDE w:val="0"/>
        <w:autoSpaceDN w:val="0"/>
        <w:adjustRightInd w:val="0"/>
        <w:spacing w:after="0" w:line="480" w:lineRule="auto"/>
        <w:jc w:val="both"/>
        <w:rPr>
          <w:rFonts w:ascii="Times New Roman" w:hAnsi="Times New Roman" w:cs="Times New Roman"/>
          <w:sz w:val="24"/>
          <w:szCs w:val="24"/>
          <w:lang w:val="id-ID"/>
        </w:rPr>
      </w:pPr>
      <w:r w:rsidRPr="004C5699">
        <w:rPr>
          <w:rFonts w:ascii="Times New Roman" w:hAnsi="Times New Roman" w:cs="Times New Roman"/>
          <w:i/>
          <w:iCs/>
          <w:sz w:val="24"/>
          <w:szCs w:val="24"/>
        </w:rPr>
        <w:t xml:space="preserve">Participant </w:t>
      </w:r>
      <w:r w:rsidRPr="004C5699">
        <w:rPr>
          <w:rFonts w:ascii="Times New Roman" w:hAnsi="Times New Roman" w:cs="Times New Roman"/>
          <w:i/>
          <w:iCs/>
          <w:sz w:val="24"/>
          <w:szCs w:val="24"/>
          <w:lang w:val="id-ID"/>
        </w:rPr>
        <w:t>O</w:t>
      </w:r>
      <w:r w:rsidRPr="004C5699">
        <w:rPr>
          <w:rFonts w:ascii="Times New Roman" w:hAnsi="Times New Roman" w:cs="Times New Roman"/>
          <w:i/>
          <w:iCs/>
          <w:sz w:val="24"/>
          <w:szCs w:val="24"/>
        </w:rPr>
        <w:t xml:space="preserve">bservation </w:t>
      </w:r>
      <w:r w:rsidR="003F61DE" w:rsidRPr="004C5699">
        <w:rPr>
          <w:rFonts w:ascii="Times New Roman" w:hAnsi="Times New Roman" w:cs="Times New Roman"/>
          <w:i/>
          <w:iCs/>
          <w:sz w:val="24"/>
          <w:szCs w:val="24"/>
          <w:lang w:val="id-ID"/>
        </w:rPr>
        <w:t>Aktif</w:t>
      </w:r>
      <w:r w:rsidR="004C5699" w:rsidRPr="004C5699">
        <w:rPr>
          <w:rFonts w:ascii="Times New Roman" w:hAnsi="Times New Roman" w:cs="Times New Roman"/>
          <w:i/>
          <w:iCs/>
          <w:sz w:val="24"/>
          <w:szCs w:val="24"/>
          <w:lang w:val="id-ID"/>
        </w:rPr>
        <w:t xml:space="preserve"> </w:t>
      </w:r>
      <w:r w:rsidRPr="004C5699">
        <w:rPr>
          <w:rFonts w:ascii="Times New Roman" w:hAnsi="Times New Roman" w:cs="Times New Roman"/>
          <w:sz w:val="24"/>
          <w:szCs w:val="24"/>
        </w:rPr>
        <w:t>(</w:t>
      </w:r>
      <w:r w:rsidRPr="004C5699">
        <w:rPr>
          <w:rFonts w:ascii="Times New Roman" w:hAnsi="Times New Roman" w:cs="Times New Roman"/>
          <w:sz w:val="24"/>
          <w:szCs w:val="24"/>
          <w:lang w:val="id-ID"/>
        </w:rPr>
        <w:t>P</w:t>
      </w:r>
      <w:r w:rsidRPr="004C5699">
        <w:rPr>
          <w:rFonts w:ascii="Times New Roman" w:hAnsi="Times New Roman" w:cs="Times New Roman"/>
          <w:sz w:val="24"/>
          <w:szCs w:val="24"/>
        </w:rPr>
        <w:t xml:space="preserve">eneliti </w:t>
      </w:r>
      <w:r w:rsidRPr="004C5699">
        <w:rPr>
          <w:rFonts w:ascii="Times New Roman" w:hAnsi="Times New Roman" w:cs="Times New Roman"/>
          <w:sz w:val="24"/>
          <w:szCs w:val="24"/>
          <w:lang w:val="id-ID"/>
        </w:rPr>
        <w:t>T</w:t>
      </w:r>
      <w:r w:rsidRPr="004C5699">
        <w:rPr>
          <w:rFonts w:ascii="Times New Roman" w:hAnsi="Times New Roman" w:cs="Times New Roman"/>
          <w:sz w:val="24"/>
          <w:szCs w:val="24"/>
        </w:rPr>
        <w:t xml:space="preserve">erlibat </w:t>
      </w:r>
      <w:r w:rsidRPr="004C5699">
        <w:rPr>
          <w:rFonts w:ascii="Times New Roman" w:hAnsi="Times New Roman" w:cs="Times New Roman"/>
          <w:sz w:val="24"/>
          <w:szCs w:val="24"/>
          <w:lang w:val="id-ID"/>
        </w:rPr>
        <w:t>S</w:t>
      </w:r>
      <w:r w:rsidRPr="004C5699">
        <w:rPr>
          <w:rFonts w:ascii="Times New Roman" w:hAnsi="Times New Roman" w:cs="Times New Roman"/>
          <w:sz w:val="24"/>
          <w:szCs w:val="24"/>
        </w:rPr>
        <w:t xml:space="preserve">ecara </w:t>
      </w:r>
      <w:r w:rsidR="003F61DE" w:rsidRPr="004C5699">
        <w:rPr>
          <w:rFonts w:ascii="Times New Roman" w:hAnsi="Times New Roman" w:cs="Times New Roman"/>
          <w:sz w:val="24"/>
          <w:szCs w:val="24"/>
          <w:lang w:val="id-ID"/>
        </w:rPr>
        <w:t>Aktif</w:t>
      </w:r>
      <w:r w:rsidRPr="004C5699">
        <w:rPr>
          <w:rFonts w:ascii="Times New Roman" w:hAnsi="Times New Roman" w:cs="Times New Roman"/>
          <w:sz w:val="24"/>
          <w:szCs w:val="24"/>
        </w:rPr>
        <w:t>)</w:t>
      </w:r>
      <w:r w:rsidR="004C5699">
        <w:rPr>
          <w:rFonts w:ascii="Times New Roman" w:hAnsi="Times New Roman" w:cs="Times New Roman"/>
          <w:sz w:val="24"/>
          <w:szCs w:val="24"/>
          <w:lang w:val="id-ID"/>
        </w:rPr>
        <w:t xml:space="preserve">. </w:t>
      </w:r>
      <w:r w:rsidRPr="004C5699">
        <w:rPr>
          <w:rFonts w:ascii="Times New Roman" w:hAnsi="Times New Roman" w:cs="Times New Roman"/>
          <w:sz w:val="24"/>
          <w:szCs w:val="24"/>
        </w:rPr>
        <w:t>Ini berarti penelit</w:t>
      </w:r>
      <w:r w:rsidR="003F61DE" w:rsidRPr="004C5699">
        <w:rPr>
          <w:rFonts w:ascii="Times New Roman" w:hAnsi="Times New Roman" w:cs="Times New Roman"/>
          <w:sz w:val="24"/>
          <w:szCs w:val="24"/>
        </w:rPr>
        <w:t xml:space="preserve">i langsung terlibat secara </w:t>
      </w:r>
      <w:r w:rsidR="003F61DE" w:rsidRPr="004C5699">
        <w:rPr>
          <w:rFonts w:ascii="Times New Roman" w:hAnsi="Times New Roman" w:cs="Times New Roman"/>
          <w:sz w:val="24"/>
          <w:szCs w:val="24"/>
          <w:lang w:val="id-ID"/>
        </w:rPr>
        <w:t>aktif</w:t>
      </w:r>
      <w:r w:rsidRPr="004C5699">
        <w:rPr>
          <w:rFonts w:ascii="Times New Roman" w:hAnsi="Times New Roman" w:cs="Times New Roman"/>
          <w:sz w:val="24"/>
          <w:szCs w:val="24"/>
        </w:rPr>
        <w:t xml:space="preserve"> dan mengamati secara</w:t>
      </w:r>
      <w:r w:rsidR="004C5699" w:rsidRPr="004C5699">
        <w:rPr>
          <w:rFonts w:ascii="Times New Roman" w:hAnsi="Times New Roman" w:cs="Times New Roman"/>
          <w:sz w:val="24"/>
          <w:szCs w:val="24"/>
          <w:lang w:val="id-ID"/>
        </w:rPr>
        <w:t xml:space="preserve"> </w:t>
      </w:r>
      <w:r w:rsidRPr="004C5699">
        <w:rPr>
          <w:rFonts w:ascii="Times New Roman" w:hAnsi="Times New Roman" w:cs="Times New Roman"/>
          <w:sz w:val="24"/>
          <w:szCs w:val="24"/>
        </w:rPr>
        <w:t>alamiah dan wajar dalam obyek yang diteliti.</w:t>
      </w:r>
      <w:r w:rsidR="004C5699" w:rsidRPr="004C5699">
        <w:rPr>
          <w:rFonts w:ascii="Times New Roman" w:hAnsi="Times New Roman" w:cs="Times New Roman"/>
          <w:sz w:val="24"/>
          <w:szCs w:val="24"/>
          <w:lang w:val="id-ID"/>
        </w:rPr>
        <w:t xml:space="preserve"> </w:t>
      </w:r>
      <w:r w:rsidRPr="004C5699">
        <w:rPr>
          <w:rFonts w:ascii="Times New Roman" w:hAnsi="Times New Roman" w:cs="Times New Roman"/>
          <w:sz w:val="24"/>
          <w:szCs w:val="24"/>
        </w:rPr>
        <w:t>Hal ini untuk mengetahui</w:t>
      </w:r>
      <w:r w:rsidR="004C5699" w:rsidRPr="004C5699">
        <w:rPr>
          <w:rFonts w:ascii="Times New Roman" w:hAnsi="Times New Roman" w:cs="Times New Roman"/>
          <w:sz w:val="24"/>
          <w:szCs w:val="24"/>
          <w:lang w:val="id-ID"/>
        </w:rPr>
        <w:t xml:space="preserve"> </w:t>
      </w:r>
      <w:r w:rsidR="009901CD" w:rsidRPr="004C5699">
        <w:rPr>
          <w:rFonts w:ascii="Times New Roman" w:hAnsi="Times New Roman" w:cs="Times New Roman"/>
          <w:sz w:val="24"/>
          <w:szCs w:val="24"/>
        </w:rPr>
        <w:t xml:space="preserve">kebijaksanaan </w:t>
      </w:r>
      <w:r w:rsidR="009901CD" w:rsidRPr="004C5699">
        <w:rPr>
          <w:rFonts w:ascii="Times New Roman" w:hAnsi="Times New Roman" w:cs="Times New Roman"/>
          <w:sz w:val="24"/>
          <w:szCs w:val="24"/>
          <w:lang w:val="id-ID"/>
        </w:rPr>
        <w:t>normalisasi</w:t>
      </w:r>
      <w:r w:rsidRPr="004C5699">
        <w:rPr>
          <w:rFonts w:ascii="Times New Roman" w:hAnsi="Times New Roman" w:cs="Times New Roman"/>
          <w:sz w:val="24"/>
          <w:szCs w:val="24"/>
        </w:rPr>
        <w:t xml:space="preserve"> dimaknai dan dampaknya pada kesejahteraan</w:t>
      </w:r>
      <w:r w:rsidR="004C5699" w:rsidRPr="004C5699">
        <w:rPr>
          <w:rFonts w:ascii="Times New Roman" w:hAnsi="Times New Roman" w:cs="Times New Roman"/>
          <w:sz w:val="24"/>
          <w:szCs w:val="24"/>
          <w:lang w:val="id-ID"/>
        </w:rPr>
        <w:t xml:space="preserve"> </w:t>
      </w:r>
      <w:r w:rsidRPr="004C5699">
        <w:rPr>
          <w:rFonts w:ascii="Times New Roman" w:hAnsi="Times New Roman" w:cs="Times New Roman"/>
          <w:sz w:val="24"/>
          <w:szCs w:val="24"/>
        </w:rPr>
        <w:t xml:space="preserve">masyarakat </w:t>
      </w:r>
      <w:r w:rsidR="009901CD" w:rsidRPr="004C5699">
        <w:rPr>
          <w:rFonts w:ascii="Times New Roman" w:hAnsi="Times New Roman" w:cs="Times New Roman"/>
          <w:sz w:val="24"/>
          <w:szCs w:val="24"/>
          <w:lang w:val="id-ID"/>
        </w:rPr>
        <w:t xml:space="preserve">di bantaran sungai </w:t>
      </w:r>
      <w:r w:rsidRPr="004C5699">
        <w:rPr>
          <w:rFonts w:ascii="Times New Roman" w:hAnsi="Times New Roman" w:cs="Times New Roman"/>
          <w:sz w:val="24"/>
          <w:szCs w:val="24"/>
        </w:rPr>
        <w:t>terhadap pelayanan publik.</w:t>
      </w:r>
    </w:p>
    <w:p w:rsidR="00F81FB5" w:rsidRPr="004C5699" w:rsidRDefault="00063A4F" w:rsidP="004C5699">
      <w:pPr>
        <w:pStyle w:val="ListParagraph"/>
        <w:numPr>
          <w:ilvl w:val="0"/>
          <w:numId w:val="40"/>
        </w:numPr>
        <w:autoSpaceDE w:val="0"/>
        <w:autoSpaceDN w:val="0"/>
        <w:adjustRightInd w:val="0"/>
        <w:spacing w:after="0" w:line="480" w:lineRule="auto"/>
        <w:jc w:val="both"/>
        <w:rPr>
          <w:rFonts w:ascii="Times New Roman" w:hAnsi="Times New Roman" w:cs="Times New Roman"/>
          <w:sz w:val="24"/>
          <w:szCs w:val="24"/>
          <w:lang w:val="id-ID"/>
        </w:rPr>
      </w:pPr>
      <w:r w:rsidRPr="004C5699">
        <w:rPr>
          <w:rFonts w:ascii="Times New Roman" w:hAnsi="Times New Roman" w:cs="Times New Roman"/>
          <w:sz w:val="24"/>
          <w:szCs w:val="24"/>
        </w:rPr>
        <w:t xml:space="preserve">Studi </w:t>
      </w:r>
      <w:r w:rsidRPr="004C5699">
        <w:rPr>
          <w:rFonts w:ascii="Times New Roman" w:hAnsi="Times New Roman" w:cs="Times New Roman"/>
          <w:sz w:val="24"/>
          <w:szCs w:val="24"/>
          <w:lang w:val="id-ID"/>
        </w:rPr>
        <w:t>K</w:t>
      </w:r>
      <w:r w:rsidRPr="004C5699">
        <w:rPr>
          <w:rFonts w:ascii="Times New Roman" w:hAnsi="Times New Roman" w:cs="Times New Roman"/>
          <w:sz w:val="24"/>
          <w:szCs w:val="24"/>
        </w:rPr>
        <w:t>epustakaan</w:t>
      </w:r>
      <w:r w:rsidR="004C5699">
        <w:rPr>
          <w:rFonts w:ascii="Times New Roman" w:hAnsi="Times New Roman" w:cs="Times New Roman"/>
          <w:sz w:val="24"/>
          <w:szCs w:val="24"/>
          <w:lang w:val="id-ID"/>
        </w:rPr>
        <w:t xml:space="preserve">. </w:t>
      </w:r>
      <w:r w:rsidRPr="004C5699">
        <w:rPr>
          <w:rFonts w:ascii="Times New Roman" w:hAnsi="Times New Roman" w:cs="Times New Roman"/>
          <w:sz w:val="24"/>
          <w:szCs w:val="24"/>
        </w:rPr>
        <w:t>Studi kepustakaan yang digunakan adalah dengan meneliti dokumen</w:t>
      </w:r>
      <w:r w:rsidRPr="004C5699">
        <w:rPr>
          <w:rFonts w:ascii="Times New Roman" w:hAnsi="Times New Roman" w:cs="Times New Roman"/>
          <w:sz w:val="24"/>
          <w:szCs w:val="24"/>
          <w:lang w:val="id-ID"/>
        </w:rPr>
        <w:t>-</w:t>
      </w:r>
      <w:r w:rsidRPr="004C5699">
        <w:rPr>
          <w:rFonts w:ascii="Times New Roman" w:hAnsi="Times New Roman" w:cs="Times New Roman"/>
          <w:sz w:val="24"/>
          <w:szCs w:val="24"/>
        </w:rPr>
        <w:t>dokumen</w:t>
      </w:r>
      <w:r w:rsidR="004C5699" w:rsidRPr="004C5699">
        <w:rPr>
          <w:rFonts w:ascii="Times New Roman" w:hAnsi="Times New Roman" w:cs="Times New Roman"/>
          <w:sz w:val="24"/>
          <w:szCs w:val="24"/>
          <w:lang w:val="id-ID"/>
        </w:rPr>
        <w:t xml:space="preserve"> </w:t>
      </w:r>
      <w:r w:rsidRPr="004C5699">
        <w:rPr>
          <w:rFonts w:ascii="Times New Roman" w:hAnsi="Times New Roman" w:cs="Times New Roman"/>
          <w:sz w:val="24"/>
          <w:szCs w:val="24"/>
        </w:rPr>
        <w:t xml:space="preserve">serta peraturan perundang-undangan </w:t>
      </w:r>
      <w:r w:rsidRPr="004C5699">
        <w:rPr>
          <w:rFonts w:ascii="Times New Roman" w:hAnsi="Times New Roman" w:cs="Times New Roman"/>
          <w:sz w:val="24"/>
          <w:szCs w:val="24"/>
        </w:rPr>
        <w:lastRenderedPageBreak/>
        <w:t>kebijaksanaan privatisasi</w:t>
      </w:r>
      <w:r w:rsidR="004C5699" w:rsidRPr="004C5699">
        <w:rPr>
          <w:rFonts w:ascii="Times New Roman" w:hAnsi="Times New Roman" w:cs="Times New Roman"/>
          <w:sz w:val="24"/>
          <w:szCs w:val="24"/>
          <w:lang w:val="id-ID"/>
        </w:rPr>
        <w:t xml:space="preserve"> </w:t>
      </w:r>
      <w:r w:rsidR="003F61DE" w:rsidRPr="004C5699">
        <w:rPr>
          <w:rFonts w:ascii="Times New Roman" w:hAnsi="Times New Roman" w:cs="Times New Roman"/>
          <w:sz w:val="24"/>
          <w:szCs w:val="24"/>
          <w:lang w:val="id-ID"/>
        </w:rPr>
        <w:t xml:space="preserve">normalisasi sungai </w:t>
      </w:r>
      <w:r w:rsidRPr="004C5699">
        <w:rPr>
          <w:rFonts w:ascii="Times New Roman" w:hAnsi="Times New Roman" w:cs="Times New Roman"/>
          <w:sz w:val="24"/>
          <w:szCs w:val="24"/>
        </w:rPr>
        <w:t>dan pendapat para sarjana yang ada</w:t>
      </w:r>
      <w:r w:rsidR="004C5699" w:rsidRPr="004C5699">
        <w:rPr>
          <w:rFonts w:ascii="Times New Roman" w:hAnsi="Times New Roman" w:cs="Times New Roman"/>
          <w:sz w:val="24"/>
          <w:szCs w:val="24"/>
          <w:lang w:val="id-ID"/>
        </w:rPr>
        <w:t xml:space="preserve"> </w:t>
      </w:r>
      <w:r w:rsidRPr="004C5699">
        <w:rPr>
          <w:rFonts w:ascii="Times New Roman" w:hAnsi="Times New Roman" w:cs="Times New Roman"/>
          <w:sz w:val="24"/>
          <w:szCs w:val="24"/>
        </w:rPr>
        <w:t xml:space="preserve">relevansinya dengan </w:t>
      </w:r>
      <w:r w:rsidR="004C5699" w:rsidRPr="004C5699">
        <w:rPr>
          <w:rFonts w:ascii="Times New Roman" w:hAnsi="Times New Roman" w:cs="Times New Roman"/>
          <w:sz w:val="24"/>
          <w:szCs w:val="24"/>
          <w:lang w:val="id-ID"/>
        </w:rPr>
        <w:t>k</w:t>
      </w:r>
      <w:r w:rsidRPr="004C5699">
        <w:rPr>
          <w:rFonts w:ascii="Times New Roman" w:hAnsi="Times New Roman" w:cs="Times New Roman"/>
          <w:sz w:val="24"/>
          <w:szCs w:val="24"/>
        </w:rPr>
        <w:t xml:space="preserve">ebijaksanaan </w:t>
      </w:r>
      <w:r w:rsidR="003F61DE" w:rsidRPr="004C5699">
        <w:rPr>
          <w:rFonts w:ascii="Times New Roman" w:hAnsi="Times New Roman" w:cs="Times New Roman"/>
          <w:sz w:val="24"/>
          <w:szCs w:val="24"/>
          <w:lang w:val="id-ID"/>
        </w:rPr>
        <w:t>normalisasi sungai</w:t>
      </w:r>
      <w:r w:rsidRPr="004C5699">
        <w:rPr>
          <w:rFonts w:ascii="Times New Roman" w:hAnsi="Times New Roman" w:cs="Times New Roman"/>
          <w:sz w:val="24"/>
          <w:szCs w:val="24"/>
        </w:rPr>
        <w:t>.</w:t>
      </w:r>
    </w:p>
    <w:p w:rsidR="001E3866" w:rsidRPr="006B454B" w:rsidRDefault="001E3866" w:rsidP="006B454B">
      <w:pPr>
        <w:pStyle w:val="ListParagraph"/>
        <w:autoSpaceDE w:val="0"/>
        <w:autoSpaceDN w:val="0"/>
        <w:adjustRightInd w:val="0"/>
        <w:spacing w:before="240" w:line="480" w:lineRule="auto"/>
        <w:ind w:left="851"/>
        <w:jc w:val="both"/>
        <w:rPr>
          <w:rFonts w:ascii="Times New Roman" w:hAnsi="Times New Roman" w:cs="Times New Roman"/>
          <w:sz w:val="24"/>
          <w:szCs w:val="24"/>
          <w:lang w:val="id-ID"/>
        </w:rPr>
      </w:pPr>
    </w:p>
    <w:p w:rsidR="003F61DE" w:rsidRPr="003F61DE" w:rsidRDefault="003F61DE" w:rsidP="004C5699">
      <w:pPr>
        <w:pStyle w:val="ListParagraph"/>
        <w:numPr>
          <w:ilvl w:val="2"/>
          <w:numId w:val="2"/>
        </w:numPr>
        <w:autoSpaceDE w:val="0"/>
        <w:autoSpaceDN w:val="0"/>
        <w:adjustRightInd w:val="0"/>
        <w:spacing w:before="240" w:line="480" w:lineRule="auto"/>
        <w:ind w:left="567" w:hanging="567"/>
        <w:jc w:val="both"/>
        <w:rPr>
          <w:rFonts w:ascii="Times New Roman" w:hAnsi="Times New Roman" w:cs="Times New Roman"/>
          <w:b/>
          <w:sz w:val="24"/>
          <w:szCs w:val="24"/>
        </w:rPr>
      </w:pPr>
      <w:r w:rsidRPr="003F61DE">
        <w:rPr>
          <w:rFonts w:ascii="Times New Roman" w:hAnsi="Times New Roman" w:cs="Times New Roman"/>
          <w:b/>
          <w:bCs/>
          <w:sz w:val="24"/>
          <w:szCs w:val="24"/>
        </w:rPr>
        <w:t>Teknik Analisa Data</w:t>
      </w:r>
    </w:p>
    <w:p w:rsidR="004C5699" w:rsidRDefault="003F61DE" w:rsidP="004C5699">
      <w:pPr>
        <w:pStyle w:val="ListParagraph"/>
        <w:autoSpaceDE w:val="0"/>
        <w:autoSpaceDN w:val="0"/>
        <w:adjustRightInd w:val="0"/>
        <w:spacing w:before="240" w:line="480" w:lineRule="auto"/>
        <w:ind w:left="567" w:firstLine="284"/>
        <w:jc w:val="both"/>
        <w:rPr>
          <w:rFonts w:ascii="Times New Roman" w:hAnsi="Times New Roman" w:cs="Times New Roman"/>
          <w:sz w:val="24"/>
          <w:szCs w:val="24"/>
          <w:lang w:val="id-ID"/>
        </w:rPr>
      </w:pPr>
      <w:r w:rsidRPr="003F61DE">
        <w:rPr>
          <w:rFonts w:ascii="Times New Roman" w:hAnsi="Times New Roman" w:cs="Times New Roman"/>
          <w:sz w:val="24"/>
          <w:szCs w:val="24"/>
        </w:rPr>
        <w:t xml:space="preserve">Teknik analisa data yang digunakan dalam penelitian ini adalah teknik analisa data </w:t>
      </w:r>
      <w:r w:rsidRPr="003F61DE">
        <w:rPr>
          <w:rFonts w:ascii="Times New Roman" w:hAnsi="Times New Roman" w:cs="Times New Roman"/>
          <w:i/>
          <w:iCs/>
          <w:sz w:val="24"/>
          <w:szCs w:val="24"/>
        </w:rPr>
        <w:t xml:space="preserve">interpretative understanding </w:t>
      </w:r>
      <w:r w:rsidRPr="003F61DE">
        <w:rPr>
          <w:rFonts w:ascii="Times New Roman" w:hAnsi="Times New Roman" w:cs="Times New Roman"/>
          <w:sz w:val="24"/>
          <w:szCs w:val="24"/>
        </w:rPr>
        <w:t xml:space="preserve">atau </w:t>
      </w:r>
      <w:r w:rsidRPr="003F61DE">
        <w:rPr>
          <w:rFonts w:ascii="Times New Roman" w:hAnsi="Times New Roman" w:cs="Times New Roman"/>
          <w:i/>
          <w:iCs/>
          <w:sz w:val="24"/>
          <w:szCs w:val="24"/>
        </w:rPr>
        <w:t xml:space="preserve">verstehen </w:t>
      </w:r>
      <w:r w:rsidRPr="003F61DE">
        <w:rPr>
          <w:rFonts w:ascii="Times New Roman" w:hAnsi="Times New Roman" w:cs="Times New Roman"/>
          <w:sz w:val="24"/>
          <w:szCs w:val="24"/>
        </w:rPr>
        <w:t>(memahami)</w:t>
      </w:r>
      <w:r w:rsidRPr="003F61DE">
        <w:rPr>
          <w:rStyle w:val="FootnoteReference"/>
          <w:rFonts w:ascii="Times New Roman" w:hAnsi="Times New Roman" w:cs="Times New Roman"/>
          <w:sz w:val="24"/>
          <w:szCs w:val="24"/>
        </w:rPr>
        <w:footnoteReference w:id="32"/>
      </w:r>
      <w:r w:rsidRPr="003F61DE">
        <w:rPr>
          <w:rFonts w:ascii="Times New Roman" w:hAnsi="Times New Roman" w:cs="Times New Roman"/>
          <w:sz w:val="24"/>
          <w:szCs w:val="24"/>
        </w:rPr>
        <w:t>.</w:t>
      </w:r>
      <w:r w:rsidR="004C5699">
        <w:rPr>
          <w:rFonts w:ascii="Times New Roman" w:hAnsi="Times New Roman" w:cs="Times New Roman"/>
          <w:sz w:val="24"/>
          <w:szCs w:val="24"/>
          <w:lang w:val="id-ID"/>
        </w:rPr>
        <w:t xml:space="preserve"> </w:t>
      </w:r>
      <w:r w:rsidRPr="003F61DE">
        <w:rPr>
          <w:rFonts w:ascii="Times New Roman" w:hAnsi="Times New Roman" w:cs="Times New Roman"/>
          <w:sz w:val="24"/>
          <w:szCs w:val="24"/>
        </w:rPr>
        <w:t xml:space="preserve">Karena untuk memahami seseorang tidak hanya mempelajari perilakunya saja, tetapi juga harus menginterpretasikan tindakan </w:t>
      </w:r>
      <w:r w:rsidR="004C5699">
        <w:rPr>
          <w:rFonts w:ascii="Times New Roman" w:hAnsi="Times New Roman" w:cs="Times New Roman"/>
          <w:sz w:val="24"/>
          <w:szCs w:val="24"/>
        </w:rPr>
        <w:t xml:space="preserve">si pelaku dan memahami motif </w:t>
      </w:r>
      <w:r w:rsidRPr="003F61DE">
        <w:rPr>
          <w:rFonts w:ascii="Times New Roman" w:hAnsi="Times New Roman" w:cs="Times New Roman"/>
          <w:sz w:val="24"/>
          <w:szCs w:val="24"/>
        </w:rPr>
        <w:t>pelaku.</w:t>
      </w:r>
      <w:r w:rsidR="004C5699">
        <w:rPr>
          <w:rFonts w:ascii="Times New Roman" w:hAnsi="Times New Roman" w:cs="Times New Roman"/>
          <w:sz w:val="24"/>
          <w:szCs w:val="24"/>
          <w:lang w:val="id-ID"/>
        </w:rPr>
        <w:t xml:space="preserve"> </w:t>
      </w:r>
      <w:r w:rsidRPr="003F61DE">
        <w:rPr>
          <w:rFonts w:ascii="Times New Roman" w:hAnsi="Times New Roman" w:cs="Times New Roman"/>
          <w:sz w:val="24"/>
          <w:szCs w:val="24"/>
        </w:rPr>
        <w:t>Dengan model interaktif yaitu terdiri dari 4 (empat) tahapan kegiatan pengumpulan data, reduksi data, pengujian data, dan verivikasi data/menarik kesimpulan.Keempat tahapan ini merupakan siklus yang interaktif artinya tahap analisa data dilakukan terus menerus dan berulang-ulang serta bergerak di antara4 (empat) tahap kegiatan tersebut.</w:t>
      </w:r>
    </w:p>
    <w:p w:rsidR="009901CD" w:rsidRDefault="00895FF5" w:rsidP="004C5699">
      <w:pPr>
        <w:pStyle w:val="ListParagraph"/>
        <w:autoSpaceDE w:val="0"/>
        <w:autoSpaceDN w:val="0"/>
        <w:adjustRightInd w:val="0"/>
        <w:spacing w:before="240" w:line="480" w:lineRule="auto"/>
        <w:ind w:left="567" w:firstLine="284"/>
        <w:jc w:val="both"/>
        <w:rPr>
          <w:rFonts w:ascii="Times New Roman" w:hAnsi="Times New Roman" w:cs="Times New Roman"/>
          <w:sz w:val="24"/>
          <w:szCs w:val="24"/>
          <w:lang w:val="id-ID"/>
        </w:rPr>
      </w:pPr>
      <w:r w:rsidRPr="004C5699">
        <w:rPr>
          <w:rFonts w:ascii="Times New Roman" w:hAnsi="Times New Roman" w:cs="Times New Roman"/>
          <w:sz w:val="24"/>
          <w:szCs w:val="24"/>
          <w:lang w:val="id-ID"/>
        </w:rPr>
        <w:t xml:space="preserve">Instrumen-instrumen data dalam ilmu hukum yang bersifat sosial harus memenuhi persyaratan kelayakan. </w:t>
      </w:r>
      <w:r w:rsidR="00E87F98" w:rsidRPr="004C5699">
        <w:rPr>
          <w:rFonts w:ascii="Times New Roman" w:hAnsi="Times New Roman" w:cs="Times New Roman"/>
          <w:i/>
          <w:sz w:val="24"/>
          <w:szCs w:val="24"/>
          <w:lang w:val="id-ID"/>
        </w:rPr>
        <w:t>Penelitian yang</w:t>
      </w:r>
      <w:r w:rsidRPr="004C5699">
        <w:rPr>
          <w:rFonts w:ascii="Times New Roman" w:hAnsi="Times New Roman" w:cs="Times New Roman"/>
          <w:i/>
          <w:sz w:val="24"/>
          <w:szCs w:val="24"/>
          <w:lang w:val="id-ID"/>
        </w:rPr>
        <w:t xml:space="preserve"> mempunyai  validitas internal, bila data yang dihasilkan merupakan fungsi dari rancangan dan instrumen yang digunakan</w:t>
      </w:r>
      <w:r w:rsidRPr="004C5699">
        <w:rPr>
          <w:rFonts w:ascii="Times New Roman" w:hAnsi="Times New Roman" w:cs="Times New Roman"/>
          <w:sz w:val="24"/>
          <w:szCs w:val="24"/>
          <w:lang w:val="id-ID"/>
        </w:rPr>
        <w:t xml:space="preserve">. Instrumen tentang kepemimpinan akan menghasilkan data kepemimpinan, bukan motivasi. </w:t>
      </w:r>
    </w:p>
    <w:p w:rsidR="004C5699" w:rsidRPr="004C5699" w:rsidRDefault="004C5699" w:rsidP="004C5699">
      <w:pPr>
        <w:pStyle w:val="ListParagraph"/>
        <w:autoSpaceDE w:val="0"/>
        <w:autoSpaceDN w:val="0"/>
        <w:adjustRightInd w:val="0"/>
        <w:spacing w:before="240" w:line="480" w:lineRule="auto"/>
        <w:ind w:left="567" w:firstLine="284"/>
        <w:jc w:val="both"/>
        <w:rPr>
          <w:rFonts w:ascii="Times New Roman" w:hAnsi="Times New Roman" w:cs="Times New Roman"/>
          <w:sz w:val="24"/>
          <w:szCs w:val="24"/>
        </w:rPr>
      </w:pPr>
    </w:p>
    <w:p w:rsidR="009901CD" w:rsidRPr="003B4C8C" w:rsidRDefault="00E87F98" w:rsidP="00011751">
      <w:pPr>
        <w:pStyle w:val="ListParagraph"/>
        <w:numPr>
          <w:ilvl w:val="2"/>
          <w:numId w:val="2"/>
        </w:numPr>
        <w:tabs>
          <w:tab w:val="left" w:pos="1920"/>
        </w:tabs>
        <w:spacing w:line="480" w:lineRule="auto"/>
        <w:ind w:left="567" w:hanging="567"/>
        <w:jc w:val="both"/>
        <w:rPr>
          <w:rFonts w:ascii="Times New Roman" w:hAnsi="Times New Roman" w:cs="Times New Roman"/>
          <w:b/>
          <w:iCs/>
          <w:sz w:val="24"/>
          <w:szCs w:val="24"/>
        </w:rPr>
      </w:pPr>
      <w:r w:rsidRPr="00E87F98">
        <w:rPr>
          <w:rFonts w:ascii="Times New Roman" w:hAnsi="Times New Roman" w:cs="Times New Roman"/>
          <w:b/>
          <w:iCs/>
          <w:sz w:val="24"/>
          <w:szCs w:val="24"/>
        </w:rPr>
        <w:t>Validasi Data</w:t>
      </w:r>
    </w:p>
    <w:p w:rsidR="003B4C8C" w:rsidRPr="00E87F98" w:rsidRDefault="003B4C8C" w:rsidP="004C5699">
      <w:pPr>
        <w:pStyle w:val="ListParagraph"/>
        <w:autoSpaceDE w:val="0"/>
        <w:autoSpaceDN w:val="0"/>
        <w:adjustRightInd w:val="0"/>
        <w:spacing w:after="0" w:line="480" w:lineRule="auto"/>
        <w:ind w:left="567" w:firstLine="284"/>
        <w:jc w:val="both"/>
        <w:rPr>
          <w:rFonts w:ascii="Times New Roman" w:hAnsi="Times New Roman" w:cs="Times New Roman"/>
          <w:sz w:val="24"/>
          <w:szCs w:val="24"/>
        </w:rPr>
      </w:pPr>
      <w:r w:rsidRPr="00E87F98">
        <w:rPr>
          <w:rFonts w:ascii="Times New Roman" w:hAnsi="Times New Roman" w:cs="Times New Roman"/>
          <w:sz w:val="24"/>
          <w:szCs w:val="24"/>
        </w:rPr>
        <w:t>Validasi data dilakukan dengan teknik triangulasi, khususnya triangulasi</w:t>
      </w:r>
      <w:r w:rsidR="004C5699">
        <w:rPr>
          <w:rFonts w:ascii="Times New Roman" w:hAnsi="Times New Roman" w:cs="Times New Roman"/>
          <w:sz w:val="24"/>
          <w:szCs w:val="24"/>
          <w:lang w:val="id-ID"/>
        </w:rPr>
        <w:t xml:space="preserve"> </w:t>
      </w:r>
      <w:r w:rsidRPr="00E87F98">
        <w:rPr>
          <w:rFonts w:ascii="Times New Roman" w:hAnsi="Times New Roman" w:cs="Times New Roman"/>
          <w:sz w:val="24"/>
          <w:szCs w:val="24"/>
        </w:rPr>
        <w:t xml:space="preserve">sumber. Pengertian triangulasi sumber adalah membandingkan dan </w:t>
      </w:r>
      <w:r w:rsidRPr="00E87F98">
        <w:rPr>
          <w:rFonts w:ascii="Times New Roman" w:hAnsi="Times New Roman" w:cs="Times New Roman"/>
          <w:sz w:val="24"/>
          <w:szCs w:val="24"/>
        </w:rPr>
        <w:lastRenderedPageBreak/>
        <w:t>memeriksa</w:t>
      </w:r>
      <w:r w:rsidR="004C5699">
        <w:rPr>
          <w:rFonts w:ascii="Times New Roman" w:hAnsi="Times New Roman" w:cs="Times New Roman"/>
          <w:sz w:val="24"/>
          <w:szCs w:val="24"/>
          <w:lang w:val="id-ID"/>
        </w:rPr>
        <w:t xml:space="preserve"> </w:t>
      </w:r>
      <w:r w:rsidRPr="00E87F98">
        <w:rPr>
          <w:rFonts w:ascii="Times New Roman" w:hAnsi="Times New Roman" w:cs="Times New Roman"/>
          <w:sz w:val="24"/>
          <w:szCs w:val="24"/>
        </w:rPr>
        <w:t>ulang secara terbalik tentang derajat kepercayaan suatu informasi yang diperoleh</w:t>
      </w:r>
      <w:r w:rsidR="004C5699">
        <w:rPr>
          <w:rFonts w:ascii="Times New Roman" w:hAnsi="Times New Roman" w:cs="Times New Roman"/>
          <w:sz w:val="24"/>
          <w:szCs w:val="24"/>
          <w:lang w:val="id-ID"/>
        </w:rPr>
        <w:t xml:space="preserve"> </w:t>
      </w:r>
      <w:r w:rsidRPr="00E87F98">
        <w:rPr>
          <w:rFonts w:ascii="Times New Roman" w:hAnsi="Times New Roman" w:cs="Times New Roman"/>
          <w:sz w:val="24"/>
          <w:szCs w:val="24"/>
        </w:rPr>
        <w:t>melalui waktu dan alat yang berbeda dalam metode kualitatif, yaitu dengan jalan:</w:t>
      </w:r>
    </w:p>
    <w:p w:rsidR="003B4C8C" w:rsidRPr="00E87F98" w:rsidRDefault="003B4C8C" w:rsidP="004C5699">
      <w:pPr>
        <w:pStyle w:val="ListParagraph"/>
        <w:numPr>
          <w:ilvl w:val="0"/>
          <w:numId w:val="13"/>
        </w:numPr>
        <w:autoSpaceDE w:val="0"/>
        <w:autoSpaceDN w:val="0"/>
        <w:adjustRightInd w:val="0"/>
        <w:spacing w:after="0" w:line="480" w:lineRule="auto"/>
        <w:ind w:hanging="273"/>
        <w:jc w:val="both"/>
        <w:rPr>
          <w:rFonts w:ascii="Times New Roman" w:hAnsi="Times New Roman" w:cs="Times New Roman"/>
          <w:sz w:val="24"/>
          <w:szCs w:val="24"/>
        </w:rPr>
      </w:pPr>
      <w:r w:rsidRPr="00E87F98">
        <w:rPr>
          <w:rFonts w:ascii="Times New Roman" w:hAnsi="Times New Roman" w:cs="Times New Roman"/>
          <w:sz w:val="24"/>
          <w:szCs w:val="24"/>
        </w:rPr>
        <w:t>membandingkan data hasil pengamatan dan hasil wawncara dengan informan</w:t>
      </w:r>
      <w:r w:rsidR="004C5699">
        <w:rPr>
          <w:rFonts w:ascii="Times New Roman" w:hAnsi="Times New Roman" w:cs="Times New Roman"/>
          <w:sz w:val="24"/>
          <w:szCs w:val="24"/>
          <w:lang w:val="id-ID"/>
        </w:rPr>
        <w:t xml:space="preserve"> </w:t>
      </w:r>
      <w:r w:rsidRPr="00E87F98">
        <w:rPr>
          <w:rFonts w:ascii="Times New Roman" w:hAnsi="Times New Roman" w:cs="Times New Roman"/>
          <w:sz w:val="24"/>
          <w:szCs w:val="24"/>
        </w:rPr>
        <w:t>kunci;</w:t>
      </w:r>
    </w:p>
    <w:p w:rsidR="003B4C8C" w:rsidRPr="00E87F98" w:rsidRDefault="003B4C8C" w:rsidP="004C5699">
      <w:pPr>
        <w:pStyle w:val="ListParagraph"/>
        <w:numPr>
          <w:ilvl w:val="0"/>
          <w:numId w:val="13"/>
        </w:numPr>
        <w:autoSpaceDE w:val="0"/>
        <w:autoSpaceDN w:val="0"/>
        <w:adjustRightInd w:val="0"/>
        <w:spacing w:after="0" w:line="480" w:lineRule="auto"/>
        <w:ind w:hanging="273"/>
        <w:jc w:val="both"/>
        <w:rPr>
          <w:rFonts w:ascii="Times New Roman" w:hAnsi="Times New Roman" w:cs="Times New Roman"/>
          <w:sz w:val="24"/>
          <w:szCs w:val="24"/>
          <w:lang w:val="id-ID"/>
        </w:rPr>
      </w:pPr>
      <w:r w:rsidRPr="00E87F98">
        <w:rPr>
          <w:rFonts w:ascii="Times New Roman" w:hAnsi="Times New Roman" w:cs="Times New Roman"/>
          <w:sz w:val="24"/>
          <w:szCs w:val="24"/>
        </w:rPr>
        <w:t>membandingkan yang dikatakan orang di depan umum dengan yang dikatakan</w:t>
      </w:r>
      <w:r w:rsidR="004C5699">
        <w:rPr>
          <w:rFonts w:ascii="Times New Roman" w:hAnsi="Times New Roman" w:cs="Times New Roman"/>
          <w:sz w:val="24"/>
          <w:szCs w:val="24"/>
          <w:lang w:val="id-ID"/>
        </w:rPr>
        <w:t xml:space="preserve"> </w:t>
      </w:r>
      <w:r w:rsidRPr="00E87F98">
        <w:rPr>
          <w:rFonts w:ascii="Times New Roman" w:hAnsi="Times New Roman" w:cs="Times New Roman"/>
          <w:sz w:val="24"/>
          <w:szCs w:val="24"/>
        </w:rPr>
        <w:t>secara pribadi;</w:t>
      </w:r>
    </w:p>
    <w:p w:rsidR="003B4C8C" w:rsidRPr="00E87F98" w:rsidRDefault="003B4C8C" w:rsidP="004C5699">
      <w:pPr>
        <w:pStyle w:val="ListParagraph"/>
        <w:numPr>
          <w:ilvl w:val="0"/>
          <w:numId w:val="13"/>
        </w:numPr>
        <w:autoSpaceDE w:val="0"/>
        <w:autoSpaceDN w:val="0"/>
        <w:adjustRightInd w:val="0"/>
        <w:spacing w:after="0" w:line="480" w:lineRule="auto"/>
        <w:ind w:hanging="273"/>
        <w:jc w:val="both"/>
        <w:rPr>
          <w:rFonts w:ascii="Times New Roman" w:hAnsi="Times New Roman" w:cs="Times New Roman"/>
          <w:sz w:val="24"/>
          <w:szCs w:val="24"/>
          <w:lang w:val="id-ID"/>
        </w:rPr>
      </w:pPr>
      <w:r w:rsidRPr="00E87F98">
        <w:rPr>
          <w:rFonts w:ascii="Times New Roman" w:hAnsi="Times New Roman" w:cs="Times New Roman"/>
          <w:sz w:val="24"/>
          <w:szCs w:val="24"/>
        </w:rPr>
        <w:t>membandingkan yang dikatakan orang-orang tentang situasi penelitian dengan</w:t>
      </w:r>
      <w:r w:rsidR="004C5699">
        <w:rPr>
          <w:rFonts w:ascii="Times New Roman" w:hAnsi="Times New Roman" w:cs="Times New Roman"/>
          <w:sz w:val="24"/>
          <w:szCs w:val="24"/>
          <w:lang w:val="id-ID"/>
        </w:rPr>
        <w:t xml:space="preserve"> </w:t>
      </w:r>
      <w:r w:rsidRPr="00E87F98">
        <w:rPr>
          <w:rFonts w:ascii="Times New Roman" w:hAnsi="Times New Roman" w:cs="Times New Roman"/>
          <w:sz w:val="24"/>
          <w:szCs w:val="24"/>
        </w:rPr>
        <w:t>yang dikatakan sepanjang waktu;</w:t>
      </w:r>
    </w:p>
    <w:p w:rsidR="003B4C8C" w:rsidRDefault="003B4C8C" w:rsidP="004C5699">
      <w:pPr>
        <w:pStyle w:val="ListParagraph"/>
        <w:numPr>
          <w:ilvl w:val="0"/>
          <w:numId w:val="13"/>
        </w:numPr>
        <w:autoSpaceDE w:val="0"/>
        <w:autoSpaceDN w:val="0"/>
        <w:adjustRightInd w:val="0"/>
        <w:spacing w:after="0" w:line="480" w:lineRule="auto"/>
        <w:ind w:hanging="273"/>
        <w:jc w:val="both"/>
        <w:rPr>
          <w:rFonts w:ascii="Times New Roman" w:hAnsi="Times New Roman" w:cs="Times New Roman"/>
          <w:sz w:val="24"/>
          <w:szCs w:val="24"/>
          <w:lang w:val="id-ID"/>
        </w:rPr>
      </w:pPr>
      <w:r w:rsidRPr="00E87F98">
        <w:rPr>
          <w:rFonts w:ascii="Times New Roman" w:hAnsi="Times New Roman" w:cs="Times New Roman"/>
          <w:sz w:val="24"/>
          <w:szCs w:val="24"/>
        </w:rPr>
        <w:t>membandingkan hasil waw</w:t>
      </w:r>
      <w:r w:rsidR="004C5699">
        <w:rPr>
          <w:rFonts w:ascii="Times New Roman" w:hAnsi="Times New Roman" w:cs="Times New Roman"/>
          <w:sz w:val="24"/>
          <w:szCs w:val="24"/>
          <w:lang w:val="id-ID"/>
        </w:rPr>
        <w:t>a</w:t>
      </w:r>
      <w:r w:rsidRPr="00E87F98">
        <w:rPr>
          <w:rFonts w:ascii="Times New Roman" w:hAnsi="Times New Roman" w:cs="Times New Roman"/>
          <w:sz w:val="24"/>
          <w:szCs w:val="24"/>
        </w:rPr>
        <w:t>ncara dengan isi suatu dokumen yang terkait dengan</w:t>
      </w:r>
      <w:r w:rsidR="004C5699">
        <w:rPr>
          <w:rFonts w:ascii="Times New Roman" w:hAnsi="Times New Roman" w:cs="Times New Roman"/>
          <w:sz w:val="24"/>
          <w:szCs w:val="24"/>
          <w:lang w:val="id-ID"/>
        </w:rPr>
        <w:t xml:space="preserve"> </w:t>
      </w:r>
      <w:r w:rsidRPr="00E87F98">
        <w:rPr>
          <w:rFonts w:ascii="Times New Roman" w:hAnsi="Times New Roman" w:cs="Times New Roman"/>
          <w:sz w:val="24"/>
          <w:szCs w:val="24"/>
        </w:rPr>
        <w:t>kebijakan privatisasi.</w:t>
      </w:r>
    </w:p>
    <w:p w:rsidR="0030445D" w:rsidRPr="00CA56F3" w:rsidRDefault="0030445D" w:rsidP="00EF037C">
      <w:pPr>
        <w:pStyle w:val="ListParagraph"/>
        <w:autoSpaceDE w:val="0"/>
        <w:autoSpaceDN w:val="0"/>
        <w:adjustRightInd w:val="0"/>
        <w:spacing w:after="0" w:line="240" w:lineRule="auto"/>
        <w:ind w:left="840"/>
        <w:jc w:val="both"/>
        <w:rPr>
          <w:rFonts w:ascii="Times New Roman" w:hAnsi="Times New Roman" w:cs="Times New Roman"/>
          <w:sz w:val="24"/>
          <w:szCs w:val="24"/>
          <w:lang w:val="id-ID"/>
        </w:rPr>
      </w:pPr>
    </w:p>
    <w:p w:rsidR="005D418C" w:rsidRDefault="003B4C8C" w:rsidP="001E3866">
      <w:pPr>
        <w:pStyle w:val="ListParagraph"/>
        <w:tabs>
          <w:tab w:val="left" w:pos="1920"/>
        </w:tabs>
        <w:spacing w:line="480" w:lineRule="auto"/>
        <w:ind w:left="567"/>
        <w:jc w:val="both"/>
        <w:rPr>
          <w:rFonts w:ascii="Times New Roman" w:hAnsi="Times New Roman" w:cs="Times New Roman"/>
          <w:sz w:val="24"/>
          <w:szCs w:val="24"/>
        </w:rPr>
      </w:pPr>
      <w:r w:rsidRPr="00E87F98">
        <w:rPr>
          <w:rFonts w:ascii="Times New Roman" w:hAnsi="Times New Roman" w:cs="Times New Roman"/>
          <w:sz w:val="24"/>
          <w:szCs w:val="24"/>
        </w:rPr>
        <w:t>Di dalam penelitia</w:t>
      </w:r>
      <w:r>
        <w:rPr>
          <w:rFonts w:ascii="Times New Roman" w:hAnsi="Times New Roman" w:cs="Times New Roman"/>
          <w:sz w:val="24"/>
          <w:szCs w:val="24"/>
        </w:rPr>
        <w:t>n ini didapati adanya perbe</w:t>
      </w:r>
      <w:r>
        <w:rPr>
          <w:rFonts w:ascii="Times New Roman" w:hAnsi="Times New Roman" w:cs="Times New Roman"/>
          <w:sz w:val="24"/>
          <w:szCs w:val="24"/>
          <w:lang w:val="id-ID"/>
        </w:rPr>
        <w:t xml:space="preserve">daan </w:t>
      </w:r>
      <w:r>
        <w:rPr>
          <w:rFonts w:ascii="Times New Roman" w:hAnsi="Times New Roman" w:cs="Times New Roman"/>
          <w:sz w:val="24"/>
          <w:szCs w:val="24"/>
        </w:rPr>
        <w:t>pe</w:t>
      </w:r>
      <w:r>
        <w:rPr>
          <w:rFonts w:ascii="Times New Roman" w:hAnsi="Times New Roman" w:cs="Times New Roman"/>
          <w:sz w:val="24"/>
          <w:szCs w:val="24"/>
          <w:lang w:val="id-ID"/>
        </w:rPr>
        <w:t>mahaman</w:t>
      </w:r>
      <w:r w:rsidR="004C5699">
        <w:rPr>
          <w:rFonts w:ascii="Times New Roman" w:hAnsi="Times New Roman" w:cs="Times New Roman"/>
          <w:sz w:val="24"/>
          <w:szCs w:val="24"/>
          <w:lang w:val="id-ID"/>
        </w:rPr>
        <w:t xml:space="preserve"> </w:t>
      </w:r>
      <w:r>
        <w:rPr>
          <w:rFonts w:ascii="Times New Roman" w:hAnsi="Times New Roman" w:cs="Times New Roman"/>
          <w:sz w:val="24"/>
          <w:szCs w:val="24"/>
          <w:lang w:val="id-ID"/>
        </w:rPr>
        <w:t>normalisasi sungai yang ada di masyarakat serta restorasi sungai yan</w:t>
      </w:r>
      <w:r w:rsidR="004C5699">
        <w:rPr>
          <w:rFonts w:ascii="Times New Roman" w:hAnsi="Times New Roman" w:cs="Times New Roman"/>
          <w:sz w:val="24"/>
          <w:szCs w:val="24"/>
          <w:lang w:val="id-ID"/>
        </w:rPr>
        <w:t xml:space="preserve">g tidak diambil oleh pemerintah. </w:t>
      </w:r>
      <w:r w:rsidRPr="00E87F98">
        <w:rPr>
          <w:rFonts w:ascii="Times New Roman" w:hAnsi="Times New Roman" w:cs="Times New Roman"/>
          <w:sz w:val="24"/>
          <w:szCs w:val="24"/>
        </w:rPr>
        <w:t>Hal ini sesuai dengan teori William J. Chambliss dan Robert B. Seidman tentang</w:t>
      </w:r>
      <w:r w:rsidR="004C5699">
        <w:rPr>
          <w:rFonts w:ascii="Times New Roman" w:hAnsi="Times New Roman" w:cs="Times New Roman"/>
          <w:sz w:val="24"/>
          <w:szCs w:val="24"/>
          <w:lang w:val="id-ID"/>
        </w:rPr>
        <w:t xml:space="preserve"> </w:t>
      </w:r>
      <w:r w:rsidRPr="00E87F98">
        <w:rPr>
          <w:rFonts w:ascii="Times New Roman" w:hAnsi="Times New Roman" w:cs="Times New Roman"/>
          <w:sz w:val="24"/>
          <w:szCs w:val="24"/>
        </w:rPr>
        <w:t>efektifitas bekerjanya hukum dalam masyarakat.</w:t>
      </w:r>
      <w:r w:rsidR="004C5699">
        <w:rPr>
          <w:rFonts w:ascii="Times New Roman" w:hAnsi="Times New Roman" w:cs="Times New Roman"/>
          <w:sz w:val="24"/>
          <w:szCs w:val="24"/>
          <w:lang w:val="id-ID"/>
        </w:rPr>
        <w:t xml:space="preserve"> </w:t>
      </w:r>
      <w:r w:rsidRPr="00E87F98">
        <w:rPr>
          <w:rFonts w:ascii="Times New Roman" w:hAnsi="Times New Roman" w:cs="Times New Roman"/>
          <w:sz w:val="24"/>
          <w:szCs w:val="24"/>
        </w:rPr>
        <w:t>Hukum bekerja dalam masyarakatdipengaruhi oleh keadaan sosial, ekonomi, politik dan budaya.</w:t>
      </w:r>
      <w:r w:rsidR="004C5699">
        <w:rPr>
          <w:rFonts w:ascii="Times New Roman" w:hAnsi="Times New Roman" w:cs="Times New Roman"/>
          <w:sz w:val="24"/>
          <w:szCs w:val="24"/>
          <w:lang w:val="id-ID"/>
        </w:rPr>
        <w:t xml:space="preserve"> </w:t>
      </w:r>
      <w:r w:rsidRPr="00E87F98">
        <w:rPr>
          <w:rFonts w:ascii="Times New Roman" w:hAnsi="Times New Roman" w:cs="Times New Roman"/>
          <w:sz w:val="24"/>
          <w:szCs w:val="24"/>
        </w:rPr>
        <w:t>Demikian ini terjadi</w:t>
      </w:r>
      <w:r w:rsidR="004C5699">
        <w:rPr>
          <w:rFonts w:ascii="Times New Roman" w:hAnsi="Times New Roman" w:cs="Times New Roman"/>
          <w:sz w:val="24"/>
          <w:szCs w:val="24"/>
          <w:lang w:val="id-ID"/>
        </w:rPr>
        <w:t xml:space="preserve"> </w:t>
      </w:r>
      <w:r w:rsidRPr="00E87F98">
        <w:rPr>
          <w:rFonts w:ascii="Times New Roman" w:hAnsi="Times New Roman" w:cs="Times New Roman"/>
          <w:sz w:val="24"/>
          <w:szCs w:val="24"/>
        </w:rPr>
        <w:t xml:space="preserve">karena kebijakan </w:t>
      </w:r>
      <w:r>
        <w:rPr>
          <w:rFonts w:ascii="Times New Roman" w:hAnsi="Times New Roman" w:cs="Times New Roman"/>
          <w:sz w:val="24"/>
          <w:szCs w:val="24"/>
          <w:lang w:val="id-ID"/>
        </w:rPr>
        <w:t>normalisasi</w:t>
      </w:r>
      <w:r w:rsidRPr="00E87F98">
        <w:rPr>
          <w:rFonts w:ascii="Times New Roman" w:hAnsi="Times New Roman" w:cs="Times New Roman"/>
          <w:sz w:val="24"/>
          <w:szCs w:val="24"/>
        </w:rPr>
        <w:t xml:space="preserve"> yang diambil pemerintah tidak berasal dari keinginan</w:t>
      </w:r>
      <w:r w:rsidR="004C5699">
        <w:rPr>
          <w:rFonts w:ascii="Times New Roman" w:hAnsi="Times New Roman" w:cs="Times New Roman"/>
          <w:sz w:val="24"/>
          <w:szCs w:val="24"/>
          <w:lang w:val="id-ID"/>
        </w:rPr>
        <w:t xml:space="preserve"> </w:t>
      </w:r>
      <w:r w:rsidRPr="00E87F98">
        <w:rPr>
          <w:rFonts w:ascii="Times New Roman" w:hAnsi="Times New Roman" w:cs="Times New Roman"/>
          <w:sz w:val="24"/>
          <w:szCs w:val="24"/>
        </w:rPr>
        <w:t>rakyat melainkan keinginan dari pemerintah yang sesuai dengan teori elit.</w:t>
      </w:r>
      <w:r w:rsidR="004C5699">
        <w:rPr>
          <w:rFonts w:ascii="Times New Roman" w:hAnsi="Times New Roman" w:cs="Times New Roman"/>
          <w:sz w:val="24"/>
          <w:szCs w:val="24"/>
          <w:lang w:val="id-ID"/>
        </w:rPr>
        <w:t xml:space="preserve"> </w:t>
      </w:r>
      <w:r w:rsidRPr="00E87F98">
        <w:rPr>
          <w:rFonts w:ascii="Times New Roman" w:hAnsi="Times New Roman" w:cs="Times New Roman"/>
          <w:sz w:val="24"/>
          <w:szCs w:val="24"/>
        </w:rPr>
        <w:t>Menurut</w:t>
      </w:r>
      <w:r w:rsidR="004C5699">
        <w:rPr>
          <w:rFonts w:ascii="Times New Roman" w:hAnsi="Times New Roman" w:cs="Times New Roman"/>
          <w:sz w:val="24"/>
          <w:szCs w:val="24"/>
          <w:lang w:val="id-ID"/>
        </w:rPr>
        <w:t xml:space="preserve"> </w:t>
      </w:r>
      <w:r w:rsidRPr="00E87F98">
        <w:rPr>
          <w:rFonts w:ascii="Times New Roman" w:hAnsi="Times New Roman" w:cs="Times New Roman"/>
          <w:sz w:val="24"/>
          <w:szCs w:val="24"/>
        </w:rPr>
        <w:t>teori ini kebijaksanaan publik selalu mengalir dari atas ke bawah, yakni dari elit ke</w:t>
      </w:r>
      <w:r>
        <w:rPr>
          <w:rFonts w:ascii="Times New Roman" w:hAnsi="Times New Roman" w:cs="Times New Roman"/>
          <w:sz w:val="24"/>
          <w:szCs w:val="24"/>
        </w:rPr>
        <w:t>massa (rakyat)</w:t>
      </w:r>
      <w:r>
        <w:rPr>
          <w:rStyle w:val="FootnoteReference"/>
          <w:rFonts w:ascii="Times New Roman" w:hAnsi="Times New Roman" w:cs="Times New Roman"/>
          <w:sz w:val="24"/>
          <w:szCs w:val="24"/>
        </w:rPr>
        <w:footnoteReference w:id="33"/>
      </w:r>
      <w:r w:rsidR="00EF037C">
        <w:rPr>
          <w:rFonts w:ascii="Times New Roman" w:hAnsi="Times New Roman" w:cs="Times New Roman"/>
          <w:sz w:val="24"/>
          <w:szCs w:val="24"/>
          <w:lang w:val="id-ID"/>
        </w:rPr>
        <w:t>.</w:t>
      </w:r>
    </w:p>
    <w:p w:rsidR="001E3866" w:rsidRDefault="001E3866" w:rsidP="001E3866">
      <w:pPr>
        <w:pStyle w:val="ListParagraph"/>
        <w:tabs>
          <w:tab w:val="left" w:pos="1920"/>
        </w:tabs>
        <w:spacing w:line="480" w:lineRule="auto"/>
        <w:ind w:left="567"/>
        <w:jc w:val="both"/>
        <w:rPr>
          <w:rFonts w:ascii="Times New Roman" w:hAnsi="Times New Roman" w:cs="Times New Roman"/>
          <w:sz w:val="24"/>
          <w:szCs w:val="24"/>
          <w:lang w:val="id-ID"/>
        </w:rPr>
      </w:pPr>
    </w:p>
    <w:p w:rsidR="004C5699" w:rsidRPr="004C5699" w:rsidRDefault="004C5699" w:rsidP="001E3866">
      <w:pPr>
        <w:pStyle w:val="ListParagraph"/>
        <w:tabs>
          <w:tab w:val="left" w:pos="1920"/>
        </w:tabs>
        <w:spacing w:line="480" w:lineRule="auto"/>
        <w:ind w:left="567"/>
        <w:jc w:val="both"/>
        <w:rPr>
          <w:rFonts w:ascii="Times New Roman" w:hAnsi="Times New Roman" w:cs="Times New Roman"/>
          <w:sz w:val="24"/>
          <w:szCs w:val="24"/>
          <w:lang w:val="id-ID"/>
        </w:rPr>
      </w:pPr>
    </w:p>
    <w:p w:rsidR="003B4C8C" w:rsidRPr="003B4C8C" w:rsidRDefault="003B4C8C" w:rsidP="004C5699">
      <w:pPr>
        <w:pStyle w:val="ListParagraph"/>
        <w:numPr>
          <w:ilvl w:val="2"/>
          <w:numId w:val="2"/>
        </w:numPr>
        <w:spacing w:line="480" w:lineRule="auto"/>
        <w:ind w:left="567" w:hanging="567"/>
        <w:jc w:val="both"/>
        <w:rPr>
          <w:rFonts w:ascii="Times New Roman" w:hAnsi="Times New Roman" w:cs="Times New Roman"/>
          <w:b/>
          <w:iCs/>
          <w:sz w:val="24"/>
          <w:szCs w:val="24"/>
        </w:rPr>
      </w:pPr>
      <w:r w:rsidRPr="003B4C8C">
        <w:rPr>
          <w:rFonts w:ascii="Times New Roman" w:hAnsi="Times New Roman" w:cs="Times New Roman"/>
          <w:b/>
          <w:iCs/>
          <w:sz w:val="24"/>
          <w:szCs w:val="24"/>
          <w:lang w:val="id-ID"/>
        </w:rPr>
        <w:lastRenderedPageBreak/>
        <w:t>Orisinalitas Data</w:t>
      </w:r>
    </w:p>
    <w:p w:rsidR="003B4C8C" w:rsidRPr="003B4C8C" w:rsidRDefault="003B4C8C" w:rsidP="003B4C8C">
      <w:pPr>
        <w:pStyle w:val="ListParagraph"/>
        <w:tabs>
          <w:tab w:val="left" w:pos="1134"/>
        </w:tabs>
        <w:spacing w:line="480" w:lineRule="auto"/>
        <w:ind w:left="567"/>
        <w:jc w:val="both"/>
        <w:rPr>
          <w:rFonts w:ascii="Times New Roman" w:hAnsi="Times New Roman" w:cs="Times New Roman"/>
          <w:sz w:val="24"/>
          <w:szCs w:val="24"/>
        </w:rPr>
      </w:pPr>
      <w:r>
        <w:rPr>
          <w:rFonts w:ascii="Times New Roman" w:hAnsi="Times New Roman" w:cs="Times New Roman"/>
          <w:iCs/>
          <w:sz w:val="24"/>
          <w:szCs w:val="24"/>
          <w:lang w:val="id-ID"/>
        </w:rPr>
        <w:tab/>
      </w:r>
      <w:r w:rsidRPr="003B4C8C">
        <w:rPr>
          <w:rFonts w:ascii="Times New Roman" w:hAnsi="Times New Roman" w:cs="Times New Roman"/>
          <w:iCs/>
          <w:sz w:val="24"/>
          <w:szCs w:val="24"/>
          <w:lang w:val="id-ID"/>
        </w:rPr>
        <w:t xml:space="preserve">Di dalam penelitian ini, </w:t>
      </w:r>
      <w:r>
        <w:rPr>
          <w:rFonts w:ascii="Times New Roman" w:hAnsi="Times New Roman" w:cs="Times New Roman"/>
          <w:sz w:val="24"/>
          <w:szCs w:val="24"/>
          <w:lang w:val="id-ID"/>
        </w:rPr>
        <w:t>p</w:t>
      </w:r>
      <w:r>
        <w:rPr>
          <w:rFonts w:ascii="Times New Roman" w:hAnsi="Times New Roman" w:cs="Times New Roman"/>
          <w:sz w:val="24"/>
          <w:szCs w:val="24"/>
        </w:rPr>
        <w:t>en</w:t>
      </w:r>
      <w:r>
        <w:rPr>
          <w:rFonts w:ascii="Times New Roman" w:hAnsi="Times New Roman" w:cs="Times New Roman"/>
          <w:sz w:val="24"/>
          <w:szCs w:val="24"/>
          <w:lang w:val="id-ID"/>
        </w:rPr>
        <w:t>eliti</w:t>
      </w:r>
      <w:r w:rsidRPr="003B4C8C">
        <w:rPr>
          <w:rFonts w:ascii="Times New Roman" w:hAnsi="Times New Roman" w:cs="Times New Roman"/>
          <w:sz w:val="24"/>
          <w:szCs w:val="24"/>
        </w:rPr>
        <w:t xml:space="preserve"> telah melakukan penelusuran melalui beberapa sumber. </w:t>
      </w:r>
      <w:r w:rsidR="005D418C">
        <w:rPr>
          <w:rFonts w:ascii="Times New Roman" w:hAnsi="Times New Roman" w:cs="Times New Roman"/>
          <w:sz w:val="24"/>
          <w:szCs w:val="24"/>
        </w:rPr>
        <w:t>Berdasarkan penelusuran</w:t>
      </w:r>
      <w:r w:rsidRPr="003B4C8C">
        <w:rPr>
          <w:rFonts w:ascii="Times New Roman" w:hAnsi="Times New Roman" w:cs="Times New Roman"/>
          <w:sz w:val="24"/>
          <w:szCs w:val="24"/>
        </w:rPr>
        <w:t xml:space="preserve">, terdapat banyak penelitian dengan </w:t>
      </w:r>
      <w:r>
        <w:rPr>
          <w:rFonts w:ascii="Times New Roman" w:hAnsi="Times New Roman" w:cs="Times New Roman"/>
          <w:sz w:val="24"/>
          <w:szCs w:val="24"/>
        </w:rPr>
        <w:t>objek umum sungai</w:t>
      </w:r>
      <w:r>
        <w:rPr>
          <w:rFonts w:ascii="Times New Roman" w:hAnsi="Times New Roman" w:cs="Times New Roman"/>
          <w:sz w:val="24"/>
          <w:szCs w:val="24"/>
          <w:lang w:val="id-ID"/>
        </w:rPr>
        <w:t xml:space="preserve"> maupun sempadan sungai</w:t>
      </w:r>
      <w:r w:rsidRPr="003B4C8C">
        <w:rPr>
          <w:rFonts w:ascii="Times New Roman" w:hAnsi="Times New Roman" w:cs="Times New Roman"/>
          <w:sz w:val="24"/>
          <w:szCs w:val="24"/>
        </w:rPr>
        <w:t xml:space="preserve">, serta lebih khusus mengenai </w:t>
      </w:r>
      <w:r>
        <w:rPr>
          <w:rFonts w:ascii="Times New Roman" w:hAnsi="Times New Roman" w:cs="Times New Roman"/>
          <w:sz w:val="24"/>
          <w:szCs w:val="24"/>
          <w:lang w:val="id-ID"/>
        </w:rPr>
        <w:t>normalisasi</w:t>
      </w:r>
      <w:r>
        <w:rPr>
          <w:rFonts w:ascii="Times New Roman" w:hAnsi="Times New Roman" w:cs="Times New Roman"/>
          <w:sz w:val="24"/>
          <w:szCs w:val="24"/>
        </w:rPr>
        <w:t xml:space="preserve"> Sungai</w:t>
      </w:r>
      <w:r>
        <w:rPr>
          <w:rFonts w:ascii="Times New Roman" w:hAnsi="Times New Roman" w:cs="Times New Roman"/>
          <w:sz w:val="24"/>
          <w:szCs w:val="24"/>
          <w:lang w:val="id-ID"/>
        </w:rPr>
        <w:t xml:space="preserve"> Pepe</w:t>
      </w:r>
      <w:r w:rsidRPr="003B4C8C">
        <w:rPr>
          <w:rFonts w:ascii="Times New Roman" w:hAnsi="Times New Roman" w:cs="Times New Roman"/>
          <w:sz w:val="24"/>
          <w:szCs w:val="24"/>
        </w:rPr>
        <w:t xml:space="preserve"> K</w:t>
      </w:r>
      <w:r>
        <w:rPr>
          <w:rFonts w:ascii="Times New Roman" w:hAnsi="Times New Roman" w:cs="Times New Roman"/>
          <w:sz w:val="24"/>
          <w:szCs w:val="24"/>
        </w:rPr>
        <w:t xml:space="preserve">ota </w:t>
      </w:r>
      <w:r>
        <w:rPr>
          <w:rFonts w:ascii="Times New Roman" w:hAnsi="Times New Roman" w:cs="Times New Roman"/>
          <w:sz w:val="24"/>
          <w:szCs w:val="24"/>
          <w:lang w:val="id-ID"/>
        </w:rPr>
        <w:t>Surakarta</w:t>
      </w:r>
      <w:r w:rsidRPr="003B4C8C">
        <w:rPr>
          <w:rFonts w:ascii="Times New Roman" w:hAnsi="Times New Roman" w:cs="Times New Roman"/>
          <w:sz w:val="24"/>
          <w:szCs w:val="24"/>
        </w:rPr>
        <w:t>.</w:t>
      </w:r>
      <w:r w:rsidR="00515963">
        <w:rPr>
          <w:rFonts w:ascii="Times New Roman" w:hAnsi="Times New Roman" w:cs="Times New Roman"/>
          <w:sz w:val="24"/>
          <w:szCs w:val="24"/>
          <w:lang w:val="id-ID"/>
        </w:rPr>
        <w:t>Walaupun Kebijakan Normalisasi Sungai Pepe Kota Surakarta secara hukum lingkungan dirasa peneliti merupakan pembahasan baru yang belum dibahas oleh banyak orang, a</w:t>
      </w:r>
      <w:r w:rsidRPr="003B4C8C">
        <w:rPr>
          <w:rFonts w:ascii="Times New Roman" w:hAnsi="Times New Roman" w:cs="Times New Roman"/>
          <w:sz w:val="24"/>
          <w:szCs w:val="24"/>
        </w:rPr>
        <w:t xml:space="preserve">gar penulisan keaslian penelitian ini tidak terlalu meluas, </w:t>
      </w:r>
      <w:r w:rsidR="00515963">
        <w:rPr>
          <w:rFonts w:ascii="Times New Roman" w:hAnsi="Times New Roman" w:cs="Times New Roman"/>
          <w:sz w:val="24"/>
          <w:szCs w:val="24"/>
          <w:lang w:val="id-ID"/>
        </w:rPr>
        <w:t xml:space="preserve">maka peneliti </w:t>
      </w:r>
      <w:r w:rsidRPr="003B4C8C">
        <w:rPr>
          <w:rFonts w:ascii="Times New Roman" w:hAnsi="Times New Roman" w:cs="Times New Roman"/>
          <w:sz w:val="24"/>
          <w:szCs w:val="24"/>
        </w:rPr>
        <w:t xml:space="preserve">telah dilakukan kualifikasi dari berbagai penelitian yang ada dengan memfokuskan pada kesamaan objek dan pokok pembahasan yang hampir sama dengan penulisan ini. Berikut judul dari penulisan tersebut, beserta persamaan dan perbedaan dengan </w:t>
      </w:r>
      <w:r w:rsidR="005D418C">
        <w:rPr>
          <w:rFonts w:ascii="Times New Roman" w:hAnsi="Times New Roman" w:cs="Times New Roman"/>
          <w:sz w:val="24"/>
          <w:szCs w:val="24"/>
        </w:rPr>
        <w:t>Penulisan Hukum yang dibuat</w:t>
      </w:r>
      <w:r w:rsidR="005D418C">
        <w:rPr>
          <w:rFonts w:ascii="Times New Roman" w:hAnsi="Times New Roman" w:cs="Times New Roman"/>
          <w:sz w:val="24"/>
          <w:szCs w:val="24"/>
          <w:lang w:val="id-ID"/>
        </w:rPr>
        <w:t xml:space="preserve"> p</w:t>
      </w:r>
      <w:r w:rsidRPr="003B4C8C">
        <w:rPr>
          <w:rFonts w:ascii="Times New Roman" w:hAnsi="Times New Roman" w:cs="Times New Roman"/>
          <w:sz w:val="24"/>
          <w:szCs w:val="24"/>
        </w:rPr>
        <w:t xml:space="preserve">enulis: </w:t>
      </w:r>
    </w:p>
    <w:p w:rsidR="00EF037C" w:rsidRDefault="00EF037C" w:rsidP="00011751">
      <w:pPr>
        <w:pStyle w:val="ListParagraph"/>
        <w:numPr>
          <w:ilvl w:val="0"/>
          <w:numId w:val="26"/>
        </w:numPr>
        <w:tabs>
          <w:tab w:val="left" w:pos="1134"/>
        </w:tabs>
        <w:spacing w:line="480" w:lineRule="auto"/>
        <w:jc w:val="both"/>
        <w:rPr>
          <w:rFonts w:ascii="Times New Roman" w:hAnsi="Times New Roman" w:cs="Times New Roman"/>
          <w:color w:val="000000"/>
          <w:sz w:val="24"/>
          <w:szCs w:val="24"/>
          <w:lang w:val="id-ID"/>
        </w:rPr>
      </w:pPr>
      <w:r w:rsidRPr="00C5531A">
        <w:rPr>
          <w:rFonts w:ascii="Times New Roman" w:hAnsi="Times New Roman" w:cs="Times New Roman"/>
          <w:color w:val="000000"/>
          <w:sz w:val="24"/>
          <w:szCs w:val="24"/>
        </w:rPr>
        <w:t xml:space="preserve">Tesis berjudul “Kebijakan Pemerintah Kota Yogyakarta Dalam Menangani Permukiman di Kota Yogyakarta (Studi Kasus Bantaran Sungai Code Bagian Utara)” karya Alfian, mahasiswa Strata 2 program studi Magister Ilmu Hukum, Fakultas Hukum Universitas Gadjah Mada Yogyakarta, ditulis pada tahun 2004.Persamaan tesis ini dengan Penulisan Hukum yang dibuat oleh Penulis adalah mengenai objek penelitian di Sungai Code Kota Yogyakarta, serta mengenai kebijakan pemerintah yang juga akan dibahas dalam Penulisan Hukum ini. Perbedaannya, tesis ini membahas kebijakanpemerintah Kota Yogyakarta dalam menangani permukiman yang sangat padat di wilayah Sungai Code bagian utara. Tesis tersebut lebih membahas pada </w:t>
      </w:r>
      <w:r w:rsidRPr="00C5531A">
        <w:rPr>
          <w:rFonts w:ascii="Times New Roman" w:hAnsi="Times New Roman" w:cs="Times New Roman"/>
          <w:color w:val="000000"/>
          <w:sz w:val="24"/>
          <w:szCs w:val="24"/>
        </w:rPr>
        <w:lastRenderedPageBreak/>
        <w:t xml:space="preserve">kebijakan yang telah dibuat dan dicoba untuk dilaksanakan oleh pemerintah Kota Yogyakarta, sedangkan penulisan ini lebih menjabarkan kebijakan pemerintah Kota Yogyakarta untuk menangani keseluruhan permasalahan di Sungai Code Kota Yogyakarta yang timbul sebagai dampak tata ruang, tidak hanya difokuskan pada satu bagian permasalahan. </w:t>
      </w:r>
    </w:p>
    <w:p w:rsidR="00EF037C" w:rsidRPr="00EF037C" w:rsidRDefault="00EF037C" w:rsidP="00011751">
      <w:pPr>
        <w:pStyle w:val="ListParagraph"/>
        <w:numPr>
          <w:ilvl w:val="0"/>
          <w:numId w:val="26"/>
        </w:numPr>
        <w:tabs>
          <w:tab w:val="left" w:pos="1134"/>
        </w:tabs>
        <w:spacing w:line="480" w:lineRule="auto"/>
        <w:jc w:val="both"/>
        <w:rPr>
          <w:rFonts w:ascii="Times New Roman" w:hAnsi="Times New Roman" w:cs="Times New Roman"/>
          <w:color w:val="000000"/>
          <w:sz w:val="24"/>
          <w:szCs w:val="24"/>
          <w:lang w:val="id-ID"/>
        </w:rPr>
      </w:pPr>
      <w:r w:rsidRPr="00C5531A">
        <w:rPr>
          <w:rFonts w:ascii="Times New Roman" w:hAnsi="Times New Roman" w:cs="Times New Roman"/>
          <w:color w:val="000000"/>
          <w:sz w:val="24"/>
          <w:szCs w:val="24"/>
        </w:rPr>
        <w:t>Tesis berjudul “</w:t>
      </w:r>
      <w:r w:rsidRPr="00C5531A">
        <w:rPr>
          <w:rFonts w:ascii="Times New Roman" w:hAnsi="Times New Roman" w:cs="Times New Roman"/>
          <w:i/>
          <w:iCs/>
          <w:color w:val="000000"/>
          <w:sz w:val="24"/>
          <w:szCs w:val="24"/>
        </w:rPr>
        <w:t xml:space="preserve">Hak Penguasaan Atas Tanah di Sempadan Sungai Code Kota Yogyakarta” </w:t>
      </w:r>
      <w:r w:rsidRPr="00C5531A">
        <w:rPr>
          <w:rFonts w:ascii="Times New Roman" w:hAnsi="Times New Roman" w:cs="Times New Roman"/>
          <w:color w:val="000000"/>
          <w:sz w:val="24"/>
          <w:szCs w:val="24"/>
        </w:rPr>
        <w:t>karya Nita Prawita, mahasiswi Strata 2 program studi Magister Kenotariatan, Fakultas Hukum Universitas Gadjah Mada Yogyakarta, ditulis tahun 2015.Sama halnya dengan tesis sebelumnya, persamaan Penulisan Hukum ini terletak pada objek pembahasan</w:t>
      </w:r>
      <w:r>
        <w:rPr>
          <w:rFonts w:ascii="Times New Roman" w:hAnsi="Times New Roman" w:cs="Times New Roman"/>
          <w:color w:val="000000"/>
          <w:sz w:val="24"/>
          <w:szCs w:val="24"/>
          <w:lang w:val="id-ID"/>
        </w:rPr>
        <w:t>nya dan materi utamanya</w:t>
      </w:r>
      <w:r w:rsidRPr="00C5531A">
        <w:rPr>
          <w:rFonts w:ascii="Times New Roman" w:hAnsi="Times New Roman" w:cs="Times New Roman"/>
          <w:color w:val="000000"/>
          <w:sz w:val="24"/>
          <w:szCs w:val="24"/>
        </w:rPr>
        <w:t>, sedangkan perbedaan penelitian Penulis dengan tesis karya Saudari Nita Pratiwi terletak pada perbedaan pokok pembahasan. Saudari Nita dalam tesisnya membahas mengenai hak penguasaan atas tanah di sempadan Sungai Code.</w:t>
      </w:r>
    </w:p>
    <w:p w:rsidR="00515963" w:rsidRDefault="00515963" w:rsidP="00011751">
      <w:pPr>
        <w:pStyle w:val="ListParagraph"/>
        <w:numPr>
          <w:ilvl w:val="0"/>
          <w:numId w:val="26"/>
        </w:numPr>
        <w:tabs>
          <w:tab w:val="left" w:pos="1134"/>
        </w:tabs>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Skripsi berjudul “</w:t>
      </w:r>
      <w:r w:rsidRPr="00515963">
        <w:rPr>
          <w:rFonts w:ascii="Times New Roman" w:hAnsi="Times New Roman" w:cs="Times New Roman"/>
          <w:i/>
          <w:color w:val="000000"/>
          <w:sz w:val="24"/>
          <w:szCs w:val="24"/>
          <w:lang w:val="id-ID"/>
        </w:rPr>
        <w:t>Hukum Sempadan Sungai Code dan Rencana Tata Ruang Wilayah Kota Yogyakarta</w:t>
      </w:r>
      <w:r>
        <w:rPr>
          <w:rFonts w:ascii="Times New Roman" w:hAnsi="Times New Roman" w:cs="Times New Roman"/>
          <w:color w:val="000000"/>
          <w:sz w:val="24"/>
          <w:szCs w:val="24"/>
          <w:lang w:val="id-ID"/>
        </w:rPr>
        <w:t>” karya Khatrin, mahasiswi Fakultas Hukum UGM konsentrasi Hukum Agraria, ditulis tahun 2016. Persamaan penulisan terdapat pada penegasan hukum sempadan sungai dan hak masyarakat di bantaran sungai. Namun dalam skripsi ini Saudari Khatrin lebih mengedepankan sempadan, sedangkan peneliti melakukan pemfokusan terhadap kebijakan normalisasi yang diambil pemerintah daerah terhadap masyarakat yang ada di bantaran sungai.</w:t>
      </w:r>
    </w:p>
    <w:p w:rsidR="00C5531A" w:rsidRDefault="0084604A" w:rsidP="00011751">
      <w:pPr>
        <w:pStyle w:val="ListParagraph"/>
        <w:numPr>
          <w:ilvl w:val="0"/>
          <w:numId w:val="26"/>
        </w:numPr>
        <w:tabs>
          <w:tab w:val="left" w:pos="1134"/>
        </w:tabs>
        <w:spacing w:line="48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 xml:space="preserve">Skripsi berjudul </w:t>
      </w:r>
      <w:r w:rsidR="0030445D">
        <w:rPr>
          <w:rFonts w:ascii="Times New Roman" w:hAnsi="Times New Roman" w:cs="Times New Roman"/>
          <w:color w:val="000000"/>
          <w:sz w:val="24"/>
          <w:szCs w:val="24"/>
          <w:lang w:val="id-ID"/>
        </w:rPr>
        <w:t>“</w:t>
      </w:r>
      <w:r w:rsidR="0030445D" w:rsidRPr="0030445D">
        <w:rPr>
          <w:rFonts w:ascii="Times New Roman" w:hAnsi="Times New Roman" w:cs="Times New Roman"/>
          <w:i/>
          <w:color w:val="000000"/>
          <w:sz w:val="24"/>
          <w:szCs w:val="24"/>
          <w:lang w:val="id-ID"/>
        </w:rPr>
        <w:t>Proritas Rehabilitasi Sistem Drainase Mikro Daerah Aliran Sungai (DAS) Kali Pepe Hulu Kota Surakarta</w:t>
      </w:r>
      <w:r w:rsidR="0030445D">
        <w:rPr>
          <w:rFonts w:ascii="Times New Roman" w:hAnsi="Times New Roman" w:cs="Times New Roman"/>
          <w:color w:val="000000"/>
          <w:sz w:val="24"/>
          <w:szCs w:val="24"/>
          <w:lang w:val="id-ID"/>
        </w:rPr>
        <w:t xml:space="preserve">” karya Habib Ismail Jurusan Teknik Sipil Universitas Sebelas Maret, ditulis tahun 2011. Skripsi ini lebih menerangkan upaya penanganan banjir dengan perbaikan saluran drainase sedangkan peneliti mengkaji penelitian berdasarkan aspek </w:t>
      </w:r>
      <w:r w:rsidR="0030445D" w:rsidRPr="0030445D">
        <w:rPr>
          <w:rFonts w:ascii="Times New Roman" w:hAnsi="Times New Roman" w:cs="Times New Roman"/>
          <w:i/>
          <w:color w:val="000000"/>
          <w:sz w:val="24"/>
          <w:szCs w:val="24"/>
          <w:lang w:val="id-ID"/>
        </w:rPr>
        <w:t>sosio-legal studies</w:t>
      </w:r>
      <w:r w:rsidR="0030445D">
        <w:rPr>
          <w:rFonts w:ascii="Times New Roman" w:hAnsi="Times New Roman" w:cs="Times New Roman"/>
          <w:color w:val="000000"/>
          <w:sz w:val="24"/>
          <w:szCs w:val="24"/>
          <w:lang w:val="id-ID"/>
        </w:rPr>
        <w:t xml:space="preserve"> dimana mengkaji dampak secara </w:t>
      </w:r>
      <w:r w:rsidR="0030445D" w:rsidRPr="0030445D">
        <w:rPr>
          <w:rFonts w:ascii="Times New Roman" w:hAnsi="Times New Roman" w:cs="Times New Roman"/>
          <w:i/>
          <w:color w:val="000000"/>
          <w:sz w:val="24"/>
          <w:szCs w:val="24"/>
          <w:lang w:val="id-ID"/>
        </w:rPr>
        <w:t>kasat mata</w:t>
      </w:r>
      <w:r w:rsidR="0030445D">
        <w:rPr>
          <w:rFonts w:ascii="Times New Roman" w:hAnsi="Times New Roman" w:cs="Times New Roman"/>
          <w:color w:val="000000"/>
          <w:sz w:val="24"/>
          <w:szCs w:val="24"/>
          <w:lang w:val="id-ID"/>
        </w:rPr>
        <w:t xml:space="preserve"> sehingga diketahui dampak negatif lebih banyak dihasilkan dibandingkan dampak positifnya.</w:t>
      </w:r>
    </w:p>
    <w:p w:rsidR="003B4C8C" w:rsidRDefault="003B4C8C" w:rsidP="00011751">
      <w:pPr>
        <w:pStyle w:val="ListParagraph"/>
        <w:numPr>
          <w:ilvl w:val="0"/>
          <w:numId w:val="26"/>
        </w:numPr>
        <w:tabs>
          <w:tab w:val="left" w:pos="1134"/>
        </w:tabs>
        <w:spacing w:line="480" w:lineRule="auto"/>
        <w:jc w:val="both"/>
        <w:rPr>
          <w:rFonts w:ascii="Times New Roman" w:hAnsi="Times New Roman" w:cs="Times New Roman"/>
          <w:color w:val="000000"/>
          <w:sz w:val="24"/>
          <w:szCs w:val="24"/>
          <w:lang w:val="id-ID"/>
        </w:rPr>
      </w:pPr>
      <w:r w:rsidRPr="00C5531A">
        <w:rPr>
          <w:rFonts w:ascii="Times New Roman" w:hAnsi="Times New Roman" w:cs="Times New Roman"/>
          <w:color w:val="000000"/>
          <w:sz w:val="24"/>
          <w:szCs w:val="24"/>
        </w:rPr>
        <w:t>Skripsi berjudul “</w:t>
      </w:r>
      <w:r w:rsidRPr="00C5531A">
        <w:rPr>
          <w:rFonts w:ascii="Times New Roman" w:hAnsi="Times New Roman" w:cs="Times New Roman"/>
          <w:i/>
          <w:iCs/>
          <w:color w:val="000000"/>
          <w:sz w:val="24"/>
          <w:szCs w:val="24"/>
        </w:rPr>
        <w:t xml:space="preserve">Penggunaan Tanah Untuk Tempat Tinggal di Sempadan Sungai Code Dalam Kaitannya Terhadap PerlindunganFungsi Ruang Berdasarkan Peraturan Daerah Nomor 2 Tahun 2010 tentang Rencana Tata Ruang Wilayah Kota Yogyakarta Tahun 2010-2029” </w:t>
      </w:r>
      <w:r w:rsidRPr="00C5531A">
        <w:rPr>
          <w:rFonts w:ascii="Times New Roman" w:hAnsi="Times New Roman" w:cs="Times New Roman"/>
          <w:color w:val="000000"/>
          <w:sz w:val="24"/>
          <w:szCs w:val="24"/>
        </w:rPr>
        <w:t xml:space="preserve">karya Nita Prawita, mahasiswi Fakultas Hukum Universitas Atma Jaya Yogyakarta, ditulis tahun 2012. Sama halnya dengan skripsi sebelumnya, persamaan Penulisan Hukum ini terletak pada objek pembahasan mengenai Sempadan Sungai Code, sedangkan perbedaan penelitian ini dengan skripsi karya Saudari Nita Pratiwi terletak pada perbedaan fokus bahasan. Saudari Nita hanya mengambil 4 lokasi yang cenderung padat di sepanjang sempadan Sungai Code, kemudian menganalisis pada satu bahasan hukum terkait pemanfaatan lahan sebagai tempat tinggal di kawasan yang dilarang dan dampaknya terhadap fungsi ruang, sedangkan dalam penulisan hukum ini cenderung menjabarkan kompelksitas pengaturan hukum </w:t>
      </w:r>
      <w:r w:rsidR="00012ECE">
        <w:rPr>
          <w:rFonts w:ascii="Times New Roman" w:hAnsi="Times New Roman" w:cs="Times New Roman"/>
          <w:color w:val="000000"/>
          <w:sz w:val="24"/>
          <w:szCs w:val="24"/>
          <w:lang w:val="id-ID"/>
        </w:rPr>
        <w:t xml:space="preserve">normalisasi dan </w:t>
      </w:r>
      <w:r w:rsidRPr="00C5531A">
        <w:rPr>
          <w:rFonts w:ascii="Times New Roman" w:hAnsi="Times New Roman" w:cs="Times New Roman"/>
          <w:color w:val="000000"/>
          <w:sz w:val="24"/>
          <w:szCs w:val="24"/>
        </w:rPr>
        <w:lastRenderedPageBreak/>
        <w:t xml:space="preserve">sempadan sungai dalam rencana tata ruang, dampaknya, dan upaya pemerintah untuk mengatasinya. </w:t>
      </w:r>
    </w:p>
    <w:p w:rsidR="00C5531A" w:rsidRPr="00C5531A" w:rsidRDefault="00C5531A" w:rsidP="00C5531A">
      <w:pPr>
        <w:pStyle w:val="ListParagraph"/>
        <w:tabs>
          <w:tab w:val="left" w:pos="1134"/>
        </w:tabs>
        <w:spacing w:after="0" w:line="240" w:lineRule="auto"/>
        <w:ind w:left="927"/>
        <w:jc w:val="both"/>
        <w:rPr>
          <w:rFonts w:ascii="Times New Roman" w:hAnsi="Times New Roman" w:cs="Times New Roman"/>
          <w:color w:val="000000"/>
          <w:sz w:val="24"/>
          <w:szCs w:val="24"/>
          <w:lang w:val="id-ID"/>
        </w:rPr>
      </w:pPr>
    </w:p>
    <w:p w:rsidR="00EF037C" w:rsidRDefault="003B4C8C" w:rsidP="004C5699">
      <w:pPr>
        <w:spacing w:after="0" w:line="480" w:lineRule="auto"/>
        <w:ind w:left="567" w:firstLine="284"/>
        <w:jc w:val="both"/>
        <w:rPr>
          <w:rFonts w:ascii="Times New Roman" w:hAnsi="Times New Roman" w:cs="Times New Roman"/>
          <w:color w:val="000000"/>
          <w:sz w:val="24"/>
          <w:szCs w:val="24"/>
        </w:rPr>
      </w:pPr>
      <w:r w:rsidRPr="00C5531A">
        <w:rPr>
          <w:rFonts w:ascii="Times New Roman" w:hAnsi="Times New Roman" w:cs="Times New Roman"/>
          <w:color w:val="000000"/>
          <w:sz w:val="24"/>
          <w:szCs w:val="24"/>
        </w:rPr>
        <w:t xml:space="preserve">Selebihnya Penulis belum menemukan penulisan hukum terkait yang membahas mengenai objek penelitian yang sama yakni mengenai </w:t>
      </w:r>
      <w:r w:rsidR="00C5531A" w:rsidRPr="00C5531A">
        <w:rPr>
          <w:rFonts w:ascii="Times New Roman" w:hAnsi="Times New Roman" w:cs="Times New Roman"/>
          <w:color w:val="000000"/>
          <w:sz w:val="24"/>
          <w:szCs w:val="24"/>
        </w:rPr>
        <w:t>Kebijakan Normalisasi Sungai Pepe di Kota Surakarta</w:t>
      </w:r>
      <w:r w:rsidRPr="00C5531A">
        <w:rPr>
          <w:rFonts w:ascii="Times New Roman" w:hAnsi="Times New Roman" w:cs="Times New Roman"/>
          <w:color w:val="000000"/>
          <w:sz w:val="24"/>
          <w:szCs w:val="24"/>
        </w:rPr>
        <w:t xml:space="preserve">. Hanya terdapat beberapa penulisan mengenai </w:t>
      </w:r>
      <w:r w:rsidR="00C5531A" w:rsidRPr="00C5531A">
        <w:rPr>
          <w:rFonts w:ascii="Times New Roman" w:hAnsi="Times New Roman" w:cs="Times New Roman"/>
          <w:color w:val="000000"/>
          <w:sz w:val="24"/>
          <w:szCs w:val="24"/>
        </w:rPr>
        <w:t xml:space="preserve">normalisasi sungai atau </w:t>
      </w:r>
      <w:r w:rsidRPr="00C5531A">
        <w:rPr>
          <w:rFonts w:ascii="Times New Roman" w:hAnsi="Times New Roman" w:cs="Times New Roman"/>
          <w:color w:val="000000"/>
          <w:sz w:val="24"/>
          <w:szCs w:val="24"/>
        </w:rPr>
        <w:t xml:space="preserve">sempadan </w:t>
      </w:r>
      <w:r w:rsidR="00C5531A" w:rsidRPr="00C5531A">
        <w:rPr>
          <w:rFonts w:ascii="Times New Roman" w:hAnsi="Times New Roman" w:cs="Times New Roman"/>
          <w:color w:val="000000"/>
          <w:sz w:val="24"/>
          <w:szCs w:val="24"/>
        </w:rPr>
        <w:t>sungai namun tidak membahas secara hukum sosialnya</w:t>
      </w:r>
      <w:r w:rsidRPr="00C5531A">
        <w:rPr>
          <w:rFonts w:ascii="Times New Roman" w:hAnsi="Times New Roman" w:cs="Times New Roman"/>
          <w:color w:val="000000"/>
          <w:sz w:val="24"/>
          <w:szCs w:val="24"/>
        </w:rPr>
        <w:t>. Selain itu, terdapat beberap</w:t>
      </w:r>
      <w:r w:rsidR="00C5531A" w:rsidRPr="00C5531A">
        <w:rPr>
          <w:rFonts w:ascii="Times New Roman" w:hAnsi="Times New Roman" w:cs="Times New Roman"/>
          <w:color w:val="000000"/>
          <w:sz w:val="24"/>
          <w:szCs w:val="24"/>
        </w:rPr>
        <w:t>a penulisan mengenai Sungai Pepe</w:t>
      </w:r>
      <w:r w:rsidRPr="00C5531A">
        <w:rPr>
          <w:rFonts w:ascii="Times New Roman" w:hAnsi="Times New Roman" w:cs="Times New Roman"/>
          <w:color w:val="000000"/>
          <w:sz w:val="24"/>
          <w:szCs w:val="24"/>
        </w:rPr>
        <w:t>, tetapi menggunakan</w:t>
      </w:r>
      <w:r w:rsidR="00012ECE">
        <w:rPr>
          <w:rFonts w:ascii="Times New Roman" w:hAnsi="Times New Roman" w:cs="Times New Roman"/>
          <w:color w:val="000000"/>
          <w:sz w:val="24"/>
          <w:szCs w:val="24"/>
        </w:rPr>
        <w:t xml:space="preserve"> undang-undang lama yang pada tahun 2016 ini undang-undang pengairan kembali menggunakan tahun 1974 dan penelitian lainnya memiliki </w:t>
      </w:r>
      <w:r w:rsidRPr="00C5531A">
        <w:rPr>
          <w:rFonts w:ascii="Times New Roman" w:hAnsi="Times New Roman" w:cs="Times New Roman"/>
          <w:color w:val="000000"/>
          <w:sz w:val="24"/>
          <w:szCs w:val="24"/>
        </w:rPr>
        <w:t>disiplin ilmu yang berbeda seperti</w:t>
      </w:r>
      <w:r w:rsidR="00C5531A" w:rsidRPr="00C5531A">
        <w:rPr>
          <w:rFonts w:ascii="Times New Roman" w:hAnsi="Times New Roman" w:cs="Times New Roman"/>
          <w:color w:val="000000"/>
          <w:sz w:val="24"/>
          <w:szCs w:val="24"/>
        </w:rPr>
        <w:t xml:space="preserve"> kajian teknik drainase</w:t>
      </w:r>
      <w:r w:rsidR="00012ECE">
        <w:rPr>
          <w:rFonts w:ascii="Times New Roman" w:hAnsi="Times New Roman" w:cs="Times New Roman"/>
          <w:color w:val="000000"/>
          <w:sz w:val="24"/>
          <w:szCs w:val="24"/>
        </w:rPr>
        <w:t xml:space="preserve"> dan sebagainya yang tidak peneliti</w:t>
      </w:r>
      <w:r w:rsidRPr="00C5531A">
        <w:rPr>
          <w:rFonts w:ascii="Times New Roman" w:hAnsi="Times New Roman" w:cs="Times New Roman"/>
          <w:color w:val="000000"/>
          <w:sz w:val="24"/>
          <w:szCs w:val="24"/>
        </w:rPr>
        <w:t xml:space="preserve"> tampilkan. Berdasarkan penelusuran tersebu</w:t>
      </w:r>
      <w:r w:rsidR="00C5531A" w:rsidRPr="00C5531A">
        <w:rPr>
          <w:rFonts w:ascii="Times New Roman" w:hAnsi="Times New Roman" w:cs="Times New Roman"/>
          <w:color w:val="000000"/>
          <w:sz w:val="24"/>
          <w:szCs w:val="24"/>
        </w:rPr>
        <w:t xml:space="preserve">t Penulisan Hukum dengan judul </w:t>
      </w:r>
      <w:r w:rsidR="000865C2" w:rsidRPr="007742E6">
        <w:rPr>
          <w:rStyle w:val="Emphasis"/>
          <w:rFonts w:ascii="Times New Roman" w:hAnsi="Times New Roman" w:cs="Times New Roman"/>
          <w:b/>
          <w:i w:val="0"/>
          <w:sz w:val="24"/>
          <w:szCs w:val="24"/>
        </w:rPr>
        <w:t xml:space="preserve">Kebijakan Pemerintah Daerah Mengenai Revitalisasi Sungai Dalam Rangka Peningkatan Kesejahteraan Masyarakat (Studi Kasus </w:t>
      </w:r>
      <w:r w:rsidR="0062675F">
        <w:rPr>
          <w:rStyle w:val="Emphasis"/>
          <w:rFonts w:ascii="Times New Roman" w:hAnsi="Times New Roman" w:cs="Times New Roman"/>
          <w:b/>
          <w:i w:val="0"/>
          <w:sz w:val="24"/>
          <w:szCs w:val="24"/>
        </w:rPr>
        <w:t xml:space="preserve">Normalisasi Sungai </w:t>
      </w:r>
      <w:r w:rsidR="000865C2" w:rsidRPr="007742E6">
        <w:rPr>
          <w:rStyle w:val="Emphasis"/>
          <w:rFonts w:ascii="Times New Roman" w:hAnsi="Times New Roman" w:cs="Times New Roman"/>
          <w:b/>
          <w:i w:val="0"/>
          <w:sz w:val="24"/>
          <w:szCs w:val="24"/>
        </w:rPr>
        <w:t>di Bantaran Kalipepe Surakarta</w:t>
      </w:r>
      <w:r w:rsidR="000865C2">
        <w:rPr>
          <w:rStyle w:val="Emphasis"/>
          <w:rFonts w:ascii="Times New Roman" w:hAnsi="Times New Roman" w:cs="Times New Roman"/>
          <w:b/>
          <w:i w:val="0"/>
          <w:sz w:val="24"/>
          <w:szCs w:val="24"/>
        </w:rPr>
        <w:t>)</w:t>
      </w:r>
      <w:r w:rsidR="0062675F">
        <w:rPr>
          <w:rStyle w:val="Emphasis"/>
          <w:rFonts w:ascii="Times New Roman" w:hAnsi="Times New Roman" w:cs="Times New Roman"/>
          <w:b/>
          <w:i w:val="0"/>
          <w:sz w:val="24"/>
          <w:szCs w:val="24"/>
        </w:rPr>
        <w:t xml:space="preserve"> </w:t>
      </w:r>
      <w:r w:rsidRPr="00C5531A">
        <w:rPr>
          <w:rFonts w:ascii="Times New Roman" w:hAnsi="Times New Roman" w:cs="Times New Roman"/>
          <w:color w:val="000000"/>
          <w:sz w:val="24"/>
          <w:szCs w:val="24"/>
        </w:rPr>
        <w:t xml:space="preserve">benar merupakan karya asli Penulis, yang membahas </w:t>
      </w:r>
      <w:r w:rsidR="00C5531A">
        <w:rPr>
          <w:rFonts w:ascii="Times New Roman" w:hAnsi="Times New Roman" w:cs="Times New Roman"/>
          <w:color w:val="000000"/>
          <w:sz w:val="24"/>
          <w:szCs w:val="24"/>
        </w:rPr>
        <w:t>kebijakan normalisasi sungai secara pandangan hukum sosial lebih dilakukan, dampak, s</w:t>
      </w:r>
      <w:r w:rsidR="00012ECE">
        <w:rPr>
          <w:rFonts w:ascii="Times New Roman" w:hAnsi="Times New Roman" w:cs="Times New Roman"/>
          <w:color w:val="000000"/>
          <w:sz w:val="24"/>
          <w:szCs w:val="24"/>
        </w:rPr>
        <w:t>e</w:t>
      </w:r>
      <w:r w:rsidR="00C5531A">
        <w:rPr>
          <w:rFonts w:ascii="Times New Roman" w:hAnsi="Times New Roman" w:cs="Times New Roman"/>
          <w:color w:val="000000"/>
          <w:sz w:val="24"/>
          <w:szCs w:val="24"/>
        </w:rPr>
        <w:t>rta model revitaliasi sungai yang cenderung meningkatkan kesejahteraan masayarakat di Kota Surakarta</w:t>
      </w:r>
      <w:r w:rsidRPr="00C5531A">
        <w:rPr>
          <w:rFonts w:ascii="Times New Roman" w:hAnsi="Times New Roman" w:cs="Times New Roman"/>
          <w:color w:val="000000"/>
          <w:sz w:val="24"/>
          <w:szCs w:val="24"/>
        </w:rPr>
        <w:t>.</w:t>
      </w:r>
    </w:p>
    <w:p w:rsidR="004C5699" w:rsidRDefault="004C5699" w:rsidP="004C5699">
      <w:pPr>
        <w:spacing w:after="0" w:line="480" w:lineRule="auto"/>
        <w:ind w:left="567" w:firstLine="284"/>
        <w:jc w:val="both"/>
        <w:rPr>
          <w:rFonts w:ascii="Times New Roman" w:hAnsi="Times New Roman" w:cs="Times New Roman"/>
          <w:color w:val="000000"/>
          <w:sz w:val="24"/>
          <w:szCs w:val="24"/>
        </w:rPr>
      </w:pPr>
    </w:p>
    <w:p w:rsidR="004C5699" w:rsidRDefault="004C5699" w:rsidP="004C5699">
      <w:pPr>
        <w:spacing w:after="0" w:line="480" w:lineRule="auto"/>
        <w:ind w:left="567" w:firstLine="284"/>
        <w:jc w:val="both"/>
        <w:rPr>
          <w:rFonts w:ascii="Times New Roman" w:hAnsi="Times New Roman" w:cs="Times New Roman"/>
          <w:color w:val="000000"/>
          <w:sz w:val="24"/>
          <w:szCs w:val="24"/>
        </w:rPr>
      </w:pPr>
    </w:p>
    <w:p w:rsidR="004C5699" w:rsidRDefault="004C5699" w:rsidP="004C5699">
      <w:pPr>
        <w:spacing w:after="0" w:line="480" w:lineRule="auto"/>
        <w:ind w:left="567" w:firstLine="284"/>
        <w:jc w:val="both"/>
        <w:rPr>
          <w:rFonts w:ascii="Times New Roman" w:hAnsi="Times New Roman" w:cs="Times New Roman"/>
          <w:color w:val="000000"/>
          <w:sz w:val="24"/>
          <w:szCs w:val="24"/>
        </w:rPr>
      </w:pPr>
    </w:p>
    <w:p w:rsidR="004C5699" w:rsidRDefault="004C5699" w:rsidP="004C5699">
      <w:pPr>
        <w:spacing w:after="0" w:line="480" w:lineRule="auto"/>
        <w:ind w:left="567" w:firstLine="284"/>
        <w:jc w:val="both"/>
        <w:rPr>
          <w:rFonts w:ascii="Times New Roman" w:hAnsi="Times New Roman" w:cs="Times New Roman"/>
          <w:color w:val="000000"/>
          <w:sz w:val="24"/>
          <w:szCs w:val="24"/>
        </w:rPr>
      </w:pPr>
    </w:p>
    <w:p w:rsidR="004C5699" w:rsidRPr="000865C2" w:rsidRDefault="004C5699" w:rsidP="004C5699">
      <w:pPr>
        <w:spacing w:after="0" w:line="480" w:lineRule="auto"/>
        <w:ind w:left="567" w:firstLine="284"/>
        <w:jc w:val="both"/>
        <w:rPr>
          <w:rFonts w:ascii="Times New Roman" w:hAnsi="Times New Roman" w:cs="Times New Roman"/>
          <w:color w:val="000000"/>
          <w:sz w:val="24"/>
          <w:szCs w:val="24"/>
        </w:rPr>
      </w:pPr>
    </w:p>
    <w:p w:rsidR="00DC600B" w:rsidRDefault="00DC600B" w:rsidP="00A17B35">
      <w:pPr>
        <w:tabs>
          <w:tab w:val="left" w:pos="1920"/>
        </w:tabs>
        <w:spacing w:line="480"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BAB II</w:t>
      </w:r>
    </w:p>
    <w:p w:rsidR="00DC600B" w:rsidRDefault="00DC600B" w:rsidP="00A17B35">
      <w:pPr>
        <w:tabs>
          <w:tab w:val="left" w:pos="1920"/>
        </w:tabs>
        <w:spacing w:line="480" w:lineRule="auto"/>
        <w:jc w:val="center"/>
        <w:rPr>
          <w:rFonts w:ascii="Times New Roman" w:hAnsi="Times New Roman" w:cs="Times New Roman"/>
          <w:b/>
          <w:iCs/>
          <w:sz w:val="24"/>
          <w:szCs w:val="24"/>
        </w:rPr>
      </w:pPr>
      <w:r>
        <w:rPr>
          <w:rFonts w:ascii="Times New Roman" w:hAnsi="Times New Roman" w:cs="Times New Roman"/>
          <w:b/>
          <w:iCs/>
          <w:sz w:val="24"/>
          <w:szCs w:val="24"/>
        </w:rPr>
        <w:t>TINJAUAN PUSTAKA</w:t>
      </w:r>
    </w:p>
    <w:p w:rsidR="00DC600B" w:rsidRPr="00A563FD" w:rsidRDefault="00DC600B" w:rsidP="00DC600B">
      <w:pPr>
        <w:spacing w:line="240" w:lineRule="auto"/>
        <w:ind w:firstLine="567"/>
        <w:jc w:val="both"/>
        <w:rPr>
          <w:rFonts w:ascii="Times New Roman" w:hAnsi="Times New Roman" w:cs="Times New Roman"/>
          <w:sz w:val="24"/>
          <w:szCs w:val="24"/>
        </w:rPr>
      </w:pPr>
    </w:p>
    <w:p w:rsidR="00E73817" w:rsidRPr="004E0802" w:rsidRDefault="00E73817" w:rsidP="00011751">
      <w:pPr>
        <w:pStyle w:val="ListParagraph"/>
        <w:numPr>
          <w:ilvl w:val="1"/>
          <w:numId w:val="12"/>
        </w:numPr>
        <w:spacing w:line="480" w:lineRule="auto"/>
        <w:ind w:left="567" w:hanging="567"/>
        <w:jc w:val="both"/>
        <w:rPr>
          <w:rFonts w:ascii="Times New Roman" w:hAnsi="Times New Roman" w:cs="Times New Roman"/>
          <w:b/>
          <w:sz w:val="24"/>
          <w:szCs w:val="24"/>
        </w:rPr>
      </w:pPr>
      <w:r w:rsidRPr="004E0802">
        <w:rPr>
          <w:rFonts w:ascii="Times New Roman" w:hAnsi="Times New Roman" w:cs="Times New Roman"/>
          <w:b/>
          <w:sz w:val="24"/>
          <w:szCs w:val="24"/>
          <w:lang w:val="id-ID"/>
        </w:rPr>
        <w:t>Pengertian Kebijakan</w:t>
      </w:r>
      <w:r w:rsidR="00E16504" w:rsidRPr="004E0802">
        <w:rPr>
          <w:rFonts w:ascii="Times New Roman" w:hAnsi="Times New Roman" w:cs="Times New Roman"/>
          <w:b/>
          <w:sz w:val="24"/>
          <w:szCs w:val="24"/>
          <w:lang w:val="id-ID"/>
        </w:rPr>
        <w:t xml:space="preserve"> Publik</w:t>
      </w:r>
    </w:p>
    <w:p w:rsidR="00C811F2" w:rsidRDefault="00E73817" w:rsidP="0093387C">
      <w:pPr>
        <w:pStyle w:val="ListParagraph"/>
        <w:spacing w:line="480" w:lineRule="auto"/>
        <w:ind w:left="567" w:firstLine="567"/>
        <w:jc w:val="both"/>
        <w:rPr>
          <w:rFonts w:ascii="Times New Roman" w:hAnsi="Times New Roman" w:cs="Times New Roman"/>
          <w:sz w:val="24"/>
          <w:szCs w:val="24"/>
        </w:rPr>
      </w:pPr>
      <w:r w:rsidRPr="00AC0DA6">
        <w:rPr>
          <w:rFonts w:ascii="Times New Roman" w:hAnsi="Times New Roman" w:cs="Times New Roman"/>
          <w:sz w:val="24"/>
          <w:szCs w:val="24"/>
        </w:rPr>
        <w:t xml:space="preserve">Pada umumnya para ahli menterjemahkan kata </w:t>
      </w:r>
      <w:r w:rsidRPr="00AC0DA6">
        <w:rPr>
          <w:rFonts w:ascii="Times New Roman" w:hAnsi="Times New Roman" w:cs="Times New Roman"/>
          <w:i/>
          <w:iCs/>
          <w:sz w:val="24"/>
          <w:szCs w:val="24"/>
        </w:rPr>
        <w:t xml:space="preserve">policy </w:t>
      </w:r>
      <w:r w:rsidRPr="00AC0DA6">
        <w:rPr>
          <w:rFonts w:ascii="Times New Roman" w:hAnsi="Times New Roman" w:cs="Times New Roman"/>
          <w:sz w:val="24"/>
          <w:szCs w:val="24"/>
        </w:rPr>
        <w:t>sebagai kebijaksanaan.</w:t>
      </w:r>
      <w:r w:rsidR="0062675F">
        <w:rPr>
          <w:rFonts w:ascii="Times New Roman" w:hAnsi="Times New Roman" w:cs="Times New Roman"/>
          <w:sz w:val="24"/>
          <w:szCs w:val="24"/>
          <w:lang w:val="id-ID"/>
        </w:rPr>
        <w:t xml:space="preserve"> </w:t>
      </w:r>
      <w:r w:rsidRPr="00AC0DA6">
        <w:rPr>
          <w:rFonts w:ascii="Times New Roman" w:hAnsi="Times New Roman" w:cs="Times New Roman"/>
          <w:sz w:val="24"/>
          <w:szCs w:val="24"/>
        </w:rPr>
        <w:t xml:space="preserve">Budi Winarno cenderung mengartikan </w:t>
      </w:r>
      <w:r w:rsidRPr="00AC0DA6">
        <w:rPr>
          <w:rFonts w:ascii="Times New Roman" w:hAnsi="Times New Roman" w:cs="Times New Roman"/>
          <w:i/>
          <w:iCs/>
          <w:sz w:val="24"/>
          <w:szCs w:val="24"/>
        </w:rPr>
        <w:t xml:space="preserve">policy </w:t>
      </w:r>
      <w:r w:rsidRPr="00AC0DA6">
        <w:rPr>
          <w:rFonts w:ascii="Times New Roman" w:hAnsi="Times New Roman" w:cs="Times New Roman"/>
          <w:sz w:val="24"/>
          <w:szCs w:val="24"/>
        </w:rPr>
        <w:t>sebagai kebijakan.</w:t>
      </w:r>
      <w:r w:rsidR="0062675F">
        <w:rPr>
          <w:rFonts w:ascii="Times New Roman" w:hAnsi="Times New Roman" w:cs="Times New Roman"/>
          <w:sz w:val="24"/>
          <w:szCs w:val="24"/>
          <w:lang w:val="id-ID"/>
        </w:rPr>
        <w:t xml:space="preserve"> </w:t>
      </w:r>
      <w:r w:rsidRPr="00AC0DA6">
        <w:rPr>
          <w:rFonts w:ascii="Times New Roman" w:hAnsi="Times New Roman" w:cs="Times New Roman"/>
          <w:sz w:val="24"/>
          <w:szCs w:val="24"/>
        </w:rPr>
        <w:t>Karena kebijakan dianggap sebagai perbuatan atau tindakan pemerintah yang</w:t>
      </w:r>
      <w:r w:rsidR="0062675F">
        <w:rPr>
          <w:rFonts w:ascii="Times New Roman" w:hAnsi="Times New Roman" w:cs="Times New Roman"/>
          <w:sz w:val="24"/>
          <w:szCs w:val="24"/>
          <w:lang w:val="id-ID"/>
        </w:rPr>
        <w:t xml:space="preserve"> </w:t>
      </w:r>
      <w:r w:rsidRPr="00AC0DA6">
        <w:rPr>
          <w:rFonts w:ascii="Times New Roman" w:hAnsi="Times New Roman" w:cs="Times New Roman"/>
          <w:sz w:val="24"/>
          <w:szCs w:val="24"/>
        </w:rPr>
        <w:t xml:space="preserve">berada dalam ruang publik dalam bentuk suatu aturan.Sedangkan Esmi Warassih cenderung mengartikan kata </w:t>
      </w:r>
      <w:r w:rsidRPr="00AC0DA6">
        <w:rPr>
          <w:rFonts w:ascii="Times New Roman" w:hAnsi="Times New Roman" w:cs="Times New Roman"/>
          <w:i/>
          <w:iCs/>
          <w:sz w:val="24"/>
          <w:szCs w:val="24"/>
        </w:rPr>
        <w:t xml:space="preserve">policy </w:t>
      </w:r>
      <w:r w:rsidRPr="00AC0DA6">
        <w:rPr>
          <w:rFonts w:ascii="Times New Roman" w:hAnsi="Times New Roman" w:cs="Times New Roman"/>
          <w:sz w:val="24"/>
          <w:szCs w:val="24"/>
        </w:rPr>
        <w:t>sebagai kebijaksanaan.</w:t>
      </w:r>
      <w:r w:rsidR="0062675F">
        <w:rPr>
          <w:rFonts w:ascii="Times New Roman" w:hAnsi="Times New Roman" w:cs="Times New Roman"/>
          <w:sz w:val="24"/>
          <w:szCs w:val="24"/>
          <w:lang w:val="id-ID"/>
        </w:rPr>
        <w:t xml:space="preserve"> </w:t>
      </w:r>
      <w:r w:rsidR="0093387C">
        <w:rPr>
          <w:rFonts w:ascii="Times New Roman" w:hAnsi="Times New Roman" w:cs="Times New Roman"/>
          <w:sz w:val="24"/>
          <w:szCs w:val="24"/>
        </w:rPr>
        <w:t xml:space="preserve">Dalam konteks pembicaraan tentang kebijaksanaan </w:t>
      </w:r>
      <w:r w:rsidR="00C811F2">
        <w:rPr>
          <w:rFonts w:ascii="Times New Roman" w:hAnsi="Times New Roman" w:cs="Times New Roman"/>
          <w:sz w:val="24"/>
          <w:szCs w:val="24"/>
        </w:rPr>
        <w:t>publik</w:t>
      </w:r>
      <w:r w:rsidR="0093387C">
        <w:rPr>
          <w:rFonts w:ascii="Times New Roman" w:hAnsi="Times New Roman" w:cs="Times New Roman"/>
          <w:sz w:val="24"/>
          <w:szCs w:val="24"/>
        </w:rPr>
        <w:t xml:space="preserve"> dan hukum, maka perlu ditampilkan beberapa definisi tentang kebijaksanaan publik itu sendiri</w:t>
      </w:r>
      <w:r w:rsidR="0093387C">
        <w:rPr>
          <w:rStyle w:val="FootnoteReference"/>
          <w:rFonts w:ascii="Times New Roman" w:hAnsi="Times New Roman" w:cs="Times New Roman"/>
          <w:sz w:val="24"/>
          <w:szCs w:val="24"/>
        </w:rPr>
        <w:footnoteReference w:id="34"/>
      </w:r>
      <w:r w:rsidR="0093387C">
        <w:rPr>
          <w:rFonts w:ascii="Times New Roman" w:hAnsi="Times New Roman" w:cs="Times New Roman"/>
          <w:sz w:val="24"/>
          <w:szCs w:val="24"/>
        </w:rPr>
        <w:t xml:space="preserve">. Thomas R. Dye mendefinisikan kebijaksanaan publik sebagai </w:t>
      </w:r>
      <w:r w:rsidR="0093387C" w:rsidRPr="0093387C">
        <w:rPr>
          <w:rFonts w:ascii="Times New Roman" w:hAnsi="Times New Roman" w:cs="Times New Roman"/>
          <w:i/>
          <w:sz w:val="24"/>
          <w:szCs w:val="24"/>
        </w:rPr>
        <w:t>is whatever governments choose to do or not to do</w:t>
      </w:r>
      <w:r w:rsidR="0093387C">
        <w:rPr>
          <w:rStyle w:val="FootnoteReference"/>
          <w:rFonts w:ascii="Times New Roman" w:hAnsi="Times New Roman" w:cs="Times New Roman"/>
          <w:sz w:val="24"/>
          <w:szCs w:val="24"/>
        </w:rPr>
        <w:footnoteReference w:id="35"/>
      </w:r>
      <w:r w:rsidR="00B03E74">
        <w:t xml:space="preserve">. </w:t>
      </w:r>
      <w:r w:rsidR="00B03E74" w:rsidRPr="00C811F2">
        <w:rPr>
          <w:rFonts w:ascii="Times New Roman" w:hAnsi="Times New Roman" w:cs="Times New Roman"/>
          <w:sz w:val="24"/>
          <w:szCs w:val="24"/>
        </w:rPr>
        <w:t>Sedangkan Jame</w:t>
      </w:r>
      <w:r w:rsidR="00C811F2" w:rsidRPr="00C811F2">
        <w:rPr>
          <w:rFonts w:ascii="Times New Roman" w:hAnsi="Times New Roman" w:cs="Times New Roman"/>
          <w:sz w:val="24"/>
          <w:szCs w:val="24"/>
        </w:rPr>
        <w:t xml:space="preserve">s E. Anderson mengatakan, </w:t>
      </w:r>
      <w:r w:rsidR="00C811F2" w:rsidRPr="00C811F2">
        <w:rPr>
          <w:rFonts w:ascii="Times New Roman" w:hAnsi="Times New Roman" w:cs="Times New Roman"/>
          <w:i/>
          <w:sz w:val="24"/>
          <w:szCs w:val="24"/>
        </w:rPr>
        <w:t>public</w:t>
      </w:r>
      <w:r w:rsidR="00B03E74" w:rsidRPr="00C811F2">
        <w:rPr>
          <w:rFonts w:ascii="Times New Roman" w:hAnsi="Times New Roman" w:cs="Times New Roman"/>
          <w:i/>
          <w:sz w:val="24"/>
          <w:szCs w:val="24"/>
        </w:rPr>
        <w:t xml:space="preserve"> policies are </w:t>
      </w:r>
      <w:r w:rsidR="00C811F2" w:rsidRPr="00C811F2">
        <w:rPr>
          <w:rFonts w:ascii="Times New Roman" w:hAnsi="Times New Roman" w:cs="Times New Roman"/>
          <w:i/>
          <w:sz w:val="24"/>
          <w:szCs w:val="24"/>
        </w:rPr>
        <w:t>those policies developed by governmental bodies and officials</w:t>
      </w:r>
      <w:r w:rsidR="00C811F2" w:rsidRPr="00C811F2">
        <w:rPr>
          <w:rStyle w:val="FootnoteReference"/>
          <w:rFonts w:ascii="Times New Roman" w:hAnsi="Times New Roman" w:cs="Times New Roman"/>
          <w:sz w:val="24"/>
          <w:szCs w:val="24"/>
        </w:rPr>
        <w:footnoteReference w:id="36"/>
      </w:r>
      <w:r w:rsidR="00C811F2">
        <w:rPr>
          <w:rFonts w:ascii="Times New Roman" w:hAnsi="Times New Roman" w:cs="Times New Roman"/>
          <w:i/>
          <w:sz w:val="24"/>
          <w:szCs w:val="24"/>
        </w:rPr>
        <w:t xml:space="preserve">. </w:t>
      </w:r>
      <w:r w:rsidR="00C811F2" w:rsidRPr="00C811F2">
        <w:rPr>
          <w:rFonts w:ascii="Times New Roman" w:hAnsi="Times New Roman" w:cs="Times New Roman"/>
          <w:sz w:val="24"/>
          <w:szCs w:val="24"/>
        </w:rPr>
        <w:t>Las</w:t>
      </w:r>
      <w:r w:rsidR="00C811F2">
        <w:rPr>
          <w:rFonts w:ascii="Times New Roman" w:hAnsi="Times New Roman" w:cs="Times New Roman"/>
          <w:sz w:val="24"/>
          <w:szCs w:val="24"/>
        </w:rPr>
        <w:t>swel dan Kaplan mengartikan kebi</w:t>
      </w:r>
      <w:r w:rsidR="00C811F2" w:rsidRPr="00C811F2">
        <w:rPr>
          <w:rFonts w:ascii="Times New Roman" w:hAnsi="Times New Roman" w:cs="Times New Roman"/>
          <w:sz w:val="24"/>
          <w:szCs w:val="24"/>
        </w:rPr>
        <w:t>jaksanaan sebagai</w:t>
      </w:r>
      <w:r w:rsidR="00C811F2">
        <w:rPr>
          <w:rFonts w:ascii="Times New Roman" w:hAnsi="Times New Roman" w:cs="Times New Roman"/>
          <w:i/>
          <w:sz w:val="24"/>
          <w:szCs w:val="24"/>
        </w:rPr>
        <w:t xml:space="preserve"> a project program of goals, values, and practies</w:t>
      </w:r>
      <w:r w:rsidR="00C811F2">
        <w:rPr>
          <w:rStyle w:val="FootnoteReference"/>
          <w:rFonts w:ascii="Times New Roman" w:hAnsi="Times New Roman" w:cs="Times New Roman"/>
          <w:i/>
          <w:sz w:val="24"/>
          <w:szCs w:val="24"/>
        </w:rPr>
        <w:footnoteReference w:id="37"/>
      </w:r>
      <w:r w:rsidR="00C811F2">
        <w:rPr>
          <w:rFonts w:ascii="Times New Roman" w:hAnsi="Times New Roman" w:cs="Times New Roman"/>
          <w:i/>
          <w:sz w:val="24"/>
          <w:szCs w:val="24"/>
        </w:rPr>
        <w:t xml:space="preserve">. </w:t>
      </w:r>
      <w:r w:rsidR="00C811F2" w:rsidRPr="00C811F2">
        <w:rPr>
          <w:rFonts w:ascii="Times New Roman" w:hAnsi="Times New Roman" w:cs="Times New Roman"/>
          <w:sz w:val="24"/>
          <w:szCs w:val="24"/>
        </w:rPr>
        <w:t>Dari beberapa uraian definisi diatas, ada beberapa unsur yang harus ada yaitu, nilai, tujuan, dan sarana.</w:t>
      </w:r>
      <w:r w:rsidR="00C811F2">
        <w:rPr>
          <w:rFonts w:ascii="Times New Roman" w:hAnsi="Times New Roman" w:cs="Times New Roman"/>
          <w:sz w:val="24"/>
          <w:szCs w:val="24"/>
        </w:rPr>
        <w:t>Hakikatnya, hukum harus mengandung nilai, konsep, dan tujuan.</w:t>
      </w:r>
    </w:p>
    <w:p w:rsidR="00E73817" w:rsidRPr="00C811F2" w:rsidRDefault="00E73817" w:rsidP="00C811F2">
      <w:pPr>
        <w:pStyle w:val="ListParagraph"/>
        <w:spacing w:line="480" w:lineRule="auto"/>
        <w:ind w:left="567" w:firstLine="567"/>
        <w:jc w:val="both"/>
        <w:rPr>
          <w:rFonts w:ascii="Times New Roman" w:hAnsi="Times New Roman" w:cs="Times New Roman"/>
          <w:sz w:val="24"/>
          <w:szCs w:val="24"/>
        </w:rPr>
      </w:pPr>
      <w:r w:rsidRPr="00C811F2">
        <w:rPr>
          <w:rFonts w:ascii="Times New Roman" w:hAnsi="Times New Roman" w:cs="Times New Roman"/>
          <w:sz w:val="24"/>
          <w:szCs w:val="24"/>
        </w:rPr>
        <w:lastRenderedPageBreak/>
        <w:t>Terlepa</w:t>
      </w:r>
      <w:r w:rsidRPr="0093387C">
        <w:rPr>
          <w:rFonts w:ascii="Times New Roman" w:hAnsi="Times New Roman" w:cs="Times New Roman"/>
          <w:sz w:val="24"/>
          <w:szCs w:val="24"/>
        </w:rPr>
        <w:t xml:space="preserve">s dari penggunaan istilah dari para ahli tersebut, yang jelas </w:t>
      </w:r>
      <w:r w:rsidRPr="0093387C">
        <w:rPr>
          <w:rFonts w:ascii="Times New Roman" w:hAnsi="Times New Roman" w:cs="Times New Roman"/>
          <w:i/>
          <w:iCs/>
          <w:sz w:val="24"/>
          <w:szCs w:val="24"/>
        </w:rPr>
        <w:t xml:space="preserve">policy </w:t>
      </w:r>
      <w:r w:rsidRPr="0093387C">
        <w:rPr>
          <w:rFonts w:ascii="Times New Roman" w:hAnsi="Times New Roman" w:cs="Times New Roman"/>
          <w:sz w:val="24"/>
          <w:szCs w:val="24"/>
        </w:rPr>
        <w:t>dipergunakan untuk menunjuk perilaku aktor (misalnya seorang pejabat, suatu kelompok maupun suatu lembaga pemerintah) atau sejumlah aktor dalam suatu bidang kegiatan tertentu.</w:t>
      </w:r>
      <w:r w:rsidRPr="00C811F2">
        <w:rPr>
          <w:rFonts w:ascii="Times New Roman" w:hAnsi="Times New Roman" w:cs="Times New Roman"/>
          <w:sz w:val="24"/>
          <w:szCs w:val="24"/>
        </w:rPr>
        <w:t>Pengertian semacam ini dapat dipergunakan dan relatif memadai untuk keperluan pembicaraan-pembicaraan biasa, namun menjadi sistematis menyangkut analisis kebijakan publik. Pada dasarnya</w:t>
      </w:r>
      <w:r>
        <w:rPr>
          <w:rStyle w:val="FootnoteReference"/>
          <w:rFonts w:ascii="Times New Roman" w:hAnsi="Times New Roman" w:cs="Times New Roman"/>
          <w:sz w:val="24"/>
          <w:szCs w:val="24"/>
        </w:rPr>
        <w:footnoteReference w:id="38"/>
      </w:r>
      <w:r w:rsidRPr="00C811F2">
        <w:rPr>
          <w:rFonts w:ascii="Times New Roman" w:hAnsi="Times New Roman" w:cs="Times New Roman"/>
          <w:sz w:val="24"/>
          <w:szCs w:val="24"/>
        </w:rPr>
        <w:t xml:space="preserve">terdapat banyak batasan atau defenisi mengenai apa yang dimaksud dengan </w:t>
      </w:r>
      <w:r w:rsidRPr="00C811F2">
        <w:rPr>
          <w:rFonts w:ascii="Times New Roman" w:hAnsi="Times New Roman" w:cs="Times New Roman"/>
          <w:i/>
          <w:iCs/>
          <w:sz w:val="24"/>
          <w:szCs w:val="24"/>
        </w:rPr>
        <w:t>public policy</w:t>
      </w:r>
      <w:r w:rsidRPr="00C811F2">
        <w:rPr>
          <w:rFonts w:ascii="Times New Roman" w:hAnsi="Times New Roman" w:cs="Times New Roman"/>
          <w:sz w:val="24"/>
          <w:szCs w:val="24"/>
        </w:rPr>
        <w:t>. Salah satu defenisi mengenai kebijakan publik dikemukakan oleh Robert Eyestone, yang menyatakan bahwa kebijakan publik sebagai hubungan suatu unit pemerintah dengan lingkungannya</w:t>
      </w:r>
      <w:r>
        <w:rPr>
          <w:rStyle w:val="FootnoteReference"/>
          <w:rFonts w:ascii="Times New Roman" w:hAnsi="Times New Roman" w:cs="Times New Roman"/>
          <w:sz w:val="24"/>
          <w:szCs w:val="24"/>
        </w:rPr>
        <w:footnoteReference w:id="39"/>
      </w:r>
      <w:r w:rsidRPr="00C811F2">
        <w:rPr>
          <w:rFonts w:ascii="Times New Roman" w:hAnsi="Times New Roman" w:cs="Times New Roman"/>
          <w:sz w:val="24"/>
          <w:szCs w:val="24"/>
          <w:lang w:val="id-ID"/>
        </w:rPr>
        <w:t>.</w:t>
      </w:r>
    </w:p>
    <w:p w:rsidR="00E73817" w:rsidRPr="00E73817" w:rsidRDefault="00E73817" w:rsidP="000213FB">
      <w:pPr>
        <w:pStyle w:val="ListParagraph"/>
        <w:spacing w:line="480" w:lineRule="auto"/>
        <w:ind w:left="567" w:firstLine="567"/>
        <w:jc w:val="both"/>
        <w:rPr>
          <w:rFonts w:ascii="Times New Roman" w:hAnsi="Times New Roman" w:cs="Times New Roman"/>
          <w:sz w:val="24"/>
          <w:szCs w:val="24"/>
          <w:lang w:val="id-ID"/>
        </w:rPr>
      </w:pPr>
      <w:r w:rsidRPr="00AC0DA6">
        <w:rPr>
          <w:rFonts w:ascii="Times New Roman" w:hAnsi="Times New Roman" w:cs="Times New Roman"/>
          <w:sz w:val="24"/>
          <w:szCs w:val="24"/>
        </w:rPr>
        <w:t xml:space="preserve">Konsep yang ditawarkan oleh Robert Eyestone ini mengandung pengertian yang sangat luas dan kurang pasti,karena apa yang dimaksudkan dengan kebijakan publik bisa mencakup banyak hal; sedangkan Thomas R Dye menyatakan bahwa </w:t>
      </w:r>
      <w:r w:rsidRPr="00AC0DA6">
        <w:rPr>
          <w:rFonts w:ascii="Times New Roman" w:hAnsi="Times New Roman" w:cs="Times New Roman"/>
          <w:i/>
          <w:iCs/>
          <w:sz w:val="24"/>
          <w:szCs w:val="24"/>
        </w:rPr>
        <w:t xml:space="preserve">Public policy </w:t>
      </w:r>
      <w:r w:rsidRPr="00AC0DA6">
        <w:rPr>
          <w:rFonts w:ascii="Times New Roman" w:hAnsi="Times New Roman" w:cs="Times New Roman"/>
          <w:sz w:val="24"/>
          <w:szCs w:val="24"/>
        </w:rPr>
        <w:t>adalah apapun yang dipilih oleh pemerintah untu</w:t>
      </w:r>
      <w:r>
        <w:rPr>
          <w:rFonts w:ascii="Times New Roman" w:hAnsi="Times New Roman" w:cs="Times New Roman"/>
          <w:sz w:val="24"/>
          <w:szCs w:val="24"/>
        </w:rPr>
        <w:t>k dilakukan dan tidak dilakukan</w:t>
      </w:r>
      <w:r>
        <w:rPr>
          <w:rStyle w:val="FootnoteReference"/>
          <w:rFonts w:ascii="Times New Roman" w:hAnsi="Times New Roman" w:cs="Times New Roman"/>
          <w:sz w:val="24"/>
          <w:szCs w:val="24"/>
        </w:rPr>
        <w:footnoteReference w:id="40"/>
      </w:r>
      <w:r>
        <w:rPr>
          <w:rFonts w:ascii="Times New Roman" w:hAnsi="Times New Roman" w:cs="Times New Roman"/>
          <w:sz w:val="24"/>
          <w:szCs w:val="24"/>
          <w:lang w:val="id-ID"/>
        </w:rPr>
        <w:t>.</w:t>
      </w:r>
      <w:r w:rsidRPr="00AC0DA6">
        <w:rPr>
          <w:rFonts w:ascii="Times New Roman" w:hAnsi="Times New Roman" w:cs="Times New Roman"/>
          <w:sz w:val="24"/>
          <w:szCs w:val="24"/>
        </w:rPr>
        <w:t xml:space="preserve"> Pendapat ini pun dirasa agak tepat namun batasan in</w:t>
      </w:r>
      <w:r>
        <w:rPr>
          <w:rFonts w:ascii="Times New Roman" w:hAnsi="Times New Roman" w:cs="Times New Roman"/>
          <w:sz w:val="24"/>
          <w:szCs w:val="24"/>
        </w:rPr>
        <w:t xml:space="preserve">i tidak cukup memberi pembedaan </w:t>
      </w:r>
      <w:r w:rsidRPr="00AC0DA6">
        <w:rPr>
          <w:rFonts w:ascii="Times New Roman" w:hAnsi="Times New Roman" w:cs="Times New Roman"/>
          <w:sz w:val="24"/>
          <w:szCs w:val="24"/>
        </w:rPr>
        <w:t xml:space="preserve">yang jelas antara apa yang diputuskan pemerintah untuk dilakukan dan apa yang sebenarnya dilakukan oleh pemerintah. Budi Winarno mengemukakan bahwa tahap-tahap dari suatu </w:t>
      </w:r>
      <w:r w:rsidRPr="00AC0DA6">
        <w:rPr>
          <w:rFonts w:ascii="Times New Roman" w:hAnsi="Times New Roman" w:cs="Times New Roman"/>
          <w:i/>
          <w:iCs/>
          <w:sz w:val="24"/>
          <w:szCs w:val="24"/>
        </w:rPr>
        <w:t xml:space="preserve">publicpolicy </w:t>
      </w:r>
      <w:r>
        <w:rPr>
          <w:rFonts w:ascii="Times New Roman" w:hAnsi="Times New Roman" w:cs="Times New Roman"/>
          <w:sz w:val="24"/>
          <w:szCs w:val="24"/>
        </w:rPr>
        <w:t>meliputi</w:t>
      </w:r>
      <w:r>
        <w:rPr>
          <w:rStyle w:val="FootnoteReference"/>
          <w:rFonts w:ascii="Times New Roman" w:hAnsi="Times New Roman" w:cs="Times New Roman"/>
          <w:sz w:val="24"/>
          <w:szCs w:val="24"/>
        </w:rPr>
        <w:footnoteReference w:id="41"/>
      </w:r>
      <w:r>
        <w:rPr>
          <w:rFonts w:ascii="Times New Roman" w:hAnsi="Times New Roman" w:cs="Times New Roman"/>
          <w:sz w:val="24"/>
          <w:szCs w:val="24"/>
          <w:lang w:val="id-ID"/>
        </w:rPr>
        <w:t>:</w:t>
      </w:r>
    </w:p>
    <w:p w:rsidR="000213FB" w:rsidRPr="000213FB" w:rsidRDefault="00E73817" w:rsidP="00011751">
      <w:pPr>
        <w:pStyle w:val="ListParagraph"/>
        <w:numPr>
          <w:ilvl w:val="0"/>
          <w:numId w:val="14"/>
        </w:numPr>
        <w:autoSpaceDE w:val="0"/>
        <w:autoSpaceDN w:val="0"/>
        <w:adjustRightInd w:val="0"/>
        <w:spacing w:after="0" w:line="480" w:lineRule="auto"/>
        <w:ind w:left="851" w:hanging="284"/>
        <w:jc w:val="both"/>
        <w:rPr>
          <w:rFonts w:ascii="Times New Roman" w:hAnsi="Times New Roman" w:cs="Times New Roman"/>
          <w:sz w:val="24"/>
          <w:szCs w:val="24"/>
        </w:rPr>
      </w:pPr>
      <w:r w:rsidRPr="00E73817">
        <w:rPr>
          <w:rFonts w:ascii="Times New Roman" w:hAnsi="Times New Roman" w:cs="Times New Roman"/>
          <w:sz w:val="24"/>
          <w:szCs w:val="24"/>
        </w:rPr>
        <w:lastRenderedPageBreak/>
        <w:t>Tahap penyusunan agenda, yaitu tahapan ketika para pembuat kebijakan</w:t>
      </w:r>
      <w:r w:rsidRPr="000213FB">
        <w:rPr>
          <w:rFonts w:ascii="Times New Roman" w:hAnsi="Times New Roman" w:cs="Times New Roman"/>
          <w:sz w:val="24"/>
          <w:szCs w:val="24"/>
        </w:rPr>
        <w:t xml:space="preserve">akan menempatkan suatu masalah pada agenda </w:t>
      </w:r>
      <w:r w:rsidRPr="000213FB">
        <w:rPr>
          <w:rFonts w:ascii="Times New Roman" w:hAnsi="Times New Roman" w:cs="Times New Roman"/>
          <w:i/>
          <w:iCs/>
          <w:sz w:val="24"/>
          <w:szCs w:val="24"/>
        </w:rPr>
        <w:t>policy.</w:t>
      </w:r>
    </w:p>
    <w:p w:rsidR="00E73817" w:rsidRPr="000213FB" w:rsidRDefault="009901CD" w:rsidP="00011751">
      <w:pPr>
        <w:pStyle w:val="ListParagraph"/>
        <w:numPr>
          <w:ilvl w:val="0"/>
          <w:numId w:val="14"/>
        </w:numPr>
        <w:autoSpaceDE w:val="0"/>
        <w:autoSpaceDN w:val="0"/>
        <w:adjustRightInd w:val="0"/>
        <w:spacing w:after="0" w:line="480" w:lineRule="auto"/>
        <w:ind w:left="851" w:hanging="284"/>
        <w:jc w:val="both"/>
        <w:rPr>
          <w:rFonts w:ascii="Times New Roman" w:hAnsi="Times New Roman" w:cs="Times New Roman"/>
          <w:i/>
          <w:iCs/>
          <w:sz w:val="24"/>
          <w:szCs w:val="24"/>
        </w:rPr>
      </w:pPr>
      <w:r>
        <w:rPr>
          <w:rFonts w:ascii="Times New Roman" w:hAnsi="Times New Roman" w:cs="Times New Roman"/>
          <w:sz w:val="24"/>
          <w:szCs w:val="24"/>
        </w:rPr>
        <w:t>Tahap</w:t>
      </w:r>
      <w:r>
        <w:rPr>
          <w:rFonts w:ascii="Times New Roman" w:hAnsi="Times New Roman" w:cs="Times New Roman"/>
          <w:sz w:val="24"/>
          <w:szCs w:val="24"/>
          <w:lang w:val="id-ID"/>
        </w:rPr>
        <w:t xml:space="preserve"> F</w:t>
      </w:r>
      <w:r>
        <w:rPr>
          <w:rFonts w:ascii="Times New Roman" w:hAnsi="Times New Roman" w:cs="Times New Roman"/>
          <w:sz w:val="24"/>
          <w:szCs w:val="24"/>
        </w:rPr>
        <w:t xml:space="preserve">ormulasi </w:t>
      </w:r>
      <w:r>
        <w:rPr>
          <w:rFonts w:ascii="Times New Roman" w:hAnsi="Times New Roman" w:cs="Times New Roman"/>
          <w:sz w:val="24"/>
          <w:szCs w:val="24"/>
          <w:lang w:val="id-ID"/>
        </w:rPr>
        <w:t>K</w:t>
      </w:r>
      <w:r w:rsidR="00E73817" w:rsidRPr="000213FB">
        <w:rPr>
          <w:rFonts w:ascii="Times New Roman" w:hAnsi="Times New Roman" w:cs="Times New Roman"/>
          <w:sz w:val="24"/>
          <w:szCs w:val="24"/>
        </w:rPr>
        <w:t xml:space="preserve">ebijakan, yaitu tahapan pada saat masalah yang sudah masuk agenda </w:t>
      </w:r>
      <w:r w:rsidR="00E73817" w:rsidRPr="000213FB">
        <w:rPr>
          <w:rFonts w:ascii="Times New Roman" w:hAnsi="Times New Roman" w:cs="Times New Roman"/>
          <w:i/>
          <w:iCs/>
          <w:sz w:val="24"/>
          <w:szCs w:val="24"/>
        </w:rPr>
        <w:t xml:space="preserve">policy </w:t>
      </w:r>
      <w:r w:rsidR="00E73817" w:rsidRPr="000213FB">
        <w:rPr>
          <w:rFonts w:ascii="Times New Roman" w:hAnsi="Times New Roman" w:cs="Times New Roman"/>
          <w:sz w:val="24"/>
          <w:szCs w:val="24"/>
        </w:rPr>
        <w:t>kemudian dibahas oleh para pembuat kebijakan. Masalah-masalah tersebut didefenisikan untuk kemudian dicari pemecahannya yang terbaik.</w:t>
      </w:r>
    </w:p>
    <w:p w:rsidR="00E73817" w:rsidRPr="000213FB" w:rsidRDefault="009901CD" w:rsidP="00011751">
      <w:pPr>
        <w:pStyle w:val="ListParagraph"/>
        <w:numPr>
          <w:ilvl w:val="0"/>
          <w:numId w:val="14"/>
        </w:numPr>
        <w:autoSpaceDE w:val="0"/>
        <w:autoSpaceDN w:val="0"/>
        <w:adjustRightInd w:val="0"/>
        <w:spacing w:after="0" w:line="480" w:lineRule="auto"/>
        <w:ind w:left="851" w:hanging="284"/>
        <w:jc w:val="both"/>
        <w:rPr>
          <w:rFonts w:ascii="Times New Roman" w:hAnsi="Times New Roman" w:cs="Times New Roman"/>
          <w:i/>
          <w:iCs/>
          <w:sz w:val="24"/>
          <w:szCs w:val="24"/>
        </w:rPr>
      </w:pPr>
      <w:r>
        <w:rPr>
          <w:rFonts w:ascii="Times New Roman" w:hAnsi="Times New Roman" w:cs="Times New Roman"/>
          <w:sz w:val="24"/>
          <w:szCs w:val="24"/>
        </w:rPr>
        <w:t xml:space="preserve">Tahap Adopsi </w:t>
      </w:r>
      <w:r>
        <w:rPr>
          <w:rFonts w:ascii="Times New Roman" w:hAnsi="Times New Roman" w:cs="Times New Roman"/>
          <w:sz w:val="24"/>
          <w:szCs w:val="24"/>
          <w:lang w:val="id-ID"/>
        </w:rPr>
        <w:t>K</w:t>
      </w:r>
      <w:r w:rsidR="00E73817" w:rsidRPr="000213FB">
        <w:rPr>
          <w:rFonts w:ascii="Times New Roman" w:hAnsi="Times New Roman" w:cs="Times New Roman"/>
          <w:sz w:val="24"/>
          <w:szCs w:val="24"/>
        </w:rPr>
        <w:t>ebijakan, yaitu suatu tahapan yang pada akhirnya diputuskan suatu kebijakan dengan mengadopsi berbagai alternatif kebijakan yang ada dengan dukungan mayoritas atau hasil konsensus dari para pengambil keputusan.</w:t>
      </w:r>
    </w:p>
    <w:p w:rsidR="00E73817" w:rsidRPr="000213FB" w:rsidRDefault="009901CD" w:rsidP="00011751">
      <w:pPr>
        <w:pStyle w:val="ListParagraph"/>
        <w:numPr>
          <w:ilvl w:val="0"/>
          <w:numId w:val="14"/>
        </w:numPr>
        <w:autoSpaceDE w:val="0"/>
        <w:autoSpaceDN w:val="0"/>
        <w:adjustRightInd w:val="0"/>
        <w:spacing w:after="0" w:line="480" w:lineRule="auto"/>
        <w:ind w:left="851" w:hanging="284"/>
        <w:jc w:val="both"/>
        <w:rPr>
          <w:rFonts w:ascii="Times New Roman" w:hAnsi="Times New Roman" w:cs="Times New Roman"/>
          <w:i/>
          <w:iCs/>
          <w:sz w:val="24"/>
          <w:szCs w:val="24"/>
        </w:rPr>
      </w:pPr>
      <w:r>
        <w:rPr>
          <w:rFonts w:ascii="Times New Roman" w:hAnsi="Times New Roman" w:cs="Times New Roman"/>
          <w:sz w:val="24"/>
          <w:szCs w:val="24"/>
        </w:rPr>
        <w:t xml:space="preserve">Tahap </w:t>
      </w:r>
      <w:r>
        <w:rPr>
          <w:rFonts w:ascii="Times New Roman" w:hAnsi="Times New Roman" w:cs="Times New Roman"/>
          <w:sz w:val="24"/>
          <w:szCs w:val="24"/>
          <w:lang w:val="id-ID"/>
        </w:rPr>
        <w:t>I</w:t>
      </w:r>
      <w:r>
        <w:rPr>
          <w:rFonts w:ascii="Times New Roman" w:hAnsi="Times New Roman" w:cs="Times New Roman"/>
          <w:sz w:val="24"/>
          <w:szCs w:val="24"/>
        </w:rPr>
        <w:t xml:space="preserve">mplementasi </w:t>
      </w:r>
      <w:r>
        <w:rPr>
          <w:rFonts w:ascii="Times New Roman" w:hAnsi="Times New Roman" w:cs="Times New Roman"/>
          <w:sz w:val="24"/>
          <w:szCs w:val="24"/>
          <w:lang w:val="id-ID"/>
        </w:rPr>
        <w:t>K</w:t>
      </w:r>
      <w:r w:rsidR="00E73817" w:rsidRPr="000213FB">
        <w:rPr>
          <w:rFonts w:ascii="Times New Roman" w:hAnsi="Times New Roman" w:cs="Times New Roman"/>
          <w:sz w:val="24"/>
          <w:szCs w:val="24"/>
        </w:rPr>
        <w:t xml:space="preserve">ebijakan, yaitu tahapan pada saat kebijakan yang diambil telah diimplementasikan atau dijalankan. Namun dalam hal tertentu tahap ini tidak mesti untuk diimplementasikan. Mungkin karena sesuatu hal </w:t>
      </w:r>
      <w:r w:rsidR="00E73817" w:rsidRPr="000213FB">
        <w:rPr>
          <w:rFonts w:ascii="Times New Roman" w:hAnsi="Times New Roman" w:cs="Times New Roman"/>
          <w:i/>
          <w:iCs/>
          <w:sz w:val="24"/>
          <w:szCs w:val="24"/>
        </w:rPr>
        <w:t xml:space="preserve">policy </w:t>
      </w:r>
      <w:r w:rsidR="00E73817" w:rsidRPr="000213FB">
        <w:rPr>
          <w:rFonts w:ascii="Times New Roman" w:hAnsi="Times New Roman" w:cs="Times New Roman"/>
          <w:sz w:val="24"/>
          <w:szCs w:val="24"/>
        </w:rPr>
        <w:t>yang sudah di</w:t>
      </w:r>
      <w:r w:rsidR="000213FB">
        <w:rPr>
          <w:rFonts w:ascii="Times New Roman" w:hAnsi="Times New Roman" w:cs="Times New Roman"/>
          <w:sz w:val="24"/>
          <w:szCs w:val="24"/>
        </w:rPr>
        <w:t>ambil tidak langsung diimplemen</w:t>
      </w:r>
      <w:r w:rsidR="00E73817" w:rsidRPr="000213FB">
        <w:rPr>
          <w:rFonts w:ascii="Times New Roman" w:hAnsi="Times New Roman" w:cs="Times New Roman"/>
          <w:sz w:val="24"/>
          <w:szCs w:val="24"/>
        </w:rPr>
        <w:t>tasikan.</w:t>
      </w:r>
    </w:p>
    <w:p w:rsidR="00E73817" w:rsidRPr="000213FB" w:rsidRDefault="009901CD" w:rsidP="00011751">
      <w:pPr>
        <w:pStyle w:val="ListParagraph"/>
        <w:numPr>
          <w:ilvl w:val="0"/>
          <w:numId w:val="14"/>
        </w:numPr>
        <w:autoSpaceDE w:val="0"/>
        <w:autoSpaceDN w:val="0"/>
        <w:adjustRightInd w:val="0"/>
        <w:spacing w:after="0" w:line="480" w:lineRule="auto"/>
        <w:ind w:left="851" w:hanging="284"/>
        <w:jc w:val="both"/>
        <w:rPr>
          <w:rFonts w:ascii="Times New Roman" w:hAnsi="Times New Roman" w:cs="Times New Roman"/>
          <w:i/>
          <w:iCs/>
          <w:sz w:val="24"/>
          <w:szCs w:val="24"/>
        </w:rPr>
      </w:pPr>
      <w:r>
        <w:rPr>
          <w:rFonts w:ascii="Times New Roman" w:hAnsi="Times New Roman" w:cs="Times New Roman"/>
          <w:sz w:val="24"/>
          <w:szCs w:val="24"/>
        </w:rPr>
        <w:t xml:space="preserve">Tahap </w:t>
      </w:r>
      <w:r>
        <w:rPr>
          <w:rFonts w:ascii="Times New Roman" w:hAnsi="Times New Roman" w:cs="Times New Roman"/>
          <w:sz w:val="24"/>
          <w:szCs w:val="24"/>
          <w:lang w:val="id-ID"/>
        </w:rPr>
        <w:t>E</w:t>
      </w:r>
      <w:r w:rsidR="00E73817" w:rsidRPr="000213FB">
        <w:rPr>
          <w:rFonts w:ascii="Times New Roman" w:hAnsi="Times New Roman" w:cs="Times New Roman"/>
          <w:sz w:val="24"/>
          <w:szCs w:val="24"/>
        </w:rPr>
        <w:t>valuasi, yaitu tahap penilaian terhadap suatu kebijakan yang telah dijalankan atau tidak dijalankan. Tahap ini untuk melihat sejau</w:t>
      </w:r>
      <w:r w:rsidR="000213FB">
        <w:rPr>
          <w:rFonts w:ascii="Times New Roman" w:hAnsi="Times New Roman" w:cs="Times New Roman"/>
          <w:sz w:val="24"/>
          <w:szCs w:val="24"/>
          <w:lang w:val="id-ID"/>
        </w:rPr>
        <w:t xml:space="preserve">h </w:t>
      </w:r>
      <w:r w:rsidR="00E73817" w:rsidRPr="000213FB">
        <w:rPr>
          <w:rFonts w:ascii="Times New Roman" w:hAnsi="Times New Roman" w:cs="Times New Roman"/>
          <w:sz w:val="24"/>
          <w:szCs w:val="24"/>
        </w:rPr>
        <w:t>mana kebijakan yang diambil mampu atau tidak mampu untuk memecahkan masalah publik.</w:t>
      </w:r>
    </w:p>
    <w:p w:rsidR="00E73817" w:rsidRDefault="00E73817" w:rsidP="000213FB">
      <w:pPr>
        <w:pStyle w:val="ListParagraph"/>
        <w:spacing w:line="240" w:lineRule="auto"/>
        <w:ind w:left="567"/>
        <w:jc w:val="both"/>
        <w:rPr>
          <w:rFonts w:ascii="Times New Roman" w:hAnsi="Times New Roman" w:cs="Times New Roman"/>
          <w:b/>
          <w:sz w:val="24"/>
          <w:szCs w:val="24"/>
          <w:lang w:val="id-ID"/>
        </w:rPr>
      </w:pPr>
    </w:p>
    <w:p w:rsidR="00444402" w:rsidRDefault="00444402" w:rsidP="000213FB">
      <w:pPr>
        <w:pStyle w:val="ListParagraph"/>
        <w:spacing w:line="240" w:lineRule="auto"/>
        <w:ind w:left="567"/>
        <w:jc w:val="both"/>
        <w:rPr>
          <w:rFonts w:ascii="Times New Roman" w:hAnsi="Times New Roman" w:cs="Times New Roman"/>
          <w:b/>
          <w:sz w:val="24"/>
          <w:szCs w:val="24"/>
          <w:lang w:val="id-ID"/>
        </w:rPr>
      </w:pPr>
    </w:p>
    <w:p w:rsidR="000213FB" w:rsidRPr="000625E7" w:rsidRDefault="000625E7" w:rsidP="00011751">
      <w:pPr>
        <w:pStyle w:val="ListParagraph"/>
        <w:numPr>
          <w:ilvl w:val="1"/>
          <w:numId w:val="12"/>
        </w:numPr>
        <w:tabs>
          <w:tab w:val="left" w:pos="567"/>
        </w:tabs>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Kebijaksanaan Publik Terhadap Pengembangan Masyarakat</w:t>
      </w:r>
    </w:p>
    <w:p w:rsidR="00C50D55" w:rsidRDefault="000625E7" w:rsidP="00C50D55">
      <w:pPr>
        <w:pStyle w:val="ListParagraph"/>
        <w:tabs>
          <w:tab w:val="left" w:pos="567"/>
        </w:tabs>
        <w:autoSpaceDE w:val="0"/>
        <w:autoSpaceDN w:val="0"/>
        <w:adjustRightInd w:val="0"/>
        <w:spacing w:after="0" w:line="480" w:lineRule="auto"/>
        <w:ind w:left="360"/>
        <w:jc w:val="both"/>
        <w:rPr>
          <w:rFonts w:ascii="Times New Roman" w:hAnsi="Times New Roman" w:cs="Times New Roman"/>
          <w:bCs/>
          <w:sz w:val="24"/>
          <w:szCs w:val="24"/>
          <w:lang w:val="id-ID"/>
        </w:rPr>
      </w:pPr>
      <w:r w:rsidRPr="000625E7">
        <w:rPr>
          <w:rFonts w:ascii="Times New Roman" w:hAnsi="Times New Roman" w:cs="Times New Roman"/>
          <w:bCs/>
          <w:sz w:val="24"/>
          <w:szCs w:val="24"/>
          <w:lang w:val="id-ID"/>
        </w:rPr>
        <w:t xml:space="preserve">Pada dasarnya pembangunan yang terus menerus dilakukan </w:t>
      </w:r>
      <w:r>
        <w:rPr>
          <w:rFonts w:ascii="Times New Roman" w:hAnsi="Times New Roman" w:cs="Times New Roman"/>
          <w:bCs/>
          <w:sz w:val="24"/>
          <w:szCs w:val="24"/>
          <w:lang w:val="id-ID"/>
        </w:rPr>
        <w:t xml:space="preserve">untuk mewujudkan tujuan nasional yang tercantum di dalam Pembukaan Undang-Undang Dasar Negara Republik indonesia 1945 yang menyebabkan peranan </w:t>
      </w:r>
      <w:r>
        <w:rPr>
          <w:rFonts w:ascii="Times New Roman" w:hAnsi="Times New Roman" w:cs="Times New Roman"/>
          <w:bCs/>
          <w:sz w:val="24"/>
          <w:szCs w:val="24"/>
          <w:lang w:val="id-ID"/>
        </w:rPr>
        <w:lastRenderedPageBreak/>
        <w:t xml:space="preserve">hukum semakin maju kedepan. Melalui hukumlah, tujuan tersebut </w:t>
      </w:r>
      <w:r w:rsidR="00C50D55">
        <w:rPr>
          <w:rFonts w:ascii="Times New Roman" w:hAnsi="Times New Roman" w:cs="Times New Roman"/>
          <w:bCs/>
          <w:sz w:val="24"/>
          <w:szCs w:val="24"/>
          <w:lang w:val="id-ID"/>
        </w:rPr>
        <w:t>diterjemahkan ke dalam kenyataan sosial. Hukum diharapkan mampu menjadi sarana untuk mewujudkan pembangunan yang ingin dicapai dalam waktu yang bersamaan</w:t>
      </w:r>
      <w:r w:rsidR="00C50D55">
        <w:rPr>
          <w:rStyle w:val="FootnoteReference"/>
          <w:rFonts w:ascii="Times New Roman" w:hAnsi="Times New Roman" w:cs="Times New Roman"/>
          <w:bCs/>
          <w:sz w:val="24"/>
          <w:szCs w:val="24"/>
          <w:lang w:val="id-ID"/>
        </w:rPr>
        <w:footnoteReference w:id="42"/>
      </w:r>
      <w:r w:rsidR="00C50D55">
        <w:rPr>
          <w:rFonts w:ascii="Times New Roman" w:hAnsi="Times New Roman" w:cs="Times New Roman"/>
          <w:bCs/>
          <w:sz w:val="24"/>
          <w:szCs w:val="24"/>
          <w:lang w:val="id-ID"/>
        </w:rPr>
        <w:t>. Apabila pembangunan merupakan suatu kegiatan untuk melakukan perubahan, maka peranan pemerintah menjadi semakin menonjol. Melalui peraturan hukum, pemerintah dapat mengatur kebijaksanaan pembangunan dalam tindakan nyata. Aplikasi dari kebijaksanaan tersebut tertuang di dalam peraturan perundang-undangan yang mengandung nilai, konsep, dan tujuan. Disinilah, p</w:t>
      </w:r>
      <w:r w:rsidR="00C50D55" w:rsidRPr="00C50D55">
        <w:rPr>
          <w:rFonts w:ascii="Times New Roman" w:hAnsi="Times New Roman" w:cs="Times New Roman"/>
          <w:bCs/>
          <w:sz w:val="24"/>
          <w:szCs w:val="24"/>
          <w:lang w:val="id-ID"/>
        </w:rPr>
        <w:t xml:space="preserve">erlunya pendekataan soiologis untuk mampu memahami perkembangan yang ada di masyarakat. Hukum tidak hanya berfungsi sebagai alat kontrol sosial, tetapi juga dipakai untuk melakukan perubahan yang ada di dalam masyarakat. </w:t>
      </w:r>
    </w:p>
    <w:p w:rsidR="00C50D55" w:rsidRDefault="00C50D55" w:rsidP="00C50D55">
      <w:pPr>
        <w:autoSpaceDE w:val="0"/>
        <w:autoSpaceDN w:val="0"/>
        <w:adjustRightInd w:val="0"/>
        <w:spacing w:after="0" w:line="48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 xml:space="preserve">Membicarakan keterkaitan hukum antara hukum dan kebijaksaan publik akan semakin relevan saat hukum diimplementasikan. </w:t>
      </w:r>
      <w:r w:rsidR="00FE16AD">
        <w:rPr>
          <w:rFonts w:ascii="Times New Roman" w:hAnsi="Times New Roman" w:cs="Times New Roman"/>
          <w:bCs/>
          <w:sz w:val="24"/>
          <w:szCs w:val="24"/>
        </w:rPr>
        <w:t xml:space="preserve">Implementasi tersebut yang merupakan bagian dari </w:t>
      </w:r>
      <w:r w:rsidR="00FE16AD" w:rsidRPr="00FE16AD">
        <w:rPr>
          <w:rFonts w:ascii="Times New Roman" w:hAnsi="Times New Roman" w:cs="Times New Roman"/>
          <w:bCs/>
          <w:i/>
          <w:sz w:val="24"/>
          <w:szCs w:val="24"/>
        </w:rPr>
        <w:t>policy making</w:t>
      </w:r>
      <w:r w:rsidR="00FE16AD">
        <w:rPr>
          <w:rStyle w:val="FootnoteReference"/>
          <w:rFonts w:ascii="Times New Roman" w:hAnsi="Times New Roman" w:cs="Times New Roman"/>
          <w:bCs/>
          <w:i/>
          <w:sz w:val="24"/>
          <w:szCs w:val="24"/>
        </w:rPr>
        <w:footnoteReference w:id="43"/>
      </w:r>
      <w:r w:rsidR="00FE16AD">
        <w:rPr>
          <w:rFonts w:ascii="Times New Roman" w:hAnsi="Times New Roman" w:cs="Times New Roman"/>
          <w:bCs/>
          <w:sz w:val="24"/>
          <w:szCs w:val="24"/>
        </w:rPr>
        <w:t xml:space="preserve">. Dalam mewujudkan </w:t>
      </w:r>
      <w:r w:rsidR="00FE16AD" w:rsidRPr="00FE16AD">
        <w:rPr>
          <w:rFonts w:ascii="Times New Roman" w:hAnsi="Times New Roman" w:cs="Times New Roman"/>
          <w:bCs/>
          <w:i/>
          <w:sz w:val="24"/>
          <w:szCs w:val="24"/>
        </w:rPr>
        <w:t>policy making</w:t>
      </w:r>
      <w:r w:rsidR="00FE16AD">
        <w:rPr>
          <w:rFonts w:ascii="Times New Roman" w:hAnsi="Times New Roman" w:cs="Times New Roman"/>
          <w:bCs/>
          <w:sz w:val="24"/>
          <w:szCs w:val="24"/>
        </w:rPr>
        <w:t xml:space="preserve"> yang mampu diterima masyarakat, pemerintah harus mewujudkan nilai keadilan sosial yang tertuang di dalam Pasal 27 ayat (2) Undang-Undang Dasar Negara Republik Indonesia 1945. Pemerintah harus mampu memenuhi kebutuhan dasar sebagai manusia. Permasalahan kemiskinan harus diberantas sampai tuntas. Satu-satunya jalan untuk itu adalah dengan melaksanakan pembangunan yang dapat memberi kesempatan bekerja kepada setiap orang, perluasan lapangan, maupun </w:t>
      </w:r>
      <w:r w:rsidR="00FE16AD">
        <w:rPr>
          <w:rFonts w:ascii="Times New Roman" w:hAnsi="Times New Roman" w:cs="Times New Roman"/>
          <w:bCs/>
          <w:sz w:val="24"/>
          <w:szCs w:val="24"/>
        </w:rPr>
        <w:lastRenderedPageBreak/>
        <w:t>menaikkan penghasilan semua orang yang mencerminkan keadilan sosial yang meningkatkan martabat manusia</w:t>
      </w:r>
      <w:r w:rsidR="00FE16AD">
        <w:rPr>
          <w:rStyle w:val="FootnoteReference"/>
          <w:rFonts w:ascii="Times New Roman" w:hAnsi="Times New Roman" w:cs="Times New Roman"/>
          <w:bCs/>
          <w:sz w:val="24"/>
          <w:szCs w:val="24"/>
        </w:rPr>
        <w:footnoteReference w:id="44"/>
      </w:r>
      <w:r w:rsidR="00FE16AD">
        <w:rPr>
          <w:rFonts w:ascii="Times New Roman" w:hAnsi="Times New Roman" w:cs="Times New Roman"/>
          <w:bCs/>
          <w:sz w:val="24"/>
          <w:szCs w:val="24"/>
        </w:rPr>
        <w:t xml:space="preserve">. </w:t>
      </w:r>
    </w:p>
    <w:p w:rsidR="00FE16AD" w:rsidRDefault="00CA670F" w:rsidP="00C50D55">
      <w:pPr>
        <w:autoSpaceDE w:val="0"/>
        <w:autoSpaceDN w:val="0"/>
        <w:adjustRightInd w:val="0"/>
        <w:spacing w:after="0" w:line="48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Faktor utama kemiskinan masyarakat adalah tersebar luasnya pengangguran dan setengah pengangguran atau pengangguran terselubung di daerah pedesaan maupun perkotaan. Perkembangan jaman yang ada membawa masyarakat ke dalam lingkaran dimana yang miskin semakin miskin dan yang kaya semakin kaya. Perbedaan pendapat antara orang kaya dan orang miskin semakin melebar. Salah satu faktor yang menjadi awal timbulnya kemiskinan adalah masalah pelepasan tanah. Hal ini disebabkan oleh; (1) sistem pewarisan tanah, yang semakin lama semakin mengecil; (2) tuntutan kebutuhan hidup yang semakin mendesak; dan (3) adanya keinginan dari sekelompok masyarakat untuk meningkatkan pemilikan tanah yang berlebihan.</w:t>
      </w:r>
    </w:p>
    <w:p w:rsidR="00CA670F" w:rsidRPr="00C50D55" w:rsidRDefault="00CA670F" w:rsidP="00C50D55">
      <w:pPr>
        <w:autoSpaceDE w:val="0"/>
        <w:autoSpaceDN w:val="0"/>
        <w:adjustRightInd w:val="0"/>
        <w:spacing w:after="0" w:line="48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 xml:space="preserve">Akibatnya kesempatan bekerja dan tingkat penghasilan yang tidak memiliki tanah seakin menurun. Kemiskinan struktural juga meliputi kekurangan fasilitas, permukiman yang tidak sehat, dan kekurangan komunikasi dengan dunia. Disinilah pemerintah perlu melihat dan memperhatikan kebutuhan dasar masyarakat. Pemerintah yang berkewajiban meratarakan hasil pembangunan, maka perlu melakukan pembangunan yang stabil dan dinamis. Pemerintah harusnya mendukung pendidikan dan pemerataan sekolahan, rumah murah, transmigrasi, dan sebagainya. Pemerintah harus menciptkana hukum yang menetukan pola dan arah </w:t>
      </w:r>
      <w:r>
        <w:rPr>
          <w:rFonts w:ascii="Times New Roman" w:hAnsi="Times New Roman" w:cs="Times New Roman"/>
          <w:bCs/>
          <w:sz w:val="24"/>
          <w:szCs w:val="24"/>
        </w:rPr>
        <w:lastRenderedPageBreak/>
        <w:t>pembaharuan masyarakat dan mampu menuntun kegiatan serta penyelenggaraan pembangunan agar tujuan pembangunan yaitu mensejahterakan umat manusia dapat terwujud.</w:t>
      </w:r>
    </w:p>
    <w:p w:rsidR="007B24FC" w:rsidRPr="00C50D55" w:rsidRDefault="007B24FC" w:rsidP="00C50D55">
      <w:pPr>
        <w:tabs>
          <w:tab w:val="left" w:pos="567"/>
        </w:tabs>
        <w:autoSpaceDE w:val="0"/>
        <w:autoSpaceDN w:val="0"/>
        <w:adjustRightInd w:val="0"/>
        <w:spacing w:after="0" w:line="480" w:lineRule="auto"/>
        <w:jc w:val="both"/>
        <w:rPr>
          <w:rFonts w:ascii="Times New Roman" w:hAnsi="Times New Roman" w:cs="Times New Roman"/>
          <w:bCs/>
          <w:sz w:val="24"/>
          <w:szCs w:val="24"/>
        </w:rPr>
      </w:pPr>
    </w:p>
    <w:p w:rsidR="007F55DD" w:rsidRPr="00E16504" w:rsidRDefault="007F55DD" w:rsidP="007F55DD">
      <w:pPr>
        <w:tabs>
          <w:tab w:val="left" w:pos="567"/>
        </w:tabs>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E16504">
        <w:rPr>
          <w:rFonts w:ascii="Times New Roman" w:hAnsi="Times New Roman" w:cs="Times New Roman"/>
          <w:b/>
          <w:bCs/>
          <w:sz w:val="24"/>
          <w:szCs w:val="24"/>
        </w:rPr>
        <w:t>Pengertian Hukum Lingkungan</w:t>
      </w:r>
    </w:p>
    <w:p w:rsidR="007F55DD" w:rsidRDefault="007F55DD" w:rsidP="007F55DD">
      <w:pPr>
        <w:autoSpaceDE w:val="0"/>
        <w:autoSpaceDN w:val="0"/>
        <w:adjustRightInd w:val="0"/>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Berdasarkan pada Pasal 1 ayat (</w:t>
      </w:r>
      <w:r w:rsidRPr="00E16504">
        <w:rPr>
          <w:rFonts w:ascii="Times New Roman" w:hAnsi="Times New Roman" w:cs="Times New Roman"/>
          <w:sz w:val="24"/>
          <w:szCs w:val="24"/>
        </w:rPr>
        <w:t>1</w:t>
      </w:r>
      <w:r>
        <w:rPr>
          <w:rFonts w:ascii="Times New Roman" w:hAnsi="Times New Roman" w:cs="Times New Roman"/>
          <w:sz w:val="24"/>
          <w:szCs w:val="24"/>
        </w:rPr>
        <w:t>)</w:t>
      </w:r>
      <w:r w:rsidRPr="00E16504">
        <w:rPr>
          <w:rFonts w:ascii="Times New Roman" w:hAnsi="Times New Roman" w:cs="Times New Roman"/>
          <w:sz w:val="24"/>
          <w:szCs w:val="24"/>
        </w:rPr>
        <w:t xml:space="preserve"> Undang-Undang Nomor 23 Tahun 1997 tentang Pengelolaan Lingkungan Hidup bahwa Lingkungan Hidup adalah kesatuan ruang dengan semua benda, daya, keadaan dan makhluk hidup termasuk didalamnya manusia dan perilakunya yang mem</w:t>
      </w:r>
      <w:r>
        <w:rPr>
          <w:rFonts w:ascii="Times New Roman" w:hAnsi="Times New Roman" w:cs="Times New Roman"/>
          <w:sz w:val="24"/>
          <w:szCs w:val="24"/>
        </w:rPr>
        <w:t>pe</w:t>
      </w:r>
      <w:r w:rsidRPr="00E16504">
        <w:rPr>
          <w:rFonts w:ascii="Times New Roman" w:hAnsi="Times New Roman" w:cs="Times New Roman"/>
          <w:sz w:val="24"/>
          <w:szCs w:val="24"/>
        </w:rPr>
        <w:t>ngaruhi kelangsungan perikehidupan dan kesejahteraan manusia serta makhluk hidup lainnya. Jadi, manusia hanyalah salah satu unsur dalam lingkungan hidup tetapi perilakunya akan mempengaruhi kelangsungan peri kehidupan dan kesejahteraan manusia serta makhluk hidup lain. Makhluk hidup yang lain termasuk binatang tidak merusak, menc</w:t>
      </w:r>
      <w:r>
        <w:rPr>
          <w:rFonts w:ascii="Times New Roman" w:hAnsi="Times New Roman" w:cs="Times New Roman"/>
          <w:sz w:val="24"/>
          <w:szCs w:val="24"/>
        </w:rPr>
        <w:t>emari atau menguras lingkungan.</w:t>
      </w:r>
    </w:p>
    <w:p w:rsidR="007F55DD" w:rsidRPr="00E16504" w:rsidRDefault="007F55DD" w:rsidP="007F55DD">
      <w:pPr>
        <w:autoSpaceDE w:val="0"/>
        <w:autoSpaceDN w:val="0"/>
        <w:adjustRightInd w:val="0"/>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H</w:t>
      </w:r>
      <w:r w:rsidRPr="00E16504">
        <w:rPr>
          <w:rFonts w:ascii="Times New Roman" w:hAnsi="Times New Roman" w:cs="Times New Roman"/>
          <w:sz w:val="24"/>
          <w:szCs w:val="24"/>
        </w:rPr>
        <w:t xml:space="preserve">al ini juga dijelaskan didalam penjelasan Undang-Undang Lingkungan Hidup antara lain sebagai berikut: </w:t>
      </w:r>
      <w:r>
        <w:rPr>
          <w:rFonts w:ascii="Times New Roman" w:hAnsi="Times New Roman" w:cs="Times New Roman"/>
          <w:sz w:val="24"/>
          <w:szCs w:val="24"/>
        </w:rPr>
        <w:t>“</w:t>
      </w:r>
      <w:r w:rsidRPr="00E16504">
        <w:rPr>
          <w:rFonts w:ascii="Times New Roman" w:hAnsi="Times New Roman" w:cs="Times New Roman"/>
          <w:sz w:val="24"/>
          <w:szCs w:val="24"/>
        </w:rPr>
        <w:t>Lingkungan hidup Indonesia sebagai karunia dan rahmat Tuhan Yang Maha Esa kepada rakyat dan bangsa Indonesia merupakan ruang bagi kehidupan dalam segala aspek dan mantranya se</w:t>
      </w:r>
      <w:r>
        <w:rPr>
          <w:rFonts w:ascii="Times New Roman" w:hAnsi="Times New Roman" w:cs="Times New Roman"/>
          <w:sz w:val="24"/>
          <w:szCs w:val="24"/>
        </w:rPr>
        <w:t>suai dengan wawasan nusantara</w:t>
      </w:r>
      <w:r w:rsidRPr="00E16504">
        <w:rPr>
          <w:rFonts w:ascii="Times New Roman" w:hAnsi="Times New Roman" w:cs="Times New Roman"/>
          <w:sz w:val="24"/>
          <w:szCs w:val="24"/>
        </w:rPr>
        <w:t>”</w:t>
      </w:r>
      <w:r>
        <w:rPr>
          <w:rFonts w:ascii="Times New Roman" w:hAnsi="Times New Roman" w:cs="Times New Roman"/>
          <w:sz w:val="24"/>
          <w:szCs w:val="24"/>
        </w:rPr>
        <w:t>.</w:t>
      </w:r>
      <w:r w:rsidRPr="00E16504">
        <w:rPr>
          <w:rFonts w:ascii="Times New Roman" w:hAnsi="Times New Roman" w:cs="Times New Roman"/>
          <w:sz w:val="24"/>
          <w:szCs w:val="24"/>
        </w:rPr>
        <w:t xml:space="preserve"> Paradigma baru mengenai lingkungan hidup inilah menjadi inspirasi munculnya suatu paradigma baru mengenai hukum lingkungan. Penggunaan hukum lingkungan ini dimaksudkan untuk menunjukkan bagian hukum yang </w:t>
      </w:r>
      <w:r w:rsidRPr="00E16504">
        <w:rPr>
          <w:rFonts w:ascii="Times New Roman" w:hAnsi="Times New Roman" w:cs="Times New Roman"/>
          <w:sz w:val="24"/>
          <w:szCs w:val="24"/>
        </w:rPr>
        <w:lastRenderedPageBreak/>
        <w:t>bersangkutan dengan lingkungan fisik dan dapat diterapkan untuk mengatasi pencemaran, pengurasan dan perusakan (</w:t>
      </w:r>
      <w:r w:rsidRPr="00E16504">
        <w:rPr>
          <w:rFonts w:ascii="Times New Roman" w:hAnsi="Times New Roman" w:cs="Times New Roman"/>
          <w:i/>
          <w:iCs/>
          <w:sz w:val="24"/>
          <w:szCs w:val="24"/>
        </w:rPr>
        <w:t>verontreiniging, uitputting enaantasting</w:t>
      </w:r>
      <w:r w:rsidRPr="00E16504">
        <w:rPr>
          <w:rFonts w:ascii="Times New Roman" w:hAnsi="Times New Roman" w:cs="Times New Roman"/>
          <w:sz w:val="24"/>
          <w:szCs w:val="24"/>
        </w:rPr>
        <w:t>) lingkungan (fisik)</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w:t>
      </w:r>
    </w:p>
    <w:p w:rsidR="007F55DD" w:rsidRDefault="007F55DD" w:rsidP="007F55DD">
      <w:pPr>
        <w:autoSpaceDE w:val="0"/>
        <w:autoSpaceDN w:val="0"/>
        <w:adjustRightInd w:val="0"/>
        <w:spacing w:after="0" w:line="480" w:lineRule="auto"/>
        <w:ind w:left="567" w:firstLine="567"/>
        <w:jc w:val="both"/>
        <w:rPr>
          <w:rFonts w:ascii="Times New Roman" w:hAnsi="Times New Roman" w:cs="Times New Roman"/>
          <w:sz w:val="24"/>
          <w:szCs w:val="24"/>
        </w:rPr>
      </w:pPr>
      <w:r w:rsidRPr="00E16504">
        <w:rPr>
          <w:rFonts w:ascii="Times New Roman" w:hAnsi="Times New Roman" w:cs="Times New Roman"/>
          <w:sz w:val="24"/>
          <w:szCs w:val="24"/>
        </w:rPr>
        <w:t>Jadi pengertian hukum lingkungan disini hanya meliputi lingkungan fisik saja dan tidak menyangkut lingkungan sosial. Misalnya tidak meliputi pencemaran kebudayaan akan tetapi masalah lingkungan berkaitan pula dengan gejala sosial, seperti pertumbuhan penduduk, migrasi dan tingkah laku sosial ldalam memproduksi, mengkonsumsi, dan rekreasi.Hukum lingkungan pada umumnya bertujuan untuk menyelesaikan masalah lingkungan khususnya yang disebabkan oleh umat manusia. Kerusakan lingkungan atau menurunnya mutu lingkungan disebabkan juga oleh bencana alam yang kadang-kadang sangat dahsyat dan tentunya dapat mengganggu stabilitas masyarakat dalam suatu lingkungan. Masalah lingkungan bagi manusia dapat dilihat dari menurunnya kualitas lingkungan. Kualitas lingkungan menyangkut nilai lingkungan untuk kesehatan,kesejahteraan dan ketenteraman manusia. Nilai lingkungan untuk berbagai bentuk pemanfaatan. Hilang dan berkurangnya nilai lingkungan karena pemanfaa</w:t>
      </w:r>
      <w:r>
        <w:rPr>
          <w:rFonts w:ascii="Times New Roman" w:hAnsi="Times New Roman" w:cs="Times New Roman"/>
          <w:sz w:val="24"/>
          <w:szCs w:val="24"/>
        </w:rPr>
        <w:t>tan tertentu oleh umat manusia.</w:t>
      </w:r>
    </w:p>
    <w:p w:rsidR="007F55DD" w:rsidRDefault="007F55DD" w:rsidP="007F55DD">
      <w:pPr>
        <w:autoSpaceDE w:val="0"/>
        <w:autoSpaceDN w:val="0"/>
        <w:adjustRightInd w:val="0"/>
        <w:spacing w:after="0" w:line="480" w:lineRule="auto"/>
        <w:ind w:left="567" w:firstLine="567"/>
        <w:jc w:val="both"/>
        <w:rPr>
          <w:rFonts w:ascii="Times New Roman" w:hAnsi="Times New Roman" w:cs="Times New Roman"/>
          <w:sz w:val="24"/>
          <w:szCs w:val="24"/>
        </w:rPr>
      </w:pPr>
      <w:r w:rsidRPr="00E16504">
        <w:rPr>
          <w:rFonts w:ascii="Times New Roman" w:hAnsi="Times New Roman" w:cs="Times New Roman"/>
          <w:sz w:val="24"/>
          <w:szCs w:val="24"/>
        </w:rPr>
        <w:t xml:space="preserve">Dilihat dari fungsinya, hukum lingkungan berisi kaidah-kaidah tentang perilaku masyarakat yang positif terhadap lingkungannya, langsung atau tidak langsung. Secara langsung kepada masyarakat hukum lingkungan menyebabkan apa yang dilarang apa yang diperbolehkan. Secara tidak </w:t>
      </w:r>
      <w:r w:rsidRPr="00E16504">
        <w:rPr>
          <w:rFonts w:ascii="Times New Roman" w:hAnsi="Times New Roman" w:cs="Times New Roman"/>
          <w:sz w:val="24"/>
          <w:szCs w:val="24"/>
        </w:rPr>
        <w:lastRenderedPageBreak/>
        <w:t>langsung kepada warga masyarakat adalah memberikan landasan bagi yang berwenang untuk memberikan kaidah kepada masyarakat</w:t>
      </w:r>
      <w:r>
        <w:rPr>
          <w:rStyle w:val="FootnoteReference"/>
          <w:rFonts w:ascii="Times New Roman" w:hAnsi="Times New Roman" w:cs="Times New Roman"/>
          <w:sz w:val="24"/>
          <w:szCs w:val="24"/>
        </w:rPr>
        <w:footnoteReference w:id="46"/>
      </w:r>
      <w:r w:rsidRPr="00E16504">
        <w:rPr>
          <w:rFonts w:ascii="Times New Roman" w:hAnsi="Times New Roman" w:cs="Times New Roman"/>
          <w:sz w:val="24"/>
          <w:szCs w:val="24"/>
        </w:rPr>
        <w:t>. Jadi, hukum lingkungan mempunyai dua dimensi. Yang pertama adalah ketentuan tentang tingkah laku masyarakat, semuanya bertujuan supaya anggotamasyarakat dihimbau bahkan perlu dipaksa memenuhi hukum lingkungan yang tujuannya memecahkan masalah lingkungan. Yang kedua, adalah dimensi yangmemberi hak, kewajiban dan wewenang badan-badan pemerintah dalammengelola lingkungan. Hukum lingkungan dan ilmu lingkungan pada dasarnya tidak dapat dipisahkan tetapi tidak dapat dibedakan. Dari dua komponen ini terlebih dahulu k</w:t>
      </w:r>
      <w:r>
        <w:rPr>
          <w:rFonts w:ascii="Times New Roman" w:hAnsi="Times New Roman" w:cs="Times New Roman"/>
          <w:sz w:val="24"/>
          <w:szCs w:val="24"/>
        </w:rPr>
        <w:t>ita mulai dari ilmu lingkungan.</w:t>
      </w:r>
    </w:p>
    <w:p w:rsidR="007F55DD" w:rsidRPr="00E16504" w:rsidRDefault="007F55DD" w:rsidP="007F55DD">
      <w:pPr>
        <w:autoSpaceDE w:val="0"/>
        <w:autoSpaceDN w:val="0"/>
        <w:adjustRightInd w:val="0"/>
        <w:spacing w:after="0" w:line="480" w:lineRule="auto"/>
        <w:ind w:left="567" w:firstLine="567"/>
        <w:jc w:val="both"/>
        <w:rPr>
          <w:rFonts w:ascii="Times New Roman" w:hAnsi="Times New Roman" w:cs="Times New Roman"/>
          <w:sz w:val="24"/>
          <w:szCs w:val="24"/>
        </w:rPr>
      </w:pPr>
      <w:r w:rsidRPr="00E16504">
        <w:rPr>
          <w:rFonts w:ascii="Times New Roman" w:hAnsi="Times New Roman" w:cs="Times New Roman"/>
          <w:sz w:val="24"/>
          <w:szCs w:val="24"/>
        </w:rPr>
        <w:t xml:space="preserve">Berbicara mengenai ilmu lingkungan tidak dapat terlepas dari dua konsep atau dengan perkataan lain ilmu lingkungan ini bertumpu pada dua konsep yakni konsep ekologi dan konsep ekosistem. Ekologi berasal dari kata </w:t>
      </w:r>
      <w:r w:rsidRPr="00E16504">
        <w:rPr>
          <w:rFonts w:ascii="Times New Roman" w:hAnsi="Times New Roman" w:cs="Times New Roman"/>
          <w:i/>
          <w:iCs/>
          <w:sz w:val="24"/>
          <w:szCs w:val="24"/>
        </w:rPr>
        <w:t xml:space="preserve">oikos </w:t>
      </w:r>
      <w:r w:rsidRPr="00E16504">
        <w:rPr>
          <w:rFonts w:ascii="Times New Roman" w:hAnsi="Times New Roman" w:cs="Times New Roman"/>
          <w:sz w:val="24"/>
          <w:szCs w:val="24"/>
        </w:rPr>
        <w:t xml:space="preserve">yang berarti rumah tangga atau tempat untuk hidup dan </w:t>
      </w:r>
      <w:r w:rsidRPr="00E16504">
        <w:rPr>
          <w:rFonts w:ascii="Times New Roman" w:hAnsi="Times New Roman" w:cs="Times New Roman"/>
          <w:i/>
          <w:iCs/>
          <w:sz w:val="24"/>
          <w:szCs w:val="24"/>
        </w:rPr>
        <w:t xml:space="preserve">logos </w:t>
      </w:r>
      <w:r w:rsidRPr="00E16504">
        <w:rPr>
          <w:rFonts w:ascii="Times New Roman" w:hAnsi="Times New Roman" w:cs="Times New Roman"/>
          <w:sz w:val="24"/>
          <w:szCs w:val="24"/>
        </w:rPr>
        <w:t>yang berarti ilmu atau studi. Jadi ekologi merupakan ilmu tentang rumah tangga makhluk hidup</w:t>
      </w:r>
      <w:r>
        <w:rPr>
          <w:rStyle w:val="FootnoteReference"/>
          <w:rFonts w:ascii="Times New Roman" w:hAnsi="Times New Roman" w:cs="Times New Roman"/>
          <w:sz w:val="24"/>
          <w:szCs w:val="24"/>
        </w:rPr>
        <w:footnoteReference w:id="47"/>
      </w:r>
      <w:r>
        <w:rPr>
          <w:rFonts w:ascii="Times New Roman" w:hAnsi="Times New Roman" w:cs="Times New Roman"/>
          <w:sz w:val="24"/>
          <w:szCs w:val="24"/>
        </w:rPr>
        <w:t>.</w:t>
      </w:r>
      <w:r w:rsidRPr="00E16504">
        <w:rPr>
          <w:rFonts w:ascii="Times New Roman" w:hAnsi="Times New Roman" w:cs="Times New Roman"/>
          <w:sz w:val="24"/>
          <w:szCs w:val="24"/>
        </w:rPr>
        <w:t xml:space="preserve"> Konsep ekologi dilihat dari segi etimologi merupakan suatu ilmu tentang makhluk hidup atau ilmu tentang makhluk hidup di dalam rumah tangganya. Dengan ekologi alam dapat dilihatsebagai jalinan sistem kehidupan yang saling terkait satu dengan yang lainnya. Ekologi dapat dibagi menjadi 2 bagian yaitu </w:t>
      </w:r>
      <w:r w:rsidRPr="00E16504">
        <w:rPr>
          <w:rFonts w:ascii="Times New Roman" w:hAnsi="Times New Roman" w:cs="Times New Roman"/>
          <w:i/>
          <w:iCs/>
          <w:sz w:val="24"/>
          <w:szCs w:val="24"/>
        </w:rPr>
        <w:t xml:space="preserve">autekologi </w:t>
      </w:r>
      <w:r w:rsidRPr="00E16504">
        <w:rPr>
          <w:rFonts w:ascii="Times New Roman" w:hAnsi="Times New Roman" w:cs="Times New Roman"/>
          <w:sz w:val="24"/>
          <w:szCs w:val="24"/>
        </w:rPr>
        <w:t xml:space="preserve">dan </w:t>
      </w:r>
      <w:r w:rsidRPr="00E16504">
        <w:rPr>
          <w:rFonts w:ascii="Times New Roman" w:hAnsi="Times New Roman" w:cs="Times New Roman"/>
          <w:i/>
          <w:iCs/>
          <w:sz w:val="24"/>
          <w:szCs w:val="24"/>
        </w:rPr>
        <w:t>synekologi</w:t>
      </w:r>
      <w:r w:rsidRPr="00E16504">
        <w:rPr>
          <w:rFonts w:ascii="Times New Roman" w:hAnsi="Times New Roman" w:cs="Times New Roman"/>
          <w:sz w:val="24"/>
          <w:szCs w:val="24"/>
        </w:rPr>
        <w:t xml:space="preserve">. </w:t>
      </w:r>
      <w:r w:rsidRPr="00E16504">
        <w:rPr>
          <w:rFonts w:ascii="Times New Roman" w:hAnsi="Times New Roman" w:cs="Times New Roman"/>
          <w:i/>
          <w:iCs/>
          <w:sz w:val="24"/>
          <w:szCs w:val="24"/>
        </w:rPr>
        <w:t xml:space="preserve">Autekologi </w:t>
      </w:r>
      <w:r w:rsidRPr="00E16504">
        <w:rPr>
          <w:rFonts w:ascii="Times New Roman" w:hAnsi="Times New Roman" w:cs="Times New Roman"/>
          <w:sz w:val="24"/>
          <w:szCs w:val="24"/>
        </w:rPr>
        <w:t xml:space="preserve">mempelajari organisme secara individual, misalnya apabila kita </w:t>
      </w:r>
      <w:r w:rsidRPr="00E16504">
        <w:rPr>
          <w:rFonts w:ascii="Times New Roman" w:hAnsi="Times New Roman" w:cs="Times New Roman"/>
          <w:sz w:val="24"/>
          <w:szCs w:val="24"/>
        </w:rPr>
        <w:lastRenderedPageBreak/>
        <w:t xml:space="preserve">mempelajari sebuah pohon tertentu misalnya pohon beringin dan </w:t>
      </w:r>
      <w:r w:rsidRPr="00E16504">
        <w:rPr>
          <w:rFonts w:ascii="Times New Roman" w:hAnsi="Times New Roman" w:cs="Times New Roman"/>
          <w:i/>
          <w:iCs/>
          <w:sz w:val="24"/>
          <w:szCs w:val="24"/>
        </w:rPr>
        <w:t>synekologi</w:t>
      </w:r>
      <w:r w:rsidRPr="00E16504">
        <w:rPr>
          <w:rFonts w:ascii="Times New Roman" w:hAnsi="Times New Roman" w:cs="Times New Roman"/>
          <w:sz w:val="24"/>
          <w:szCs w:val="24"/>
        </w:rPr>
        <w:t>mempelajari kelompok-kelompok organisme yang tergabung sebagai suatu unitmisalnya sasaran penelitian adalah hutan dimana pohon beringin itu hidup.Adapun asas-asas dari ekologi tersebut menurut Nursid Sumaatmadja dalam</w:t>
      </w:r>
      <w:r>
        <w:rPr>
          <w:rFonts w:ascii="Times New Roman" w:hAnsi="Times New Roman" w:cs="Times New Roman"/>
          <w:sz w:val="24"/>
          <w:szCs w:val="24"/>
        </w:rPr>
        <w:t xml:space="preserve"> Gatot P. Soemartono adalah</w:t>
      </w:r>
      <w:r>
        <w:rPr>
          <w:rStyle w:val="FootnoteReference"/>
          <w:rFonts w:ascii="Times New Roman" w:hAnsi="Times New Roman" w:cs="Times New Roman"/>
          <w:sz w:val="24"/>
          <w:szCs w:val="24"/>
        </w:rPr>
        <w:footnoteReference w:id="48"/>
      </w:r>
      <w:r w:rsidRPr="00E16504">
        <w:rPr>
          <w:rFonts w:ascii="Times New Roman" w:hAnsi="Times New Roman" w:cs="Times New Roman"/>
          <w:sz w:val="24"/>
          <w:szCs w:val="24"/>
        </w:rPr>
        <w:t>:</w:t>
      </w:r>
    </w:p>
    <w:p w:rsidR="007F55DD" w:rsidRPr="00E16504" w:rsidRDefault="007F55DD" w:rsidP="007F55DD">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1) Asas K</w:t>
      </w:r>
      <w:r w:rsidRPr="00E16504">
        <w:rPr>
          <w:rFonts w:ascii="Times New Roman" w:hAnsi="Times New Roman" w:cs="Times New Roman"/>
          <w:sz w:val="24"/>
          <w:szCs w:val="24"/>
        </w:rPr>
        <w:t>eanekaragaman</w:t>
      </w:r>
    </w:p>
    <w:p w:rsidR="007F55DD" w:rsidRPr="00E16504" w:rsidRDefault="007F55DD" w:rsidP="007F55DD">
      <w:pPr>
        <w:autoSpaceDE w:val="0"/>
        <w:autoSpaceDN w:val="0"/>
        <w:adjustRightInd w:val="0"/>
        <w:spacing w:after="0" w:line="480" w:lineRule="auto"/>
        <w:ind w:left="567"/>
        <w:jc w:val="both"/>
        <w:rPr>
          <w:rFonts w:ascii="Times New Roman" w:hAnsi="Times New Roman" w:cs="Times New Roman"/>
          <w:sz w:val="24"/>
          <w:szCs w:val="24"/>
        </w:rPr>
      </w:pPr>
      <w:r w:rsidRPr="00E16504">
        <w:rPr>
          <w:rFonts w:ascii="Times New Roman" w:hAnsi="Times New Roman" w:cs="Times New Roman"/>
          <w:sz w:val="24"/>
          <w:szCs w:val="24"/>
        </w:rPr>
        <w:t>Menunjukkan bahwa makhluk hidup baik nabati maupun hewan yang ada dialam ini jenis dan jumlahnya sangat beraneka ragam. Tiap makhluk hidup tadid</w:t>
      </w:r>
      <w:r>
        <w:rPr>
          <w:rFonts w:ascii="Times New Roman" w:hAnsi="Times New Roman" w:cs="Times New Roman"/>
          <w:sz w:val="24"/>
          <w:szCs w:val="24"/>
        </w:rPr>
        <w:t>apat berfungsi sebagai produsen</w:t>
      </w:r>
      <w:r w:rsidRPr="00E16504">
        <w:rPr>
          <w:rFonts w:ascii="Times New Roman" w:hAnsi="Times New Roman" w:cs="Times New Roman"/>
          <w:sz w:val="24"/>
          <w:szCs w:val="24"/>
        </w:rPr>
        <w:t>, konsumen, pengontrol atau dikontrol olehmakhluk lainnya.</w:t>
      </w:r>
    </w:p>
    <w:p w:rsidR="007F55DD" w:rsidRPr="00E16504" w:rsidRDefault="007F55DD" w:rsidP="007F55DD">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2) Asas Kerja S</w:t>
      </w:r>
      <w:r w:rsidRPr="00E16504">
        <w:rPr>
          <w:rFonts w:ascii="Times New Roman" w:hAnsi="Times New Roman" w:cs="Times New Roman"/>
          <w:sz w:val="24"/>
          <w:szCs w:val="24"/>
        </w:rPr>
        <w:t>ama</w:t>
      </w:r>
    </w:p>
    <w:p w:rsidR="007F55DD" w:rsidRPr="00E16504" w:rsidRDefault="007F55DD" w:rsidP="007F55DD">
      <w:pPr>
        <w:autoSpaceDE w:val="0"/>
        <w:autoSpaceDN w:val="0"/>
        <w:adjustRightInd w:val="0"/>
        <w:spacing w:after="0" w:line="480" w:lineRule="auto"/>
        <w:ind w:left="567"/>
        <w:jc w:val="both"/>
        <w:rPr>
          <w:rFonts w:ascii="Times New Roman" w:hAnsi="Times New Roman" w:cs="Times New Roman"/>
          <w:sz w:val="24"/>
          <w:szCs w:val="24"/>
        </w:rPr>
      </w:pPr>
      <w:r w:rsidRPr="00E16504">
        <w:rPr>
          <w:rFonts w:ascii="Times New Roman" w:hAnsi="Times New Roman" w:cs="Times New Roman"/>
          <w:sz w:val="24"/>
          <w:szCs w:val="24"/>
        </w:rPr>
        <w:t>Diantara tumbuh-tumbuhan dengan binatang, diantara tumbuh-tumbuhan dengan sesamanya diantara dengan sesama binatang dan binatang denganmanusiaada jalinan kerja sama yang menguntungkan yang menunjang terciptanya keseimbangan serta kestabilan, misalnya kumbang menghisap madu, sedangkan tumbuh-tumbuhan dibantu dalam melakukan penyerbukan. Burung yang selalu hinggap dipunggung kerbau tersebut sedangkan kerbau dibantu untuk menghilangkan lalat yang mengganggu dirinya.</w:t>
      </w:r>
    </w:p>
    <w:p w:rsidR="007F55DD" w:rsidRPr="00E16504" w:rsidRDefault="007F55DD" w:rsidP="007F55DD">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3) Asas P</w:t>
      </w:r>
      <w:r w:rsidRPr="00E16504">
        <w:rPr>
          <w:rFonts w:ascii="Times New Roman" w:hAnsi="Times New Roman" w:cs="Times New Roman"/>
          <w:sz w:val="24"/>
          <w:szCs w:val="24"/>
        </w:rPr>
        <w:t>ersaingan</w:t>
      </w:r>
    </w:p>
    <w:p w:rsidR="007F55DD" w:rsidRPr="00E16504" w:rsidRDefault="007F55DD" w:rsidP="007F55DD">
      <w:pPr>
        <w:autoSpaceDE w:val="0"/>
        <w:autoSpaceDN w:val="0"/>
        <w:adjustRightInd w:val="0"/>
        <w:spacing w:after="0" w:line="480" w:lineRule="auto"/>
        <w:ind w:left="567"/>
        <w:jc w:val="both"/>
        <w:rPr>
          <w:rFonts w:ascii="Times New Roman" w:hAnsi="Times New Roman" w:cs="Times New Roman"/>
          <w:sz w:val="24"/>
          <w:szCs w:val="24"/>
        </w:rPr>
      </w:pPr>
      <w:r w:rsidRPr="00E16504">
        <w:rPr>
          <w:rFonts w:ascii="Times New Roman" w:hAnsi="Times New Roman" w:cs="Times New Roman"/>
          <w:sz w:val="24"/>
          <w:szCs w:val="24"/>
        </w:rPr>
        <w:t xml:space="preserve">Asas persaingan ini berfungsi mengontrol pertumbuhan suatu unsur atau komponen yang terlalu pesat yang dapat mengganggu keseimbangan </w:t>
      </w:r>
      <w:r w:rsidRPr="00E16504">
        <w:rPr>
          <w:rFonts w:ascii="Times New Roman" w:hAnsi="Times New Roman" w:cs="Times New Roman"/>
          <w:sz w:val="24"/>
          <w:szCs w:val="24"/>
        </w:rPr>
        <w:lastRenderedPageBreak/>
        <w:t>ekologi. Misalnya burung hantu yang memangsa tikus disawah. Karena apabila jumlahtikus disawah itu berlebihan maka akan merusak tanaman dan merugikan petani.</w:t>
      </w:r>
    </w:p>
    <w:p w:rsidR="007F55DD" w:rsidRPr="00E16504" w:rsidRDefault="007F55DD" w:rsidP="007F55DD">
      <w:pPr>
        <w:autoSpaceDE w:val="0"/>
        <w:autoSpaceDN w:val="0"/>
        <w:adjustRightInd w:val="0"/>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4) Asas I</w:t>
      </w:r>
      <w:r w:rsidRPr="00E16504">
        <w:rPr>
          <w:rFonts w:ascii="Times New Roman" w:hAnsi="Times New Roman" w:cs="Times New Roman"/>
          <w:sz w:val="24"/>
          <w:szCs w:val="24"/>
        </w:rPr>
        <w:t>nteraksi</w:t>
      </w:r>
    </w:p>
    <w:p w:rsidR="007F55DD" w:rsidRPr="00E16504" w:rsidRDefault="007F55DD" w:rsidP="007F55DD">
      <w:pPr>
        <w:autoSpaceDE w:val="0"/>
        <w:autoSpaceDN w:val="0"/>
        <w:adjustRightInd w:val="0"/>
        <w:spacing w:after="0" w:line="480" w:lineRule="auto"/>
        <w:ind w:left="567"/>
        <w:jc w:val="both"/>
        <w:rPr>
          <w:rFonts w:ascii="Times New Roman" w:hAnsi="Times New Roman" w:cs="Times New Roman"/>
          <w:sz w:val="24"/>
          <w:szCs w:val="24"/>
        </w:rPr>
      </w:pPr>
      <w:r w:rsidRPr="00E16504">
        <w:rPr>
          <w:rFonts w:ascii="Times New Roman" w:hAnsi="Times New Roman" w:cs="Times New Roman"/>
          <w:sz w:val="24"/>
          <w:szCs w:val="24"/>
        </w:rPr>
        <w:t>Pertumbuhan dan perkembangan individu atau kelompok jenis makhluk hidupdi dalam ekosistem terjadi karena ada hubungan timbal balik yang aktif antar</w:t>
      </w:r>
      <w:r>
        <w:rPr>
          <w:rFonts w:ascii="Times New Roman" w:hAnsi="Times New Roman" w:cs="Times New Roman"/>
          <w:sz w:val="24"/>
          <w:szCs w:val="24"/>
        </w:rPr>
        <w:t xml:space="preserve"> sesamanya/</w:t>
      </w:r>
      <w:r w:rsidRPr="00E16504">
        <w:rPr>
          <w:rFonts w:ascii="Times New Roman" w:hAnsi="Times New Roman" w:cs="Times New Roman"/>
          <w:sz w:val="24"/>
          <w:szCs w:val="24"/>
        </w:rPr>
        <w:t>tanpa adanya interaksi suatu makhluk hidup disatu pihak dan lingkungan di pihak lain akan ada yang terdesak, yang mengalami kemunduran kualitas. Dalam konteks ekologi manusia, ekologi tidak hanya terjadi diantara mekhluk hidup. Dalam hal ini, manusia dan lingkungannya pada suatu ekosistem tertentu malainkan juga antara suatu ekosistem dan ekosistem lainnya. Misalnya interaksi daerah produsn dengan daerah konsumen, daerah industri dengan daerah pedesaan.</w:t>
      </w:r>
    </w:p>
    <w:p w:rsidR="007F55DD" w:rsidRPr="00E16504" w:rsidRDefault="007F55DD" w:rsidP="007F55DD">
      <w:pPr>
        <w:autoSpaceDE w:val="0"/>
        <w:autoSpaceDN w:val="0"/>
        <w:adjustRightInd w:val="0"/>
        <w:spacing w:after="0" w:line="480" w:lineRule="auto"/>
        <w:ind w:left="567"/>
        <w:jc w:val="both"/>
        <w:rPr>
          <w:rFonts w:ascii="Times New Roman" w:hAnsi="Times New Roman" w:cs="Times New Roman"/>
          <w:sz w:val="24"/>
          <w:szCs w:val="24"/>
        </w:rPr>
      </w:pPr>
      <w:r w:rsidRPr="00E16504">
        <w:rPr>
          <w:rFonts w:ascii="Times New Roman" w:hAnsi="Times New Roman" w:cs="Times New Roman"/>
          <w:sz w:val="24"/>
          <w:szCs w:val="24"/>
        </w:rPr>
        <w:t>5) Asas kesinambungan</w:t>
      </w:r>
    </w:p>
    <w:p w:rsidR="007F55DD" w:rsidRDefault="007F55DD" w:rsidP="007F55DD">
      <w:pPr>
        <w:autoSpaceDE w:val="0"/>
        <w:autoSpaceDN w:val="0"/>
        <w:adjustRightInd w:val="0"/>
        <w:spacing w:after="0" w:line="480" w:lineRule="auto"/>
        <w:ind w:left="567"/>
        <w:jc w:val="both"/>
        <w:rPr>
          <w:rFonts w:ascii="Times New Roman" w:hAnsi="Times New Roman" w:cs="Times New Roman"/>
          <w:sz w:val="24"/>
          <w:szCs w:val="24"/>
        </w:rPr>
      </w:pPr>
      <w:r w:rsidRPr="00E16504">
        <w:rPr>
          <w:rFonts w:ascii="Times New Roman" w:hAnsi="Times New Roman" w:cs="Times New Roman"/>
          <w:sz w:val="24"/>
          <w:szCs w:val="24"/>
        </w:rPr>
        <w:t xml:space="preserve">Proses kerja sama, persaingan, interaksi diantara makhluk hidup berlangsung secara terus menerus sehingga terjadi proses yang berkesinambungan. Terputusnya suatu proses yang berkesinambungan akan dapat menimbulkan kehancuran. Misalnya pendidikan yang merupakan bentuk interaksi pada seorang anak disekolah atau suatu kelompok dengan lingkungannya terjadi sepanjang hayat. Kemudian seiring dengan perkembangan lebih lanjut bahwa konsep ekosistem dimana konsep ekosistem ini merupakan suatu suatu sistem ekologi yang terbentuk oleh hubungan timbal balik di antara makhluk hidup dengan lingkungannya. Hal </w:t>
      </w:r>
      <w:r w:rsidRPr="00E16504">
        <w:rPr>
          <w:rFonts w:ascii="Times New Roman" w:hAnsi="Times New Roman" w:cs="Times New Roman"/>
          <w:sz w:val="24"/>
          <w:szCs w:val="24"/>
        </w:rPr>
        <w:lastRenderedPageBreak/>
        <w:t>ini seperti yang telah dikemukakan oleh Jean Paul Sartre bahwa manusia berbeda dengan benda-benda lain akan keberadaannya dan dia sadar bahwa dia tahu. Berlatar belakang dengan tidak ajegnya hubungan ant</w:t>
      </w:r>
      <w:r>
        <w:rPr>
          <w:rFonts w:ascii="Times New Roman" w:hAnsi="Times New Roman" w:cs="Times New Roman"/>
          <w:sz w:val="24"/>
          <w:szCs w:val="24"/>
        </w:rPr>
        <w:t>a</w:t>
      </w:r>
      <w:r w:rsidRPr="00E16504">
        <w:rPr>
          <w:rFonts w:ascii="Times New Roman" w:hAnsi="Times New Roman" w:cs="Times New Roman"/>
          <w:sz w:val="24"/>
          <w:szCs w:val="24"/>
        </w:rPr>
        <w:t xml:space="preserve">ramanusia melakukan pengendalian sebagai upaya agar stabilnya interaksi </w:t>
      </w:r>
      <w:r w:rsidRPr="00E16504">
        <w:rPr>
          <w:rFonts w:ascii="Times New Roman" w:hAnsi="Times New Roman" w:cs="Times New Roman"/>
          <w:i/>
          <w:iCs/>
          <w:sz w:val="24"/>
          <w:szCs w:val="24"/>
        </w:rPr>
        <w:t xml:space="preserve">bioticcommunity </w:t>
      </w:r>
      <w:r w:rsidRPr="00E16504">
        <w:rPr>
          <w:rFonts w:ascii="Times New Roman" w:hAnsi="Times New Roman" w:cs="Times New Roman"/>
          <w:sz w:val="24"/>
          <w:szCs w:val="24"/>
        </w:rPr>
        <w:t xml:space="preserve">dan </w:t>
      </w:r>
      <w:r w:rsidRPr="00E16504">
        <w:rPr>
          <w:rFonts w:ascii="Times New Roman" w:hAnsi="Times New Roman" w:cs="Times New Roman"/>
          <w:i/>
          <w:iCs/>
          <w:sz w:val="24"/>
          <w:szCs w:val="24"/>
        </w:rPr>
        <w:t>abiotic community</w:t>
      </w:r>
      <w:r w:rsidRPr="00E16504">
        <w:rPr>
          <w:rFonts w:ascii="Times New Roman" w:hAnsi="Times New Roman" w:cs="Times New Roman"/>
          <w:sz w:val="24"/>
          <w:szCs w:val="24"/>
        </w:rPr>
        <w:t>.</w:t>
      </w:r>
    </w:p>
    <w:p w:rsidR="007F55DD" w:rsidRPr="005836FE" w:rsidRDefault="007F55DD" w:rsidP="007F55DD">
      <w:pPr>
        <w:autoSpaceDE w:val="0"/>
        <w:autoSpaceDN w:val="0"/>
        <w:adjustRightInd w:val="0"/>
        <w:spacing w:after="0" w:line="240" w:lineRule="auto"/>
        <w:ind w:left="567"/>
        <w:jc w:val="both"/>
        <w:rPr>
          <w:rFonts w:ascii="Times New Roman" w:hAnsi="Times New Roman" w:cs="Times New Roman"/>
          <w:sz w:val="24"/>
          <w:szCs w:val="24"/>
        </w:rPr>
      </w:pPr>
    </w:p>
    <w:p w:rsidR="007F55DD" w:rsidRPr="00E16504" w:rsidRDefault="007F55DD" w:rsidP="007F55DD">
      <w:pPr>
        <w:autoSpaceDE w:val="0"/>
        <w:autoSpaceDN w:val="0"/>
        <w:adjustRightInd w:val="0"/>
        <w:spacing w:after="0" w:line="480" w:lineRule="auto"/>
        <w:ind w:left="567" w:firstLine="567"/>
        <w:jc w:val="both"/>
        <w:rPr>
          <w:rFonts w:ascii="Times New Roman" w:hAnsi="Times New Roman" w:cs="Times New Roman"/>
          <w:sz w:val="24"/>
          <w:szCs w:val="24"/>
        </w:rPr>
      </w:pPr>
      <w:r w:rsidRPr="00E16504">
        <w:rPr>
          <w:rFonts w:ascii="Times New Roman" w:hAnsi="Times New Roman" w:cs="Times New Roman"/>
          <w:sz w:val="24"/>
          <w:szCs w:val="24"/>
        </w:rPr>
        <w:t>Banyaknya aliran dalam bidang lingkungan mengakibatkan banyak pengertian tentang hukum lingkungan itu sendiri. Menurut Gatot P. Soemartono yang menyebutkan bahwa hukum itu adalah keseluruhan peraturan tentang tingkah laku manusia yang isinya tentang apa seharusnya dilakukan atau tidak dilak</w:t>
      </w:r>
      <w:r>
        <w:rPr>
          <w:rFonts w:ascii="Times New Roman" w:hAnsi="Times New Roman" w:cs="Times New Roman"/>
          <w:sz w:val="24"/>
          <w:szCs w:val="24"/>
        </w:rPr>
        <w:t>ukan dalam kehidupan masyarakat</w:t>
      </w:r>
      <w:r w:rsidRPr="00E16504">
        <w:rPr>
          <w:rFonts w:ascii="Times New Roman" w:hAnsi="Times New Roman" w:cs="Times New Roman"/>
          <w:sz w:val="24"/>
          <w:szCs w:val="24"/>
        </w:rPr>
        <w:t>, yang pelaksanaan peraturan tersebut dapat dipaksakan dengan suatu sanksi oleh pihak yang berwenang. Dari uraian mengenai pengertian hukum, maka hukum lingkungan adalah keseluruhan peraturan yang mengatur tentang tingkah laku orang tentang apa yang seharusnya dilakukan terhadap lingkungan yang pelaksanaan peraturan tersebut dapat dipaksakan dengan suatu sanksi oleh pihak yang berwenang</w:t>
      </w:r>
      <w:r>
        <w:rPr>
          <w:rStyle w:val="FootnoteReference"/>
          <w:rFonts w:ascii="Times New Roman" w:hAnsi="Times New Roman" w:cs="Times New Roman"/>
          <w:sz w:val="24"/>
          <w:szCs w:val="24"/>
        </w:rPr>
        <w:footnoteReference w:id="49"/>
      </w:r>
      <w:r>
        <w:rPr>
          <w:rFonts w:ascii="Times New Roman" w:hAnsi="Times New Roman" w:cs="Times New Roman"/>
          <w:sz w:val="24"/>
          <w:szCs w:val="24"/>
        </w:rPr>
        <w:t>.</w:t>
      </w:r>
    </w:p>
    <w:p w:rsidR="007F55DD" w:rsidRDefault="007F55DD" w:rsidP="007F55DD">
      <w:pPr>
        <w:autoSpaceDE w:val="0"/>
        <w:autoSpaceDN w:val="0"/>
        <w:adjustRightInd w:val="0"/>
        <w:spacing w:after="0" w:line="480" w:lineRule="auto"/>
        <w:ind w:left="567" w:firstLine="567"/>
        <w:jc w:val="both"/>
        <w:rPr>
          <w:rFonts w:ascii="Times New Roman" w:hAnsi="Times New Roman" w:cs="Times New Roman"/>
          <w:sz w:val="24"/>
          <w:szCs w:val="24"/>
        </w:rPr>
      </w:pPr>
      <w:r w:rsidRPr="00E16504">
        <w:rPr>
          <w:rFonts w:ascii="Times New Roman" w:hAnsi="Times New Roman" w:cs="Times New Roman"/>
          <w:sz w:val="24"/>
          <w:szCs w:val="24"/>
        </w:rPr>
        <w:t xml:space="preserve">Sedangkan menurut Danusaputro hukum lingkungan adalah hukum yang mendasari penyelenggaraan perlindungan dan tata pengelolaan serta peningkatan </w:t>
      </w:r>
      <w:r>
        <w:rPr>
          <w:rFonts w:ascii="Times New Roman" w:hAnsi="Times New Roman" w:cs="Times New Roman"/>
          <w:sz w:val="24"/>
          <w:szCs w:val="24"/>
        </w:rPr>
        <w:t>ketahanan lingkungan</w:t>
      </w:r>
      <w:r>
        <w:rPr>
          <w:rStyle w:val="FootnoteReference"/>
          <w:rFonts w:ascii="Times New Roman" w:hAnsi="Times New Roman" w:cs="Times New Roman"/>
          <w:sz w:val="24"/>
          <w:szCs w:val="24"/>
        </w:rPr>
        <w:footnoteReference w:id="50"/>
      </w:r>
      <w:r>
        <w:rPr>
          <w:rFonts w:ascii="Times New Roman" w:hAnsi="Times New Roman" w:cs="Times New Roman"/>
          <w:sz w:val="24"/>
          <w:szCs w:val="24"/>
        </w:rPr>
        <w:t>.</w:t>
      </w:r>
      <w:r w:rsidRPr="00E16504">
        <w:rPr>
          <w:rFonts w:ascii="Times New Roman" w:hAnsi="Times New Roman" w:cs="Times New Roman"/>
          <w:sz w:val="24"/>
          <w:szCs w:val="24"/>
        </w:rPr>
        <w:t xml:space="preserve"> Beliaulah yang membedakan antara hukumlingkungan modern yang berorientasi kepada lingkungan atau </w:t>
      </w:r>
      <w:r w:rsidRPr="00E16504">
        <w:rPr>
          <w:rFonts w:ascii="Times New Roman" w:hAnsi="Times New Roman" w:cs="Times New Roman"/>
          <w:i/>
          <w:iCs/>
          <w:sz w:val="24"/>
          <w:szCs w:val="24"/>
        </w:rPr>
        <w:t xml:space="preserve">environment oriented law </w:t>
      </w:r>
      <w:r w:rsidRPr="00E16504">
        <w:rPr>
          <w:rFonts w:ascii="Times New Roman" w:hAnsi="Times New Roman" w:cs="Times New Roman"/>
          <w:sz w:val="24"/>
          <w:szCs w:val="24"/>
        </w:rPr>
        <w:t xml:space="preserve">dan hukum lingkungan klasik yang berorientasi </w:t>
      </w:r>
      <w:r w:rsidRPr="00E16504">
        <w:rPr>
          <w:rFonts w:ascii="Times New Roman" w:hAnsi="Times New Roman" w:cs="Times New Roman"/>
          <w:sz w:val="24"/>
          <w:szCs w:val="24"/>
        </w:rPr>
        <w:lastRenderedPageBreak/>
        <w:t>pada penggunaan lingkungan atau</w:t>
      </w:r>
      <w:r w:rsidRPr="00E16504">
        <w:rPr>
          <w:rFonts w:ascii="Times New Roman" w:hAnsi="Times New Roman" w:cs="Times New Roman"/>
          <w:i/>
          <w:iCs/>
          <w:sz w:val="24"/>
          <w:szCs w:val="24"/>
        </w:rPr>
        <w:t>use-environment oriented law</w:t>
      </w:r>
      <w:r w:rsidRPr="00E16504">
        <w:rPr>
          <w:rFonts w:ascii="Times New Roman" w:hAnsi="Times New Roman" w:cs="Times New Roman"/>
          <w:sz w:val="24"/>
          <w:szCs w:val="24"/>
        </w:rPr>
        <w:t>. Hukum lingkungan klasik menetapkan ketentuan dan norma-norma yang menjamin penggunaan dan eksploitasi sumber-sumber daya lingkungan dengan berbagai akal dan kepandaian manusia guna mencapai hasil semaksimal mungkin dan dalam jangka waktu yang sesingkat-singk</w:t>
      </w:r>
      <w:r>
        <w:rPr>
          <w:rFonts w:ascii="Times New Roman" w:hAnsi="Times New Roman" w:cs="Times New Roman"/>
          <w:sz w:val="24"/>
          <w:szCs w:val="24"/>
        </w:rPr>
        <w:t>atnya.</w:t>
      </w:r>
    </w:p>
    <w:p w:rsidR="007F55DD" w:rsidRPr="00E16504" w:rsidRDefault="007F55DD" w:rsidP="007F55DD">
      <w:pPr>
        <w:autoSpaceDE w:val="0"/>
        <w:autoSpaceDN w:val="0"/>
        <w:adjustRightInd w:val="0"/>
        <w:spacing w:after="0" w:line="480" w:lineRule="auto"/>
        <w:ind w:left="567" w:firstLine="567"/>
        <w:jc w:val="both"/>
        <w:rPr>
          <w:rFonts w:ascii="Times New Roman" w:hAnsi="Times New Roman" w:cs="Times New Roman"/>
          <w:sz w:val="24"/>
          <w:szCs w:val="24"/>
        </w:rPr>
      </w:pPr>
      <w:r w:rsidRPr="00E16504">
        <w:rPr>
          <w:rFonts w:ascii="Times New Roman" w:hAnsi="Times New Roman" w:cs="Times New Roman"/>
          <w:sz w:val="24"/>
          <w:szCs w:val="24"/>
        </w:rPr>
        <w:t>Hal ini tentunya berbeda dengan konsep hukum lingkungan yang modern yang mana dalam penerapan konsep ini, hukum lingkungan menetapkan ketentuan-ketentuan atau norma</w:t>
      </w:r>
      <w:r>
        <w:rPr>
          <w:rFonts w:ascii="Times New Roman" w:hAnsi="Times New Roman" w:cs="Times New Roman"/>
          <w:sz w:val="24"/>
          <w:szCs w:val="24"/>
        </w:rPr>
        <w:t>-</w:t>
      </w:r>
      <w:r w:rsidRPr="00E16504">
        <w:rPr>
          <w:rFonts w:ascii="Times New Roman" w:hAnsi="Times New Roman" w:cs="Times New Roman"/>
          <w:sz w:val="24"/>
          <w:szCs w:val="24"/>
        </w:rPr>
        <w:t>norma guna mengatur perbuatan manusia dengan tujuan untuk melindungi lingkungan dan kerusakan dan kemerosotan mutunya demi menjamin kelestariannya agar dapat berlangsung secara terus menerus digunakan oleh generasi sekarang maupun generasi yang akan datang.</w:t>
      </w:r>
    </w:p>
    <w:p w:rsidR="007F55DD" w:rsidRDefault="007F55DD" w:rsidP="007F55DD">
      <w:pPr>
        <w:autoSpaceDE w:val="0"/>
        <w:autoSpaceDN w:val="0"/>
        <w:adjustRightInd w:val="0"/>
        <w:spacing w:after="0" w:line="480" w:lineRule="auto"/>
        <w:ind w:left="567" w:firstLine="567"/>
        <w:jc w:val="both"/>
        <w:rPr>
          <w:rFonts w:ascii="Times New Roman" w:hAnsi="Times New Roman" w:cs="Times New Roman"/>
          <w:sz w:val="24"/>
          <w:szCs w:val="24"/>
        </w:rPr>
      </w:pPr>
      <w:r w:rsidRPr="00E16504">
        <w:rPr>
          <w:rFonts w:ascii="Times New Roman" w:hAnsi="Times New Roman" w:cs="Times New Roman"/>
          <w:sz w:val="24"/>
          <w:szCs w:val="24"/>
        </w:rPr>
        <w:t xml:space="preserve">Berdasarkan pada wacana tersebut diatas maka dalam melaksanakan konsep tersebut diatas bahwa hukum lingkungan modern yang senantiasa berorientasi pada lingkungan, maka sudah sepantasnyalah sifat dan wataknya juga mengikuti sifat dan watak dari lingkungan sendiri. Hal ini tentunya bertumpu dengan pembelajaran mengenai konsep ekologi seperti pada pembahasan diatas. Dengan orientasi kepada lingkungan ini, maka hukum lingkungan modern memiliki sifat utuh, menyeluruh yang artinya selalu berada dalam dinamika dan sifat dan wataknya. Sebaliknya, hukum lingkungan klasik lebih bersifat sektoral dan sulit untuk berubah. Sebagai suatu disiplin ilmu yang sedang berkembang, sebagian besar hukum lingkungan merupakan bagian dari hukum administrasi, namun hukum </w:t>
      </w:r>
      <w:r w:rsidRPr="00E16504">
        <w:rPr>
          <w:rFonts w:ascii="Times New Roman" w:hAnsi="Times New Roman" w:cs="Times New Roman"/>
          <w:sz w:val="24"/>
          <w:szCs w:val="24"/>
        </w:rPr>
        <w:lastRenderedPageBreak/>
        <w:t>lingkungan mengandung aspek hukum perdata, hukum pidana, hukum pajak, hukum internasional dan penataan ruang.</w:t>
      </w:r>
    </w:p>
    <w:p w:rsidR="007F55DD" w:rsidRPr="00E16504" w:rsidRDefault="007F55DD" w:rsidP="007F55DD">
      <w:pPr>
        <w:autoSpaceDE w:val="0"/>
        <w:autoSpaceDN w:val="0"/>
        <w:adjustRightInd w:val="0"/>
        <w:spacing w:after="0" w:line="480" w:lineRule="auto"/>
        <w:ind w:left="567" w:firstLine="567"/>
        <w:jc w:val="both"/>
        <w:rPr>
          <w:rFonts w:ascii="Times New Roman" w:hAnsi="Times New Roman" w:cs="Times New Roman"/>
          <w:sz w:val="24"/>
          <w:szCs w:val="24"/>
        </w:rPr>
      </w:pPr>
      <w:r w:rsidRPr="00E16504">
        <w:rPr>
          <w:rFonts w:ascii="Times New Roman" w:hAnsi="Times New Roman" w:cs="Times New Roman"/>
          <w:sz w:val="24"/>
          <w:szCs w:val="24"/>
        </w:rPr>
        <w:t>Semula hukum lingkungan dikenal dengan hukum gangguan (</w:t>
      </w:r>
      <w:r w:rsidRPr="00E16504">
        <w:rPr>
          <w:rFonts w:ascii="Times New Roman" w:hAnsi="Times New Roman" w:cs="Times New Roman"/>
          <w:i/>
          <w:iCs/>
          <w:sz w:val="24"/>
          <w:szCs w:val="24"/>
        </w:rPr>
        <w:t>hinderrecht</w:t>
      </w:r>
      <w:r w:rsidRPr="00E16504">
        <w:rPr>
          <w:rFonts w:ascii="Times New Roman" w:hAnsi="Times New Roman" w:cs="Times New Roman"/>
          <w:sz w:val="24"/>
          <w:szCs w:val="24"/>
        </w:rPr>
        <w:t>)yang bersifat sederhana dan mengandung aspek keperdataan. Lambat launperkembangannya bergeser kearah hukum administrasi seiring dengan perkembangan peranan pengusaha dalam bentuk campur tangan terhadap berbagai segi kehidupan masyarakat yang lebih kompleks</w:t>
      </w:r>
      <w:r>
        <w:rPr>
          <w:rStyle w:val="FootnoteReference"/>
          <w:rFonts w:ascii="Times New Roman" w:hAnsi="Times New Roman" w:cs="Times New Roman"/>
          <w:sz w:val="24"/>
          <w:szCs w:val="24"/>
        </w:rPr>
        <w:footnoteReference w:id="51"/>
      </w:r>
      <w:r>
        <w:rPr>
          <w:rFonts w:ascii="Times New Roman" w:hAnsi="Times New Roman" w:cs="Times New Roman"/>
          <w:sz w:val="24"/>
          <w:szCs w:val="24"/>
        </w:rPr>
        <w:t>.</w:t>
      </w:r>
      <w:r w:rsidRPr="00E16504">
        <w:rPr>
          <w:rFonts w:ascii="Times New Roman" w:hAnsi="Times New Roman" w:cs="Times New Roman"/>
          <w:sz w:val="24"/>
          <w:szCs w:val="24"/>
        </w:rPr>
        <w:t>Menurut Siti Sundari Rangkuti yang menganut pendapat A.V. van den Berg bahwa pengelolaan lingkungan hidup di Indonesia berhadapan dengan hukum sebagai sarana kepentingan lingkungan yang bermacam-macam dapat dibedakan bagian-bagian dalam hukum lingkungan yaitu</w:t>
      </w:r>
      <w:r>
        <w:rPr>
          <w:rStyle w:val="FootnoteReference"/>
          <w:rFonts w:ascii="Times New Roman" w:hAnsi="Times New Roman" w:cs="Times New Roman"/>
          <w:sz w:val="24"/>
          <w:szCs w:val="24"/>
        </w:rPr>
        <w:footnoteReference w:id="52"/>
      </w:r>
      <w:r>
        <w:rPr>
          <w:rFonts w:ascii="Times New Roman" w:hAnsi="Times New Roman" w:cs="Times New Roman"/>
          <w:sz w:val="24"/>
          <w:szCs w:val="24"/>
        </w:rPr>
        <w:t>:</w:t>
      </w:r>
    </w:p>
    <w:p w:rsidR="007F55DD" w:rsidRPr="00E16504" w:rsidRDefault="007F55DD" w:rsidP="007F55DD">
      <w:pPr>
        <w:autoSpaceDE w:val="0"/>
        <w:autoSpaceDN w:val="0"/>
        <w:adjustRightInd w:val="0"/>
        <w:spacing w:after="0" w:line="480" w:lineRule="auto"/>
        <w:ind w:left="851" w:hanging="284"/>
        <w:jc w:val="both"/>
        <w:rPr>
          <w:rFonts w:ascii="Times New Roman" w:hAnsi="Times New Roman" w:cs="Times New Roman"/>
          <w:sz w:val="24"/>
          <w:szCs w:val="24"/>
        </w:rPr>
      </w:pPr>
      <w:r w:rsidRPr="00E16504">
        <w:rPr>
          <w:rFonts w:ascii="Times New Roman" w:hAnsi="Times New Roman" w:cs="Times New Roman"/>
          <w:sz w:val="24"/>
          <w:szCs w:val="24"/>
        </w:rPr>
        <w:t>1. Hukum Bencana (</w:t>
      </w:r>
      <w:r w:rsidRPr="00E16504">
        <w:rPr>
          <w:rFonts w:ascii="Times New Roman" w:hAnsi="Times New Roman" w:cs="Times New Roman"/>
          <w:i/>
          <w:iCs/>
          <w:sz w:val="24"/>
          <w:szCs w:val="24"/>
        </w:rPr>
        <w:t>rampenrecht</w:t>
      </w:r>
      <w:r w:rsidRPr="00E16504">
        <w:rPr>
          <w:rFonts w:ascii="Times New Roman" w:hAnsi="Times New Roman" w:cs="Times New Roman"/>
          <w:sz w:val="24"/>
          <w:szCs w:val="24"/>
        </w:rPr>
        <w:t>);</w:t>
      </w:r>
    </w:p>
    <w:p w:rsidR="007F55DD" w:rsidRPr="00E16504" w:rsidRDefault="007F55DD" w:rsidP="007F55DD">
      <w:pPr>
        <w:autoSpaceDE w:val="0"/>
        <w:autoSpaceDN w:val="0"/>
        <w:adjustRightInd w:val="0"/>
        <w:spacing w:after="0" w:line="480" w:lineRule="auto"/>
        <w:ind w:left="851" w:hanging="284"/>
        <w:jc w:val="both"/>
        <w:rPr>
          <w:rFonts w:ascii="Times New Roman" w:hAnsi="Times New Roman" w:cs="Times New Roman"/>
          <w:sz w:val="24"/>
          <w:szCs w:val="24"/>
        </w:rPr>
      </w:pPr>
      <w:r w:rsidRPr="00E16504">
        <w:rPr>
          <w:rFonts w:ascii="Times New Roman" w:hAnsi="Times New Roman" w:cs="Times New Roman"/>
          <w:sz w:val="24"/>
          <w:szCs w:val="24"/>
        </w:rPr>
        <w:t>2. Hukum Kesehatan Lingkungan (</w:t>
      </w:r>
      <w:r w:rsidRPr="00E16504">
        <w:rPr>
          <w:rFonts w:ascii="Times New Roman" w:hAnsi="Times New Roman" w:cs="Times New Roman"/>
          <w:i/>
          <w:iCs/>
          <w:sz w:val="24"/>
          <w:szCs w:val="24"/>
        </w:rPr>
        <w:t>milieuhygienerecht</w:t>
      </w:r>
      <w:r w:rsidRPr="00E16504">
        <w:rPr>
          <w:rFonts w:ascii="Times New Roman" w:hAnsi="Times New Roman" w:cs="Times New Roman"/>
          <w:sz w:val="24"/>
          <w:szCs w:val="24"/>
        </w:rPr>
        <w:t>);</w:t>
      </w:r>
    </w:p>
    <w:p w:rsidR="007F55DD" w:rsidRPr="00E16504" w:rsidRDefault="007F55DD" w:rsidP="007F55DD">
      <w:pPr>
        <w:autoSpaceDE w:val="0"/>
        <w:autoSpaceDN w:val="0"/>
        <w:adjustRightInd w:val="0"/>
        <w:spacing w:after="0" w:line="480" w:lineRule="auto"/>
        <w:ind w:left="851" w:hanging="284"/>
        <w:jc w:val="both"/>
        <w:rPr>
          <w:rFonts w:ascii="Times New Roman" w:hAnsi="Times New Roman" w:cs="Times New Roman"/>
          <w:i/>
          <w:iCs/>
          <w:sz w:val="24"/>
          <w:szCs w:val="24"/>
        </w:rPr>
      </w:pPr>
      <w:r w:rsidRPr="00E16504">
        <w:rPr>
          <w:rFonts w:ascii="Times New Roman" w:hAnsi="Times New Roman" w:cs="Times New Roman"/>
          <w:sz w:val="24"/>
          <w:szCs w:val="24"/>
        </w:rPr>
        <w:t>3. Hukum tentang Sumber Daya Alam atau Konservasi (</w:t>
      </w:r>
      <w:r w:rsidRPr="00E16504">
        <w:rPr>
          <w:rFonts w:ascii="Times New Roman" w:hAnsi="Times New Roman" w:cs="Times New Roman"/>
          <w:i/>
          <w:iCs/>
          <w:sz w:val="24"/>
          <w:szCs w:val="24"/>
        </w:rPr>
        <w:t>Recht betreffende natuurlijkerijkdommen</w:t>
      </w:r>
      <w:r w:rsidRPr="00E16504">
        <w:rPr>
          <w:rFonts w:ascii="Times New Roman" w:hAnsi="Times New Roman" w:cs="Times New Roman"/>
          <w:sz w:val="24"/>
          <w:szCs w:val="24"/>
        </w:rPr>
        <w:t>);</w:t>
      </w:r>
    </w:p>
    <w:p w:rsidR="007F55DD" w:rsidRPr="00E16504" w:rsidRDefault="007F55DD" w:rsidP="007F55DD">
      <w:pPr>
        <w:autoSpaceDE w:val="0"/>
        <w:autoSpaceDN w:val="0"/>
        <w:adjustRightInd w:val="0"/>
        <w:spacing w:after="0" w:line="480" w:lineRule="auto"/>
        <w:ind w:left="851" w:hanging="284"/>
        <w:jc w:val="both"/>
        <w:rPr>
          <w:rFonts w:ascii="Times New Roman" w:hAnsi="Times New Roman" w:cs="Times New Roman"/>
          <w:sz w:val="24"/>
          <w:szCs w:val="24"/>
        </w:rPr>
      </w:pPr>
      <w:r w:rsidRPr="00E16504">
        <w:rPr>
          <w:rFonts w:ascii="Times New Roman" w:hAnsi="Times New Roman" w:cs="Times New Roman"/>
          <w:sz w:val="24"/>
          <w:szCs w:val="24"/>
        </w:rPr>
        <w:t>4. Hukum Tata Ruang (</w:t>
      </w:r>
      <w:r w:rsidRPr="00E16504">
        <w:rPr>
          <w:rFonts w:ascii="Times New Roman" w:hAnsi="Times New Roman" w:cs="Times New Roman"/>
          <w:i/>
          <w:iCs/>
          <w:sz w:val="24"/>
          <w:szCs w:val="24"/>
        </w:rPr>
        <w:t>Recht betreffende de verdelling van het ruimtegebruik</w:t>
      </w:r>
      <w:r w:rsidRPr="00E16504">
        <w:rPr>
          <w:rFonts w:ascii="Times New Roman" w:hAnsi="Times New Roman" w:cs="Times New Roman"/>
          <w:sz w:val="24"/>
          <w:szCs w:val="24"/>
        </w:rPr>
        <w:t>);</w:t>
      </w:r>
    </w:p>
    <w:p w:rsidR="007F55DD" w:rsidRPr="00723273" w:rsidRDefault="007F55DD" w:rsidP="00723273">
      <w:pPr>
        <w:autoSpaceDE w:val="0"/>
        <w:autoSpaceDN w:val="0"/>
        <w:adjustRightInd w:val="0"/>
        <w:spacing w:after="0" w:line="480" w:lineRule="auto"/>
        <w:ind w:left="851" w:hanging="284"/>
        <w:jc w:val="both"/>
        <w:rPr>
          <w:rFonts w:ascii="Times New Roman" w:hAnsi="Times New Roman" w:cs="Times New Roman"/>
          <w:sz w:val="24"/>
          <w:szCs w:val="24"/>
        </w:rPr>
      </w:pPr>
      <w:r w:rsidRPr="00E16504">
        <w:rPr>
          <w:rFonts w:ascii="Times New Roman" w:hAnsi="Times New Roman" w:cs="Times New Roman"/>
          <w:sz w:val="24"/>
          <w:szCs w:val="24"/>
        </w:rPr>
        <w:t>5. Hukum Perlindungan Lingkungan (</w:t>
      </w:r>
      <w:r w:rsidRPr="00E16504">
        <w:rPr>
          <w:rFonts w:ascii="Times New Roman" w:hAnsi="Times New Roman" w:cs="Times New Roman"/>
          <w:i/>
          <w:iCs/>
          <w:sz w:val="24"/>
          <w:szCs w:val="24"/>
        </w:rPr>
        <w:t>milieubeschermingsrecht</w:t>
      </w:r>
      <w:r w:rsidR="00723273">
        <w:rPr>
          <w:rFonts w:ascii="Times New Roman" w:hAnsi="Times New Roman" w:cs="Times New Roman"/>
          <w:sz w:val="24"/>
          <w:szCs w:val="24"/>
        </w:rPr>
        <w:t>)</w:t>
      </w:r>
    </w:p>
    <w:p w:rsidR="007F55DD" w:rsidRPr="00E16504" w:rsidRDefault="007F55DD" w:rsidP="007F55DD">
      <w:pPr>
        <w:autoSpaceDE w:val="0"/>
        <w:autoSpaceDN w:val="0"/>
        <w:adjustRightInd w:val="0"/>
        <w:spacing w:after="0" w:line="480" w:lineRule="auto"/>
        <w:ind w:left="567" w:firstLine="567"/>
        <w:jc w:val="both"/>
        <w:rPr>
          <w:rFonts w:ascii="Times New Roman" w:hAnsi="Times New Roman" w:cs="Times New Roman"/>
          <w:sz w:val="24"/>
          <w:szCs w:val="24"/>
        </w:rPr>
      </w:pPr>
      <w:r w:rsidRPr="00E16504">
        <w:rPr>
          <w:rFonts w:ascii="Times New Roman" w:hAnsi="Times New Roman" w:cs="Times New Roman"/>
          <w:sz w:val="24"/>
          <w:szCs w:val="24"/>
        </w:rPr>
        <w:t>Dengan memperhatikan perkembangan akhir-akhir ini, Koesnadi Hardjosoemantri berpendapat bahwa hukum lingkungan dapat menjadi aspek aspek sebagai berikut</w:t>
      </w:r>
      <w:r>
        <w:rPr>
          <w:rStyle w:val="FootnoteReference"/>
          <w:rFonts w:ascii="Times New Roman" w:hAnsi="Times New Roman" w:cs="Times New Roman"/>
          <w:sz w:val="24"/>
          <w:szCs w:val="24"/>
        </w:rPr>
        <w:footnoteReference w:id="53"/>
      </w:r>
      <w:r>
        <w:rPr>
          <w:rFonts w:ascii="Times New Roman" w:hAnsi="Times New Roman" w:cs="Times New Roman"/>
          <w:sz w:val="24"/>
          <w:szCs w:val="24"/>
        </w:rPr>
        <w:t>:</w:t>
      </w:r>
    </w:p>
    <w:p w:rsidR="007F55DD" w:rsidRPr="00AC6D3A" w:rsidRDefault="007F55DD" w:rsidP="00011751">
      <w:pPr>
        <w:pStyle w:val="ListParagraph"/>
        <w:numPr>
          <w:ilvl w:val="0"/>
          <w:numId w:val="15"/>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Hukum </w:t>
      </w:r>
      <w:r>
        <w:rPr>
          <w:rFonts w:ascii="Times New Roman" w:hAnsi="Times New Roman" w:cs="Times New Roman"/>
          <w:sz w:val="24"/>
          <w:szCs w:val="24"/>
          <w:lang w:val="id-ID"/>
        </w:rPr>
        <w:t>T</w:t>
      </w:r>
      <w:r>
        <w:rPr>
          <w:rFonts w:ascii="Times New Roman" w:hAnsi="Times New Roman" w:cs="Times New Roman"/>
          <w:sz w:val="24"/>
          <w:szCs w:val="24"/>
        </w:rPr>
        <w:t xml:space="preserve">ata </w:t>
      </w:r>
      <w:r>
        <w:rPr>
          <w:rFonts w:ascii="Times New Roman" w:hAnsi="Times New Roman" w:cs="Times New Roman"/>
          <w:sz w:val="24"/>
          <w:szCs w:val="24"/>
          <w:lang w:val="id-ID"/>
        </w:rPr>
        <w:t>L</w:t>
      </w:r>
      <w:r>
        <w:rPr>
          <w:rFonts w:ascii="Times New Roman" w:hAnsi="Times New Roman" w:cs="Times New Roman"/>
          <w:sz w:val="24"/>
          <w:szCs w:val="24"/>
        </w:rPr>
        <w:t>ingkungan</w:t>
      </w:r>
    </w:p>
    <w:p w:rsidR="007F55DD" w:rsidRPr="00AC6D3A" w:rsidRDefault="007F55DD" w:rsidP="007F55DD">
      <w:pPr>
        <w:pStyle w:val="ListParagraph"/>
        <w:autoSpaceDE w:val="0"/>
        <w:autoSpaceDN w:val="0"/>
        <w:adjustRightInd w:val="0"/>
        <w:spacing w:after="0" w:line="480" w:lineRule="auto"/>
        <w:ind w:left="851"/>
        <w:jc w:val="both"/>
        <w:rPr>
          <w:rFonts w:ascii="Times New Roman" w:hAnsi="Times New Roman" w:cs="Times New Roman"/>
          <w:sz w:val="24"/>
          <w:szCs w:val="24"/>
          <w:lang w:val="id-ID"/>
        </w:rPr>
      </w:pPr>
      <w:r w:rsidRPr="00AC6D3A">
        <w:rPr>
          <w:rFonts w:ascii="Times New Roman" w:hAnsi="Times New Roman" w:cs="Times New Roman"/>
          <w:sz w:val="24"/>
          <w:szCs w:val="24"/>
        </w:rPr>
        <w:t>Hukum tata lingkungan ini merupakan hukum tata penyelenggaraan tugas (hak dan kewajiban) kekuasaan negara berikut alat kelengkapannya dalam mengatur pengelolaan lingkungan hidup.</w:t>
      </w:r>
    </w:p>
    <w:p w:rsidR="007F55DD" w:rsidRPr="00AC6D3A" w:rsidRDefault="007F55DD" w:rsidP="00011751">
      <w:pPr>
        <w:pStyle w:val="ListParagraph"/>
        <w:numPr>
          <w:ilvl w:val="0"/>
          <w:numId w:val="15"/>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Hukum Perlindungan Lingkungan</w:t>
      </w:r>
    </w:p>
    <w:p w:rsidR="007F55DD" w:rsidRPr="00E16504" w:rsidRDefault="007F55DD" w:rsidP="007F55DD">
      <w:pPr>
        <w:pStyle w:val="ListParagraph"/>
        <w:autoSpaceDE w:val="0"/>
        <w:autoSpaceDN w:val="0"/>
        <w:adjustRightInd w:val="0"/>
        <w:spacing w:after="0" w:line="480" w:lineRule="auto"/>
        <w:ind w:left="851"/>
        <w:jc w:val="both"/>
        <w:rPr>
          <w:rFonts w:ascii="Times New Roman" w:hAnsi="Times New Roman" w:cs="Times New Roman"/>
          <w:sz w:val="24"/>
          <w:szCs w:val="24"/>
        </w:rPr>
      </w:pPr>
      <w:r w:rsidRPr="00E16504">
        <w:rPr>
          <w:rFonts w:ascii="Times New Roman" w:hAnsi="Times New Roman" w:cs="Times New Roman"/>
          <w:sz w:val="24"/>
          <w:szCs w:val="24"/>
        </w:rPr>
        <w:t>Hukum perlindungan lingkungan tidak mengenal satu bidang kebijaksanaan akan tetapi merupakan kumpulan dari peraturan perundang-undangan di bidang pengelolaan lingkungan hidup yang berkaitan dengan lingkungan biotik sampai batas tertentu juga dengan lingkungan antrophogen. Sedang kalau wujud struktural hukum perlindugan lingkungan meliputi perlindungan hayati, non hayati, buatan termasuk cagar budaya seperti nampak padaUndang-Undang Nomor 5 Tahun 1990 tentang Konservasi Sumber Daya Alam dan ekosistemnya, kemudian Undang-Undang Nomor 5 Tahun 1992 tentang Cagar Budaya.</w:t>
      </w:r>
    </w:p>
    <w:p w:rsidR="007F55DD" w:rsidRPr="00AC6D3A" w:rsidRDefault="007F55DD" w:rsidP="00011751">
      <w:pPr>
        <w:pStyle w:val="ListParagraph"/>
        <w:numPr>
          <w:ilvl w:val="0"/>
          <w:numId w:val="15"/>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Hukum </w:t>
      </w:r>
      <w:r>
        <w:rPr>
          <w:rFonts w:ascii="Times New Roman" w:hAnsi="Times New Roman" w:cs="Times New Roman"/>
          <w:sz w:val="24"/>
          <w:szCs w:val="24"/>
          <w:lang w:val="id-ID"/>
        </w:rPr>
        <w:t>K</w:t>
      </w:r>
      <w:r>
        <w:rPr>
          <w:rFonts w:ascii="Times New Roman" w:hAnsi="Times New Roman" w:cs="Times New Roman"/>
          <w:sz w:val="24"/>
          <w:szCs w:val="24"/>
        </w:rPr>
        <w:t xml:space="preserve">esehatan </w:t>
      </w:r>
      <w:r>
        <w:rPr>
          <w:rFonts w:ascii="Times New Roman" w:hAnsi="Times New Roman" w:cs="Times New Roman"/>
          <w:sz w:val="24"/>
          <w:szCs w:val="24"/>
          <w:lang w:val="id-ID"/>
        </w:rPr>
        <w:t>L</w:t>
      </w:r>
      <w:r>
        <w:rPr>
          <w:rFonts w:ascii="Times New Roman" w:hAnsi="Times New Roman" w:cs="Times New Roman"/>
          <w:sz w:val="24"/>
          <w:szCs w:val="24"/>
        </w:rPr>
        <w:t>ingkungan</w:t>
      </w:r>
    </w:p>
    <w:p w:rsidR="007F55DD" w:rsidRPr="00E16504" w:rsidRDefault="007F55DD" w:rsidP="007F55DD">
      <w:pPr>
        <w:autoSpaceDE w:val="0"/>
        <w:autoSpaceDN w:val="0"/>
        <w:adjustRightInd w:val="0"/>
        <w:spacing w:after="0" w:line="480" w:lineRule="auto"/>
        <w:ind w:left="851"/>
        <w:jc w:val="both"/>
        <w:rPr>
          <w:rFonts w:ascii="Times New Roman" w:hAnsi="Times New Roman" w:cs="Times New Roman"/>
          <w:sz w:val="24"/>
          <w:szCs w:val="24"/>
        </w:rPr>
      </w:pPr>
      <w:r w:rsidRPr="00E16504">
        <w:rPr>
          <w:rFonts w:ascii="Times New Roman" w:hAnsi="Times New Roman" w:cs="Times New Roman"/>
          <w:sz w:val="24"/>
          <w:szCs w:val="24"/>
        </w:rPr>
        <w:t>Hukum kesehatan lingkungan adalah hukum berhubungan dengan kebijaksanaan di bidang kesehatan lingkungan dan wujud strukturalnya meliputi pemeliharaan kondisi air, tanah dan udara seperti pada PP No. 35 Tahun 1991 tentang Sungai</w:t>
      </w:r>
      <w:r>
        <w:rPr>
          <w:rFonts w:ascii="Times New Roman" w:hAnsi="Times New Roman" w:cs="Times New Roman"/>
          <w:sz w:val="24"/>
          <w:szCs w:val="24"/>
        </w:rPr>
        <w:t>.</w:t>
      </w:r>
    </w:p>
    <w:p w:rsidR="007F55DD" w:rsidRPr="00E16504" w:rsidRDefault="007F55DD" w:rsidP="00011751">
      <w:pPr>
        <w:pStyle w:val="ListParagraph"/>
        <w:numPr>
          <w:ilvl w:val="0"/>
          <w:numId w:val="15"/>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Hukum </w:t>
      </w:r>
      <w:r>
        <w:rPr>
          <w:rFonts w:ascii="Times New Roman" w:hAnsi="Times New Roman" w:cs="Times New Roman"/>
          <w:sz w:val="24"/>
          <w:szCs w:val="24"/>
          <w:lang w:val="id-ID"/>
        </w:rPr>
        <w:t>P</w:t>
      </w:r>
      <w:r>
        <w:rPr>
          <w:rFonts w:ascii="Times New Roman" w:hAnsi="Times New Roman" w:cs="Times New Roman"/>
          <w:sz w:val="24"/>
          <w:szCs w:val="24"/>
        </w:rPr>
        <w:t xml:space="preserve">encemaran </w:t>
      </w:r>
      <w:r>
        <w:rPr>
          <w:rFonts w:ascii="Times New Roman" w:hAnsi="Times New Roman" w:cs="Times New Roman"/>
          <w:sz w:val="24"/>
          <w:szCs w:val="24"/>
          <w:lang w:val="id-ID"/>
        </w:rPr>
        <w:t>L</w:t>
      </w:r>
      <w:r>
        <w:rPr>
          <w:rFonts w:ascii="Times New Roman" w:hAnsi="Times New Roman" w:cs="Times New Roman"/>
          <w:sz w:val="24"/>
          <w:szCs w:val="24"/>
        </w:rPr>
        <w:t>ingkungan</w:t>
      </w:r>
    </w:p>
    <w:p w:rsidR="007F55DD" w:rsidRPr="00E16504" w:rsidRDefault="007F55DD" w:rsidP="007F55DD">
      <w:pPr>
        <w:autoSpaceDE w:val="0"/>
        <w:autoSpaceDN w:val="0"/>
        <w:adjustRightInd w:val="0"/>
        <w:spacing w:after="0" w:line="480" w:lineRule="auto"/>
        <w:ind w:left="851"/>
        <w:jc w:val="both"/>
        <w:rPr>
          <w:rFonts w:ascii="Times New Roman" w:hAnsi="Times New Roman" w:cs="Times New Roman"/>
          <w:sz w:val="24"/>
          <w:szCs w:val="24"/>
        </w:rPr>
      </w:pPr>
      <w:r w:rsidRPr="00E16504">
        <w:rPr>
          <w:rFonts w:ascii="Times New Roman" w:hAnsi="Times New Roman" w:cs="Times New Roman"/>
          <w:sz w:val="24"/>
          <w:szCs w:val="24"/>
        </w:rPr>
        <w:t xml:space="preserve">Hukum pencemaran lingkungan merupakan hukum yang memiliki pengaturan terhadap pencegahan dan penanggulangan pencemaran. Wujud pola hukum pencemaran lingkungan ini meliputi pencemaran air, </w:t>
      </w:r>
      <w:r w:rsidRPr="00E16504">
        <w:rPr>
          <w:rFonts w:ascii="Times New Roman" w:hAnsi="Times New Roman" w:cs="Times New Roman"/>
          <w:sz w:val="24"/>
          <w:szCs w:val="24"/>
        </w:rPr>
        <w:lastRenderedPageBreak/>
        <w:t>udara, tanah seperti PP No. 12 Tahun 1997 tentang Pengelolaan Lingkungan Hidup.</w:t>
      </w:r>
    </w:p>
    <w:p w:rsidR="007F55DD" w:rsidRPr="00E16504" w:rsidRDefault="007F55DD" w:rsidP="00011751">
      <w:pPr>
        <w:pStyle w:val="ListParagraph"/>
        <w:numPr>
          <w:ilvl w:val="0"/>
          <w:numId w:val="15"/>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Hukum </w:t>
      </w:r>
      <w:r>
        <w:rPr>
          <w:rFonts w:ascii="Times New Roman" w:hAnsi="Times New Roman" w:cs="Times New Roman"/>
          <w:sz w:val="24"/>
          <w:szCs w:val="24"/>
          <w:lang w:val="id-ID"/>
        </w:rPr>
        <w:t>L</w:t>
      </w:r>
      <w:r>
        <w:rPr>
          <w:rFonts w:ascii="Times New Roman" w:hAnsi="Times New Roman" w:cs="Times New Roman"/>
          <w:sz w:val="24"/>
          <w:szCs w:val="24"/>
        </w:rPr>
        <w:t xml:space="preserve">ingkungan </w:t>
      </w:r>
      <w:r>
        <w:rPr>
          <w:rFonts w:ascii="Times New Roman" w:hAnsi="Times New Roman" w:cs="Times New Roman"/>
          <w:sz w:val="24"/>
          <w:szCs w:val="24"/>
          <w:lang w:val="id-ID"/>
        </w:rPr>
        <w:t>I</w:t>
      </w:r>
      <w:r w:rsidRPr="00E16504">
        <w:rPr>
          <w:rFonts w:ascii="Times New Roman" w:hAnsi="Times New Roman" w:cs="Times New Roman"/>
          <w:sz w:val="24"/>
          <w:szCs w:val="24"/>
        </w:rPr>
        <w:t>nternasio</w:t>
      </w:r>
      <w:r>
        <w:rPr>
          <w:rFonts w:ascii="Times New Roman" w:hAnsi="Times New Roman" w:cs="Times New Roman"/>
          <w:sz w:val="24"/>
          <w:szCs w:val="24"/>
        </w:rPr>
        <w:t>nal</w:t>
      </w:r>
    </w:p>
    <w:p w:rsidR="007F55DD" w:rsidRPr="00E16504" w:rsidRDefault="007F55DD" w:rsidP="007F55DD">
      <w:pPr>
        <w:autoSpaceDE w:val="0"/>
        <w:autoSpaceDN w:val="0"/>
        <w:adjustRightInd w:val="0"/>
        <w:spacing w:after="0" w:line="480" w:lineRule="auto"/>
        <w:ind w:left="851"/>
        <w:jc w:val="both"/>
        <w:rPr>
          <w:rFonts w:ascii="Times New Roman" w:hAnsi="Times New Roman" w:cs="Times New Roman"/>
          <w:sz w:val="24"/>
          <w:szCs w:val="24"/>
        </w:rPr>
      </w:pPr>
      <w:r w:rsidRPr="00E16504">
        <w:rPr>
          <w:rFonts w:ascii="Times New Roman" w:hAnsi="Times New Roman" w:cs="Times New Roman"/>
          <w:sz w:val="24"/>
          <w:szCs w:val="24"/>
        </w:rPr>
        <w:t>Hukum lingkungan internasional merupakan instrumen yuridis dalam pengaturan hubungan hukum mengenai sengketa lingkungan yang sifatnya melintasi batas negara. Lapangan hukumnya meliputi hukum lingkungan perdata internasional dan hukum lingkungan pidana internasional seperti yang terdapat pada Undang Undang Nomor 23 Tahun 1997 tentang Pengelolaan Lingkungan Hidup.</w:t>
      </w:r>
    </w:p>
    <w:p w:rsidR="007F55DD" w:rsidRPr="00E16504" w:rsidRDefault="007F55DD" w:rsidP="007F55DD">
      <w:pPr>
        <w:autoSpaceDE w:val="0"/>
        <w:autoSpaceDN w:val="0"/>
        <w:adjustRightInd w:val="0"/>
        <w:spacing w:after="0" w:line="480" w:lineRule="auto"/>
        <w:ind w:left="851" w:hanging="284"/>
        <w:jc w:val="both"/>
        <w:rPr>
          <w:rFonts w:ascii="Times New Roman" w:hAnsi="Times New Roman" w:cs="Times New Roman"/>
          <w:sz w:val="24"/>
          <w:szCs w:val="24"/>
        </w:rPr>
      </w:pPr>
      <w:r w:rsidRPr="00E16504">
        <w:rPr>
          <w:rFonts w:ascii="Times New Roman" w:hAnsi="Times New Roman" w:cs="Times New Roman"/>
          <w:sz w:val="24"/>
          <w:szCs w:val="24"/>
        </w:rPr>
        <w:t xml:space="preserve">6) </w:t>
      </w:r>
      <w:r>
        <w:rPr>
          <w:rFonts w:ascii="Times New Roman" w:hAnsi="Times New Roman" w:cs="Times New Roman"/>
          <w:sz w:val="24"/>
          <w:szCs w:val="24"/>
        </w:rPr>
        <w:t xml:space="preserve"> Hukum Perselisihan Lingkungan</w:t>
      </w:r>
    </w:p>
    <w:p w:rsidR="007F55DD" w:rsidRPr="00E16504" w:rsidRDefault="007F55DD" w:rsidP="007F55DD">
      <w:pPr>
        <w:autoSpaceDE w:val="0"/>
        <w:autoSpaceDN w:val="0"/>
        <w:adjustRightInd w:val="0"/>
        <w:spacing w:after="0" w:line="480" w:lineRule="auto"/>
        <w:ind w:left="851"/>
        <w:jc w:val="both"/>
        <w:rPr>
          <w:rFonts w:ascii="Times New Roman" w:hAnsi="Times New Roman" w:cs="Times New Roman"/>
          <w:sz w:val="24"/>
          <w:szCs w:val="24"/>
        </w:rPr>
      </w:pPr>
      <w:r w:rsidRPr="00E16504">
        <w:rPr>
          <w:rFonts w:ascii="Times New Roman" w:hAnsi="Times New Roman" w:cs="Times New Roman"/>
          <w:sz w:val="24"/>
          <w:szCs w:val="24"/>
        </w:rPr>
        <w:t>Hukum perselisihan lingkungan merupakan hukum yang mengatur prosedur pelaksanaan hak dan kewajiban karena adanya perkara lingkungan seperti yang diatur di Undang-Undang Nomor 23 Tahun 1997 tentang Pengelolaan Lingkungan Hidup</w:t>
      </w:r>
      <w:r>
        <w:rPr>
          <w:rFonts w:ascii="Times New Roman" w:hAnsi="Times New Roman" w:cs="Times New Roman"/>
          <w:sz w:val="24"/>
          <w:szCs w:val="24"/>
        </w:rPr>
        <w:t>.</w:t>
      </w:r>
      <w:r w:rsidRPr="00E16504">
        <w:rPr>
          <w:rFonts w:ascii="Times New Roman" w:hAnsi="Times New Roman" w:cs="Times New Roman"/>
          <w:sz w:val="24"/>
          <w:szCs w:val="24"/>
        </w:rPr>
        <w:t xml:space="preserve"> Dari pembagian tersebut, yang perlu mendapat perhatian adalah hukum tata lingkungan. karena pada dasarnya hukum lingkungan dalam pengertian yang paling sederhana adalah hukum yang mengatur tatanan lingkungan, ditambahkanpula bahwa huum tata lingkungan dapat juga disebut dengan hukum administras lingkungan atau hukum tata penyelenggaraan tugas (hak dan kewajiban) kekuasaan negara berikut alat kelengkapannya dalam mengatur pengelolaan </w:t>
      </w:r>
      <w:r>
        <w:rPr>
          <w:rFonts w:ascii="Times New Roman" w:hAnsi="Times New Roman" w:cs="Times New Roman"/>
          <w:sz w:val="24"/>
          <w:szCs w:val="24"/>
        </w:rPr>
        <w:t>lingkugan hidup</w:t>
      </w:r>
      <w:r>
        <w:rPr>
          <w:rStyle w:val="FootnoteReference"/>
          <w:rFonts w:ascii="Times New Roman" w:hAnsi="Times New Roman" w:cs="Times New Roman"/>
          <w:sz w:val="24"/>
          <w:szCs w:val="24"/>
        </w:rPr>
        <w:footnoteReference w:id="54"/>
      </w:r>
      <w:r>
        <w:rPr>
          <w:rFonts w:ascii="Times New Roman" w:hAnsi="Times New Roman" w:cs="Times New Roman"/>
          <w:sz w:val="24"/>
          <w:szCs w:val="24"/>
        </w:rPr>
        <w:t>.</w:t>
      </w:r>
    </w:p>
    <w:p w:rsidR="007F55DD" w:rsidRDefault="007F55DD" w:rsidP="007F55DD">
      <w:pPr>
        <w:autoSpaceDE w:val="0"/>
        <w:autoSpaceDN w:val="0"/>
        <w:adjustRightInd w:val="0"/>
        <w:spacing w:after="0" w:line="480" w:lineRule="auto"/>
        <w:ind w:left="851" w:firstLine="589"/>
        <w:jc w:val="both"/>
        <w:rPr>
          <w:rFonts w:ascii="Times New Roman" w:hAnsi="Times New Roman" w:cs="Times New Roman"/>
          <w:sz w:val="24"/>
          <w:szCs w:val="24"/>
        </w:rPr>
      </w:pPr>
      <w:r w:rsidRPr="00E16504">
        <w:rPr>
          <w:rFonts w:ascii="Times New Roman" w:hAnsi="Times New Roman" w:cs="Times New Roman"/>
          <w:sz w:val="24"/>
          <w:szCs w:val="24"/>
        </w:rPr>
        <w:lastRenderedPageBreak/>
        <w:t>Menurut Koesnadi Hardjosoemantri, hukum tata lingkungan mengatur penataan lingkungan guna mencapai keselarasan hubungan antara manusia danlingkungan hidup baik lingkungan hidup fisik maupun lingkungan hidup sosial budaya. Hukum lingkugan ini dikembangkan dengan metode dan tata pendekatanyang berdasarkan pada asas-asas semesta, meneyeluruh dan terpadu. Maksudnyaagar hukum lingkungan ini mampu memberikan gambaran dan tinjauan tentang lingkungan total. Lingkungan total disini semesta dan memancarkan sistem konsep ekologi dan sistem sosial.</w:t>
      </w:r>
    </w:p>
    <w:p w:rsidR="007F55DD" w:rsidRDefault="007F55DD" w:rsidP="007F55DD">
      <w:pPr>
        <w:tabs>
          <w:tab w:val="left" w:pos="567"/>
        </w:tabs>
        <w:autoSpaceDE w:val="0"/>
        <w:autoSpaceDN w:val="0"/>
        <w:adjustRightInd w:val="0"/>
        <w:spacing w:after="0" w:line="480" w:lineRule="auto"/>
        <w:jc w:val="both"/>
        <w:rPr>
          <w:rFonts w:ascii="Times New Roman" w:hAnsi="Times New Roman" w:cs="Times New Roman"/>
          <w:sz w:val="24"/>
          <w:szCs w:val="24"/>
        </w:rPr>
      </w:pPr>
    </w:p>
    <w:p w:rsidR="007B24FC" w:rsidRPr="007F55DD" w:rsidRDefault="007F55DD" w:rsidP="00011751">
      <w:pPr>
        <w:pStyle w:val="ListParagraph"/>
        <w:numPr>
          <w:ilvl w:val="1"/>
          <w:numId w:val="35"/>
        </w:numPr>
        <w:tabs>
          <w:tab w:val="left" w:pos="567"/>
        </w:tabs>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Perkembangan </w:t>
      </w:r>
      <w:r w:rsidR="00F56A31" w:rsidRPr="007F55DD">
        <w:rPr>
          <w:rFonts w:ascii="Times New Roman" w:hAnsi="Times New Roman" w:cs="Times New Roman"/>
          <w:b/>
          <w:bCs/>
          <w:sz w:val="24"/>
          <w:szCs w:val="24"/>
        </w:rPr>
        <w:t>Lingkungan Hidup</w:t>
      </w:r>
      <w:r>
        <w:rPr>
          <w:rFonts w:ascii="Times New Roman" w:hAnsi="Times New Roman" w:cs="Times New Roman"/>
          <w:b/>
          <w:bCs/>
          <w:sz w:val="24"/>
          <w:szCs w:val="24"/>
          <w:lang w:val="id-ID"/>
        </w:rPr>
        <w:t xml:space="preserve"> di Indonesia</w:t>
      </w:r>
    </w:p>
    <w:p w:rsidR="00875BEA" w:rsidRDefault="000213FB" w:rsidP="00875BEA">
      <w:pPr>
        <w:autoSpaceDE w:val="0"/>
        <w:autoSpaceDN w:val="0"/>
        <w:adjustRightInd w:val="0"/>
        <w:spacing w:after="0" w:line="480" w:lineRule="auto"/>
        <w:ind w:left="567" w:firstLine="567"/>
        <w:jc w:val="both"/>
        <w:rPr>
          <w:rFonts w:ascii="Times New Roman" w:hAnsi="Times New Roman" w:cs="Times New Roman"/>
          <w:sz w:val="24"/>
          <w:szCs w:val="24"/>
        </w:rPr>
      </w:pPr>
      <w:r w:rsidRPr="00AC0DA6">
        <w:rPr>
          <w:rFonts w:ascii="Times New Roman" w:hAnsi="Times New Roman" w:cs="Times New Roman"/>
          <w:sz w:val="24"/>
          <w:szCs w:val="24"/>
        </w:rPr>
        <w:t xml:space="preserve">Secara sederhana sejarah dapat diartikan sebagai aliran peristiwa yang berkesinambungan. Pengaturan yang orientasinya menyangkut lingkungan baik disadari atau tidak sebenarnya telah hadir di masa abad sebelum masehi di dalam </w:t>
      </w:r>
      <w:r w:rsidRPr="00AC0DA6">
        <w:rPr>
          <w:rFonts w:ascii="Times New Roman" w:hAnsi="Times New Roman" w:cs="Times New Roman"/>
          <w:i/>
          <w:iCs/>
          <w:sz w:val="24"/>
          <w:szCs w:val="24"/>
        </w:rPr>
        <w:t xml:space="preserve">Code of Hammurabi </w:t>
      </w:r>
      <w:r w:rsidRPr="00AC0DA6">
        <w:rPr>
          <w:rFonts w:ascii="Times New Roman" w:hAnsi="Times New Roman" w:cs="Times New Roman"/>
          <w:sz w:val="24"/>
          <w:szCs w:val="24"/>
        </w:rPr>
        <w:t>yang didalamnya terdapat satu klausul yang menyebutkan bahwa “ sanksi pidana dikenakan kepada seseorang apabila ia membangun rumah dengan gerabahnya sehingga runtuh dan menyebabkan lingkungan sekitar terganggu”. Demikian pula di abad ke-1 pada masa kejayaan romawi telahdikemukakan adanya aturan tentang jembatan air (</w:t>
      </w:r>
      <w:r w:rsidRPr="00AC0DA6">
        <w:rPr>
          <w:rFonts w:ascii="Times New Roman" w:hAnsi="Times New Roman" w:cs="Times New Roman"/>
          <w:i/>
          <w:iCs/>
          <w:sz w:val="24"/>
          <w:szCs w:val="24"/>
        </w:rPr>
        <w:t>aqueduct</w:t>
      </w:r>
      <w:r w:rsidRPr="00AC0DA6">
        <w:rPr>
          <w:rFonts w:ascii="Times New Roman" w:hAnsi="Times New Roman" w:cs="Times New Roman"/>
          <w:sz w:val="24"/>
          <w:szCs w:val="24"/>
        </w:rPr>
        <w:t xml:space="preserve">) yang merupakanbukti adanya ketentuan tentang teknik sanitasi dan perlindungan terhadap </w:t>
      </w:r>
      <w:r w:rsidR="009901CD">
        <w:rPr>
          <w:rFonts w:ascii="Times New Roman" w:hAnsi="Times New Roman" w:cs="Times New Roman"/>
          <w:sz w:val="24"/>
          <w:szCs w:val="24"/>
        </w:rPr>
        <w:t>lingkungan.</w:t>
      </w:r>
      <w:r w:rsidRPr="00AC0DA6">
        <w:rPr>
          <w:rFonts w:ascii="Times New Roman" w:hAnsi="Times New Roman" w:cs="Times New Roman"/>
          <w:sz w:val="24"/>
          <w:szCs w:val="24"/>
        </w:rPr>
        <w:t xml:space="preserve">Seiring dengan perkembangan hukum lingkungan tidak dapat dipidahkan dari gerakan dunia internasional untuk memberikan perhatian lebih besar terhadap lingkungan hidup. Hal ini </w:t>
      </w:r>
      <w:r w:rsidRPr="00AC0DA6">
        <w:rPr>
          <w:rFonts w:ascii="Times New Roman" w:hAnsi="Times New Roman" w:cs="Times New Roman"/>
          <w:sz w:val="24"/>
          <w:szCs w:val="24"/>
        </w:rPr>
        <w:lastRenderedPageBreak/>
        <w:t xml:space="preserve">mengingatkan pada kenyataan bahwa lingkungan hiduptelah menjadi masalah yang perlu ditanggulangi bersama demi kelangsungan yang menimpa diri seseorang sehingga menimbulkan </w:t>
      </w:r>
      <w:r w:rsidRPr="00AC0DA6">
        <w:rPr>
          <w:rFonts w:ascii="Times New Roman" w:hAnsi="Times New Roman" w:cs="Times New Roman"/>
          <w:i/>
          <w:iCs/>
          <w:sz w:val="24"/>
          <w:szCs w:val="24"/>
        </w:rPr>
        <w:t xml:space="preserve">resultance </w:t>
      </w:r>
      <w:r w:rsidRPr="00AC0DA6">
        <w:rPr>
          <w:rFonts w:ascii="Times New Roman" w:hAnsi="Times New Roman" w:cs="Times New Roman"/>
          <w:sz w:val="24"/>
          <w:szCs w:val="24"/>
        </w:rPr>
        <w:t>atau berbagai</w:t>
      </w:r>
      <w:r w:rsidR="00875BEA">
        <w:rPr>
          <w:rFonts w:ascii="Times New Roman" w:hAnsi="Times New Roman" w:cs="Times New Roman"/>
          <w:sz w:val="24"/>
          <w:szCs w:val="24"/>
        </w:rPr>
        <w:t xml:space="preserve"> pengaruh disekitarnya.</w:t>
      </w:r>
    </w:p>
    <w:p w:rsidR="00875BEA" w:rsidRDefault="000213FB" w:rsidP="00875BEA">
      <w:pPr>
        <w:autoSpaceDE w:val="0"/>
        <w:autoSpaceDN w:val="0"/>
        <w:adjustRightInd w:val="0"/>
        <w:spacing w:after="0" w:line="480" w:lineRule="auto"/>
        <w:ind w:left="567" w:firstLine="567"/>
        <w:jc w:val="both"/>
        <w:rPr>
          <w:rFonts w:ascii="Times New Roman" w:hAnsi="Times New Roman" w:cs="Times New Roman"/>
          <w:sz w:val="24"/>
          <w:szCs w:val="24"/>
        </w:rPr>
      </w:pPr>
      <w:r w:rsidRPr="00AC0DA6">
        <w:rPr>
          <w:rFonts w:ascii="Times New Roman" w:hAnsi="Times New Roman" w:cs="Times New Roman"/>
          <w:sz w:val="24"/>
          <w:szCs w:val="24"/>
        </w:rPr>
        <w:t xml:space="preserve">Begitu banyak pengaruh yang mendorong manusiakedalam suatu kondisi tertentu sehingga adalah wajar jika manusia tersebutkemudian juga berusaha untuk mengerti apakah sebenarnya yang mempengaruhidirinya dan sampai berapa besarkah pengaruh-pengaruh tersebut. Hal inilah yangdisebut dengan ekologi. Di kalangan negara-negara Perserikatan Bangsa-Bangsa (PBB) perhatian terhadap masalah-masalah lingkungan hidup ini dimulai dikalangan Dewan Ekonomi dan Sosial atau lebih dikenal dengan ECOSOC PBB pada waktu diadakan penjualan terhadap hasil-hasil gerakan dasawarsa pembangunan dunia </w:t>
      </w:r>
      <w:r w:rsidR="00875BEA">
        <w:rPr>
          <w:rFonts w:ascii="Times New Roman" w:hAnsi="Times New Roman" w:cs="Times New Roman"/>
          <w:sz w:val="24"/>
          <w:szCs w:val="24"/>
        </w:rPr>
        <w:t>ke-1.</w:t>
      </w:r>
    </w:p>
    <w:p w:rsidR="00875BEA" w:rsidRDefault="000213FB" w:rsidP="00875BEA">
      <w:pPr>
        <w:autoSpaceDE w:val="0"/>
        <w:autoSpaceDN w:val="0"/>
        <w:adjustRightInd w:val="0"/>
        <w:spacing w:after="0" w:line="480" w:lineRule="auto"/>
        <w:ind w:left="567" w:firstLine="567"/>
        <w:jc w:val="both"/>
        <w:rPr>
          <w:rFonts w:ascii="Times New Roman" w:hAnsi="Times New Roman" w:cs="Times New Roman"/>
          <w:sz w:val="24"/>
          <w:szCs w:val="24"/>
        </w:rPr>
      </w:pPr>
      <w:r w:rsidRPr="00AC0DA6">
        <w:rPr>
          <w:rFonts w:ascii="Times New Roman" w:hAnsi="Times New Roman" w:cs="Times New Roman"/>
          <w:sz w:val="24"/>
          <w:szCs w:val="24"/>
        </w:rPr>
        <w:t xml:space="preserve">Dalam rangka persiapan menghadapi </w:t>
      </w:r>
      <w:r>
        <w:rPr>
          <w:rFonts w:ascii="Times New Roman" w:hAnsi="Times New Roman" w:cs="Times New Roman"/>
          <w:sz w:val="24"/>
          <w:szCs w:val="24"/>
        </w:rPr>
        <w:t xml:space="preserve">Konferensi Lingkungan Hidup PBB </w:t>
      </w:r>
      <w:r w:rsidRPr="00AC0DA6">
        <w:rPr>
          <w:rFonts w:ascii="Times New Roman" w:hAnsi="Times New Roman" w:cs="Times New Roman"/>
          <w:sz w:val="24"/>
          <w:szCs w:val="24"/>
        </w:rPr>
        <w:t xml:space="preserve">tersebut, Indonesia harus menyiapkan laporan </w:t>
      </w:r>
      <w:r>
        <w:rPr>
          <w:rFonts w:ascii="Times New Roman" w:hAnsi="Times New Roman" w:cs="Times New Roman"/>
          <w:sz w:val="24"/>
          <w:szCs w:val="24"/>
        </w:rPr>
        <w:t xml:space="preserve">nasional sebagai landasan awal. </w:t>
      </w:r>
      <w:r w:rsidRPr="00AC0DA6">
        <w:rPr>
          <w:rFonts w:ascii="Times New Roman" w:hAnsi="Times New Roman" w:cs="Times New Roman"/>
          <w:sz w:val="24"/>
          <w:szCs w:val="24"/>
        </w:rPr>
        <w:t>Untuk itu dilakukan suatu seminar lingkungan p</w:t>
      </w:r>
      <w:r>
        <w:rPr>
          <w:rFonts w:ascii="Times New Roman" w:hAnsi="Times New Roman" w:cs="Times New Roman"/>
          <w:sz w:val="24"/>
          <w:szCs w:val="24"/>
        </w:rPr>
        <w:t xml:space="preserve">ertama dengan tema “Pengelolaan </w:t>
      </w:r>
      <w:r w:rsidRPr="00AC0DA6">
        <w:rPr>
          <w:rFonts w:ascii="Times New Roman" w:hAnsi="Times New Roman" w:cs="Times New Roman"/>
          <w:sz w:val="24"/>
          <w:szCs w:val="24"/>
        </w:rPr>
        <w:t>Lingkungan Hidup Manusia dan Pemba</w:t>
      </w:r>
      <w:r>
        <w:rPr>
          <w:rFonts w:ascii="Times New Roman" w:hAnsi="Times New Roman" w:cs="Times New Roman"/>
          <w:sz w:val="24"/>
          <w:szCs w:val="24"/>
        </w:rPr>
        <w:t xml:space="preserve">ngunan Nasional” di Universitas </w:t>
      </w:r>
      <w:r w:rsidRPr="00AC0DA6">
        <w:rPr>
          <w:rFonts w:ascii="Times New Roman" w:hAnsi="Times New Roman" w:cs="Times New Roman"/>
          <w:sz w:val="24"/>
          <w:szCs w:val="24"/>
        </w:rPr>
        <w:t xml:space="preserve">Padjajaran Bandung. Dalam seminaryang disampaikan oleh Mochtar </w:t>
      </w:r>
      <w:r>
        <w:rPr>
          <w:rFonts w:ascii="Times New Roman" w:hAnsi="Times New Roman" w:cs="Times New Roman"/>
          <w:sz w:val="24"/>
          <w:szCs w:val="24"/>
        </w:rPr>
        <w:t xml:space="preserve">Kusumaatmadja. Paparan tersebut </w:t>
      </w:r>
      <w:r w:rsidRPr="00AC0DA6">
        <w:rPr>
          <w:rFonts w:ascii="Times New Roman" w:hAnsi="Times New Roman" w:cs="Times New Roman"/>
          <w:sz w:val="24"/>
          <w:szCs w:val="24"/>
        </w:rPr>
        <w:t>merupakan pengarah pertama mengenai perkembangan hukum lingkungan diIndonesia</w:t>
      </w:r>
      <w:r w:rsidR="00875BEA">
        <w:rPr>
          <w:rStyle w:val="FootnoteReference"/>
          <w:rFonts w:ascii="Times New Roman" w:hAnsi="Times New Roman" w:cs="Times New Roman"/>
          <w:sz w:val="24"/>
          <w:szCs w:val="24"/>
        </w:rPr>
        <w:footnoteReference w:id="55"/>
      </w:r>
      <w:r w:rsidRPr="00AC0DA6">
        <w:rPr>
          <w:rFonts w:ascii="Times New Roman" w:hAnsi="Times New Roman" w:cs="Times New Roman"/>
          <w:sz w:val="24"/>
          <w:szCs w:val="24"/>
        </w:rPr>
        <w:t xml:space="preserve">. Mengutip pernyataan Moenadjat tidak berlebihan apabila </w:t>
      </w:r>
      <w:r w:rsidRPr="00AC0DA6">
        <w:rPr>
          <w:rFonts w:ascii="Times New Roman" w:hAnsi="Times New Roman" w:cs="Times New Roman"/>
          <w:sz w:val="24"/>
          <w:szCs w:val="24"/>
        </w:rPr>
        <w:lastRenderedPageBreak/>
        <w:t>mengatakanbahwa Mochtar Kusumaatmadja seb</w:t>
      </w:r>
      <w:r>
        <w:rPr>
          <w:rFonts w:ascii="Times New Roman" w:hAnsi="Times New Roman" w:cs="Times New Roman"/>
          <w:sz w:val="24"/>
          <w:szCs w:val="24"/>
        </w:rPr>
        <w:t xml:space="preserve">agai peletak batu pertama Hukum </w:t>
      </w:r>
      <w:r w:rsidRPr="00AC0DA6">
        <w:rPr>
          <w:rFonts w:ascii="Times New Roman" w:hAnsi="Times New Roman" w:cs="Times New Roman"/>
          <w:sz w:val="24"/>
          <w:szCs w:val="24"/>
        </w:rPr>
        <w:t>Lingkungan Indonesia</w:t>
      </w:r>
      <w:r w:rsidR="00875BEA">
        <w:rPr>
          <w:rStyle w:val="FootnoteReference"/>
          <w:rFonts w:ascii="Times New Roman" w:hAnsi="Times New Roman" w:cs="Times New Roman"/>
          <w:sz w:val="24"/>
          <w:szCs w:val="24"/>
        </w:rPr>
        <w:footnoteReference w:id="56"/>
      </w:r>
      <w:r w:rsidRPr="00AC0DA6">
        <w:rPr>
          <w:rFonts w:ascii="Times New Roman" w:hAnsi="Times New Roman" w:cs="Times New Roman"/>
          <w:sz w:val="24"/>
          <w:szCs w:val="24"/>
        </w:rPr>
        <w:t>.</w:t>
      </w:r>
    </w:p>
    <w:p w:rsidR="002325EB" w:rsidRDefault="000213FB" w:rsidP="002325EB">
      <w:pPr>
        <w:autoSpaceDE w:val="0"/>
        <w:autoSpaceDN w:val="0"/>
        <w:adjustRightInd w:val="0"/>
        <w:spacing w:after="0" w:line="480" w:lineRule="auto"/>
        <w:ind w:left="567" w:firstLine="567"/>
        <w:jc w:val="both"/>
        <w:rPr>
          <w:rFonts w:ascii="Times New Roman" w:hAnsi="Times New Roman" w:cs="Times New Roman"/>
          <w:sz w:val="24"/>
          <w:szCs w:val="24"/>
        </w:rPr>
      </w:pPr>
      <w:r w:rsidRPr="00AC0DA6">
        <w:rPr>
          <w:rFonts w:ascii="Times New Roman" w:hAnsi="Times New Roman" w:cs="Times New Roman"/>
          <w:sz w:val="24"/>
          <w:szCs w:val="24"/>
        </w:rPr>
        <w:t>Dalam rangka membentuk aparatu</w:t>
      </w:r>
      <w:r>
        <w:rPr>
          <w:rFonts w:ascii="Times New Roman" w:hAnsi="Times New Roman" w:cs="Times New Roman"/>
          <w:sz w:val="24"/>
          <w:szCs w:val="24"/>
        </w:rPr>
        <w:t xml:space="preserve">r dalam bidang lingkungan hidup </w:t>
      </w:r>
      <w:r w:rsidRPr="00AC0DA6">
        <w:rPr>
          <w:rFonts w:ascii="Times New Roman" w:hAnsi="Times New Roman" w:cs="Times New Roman"/>
          <w:sz w:val="24"/>
          <w:szCs w:val="24"/>
        </w:rPr>
        <w:t>berdasarkan pada Keppres No. 28 Tahun 1</w:t>
      </w:r>
      <w:r>
        <w:rPr>
          <w:rFonts w:ascii="Times New Roman" w:hAnsi="Times New Roman" w:cs="Times New Roman"/>
          <w:sz w:val="24"/>
          <w:szCs w:val="24"/>
        </w:rPr>
        <w:t xml:space="preserve">978 yang kemudian disempurnakan </w:t>
      </w:r>
      <w:r w:rsidRPr="00AC0DA6">
        <w:rPr>
          <w:rFonts w:ascii="Times New Roman" w:hAnsi="Times New Roman" w:cs="Times New Roman"/>
          <w:sz w:val="24"/>
          <w:szCs w:val="24"/>
        </w:rPr>
        <w:t>dengan Keppres No. 35 Tahun 1978 terbentu</w:t>
      </w:r>
      <w:r>
        <w:rPr>
          <w:rFonts w:ascii="Times New Roman" w:hAnsi="Times New Roman" w:cs="Times New Roman"/>
          <w:sz w:val="24"/>
          <w:szCs w:val="24"/>
        </w:rPr>
        <w:t xml:space="preserve">k Kementerian Negara Pengawasan </w:t>
      </w:r>
      <w:r w:rsidRPr="00AC0DA6">
        <w:rPr>
          <w:rFonts w:ascii="Times New Roman" w:hAnsi="Times New Roman" w:cs="Times New Roman"/>
          <w:sz w:val="24"/>
          <w:szCs w:val="24"/>
        </w:rPr>
        <w:t>Pembangunan dan Lingkungan Hidup (P</w:t>
      </w:r>
      <w:r>
        <w:rPr>
          <w:rFonts w:ascii="Times New Roman" w:hAnsi="Times New Roman" w:cs="Times New Roman"/>
          <w:sz w:val="24"/>
          <w:szCs w:val="24"/>
        </w:rPr>
        <w:t xml:space="preserve">PLH) dan sebagai Menteri Negara </w:t>
      </w:r>
      <w:r w:rsidRPr="00AC0DA6">
        <w:rPr>
          <w:rFonts w:ascii="Times New Roman" w:hAnsi="Times New Roman" w:cs="Times New Roman"/>
          <w:sz w:val="24"/>
          <w:szCs w:val="24"/>
        </w:rPr>
        <w:t>Pengawasan Pembangunan dan Lingkungan</w:t>
      </w:r>
      <w:r>
        <w:rPr>
          <w:rFonts w:ascii="Times New Roman" w:hAnsi="Times New Roman" w:cs="Times New Roman"/>
          <w:sz w:val="24"/>
          <w:szCs w:val="24"/>
        </w:rPr>
        <w:t xml:space="preserve"> Hidup telah diangkat oleh Emil </w:t>
      </w:r>
      <w:r w:rsidRPr="00AC0DA6">
        <w:rPr>
          <w:rFonts w:ascii="Times New Roman" w:hAnsi="Times New Roman" w:cs="Times New Roman"/>
          <w:sz w:val="24"/>
          <w:szCs w:val="24"/>
        </w:rPr>
        <w:t>Salim</w:t>
      </w:r>
      <w:r w:rsidR="00875BEA">
        <w:rPr>
          <w:rStyle w:val="FootnoteReference"/>
          <w:rFonts w:ascii="Times New Roman" w:hAnsi="Times New Roman" w:cs="Times New Roman"/>
          <w:sz w:val="24"/>
          <w:szCs w:val="24"/>
        </w:rPr>
        <w:footnoteReference w:id="57"/>
      </w:r>
      <w:r w:rsidRPr="00AC0DA6">
        <w:rPr>
          <w:rFonts w:ascii="Times New Roman" w:hAnsi="Times New Roman" w:cs="Times New Roman"/>
          <w:sz w:val="24"/>
          <w:szCs w:val="24"/>
        </w:rPr>
        <w:t>.Kemajuan lebih lanjut dari kinerja K</w:t>
      </w:r>
      <w:r>
        <w:rPr>
          <w:rFonts w:ascii="Times New Roman" w:hAnsi="Times New Roman" w:cs="Times New Roman"/>
          <w:sz w:val="24"/>
          <w:szCs w:val="24"/>
        </w:rPr>
        <w:t xml:space="preserve">ementerian Negara PPLH ditandai </w:t>
      </w:r>
      <w:r w:rsidRPr="00AC0DA6">
        <w:rPr>
          <w:rFonts w:ascii="Times New Roman" w:hAnsi="Times New Roman" w:cs="Times New Roman"/>
          <w:sz w:val="24"/>
          <w:szCs w:val="24"/>
        </w:rPr>
        <w:t>dengan diterbitkannya peraturan perundang-u</w:t>
      </w:r>
      <w:r>
        <w:rPr>
          <w:rFonts w:ascii="Times New Roman" w:hAnsi="Times New Roman" w:cs="Times New Roman"/>
          <w:sz w:val="24"/>
          <w:szCs w:val="24"/>
        </w:rPr>
        <w:t xml:space="preserve">ndangan bidang lingkungan hidup </w:t>
      </w:r>
      <w:r w:rsidRPr="00AC0DA6">
        <w:rPr>
          <w:rFonts w:ascii="Times New Roman" w:hAnsi="Times New Roman" w:cs="Times New Roman"/>
          <w:sz w:val="24"/>
          <w:szCs w:val="24"/>
        </w:rPr>
        <w:t>yang pertama di Indonesia yaitu Undang-Un</w:t>
      </w:r>
      <w:r>
        <w:rPr>
          <w:rFonts w:ascii="Times New Roman" w:hAnsi="Times New Roman" w:cs="Times New Roman"/>
          <w:sz w:val="24"/>
          <w:szCs w:val="24"/>
        </w:rPr>
        <w:t xml:space="preserve">dang Nomor 4 Tahun 1982 tentang </w:t>
      </w:r>
      <w:r w:rsidRPr="00AC0DA6">
        <w:rPr>
          <w:rFonts w:ascii="Times New Roman" w:hAnsi="Times New Roman" w:cs="Times New Roman"/>
          <w:sz w:val="24"/>
          <w:szCs w:val="24"/>
        </w:rPr>
        <w:t>Ketentuan-ketentuan Poko</w:t>
      </w:r>
      <w:r>
        <w:rPr>
          <w:rFonts w:ascii="Times New Roman" w:hAnsi="Times New Roman" w:cs="Times New Roman"/>
          <w:sz w:val="24"/>
          <w:szCs w:val="24"/>
        </w:rPr>
        <w:t xml:space="preserve">k Pengelolaan Lingkungan Hidup. </w:t>
      </w:r>
      <w:r w:rsidRPr="00AC0DA6">
        <w:rPr>
          <w:rFonts w:ascii="Times New Roman" w:hAnsi="Times New Roman" w:cs="Times New Roman"/>
          <w:sz w:val="24"/>
          <w:szCs w:val="24"/>
        </w:rPr>
        <w:t>Sepuluh tahun kemudian tepatnya pada tahun 1992 diadakan s</w:t>
      </w:r>
      <w:r>
        <w:rPr>
          <w:rFonts w:ascii="Times New Roman" w:hAnsi="Times New Roman" w:cs="Times New Roman"/>
          <w:sz w:val="24"/>
          <w:szCs w:val="24"/>
        </w:rPr>
        <w:t xml:space="preserve">uatu </w:t>
      </w:r>
      <w:r w:rsidRPr="00AC0DA6">
        <w:rPr>
          <w:rFonts w:ascii="Times New Roman" w:hAnsi="Times New Roman" w:cs="Times New Roman"/>
          <w:sz w:val="24"/>
          <w:szCs w:val="24"/>
        </w:rPr>
        <w:t>peringatan Dasawarsa Ketiga Lingku</w:t>
      </w:r>
      <w:r>
        <w:rPr>
          <w:rFonts w:ascii="Times New Roman" w:hAnsi="Times New Roman" w:cs="Times New Roman"/>
          <w:sz w:val="24"/>
          <w:szCs w:val="24"/>
        </w:rPr>
        <w:t xml:space="preserve">ngan Hidup yang ditandai dengan </w:t>
      </w:r>
      <w:r w:rsidRPr="00AC0DA6">
        <w:rPr>
          <w:rFonts w:ascii="Times New Roman" w:hAnsi="Times New Roman" w:cs="Times New Roman"/>
          <w:sz w:val="24"/>
          <w:szCs w:val="24"/>
        </w:rPr>
        <w:t xml:space="preserve">diselenggarakannya </w:t>
      </w:r>
      <w:r w:rsidRPr="00AC0DA6">
        <w:rPr>
          <w:rFonts w:ascii="Times New Roman" w:hAnsi="Times New Roman" w:cs="Times New Roman"/>
          <w:i/>
          <w:iCs/>
          <w:sz w:val="24"/>
          <w:szCs w:val="24"/>
        </w:rPr>
        <w:t xml:space="preserve">The United Nations Conference on Environment andDevelopment UNCED) </w:t>
      </w:r>
      <w:r w:rsidRPr="00AC0DA6">
        <w:rPr>
          <w:rFonts w:ascii="Times New Roman" w:hAnsi="Times New Roman" w:cs="Times New Roman"/>
          <w:sz w:val="24"/>
          <w:szCs w:val="24"/>
        </w:rPr>
        <w:t>atau yang lebih dikenal dengan KTT Bumi (</w:t>
      </w:r>
      <w:r w:rsidRPr="00AC0DA6">
        <w:rPr>
          <w:rFonts w:ascii="Times New Roman" w:hAnsi="Times New Roman" w:cs="Times New Roman"/>
          <w:i/>
          <w:iCs/>
          <w:sz w:val="24"/>
          <w:szCs w:val="24"/>
        </w:rPr>
        <w:t>EarthSummit</w:t>
      </w:r>
      <w:r w:rsidRPr="00AC0DA6">
        <w:rPr>
          <w:rFonts w:ascii="Times New Roman" w:hAnsi="Times New Roman" w:cs="Times New Roman"/>
          <w:sz w:val="24"/>
          <w:szCs w:val="24"/>
        </w:rPr>
        <w:t>) di Rio de Janiero pada tanggal 3-14 Juni 1</w:t>
      </w:r>
      <w:r>
        <w:rPr>
          <w:rFonts w:ascii="Times New Roman" w:hAnsi="Times New Roman" w:cs="Times New Roman"/>
          <w:sz w:val="24"/>
          <w:szCs w:val="24"/>
        </w:rPr>
        <w:t xml:space="preserve">992, dihadiri oleh 177 kepala </w:t>
      </w:r>
      <w:r w:rsidRPr="00AC0DA6">
        <w:rPr>
          <w:rFonts w:ascii="Times New Roman" w:hAnsi="Times New Roman" w:cs="Times New Roman"/>
          <w:sz w:val="24"/>
          <w:szCs w:val="24"/>
        </w:rPr>
        <w:t>negara, wakil-wakil pemerintahan, wakil-wakil</w:t>
      </w:r>
      <w:r>
        <w:rPr>
          <w:rFonts w:ascii="Times New Roman" w:hAnsi="Times New Roman" w:cs="Times New Roman"/>
          <w:sz w:val="24"/>
          <w:szCs w:val="24"/>
        </w:rPr>
        <w:t xml:space="preserve"> dari badan-badan di lingkungan </w:t>
      </w:r>
      <w:r w:rsidRPr="00AC0DA6">
        <w:rPr>
          <w:rFonts w:ascii="Times New Roman" w:hAnsi="Times New Roman" w:cs="Times New Roman"/>
          <w:sz w:val="24"/>
          <w:szCs w:val="24"/>
        </w:rPr>
        <w:t>PBB dan lembaga-lembaga lainnya. Konferen</w:t>
      </w:r>
      <w:r>
        <w:rPr>
          <w:rFonts w:ascii="Times New Roman" w:hAnsi="Times New Roman" w:cs="Times New Roman"/>
          <w:sz w:val="24"/>
          <w:szCs w:val="24"/>
        </w:rPr>
        <w:t>si ini antara lain menghasilkan</w:t>
      </w:r>
      <w:r w:rsidRPr="00AC0DA6">
        <w:rPr>
          <w:rFonts w:ascii="Times New Roman" w:hAnsi="Times New Roman" w:cs="Times New Roman"/>
          <w:sz w:val="24"/>
          <w:szCs w:val="24"/>
        </w:rPr>
        <w:t>Deklarasi Rio yang juga sekaligus sebagai penegasan kembali isi deklarasiStockholm</w:t>
      </w:r>
      <w:r w:rsidR="002325EB">
        <w:rPr>
          <w:rStyle w:val="FootnoteReference"/>
          <w:rFonts w:ascii="Times New Roman" w:hAnsi="Times New Roman" w:cs="Times New Roman"/>
          <w:sz w:val="24"/>
          <w:szCs w:val="24"/>
        </w:rPr>
        <w:footnoteReference w:id="58"/>
      </w:r>
      <w:r w:rsidR="002325EB">
        <w:rPr>
          <w:rFonts w:ascii="Times New Roman" w:hAnsi="Times New Roman" w:cs="Times New Roman"/>
          <w:sz w:val="24"/>
          <w:szCs w:val="24"/>
        </w:rPr>
        <w:t>.</w:t>
      </w:r>
    </w:p>
    <w:p w:rsidR="002325EB" w:rsidRDefault="000213FB" w:rsidP="002325EB">
      <w:pPr>
        <w:autoSpaceDE w:val="0"/>
        <w:autoSpaceDN w:val="0"/>
        <w:adjustRightInd w:val="0"/>
        <w:spacing w:after="0" w:line="480" w:lineRule="auto"/>
        <w:ind w:left="567" w:firstLine="567"/>
        <w:jc w:val="both"/>
        <w:rPr>
          <w:rFonts w:ascii="Times New Roman" w:hAnsi="Times New Roman" w:cs="Times New Roman"/>
          <w:sz w:val="24"/>
          <w:szCs w:val="24"/>
        </w:rPr>
      </w:pPr>
      <w:r w:rsidRPr="00AC0DA6">
        <w:rPr>
          <w:rFonts w:ascii="Times New Roman" w:hAnsi="Times New Roman" w:cs="Times New Roman"/>
          <w:sz w:val="24"/>
          <w:szCs w:val="24"/>
        </w:rPr>
        <w:lastRenderedPageBreak/>
        <w:t xml:space="preserve">Dari konferensi Rio dapat diperoleh dua hasil utama, </w:t>
      </w:r>
      <w:r w:rsidR="002325EB">
        <w:rPr>
          <w:rFonts w:ascii="Times New Roman" w:hAnsi="Times New Roman" w:cs="Times New Roman"/>
          <w:i/>
          <w:iCs/>
          <w:sz w:val="24"/>
          <w:szCs w:val="24"/>
        </w:rPr>
        <w:t>p</w:t>
      </w:r>
      <w:r w:rsidRPr="00AC0DA6">
        <w:rPr>
          <w:rFonts w:ascii="Times New Roman" w:hAnsi="Times New Roman" w:cs="Times New Roman"/>
          <w:i/>
          <w:iCs/>
          <w:sz w:val="24"/>
          <w:szCs w:val="24"/>
        </w:rPr>
        <w:t xml:space="preserve">ertama, </w:t>
      </w:r>
      <w:r>
        <w:rPr>
          <w:rFonts w:ascii="Times New Roman" w:hAnsi="Times New Roman" w:cs="Times New Roman"/>
          <w:sz w:val="24"/>
          <w:szCs w:val="24"/>
        </w:rPr>
        <w:t xml:space="preserve">konferensi </w:t>
      </w:r>
      <w:r w:rsidRPr="00AC0DA6">
        <w:rPr>
          <w:rFonts w:ascii="Times New Roman" w:hAnsi="Times New Roman" w:cs="Times New Roman"/>
          <w:sz w:val="24"/>
          <w:szCs w:val="24"/>
        </w:rPr>
        <w:t>Rio telah mengaitkan dengan sangat e</w:t>
      </w:r>
      <w:r>
        <w:rPr>
          <w:rFonts w:ascii="Times New Roman" w:hAnsi="Times New Roman" w:cs="Times New Roman"/>
          <w:sz w:val="24"/>
          <w:szCs w:val="24"/>
        </w:rPr>
        <w:t xml:space="preserve">rat dua pengertian kunci, yaitu </w:t>
      </w:r>
      <w:r w:rsidRPr="00AC0DA6">
        <w:rPr>
          <w:rFonts w:ascii="Times New Roman" w:hAnsi="Times New Roman" w:cs="Times New Roman"/>
          <w:sz w:val="24"/>
          <w:szCs w:val="24"/>
        </w:rPr>
        <w:t xml:space="preserve">pembangunan seluruh bumi dan perlindungan lingkungan. </w:t>
      </w:r>
      <w:r w:rsidRPr="00AC0DA6">
        <w:rPr>
          <w:rFonts w:ascii="Times New Roman" w:hAnsi="Times New Roman" w:cs="Times New Roman"/>
          <w:i/>
          <w:iCs/>
          <w:sz w:val="24"/>
          <w:szCs w:val="24"/>
        </w:rPr>
        <w:t>Kedua</w:t>
      </w:r>
      <w:r>
        <w:rPr>
          <w:rFonts w:ascii="Times New Roman" w:hAnsi="Times New Roman" w:cs="Times New Roman"/>
          <w:sz w:val="24"/>
          <w:szCs w:val="24"/>
        </w:rPr>
        <w:t xml:space="preserve">, bahwa jalan </w:t>
      </w:r>
      <w:r w:rsidRPr="00AC0DA6">
        <w:rPr>
          <w:rFonts w:ascii="Times New Roman" w:hAnsi="Times New Roman" w:cs="Times New Roman"/>
          <w:sz w:val="24"/>
          <w:szCs w:val="24"/>
        </w:rPr>
        <w:t>yang dilakukan kini telah diterangi oleh peneran</w:t>
      </w:r>
      <w:r>
        <w:rPr>
          <w:rFonts w:ascii="Times New Roman" w:hAnsi="Times New Roman" w:cs="Times New Roman"/>
          <w:sz w:val="24"/>
          <w:szCs w:val="24"/>
        </w:rPr>
        <w:t xml:space="preserve">g baru yaitu semangat Rio, yang </w:t>
      </w:r>
      <w:r w:rsidRPr="00AC0DA6">
        <w:rPr>
          <w:rFonts w:ascii="Times New Roman" w:hAnsi="Times New Roman" w:cs="Times New Roman"/>
          <w:sz w:val="24"/>
          <w:szCs w:val="24"/>
        </w:rPr>
        <w:t>meliputi tiga dimensi yakni intelektual, ekonomi dan politik</w:t>
      </w:r>
      <w:r w:rsidR="002325EB">
        <w:rPr>
          <w:rStyle w:val="FootnoteReference"/>
          <w:rFonts w:ascii="Times New Roman" w:hAnsi="Times New Roman" w:cs="Times New Roman"/>
          <w:sz w:val="24"/>
          <w:szCs w:val="24"/>
        </w:rPr>
        <w:footnoteReference w:id="59"/>
      </w:r>
      <w:r w:rsidR="002325EB">
        <w:rPr>
          <w:rFonts w:ascii="Times New Roman" w:hAnsi="Times New Roman" w:cs="Times New Roman"/>
          <w:sz w:val="24"/>
          <w:szCs w:val="24"/>
        </w:rPr>
        <w:t>.</w:t>
      </w:r>
      <w:r w:rsidRPr="00AC0DA6">
        <w:rPr>
          <w:rFonts w:ascii="Times New Roman" w:hAnsi="Times New Roman" w:cs="Times New Roman"/>
          <w:sz w:val="24"/>
          <w:szCs w:val="24"/>
        </w:rPr>
        <w:t>Dimensi intelektual merupakan pen</w:t>
      </w:r>
      <w:r>
        <w:rPr>
          <w:rFonts w:ascii="Times New Roman" w:hAnsi="Times New Roman" w:cs="Times New Roman"/>
          <w:sz w:val="24"/>
          <w:szCs w:val="24"/>
        </w:rPr>
        <w:t xml:space="preserve">gakuan bahwa planet bumi adalah </w:t>
      </w:r>
      <w:r w:rsidRPr="00AC0DA6">
        <w:rPr>
          <w:rFonts w:ascii="Times New Roman" w:hAnsi="Times New Roman" w:cs="Times New Roman"/>
          <w:sz w:val="24"/>
          <w:szCs w:val="24"/>
        </w:rPr>
        <w:t>suatu perangkat luas tentang ketergantungan</w:t>
      </w:r>
      <w:r>
        <w:rPr>
          <w:rFonts w:ascii="Times New Roman" w:hAnsi="Times New Roman" w:cs="Times New Roman"/>
          <w:sz w:val="24"/>
          <w:szCs w:val="24"/>
        </w:rPr>
        <w:t xml:space="preserve"> satu dengan yang lain. Dimensi </w:t>
      </w:r>
      <w:r w:rsidRPr="00AC0DA6">
        <w:rPr>
          <w:rFonts w:ascii="Times New Roman" w:hAnsi="Times New Roman" w:cs="Times New Roman"/>
          <w:sz w:val="24"/>
          <w:szCs w:val="24"/>
        </w:rPr>
        <w:t>kedua adalah dimensi ekonomi yang merupa</w:t>
      </w:r>
      <w:r>
        <w:rPr>
          <w:rFonts w:ascii="Times New Roman" w:hAnsi="Times New Roman" w:cs="Times New Roman"/>
          <w:sz w:val="24"/>
          <w:szCs w:val="24"/>
        </w:rPr>
        <w:t xml:space="preserve">kan pengakuan bahwa pembangunan </w:t>
      </w:r>
      <w:r w:rsidRPr="00AC0DA6">
        <w:rPr>
          <w:rFonts w:ascii="Times New Roman" w:hAnsi="Times New Roman" w:cs="Times New Roman"/>
          <w:sz w:val="24"/>
          <w:szCs w:val="24"/>
        </w:rPr>
        <w:t>berlebih atau pembangunan yang kurang men</w:t>
      </w:r>
      <w:r>
        <w:rPr>
          <w:rFonts w:ascii="Times New Roman" w:hAnsi="Times New Roman" w:cs="Times New Roman"/>
          <w:sz w:val="24"/>
          <w:szCs w:val="24"/>
        </w:rPr>
        <w:t xml:space="preserve">yebabkan keprihatinan yang sama </w:t>
      </w:r>
      <w:r w:rsidRPr="00AC0DA6">
        <w:rPr>
          <w:rFonts w:ascii="Times New Roman" w:hAnsi="Times New Roman" w:cs="Times New Roman"/>
          <w:sz w:val="24"/>
          <w:szCs w:val="24"/>
        </w:rPr>
        <w:t>yaitu kedua-duanya secara bertahap perlu dig</w:t>
      </w:r>
      <w:r>
        <w:rPr>
          <w:rFonts w:ascii="Times New Roman" w:hAnsi="Times New Roman" w:cs="Times New Roman"/>
          <w:sz w:val="24"/>
          <w:szCs w:val="24"/>
        </w:rPr>
        <w:t xml:space="preserve">anti dengan pembangunan seluruh </w:t>
      </w:r>
      <w:r w:rsidRPr="00AC0DA6">
        <w:rPr>
          <w:rFonts w:ascii="Times New Roman" w:hAnsi="Times New Roman" w:cs="Times New Roman"/>
          <w:sz w:val="24"/>
          <w:szCs w:val="24"/>
        </w:rPr>
        <w:t>bumi. Dimensi ketiga, yaitu dimensi politik ada</w:t>
      </w:r>
      <w:r>
        <w:rPr>
          <w:rFonts w:ascii="Times New Roman" w:hAnsi="Times New Roman" w:cs="Times New Roman"/>
          <w:sz w:val="24"/>
          <w:szCs w:val="24"/>
        </w:rPr>
        <w:t xml:space="preserve">lah adanya kesadaran yang jelas </w:t>
      </w:r>
      <w:r w:rsidRPr="00AC0DA6">
        <w:rPr>
          <w:rFonts w:ascii="Times New Roman" w:hAnsi="Times New Roman" w:cs="Times New Roman"/>
          <w:sz w:val="24"/>
          <w:szCs w:val="24"/>
        </w:rPr>
        <w:t>tentang kewajiban politik, kewajiban untuk jangka panjang</w:t>
      </w:r>
      <w:r w:rsidR="002325EB">
        <w:rPr>
          <w:rStyle w:val="FootnoteReference"/>
          <w:rFonts w:ascii="Times New Roman" w:hAnsi="Times New Roman" w:cs="Times New Roman"/>
          <w:sz w:val="24"/>
          <w:szCs w:val="24"/>
        </w:rPr>
        <w:footnoteReference w:id="60"/>
      </w:r>
      <w:r w:rsidRPr="00AC0DA6">
        <w:rPr>
          <w:rFonts w:ascii="Times New Roman" w:hAnsi="Times New Roman" w:cs="Times New Roman"/>
          <w:sz w:val="24"/>
          <w:szCs w:val="24"/>
        </w:rPr>
        <w:t>.</w:t>
      </w:r>
    </w:p>
    <w:p w:rsidR="002325EB" w:rsidRDefault="000213FB" w:rsidP="002325EB">
      <w:pPr>
        <w:autoSpaceDE w:val="0"/>
        <w:autoSpaceDN w:val="0"/>
        <w:adjustRightInd w:val="0"/>
        <w:spacing w:after="0" w:line="480" w:lineRule="auto"/>
        <w:ind w:left="567" w:firstLine="567"/>
        <w:jc w:val="both"/>
        <w:rPr>
          <w:rFonts w:ascii="Times New Roman" w:hAnsi="Times New Roman" w:cs="Times New Roman"/>
          <w:sz w:val="24"/>
          <w:szCs w:val="24"/>
        </w:rPr>
      </w:pPr>
      <w:r w:rsidRPr="00AC0DA6">
        <w:rPr>
          <w:rFonts w:ascii="Times New Roman" w:hAnsi="Times New Roman" w:cs="Times New Roman"/>
          <w:sz w:val="24"/>
          <w:szCs w:val="24"/>
        </w:rPr>
        <w:t>Konferensi tingkat Tinggi (KTT) Rio jug</w:t>
      </w:r>
      <w:r>
        <w:rPr>
          <w:rFonts w:ascii="Times New Roman" w:hAnsi="Times New Roman" w:cs="Times New Roman"/>
          <w:sz w:val="24"/>
          <w:szCs w:val="24"/>
        </w:rPr>
        <w:t xml:space="preserve">a menghasilkan apa yang disebut </w:t>
      </w:r>
      <w:r w:rsidRPr="00AC0DA6">
        <w:rPr>
          <w:rFonts w:ascii="Times New Roman" w:hAnsi="Times New Roman" w:cs="Times New Roman"/>
          <w:sz w:val="24"/>
          <w:szCs w:val="24"/>
        </w:rPr>
        <w:t>dengan “Agenda 21” yang pada dasarn</w:t>
      </w:r>
      <w:r>
        <w:rPr>
          <w:rFonts w:ascii="Times New Roman" w:hAnsi="Times New Roman" w:cs="Times New Roman"/>
          <w:sz w:val="24"/>
          <w:szCs w:val="24"/>
        </w:rPr>
        <w:t xml:space="preserve">ya berusaha untuk menggambarkan </w:t>
      </w:r>
      <w:r w:rsidRPr="00AC0DA6">
        <w:rPr>
          <w:rFonts w:ascii="Times New Roman" w:hAnsi="Times New Roman" w:cs="Times New Roman"/>
          <w:sz w:val="24"/>
          <w:szCs w:val="24"/>
        </w:rPr>
        <w:t xml:space="preserve">kerangka kinerja dari suatu rencana kerja </w:t>
      </w:r>
      <w:r>
        <w:rPr>
          <w:rFonts w:ascii="Times New Roman" w:hAnsi="Times New Roman" w:cs="Times New Roman"/>
          <w:sz w:val="24"/>
          <w:szCs w:val="24"/>
        </w:rPr>
        <w:t xml:space="preserve">yang disepakati oleh masyarakat </w:t>
      </w:r>
      <w:r w:rsidRPr="00AC0DA6">
        <w:rPr>
          <w:rFonts w:ascii="Times New Roman" w:hAnsi="Times New Roman" w:cs="Times New Roman"/>
          <w:sz w:val="24"/>
          <w:szCs w:val="24"/>
        </w:rPr>
        <w:t>internasional yang bertujuan untuk mencapai pembangu</w:t>
      </w:r>
      <w:r>
        <w:rPr>
          <w:rFonts w:ascii="Times New Roman" w:hAnsi="Times New Roman" w:cs="Times New Roman"/>
          <w:sz w:val="24"/>
          <w:szCs w:val="24"/>
        </w:rPr>
        <w:t xml:space="preserve">nan berkelanjuatan pada </w:t>
      </w:r>
      <w:r w:rsidRPr="00AC0DA6">
        <w:rPr>
          <w:rFonts w:ascii="Times New Roman" w:hAnsi="Times New Roman" w:cs="Times New Roman"/>
          <w:sz w:val="24"/>
          <w:szCs w:val="24"/>
        </w:rPr>
        <w:t>awal abad ke-21.Konferensi ini pula yang mengilhami pe</w:t>
      </w:r>
      <w:r>
        <w:rPr>
          <w:rFonts w:ascii="Times New Roman" w:hAnsi="Times New Roman" w:cs="Times New Roman"/>
          <w:sz w:val="24"/>
          <w:szCs w:val="24"/>
        </w:rPr>
        <w:t xml:space="preserve">merintah Republik Indonesia dan </w:t>
      </w:r>
      <w:r w:rsidRPr="00AC0DA6">
        <w:rPr>
          <w:rFonts w:ascii="Times New Roman" w:hAnsi="Times New Roman" w:cs="Times New Roman"/>
          <w:sz w:val="24"/>
          <w:szCs w:val="24"/>
        </w:rPr>
        <w:t>Dewan Perwakilan Rakyat (DPR) untuk</w:t>
      </w:r>
      <w:r>
        <w:rPr>
          <w:rFonts w:ascii="Times New Roman" w:hAnsi="Times New Roman" w:cs="Times New Roman"/>
          <w:sz w:val="24"/>
          <w:szCs w:val="24"/>
        </w:rPr>
        <w:t xml:space="preserve"> mengubah Undang-Undang Nomor 4 </w:t>
      </w:r>
      <w:r w:rsidRPr="00AC0DA6">
        <w:rPr>
          <w:rFonts w:ascii="Times New Roman" w:hAnsi="Times New Roman" w:cs="Times New Roman"/>
          <w:sz w:val="24"/>
          <w:szCs w:val="24"/>
        </w:rPr>
        <w:t>Tahun 1982 tentang Ketentuan-ketentuan Pok</w:t>
      </w:r>
      <w:r>
        <w:rPr>
          <w:rFonts w:ascii="Times New Roman" w:hAnsi="Times New Roman" w:cs="Times New Roman"/>
          <w:sz w:val="24"/>
          <w:szCs w:val="24"/>
        </w:rPr>
        <w:t xml:space="preserve">ok Pengelolaan Lingkungan Hidup </w:t>
      </w:r>
      <w:r w:rsidRPr="00AC0DA6">
        <w:rPr>
          <w:rFonts w:ascii="Times New Roman" w:hAnsi="Times New Roman" w:cs="Times New Roman"/>
          <w:sz w:val="24"/>
          <w:szCs w:val="24"/>
        </w:rPr>
        <w:t>yang mana pertimbangannya adalah karena kes</w:t>
      </w:r>
      <w:r>
        <w:rPr>
          <w:rFonts w:ascii="Times New Roman" w:hAnsi="Times New Roman" w:cs="Times New Roman"/>
          <w:sz w:val="24"/>
          <w:szCs w:val="24"/>
        </w:rPr>
        <w:t xml:space="preserve">adaran dan kehidupan masyarakat </w:t>
      </w:r>
      <w:r w:rsidRPr="00AC0DA6">
        <w:rPr>
          <w:rFonts w:ascii="Times New Roman" w:hAnsi="Times New Roman" w:cs="Times New Roman"/>
          <w:sz w:val="24"/>
          <w:szCs w:val="24"/>
        </w:rPr>
        <w:t xml:space="preserve">dalam </w:t>
      </w:r>
      <w:r w:rsidRPr="00AC0DA6">
        <w:rPr>
          <w:rFonts w:ascii="Times New Roman" w:hAnsi="Times New Roman" w:cs="Times New Roman"/>
          <w:sz w:val="24"/>
          <w:szCs w:val="24"/>
        </w:rPr>
        <w:lastRenderedPageBreak/>
        <w:t>kaitannya dengan pengelolaan li</w:t>
      </w:r>
      <w:r>
        <w:rPr>
          <w:rFonts w:ascii="Times New Roman" w:hAnsi="Times New Roman" w:cs="Times New Roman"/>
          <w:sz w:val="24"/>
          <w:szCs w:val="24"/>
        </w:rPr>
        <w:t>ngkungan hidup te</w:t>
      </w:r>
      <w:r w:rsidR="002325EB">
        <w:rPr>
          <w:rFonts w:ascii="Times New Roman" w:hAnsi="Times New Roman" w:cs="Times New Roman"/>
          <w:sz w:val="24"/>
          <w:szCs w:val="24"/>
        </w:rPr>
        <w:t>lah berkembang sedemikian rupa.</w:t>
      </w:r>
    </w:p>
    <w:p w:rsidR="007B24FC" w:rsidRPr="00AC0DA6" w:rsidRDefault="000213FB" w:rsidP="007B24FC">
      <w:pPr>
        <w:autoSpaceDE w:val="0"/>
        <w:autoSpaceDN w:val="0"/>
        <w:adjustRightInd w:val="0"/>
        <w:spacing w:after="0" w:line="480" w:lineRule="auto"/>
        <w:ind w:left="567" w:firstLine="567"/>
        <w:jc w:val="both"/>
        <w:rPr>
          <w:rFonts w:ascii="Times New Roman" w:hAnsi="Times New Roman" w:cs="Times New Roman"/>
          <w:sz w:val="24"/>
          <w:szCs w:val="24"/>
        </w:rPr>
      </w:pPr>
      <w:r w:rsidRPr="00AC0DA6">
        <w:rPr>
          <w:rFonts w:ascii="Times New Roman" w:hAnsi="Times New Roman" w:cs="Times New Roman"/>
          <w:sz w:val="24"/>
          <w:szCs w:val="24"/>
        </w:rPr>
        <w:t>Setelah dinyatakan oleh wakil pemerintah, Menteri Negara LingkunganHidup Sarwono Kusumaatmadja dalam Rapat Paripurna Terbuka DPR tertanggal22 Agustus 1997. Rancangan Undang-Undang Pengelolaan Lingkungan Hidupyang dilakukan Dewan Perwakilan</w:t>
      </w:r>
      <w:r>
        <w:rPr>
          <w:rFonts w:ascii="Times New Roman" w:hAnsi="Times New Roman" w:cs="Times New Roman"/>
          <w:sz w:val="24"/>
          <w:szCs w:val="24"/>
        </w:rPr>
        <w:t xml:space="preserve"> Rakyat mengalami perubahan dan </w:t>
      </w:r>
      <w:r w:rsidRPr="00AC0DA6">
        <w:rPr>
          <w:rFonts w:ascii="Times New Roman" w:hAnsi="Times New Roman" w:cs="Times New Roman"/>
          <w:sz w:val="24"/>
          <w:szCs w:val="24"/>
        </w:rPr>
        <w:t>penyempurnaan yang cukup substansial dibandingkan RUU yang diajukan olehpemerintah. Dalam hal ini, perubahan tersebut tidak hanya dari jumlah pasalnyasaja namun, beberapa hal prinsip mengala</w:t>
      </w:r>
      <w:r>
        <w:rPr>
          <w:rFonts w:ascii="Times New Roman" w:hAnsi="Times New Roman" w:cs="Times New Roman"/>
          <w:sz w:val="24"/>
          <w:szCs w:val="24"/>
        </w:rPr>
        <w:t xml:space="preserve">mi perubahan seperti pada pasal </w:t>
      </w:r>
      <w:r w:rsidRPr="00AC0DA6">
        <w:rPr>
          <w:rFonts w:ascii="Times New Roman" w:hAnsi="Times New Roman" w:cs="Times New Roman"/>
          <w:sz w:val="24"/>
          <w:szCs w:val="24"/>
        </w:rPr>
        <w:t>kelembagaan, termasuk kewenangan Me</w:t>
      </w:r>
      <w:r>
        <w:rPr>
          <w:rFonts w:ascii="Times New Roman" w:hAnsi="Times New Roman" w:cs="Times New Roman"/>
          <w:sz w:val="24"/>
          <w:szCs w:val="24"/>
        </w:rPr>
        <w:t xml:space="preserve">nteri Lingkungan Hidup, hak-hak </w:t>
      </w:r>
      <w:r w:rsidRPr="00AC0DA6">
        <w:rPr>
          <w:rFonts w:ascii="Times New Roman" w:hAnsi="Times New Roman" w:cs="Times New Roman"/>
          <w:sz w:val="24"/>
          <w:szCs w:val="24"/>
        </w:rPr>
        <w:t>prosedural seperti halnya hak tergugat organisasi lingkungan, dan pencantumandasar hukum bagi gugatan perwakilan (</w:t>
      </w:r>
      <w:r w:rsidRPr="00AC0DA6">
        <w:rPr>
          <w:rFonts w:ascii="Times New Roman" w:hAnsi="Times New Roman" w:cs="Times New Roman"/>
          <w:i/>
          <w:iCs/>
          <w:sz w:val="24"/>
          <w:szCs w:val="24"/>
        </w:rPr>
        <w:t>representative action</w:t>
      </w:r>
      <w:r w:rsidRPr="00AC0DA6">
        <w:rPr>
          <w:rFonts w:ascii="Times New Roman" w:hAnsi="Times New Roman" w:cs="Times New Roman"/>
          <w:sz w:val="24"/>
          <w:szCs w:val="24"/>
        </w:rPr>
        <w:t>).</w:t>
      </w:r>
    </w:p>
    <w:p w:rsidR="005E174A" w:rsidRPr="005E174A" w:rsidRDefault="005E174A" w:rsidP="00EF037C">
      <w:pPr>
        <w:autoSpaceDE w:val="0"/>
        <w:autoSpaceDN w:val="0"/>
        <w:adjustRightInd w:val="0"/>
        <w:spacing w:after="0" w:line="240" w:lineRule="auto"/>
        <w:jc w:val="both"/>
        <w:rPr>
          <w:rFonts w:ascii="Times New Roman" w:hAnsi="Times New Roman" w:cs="Times New Roman"/>
          <w:sz w:val="24"/>
          <w:szCs w:val="24"/>
        </w:rPr>
      </w:pPr>
    </w:p>
    <w:p w:rsidR="00E16504" w:rsidRPr="004E0802" w:rsidRDefault="007B24FC" w:rsidP="004E0802">
      <w:pPr>
        <w:tabs>
          <w:tab w:val="left" w:pos="567"/>
        </w:tabs>
        <w:spacing w:line="480" w:lineRule="auto"/>
        <w:jc w:val="both"/>
        <w:rPr>
          <w:rFonts w:ascii="Times New Roman" w:hAnsi="Times New Roman" w:cs="Times New Roman"/>
          <w:b/>
          <w:sz w:val="24"/>
          <w:szCs w:val="24"/>
        </w:rPr>
      </w:pPr>
      <w:r>
        <w:rPr>
          <w:rFonts w:ascii="Times New Roman" w:hAnsi="Times New Roman" w:cs="Times New Roman"/>
          <w:b/>
          <w:sz w:val="24"/>
          <w:szCs w:val="24"/>
        </w:rPr>
        <w:t>2.5</w:t>
      </w:r>
      <w:r w:rsidR="004E0802">
        <w:rPr>
          <w:rFonts w:ascii="Times New Roman" w:hAnsi="Times New Roman" w:cs="Times New Roman"/>
          <w:b/>
          <w:sz w:val="24"/>
          <w:szCs w:val="24"/>
        </w:rPr>
        <w:tab/>
      </w:r>
      <w:r w:rsidR="005E174A" w:rsidRPr="004E0802">
        <w:rPr>
          <w:rFonts w:ascii="Times New Roman" w:hAnsi="Times New Roman" w:cs="Times New Roman"/>
          <w:b/>
          <w:sz w:val="24"/>
          <w:szCs w:val="24"/>
        </w:rPr>
        <w:t>Pemberdayaan</w:t>
      </w:r>
      <w:r w:rsidR="00DC600B" w:rsidRPr="004E0802">
        <w:rPr>
          <w:rFonts w:ascii="Times New Roman" w:hAnsi="Times New Roman" w:cs="Times New Roman"/>
          <w:b/>
          <w:sz w:val="24"/>
          <w:szCs w:val="24"/>
        </w:rPr>
        <w:t xml:space="preserve"> Lingkungan Hidup</w:t>
      </w:r>
    </w:p>
    <w:p w:rsidR="00DC600B" w:rsidRDefault="00DC600B" w:rsidP="00DC600B">
      <w:pPr>
        <w:tabs>
          <w:tab w:val="left" w:pos="709"/>
          <w:tab w:val="left" w:pos="1134"/>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91B64">
        <w:rPr>
          <w:rFonts w:ascii="Times New Roman" w:hAnsi="Times New Roman" w:cs="Times New Roman"/>
          <w:sz w:val="24"/>
          <w:szCs w:val="24"/>
        </w:rPr>
        <w:t>Di kehidupan jaman sekarang, manusia selalu dimanjakan dengan fasilitas yang memadahi dan serba mudah. Namun yang serba mudah itu belum tentu memiliki kualitas yang baik. Tidak sedikit orang memikirkan kehidupannya sekarang dan melupakan generasi keberlanjutannya sehingga dampak buruk yang</w:t>
      </w:r>
      <w:r>
        <w:rPr>
          <w:rFonts w:ascii="Times New Roman" w:hAnsi="Times New Roman" w:cs="Times New Roman"/>
          <w:sz w:val="24"/>
          <w:szCs w:val="24"/>
        </w:rPr>
        <w:t xml:space="preserve"> muncul di masa depan tidak ter</w:t>
      </w:r>
      <w:r w:rsidRPr="00A91B64">
        <w:rPr>
          <w:rFonts w:ascii="Times New Roman" w:hAnsi="Times New Roman" w:cs="Times New Roman"/>
          <w:sz w:val="24"/>
          <w:szCs w:val="24"/>
        </w:rPr>
        <w:t xml:space="preserve">elakkan. </w:t>
      </w:r>
      <w:r>
        <w:rPr>
          <w:rFonts w:ascii="Times New Roman" w:hAnsi="Times New Roman" w:cs="Times New Roman"/>
          <w:sz w:val="24"/>
          <w:szCs w:val="24"/>
        </w:rPr>
        <w:t xml:space="preserve">Dalam pemahaman penganut paham fungsionalis, setiap elemen kehidupan yang bertumbuh di masyarakat berperan untuk menjaga stabilitas sosial. Perlunya </w:t>
      </w:r>
      <w:r>
        <w:rPr>
          <w:rFonts w:ascii="Times New Roman" w:hAnsi="Times New Roman" w:cs="Times New Roman"/>
          <w:sz w:val="24"/>
          <w:szCs w:val="24"/>
        </w:rPr>
        <w:lastRenderedPageBreak/>
        <w:t>pemerintah untuk mengatur roda kehidupan bersama generasi-generasi penerus yang mampu menciptakan kehidupan yang lebih baik.</w:t>
      </w:r>
    </w:p>
    <w:p w:rsidR="00CA5C87" w:rsidRDefault="00CA5C87" w:rsidP="00D73B4C">
      <w:pPr>
        <w:autoSpaceDE w:val="0"/>
        <w:autoSpaceDN w:val="0"/>
        <w:adjustRightInd w:val="0"/>
        <w:spacing w:after="0" w:line="480" w:lineRule="auto"/>
        <w:ind w:left="567" w:firstLine="567"/>
        <w:jc w:val="both"/>
        <w:rPr>
          <w:rFonts w:ascii="Times New Roman" w:hAnsi="Times New Roman" w:cs="Times New Roman"/>
          <w:sz w:val="24"/>
          <w:szCs w:val="24"/>
        </w:rPr>
      </w:pPr>
      <w:r w:rsidRPr="00474C52">
        <w:rPr>
          <w:rFonts w:ascii="Times New Roman" w:hAnsi="Times New Roman" w:cs="Times New Roman"/>
          <w:bCs/>
          <w:sz w:val="24"/>
          <w:szCs w:val="24"/>
        </w:rPr>
        <w:t>Fungsi hukum sebagai alat untuk mengadakan perubahan-perubahan sosial, menuurut Roscoe Pound</w:t>
      </w:r>
      <w:r>
        <w:rPr>
          <w:rStyle w:val="FootnoteReference"/>
          <w:rFonts w:ascii="Times New Roman" w:hAnsi="Times New Roman" w:cs="Times New Roman"/>
          <w:bCs/>
          <w:sz w:val="24"/>
          <w:szCs w:val="24"/>
        </w:rPr>
        <w:footnoteReference w:id="61"/>
      </w:r>
      <w:r w:rsidRPr="00474C52">
        <w:rPr>
          <w:rFonts w:ascii="Times New Roman" w:hAnsi="Times New Roman" w:cs="Times New Roman"/>
          <w:bCs/>
          <w:sz w:val="24"/>
          <w:szCs w:val="24"/>
        </w:rPr>
        <w:t xml:space="preserve"> tokoh mazhab </w:t>
      </w:r>
      <w:r w:rsidRPr="00474C52">
        <w:rPr>
          <w:rFonts w:ascii="Times New Roman" w:hAnsi="Times New Roman" w:cs="Times New Roman"/>
          <w:bCs/>
          <w:i/>
          <w:iCs/>
          <w:sz w:val="24"/>
          <w:szCs w:val="24"/>
        </w:rPr>
        <w:t>sociological jurisprudence</w:t>
      </w:r>
      <w:r w:rsidRPr="00474C52">
        <w:rPr>
          <w:rFonts w:ascii="Times New Roman" w:hAnsi="Times New Roman" w:cs="Times New Roman"/>
          <w:bCs/>
          <w:sz w:val="24"/>
          <w:szCs w:val="24"/>
        </w:rPr>
        <w:t xml:space="preserve">, hukum lebih dari itu (alat kontro sosial) juga merupakan </w:t>
      </w:r>
      <w:r w:rsidRPr="00474C52">
        <w:rPr>
          <w:rFonts w:ascii="Times New Roman" w:hAnsi="Times New Roman" w:cs="Times New Roman"/>
          <w:bCs/>
          <w:i/>
          <w:iCs/>
          <w:sz w:val="24"/>
          <w:szCs w:val="24"/>
        </w:rPr>
        <w:t xml:space="preserve">a tool of socialengeneering, </w:t>
      </w:r>
      <w:r w:rsidRPr="00474C52">
        <w:rPr>
          <w:rFonts w:ascii="Times New Roman" w:hAnsi="Times New Roman" w:cs="Times New Roman"/>
          <w:bCs/>
          <w:sz w:val="24"/>
          <w:szCs w:val="24"/>
        </w:rPr>
        <w:t>yaitu merupakan alat atau sarana pembaharuan masyarakat. Hukum diharapkan untuk dapat membentuk, mengarahkan, dan pada saat-saat tertentu juga merubah masyarkat menuju sesuatu yang dicitacitakan. Menurut Mochtar kusumaatmaja hukum sebagai sarana pembaharuan berupa peraturan-peraturan hukum yang berfungsi sebagai sarana pengatur dalam menyalurkan kegiatan-kegiatan anggota-anggotamasyarakat ke arah yang dikehendaki oleh pembangunan</w:t>
      </w:r>
      <w:r>
        <w:rPr>
          <w:rStyle w:val="FootnoteReference"/>
          <w:rFonts w:ascii="Times New Roman" w:hAnsi="Times New Roman" w:cs="Times New Roman"/>
          <w:bCs/>
          <w:sz w:val="24"/>
          <w:szCs w:val="24"/>
        </w:rPr>
        <w:footnoteReference w:id="62"/>
      </w:r>
      <w:r>
        <w:rPr>
          <w:rFonts w:ascii="Times New Roman" w:hAnsi="Times New Roman" w:cs="Times New Roman"/>
          <w:bCs/>
          <w:sz w:val="24"/>
          <w:szCs w:val="24"/>
        </w:rPr>
        <w:t>.</w:t>
      </w:r>
      <w:r w:rsidRPr="00474C52">
        <w:rPr>
          <w:rFonts w:ascii="Times New Roman" w:hAnsi="Times New Roman" w:cs="Times New Roman"/>
          <w:sz w:val="24"/>
          <w:szCs w:val="24"/>
        </w:rPr>
        <w:t>Hukum berperan i</w:t>
      </w:r>
      <w:r>
        <w:rPr>
          <w:rFonts w:ascii="Times New Roman" w:hAnsi="Times New Roman" w:cs="Times New Roman"/>
          <w:sz w:val="24"/>
          <w:szCs w:val="24"/>
        </w:rPr>
        <w:t xml:space="preserve">tu </w:t>
      </w:r>
      <w:r w:rsidRPr="00474C52">
        <w:rPr>
          <w:rFonts w:ascii="Times New Roman" w:hAnsi="Times New Roman" w:cs="Times New Roman"/>
          <w:sz w:val="24"/>
          <w:szCs w:val="24"/>
        </w:rPr>
        <w:t>untuk membantu pemerintah dalam usaha menemukan alternatif kebijaksanaan yang baik dan bermanfaat bagi masyaraka</w:t>
      </w:r>
      <w:r w:rsidR="00D73B4C">
        <w:rPr>
          <w:rFonts w:ascii="Times New Roman" w:hAnsi="Times New Roman" w:cs="Times New Roman"/>
          <w:sz w:val="24"/>
          <w:szCs w:val="24"/>
        </w:rPr>
        <w:t>t</w:t>
      </w:r>
      <w:r>
        <w:rPr>
          <w:rStyle w:val="FootnoteReference"/>
          <w:rFonts w:ascii="Times New Roman" w:hAnsi="Times New Roman" w:cs="Times New Roman"/>
          <w:sz w:val="24"/>
          <w:szCs w:val="24"/>
        </w:rPr>
        <w:footnoteReference w:id="63"/>
      </w:r>
      <w:r w:rsidRPr="00474C52">
        <w:rPr>
          <w:rFonts w:ascii="Times New Roman" w:hAnsi="Times New Roman" w:cs="Times New Roman"/>
          <w:sz w:val="24"/>
          <w:szCs w:val="24"/>
        </w:rPr>
        <w:t>. Hukum memberikan legitimasi bagi pelaksanaan kebijaksanaan publik, dan sebagai peraturan perundang-undangan hukum telah menampilkan bentuknya sebagai salah satu alat untuk melaksanakan</w:t>
      </w:r>
      <w:r>
        <w:rPr>
          <w:rFonts w:ascii="Times New Roman" w:hAnsi="Times New Roman" w:cs="Times New Roman"/>
          <w:sz w:val="24"/>
          <w:szCs w:val="24"/>
        </w:rPr>
        <w:t xml:space="preserve"> kebijaksanaan</w:t>
      </w:r>
      <w:r>
        <w:rPr>
          <w:rStyle w:val="FootnoteReference"/>
          <w:rFonts w:ascii="Times New Roman" w:hAnsi="Times New Roman" w:cs="Times New Roman"/>
          <w:sz w:val="24"/>
          <w:szCs w:val="24"/>
        </w:rPr>
        <w:footnoteReference w:id="64"/>
      </w:r>
      <w:r>
        <w:rPr>
          <w:rFonts w:ascii="Times New Roman" w:hAnsi="Times New Roman" w:cs="Times New Roman"/>
          <w:sz w:val="24"/>
          <w:szCs w:val="24"/>
        </w:rPr>
        <w:t>.</w:t>
      </w:r>
    </w:p>
    <w:p w:rsidR="00EC0ADD" w:rsidRPr="00EC0ADD" w:rsidRDefault="00EC0ADD" w:rsidP="00EC0ADD">
      <w:pPr>
        <w:autoSpaceDE w:val="0"/>
        <w:autoSpaceDN w:val="0"/>
        <w:adjustRightInd w:val="0"/>
        <w:spacing w:after="0" w:line="480" w:lineRule="auto"/>
        <w:ind w:left="567" w:firstLine="567"/>
        <w:jc w:val="both"/>
        <w:rPr>
          <w:rFonts w:ascii="Times New Roman" w:hAnsi="Times New Roman" w:cs="Times New Roman"/>
          <w:sz w:val="24"/>
          <w:szCs w:val="24"/>
        </w:rPr>
      </w:pPr>
      <w:r w:rsidRPr="00EC0ADD">
        <w:rPr>
          <w:rFonts w:ascii="Times New Roman" w:hAnsi="Times New Roman" w:cs="Times New Roman"/>
          <w:sz w:val="24"/>
          <w:szCs w:val="24"/>
        </w:rPr>
        <w:t xml:space="preserve">Hukum adalah karya manusia yang berupa norma-norma berisikan petunjuk-petunjuk tingkah laku. Hukum merupakan pencerminan kehendak manusia tentang seharusnya masyarakat itu dibina dan harus diarahkan. </w:t>
      </w:r>
      <w:r w:rsidRPr="00EC0ADD">
        <w:rPr>
          <w:rFonts w:ascii="Times New Roman" w:hAnsi="Times New Roman" w:cs="Times New Roman"/>
          <w:sz w:val="24"/>
          <w:szCs w:val="24"/>
        </w:rPr>
        <w:lastRenderedPageBreak/>
        <w:t>Oleh karena itu hukum mengandung ide-ide yang dipilih oleh masyarakat tempat hukum itu diciptakan. Ide-ide ini adalah mengenai keadilan. Hukum dituntut untuk memenuhi berbagai karya dan oleh Radbruch disebut nilai-nilai dasar. Nilai-nilai dasar tersebut adalah: keadilan, kegunaan, kepastian hukum</w:t>
      </w:r>
      <w:r>
        <w:rPr>
          <w:rStyle w:val="FootnoteReference"/>
          <w:rFonts w:ascii="Times New Roman" w:hAnsi="Times New Roman" w:cs="Times New Roman"/>
          <w:sz w:val="24"/>
          <w:szCs w:val="24"/>
        </w:rPr>
        <w:footnoteReference w:id="65"/>
      </w:r>
      <w:r>
        <w:rPr>
          <w:rFonts w:ascii="Times New Roman" w:hAnsi="Times New Roman" w:cs="Times New Roman"/>
          <w:sz w:val="24"/>
          <w:szCs w:val="24"/>
        </w:rPr>
        <w:t>.</w:t>
      </w:r>
    </w:p>
    <w:p w:rsidR="00DC600B" w:rsidRDefault="00DC600B" w:rsidP="00DC600B">
      <w:pPr>
        <w:tabs>
          <w:tab w:val="left" w:pos="709"/>
          <w:tab w:val="left" w:pos="1134"/>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E3533">
        <w:rPr>
          <w:rFonts w:ascii="Times New Roman" w:hAnsi="Times New Roman" w:cs="Times New Roman"/>
          <w:sz w:val="24"/>
          <w:szCs w:val="24"/>
        </w:rPr>
        <w:t xml:space="preserve">Dalam pandangan hukum lingkungan terlebih membahas tentang air yang merupakan sumber kehidupan akan dahaga, </w:t>
      </w:r>
      <w:r>
        <w:rPr>
          <w:rFonts w:ascii="Times New Roman" w:hAnsi="Times New Roman" w:cs="Times New Roman"/>
          <w:sz w:val="24"/>
          <w:szCs w:val="24"/>
        </w:rPr>
        <w:t>perlunya perhati</w:t>
      </w:r>
      <w:r w:rsidRPr="00BE3533">
        <w:rPr>
          <w:rFonts w:ascii="Times New Roman" w:hAnsi="Times New Roman" w:cs="Times New Roman"/>
          <w:sz w:val="24"/>
          <w:szCs w:val="24"/>
        </w:rPr>
        <w:t>an karena air dapat menjadi sumber kehidupan maupun menjadi sumber bencana. Manusia sebagai pengatur roda kehidupan dunia diharapkan mampu memperbaiki sistem yang salah dan memperbarui untuk keberla</w:t>
      </w:r>
      <w:r>
        <w:rPr>
          <w:rFonts w:ascii="Times New Roman" w:hAnsi="Times New Roman" w:cs="Times New Roman"/>
          <w:sz w:val="24"/>
          <w:szCs w:val="24"/>
        </w:rPr>
        <w:t xml:space="preserve">ngsungan kehidupan selanjutnya. </w:t>
      </w:r>
      <w:r w:rsidRPr="00153FCB">
        <w:rPr>
          <w:rFonts w:ascii="Times New Roman" w:eastAsia="Times New Roman" w:hAnsi="Times New Roman" w:cs="Times New Roman"/>
          <w:sz w:val="24"/>
          <w:szCs w:val="24"/>
          <w:lang w:eastAsia="id-ID"/>
        </w:rPr>
        <w:t>Hukum sumber daya air sebagai suatu kesatuan sistem memiliki ti</w:t>
      </w:r>
      <w:r>
        <w:rPr>
          <w:rFonts w:ascii="Times New Roman" w:eastAsia="Times New Roman" w:hAnsi="Times New Roman" w:cs="Times New Roman"/>
          <w:sz w:val="24"/>
          <w:szCs w:val="24"/>
          <w:lang w:eastAsia="id-ID"/>
        </w:rPr>
        <w:t>ga komponen yang saling terkait</w:t>
      </w:r>
      <w:r w:rsidRPr="00153FCB">
        <w:rPr>
          <w:rFonts w:ascii="Times New Roman" w:eastAsia="Times New Roman" w:hAnsi="Times New Roman" w:cs="Times New Roman"/>
          <w:sz w:val="24"/>
          <w:szCs w:val="24"/>
          <w:lang w:eastAsia="id-ID"/>
        </w:rPr>
        <w:t xml:space="preserve"> dan tidak dap</w:t>
      </w:r>
      <w:r>
        <w:rPr>
          <w:rFonts w:ascii="Times New Roman" w:eastAsia="Times New Roman" w:hAnsi="Times New Roman" w:cs="Times New Roman"/>
          <w:sz w:val="24"/>
          <w:szCs w:val="24"/>
          <w:lang w:eastAsia="id-ID"/>
        </w:rPr>
        <w:t>at dipisah satu dengan lainnya</w:t>
      </w:r>
      <w:r>
        <w:rPr>
          <w:rStyle w:val="FootnoteReference"/>
          <w:rFonts w:ascii="Times New Roman" w:eastAsia="Times New Roman" w:hAnsi="Times New Roman" w:cs="Times New Roman"/>
          <w:sz w:val="24"/>
          <w:szCs w:val="24"/>
          <w:lang w:eastAsia="id-ID"/>
        </w:rPr>
        <w:footnoteReference w:id="66"/>
      </w:r>
      <w:r w:rsidRPr="00153FCB">
        <w:rPr>
          <w:rFonts w:ascii="Times New Roman" w:eastAsia="Times New Roman" w:hAnsi="Times New Roman" w:cs="Times New Roman"/>
          <w:sz w:val="24"/>
          <w:szCs w:val="24"/>
          <w:lang w:eastAsia="id-ID"/>
        </w:rPr>
        <w:t xml:space="preserve">. </w:t>
      </w:r>
      <w:r w:rsidRPr="00153FCB">
        <w:rPr>
          <w:rFonts w:ascii="Times New Roman" w:hAnsi="Times New Roman" w:cs="Times New Roman"/>
          <w:sz w:val="24"/>
          <w:szCs w:val="24"/>
        </w:rPr>
        <w:t>Pertumbuhan penduduk, krisis air, dan masalah lingkungan menimbulkan kesulitan dalam upaya menjamin kesamaan akses dan ketersediaan sumber daya air sungai yang berkelanjutan. Kebutuhan manusia akan air selalu mengalami peningkatan dari waktu ke waktu karena meningkatkan intensitas dan ragam kebutuhan akan air</w:t>
      </w:r>
      <w:r>
        <w:rPr>
          <w:rFonts w:ascii="Times New Roman" w:hAnsi="Times New Roman" w:cs="Times New Roman"/>
          <w:sz w:val="24"/>
          <w:szCs w:val="24"/>
        </w:rPr>
        <w:t>.</w:t>
      </w:r>
    </w:p>
    <w:p w:rsidR="00012ECE" w:rsidRPr="00012ECE" w:rsidRDefault="008A58AC" w:rsidP="00DC600B">
      <w:pPr>
        <w:tabs>
          <w:tab w:val="left" w:pos="709"/>
          <w:tab w:val="left" w:pos="1134"/>
        </w:tabs>
        <w:spacing w:line="480" w:lineRule="auto"/>
        <w:ind w:left="567"/>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012ECE" w:rsidRPr="00012ECE">
        <w:rPr>
          <w:rFonts w:ascii="Times New Roman" w:hAnsi="Times New Roman" w:cs="Times New Roman"/>
          <w:color w:val="000000"/>
          <w:sz w:val="24"/>
          <w:szCs w:val="24"/>
        </w:rPr>
        <w:t>Pengaturan lingkungan hidup yang pada awalnya dimuat dalam UU kemudian “diangkat” dalam UUD merupakan suatu upaya serius yang dilakukan oleh pemerin</w:t>
      </w:r>
      <w:r w:rsidR="00012ECE" w:rsidRPr="00012ECE">
        <w:rPr>
          <w:rFonts w:ascii="Times New Roman" w:hAnsi="Times New Roman" w:cs="Times New Roman"/>
          <w:color w:val="000000"/>
          <w:sz w:val="24"/>
          <w:szCs w:val="24"/>
        </w:rPr>
        <w:softHyphen/>
        <w:t xml:space="preserve">tah untuk menjamin keberlangsungan fungsi lingkungan hidup agar dapat dinikmati oleh generasi yang akan datang. </w:t>
      </w:r>
      <w:r w:rsidR="00012ECE" w:rsidRPr="00012ECE">
        <w:rPr>
          <w:rFonts w:ascii="Times New Roman" w:hAnsi="Times New Roman" w:cs="Times New Roman"/>
          <w:color w:val="000000"/>
          <w:sz w:val="24"/>
          <w:szCs w:val="24"/>
        </w:rPr>
        <w:lastRenderedPageBreak/>
        <w:t>Konsekuensi dari diaturnya lingkungan hidup ke dalam UUD 1945 adalah kebijakan, rencana dan/atau program yang dilaksanakan oleh pemerintah harus melihat aspek keberlanjutan lingkun</w:t>
      </w:r>
      <w:r w:rsidR="00012ECE" w:rsidRPr="00012ECE">
        <w:rPr>
          <w:rFonts w:ascii="Times New Roman" w:hAnsi="Times New Roman" w:cs="Times New Roman"/>
          <w:color w:val="000000"/>
          <w:sz w:val="24"/>
          <w:szCs w:val="24"/>
        </w:rPr>
        <w:softHyphen/>
        <w:t>gan hidup. Dengan demikian kebijakan, ren</w:t>
      </w:r>
      <w:r w:rsidR="00012ECE" w:rsidRPr="00012ECE">
        <w:rPr>
          <w:rFonts w:ascii="Times New Roman" w:hAnsi="Times New Roman" w:cs="Times New Roman"/>
          <w:color w:val="000000"/>
          <w:sz w:val="24"/>
          <w:szCs w:val="24"/>
        </w:rPr>
        <w:softHyphen/>
        <w:t>cana dan/atau program yang tertuang dalam bentuk UU, Perpu, PP, Perda tidak boleh ber</w:t>
      </w:r>
      <w:r w:rsidR="00012ECE" w:rsidRPr="00012ECE">
        <w:rPr>
          <w:rFonts w:ascii="Times New Roman" w:hAnsi="Times New Roman" w:cs="Times New Roman"/>
          <w:color w:val="000000"/>
          <w:sz w:val="24"/>
          <w:szCs w:val="24"/>
        </w:rPr>
        <w:softHyphen/>
        <w:t>tentangan dengan ketentuan konstitusional yang pro-lingkungan.</w:t>
      </w:r>
    </w:p>
    <w:p w:rsidR="00D73B4C" w:rsidRDefault="00DC600B" w:rsidP="00D73B4C">
      <w:pPr>
        <w:tabs>
          <w:tab w:val="left" w:pos="1134"/>
        </w:tabs>
        <w:autoSpaceDE w:val="0"/>
        <w:autoSpaceDN w:val="0"/>
        <w:adjustRightInd w:val="0"/>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r w:rsidR="00D73B4C">
        <w:rPr>
          <w:rFonts w:ascii="Times New Roman" w:hAnsi="Times New Roman" w:cs="Times New Roman"/>
          <w:sz w:val="24"/>
          <w:szCs w:val="24"/>
        </w:rPr>
        <w:tab/>
      </w:r>
      <w:r w:rsidR="00D73B4C" w:rsidRPr="00474C52">
        <w:rPr>
          <w:rFonts w:ascii="Times New Roman" w:hAnsi="Times New Roman" w:cs="Times New Roman"/>
          <w:sz w:val="24"/>
          <w:szCs w:val="24"/>
        </w:rPr>
        <w:t xml:space="preserve">Dalam hukum terdapat tiga komponen hukum yaitu, </w:t>
      </w:r>
      <w:r w:rsidR="00D73B4C">
        <w:rPr>
          <w:rFonts w:ascii="Times New Roman" w:hAnsi="Times New Roman" w:cs="Times New Roman"/>
          <w:sz w:val="24"/>
          <w:szCs w:val="24"/>
        </w:rPr>
        <w:t>struktur, substansi dan kultur hukum</w:t>
      </w:r>
      <w:r w:rsidR="00D73B4C">
        <w:rPr>
          <w:rStyle w:val="FootnoteReference"/>
          <w:rFonts w:ascii="Times New Roman" w:hAnsi="Times New Roman" w:cs="Times New Roman"/>
          <w:sz w:val="24"/>
          <w:szCs w:val="24"/>
        </w:rPr>
        <w:footnoteReference w:id="67"/>
      </w:r>
      <w:r w:rsidR="005E174A">
        <w:rPr>
          <w:rFonts w:ascii="Times New Roman" w:hAnsi="Times New Roman" w:cs="Times New Roman"/>
          <w:sz w:val="24"/>
          <w:szCs w:val="24"/>
        </w:rPr>
        <w:t>.</w:t>
      </w:r>
      <w:r w:rsidR="00D73B4C" w:rsidRPr="00474C52">
        <w:rPr>
          <w:rFonts w:ascii="Times New Roman" w:hAnsi="Times New Roman" w:cs="Times New Roman"/>
          <w:sz w:val="24"/>
          <w:szCs w:val="24"/>
        </w:rPr>
        <w:t>Komponen hukum ada tiga yaitu, komponen struktur adalah kel</w:t>
      </w:r>
      <w:r w:rsidR="00D73B4C">
        <w:rPr>
          <w:rFonts w:ascii="Times New Roman" w:hAnsi="Times New Roman" w:cs="Times New Roman"/>
          <w:sz w:val="24"/>
          <w:szCs w:val="24"/>
        </w:rPr>
        <w:t>embagaan yang diciptakan oleh si</w:t>
      </w:r>
      <w:r w:rsidR="00D73B4C" w:rsidRPr="00474C52">
        <w:rPr>
          <w:rFonts w:ascii="Times New Roman" w:hAnsi="Times New Roman" w:cs="Times New Roman"/>
          <w:sz w:val="24"/>
          <w:szCs w:val="24"/>
        </w:rPr>
        <w:t>stemhuk</w:t>
      </w:r>
      <w:r w:rsidR="00D73B4C">
        <w:rPr>
          <w:rFonts w:ascii="Times New Roman" w:hAnsi="Times New Roman" w:cs="Times New Roman"/>
          <w:sz w:val="24"/>
          <w:szCs w:val="24"/>
        </w:rPr>
        <w:t>u</w:t>
      </w:r>
      <w:r w:rsidR="00D73B4C" w:rsidRPr="00474C52">
        <w:rPr>
          <w:rFonts w:ascii="Times New Roman" w:hAnsi="Times New Roman" w:cs="Times New Roman"/>
          <w:sz w:val="24"/>
          <w:szCs w:val="24"/>
        </w:rPr>
        <w:t>m itu dengan berbagai macam fungsi alam rangka mendukung bekerjany</w:t>
      </w:r>
      <w:r w:rsidR="00D73B4C">
        <w:rPr>
          <w:rFonts w:ascii="Times New Roman" w:hAnsi="Times New Roman" w:cs="Times New Roman"/>
          <w:sz w:val="24"/>
          <w:szCs w:val="24"/>
        </w:rPr>
        <w:t>a si</w:t>
      </w:r>
      <w:r w:rsidR="00D73B4C" w:rsidRPr="00474C52">
        <w:rPr>
          <w:rFonts w:ascii="Times New Roman" w:hAnsi="Times New Roman" w:cs="Times New Roman"/>
          <w:sz w:val="24"/>
          <w:szCs w:val="24"/>
        </w:rPr>
        <w:t>stem ters</w:t>
      </w:r>
      <w:r w:rsidR="00D73B4C">
        <w:rPr>
          <w:rFonts w:ascii="Times New Roman" w:hAnsi="Times New Roman" w:cs="Times New Roman"/>
          <w:sz w:val="24"/>
          <w:szCs w:val="24"/>
        </w:rPr>
        <w:t>e</w:t>
      </w:r>
      <w:r w:rsidR="00D73B4C" w:rsidRPr="00474C52">
        <w:rPr>
          <w:rFonts w:ascii="Times New Roman" w:hAnsi="Times New Roman" w:cs="Times New Roman"/>
          <w:sz w:val="24"/>
          <w:szCs w:val="24"/>
        </w:rPr>
        <w:t>but; komponensubstan</w:t>
      </w:r>
      <w:r w:rsidR="00D73B4C">
        <w:rPr>
          <w:rFonts w:ascii="Times New Roman" w:hAnsi="Times New Roman" w:cs="Times New Roman"/>
          <w:sz w:val="24"/>
          <w:szCs w:val="24"/>
        </w:rPr>
        <w:t>tif yaitu sebagai output dari sistem hukum,</w:t>
      </w:r>
      <w:r w:rsidR="00D73B4C" w:rsidRPr="00474C52">
        <w:rPr>
          <w:rFonts w:ascii="Times New Roman" w:hAnsi="Times New Roman" w:cs="Times New Roman"/>
          <w:sz w:val="24"/>
          <w:szCs w:val="24"/>
        </w:rPr>
        <w:t xml:space="preserve"> berupa peraturan-perauran, keputusan-keputusan;komponen cultural yaitu terdiri dari nilai-nilai dan sikap-sikap yang mempengaruhi bekerjanya hukum, ataubiasa disebut kultur hukum.</w:t>
      </w:r>
    </w:p>
    <w:p w:rsidR="00D73B4C" w:rsidRDefault="00D73B4C" w:rsidP="00DC600B">
      <w:pPr>
        <w:tabs>
          <w:tab w:val="left" w:pos="1134"/>
        </w:tabs>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ab/>
        <w:t>Ketika</w:t>
      </w:r>
      <w:r w:rsidR="00DC600B" w:rsidRPr="00BE3533">
        <w:rPr>
          <w:rFonts w:ascii="Times New Roman" w:hAnsi="Times New Roman" w:cs="Times New Roman"/>
          <w:sz w:val="24"/>
          <w:szCs w:val="24"/>
        </w:rPr>
        <w:t xml:space="preserve"> mengungkapkan problematika yang sudah diterangkan sebelumnya, kondisi sungai di Indonesia umumnya pendek dengan kemiringan yang curam, sehingga rentan terhadap berbagai masalah. Antara lain, aktivitas erosi dan sedimentasi di sungai yang sangat tinggi akibat kondisi geologi relatif muda dan iklim tropis.</w:t>
      </w:r>
      <w:r w:rsidR="00DC600B">
        <w:rPr>
          <w:rFonts w:ascii="Times New Roman" w:hAnsi="Times New Roman" w:cs="Times New Roman"/>
          <w:sz w:val="24"/>
          <w:szCs w:val="24"/>
        </w:rPr>
        <w:t>P</w:t>
      </w:r>
      <w:r w:rsidR="00DC600B" w:rsidRPr="00BE3533">
        <w:rPr>
          <w:rFonts w:ascii="Times New Roman" w:hAnsi="Times New Roman" w:cs="Times New Roman"/>
          <w:sz w:val="24"/>
          <w:szCs w:val="24"/>
        </w:rPr>
        <w:t>ermasalahan sungai juga terjadi karena kekurang</w:t>
      </w:r>
      <w:r w:rsidR="00DC600B">
        <w:rPr>
          <w:rFonts w:ascii="Times New Roman" w:hAnsi="Times New Roman" w:cs="Times New Roman"/>
          <w:sz w:val="24"/>
          <w:szCs w:val="24"/>
        </w:rPr>
        <w:t>-</w:t>
      </w:r>
      <w:r w:rsidR="00DC600B" w:rsidRPr="00BE3533">
        <w:rPr>
          <w:rFonts w:ascii="Times New Roman" w:hAnsi="Times New Roman" w:cs="Times New Roman"/>
          <w:sz w:val="24"/>
          <w:szCs w:val="24"/>
        </w:rPr>
        <w:t xml:space="preserve">pahaman </w:t>
      </w:r>
      <w:r w:rsidR="00DC600B">
        <w:rPr>
          <w:rFonts w:ascii="Times New Roman" w:hAnsi="Times New Roman" w:cs="Times New Roman"/>
          <w:sz w:val="24"/>
          <w:szCs w:val="24"/>
        </w:rPr>
        <w:t>mengenai pendidikan mengenai</w:t>
      </w:r>
      <w:r w:rsidR="00DC600B" w:rsidRPr="00BE3533">
        <w:rPr>
          <w:rFonts w:ascii="Times New Roman" w:hAnsi="Times New Roman" w:cs="Times New Roman"/>
          <w:sz w:val="24"/>
          <w:szCs w:val="24"/>
        </w:rPr>
        <w:t xml:space="preserve"> air dan lahan, yang </w:t>
      </w:r>
      <w:r w:rsidR="00DC600B">
        <w:rPr>
          <w:rFonts w:ascii="Times New Roman" w:hAnsi="Times New Roman" w:cs="Times New Roman"/>
          <w:sz w:val="24"/>
          <w:szCs w:val="24"/>
        </w:rPr>
        <w:t xml:space="preserve">kemudian </w:t>
      </w:r>
      <w:r w:rsidR="00DC600B" w:rsidRPr="00BE3533">
        <w:rPr>
          <w:rFonts w:ascii="Times New Roman" w:hAnsi="Times New Roman" w:cs="Times New Roman"/>
          <w:sz w:val="24"/>
          <w:szCs w:val="24"/>
        </w:rPr>
        <w:t xml:space="preserve">ditandai dengan </w:t>
      </w:r>
      <w:r w:rsidR="00DC600B">
        <w:rPr>
          <w:rFonts w:ascii="Times New Roman" w:hAnsi="Times New Roman" w:cs="Times New Roman"/>
          <w:sz w:val="24"/>
          <w:szCs w:val="24"/>
        </w:rPr>
        <w:t xml:space="preserve">adanya </w:t>
      </w:r>
      <w:r w:rsidR="00DC600B" w:rsidRPr="00BE3533">
        <w:rPr>
          <w:rFonts w:ascii="Times New Roman" w:hAnsi="Times New Roman" w:cs="Times New Roman"/>
          <w:sz w:val="24"/>
          <w:szCs w:val="24"/>
        </w:rPr>
        <w:t>pemanfaatan dataran banjir tanpapengaturan dan ant</w:t>
      </w:r>
      <w:r>
        <w:rPr>
          <w:rFonts w:ascii="Times New Roman" w:hAnsi="Times New Roman" w:cs="Times New Roman"/>
          <w:sz w:val="24"/>
          <w:szCs w:val="24"/>
        </w:rPr>
        <w:t>isipasi terhadap resiko banjir.</w:t>
      </w:r>
    </w:p>
    <w:p w:rsidR="00DC600B" w:rsidRDefault="00DC600B" w:rsidP="00D73B4C">
      <w:pPr>
        <w:tabs>
          <w:tab w:val="left" w:pos="1134"/>
        </w:tabs>
        <w:spacing w:line="480" w:lineRule="auto"/>
        <w:ind w:left="567" w:firstLine="567"/>
        <w:jc w:val="both"/>
        <w:rPr>
          <w:rFonts w:ascii="Times New Roman" w:hAnsi="Times New Roman" w:cs="Times New Roman"/>
          <w:sz w:val="24"/>
          <w:szCs w:val="24"/>
        </w:rPr>
      </w:pPr>
      <w:r w:rsidRPr="00BE3533">
        <w:rPr>
          <w:rFonts w:ascii="Times New Roman" w:hAnsi="Times New Roman" w:cs="Times New Roman"/>
          <w:sz w:val="24"/>
          <w:szCs w:val="24"/>
        </w:rPr>
        <w:lastRenderedPageBreak/>
        <w:t>Tindakan lainnya adalah okupasi lahan disempadan sungai yang berakibat terjadinya penurunan kapasitas palung sungai karenapendangkalan dan penyempitan oleh sedimentasi, sampah, dan gangguan aliran.Padahal, sungai merupakan wadah air mengalir yang selalu berada di posisi paling rendah dalamlanskap bumi, sehingga kondisi sungai tidak dapat dipisahkan dari kondisi daerah aliran sungai.</w:t>
      </w:r>
      <w:r>
        <w:rPr>
          <w:rFonts w:ascii="Times New Roman" w:hAnsi="Times New Roman" w:cs="Times New Roman"/>
          <w:sz w:val="24"/>
          <w:szCs w:val="24"/>
        </w:rPr>
        <w:t>Maka</w:t>
      </w:r>
      <w:r w:rsidRPr="00BE3533">
        <w:rPr>
          <w:rFonts w:ascii="Times New Roman" w:hAnsi="Times New Roman" w:cs="Times New Roman"/>
          <w:sz w:val="24"/>
          <w:szCs w:val="24"/>
        </w:rPr>
        <w:t xml:space="preserve"> pengelolaan sungai harus dilakukan secara menyeluruh dan terpadu untuk mewujudkankemanfaatan fungsi sungai yang berkelanjutan.Pengelolaan sungai yang meliputi konservasi sungai, pendayagunaan sungai dan pengendaliandaya rusak sungai, harus melibatkan instansi teknis dan unsur masyarakat karena masyarakatsebagai pemanfaat sungai harus diajak mengenali permasalahan, keterbatasan, dan manfaatsungai secara lengkap dan benar sehingga dapat menumbuhkan kesadaran untuk berpartisipasidalam mengelola sungai</w:t>
      </w:r>
      <w:r>
        <w:rPr>
          <w:rStyle w:val="FootnoteReference"/>
          <w:rFonts w:ascii="Times New Roman" w:hAnsi="Times New Roman" w:cs="Times New Roman"/>
          <w:sz w:val="24"/>
          <w:szCs w:val="24"/>
        </w:rPr>
        <w:footnoteReference w:id="68"/>
      </w:r>
      <w:r w:rsidRPr="00BE3533">
        <w:rPr>
          <w:rFonts w:ascii="Times New Roman" w:hAnsi="Times New Roman" w:cs="Times New Roman"/>
          <w:sz w:val="24"/>
          <w:szCs w:val="24"/>
        </w:rPr>
        <w:t>.</w:t>
      </w:r>
    </w:p>
    <w:p w:rsidR="00CF570C" w:rsidRPr="00CF570C" w:rsidRDefault="00CF570C" w:rsidP="00CF570C">
      <w:pPr>
        <w:tabs>
          <w:tab w:val="left" w:pos="1134"/>
        </w:tabs>
        <w:spacing w:line="48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 xml:space="preserve">2.6 </w:t>
      </w:r>
      <w:r>
        <w:rPr>
          <w:rFonts w:ascii="Times New Roman" w:hAnsi="Times New Roman" w:cs="Times New Roman"/>
          <w:b/>
          <w:sz w:val="24"/>
          <w:szCs w:val="24"/>
        </w:rPr>
        <w:tab/>
        <w:t>Teori Hukum Adat</w:t>
      </w:r>
    </w:p>
    <w:p w:rsidR="00DC600B" w:rsidRDefault="00DC600B" w:rsidP="00DC600B">
      <w:pPr>
        <w:pStyle w:val="NormalWeb"/>
        <w:spacing w:line="480" w:lineRule="auto"/>
        <w:ind w:left="567" w:firstLine="567"/>
        <w:jc w:val="both"/>
        <w:rPr>
          <w:rStyle w:val="a"/>
        </w:rPr>
      </w:pPr>
      <w:r>
        <w:rPr>
          <w:rStyle w:val="a"/>
        </w:rPr>
        <w:t xml:space="preserve">Menurut </w:t>
      </w:r>
      <w:r w:rsidRPr="00491AE0">
        <w:rPr>
          <w:rStyle w:val="a"/>
        </w:rPr>
        <w:t>Logemann</w:t>
      </w:r>
      <w:r>
        <w:rPr>
          <w:rStyle w:val="a"/>
        </w:rPr>
        <w:t>, h</w:t>
      </w:r>
      <w:r w:rsidRPr="00491AE0">
        <w:rPr>
          <w:rStyle w:val="a"/>
        </w:rPr>
        <w:t>ukum adat adalah norma-norma pergaulan hidup bersama, yaitu peraturan-peraturan tingkah laku yang harus diturut oleh segenap warga pergaulan hidup bersama itu. Norma-norma tersebut mempunyai sanksi. Sehingga dapat dikatakan bahwa norma yang memiliki sanksi adalah norma hukum. Sebagai salah satu kota pengrajin batik terbesar di Indonesia, K</w:t>
      </w:r>
      <w:r>
        <w:rPr>
          <w:rStyle w:val="a"/>
        </w:rPr>
        <w:t xml:space="preserve">ota Surakarta atau yang dikenal </w:t>
      </w:r>
      <w:r w:rsidRPr="00491AE0">
        <w:rPr>
          <w:rStyle w:val="a"/>
        </w:rPr>
        <w:t xml:space="preserve">masyarakat adalah Kota Solo, </w:t>
      </w:r>
      <w:r w:rsidRPr="00491AE0">
        <w:rPr>
          <w:rStyle w:val="a"/>
        </w:rPr>
        <w:lastRenderedPageBreak/>
        <w:t>kota in</w:t>
      </w:r>
      <w:r>
        <w:rPr>
          <w:rStyle w:val="a"/>
        </w:rPr>
        <w:t xml:space="preserve">i memiliki budaya adat yang menarik. </w:t>
      </w:r>
      <w:r>
        <w:t>Kata Batik berasal dari bahasa Jawa “amba” yang berarti menulis dan “titik”. Kata batik merujuk pada kain dengan corak yang dihasilkan oleh bahan “malam” (</w:t>
      </w:r>
      <w:r w:rsidRPr="001A5799">
        <w:rPr>
          <w:i/>
        </w:rPr>
        <w:t>wax</w:t>
      </w:r>
      <w:r>
        <w:t>) yang diaplikasikan ke atas kain, sehingga menahan masuknya bahan pewarna (</w:t>
      </w:r>
      <w:r w:rsidRPr="001A5799">
        <w:rPr>
          <w:i/>
        </w:rPr>
        <w:t>dye</w:t>
      </w:r>
      <w:r>
        <w:t>). Batik adalah kerajinan yang memiliki nilai seni tinggi dan telah menjadi bagian dari budaya Indonesia (khususnya Jawa) sejak lama.</w:t>
      </w:r>
    </w:p>
    <w:p w:rsidR="00DC600B" w:rsidRDefault="00DC600B" w:rsidP="00DC600B">
      <w:pPr>
        <w:pStyle w:val="NormalWeb"/>
        <w:spacing w:line="480" w:lineRule="auto"/>
        <w:ind w:left="567" w:firstLine="567"/>
        <w:jc w:val="both"/>
      </w:pPr>
      <w:r>
        <w:rPr>
          <w:rStyle w:val="a"/>
        </w:rPr>
        <w:t>Selain batik,</w:t>
      </w:r>
      <w:r w:rsidRPr="00491AE0">
        <w:rPr>
          <w:rStyle w:val="a"/>
        </w:rPr>
        <w:t xml:space="preserve"> Presiden Indonesia saat ini berasal dari K</w:t>
      </w:r>
      <w:r>
        <w:rPr>
          <w:rStyle w:val="a"/>
        </w:rPr>
        <w:t>ota Surakarta</w:t>
      </w:r>
      <w:r w:rsidRPr="00491AE0">
        <w:rPr>
          <w:rStyle w:val="a"/>
        </w:rPr>
        <w:t xml:space="preserve">. </w:t>
      </w:r>
      <w:r>
        <w:rPr>
          <w:rStyle w:val="a"/>
        </w:rPr>
        <w:t xml:space="preserve">Sebagai kota yang menjunjung budaya adat yang kental, </w:t>
      </w:r>
      <w:r w:rsidRPr="00491AE0">
        <w:rPr>
          <w:rStyle w:val="Strong"/>
          <w:b w:val="0"/>
        </w:rPr>
        <w:t xml:space="preserve">Kota Surakarta </w:t>
      </w:r>
      <w:r w:rsidRPr="00491AE0">
        <w:t>memiliki semboyan </w:t>
      </w:r>
      <w:r w:rsidRPr="00491AE0">
        <w:rPr>
          <w:rStyle w:val="Strong"/>
          <w:b w:val="0"/>
        </w:rPr>
        <w:t>"Berseri"</w:t>
      </w:r>
      <w:r>
        <w:t>yang singkatannya</w:t>
      </w:r>
      <w:r w:rsidRPr="00491AE0">
        <w:rPr>
          <w:rStyle w:val="Strong"/>
          <w:b w:val="0"/>
        </w:rPr>
        <w:t>"Bersih, Sehat, Rapi, dan Indah"</w:t>
      </w:r>
      <w:r w:rsidRPr="00491AE0">
        <w:t xml:space="preserve"> sebagai slogan pemeliharaan keindahan kota</w:t>
      </w:r>
      <w:r w:rsidRPr="00491AE0">
        <w:rPr>
          <w:rStyle w:val="Emphasis"/>
          <w:bCs/>
        </w:rPr>
        <w:t>"Solo, The Spirit of Java</w:t>
      </w:r>
      <w:r w:rsidRPr="00F5137B">
        <w:rPr>
          <w:rStyle w:val="Strong"/>
          <w:b w:val="0"/>
        </w:rPr>
        <w:t>(Jiwanya Jawa)"</w:t>
      </w:r>
      <w:r>
        <w:t>sebagai upaya pencitraan K</w:t>
      </w:r>
      <w:r w:rsidRPr="00491AE0">
        <w:t>ota Solo sebagai pusat kebudayaan Jawa.</w:t>
      </w:r>
      <w:r>
        <w:t>Hukum adat Keraton Solo, juga masih cukup kuat mempengaruhi pola kehidupan masyarakat Solo. Apalagi di Kota Surakarta tidak hanya ada satu keraton tetapi ada juga ada Pura Mangkunegaran yang juga tidak kalah pengaruhnya. Dengan latar belakang inilah mengapa peneliti tertarik mengambil kasus di Kota Surakarta yang masih mengagungkan adatnya namun tetap mengikuti aturan pemerintah pusat.</w:t>
      </w:r>
    </w:p>
    <w:p w:rsidR="00DC600B" w:rsidRDefault="00DC600B" w:rsidP="00DC600B">
      <w:pPr>
        <w:pStyle w:val="NormalWeb"/>
        <w:spacing w:before="240" w:beforeAutospacing="0" w:after="240" w:afterAutospacing="0" w:line="480" w:lineRule="auto"/>
        <w:ind w:left="567" w:firstLine="567"/>
        <w:jc w:val="both"/>
      </w:pPr>
      <w:r>
        <w:t xml:space="preserve">Dalam perjalanan proyek ini, ternyata masih banyak ditemukan kekurangan atau ketidakmatangan dalam pelaksanaannya sehingga masih banyak </w:t>
      </w:r>
      <w:r w:rsidRPr="00220FFF">
        <w:rPr>
          <w:i/>
        </w:rPr>
        <w:t>miss-communication</w:t>
      </w:r>
      <w:r>
        <w:t xml:space="preserve"> yang terjadi. Disinilah peneliti menggunakan model </w:t>
      </w:r>
      <w:r w:rsidRPr="009B03B4">
        <w:rPr>
          <w:i/>
        </w:rPr>
        <w:t>socio-legal</w:t>
      </w:r>
      <w:r>
        <w:t xml:space="preserve"> dalam pembahasan yang akan diuraikan di penelitian thesis ini. Dalam konteks pembangunan hukum sumber daya air di </w:t>
      </w:r>
      <w:r>
        <w:lastRenderedPageBreak/>
        <w:t xml:space="preserve">Indonesia, komponen kelembagaan merupakan salah satu kebutuhan primer karena mempengaruhi kinerja dari seluruh sistem yang sedang berjalan. Apabila kelembagaan tidak dapat berjalan dengan baik, maka akan ada permasalahan yang timbul dan menimbulkan gejolak di masyarakat. Para lembaga pembuat hukum dalam hal ini pemerintah daerah dan pemerintah pusat maupun badan legislatif harus memiliki pengetahuan mendalam tentang pembuatan hukum yang ideal sehingga tidak terjadi tumpang tindih antara hukum satu dengan lainnya. </w:t>
      </w:r>
    </w:p>
    <w:p w:rsidR="00DC600B" w:rsidRDefault="00DC600B" w:rsidP="00DC600B">
      <w:pPr>
        <w:pStyle w:val="NormalWeb"/>
        <w:spacing w:before="240" w:beforeAutospacing="0" w:after="240" w:afterAutospacing="0" w:line="480" w:lineRule="auto"/>
        <w:ind w:left="567" w:firstLine="567"/>
        <w:jc w:val="both"/>
      </w:pPr>
      <w:r>
        <w:t xml:space="preserve">Pada hakikatnya, terdapat tiga bidang disiplin ilmu sosiologi dalam kerangka studi hukum, yang artinya sering disamakan satu sama lain, yaitu </w:t>
      </w:r>
      <w:r>
        <w:rPr>
          <w:i/>
        </w:rPr>
        <w:t>socio-</w:t>
      </w:r>
      <w:r w:rsidRPr="00930753">
        <w:rPr>
          <w:i/>
        </w:rPr>
        <w:t>legal studies</w:t>
      </w:r>
      <w:r>
        <w:t xml:space="preserve">, sosiologi hukum, dan </w:t>
      </w:r>
      <w:r w:rsidRPr="00930753">
        <w:rPr>
          <w:i/>
        </w:rPr>
        <w:t>sociological jurisprudence</w:t>
      </w:r>
      <w:r>
        <w:t xml:space="preserve">. Namun pada dasarnya tiga hal ini merupakan suatu hal yang memiliki makna yang berbeda. Hal </w:t>
      </w:r>
      <w:r w:rsidRPr="00971F1D">
        <w:rPr>
          <w:b/>
        </w:rPr>
        <w:t>pertama</w:t>
      </w:r>
      <w:r>
        <w:t xml:space="preserve"> yang perlu dipahami bahwa </w:t>
      </w:r>
      <w:r w:rsidRPr="0097218F">
        <w:rPr>
          <w:i/>
        </w:rPr>
        <w:t>socio-legal</w:t>
      </w:r>
      <w:r w:rsidRPr="00DE5E1E">
        <w:rPr>
          <w:i/>
        </w:rPr>
        <w:t>studies</w:t>
      </w:r>
      <w:r>
        <w:t xml:space="preserve"> tidak identik dengan sosiologi hukum. Prinsipnya </w:t>
      </w:r>
      <w:r w:rsidRPr="002C527C">
        <w:rPr>
          <w:i/>
        </w:rPr>
        <w:t>socio legal studies</w:t>
      </w:r>
      <w:r>
        <w:t xml:space="preserve"> menaruh minatnya dalam mempelajari hukum berada pada prespektif ilmu hukum atau ilmu sosial, maupun kombinasi di antara keduanya. Dengan demikian </w:t>
      </w:r>
      <w:r w:rsidRPr="002C527C">
        <w:rPr>
          <w:i/>
        </w:rPr>
        <w:t>socio-legal</w:t>
      </w:r>
      <w:r>
        <w:t xml:space="preserve"> merupakan kajian terhadap hukum dengan menggunakan pendekatan ilmu hukum maupun ilmu-ilmu sosial</w:t>
      </w:r>
      <w:r>
        <w:rPr>
          <w:rStyle w:val="FootnoteReference"/>
        </w:rPr>
        <w:footnoteReference w:id="69"/>
      </w:r>
      <w:r>
        <w:t xml:space="preserve">. </w:t>
      </w:r>
      <w:r w:rsidRPr="002C527C">
        <w:rPr>
          <w:i/>
        </w:rPr>
        <w:t xml:space="preserve">Socio-legal studies </w:t>
      </w:r>
      <w:r>
        <w:t xml:space="preserve">dasar pemikirannya berasal dari sosiologi arus utama, dan bertujuan untuk mengkonstruksi pemahaman teoritik dari sistem hukum. Hal ini dilakukan oleh para sosiolog hukum, dengan cara menempatkan </w:t>
      </w:r>
      <w:r>
        <w:lastRenderedPageBreak/>
        <w:t>hukum dalam kerangka struktur sosial yang luas</w:t>
      </w:r>
      <w:r>
        <w:rPr>
          <w:rStyle w:val="FootnoteReference"/>
        </w:rPr>
        <w:footnoteReference w:id="70"/>
      </w:r>
      <w:r>
        <w:t xml:space="preserve">. Hal </w:t>
      </w:r>
      <w:r w:rsidRPr="00971F1D">
        <w:rPr>
          <w:b/>
        </w:rPr>
        <w:t>kedua</w:t>
      </w:r>
      <w:r>
        <w:t xml:space="preserve"> adalah sosiologi hukum dimana sosiologi hukum sesungguhnya tidak mempelajari hukum semata. Hanya kaedah positif yang diperlukan</w:t>
      </w:r>
      <w:r>
        <w:rPr>
          <w:rStyle w:val="FootnoteReference"/>
        </w:rPr>
        <w:footnoteReference w:id="71"/>
      </w:r>
      <w:r>
        <w:t xml:space="preserve">. Hal </w:t>
      </w:r>
      <w:r w:rsidRPr="00971F1D">
        <w:rPr>
          <w:b/>
        </w:rPr>
        <w:t>ketiga</w:t>
      </w:r>
      <w:r>
        <w:t xml:space="preserve"> adalah </w:t>
      </w:r>
      <w:r w:rsidRPr="002C527C">
        <w:rPr>
          <w:i/>
        </w:rPr>
        <w:t>sociological jurisprudence</w:t>
      </w:r>
      <w:r>
        <w:t xml:space="preserve"> memiliki pemahaman yang berbeda karena pada dasarnya dipahami bahwa hukum yang sesuai adalah hukum yang hidup di dalam masyarakat</w:t>
      </w:r>
      <w:r>
        <w:rPr>
          <w:rStyle w:val="FootnoteReference"/>
        </w:rPr>
        <w:footnoteReference w:id="72"/>
      </w:r>
      <w:r>
        <w:t>. Dari ketiga ini memang pemahamannya berbeda namun tetap ada kesamaan pemahaman bahwa ketika menyatukan hukum dengan konteks kemasyarakatan disimpulkan bahwa sejatinya hukum itu dibuat untuk menata perilaku manusia namun manusia sendiri cenderung terjatuh diluar skema yang diperuntukkan baginya karena hal ini didorong oleh faktor pengalaman, pendidikan serta tradisi maupun hal lain yang mempengaruhi perilaku sosialnya</w:t>
      </w:r>
      <w:r>
        <w:rPr>
          <w:rStyle w:val="FootnoteReference"/>
        </w:rPr>
        <w:footnoteReference w:id="73"/>
      </w:r>
      <w:r>
        <w:t>. Sehingga dari itu peneliti ingin menekankan sosiologi hukum karena diharapkan dalam melakukan program pemerintah harus sesuai kebijakan maupun undang-undang yang berlaku dan tidak saling tumpang tindih.</w:t>
      </w:r>
    </w:p>
    <w:p w:rsidR="008A58AC" w:rsidRDefault="00DC600B" w:rsidP="009509AC">
      <w:pPr>
        <w:pStyle w:val="NormalWeb"/>
        <w:spacing w:before="0" w:beforeAutospacing="0" w:after="0" w:afterAutospacing="0" w:line="480" w:lineRule="auto"/>
        <w:ind w:left="567" w:firstLine="567"/>
        <w:jc w:val="both"/>
      </w:pPr>
      <w:r>
        <w:t xml:space="preserve">Dalam pelaksanaan pembuatan undang-undang yang terkait dengan permasalahan ini, perlu sekali adanya koordinasi antara bidang-bidang terkait seperti Kementrian Dalam Negeri, Kementrian Pekerjaan Umum, Badan Pertanahan Nasional, Kementrian Perhubungan, Balai Besar Wilayah Sungai, Kementrian Lingkungan Hidup, Dinas Kebersihan Kota, Dinas </w:t>
      </w:r>
      <w:r>
        <w:lastRenderedPageBreak/>
        <w:t>Kesehatan ataupun kementrian dan dinas lainnya yang memiliki keterhubungan khusus dalam penanganan kebijakan ini. Pengaturan revitalisasi sungai harusnya dipikirkan secara matang sehingga menghasilkan dalam pelaksanaannya menghasilkan satu suara yang sama. Memang dalam pembuataan kebijakan ataupun undang-undang, perlu adanya koordinasi secara horisontal maupun secara vertikal. Namun dalam hal ini, ternyata koordinasi antara lembaga atau departemen secara horisontal maupun vertikal belum berjalan dengan baik. Oleh karena itu, perlu adanya pengaturan yang baik agar koordinasi dapat berjalan dan menghasilkan solusi yang sama-sama menguntungkan.</w:t>
      </w:r>
    </w:p>
    <w:p w:rsidR="00675903" w:rsidRPr="00DC4BA4" w:rsidRDefault="00675903" w:rsidP="007B24FC">
      <w:pPr>
        <w:autoSpaceDE w:val="0"/>
        <w:autoSpaceDN w:val="0"/>
        <w:adjustRightInd w:val="0"/>
        <w:spacing w:after="0" w:line="240" w:lineRule="auto"/>
        <w:jc w:val="both"/>
        <w:rPr>
          <w:rFonts w:ascii="Times New Roman" w:hAnsi="Times New Roman" w:cs="Times New Roman"/>
          <w:sz w:val="24"/>
          <w:szCs w:val="24"/>
        </w:rPr>
      </w:pPr>
    </w:p>
    <w:p w:rsidR="00DC4BA4" w:rsidRPr="00DC4BA4" w:rsidRDefault="007B24FC" w:rsidP="004E0802">
      <w:pPr>
        <w:tabs>
          <w:tab w:val="left" w:pos="567"/>
        </w:tabs>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4E0802">
        <w:rPr>
          <w:rFonts w:ascii="Times New Roman" w:hAnsi="Times New Roman" w:cs="Times New Roman"/>
          <w:b/>
          <w:bCs/>
          <w:sz w:val="24"/>
          <w:szCs w:val="24"/>
        </w:rPr>
        <w:tab/>
      </w:r>
      <w:r w:rsidR="00DC4BA4" w:rsidRPr="00DC4BA4">
        <w:rPr>
          <w:rFonts w:ascii="Times New Roman" w:hAnsi="Times New Roman" w:cs="Times New Roman"/>
          <w:b/>
          <w:bCs/>
          <w:sz w:val="24"/>
          <w:szCs w:val="24"/>
        </w:rPr>
        <w:t>Konsep Pengawasan Dan Pengelolaan Lingkungan Hidup</w:t>
      </w:r>
    </w:p>
    <w:p w:rsidR="00675903" w:rsidRDefault="00DC4BA4" w:rsidP="00675903">
      <w:pPr>
        <w:autoSpaceDE w:val="0"/>
        <w:autoSpaceDN w:val="0"/>
        <w:adjustRightInd w:val="0"/>
        <w:spacing w:after="0" w:line="480" w:lineRule="auto"/>
        <w:ind w:left="567" w:firstLine="567"/>
        <w:jc w:val="both"/>
        <w:rPr>
          <w:rFonts w:ascii="Times New Roman" w:hAnsi="Times New Roman" w:cs="Times New Roman"/>
          <w:sz w:val="24"/>
          <w:szCs w:val="24"/>
        </w:rPr>
      </w:pPr>
      <w:r w:rsidRPr="00DC4BA4">
        <w:rPr>
          <w:rFonts w:ascii="Times New Roman" w:hAnsi="Times New Roman" w:cs="Times New Roman"/>
          <w:sz w:val="24"/>
          <w:szCs w:val="24"/>
        </w:rPr>
        <w:t>Sejak pertemuan di Rio de Janiero (Brasil), masalah kelestarian lingkungan hidup semakin penting dan bersifat global. Masalah pengawasan dan pengelolaan lingkungan hidup menjadi salah satu faktor yang sangat menentukan dalam keberhasilan kelestarian lingkungan hidup. Memahami ekosistem sangat penting dalam upaya pengelolaan lingkungan hidup karena pertimbangan sosial sangat</w:t>
      </w:r>
      <w:r w:rsidR="00675903">
        <w:rPr>
          <w:rFonts w:ascii="Times New Roman" w:hAnsi="Times New Roman" w:cs="Times New Roman"/>
          <w:sz w:val="24"/>
          <w:szCs w:val="24"/>
        </w:rPr>
        <w:t xml:space="preserve"> erat kaitannya denan proses</w:t>
      </w:r>
      <w:r w:rsidRPr="00DC4BA4">
        <w:rPr>
          <w:rFonts w:ascii="Times New Roman" w:hAnsi="Times New Roman" w:cs="Times New Roman"/>
          <w:sz w:val="24"/>
          <w:szCs w:val="24"/>
        </w:rPr>
        <w:t xml:space="preserve"> politik dan pengambilan keputusan dalam pengembangan pengetahhuan </w:t>
      </w:r>
      <w:r w:rsidR="00675903">
        <w:rPr>
          <w:rFonts w:ascii="Times New Roman" w:hAnsi="Times New Roman" w:cs="Times New Roman"/>
          <w:sz w:val="24"/>
          <w:szCs w:val="24"/>
        </w:rPr>
        <w:t>lingkungan hidup.</w:t>
      </w:r>
    </w:p>
    <w:p w:rsidR="00675903" w:rsidRDefault="00DC4BA4" w:rsidP="00675903">
      <w:pPr>
        <w:autoSpaceDE w:val="0"/>
        <w:autoSpaceDN w:val="0"/>
        <w:adjustRightInd w:val="0"/>
        <w:spacing w:after="0" w:line="480" w:lineRule="auto"/>
        <w:ind w:left="567" w:firstLine="567"/>
        <w:jc w:val="both"/>
        <w:rPr>
          <w:rFonts w:ascii="Times New Roman" w:hAnsi="Times New Roman" w:cs="Times New Roman"/>
          <w:sz w:val="24"/>
          <w:szCs w:val="24"/>
        </w:rPr>
      </w:pPr>
      <w:r w:rsidRPr="00DC4BA4">
        <w:rPr>
          <w:rFonts w:ascii="Times New Roman" w:hAnsi="Times New Roman" w:cs="Times New Roman"/>
          <w:sz w:val="24"/>
          <w:szCs w:val="24"/>
        </w:rPr>
        <w:t xml:space="preserve">Perubahan lingkungan hidup juga dapat mempengaruhi kehidupan sosial budaya masyarakat desa, baik perubahan terhadap pola hidup, kepercayaan, emosi maupun pengetahuan masyarakat. Lebih lanjut lagi berdasarkan fakta yang didapat dari kehidupanmasyarakat ternyata dominasi </w:t>
      </w:r>
      <w:r w:rsidRPr="00DC4BA4">
        <w:rPr>
          <w:rFonts w:ascii="Times New Roman" w:hAnsi="Times New Roman" w:cs="Times New Roman"/>
          <w:sz w:val="24"/>
          <w:szCs w:val="24"/>
        </w:rPr>
        <w:lastRenderedPageBreak/>
        <w:t>materialisme yaitu pandangan terhadap kehidupan yang lebih baik ternyata mampu mengubah peradaban manusia yang pada akhirnyamengarah kepada terciptanya krisis lingkungan hidup. Komposisi berbagai etnik dan keunikan sejarah politik, ekonomi dan  sosial budaya di Indonesia telah menyebabkan pola pengawasan dan pengelolaanlingkungan hidup mempunyai arti khu</w:t>
      </w:r>
      <w:r w:rsidR="00675903">
        <w:rPr>
          <w:rFonts w:ascii="Times New Roman" w:hAnsi="Times New Roman" w:cs="Times New Roman"/>
          <w:sz w:val="24"/>
          <w:szCs w:val="24"/>
        </w:rPr>
        <w:t>sus.</w:t>
      </w:r>
    </w:p>
    <w:p w:rsidR="00675903" w:rsidRDefault="00DC4BA4" w:rsidP="00675903">
      <w:pPr>
        <w:autoSpaceDE w:val="0"/>
        <w:autoSpaceDN w:val="0"/>
        <w:adjustRightInd w:val="0"/>
        <w:spacing w:after="0" w:line="480" w:lineRule="auto"/>
        <w:ind w:left="567" w:firstLine="567"/>
        <w:jc w:val="both"/>
        <w:rPr>
          <w:rFonts w:ascii="Times New Roman" w:hAnsi="Times New Roman" w:cs="Times New Roman"/>
          <w:sz w:val="24"/>
          <w:szCs w:val="24"/>
        </w:rPr>
      </w:pPr>
      <w:r w:rsidRPr="00DC4BA4">
        <w:rPr>
          <w:rFonts w:ascii="Times New Roman" w:hAnsi="Times New Roman" w:cs="Times New Roman"/>
          <w:sz w:val="24"/>
          <w:szCs w:val="24"/>
        </w:rPr>
        <w:t xml:space="preserve">Latar belakang sejarah ini kemungkinan menyulitkan usaha memajukan pembangunan nasional sektor industri. Perluasan penggunaan Undang-Undang Lingkungan Hidup yang kaku akan menjaidkan usaha membangun teknologi baru semakin sulit dan memakan belanja yang mahal.Dengan demikian, penggunaan strategi pengawasan dan pengelolaan lingkungan hidup diharapkan akan dapat meneruskan kemajuan ekonomi yang seimbang dengan perkembangan lingkungan hidup. Pada hakikatnya, liberalisasi ekonomi merupakan satu proses yang tidak dapat </w:t>
      </w:r>
      <w:r w:rsidR="00675903">
        <w:rPr>
          <w:rFonts w:ascii="Times New Roman" w:hAnsi="Times New Roman" w:cs="Times New Roman"/>
          <w:sz w:val="24"/>
          <w:szCs w:val="24"/>
        </w:rPr>
        <w:t>dielakkan.</w:t>
      </w:r>
    </w:p>
    <w:p w:rsidR="00DC4BA4" w:rsidRPr="00DC4BA4" w:rsidRDefault="00DC4BA4" w:rsidP="00675903">
      <w:pPr>
        <w:autoSpaceDE w:val="0"/>
        <w:autoSpaceDN w:val="0"/>
        <w:adjustRightInd w:val="0"/>
        <w:spacing w:after="0" w:line="480" w:lineRule="auto"/>
        <w:ind w:left="567" w:firstLine="567"/>
        <w:jc w:val="both"/>
        <w:rPr>
          <w:rFonts w:ascii="Times New Roman" w:hAnsi="Times New Roman" w:cs="Times New Roman"/>
          <w:sz w:val="24"/>
          <w:szCs w:val="24"/>
        </w:rPr>
      </w:pPr>
      <w:r w:rsidRPr="00DC4BA4">
        <w:rPr>
          <w:rFonts w:ascii="Times New Roman" w:hAnsi="Times New Roman" w:cs="Times New Roman"/>
          <w:sz w:val="24"/>
          <w:szCs w:val="24"/>
        </w:rPr>
        <w:t>Disamping itu, perlu diingat bahwa proses pembangunan ekonomi melalui industrialisasi akan bersaing dengan perubahan lingkungan hidup. Oleh karena itu, kemerosotan lingkungan hidup disebabkan dominasi aktivitas yang tidak seimbang dengan kehendak politik, ekonomi dan sosial budaya. Walau bagaimanapun, kebebasan membuka kawasan baru bukan saja akan membawa dampak negatif terhadap lingkungan hidup tetapi juga akan mengetepikan nilai-nilai akhlak yang ujud dalam masyarakat.Pengawasan dan pengelolaan lingkungan hidup ini tentunya tidak lepas dari campur tangan dari beberapa dimensi yaitu:</w:t>
      </w:r>
    </w:p>
    <w:p w:rsidR="00E54F10" w:rsidRPr="00E54F10" w:rsidRDefault="00DC4BA4" w:rsidP="00011751">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E54F10">
        <w:rPr>
          <w:rFonts w:ascii="Times New Roman" w:hAnsi="Times New Roman" w:cs="Times New Roman"/>
          <w:sz w:val="24"/>
          <w:szCs w:val="24"/>
        </w:rPr>
        <w:lastRenderedPageBreak/>
        <w:t>Pengawasan dan Pengelolaan Lingkungan Hidup dalam Dimensi Politik; Politik merupakan dimensi yang mendapat perhatian utama dalam bidang undang-undang, falsafah, teologi, dan sosial, terutama konsep tentang keadilan. Konsep keadilan menginginkan supaya setiap individu menerima apa yang wajar bagi dirinya. Perlu diingat bahwa keterlibatan individu dalam berbagai kedudukan dalam dimensi politik, merupakan syarat penting untuk dapat mencapai suatu tujuan.Kesulitan yang timbul dalam mencapai tujuan politik pengawasan dan pengelolaan lingkungan hidup ialah penggunaan teknologi untuk pembangunan. Misalnya teknologi yang menggunakan bahan kimia akan mengurangi kualitas unsur alam dan sekaligus mengeluarkan limbah yang mencemari lingkungan hidup. Memang secara politik negara atau pemerintah dapat mengenakan syarat yang tidak adil terhadap pembangunan industri dengan menggunakan alasan untuk melindungi lingkun</w:t>
      </w:r>
      <w:r w:rsidR="00E54F10">
        <w:rPr>
          <w:rFonts w:ascii="Times New Roman" w:hAnsi="Times New Roman" w:cs="Times New Roman"/>
          <w:sz w:val="24"/>
          <w:szCs w:val="24"/>
        </w:rPr>
        <w:t>gan hidup dan ketentraman umum.</w:t>
      </w:r>
    </w:p>
    <w:p w:rsidR="00E54F10" w:rsidRDefault="00DC4BA4" w:rsidP="00E54F10">
      <w:pPr>
        <w:pStyle w:val="ListParagraph"/>
        <w:autoSpaceDE w:val="0"/>
        <w:autoSpaceDN w:val="0"/>
        <w:adjustRightInd w:val="0"/>
        <w:spacing w:after="0" w:line="480" w:lineRule="auto"/>
        <w:ind w:left="927" w:firstLine="513"/>
        <w:jc w:val="both"/>
        <w:rPr>
          <w:rFonts w:ascii="Times New Roman" w:hAnsi="Times New Roman" w:cs="Times New Roman"/>
          <w:sz w:val="24"/>
          <w:szCs w:val="24"/>
          <w:lang w:val="id-ID"/>
        </w:rPr>
      </w:pPr>
      <w:r w:rsidRPr="00E54F10">
        <w:rPr>
          <w:rFonts w:ascii="Times New Roman" w:hAnsi="Times New Roman" w:cs="Times New Roman"/>
          <w:sz w:val="24"/>
          <w:szCs w:val="24"/>
        </w:rPr>
        <w:t xml:space="preserve">Oleh karena itu, untuk pengawasan dan pengelolaan lingkungan hidup secara periodik sangat memerlukan kekuasan formal.Dengan demikiankekuasaan dapat dianggap sebagai penjaga pintu keadilan dan kebebasan.Keadilan inilah yang membedakan baik setiap negara itu demokratik, otoriter maupun feodal.Oleh karena itu, pembangunan berkelanjutan harus berorientasi pada perhatian dan kemampuan politik </w:t>
      </w:r>
      <w:r w:rsidRPr="00E54F10">
        <w:rPr>
          <w:rFonts w:ascii="Times New Roman" w:hAnsi="Times New Roman" w:cs="Times New Roman"/>
          <w:sz w:val="24"/>
          <w:szCs w:val="24"/>
        </w:rPr>
        <w:lastRenderedPageBreak/>
        <w:t>teknologi</w:t>
      </w:r>
      <w:r w:rsidR="00675903">
        <w:rPr>
          <w:rStyle w:val="FootnoteReference"/>
          <w:rFonts w:ascii="Times New Roman" w:hAnsi="Times New Roman" w:cs="Times New Roman"/>
          <w:sz w:val="24"/>
          <w:szCs w:val="24"/>
        </w:rPr>
        <w:footnoteReference w:id="74"/>
      </w:r>
      <w:r w:rsidRPr="00E54F10">
        <w:rPr>
          <w:rFonts w:ascii="Times New Roman" w:hAnsi="Times New Roman" w:cs="Times New Roman"/>
          <w:sz w:val="24"/>
          <w:szCs w:val="24"/>
        </w:rPr>
        <w:t xml:space="preserve">.Dalam konteks pengawasan dan pengelolaan lingkungan hidup di Indonesiatidak memikirkan persoalan pencemaran lingkungan hidup.Inidisebabkan bahann pembangunan meliputi seluruh wilayah terutama sektor ekonomi.Secara teknikal, tidak dapat dikatakan bahwa kemampuan politik dalam sistem ekonomi tidak boleh menyederhanakan sistem politik sebagai </w:t>
      </w:r>
      <w:r w:rsidR="00E54F10">
        <w:rPr>
          <w:rFonts w:ascii="Times New Roman" w:hAnsi="Times New Roman" w:cs="Times New Roman"/>
          <w:sz w:val="24"/>
          <w:szCs w:val="24"/>
        </w:rPr>
        <w:t>faktor ekonomi.</w:t>
      </w:r>
    </w:p>
    <w:p w:rsidR="00DC4BA4" w:rsidRPr="00E54F10" w:rsidRDefault="00DC4BA4" w:rsidP="00E54F10">
      <w:pPr>
        <w:pStyle w:val="ListParagraph"/>
        <w:autoSpaceDE w:val="0"/>
        <w:autoSpaceDN w:val="0"/>
        <w:adjustRightInd w:val="0"/>
        <w:spacing w:after="0" w:line="480" w:lineRule="auto"/>
        <w:ind w:left="927" w:firstLine="513"/>
        <w:jc w:val="both"/>
        <w:rPr>
          <w:rFonts w:ascii="Times New Roman" w:hAnsi="Times New Roman" w:cs="Times New Roman"/>
          <w:sz w:val="24"/>
          <w:szCs w:val="24"/>
        </w:rPr>
      </w:pPr>
      <w:r w:rsidRPr="00E54F10">
        <w:rPr>
          <w:rFonts w:ascii="Times New Roman" w:hAnsi="Times New Roman" w:cs="Times New Roman"/>
          <w:sz w:val="24"/>
          <w:szCs w:val="24"/>
        </w:rPr>
        <w:t>Karena itu sistem politik juga melaksanakan fungsi yang lain misalnya memberikan perlindungan kepada pihak yang tidak tergantung pada ekonomi, apalagi jika dikatikan dengan hubungan internasional.</w:t>
      </w:r>
      <w:r w:rsidR="0062675F">
        <w:rPr>
          <w:rFonts w:ascii="Times New Roman" w:hAnsi="Times New Roman" w:cs="Times New Roman"/>
          <w:sz w:val="24"/>
          <w:szCs w:val="24"/>
          <w:lang w:val="id-ID"/>
        </w:rPr>
        <w:t xml:space="preserve"> </w:t>
      </w:r>
      <w:r w:rsidRPr="00E54F10">
        <w:rPr>
          <w:rFonts w:ascii="Times New Roman" w:hAnsi="Times New Roman" w:cs="Times New Roman"/>
          <w:sz w:val="24"/>
          <w:szCs w:val="24"/>
        </w:rPr>
        <w:t>Indonesia</w:t>
      </w:r>
      <w:r w:rsidR="0062675F">
        <w:rPr>
          <w:rFonts w:ascii="Times New Roman" w:hAnsi="Times New Roman" w:cs="Times New Roman"/>
          <w:sz w:val="24"/>
          <w:szCs w:val="24"/>
          <w:lang w:val="id-ID"/>
        </w:rPr>
        <w:t xml:space="preserve"> </w:t>
      </w:r>
      <w:r w:rsidRPr="00E54F10">
        <w:rPr>
          <w:rFonts w:ascii="Times New Roman" w:hAnsi="Times New Roman" w:cs="Times New Roman"/>
          <w:sz w:val="24"/>
          <w:szCs w:val="24"/>
        </w:rPr>
        <w:t>hingga kini masih dikritik dengan adanya praktik penebangan hutan, dan tindakan lain yang bertentangan dengan pengawasan dan pengelolaan lingkungan hidup. Oleh sebab itu, peranan politik dalam sejarah dan pembentukan satu peraturan senantiasa tercatat sebagai keperluan dan pengukur bagi menentukan terlaksananya sistem undang-undang untuk kesejahteraan.</w:t>
      </w:r>
    </w:p>
    <w:p w:rsidR="00E54F10" w:rsidRPr="00E54F10" w:rsidRDefault="00DC4BA4" w:rsidP="00011751">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E54F10">
        <w:rPr>
          <w:rFonts w:ascii="Times New Roman" w:hAnsi="Times New Roman" w:cs="Times New Roman"/>
          <w:sz w:val="24"/>
          <w:szCs w:val="24"/>
        </w:rPr>
        <w:t xml:space="preserve">Pengawasan dan Pengelolaan Lingkungan Hidup dalam Dimensi Ekonomi; Disadari atau tidak bahwa pengawasan dan pengelolaan lingkungan hidup ditinjau dari segi ekonomi. Hal ini dapat dilihat dari upaya negara negara didunia telah mengalami proses industrialisasi yang sangat pesat, tidak terkecuali di Indonesia. Proses ini akanterus meluas </w:t>
      </w:r>
      <w:r w:rsidRPr="00E54F10">
        <w:rPr>
          <w:rFonts w:ascii="Times New Roman" w:hAnsi="Times New Roman" w:cs="Times New Roman"/>
          <w:sz w:val="24"/>
          <w:szCs w:val="24"/>
        </w:rPr>
        <w:lastRenderedPageBreak/>
        <w:t xml:space="preserve">dalam berbagai bentuk perusahaan, yang bertujuan membasmi kemiskinan untuk meningkatkan tarafpendapatan yang seimbang. </w:t>
      </w:r>
    </w:p>
    <w:p w:rsidR="00E54F10" w:rsidRDefault="00DC4BA4" w:rsidP="00E54F10">
      <w:pPr>
        <w:pStyle w:val="ListParagraph"/>
        <w:autoSpaceDE w:val="0"/>
        <w:autoSpaceDN w:val="0"/>
        <w:adjustRightInd w:val="0"/>
        <w:spacing w:after="0" w:line="480" w:lineRule="auto"/>
        <w:ind w:left="927" w:firstLine="513"/>
        <w:jc w:val="both"/>
        <w:rPr>
          <w:rFonts w:ascii="Times New Roman" w:hAnsi="Times New Roman" w:cs="Times New Roman"/>
          <w:sz w:val="24"/>
          <w:szCs w:val="24"/>
          <w:lang w:val="id-ID"/>
        </w:rPr>
      </w:pPr>
      <w:r w:rsidRPr="00E54F10">
        <w:rPr>
          <w:rFonts w:ascii="Times New Roman" w:hAnsi="Times New Roman" w:cs="Times New Roman"/>
          <w:sz w:val="24"/>
          <w:szCs w:val="24"/>
        </w:rPr>
        <w:t>Konsep ini sangat penting untukmencapai tujuan keadilan sosial bagi seluruh rakyat Indonesia. Dengan tujuan tersebut, keutamaan pembangunan nasional lebih berpijak kepada usaha mempercepat proses nasional lebih berpijak kepada usaha mempercepat proses industrialisasi dan pencapaian tingkat pertumbuhan ekonomi yang tinggi. Tingkat pembangunan ekonomi yang pesat ini membawa implikasiterhadap kemampuan lingkungan hidup menampung lingkungan hidup menampung berbagai jenis limbah dan sa</w:t>
      </w:r>
      <w:r w:rsidR="00E54F10">
        <w:rPr>
          <w:rFonts w:ascii="Times New Roman" w:hAnsi="Times New Roman" w:cs="Times New Roman"/>
          <w:sz w:val="24"/>
          <w:szCs w:val="24"/>
        </w:rPr>
        <w:t>mpah industri.</w:t>
      </w:r>
    </w:p>
    <w:p w:rsidR="00E54F10" w:rsidRDefault="00DC4BA4" w:rsidP="00E54F10">
      <w:pPr>
        <w:pStyle w:val="ListParagraph"/>
        <w:autoSpaceDE w:val="0"/>
        <w:autoSpaceDN w:val="0"/>
        <w:adjustRightInd w:val="0"/>
        <w:spacing w:after="0" w:line="480" w:lineRule="auto"/>
        <w:ind w:left="927" w:firstLine="513"/>
        <w:jc w:val="both"/>
        <w:rPr>
          <w:rFonts w:ascii="Times New Roman" w:hAnsi="Times New Roman" w:cs="Times New Roman"/>
          <w:sz w:val="24"/>
          <w:szCs w:val="24"/>
          <w:lang w:val="id-ID"/>
        </w:rPr>
      </w:pPr>
      <w:r w:rsidRPr="00E54F10">
        <w:rPr>
          <w:rFonts w:ascii="Times New Roman" w:hAnsi="Times New Roman" w:cs="Times New Roman"/>
          <w:sz w:val="24"/>
          <w:szCs w:val="24"/>
        </w:rPr>
        <w:t>Oleh karena itu, persoalan tentang lingkungan hidup menjadi perhatian utama masyarakat dan pemerintah. Hal ini didorong oleh dampak negatif pembangunan ekonomi, kepesatan urbanisasi, dan proses modernisasi yang tidak dapat dihindari.Dilihat dari dimensi ekonomi, maka usaha untuk pembukaan kawasan baru sumber alam milik bersama secara berlebihan terjadi karena tidak hadirnya mekanisme pasar yang berorientasi</w:t>
      </w:r>
      <w:r w:rsidR="00E54F10">
        <w:rPr>
          <w:rFonts w:ascii="Times New Roman" w:hAnsi="Times New Roman" w:cs="Times New Roman"/>
          <w:sz w:val="24"/>
          <w:szCs w:val="24"/>
        </w:rPr>
        <w:t>kan lingkungan hidup.</w:t>
      </w:r>
    </w:p>
    <w:p w:rsidR="00DC4BA4" w:rsidRPr="00E54F10" w:rsidRDefault="00DC4BA4" w:rsidP="00E54F10">
      <w:pPr>
        <w:pStyle w:val="ListParagraph"/>
        <w:autoSpaceDE w:val="0"/>
        <w:autoSpaceDN w:val="0"/>
        <w:adjustRightInd w:val="0"/>
        <w:spacing w:after="0" w:line="480" w:lineRule="auto"/>
        <w:ind w:left="927" w:firstLine="513"/>
        <w:jc w:val="both"/>
        <w:rPr>
          <w:rFonts w:ascii="Times New Roman" w:hAnsi="Times New Roman" w:cs="Times New Roman"/>
          <w:sz w:val="24"/>
          <w:szCs w:val="24"/>
        </w:rPr>
      </w:pPr>
      <w:r w:rsidRPr="00E54F10">
        <w:rPr>
          <w:rFonts w:ascii="Times New Roman" w:hAnsi="Times New Roman" w:cs="Times New Roman"/>
          <w:sz w:val="24"/>
          <w:szCs w:val="24"/>
        </w:rPr>
        <w:t xml:space="preserve">Kerusakan yang timbul akibat aktivitas ekonomi ini akan membawa dampak keluar, misalnya banjir kilat, asap, tanah longsor dan lain sebagainya. Oleh karena itu usaha utama dalam pengawasan dan pengelolaan lingkungan hidup ialah menjalankan konsep seimbang di antara pembangunan ekonomi dengan daya dukung sumber alam bagi terwujudnya pembangunan yang berkelanjutan.Dalam suatu dimensi </w:t>
      </w:r>
      <w:r w:rsidRPr="00E54F10">
        <w:rPr>
          <w:rFonts w:ascii="Times New Roman" w:hAnsi="Times New Roman" w:cs="Times New Roman"/>
          <w:sz w:val="24"/>
          <w:szCs w:val="24"/>
        </w:rPr>
        <w:lastRenderedPageBreak/>
        <w:t>ekonomi, faktor kesejahteraan dan kemakmuran merupakan faktor penting dalam mewujudkan sistem Undang-UndangLingkungan Hidup yang kokoh dan berwibawa.Untuk mengetahui sejauhmana dimensi ekonomi turut berperan dalam mendukung pengawasan dan pengelolaan lingkungan hidup, perlu dilakukan koordinasi di antara dimensi politik dengan ekonomi.</w:t>
      </w:r>
    </w:p>
    <w:p w:rsidR="00E54F10" w:rsidRPr="00E54F10" w:rsidRDefault="00DC4BA4" w:rsidP="00011751">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E54F10">
        <w:rPr>
          <w:rFonts w:ascii="Times New Roman" w:hAnsi="Times New Roman" w:cs="Times New Roman"/>
          <w:sz w:val="24"/>
          <w:szCs w:val="24"/>
        </w:rPr>
        <w:t>Pengawasan dan Pengelolaan Lingkungan Hidup dalam Dimensi SosialBudaya. Sosial budaya ialah suatu konsep kehidupan sekelompok orang maupun beberapa kelompok yang membuat keputusan hidup bersama melalui usaha untuk memanfaatkan lingkungan hidup dalam rangka keperluan hidup bersama-sama. Secara dialektik dari masyarakat supaya dapat berhadapan dengan setiap tahapan perkembangan dan memberikan ruang gerak yang luas untuk mengkaji semula tahap perkembangan tersebut.</w:t>
      </w:r>
    </w:p>
    <w:p w:rsidR="00E54F10" w:rsidRDefault="00DC4BA4" w:rsidP="00E54F10">
      <w:pPr>
        <w:pStyle w:val="ListParagraph"/>
        <w:autoSpaceDE w:val="0"/>
        <w:autoSpaceDN w:val="0"/>
        <w:adjustRightInd w:val="0"/>
        <w:spacing w:after="0" w:line="480" w:lineRule="auto"/>
        <w:ind w:left="927" w:firstLine="491"/>
        <w:jc w:val="both"/>
        <w:rPr>
          <w:rFonts w:ascii="Times New Roman" w:hAnsi="Times New Roman" w:cs="Times New Roman"/>
          <w:sz w:val="24"/>
          <w:szCs w:val="24"/>
          <w:lang w:val="id-ID"/>
        </w:rPr>
      </w:pPr>
      <w:r w:rsidRPr="00E54F10">
        <w:rPr>
          <w:rFonts w:ascii="Times New Roman" w:hAnsi="Times New Roman" w:cs="Times New Roman"/>
          <w:sz w:val="24"/>
          <w:szCs w:val="24"/>
        </w:rPr>
        <w:t xml:space="preserve">Berbagai sektor pembangunan di Indonesia yang sangat rumit untuk mewujudkan masyarakat adil, makmur dan sejahtera menyebabkan pihak pemerintah perlu merancang satu stara kebudayaan yang lebih komprehensif.Strategi ini meliputi seluruh pola kehidupan masyarakat yang berhubungan langusung dengan faktor, </w:t>
      </w:r>
      <w:r w:rsidRPr="00E54F10">
        <w:rPr>
          <w:rFonts w:ascii="Times New Roman" w:hAnsi="Times New Roman" w:cs="Times New Roman"/>
          <w:i/>
          <w:iCs/>
          <w:sz w:val="24"/>
          <w:szCs w:val="24"/>
        </w:rPr>
        <w:t xml:space="preserve">anthropos, oikhos, tekne </w:t>
      </w:r>
      <w:r w:rsidRPr="00E54F10">
        <w:rPr>
          <w:rFonts w:ascii="Times New Roman" w:hAnsi="Times New Roman" w:cs="Times New Roman"/>
          <w:sz w:val="24"/>
          <w:szCs w:val="24"/>
        </w:rPr>
        <w:t xml:space="preserve">dan </w:t>
      </w:r>
      <w:r w:rsidRPr="00E54F10">
        <w:rPr>
          <w:rFonts w:ascii="Times New Roman" w:hAnsi="Times New Roman" w:cs="Times New Roman"/>
          <w:i/>
          <w:iCs/>
          <w:sz w:val="24"/>
          <w:szCs w:val="24"/>
        </w:rPr>
        <w:t>ethos</w:t>
      </w:r>
      <w:r w:rsidR="00E54F10">
        <w:rPr>
          <w:rStyle w:val="FootnoteReference"/>
          <w:rFonts w:ascii="Times New Roman" w:hAnsi="Times New Roman" w:cs="Times New Roman"/>
          <w:i/>
          <w:iCs/>
          <w:sz w:val="24"/>
          <w:szCs w:val="24"/>
        </w:rPr>
        <w:footnoteReference w:id="75"/>
      </w:r>
      <w:r w:rsidRPr="00E54F10">
        <w:rPr>
          <w:rFonts w:ascii="Times New Roman" w:hAnsi="Times New Roman" w:cs="Times New Roman"/>
          <w:i/>
          <w:iCs/>
          <w:sz w:val="24"/>
          <w:szCs w:val="24"/>
        </w:rPr>
        <w:t>.</w:t>
      </w:r>
      <w:r w:rsidRPr="00E54F10">
        <w:rPr>
          <w:rFonts w:ascii="Times New Roman" w:hAnsi="Times New Roman" w:cs="Times New Roman"/>
          <w:sz w:val="24"/>
          <w:szCs w:val="24"/>
        </w:rPr>
        <w:t xml:space="preserve">Meskipun demikian perlu diingat bahwa seluruh alat pendukung kependudukan berfungsi sebagai instrumen. Ini akan berarti jika digunakan untuk kepentingan manusia sedangkan </w:t>
      </w:r>
      <w:r w:rsidRPr="00E54F10">
        <w:rPr>
          <w:rFonts w:ascii="Times New Roman" w:hAnsi="Times New Roman" w:cs="Times New Roman"/>
          <w:sz w:val="24"/>
          <w:szCs w:val="24"/>
        </w:rPr>
        <w:lastRenderedPageBreak/>
        <w:t>pen</w:t>
      </w:r>
      <w:r w:rsidR="00E54F10">
        <w:rPr>
          <w:rFonts w:ascii="Times New Roman" w:hAnsi="Times New Roman" w:cs="Times New Roman"/>
          <w:sz w:val="24"/>
          <w:szCs w:val="24"/>
          <w:lang w:val="id-ID"/>
        </w:rPr>
        <w:t>g</w:t>
      </w:r>
      <w:r w:rsidRPr="00E54F10">
        <w:rPr>
          <w:rFonts w:ascii="Times New Roman" w:hAnsi="Times New Roman" w:cs="Times New Roman"/>
          <w:sz w:val="24"/>
          <w:szCs w:val="24"/>
        </w:rPr>
        <w:t xml:space="preserve">ertian manusia akan terwujud, </w:t>
      </w:r>
      <w:r w:rsidR="00E54F10">
        <w:rPr>
          <w:rFonts w:ascii="Times New Roman" w:hAnsi="Times New Roman" w:cs="Times New Roman"/>
          <w:sz w:val="24"/>
          <w:szCs w:val="24"/>
        </w:rPr>
        <w:t>apabila ia berhasil</w:t>
      </w:r>
      <w:r w:rsidRPr="00E54F10">
        <w:rPr>
          <w:rFonts w:ascii="Times New Roman" w:hAnsi="Times New Roman" w:cs="Times New Roman"/>
          <w:sz w:val="24"/>
          <w:szCs w:val="24"/>
        </w:rPr>
        <w:t xml:space="preserve">mentransformasikan instrumen tersebut ke dalam dirinya </w:t>
      </w:r>
      <w:r w:rsidR="00E54F10">
        <w:rPr>
          <w:rFonts w:ascii="Times New Roman" w:hAnsi="Times New Roman" w:cs="Times New Roman"/>
          <w:sz w:val="24"/>
          <w:szCs w:val="24"/>
        </w:rPr>
        <w:t>melalui pemahaman yang benar.</w:t>
      </w:r>
    </w:p>
    <w:p w:rsidR="00E54F10" w:rsidRDefault="00DC4BA4" w:rsidP="00E54F10">
      <w:pPr>
        <w:pStyle w:val="ListParagraph"/>
        <w:autoSpaceDE w:val="0"/>
        <w:autoSpaceDN w:val="0"/>
        <w:adjustRightInd w:val="0"/>
        <w:spacing w:after="0" w:line="480" w:lineRule="auto"/>
        <w:ind w:left="927" w:firstLine="491"/>
        <w:jc w:val="both"/>
        <w:rPr>
          <w:rFonts w:ascii="Times New Roman" w:hAnsi="Times New Roman" w:cs="Times New Roman"/>
          <w:sz w:val="24"/>
          <w:szCs w:val="24"/>
          <w:lang w:val="id-ID"/>
        </w:rPr>
      </w:pPr>
      <w:r w:rsidRPr="00E54F10">
        <w:rPr>
          <w:rFonts w:ascii="Times New Roman" w:hAnsi="Times New Roman" w:cs="Times New Roman"/>
          <w:sz w:val="24"/>
          <w:szCs w:val="24"/>
        </w:rPr>
        <w:t>Dengan demikian, berlaku suatu perubahan dalam kehidupan menusia untuk mewujudkan fenomena interaksi yanghormani di antara lingkungan hidup dengan manusia.</w:t>
      </w:r>
      <w:r w:rsidRPr="00DC4BA4">
        <w:rPr>
          <w:rFonts w:ascii="Times New Roman" w:hAnsi="Times New Roman" w:cs="Times New Roman"/>
          <w:sz w:val="24"/>
          <w:szCs w:val="24"/>
        </w:rPr>
        <w:t xml:space="preserve">Ditinjau dari dimensi sosial budaya tersebut, masyarakat Indonesia merupakan bangsa yang mencintai lingkungan hidupnya, sehingga tidak terwujud keinginan untuk merusak lingkungan hidup.Oleh karena itu, </w:t>
      </w:r>
      <w:r w:rsidR="00E54F10">
        <w:rPr>
          <w:rFonts w:ascii="Times New Roman" w:hAnsi="Times New Roman" w:cs="Times New Roman"/>
          <w:sz w:val="24"/>
          <w:szCs w:val="24"/>
        </w:rPr>
        <w:t>social</w:t>
      </w:r>
      <w:r w:rsidRPr="00DC4BA4">
        <w:rPr>
          <w:rFonts w:ascii="Times New Roman" w:hAnsi="Times New Roman" w:cs="Times New Roman"/>
          <w:sz w:val="24"/>
          <w:szCs w:val="24"/>
        </w:rPr>
        <w:t>budaya merupakan wadah estetik yang bai untuk pengawasan dan pengelolaan lingkungan hidup dalam beretika menurut keputusan masyawarah untuk mufakat.</w:t>
      </w:r>
    </w:p>
    <w:p w:rsidR="00DC4BA4" w:rsidRPr="00E54F10" w:rsidRDefault="00DC4BA4" w:rsidP="00E54F10">
      <w:pPr>
        <w:autoSpaceDE w:val="0"/>
        <w:autoSpaceDN w:val="0"/>
        <w:adjustRightInd w:val="0"/>
        <w:spacing w:after="0" w:line="480" w:lineRule="auto"/>
        <w:ind w:left="567" w:firstLine="567"/>
        <w:jc w:val="both"/>
        <w:rPr>
          <w:rFonts w:ascii="Times New Roman" w:hAnsi="Times New Roman" w:cs="Times New Roman"/>
          <w:sz w:val="24"/>
          <w:szCs w:val="24"/>
        </w:rPr>
      </w:pPr>
      <w:r w:rsidRPr="00E54F10">
        <w:rPr>
          <w:rFonts w:ascii="Times New Roman" w:hAnsi="Times New Roman" w:cs="Times New Roman"/>
          <w:sz w:val="24"/>
          <w:szCs w:val="24"/>
        </w:rPr>
        <w:t xml:space="preserve">Teori pendekatan dalam pengelolaan dan pengawasan lingkungan hidup ternyata harus didukung oleh pembuat undang-undang yang bijaksana, teratur dan berwibawa, serta berperilaku sebagai “abdi negara” dan “abdi masyarakat”. Oleh karena itu, dalam mekanisme pelaksanaan pengelolaan dan pengawasan lingkungan hidup, proses pemberlakuan harus dijadikan sebagai rangkaian akhir dari putaran pengaturan, perencanaan dan penerapan suatu sistem hukum.Dengan demikian kesulitan dalam menerapkan pengawasan dan pengelolaan lingkungan hidup ialah tingkat kesadaran masyarakat terhadap undang-undang masih rendah, peraturan belum lengkap, tingkat kemampuan pelaksanaan undang-undang yang rendah, serta kecilnya biaya perbelanjaan. Faktor-faktor ini harus diperhatikan agar tidak terjadi pelanggaran terhadap undang-undang </w:t>
      </w:r>
      <w:r w:rsidRPr="00E54F10">
        <w:rPr>
          <w:rFonts w:ascii="Times New Roman" w:hAnsi="Times New Roman" w:cs="Times New Roman"/>
          <w:sz w:val="24"/>
          <w:szCs w:val="24"/>
        </w:rPr>
        <w:lastRenderedPageBreak/>
        <w:t>lingkungan hidup. Selain itu untuk efektivas pengawasan danpengelolaan lingkungan hidup maka undang-undang</w:t>
      </w:r>
    </w:p>
    <w:p w:rsidR="000F74CC" w:rsidRDefault="000F74CC" w:rsidP="00DC4BA4">
      <w:pPr>
        <w:pStyle w:val="NormalWeb"/>
        <w:spacing w:before="0" w:beforeAutospacing="0" w:after="240" w:afterAutospacing="0"/>
        <w:jc w:val="both"/>
      </w:pPr>
    </w:p>
    <w:p w:rsidR="00D06A5F" w:rsidRPr="00D06A5F" w:rsidRDefault="004E0802" w:rsidP="004E0802">
      <w:pPr>
        <w:pStyle w:val="NormalWeb"/>
        <w:tabs>
          <w:tab w:val="left" w:pos="567"/>
          <w:tab w:val="left" w:pos="3465"/>
        </w:tabs>
        <w:spacing w:before="0" w:beforeAutospacing="0" w:after="0" w:afterAutospacing="0" w:line="480" w:lineRule="auto"/>
        <w:jc w:val="both"/>
        <w:rPr>
          <w:b/>
        </w:rPr>
      </w:pPr>
      <w:r>
        <w:rPr>
          <w:b/>
        </w:rPr>
        <w:t>2.7</w:t>
      </w:r>
      <w:r>
        <w:rPr>
          <w:b/>
        </w:rPr>
        <w:tab/>
      </w:r>
      <w:r w:rsidR="00D06A5F" w:rsidRPr="00D06A5F">
        <w:rPr>
          <w:b/>
        </w:rPr>
        <w:t>Teori Sumber Daya Air</w:t>
      </w:r>
      <w:r w:rsidR="00D06A5F">
        <w:rPr>
          <w:b/>
        </w:rPr>
        <w:tab/>
      </w:r>
    </w:p>
    <w:p w:rsidR="00DC600B" w:rsidRDefault="00DC600B" w:rsidP="00D06A5F">
      <w:pPr>
        <w:pStyle w:val="NormalWeb"/>
        <w:spacing w:before="0" w:beforeAutospacing="0" w:after="240" w:afterAutospacing="0" w:line="480" w:lineRule="auto"/>
        <w:ind w:left="567" w:firstLine="567"/>
        <w:jc w:val="both"/>
      </w:pPr>
      <w:r>
        <w:t>Para penegak hukum merupakan tonggak utama dalam pelaksanaan kebijakan hukum sumber daya air. Namun dalam permasalahan ini, kinerja pemerintah dinilai kurang optimal untuk mengatasi permasalahan yang muncul di masyarakat sehingga belum menemukan solusi yang efektif. Selain itu, dalam program pembangunan hukum nasional yang berkaitan dengan sumber daya air, pada masa lalu tertuang di dalam GBHN maupun pada masa kini yang tertuang di dalam Program Pembangunan Hukum Nasional yang masih menekankan bahwa pembangunan hukum diarahkan dalam bentuk tertulis. Pemikiran ini sejalan dengan kaum potitivistik yang memandang hukum modern adalah hukum yang rasional, prosedural, birokratis yang dibuat oleh pembuat hukum yakni DPR/DPRD selaku pembuat kebijakan hukum</w:t>
      </w:r>
      <w:r>
        <w:rPr>
          <w:rStyle w:val="FootnoteReference"/>
        </w:rPr>
        <w:footnoteReference w:id="76"/>
      </w:r>
      <w:r>
        <w:t xml:space="preserve">. Hal ini dibenarkan oleh penegak hukum bahwa dalam pelaksanaannya, hingga saat ini peraturan perundang-undangan mengenai sungai belum lengkap sehingga masalah sungai belum dapat diatasi secara tuntas. Maka dari itu, pendekatan </w:t>
      </w:r>
      <w:r w:rsidRPr="00BC6C81">
        <w:rPr>
          <w:i/>
          <w:iCs/>
        </w:rPr>
        <w:t>socio-legal</w:t>
      </w:r>
      <w:r>
        <w:t xml:space="preserve"> perlu dilakukan sehingga hukum tidak hanya dikaji secara tertulis, namun juga budaya hukum dalam kesatuan sistem hukum yang holistik dan integratif.</w:t>
      </w:r>
    </w:p>
    <w:p w:rsidR="00DC600B" w:rsidRDefault="00DC600B" w:rsidP="00DC600B">
      <w:pPr>
        <w:pStyle w:val="NormalWeb"/>
        <w:spacing w:line="480" w:lineRule="auto"/>
        <w:ind w:left="567" w:firstLine="567"/>
        <w:jc w:val="both"/>
      </w:pPr>
      <w:r>
        <w:lastRenderedPageBreak/>
        <w:t xml:space="preserve">Dalam sejarah politik, hukum sumber daya air termasuk sungai di Indonesia sejak jaman penjajahan Belanda sudah diatur secara tertulis dalam berbagai peraturan perundang-undangan. Karena Indonesia menganut paham demokrasi, perkembangan perundang-undangan di Indonesia menyesuaikan kebutuhan masyarakat dan mengaplikasikan aspirasi yang diberikan oleh masyarakat terhadap pemerintah demi kemajuan negara yang lebih baik. Perubahan peraturan perundang-undangan dimulai dari ketentuan </w:t>
      </w:r>
      <w:r w:rsidRPr="00A51A6E">
        <w:rPr>
          <w:i/>
        </w:rPr>
        <w:t>Algemeen Waterreglement (AWR) Staatsblad</w:t>
      </w:r>
      <w:r>
        <w:t xml:space="preserve"> yang memunculkan Peraturan Pemerintah Nomor 35 Tahun 1991 tentang sungai, kemudian dimunculkan UU Nomor 11 Tahun 1974 tentang Pengairan, yang kemudian mengalami pembaharuan UU Nomor 7 Tahun 2004 tentang Sumber Daya Air karena dianggap dua kebijakan pemerintah sebelumnya sudah tidak memadahi. </w:t>
      </w:r>
    </w:p>
    <w:p w:rsidR="00DC600B" w:rsidRDefault="00DC600B" w:rsidP="00DC600B">
      <w:pPr>
        <w:pStyle w:val="NormalWeb"/>
        <w:spacing w:line="480" w:lineRule="auto"/>
        <w:ind w:left="567" w:firstLine="567"/>
        <w:jc w:val="both"/>
      </w:pPr>
      <w:r>
        <w:t xml:space="preserve">Namun, di tahun 2016 ini UU No. 7 Tahun 2004 dirasa mengalami banyak kekurangan sehingga pemerintah kembali atau mengacu kepada UU No. 11 Tahun 1974 dan Peraturan Pemerintah No. 38 Tahun 2011 serta Peraturan Menteri Lingkungan Hidup dan Kehutanan RI Nomor:  P.10 dan P.23/Menlhk/Setjen/OTL.0/1/2016 Tentang Organisasi Dan Tata Kerja Balai Pengelolaan Daerah Aliran Sungai Dan Hutan Lindung. Menurut </w:t>
      </w:r>
      <w:r w:rsidRPr="00A10987">
        <w:t>Peraturan Menteri Pekerjaan Umum dan Perumahan Rakyat (Permenpera) Nomor 26/PRT/M/2015</w:t>
      </w:r>
      <w:r>
        <w:t>, tentang Pengalihan Alur Sungai Dan/Atau Pemanfaatan Ruas Bekas Sungai mengatur: 1) pengalihan alur sungai hanya dapat dilakukan setelah mendapat izin berdasarkan rekomendasi teknis; 2) rekomendasi teknis paling sedikit memuat gambar rencana</w:t>
      </w:r>
      <w:r w:rsidRPr="00A10987">
        <w:rPr>
          <w:i/>
        </w:rPr>
        <w:t xml:space="preserve"> trase</w:t>
      </w:r>
      <w:r>
        <w:t xml:space="preserve"> pengalihan </w:t>
      </w:r>
      <w:r>
        <w:lastRenderedPageBreak/>
        <w:t>alur sungai, hasil pemeriksaan hitungan luas alur sungai lama yang akan dialihkan dan luas rencana alur sungai baru, hasil pemeriksaan hitungan luas alur sungai lama yang akan dialihkan dan luas rencana alur sungai terhadap muka air banjir di hilir lokasi pengalihan dan penurunan dasar sungai di hulu lokasi pengalihan terhadap kestabilan bangunan-bangunan yang ada, hitungan atau kajian aspek hidrologi dan hidrolika terhadap fungsi pengaliran sungai, hitungan atau kajian terhadap tendensi perubahan morfologi sungai, dan desai konstruksi sungai baru yang di-</w:t>
      </w:r>
      <w:r w:rsidRPr="00A10987">
        <w:rPr>
          <w:i/>
        </w:rPr>
        <w:t>back up</w:t>
      </w:r>
      <w:r>
        <w:t xml:space="preserve"> dengan nota daerah. Dalam pemaparan undang-undang tersebut pemerintah daerah seharusnya dapat memahami keinginan masyarakat dan mengatur kebijakan yang baik sehingga </w:t>
      </w:r>
      <w:r w:rsidRPr="00A10987">
        <w:rPr>
          <w:i/>
        </w:rPr>
        <w:t>win-win solution</w:t>
      </w:r>
      <w:r>
        <w:t xml:space="preserve"> antara pemerintah dan masyarakat tercipta. </w:t>
      </w:r>
    </w:p>
    <w:p w:rsidR="00DC600B" w:rsidRDefault="00DC600B" w:rsidP="00DC600B">
      <w:pPr>
        <w:pStyle w:val="NormalWeb"/>
        <w:spacing w:line="480" w:lineRule="auto"/>
        <w:ind w:left="567" w:firstLine="567"/>
        <w:jc w:val="both"/>
      </w:pPr>
      <w:r>
        <w:t xml:space="preserve">Permenpera Nomor 26/PRT/M/2015 khususnya Pasal 5 ayat (1) dengan jelas disebutkan bahwa Pengalihan alur sungai ditujukan untuk kepentingan perlindungan fungsi sungai, pemanfaatan dan pengaliran air sungai. Di dalam ayat (2) dijelaskan bahwa Pengalihan alur sungai hanya dapat dilakukan setelah mendapat izin berdasarkan rekomendasi teknis. Dalam Pasal 5 ayat (3) dijelaskan bahwa Pengalihan alur sungai sebagaimana dimaksud pada ayat (2), dapat dilakukan untuk: a) pengelolaan sungai yang menyangkut kepentingan umum yang dilakukan oleh instansi pemerintah; atau b) pengelolaan sungai yang menyangkut kepentingan strategis yang sesuai dengan rencana tata ruang wilayah, dapat dilakukan oleh instansi pemerintah, badan hukum, dan/atau badan sosial. Walaupun </w:t>
      </w:r>
      <w:r>
        <w:lastRenderedPageBreak/>
        <w:t>pemerintah memiliki harapan dan hak untuk mengelola sungai menjadi obyek wisata di Kota Surakarta, setidaknya tidak mengabaikan masyarakat yang sudah tinggal disana selama puluhan tahun karena semakin mahalnya penjualan tanah sedangkan pendapatan per kapita tidak mencukupi untuk memenuhi kebutuhan hidup.</w:t>
      </w:r>
    </w:p>
    <w:p w:rsidR="00DC600B" w:rsidRDefault="00DC600B" w:rsidP="00DC600B">
      <w:pPr>
        <w:pStyle w:val="NormalWeb"/>
        <w:spacing w:line="480" w:lineRule="auto"/>
        <w:ind w:left="567" w:firstLine="567"/>
        <w:jc w:val="both"/>
      </w:pPr>
      <w:r>
        <w:t>Implementasi asas keterbukaan dalam pembuatan undang-undang juga belum nampak dari undang-undang sumber daya air. Munculnya peraturan yang tumpang tindih, ketidak-setujuan dari masyarakat yang menuntut keadilan akan terancam kepentingannya. UU SDA seolah-olah memberi kesempatan luas kepada pihak swasta asing maupun lokal untuk mengembangkan usaha di bidang pengelolaan air dan segala di dalamnya. Hal ini bertentangan dengan pendapat Durkheim yang dikenal sebagai sosiolog moralitas</w:t>
      </w:r>
      <w:r>
        <w:rPr>
          <w:rStyle w:val="FootnoteReference"/>
        </w:rPr>
        <w:footnoteReference w:id="77"/>
      </w:r>
      <w:r>
        <w:t>, yang mengatakan hukum yang baik itu merupakan himpunan moral. Selain itu, isi kaedah hukum yang baik adalah yang benar-benar berakar dan merupakan endapan moral atau kesusilaan</w:t>
      </w:r>
      <w:r>
        <w:rPr>
          <w:rStyle w:val="FootnoteReference"/>
        </w:rPr>
        <w:footnoteReference w:id="78"/>
      </w:r>
      <w:r>
        <w:t xml:space="preserve">. Selain Durkheim, teori Karl Marx juga menjelaskan makna hukum dengan membuat tipe struktur hukum dan fungsi hukum. Hukum yang ideal harus dicari dalam realitas sosial. Konsep hukum harus memperhatikan banyak aspek. Tidak hanya secara aktual dalam menentukan realitas sosial, namun juga menempatkan realitas sosial sejajar diatas sehingga konsep hukum </w:t>
      </w:r>
      <w:r>
        <w:lastRenderedPageBreak/>
        <w:t>dikontrol oleh realitas sosial</w:t>
      </w:r>
      <w:r>
        <w:rPr>
          <w:rStyle w:val="FootnoteReference"/>
        </w:rPr>
        <w:footnoteReference w:id="79"/>
      </w:r>
      <w:r>
        <w:t xml:space="preserve">. Walaupun dalam penerapannya, teori Karl Marx di rasa tidak tepat diterapkan di Asia dan lebih tepat diterapkan di Eropa dan sekitarnya. Namun teori akan semakin berkembang dengan perkembangan jaman manusia. Kemudian muncul teori yang dikemukakan oleh Weber mengenai sosiologi hukum yang mengatakan bahwa munculnya hukum dipengaruhi kepentingan-kepentingan, baik materiil maupun ideal oleh cara berfikirnya orang sosial dan kelompok yang memiliki pengaruh dalam pembuatan hukum. </w:t>
      </w:r>
    </w:p>
    <w:p w:rsidR="00DC600B" w:rsidRDefault="00DC600B" w:rsidP="00DC600B">
      <w:pPr>
        <w:pStyle w:val="NormalWeb"/>
        <w:spacing w:line="480" w:lineRule="auto"/>
        <w:ind w:left="567" w:firstLine="567"/>
        <w:jc w:val="both"/>
      </w:pPr>
      <w:r>
        <w:t>Namun realitasnya kini bahwa pembuatan undang-undang sumber daya air masih belum memenuhi asas keadilan, asas keserasian, dan keterpaduan. Padahal dalam pemahaman orang sosial, ketiga asas tersebut dianggap penting. Salah satu yang terjadi di Daerah Istimewa Yogyakarta seperti penertiban Daerah Aliran Sungai, pembuangan sampah di sungai maupun limbah industri rumah tangga, serta kasus sertifikat hak milik di bantaran sungai</w:t>
      </w:r>
      <w:r>
        <w:rPr>
          <w:rStyle w:val="FootnoteReference"/>
        </w:rPr>
        <w:footnoteReference w:id="80"/>
      </w:r>
      <w:r>
        <w:t xml:space="preserve"> yang juga terjadi di Kota Surakarta. Permasalahan yang muncul ini seharusnya dapat ditindaklanjuti secara adil sehingga penertiban dan kedisiplinan antara pemerintah maupun masyarakarat tercipta dengan semestinya. </w:t>
      </w:r>
    </w:p>
    <w:p w:rsidR="00DC600B" w:rsidRDefault="00DC600B" w:rsidP="00DC600B">
      <w:pPr>
        <w:pStyle w:val="NormalWeb"/>
        <w:spacing w:line="480" w:lineRule="auto"/>
        <w:ind w:left="567" w:firstLine="567"/>
        <w:jc w:val="both"/>
      </w:pPr>
      <w:r>
        <w:t xml:space="preserve">Dalam kajian Sosiologi Hukum, ada dua jenis hukum yakni hukum yang ditentukan lebih dahulu dan hukum spontan. Namun, ketika </w:t>
      </w:r>
      <w:r>
        <w:lastRenderedPageBreak/>
        <w:t xml:space="preserve">memprioritaskan hukum yang ditentukan lebih dahulu maka akan bersifat kaku dan tidak luwes sehingga dapat disalahgunakan oleh orang-orang yang memiliki kepentingan dan memiliki dana besar. Sedangkan hukum spontan terbagi menjadi dua yakni hukum yang ditetapkan seperti hukum adat dan intuitif yang berlangsung tanpa hukum formal dan tidak normatif. Kedua pilihan ini memiliki kelemahan dan kelebihannya masing-masing tergantung dimana hukum ini diterapkan dan melihat situasi masyarakat yang mendukung kebijakan/hukum tersebut atau tidak. Semua perlu pertimbangan dan perlu adanya penelitian yang seimbang antara keuntungan maupun dampak kerugian di masa depan yang cenderung menerapkan paradigma </w:t>
      </w:r>
      <w:r>
        <w:rPr>
          <w:i/>
        </w:rPr>
        <w:t>konstruktivisme</w:t>
      </w:r>
      <w:r>
        <w:t xml:space="preserve"> yang akan dibahas lebih lanjut oleh peneliti di pembahasan selanjutnya.</w:t>
      </w:r>
    </w:p>
    <w:p w:rsidR="00DC600B" w:rsidRDefault="00DC600B" w:rsidP="00DC600B">
      <w:pPr>
        <w:pStyle w:val="NormalWeb"/>
        <w:spacing w:line="480" w:lineRule="auto"/>
        <w:ind w:left="567" w:firstLine="567"/>
        <w:jc w:val="both"/>
      </w:pPr>
      <w:r>
        <w:t xml:space="preserve">Di dalam pembahasan kerangka teori ini, peneliti ingin menjelaskan bahwa hukum sumber daya air secara tertulis maupun secara tidak tertulis memiliki kelemahan dan kelebihannya masing-masing. Pemerintah perlu secara arif memahami kebutuhan akan masyarakat dan jaman yang saat ini serba demokratis, serba praktis, serba maju, dan serba menguntungkan semua pihak yang terlibat. Menurut Satjipto Rahardjo, beliau mengemukakan bahwa tingkah laku orang dalam masyarakat tidak bersifat sukarela, melainkan didisiplinkan oleh suatu jaringan kaidah-kaidah yang terdapat dalam masyarakat. Kaidah-kaidah itulah yang merupakan semacam </w:t>
      </w:r>
      <w:r>
        <w:lastRenderedPageBreak/>
        <w:t>rambu-rambu yang mengikat dan membatasi tingkah laku orang-orang di dalam masyarakat, temasuk di dalamnya para pejabat penegak hukum</w:t>
      </w:r>
      <w:r>
        <w:rPr>
          <w:rStyle w:val="FootnoteReference"/>
        </w:rPr>
        <w:footnoteReference w:id="81"/>
      </w:r>
      <w:r>
        <w:t xml:space="preserve">. </w:t>
      </w:r>
    </w:p>
    <w:p w:rsidR="008A58AC" w:rsidRPr="000F74CC" w:rsidRDefault="00DC600B" w:rsidP="000F74CC">
      <w:pPr>
        <w:pStyle w:val="NormalWeb"/>
        <w:spacing w:line="480" w:lineRule="auto"/>
        <w:ind w:left="567" w:firstLine="567"/>
        <w:jc w:val="both"/>
      </w:pPr>
      <w:r>
        <w:t>Ketika terciptanya sistem kehidupan yang dibatasi oleh kaidah-kaidah yang ada, maka perubahan-perubahan sosial akan terjadi dan akan mempengaruhi perubahan hukum yang semakin luwes</w:t>
      </w:r>
      <w:r>
        <w:rPr>
          <w:rStyle w:val="FootnoteReference"/>
        </w:rPr>
        <w:footnoteReference w:id="82"/>
      </w:r>
      <w:r>
        <w:t>. Perubahan sosial yang besar dan fundamental selalu diikuti dengan penyesuaian pada segi kehidupan hukumnya. Namun apabila ternyata perubahan sosial tidak tejadi maka sebuah tanda bahwa ia akan tetap mempertahankan dirinya sebagai institusi yang tertutup. Selanjutnya menurut Suteki, beliau menuturkan bahwa ada indikasi bahwa intrusi semua atribut sistem ekonomi kapitalisme telah membuat sebagian besar bangsa Indonesia meminggirkan kebersamaan yang hakikatnya merupakan bagian esensial dari keadilan sosial. Beberapa gejala dalam masyarakat yang menampakkan bagaimana bangsa yang menyebut secara eksplisit keadilan sosial dalam ideologi Pancasila-nya, seolah tidak menghiraukan lagi kebaikan bersama (</w:t>
      </w:r>
      <w:r w:rsidRPr="00F71EC9">
        <w:rPr>
          <w:i/>
        </w:rPr>
        <w:t>common good</w:t>
      </w:r>
      <w:r>
        <w:t>) itu</w:t>
      </w:r>
      <w:r>
        <w:rPr>
          <w:rStyle w:val="FootnoteReference"/>
        </w:rPr>
        <w:footnoteReference w:id="83"/>
      </w:r>
      <w:r>
        <w:t>. Kelunturan nilai budaya timur menyebabkan masyarakat kehilangan jati diri yang sangat menjunjung kerukunan antar manusia.</w:t>
      </w:r>
    </w:p>
    <w:p w:rsidR="00D06A5F" w:rsidRPr="00D06A5F" w:rsidRDefault="004E0802" w:rsidP="004E0802">
      <w:pPr>
        <w:pStyle w:val="NormalWeb"/>
        <w:tabs>
          <w:tab w:val="left" w:pos="567"/>
        </w:tabs>
        <w:spacing w:before="0" w:beforeAutospacing="0" w:after="0" w:afterAutospacing="0" w:line="480" w:lineRule="auto"/>
        <w:jc w:val="both"/>
        <w:rPr>
          <w:b/>
        </w:rPr>
      </w:pPr>
      <w:r>
        <w:rPr>
          <w:b/>
        </w:rPr>
        <w:t xml:space="preserve">2.8 </w:t>
      </w:r>
      <w:r>
        <w:rPr>
          <w:b/>
        </w:rPr>
        <w:tab/>
      </w:r>
      <w:r w:rsidR="00D06A5F" w:rsidRPr="00D06A5F">
        <w:rPr>
          <w:b/>
        </w:rPr>
        <w:t>Teori Bekerjanya Hukum</w:t>
      </w:r>
    </w:p>
    <w:p w:rsidR="00DC600B" w:rsidRDefault="00DC600B" w:rsidP="00D06A5F">
      <w:pPr>
        <w:pStyle w:val="NormalWeb"/>
        <w:spacing w:before="0" w:beforeAutospacing="0" w:after="0" w:afterAutospacing="0" w:line="480" w:lineRule="auto"/>
        <w:ind w:left="567" w:firstLine="567"/>
        <w:jc w:val="both"/>
      </w:pPr>
      <w:r>
        <w:lastRenderedPageBreak/>
        <w:t>Bekerjanya hukum dalam masyarakat melibatkan beberapa unsur atau aspek yang saling memiliki keterkaitan sebagai suatu sistem. Beberapa aspek tersebut yakni; lembaga pembuat hukum (</w:t>
      </w:r>
      <w:r w:rsidRPr="00E14F56">
        <w:rPr>
          <w:i/>
        </w:rPr>
        <w:t>law making institutions</w:t>
      </w:r>
      <w:r>
        <w:t>); lembaga penerap sanksi (</w:t>
      </w:r>
      <w:r w:rsidRPr="00E14F56">
        <w:rPr>
          <w:i/>
        </w:rPr>
        <w:t>sanction activity institutions</w:t>
      </w:r>
      <w:r>
        <w:t>); pemegang peran (</w:t>
      </w:r>
      <w:r w:rsidRPr="00E14F56">
        <w:rPr>
          <w:i/>
        </w:rPr>
        <w:t>role occupant</w:t>
      </w:r>
      <w:r>
        <w:t>); serta kekuatan sosietal personal (</w:t>
      </w:r>
      <w:r w:rsidRPr="00E14F56">
        <w:rPr>
          <w:i/>
        </w:rPr>
        <w:t>societal personal force</w:t>
      </w:r>
      <w:r>
        <w:t>) -- ‘Budaya hukum (</w:t>
      </w:r>
      <w:r w:rsidRPr="00E14F56">
        <w:rPr>
          <w:i/>
        </w:rPr>
        <w:t>legal culture)</w:t>
      </w:r>
      <w:r>
        <w:t>’ dan unsur-unsur ‘umpan balik (</w:t>
      </w:r>
      <w:r w:rsidRPr="00E14F56">
        <w:rPr>
          <w:i/>
        </w:rPr>
        <w:t>feed back</w:t>
      </w:r>
      <w:r>
        <w:t>)’ dari proses bekerjanya hukum yang sedang berjalan</w:t>
      </w:r>
      <w:r>
        <w:rPr>
          <w:rStyle w:val="FootnoteReference"/>
        </w:rPr>
        <w:footnoteReference w:id="84"/>
      </w:r>
      <w:r>
        <w:t>. Sehingga apabila hukum dibuat berdasarkan unsur-unsur tersebut maka akan menimbulkan dampak positif di masyarakat maupun bagi pemerintah.</w:t>
      </w:r>
    </w:p>
    <w:p w:rsidR="00B70D42" w:rsidRDefault="00B70D42" w:rsidP="00D06A5F">
      <w:pPr>
        <w:pStyle w:val="NormalWeb"/>
        <w:spacing w:before="0" w:beforeAutospacing="0" w:after="0" w:afterAutospacing="0" w:line="480" w:lineRule="auto"/>
        <w:ind w:left="567" w:firstLine="567"/>
        <w:jc w:val="both"/>
      </w:pPr>
      <w:r>
        <w:rPr>
          <w:bCs/>
        </w:rPr>
        <w:t xml:space="preserve">Menurut </w:t>
      </w:r>
      <w:r w:rsidRPr="00116518">
        <w:rPr>
          <w:bCs/>
        </w:rPr>
        <w:t>Lawrence M.Friedman</w:t>
      </w:r>
      <w:r w:rsidRPr="00116518">
        <w:t xml:space="preserve"> menyebutkan bahwa sistem hukum terdiri atas perangkat struktur hukum (berupa lembaga hukum), substansi hukum (peraturan perundang-undangan) dan kultur hukum atau budaya hukum</w:t>
      </w:r>
      <w:r>
        <w:rPr>
          <w:rStyle w:val="FootnoteReference"/>
        </w:rPr>
        <w:footnoteReference w:id="85"/>
      </w:r>
      <w:r w:rsidRPr="00116518">
        <w:t>.</w:t>
      </w:r>
      <w:r>
        <w:t xml:space="preserve"> Ketiga komponen ini mendukung berjalannya sistem hukum di suatu negara. Secara realitas sosial, keberadaan sistem hukum yang terdapat dalam masyarakat mengalami perubahan-perubahan sebagai akibat pengaruh, apa yang disebut dengan modernisasi atau globalisasi baik itu secara evolusi maupun revolusi.</w:t>
      </w:r>
    </w:p>
    <w:p w:rsidR="00B70D42" w:rsidRDefault="00B70D42" w:rsidP="00D06A5F">
      <w:pPr>
        <w:pStyle w:val="NormalWeb"/>
        <w:spacing w:before="0" w:beforeAutospacing="0" w:after="0" w:afterAutospacing="0" w:line="480" w:lineRule="auto"/>
        <w:ind w:left="567" w:firstLine="567"/>
        <w:jc w:val="both"/>
      </w:pPr>
      <w:r>
        <w:rPr>
          <w:i/>
          <w:iCs/>
        </w:rPr>
        <w:t>Pertama,</w:t>
      </w:r>
      <w:r>
        <w:t xml:space="preserve"> lembaga pembuat peraturan; apakah lembaga ini merupakan kewenangan maupun legitimasi dalam membuat aturan atau undang-undang. Berkaitan dengan kualitas materi normatifnya, apakah sudah memenuhi syarat dan jelas perumusannya. </w:t>
      </w:r>
      <w:r>
        <w:rPr>
          <w:i/>
          <w:iCs/>
        </w:rPr>
        <w:t>Kedua</w:t>
      </w:r>
      <w:r>
        <w:t xml:space="preserve">, pentingnya penerap peraturan; pelaksana harus tegas melaksanakan perintah undang-undang tanpa </w:t>
      </w:r>
      <w:r>
        <w:lastRenderedPageBreak/>
        <w:t xml:space="preserve">diskriminasi atau equal justice under law. </w:t>
      </w:r>
      <w:r>
        <w:rPr>
          <w:i/>
          <w:iCs/>
        </w:rPr>
        <w:t>Ketiga</w:t>
      </w:r>
      <w:r>
        <w:t>, pemangku peran; diharapkan mentaati hukum, idealnya dengan kualitas internalization. Perilaku dan reaksi pemangku peran merupakan umpan balik kepada lembaga pembuat peraturan maupun pelaksanan peraturan. Apakah kedua elemen tersebut telah melakukan fungsinya dengan optimal.</w:t>
      </w:r>
    </w:p>
    <w:p w:rsidR="00045C1E" w:rsidRDefault="00045C1E" w:rsidP="00045C1E">
      <w:pPr>
        <w:pStyle w:val="NormalWeb"/>
        <w:spacing w:before="0" w:beforeAutospacing="0" w:after="0" w:afterAutospacing="0" w:line="480" w:lineRule="auto"/>
        <w:ind w:left="567" w:firstLine="567"/>
        <w:jc w:val="both"/>
      </w:pPr>
      <w:r>
        <w:t xml:space="preserve">Hukum tidak akan mungkin bekerja dalam ruang hampa. Itulah sebabnya hukum dalam realitasnya berfungsi sebagai faktor pengintegrasian masyarakat. Sebagai pengatur sosial, hukum harus menjalani suatu proses yang panjang dan melibatkan berbagai aktivitas dengan kualitas yang berbeda-beda dalam proses pembuatan hukum dan proses implementasi hukum. Proses pembuatan hukum itu sesungguhnya mengandung pengertian yang sama dengan istilah proses pembuatan UU. Pembuatan hukum merupakan awal dari bergulirnya proses pengaturan pola pembentukan hukum untuk mengatur tatanan kehidupan social. Dalam masyarakat demokratis yang modern, badan legislative berdaulat dalam membuat kebijakan pembuatan hokum untuk menyalurkan aspirasi masyarakat. Pada prinsipnya proses pembuatan hukum tersebut berlangsung dalam tiga tahapan besar, yakni : </w:t>
      </w:r>
    </w:p>
    <w:p w:rsidR="00045C1E" w:rsidRDefault="00045C1E" w:rsidP="00045C1E">
      <w:pPr>
        <w:pStyle w:val="NormalWeb"/>
        <w:spacing w:line="480" w:lineRule="auto"/>
        <w:ind w:left="567"/>
        <w:jc w:val="both"/>
      </w:pPr>
      <w:r>
        <w:rPr>
          <w:b/>
          <w:bCs/>
          <w:i/>
          <w:iCs/>
        </w:rPr>
        <w:t>(1) Tahap Inisiasi</w:t>
      </w:r>
    </w:p>
    <w:p w:rsidR="00045C1E" w:rsidRDefault="00045C1E" w:rsidP="00045C1E">
      <w:pPr>
        <w:pStyle w:val="NormalWeb"/>
        <w:spacing w:line="480" w:lineRule="auto"/>
        <w:ind w:left="567"/>
        <w:jc w:val="both"/>
      </w:pPr>
      <w:r>
        <w:t xml:space="preserve">Lahirnya gagasan dalam masyarakat perlunya pengaturan suatu hal melalui hokum yang masih murni merupakan aktivitas sosiologis. Sebagai bentuk reaksi terhadap sebuah fenomena sosial yang diprediksikan dapat </w:t>
      </w:r>
      <w:r>
        <w:lastRenderedPageBreak/>
        <w:t xml:space="preserve">mengganggu keteraturan dan ketertiban dalam kehidupan bermasyarakat, berbangsa, dan bernegara. Di sinilah letak betapa pentingnya kajian-kajian sosiologis dalam memberikan sumbangan informasi yang memadai untuk memperkuat gagasan tentang perlunya pengaturan sesuatu hal dalam tatanan hukum. </w:t>
      </w:r>
    </w:p>
    <w:p w:rsidR="0062675F" w:rsidRDefault="0062675F" w:rsidP="00045C1E">
      <w:pPr>
        <w:pStyle w:val="NormalWeb"/>
        <w:spacing w:line="480" w:lineRule="auto"/>
        <w:ind w:left="567"/>
        <w:jc w:val="both"/>
      </w:pPr>
    </w:p>
    <w:p w:rsidR="00045C1E" w:rsidRDefault="00045C1E" w:rsidP="00045C1E">
      <w:pPr>
        <w:pStyle w:val="NormalWeb"/>
        <w:spacing w:line="480" w:lineRule="auto"/>
        <w:ind w:left="567"/>
        <w:jc w:val="both"/>
      </w:pPr>
      <w:r>
        <w:rPr>
          <w:b/>
          <w:bCs/>
          <w:i/>
          <w:iCs/>
        </w:rPr>
        <w:t>(2) Tahap Sosio-Politis &amp; Tahap Juridis</w:t>
      </w:r>
    </w:p>
    <w:p w:rsidR="00045C1E" w:rsidRDefault="00045C1E" w:rsidP="00045C1E">
      <w:pPr>
        <w:pStyle w:val="NormalWeb"/>
        <w:spacing w:line="480" w:lineRule="auto"/>
        <w:ind w:left="567"/>
        <w:jc w:val="both"/>
      </w:pPr>
      <w:r>
        <w:t xml:space="preserve">Sosio-politis ini dimulai dengan mengolah, membicarakan, mengkritisi, mempertahankan gagasan awal masyarakat melalui pertukaran pendapat berbagai golongan dan kekuatan dalam masyarakat. Gagasan akan mengalami ujian, apakah ia bisa terus berjalan untuk berproses menjadi sebuah produk hukum ataukah berhenti di tengah jalan. Apabila gagasan tersebut gagal dalam ujian dengan sendirinya akan hilang dan tidak dipermasalahkan di dalam masyarakat. Apabila gagasan tersebut berhasil untuk diajlankan terus, maka format dan substansinya mengalami perubahan yang menjadikan bentuk dan isi gagasan tersebut semakin luas dan dipertajam. </w:t>
      </w:r>
    </w:p>
    <w:p w:rsidR="00045C1E" w:rsidRDefault="00045C1E" w:rsidP="00045C1E">
      <w:pPr>
        <w:pStyle w:val="NormalWeb"/>
        <w:spacing w:line="480" w:lineRule="auto"/>
        <w:ind w:left="567"/>
        <w:jc w:val="both"/>
      </w:pPr>
      <w:r>
        <w:rPr>
          <w:b/>
          <w:bCs/>
          <w:i/>
          <w:iCs/>
        </w:rPr>
        <w:t>(3) Tahap Penyebarluasan atau Desiminasi</w:t>
      </w:r>
    </w:p>
    <w:p w:rsidR="00045C1E" w:rsidRDefault="00045C1E" w:rsidP="00045C1E">
      <w:pPr>
        <w:pStyle w:val="NormalWeb"/>
        <w:spacing w:line="480" w:lineRule="auto"/>
        <w:ind w:left="567"/>
        <w:jc w:val="both"/>
      </w:pPr>
      <w:r>
        <w:t>Gagasan dirumuskan lebih lanjut secara lebih teknis menjadi hukum, termasuk menetapkan saksi hukumnya yang melibatkan kegiatan intelektual yang bersifat murni dan tidak terlibat konlik kepentingan (</w:t>
      </w:r>
      <w:r>
        <w:rPr>
          <w:i/>
          <w:iCs/>
        </w:rPr>
        <w:t xml:space="preserve">conflict of </w:t>
      </w:r>
      <w:r>
        <w:rPr>
          <w:i/>
          <w:iCs/>
        </w:rPr>
        <w:lastRenderedPageBreak/>
        <w:t>interest</w:t>
      </w:r>
      <w:r>
        <w:t xml:space="preserve">) politik, yang tentunya ditangani oleh tenaga-tenaga yang khusus berpendidikan hukum. Merumuskan bahan hukum menurut bahasa hukum dan memeriksa meneliti kontek sistem hukum yang ada sehingga tidak menimbulkan gangguan sebagai satu kesatuan sistem. Tahap terakhir adalah tahap desiminasi (penyebarluasan) yang menjadi tahap sosialisasi produk hukum. Sosialisasi ini berpengaruh terhadap bekerjanya hukum di masyarakat. Sebagus apapun substansial hukum jika tidak disosialisasikan dengan baik, maka hukum tersebut tidak dapat diterapkan dengan baik di masysarakat. </w:t>
      </w:r>
    </w:p>
    <w:p w:rsidR="00045C1E" w:rsidRDefault="00045C1E" w:rsidP="00045C1E">
      <w:pPr>
        <w:pStyle w:val="NormalWeb"/>
        <w:spacing w:line="480" w:lineRule="auto"/>
        <w:ind w:left="567" w:firstLine="567"/>
        <w:jc w:val="both"/>
      </w:pPr>
      <w:r>
        <w:t xml:space="preserve">Pembuatan hukum di sini hanya merupakan pencerminan dari nilai-nilai yang disepakati dan dipertahankan oleh warga masyarakat. Langkah pembuatan hukum dimungkinkan adanya konflik-konflik atau tegangan secara internal. Dimana nilai-nilai dan kepentingan-kepentingan yang bertentangan dapat tanpa mengganggu kehidupan masyarakat. Padahal pembuatan hukum memiliki arti yang sangat penting dalam merubah perilaku warga masyarakat. Hukum baru memiliki  makna setelah ditegakkan karena tanpa  penegakan hukum bukan apa-apa. Namun ketika bertentangan dengan keadaan dimasyarakat maka akan sia-sia juga kelahiran hukum tersebDengan perkataan lain dapat dikatakan, bahwa hukum itu hanya akan dapat berjalan melalui manusia. Manusialah yang menciptakan hukum, tetapi juga untuk pelaksanaan dari pada hukum yang telah dibuat itu masih diperlukan campur tangan manusia pula. </w:t>
      </w:r>
    </w:p>
    <w:p w:rsidR="006B454B" w:rsidRDefault="00045C1E" w:rsidP="008A58AC">
      <w:pPr>
        <w:pStyle w:val="NormalWeb"/>
        <w:spacing w:line="480" w:lineRule="auto"/>
        <w:ind w:left="567" w:firstLine="567"/>
        <w:jc w:val="both"/>
      </w:pPr>
      <w:r>
        <w:lastRenderedPageBreak/>
        <w:t>Di dalam membicarakan penerapan hukum pada masyarakat-masyarakat yang kompleks (menurut Chambliss &amp; Seidman untuk masyarakat modern) mereka mengatakan, bahwa ciri pokok yang membedakan masyarakat primitip dan transisional dengan masyarakat kompleks adalah birokrasi. Masyarakat modern bekerja melalui organisasi-organisasi yang disusun secara formal dan birokratis dengan maksud untuk mencapai rasionalitas secara maksimal dalam pengambilan keputusan serta efisiensi kerja yang berjalan secara otomatis</w:t>
      </w:r>
      <w:bookmarkStart w:id="0" w:name="_ftnref13_8774"/>
      <w:bookmarkEnd w:id="0"/>
      <w:r w:rsidR="006B454B">
        <w:t xml:space="preserve">. Bekerjanya hukum tidak cukup hanya dilihat dari tiga elemen yang telah diuraikan di atas, perlu didukung lagi dengan model hukum yang dikemukakan dalam proposisi-proposisi </w:t>
      </w:r>
      <w:r w:rsidR="009C1618">
        <w:t xml:space="preserve">teori </w:t>
      </w:r>
      <w:r w:rsidR="006B454B">
        <w:t>Robert B. Seidman</w:t>
      </w:r>
      <w:r w:rsidR="009C1618">
        <w:t>(1972)</w:t>
      </w:r>
      <w:r w:rsidR="006B454B">
        <w:t>, sebagai berikut:</w:t>
      </w:r>
    </w:p>
    <w:p w:rsidR="006B454B" w:rsidRDefault="006B454B" w:rsidP="00011751">
      <w:pPr>
        <w:pStyle w:val="NormalWeb"/>
        <w:numPr>
          <w:ilvl w:val="0"/>
          <w:numId w:val="29"/>
        </w:numPr>
        <w:spacing w:line="480" w:lineRule="auto"/>
        <w:jc w:val="both"/>
      </w:pPr>
      <w:r>
        <w:rPr>
          <w:i/>
        </w:rPr>
        <w:t>E</w:t>
      </w:r>
      <w:r w:rsidRPr="006B454B">
        <w:rPr>
          <w:i/>
        </w:rPr>
        <w:t>very rule of law prescribe how a role occupant is expected to act</w:t>
      </w:r>
      <w:r>
        <w:t>. (Setiap peraturan hukum menurut aturan-aturan, dan memerintahkan pemangku peran seharusnya bertindak dan bertingkah laku);</w:t>
      </w:r>
    </w:p>
    <w:p w:rsidR="006B454B" w:rsidRDefault="006B454B" w:rsidP="00011751">
      <w:pPr>
        <w:pStyle w:val="NormalWeb"/>
        <w:numPr>
          <w:ilvl w:val="0"/>
          <w:numId w:val="29"/>
        </w:numPr>
        <w:spacing w:line="480" w:lineRule="auto"/>
        <w:jc w:val="both"/>
      </w:pPr>
      <w:r>
        <w:rPr>
          <w:i/>
        </w:rPr>
        <w:t>H</w:t>
      </w:r>
      <w:r w:rsidRPr="006B454B">
        <w:rPr>
          <w:i/>
        </w:rPr>
        <w:t>ow a role occupant will act in respons to norm of law is function of the rules laid down, their sanctions, the activity of enforcement institutions, and the inhere complex of social, political, and other forces affecting him</w:t>
      </w:r>
      <w:r>
        <w:t>. (Respon dan tindakan yang dilakukan oleh pemangku peran merupakan umpan balik dari fungsi suatu peraturan yang berlaku. Termasuk sanksi-sanksi yaitu kinerja dan kebijakan lembaga pelaksana/penetap peraturan dan lingkungan strategis (lingstra) yang mempengaruhinya);</w:t>
      </w:r>
    </w:p>
    <w:p w:rsidR="006B454B" w:rsidRDefault="006B454B" w:rsidP="00011751">
      <w:pPr>
        <w:pStyle w:val="NormalWeb"/>
        <w:numPr>
          <w:ilvl w:val="0"/>
          <w:numId w:val="29"/>
        </w:numPr>
        <w:spacing w:line="480" w:lineRule="auto"/>
        <w:jc w:val="both"/>
      </w:pPr>
      <w:r>
        <w:rPr>
          <w:i/>
        </w:rPr>
        <w:lastRenderedPageBreak/>
        <w:t>H</w:t>
      </w:r>
      <w:r w:rsidRPr="006B454B">
        <w:rPr>
          <w:i/>
        </w:rPr>
        <w:t>ow the enforcement institution, will act in respons to norm of law is a function of the rule laid down their sanctions, the inhere complex of social, political, and other process affecting them, and the feedbacks from role occupants</w:t>
      </w:r>
      <w:r>
        <w:t>. (Tindakan-tindakan yang diambil oleh lembaga-lembaga pelaksana peraturan sebagai respon terhadap peraturan hukum merupakan fungsi dari peraturan hukum yang berlaku beserta sanksi-sangksinya dan seluruh kekuatan dalam lingkungan strategi (lingstra) yang mempengaruhi dirinya, secara umpan balik sebagai respon dari pemangku peran atau yang dikenai peraturan hukum);</w:t>
      </w:r>
    </w:p>
    <w:p w:rsidR="006B454B" w:rsidRDefault="006B454B" w:rsidP="00011751">
      <w:pPr>
        <w:pStyle w:val="NormalWeb"/>
        <w:numPr>
          <w:ilvl w:val="0"/>
          <w:numId w:val="29"/>
        </w:numPr>
        <w:spacing w:line="480" w:lineRule="auto"/>
        <w:jc w:val="both"/>
      </w:pPr>
      <w:r w:rsidRPr="006B454B">
        <w:rPr>
          <w:i/>
        </w:rPr>
        <w:t>How the law maker will act is a function of the rules laid down for their behavior their sanction, the inhere complex of social, political, ideological, and other forces affecting them, and the feedbacks from role occupants and bureaucracy</w:t>
      </w:r>
      <w:r>
        <w:t xml:space="preserve">. (Tindakan apa yang diambil oleh pembuat undang-undang, juga merupakan fungsi peraturan hukum yang berlaku, termasuk sanksi-sanksinya dan pengaruh seluruh kekuatan strategis (ipoleksosbud hankam) terhadap dirinya, serta umpan balik yang datangnya dari para pemangku peran, pelaksana, dan penerap peraturan). </w:t>
      </w:r>
    </w:p>
    <w:p w:rsidR="006B454B" w:rsidRDefault="006B454B" w:rsidP="006B454B">
      <w:pPr>
        <w:pStyle w:val="NormalWeb"/>
        <w:spacing w:line="480" w:lineRule="auto"/>
        <w:ind w:left="567" w:firstLine="567"/>
        <w:jc w:val="both"/>
      </w:pPr>
      <w:r>
        <w:t>Empat proposisi di atas, secara jelas menggambarkan bagaimana bekerjanya suatu peraturan hukum dalam masyarakat. Teori Seidman ini dapat dipakai untuk mengkaji peraturan hukum yang dibuat oleh para elite negara, dan apakah bekerjanya hukum berfungsi sebagaimana mestinya dan efektif berlakunya dalam masyarakat, atau justru sebaliknya tidak efektif bekerjanya.</w:t>
      </w:r>
    </w:p>
    <w:p w:rsidR="00B70D42" w:rsidRDefault="00DC600B" w:rsidP="008A58AC">
      <w:pPr>
        <w:pStyle w:val="NormalWeb"/>
        <w:spacing w:line="480" w:lineRule="auto"/>
        <w:ind w:left="567" w:firstLine="567"/>
        <w:jc w:val="both"/>
      </w:pPr>
      <w:r>
        <w:lastRenderedPageBreak/>
        <w:t xml:space="preserve">Masyarakat Indonesia adalah masyarakat berbudaya yang memiliki adat ketimuran dimana keagungan sopan santun, nilai sosial di masyarakat sangat diutamakan. Selain itu, di Indonesia merupakan masyarakat beragama sehingga agama sangat dijunjung tinggi dalam menentukan hukum sosial di wilayah tersebut. Dalam konteks kajian hukum sumber daya air yang berkaitan dengan sosiologi hukum, kajian tersebut tidak hanya berfokus kepada teks peraturan perundang-undangan saja tapi juga melihat aspek sosial budaya hidup dan berkembang di wilayah tersebut yang terkandung nilai agama dan hukum adatnya. Namun nilai tersebut tidak tercantum di dalam UU SDA. Pembangunan budaya hukum merupakan alternatif yang solutif terhadap mobilisasi hukum tertulis seperti hukum agama dan hukum adat sesuai dengan porsinya masing-masing walaupun memang memiliki kelemahan yang tidak jarang sering dianggap tidak rasional. </w:t>
      </w:r>
    </w:p>
    <w:p w:rsidR="008A58AC" w:rsidRPr="00DC600B" w:rsidRDefault="008A58AC" w:rsidP="008A58AC">
      <w:pPr>
        <w:pStyle w:val="NormalWeb"/>
        <w:spacing w:line="480" w:lineRule="auto"/>
        <w:ind w:left="567" w:firstLine="567"/>
        <w:jc w:val="both"/>
      </w:pPr>
    </w:p>
    <w:p w:rsidR="000F74CC" w:rsidRDefault="000F74CC" w:rsidP="007B24FC">
      <w:pPr>
        <w:tabs>
          <w:tab w:val="left" w:pos="1920"/>
        </w:tabs>
        <w:spacing w:line="480" w:lineRule="auto"/>
        <w:rPr>
          <w:rFonts w:ascii="Times New Roman" w:hAnsi="Times New Roman" w:cs="Times New Roman"/>
          <w:b/>
          <w:iCs/>
          <w:sz w:val="24"/>
          <w:szCs w:val="24"/>
        </w:rPr>
      </w:pPr>
    </w:p>
    <w:p w:rsidR="00723273" w:rsidRDefault="00723273" w:rsidP="007B24FC">
      <w:pPr>
        <w:tabs>
          <w:tab w:val="left" w:pos="1920"/>
        </w:tabs>
        <w:spacing w:line="480" w:lineRule="auto"/>
        <w:rPr>
          <w:rFonts w:ascii="Times New Roman" w:hAnsi="Times New Roman" w:cs="Times New Roman"/>
          <w:b/>
          <w:iCs/>
          <w:sz w:val="24"/>
          <w:szCs w:val="24"/>
        </w:rPr>
      </w:pPr>
    </w:p>
    <w:p w:rsidR="00723273" w:rsidRDefault="00723273" w:rsidP="007B24FC">
      <w:pPr>
        <w:tabs>
          <w:tab w:val="left" w:pos="1920"/>
        </w:tabs>
        <w:spacing w:line="480" w:lineRule="auto"/>
        <w:rPr>
          <w:rFonts w:ascii="Times New Roman" w:hAnsi="Times New Roman" w:cs="Times New Roman"/>
          <w:b/>
          <w:iCs/>
          <w:sz w:val="24"/>
          <w:szCs w:val="24"/>
        </w:rPr>
      </w:pPr>
    </w:p>
    <w:p w:rsidR="00723273" w:rsidRDefault="00723273" w:rsidP="007B24FC">
      <w:pPr>
        <w:tabs>
          <w:tab w:val="left" w:pos="1920"/>
        </w:tabs>
        <w:spacing w:line="480" w:lineRule="auto"/>
        <w:rPr>
          <w:rFonts w:ascii="Times New Roman" w:hAnsi="Times New Roman" w:cs="Times New Roman"/>
          <w:b/>
          <w:iCs/>
          <w:sz w:val="24"/>
          <w:szCs w:val="24"/>
        </w:rPr>
      </w:pPr>
    </w:p>
    <w:p w:rsidR="00723273" w:rsidRDefault="00723273" w:rsidP="007B24FC">
      <w:pPr>
        <w:tabs>
          <w:tab w:val="left" w:pos="1920"/>
        </w:tabs>
        <w:spacing w:line="480" w:lineRule="auto"/>
        <w:rPr>
          <w:rFonts w:ascii="Times New Roman" w:hAnsi="Times New Roman" w:cs="Times New Roman"/>
          <w:b/>
          <w:iCs/>
          <w:sz w:val="24"/>
          <w:szCs w:val="24"/>
        </w:rPr>
      </w:pPr>
    </w:p>
    <w:p w:rsidR="00A17B35" w:rsidRDefault="00A17B35" w:rsidP="00A17B35">
      <w:pPr>
        <w:tabs>
          <w:tab w:val="left" w:pos="1920"/>
        </w:tabs>
        <w:spacing w:line="480" w:lineRule="auto"/>
        <w:jc w:val="center"/>
        <w:rPr>
          <w:rFonts w:ascii="Times New Roman" w:hAnsi="Times New Roman" w:cs="Times New Roman"/>
          <w:b/>
          <w:iCs/>
          <w:sz w:val="24"/>
          <w:szCs w:val="24"/>
        </w:rPr>
      </w:pPr>
      <w:r>
        <w:rPr>
          <w:rFonts w:ascii="Times New Roman" w:hAnsi="Times New Roman" w:cs="Times New Roman"/>
          <w:b/>
          <w:iCs/>
          <w:sz w:val="24"/>
          <w:szCs w:val="24"/>
        </w:rPr>
        <w:lastRenderedPageBreak/>
        <w:t>BAB III</w:t>
      </w:r>
    </w:p>
    <w:p w:rsidR="00A17B35" w:rsidRDefault="00A17B35" w:rsidP="00A17B35">
      <w:pPr>
        <w:tabs>
          <w:tab w:val="left" w:pos="1920"/>
        </w:tabs>
        <w:spacing w:line="480" w:lineRule="auto"/>
        <w:jc w:val="center"/>
        <w:rPr>
          <w:rFonts w:ascii="Times New Roman" w:hAnsi="Times New Roman" w:cs="Times New Roman"/>
          <w:b/>
          <w:iCs/>
          <w:sz w:val="24"/>
          <w:szCs w:val="24"/>
        </w:rPr>
      </w:pPr>
      <w:r>
        <w:rPr>
          <w:rFonts w:ascii="Times New Roman" w:hAnsi="Times New Roman" w:cs="Times New Roman"/>
          <w:b/>
          <w:iCs/>
          <w:sz w:val="24"/>
          <w:szCs w:val="24"/>
        </w:rPr>
        <w:t>PEMBAHASAN</w:t>
      </w:r>
    </w:p>
    <w:p w:rsidR="00A17B35" w:rsidRDefault="00A17B35" w:rsidP="00BC2C4E">
      <w:pPr>
        <w:tabs>
          <w:tab w:val="left" w:pos="1920"/>
        </w:tabs>
        <w:spacing w:line="240" w:lineRule="auto"/>
        <w:rPr>
          <w:rFonts w:ascii="Times New Roman" w:hAnsi="Times New Roman" w:cs="Times New Roman"/>
          <w:b/>
          <w:iCs/>
          <w:sz w:val="24"/>
          <w:szCs w:val="24"/>
        </w:rPr>
      </w:pPr>
    </w:p>
    <w:p w:rsidR="00C00F26" w:rsidRPr="00C00F26" w:rsidRDefault="00C00F26" w:rsidP="007E1B6D">
      <w:pPr>
        <w:tabs>
          <w:tab w:val="left" w:pos="851"/>
        </w:tabs>
        <w:spacing w:line="480" w:lineRule="auto"/>
        <w:ind w:left="720" w:firstLine="414"/>
        <w:jc w:val="both"/>
        <w:rPr>
          <w:rFonts w:ascii="Times New Roman" w:hAnsi="Times New Roman" w:cs="Times New Roman"/>
          <w:iCs/>
          <w:sz w:val="24"/>
          <w:szCs w:val="24"/>
        </w:rPr>
      </w:pPr>
      <w:r w:rsidRPr="00C00F26">
        <w:rPr>
          <w:rFonts w:ascii="Times New Roman" w:hAnsi="Times New Roman" w:cs="Times New Roman"/>
          <w:iCs/>
          <w:sz w:val="24"/>
          <w:szCs w:val="24"/>
        </w:rPr>
        <w:t xml:space="preserve">Pada bab </w:t>
      </w:r>
      <w:r>
        <w:rPr>
          <w:rFonts w:ascii="Times New Roman" w:hAnsi="Times New Roman" w:cs="Times New Roman"/>
          <w:iCs/>
          <w:sz w:val="24"/>
          <w:szCs w:val="24"/>
        </w:rPr>
        <w:t xml:space="preserve">tiga </w:t>
      </w:r>
      <w:r w:rsidRPr="00C00F26">
        <w:rPr>
          <w:rFonts w:ascii="Times New Roman" w:hAnsi="Times New Roman" w:cs="Times New Roman"/>
          <w:iCs/>
          <w:sz w:val="24"/>
          <w:szCs w:val="24"/>
        </w:rPr>
        <w:t xml:space="preserve">ini akan mengulas mengenai pembahasan dari inti permasalahan yang terurai dalam tesis ini. </w:t>
      </w:r>
      <w:r w:rsidR="00BC2C4E">
        <w:rPr>
          <w:rFonts w:ascii="Times New Roman" w:hAnsi="Times New Roman" w:cs="Times New Roman"/>
          <w:iCs/>
          <w:sz w:val="24"/>
          <w:szCs w:val="24"/>
        </w:rPr>
        <w:t xml:space="preserve">Kebijakan yang diambil oleh pemerintah dengan mengadakan normalisasi sungai yang sesungguhnya telah ditinggalkan oleh banyak negara-negara maju memang memiliki tujuannya tersendiri. Revitalisasi pada umumnya memang bertujuan agar pembenahan yang dilakukan adalah suatu upaya yang dilakukan oleh pemerintah agar pembangunan di kota besar tercipta dan memiliki nilai estetika. Kesejahteraan masyarakat di kota besar merupakan tujuan utama agar sumber daya manusianya semakin berkembang lebih baik. </w:t>
      </w:r>
      <w:r w:rsidR="00D23245">
        <w:rPr>
          <w:rFonts w:ascii="Times New Roman" w:hAnsi="Times New Roman" w:cs="Times New Roman"/>
          <w:iCs/>
          <w:sz w:val="24"/>
          <w:szCs w:val="24"/>
        </w:rPr>
        <w:t xml:space="preserve">Selain itu diharapkan dengan adanya revitalisasi ini, masyarakat akan semakin terdorong untuk menjaga serta memelihara keseimbangan alam agar bencana dapat terhindar. </w:t>
      </w:r>
    </w:p>
    <w:p w:rsidR="00D23245" w:rsidRDefault="00D23245" w:rsidP="007E1B6D">
      <w:pPr>
        <w:tabs>
          <w:tab w:val="left" w:pos="851"/>
        </w:tabs>
        <w:spacing w:line="480" w:lineRule="auto"/>
        <w:ind w:left="720" w:firstLine="414"/>
        <w:jc w:val="both"/>
        <w:rPr>
          <w:rFonts w:ascii="Times New Roman" w:hAnsi="Times New Roman" w:cs="Times New Roman"/>
          <w:sz w:val="24"/>
          <w:szCs w:val="24"/>
        </w:rPr>
      </w:pPr>
      <w:r>
        <w:rPr>
          <w:rFonts w:ascii="Times New Roman" w:hAnsi="Times New Roman" w:cs="Times New Roman"/>
          <w:sz w:val="24"/>
          <w:szCs w:val="24"/>
        </w:rPr>
        <w:t>Pembahasan tesis ini menfokuskan pada tiga pokok pemikiran utama yang akan menjelaskan m</w:t>
      </w:r>
      <w:r w:rsidRPr="00D23245">
        <w:rPr>
          <w:rFonts w:ascii="Times New Roman" w:hAnsi="Times New Roman" w:cs="Times New Roman"/>
          <w:sz w:val="24"/>
          <w:szCs w:val="24"/>
        </w:rPr>
        <w:t>engapa dalam revitalisasi sungai yang dilakukan pemerintah memutuskan kebijakan normalisasi sungai, padahal dalam penerapannya banyak negara yang lebih menganjurkan pengadaan restorasi sungai</w:t>
      </w:r>
      <w:r>
        <w:rPr>
          <w:rFonts w:ascii="Times New Roman" w:hAnsi="Times New Roman" w:cs="Times New Roman"/>
          <w:sz w:val="24"/>
          <w:szCs w:val="24"/>
        </w:rPr>
        <w:t xml:space="preserve">. Terkadang, kebijakan yang diambil pemerintah tidak selamanya salah ataupun tidak selamanya benar. Pertimbangan yang ada di lapangan terkadang menentukan mengenai keputusan yang diambil </w:t>
      </w:r>
      <w:r>
        <w:rPr>
          <w:rFonts w:ascii="Times New Roman" w:hAnsi="Times New Roman" w:cs="Times New Roman"/>
          <w:sz w:val="24"/>
          <w:szCs w:val="24"/>
        </w:rPr>
        <w:lastRenderedPageBreak/>
        <w:t xml:space="preserve">pemerintah. Selain itu, pemerintah sendiri juga sudah mempertimbangkan </w:t>
      </w:r>
      <w:r w:rsidRPr="00D23245">
        <w:rPr>
          <w:rFonts w:ascii="Times New Roman" w:hAnsi="Times New Roman" w:cs="Times New Roman"/>
          <w:sz w:val="24"/>
          <w:szCs w:val="24"/>
        </w:rPr>
        <w:t>dampak yang terjadi dari pengadaan kebijakan normalisasi Sungai P</w:t>
      </w:r>
      <w:r>
        <w:rPr>
          <w:rFonts w:ascii="Times New Roman" w:hAnsi="Times New Roman" w:cs="Times New Roman"/>
          <w:sz w:val="24"/>
          <w:szCs w:val="24"/>
        </w:rPr>
        <w:t>epe di Kota Surakarta. I</w:t>
      </w:r>
      <w:r w:rsidRPr="00D23245">
        <w:rPr>
          <w:rFonts w:ascii="Times New Roman" w:hAnsi="Times New Roman" w:cs="Times New Roman"/>
          <w:sz w:val="24"/>
          <w:szCs w:val="24"/>
        </w:rPr>
        <w:t xml:space="preserve">nisiatif </w:t>
      </w:r>
      <w:r>
        <w:rPr>
          <w:rFonts w:ascii="Times New Roman" w:hAnsi="Times New Roman" w:cs="Times New Roman"/>
          <w:sz w:val="24"/>
          <w:szCs w:val="24"/>
        </w:rPr>
        <w:t xml:space="preserve">yang dilakukan oleh </w:t>
      </w:r>
      <w:r w:rsidRPr="00D23245">
        <w:rPr>
          <w:rFonts w:ascii="Times New Roman" w:hAnsi="Times New Roman" w:cs="Times New Roman"/>
          <w:sz w:val="24"/>
          <w:szCs w:val="24"/>
        </w:rPr>
        <w:t xml:space="preserve">pemerintah terhadap kesejahteraan masyarakat </w:t>
      </w:r>
      <w:r>
        <w:rPr>
          <w:rFonts w:ascii="Times New Roman" w:hAnsi="Times New Roman" w:cs="Times New Roman"/>
          <w:sz w:val="24"/>
          <w:szCs w:val="24"/>
        </w:rPr>
        <w:t xml:space="preserve">yang tinggal di bantaran sungai juga telah dipertimbangkan walaupun tidak mencakup keseluruhan. Hingga pada akhirnya tesis ini akan menerangkan </w:t>
      </w:r>
      <w:r w:rsidRPr="00D23245">
        <w:rPr>
          <w:rFonts w:ascii="Times New Roman" w:hAnsi="Times New Roman" w:cs="Times New Roman"/>
          <w:sz w:val="24"/>
          <w:szCs w:val="24"/>
        </w:rPr>
        <w:t>model revitalisasi sungai melalui kebijakan pemerintah yang mampu meningkatkan kesejahteraan masyarakat</w:t>
      </w:r>
      <w:r>
        <w:rPr>
          <w:rFonts w:ascii="Times New Roman" w:hAnsi="Times New Roman" w:cs="Times New Roman"/>
          <w:sz w:val="24"/>
          <w:szCs w:val="24"/>
        </w:rPr>
        <w:t xml:space="preserve"> di bantaran sungai.</w:t>
      </w:r>
    </w:p>
    <w:p w:rsidR="00CC2043" w:rsidRDefault="00CC2043" w:rsidP="00CC2043">
      <w:pPr>
        <w:spacing w:line="480" w:lineRule="auto"/>
        <w:ind w:left="720" w:firstLine="414"/>
        <w:jc w:val="both"/>
        <w:rPr>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740160" behindDoc="1" locked="0" layoutInCell="1" allowOverlap="1">
            <wp:simplePos x="0" y="0"/>
            <wp:positionH relativeFrom="page">
              <wp:posOffset>1905000</wp:posOffset>
            </wp:positionH>
            <wp:positionV relativeFrom="page">
              <wp:posOffset>5819775</wp:posOffset>
            </wp:positionV>
            <wp:extent cx="4572000" cy="3076575"/>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0243" name="Picture 2"/>
                    <pic:cNvPicPr>
                      <a:picLocks noChangeAspect="1" noChangeArrowheads="1"/>
                    </pic:cNvPicPr>
                  </pic:nvPicPr>
                  <pic:blipFill>
                    <a:blip r:embed="rId13"/>
                    <a:srcRect/>
                    <a:stretch>
                      <a:fillRect/>
                    </a:stretch>
                  </pic:blipFill>
                  <pic:spPr bwMode="auto">
                    <a:xfrm>
                      <a:off x="0" y="0"/>
                      <a:ext cx="4572000" cy="3076575"/>
                    </a:xfrm>
                    <a:prstGeom prst="rect">
                      <a:avLst/>
                    </a:prstGeom>
                    <a:noFill/>
                    <a:ln w="9525">
                      <a:noFill/>
                      <a:miter lim="800000"/>
                      <a:headEnd/>
                      <a:tailEnd/>
                    </a:ln>
                    <a:effectLst/>
                  </pic:spPr>
                </pic:pic>
              </a:graphicData>
            </a:graphic>
          </wp:anchor>
        </w:drawing>
      </w:r>
      <w:r w:rsidR="00690EEE">
        <w:rPr>
          <w:rFonts w:ascii="Times New Roman" w:hAnsi="Times New Roman" w:cs="Times New Roman"/>
          <w:sz w:val="24"/>
          <w:szCs w:val="24"/>
        </w:rPr>
        <w:t xml:space="preserve">Data yang telah diperoleh, didapatkan dari dokumen yang telah diberikan oleh pihak terkait berikut beserta hasil wawancara yang telah dilakukan dengan narasumber sebagai informan dari penelitian ini. </w:t>
      </w:r>
      <w:r w:rsidR="00EE5749">
        <w:rPr>
          <w:rFonts w:ascii="Times New Roman" w:hAnsi="Times New Roman" w:cs="Times New Roman"/>
          <w:sz w:val="24"/>
          <w:szCs w:val="24"/>
        </w:rPr>
        <w:t xml:space="preserve">Berikut merupakan </w:t>
      </w:r>
      <w:r w:rsidR="00995CB8">
        <w:rPr>
          <w:rFonts w:ascii="Times New Roman" w:hAnsi="Times New Roman" w:cs="Times New Roman"/>
          <w:sz w:val="24"/>
          <w:szCs w:val="24"/>
        </w:rPr>
        <w:t>gambaran peta yang memampangkan proyek Sungai Pepe</w:t>
      </w:r>
      <w:r w:rsidR="0063217A">
        <w:rPr>
          <w:rStyle w:val="FootnoteReference"/>
          <w:rFonts w:ascii="Times New Roman" w:hAnsi="Times New Roman" w:cs="Times New Roman"/>
          <w:sz w:val="24"/>
          <w:szCs w:val="24"/>
        </w:rPr>
        <w:footnoteReference w:id="86"/>
      </w:r>
      <w:r w:rsidR="00995CB8">
        <w:rPr>
          <w:rFonts w:ascii="Times New Roman" w:hAnsi="Times New Roman" w:cs="Times New Roman"/>
          <w:sz w:val="24"/>
          <w:szCs w:val="24"/>
        </w:rPr>
        <w:t>:</w:t>
      </w:r>
    </w:p>
    <w:p w:rsidR="00995CB8" w:rsidRDefault="00995CB8" w:rsidP="00690EEE">
      <w:pPr>
        <w:spacing w:line="480" w:lineRule="auto"/>
        <w:ind w:firstLine="720"/>
        <w:jc w:val="both"/>
        <w:rPr>
          <w:rFonts w:ascii="Times New Roman" w:hAnsi="Times New Roman" w:cs="Times New Roman"/>
          <w:sz w:val="24"/>
          <w:szCs w:val="24"/>
        </w:rPr>
      </w:pPr>
    </w:p>
    <w:p w:rsidR="00EE5749" w:rsidRDefault="00EE5749" w:rsidP="00690EEE">
      <w:pPr>
        <w:spacing w:line="480" w:lineRule="auto"/>
        <w:ind w:firstLine="720"/>
        <w:jc w:val="both"/>
        <w:rPr>
          <w:rFonts w:ascii="Times New Roman" w:hAnsi="Times New Roman" w:cs="Times New Roman"/>
          <w:sz w:val="24"/>
          <w:szCs w:val="24"/>
        </w:rPr>
      </w:pPr>
    </w:p>
    <w:p w:rsidR="00342AB8" w:rsidRDefault="00CC2043" w:rsidP="00342AB8">
      <w:pPr>
        <w:spacing w:line="24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41184" behindDoc="1" locked="0" layoutInCell="1" allowOverlap="1">
                <wp:simplePos x="0" y="0"/>
                <wp:positionH relativeFrom="page">
                  <wp:posOffset>3438525</wp:posOffset>
                </wp:positionH>
                <wp:positionV relativeFrom="page">
                  <wp:posOffset>7077075</wp:posOffset>
                </wp:positionV>
                <wp:extent cx="790575" cy="800100"/>
                <wp:effectExtent l="38100" t="19050" r="28575" b="19050"/>
                <wp:wrapNone/>
                <wp:docPr id="20" name="Oval 4"/>
                <wp:cNvGraphicFramePr/>
                <a:graphic xmlns:a="http://schemas.openxmlformats.org/drawingml/2006/main">
                  <a:graphicData uri="http://schemas.microsoft.com/office/word/2010/wordprocessingShape">
                    <wps:wsp>
                      <wps:cNvSpPr/>
                      <wps:spPr>
                        <a:xfrm rot="19062817">
                          <a:off x="0" y="0"/>
                          <a:ext cx="817562" cy="1981200"/>
                        </a:xfrm>
                        <a:prstGeom prst="ellipse">
                          <a:avLst/>
                        </a:prstGeom>
                        <a:solidFill>
                          <a:schemeClr val="tx2">
                            <a:lumMod val="40000"/>
                            <a:lumOff val="60000"/>
                            <a:alpha val="33000"/>
                          </a:schemeClr>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oval id="Oval 4" o:spid="_x0000_s1026" style="position:absolute;margin-left:270.75pt;margin-top:557.25pt;width:62.25pt;height:63pt;rotation:-2771280fd;z-index:-25157529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" fillcolor="#8db3e2 [1311]" strokecolor="red" strokeweight="3pt">
                <v:fill opacity="21588f"/>
                <w10:wrap anchorx="page" anchory="page"/>
              </v:oval>
            </w:pict>
          </mc:Fallback>
        </mc:AlternateContent>
      </w:r>
    </w:p>
    <w:p w:rsidR="00995CB8" w:rsidRDefault="00995CB8" w:rsidP="00342AB8">
      <w:pPr>
        <w:spacing w:line="240" w:lineRule="auto"/>
        <w:ind w:firstLine="720"/>
        <w:jc w:val="both"/>
        <w:rPr>
          <w:rFonts w:ascii="Times New Roman" w:hAnsi="Times New Roman" w:cs="Times New Roman"/>
          <w:sz w:val="24"/>
          <w:szCs w:val="24"/>
        </w:rPr>
      </w:pPr>
    </w:p>
    <w:p w:rsidR="00995CB8" w:rsidRDefault="00995CB8" w:rsidP="00342AB8">
      <w:pPr>
        <w:spacing w:line="240" w:lineRule="auto"/>
        <w:ind w:firstLine="720"/>
        <w:jc w:val="both"/>
        <w:rPr>
          <w:rFonts w:ascii="Times New Roman" w:hAnsi="Times New Roman" w:cs="Times New Roman"/>
          <w:sz w:val="24"/>
          <w:szCs w:val="24"/>
        </w:rPr>
      </w:pPr>
    </w:p>
    <w:p w:rsidR="00995CB8" w:rsidRDefault="00995CB8" w:rsidP="00342AB8">
      <w:pPr>
        <w:spacing w:line="240" w:lineRule="auto"/>
        <w:ind w:firstLine="720"/>
        <w:jc w:val="both"/>
        <w:rPr>
          <w:rFonts w:ascii="Times New Roman" w:hAnsi="Times New Roman" w:cs="Times New Roman"/>
          <w:sz w:val="24"/>
          <w:szCs w:val="24"/>
        </w:rPr>
      </w:pPr>
    </w:p>
    <w:p w:rsidR="00995CB8" w:rsidRDefault="00995CB8" w:rsidP="00342AB8">
      <w:pPr>
        <w:spacing w:line="240" w:lineRule="auto"/>
        <w:ind w:firstLine="720"/>
        <w:jc w:val="both"/>
        <w:rPr>
          <w:rFonts w:ascii="Times New Roman" w:hAnsi="Times New Roman" w:cs="Times New Roman"/>
          <w:sz w:val="24"/>
          <w:szCs w:val="24"/>
        </w:rPr>
      </w:pPr>
    </w:p>
    <w:p w:rsidR="00995CB8" w:rsidRDefault="00995CB8" w:rsidP="00342AB8">
      <w:pPr>
        <w:spacing w:line="240" w:lineRule="auto"/>
        <w:ind w:firstLine="720"/>
        <w:jc w:val="both"/>
        <w:rPr>
          <w:rFonts w:ascii="Times New Roman" w:hAnsi="Times New Roman" w:cs="Times New Roman"/>
          <w:sz w:val="24"/>
          <w:szCs w:val="24"/>
        </w:rPr>
      </w:pPr>
    </w:p>
    <w:p w:rsidR="00C945A0" w:rsidRDefault="00C945A0" w:rsidP="00C945A0">
      <w:pPr>
        <w:spacing w:line="240" w:lineRule="auto"/>
        <w:rPr>
          <w:rFonts w:ascii="Times New Roman" w:hAnsi="Times New Roman" w:cs="Times New Roman"/>
          <w:sz w:val="24"/>
          <w:szCs w:val="24"/>
        </w:rPr>
      </w:pPr>
    </w:p>
    <w:p w:rsidR="00995CB8" w:rsidRPr="00C945A0" w:rsidRDefault="00995CB8" w:rsidP="00C945A0">
      <w:pPr>
        <w:spacing w:line="240" w:lineRule="auto"/>
        <w:jc w:val="center"/>
        <w:rPr>
          <w:rFonts w:ascii="Times New Roman" w:hAnsi="Times New Roman" w:cs="Times New Roman"/>
          <w:b/>
          <w:sz w:val="24"/>
          <w:szCs w:val="24"/>
        </w:rPr>
      </w:pPr>
      <w:r w:rsidRPr="00C945A0">
        <w:rPr>
          <w:rFonts w:ascii="Times New Roman" w:hAnsi="Times New Roman" w:cs="Times New Roman"/>
          <w:b/>
          <w:sz w:val="24"/>
          <w:szCs w:val="24"/>
        </w:rPr>
        <w:t>Gambar 3.1 Peta Penampangan Lokasi Proyek Normalisasi Sungai Pepe</w:t>
      </w:r>
    </w:p>
    <w:p w:rsidR="00342AB8" w:rsidRPr="00342AB8" w:rsidRDefault="00342AB8" w:rsidP="00011751">
      <w:pPr>
        <w:pStyle w:val="ListParagraph"/>
        <w:numPr>
          <w:ilvl w:val="1"/>
          <w:numId w:val="5"/>
        </w:numPr>
        <w:spacing w:line="480" w:lineRule="auto"/>
        <w:ind w:left="567" w:hanging="567"/>
        <w:jc w:val="both"/>
        <w:rPr>
          <w:rFonts w:ascii="Times New Roman" w:hAnsi="Times New Roman" w:cs="Times New Roman"/>
          <w:b/>
          <w:sz w:val="24"/>
          <w:szCs w:val="24"/>
        </w:rPr>
      </w:pPr>
      <w:r w:rsidRPr="00342AB8">
        <w:rPr>
          <w:rFonts w:ascii="Times New Roman" w:hAnsi="Times New Roman" w:cs="Times New Roman"/>
          <w:b/>
          <w:sz w:val="24"/>
          <w:szCs w:val="24"/>
        </w:rPr>
        <w:lastRenderedPageBreak/>
        <w:t>Kebijakan Pemerintah Melakukan Normalisasi Sungai</w:t>
      </w:r>
    </w:p>
    <w:p w:rsidR="00342AB8" w:rsidRDefault="00342AB8" w:rsidP="00CC2043">
      <w:pPr>
        <w:spacing w:line="480" w:lineRule="auto"/>
        <w:ind w:left="567" w:firstLine="567"/>
        <w:jc w:val="both"/>
        <w:rPr>
          <w:rFonts w:ascii="Times New Roman" w:hAnsi="Times New Roman" w:cs="Times New Roman"/>
          <w:sz w:val="24"/>
          <w:szCs w:val="24"/>
        </w:rPr>
      </w:pPr>
      <w:r w:rsidRPr="00342AB8">
        <w:rPr>
          <w:rFonts w:ascii="Times New Roman" w:hAnsi="Times New Roman" w:cs="Times New Roman"/>
          <w:sz w:val="24"/>
          <w:szCs w:val="24"/>
        </w:rPr>
        <w:t xml:space="preserve">Dalam melaksanakan sistem pemerintahan yang ada, pemerintah harus membuat kebijakan-kebijakan yang bertujuan untuk mempermudah masyarakat serta mengembangkan pembangunan negara ke arah lebih maju. Negara saat ini dituntut untuk mampu bersaing dengan negara lainnya sehingga keinginan </w:t>
      </w:r>
      <w:r>
        <w:rPr>
          <w:rFonts w:ascii="Times New Roman" w:hAnsi="Times New Roman" w:cs="Times New Roman"/>
          <w:sz w:val="24"/>
          <w:szCs w:val="24"/>
        </w:rPr>
        <w:t>untuk</w:t>
      </w:r>
      <w:r w:rsidRPr="00342AB8">
        <w:rPr>
          <w:rFonts w:ascii="Times New Roman" w:hAnsi="Times New Roman" w:cs="Times New Roman"/>
          <w:sz w:val="24"/>
          <w:szCs w:val="24"/>
        </w:rPr>
        <w:t xml:space="preserve"> mampu mandiri atau </w:t>
      </w:r>
      <w:r>
        <w:rPr>
          <w:rFonts w:ascii="Times New Roman" w:hAnsi="Times New Roman" w:cs="Times New Roman"/>
          <w:sz w:val="24"/>
          <w:szCs w:val="24"/>
        </w:rPr>
        <w:t xml:space="preserve">menjadi </w:t>
      </w:r>
      <w:r w:rsidRPr="00342AB8">
        <w:rPr>
          <w:rFonts w:ascii="Times New Roman" w:hAnsi="Times New Roman" w:cs="Times New Roman"/>
          <w:sz w:val="24"/>
          <w:szCs w:val="24"/>
        </w:rPr>
        <w:t xml:space="preserve">negara yang mampu berdikari dengan kelengkapan yang dimiliki tanpa </w:t>
      </w:r>
      <w:r>
        <w:rPr>
          <w:rFonts w:ascii="Times New Roman" w:hAnsi="Times New Roman" w:cs="Times New Roman"/>
          <w:sz w:val="24"/>
          <w:szCs w:val="24"/>
        </w:rPr>
        <w:t>adanya bantuan dari negara lain. B</w:t>
      </w:r>
      <w:r w:rsidRPr="00342AB8">
        <w:rPr>
          <w:rFonts w:ascii="Times New Roman" w:hAnsi="Times New Roman" w:cs="Times New Roman"/>
          <w:sz w:val="24"/>
          <w:szCs w:val="24"/>
        </w:rPr>
        <w:t>ahkan sebuah negara yang maju dapat memberi pengaruh besar terhadap segala aspek kehidupan baik masyarakat, budaya, teknologi, ekonomi dan aspek lainnya terhadap dunia.</w:t>
      </w:r>
    </w:p>
    <w:p w:rsidR="0089043E" w:rsidRDefault="00342AB8" w:rsidP="00CC2043">
      <w:pPr>
        <w:spacing w:line="480" w:lineRule="auto"/>
        <w:ind w:left="567" w:firstLine="567"/>
        <w:jc w:val="both"/>
        <w:rPr>
          <w:rFonts w:ascii="Times New Roman" w:eastAsia="Times New Roman" w:hAnsi="Times New Roman" w:cs="Times New Roman"/>
          <w:sz w:val="24"/>
          <w:szCs w:val="24"/>
          <w:lang w:eastAsia="id-ID"/>
        </w:rPr>
      </w:pPr>
      <w:r w:rsidRPr="0089043E">
        <w:rPr>
          <w:rFonts w:ascii="Times New Roman" w:hAnsi="Times New Roman" w:cs="Times New Roman"/>
          <w:sz w:val="24"/>
          <w:szCs w:val="24"/>
        </w:rPr>
        <w:t xml:space="preserve">Salah satu upaya memajukan negara adalah mengembangkan aspek pembangunan negara. Pembangunan sebagai bagian dari proses sistematis tidak dapat dilepaskan dari kebijakan-kebijakan pemerintah. Berdasarkan UU No.17 Tahun 2007 menyatakan bahwa </w:t>
      </w:r>
      <w:r w:rsidRPr="0089043E">
        <w:rPr>
          <w:rFonts w:ascii="Times New Roman" w:eastAsia="Times New Roman" w:hAnsi="Times New Roman" w:cs="Times New Roman"/>
          <w:sz w:val="24"/>
          <w:szCs w:val="24"/>
          <w:lang w:eastAsia="id-ID"/>
        </w:rPr>
        <w:t xml:space="preserve">Pembangunan Jangka Panjang Nasional Tahun 2005–2025 </w:t>
      </w:r>
      <w:r w:rsidRPr="00342AB8">
        <w:rPr>
          <w:rFonts w:ascii="Times New Roman" w:eastAsia="Times New Roman" w:hAnsi="Times New Roman" w:cs="Times New Roman"/>
          <w:sz w:val="24"/>
          <w:szCs w:val="24"/>
          <w:lang w:eastAsia="id-ID"/>
        </w:rPr>
        <w:t xml:space="preserve">merupakan kelanjutan dari pembangunan sebelumnya untukmencapai tujuan pembangunan sebagaimana diamanatkan dalamPembukaan Undang-Undang Dasar Negara Republik Indonesia Tahun1945. Untuk itu, dalam 20 tahun mendatang, sangat penting danmendesak bagi bangsa Indonesia untuk melakukan penataan kembaliberbagai langkah-langkah, antara lain di bidang pengelolaan sumberdaya alam, sumber daya manusia, lingkungan hidup dankelembagaannya sehingga bangsa Indonesia dapat </w:t>
      </w:r>
      <w:r w:rsidRPr="00342AB8">
        <w:rPr>
          <w:rFonts w:ascii="Times New Roman" w:eastAsia="Times New Roman" w:hAnsi="Times New Roman" w:cs="Times New Roman"/>
          <w:sz w:val="24"/>
          <w:szCs w:val="24"/>
          <w:lang w:eastAsia="id-ID"/>
        </w:rPr>
        <w:lastRenderedPageBreak/>
        <w:t>mengejarketertinggalan dan mempunyai posisi yang sejajar serta daya saingyang kuat di dalam pergaulan masyarakat Internasional</w:t>
      </w:r>
      <w:r w:rsidRPr="0089043E">
        <w:rPr>
          <w:rStyle w:val="FootnoteReference"/>
          <w:rFonts w:ascii="Times New Roman" w:eastAsia="Times New Roman" w:hAnsi="Times New Roman" w:cs="Times New Roman"/>
          <w:sz w:val="24"/>
          <w:szCs w:val="24"/>
          <w:lang w:eastAsia="id-ID"/>
        </w:rPr>
        <w:footnoteReference w:id="87"/>
      </w:r>
      <w:r w:rsidRPr="00342AB8">
        <w:rPr>
          <w:rFonts w:ascii="Times New Roman" w:eastAsia="Times New Roman" w:hAnsi="Times New Roman" w:cs="Times New Roman"/>
          <w:sz w:val="24"/>
          <w:szCs w:val="24"/>
          <w:lang w:eastAsia="id-ID"/>
        </w:rPr>
        <w:t>.</w:t>
      </w:r>
    </w:p>
    <w:p w:rsidR="0089043E" w:rsidRDefault="0089043E" w:rsidP="00CC2043">
      <w:pPr>
        <w:spacing w:line="480" w:lineRule="auto"/>
        <w:ind w:left="567" w:firstLine="567"/>
        <w:jc w:val="both"/>
        <w:rPr>
          <w:rFonts w:ascii="Times New Roman" w:eastAsia="Times New Roman" w:hAnsi="Times New Roman" w:cs="Times New Roman"/>
          <w:sz w:val="24"/>
          <w:szCs w:val="24"/>
          <w:lang w:eastAsia="id-ID"/>
        </w:rPr>
      </w:pPr>
      <w:r w:rsidRPr="0089043E">
        <w:rPr>
          <w:rFonts w:ascii="Times New Roman" w:eastAsia="Times New Roman" w:hAnsi="Times New Roman" w:cs="Times New Roman"/>
          <w:sz w:val="24"/>
          <w:szCs w:val="24"/>
          <w:lang w:eastAsia="id-ID"/>
        </w:rPr>
        <w:t>Perencan</w:t>
      </w:r>
      <w:r>
        <w:rPr>
          <w:rFonts w:ascii="Times New Roman" w:eastAsia="Times New Roman" w:hAnsi="Times New Roman" w:cs="Times New Roman"/>
          <w:sz w:val="24"/>
          <w:szCs w:val="24"/>
          <w:lang w:eastAsia="id-ID"/>
        </w:rPr>
        <w:t>aan jangka panjang lebih cenderungke</w:t>
      </w:r>
      <w:r w:rsidRPr="0089043E">
        <w:rPr>
          <w:rFonts w:ascii="Times New Roman" w:eastAsia="Times New Roman" w:hAnsi="Times New Roman" w:cs="Times New Roman"/>
          <w:sz w:val="24"/>
          <w:szCs w:val="24"/>
          <w:lang w:eastAsia="id-ID"/>
        </w:rPr>
        <w:t>pada kegiatan olah pikiryang bersifat visioner, sehingga penyusunannya akan lebihmenitikberatkan partisipasi segmen masyarakat yang memiliki olahpikir visioner seperti perguruan tinggi, lembaga-lembaga strategis,individu pemikir-pemikir visioner serta unsur-unsur penyelenggaranegara yang memiliki kompetensi olah pikir rasional dengan tetapmengutamakan kepentingan rakyat banyak sebagai subyek maupuntujuan untuk siapa pembangunan dilaksanakan. Oleh karenanyarencana pembangunan jangka panjang nasional yang dituangkandalam bentuk visi, misi dan arah pembangunan nasional adalahproduk dari semua elemen bangsa, masyarakat, pemerintah, lembaga-lembaga negara, organisasi kemasyarakatan dan organisasi politik.</w:t>
      </w:r>
    </w:p>
    <w:p w:rsidR="00011751" w:rsidRPr="00011751" w:rsidRDefault="00011751" w:rsidP="00011751">
      <w:pPr>
        <w:spacing w:line="480" w:lineRule="auto"/>
        <w:ind w:left="567" w:firstLine="567"/>
        <w:jc w:val="both"/>
        <w:rPr>
          <w:rFonts w:eastAsia="Calibri"/>
          <w:sz w:val="24"/>
          <w:szCs w:val="24"/>
        </w:rPr>
      </w:pPr>
      <w:r>
        <w:rPr>
          <w:rFonts w:ascii="Times New Roman" w:eastAsia="Times New Roman" w:hAnsi="Times New Roman" w:cs="Times New Roman"/>
          <w:sz w:val="24"/>
          <w:szCs w:val="24"/>
          <w:lang w:eastAsia="id-ID"/>
        </w:rPr>
        <w:t xml:space="preserve">Dalam proses pekerjaan normalisasi sungai di Kota Surakarta, pemerintah melakukan </w:t>
      </w:r>
      <w:bookmarkStart w:id="1" w:name="_Toc420226886"/>
      <w:r>
        <w:rPr>
          <w:rFonts w:ascii="Times New Roman" w:eastAsia="Times New Roman" w:hAnsi="Times New Roman" w:cs="Times New Roman"/>
          <w:sz w:val="24"/>
          <w:szCs w:val="24"/>
          <w:lang w:eastAsia="id-ID"/>
        </w:rPr>
        <w:t xml:space="preserve">langka </w:t>
      </w:r>
      <w:r>
        <w:rPr>
          <w:rFonts w:ascii="Times New Roman" w:eastAsia="Calibri" w:hAnsi="Times New Roman" w:cs="Times New Roman"/>
          <w:sz w:val="24"/>
          <w:szCs w:val="24"/>
        </w:rPr>
        <w:t>pemukiman k</w:t>
      </w:r>
      <w:r w:rsidRPr="00011751">
        <w:rPr>
          <w:rFonts w:ascii="Times New Roman" w:eastAsia="Calibri" w:hAnsi="Times New Roman" w:cs="Times New Roman"/>
          <w:sz w:val="24"/>
          <w:szCs w:val="24"/>
        </w:rPr>
        <w:t>embali</w:t>
      </w:r>
      <w:bookmarkEnd w:id="1"/>
      <w:r>
        <w:rPr>
          <w:rFonts w:ascii="Times New Roman" w:eastAsia="Calibri" w:hAnsi="Times New Roman" w:cs="Times New Roman"/>
          <w:sz w:val="24"/>
          <w:szCs w:val="24"/>
        </w:rPr>
        <w:t xml:space="preserve"> karena melihat kondisi di Sungai Pepe, masih banyak kekurangan yang mengharuskan pemerintah melakukan relokasi terhadap masyarakat karena tidak memenuhi persyaratan permukiman yang sehat. Dalam Peraturan Daerah Nomor 2 Tahun 2016 Tentang Permukiman di Pasal 53 ayat (1) dan (2) menerangkan bahwa:</w:t>
      </w:r>
      <w:bookmarkStart w:id="2" w:name="_Ref396133536"/>
    </w:p>
    <w:bookmarkEnd w:id="2"/>
    <w:p w:rsidR="00011751" w:rsidRDefault="00011751" w:rsidP="00011751">
      <w:pPr>
        <w:pStyle w:val="ListParagraph"/>
        <w:spacing w:after="0" w:line="288" w:lineRule="auto"/>
        <w:ind w:left="360"/>
        <w:rPr>
          <w:rFonts w:cs="Times New Roman"/>
          <w:color w:val="000000"/>
          <w:sz w:val="24"/>
        </w:rPr>
      </w:pPr>
    </w:p>
    <w:p w:rsidR="00011751" w:rsidRPr="00011751" w:rsidRDefault="00011751" w:rsidP="00011751">
      <w:pPr>
        <w:pStyle w:val="ListParagraph"/>
        <w:numPr>
          <w:ilvl w:val="0"/>
          <w:numId w:val="36"/>
        </w:numPr>
        <w:spacing w:line="480" w:lineRule="auto"/>
        <w:ind w:left="900"/>
        <w:jc w:val="both"/>
        <w:rPr>
          <w:rFonts w:ascii="Times New Roman" w:hAnsi="Times New Roman" w:cs="Times New Roman"/>
          <w:color w:val="000000"/>
          <w:sz w:val="24"/>
          <w:szCs w:val="24"/>
        </w:rPr>
      </w:pPr>
      <w:r w:rsidRPr="00011751">
        <w:rPr>
          <w:rFonts w:ascii="Times New Roman" w:eastAsia="Calibri" w:hAnsi="Times New Roman" w:cs="Times New Roman"/>
          <w:color w:val="000000"/>
          <w:sz w:val="24"/>
          <w:szCs w:val="24"/>
          <w:lang w:eastAsia="id-ID"/>
        </w:rPr>
        <w:t xml:space="preserve">Pemukiman kembali sebagaimana dimaksud dalam </w:t>
      </w:r>
      <w:r w:rsidR="00AD5E0D" w:rsidRPr="00011751">
        <w:rPr>
          <w:rFonts w:ascii="Times New Roman" w:eastAsia="Calibri" w:hAnsi="Times New Roman" w:cs="Times New Roman"/>
          <w:color w:val="000000"/>
          <w:sz w:val="24"/>
          <w:szCs w:val="24"/>
          <w:lang w:eastAsia="id-ID"/>
        </w:rPr>
        <w:fldChar w:fldCharType="begin"/>
      </w:r>
      <w:r w:rsidRPr="00011751">
        <w:rPr>
          <w:rFonts w:ascii="Times New Roman" w:eastAsia="Calibri" w:hAnsi="Times New Roman" w:cs="Times New Roman"/>
          <w:color w:val="000000"/>
          <w:sz w:val="24"/>
          <w:szCs w:val="24"/>
          <w:lang w:eastAsia="id-ID"/>
        </w:rPr>
        <w:instrText xml:space="preserve"> REF _Ref396132889 \r \h  \* MERGEFORMAT </w:instrText>
      </w:r>
      <w:r w:rsidR="00AD5E0D" w:rsidRPr="00011751">
        <w:rPr>
          <w:rFonts w:ascii="Times New Roman" w:eastAsia="Calibri" w:hAnsi="Times New Roman" w:cs="Times New Roman"/>
          <w:color w:val="000000"/>
          <w:sz w:val="24"/>
          <w:szCs w:val="24"/>
          <w:lang w:eastAsia="id-ID"/>
        </w:rPr>
        <w:fldChar w:fldCharType="separate"/>
      </w:r>
      <w:r w:rsidR="006B3D39">
        <w:rPr>
          <w:rFonts w:ascii="Times New Roman" w:eastAsia="Calibri" w:hAnsi="Times New Roman" w:cs="Times New Roman"/>
          <w:b/>
          <w:bCs/>
          <w:color w:val="000000"/>
          <w:sz w:val="24"/>
          <w:szCs w:val="24"/>
          <w:lang w:eastAsia="id-ID"/>
        </w:rPr>
        <w:t>Error! Reference source not found.</w:t>
      </w:r>
      <w:r w:rsidR="00AD5E0D" w:rsidRPr="00011751">
        <w:rPr>
          <w:rFonts w:ascii="Times New Roman" w:eastAsia="Calibri" w:hAnsi="Times New Roman" w:cs="Times New Roman"/>
          <w:color w:val="000000"/>
          <w:sz w:val="24"/>
          <w:szCs w:val="24"/>
          <w:lang w:eastAsia="id-ID"/>
        </w:rPr>
        <w:fldChar w:fldCharType="end"/>
      </w:r>
      <w:r w:rsidRPr="00011751">
        <w:rPr>
          <w:rFonts w:ascii="Times New Roman" w:eastAsia="Calibri" w:hAnsi="Times New Roman" w:cs="Times New Roman"/>
          <w:color w:val="000000"/>
          <w:sz w:val="24"/>
          <w:szCs w:val="24"/>
          <w:lang w:eastAsia="id-ID"/>
        </w:rPr>
        <w:t xml:space="preserve"> ayat (</w:t>
      </w:r>
      <w:r w:rsidRPr="00011751">
        <w:rPr>
          <w:rFonts w:ascii="Times New Roman" w:eastAsia="Calibri" w:hAnsi="Times New Roman" w:cs="Times New Roman"/>
          <w:color w:val="000000"/>
          <w:sz w:val="24"/>
          <w:szCs w:val="24"/>
          <w:lang w:val="id-ID" w:eastAsia="id-ID"/>
        </w:rPr>
        <w:t>3</w:t>
      </w:r>
      <w:r w:rsidRPr="00011751">
        <w:rPr>
          <w:rFonts w:ascii="Times New Roman" w:eastAsia="Calibri" w:hAnsi="Times New Roman" w:cs="Times New Roman"/>
          <w:color w:val="000000"/>
          <w:sz w:val="24"/>
          <w:szCs w:val="24"/>
          <w:lang w:eastAsia="id-ID"/>
        </w:rPr>
        <w:t>) huruf c dilakukan untuk mewujudkan kondisi rumah, perumahan, dan permukiman yang lebih baik guna melindungi keselamatan dan keamanan penghuni dan masyarakat</w:t>
      </w:r>
      <w:r w:rsidRPr="00011751">
        <w:rPr>
          <w:rFonts w:ascii="Times New Roman" w:hAnsi="Times New Roman" w:cs="Times New Roman"/>
          <w:color w:val="000000"/>
          <w:sz w:val="24"/>
          <w:szCs w:val="24"/>
        </w:rPr>
        <w:t>.</w:t>
      </w:r>
    </w:p>
    <w:p w:rsidR="00011751" w:rsidRPr="00011751" w:rsidRDefault="00011751" w:rsidP="00011751">
      <w:pPr>
        <w:pStyle w:val="ListParagraph"/>
        <w:numPr>
          <w:ilvl w:val="0"/>
          <w:numId w:val="36"/>
        </w:numPr>
        <w:spacing w:after="0" w:line="480" w:lineRule="auto"/>
        <w:ind w:left="900"/>
        <w:jc w:val="both"/>
        <w:rPr>
          <w:rFonts w:ascii="Times New Roman" w:eastAsia="Calibri" w:hAnsi="Times New Roman" w:cs="Times New Roman"/>
          <w:sz w:val="24"/>
          <w:szCs w:val="24"/>
          <w:lang w:eastAsia="id-ID"/>
        </w:rPr>
      </w:pPr>
      <w:r w:rsidRPr="00011751">
        <w:rPr>
          <w:rFonts w:ascii="Times New Roman" w:hAnsi="Times New Roman" w:cs="Times New Roman"/>
          <w:sz w:val="24"/>
          <w:szCs w:val="24"/>
        </w:rPr>
        <w:t xml:space="preserve">Pemukiman kembali </w:t>
      </w:r>
      <w:r w:rsidRPr="00011751">
        <w:rPr>
          <w:rFonts w:ascii="Times New Roman" w:eastAsia="Calibri" w:hAnsi="Times New Roman" w:cs="Times New Roman"/>
          <w:sz w:val="24"/>
          <w:szCs w:val="24"/>
          <w:lang w:eastAsia="id-ID"/>
        </w:rPr>
        <w:t xml:space="preserve">sebagaimana dimaksud pada ayat (1) </w:t>
      </w:r>
      <w:r w:rsidRPr="00011751">
        <w:rPr>
          <w:rFonts w:ascii="Times New Roman" w:hAnsi="Times New Roman" w:cs="Times New Roman"/>
          <w:sz w:val="24"/>
          <w:szCs w:val="24"/>
        </w:rPr>
        <w:t>dilakukan melalui tahap:</w:t>
      </w:r>
    </w:p>
    <w:p w:rsidR="00011751" w:rsidRPr="00011751" w:rsidRDefault="00011751" w:rsidP="00011751">
      <w:pPr>
        <w:pStyle w:val="ListParagraph"/>
        <w:numPr>
          <w:ilvl w:val="1"/>
          <w:numId w:val="36"/>
        </w:numPr>
        <w:spacing w:after="0" w:line="480" w:lineRule="auto"/>
        <w:ind w:left="1170" w:hanging="270"/>
        <w:jc w:val="both"/>
        <w:rPr>
          <w:rFonts w:ascii="Times New Roman" w:eastAsia="MS Mincho" w:hAnsi="Times New Roman" w:cs="Times New Roman"/>
          <w:sz w:val="24"/>
          <w:szCs w:val="24"/>
        </w:rPr>
      </w:pPr>
      <w:r w:rsidRPr="00011751">
        <w:rPr>
          <w:rFonts w:ascii="Times New Roman" w:hAnsi="Times New Roman" w:cs="Times New Roman"/>
          <w:sz w:val="24"/>
          <w:szCs w:val="24"/>
        </w:rPr>
        <w:t>pra konstruksi;</w:t>
      </w:r>
    </w:p>
    <w:p w:rsidR="00011751" w:rsidRPr="00011751" w:rsidRDefault="00011751" w:rsidP="00011751">
      <w:pPr>
        <w:pStyle w:val="ListParagraph"/>
        <w:numPr>
          <w:ilvl w:val="1"/>
          <w:numId w:val="36"/>
        </w:numPr>
        <w:spacing w:after="0" w:line="480" w:lineRule="auto"/>
        <w:ind w:left="1170" w:hanging="270"/>
        <w:jc w:val="both"/>
        <w:rPr>
          <w:rFonts w:ascii="Times New Roman" w:hAnsi="Times New Roman" w:cs="Times New Roman"/>
          <w:sz w:val="24"/>
          <w:szCs w:val="24"/>
        </w:rPr>
      </w:pPr>
      <w:r w:rsidRPr="00011751">
        <w:rPr>
          <w:rFonts w:ascii="Times New Roman" w:hAnsi="Times New Roman" w:cs="Times New Roman"/>
          <w:sz w:val="24"/>
          <w:szCs w:val="24"/>
        </w:rPr>
        <w:t xml:space="preserve">konstruksi; dan </w:t>
      </w:r>
    </w:p>
    <w:p w:rsidR="00011751" w:rsidRDefault="00011751" w:rsidP="00011751">
      <w:pPr>
        <w:pStyle w:val="ListParagraph"/>
        <w:numPr>
          <w:ilvl w:val="1"/>
          <w:numId w:val="36"/>
        </w:numPr>
        <w:spacing w:after="0" w:line="480" w:lineRule="auto"/>
        <w:ind w:left="1170" w:hanging="270"/>
        <w:jc w:val="both"/>
        <w:rPr>
          <w:rFonts w:ascii="Times New Roman" w:hAnsi="Times New Roman" w:cs="Times New Roman"/>
          <w:sz w:val="24"/>
          <w:szCs w:val="24"/>
        </w:rPr>
      </w:pPr>
      <w:r w:rsidRPr="00011751">
        <w:rPr>
          <w:rFonts w:ascii="Times New Roman" w:hAnsi="Times New Roman" w:cs="Times New Roman"/>
          <w:sz w:val="24"/>
          <w:szCs w:val="24"/>
        </w:rPr>
        <w:t>pasca konstruksi.</w:t>
      </w:r>
      <w:bookmarkStart w:id="3" w:name="_Ref396133298"/>
    </w:p>
    <w:p w:rsidR="00011751" w:rsidRDefault="00011751" w:rsidP="00011751">
      <w:pPr>
        <w:spacing w:after="0" w:line="480" w:lineRule="auto"/>
        <w:jc w:val="both"/>
        <w:rPr>
          <w:rFonts w:ascii="Times New Roman" w:hAnsi="Times New Roman" w:cs="Times New Roman"/>
          <w:sz w:val="24"/>
          <w:szCs w:val="24"/>
        </w:rPr>
      </w:pPr>
    </w:p>
    <w:p w:rsidR="00011751" w:rsidRPr="00011751" w:rsidRDefault="00011751" w:rsidP="00011751">
      <w:pPr>
        <w:spacing w:after="0" w:line="480" w:lineRule="auto"/>
        <w:ind w:firstLine="540"/>
        <w:jc w:val="both"/>
        <w:rPr>
          <w:rFonts w:ascii="Times New Roman" w:hAnsi="Times New Roman" w:cs="Times New Roman"/>
          <w:sz w:val="24"/>
          <w:szCs w:val="24"/>
        </w:rPr>
      </w:pPr>
      <w:r>
        <w:rPr>
          <w:rFonts w:ascii="Times New Roman" w:hAnsi="Times New Roman" w:cs="Times New Roman"/>
          <w:sz w:val="24"/>
          <w:szCs w:val="24"/>
        </w:rPr>
        <w:t>Kemudian di Pasal 77 tertuang persyaratan untuk relokasi dengan syarat:</w:t>
      </w:r>
      <w:bookmarkEnd w:id="3"/>
    </w:p>
    <w:p w:rsidR="00011751" w:rsidRPr="00011751" w:rsidRDefault="00011751" w:rsidP="00011751">
      <w:pPr>
        <w:pStyle w:val="ListParagraph"/>
        <w:numPr>
          <w:ilvl w:val="0"/>
          <w:numId w:val="37"/>
        </w:numPr>
        <w:autoSpaceDE w:val="0"/>
        <w:autoSpaceDN w:val="0"/>
        <w:adjustRightInd w:val="0"/>
        <w:spacing w:after="0" w:line="480" w:lineRule="auto"/>
        <w:ind w:left="900"/>
        <w:jc w:val="both"/>
        <w:rPr>
          <w:rFonts w:ascii="Times New Roman" w:eastAsia="Calibri" w:hAnsi="Times New Roman" w:cs="Times New Roman"/>
          <w:color w:val="000000"/>
          <w:sz w:val="24"/>
          <w:szCs w:val="24"/>
          <w:lang w:eastAsia="id-ID"/>
        </w:rPr>
      </w:pPr>
      <w:r w:rsidRPr="00011751">
        <w:rPr>
          <w:rFonts w:ascii="Times New Roman" w:eastAsia="Calibri" w:hAnsi="Times New Roman" w:cs="Times New Roman"/>
          <w:color w:val="000000"/>
          <w:sz w:val="24"/>
          <w:szCs w:val="24"/>
          <w:lang w:eastAsia="id-ID"/>
        </w:rPr>
        <w:t>Pembangunan  rumah, perumahan dan/atau permukiman harus dilakukan sesuai dengan rencana tata ruang wilayah.</w:t>
      </w:r>
    </w:p>
    <w:p w:rsidR="00011751" w:rsidRPr="00011751" w:rsidRDefault="00011751" w:rsidP="00011751">
      <w:pPr>
        <w:pStyle w:val="ListParagraph"/>
        <w:numPr>
          <w:ilvl w:val="0"/>
          <w:numId w:val="37"/>
        </w:numPr>
        <w:autoSpaceDE w:val="0"/>
        <w:autoSpaceDN w:val="0"/>
        <w:adjustRightInd w:val="0"/>
        <w:spacing w:after="0" w:line="480" w:lineRule="auto"/>
        <w:ind w:left="900"/>
        <w:jc w:val="both"/>
        <w:rPr>
          <w:rFonts w:ascii="Times New Roman" w:eastAsia="Calibri" w:hAnsi="Times New Roman" w:cs="Times New Roman"/>
          <w:color w:val="000000"/>
          <w:sz w:val="24"/>
          <w:szCs w:val="24"/>
          <w:lang w:eastAsia="id-ID"/>
        </w:rPr>
      </w:pPr>
      <w:r w:rsidRPr="00011751">
        <w:rPr>
          <w:rFonts w:ascii="Times New Roman" w:eastAsia="Calibri" w:hAnsi="Times New Roman" w:cs="Times New Roman"/>
          <w:color w:val="000000"/>
          <w:sz w:val="24"/>
          <w:szCs w:val="24"/>
          <w:lang w:eastAsia="id-ID"/>
        </w:rPr>
        <w:t>Pembangunan prasarana, sarana, dan utilitas umum wajib dilakukan sesuai dengan rencana, rancangan, dan perizinan.</w:t>
      </w:r>
    </w:p>
    <w:p w:rsidR="00011751" w:rsidRPr="00011751" w:rsidRDefault="00011751" w:rsidP="00011751">
      <w:pPr>
        <w:pStyle w:val="ListParagraph"/>
        <w:numPr>
          <w:ilvl w:val="0"/>
          <w:numId w:val="37"/>
        </w:numPr>
        <w:autoSpaceDE w:val="0"/>
        <w:autoSpaceDN w:val="0"/>
        <w:adjustRightInd w:val="0"/>
        <w:spacing w:after="0" w:line="480" w:lineRule="auto"/>
        <w:ind w:left="900"/>
        <w:jc w:val="both"/>
        <w:rPr>
          <w:rFonts w:ascii="Times New Roman" w:eastAsia="Calibri" w:hAnsi="Times New Roman" w:cs="Times New Roman"/>
          <w:color w:val="000000"/>
          <w:sz w:val="24"/>
          <w:szCs w:val="24"/>
          <w:lang w:eastAsia="id-ID"/>
        </w:rPr>
      </w:pPr>
      <w:r w:rsidRPr="00011751">
        <w:rPr>
          <w:rFonts w:ascii="Times New Roman" w:eastAsia="Calibri" w:hAnsi="Times New Roman" w:cs="Times New Roman"/>
          <w:color w:val="000000"/>
          <w:sz w:val="24"/>
          <w:szCs w:val="24"/>
          <w:lang w:eastAsia="id-ID"/>
        </w:rPr>
        <w:t>Pembangunan prasarana, sarana, dan utilitas umum perumahan dan/atau permukiman harus memenuhi persyaratan:</w:t>
      </w:r>
    </w:p>
    <w:p w:rsidR="00011751" w:rsidRPr="00011751" w:rsidRDefault="00011751" w:rsidP="00011751">
      <w:pPr>
        <w:pStyle w:val="ListParagraph"/>
        <w:numPr>
          <w:ilvl w:val="1"/>
          <w:numId w:val="37"/>
        </w:numPr>
        <w:autoSpaceDE w:val="0"/>
        <w:autoSpaceDN w:val="0"/>
        <w:adjustRightInd w:val="0"/>
        <w:spacing w:after="0" w:line="480" w:lineRule="auto"/>
        <w:ind w:left="1170" w:hanging="270"/>
        <w:jc w:val="both"/>
        <w:rPr>
          <w:rFonts w:ascii="Times New Roman" w:eastAsia="Calibri" w:hAnsi="Times New Roman" w:cs="Times New Roman"/>
          <w:color w:val="000000"/>
          <w:sz w:val="24"/>
          <w:szCs w:val="24"/>
          <w:lang w:eastAsia="id-ID"/>
        </w:rPr>
      </w:pPr>
      <w:r w:rsidRPr="00011751">
        <w:rPr>
          <w:rFonts w:ascii="Times New Roman" w:eastAsia="Calibri" w:hAnsi="Times New Roman" w:cs="Times New Roman"/>
          <w:color w:val="000000"/>
          <w:sz w:val="24"/>
          <w:szCs w:val="24"/>
          <w:lang w:eastAsia="id-ID"/>
        </w:rPr>
        <w:t>kesesuaian antara kapasitas pelayanan dan jumlah hunian;</w:t>
      </w:r>
    </w:p>
    <w:p w:rsidR="00011751" w:rsidRPr="00011751" w:rsidRDefault="00011751" w:rsidP="00011751">
      <w:pPr>
        <w:pStyle w:val="ListParagraph"/>
        <w:numPr>
          <w:ilvl w:val="1"/>
          <w:numId w:val="37"/>
        </w:numPr>
        <w:autoSpaceDE w:val="0"/>
        <w:autoSpaceDN w:val="0"/>
        <w:adjustRightInd w:val="0"/>
        <w:spacing w:after="0" w:line="480" w:lineRule="auto"/>
        <w:ind w:left="1170" w:hanging="270"/>
        <w:jc w:val="both"/>
        <w:rPr>
          <w:rFonts w:ascii="Times New Roman" w:eastAsia="Calibri" w:hAnsi="Times New Roman" w:cs="Times New Roman"/>
          <w:color w:val="000000"/>
          <w:sz w:val="24"/>
          <w:szCs w:val="24"/>
          <w:lang w:eastAsia="id-ID"/>
        </w:rPr>
      </w:pPr>
      <w:r w:rsidRPr="00011751">
        <w:rPr>
          <w:rFonts w:ascii="Times New Roman" w:eastAsia="Calibri" w:hAnsi="Times New Roman" w:cs="Times New Roman"/>
          <w:color w:val="000000"/>
          <w:sz w:val="24"/>
          <w:szCs w:val="24"/>
          <w:lang w:eastAsia="id-ID"/>
        </w:rPr>
        <w:t>keterpaduan antara prasarana, sarana, dan utilitas umum dan lingkungan hunian; dan</w:t>
      </w:r>
    </w:p>
    <w:p w:rsidR="00011751" w:rsidRPr="00011751" w:rsidRDefault="00011751" w:rsidP="00011751">
      <w:pPr>
        <w:pStyle w:val="ListParagraph"/>
        <w:numPr>
          <w:ilvl w:val="1"/>
          <w:numId w:val="37"/>
        </w:numPr>
        <w:autoSpaceDE w:val="0"/>
        <w:autoSpaceDN w:val="0"/>
        <w:adjustRightInd w:val="0"/>
        <w:spacing w:after="0" w:line="480" w:lineRule="auto"/>
        <w:ind w:left="1170" w:hanging="270"/>
        <w:jc w:val="both"/>
        <w:rPr>
          <w:rFonts w:ascii="Times New Roman" w:eastAsia="Calibri" w:hAnsi="Times New Roman" w:cs="Times New Roman"/>
          <w:color w:val="000000"/>
          <w:sz w:val="24"/>
          <w:szCs w:val="24"/>
          <w:lang w:eastAsia="id-ID"/>
        </w:rPr>
      </w:pPr>
      <w:r w:rsidRPr="00011751">
        <w:rPr>
          <w:rFonts w:ascii="Times New Roman" w:eastAsia="Calibri" w:hAnsi="Times New Roman" w:cs="Times New Roman"/>
          <w:color w:val="000000"/>
          <w:sz w:val="24"/>
          <w:szCs w:val="24"/>
          <w:lang w:eastAsia="id-ID"/>
        </w:rPr>
        <w:t>ketentuan teknis pembangunan prasarana, sarana, dan utilitas umum.</w:t>
      </w:r>
    </w:p>
    <w:p w:rsidR="00011751" w:rsidRDefault="00011751" w:rsidP="00011751">
      <w:pPr>
        <w:pStyle w:val="ListParagraph"/>
        <w:numPr>
          <w:ilvl w:val="0"/>
          <w:numId w:val="37"/>
        </w:numPr>
        <w:autoSpaceDE w:val="0"/>
        <w:autoSpaceDN w:val="0"/>
        <w:adjustRightInd w:val="0"/>
        <w:spacing w:after="0" w:line="480" w:lineRule="auto"/>
        <w:ind w:left="900"/>
        <w:jc w:val="both"/>
        <w:rPr>
          <w:rFonts w:ascii="Times New Roman" w:eastAsia="Calibri" w:hAnsi="Times New Roman" w:cs="Times New Roman"/>
          <w:color w:val="000000"/>
          <w:sz w:val="24"/>
          <w:szCs w:val="24"/>
          <w:lang w:eastAsia="id-ID"/>
        </w:rPr>
      </w:pPr>
      <w:r w:rsidRPr="00011751">
        <w:rPr>
          <w:rFonts w:ascii="Times New Roman" w:eastAsia="Calibri" w:hAnsi="Times New Roman" w:cs="Times New Roman"/>
          <w:color w:val="000000"/>
          <w:sz w:val="24"/>
          <w:szCs w:val="24"/>
          <w:lang w:eastAsia="id-ID"/>
        </w:rPr>
        <w:lastRenderedPageBreak/>
        <w:t>Prasarana, sarana, dan utilitas umum yang telah selesai dibangun oleh setiap orang harus diserahkan kepada pemerintah daerah sesuai dengan ketentuan peraturan perundang-undangan.</w:t>
      </w:r>
    </w:p>
    <w:p w:rsidR="00011751" w:rsidRPr="00011751" w:rsidRDefault="00011751" w:rsidP="00011751">
      <w:pPr>
        <w:pStyle w:val="ListParagraph"/>
        <w:autoSpaceDE w:val="0"/>
        <w:autoSpaceDN w:val="0"/>
        <w:adjustRightInd w:val="0"/>
        <w:spacing w:after="0" w:line="480" w:lineRule="auto"/>
        <w:ind w:left="900"/>
        <w:jc w:val="both"/>
        <w:rPr>
          <w:rFonts w:ascii="Times New Roman" w:eastAsia="Calibri" w:hAnsi="Times New Roman" w:cs="Times New Roman"/>
          <w:color w:val="000000"/>
          <w:sz w:val="24"/>
          <w:szCs w:val="24"/>
          <w:lang w:eastAsia="id-ID"/>
        </w:rPr>
      </w:pPr>
    </w:p>
    <w:p w:rsidR="00116518" w:rsidRPr="00116518" w:rsidRDefault="00116518" w:rsidP="00116518">
      <w:pPr>
        <w:spacing w:line="480" w:lineRule="auto"/>
        <w:ind w:left="567" w:firstLine="567"/>
        <w:jc w:val="both"/>
        <w:rPr>
          <w:rFonts w:ascii="Times New Roman" w:hAnsi="Times New Roman" w:cs="Times New Roman"/>
          <w:sz w:val="24"/>
          <w:szCs w:val="24"/>
        </w:rPr>
      </w:pPr>
      <w:r w:rsidRPr="00116518">
        <w:rPr>
          <w:rFonts w:ascii="Times New Roman" w:hAnsi="Times New Roman" w:cs="Times New Roman"/>
          <w:sz w:val="24"/>
          <w:szCs w:val="24"/>
        </w:rPr>
        <w:t xml:space="preserve">Basis bekerjanya hukum adalah masyarakat, maka hukum akan dipengaruhi oleh faktor-faktor atau kekuatan sosial mulai dari tahap pembuatan sampai dengan pemberlakuan. Kekuatan sosial akan berusaha masuk dalam setiap proses legislasi secara efektif dan efesien. Peraturan dikeluarkan diharapkan sesuai dengan keinginan, tetapi efek dari perturan tersebut tergantung dari kekuatan sosial seperti budaya hukumnya baik, maka hukum akan bekerja dengan baik pula, tetapi sebaliknya apabila kekuatannya berkurang atau tidak ada maka hukum tidak akan bisa berjalan. Karena masyarakat sebagai basis bekerjanya hukum. </w:t>
      </w:r>
    </w:p>
    <w:p w:rsidR="00C32814" w:rsidRDefault="00B76461" w:rsidP="00CC2043">
      <w:pPr>
        <w:spacing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Dalam pelaksanaannya, berbagai peraturan mengenaipengelolaan lingkungan hidup dapat didefinisikan sebagai suatu upaya untuk melestarikan lingkungan hidup yang </w:t>
      </w:r>
      <w:r w:rsidR="00530EA3">
        <w:rPr>
          <w:rFonts w:ascii="Times New Roman" w:eastAsia="Times New Roman" w:hAnsi="Times New Roman" w:cs="Times New Roman"/>
          <w:sz w:val="24"/>
          <w:szCs w:val="24"/>
          <w:lang w:eastAsia="id-ID"/>
        </w:rPr>
        <w:t>mencakup mengenai kebijakan penataan pembangunan, pemanfaatan, pemeliharaan, pengawasan, dan pem</w:t>
      </w:r>
      <w:r w:rsidR="00C945A0">
        <w:rPr>
          <w:rFonts w:ascii="Times New Roman" w:eastAsia="Times New Roman" w:hAnsi="Times New Roman" w:cs="Times New Roman"/>
          <w:sz w:val="24"/>
          <w:szCs w:val="24"/>
          <w:lang w:eastAsia="id-ID"/>
        </w:rPr>
        <w:t>eliharaan, serta pengendalian</w:t>
      </w:r>
      <w:r w:rsidR="00530EA3">
        <w:rPr>
          <w:rFonts w:ascii="Times New Roman" w:eastAsia="Times New Roman" w:hAnsi="Times New Roman" w:cs="Times New Roman"/>
          <w:sz w:val="24"/>
          <w:szCs w:val="24"/>
          <w:lang w:eastAsia="id-ID"/>
        </w:rPr>
        <w:t>. Dalam pelaksanaannya, kebijakan ini diambil alih oleh pemerintah sesuai tugas dan tanggung jawabnya. Sedangkan masyarakat, sebagai pelaku pembangunan, diharapkan ikut mengawasi kebijakan nasional yang dibuat oleh pemerintah.</w:t>
      </w:r>
      <w:r w:rsidR="00234FC0">
        <w:rPr>
          <w:rFonts w:ascii="Times New Roman" w:eastAsia="Times New Roman" w:hAnsi="Times New Roman" w:cs="Times New Roman"/>
          <w:sz w:val="24"/>
          <w:szCs w:val="24"/>
          <w:lang w:eastAsia="id-ID"/>
        </w:rPr>
        <w:t xml:space="preserve"> Namun sayangnya, di Indonesia terhadap pembangunan masih belum merata dan hanya berjalan lancar di kota besar</w:t>
      </w:r>
      <w:r w:rsidR="00C32814" w:rsidRPr="00C32814">
        <w:rPr>
          <w:rFonts w:ascii="Times New Roman" w:eastAsia="Times New Roman" w:hAnsi="Times New Roman" w:cs="Times New Roman"/>
          <w:sz w:val="24"/>
          <w:szCs w:val="24"/>
          <w:lang w:eastAsia="id-ID"/>
        </w:rPr>
        <w:t>.</w:t>
      </w:r>
    </w:p>
    <w:p w:rsidR="00F90B22" w:rsidRDefault="00F90B22" w:rsidP="00F90B22">
      <w:pPr>
        <w:autoSpaceDE w:val="0"/>
        <w:autoSpaceDN w:val="0"/>
        <w:adjustRightInd w:val="0"/>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Banyak daerah di Indonesia masih membutuhkan pembangunan yang perlu diperbaiki salah satunya di Kota Surakarta. Berdasarkan identifikasi isu-isu pengembangan wilayah berkelanjutan, adanya tahapan pelaksanaan kajian lingkungan hidup strategis sebagai salah satu upaya pemerintah untuk menciptakan pembangunan berkelanjutan. Salah satu identifikasi yang diperhatikan pemerintah adalah membantu menentukan capaian tujuan pembangunan berkelanjutan sebagai acuan bagi dan/atau penilaian substansi kebijakan, rencana dan/atau program. Perumusan tersebut tertuang di dalam KLHS RDTR (Kajian Lingkungan Hidup Strategis Rencana Detail Tata Ruang) dilakukan berdasarkan prioritas dengan mempertimbangkan beberapa hal sebagai berikut:</w:t>
      </w:r>
    </w:p>
    <w:p w:rsidR="00F90B22" w:rsidRPr="002450FC" w:rsidRDefault="00F90B22" w:rsidP="00011751">
      <w:pPr>
        <w:pStyle w:val="ListParagraph"/>
        <w:numPr>
          <w:ilvl w:val="0"/>
          <w:numId w:val="21"/>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Karakteristik wilayah</w:t>
      </w:r>
    </w:p>
    <w:p w:rsidR="00F90B22" w:rsidRPr="00F90B22" w:rsidRDefault="00F90B22" w:rsidP="00011751">
      <w:pPr>
        <w:pStyle w:val="ListParagraph"/>
        <w:numPr>
          <w:ilvl w:val="0"/>
          <w:numId w:val="21"/>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Signifikansi potensi dampak terhadap lingkungan hidup</w:t>
      </w:r>
    </w:p>
    <w:p w:rsidR="00F90B22" w:rsidRPr="00F90B22" w:rsidRDefault="00F90B22" w:rsidP="00011751">
      <w:pPr>
        <w:pStyle w:val="ListParagraph"/>
        <w:numPr>
          <w:ilvl w:val="0"/>
          <w:numId w:val="21"/>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Keterkaitan antar isu strategis pembangunan berkelanjutan</w:t>
      </w:r>
    </w:p>
    <w:p w:rsidR="00F90B22" w:rsidRPr="00F90B22" w:rsidRDefault="00F90B22" w:rsidP="00011751">
      <w:pPr>
        <w:pStyle w:val="ListParagraph"/>
        <w:numPr>
          <w:ilvl w:val="0"/>
          <w:numId w:val="21"/>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Keterkaitan dengan materi muatan KRP</w:t>
      </w:r>
    </w:p>
    <w:p w:rsidR="00F90B22" w:rsidRPr="00F90B22" w:rsidRDefault="00F90B22" w:rsidP="00011751">
      <w:pPr>
        <w:pStyle w:val="ListParagraph"/>
        <w:numPr>
          <w:ilvl w:val="0"/>
          <w:numId w:val="21"/>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Masukan masyarakat dan pemangku kepentingan</w:t>
      </w:r>
    </w:p>
    <w:p w:rsidR="00F90B22" w:rsidRPr="00F90B22" w:rsidRDefault="00F90B22" w:rsidP="00011751">
      <w:pPr>
        <w:pStyle w:val="ListParagraph"/>
        <w:numPr>
          <w:ilvl w:val="0"/>
          <w:numId w:val="21"/>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Basis data hasil olahan maupun hasil studi tekait yang pernah dilakukan, dan</w:t>
      </w:r>
    </w:p>
    <w:p w:rsidR="00F90B22" w:rsidRPr="00F90B22" w:rsidRDefault="00F90B22" w:rsidP="00011751">
      <w:pPr>
        <w:pStyle w:val="ListParagraph"/>
        <w:numPr>
          <w:ilvl w:val="0"/>
          <w:numId w:val="21"/>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Isu strategis yang terkait dengan kriteria pembangunan berkelanjutan (ekonomi, sosial, dan lingkungan), dan sesai dengan perkembangan ilmu pengetahuan.</w:t>
      </w:r>
    </w:p>
    <w:p w:rsidR="00F90B22" w:rsidRDefault="00F90B22" w:rsidP="007112AA">
      <w:pPr>
        <w:autoSpaceDE w:val="0"/>
        <w:autoSpaceDN w:val="0"/>
        <w:adjustRightInd w:val="0"/>
        <w:spacing w:after="0" w:line="240" w:lineRule="auto"/>
        <w:jc w:val="both"/>
        <w:rPr>
          <w:rFonts w:ascii="Times New Roman" w:eastAsiaTheme="minorHAnsi" w:hAnsi="Times New Roman" w:cs="Times New Roman"/>
          <w:sz w:val="24"/>
          <w:szCs w:val="24"/>
        </w:rPr>
      </w:pPr>
    </w:p>
    <w:p w:rsidR="007112AA" w:rsidRDefault="007112AA" w:rsidP="007112AA">
      <w:pPr>
        <w:spacing w:line="480" w:lineRule="auto"/>
        <w:ind w:left="567"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lastRenderedPageBreak/>
        <w:t>Dari tujuh poin tersebut</w:t>
      </w:r>
      <w:r w:rsidR="004E6D94">
        <w:rPr>
          <w:rFonts w:ascii="Times New Roman" w:eastAsiaTheme="minorHAnsi" w:hAnsi="Times New Roman" w:cs="Times New Roman"/>
          <w:sz w:val="24"/>
          <w:szCs w:val="24"/>
        </w:rPr>
        <w:t xml:space="preserve"> isu-isu pembangunan berkelanjutan dapat dilakukan dengan menerapkan </w:t>
      </w:r>
      <w:r>
        <w:rPr>
          <w:rFonts w:ascii="Times New Roman" w:eastAsiaTheme="minorHAnsi" w:hAnsi="Times New Roman" w:cs="Times New Roman"/>
          <w:sz w:val="24"/>
          <w:szCs w:val="24"/>
        </w:rPr>
        <w:t>aspek muatan Kajian Lingkungan Hidup Strategis yang tertuang dalam Pasal 16 UUPPLH yang menjelaskan bahwa:</w:t>
      </w:r>
    </w:p>
    <w:p w:rsidR="007112AA" w:rsidRPr="007112AA" w:rsidRDefault="007112AA" w:rsidP="00011751">
      <w:pPr>
        <w:pStyle w:val="ListParagraph"/>
        <w:numPr>
          <w:ilvl w:val="0"/>
          <w:numId w:val="22"/>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Kapasitas daya dukung dan daya tampung lingkungan hidup untuk pembangunan</w:t>
      </w:r>
    </w:p>
    <w:p w:rsidR="007112AA" w:rsidRPr="007112AA" w:rsidRDefault="007112AA" w:rsidP="00011751">
      <w:pPr>
        <w:pStyle w:val="ListParagraph"/>
        <w:numPr>
          <w:ilvl w:val="0"/>
          <w:numId w:val="22"/>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Perkiraan mengenai dampak dan risiko lingkungan hidup</w:t>
      </w:r>
    </w:p>
    <w:p w:rsidR="007112AA" w:rsidRPr="007112AA" w:rsidRDefault="007112AA" w:rsidP="00011751">
      <w:pPr>
        <w:pStyle w:val="ListParagraph"/>
        <w:numPr>
          <w:ilvl w:val="0"/>
          <w:numId w:val="22"/>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Kinerja lapangan/jasa ekosistem</w:t>
      </w:r>
    </w:p>
    <w:p w:rsidR="007112AA" w:rsidRPr="007112AA" w:rsidRDefault="007112AA" w:rsidP="00011751">
      <w:pPr>
        <w:pStyle w:val="ListParagraph"/>
        <w:numPr>
          <w:ilvl w:val="0"/>
          <w:numId w:val="22"/>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Efisiensi pemanfaatan sumber daya alam</w:t>
      </w:r>
    </w:p>
    <w:p w:rsidR="007112AA" w:rsidRPr="007112AA" w:rsidRDefault="007112AA" w:rsidP="00011751">
      <w:pPr>
        <w:pStyle w:val="ListParagraph"/>
        <w:numPr>
          <w:ilvl w:val="0"/>
          <w:numId w:val="22"/>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Tingkat kerentanan dan kapasitas adaptasi terhadap perubahan iklim, dan</w:t>
      </w:r>
    </w:p>
    <w:p w:rsidR="007112AA" w:rsidRPr="007112AA" w:rsidRDefault="007112AA" w:rsidP="00011751">
      <w:pPr>
        <w:pStyle w:val="ListParagraph"/>
        <w:numPr>
          <w:ilvl w:val="0"/>
          <w:numId w:val="22"/>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Tingkat ketahanan dan potensi keanekaragaman hayati</w:t>
      </w:r>
    </w:p>
    <w:p w:rsidR="007112AA" w:rsidRPr="007112AA" w:rsidRDefault="007112AA" w:rsidP="007112AA">
      <w:pPr>
        <w:pStyle w:val="ListParagraph"/>
        <w:autoSpaceDE w:val="0"/>
        <w:autoSpaceDN w:val="0"/>
        <w:adjustRightInd w:val="0"/>
        <w:spacing w:after="0" w:line="480" w:lineRule="auto"/>
        <w:ind w:left="851"/>
        <w:jc w:val="both"/>
        <w:rPr>
          <w:rFonts w:ascii="Times New Roman" w:hAnsi="Times New Roman" w:cs="Times New Roman"/>
          <w:sz w:val="24"/>
          <w:szCs w:val="24"/>
        </w:rPr>
      </w:pPr>
    </w:p>
    <w:p w:rsidR="0008301D" w:rsidRPr="0008301D" w:rsidRDefault="0008301D" w:rsidP="00CC2043">
      <w:pPr>
        <w:spacing w:line="480" w:lineRule="auto"/>
        <w:ind w:left="567" w:firstLine="567"/>
        <w:jc w:val="both"/>
        <w:rPr>
          <w:rFonts w:ascii="Times New Roman" w:eastAsia="Times New Roman" w:hAnsi="Times New Roman" w:cs="Times New Roman"/>
          <w:sz w:val="24"/>
          <w:szCs w:val="24"/>
          <w:lang w:eastAsia="id-ID"/>
        </w:rPr>
      </w:pPr>
      <w:r w:rsidRPr="0008301D">
        <w:rPr>
          <w:rFonts w:ascii="Times New Roman" w:eastAsia="Times New Roman" w:hAnsi="Times New Roman" w:cs="Times New Roman"/>
          <w:sz w:val="24"/>
          <w:szCs w:val="24"/>
          <w:lang w:eastAsia="id-ID"/>
        </w:rPr>
        <w:t>Penegakkan hukum dalam sifatnya memiliki dua makna yaitu, penegakkan hukum bersifat abstrak dan konkrit.Dibawah ini beberapa pengertian penegakkan hukum baik bersifat abstrak maupun bersifat konkrit.Satjipto Rahadjo menyatakan bahwa penegakkan hukum pada hakikatnya merupakan penegakkan ide-ide atau konsep-konsep yang abstrak (keadilan, kebenaran, kemanfaatan sosial, dan sebagainya).Penegakkan hukum adalah usaha untuk mewujudkan ide</w:t>
      </w:r>
      <w:r>
        <w:rPr>
          <w:rFonts w:ascii="Times New Roman" w:eastAsia="Times New Roman" w:hAnsi="Times New Roman" w:cs="Times New Roman"/>
          <w:sz w:val="24"/>
          <w:szCs w:val="24"/>
          <w:lang w:eastAsia="id-ID"/>
        </w:rPr>
        <w:t>-ide tersebut menjadi kenyataan.</w:t>
      </w:r>
    </w:p>
    <w:p w:rsidR="0008301D" w:rsidRPr="0008301D" w:rsidRDefault="0008301D" w:rsidP="00CC2043">
      <w:pPr>
        <w:spacing w:line="480" w:lineRule="auto"/>
        <w:ind w:left="567" w:firstLine="567"/>
        <w:jc w:val="both"/>
        <w:rPr>
          <w:rFonts w:ascii="Times New Roman" w:eastAsia="Times New Roman" w:hAnsi="Times New Roman" w:cs="Times New Roman"/>
          <w:sz w:val="24"/>
          <w:szCs w:val="24"/>
          <w:lang w:eastAsia="id-ID"/>
        </w:rPr>
      </w:pPr>
      <w:r w:rsidRPr="0008301D">
        <w:rPr>
          <w:rFonts w:ascii="Times New Roman" w:eastAsia="Times New Roman" w:hAnsi="Times New Roman" w:cs="Times New Roman"/>
          <w:sz w:val="24"/>
          <w:szCs w:val="24"/>
          <w:lang w:eastAsia="id-ID"/>
        </w:rPr>
        <w:t>Soerjono Soekanto mengatakan bahwa penegakkan hukum adalah kegiatan menyerasikan hubungan nilai-nilai yang terjabarkan di dalam kaidah-kaidah atau pandangan-pandangan nilai yang mantap dan mengejawantah dan sikap tindak sebagai rangkaian penjabaran nilai tahap akhir untuk menciptakan (sebagai “</w:t>
      </w:r>
      <w:r w:rsidRPr="0008301D">
        <w:rPr>
          <w:rFonts w:ascii="Times New Roman" w:eastAsia="Times New Roman" w:hAnsi="Times New Roman" w:cs="Times New Roman"/>
          <w:i/>
          <w:sz w:val="24"/>
          <w:szCs w:val="24"/>
          <w:lang w:eastAsia="id-ID"/>
        </w:rPr>
        <w:t>social engineering</w:t>
      </w:r>
      <w:r w:rsidRPr="0008301D">
        <w:rPr>
          <w:rFonts w:ascii="Times New Roman" w:eastAsia="Times New Roman" w:hAnsi="Times New Roman" w:cs="Times New Roman"/>
          <w:sz w:val="24"/>
          <w:szCs w:val="24"/>
          <w:lang w:eastAsia="id-ID"/>
        </w:rPr>
        <w:t xml:space="preserve">“), memelihara dan </w:t>
      </w:r>
      <w:r w:rsidRPr="0008301D">
        <w:rPr>
          <w:rFonts w:ascii="Times New Roman" w:eastAsia="Times New Roman" w:hAnsi="Times New Roman" w:cs="Times New Roman"/>
          <w:sz w:val="24"/>
          <w:szCs w:val="24"/>
          <w:lang w:eastAsia="id-ID"/>
        </w:rPr>
        <w:lastRenderedPageBreak/>
        <w:t>mempertahankan (sebagai “</w:t>
      </w:r>
      <w:r w:rsidRPr="0008301D">
        <w:rPr>
          <w:rFonts w:ascii="Times New Roman" w:eastAsia="Times New Roman" w:hAnsi="Times New Roman" w:cs="Times New Roman"/>
          <w:i/>
          <w:sz w:val="24"/>
          <w:szCs w:val="24"/>
          <w:lang w:eastAsia="id-ID"/>
        </w:rPr>
        <w:t>social control</w:t>
      </w:r>
      <w:r w:rsidRPr="0008301D">
        <w:rPr>
          <w:rFonts w:ascii="Times New Roman" w:eastAsia="Times New Roman" w:hAnsi="Times New Roman" w:cs="Times New Roman"/>
          <w:sz w:val="24"/>
          <w:szCs w:val="24"/>
          <w:lang w:eastAsia="id-ID"/>
        </w:rPr>
        <w:t xml:space="preserve">“) kedamaian hidup.Oleh karena itu, memberikan keadilan dalam suatu perkara berarti memutuskan perkara dengan menerapkan hukum dan menemukan hukum </w:t>
      </w:r>
      <w:r w:rsidRPr="0008301D">
        <w:rPr>
          <w:rFonts w:ascii="Times New Roman" w:eastAsia="Times New Roman" w:hAnsi="Times New Roman" w:cs="Times New Roman"/>
          <w:i/>
          <w:sz w:val="24"/>
          <w:szCs w:val="24"/>
          <w:lang w:eastAsia="id-ID"/>
        </w:rPr>
        <w:t>in concerto</w:t>
      </w:r>
      <w:r w:rsidRPr="0008301D">
        <w:rPr>
          <w:rFonts w:ascii="Times New Roman" w:eastAsia="Times New Roman" w:hAnsi="Times New Roman" w:cs="Times New Roman"/>
          <w:sz w:val="24"/>
          <w:szCs w:val="24"/>
          <w:lang w:eastAsia="id-ID"/>
        </w:rPr>
        <w:t xml:space="preserve"> dalam mempertahankan dan menjamin ditaatinya hukum materiil dengan menggunakan cara prosedural yang ditetapkan oleh hukum formil</w:t>
      </w:r>
      <w:r>
        <w:rPr>
          <w:rStyle w:val="FootnoteReference"/>
          <w:rFonts w:ascii="Times New Roman" w:eastAsia="Times New Roman" w:hAnsi="Times New Roman" w:cs="Times New Roman"/>
          <w:sz w:val="24"/>
          <w:szCs w:val="24"/>
          <w:lang w:eastAsia="id-ID"/>
        </w:rPr>
        <w:footnoteReference w:id="88"/>
      </w:r>
      <w:r>
        <w:rPr>
          <w:rFonts w:ascii="Times New Roman" w:eastAsia="Times New Roman" w:hAnsi="Times New Roman" w:cs="Times New Roman"/>
          <w:sz w:val="24"/>
          <w:szCs w:val="24"/>
          <w:lang w:eastAsia="id-ID"/>
        </w:rPr>
        <w:t>.</w:t>
      </w:r>
    </w:p>
    <w:p w:rsidR="005D2C26" w:rsidRDefault="00234FC0" w:rsidP="00CC2043">
      <w:pPr>
        <w:autoSpaceDE w:val="0"/>
        <w:autoSpaceDN w:val="0"/>
        <w:adjustRightInd w:val="0"/>
        <w:spacing w:after="0" w:line="480" w:lineRule="auto"/>
        <w:ind w:left="567" w:firstLine="567"/>
        <w:jc w:val="both"/>
        <w:rPr>
          <w:rFonts w:ascii="Times New Roman" w:eastAsia="Times New Roman" w:hAnsi="Times New Roman" w:cs="Times New Roman"/>
          <w:sz w:val="24"/>
          <w:szCs w:val="24"/>
          <w:lang w:eastAsia="id-ID"/>
        </w:rPr>
      </w:pPr>
      <w:r w:rsidRPr="005D2C26">
        <w:rPr>
          <w:rFonts w:ascii="Times New Roman" w:eastAsia="Times New Roman" w:hAnsi="Times New Roman" w:cs="Times New Roman"/>
          <w:sz w:val="24"/>
          <w:szCs w:val="24"/>
          <w:lang w:eastAsia="id-ID"/>
        </w:rPr>
        <w:t>Berdasarkan Undang-undang Nomor 32 Tahun 2009 di dalam pasal (13) dicantumkan bahwa pengendalian pencemaran dan/atau kerusakan lingkungan hidup dilaksanakan dalam rangka pelestarian fungsi lingkungan hidup. Pengendalian pencemaran dan/atau kerusakan lingkungan hidup ini terdiri dari tiga hal yaitu: pencegahan, penanggulangan, dan pemulihan lingkungan hidup</w:t>
      </w:r>
      <w:r w:rsidR="00B07F22">
        <w:rPr>
          <w:rFonts w:ascii="Times New Roman" w:eastAsia="Times New Roman" w:hAnsi="Times New Roman" w:cs="Times New Roman"/>
          <w:sz w:val="24"/>
          <w:szCs w:val="24"/>
          <w:lang w:eastAsia="id-ID"/>
        </w:rPr>
        <w:t>. Selanjutnya,</w:t>
      </w:r>
      <w:r w:rsidR="005D2C26" w:rsidRPr="005D2C26">
        <w:rPr>
          <w:rFonts w:ascii="Times New Roman" w:eastAsia="Times New Roman" w:hAnsi="Times New Roman" w:cs="Times New Roman"/>
          <w:sz w:val="24"/>
          <w:szCs w:val="24"/>
          <w:lang w:eastAsia="id-ID"/>
        </w:rPr>
        <w:t xml:space="preserve"> pasal (14) dikemukakan beberapa instrumen pencegahannya terbagi menjadi 13 bagian yakni:</w:t>
      </w:r>
    </w:p>
    <w:p w:rsidR="005D2C26" w:rsidRPr="005D2C26" w:rsidRDefault="005D2C26" w:rsidP="00011751">
      <w:pPr>
        <w:pStyle w:val="ListParagraph"/>
        <w:numPr>
          <w:ilvl w:val="1"/>
          <w:numId w:val="3"/>
        </w:numPr>
        <w:autoSpaceDE w:val="0"/>
        <w:autoSpaceDN w:val="0"/>
        <w:adjustRightInd w:val="0"/>
        <w:spacing w:after="0" w:line="480" w:lineRule="auto"/>
        <w:ind w:left="851" w:hanging="284"/>
        <w:jc w:val="both"/>
        <w:rPr>
          <w:rFonts w:ascii="Times New Roman" w:hAnsi="Times New Roman" w:cs="Times New Roman"/>
          <w:sz w:val="24"/>
          <w:szCs w:val="24"/>
        </w:rPr>
      </w:pPr>
      <w:r w:rsidRPr="005D2C26">
        <w:rPr>
          <w:rFonts w:ascii="Times New Roman" w:hAnsi="Times New Roman" w:cs="Times New Roman"/>
          <w:sz w:val="24"/>
          <w:szCs w:val="24"/>
        </w:rPr>
        <w:t>KLHS (K</w:t>
      </w:r>
      <w:r>
        <w:rPr>
          <w:rFonts w:ascii="Times New Roman" w:hAnsi="Times New Roman" w:cs="Times New Roman"/>
          <w:sz w:val="24"/>
          <w:szCs w:val="24"/>
          <w:lang w:val="id-ID"/>
        </w:rPr>
        <w:t>ajian Lingkungan Hidup Strategis</w:t>
      </w:r>
      <w:r w:rsidRPr="005D2C26">
        <w:rPr>
          <w:rFonts w:ascii="Times New Roman" w:hAnsi="Times New Roman" w:cs="Times New Roman"/>
          <w:sz w:val="24"/>
          <w:szCs w:val="24"/>
        </w:rPr>
        <w:t>);</w:t>
      </w:r>
    </w:p>
    <w:p w:rsidR="005D2C26" w:rsidRPr="005D2C26" w:rsidRDefault="005D2C26" w:rsidP="00011751">
      <w:pPr>
        <w:pStyle w:val="ListParagraph"/>
        <w:numPr>
          <w:ilvl w:val="1"/>
          <w:numId w:val="3"/>
        </w:numPr>
        <w:autoSpaceDE w:val="0"/>
        <w:autoSpaceDN w:val="0"/>
        <w:adjustRightInd w:val="0"/>
        <w:spacing w:after="0" w:line="480" w:lineRule="auto"/>
        <w:ind w:left="851" w:hanging="284"/>
        <w:jc w:val="both"/>
        <w:rPr>
          <w:rFonts w:ascii="Times New Roman" w:hAnsi="Times New Roman" w:cs="Times New Roman"/>
          <w:sz w:val="24"/>
          <w:szCs w:val="24"/>
        </w:rPr>
      </w:pPr>
      <w:r w:rsidRPr="005D2C26">
        <w:rPr>
          <w:rFonts w:ascii="Times New Roman" w:hAnsi="Times New Roman" w:cs="Times New Roman"/>
          <w:sz w:val="24"/>
          <w:szCs w:val="24"/>
        </w:rPr>
        <w:t>T</w:t>
      </w:r>
      <w:r>
        <w:rPr>
          <w:rFonts w:ascii="Times New Roman" w:hAnsi="Times New Roman" w:cs="Times New Roman"/>
          <w:sz w:val="24"/>
          <w:szCs w:val="24"/>
        </w:rPr>
        <w:t>ata r</w:t>
      </w:r>
      <w:r>
        <w:rPr>
          <w:rFonts w:ascii="Times New Roman" w:hAnsi="Times New Roman" w:cs="Times New Roman"/>
          <w:sz w:val="24"/>
          <w:szCs w:val="24"/>
          <w:lang w:val="id-ID"/>
        </w:rPr>
        <w:t>uang</w:t>
      </w:r>
      <w:r w:rsidRPr="005D2C26">
        <w:rPr>
          <w:rFonts w:ascii="Times New Roman" w:hAnsi="Times New Roman" w:cs="Times New Roman"/>
          <w:sz w:val="24"/>
          <w:szCs w:val="24"/>
        </w:rPr>
        <w:t>;</w:t>
      </w:r>
    </w:p>
    <w:p w:rsidR="005D2C26" w:rsidRPr="005D2C26" w:rsidRDefault="005D2C26" w:rsidP="00011751">
      <w:pPr>
        <w:pStyle w:val="ListParagraph"/>
        <w:numPr>
          <w:ilvl w:val="1"/>
          <w:numId w:val="3"/>
        </w:numPr>
        <w:autoSpaceDE w:val="0"/>
        <w:autoSpaceDN w:val="0"/>
        <w:adjustRightInd w:val="0"/>
        <w:spacing w:after="0" w:line="480" w:lineRule="auto"/>
        <w:ind w:left="851" w:hanging="284"/>
        <w:jc w:val="both"/>
        <w:rPr>
          <w:rFonts w:ascii="Times New Roman" w:hAnsi="Times New Roman" w:cs="Times New Roman"/>
          <w:sz w:val="24"/>
          <w:szCs w:val="24"/>
        </w:rPr>
      </w:pPr>
      <w:r w:rsidRPr="005D2C26">
        <w:rPr>
          <w:rFonts w:ascii="Times New Roman" w:hAnsi="Times New Roman" w:cs="Times New Roman"/>
          <w:sz w:val="24"/>
          <w:szCs w:val="24"/>
        </w:rPr>
        <w:t xml:space="preserve">Baku </w:t>
      </w:r>
      <w:r>
        <w:rPr>
          <w:rFonts w:ascii="Times New Roman" w:hAnsi="Times New Roman" w:cs="Times New Roman"/>
          <w:sz w:val="24"/>
          <w:szCs w:val="24"/>
          <w:lang w:val="id-ID"/>
        </w:rPr>
        <w:t>mutu</w:t>
      </w:r>
      <w:r w:rsidRPr="005D2C26">
        <w:rPr>
          <w:rFonts w:ascii="Times New Roman" w:hAnsi="Times New Roman" w:cs="Times New Roman"/>
          <w:sz w:val="24"/>
          <w:szCs w:val="24"/>
        </w:rPr>
        <w:t xml:space="preserve"> lingkungan hidup;</w:t>
      </w:r>
    </w:p>
    <w:p w:rsidR="005D2C26" w:rsidRPr="005D2C26" w:rsidRDefault="005D2C26" w:rsidP="00011751">
      <w:pPr>
        <w:pStyle w:val="ListParagraph"/>
        <w:numPr>
          <w:ilvl w:val="1"/>
          <w:numId w:val="3"/>
        </w:numPr>
        <w:autoSpaceDE w:val="0"/>
        <w:autoSpaceDN w:val="0"/>
        <w:adjustRightInd w:val="0"/>
        <w:spacing w:after="0" w:line="480" w:lineRule="auto"/>
        <w:ind w:left="851" w:hanging="284"/>
        <w:jc w:val="both"/>
        <w:rPr>
          <w:rFonts w:ascii="Times New Roman" w:hAnsi="Times New Roman" w:cs="Times New Roman"/>
          <w:sz w:val="24"/>
          <w:szCs w:val="24"/>
        </w:rPr>
      </w:pPr>
      <w:r w:rsidRPr="005D2C26">
        <w:rPr>
          <w:rFonts w:ascii="Times New Roman" w:hAnsi="Times New Roman" w:cs="Times New Roman"/>
          <w:sz w:val="24"/>
          <w:szCs w:val="24"/>
        </w:rPr>
        <w:t>K</w:t>
      </w:r>
      <w:r w:rsidR="00866E81">
        <w:rPr>
          <w:rFonts w:ascii="Times New Roman" w:hAnsi="Times New Roman" w:cs="Times New Roman"/>
          <w:sz w:val="24"/>
          <w:szCs w:val="24"/>
          <w:lang w:val="id-ID"/>
        </w:rPr>
        <w:t>riteria</w:t>
      </w:r>
      <w:r w:rsidR="00866E81">
        <w:rPr>
          <w:rFonts w:ascii="Times New Roman" w:hAnsi="Times New Roman" w:cs="Times New Roman"/>
          <w:sz w:val="24"/>
          <w:szCs w:val="24"/>
        </w:rPr>
        <w:t xml:space="preserve"> baku k</w:t>
      </w:r>
      <w:r w:rsidR="00866E81">
        <w:rPr>
          <w:rFonts w:ascii="Times New Roman" w:hAnsi="Times New Roman" w:cs="Times New Roman"/>
          <w:sz w:val="24"/>
          <w:szCs w:val="24"/>
          <w:lang w:val="id-ID"/>
        </w:rPr>
        <w:t>erusakan</w:t>
      </w:r>
      <w:r w:rsidRPr="005D2C26">
        <w:rPr>
          <w:rFonts w:ascii="Times New Roman" w:hAnsi="Times New Roman" w:cs="Times New Roman"/>
          <w:sz w:val="24"/>
          <w:szCs w:val="24"/>
        </w:rPr>
        <w:t xml:space="preserve"> lingkungan hidup;</w:t>
      </w:r>
    </w:p>
    <w:p w:rsidR="005D2C26" w:rsidRPr="005D2C26" w:rsidRDefault="005D2C26" w:rsidP="00011751">
      <w:pPr>
        <w:pStyle w:val="ListParagraph"/>
        <w:numPr>
          <w:ilvl w:val="1"/>
          <w:numId w:val="3"/>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Amdal</w:t>
      </w:r>
      <w:r w:rsidRPr="005D2C26">
        <w:rPr>
          <w:rFonts w:ascii="Times New Roman" w:hAnsi="Times New Roman" w:cs="Times New Roman"/>
          <w:sz w:val="24"/>
          <w:szCs w:val="24"/>
        </w:rPr>
        <w:t>;</w:t>
      </w:r>
    </w:p>
    <w:p w:rsidR="005D2C26" w:rsidRPr="005D2C26" w:rsidRDefault="005D2C26" w:rsidP="00011751">
      <w:pPr>
        <w:pStyle w:val="ListParagraph"/>
        <w:numPr>
          <w:ilvl w:val="1"/>
          <w:numId w:val="3"/>
        </w:numPr>
        <w:autoSpaceDE w:val="0"/>
        <w:autoSpaceDN w:val="0"/>
        <w:adjustRightInd w:val="0"/>
        <w:spacing w:after="0" w:line="480" w:lineRule="auto"/>
        <w:ind w:left="851" w:hanging="284"/>
        <w:jc w:val="both"/>
        <w:rPr>
          <w:rFonts w:ascii="Times New Roman" w:hAnsi="Times New Roman" w:cs="Times New Roman"/>
          <w:sz w:val="24"/>
          <w:szCs w:val="24"/>
        </w:rPr>
      </w:pPr>
      <w:r w:rsidRPr="005D2C26">
        <w:rPr>
          <w:rFonts w:ascii="Times New Roman" w:hAnsi="Times New Roman" w:cs="Times New Roman"/>
          <w:sz w:val="24"/>
          <w:szCs w:val="24"/>
        </w:rPr>
        <w:t>UKL-UPL;</w:t>
      </w:r>
    </w:p>
    <w:p w:rsidR="005D2C26" w:rsidRPr="005D2C26" w:rsidRDefault="005D2C26" w:rsidP="00011751">
      <w:pPr>
        <w:pStyle w:val="ListParagraph"/>
        <w:numPr>
          <w:ilvl w:val="1"/>
          <w:numId w:val="3"/>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t>Perizinan</w:t>
      </w:r>
      <w:r w:rsidRPr="005D2C26">
        <w:rPr>
          <w:rFonts w:ascii="Times New Roman" w:hAnsi="Times New Roman" w:cs="Times New Roman"/>
          <w:sz w:val="24"/>
          <w:szCs w:val="24"/>
        </w:rPr>
        <w:t>;</w:t>
      </w:r>
    </w:p>
    <w:p w:rsidR="005D2C26" w:rsidRPr="005D2C26" w:rsidRDefault="005D2C26" w:rsidP="00011751">
      <w:pPr>
        <w:pStyle w:val="ListParagraph"/>
        <w:numPr>
          <w:ilvl w:val="1"/>
          <w:numId w:val="3"/>
        </w:numPr>
        <w:autoSpaceDE w:val="0"/>
        <w:autoSpaceDN w:val="0"/>
        <w:adjustRightInd w:val="0"/>
        <w:spacing w:after="0" w:line="480" w:lineRule="auto"/>
        <w:ind w:left="851" w:hanging="284"/>
        <w:jc w:val="both"/>
        <w:rPr>
          <w:rFonts w:ascii="Times New Roman" w:hAnsi="Times New Roman" w:cs="Times New Roman"/>
          <w:sz w:val="24"/>
          <w:szCs w:val="24"/>
        </w:rPr>
      </w:pPr>
      <w:r w:rsidRPr="005D2C26">
        <w:rPr>
          <w:rFonts w:ascii="Times New Roman" w:hAnsi="Times New Roman" w:cs="Times New Roman"/>
          <w:sz w:val="24"/>
          <w:szCs w:val="24"/>
        </w:rPr>
        <w:t>I</w:t>
      </w:r>
      <w:r>
        <w:rPr>
          <w:rFonts w:ascii="Times New Roman" w:hAnsi="Times New Roman" w:cs="Times New Roman"/>
          <w:sz w:val="24"/>
          <w:szCs w:val="24"/>
        </w:rPr>
        <w:t>n</w:t>
      </w:r>
      <w:r>
        <w:rPr>
          <w:rFonts w:ascii="Times New Roman" w:hAnsi="Times New Roman" w:cs="Times New Roman"/>
          <w:sz w:val="24"/>
          <w:szCs w:val="24"/>
          <w:lang w:val="id-ID"/>
        </w:rPr>
        <w:t>strumen ekonomi lingkungan hidup</w:t>
      </w:r>
      <w:r w:rsidRPr="005D2C26">
        <w:rPr>
          <w:rFonts w:ascii="Times New Roman" w:hAnsi="Times New Roman" w:cs="Times New Roman"/>
          <w:sz w:val="24"/>
          <w:szCs w:val="24"/>
        </w:rPr>
        <w:t>;</w:t>
      </w:r>
    </w:p>
    <w:p w:rsidR="005D2C26" w:rsidRPr="005D2C26" w:rsidRDefault="005D2C26" w:rsidP="00011751">
      <w:pPr>
        <w:pStyle w:val="ListParagraph"/>
        <w:numPr>
          <w:ilvl w:val="1"/>
          <w:numId w:val="3"/>
        </w:numPr>
        <w:autoSpaceDE w:val="0"/>
        <w:autoSpaceDN w:val="0"/>
        <w:adjustRightInd w:val="0"/>
        <w:spacing w:after="0" w:line="480" w:lineRule="auto"/>
        <w:ind w:left="851" w:hanging="284"/>
        <w:jc w:val="both"/>
        <w:rPr>
          <w:rFonts w:ascii="Times New Roman" w:hAnsi="Times New Roman" w:cs="Times New Roman"/>
          <w:sz w:val="24"/>
          <w:szCs w:val="24"/>
        </w:rPr>
      </w:pPr>
      <w:r w:rsidRPr="005D2C26">
        <w:rPr>
          <w:rFonts w:ascii="Times New Roman" w:hAnsi="Times New Roman" w:cs="Times New Roman"/>
          <w:sz w:val="24"/>
          <w:szCs w:val="24"/>
        </w:rPr>
        <w:t>P</w:t>
      </w:r>
      <w:r>
        <w:rPr>
          <w:rFonts w:ascii="Times New Roman" w:hAnsi="Times New Roman" w:cs="Times New Roman"/>
          <w:sz w:val="24"/>
          <w:szCs w:val="24"/>
          <w:lang w:val="id-ID"/>
        </w:rPr>
        <w:t>eraturan</w:t>
      </w:r>
      <w:r w:rsidRPr="005D2C26">
        <w:rPr>
          <w:rFonts w:ascii="Times New Roman" w:hAnsi="Times New Roman" w:cs="Times New Roman"/>
          <w:sz w:val="24"/>
          <w:szCs w:val="24"/>
        </w:rPr>
        <w:t xml:space="preserve"> p</w:t>
      </w:r>
      <w:r>
        <w:rPr>
          <w:rFonts w:ascii="Times New Roman" w:hAnsi="Times New Roman" w:cs="Times New Roman"/>
          <w:sz w:val="24"/>
          <w:szCs w:val="24"/>
          <w:lang w:val="id-ID"/>
        </w:rPr>
        <w:t>erundang</w:t>
      </w:r>
      <w:r w:rsidRPr="005D2C26">
        <w:rPr>
          <w:rFonts w:ascii="Times New Roman" w:hAnsi="Times New Roman" w:cs="Times New Roman"/>
          <w:sz w:val="24"/>
          <w:szCs w:val="24"/>
        </w:rPr>
        <w:t>-</w:t>
      </w:r>
      <w:r>
        <w:rPr>
          <w:rFonts w:ascii="Times New Roman" w:hAnsi="Times New Roman" w:cs="Times New Roman"/>
          <w:sz w:val="24"/>
          <w:szCs w:val="24"/>
          <w:lang w:val="id-ID"/>
        </w:rPr>
        <w:t>undangan berbasislingkungan hidup</w:t>
      </w:r>
      <w:r w:rsidRPr="005D2C26">
        <w:rPr>
          <w:rFonts w:ascii="Times New Roman" w:hAnsi="Times New Roman" w:cs="Times New Roman"/>
          <w:sz w:val="24"/>
          <w:szCs w:val="24"/>
        </w:rPr>
        <w:t>;</w:t>
      </w:r>
    </w:p>
    <w:p w:rsidR="005D2C26" w:rsidRPr="005D2C26" w:rsidRDefault="005D2C26" w:rsidP="00011751">
      <w:pPr>
        <w:pStyle w:val="ListParagraph"/>
        <w:numPr>
          <w:ilvl w:val="1"/>
          <w:numId w:val="3"/>
        </w:numPr>
        <w:autoSpaceDE w:val="0"/>
        <w:autoSpaceDN w:val="0"/>
        <w:adjustRightInd w:val="0"/>
        <w:spacing w:after="0" w:line="480" w:lineRule="auto"/>
        <w:ind w:left="851" w:hanging="284"/>
        <w:jc w:val="both"/>
        <w:rPr>
          <w:rFonts w:ascii="Times New Roman" w:hAnsi="Times New Roman" w:cs="Times New Roman"/>
          <w:sz w:val="24"/>
          <w:szCs w:val="24"/>
        </w:rPr>
      </w:pPr>
      <w:r w:rsidRPr="005D2C26">
        <w:rPr>
          <w:rFonts w:ascii="Times New Roman" w:hAnsi="Times New Roman" w:cs="Times New Roman"/>
          <w:sz w:val="24"/>
          <w:szCs w:val="24"/>
        </w:rPr>
        <w:t>A</w:t>
      </w:r>
      <w:r>
        <w:rPr>
          <w:rFonts w:ascii="Times New Roman" w:hAnsi="Times New Roman" w:cs="Times New Roman"/>
          <w:sz w:val="24"/>
          <w:szCs w:val="24"/>
          <w:lang w:val="id-ID"/>
        </w:rPr>
        <w:t>nggaran berbasis lingkungan hidup</w:t>
      </w:r>
      <w:r w:rsidRPr="005D2C26">
        <w:rPr>
          <w:rFonts w:ascii="Times New Roman" w:hAnsi="Times New Roman" w:cs="Times New Roman"/>
          <w:sz w:val="24"/>
          <w:szCs w:val="24"/>
        </w:rPr>
        <w:t>;</w:t>
      </w:r>
    </w:p>
    <w:p w:rsidR="005D2C26" w:rsidRPr="005D2C26" w:rsidRDefault="005D2C26" w:rsidP="00011751">
      <w:pPr>
        <w:pStyle w:val="ListParagraph"/>
        <w:numPr>
          <w:ilvl w:val="1"/>
          <w:numId w:val="3"/>
        </w:numPr>
        <w:autoSpaceDE w:val="0"/>
        <w:autoSpaceDN w:val="0"/>
        <w:adjustRightInd w:val="0"/>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lang w:val="id-ID"/>
        </w:rPr>
        <w:lastRenderedPageBreak/>
        <w:t>Analisis risiko lingkungan hidup</w:t>
      </w:r>
      <w:r w:rsidRPr="005D2C26">
        <w:rPr>
          <w:rFonts w:ascii="Times New Roman" w:hAnsi="Times New Roman" w:cs="Times New Roman"/>
          <w:sz w:val="24"/>
          <w:szCs w:val="24"/>
        </w:rPr>
        <w:t>;</w:t>
      </w:r>
    </w:p>
    <w:p w:rsidR="005D2C26" w:rsidRPr="005D2C26" w:rsidRDefault="005D2C26" w:rsidP="00011751">
      <w:pPr>
        <w:pStyle w:val="ListParagraph"/>
        <w:numPr>
          <w:ilvl w:val="1"/>
          <w:numId w:val="3"/>
        </w:numPr>
        <w:autoSpaceDE w:val="0"/>
        <w:autoSpaceDN w:val="0"/>
        <w:adjustRightInd w:val="0"/>
        <w:spacing w:after="0" w:line="480" w:lineRule="auto"/>
        <w:ind w:left="851" w:hanging="284"/>
        <w:jc w:val="both"/>
        <w:rPr>
          <w:rFonts w:ascii="Times New Roman" w:hAnsi="Times New Roman" w:cs="Times New Roman"/>
          <w:sz w:val="24"/>
          <w:szCs w:val="24"/>
        </w:rPr>
      </w:pPr>
      <w:r w:rsidRPr="005D2C26">
        <w:rPr>
          <w:rFonts w:ascii="Times New Roman" w:hAnsi="Times New Roman" w:cs="Times New Roman"/>
          <w:sz w:val="24"/>
          <w:szCs w:val="24"/>
        </w:rPr>
        <w:t xml:space="preserve">Audit </w:t>
      </w:r>
      <w:r>
        <w:rPr>
          <w:rFonts w:ascii="Times New Roman" w:hAnsi="Times New Roman" w:cs="Times New Roman"/>
          <w:sz w:val="24"/>
          <w:szCs w:val="24"/>
          <w:lang w:val="id-ID"/>
        </w:rPr>
        <w:t>lingkungan hidup</w:t>
      </w:r>
      <w:r>
        <w:rPr>
          <w:rFonts w:ascii="Times New Roman" w:hAnsi="Times New Roman" w:cs="Times New Roman"/>
          <w:sz w:val="24"/>
          <w:szCs w:val="24"/>
        </w:rPr>
        <w:t xml:space="preserve">; </w:t>
      </w:r>
      <w:r>
        <w:rPr>
          <w:rFonts w:ascii="Times New Roman" w:hAnsi="Times New Roman" w:cs="Times New Roman"/>
          <w:sz w:val="24"/>
          <w:szCs w:val="24"/>
          <w:lang w:val="id-ID"/>
        </w:rPr>
        <w:t>dan</w:t>
      </w:r>
    </w:p>
    <w:p w:rsidR="004676B6" w:rsidRPr="004676B6" w:rsidRDefault="005D2C26" w:rsidP="00011751">
      <w:pPr>
        <w:pStyle w:val="ListParagraph"/>
        <w:numPr>
          <w:ilvl w:val="1"/>
          <w:numId w:val="3"/>
        </w:numPr>
        <w:autoSpaceDE w:val="0"/>
        <w:autoSpaceDN w:val="0"/>
        <w:adjustRightInd w:val="0"/>
        <w:spacing w:after="0" w:line="480" w:lineRule="auto"/>
        <w:ind w:left="851" w:hanging="284"/>
        <w:jc w:val="both"/>
        <w:rPr>
          <w:rFonts w:ascii="Times New Roman" w:hAnsi="Times New Roman" w:cs="Times New Roman"/>
          <w:sz w:val="24"/>
          <w:szCs w:val="24"/>
        </w:rPr>
      </w:pPr>
      <w:r w:rsidRPr="005D2C26">
        <w:rPr>
          <w:rFonts w:ascii="Times New Roman" w:hAnsi="Times New Roman" w:cs="Times New Roman"/>
          <w:sz w:val="24"/>
          <w:szCs w:val="24"/>
          <w:lang w:val="id-ID"/>
        </w:rPr>
        <w:t>Instrumen lain sesaui dengan kebutuhan dan/atau perkembangan ilmu pengetahuan.</w:t>
      </w:r>
    </w:p>
    <w:p w:rsidR="004676B6" w:rsidRDefault="002A5E4A" w:rsidP="00045C1E">
      <w:pPr>
        <w:autoSpaceDE w:val="0"/>
        <w:autoSpaceDN w:val="0"/>
        <w:adjustRightInd w:val="0"/>
        <w:spacing w:before="240" w:line="480" w:lineRule="auto"/>
        <w:ind w:left="567"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Impian setiap pemerintah terkadang tidak selalu terwujud sesuai harapan. </w:t>
      </w:r>
      <w:r w:rsidR="005D2C26">
        <w:rPr>
          <w:rFonts w:ascii="Times New Roman" w:eastAsiaTheme="minorHAnsi" w:hAnsi="Times New Roman" w:cs="Times New Roman"/>
          <w:sz w:val="24"/>
          <w:szCs w:val="24"/>
        </w:rPr>
        <w:t xml:space="preserve">Di dalam pelaksanaannya, </w:t>
      </w:r>
      <w:r>
        <w:rPr>
          <w:rFonts w:ascii="Times New Roman" w:eastAsiaTheme="minorHAnsi" w:hAnsi="Times New Roman" w:cs="Times New Roman"/>
          <w:sz w:val="24"/>
          <w:szCs w:val="24"/>
        </w:rPr>
        <w:t xml:space="preserve">terkadang ekspektasi dan realitanya tidak selalu sejalan. Implementasi pengelolaan lingkungan hidup dapat dikatakan belum sepenuhnya berjalan sesuai harapan. Kebijaksanaan penataan, pemanfaatan, pengembangan pemeliharaan, pemulihan, pengawasan dan pengendalian lingkungan hidup masih banyak ketidakseimbangan tugas pokok dan tanggung jawabnya. Hal ini dikarenakan kesadaran masyarakat untuk menjaga lingkungannya masih kurang. Namun, masyarakat tidak dapat disalahkan sepenuhnya karena dorongan keterbatasan ekonomi dan kurangnya pengarahan oleh pemerintah menyebabkan </w:t>
      </w:r>
      <w:r w:rsidR="00690868">
        <w:rPr>
          <w:rFonts w:ascii="Times New Roman" w:eastAsiaTheme="minorHAnsi" w:hAnsi="Times New Roman" w:cs="Times New Roman"/>
          <w:sz w:val="24"/>
          <w:szCs w:val="24"/>
        </w:rPr>
        <w:t xml:space="preserve">munculnya </w:t>
      </w:r>
      <w:r>
        <w:rPr>
          <w:rFonts w:ascii="Times New Roman" w:eastAsiaTheme="minorHAnsi" w:hAnsi="Times New Roman" w:cs="Times New Roman"/>
          <w:sz w:val="24"/>
          <w:szCs w:val="24"/>
        </w:rPr>
        <w:t xml:space="preserve">niatan masyarakat untuk berlaku sesuai </w:t>
      </w:r>
      <w:r w:rsidR="00690868">
        <w:rPr>
          <w:rFonts w:ascii="Times New Roman" w:eastAsiaTheme="minorHAnsi" w:hAnsi="Times New Roman" w:cs="Times New Roman"/>
          <w:sz w:val="24"/>
          <w:szCs w:val="24"/>
        </w:rPr>
        <w:t>keinginan</w:t>
      </w:r>
      <w:r>
        <w:rPr>
          <w:rFonts w:ascii="Times New Roman" w:eastAsiaTheme="minorHAnsi" w:hAnsi="Times New Roman" w:cs="Times New Roman"/>
          <w:sz w:val="24"/>
          <w:szCs w:val="24"/>
        </w:rPr>
        <w:t>nya.</w:t>
      </w:r>
    </w:p>
    <w:p w:rsidR="00690868" w:rsidRDefault="00690868" w:rsidP="00CC2043">
      <w:pPr>
        <w:autoSpaceDE w:val="0"/>
        <w:autoSpaceDN w:val="0"/>
        <w:adjustRightInd w:val="0"/>
        <w:spacing w:before="240" w:line="480" w:lineRule="auto"/>
        <w:ind w:left="567"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Pada dasarnya, manusia terbagi menjadi dua sifat yakni sentralistik dan disentralistik. Bagi manusia yang memandang secara sentralistik maka akan mengatakan bahwa mereka adalah satu-satunya makhluk hidup yang menjadi pusat kehidupan dan makhluk lain termasuk lingkungannya merupakan ciptaan yang diciptakan untuk manusia (</w:t>
      </w:r>
      <w:r w:rsidRPr="00690868">
        <w:rPr>
          <w:rFonts w:ascii="Times New Roman" w:eastAsiaTheme="minorHAnsi" w:hAnsi="Times New Roman" w:cs="Times New Roman"/>
          <w:i/>
          <w:sz w:val="24"/>
          <w:szCs w:val="24"/>
        </w:rPr>
        <w:t>antroposentris</w:t>
      </w:r>
      <w:r>
        <w:rPr>
          <w:rFonts w:ascii="Times New Roman" w:eastAsiaTheme="minorHAnsi" w:hAnsi="Times New Roman" w:cs="Times New Roman"/>
          <w:sz w:val="24"/>
          <w:szCs w:val="24"/>
        </w:rPr>
        <w:t xml:space="preserve">). </w:t>
      </w:r>
      <w:r w:rsidRPr="00690868">
        <w:rPr>
          <w:rFonts w:ascii="Times New Roman" w:hAnsi="Times New Roman" w:cs="Times New Roman"/>
          <w:sz w:val="24"/>
          <w:szCs w:val="24"/>
        </w:rPr>
        <w:t xml:space="preserve">Teori antroposentrisme mengutamakan kepentingan generasi penerus </w:t>
      </w:r>
      <w:r w:rsidRPr="00690868">
        <w:rPr>
          <w:rFonts w:ascii="Times New Roman" w:hAnsi="Times New Roman" w:cs="Times New Roman"/>
          <w:sz w:val="24"/>
          <w:szCs w:val="24"/>
        </w:rPr>
        <w:lastRenderedPageBreak/>
        <w:t>(mendasarkan etika lingkungan pada perlindungan atau konservasi alam yang ditujukan untuk generasi penerus manusia).</w:t>
      </w:r>
    </w:p>
    <w:p w:rsidR="0034070A" w:rsidRDefault="00690868" w:rsidP="00CC2043">
      <w:pPr>
        <w:autoSpaceDE w:val="0"/>
        <w:autoSpaceDN w:val="0"/>
        <w:adjustRightInd w:val="0"/>
        <w:spacing w:before="240" w:line="480" w:lineRule="auto"/>
        <w:ind w:left="567" w:firstLine="567"/>
        <w:jc w:val="both"/>
        <w:rPr>
          <w:rFonts w:ascii="Times New Roman" w:eastAsia="Times New Roman" w:hAnsi="Times New Roman" w:cs="Times New Roman"/>
          <w:sz w:val="24"/>
          <w:szCs w:val="24"/>
          <w:lang w:eastAsia="id-ID"/>
        </w:rPr>
      </w:pPr>
      <w:r>
        <w:rPr>
          <w:rFonts w:ascii="Times New Roman" w:eastAsiaTheme="minorHAnsi" w:hAnsi="Times New Roman" w:cs="Times New Roman"/>
          <w:sz w:val="24"/>
          <w:szCs w:val="24"/>
        </w:rPr>
        <w:t xml:space="preserve">Sedangkan masyarakat yang menganggap bahwa diri mereka secara disentralistik pun memiliki 2 padangan yang berbeda lagi. Pertama, secara teori </w:t>
      </w:r>
      <w:r w:rsidR="0034070A">
        <w:rPr>
          <w:rFonts w:ascii="Times New Roman" w:eastAsiaTheme="minorHAnsi" w:hAnsi="Times New Roman" w:cs="Times New Roman"/>
          <w:sz w:val="24"/>
          <w:szCs w:val="24"/>
        </w:rPr>
        <w:t>b</w:t>
      </w:r>
      <w:r>
        <w:rPr>
          <w:rFonts w:ascii="Times New Roman" w:eastAsiaTheme="minorHAnsi" w:hAnsi="Times New Roman" w:cs="Times New Roman"/>
          <w:sz w:val="24"/>
          <w:szCs w:val="24"/>
        </w:rPr>
        <w:t xml:space="preserve">iosentrisme, mereka akan menganggap bahwa semua makhluk di bumi merupakan ciptaan yang memiliki tujuan masing-masing dan tidak sepenuhnya diperuntukkan bagi hajat hidup mereka. </w:t>
      </w:r>
      <w:r w:rsidRPr="00690868">
        <w:rPr>
          <w:rFonts w:ascii="Times New Roman" w:hAnsi="Times New Roman" w:cs="Times New Roman"/>
          <w:sz w:val="24"/>
          <w:szCs w:val="24"/>
        </w:rPr>
        <w:t>Jadi, dalam teori ini harus mendasarkan moralitas pada keseluruhan kehidupan, apakah itu pada manusia atau makhluk hidup lainnya.</w:t>
      </w:r>
      <w:r w:rsidR="0034070A">
        <w:rPr>
          <w:rFonts w:ascii="Times New Roman" w:hAnsi="Times New Roman" w:cs="Times New Roman"/>
          <w:sz w:val="24"/>
          <w:szCs w:val="24"/>
        </w:rPr>
        <w:t xml:space="preserve"> Kedua, teori </w:t>
      </w:r>
      <w:r w:rsidR="0034070A">
        <w:rPr>
          <w:rFonts w:ascii="Times New Roman" w:eastAsia="Times New Roman" w:hAnsi="Times New Roman" w:cs="Times New Roman"/>
          <w:bCs/>
          <w:sz w:val="24"/>
          <w:szCs w:val="24"/>
          <w:lang w:eastAsia="id-ID"/>
        </w:rPr>
        <w:t>e</w:t>
      </w:r>
      <w:r w:rsidR="0034070A" w:rsidRPr="0034070A">
        <w:rPr>
          <w:rFonts w:ascii="Times New Roman" w:eastAsia="Times New Roman" w:hAnsi="Times New Roman" w:cs="Times New Roman"/>
          <w:bCs/>
          <w:sz w:val="24"/>
          <w:szCs w:val="24"/>
          <w:lang w:eastAsia="id-ID"/>
        </w:rPr>
        <w:t>kosentrisme</w:t>
      </w:r>
      <w:r w:rsidR="0034070A" w:rsidRPr="0034070A">
        <w:rPr>
          <w:rFonts w:ascii="Times New Roman" w:eastAsia="Times New Roman" w:hAnsi="Times New Roman" w:cs="Times New Roman"/>
          <w:sz w:val="24"/>
          <w:szCs w:val="24"/>
          <w:lang w:eastAsia="id-ID"/>
        </w:rPr>
        <w:t>merupakan lanjutan dari model lingkungan biosentrisme. Model ekosentrisme adalah model yang penekanannya atas pendobrakan cara pandang antroposentrisme yang membatasi keberlakuan etika hanya pada komunitas manusia.Jadi, ide dari model ini adalah memperluas keberlakuan etika untuk komunitas yang lebih luas.</w:t>
      </w:r>
    </w:p>
    <w:p w:rsidR="00C32814" w:rsidRDefault="00296748" w:rsidP="00CC2043">
      <w:pPr>
        <w:autoSpaceDE w:val="0"/>
        <w:autoSpaceDN w:val="0"/>
        <w:adjustRightInd w:val="0"/>
        <w:spacing w:before="240"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Realitanya, masih banyak manusia yang beranggapan secara sentralistik bahwa mereka merupakan satu-satunya makhluk yang diciptakan sempurna sehingga mampu menguasai yang ada di dunia ini. Perilaku seperti inilah yang menimbulkan permasalahan di dalam lingkungan hidup yang bertendensi terhadap kerusakan lingkungan hidup. Menurut </w:t>
      </w:r>
      <w:r w:rsidRPr="00296748">
        <w:rPr>
          <w:rFonts w:ascii="Times New Roman" w:eastAsia="Times New Roman" w:hAnsi="Times New Roman" w:cs="Times New Roman"/>
          <w:sz w:val="24"/>
          <w:szCs w:val="24"/>
          <w:lang w:eastAsia="id-ID"/>
        </w:rPr>
        <w:t>UUPPLH P</w:t>
      </w:r>
      <w:r>
        <w:rPr>
          <w:rFonts w:ascii="Times New Roman" w:eastAsia="Times New Roman" w:hAnsi="Times New Roman" w:cs="Times New Roman"/>
          <w:sz w:val="24"/>
          <w:szCs w:val="24"/>
          <w:lang w:eastAsia="id-ID"/>
        </w:rPr>
        <w:t>asal 1 ayat(</w:t>
      </w:r>
      <w:r w:rsidR="00C32814" w:rsidRPr="00296748">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 menyatakan bahwa</w:t>
      </w:r>
      <w:r w:rsidR="00C32814" w:rsidRPr="00C32814">
        <w:rPr>
          <w:rFonts w:ascii="Times New Roman" w:eastAsia="Times New Roman" w:hAnsi="Times New Roman" w:cs="Times New Roman"/>
          <w:sz w:val="24"/>
          <w:szCs w:val="24"/>
          <w:lang w:eastAsia="id-ID"/>
        </w:rPr>
        <w:t>:</w:t>
      </w:r>
    </w:p>
    <w:p w:rsidR="00296748" w:rsidRDefault="00296748" w:rsidP="00CC2043">
      <w:pPr>
        <w:spacing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t>
      </w:r>
      <w:r w:rsidRPr="00296748">
        <w:rPr>
          <w:rFonts w:ascii="Times New Roman" w:eastAsia="Times New Roman" w:hAnsi="Times New Roman" w:cs="Times New Roman"/>
          <w:i/>
          <w:sz w:val="24"/>
          <w:szCs w:val="24"/>
          <w:lang w:eastAsia="id-ID"/>
        </w:rPr>
        <w:t xml:space="preserve">Perusakan lingkungan hidup adalah tindakan orang yang menimbulkan perubahan langsung atau tidak langsung terhadap sifat fisik, </w:t>
      </w:r>
      <w:r w:rsidRPr="00296748">
        <w:rPr>
          <w:rFonts w:ascii="Times New Roman" w:eastAsia="Times New Roman" w:hAnsi="Times New Roman" w:cs="Times New Roman"/>
          <w:i/>
          <w:sz w:val="24"/>
          <w:szCs w:val="24"/>
          <w:lang w:eastAsia="id-ID"/>
        </w:rPr>
        <w:lastRenderedPageBreak/>
        <w:t>kimia, dan/atau hayati lingkungan hidup sehingga melampaui kriteria baku kerusakan lingkungan hidup</w:t>
      </w:r>
      <w:r>
        <w:rPr>
          <w:rFonts w:ascii="Times New Roman" w:eastAsia="Times New Roman" w:hAnsi="Times New Roman" w:cs="Times New Roman"/>
          <w:sz w:val="24"/>
          <w:szCs w:val="24"/>
          <w:lang w:eastAsia="id-ID"/>
        </w:rPr>
        <w:t>.”</w:t>
      </w:r>
    </w:p>
    <w:p w:rsidR="00B07F22" w:rsidRDefault="00296748" w:rsidP="00B07F22">
      <w:pPr>
        <w:spacing w:line="480" w:lineRule="auto"/>
        <w:ind w:left="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Selanjutnya, di dalam UUPPLH Pasal </w:t>
      </w:r>
      <w:r w:rsidR="00CC2043">
        <w:rPr>
          <w:rFonts w:ascii="Times New Roman" w:eastAsia="Times New Roman" w:hAnsi="Times New Roman" w:cs="Times New Roman"/>
          <w:sz w:val="24"/>
          <w:szCs w:val="24"/>
          <w:lang w:eastAsia="id-ID"/>
        </w:rPr>
        <w:t xml:space="preserve">1 ayat (17) menyatakan definisi </w:t>
      </w:r>
      <w:r>
        <w:rPr>
          <w:rFonts w:ascii="Times New Roman" w:eastAsia="Times New Roman" w:hAnsi="Times New Roman" w:cs="Times New Roman"/>
          <w:sz w:val="24"/>
          <w:szCs w:val="24"/>
          <w:lang w:eastAsia="id-ID"/>
        </w:rPr>
        <w:t>kerusakan lingkungan hidup adalah:</w:t>
      </w:r>
    </w:p>
    <w:p w:rsidR="00C32814" w:rsidRDefault="00296748" w:rsidP="004676B6">
      <w:pPr>
        <w:spacing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t>
      </w:r>
      <w:r w:rsidRPr="00296748">
        <w:rPr>
          <w:rFonts w:ascii="Times New Roman" w:eastAsia="Times New Roman" w:hAnsi="Times New Roman" w:cs="Times New Roman"/>
          <w:i/>
          <w:sz w:val="24"/>
          <w:szCs w:val="24"/>
          <w:lang w:eastAsia="id-ID"/>
        </w:rPr>
        <w:t>Kerusakan lingkungan hidup adalah perubahan langsung dan/atau tidak langsung terhadap sifat fisik, kimia, dan/atau hayati lingkungan hidup yang melampaui kriteria baku kerusakan lingkungan hidup</w:t>
      </w:r>
      <w:r>
        <w:rPr>
          <w:rFonts w:ascii="Times New Roman" w:eastAsia="Times New Roman" w:hAnsi="Times New Roman" w:cs="Times New Roman"/>
          <w:sz w:val="24"/>
          <w:szCs w:val="24"/>
          <w:lang w:eastAsia="id-ID"/>
        </w:rPr>
        <w:t>.”</w:t>
      </w:r>
    </w:p>
    <w:p w:rsidR="00AA2A64" w:rsidRDefault="00296748" w:rsidP="00CC2043">
      <w:pPr>
        <w:spacing w:line="480" w:lineRule="auto"/>
        <w:ind w:left="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Dari kedua ayat ini dapat disimpulkan bahwa perusakan dilakukan oleh orang yang menimbulkan perubahan, baik secara langsung maupun tidak langsung.</w:t>
      </w:r>
    </w:p>
    <w:p w:rsidR="002F6480" w:rsidRDefault="00AA2A64" w:rsidP="002F6480">
      <w:pPr>
        <w:spacing w:line="480" w:lineRule="auto"/>
        <w:ind w:left="567" w:firstLine="567"/>
        <w:jc w:val="both"/>
        <w:rPr>
          <w:rStyle w:val="apple-style-span"/>
          <w:rFonts w:ascii="Times New Roman" w:hAnsi="Times New Roman" w:cs="Times New Roman"/>
          <w:sz w:val="24"/>
          <w:szCs w:val="24"/>
        </w:rPr>
      </w:pPr>
      <w:r>
        <w:rPr>
          <w:rFonts w:ascii="Times New Roman" w:eastAsia="Times New Roman" w:hAnsi="Times New Roman" w:cs="Times New Roman"/>
          <w:sz w:val="24"/>
          <w:szCs w:val="24"/>
          <w:lang w:eastAsia="id-ID"/>
        </w:rPr>
        <w:t>Berdasarkan teori yang dicocokkan dengan kon</w:t>
      </w:r>
      <w:r w:rsidR="00EE6C7C">
        <w:rPr>
          <w:rFonts w:ascii="Times New Roman" w:eastAsia="Times New Roman" w:hAnsi="Times New Roman" w:cs="Times New Roman"/>
          <w:sz w:val="24"/>
          <w:szCs w:val="24"/>
          <w:lang w:eastAsia="id-ID"/>
        </w:rPr>
        <w:t>disi yang ada di Surakarta, Sungai P</w:t>
      </w:r>
      <w:r>
        <w:rPr>
          <w:rFonts w:ascii="Times New Roman" w:eastAsia="Times New Roman" w:hAnsi="Times New Roman" w:cs="Times New Roman"/>
          <w:sz w:val="24"/>
          <w:szCs w:val="24"/>
          <w:lang w:eastAsia="id-ID"/>
        </w:rPr>
        <w:t>epe memang membutuhkan sentuhan perubahan mengingat bahwa</w:t>
      </w:r>
      <w:r w:rsidR="00137BBE">
        <w:rPr>
          <w:rFonts w:ascii="Times New Roman" w:eastAsia="Times New Roman" w:hAnsi="Times New Roman" w:cs="Times New Roman"/>
          <w:sz w:val="24"/>
          <w:szCs w:val="24"/>
          <w:lang w:eastAsia="id-ID"/>
        </w:rPr>
        <w:t>bila dilihat secara visual, kualitas a</w:t>
      </w:r>
      <w:r w:rsidR="00EE6C7C">
        <w:rPr>
          <w:rFonts w:ascii="Times New Roman" w:eastAsia="Times New Roman" w:hAnsi="Times New Roman" w:cs="Times New Roman"/>
          <w:sz w:val="24"/>
          <w:szCs w:val="24"/>
          <w:lang w:eastAsia="id-ID"/>
        </w:rPr>
        <w:t>ir di Sungai</w:t>
      </w:r>
      <w:r w:rsidR="00137BBE">
        <w:rPr>
          <w:rFonts w:ascii="Times New Roman" w:eastAsia="Times New Roman" w:hAnsi="Times New Roman" w:cs="Times New Roman"/>
          <w:sz w:val="24"/>
          <w:szCs w:val="24"/>
          <w:lang w:eastAsia="id-ID"/>
        </w:rPr>
        <w:t xml:space="preserve"> Pepe </w:t>
      </w:r>
      <w:r w:rsidR="00EE6C7C">
        <w:rPr>
          <w:rFonts w:ascii="Times New Roman" w:eastAsia="Times New Roman" w:hAnsi="Times New Roman" w:cs="Times New Roman"/>
          <w:sz w:val="24"/>
          <w:szCs w:val="24"/>
          <w:lang w:eastAsia="id-ID"/>
        </w:rPr>
        <w:t xml:space="preserve">sudah </w:t>
      </w:r>
      <w:r w:rsidR="00137BBE">
        <w:rPr>
          <w:rFonts w:ascii="Times New Roman" w:eastAsia="Times New Roman" w:hAnsi="Times New Roman" w:cs="Times New Roman"/>
          <w:sz w:val="24"/>
          <w:szCs w:val="24"/>
          <w:lang w:eastAsia="id-ID"/>
        </w:rPr>
        <w:t>b</w:t>
      </w:r>
      <w:r w:rsidR="00EE6C7C">
        <w:rPr>
          <w:rFonts w:ascii="Times New Roman" w:eastAsia="Times New Roman" w:hAnsi="Times New Roman" w:cs="Times New Roman"/>
          <w:sz w:val="24"/>
          <w:szCs w:val="24"/>
          <w:lang w:eastAsia="id-ID"/>
        </w:rPr>
        <w:t>uruk k</w:t>
      </w:r>
      <w:r w:rsidRPr="00AA2A64">
        <w:rPr>
          <w:rFonts w:ascii="Times New Roman" w:eastAsia="Times New Roman" w:hAnsi="Times New Roman" w:cs="Times New Roman"/>
          <w:sz w:val="24"/>
          <w:szCs w:val="24"/>
          <w:lang w:eastAsia="id-ID"/>
        </w:rPr>
        <w:t>arena air yang menggenang menimbulkan banyak bakteri dan menimbulkan sedimen</w:t>
      </w:r>
      <w:r w:rsidR="00EE6C7C">
        <w:rPr>
          <w:rFonts w:ascii="Times New Roman" w:eastAsia="Times New Roman" w:hAnsi="Times New Roman" w:cs="Times New Roman"/>
          <w:sz w:val="24"/>
          <w:szCs w:val="24"/>
          <w:lang w:eastAsia="id-ID"/>
        </w:rPr>
        <w:t xml:space="preserve">. Padahal </w:t>
      </w:r>
      <w:r w:rsidR="00EE6C7C">
        <w:rPr>
          <w:rStyle w:val="apple-style-span"/>
          <w:rFonts w:ascii="Times New Roman" w:hAnsi="Times New Roman" w:cs="Times New Roman"/>
          <w:sz w:val="24"/>
          <w:szCs w:val="24"/>
        </w:rPr>
        <w:t>s</w:t>
      </w:r>
      <w:r w:rsidR="000C55F4" w:rsidRPr="00EE6C7C">
        <w:rPr>
          <w:rStyle w:val="apple-style-span"/>
          <w:rFonts w:ascii="Times New Roman" w:hAnsi="Times New Roman" w:cs="Times New Roman"/>
          <w:sz w:val="24"/>
          <w:szCs w:val="24"/>
        </w:rPr>
        <w:t>ungai merupakan salah satu unsur penting dalam kehidupan manusia. Sungai diibaratkan sebagai urat nadi manusia, sementara air yang mengalir dalam urat nadi tersebut adalah segumpal darah. Tanpa urat nadi, darah tidak dapat mengirimkan berbagai zat makanan yang di perlukan oleh seluruh tubuh manusia. Air yang mengalir di sungai membawa berbaga</w:t>
      </w:r>
      <w:r w:rsidR="00EE6C7C">
        <w:rPr>
          <w:rStyle w:val="apple-style-span"/>
          <w:rFonts w:ascii="Times New Roman" w:hAnsi="Times New Roman" w:cs="Times New Roman"/>
          <w:sz w:val="24"/>
          <w:szCs w:val="24"/>
        </w:rPr>
        <w:t>i kehidupan manusia dan makhluk-</w:t>
      </w:r>
      <w:r w:rsidR="000C55F4" w:rsidRPr="00EE6C7C">
        <w:rPr>
          <w:rStyle w:val="apple-style-span"/>
          <w:rFonts w:ascii="Times New Roman" w:hAnsi="Times New Roman" w:cs="Times New Roman"/>
          <w:sz w:val="24"/>
          <w:szCs w:val="24"/>
        </w:rPr>
        <w:t>makhluk yang hidup di sekitarnya. Pemanfaatan terbesar sebuah sungai adalah untuk</w:t>
      </w:r>
      <w:r w:rsidR="000C55F4" w:rsidRPr="00EE6C7C">
        <w:rPr>
          <w:rStyle w:val="apple-converted-space"/>
          <w:rFonts w:ascii="Times New Roman" w:hAnsi="Times New Roman" w:cs="Times New Roman"/>
          <w:sz w:val="24"/>
          <w:szCs w:val="24"/>
        </w:rPr>
        <w:t> </w:t>
      </w:r>
      <w:r w:rsidR="00EE6C7C">
        <w:rPr>
          <w:rFonts w:ascii="Times New Roman" w:hAnsi="Times New Roman" w:cs="Times New Roman"/>
          <w:sz w:val="24"/>
          <w:szCs w:val="24"/>
        </w:rPr>
        <w:t xml:space="preserve">irigasi </w:t>
      </w:r>
      <w:r w:rsidR="000C55F4" w:rsidRPr="00EE6C7C">
        <w:rPr>
          <w:rStyle w:val="apple-style-span"/>
          <w:rFonts w:ascii="Times New Roman" w:hAnsi="Times New Roman" w:cs="Times New Roman"/>
          <w:sz w:val="24"/>
          <w:szCs w:val="24"/>
        </w:rPr>
        <w:t xml:space="preserve">pertanian, bahan baku air minum, sebagai saluran pembuangan air hujan dan </w:t>
      </w:r>
      <w:r w:rsidR="000C55F4" w:rsidRPr="00EE6C7C">
        <w:rPr>
          <w:rStyle w:val="apple-style-span"/>
          <w:rFonts w:ascii="Times New Roman" w:hAnsi="Times New Roman" w:cs="Times New Roman"/>
          <w:sz w:val="24"/>
          <w:szCs w:val="24"/>
        </w:rPr>
        <w:lastRenderedPageBreak/>
        <w:t>air limbah, bahkan sebenarnya potensial untuk dijadikan objek wisata sungai</w:t>
      </w:r>
      <w:r w:rsidR="00EE6C7C">
        <w:rPr>
          <w:rStyle w:val="apple-style-span"/>
          <w:rFonts w:ascii="Times New Roman" w:hAnsi="Times New Roman" w:cs="Times New Roman"/>
          <w:sz w:val="24"/>
          <w:szCs w:val="24"/>
        </w:rPr>
        <w:t>.</w:t>
      </w:r>
    </w:p>
    <w:p w:rsidR="002F6480" w:rsidRDefault="002F6480" w:rsidP="002F6480">
      <w:pPr>
        <w:spacing w:line="480" w:lineRule="auto"/>
        <w:ind w:left="567" w:firstLine="567"/>
        <w:jc w:val="both"/>
        <w:rPr>
          <w:rStyle w:val="apple-style-span"/>
          <w:rFonts w:ascii="Times New Roman" w:hAnsi="Times New Roman" w:cs="Times New Roman"/>
          <w:sz w:val="24"/>
          <w:szCs w:val="24"/>
        </w:rPr>
      </w:pPr>
      <w:r>
        <w:rPr>
          <w:rFonts w:ascii="Times New Roman" w:hAnsi="Times New Roman" w:cs="Times New Roman"/>
          <w:noProof/>
          <w:sz w:val="24"/>
          <w:szCs w:val="24"/>
          <w:lang w:eastAsia="id-ID"/>
        </w:rPr>
        <w:drawing>
          <wp:anchor distT="0" distB="0" distL="114300" distR="114300" simplePos="0" relativeHeight="251744256" behindDoc="1" locked="0" layoutInCell="1" allowOverlap="1">
            <wp:simplePos x="0" y="0"/>
            <wp:positionH relativeFrom="page">
              <wp:posOffset>3895725</wp:posOffset>
            </wp:positionH>
            <wp:positionV relativeFrom="page">
              <wp:posOffset>2057400</wp:posOffset>
            </wp:positionV>
            <wp:extent cx="2581910" cy="1933575"/>
            <wp:effectExtent l="0" t="0" r="0" b="0"/>
            <wp:wrapNone/>
            <wp:docPr id="5" name="Picture 4" descr="BAngunan di kel. Gandeka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gunan di kel. Gandekan (2).JPG"/>
                    <pic:cNvPicPr/>
                  </pic:nvPicPr>
                  <pic:blipFill>
                    <a:blip r:embed="rId14" cstate="print"/>
                    <a:stretch>
                      <a:fillRect/>
                    </a:stretch>
                  </pic:blipFill>
                  <pic:spPr>
                    <a:xfrm>
                      <a:off x="0" y="0"/>
                      <a:ext cx="2581910" cy="1933575"/>
                    </a:xfrm>
                    <a:prstGeom prst="rect">
                      <a:avLst/>
                    </a:prstGeom>
                  </pic:spPr>
                </pic:pic>
              </a:graphicData>
            </a:graphic>
          </wp:anchor>
        </w:drawing>
      </w:r>
      <w:bookmarkStart w:id="4" w:name="_GoBack"/>
      <w:r>
        <w:rPr>
          <w:rFonts w:ascii="Times New Roman" w:hAnsi="Times New Roman" w:cs="Times New Roman"/>
          <w:noProof/>
          <w:sz w:val="24"/>
          <w:szCs w:val="24"/>
          <w:lang w:eastAsia="id-ID"/>
        </w:rPr>
        <w:drawing>
          <wp:anchor distT="0" distB="0" distL="114300" distR="114300" simplePos="0" relativeHeight="251745280" behindDoc="1" locked="0" layoutInCell="1" allowOverlap="1">
            <wp:simplePos x="0" y="0"/>
            <wp:positionH relativeFrom="page">
              <wp:posOffset>1219200</wp:posOffset>
            </wp:positionH>
            <wp:positionV relativeFrom="page">
              <wp:posOffset>2057400</wp:posOffset>
            </wp:positionV>
            <wp:extent cx="2571115" cy="1933575"/>
            <wp:effectExtent l="0" t="0" r="0" b="0"/>
            <wp:wrapNone/>
            <wp:docPr id="6" name="Picture 5" descr="Sisa air sablon brwrna biru di pintu air deman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a air sablon brwrna biru di pintu air demangan.JPG"/>
                    <pic:cNvPicPr/>
                  </pic:nvPicPr>
                  <pic:blipFill>
                    <a:blip r:embed="rId15" cstate="print"/>
                    <a:stretch>
                      <a:fillRect/>
                    </a:stretch>
                  </pic:blipFill>
                  <pic:spPr>
                    <a:xfrm>
                      <a:off x="0" y="0"/>
                      <a:ext cx="2571115" cy="1933575"/>
                    </a:xfrm>
                    <a:prstGeom prst="rect">
                      <a:avLst/>
                    </a:prstGeom>
                  </pic:spPr>
                </pic:pic>
              </a:graphicData>
            </a:graphic>
          </wp:anchor>
        </w:drawing>
      </w:r>
      <w:bookmarkEnd w:id="4"/>
    </w:p>
    <w:p w:rsidR="002F6480" w:rsidRDefault="002F6480" w:rsidP="002F6480">
      <w:pPr>
        <w:spacing w:line="480" w:lineRule="auto"/>
        <w:ind w:left="567" w:firstLine="567"/>
        <w:jc w:val="both"/>
        <w:rPr>
          <w:rStyle w:val="apple-style-span"/>
          <w:rFonts w:ascii="Times New Roman" w:hAnsi="Times New Roman" w:cs="Times New Roman"/>
          <w:sz w:val="24"/>
          <w:szCs w:val="24"/>
        </w:rPr>
      </w:pPr>
    </w:p>
    <w:p w:rsidR="002F6480" w:rsidRDefault="002F6480" w:rsidP="002F6480">
      <w:pPr>
        <w:spacing w:line="480" w:lineRule="auto"/>
        <w:ind w:left="567" w:firstLine="567"/>
        <w:jc w:val="both"/>
        <w:rPr>
          <w:rStyle w:val="apple-style-span"/>
          <w:rFonts w:ascii="Times New Roman" w:hAnsi="Times New Roman" w:cs="Times New Roman"/>
          <w:sz w:val="24"/>
          <w:szCs w:val="24"/>
        </w:rPr>
      </w:pPr>
    </w:p>
    <w:p w:rsidR="004A08F9" w:rsidRPr="002F6480" w:rsidRDefault="004A08F9" w:rsidP="002F6480">
      <w:pPr>
        <w:spacing w:line="480" w:lineRule="auto"/>
        <w:ind w:left="567" w:firstLine="567"/>
        <w:jc w:val="both"/>
        <w:rPr>
          <w:rStyle w:val="apple-style-span"/>
          <w:rFonts w:ascii="Times New Roman" w:hAnsi="Times New Roman" w:cs="Times New Roman"/>
          <w:sz w:val="24"/>
          <w:szCs w:val="24"/>
        </w:rPr>
      </w:pPr>
    </w:p>
    <w:p w:rsidR="004676B6" w:rsidRDefault="004A08F9" w:rsidP="004676B6">
      <w:pPr>
        <w:spacing w:after="0" w:line="240" w:lineRule="auto"/>
        <w:ind w:firstLine="567"/>
        <w:rPr>
          <w:rStyle w:val="apple-style-span"/>
          <w:rFonts w:ascii="Times New Roman" w:hAnsi="Times New Roman" w:cs="Times New Roman"/>
          <w:b/>
          <w:sz w:val="24"/>
          <w:szCs w:val="24"/>
        </w:rPr>
      </w:pPr>
      <w:r w:rsidRPr="004A08F9">
        <w:rPr>
          <w:rStyle w:val="apple-style-span"/>
          <w:rFonts w:ascii="Times New Roman" w:hAnsi="Times New Roman" w:cs="Times New Roman"/>
          <w:b/>
          <w:sz w:val="24"/>
          <w:szCs w:val="24"/>
        </w:rPr>
        <w:t xml:space="preserve">Gambar 3.2 </w:t>
      </w:r>
      <w:r w:rsidR="00484223">
        <w:rPr>
          <w:rStyle w:val="apple-style-span"/>
          <w:rFonts w:ascii="Times New Roman" w:hAnsi="Times New Roman" w:cs="Times New Roman"/>
          <w:b/>
          <w:sz w:val="24"/>
          <w:szCs w:val="24"/>
        </w:rPr>
        <w:t xml:space="preserve">Penampakan Kekacauan di </w:t>
      </w:r>
      <w:r>
        <w:rPr>
          <w:rStyle w:val="apple-style-span"/>
          <w:rFonts w:ascii="Times New Roman" w:hAnsi="Times New Roman" w:cs="Times New Roman"/>
          <w:b/>
          <w:sz w:val="24"/>
          <w:szCs w:val="24"/>
        </w:rPr>
        <w:t>Sempadan Sungai</w:t>
      </w:r>
      <w:r w:rsidR="00484223">
        <w:rPr>
          <w:rStyle w:val="apple-style-span"/>
          <w:rFonts w:ascii="Times New Roman" w:hAnsi="Times New Roman" w:cs="Times New Roman"/>
          <w:b/>
          <w:sz w:val="24"/>
          <w:szCs w:val="24"/>
        </w:rPr>
        <w:t>Pepe</w:t>
      </w:r>
    </w:p>
    <w:p w:rsidR="00B07F22" w:rsidRDefault="00484223" w:rsidP="00484223">
      <w:pPr>
        <w:spacing w:after="0" w:line="240" w:lineRule="auto"/>
        <w:ind w:firstLine="567"/>
        <w:rPr>
          <w:rStyle w:val="apple-style-span"/>
          <w:rFonts w:ascii="Times New Roman" w:hAnsi="Times New Roman" w:cs="Times New Roman"/>
          <w:b/>
          <w:sz w:val="24"/>
          <w:szCs w:val="24"/>
        </w:rPr>
      </w:pPr>
      <w:r>
        <w:rPr>
          <w:rStyle w:val="apple-style-span"/>
          <w:rFonts w:ascii="Times New Roman" w:hAnsi="Times New Roman" w:cs="Times New Roman"/>
          <w:b/>
          <w:sz w:val="24"/>
          <w:szCs w:val="24"/>
        </w:rPr>
        <w:t xml:space="preserve">  Lokasi : </w:t>
      </w:r>
      <w:r w:rsidR="004A08F9" w:rsidRPr="004A08F9">
        <w:rPr>
          <w:rStyle w:val="apple-style-span"/>
          <w:rFonts w:ascii="Times New Roman" w:hAnsi="Times New Roman" w:cs="Times New Roman"/>
          <w:b/>
          <w:sz w:val="24"/>
          <w:szCs w:val="24"/>
        </w:rPr>
        <w:t xml:space="preserve">di </w:t>
      </w:r>
      <w:r w:rsidR="004A08F9">
        <w:rPr>
          <w:rStyle w:val="apple-style-span"/>
          <w:rFonts w:ascii="Times New Roman" w:hAnsi="Times New Roman" w:cs="Times New Roman"/>
          <w:b/>
          <w:sz w:val="24"/>
          <w:szCs w:val="24"/>
        </w:rPr>
        <w:t>Kelurahan</w:t>
      </w:r>
      <w:r>
        <w:rPr>
          <w:rStyle w:val="apple-style-span"/>
          <w:rFonts w:ascii="Times New Roman" w:hAnsi="Times New Roman" w:cs="Times New Roman"/>
          <w:b/>
          <w:sz w:val="24"/>
          <w:szCs w:val="24"/>
        </w:rPr>
        <w:t xml:space="preserve"> Gandekan dan </w:t>
      </w:r>
      <w:r w:rsidR="00463BC3" w:rsidRPr="00463BC3">
        <w:rPr>
          <w:rStyle w:val="apple-style-span"/>
          <w:rFonts w:ascii="Times New Roman" w:hAnsi="Times New Roman" w:cs="Times New Roman"/>
          <w:b/>
          <w:sz w:val="24"/>
          <w:szCs w:val="24"/>
        </w:rPr>
        <w:t>di Pintu Air Demangan</w:t>
      </w:r>
    </w:p>
    <w:p w:rsidR="00484223" w:rsidRPr="004676B6" w:rsidRDefault="00484223" w:rsidP="00484223">
      <w:pPr>
        <w:spacing w:after="0" w:line="240" w:lineRule="auto"/>
        <w:ind w:firstLine="567"/>
        <w:rPr>
          <w:rStyle w:val="apple-style-span"/>
          <w:rFonts w:ascii="Times New Roman" w:hAnsi="Times New Roman" w:cs="Times New Roman"/>
          <w:b/>
          <w:sz w:val="24"/>
          <w:szCs w:val="24"/>
        </w:rPr>
      </w:pPr>
    </w:p>
    <w:p w:rsidR="00B07F22" w:rsidRPr="00463BC3" w:rsidRDefault="00463BC3" w:rsidP="00463BC3">
      <w:pPr>
        <w:spacing w:line="480" w:lineRule="auto"/>
        <w:ind w:left="567" w:firstLine="567"/>
        <w:jc w:val="both"/>
        <w:textAlignment w:val="baseline"/>
        <w:rPr>
          <w:rStyle w:val="apple-style-span"/>
          <w:rFonts w:ascii="Times New Roman" w:eastAsia="Times New Roman" w:hAnsi="Times New Roman" w:cs="Times New Roman"/>
          <w:sz w:val="24"/>
          <w:szCs w:val="24"/>
          <w:lang w:eastAsia="id-ID"/>
        </w:rPr>
      </w:pPr>
      <w:r w:rsidRPr="00463BC3">
        <w:rPr>
          <w:rStyle w:val="apple-style-span"/>
          <w:rFonts w:ascii="Times New Roman" w:eastAsia="Times New Roman" w:hAnsi="Times New Roman" w:cs="Times New Roman"/>
          <w:sz w:val="24"/>
          <w:szCs w:val="24"/>
          <w:lang w:eastAsia="id-ID"/>
        </w:rPr>
        <w:t>Maksud pengadaan normalisasi Sungai Pepe adalah meningkatkan partisipasi masyarakat dalam pengelolaan sungai. Serta tujuannya adalah mengembalikan fungsi alami sungai dan pemulihan ekologi sekitar Sungai Pepe Kota Surakarta. Sedangkan sasaran pengadaan normalisasi ini adalah sebagai pilot project di sungai-sungai lainnya terutama di daerah perkotaan</w:t>
      </w:r>
      <w:r w:rsidRPr="00463BC3">
        <w:rPr>
          <w:rStyle w:val="FootnoteReference"/>
          <w:rFonts w:ascii="Times New Roman" w:eastAsia="Times New Roman" w:hAnsi="Times New Roman" w:cs="Times New Roman"/>
          <w:sz w:val="24"/>
          <w:szCs w:val="24"/>
          <w:lang w:eastAsia="id-ID"/>
        </w:rPr>
        <w:footnoteReference w:id="89"/>
      </w:r>
      <w:r w:rsidRPr="00463BC3">
        <w:rPr>
          <w:rStyle w:val="apple-style-span"/>
          <w:rFonts w:ascii="Times New Roman" w:eastAsia="Times New Roman" w:hAnsi="Times New Roman" w:cs="Times New Roman"/>
          <w:sz w:val="24"/>
          <w:szCs w:val="24"/>
          <w:lang w:eastAsia="id-ID"/>
        </w:rPr>
        <w:t>.</w:t>
      </w:r>
    </w:p>
    <w:p w:rsidR="000C55F4" w:rsidRPr="00EE6C7C" w:rsidRDefault="00EE6C7C" w:rsidP="00CC2043">
      <w:pPr>
        <w:spacing w:line="480" w:lineRule="auto"/>
        <w:ind w:left="567" w:firstLine="567"/>
        <w:jc w:val="both"/>
        <w:textAlignment w:val="baseline"/>
        <w:rPr>
          <w:rFonts w:ascii="Times New Roman" w:eastAsia="Times New Roman" w:hAnsi="Times New Roman" w:cs="Times New Roman"/>
          <w:sz w:val="24"/>
          <w:szCs w:val="24"/>
          <w:lang w:eastAsia="id-ID"/>
        </w:rPr>
      </w:pPr>
      <w:r>
        <w:rPr>
          <w:rFonts w:ascii="Times New Roman" w:eastAsia="Times New Roman" w:hAnsi="Times New Roman" w:cs="Times New Roman"/>
          <w:iCs/>
          <w:sz w:val="24"/>
          <w:szCs w:val="24"/>
          <w:lang w:eastAsia="id-ID"/>
        </w:rPr>
        <w:t>Secara</w:t>
      </w:r>
      <w:r w:rsidR="000C55F4" w:rsidRPr="00EE6C7C">
        <w:rPr>
          <w:rFonts w:ascii="Times New Roman" w:eastAsia="Times New Roman" w:hAnsi="Times New Roman" w:cs="Times New Roman"/>
          <w:iCs/>
          <w:sz w:val="24"/>
          <w:szCs w:val="24"/>
          <w:lang w:eastAsia="id-ID"/>
        </w:rPr>
        <w:t xml:space="preserve"> logika</w:t>
      </w:r>
      <w:r>
        <w:rPr>
          <w:rFonts w:ascii="Times New Roman" w:eastAsia="Times New Roman" w:hAnsi="Times New Roman" w:cs="Times New Roman"/>
          <w:iCs/>
          <w:sz w:val="24"/>
          <w:szCs w:val="24"/>
          <w:lang w:eastAsia="id-ID"/>
        </w:rPr>
        <w:t>,</w:t>
      </w:r>
      <w:r w:rsidR="000C55F4" w:rsidRPr="00EE6C7C">
        <w:rPr>
          <w:rFonts w:ascii="Times New Roman" w:eastAsia="Times New Roman" w:hAnsi="Times New Roman" w:cs="Times New Roman"/>
          <w:iCs/>
          <w:sz w:val="24"/>
          <w:szCs w:val="24"/>
          <w:lang w:eastAsia="id-ID"/>
        </w:rPr>
        <w:t xml:space="preserve"> hukum masyarakat yang bersangkutan secara kasualistik maupun kausalistik menjadi penyebab</w:t>
      </w:r>
      <w:r>
        <w:rPr>
          <w:rFonts w:ascii="Times New Roman" w:eastAsia="Times New Roman" w:hAnsi="Times New Roman" w:cs="Times New Roman"/>
          <w:iCs/>
          <w:sz w:val="24"/>
          <w:szCs w:val="24"/>
          <w:lang w:eastAsia="id-ID"/>
        </w:rPr>
        <w:t xml:space="preserve"> utama pencemaran Sungai Pepe</w:t>
      </w:r>
      <w:r w:rsidR="000C55F4" w:rsidRPr="00EE6C7C">
        <w:rPr>
          <w:rFonts w:ascii="Times New Roman" w:eastAsia="Times New Roman" w:hAnsi="Times New Roman" w:cs="Times New Roman"/>
          <w:iCs/>
          <w:sz w:val="24"/>
          <w:szCs w:val="24"/>
          <w:lang w:eastAsia="id-ID"/>
        </w:rPr>
        <w:t xml:space="preserve"> dengan asumsi bahwa </w:t>
      </w:r>
      <w:r>
        <w:rPr>
          <w:rFonts w:ascii="Times New Roman" w:eastAsia="Times New Roman" w:hAnsi="Times New Roman" w:cs="Times New Roman"/>
          <w:sz w:val="24"/>
          <w:szCs w:val="24"/>
          <w:lang w:eastAsia="id-ID"/>
        </w:rPr>
        <w:t>Sungai Pepe</w:t>
      </w:r>
      <w:r w:rsidR="000C55F4" w:rsidRPr="00EE6C7C">
        <w:rPr>
          <w:rFonts w:ascii="Times New Roman" w:eastAsia="Times New Roman" w:hAnsi="Times New Roman" w:cs="Times New Roman"/>
          <w:sz w:val="24"/>
          <w:szCs w:val="24"/>
          <w:lang w:eastAsia="id-ID"/>
        </w:rPr>
        <w:t xml:space="preserve"> tercemar limbah </w:t>
      </w:r>
      <w:r>
        <w:rPr>
          <w:rFonts w:ascii="Times New Roman" w:eastAsia="Times New Roman" w:hAnsi="Times New Roman" w:cs="Times New Roman"/>
          <w:sz w:val="24"/>
          <w:szCs w:val="24"/>
          <w:lang w:eastAsia="id-ID"/>
        </w:rPr>
        <w:t xml:space="preserve">karena adanya kandang ayam di pinggiran sungai, bekas kaleng oli yang dibuang ke sungai dan mengalir ke badan sungai, adanya warung yang terletak dipinggiran sungai sehingga pembuangan dilakukan disungai, adanya masyarakat yang memilih membuang sampah rumah tangga di sungai, banyak pipa </w:t>
      </w:r>
      <w:r w:rsidR="000C55F4" w:rsidRPr="00EE6C7C">
        <w:rPr>
          <w:rFonts w:ascii="Times New Roman" w:eastAsia="Times New Roman" w:hAnsi="Times New Roman" w:cs="Times New Roman"/>
          <w:sz w:val="24"/>
          <w:szCs w:val="24"/>
          <w:lang w:eastAsia="id-ID"/>
        </w:rPr>
        <w:t xml:space="preserve">domestik </w:t>
      </w:r>
      <w:r w:rsidR="000C55F4" w:rsidRPr="00EE6C7C">
        <w:rPr>
          <w:rFonts w:ascii="Times New Roman" w:eastAsia="Times New Roman" w:hAnsi="Times New Roman" w:cs="Times New Roman"/>
          <w:sz w:val="24"/>
          <w:szCs w:val="24"/>
          <w:lang w:eastAsia="id-ID"/>
        </w:rPr>
        <w:lastRenderedPageBreak/>
        <w:t>(rumah tangga)</w:t>
      </w:r>
      <w:r>
        <w:rPr>
          <w:rFonts w:ascii="Times New Roman" w:eastAsia="Times New Roman" w:hAnsi="Times New Roman" w:cs="Times New Roman"/>
          <w:sz w:val="24"/>
          <w:szCs w:val="24"/>
          <w:lang w:eastAsia="id-ID"/>
        </w:rPr>
        <w:t xml:space="preserve"> yang masuk ke sungai, limbah industri kain batik, dan yang lebih parahnya, ada pembuangan yang seharusnya dilakukan di MCK umum namun ternyata jauh lebih memilih membuang di sungai</w:t>
      </w:r>
      <w:r w:rsidR="000C55F4" w:rsidRPr="00EE6C7C">
        <w:rPr>
          <w:rFonts w:ascii="Times New Roman" w:eastAsia="Times New Roman" w:hAnsi="Times New Roman" w:cs="Times New Roman"/>
          <w:sz w:val="24"/>
          <w:szCs w:val="24"/>
          <w:lang w:eastAsia="id-ID"/>
        </w:rPr>
        <w:t>. S</w:t>
      </w:r>
      <w:r>
        <w:rPr>
          <w:rFonts w:ascii="Times New Roman" w:eastAsia="Times New Roman" w:hAnsi="Times New Roman" w:cs="Times New Roman"/>
          <w:sz w:val="24"/>
          <w:szCs w:val="24"/>
          <w:lang w:eastAsia="id-ID"/>
        </w:rPr>
        <w:t>ehingga akibatnya s</w:t>
      </w:r>
      <w:r w:rsidR="000C55F4" w:rsidRPr="00EE6C7C">
        <w:rPr>
          <w:rFonts w:ascii="Times New Roman" w:eastAsia="Times New Roman" w:hAnsi="Times New Roman" w:cs="Times New Roman"/>
          <w:sz w:val="24"/>
          <w:szCs w:val="24"/>
          <w:lang w:eastAsia="id-ID"/>
        </w:rPr>
        <w:t>aat musim hujan, banjir melanda</w:t>
      </w:r>
      <w:r w:rsidR="00DE7E39">
        <w:rPr>
          <w:rFonts w:ascii="Times New Roman" w:eastAsia="Times New Roman" w:hAnsi="Times New Roman" w:cs="Times New Roman"/>
          <w:sz w:val="24"/>
          <w:szCs w:val="24"/>
          <w:lang w:eastAsia="id-ID"/>
        </w:rPr>
        <w:t>.</w:t>
      </w:r>
    </w:p>
    <w:p w:rsidR="00BA684A" w:rsidRDefault="00BA684A" w:rsidP="00CC2043">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Pada dasarnya, tinggal dimanapun bukanlah penghalang manusia untuk memiliki kualitas dan kuantitas yang baik. Tergantung bagaimana tingkat kesadaran masyarakat untuk memiliki pola hidup yang sehat. Maka dari itu, sebagai perwujudan kepedulian pemerintah terhadap kualitas masyarakat, upaya pemerintah untuk membangun ekosistem yang lebih tertata seharusnya didukung dan dikembangkan. Sumber daya manusia merupakan modal utama manusia untuk memiliki kehidupan yang lebih sejahtera.</w:t>
      </w:r>
    </w:p>
    <w:p w:rsidR="00BA684A" w:rsidRDefault="00BA684A" w:rsidP="00CC2043">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Pemerintah Kota Surakarta merupakan salah satu pemerintah yang sangat mendukung adanya pertumbuhan sumber daya manusia yang lebih berkualitas. Keinginan pemerintah untuk memandirikan masyarakatnya adalah tujuan dari dibuatnya proyek besar ini yang telah disusun sejak tahun 2012 dan diharapkan akan selesai hingga tahun </w:t>
      </w:r>
      <w:r w:rsidR="006C1A0F">
        <w:rPr>
          <w:rFonts w:ascii="Times New Roman" w:hAnsi="Times New Roman" w:cs="Times New Roman"/>
          <w:sz w:val="24"/>
          <w:szCs w:val="24"/>
        </w:rPr>
        <w:t>2018</w:t>
      </w:r>
      <w:r w:rsidR="006C1A0F">
        <w:rPr>
          <w:rStyle w:val="FootnoteReference"/>
          <w:rFonts w:ascii="Times New Roman" w:hAnsi="Times New Roman" w:cs="Times New Roman"/>
          <w:sz w:val="24"/>
          <w:szCs w:val="24"/>
        </w:rPr>
        <w:footnoteReference w:id="90"/>
      </w:r>
      <w:r>
        <w:rPr>
          <w:rFonts w:ascii="Times New Roman" w:hAnsi="Times New Roman" w:cs="Times New Roman"/>
          <w:sz w:val="24"/>
          <w:szCs w:val="24"/>
        </w:rPr>
        <w:t xml:space="preserve">. Penempatan di pinggiran sungai bukanlah sesuatu yang sehat bagi masyarakat dan tidak dapat dikatakan layak bagi manusia. Perlu adanya pemahaman tentang masyarakat bahwa kesejateraan masyarakat merupakan hal yang terpenting. Disamping itu, upaya pemerintah untuk memiliki tempat wisata air, diharapkan akan terwujud sehingga Kota Surakarta memiliki nilai budaya </w:t>
      </w:r>
      <w:r>
        <w:rPr>
          <w:rFonts w:ascii="Times New Roman" w:hAnsi="Times New Roman" w:cs="Times New Roman"/>
          <w:sz w:val="24"/>
          <w:szCs w:val="24"/>
        </w:rPr>
        <w:lastRenderedPageBreak/>
        <w:t>baru yang dapat dimanfaatkan oleh masyarakat. Selain itu, harapan pemerintah, masyarakat dapat memanfaatkan perekonomian disekitar tempat wisata sehingga adanya mata pencaharian baru yang dapat digunakan untuk menjadi ladang penghasilan bagi masyarakat di bantaran sungai.</w:t>
      </w:r>
    </w:p>
    <w:p w:rsidR="00C43260" w:rsidRDefault="008E5FA8" w:rsidP="00CC2043">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Dalam proyek ini, </w:t>
      </w:r>
      <w:r w:rsidR="00D53FD6">
        <w:rPr>
          <w:rFonts w:ascii="Times New Roman" w:hAnsi="Times New Roman" w:cs="Times New Roman"/>
          <w:sz w:val="24"/>
          <w:szCs w:val="24"/>
        </w:rPr>
        <w:t>terdapat dua</w:t>
      </w:r>
      <w:r>
        <w:rPr>
          <w:rFonts w:ascii="Times New Roman" w:hAnsi="Times New Roman" w:cs="Times New Roman"/>
          <w:sz w:val="24"/>
          <w:szCs w:val="24"/>
        </w:rPr>
        <w:t xml:space="preserve"> dinas yang memiliki andil besar terhadap penanganan masyarakat. Dinas Pekerjaan Umum yang memiliki peran setara untuk membangun masyarakat dan Balai Besar Wilayah Sungai Bengawan Solo yang memiliki peran untuk melestarikan sungai. Kedua badan ini yang menangani dari luar dan dalam sehingga pekerjaan dapat terselesaikan sesuai perencanaan. Dinas Pekerjaan Umum sebagai salah dinas yang dianggap “</w:t>
      </w:r>
      <w:r w:rsidRPr="00922F0E">
        <w:rPr>
          <w:rFonts w:ascii="Times New Roman" w:hAnsi="Times New Roman" w:cs="Times New Roman"/>
          <w:i/>
          <w:sz w:val="24"/>
          <w:szCs w:val="24"/>
        </w:rPr>
        <w:t>nduwe gawe</w:t>
      </w:r>
      <w:r>
        <w:rPr>
          <w:rFonts w:ascii="Times New Roman" w:hAnsi="Times New Roman" w:cs="Times New Roman"/>
          <w:sz w:val="24"/>
          <w:szCs w:val="24"/>
        </w:rPr>
        <w:t>” atau dalam bahasa Indonesianya yang memiliki proyek atas berdasarkan permintaan Walikota Surakarta yang ingin mengembalikan nilai historis Sungai Pepe, maka perlu adanya perencanaan yang diharap</w:t>
      </w:r>
      <w:r w:rsidR="00C43260">
        <w:rPr>
          <w:rFonts w:ascii="Times New Roman" w:hAnsi="Times New Roman" w:cs="Times New Roman"/>
          <w:sz w:val="24"/>
          <w:szCs w:val="24"/>
        </w:rPr>
        <w:t>kan dapat berjalan dengan baik. Di bawah naungan Dinas Pekerjaan Umum, terdapat 34 dinas, badan, maupun organisasi yang terlibat langsung terhadap pengerjaan proyek ini diantaranya:</w:t>
      </w:r>
    </w:p>
    <w:p w:rsidR="00C43260" w:rsidRPr="00C43260" w:rsidRDefault="00C43260"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Bappeda Kota Surakarta</w:t>
      </w:r>
    </w:p>
    <w:p w:rsidR="00C43260" w:rsidRPr="00C43260" w:rsidRDefault="00C43260"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Kesbangpol Kota Surakarta</w:t>
      </w:r>
    </w:p>
    <w:p w:rsidR="00C43260" w:rsidRPr="00C43260" w:rsidRDefault="00C43260"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Dinas Pekerjaan Umum Bidang Cipta Karya Kota Surakarta</w:t>
      </w:r>
    </w:p>
    <w:p w:rsidR="00C43260" w:rsidRPr="00C43260" w:rsidRDefault="00C43260"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Dinas Pekerjaan Umum Bidang Drainase Kota Surakarta</w:t>
      </w:r>
    </w:p>
    <w:p w:rsidR="00C43260" w:rsidRPr="00C43260" w:rsidRDefault="00C43260"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Dinas Pekerjaan Umum Bidang Bina Marga Kota Surakarta</w:t>
      </w:r>
    </w:p>
    <w:p w:rsidR="00C43260" w:rsidRPr="00C43260" w:rsidRDefault="00C43260"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lastRenderedPageBreak/>
        <w:t>Dinas Pekerjaan Umum Bidang UPTD Rumah Sewa Kota Surakarta</w:t>
      </w:r>
    </w:p>
    <w:p w:rsidR="00C43260" w:rsidRPr="00C43260" w:rsidRDefault="00C43260"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Dinas Pekerjaan Umum Bidang Pengairan Kota Surakarta</w:t>
      </w:r>
    </w:p>
    <w:p w:rsidR="00C43260" w:rsidRPr="00C43260" w:rsidRDefault="00C43260"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Badan Pertanahan Kota Surakarta</w:t>
      </w:r>
    </w:p>
    <w:p w:rsidR="00C43260" w:rsidRPr="00C43260" w:rsidRDefault="00C43260"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Badan Lingkungan Hidup Kota Surakarta</w:t>
      </w:r>
    </w:p>
    <w:p w:rsidR="00C43260" w:rsidRPr="00C43260" w:rsidRDefault="00C43260"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Badan Pusat Statistik Kota Surakarta</w:t>
      </w:r>
    </w:p>
    <w:p w:rsidR="00C43260" w:rsidRPr="00C43260" w:rsidRDefault="00C43260"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Dinas Tata Ruang Kota Surakarta</w:t>
      </w:r>
    </w:p>
    <w:p w:rsidR="00C43260" w:rsidRPr="00C43260" w:rsidRDefault="00C43260"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Dinas Kebersihan dan Pertamanan Kota Surakarta</w:t>
      </w:r>
    </w:p>
    <w:p w:rsidR="00C43260" w:rsidRPr="00C43260" w:rsidRDefault="00C43260"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Dinas Kebudayaan dan Pariwisata Kota Surakarta</w:t>
      </w:r>
    </w:p>
    <w:p w:rsidR="00C43260" w:rsidRPr="00C43260" w:rsidRDefault="00C43260"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Kantor PDAM Kota Surakarta</w:t>
      </w:r>
    </w:p>
    <w:p w:rsidR="00C43260" w:rsidRPr="00C43260" w:rsidRDefault="00C43260"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LSM / Komunitas Rekso Lepen Mangku Keprabon Kota Surakarta</w:t>
      </w:r>
    </w:p>
    <w:p w:rsidR="00C43260" w:rsidRPr="00C43260" w:rsidRDefault="00C43260"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Kecamatan Banjarsari Kota Surakarta</w:t>
      </w:r>
    </w:p>
    <w:p w:rsidR="00C43260" w:rsidRPr="00F24D9A" w:rsidRDefault="00F24D9A"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Kelurahan Gilingan Kota Surakarta</w:t>
      </w:r>
    </w:p>
    <w:p w:rsidR="00F24D9A" w:rsidRPr="00F24D9A" w:rsidRDefault="00F24D9A"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Kelurahan Manahan Kota Surakarta</w:t>
      </w:r>
    </w:p>
    <w:p w:rsidR="00F24D9A" w:rsidRPr="00F24D9A" w:rsidRDefault="00F24D9A"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Kelurahan Mangkubumen Kota Surakarta</w:t>
      </w:r>
    </w:p>
    <w:p w:rsidR="00F24D9A" w:rsidRPr="00F24D9A" w:rsidRDefault="00F24D9A"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Kelurahan Punggawan Kota Surakarta</w:t>
      </w:r>
    </w:p>
    <w:p w:rsidR="00F24D9A" w:rsidRPr="00F24D9A" w:rsidRDefault="00F24D9A"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Kelurahan Kestalan Kota Surakarta</w:t>
      </w:r>
    </w:p>
    <w:p w:rsidR="00F24D9A" w:rsidRPr="00F24D9A" w:rsidRDefault="00F24D9A"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Kelurahan Ketelan Kota Surakarta</w:t>
      </w:r>
    </w:p>
    <w:p w:rsidR="00F24D9A" w:rsidRPr="00F24D9A" w:rsidRDefault="00F24D9A"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Kelurahan Setabelan Kota Surakarta</w:t>
      </w:r>
    </w:p>
    <w:p w:rsidR="00F24D9A" w:rsidRPr="00F24D9A" w:rsidRDefault="00F24D9A"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Kelurahan Keprabon Kota Surakarta</w:t>
      </w:r>
    </w:p>
    <w:p w:rsidR="00F24D9A" w:rsidRPr="00CD572E" w:rsidRDefault="00F24D9A"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Kecamatan Jebres Kota Surakarta</w:t>
      </w:r>
    </w:p>
    <w:p w:rsidR="00CD572E" w:rsidRPr="00CD572E" w:rsidRDefault="00CD572E"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Kelurahan Kepatihan Kulon Kota Surakarta</w:t>
      </w:r>
    </w:p>
    <w:p w:rsidR="00F24D9A" w:rsidRPr="00F24D9A" w:rsidRDefault="00F24D9A"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Kelurahan Kepatihan Wetan Kota Surakarta</w:t>
      </w:r>
    </w:p>
    <w:p w:rsidR="00F24D9A" w:rsidRPr="00F24D9A" w:rsidRDefault="00CD572E"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Kelurahan Sudiro</w:t>
      </w:r>
      <w:r w:rsidR="00F24D9A">
        <w:rPr>
          <w:rFonts w:ascii="Times New Roman" w:hAnsi="Times New Roman" w:cs="Times New Roman"/>
          <w:sz w:val="24"/>
          <w:szCs w:val="24"/>
          <w:lang w:val="id-ID"/>
        </w:rPr>
        <w:t>nprajan Kota Surakarta</w:t>
      </w:r>
    </w:p>
    <w:p w:rsidR="00F24D9A" w:rsidRPr="00F24D9A" w:rsidRDefault="00F24D9A"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lastRenderedPageBreak/>
        <w:t>Kelurahan Gadegan Kota Surakarta</w:t>
      </w:r>
    </w:p>
    <w:p w:rsidR="00F24D9A" w:rsidRPr="00F24D9A" w:rsidRDefault="00F24D9A"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Kelurahan Sewu Kota Surakarta</w:t>
      </w:r>
    </w:p>
    <w:p w:rsidR="00F24D9A" w:rsidRPr="00F24D9A" w:rsidRDefault="00F24D9A"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Kecamatan Pasar Kliwon Kota Surakarta</w:t>
      </w:r>
    </w:p>
    <w:p w:rsidR="00F24D9A" w:rsidRPr="00F24D9A" w:rsidRDefault="00F24D9A"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Kelurahan Kampung Baru Kota Surakarta</w:t>
      </w:r>
    </w:p>
    <w:p w:rsidR="00F24D9A" w:rsidRPr="00F24D9A" w:rsidRDefault="00F24D9A"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Kelurahan Kedunglumbu Kota Surakarta</w:t>
      </w:r>
    </w:p>
    <w:p w:rsidR="00F24D9A" w:rsidRPr="00F24D9A" w:rsidRDefault="00F24D9A" w:rsidP="00011751">
      <w:pPr>
        <w:pStyle w:val="ListParagraph"/>
        <w:numPr>
          <w:ilvl w:val="0"/>
          <w:numId w:val="24"/>
        </w:numPr>
        <w:spacing w:line="480" w:lineRule="auto"/>
        <w:ind w:left="993" w:hanging="426"/>
        <w:jc w:val="both"/>
        <w:rPr>
          <w:rFonts w:ascii="Times New Roman" w:hAnsi="Times New Roman" w:cs="Times New Roman"/>
          <w:sz w:val="24"/>
          <w:szCs w:val="24"/>
        </w:rPr>
      </w:pPr>
      <w:r>
        <w:rPr>
          <w:rFonts w:ascii="Times New Roman" w:hAnsi="Times New Roman" w:cs="Times New Roman"/>
          <w:sz w:val="24"/>
          <w:szCs w:val="24"/>
          <w:lang w:val="id-ID"/>
        </w:rPr>
        <w:t>Kelurahan Sangkrah Kota Surakarta</w:t>
      </w:r>
    </w:p>
    <w:p w:rsidR="008E5FA8" w:rsidRDefault="008E5FA8" w:rsidP="00CC2043">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Dari hasil perencanaan yang telah diperhitungkan sejak 2012, akhirnya berjalannya proyek hingga 2016 ini. Harapan pemerintah untuk melakukan normalisasi sungai merupakan tindakan atas tindakan masyarakat yang tidak menjaga lingkungan  sungai. Sehingga harapan dengan adanya normalisasi maka masyarakat akan lebih menjaga lingkungannya. Selain itu pemerintah ingin menciptakan p</w:t>
      </w:r>
      <w:r w:rsidRPr="008E5FA8">
        <w:rPr>
          <w:rFonts w:ascii="Times New Roman" w:hAnsi="Times New Roman" w:cs="Times New Roman"/>
          <w:sz w:val="24"/>
          <w:szCs w:val="24"/>
        </w:rPr>
        <w:t>embangunan yang berwawasan lingkungan</w:t>
      </w:r>
      <w:r>
        <w:rPr>
          <w:rFonts w:ascii="Times New Roman" w:hAnsi="Times New Roman" w:cs="Times New Roman"/>
          <w:sz w:val="24"/>
          <w:szCs w:val="24"/>
        </w:rPr>
        <w:t xml:space="preserve">.Hal ini </w:t>
      </w:r>
      <w:r w:rsidRPr="008E5FA8">
        <w:rPr>
          <w:rFonts w:ascii="Times New Roman" w:hAnsi="Times New Roman" w:cs="Times New Roman"/>
          <w:sz w:val="24"/>
          <w:szCs w:val="24"/>
        </w:rPr>
        <w:t>adalah bentuk pembangunan yang tetap memperhatikan daya dukung lingkungan dan kelestarian sumberdaya alam. Pembangunan yang berwawasan lingkungan akan menghasilkan suatu pembangunan yang berkelanjutan dan seimbang</w:t>
      </w:r>
      <w:r w:rsidR="00C945A0">
        <w:rPr>
          <w:rFonts w:ascii="Times New Roman" w:hAnsi="Times New Roman" w:cs="Times New Roman"/>
          <w:sz w:val="24"/>
          <w:szCs w:val="24"/>
        </w:rPr>
        <w:t>.</w:t>
      </w:r>
      <w:r>
        <w:rPr>
          <w:rFonts w:ascii="Times New Roman" w:hAnsi="Times New Roman" w:cs="Times New Roman"/>
          <w:sz w:val="24"/>
          <w:szCs w:val="24"/>
        </w:rPr>
        <w:t>Ada empat hal proses yang dilakukan oleh pemerintah</w:t>
      </w:r>
      <w:r>
        <w:rPr>
          <w:rStyle w:val="FootnoteReference"/>
          <w:rFonts w:ascii="Times New Roman" w:hAnsi="Times New Roman" w:cs="Times New Roman"/>
          <w:sz w:val="24"/>
          <w:szCs w:val="24"/>
        </w:rPr>
        <w:footnoteReference w:id="91"/>
      </w:r>
      <w:r>
        <w:rPr>
          <w:rFonts w:ascii="Times New Roman" w:hAnsi="Times New Roman" w:cs="Times New Roman"/>
          <w:sz w:val="24"/>
          <w:szCs w:val="24"/>
        </w:rPr>
        <w:t>:</w:t>
      </w:r>
    </w:p>
    <w:p w:rsidR="00E075CC" w:rsidRPr="00F24D9A" w:rsidRDefault="00E075CC" w:rsidP="00011751">
      <w:pPr>
        <w:pStyle w:val="ListParagraph"/>
        <w:numPr>
          <w:ilvl w:val="0"/>
          <w:numId w:val="25"/>
        </w:numPr>
        <w:spacing w:line="480" w:lineRule="auto"/>
        <w:ind w:left="851" w:hanging="284"/>
        <w:jc w:val="both"/>
        <w:rPr>
          <w:rFonts w:ascii="Times New Roman" w:hAnsi="Times New Roman" w:cs="Times New Roman"/>
          <w:sz w:val="24"/>
          <w:szCs w:val="24"/>
        </w:rPr>
      </w:pPr>
      <w:r w:rsidRPr="00F24D9A">
        <w:rPr>
          <w:rFonts w:ascii="Times New Roman" w:hAnsi="Times New Roman" w:cs="Times New Roman"/>
          <w:sz w:val="24"/>
          <w:szCs w:val="24"/>
        </w:rPr>
        <w:t>Dilakukan dengan perencanaan yang matang dengan mengetahui dan memahami kekuatan, kelemahan, peluang dan ancaman yang dimiliki serta y</w:t>
      </w:r>
      <w:r w:rsidR="00F24D9A">
        <w:rPr>
          <w:rFonts w:ascii="Times New Roman" w:hAnsi="Times New Roman" w:cs="Times New Roman"/>
          <w:sz w:val="24"/>
          <w:szCs w:val="24"/>
        </w:rPr>
        <w:t>ang akan timbul dikemudian hari</w:t>
      </w:r>
    </w:p>
    <w:p w:rsidR="00E075CC" w:rsidRPr="00F24D9A" w:rsidRDefault="00E075CC" w:rsidP="00011751">
      <w:pPr>
        <w:pStyle w:val="ListParagraph"/>
        <w:numPr>
          <w:ilvl w:val="0"/>
          <w:numId w:val="25"/>
        </w:numPr>
        <w:spacing w:line="480" w:lineRule="auto"/>
        <w:ind w:left="851" w:hanging="284"/>
        <w:jc w:val="both"/>
        <w:rPr>
          <w:rFonts w:ascii="Times New Roman" w:hAnsi="Times New Roman" w:cs="Times New Roman"/>
          <w:sz w:val="24"/>
          <w:szCs w:val="24"/>
        </w:rPr>
      </w:pPr>
      <w:r w:rsidRPr="00F24D9A">
        <w:rPr>
          <w:rFonts w:ascii="Times New Roman" w:hAnsi="Times New Roman" w:cs="Times New Roman"/>
          <w:sz w:val="24"/>
          <w:szCs w:val="24"/>
        </w:rPr>
        <w:t>Memperhatikan daya dukung lingkungan sehingga dapatmendukung kesinambungan pembangunan</w:t>
      </w:r>
    </w:p>
    <w:p w:rsidR="00E075CC" w:rsidRPr="00F24D9A" w:rsidRDefault="00E075CC" w:rsidP="00011751">
      <w:pPr>
        <w:pStyle w:val="ListParagraph"/>
        <w:numPr>
          <w:ilvl w:val="0"/>
          <w:numId w:val="25"/>
        </w:numPr>
        <w:spacing w:line="480" w:lineRule="auto"/>
        <w:ind w:left="851" w:hanging="284"/>
        <w:jc w:val="both"/>
        <w:rPr>
          <w:rFonts w:ascii="Times New Roman" w:hAnsi="Times New Roman" w:cs="Times New Roman"/>
          <w:sz w:val="24"/>
          <w:szCs w:val="24"/>
        </w:rPr>
      </w:pPr>
      <w:r w:rsidRPr="00F24D9A">
        <w:rPr>
          <w:rFonts w:ascii="Times New Roman" w:hAnsi="Times New Roman" w:cs="Times New Roman"/>
          <w:sz w:val="24"/>
          <w:szCs w:val="24"/>
        </w:rPr>
        <w:lastRenderedPageBreak/>
        <w:t>Meminimalisasi dampak pencemaran dan kerusakan lingkungan</w:t>
      </w:r>
    </w:p>
    <w:p w:rsidR="00E075CC" w:rsidRPr="00F24D9A" w:rsidRDefault="00E075CC" w:rsidP="00011751">
      <w:pPr>
        <w:pStyle w:val="ListParagraph"/>
        <w:numPr>
          <w:ilvl w:val="0"/>
          <w:numId w:val="25"/>
        </w:numPr>
        <w:spacing w:line="480" w:lineRule="auto"/>
        <w:ind w:left="851" w:hanging="284"/>
        <w:jc w:val="both"/>
        <w:rPr>
          <w:rFonts w:ascii="Times New Roman" w:hAnsi="Times New Roman" w:cs="Times New Roman"/>
          <w:sz w:val="24"/>
          <w:szCs w:val="24"/>
        </w:rPr>
      </w:pPr>
      <w:r w:rsidRPr="00F24D9A">
        <w:rPr>
          <w:rFonts w:ascii="Times New Roman" w:hAnsi="Times New Roman" w:cs="Times New Roman"/>
          <w:sz w:val="24"/>
          <w:szCs w:val="24"/>
        </w:rPr>
        <w:t>Melibatkan partisipasi warga masyarakat, khususnya masyarakat yang bera</w:t>
      </w:r>
      <w:r w:rsidR="00F24D9A">
        <w:rPr>
          <w:rFonts w:ascii="Times New Roman" w:hAnsi="Times New Roman" w:cs="Times New Roman"/>
          <w:sz w:val="24"/>
          <w:szCs w:val="24"/>
        </w:rPr>
        <w:t>da disekitar lokasi pembangunan</w:t>
      </w:r>
    </w:p>
    <w:p w:rsidR="00B6058E" w:rsidRDefault="00E075CC" w:rsidP="00CC2043">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Penurunan kualitas lingkungan ini awalnya disebabkan karena p</w:t>
      </w:r>
      <w:r w:rsidR="00B6058E" w:rsidRPr="00E075CC">
        <w:rPr>
          <w:rFonts w:ascii="Times New Roman" w:hAnsi="Times New Roman" w:cs="Times New Roman"/>
          <w:sz w:val="24"/>
          <w:szCs w:val="24"/>
        </w:rPr>
        <w:t>encemaran (udara, tanah, air, laut)</w:t>
      </w:r>
      <w:r>
        <w:rPr>
          <w:rFonts w:ascii="Times New Roman" w:hAnsi="Times New Roman" w:cs="Times New Roman"/>
          <w:sz w:val="24"/>
          <w:szCs w:val="24"/>
        </w:rPr>
        <w:t>, cadangan SDA menipis, b</w:t>
      </w:r>
      <w:r w:rsidR="00B6058E" w:rsidRPr="00E075CC">
        <w:rPr>
          <w:rFonts w:ascii="Times New Roman" w:hAnsi="Times New Roman" w:cs="Times New Roman"/>
          <w:sz w:val="24"/>
          <w:szCs w:val="24"/>
        </w:rPr>
        <w:t>encana alam (kekeringan, banjir, dll)</w:t>
      </w:r>
      <w:r>
        <w:rPr>
          <w:rFonts w:ascii="Times New Roman" w:hAnsi="Times New Roman" w:cs="Times New Roman"/>
          <w:sz w:val="24"/>
          <w:szCs w:val="24"/>
        </w:rPr>
        <w:t>, ketidakseimbangan iklim, k</w:t>
      </w:r>
      <w:r w:rsidR="00B6058E" w:rsidRPr="00E075CC">
        <w:rPr>
          <w:rFonts w:ascii="Times New Roman" w:hAnsi="Times New Roman" w:cs="Times New Roman"/>
          <w:sz w:val="24"/>
          <w:szCs w:val="24"/>
        </w:rPr>
        <w:t>erusakan habitat flora/fauna</w:t>
      </w:r>
      <w:r>
        <w:rPr>
          <w:rFonts w:ascii="Times New Roman" w:hAnsi="Times New Roman" w:cs="Times New Roman"/>
          <w:sz w:val="24"/>
          <w:szCs w:val="24"/>
        </w:rPr>
        <w:t>, n</w:t>
      </w:r>
      <w:r w:rsidRPr="00E075CC">
        <w:rPr>
          <w:rFonts w:ascii="Times New Roman" w:hAnsi="Times New Roman" w:cs="Times New Roman"/>
          <w:sz w:val="24"/>
          <w:szCs w:val="24"/>
        </w:rPr>
        <w:t>ilai estetika alam</w:t>
      </w:r>
      <w:r>
        <w:rPr>
          <w:rFonts w:ascii="Times New Roman" w:hAnsi="Times New Roman" w:cs="Times New Roman"/>
          <w:sz w:val="24"/>
          <w:szCs w:val="24"/>
        </w:rPr>
        <w:t xml:space="preserve"> yang buruk. Dari beberapa unsur inilah mengapa keinginan pemerintah melakukan normalisasi sungai. Harapan dengan adanya normalisasi sungai</w:t>
      </w:r>
      <w:r w:rsidR="00181AF0">
        <w:rPr>
          <w:rFonts w:ascii="Times New Roman" w:hAnsi="Times New Roman" w:cs="Times New Roman"/>
          <w:sz w:val="24"/>
          <w:szCs w:val="24"/>
        </w:rPr>
        <w:t xml:space="preserve"> maka </w:t>
      </w:r>
      <w:r w:rsidR="00181AF0" w:rsidRPr="00181AF0">
        <w:rPr>
          <w:rFonts w:ascii="Times New Roman" w:hAnsi="Times New Roman" w:cs="Times New Roman"/>
          <w:sz w:val="24"/>
          <w:szCs w:val="24"/>
        </w:rPr>
        <w:t>upaya untuk mencegah air sungai meluap mengg</w:t>
      </w:r>
      <w:r w:rsidR="00181AF0">
        <w:rPr>
          <w:rFonts w:ascii="Times New Roman" w:hAnsi="Times New Roman" w:cs="Times New Roman"/>
          <w:sz w:val="24"/>
          <w:szCs w:val="24"/>
        </w:rPr>
        <w:t>enangi permukiman di sekitarnya dapat teratasi.</w:t>
      </w:r>
      <w:r w:rsidR="00B6058E">
        <w:rPr>
          <w:rFonts w:ascii="Times New Roman" w:hAnsi="Times New Roman" w:cs="Times New Roman"/>
          <w:sz w:val="24"/>
          <w:szCs w:val="24"/>
        </w:rPr>
        <w:t xml:space="preserve"> Ditambah lagi, </w:t>
      </w:r>
      <w:r w:rsidR="00B6058E" w:rsidRPr="00B6058E">
        <w:rPr>
          <w:rFonts w:ascii="Times New Roman" w:hAnsi="Times New Roman" w:cs="Times New Roman"/>
          <w:sz w:val="24"/>
          <w:szCs w:val="24"/>
        </w:rPr>
        <w:t xml:space="preserve">pembangunan dermaga bermanfaat untuk mengatur laju air di </w:t>
      </w:r>
      <w:r w:rsidR="004822C2">
        <w:rPr>
          <w:rFonts w:ascii="Times New Roman" w:hAnsi="Times New Roman" w:cs="Times New Roman"/>
          <w:sz w:val="24"/>
          <w:szCs w:val="24"/>
        </w:rPr>
        <w:t>Sungai</w:t>
      </w:r>
      <w:r w:rsidR="00B6058E" w:rsidRPr="00B6058E">
        <w:rPr>
          <w:rFonts w:ascii="Times New Roman" w:hAnsi="Times New Roman" w:cs="Times New Roman"/>
          <w:sz w:val="24"/>
          <w:szCs w:val="24"/>
        </w:rPr>
        <w:t xml:space="preserve"> Pepe sekaligus menunjang pengembangan wisata air. Rudy</w:t>
      </w:r>
      <w:r w:rsidR="00B6058E">
        <w:rPr>
          <w:rFonts w:ascii="Times New Roman" w:hAnsi="Times New Roman" w:cs="Times New Roman"/>
          <w:sz w:val="24"/>
          <w:szCs w:val="24"/>
        </w:rPr>
        <w:t xml:space="preserve"> selaku Walikota Surakarta</w:t>
      </w:r>
      <w:r w:rsidR="00B6058E" w:rsidRPr="00B6058E">
        <w:rPr>
          <w:rFonts w:ascii="Times New Roman" w:hAnsi="Times New Roman" w:cs="Times New Roman"/>
          <w:sz w:val="24"/>
          <w:szCs w:val="24"/>
        </w:rPr>
        <w:t xml:space="preserve"> menyada</w:t>
      </w:r>
      <w:r w:rsidR="00B6058E">
        <w:rPr>
          <w:rFonts w:ascii="Times New Roman" w:hAnsi="Times New Roman" w:cs="Times New Roman"/>
          <w:sz w:val="24"/>
          <w:szCs w:val="24"/>
        </w:rPr>
        <w:t>ri tujuan utama normalisasi Sungai</w:t>
      </w:r>
      <w:r w:rsidR="00B6058E" w:rsidRPr="00B6058E">
        <w:rPr>
          <w:rFonts w:ascii="Times New Roman" w:hAnsi="Times New Roman" w:cs="Times New Roman"/>
          <w:sz w:val="24"/>
          <w:szCs w:val="24"/>
        </w:rPr>
        <w:t xml:space="preserve"> Pepe untuk menanggulangi masalah banjir di Kota Bengawan.</w:t>
      </w:r>
      <w:r w:rsidR="00B6058E" w:rsidRPr="004822C2">
        <w:rPr>
          <w:rFonts w:ascii="Times New Roman" w:hAnsi="Times New Roman" w:cs="Times New Roman"/>
          <w:sz w:val="24"/>
          <w:szCs w:val="24"/>
        </w:rPr>
        <w:t>Sungai Pepe ha</w:t>
      </w:r>
      <w:r w:rsidR="004822C2">
        <w:rPr>
          <w:rFonts w:ascii="Times New Roman" w:hAnsi="Times New Roman" w:cs="Times New Roman"/>
          <w:sz w:val="24"/>
          <w:szCs w:val="24"/>
        </w:rPr>
        <w:t>rus mampu menampung air dari Sungai</w:t>
      </w:r>
      <w:r w:rsidR="00B6058E" w:rsidRPr="004822C2">
        <w:rPr>
          <w:rFonts w:ascii="Times New Roman" w:hAnsi="Times New Roman" w:cs="Times New Roman"/>
          <w:sz w:val="24"/>
          <w:szCs w:val="24"/>
        </w:rPr>
        <w:t xml:space="preserve"> Jenes dan berbagai sungai lain di wilayah </w:t>
      </w:r>
      <w:r w:rsidR="004822C2">
        <w:rPr>
          <w:rFonts w:ascii="Times New Roman" w:hAnsi="Times New Roman" w:cs="Times New Roman"/>
          <w:sz w:val="24"/>
          <w:szCs w:val="24"/>
        </w:rPr>
        <w:t>perkampungan warga. Apabila Sungai</w:t>
      </w:r>
      <w:r w:rsidR="00B6058E" w:rsidRPr="004822C2">
        <w:rPr>
          <w:rFonts w:ascii="Times New Roman" w:hAnsi="Times New Roman" w:cs="Times New Roman"/>
          <w:sz w:val="24"/>
          <w:szCs w:val="24"/>
        </w:rPr>
        <w:t xml:space="preserve"> Pepe tidak mampu menampung kapasitas air se</w:t>
      </w:r>
      <w:r w:rsidR="004822C2">
        <w:rPr>
          <w:rFonts w:ascii="Times New Roman" w:hAnsi="Times New Roman" w:cs="Times New Roman"/>
          <w:sz w:val="24"/>
          <w:szCs w:val="24"/>
        </w:rPr>
        <w:t>c</w:t>
      </w:r>
      <w:r w:rsidR="00B6058E" w:rsidRPr="004822C2">
        <w:rPr>
          <w:rFonts w:ascii="Times New Roman" w:hAnsi="Times New Roman" w:cs="Times New Roman"/>
          <w:sz w:val="24"/>
          <w:szCs w:val="24"/>
        </w:rPr>
        <w:t>ara optimal maka b</w:t>
      </w:r>
      <w:r w:rsidR="004822C2">
        <w:rPr>
          <w:rFonts w:ascii="Times New Roman" w:hAnsi="Times New Roman" w:cs="Times New Roman"/>
          <w:sz w:val="24"/>
          <w:szCs w:val="24"/>
        </w:rPr>
        <w:t>erpotensi mengakibatkan air di Sungai</w:t>
      </w:r>
      <w:r w:rsidR="00B6058E" w:rsidRPr="004822C2">
        <w:rPr>
          <w:rFonts w:ascii="Times New Roman" w:hAnsi="Times New Roman" w:cs="Times New Roman"/>
          <w:sz w:val="24"/>
          <w:szCs w:val="24"/>
        </w:rPr>
        <w:t xml:space="preserve"> Jenes dan anak </w:t>
      </w:r>
      <w:r w:rsidR="004822C2">
        <w:rPr>
          <w:rFonts w:ascii="Times New Roman" w:hAnsi="Times New Roman" w:cs="Times New Roman"/>
          <w:sz w:val="24"/>
          <w:szCs w:val="24"/>
        </w:rPr>
        <w:t xml:space="preserve">Sungai </w:t>
      </w:r>
      <w:r w:rsidR="00B6058E" w:rsidRPr="004822C2">
        <w:rPr>
          <w:rFonts w:ascii="Times New Roman" w:hAnsi="Times New Roman" w:cs="Times New Roman"/>
          <w:sz w:val="24"/>
          <w:szCs w:val="24"/>
        </w:rPr>
        <w:t>Pepe lainnya akan meluap sehingga membanjiri rumah warga.</w:t>
      </w:r>
    </w:p>
    <w:p w:rsidR="000D34A3" w:rsidRDefault="004822C2" w:rsidP="00CC2043">
      <w:pPr>
        <w:autoSpaceDE w:val="0"/>
        <w:autoSpaceDN w:val="0"/>
        <w:adjustRightInd w:val="0"/>
        <w:spacing w:after="0" w:line="480" w:lineRule="auto"/>
        <w:ind w:left="567" w:firstLine="567"/>
        <w:jc w:val="both"/>
        <w:rPr>
          <w:rFonts w:ascii="Times New Roman" w:hAnsi="Times New Roman" w:cs="Times New Roman"/>
          <w:color w:val="000000"/>
          <w:sz w:val="24"/>
          <w:szCs w:val="24"/>
        </w:rPr>
      </w:pPr>
      <w:r w:rsidRPr="004822C2">
        <w:rPr>
          <w:rFonts w:ascii="Times New Roman" w:hAnsi="Times New Roman" w:cs="Times New Roman"/>
          <w:color w:val="000000"/>
          <w:sz w:val="24"/>
          <w:szCs w:val="24"/>
        </w:rPr>
        <w:t xml:space="preserve">Walikota Surakarta Rudy Rudyatmo bertekad mewujudkanimpiannya menjadikan Kota Surakartasebagai kota yang Bersih, Sehat, Rapi, dan Indah(Berseri). Pihaknya meluncurkan Program Kali Bersih denganmenata kembali kondisi </w:t>
      </w:r>
      <w:r>
        <w:rPr>
          <w:rFonts w:ascii="Times New Roman" w:hAnsi="Times New Roman" w:cs="Times New Roman"/>
          <w:color w:val="000000"/>
          <w:sz w:val="24"/>
          <w:szCs w:val="24"/>
        </w:rPr>
        <w:t>Sungai</w:t>
      </w:r>
      <w:r w:rsidRPr="004822C2">
        <w:rPr>
          <w:rFonts w:ascii="Times New Roman" w:hAnsi="Times New Roman" w:cs="Times New Roman"/>
          <w:color w:val="000000"/>
          <w:sz w:val="24"/>
          <w:szCs w:val="24"/>
        </w:rPr>
        <w:t xml:space="preserve"> Pepe yang selama ini kumuh danmenimbulkan </w:t>
      </w:r>
      <w:r w:rsidRPr="004822C2">
        <w:rPr>
          <w:rFonts w:ascii="Times New Roman" w:hAnsi="Times New Roman" w:cs="Times New Roman"/>
          <w:color w:val="000000"/>
          <w:sz w:val="24"/>
          <w:szCs w:val="24"/>
        </w:rPr>
        <w:lastRenderedPageBreak/>
        <w:t>banjir.Upaya restorasi sunga</w:t>
      </w:r>
      <w:r>
        <w:rPr>
          <w:rFonts w:ascii="Times New Roman" w:hAnsi="Times New Roman" w:cs="Times New Roman"/>
          <w:color w:val="000000"/>
          <w:sz w:val="24"/>
          <w:szCs w:val="24"/>
        </w:rPr>
        <w:t xml:space="preserve">i yang membelah kota sepanjang tujuh </w:t>
      </w:r>
      <w:r w:rsidRPr="004822C2">
        <w:rPr>
          <w:rFonts w:ascii="Times New Roman" w:hAnsi="Times New Roman" w:cs="Times New Roman"/>
          <w:color w:val="000000"/>
          <w:sz w:val="24"/>
          <w:szCs w:val="24"/>
        </w:rPr>
        <w:t xml:space="preserve">km itu ditujukan untuk meningkatkan fungsi sungai. Bukan sajasebagai penyedia air baku dan pengendali banjir, tetapi jugasarana lalu lintas air dan wisata air dengan konsep </w:t>
      </w:r>
      <w:r w:rsidRPr="004822C2">
        <w:rPr>
          <w:rFonts w:ascii="Times New Roman" w:hAnsi="Times New Roman" w:cs="Times New Roman"/>
          <w:i/>
          <w:iCs/>
          <w:color w:val="000000"/>
          <w:sz w:val="24"/>
          <w:szCs w:val="24"/>
        </w:rPr>
        <w:t>Water FrontCity</w:t>
      </w:r>
      <w:r w:rsidRPr="004822C2">
        <w:rPr>
          <w:rFonts w:ascii="Times New Roman" w:hAnsi="Times New Roman" w:cs="Times New Roman"/>
          <w:color w:val="000000"/>
          <w:sz w:val="24"/>
          <w:szCs w:val="24"/>
        </w:rPr>
        <w:t>. Kawasan sungai akan ditata lebih bersih dan rapi antaralain dengan penertiban bantaran dan pengerukan badansunga</w:t>
      </w:r>
      <w:r>
        <w:rPr>
          <w:rFonts w:ascii="Times New Roman" w:hAnsi="Times New Roman" w:cs="Times New Roman"/>
          <w:color w:val="000000"/>
          <w:sz w:val="24"/>
          <w:szCs w:val="24"/>
        </w:rPr>
        <w:t>i, yaitu dengan pelebaran dari enam</w:t>
      </w:r>
      <w:r w:rsidRPr="004822C2">
        <w:rPr>
          <w:rFonts w:ascii="Times New Roman" w:hAnsi="Times New Roman" w:cs="Times New Roman"/>
          <w:color w:val="000000"/>
          <w:sz w:val="24"/>
          <w:szCs w:val="24"/>
        </w:rPr>
        <w:t xml:space="preserve"> m</w:t>
      </w:r>
      <w:r>
        <w:rPr>
          <w:rFonts w:ascii="Times New Roman" w:hAnsi="Times New Roman" w:cs="Times New Roman"/>
          <w:color w:val="000000"/>
          <w:sz w:val="24"/>
          <w:szCs w:val="24"/>
        </w:rPr>
        <w:t>eter menjadi tujuh</w:t>
      </w:r>
      <w:r w:rsidRPr="004822C2">
        <w:rPr>
          <w:rFonts w:ascii="Times New Roman" w:hAnsi="Times New Roman" w:cs="Times New Roman"/>
          <w:color w:val="000000"/>
          <w:sz w:val="24"/>
          <w:szCs w:val="24"/>
        </w:rPr>
        <w:t xml:space="preserve"> m</w:t>
      </w:r>
      <w:r>
        <w:rPr>
          <w:rFonts w:ascii="Times New Roman" w:hAnsi="Times New Roman" w:cs="Times New Roman"/>
          <w:color w:val="000000"/>
          <w:sz w:val="24"/>
          <w:szCs w:val="24"/>
        </w:rPr>
        <w:t>eter</w:t>
      </w:r>
      <w:r w:rsidRPr="004822C2">
        <w:rPr>
          <w:rFonts w:ascii="Times New Roman" w:hAnsi="Times New Roman" w:cs="Times New Roman"/>
          <w:color w:val="000000"/>
          <w:sz w:val="24"/>
          <w:szCs w:val="24"/>
        </w:rPr>
        <w:t xml:space="preserve">, lengkapdengan fasilitas pendukung seperti dermaga, jalan sejajarsungai, dan penghijauan. Dengan demikian, akan terciptawajah baru, lingkungan yang bersih dan asri di sepanjangaliran </w:t>
      </w:r>
      <w:r>
        <w:rPr>
          <w:rFonts w:ascii="Times New Roman" w:hAnsi="Times New Roman" w:cs="Times New Roman"/>
          <w:color w:val="000000"/>
          <w:sz w:val="24"/>
          <w:szCs w:val="24"/>
        </w:rPr>
        <w:t>Sungai</w:t>
      </w:r>
      <w:r w:rsidRPr="004822C2">
        <w:rPr>
          <w:rFonts w:ascii="Times New Roman" w:hAnsi="Times New Roman" w:cs="Times New Roman"/>
          <w:color w:val="000000"/>
          <w:sz w:val="24"/>
          <w:szCs w:val="24"/>
        </w:rPr>
        <w:t xml:space="preserve"> Pepe</w:t>
      </w:r>
      <w:r w:rsidR="0000656E">
        <w:rPr>
          <w:rStyle w:val="FootnoteReference"/>
          <w:rFonts w:ascii="Times New Roman" w:hAnsi="Times New Roman" w:cs="Times New Roman"/>
          <w:color w:val="000000"/>
          <w:sz w:val="24"/>
          <w:szCs w:val="24"/>
        </w:rPr>
        <w:footnoteReference w:id="92"/>
      </w:r>
      <w:r w:rsidRPr="004822C2">
        <w:rPr>
          <w:rFonts w:ascii="Times New Roman" w:hAnsi="Times New Roman" w:cs="Times New Roman"/>
          <w:color w:val="000000"/>
          <w:sz w:val="24"/>
          <w:szCs w:val="24"/>
        </w:rPr>
        <w:t>.</w:t>
      </w:r>
    </w:p>
    <w:p w:rsidR="00806219" w:rsidRDefault="00806219" w:rsidP="00806219">
      <w:pPr>
        <w:autoSpaceDE w:val="0"/>
        <w:autoSpaceDN w:val="0"/>
        <w:adjustRightInd w:val="0"/>
        <w:spacing w:after="0" w:line="480" w:lineRule="auto"/>
        <w:ind w:left="56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Dengan tujuan pengadaan </w:t>
      </w:r>
      <w:r w:rsidRPr="00806219">
        <w:rPr>
          <w:rFonts w:ascii="Times New Roman" w:hAnsi="Times New Roman" w:cs="Times New Roman"/>
          <w:i/>
          <w:color w:val="000000"/>
          <w:sz w:val="24"/>
          <w:szCs w:val="24"/>
        </w:rPr>
        <w:t>Water Front City</w:t>
      </w:r>
      <w:r>
        <w:rPr>
          <w:rFonts w:ascii="Times New Roman" w:hAnsi="Times New Roman" w:cs="Times New Roman"/>
          <w:color w:val="000000"/>
          <w:sz w:val="24"/>
          <w:szCs w:val="24"/>
        </w:rPr>
        <w:t xml:space="preserve">, perlu adanya upaya untuk memiliki lahan luas demi terealisasinya program tersebut. Ditambah dengan kondisi bantaran yang sudah tidak memenuhi persyaratan yang layak, maka pemerintah memutuskan untuk melakukan pembebasan lahan disana. Selain itu, tidak dapat disalahkan pemerintah sepenuhnya karena pada jaman itu, ketika pencatatan tanah dilakukan oleh Keraton, pendataan belum menggunakan alat yang sanggup mendata secara maksimal. Ditambah, pada jaman dahulu, Menteri Tanah Jajahan vam der Putte, terdapat ketentuan yang melarang dilanggarnya hak-hak rakyat dan kepemilikan tanah diberikan jaminan. Undang-undang ini juga mengkiri sistem tanah paksa, karena diperkenankan besar partikelir berdasarkan Hak tanah </w:t>
      </w:r>
      <w:r w:rsidRPr="00806219">
        <w:rPr>
          <w:rFonts w:ascii="Times New Roman" w:hAnsi="Times New Roman" w:cs="Times New Roman"/>
          <w:i/>
          <w:color w:val="000000"/>
          <w:sz w:val="24"/>
          <w:szCs w:val="24"/>
        </w:rPr>
        <w:t>erpacht</w:t>
      </w:r>
      <w:r>
        <w:rPr>
          <w:rFonts w:ascii="Times New Roman" w:hAnsi="Times New Roman" w:cs="Times New Roman"/>
          <w:color w:val="000000"/>
          <w:sz w:val="24"/>
          <w:szCs w:val="24"/>
        </w:rPr>
        <w:t xml:space="preserve"> selama 75 tahun.  Pada masa ini terdapat perubahan pasal 62 dalam </w:t>
      </w:r>
      <w:r w:rsidRPr="00806219">
        <w:rPr>
          <w:rFonts w:ascii="Times New Roman" w:hAnsi="Times New Roman" w:cs="Times New Roman"/>
          <w:i/>
          <w:color w:val="000000"/>
          <w:sz w:val="24"/>
          <w:szCs w:val="24"/>
        </w:rPr>
        <w:t>Indische Staatregeling</w:t>
      </w:r>
      <w:r>
        <w:rPr>
          <w:rFonts w:ascii="Times New Roman" w:hAnsi="Times New Roman" w:cs="Times New Roman"/>
          <w:color w:val="000000"/>
          <w:sz w:val="24"/>
          <w:szCs w:val="24"/>
        </w:rPr>
        <w:t xml:space="preserve"> Tahun 1925. Hal –hal berkenaan dengan kepentingan umum </w:t>
      </w:r>
      <w:r>
        <w:rPr>
          <w:rFonts w:ascii="Times New Roman" w:hAnsi="Times New Roman" w:cs="Times New Roman"/>
          <w:color w:val="000000"/>
          <w:sz w:val="24"/>
          <w:szCs w:val="24"/>
        </w:rPr>
        <w:lastRenderedPageBreak/>
        <w:t>atas tanah dituangkan dalam Pasal 51 IS 1925 ayat (1), (2), (3), (5), (6), dan (7) yang berbunyi</w:t>
      </w:r>
      <w:r>
        <w:rPr>
          <w:rStyle w:val="FootnoteReference"/>
          <w:rFonts w:ascii="Times New Roman" w:hAnsi="Times New Roman" w:cs="Times New Roman"/>
          <w:color w:val="000000"/>
          <w:sz w:val="24"/>
          <w:szCs w:val="24"/>
        </w:rPr>
        <w:footnoteReference w:id="93"/>
      </w:r>
      <w:r>
        <w:rPr>
          <w:rFonts w:ascii="Times New Roman" w:hAnsi="Times New Roman" w:cs="Times New Roman"/>
          <w:color w:val="000000"/>
          <w:sz w:val="24"/>
          <w:szCs w:val="24"/>
        </w:rPr>
        <w:t xml:space="preserve"> :</w:t>
      </w:r>
    </w:p>
    <w:p w:rsidR="00806219" w:rsidRPr="00806219" w:rsidRDefault="00806219" w:rsidP="00011751">
      <w:pPr>
        <w:pStyle w:val="ListParagraph"/>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Gubernur Jenderal tidak boleh menjual tanah</w:t>
      </w:r>
    </w:p>
    <w:p w:rsidR="00806219" w:rsidRPr="007842B9" w:rsidRDefault="00806219" w:rsidP="00011751">
      <w:pPr>
        <w:pStyle w:val="ListParagraph"/>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Dalam larangan di atas tidak terma</w:t>
      </w:r>
      <w:r w:rsidR="007842B9">
        <w:rPr>
          <w:rFonts w:ascii="Times New Roman" w:hAnsi="Times New Roman" w:cs="Times New Roman"/>
          <w:color w:val="000000"/>
          <w:sz w:val="24"/>
          <w:szCs w:val="24"/>
          <w:lang w:val="id-ID"/>
        </w:rPr>
        <w:t>suk tanah-tanah yang tidak luas, yang diperuntukkan bagi perluasan kota dan desa serta pembangunan kegiatan-kegiatan usaha</w:t>
      </w:r>
    </w:p>
    <w:p w:rsidR="007842B9" w:rsidRPr="007842B9" w:rsidRDefault="007842B9" w:rsidP="00011751">
      <w:pPr>
        <w:pStyle w:val="ListParagraph"/>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Gubernur Jenderal dapat menyewakan tanah menurut ketentuan-ketentuan yang ditetapkan dengan </w:t>
      </w:r>
      <w:r w:rsidRPr="007842B9">
        <w:rPr>
          <w:rFonts w:ascii="Times New Roman" w:hAnsi="Times New Roman" w:cs="Times New Roman"/>
          <w:i/>
          <w:color w:val="000000"/>
          <w:sz w:val="24"/>
          <w:szCs w:val="24"/>
          <w:lang w:val="id-ID"/>
        </w:rPr>
        <w:t>ordonnantie</w:t>
      </w:r>
      <w:r>
        <w:rPr>
          <w:rFonts w:ascii="Times New Roman" w:hAnsi="Times New Roman" w:cs="Times New Roman"/>
          <w:color w:val="000000"/>
          <w:sz w:val="24"/>
          <w:szCs w:val="24"/>
          <w:lang w:val="id-ID"/>
        </w:rPr>
        <w:t>. Tidak termasuk yang boleh disewakan adalah tanah-tanah kepunyaan orang-orang pribumi asal pembukaan hutan, demikian juga tanah-tanah sebagai tempat penggembalaan umum atau atas dasar lain merupakan kepunyaan desa.</w:t>
      </w:r>
    </w:p>
    <w:p w:rsidR="007842B9" w:rsidRPr="007842B9" w:rsidRDefault="007842B9" w:rsidP="00011751">
      <w:pPr>
        <w:pStyle w:val="ListParagraph"/>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Gubernur Jenderal menjaga jangan sampai terjadi pemberian-pemberian tanah yang melanggar hak-hak pribumi.</w:t>
      </w:r>
    </w:p>
    <w:p w:rsidR="007842B9" w:rsidRPr="007842B9" w:rsidRDefault="007842B9" w:rsidP="00011751">
      <w:pPr>
        <w:pStyle w:val="ListParagraph"/>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t>Gubernur Jenderal tidak boleh mengambil tanah-tanah kepunyaan rakyat asal pembukaan hutan yang digunakan untuk keperluan sendiri, demikian juga tanah-tanah sebagai tempat penggembalaan umum atau atas dasar lain merupakan kepunyaan desa, kecuali untuk kepentingan umum berdasarkan Pasal 133 atau untuk keperluan penanaman tanaman-tanaman yang diselenggarakan atas perintah penguasa menurut peraturan-peraturan yang bersangkutan, semuanya dengan pemberian ganti rugi yang layak.</w:t>
      </w:r>
    </w:p>
    <w:p w:rsidR="007842B9" w:rsidRPr="00806219" w:rsidRDefault="007842B9" w:rsidP="00011751">
      <w:pPr>
        <w:pStyle w:val="ListParagraph"/>
        <w:numPr>
          <w:ilvl w:val="0"/>
          <w:numId w:val="34"/>
        </w:num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lastRenderedPageBreak/>
        <w:t xml:space="preserve">Tanah yang dipunyai oleh orang-orang pribumu dengan hak pakai pribadi dengan turun-temurun atas permintaan pemiliknya yang sah dapat diberikan kepadanya dengan hak </w:t>
      </w:r>
      <w:r w:rsidRPr="00BF0420">
        <w:rPr>
          <w:rFonts w:ascii="Times New Roman" w:hAnsi="Times New Roman" w:cs="Times New Roman"/>
          <w:i/>
          <w:color w:val="000000"/>
          <w:sz w:val="24"/>
          <w:szCs w:val="24"/>
          <w:lang w:val="id-ID"/>
        </w:rPr>
        <w:t>eigendom</w:t>
      </w:r>
      <w:r>
        <w:rPr>
          <w:rFonts w:ascii="Times New Roman" w:hAnsi="Times New Roman" w:cs="Times New Roman"/>
          <w:color w:val="000000"/>
          <w:sz w:val="24"/>
          <w:szCs w:val="24"/>
          <w:lang w:val="id-ID"/>
        </w:rPr>
        <w:t xml:space="preserve">, dengan pembatasan-pembatasan yang diperlukan sebagai yang ditetapkan dengan </w:t>
      </w:r>
      <w:r w:rsidRPr="00BF0420">
        <w:rPr>
          <w:rFonts w:ascii="Times New Roman" w:hAnsi="Times New Roman" w:cs="Times New Roman"/>
          <w:i/>
          <w:color w:val="000000"/>
          <w:sz w:val="24"/>
          <w:szCs w:val="24"/>
          <w:lang w:val="id-ID"/>
        </w:rPr>
        <w:t xml:space="preserve">ordonnantie </w:t>
      </w:r>
      <w:r>
        <w:rPr>
          <w:rFonts w:ascii="Times New Roman" w:hAnsi="Times New Roman" w:cs="Times New Roman"/>
          <w:color w:val="000000"/>
          <w:sz w:val="24"/>
          <w:szCs w:val="24"/>
          <w:lang w:val="id-ID"/>
        </w:rPr>
        <w:t>dan di</w:t>
      </w:r>
      <w:r w:rsidR="00BF0420">
        <w:rPr>
          <w:rFonts w:ascii="Times New Roman" w:hAnsi="Times New Roman" w:cs="Times New Roman"/>
          <w:color w:val="000000"/>
          <w:sz w:val="24"/>
          <w:szCs w:val="24"/>
          <w:lang w:val="id-ID"/>
        </w:rPr>
        <w:t xml:space="preserve">cantumkan dalam Surat </w:t>
      </w:r>
      <w:r w:rsidR="00BF0420" w:rsidRPr="00BF0420">
        <w:rPr>
          <w:rFonts w:ascii="Times New Roman" w:hAnsi="Times New Roman" w:cs="Times New Roman"/>
          <w:i/>
          <w:color w:val="000000"/>
          <w:sz w:val="24"/>
          <w:szCs w:val="24"/>
          <w:lang w:val="id-ID"/>
        </w:rPr>
        <w:t>eigendomnya</w:t>
      </w:r>
      <w:r w:rsidR="00BF0420">
        <w:rPr>
          <w:rFonts w:ascii="Times New Roman" w:hAnsi="Times New Roman" w:cs="Times New Roman"/>
          <w:color w:val="000000"/>
          <w:sz w:val="24"/>
          <w:szCs w:val="24"/>
          <w:lang w:val="id-ID"/>
        </w:rPr>
        <w:t>, yaitu yang mengenai kewajiban terhadap negara dan desa yang bersangkutan, demikian juga mengenai wewenangnya untuk menjual kepara orang nonpribumi”.</w:t>
      </w:r>
    </w:p>
    <w:p w:rsidR="00DA5002" w:rsidRPr="00DA5002" w:rsidRDefault="00DA5002" w:rsidP="00DA5002">
      <w:pPr>
        <w:spacing w:line="480" w:lineRule="auto"/>
        <w:ind w:left="567" w:firstLine="567"/>
        <w:jc w:val="both"/>
        <w:rPr>
          <w:rFonts w:ascii="Times New Roman" w:eastAsia="Times New Roman" w:hAnsi="Times New Roman" w:cs="Times New Roman"/>
          <w:sz w:val="24"/>
          <w:szCs w:val="24"/>
          <w:lang w:eastAsia="id-ID"/>
        </w:rPr>
      </w:pPr>
      <w:r w:rsidRPr="00DA5002">
        <w:rPr>
          <w:rFonts w:ascii="Times New Roman" w:hAnsi="Times New Roman" w:cs="Times New Roman"/>
          <w:sz w:val="24"/>
          <w:szCs w:val="24"/>
        </w:rPr>
        <w:t xml:space="preserve">Selain itu berdasarkan wawancara yang dilakukan oleh peneliti, </w:t>
      </w:r>
      <w:r w:rsidRPr="00DA5002">
        <w:rPr>
          <w:rFonts w:ascii="Times New Roman" w:eastAsia="Times New Roman" w:hAnsi="Times New Roman" w:cs="Times New Roman"/>
          <w:sz w:val="24"/>
          <w:szCs w:val="24"/>
          <w:lang w:eastAsia="id-ID"/>
        </w:rPr>
        <w:t>menurut salah seorang warga Kelurahan Sangkrah</w:t>
      </w:r>
      <w:r w:rsidRPr="00DA5002">
        <w:rPr>
          <w:rStyle w:val="FootnoteReference"/>
          <w:rFonts w:ascii="Times New Roman" w:eastAsia="Times New Roman" w:hAnsi="Times New Roman" w:cs="Times New Roman"/>
          <w:sz w:val="24"/>
          <w:szCs w:val="24"/>
          <w:lang w:eastAsia="id-ID"/>
        </w:rPr>
        <w:footnoteReference w:id="94"/>
      </w:r>
      <w:r w:rsidRPr="00DA5002">
        <w:rPr>
          <w:rFonts w:ascii="Times New Roman" w:eastAsia="Times New Roman" w:hAnsi="Times New Roman" w:cs="Times New Roman"/>
          <w:sz w:val="24"/>
          <w:szCs w:val="24"/>
          <w:lang w:eastAsia="id-ID"/>
        </w:rPr>
        <w:t>, ada pabrik pengolahan batik yang pewarnaanya dibuang di sungai karena tidak memiliki IPAL (pipa pembuangan). Selain itu banyak rumah yang di pinggir tanggul belum memiliki hak milik. Dari hal ini maka perlu adanya pengelolaan dari pemerintah terhadap masyarakat agar seharusnya menaati aturan yang ada.</w:t>
      </w:r>
      <w:r>
        <w:rPr>
          <w:rFonts w:ascii="Times New Roman" w:eastAsia="Times New Roman" w:hAnsi="Times New Roman" w:cs="Times New Roman"/>
          <w:sz w:val="24"/>
          <w:szCs w:val="24"/>
          <w:lang w:eastAsia="id-ID"/>
        </w:rPr>
        <w:t xml:space="preserve"> Dari adanya fenomena ini, ternyata masih ditemukan masyarakat yang masih perlu mendapatbinaan dari pemerintah agar menaati aturan pemerintah yang ada.</w:t>
      </w:r>
    </w:p>
    <w:p w:rsidR="004470F1" w:rsidRPr="00C945A0" w:rsidRDefault="000D34A3" w:rsidP="00CC2043">
      <w:pPr>
        <w:pStyle w:val="Default"/>
        <w:spacing w:before="240" w:after="240" w:line="480" w:lineRule="auto"/>
        <w:ind w:left="567" w:firstLine="567"/>
        <w:jc w:val="both"/>
        <w:rPr>
          <w:rFonts w:ascii="Times New Roman" w:hAnsi="Times New Roman" w:cs="Times New Roman"/>
        </w:rPr>
      </w:pPr>
      <w:r w:rsidRPr="00F120B2">
        <w:rPr>
          <w:rFonts w:ascii="Times New Roman" w:hAnsi="Times New Roman" w:cs="Times New Roman"/>
        </w:rPr>
        <w:t>Berdasarkan Peraturan Daerah Kota Surakarta Nomor 1 Tahun 2012 Tentang Rencana Tat</w:t>
      </w:r>
      <w:r w:rsidR="00F120B2" w:rsidRPr="00F120B2">
        <w:rPr>
          <w:rFonts w:ascii="Times New Roman" w:hAnsi="Times New Roman" w:cs="Times New Roman"/>
        </w:rPr>
        <w:t xml:space="preserve">a Ruang Wilayah Kota Surakarta Pasal 1 ayat (21) menjelaskan bahwa Kebijakan penataan ruang wilayah kota adalah arahan pengembangan wilayah yang ditetapkan oleh pemerintah daerah kota guna mencapai tujuan penataan ruang wilayah kota dalam kurunn waktu 20 (dua </w:t>
      </w:r>
      <w:r w:rsidR="00F120B2" w:rsidRPr="00F120B2">
        <w:rPr>
          <w:rFonts w:ascii="Times New Roman" w:hAnsi="Times New Roman" w:cs="Times New Roman"/>
        </w:rPr>
        <w:lastRenderedPageBreak/>
        <w:t>puluh) tahun. Berdasarkan hal tersebut, pemerintah berhak untuk melakukan arahan pengembangan wilayah terutama di Sungai Pepe.</w:t>
      </w:r>
    </w:p>
    <w:p w:rsidR="004470F1" w:rsidRPr="004470F1" w:rsidRDefault="004470F1" w:rsidP="00CC2043">
      <w:pPr>
        <w:pStyle w:val="Default"/>
        <w:spacing w:after="111" w:line="480" w:lineRule="auto"/>
        <w:ind w:left="567" w:firstLine="567"/>
        <w:jc w:val="both"/>
        <w:rPr>
          <w:rFonts w:ascii="Times New Roman" w:hAnsi="Times New Roman" w:cs="Times New Roman"/>
        </w:rPr>
      </w:pPr>
      <w:r>
        <w:rPr>
          <w:rFonts w:ascii="Times New Roman" w:hAnsi="Times New Roman" w:cs="Times New Roman"/>
        </w:rPr>
        <w:t>Di dalam Pasal 25 ayat (8) menerangkan pula bahwa r</w:t>
      </w:r>
      <w:r w:rsidRPr="004470F1">
        <w:rPr>
          <w:rFonts w:ascii="Times New Roman" w:hAnsi="Times New Roman" w:cs="Times New Roman"/>
        </w:rPr>
        <w:t xml:space="preserve">encana sistem pengendalian banjir terdiri atas pengendalian banjir jangka panjang dan jangka pendek, di kawasan sekitar Sungai Bengawan Solo, Kali Jenes, Kali Anyar, Kali Gajah Putih, Kali Pepe Hilir, Kali Wingko, Kali Boro, Kali Pelem Wulung, dan Kali Tanggul, antara lain: </w:t>
      </w:r>
    </w:p>
    <w:p w:rsidR="004470F1" w:rsidRDefault="004470F1" w:rsidP="00011751">
      <w:pPr>
        <w:pStyle w:val="Default"/>
        <w:numPr>
          <w:ilvl w:val="0"/>
          <w:numId w:val="6"/>
        </w:numPr>
        <w:spacing w:after="111" w:line="480" w:lineRule="auto"/>
        <w:ind w:left="851" w:hanging="284"/>
        <w:jc w:val="both"/>
        <w:rPr>
          <w:rFonts w:ascii="Times New Roman" w:hAnsi="Times New Roman" w:cs="Times New Roman"/>
        </w:rPr>
      </w:pPr>
      <w:r w:rsidRPr="004470F1">
        <w:rPr>
          <w:rFonts w:ascii="Times New Roman" w:hAnsi="Times New Roman" w:cs="Times New Roman"/>
        </w:rPr>
        <w:t xml:space="preserve">mengembangkan jalur hijau di sepanjang sepanjang sungai dan kali; </w:t>
      </w:r>
    </w:p>
    <w:p w:rsidR="004470F1" w:rsidRDefault="004470F1" w:rsidP="00011751">
      <w:pPr>
        <w:pStyle w:val="Default"/>
        <w:numPr>
          <w:ilvl w:val="0"/>
          <w:numId w:val="6"/>
        </w:numPr>
        <w:spacing w:after="111" w:line="480" w:lineRule="auto"/>
        <w:ind w:left="851" w:hanging="284"/>
        <w:jc w:val="both"/>
        <w:rPr>
          <w:rFonts w:ascii="Times New Roman" w:hAnsi="Times New Roman" w:cs="Times New Roman"/>
        </w:rPr>
      </w:pPr>
      <w:r w:rsidRPr="004470F1">
        <w:rPr>
          <w:rFonts w:ascii="Times New Roman" w:hAnsi="Times New Roman" w:cs="Times New Roman"/>
        </w:rPr>
        <w:t xml:space="preserve">pengendalian banjir jangka panjang dengan pengerukan dan normalisasi sungai; </w:t>
      </w:r>
    </w:p>
    <w:p w:rsidR="004470F1" w:rsidRDefault="004470F1" w:rsidP="00011751">
      <w:pPr>
        <w:pStyle w:val="Default"/>
        <w:numPr>
          <w:ilvl w:val="0"/>
          <w:numId w:val="6"/>
        </w:numPr>
        <w:spacing w:after="111" w:line="480" w:lineRule="auto"/>
        <w:ind w:left="851" w:hanging="284"/>
        <w:jc w:val="both"/>
        <w:rPr>
          <w:rFonts w:ascii="Times New Roman" w:hAnsi="Times New Roman" w:cs="Times New Roman"/>
        </w:rPr>
      </w:pPr>
      <w:r w:rsidRPr="004470F1">
        <w:rPr>
          <w:rFonts w:ascii="Times New Roman" w:hAnsi="Times New Roman" w:cs="Times New Roman"/>
        </w:rPr>
        <w:t xml:space="preserve">menetapkan badan air berupa saluran dan sungai sesuai peruntukannya; </w:t>
      </w:r>
    </w:p>
    <w:p w:rsidR="004470F1" w:rsidRDefault="004470F1" w:rsidP="00011751">
      <w:pPr>
        <w:pStyle w:val="Default"/>
        <w:numPr>
          <w:ilvl w:val="0"/>
          <w:numId w:val="6"/>
        </w:numPr>
        <w:spacing w:after="111" w:line="480" w:lineRule="auto"/>
        <w:ind w:left="851" w:hanging="284"/>
        <w:jc w:val="both"/>
        <w:rPr>
          <w:rFonts w:ascii="Times New Roman" w:hAnsi="Times New Roman" w:cs="Times New Roman"/>
        </w:rPr>
      </w:pPr>
      <w:r w:rsidRPr="004470F1">
        <w:rPr>
          <w:rFonts w:ascii="Times New Roman" w:hAnsi="Times New Roman" w:cs="Times New Roman"/>
        </w:rPr>
        <w:t xml:space="preserve">pengembangan prasarana dan sarana untuk pengendalian banjir di pintu air di sepanjang Sungai dan kali; dan </w:t>
      </w:r>
    </w:p>
    <w:p w:rsidR="004470F1" w:rsidRDefault="004470F1" w:rsidP="00011751">
      <w:pPr>
        <w:pStyle w:val="Default"/>
        <w:numPr>
          <w:ilvl w:val="0"/>
          <w:numId w:val="6"/>
        </w:numPr>
        <w:spacing w:after="111" w:line="480" w:lineRule="auto"/>
        <w:ind w:left="851" w:hanging="284"/>
        <w:jc w:val="both"/>
        <w:rPr>
          <w:rFonts w:ascii="Times New Roman" w:hAnsi="Times New Roman" w:cs="Times New Roman"/>
        </w:rPr>
      </w:pPr>
      <w:r w:rsidRPr="004470F1">
        <w:rPr>
          <w:rFonts w:ascii="Times New Roman" w:hAnsi="Times New Roman" w:cs="Times New Roman"/>
        </w:rPr>
        <w:t xml:space="preserve">penyediaan sumur resapan lebih lanjut akan diatur dalam Peraturan Walikota. </w:t>
      </w:r>
    </w:p>
    <w:p w:rsidR="004470F1" w:rsidRPr="004470F1" w:rsidRDefault="004470F1" w:rsidP="00C945A0">
      <w:pPr>
        <w:pStyle w:val="Default"/>
        <w:ind w:left="284"/>
        <w:jc w:val="both"/>
        <w:rPr>
          <w:rFonts w:ascii="Times New Roman" w:hAnsi="Times New Roman" w:cs="Times New Roman"/>
        </w:rPr>
      </w:pPr>
    </w:p>
    <w:p w:rsidR="00F120B2" w:rsidRPr="00F120B2" w:rsidRDefault="004470F1" w:rsidP="00CC2043">
      <w:pPr>
        <w:pStyle w:val="Default"/>
        <w:spacing w:line="480" w:lineRule="auto"/>
        <w:ind w:left="567" w:firstLine="567"/>
        <w:jc w:val="both"/>
        <w:rPr>
          <w:rFonts w:ascii="Times New Roman" w:hAnsi="Times New Roman" w:cs="Times New Roman"/>
        </w:rPr>
      </w:pPr>
      <w:r>
        <w:rPr>
          <w:rFonts w:ascii="Times New Roman" w:hAnsi="Times New Roman" w:cs="Times New Roman"/>
        </w:rPr>
        <w:t xml:space="preserve">Sebagai salah satu sungai yang ditargetkan oleh Pemerintah Daerah Kota Surakarta, maka Sungai Pepe harus dibenahi sehingga tujuan dari pembenahan tata ruang kota terlaksana. </w:t>
      </w:r>
      <w:r w:rsidR="00F120B2" w:rsidRPr="00F120B2">
        <w:rPr>
          <w:rFonts w:ascii="Times New Roman" w:hAnsi="Times New Roman" w:cs="Times New Roman"/>
        </w:rPr>
        <w:t xml:space="preserve">Selanjutnya di dalam Pasal 1 Ayat (56) dan (57) menyatakan bahwa Garis Sempadan Bangunan yang selanjutnya disingkat GSB adalah garis khayal yang ditarik pada jarak tertentu sejajar dengan As jalan yang merupakan batas antar bagian kavling </w:t>
      </w:r>
      <w:r w:rsidR="00F120B2" w:rsidRPr="00F120B2">
        <w:rPr>
          <w:rFonts w:ascii="Times New Roman" w:hAnsi="Times New Roman" w:cs="Times New Roman"/>
        </w:rPr>
        <w:lastRenderedPageBreak/>
        <w:t xml:space="preserve">atau pekarangan yang boleh dan tidak boleh dibangun. Arahan pemanfaatan ruang adalah arahan untuk mewujudkan struktur ruang dan pola ruang wilayah kota sesuai dengan RTRW kota melalui penyusunan dan pelaksanaan program beserta pembiayaannya, dalam suatu indikasi program utama jangka menengah lima tahunan kota yang berisi usulan program utama, sumber pendanaan, instansi pelaksana, dan waktu pelaksanaan. </w:t>
      </w:r>
    </w:p>
    <w:p w:rsidR="000D34A3" w:rsidRDefault="004470F1" w:rsidP="00CC2043">
      <w:pPr>
        <w:pStyle w:val="Default"/>
        <w:spacing w:line="480" w:lineRule="auto"/>
        <w:ind w:left="567" w:firstLine="567"/>
        <w:jc w:val="both"/>
        <w:rPr>
          <w:rFonts w:ascii="Times New Roman" w:hAnsi="Times New Roman" w:cs="Times New Roman"/>
          <w:sz w:val="23"/>
          <w:szCs w:val="23"/>
        </w:rPr>
      </w:pPr>
      <w:r w:rsidRPr="00325E47">
        <w:rPr>
          <w:rFonts w:ascii="Times New Roman" w:hAnsi="Times New Roman" w:cs="Times New Roman"/>
        </w:rPr>
        <w:t>Dari hal tersebut pemerintah menetapkan bahwa masyarakat yang tinggal di bantaran sungai</w:t>
      </w:r>
      <w:r w:rsidR="00325E47" w:rsidRPr="00325E47">
        <w:rPr>
          <w:rFonts w:ascii="Times New Roman" w:hAnsi="Times New Roman" w:cs="Times New Roman"/>
        </w:rPr>
        <w:t>perlu direlokasi. Da</w:t>
      </w:r>
      <w:r w:rsidR="00E60027">
        <w:rPr>
          <w:rFonts w:ascii="Times New Roman" w:hAnsi="Times New Roman" w:cs="Times New Roman"/>
        </w:rPr>
        <w:t>r</w:t>
      </w:r>
      <w:r w:rsidR="00325E47" w:rsidRPr="00325E47">
        <w:rPr>
          <w:rFonts w:ascii="Times New Roman" w:hAnsi="Times New Roman" w:cs="Times New Roman"/>
        </w:rPr>
        <w:t xml:space="preserve">i dalam Pasal 39 ayat (4a) menerangkan bahwa </w:t>
      </w:r>
      <w:r w:rsidR="00325E47">
        <w:rPr>
          <w:rFonts w:ascii="Times New Roman" w:hAnsi="Times New Roman" w:cs="Times New Roman"/>
          <w:sz w:val="23"/>
          <w:szCs w:val="23"/>
        </w:rPr>
        <w:t>r</w:t>
      </w:r>
      <w:r w:rsidR="00325E47" w:rsidRPr="00325E47">
        <w:rPr>
          <w:rFonts w:ascii="Times New Roman" w:hAnsi="Times New Roman" w:cs="Times New Roman"/>
          <w:sz w:val="23"/>
          <w:szCs w:val="23"/>
        </w:rPr>
        <w:t xml:space="preserve">encana pengelolaan kawasan rawan bencana banjir sebagaimana dimaksud pada ayat (1), meliputi: </w:t>
      </w:r>
      <w:r w:rsidR="00325E47" w:rsidRPr="00325E47">
        <w:rPr>
          <w:rFonts w:ascii="Times New Roman" w:hAnsi="Times New Roman" w:cs="Times New Roman"/>
          <w:b/>
          <w:sz w:val="23"/>
          <w:szCs w:val="23"/>
        </w:rPr>
        <w:t>normalisasi Sungai</w:t>
      </w:r>
      <w:r w:rsidR="00325E47" w:rsidRPr="00325E47">
        <w:rPr>
          <w:rFonts w:ascii="Times New Roman" w:hAnsi="Times New Roman" w:cs="Times New Roman"/>
          <w:sz w:val="23"/>
          <w:szCs w:val="23"/>
        </w:rPr>
        <w:t xml:space="preserve"> Bengawan Solo, Kali Jenes, Kali Anyar, Kali Gajah Putih, </w:t>
      </w:r>
      <w:r w:rsidR="00325E47" w:rsidRPr="00325E47">
        <w:rPr>
          <w:rFonts w:ascii="Times New Roman" w:hAnsi="Times New Roman" w:cs="Times New Roman"/>
          <w:b/>
          <w:sz w:val="23"/>
          <w:szCs w:val="23"/>
        </w:rPr>
        <w:t>Kali Pepe Hilir</w:t>
      </w:r>
      <w:r w:rsidR="00325E47" w:rsidRPr="00325E47">
        <w:rPr>
          <w:rFonts w:ascii="Times New Roman" w:hAnsi="Times New Roman" w:cs="Times New Roman"/>
          <w:sz w:val="23"/>
          <w:szCs w:val="23"/>
        </w:rPr>
        <w:t>, Kali Wingko, Kali Boro, Kali Pelem Wulung dan Kali Tanggul</w:t>
      </w:r>
      <w:r w:rsidR="00325E47">
        <w:rPr>
          <w:rFonts w:ascii="Times New Roman" w:hAnsi="Times New Roman" w:cs="Times New Roman"/>
          <w:sz w:val="23"/>
          <w:szCs w:val="23"/>
        </w:rPr>
        <w:t>. Berdasar</w:t>
      </w:r>
      <w:r w:rsidR="0008301D">
        <w:rPr>
          <w:rFonts w:ascii="Times New Roman" w:hAnsi="Times New Roman" w:cs="Times New Roman"/>
          <w:sz w:val="23"/>
          <w:szCs w:val="23"/>
        </w:rPr>
        <w:t>kan Perda tersebut, Sungai Pepemenjadi salah satu alasan diadakannya normalisasi.</w:t>
      </w:r>
    </w:p>
    <w:p w:rsidR="009D056E" w:rsidRDefault="00E60027" w:rsidP="00CC2043">
      <w:pPr>
        <w:pStyle w:val="Default"/>
        <w:spacing w:line="480" w:lineRule="auto"/>
        <w:ind w:left="567" w:firstLine="567"/>
        <w:jc w:val="both"/>
        <w:rPr>
          <w:rFonts w:ascii="Times New Roman" w:hAnsi="Times New Roman" w:cs="Times New Roman"/>
        </w:rPr>
      </w:pPr>
      <w:r>
        <w:rPr>
          <w:rFonts w:ascii="Times New Roman" w:hAnsi="Times New Roman" w:cs="Times New Roman"/>
        </w:rPr>
        <w:t xml:space="preserve">Keberadaan Sungai </w:t>
      </w:r>
      <w:r w:rsidR="00A66876" w:rsidRPr="009D056E">
        <w:rPr>
          <w:rFonts w:ascii="Times New Roman" w:hAnsi="Times New Roman" w:cs="Times New Roman"/>
        </w:rPr>
        <w:t xml:space="preserve">Pepe memperlihatkan </w:t>
      </w:r>
      <w:r>
        <w:rPr>
          <w:rFonts w:ascii="Times New Roman" w:hAnsi="Times New Roman" w:cs="Times New Roman"/>
        </w:rPr>
        <w:t>masalah yang berdimensi</w:t>
      </w:r>
      <w:r w:rsidR="009D056E">
        <w:rPr>
          <w:rFonts w:ascii="Times New Roman" w:hAnsi="Times New Roman" w:cs="Times New Roman"/>
        </w:rPr>
        <w:t xml:space="preserve"> politik, </w:t>
      </w:r>
      <w:r w:rsidR="00A66876" w:rsidRPr="009D056E">
        <w:rPr>
          <w:rFonts w:ascii="Times New Roman" w:hAnsi="Times New Roman" w:cs="Times New Roman"/>
        </w:rPr>
        <w:t>ekonomi, sosial, budaya, lingkungan yang saling terkait dan saling berinteraksi.</w:t>
      </w:r>
      <w:r w:rsidR="009D056E" w:rsidRPr="009D056E">
        <w:rPr>
          <w:rFonts w:ascii="Times New Roman" w:hAnsi="Times New Roman" w:cs="Times New Roman"/>
        </w:rPr>
        <w:t>D</w:t>
      </w:r>
      <w:r w:rsidR="009D056E">
        <w:rPr>
          <w:rFonts w:ascii="Times New Roman" w:hAnsi="Times New Roman" w:cs="Times New Roman"/>
        </w:rPr>
        <w:t>ibangunnya Rusun di sekitar ruas Sungai P</w:t>
      </w:r>
      <w:r w:rsidR="009D056E" w:rsidRPr="009D056E">
        <w:rPr>
          <w:rFonts w:ascii="Times New Roman" w:hAnsi="Times New Roman" w:cs="Times New Roman"/>
        </w:rPr>
        <w:t>epe</w:t>
      </w:r>
      <w:r>
        <w:rPr>
          <w:rFonts w:ascii="Times New Roman" w:hAnsi="Times New Roman" w:cs="Times New Roman"/>
        </w:rPr>
        <w:t xml:space="preserve"> yang berada di</w:t>
      </w:r>
      <w:r w:rsidR="009D056E" w:rsidRPr="009D056E">
        <w:rPr>
          <w:rFonts w:ascii="Times New Roman" w:hAnsi="Times New Roman" w:cs="Times New Roman"/>
        </w:rPr>
        <w:t xml:space="preserve"> belakang Mangkunegaran memperlihatkan pengakuan dualisme perkotaan. Formulasi dan i</w:t>
      </w:r>
      <w:r>
        <w:rPr>
          <w:rFonts w:ascii="Times New Roman" w:hAnsi="Times New Roman" w:cs="Times New Roman"/>
        </w:rPr>
        <w:t>mplementasi kebijakan restorasi</w:t>
      </w:r>
      <w:r w:rsidR="009D056E" w:rsidRPr="009D056E">
        <w:rPr>
          <w:rFonts w:ascii="Times New Roman" w:hAnsi="Times New Roman" w:cs="Times New Roman"/>
        </w:rPr>
        <w:t xml:space="preserve"> per</w:t>
      </w:r>
      <w:r>
        <w:rPr>
          <w:rFonts w:ascii="Times New Roman" w:hAnsi="Times New Roman" w:cs="Times New Roman"/>
        </w:rPr>
        <w:t>lu pendekatan multisektor yang</w:t>
      </w:r>
      <w:r w:rsidR="009D056E" w:rsidRPr="009D056E">
        <w:rPr>
          <w:rFonts w:ascii="Times New Roman" w:hAnsi="Times New Roman" w:cs="Times New Roman"/>
        </w:rPr>
        <w:t xml:space="preserve"> dialogis, partisipatif dan aspiratif</w:t>
      </w:r>
      <w:r w:rsidR="009D056E">
        <w:rPr>
          <w:rFonts w:ascii="Times New Roman" w:hAnsi="Times New Roman" w:cs="Times New Roman"/>
        </w:rPr>
        <w:t xml:space="preserve">. </w:t>
      </w:r>
    </w:p>
    <w:p w:rsidR="002C1E18" w:rsidRPr="002F6480" w:rsidRDefault="00E60027" w:rsidP="002F6480">
      <w:pPr>
        <w:autoSpaceDE w:val="0"/>
        <w:autoSpaceDN w:val="0"/>
        <w:adjustRightInd w:val="0"/>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Disamping itu, fungsi Kali Pepe untuk transportasi air memerlukan perencanaan penataan ulang di sepanjang ruas sungainya, dengan merencanakan 4 spot untukshelter atau dermaga kapal. Pada perencanaan setiap spot 1,2,3 dan 4 terdapat bangunan penunjang antara lain shelter </w:t>
      </w:r>
      <w:r>
        <w:rPr>
          <w:rFonts w:ascii="Times New Roman" w:hAnsi="Times New Roman" w:cs="Times New Roman"/>
          <w:sz w:val="24"/>
          <w:szCs w:val="24"/>
        </w:rPr>
        <w:lastRenderedPageBreak/>
        <w:t>kapal, tangga shelter kapal, tempat parkir pengunjung, jalur pejalan kaki, jalur hijau, kursi taman, lampu taman, papan peta, tempat sampah dan tanaman hias</w:t>
      </w:r>
      <w:r w:rsidR="00121905">
        <w:rPr>
          <w:rFonts w:ascii="Times New Roman" w:hAnsi="Times New Roman" w:cs="Times New Roman"/>
          <w:sz w:val="24"/>
          <w:szCs w:val="24"/>
        </w:rPr>
        <w:t>.</w:t>
      </w:r>
    </w:p>
    <w:p w:rsidR="002C1E18" w:rsidRPr="00F120B2" w:rsidRDefault="002C1E18" w:rsidP="004A08F9">
      <w:pPr>
        <w:pStyle w:val="Default"/>
        <w:spacing w:line="480" w:lineRule="auto"/>
        <w:jc w:val="both"/>
        <w:rPr>
          <w:rFonts w:ascii="Times New Roman" w:hAnsi="Times New Roman" w:cs="Times New Roman"/>
        </w:rPr>
      </w:pPr>
    </w:p>
    <w:p w:rsidR="00342AB8" w:rsidRPr="00342AB8" w:rsidRDefault="00342AB8" w:rsidP="00011751">
      <w:pPr>
        <w:pStyle w:val="ListParagraph"/>
        <w:numPr>
          <w:ilvl w:val="1"/>
          <w:numId w:val="5"/>
        </w:numPr>
        <w:spacing w:line="480" w:lineRule="auto"/>
        <w:ind w:left="567" w:hanging="567"/>
        <w:jc w:val="both"/>
        <w:rPr>
          <w:rFonts w:ascii="Times New Roman" w:hAnsi="Times New Roman" w:cs="Times New Roman"/>
          <w:b/>
          <w:sz w:val="24"/>
          <w:szCs w:val="24"/>
        </w:rPr>
      </w:pPr>
      <w:r w:rsidRPr="00342AB8">
        <w:rPr>
          <w:rFonts w:ascii="Times New Roman" w:hAnsi="Times New Roman" w:cs="Times New Roman"/>
          <w:b/>
          <w:sz w:val="24"/>
          <w:szCs w:val="24"/>
        </w:rPr>
        <w:t>Dampak Pengadaan Normalisasi Sungai Pepe Bagi Kesejahteraan Masyarakat di Bantaran Sungai</w:t>
      </w:r>
    </w:p>
    <w:p w:rsidR="00216A8C" w:rsidRPr="00216A8C" w:rsidRDefault="00216A8C" w:rsidP="00216A8C">
      <w:pPr>
        <w:pStyle w:val="ListParagraph"/>
        <w:autoSpaceDE w:val="0"/>
        <w:autoSpaceDN w:val="0"/>
        <w:adjustRightInd w:val="0"/>
        <w:spacing w:after="0" w:line="240" w:lineRule="auto"/>
        <w:ind w:left="360"/>
        <w:rPr>
          <w:rFonts w:ascii="ZapfHumnst BT" w:hAnsi="ZapfHumnst BT" w:cs="ZapfHumnst BT"/>
          <w:color w:val="000000"/>
          <w:sz w:val="24"/>
          <w:szCs w:val="24"/>
        </w:rPr>
      </w:pPr>
    </w:p>
    <w:p w:rsidR="00216A8C" w:rsidRPr="002C1E18" w:rsidRDefault="00216A8C" w:rsidP="002C1E18">
      <w:pPr>
        <w:spacing w:after="0" w:line="480" w:lineRule="auto"/>
        <w:ind w:left="567" w:firstLine="567"/>
        <w:jc w:val="both"/>
        <w:rPr>
          <w:rFonts w:ascii="Times New Roman" w:hAnsi="Times New Roman" w:cs="Times New Roman"/>
          <w:color w:val="000000"/>
          <w:sz w:val="24"/>
          <w:szCs w:val="24"/>
        </w:rPr>
      </w:pPr>
      <w:r w:rsidRPr="00216A8C">
        <w:rPr>
          <w:rFonts w:ascii="Times New Roman" w:hAnsi="Times New Roman" w:cs="Times New Roman"/>
          <w:color w:val="000000"/>
          <w:sz w:val="24"/>
          <w:szCs w:val="24"/>
        </w:rPr>
        <w:t>Hak atas lingkungan yang baik dan sehat dijamin oleh Pancasila dan UUD 1945 yang berimplikasi terhadap perlunya kebijakan, rencana dan/atau program mengenai hak atas lingkungan tersebut diatur dalam perundang-undangan, baik di tingkat nasional maupun daerah. Dalam konteks otonomi daerah hak atas lingkungan tersebut termasuk dalam kelompok bidang urusan wajib pemerintahan. Disamping itu, Otonomi Daerah yang banyak memberikan kewenangan kepada daerah Kota dan Kabupaten dalam menge</w:t>
      </w:r>
      <w:r w:rsidRPr="00216A8C">
        <w:rPr>
          <w:rFonts w:ascii="Times New Roman" w:hAnsi="Times New Roman" w:cs="Times New Roman"/>
          <w:color w:val="000000"/>
          <w:sz w:val="24"/>
          <w:szCs w:val="24"/>
        </w:rPr>
        <w:softHyphen/>
        <w:t>luarkan kebijakan di bidang lingkungannya akan mengakibatkan timbulnya kebijakan-kebijakan lingkungan hidup yang saling tum</w:t>
      </w:r>
      <w:r w:rsidRPr="00216A8C">
        <w:rPr>
          <w:rFonts w:ascii="Times New Roman" w:hAnsi="Times New Roman" w:cs="Times New Roman"/>
          <w:color w:val="000000"/>
          <w:sz w:val="24"/>
          <w:szCs w:val="24"/>
        </w:rPr>
        <w:softHyphen/>
        <w:t>pang tindih antara daerah yang satu dengan daerah yang lainnya, yang bisa mengakibat</w:t>
      </w:r>
      <w:r w:rsidRPr="00216A8C">
        <w:rPr>
          <w:rFonts w:ascii="Times New Roman" w:hAnsi="Times New Roman" w:cs="Times New Roman"/>
          <w:color w:val="000000"/>
          <w:sz w:val="24"/>
          <w:szCs w:val="24"/>
        </w:rPr>
        <w:softHyphen/>
        <w:t>kan kerugian terhadap pelaksanaan kebija</w:t>
      </w:r>
      <w:r w:rsidRPr="00216A8C">
        <w:rPr>
          <w:rFonts w:ascii="Times New Roman" w:hAnsi="Times New Roman" w:cs="Times New Roman"/>
          <w:color w:val="000000"/>
          <w:sz w:val="24"/>
          <w:szCs w:val="24"/>
        </w:rPr>
        <w:softHyphen/>
        <w:t>kan penegakan hukum lingkungan itu sendiri</w:t>
      </w:r>
      <w:r>
        <w:rPr>
          <w:rStyle w:val="FootnoteReference"/>
          <w:rFonts w:ascii="Times New Roman" w:hAnsi="Times New Roman" w:cs="Times New Roman"/>
          <w:color w:val="000000"/>
          <w:sz w:val="24"/>
          <w:szCs w:val="24"/>
        </w:rPr>
        <w:footnoteReference w:id="95"/>
      </w:r>
      <w:r w:rsidRPr="00216A8C">
        <w:rPr>
          <w:rFonts w:ascii="Times New Roman" w:hAnsi="Times New Roman" w:cs="Times New Roman"/>
          <w:color w:val="000000"/>
          <w:sz w:val="24"/>
          <w:szCs w:val="24"/>
        </w:rPr>
        <w:t>.</w:t>
      </w:r>
    </w:p>
    <w:p w:rsidR="00376161" w:rsidRDefault="00376161" w:rsidP="00376161">
      <w:pPr>
        <w:spacing w:after="0"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P</w:t>
      </w:r>
      <w:r w:rsidR="00B07F22">
        <w:rPr>
          <w:rFonts w:ascii="Times New Roman" w:hAnsi="Times New Roman" w:cs="Times New Roman"/>
          <w:sz w:val="24"/>
          <w:szCs w:val="24"/>
        </w:rPr>
        <w:t xml:space="preserve">ada dasarnya, menurut </w:t>
      </w:r>
      <w:r>
        <w:rPr>
          <w:rFonts w:ascii="Times New Roman" w:hAnsi="Times New Roman" w:cs="Times New Roman"/>
          <w:sz w:val="24"/>
          <w:szCs w:val="24"/>
        </w:rPr>
        <w:t>Kodatie</w:t>
      </w:r>
      <w:r>
        <w:rPr>
          <w:rStyle w:val="FootnoteReference"/>
          <w:rFonts w:ascii="Times New Roman" w:hAnsi="Times New Roman" w:cs="Times New Roman"/>
          <w:sz w:val="24"/>
          <w:szCs w:val="24"/>
        </w:rPr>
        <w:footnoteReference w:id="96"/>
      </w:r>
      <w:r>
        <w:rPr>
          <w:rFonts w:ascii="Times New Roman" w:hAnsi="Times New Roman" w:cs="Times New Roman"/>
          <w:sz w:val="24"/>
          <w:szCs w:val="24"/>
        </w:rPr>
        <w:t xml:space="preserve">, beliau menuturkan bahwa pengertian normalisasi sungai itu tidak pernah ada. Hanya saya diadaptasi oleh masyarakat Indonesia menjadi normalisasi sungai. Menurut beliau, </w:t>
      </w:r>
      <w:r>
        <w:rPr>
          <w:rFonts w:ascii="Times New Roman" w:hAnsi="Times New Roman" w:cs="Times New Roman"/>
          <w:sz w:val="24"/>
          <w:szCs w:val="24"/>
        </w:rPr>
        <w:lastRenderedPageBreak/>
        <w:t xml:space="preserve">apabila mengutarakan pengertian yang sebenarnya adalah </w:t>
      </w:r>
      <w:r w:rsidRPr="00A66876">
        <w:rPr>
          <w:rFonts w:ascii="Times New Roman" w:hAnsi="Times New Roman" w:cs="Times New Roman"/>
          <w:i/>
          <w:sz w:val="24"/>
          <w:szCs w:val="24"/>
        </w:rPr>
        <w:t>river improvement</w:t>
      </w:r>
      <w:r>
        <w:rPr>
          <w:rFonts w:ascii="Times New Roman" w:hAnsi="Times New Roman" w:cs="Times New Roman"/>
          <w:sz w:val="24"/>
          <w:szCs w:val="24"/>
        </w:rPr>
        <w:t xml:space="preserve"> yakni pengembangan sungai ke arah lebih baik. Konsep </w:t>
      </w:r>
      <w:r w:rsidRPr="00A66876">
        <w:rPr>
          <w:rFonts w:ascii="Times New Roman" w:hAnsi="Times New Roman" w:cs="Times New Roman"/>
          <w:i/>
          <w:sz w:val="24"/>
          <w:szCs w:val="24"/>
        </w:rPr>
        <w:t>river improvement</w:t>
      </w:r>
      <w:r>
        <w:rPr>
          <w:rFonts w:ascii="Times New Roman" w:hAnsi="Times New Roman" w:cs="Times New Roman"/>
          <w:sz w:val="24"/>
          <w:szCs w:val="24"/>
        </w:rPr>
        <w:t xml:space="preserve"> sendiri tidak jauh dari pengertian restorasi sungai. Apabila harapan Normalisasi Sungai</w:t>
      </w:r>
      <w:r w:rsidRPr="00181AF0">
        <w:rPr>
          <w:rFonts w:ascii="Times New Roman" w:hAnsi="Times New Roman" w:cs="Times New Roman"/>
          <w:sz w:val="24"/>
          <w:szCs w:val="24"/>
        </w:rPr>
        <w:t xml:space="preserve"> Pepe dilaksanakan dengan mengembalikan lebar sungai menjadi 40 meter dan restorasi bendung karet. </w:t>
      </w:r>
      <w:r>
        <w:rPr>
          <w:rFonts w:ascii="Times New Roman" w:hAnsi="Times New Roman" w:cs="Times New Roman"/>
          <w:sz w:val="24"/>
          <w:szCs w:val="24"/>
        </w:rPr>
        <w:t>Sedangkan r</w:t>
      </w:r>
      <w:r w:rsidRPr="00181AF0">
        <w:rPr>
          <w:rFonts w:ascii="Times New Roman" w:hAnsi="Times New Roman" w:cs="Times New Roman"/>
          <w:sz w:val="24"/>
          <w:szCs w:val="24"/>
        </w:rPr>
        <w:t>estorasi bendung dilakukan dengan mengganti bantalan karet di tepi dan dasar bendung serta menambah ketinggian tanggul 3,5 meter</w:t>
      </w:r>
      <w:r>
        <w:rPr>
          <w:rFonts w:ascii="Times New Roman" w:hAnsi="Times New Roman" w:cs="Times New Roman"/>
          <w:sz w:val="24"/>
          <w:szCs w:val="24"/>
        </w:rPr>
        <w:t xml:space="preserve"> maka hal tersebut adalah sesuatu yang salah. </w:t>
      </w:r>
    </w:p>
    <w:p w:rsidR="00376161" w:rsidRDefault="00376161" w:rsidP="00376161">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Banyak orang yang masih belum sadar akan pemahaman perbaikan sungai. Sungai merupakan ciptaan alam yang sangat rentan dan harus dijaga kelestariannya. Normalisasi bukan berupa pelurusan, pengerasan dinding sungai, pembuatan tanggul, dan pengerukan, serta peghilangan tumbuhan, lumpur, pasir, dan batuan di kiri kanan sungai. Normalisasi sungai membuat hilangnya daerah ekoton yang menyebabkan terjadinya banjir di hilir sungai. Apabila normalisasi dengan membuat dinding beton dan penghilangan batuan kecil dan tumbuhan menyebabkan hilangnya ekosistem yang ada di sungai. Selain itu apabila ekosistem ikan-ikan di sungai hilang, maka akan berdampak terhadap kesehatan masyarakat. Selain itu, dengan adanya normalisasi sungai maka akan mempercepat pendangkalan sungai karena pengerukan harus dilakukan terus menerus.</w:t>
      </w:r>
    </w:p>
    <w:p w:rsidR="00FF4A5E" w:rsidRDefault="00FF4A5E" w:rsidP="00FF4A5E">
      <w:pPr>
        <w:pStyle w:val="Heading3"/>
        <w:spacing w:line="480" w:lineRule="auto"/>
        <w:ind w:left="567" w:firstLine="567"/>
        <w:jc w:val="both"/>
        <w:rPr>
          <w:b w:val="0"/>
          <w:sz w:val="24"/>
          <w:szCs w:val="24"/>
        </w:rPr>
      </w:pPr>
      <w:r w:rsidRPr="00FF4A5E">
        <w:rPr>
          <w:b w:val="0"/>
          <w:sz w:val="24"/>
          <w:szCs w:val="24"/>
        </w:rPr>
        <w:t xml:space="preserve">Berdasarkan analisis SWOT </w:t>
      </w:r>
      <w:hyperlink r:id="rId16" w:history="1">
        <w:r w:rsidRPr="00FF4A5E">
          <w:rPr>
            <w:rStyle w:val="Hyperlink"/>
            <w:b w:val="0"/>
            <w:color w:val="auto"/>
            <w:sz w:val="24"/>
            <w:szCs w:val="24"/>
            <w:u w:val="none"/>
          </w:rPr>
          <w:t>(Strengths, Weaknesses Opportunities, Threats)</w:t>
        </w:r>
      </w:hyperlink>
      <w:r>
        <w:rPr>
          <w:b w:val="0"/>
          <w:sz w:val="24"/>
          <w:szCs w:val="24"/>
        </w:rPr>
        <w:t xml:space="preserve"> yang disimpulkan oleh peneliti, berikut merupakan gambaran masyarakat terhadap pelaksanaan normalisasi Sungai Pepe :</w:t>
      </w:r>
    </w:p>
    <w:p w:rsidR="00FF4A5E" w:rsidRPr="00D93FBD" w:rsidRDefault="00FF4A5E" w:rsidP="00011751">
      <w:pPr>
        <w:pStyle w:val="Heading3"/>
        <w:numPr>
          <w:ilvl w:val="0"/>
          <w:numId w:val="33"/>
        </w:numPr>
        <w:spacing w:before="0" w:beforeAutospacing="0" w:after="0" w:afterAutospacing="0" w:line="480" w:lineRule="auto"/>
        <w:ind w:left="851" w:hanging="284"/>
        <w:jc w:val="both"/>
        <w:rPr>
          <w:sz w:val="24"/>
          <w:szCs w:val="24"/>
        </w:rPr>
      </w:pPr>
      <w:r w:rsidRPr="00D93FBD">
        <w:rPr>
          <w:sz w:val="24"/>
          <w:szCs w:val="24"/>
        </w:rPr>
        <w:lastRenderedPageBreak/>
        <w:t>Kecamatan Banjarsari</w:t>
      </w:r>
    </w:p>
    <w:p w:rsidR="00FF4A5E" w:rsidRDefault="00FF4A5E" w:rsidP="00D93FBD">
      <w:pPr>
        <w:pStyle w:val="Heading3"/>
        <w:spacing w:before="0" w:beforeAutospacing="0" w:after="0" w:afterAutospacing="0" w:line="480" w:lineRule="auto"/>
        <w:ind w:left="851" w:firstLine="589"/>
        <w:jc w:val="both"/>
        <w:rPr>
          <w:b w:val="0"/>
          <w:sz w:val="24"/>
          <w:szCs w:val="24"/>
        </w:rPr>
      </w:pPr>
      <w:r>
        <w:rPr>
          <w:b w:val="0"/>
          <w:sz w:val="24"/>
          <w:szCs w:val="24"/>
        </w:rPr>
        <w:t xml:space="preserve">Berdasarkan kekuatan, warga setuju terhadap rencana tersebut dan bersedia direlokasi namun diharapkan ada kejelasan terkait rencana normalisasi, kompensasi dan bisa bernilai ekonomi untuk warga. Namun kelemahannya adalah pemerintah kota dan warfa yang semula berencana membuat taman di sepanjang bantaran sungai sebagai ruang terbuka hijau namun kini tidak ada kesadaran warga untuk merawat sehingga program Tamanisasi kurang berjalan maksimal. Sosialisasi terhadap warga masih kurang sehingga informasi tidak dapat diterima maksimal oleh masyarakat. Pengerukan sampah pun tidak dilakukan secara berkala sehingga program tidak dapat berjalan dengan lancar. </w:t>
      </w:r>
    </w:p>
    <w:p w:rsidR="00FF4A5E" w:rsidRDefault="00FF4A5E" w:rsidP="00D93FBD">
      <w:pPr>
        <w:pStyle w:val="Heading3"/>
        <w:spacing w:before="0" w:beforeAutospacing="0" w:after="0" w:afterAutospacing="0" w:line="480" w:lineRule="auto"/>
        <w:ind w:left="851" w:firstLine="589"/>
        <w:jc w:val="both"/>
        <w:rPr>
          <w:b w:val="0"/>
          <w:sz w:val="24"/>
          <w:szCs w:val="24"/>
        </w:rPr>
      </w:pPr>
      <w:r>
        <w:rPr>
          <w:b w:val="0"/>
          <w:sz w:val="24"/>
          <w:szCs w:val="24"/>
        </w:rPr>
        <w:t>Jika melihat dari peluang masyarakat yang ada dibentuk KWT (Kelompok Wanita Tani) pada tahun 2010 namun karena dukungan pemerintah kurang maksimal maka kegiatan terhenti. Selain itu LSM Ngrekso Lepen juga membuka peluang kegiatan pengelola</w:t>
      </w:r>
      <w:r w:rsidR="00D93FBD">
        <w:rPr>
          <w:b w:val="0"/>
          <w:sz w:val="24"/>
          <w:szCs w:val="24"/>
        </w:rPr>
        <w:t>an lingkungan yang menimbulkan dukungan partisipasi dari warga setempat. Terdapat pula ancaman yang muncul yakni kondisi Sungai Pepe akan memburuk karena program masih melakukan sosialisasi dan perencanaan saja. Warga-pun pesimis terkait pembangunan wisata air karena masih banyak pula warga yang mengalirkan sampah dan limbah domestik di gorong-gorong sungai. Selain itu pembangunan rusun tidak dibangun untuk jangka panjang sehingga mengabaikan kebutuhan masyarakat.</w:t>
      </w:r>
    </w:p>
    <w:p w:rsidR="00D93FBD" w:rsidRDefault="00D93FBD" w:rsidP="00FF4A5E">
      <w:pPr>
        <w:pStyle w:val="Heading3"/>
        <w:spacing w:before="0" w:beforeAutospacing="0" w:after="0" w:afterAutospacing="0" w:line="480" w:lineRule="auto"/>
        <w:ind w:left="851"/>
        <w:jc w:val="both"/>
        <w:rPr>
          <w:b w:val="0"/>
          <w:sz w:val="24"/>
          <w:szCs w:val="24"/>
        </w:rPr>
      </w:pPr>
    </w:p>
    <w:p w:rsidR="00FF4A5E" w:rsidRDefault="00FF4A5E" w:rsidP="00011751">
      <w:pPr>
        <w:pStyle w:val="Heading3"/>
        <w:numPr>
          <w:ilvl w:val="0"/>
          <w:numId w:val="33"/>
        </w:numPr>
        <w:spacing w:before="0" w:beforeAutospacing="0" w:after="0" w:afterAutospacing="0" w:line="480" w:lineRule="auto"/>
        <w:ind w:left="851" w:hanging="284"/>
        <w:jc w:val="both"/>
        <w:rPr>
          <w:b w:val="0"/>
          <w:sz w:val="24"/>
          <w:szCs w:val="24"/>
        </w:rPr>
      </w:pPr>
      <w:r>
        <w:rPr>
          <w:b w:val="0"/>
          <w:sz w:val="24"/>
          <w:szCs w:val="24"/>
        </w:rPr>
        <w:lastRenderedPageBreak/>
        <w:t>Kecamatan Jebres</w:t>
      </w:r>
    </w:p>
    <w:p w:rsidR="00D93FBD" w:rsidRDefault="00D93FBD" w:rsidP="00D93FBD">
      <w:pPr>
        <w:pStyle w:val="Heading3"/>
        <w:spacing w:before="0" w:beforeAutospacing="0" w:after="0" w:afterAutospacing="0" w:line="480" w:lineRule="auto"/>
        <w:ind w:left="851" w:firstLine="589"/>
        <w:jc w:val="both"/>
        <w:rPr>
          <w:b w:val="0"/>
          <w:sz w:val="24"/>
          <w:szCs w:val="24"/>
        </w:rPr>
      </w:pPr>
      <w:r>
        <w:rPr>
          <w:b w:val="0"/>
          <w:sz w:val="24"/>
          <w:szCs w:val="24"/>
        </w:rPr>
        <w:t>Kecamatan Jebres ini memiliki analisis SWOT yang berbeda dibandingkan warga di Kecamatan Banjarsari. Berikut penjelasannya:</w:t>
      </w:r>
    </w:p>
    <w:p w:rsidR="00D93FBD" w:rsidRDefault="00D93FBD" w:rsidP="00D93FBD">
      <w:pPr>
        <w:pStyle w:val="Heading3"/>
        <w:spacing w:before="0" w:beforeAutospacing="0" w:after="0" w:afterAutospacing="0" w:line="480" w:lineRule="auto"/>
        <w:ind w:left="851"/>
        <w:jc w:val="both"/>
        <w:rPr>
          <w:b w:val="0"/>
          <w:sz w:val="24"/>
          <w:szCs w:val="24"/>
        </w:rPr>
      </w:pPr>
      <w:r>
        <w:rPr>
          <w:b w:val="0"/>
          <w:sz w:val="24"/>
          <w:szCs w:val="24"/>
        </w:rPr>
        <w:t>Faktor kekuatan yang dimiliki oleh Kecamatan Jebres di Kelurahan Sewu adalah mampu mengembangkan sektor wisata melalui Apem Sewu yang merupakan suatu acara kirab budaya dan festival kuliner yang mampu menarik wisatawan di Sungai Pepe. Selain itu sebagaian besar warga menyetujui relokasi karena menyadari yang ditempati adalah bukan tanah pribadi melainkan milik pemerintah. Peluang yang dapat diciptakan di tempat ini selain festival Apem Sewu adalah adanya harapan warga untuk membutuhkan Sungai Pepe sebagai salah satu faktor kehidupan lingkungan di wilayah tersebut.</w:t>
      </w:r>
    </w:p>
    <w:p w:rsidR="00BD4940" w:rsidRPr="002F6480" w:rsidRDefault="00D93FBD" w:rsidP="002F6480">
      <w:pPr>
        <w:pStyle w:val="Heading3"/>
        <w:spacing w:before="0" w:beforeAutospacing="0" w:after="0" w:afterAutospacing="0" w:line="480" w:lineRule="auto"/>
        <w:ind w:left="851" w:firstLine="589"/>
        <w:jc w:val="both"/>
        <w:rPr>
          <w:b w:val="0"/>
          <w:sz w:val="24"/>
          <w:szCs w:val="24"/>
        </w:rPr>
      </w:pPr>
      <w:r>
        <w:rPr>
          <w:b w:val="0"/>
          <w:sz w:val="24"/>
          <w:szCs w:val="24"/>
        </w:rPr>
        <w:t>Namun ke</w:t>
      </w:r>
      <w:r w:rsidR="00BD4940">
        <w:rPr>
          <w:b w:val="0"/>
          <w:sz w:val="24"/>
          <w:szCs w:val="24"/>
        </w:rPr>
        <w:t>lemahan</w:t>
      </w:r>
      <w:r>
        <w:rPr>
          <w:b w:val="0"/>
          <w:sz w:val="24"/>
          <w:szCs w:val="24"/>
        </w:rPr>
        <w:t xml:space="preserve"> yang ada di wilayah ini </w:t>
      </w:r>
      <w:r w:rsidR="00BD4940">
        <w:rPr>
          <w:b w:val="0"/>
          <w:sz w:val="24"/>
          <w:szCs w:val="24"/>
        </w:rPr>
        <w:t>adalah banyak warga yang belum memiliki septictank, sedangkan MCK Umum masih belum merata. Selain itu, banyak warga yang memanfaatkan bantaran untuk menaruh gerobak karena mayoritas bekerja sebagai pedagang keliling. Di samping itu ancaman yang timbul di tempat ini adalah kepesimisan warga karena wisata air dianggap hanya wacana. Selain itu, ada beberapa masyarakat yang tidak mau pindah dengan alasan pemerintah tidak mau mengganti tanah dengan tanah. Bahkan, beberapa rumah warga sudah melanggar batas sempadan sungai namun bangunannya sudah bersertifikat. Ditambah lagi keraguan masyarakat terhadap tempat relokasi yang tidak mampu memenuhi kata kelayakan.</w:t>
      </w:r>
    </w:p>
    <w:p w:rsidR="00FF4A5E" w:rsidRDefault="00FF4A5E" w:rsidP="00011751">
      <w:pPr>
        <w:pStyle w:val="Heading3"/>
        <w:numPr>
          <w:ilvl w:val="0"/>
          <w:numId w:val="33"/>
        </w:numPr>
        <w:spacing w:before="0" w:beforeAutospacing="0" w:after="0" w:afterAutospacing="0" w:line="480" w:lineRule="auto"/>
        <w:ind w:left="851" w:hanging="284"/>
        <w:jc w:val="both"/>
        <w:rPr>
          <w:b w:val="0"/>
          <w:sz w:val="24"/>
          <w:szCs w:val="24"/>
        </w:rPr>
      </w:pPr>
      <w:r>
        <w:rPr>
          <w:b w:val="0"/>
          <w:sz w:val="24"/>
          <w:szCs w:val="24"/>
        </w:rPr>
        <w:lastRenderedPageBreak/>
        <w:t>Kecamatan Pasar Kliwon</w:t>
      </w:r>
    </w:p>
    <w:p w:rsidR="00BD4940" w:rsidRDefault="00BD4940" w:rsidP="00102BBB">
      <w:pPr>
        <w:pStyle w:val="Heading3"/>
        <w:spacing w:before="0" w:beforeAutospacing="0" w:after="0" w:afterAutospacing="0" w:line="480" w:lineRule="auto"/>
        <w:ind w:left="851" w:firstLine="589"/>
        <w:jc w:val="both"/>
        <w:rPr>
          <w:b w:val="0"/>
          <w:sz w:val="24"/>
          <w:szCs w:val="24"/>
        </w:rPr>
      </w:pPr>
      <w:r>
        <w:rPr>
          <w:b w:val="0"/>
          <w:sz w:val="24"/>
          <w:szCs w:val="24"/>
        </w:rPr>
        <w:t xml:space="preserve">Kecamatan ini memiliki kelebihan, dimana warga telah sadar akan ruang terbuka hijau yang telah dibangun sejak 2014 di Kelurahan Kedung Lumbu. Adanya program kerja bakti antara warga mampu mendorong kesadaran hidup sehat dan MCK Umum yang bersih. Banyaknya masyarakat yang telah mandiri secara ekonomi, </w:t>
      </w:r>
      <w:r w:rsidR="00102BBB">
        <w:rPr>
          <w:b w:val="0"/>
          <w:sz w:val="24"/>
          <w:szCs w:val="24"/>
        </w:rPr>
        <w:t xml:space="preserve">maka warga suka untuk mengedukasikan diri yang dibantu oleh Paguyuban Ngrekso Lepen. </w:t>
      </w:r>
    </w:p>
    <w:p w:rsidR="00102BBB" w:rsidRPr="00FF4A5E" w:rsidRDefault="00102BBB" w:rsidP="00102BBB">
      <w:pPr>
        <w:pStyle w:val="Heading3"/>
        <w:spacing w:before="0" w:beforeAutospacing="0" w:after="0" w:afterAutospacing="0" w:line="480" w:lineRule="auto"/>
        <w:ind w:left="851" w:firstLine="567"/>
        <w:jc w:val="both"/>
        <w:rPr>
          <w:b w:val="0"/>
          <w:sz w:val="24"/>
          <w:szCs w:val="24"/>
        </w:rPr>
      </w:pPr>
      <w:r>
        <w:rPr>
          <w:b w:val="0"/>
          <w:sz w:val="24"/>
          <w:szCs w:val="24"/>
        </w:rPr>
        <w:t xml:space="preserve">Kekurangan serta ancaman yang tumbuh di daerah ini adalah ada banyak MCK Umum dan dapur pribadi yang dibangun di bantaran sungai sehingga melanggar batasan sempadan sungai. Disamping itu, pernah terjadinya banjir ketika pintu air ditutup untuk wisata air. Tanah-tanah kerukan sampah yang seharusnya mulai </w:t>
      </w:r>
      <w:r w:rsidR="00773E4E">
        <w:rPr>
          <w:b w:val="0"/>
          <w:sz w:val="24"/>
          <w:szCs w:val="24"/>
        </w:rPr>
        <w:t>tumbuh justru terhalangi oleh adanya pencemaran.</w:t>
      </w:r>
    </w:p>
    <w:p w:rsidR="00CD572E" w:rsidRDefault="00CD572E" w:rsidP="00BD4940">
      <w:pPr>
        <w:spacing w:after="0" w:line="480" w:lineRule="auto"/>
        <w:ind w:left="567" w:firstLine="567"/>
        <w:jc w:val="both"/>
        <w:rPr>
          <w:rFonts w:ascii="Times New Roman" w:hAnsi="Times New Roman" w:cs="Times New Roman"/>
          <w:sz w:val="24"/>
          <w:szCs w:val="24"/>
        </w:rPr>
      </w:pPr>
    </w:p>
    <w:p w:rsidR="00E40956" w:rsidRPr="00FF4A5E" w:rsidRDefault="00CE4946" w:rsidP="00BD4940">
      <w:pPr>
        <w:spacing w:after="0" w:line="480" w:lineRule="auto"/>
        <w:ind w:left="567" w:firstLine="567"/>
        <w:jc w:val="both"/>
        <w:rPr>
          <w:rFonts w:ascii="Times New Roman" w:hAnsi="Times New Roman" w:cs="Times New Roman"/>
          <w:sz w:val="24"/>
          <w:szCs w:val="24"/>
        </w:rPr>
      </w:pPr>
      <w:r w:rsidRPr="00FF4A5E">
        <w:rPr>
          <w:rFonts w:ascii="Times New Roman" w:hAnsi="Times New Roman" w:cs="Times New Roman"/>
          <w:color w:val="000000"/>
          <w:sz w:val="24"/>
          <w:szCs w:val="24"/>
        </w:rPr>
        <w:t>Menurut Sudarman (2011), t</w:t>
      </w:r>
      <w:r w:rsidR="00E40956" w:rsidRPr="00FF4A5E">
        <w:rPr>
          <w:rFonts w:ascii="Times New Roman" w:hAnsi="Times New Roman" w:cs="Times New Roman"/>
          <w:color w:val="000000"/>
          <w:sz w:val="24"/>
          <w:szCs w:val="24"/>
        </w:rPr>
        <w:t>ujuan normalisasi adalah untuk keperluan navigasi, melindungi tebing sungai karena erosi (kikisan), atau untuk memperluas profil</w:t>
      </w:r>
      <w:r w:rsidR="0015638A" w:rsidRPr="00FF4A5E">
        <w:rPr>
          <w:rFonts w:ascii="Times New Roman" w:hAnsi="Times New Roman" w:cs="Times New Roman"/>
          <w:color w:val="000000"/>
          <w:sz w:val="24"/>
          <w:szCs w:val="24"/>
        </w:rPr>
        <w:t xml:space="preserve"> sungai guna menampung banjir-</w:t>
      </w:r>
      <w:r w:rsidR="00E40956" w:rsidRPr="00FF4A5E">
        <w:rPr>
          <w:rFonts w:ascii="Times New Roman" w:hAnsi="Times New Roman" w:cs="Times New Roman"/>
          <w:color w:val="000000"/>
          <w:sz w:val="24"/>
          <w:szCs w:val="24"/>
        </w:rPr>
        <w:t>banjir yang terjadi. Pekerjaan untuk normalisasi sungai antara lain menggunakan mesin pengerukan (</w:t>
      </w:r>
      <w:r w:rsidR="00E40956" w:rsidRPr="00FF4A5E">
        <w:rPr>
          <w:rFonts w:ascii="Times New Roman" w:hAnsi="Times New Roman" w:cs="Times New Roman"/>
          <w:i/>
          <w:iCs/>
          <w:color w:val="000000"/>
          <w:sz w:val="24"/>
          <w:szCs w:val="24"/>
        </w:rPr>
        <w:t>dredging machine</w:t>
      </w:r>
      <w:r w:rsidR="00E40956" w:rsidRPr="00FF4A5E">
        <w:rPr>
          <w:rFonts w:ascii="Times New Roman" w:hAnsi="Times New Roman" w:cs="Times New Roman"/>
          <w:color w:val="000000"/>
          <w:sz w:val="24"/>
          <w:szCs w:val="24"/>
        </w:rPr>
        <w:t>), pemasangan krib (</w:t>
      </w:r>
      <w:r w:rsidR="00E40956" w:rsidRPr="00FF4A5E">
        <w:rPr>
          <w:rFonts w:ascii="Times New Roman" w:hAnsi="Times New Roman" w:cs="Times New Roman"/>
          <w:i/>
          <w:iCs/>
          <w:color w:val="000000"/>
          <w:sz w:val="24"/>
          <w:szCs w:val="24"/>
        </w:rPr>
        <w:t>groynes</w:t>
      </w:r>
      <w:r w:rsidR="00E40956" w:rsidRPr="00FF4A5E">
        <w:rPr>
          <w:rFonts w:ascii="Times New Roman" w:hAnsi="Times New Roman" w:cs="Times New Roman"/>
          <w:color w:val="000000"/>
          <w:sz w:val="24"/>
          <w:szCs w:val="24"/>
        </w:rPr>
        <w:t>), pemasangan tanggul kanan kiri sungai (</w:t>
      </w:r>
      <w:r w:rsidR="00E40956" w:rsidRPr="00FF4A5E">
        <w:rPr>
          <w:rFonts w:ascii="Times New Roman" w:hAnsi="Times New Roman" w:cs="Times New Roman"/>
          <w:i/>
          <w:iCs/>
          <w:color w:val="000000"/>
          <w:sz w:val="24"/>
          <w:szCs w:val="24"/>
        </w:rPr>
        <w:t>levee</w:t>
      </w:r>
      <w:r w:rsidR="00E40956" w:rsidRPr="00FF4A5E">
        <w:rPr>
          <w:rFonts w:ascii="Times New Roman" w:hAnsi="Times New Roman" w:cs="Times New Roman"/>
          <w:color w:val="000000"/>
          <w:sz w:val="24"/>
          <w:szCs w:val="24"/>
        </w:rPr>
        <w:t>), pemasangan pelindung tebing (</w:t>
      </w:r>
      <w:r w:rsidR="00E40956" w:rsidRPr="00FF4A5E">
        <w:rPr>
          <w:rFonts w:ascii="Times New Roman" w:hAnsi="Times New Roman" w:cs="Times New Roman"/>
          <w:i/>
          <w:iCs/>
          <w:color w:val="000000"/>
          <w:sz w:val="24"/>
          <w:szCs w:val="24"/>
        </w:rPr>
        <w:t>revetment</w:t>
      </w:r>
      <w:r w:rsidR="00E40956" w:rsidRPr="00FF4A5E">
        <w:rPr>
          <w:rFonts w:ascii="Times New Roman" w:hAnsi="Times New Roman" w:cs="Times New Roman"/>
          <w:color w:val="000000"/>
          <w:sz w:val="24"/>
          <w:szCs w:val="24"/>
        </w:rPr>
        <w:t>), pemasangan ambang terendam (</w:t>
      </w:r>
      <w:r w:rsidR="00E40956" w:rsidRPr="00FF4A5E">
        <w:rPr>
          <w:rFonts w:ascii="Times New Roman" w:hAnsi="Times New Roman" w:cs="Times New Roman"/>
          <w:i/>
          <w:iCs/>
          <w:color w:val="000000"/>
          <w:sz w:val="24"/>
          <w:szCs w:val="24"/>
        </w:rPr>
        <w:t>submerged sill</w:t>
      </w:r>
      <w:r w:rsidR="00E40956" w:rsidRPr="00FF4A5E">
        <w:rPr>
          <w:rFonts w:ascii="Times New Roman" w:hAnsi="Times New Roman" w:cs="Times New Roman"/>
          <w:color w:val="000000"/>
          <w:sz w:val="24"/>
          <w:szCs w:val="24"/>
        </w:rPr>
        <w:t>) dan lain – lain</w:t>
      </w:r>
      <w:r w:rsidR="0015638A" w:rsidRPr="00FF4A5E">
        <w:rPr>
          <w:rFonts w:ascii="Times New Roman" w:hAnsi="Times New Roman" w:cs="Times New Roman"/>
          <w:color w:val="000000"/>
          <w:sz w:val="24"/>
          <w:szCs w:val="24"/>
        </w:rPr>
        <w:t>.</w:t>
      </w:r>
    </w:p>
    <w:p w:rsidR="00D843D8" w:rsidRPr="00FF4A5E" w:rsidRDefault="00B6058E" w:rsidP="00CC2043">
      <w:pPr>
        <w:spacing w:line="480" w:lineRule="auto"/>
        <w:ind w:left="567" w:firstLine="567"/>
        <w:jc w:val="both"/>
        <w:rPr>
          <w:rFonts w:ascii="Times New Roman" w:eastAsia="Times New Roman" w:hAnsi="Times New Roman" w:cs="Times New Roman"/>
          <w:sz w:val="24"/>
          <w:szCs w:val="24"/>
          <w:lang w:eastAsia="id-ID"/>
        </w:rPr>
      </w:pPr>
      <w:r w:rsidRPr="00FF4A5E">
        <w:rPr>
          <w:rFonts w:ascii="Times New Roman" w:hAnsi="Times New Roman" w:cs="Times New Roman"/>
          <w:sz w:val="24"/>
          <w:szCs w:val="24"/>
        </w:rPr>
        <w:lastRenderedPageBreak/>
        <w:t>Normalisasi Kali Pepe dilaksanakan dengan mengembalikan lebar sungai menjadi 40 meter dan restorasi bendung karet. Restorasi bendung dilakukan dengan mengganti bantalan karet di tepi dan dasar bendung serta menambah ketinggian tanggul 3,5 meter</w:t>
      </w:r>
      <w:r w:rsidRPr="00FF4A5E">
        <w:rPr>
          <w:rStyle w:val="FootnoteReference"/>
          <w:rFonts w:ascii="Times New Roman" w:hAnsi="Times New Roman" w:cs="Times New Roman"/>
          <w:sz w:val="24"/>
          <w:szCs w:val="24"/>
        </w:rPr>
        <w:footnoteReference w:id="97"/>
      </w:r>
      <w:r w:rsidRPr="00FF4A5E">
        <w:rPr>
          <w:rFonts w:ascii="Times New Roman" w:hAnsi="Times New Roman" w:cs="Times New Roman"/>
          <w:sz w:val="24"/>
          <w:szCs w:val="24"/>
        </w:rPr>
        <w:t>. Apabila hal ini yang diharapkan oleh Dinas Pekerjaan Umum, maka akan banyak suara penolakan dari warga</w:t>
      </w:r>
      <w:r w:rsidR="0015638A" w:rsidRPr="00FF4A5E">
        <w:rPr>
          <w:rFonts w:ascii="Times New Roman" w:hAnsi="Times New Roman" w:cs="Times New Roman"/>
          <w:sz w:val="24"/>
          <w:szCs w:val="24"/>
        </w:rPr>
        <w:t xml:space="preserve"> mengingat bahwa tempat rusun</w:t>
      </w:r>
      <w:r w:rsidRPr="00FF4A5E">
        <w:rPr>
          <w:rFonts w:ascii="Times New Roman" w:hAnsi="Times New Roman" w:cs="Times New Roman"/>
          <w:sz w:val="24"/>
          <w:szCs w:val="24"/>
        </w:rPr>
        <w:t xml:space="preserve"> yang ditujukan untuk masyarakat bantaran sungai belum mampu </w:t>
      </w:r>
      <w:r w:rsidR="0015638A" w:rsidRPr="00FF4A5E">
        <w:rPr>
          <w:rFonts w:ascii="Times New Roman" w:hAnsi="Times New Roman" w:cs="Times New Roman"/>
          <w:sz w:val="24"/>
          <w:szCs w:val="24"/>
        </w:rPr>
        <w:t xml:space="preserve">memenuhi kebutuhan masyarakat pada umumnya. </w:t>
      </w:r>
      <w:r w:rsidR="00D843D8" w:rsidRPr="00FF4A5E">
        <w:rPr>
          <w:rFonts w:ascii="Times New Roman" w:eastAsia="Times New Roman" w:hAnsi="Times New Roman" w:cs="Times New Roman"/>
          <w:sz w:val="24"/>
          <w:szCs w:val="24"/>
          <w:lang w:eastAsia="id-ID"/>
        </w:rPr>
        <w:t>Upaya normalisasi</w:t>
      </w:r>
      <w:r w:rsidR="0015638A" w:rsidRPr="00FF4A5E">
        <w:rPr>
          <w:rFonts w:ascii="Times New Roman" w:eastAsia="Times New Roman" w:hAnsi="Times New Roman" w:cs="Times New Roman"/>
          <w:sz w:val="24"/>
          <w:szCs w:val="24"/>
          <w:lang w:eastAsia="id-ID"/>
        </w:rPr>
        <w:t xml:space="preserve"> sendiri-pun</w:t>
      </w:r>
      <w:r w:rsidR="00D843D8" w:rsidRPr="00FF4A5E">
        <w:rPr>
          <w:rFonts w:ascii="Times New Roman" w:eastAsia="Times New Roman" w:hAnsi="Times New Roman" w:cs="Times New Roman"/>
          <w:sz w:val="24"/>
          <w:szCs w:val="24"/>
          <w:lang w:eastAsia="id-ID"/>
        </w:rPr>
        <w:t xml:space="preserve"> (pengerukan sampah dan sedimen) harus dilakukan secara rutin dan </w:t>
      </w:r>
      <w:r w:rsidR="0015638A" w:rsidRPr="00FF4A5E">
        <w:rPr>
          <w:rFonts w:ascii="Times New Roman" w:eastAsia="Times New Roman" w:hAnsi="Times New Roman" w:cs="Times New Roman"/>
          <w:sz w:val="24"/>
          <w:szCs w:val="24"/>
          <w:lang w:eastAsia="id-ID"/>
        </w:rPr>
        <w:t>berkala. J</w:t>
      </w:r>
      <w:r w:rsidR="00D843D8" w:rsidRPr="00FF4A5E">
        <w:rPr>
          <w:rFonts w:ascii="Times New Roman" w:eastAsia="Times New Roman" w:hAnsi="Times New Roman" w:cs="Times New Roman"/>
          <w:sz w:val="24"/>
          <w:szCs w:val="24"/>
          <w:lang w:eastAsia="id-ID"/>
        </w:rPr>
        <w:t xml:space="preserve">angan hanya dilakukan ketika musim penghujan tiba dan terjadi banjir. Ibarat air sudah di batang leher baru pengerukan dan pelebaran saluran sungai dilakukan. </w:t>
      </w:r>
    </w:p>
    <w:p w:rsidR="008A58AC" w:rsidRPr="00FF4A5E" w:rsidRDefault="008A58AC" w:rsidP="00CC2043">
      <w:pPr>
        <w:spacing w:line="480" w:lineRule="auto"/>
        <w:ind w:left="567" w:firstLine="567"/>
        <w:jc w:val="both"/>
        <w:rPr>
          <w:rFonts w:ascii="Times New Roman" w:eastAsia="Times New Roman" w:hAnsi="Times New Roman" w:cs="Times New Roman"/>
          <w:sz w:val="24"/>
          <w:szCs w:val="24"/>
          <w:lang w:eastAsia="id-ID"/>
        </w:rPr>
      </w:pPr>
      <w:r w:rsidRPr="00FF4A5E">
        <w:rPr>
          <w:rFonts w:ascii="Times New Roman" w:eastAsia="Times New Roman" w:hAnsi="Times New Roman" w:cs="Times New Roman"/>
          <w:sz w:val="24"/>
          <w:szCs w:val="24"/>
          <w:lang w:eastAsia="id-ID"/>
        </w:rPr>
        <w:t xml:space="preserve">Sasaran wawancara yang dilakukan oleh peneliti terhadap penelitian telah dilakukan sejak 2015 dengan mewawancarai lebih dari 70 orang warga, 10 kelurahan, dan beberapa dinas pemerintah seperti Dinas Pekerjaan Umum Kota Surakarta, Badan Pertanahan Nasional Kota Surakarta, dan Balai Besar Wilayah Sungai. </w:t>
      </w:r>
      <w:r w:rsidR="002C1E18" w:rsidRPr="00FF4A5E">
        <w:rPr>
          <w:rFonts w:ascii="Times New Roman" w:eastAsia="Times New Roman" w:hAnsi="Times New Roman" w:cs="Times New Roman"/>
          <w:sz w:val="24"/>
          <w:szCs w:val="24"/>
          <w:lang w:eastAsia="id-ID"/>
        </w:rPr>
        <w:t>Berdasarkan wawancara yang dilakukan oleh peneliti, berikut penjabaran dari beberapa opini yang ada di masyarakat:</w:t>
      </w:r>
    </w:p>
    <w:p w:rsidR="00B25C8D" w:rsidRDefault="002C1E18" w:rsidP="00B25C8D">
      <w:pPr>
        <w:spacing w:line="480" w:lineRule="auto"/>
        <w:ind w:left="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Menurut bapak S</w:t>
      </w:r>
      <w:r w:rsidR="00AB31E0">
        <w:rPr>
          <w:rFonts w:ascii="Times New Roman" w:eastAsia="Times New Roman" w:hAnsi="Times New Roman" w:cs="Times New Roman"/>
          <w:sz w:val="24"/>
          <w:szCs w:val="24"/>
          <w:lang w:eastAsia="id-ID"/>
        </w:rPr>
        <w:t>ato Nugroho (50) warga Kecamatan</w:t>
      </w:r>
      <w:r>
        <w:rPr>
          <w:rFonts w:ascii="Times New Roman" w:eastAsia="Times New Roman" w:hAnsi="Times New Roman" w:cs="Times New Roman"/>
          <w:sz w:val="24"/>
          <w:szCs w:val="24"/>
          <w:lang w:eastAsia="id-ID"/>
        </w:rPr>
        <w:t xml:space="preserve"> Gilingan yang bekerja sebagai taxi bandara, beliau menuturkan bahwa awal mulanya saat beliau masih muda, ada patok </w:t>
      </w:r>
      <w:r w:rsidR="00B25C8D">
        <w:rPr>
          <w:rFonts w:ascii="Times New Roman" w:eastAsia="Times New Roman" w:hAnsi="Times New Roman" w:cs="Times New Roman"/>
          <w:sz w:val="24"/>
          <w:szCs w:val="24"/>
          <w:lang w:eastAsia="id-ID"/>
        </w:rPr>
        <w:t xml:space="preserve">Bank Pasar, kemudian ada banyak berdiri rumah-rumah di bantaran dan masih ada tanah kosong, maka didirikan oleh beliau. </w:t>
      </w:r>
      <w:r w:rsidR="00B25C8D">
        <w:rPr>
          <w:rFonts w:ascii="Times New Roman" w:eastAsia="Times New Roman" w:hAnsi="Times New Roman" w:cs="Times New Roman"/>
          <w:sz w:val="24"/>
          <w:szCs w:val="24"/>
          <w:lang w:eastAsia="id-ID"/>
        </w:rPr>
        <w:lastRenderedPageBreak/>
        <w:t xml:space="preserve">Berdasarkan penuturan bapak Nugroho, apabila ada rencana normalisasi Sungai Pepe, beliau bersedia dipindah asalkan ada ganti rugi karena mendirikan rumah sejak tanahnya masih kosong. Beliau menuturkan tau adanya aturan batas 3 meter dari sempadan sungai. </w:t>
      </w:r>
    </w:p>
    <w:p w:rsidR="002C1E18" w:rsidRDefault="00B25C8D" w:rsidP="00B25C8D">
      <w:pPr>
        <w:spacing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Berdasarkan penelitian magang yang dilakukan oleh peneliti, pada jaman dahulu sebelum berdirinya Badan Pertanahan Nasional</w:t>
      </w:r>
      <w:r>
        <w:rPr>
          <w:rStyle w:val="FootnoteReference"/>
          <w:rFonts w:ascii="Times New Roman" w:eastAsia="Times New Roman" w:hAnsi="Times New Roman" w:cs="Times New Roman"/>
          <w:sz w:val="24"/>
          <w:szCs w:val="24"/>
          <w:lang w:eastAsia="id-ID"/>
        </w:rPr>
        <w:footnoteReference w:id="98"/>
      </w:r>
      <w:r>
        <w:rPr>
          <w:rFonts w:ascii="Times New Roman" w:eastAsia="Times New Roman" w:hAnsi="Times New Roman" w:cs="Times New Roman"/>
          <w:sz w:val="24"/>
          <w:szCs w:val="24"/>
          <w:lang w:eastAsia="id-ID"/>
        </w:rPr>
        <w:t xml:space="preserve">, tanah yang ada di Kota Surakarta dicatat oleh petugas Keraton Solo yang dibawah kekuasaan Mangkunegaran I. Kala itu, pencatatan masih tertulis sehingga pengarsipan yang dilakukan membutuhkan waktu yang cukup lama. Baru pada tahun 2016 ini, Badan Pertahanan Nasional melakukan pendataan ulang tanah yang dicatat oleh keraton sejak tahun 1900 hingga 1990an. </w:t>
      </w:r>
    </w:p>
    <w:p w:rsidR="00B25C8D" w:rsidRDefault="00B25C8D" w:rsidP="00B25C8D">
      <w:pPr>
        <w:spacing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Selain itu berdasarkan penuturan Bapak Su</w:t>
      </w:r>
      <w:r w:rsidR="00AB31E0">
        <w:rPr>
          <w:rFonts w:ascii="Times New Roman" w:eastAsia="Times New Roman" w:hAnsi="Times New Roman" w:cs="Times New Roman"/>
          <w:sz w:val="24"/>
          <w:szCs w:val="24"/>
          <w:lang w:eastAsia="id-ID"/>
        </w:rPr>
        <w:t>tandi (54) yang bekerja sebagai PNS Kepala Sekolah SLB di Kecamatan Gilingan, mengatakan bahwa bersedia di gusur dari sekolahan tersebut asalkan adanya tempat singgah bagi anak-anak yang bersekolah disana untuk sementara waktu walaupun berdasarkan penuturan beliau bahwa sebagai warga yang tinggal di bantaran sungai tersebut belum pernah dilibatkan oleh desa untuk adanya penanganan normalisasi Sungai Pepe. Dari sini bisa ditarik kesimpulan bahwa pemerintah masih kurang melakukan sosialisasi terhadap warga di bantaran sungai di kecamatan Gilingan.</w:t>
      </w:r>
    </w:p>
    <w:p w:rsidR="00AB31E0" w:rsidRDefault="00AB31E0" w:rsidP="00B25C8D">
      <w:pPr>
        <w:spacing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 xml:space="preserve">Berbeda kondisi dengan yang ada di Kelurahan Mangkubumen, Kecamatan Banjarsari. Suwarta (49) ketua RT 04 menuturkan bahwa kondisi Sungai Pepe selama 10 tahun belakangan ini semakin berkurang lebarnya, semakin dangkal alirannya dan sampahnya semakin banyak. Pemerintah kurang memberi bantuan seperti sanitasi seperti </w:t>
      </w:r>
      <w:r w:rsidRPr="00AB31E0">
        <w:rPr>
          <w:rFonts w:ascii="Times New Roman" w:eastAsia="Times New Roman" w:hAnsi="Times New Roman" w:cs="Times New Roman"/>
          <w:i/>
          <w:sz w:val="24"/>
          <w:szCs w:val="24"/>
          <w:lang w:eastAsia="id-ID"/>
        </w:rPr>
        <w:t>sapitank</w:t>
      </w:r>
      <w:r>
        <w:rPr>
          <w:rFonts w:ascii="Times New Roman" w:eastAsia="Times New Roman" w:hAnsi="Times New Roman" w:cs="Times New Roman"/>
          <w:sz w:val="24"/>
          <w:szCs w:val="24"/>
          <w:lang w:eastAsia="id-ID"/>
        </w:rPr>
        <w:t xml:space="preserve"> di rumah warga. Hal tersebut menyebabkan warga lebih memilih membuang apapun langsung di sungai. Menurut beliau, ia tidak setuju adanya normalisasi terlebih adanya program wisata air yang akan dilakukan oleh pemerintah apalagi untuk jangka waktu yang panjang. Hal ini disebabkan karena aliran balai kambang dari wujud fisik dulu dan kini tidak sama karena pembuatannya tidak seperti jaman Belanda. </w:t>
      </w:r>
      <w:r w:rsidR="005A1BF6">
        <w:rPr>
          <w:rFonts w:ascii="Times New Roman" w:eastAsia="Times New Roman" w:hAnsi="Times New Roman" w:cs="Times New Roman"/>
          <w:sz w:val="24"/>
          <w:szCs w:val="24"/>
          <w:lang w:eastAsia="id-ID"/>
        </w:rPr>
        <w:t>Awalnya warga sudah mengajukan sertifikasi tanah ke (PU) Pemkot namun belum ada respon. Selain itu ngrekso lepen selaku ormas yang menangani masalah sungai dirasa tidak aktif melakukan tugasnya. Sosialisasi terhadap wargapun masih minim sehingga masih banyak hal yang kurang dipahami masyarakat.</w:t>
      </w:r>
    </w:p>
    <w:p w:rsidR="005A1BF6" w:rsidRDefault="005A1BF6" w:rsidP="00B25C8D">
      <w:pPr>
        <w:spacing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t xml:space="preserve">Begitu pula yang dirasakan oleh Wginohadi Pranoto (62) warga Kelurahan Mangkubumen yang mengeluhkan hal serupa. Beliau masih merasakan kegelisahan apabila hendak di relokasi oleh pemerintah. Menurutnya apabila adanya normalisasi dan akan dibangun bendungan, maka SMP 17 harus dihilangkan dan semua bangunan harus di relokasi. SMP 4, SMP Muhammadiyah akan terkena imbasnya. Selain itu saat hujan akan menimbulkan masalah di bawah jalan kereta api. Ia mengatakan bahwa </w:t>
      </w:r>
      <w:r>
        <w:rPr>
          <w:rFonts w:ascii="Times New Roman" w:eastAsia="Times New Roman" w:hAnsi="Times New Roman" w:cs="Times New Roman"/>
          <w:sz w:val="24"/>
          <w:szCs w:val="24"/>
          <w:lang w:eastAsia="id-ID"/>
        </w:rPr>
        <w:lastRenderedPageBreak/>
        <w:t>kegelisahan warga di pinggir kali akan merasakan beban mental apalagi warga yang memiliki usaha atau penghasilan ditempat itu akan hilang.</w:t>
      </w:r>
    </w:p>
    <w:p w:rsidR="005A1BF6" w:rsidRDefault="005A1BF6" w:rsidP="00B25C8D">
      <w:pPr>
        <w:spacing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Berbeda dengan pendapat yang disampaikan oleh Bapak Irianto (52) selaku kepala kelurahan Manahan yang mengatakan siap mendukung pengadaan normalisasi asal adanya tupoksi yang jelas ser</w:t>
      </w:r>
      <w:r w:rsidR="00C23E34">
        <w:rPr>
          <w:rFonts w:ascii="Times New Roman" w:eastAsia="Times New Roman" w:hAnsi="Times New Roman" w:cs="Times New Roman"/>
          <w:sz w:val="24"/>
          <w:szCs w:val="24"/>
          <w:lang w:eastAsia="id-ID"/>
        </w:rPr>
        <w:t>ta bergeraknya LSM yang peduli penghijauan lingkungan. Berdasarkan wawancara hampir sebagian besar warga di kelurahan Manahan mendukung program pemerintah dan siap di relokasi.</w:t>
      </w:r>
    </w:p>
    <w:p w:rsidR="00C23E34" w:rsidRDefault="00C23E34" w:rsidP="00B25C8D">
      <w:pPr>
        <w:spacing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Di Kelurahan Kestalan, salah satunya Sumarno (45) yang bekerja sebagai wiraswasta berkata siap dipindah dan siap mendukung program pemerintah walaupun artinya di relokasi dari tempatnya dan pemerintah harus mendukung program pengusiran PSK di Kestalan.</w:t>
      </w:r>
    </w:p>
    <w:p w:rsidR="00484223" w:rsidRDefault="00C23E34" w:rsidP="00CE4946">
      <w:pPr>
        <w:spacing w:line="480" w:lineRule="auto"/>
        <w:ind w:left="567"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Penuturan warga di Kelurahan Ketelan, Sunardi (39) yang menjabat sebagai Ketua RW menerangkan bahwa ia siap mendukung program pemerintah karena pernah mengalami kebanjiran dan kondisinya kotor. Ia siap untuk direlokasi asalkan adanya perjanjian antara masyarakat dan pemerintah secara tertulis. Selain itu pemerintah harus memberikan bibit tanaman hijau agar membuka ruang terbuka hijau. </w:t>
      </w:r>
      <w:r w:rsidR="00484223" w:rsidRPr="00484223">
        <w:rPr>
          <w:rFonts w:ascii="Times New Roman" w:eastAsia="Times New Roman" w:hAnsi="Times New Roman" w:cs="Times New Roman"/>
          <w:sz w:val="24"/>
          <w:szCs w:val="24"/>
          <w:lang w:eastAsia="id-ID"/>
        </w:rPr>
        <w:t xml:space="preserve">Berdasarkan UUPPLH, </w:t>
      </w:r>
      <w:r w:rsidR="00484223" w:rsidRPr="00484223">
        <w:rPr>
          <w:rFonts w:ascii="Times New Roman" w:hAnsi="Times New Roman" w:cs="Times New Roman"/>
          <w:sz w:val="24"/>
          <w:szCs w:val="24"/>
        </w:rPr>
        <w:t>Pasal 69</w:t>
      </w:r>
      <w:r w:rsidR="00D17B68">
        <w:rPr>
          <w:rFonts w:ascii="Times New Roman" w:hAnsi="Times New Roman" w:cs="Times New Roman"/>
          <w:sz w:val="24"/>
          <w:szCs w:val="24"/>
        </w:rPr>
        <w:t xml:space="preserve"> ayat </w:t>
      </w:r>
      <w:r w:rsidR="00484223" w:rsidRPr="00484223">
        <w:rPr>
          <w:rFonts w:ascii="Times New Roman" w:hAnsi="Times New Roman" w:cs="Times New Roman"/>
          <w:sz w:val="24"/>
          <w:szCs w:val="24"/>
        </w:rPr>
        <w:t>(1)</w:t>
      </w:r>
      <w:r w:rsidR="00D17B68">
        <w:rPr>
          <w:rFonts w:ascii="Times New Roman" w:hAnsi="Times New Roman" w:cs="Times New Roman"/>
          <w:sz w:val="24"/>
          <w:szCs w:val="24"/>
        </w:rPr>
        <w:t xml:space="preserve"> dan (2) disebutkan bahwa s</w:t>
      </w:r>
      <w:r w:rsidR="00484223" w:rsidRPr="00484223">
        <w:rPr>
          <w:rFonts w:ascii="Times New Roman" w:hAnsi="Times New Roman" w:cs="Times New Roman"/>
          <w:sz w:val="24"/>
          <w:szCs w:val="24"/>
        </w:rPr>
        <w:t>etiap orang dilarang:</w:t>
      </w:r>
    </w:p>
    <w:p w:rsidR="002F6480" w:rsidRDefault="002F6480" w:rsidP="00CE4946">
      <w:pPr>
        <w:spacing w:line="480" w:lineRule="auto"/>
        <w:ind w:left="567" w:firstLine="567"/>
        <w:jc w:val="both"/>
        <w:rPr>
          <w:rFonts w:ascii="Times New Roman" w:hAnsi="Times New Roman" w:cs="Times New Roman"/>
          <w:sz w:val="24"/>
          <w:szCs w:val="24"/>
        </w:rPr>
      </w:pPr>
    </w:p>
    <w:p w:rsidR="002F6480" w:rsidRPr="002F6480" w:rsidRDefault="002F6480" w:rsidP="00CE4946">
      <w:pPr>
        <w:spacing w:line="480" w:lineRule="auto"/>
        <w:ind w:left="567" w:firstLine="567"/>
        <w:jc w:val="both"/>
        <w:rPr>
          <w:rFonts w:ascii="Times New Roman" w:eastAsia="Times New Roman" w:hAnsi="Times New Roman" w:cs="Times New Roman"/>
          <w:sz w:val="24"/>
          <w:szCs w:val="24"/>
          <w:lang w:eastAsia="id-ID"/>
        </w:rPr>
      </w:pPr>
    </w:p>
    <w:p w:rsidR="00484223" w:rsidRPr="00D17B68" w:rsidRDefault="00484223" w:rsidP="00011751">
      <w:pPr>
        <w:pStyle w:val="ListParagraph"/>
        <w:numPr>
          <w:ilvl w:val="0"/>
          <w:numId w:val="23"/>
        </w:numPr>
        <w:autoSpaceDE w:val="0"/>
        <w:autoSpaceDN w:val="0"/>
        <w:adjustRightInd w:val="0"/>
        <w:spacing w:after="0" w:line="480" w:lineRule="auto"/>
        <w:ind w:left="851" w:hanging="284"/>
        <w:jc w:val="both"/>
        <w:rPr>
          <w:rFonts w:ascii="Times New Roman" w:hAnsi="Times New Roman" w:cs="Times New Roman"/>
          <w:sz w:val="24"/>
          <w:szCs w:val="24"/>
        </w:rPr>
      </w:pPr>
      <w:r w:rsidRPr="00D17B68">
        <w:rPr>
          <w:rFonts w:ascii="Times New Roman" w:hAnsi="Times New Roman" w:cs="Times New Roman"/>
          <w:sz w:val="24"/>
          <w:szCs w:val="24"/>
        </w:rPr>
        <w:lastRenderedPageBreak/>
        <w:t>melakukan perbuatan yang mengakibatkan pencemaran dan/atau perusakan lingkungan hidup;</w:t>
      </w:r>
    </w:p>
    <w:p w:rsidR="00484223" w:rsidRPr="00D17B68" w:rsidRDefault="00484223" w:rsidP="00011751">
      <w:pPr>
        <w:pStyle w:val="ListParagraph"/>
        <w:numPr>
          <w:ilvl w:val="0"/>
          <w:numId w:val="23"/>
        </w:numPr>
        <w:autoSpaceDE w:val="0"/>
        <w:autoSpaceDN w:val="0"/>
        <w:adjustRightInd w:val="0"/>
        <w:spacing w:after="0" w:line="480" w:lineRule="auto"/>
        <w:ind w:left="851" w:hanging="284"/>
        <w:jc w:val="both"/>
        <w:rPr>
          <w:rFonts w:ascii="Times New Roman" w:hAnsi="Times New Roman" w:cs="Times New Roman"/>
          <w:sz w:val="24"/>
          <w:szCs w:val="24"/>
        </w:rPr>
      </w:pPr>
      <w:r w:rsidRPr="00D17B68">
        <w:rPr>
          <w:rFonts w:ascii="Times New Roman" w:hAnsi="Times New Roman" w:cs="Times New Roman"/>
          <w:sz w:val="24"/>
          <w:szCs w:val="24"/>
        </w:rPr>
        <w:t>memasukkan B3 yang dilarang menurut peraturan perundang-undangan ke dalam wilayah Negara Kesatuan Republik Indonesia;</w:t>
      </w:r>
    </w:p>
    <w:p w:rsidR="00484223" w:rsidRPr="00D17B68" w:rsidRDefault="00484223" w:rsidP="00011751">
      <w:pPr>
        <w:pStyle w:val="ListParagraph"/>
        <w:numPr>
          <w:ilvl w:val="0"/>
          <w:numId w:val="23"/>
        </w:numPr>
        <w:autoSpaceDE w:val="0"/>
        <w:autoSpaceDN w:val="0"/>
        <w:adjustRightInd w:val="0"/>
        <w:spacing w:after="0" w:line="480" w:lineRule="auto"/>
        <w:ind w:left="851" w:hanging="284"/>
        <w:jc w:val="both"/>
        <w:rPr>
          <w:rFonts w:ascii="Times New Roman" w:hAnsi="Times New Roman" w:cs="Times New Roman"/>
          <w:sz w:val="24"/>
          <w:szCs w:val="24"/>
        </w:rPr>
      </w:pPr>
      <w:r w:rsidRPr="00D17B68">
        <w:rPr>
          <w:rFonts w:ascii="Times New Roman" w:hAnsi="Times New Roman" w:cs="Times New Roman"/>
          <w:sz w:val="24"/>
          <w:szCs w:val="24"/>
        </w:rPr>
        <w:t>memasukkan limbah yang berasal dari luar wilayah Negara Kesatuan Republik Indonesia ke media lingkungan hidup Negara Kesatuan Republik Indonesia;</w:t>
      </w:r>
    </w:p>
    <w:p w:rsidR="00484223" w:rsidRPr="00D17B68" w:rsidRDefault="00484223" w:rsidP="00011751">
      <w:pPr>
        <w:pStyle w:val="ListParagraph"/>
        <w:numPr>
          <w:ilvl w:val="0"/>
          <w:numId w:val="23"/>
        </w:numPr>
        <w:autoSpaceDE w:val="0"/>
        <w:autoSpaceDN w:val="0"/>
        <w:adjustRightInd w:val="0"/>
        <w:spacing w:after="0" w:line="480" w:lineRule="auto"/>
        <w:ind w:left="851" w:hanging="284"/>
        <w:jc w:val="both"/>
        <w:rPr>
          <w:rFonts w:ascii="Times New Roman" w:hAnsi="Times New Roman" w:cs="Times New Roman"/>
          <w:sz w:val="24"/>
          <w:szCs w:val="24"/>
        </w:rPr>
      </w:pPr>
      <w:r w:rsidRPr="00D17B68">
        <w:rPr>
          <w:rFonts w:ascii="Times New Roman" w:hAnsi="Times New Roman" w:cs="Times New Roman"/>
          <w:sz w:val="24"/>
          <w:szCs w:val="24"/>
        </w:rPr>
        <w:t>memasukkan limbah B3 ke dalam wilayah Negara Kesatuan Republik Indonesia;</w:t>
      </w:r>
    </w:p>
    <w:p w:rsidR="00484223" w:rsidRPr="00D17B68" w:rsidRDefault="00484223" w:rsidP="00011751">
      <w:pPr>
        <w:pStyle w:val="ListParagraph"/>
        <w:numPr>
          <w:ilvl w:val="0"/>
          <w:numId w:val="23"/>
        </w:numPr>
        <w:autoSpaceDE w:val="0"/>
        <w:autoSpaceDN w:val="0"/>
        <w:adjustRightInd w:val="0"/>
        <w:spacing w:after="0" w:line="480" w:lineRule="auto"/>
        <w:ind w:left="851" w:hanging="284"/>
        <w:jc w:val="both"/>
        <w:rPr>
          <w:rFonts w:ascii="Times New Roman" w:hAnsi="Times New Roman" w:cs="Times New Roman"/>
          <w:sz w:val="24"/>
          <w:szCs w:val="24"/>
        </w:rPr>
      </w:pPr>
      <w:r w:rsidRPr="00D17B68">
        <w:rPr>
          <w:rFonts w:ascii="Times New Roman" w:hAnsi="Times New Roman" w:cs="Times New Roman"/>
          <w:sz w:val="24"/>
          <w:szCs w:val="24"/>
        </w:rPr>
        <w:t>membuang limbah ke media lingkungan hidup;</w:t>
      </w:r>
    </w:p>
    <w:p w:rsidR="00484223" w:rsidRPr="00D17B68" w:rsidRDefault="00484223" w:rsidP="00011751">
      <w:pPr>
        <w:pStyle w:val="ListParagraph"/>
        <w:numPr>
          <w:ilvl w:val="0"/>
          <w:numId w:val="23"/>
        </w:numPr>
        <w:autoSpaceDE w:val="0"/>
        <w:autoSpaceDN w:val="0"/>
        <w:adjustRightInd w:val="0"/>
        <w:spacing w:after="0" w:line="480" w:lineRule="auto"/>
        <w:ind w:left="851" w:hanging="284"/>
        <w:jc w:val="both"/>
        <w:rPr>
          <w:rFonts w:ascii="Times New Roman" w:hAnsi="Times New Roman" w:cs="Times New Roman"/>
          <w:sz w:val="24"/>
          <w:szCs w:val="24"/>
        </w:rPr>
      </w:pPr>
      <w:r w:rsidRPr="00D17B68">
        <w:rPr>
          <w:rFonts w:ascii="Times New Roman" w:hAnsi="Times New Roman" w:cs="Times New Roman"/>
          <w:sz w:val="24"/>
          <w:szCs w:val="24"/>
        </w:rPr>
        <w:t>membuang B3 dan limbah B3 ke media lingkungan hidup;</w:t>
      </w:r>
    </w:p>
    <w:p w:rsidR="00484223" w:rsidRPr="00D17B68" w:rsidRDefault="00484223" w:rsidP="00011751">
      <w:pPr>
        <w:pStyle w:val="ListParagraph"/>
        <w:numPr>
          <w:ilvl w:val="0"/>
          <w:numId w:val="23"/>
        </w:numPr>
        <w:autoSpaceDE w:val="0"/>
        <w:autoSpaceDN w:val="0"/>
        <w:adjustRightInd w:val="0"/>
        <w:spacing w:after="0" w:line="480" w:lineRule="auto"/>
        <w:ind w:left="851" w:hanging="284"/>
        <w:jc w:val="both"/>
        <w:rPr>
          <w:rFonts w:ascii="Times New Roman" w:hAnsi="Times New Roman" w:cs="Times New Roman"/>
          <w:sz w:val="24"/>
          <w:szCs w:val="24"/>
        </w:rPr>
      </w:pPr>
      <w:r w:rsidRPr="00D17B68">
        <w:rPr>
          <w:rFonts w:ascii="Times New Roman" w:hAnsi="Times New Roman" w:cs="Times New Roman"/>
          <w:sz w:val="24"/>
          <w:szCs w:val="24"/>
        </w:rPr>
        <w:t>melepaskan produk rekayasa genetik ke media lingkungan hidup yang bertentangan dengan peraturan perundang-undangan atau izin lingkungan;</w:t>
      </w:r>
    </w:p>
    <w:p w:rsidR="00484223" w:rsidRPr="00D17B68" w:rsidRDefault="00484223" w:rsidP="00011751">
      <w:pPr>
        <w:pStyle w:val="ListParagraph"/>
        <w:numPr>
          <w:ilvl w:val="0"/>
          <w:numId w:val="23"/>
        </w:numPr>
        <w:autoSpaceDE w:val="0"/>
        <w:autoSpaceDN w:val="0"/>
        <w:adjustRightInd w:val="0"/>
        <w:spacing w:after="0" w:line="480" w:lineRule="auto"/>
        <w:ind w:left="851" w:hanging="284"/>
        <w:jc w:val="both"/>
        <w:rPr>
          <w:rFonts w:ascii="Times New Roman" w:hAnsi="Times New Roman" w:cs="Times New Roman"/>
          <w:sz w:val="24"/>
          <w:szCs w:val="24"/>
        </w:rPr>
      </w:pPr>
      <w:r w:rsidRPr="00D17B68">
        <w:rPr>
          <w:rFonts w:ascii="Times New Roman" w:hAnsi="Times New Roman" w:cs="Times New Roman"/>
          <w:sz w:val="24"/>
          <w:szCs w:val="24"/>
        </w:rPr>
        <w:t>melakukan pembukaan lahan dengan cara membakar;</w:t>
      </w:r>
    </w:p>
    <w:p w:rsidR="00484223" w:rsidRPr="00D17B68" w:rsidRDefault="00484223" w:rsidP="00011751">
      <w:pPr>
        <w:pStyle w:val="ListParagraph"/>
        <w:numPr>
          <w:ilvl w:val="0"/>
          <w:numId w:val="23"/>
        </w:numPr>
        <w:autoSpaceDE w:val="0"/>
        <w:autoSpaceDN w:val="0"/>
        <w:adjustRightInd w:val="0"/>
        <w:spacing w:after="0" w:line="480" w:lineRule="auto"/>
        <w:ind w:left="851" w:hanging="284"/>
        <w:jc w:val="both"/>
        <w:rPr>
          <w:rFonts w:ascii="Times New Roman" w:hAnsi="Times New Roman" w:cs="Times New Roman"/>
          <w:sz w:val="24"/>
          <w:szCs w:val="24"/>
        </w:rPr>
      </w:pPr>
      <w:r w:rsidRPr="00D17B68">
        <w:rPr>
          <w:rFonts w:ascii="Times New Roman" w:hAnsi="Times New Roman" w:cs="Times New Roman"/>
          <w:sz w:val="24"/>
          <w:szCs w:val="24"/>
        </w:rPr>
        <w:t>menyusun amdal tanpa memiliki sertifikat kompetensi penyusun amdal; dan/atau</w:t>
      </w:r>
    </w:p>
    <w:p w:rsidR="00484223" w:rsidRPr="00D17B68" w:rsidRDefault="00484223" w:rsidP="00011751">
      <w:pPr>
        <w:pStyle w:val="ListParagraph"/>
        <w:numPr>
          <w:ilvl w:val="0"/>
          <w:numId w:val="23"/>
        </w:numPr>
        <w:autoSpaceDE w:val="0"/>
        <w:autoSpaceDN w:val="0"/>
        <w:adjustRightInd w:val="0"/>
        <w:spacing w:after="0" w:line="480" w:lineRule="auto"/>
        <w:ind w:left="851" w:hanging="284"/>
        <w:jc w:val="both"/>
        <w:rPr>
          <w:rFonts w:ascii="Times New Roman" w:hAnsi="Times New Roman" w:cs="Times New Roman"/>
          <w:sz w:val="24"/>
          <w:szCs w:val="24"/>
        </w:rPr>
      </w:pPr>
      <w:r w:rsidRPr="00D17B68">
        <w:rPr>
          <w:rFonts w:ascii="Times New Roman" w:hAnsi="Times New Roman" w:cs="Times New Roman"/>
          <w:sz w:val="24"/>
          <w:szCs w:val="24"/>
        </w:rPr>
        <w:t>memberikan informasi palsu, menyesatkan, menghilangkan informasi, merusak informasi, atau memberikan keterangan yang tidak benar.</w:t>
      </w:r>
    </w:p>
    <w:p w:rsidR="00D17B68" w:rsidRPr="006846D8" w:rsidRDefault="00D17B68" w:rsidP="00CE4946">
      <w:pPr>
        <w:autoSpaceDE w:val="0"/>
        <w:autoSpaceDN w:val="0"/>
        <w:adjustRightInd w:val="0"/>
        <w:spacing w:after="0" w:line="240" w:lineRule="auto"/>
        <w:ind w:left="567"/>
        <w:jc w:val="both"/>
        <w:rPr>
          <w:rFonts w:ascii="Times New Roman" w:hAnsi="Times New Roman" w:cs="Times New Roman"/>
          <w:sz w:val="24"/>
          <w:szCs w:val="24"/>
        </w:rPr>
      </w:pPr>
    </w:p>
    <w:p w:rsidR="00484223" w:rsidRPr="00484223" w:rsidRDefault="00484223" w:rsidP="00D17B68">
      <w:pPr>
        <w:spacing w:after="0" w:line="480" w:lineRule="auto"/>
        <w:ind w:left="567"/>
        <w:jc w:val="both"/>
        <w:rPr>
          <w:rFonts w:ascii="Times New Roman" w:hAnsi="Times New Roman" w:cs="Times New Roman"/>
          <w:sz w:val="24"/>
          <w:szCs w:val="24"/>
        </w:rPr>
      </w:pPr>
      <w:r w:rsidRPr="00484223">
        <w:rPr>
          <w:rFonts w:ascii="Times New Roman" w:hAnsi="Times New Roman" w:cs="Times New Roman"/>
          <w:sz w:val="24"/>
          <w:szCs w:val="24"/>
        </w:rPr>
        <w:t>(2) Ketentuan sebagaimana dimaksud pada ayat (1) huruf h memperhatikan dengan sungguh</w:t>
      </w:r>
      <w:r w:rsidR="00D17B68">
        <w:rPr>
          <w:rFonts w:ascii="Times New Roman" w:hAnsi="Times New Roman" w:cs="Times New Roman"/>
          <w:sz w:val="24"/>
          <w:szCs w:val="24"/>
        </w:rPr>
        <w:t>-</w:t>
      </w:r>
      <w:r w:rsidRPr="00484223">
        <w:rPr>
          <w:rFonts w:ascii="Times New Roman" w:hAnsi="Times New Roman" w:cs="Times New Roman"/>
          <w:sz w:val="24"/>
          <w:szCs w:val="24"/>
        </w:rPr>
        <w:t>sungguh kearifan lokal di daerah masing</w:t>
      </w:r>
      <w:r w:rsidR="00D17B68">
        <w:rPr>
          <w:rFonts w:ascii="Times New Roman" w:hAnsi="Times New Roman" w:cs="Times New Roman"/>
          <w:sz w:val="24"/>
          <w:szCs w:val="24"/>
        </w:rPr>
        <w:t>-</w:t>
      </w:r>
      <w:r w:rsidRPr="00484223">
        <w:rPr>
          <w:rFonts w:ascii="Times New Roman" w:hAnsi="Times New Roman" w:cs="Times New Roman"/>
          <w:sz w:val="24"/>
          <w:szCs w:val="24"/>
        </w:rPr>
        <w:t>masing.</w:t>
      </w:r>
    </w:p>
    <w:p w:rsidR="00D53FD6" w:rsidRDefault="00484223" w:rsidP="00D53FD6">
      <w:pPr>
        <w:spacing w:after="0" w:line="480" w:lineRule="auto"/>
        <w:ind w:left="567" w:firstLine="567"/>
        <w:jc w:val="both"/>
        <w:rPr>
          <w:rFonts w:ascii="Times New Roman" w:hAnsi="Times New Roman" w:cs="Times New Roman"/>
          <w:sz w:val="24"/>
          <w:szCs w:val="24"/>
        </w:rPr>
      </w:pPr>
      <w:r w:rsidRPr="00484223">
        <w:rPr>
          <w:rFonts w:ascii="Times New Roman" w:hAnsi="Times New Roman" w:cs="Times New Roman"/>
          <w:sz w:val="24"/>
          <w:szCs w:val="24"/>
        </w:rPr>
        <w:t xml:space="preserve">Di satu sisi, pasal ini justru menjadi dasar yang kuat untuk melindungi lingkungan hidup; tetapi di sisi lain bisa ‘mengancam’ kelompok tertentu. </w:t>
      </w:r>
      <w:r w:rsidRPr="00484223">
        <w:rPr>
          <w:rFonts w:ascii="Times New Roman" w:hAnsi="Times New Roman" w:cs="Times New Roman"/>
          <w:sz w:val="24"/>
          <w:szCs w:val="24"/>
        </w:rPr>
        <w:lastRenderedPageBreak/>
        <w:t xml:space="preserve">Pasal 69 UU PPLH, terdiri dari dua ayat, berisi sejumlah larangan kepada setiap orang yang berkaitan dengan lingkungan. Ayat (1) huruf e, misalnya, melarang siapapun membuang limbah ke media lingkungan hidup. Larangan serupa berlaku untuk pembuangan bahan berbahaya dan beracun (B3) dan limbah B3. Kalangan pengusaha cenderung mempersoalkan norma ini. Ketika pengusaha diundang membahas Rancangan Peraturan Pemerintah </w:t>
      </w:r>
      <w:r w:rsidRPr="00D53FD6">
        <w:rPr>
          <w:rFonts w:ascii="Times New Roman" w:hAnsi="Times New Roman" w:cs="Times New Roman"/>
          <w:sz w:val="24"/>
          <w:szCs w:val="24"/>
        </w:rPr>
        <w:t>(</w:t>
      </w:r>
      <w:hyperlink r:id="rId17" w:history="1">
        <w:r w:rsidRPr="00D53FD6">
          <w:rPr>
            <w:rStyle w:val="Hyperlink"/>
            <w:rFonts w:ascii="Times New Roman" w:hAnsi="Times New Roman" w:cs="Times New Roman"/>
            <w:color w:val="auto"/>
            <w:sz w:val="24"/>
            <w:szCs w:val="24"/>
            <w:u w:val="none"/>
          </w:rPr>
          <w:t>RPP) tentang Limbah B3</w:t>
        </w:r>
      </w:hyperlink>
      <w:r w:rsidRPr="00D53FD6">
        <w:rPr>
          <w:rFonts w:ascii="Times New Roman" w:hAnsi="Times New Roman" w:cs="Times New Roman"/>
          <w:sz w:val="24"/>
          <w:szCs w:val="24"/>
        </w:rPr>
        <w:t xml:space="preserve">, </w:t>
      </w:r>
      <w:r w:rsidRPr="00484223">
        <w:rPr>
          <w:rFonts w:ascii="Times New Roman" w:hAnsi="Times New Roman" w:cs="Times New Roman"/>
          <w:sz w:val="24"/>
          <w:szCs w:val="24"/>
        </w:rPr>
        <w:t xml:space="preserve">sejumlah pengusaha menuding biang masalahnya adalah Pasal 69 UU </w:t>
      </w:r>
      <w:r w:rsidR="00D53FD6">
        <w:rPr>
          <w:rFonts w:ascii="Times New Roman" w:hAnsi="Times New Roman" w:cs="Times New Roman"/>
          <w:sz w:val="24"/>
          <w:szCs w:val="24"/>
        </w:rPr>
        <w:t>PPLH sepanjang mengenai limbah.</w:t>
      </w:r>
    </w:p>
    <w:p w:rsidR="00484223" w:rsidRPr="00484223" w:rsidRDefault="00484223" w:rsidP="00D53FD6">
      <w:pPr>
        <w:spacing w:after="0" w:line="480" w:lineRule="auto"/>
        <w:ind w:left="567" w:firstLine="567"/>
        <w:jc w:val="both"/>
        <w:rPr>
          <w:rFonts w:ascii="Times New Roman" w:hAnsi="Times New Roman" w:cs="Times New Roman"/>
          <w:sz w:val="24"/>
          <w:szCs w:val="24"/>
        </w:rPr>
      </w:pPr>
      <w:r w:rsidRPr="00484223">
        <w:rPr>
          <w:rFonts w:ascii="Times New Roman" w:hAnsi="Times New Roman" w:cs="Times New Roman"/>
          <w:sz w:val="24"/>
          <w:szCs w:val="24"/>
        </w:rPr>
        <w:t xml:space="preserve">Definisi limbah dianggap terlalu luas. Pasal 1 angka 20 menyebut limbah sebagai ‘sisa suatu usaha dan/atau kegiatan’. Sebaliknya, Pasal 69 ayat (1) huruf h mengatur larangan melakukan pembukaan lahan dengan cara membakar. Pasal ini bisa mengancam masyarakat lokal yang masih hidup berpindah atau mengusahakan lahan dengan membakar. Beruntung, ayat (2) Pasal ini menyinggung kearifan lokal. Artinya, kearifan lokal harus benar-benar diperhatikan sebelum mengkriminalisasi warga lokal yang </w:t>
      </w:r>
      <w:hyperlink r:id="rId18" w:history="1">
        <w:r w:rsidRPr="00D53FD6">
          <w:rPr>
            <w:rStyle w:val="Hyperlink"/>
            <w:rFonts w:ascii="Times New Roman" w:hAnsi="Times New Roman" w:cs="Times New Roman"/>
            <w:color w:val="auto"/>
            <w:sz w:val="24"/>
            <w:szCs w:val="24"/>
            <w:u w:val="none"/>
          </w:rPr>
          <w:t>membakar lahan</w:t>
        </w:r>
      </w:hyperlink>
      <w:r w:rsidRPr="00D53FD6">
        <w:rPr>
          <w:rFonts w:ascii="Times New Roman" w:hAnsi="Times New Roman" w:cs="Times New Roman"/>
          <w:sz w:val="24"/>
          <w:szCs w:val="24"/>
        </w:rPr>
        <w:t>.</w:t>
      </w:r>
      <w:r w:rsidR="00D53FD6">
        <w:rPr>
          <w:rFonts w:ascii="Times New Roman" w:hAnsi="Times New Roman" w:cs="Times New Roman"/>
          <w:sz w:val="24"/>
          <w:szCs w:val="24"/>
        </w:rPr>
        <w:t xml:space="preserve"> Padahal di sekitar Sungai Pepe, banyak warga yang memiliki usaha batik sehingga perlu adanya tempat pembuangan dari hasil pembuatan maupun pewarnaan batik.</w:t>
      </w:r>
    </w:p>
    <w:p w:rsidR="00484223" w:rsidRPr="00376161" w:rsidRDefault="00D53FD6" w:rsidP="00484223">
      <w:pPr>
        <w:spacing w:after="0"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Disamping</w:t>
      </w:r>
      <w:r w:rsidR="0015638A">
        <w:rPr>
          <w:rFonts w:ascii="Times New Roman" w:eastAsia="Times New Roman" w:hAnsi="Times New Roman" w:cs="Times New Roman"/>
          <w:sz w:val="24"/>
          <w:szCs w:val="24"/>
          <w:lang w:eastAsia="id-ID"/>
        </w:rPr>
        <w:t xml:space="preserve"> itu, k</w:t>
      </w:r>
      <w:r w:rsidR="00D843D8" w:rsidRPr="00D843D8">
        <w:rPr>
          <w:rFonts w:ascii="Times New Roman" w:eastAsia="Times New Roman" w:hAnsi="Times New Roman" w:cs="Times New Roman"/>
          <w:sz w:val="24"/>
          <w:szCs w:val="24"/>
          <w:lang w:eastAsia="id-ID"/>
        </w:rPr>
        <w:t xml:space="preserve">egiatan normalisasi sungai harus dilakukan secara holistik dari hulu ke hilir, jangan hanya pada satu bagian sungai. Misalnya, jika hanya dilakukan pelebaran pada bagian hulu atau tengah sungai dan di bagian hilir tidak dilebarkan dengan alasan susah dilakukan karena sisi kiri kanan sungai merupakan hunian padat penduduk, nantinya akan terjadi </w:t>
      </w:r>
      <w:r w:rsidR="00D843D8" w:rsidRPr="00D843D8">
        <w:rPr>
          <w:rFonts w:ascii="Times New Roman" w:eastAsia="Times New Roman" w:hAnsi="Times New Roman" w:cs="Times New Roman"/>
          <w:sz w:val="24"/>
          <w:szCs w:val="24"/>
          <w:lang w:eastAsia="id-ID"/>
        </w:rPr>
        <w:lastRenderedPageBreak/>
        <w:t>terjadi penyempitan alur sungai dan nampak seperti botol  (</w:t>
      </w:r>
      <w:r w:rsidR="00D843D8" w:rsidRPr="00D843D8">
        <w:rPr>
          <w:rFonts w:ascii="Times New Roman" w:eastAsia="Times New Roman" w:hAnsi="Times New Roman" w:cs="Times New Roman"/>
          <w:i/>
          <w:iCs/>
          <w:sz w:val="24"/>
          <w:szCs w:val="24"/>
          <w:lang w:eastAsia="id-ID"/>
        </w:rPr>
        <w:t>bottleneck</w:t>
      </w:r>
      <w:r w:rsidR="00D843D8" w:rsidRPr="00D843D8">
        <w:rPr>
          <w:rFonts w:ascii="Times New Roman" w:eastAsia="Times New Roman" w:hAnsi="Times New Roman" w:cs="Times New Roman"/>
          <w:sz w:val="24"/>
          <w:szCs w:val="24"/>
          <w:lang w:eastAsia="id-ID"/>
        </w:rPr>
        <w:t xml:space="preserve">). Hal ini menyebapkan bagian hulu yang sudah dilebarkan akan kembali seperti semula. Akar masalah dari berkurangnya kapasitas sungai sehingga tidak dapat menampung debit banjir adalah sedimentasi dan sampah. </w:t>
      </w:r>
    </w:p>
    <w:p w:rsidR="006D53F4" w:rsidRDefault="00CF49E0" w:rsidP="006D53F4">
      <w:pPr>
        <w:tabs>
          <w:tab w:val="left" w:pos="567"/>
        </w:tabs>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Solusi dari adanya pergantian normalisasi sungai adalah naturalisasi sungai atau lebih sering disebut restorasi sungai karena selain sisi sungai dimiringkan, bagian bawah sungai juga dititip susunan batu kali yang diikat kawan. Selain itu, bisa ditanami tumbuh-tumbuhan yang akan menciptakan ruang terbuka hijau bagi masyarakat disekitar sehingga keberlangsungan ekosistem air selalu terjaga.</w:t>
      </w:r>
    </w:p>
    <w:p w:rsidR="006D53F4" w:rsidRPr="006D53F4" w:rsidRDefault="004C3BC6" w:rsidP="006D53F4">
      <w:pPr>
        <w:tabs>
          <w:tab w:val="left" w:pos="567"/>
        </w:tabs>
        <w:spacing w:line="480" w:lineRule="auto"/>
        <w:ind w:left="567" w:firstLine="567"/>
        <w:jc w:val="both"/>
        <w:rPr>
          <w:rFonts w:ascii="Times New Roman" w:hAnsi="Times New Roman" w:cs="Times New Roman"/>
          <w:sz w:val="24"/>
          <w:szCs w:val="24"/>
        </w:rPr>
      </w:pPr>
      <w:r>
        <w:rPr>
          <w:rFonts w:ascii="Times New Roman" w:eastAsia="Times New Roman" w:hAnsi="Times New Roman" w:cs="Times New Roman"/>
          <w:iCs/>
          <w:sz w:val="24"/>
          <w:szCs w:val="24"/>
          <w:lang w:eastAsia="id-ID"/>
        </w:rPr>
        <w:t>Pada dasarnya tidak hanya masyarakat yang sepenuhnya salah namun pemerintah juga ikut andil dalam hal ini. Perlindungan masyarakat yang tinggal di bantaran sungai juga perlu diperhatikan dan dilindungi.</w:t>
      </w:r>
      <w:r w:rsidR="006D53F4" w:rsidRPr="006D53F4">
        <w:rPr>
          <w:rFonts w:ascii="Times New Roman" w:hAnsi="Times New Roman" w:cs="Times New Roman"/>
          <w:sz w:val="24"/>
          <w:szCs w:val="24"/>
        </w:rPr>
        <w:t xml:space="preserve">Pengendalian/penanggulangan pencemaran air di Indonesia telah diatur melalui Peraturan Pemerintah Nomor 82 tahun 2001 tentang Pengelolaan Kualitas dan Pengendalian Pencemaran Air. Secara umum hal ini meliputi pencemaran air baik oleh instansi ataupun </w:t>
      </w:r>
      <w:r w:rsidR="006D53F4" w:rsidRPr="006D53F4">
        <w:rPr>
          <w:rStyle w:val="skimlinks-unlinked"/>
          <w:rFonts w:ascii="Times New Roman" w:hAnsi="Times New Roman" w:cs="Times New Roman"/>
          <w:sz w:val="24"/>
          <w:szCs w:val="24"/>
        </w:rPr>
        <w:t>non-instansi. Salah</w:t>
      </w:r>
      <w:r w:rsidR="006D53F4" w:rsidRPr="006D53F4">
        <w:rPr>
          <w:rFonts w:ascii="Times New Roman" w:hAnsi="Times New Roman" w:cs="Times New Roman"/>
          <w:sz w:val="24"/>
          <w:szCs w:val="24"/>
        </w:rPr>
        <w:t xml:space="preserve"> satu upaya serius yang telah dilakukan Pemerintah dalam pengendalian pencemaran air adalah melalui Program Kali Bersih (PROKASIH). Program ini merupakan upaya untuk menurunkan beban limbah cair khususnya yang berasal dari kegiatan usaha skala menengah dan besar, serta dilakukan secara bertahap untuk mengendalikan beban pencemaran dari sumber-</w:t>
      </w:r>
      <w:r w:rsidR="006D53F4" w:rsidRPr="006D53F4">
        <w:rPr>
          <w:rFonts w:ascii="Times New Roman" w:hAnsi="Times New Roman" w:cs="Times New Roman"/>
          <w:sz w:val="24"/>
          <w:szCs w:val="24"/>
        </w:rPr>
        <w:lastRenderedPageBreak/>
        <w:t>sumber lainnya.Program ini juga berusaha untuk menata pemukiman di bantaran sungai dengan melibatkan masyarakat setempat (KLH, 2004)</w:t>
      </w:r>
      <w:r w:rsidR="008B7653">
        <w:rPr>
          <w:rStyle w:val="FootnoteReference"/>
          <w:rFonts w:ascii="Times New Roman" w:hAnsi="Times New Roman" w:cs="Times New Roman"/>
          <w:sz w:val="24"/>
          <w:szCs w:val="24"/>
        </w:rPr>
        <w:footnoteReference w:id="99"/>
      </w:r>
      <w:r w:rsidR="006D53F4" w:rsidRPr="006D53F4">
        <w:rPr>
          <w:rFonts w:ascii="Times New Roman" w:hAnsi="Times New Roman" w:cs="Times New Roman"/>
          <w:sz w:val="24"/>
          <w:szCs w:val="24"/>
        </w:rPr>
        <w:t>.</w:t>
      </w:r>
    </w:p>
    <w:p w:rsidR="00ED5F2B" w:rsidRDefault="006D53F4" w:rsidP="006D53F4">
      <w:pPr>
        <w:tabs>
          <w:tab w:val="left" w:pos="567"/>
        </w:tabs>
        <w:spacing w:line="480" w:lineRule="auto"/>
        <w:ind w:left="567" w:firstLine="567"/>
        <w:jc w:val="both"/>
        <w:rPr>
          <w:rFonts w:ascii="Times New Roman" w:hAnsi="Times New Roman" w:cs="Times New Roman"/>
          <w:sz w:val="24"/>
          <w:szCs w:val="24"/>
        </w:rPr>
      </w:pPr>
      <w:r w:rsidRPr="006D53F4">
        <w:rPr>
          <w:rFonts w:ascii="Times New Roman" w:hAnsi="Times New Roman" w:cs="Times New Roman"/>
          <w:sz w:val="24"/>
          <w:szCs w:val="24"/>
        </w:rPr>
        <w:t>Pada prinsipnya ada 2 (dua) usaha untuk menanggulangi pencemaran, yaitu penanggulangan secara non-teknis dan secara teknis. Penanggulangan secara non-teknis yaitu suatu usaha untuk mengurangi pencemaran lingkungan dengan cara menciptakan peraturan perundangan yang dapat merencanakan, mengatur dan mengawasi segala macam bentuk kegiatan industri dan teknologi sehingga tidak terjadi pencemaran. Peraturan perundangan ini hendaknya dapat memberikan gambaran secara jelas tentang kegiatan industri yang akan dilaksanakan, misalnya meliputi AMDAL, pengaturan dan pengawasan kegiatan dan menanamkan perilaku disiplin. Sedangkan penanggulangan secara teknis bersumber pada perlakuan industri terhadap perlakuan buangannya, misalnya dengan mengubah proses, mengelola limbah atau menambah alat bantu yang dapat mengurangi pencemaran. Sebenarnya penanggulangan pencemaran air dapat dimulai dari diri kita sendiri. Dalam keseharian, kita dapat mengurangi pencemaran air dengan cara mengurangi produksi sampah (</w:t>
      </w:r>
      <w:r w:rsidRPr="006D53F4">
        <w:rPr>
          <w:rStyle w:val="Emphasis"/>
          <w:rFonts w:ascii="Times New Roman" w:hAnsi="Times New Roman" w:cs="Times New Roman"/>
          <w:sz w:val="24"/>
          <w:szCs w:val="24"/>
        </w:rPr>
        <w:t>minimize</w:t>
      </w:r>
      <w:r w:rsidRPr="006D53F4">
        <w:rPr>
          <w:rFonts w:ascii="Times New Roman" w:hAnsi="Times New Roman" w:cs="Times New Roman"/>
          <w:sz w:val="24"/>
          <w:szCs w:val="24"/>
        </w:rPr>
        <w:t xml:space="preserve">) </w:t>
      </w:r>
      <w:r w:rsidR="00ED5F2B">
        <w:rPr>
          <w:rFonts w:ascii="Times New Roman" w:hAnsi="Times New Roman" w:cs="Times New Roman"/>
          <w:sz w:val="24"/>
          <w:szCs w:val="24"/>
        </w:rPr>
        <w:t>yang kita hasilkan setiap hari.</w:t>
      </w:r>
    </w:p>
    <w:p w:rsidR="006D53F4" w:rsidRDefault="006D53F4" w:rsidP="006D53F4">
      <w:pPr>
        <w:tabs>
          <w:tab w:val="left" w:pos="567"/>
        </w:tabs>
        <w:spacing w:line="480" w:lineRule="auto"/>
        <w:ind w:left="567" w:firstLine="567"/>
        <w:jc w:val="both"/>
        <w:rPr>
          <w:rFonts w:ascii="Times New Roman" w:hAnsi="Times New Roman" w:cs="Times New Roman"/>
          <w:sz w:val="24"/>
          <w:szCs w:val="24"/>
        </w:rPr>
      </w:pPr>
      <w:r w:rsidRPr="006D53F4">
        <w:rPr>
          <w:rFonts w:ascii="Times New Roman" w:hAnsi="Times New Roman" w:cs="Times New Roman"/>
          <w:sz w:val="24"/>
          <w:szCs w:val="24"/>
        </w:rPr>
        <w:t>Selain itu, kita dapat pula mendaur ulang (</w:t>
      </w:r>
      <w:r w:rsidRPr="006D53F4">
        <w:rPr>
          <w:rStyle w:val="Emphasis"/>
          <w:rFonts w:ascii="Times New Roman" w:hAnsi="Times New Roman" w:cs="Times New Roman"/>
          <w:sz w:val="24"/>
          <w:szCs w:val="24"/>
        </w:rPr>
        <w:t>recycle</w:t>
      </w:r>
      <w:r w:rsidRPr="006D53F4">
        <w:rPr>
          <w:rFonts w:ascii="Times New Roman" w:hAnsi="Times New Roman" w:cs="Times New Roman"/>
          <w:sz w:val="24"/>
          <w:szCs w:val="24"/>
        </w:rPr>
        <w:t>) dan mendaur pakai (</w:t>
      </w:r>
      <w:r w:rsidRPr="006D53F4">
        <w:rPr>
          <w:rStyle w:val="Emphasis"/>
          <w:rFonts w:ascii="Times New Roman" w:hAnsi="Times New Roman" w:cs="Times New Roman"/>
          <w:sz w:val="24"/>
          <w:szCs w:val="24"/>
        </w:rPr>
        <w:t>reuse</w:t>
      </w:r>
      <w:r w:rsidRPr="006D53F4">
        <w:rPr>
          <w:rFonts w:ascii="Times New Roman" w:hAnsi="Times New Roman" w:cs="Times New Roman"/>
          <w:sz w:val="24"/>
          <w:szCs w:val="24"/>
        </w:rPr>
        <w:t xml:space="preserve">) sampah tersebut.Kitapun perlu memperhatikan bahan kimia yang </w:t>
      </w:r>
      <w:r w:rsidRPr="006D53F4">
        <w:rPr>
          <w:rFonts w:ascii="Times New Roman" w:hAnsi="Times New Roman" w:cs="Times New Roman"/>
          <w:sz w:val="24"/>
          <w:szCs w:val="24"/>
        </w:rPr>
        <w:lastRenderedPageBreak/>
        <w:t xml:space="preserve">kita buang dari rumah kita.Karena saat ini kita telah menjadi masyarakat kimia, yang menggunakan ratusan jenis zat kimia dalam keseharian kita, seperti mencuci, memasak, membersihkan rumah, memupuk tanaman, dan </w:t>
      </w:r>
      <w:r w:rsidRPr="006D53F4">
        <w:rPr>
          <w:rStyle w:val="skimlinks-unlinked"/>
          <w:rFonts w:ascii="Times New Roman" w:hAnsi="Times New Roman" w:cs="Times New Roman"/>
          <w:sz w:val="24"/>
          <w:szCs w:val="24"/>
        </w:rPr>
        <w:t>sebagainya.Kita</w:t>
      </w:r>
      <w:r w:rsidRPr="006D53F4">
        <w:rPr>
          <w:rFonts w:ascii="Times New Roman" w:hAnsi="Times New Roman" w:cs="Times New Roman"/>
          <w:sz w:val="24"/>
          <w:szCs w:val="24"/>
        </w:rPr>
        <w:t xml:space="preserve"> harus bertanggung jawab terhadap berbagai sampah seperti makanan dalam kemasan kaleng, minuman dalam botol dan sebagainya, yang memuat unsur pewarna pada kemasannya dan kemudian terserap oleh air tanah pada tempat pembuangan akhir.Bahkan pilihan kita untuk bermobil atau berjalan kaki, turut menyumbangkan emisi asam atu hidrokarbon ke dalam atmosfir yang akhirnya berdampak pada siklus air alam.</w:t>
      </w:r>
    </w:p>
    <w:p w:rsidR="006D53F4" w:rsidRPr="005915D1" w:rsidRDefault="006D53F4" w:rsidP="006D53F4">
      <w:pPr>
        <w:tabs>
          <w:tab w:val="left" w:pos="567"/>
        </w:tabs>
        <w:spacing w:line="480" w:lineRule="auto"/>
        <w:ind w:left="567" w:firstLine="567"/>
        <w:jc w:val="both"/>
        <w:rPr>
          <w:rFonts w:ascii="Times New Roman" w:hAnsi="Times New Roman" w:cs="Times New Roman"/>
          <w:sz w:val="24"/>
          <w:szCs w:val="24"/>
        </w:rPr>
      </w:pPr>
      <w:r w:rsidRPr="005915D1">
        <w:rPr>
          <w:rFonts w:ascii="Times New Roman" w:eastAsia="Times New Roman" w:hAnsi="Times New Roman" w:cs="Times New Roman"/>
          <w:sz w:val="24"/>
          <w:szCs w:val="24"/>
          <w:lang w:eastAsia="id-ID"/>
        </w:rPr>
        <w:t xml:space="preserve">Kebijakan Nasional dan Daerah dalam Pengelolaan Lingkungan Hidup. Sesuai dengan Undang-undang 32 Tahun 2004 tentang Pemerintahan Daerah dan PP No. 25 Tahun 2000 tentang Kewenangan Pemerintah dan Kewenangan Propinsi sebagai Daerah Otonom, dalam bidang lingkungan hidup memberikan pengakuan politis melalui transfer otoritas dari pemerintah pusat kepada daerah: </w:t>
      </w:r>
    </w:p>
    <w:p w:rsidR="006D53F4" w:rsidRDefault="006D53F4" w:rsidP="00011751">
      <w:pPr>
        <w:pStyle w:val="ListParagraph"/>
        <w:numPr>
          <w:ilvl w:val="0"/>
          <w:numId w:val="17"/>
        </w:numPr>
        <w:spacing w:after="0" w:line="480" w:lineRule="auto"/>
        <w:ind w:left="851" w:hanging="284"/>
        <w:jc w:val="both"/>
        <w:rPr>
          <w:rFonts w:ascii="Times New Roman" w:eastAsia="Times New Roman" w:hAnsi="Times New Roman" w:cs="Times New Roman"/>
          <w:sz w:val="24"/>
          <w:szCs w:val="24"/>
          <w:lang w:eastAsia="id-ID"/>
        </w:rPr>
      </w:pPr>
      <w:r w:rsidRPr="005915D1">
        <w:rPr>
          <w:rFonts w:ascii="Times New Roman" w:eastAsia="Times New Roman" w:hAnsi="Times New Roman" w:cs="Times New Roman"/>
          <w:sz w:val="24"/>
          <w:szCs w:val="24"/>
          <w:lang w:eastAsia="id-ID"/>
        </w:rPr>
        <w:t>Meletakkan daerah pada posisi penting dalam pengelolaan lingkungan hidup.</w:t>
      </w:r>
    </w:p>
    <w:p w:rsidR="006D53F4" w:rsidRDefault="006D53F4" w:rsidP="00011751">
      <w:pPr>
        <w:pStyle w:val="ListParagraph"/>
        <w:numPr>
          <w:ilvl w:val="0"/>
          <w:numId w:val="17"/>
        </w:numPr>
        <w:spacing w:after="0" w:line="480" w:lineRule="auto"/>
        <w:ind w:left="851" w:hanging="284"/>
        <w:jc w:val="both"/>
        <w:rPr>
          <w:rFonts w:ascii="Times New Roman" w:eastAsia="Times New Roman" w:hAnsi="Times New Roman" w:cs="Times New Roman"/>
          <w:sz w:val="24"/>
          <w:szCs w:val="24"/>
          <w:lang w:eastAsia="id-ID"/>
        </w:rPr>
      </w:pPr>
      <w:r w:rsidRPr="005915D1">
        <w:rPr>
          <w:rFonts w:ascii="Times New Roman" w:eastAsia="Times New Roman" w:hAnsi="Times New Roman" w:cs="Times New Roman"/>
          <w:sz w:val="24"/>
          <w:szCs w:val="24"/>
          <w:lang w:eastAsia="id-ID"/>
        </w:rPr>
        <w:t xml:space="preserve">Memerlukan prakarsa lokal dalam mendesain kebijakan. </w:t>
      </w:r>
    </w:p>
    <w:p w:rsidR="006D53F4" w:rsidRDefault="006D53F4" w:rsidP="00011751">
      <w:pPr>
        <w:pStyle w:val="ListParagraph"/>
        <w:numPr>
          <w:ilvl w:val="0"/>
          <w:numId w:val="17"/>
        </w:numPr>
        <w:spacing w:after="0" w:line="480" w:lineRule="auto"/>
        <w:ind w:left="851" w:hanging="284"/>
        <w:jc w:val="both"/>
        <w:rPr>
          <w:rFonts w:ascii="Times New Roman" w:eastAsia="Times New Roman" w:hAnsi="Times New Roman" w:cs="Times New Roman"/>
          <w:sz w:val="24"/>
          <w:szCs w:val="24"/>
          <w:lang w:eastAsia="id-ID"/>
        </w:rPr>
      </w:pPr>
      <w:r w:rsidRPr="005915D1">
        <w:rPr>
          <w:rFonts w:ascii="Times New Roman" w:eastAsia="Times New Roman" w:hAnsi="Times New Roman" w:cs="Times New Roman"/>
          <w:sz w:val="24"/>
          <w:szCs w:val="24"/>
          <w:lang w:eastAsia="id-ID"/>
        </w:rPr>
        <w:t>Membangun hubungan interdependensi antar daerah.</w:t>
      </w:r>
    </w:p>
    <w:p w:rsidR="00CE4946" w:rsidRPr="00CE4946" w:rsidRDefault="006D53F4" w:rsidP="00011751">
      <w:pPr>
        <w:pStyle w:val="ListParagraph"/>
        <w:numPr>
          <w:ilvl w:val="0"/>
          <w:numId w:val="17"/>
        </w:numPr>
        <w:spacing w:after="0" w:line="480" w:lineRule="auto"/>
        <w:ind w:left="851" w:hanging="284"/>
        <w:jc w:val="both"/>
        <w:rPr>
          <w:rFonts w:ascii="Times New Roman" w:eastAsia="Times New Roman" w:hAnsi="Times New Roman" w:cs="Times New Roman"/>
          <w:sz w:val="24"/>
          <w:szCs w:val="24"/>
          <w:lang w:eastAsia="id-ID"/>
        </w:rPr>
      </w:pPr>
      <w:r w:rsidRPr="005915D1">
        <w:rPr>
          <w:rFonts w:ascii="Times New Roman" w:eastAsia="Times New Roman" w:hAnsi="Times New Roman" w:cs="Times New Roman"/>
          <w:sz w:val="24"/>
          <w:szCs w:val="24"/>
          <w:lang w:eastAsia="id-ID"/>
        </w:rPr>
        <w:t>Men</w:t>
      </w:r>
      <w:r w:rsidR="00CE4946">
        <w:rPr>
          <w:rFonts w:ascii="Times New Roman" w:eastAsia="Times New Roman" w:hAnsi="Times New Roman" w:cs="Times New Roman"/>
          <w:sz w:val="24"/>
          <w:szCs w:val="24"/>
          <w:lang w:eastAsia="id-ID"/>
        </w:rPr>
        <w:t>etapkan pendekatan kewilayahan.</w:t>
      </w:r>
    </w:p>
    <w:p w:rsidR="00CE4946" w:rsidRDefault="00CE4946" w:rsidP="00CE4946">
      <w:pPr>
        <w:spacing w:after="0" w:line="480" w:lineRule="auto"/>
        <w:ind w:left="567"/>
        <w:jc w:val="both"/>
        <w:rPr>
          <w:rFonts w:ascii="Times New Roman" w:eastAsia="Times New Roman" w:hAnsi="Times New Roman" w:cs="Times New Roman"/>
          <w:sz w:val="24"/>
          <w:szCs w:val="24"/>
          <w:lang w:eastAsia="id-ID"/>
        </w:rPr>
      </w:pPr>
    </w:p>
    <w:p w:rsidR="006D53F4" w:rsidRPr="00CE4946" w:rsidRDefault="006D53F4" w:rsidP="00CE4946">
      <w:pPr>
        <w:spacing w:after="0" w:line="480" w:lineRule="auto"/>
        <w:ind w:left="567"/>
        <w:jc w:val="both"/>
        <w:rPr>
          <w:rFonts w:ascii="Times New Roman" w:eastAsia="Times New Roman" w:hAnsi="Times New Roman" w:cs="Times New Roman"/>
          <w:sz w:val="24"/>
          <w:szCs w:val="24"/>
          <w:lang w:eastAsia="id-ID"/>
        </w:rPr>
      </w:pPr>
      <w:r w:rsidRPr="00CE4946">
        <w:rPr>
          <w:rFonts w:ascii="Times New Roman" w:eastAsia="Times New Roman" w:hAnsi="Times New Roman" w:cs="Times New Roman"/>
          <w:sz w:val="24"/>
          <w:szCs w:val="24"/>
          <w:lang w:eastAsia="id-ID"/>
        </w:rPr>
        <w:lastRenderedPageBreak/>
        <w:t>Dapat dikatakan bahwa konsekuensi pelaksanaan UU No. 32 Tahun 2004 dengan PP No. 25 Tahun 2000, Pengelolaan Lingkungan Hidup titik tekannya ada di Daerah, maka kebijakan nasional dalam bidang lingkungan hidup secara eksplisit PROPENAS merumuskan program yang disebut sebagai pembangunan sumberdaya alam dan lingkungan hidup. Program itu mencakup :</w:t>
      </w:r>
    </w:p>
    <w:p w:rsidR="006D53F4" w:rsidRPr="006D53F4" w:rsidRDefault="006D53F4" w:rsidP="00C23965">
      <w:pPr>
        <w:pStyle w:val="ListParagraph"/>
        <w:numPr>
          <w:ilvl w:val="0"/>
          <w:numId w:val="18"/>
        </w:numPr>
        <w:spacing w:after="0" w:line="480" w:lineRule="auto"/>
        <w:ind w:left="851" w:hanging="284"/>
        <w:jc w:val="both"/>
        <w:rPr>
          <w:rFonts w:ascii="Times New Roman" w:eastAsia="Times New Roman" w:hAnsi="Times New Roman" w:cs="Times New Roman"/>
          <w:sz w:val="24"/>
          <w:szCs w:val="24"/>
          <w:lang w:eastAsia="id-ID"/>
        </w:rPr>
      </w:pPr>
      <w:r w:rsidRPr="006D53F4">
        <w:rPr>
          <w:rFonts w:ascii="Times New Roman" w:eastAsia="Times New Roman" w:hAnsi="Times New Roman" w:cs="Times New Roman"/>
          <w:sz w:val="24"/>
          <w:szCs w:val="24"/>
          <w:lang w:eastAsia="id-ID"/>
        </w:rPr>
        <w:t>Program Pengembangaan dan Peningkatan Akses Informasi Sumber Daya Alam dan Lingkungan Hidup. Program ini bertujuan untuk memperoleh dan menyebarluaskan informasi yang lengkap mengenai potensi dan produktivitas sumberdaya alam dan lingkungan hidup melalui inventarisasi dan evaluasi, serta penguatan sistem informasi. Sasaran yang ingin dicapai melalui program ini adalah tersedia dan teraksesnya informasi sumberdaya alam dan lingkungan hidup, baik berupa infrastruktur data spasial, nilai dan neraca sumberdaya alam dan lingkungan hidup oleh masyarakat luas di setiap daerah.</w:t>
      </w:r>
    </w:p>
    <w:p w:rsidR="006D53F4" w:rsidRPr="006D53F4" w:rsidRDefault="006D53F4" w:rsidP="00C23965">
      <w:pPr>
        <w:pStyle w:val="ListParagraph"/>
        <w:numPr>
          <w:ilvl w:val="0"/>
          <w:numId w:val="18"/>
        </w:numPr>
        <w:spacing w:after="0" w:line="480" w:lineRule="auto"/>
        <w:ind w:left="851" w:hanging="284"/>
        <w:jc w:val="both"/>
        <w:rPr>
          <w:rFonts w:ascii="Times New Roman" w:eastAsia="Times New Roman" w:hAnsi="Times New Roman" w:cs="Times New Roman"/>
          <w:sz w:val="24"/>
          <w:szCs w:val="24"/>
          <w:lang w:eastAsia="id-ID"/>
        </w:rPr>
      </w:pPr>
      <w:r w:rsidRPr="006D53F4">
        <w:rPr>
          <w:rFonts w:ascii="Times New Roman" w:eastAsia="Times New Roman" w:hAnsi="Times New Roman" w:cs="Times New Roman"/>
          <w:sz w:val="24"/>
          <w:szCs w:val="24"/>
          <w:lang w:eastAsia="id-ID"/>
        </w:rPr>
        <w:t>Program Peningkatan Efektifitas Pengelolaan, Konservasi dan Rehabilitasi Sumber Daya Alam. Tujuan dari program ini adalah menjaga keseimbangan pemanfaatan dan pelestarian sumberdaya alam dan lingkungan hidup hutan, laut, air udara dan mineral. Sasaran yang akan dicapai dalam program ini adalah termanfaatkannya, sumber daya alam untuk mendukung kebutuhan bahan baku industri secara efisien dan berkelanjutan. Sasaran lain di program adalah terlindunginya kawasan-</w:t>
      </w:r>
      <w:r w:rsidRPr="006D53F4">
        <w:rPr>
          <w:rFonts w:ascii="Times New Roman" w:eastAsia="Times New Roman" w:hAnsi="Times New Roman" w:cs="Times New Roman"/>
          <w:sz w:val="24"/>
          <w:szCs w:val="24"/>
          <w:lang w:eastAsia="id-ID"/>
        </w:rPr>
        <w:lastRenderedPageBreak/>
        <w:t>kawasan konservasi dari kerusakan akibat pemanfaatan sumberdaya alam yang tidak terkendali dan eksploitatif</w:t>
      </w:r>
      <w:r>
        <w:rPr>
          <w:rFonts w:ascii="Times New Roman" w:eastAsia="Times New Roman" w:hAnsi="Times New Roman" w:cs="Times New Roman"/>
          <w:sz w:val="24"/>
          <w:szCs w:val="24"/>
          <w:lang w:val="id-ID" w:eastAsia="id-ID"/>
        </w:rPr>
        <w:t>.</w:t>
      </w:r>
    </w:p>
    <w:p w:rsidR="006D53F4" w:rsidRPr="006D53F4" w:rsidRDefault="006D53F4" w:rsidP="00C23965">
      <w:pPr>
        <w:pStyle w:val="ListParagraph"/>
        <w:numPr>
          <w:ilvl w:val="0"/>
          <w:numId w:val="18"/>
        </w:numPr>
        <w:spacing w:after="0" w:line="480" w:lineRule="auto"/>
        <w:ind w:left="851" w:hanging="284"/>
        <w:jc w:val="both"/>
        <w:rPr>
          <w:rFonts w:ascii="Times New Roman" w:eastAsia="Times New Roman" w:hAnsi="Times New Roman" w:cs="Times New Roman"/>
          <w:sz w:val="24"/>
          <w:szCs w:val="24"/>
          <w:lang w:eastAsia="id-ID"/>
        </w:rPr>
      </w:pPr>
      <w:r w:rsidRPr="006D53F4">
        <w:rPr>
          <w:rFonts w:ascii="Times New Roman" w:eastAsia="Times New Roman" w:hAnsi="Times New Roman" w:cs="Times New Roman"/>
          <w:sz w:val="24"/>
          <w:szCs w:val="24"/>
          <w:lang w:eastAsia="id-ID"/>
        </w:rPr>
        <w:t xml:space="preserve">Program Pencegahan dan Pengendalian Kerusakan dan Pencemaran Lingkungan Hidup. Tujuan program ini adalah meningkatkan kualitas lingkungan hidup dalam upaya mencegah kerusakan dan/atau pencemaran lingkungan dan pemulihan kualitas lingkungan yang rusak akibat pemanfaatan sumberdaya alam yang berlebihan, serta kegiatan industri dan transportasi. Sasaran program ini adalah tercapainya kualitas lingkungan hidup yang bersih dan sehat adalah tercapainya kualitas lingkungan hidup yang bersih dan sehat sesuai dengan baku mutu lingkungan yang ditetapkan. </w:t>
      </w:r>
    </w:p>
    <w:p w:rsidR="006D53F4" w:rsidRPr="006D53F4" w:rsidRDefault="006D53F4" w:rsidP="00C23965">
      <w:pPr>
        <w:pStyle w:val="ListParagraph"/>
        <w:numPr>
          <w:ilvl w:val="0"/>
          <w:numId w:val="18"/>
        </w:numPr>
        <w:spacing w:after="0" w:line="480" w:lineRule="auto"/>
        <w:ind w:left="851" w:hanging="284"/>
        <w:jc w:val="both"/>
        <w:rPr>
          <w:rFonts w:ascii="Times New Roman" w:eastAsia="Times New Roman" w:hAnsi="Times New Roman" w:cs="Times New Roman"/>
          <w:sz w:val="24"/>
          <w:szCs w:val="24"/>
          <w:lang w:eastAsia="id-ID"/>
        </w:rPr>
      </w:pPr>
      <w:r w:rsidRPr="006D53F4">
        <w:rPr>
          <w:rFonts w:ascii="Times New Roman" w:eastAsia="Times New Roman" w:hAnsi="Times New Roman" w:cs="Times New Roman"/>
          <w:sz w:val="24"/>
          <w:szCs w:val="24"/>
          <w:lang w:eastAsia="id-ID"/>
        </w:rPr>
        <w:t>Program Penataan Kelembagaan dan Penegakan Hukum, Pengelolaan Sumber Daya Alam dan Pelestarian Lingkungan Hidup. Program ini bertujuan untuk mengembangkan kelembagaan, menata sistem hukum,  perangkat hukum dan kebijakan, serta menegakkan hukum untuk mewujudkan  pengelolaan sumberdaya alam dan pelestarian lingkungan hidup yang efektif dan  berkeadilan. Sasaran program ini adalah tersedianya kelembagaan bidang sumber daya alam dan lingkungan hidup yang kuat dengan didukung oleh perangkat hukum dan perundangan serta terlaksannya upaya penegakan hukum secara adil dan konsisten.</w:t>
      </w:r>
    </w:p>
    <w:p w:rsidR="006D53F4" w:rsidRPr="009450AD" w:rsidRDefault="006D53F4" w:rsidP="00C23965">
      <w:pPr>
        <w:pStyle w:val="ListParagraph"/>
        <w:numPr>
          <w:ilvl w:val="0"/>
          <w:numId w:val="18"/>
        </w:numPr>
        <w:spacing w:after="0" w:line="480" w:lineRule="auto"/>
        <w:ind w:left="851" w:hanging="284"/>
        <w:jc w:val="both"/>
        <w:rPr>
          <w:rFonts w:ascii="Times New Roman" w:eastAsia="Times New Roman" w:hAnsi="Times New Roman" w:cs="Times New Roman"/>
          <w:sz w:val="24"/>
          <w:szCs w:val="24"/>
          <w:lang w:eastAsia="id-ID"/>
        </w:rPr>
      </w:pPr>
      <w:r w:rsidRPr="006D53F4">
        <w:rPr>
          <w:rFonts w:ascii="Times New Roman" w:eastAsia="Times New Roman" w:hAnsi="Times New Roman" w:cs="Times New Roman"/>
          <w:sz w:val="24"/>
          <w:szCs w:val="24"/>
          <w:lang w:eastAsia="id-ID"/>
        </w:rPr>
        <w:t xml:space="preserve">Progam Peningkatan Peranan Masyarakat dalam Pengelolaan Sumber Daya alam dan Pelestarian fungsi Lingkungan Hidup. Tujuan dari </w:t>
      </w:r>
      <w:r w:rsidRPr="006D53F4">
        <w:rPr>
          <w:rFonts w:ascii="Times New Roman" w:eastAsia="Times New Roman" w:hAnsi="Times New Roman" w:cs="Times New Roman"/>
          <w:sz w:val="24"/>
          <w:szCs w:val="24"/>
          <w:lang w:eastAsia="id-ID"/>
        </w:rPr>
        <w:lastRenderedPageBreak/>
        <w:t>program ini adalah untuk meningkatka</w:t>
      </w:r>
      <w:r w:rsidR="00C23965">
        <w:rPr>
          <w:rFonts w:ascii="Times New Roman" w:eastAsia="Times New Roman" w:hAnsi="Times New Roman" w:cs="Times New Roman"/>
          <w:sz w:val="24"/>
          <w:szCs w:val="24"/>
          <w:lang w:eastAsia="id-ID"/>
        </w:rPr>
        <w:t>n peranan dan kepedulian pihak-</w:t>
      </w:r>
      <w:r w:rsidRPr="006D53F4">
        <w:rPr>
          <w:rFonts w:ascii="Times New Roman" w:eastAsia="Times New Roman" w:hAnsi="Times New Roman" w:cs="Times New Roman"/>
          <w:sz w:val="24"/>
          <w:szCs w:val="24"/>
          <w:lang w:eastAsia="id-ID"/>
        </w:rPr>
        <w:t xml:space="preserve">pihak yang berkepentingan dalam pengelolaan sumberdaya alam dan pelestarian fungsi lingkungan hidup. Sasaran program ini adalah tersediaanya sarana bagi masyarakat dalam pengelolaan sumberdaya alam dan pelestarian fungsi lingkungan hidup sejak proses perumusan kebijakan dan pengambilan keputusan, perencanaan,  pelaksanaan sampai pengawasan. </w:t>
      </w:r>
    </w:p>
    <w:p w:rsidR="009450AD" w:rsidRPr="00C23965" w:rsidRDefault="009450AD" w:rsidP="00C23965">
      <w:pPr>
        <w:spacing w:after="0" w:line="240" w:lineRule="auto"/>
        <w:jc w:val="both"/>
        <w:rPr>
          <w:rFonts w:ascii="Times New Roman" w:eastAsia="Times New Roman" w:hAnsi="Times New Roman" w:cs="Times New Roman"/>
          <w:sz w:val="24"/>
          <w:szCs w:val="24"/>
          <w:lang w:eastAsia="id-ID"/>
        </w:rPr>
      </w:pPr>
    </w:p>
    <w:p w:rsidR="00285DC7" w:rsidRPr="00285DC7" w:rsidRDefault="005F087C" w:rsidP="00285DC7">
      <w:pPr>
        <w:spacing w:line="480" w:lineRule="auto"/>
        <w:ind w:left="567" w:firstLine="567"/>
        <w:jc w:val="both"/>
        <w:rPr>
          <w:rFonts w:ascii="Times New Roman" w:hAnsi="Times New Roman" w:cs="Times New Roman"/>
          <w:sz w:val="24"/>
          <w:szCs w:val="24"/>
          <w:lang w:eastAsia="id-ID"/>
        </w:rPr>
      </w:pPr>
      <w:r w:rsidRPr="00285DC7">
        <w:rPr>
          <w:rFonts w:ascii="Times New Roman" w:eastAsia="Times New Roman" w:hAnsi="Times New Roman" w:cs="Times New Roman"/>
          <w:sz w:val="24"/>
          <w:szCs w:val="24"/>
          <w:lang w:eastAsia="id-ID"/>
        </w:rPr>
        <w:t xml:space="preserve">Selanjutnya, </w:t>
      </w:r>
      <w:r w:rsidR="00C23965" w:rsidRPr="00285DC7">
        <w:rPr>
          <w:rFonts w:ascii="Times New Roman" w:eastAsia="Times New Roman" w:hAnsi="Times New Roman" w:cs="Times New Roman"/>
          <w:sz w:val="24"/>
          <w:szCs w:val="24"/>
          <w:lang w:eastAsia="id-ID"/>
        </w:rPr>
        <w:t xml:space="preserve">perlu </w:t>
      </w:r>
      <w:r w:rsidRPr="00285DC7">
        <w:rPr>
          <w:rFonts w:ascii="Times New Roman" w:eastAsia="Times New Roman" w:hAnsi="Times New Roman" w:cs="Times New Roman"/>
          <w:sz w:val="24"/>
          <w:szCs w:val="24"/>
          <w:lang w:eastAsia="id-ID"/>
        </w:rPr>
        <w:t xml:space="preserve">ada upaya pemerintah untuk </w:t>
      </w:r>
      <w:r w:rsidR="00C23965" w:rsidRPr="00285DC7">
        <w:rPr>
          <w:rFonts w:ascii="Times New Roman" w:eastAsia="Times New Roman" w:hAnsi="Times New Roman" w:cs="Times New Roman"/>
          <w:sz w:val="24"/>
          <w:szCs w:val="24"/>
          <w:lang w:eastAsia="id-ID"/>
        </w:rPr>
        <w:t xml:space="preserve">menciptakan pemukiman yang layak huni. </w:t>
      </w:r>
      <w:r w:rsidR="00C23965" w:rsidRPr="00285DC7">
        <w:rPr>
          <w:rFonts w:ascii="Times New Roman" w:hAnsi="Times New Roman" w:cs="Times New Roman"/>
          <w:sz w:val="24"/>
          <w:szCs w:val="24"/>
          <w:lang w:eastAsia="id-ID"/>
        </w:rPr>
        <w:t xml:space="preserve">Pengendalian kawasan perlu ditekankan lebih jauh melalui pengaturan intensitas pemanfaatan ruang kota serta optimalisasi sumberdaya. Selain itu, yang mutlak untuk dipertimbangkan dalam pengendalian kawasan adalah pola pemanfaatan ruang dan </w:t>
      </w:r>
      <w:r w:rsidR="00C23965" w:rsidRPr="00285DC7">
        <w:rPr>
          <w:rFonts w:ascii="Times New Roman" w:eastAsia="Times New Roman" w:hAnsi="Times New Roman" w:cs="Times New Roman"/>
          <w:sz w:val="24"/>
          <w:szCs w:val="24"/>
          <w:lang w:eastAsia="id-ID"/>
        </w:rPr>
        <w:t xml:space="preserve">pengembangan kawasan yang memperhatikan potensi dan kendala kawasan ditinjau dari berbagai aspek pembangunan. Keberadaan Sungai Kali Pepe pada kawasan perencanaan merupakan salah satu limitasi pengembangan kawasan yang memerlukan pertimbangan aspek konservatif. </w:t>
      </w:r>
      <w:r w:rsidR="00285DC7" w:rsidRPr="00285DC7">
        <w:rPr>
          <w:rFonts w:ascii="Times New Roman" w:hAnsi="Times New Roman" w:cs="Times New Roman"/>
          <w:sz w:val="24"/>
          <w:szCs w:val="24"/>
          <w:lang w:eastAsia="id-ID"/>
        </w:rPr>
        <w:t xml:space="preserve">Secara garis besar bentuk pengendalian kawasan di wilayah perencanaan yang berada di Kelurahan Semanggi  ini terdiri dari : </w:t>
      </w:r>
    </w:p>
    <w:p w:rsidR="00AD5E0D" w:rsidRPr="00285DC7" w:rsidRDefault="000F4F74" w:rsidP="00285DC7">
      <w:pPr>
        <w:numPr>
          <w:ilvl w:val="0"/>
          <w:numId w:val="38"/>
        </w:numPr>
        <w:tabs>
          <w:tab w:val="clear" w:pos="720"/>
          <w:tab w:val="left" w:pos="851"/>
        </w:tabs>
        <w:spacing w:line="480" w:lineRule="auto"/>
        <w:ind w:left="851" w:hanging="284"/>
        <w:jc w:val="both"/>
        <w:rPr>
          <w:rFonts w:ascii="Times New Roman" w:eastAsia="Times New Roman" w:hAnsi="Times New Roman" w:cs="Times New Roman"/>
          <w:sz w:val="24"/>
          <w:szCs w:val="24"/>
          <w:lang w:eastAsia="id-ID"/>
        </w:rPr>
      </w:pPr>
      <w:r w:rsidRPr="00285DC7">
        <w:rPr>
          <w:rFonts w:ascii="Times New Roman" w:eastAsia="Times New Roman" w:hAnsi="Times New Roman" w:cs="Times New Roman"/>
          <w:sz w:val="24"/>
          <w:szCs w:val="24"/>
          <w:lang w:eastAsia="id-ID"/>
        </w:rPr>
        <w:t xml:space="preserve">Kawasan Lindung Sempadan Sungai Sempadan Sungai Kali Pepe, dengan jarak 10 m. </w:t>
      </w:r>
    </w:p>
    <w:p w:rsidR="005F087C" w:rsidRPr="00285DC7" w:rsidRDefault="000F4F74" w:rsidP="00285DC7">
      <w:pPr>
        <w:numPr>
          <w:ilvl w:val="0"/>
          <w:numId w:val="39"/>
        </w:numPr>
        <w:tabs>
          <w:tab w:val="clear" w:pos="720"/>
          <w:tab w:val="left" w:pos="851"/>
        </w:tabs>
        <w:spacing w:line="480" w:lineRule="auto"/>
        <w:ind w:left="851" w:hanging="284"/>
        <w:jc w:val="both"/>
        <w:rPr>
          <w:rFonts w:ascii="Times New Roman" w:eastAsia="Times New Roman" w:hAnsi="Times New Roman" w:cs="Times New Roman"/>
          <w:sz w:val="24"/>
          <w:szCs w:val="24"/>
          <w:lang w:eastAsia="id-ID"/>
        </w:rPr>
      </w:pPr>
      <w:r w:rsidRPr="00285DC7">
        <w:rPr>
          <w:rFonts w:ascii="Times New Roman" w:eastAsia="Times New Roman" w:hAnsi="Times New Roman" w:cs="Times New Roman"/>
          <w:sz w:val="24"/>
          <w:szCs w:val="24"/>
          <w:lang w:eastAsia="id-ID"/>
        </w:rPr>
        <w:t xml:space="preserve">Rawan Bencana (Banjir), yaitu kawasan yang </w:t>
      </w:r>
      <w:r w:rsidR="00285DC7" w:rsidRPr="00285DC7">
        <w:rPr>
          <w:rFonts w:ascii="Times New Roman" w:eastAsia="Times New Roman" w:hAnsi="Times New Roman" w:cs="Times New Roman"/>
          <w:sz w:val="24"/>
          <w:szCs w:val="24"/>
          <w:lang w:eastAsia="id-ID"/>
        </w:rPr>
        <w:t xml:space="preserve">tergolong rawan terjadi banjir meliputi : Kelurahan Semanggi : RW I,II dan RW IV </w:t>
      </w:r>
    </w:p>
    <w:p w:rsidR="00561FEA" w:rsidRPr="005941FE" w:rsidRDefault="00561FEA" w:rsidP="005941FE">
      <w:pPr>
        <w:pStyle w:val="ListParagraph"/>
        <w:spacing w:after="0" w:line="480" w:lineRule="auto"/>
        <w:ind w:left="567" w:firstLine="284"/>
        <w:jc w:val="both"/>
        <w:rPr>
          <w:rStyle w:val="Emphasis"/>
          <w:rFonts w:ascii="Times New Roman" w:hAnsi="Times New Roman" w:cs="Times New Roman"/>
          <w:i w:val="0"/>
          <w:sz w:val="24"/>
          <w:szCs w:val="24"/>
          <w:lang w:eastAsia="id-ID"/>
        </w:rPr>
      </w:pPr>
      <w:r w:rsidRPr="005941FE">
        <w:rPr>
          <w:rStyle w:val="Emphasis"/>
          <w:rFonts w:ascii="Times New Roman" w:hAnsi="Times New Roman" w:cs="Times New Roman"/>
          <w:i w:val="0"/>
          <w:sz w:val="24"/>
          <w:szCs w:val="24"/>
          <w:lang w:eastAsia="id-ID"/>
        </w:rPr>
        <w:lastRenderedPageBreak/>
        <w:t>Persyaratan Rumah Susun</w:t>
      </w:r>
      <w:r w:rsidR="005941FE">
        <w:rPr>
          <w:rStyle w:val="Emphasis"/>
          <w:rFonts w:ascii="Times New Roman" w:hAnsi="Times New Roman" w:cs="Times New Roman"/>
          <w:i w:val="0"/>
          <w:sz w:val="24"/>
          <w:szCs w:val="24"/>
          <w:lang w:val="id-ID" w:eastAsia="id-ID"/>
        </w:rPr>
        <w:t xml:space="preserve"> u</w:t>
      </w:r>
      <w:r w:rsidRPr="005941FE">
        <w:rPr>
          <w:rStyle w:val="Emphasis"/>
          <w:rFonts w:ascii="Times New Roman" w:hAnsi="Times New Roman" w:cs="Times New Roman"/>
          <w:i w:val="0"/>
          <w:sz w:val="24"/>
          <w:szCs w:val="24"/>
          <w:lang w:eastAsia="id-ID"/>
        </w:rPr>
        <w:t>nsur-unsur persyaratan ke</w:t>
      </w:r>
      <w:r w:rsidR="005941FE">
        <w:rPr>
          <w:rStyle w:val="Emphasis"/>
          <w:rFonts w:ascii="Times New Roman" w:hAnsi="Times New Roman" w:cs="Times New Roman"/>
          <w:i w:val="0"/>
          <w:sz w:val="24"/>
          <w:szCs w:val="24"/>
          <w:lang w:eastAsia="id-ID"/>
        </w:rPr>
        <w:t xml:space="preserve">lengkapan rusun berdasarkan UU </w:t>
      </w:r>
      <w:r w:rsidR="005941FE">
        <w:rPr>
          <w:rStyle w:val="Emphasis"/>
          <w:rFonts w:ascii="Times New Roman" w:hAnsi="Times New Roman" w:cs="Times New Roman"/>
          <w:i w:val="0"/>
          <w:sz w:val="24"/>
          <w:szCs w:val="24"/>
          <w:lang w:val="id-ID" w:eastAsia="id-ID"/>
        </w:rPr>
        <w:t>N</w:t>
      </w:r>
      <w:r w:rsidRPr="005941FE">
        <w:rPr>
          <w:rStyle w:val="Emphasis"/>
          <w:rFonts w:ascii="Times New Roman" w:hAnsi="Times New Roman" w:cs="Times New Roman"/>
          <w:i w:val="0"/>
          <w:sz w:val="24"/>
          <w:szCs w:val="24"/>
          <w:lang w:eastAsia="id-ID"/>
        </w:rPr>
        <w:t>o</w:t>
      </w:r>
      <w:r w:rsidR="005941FE">
        <w:rPr>
          <w:rStyle w:val="Emphasis"/>
          <w:rFonts w:ascii="Times New Roman" w:hAnsi="Times New Roman" w:cs="Times New Roman"/>
          <w:i w:val="0"/>
          <w:sz w:val="24"/>
          <w:szCs w:val="24"/>
          <w:lang w:val="id-ID" w:eastAsia="id-ID"/>
        </w:rPr>
        <w:t xml:space="preserve">mor </w:t>
      </w:r>
      <w:r w:rsidR="005941FE">
        <w:rPr>
          <w:rStyle w:val="Emphasis"/>
          <w:rFonts w:ascii="Times New Roman" w:hAnsi="Times New Roman" w:cs="Times New Roman"/>
          <w:i w:val="0"/>
          <w:sz w:val="24"/>
          <w:szCs w:val="24"/>
          <w:lang w:eastAsia="id-ID"/>
        </w:rPr>
        <w:t xml:space="preserve">16 </w:t>
      </w:r>
      <w:r w:rsidR="005941FE">
        <w:rPr>
          <w:rStyle w:val="Emphasis"/>
          <w:rFonts w:ascii="Times New Roman" w:hAnsi="Times New Roman" w:cs="Times New Roman"/>
          <w:i w:val="0"/>
          <w:sz w:val="24"/>
          <w:szCs w:val="24"/>
          <w:lang w:val="id-ID" w:eastAsia="id-ID"/>
        </w:rPr>
        <w:t>T</w:t>
      </w:r>
      <w:r w:rsidRPr="005941FE">
        <w:rPr>
          <w:rStyle w:val="Emphasis"/>
          <w:rFonts w:ascii="Times New Roman" w:hAnsi="Times New Roman" w:cs="Times New Roman"/>
          <w:i w:val="0"/>
          <w:sz w:val="24"/>
          <w:szCs w:val="24"/>
          <w:lang w:eastAsia="id-ID"/>
        </w:rPr>
        <w:t>ahun 1985, tentang rumah susun adalah sebagai berikut :</w:t>
      </w:r>
    </w:p>
    <w:p w:rsidR="00561FEA" w:rsidRPr="005941FE" w:rsidRDefault="00561FEA" w:rsidP="005941FE">
      <w:pPr>
        <w:pStyle w:val="ListParagraph"/>
        <w:numPr>
          <w:ilvl w:val="4"/>
          <w:numId w:val="36"/>
        </w:numPr>
        <w:spacing w:after="0" w:line="480" w:lineRule="auto"/>
        <w:ind w:left="851" w:hanging="284"/>
        <w:jc w:val="both"/>
        <w:rPr>
          <w:rStyle w:val="Emphasis"/>
          <w:rFonts w:ascii="Times New Roman" w:hAnsi="Times New Roman" w:cs="Times New Roman"/>
          <w:i w:val="0"/>
          <w:sz w:val="24"/>
          <w:szCs w:val="24"/>
          <w:lang w:eastAsia="id-ID"/>
        </w:rPr>
      </w:pPr>
      <w:r w:rsidRPr="005941FE">
        <w:rPr>
          <w:rStyle w:val="Emphasis"/>
          <w:rFonts w:ascii="Times New Roman" w:hAnsi="Times New Roman" w:cs="Times New Roman"/>
          <w:i w:val="0"/>
          <w:sz w:val="24"/>
          <w:szCs w:val="24"/>
          <w:lang w:eastAsia="id-ID"/>
        </w:rPr>
        <w:t>Jaringan air bersih yang memenuhi persyaratan;</w:t>
      </w:r>
    </w:p>
    <w:p w:rsidR="00561FEA" w:rsidRPr="005941FE" w:rsidRDefault="00561FEA" w:rsidP="005941FE">
      <w:pPr>
        <w:pStyle w:val="ListParagraph"/>
        <w:numPr>
          <w:ilvl w:val="4"/>
          <w:numId w:val="36"/>
        </w:numPr>
        <w:spacing w:after="0" w:line="480" w:lineRule="auto"/>
        <w:ind w:left="851" w:hanging="284"/>
        <w:jc w:val="both"/>
        <w:rPr>
          <w:rStyle w:val="Emphasis"/>
          <w:rFonts w:ascii="Times New Roman" w:hAnsi="Times New Roman" w:cs="Times New Roman"/>
          <w:i w:val="0"/>
          <w:sz w:val="24"/>
          <w:szCs w:val="24"/>
          <w:lang w:eastAsia="id-ID"/>
        </w:rPr>
      </w:pPr>
      <w:r w:rsidRPr="005941FE">
        <w:rPr>
          <w:rStyle w:val="Emphasis"/>
          <w:rFonts w:ascii="Times New Roman" w:hAnsi="Times New Roman" w:cs="Times New Roman"/>
          <w:i w:val="0"/>
          <w:sz w:val="24"/>
          <w:szCs w:val="24"/>
          <w:lang w:eastAsia="id-ID"/>
        </w:rPr>
        <w:t>Jaringan listrik yang memenuhi persyaratan;</w:t>
      </w:r>
    </w:p>
    <w:p w:rsidR="00561FEA" w:rsidRPr="005941FE" w:rsidRDefault="00561FEA" w:rsidP="005941FE">
      <w:pPr>
        <w:pStyle w:val="ListParagraph"/>
        <w:numPr>
          <w:ilvl w:val="4"/>
          <w:numId w:val="36"/>
        </w:numPr>
        <w:spacing w:after="0" w:line="480" w:lineRule="auto"/>
        <w:ind w:left="851" w:hanging="284"/>
        <w:jc w:val="both"/>
        <w:rPr>
          <w:rStyle w:val="Emphasis"/>
          <w:rFonts w:ascii="Times New Roman" w:hAnsi="Times New Roman" w:cs="Times New Roman"/>
          <w:i w:val="0"/>
          <w:sz w:val="24"/>
          <w:szCs w:val="24"/>
          <w:lang w:eastAsia="id-ID"/>
        </w:rPr>
      </w:pPr>
      <w:r w:rsidRPr="005941FE">
        <w:rPr>
          <w:rStyle w:val="Emphasis"/>
          <w:rFonts w:ascii="Times New Roman" w:hAnsi="Times New Roman" w:cs="Times New Roman"/>
          <w:i w:val="0"/>
          <w:sz w:val="24"/>
          <w:szCs w:val="24"/>
          <w:lang w:eastAsia="id-ID"/>
        </w:rPr>
        <w:t>Jaringan gas yang memenuhi persyaratan;</w:t>
      </w:r>
    </w:p>
    <w:p w:rsidR="00561FEA" w:rsidRPr="005941FE" w:rsidRDefault="00561FEA" w:rsidP="005941FE">
      <w:pPr>
        <w:pStyle w:val="ListParagraph"/>
        <w:numPr>
          <w:ilvl w:val="4"/>
          <w:numId w:val="36"/>
        </w:numPr>
        <w:spacing w:after="0" w:line="480" w:lineRule="auto"/>
        <w:ind w:left="851" w:hanging="284"/>
        <w:jc w:val="both"/>
        <w:rPr>
          <w:rStyle w:val="Emphasis"/>
          <w:rFonts w:ascii="Times New Roman" w:hAnsi="Times New Roman" w:cs="Times New Roman"/>
          <w:i w:val="0"/>
          <w:sz w:val="24"/>
          <w:szCs w:val="24"/>
          <w:lang w:eastAsia="id-ID"/>
        </w:rPr>
      </w:pPr>
      <w:r w:rsidRPr="005941FE">
        <w:rPr>
          <w:rStyle w:val="Emphasis"/>
          <w:rFonts w:ascii="Times New Roman" w:hAnsi="Times New Roman" w:cs="Times New Roman"/>
          <w:i w:val="0"/>
          <w:sz w:val="24"/>
          <w:szCs w:val="24"/>
          <w:lang w:eastAsia="id-ID"/>
        </w:rPr>
        <w:t>Saluran pembuangan air hujan yang memenuhipersyaratan;</w:t>
      </w:r>
    </w:p>
    <w:p w:rsidR="00561FEA" w:rsidRPr="005941FE" w:rsidRDefault="00561FEA" w:rsidP="005941FE">
      <w:pPr>
        <w:pStyle w:val="ListParagraph"/>
        <w:numPr>
          <w:ilvl w:val="4"/>
          <w:numId w:val="36"/>
        </w:numPr>
        <w:spacing w:after="0" w:line="480" w:lineRule="auto"/>
        <w:ind w:left="851" w:hanging="284"/>
        <w:jc w:val="both"/>
        <w:rPr>
          <w:rStyle w:val="Emphasis"/>
          <w:rFonts w:ascii="Times New Roman" w:hAnsi="Times New Roman" w:cs="Times New Roman"/>
          <w:i w:val="0"/>
          <w:sz w:val="24"/>
          <w:szCs w:val="24"/>
          <w:lang w:eastAsia="id-ID"/>
        </w:rPr>
      </w:pPr>
      <w:r w:rsidRPr="005941FE">
        <w:rPr>
          <w:rStyle w:val="Emphasis"/>
          <w:rFonts w:ascii="Times New Roman" w:hAnsi="Times New Roman" w:cs="Times New Roman"/>
          <w:i w:val="0"/>
          <w:sz w:val="24"/>
          <w:szCs w:val="24"/>
          <w:lang w:eastAsia="id-ID"/>
        </w:rPr>
        <w:t>Saluran pembuangan air limbah yang memenuhi</w:t>
      </w:r>
      <w:r w:rsidR="005941FE">
        <w:rPr>
          <w:rStyle w:val="Emphasis"/>
          <w:rFonts w:ascii="Times New Roman" w:hAnsi="Times New Roman" w:cs="Times New Roman"/>
          <w:i w:val="0"/>
          <w:sz w:val="24"/>
          <w:szCs w:val="24"/>
          <w:lang w:val="id-ID" w:eastAsia="id-ID"/>
        </w:rPr>
        <w:t xml:space="preserve"> </w:t>
      </w:r>
      <w:r w:rsidRPr="005941FE">
        <w:rPr>
          <w:rStyle w:val="Emphasis"/>
          <w:rFonts w:ascii="Times New Roman" w:hAnsi="Times New Roman" w:cs="Times New Roman"/>
          <w:i w:val="0"/>
          <w:sz w:val="24"/>
          <w:szCs w:val="24"/>
          <w:lang w:eastAsia="id-ID"/>
        </w:rPr>
        <w:t>persyaratan;</w:t>
      </w:r>
    </w:p>
    <w:p w:rsidR="00561FEA" w:rsidRPr="005941FE" w:rsidRDefault="00561FEA" w:rsidP="005941FE">
      <w:pPr>
        <w:pStyle w:val="ListParagraph"/>
        <w:numPr>
          <w:ilvl w:val="4"/>
          <w:numId w:val="36"/>
        </w:numPr>
        <w:spacing w:after="0" w:line="480" w:lineRule="auto"/>
        <w:ind w:left="851" w:hanging="284"/>
        <w:jc w:val="both"/>
        <w:rPr>
          <w:rStyle w:val="Emphasis"/>
          <w:rFonts w:ascii="Times New Roman" w:hAnsi="Times New Roman" w:cs="Times New Roman"/>
          <w:i w:val="0"/>
          <w:sz w:val="24"/>
          <w:szCs w:val="24"/>
          <w:lang w:eastAsia="id-ID"/>
        </w:rPr>
      </w:pPr>
      <w:r w:rsidRPr="005941FE">
        <w:rPr>
          <w:rStyle w:val="Emphasis"/>
          <w:rFonts w:ascii="Times New Roman" w:hAnsi="Times New Roman" w:cs="Times New Roman"/>
          <w:i w:val="0"/>
          <w:sz w:val="24"/>
          <w:szCs w:val="24"/>
          <w:lang w:eastAsia="id-ID"/>
        </w:rPr>
        <w:t xml:space="preserve">Saluran dan/ atau tempat pembuangan </w:t>
      </w:r>
      <w:r w:rsidR="005941FE">
        <w:rPr>
          <w:rStyle w:val="Emphasis"/>
          <w:rFonts w:ascii="Times New Roman" w:hAnsi="Times New Roman" w:cs="Times New Roman"/>
          <w:i w:val="0"/>
          <w:sz w:val="24"/>
          <w:szCs w:val="24"/>
          <w:lang w:eastAsia="id-ID"/>
        </w:rPr>
        <w:t>sampah yangmemenuhi persyaratan</w:t>
      </w:r>
      <w:r w:rsidRPr="005941FE">
        <w:rPr>
          <w:rStyle w:val="Emphasis"/>
          <w:rFonts w:ascii="Times New Roman" w:hAnsi="Times New Roman" w:cs="Times New Roman"/>
          <w:i w:val="0"/>
          <w:sz w:val="24"/>
          <w:szCs w:val="24"/>
          <w:lang w:eastAsia="id-ID"/>
        </w:rPr>
        <w:t>;</w:t>
      </w:r>
    </w:p>
    <w:p w:rsidR="00561FEA" w:rsidRPr="005941FE" w:rsidRDefault="00561FEA" w:rsidP="005941FE">
      <w:pPr>
        <w:pStyle w:val="ListParagraph"/>
        <w:numPr>
          <w:ilvl w:val="4"/>
          <w:numId w:val="36"/>
        </w:numPr>
        <w:spacing w:after="0" w:line="480" w:lineRule="auto"/>
        <w:ind w:left="851" w:hanging="284"/>
        <w:jc w:val="both"/>
        <w:rPr>
          <w:rStyle w:val="Emphasis"/>
          <w:rFonts w:ascii="Times New Roman" w:hAnsi="Times New Roman" w:cs="Times New Roman"/>
          <w:i w:val="0"/>
          <w:sz w:val="24"/>
          <w:szCs w:val="24"/>
          <w:lang w:eastAsia="id-ID"/>
        </w:rPr>
      </w:pPr>
      <w:r w:rsidRPr="005941FE">
        <w:rPr>
          <w:rStyle w:val="Emphasis"/>
          <w:rFonts w:ascii="Times New Roman" w:hAnsi="Times New Roman" w:cs="Times New Roman"/>
          <w:i w:val="0"/>
          <w:sz w:val="24"/>
          <w:szCs w:val="24"/>
          <w:lang w:eastAsia="id-ID"/>
        </w:rPr>
        <w:t>Tempat untuk kemungkinan pemasangan jaringantelepon dan alat komunikasi lainya;</w:t>
      </w:r>
    </w:p>
    <w:p w:rsidR="00561FEA" w:rsidRPr="005941FE" w:rsidRDefault="00561FEA" w:rsidP="005941FE">
      <w:pPr>
        <w:pStyle w:val="ListParagraph"/>
        <w:numPr>
          <w:ilvl w:val="4"/>
          <w:numId w:val="36"/>
        </w:numPr>
        <w:spacing w:after="0" w:line="480" w:lineRule="auto"/>
        <w:ind w:left="851" w:hanging="284"/>
        <w:jc w:val="both"/>
        <w:rPr>
          <w:rStyle w:val="Emphasis"/>
          <w:rFonts w:ascii="Times New Roman" w:hAnsi="Times New Roman" w:cs="Times New Roman"/>
          <w:i w:val="0"/>
          <w:sz w:val="24"/>
          <w:szCs w:val="24"/>
          <w:lang w:eastAsia="id-ID"/>
        </w:rPr>
      </w:pPr>
      <w:r w:rsidRPr="005941FE">
        <w:rPr>
          <w:rStyle w:val="Emphasis"/>
          <w:rFonts w:ascii="Times New Roman" w:hAnsi="Times New Roman" w:cs="Times New Roman"/>
          <w:i w:val="0"/>
          <w:sz w:val="24"/>
          <w:szCs w:val="24"/>
          <w:lang w:eastAsia="id-ID"/>
        </w:rPr>
        <w:t xml:space="preserve">Alat transportasi yang berupa tangga, lift atau </w:t>
      </w:r>
      <w:r w:rsidR="005941FE">
        <w:rPr>
          <w:rStyle w:val="Emphasis"/>
          <w:rFonts w:ascii="Times New Roman" w:hAnsi="Times New Roman" w:cs="Times New Roman"/>
          <w:i w:val="0"/>
          <w:sz w:val="24"/>
          <w:szCs w:val="24"/>
          <w:lang w:eastAsia="id-ID"/>
        </w:rPr>
        <w:t>escalator</w:t>
      </w:r>
      <w:r w:rsidR="005941FE">
        <w:rPr>
          <w:rStyle w:val="Emphasis"/>
          <w:rFonts w:ascii="Times New Roman" w:hAnsi="Times New Roman" w:cs="Times New Roman"/>
          <w:i w:val="0"/>
          <w:sz w:val="24"/>
          <w:szCs w:val="24"/>
          <w:lang w:val="id-ID" w:eastAsia="id-ID"/>
        </w:rPr>
        <w:t xml:space="preserve"> </w:t>
      </w:r>
      <w:r w:rsidRPr="005941FE">
        <w:rPr>
          <w:rStyle w:val="Emphasis"/>
          <w:rFonts w:ascii="Times New Roman" w:hAnsi="Times New Roman" w:cs="Times New Roman"/>
          <w:i w:val="0"/>
          <w:sz w:val="24"/>
          <w:szCs w:val="24"/>
          <w:lang w:eastAsia="id-ID"/>
        </w:rPr>
        <w:t>sesuai</w:t>
      </w:r>
      <w:r w:rsidR="005941FE">
        <w:rPr>
          <w:rStyle w:val="Emphasis"/>
          <w:rFonts w:ascii="Times New Roman" w:hAnsi="Times New Roman" w:cs="Times New Roman"/>
          <w:i w:val="0"/>
          <w:sz w:val="24"/>
          <w:szCs w:val="24"/>
          <w:lang w:val="id-ID" w:eastAsia="id-ID"/>
        </w:rPr>
        <w:t xml:space="preserve"> </w:t>
      </w:r>
      <w:r w:rsidRPr="005941FE">
        <w:rPr>
          <w:rStyle w:val="Emphasis"/>
          <w:rFonts w:ascii="Times New Roman" w:hAnsi="Times New Roman" w:cs="Times New Roman"/>
          <w:i w:val="0"/>
          <w:sz w:val="24"/>
          <w:szCs w:val="24"/>
          <w:lang w:eastAsia="id-ID"/>
        </w:rPr>
        <w:t>dengan tingkat keperluan;</w:t>
      </w:r>
    </w:p>
    <w:p w:rsidR="00561FEA" w:rsidRPr="005941FE" w:rsidRDefault="00561FEA" w:rsidP="005941FE">
      <w:pPr>
        <w:pStyle w:val="ListParagraph"/>
        <w:numPr>
          <w:ilvl w:val="4"/>
          <w:numId w:val="36"/>
        </w:numPr>
        <w:spacing w:after="0" w:line="480" w:lineRule="auto"/>
        <w:ind w:left="851" w:hanging="284"/>
        <w:jc w:val="both"/>
        <w:rPr>
          <w:rStyle w:val="Emphasis"/>
          <w:rFonts w:ascii="Times New Roman" w:hAnsi="Times New Roman" w:cs="Times New Roman"/>
          <w:i w:val="0"/>
          <w:sz w:val="24"/>
          <w:szCs w:val="24"/>
          <w:lang w:eastAsia="id-ID"/>
        </w:rPr>
      </w:pPr>
      <w:r w:rsidRPr="005941FE">
        <w:rPr>
          <w:rStyle w:val="Emphasis"/>
          <w:rFonts w:ascii="Times New Roman" w:hAnsi="Times New Roman" w:cs="Times New Roman"/>
          <w:i w:val="0"/>
          <w:sz w:val="24"/>
          <w:szCs w:val="24"/>
          <w:lang w:eastAsia="id-ID"/>
        </w:rPr>
        <w:t>Pintu dan tanggga darurat kebakaran;</w:t>
      </w:r>
    </w:p>
    <w:p w:rsidR="00561FEA" w:rsidRPr="005941FE" w:rsidRDefault="00561FEA" w:rsidP="005941FE">
      <w:pPr>
        <w:pStyle w:val="ListParagraph"/>
        <w:numPr>
          <w:ilvl w:val="4"/>
          <w:numId w:val="36"/>
        </w:numPr>
        <w:spacing w:after="0" w:line="480" w:lineRule="auto"/>
        <w:ind w:left="851" w:hanging="284"/>
        <w:jc w:val="both"/>
        <w:rPr>
          <w:rStyle w:val="Emphasis"/>
          <w:rFonts w:ascii="Times New Roman" w:hAnsi="Times New Roman" w:cs="Times New Roman"/>
          <w:i w:val="0"/>
          <w:sz w:val="24"/>
          <w:szCs w:val="24"/>
          <w:lang w:eastAsia="id-ID"/>
        </w:rPr>
      </w:pPr>
      <w:r w:rsidRPr="005941FE">
        <w:rPr>
          <w:rStyle w:val="Emphasis"/>
          <w:rFonts w:ascii="Times New Roman" w:hAnsi="Times New Roman" w:cs="Times New Roman"/>
          <w:i w:val="0"/>
          <w:sz w:val="24"/>
          <w:szCs w:val="24"/>
          <w:lang w:eastAsia="id-ID"/>
        </w:rPr>
        <w:t>Tempat jemuran;</w:t>
      </w:r>
    </w:p>
    <w:p w:rsidR="00561FEA" w:rsidRPr="005941FE" w:rsidRDefault="00561FEA" w:rsidP="005941FE">
      <w:pPr>
        <w:pStyle w:val="ListParagraph"/>
        <w:numPr>
          <w:ilvl w:val="4"/>
          <w:numId w:val="36"/>
        </w:numPr>
        <w:spacing w:after="0" w:line="480" w:lineRule="auto"/>
        <w:ind w:left="851" w:hanging="284"/>
        <w:jc w:val="both"/>
        <w:rPr>
          <w:rStyle w:val="Emphasis"/>
          <w:rFonts w:ascii="Times New Roman" w:hAnsi="Times New Roman" w:cs="Times New Roman"/>
          <w:i w:val="0"/>
          <w:sz w:val="24"/>
          <w:szCs w:val="24"/>
          <w:lang w:eastAsia="id-ID"/>
        </w:rPr>
      </w:pPr>
      <w:r w:rsidRPr="005941FE">
        <w:rPr>
          <w:rStyle w:val="Emphasis"/>
          <w:rFonts w:ascii="Times New Roman" w:hAnsi="Times New Roman" w:cs="Times New Roman"/>
          <w:i w:val="0"/>
          <w:sz w:val="24"/>
          <w:szCs w:val="24"/>
          <w:lang w:eastAsia="id-ID"/>
        </w:rPr>
        <w:t>Alat pemadam kebakaran;</w:t>
      </w:r>
    </w:p>
    <w:p w:rsidR="00561FEA" w:rsidRPr="005941FE" w:rsidRDefault="00561FEA" w:rsidP="005941FE">
      <w:pPr>
        <w:pStyle w:val="ListParagraph"/>
        <w:numPr>
          <w:ilvl w:val="4"/>
          <w:numId w:val="36"/>
        </w:numPr>
        <w:spacing w:after="0" w:line="480" w:lineRule="auto"/>
        <w:ind w:left="851" w:hanging="284"/>
        <w:jc w:val="both"/>
        <w:rPr>
          <w:rStyle w:val="Emphasis"/>
          <w:rFonts w:ascii="Times New Roman" w:hAnsi="Times New Roman" w:cs="Times New Roman"/>
          <w:i w:val="0"/>
          <w:sz w:val="24"/>
          <w:szCs w:val="24"/>
          <w:lang w:eastAsia="id-ID"/>
        </w:rPr>
      </w:pPr>
      <w:r w:rsidRPr="005941FE">
        <w:rPr>
          <w:rStyle w:val="Emphasis"/>
          <w:rFonts w:ascii="Times New Roman" w:hAnsi="Times New Roman" w:cs="Times New Roman"/>
          <w:i w:val="0"/>
          <w:sz w:val="24"/>
          <w:szCs w:val="24"/>
          <w:lang w:eastAsia="id-ID"/>
        </w:rPr>
        <w:t>Penangkal petir;</w:t>
      </w:r>
    </w:p>
    <w:p w:rsidR="00561FEA" w:rsidRPr="005941FE" w:rsidRDefault="00561FEA" w:rsidP="005941FE">
      <w:pPr>
        <w:pStyle w:val="ListParagraph"/>
        <w:numPr>
          <w:ilvl w:val="4"/>
          <w:numId w:val="36"/>
        </w:numPr>
        <w:spacing w:after="0" w:line="480" w:lineRule="auto"/>
        <w:ind w:left="851" w:hanging="284"/>
        <w:jc w:val="both"/>
        <w:rPr>
          <w:rStyle w:val="Emphasis"/>
          <w:rFonts w:ascii="Times New Roman" w:hAnsi="Times New Roman" w:cs="Times New Roman"/>
          <w:i w:val="0"/>
          <w:sz w:val="24"/>
          <w:szCs w:val="24"/>
          <w:lang w:eastAsia="id-ID"/>
        </w:rPr>
      </w:pPr>
      <w:r w:rsidRPr="005941FE">
        <w:rPr>
          <w:rStyle w:val="Emphasis"/>
          <w:rFonts w:ascii="Times New Roman" w:hAnsi="Times New Roman" w:cs="Times New Roman"/>
          <w:i w:val="0"/>
          <w:sz w:val="24"/>
          <w:szCs w:val="24"/>
          <w:lang w:eastAsia="id-ID"/>
        </w:rPr>
        <w:t>Alat / sistem alarm;</w:t>
      </w:r>
    </w:p>
    <w:p w:rsidR="00561FEA" w:rsidRPr="005941FE" w:rsidRDefault="00561FEA" w:rsidP="005941FE">
      <w:pPr>
        <w:pStyle w:val="ListParagraph"/>
        <w:numPr>
          <w:ilvl w:val="4"/>
          <w:numId w:val="36"/>
        </w:numPr>
        <w:spacing w:after="0" w:line="480" w:lineRule="auto"/>
        <w:ind w:left="851" w:hanging="284"/>
        <w:jc w:val="both"/>
        <w:rPr>
          <w:rStyle w:val="Emphasis"/>
          <w:rFonts w:ascii="Times New Roman" w:hAnsi="Times New Roman" w:cs="Times New Roman"/>
          <w:i w:val="0"/>
          <w:sz w:val="24"/>
          <w:szCs w:val="24"/>
          <w:lang w:eastAsia="id-ID"/>
        </w:rPr>
      </w:pPr>
      <w:r w:rsidRPr="005941FE">
        <w:rPr>
          <w:rStyle w:val="Emphasis"/>
          <w:rFonts w:ascii="Times New Roman" w:hAnsi="Times New Roman" w:cs="Times New Roman"/>
          <w:i w:val="0"/>
          <w:sz w:val="24"/>
          <w:szCs w:val="24"/>
          <w:lang w:eastAsia="id-ID"/>
        </w:rPr>
        <w:t>Pintu kedap asap pada jarak-jarak tertentu;</w:t>
      </w:r>
    </w:p>
    <w:p w:rsidR="00561FEA" w:rsidRPr="005941FE" w:rsidRDefault="00561FEA" w:rsidP="005941FE">
      <w:pPr>
        <w:pStyle w:val="ListParagraph"/>
        <w:numPr>
          <w:ilvl w:val="4"/>
          <w:numId w:val="36"/>
        </w:numPr>
        <w:spacing w:after="0" w:line="480" w:lineRule="auto"/>
        <w:ind w:left="851" w:hanging="284"/>
        <w:jc w:val="both"/>
        <w:rPr>
          <w:rStyle w:val="Emphasis"/>
          <w:rFonts w:ascii="Times New Roman" w:hAnsi="Times New Roman" w:cs="Times New Roman"/>
          <w:i w:val="0"/>
          <w:sz w:val="24"/>
          <w:szCs w:val="24"/>
          <w:lang w:eastAsia="id-ID"/>
        </w:rPr>
      </w:pPr>
      <w:r w:rsidRPr="005941FE">
        <w:rPr>
          <w:rStyle w:val="Emphasis"/>
          <w:rFonts w:ascii="Times New Roman" w:hAnsi="Times New Roman" w:cs="Times New Roman"/>
          <w:i w:val="0"/>
          <w:sz w:val="24"/>
          <w:szCs w:val="24"/>
          <w:lang w:eastAsia="id-ID"/>
        </w:rPr>
        <w:t>Generator listrik yang disediakan untuk rumah susun</w:t>
      </w:r>
      <w:r w:rsidR="005941FE">
        <w:rPr>
          <w:rStyle w:val="Emphasis"/>
          <w:rFonts w:ascii="Times New Roman" w:hAnsi="Times New Roman" w:cs="Times New Roman"/>
          <w:i w:val="0"/>
          <w:sz w:val="24"/>
          <w:szCs w:val="24"/>
          <w:lang w:val="id-ID" w:eastAsia="id-ID"/>
        </w:rPr>
        <w:t xml:space="preserve"> </w:t>
      </w:r>
      <w:r w:rsidRPr="005941FE">
        <w:rPr>
          <w:rStyle w:val="Emphasis"/>
          <w:rFonts w:ascii="Times New Roman" w:hAnsi="Times New Roman" w:cs="Times New Roman"/>
          <w:i w:val="0"/>
          <w:sz w:val="24"/>
          <w:szCs w:val="24"/>
          <w:lang w:eastAsia="id-ID"/>
        </w:rPr>
        <w:t>yang menggunakan lift.</w:t>
      </w:r>
    </w:p>
    <w:p w:rsidR="0035774A" w:rsidRPr="0035774A" w:rsidRDefault="005941FE" w:rsidP="0035774A">
      <w:pPr>
        <w:spacing w:line="480" w:lineRule="auto"/>
        <w:ind w:left="567" w:firstLine="567"/>
        <w:jc w:val="both"/>
        <w:rPr>
          <w:rFonts w:ascii="Times New Roman" w:hAnsi="Times New Roman" w:cs="Times New Roman"/>
          <w:sz w:val="24"/>
          <w:szCs w:val="24"/>
        </w:rPr>
      </w:pPr>
      <w:r>
        <w:rPr>
          <w:rStyle w:val="Emphasis"/>
          <w:rFonts w:ascii="Times New Roman" w:hAnsi="Times New Roman" w:cs="Times New Roman"/>
          <w:i w:val="0"/>
          <w:sz w:val="24"/>
          <w:szCs w:val="24"/>
          <w:lang w:eastAsia="id-ID"/>
        </w:rPr>
        <w:lastRenderedPageBreak/>
        <w:t xml:space="preserve">Berdasarkan 15 persyaratan ini, dalam pelaksanaannya, pemerintah berencana membangun </w:t>
      </w:r>
      <w:r w:rsidRPr="005941FE">
        <w:rPr>
          <w:rFonts w:ascii="Times New Roman" w:hAnsi="Times New Roman" w:cs="Times New Roman"/>
          <w:sz w:val="24"/>
          <w:szCs w:val="24"/>
        </w:rPr>
        <w:t>dua '</w:t>
      </w:r>
      <w:r w:rsidRPr="005941FE">
        <w:rPr>
          <w:rFonts w:ascii="Times New Roman" w:hAnsi="Times New Roman" w:cs="Times New Roman"/>
          <w:i/>
          <w:sz w:val="24"/>
          <w:szCs w:val="24"/>
        </w:rPr>
        <w:t>twin block</w:t>
      </w:r>
      <w:r w:rsidRPr="005941FE">
        <w:rPr>
          <w:rFonts w:ascii="Times New Roman" w:hAnsi="Times New Roman" w:cs="Times New Roman"/>
          <w:sz w:val="24"/>
          <w:szCs w:val="24"/>
        </w:rPr>
        <w:t>' rusunawa, masing-masing satu '</w:t>
      </w:r>
      <w:r w:rsidRPr="005941FE">
        <w:rPr>
          <w:rFonts w:ascii="Times New Roman" w:hAnsi="Times New Roman" w:cs="Times New Roman"/>
          <w:i/>
          <w:sz w:val="24"/>
          <w:szCs w:val="24"/>
        </w:rPr>
        <w:t>twin block</w:t>
      </w:r>
      <w:r w:rsidRPr="005941FE">
        <w:rPr>
          <w:rFonts w:ascii="Times New Roman" w:hAnsi="Times New Roman" w:cs="Times New Roman"/>
          <w:sz w:val="24"/>
          <w:szCs w:val="24"/>
        </w:rPr>
        <w:t>' rusunawa di kawasan Tempat Pembuangan Akhir (TPA) Putri Cempo dan satu '</w:t>
      </w:r>
      <w:r w:rsidRPr="005941FE">
        <w:rPr>
          <w:rFonts w:ascii="Times New Roman" w:hAnsi="Times New Roman" w:cs="Times New Roman"/>
          <w:i/>
          <w:sz w:val="24"/>
          <w:szCs w:val="24"/>
        </w:rPr>
        <w:t>twin block</w:t>
      </w:r>
      <w:r w:rsidRPr="005941FE">
        <w:rPr>
          <w:rFonts w:ascii="Times New Roman" w:hAnsi="Times New Roman" w:cs="Times New Roman"/>
          <w:sz w:val="24"/>
          <w:szCs w:val="24"/>
        </w:rPr>
        <w:t>' rusunawa Mojosongo</w:t>
      </w:r>
      <w:r>
        <w:rPr>
          <w:rStyle w:val="FootnoteReference"/>
          <w:rFonts w:ascii="Times New Roman" w:hAnsi="Times New Roman" w:cs="Times New Roman"/>
          <w:sz w:val="24"/>
          <w:szCs w:val="24"/>
        </w:rPr>
        <w:footnoteReference w:id="100"/>
      </w:r>
      <w:r>
        <w:rPr>
          <w:rFonts w:ascii="Times New Roman" w:hAnsi="Times New Roman" w:cs="Times New Roman"/>
          <w:sz w:val="24"/>
          <w:szCs w:val="24"/>
        </w:rPr>
        <w:t xml:space="preserve">. </w:t>
      </w:r>
      <w:r w:rsidR="005F1218" w:rsidRPr="005F1218">
        <w:rPr>
          <w:rFonts w:ascii="Times New Roman" w:hAnsi="Times New Roman" w:cs="Times New Roman"/>
          <w:sz w:val="24"/>
          <w:szCs w:val="24"/>
        </w:rPr>
        <w:t>Normalisasi Kali Pepe dilakukan dengan mengembalikan lebar sungai menjadi 40 meter sehingga dengan normalisasi diharapkan tidak lagi terjadi banjir</w:t>
      </w:r>
      <w:r w:rsidR="005F1218">
        <w:rPr>
          <w:rStyle w:val="FootnoteReference"/>
          <w:rFonts w:ascii="Times New Roman" w:hAnsi="Times New Roman" w:cs="Times New Roman"/>
          <w:sz w:val="24"/>
          <w:szCs w:val="24"/>
        </w:rPr>
        <w:footnoteReference w:id="101"/>
      </w:r>
      <w:r w:rsidR="005F1218">
        <w:rPr>
          <w:rFonts w:ascii="Times New Roman" w:hAnsi="Times New Roman" w:cs="Times New Roman"/>
          <w:sz w:val="24"/>
          <w:szCs w:val="24"/>
        </w:rPr>
        <w:t xml:space="preserve">. Maka dari itu </w:t>
      </w:r>
      <w:r w:rsidR="00C66399">
        <w:rPr>
          <w:rFonts w:ascii="Times New Roman" w:hAnsi="Times New Roman" w:cs="Times New Roman"/>
          <w:sz w:val="24"/>
          <w:szCs w:val="24"/>
        </w:rPr>
        <w:t xml:space="preserve">perlu adanya relokasi terhadap warga sehingga </w:t>
      </w:r>
      <w:r w:rsidR="00A71A78">
        <w:rPr>
          <w:rFonts w:ascii="Times New Roman" w:hAnsi="Times New Roman" w:cs="Times New Roman"/>
          <w:sz w:val="24"/>
          <w:szCs w:val="24"/>
        </w:rPr>
        <w:t xml:space="preserve">pembangunan dapat dilaksanakan secara maksimal pula. </w:t>
      </w:r>
      <w:r w:rsidR="00421007">
        <w:rPr>
          <w:rFonts w:ascii="Times New Roman" w:hAnsi="Times New Roman" w:cs="Times New Roman"/>
          <w:sz w:val="24"/>
          <w:szCs w:val="24"/>
        </w:rPr>
        <w:t>Karena p</w:t>
      </w:r>
      <w:r w:rsidR="00A71A78" w:rsidRPr="00A71A78">
        <w:rPr>
          <w:rFonts w:ascii="Times New Roman" w:hAnsi="Times New Roman" w:cs="Times New Roman"/>
          <w:sz w:val="24"/>
          <w:szCs w:val="24"/>
        </w:rPr>
        <w:t>enataan Kali Pepe d</w:t>
      </w:r>
      <w:r w:rsidR="00421007">
        <w:rPr>
          <w:rFonts w:ascii="Times New Roman" w:hAnsi="Times New Roman" w:cs="Times New Roman"/>
          <w:sz w:val="24"/>
          <w:szCs w:val="24"/>
        </w:rPr>
        <w:t xml:space="preserve">ilakukan dari hulu hingga hilir maka perlu pembangunan yang berkala dan </w:t>
      </w:r>
      <w:r w:rsidR="00A71A78" w:rsidRPr="00A71A78">
        <w:rPr>
          <w:rFonts w:ascii="Times New Roman" w:hAnsi="Times New Roman" w:cs="Times New Roman"/>
          <w:sz w:val="24"/>
          <w:szCs w:val="24"/>
        </w:rPr>
        <w:t xml:space="preserve"> penataan dilakukan </w:t>
      </w:r>
      <w:r w:rsidR="00A71A78" w:rsidRPr="00421007">
        <w:rPr>
          <w:rFonts w:ascii="Times New Roman" w:hAnsi="Times New Roman" w:cs="Times New Roman"/>
          <w:i/>
          <w:sz w:val="24"/>
          <w:szCs w:val="24"/>
        </w:rPr>
        <w:t>spot per spot</w:t>
      </w:r>
      <w:r w:rsidR="00421007" w:rsidRPr="00421007">
        <w:rPr>
          <w:rStyle w:val="FootnoteReference"/>
          <w:rFonts w:ascii="Times New Roman" w:hAnsi="Times New Roman" w:cs="Times New Roman"/>
          <w:sz w:val="24"/>
          <w:szCs w:val="24"/>
        </w:rPr>
        <w:footnoteReference w:id="102"/>
      </w:r>
      <w:r w:rsidR="00421007" w:rsidRPr="00421007">
        <w:rPr>
          <w:rStyle w:val="Emphasis"/>
          <w:rFonts w:ascii="Times New Roman" w:hAnsi="Times New Roman" w:cs="Times New Roman"/>
          <w:sz w:val="24"/>
          <w:szCs w:val="24"/>
          <w:lang w:eastAsia="id-ID"/>
        </w:rPr>
        <w:t>.</w:t>
      </w:r>
      <w:r w:rsidR="00421007">
        <w:rPr>
          <w:rStyle w:val="Emphasis"/>
          <w:rFonts w:ascii="Times New Roman" w:hAnsi="Times New Roman" w:cs="Times New Roman"/>
          <w:i w:val="0"/>
          <w:sz w:val="24"/>
          <w:szCs w:val="24"/>
          <w:lang w:eastAsia="id-ID"/>
        </w:rPr>
        <w:t xml:space="preserve"> </w:t>
      </w:r>
      <w:r w:rsidR="0035774A" w:rsidRPr="0035774A">
        <w:rPr>
          <w:rFonts w:ascii="Times New Roman" w:hAnsi="Times New Roman" w:cs="Times New Roman"/>
          <w:sz w:val="24"/>
          <w:szCs w:val="24"/>
        </w:rPr>
        <w:t>Proyek penataan Kali Pepe melanjutkan pembangunan rumah deret di bantaran sungai wilayah Ketelan, di belakang Pura Mangkunegaran. Rumah deret bakal dibangun dua lantai. Konsep bangunan merujuk rumah deret yang sebelumnya dibangun Pemkot di wilayah Keprabon. Lantai bawah untuk tempat usaha warga, sedangkan lantai dua digunakan sebagai tempat tinggal. Konsep hunian tersebut dinilai cocok dikembangkan di tepian sungai ketimbang membiarkan rumah warga terlihat kumuh.</w:t>
      </w:r>
    </w:p>
    <w:p w:rsidR="00CA1CD6" w:rsidRPr="0022327B" w:rsidRDefault="007414AE" w:rsidP="00CC2043">
      <w:pPr>
        <w:spacing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iCs/>
          <w:sz w:val="24"/>
          <w:szCs w:val="24"/>
          <w:lang w:eastAsia="id-ID"/>
        </w:rPr>
        <w:t xml:space="preserve">Selain itu, masih ada lagi upaya untuk melindungi masyarakat di bantaran sungai dengan </w:t>
      </w:r>
      <w:r w:rsidR="004C3BC6">
        <w:rPr>
          <w:rFonts w:ascii="Times New Roman" w:eastAsia="Times New Roman" w:hAnsi="Times New Roman" w:cs="Times New Roman"/>
          <w:iCs/>
          <w:sz w:val="24"/>
          <w:szCs w:val="24"/>
          <w:lang w:eastAsia="id-ID"/>
        </w:rPr>
        <w:t xml:space="preserve">memberikan </w:t>
      </w:r>
      <w:r w:rsidR="0022327B" w:rsidRPr="0022327B">
        <w:rPr>
          <w:rFonts w:ascii="Times New Roman" w:eastAsia="Times New Roman" w:hAnsi="Times New Roman" w:cs="Times New Roman"/>
          <w:iCs/>
          <w:sz w:val="24"/>
          <w:szCs w:val="24"/>
          <w:lang w:eastAsia="id-ID"/>
        </w:rPr>
        <w:t>pendidikan umum kepada masyarakat mengenai</w:t>
      </w:r>
      <w:r w:rsidR="005F087C">
        <w:rPr>
          <w:rFonts w:ascii="Times New Roman" w:eastAsia="Times New Roman" w:hAnsi="Times New Roman" w:cs="Times New Roman"/>
          <w:iCs/>
          <w:sz w:val="24"/>
          <w:szCs w:val="24"/>
          <w:lang w:eastAsia="id-ID"/>
        </w:rPr>
        <w:t xml:space="preserve"> </w:t>
      </w:r>
      <w:r w:rsidR="00CA1CD6" w:rsidRPr="0022327B">
        <w:rPr>
          <w:rFonts w:ascii="Times New Roman" w:eastAsia="Times New Roman" w:hAnsi="Times New Roman" w:cs="Times New Roman"/>
          <w:i/>
          <w:iCs/>
          <w:sz w:val="24"/>
          <w:szCs w:val="24"/>
          <w:lang w:eastAsia="id-ID"/>
        </w:rPr>
        <w:t>Class Action</w:t>
      </w:r>
      <w:r w:rsidR="00CA1CD6" w:rsidRPr="0022327B">
        <w:rPr>
          <w:rFonts w:ascii="Times New Roman" w:eastAsia="Times New Roman" w:hAnsi="Times New Roman" w:cs="Times New Roman"/>
          <w:sz w:val="24"/>
          <w:szCs w:val="24"/>
          <w:lang w:eastAsia="id-ID"/>
        </w:rPr>
        <w:t xml:space="preserve"> pada intinya adalah gugatan perdata (biasanya </w:t>
      </w:r>
      <w:r w:rsidR="00CA1CD6" w:rsidRPr="0022327B">
        <w:rPr>
          <w:rFonts w:ascii="Times New Roman" w:eastAsia="Times New Roman" w:hAnsi="Times New Roman" w:cs="Times New Roman"/>
          <w:sz w:val="24"/>
          <w:szCs w:val="24"/>
          <w:lang w:eastAsia="id-ID"/>
        </w:rPr>
        <w:lastRenderedPageBreak/>
        <w:t>terkait dengan permintaan ganti kerugian) yang diajukan oleh sejumlah orang (dalam jumlah yang tidak banyak, misalnya satu atau dua orang saja) sebagai perwakilan kelas (</w:t>
      </w:r>
      <w:r w:rsidR="00CA1CD6" w:rsidRPr="0022327B">
        <w:rPr>
          <w:rFonts w:ascii="Times New Roman" w:eastAsia="Times New Roman" w:hAnsi="Times New Roman" w:cs="Times New Roman"/>
          <w:i/>
          <w:iCs/>
          <w:sz w:val="24"/>
          <w:szCs w:val="24"/>
          <w:lang w:eastAsia="id-ID"/>
        </w:rPr>
        <w:t>Class Representative</w:t>
      </w:r>
      <w:r w:rsidR="00CA1CD6" w:rsidRPr="0022327B">
        <w:rPr>
          <w:rFonts w:ascii="Times New Roman" w:eastAsia="Times New Roman" w:hAnsi="Times New Roman" w:cs="Times New Roman"/>
          <w:sz w:val="24"/>
          <w:szCs w:val="24"/>
          <w:lang w:eastAsia="id-ID"/>
        </w:rPr>
        <w:t xml:space="preserve">) mewakili kepentingan mereka, sekaligus mewakili kepentingan ratusan atau tibuan orang lainnya yang juga sebagai korban. Orang-orang yang diwakili ini disebut dengan </w:t>
      </w:r>
      <w:r w:rsidR="00CA1CD6" w:rsidRPr="0022327B">
        <w:rPr>
          <w:rFonts w:ascii="Times New Roman" w:eastAsia="Times New Roman" w:hAnsi="Times New Roman" w:cs="Times New Roman"/>
          <w:i/>
          <w:iCs/>
          <w:sz w:val="24"/>
          <w:szCs w:val="24"/>
          <w:lang w:eastAsia="id-ID"/>
        </w:rPr>
        <w:t>Class Members</w:t>
      </w:r>
      <w:r w:rsidR="00CA1CD6" w:rsidRPr="0022327B">
        <w:rPr>
          <w:rFonts w:ascii="Times New Roman" w:eastAsia="Times New Roman" w:hAnsi="Times New Roman" w:cs="Times New Roman"/>
          <w:sz w:val="24"/>
          <w:szCs w:val="24"/>
          <w:lang w:eastAsia="id-ID"/>
        </w:rPr>
        <w:t>.</w:t>
      </w:r>
    </w:p>
    <w:p w:rsidR="0022327B" w:rsidRPr="0022327B" w:rsidRDefault="0022327B" w:rsidP="00CC2043">
      <w:pPr>
        <w:autoSpaceDE w:val="0"/>
        <w:autoSpaceDN w:val="0"/>
        <w:adjustRightInd w:val="0"/>
        <w:spacing w:before="240" w:line="480" w:lineRule="auto"/>
        <w:ind w:left="567" w:firstLine="567"/>
        <w:jc w:val="both"/>
        <w:rPr>
          <w:rFonts w:ascii="Times New Roman" w:hAnsi="Times New Roman" w:cs="Times New Roman"/>
          <w:sz w:val="24"/>
          <w:szCs w:val="24"/>
        </w:rPr>
      </w:pPr>
      <w:r w:rsidRPr="0022327B">
        <w:rPr>
          <w:rFonts w:ascii="Times New Roman" w:eastAsia="Times New Roman" w:hAnsi="Times New Roman" w:cs="Times New Roman"/>
          <w:sz w:val="24"/>
          <w:szCs w:val="24"/>
          <w:lang w:eastAsia="id-ID"/>
        </w:rPr>
        <w:t>Hal ini digunakan apabila pemerintah ketika bersikeras melakukan normalisasi sungai, maka harus membeli tanah warga terutama yang ada di  bantaran sungai. Apabila harga tanah yang dibayarkan oleh pemerintah kepada masyarakat tidak sesuai dengan harapan, maka gugatan dapat dilakukan. Selain itu, masyarakat harus mampu mempertahankan tanah warisan yang sudah ada sejak turun temurun. Berdasarkan Undang-undang No.</w:t>
      </w:r>
      <w:r w:rsidR="005F087C">
        <w:rPr>
          <w:rFonts w:ascii="Times New Roman" w:eastAsia="Times New Roman" w:hAnsi="Times New Roman" w:cs="Times New Roman"/>
          <w:sz w:val="24"/>
          <w:szCs w:val="24"/>
          <w:lang w:eastAsia="id-ID"/>
        </w:rPr>
        <w:t xml:space="preserve"> </w:t>
      </w:r>
      <w:r w:rsidRPr="0022327B">
        <w:rPr>
          <w:rFonts w:ascii="Times New Roman" w:eastAsia="Times New Roman" w:hAnsi="Times New Roman" w:cs="Times New Roman"/>
          <w:sz w:val="24"/>
          <w:szCs w:val="24"/>
          <w:lang w:eastAsia="id-ID"/>
        </w:rPr>
        <w:t xml:space="preserve">32 Tahun 2009 menyatakan bahwa </w:t>
      </w:r>
      <w:r>
        <w:rPr>
          <w:rFonts w:ascii="Times New Roman" w:hAnsi="Times New Roman" w:cs="Times New Roman"/>
          <w:sz w:val="24"/>
          <w:szCs w:val="24"/>
        </w:rPr>
        <w:t>m</w:t>
      </w:r>
      <w:r w:rsidRPr="0022327B">
        <w:rPr>
          <w:rFonts w:ascii="Times New Roman" w:hAnsi="Times New Roman" w:cs="Times New Roman"/>
          <w:sz w:val="24"/>
          <w:szCs w:val="24"/>
        </w:rPr>
        <w:t>asyarakat hukum adat adalah kelompok masyarakat yang secara turun temurun bermukim di wilayah geografis tertentu karena adanya ikatan pada asal usul leluhur, adanya hubungan yang kuat dengan lingkungan hidup, serta adanya sistem nilai yang menentukan pranata ekonomi, politik, sosial, dan hukum.</w:t>
      </w:r>
      <w:r>
        <w:rPr>
          <w:rFonts w:ascii="Times New Roman" w:hAnsi="Times New Roman" w:cs="Times New Roman"/>
          <w:sz w:val="24"/>
          <w:szCs w:val="24"/>
        </w:rPr>
        <w:t xml:space="preserve"> Sebagai orang Solo yang masih mengagungkan keadatannya, perlunya perjuangan mempertahankan warisan budaya terutama dari nenek moyangnya yang telah bermukim di wilayah tersebut sejak dahulu.</w:t>
      </w:r>
    </w:p>
    <w:p w:rsidR="00CA1CD6" w:rsidRPr="0022327B" w:rsidRDefault="00CA1CD6" w:rsidP="00CC2043">
      <w:pPr>
        <w:spacing w:line="480" w:lineRule="auto"/>
        <w:ind w:left="567" w:firstLine="567"/>
        <w:jc w:val="both"/>
        <w:rPr>
          <w:rFonts w:ascii="Times New Roman" w:eastAsia="Times New Roman" w:hAnsi="Times New Roman" w:cs="Times New Roman"/>
          <w:sz w:val="24"/>
          <w:szCs w:val="24"/>
          <w:lang w:eastAsia="id-ID"/>
        </w:rPr>
      </w:pPr>
      <w:r w:rsidRPr="0022327B">
        <w:rPr>
          <w:rFonts w:ascii="Times New Roman" w:eastAsia="Times New Roman" w:hAnsi="Times New Roman" w:cs="Times New Roman"/>
          <w:sz w:val="24"/>
          <w:szCs w:val="24"/>
          <w:lang w:eastAsia="id-ID"/>
        </w:rPr>
        <w:t xml:space="preserve">Gugatan </w:t>
      </w:r>
      <w:r w:rsidRPr="0022327B">
        <w:rPr>
          <w:rFonts w:ascii="Times New Roman" w:eastAsia="Times New Roman" w:hAnsi="Times New Roman" w:cs="Times New Roman"/>
          <w:i/>
          <w:iCs/>
          <w:sz w:val="24"/>
          <w:szCs w:val="24"/>
          <w:lang w:eastAsia="id-ID"/>
        </w:rPr>
        <w:t>Class Action</w:t>
      </w:r>
      <w:r w:rsidRPr="0022327B">
        <w:rPr>
          <w:rFonts w:ascii="Times New Roman" w:eastAsia="Times New Roman" w:hAnsi="Times New Roman" w:cs="Times New Roman"/>
          <w:sz w:val="24"/>
          <w:szCs w:val="24"/>
          <w:lang w:eastAsia="id-ID"/>
        </w:rPr>
        <w:t xml:space="preserve"> ini terdapat dalam UU PPLH 2009, UU Perlindungan Konsumen, UU Kehutanan dan tersumbernya dari Peraturan </w:t>
      </w:r>
      <w:r w:rsidRPr="0022327B">
        <w:rPr>
          <w:rFonts w:ascii="Times New Roman" w:eastAsia="Times New Roman" w:hAnsi="Times New Roman" w:cs="Times New Roman"/>
          <w:sz w:val="24"/>
          <w:szCs w:val="24"/>
          <w:lang w:eastAsia="id-ID"/>
        </w:rPr>
        <w:lastRenderedPageBreak/>
        <w:t xml:space="preserve">Mahkamah Agung (PERMA) RI No. 1 Tahun 2002 tentang Acara Gugatan Perwakilan Kelompok. Dalam Pasal 1 huruf a ditentukan bahwa : </w:t>
      </w:r>
    </w:p>
    <w:p w:rsidR="00CA1CD6" w:rsidRPr="00CA1CD6" w:rsidRDefault="00CA1CD6" w:rsidP="000F74CC">
      <w:pPr>
        <w:pStyle w:val="ListParagraph"/>
        <w:spacing w:line="480" w:lineRule="auto"/>
        <w:ind w:left="851" w:firstLine="283"/>
        <w:jc w:val="both"/>
        <w:rPr>
          <w:rFonts w:ascii="Times New Roman" w:eastAsia="Times New Roman" w:hAnsi="Times New Roman" w:cs="Times New Roman"/>
          <w:sz w:val="24"/>
          <w:szCs w:val="24"/>
          <w:lang w:eastAsia="id-ID"/>
        </w:rPr>
      </w:pPr>
      <w:r w:rsidRPr="00CA1CD6">
        <w:rPr>
          <w:rFonts w:ascii="Times New Roman" w:eastAsia="Times New Roman" w:hAnsi="Times New Roman" w:cs="Times New Roman"/>
          <w:i/>
          <w:sz w:val="24"/>
          <w:szCs w:val="24"/>
          <w:lang w:eastAsia="id-ID"/>
        </w:rPr>
        <w:t>“Gugatan Perwakilan Kelompok (</w:t>
      </w:r>
      <w:r w:rsidRPr="00CA1CD6">
        <w:rPr>
          <w:rFonts w:ascii="Times New Roman" w:eastAsia="Times New Roman" w:hAnsi="Times New Roman" w:cs="Times New Roman"/>
          <w:i/>
          <w:iCs/>
          <w:sz w:val="24"/>
          <w:szCs w:val="24"/>
          <w:lang w:eastAsia="id-ID"/>
        </w:rPr>
        <w:t>class action</w:t>
      </w:r>
      <w:r w:rsidRPr="00CA1CD6">
        <w:rPr>
          <w:rFonts w:ascii="Times New Roman" w:eastAsia="Times New Roman" w:hAnsi="Times New Roman" w:cs="Times New Roman"/>
          <w:i/>
          <w:sz w:val="24"/>
          <w:szCs w:val="24"/>
          <w:lang w:eastAsia="id-ID"/>
        </w:rPr>
        <w:t xml:space="preserve">), merupakan tata cara pengajuan gugatan, dalam mana satu orang atau lebih yang mewakili kelompok mengajukan gugatan untuk diri mereka sendiri dan sekaligus mewakili sekelompok orang yang jumlahnya banyak, yang memiliki kesamaan fakta ataudasar hukum antara wakil kelompok dan anggota kelompok yang dimaksud” </w:t>
      </w:r>
    </w:p>
    <w:p w:rsidR="00CA1CD6" w:rsidRPr="00CA1CD6" w:rsidRDefault="004262A2" w:rsidP="00CC2043">
      <w:pPr>
        <w:spacing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w:t>
      </w:r>
      <w:r w:rsidR="00CA1CD6" w:rsidRPr="00CA1CD6">
        <w:rPr>
          <w:rFonts w:ascii="Times New Roman" w:eastAsia="Times New Roman" w:hAnsi="Times New Roman" w:cs="Times New Roman"/>
          <w:sz w:val="24"/>
          <w:szCs w:val="24"/>
          <w:lang w:eastAsia="id-ID"/>
        </w:rPr>
        <w:t xml:space="preserve">uatu gugatan </w:t>
      </w:r>
      <w:r w:rsidR="00CA1CD6" w:rsidRPr="00CA1CD6">
        <w:rPr>
          <w:rFonts w:ascii="Times New Roman" w:eastAsia="Times New Roman" w:hAnsi="Times New Roman" w:cs="Times New Roman"/>
          <w:i/>
          <w:iCs/>
          <w:sz w:val="24"/>
          <w:szCs w:val="24"/>
          <w:lang w:eastAsia="id-ID"/>
        </w:rPr>
        <w:t>class action</w:t>
      </w:r>
      <w:r w:rsidR="00CA1CD6" w:rsidRPr="00CA1CD6">
        <w:rPr>
          <w:rFonts w:ascii="Times New Roman" w:eastAsia="Times New Roman" w:hAnsi="Times New Roman" w:cs="Times New Roman"/>
          <w:sz w:val="24"/>
          <w:szCs w:val="24"/>
          <w:lang w:eastAsia="id-ID"/>
        </w:rPr>
        <w:t xml:space="preserve"> tidak sama dengan hak gugat organisasi lingkungan (</w:t>
      </w:r>
      <w:r w:rsidR="00CA1CD6" w:rsidRPr="00CA1CD6">
        <w:rPr>
          <w:rFonts w:ascii="Times New Roman" w:eastAsia="Times New Roman" w:hAnsi="Times New Roman" w:cs="Times New Roman"/>
          <w:i/>
          <w:iCs/>
          <w:sz w:val="24"/>
          <w:szCs w:val="24"/>
          <w:lang w:eastAsia="id-ID"/>
        </w:rPr>
        <w:t>legal standing</w:t>
      </w:r>
      <w:r w:rsidR="00CA1CD6" w:rsidRPr="00CA1CD6">
        <w:rPr>
          <w:rFonts w:ascii="Times New Roman" w:eastAsia="Times New Roman" w:hAnsi="Times New Roman" w:cs="Times New Roman"/>
          <w:sz w:val="24"/>
          <w:szCs w:val="24"/>
          <w:lang w:eastAsia="id-ID"/>
        </w:rPr>
        <w:t xml:space="preserve"> organisasi lingkungan) karena konsep penerapan </w:t>
      </w:r>
      <w:r w:rsidR="00CA1CD6" w:rsidRPr="00CA1CD6">
        <w:rPr>
          <w:rFonts w:ascii="Times New Roman" w:eastAsia="Times New Roman" w:hAnsi="Times New Roman" w:cs="Times New Roman"/>
          <w:i/>
          <w:iCs/>
          <w:sz w:val="24"/>
          <w:szCs w:val="24"/>
          <w:lang w:eastAsia="id-ID"/>
        </w:rPr>
        <w:t xml:space="preserve">class action </w:t>
      </w:r>
      <w:r w:rsidR="00CA1CD6" w:rsidRPr="00CA1CD6">
        <w:rPr>
          <w:rFonts w:ascii="Times New Roman" w:eastAsia="Times New Roman" w:hAnsi="Times New Roman" w:cs="Times New Roman"/>
          <w:sz w:val="24"/>
          <w:szCs w:val="24"/>
          <w:lang w:eastAsia="id-ID"/>
        </w:rPr>
        <w:t xml:space="preserve">lebih banyak berkembang di negara-negara penganut sistem </w:t>
      </w:r>
      <w:r w:rsidR="00CA1CD6" w:rsidRPr="00CA1CD6">
        <w:rPr>
          <w:rFonts w:ascii="Times New Roman" w:eastAsia="Times New Roman" w:hAnsi="Times New Roman" w:cs="Times New Roman"/>
          <w:i/>
          <w:iCs/>
          <w:sz w:val="24"/>
          <w:szCs w:val="24"/>
          <w:lang w:eastAsia="id-ID"/>
        </w:rPr>
        <w:t>anglo-saxon</w:t>
      </w:r>
      <w:r w:rsidR="00CA1CD6" w:rsidRPr="00CA1CD6">
        <w:rPr>
          <w:rFonts w:ascii="Times New Roman" w:eastAsia="Times New Roman" w:hAnsi="Times New Roman" w:cs="Times New Roman"/>
          <w:sz w:val="24"/>
          <w:szCs w:val="24"/>
          <w:lang w:eastAsia="id-ID"/>
        </w:rPr>
        <w:t xml:space="preserve">, maka di Indonesia </w:t>
      </w:r>
      <w:r w:rsidR="00CA1CD6" w:rsidRPr="00CA1CD6">
        <w:rPr>
          <w:rFonts w:ascii="Times New Roman" w:eastAsia="Times New Roman" w:hAnsi="Times New Roman" w:cs="Times New Roman"/>
          <w:i/>
          <w:iCs/>
          <w:sz w:val="24"/>
          <w:szCs w:val="24"/>
          <w:lang w:eastAsia="id-ID"/>
        </w:rPr>
        <w:t>class action</w:t>
      </w:r>
      <w:r w:rsidR="00CA1CD6" w:rsidRPr="00CA1CD6">
        <w:rPr>
          <w:rFonts w:ascii="Times New Roman" w:eastAsia="Times New Roman" w:hAnsi="Times New Roman" w:cs="Times New Roman"/>
          <w:sz w:val="24"/>
          <w:szCs w:val="24"/>
          <w:lang w:eastAsia="id-ID"/>
        </w:rPr>
        <w:t xml:space="preserve"> merupakan konsep yang sangat baru dan belum banyak dipahami oleh para penegak hukum maupun praktisi hukum publik di negara ini, dan oleh karenanya tidak sedikit pengertian class action dicampur dengan konsep hak gugat oraganisasi lingkungan. </w:t>
      </w:r>
    </w:p>
    <w:p w:rsidR="00CA1CD6" w:rsidRPr="004262A2" w:rsidRDefault="00CA1CD6" w:rsidP="00CC2043">
      <w:pPr>
        <w:spacing w:line="480" w:lineRule="auto"/>
        <w:ind w:left="567" w:firstLine="567"/>
        <w:jc w:val="both"/>
        <w:rPr>
          <w:rFonts w:ascii="Times New Roman" w:eastAsia="Times New Roman" w:hAnsi="Times New Roman" w:cs="Times New Roman"/>
          <w:sz w:val="24"/>
          <w:szCs w:val="24"/>
          <w:lang w:eastAsia="id-ID"/>
        </w:rPr>
      </w:pPr>
      <w:r w:rsidRPr="004262A2">
        <w:rPr>
          <w:rFonts w:ascii="Times New Roman" w:eastAsia="Times New Roman" w:hAnsi="Times New Roman" w:cs="Times New Roman"/>
          <w:sz w:val="24"/>
          <w:szCs w:val="24"/>
          <w:lang w:eastAsia="id-ID"/>
        </w:rPr>
        <w:t xml:space="preserve">Gugatan </w:t>
      </w:r>
      <w:r w:rsidRPr="004262A2">
        <w:rPr>
          <w:rFonts w:ascii="Times New Roman" w:eastAsia="Times New Roman" w:hAnsi="Times New Roman" w:cs="Times New Roman"/>
          <w:i/>
          <w:iCs/>
          <w:sz w:val="24"/>
          <w:szCs w:val="24"/>
          <w:lang w:eastAsia="id-ID"/>
        </w:rPr>
        <w:t xml:space="preserve">Class Action </w:t>
      </w:r>
      <w:r w:rsidRPr="004262A2">
        <w:rPr>
          <w:rFonts w:ascii="Times New Roman" w:eastAsia="Times New Roman" w:hAnsi="Times New Roman" w:cs="Times New Roman"/>
          <w:sz w:val="24"/>
          <w:szCs w:val="24"/>
          <w:lang w:eastAsia="id-ID"/>
        </w:rPr>
        <w:t xml:space="preserve">dalam Lingkungan Hidup belum mendapat pengaturan dalam UULH 1982, prosedur ini baru diatur dalam UU PLH 1997 dan kemudian UU PPLH 2009 pada Pasal 91 yang menentukan : </w:t>
      </w:r>
    </w:p>
    <w:p w:rsidR="00CA1CD6" w:rsidRPr="00CA1CD6" w:rsidRDefault="00CA1CD6" w:rsidP="00CC2043">
      <w:pPr>
        <w:pStyle w:val="ListParagraph"/>
        <w:spacing w:line="480" w:lineRule="auto"/>
        <w:ind w:left="851" w:hanging="284"/>
        <w:jc w:val="both"/>
        <w:rPr>
          <w:rFonts w:ascii="Times New Roman" w:eastAsia="Times New Roman" w:hAnsi="Times New Roman" w:cs="Times New Roman"/>
          <w:sz w:val="24"/>
          <w:szCs w:val="24"/>
          <w:lang w:eastAsia="id-ID"/>
        </w:rPr>
      </w:pPr>
      <w:r w:rsidRPr="00CA1CD6">
        <w:rPr>
          <w:rFonts w:ascii="Times New Roman" w:eastAsia="Times New Roman" w:hAnsi="Times New Roman" w:cs="Times New Roman"/>
          <w:i/>
          <w:sz w:val="24"/>
          <w:szCs w:val="24"/>
          <w:lang w:eastAsia="id-ID"/>
        </w:rPr>
        <w:t>(1)</w:t>
      </w:r>
      <w:r w:rsidRPr="00CA1CD6">
        <w:rPr>
          <w:rFonts w:ascii="Times New Roman" w:eastAsia="Times New Roman" w:hAnsi="Times New Roman" w:cs="Times New Roman"/>
          <w:i/>
          <w:sz w:val="24"/>
          <w:szCs w:val="24"/>
          <w:lang w:eastAsia="id-ID"/>
        </w:rPr>
        <w:tab/>
        <w:t xml:space="preserve">Masyarakat berhak mengajukan gugatan perwakilan kelompok untuk kepentingan dirinya sendiri dan/atau untuk kepentingan masyarakat apabila mengalami kerugian akibat pencemaran dan/atau kerusakan lingkungan hidup. </w:t>
      </w:r>
    </w:p>
    <w:p w:rsidR="00CA1CD6" w:rsidRPr="00CA1CD6" w:rsidRDefault="00CA1CD6" w:rsidP="00CC2043">
      <w:pPr>
        <w:pStyle w:val="ListParagraph"/>
        <w:spacing w:line="480" w:lineRule="auto"/>
        <w:ind w:left="851" w:hanging="284"/>
        <w:jc w:val="both"/>
        <w:rPr>
          <w:rFonts w:ascii="Times New Roman" w:eastAsia="Times New Roman" w:hAnsi="Times New Roman" w:cs="Times New Roman"/>
          <w:sz w:val="24"/>
          <w:szCs w:val="24"/>
          <w:lang w:eastAsia="id-ID"/>
        </w:rPr>
      </w:pPr>
      <w:r w:rsidRPr="00CA1CD6">
        <w:rPr>
          <w:rFonts w:ascii="Times New Roman" w:eastAsia="Times New Roman" w:hAnsi="Times New Roman" w:cs="Times New Roman"/>
          <w:i/>
          <w:sz w:val="24"/>
          <w:szCs w:val="24"/>
          <w:lang w:eastAsia="id-ID"/>
        </w:rPr>
        <w:lastRenderedPageBreak/>
        <w:t>(2)</w:t>
      </w:r>
      <w:r w:rsidRPr="00CA1CD6">
        <w:rPr>
          <w:rFonts w:ascii="Times New Roman" w:eastAsia="Times New Roman" w:hAnsi="Times New Roman" w:cs="Times New Roman"/>
          <w:i/>
          <w:sz w:val="24"/>
          <w:szCs w:val="24"/>
          <w:lang w:eastAsia="id-ID"/>
        </w:rPr>
        <w:tab/>
        <w:t xml:space="preserve">Gugatan dapat diajukan apabila terdapat kesamaan fakta atau peristiwa, dasar hukum, serta jenis tuntutan di antara wakil kelompok dan anggota kelompoknya. </w:t>
      </w:r>
    </w:p>
    <w:p w:rsidR="00CA1CD6" w:rsidRPr="00CA1CD6" w:rsidRDefault="00CA1CD6" w:rsidP="00CC2043">
      <w:pPr>
        <w:pStyle w:val="ListParagraph"/>
        <w:spacing w:line="480" w:lineRule="auto"/>
        <w:ind w:left="851" w:hanging="284"/>
        <w:jc w:val="both"/>
        <w:rPr>
          <w:rFonts w:ascii="Times New Roman" w:eastAsia="Times New Roman" w:hAnsi="Times New Roman" w:cs="Times New Roman"/>
          <w:sz w:val="24"/>
          <w:szCs w:val="24"/>
          <w:lang w:eastAsia="id-ID"/>
        </w:rPr>
      </w:pPr>
      <w:r w:rsidRPr="00CA1CD6">
        <w:rPr>
          <w:rFonts w:ascii="Times New Roman" w:eastAsia="Times New Roman" w:hAnsi="Times New Roman" w:cs="Times New Roman"/>
          <w:i/>
          <w:sz w:val="24"/>
          <w:szCs w:val="24"/>
          <w:lang w:eastAsia="id-ID"/>
        </w:rPr>
        <w:t>(3)</w:t>
      </w:r>
      <w:r w:rsidRPr="00CA1CD6">
        <w:rPr>
          <w:rFonts w:ascii="Times New Roman" w:eastAsia="Times New Roman" w:hAnsi="Times New Roman" w:cs="Times New Roman"/>
          <w:i/>
          <w:sz w:val="24"/>
          <w:szCs w:val="24"/>
          <w:lang w:eastAsia="id-ID"/>
        </w:rPr>
        <w:tab/>
        <w:t>Ketentuan mengenai hak gugat masyarakat dilaksanakan sesuai dengan peraturan perundang-undangan.</w:t>
      </w:r>
    </w:p>
    <w:p w:rsidR="00CA1CD6" w:rsidRPr="004262A2" w:rsidRDefault="004262A2" w:rsidP="00CC2043">
      <w:pPr>
        <w:spacing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Apabila peneliti ingin</w:t>
      </w:r>
      <w:r w:rsidR="00CA1CD6" w:rsidRPr="004262A2">
        <w:rPr>
          <w:rFonts w:ascii="Times New Roman" w:eastAsia="Times New Roman" w:hAnsi="Times New Roman" w:cs="Times New Roman"/>
          <w:sz w:val="24"/>
          <w:szCs w:val="24"/>
          <w:lang w:eastAsia="id-ID"/>
        </w:rPr>
        <w:t xml:space="preserve"> berasumsi</w:t>
      </w:r>
      <w:r>
        <w:rPr>
          <w:rFonts w:ascii="Times New Roman" w:eastAsia="Times New Roman" w:hAnsi="Times New Roman" w:cs="Times New Roman"/>
          <w:sz w:val="24"/>
          <w:szCs w:val="24"/>
          <w:lang w:eastAsia="id-ID"/>
        </w:rPr>
        <w:t>,</w:t>
      </w:r>
      <w:r w:rsidR="00CA1CD6" w:rsidRPr="004262A2">
        <w:rPr>
          <w:rFonts w:ascii="Times New Roman" w:eastAsia="Times New Roman" w:hAnsi="Times New Roman" w:cs="Times New Roman"/>
          <w:sz w:val="24"/>
          <w:szCs w:val="24"/>
          <w:lang w:eastAsia="id-ID"/>
        </w:rPr>
        <w:t xml:space="preserve"> bilamana masyarakat yang bersangkutan melakukan gugatan </w:t>
      </w:r>
      <w:r w:rsidR="00CA1CD6" w:rsidRPr="004262A2">
        <w:rPr>
          <w:rFonts w:ascii="Times New Roman" w:eastAsia="Times New Roman" w:hAnsi="Times New Roman" w:cs="Times New Roman"/>
          <w:i/>
          <w:sz w:val="24"/>
          <w:szCs w:val="24"/>
          <w:lang w:eastAsia="id-ID"/>
        </w:rPr>
        <w:t xml:space="preserve">Class Action </w:t>
      </w:r>
      <w:r w:rsidR="00CA1CD6" w:rsidRPr="004262A2">
        <w:rPr>
          <w:rFonts w:ascii="Times New Roman" w:eastAsia="Times New Roman" w:hAnsi="Times New Roman" w:cs="Times New Roman"/>
          <w:sz w:val="24"/>
          <w:szCs w:val="24"/>
          <w:lang w:eastAsia="id-ID"/>
        </w:rPr>
        <w:t>dalam</w:t>
      </w:r>
      <w:r>
        <w:rPr>
          <w:rFonts w:ascii="Times New Roman" w:eastAsia="Times New Roman" w:hAnsi="Times New Roman" w:cs="Times New Roman"/>
          <w:sz w:val="24"/>
          <w:szCs w:val="24"/>
          <w:lang w:eastAsia="id-ID"/>
        </w:rPr>
        <w:t xml:space="preserve"> kasus pencemaran Sungai Pepe ini, sebenarnya di</w:t>
      </w:r>
      <w:r w:rsidR="00CA1CD6" w:rsidRPr="004262A2">
        <w:rPr>
          <w:rFonts w:ascii="Times New Roman" w:eastAsia="Times New Roman" w:hAnsi="Times New Roman" w:cs="Times New Roman"/>
          <w:sz w:val="24"/>
          <w:szCs w:val="24"/>
          <w:lang w:eastAsia="id-ID"/>
        </w:rPr>
        <w:t xml:space="preserve">rasa kurang tepat. Gugatan </w:t>
      </w:r>
      <w:r w:rsidR="00CA1CD6" w:rsidRPr="004262A2">
        <w:rPr>
          <w:rFonts w:ascii="Times New Roman" w:eastAsia="Times New Roman" w:hAnsi="Times New Roman" w:cs="Times New Roman"/>
          <w:i/>
          <w:sz w:val="24"/>
          <w:szCs w:val="24"/>
          <w:lang w:eastAsia="id-ID"/>
        </w:rPr>
        <w:t>Class Action</w:t>
      </w:r>
      <w:r w:rsidR="00CA1CD6" w:rsidRPr="004262A2">
        <w:rPr>
          <w:rFonts w:ascii="Times New Roman" w:eastAsia="Times New Roman" w:hAnsi="Times New Roman" w:cs="Times New Roman"/>
          <w:sz w:val="24"/>
          <w:szCs w:val="24"/>
          <w:lang w:eastAsia="id-ID"/>
        </w:rPr>
        <w:t xml:space="preserve"> hanya di mungkinkan bila masyarakat dirugikan karena ada aktifitas di luar kegiatan masyarakat itu berkenaan dengan pencemaran lingkungan. Lebih tepatnya pihak organisasi lingkungan</w:t>
      </w:r>
      <w:r>
        <w:rPr>
          <w:rFonts w:ascii="Times New Roman" w:eastAsia="Times New Roman" w:hAnsi="Times New Roman" w:cs="Times New Roman"/>
          <w:sz w:val="24"/>
          <w:szCs w:val="24"/>
          <w:lang w:eastAsia="id-ID"/>
        </w:rPr>
        <w:t>-</w:t>
      </w:r>
      <w:r w:rsidR="00CA1CD6" w:rsidRPr="004262A2">
        <w:rPr>
          <w:rFonts w:ascii="Times New Roman" w:eastAsia="Times New Roman" w:hAnsi="Times New Roman" w:cs="Times New Roman"/>
          <w:sz w:val="24"/>
          <w:szCs w:val="24"/>
          <w:lang w:eastAsia="id-ID"/>
        </w:rPr>
        <w:t>lah yang memiliki kewenangan yang lebih tepat untuk mengugat (</w:t>
      </w:r>
      <w:r>
        <w:rPr>
          <w:rFonts w:ascii="Times New Roman" w:eastAsia="Times New Roman" w:hAnsi="Times New Roman" w:cs="Times New Roman"/>
          <w:i/>
          <w:iCs/>
          <w:sz w:val="24"/>
          <w:szCs w:val="24"/>
          <w:lang w:eastAsia="id-ID"/>
        </w:rPr>
        <w:t>l</w:t>
      </w:r>
      <w:r w:rsidR="00CA1CD6" w:rsidRPr="004262A2">
        <w:rPr>
          <w:rFonts w:ascii="Times New Roman" w:eastAsia="Times New Roman" w:hAnsi="Times New Roman" w:cs="Times New Roman"/>
          <w:i/>
          <w:iCs/>
          <w:sz w:val="24"/>
          <w:szCs w:val="24"/>
          <w:lang w:eastAsia="id-ID"/>
        </w:rPr>
        <w:t>egal standing)</w:t>
      </w:r>
      <w:r w:rsidR="00CA1CD6" w:rsidRPr="004262A2">
        <w:rPr>
          <w:rFonts w:ascii="Times New Roman" w:eastAsia="Times New Roman" w:hAnsi="Times New Roman" w:cs="Times New Roman"/>
          <w:sz w:val="24"/>
          <w:szCs w:val="24"/>
          <w:lang w:eastAsia="id-ID"/>
        </w:rPr>
        <w:t>.</w:t>
      </w:r>
    </w:p>
    <w:p w:rsidR="00CA1CD6" w:rsidRPr="004262A2" w:rsidRDefault="00CA1CD6" w:rsidP="00CC2043">
      <w:pPr>
        <w:spacing w:line="480" w:lineRule="auto"/>
        <w:ind w:left="567" w:firstLine="567"/>
        <w:jc w:val="both"/>
        <w:rPr>
          <w:rFonts w:ascii="Times New Roman" w:eastAsia="Times New Roman" w:hAnsi="Times New Roman" w:cs="Times New Roman"/>
          <w:sz w:val="24"/>
          <w:szCs w:val="24"/>
          <w:lang w:eastAsia="id-ID"/>
        </w:rPr>
      </w:pPr>
      <w:r w:rsidRPr="004262A2">
        <w:rPr>
          <w:rFonts w:ascii="Times New Roman" w:eastAsia="Times New Roman" w:hAnsi="Times New Roman" w:cs="Times New Roman"/>
          <w:sz w:val="24"/>
          <w:szCs w:val="24"/>
          <w:lang w:eastAsia="id-ID"/>
        </w:rPr>
        <w:t xml:space="preserve">Pengakuan secara tegas mengenai </w:t>
      </w:r>
      <w:r w:rsidRPr="004262A2">
        <w:rPr>
          <w:rFonts w:ascii="Times New Roman" w:eastAsia="Times New Roman" w:hAnsi="Times New Roman" w:cs="Times New Roman"/>
          <w:i/>
          <w:iCs/>
          <w:sz w:val="24"/>
          <w:szCs w:val="24"/>
          <w:lang w:eastAsia="id-ID"/>
        </w:rPr>
        <w:t xml:space="preserve">legal standing </w:t>
      </w:r>
      <w:r w:rsidRPr="004262A2">
        <w:rPr>
          <w:rFonts w:ascii="Times New Roman" w:eastAsia="Times New Roman" w:hAnsi="Times New Roman" w:cs="Times New Roman"/>
          <w:sz w:val="24"/>
          <w:szCs w:val="24"/>
          <w:lang w:eastAsia="id-ID"/>
        </w:rPr>
        <w:t xml:space="preserve">organisasi lingkungan terdapat dalam Pasal 92 UU PPLH 2009 yang menentukan : </w:t>
      </w:r>
    </w:p>
    <w:p w:rsidR="00CA1CD6" w:rsidRPr="00CA1CD6" w:rsidRDefault="00CA1CD6" w:rsidP="00CC2043">
      <w:pPr>
        <w:pStyle w:val="ListParagraph"/>
        <w:spacing w:line="480" w:lineRule="auto"/>
        <w:ind w:left="851" w:hanging="284"/>
        <w:jc w:val="both"/>
        <w:rPr>
          <w:rFonts w:ascii="Times New Roman" w:eastAsia="Times New Roman" w:hAnsi="Times New Roman" w:cs="Times New Roman"/>
          <w:sz w:val="24"/>
          <w:szCs w:val="24"/>
          <w:lang w:eastAsia="id-ID"/>
        </w:rPr>
      </w:pPr>
      <w:r w:rsidRPr="00CA1CD6">
        <w:rPr>
          <w:rFonts w:ascii="Times New Roman" w:eastAsia="Times New Roman" w:hAnsi="Times New Roman" w:cs="Times New Roman"/>
          <w:i/>
          <w:sz w:val="24"/>
          <w:szCs w:val="24"/>
          <w:lang w:eastAsia="id-ID"/>
        </w:rPr>
        <w:t>(1)</w:t>
      </w:r>
      <w:r w:rsidRPr="00CA1CD6">
        <w:rPr>
          <w:rFonts w:ascii="Times New Roman" w:eastAsia="Times New Roman" w:hAnsi="Times New Roman" w:cs="Times New Roman"/>
          <w:i/>
          <w:sz w:val="24"/>
          <w:szCs w:val="24"/>
          <w:lang w:eastAsia="id-ID"/>
        </w:rPr>
        <w:tab/>
        <w:t xml:space="preserve">Dalam rangka pelaksanaan tanggung jawab perlindungan dan pengelolaan lingkungan hidup, organisasi lingkungan hidup berhak mengajukan gugatan untuk kepentingan pelestarian fungsi lingkungan hidup. </w:t>
      </w:r>
    </w:p>
    <w:p w:rsidR="00CA1CD6" w:rsidRPr="00CA1CD6" w:rsidRDefault="00CA1CD6" w:rsidP="00CC2043">
      <w:pPr>
        <w:pStyle w:val="ListParagraph"/>
        <w:spacing w:line="480" w:lineRule="auto"/>
        <w:ind w:left="851" w:hanging="284"/>
        <w:jc w:val="both"/>
        <w:rPr>
          <w:rFonts w:ascii="Times New Roman" w:eastAsia="Times New Roman" w:hAnsi="Times New Roman" w:cs="Times New Roman"/>
          <w:sz w:val="24"/>
          <w:szCs w:val="24"/>
          <w:lang w:eastAsia="id-ID"/>
        </w:rPr>
      </w:pPr>
      <w:r w:rsidRPr="00CA1CD6">
        <w:rPr>
          <w:rFonts w:ascii="Times New Roman" w:eastAsia="Times New Roman" w:hAnsi="Times New Roman" w:cs="Times New Roman"/>
          <w:i/>
          <w:sz w:val="24"/>
          <w:szCs w:val="24"/>
          <w:lang w:eastAsia="id-ID"/>
        </w:rPr>
        <w:t>(2)</w:t>
      </w:r>
      <w:r w:rsidRPr="00CA1CD6">
        <w:rPr>
          <w:rFonts w:ascii="Times New Roman" w:eastAsia="Times New Roman" w:hAnsi="Times New Roman" w:cs="Times New Roman"/>
          <w:i/>
          <w:sz w:val="24"/>
          <w:szCs w:val="24"/>
          <w:lang w:eastAsia="id-ID"/>
        </w:rPr>
        <w:tab/>
        <w:t xml:space="preserve">Hak mengajukan gugatan terbatas pada tuntutan untuk melakukan tindakan tertentu tanpa adanya tuntutan ganti rugi, kecuali biaya atau pengeluaran riil. </w:t>
      </w:r>
    </w:p>
    <w:p w:rsidR="00CA1CD6" w:rsidRPr="00CA1CD6" w:rsidRDefault="00CA1CD6" w:rsidP="00CC2043">
      <w:pPr>
        <w:pStyle w:val="ListParagraph"/>
        <w:spacing w:line="480" w:lineRule="auto"/>
        <w:ind w:left="851" w:hanging="284"/>
        <w:jc w:val="both"/>
        <w:rPr>
          <w:rFonts w:ascii="Times New Roman" w:eastAsia="Times New Roman" w:hAnsi="Times New Roman" w:cs="Times New Roman"/>
          <w:sz w:val="24"/>
          <w:szCs w:val="24"/>
          <w:lang w:eastAsia="id-ID"/>
        </w:rPr>
      </w:pPr>
      <w:r w:rsidRPr="00CA1CD6">
        <w:rPr>
          <w:rFonts w:ascii="Times New Roman" w:eastAsia="Times New Roman" w:hAnsi="Times New Roman" w:cs="Times New Roman"/>
          <w:i/>
          <w:sz w:val="24"/>
          <w:szCs w:val="24"/>
          <w:lang w:eastAsia="id-ID"/>
        </w:rPr>
        <w:lastRenderedPageBreak/>
        <w:t>(3)</w:t>
      </w:r>
      <w:r w:rsidRPr="00CA1CD6">
        <w:rPr>
          <w:rFonts w:ascii="Times New Roman" w:eastAsia="Times New Roman" w:hAnsi="Times New Roman" w:cs="Times New Roman"/>
          <w:i/>
          <w:sz w:val="24"/>
          <w:szCs w:val="24"/>
          <w:lang w:eastAsia="id-ID"/>
        </w:rPr>
        <w:tab/>
        <w:t>Organisasi lingkungan hidup dapat mengajukan gugatan apabila memenuhi persyaratan:</w:t>
      </w:r>
    </w:p>
    <w:p w:rsidR="00CA1CD6" w:rsidRPr="00CA1CD6" w:rsidRDefault="00CA1CD6" w:rsidP="00376161">
      <w:pPr>
        <w:pStyle w:val="ListParagraph"/>
        <w:spacing w:line="480" w:lineRule="auto"/>
        <w:ind w:left="1134" w:hanging="283"/>
        <w:jc w:val="both"/>
        <w:rPr>
          <w:rFonts w:ascii="Times New Roman" w:eastAsia="Times New Roman" w:hAnsi="Times New Roman" w:cs="Times New Roman"/>
          <w:sz w:val="24"/>
          <w:szCs w:val="24"/>
          <w:lang w:eastAsia="id-ID"/>
        </w:rPr>
      </w:pPr>
      <w:r w:rsidRPr="00CA1CD6">
        <w:rPr>
          <w:rFonts w:ascii="Times New Roman" w:eastAsia="Times New Roman" w:hAnsi="Times New Roman" w:cs="Times New Roman"/>
          <w:i/>
          <w:sz w:val="24"/>
          <w:szCs w:val="24"/>
          <w:lang w:eastAsia="id-ID"/>
        </w:rPr>
        <w:t>1.</w:t>
      </w:r>
      <w:r w:rsidRPr="00CA1CD6">
        <w:rPr>
          <w:rFonts w:ascii="Times New Roman" w:eastAsia="Times New Roman" w:hAnsi="Times New Roman" w:cs="Times New Roman"/>
          <w:i/>
          <w:sz w:val="24"/>
          <w:szCs w:val="24"/>
          <w:lang w:eastAsia="id-ID"/>
        </w:rPr>
        <w:tab/>
        <w:t xml:space="preserve">berbentuk badan hukum; </w:t>
      </w:r>
    </w:p>
    <w:p w:rsidR="00CA1CD6" w:rsidRPr="00CA1CD6" w:rsidRDefault="00CA1CD6" w:rsidP="00376161">
      <w:pPr>
        <w:pStyle w:val="ListParagraph"/>
        <w:spacing w:line="480" w:lineRule="auto"/>
        <w:ind w:left="1134" w:hanging="283"/>
        <w:jc w:val="both"/>
        <w:rPr>
          <w:rFonts w:ascii="Times New Roman" w:eastAsia="Times New Roman" w:hAnsi="Times New Roman" w:cs="Times New Roman"/>
          <w:sz w:val="24"/>
          <w:szCs w:val="24"/>
          <w:lang w:eastAsia="id-ID"/>
        </w:rPr>
      </w:pPr>
      <w:r w:rsidRPr="00CA1CD6">
        <w:rPr>
          <w:rFonts w:ascii="Times New Roman" w:eastAsia="Times New Roman" w:hAnsi="Times New Roman" w:cs="Times New Roman"/>
          <w:i/>
          <w:sz w:val="24"/>
          <w:szCs w:val="24"/>
          <w:lang w:eastAsia="id-ID"/>
        </w:rPr>
        <w:t>2.</w:t>
      </w:r>
      <w:r w:rsidRPr="00CA1CD6">
        <w:rPr>
          <w:rFonts w:ascii="Times New Roman" w:eastAsia="Times New Roman" w:hAnsi="Times New Roman" w:cs="Times New Roman"/>
          <w:i/>
          <w:sz w:val="24"/>
          <w:szCs w:val="24"/>
          <w:lang w:eastAsia="id-ID"/>
        </w:rPr>
        <w:tab/>
        <w:t>menegaskan di dalam anggaran dasarnya bahwa organisasi tersebut didirikan untuk kepentingan pelestarian fungsi lingkungan hidup; dan</w:t>
      </w:r>
    </w:p>
    <w:p w:rsidR="00C66399" w:rsidRDefault="00CA1CD6" w:rsidP="003C1309">
      <w:pPr>
        <w:pStyle w:val="ListParagraph"/>
        <w:spacing w:line="480" w:lineRule="auto"/>
        <w:ind w:left="1134" w:hanging="283"/>
        <w:jc w:val="both"/>
        <w:rPr>
          <w:rFonts w:ascii="Times New Roman" w:eastAsia="Times New Roman" w:hAnsi="Times New Roman" w:cs="Times New Roman"/>
          <w:i/>
          <w:sz w:val="24"/>
          <w:szCs w:val="24"/>
          <w:lang w:val="id-ID" w:eastAsia="id-ID"/>
        </w:rPr>
      </w:pPr>
      <w:r w:rsidRPr="00CA1CD6">
        <w:rPr>
          <w:rFonts w:ascii="Times New Roman" w:eastAsia="Times New Roman" w:hAnsi="Times New Roman" w:cs="Times New Roman"/>
          <w:i/>
          <w:sz w:val="24"/>
          <w:szCs w:val="24"/>
          <w:lang w:eastAsia="id-ID"/>
        </w:rPr>
        <w:t>3.</w:t>
      </w:r>
      <w:r w:rsidRPr="00CA1CD6">
        <w:rPr>
          <w:rFonts w:ascii="Times New Roman" w:eastAsia="Times New Roman" w:hAnsi="Times New Roman" w:cs="Times New Roman"/>
          <w:i/>
          <w:sz w:val="24"/>
          <w:szCs w:val="24"/>
          <w:lang w:eastAsia="id-ID"/>
        </w:rPr>
        <w:tab/>
        <w:t>telah melaksanakan kegiatan nyata sesuai dengan anggaran dasarnya paling singkat 2 (dua) tahun.</w:t>
      </w:r>
    </w:p>
    <w:p w:rsidR="003C1309" w:rsidRPr="003C1309" w:rsidRDefault="003C1309" w:rsidP="003C1309">
      <w:pPr>
        <w:pStyle w:val="ListParagraph"/>
        <w:spacing w:line="480" w:lineRule="auto"/>
        <w:ind w:left="1134" w:hanging="283"/>
        <w:jc w:val="both"/>
        <w:rPr>
          <w:rFonts w:ascii="Times New Roman" w:eastAsia="Times New Roman" w:hAnsi="Times New Roman" w:cs="Times New Roman"/>
          <w:i/>
          <w:sz w:val="24"/>
          <w:szCs w:val="24"/>
          <w:lang w:val="id-ID" w:eastAsia="id-ID"/>
        </w:rPr>
      </w:pPr>
    </w:p>
    <w:p w:rsidR="00342AB8" w:rsidRPr="00D843D8" w:rsidRDefault="00342AB8" w:rsidP="00011751">
      <w:pPr>
        <w:pStyle w:val="ListParagraph"/>
        <w:numPr>
          <w:ilvl w:val="1"/>
          <w:numId w:val="5"/>
        </w:numPr>
        <w:spacing w:line="480" w:lineRule="auto"/>
        <w:ind w:left="567" w:hanging="567"/>
        <w:jc w:val="both"/>
        <w:rPr>
          <w:rFonts w:ascii="Times New Roman" w:hAnsi="Times New Roman" w:cs="Times New Roman"/>
          <w:b/>
          <w:sz w:val="24"/>
          <w:szCs w:val="24"/>
        </w:rPr>
      </w:pPr>
      <w:r w:rsidRPr="00342AB8">
        <w:rPr>
          <w:rFonts w:ascii="Times New Roman" w:hAnsi="Times New Roman" w:cs="Times New Roman"/>
          <w:b/>
          <w:sz w:val="24"/>
          <w:szCs w:val="24"/>
        </w:rPr>
        <w:t>Mo</w:t>
      </w:r>
      <w:r w:rsidR="002201A6">
        <w:rPr>
          <w:rFonts w:ascii="Times New Roman" w:hAnsi="Times New Roman" w:cs="Times New Roman"/>
          <w:b/>
          <w:sz w:val="24"/>
          <w:szCs w:val="24"/>
        </w:rPr>
        <w:t xml:space="preserve">del Revitalisasi Sungai Yang </w:t>
      </w:r>
      <w:r w:rsidR="002201A6">
        <w:rPr>
          <w:rFonts w:ascii="Times New Roman" w:hAnsi="Times New Roman" w:cs="Times New Roman"/>
          <w:b/>
          <w:sz w:val="24"/>
          <w:szCs w:val="24"/>
          <w:lang w:val="id-ID"/>
        </w:rPr>
        <w:t>Mendukung</w:t>
      </w:r>
      <w:r w:rsidR="00A14D11">
        <w:rPr>
          <w:rFonts w:ascii="Times New Roman" w:hAnsi="Times New Roman" w:cs="Times New Roman"/>
          <w:b/>
          <w:sz w:val="24"/>
          <w:szCs w:val="24"/>
          <w:lang w:val="id-ID"/>
        </w:rPr>
        <w:t xml:space="preserve"> </w:t>
      </w:r>
      <w:r w:rsidRPr="00342AB8">
        <w:rPr>
          <w:rFonts w:ascii="Times New Roman" w:hAnsi="Times New Roman" w:cs="Times New Roman"/>
          <w:b/>
          <w:sz w:val="24"/>
          <w:szCs w:val="24"/>
        </w:rPr>
        <w:t>Kesejahteraan Masyarakat di Bantaran Sungai</w:t>
      </w:r>
    </w:p>
    <w:p w:rsidR="00D843D8" w:rsidRPr="00CA1CD6" w:rsidRDefault="00D843D8" w:rsidP="00376161">
      <w:pPr>
        <w:spacing w:line="480" w:lineRule="auto"/>
        <w:ind w:left="567" w:firstLine="567"/>
        <w:jc w:val="both"/>
        <w:rPr>
          <w:rFonts w:ascii="Times New Roman" w:hAnsi="Times New Roman" w:cs="Times New Roman"/>
          <w:b/>
          <w:sz w:val="24"/>
          <w:szCs w:val="24"/>
        </w:rPr>
      </w:pPr>
      <w:r w:rsidRPr="00CA1CD6">
        <w:rPr>
          <w:rFonts w:ascii="Times New Roman" w:hAnsi="Times New Roman" w:cs="Times New Roman"/>
          <w:sz w:val="24"/>
          <w:szCs w:val="24"/>
        </w:rPr>
        <w:t>Upaya normalisasi apabila di</w:t>
      </w:r>
      <w:r w:rsidR="00CA1CD6">
        <w:rPr>
          <w:rFonts w:ascii="Times New Roman" w:hAnsi="Times New Roman" w:cs="Times New Roman"/>
          <w:sz w:val="24"/>
          <w:szCs w:val="24"/>
        </w:rPr>
        <w:t>lakukan secara rutin dan berkala akan</w:t>
      </w:r>
      <w:r w:rsidRPr="00CA1CD6">
        <w:rPr>
          <w:rFonts w:ascii="Times New Roman" w:hAnsi="Times New Roman" w:cs="Times New Roman"/>
          <w:sz w:val="24"/>
          <w:szCs w:val="24"/>
        </w:rPr>
        <w:t xml:space="preserve"> cukup efektif dalam mengurangi jumlah dan luasan genangan banjir. Namun upaya normalisasi juga memberi dampak lain. Dari sisi pengendalian banjir upaya normalisasi sebuah langkah yang tepat, tapi tidak dari sisi konservasi sumber daya air. Kegiatan normalisasi sudah pasti merubah morfologi sungai. Jika morfologi sungai berubah kecepatan dan energi air bertambah akibatnya air mengalir dengan cepat menuju laut, dan yang tersimpan sebagai </w:t>
      </w:r>
      <w:r w:rsidRPr="00CA1CD6">
        <w:rPr>
          <w:rFonts w:ascii="Times New Roman" w:hAnsi="Times New Roman" w:cs="Times New Roman"/>
          <w:i/>
          <w:iCs/>
          <w:sz w:val="24"/>
          <w:szCs w:val="24"/>
        </w:rPr>
        <w:t>base flow</w:t>
      </w:r>
      <w:r w:rsidRPr="00CA1CD6">
        <w:rPr>
          <w:rFonts w:ascii="Times New Roman" w:hAnsi="Times New Roman" w:cs="Times New Roman"/>
          <w:sz w:val="24"/>
          <w:szCs w:val="24"/>
        </w:rPr>
        <w:t xml:space="preserve"> (aliran dasar) yang akan masuk kedalam sistem aliran air tanah relatif sedikit. Dampak tersebut akan sangat dirasakan pada musim kemarau, dimana sumur menjadi kering. Maka upaya normalisasi sungai harus memperhatikan rasio debit pada musim hujan dan musim kemarau (</w:t>
      </w:r>
      <w:r w:rsidRPr="00CA1CD6">
        <w:rPr>
          <w:rFonts w:ascii="Times New Roman" w:hAnsi="Times New Roman" w:cs="Times New Roman"/>
          <w:i/>
          <w:sz w:val="24"/>
          <w:szCs w:val="24"/>
        </w:rPr>
        <w:t>maksimum-minimum</w:t>
      </w:r>
      <w:r w:rsidRPr="00CA1CD6">
        <w:rPr>
          <w:rFonts w:ascii="Times New Roman" w:hAnsi="Times New Roman" w:cs="Times New Roman"/>
          <w:sz w:val="24"/>
          <w:szCs w:val="24"/>
        </w:rPr>
        <w:t>), jangan sampai perbedaannya (</w:t>
      </w:r>
      <w:r w:rsidRPr="00CA1CD6">
        <w:rPr>
          <w:rFonts w:ascii="Times New Roman" w:hAnsi="Times New Roman" w:cs="Times New Roman"/>
          <w:i/>
          <w:sz w:val="24"/>
          <w:szCs w:val="24"/>
        </w:rPr>
        <w:t>gap</w:t>
      </w:r>
      <w:r w:rsidRPr="00CA1CD6">
        <w:rPr>
          <w:rFonts w:ascii="Times New Roman" w:hAnsi="Times New Roman" w:cs="Times New Roman"/>
          <w:sz w:val="24"/>
          <w:szCs w:val="24"/>
        </w:rPr>
        <w:t>) besar.</w:t>
      </w:r>
    </w:p>
    <w:p w:rsidR="007B1652" w:rsidRDefault="007B1652" w:rsidP="00376161">
      <w:pPr>
        <w:spacing w:before="100" w:beforeAutospacing="1" w:after="100" w:afterAutospacing="1" w:line="480" w:lineRule="auto"/>
        <w:ind w:left="567" w:firstLine="567"/>
        <w:jc w:val="both"/>
        <w:rPr>
          <w:rFonts w:ascii="Times New Roman" w:eastAsia="Times New Roman" w:hAnsi="Times New Roman" w:cs="Times New Roman"/>
          <w:sz w:val="24"/>
          <w:szCs w:val="24"/>
          <w:lang w:eastAsia="id-ID"/>
        </w:rPr>
      </w:pPr>
      <w:r w:rsidRPr="00CA1CD6">
        <w:rPr>
          <w:rFonts w:ascii="Times New Roman" w:eastAsia="Times New Roman" w:hAnsi="Times New Roman" w:cs="Times New Roman"/>
          <w:sz w:val="24"/>
          <w:szCs w:val="24"/>
          <w:lang w:eastAsia="id-ID"/>
        </w:rPr>
        <w:lastRenderedPageBreak/>
        <w:t>Aktivis dari Gerakan Cinta Code, Haris Syarief Usman</w:t>
      </w:r>
      <w:r w:rsidR="00CA1CD6">
        <w:rPr>
          <w:rFonts w:ascii="Times New Roman" w:eastAsia="Times New Roman" w:hAnsi="Times New Roman" w:cs="Times New Roman"/>
          <w:sz w:val="24"/>
          <w:szCs w:val="24"/>
          <w:lang w:eastAsia="id-ID"/>
        </w:rPr>
        <w:t xml:space="preserve"> salah seorang aktivis yang terlibat di Yogyakarta</w:t>
      </w:r>
      <w:r w:rsidRPr="00CA1CD6">
        <w:rPr>
          <w:rFonts w:ascii="Times New Roman" w:eastAsia="Times New Roman" w:hAnsi="Times New Roman" w:cs="Times New Roman"/>
          <w:sz w:val="24"/>
          <w:szCs w:val="24"/>
          <w:lang w:eastAsia="id-ID"/>
        </w:rPr>
        <w:t>, menambahkan</w:t>
      </w:r>
      <w:r w:rsidR="00CA1CD6">
        <w:rPr>
          <w:rFonts w:ascii="Times New Roman" w:eastAsia="Times New Roman" w:hAnsi="Times New Roman" w:cs="Times New Roman"/>
          <w:sz w:val="24"/>
          <w:szCs w:val="24"/>
          <w:lang w:eastAsia="id-ID"/>
        </w:rPr>
        <w:t xml:space="preserve"> bahwa</w:t>
      </w:r>
      <w:r w:rsidRPr="00CA1CD6">
        <w:rPr>
          <w:rFonts w:ascii="Times New Roman" w:eastAsia="Times New Roman" w:hAnsi="Times New Roman" w:cs="Times New Roman"/>
          <w:sz w:val="24"/>
          <w:szCs w:val="24"/>
          <w:lang w:eastAsia="id-ID"/>
        </w:rPr>
        <w:t xml:space="preserve"> isu </w:t>
      </w:r>
      <w:r w:rsidR="00CA1CD6">
        <w:rPr>
          <w:rFonts w:ascii="Times New Roman" w:eastAsia="Times New Roman" w:hAnsi="Times New Roman" w:cs="Times New Roman"/>
          <w:sz w:val="24"/>
          <w:szCs w:val="24"/>
          <w:lang w:eastAsia="id-ID"/>
        </w:rPr>
        <w:t>sungai terutama di perkotaan tidak</w:t>
      </w:r>
      <w:r w:rsidRPr="00CA1CD6">
        <w:rPr>
          <w:rFonts w:ascii="Times New Roman" w:eastAsia="Times New Roman" w:hAnsi="Times New Roman" w:cs="Times New Roman"/>
          <w:sz w:val="24"/>
          <w:szCs w:val="24"/>
          <w:lang w:eastAsia="id-ID"/>
        </w:rPr>
        <w:t xml:space="preserve"> hanya soal bagaimana membersihkan sampah yang selama ini membuat sungai kotor dan tak </w:t>
      </w:r>
      <w:r w:rsidR="00CA1CD6">
        <w:rPr>
          <w:rFonts w:ascii="Times New Roman" w:eastAsia="Times New Roman" w:hAnsi="Times New Roman" w:cs="Times New Roman"/>
          <w:sz w:val="24"/>
          <w:szCs w:val="24"/>
          <w:lang w:eastAsia="id-ID"/>
        </w:rPr>
        <w:t>bisa lagi dimanfaatkan airnya. Perlunya</w:t>
      </w:r>
      <w:r w:rsidRPr="00CA1CD6">
        <w:rPr>
          <w:rFonts w:ascii="Times New Roman" w:eastAsia="Times New Roman" w:hAnsi="Times New Roman" w:cs="Times New Roman"/>
          <w:sz w:val="24"/>
          <w:szCs w:val="24"/>
          <w:lang w:eastAsia="id-ID"/>
        </w:rPr>
        <w:t xml:space="preserve"> mengubah gaya</w:t>
      </w:r>
      <w:r w:rsidR="00CA1CD6">
        <w:rPr>
          <w:rFonts w:ascii="Times New Roman" w:eastAsia="Times New Roman" w:hAnsi="Times New Roman" w:cs="Times New Roman"/>
          <w:sz w:val="24"/>
          <w:szCs w:val="24"/>
          <w:lang w:eastAsia="id-ID"/>
        </w:rPr>
        <w:t xml:space="preserve"> pola</w:t>
      </w:r>
      <w:r w:rsidRPr="00CA1CD6">
        <w:rPr>
          <w:rFonts w:ascii="Times New Roman" w:eastAsia="Times New Roman" w:hAnsi="Times New Roman" w:cs="Times New Roman"/>
          <w:sz w:val="24"/>
          <w:szCs w:val="24"/>
          <w:lang w:eastAsia="id-ID"/>
        </w:rPr>
        <w:t xml:space="preserve"> hidup,</w:t>
      </w:r>
      <w:r w:rsidR="00CA1CD6">
        <w:rPr>
          <w:rFonts w:ascii="Times New Roman" w:eastAsia="Times New Roman" w:hAnsi="Times New Roman" w:cs="Times New Roman"/>
          <w:sz w:val="24"/>
          <w:szCs w:val="24"/>
          <w:lang w:eastAsia="id-ID"/>
        </w:rPr>
        <w:t xml:space="preserve"> dan</w:t>
      </w:r>
      <w:r w:rsidRPr="00CA1CD6">
        <w:rPr>
          <w:rFonts w:ascii="Times New Roman" w:eastAsia="Times New Roman" w:hAnsi="Times New Roman" w:cs="Times New Roman"/>
          <w:sz w:val="24"/>
          <w:szCs w:val="24"/>
          <w:lang w:eastAsia="id-ID"/>
        </w:rPr>
        <w:t xml:space="preserve"> bagaimana memperlakukan</w:t>
      </w:r>
      <w:r w:rsidR="00CA1CD6">
        <w:rPr>
          <w:rFonts w:ascii="Times New Roman" w:eastAsia="Times New Roman" w:hAnsi="Times New Roman" w:cs="Times New Roman"/>
          <w:sz w:val="24"/>
          <w:szCs w:val="24"/>
          <w:lang w:eastAsia="id-ID"/>
        </w:rPr>
        <w:t xml:space="preserve"> sungai merupakan hal penting yang harus dilakukan. </w:t>
      </w:r>
      <w:r w:rsidRPr="00CA1CD6">
        <w:rPr>
          <w:rFonts w:ascii="Times New Roman" w:eastAsia="Times New Roman" w:hAnsi="Times New Roman" w:cs="Times New Roman"/>
          <w:sz w:val="24"/>
          <w:szCs w:val="24"/>
          <w:lang w:eastAsia="id-ID"/>
        </w:rPr>
        <w:t>Misalnya dengan cara yang dirinti</w:t>
      </w:r>
      <w:r w:rsidR="00CA1CD6">
        <w:rPr>
          <w:rFonts w:ascii="Times New Roman" w:eastAsia="Times New Roman" w:hAnsi="Times New Roman" w:cs="Times New Roman"/>
          <w:sz w:val="24"/>
          <w:szCs w:val="24"/>
          <w:lang w:eastAsia="id-ID"/>
        </w:rPr>
        <w:t>s Gerakan Cinta Code sejak tahun 2000, dimana w</w:t>
      </w:r>
      <w:r w:rsidRPr="00CA1CD6">
        <w:rPr>
          <w:rFonts w:ascii="Times New Roman" w:eastAsia="Times New Roman" w:hAnsi="Times New Roman" w:cs="Times New Roman"/>
          <w:sz w:val="24"/>
          <w:szCs w:val="24"/>
          <w:lang w:eastAsia="id-ID"/>
        </w:rPr>
        <w:t>arga</w:t>
      </w:r>
      <w:r w:rsidR="00CA1CD6">
        <w:rPr>
          <w:rFonts w:ascii="Times New Roman" w:eastAsia="Times New Roman" w:hAnsi="Times New Roman" w:cs="Times New Roman"/>
          <w:sz w:val="24"/>
          <w:szCs w:val="24"/>
          <w:lang w:eastAsia="id-ID"/>
        </w:rPr>
        <w:t xml:space="preserve"> masyarakat</w:t>
      </w:r>
      <w:r w:rsidRPr="00CA1CD6">
        <w:rPr>
          <w:rFonts w:ascii="Times New Roman" w:eastAsia="Times New Roman" w:hAnsi="Times New Roman" w:cs="Times New Roman"/>
          <w:sz w:val="24"/>
          <w:szCs w:val="24"/>
          <w:lang w:eastAsia="id-ID"/>
        </w:rPr>
        <w:t xml:space="preserve"> didorong untuk mengubah posi</w:t>
      </w:r>
      <w:r w:rsidR="00CA1CD6">
        <w:rPr>
          <w:rFonts w:ascii="Times New Roman" w:eastAsia="Times New Roman" w:hAnsi="Times New Roman" w:cs="Times New Roman"/>
          <w:sz w:val="24"/>
          <w:szCs w:val="24"/>
          <w:lang w:eastAsia="id-ID"/>
        </w:rPr>
        <w:t>si rumah warga di bantaran Code</w:t>
      </w:r>
      <w:r w:rsidRPr="00CA1CD6">
        <w:rPr>
          <w:rFonts w:ascii="Times New Roman" w:eastAsia="Times New Roman" w:hAnsi="Times New Roman" w:cs="Times New Roman"/>
          <w:sz w:val="24"/>
          <w:szCs w:val="24"/>
          <w:lang w:eastAsia="id-ID"/>
        </w:rPr>
        <w:t xml:space="preserve"> agar tak membelakangi sungai. </w:t>
      </w:r>
      <w:r w:rsidR="00CA1CD6">
        <w:rPr>
          <w:rFonts w:ascii="Times New Roman" w:eastAsia="Times New Roman" w:hAnsi="Times New Roman" w:cs="Times New Roman"/>
          <w:sz w:val="24"/>
          <w:szCs w:val="24"/>
          <w:lang w:eastAsia="id-ID"/>
        </w:rPr>
        <w:t xml:space="preserve">Namun, menyarankan agar pintu depan menghadap langsung sungai. </w:t>
      </w:r>
      <w:r w:rsidRPr="00CA1CD6">
        <w:rPr>
          <w:rFonts w:ascii="Times New Roman" w:eastAsia="Times New Roman" w:hAnsi="Times New Roman" w:cs="Times New Roman"/>
          <w:sz w:val="24"/>
          <w:szCs w:val="24"/>
          <w:lang w:eastAsia="id-ID"/>
        </w:rPr>
        <w:t xml:space="preserve">Sungai jadi halaman depan. </w:t>
      </w:r>
      <w:r w:rsidR="00CA1CD6">
        <w:rPr>
          <w:rFonts w:ascii="Times New Roman" w:eastAsia="Times New Roman" w:hAnsi="Times New Roman" w:cs="Times New Roman"/>
          <w:sz w:val="24"/>
          <w:szCs w:val="24"/>
          <w:lang w:eastAsia="id-ID"/>
        </w:rPr>
        <w:t>Sehingga w</w:t>
      </w:r>
      <w:r w:rsidRPr="00CA1CD6">
        <w:rPr>
          <w:rFonts w:ascii="Times New Roman" w:eastAsia="Times New Roman" w:hAnsi="Times New Roman" w:cs="Times New Roman"/>
          <w:sz w:val="24"/>
          <w:szCs w:val="24"/>
          <w:lang w:eastAsia="id-ID"/>
        </w:rPr>
        <w:t xml:space="preserve">arga </w:t>
      </w:r>
      <w:r w:rsidR="00CA1CD6">
        <w:rPr>
          <w:rFonts w:ascii="Times New Roman" w:eastAsia="Times New Roman" w:hAnsi="Times New Roman" w:cs="Times New Roman"/>
          <w:sz w:val="24"/>
          <w:szCs w:val="24"/>
          <w:lang w:eastAsia="id-ID"/>
        </w:rPr>
        <w:t xml:space="preserve">akan merasa </w:t>
      </w:r>
      <w:r w:rsidRPr="00CA1CD6">
        <w:rPr>
          <w:rFonts w:ascii="Times New Roman" w:eastAsia="Times New Roman" w:hAnsi="Times New Roman" w:cs="Times New Roman"/>
          <w:sz w:val="24"/>
          <w:szCs w:val="24"/>
          <w:lang w:eastAsia="id-ID"/>
        </w:rPr>
        <w:t xml:space="preserve">malu kalau </w:t>
      </w:r>
      <w:r w:rsidR="00CA1CD6">
        <w:rPr>
          <w:rFonts w:ascii="Times New Roman" w:eastAsia="Times New Roman" w:hAnsi="Times New Roman" w:cs="Times New Roman"/>
          <w:sz w:val="24"/>
          <w:szCs w:val="24"/>
          <w:lang w:eastAsia="id-ID"/>
        </w:rPr>
        <w:t>halamannya kotor. G</w:t>
      </w:r>
      <w:r w:rsidRPr="00CA1CD6">
        <w:rPr>
          <w:rFonts w:ascii="Times New Roman" w:eastAsia="Times New Roman" w:hAnsi="Times New Roman" w:cs="Times New Roman"/>
          <w:sz w:val="24"/>
          <w:szCs w:val="24"/>
          <w:lang w:eastAsia="id-ID"/>
        </w:rPr>
        <w:t>erakan ini efe</w:t>
      </w:r>
      <w:r w:rsidR="00CA1CD6">
        <w:rPr>
          <w:rFonts w:ascii="Times New Roman" w:eastAsia="Times New Roman" w:hAnsi="Times New Roman" w:cs="Times New Roman"/>
          <w:sz w:val="24"/>
          <w:szCs w:val="24"/>
          <w:lang w:eastAsia="id-ID"/>
        </w:rPr>
        <w:t>ktif di sebagian bantaran Code menurut penuturannya</w:t>
      </w:r>
      <w:r w:rsidRPr="00CA1CD6">
        <w:rPr>
          <w:rStyle w:val="FootnoteReference"/>
          <w:rFonts w:ascii="Times New Roman" w:eastAsia="Times New Roman" w:hAnsi="Times New Roman" w:cs="Times New Roman"/>
          <w:sz w:val="24"/>
          <w:szCs w:val="24"/>
          <w:lang w:eastAsia="id-ID"/>
        </w:rPr>
        <w:footnoteReference w:id="103"/>
      </w:r>
      <w:r w:rsidR="00CA1CD6">
        <w:rPr>
          <w:rFonts w:ascii="Times New Roman" w:eastAsia="Times New Roman" w:hAnsi="Times New Roman" w:cs="Times New Roman"/>
          <w:sz w:val="24"/>
          <w:szCs w:val="24"/>
          <w:lang w:eastAsia="id-ID"/>
        </w:rPr>
        <w:t>.</w:t>
      </w:r>
    </w:p>
    <w:p w:rsidR="00AC2C0C" w:rsidRDefault="000F74CC" w:rsidP="00AC2C0C">
      <w:pPr>
        <w:spacing w:before="100" w:beforeAutospacing="1" w:after="100" w:afterAutospacing="1"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Berdasarkan pengelolaa Sumber Daya Alam Wilayah Sungai secara holistik, ada beberaa alternatif yang pendekatannya sangat ramah lingkungan dan mampu menggerakkan masyarakat untuk </w:t>
      </w:r>
      <w:r w:rsidR="00AC2C0C">
        <w:rPr>
          <w:rFonts w:ascii="Times New Roman" w:eastAsia="Times New Roman" w:hAnsi="Times New Roman" w:cs="Times New Roman"/>
          <w:sz w:val="24"/>
          <w:szCs w:val="24"/>
          <w:lang w:eastAsia="id-ID"/>
        </w:rPr>
        <w:t>ikut berpartisipasi menjaga lingkungannya yakni:</w:t>
      </w:r>
    </w:p>
    <w:p w:rsidR="00AC2C0C" w:rsidRPr="00AC2C0C" w:rsidRDefault="00AC2C0C" w:rsidP="00011751">
      <w:pPr>
        <w:pStyle w:val="ListParagraph"/>
        <w:numPr>
          <w:ilvl w:val="0"/>
          <w:numId w:val="30"/>
        </w:numPr>
        <w:spacing w:before="100" w:beforeAutospacing="1" w:after="100" w:afterAutospacing="1" w:line="480" w:lineRule="auto"/>
        <w:ind w:left="851"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Pengelolaan Daerah Aliran Sungai / DAS (</w:t>
      </w:r>
      <w:r w:rsidRPr="00AC2C0C">
        <w:rPr>
          <w:rFonts w:ascii="Times New Roman" w:eastAsia="Times New Roman" w:hAnsi="Times New Roman" w:cs="Times New Roman"/>
          <w:i/>
          <w:sz w:val="24"/>
          <w:szCs w:val="24"/>
          <w:lang w:val="id-ID" w:eastAsia="id-ID"/>
        </w:rPr>
        <w:t>Watershed Management</w:t>
      </w:r>
      <w:r>
        <w:rPr>
          <w:rFonts w:ascii="Times New Roman" w:eastAsia="Times New Roman" w:hAnsi="Times New Roman" w:cs="Times New Roman"/>
          <w:sz w:val="24"/>
          <w:szCs w:val="24"/>
          <w:lang w:val="id-ID" w:eastAsia="id-ID"/>
        </w:rPr>
        <w:t>)</w:t>
      </w:r>
    </w:p>
    <w:p w:rsidR="00AC2C0C" w:rsidRPr="00AC2C0C" w:rsidRDefault="00AC2C0C" w:rsidP="00AC2C0C">
      <w:pPr>
        <w:pStyle w:val="ListParagraph"/>
        <w:spacing w:before="100" w:beforeAutospacing="1" w:after="100" w:afterAutospacing="1" w:line="480" w:lineRule="auto"/>
        <w:ind w:left="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 xml:space="preserve">Pengelolaan DAS dimaksudkan sebagai upaya manusia dalam mengendalikan hubungan timbal-balik : antara sumber daya alam dengan manusia dan segala aktivitasnya. Diharapkan hal ini dapat membina </w:t>
      </w:r>
      <w:r>
        <w:rPr>
          <w:rFonts w:ascii="Times New Roman" w:eastAsia="Times New Roman" w:hAnsi="Times New Roman" w:cs="Times New Roman"/>
          <w:sz w:val="24"/>
          <w:szCs w:val="24"/>
          <w:lang w:val="id-ID" w:eastAsia="id-ID"/>
        </w:rPr>
        <w:lastRenderedPageBreak/>
        <w:t>kelestarian dan keserasian ekosistem, serta meningkatkan kemanfaatan sumber daya alam bagi manusia.</w:t>
      </w:r>
    </w:p>
    <w:p w:rsidR="00AC2C0C" w:rsidRPr="00AC2C0C" w:rsidRDefault="00AC2C0C" w:rsidP="00011751">
      <w:pPr>
        <w:pStyle w:val="ListParagraph"/>
        <w:numPr>
          <w:ilvl w:val="0"/>
          <w:numId w:val="30"/>
        </w:numPr>
        <w:spacing w:before="100" w:beforeAutospacing="1" w:after="100" w:afterAutospacing="1" w:line="480" w:lineRule="auto"/>
        <w:ind w:left="851"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Pengelolaan Sumber Air (</w:t>
      </w:r>
      <w:r w:rsidRPr="00AC2C0C">
        <w:rPr>
          <w:rFonts w:ascii="Times New Roman" w:eastAsia="Times New Roman" w:hAnsi="Times New Roman" w:cs="Times New Roman"/>
          <w:i/>
          <w:sz w:val="24"/>
          <w:szCs w:val="24"/>
          <w:lang w:val="id-ID" w:eastAsia="id-ID"/>
        </w:rPr>
        <w:t>Water Resource Management</w:t>
      </w:r>
      <w:r>
        <w:rPr>
          <w:rFonts w:ascii="Times New Roman" w:eastAsia="Times New Roman" w:hAnsi="Times New Roman" w:cs="Times New Roman"/>
          <w:sz w:val="24"/>
          <w:szCs w:val="24"/>
          <w:lang w:val="id-ID" w:eastAsia="id-ID"/>
        </w:rPr>
        <w:t>)</w:t>
      </w:r>
    </w:p>
    <w:p w:rsidR="00AC2C0C" w:rsidRPr="00AC2C0C" w:rsidRDefault="00AC2C0C" w:rsidP="00AC2C0C">
      <w:pPr>
        <w:pStyle w:val="ListParagraph"/>
        <w:spacing w:before="100" w:beforeAutospacing="1" w:after="100" w:afterAutospacing="1" w:line="480" w:lineRule="auto"/>
        <w:ind w:left="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Lahan basah sebagai sumber air merupakan salah satu sumber daya utama dalam kehidupan sehari-hari manusia / masyarakat untuk perekonomian dan pembangunan.</w:t>
      </w:r>
    </w:p>
    <w:p w:rsidR="00AC2C0C" w:rsidRPr="00AC2C0C" w:rsidRDefault="00AC2C0C" w:rsidP="00011751">
      <w:pPr>
        <w:pStyle w:val="ListParagraph"/>
        <w:numPr>
          <w:ilvl w:val="0"/>
          <w:numId w:val="30"/>
        </w:numPr>
        <w:spacing w:before="100" w:beforeAutospacing="1" w:after="100" w:afterAutospacing="1" w:line="480" w:lineRule="auto"/>
        <w:ind w:left="851"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Pengelolaan Penggunaan Air (</w:t>
      </w:r>
      <w:r w:rsidRPr="00AC2C0C">
        <w:rPr>
          <w:rFonts w:ascii="Times New Roman" w:eastAsia="Times New Roman" w:hAnsi="Times New Roman" w:cs="Times New Roman"/>
          <w:i/>
          <w:sz w:val="24"/>
          <w:szCs w:val="24"/>
          <w:lang w:val="id-ID" w:eastAsia="id-ID"/>
        </w:rPr>
        <w:t>Water Use Management</w:t>
      </w:r>
      <w:r>
        <w:rPr>
          <w:rFonts w:ascii="Times New Roman" w:eastAsia="Times New Roman" w:hAnsi="Times New Roman" w:cs="Times New Roman"/>
          <w:sz w:val="24"/>
          <w:szCs w:val="24"/>
          <w:lang w:val="id-ID" w:eastAsia="id-ID"/>
        </w:rPr>
        <w:t>)</w:t>
      </w:r>
    </w:p>
    <w:p w:rsidR="00AC2C0C" w:rsidRDefault="00AC2C0C" w:rsidP="00AC2C0C">
      <w:pPr>
        <w:pStyle w:val="ListParagraph"/>
        <w:spacing w:before="100" w:beforeAutospacing="1" w:after="100" w:afterAutospacing="1" w:line="480" w:lineRule="auto"/>
        <w:ind w:left="851"/>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Air merupakan sumber daya alam yang mengalir tidak mengenal batas administrasi tetapi mempunyai fungis sosial dan fungsi ekonomi. Maka oleh sebab itu, konsekuensi utama yang perlu dipertimbangkan dalam pengelolaannya adalah:</w:t>
      </w:r>
    </w:p>
    <w:p w:rsidR="00AC2C0C" w:rsidRPr="00AC2C0C" w:rsidRDefault="00AC2C0C" w:rsidP="00011751">
      <w:pPr>
        <w:pStyle w:val="ListParagraph"/>
        <w:numPr>
          <w:ilvl w:val="0"/>
          <w:numId w:val="31"/>
        </w:numPr>
        <w:spacing w:before="100" w:beforeAutospacing="1" w:after="100" w:afterAutospacing="1"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Pemerintah perlu melakukan pembuatan kebijakan atau aturan yang mengatur pemanfaatan air pada suatu wilayah administrasi.</w:t>
      </w:r>
    </w:p>
    <w:p w:rsidR="00AC2C0C" w:rsidRPr="00AC2C0C" w:rsidRDefault="00AC2C0C" w:rsidP="00011751">
      <w:pPr>
        <w:pStyle w:val="ListParagraph"/>
        <w:numPr>
          <w:ilvl w:val="0"/>
          <w:numId w:val="31"/>
        </w:numPr>
        <w:spacing w:before="100" w:beforeAutospacing="1" w:after="100" w:afterAutospacing="1"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Adanya aturan yang memberlakukan sanksi atau denda apabila melakukan penemaran air baik hulu maupun hilir sungai.</w:t>
      </w:r>
    </w:p>
    <w:p w:rsidR="00AC2C0C" w:rsidRPr="00A76EC0" w:rsidRDefault="00AC2C0C" w:rsidP="00011751">
      <w:pPr>
        <w:pStyle w:val="ListParagraph"/>
        <w:numPr>
          <w:ilvl w:val="0"/>
          <w:numId w:val="31"/>
        </w:numPr>
        <w:spacing w:before="100" w:beforeAutospacing="1" w:after="100" w:afterAutospacing="1"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Wilayah administrasi bagian hulu pada umumnya merupakan penjaga kelestarian sumber daya air sedangkan wilayah hilirnya sebagai penerima manfaat.</w:t>
      </w:r>
    </w:p>
    <w:p w:rsidR="00A76EC0" w:rsidRDefault="00A76EC0" w:rsidP="00A76EC0">
      <w:pPr>
        <w:spacing w:before="100" w:beforeAutospacing="1" w:after="100" w:afterAutospacing="1" w:line="480" w:lineRule="auto"/>
        <w:ind w:left="85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Selain itu, perlu adanya peningkatan pengawasan dan penegakan hukum stategi untuk mewujudkan kebijakan ini adalah sebagai berikut:</w:t>
      </w:r>
    </w:p>
    <w:p w:rsidR="00A76EC0" w:rsidRPr="00A76EC0" w:rsidRDefault="00A76EC0" w:rsidP="00011751">
      <w:pPr>
        <w:pStyle w:val="ListParagraph"/>
        <w:numPr>
          <w:ilvl w:val="0"/>
          <w:numId w:val="32"/>
        </w:numPr>
        <w:spacing w:before="100" w:beforeAutospacing="1" w:after="100" w:afterAutospacing="1"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 xml:space="preserve">Mewujudkan sistem pengawasan dalam pelaksanaan ketentuan pengelolaan sumber daya air dengan melibatkan peran masyarakat, </w:t>
      </w:r>
      <w:r>
        <w:rPr>
          <w:rFonts w:ascii="Times New Roman" w:eastAsia="Times New Roman" w:hAnsi="Times New Roman" w:cs="Times New Roman"/>
          <w:sz w:val="24"/>
          <w:szCs w:val="24"/>
          <w:lang w:val="id-ID" w:eastAsia="id-ID"/>
        </w:rPr>
        <w:lastRenderedPageBreak/>
        <w:t>paling lambat 2 (dua) tahun setelah Jaknas SDA</w:t>
      </w:r>
      <w:r>
        <w:rPr>
          <w:lang w:val="id-ID"/>
        </w:rPr>
        <w:t>(</w:t>
      </w:r>
      <w:r w:rsidRPr="00A76EC0">
        <w:rPr>
          <w:rFonts w:ascii="Times New Roman" w:hAnsi="Times New Roman" w:cs="Times New Roman"/>
          <w:sz w:val="24"/>
          <w:szCs w:val="24"/>
        </w:rPr>
        <w:t xml:space="preserve">Kebijakan Nasional Pengelolaan </w:t>
      </w:r>
      <w:r>
        <w:rPr>
          <w:rFonts w:ascii="Times New Roman" w:hAnsi="Times New Roman" w:cs="Times New Roman"/>
          <w:sz w:val="24"/>
          <w:szCs w:val="24"/>
          <w:lang w:val="id-ID"/>
        </w:rPr>
        <w:t>Sumber Daya Air)</w:t>
      </w:r>
      <w:r w:rsidR="00C66399">
        <w:rPr>
          <w:rFonts w:ascii="Times New Roman" w:hAnsi="Times New Roman" w:cs="Times New Roman"/>
          <w:sz w:val="24"/>
          <w:szCs w:val="24"/>
          <w:lang w:val="id-ID"/>
        </w:rPr>
        <w:t xml:space="preserve"> </w:t>
      </w:r>
      <w:r>
        <w:rPr>
          <w:rFonts w:ascii="Times New Roman" w:eastAsia="Times New Roman" w:hAnsi="Times New Roman" w:cs="Times New Roman"/>
          <w:sz w:val="24"/>
          <w:szCs w:val="24"/>
          <w:lang w:val="id-ID" w:eastAsia="id-ID"/>
        </w:rPr>
        <w:t>ditetapkan, dan</w:t>
      </w:r>
    </w:p>
    <w:p w:rsidR="00A76EC0" w:rsidRPr="004C3ED9" w:rsidRDefault="00A76EC0" w:rsidP="00011751">
      <w:pPr>
        <w:pStyle w:val="ListParagraph"/>
        <w:numPr>
          <w:ilvl w:val="0"/>
          <w:numId w:val="32"/>
        </w:numPr>
        <w:spacing w:before="100" w:beforeAutospacing="1" w:after="100" w:afterAutospacing="1" w:line="48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Mempercepat pembentukan Pejabat Penyidik Pegawai Negeri Sipil (PNS) dalam penegakan hukum bidang sumber daya air pada setiap wilayah sungai paling lambat 2 (dua tahun) setelah Jaknas SDA ditetapkan.</w:t>
      </w:r>
    </w:p>
    <w:p w:rsidR="004C3ED9" w:rsidRDefault="004C3ED9" w:rsidP="004C3ED9">
      <w:pPr>
        <w:spacing w:before="100" w:beforeAutospacing="1" w:after="100" w:afterAutospacing="1" w:line="480" w:lineRule="auto"/>
        <w:ind w:left="567"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id-ID"/>
        </w:rPr>
        <w:t xml:space="preserve">Melihat perkembangan masyarakat yang jumlah penduduknya semakin meningkat dari waktu ke waktu, pemerintah perlu melakukan perbaikan agar apa yang diinginkan pemerintah dalam membenahi sistem penataan kota yang sehat dapat terwujud. </w:t>
      </w:r>
      <w:r>
        <w:rPr>
          <w:rFonts w:ascii="Times New Roman" w:hAnsi="Times New Roman" w:cs="Times New Roman"/>
          <w:sz w:val="24"/>
          <w:szCs w:val="24"/>
        </w:rPr>
        <w:t>Kumuh merupakan kondisi kasat mata yang memberikan kesan mengenai sikap dan perilaku hidup yang rendah dilihat dari standar hidup yang normal. Bagaimanapun juga kata kumuh kemudian mudah dipahami sebagai sesuatu yang negatif. Keberadaan situasi kumuh dalam kehidupan kelompok masyarakat di bantaran sungai ditandai dengan kualitas permukiman dan perumahan yang buruk, sarana penunjang kehidupan tidak sesuai dengan kebutuhan, dan situasi yang kurang nyaman menurut orang kebanyakan.</w:t>
      </w:r>
    </w:p>
    <w:p w:rsidR="002201A6" w:rsidRDefault="002201A6" w:rsidP="002201A6">
      <w:pPr>
        <w:spacing w:before="100" w:beforeAutospacing="1" w:after="100" w:afterAutospacing="1"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Perkembangan Kota Surakarta yang semakin pesat khususnya di bidang aset dan properti membuat kelompok masyarakat yang tinggal di bantaran sungai semakin terpuruk. Harga tanah dan perumahan di Surakarta meningkat dari tahun ke tahun dan sulit dijangkau oleh kelompok masyarakat ini. Tidak ada tempat yang lebih baik untuk menjadi tempat </w:t>
      </w:r>
      <w:r>
        <w:rPr>
          <w:rFonts w:ascii="Times New Roman" w:hAnsi="Times New Roman" w:cs="Times New Roman"/>
          <w:sz w:val="24"/>
          <w:szCs w:val="24"/>
        </w:rPr>
        <w:lastRenderedPageBreak/>
        <w:t xml:space="preserve">tinggal pilihan selain di bantaran Sungai Pepe. Kebijakan yang dilakukan pemerintah terbukti belum merata sehingga masih banyak masyarakat yang belum mampu menyejahterakan hidup mereka sendiri. </w:t>
      </w:r>
    </w:p>
    <w:p w:rsidR="002201A6" w:rsidRDefault="002201A6" w:rsidP="00FB7311">
      <w:pPr>
        <w:spacing w:before="100" w:beforeAutospacing="1" w:after="100" w:afterAutospacing="1"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Dalam melaksanakan kebijakan normalisasi Sungai Pepe, pemerintah melakukan relokasi terhadap warga yang tinggal di bantaran sungai dengan harapan bahwa tidak ada warga yang memukimi bantaran sungai lagi. </w:t>
      </w:r>
      <w:r w:rsidR="00FB7311">
        <w:rPr>
          <w:rFonts w:ascii="Times New Roman" w:hAnsi="Times New Roman" w:cs="Times New Roman"/>
          <w:sz w:val="24"/>
          <w:szCs w:val="24"/>
        </w:rPr>
        <w:t xml:space="preserve">Maka dari itu dibangunlah rusun maupun rumah deret yang diharapkan menjadi tempat tinggal baru dengan biaya yang tidak mahal sehingga masyarakat tetap memiliki tempat untuk tinggal. </w:t>
      </w:r>
      <w:r>
        <w:rPr>
          <w:rFonts w:ascii="Times New Roman" w:hAnsi="Times New Roman" w:cs="Times New Roman"/>
          <w:sz w:val="24"/>
          <w:szCs w:val="24"/>
        </w:rPr>
        <w:t>Pentingnya perumahan relokasi untuk mewujudkan ketertiban dan peningkatan kualitas hidup masyarakat, nampaknya masih menemui beberapa persoalan dalam pada prakteknya. Persoalan tersebut misalnya perumahan relokasi yan</w:t>
      </w:r>
      <w:r w:rsidR="00FB7311">
        <w:rPr>
          <w:rFonts w:ascii="Times New Roman" w:hAnsi="Times New Roman" w:cs="Times New Roman"/>
          <w:sz w:val="24"/>
          <w:szCs w:val="24"/>
        </w:rPr>
        <w:t>g disewakan atau dijual. Namun h</w:t>
      </w:r>
      <w:r>
        <w:rPr>
          <w:rFonts w:ascii="Times New Roman" w:hAnsi="Times New Roman" w:cs="Times New Roman"/>
          <w:sz w:val="24"/>
          <w:szCs w:val="24"/>
        </w:rPr>
        <w:t>al ini menjadi persoalan</w:t>
      </w:r>
      <w:r w:rsidR="00FB7311">
        <w:rPr>
          <w:rFonts w:ascii="Times New Roman" w:hAnsi="Times New Roman" w:cs="Times New Roman"/>
          <w:sz w:val="24"/>
          <w:szCs w:val="24"/>
        </w:rPr>
        <w:t xml:space="preserve"> ketika</w:t>
      </w:r>
      <w:r>
        <w:rPr>
          <w:rFonts w:ascii="Times New Roman" w:hAnsi="Times New Roman" w:cs="Times New Roman"/>
          <w:sz w:val="24"/>
          <w:szCs w:val="24"/>
        </w:rPr>
        <w:t xml:space="preserve"> mengingat</w:t>
      </w:r>
      <w:r w:rsidR="00FB7311">
        <w:rPr>
          <w:rFonts w:ascii="Times New Roman" w:hAnsi="Times New Roman" w:cs="Times New Roman"/>
          <w:sz w:val="24"/>
          <w:szCs w:val="24"/>
        </w:rPr>
        <w:t xml:space="preserve"> bahwa</w:t>
      </w:r>
      <w:r>
        <w:rPr>
          <w:rFonts w:ascii="Times New Roman" w:hAnsi="Times New Roman" w:cs="Times New Roman"/>
          <w:sz w:val="24"/>
          <w:szCs w:val="24"/>
        </w:rPr>
        <w:t xml:space="preserve"> yang memiliki hak atas rumah relokasi adalah masyarakat yang belum memiliki rumah. Pertanyaan kemudian yang muncul adalah kemanakah para pemilik rumah relokasi yang mengkomersialkan aset bersubsidi tersebut. Logikanya akan banyak opsi (pilihan) yang dapat diambil oleh pelaku komersialisasi rumah relokasi.</w:t>
      </w:r>
    </w:p>
    <w:p w:rsidR="00FB7311" w:rsidRDefault="00FB7311" w:rsidP="00FB7311">
      <w:pPr>
        <w:spacing w:before="100" w:beforeAutospacing="1" w:after="100" w:afterAutospacing="1" w:line="480" w:lineRule="auto"/>
        <w:ind w:left="567" w:firstLine="567"/>
        <w:jc w:val="both"/>
        <w:rPr>
          <w:rFonts w:ascii="Times New Roman" w:eastAsia="Times New Roman" w:hAnsi="Times New Roman" w:cs="Times New Roman"/>
          <w:sz w:val="24"/>
          <w:szCs w:val="24"/>
          <w:lang w:eastAsia="id-ID"/>
        </w:rPr>
      </w:pPr>
      <w:r w:rsidRPr="00FB7311">
        <w:rPr>
          <w:rFonts w:ascii="Times New Roman" w:eastAsia="Times New Roman" w:hAnsi="Times New Roman" w:cs="Times New Roman"/>
          <w:sz w:val="24"/>
          <w:szCs w:val="24"/>
          <w:lang w:eastAsia="id-ID"/>
        </w:rPr>
        <w:t xml:space="preserve">Kebijakan Pemerintah Kota Surakarta dalam menertibkan permukiman kumuh yang ada di </w:t>
      </w:r>
      <w:r>
        <w:rPr>
          <w:rFonts w:ascii="Times New Roman" w:eastAsia="Times New Roman" w:hAnsi="Times New Roman" w:cs="Times New Roman"/>
          <w:sz w:val="24"/>
          <w:szCs w:val="24"/>
          <w:lang w:eastAsia="id-ID"/>
        </w:rPr>
        <w:t>bantaran Sungai Pepe</w:t>
      </w:r>
      <w:r w:rsidR="002F48D4">
        <w:rPr>
          <w:rFonts w:ascii="Times New Roman" w:eastAsia="Times New Roman" w:hAnsi="Times New Roman" w:cs="Times New Roman"/>
          <w:sz w:val="24"/>
          <w:szCs w:val="24"/>
          <w:lang w:eastAsia="id-ID"/>
        </w:rPr>
        <w:t xml:space="preserve"> dengan merelokasikan ke rumah susun yang telah dibangun </w:t>
      </w:r>
      <w:r w:rsidRPr="00FB7311">
        <w:rPr>
          <w:rFonts w:ascii="Times New Roman" w:eastAsia="Times New Roman" w:hAnsi="Times New Roman" w:cs="Times New Roman"/>
          <w:sz w:val="24"/>
          <w:szCs w:val="24"/>
          <w:lang w:eastAsia="id-ID"/>
        </w:rPr>
        <w:t xml:space="preserve">dapat dianggap sebagai langkah yang tepat. Karena penertiban ini memberikan dampak positif baik </w:t>
      </w:r>
      <w:r w:rsidRPr="00FB7311">
        <w:rPr>
          <w:rFonts w:ascii="Times New Roman" w:eastAsia="Times New Roman" w:hAnsi="Times New Roman" w:cs="Times New Roman"/>
          <w:sz w:val="24"/>
          <w:szCs w:val="24"/>
          <w:lang w:eastAsia="id-ID"/>
        </w:rPr>
        <w:lastRenderedPageBreak/>
        <w:t xml:space="preserve">bagi lingkungan sekitar maupun bagi para pemukim itu sendiri. </w:t>
      </w:r>
      <w:r w:rsidR="000A1245">
        <w:rPr>
          <w:rFonts w:ascii="Times New Roman" w:eastAsia="Times New Roman" w:hAnsi="Times New Roman" w:cs="Times New Roman"/>
          <w:sz w:val="24"/>
          <w:szCs w:val="24"/>
          <w:lang w:eastAsia="id-ID"/>
        </w:rPr>
        <w:t xml:space="preserve">Peraturan tentang permukiman kumuh pun telah diatur oleh Pemerintah Daerah Kota Surakarta yang baru di sahkan pada tahun 2016 ini. Peraturan Daerah Kota Surakarta Nomor 2 Tahun 2016 menerangkan bahwa adanya syarat-syarat untuk menanggulangi pemukiman kumuh. </w:t>
      </w:r>
      <w:r w:rsidRPr="00FB7311">
        <w:rPr>
          <w:rFonts w:ascii="Times New Roman" w:eastAsia="Times New Roman" w:hAnsi="Times New Roman" w:cs="Times New Roman"/>
          <w:sz w:val="24"/>
          <w:szCs w:val="24"/>
          <w:lang w:eastAsia="id-ID"/>
        </w:rPr>
        <w:t>Berikut penjelasan singkat mengenai dampak berkurangnya permukiman kumuh yang ada di</w:t>
      </w:r>
      <w:r w:rsidR="002F48D4">
        <w:rPr>
          <w:rFonts w:ascii="Times New Roman" w:eastAsia="Times New Roman" w:hAnsi="Times New Roman" w:cs="Times New Roman"/>
          <w:sz w:val="24"/>
          <w:szCs w:val="24"/>
          <w:lang w:eastAsia="id-ID"/>
        </w:rPr>
        <w:t xml:space="preserve"> Sungai Pepe Surakarta apabila masyarakat mau untuk relokasi.</w:t>
      </w:r>
    </w:p>
    <w:p w:rsidR="002F48D4" w:rsidRDefault="002F48D4" w:rsidP="002F48D4">
      <w:pPr>
        <w:spacing w:before="100" w:beforeAutospacing="1" w:after="100" w:afterAutospacing="1"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Kehidupan yang layak dapat dimulai dari adanya tempat tinggal bagi kelompok masyarakat marjinal ini. Masyarakat seharusnya sudah mulai menata dan mengembangkan kehidupannya semenjak menghuni rumah relokasi. Selain kepastian tanah dan aset rumahnya, masyarakat dapat menikmati infrastruktur yang tentunya lebih baik daripada ketika tempat tinggal di bantaran sungai. Masyarakat yang direlokasi semestinya dapat memperbaiki kualitas ekonomi keluarganya. Hal inilah yang sering kali menjadi persoalan ketika membahas perumahan relokasi. Masyarakat yang harus meninggalkan tempat tinggal terdahulunya beserta kenyamanan yang didapatkannya. Jarak ke tempat bekerja, jarak ke sekolah anak, ketersediaan perbedaan fasilitas kehidupan turut berubah. Oleh karena itu, tidak jarang terjadi perselisihan antara pemerintah dengan pihak yang direlokasi.</w:t>
      </w:r>
    </w:p>
    <w:p w:rsidR="002F48D4" w:rsidRDefault="002F48D4" w:rsidP="002F48D4">
      <w:pPr>
        <w:spacing w:before="100" w:beforeAutospacing="1" w:after="100" w:afterAutospacing="1"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Serangkaian persoalan di atas, sedikit banyak berimplikasi pada keberlangsungan hidup masyarakat relokasi di kemudian hari. Dalam hal ini berkaitan dengan tingkat kepuasan dari pemilik rumah relokasi itu sendiri. </w:t>
      </w:r>
      <w:r>
        <w:rPr>
          <w:rFonts w:ascii="Times New Roman" w:hAnsi="Times New Roman" w:cs="Times New Roman"/>
          <w:sz w:val="24"/>
          <w:szCs w:val="24"/>
        </w:rPr>
        <w:lastRenderedPageBreak/>
        <w:t>Masyarakat yang merasa puas dengan rumah relokasinya tentu akan bertahan dan memelihara aset yang telah diperolehnya. Demikian sebaliknya, masyarakat yang kurang puas mungkin mengambil tindakan untuk mengkomersilkan asetnya tersebut (Levy, 1985: 192).</w:t>
      </w:r>
    </w:p>
    <w:p w:rsidR="002F48D4" w:rsidRDefault="002F48D4" w:rsidP="002F48D4">
      <w:pPr>
        <w:spacing w:before="100" w:beforeAutospacing="1" w:after="100" w:afterAutospacing="1"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Demikian pentingnya perumahan relokasi untuk mewujudkan ketertiban dan peningkatan kualitas hidup masyarakat, nampaknya masih menemui beberapa persoalan dalam pada prakteknya. Persoalan tersebut misalnya perumahan relokasi yang disewakan atau dijual. Hal ini menjadi persoalan mengingat yang memiliki hak atas rumah relokasi adalah masyarakat yang belum memiliki rumah. </w:t>
      </w:r>
    </w:p>
    <w:p w:rsidR="002F48D4" w:rsidRPr="00FB7311" w:rsidRDefault="002F48D4" w:rsidP="000A1245">
      <w:pPr>
        <w:spacing w:before="100" w:beforeAutospacing="1" w:after="100" w:afterAutospacing="1"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Pertanyaan kemudian yang muncul adalah kemanakah para pemilik rumah relokasi yang mengkomersialkan aset bersubsidi tersebut. Logikanya akan banyak opsi (pilihan) yang dapat diambil oleh pelaku komersialisasi rumah relokasi. Penerima rumah relokasi akan kembali ke tempat tinggal semula demi mendapatkan pola hidupnya sebelumnya. Terdapat kemungkinan pula kembali ke tempat asal dan berkumpul lagi dengan keluarga besar. Beberapa kemungkinan lain menyertai keputusan pemilik rumah relokasi mengkomersialkan asetnya tersebut.</w:t>
      </w:r>
    </w:p>
    <w:p w:rsidR="00FB7311" w:rsidRPr="00FB7311" w:rsidRDefault="00FB7311" w:rsidP="002F48D4">
      <w:pPr>
        <w:spacing w:before="100" w:beforeAutospacing="1" w:after="100" w:afterAutospacing="1" w:line="480" w:lineRule="auto"/>
        <w:ind w:left="1134" w:hanging="567"/>
        <w:jc w:val="both"/>
        <w:rPr>
          <w:rFonts w:ascii="Times New Roman" w:eastAsia="Times New Roman" w:hAnsi="Times New Roman" w:cs="Times New Roman"/>
          <w:sz w:val="24"/>
          <w:szCs w:val="24"/>
          <w:lang w:eastAsia="id-ID"/>
        </w:rPr>
      </w:pPr>
      <w:r w:rsidRPr="00FB7311">
        <w:rPr>
          <w:rFonts w:ascii="Times New Roman" w:eastAsia="Times New Roman" w:hAnsi="Times New Roman" w:cs="Times New Roman"/>
          <w:sz w:val="24"/>
          <w:szCs w:val="24"/>
          <w:lang w:eastAsia="id-ID"/>
        </w:rPr>
        <w:t>a.</w:t>
      </w:r>
      <w:r w:rsidRPr="00FB7311">
        <w:rPr>
          <w:rFonts w:ascii="Times New Roman" w:eastAsia="Times New Roman" w:hAnsi="Times New Roman" w:cs="Times New Roman"/>
          <w:sz w:val="14"/>
          <w:szCs w:val="14"/>
          <w:lang w:eastAsia="id-ID"/>
        </w:rPr>
        <w:t xml:space="preserve">      </w:t>
      </w:r>
      <w:r w:rsidR="002F48D4">
        <w:rPr>
          <w:rFonts w:ascii="Times New Roman" w:eastAsia="Times New Roman" w:hAnsi="Times New Roman" w:cs="Times New Roman"/>
          <w:sz w:val="14"/>
          <w:szCs w:val="14"/>
          <w:lang w:eastAsia="id-ID"/>
        </w:rPr>
        <w:tab/>
      </w:r>
      <w:r w:rsidRPr="00FB7311">
        <w:rPr>
          <w:rFonts w:ascii="Times New Roman" w:eastAsia="Times New Roman" w:hAnsi="Times New Roman" w:cs="Times New Roman"/>
          <w:sz w:val="24"/>
          <w:szCs w:val="24"/>
          <w:lang w:eastAsia="id-ID"/>
        </w:rPr>
        <w:t>Dampak terhadap lingkungan</w:t>
      </w:r>
    </w:p>
    <w:p w:rsidR="002F48D4" w:rsidRPr="00FB7311" w:rsidRDefault="00FB7311" w:rsidP="000A1245">
      <w:pPr>
        <w:spacing w:before="100" w:beforeAutospacing="1" w:after="100" w:afterAutospacing="1" w:line="480" w:lineRule="auto"/>
        <w:ind w:left="567" w:firstLine="567"/>
        <w:jc w:val="both"/>
        <w:rPr>
          <w:rFonts w:ascii="Times New Roman" w:eastAsia="Times New Roman" w:hAnsi="Times New Roman" w:cs="Times New Roman"/>
          <w:sz w:val="24"/>
          <w:szCs w:val="24"/>
          <w:lang w:eastAsia="id-ID"/>
        </w:rPr>
      </w:pPr>
      <w:r w:rsidRPr="00FB7311">
        <w:rPr>
          <w:rFonts w:ascii="Times New Roman" w:eastAsia="Times New Roman" w:hAnsi="Times New Roman" w:cs="Times New Roman"/>
          <w:sz w:val="24"/>
          <w:szCs w:val="24"/>
          <w:lang w:eastAsia="id-ID"/>
        </w:rPr>
        <w:t xml:space="preserve">Dengan berkurangnya permukiman di daerah bantaran sungai Bengawan Solo tentu banyak hal-hal positif yang dirasakan antara lain, </w:t>
      </w:r>
      <w:r w:rsidRPr="00FB7311">
        <w:rPr>
          <w:rFonts w:ascii="Times New Roman" w:eastAsia="Times New Roman" w:hAnsi="Times New Roman" w:cs="Times New Roman"/>
          <w:sz w:val="24"/>
          <w:szCs w:val="24"/>
          <w:lang w:eastAsia="id-ID"/>
        </w:rPr>
        <w:lastRenderedPageBreak/>
        <w:t>membaiknya kualitas air sungai Bengawan Solo karena berkurangnya sampah yang dibuang ke badan sungai, membaiknya kualitas lahan bantaran sungai, dan lain sebagainya. Para pemukim yang dulunya tinggal di bantaran sungai Bengawan Solo tentu memiliki kebiasaan buruk, salah satunya membuang sampah sembarangan ke sungai, yang lambat laun tidak mungkin akan mengakibatkan banjir karena air sungai meluap hingga ke permukiman penduduk. Namun berbeda dengan keadaan sekarang, Kelurahan Pucang Sawit memiliki lingkungan yang bersih dari permukiman serta sampah-sampah hasil limbah rumah tangga. Sehingga lahan-lahan di bantaran sungai Bengawan Solo dapat dimanfaatkan sesuai dengan peruntukkannya, salah satunya adalah sebagai lahan konservasi di perkotaan.</w:t>
      </w:r>
    </w:p>
    <w:p w:rsidR="00FB7311" w:rsidRPr="00FB7311" w:rsidRDefault="00FB7311" w:rsidP="002F48D4">
      <w:pPr>
        <w:spacing w:after="0" w:line="360" w:lineRule="auto"/>
        <w:ind w:left="1134" w:hanging="567"/>
        <w:contextualSpacing/>
        <w:jc w:val="both"/>
        <w:rPr>
          <w:rFonts w:ascii="Times New Roman" w:eastAsia="Times New Roman" w:hAnsi="Times New Roman" w:cs="Times New Roman"/>
          <w:sz w:val="24"/>
          <w:szCs w:val="24"/>
          <w:lang w:eastAsia="id-ID"/>
        </w:rPr>
      </w:pPr>
      <w:r w:rsidRPr="00FB7311">
        <w:rPr>
          <w:rFonts w:ascii="Times New Roman" w:eastAsia="Times New Roman" w:hAnsi="Times New Roman" w:cs="Times New Roman"/>
          <w:sz w:val="24"/>
          <w:szCs w:val="24"/>
          <w:lang w:eastAsia="id-ID"/>
        </w:rPr>
        <w:t>b.</w:t>
      </w:r>
      <w:r w:rsidRPr="00FB7311">
        <w:rPr>
          <w:rFonts w:ascii="Times New Roman" w:eastAsia="Times New Roman" w:hAnsi="Times New Roman" w:cs="Times New Roman"/>
          <w:sz w:val="14"/>
          <w:szCs w:val="14"/>
          <w:lang w:eastAsia="id-ID"/>
        </w:rPr>
        <w:t xml:space="preserve">      </w:t>
      </w:r>
      <w:r w:rsidR="002F48D4">
        <w:rPr>
          <w:rFonts w:ascii="Times New Roman" w:eastAsia="Times New Roman" w:hAnsi="Times New Roman" w:cs="Times New Roman"/>
          <w:sz w:val="14"/>
          <w:szCs w:val="14"/>
          <w:lang w:eastAsia="id-ID"/>
        </w:rPr>
        <w:tab/>
      </w:r>
      <w:r w:rsidRPr="00FB7311">
        <w:rPr>
          <w:rFonts w:ascii="Times New Roman" w:eastAsia="Times New Roman" w:hAnsi="Times New Roman" w:cs="Times New Roman"/>
          <w:sz w:val="24"/>
          <w:szCs w:val="24"/>
          <w:lang w:eastAsia="id-ID"/>
        </w:rPr>
        <w:t>Dampak sosial terhadap kehidupan masyarakat</w:t>
      </w:r>
    </w:p>
    <w:p w:rsidR="00FB7311" w:rsidRPr="00FB7311" w:rsidRDefault="00FB7311" w:rsidP="00FB7311">
      <w:pPr>
        <w:spacing w:before="100" w:beforeAutospacing="1" w:after="100" w:afterAutospacing="1" w:line="480" w:lineRule="auto"/>
        <w:ind w:left="567" w:firstLine="567"/>
        <w:jc w:val="both"/>
        <w:rPr>
          <w:rFonts w:ascii="Times New Roman" w:eastAsia="Times New Roman" w:hAnsi="Times New Roman" w:cs="Times New Roman"/>
          <w:sz w:val="24"/>
          <w:szCs w:val="24"/>
          <w:lang w:eastAsia="id-ID"/>
        </w:rPr>
      </w:pPr>
      <w:r w:rsidRPr="00FB7311">
        <w:rPr>
          <w:rFonts w:ascii="Times New Roman" w:eastAsia="Times New Roman" w:hAnsi="Times New Roman" w:cs="Times New Roman"/>
          <w:sz w:val="24"/>
          <w:szCs w:val="24"/>
          <w:lang w:eastAsia="id-ID"/>
        </w:rPr>
        <w:t>Permukiman kumuh identik dengan adanya kehidupan masyarakat yang  yang hidup di bawah garis k</w:t>
      </w:r>
      <w:r w:rsidRPr="00FB7311">
        <w:rPr>
          <w:rFonts w:ascii="Times New Roman" w:eastAsia="Times New Roman" w:hAnsi="Times New Roman" w:cs="Times New Roman"/>
          <w:sz w:val="24"/>
          <w:szCs w:val="24"/>
          <w:lang w:val="fi-FI" w:eastAsia="id-ID"/>
        </w:rPr>
        <w:t xml:space="preserve">emiskinan </w:t>
      </w:r>
      <w:r w:rsidRPr="00FB7311">
        <w:rPr>
          <w:rFonts w:ascii="Times New Roman" w:eastAsia="Times New Roman" w:hAnsi="Times New Roman" w:cs="Times New Roman"/>
          <w:sz w:val="24"/>
          <w:szCs w:val="24"/>
          <w:lang w:eastAsia="id-ID"/>
        </w:rPr>
        <w:t xml:space="preserve">yang </w:t>
      </w:r>
      <w:r w:rsidRPr="00FB7311">
        <w:rPr>
          <w:rFonts w:ascii="Times New Roman" w:eastAsia="Times New Roman" w:hAnsi="Times New Roman" w:cs="Times New Roman"/>
          <w:sz w:val="24"/>
          <w:szCs w:val="24"/>
          <w:lang w:val="fi-FI" w:eastAsia="id-ID"/>
        </w:rPr>
        <w:t xml:space="preserve">merupakan salah satu penyebab timbulnya pemukiman kumuh di kawasan perkotaan. Pada dasarnya kemiskinan dapat ditanggulangi dengan adanya pertumbuhan ekonomi yang tinggi dan pemerataan, peningkatan lapangan pekerjaan dan pendapatan kelompok miskin serta peningkatan pelayanan dasar bagi kelompok miskin dan pengembangan institusi penanggulangan kemiskinan. Peningkatan pelayanan dasar ini dapat diwujudkan </w:t>
      </w:r>
      <w:r w:rsidRPr="00FB7311">
        <w:rPr>
          <w:rFonts w:ascii="Times New Roman" w:eastAsia="Times New Roman" w:hAnsi="Times New Roman" w:cs="Times New Roman"/>
          <w:sz w:val="24"/>
          <w:szCs w:val="24"/>
          <w:lang w:eastAsia="id-ID"/>
        </w:rPr>
        <w:t xml:space="preserve">salah satunya </w:t>
      </w:r>
      <w:r w:rsidRPr="00FB7311">
        <w:rPr>
          <w:rFonts w:ascii="Times New Roman" w:eastAsia="Times New Roman" w:hAnsi="Times New Roman" w:cs="Times New Roman"/>
          <w:sz w:val="24"/>
          <w:szCs w:val="24"/>
          <w:lang w:val="fi-FI" w:eastAsia="id-ID"/>
        </w:rPr>
        <w:t>dengan penyediaan serta usaha perbaikan perumahan dan lingkungan pemukiman pada umumnya.</w:t>
      </w:r>
      <w:r w:rsidRPr="00FB7311">
        <w:rPr>
          <w:rFonts w:ascii="Times New Roman" w:eastAsia="Times New Roman" w:hAnsi="Times New Roman" w:cs="Times New Roman"/>
          <w:sz w:val="24"/>
          <w:szCs w:val="24"/>
          <w:lang w:eastAsia="id-ID"/>
        </w:rPr>
        <w:t xml:space="preserve"> Begitu juga yang dilakukan oleh Pemerintah Kota </w:t>
      </w:r>
      <w:r w:rsidRPr="00FB7311">
        <w:rPr>
          <w:rFonts w:ascii="Times New Roman" w:eastAsia="Times New Roman" w:hAnsi="Times New Roman" w:cs="Times New Roman"/>
          <w:sz w:val="24"/>
          <w:szCs w:val="24"/>
          <w:lang w:eastAsia="id-ID"/>
        </w:rPr>
        <w:lastRenderedPageBreak/>
        <w:t>Surakarta dalam menertibkan permukiman kumuh yang ada di Kelurahan Pucang Sawit. Pemerintah merelokasi para pemukim dan memberikannya lingkungan permukiman yang lebih baik. Hal ini berakibat pada berubahnya kehidupan masyarakat ke arah yang lebih baik pula. Lapangan pekerjaan mulai terbuka sedikit demi sedikit bagi para pendatang seiring dengan berkembangnya penataan kota yang lebih baik, dari sinilah maka diharapkan tingkat kemiskinan, tingkat kriminalitas dan perilaku-perilaku menyimpang lainnya dapat diminimalisir.</w:t>
      </w:r>
    </w:p>
    <w:p w:rsidR="004262A2" w:rsidRDefault="00A76EC0" w:rsidP="00A76EC0">
      <w:pPr>
        <w:spacing w:before="100" w:beforeAutospacing="1" w:after="100" w:afterAutospacing="1"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Selain itu, ada m</w:t>
      </w:r>
      <w:r w:rsidR="004262A2">
        <w:rPr>
          <w:rFonts w:ascii="Times New Roman" w:eastAsia="Times New Roman" w:hAnsi="Times New Roman" w:cs="Times New Roman"/>
          <w:sz w:val="24"/>
          <w:szCs w:val="24"/>
          <w:lang w:eastAsia="id-ID"/>
        </w:rPr>
        <w:t xml:space="preserve">odel revitalisasi sungai yang lebih tepat dilakukan di Sungai Pepe adalah naturalisasi sungai atau restorasi sungai. Restorasi sungai merupakan salah satu alternatif dimana pemerintah tidak perlu mengeluarkan anggaran dana yang terlalu banyak untuk melakukan perbaikan sungai. Perbaikan sungai tidak harus melakukan normalisasi sungai. Restorasi sungai sangat positif dan tidak mengganggu aktifitas warga maupun mengganggu pendapatan masyarakat. Apabila dilakukan restorasi maka hanya memiringkan dinding sungai saya dan membuang sampah yang ada di sungai. Pemerintah tidak perlu mengeluarkan anggaran besar untuk membeli tanah di bantaran, melakukan pembangunan rusun, </w:t>
      </w:r>
      <w:r w:rsidR="00805325">
        <w:rPr>
          <w:rFonts w:ascii="Times New Roman" w:eastAsia="Times New Roman" w:hAnsi="Times New Roman" w:cs="Times New Roman"/>
          <w:sz w:val="24"/>
          <w:szCs w:val="24"/>
          <w:lang w:eastAsia="id-ID"/>
        </w:rPr>
        <w:t>maupun membenton sungai.</w:t>
      </w:r>
    </w:p>
    <w:p w:rsidR="00D843D8" w:rsidRPr="00CA1CD6" w:rsidRDefault="00805325" w:rsidP="00376161">
      <w:pPr>
        <w:spacing w:before="100" w:beforeAutospacing="1" w:after="100" w:afterAutospacing="1"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Berikut merupakan sedikit saran alternatif untuk melakukan pencegahan banjir serta langkah-langkah pengamanan yang telah dilakukan oleh Korea, dimana memiliki banyak persamaan kasus seperti yang terjadi </w:t>
      </w:r>
      <w:r>
        <w:rPr>
          <w:rFonts w:ascii="Times New Roman" w:eastAsia="Times New Roman" w:hAnsi="Times New Roman" w:cs="Times New Roman"/>
          <w:sz w:val="24"/>
          <w:szCs w:val="24"/>
          <w:lang w:eastAsia="id-ID"/>
        </w:rPr>
        <w:lastRenderedPageBreak/>
        <w:t xml:space="preserve">di Surakarta. </w:t>
      </w:r>
      <w:r w:rsidR="00D843D8" w:rsidRPr="00CA1CD6">
        <w:rPr>
          <w:rFonts w:ascii="Times New Roman" w:eastAsia="Times New Roman" w:hAnsi="Times New Roman" w:cs="Times New Roman"/>
          <w:sz w:val="24"/>
          <w:szCs w:val="24"/>
          <w:lang w:eastAsia="id-ID"/>
        </w:rPr>
        <w:t>Meskipun Restorasi</w:t>
      </w:r>
      <w:r>
        <w:rPr>
          <w:rFonts w:ascii="Times New Roman" w:eastAsia="Times New Roman" w:hAnsi="Times New Roman" w:cs="Times New Roman"/>
          <w:sz w:val="24"/>
          <w:szCs w:val="24"/>
          <w:lang w:eastAsia="id-ID"/>
        </w:rPr>
        <w:t xml:space="preserve"> di</w:t>
      </w:r>
      <w:r w:rsidR="00D843D8" w:rsidRPr="00CA1CD6">
        <w:rPr>
          <w:rFonts w:ascii="Times New Roman" w:eastAsia="Times New Roman" w:hAnsi="Times New Roman" w:cs="Times New Roman"/>
          <w:sz w:val="24"/>
          <w:szCs w:val="24"/>
          <w:lang w:eastAsia="id-ID"/>
        </w:rPr>
        <w:t xml:space="preserve"> Cheonggyecheon</w:t>
      </w:r>
      <w:r>
        <w:rPr>
          <w:rFonts w:ascii="Times New Roman" w:eastAsia="Times New Roman" w:hAnsi="Times New Roman" w:cs="Times New Roman"/>
          <w:sz w:val="24"/>
          <w:szCs w:val="24"/>
          <w:lang w:eastAsia="id-ID"/>
        </w:rPr>
        <w:t>, Korea</w:t>
      </w:r>
      <w:r w:rsidR="00C66399">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bertujuan </w:t>
      </w:r>
      <w:r w:rsidR="00D843D8" w:rsidRPr="00CA1CD6">
        <w:rPr>
          <w:rFonts w:ascii="Times New Roman" w:eastAsia="Times New Roman" w:hAnsi="Times New Roman" w:cs="Times New Roman"/>
          <w:sz w:val="24"/>
          <w:szCs w:val="24"/>
          <w:lang w:eastAsia="id-ID"/>
        </w:rPr>
        <w:t xml:space="preserve">untuk memulihkan nilai sejarah dan lingkungan, namun tidak mengindahkan isu-isu keselamatan termasuk pencegahan banjir kedepannya. </w:t>
      </w:r>
      <w:r>
        <w:rPr>
          <w:rFonts w:ascii="Times New Roman" w:eastAsia="Times New Roman" w:hAnsi="Times New Roman" w:cs="Times New Roman"/>
          <w:sz w:val="24"/>
          <w:szCs w:val="24"/>
          <w:lang w:eastAsia="id-ID"/>
        </w:rPr>
        <w:t>Pada mulanya, k</w:t>
      </w:r>
      <w:r w:rsidR="00D843D8" w:rsidRPr="00CA1CD6">
        <w:rPr>
          <w:rFonts w:ascii="Times New Roman" w:eastAsia="Times New Roman" w:hAnsi="Times New Roman" w:cs="Times New Roman"/>
          <w:sz w:val="24"/>
          <w:szCs w:val="24"/>
          <w:lang w:eastAsia="id-ID"/>
        </w:rPr>
        <w:t>ota ini diprediksikan akan mengalami banjir 200 tah</w:t>
      </w:r>
      <w:r>
        <w:rPr>
          <w:rFonts w:ascii="Times New Roman" w:eastAsia="Times New Roman" w:hAnsi="Times New Roman" w:cs="Times New Roman"/>
          <w:sz w:val="24"/>
          <w:szCs w:val="24"/>
          <w:lang w:eastAsia="id-ID"/>
        </w:rPr>
        <w:t>unan. Namun aliran lokal kelas dua</w:t>
      </w:r>
      <w:r w:rsidR="00D843D8" w:rsidRPr="00CA1CD6">
        <w:rPr>
          <w:rFonts w:ascii="Times New Roman" w:eastAsia="Times New Roman" w:hAnsi="Times New Roman" w:cs="Times New Roman"/>
          <w:sz w:val="24"/>
          <w:szCs w:val="24"/>
          <w:lang w:eastAsia="id-ID"/>
        </w:rPr>
        <w:t xml:space="preserve"> yang masuk ke sungai ini memiliki asumsi banjir 50 tahunan, oleh karena itu maka pemerintah mengupayakan rehabilitasi saluran pengaman banjir untuk menampung kapasitas curah hujan lokal yang terjadi. </w:t>
      </w:r>
    </w:p>
    <w:p w:rsidR="00D843D8" w:rsidRPr="00CA1CD6" w:rsidRDefault="00805325" w:rsidP="00376161">
      <w:pPr>
        <w:spacing w:after="0"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Selain itu perlunya pemeliharaan saluran p</w:t>
      </w:r>
      <w:r w:rsidR="00D843D8" w:rsidRPr="00CA1CD6">
        <w:rPr>
          <w:rFonts w:ascii="Times New Roman" w:eastAsia="Times New Roman" w:hAnsi="Times New Roman" w:cs="Times New Roman"/>
          <w:sz w:val="24"/>
          <w:szCs w:val="24"/>
          <w:lang w:eastAsia="id-ID"/>
        </w:rPr>
        <w:t xml:space="preserve">embuang </w:t>
      </w:r>
      <w:r>
        <w:rPr>
          <w:rFonts w:ascii="Times New Roman" w:eastAsia="Times New Roman" w:hAnsi="Times New Roman" w:cs="Times New Roman"/>
          <w:sz w:val="24"/>
          <w:szCs w:val="24"/>
          <w:lang w:eastAsia="id-ID"/>
        </w:rPr>
        <w:t>dimana s</w:t>
      </w:r>
      <w:r w:rsidR="00D843D8" w:rsidRPr="00CA1CD6">
        <w:rPr>
          <w:rFonts w:ascii="Times New Roman" w:eastAsia="Times New Roman" w:hAnsi="Times New Roman" w:cs="Times New Roman"/>
          <w:sz w:val="24"/>
          <w:szCs w:val="24"/>
          <w:lang w:eastAsia="id-ID"/>
        </w:rPr>
        <w:t>ebagian besar pipa pembuangan limbah eksisting yang terdapat disepanjang sungai Cheonggyecheon</w:t>
      </w:r>
      <w:r>
        <w:rPr>
          <w:rFonts w:ascii="Times New Roman" w:eastAsia="Times New Roman" w:hAnsi="Times New Roman" w:cs="Times New Roman"/>
          <w:sz w:val="24"/>
          <w:szCs w:val="24"/>
          <w:lang w:eastAsia="id-ID"/>
        </w:rPr>
        <w:t>, Korea akanbermuara ke sungai tersebut. Hal</w:t>
      </w:r>
      <w:r w:rsidR="00D843D8" w:rsidRPr="00CA1CD6">
        <w:rPr>
          <w:rFonts w:ascii="Times New Roman" w:eastAsia="Times New Roman" w:hAnsi="Times New Roman" w:cs="Times New Roman"/>
          <w:sz w:val="24"/>
          <w:szCs w:val="24"/>
          <w:lang w:eastAsia="id-ID"/>
        </w:rPr>
        <w:t xml:space="preserve"> ini merupakan salah satu isu yang harus ditangani untuk mengembalikan kualitas lingkungan. Ditambah dengan kondisi bahwa saluran pematusan air hujan bercampur dengan air limbah tadi. Maka direncanakan untuk sistem pembuangan dengan metode Kotak Ganda (</w:t>
      </w:r>
      <w:r w:rsidR="00D843D8" w:rsidRPr="000A7CDD">
        <w:rPr>
          <w:rFonts w:ascii="Times New Roman" w:eastAsia="Times New Roman" w:hAnsi="Times New Roman" w:cs="Times New Roman"/>
          <w:i/>
          <w:sz w:val="24"/>
          <w:szCs w:val="24"/>
          <w:lang w:eastAsia="id-ID"/>
        </w:rPr>
        <w:t>Double-Box System</w:t>
      </w:r>
      <w:r w:rsidR="00D843D8" w:rsidRPr="00CA1CD6">
        <w:rPr>
          <w:rFonts w:ascii="Times New Roman" w:eastAsia="Times New Roman" w:hAnsi="Times New Roman" w:cs="Times New Roman"/>
          <w:sz w:val="24"/>
          <w:szCs w:val="24"/>
          <w:lang w:eastAsia="id-ID"/>
        </w:rPr>
        <w:t xml:space="preserve">) dengan membagi antara air hujan yang tercemar bersama limbah masuk ke pipa terpisah untuk diolah dengan fasilitas khusus sebelum dibuang ke aliran sungai. </w:t>
      </w:r>
    </w:p>
    <w:p w:rsidR="00805325" w:rsidRDefault="00805325" w:rsidP="00376161">
      <w:pPr>
        <w:spacing w:after="0"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Upaya lainnya yang dapat dilakukan adalah mengawasi pasokan air dan kualitasnya. </w:t>
      </w:r>
      <w:r w:rsidR="00D843D8" w:rsidRPr="00CA1CD6">
        <w:rPr>
          <w:rFonts w:ascii="Times New Roman" w:eastAsia="Times New Roman" w:hAnsi="Times New Roman" w:cs="Times New Roman"/>
          <w:sz w:val="24"/>
          <w:szCs w:val="24"/>
          <w:lang w:eastAsia="id-ID"/>
        </w:rPr>
        <w:t>Secara historis, aliran sungai Cheonggyecheon</w:t>
      </w:r>
      <w:r>
        <w:rPr>
          <w:rFonts w:ascii="Times New Roman" w:eastAsia="Times New Roman" w:hAnsi="Times New Roman" w:cs="Times New Roman"/>
          <w:sz w:val="24"/>
          <w:szCs w:val="24"/>
          <w:lang w:eastAsia="id-ID"/>
        </w:rPr>
        <w:t>, Korea</w:t>
      </w:r>
      <w:r w:rsidR="00D843D8" w:rsidRPr="00CA1CD6">
        <w:rPr>
          <w:rFonts w:ascii="Times New Roman" w:eastAsia="Times New Roman" w:hAnsi="Times New Roman" w:cs="Times New Roman"/>
          <w:sz w:val="24"/>
          <w:szCs w:val="24"/>
          <w:lang w:eastAsia="id-ID"/>
        </w:rPr>
        <w:t xml:space="preserve"> merupak</w:t>
      </w:r>
      <w:r>
        <w:rPr>
          <w:rFonts w:ascii="Times New Roman" w:eastAsia="Times New Roman" w:hAnsi="Times New Roman" w:cs="Times New Roman"/>
          <w:sz w:val="24"/>
          <w:szCs w:val="24"/>
          <w:lang w:eastAsia="id-ID"/>
        </w:rPr>
        <w:t>an aliran yang pendek (10.9 km). S</w:t>
      </w:r>
      <w:r w:rsidR="00D843D8" w:rsidRPr="00CA1CD6">
        <w:rPr>
          <w:rFonts w:ascii="Times New Roman" w:eastAsia="Times New Roman" w:hAnsi="Times New Roman" w:cs="Times New Roman"/>
          <w:sz w:val="24"/>
          <w:szCs w:val="24"/>
          <w:lang w:eastAsia="id-ID"/>
        </w:rPr>
        <w:t>elain topografi yang landai,</w:t>
      </w:r>
      <w:r>
        <w:rPr>
          <w:rFonts w:ascii="Times New Roman" w:eastAsia="Times New Roman" w:hAnsi="Times New Roman" w:cs="Times New Roman"/>
          <w:sz w:val="24"/>
          <w:szCs w:val="24"/>
          <w:lang w:eastAsia="id-ID"/>
        </w:rPr>
        <w:t xml:space="preserve"> alirannya juga tidak terlalu deras</w:t>
      </w:r>
      <w:r w:rsidR="00D843D8" w:rsidRPr="00CA1CD6">
        <w:rPr>
          <w:rFonts w:ascii="Times New Roman" w:eastAsia="Times New Roman" w:hAnsi="Times New Roman" w:cs="Times New Roman"/>
          <w:sz w:val="24"/>
          <w:szCs w:val="24"/>
          <w:lang w:eastAsia="id-ID"/>
        </w:rPr>
        <w:t xml:space="preserve"> sehingga susah menarik air dari aliran yang ada disekitarnya. Dilain pihak, air bawah tanah juga rendah </w:t>
      </w:r>
      <w:r>
        <w:rPr>
          <w:rFonts w:ascii="Times New Roman" w:eastAsia="Times New Roman" w:hAnsi="Times New Roman" w:cs="Times New Roman"/>
          <w:sz w:val="24"/>
          <w:szCs w:val="24"/>
          <w:lang w:eastAsia="id-ID"/>
        </w:rPr>
        <w:t xml:space="preserve">karena </w:t>
      </w:r>
      <w:r w:rsidR="00D843D8" w:rsidRPr="00CA1CD6">
        <w:rPr>
          <w:rFonts w:ascii="Times New Roman" w:eastAsia="Times New Roman" w:hAnsi="Times New Roman" w:cs="Times New Roman"/>
          <w:sz w:val="24"/>
          <w:szCs w:val="24"/>
          <w:lang w:eastAsia="id-ID"/>
        </w:rPr>
        <w:lastRenderedPageBreak/>
        <w:t>diakibatkan urbanisasi. Dengan kenyataan bahwa tidak ada mata air lagi di hulu sungai Cheonggyecheon,</w:t>
      </w:r>
      <w:r>
        <w:rPr>
          <w:rFonts w:ascii="Times New Roman" w:eastAsia="Times New Roman" w:hAnsi="Times New Roman" w:cs="Times New Roman"/>
          <w:sz w:val="24"/>
          <w:szCs w:val="24"/>
          <w:lang w:eastAsia="id-ID"/>
        </w:rPr>
        <w:t xml:space="preserve"> Korea</w:t>
      </w:r>
      <w:r w:rsidR="00D843D8" w:rsidRPr="00CA1CD6">
        <w:rPr>
          <w:rFonts w:ascii="Times New Roman" w:eastAsia="Times New Roman" w:hAnsi="Times New Roman" w:cs="Times New Roman"/>
          <w:sz w:val="24"/>
          <w:szCs w:val="24"/>
          <w:lang w:eastAsia="id-ID"/>
        </w:rPr>
        <w:t xml:space="preserve"> maka diperlukan pasokan air buatan. Dipilihlah sumber air dari Sungai Han (</w:t>
      </w:r>
      <w:r w:rsidR="00D843D8" w:rsidRPr="000A7CDD">
        <w:rPr>
          <w:rFonts w:ascii="Times New Roman" w:eastAsia="Times New Roman" w:hAnsi="Times New Roman" w:cs="Times New Roman"/>
          <w:i/>
          <w:sz w:val="24"/>
          <w:szCs w:val="24"/>
          <w:lang w:eastAsia="id-ID"/>
        </w:rPr>
        <w:t>The Hangang</w:t>
      </w:r>
      <w:r w:rsidR="00D843D8" w:rsidRPr="00CA1CD6">
        <w:rPr>
          <w:rFonts w:ascii="Times New Roman" w:eastAsia="Times New Roman" w:hAnsi="Times New Roman" w:cs="Times New Roman"/>
          <w:sz w:val="24"/>
          <w:szCs w:val="24"/>
          <w:lang w:eastAsia="id-ID"/>
        </w:rPr>
        <w:t>) dan air bawah tanah yang keluar tidak jauh d</w:t>
      </w:r>
      <w:r>
        <w:rPr>
          <w:rFonts w:ascii="Times New Roman" w:eastAsia="Times New Roman" w:hAnsi="Times New Roman" w:cs="Times New Roman"/>
          <w:sz w:val="24"/>
          <w:szCs w:val="24"/>
          <w:lang w:eastAsia="id-ID"/>
        </w:rPr>
        <w:t>ari stasiun kereta bawah tanah.</w:t>
      </w:r>
    </w:p>
    <w:p w:rsidR="00376161" w:rsidRDefault="00D843D8" w:rsidP="00376161">
      <w:pPr>
        <w:spacing w:after="0" w:line="480" w:lineRule="auto"/>
        <w:ind w:left="567" w:firstLine="567"/>
        <w:jc w:val="both"/>
        <w:rPr>
          <w:rFonts w:ascii="Times New Roman" w:eastAsia="Times New Roman" w:hAnsi="Times New Roman" w:cs="Times New Roman"/>
          <w:sz w:val="24"/>
          <w:szCs w:val="24"/>
          <w:lang w:eastAsia="id-ID"/>
        </w:rPr>
      </w:pPr>
      <w:r w:rsidRPr="00CA1CD6">
        <w:rPr>
          <w:rFonts w:ascii="Times New Roman" w:eastAsia="Times New Roman" w:hAnsi="Times New Roman" w:cs="Times New Roman"/>
          <w:sz w:val="24"/>
          <w:szCs w:val="24"/>
          <w:lang w:eastAsia="id-ID"/>
        </w:rPr>
        <w:t>Dinas Sumber Daya Air Korea (</w:t>
      </w:r>
      <w:r w:rsidRPr="00805325">
        <w:rPr>
          <w:rFonts w:ascii="Times New Roman" w:eastAsia="Times New Roman" w:hAnsi="Times New Roman" w:cs="Times New Roman"/>
          <w:i/>
          <w:sz w:val="24"/>
          <w:szCs w:val="24"/>
          <w:lang w:eastAsia="id-ID"/>
        </w:rPr>
        <w:t>The Korea Water Resources Corporation</w:t>
      </w:r>
      <w:r w:rsidRPr="00CA1CD6">
        <w:rPr>
          <w:rFonts w:ascii="Times New Roman" w:eastAsia="Times New Roman" w:hAnsi="Times New Roman" w:cs="Times New Roman"/>
          <w:sz w:val="24"/>
          <w:szCs w:val="24"/>
          <w:lang w:eastAsia="id-ID"/>
        </w:rPr>
        <w:t>) berencana untuk menarik pajak atas pengambilan air baku dari sungai Hangang, namun karena pemakaian air baku ini untuk kepentingan publik, maka diberikan diskon 100%. Sedangkan untuk menjaga kualitas air yang dipasok, akan diputuskan system pengolahannya kemudian sesuai kondisi dan biaya</w:t>
      </w:r>
      <w:r w:rsidRPr="00CA1CD6">
        <w:rPr>
          <w:rStyle w:val="FootnoteReference"/>
          <w:rFonts w:ascii="Times New Roman" w:eastAsia="Times New Roman" w:hAnsi="Times New Roman" w:cs="Times New Roman"/>
          <w:sz w:val="24"/>
          <w:szCs w:val="24"/>
          <w:lang w:eastAsia="id-ID"/>
        </w:rPr>
        <w:footnoteReference w:id="104"/>
      </w:r>
      <w:r w:rsidR="00805325">
        <w:rPr>
          <w:rFonts w:ascii="Times New Roman" w:eastAsia="Times New Roman" w:hAnsi="Times New Roman" w:cs="Times New Roman"/>
          <w:sz w:val="24"/>
          <w:szCs w:val="24"/>
          <w:lang w:eastAsia="id-ID"/>
        </w:rPr>
        <w:t xml:space="preserve">. </w:t>
      </w:r>
      <w:r w:rsidRPr="00CA1CD6">
        <w:rPr>
          <w:rFonts w:ascii="Times New Roman" w:eastAsia="Times New Roman" w:hAnsi="Times New Roman" w:cs="Times New Roman"/>
          <w:sz w:val="24"/>
          <w:szCs w:val="24"/>
          <w:lang w:eastAsia="id-ID"/>
        </w:rPr>
        <w:t>Restorasi pada daerah pusat kota ini memberikan dampak menciptakan koridor angin diantara gedung-gedung tinggi disekitar alur sungai Cheonggyecheon. Hal ini berefek mengurangi suhu panas, kualitas udara yang lebih bai</w:t>
      </w:r>
      <w:r w:rsidR="00805325">
        <w:rPr>
          <w:rFonts w:ascii="Times New Roman" w:eastAsia="Times New Roman" w:hAnsi="Times New Roman" w:cs="Times New Roman"/>
          <w:sz w:val="24"/>
          <w:szCs w:val="24"/>
          <w:lang w:eastAsia="id-ID"/>
        </w:rPr>
        <w:t>k karena sirkulasi yang lancar.</w:t>
      </w:r>
    </w:p>
    <w:p w:rsidR="004A08F9" w:rsidRDefault="00D843D8" w:rsidP="003638ED">
      <w:pPr>
        <w:spacing w:after="0" w:line="480" w:lineRule="auto"/>
        <w:ind w:left="567" w:firstLine="567"/>
        <w:jc w:val="both"/>
        <w:rPr>
          <w:rFonts w:ascii="Times New Roman" w:eastAsia="Times New Roman" w:hAnsi="Times New Roman" w:cs="Times New Roman"/>
          <w:sz w:val="24"/>
          <w:szCs w:val="24"/>
          <w:lang w:eastAsia="id-ID"/>
        </w:rPr>
      </w:pPr>
      <w:r w:rsidRPr="00CA1CD6">
        <w:rPr>
          <w:rFonts w:ascii="Times New Roman" w:eastAsia="Times New Roman" w:hAnsi="Times New Roman" w:cs="Times New Roman"/>
          <w:sz w:val="24"/>
          <w:szCs w:val="24"/>
          <w:lang w:eastAsia="id-ID"/>
        </w:rPr>
        <w:t xml:space="preserve">Sedangkan dampak lalu lintas yang berkurang dan perubahan lingkungan dengan adanya eco green berakibat pengurangan debu halus (PM-10), senyawa organik volatile (VOC) dan polutan udara lainnya yang dilaporkan berkurang secara signifikan setelah restorasi. Suhu daerah </w:t>
      </w:r>
      <w:r w:rsidR="00805325">
        <w:rPr>
          <w:rFonts w:ascii="Times New Roman" w:eastAsia="Times New Roman" w:hAnsi="Times New Roman" w:cs="Times New Roman"/>
          <w:sz w:val="24"/>
          <w:szCs w:val="24"/>
          <w:lang w:eastAsia="id-ID"/>
        </w:rPr>
        <w:t xml:space="preserve">yang ada di sungai </w:t>
      </w:r>
      <w:r w:rsidRPr="00CA1CD6">
        <w:rPr>
          <w:rFonts w:ascii="Times New Roman" w:eastAsia="Times New Roman" w:hAnsi="Times New Roman" w:cs="Times New Roman"/>
          <w:sz w:val="24"/>
          <w:szCs w:val="24"/>
          <w:lang w:eastAsia="id-ID"/>
        </w:rPr>
        <w:t>sebelum restorasi adalah 2,2 oC lebih tingg</w:t>
      </w:r>
      <w:r w:rsidR="00805325">
        <w:rPr>
          <w:rFonts w:ascii="Times New Roman" w:eastAsia="Times New Roman" w:hAnsi="Times New Roman" w:cs="Times New Roman"/>
          <w:sz w:val="24"/>
          <w:szCs w:val="24"/>
          <w:lang w:eastAsia="id-ID"/>
        </w:rPr>
        <w:t>i dari rata-rata suhu udara di Kota Seoul. N</w:t>
      </w:r>
      <w:r w:rsidRPr="00CA1CD6">
        <w:rPr>
          <w:rFonts w:ascii="Times New Roman" w:eastAsia="Times New Roman" w:hAnsi="Times New Roman" w:cs="Times New Roman"/>
          <w:sz w:val="24"/>
          <w:szCs w:val="24"/>
          <w:lang w:eastAsia="id-ID"/>
        </w:rPr>
        <w:t xml:space="preserve">amun sekarang turun sekitar 1,3oC atau hampir 8-18% turun dari suhu udara sebelumnya. Suhu terendah pada titik hijau di aliran sungai bisa mencapai 0,9 oC lebih rendah dari daerah sekitarnya. </w:t>
      </w:r>
      <w:r w:rsidRPr="00CA1CD6">
        <w:rPr>
          <w:rFonts w:ascii="Times New Roman" w:eastAsia="Times New Roman" w:hAnsi="Times New Roman" w:cs="Times New Roman"/>
          <w:sz w:val="24"/>
          <w:szCs w:val="24"/>
          <w:lang w:eastAsia="id-ID"/>
        </w:rPr>
        <w:lastRenderedPageBreak/>
        <w:t>Ekositem juga terpulihkan dengan munculnya spesies ikan dan burung liar seiring dengan tumbuhnya tanaman dan serangga yang meningkat</w:t>
      </w:r>
      <w:r w:rsidR="001F1B7B" w:rsidRPr="00CA1CD6">
        <w:rPr>
          <w:rFonts w:ascii="Times New Roman" w:eastAsia="Times New Roman" w:hAnsi="Times New Roman" w:cs="Times New Roman"/>
          <w:sz w:val="24"/>
          <w:szCs w:val="24"/>
          <w:lang w:eastAsia="id-ID"/>
        </w:rPr>
        <w:t>.</w:t>
      </w:r>
    </w:p>
    <w:p w:rsidR="00AA4129" w:rsidRPr="00C66399" w:rsidRDefault="003638ED" w:rsidP="00C66399">
      <w:pPr>
        <w:spacing w:after="0" w:line="480" w:lineRule="auto"/>
        <w:ind w:left="567" w:firstLine="56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Pemerintah dan masyarakat perlu bekerja keras untuk mengelola alam agar dapat dipergunakan untuk kehidupan selanjutnya. Beberapa aspek yang perlu dilibatkan yakni dari pihak teknik (rekayasa engineering) untuk mengawasi pembangunan, pihak sosial budaya untuk semakin meningkatkan kesadaran dan kecintaan terhadap lingkungannya. Pihak lingkungan untuk mengelola secara teknisi pembangunan yang telah ada serta papan peringatan dipertajam. Pihak hukum untuk mengatur aturan agar masyarakat semakin tertib menjaga lingkungan. Serta yang terakhir dari bidang kelembagaan dan ekonomi yang bertugas mengelola anggaran pendapatan daerah terutama jika rekreasi di wilayah Sungai Pepe dibangun sehingga masyarakat dan pemerintah dapat menikmati hasilnya secara maksimal. Berikut merupakan 4 (empat) kunci restorasi sungai agar dapat digunakan dalam jangka panjang, yakni:</w:t>
      </w:r>
    </w:p>
    <w:p w:rsidR="003638ED" w:rsidRPr="003638ED" w:rsidRDefault="003638ED" w:rsidP="00011751">
      <w:pPr>
        <w:pStyle w:val="ListParagraph"/>
        <w:numPr>
          <w:ilvl w:val="0"/>
          <w:numId w:val="19"/>
        </w:numPr>
        <w:spacing w:after="0" w:line="480" w:lineRule="auto"/>
        <w:ind w:left="851"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Meningkatkan pengelolaan banjir menggunakan proses yang lebih alami</w:t>
      </w:r>
    </w:p>
    <w:p w:rsidR="003638ED" w:rsidRPr="003638ED" w:rsidRDefault="003638ED" w:rsidP="00011751">
      <w:pPr>
        <w:pStyle w:val="ListParagraph"/>
        <w:numPr>
          <w:ilvl w:val="0"/>
          <w:numId w:val="19"/>
        </w:numPr>
        <w:spacing w:after="0" w:line="480" w:lineRule="auto"/>
        <w:ind w:left="851"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Menghubungkan kembali manusia dengan lingkungan alam melelaui regenerasi kota</w:t>
      </w:r>
    </w:p>
    <w:p w:rsidR="003638ED" w:rsidRPr="003638ED" w:rsidRDefault="003638ED" w:rsidP="00011751">
      <w:pPr>
        <w:pStyle w:val="ListParagraph"/>
        <w:numPr>
          <w:ilvl w:val="0"/>
          <w:numId w:val="19"/>
        </w:numPr>
        <w:spacing w:after="0" w:line="480" w:lineRule="auto"/>
        <w:ind w:left="851"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Mendapatkan akses yang lebih baik untuk rekresasi dan meningkatkan kesejahteraan.</w:t>
      </w:r>
    </w:p>
    <w:p w:rsidR="003638ED" w:rsidRPr="00303588" w:rsidRDefault="003638ED" w:rsidP="00011751">
      <w:pPr>
        <w:pStyle w:val="ListParagraph"/>
        <w:numPr>
          <w:ilvl w:val="0"/>
          <w:numId w:val="19"/>
        </w:numPr>
        <w:spacing w:after="0" w:line="480" w:lineRule="auto"/>
        <w:ind w:left="851"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val="id-ID" w:eastAsia="id-ID"/>
        </w:rPr>
        <w:t>Mengelola lingkungan alam bersama LSM seperti ngrekso lepen maupun organisasi lainnya yang mendukung kecintaan alam.</w:t>
      </w:r>
    </w:p>
    <w:p w:rsidR="00121905" w:rsidRPr="00CA1CD6" w:rsidRDefault="00121905" w:rsidP="003638ED">
      <w:pPr>
        <w:autoSpaceDE w:val="0"/>
        <w:autoSpaceDN w:val="0"/>
        <w:adjustRightInd w:val="0"/>
        <w:spacing w:after="0" w:line="480" w:lineRule="auto"/>
        <w:ind w:left="567" w:firstLine="567"/>
        <w:jc w:val="both"/>
        <w:rPr>
          <w:rFonts w:ascii="Times New Roman" w:hAnsi="Times New Roman" w:cs="Times New Roman"/>
          <w:sz w:val="24"/>
          <w:szCs w:val="24"/>
        </w:rPr>
      </w:pPr>
      <w:r w:rsidRPr="00CA1CD6">
        <w:rPr>
          <w:rFonts w:ascii="Times New Roman" w:hAnsi="Times New Roman" w:cs="Times New Roman"/>
          <w:sz w:val="24"/>
          <w:szCs w:val="24"/>
        </w:rPr>
        <w:lastRenderedPageBreak/>
        <w:t>Sungai memiliki arahan perlindungan dan pemanfaatan untuk lingkungan dan menghindari disfungsional kawasan di sekitar sungai yang dapat mengganggu pola aliran sungai. Adapun pada sempadan sungai memiliki aturan untuk perlindungan kawasan sungai dan sekitarnya menurut Menteri PU (2011) :</w:t>
      </w:r>
    </w:p>
    <w:p w:rsidR="00121905" w:rsidRPr="00CA1CD6" w:rsidRDefault="00121905" w:rsidP="00011751">
      <w:pPr>
        <w:pStyle w:val="ListParagraph"/>
        <w:numPr>
          <w:ilvl w:val="0"/>
          <w:numId w:val="7"/>
        </w:numPr>
        <w:autoSpaceDE w:val="0"/>
        <w:autoSpaceDN w:val="0"/>
        <w:adjustRightInd w:val="0"/>
        <w:spacing w:after="0" w:line="480" w:lineRule="auto"/>
        <w:ind w:left="851" w:hanging="284"/>
        <w:jc w:val="both"/>
        <w:rPr>
          <w:rFonts w:ascii="Times New Roman" w:hAnsi="Times New Roman" w:cs="Times New Roman"/>
          <w:sz w:val="24"/>
          <w:szCs w:val="24"/>
        </w:rPr>
      </w:pPr>
      <w:r w:rsidRPr="00CA1CD6">
        <w:rPr>
          <w:rFonts w:ascii="Times New Roman" w:hAnsi="Times New Roman" w:cs="Times New Roman"/>
          <w:sz w:val="24"/>
          <w:szCs w:val="24"/>
        </w:rPr>
        <w:t>Menetapkan garis sempadan yang jelas untuk setiap sungai :</w:t>
      </w:r>
    </w:p>
    <w:p w:rsidR="00121905" w:rsidRPr="00CA1CD6" w:rsidRDefault="00121905" w:rsidP="00011751">
      <w:pPr>
        <w:pStyle w:val="ListParagraph"/>
        <w:numPr>
          <w:ilvl w:val="0"/>
          <w:numId w:val="8"/>
        </w:numPr>
        <w:autoSpaceDE w:val="0"/>
        <w:autoSpaceDN w:val="0"/>
        <w:adjustRightInd w:val="0"/>
        <w:spacing w:after="0" w:line="480" w:lineRule="auto"/>
        <w:ind w:left="1134" w:hanging="283"/>
        <w:jc w:val="both"/>
        <w:rPr>
          <w:rFonts w:ascii="Times New Roman" w:hAnsi="Times New Roman" w:cs="Times New Roman"/>
          <w:sz w:val="24"/>
          <w:szCs w:val="24"/>
        </w:rPr>
      </w:pPr>
      <w:r w:rsidRPr="00CA1CD6">
        <w:rPr>
          <w:rFonts w:ascii="Times New Roman" w:hAnsi="Times New Roman" w:cs="Times New Roman"/>
          <w:sz w:val="24"/>
          <w:szCs w:val="24"/>
        </w:rPr>
        <w:t>Sungai sebesar, 50-100 meter di kiri dan kanan berupa jalur hijau</w:t>
      </w:r>
    </w:p>
    <w:p w:rsidR="00121905" w:rsidRPr="00CA1CD6" w:rsidRDefault="00121905" w:rsidP="00011751">
      <w:pPr>
        <w:pStyle w:val="ListParagraph"/>
        <w:numPr>
          <w:ilvl w:val="0"/>
          <w:numId w:val="8"/>
        </w:numPr>
        <w:autoSpaceDE w:val="0"/>
        <w:autoSpaceDN w:val="0"/>
        <w:adjustRightInd w:val="0"/>
        <w:spacing w:after="0" w:line="480" w:lineRule="auto"/>
        <w:ind w:left="1134" w:hanging="283"/>
        <w:jc w:val="both"/>
        <w:rPr>
          <w:rFonts w:ascii="Times New Roman" w:hAnsi="Times New Roman" w:cs="Times New Roman"/>
          <w:sz w:val="24"/>
          <w:szCs w:val="24"/>
        </w:rPr>
      </w:pPr>
      <w:r w:rsidRPr="00CA1CD6">
        <w:rPr>
          <w:rFonts w:ascii="Times New Roman" w:hAnsi="Times New Roman" w:cs="Times New Roman"/>
          <w:sz w:val="24"/>
          <w:szCs w:val="24"/>
        </w:rPr>
        <w:t>Sungai kecil, 5-15 meter di kiri dan kanan berupa jalur hijau.</w:t>
      </w:r>
    </w:p>
    <w:p w:rsidR="00121905" w:rsidRPr="00CA1CD6" w:rsidRDefault="00121905" w:rsidP="00011751">
      <w:pPr>
        <w:pStyle w:val="ListParagraph"/>
        <w:numPr>
          <w:ilvl w:val="0"/>
          <w:numId w:val="8"/>
        </w:numPr>
        <w:autoSpaceDE w:val="0"/>
        <w:autoSpaceDN w:val="0"/>
        <w:adjustRightInd w:val="0"/>
        <w:spacing w:after="0" w:line="480" w:lineRule="auto"/>
        <w:ind w:left="1134" w:hanging="283"/>
        <w:jc w:val="both"/>
        <w:rPr>
          <w:rFonts w:ascii="Times New Roman" w:hAnsi="Times New Roman" w:cs="Times New Roman"/>
          <w:sz w:val="24"/>
          <w:szCs w:val="24"/>
        </w:rPr>
      </w:pPr>
      <w:r w:rsidRPr="00CA1CD6">
        <w:rPr>
          <w:rFonts w:ascii="Times New Roman" w:hAnsi="Times New Roman" w:cs="Times New Roman"/>
          <w:sz w:val="24"/>
          <w:szCs w:val="24"/>
        </w:rPr>
        <w:t>Sungai yang terdapat di kawasan sendiri dengan sempadan 5-10 meter berupajalur hijau atau jalan inspeksi</w:t>
      </w:r>
      <w:r w:rsidRPr="00CA1CD6">
        <w:rPr>
          <w:rFonts w:ascii="Times New Roman" w:hAnsi="Times New Roman" w:cs="Times New Roman"/>
          <w:sz w:val="24"/>
          <w:szCs w:val="24"/>
          <w:lang w:val="id-ID"/>
        </w:rPr>
        <w:t>.</w:t>
      </w:r>
    </w:p>
    <w:p w:rsidR="00121905" w:rsidRPr="00CA1CD6" w:rsidRDefault="00121905" w:rsidP="00011751">
      <w:pPr>
        <w:pStyle w:val="ListParagraph"/>
        <w:numPr>
          <w:ilvl w:val="0"/>
          <w:numId w:val="7"/>
        </w:numPr>
        <w:autoSpaceDE w:val="0"/>
        <w:autoSpaceDN w:val="0"/>
        <w:adjustRightInd w:val="0"/>
        <w:spacing w:after="0" w:line="480" w:lineRule="auto"/>
        <w:ind w:left="851" w:hanging="284"/>
        <w:jc w:val="both"/>
        <w:rPr>
          <w:rFonts w:ascii="Times New Roman" w:hAnsi="Times New Roman" w:cs="Times New Roman"/>
          <w:sz w:val="24"/>
          <w:szCs w:val="24"/>
        </w:rPr>
      </w:pPr>
      <w:r w:rsidRPr="00CA1CD6">
        <w:rPr>
          <w:rFonts w:ascii="Times New Roman" w:hAnsi="Times New Roman" w:cs="Times New Roman"/>
          <w:sz w:val="24"/>
          <w:szCs w:val="24"/>
        </w:rPr>
        <w:t>Penertiban dan pengendalian sungai agar tidak dijadikan tempat pembuangansampah oleh penduduk, sehingga tidak terjadi pendangkalan dan penyempitansungai.</w:t>
      </w:r>
    </w:p>
    <w:p w:rsidR="00121905" w:rsidRPr="00C66399" w:rsidRDefault="00121905" w:rsidP="00CA1CD6">
      <w:pPr>
        <w:pStyle w:val="ListParagraph"/>
        <w:numPr>
          <w:ilvl w:val="0"/>
          <w:numId w:val="7"/>
        </w:numPr>
        <w:autoSpaceDE w:val="0"/>
        <w:autoSpaceDN w:val="0"/>
        <w:adjustRightInd w:val="0"/>
        <w:spacing w:after="0" w:line="480" w:lineRule="auto"/>
        <w:ind w:left="851" w:hanging="284"/>
        <w:jc w:val="both"/>
        <w:rPr>
          <w:rFonts w:ascii="Times New Roman" w:hAnsi="Times New Roman" w:cs="Times New Roman"/>
          <w:sz w:val="24"/>
          <w:szCs w:val="24"/>
        </w:rPr>
      </w:pPr>
      <w:r w:rsidRPr="00CA1CD6">
        <w:rPr>
          <w:rFonts w:ascii="Times New Roman" w:hAnsi="Times New Roman" w:cs="Times New Roman"/>
          <w:sz w:val="24"/>
          <w:szCs w:val="24"/>
        </w:rPr>
        <w:t>Pelarangan dan penertiban di sepanjang bantaran sungai agar tidak dijadikan</w:t>
      </w:r>
      <w:r w:rsidR="00C66399">
        <w:rPr>
          <w:rFonts w:ascii="Times New Roman" w:hAnsi="Times New Roman" w:cs="Times New Roman"/>
          <w:sz w:val="24"/>
          <w:szCs w:val="24"/>
          <w:lang w:val="id-ID"/>
        </w:rPr>
        <w:t xml:space="preserve"> </w:t>
      </w:r>
      <w:r w:rsidRPr="00CA1CD6">
        <w:rPr>
          <w:rFonts w:ascii="Times New Roman" w:hAnsi="Times New Roman" w:cs="Times New Roman"/>
          <w:sz w:val="24"/>
          <w:szCs w:val="24"/>
        </w:rPr>
        <w:t>hunian liar sehingga tidak menimbulkan penyempitan sungai.</w:t>
      </w:r>
    </w:p>
    <w:p w:rsidR="00C66399" w:rsidRPr="00C66399" w:rsidRDefault="00C66399" w:rsidP="00C66399">
      <w:pPr>
        <w:pStyle w:val="ListParagraph"/>
        <w:autoSpaceDE w:val="0"/>
        <w:autoSpaceDN w:val="0"/>
        <w:adjustRightInd w:val="0"/>
        <w:spacing w:after="0" w:line="240" w:lineRule="auto"/>
        <w:ind w:left="851"/>
        <w:jc w:val="both"/>
        <w:rPr>
          <w:rFonts w:ascii="Times New Roman" w:hAnsi="Times New Roman" w:cs="Times New Roman"/>
          <w:sz w:val="24"/>
          <w:szCs w:val="24"/>
        </w:rPr>
      </w:pPr>
    </w:p>
    <w:p w:rsidR="00376161" w:rsidRPr="00CA1CD6" w:rsidRDefault="00121905" w:rsidP="003638ED">
      <w:pPr>
        <w:autoSpaceDE w:val="0"/>
        <w:autoSpaceDN w:val="0"/>
        <w:adjustRightInd w:val="0"/>
        <w:spacing w:after="0" w:line="480" w:lineRule="auto"/>
        <w:ind w:left="567" w:firstLine="567"/>
        <w:jc w:val="both"/>
        <w:rPr>
          <w:rFonts w:ascii="Times New Roman" w:hAnsi="Times New Roman" w:cs="Times New Roman"/>
          <w:sz w:val="24"/>
          <w:szCs w:val="24"/>
        </w:rPr>
      </w:pPr>
      <w:r w:rsidRPr="00CA1CD6">
        <w:rPr>
          <w:rFonts w:ascii="Times New Roman" w:hAnsi="Times New Roman" w:cs="Times New Roman"/>
          <w:sz w:val="24"/>
          <w:szCs w:val="24"/>
        </w:rPr>
        <w:t>Pengendalian sungai perlu dilakukan sebagai upaya untuk mencegah dan mananggulangi terjadinya kerusakan lingkungan yang di sebabkan oleh banjir, pencemaarn, kekeringan, erosi, dan sedimentasi. Arahan pemanfaatan guna memberikan perlindungan sungai adalah (Menteri PU, 2011) :</w:t>
      </w:r>
    </w:p>
    <w:p w:rsidR="00121905" w:rsidRPr="00CA1CD6" w:rsidRDefault="00121905" w:rsidP="00011751">
      <w:pPr>
        <w:pStyle w:val="ListParagraph"/>
        <w:numPr>
          <w:ilvl w:val="0"/>
          <w:numId w:val="9"/>
        </w:numPr>
        <w:autoSpaceDE w:val="0"/>
        <w:autoSpaceDN w:val="0"/>
        <w:adjustRightInd w:val="0"/>
        <w:spacing w:after="0" w:line="480" w:lineRule="auto"/>
        <w:ind w:left="851" w:hanging="284"/>
        <w:jc w:val="both"/>
        <w:rPr>
          <w:rFonts w:ascii="Times New Roman" w:hAnsi="Times New Roman" w:cs="Times New Roman"/>
          <w:sz w:val="24"/>
          <w:szCs w:val="24"/>
        </w:rPr>
      </w:pPr>
      <w:r w:rsidRPr="00CA1CD6">
        <w:rPr>
          <w:rFonts w:ascii="Times New Roman" w:hAnsi="Times New Roman" w:cs="Times New Roman"/>
          <w:sz w:val="24"/>
          <w:szCs w:val="24"/>
        </w:rPr>
        <w:t>Dilarang mendirikan bangunan pada kawasan sempadan sungai.</w:t>
      </w:r>
    </w:p>
    <w:p w:rsidR="00121905" w:rsidRPr="00CA1CD6" w:rsidRDefault="00121905" w:rsidP="00011751">
      <w:pPr>
        <w:pStyle w:val="ListParagraph"/>
        <w:numPr>
          <w:ilvl w:val="0"/>
          <w:numId w:val="9"/>
        </w:numPr>
        <w:autoSpaceDE w:val="0"/>
        <w:autoSpaceDN w:val="0"/>
        <w:adjustRightInd w:val="0"/>
        <w:spacing w:after="0" w:line="480" w:lineRule="auto"/>
        <w:ind w:left="851" w:hanging="284"/>
        <w:jc w:val="both"/>
        <w:rPr>
          <w:rFonts w:ascii="Times New Roman" w:hAnsi="Times New Roman" w:cs="Times New Roman"/>
          <w:sz w:val="24"/>
          <w:szCs w:val="24"/>
        </w:rPr>
      </w:pPr>
      <w:r w:rsidRPr="00CA1CD6">
        <w:rPr>
          <w:rFonts w:ascii="Times New Roman" w:hAnsi="Times New Roman" w:cs="Times New Roman"/>
          <w:sz w:val="24"/>
          <w:szCs w:val="24"/>
        </w:rPr>
        <w:t>Dilarang melakukan kegiatan yang secar sengaja dan jelas menghambat arahdan intensitas aliran air saam sekali tidak diperbolehkan.</w:t>
      </w:r>
    </w:p>
    <w:p w:rsidR="00121905" w:rsidRPr="00CA1CD6" w:rsidRDefault="00121905" w:rsidP="00011751">
      <w:pPr>
        <w:pStyle w:val="ListParagraph"/>
        <w:numPr>
          <w:ilvl w:val="0"/>
          <w:numId w:val="9"/>
        </w:numPr>
        <w:autoSpaceDE w:val="0"/>
        <w:autoSpaceDN w:val="0"/>
        <w:adjustRightInd w:val="0"/>
        <w:spacing w:after="0" w:line="480" w:lineRule="auto"/>
        <w:ind w:left="851" w:hanging="284"/>
        <w:jc w:val="both"/>
        <w:rPr>
          <w:rFonts w:ascii="Times New Roman" w:hAnsi="Times New Roman" w:cs="Times New Roman"/>
          <w:sz w:val="24"/>
          <w:szCs w:val="24"/>
        </w:rPr>
      </w:pPr>
      <w:r w:rsidRPr="00CA1CD6">
        <w:rPr>
          <w:rFonts w:ascii="Times New Roman" w:hAnsi="Times New Roman" w:cs="Times New Roman"/>
          <w:sz w:val="24"/>
          <w:szCs w:val="24"/>
        </w:rPr>
        <w:lastRenderedPageBreak/>
        <w:t>Diperbolehkan bagi kegiatan pertanian dengan jenis tanaman yang diijinkanpada kawasan sempadan sungai.</w:t>
      </w:r>
    </w:p>
    <w:p w:rsidR="00121905" w:rsidRPr="00CA1CD6" w:rsidRDefault="00121905" w:rsidP="00011751">
      <w:pPr>
        <w:pStyle w:val="ListParagraph"/>
        <w:numPr>
          <w:ilvl w:val="0"/>
          <w:numId w:val="9"/>
        </w:numPr>
        <w:autoSpaceDE w:val="0"/>
        <w:autoSpaceDN w:val="0"/>
        <w:adjustRightInd w:val="0"/>
        <w:spacing w:after="0" w:line="480" w:lineRule="auto"/>
        <w:ind w:left="851" w:hanging="284"/>
        <w:jc w:val="both"/>
        <w:rPr>
          <w:rFonts w:ascii="Times New Roman" w:hAnsi="Times New Roman" w:cs="Times New Roman"/>
          <w:sz w:val="24"/>
          <w:szCs w:val="24"/>
        </w:rPr>
      </w:pPr>
      <w:r w:rsidRPr="00CA1CD6">
        <w:rPr>
          <w:rFonts w:ascii="Times New Roman" w:hAnsi="Times New Roman" w:cs="Times New Roman"/>
          <w:sz w:val="24"/>
          <w:szCs w:val="24"/>
        </w:rPr>
        <w:t>Diperbolehkan bagi kegiaatn yang tidak memanfaatkan lahan secara luas.</w:t>
      </w:r>
    </w:p>
    <w:p w:rsidR="00E40956" w:rsidRPr="00376161" w:rsidRDefault="00121905" w:rsidP="00011751">
      <w:pPr>
        <w:pStyle w:val="ListParagraph"/>
        <w:numPr>
          <w:ilvl w:val="0"/>
          <w:numId w:val="9"/>
        </w:numPr>
        <w:autoSpaceDE w:val="0"/>
        <w:autoSpaceDN w:val="0"/>
        <w:adjustRightInd w:val="0"/>
        <w:spacing w:after="0" w:line="480" w:lineRule="auto"/>
        <w:ind w:left="851" w:hanging="284"/>
        <w:jc w:val="both"/>
        <w:rPr>
          <w:rFonts w:ascii="Times New Roman" w:hAnsi="Times New Roman" w:cs="Times New Roman"/>
          <w:sz w:val="24"/>
          <w:szCs w:val="24"/>
        </w:rPr>
      </w:pPr>
      <w:r w:rsidRPr="00CA1CD6">
        <w:rPr>
          <w:rFonts w:ascii="Times New Roman" w:hAnsi="Times New Roman" w:cs="Times New Roman"/>
          <w:sz w:val="24"/>
          <w:szCs w:val="24"/>
        </w:rPr>
        <w:t>Diperbolehkan melakukan kegiatan yang dapat memperkuat fungsiperlindungan kawasan sempadan sungai dan tidak mengubah fungsikegiatannya di masa mendatang</w:t>
      </w:r>
      <w:r w:rsidR="00376161">
        <w:rPr>
          <w:rFonts w:ascii="Times New Roman" w:hAnsi="Times New Roman" w:cs="Times New Roman"/>
          <w:sz w:val="24"/>
          <w:szCs w:val="24"/>
          <w:lang w:val="id-ID"/>
        </w:rPr>
        <w:t>.</w:t>
      </w:r>
    </w:p>
    <w:p w:rsidR="00376161" w:rsidRDefault="00376161" w:rsidP="00376161">
      <w:pPr>
        <w:autoSpaceDE w:val="0"/>
        <w:autoSpaceDN w:val="0"/>
        <w:adjustRightInd w:val="0"/>
        <w:spacing w:after="0" w:line="480" w:lineRule="auto"/>
        <w:jc w:val="both"/>
        <w:rPr>
          <w:rFonts w:ascii="Times New Roman" w:hAnsi="Times New Roman" w:cs="Times New Roman"/>
          <w:sz w:val="24"/>
          <w:szCs w:val="24"/>
        </w:rPr>
      </w:pPr>
    </w:p>
    <w:p w:rsidR="00A76EC0" w:rsidRDefault="00A76EC0" w:rsidP="00A76EC0">
      <w:pPr>
        <w:autoSpaceDE w:val="0"/>
        <w:autoSpaceDN w:val="0"/>
        <w:adjustRightInd w:val="0"/>
        <w:spacing w:after="0" w:line="480" w:lineRule="auto"/>
        <w:rPr>
          <w:rFonts w:ascii="Times New Roman" w:eastAsiaTheme="minorHAnsi" w:hAnsi="Times New Roman" w:cs="Times New Roman"/>
          <w:b/>
          <w:sz w:val="24"/>
          <w:szCs w:val="24"/>
        </w:rPr>
      </w:pPr>
    </w:p>
    <w:p w:rsidR="0035774A" w:rsidRDefault="0035774A" w:rsidP="00A76EC0">
      <w:pPr>
        <w:autoSpaceDE w:val="0"/>
        <w:autoSpaceDN w:val="0"/>
        <w:adjustRightInd w:val="0"/>
        <w:spacing w:after="0" w:line="480" w:lineRule="auto"/>
        <w:rPr>
          <w:rFonts w:ascii="Times New Roman" w:eastAsiaTheme="minorHAnsi" w:hAnsi="Times New Roman" w:cs="Times New Roman"/>
          <w:b/>
          <w:sz w:val="24"/>
          <w:szCs w:val="24"/>
        </w:rPr>
      </w:pPr>
    </w:p>
    <w:p w:rsidR="0035774A" w:rsidRDefault="0035774A" w:rsidP="00A76EC0">
      <w:pPr>
        <w:autoSpaceDE w:val="0"/>
        <w:autoSpaceDN w:val="0"/>
        <w:adjustRightInd w:val="0"/>
        <w:spacing w:after="0" w:line="480" w:lineRule="auto"/>
        <w:rPr>
          <w:rFonts w:ascii="Times New Roman" w:eastAsiaTheme="minorHAnsi" w:hAnsi="Times New Roman" w:cs="Times New Roman"/>
          <w:b/>
          <w:sz w:val="24"/>
          <w:szCs w:val="24"/>
        </w:rPr>
      </w:pPr>
    </w:p>
    <w:p w:rsidR="0035774A" w:rsidRDefault="0035774A" w:rsidP="00A76EC0">
      <w:pPr>
        <w:autoSpaceDE w:val="0"/>
        <w:autoSpaceDN w:val="0"/>
        <w:adjustRightInd w:val="0"/>
        <w:spacing w:after="0" w:line="480" w:lineRule="auto"/>
        <w:rPr>
          <w:rFonts w:ascii="Times New Roman" w:eastAsiaTheme="minorHAnsi" w:hAnsi="Times New Roman" w:cs="Times New Roman"/>
          <w:b/>
          <w:sz w:val="24"/>
          <w:szCs w:val="24"/>
        </w:rPr>
      </w:pPr>
    </w:p>
    <w:p w:rsidR="0035774A" w:rsidRDefault="0035774A" w:rsidP="00A76EC0">
      <w:pPr>
        <w:autoSpaceDE w:val="0"/>
        <w:autoSpaceDN w:val="0"/>
        <w:adjustRightInd w:val="0"/>
        <w:spacing w:after="0" w:line="480" w:lineRule="auto"/>
        <w:rPr>
          <w:rFonts w:ascii="Times New Roman" w:eastAsiaTheme="minorHAnsi" w:hAnsi="Times New Roman" w:cs="Times New Roman"/>
          <w:b/>
          <w:sz w:val="24"/>
          <w:szCs w:val="24"/>
        </w:rPr>
      </w:pPr>
    </w:p>
    <w:p w:rsidR="0035774A" w:rsidRDefault="0035774A" w:rsidP="00A76EC0">
      <w:pPr>
        <w:autoSpaceDE w:val="0"/>
        <w:autoSpaceDN w:val="0"/>
        <w:adjustRightInd w:val="0"/>
        <w:spacing w:after="0" w:line="480" w:lineRule="auto"/>
        <w:rPr>
          <w:rFonts w:ascii="Times New Roman" w:eastAsiaTheme="minorHAnsi" w:hAnsi="Times New Roman" w:cs="Times New Roman"/>
          <w:b/>
          <w:sz w:val="24"/>
          <w:szCs w:val="24"/>
        </w:rPr>
      </w:pPr>
    </w:p>
    <w:p w:rsidR="0035774A" w:rsidRDefault="0035774A" w:rsidP="00A76EC0">
      <w:pPr>
        <w:autoSpaceDE w:val="0"/>
        <w:autoSpaceDN w:val="0"/>
        <w:adjustRightInd w:val="0"/>
        <w:spacing w:after="0" w:line="480" w:lineRule="auto"/>
        <w:rPr>
          <w:rFonts w:ascii="Times New Roman" w:eastAsiaTheme="minorHAnsi" w:hAnsi="Times New Roman" w:cs="Times New Roman"/>
          <w:b/>
          <w:sz w:val="24"/>
          <w:szCs w:val="24"/>
        </w:rPr>
      </w:pPr>
    </w:p>
    <w:p w:rsidR="0035774A" w:rsidRDefault="0035774A" w:rsidP="00A76EC0">
      <w:pPr>
        <w:autoSpaceDE w:val="0"/>
        <w:autoSpaceDN w:val="0"/>
        <w:adjustRightInd w:val="0"/>
        <w:spacing w:after="0" w:line="480" w:lineRule="auto"/>
        <w:rPr>
          <w:rFonts w:ascii="Times New Roman" w:eastAsiaTheme="minorHAnsi" w:hAnsi="Times New Roman" w:cs="Times New Roman"/>
          <w:b/>
          <w:sz w:val="24"/>
          <w:szCs w:val="24"/>
        </w:rPr>
      </w:pPr>
    </w:p>
    <w:p w:rsidR="0035774A" w:rsidRDefault="0035774A" w:rsidP="00A76EC0">
      <w:pPr>
        <w:autoSpaceDE w:val="0"/>
        <w:autoSpaceDN w:val="0"/>
        <w:adjustRightInd w:val="0"/>
        <w:spacing w:after="0" w:line="480" w:lineRule="auto"/>
        <w:rPr>
          <w:rFonts w:ascii="Times New Roman" w:eastAsiaTheme="minorHAnsi" w:hAnsi="Times New Roman" w:cs="Times New Roman"/>
          <w:b/>
          <w:sz w:val="24"/>
          <w:szCs w:val="24"/>
        </w:rPr>
      </w:pPr>
    </w:p>
    <w:p w:rsidR="0035774A" w:rsidRDefault="0035774A" w:rsidP="00A76EC0">
      <w:pPr>
        <w:autoSpaceDE w:val="0"/>
        <w:autoSpaceDN w:val="0"/>
        <w:adjustRightInd w:val="0"/>
        <w:spacing w:after="0" w:line="480" w:lineRule="auto"/>
        <w:rPr>
          <w:rFonts w:ascii="Times New Roman" w:eastAsiaTheme="minorHAnsi" w:hAnsi="Times New Roman" w:cs="Times New Roman"/>
          <w:b/>
          <w:sz w:val="24"/>
          <w:szCs w:val="24"/>
        </w:rPr>
      </w:pPr>
    </w:p>
    <w:p w:rsidR="0035774A" w:rsidRDefault="0035774A" w:rsidP="00A76EC0">
      <w:pPr>
        <w:autoSpaceDE w:val="0"/>
        <w:autoSpaceDN w:val="0"/>
        <w:adjustRightInd w:val="0"/>
        <w:spacing w:after="0" w:line="480" w:lineRule="auto"/>
        <w:rPr>
          <w:rFonts w:ascii="Times New Roman" w:eastAsiaTheme="minorHAnsi" w:hAnsi="Times New Roman" w:cs="Times New Roman"/>
          <w:b/>
          <w:sz w:val="24"/>
          <w:szCs w:val="24"/>
        </w:rPr>
      </w:pPr>
    </w:p>
    <w:p w:rsidR="00C66399" w:rsidRDefault="00C66399" w:rsidP="00AA191A">
      <w:pPr>
        <w:autoSpaceDE w:val="0"/>
        <w:autoSpaceDN w:val="0"/>
        <w:adjustRightInd w:val="0"/>
        <w:spacing w:after="0" w:line="480" w:lineRule="auto"/>
        <w:jc w:val="center"/>
        <w:rPr>
          <w:rFonts w:ascii="Times New Roman" w:eastAsiaTheme="minorHAnsi" w:hAnsi="Times New Roman" w:cs="Times New Roman"/>
          <w:b/>
          <w:sz w:val="24"/>
          <w:szCs w:val="24"/>
        </w:rPr>
      </w:pPr>
    </w:p>
    <w:p w:rsidR="0035774A" w:rsidRDefault="0035774A" w:rsidP="00AA191A">
      <w:pPr>
        <w:autoSpaceDE w:val="0"/>
        <w:autoSpaceDN w:val="0"/>
        <w:adjustRightInd w:val="0"/>
        <w:spacing w:after="0" w:line="480" w:lineRule="auto"/>
        <w:jc w:val="center"/>
        <w:rPr>
          <w:rFonts w:ascii="Times New Roman" w:eastAsiaTheme="minorHAnsi" w:hAnsi="Times New Roman" w:cs="Times New Roman"/>
          <w:b/>
          <w:sz w:val="24"/>
          <w:szCs w:val="24"/>
        </w:rPr>
      </w:pPr>
    </w:p>
    <w:p w:rsidR="0035774A" w:rsidRDefault="0035774A" w:rsidP="00AA191A">
      <w:pPr>
        <w:autoSpaceDE w:val="0"/>
        <w:autoSpaceDN w:val="0"/>
        <w:adjustRightInd w:val="0"/>
        <w:spacing w:after="0" w:line="480" w:lineRule="auto"/>
        <w:jc w:val="center"/>
        <w:rPr>
          <w:rFonts w:ascii="Times New Roman" w:eastAsiaTheme="minorHAnsi" w:hAnsi="Times New Roman" w:cs="Times New Roman"/>
          <w:b/>
          <w:sz w:val="24"/>
          <w:szCs w:val="24"/>
        </w:rPr>
      </w:pPr>
    </w:p>
    <w:p w:rsidR="0035774A" w:rsidRDefault="0035774A" w:rsidP="00AA191A">
      <w:pPr>
        <w:autoSpaceDE w:val="0"/>
        <w:autoSpaceDN w:val="0"/>
        <w:adjustRightInd w:val="0"/>
        <w:spacing w:after="0" w:line="480" w:lineRule="auto"/>
        <w:jc w:val="center"/>
        <w:rPr>
          <w:rFonts w:ascii="Times New Roman" w:eastAsiaTheme="minorHAnsi" w:hAnsi="Times New Roman" w:cs="Times New Roman"/>
          <w:b/>
          <w:sz w:val="24"/>
          <w:szCs w:val="24"/>
        </w:rPr>
      </w:pPr>
    </w:p>
    <w:p w:rsidR="0035774A" w:rsidRDefault="0035774A" w:rsidP="00AA191A">
      <w:pPr>
        <w:autoSpaceDE w:val="0"/>
        <w:autoSpaceDN w:val="0"/>
        <w:adjustRightInd w:val="0"/>
        <w:spacing w:after="0" w:line="480" w:lineRule="auto"/>
        <w:jc w:val="center"/>
        <w:rPr>
          <w:rFonts w:ascii="Times New Roman" w:eastAsiaTheme="minorHAnsi" w:hAnsi="Times New Roman" w:cs="Times New Roman"/>
          <w:b/>
          <w:sz w:val="24"/>
          <w:szCs w:val="24"/>
        </w:rPr>
      </w:pPr>
    </w:p>
    <w:p w:rsidR="00AA191A" w:rsidRPr="00A51023" w:rsidRDefault="00AA191A" w:rsidP="00AA191A">
      <w:pPr>
        <w:autoSpaceDE w:val="0"/>
        <w:autoSpaceDN w:val="0"/>
        <w:adjustRightInd w:val="0"/>
        <w:spacing w:after="0" w:line="480" w:lineRule="auto"/>
        <w:jc w:val="center"/>
        <w:rPr>
          <w:rFonts w:ascii="Times New Roman" w:eastAsiaTheme="minorHAnsi" w:hAnsi="Times New Roman" w:cs="Times New Roman"/>
          <w:b/>
          <w:sz w:val="24"/>
          <w:szCs w:val="24"/>
        </w:rPr>
      </w:pPr>
      <w:r w:rsidRPr="00A51023">
        <w:rPr>
          <w:rFonts w:ascii="Times New Roman" w:eastAsiaTheme="minorHAnsi" w:hAnsi="Times New Roman" w:cs="Times New Roman"/>
          <w:b/>
          <w:sz w:val="24"/>
          <w:szCs w:val="24"/>
        </w:rPr>
        <w:lastRenderedPageBreak/>
        <w:t>BAB IV</w:t>
      </w:r>
    </w:p>
    <w:p w:rsidR="00AA191A" w:rsidRPr="00A51023" w:rsidRDefault="00AA191A" w:rsidP="00AA191A">
      <w:pPr>
        <w:autoSpaceDE w:val="0"/>
        <w:autoSpaceDN w:val="0"/>
        <w:adjustRightInd w:val="0"/>
        <w:spacing w:after="0" w:line="480" w:lineRule="auto"/>
        <w:jc w:val="center"/>
        <w:rPr>
          <w:rFonts w:ascii="Times New Roman" w:eastAsiaTheme="minorHAnsi" w:hAnsi="Times New Roman" w:cs="Times New Roman"/>
          <w:b/>
          <w:sz w:val="24"/>
          <w:szCs w:val="24"/>
        </w:rPr>
      </w:pPr>
      <w:r w:rsidRPr="00A51023">
        <w:rPr>
          <w:rFonts w:ascii="Times New Roman" w:eastAsiaTheme="minorHAnsi" w:hAnsi="Times New Roman" w:cs="Times New Roman"/>
          <w:b/>
          <w:sz w:val="24"/>
          <w:szCs w:val="24"/>
        </w:rPr>
        <w:t>PENUTUP</w:t>
      </w:r>
    </w:p>
    <w:p w:rsidR="00AA191A" w:rsidRDefault="00AA191A" w:rsidP="00AA191A">
      <w:pPr>
        <w:autoSpaceDE w:val="0"/>
        <w:autoSpaceDN w:val="0"/>
        <w:adjustRightInd w:val="0"/>
        <w:spacing w:after="0" w:line="480" w:lineRule="auto"/>
        <w:rPr>
          <w:rFonts w:ascii="Times New Roman" w:eastAsiaTheme="minorHAnsi" w:hAnsi="Times New Roman" w:cs="Times New Roman"/>
          <w:sz w:val="24"/>
          <w:szCs w:val="24"/>
        </w:rPr>
      </w:pPr>
    </w:p>
    <w:p w:rsidR="00AA191A" w:rsidRDefault="00AA191A" w:rsidP="00AA191A">
      <w:pPr>
        <w:spacing w:line="480" w:lineRule="auto"/>
        <w:ind w:firstLine="567"/>
        <w:jc w:val="both"/>
        <w:rPr>
          <w:rFonts w:ascii="Times New Roman" w:hAnsi="Times New Roman" w:cs="Times New Roman"/>
          <w:sz w:val="24"/>
          <w:szCs w:val="24"/>
        </w:rPr>
      </w:pPr>
      <w:r w:rsidRPr="001E6B46">
        <w:rPr>
          <w:rFonts w:ascii="Times New Roman" w:hAnsi="Times New Roman" w:cs="Times New Roman"/>
          <w:sz w:val="24"/>
          <w:szCs w:val="24"/>
        </w:rPr>
        <w:t xml:space="preserve">Bab ini merupakan penutup </w:t>
      </w:r>
      <w:r>
        <w:rPr>
          <w:rFonts w:ascii="Times New Roman" w:hAnsi="Times New Roman" w:cs="Times New Roman"/>
          <w:sz w:val="24"/>
          <w:szCs w:val="24"/>
        </w:rPr>
        <w:t>dari kajian penelitian, dimana pada bab ini akan membahas kesimpulan dari hasil penelitian yang berjudul “</w:t>
      </w:r>
      <w:r w:rsidR="00AA4129" w:rsidRPr="007742E6">
        <w:rPr>
          <w:rStyle w:val="Emphasis"/>
          <w:rFonts w:ascii="Times New Roman" w:hAnsi="Times New Roman" w:cs="Times New Roman"/>
          <w:b/>
          <w:i w:val="0"/>
          <w:sz w:val="24"/>
          <w:szCs w:val="24"/>
        </w:rPr>
        <w:t>Kebijakan Pemerintah Daerah Mengenai Revitalisasi Sungai Dalam Rangka Peningkatan Kesejahteraan Masyarakat (Studi Kasus di Bantaran Kalipepe Surakarta)</w:t>
      </w:r>
      <w:r>
        <w:rPr>
          <w:rFonts w:ascii="Times New Roman" w:hAnsi="Times New Roman" w:cs="Times New Roman"/>
          <w:sz w:val="24"/>
          <w:szCs w:val="24"/>
        </w:rPr>
        <w:t xml:space="preserve">”. Dalam penelitian ini, peneliti mengambil studi kasus di Kota Surakarta. </w:t>
      </w:r>
    </w:p>
    <w:p w:rsidR="00AA191A" w:rsidRDefault="00AA191A" w:rsidP="00AA191A">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Pada bab ini, akan dibagi menjadi 4 bagian yaitu: (1) Kesimpulan, (2) Rekomendasi, (3) Kelebihan dan Kekurangan dalam Penelitian, (4) Agenda Penelitian Mendatang.</w:t>
      </w:r>
    </w:p>
    <w:p w:rsidR="00AA191A" w:rsidRDefault="00AA191A" w:rsidP="00AA191A">
      <w:pPr>
        <w:spacing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Kesimpulan</w:t>
      </w:r>
    </w:p>
    <w:p w:rsidR="00AA191A" w:rsidRPr="009C1618" w:rsidRDefault="00AA191A" w:rsidP="00011751">
      <w:pPr>
        <w:pStyle w:val="ListParagraph"/>
        <w:numPr>
          <w:ilvl w:val="0"/>
          <w:numId w:val="27"/>
        </w:numPr>
        <w:spacing w:line="480" w:lineRule="auto"/>
        <w:jc w:val="both"/>
        <w:rPr>
          <w:rFonts w:ascii="Times New Roman" w:hAnsi="Times New Roman" w:cs="Times New Roman"/>
          <w:sz w:val="24"/>
          <w:szCs w:val="24"/>
          <w:lang w:val="id-ID"/>
        </w:rPr>
      </w:pPr>
      <w:r w:rsidRPr="009450AD">
        <w:rPr>
          <w:rFonts w:ascii="Times New Roman" w:hAnsi="Times New Roman" w:cs="Times New Roman"/>
          <w:sz w:val="24"/>
          <w:szCs w:val="24"/>
        </w:rPr>
        <w:t xml:space="preserve">Tujuan adanya </w:t>
      </w:r>
      <w:r w:rsidR="00AA4129">
        <w:rPr>
          <w:rFonts w:ascii="Times New Roman" w:hAnsi="Times New Roman" w:cs="Times New Roman"/>
          <w:sz w:val="24"/>
          <w:szCs w:val="24"/>
        </w:rPr>
        <w:t xml:space="preserve">kebijakan pemerintah daerah melakukan </w:t>
      </w:r>
      <w:r w:rsidRPr="009450AD">
        <w:rPr>
          <w:rFonts w:ascii="Times New Roman" w:hAnsi="Times New Roman" w:cs="Times New Roman"/>
          <w:sz w:val="24"/>
          <w:szCs w:val="24"/>
        </w:rPr>
        <w:t>revital</w:t>
      </w:r>
      <w:r>
        <w:rPr>
          <w:rFonts w:ascii="Times New Roman" w:hAnsi="Times New Roman" w:cs="Times New Roman"/>
          <w:sz w:val="24"/>
          <w:szCs w:val="24"/>
        </w:rPr>
        <w:t xml:space="preserve">isasi sungai </w:t>
      </w:r>
      <w:r>
        <w:rPr>
          <w:rFonts w:ascii="Times New Roman" w:hAnsi="Times New Roman" w:cs="Times New Roman"/>
          <w:sz w:val="24"/>
          <w:szCs w:val="24"/>
          <w:lang w:val="id-ID"/>
        </w:rPr>
        <w:t>sebenarnya</w:t>
      </w:r>
      <w:r w:rsidR="00AA4129">
        <w:rPr>
          <w:rFonts w:ascii="Times New Roman" w:hAnsi="Times New Roman" w:cs="Times New Roman"/>
          <w:sz w:val="24"/>
          <w:szCs w:val="24"/>
        </w:rPr>
        <w:t xml:space="preserve"> karena ingin</w:t>
      </w:r>
      <w:r w:rsidRPr="009450AD">
        <w:rPr>
          <w:rFonts w:ascii="Times New Roman" w:hAnsi="Times New Roman" w:cs="Times New Roman"/>
          <w:sz w:val="24"/>
          <w:szCs w:val="24"/>
        </w:rPr>
        <w:t xml:space="preserve"> mengembalikan fungsi alami atau renaturalisasi sungai, yang telah terdegradasi oleh intervensi manusia</w:t>
      </w:r>
      <w:r>
        <w:rPr>
          <w:rFonts w:ascii="Times New Roman" w:hAnsi="Times New Roman" w:cs="Times New Roman"/>
          <w:sz w:val="24"/>
          <w:szCs w:val="24"/>
          <w:lang w:val="id-ID"/>
        </w:rPr>
        <w:t xml:space="preserve"> yang menyebabkan banjir</w:t>
      </w:r>
      <w:r w:rsidRPr="009450AD">
        <w:rPr>
          <w:rFonts w:ascii="Times New Roman" w:hAnsi="Times New Roman" w:cs="Times New Roman"/>
          <w:sz w:val="24"/>
          <w:szCs w:val="24"/>
        </w:rPr>
        <w:t>.</w:t>
      </w:r>
      <w:r>
        <w:rPr>
          <w:rFonts w:ascii="Times New Roman" w:hAnsi="Times New Roman" w:cs="Times New Roman"/>
          <w:sz w:val="24"/>
          <w:szCs w:val="24"/>
          <w:lang w:val="id-ID"/>
        </w:rPr>
        <w:t xml:space="preserve"> Upaya yang dilakukan Pemerintah Daerah Kota Surakarta</w:t>
      </w:r>
      <w:r w:rsidR="009A7CC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adalah melakukan </w:t>
      </w:r>
      <w:r w:rsidRPr="009C1618">
        <w:rPr>
          <w:rFonts w:ascii="Times New Roman" w:hAnsi="Times New Roman" w:cs="Times New Roman"/>
          <w:sz w:val="24"/>
          <w:szCs w:val="24"/>
        </w:rPr>
        <w:t xml:space="preserve">normalisasi </w:t>
      </w:r>
      <w:r>
        <w:rPr>
          <w:rFonts w:ascii="Times New Roman" w:hAnsi="Times New Roman" w:cs="Times New Roman"/>
          <w:sz w:val="24"/>
          <w:szCs w:val="24"/>
          <w:lang w:val="id-ID"/>
        </w:rPr>
        <w:t xml:space="preserve">yang </w:t>
      </w:r>
      <w:r w:rsidRPr="009C1618">
        <w:rPr>
          <w:rFonts w:ascii="Times New Roman" w:hAnsi="Times New Roman" w:cs="Times New Roman"/>
          <w:sz w:val="24"/>
          <w:szCs w:val="24"/>
        </w:rPr>
        <w:t xml:space="preserve">kini dianggap sebagai </w:t>
      </w:r>
      <w:r>
        <w:rPr>
          <w:rFonts w:ascii="Times New Roman" w:hAnsi="Times New Roman" w:cs="Times New Roman"/>
          <w:sz w:val="24"/>
          <w:szCs w:val="24"/>
          <w:lang w:val="id-ID"/>
        </w:rPr>
        <w:t>hal baru</w:t>
      </w:r>
      <w:r w:rsidR="009A7CC0">
        <w:rPr>
          <w:rFonts w:ascii="Times New Roman" w:hAnsi="Times New Roman" w:cs="Times New Roman"/>
          <w:sz w:val="24"/>
          <w:szCs w:val="24"/>
          <w:lang w:val="id-ID"/>
        </w:rPr>
        <w:t xml:space="preserve"> dalam menganggulangi adanya banjir besar di suatu wilayah</w:t>
      </w:r>
      <w:r w:rsidRPr="009C1618">
        <w:rPr>
          <w:rFonts w:ascii="Times New Roman" w:hAnsi="Times New Roman" w:cs="Times New Roman"/>
          <w:sz w:val="24"/>
          <w:szCs w:val="24"/>
        </w:rPr>
        <w:t>.</w:t>
      </w:r>
      <w:r>
        <w:rPr>
          <w:rFonts w:ascii="Times New Roman" w:hAnsi="Times New Roman" w:cs="Times New Roman"/>
          <w:sz w:val="24"/>
          <w:szCs w:val="24"/>
          <w:lang w:val="id-ID"/>
        </w:rPr>
        <w:t xml:space="preserve"> Selain itu, harapan pemerintah untuk membangun tempat wisata air</w:t>
      </w:r>
      <w:r w:rsidR="009A7CC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berupa perahu-perahu seperti di </w:t>
      </w:r>
      <w:r>
        <w:rPr>
          <w:rFonts w:ascii="Times New Roman" w:hAnsi="Times New Roman" w:cs="Times New Roman"/>
          <w:sz w:val="24"/>
          <w:szCs w:val="24"/>
          <w:lang w:val="id-ID"/>
        </w:rPr>
        <w:lastRenderedPageBreak/>
        <w:t xml:space="preserve">Venezia </w:t>
      </w:r>
      <w:r w:rsidR="009A7CC0">
        <w:rPr>
          <w:rFonts w:ascii="Times New Roman" w:hAnsi="Times New Roman" w:cs="Times New Roman"/>
          <w:sz w:val="24"/>
          <w:szCs w:val="24"/>
          <w:lang w:val="id-ID"/>
        </w:rPr>
        <w:t xml:space="preserve">serta </w:t>
      </w:r>
      <w:r w:rsidR="009A7CC0" w:rsidRPr="009A7CC0">
        <w:rPr>
          <w:rFonts w:ascii="Times New Roman" w:hAnsi="Times New Roman" w:cs="Times New Roman"/>
          <w:i/>
          <w:sz w:val="24"/>
          <w:szCs w:val="24"/>
          <w:lang w:val="id-ID"/>
        </w:rPr>
        <w:t>Water Front City</w:t>
      </w:r>
      <w:r w:rsidR="009A7CC0">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merupakan suatu keinginan pemerintah untuk menghidupkan nilai historis Kalipepe. </w:t>
      </w:r>
    </w:p>
    <w:p w:rsidR="00AA191A" w:rsidRPr="000F4F74" w:rsidRDefault="00AA191A" w:rsidP="000F4F74">
      <w:pPr>
        <w:pStyle w:val="ListParagraph"/>
        <w:numPr>
          <w:ilvl w:val="0"/>
          <w:numId w:val="27"/>
        </w:numPr>
        <w:spacing w:line="480" w:lineRule="auto"/>
        <w:jc w:val="both"/>
        <w:rPr>
          <w:rFonts w:ascii="Times New Roman" w:hAnsi="Times New Roman" w:cs="Times New Roman"/>
          <w:sz w:val="24"/>
          <w:szCs w:val="24"/>
          <w:lang w:val="id-ID"/>
        </w:rPr>
      </w:pPr>
      <w:r>
        <w:rPr>
          <w:rFonts w:ascii="Times New Roman" w:eastAsia="Times New Roman" w:hAnsi="Times New Roman" w:cs="Times New Roman"/>
          <w:sz w:val="24"/>
          <w:szCs w:val="24"/>
          <w:lang w:val="id-ID" w:eastAsia="id-ID"/>
        </w:rPr>
        <w:t xml:space="preserve">Dampak bagi masyarakat dari penanganan kebijakan ini tidak terlalu mendukung kesejahteraan masyarakat. </w:t>
      </w:r>
      <w:r w:rsidR="00AA4129">
        <w:rPr>
          <w:rFonts w:ascii="Times New Roman" w:eastAsia="Times New Roman" w:hAnsi="Times New Roman" w:cs="Times New Roman"/>
          <w:sz w:val="24"/>
          <w:szCs w:val="24"/>
          <w:lang w:eastAsia="id-ID"/>
        </w:rPr>
        <w:t>Kebijakan yang dilakukan dengan melakukan normalisasi sungai belum memenuhi persyaratan relokasi permukiman yang layak karena pembangunan rusun belum sesuai dengan standar yang ada walaupun milik tanah negara</w:t>
      </w:r>
      <w:r w:rsidRPr="009450AD">
        <w:rPr>
          <w:rFonts w:ascii="Times New Roman" w:eastAsia="Times New Roman" w:hAnsi="Times New Roman" w:cs="Times New Roman"/>
          <w:sz w:val="24"/>
          <w:szCs w:val="24"/>
          <w:lang w:eastAsia="id-ID"/>
        </w:rPr>
        <w:t>.</w:t>
      </w:r>
      <w:r w:rsidR="000F4F74">
        <w:rPr>
          <w:rFonts w:ascii="Times New Roman" w:eastAsia="Times New Roman" w:hAnsi="Times New Roman" w:cs="Times New Roman"/>
          <w:sz w:val="24"/>
          <w:szCs w:val="24"/>
          <w:lang w:val="id-ID" w:eastAsia="id-ID"/>
        </w:rPr>
        <w:t xml:space="preserve"> </w:t>
      </w:r>
      <w:r w:rsidRPr="000F4F74">
        <w:rPr>
          <w:rFonts w:ascii="Times New Roman" w:hAnsi="Times New Roman" w:cs="Times New Roman"/>
          <w:sz w:val="24"/>
          <w:szCs w:val="24"/>
        </w:rPr>
        <w:t xml:space="preserve">Selain itu </w:t>
      </w:r>
      <w:r w:rsidR="000F4F74">
        <w:rPr>
          <w:rFonts w:ascii="Times New Roman" w:hAnsi="Times New Roman" w:cs="Times New Roman"/>
          <w:sz w:val="24"/>
          <w:szCs w:val="24"/>
          <w:lang w:val="id-ID"/>
        </w:rPr>
        <w:t>dengan adanya normalisasi sungai maka</w:t>
      </w:r>
      <w:r w:rsidRPr="000F4F74">
        <w:rPr>
          <w:rFonts w:ascii="Times New Roman" w:hAnsi="Times New Roman" w:cs="Times New Roman"/>
          <w:sz w:val="24"/>
          <w:szCs w:val="24"/>
        </w:rPr>
        <w:t xml:space="preserve"> ekosi</w:t>
      </w:r>
      <w:r w:rsidR="000F4F74">
        <w:rPr>
          <w:rFonts w:ascii="Times New Roman" w:hAnsi="Times New Roman" w:cs="Times New Roman"/>
          <w:sz w:val="24"/>
          <w:szCs w:val="24"/>
        </w:rPr>
        <w:t>stem ikan-ikan di sungai hilang</w:t>
      </w:r>
      <w:r w:rsidR="000F4F74">
        <w:rPr>
          <w:rFonts w:ascii="Times New Roman" w:hAnsi="Times New Roman" w:cs="Times New Roman"/>
          <w:sz w:val="24"/>
          <w:szCs w:val="24"/>
          <w:lang w:val="id-ID"/>
        </w:rPr>
        <w:t xml:space="preserve"> dan</w:t>
      </w:r>
      <w:r w:rsidR="000F4F74">
        <w:rPr>
          <w:rFonts w:ascii="Times New Roman" w:hAnsi="Times New Roman" w:cs="Times New Roman"/>
          <w:sz w:val="24"/>
          <w:szCs w:val="24"/>
        </w:rPr>
        <w:t xml:space="preserve"> </w:t>
      </w:r>
      <w:r w:rsidRPr="000F4F74">
        <w:rPr>
          <w:rFonts w:ascii="Times New Roman" w:hAnsi="Times New Roman" w:cs="Times New Roman"/>
          <w:sz w:val="24"/>
          <w:szCs w:val="24"/>
        </w:rPr>
        <w:t>akan berdampak terhadap kesehatan masyarakat. Selain itu, dengan adanya normalisasi sungai maka akan mempercepat pendangkalan sungai karena pengerukan harus dilakukan terus menerus.</w:t>
      </w:r>
    </w:p>
    <w:p w:rsidR="00AA191A" w:rsidRPr="009C1618" w:rsidRDefault="00AA191A" w:rsidP="00011751">
      <w:pPr>
        <w:pStyle w:val="ListParagraph"/>
        <w:numPr>
          <w:ilvl w:val="0"/>
          <w:numId w:val="27"/>
        </w:numPr>
        <w:spacing w:line="480" w:lineRule="auto"/>
        <w:jc w:val="both"/>
        <w:rPr>
          <w:rFonts w:ascii="Times New Roman" w:hAnsi="Times New Roman" w:cs="Times New Roman"/>
          <w:sz w:val="24"/>
          <w:szCs w:val="24"/>
          <w:lang w:val="id-ID"/>
        </w:rPr>
      </w:pPr>
      <w:r w:rsidRPr="00547EAA">
        <w:rPr>
          <w:rFonts w:ascii="Times New Roman" w:eastAsia="Times New Roman" w:hAnsi="Times New Roman" w:cs="Times New Roman"/>
          <w:sz w:val="24"/>
          <w:szCs w:val="24"/>
          <w:lang w:eastAsia="id-ID"/>
        </w:rPr>
        <w:t xml:space="preserve">Model </w:t>
      </w:r>
      <w:r w:rsidR="00AA4129">
        <w:rPr>
          <w:rFonts w:ascii="Times New Roman" w:eastAsia="Times New Roman" w:hAnsi="Times New Roman" w:cs="Times New Roman"/>
          <w:sz w:val="24"/>
          <w:szCs w:val="24"/>
          <w:lang w:eastAsia="id-ID"/>
        </w:rPr>
        <w:t xml:space="preserve">kebijakan pemerintah dalam melakukan </w:t>
      </w:r>
      <w:r w:rsidRPr="00547EAA">
        <w:rPr>
          <w:rFonts w:ascii="Times New Roman" w:eastAsia="Times New Roman" w:hAnsi="Times New Roman" w:cs="Times New Roman"/>
          <w:sz w:val="24"/>
          <w:szCs w:val="24"/>
          <w:lang w:eastAsia="id-ID"/>
        </w:rPr>
        <w:t xml:space="preserve">revitalisasi sungai yang lebih tepat dilakukan di Sungai Pepe adalah </w:t>
      </w:r>
      <w:r w:rsidR="00AA4129">
        <w:rPr>
          <w:rFonts w:ascii="Times New Roman" w:eastAsia="Times New Roman" w:hAnsi="Times New Roman" w:cs="Times New Roman"/>
          <w:sz w:val="24"/>
          <w:szCs w:val="24"/>
          <w:lang w:eastAsia="id-ID"/>
        </w:rPr>
        <w:t xml:space="preserve">yang berkesinambungan dan mendukung masyarakat untuk lebih sejahtera. </w:t>
      </w:r>
      <w:r w:rsidR="000F4F74">
        <w:rPr>
          <w:rFonts w:ascii="Times New Roman" w:eastAsia="Times New Roman" w:hAnsi="Times New Roman" w:cs="Times New Roman"/>
          <w:sz w:val="24"/>
          <w:szCs w:val="24"/>
          <w:lang w:val="id-ID" w:eastAsia="id-ID"/>
        </w:rPr>
        <w:t>Seharusnya dengan adanya normalisasi ini akan meningkatkan kesejahteraan warga terutama pembangunan suatu kampung batik disekitar sungai sehingga para wisatawan lokal maupun mancanegara dapat menemukan tujuan utama sehingga masyarakat dan pemerintah dapat merasakan manfaat yang besar dari adanya pembangunan ini. Disamping itu, p</w:t>
      </w:r>
      <w:r w:rsidR="00AA4129">
        <w:rPr>
          <w:rFonts w:ascii="Times New Roman" w:eastAsia="Times New Roman" w:hAnsi="Times New Roman" w:cs="Times New Roman"/>
          <w:sz w:val="24"/>
          <w:szCs w:val="24"/>
          <w:lang w:eastAsia="id-ID"/>
        </w:rPr>
        <w:t xml:space="preserve">engaturan </w:t>
      </w:r>
      <w:r w:rsidRPr="00547EAA">
        <w:rPr>
          <w:rFonts w:ascii="Times New Roman" w:eastAsia="Times New Roman" w:hAnsi="Times New Roman" w:cs="Times New Roman"/>
          <w:sz w:val="24"/>
          <w:szCs w:val="24"/>
          <w:lang w:eastAsia="id-ID"/>
        </w:rPr>
        <w:t>naturalisasi sungai atau restorasi sungai</w:t>
      </w:r>
      <w:r w:rsidR="00AA4129">
        <w:rPr>
          <w:rFonts w:ascii="Times New Roman" w:eastAsia="Times New Roman" w:hAnsi="Times New Roman" w:cs="Times New Roman"/>
          <w:sz w:val="24"/>
          <w:szCs w:val="24"/>
          <w:lang w:eastAsia="id-ID"/>
        </w:rPr>
        <w:t xml:space="preserve"> merupakan hak Balai Besar Wilayah Sungai Bengawan Solo untuk menetapkan kebijakan </w:t>
      </w:r>
      <w:r w:rsidR="00AA4129">
        <w:rPr>
          <w:rFonts w:ascii="Times New Roman" w:eastAsia="Times New Roman" w:hAnsi="Times New Roman" w:cs="Times New Roman"/>
          <w:sz w:val="24"/>
          <w:szCs w:val="24"/>
          <w:lang w:eastAsia="id-ID"/>
        </w:rPr>
        <w:lastRenderedPageBreak/>
        <w:t>terbaik</w:t>
      </w:r>
      <w:r w:rsidRPr="00547EAA">
        <w:rPr>
          <w:rFonts w:ascii="Times New Roman" w:eastAsia="Times New Roman" w:hAnsi="Times New Roman" w:cs="Times New Roman"/>
          <w:sz w:val="24"/>
          <w:szCs w:val="24"/>
          <w:lang w:eastAsia="id-ID"/>
        </w:rPr>
        <w:t>.</w:t>
      </w:r>
      <w:r w:rsidR="000F4F74">
        <w:rPr>
          <w:rFonts w:ascii="Times New Roman" w:eastAsia="Times New Roman" w:hAnsi="Times New Roman" w:cs="Times New Roman"/>
          <w:sz w:val="24"/>
          <w:szCs w:val="24"/>
          <w:lang w:val="id-ID" w:eastAsia="id-ID"/>
        </w:rPr>
        <w:t xml:space="preserve"> Memang jika pemerintah tidak ingin mengeluarkan anggaran yang terlalu besar,</w:t>
      </w:r>
      <w:r w:rsidR="000F4F74">
        <w:rPr>
          <w:rFonts w:ascii="Times New Roman" w:eastAsia="Times New Roman" w:hAnsi="Times New Roman" w:cs="Times New Roman"/>
          <w:sz w:val="24"/>
          <w:szCs w:val="24"/>
          <w:lang w:eastAsia="id-ID"/>
        </w:rPr>
        <w:t xml:space="preserve"> </w:t>
      </w:r>
      <w:r w:rsidR="000F4F74">
        <w:rPr>
          <w:rFonts w:ascii="Times New Roman" w:eastAsia="Times New Roman" w:hAnsi="Times New Roman" w:cs="Times New Roman"/>
          <w:sz w:val="24"/>
          <w:szCs w:val="24"/>
          <w:lang w:val="id-ID" w:eastAsia="id-ID"/>
        </w:rPr>
        <w:t>r</w:t>
      </w:r>
      <w:r w:rsidRPr="00547EAA">
        <w:rPr>
          <w:rFonts w:ascii="Times New Roman" w:eastAsia="Times New Roman" w:hAnsi="Times New Roman" w:cs="Times New Roman"/>
          <w:sz w:val="24"/>
          <w:szCs w:val="24"/>
          <w:lang w:eastAsia="id-ID"/>
        </w:rPr>
        <w:t xml:space="preserve">estorasi sungai </w:t>
      </w:r>
      <w:r w:rsidR="000F4F74">
        <w:rPr>
          <w:rFonts w:ascii="Times New Roman" w:eastAsia="Times New Roman" w:hAnsi="Times New Roman" w:cs="Times New Roman"/>
          <w:sz w:val="24"/>
          <w:szCs w:val="24"/>
          <w:lang w:val="id-ID" w:eastAsia="id-ID"/>
        </w:rPr>
        <w:t>dapat menjadi</w:t>
      </w:r>
      <w:r w:rsidRPr="00547EAA">
        <w:rPr>
          <w:rFonts w:ascii="Times New Roman" w:eastAsia="Times New Roman" w:hAnsi="Times New Roman" w:cs="Times New Roman"/>
          <w:sz w:val="24"/>
          <w:szCs w:val="24"/>
          <w:lang w:eastAsia="id-ID"/>
        </w:rPr>
        <w:t xml:space="preserve"> salah satu alterna</w:t>
      </w:r>
      <w:r w:rsidR="000F4F74">
        <w:rPr>
          <w:rFonts w:ascii="Times New Roman" w:eastAsia="Times New Roman" w:hAnsi="Times New Roman" w:cs="Times New Roman"/>
          <w:sz w:val="24"/>
          <w:szCs w:val="24"/>
          <w:lang w:eastAsia="id-ID"/>
        </w:rPr>
        <w:t xml:space="preserve">tif </w:t>
      </w:r>
      <w:r w:rsidR="000F4F74">
        <w:rPr>
          <w:rFonts w:ascii="Times New Roman" w:eastAsia="Times New Roman" w:hAnsi="Times New Roman" w:cs="Times New Roman"/>
          <w:sz w:val="24"/>
          <w:szCs w:val="24"/>
          <w:lang w:val="id-ID" w:eastAsia="id-ID"/>
        </w:rPr>
        <w:t>bagi</w:t>
      </w:r>
      <w:r w:rsidRPr="00547EAA">
        <w:rPr>
          <w:rFonts w:ascii="Times New Roman" w:eastAsia="Times New Roman" w:hAnsi="Times New Roman" w:cs="Times New Roman"/>
          <w:sz w:val="24"/>
          <w:szCs w:val="24"/>
          <w:lang w:eastAsia="id-ID"/>
        </w:rPr>
        <w:t xml:space="preserve"> pemerintah u</w:t>
      </w:r>
      <w:r w:rsidR="000F4F74">
        <w:rPr>
          <w:rFonts w:ascii="Times New Roman" w:eastAsia="Times New Roman" w:hAnsi="Times New Roman" w:cs="Times New Roman"/>
          <w:sz w:val="24"/>
          <w:szCs w:val="24"/>
          <w:lang w:eastAsia="id-ID"/>
        </w:rPr>
        <w:t>ntuk melakukan perbaikan sungai</w:t>
      </w:r>
      <w:r w:rsidRPr="00547EAA">
        <w:rPr>
          <w:rFonts w:ascii="Times New Roman" w:eastAsia="Times New Roman" w:hAnsi="Times New Roman" w:cs="Times New Roman"/>
          <w:sz w:val="24"/>
          <w:szCs w:val="24"/>
          <w:lang w:eastAsia="id-ID"/>
        </w:rPr>
        <w:t xml:space="preserve">. Restorasi sungai sangat positif dan tidak mengganggu aktifitas warga maupun mengganggu pendapatan masyarakat. </w:t>
      </w:r>
    </w:p>
    <w:p w:rsidR="00AA191A" w:rsidRPr="009E26B0" w:rsidRDefault="00AA191A" w:rsidP="0065083F">
      <w:pPr>
        <w:pStyle w:val="ListParagraph"/>
        <w:spacing w:line="240" w:lineRule="auto"/>
        <w:ind w:left="1287"/>
        <w:jc w:val="both"/>
        <w:rPr>
          <w:rFonts w:ascii="Times New Roman" w:hAnsi="Times New Roman" w:cs="Times New Roman"/>
          <w:sz w:val="24"/>
          <w:szCs w:val="24"/>
          <w:lang w:val="id-ID"/>
        </w:rPr>
      </w:pPr>
    </w:p>
    <w:p w:rsidR="00AA191A" w:rsidRDefault="00AA191A" w:rsidP="00AA191A">
      <w:pPr>
        <w:spacing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Rekomendasi</w:t>
      </w:r>
    </w:p>
    <w:p w:rsidR="00AA191A" w:rsidRDefault="00AA191A" w:rsidP="00AA191A">
      <w:pPr>
        <w:spacing w:line="480" w:lineRule="auto"/>
        <w:ind w:left="709" w:firstLine="425"/>
        <w:jc w:val="both"/>
        <w:rPr>
          <w:rFonts w:ascii="Times New Roman" w:hAnsi="Times New Roman" w:cs="Times New Roman"/>
          <w:sz w:val="24"/>
          <w:szCs w:val="24"/>
        </w:rPr>
      </w:pPr>
      <w:r>
        <w:rPr>
          <w:rFonts w:ascii="Times New Roman" w:hAnsi="Times New Roman" w:cs="Times New Roman"/>
          <w:sz w:val="24"/>
          <w:szCs w:val="24"/>
        </w:rPr>
        <w:t xml:space="preserve">Dari hasil kesimpulan yang telah dijelaskan, maka penelitian ini menghasilkan beberapa saran atau rekomendasi untuk Pemerintah Daerah Kota Surakarta, Dinas Pekerjaan Umum Kota Surakarta, Balai Besar Wilayah Sungai Bengawan Solo, serta masyarakat. </w:t>
      </w:r>
      <w:r w:rsidRPr="00271DE3">
        <w:rPr>
          <w:rFonts w:ascii="Times New Roman" w:hAnsi="Times New Roman" w:cs="Times New Roman"/>
          <w:sz w:val="24"/>
          <w:szCs w:val="24"/>
        </w:rPr>
        <w:t>Saran penel</w:t>
      </w:r>
      <w:r>
        <w:rPr>
          <w:rFonts w:ascii="Times New Roman" w:hAnsi="Times New Roman" w:cs="Times New Roman"/>
          <w:sz w:val="24"/>
          <w:szCs w:val="24"/>
        </w:rPr>
        <w:t>iti dalam penelitian ini adalah:</w:t>
      </w:r>
    </w:p>
    <w:p w:rsidR="00AA191A" w:rsidRPr="00903331" w:rsidRDefault="00AA191A" w:rsidP="00011751">
      <w:pPr>
        <w:pStyle w:val="ListParagraph"/>
        <w:numPr>
          <w:ilvl w:val="0"/>
          <w:numId w:val="10"/>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lang w:val="id-ID"/>
        </w:rPr>
        <w:t>Pemerintah harus mampu membaca kebutuhan masyarakat dan jangan melakukan sesuatu atas dasar unsur politisi sehingga tidak memikirkan jangka kedepan yang belum terbaca selama puluhan tahun. Anggaran dana pemerintah harus lebih diminimalisir sehingga pemerintah tidak membuang anggaran untuk sesuatu yang sia-sia.</w:t>
      </w:r>
    </w:p>
    <w:p w:rsidR="00AA191A" w:rsidRPr="00903331" w:rsidRDefault="00AA191A" w:rsidP="00011751">
      <w:pPr>
        <w:pStyle w:val="ListParagraph"/>
        <w:numPr>
          <w:ilvl w:val="0"/>
          <w:numId w:val="10"/>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lang w:val="id-ID"/>
        </w:rPr>
        <w:t>Perlu adanya forum aspirasi langsung sehingga masyarakat dan pemerintah dapat menyampaikan keinginannya masing-masing. Diharapkan dengan adanya forum ini, tidak ada kesalahan informasi ataupun informasi yang masih dirasa kurang jelas oleh masyarakat.</w:t>
      </w:r>
    </w:p>
    <w:p w:rsidR="00AA191A" w:rsidRPr="00903331" w:rsidRDefault="00AA191A" w:rsidP="00011751">
      <w:pPr>
        <w:pStyle w:val="ListParagraph"/>
        <w:numPr>
          <w:ilvl w:val="0"/>
          <w:numId w:val="10"/>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lang w:val="id-ID"/>
        </w:rPr>
        <w:t xml:space="preserve">Masyarakat harus mampu membuka mata akan informasi dan menciptakan lingkungan hidup yang lebih sehat. Pengeluaran dana yang </w:t>
      </w:r>
      <w:r>
        <w:rPr>
          <w:rFonts w:ascii="Times New Roman" w:hAnsi="Times New Roman" w:cs="Times New Roman"/>
          <w:sz w:val="24"/>
          <w:szCs w:val="24"/>
          <w:lang w:val="id-ID"/>
        </w:rPr>
        <w:lastRenderedPageBreak/>
        <w:t>diberikan oleh Pemerintah diharapkan dapat menghasilkan dampak yang positif untuk keberlangsungan hidup.</w:t>
      </w:r>
    </w:p>
    <w:p w:rsidR="00AA191A" w:rsidRPr="00547EAA" w:rsidRDefault="00AA191A" w:rsidP="00011751">
      <w:pPr>
        <w:pStyle w:val="ListParagraph"/>
        <w:numPr>
          <w:ilvl w:val="0"/>
          <w:numId w:val="10"/>
        </w:numPr>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lang w:val="id-ID"/>
        </w:rPr>
        <w:t>Pengadaan wisata air di Kota Surakarta harus didukung dan didorong agar menjadi nilai sejarah dan wajah baru bagi Kota Surakarta. Selain itu, dengan adanya wisata air ini akan menciptakan lapangan pekerjaan yang banyak bagi banyak warga yang tinggal di sekitar bantaran sungai.</w:t>
      </w:r>
    </w:p>
    <w:p w:rsidR="00AA191A" w:rsidRPr="00A1249C" w:rsidRDefault="00AA191A" w:rsidP="00AA191A">
      <w:pPr>
        <w:pStyle w:val="ListParagraph"/>
        <w:spacing w:line="240" w:lineRule="auto"/>
        <w:ind w:left="567"/>
        <w:jc w:val="both"/>
        <w:rPr>
          <w:rFonts w:ascii="Times New Roman" w:hAnsi="Times New Roman" w:cs="Times New Roman"/>
          <w:sz w:val="24"/>
          <w:szCs w:val="24"/>
          <w:lang w:val="id-ID"/>
        </w:rPr>
      </w:pPr>
    </w:p>
    <w:p w:rsidR="00AA191A" w:rsidRPr="00BA5135" w:rsidRDefault="00AA191A" w:rsidP="00AA191A">
      <w:pPr>
        <w:spacing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BA5135">
        <w:rPr>
          <w:rFonts w:ascii="Times New Roman" w:hAnsi="Times New Roman" w:cs="Times New Roman"/>
          <w:b/>
          <w:sz w:val="24"/>
          <w:szCs w:val="24"/>
        </w:rPr>
        <w:t>Agenda Penelitian Mendatang</w:t>
      </w:r>
    </w:p>
    <w:p w:rsidR="00AA191A" w:rsidRDefault="00AA191A" w:rsidP="00AA191A">
      <w:pPr>
        <w:pStyle w:val="ListParagraph"/>
        <w:spacing w:line="480" w:lineRule="auto"/>
        <w:jc w:val="both"/>
        <w:rPr>
          <w:rFonts w:ascii="Times New Roman" w:hAnsi="Times New Roman" w:cs="Times New Roman"/>
          <w:sz w:val="24"/>
          <w:szCs w:val="24"/>
          <w:lang w:val="id-ID"/>
        </w:rPr>
      </w:pPr>
      <w:r w:rsidRPr="00BA5135">
        <w:rPr>
          <w:rFonts w:ascii="Times New Roman" w:hAnsi="Times New Roman" w:cs="Times New Roman"/>
          <w:sz w:val="24"/>
          <w:szCs w:val="24"/>
          <w:lang w:val="id-ID"/>
        </w:rPr>
        <w:t xml:space="preserve">Adanya ketrbatasan penelitian tidak menjadikan peneliti </w:t>
      </w:r>
      <w:r>
        <w:rPr>
          <w:rFonts w:ascii="Times New Roman" w:hAnsi="Times New Roman" w:cs="Times New Roman"/>
          <w:sz w:val="24"/>
          <w:szCs w:val="24"/>
          <w:lang w:val="id-ID"/>
        </w:rPr>
        <w:t>untuk terbatas sampai disini. Keterbatasan ini mendorong untuk adanya agenda baru demi penelitian berikutnya. Beberapa hal yang perlu dipertimbangkan dalam penelitian mendatang sebagai berikut:</w:t>
      </w:r>
    </w:p>
    <w:p w:rsidR="00AA191A" w:rsidRPr="00F94CF5" w:rsidRDefault="00AA191A" w:rsidP="00011751">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Keterwakilan responden dan narasumber diperluas dan diperkaya sehingga hasil tersebut lebih variatif dan lengkap.</w:t>
      </w:r>
    </w:p>
    <w:p w:rsidR="00AA191A" w:rsidRPr="00353C11" w:rsidRDefault="00AA191A" w:rsidP="00011751">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Melakukan wawancara kepada Walikota Surakarta dan terlibat terhadap putusan yang dilakukan sehingga dapat memahami lebih mendalam mengenai kebijakan yang diambil.</w:t>
      </w:r>
    </w:p>
    <w:p w:rsidR="00AA191A" w:rsidRPr="00353C11" w:rsidRDefault="00AA191A" w:rsidP="00011751">
      <w:pPr>
        <w:pStyle w:val="ListParagraph"/>
        <w:numPr>
          <w:ilvl w:val="0"/>
          <w:numId w:val="11"/>
        </w:numPr>
        <w:spacing w:line="480" w:lineRule="auto"/>
        <w:jc w:val="both"/>
        <w:rPr>
          <w:rFonts w:ascii="Times New Roman" w:hAnsi="Times New Roman" w:cs="Times New Roman"/>
          <w:sz w:val="24"/>
          <w:szCs w:val="24"/>
        </w:rPr>
      </w:pPr>
      <w:r w:rsidRPr="00353C11">
        <w:rPr>
          <w:rFonts w:ascii="Times New Roman" w:hAnsi="Times New Roman" w:cs="Times New Roman"/>
          <w:sz w:val="24"/>
          <w:szCs w:val="24"/>
          <w:lang w:val="id-ID"/>
        </w:rPr>
        <w:t>Meluaskan penelitian Revitalisasi Sungai di Jawa Tengah dan perbandingannya sehingga data yang dibutuhkan oleh masyarakat dapat dipublikasikan secara umum dan bersifat terbuka.</w:t>
      </w:r>
    </w:p>
    <w:p w:rsidR="00AA191A" w:rsidRPr="0065083F" w:rsidRDefault="00AA191A" w:rsidP="00011751">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lang w:val="id-ID"/>
        </w:rPr>
        <w:t xml:space="preserve">Melakukan penelitian mengenai dampak pembuangan sampah di TPA Putri Cempo terhadap pembangunan PLTSa sehingga penanganan </w:t>
      </w:r>
      <w:r>
        <w:rPr>
          <w:rFonts w:ascii="Times New Roman" w:hAnsi="Times New Roman" w:cs="Times New Roman"/>
          <w:sz w:val="24"/>
          <w:szCs w:val="24"/>
          <w:lang w:val="id-ID"/>
        </w:rPr>
        <w:lastRenderedPageBreak/>
        <w:t>kebijakan Undang-undang dan Peraturan Pemerintah tidak saling bertabrakan.</w:t>
      </w:r>
    </w:p>
    <w:p w:rsidR="0065083F" w:rsidRDefault="0065083F" w:rsidP="0065083F">
      <w:pPr>
        <w:spacing w:line="480" w:lineRule="auto"/>
        <w:jc w:val="both"/>
        <w:rPr>
          <w:rFonts w:ascii="Times New Roman" w:hAnsi="Times New Roman" w:cs="Times New Roman"/>
          <w:sz w:val="24"/>
          <w:szCs w:val="24"/>
        </w:rPr>
      </w:pPr>
    </w:p>
    <w:p w:rsidR="0065083F" w:rsidRDefault="0065083F" w:rsidP="0065083F">
      <w:pPr>
        <w:spacing w:line="480" w:lineRule="auto"/>
        <w:jc w:val="both"/>
        <w:rPr>
          <w:rFonts w:ascii="Times New Roman" w:hAnsi="Times New Roman" w:cs="Times New Roman"/>
          <w:sz w:val="24"/>
          <w:szCs w:val="24"/>
        </w:rPr>
      </w:pPr>
    </w:p>
    <w:p w:rsidR="0065083F" w:rsidRDefault="0065083F" w:rsidP="0065083F">
      <w:pPr>
        <w:spacing w:line="480" w:lineRule="auto"/>
        <w:jc w:val="both"/>
        <w:rPr>
          <w:rFonts w:ascii="Times New Roman" w:hAnsi="Times New Roman" w:cs="Times New Roman"/>
          <w:sz w:val="24"/>
          <w:szCs w:val="24"/>
        </w:rPr>
      </w:pPr>
    </w:p>
    <w:p w:rsidR="0065083F" w:rsidRDefault="0065083F" w:rsidP="0065083F">
      <w:pPr>
        <w:spacing w:line="480" w:lineRule="auto"/>
        <w:jc w:val="both"/>
        <w:rPr>
          <w:rFonts w:ascii="Times New Roman" w:hAnsi="Times New Roman" w:cs="Times New Roman"/>
          <w:sz w:val="24"/>
          <w:szCs w:val="24"/>
        </w:rPr>
      </w:pPr>
    </w:p>
    <w:p w:rsidR="0065083F" w:rsidRDefault="0065083F" w:rsidP="0065083F">
      <w:pPr>
        <w:spacing w:line="480" w:lineRule="auto"/>
        <w:jc w:val="both"/>
        <w:rPr>
          <w:rFonts w:ascii="Times New Roman" w:hAnsi="Times New Roman" w:cs="Times New Roman"/>
          <w:sz w:val="24"/>
          <w:szCs w:val="24"/>
        </w:rPr>
      </w:pPr>
    </w:p>
    <w:p w:rsidR="0065083F" w:rsidRDefault="0065083F" w:rsidP="0065083F">
      <w:pPr>
        <w:spacing w:line="480" w:lineRule="auto"/>
        <w:jc w:val="both"/>
        <w:rPr>
          <w:rFonts w:ascii="Times New Roman" w:hAnsi="Times New Roman" w:cs="Times New Roman"/>
          <w:sz w:val="24"/>
          <w:szCs w:val="24"/>
        </w:rPr>
      </w:pPr>
    </w:p>
    <w:p w:rsidR="0065083F" w:rsidRDefault="0065083F" w:rsidP="0065083F">
      <w:pPr>
        <w:spacing w:line="480" w:lineRule="auto"/>
        <w:jc w:val="both"/>
        <w:rPr>
          <w:rFonts w:ascii="Times New Roman" w:hAnsi="Times New Roman" w:cs="Times New Roman"/>
          <w:sz w:val="24"/>
          <w:szCs w:val="24"/>
        </w:rPr>
      </w:pPr>
    </w:p>
    <w:p w:rsidR="0065083F" w:rsidRDefault="0065083F" w:rsidP="0065083F">
      <w:pPr>
        <w:spacing w:line="480" w:lineRule="auto"/>
        <w:jc w:val="both"/>
        <w:rPr>
          <w:rFonts w:ascii="Times New Roman" w:hAnsi="Times New Roman" w:cs="Times New Roman"/>
          <w:sz w:val="24"/>
          <w:szCs w:val="24"/>
        </w:rPr>
      </w:pPr>
    </w:p>
    <w:p w:rsidR="004227EC" w:rsidRDefault="004227EC" w:rsidP="0065083F">
      <w:pPr>
        <w:spacing w:line="480" w:lineRule="auto"/>
        <w:jc w:val="both"/>
        <w:rPr>
          <w:rFonts w:ascii="Times New Roman" w:hAnsi="Times New Roman" w:cs="Times New Roman"/>
          <w:sz w:val="24"/>
          <w:szCs w:val="24"/>
        </w:rPr>
      </w:pPr>
    </w:p>
    <w:p w:rsidR="004227EC" w:rsidRDefault="004227EC" w:rsidP="0065083F">
      <w:pPr>
        <w:spacing w:line="480" w:lineRule="auto"/>
        <w:jc w:val="both"/>
        <w:rPr>
          <w:rFonts w:ascii="Times New Roman" w:hAnsi="Times New Roman" w:cs="Times New Roman"/>
          <w:sz w:val="24"/>
          <w:szCs w:val="24"/>
        </w:rPr>
      </w:pPr>
    </w:p>
    <w:p w:rsidR="004227EC" w:rsidRDefault="004227EC" w:rsidP="0065083F">
      <w:pPr>
        <w:spacing w:line="480" w:lineRule="auto"/>
        <w:jc w:val="both"/>
        <w:rPr>
          <w:rFonts w:ascii="Times New Roman" w:hAnsi="Times New Roman" w:cs="Times New Roman"/>
          <w:sz w:val="24"/>
          <w:szCs w:val="24"/>
        </w:rPr>
      </w:pPr>
    </w:p>
    <w:p w:rsidR="004227EC" w:rsidRDefault="004227EC" w:rsidP="0065083F">
      <w:pPr>
        <w:spacing w:line="480" w:lineRule="auto"/>
        <w:jc w:val="both"/>
        <w:rPr>
          <w:rFonts w:ascii="Times New Roman" w:hAnsi="Times New Roman" w:cs="Times New Roman"/>
          <w:sz w:val="24"/>
          <w:szCs w:val="24"/>
        </w:rPr>
      </w:pPr>
    </w:p>
    <w:p w:rsidR="00440952" w:rsidRDefault="00440952" w:rsidP="0065083F">
      <w:pPr>
        <w:spacing w:line="480" w:lineRule="auto"/>
        <w:jc w:val="both"/>
        <w:rPr>
          <w:rFonts w:ascii="Times New Roman" w:hAnsi="Times New Roman" w:cs="Times New Roman"/>
          <w:sz w:val="24"/>
          <w:szCs w:val="24"/>
        </w:rPr>
      </w:pPr>
    </w:p>
    <w:p w:rsidR="00440952" w:rsidRPr="00440952" w:rsidRDefault="00440952" w:rsidP="0065083F">
      <w:pPr>
        <w:spacing w:line="480" w:lineRule="auto"/>
        <w:jc w:val="both"/>
        <w:rPr>
          <w:rFonts w:ascii="Times New Roman" w:hAnsi="Times New Roman" w:cs="Times New Roman"/>
          <w:sz w:val="24"/>
          <w:szCs w:val="24"/>
          <w:lang w:val="id-ID"/>
        </w:rPr>
      </w:pPr>
    </w:p>
    <w:p w:rsidR="004227EC" w:rsidRDefault="004227EC" w:rsidP="0065083F">
      <w:pPr>
        <w:spacing w:line="480" w:lineRule="auto"/>
        <w:jc w:val="both"/>
        <w:rPr>
          <w:rFonts w:ascii="Times New Roman" w:hAnsi="Times New Roman" w:cs="Times New Roman"/>
          <w:sz w:val="24"/>
          <w:szCs w:val="24"/>
        </w:rPr>
      </w:pPr>
    </w:p>
    <w:p w:rsidR="004227EC" w:rsidRPr="00216579" w:rsidRDefault="004227EC" w:rsidP="0065083F">
      <w:pPr>
        <w:spacing w:line="480" w:lineRule="auto"/>
        <w:jc w:val="both"/>
        <w:rPr>
          <w:rFonts w:ascii="Times New Roman" w:hAnsi="Times New Roman" w:cs="Times New Roman"/>
          <w:sz w:val="24"/>
          <w:szCs w:val="24"/>
          <w:lang w:val="id-ID"/>
        </w:rPr>
      </w:pPr>
    </w:p>
    <w:p w:rsidR="005E7BF8" w:rsidRPr="005E7BF8" w:rsidRDefault="005E7BF8" w:rsidP="005E7BF8">
      <w:pPr>
        <w:spacing w:line="480" w:lineRule="auto"/>
        <w:jc w:val="both"/>
        <w:rPr>
          <w:rFonts w:ascii="Times New Roman" w:hAnsi="Times New Roman" w:cs="Times New Roman"/>
          <w:b/>
          <w:sz w:val="24"/>
          <w:szCs w:val="24"/>
        </w:rPr>
      </w:pPr>
      <w:r w:rsidRPr="005E7BF8">
        <w:rPr>
          <w:rFonts w:ascii="Times New Roman" w:hAnsi="Times New Roman" w:cs="Times New Roman"/>
          <w:b/>
          <w:sz w:val="24"/>
          <w:szCs w:val="24"/>
        </w:rPr>
        <w:lastRenderedPageBreak/>
        <w:t>Laporan lapangan</w:t>
      </w:r>
    </w:p>
    <w:p w:rsidR="005E7BF8" w:rsidRPr="005E7BF8" w:rsidRDefault="005E7BF8" w:rsidP="005E7BF8">
      <w:pPr>
        <w:spacing w:line="480" w:lineRule="auto"/>
        <w:jc w:val="both"/>
        <w:rPr>
          <w:rFonts w:ascii="Times New Roman" w:hAnsi="Times New Roman" w:cs="Times New Roman"/>
          <w:b/>
          <w:sz w:val="24"/>
          <w:szCs w:val="24"/>
        </w:rPr>
      </w:pPr>
      <w:r w:rsidRPr="005E7BF8">
        <w:rPr>
          <w:rFonts w:ascii="Times New Roman" w:hAnsi="Times New Roman" w:cs="Times New Roman"/>
          <w:b/>
          <w:sz w:val="24"/>
          <w:szCs w:val="24"/>
        </w:rPr>
        <w:t>Studi Restorasi Sungai Kalipepe Solo</w:t>
      </w:r>
    </w:p>
    <w:p w:rsidR="005E7BF8" w:rsidRPr="005E7BF8" w:rsidRDefault="005E7BF8" w:rsidP="005E7BF8">
      <w:pPr>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Hasil wawancara:</w:t>
      </w:r>
    </w:p>
    <w:p w:rsidR="005E7BF8" w:rsidRPr="005E7BF8" w:rsidRDefault="005E7BF8" w:rsidP="00011751">
      <w:pPr>
        <w:pStyle w:val="ListParagraph"/>
        <w:numPr>
          <w:ilvl w:val="0"/>
          <w:numId w:val="20"/>
        </w:numPr>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Kelurahan: Kestalan</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 xml:space="preserve">Nomer hp yang bisa dihubungi: Pak Winarto, S.E, M.M., (Kaur) 082137652959 </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Nama Lurah: Henock Sadono, S.Sos.</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KSM (LPMK) : Agus Setiawan</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RT/RW yang ada dibantaran:</w:t>
      </w:r>
      <w:r w:rsidRPr="005E7BF8">
        <w:rPr>
          <w:rFonts w:ascii="Times New Roman" w:hAnsi="Times New Roman" w:cs="Times New Roman"/>
          <w:sz w:val="24"/>
          <w:szCs w:val="24"/>
        </w:rPr>
        <w:tab/>
        <w:t>RT 03/ RW 02 (sebagian)</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ab/>
      </w:r>
      <w:r w:rsidRPr="005E7BF8">
        <w:rPr>
          <w:rFonts w:ascii="Times New Roman" w:hAnsi="Times New Roman" w:cs="Times New Roman"/>
          <w:sz w:val="24"/>
          <w:szCs w:val="24"/>
        </w:rPr>
        <w:tab/>
      </w:r>
      <w:r w:rsidRPr="005E7BF8">
        <w:rPr>
          <w:rFonts w:ascii="Times New Roman" w:hAnsi="Times New Roman" w:cs="Times New Roman"/>
          <w:sz w:val="24"/>
          <w:szCs w:val="24"/>
        </w:rPr>
        <w:tab/>
      </w:r>
      <w:r w:rsidRPr="005E7BF8">
        <w:rPr>
          <w:rFonts w:ascii="Times New Roman" w:hAnsi="Times New Roman" w:cs="Times New Roman"/>
          <w:sz w:val="24"/>
          <w:szCs w:val="24"/>
        </w:rPr>
        <w:tab/>
        <w:t>RT  01/ RW 01</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ab/>
      </w:r>
      <w:r w:rsidRPr="005E7BF8">
        <w:rPr>
          <w:rFonts w:ascii="Times New Roman" w:hAnsi="Times New Roman" w:cs="Times New Roman"/>
          <w:sz w:val="24"/>
          <w:szCs w:val="24"/>
        </w:rPr>
        <w:tab/>
      </w:r>
      <w:r w:rsidRPr="005E7BF8">
        <w:rPr>
          <w:rFonts w:ascii="Times New Roman" w:hAnsi="Times New Roman" w:cs="Times New Roman"/>
          <w:sz w:val="24"/>
          <w:szCs w:val="24"/>
        </w:rPr>
        <w:tab/>
      </w:r>
      <w:r w:rsidRPr="005E7BF8">
        <w:rPr>
          <w:rFonts w:ascii="Times New Roman" w:hAnsi="Times New Roman" w:cs="Times New Roman"/>
          <w:sz w:val="24"/>
          <w:szCs w:val="24"/>
        </w:rPr>
        <w:tab/>
        <w:t>RT 02/ RW 02</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ab/>
      </w:r>
      <w:r w:rsidRPr="005E7BF8">
        <w:rPr>
          <w:rFonts w:ascii="Times New Roman" w:hAnsi="Times New Roman" w:cs="Times New Roman"/>
          <w:sz w:val="24"/>
          <w:szCs w:val="24"/>
        </w:rPr>
        <w:tab/>
      </w:r>
      <w:r w:rsidRPr="005E7BF8">
        <w:rPr>
          <w:rFonts w:ascii="Times New Roman" w:hAnsi="Times New Roman" w:cs="Times New Roman"/>
          <w:sz w:val="24"/>
          <w:szCs w:val="24"/>
        </w:rPr>
        <w:tab/>
      </w:r>
      <w:r w:rsidRPr="005E7BF8">
        <w:rPr>
          <w:rFonts w:ascii="Times New Roman" w:hAnsi="Times New Roman" w:cs="Times New Roman"/>
          <w:sz w:val="24"/>
          <w:szCs w:val="24"/>
        </w:rPr>
        <w:tab/>
        <w:t>RT 02/ RW 01</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ab/>
      </w:r>
      <w:r w:rsidRPr="005E7BF8">
        <w:rPr>
          <w:rFonts w:ascii="Times New Roman" w:hAnsi="Times New Roman" w:cs="Times New Roman"/>
          <w:sz w:val="24"/>
          <w:szCs w:val="24"/>
        </w:rPr>
        <w:tab/>
      </w:r>
      <w:r w:rsidRPr="005E7BF8">
        <w:rPr>
          <w:rFonts w:ascii="Times New Roman" w:hAnsi="Times New Roman" w:cs="Times New Roman"/>
          <w:sz w:val="24"/>
          <w:szCs w:val="24"/>
        </w:rPr>
        <w:tab/>
      </w:r>
      <w:r w:rsidRPr="005E7BF8">
        <w:rPr>
          <w:rFonts w:ascii="Times New Roman" w:hAnsi="Times New Roman" w:cs="Times New Roman"/>
          <w:sz w:val="24"/>
          <w:szCs w:val="24"/>
        </w:rPr>
        <w:tab/>
        <w:t>RT 01/ RW 02</w:t>
      </w:r>
    </w:p>
    <w:p w:rsidR="005E7BF8" w:rsidRPr="005E7BF8" w:rsidRDefault="005E7BF8" w:rsidP="005E7BF8">
      <w:pPr>
        <w:pStyle w:val="ListParagraph"/>
        <w:spacing w:line="480" w:lineRule="auto"/>
        <w:ind w:firstLine="720"/>
        <w:jc w:val="both"/>
        <w:rPr>
          <w:rFonts w:ascii="Times New Roman" w:hAnsi="Times New Roman" w:cs="Times New Roman"/>
          <w:sz w:val="24"/>
          <w:szCs w:val="24"/>
        </w:rPr>
      </w:pPr>
      <w:r w:rsidRPr="005E7BF8">
        <w:rPr>
          <w:rFonts w:ascii="Times New Roman" w:hAnsi="Times New Roman" w:cs="Times New Roman"/>
          <w:sz w:val="24"/>
          <w:szCs w:val="24"/>
        </w:rPr>
        <w:t>Sebagian penduduk belum bersertifikat, dan ada yang sudah bersertifikat.Apabila ada relokasi (catatan sempadan 3 meter), masyarakat mau untuk direlokasi, bahkan dari pihak kelurahan sudah memberi tanda kepada rumah-rumah yang belum bersertifikat.Di kelurahan tersebut terdapat 1 IPAL yang berada di RT 3/ RW 7.</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ab/>
        <w:t xml:space="preserve">Bagi potensial di kelurahan tersebut, sebagian besar penduduk bermata-pencaharian sebagai pedagang, penjahit (swasta).Selain itu, penduduk di daerah tersebut memiliki potensial </w:t>
      </w:r>
      <w:r w:rsidRPr="005E7BF8">
        <w:rPr>
          <w:rFonts w:ascii="Times New Roman" w:hAnsi="Times New Roman" w:cs="Times New Roman"/>
          <w:i/>
          <w:sz w:val="24"/>
          <w:szCs w:val="24"/>
        </w:rPr>
        <w:t>home industry</w:t>
      </w:r>
      <w:r w:rsidRPr="005E7BF8">
        <w:rPr>
          <w:rFonts w:ascii="Times New Roman" w:hAnsi="Times New Roman" w:cs="Times New Roman"/>
          <w:sz w:val="24"/>
          <w:szCs w:val="24"/>
        </w:rPr>
        <w:t xml:space="preserve"> dengan menjual roti, kacang, dan gudeg ceker.</w:t>
      </w:r>
    </w:p>
    <w:p w:rsidR="005E7BF8" w:rsidRPr="005E7BF8" w:rsidRDefault="005E7BF8" w:rsidP="005E7BF8">
      <w:pPr>
        <w:pStyle w:val="ListParagraph"/>
        <w:spacing w:line="480" w:lineRule="auto"/>
        <w:jc w:val="both"/>
        <w:rPr>
          <w:rFonts w:ascii="Times New Roman" w:hAnsi="Times New Roman" w:cs="Times New Roman"/>
          <w:sz w:val="24"/>
          <w:szCs w:val="24"/>
        </w:rPr>
      </w:pPr>
    </w:p>
    <w:p w:rsidR="005E7BF8" w:rsidRPr="005E7BF8" w:rsidRDefault="005E7BF8" w:rsidP="00011751">
      <w:pPr>
        <w:pStyle w:val="ListParagraph"/>
        <w:numPr>
          <w:ilvl w:val="0"/>
          <w:numId w:val="20"/>
        </w:numPr>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Kelurahan: Kepatihan Kulon</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Nama Lurah: Sugeng Priyanto, S.Sos.</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Kaur Pembangunan: Agung Prihanto, S.E.</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KSM (LPMK) : Hasto Darwanto</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RT/RW yang ada dibantaran:</w:t>
      </w:r>
      <w:r w:rsidRPr="005E7BF8">
        <w:rPr>
          <w:rFonts w:ascii="Times New Roman" w:hAnsi="Times New Roman" w:cs="Times New Roman"/>
          <w:sz w:val="24"/>
          <w:szCs w:val="24"/>
        </w:rPr>
        <w:tab/>
        <w:t>RT 04/RW03</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ab/>
      </w:r>
      <w:r w:rsidRPr="005E7BF8">
        <w:rPr>
          <w:rFonts w:ascii="Times New Roman" w:hAnsi="Times New Roman" w:cs="Times New Roman"/>
          <w:sz w:val="24"/>
          <w:szCs w:val="24"/>
        </w:rPr>
        <w:tab/>
      </w:r>
      <w:r w:rsidRPr="005E7BF8">
        <w:rPr>
          <w:rFonts w:ascii="Times New Roman" w:hAnsi="Times New Roman" w:cs="Times New Roman"/>
          <w:sz w:val="24"/>
          <w:szCs w:val="24"/>
        </w:rPr>
        <w:tab/>
      </w:r>
      <w:r w:rsidRPr="005E7BF8">
        <w:rPr>
          <w:rFonts w:ascii="Times New Roman" w:hAnsi="Times New Roman" w:cs="Times New Roman"/>
          <w:sz w:val="24"/>
          <w:szCs w:val="24"/>
        </w:rPr>
        <w:tab/>
        <w:t>RT 05/RW03</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ab/>
      </w:r>
      <w:r w:rsidRPr="005E7BF8">
        <w:rPr>
          <w:rFonts w:ascii="Times New Roman" w:hAnsi="Times New Roman" w:cs="Times New Roman"/>
          <w:sz w:val="24"/>
          <w:szCs w:val="24"/>
        </w:rPr>
        <w:tab/>
      </w:r>
      <w:r w:rsidRPr="005E7BF8">
        <w:rPr>
          <w:rFonts w:ascii="Times New Roman" w:hAnsi="Times New Roman" w:cs="Times New Roman"/>
          <w:sz w:val="24"/>
          <w:szCs w:val="24"/>
        </w:rPr>
        <w:tab/>
      </w:r>
      <w:r w:rsidRPr="005E7BF8">
        <w:rPr>
          <w:rFonts w:ascii="Times New Roman" w:hAnsi="Times New Roman" w:cs="Times New Roman"/>
          <w:sz w:val="24"/>
          <w:szCs w:val="24"/>
        </w:rPr>
        <w:tab/>
        <w:t>RT 06/RW03</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ab/>
        <w:t>Di kelurahan kepatihan kulon, sebagian besar masyarakat yang menempati wilayah bantaran belum bersertifikat dan tidak mau di relokasi apabila tidak ada perjanjian dan sosialisasi dari pemerintah kota dulu secara langsung. Berkaitan dengan IPAL yang ada di kelurahan Kepatihan Kulon, kemungkinan belum ada IPAL.</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ab/>
        <w:t>Bagi potensial sosial ekonominya, di kelurahan tersebut memiliki ciri khas pedagang yang berjualan keleman.Selain itu di RW 3, ada pengrajin kandang burung.</w:t>
      </w:r>
    </w:p>
    <w:p w:rsidR="005E7BF8" w:rsidRPr="005E7BF8" w:rsidRDefault="005E7BF8" w:rsidP="005E7BF8">
      <w:pPr>
        <w:pStyle w:val="ListParagraph"/>
        <w:spacing w:line="480" w:lineRule="auto"/>
        <w:jc w:val="both"/>
        <w:rPr>
          <w:rFonts w:ascii="Times New Roman" w:hAnsi="Times New Roman" w:cs="Times New Roman"/>
          <w:sz w:val="24"/>
          <w:szCs w:val="24"/>
        </w:rPr>
      </w:pPr>
    </w:p>
    <w:p w:rsidR="005E7BF8" w:rsidRPr="005E7BF8" w:rsidRDefault="005E7BF8" w:rsidP="005E7BF8">
      <w:pPr>
        <w:pStyle w:val="ListParagraph"/>
        <w:spacing w:line="480" w:lineRule="auto"/>
        <w:jc w:val="both"/>
        <w:rPr>
          <w:rFonts w:ascii="Times New Roman" w:hAnsi="Times New Roman" w:cs="Times New Roman"/>
          <w:sz w:val="24"/>
          <w:szCs w:val="24"/>
        </w:rPr>
      </w:pPr>
    </w:p>
    <w:p w:rsidR="005E7BF8" w:rsidRPr="005E7BF8" w:rsidRDefault="005E7BF8" w:rsidP="005E7BF8">
      <w:pPr>
        <w:pStyle w:val="ListParagraph"/>
        <w:spacing w:line="480" w:lineRule="auto"/>
        <w:jc w:val="both"/>
        <w:rPr>
          <w:rFonts w:ascii="Times New Roman" w:hAnsi="Times New Roman" w:cs="Times New Roman"/>
          <w:sz w:val="24"/>
          <w:szCs w:val="24"/>
        </w:rPr>
      </w:pPr>
    </w:p>
    <w:p w:rsidR="005E7BF8" w:rsidRPr="005E7BF8" w:rsidRDefault="005E7BF8" w:rsidP="005E7BF8">
      <w:pPr>
        <w:pStyle w:val="ListParagraph"/>
        <w:spacing w:line="480" w:lineRule="auto"/>
        <w:jc w:val="both"/>
        <w:rPr>
          <w:rFonts w:ascii="Times New Roman" w:hAnsi="Times New Roman" w:cs="Times New Roman"/>
          <w:sz w:val="24"/>
          <w:szCs w:val="24"/>
        </w:rPr>
      </w:pPr>
    </w:p>
    <w:p w:rsidR="005E7BF8" w:rsidRPr="005E7BF8" w:rsidRDefault="005E7BF8" w:rsidP="005E7BF8">
      <w:pPr>
        <w:pStyle w:val="ListParagraph"/>
        <w:spacing w:line="480" w:lineRule="auto"/>
        <w:jc w:val="both"/>
        <w:rPr>
          <w:rFonts w:ascii="Times New Roman" w:hAnsi="Times New Roman" w:cs="Times New Roman"/>
          <w:sz w:val="24"/>
          <w:szCs w:val="24"/>
        </w:rPr>
      </w:pPr>
    </w:p>
    <w:p w:rsidR="005E7BF8" w:rsidRPr="005E7BF8" w:rsidRDefault="005E7BF8" w:rsidP="005E7BF8">
      <w:pPr>
        <w:pStyle w:val="ListParagraph"/>
        <w:spacing w:line="480" w:lineRule="auto"/>
        <w:jc w:val="both"/>
        <w:rPr>
          <w:rFonts w:ascii="Times New Roman" w:hAnsi="Times New Roman" w:cs="Times New Roman"/>
          <w:sz w:val="24"/>
          <w:szCs w:val="24"/>
        </w:rPr>
      </w:pPr>
    </w:p>
    <w:p w:rsidR="005E7BF8" w:rsidRPr="005E7BF8" w:rsidRDefault="005E7BF8" w:rsidP="005E7BF8">
      <w:pPr>
        <w:pStyle w:val="ListParagraph"/>
        <w:spacing w:line="480" w:lineRule="auto"/>
        <w:jc w:val="both"/>
        <w:rPr>
          <w:rFonts w:ascii="Times New Roman" w:hAnsi="Times New Roman" w:cs="Times New Roman"/>
          <w:sz w:val="24"/>
          <w:szCs w:val="24"/>
        </w:rPr>
      </w:pPr>
    </w:p>
    <w:p w:rsidR="005E7BF8" w:rsidRPr="005E7BF8" w:rsidRDefault="005E7BF8" w:rsidP="005E7BF8">
      <w:pPr>
        <w:pStyle w:val="ListParagraph"/>
        <w:spacing w:line="480" w:lineRule="auto"/>
        <w:jc w:val="both"/>
        <w:rPr>
          <w:rFonts w:ascii="Times New Roman" w:hAnsi="Times New Roman" w:cs="Times New Roman"/>
          <w:sz w:val="24"/>
          <w:szCs w:val="24"/>
        </w:rPr>
      </w:pPr>
    </w:p>
    <w:p w:rsidR="005E7BF8" w:rsidRPr="005E7BF8" w:rsidRDefault="005E7BF8" w:rsidP="00011751">
      <w:pPr>
        <w:pStyle w:val="ListParagraph"/>
        <w:numPr>
          <w:ilvl w:val="0"/>
          <w:numId w:val="20"/>
        </w:numPr>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Kelurahan: Sangkrah</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Nama Lurah: Singgih</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Kaur Pembangunan: -</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KSM (LPMK) : lebih mengedepankan masyarakat dalam partisipasinya. Namun berkaitan dengan IPAL, dll, menyerahkan kepada AKSANSI (Asosiasi KSM Santasi Seluruh Indonesia) oleh Bapak Farhat Khamil-0817251805</w:t>
      </w:r>
    </w:p>
    <w:p w:rsidR="005E7BF8" w:rsidRPr="005E7BF8" w:rsidRDefault="005E7BF8" w:rsidP="005E7BF8">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RT/RW yang ada dibantaran: </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IPAL : MCK, IPAL Komunal (menampung 40 kk), MIC (MCK + Ipal Komunal)</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Potensi sosial ekonomi : pembuatan sangkar burung, pengrajin lukisan kain (mukenah), paper (kacang ijo).</w:t>
      </w: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Pr="005E7BF8" w:rsidRDefault="005E7BF8" w:rsidP="005E7BF8">
      <w:pPr>
        <w:pStyle w:val="ListParagraph"/>
        <w:spacing w:line="480" w:lineRule="auto"/>
        <w:jc w:val="both"/>
        <w:rPr>
          <w:rFonts w:ascii="Times New Roman" w:hAnsi="Times New Roman" w:cs="Times New Roman"/>
          <w:sz w:val="24"/>
          <w:szCs w:val="24"/>
          <w:lang w:val="id-ID"/>
        </w:rPr>
      </w:pPr>
    </w:p>
    <w:p w:rsidR="005E7BF8" w:rsidRPr="005E7BF8" w:rsidRDefault="005E7BF8" w:rsidP="00011751">
      <w:pPr>
        <w:pStyle w:val="ListParagraph"/>
        <w:numPr>
          <w:ilvl w:val="0"/>
          <w:numId w:val="20"/>
        </w:numPr>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lastRenderedPageBreak/>
        <w:t>Kelurahan: Gandekan</w:t>
      </w:r>
    </w:p>
    <w:p w:rsidR="005E7BF8" w:rsidRPr="00B10C2F" w:rsidRDefault="005E7BF8" w:rsidP="005E7BF8">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Nama Lurah: </w:t>
      </w:r>
      <w:r w:rsidR="00B10C2F">
        <w:rPr>
          <w:rFonts w:ascii="Times New Roman" w:hAnsi="Times New Roman" w:cs="Times New Roman"/>
          <w:sz w:val="24"/>
          <w:szCs w:val="24"/>
          <w:lang w:val="id-ID"/>
        </w:rPr>
        <w:t>Drs. Daliman</w:t>
      </w:r>
    </w:p>
    <w:p w:rsidR="005E7BF8" w:rsidRPr="00B10C2F" w:rsidRDefault="005E7BF8" w:rsidP="005E7BF8">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Kaur Pembangunan: </w:t>
      </w:r>
      <w:r w:rsidR="00B10C2F">
        <w:rPr>
          <w:rFonts w:ascii="Times New Roman" w:hAnsi="Times New Roman" w:cs="Times New Roman"/>
          <w:sz w:val="24"/>
          <w:szCs w:val="24"/>
          <w:lang w:val="id-ID"/>
        </w:rPr>
        <w:t>-</w:t>
      </w:r>
    </w:p>
    <w:p w:rsidR="005E7BF8" w:rsidRPr="00B10C2F" w:rsidRDefault="005E7BF8" w:rsidP="005E7BF8">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KSM (LPMK): </w:t>
      </w:r>
      <w:r w:rsidR="00B10C2F">
        <w:rPr>
          <w:rFonts w:ascii="Times New Roman" w:hAnsi="Times New Roman" w:cs="Times New Roman"/>
          <w:sz w:val="24"/>
          <w:szCs w:val="24"/>
          <w:lang w:val="id-ID"/>
        </w:rPr>
        <w:t>-</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RT/RW yang berada dibantaran: RW 7, RW 9, RW 5</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Untuk IPAL : ada petugas khusus dan pengelolanya.</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Potensi ekonomi masyarakat di sekitar kelurahan tersebut adalah pembuat sandal jepit</w:t>
      </w:r>
    </w:p>
    <w:p w:rsidR="005E7BF8" w:rsidRPr="005E7BF8" w:rsidRDefault="005E7BF8" w:rsidP="005E7BF8">
      <w:pPr>
        <w:pStyle w:val="ListParagraph"/>
        <w:spacing w:line="480" w:lineRule="auto"/>
        <w:jc w:val="both"/>
        <w:rPr>
          <w:rFonts w:ascii="Times New Roman" w:hAnsi="Times New Roman" w:cs="Times New Roman"/>
          <w:sz w:val="24"/>
          <w:szCs w:val="24"/>
        </w:rPr>
      </w:pPr>
    </w:p>
    <w:p w:rsidR="005E7BF8" w:rsidRPr="005E7BF8" w:rsidRDefault="005E7BF8" w:rsidP="00011751">
      <w:pPr>
        <w:pStyle w:val="ListParagraph"/>
        <w:numPr>
          <w:ilvl w:val="0"/>
          <w:numId w:val="20"/>
        </w:numPr>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Kelurahan: Sudhiroprajan</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Nama Lurah: Drs. Dalima, M.M.</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Kaur Pembangunan: Suharni</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KSM (LPMK): Wahyu Sugiarto (LMPK Bidang Lingkungan Hidup).</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RT/RW yang berada dibantaran:</w:t>
      </w:r>
      <w:r w:rsidRPr="005E7BF8">
        <w:rPr>
          <w:rFonts w:ascii="Times New Roman" w:hAnsi="Times New Roman" w:cs="Times New Roman"/>
          <w:sz w:val="24"/>
          <w:szCs w:val="24"/>
        </w:rPr>
        <w:tab/>
        <w:t>RT 1,2,3,4,5 / RW 04</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ab/>
      </w:r>
      <w:r w:rsidRPr="005E7BF8">
        <w:rPr>
          <w:rFonts w:ascii="Times New Roman" w:hAnsi="Times New Roman" w:cs="Times New Roman"/>
          <w:sz w:val="24"/>
          <w:szCs w:val="24"/>
        </w:rPr>
        <w:tab/>
      </w:r>
      <w:r w:rsidRPr="005E7BF8">
        <w:rPr>
          <w:rFonts w:ascii="Times New Roman" w:hAnsi="Times New Roman" w:cs="Times New Roman"/>
          <w:sz w:val="24"/>
          <w:szCs w:val="24"/>
        </w:rPr>
        <w:tab/>
      </w:r>
      <w:r w:rsidRPr="005E7BF8">
        <w:rPr>
          <w:rFonts w:ascii="Times New Roman" w:hAnsi="Times New Roman" w:cs="Times New Roman"/>
          <w:sz w:val="24"/>
          <w:szCs w:val="24"/>
        </w:rPr>
        <w:tab/>
      </w:r>
      <w:r w:rsidRPr="005E7BF8">
        <w:rPr>
          <w:rFonts w:ascii="Times New Roman" w:hAnsi="Times New Roman" w:cs="Times New Roman"/>
          <w:sz w:val="24"/>
          <w:szCs w:val="24"/>
        </w:rPr>
        <w:tab/>
        <w:t>RT 03/RW03</w:t>
      </w:r>
    </w:p>
    <w:p w:rsidR="005E7BF8" w:rsidRPr="005E7BF8" w:rsidRDefault="005E7BF8" w:rsidP="005E7BF8">
      <w:pPr>
        <w:pStyle w:val="ListParagraph"/>
        <w:spacing w:line="480" w:lineRule="auto"/>
        <w:ind w:firstLine="720"/>
        <w:jc w:val="both"/>
        <w:rPr>
          <w:rFonts w:ascii="Times New Roman" w:hAnsi="Times New Roman" w:cs="Times New Roman"/>
          <w:sz w:val="24"/>
          <w:szCs w:val="24"/>
        </w:rPr>
      </w:pPr>
      <w:r w:rsidRPr="005E7BF8">
        <w:rPr>
          <w:rFonts w:ascii="Times New Roman" w:hAnsi="Times New Roman" w:cs="Times New Roman"/>
          <w:sz w:val="24"/>
          <w:szCs w:val="24"/>
        </w:rPr>
        <w:t xml:space="preserve">Jumlah penduduk dibantaran: kurang lebih 189KK dan semua telah bersertifikat. Apabila </w:t>
      </w:r>
      <w:r>
        <w:rPr>
          <w:rFonts w:ascii="Times New Roman" w:hAnsi="Times New Roman" w:cs="Times New Roman"/>
          <w:sz w:val="24"/>
          <w:szCs w:val="24"/>
          <w:lang w:val="id-ID"/>
        </w:rPr>
        <w:t>a</w:t>
      </w:r>
      <w:r w:rsidRPr="005E7BF8">
        <w:rPr>
          <w:rFonts w:ascii="Times New Roman" w:hAnsi="Times New Roman" w:cs="Times New Roman"/>
          <w:sz w:val="24"/>
          <w:szCs w:val="24"/>
        </w:rPr>
        <w:t>da relokasi, masyarakat tidak mau dipindah.IPAL yang ada di kelurahan ada 1 dan berada di RT 04/ RW04.IPAL tersebut menanmpung kurang lebih 50 kk.</w:t>
      </w:r>
    </w:p>
    <w:p w:rsidR="005E7BF8" w:rsidRPr="005E7BF8" w:rsidRDefault="005E7BF8" w:rsidP="005E7BF8">
      <w:pPr>
        <w:pStyle w:val="ListParagraph"/>
        <w:spacing w:line="480" w:lineRule="auto"/>
        <w:ind w:firstLine="720"/>
        <w:jc w:val="both"/>
        <w:rPr>
          <w:rFonts w:ascii="Times New Roman" w:hAnsi="Times New Roman" w:cs="Times New Roman"/>
          <w:sz w:val="24"/>
          <w:szCs w:val="24"/>
        </w:rPr>
      </w:pPr>
      <w:r w:rsidRPr="005E7BF8">
        <w:rPr>
          <w:rFonts w:ascii="Times New Roman" w:hAnsi="Times New Roman" w:cs="Times New Roman"/>
          <w:sz w:val="24"/>
          <w:szCs w:val="24"/>
        </w:rPr>
        <w:t>Potensi sosial ekonomi yang ada di kelurahan tersebut adalah pedagang dan industri tahu serta kaos jagalan.</w:t>
      </w:r>
    </w:p>
    <w:p w:rsidR="005E7BF8" w:rsidRDefault="005E7BF8" w:rsidP="005E7BF8">
      <w:pPr>
        <w:pStyle w:val="ListParagraph"/>
        <w:spacing w:line="480" w:lineRule="auto"/>
        <w:ind w:firstLine="720"/>
        <w:jc w:val="both"/>
        <w:rPr>
          <w:rFonts w:ascii="Times New Roman" w:hAnsi="Times New Roman" w:cs="Times New Roman"/>
          <w:sz w:val="24"/>
          <w:szCs w:val="24"/>
          <w:lang w:val="id-ID"/>
        </w:rPr>
      </w:pPr>
    </w:p>
    <w:p w:rsidR="005E7BF8" w:rsidRPr="005E7BF8" w:rsidRDefault="005E7BF8" w:rsidP="005E7BF8">
      <w:pPr>
        <w:pStyle w:val="ListParagraph"/>
        <w:spacing w:line="480" w:lineRule="auto"/>
        <w:ind w:firstLine="720"/>
        <w:jc w:val="both"/>
        <w:rPr>
          <w:rFonts w:ascii="Times New Roman" w:hAnsi="Times New Roman" w:cs="Times New Roman"/>
          <w:sz w:val="24"/>
          <w:szCs w:val="24"/>
          <w:lang w:val="id-ID"/>
        </w:rPr>
      </w:pPr>
    </w:p>
    <w:p w:rsidR="005E7BF8" w:rsidRPr="005E7BF8" w:rsidRDefault="005E7BF8" w:rsidP="00011751">
      <w:pPr>
        <w:pStyle w:val="ListParagraph"/>
        <w:numPr>
          <w:ilvl w:val="0"/>
          <w:numId w:val="20"/>
        </w:numPr>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lastRenderedPageBreak/>
        <w:t>Kelurahan: Kepatihan Wetan</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Nama Lurah: Hartanto</w:t>
      </w:r>
    </w:p>
    <w:p w:rsidR="005E7BF8" w:rsidRPr="00B10C2F" w:rsidRDefault="005E7BF8" w:rsidP="005E7BF8">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Kaur Pembangunan: </w:t>
      </w:r>
      <w:r w:rsidR="00B10C2F">
        <w:rPr>
          <w:rFonts w:ascii="Times New Roman" w:hAnsi="Times New Roman" w:cs="Times New Roman"/>
          <w:sz w:val="24"/>
          <w:szCs w:val="24"/>
          <w:lang w:val="id-ID"/>
        </w:rPr>
        <w:t>-</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KSM (LPMK) : Andri Hantoro (POKJA) – RT05/RW02</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No tlp yang bisa dihubungi (kelurahan): 0271.652155</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RT/RW yang berada dibantaran:</w:t>
      </w:r>
      <w:r w:rsidRPr="005E7BF8">
        <w:rPr>
          <w:rFonts w:ascii="Times New Roman" w:hAnsi="Times New Roman" w:cs="Times New Roman"/>
          <w:sz w:val="24"/>
          <w:szCs w:val="24"/>
        </w:rPr>
        <w:tab/>
        <w:t>RT 05/RW02</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ab/>
      </w:r>
      <w:r w:rsidRPr="005E7BF8">
        <w:rPr>
          <w:rFonts w:ascii="Times New Roman" w:hAnsi="Times New Roman" w:cs="Times New Roman"/>
          <w:sz w:val="24"/>
          <w:szCs w:val="24"/>
        </w:rPr>
        <w:tab/>
      </w:r>
      <w:r w:rsidRPr="005E7BF8">
        <w:rPr>
          <w:rFonts w:ascii="Times New Roman" w:hAnsi="Times New Roman" w:cs="Times New Roman"/>
          <w:sz w:val="24"/>
          <w:szCs w:val="24"/>
        </w:rPr>
        <w:tab/>
      </w:r>
      <w:r w:rsidRPr="005E7BF8">
        <w:rPr>
          <w:rFonts w:ascii="Times New Roman" w:hAnsi="Times New Roman" w:cs="Times New Roman"/>
          <w:sz w:val="24"/>
          <w:szCs w:val="24"/>
        </w:rPr>
        <w:tab/>
      </w:r>
      <w:r w:rsidRPr="005E7BF8">
        <w:rPr>
          <w:rFonts w:ascii="Times New Roman" w:hAnsi="Times New Roman" w:cs="Times New Roman"/>
          <w:sz w:val="24"/>
          <w:szCs w:val="24"/>
        </w:rPr>
        <w:tab/>
        <w:t>RT 06/RW02</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ab/>
        <w:t>Sebagian besar penduduk kelurahan tinggal dibantaran dan belum bersertifikat karena ada 40 kk di daerah tersebut. Selain itu, apabila da relokasi, apabila disosialisasikan terlebih dahulu oleh Pemerintah, mereka akan mempertimbangkan.</w:t>
      </w:r>
    </w:p>
    <w:p w:rsidR="005E7BF8" w:rsidRDefault="005E7BF8" w:rsidP="005E7BF8">
      <w:pPr>
        <w:pStyle w:val="ListParagraph"/>
        <w:spacing w:line="480" w:lineRule="auto"/>
        <w:jc w:val="both"/>
        <w:rPr>
          <w:rFonts w:ascii="Times New Roman" w:hAnsi="Times New Roman" w:cs="Times New Roman"/>
          <w:sz w:val="24"/>
          <w:szCs w:val="24"/>
          <w:lang w:val="id-ID"/>
        </w:rPr>
      </w:pPr>
      <w:r w:rsidRPr="005E7BF8">
        <w:rPr>
          <w:rFonts w:ascii="Times New Roman" w:hAnsi="Times New Roman" w:cs="Times New Roman"/>
          <w:sz w:val="24"/>
          <w:szCs w:val="24"/>
        </w:rPr>
        <w:tab/>
        <w:t>IPAL yang berada di kelurahan tersebut ada 2 dan terletak di RT 06/RW 02 serta RT 05/RW 02 (USRI, SLPM).Potensi di wilayah tersebut tidak ada.</w:t>
      </w: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Pr="005E7BF8" w:rsidRDefault="005E7BF8" w:rsidP="005E7BF8">
      <w:pPr>
        <w:pStyle w:val="ListParagraph"/>
        <w:spacing w:line="480" w:lineRule="auto"/>
        <w:jc w:val="both"/>
        <w:rPr>
          <w:rFonts w:ascii="Times New Roman" w:hAnsi="Times New Roman" w:cs="Times New Roman"/>
          <w:sz w:val="24"/>
          <w:szCs w:val="24"/>
          <w:lang w:val="id-ID"/>
        </w:rPr>
      </w:pPr>
    </w:p>
    <w:p w:rsidR="005E7BF8" w:rsidRPr="005E7BF8" w:rsidRDefault="005E7BF8" w:rsidP="00011751">
      <w:pPr>
        <w:pStyle w:val="ListParagraph"/>
        <w:numPr>
          <w:ilvl w:val="0"/>
          <w:numId w:val="20"/>
        </w:numPr>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Kelurahan: Mangkubumen</w:t>
      </w:r>
    </w:p>
    <w:p w:rsidR="005E7BF8" w:rsidRPr="00B10C2F" w:rsidRDefault="00B10C2F" w:rsidP="005E7BF8">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Nama Lurah: </w:t>
      </w:r>
      <w:r w:rsidRPr="005F025C">
        <w:rPr>
          <w:rFonts w:ascii="Times New Roman" w:hAnsi="Times New Roman" w:cs="Times New Roman"/>
          <w:color w:val="212121"/>
          <w:sz w:val="24"/>
          <w:szCs w:val="24"/>
          <w:shd w:val="clear" w:color="auto" w:fill="FFFFFF"/>
        </w:rPr>
        <w:t>Agung Wijayanto S.</w:t>
      </w:r>
      <w:r w:rsidR="005F025C" w:rsidRPr="005F025C">
        <w:rPr>
          <w:rFonts w:ascii="Times New Roman" w:hAnsi="Times New Roman" w:cs="Times New Roman"/>
          <w:color w:val="212121"/>
          <w:sz w:val="24"/>
          <w:szCs w:val="24"/>
          <w:shd w:val="clear" w:color="auto" w:fill="FFFFFF"/>
        </w:rPr>
        <w:t>STP</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Kaur Pembangunan: Heru Suroso</w:t>
      </w:r>
    </w:p>
    <w:p w:rsidR="005E7BF8" w:rsidRPr="005F025C" w:rsidRDefault="005F025C" w:rsidP="005E7BF8">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KSM (LPMK): </w:t>
      </w:r>
      <w:r>
        <w:rPr>
          <w:rFonts w:ascii="Times New Roman" w:hAnsi="Times New Roman" w:cs="Times New Roman"/>
          <w:sz w:val="24"/>
          <w:szCs w:val="24"/>
          <w:lang w:val="id-ID"/>
        </w:rPr>
        <w:t>-</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RT/RW yang ada dibantaran: RT 02/ RW 02</w:t>
      </w:r>
    </w:p>
    <w:p w:rsidR="005E7BF8" w:rsidRPr="005E7BF8" w:rsidRDefault="005E7BF8" w:rsidP="005E7BF8">
      <w:pPr>
        <w:pStyle w:val="ListParagraph"/>
        <w:spacing w:line="480" w:lineRule="auto"/>
        <w:ind w:firstLine="720"/>
        <w:jc w:val="both"/>
        <w:rPr>
          <w:rFonts w:ascii="Times New Roman" w:hAnsi="Times New Roman" w:cs="Times New Roman"/>
          <w:sz w:val="24"/>
          <w:szCs w:val="24"/>
        </w:rPr>
      </w:pPr>
      <w:r w:rsidRPr="005E7BF8">
        <w:rPr>
          <w:rFonts w:ascii="Times New Roman" w:hAnsi="Times New Roman" w:cs="Times New Roman"/>
          <w:sz w:val="24"/>
          <w:szCs w:val="24"/>
        </w:rPr>
        <w:t>Jumlah penduduk yang tinggal dibantaran sekitar 1/3 total penduduk di kelurahan tersebut. Penduduk yang tinggal juga belum bersertifikat dan tidak mau di relokasi tanpa adanya perjanjian/sosialisasi terlebih dahulu.</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ab/>
        <w:t>Potensial ekonomi sosial yang ada dikelurahan tersebut adalah katering yang RT02/RW03 dan RT03/RW07, Selain itu ada pengrajin handycraft yang berada di RT 02/RW12 dan batok di RT01/RW03.</w:t>
      </w: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Default="005E7BF8" w:rsidP="005E7BF8">
      <w:pPr>
        <w:pStyle w:val="ListParagraph"/>
        <w:spacing w:line="480" w:lineRule="auto"/>
        <w:jc w:val="both"/>
        <w:rPr>
          <w:rFonts w:ascii="Times New Roman" w:hAnsi="Times New Roman" w:cs="Times New Roman"/>
          <w:sz w:val="24"/>
          <w:szCs w:val="24"/>
          <w:lang w:val="id-ID"/>
        </w:rPr>
      </w:pPr>
    </w:p>
    <w:p w:rsidR="005E7BF8" w:rsidRPr="005E7BF8" w:rsidRDefault="005E7BF8" w:rsidP="005E7BF8">
      <w:pPr>
        <w:pStyle w:val="ListParagraph"/>
        <w:spacing w:line="480" w:lineRule="auto"/>
        <w:jc w:val="both"/>
        <w:rPr>
          <w:rFonts w:ascii="Times New Roman" w:hAnsi="Times New Roman" w:cs="Times New Roman"/>
          <w:sz w:val="24"/>
          <w:szCs w:val="24"/>
          <w:lang w:val="id-ID"/>
        </w:rPr>
      </w:pPr>
    </w:p>
    <w:p w:rsidR="005E7BF8" w:rsidRPr="005E7BF8" w:rsidRDefault="005E7BF8" w:rsidP="00011751">
      <w:pPr>
        <w:pStyle w:val="ListParagraph"/>
        <w:numPr>
          <w:ilvl w:val="0"/>
          <w:numId w:val="20"/>
        </w:numPr>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lastRenderedPageBreak/>
        <w:t>Kelurahan: Gilingan</w:t>
      </w:r>
    </w:p>
    <w:p w:rsidR="005E7BF8" w:rsidRPr="005F025C" w:rsidRDefault="005F025C" w:rsidP="005E7BF8">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Nama Lurah: </w:t>
      </w:r>
      <w:r w:rsidRPr="005F025C">
        <w:rPr>
          <w:rFonts w:ascii="Times New Roman" w:hAnsi="Times New Roman" w:cs="Times New Roman"/>
          <w:sz w:val="24"/>
          <w:szCs w:val="24"/>
          <w:shd w:val="clear" w:color="auto" w:fill="FFFFFF"/>
        </w:rPr>
        <w:t>Renggo Sudarnoto</w:t>
      </w:r>
      <w:r w:rsidRPr="005F025C">
        <w:rPr>
          <w:rFonts w:ascii="Times New Roman" w:hAnsi="Times New Roman" w:cs="Times New Roman"/>
          <w:sz w:val="24"/>
          <w:szCs w:val="24"/>
          <w:shd w:val="clear" w:color="auto" w:fill="FFFFFF"/>
        </w:rPr>
        <w:t>, SH</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Kaur Pembangunan: Heri</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KSM (LPMK) : Hariyadi Griyaso, S.Pd</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RT/RW yang berada di bantaran: RT02/RW02</w:t>
      </w:r>
    </w:p>
    <w:p w:rsidR="005E7BF8" w:rsidRDefault="005E7BF8" w:rsidP="005E7BF8">
      <w:pPr>
        <w:pStyle w:val="ListParagraph"/>
        <w:spacing w:line="480" w:lineRule="auto"/>
        <w:ind w:firstLine="720"/>
        <w:jc w:val="both"/>
        <w:rPr>
          <w:rFonts w:ascii="Times New Roman" w:hAnsi="Times New Roman" w:cs="Times New Roman"/>
          <w:sz w:val="24"/>
          <w:szCs w:val="24"/>
          <w:lang w:val="id-ID"/>
        </w:rPr>
      </w:pPr>
      <w:r w:rsidRPr="005E7BF8">
        <w:rPr>
          <w:rFonts w:ascii="Times New Roman" w:hAnsi="Times New Roman" w:cs="Times New Roman"/>
          <w:sz w:val="24"/>
          <w:szCs w:val="24"/>
        </w:rPr>
        <w:t>Jumlah penduduk yang berada dibantaran kurang lebih 1/3 total penduduk yang ada dikelurahan tersebut dan sebagian besar belum bersertifikat. Apabila ada relokasi, mereka tidak mau digusur tanpa pemberitahuan dahulu oleh pemerintah kota karena masyarakat yang ada di kelurahan tersebut sangat beraneka ragam.</w:t>
      </w:r>
    </w:p>
    <w:p w:rsidR="005E7BF8" w:rsidRPr="005E7BF8" w:rsidRDefault="005E7BF8" w:rsidP="005E7BF8">
      <w:pPr>
        <w:pStyle w:val="ListParagraph"/>
        <w:spacing w:line="480" w:lineRule="auto"/>
        <w:ind w:firstLine="720"/>
        <w:jc w:val="both"/>
        <w:rPr>
          <w:rFonts w:ascii="Times New Roman" w:hAnsi="Times New Roman" w:cs="Times New Roman"/>
          <w:sz w:val="24"/>
          <w:szCs w:val="24"/>
          <w:lang w:val="id-ID"/>
        </w:rPr>
      </w:pPr>
    </w:p>
    <w:p w:rsidR="005E7BF8" w:rsidRPr="005E7BF8" w:rsidRDefault="005E7BF8" w:rsidP="00011751">
      <w:pPr>
        <w:pStyle w:val="ListParagraph"/>
        <w:numPr>
          <w:ilvl w:val="0"/>
          <w:numId w:val="20"/>
        </w:numPr>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Kelurahan: Ketelan</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Nama Lurah: Efi Mahanani A.</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Kaur Pembangunan: Tiram Bumi Tanjung</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KSM (LPMK) : Warjito</w:t>
      </w:r>
    </w:p>
    <w:p w:rsidR="005E7BF8" w:rsidRPr="008A58AC" w:rsidRDefault="005E7BF8" w:rsidP="008A58AC">
      <w:pPr>
        <w:pStyle w:val="ListParagraph"/>
        <w:spacing w:line="480" w:lineRule="auto"/>
        <w:ind w:firstLine="720"/>
        <w:jc w:val="both"/>
        <w:rPr>
          <w:rFonts w:ascii="Times New Roman" w:hAnsi="Times New Roman" w:cs="Times New Roman"/>
          <w:sz w:val="24"/>
          <w:szCs w:val="24"/>
          <w:lang w:val="id-ID"/>
        </w:rPr>
      </w:pPr>
      <w:r w:rsidRPr="005E7BF8">
        <w:rPr>
          <w:rFonts w:ascii="Times New Roman" w:hAnsi="Times New Roman" w:cs="Times New Roman"/>
          <w:sz w:val="24"/>
          <w:szCs w:val="24"/>
        </w:rPr>
        <w:t>Jumlah penduduk yang tinggal di bantaran sekitar 100an warga dan sudah bersertifikat semua.IPAL di wilayah tersebut belum ada.Potensi kelurahan yang ada di wilayah tersebut masyarakatnya berwirausaha sebagai katering dan jualan di toko.</w:t>
      </w:r>
    </w:p>
    <w:p w:rsidR="005E7BF8" w:rsidRDefault="005E7BF8" w:rsidP="005E7BF8">
      <w:pPr>
        <w:pStyle w:val="ListParagraph"/>
        <w:spacing w:line="480" w:lineRule="auto"/>
        <w:jc w:val="both"/>
        <w:rPr>
          <w:rFonts w:ascii="Times New Roman" w:hAnsi="Times New Roman" w:cs="Times New Roman"/>
          <w:sz w:val="24"/>
          <w:szCs w:val="24"/>
          <w:lang w:val="id-ID"/>
        </w:rPr>
      </w:pPr>
    </w:p>
    <w:p w:rsidR="00547EAA" w:rsidRDefault="00547EAA" w:rsidP="005E7BF8">
      <w:pPr>
        <w:pStyle w:val="ListParagraph"/>
        <w:spacing w:line="480" w:lineRule="auto"/>
        <w:jc w:val="both"/>
        <w:rPr>
          <w:rFonts w:ascii="Times New Roman" w:hAnsi="Times New Roman" w:cs="Times New Roman"/>
          <w:sz w:val="24"/>
          <w:szCs w:val="24"/>
          <w:lang w:val="id-ID"/>
        </w:rPr>
      </w:pPr>
    </w:p>
    <w:p w:rsidR="00547EAA" w:rsidRDefault="00547EAA" w:rsidP="005E7BF8">
      <w:pPr>
        <w:pStyle w:val="ListParagraph"/>
        <w:spacing w:line="480" w:lineRule="auto"/>
        <w:jc w:val="both"/>
        <w:rPr>
          <w:rFonts w:ascii="Times New Roman" w:hAnsi="Times New Roman" w:cs="Times New Roman"/>
          <w:sz w:val="24"/>
          <w:szCs w:val="24"/>
          <w:lang w:val="id-ID"/>
        </w:rPr>
      </w:pPr>
    </w:p>
    <w:p w:rsidR="00547EAA" w:rsidRPr="005E7BF8" w:rsidRDefault="00547EAA" w:rsidP="005E7BF8">
      <w:pPr>
        <w:pStyle w:val="ListParagraph"/>
        <w:spacing w:line="480" w:lineRule="auto"/>
        <w:jc w:val="both"/>
        <w:rPr>
          <w:rFonts w:ascii="Times New Roman" w:hAnsi="Times New Roman" w:cs="Times New Roman"/>
          <w:sz w:val="24"/>
          <w:szCs w:val="24"/>
          <w:lang w:val="id-ID"/>
        </w:rPr>
      </w:pPr>
    </w:p>
    <w:p w:rsidR="005E7BF8" w:rsidRPr="005E7BF8" w:rsidRDefault="005E7BF8" w:rsidP="00011751">
      <w:pPr>
        <w:pStyle w:val="ListParagraph"/>
        <w:numPr>
          <w:ilvl w:val="0"/>
          <w:numId w:val="20"/>
        </w:numPr>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lastRenderedPageBreak/>
        <w:t>Kelurahan: Setabelan</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Nama Lurah: Sudadi, S.Sos, M.M.</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Kaur Pembangunan dan LH: Ibu Atiek</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Swadaya Masyarakat (LKM) : Marimin</w:t>
      </w:r>
    </w:p>
    <w:p w:rsidR="005E7BF8" w:rsidRPr="005E7BF8" w:rsidRDefault="005E7BF8" w:rsidP="005E7BF8">
      <w:pPr>
        <w:pStyle w:val="ListParagraph"/>
        <w:spacing w:line="480" w:lineRule="auto"/>
        <w:jc w:val="both"/>
        <w:rPr>
          <w:rFonts w:ascii="Times New Roman" w:hAnsi="Times New Roman" w:cs="Times New Roman"/>
          <w:sz w:val="24"/>
          <w:szCs w:val="24"/>
        </w:rPr>
      </w:pPr>
      <w:r w:rsidRPr="005E7BF8">
        <w:rPr>
          <w:rFonts w:ascii="Times New Roman" w:hAnsi="Times New Roman" w:cs="Times New Roman"/>
          <w:sz w:val="24"/>
          <w:szCs w:val="24"/>
        </w:rPr>
        <w:t>KSM : Suyoko</w:t>
      </w:r>
    </w:p>
    <w:p w:rsidR="005E7BF8" w:rsidRPr="005E7BF8" w:rsidRDefault="005E7BF8" w:rsidP="005E7BF8">
      <w:pPr>
        <w:pStyle w:val="ListParagraph"/>
        <w:spacing w:line="480" w:lineRule="auto"/>
        <w:jc w:val="both"/>
        <w:rPr>
          <w:rFonts w:ascii="Times New Roman" w:hAnsi="Times New Roman" w:cs="Times New Roman"/>
          <w:sz w:val="24"/>
          <w:szCs w:val="24"/>
          <w:lang w:val="id-ID"/>
        </w:rPr>
      </w:pPr>
      <w:r w:rsidRPr="005E7BF8">
        <w:rPr>
          <w:rFonts w:ascii="Times New Roman" w:hAnsi="Times New Roman" w:cs="Times New Roman"/>
          <w:sz w:val="24"/>
          <w:szCs w:val="24"/>
        </w:rPr>
        <w:tab/>
        <w:t>IPAL komunal yang ada di kelurahan ada 2 yang berada di RT03/RW07, RT01/RW07.Sebenarnya pelatihan kreatifitas untuk meningkatkan ketrampilan warga agar mampu berwirausaha dengan maksimal namun pada kenyataannya tidak dapat berjalan seperti yang diharapkan.Bagi masyarakat yang direlokasi dari bantaran sudah dipindah ke RLH (Rumah Layak Huni) yang berada di jalan Magersari no. 3 dan isi oleh 36 kk.Potensi masyarakat yang ada di wilayah ini dengan berjualan tenongan dan roti ganep.Selain itu ada yang berjualan jualan minyak curah dan goreng yang berada di RT01/RW07.Menurut informasi, salah satu limbah yang dibuang ke sungai berasal dari minyak curah tersebut.</w:t>
      </w:r>
    </w:p>
    <w:sectPr w:rsidR="005E7BF8" w:rsidRPr="005E7BF8" w:rsidSect="00153FCB">
      <w:footerReference w:type="default" r:id="rId19"/>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3A0" w:rsidRDefault="004313A0" w:rsidP="00504ECD">
      <w:pPr>
        <w:spacing w:after="0" w:line="240" w:lineRule="auto"/>
      </w:pPr>
      <w:r>
        <w:separator/>
      </w:r>
    </w:p>
  </w:endnote>
  <w:endnote w:type="continuationSeparator" w:id="0">
    <w:p w:rsidR="004313A0" w:rsidRDefault="004313A0" w:rsidP="00504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OldStyle">
    <w:panose1 w:val="00000000000000000000"/>
    <w:charset w:val="00"/>
    <w:family w:val="roman"/>
    <w:notTrueType/>
    <w:pitch w:val="default"/>
    <w:sig w:usb0="00000003" w:usb1="00000000" w:usb2="00000000" w:usb3="00000000" w:csb0="0000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758"/>
      <w:docPartObj>
        <w:docPartGallery w:val="Page Numbers (Bottom of Page)"/>
        <w:docPartUnique/>
      </w:docPartObj>
    </w:sdtPr>
    <w:sdtContent>
      <w:p w:rsidR="0031498D" w:rsidRDefault="0031498D">
        <w:pPr>
          <w:pStyle w:val="Footer"/>
          <w:jc w:val="center"/>
        </w:pPr>
        <w:r>
          <w:fldChar w:fldCharType="begin"/>
        </w:r>
        <w:r>
          <w:instrText xml:space="preserve"> PAGE   \* MERGEFORMAT </w:instrText>
        </w:r>
        <w:r>
          <w:fldChar w:fldCharType="separate"/>
        </w:r>
        <w:r w:rsidR="00440952">
          <w:rPr>
            <w:noProof/>
          </w:rPr>
          <w:t>86</w:t>
        </w:r>
        <w:r>
          <w:rPr>
            <w:noProof/>
          </w:rPr>
          <w:fldChar w:fldCharType="end"/>
        </w:r>
      </w:p>
    </w:sdtContent>
  </w:sdt>
  <w:p w:rsidR="0031498D" w:rsidRDefault="003149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3A0" w:rsidRDefault="004313A0" w:rsidP="00504ECD">
      <w:pPr>
        <w:spacing w:after="0" w:line="240" w:lineRule="auto"/>
      </w:pPr>
      <w:r>
        <w:separator/>
      </w:r>
    </w:p>
  </w:footnote>
  <w:footnote w:type="continuationSeparator" w:id="0">
    <w:p w:rsidR="004313A0" w:rsidRDefault="004313A0" w:rsidP="00504ECD">
      <w:pPr>
        <w:spacing w:after="0" w:line="240" w:lineRule="auto"/>
      </w:pPr>
      <w:r>
        <w:continuationSeparator/>
      </w:r>
    </w:p>
  </w:footnote>
  <w:footnote w:id="1">
    <w:p w:rsidR="0031498D" w:rsidRPr="0008084C" w:rsidRDefault="0031498D" w:rsidP="0008084C">
      <w:pPr>
        <w:pStyle w:val="FootnoteText"/>
        <w:jc w:val="both"/>
        <w:rPr>
          <w:rFonts w:ascii="Times New Roman" w:hAnsi="Times New Roman" w:cs="Times New Roman"/>
        </w:rPr>
      </w:pPr>
      <w:r w:rsidRPr="0008084C">
        <w:rPr>
          <w:rStyle w:val="FootnoteReference"/>
          <w:rFonts w:ascii="Times New Roman" w:hAnsi="Times New Roman" w:cs="Times New Roman"/>
        </w:rPr>
        <w:footnoteRef/>
      </w:r>
      <w:r w:rsidRPr="0008084C">
        <w:rPr>
          <w:rFonts w:ascii="Times New Roman" w:hAnsi="Times New Roman" w:cs="Times New Roman"/>
        </w:rPr>
        <w:t xml:space="preserve"> Esmi Warassih, </w:t>
      </w:r>
      <w:r w:rsidRPr="0008084C">
        <w:rPr>
          <w:rFonts w:ascii="Times New Roman" w:hAnsi="Times New Roman" w:cs="Times New Roman"/>
          <w:b/>
          <w:i/>
        </w:rPr>
        <w:t>“Pranata Hukum : Sebuah Telaah Sosiologis”</w:t>
      </w:r>
      <w:r w:rsidRPr="0008084C">
        <w:rPr>
          <w:rFonts w:ascii="Times New Roman" w:hAnsi="Times New Roman" w:cs="Times New Roman"/>
        </w:rPr>
        <w:t>, Semarang: Penerbit Pustaka Magister, 2014, hal. 42</w:t>
      </w:r>
      <w:r>
        <w:rPr>
          <w:rFonts w:ascii="Times New Roman" w:hAnsi="Times New Roman" w:cs="Times New Roman"/>
        </w:rPr>
        <w:t>.</w:t>
      </w:r>
    </w:p>
  </w:footnote>
  <w:footnote w:id="2">
    <w:p w:rsidR="003615AB" w:rsidRDefault="003615AB">
      <w:pPr>
        <w:pStyle w:val="FootnoteText"/>
      </w:pPr>
      <w:r>
        <w:rPr>
          <w:rStyle w:val="FootnoteReference"/>
        </w:rPr>
        <w:footnoteRef/>
      </w:r>
      <w:r>
        <w:t xml:space="preserve"> </w:t>
      </w:r>
      <w:r w:rsidRPr="003615AB">
        <w:rPr>
          <w:rFonts w:ascii="Times New Roman" w:hAnsi="Times New Roman" w:cs="Times New Roman"/>
        </w:rPr>
        <w:t xml:space="preserve">Esmi Warassih, </w:t>
      </w:r>
      <w:r w:rsidRPr="003615AB">
        <w:rPr>
          <w:rFonts w:ascii="Times New Roman" w:hAnsi="Times New Roman" w:cs="Times New Roman"/>
          <w:i/>
        </w:rPr>
        <w:t>Ibid,</w:t>
      </w:r>
      <w:r w:rsidRPr="003615AB">
        <w:rPr>
          <w:rFonts w:ascii="Times New Roman" w:hAnsi="Times New Roman" w:cs="Times New Roman"/>
        </w:rPr>
        <w:t xml:space="preserve"> hal. 43</w:t>
      </w:r>
    </w:p>
  </w:footnote>
  <w:footnote w:id="3">
    <w:p w:rsidR="0031498D" w:rsidRPr="006C18C4" w:rsidRDefault="0031498D" w:rsidP="001340F2">
      <w:pPr>
        <w:pStyle w:val="FootnoteText"/>
        <w:ind w:left="142" w:hanging="142"/>
        <w:jc w:val="both"/>
        <w:rPr>
          <w:rFonts w:ascii="Times New Roman" w:hAnsi="Times New Roman" w:cs="Times New Roman"/>
        </w:rPr>
      </w:pPr>
      <w:r w:rsidRPr="006C18C4">
        <w:rPr>
          <w:rStyle w:val="FootnoteReference"/>
          <w:rFonts w:ascii="Times New Roman" w:hAnsi="Times New Roman" w:cs="Times New Roman"/>
        </w:rPr>
        <w:footnoteRef/>
      </w:r>
      <w:r w:rsidRPr="006C18C4">
        <w:rPr>
          <w:rFonts w:ascii="Times New Roman" w:hAnsi="Times New Roman" w:cs="Times New Roman"/>
        </w:rPr>
        <w:t xml:space="preserve">Arif Budiman, </w:t>
      </w:r>
      <w:r w:rsidRPr="006C18C4">
        <w:rPr>
          <w:rFonts w:ascii="Times New Roman" w:hAnsi="Times New Roman" w:cs="Times New Roman"/>
          <w:b/>
          <w:i/>
        </w:rPr>
        <w:t>“Reformasi Hukum dan Kebijakan Sumber Daya Air Menuju Pengaktualisasian Pengelolaan Sumber Daya Air yang Berkelanjutan dan Berwawasan Lingkungan serta Berbasis Kerakyatan”</w:t>
      </w:r>
      <w:r>
        <w:rPr>
          <w:rFonts w:ascii="Times New Roman" w:hAnsi="Times New Roman" w:cs="Times New Roman"/>
        </w:rPr>
        <w:t xml:space="preserve"> dalam Mas Ahmad Santosa, </w:t>
      </w:r>
      <w:r w:rsidRPr="006C18C4">
        <w:rPr>
          <w:rFonts w:ascii="Times New Roman" w:hAnsi="Times New Roman" w:cs="Times New Roman"/>
          <w:b/>
          <w:i/>
        </w:rPr>
        <w:t>Demokratisasi Pengelolaan Sumber Daya Alam</w:t>
      </w:r>
      <w:r w:rsidRPr="006C18C4">
        <w:rPr>
          <w:rFonts w:ascii="Times New Roman" w:hAnsi="Times New Roman" w:cs="Times New Roman"/>
        </w:rPr>
        <w:t xml:space="preserve">, </w:t>
      </w:r>
      <w:r>
        <w:rPr>
          <w:rFonts w:ascii="Times New Roman" w:hAnsi="Times New Roman" w:cs="Times New Roman"/>
        </w:rPr>
        <w:t xml:space="preserve">Jakarta: </w:t>
      </w:r>
      <w:r w:rsidRPr="006C18C4">
        <w:rPr>
          <w:rFonts w:ascii="Times New Roman" w:hAnsi="Times New Roman" w:cs="Times New Roman"/>
        </w:rPr>
        <w:t>Indonesian Center for E</w:t>
      </w:r>
      <w:r>
        <w:rPr>
          <w:rFonts w:ascii="Times New Roman" w:hAnsi="Times New Roman" w:cs="Times New Roman"/>
        </w:rPr>
        <w:t>nvironmental Law (ICEL), 1999, hal.</w:t>
      </w:r>
      <w:r w:rsidRPr="006C18C4">
        <w:rPr>
          <w:rFonts w:ascii="Times New Roman" w:hAnsi="Times New Roman" w:cs="Times New Roman"/>
        </w:rPr>
        <w:t xml:space="preserve"> 195.</w:t>
      </w:r>
    </w:p>
  </w:footnote>
  <w:footnote w:id="4">
    <w:p w:rsidR="0031498D" w:rsidRPr="00702CF3" w:rsidRDefault="0031498D" w:rsidP="001340F2">
      <w:pPr>
        <w:pStyle w:val="FootnoteText"/>
        <w:ind w:left="142" w:hanging="142"/>
        <w:jc w:val="both"/>
        <w:rPr>
          <w:rFonts w:ascii="Times New Roman" w:hAnsi="Times New Roman" w:cs="Times New Roman"/>
        </w:rPr>
      </w:pPr>
      <w:r w:rsidRPr="00702CF3">
        <w:rPr>
          <w:rStyle w:val="FootnoteReference"/>
          <w:rFonts w:ascii="Times New Roman" w:hAnsi="Times New Roman" w:cs="Times New Roman"/>
        </w:rPr>
        <w:footnoteRef/>
      </w:r>
      <w:r>
        <w:rPr>
          <w:rFonts w:ascii="Times New Roman" w:hAnsi="Times New Roman" w:cs="Times New Roman"/>
        </w:rPr>
        <w:t xml:space="preserve"> M. Daud Silalahi, </w:t>
      </w:r>
      <w:r w:rsidRPr="00702CF3">
        <w:rPr>
          <w:rFonts w:ascii="Times New Roman" w:hAnsi="Times New Roman" w:cs="Times New Roman"/>
          <w:b/>
          <w:i/>
        </w:rPr>
        <w:t>Pengaturan Hukum Sumber Daya Air dan Lingkungan Hidup di Indonesia</w:t>
      </w:r>
      <w:r w:rsidRPr="00702CF3">
        <w:rPr>
          <w:rFonts w:ascii="Times New Roman" w:hAnsi="Times New Roman" w:cs="Times New Roman"/>
        </w:rPr>
        <w:t xml:space="preserve">, </w:t>
      </w:r>
      <w:r>
        <w:rPr>
          <w:rFonts w:ascii="Times New Roman" w:hAnsi="Times New Roman" w:cs="Times New Roman"/>
        </w:rPr>
        <w:t>Bandung: Penerbit Almuni, hal.</w:t>
      </w:r>
      <w:r w:rsidRPr="00702CF3">
        <w:rPr>
          <w:rFonts w:ascii="Times New Roman" w:hAnsi="Times New Roman" w:cs="Times New Roman"/>
        </w:rPr>
        <w:t xml:space="preserve"> 11.</w:t>
      </w:r>
    </w:p>
  </w:footnote>
  <w:footnote w:id="5">
    <w:p w:rsidR="0031498D" w:rsidRPr="0035733B" w:rsidRDefault="0031498D" w:rsidP="00CA29C0">
      <w:pPr>
        <w:spacing w:after="0" w:line="240" w:lineRule="auto"/>
        <w:ind w:left="142" w:hanging="142"/>
        <w:jc w:val="both"/>
        <w:rPr>
          <w:rFonts w:eastAsia="Times New Roman" w:cstheme="minorHAnsi"/>
          <w:sz w:val="20"/>
          <w:szCs w:val="20"/>
          <w:lang w:eastAsia="id-ID"/>
        </w:rPr>
      </w:pPr>
      <w:r w:rsidRPr="00702CF3">
        <w:rPr>
          <w:rStyle w:val="FootnoteReference"/>
          <w:rFonts w:ascii="Times New Roman" w:hAnsi="Times New Roman" w:cs="Times New Roman"/>
          <w:sz w:val="20"/>
          <w:szCs w:val="20"/>
        </w:rPr>
        <w:footnoteRef/>
      </w:r>
      <w:r>
        <w:rPr>
          <w:rFonts w:ascii="Times New Roman" w:eastAsia="Times New Roman" w:hAnsi="Times New Roman" w:cs="Times New Roman"/>
          <w:sz w:val="20"/>
          <w:szCs w:val="20"/>
          <w:lang w:eastAsia="id-ID"/>
        </w:rPr>
        <w:t>Darmono,</w:t>
      </w:r>
      <w:r w:rsidRPr="00702CF3">
        <w:rPr>
          <w:rFonts w:ascii="Times New Roman" w:eastAsia="Times New Roman" w:hAnsi="Times New Roman" w:cs="Times New Roman"/>
          <w:sz w:val="20"/>
          <w:szCs w:val="20"/>
          <w:lang w:eastAsia="id-ID"/>
        </w:rPr>
        <w:t> </w:t>
      </w:r>
      <w:r w:rsidRPr="006C18C4">
        <w:rPr>
          <w:rFonts w:ascii="Times New Roman" w:eastAsia="Times New Roman" w:hAnsi="Times New Roman" w:cs="Times New Roman"/>
          <w:b/>
          <w:i/>
          <w:iCs/>
          <w:sz w:val="20"/>
          <w:szCs w:val="20"/>
          <w:lang w:eastAsia="id-ID"/>
        </w:rPr>
        <w:t>Lingkungan Hidup dan Pencemaran Hubungannya Dengan Taksologi Senyawa Logam</w:t>
      </w:r>
      <w:r w:rsidRPr="00702CF3">
        <w:rPr>
          <w:rFonts w:ascii="Times New Roman" w:eastAsia="Times New Roman" w:hAnsi="Times New Roman" w:cs="Times New Roman"/>
          <w:sz w:val="20"/>
          <w:szCs w:val="20"/>
          <w:lang w:eastAsia="id-ID"/>
        </w:rPr>
        <w:t xml:space="preserve">, </w:t>
      </w:r>
      <w:r>
        <w:rPr>
          <w:rFonts w:ascii="Times New Roman" w:eastAsia="Times New Roman" w:hAnsi="Times New Roman" w:cs="Times New Roman"/>
          <w:sz w:val="20"/>
          <w:szCs w:val="20"/>
          <w:lang w:eastAsia="id-ID"/>
        </w:rPr>
        <w:t>Jakarta: UI-Press, 1995, hal.</w:t>
      </w:r>
      <w:r w:rsidRPr="00702CF3">
        <w:rPr>
          <w:rFonts w:ascii="Times New Roman" w:eastAsia="Times New Roman" w:hAnsi="Times New Roman" w:cs="Times New Roman"/>
          <w:sz w:val="20"/>
          <w:szCs w:val="20"/>
          <w:lang w:eastAsia="id-ID"/>
        </w:rPr>
        <w:t xml:space="preserve"> 2.</w:t>
      </w:r>
    </w:p>
  </w:footnote>
  <w:footnote w:id="6">
    <w:p w:rsidR="0031498D" w:rsidRPr="003F6202" w:rsidRDefault="0031498D">
      <w:pPr>
        <w:pStyle w:val="FootnoteText"/>
        <w:rPr>
          <w:rFonts w:ascii="Times New Roman" w:hAnsi="Times New Roman" w:cs="Times New Roman"/>
        </w:rPr>
      </w:pPr>
      <w:r w:rsidRPr="003F6202">
        <w:rPr>
          <w:rStyle w:val="FootnoteReference"/>
          <w:rFonts w:ascii="Times New Roman" w:hAnsi="Times New Roman" w:cs="Times New Roman"/>
        </w:rPr>
        <w:footnoteRef/>
      </w:r>
      <w:r>
        <w:rPr>
          <w:rFonts w:ascii="Times New Roman" w:hAnsi="Times New Roman" w:cs="Times New Roman"/>
        </w:rPr>
        <w:t xml:space="preserve">Suripin, </w:t>
      </w:r>
      <w:r w:rsidRPr="003F6202">
        <w:rPr>
          <w:rFonts w:ascii="Times New Roman" w:hAnsi="Times New Roman" w:cs="Times New Roman"/>
          <w:b/>
          <w:i/>
        </w:rPr>
        <w:t>Pengembangan Sistem Drainase yang Berkelanjutan</w:t>
      </w:r>
      <w:r>
        <w:rPr>
          <w:rFonts w:ascii="Times New Roman" w:hAnsi="Times New Roman" w:cs="Times New Roman"/>
        </w:rPr>
        <w:t>,Yogyakarta: Andi Offset, 2004, hal. 35</w:t>
      </w:r>
    </w:p>
  </w:footnote>
  <w:footnote w:id="7">
    <w:p w:rsidR="0031498D" w:rsidRPr="00702CF3" w:rsidRDefault="0031498D" w:rsidP="00B750C9">
      <w:pPr>
        <w:pStyle w:val="FootnoteText"/>
        <w:jc w:val="both"/>
        <w:rPr>
          <w:rFonts w:ascii="Times New Roman" w:hAnsi="Times New Roman" w:cs="Times New Roman"/>
        </w:rPr>
      </w:pPr>
      <w:r w:rsidRPr="00702CF3">
        <w:rPr>
          <w:rStyle w:val="FootnoteReference"/>
          <w:rFonts w:ascii="Times New Roman" w:hAnsi="Times New Roman" w:cs="Times New Roman"/>
        </w:rPr>
        <w:footnoteRef/>
      </w:r>
      <w:hyperlink r:id="rId1" w:history="1">
        <w:r w:rsidRPr="00702CF3">
          <w:rPr>
            <w:rStyle w:val="Hyperlink"/>
            <w:rFonts w:ascii="Times New Roman" w:hAnsi="Times New Roman" w:cs="Times New Roman"/>
          </w:rPr>
          <w:t>http://www.kompasiana.com/muchlisjogja/kali-pepe-dulu-dan-kini</w:t>
        </w:r>
      </w:hyperlink>
      <w:r w:rsidRPr="00702CF3">
        <w:rPr>
          <w:rFonts w:ascii="Times New Roman" w:hAnsi="Times New Roman" w:cs="Times New Roman"/>
        </w:rPr>
        <w:t xml:space="preserve"> diunduh pada tanggal 14 September 2016 Jam 12:22 WIB</w:t>
      </w:r>
    </w:p>
  </w:footnote>
  <w:footnote w:id="8">
    <w:p w:rsidR="0031498D" w:rsidRPr="00702CF3" w:rsidRDefault="0031498D" w:rsidP="00276C97">
      <w:pPr>
        <w:pStyle w:val="FootnoteText"/>
        <w:rPr>
          <w:rFonts w:ascii="Times New Roman" w:hAnsi="Times New Roman" w:cs="Times New Roman"/>
        </w:rPr>
      </w:pPr>
      <w:r w:rsidRPr="00702CF3">
        <w:rPr>
          <w:rStyle w:val="FootnoteReference"/>
          <w:rFonts w:ascii="Times New Roman" w:hAnsi="Times New Roman" w:cs="Times New Roman"/>
        </w:rPr>
        <w:footnoteRef/>
      </w:r>
      <w:hyperlink r:id="rId2" w:history="1">
        <w:r w:rsidRPr="00267CA2">
          <w:rPr>
            <w:rStyle w:val="Hyperlink"/>
            <w:rFonts w:ascii="Times New Roman" w:hAnsi="Times New Roman" w:cs="Times New Roman"/>
          </w:rPr>
          <w:t>www.pu.go.id/main/view/10167</w:t>
        </w:r>
      </w:hyperlink>
      <w:r w:rsidRPr="00267CA2">
        <w:rPr>
          <w:rFonts w:ascii="Times New Roman" w:hAnsi="Times New Roman" w:cs="Times New Roman"/>
        </w:rPr>
        <w:t xml:space="preserve"> diunduh tanggal 3 Mei 2015 jam 18.03 WIB.</w:t>
      </w:r>
    </w:p>
  </w:footnote>
  <w:footnote w:id="9">
    <w:p w:rsidR="0031498D" w:rsidRPr="00267CA2" w:rsidRDefault="0031498D" w:rsidP="00267CA2">
      <w:pPr>
        <w:pStyle w:val="FootnoteText"/>
        <w:jc w:val="both"/>
        <w:rPr>
          <w:rFonts w:ascii="Times New Roman" w:hAnsi="Times New Roman" w:cs="Times New Roman"/>
        </w:rPr>
      </w:pPr>
      <w:r w:rsidRPr="00267CA2">
        <w:rPr>
          <w:rStyle w:val="FootnoteReference"/>
          <w:rFonts w:ascii="Times New Roman" w:hAnsi="Times New Roman" w:cs="Times New Roman"/>
        </w:rPr>
        <w:footnoteRef/>
      </w:r>
      <w:r w:rsidRPr="00267CA2">
        <w:rPr>
          <w:rFonts w:ascii="Times New Roman" w:hAnsi="Times New Roman" w:cs="Times New Roman"/>
        </w:rPr>
        <w:t xml:space="preserve"> Achmad Faishal, S.H., M.H.</w:t>
      </w:r>
      <w:r>
        <w:rPr>
          <w:rFonts w:ascii="Times New Roman" w:hAnsi="Times New Roman" w:cs="Times New Roman"/>
        </w:rPr>
        <w:t xml:space="preserve">, </w:t>
      </w:r>
      <w:r w:rsidRPr="00267CA2">
        <w:rPr>
          <w:rFonts w:ascii="Times New Roman" w:hAnsi="Times New Roman" w:cs="Times New Roman"/>
          <w:b/>
          <w:i/>
        </w:rPr>
        <w:t>Hukum Lingkungan: Pengaturan Limbah dan Pradigma Industri Hijau</w:t>
      </w:r>
      <w:r>
        <w:rPr>
          <w:rFonts w:ascii="Times New Roman" w:hAnsi="Times New Roman" w:cs="Times New Roman"/>
        </w:rPr>
        <w:t>, Yogyakarta: Penerbit Pustaka Yusti sia, 2016, hal. 39.</w:t>
      </w:r>
    </w:p>
  </w:footnote>
  <w:footnote w:id="10">
    <w:p w:rsidR="0031498D" w:rsidRPr="00702CF3" w:rsidRDefault="0031498D" w:rsidP="00702CF3">
      <w:pPr>
        <w:pStyle w:val="FootnoteText"/>
        <w:jc w:val="both"/>
        <w:rPr>
          <w:rFonts w:ascii="Times New Roman" w:hAnsi="Times New Roman" w:cs="Times New Roman"/>
        </w:rPr>
      </w:pPr>
      <w:r w:rsidRPr="00702CF3">
        <w:rPr>
          <w:rStyle w:val="FootnoteReference"/>
          <w:rFonts w:ascii="Times New Roman" w:hAnsi="Times New Roman" w:cs="Times New Roman"/>
        </w:rPr>
        <w:footnoteRef/>
      </w:r>
      <w:r w:rsidRPr="00702CF3">
        <w:rPr>
          <w:rFonts w:ascii="Times New Roman" w:hAnsi="Times New Roman" w:cs="Times New Roman"/>
        </w:rPr>
        <w:t xml:space="preserve"> Berdasarkan wawancara dengan </w:t>
      </w:r>
      <w:r>
        <w:rPr>
          <w:rFonts w:ascii="Times New Roman" w:hAnsi="Times New Roman" w:cs="Times New Roman"/>
        </w:rPr>
        <w:t xml:space="preserve">Taufan Basuki selaku </w:t>
      </w:r>
      <w:r w:rsidRPr="00702CF3">
        <w:rPr>
          <w:rFonts w:ascii="Times New Roman" w:hAnsi="Times New Roman" w:cs="Times New Roman"/>
        </w:rPr>
        <w:t>Kabid PU Kota Surakarta t</w:t>
      </w:r>
      <w:r>
        <w:rPr>
          <w:rFonts w:ascii="Times New Roman" w:hAnsi="Times New Roman" w:cs="Times New Roman"/>
        </w:rPr>
        <w:t xml:space="preserve">anggal 8 Agustus 2016 jam 09.17 </w:t>
      </w:r>
      <w:r w:rsidRPr="00702CF3">
        <w:rPr>
          <w:rFonts w:ascii="Times New Roman" w:hAnsi="Times New Roman" w:cs="Times New Roman"/>
        </w:rPr>
        <w:t>WIB</w:t>
      </w:r>
      <w:r>
        <w:rPr>
          <w:rFonts w:ascii="Times New Roman" w:hAnsi="Times New Roman" w:cs="Times New Roman"/>
        </w:rPr>
        <w:t>.</w:t>
      </w:r>
    </w:p>
  </w:footnote>
  <w:footnote w:id="11">
    <w:p w:rsidR="0031498D" w:rsidRDefault="0031498D">
      <w:pPr>
        <w:pStyle w:val="FootnoteText"/>
      </w:pPr>
      <w:r>
        <w:rPr>
          <w:rStyle w:val="FootnoteReference"/>
        </w:rPr>
        <w:footnoteRef/>
      </w:r>
      <w:r w:rsidRPr="003A3DB0">
        <w:rPr>
          <w:rFonts w:ascii="Times New Roman" w:hAnsi="Times New Roman" w:cs="Times New Roman"/>
        </w:rPr>
        <w:t>Bappeda Kota Surakarta, 1997</w:t>
      </w:r>
    </w:p>
  </w:footnote>
  <w:footnote w:id="12">
    <w:p w:rsidR="0031498D" w:rsidRPr="00F56ABA" w:rsidRDefault="0031498D" w:rsidP="001D560C">
      <w:pPr>
        <w:pStyle w:val="FootnoteText"/>
        <w:jc w:val="both"/>
        <w:rPr>
          <w:rFonts w:ascii="Times New Roman" w:hAnsi="Times New Roman" w:cs="Times New Roman"/>
        </w:rPr>
      </w:pPr>
      <w:r w:rsidRPr="00F56ABA">
        <w:rPr>
          <w:rStyle w:val="FootnoteReference"/>
          <w:rFonts w:ascii="Times New Roman" w:hAnsi="Times New Roman" w:cs="Times New Roman"/>
        </w:rPr>
        <w:footnoteRef/>
      </w:r>
      <w:r>
        <w:rPr>
          <w:rFonts w:ascii="Times New Roman" w:hAnsi="Times New Roman" w:cs="Times New Roman"/>
        </w:rPr>
        <w:t xml:space="preserve">Agus Maryono, </w:t>
      </w:r>
      <w:r>
        <w:rPr>
          <w:rFonts w:ascii="Times New Roman" w:hAnsi="Times New Roman" w:cs="Times New Roman"/>
          <w:b/>
          <w:i/>
        </w:rPr>
        <w:t>Pembangu</w:t>
      </w:r>
      <w:r w:rsidRPr="003F6202">
        <w:rPr>
          <w:rFonts w:ascii="Times New Roman" w:hAnsi="Times New Roman" w:cs="Times New Roman"/>
          <w:b/>
          <w:i/>
        </w:rPr>
        <w:t>n</w:t>
      </w:r>
      <w:r>
        <w:rPr>
          <w:rFonts w:ascii="Times New Roman" w:hAnsi="Times New Roman" w:cs="Times New Roman"/>
          <w:b/>
          <w:i/>
        </w:rPr>
        <w:t>an Sungai dan Dampak Restorasi Sungai</w:t>
      </w:r>
      <w:r>
        <w:rPr>
          <w:rFonts w:ascii="Times New Roman" w:hAnsi="Times New Roman" w:cs="Times New Roman"/>
        </w:rPr>
        <w:t xml:space="preserve">,Yogyakarta: Gadjah </w:t>
      </w:r>
      <w:r w:rsidRPr="00F56ABA">
        <w:rPr>
          <w:rFonts w:ascii="Times New Roman" w:hAnsi="Times New Roman" w:cs="Times New Roman"/>
        </w:rPr>
        <w:t>Mada University Press</w:t>
      </w:r>
      <w:r>
        <w:rPr>
          <w:rFonts w:ascii="Times New Roman" w:hAnsi="Times New Roman" w:cs="Times New Roman"/>
        </w:rPr>
        <w:t>, 2003, hal.54</w:t>
      </w:r>
    </w:p>
  </w:footnote>
  <w:footnote w:id="13">
    <w:p w:rsidR="0031498D" w:rsidRPr="00106278" w:rsidRDefault="0031498D" w:rsidP="00106278">
      <w:pPr>
        <w:pStyle w:val="FootnoteText"/>
        <w:jc w:val="both"/>
        <w:rPr>
          <w:rFonts w:ascii="Times New Roman" w:hAnsi="Times New Roman" w:cs="Times New Roman"/>
        </w:rPr>
      </w:pPr>
      <w:r w:rsidRPr="00106278">
        <w:rPr>
          <w:rStyle w:val="FootnoteReference"/>
          <w:rFonts w:ascii="Times New Roman" w:hAnsi="Times New Roman" w:cs="Times New Roman"/>
        </w:rPr>
        <w:footnoteRef/>
      </w:r>
      <w:r w:rsidRPr="00106278">
        <w:rPr>
          <w:rFonts w:ascii="Times New Roman" w:hAnsi="Times New Roman" w:cs="Times New Roman"/>
        </w:rPr>
        <w:t xml:space="preserve"> Berdasarkan wawancara tertutup dengan Robert J. Kodoatie di rumahnya pada tanggal 19 November 2016 jam 15.00 WIB.</w:t>
      </w:r>
    </w:p>
  </w:footnote>
  <w:footnote w:id="14">
    <w:p w:rsidR="0031498D" w:rsidRPr="00351C32" w:rsidRDefault="0031498D" w:rsidP="00351C32">
      <w:pPr>
        <w:pStyle w:val="FootnoteText"/>
        <w:jc w:val="both"/>
        <w:rPr>
          <w:rFonts w:ascii="Times New Roman" w:hAnsi="Times New Roman" w:cs="Times New Roman"/>
        </w:rPr>
      </w:pPr>
      <w:r w:rsidRPr="00351C32">
        <w:rPr>
          <w:rStyle w:val="FootnoteReference"/>
          <w:rFonts w:ascii="Times New Roman" w:hAnsi="Times New Roman" w:cs="Times New Roman"/>
        </w:rPr>
        <w:footnoteRef/>
      </w:r>
      <w:r w:rsidRPr="00351C32">
        <w:rPr>
          <w:rFonts w:ascii="Times New Roman" w:hAnsi="Times New Roman" w:cs="Times New Roman"/>
        </w:rPr>
        <w:t xml:space="preserve"> Pada </w:t>
      </w:r>
      <w:r>
        <w:rPr>
          <w:rFonts w:ascii="Times New Roman" w:hAnsi="Times New Roman" w:cs="Times New Roman"/>
        </w:rPr>
        <w:t>T</w:t>
      </w:r>
      <w:r w:rsidRPr="00351C32">
        <w:rPr>
          <w:rFonts w:ascii="Times New Roman" w:hAnsi="Times New Roman" w:cs="Times New Roman"/>
        </w:rPr>
        <w:t>ahun 2016, Undang-undang Nomor 11 Tahun 1974 digunakan kembali dan membatalkan Undang-undang Nomor 7 Tahun 2004</w:t>
      </w:r>
      <w:r>
        <w:rPr>
          <w:rFonts w:ascii="Times New Roman" w:hAnsi="Times New Roman" w:cs="Times New Roman"/>
        </w:rPr>
        <w:t>. Namun, DPU Kota Surakarta pada awal pembangunan normalisasi sungai masih menggunakan Undang-undang Nomor 7 Tahun 2004 Tentang Sumber Daya Alam.</w:t>
      </w:r>
    </w:p>
  </w:footnote>
  <w:footnote w:id="15">
    <w:p w:rsidR="0031498D" w:rsidRPr="00702CF3" w:rsidRDefault="0031498D" w:rsidP="00C36830">
      <w:pPr>
        <w:pStyle w:val="Heading3"/>
        <w:spacing w:before="0" w:beforeAutospacing="0" w:after="0" w:afterAutospacing="0"/>
        <w:jc w:val="both"/>
        <w:rPr>
          <w:b w:val="0"/>
          <w:sz w:val="20"/>
          <w:szCs w:val="20"/>
          <w:lang w:eastAsia="id-ID"/>
        </w:rPr>
      </w:pPr>
      <w:r w:rsidRPr="00702CF3">
        <w:rPr>
          <w:rStyle w:val="FootnoteReference"/>
          <w:b w:val="0"/>
          <w:sz w:val="20"/>
          <w:szCs w:val="20"/>
        </w:rPr>
        <w:footnoteRef/>
      </w:r>
      <w:r>
        <w:rPr>
          <w:b w:val="0"/>
          <w:sz w:val="20"/>
          <w:szCs w:val="20"/>
        </w:rPr>
        <w:t>Agus Maryono,</w:t>
      </w:r>
      <w:r w:rsidRPr="00702CF3">
        <w:rPr>
          <w:i/>
          <w:sz w:val="20"/>
          <w:szCs w:val="20"/>
          <w:lang w:eastAsia="id-ID"/>
        </w:rPr>
        <w:t>Restorasi sungai (river restoration): Pembangunan sungai, dampak pembangunan sungai, restorasi sungai</w:t>
      </w:r>
      <w:r w:rsidRPr="00702CF3">
        <w:rPr>
          <w:b w:val="0"/>
          <w:sz w:val="20"/>
          <w:szCs w:val="20"/>
          <w:lang w:eastAsia="id-ID"/>
        </w:rPr>
        <w:t>,</w:t>
      </w:r>
      <w:r>
        <w:rPr>
          <w:b w:val="0"/>
          <w:sz w:val="20"/>
          <w:szCs w:val="20"/>
        </w:rPr>
        <w:t xml:space="preserve">Yogyakarta: </w:t>
      </w:r>
      <w:r w:rsidRPr="00702CF3">
        <w:rPr>
          <w:b w:val="0"/>
          <w:sz w:val="20"/>
          <w:szCs w:val="20"/>
        </w:rPr>
        <w:t>Gadjah Mada University Press</w:t>
      </w:r>
      <w:r>
        <w:rPr>
          <w:b w:val="0"/>
          <w:sz w:val="20"/>
          <w:szCs w:val="20"/>
        </w:rPr>
        <w:t>, 2007, hal. 61.</w:t>
      </w:r>
    </w:p>
  </w:footnote>
  <w:footnote w:id="16">
    <w:p w:rsidR="0031498D" w:rsidRPr="00702CF3" w:rsidRDefault="0031498D" w:rsidP="00702CF3">
      <w:pPr>
        <w:pStyle w:val="FootnoteText"/>
        <w:jc w:val="both"/>
        <w:rPr>
          <w:rFonts w:ascii="Times New Roman" w:hAnsi="Times New Roman" w:cs="Times New Roman"/>
        </w:rPr>
      </w:pPr>
      <w:r w:rsidRPr="00702CF3">
        <w:rPr>
          <w:rStyle w:val="FootnoteReference"/>
          <w:rFonts w:ascii="Times New Roman" w:hAnsi="Times New Roman" w:cs="Times New Roman"/>
        </w:rPr>
        <w:footnoteRef/>
      </w:r>
      <w:hyperlink r:id="rId3" w:history="1">
        <w:r w:rsidRPr="00046DE9">
          <w:rPr>
            <w:rStyle w:val="Hyperlink"/>
            <w:rFonts w:ascii="Times New Roman" w:hAnsi="Times New Roman" w:cs="Times New Roman"/>
          </w:rPr>
          <w:t>http://print.kompas.com/baca/opini/duduk-perkara/2016/04/28/Normalisasi-ataukahRestorasi- Sungai</w:t>
        </w:r>
      </w:hyperlink>
      <w:r w:rsidRPr="00702CF3">
        <w:rPr>
          <w:rFonts w:ascii="Times New Roman" w:hAnsi="Times New Roman" w:cs="Times New Roman"/>
        </w:rPr>
        <w:t xml:space="preserve"> diunduh pada tanggal 30 September 2016 jam 11:41 WIB.</w:t>
      </w:r>
    </w:p>
  </w:footnote>
  <w:footnote w:id="17">
    <w:p w:rsidR="0031498D" w:rsidRPr="00702CF3" w:rsidRDefault="0031498D" w:rsidP="00A662CC">
      <w:pPr>
        <w:pStyle w:val="FootnoteText"/>
        <w:jc w:val="both"/>
        <w:rPr>
          <w:rFonts w:ascii="Times New Roman" w:hAnsi="Times New Roman" w:cs="Times New Roman"/>
        </w:rPr>
      </w:pPr>
      <w:r w:rsidRPr="00702CF3">
        <w:rPr>
          <w:rStyle w:val="FootnoteReference"/>
          <w:rFonts w:ascii="Times New Roman" w:hAnsi="Times New Roman" w:cs="Times New Roman"/>
        </w:rPr>
        <w:footnoteRef/>
      </w:r>
      <w:hyperlink r:id="rId4" w:history="1">
        <w:r w:rsidRPr="00702CF3">
          <w:rPr>
            <w:rStyle w:val="Hyperlink"/>
            <w:rFonts w:ascii="Times New Roman" w:hAnsi="Times New Roman" w:cs="Times New Roman"/>
          </w:rPr>
          <w:t>http://karya-ilmiah.um.ac.id/index.php/karya-dosen-ft/article/view/3858</w:t>
        </w:r>
      </w:hyperlink>
      <w:r w:rsidRPr="00702CF3">
        <w:rPr>
          <w:rFonts w:ascii="Times New Roman" w:hAnsi="Times New Roman" w:cs="Times New Roman"/>
        </w:rPr>
        <w:t xml:space="preserve"> diunduh pada tanggal 16 September 2016 jam 14:54 WIB.</w:t>
      </w:r>
    </w:p>
  </w:footnote>
  <w:footnote w:id="18">
    <w:p w:rsidR="0031498D" w:rsidRPr="00702CF3" w:rsidRDefault="0031498D" w:rsidP="001B1CBD">
      <w:pPr>
        <w:pStyle w:val="FootnoteText"/>
        <w:jc w:val="both"/>
        <w:rPr>
          <w:rFonts w:ascii="Times New Roman" w:hAnsi="Times New Roman" w:cs="Times New Roman"/>
        </w:rPr>
      </w:pPr>
      <w:r w:rsidRPr="00702CF3">
        <w:rPr>
          <w:rStyle w:val="FootnoteReference"/>
          <w:rFonts w:ascii="Times New Roman" w:hAnsi="Times New Roman" w:cs="Times New Roman"/>
        </w:rPr>
        <w:footnoteRef/>
      </w:r>
      <w:hyperlink r:id="rId5" w:history="1">
        <w:r w:rsidRPr="00702CF3">
          <w:rPr>
            <w:rStyle w:val="Hyperlink"/>
            <w:rFonts w:ascii="Times New Roman" w:hAnsi="Times New Roman" w:cs="Times New Roman"/>
          </w:rPr>
          <w:t>http://www.bbc.com/indonesia/majalah/2016/06/160610_majalah_sampah</w:t>
        </w:r>
      </w:hyperlink>
      <w:r w:rsidRPr="00702CF3">
        <w:rPr>
          <w:rFonts w:ascii="Times New Roman" w:hAnsi="Times New Roman" w:cs="Times New Roman"/>
        </w:rPr>
        <w:t xml:space="preserve"> diunduh pada tanggal 14 September 2016 jam 13:47 WIB.</w:t>
      </w:r>
    </w:p>
  </w:footnote>
  <w:footnote w:id="19">
    <w:p w:rsidR="0031498D" w:rsidRPr="00702CF3" w:rsidRDefault="0031498D" w:rsidP="00702CF3">
      <w:pPr>
        <w:pStyle w:val="FootnoteText"/>
        <w:jc w:val="both"/>
        <w:rPr>
          <w:rFonts w:ascii="Times New Roman" w:hAnsi="Times New Roman" w:cs="Times New Roman"/>
        </w:rPr>
      </w:pPr>
      <w:r w:rsidRPr="00702CF3">
        <w:rPr>
          <w:rStyle w:val="FootnoteReference"/>
          <w:rFonts w:ascii="Times New Roman" w:hAnsi="Times New Roman" w:cs="Times New Roman"/>
        </w:rPr>
        <w:footnoteRef/>
      </w:r>
      <w:r w:rsidRPr="00702CF3">
        <w:rPr>
          <w:rFonts w:ascii="Times New Roman" w:hAnsi="Times New Roman" w:cs="Times New Roman"/>
        </w:rPr>
        <w:t xml:space="preserve"> Peneliti dalam kasus ini adalah Balai Besar Wilayah Sungai Bengawan Solo Kota Surakarta.</w:t>
      </w:r>
    </w:p>
  </w:footnote>
  <w:footnote w:id="20">
    <w:p w:rsidR="0031498D" w:rsidRDefault="0031498D" w:rsidP="00702CF3">
      <w:pPr>
        <w:pStyle w:val="FootnoteText"/>
        <w:jc w:val="both"/>
      </w:pPr>
      <w:r w:rsidRPr="00702CF3">
        <w:rPr>
          <w:rStyle w:val="FootnoteReference"/>
          <w:rFonts w:ascii="Times New Roman" w:hAnsi="Times New Roman" w:cs="Times New Roman"/>
        </w:rPr>
        <w:footnoteRef/>
      </w:r>
      <w:r w:rsidRPr="00702CF3">
        <w:rPr>
          <w:rFonts w:ascii="Times New Roman" w:hAnsi="Times New Roman" w:cs="Times New Roman"/>
        </w:rPr>
        <w:t xml:space="preserve"> Berdasarkan wawancara tertutup dengan salah seorang narasumber terpercaya yang terlibat langsung tahun 2015.</w:t>
      </w:r>
    </w:p>
  </w:footnote>
  <w:footnote w:id="21">
    <w:p w:rsidR="0031498D" w:rsidRPr="00AD2D13" w:rsidRDefault="0031498D" w:rsidP="00BC401A">
      <w:pPr>
        <w:autoSpaceDE w:val="0"/>
        <w:autoSpaceDN w:val="0"/>
        <w:adjustRightInd w:val="0"/>
        <w:spacing w:after="0" w:line="240" w:lineRule="auto"/>
        <w:jc w:val="both"/>
        <w:rPr>
          <w:rFonts w:ascii="Times New Roman" w:hAnsi="Times New Roman" w:cs="Times New Roman"/>
          <w:sz w:val="20"/>
          <w:szCs w:val="20"/>
        </w:rPr>
      </w:pPr>
      <w:r w:rsidRPr="00AD2D13">
        <w:rPr>
          <w:rStyle w:val="FootnoteReference"/>
          <w:rFonts w:ascii="Times New Roman" w:hAnsi="Times New Roman" w:cs="Times New Roman"/>
          <w:sz w:val="20"/>
          <w:szCs w:val="20"/>
        </w:rPr>
        <w:footnoteRef/>
      </w:r>
      <w:r w:rsidRPr="00AD2D13">
        <w:rPr>
          <w:rFonts w:ascii="Times New Roman" w:hAnsi="Times New Roman" w:cs="Times New Roman"/>
          <w:sz w:val="20"/>
          <w:szCs w:val="20"/>
        </w:rPr>
        <w:t xml:space="preserve">Sulistyowati Irianto,dkk, </w:t>
      </w:r>
      <w:r w:rsidRPr="00AD2D13">
        <w:rPr>
          <w:rFonts w:ascii="Times New Roman" w:hAnsi="Times New Roman" w:cs="Times New Roman"/>
          <w:b/>
          <w:i/>
          <w:sz w:val="20"/>
          <w:szCs w:val="20"/>
        </w:rPr>
        <w:t>Kajian sosio-legal Ed.1</w:t>
      </w:r>
      <w:r w:rsidRPr="00AD2D13">
        <w:rPr>
          <w:rFonts w:ascii="Times New Roman" w:hAnsi="Times New Roman" w:cs="Times New Roman"/>
          <w:sz w:val="20"/>
          <w:szCs w:val="20"/>
        </w:rPr>
        <w:t xml:space="preserve">, Denpasar: Pustaka Larasan, Jakarta: Universitas Indonesia, Universitas Leiden, Universitas Groningen, 2012 </w:t>
      </w:r>
      <w:r w:rsidRPr="00AD2D13">
        <w:rPr>
          <w:rStyle w:val="HTMLCite"/>
          <w:rFonts w:ascii="Times New Roman" w:hAnsi="Times New Roman" w:cs="Times New Roman"/>
          <w:i w:val="0"/>
          <w:sz w:val="20"/>
          <w:szCs w:val="20"/>
        </w:rPr>
        <w:t>diunduh pada tanggal 6 Oktober 2016 jam 11:50 WIB.</w:t>
      </w:r>
    </w:p>
  </w:footnote>
  <w:footnote w:id="22">
    <w:p w:rsidR="0031498D" w:rsidRDefault="0031498D" w:rsidP="00BC401A">
      <w:pPr>
        <w:pStyle w:val="FootnoteText"/>
        <w:jc w:val="both"/>
      </w:pPr>
      <w:r w:rsidRPr="00AD2D13">
        <w:rPr>
          <w:rStyle w:val="FootnoteReference"/>
          <w:rFonts w:ascii="Times New Roman" w:hAnsi="Times New Roman" w:cs="Times New Roman"/>
        </w:rPr>
        <w:footnoteRef/>
      </w:r>
      <w:r w:rsidRPr="00AD2D13">
        <w:rPr>
          <w:rFonts w:ascii="Times New Roman" w:hAnsi="Times New Roman" w:cs="Times New Roman"/>
        </w:rPr>
        <w:t xml:space="preserve"> Sulistyowati Irianto, </w:t>
      </w:r>
      <w:r w:rsidRPr="00AD2D13">
        <w:rPr>
          <w:rFonts w:ascii="Times New Roman" w:hAnsi="Times New Roman" w:cs="Times New Roman"/>
          <w:i/>
        </w:rPr>
        <w:t>ibid.</w:t>
      </w:r>
    </w:p>
  </w:footnote>
  <w:footnote w:id="23">
    <w:p w:rsidR="0031498D" w:rsidRPr="00CD5493" w:rsidRDefault="0031498D" w:rsidP="00B3297C">
      <w:pPr>
        <w:pStyle w:val="FootnoteText"/>
        <w:jc w:val="both"/>
        <w:rPr>
          <w:rFonts w:ascii="Times New Roman" w:hAnsi="Times New Roman" w:cs="Times New Roman"/>
        </w:rPr>
      </w:pPr>
      <w:r w:rsidRPr="00CD5493">
        <w:rPr>
          <w:rStyle w:val="FootnoteReference"/>
          <w:rFonts w:ascii="Times New Roman" w:hAnsi="Times New Roman" w:cs="Times New Roman"/>
        </w:rPr>
        <w:footnoteRef/>
      </w:r>
      <w:r w:rsidRPr="00CD5493">
        <w:rPr>
          <w:rFonts w:ascii="Times New Roman" w:hAnsi="Times New Roman" w:cs="Times New Roman"/>
        </w:rPr>
        <w:t xml:space="preserve"> Prof. Dr. Mukhtar Latif, M.Pd., </w:t>
      </w:r>
      <w:r w:rsidRPr="00B3297C">
        <w:rPr>
          <w:rFonts w:ascii="Times New Roman" w:hAnsi="Times New Roman" w:cs="Times New Roman"/>
          <w:b/>
          <w:i/>
        </w:rPr>
        <w:t>Orientasi Ke Arah Pemahaman Filsafat Ilmu</w:t>
      </w:r>
      <w:r w:rsidRPr="00CD5493">
        <w:rPr>
          <w:rFonts w:ascii="Times New Roman" w:hAnsi="Times New Roman" w:cs="Times New Roman"/>
        </w:rPr>
        <w:t xml:space="preserve">, </w:t>
      </w:r>
      <w:r>
        <w:rPr>
          <w:rFonts w:ascii="Times New Roman" w:hAnsi="Times New Roman" w:cs="Times New Roman"/>
        </w:rPr>
        <w:t>Jakarta: Kencana, 2014, hal</w:t>
      </w:r>
      <w:r w:rsidRPr="00CD5493">
        <w:rPr>
          <w:rFonts w:ascii="Times New Roman" w:hAnsi="Times New Roman" w:cs="Times New Roman"/>
        </w:rPr>
        <w:t>. 195.</w:t>
      </w:r>
    </w:p>
  </w:footnote>
  <w:footnote w:id="24">
    <w:p w:rsidR="0031498D" w:rsidRPr="001B5E9D" w:rsidRDefault="0031498D" w:rsidP="002C4445">
      <w:pPr>
        <w:pStyle w:val="FootnoteText"/>
        <w:rPr>
          <w:rFonts w:ascii="Times New Roman" w:hAnsi="Times New Roman" w:cs="Times New Roman"/>
        </w:rPr>
      </w:pPr>
      <w:r w:rsidRPr="001B5E9D">
        <w:rPr>
          <w:rStyle w:val="FootnoteReference"/>
          <w:rFonts w:ascii="Times New Roman" w:hAnsi="Times New Roman" w:cs="Times New Roman"/>
        </w:rPr>
        <w:footnoteRef/>
      </w:r>
      <w:r w:rsidRPr="00B3297C">
        <w:rPr>
          <w:rStyle w:val="Emphasis"/>
          <w:rFonts w:ascii="Times New Roman" w:hAnsi="Times New Roman" w:cs="Times New Roman"/>
          <w:i w:val="0"/>
        </w:rPr>
        <w:t>Eryanto</w:t>
      </w:r>
      <w:r>
        <w:rPr>
          <w:rStyle w:val="Emphasis"/>
          <w:rFonts w:ascii="Times New Roman" w:hAnsi="Times New Roman" w:cs="Times New Roman"/>
        </w:rPr>
        <w:t xml:space="preserve">, </w:t>
      </w:r>
      <w:r w:rsidRPr="00B3297C">
        <w:rPr>
          <w:rStyle w:val="st"/>
          <w:rFonts w:ascii="Times New Roman" w:hAnsi="Times New Roman" w:cs="Times New Roman"/>
          <w:b/>
          <w:i/>
        </w:rPr>
        <w:t>Analisis Wacana, Pengantar Analisis Isi Media</w:t>
      </w:r>
      <w:r>
        <w:rPr>
          <w:rStyle w:val="st"/>
          <w:rFonts w:ascii="Times New Roman" w:hAnsi="Times New Roman" w:cs="Times New Roman"/>
        </w:rPr>
        <w:t>, Yogyakarta:</w:t>
      </w:r>
      <w:r w:rsidRPr="001B5E9D">
        <w:rPr>
          <w:rStyle w:val="st"/>
          <w:rFonts w:ascii="Times New Roman" w:hAnsi="Times New Roman" w:cs="Times New Roman"/>
        </w:rPr>
        <w:t xml:space="preserve"> LKIS, </w:t>
      </w:r>
      <w:r>
        <w:rPr>
          <w:rStyle w:val="st"/>
          <w:rFonts w:ascii="Times New Roman" w:hAnsi="Times New Roman" w:cs="Times New Roman"/>
        </w:rPr>
        <w:t>2004, hal.</w:t>
      </w:r>
      <w:r w:rsidRPr="001B5E9D">
        <w:rPr>
          <w:rStyle w:val="st"/>
          <w:rFonts w:ascii="Times New Roman" w:hAnsi="Times New Roman" w:cs="Times New Roman"/>
        </w:rPr>
        <w:t xml:space="preserve"> 13.</w:t>
      </w:r>
    </w:p>
  </w:footnote>
  <w:footnote w:id="25">
    <w:p w:rsidR="0031498D" w:rsidRPr="008D1598" w:rsidRDefault="0031498D" w:rsidP="00A67D29">
      <w:pPr>
        <w:pStyle w:val="FootnoteText"/>
        <w:jc w:val="both"/>
        <w:rPr>
          <w:rFonts w:ascii="Times New Roman" w:hAnsi="Times New Roman" w:cs="Times New Roman"/>
        </w:rPr>
      </w:pPr>
      <w:r w:rsidRPr="008D1598">
        <w:rPr>
          <w:rStyle w:val="FootnoteReference"/>
          <w:rFonts w:ascii="Times New Roman" w:hAnsi="Times New Roman" w:cs="Times New Roman"/>
        </w:rPr>
        <w:footnoteRef/>
      </w:r>
      <w:r>
        <w:rPr>
          <w:rFonts w:ascii="Times New Roman" w:hAnsi="Times New Roman" w:cs="Times New Roman"/>
        </w:rPr>
        <w:t xml:space="preserve">Thomas </w:t>
      </w:r>
      <w:r w:rsidRPr="008D1598">
        <w:rPr>
          <w:rFonts w:ascii="Times New Roman" w:hAnsi="Times New Roman" w:cs="Times New Roman"/>
        </w:rPr>
        <w:t>Steans, Jill and</w:t>
      </w:r>
      <w:r>
        <w:rPr>
          <w:rFonts w:ascii="Times New Roman" w:hAnsi="Times New Roman" w:cs="Times New Roman"/>
        </w:rPr>
        <w:t xml:space="preserve"> Pettiford, Lloyd &amp; Diez, </w:t>
      </w:r>
      <w:r w:rsidRPr="00B3297C">
        <w:rPr>
          <w:rStyle w:val="Emphasis"/>
          <w:rFonts w:ascii="Times New Roman" w:hAnsi="Times New Roman" w:cs="Times New Roman"/>
          <w:b/>
        </w:rPr>
        <w:t xml:space="preserve">Introduction to International Relations, Perspectives &amp; Themes, </w:t>
      </w:r>
      <w:r w:rsidRPr="00B3297C">
        <w:rPr>
          <w:rFonts w:ascii="Times New Roman" w:hAnsi="Times New Roman" w:cs="Times New Roman"/>
          <w:b/>
        </w:rPr>
        <w:t>2</w:t>
      </w:r>
      <w:r w:rsidRPr="00B3297C">
        <w:rPr>
          <w:rFonts w:ascii="Times New Roman" w:hAnsi="Times New Roman" w:cs="Times New Roman"/>
          <w:b/>
          <w:vertAlign w:val="superscript"/>
        </w:rPr>
        <w:t>nd</w:t>
      </w:r>
      <w:r w:rsidRPr="00B3297C">
        <w:rPr>
          <w:rFonts w:ascii="Times New Roman" w:hAnsi="Times New Roman" w:cs="Times New Roman"/>
          <w:b/>
        </w:rPr>
        <w:t xml:space="preserve"> editio</w:t>
      </w:r>
      <w:r w:rsidRPr="00B3297C">
        <w:rPr>
          <w:rFonts w:ascii="Times New Roman" w:hAnsi="Times New Roman" w:cs="Times New Roman"/>
          <w:b/>
          <w:i/>
        </w:rPr>
        <w:t>n</w:t>
      </w:r>
      <w:r w:rsidRPr="008D1598">
        <w:rPr>
          <w:rFonts w:ascii="Times New Roman" w:hAnsi="Times New Roman" w:cs="Times New Roman"/>
        </w:rPr>
        <w:t>, Pearson &amp; Longman, Chap. 7,</w:t>
      </w:r>
      <w:r>
        <w:rPr>
          <w:rFonts w:ascii="Times New Roman" w:hAnsi="Times New Roman" w:cs="Times New Roman"/>
        </w:rPr>
        <w:t xml:space="preserve"> 2005, hal. 181-</w:t>
      </w:r>
      <w:r w:rsidRPr="008D1598">
        <w:rPr>
          <w:rFonts w:ascii="Times New Roman" w:hAnsi="Times New Roman" w:cs="Times New Roman"/>
        </w:rPr>
        <w:t>188.</w:t>
      </w:r>
    </w:p>
  </w:footnote>
  <w:footnote w:id="26">
    <w:p w:rsidR="0031498D" w:rsidRPr="00B3297C" w:rsidRDefault="0031498D" w:rsidP="005044F1">
      <w:pPr>
        <w:pStyle w:val="FootnoteText"/>
        <w:jc w:val="both"/>
        <w:rPr>
          <w:rFonts w:ascii="Times New Roman" w:hAnsi="Times New Roman" w:cs="Times New Roman"/>
          <w:i/>
        </w:rPr>
      </w:pPr>
      <w:r>
        <w:rPr>
          <w:rStyle w:val="FootnoteReference"/>
        </w:rPr>
        <w:footnoteRef/>
      </w:r>
      <w:r w:rsidRPr="00342AB8">
        <w:rPr>
          <w:rStyle w:val="HTMLCite"/>
          <w:rFonts w:ascii="Times New Roman" w:hAnsi="Times New Roman" w:cs="Times New Roman"/>
          <w:i w:val="0"/>
        </w:rPr>
        <w:t xml:space="preserve">Berdasarkan </w:t>
      </w:r>
      <w:r w:rsidRPr="006846D8">
        <w:rPr>
          <w:rStyle w:val="HTMLCite"/>
          <w:rFonts w:ascii="Times New Roman" w:hAnsi="Times New Roman" w:cs="Times New Roman"/>
        </w:rPr>
        <w:t>amheru.staff.gunadarma.ac.id</w:t>
      </w:r>
      <w:r w:rsidRPr="00B3297C">
        <w:rPr>
          <w:rStyle w:val="HTMLCite"/>
          <w:rFonts w:ascii="Times New Roman" w:hAnsi="Times New Roman" w:cs="Times New Roman"/>
          <w:i w:val="0"/>
        </w:rPr>
        <w:t>diunduh pada tanggal 6 Oktober 2016 jam 12:29 WIB.</w:t>
      </w:r>
    </w:p>
  </w:footnote>
  <w:footnote w:id="27">
    <w:p w:rsidR="0031498D" w:rsidRPr="00A568F9" w:rsidRDefault="0031498D" w:rsidP="00504ECD">
      <w:pPr>
        <w:pStyle w:val="FootnoteText"/>
        <w:jc w:val="both"/>
        <w:rPr>
          <w:rFonts w:ascii="Times New Roman" w:hAnsi="Times New Roman" w:cs="Times New Roman"/>
        </w:rPr>
      </w:pPr>
      <w:r w:rsidRPr="00A568F9">
        <w:rPr>
          <w:rStyle w:val="FootnoteReference"/>
          <w:rFonts w:ascii="Times New Roman" w:hAnsi="Times New Roman" w:cs="Times New Roman"/>
        </w:rPr>
        <w:footnoteRef/>
      </w:r>
      <w:r w:rsidRPr="00A568F9">
        <w:rPr>
          <w:rFonts w:ascii="Times New Roman" w:hAnsi="Times New Roman" w:cs="Times New Roman"/>
        </w:rPr>
        <w:t xml:space="preserve"> Muhammad Idrus, </w:t>
      </w:r>
      <w:r w:rsidRPr="00B3297C">
        <w:rPr>
          <w:rFonts w:ascii="Times New Roman" w:hAnsi="Times New Roman" w:cs="Times New Roman"/>
          <w:b/>
          <w:i/>
        </w:rPr>
        <w:t>Metode Penelitian Ilmu Sosial: Pendekatan Kualitatif dan Kuantitatif Edisi Kedua</w:t>
      </w:r>
      <w:r w:rsidRPr="00A568F9">
        <w:rPr>
          <w:rFonts w:ascii="Times New Roman" w:hAnsi="Times New Roman" w:cs="Times New Roman"/>
        </w:rPr>
        <w:t xml:space="preserve">, </w:t>
      </w:r>
      <w:r>
        <w:rPr>
          <w:rFonts w:ascii="Times New Roman" w:hAnsi="Times New Roman" w:cs="Times New Roman"/>
        </w:rPr>
        <w:t>Jakarta: PT. Erlangga,</w:t>
      </w:r>
      <w:r w:rsidRPr="00A568F9">
        <w:rPr>
          <w:rFonts w:ascii="Times New Roman" w:hAnsi="Times New Roman" w:cs="Times New Roman"/>
        </w:rPr>
        <w:t xml:space="preserve"> 2009.</w:t>
      </w:r>
    </w:p>
  </w:footnote>
  <w:footnote w:id="28">
    <w:p w:rsidR="0031498D" w:rsidRDefault="0031498D" w:rsidP="00504ECD">
      <w:pPr>
        <w:pStyle w:val="FootnoteText"/>
        <w:jc w:val="both"/>
      </w:pPr>
      <w:r w:rsidRPr="00A568F9">
        <w:rPr>
          <w:rStyle w:val="FootnoteReference"/>
          <w:rFonts w:ascii="Times New Roman" w:hAnsi="Times New Roman" w:cs="Times New Roman"/>
        </w:rPr>
        <w:footnoteRef/>
      </w:r>
      <w:r w:rsidRPr="00A568F9">
        <w:rPr>
          <w:rFonts w:ascii="Times New Roman" w:hAnsi="Times New Roman" w:cs="Times New Roman"/>
        </w:rPr>
        <w:t xml:space="preserve"> Ibid.</w:t>
      </w:r>
    </w:p>
  </w:footnote>
  <w:footnote w:id="29">
    <w:p w:rsidR="0031498D" w:rsidRPr="00940438" w:rsidRDefault="0031498D" w:rsidP="006F4690">
      <w:pPr>
        <w:pStyle w:val="FootnoteText"/>
        <w:jc w:val="both"/>
        <w:rPr>
          <w:rFonts w:ascii="Times New Roman" w:hAnsi="Times New Roman" w:cs="Times New Roman"/>
        </w:rPr>
      </w:pPr>
      <w:r w:rsidRPr="00940438">
        <w:rPr>
          <w:rStyle w:val="FootnoteReference"/>
          <w:rFonts w:ascii="Times New Roman" w:hAnsi="Times New Roman" w:cs="Times New Roman"/>
        </w:rPr>
        <w:footnoteRef/>
      </w:r>
      <w:r w:rsidRPr="00940438">
        <w:rPr>
          <w:rFonts w:ascii="Times New Roman" w:hAnsi="Times New Roman" w:cs="Times New Roman"/>
        </w:rPr>
        <w:t xml:space="preserve"> Muhammad Idrus, </w:t>
      </w:r>
      <w:r w:rsidRPr="00F4417C">
        <w:rPr>
          <w:rFonts w:ascii="Times New Roman" w:hAnsi="Times New Roman" w:cs="Times New Roman"/>
          <w:b/>
          <w:i/>
        </w:rPr>
        <w:t>Metode Penelitian Ilmu Sosial: Pendekatan Kualitatif dan KuantitatifEdisi Kedua</w:t>
      </w:r>
      <w:r w:rsidRPr="00940438">
        <w:rPr>
          <w:rFonts w:ascii="Times New Roman" w:hAnsi="Times New Roman" w:cs="Times New Roman"/>
        </w:rPr>
        <w:t xml:space="preserve">, </w:t>
      </w:r>
      <w:r>
        <w:rPr>
          <w:rFonts w:ascii="Times New Roman" w:hAnsi="Times New Roman" w:cs="Times New Roman"/>
        </w:rPr>
        <w:t>Jakarta: PT. Erlangga, 2009, hal. 35</w:t>
      </w:r>
    </w:p>
  </w:footnote>
  <w:footnote w:id="30">
    <w:p w:rsidR="0031498D" w:rsidRDefault="0031498D" w:rsidP="006F4690">
      <w:pPr>
        <w:pStyle w:val="FootnoteText"/>
        <w:jc w:val="both"/>
      </w:pPr>
      <w:r>
        <w:rPr>
          <w:rStyle w:val="FootnoteReference"/>
        </w:rPr>
        <w:footnoteRef/>
      </w:r>
      <w:r w:rsidRPr="006F4690">
        <w:rPr>
          <w:rFonts w:ascii="Times New Roman" w:hAnsi="Times New Roman" w:cs="Times New Roman"/>
        </w:rPr>
        <w:t xml:space="preserve">Esmi Warassih Pujirahayu, 1999, </w:t>
      </w:r>
      <w:r w:rsidRPr="00AD2D13">
        <w:rPr>
          <w:rFonts w:ascii="Times New Roman" w:hAnsi="Times New Roman" w:cs="Times New Roman"/>
          <w:b/>
          <w:i/>
          <w:iCs/>
        </w:rPr>
        <w:t>Metodologi Penelitian Bidang Humaniora dalam Metodologi Penelitian Ilmu Sosial (Dengan Orientasi Penelitian Bidang Hukum); Materi Peltihan Metodologi Ilmu Sosial</w:t>
      </w:r>
      <w:r w:rsidRPr="00AD2D13">
        <w:rPr>
          <w:rFonts w:ascii="Times New Roman" w:hAnsi="Times New Roman" w:cs="Times New Roman"/>
          <w:b/>
        </w:rPr>
        <w:t>,</w:t>
      </w:r>
      <w:r w:rsidRPr="006F4690">
        <w:rPr>
          <w:rFonts w:ascii="Times New Roman" w:hAnsi="Times New Roman" w:cs="Times New Roman"/>
        </w:rPr>
        <w:t xml:space="preserve"> Bagian Humas FH Undip, Semarang, hal. 47</w:t>
      </w:r>
    </w:p>
  </w:footnote>
  <w:footnote w:id="31">
    <w:p w:rsidR="0031498D" w:rsidRPr="003F635C" w:rsidRDefault="0031498D" w:rsidP="00786F76">
      <w:pPr>
        <w:pStyle w:val="FootnoteText"/>
        <w:jc w:val="both"/>
        <w:rPr>
          <w:rFonts w:ascii="Times New Roman" w:hAnsi="Times New Roman" w:cs="Times New Roman"/>
        </w:rPr>
      </w:pPr>
      <w:r w:rsidRPr="003F635C">
        <w:rPr>
          <w:rStyle w:val="FootnoteReference"/>
          <w:rFonts w:ascii="Times New Roman" w:hAnsi="Times New Roman" w:cs="Times New Roman"/>
        </w:rPr>
        <w:footnoteRef/>
      </w:r>
      <w:r w:rsidRPr="007D48B8">
        <w:rPr>
          <w:rFonts w:ascii="Times New Roman" w:hAnsi="Times New Roman" w:cs="Times New Roman"/>
        </w:rPr>
        <w:t>Op.cit., Moleong : 2010, hal. 224</w:t>
      </w:r>
    </w:p>
  </w:footnote>
  <w:footnote w:id="32">
    <w:p w:rsidR="0031498D" w:rsidRPr="003F61DE" w:rsidRDefault="0031498D">
      <w:pPr>
        <w:pStyle w:val="FootnoteText"/>
        <w:rPr>
          <w:rFonts w:ascii="Times New Roman" w:hAnsi="Times New Roman" w:cs="Times New Roman"/>
        </w:rPr>
      </w:pPr>
      <w:r w:rsidRPr="003F61DE">
        <w:rPr>
          <w:rStyle w:val="FootnoteReference"/>
          <w:rFonts w:ascii="Times New Roman" w:hAnsi="Times New Roman" w:cs="Times New Roman"/>
        </w:rPr>
        <w:footnoteRef/>
      </w:r>
      <w:r w:rsidRPr="003F61DE">
        <w:rPr>
          <w:rFonts w:ascii="Times New Roman" w:hAnsi="Times New Roman" w:cs="Times New Roman"/>
        </w:rPr>
        <w:t xml:space="preserve"> Geoege Ritzer, 1992, </w:t>
      </w:r>
      <w:r w:rsidRPr="003F61DE">
        <w:rPr>
          <w:rFonts w:ascii="Times New Roman" w:hAnsi="Times New Roman" w:cs="Times New Roman"/>
          <w:b/>
          <w:i/>
          <w:iCs/>
        </w:rPr>
        <w:t>Sosiologi Berparadigma Ganda</w:t>
      </w:r>
      <w:r w:rsidRPr="003F61DE">
        <w:rPr>
          <w:rFonts w:ascii="Times New Roman" w:hAnsi="Times New Roman" w:cs="Times New Roman"/>
        </w:rPr>
        <w:t>, Rajawali Pers, Jakarta, hal. 3.</w:t>
      </w:r>
    </w:p>
  </w:footnote>
  <w:footnote w:id="33">
    <w:p w:rsidR="0031498D" w:rsidRDefault="0031498D" w:rsidP="003B4C8C">
      <w:pPr>
        <w:pStyle w:val="FootnoteText"/>
      </w:pPr>
      <w:r>
        <w:rPr>
          <w:rStyle w:val="FootnoteReference"/>
        </w:rPr>
        <w:footnoteRef/>
      </w:r>
      <w:r>
        <w:rPr>
          <w:rFonts w:ascii="Times New Roman" w:hAnsi="Times New Roman" w:cs="Times New Roman"/>
          <w:sz w:val="19"/>
          <w:szCs w:val="19"/>
        </w:rPr>
        <w:t xml:space="preserve">Bambang Sunggono, 1994,  </w:t>
      </w:r>
      <w:r w:rsidRPr="00CA56F3">
        <w:rPr>
          <w:rFonts w:ascii="Times New Roman" w:hAnsi="Times New Roman" w:cs="Times New Roman"/>
          <w:b/>
          <w:i/>
          <w:iCs/>
          <w:sz w:val="19"/>
          <w:szCs w:val="19"/>
        </w:rPr>
        <w:t>Hukum dan Kebijaksanaan Publik</w:t>
      </w:r>
      <w:r>
        <w:rPr>
          <w:rFonts w:ascii="Times New Roman" w:hAnsi="Times New Roman" w:cs="Times New Roman"/>
          <w:sz w:val="19"/>
          <w:szCs w:val="19"/>
        </w:rPr>
        <w:t>, Sinar Grafika, Jakarta, hal. 69.</w:t>
      </w:r>
    </w:p>
  </w:footnote>
  <w:footnote w:id="34">
    <w:p w:rsidR="0031498D" w:rsidRPr="0093387C" w:rsidRDefault="0031498D">
      <w:pPr>
        <w:pStyle w:val="FootnoteText"/>
      </w:pPr>
      <w:r>
        <w:rPr>
          <w:rStyle w:val="FootnoteReference"/>
        </w:rPr>
        <w:footnoteRef/>
      </w:r>
      <w:r w:rsidRPr="00E73817">
        <w:rPr>
          <w:rFonts w:ascii="Times New Roman" w:hAnsi="Times New Roman" w:cs="Times New Roman"/>
        </w:rPr>
        <w:t xml:space="preserve">Esmi Warassih, </w:t>
      </w:r>
      <w:r w:rsidRPr="00E73817">
        <w:rPr>
          <w:rFonts w:ascii="Times New Roman" w:hAnsi="Times New Roman" w:cs="Times New Roman"/>
          <w:b/>
          <w:i/>
          <w:iCs/>
        </w:rPr>
        <w:t>Pranata Hukum Sebuah Telaah Sosiologis</w:t>
      </w:r>
      <w:r>
        <w:rPr>
          <w:rFonts w:ascii="Times New Roman" w:hAnsi="Times New Roman" w:cs="Times New Roman"/>
          <w:i/>
          <w:iCs/>
        </w:rPr>
        <w:t xml:space="preserve">, </w:t>
      </w:r>
      <w:r w:rsidRPr="00E73817">
        <w:rPr>
          <w:rFonts w:ascii="Times New Roman" w:hAnsi="Times New Roman" w:cs="Times New Roman"/>
          <w:iCs/>
        </w:rPr>
        <w:t>Semarang:</w:t>
      </w:r>
      <w:r>
        <w:rPr>
          <w:rFonts w:ascii="Times New Roman" w:hAnsi="Times New Roman" w:cs="Times New Roman"/>
        </w:rPr>
        <w:t xml:space="preserve">PT.Suryandaru Utama, </w:t>
      </w:r>
      <w:r w:rsidRPr="00E73817">
        <w:rPr>
          <w:rFonts w:ascii="Times New Roman" w:hAnsi="Times New Roman" w:cs="Times New Roman"/>
        </w:rPr>
        <w:t>2005</w:t>
      </w:r>
      <w:r>
        <w:rPr>
          <w:rFonts w:ascii="Times New Roman" w:hAnsi="Times New Roman" w:cs="Times New Roman"/>
        </w:rPr>
        <w:t>,</w:t>
      </w:r>
      <w:r w:rsidRPr="00E73817">
        <w:rPr>
          <w:rFonts w:ascii="Times New Roman" w:hAnsi="Times New Roman" w:cs="Times New Roman"/>
        </w:rPr>
        <w:t xml:space="preserve"> hal</w:t>
      </w:r>
      <w:r>
        <w:rPr>
          <w:rFonts w:ascii="Times New Roman" w:hAnsi="Times New Roman" w:cs="Times New Roman"/>
        </w:rPr>
        <w:t>.101</w:t>
      </w:r>
    </w:p>
  </w:footnote>
  <w:footnote w:id="35">
    <w:p w:rsidR="0031498D" w:rsidRPr="0093387C" w:rsidRDefault="0031498D">
      <w:pPr>
        <w:pStyle w:val="FootnoteText"/>
        <w:rPr>
          <w:rFonts w:ascii="Times New Roman" w:hAnsi="Times New Roman" w:cs="Times New Roman"/>
        </w:rPr>
      </w:pPr>
      <w:r w:rsidRPr="0093387C">
        <w:rPr>
          <w:rStyle w:val="FootnoteReference"/>
          <w:rFonts w:ascii="Times New Roman" w:hAnsi="Times New Roman" w:cs="Times New Roman"/>
        </w:rPr>
        <w:footnoteRef/>
      </w:r>
      <w:r w:rsidRPr="0093387C">
        <w:rPr>
          <w:rFonts w:ascii="Times New Roman" w:hAnsi="Times New Roman" w:cs="Times New Roman"/>
        </w:rPr>
        <w:t xml:space="preserve">Thomas R. Dye dalam Esmi Warassih, </w:t>
      </w:r>
      <w:r w:rsidRPr="0093387C">
        <w:rPr>
          <w:rFonts w:ascii="Times New Roman" w:hAnsi="Times New Roman" w:cs="Times New Roman"/>
          <w:i/>
        </w:rPr>
        <w:t>Ibid</w:t>
      </w:r>
      <w:r w:rsidRPr="0093387C">
        <w:rPr>
          <w:rFonts w:ascii="Times New Roman" w:hAnsi="Times New Roman" w:cs="Times New Roman"/>
        </w:rPr>
        <w:t>, hal.101</w:t>
      </w:r>
    </w:p>
  </w:footnote>
  <w:footnote w:id="36">
    <w:p w:rsidR="0031498D" w:rsidRPr="00C811F2" w:rsidRDefault="0031498D">
      <w:pPr>
        <w:pStyle w:val="FootnoteText"/>
        <w:rPr>
          <w:rFonts w:ascii="Times New Roman" w:hAnsi="Times New Roman" w:cs="Times New Roman"/>
        </w:rPr>
      </w:pPr>
      <w:r>
        <w:rPr>
          <w:rStyle w:val="FootnoteReference"/>
        </w:rPr>
        <w:footnoteRef/>
      </w:r>
      <w:r w:rsidRPr="00C811F2">
        <w:rPr>
          <w:rFonts w:ascii="Times New Roman" w:hAnsi="Times New Roman" w:cs="Times New Roman"/>
        </w:rPr>
        <w:t>James E. Anderson</w:t>
      </w:r>
      <w:r>
        <w:rPr>
          <w:rFonts w:ascii="Times New Roman" w:hAnsi="Times New Roman" w:cs="Times New Roman"/>
        </w:rPr>
        <w:t xml:space="preserve"> dalam Esmi Warassih, loc</w:t>
      </w:r>
      <w:r w:rsidRPr="00C811F2">
        <w:rPr>
          <w:rFonts w:ascii="Times New Roman" w:hAnsi="Times New Roman" w:cs="Times New Roman"/>
        </w:rPr>
        <w:t>.cit., hal. 102</w:t>
      </w:r>
    </w:p>
  </w:footnote>
  <w:footnote w:id="37">
    <w:p w:rsidR="0031498D" w:rsidRPr="00C811F2" w:rsidRDefault="0031498D">
      <w:pPr>
        <w:pStyle w:val="FootnoteText"/>
        <w:rPr>
          <w:rFonts w:ascii="Times New Roman" w:hAnsi="Times New Roman" w:cs="Times New Roman"/>
        </w:rPr>
      </w:pPr>
      <w:r w:rsidRPr="00C811F2">
        <w:rPr>
          <w:rStyle w:val="FootnoteReference"/>
          <w:rFonts w:ascii="Times New Roman" w:hAnsi="Times New Roman" w:cs="Times New Roman"/>
        </w:rPr>
        <w:footnoteRef/>
      </w:r>
      <w:r w:rsidRPr="00C811F2">
        <w:rPr>
          <w:rFonts w:ascii="Times New Roman" w:hAnsi="Times New Roman" w:cs="Times New Roman"/>
        </w:rPr>
        <w:t>Thomas R. Dye dalam Esmi Warassih, op.cit, hal.102</w:t>
      </w:r>
    </w:p>
  </w:footnote>
  <w:footnote w:id="38">
    <w:p w:rsidR="0031498D" w:rsidRPr="00E73817" w:rsidRDefault="0031498D" w:rsidP="00E73817">
      <w:pPr>
        <w:pStyle w:val="FootnoteText"/>
        <w:jc w:val="both"/>
        <w:rPr>
          <w:rFonts w:ascii="Times New Roman" w:hAnsi="Times New Roman" w:cs="Times New Roman"/>
        </w:rPr>
      </w:pPr>
      <w:r w:rsidRPr="00E73817">
        <w:rPr>
          <w:rStyle w:val="FootnoteReference"/>
          <w:rFonts w:ascii="Times New Roman" w:hAnsi="Times New Roman" w:cs="Times New Roman"/>
        </w:rPr>
        <w:footnoteRef/>
      </w:r>
      <w:r w:rsidRPr="00E73817">
        <w:rPr>
          <w:rFonts w:ascii="Times New Roman" w:hAnsi="Times New Roman" w:cs="Times New Roman"/>
        </w:rPr>
        <w:t xml:space="preserve">Esmi Warassih, </w:t>
      </w:r>
      <w:r>
        <w:rPr>
          <w:rFonts w:ascii="Times New Roman" w:hAnsi="Times New Roman" w:cs="Times New Roman"/>
          <w:b/>
          <w:i/>
          <w:iCs/>
        </w:rPr>
        <w:t>op.cit</w:t>
      </w:r>
      <w:r>
        <w:rPr>
          <w:rFonts w:ascii="Times New Roman" w:hAnsi="Times New Roman" w:cs="Times New Roman"/>
        </w:rPr>
        <w:t>,</w:t>
      </w:r>
      <w:r w:rsidRPr="00E73817">
        <w:rPr>
          <w:rFonts w:ascii="Times New Roman" w:hAnsi="Times New Roman" w:cs="Times New Roman"/>
        </w:rPr>
        <w:t xml:space="preserve"> hal</w:t>
      </w:r>
      <w:r>
        <w:rPr>
          <w:rFonts w:ascii="Times New Roman" w:hAnsi="Times New Roman" w:cs="Times New Roman"/>
        </w:rPr>
        <w:t>.</w:t>
      </w:r>
      <w:r w:rsidRPr="00E73817">
        <w:rPr>
          <w:rFonts w:ascii="Times New Roman" w:hAnsi="Times New Roman" w:cs="Times New Roman"/>
        </w:rPr>
        <w:t xml:space="preserve"> 128</w:t>
      </w:r>
      <w:r>
        <w:rPr>
          <w:rFonts w:ascii="Times New Roman" w:hAnsi="Times New Roman" w:cs="Times New Roman"/>
        </w:rPr>
        <w:t>.</w:t>
      </w:r>
    </w:p>
  </w:footnote>
  <w:footnote w:id="39">
    <w:p w:rsidR="0031498D" w:rsidRPr="00E73817" w:rsidRDefault="0031498D" w:rsidP="00E73817">
      <w:pPr>
        <w:pStyle w:val="FootnoteText"/>
        <w:jc w:val="both"/>
        <w:rPr>
          <w:rFonts w:ascii="Times New Roman" w:hAnsi="Times New Roman" w:cs="Times New Roman"/>
        </w:rPr>
      </w:pPr>
      <w:r w:rsidRPr="00E73817">
        <w:rPr>
          <w:rStyle w:val="FootnoteReference"/>
          <w:rFonts w:ascii="Times New Roman" w:hAnsi="Times New Roman" w:cs="Times New Roman"/>
        </w:rPr>
        <w:footnoteRef/>
      </w:r>
      <w:r w:rsidRPr="00E73817">
        <w:rPr>
          <w:rFonts w:ascii="Times New Roman" w:hAnsi="Times New Roman" w:cs="Times New Roman"/>
        </w:rPr>
        <w:t xml:space="preserve"> Budi Winarno, </w:t>
      </w:r>
      <w:r w:rsidRPr="00E73817">
        <w:rPr>
          <w:rFonts w:ascii="Times New Roman" w:hAnsi="Times New Roman" w:cs="Times New Roman"/>
          <w:b/>
          <w:i/>
          <w:iCs/>
        </w:rPr>
        <w:t>Teori dan Proses Kebijakan Publik</w:t>
      </w:r>
      <w:r w:rsidRPr="00E73817">
        <w:rPr>
          <w:rFonts w:ascii="Times New Roman" w:hAnsi="Times New Roman" w:cs="Times New Roman"/>
        </w:rPr>
        <w:t xml:space="preserve">, </w:t>
      </w:r>
      <w:r>
        <w:rPr>
          <w:rFonts w:ascii="Times New Roman" w:hAnsi="Times New Roman" w:cs="Times New Roman"/>
        </w:rPr>
        <w:t xml:space="preserve">Yogyakarta: </w:t>
      </w:r>
      <w:r w:rsidRPr="00E73817">
        <w:rPr>
          <w:rFonts w:ascii="Times New Roman" w:hAnsi="Times New Roman" w:cs="Times New Roman"/>
        </w:rPr>
        <w:t>Media Pressindo, 200</w:t>
      </w:r>
      <w:r>
        <w:rPr>
          <w:rFonts w:ascii="Times New Roman" w:hAnsi="Times New Roman" w:cs="Times New Roman"/>
        </w:rPr>
        <w:t>2,</w:t>
      </w:r>
      <w:r w:rsidRPr="00E73817">
        <w:rPr>
          <w:rFonts w:ascii="Times New Roman" w:hAnsi="Times New Roman" w:cs="Times New Roman"/>
        </w:rPr>
        <w:t xml:space="preserve"> hal</w:t>
      </w:r>
      <w:r>
        <w:rPr>
          <w:rFonts w:ascii="Times New Roman" w:hAnsi="Times New Roman" w:cs="Times New Roman"/>
        </w:rPr>
        <w:t>.</w:t>
      </w:r>
      <w:r w:rsidRPr="00E73817">
        <w:rPr>
          <w:rFonts w:ascii="Times New Roman" w:hAnsi="Times New Roman" w:cs="Times New Roman"/>
        </w:rPr>
        <w:t xml:space="preserve"> 15</w:t>
      </w:r>
      <w:r>
        <w:rPr>
          <w:rFonts w:ascii="Times New Roman" w:hAnsi="Times New Roman" w:cs="Times New Roman"/>
        </w:rPr>
        <w:t>.</w:t>
      </w:r>
    </w:p>
  </w:footnote>
  <w:footnote w:id="40">
    <w:p w:rsidR="0031498D" w:rsidRDefault="0031498D">
      <w:pPr>
        <w:pStyle w:val="FootnoteText"/>
      </w:pPr>
      <w:r>
        <w:rPr>
          <w:rStyle w:val="FootnoteReference"/>
        </w:rPr>
        <w:footnoteRef/>
      </w:r>
      <w:r w:rsidRPr="00E73817">
        <w:rPr>
          <w:rFonts w:ascii="Times New Roman" w:hAnsi="Times New Roman" w:cs="Times New Roman"/>
        </w:rPr>
        <w:t>Budi Winarno, Loc</w:t>
      </w:r>
      <w:r>
        <w:rPr>
          <w:rFonts w:ascii="Times New Roman" w:hAnsi="Times New Roman" w:cs="Times New Roman"/>
        </w:rPr>
        <w:t>.</w:t>
      </w:r>
      <w:r w:rsidRPr="00E73817">
        <w:rPr>
          <w:rFonts w:ascii="Times New Roman" w:hAnsi="Times New Roman" w:cs="Times New Roman"/>
        </w:rPr>
        <w:t xml:space="preserve"> cit</w:t>
      </w:r>
    </w:p>
  </w:footnote>
  <w:footnote w:id="41">
    <w:p w:rsidR="0031498D" w:rsidRPr="00E73817" w:rsidRDefault="0031498D">
      <w:pPr>
        <w:pStyle w:val="FootnoteText"/>
        <w:rPr>
          <w:rFonts w:ascii="Times New Roman" w:hAnsi="Times New Roman" w:cs="Times New Roman"/>
        </w:rPr>
      </w:pPr>
      <w:r w:rsidRPr="00E73817">
        <w:rPr>
          <w:rStyle w:val="FootnoteReference"/>
          <w:rFonts w:ascii="Times New Roman" w:hAnsi="Times New Roman" w:cs="Times New Roman"/>
        </w:rPr>
        <w:footnoteRef/>
      </w:r>
      <w:r w:rsidRPr="00E73817">
        <w:rPr>
          <w:rFonts w:ascii="Times New Roman" w:hAnsi="Times New Roman" w:cs="Times New Roman"/>
        </w:rPr>
        <w:t xml:space="preserve"> Budi Winarno,</w:t>
      </w:r>
      <w:r w:rsidRPr="00E73817">
        <w:rPr>
          <w:rFonts w:ascii="Times New Roman" w:hAnsi="Times New Roman" w:cs="Times New Roman"/>
          <w:i/>
        </w:rPr>
        <w:t xml:space="preserve"> Ibid</w:t>
      </w:r>
      <w:r>
        <w:rPr>
          <w:rFonts w:ascii="Times New Roman" w:hAnsi="Times New Roman" w:cs="Times New Roman"/>
          <w:i/>
        </w:rPr>
        <w:t>.</w:t>
      </w:r>
      <w:r w:rsidRPr="00E73817">
        <w:rPr>
          <w:rFonts w:ascii="Times New Roman" w:hAnsi="Times New Roman" w:cs="Times New Roman"/>
        </w:rPr>
        <w:t xml:space="preserve"> hal</w:t>
      </w:r>
      <w:r>
        <w:rPr>
          <w:rFonts w:ascii="Times New Roman" w:hAnsi="Times New Roman" w:cs="Times New Roman"/>
        </w:rPr>
        <w:t>.</w:t>
      </w:r>
      <w:r w:rsidRPr="00E73817">
        <w:rPr>
          <w:rFonts w:ascii="Times New Roman" w:hAnsi="Times New Roman" w:cs="Times New Roman"/>
        </w:rPr>
        <w:t xml:space="preserve"> 29-30</w:t>
      </w:r>
    </w:p>
  </w:footnote>
  <w:footnote w:id="42">
    <w:p w:rsidR="0031498D" w:rsidRPr="00C50D55" w:rsidRDefault="0031498D" w:rsidP="00C50D55">
      <w:pPr>
        <w:pStyle w:val="FootnoteText"/>
        <w:jc w:val="both"/>
        <w:rPr>
          <w:rFonts w:ascii="Times New Roman" w:hAnsi="Times New Roman" w:cs="Times New Roman"/>
        </w:rPr>
      </w:pPr>
      <w:r w:rsidRPr="00C50D55">
        <w:rPr>
          <w:rStyle w:val="FootnoteReference"/>
          <w:rFonts w:ascii="Times New Roman" w:hAnsi="Times New Roman" w:cs="Times New Roman"/>
        </w:rPr>
        <w:footnoteRef/>
      </w:r>
      <w:r w:rsidRPr="00C50D55">
        <w:rPr>
          <w:rFonts w:ascii="Times New Roman" w:hAnsi="Times New Roman" w:cs="Times New Roman"/>
        </w:rPr>
        <w:t xml:space="preserve"> Esmi Warassih, </w:t>
      </w:r>
      <w:r w:rsidRPr="00C50D55">
        <w:rPr>
          <w:rFonts w:ascii="Times New Roman" w:hAnsi="Times New Roman" w:cs="Times New Roman"/>
          <w:b/>
        </w:rPr>
        <w:t>Pranata Hukum: Sebuah Telaah Sosiologis</w:t>
      </w:r>
      <w:r w:rsidRPr="00C50D55">
        <w:rPr>
          <w:rFonts w:ascii="Times New Roman" w:hAnsi="Times New Roman" w:cs="Times New Roman"/>
        </w:rPr>
        <w:t>, Semarang: Penerbit Pustaka Magister, 2014, hal. 99</w:t>
      </w:r>
      <w:r>
        <w:rPr>
          <w:rFonts w:ascii="Times New Roman" w:hAnsi="Times New Roman" w:cs="Times New Roman"/>
        </w:rPr>
        <w:t>.</w:t>
      </w:r>
    </w:p>
  </w:footnote>
  <w:footnote w:id="43">
    <w:p w:rsidR="0031498D" w:rsidRPr="00FE16AD" w:rsidRDefault="0031498D" w:rsidP="00FE16AD">
      <w:pPr>
        <w:pStyle w:val="FootnoteText"/>
        <w:jc w:val="both"/>
        <w:rPr>
          <w:rFonts w:ascii="Times New Roman" w:hAnsi="Times New Roman" w:cs="Times New Roman"/>
        </w:rPr>
      </w:pPr>
      <w:r w:rsidRPr="00FE16AD">
        <w:rPr>
          <w:rStyle w:val="FootnoteReference"/>
          <w:rFonts w:ascii="Times New Roman" w:hAnsi="Times New Roman" w:cs="Times New Roman"/>
        </w:rPr>
        <w:footnoteRef/>
      </w:r>
      <w:r w:rsidRPr="00FE16AD">
        <w:rPr>
          <w:rFonts w:ascii="Times New Roman" w:hAnsi="Times New Roman" w:cs="Times New Roman"/>
        </w:rPr>
        <w:t xml:space="preserve"> Esmi Warassih, </w:t>
      </w:r>
      <w:r w:rsidRPr="00FE16AD">
        <w:rPr>
          <w:rFonts w:ascii="Times New Roman" w:hAnsi="Times New Roman" w:cs="Times New Roman"/>
          <w:i/>
        </w:rPr>
        <w:t>Ibid</w:t>
      </w:r>
      <w:r>
        <w:rPr>
          <w:rFonts w:ascii="Times New Roman" w:hAnsi="Times New Roman" w:cs="Times New Roman"/>
        </w:rPr>
        <w:t>, hal. 105.</w:t>
      </w:r>
    </w:p>
  </w:footnote>
  <w:footnote w:id="44">
    <w:p w:rsidR="0031498D" w:rsidRPr="00FE16AD" w:rsidRDefault="0031498D" w:rsidP="00FE16AD">
      <w:pPr>
        <w:pStyle w:val="FootnoteText"/>
        <w:jc w:val="both"/>
        <w:rPr>
          <w:rFonts w:ascii="Times New Roman" w:hAnsi="Times New Roman" w:cs="Times New Roman"/>
        </w:rPr>
      </w:pPr>
      <w:r w:rsidRPr="00FE16AD">
        <w:rPr>
          <w:rStyle w:val="FootnoteReference"/>
          <w:rFonts w:ascii="Times New Roman" w:hAnsi="Times New Roman" w:cs="Times New Roman"/>
        </w:rPr>
        <w:footnoteRef/>
      </w:r>
      <w:r w:rsidRPr="00FE16AD">
        <w:rPr>
          <w:rFonts w:ascii="Times New Roman" w:hAnsi="Times New Roman" w:cs="Times New Roman"/>
        </w:rPr>
        <w:t xml:space="preserve"> H. Caroko, Pembangunan Pedesaan Fokus Pembangunan Nasional, dalam Esmi Warassih, Ibid, hal. 110.</w:t>
      </w:r>
    </w:p>
  </w:footnote>
  <w:footnote w:id="45">
    <w:p w:rsidR="0031498D" w:rsidRDefault="0031498D" w:rsidP="007F55DD">
      <w:pPr>
        <w:pStyle w:val="FootnoteText"/>
        <w:jc w:val="both"/>
      </w:pPr>
      <w:r>
        <w:rPr>
          <w:rStyle w:val="FootnoteReference"/>
        </w:rPr>
        <w:footnoteRef/>
      </w:r>
      <w:r w:rsidRPr="005836FE">
        <w:rPr>
          <w:rFonts w:ascii="Times New Roman" w:hAnsi="Times New Roman" w:cs="Times New Roman"/>
        </w:rPr>
        <w:t xml:space="preserve">Th. Drupsteen, </w:t>
      </w:r>
      <w:r w:rsidRPr="005836FE">
        <w:rPr>
          <w:rFonts w:ascii="Times New Roman" w:hAnsi="Times New Roman" w:cs="Times New Roman"/>
          <w:b/>
          <w:i/>
          <w:iCs/>
        </w:rPr>
        <w:t>Handhaving Van Milieurecht Door Middle Van Civiel, Administratief en Strafrecht, Opstellen Over Het Milieusstrafrecht</w:t>
      </w:r>
      <w:r w:rsidRPr="005836FE">
        <w:rPr>
          <w:rFonts w:ascii="Times New Roman" w:hAnsi="Times New Roman" w:cs="Times New Roman"/>
        </w:rPr>
        <w:t xml:space="preserve">, Gouda Quint, Arnhem, 1991, hal. </w:t>
      </w:r>
      <w:r>
        <w:rPr>
          <w:rFonts w:ascii="Times New Roman" w:hAnsi="Times New Roman" w:cs="Times New Roman"/>
        </w:rPr>
        <w:t>0</w:t>
      </w:r>
      <w:r w:rsidRPr="005836FE">
        <w:rPr>
          <w:rFonts w:ascii="Times New Roman" w:hAnsi="Times New Roman" w:cs="Times New Roman"/>
        </w:rPr>
        <w:t>4</w:t>
      </w:r>
      <w:r>
        <w:rPr>
          <w:rFonts w:ascii="Times New Roman" w:hAnsi="Times New Roman" w:cs="Times New Roman"/>
        </w:rPr>
        <w:t>.</w:t>
      </w:r>
    </w:p>
  </w:footnote>
  <w:footnote w:id="46">
    <w:p w:rsidR="0031498D" w:rsidRDefault="0031498D" w:rsidP="007F55DD">
      <w:pPr>
        <w:pStyle w:val="FootnoteText"/>
      </w:pPr>
      <w:r>
        <w:rPr>
          <w:rStyle w:val="FootnoteReference"/>
        </w:rPr>
        <w:footnoteRef/>
      </w:r>
      <w:r w:rsidRPr="005836FE">
        <w:rPr>
          <w:rFonts w:ascii="Times New Roman" w:hAnsi="Times New Roman" w:cs="Times New Roman"/>
        </w:rPr>
        <w:t xml:space="preserve">Th. Drupsteen, </w:t>
      </w:r>
      <w:r w:rsidRPr="005836FE">
        <w:rPr>
          <w:rFonts w:ascii="Times New Roman" w:hAnsi="Times New Roman" w:cs="Times New Roman"/>
          <w:i/>
          <w:iCs/>
        </w:rPr>
        <w:t xml:space="preserve">Ibid, </w:t>
      </w:r>
      <w:r w:rsidRPr="005836FE">
        <w:rPr>
          <w:rFonts w:ascii="Times New Roman" w:hAnsi="Times New Roman" w:cs="Times New Roman"/>
        </w:rPr>
        <w:t xml:space="preserve">hal. </w:t>
      </w:r>
      <w:r>
        <w:rPr>
          <w:rFonts w:ascii="Times New Roman" w:hAnsi="Times New Roman" w:cs="Times New Roman"/>
        </w:rPr>
        <w:t>0</w:t>
      </w:r>
      <w:r w:rsidRPr="005836FE">
        <w:rPr>
          <w:rFonts w:ascii="Times New Roman" w:hAnsi="Times New Roman" w:cs="Times New Roman"/>
        </w:rPr>
        <w:t>3</w:t>
      </w:r>
      <w:r>
        <w:rPr>
          <w:rFonts w:ascii="Times New Roman" w:hAnsi="Times New Roman" w:cs="Times New Roman"/>
        </w:rPr>
        <w:t>.</w:t>
      </w:r>
    </w:p>
  </w:footnote>
  <w:footnote w:id="47">
    <w:p w:rsidR="0031498D" w:rsidRPr="005836FE" w:rsidRDefault="0031498D" w:rsidP="007F55DD">
      <w:pPr>
        <w:pStyle w:val="FootnoteText"/>
        <w:jc w:val="both"/>
        <w:rPr>
          <w:rFonts w:ascii="Times New Roman" w:hAnsi="Times New Roman" w:cs="Times New Roman"/>
        </w:rPr>
      </w:pPr>
      <w:r w:rsidRPr="005836FE">
        <w:rPr>
          <w:rStyle w:val="FootnoteReference"/>
          <w:rFonts w:ascii="Times New Roman" w:hAnsi="Times New Roman" w:cs="Times New Roman"/>
        </w:rPr>
        <w:footnoteRef/>
      </w:r>
      <w:r w:rsidRPr="005836FE">
        <w:rPr>
          <w:rFonts w:ascii="Times New Roman" w:hAnsi="Times New Roman" w:cs="Times New Roman"/>
        </w:rPr>
        <w:t xml:space="preserve"> Andi Hamzah, </w:t>
      </w:r>
      <w:r w:rsidRPr="005836FE">
        <w:rPr>
          <w:rFonts w:ascii="Times New Roman" w:hAnsi="Times New Roman" w:cs="Times New Roman"/>
          <w:b/>
          <w:i/>
          <w:iCs/>
        </w:rPr>
        <w:t>Penegakan Hukum Lingkungan Cetakan Kedua</w:t>
      </w:r>
      <w:r w:rsidRPr="005836FE">
        <w:rPr>
          <w:rFonts w:ascii="Times New Roman" w:hAnsi="Times New Roman" w:cs="Times New Roman"/>
        </w:rPr>
        <w:t>, Sinar Grafika, Jakarta, 2008</w:t>
      </w:r>
    </w:p>
  </w:footnote>
  <w:footnote w:id="48">
    <w:p w:rsidR="0031498D" w:rsidRPr="005836FE" w:rsidRDefault="0031498D" w:rsidP="007F55DD">
      <w:pPr>
        <w:pStyle w:val="FootnoteText"/>
        <w:rPr>
          <w:rFonts w:ascii="Times New Roman" w:hAnsi="Times New Roman" w:cs="Times New Roman"/>
        </w:rPr>
      </w:pPr>
      <w:r w:rsidRPr="005836FE">
        <w:rPr>
          <w:rStyle w:val="FootnoteReference"/>
          <w:rFonts w:ascii="Times New Roman" w:hAnsi="Times New Roman" w:cs="Times New Roman"/>
        </w:rPr>
        <w:footnoteRef/>
      </w:r>
      <w:r w:rsidRPr="005836FE">
        <w:rPr>
          <w:rFonts w:ascii="Times New Roman" w:hAnsi="Times New Roman" w:cs="Times New Roman"/>
        </w:rPr>
        <w:t xml:space="preserve"> R.M Gatot P. Soemartono, </w:t>
      </w:r>
      <w:r w:rsidRPr="005836FE">
        <w:rPr>
          <w:rFonts w:ascii="Times New Roman" w:hAnsi="Times New Roman" w:cs="Times New Roman"/>
          <w:i/>
          <w:iCs/>
        </w:rPr>
        <w:t xml:space="preserve">Op. Cit., </w:t>
      </w:r>
      <w:r w:rsidRPr="005836FE">
        <w:rPr>
          <w:rFonts w:ascii="Times New Roman" w:hAnsi="Times New Roman" w:cs="Times New Roman"/>
        </w:rPr>
        <w:t>hal. 4-7</w:t>
      </w:r>
    </w:p>
  </w:footnote>
  <w:footnote w:id="49">
    <w:p w:rsidR="0031498D" w:rsidRDefault="0031498D" w:rsidP="007F55DD">
      <w:pPr>
        <w:pStyle w:val="FootnoteText"/>
      </w:pPr>
      <w:r>
        <w:rPr>
          <w:rStyle w:val="FootnoteReference"/>
        </w:rPr>
        <w:footnoteRef/>
      </w:r>
      <w:r w:rsidRPr="00AC6D3A">
        <w:rPr>
          <w:rFonts w:ascii="Times New Roman" w:hAnsi="Times New Roman" w:cs="Times New Roman"/>
        </w:rPr>
        <w:t xml:space="preserve">R.M Gatot P. Soemartono, </w:t>
      </w:r>
      <w:r w:rsidRPr="00AC6D3A">
        <w:rPr>
          <w:rFonts w:ascii="Times New Roman" w:hAnsi="Times New Roman" w:cs="Times New Roman"/>
          <w:i/>
          <w:iCs/>
        </w:rPr>
        <w:t xml:space="preserve">Op. Cit., </w:t>
      </w:r>
      <w:r w:rsidRPr="00AC6D3A">
        <w:rPr>
          <w:rFonts w:ascii="Times New Roman" w:hAnsi="Times New Roman" w:cs="Times New Roman"/>
        </w:rPr>
        <w:t>hal 45</w:t>
      </w:r>
      <w:r>
        <w:rPr>
          <w:rFonts w:ascii="Times New Roman" w:hAnsi="Times New Roman" w:cs="Times New Roman"/>
        </w:rPr>
        <w:t>.</w:t>
      </w:r>
    </w:p>
  </w:footnote>
  <w:footnote w:id="50">
    <w:p w:rsidR="0031498D" w:rsidRPr="00AC6D3A" w:rsidRDefault="0031498D" w:rsidP="007F55DD">
      <w:pPr>
        <w:pStyle w:val="FootnoteText"/>
        <w:rPr>
          <w:rFonts w:ascii="Times New Roman" w:hAnsi="Times New Roman" w:cs="Times New Roman"/>
        </w:rPr>
      </w:pPr>
      <w:r w:rsidRPr="00AC6D3A">
        <w:rPr>
          <w:rStyle w:val="FootnoteReference"/>
          <w:rFonts w:ascii="Times New Roman" w:hAnsi="Times New Roman" w:cs="Times New Roman"/>
        </w:rPr>
        <w:footnoteRef/>
      </w:r>
      <w:r w:rsidRPr="00AC6D3A">
        <w:rPr>
          <w:rFonts w:ascii="Times New Roman" w:hAnsi="Times New Roman" w:cs="Times New Roman"/>
        </w:rPr>
        <w:t xml:space="preserve"> St. Munadjat Danusaputro, </w:t>
      </w:r>
      <w:r w:rsidRPr="00AC6D3A">
        <w:rPr>
          <w:rFonts w:ascii="Times New Roman" w:hAnsi="Times New Roman" w:cs="Times New Roman"/>
          <w:i/>
          <w:iCs/>
        </w:rPr>
        <w:t xml:space="preserve">Op. Cit., </w:t>
      </w:r>
      <w:r w:rsidRPr="00AC6D3A">
        <w:rPr>
          <w:rFonts w:ascii="Times New Roman" w:hAnsi="Times New Roman" w:cs="Times New Roman"/>
        </w:rPr>
        <w:t>hal. 35-36</w:t>
      </w:r>
      <w:r>
        <w:rPr>
          <w:rFonts w:ascii="Times New Roman" w:hAnsi="Times New Roman" w:cs="Times New Roman"/>
        </w:rPr>
        <w:t>.</w:t>
      </w:r>
    </w:p>
  </w:footnote>
  <w:footnote w:id="51">
    <w:p w:rsidR="0031498D" w:rsidRDefault="0031498D" w:rsidP="007F55DD">
      <w:pPr>
        <w:pStyle w:val="FootnoteText"/>
        <w:jc w:val="both"/>
      </w:pPr>
      <w:r>
        <w:rPr>
          <w:rStyle w:val="FootnoteReference"/>
        </w:rPr>
        <w:footnoteRef/>
      </w:r>
      <w:r w:rsidRPr="00AC6D3A">
        <w:rPr>
          <w:rFonts w:ascii="Times New Roman" w:hAnsi="Times New Roman" w:cs="Times New Roman"/>
        </w:rPr>
        <w:t xml:space="preserve">Siti Sundari Rangkuti, </w:t>
      </w:r>
      <w:r w:rsidRPr="00AC6D3A">
        <w:rPr>
          <w:rFonts w:ascii="Times New Roman" w:hAnsi="Times New Roman" w:cs="Times New Roman"/>
          <w:b/>
          <w:i/>
          <w:iCs/>
        </w:rPr>
        <w:t>Hukum Lingkungan dan Kebijaksanaan Lingkungan Nasional</w:t>
      </w:r>
      <w:r w:rsidRPr="00AC6D3A">
        <w:rPr>
          <w:rFonts w:ascii="Times New Roman" w:hAnsi="Times New Roman" w:cs="Times New Roman"/>
          <w:b/>
          <w:i/>
        </w:rPr>
        <w:t>, Erlangga University Press</w:t>
      </w:r>
      <w:r w:rsidRPr="00AC6D3A">
        <w:rPr>
          <w:rFonts w:ascii="Times New Roman" w:hAnsi="Times New Roman" w:cs="Times New Roman"/>
        </w:rPr>
        <w:t>, Surabaya, 1996, hal. 5</w:t>
      </w:r>
      <w:r>
        <w:rPr>
          <w:rFonts w:ascii="Times New Roman" w:hAnsi="Times New Roman" w:cs="Times New Roman"/>
        </w:rPr>
        <w:t>.</w:t>
      </w:r>
    </w:p>
  </w:footnote>
  <w:footnote w:id="52">
    <w:p w:rsidR="0031498D" w:rsidRDefault="0031498D" w:rsidP="007F55DD">
      <w:pPr>
        <w:pStyle w:val="FootnoteText"/>
      </w:pPr>
      <w:r>
        <w:rPr>
          <w:rStyle w:val="FootnoteReference"/>
        </w:rPr>
        <w:footnoteRef/>
      </w:r>
      <w:r w:rsidRPr="00AC6D3A">
        <w:rPr>
          <w:rFonts w:ascii="Times New Roman" w:hAnsi="Times New Roman" w:cs="Times New Roman"/>
        </w:rPr>
        <w:t xml:space="preserve">Siti Sundari Rangkuti, </w:t>
      </w:r>
      <w:r w:rsidRPr="00AC6D3A">
        <w:rPr>
          <w:rFonts w:ascii="Times New Roman" w:hAnsi="Times New Roman" w:cs="Times New Roman"/>
          <w:i/>
          <w:iCs/>
        </w:rPr>
        <w:t>Ibid</w:t>
      </w:r>
      <w:r w:rsidRPr="00AC6D3A">
        <w:rPr>
          <w:rFonts w:ascii="Times New Roman" w:hAnsi="Times New Roman" w:cs="Times New Roman"/>
        </w:rPr>
        <w:t>., hal. 03.</w:t>
      </w:r>
    </w:p>
  </w:footnote>
  <w:footnote w:id="53">
    <w:p w:rsidR="0031498D" w:rsidRDefault="0031498D" w:rsidP="007F55DD">
      <w:pPr>
        <w:pStyle w:val="FootnoteText"/>
      </w:pPr>
      <w:r>
        <w:rPr>
          <w:rStyle w:val="FootnoteReference"/>
        </w:rPr>
        <w:footnoteRef/>
      </w:r>
      <w:r w:rsidRPr="00AC6D3A">
        <w:rPr>
          <w:rFonts w:ascii="Times New Roman" w:hAnsi="Times New Roman" w:cs="Times New Roman"/>
        </w:rPr>
        <w:t xml:space="preserve">Koesnadi hardjosoemantri, </w:t>
      </w:r>
      <w:r w:rsidRPr="00AC6D3A">
        <w:rPr>
          <w:rFonts w:ascii="Times New Roman" w:hAnsi="Times New Roman" w:cs="Times New Roman"/>
          <w:i/>
          <w:iCs/>
        </w:rPr>
        <w:t xml:space="preserve">Op. Cit., </w:t>
      </w:r>
      <w:r w:rsidRPr="00AC6D3A">
        <w:rPr>
          <w:rFonts w:ascii="Times New Roman" w:hAnsi="Times New Roman" w:cs="Times New Roman"/>
        </w:rPr>
        <w:t>15</w:t>
      </w:r>
    </w:p>
  </w:footnote>
  <w:footnote w:id="54">
    <w:p w:rsidR="0031498D" w:rsidRDefault="0031498D" w:rsidP="007F55DD">
      <w:pPr>
        <w:pStyle w:val="FootnoteText"/>
        <w:jc w:val="both"/>
      </w:pPr>
      <w:r>
        <w:rPr>
          <w:rStyle w:val="FootnoteReference"/>
        </w:rPr>
        <w:footnoteRef/>
      </w:r>
      <w:r w:rsidRPr="00AB5D8E">
        <w:rPr>
          <w:rFonts w:ascii="Times New Roman" w:hAnsi="Times New Roman" w:cs="Times New Roman"/>
        </w:rPr>
        <w:t xml:space="preserve">St. Munadjat Danusaputro, </w:t>
      </w:r>
      <w:r w:rsidRPr="00AB5D8E">
        <w:rPr>
          <w:rFonts w:ascii="Times New Roman" w:hAnsi="Times New Roman" w:cs="Times New Roman"/>
          <w:b/>
          <w:i/>
          <w:iCs/>
        </w:rPr>
        <w:t>Hukum Lingkungan Buku V: Sektoral Jilid 5</w:t>
      </w:r>
      <w:r w:rsidRPr="00AB5D8E">
        <w:rPr>
          <w:rFonts w:ascii="Times New Roman" w:hAnsi="Times New Roman" w:cs="Times New Roman"/>
        </w:rPr>
        <w:t>, Bina Cipta, Bandung, 1984, hal. 16</w:t>
      </w:r>
      <w:r>
        <w:rPr>
          <w:rFonts w:ascii="Times New Roman" w:hAnsi="Times New Roman" w:cs="Times New Roman"/>
        </w:rPr>
        <w:t>.</w:t>
      </w:r>
    </w:p>
  </w:footnote>
  <w:footnote w:id="55">
    <w:p w:rsidR="0031498D" w:rsidRDefault="0031498D" w:rsidP="00875BEA">
      <w:pPr>
        <w:pStyle w:val="FootnoteText"/>
        <w:jc w:val="both"/>
      </w:pPr>
      <w:r>
        <w:rPr>
          <w:rStyle w:val="FootnoteReference"/>
        </w:rPr>
        <w:footnoteRef/>
      </w:r>
      <w:r>
        <w:rPr>
          <w:rFonts w:ascii="Times New Roman" w:hAnsi="Times New Roman" w:cs="Times New Roman"/>
        </w:rPr>
        <w:t>D</w:t>
      </w:r>
      <w:r w:rsidRPr="00875BEA">
        <w:rPr>
          <w:rFonts w:ascii="Times New Roman" w:hAnsi="Times New Roman" w:cs="Times New Roman"/>
        </w:rPr>
        <w:t xml:space="preserve">isampaikan suatu makalah tentang Koesnadi Hardjosoemantri, </w:t>
      </w:r>
      <w:r w:rsidRPr="00875BEA">
        <w:rPr>
          <w:rFonts w:ascii="Times New Roman" w:hAnsi="Times New Roman" w:cs="Times New Roman"/>
          <w:b/>
          <w:i/>
          <w:iCs/>
        </w:rPr>
        <w:t>Hukum Tata Lingkungan (Edisi Ketiga)</w:t>
      </w:r>
      <w:r w:rsidRPr="00875BEA">
        <w:rPr>
          <w:rFonts w:ascii="Times New Roman" w:hAnsi="Times New Roman" w:cs="Times New Roman"/>
          <w:i/>
          <w:iCs/>
        </w:rPr>
        <w:t>,</w:t>
      </w:r>
      <w:r w:rsidRPr="00875BEA">
        <w:rPr>
          <w:rFonts w:ascii="Times New Roman" w:hAnsi="Times New Roman" w:cs="Times New Roman"/>
          <w:iCs/>
        </w:rPr>
        <w:t>Yogyakarta:</w:t>
      </w:r>
      <w:r>
        <w:rPr>
          <w:rFonts w:ascii="Times New Roman" w:hAnsi="Times New Roman" w:cs="Times New Roman"/>
        </w:rPr>
        <w:t>Gajah Mada University Press</w:t>
      </w:r>
      <w:r w:rsidRPr="00875BEA">
        <w:rPr>
          <w:rFonts w:ascii="Times New Roman" w:hAnsi="Times New Roman" w:cs="Times New Roman"/>
        </w:rPr>
        <w:t>, 1988, hal. 10</w:t>
      </w:r>
      <w:r>
        <w:rPr>
          <w:rFonts w:ascii="Times New Roman" w:hAnsi="Times New Roman" w:cs="Times New Roman"/>
        </w:rPr>
        <w:t>.</w:t>
      </w:r>
    </w:p>
  </w:footnote>
  <w:footnote w:id="56">
    <w:p w:rsidR="0031498D" w:rsidRPr="00875BEA" w:rsidRDefault="0031498D" w:rsidP="00875BEA">
      <w:pPr>
        <w:pStyle w:val="FootnoteText"/>
        <w:jc w:val="both"/>
        <w:rPr>
          <w:rFonts w:ascii="Times New Roman" w:hAnsi="Times New Roman" w:cs="Times New Roman"/>
        </w:rPr>
      </w:pPr>
      <w:r w:rsidRPr="00875BEA">
        <w:rPr>
          <w:rStyle w:val="FootnoteReference"/>
          <w:rFonts w:ascii="Times New Roman" w:hAnsi="Times New Roman" w:cs="Times New Roman"/>
        </w:rPr>
        <w:footnoteRef/>
      </w:r>
      <w:r w:rsidRPr="00875BEA">
        <w:rPr>
          <w:rFonts w:ascii="Times New Roman" w:hAnsi="Times New Roman" w:cs="Times New Roman"/>
        </w:rPr>
        <w:t xml:space="preserve"> St. Munadjat Danusaputro, </w:t>
      </w:r>
      <w:r w:rsidRPr="00875BEA">
        <w:rPr>
          <w:rFonts w:ascii="Times New Roman" w:hAnsi="Times New Roman" w:cs="Times New Roman"/>
          <w:i/>
          <w:iCs/>
        </w:rPr>
        <w:t xml:space="preserve">Hukum </w:t>
      </w:r>
      <w:r w:rsidRPr="00875BEA">
        <w:rPr>
          <w:rFonts w:ascii="Times New Roman" w:hAnsi="Times New Roman" w:cs="Times New Roman"/>
          <w:b/>
          <w:i/>
          <w:iCs/>
        </w:rPr>
        <w:t>Lingkungan Buku I: Umum</w:t>
      </w:r>
      <w:r w:rsidRPr="00875BEA">
        <w:rPr>
          <w:rFonts w:ascii="Times New Roman" w:hAnsi="Times New Roman" w:cs="Times New Roman"/>
        </w:rPr>
        <w:t>, B</w:t>
      </w:r>
      <w:r>
        <w:rPr>
          <w:rFonts w:ascii="Times New Roman" w:hAnsi="Times New Roman" w:cs="Times New Roman"/>
        </w:rPr>
        <w:t>inacipta, Bandung, 1981, hal. 39.</w:t>
      </w:r>
    </w:p>
  </w:footnote>
  <w:footnote w:id="57">
    <w:p w:rsidR="0031498D" w:rsidRDefault="0031498D">
      <w:pPr>
        <w:pStyle w:val="FootnoteText"/>
      </w:pPr>
      <w:r>
        <w:rPr>
          <w:rStyle w:val="FootnoteReference"/>
        </w:rPr>
        <w:footnoteRef/>
      </w:r>
      <w:r w:rsidRPr="00875BEA">
        <w:rPr>
          <w:rFonts w:ascii="Times New Roman" w:hAnsi="Times New Roman" w:cs="Times New Roman"/>
        </w:rPr>
        <w:t xml:space="preserve">Koesnadi Hardjosoemantri, </w:t>
      </w:r>
      <w:r w:rsidRPr="00875BEA">
        <w:rPr>
          <w:rFonts w:ascii="Times New Roman" w:hAnsi="Times New Roman" w:cs="Times New Roman"/>
          <w:i/>
          <w:iCs/>
        </w:rPr>
        <w:t>Op. Cit</w:t>
      </w:r>
      <w:r w:rsidRPr="00875BEA">
        <w:rPr>
          <w:rFonts w:ascii="Times New Roman" w:hAnsi="Times New Roman" w:cs="Times New Roman"/>
        </w:rPr>
        <w:t>, hal. 6</w:t>
      </w:r>
    </w:p>
  </w:footnote>
  <w:footnote w:id="58">
    <w:p w:rsidR="0031498D" w:rsidRDefault="0031498D" w:rsidP="002325EB">
      <w:pPr>
        <w:pStyle w:val="FootnoteText"/>
        <w:jc w:val="both"/>
      </w:pPr>
      <w:r>
        <w:rPr>
          <w:rStyle w:val="FootnoteReference"/>
        </w:rPr>
        <w:footnoteRef/>
      </w:r>
      <w:r w:rsidRPr="002325EB">
        <w:rPr>
          <w:rFonts w:ascii="Times New Roman" w:hAnsi="Times New Roman" w:cs="Times New Roman"/>
        </w:rPr>
        <w:t xml:space="preserve">RM. Gatot P. Soemartono, </w:t>
      </w:r>
      <w:r w:rsidRPr="002325EB">
        <w:rPr>
          <w:rFonts w:ascii="Times New Roman" w:hAnsi="Times New Roman" w:cs="Times New Roman"/>
          <w:b/>
          <w:i/>
          <w:iCs/>
        </w:rPr>
        <w:t>Hukum Lingkungan Indonesia</w:t>
      </w:r>
      <w:r w:rsidRPr="002325EB">
        <w:rPr>
          <w:rFonts w:ascii="Times New Roman" w:hAnsi="Times New Roman" w:cs="Times New Roman"/>
        </w:rPr>
        <w:t>, Sinar Grafika, Jakarta, 1996, hal. 37.</w:t>
      </w:r>
    </w:p>
  </w:footnote>
  <w:footnote w:id="59">
    <w:p w:rsidR="0031498D" w:rsidRPr="002325EB" w:rsidRDefault="0031498D" w:rsidP="002325EB">
      <w:pPr>
        <w:pStyle w:val="FootnoteText"/>
        <w:jc w:val="both"/>
        <w:rPr>
          <w:rFonts w:ascii="Times New Roman" w:hAnsi="Times New Roman" w:cs="Times New Roman"/>
        </w:rPr>
      </w:pPr>
      <w:r w:rsidRPr="002325EB">
        <w:rPr>
          <w:rStyle w:val="FootnoteReference"/>
          <w:rFonts w:ascii="Times New Roman" w:hAnsi="Times New Roman" w:cs="Times New Roman"/>
        </w:rPr>
        <w:footnoteRef/>
      </w:r>
      <w:r w:rsidRPr="002325EB">
        <w:rPr>
          <w:rFonts w:ascii="Times New Roman" w:hAnsi="Times New Roman" w:cs="Times New Roman"/>
        </w:rPr>
        <w:t xml:space="preserve"> Koesnadi Hardjosoemantri, </w:t>
      </w:r>
      <w:r w:rsidRPr="002325EB">
        <w:rPr>
          <w:rFonts w:ascii="Times New Roman" w:hAnsi="Times New Roman" w:cs="Times New Roman"/>
          <w:b/>
          <w:i/>
          <w:iCs/>
        </w:rPr>
        <w:t>Menjelang Sepuluh Tahun Undang-Undang Lingkungan Hidup</w:t>
      </w:r>
      <w:r w:rsidRPr="002325EB">
        <w:rPr>
          <w:rFonts w:ascii="Times New Roman" w:hAnsi="Times New Roman" w:cs="Times New Roman"/>
        </w:rPr>
        <w:t>, Gadjah Mada University Press, Yogyakarta, 1994, hal. 28</w:t>
      </w:r>
      <w:r>
        <w:rPr>
          <w:rFonts w:ascii="Times New Roman" w:hAnsi="Times New Roman" w:cs="Times New Roman"/>
        </w:rPr>
        <w:t>.</w:t>
      </w:r>
    </w:p>
  </w:footnote>
  <w:footnote w:id="60">
    <w:p w:rsidR="0031498D" w:rsidRDefault="0031498D">
      <w:pPr>
        <w:pStyle w:val="FootnoteText"/>
      </w:pPr>
      <w:r>
        <w:rPr>
          <w:rStyle w:val="FootnoteReference"/>
        </w:rPr>
        <w:footnoteRef/>
      </w:r>
      <w:r w:rsidRPr="002325EB">
        <w:rPr>
          <w:rFonts w:ascii="Times New Roman" w:hAnsi="Times New Roman" w:cs="Times New Roman"/>
        </w:rPr>
        <w:t xml:space="preserve">R.M. Gatot P. Soemartono, </w:t>
      </w:r>
      <w:r w:rsidRPr="002325EB">
        <w:rPr>
          <w:rFonts w:ascii="Times New Roman" w:hAnsi="Times New Roman" w:cs="Times New Roman"/>
          <w:i/>
          <w:iCs/>
        </w:rPr>
        <w:t>Op. Cit</w:t>
      </w:r>
      <w:r w:rsidRPr="002325EB">
        <w:rPr>
          <w:rFonts w:ascii="Times New Roman" w:hAnsi="Times New Roman" w:cs="Times New Roman"/>
        </w:rPr>
        <w:t>, hal. 39</w:t>
      </w:r>
      <w:r>
        <w:rPr>
          <w:rFonts w:ascii="Times New Roman" w:hAnsi="Times New Roman" w:cs="Times New Roman"/>
        </w:rPr>
        <w:t>.</w:t>
      </w:r>
    </w:p>
  </w:footnote>
  <w:footnote w:id="61">
    <w:p w:rsidR="0031498D" w:rsidRPr="00CA5C87" w:rsidRDefault="0031498D" w:rsidP="00CA5C87">
      <w:pPr>
        <w:pStyle w:val="FootnoteText"/>
        <w:jc w:val="both"/>
        <w:rPr>
          <w:rFonts w:ascii="Times New Roman" w:hAnsi="Times New Roman" w:cs="Times New Roman"/>
        </w:rPr>
      </w:pPr>
      <w:r w:rsidRPr="00CA5C87">
        <w:rPr>
          <w:rStyle w:val="FootnoteReference"/>
          <w:rFonts w:ascii="Times New Roman" w:hAnsi="Times New Roman" w:cs="Times New Roman"/>
        </w:rPr>
        <w:footnoteRef/>
      </w:r>
      <w:r w:rsidRPr="00CA5C87">
        <w:rPr>
          <w:rFonts w:ascii="Times New Roman" w:hAnsi="Times New Roman" w:cs="Times New Roman"/>
        </w:rPr>
        <w:t xml:space="preserve"> Ronny Hanitijo, 1989, </w:t>
      </w:r>
      <w:r w:rsidRPr="00CA5C87">
        <w:rPr>
          <w:rFonts w:ascii="Times New Roman" w:hAnsi="Times New Roman" w:cs="Times New Roman"/>
          <w:b/>
          <w:i/>
          <w:iCs/>
        </w:rPr>
        <w:t>Perspektif Sosial dalam Pemahaman Masalah-masalah Hukum</w:t>
      </w:r>
      <w:r w:rsidRPr="00CA5C87">
        <w:rPr>
          <w:rFonts w:ascii="Times New Roman" w:hAnsi="Times New Roman" w:cs="Times New Roman"/>
        </w:rPr>
        <w:t>, CV. Agung, Semarang, hal. 35</w:t>
      </w:r>
      <w:r>
        <w:rPr>
          <w:rFonts w:ascii="Times New Roman" w:hAnsi="Times New Roman" w:cs="Times New Roman"/>
        </w:rPr>
        <w:t>.</w:t>
      </w:r>
    </w:p>
  </w:footnote>
  <w:footnote w:id="62">
    <w:p w:rsidR="0031498D" w:rsidRPr="00CA5C87" w:rsidRDefault="0031498D" w:rsidP="00CA5C87">
      <w:pPr>
        <w:pStyle w:val="FootnoteText"/>
        <w:jc w:val="both"/>
        <w:rPr>
          <w:rFonts w:ascii="Times New Roman" w:hAnsi="Times New Roman" w:cs="Times New Roman"/>
        </w:rPr>
      </w:pPr>
      <w:r w:rsidRPr="00CA5C87">
        <w:rPr>
          <w:rStyle w:val="FootnoteReference"/>
          <w:rFonts w:ascii="Times New Roman" w:hAnsi="Times New Roman" w:cs="Times New Roman"/>
        </w:rPr>
        <w:footnoteRef/>
      </w:r>
      <w:r w:rsidRPr="00CA5C87">
        <w:rPr>
          <w:rFonts w:ascii="Times New Roman" w:hAnsi="Times New Roman" w:cs="Times New Roman"/>
        </w:rPr>
        <w:t xml:space="preserve"> Ronny Hanitijo, 1989, </w:t>
      </w:r>
      <w:r w:rsidRPr="00CA5C87">
        <w:rPr>
          <w:rFonts w:ascii="Times New Roman" w:hAnsi="Times New Roman" w:cs="Times New Roman"/>
          <w:b/>
          <w:i/>
          <w:iCs/>
        </w:rPr>
        <w:t>Perspektif Sosial dalam Pemahaman Masalah-masalah Hukum</w:t>
      </w:r>
      <w:r w:rsidRPr="00CA5C87">
        <w:rPr>
          <w:rFonts w:ascii="Times New Roman" w:hAnsi="Times New Roman" w:cs="Times New Roman"/>
        </w:rPr>
        <w:t>, CV. Agung, Semarang, hal. 34</w:t>
      </w:r>
      <w:r>
        <w:rPr>
          <w:rFonts w:ascii="Times New Roman" w:hAnsi="Times New Roman" w:cs="Times New Roman"/>
        </w:rPr>
        <w:t>.</w:t>
      </w:r>
    </w:p>
  </w:footnote>
  <w:footnote w:id="63">
    <w:p w:rsidR="0031498D" w:rsidRPr="00CA5C87" w:rsidRDefault="0031498D" w:rsidP="00CA5C87">
      <w:pPr>
        <w:pStyle w:val="FootnoteText"/>
        <w:jc w:val="both"/>
        <w:rPr>
          <w:rFonts w:ascii="Times New Roman" w:hAnsi="Times New Roman" w:cs="Times New Roman"/>
        </w:rPr>
      </w:pPr>
      <w:r w:rsidRPr="00CA5C87">
        <w:rPr>
          <w:rStyle w:val="FootnoteReference"/>
          <w:rFonts w:ascii="Times New Roman" w:hAnsi="Times New Roman" w:cs="Times New Roman"/>
        </w:rPr>
        <w:footnoteRef/>
      </w:r>
      <w:r w:rsidRPr="00CA5C87">
        <w:rPr>
          <w:rFonts w:ascii="Times New Roman" w:hAnsi="Times New Roman" w:cs="Times New Roman"/>
        </w:rPr>
        <w:t xml:space="preserve"> Esmi Warassih P, 2005, </w:t>
      </w:r>
      <w:r w:rsidRPr="00CA5C87">
        <w:rPr>
          <w:rFonts w:ascii="Times New Roman" w:hAnsi="Times New Roman" w:cs="Times New Roman"/>
          <w:b/>
          <w:i/>
          <w:iCs/>
        </w:rPr>
        <w:t>Pranata Hukum, Sebuah Telaah Sosiologis</w:t>
      </w:r>
      <w:r w:rsidRPr="00CA5C87">
        <w:rPr>
          <w:rFonts w:ascii="Times New Roman" w:hAnsi="Times New Roman" w:cs="Times New Roman"/>
        </w:rPr>
        <w:t>, Suryandaru Utama, Semarang, hal.</w:t>
      </w:r>
      <w:r>
        <w:rPr>
          <w:rFonts w:ascii="Times New Roman" w:hAnsi="Times New Roman" w:cs="Times New Roman"/>
        </w:rPr>
        <w:t>130</w:t>
      </w:r>
    </w:p>
  </w:footnote>
  <w:footnote w:id="64">
    <w:p w:rsidR="0031498D" w:rsidRPr="00CA5C87" w:rsidRDefault="0031498D" w:rsidP="00CA5C87">
      <w:pPr>
        <w:pStyle w:val="FootnoteText"/>
        <w:jc w:val="both"/>
        <w:rPr>
          <w:rFonts w:ascii="Times New Roman" w:hAnsi="Times New Roman" w:cs="Times New Roman"/>
        </w:rPr>
      </w:pPr>
      <w:r w:rsidRPr="00CA5C87">
        <w:rPr>
          <w:rStyle w:val="FootnoteReference"/>
          <w:rFonts w:ascii="Times New Roman" w:hAnsi="Times New Roman" w:cs="Times New Roman"/>
        </w:rPr>
        <w:footnoteRef/>
      </w:r>
      <w:r w:rsidRPr="00CA5C87">
        <w:rPr>
          <w:rFonts w:ascii="Times New Roman" w:hAnsi="Times New Roman" w:cs="Times New Roman"/>
          <w:i/>
          <w:iCs/>
        </w:rPr>
        <w:t xml:space="preserve">Ibid, </w:t>
      </w:r>
      <w:r w:rsidRPr="00CA5C87">
        <w:rPr>
          <w:rFonts w:ascii="Times New Roman" w:hAnsi="Times New Roman" w:cs="Times New Roman"/>
        </w:rPr>
        <w:t>hal. 131.</w:t>
      </w:r>
    </w:p>
  </w:footnote>
  <w:footnote w:id="65">
    <w:p w:rsidR="0031498D" w:rsidRDefault="0031498D">
      <w:pPr>
        <w:pStyle w:val="FootnoteText"/>
      </w:pPr>
      <w:r>
        <w:rPr>
          <w:rStyle w:val="FootnoteReference"/>
        </w:rPr>
        <w:footnoteRef/>
      </w:r>
      <w:r>
        <w:rPr>
          <w:rFonts w:ascii="Times New Roman" w:hAnsi="Times New Roman" w:cs="Times New Roman"/>
          <w:sz w:val="19"/>
          <w:szCs w:val="19"/>
        </w:rPr>
        <w:t xml:space="preserve">Satjipto Raharjo dalam Chainur Arrasjid, </w:t>
      </w:r>
      <w:r w:rsidRPr="00EC0ADD">
        <w:rPr>
          <w:rFonts w:ascii="Times New Roman" w:hAnsi="Times New Roman" w:cs="Times New Roman"/>
          <w:b/>
          <w:i/>
          <w:iCs/>
          <w:sz w:val="19"/>
          <w:szCs w:val="19"/>
        </w:rPr>
        <w:t>Dasar-Dasar Ilmu Hukum</w:t>
      </w:r>
      <w:r>
        <w:rPr>
          <w:rFonts w:ascii="Times New Roman" w:hAnsi="Times New Roman" w:cs="Times New Roman"/>
          <w:sz w:val="19"/>
          <w:szCs w:val="19"/>
        </w:rPr>
        <w:t>, Sinar Grafika, Jakarta, hal. 13.</w:t>
      </w:r>
    </w:p>
  </w:footnote>
  <w:footnote w:id="66">
    <w:p w:rsidR="0031498D" w:rsidRPr="00C4525E" w:rsidRDefault="0031498D" w:rsidP="00DC600B">
      <w:pPr>
        <w:autoSpaceDE w:val="0"/>
        <w:autoSpaceDN w:val="0"/>
        <w:adjustRightInd w:val="0"/>
        <w:spacing w:after="0" w:line="240" w:lineRule="auto"/>
        <w:jc w:val="both"/>
        <w:rPr>
          <w:rFonts w:ascii="Times New Roman" w:hAnsi="Times New Roman" w:cs="Times New Roman"/>
          <w:sz w:val="20"/>
          <w:szCs w:val="20"/>
        </w:rPr>
      </w:pPr>
      <w:r w:rsidRPr="00C4525E">
        <w:rPr>
          <w:rStyle w:val="FootnoteReference"/>
          <w:rFonts w:ascii="Times New Roman" w:hAnsi="Times New Roman" w:cs="Times New Roman"/>
          <w:sz w:val="20"/>
          <w:szCs w:val="20"/>
        </w:rPr>
        <w:footnoteRef/>
      </w:r>
      <w:r w:rsidRPr="00C4525E">
        <w:rPr>
          <w:rFonts w:ascii="Times New Roman" w:eastAsia="Times New Roman" w:hAnsi="Times New Roman" w:cs="Times New Roman"/>
          <w:sz w:val="20"/>
          <w:szCs w:val="20"/>
          <w:lang w:eastAsia="id-ID"/>
        </w:rPr>
        <w:t xml:space="preserve">Laurence M. Friedman, 1969, </w:t>
      </w:r>
      <w:r w:rsidRPr="00C4525E">
        <w:rPr>
          <w:rFonts w:ascii="Times New Roman" w:hAnsi="Times New Roman" w:cs="Times New Roman"/>
          <w:b/>
          <w:sz w:val="20"/>
          <w:szCs w:val="20"/>
        </w:rPr>
        <w:t>“</w:t>
      </w:r>
      <w:r w:rsidRPr="00C4525E">
        <w:rPr>
          <w:rFonts w:ascii="Times New Roman" w:hAnsi="Times New Roman" w:cs="Times New Roman"/>
          <w:b/>
          <w:i/>
          <w:sz w:val="20"/>
          <w:szCs w:val="20"/>
        </w:rPr>
        <w:t>On Legal Development</w:t>
      </w:r>
      <w:r w:rsidRPr="00C4525E">
        <w:rPr>
          <w:rFonts w:ascii="Times New Roman" w:hAnsi="Times New Roman" w:cs="Times New Roman"/>
          <w:b/>
          <w:sz w:val="20"/>
          <w:szCs w:val="20"/>
        </w:rPr>
        <w:t>” in Rutgers Law Riview</w:t>
      </w:r>
      <w:r w:rsidRPr="00C4525E">
        <w:rPr>
          <w:rFonts w:ascii="Times New Roman" w:hAnsi="Times New Roman" w:cs="Times New Roman"/>
          <w:sz w:val="20"/>
          <w:szCs w:val="20"/>
        </w:rPr>
        <w:t>, page 27-30, dalam Mimbar Hukum Vol.</w:t>
      </w:r>
      <w:r>
        <w:rPr>
          <w:rFonts w:ascii="Times New Roman" w:hAnsi="Times New Roman" w:cs="Times New Roman"/>
          <w:sz w:val="20"/>
          <w:szCs w:val="20"/>
        </w:rPr>
        <w:t xml:space="preserve"> 20 No.1, Februari 2008, hal</w:t>
      </w:r>
      <w:r w:rsidRPr="00C4525E">
        <w:rPr>
          <w:rFonts w:ascii="Times New Roman" w:hAnsi="Times New Roman" w:cs="Times New Roman"/>
          <w:sz w:val="20"/>
          <w:szCs w:val="20"/>
        </w:rPr>
        <w:t>.68</w:t>
      </w:r>
    </w:p>
  </w:footnote>
  <w:footnote w:id="67">
    <w:p w:rsidR="0031498D" w:rsidRPr="00D73B4C" w:rsidRDefault="0031498D" w:rsidP="00D73B4C">
      <w:pPr>
        <w:autoSpaceDE w:val="0"/>
        <w:autoSpaceDN w:val="0"/>
        <w:adjustRightInd w:val="0"/>
        <w:spacing w:after="0" w:line="360" w:lineRule="auto"/>
        <w:jc w:val="both"/>
        <w:rPr>
          <w:rFonts w:ascii="Times New Roman" w:hAnsi="Times New Roman" w:cs="Times New Roman"/>
          <w:sz w:val="20"/>
          <w:szCs w:val="20"/>
        </w:rPr>
      </w:pPr>
      <w:r w:rsidRPr="00D73B4C">
        <w:rPr>
          <w:rStyle w:val="FootnoteReference"/>
          <w:rFonts w:ascii="Times New Roman" w:hAnsi="Times New Roman" w:cs="Times New Roman"/>
          <w:sz w:val="20"/>
          <w:szCs w:val="20"/>
        </w:rPr>
        <w:footnoteRef/>
      </w:r>
      <w:r w:rsidRPr="00D73B4C">
        <w:rPr>
          <w:rFonts w:ascii="Times New Roman" w:hAnsi="Times New Roman" w:cs="Times New Roman"/>
          <w:sz w:val="20"/>
          <w:szCs w:val="20"/>
        </w:rPr>
        <w:t xml:space="preserve"> Lawrence M. Frriedman, dalam Esmi Warassih P,2005, </w:t>
      </w:r>
      <w:r w:rsidRPr="00D73B4C">
        <w:rPr>
          <w:rFonts w:ascii="Times New Roman" w:hAnsi="Times New Roman" w:cs="Times New Roman"/>
          <w:i/>
          <w:iCs/>
          <w:sz w:val="20"/>
          <w:szCs w:val="20"/>
        </w:rPr>
        <w:t>Loc. Cit</w:t>
      </w:r>
      <w:r w:rsidRPr="00D73B4C">
        <w:rPr>
          <w:rFonts w:ascii="Times New Roman" w:hAnsi="Times New Roman" w:cs="Times New Roman"/>
          <w:sz w:val="20"/>
          <w:szCs w:val="20"/>
        </w:rPr>
        <w:t>, hal. 81-82.</w:t>
      </w:r>
    </w:p>
  </w:footnote>
  <w:footnote w:id="68">
    <w:p w:rsidR="0031498D" w:rsidRPr="00C4525E" w:rsidRDefault="0031498D" w:rsidP="00DC600B">
      <w:pPr>
        <w:pStyle w:val="FootnoteText"/>
        <w:jc w:val="both"/>
        <w:rPr>
          <w:rFonts w:ascii="Times New Roman" w:hAnsi="Times New Roman" w:cs="Times New Roman"/>
        </w:rPr>
      </w:pPr>
      <w:r w:rsidRPr="00C4525E">
        <w:rPr>
          <w:rStyle w:val="FootnoteReference"/>
          <w:rFonts w:ascii="Times New Roman" w:hAnsi="Times New Roman" w:cs="Times New Roman"/>
        </w:rPr>
        <w:footnoteRef/>
      </w:r>
      <w:r w:rsidRPr="00C4525E">
        <w:rPr>
          <w:rFonts w:ascii="Times New Roman" w:hAnsi="Times New Roman" w:cs="Times New Roman"/>
        </w:rPr>
        <w:t xml:space="preserve">Berdasarkan artikel </w:t>
      </w:r>
      <w:r w:rsidRPr="00C4525E">
        <w:rPr>
          <w:rFonts w:ascii="Times New Roman" w:hAnsi="Times New Roman" w:cs="Times New Roman"/>
          <w:i/>
        </w:rPr>
        <w:t>Sungai di Indonesia Rawan Erosi dan Sedimentasi</w:t>
      </w:r>
      <w:r w:rsidRPr="00C4525E">
        <w:rPr>
          <w:rFonts w:ascii="Times New Roman" w:hAnsi="Times New Roman" w:cs="Times New Roman"/>
        </w:rPr>
        <w:t xml:space="preserve"> oleh </w:t>
      </w:r>
      <w:r w:rsidRPr="00C4525E">
        <w:rPr>
          <w:rFonts w:ascii="Times New Roman" w:hAnsi="Times New Roman" w:cs="Times New Roman"/>
          <w:bCs/>
        </w:rPr>
        <w:t xml:space="preserve">Pusat Komunikasi Publik yang disampaikan oleh </w:t>
      </w:r>
      <w:r w:rsidRPr="00C4525E">
        <w:rPr>
          <w:rFonts w:ascii="Times New Roman" w:hAnsi="Times New Roman" w:cs="Times New Roman"/>
        </w:rPr>
        <w:t>DirekturJenderal (Dirjen) Sumber Daya Air (SDA) Kementerian Pekerjaan Umum (PU) Mochammad Amron dalam program Dialog Interaktif Radio Elshinta di Jakarta Tahun 2011.</w:t>
      </w:r>
    </w:p>
  </w:footnote>
  <w:footnote w:id="69">
    <w:p w:rsidR="0031498D" w:rsidRPr="00AE4225" w:rsidRDefault="0031498D" w:rsidP="00DC600B">
      <w:pPr>
        <w:pStyle w:val="FootnoteText"/>
        <w:jc w:val="both"/>
        <w:rPr>
          <w:rFonts w:ascii="Times New Roman" w:hAnsi="Times New Roman" w:cs="Times New Roman"/>
        </w:rPr>
      </w:pPr>
      <w:r w:rsidRPr="00AE4225">
        <w:rPr>
          <w:rStyle w:val="FootnoteReference"/>
          <w:rFonts w:ascii="Times New Roman" w:hAnsi="Times New Roman" w:cs="Times New Roman"/>
        </w:rPr>
        <w:footnoteRef/>
      </w:r>
      <w:r w:rsidRPr="00AE4225">
        <w:rPr>
          <w:rFonts w:ascii="Times New Roman" w:hAnsi="Times New Roman" w:cs="Times New Roman"/>
        </w:rPr>
        <w:t xml:space="preserve"> Sulistyowati Irianto, </w:t>
      </w:r>
      <w:r w:rsidRPr="00C4525E">
        <w:rPr>
          <w:rFonts w:ascii="Times New Roman" w:hAnsi="Times New Roman" w:cs="Times New Roman"/>
          <w:b/>
          <w:i/>
        </w:rPr>
        <w:t>Meretas Jalan Keadilan Bagi Kaum Terpinggirkan dan Perempuan</w:t>
      </w:r>
      <w:r w:rsidRPr="00C4525E">
        <w:rPr>
          <w:rFonts w:ascii="Times New Roman" w:hAnsi="Times New Roman" w:cs="Times New Roman"/>
          <w:b/>
        </w:rPr>
        <w:t xml:space="preserve"> (</w:t>
      </w:r>
      <w:r w:rsidRPr="00C4525E">
        <w:rPr>
          <w:rFonts w:ascii="Times New Roman" w:hAnsi="Times New Roman" w:cs="Times New Roman"/>
          <w:b/>
          <w:i/>
        </w:rPr>
        <w:t>Suatu Tinjauan Socio-Legal</w:t>
      </w:r>
      <w:r w:rsidRPr="00C4525E">
        <w:rPr>
          <w:rFonts w:ascii="Times New Roman" w:hAnsi="Times New Roman" w:cs="Times New Roman"/>
          <w:b/>
        </w:rPr>
        <w:t>)</w:t>
      </w:r>
      <w:r w:rsidRPr="00AE4225">
        <w:rPr>
          <w:rFonts w:ascii="Times New Roman" w:hAnsi="Times New Roman" w:cs="Times New Roman"/>
        </w:rPr>
        <w:t>, Pidato Pengukuhan Guru Besar Tetap dalam Ilmu Antropologi Hukum pada Fakultas Hukum Universit</w:t>
      </w:r>
      <w:r>
        <w:rPr>
          <w:rFonts w:ascii="Times New Roman" w:hAnsi="Times New Roman" w:cs="Times New Roman"/>
        </w:rPr>
        <w:t>as Indonesia, 22 April 2009, hal</w:t>
      </w:r>
      <w:r w:rsidRPr="00AE4225">
        <w:rPr>
          <w:rFonts w:ascii="Times New Roman" w:hAnsi="Times New Roman" w:cs="Times New Roman"/>
        </w:rPr>
        <w:t xml:space="preserve">.33 dalam Faisal, S.H., M.H, </w:t>
      </w:r>
      <w:r w:rsidRPr="00C4525E">
        <w:rPr>
          <w:rFonts w:ascii="Times New Roman" w:hAnsi="Times New Roman" w:cs="Times New Roman"/>
          <w:b/>
          <w:i/>
        </w:rPr>
        <w:t>Menerobos Positivisme Hukum</w:t>
      </w:r>
      <w:r>
        <w:rPr>
          <w:rFonts w:ascii="Times New Roman" w:hAnsi="Times New Roman" w:cs="Times New Roman"/>
        </w:rPr>
        <w:t>, Rangkang-education, 2010, hal</w:t>
      </w:r>
      <w:r w:rsidRPr="00AE4225">
        <w:rPr>
          <w:rFonts w:ascii="Times New Roman" w:hAnsi="Times New Roman" w:cs="Times New Roman"/>
        </w:rPr>
        <w:t>.10</w:t>
      </w:r>
    </w:p>
  </w:footnote>
  <w:footnote w:id="70">
    <w:p w:rsidR="0031498D" w:rsidRPr="00AE4225" w:rsidRDefault="0031498D" w:rsidP="00DC600B">
      <w:pPr>
        <w:pStyle w:val="FootnoteText"/>
        <w:rPr>
          <w:rFonts w:ascii="Times New Roman" w:hAnsi="Times New Roman" w:cs="Times New Roman"/>
        </w:rPr>
      </w:pPr>
      <w:r w:rsidRPr="00AE4225">
        <w:rPr>
          <w:rStyle w:val="FootnoteReference"/>
          <w:rFonts w:ascii="Times New Roman" w:hAnsi="Times New Roman" w:cs="Times New Roman"/>
        </w:rPr>
        <w:footnoteRef/>
      </w:r>
      <w:r w:rsidRPr="00AE4225">
        <w:rPr>
          <w:rFonts w:ascii="Times New Roman" w:hAnsi="Times New Roman" w:cs="Times New Roman"/>
          <w:i/>
        </w:rPr>
        <w:t>Ibid</w:t>
      </w:r>
      <w:r w:rsidRPr="00AE4225">
        <w:rPr>
          <w:rFonts w:ascii="Times New Roman" w:hAnsi="Times New Roman" w:cs="Times New Roman"/>
        </w:rPr>
        <w:t>,.</w:t>
      </w:r>
    </w:p>
  </w:footnote>
  <w:footnote w:id="71">
    <w:p w:rsidR="0031498D" w:rsidRPr="00AE4225" w:rsidRDefault="0031498D" w:rsidP="00DC600B">
      <w:pPr>
        <w:pStyle w:val="FootnoteText"/>
        <w:rPr>
          <w:rFonts w:ascii="Times New Roman" w:hAnsi="Times New Roman" w:cs="Times New Roman"/>
        </w:rPr>
      </w:pPr>
      <w:r w:rsidRPr="00AE4225">
        <w:rPr>
          <w:rStyle w:val="FootnoteReference"/>
          <w:rFonts w:ascii="Times New Roman" w:hAnsi="Times New Roman" w:cs="Times New Roman"/>
        </w:rPr>
        <w:footnoteRef/>
      </w:r>
      <w:r w:rsidRPr="00AE4225">
        <w:rPr>
          <w:rFonts w:ascii="Times New Roman" w:hAnsi="Times New Roman" w:cs="Times New Roman"/>
        </w:rPr>
        <w:t xml:space="preserve"> Faisal, S.H., M.H, </w:t>
      </w:r>
      <w:r w:rsidRPr="00C4525E">
        <w:rPr>
          <w:rFonts w:ascii="Times New Roman" w:hAnsi="Times New Roman" w:cs="Times New Roman"/>
          <w:b/>
          <w:i/>
        </w:rPr>
        <w:t>Menerobos Positivisme Hukum</w:t>
      </w:r>
      <w:r>
        <w:rPr>
          <w:rFonts w:ascii="Times New Roman" w:hAnsi="Times New Roman" w:cs="Times New Roman"/>
        </w:rPr>
        <w:t>, Rangkang-education, 2010, hal</w:t>
      </w:r>
      <w:r w:rsidRPr="00AE4225">
        <w:rPr>
          <w:rFonts w:ascii="Times New Roman" w:hAnsi="Times New Roman" w:cs="Times New Roman"/>
        </w:rPr>
        <w:t>.10</w:t>
      </w:r>
    </w:p>
  </w:footnote>
  <w:footnote w:id="72">
    <w:p w:rsidR="0031498D" w:rsidRPr="00AE4225" w:rsidRDefault="0031498D" w:rsidP="00DC600B">
      <w:pPr>
        <w:pStyle w:val="FootnoteText"/>
        <w:rPr>
          <w:rFonts w:ascii="Times New Roman" w:hAnsi="Times New Roman" w:cs="Times New Roman"/>
        </w:rPr>
      </w:pPr>
      <w:r w:rsidRPr="00AE4225">
        <w:rPr>
          <w:rStyle w:val="FootnoteReference"/>
          <w:rFonts w:ascii="Times New Roman" w:hAnsi="Times New Roman" w:cs="Times New Roman"/>
        </w:rPr>
        <w:footnoteRef/>
      </w:r>
      <w:r w:rsidRPr="00AE4225">
        <w:rPr>
          <w:rFonts w:ascii="Times New Roman" w:hAnsi="Times New Roman" w:cs="Times New Roman"/>
          <w:i/>
        </w:rPr>
        <w:t>Ibid</w:t>
      </w:r>
      <w:r w:rsidRPr="00AE4225">
        <w:rPr>
          <w:rFonts w:ascii="Times New Roman" w:hAnsi="Times New Roman" w:cs="Times New Roman"/>
        </w:rPr>
        <w:t>,.</w:t>
      </w:r>
    </w:p>
  </w:footnote>
  <w:footnote w:id="73">
    <w:p w:rsidR="0031498D" w:rsidRDefault="0031498D" w:rsidP="00DC600B">
      <w:pPr>
        <w:pStyle w:val="FootnoteText"/>
        <w:jc w:val="both"/>
      </w:pPr>
      <w:r w:rsidRPr="00AE4225">
        <w:rPr>
          <w:rStyle w:val="FootnoteReference"/>
          <w:rFonts w:ascii="Times New Roman" w:hAnsi="Times New Roman" w:cs="Times New Roman"/>
        </w:rPr>
        <w:footnoteRef/>
      </w:r>
      <w:r w:rsidRPr="00AE4225">
        <w:rPr>
          <w:rFonts w:ascii="Times New Roman" w:hAnsi="Times New Roman" w:cs="Times New Roman"/>
        </w:rPr>
        <w:t xml:space="preserve"> Satj</w:t>
      </w:r>
      <w:r>
        <w:rPr>
          <w:rFonts w:ascii="Times New Roman" w:hAnsi="Times New Roman" w:cs="Times New Roman"/>
        </w:rPr>
        <w:t>ipto Rahardjo,</w:t>
      </w:r>
      <w:r w:rsidRPr="00C4525E">
        <w:rPr>
          <w:rFonts w:ascii="Times New Roman" w:hAnsi="Times New Roman" w:cs="Times New Roman"/>
          <w:b/>
          <w:i/>
        </w:rPr>
        <w:t>Membedah Hukum Progresif</w:t>
      </w:r>
      <w:r w:rsidRPr="00C4525E">
        <w:rPr>
          <w:rFonts w:ascii="Times New Roman" w:hAnsi="Times New Roman" w:cs="Times New Roman"/>
          <w:b/>
        </w:rPr>
        <w:t xml:space="preserve"> ctk. Kedua</w:t>
      </w:r>
      <w:r w:rsidRPr="00AE4225">
        <w:rPr>
          <w:rFonts w:ascii="Times New Roman" w:hAnsi="Times New Roman" w:cs="Times New Roman"/>
        </w:rPr>
        <w:t xml:space="preserve">, </w:t>
      </w:r>
      <w:r>
        <w:rPr>
          <w:rFonts w:ascii="Times New Roman" w:hAnsi="Times New Roman" w:cs="Times New Roman"/>
        </w:rPr>
        <w:t>Jakarta: Kompas, 2007, hal</w:t>
      </w:r>
      <w:r w:rsidRPr="00AE4225">
        <w:rPr>
          <w:rFonts w:ascii="Times New Roman" w:hAnsi="Times New Roman" w:cs="Times New Roman"/>
        </w:rPr>
        <w:t>.164-165.</w:t>
      </w:r>
    </w:p>
  </w:footnote>
  <w:footnote w:id="74">
    <w:p w:rsidR="0031498D" w:rsidRPr="00675903" w:rsidRDefault="0031498D" w:rsidP="00675903">
      <w:pPr>
        <w:pStyle w:val="FootnoteText"/>
        <w:jc w:val="both"/>
        <w:rPr>
          <w:rFonts w:ascii="Times New Roman" w:hAnsi="Times New Roman" w:cs="Times New Roman"/>
        </w:rPr>
      </w:pPr>
      <w:r w:rsidRPr="00675903">
        <w:rPr>
          <w:rStyle w:val="FootnoteReference"/>
          <w:rFonts w:ascii="Times New Roman" w:hAnsi="Times New Roman" w:cs="Times New Roman"/>
        </w:rPr>
        <w:footnoteRef/>
      </w:r>
      <w:r w:rsidRPr="00675903">
        <w:rPr>
          <w:rFonts w:ascii="Times New Roman" w:hAnsi="Times New Roman" w:cs="Times New Roman"/>
        </w:rPr>
        <w:t xml:space="preserve"> S. T. Djajadiningrat, “</w:t>
      </w:r>
      <w:r w:rsidRPr="00675903">
        <w:rPr>
          <w:rFonts w:ascii="Times New Roman" w:hAnsi="Times New Roman" w:cs="Times New Roman"/>
          <w:b/>
          <w:i/>
          <w:iCs/>
        </w:rPr>
        <w:t>Pembangunan Berkelanjutan”: Makalah Disampaikan Pada Seminar SehariAlam Sekitar Bagi Guru SLTA di Wilayah Sumatra Utara, Kerja Sama kantor Menteri Negara Alam disekitar Hidup dan Yayasan Fuji Xerox Asia Pasific</w:t>
      </w:r>
      <w:r w:rsidRPr="00675903">
        <w:rPr>
          <w:rFonts w:ascii="Times New Roman" w:hAnsi="Times New Roman" w:cs="Times New Roman"/>
        </w:rPr>
        <w:t xml:space="preserve">; Astra Graphia, Jakarta, 1995 dalam Djanius Djamin, </w:t>
      </w:r>
      <w:r w:rsidRPr="00675903">
        <w:rPr>
          <w:rFonts w:ascii="Times New Roman" w:hAnsi="Times New Roman" w:cs="Times New Roman"/>
          <w:i/>
          <w:iCs/>
        </w:rPr>
        <w:t xml:space="preserve">Loc. Cit., </w:t>
      </w:r>
      <w:r w:rsidRPr="00675903">
        <w:rPr>
          <w:rFonts w:ascii="Times New Roman" w:hAnsi="Times New Roman" w:cs="Times New Roman"/>
        </w:rPr>
        <w:t>hal. 74</w:t>
      </w:r>
    </w:p>
  </w:footnote>
  <w:footnote w:id="75">
    <w:p w:rsidR="0031498D" w:rsidRPr="00E54F10" w:rsidRDefault="0031498D" w:rsidP="00E54F10">
      <w:pPr>
        <w:pStyle w:val="FootnoteText"/>
        <w:jc w:val="both"/>
        <w:rPr>
          <w:rFonts w:ascii="Times New Roman" w:hAnsi="Times New Roman" w:cs="Times New Roman"/>
        </w:rPr>
      </w:pPr>
      <w:r w:rsidRPr="00E54F10">
        <w:rPr>
          <w:rStyle w:val="FootnoteReference"/>
          <w:rFonts w:ascii="Times New Roman" w:hAnsi="Times New Roman" w:cs="Times New Roman"/>
        </w:rPr>
        <w:footnoteRef/>
      </w:r>
      <w:r w:rsidRPr="00E54F10">
        <w:rPr>
          <w:rFonts w:ascii="Times New Roman" w:hAnsi="Times New Roman" w:cs="Times New Roman"/>
        </w:rPr>
        <w:t xml:space="preserve"> S. Poespawardjojo, </w:t>
      </w:r>
      <w:r w:rsidRPr="00E54F10">
        <w:rPr>
          <w:rFonts w:ascii="Times New Roman" w:hAnsi="Times New Roman" w:cs="Times New Roman"/>
          <w:b/>
          <w:i/>
          <w:iCs/>
        </w:rPr>
        <w:t>Strategi Kebudayaan: Suatu Pendekatan Filosofis</w:t>
      </w:r>
      <w:r w:rsidRPr="00E54F10">
        <w:rPr>
          <w:rFonts w:ascii="Times New Roman" w:hAnsi="Times New Roman" w:cs="Times New Roman"/>
        </w:rPr>
        <w:t>, Gramedia, Jakarta, 1993</w:t>
      </w:r>
      <w:r>
        <w:rPr>
          <w:rFonts w:ascii="Times New Roman" w:hAnsi="Times New Roman" w:cs="Times New Roman"/>
        </w:rPr>
        <w:t>, hal. 48.</w:t>
      </w:r>
    </w:p>
  </w:footnote>
  <w:footnote w:id="76">
    <w:p w:rsidR="0031498D" w:rsidRPr="00AE4225" w:rsidRDefault="0031498D" w:rsidP="00DC600B">
      <w:pPr>
        <w:pStyle w:val="FootnoteText"/>
        <w:jc w:val="both"/>
        <w:rPr>
          <w:rFonts w:ascii="Times New Roman" w:hAnsi="Times New Roman" w:cs="Times New Roman"/>
        </w:rPr>
      </w:pPr>
      <w:r w:rsidRPr="00AE4225">
        <w:rPr>
          <w:rStyle w:val="FootnoteReference"/>
          <w:rFonts w:ascii="Times New Roman" w:hAnsi="Times New Roman" w:cs="Times New Roman"/>
        </w:rPr>
        <w:footnoteRef/>
      </w:r>
      <w:r>
        <w:rPr>
          <w:rFonts w:ascii="Times New Roman" w:eastAsia="Times New Roman" w:hAnsi="Times New Roman" w:cs="Times New Roman"/>
          <w:lang w:eastAsia="id-ID"/>
        </w:rPr>
        <w:t>Sulastriyono</w:t>
      </w:r>
      <w:r w:rsidRPr="00AE4225">
        <w:rPr>
          <w:rFonts w:ascii="Times New Roman" w:eastAsia="Times New Roman" w:hAnsi="Times New Roman" w:cs="Times New Roman"/>
          <w:lang w:eastAsia="id-ID"/>
        </w:rPr>
        <w:t xml:space="preserve">, </w:t>
      </w:r>
      <w:r w:rsidRPr="00AE4225">
        <w:rPr>
          <w:rFonts w:ascii="Times New Roman" w:hAnsi="Times New Roman" w:cs="Times New Roman"/>
          <w:b/>
          <w:i/>
        </w:rPr>
        <w:t>Kajian Pembagunan Hukum Sumber Daya Air Sungai</w:t>
      </w:r>
      <w:r w:rsidRPr="00AE4225">
        <w:rPr>
          <w:rFonts w:ascii="Times New Roman" w:hAnsi="Times New Roman" w:cs="Times New Roman"/>
        </w:rPr>
        <w:t>, dalam Mimbar Hukum Vol.</w:t>
      </w:r>
      <w:r>
        <w:rPr>
          <w:rFonts w:ascii="Times New Roman" w:hAnsi="Times New Roman" w:cs="Times New Roman"/>
        </w:rPr>
        <w:t xml:space="preserve"> 20 No. 1, Februari 2008, hal</w:t>
      </w:r>
      <w:r w:rsidRPr="00AE4225">
        <w:rPr>
          <w:rFonts w:ascii="Times New Roman" w:hAnsi="Times New Roman" w:cs="Times New Roman"/>
        </w:rPr>
        <w:t>.07</w:t>
      </w:r>
      <w:r>
        <w:rPr>
          <w:rFonts w:ascii="Times New Roman" w:hAnsi="Times New Roman" w:cs="Times New Roman"/>
        </w:rPr>
        <w:t>.</w:t>
      </w:r>
    </w:p>
  </w:footnote>
  <w:footnote w:id="77">
    <w:p w:rsidR="0031498D" w:rsidRPr="00AE4225" w:rsidRDefault="0031498D" w:rsidP="00DC600B">
      <w:pPr>
        <w:pStyle w:val="FootnoteText"/>
        <w:jc w:val="both"/>
        <w:rPr>
          <w:rFonts w:ascii="Times New Roman" w:hAnsi="Times New Roman" w:cs="Times New Roman"/>
        </w:rPr>
      </w:pPr>
      <w:r w:rsidRPr="00AE4225">
        <w:rPr>
          <w:rStyle w:val="FootnoteReference"/>
          <w:rFonts w:ascii="Times New Roman" w:hAnsi="Times New Roman" w:cs="Times New Roman"/>
        </w:rPr>
        <w:footnoteRef/>
      </w:r>
      <w:r>
        <w:rPr>
          <w:rFonts w:ascii="Times New Roman" w:hAnsi="Times New Roman" w:cs="Times New Roman"/>
        </w:rPr>
        <w:t xml:space="preserve"> Achmad Sanusi</w:t>
      </w:r>
      <w:r w:rsidRPr="00AE4225">
        <w:rPr>
          <w:rFonts w:ascii="Times New Roman" w:hAnsi="Times New Roman" w:cs="Times New Roman"/>
        </w:rPr>
        <w:t xml:space="preserve">, </w:t>
      </w:r>
      <w:r w:rsidRPr="00AE4225">
        <w:rPr>
          <w:rFonts w:ascii="Times New Roman" w:hAnsi="Times New Roman" w:cs="Times New Roman"/>
          <w:b/>
          <w:i/>
        </w:rPr>
        <w:t>Pengantar Ilmu Hukum dan Pengantar Tata Hukum Indonesia</w:t>
      </w:r>
      <w:r w:rsidRPr="00AE4225">
        <w:rPr>
          <w:rFonts w:ascii="Times New Roman" w:hAnsi="Times New Roman" w:cs="Times New Roman"/>
          <w:i/>
        </w:rPr>
        <w:t>,</w:t>
      </w:r>
      <w:r>
        <w:rPr>
          <w:rFonts w:ascii="Times New Roman" w:hAnsi="Times New Roman" w:cs="Times New Roman"/>
        </w:rPr>
        <w:t>Bandung: Tarsito, 2002, hal</w:t>
      </w:r>
      <w:r w:rsidRPr="00AE4225">
        <w:rPr>
          <w:rFonts w:ascii="Times New Roman" w:hAnsi="Times New Roman" w:cs="Times New Roman"/>
        </w:rPr>
        <w:t>.66</w:t>
      </w:r>
      <w:r>
        <w:rPr>
          <w:rFonts w:ascii="Times New Roman" w:hAnsi="Times New Roman" w:cs="Times New Roman"/>
        </w:rPr>
        <w:t>.</w:t>
      </w:r>
    </w:p>
  </w:footnote>
  <w:footnote w:id="78">
    <w:p w:rsidR="0031498D" w:rsidRPr="00AE4225" w:rsidRDefault="0031498D" w:rsidP="00DC600B">
      <w:pPr>
        <w:pStyle w:val="FootnoteText"/>
        <w:jc w:val="both"/>
        <w:rPr>
          <w:rFonts w:ascii="Times New Roman" w:hAnsi="Times New Roman" w:cs="Times New Roman"/>
        </w:rPr>
      </w:pPr>
      <w:r w:rsidRPr="00AE4225">
        <w:rPr>
          <w:rStyle w:val="FootnoteReference"/>
          <w:rFonts w:ascii="Times New Roman" w:hAnsi="Times New Roman" w:cs="Times New Roman"/>
        </w:rPr>
        <w:footnoteRef/>
      </w:r>
      <w:r w:rsidRPr="00AE4225">
        <w:rPr>
          <w:rFonts w:ascii="Times New Roman" w:hAnsi="Times New Roman" w:cs="Times New Roman"/>
        </w:rPr>
        <w:t xml:space="preserve"> AAG Peters da</w:t>
      </w:r>
      <w:r>
        <w:rPr>
          <w:rFonts w:ascii="Times New Roman" w:hAnsi="Times New Roman" w:cs="Times New Roman"/>
        </w:rPr>
        <w:t>n Koesriani Siswosoebroto,</w:t>
      </w:r>
      <w:r w:rsidRPr="00AE4225">
        <w:rPr>
          <w:rFonts w:ascii="Times New Roman" w:hAnsi="Times New Roman" w:cs="Times New Roman"/>
          <w:b/>
          <w:i/>
        </w:rPr>
        <w:t>Hukum dan Perkembangan Sosial Buku Teks Sosiologi Hukum Buku I</w:t>
      </w:r>
      <w:r w:rsidRPr="00AE4225">
        <w:rPr>
          <w:rFonts w:ascii="Times New Roman" w:hAnsi="Times New Roman" w:cs="Times New Roman"/>
        </w:rPr>
        <w:t xml:space="preserve">, </w:t>
      </w:r>
      <w:r>
        <w:rPr>
          <w:rFonts w:ascii="Times New Roman" w:hAnsi="Times New Roman" w:cs="Times New Roman"/>
        </w:rPr>
        <w:t>Jakarta: Pustaka Sinar Harapan, 1988, hal</w:t>
      </w:r>
      <w:r w:rsidRPr="00AE4225">
        <w:rPr>
          <w:rFonts w:ascii="Times New Roman" w:hAnsi="Times New Roman" w:cs="Times New Roman"/>
        </w:rPr>
        <w:t>.363</w:t>
      </w:r>
      <w:r>
        <w:rPr>
          <w:rFonts w:ascii="Times New Roman" w:hAnsi="Times New Roman" w:cs="Times New Roman"/>
        </w:rPr>
        <w:t>.</w:t>
      </w:r>
    </w:p>
  </w:footnote>
  <w:footnote w:id="79">
    <w:p w:rsidR="0031498D" w:rsidRDefault="0031498D" w:rsidP="00DC600B">
      <w:pPr>
        <w:pStyle w:val="FootnoteText"/>
      </w:pPr>
      <w:r w:rsidRPr="00AE4225">
        <w:rPr>
          <w:rStyle w:val="FootnoteReference"/>
          <w:rFonts w:ascii="Times New Roman" w:hAnsi="Times New Roman" w:cs="Times New Roman"/>
        </w:rPr>
        <w:footnoteRef/>
      </w:r>
      <w:r w:rsidRPr="00AE4225">
        <w:rPr>
          <w:rFonts w:ascii="Times New Roman" w:hAnsi="Times New Roman" w:cs="Times New Roman"/>
        </w:rPr>
        <w:t xml:space="preserve"> Ibid, hlm.286</w:t>
      </w:r>
    </w:p>
  </w:footnote>
  <w:footnote w:id="80">
    <w:p w:rsidR="0031498D" w:rsidRPr="00A61810" w:rsidRDefault="0031498D" w:rsidP="00DC600B">
      <w:pPr>
        <w:pStyle w:val="FootnoteText"/>
        <w:jc w:val="both"/>
        <w:rPr>
          <w:rFonts w:ascii="Times New Roman" w:hAnsi="Times New Roman" w:cs="Times New Roman"/>
        </w:rPr>
      </w:pPr>
      <w:r w:rsidRPr="00A61810">
        <w:rPr>
          <w:rStyle w:val="FootnoteReference"/>
          <w:rFonts w:ascii="Times New Roman" w:hAnsi="Times New Roman" w:cs="Times New Roman"/>
        </w:rPr>
        <w:footnoteRef/>
      </w:r>
      <w:r w:rsidRPr="00A61810">
        <w:rPr>
          <w:rFonts w:ascii="Times New Roman" w:hAnsi="Times New Roman" w:cs="Times New Roman"/>
        </w:rPr>
        <w:t xml:space="preserve"> Robert J. Kodoati dan</w:t>
      </w:r>
      <w:r>
        <w:rPr>
          <w:rFonts w:ascii="Times New Roman" w:hAnsi="Times New Roman" w:cs="Times New Roman"/>
        </w:rPr>
        <w:t xml:space="preserve"> M. Basoeki</w:t>
      </w:r>
      <w:r w:rsidRPr="00A61810">
        <w:rPr>
          <w:rFonts w:ascii="Times New Roman" w:hAnsi="Times New Roman" w:cs="Times New Roman"/>
        </w:rPr>
        <w:t xml:space="preserve">, </w:t>
      </w:r>
      <w:r w:rsidRPr="00A61810">
        <w:rPr>
          <w:rFonts w:ascii="Times New Roman" w:hAnsi="Times New Roman" w:cs="Times New Roman"/>
          <w:b/>
          <w:i/>
        </w:rPr>
        <w:t>Kajian Undang-Undang Sumber Daya Air</w:t>
      </w:r>
      <w:r w:rsidRPr="00A61810">
        <w:rPr>
          <w:rFonts w:ascii="Times New Roman" w:hAnsi="Times New Roman" w:cs="Times New Roman"/>
        </w:rPr>
        <w:t xml:space="preserve">, </w:t>
      </w:r>
      <w:r>
        <w:rPr>
          <w:rFonts w:ascii="Times New Roman" w:hAnsi="Times New Roman" w:cs="Times New Roman"/>
        </w:rPr>
        <w:t>Yogyakarta: Penerbit Andi,2005, hal</w:t>
      </w:r>
      <w:r w:rsidRPr="00A61810">
        <w:rPr>
          <w:rFonts w:ascii="Times New Roman" w:hAnsi="Times New Roman" w:cs="Times New Roman"/>
        </w:rPr>
        <w:t>.</w:t>
      </w:r>
      <w:r>
        <w:rPr>
          <w:rFonts w:ascii="Times New Roman" w:hAnsi="Times New Roman" w:cs="Times New Roman"/>
        </w:rPr>
        <w:t xml:space="preserve"> 125. Serta</w:t>
      </w:r>
      <w:r w:rsidRPr="00A61810">
        <w:rPr>
          <w:rFonts w:ascii="Times New Roman" w:hAnsi="Times New Roman" w:cs="Times New Roman"/>
        </w:rPr>
        <w:t xml:space="preserve"> melakukan penelitian berdasarkan Thesis mahasiswa di Yogyakarta yang mengambil persoalan tentang hak masyarakat yang tinggal di Bantaran Sungai Kali Code terhadap restorasi sungai. </w:t>
      </w:r>
    </w:p>
  </w:footnote>
  <w:footnote w:id="81">
    <w:p w:rsidR="0031498D" w:rsidRPr="002F569F" w:rsidRDefault="0031498D" w:rsidP="00DC600B">
      <w:pPr>
        <w:pStyle w:val="FootnoteText"/>
        <w:jc w:val="both"/>
        <w:rPr>
          <w:rFonts w:ascii="Times New Roman" w:hAnsi="Times New Roman" w:cs="Times New Roman"/>
        </w:rPr>
      </w:pPr>
      <w:r w:rsidRPr="002F569F">
        <w:rPr>
          <w:rStyle w:val="FootnoteReference"/>
          <w:rFonts w:ascii="Times New Roman" w:hAnsi="Times New Roman" w:cs="Times New Roman"/>
        </w:rPr>
        <w:footnoteRef/>
      </w:r>
      <w:r>
        <w:rPr>
          <w:rFonts w:ascii="Times New Roman" w:hAnsi="Times New Roman" w:cs="Times New Roman"/>
        </w:rPr>
        <w:t xml:space="preserve"> Satjipto Rahardjo,</w:t>
      </w:r>
      <w:r w:rsidRPr="002F569F">
        <w:rPr>
          <w:rFonts w:ascii="Times New Roman" w:hAnsi="Times New Roman" w:cs="Times New Roman"/>
          <w:b/>
          <w:i/>
        </w:rPr>
        <w:t>Penegakan Hukum: Suatu Tinjauan Sosiologis</w:t>
      </w:r>
      <w:r w:rsidRPr="002F569F">
        <w:rPr>
          <w:rFonts w:ascii="Times New Roman" w:hAnsi="Times New Roman" w:cs="Times New Roman"/>
        </w:rPr>
        <w:t xml:space="preserve">, </w:t>
      </w:r>
      <w:r>
        <w:rPr>
          <w:rFonts w:ascii="Times New Roman" w:hAnsi="Times New Roman" w:cs="Times New Roman"/>
        </w:rPr>
        <w:t>Yogyakarta: Genta Publishing,2009, hal</w:t>
      </w:r>
      <w:r w:rsidRPr="002F569F">
        <w:rPr>
          <w:rFonts w:ascii="Times New Roman" w:hAnsi="Times New Roman" w:cs="Times New Roman"/>
        </w:rPr>
        <w:t>.24-25</w:t>
      </w:r>
      <w:r>
        <w:rPr>
          <w:rFonts w:ascii="Times New Roman" w:hAnsi="Times New Roman" w:cs="Times New Roman"/>
        </w:rPr>
        <w:t>.</w:t>
      </w:r>
    </w:p>
  </w:footnote>
  <w:footnote w:id="82">
    <w:p w:rsidR="0031498D" w:rsidRDefault="0031498D" w:rsidP="00DC600B">
      <w:pPr>
        <w:pStyle w:val="FootnoteText"/>
        <w:jc w:val="both"/>
      </w:pPr>
      <w:r w:rsidRPr="002F569F">
        <w:rPr>
          <w:rStyle w:val="FootnoteReference"/>
          <w:rFonts w:ascii="Times New Roman" w:hAnsi="Times New Roman" w:cs="Times New Roman"/>
        </w:rPr>
        <w:footnoteRef/>
      </w:r>
      <w:r>
        <w:rPr>
          <w:rFonts w:ascii="Times New Roman" w:hAnsi="Times New Roman" w:cs="Times New Roman"/>
        </w:rPr>
        <w:t xml:space="preserve"> Esmi Warassih,</w:t>
      </w:r>
      <w:r w:rsidRPr="00A61810">
        <w:rPr>
          <w:rFonts w:ascii="Times New Roman" w:hAnsi="Times New Roman" w:cs="Times New Roman"/>
          <w:b/>
          <w:i/>
        </w:rPr>
        <w:t>Pranata Hukum: Sebuah Telaah Sosiologis</w:t>
      </w:r>
      <w:r w:rsidRPr="002F569F">
        <w:rPr>
          <w:rFonts w:ascii="Times New Roman" w:hAnsi="Times New Roman" w:cs="Times New Roman"/>
        </w:rPr>
        <w:t xml:space="preserve">, </w:t>
      </w:r>
      <w:r>
        <w:rPr>
          <w:rFonts w:ascii="Times New Roman" w:hAnsi="Times New Roman" w:cs="Times New Roman"/>
        </w:rPr>
        <w:t xml:space="preserve">Semarang: </w:t>
      </w:r>
      <w:r w:rsidRPr="002F569F">
        <w:rPr>
          <w:rFonts w:ascii="Times New Roman" w:hAnsi="Times New Roman" w:cs="Times New Roman"/>
        </w:rPr>
        <w:t xml:space="preserve">Badan Penerbit </w:t>
      </w:r>
      <w:r>
        <w:rPr>
          <w:rFonts w:ascii="Times New Roman" w:hAnsi="Times New Roman" w:cs="Times New Roman"/>
        </w:rPr>
        <w:t>Universitas Diponegoro, 2011, hal</w:t>
      </w:r>
      <w:r w:rsidRPr="002F569F">
        <w:rPr>
          <w:rFonts w:ascii="Times New Roman" w:hAnsi="Times New Roman" w:cs="Times New Roman"/>
        </w:rPr>
        <w:t>.08</w:t>
      </w:r>
      <w:r>
        <w:rPr>
          <w:rFonts w:ascii="Times New Roman" w:hAnsi="Times New Roman" w:cs="Times New Roman"/>
        </w:rPr>
        <w:t>.</w:t>
      </w:r>
    </w:p>
  </w:footnote>
  <w:footnote w:id="83">
    <w:p w:rsidR="0031498D" w:rsidRPr="00B3297C" w:rsidRDefault="0031498D" w:rsidP="00DC600B">
      <w:pPr>
        <w:pStyle w:val="FootnoteText"/>
        <w:ind w:left="284" w:hanging="284"/>
        <w:jc w:val="both"/>
        <w:rPr>
          <w:rFonts w:ascii="Times New Roman" w:hAnsi="Times New Roman" w:cs="Times New Roman"/>
        </w:rPr>
      </w:pPr>
      <w:r w:rsidRPr="00B3297C">
        <w:rPr>
          <w:rStyle w:val="FootnoteReference"/>
          <w:rFonts w:ascii="Times New Roman" w:hAnsi="Times New Roman" w:cs="Times New Roman"/>
        </w:rPr>
        <w:footnoteRef/>
      </w:r>
      <w:r>
        <w:rPr>
          <w:rFonts w:ascii="Times New Roman" w:hAnsi="Times New Roman" w:cs="Times New Roman"/>
        </w:rPr>
        <w:t xml:space="preserve"> Suteki</w:t>
      </w:r>
      <w:r w:rsidRPr="00B3297C">
        <w:rPr>
          <w:rFonts w:ascii="Times New Roman" w:hAnsi="Times New Roman" w:cs="Times New Roman"/>
        </w:rPr>
        <w:t xml:space="preserve">, </w:t>
      </w:r>
      <w:r w:rsidRPr="002F569F">
        <w:rPr>
          <w:rFonts w:ascii="Times New Roman" w:hAnsi="Times New Roman" w:cs="Times New Roman"/>
          <w:b/>
          <w:i/>
        </w:rPr>
        <w:t>Rekonstruksi Politik Hukum: Hak Atas Air Pro Rakyat</w:t>
      </w:r>
      <w:r w:rsidRPr="00B3297C">
        <w:rPr>
          <w:rFonts w:ascii="Times New Roman" w:hAnsi="Times New Roman" w:cs="Times New Roman"/>
        </w:rPr>
        <w:t xml:space="preserve">, </w:t>
      </w:r>
      <w:r>
        <w:rPr>
          <w:rFonts w:ascii="Times New Roman" w:hAnsi="Times New Roman" w:cs="Times New Roman"/>
        </w:rPr>
        <w:t>Malang: Surya Pena Gemilang, 2010, hal</w:t>
      </w:r>
      <w:r w:rsidRPr="00B3297C">
        <w:rPr>
          <w:rFonts w:ascii="Times New Roman" w:hAnsi="Times New Roman" w:cs="Times New Roman"/>
        </w:rPr>
        <w:t>.21</w:t>
      </w:r>
      <w:r>
        <w:rPr>
          <w:rFonts w:ascii="Times New Roman" w:hAnsi="Times New Roman" w:cs="Times New Roman"/>
        </w:rPr>
        <w:t>.</w:t>
      </w:r>
    </w:p>
  </w:footnote>
  <w:footnote w:id="84">
    <w:p w:rsidR="0031498D" w:rsidRDefault="0031498D" w:rsidP="00DC600B">
      <w:pPr>
        <w:pStyle w:val="FootnoteText"/>
        <w:jc w:val="both"/>
      </w:pPr>
      <w:r w:rsidRPr="00B3297C">
        <w:rPr>
          <w:rStyle w:val="FootnoteReference"/>
          <w:rFonts w:ascii="Times New Roman" w:hAnsi="Times New Roman" w:cs="Times New Roman"/>
        </w:rPr>
        <w:footnoteRef/>
      </w:r>
      <w:r>
        <w:rPr>
          <w:rFonts w:ascii="Times New Roman" w:hAnsi="Times New Roman" w:cs="Times New Roman"/>
        </w:rPr>
        <w:t xml:space="preserve"> Suteki</w:t>
      </w:r>
      <w:r w:rsidRPr="00B3297C">
        <w:rPr>
          <w:rFonts w:ascii="Times New Roman" w:hAnsi="Times New Roman" w:cs="Times New Roman"/>
        </w:rPr>
        <w:t xml:space="preserve">, </w:t>
      </w:r>
      <w:r w:rsidRPr="002F569F">
        <w:rPr>
          <w:rFonts w:ascii="Times New Roman" w:hAnsi="Times New Roman" w:cs="Times New Roman"/>
          <w:b/>
          <w:i/>
        </w:rPr>
        <w:t>Desain Hukum di Ruang Sosial</w:t>
      </w:r>
      <w:r w:rsidRPr="00B3297C">
        <w:rPr>
          <w:rFonts w:ascii="Times New Roman" w:hAnsi="Times New Roman" w:cs="Times New Roman"/>
        </w:rPr>
        <w:t xml:space="preserve">, </w:t>
      </w:r>
      <w:r>
        <w:rPr>
          <w:rFonts w:ascii="Times New Roman" w:hAnsi="Times New Roman" w:cs="Times New Roman"/>
        </w:rPr>
        <w:t>Yogyakarta: Thafa Media,2013, hal</w:t>
      </w:r>
      <w:r w:rsidRPr="00B3297C">
        <w:rPr>
          <w:rFonts w:ascii="Times New Roman" w:hAnsi="Times New Roman" w:cs="Times New Roman"/>
        </w:rPr>
        <w:t>.117-118</w:t>
      </w:r>
      <w:r>
        <w:rPr>
          <w:rFonts w:ascii="Times New Roman" w:hAnsi="Times New Roman" w:cs="Times New Roman"/>
        </w:rPr>
        <w:t>.</w:t>
      </w:r>
    </w:p>
  </w:footnote>
  <w:footnote w:id="85">
    <w:p w:rsidR="0031498D" w:rsidRPr="00B70D42" w:rsidRDefault="0031498D" w:rsidP="00B70D42">
      <w:pPr>
        <w:pStyle w:val="FootnoteText"/>
        <w:jc w:val="both"/>
        <w:rPr>
          <w:rFonts w:ascii="Times New Roman" w:hAnsi="Times New Roman" w:cs="Times New Roman"/>
        </w:rPr>
      </w:pPr>
      <w:r w:rsidRPr="00B70D42">
        <w:rPr>
          <w:rStyle w:val="FootnoteReference"/>
          <w:rFonts w:ascii="Times New Roman" w:hAnsi="Times New Roman" w:cs="Times New Roman"/>
        </w:rPr>
        <w:footnoteRef/>
      </w:r>
      <w:r w:rsidRPr="00B70D42">
        <w:rPr>
          <w:rFonts w:ascii="Times New Roman" w:hAnsi="Times New Roman" w:cs="Times New Roman"/>
          <w:bCs/>
        </w:rPr>
        <w:t>Lawrence M.Friedman</w:t>
      </w:r>
      <w:r w:rsidRPr="00B70D42">
        <w:rPr>
          <w:rFonts w:ascii="Times New Roman" w:hAnsi="Times New Roman" w:cs="Times New Roman"/>
        </w:rPr>
        <w:t xml:space="preserve"> dalam bukunya yang berjudul </w:t>
      </w:r>
      <w:r w:rsidRPr="00B70D42">
        <w:rPr>
          <w:rFonts w:ascii="Times New Roman" w:hAnsi="Times New Roman" w:cs="Times New Roman"/>
          <w:i/>
          <w:iCs/>
        </w:rPr>
        <w:t>The Legal System A Social Science Perspective,</w:t>
      </w:r>
      <w:r w:rsidRPr="00B70D42">
        <w:rPr>
          <w:rFonts w:ascii="Times New Roman" w:hAnsi="Times New Roman" w:cs="Times New Roman"/>
        </w:rPr>
        <w:t xml:space="preserve"> 1975</w:t>
      </w:r>
      <w:r>
        <w:rPr>
          <w:rFonts w:ascii="Times New Roman" w:hAnsi="Times New Roman" w:cs="Times New Roman"/>
        </w:rPr>
        <w:t>.</w:t>
      </w:r>
    </w:p>
  </w:footnote>
  <w:footnote w:id="86">
    <w:p w:rsidR="0031498D" w:rsidRPr="006846D8" w:rsidRDefault="0031498D">
      <w:pPr>
        <w:pStyle w:val="FootnoteText"/>
        <w:rPr>
          <w:rFonts w:ascii="Times New Roman" w:hAnsi="Times New Roman" w:cs="Times New Roman"/>
        </w:rPr>
      </w:pPr>
      <w:r w:rsidRPr="006846D8">
        <w:rPr>
          <w:rStyle w:val="FootnoteReference"/>
          <w:rFonts w:ascii="Times New Roman" w:hAnsi="Times New Roman" w:cs="Times New Roman"/>
        </w:rPr>
        <w:footnoteRef/>
      </w:r>
      <w:r>
        <w:rPr>
          <w:rFonts w:ascii="Times New Roman" w:hAnsi="Times New Roman" w:cs="Times New Roman"/>
        </w:rPr>
        <w:t xml:space="preserve"> Berdasarkan PresentasiDalam Rapat</w:t>
      </w:r>
      <w:r w:rsidRPr="006846D8">
        <w:rPr>
          <w:rFonts w:ascii="Times New Roman" w:hAnsi="Times New Roman" w:cs="Times New Roman"/>
        </w:rPr>
        <w:t xml:space="preserve"> PT. JRK pada Tahun 2015</w:t>
      </w:r>
    </w:p>
  </w:footnote>
  <w:footnote w:id="87">
    <w:p w:rsidR="0031498D" w:rsidRPr="00342AB8" w:rsidRDefault="0031498D" w:rsidP="00342AB8">
      <w:pPr>
        <w:pStyle w:val="FootnoteText"/>
        <w:jc w:val="both"/>
        <w:rPr>
          <w:rFonts w:ascii="Times New Roman" w:hAnsi="Times New Roman" w:cs="Times New Roman"/>
        </w:rPr>
      </w:pPr>
      <w:r w:rsidRPr="00342AB8">
        <w:rPr>
          <w:rStyle w:val="FootnoteReference"/>
          <w:rFonts w:ascii="Times New Roman" w:hAnsi="Times New Roman" w:cs="Times New Roman"/>
        </w:rPr>
        <w:footnoteRef/>
      </w:r>
      <w:r w:rsidRPr="00342AB8">
        <w:rPr>
          <w:rFonts w:ascii="Times New Roman" w:hAnsi="Times New Roman" w:cs="Times New Roman"/>
        </w:rPr>
        <w:t xml:space="preserve"> Berdasarkan </w:t>
      </w:r>
      <w:hyperlink r:id="rId6" w:history="1">
        <w:r w:rsidRPr="00342AB8">
          <w:rPr>
            <w:rStyle w:val="Hyperlink"/>
            <w:rFonts w:ascii="Times New Roman" w:hAnsi="Times New Roman" w:cs="Times New Roman"/>
          </w:rPr>
          <w:t>https://ppidkemkominfo.files.wordpress.com/2015/02/uu-no-17-th-2007.pdf</w:t>
        </w:r>
      </w:hyperlink>
      <w:r w:rsidRPr="00342AB8">
        <w:rPr>
          <w:rFonts w:ascii="Times New Roman" w:hAnsi="Times New Roman" w:cs="Times New Roman"/>
        </w:rPr>
        <w:t xml:space="preserve"> diunduh pada tanggal 30 November 201</w:t>
      </w:r>
      <w:r>
        <w:rPr>
          <w:rFonts w:ascii="Times New Roman" w:hAnsi="Times New Roman" w:cs="Times New Roman"/>
        </w:rPr>
        <w:t>6 Jam 3:33 WIB.</w:t>
      </w:r>
    </w:p>
  </w:footnote>
  <w:footnote w:id="88">
    <w:p w:rsidR="0031498D" w:rsidRPr="0008301D" w:rsidRDefault="0031498D">
      <w:pPr>
        <w:pStyle w:val="FootnoteText"/>
        <w:rPr>
          <w:rFonts w:ascii="Times New Roman" w:hAnsi="Times New Roman" w:cs="Times New Roman"/>
        </w:rPr>
      </w:pPr>
      <w:r w:rsidRPr="0008301D">
        <w:rPr>
          <w:rStyle w:val="FootnoteReference"/>
          <w:rFonts w:ascii="Times New Roman" w:hAnsi="Times New Roman" w:cs="Times New Roman"/>
        </w:rPr>
        <w:footnoteRef/>
      </w:r>
      <w:r w:rsidRPr="0008301D">
        <w:rPr>
          <w:rFonts w:ascii="Times New Roman" w:hAnsi="Times New Roman" w:cs="Times New Roman"/>
        </w:rPr>
        <w:t xml:space="preserve"> HR. Ridwan, </w:t>
      </w:r>
      <w:r w:rsidRPr="0008301D">
        <w:rPr>
          <w:rFonts w:ascii="Times New Roman" w:hAnsi="Times New Roman" w:cs="Times New Roman"/>
          <w:b/>
          <w:i/>
        </w:rPr>
        <w:t>Hukum Administrasi Negara</w:t>
      </w:r>
      <w:r w:rsidRPr="0008301D">
        <w:rPr>
          <w:rFonts w:ascii="Times New Roman" w:hAnsi="Times New Roman" w:cs="Times New Roman"/>
        </w:rPr>
        <w:t>, Jakarta, Rajawali Pers, 2011, hlm 291-292</w:t>
      </w:r>
      <w:r>
        <w:rPr>
          <w:rFonts w:ascii="Times New Roman" w:hAnsi="Times New Roman" w:cs="Times New Roman"/>
        </w:rPr>
        <w:t>.</w:t>
      </w:r>
    </w:p>
  </w:footnote>
  <w:footnote w:id="89">
    <w:p w:rsidR="0031498D" w:rsidRPr="00F24D9A" w:rsidRDefault="0031498D">
      <w:pPr>
        <w:pStyle w:val="FootnoteText"/>
        <w:rPr>
          <w:rFonts w:ascii="Times New Roman" w:hAnsi="Times New Roman" w:cs="Times New Roman"/>
        </w:rPr>
      </w:pPr>
      <w:r w:rsidRPr="00F24D9A">
        <w:rPr>
          <w:rStyle w:val="FootnoteReference"/>
          <w:rFonts w:ascii="Times New Roman" w:hAnsi="Times New Roman" w:cs="Times New Roman"/>
        </w:rPr>
        <w:footnoteRef/>
      </w:r>
      <w:r>
        <w:rPr>
          <w:rFonts w:ascii="Times New Roman" w:hAnsi="Times New Roman" w:cs="Times New Roman"/>
        </w:rPr>
        <w:t xml:space="preserve"> Berdasarkan Presentasi Dalam Rapat T</w:t>
      </w:r>
      <w:r w:rsidRPr="00F24D9A">
        <w:rPr>
          <w:rFonts w:ascii="Times New Roman" w:hAnsi="Times New Roman" w:cs="Times New Roman"/>
        </w:rPr>
        <w:t>ertutup PT. JRK dengan DPU Kota Surakarta.</w:t>
      </w:r>
    </w:p>
  </w:footnote>
  <w:footnote w:id="90">
    <w:p w:rsidR="0031498D" w:rsidRPr="00F24D9A" w:rsidRDefault="0031498D" w:rsidP="00181AF0">
      <w:pPr>
        <w:pStyle w:val="FootnoteText"/>
        <w:jc w:val="both"/>
        <w:rPr>
          <w:rFonts w:ascii="Times New Roman" w:hAnsi="Times New Roman" w:cs="Times New Roman"/>
        </w:rPr>
      </w:pPr>
      <w:r w:rsidRPr="00F24D9A">
        <w:rPr>
          <w:rStyle w:val="FootnoteReference"/>
          <w:rFonts w:ascii="Times New Roman" w:hAnsi="Times New Roman" w:cs="Times New Roman"/>
        </w:rPr>
        <w:footnoteRef/>
      </w:r>
      <w:r w:rsidRPr="00F24D9A">
        <w:rPr>
          <w:rFonts w:ascii="Times New Roman" w:hAnsi="Times New Roman" w:cs="Times New Roman"/>
        </w:rPr>
        <w:t xml:space="preserve"> Berdasarkan Koran Suara Merdeka diunduh pada tanggal 02 Desember 2016 jam 9:47 WIB.</w:t>
      </w:r>
    </w:p>
  </w:footnote>
  <w:footnote w:id="91">
    <w:p w:rsidR="0031498D" w:rsidRPr="00E075CC" w:rsidRDefault="0031498D" w:rsidP="00F24D9A">
      <w:pPr>
        <w:pStyle w:val="FootnoteText"/>
        <w:jc w:val="both"/>
        <w:rPr>
          <w:rFonts w:ascii="Times New Roman" w:hAnsi="Times New Roman" w:cs="Times New Roman"/>
        </w:rPr>
      </w:pPr>
      <w:r w:rsidRPr="00E075CC">
        <w:rPr>
          <w:rStyle w:val="FootnoteReference"/>
          <w:rFonts w:ascii="Times New Roman" w:hAnsi="Times New Roman" w:cs="Times New Roman"/>
        </w:rPr>
        <w:footnoteRef/>
      </w:r>
      <w:r>
        <w:rPr>
          <w:rFonts w:ascii="Times New Roman" w:hAnsi="Times New Roman" w:cs="Times New Roman"/>
        </w:rPr>
        <w:t xml:space="preserve"> Berdasarkan Presentasi ole PT. JRK Dalam Rapat Antar Dinas Pembuatan Normalisasi Kalipepe</w:t>
      </w:r>
    </w:p>
  </w:footnote>
  <w:footnote w:id="92">
    <w:p w:rsidR="0031498D" w:rsidRPr="00F24D9A" w:rsidRDefault="0031498D">
      <w:pPr>
        <w:pStyle w:val="FootnoteText"/>
        <w:rPr>
          <w:rFonts w:ascii="Times New Roman" w:hAnsi="Times New Roman" w:cs="Times New Roman"/>
        </w:rPr>
      </w:pPr>
      <w:r w:rsidRPr="00F24D9A">
        <w:rPr>
          <w:rStyle w:val="FootnoteReference"/>
          <w:rFonts w:ascii="Times New Roman" w:hAnsi="Times New Roman" w:cs="Times New Roman"/>
        </w:rPr>
        <w:footnoteRef/>
      </w:r>
      <w:r w:rsidRPr="00F24D9A">
        <w:rPr>
          <w:rFonts w:ascii="Times New Roman" w:hAnsi="Times New Roman" w:cs="Times New Roman"/>
        </w:rPr>
        <w:t xml:space="preserve"> Berdasarkan PDF Magazine DPU Surakarta.</w:t>
      </w:r>
    </w:p>
  </w:footnote>
  <w:footnote w:id="93">
    <w:p w:rsidR="0031498D" w:rsidRPr="007842B9" w:rsidRDefault="0031498D" w:rsidP="007842B9">
      <w:pPr>
        <w:pStyle w:val="FootnoteText"/>
        <w:jc w:val="both"/>
        <w:rPr>
          <w:rFonts w:ascii="Times New Roman" w:hAnsi="Times New Roman" w:cs="Times New Roman"/>
        </w:rPr>
      </w:pPr>
      <w:r w:rsidRPr="007842B9">
        <w:rPr>
          <w:rStyle w:val="FootnoteReference"/>
          <w:rFonts w:ascii="Times New Roman" w:hAnsi="Times New Roman" w:cs="Times New Roman"/>
        </w:rPr>
        <w:footnoteRef/>
      </w:r>
      <w:r w:rsidRPr="007842B9">
        <w:rPr>
          <w:rFonts w:ascii="Times New Roman" w:hAnsi="Times New Roman" w:cs="Times New Roman"/>
        </w:rPr>
        <w:t xml:space="preserve"> Widhi Handoko, Sistem Birokrasi Pendaftaran Tanah dan Politik Hukum Pertanahan Tinjauan Socio Legal, Semarang, Penerbit Universitas Diponegoro, 2011, hal. 66</w:t>
      </w:r>
    </w:p>
  </w:footnote>
  <w:footnote w:id="94">
    <w:p w:rsidR="0031498D" w:rsidRPr="00DA5002" w:rsidRDefault="0031498D" w:rsidP="00DA5002">
      <w:pPr>
        <w:pStyle w:val="FootnoteText"/>
        <w:rPr>
          <w:rFonts w:ascii="Times New Roman" w:hAnsi="Times New Roman" w:cs="Times New Roman"/>
        </w:rPr>
      </w:pPr>
      <w:r w:rsidRPr="00DA5002">
        <w:rPr>
          <w:rStyle w:val="FootnoteReference"/>
          <w:rFonts w:ascii="Times New Roman" w:hAnsi="Times New Roman" w:cs="Times New Roman"/>
        </w:rPr>
        <w:footnoteRef/>
      </w:r>
      <w:r w:rsidRPr="00DA5002">
        <w:rPr>
          <w:rFonts w:ascii="Times New Roman" w:hAnsi="Times New Roman" w:cs="Times New Roman"/>
        </w:rPr>
        <w:t xml:space="preserve"> Wawancara dengan Bapak Purwadi, Kelurahan Sangkrah RT 06 RW 13</w:t>
      </w:r>
    </w:p>
  </w:footnote>
  <w:footnote w:id="95">
    <w:p w:rsidR="0031498D" w:rsidRPr="00C85A5B" w:rsidRDefault="0031498D" w:rsidP="00C85A5B">
      <w:pPr>
        <w:pStyle w:val="Default"/>
        <w:jc w:val="both"/>
        <w:rPr>
          <w:rFonts w:ascii="Times New Roman" w:hAnsi="Times New Roman" w:cs="Times New Roman"/>
          <w:sz w:val="20"/>
          <w:szCs w:val="20"/>
        </w:rPr>
      </w:pPr>
      <w:r w:rsidRPr="00216A8C">
        <w:rPr>
          <w:rStyle w:val="FootnoteReference"/>
          <w:rFonts w:ascii="Times New Roman" w:hAnsi="Times New Roman" w:cs="Times New Roman"/>
          <w:sz w:val="20"/>
          <w:szCs w:val="20"/>
        </w:rPr>
        <w:footnoteRef/>
      </w:r>
      <w:r w:rsidRPr="00216A8C">
        <w:rPr>
          <w:rFonts w:ascii="Times New Roman" w:hAnsi="Times New Roman" w:cs="Times New Roman"/>
          <w:sz w:val="20"/>
          <w:szCs w:val="20"/>
        </w:rPr>
        <w:t xml:space="preserve"> Berdasarkan Jurnal Unnes “Pandecta” Volume 9. Nomor 2. Desember 2014</w:t>
      </w:r>
      <w:r>
        <w:rPr>
          <w:rFonts w:ascii="Times New Roman" w:hAnsi="Times New Roman" w:cs="Times New Roman"/>
          <w:sz w:val="20"/>
          <w:szCs w:val="20"/>
        </w:rPr>
        <w:t xml:space="preserve"> Penulis </w:t>
      </w:r>
      <w:r w:rsidRPr="00C85A5B">
        <w:rPr>
          <w:rFonts w:ascii="Times New Roman" w:hAnsi="Times New Roman" w:cs="Times New Roman"/>
          <w:bCs/>
          <w:sz w:val="20"/>
          <w:szCs w:val="20"/>
        </w:rPr>
        <w:t>Nita Triana</w:t>
      </w:r>
      <w:r w:rsidRPr="00C85A5B">
        <w:rPr>
          <w:rFonts w:ascii="Times New Roman" w:hAnsi="Times New Roman" w:cs="Times New Roman"/>
          <w:sz w:val="20"/>
          <w:szCs w:val="20"/>
        </w:rPr>
        <w:t>Jurusan Syariah IAIN Purwokerto</w:t>
      </w:r>
      <w:r>
        <w:rPr>
          <w:rFonts w:ascii="Times New Roman" w:hAnsi="Times New Roman" w:cs="Times New Roman"/>
          <w:sz w:val="20"/>
          <w:szCs w:val="20"/>
        </w:rPr>
        <w:t>.</w:t>
      </w:r>
    </w:p>
  </w:footnote>
  <w:footnote w:id="96">
    <w:p w:rsidR="0031498D" w:rsidRDefault="0031498D" w:rsidP="00376161">
      <w:pPr>
        <w:pStyle w:val="FootnoteText"/>
        <w:jc w:val="both"/>
      </w:pPr>
      <w:r w:rsidRPr="00216A8C">
        <w:rPr>
          <w:rStyle w:val="FootnoteReference"/>
          <w:rFonts w:ascii="Times New Roman" w:hAnsi="Times New Roman" w:cs="Times New Roman"/>
        </w:rPr>
        <w:footnoteRef/>
      </w:r>
      <w:r w:rsidRPr="00216A8C">
        <w:rPr>
          <w:rFonts w:ascii="Times New Roman" w:hAnsi="Times New Roman" w:cs="Times New Roman"/>
        </w:rPr>
        <w:t xml:space="preserve"> Berdasarkan wawancara tertutup dengan Pak Robert, Pak Dirmawan, dan Pak Krisna Dosen Teknik Sipil Undip yang dilakukan pada tanggal 20 November 2016 jam 15:30 WIB.</w:t>
      </w:r>
    </w:p>
  </w:footnote>
  <w:footnote w:id="97">
    <w:p w:rsidR="0031498D" w:rsidRPr="00181AF0" w:rsidRDefault="0031498D" w:rsidP="00B6058E">
      <w:pPr>
        <w:pStyle w:val="FootnoteText"/>
        <w:jc w:val="both"/>
        <w:rPr>
          <w:rFonts w:ascii="Times New Roman" w:hAnsi="Times New Roman" w:cs="Times New Roman"/>
        </w:rPr>
      </w:pPr>
      <w:r w:rsidRPr="006846D8">
        <w:rPr>
          <w:rStyle w:val="FootnoteReference"/>
          <w:rFonts w:ascii="Times New Roman" w:hAnsi="Times New Roman" w:cs="Times New Roman"/>
        </w:rPr>
        <w:footnoteRef/>
      </w:r>
      <w:r w:rsidRPr="006846D8">
        <w:rPr>
          <w:rFonts w:ascii="Times New Roman" w:hAnsi="Times New Roman" w:cs="Times New Roman"/>
        </w:rPr>
        <w:t xml:space="preserve"> Berdasarkan Koran Solo Online</w:t>
      </w:r>
      <w:r w:rsidRPr="00181AF0">
        <w:rPr>
          <w:rFonts w:ascii="Times New Roman" w:hAnsi="Times New Roman" w:cs="Times New Roman"/>
        </w:rPr>
        <w:t>diunduh pada tanggal 2 Desember 2016 jam 9:51 WIB.</w:t>
      </w:r>
    </w:p>
  </w:footnote>
  <w:footnote w:id="98">
    <w:p w:rsidR="0031498D" w:rsidRDefault="0031498D" w:rsidP="00B25C8D">
      <w:pPr>
        <w:pStyle w:val="FootnoteText"/>
        <w:jc w:val="both"/>
      </w:pPr>
      <w:r>
        <w:rPr>
          <w:rStyle w:val="FootnoteReference"/>
        </w:rPr>
        <w:footnoteRef/>
      </w:r>
      <w:r w:rsidRPr="00B25C8D">
        <w:rPr>
          <w:rFonts w:ascii="Times New Roman" w:hAnsi="Times New Roman" w:cs="Times New Roman"/>
        </w:rPr>
        <w:t>Berdasarkan hasil pengamatan magang selama 2 bulan di Badan Pertanahan Nasional Kota Surakarta bulan April-Juni 2016.</w:t>
      </w:r>
    </w:p>
  </w:footnote>
  <w:footnote w:id="99">
    <w:p w:rsidR="0031498D" w:rsidRPr="006846D8" w:rsidRDefault="0031498D" w:rsidP="008B7653">
      <w:pPr>
        <w:spacing w:after="0" w:line="360" w:lineRule="auto"/>
        <w:jc w:val="both"/>
        <w:rPr>
          <w:rFonts w:ascii="Times New Roman" w:eastAsia="Times New Roman" w:hAnsi="Times New Roman" w:cs="Times New Roman"/>
          <w:sz w:val="20"/>
          <w:szCs w:val="20"/>
          <w:lang w:eastAsia="id-ID"/>
        </w:rPr>
      </w:pPr>
      <w:r w:rsidRPr="006846D8">
        <w:rPr>
          <w:rStyle w:val="FootnoteReference"/>
          <w:rFonts w:ascii="Times New Roman" w:hAnsi="Times New Roman" w:cs="Times New Roman"/>
          <w:sz w:val="20"/>
          <w:szCs w:val="20"/>
        </w:rPr>
        <w:footnoteRef/>
      </w:r>
      <w:r w:rsidRPr="006846D8">
        <w:rPr>
          <w:rFonts w:ascii="Times New Roman" w:hAnsi="Times New Roman" w:cs="Times New Roman"/>
          <w:sz w:val="20"/>
          <w:szCs w:val="20"/>
        </w:rPr>
        <w:t xml:space="preserve">Berdasarkan paper Kebiijakan Nasional dan Daerah Dalam Pengelolaan Lingkungan hidup </w:t>
      </w:r>
      <w:r w:rsidRPr="006846D8">
        <w:rPr>
          <w:rFonts w:ascii="Times New Roman" w:eastAsia="Times New Roman" w:hAnsi="Times New Roman" w:cs="Times New Roman"/>
          <w:sz w:val="20"/>
          <w:szCs w:val="20"/>
          <w:lang w:eastAsia="id-ID"/>
        </w:rPr>
        <w:t>diunduh pada tanggal 05 Desember 2016 jam 16:52 WIB.</w:t>
      </w:r>
    </w:p>
    <w:p w:rsidR="0031498D" w:rsidRDefault="0031498D">
      <w:pPr>
        <w:pStyle w:val="FootnoteText"/>
      </w:pPr>
    </w:p>
  </w:footnote>
  <w:footnote w:id="100">
    <w:p w:rsidR="0031498D" w:rsidRPr="005941FE" w:rsidRDefault="0031498D" w:rsidP="005941FE">
      <w:pPr>
        <w:pStyle w:val="FootnoteText"/>
        <w:jc w:val="both"/>
        <w:rPr>
          <w:rFonts w:ascii="Times New Roman" w:hAnsi="Times New Roman" w:cs="Times New Roman"/>
        </w:rPr>
      </w:pPr>
      <w:r w:rsidRPr="005941FE">
        <w:rPr>
          <w:rStyle w:val="FootnoteReference"/>
          <w:rFonts w:ascii="Times New Roman" w:hAnsi="Times New Roman" w:cs="Times New Roman"/>
        </w:rPr>
        <w:footnoteRef/>
      </w:r>
      <w:r w:rsidRPr="005941FE">
        <w:rPr>
          <w:rFonts w:ascii="Times New Roman" w:hAnsi="Times New Roman" w:cs="Times New Roman"/>
        </w:rPr>
        <w:t xml:space="preserve"> Berdasarkan </w:t>
      </w:r>
      <w:hyperlink r:id="rId7" w:history="1">
        <w:r w:rsidRPr="005941FE">
          <w:rPr>
            <w:rStyle w:val="Hyperlink"/>
            <w:rFonts w:ascii="Times New Roman" w:hAnsi="Times New Roman" w:cs="Times New Roman"/>
          </w:rPr>
          <w:t>http://economy.okezone.com/read/2016/02/26/470/1321884/pemkot-siapkan-rusunawa-warga-bantaran-sungai</w:t>
        </w:r>
      </w:hyperlink>
      <w:r w:rsidRPr="005941FE">
        <w:rPr>
          <w:rFonts w:ascii="Times New Roman" w:hAnsi="Times New Roman" w:cs="Times New Roman"/>
        </w:rPr>
        <w:t xml:space="preserve"> diakses pada tanggal 29 Desember 2016 Jam 09:05 WIB.</w:t>
      </w:r>
    </w:p>
  </w:footnote>
  <w:footnote w:id="101">
    <w:p w:rsidR="0031498D" w:rsidRPr="00C66399" w:rsidRDefault="0031498D" w:rsidP="00C66399">
      <w:pPr>
        <w:pStyle w:val="FootnoteText"/>
        <w:jc w:val="both"/>
        <w:rPr>
          <w:rFonts w:ascii="Times New Roman" w:hAnsi="Times New Roman" w:cs="Times New Roman"/>
        </w:rPr>
      </w:pPr>
      <w:r w:rsidRPr="00C66399">
        <w:rPr>
          <w:rStyle w:val="FootnoteReference"/>
          <w:rFonts w:ascii="Times New Roman" w:hAnsi="Times New Roman" w:cs="Times New Roman"/>
        </w:rPr>
        <w:footnoteRef/>
      </w:r>
      <w:r w:rsidRPr="00C66399">
        <w:rPr>
          <w:rFonts w:ascii="Times New Roman" w:hAnsi="Times New Roman" w:cs="Times New Roman"/>
        </w:rPr>
        <w:t xml:space="preserve"> Berdasarkan wawancara </w:t>
      </w:r>
      <w:r>
        <w:rPr>
          <w:rFonts w:ascii="Times New Roman" w:hAnsi="Times New Roman" w:cs="Times New Roman"/>
        </w:rPr>
        <w:t xml:space="preserve">oleh </w:t>
      </w:r>
      <w:r w:rsidRPr="00C66399">
        <w:rPr>
          <w:rFonts w:ascii="Times New Roman" w:hAnsi="Times New Roman" w:cs="Times New Roman"/>
        </w:rPr>
        <w:t>Kepala Balai Besar Wilayah Sungai Bengawan Solo (BBWSBS) Yudi Pratondo kepada okezone.com diakses pada tanggal 29 Desember 2016 Jam 09:18 WIB.</w:t>
      </w:r>
    </w:p>
  </w:footnote>
  <w:footnote w:id="102">
    <w:p w:rsidR="0031498D" w:rsidRPr="00421007" w:rsidRDefault="0031498D">
      <w:pPr>
        <w:pStyle w:val="FootnoteText"/>
        <w:rPr>
          <w:rFonts w:ascii="Times New Roman" w:hAnsi="Times New Roman" w:cs="Times New Roman"/>
        </w:rPr>
      </w:pPr>
      <w:r w:rsidRPr="00421007">
        <w:rPr>
          <w:rStyle w:val="FootnoteReference"/>
          <w:rFonts w:ascii="Times New Roman" w:hAnsi="Times New Roman" w:cs="Times New Roman"/>
        </w:rPr>
        <w:footnoteRef/>
      </w:r>
      <w:r w:rsidRPr="00421007">
        <w:rPr>
          <w:rFonts w:ascii="Times New Roman" w:hAnsi="Times New Roman" w:cs="Times New Roman"/>
        </w:rPr>
        <w:t xml:space="preserve"> Berdasarkan Koran Harian Solo Pos Pada tanggal 29 Febuari 2016.</w:t>
      </w:r>
    </w:p>
  </w:footnote>
  <w:footnote w:id="103">
    <w:p w:rsidR="0031498D" w:rsidRPr="006846D8" w:rsidRDefault="0031498D" w:rsidP="00CA1CD6">
      <w:pPr>
        <w:pStyle w:val="FootnoteText"/>
        <w:jc w:val="both"/>
        <w:rPr>
          <w:rFonts w:ascii="Times New Roman" w:hAnsi="Times New Roman" w:cs="Times New Roman"/>
        </w:rPr>
      </w:pPr>
      <w:r w:rsidRPr="006846D8">
        <w:rPr>
          <w:rStyle w:val="FootnoteReference"/>
          <w:rFonts w:ascii="Times New Roman" w:hAnsi="Times New Roman" w:cs="Times New Roman"/>
        </w:rPr>
        <w:footnoteRef/>
      </w:r>
      <w:r w:rsidRPr="006846D8">
        <w:rPr>
          <w:rFonts w:ascii="Times New Roman" w:hAnsi="Times New Roman" w:cs="Times New Roman"/>
        </w:rPr>
        <w:t xml:space="preserve">Berdasarkan Koran Tempo Online Tanggal 15 Juli 2015 oleh </w:t>
      </w:r>
      <w:r w:rsidRPr="006846D8">
        <w:rPr>
          <w:rFonts w:ascii="Times New Roman" w:eastAsia="Times New Roman" w:hAnsi="Times New Roman" w:cs="Times New Roman"/>
          <w:lang w:eastAsia="id-ID"/>
        </w:rPr>
        <w:t>Pribadi Wicaksono</w:t>
      </w:r>
      <w:r w:rsidRPr="006846D8">
        <w:rPr>
          <w:rFonts w:ascii="Times New Roman" w:hAnsi="Times New Roman" w:cs="Times New Roman"/>
        </w:rPr>
        <w:t xml:space="preserve"> diunduh pada tanggal 02 Desember 2016 jam 10:51 WIB.</w:t>
      </w:r>
    </w:p>
  </w:footnote>
  <w:footnote w:id="104">
    <w:p w:rsidR="0031498D" w:rsidRPr="00303588" w:rsidRDefault="0031498D" w:rsidP="00303588">
      <w:pPr>
        <w:pStyle w:val="FootnoteText"/>
        <w:jc w:val="both"/>
        <w:rPr>
          <w:rFonts w:ascii="Times New Roman" w:hAnsi="Times New Roman" w:cs="Times New Roman"/>
        </w:rPr>
      </w:pPr>
      <w:r w:rsidRPr="00303588">
        <w:rPr>
          <w:rStyle w:val="FootnoteReference"/>
          <w:rFonts w:ascii="Times New Roman" w:hAnsi="Times New Roman" w:cs="Times New Roman"/>
        </w:rPr>
        <w:footnoteRef/>
      </w:r>
      <w:r w:rsidRPr="00303588">
        <w:rPr>
          <w:rFonts w:ascii="Times New Roman" w:hAnsi="Times New Roman" w:cs="Times New Roman"/>
        </w:rPr>
        <w:t xml:space="preserve"> Berdasarkan paper berjudul Tugas Saduran Studi Kasus Translate Restorasi Sungai Cheonggyecheon Seoul Korea Selatan diunduh pada tanggal 02 Desember 2016 jam 11:49 WIB.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EAD"/>
    <w:multiLevelType w:val="multilevel"/>
    <w:tmpl w:val="FCC228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5B8213F"/>
    <w:multiLevelType w:val="multilevel"/>
    <w:tmpl w:val="4C3281FA"/>
    <w:lvl w:ilvl="0">
      <w:start w:val="1"/>
      <w:numFmt w:val="decimal"/>
      <w:lvlText w:val="%1"/>
      <w:lvlJc w:val="left"/>
      <w:pPr>
        <w:ind w:left="480" w:hanging="480"/>
      </w:pPr>
      <w:rPr>
        <w:rFonts w:hint="default"/>
      </w:rPr>
    </w:lvl>
    <w:lvl w:ilvl="1">
      <w:start w:val="3"/>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nsid w:val="06B445A6"/>
    <w:multiLevelType w:val="hybridMultilevel"/>
    <w:tmpl w:val="49580FA4"/>
    <w:lvl w:ilvl="0" w:tplc="43EADCB4">
      <w:start w:val="2"/>
      <w:numFmt w:val="upperLetter"/>
      <w:lvlText w:val="%1."/>
      <w:lvlJc w:val="left"/>
      <w:pPr>
        <w:tabs>
          <w:tab w:val="num" w:pos="720"/>
        </w:tabs>
        <w:ind w:left="720" w:hanging="360"/>
      </w:pPr>
    </w:lvl>
    <w:lvl w:ilvl="1" w:tplc="7FD6C572" w:tentative="1">
      <w:start w:val="1"/>
      <w:numFmt w:val="upperLetter"/>
      <w:lvlText w:val="%2."/>
      <w:lvlJc w:val="left"/>
      <w:pPr>
        <w:tabs>
          <w:tab w:val="num" w:pos="1440"/>
        </w:tabs>
        <w:ind w:left="1440" w:hanging="360"/>
      </w:pPr>
    </w:lvl>
    <w:lvl w:ilvl="2" w:tplc="2A7E7F8A" w:tentative="1">
      <w:start w:val="1"/>
      <w:numFmt w:val="upperLetter"/>
      <w:lvlText w:val="%3."/>
      <w:lvlJc w:val="left"/>
      <w:pPr>
        <w:tabs>
          <w:tab w:val="num" w:pos="2160"/>
        </w:tabs>
        <w:ind w:left="2160" w:hanging="360"/>
      </w:pPr>
    </w:lvl>
    <w:lvl w:ilvl="3" w:tplc="65B0A436" w:tentative="1">
      <w:start w:val="1"/>
      <w:numFmt w:val="upperLetter"/>
      <w:lvlText w:val="%4."/>
      <w:lvlJc w:val="left"/>
      <w:pPr>
        <w:tabs>
          <w:tab w:val="num" w:pos="2880"/>
        </w:tabs>
        <w:ind w:left="2880" w:hanging="360"/>
      </w:pPr>
    </w:lvl>
    <w:lvl w:ilvl="4" w:tplc="5D1C86F4" w:tentative="1">
      <w:start w:val="1"/>
      <w:numFmt w:val="upperLetter"/>
      <w:lvlText w:val="%5."/>
      <w:lvlJc w:val="left"/>
      <w:pPr>
        <w:tabs>
          <w:tab w:val="num" w:pos="3600"/>
        </w:tabs>
        <w:ind w:left="3600" w:hanging="360"/>
      </w:pPr>
    </w:lvl>
    <w:lvl w:ilvl="5" w:tplc="E33C1546" w:tentative="1">
      <w:start w:val="1"/>
      <w:numFmt w:val="upperLetter"/>
      <w:lvlText w:val="%6."/>
      <w:lvlJc w:val="left"/>
      <w:pPr>
        <w:tabs>
          <w:tab w:val="num" w:pos="4320"/>
        </w:tabs>
        <w:ind w:left="4320" w:hanging="360"/>
      </w:pPr>
    </w:lvl>
    <w:lvl w:ilvl="6" w:tplc="6EDA19F2" w:tentative="1">
      <w:start w:val="1"/>
      <w:numFmt w:val="upperLetter"/>
      <w:lvlText w:val="%7."/>
      <w:lvlJc w:val="left"/>
      <w:pPr>
        <w:tabs>
          <w:tab w:val="num" w:pos="5040"/>
        </w:tabs>
        <w:ind w:left="5040" w:hanging="360"/>
      </w:pPr>
    </w:lvl>
    <w:lvl w:ilvl="7" w:tplc="C76CFD44" w:tentative="1">
      <w:start w:val="1"/>
      <w:numFmt w:val="upperLetter"/>
      <w:lvlText w:val="%8."/>
      <w:lvlJc w:val="left"/>
      <w:pPr>
        <w:tabs>
          <w:tab w:val="num" w:pos="5760"/>
        </w:tabs>
        <w:ind w:left="5760" w:hanging="360"/>
      </w:pPr>
    </w:lvl>
    <w:lvl w:ilvl="8" w:tplc="BEBCBE0C" w:tentative="1">
      <w:start w:val="1"/>
      <w:numFmt w:val="upperLetter"/>
      <w:lvlText w:val="%9."/>
      <w:lvlJc w:val="left"/>
      <w:pPr>
        <w:tabs>
          <w:tab w:val="num" w:pos="6480"/>
        </w:tabs>
        <w:ind w:left="6480" w:hanging="360"/>
      </w:pPr>
    </w:lvl>
  </w:abstractNum>
  <w:abstractNum w:abstractNumId="3">
    <w:nsid w:val="08194D3F"/>
    <w:multiLevelType w:val="hybridMultilevel"/>
    <w:tmpl w:val="B4A81848"/>
    <w:lvl w:ilvl="0" w:tplc="829659A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nsid w:val="0CC643D9"/>
    <w:multiLevelType w:val="multilevel"/>
    <w:tmpl w:val="9EF484BE"/>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lowerLetter"/>
      <w:lvlText w:val="%3."/>
      <w:lvlJc w:val="left"/>
      <w:pPr>
        <w:ind w:left="504" w:hanging="504"/>
      </w:pPr>
      <w:rPr>
        <w:rFonts w:ascii="Times New Roman" w:eastAsiaTheme="minorEastAsia"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AD0EA6"/>
    <w:multiLevelType w:val="hybridMultilevel"/>
    <w:tmpl w:val="84843390"/>
    <w:lvl w:ilvl="0" w:tplc="8BBE6C9E">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nsid w:val="125F7C58"/>
    <w:multiLevelType w:val="hybridMultilevel"/>
    <w:tmpl w:val="0B12EE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3F5380"/>
    <w:multiLevelType w:val="hybridMultilevel"/>
    <w:tmpl w:val="AEA21BE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EBC4342"/>
    <w:multiLevelType w:val="hybridMultilevel"/>
    <w:tmpl w:val="0AE0A61C"/>
    <w:lvl w:ilvl="0" w:tplc="71A68962">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9">
    <w:nsid w:val="1ED21E76"/>
    <w:multiLevelType w:val="hybridMultilevel"/>
    <w:tmpl w:val="C65A1526"/>
    <w:lvl w:ilvl="0" w:tplc="5F407B3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20453E91"/>
    <w:multiLevelType w:val="hybridMultilevel"/>
    <w:tmpl w:val="198C957E"/>
    <w:lvl w:ilvl="0" w:tplc="B2783A0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nsid w:val="290729F9"/>
    <w:multiLevelType w:val="multilevel"/>
    <w:tmpl w:val="D3D64F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B2B5E9C"/>
    <w:multiLevelType w:val="hybridMultilevel"/>
    <w:tmpl w:val="9E84B67A"/>
    <w:lvl w:ilvl="0" w:tplc="C62285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CB55FB5"/>
    <w:multiLevelType w:val="hybridMultilevel"/>
    <w:tmpl w:val="C06A2E1C"/>
    <w:lvl w:ilvl="0" w:tplc="47E8E4E0">
      <w:start w:val="1"/>
      <w:numFmt w:val="decimal"/>
      <w:lvlText w:val="(%1)"/>
      <w:lvlJc w:val="left"/>
      <w:pPr>
        <w:ind w:left="360" w:hanging="360"/>
      </w:pPr>
      <w:rPr>
        <w:rFonts w:eastAsia="Calibri" w:cs="BookmanOldStyl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2DBE1F00"/>
    <w:multiLevelType w:val="hybridMultilevel"/>
    <w:tmpl w:val="19040840"/>
    <w:lvl w:ilvl="0" w:tplc="B512F9A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49461B3"/>
    <w:multiLevelType w:val="hybridMultilevel"/>
    <w:tmpl w:val="98627260"/>
    <w:lvl w:ilvl="0" w:tplc="8C1EEC0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nsid w:val="38067896"/>
    <w:multiLevelType w:val="hybridMultilevel"/>
    <w:tmpl w:val="3216F582"/>
    <w:lvl w:ilvl="0" w:tplc="1304EF7C">
      <w:start w:val="1"/>
      <w:numFmt w:val="decimal"/>
      <w:lvlText w:val="%1."/>
      <w:lvlJc w:val="left"/>
      <w:pPr>
        <w:ind w:left="840" w:hanging="360"/>
      </w:pPr>
      <w:rPr>
        <w:rFonts w:hint="default"/>
      </w:rPr>
    </w:lvl>
    <w:lvl w:ilvl="1" w:tplc="04210019" w:tentative="1">
      <w:start w:val="1"/>
      <w:numFmt w:val="lowerLetter"/>
      <w:lvlText w:val="%2."/>
      <w:lvlJc w:val="left"/>
      <w:pPr>
        <w:ind w:left="1560" w:hanging="360"/>
      </w:pPr>
    </w:lvl>
    <w:lvl w:ilvl="2" w:tplc="0421001B" w:tentative="1">
      <w:start w:val="1"/>
      <w:numFmt w:val="lowerRoman"/>
      <w:lvlText w:val="%3."/>
      <w:lvlJc w:val="right"/>
      <w:pPr>
        <w:ind w:left="2280" w:hanging="180"/>
      </w:pPr>
    </w:lvl>
    <w:lvl w:ilvl="3" w:tplc="0421000F" w:tentative="1">
      <w:start w:val="1"/>
      <w:numFmt w:val="decimal"/>
      <w:lvlText w:val="%4."/>
      <w:lvlJc w:val="left"/>
      <w:pPr>
        <w:ind w:left="3000" w:hanging="360"/>
      </w:pPr>
    </w:lvl>
    <w:lvl w:ilvl="4" w:tplc="04210019" w:tentative="1">
      <w:start w:val="1"/>
      <w:numFmt w:val="lowerLetter"/>
      <w:lvlText w:val="%5."/>
      <w:lvlJc w:val="left"/>
      <w:pPr>
        <w:ind w:left="3720" w:hanging="360"/>
      </w:pPr>
    </w:lvl>
    <w:lvl w:ilvl="5" w:tplc="0421001B" w:tentative="1">
      <w:start w:val="1"/>
      <w:numFmt w:val="lowerRoman"/>
      <w:lvlText w:val="%6."/>
      <w:lvlJc w:val="right"/>
      <w:pPr>
        <w:ind w:left="4440" w:hanging="180"/>
      </w:pPr>
    </w:lvl>
    <w:lvl w:ilvl="6" w:tplc="0421000F" w:tentative="1">
      <w:start w:val="1"/>
      <w:numFmt w:val="decimal"/>
      <w:lvlText w:val="%7."/>
      <w:lvlJc w:val="left"/>
      <w:pPr>
        <w:ind w:left="5160" w:hanging="360"/>
      </w:pPr>
    </w:lvl>
    <w:lvl w:ilvl="7" w:tplc="04210019" w:tentative="1">
      <w:start w:val="1"/>
      <w:numFmt w:val="lowerLetter"/>
      <w:lvlText w:val="%8."/>
      <w:lvlJc w:val="left"/>
      <w:pPr>
        <w:ind w:left="5880" w:hanging="360"/>
      </w:pPr>
    </w:lvl>
    <w:lvl w:ilvl="8" w:tplc="0421001B" w:tentative="1">
      <w:start w:val="1"/>
      <w:numFmt w:val="lowerRoman"/>
      <w:lvlText w:val="%9."/>
      <w:lvlJc w:val="right"/>
      <w:pPr>
        <w:ind w:left="6600" w:hanging="180"/>
      </w:pPr>
    </w:lvl>
  </w:abstractNum>
  <w:abstractNum w:abstractNumId="17">
    <w:nsid w:val="3C69361E"/>
    <w:multiLevelType w:val="hybridMultilevel"/>
    <w:tmpl w:val="0486D9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08B5B17"/>
    <w:multiLevelType w:val="hybridMultilevel"/>
    <w:tmpl w:val="82A224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3ED296B"/>
    <w:multiLevelType w:val="hybridMultilevel"/>
    <w:tmpl w:val="C9C668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4E55B17"/>
    <w:multiLevelType w:val="multilevel"/>
    <w:tmpl w:val="8884A560"/>
    <w:lvl w:ilvl="0">
      <w:start w:val="1"/>
      <w:numFmt w:val="decimal"/>
      <w:lvlText w:val="%1"/>
      <w:lvlJc w:val="left"/>
      <w:pPr>
        <w:ind w:left="480" w:hanging="480"/>
      </w:pPr>
      <w:rPr>
        <w:rFonts w:hint="default"/>
      </w:rPr>
    </w:lvl>
    <w:lvl w:ilvl="1">
      <w:start w:val="4"/>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21">
    <w:nsid w:val="46DF2682"/>
    <w:multiLevelType w:val="hybridMultilevel"/>
    <w:tmpl w:val="F07C68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BA12388"/>
    <w:multiLevelType w:val="hybridMultilevel"/>
    <w:tmpl w:val="AEA0BD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BB35B65"/>
    <w:multiLevelType w:val="hybridMultilevel"/>
    <w:tmpl w:val="7A963DF4"/>
    <w:lvl w:ilvl="0" w:tplc="53369CB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51487A6E"/>
    <w:multiLevelType w:val="hybridMultilevel"/>
    <w:tmpl w:val="2C788456"/>
    <w:lvl w:ilvl="0" w:tplc="0BE22FFE">
      <w:start w:val="1"/>
      <w:numFmt w:val="decimal"/>
      <w:lvlText w:val="(%1)"/>
      <w:lvlJc w:val="left"/>
      <w:pPr>
        <w:ind w:left="360" w:hanging="360"/>
      </w:pPr>
      <w:rPr>
        <w:rFonts w:eastAsia="Calibri" w:cs="BookmanOldSty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F19118F"/>
    <w:multiLevelType w:val="hybridMultilevel"/>
    <w:tmpl w:val="5FE2FF06"/>
    <w:lvl w:ilvl="0" w:tplc="538EF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nsid w:val="60EF785B"/>
    <w:multiLevelType w:val="multilevel"/>
    <w:tmpl w:val="FFB6AB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3836A61"/>
    <w:multiLevelType w:val="hybridMultilevel"/>
    <w:tmpl w:val="BC9C239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8">
    <w:nsid w:val="667D2795"/>
    <w:multiLevelType w:val="hybridMultilevel"/>
    <w:tmpl w:val="EBFEF34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8AE1929"/>
    <w:multiLevelType w:val="hybridMultilevel"/>
    <w:tmpl w:val="EB6E8D36"/>
    <w:lvl w:ilvl="0" w:tplc="CEE23244">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nsid w:val="6A244201"/>
    <w:multiLevelType w:val="hybridMultilevel"/>
    <w:tmpl w:val="EF705318"/>
    <w:lvl w:ilvl="0" w:tplc="24D8DE1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1">
    <w:nsid w:val="6B8106DD"/>
    <w:multiLevelType w:val="hybridMultilevel"/>
    <w:tmpl w:val="EC0899BE"/>
    <w:lvl w:ilvl="0" w:tplc="9FE8FEB8">
      <w:start w:val="1"/>
      <w:numFmt w:val="upperLetter"/>
      <w:lvlText w:val="%1."/>
      <w:lvlJc w:val="left"/>
      <w:pPr>
        <w:tabs>
          <w:tab w:val="num" w:pos="720"/>
        </w:tabs>
        <w:ind w:left="720" w:hanging="360"/>
      </w:pPr>
    </w:lvl>
    <w:lvl w:ilvl="1" w:tplc="672C72F2" w:tentative="1">
      <w:start w:val="1"/>
      <w:numFmt w:val="upperLetter"/>
      <w:lvlText w:val="%2."/>
      <w:lvlJc w:val="left"/>
      <w:pPr>
        <w:tabs>
          <w:tab w:val="num" w:pos="1440"/>
        </w:tabs>
        <w:ind w:left="1440" w:hanging="360"/>
      </w:pPr>
    </w:lvl>
    <w:lvl w:ilvl="2" w:tplc="4F24864E" w:tentative="1">
      <w:start w:val="1"/>
      <w:numFmt w:val="upperLetter"/>
      <w:lvlText w:val="%3."/>
      <w:lvlJc w:val="left"/>
      <w:pPr>
        <w:tabs>
          <w:tab w:val="num" w:pos="2160"/>
        </w:tabs>
        <w:ind w:left="2160" w:hanging="360"/>
      </w:pPr>
    </w:lvl>
    <w:lvl w:ilvl="3" w:tplc="FE1AE2D8" w:tentative="1">
      <w:start w:val="1"/>
      <w:numFmt w:val="upperLetter"/>
      <w:lvlText w:val="%4."/>
      <w:lvlJc w:val="left"/>
      <w:pPr>
        <w:tabs>
          <w:tab w:val="num" w:pos="2880"/>
        </w:tabs>
        <w:ind w:left="2880" w:hanging="360"/>
      </w:pPr>
    </w:lvl>
    <w:lvl w:ilvl="4" w:tplc="0DE4665C" w:tentative="1">
      <w:start w:val="1"/>
      <w:numFmt w:val="upperLetter"/>
      <w:lvlText w:val="%5."/>
      <w:lvlJc w:val="left"/>
      <w:pPr>
        <w:tabs>
          <w:tab w:val="num" w:pos="3600"/>
        </w:tabs>
        <w:ind w:left="3600" w:hanging="360"/>
      </w:pPr>
    </w:lvl>
    <w:lvl w:ilvl="5" w:tplc="6F545930" w:tentative="1">
      <w:start w:val="1"/>
      <w:numFmt w:val="upperLetter"/>
      <w:lvlText w:val="%6."/>
      <w:lvlJc w:val="left"/>
      <w:pPr>
        <w:tabs>
          <w:tab w:val="num" w:pos="4320"/>
        </w:tabs>
        <w:ind w:left="4320" w:hanging="360"/>
      </w:pPr>
    </w:lvl>
    <w:lvl w:ilvl="6" w:tplc="05FCF8C2" w:tentative="1">
      <w:start w:val="1"/>
      <w:numFmt w:val="upperLetter"/>
      <w:lvlText w:val="%7."/>
      <w:lvlJc w:val="left"/>
      <w:pPr>
        <w:tabs>
          <w:tab w:val="num" w:pos="5040"/>
        </w:tabs>
        <w:ind w:left="5040" w:hanging="360"/>
      </w:pPr>
    </w:lvl>
    <w:lvl w:ilvl="7" w:tplc="DCBEFAA8" w:tentative="1">
      <w:start w:val="1"/>
      <w:numFmt w:val="upperLetter"/>
      <w:lvlText w:val="%8."/>
      <w:lvlJc w:val="left"/>
      <w:pPr>
        <w:tabs>
          <w:tab w:val="num" w:pos="5760"/>
        </w:tabs>
        <w:ind w:left="5760" w:hanging="360"/>
      </w:pPr>
    </w:lvl>
    <w:lvl w:ilvl="8" w:tplc="9012666A" w:tentative="1">
      <w:start w:val="1"/>
      <w:numFmt w:val="upperLetter"/>
      <w:lvlText w:val="%9."/>
      <w:lvlJc w:val="left"/>
      <w:pPr>
        <w:tabs>
          <w:tab w:val="num" w:pos="6480"/>
        </w:tabs>
        <w:ind w:left="6480" w:hanging="360"/>
      </w:pPr>
    </w:lvl>
  </w:abstractNum>
  <w:abstractNum w:abstractNumId="32">
    <w:nsid w:val="6F4A463E"/>
    <w:multiLevelType w:val="hybridMultilevel"/>
    <w:tmpl w:val="54A6CC10"/>
    <w:lvl w:ilvl="0" w:tplc="744C15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6FAE276D"/>
    <w:multiLevelType w:val="hybridMultilevel"/>
    <w:tmpl w:val="1ED88B44"/>
    <w:lvl w:ilvl="0" w:tplc="578AA3DA">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0C8784D"/>
    <w:multiLevelType w:val="hybridMultilevel"/>
    <w:tmpl w:val="0D105EE8"/>
    <w:lvl w:ilvl="0" w:tplc="0421000F">
      <w:start w:val="1"/>
      <w:numFmt w:val="decimal"/>
      <w:lvlText w:val="%1."/>
      <w:lvlJc w:val="left"/>
      <w:pPr>
        <w:ind w:left="1200"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35">
    <w:nsid w:val="77560096"/>
    <w:multiLevelType w:val="hybridMultilevel"/>
    <w:tmpl w:val="B8B0F056"/>
    <w:lvl w:ilvl="0" w:tplc="BA8C33C6">
      <w:start w:val="1"/>
      <w:numFmt w:val="decimal"/>
      <w:lvlText w:val="%1."/>
      <w:lvlJc w:val="left"/>
      <w:pPr>
        <w:ind w:left="720" w:hanging="360"/>
      </w:pPr>
      <w:rPr>
        <w:rFonts w:eastAsia="MingLiU_HKSC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7BA6095"/>
    <w:multiLevelType w:val="hybridMultilevel"/>
    <w:tmpl w:val="A176BC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9EC274E"/>
    <w:multiLevelType w:val="hybridMultilevel"/>
    <w:tmpl w:val="64547AB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B4016CC"/>
    <w:multiLevelType w:val="hybridMultilevel"/>
    <w:tmpl w:val="F9945B58"/>
    <w:lvl w:ilvl="0" w:tplc="438469C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9">
    <w:nsid w:val="7CA935C7"/>
    <w:multiLevelType w:val="multilevel"/>
    <w:tmpl w:val="306E52B0"/>
    <w:lvl w:ilvl="0">
      <w:start w:val="1"/>
      <w:numFmt w:val="decimal"/>
      <w:lvlText w:val="%1"/>
      <w:lvlJc w:val="left"/>
      <w:pPr>
        <w:ind w:left="480" w:hanging="480"/>
      </w:pPr>
      <w:rPr>
        <w:rFonts w:hint="default"/>
      </w:rPr>
    </w:lvl>
    <w:lvl w:ilvl="1">
      <w:start w:val="6"/>
      <w:numFmt w:val="decimal"/>
      <w:lvlText w:val="%1.%2"/>
      <w:lvlJc w:val="left"/>
      <w:pPr>
        <w:ind w:left="876" w:hanging="480"/>
      </w:pPr>
      <w:rPr>
        <w:rFonts w:hint="default"/>
        <w:b/>
      </w:rPr>
    </w:lvl>
    <w:lvl w:ilvl="2">
      <w:start w:val="1"/>
      <w:numFmt w:val="decimal"/>
      <w:lvlText w:val="%1.%2.%3"/>
      <w:lvlJc w:val="left"/>
      <w:pPr>
        <w:ind w:left="1571" w:hanging="720"/>
      </w:pPr>
      <w:rPr>
        <w:rFonts w:hint="default"/>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num w:numId="1">
    <w:abstractNumId w:val="4"/>
  </w:num>
  <w:num w:numId="2">
    <w:abstractNumId w:val="39"/>
  </w:num>
  <w:num w:numId="3">
    <w:abstractNumId w:val="28"/>
  </w:num>
  <w:num w:numId="4">
    <w:abstractNumId w:val="20"/>
  </w:num>
  <w:num w:numId="5">
    <w:abstractNumId w:val="0"/>
  </w:num>
  <w:num w:numId="6">
    <w:abstractNumId w:val="21"/>
  </w:num>
  <w:num w:numId="7">
    <w:abstractNumId w:val="6"/>
  </w:num>
  <w:num w:numId="8">
    <w:abstractNumId w:val="18"/>
  </w:num>
  <w:num w:numId="9">
    <w:abstractNumId w:val="19"/>
  </w:num>
  <w:num w:numId="10">
    <w:abstractNumId w:val="36"/>
  </w:num>
  <w:num w:numId="11">
    <w:abstractNumId w:val="12"/>
  </w:num>
  <w:num w:numId="12">
    <w:abstractNumId w:val="11"/>
  </w:num>
  <w:num w:numId="13">
    <w:abstractNumId w:val="16"/>
  </w:num>
  <w:num w:numId="14">
    <w:abstractNumId w:val="33"/>
  </w:num>
  <w:num w:numId="15">
    <w:abstractNumId w:val="37"/>
  </w:num>
  <w:num w:numId="16">
    <w:abstractNumId w:val="23"/>
  </w:num>
  <w:num w:numId="17">
    <w:abstractNumId w:val="35"/>
  </w:num>
  <w:num w:numId="18">
    <w:abstractNumId w:val="32"/>
  </w:num>
  <w:num w:numId="19">
    <w:abstractNumId w:val="10"/>
  </w:num>
  <w:num w:numId="20">
    <w:abstractNumId w:val="22"/>
  </w:num>
  <w:num w:numId="21">
    <w:abstractNumId w:val="9"/>
  </w:num>
  <w:num w:numId="22">
    <w:abstractNumId w:val="14"/>
  </w:num>
  <w:num w:numId="23">
    <w:abstractNumId w:val="7"/>
  </w:num>
  <w:num w:numId="24">
    <w:abstractNumId w:val="17"/>
  </w:num>
  <w:num w:numId="25">
    <w:abstractNumId w:val="34"/>
  </w:num>
  <w:num w:numId="26">
    <w:abstractNumId w:val="8"/>
  </w:num>
  <w:num w:numId="27">
    <w:abstractNumId w:val="27"/>
  </w:num>
  <w:num w:numId="28">
    <w:abstractNumId w:val="1"/>
  </w:num>
  <w:num w:numId="29">
    <w:abstractNumId w:val="38"/>
  </w:num>
  <w:num w:numId="30">
    <w:abstractNumId w:val="3"/>
  </w:num>
  <w:num w:numId="31">
    <w:abstractNumId w:val="30"/>
  </w:num>
  <w:num w:numId="32">
    <w:abstractNumId w:val="29"/>
  </w:num>
  <w:num w:numId="33">
    <w:abstractNumId w:val="5"/>
  </w:num>
  <w:num w:numId="34">
    <w:abstractNumId w:val="15"/>
  </w:num>
  <w:num w:numId="35">
    <w:abstractNumId w:val="26"/>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2"/>
  </w:num>
  <w:num w:numId="40">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644"/>
    <w:rsid w:val="00002F47"/>
    <w:rsid w:val="0000457E"/>
    <w:rsid w:val="000064B8"/>
    <w:rsid w:val="0000656E"/>
    <w:rsid w:val="00011751"/>
    <w:rsid w:val="00012ECE"/>
    <w:rsid w:val="00014B3F"/>
    <w:rsid w:val="00015478"/>
    <w:rsid w:val="000164FC"/>
    <w:rsid w:val="000213FB"/>
    <w:rsid w:val="00032F21"/>
    <w:rsid w:val="00036437"/>
    <w:rsid w:val="00045C1E"/>
    <w:rsid w:val="00060B01"/>
    <w:rsid w:val="000625E7"/>
    <w:rsid w:val="00063A4F"/>
    <w:rsid w:val="0006794D"/>
    <w:rsid w:val="00073A89"/>
    <w:rsid w:val="00074461"/>
    <w:rsid w:val="0008084C"/>
    <w:rsid w:val="00082340"/>
    <w:rsid w:val="0008301D"/>
    <w:rsid w:val="000841BB"/>
    <w:rsid w:val="00084219"/>
    <w:rsid w:val="000865C2"/>
    <w:rsid w:val="000A1245"/>
    <w:rsid w:val="000A44F6"/>
    <w:rsid w:val="000A6EDD"/>
    <w:rsid w:val="000A7CDD"/>
    <w:rsid w:val="000B264F"/>
    <w:rsid w:val="000B5021"/>
    <w:rsid w:val="000C55F4"/>
    <w:rsid w:val="000D34A3"/>
    <w:rsid w:val="000D54FB"/>
    <w:rsid w:val="000E2294"/>
    <w:rsid w:val="000E37A9"/>
    <w:rsid w:val="000E4F4C"/>
    <w:rsid w:val="000F4F46"/>
    <w:rsid w:val="000F4F74"/>
    <w:rsid w:val="000F74CC"/>
    <w:rsid w:val="000F763E"/>
    <w:rsid w:val="000F7676"/>
    <w:rsid w:val="0010093B"/>
    <w:rsid w:val="00101270"/>
    <w:rsid w:val="001027CC"/>
    <w:rsid w:val="00102BBB"/>
    <w:rsid w:val="00106278"/>
    <w:rsid w:val="00116518"/>
    <w:rsid w:val="00121905"/>
    <w:rsid w:val="00122EC9"/>
    <w:rsid w:val="00126B36"/>
    <w:rsid w:val="001340F2"/>
    <w:rsid w:val="00134DE5"/>
    <w:rsid w:val="00137BBE"/>
    <w:rsid w:val="0014642F"/>
    <w:rsid w:val="0015178E"/>
    <w:rsid w:val="00153FCB"/>
    <w:rsid w:val="0015638A"/>
    <w:rsid w:val="00165939"/>
    <w:rsid w:val="001667C5"/>
    <w:rsid w:val="00181AF0"/>
    <w:rsid w:val="001947D1"/>
    <w:rsid w:val="001A5799"/>
    <w:rsid w:val="001A5C60"/>
    <w:rsid w:val="001A693A"/>
    <w:rsid w:val="001B1CBD"/>
    <w:rsid w:val="001B48D2"/>
    <w:rsid w:val="001C53DE"/>
    <w:rsid w:val="001D560C"/>
    <w:rsid w:val="001E3866"/>
    <w:rsid w:val="001E69C4"/>
    <w:rsid w:val="001E7BCC"/>
    <w:rsid w:val="001F1B7B"/>
    <w:rsid w:val="001F73C3"/>
    <w:rsid w:val="0020611F"/>
    <w:rsid w:val="00216579"/>
    <w:rsid w:val="00216A8C"/>
    <w:rsid w:val="002201A6"/>
    <w:rsid w:val="00220FFF"/>
    <w:rsid w:val="0022327B"/>
    <w:rsid w:val="002256D2"/>
    <w:rsid w:val="00227128"/>
    <w:rsid w:val="002325EB"/>
    <w:rsid w:val="00234FC0"/>
    <w:rsid w:val="00236CA9"/>
    <w:rsid w:val="00237314"/>
    <w:rsid w:val="0024459A"/>
    <w:rsid w:val="002450FC"/>
    <w:rsid w:val="00253B16"/>
    <w:rsid w:val="00256D35"/>
    <w:rsid w:val="00257029"/>
    <w:rsid w:val="00264726"/>
    <w:rsid w:val="0026644E"/>
    <w:rsid w:val="00267CA2"/>
    <w:rsid w:val="0027116E"/>
    <w:rsid w:val="00276023"/>
    <w:rsid w:val="00276C97"/>
    <w:rsid w:val="00281BC2"/>
    <w:rsid w:val="002828D3"/>
    <w:rsid w:val="002851E3"/>
    <w:rsid w:val="00285DC7"/>
    <w:rsid w:val="0028750C"/>
    <w:rsid w:val="002923C0"/>
    <w:rsid w:val="00294069"/>
    <w:rsid w:val="00296748"/>
    <w:rsid w:val="002A5E4A"/>
    <w:rsid w:val="002A61D4"/>
    <w:rsid w:val="002A70A7"/>
    <w:rsid w:val="002B46C8"/>
    <w:rsid w:val="002B69B4"/>
    <w:rsid w:val="002C1E18"/>
    <w:rsid w:val="002C4445"/>
    <w:rsid w:val="002C44DA"/>
    <w:rsid w:val="002C527C"/>
    <w:rsid w:val="002C7242"/>
    <w:rsid w:val="002D2148"/>
    <w:rsid w:val="002D500A"/>
    <w:rsid w:val="002D7692"/>
    <w:rsid w:val="002F48D4"/>
    <w:rsid w:val="002F569F"/>
    <w:rsid w:val="002F6480"/>
    <w:rsid w:val="00303588"/>
    <w:rsid w:val="0030445D"/>
    <w:rsid w:val="003048A2"/>
    <w:rsid w:val="00306422"/>
    <w:rsid w:val="00312E79"/>
    <w:rsid w:val="0031498D"/>
    <w:rsid w:val="0031704F"/>
    <w:rsid w:val="00322E75"/>
    <w:rsid w:val="00325E47"/>
    <w:rsid w:val="00327847"/>
    <w:rsid w:val="00334476"/>
    <w:rsid w:val="0034070A"/>
    <w:rsid w:val="00342A29"/>
    <w:rsid w:val="00342AB8"/>
    <w:rsid w:val="00342B82"/>
    <w:rsid w:val="00350753"/>
    <w:rsid w:val="00351C32"/>
    <w:rsid w:val="00352A91"/>
    <w:rsid w:val="003549DD"/>
    <w:rsid w:val="0035733B"/>
    <w:rsid w:val="0035774A"/>
    <w:rsid w:val="00357D81"/>
    <w:rsid w:val="003615AB"/>
    <w:rsid w:val="003638ED"/>
    <w:rsid w:val="00363A67"/>
    <w:rsid w:val="00367DC1"/>
    <w:rsid w:val="00376161"/>
    <w:rsid w:val="003761DF"/>
    <w:rsid w:val="0038392B"/>
    <w:rsid w:val="00395D08"/>
    <w:rsid w:val="003A3DB0"/>
    <w:rsid w:val="003A5C93"/>
    <w:rsid w:val="003A6A8C"/>
    <w:rsid w:val="003B4C6A"/>
    <w:rsid w:val="003B4C8C"/>
    <w:rsid w:val="003B5A7A"/>
    <w:rsid w:val="003C1309"/>
    <w:rsid w:val="003C48B1"/>
    <w:rsid w:val="003D2503"/>
    <w:rsid w:val="003D2DC5"/>
    <w:rsid w:val="003D35A2"/>
    <w:rsid w:val="003D60B6"/>
    <w:rsid w:val="003F0BC4"/>
    <w:rsid w:val="003F1702"/>
    <w:rsid w:val="003F2C1D"/>
    <w:rsid w:val="003F3EEC"/>
    <w:rsid w:val="003F4482"/>
    <w:rsid w:val="003F61DE"/>
    <w:rsid w:val="003F6202"/>
    <w:rsid w:val="004027EB"/>
    <w:rsid w:val="00402E81"/>
    <w:rsid w:val="0040306D"/>
    <w:rsid w:val="0041187A"/>
    <w:rsid w:val="00416626"/>
    <w:rsid w:val="00421007"/>
    <w:rsid w:val="004227EC"/>
    <w:rsid w:val="00423727"/>
    <w:rsid w:val="004262A2"/>
    <w:rsid w:val="004313A0"/>
    <w:rsid w:val="00434809"/>
    <w:rsid w:val="00440952"/>
    <w:rsid w:val="00444402"/>
    <w:rsid w:val="00445C35"/>
    <w:rsid w:val="00445EE5"/>
    <w:rsid w:val="004470F1"/>
    <w:rsid w:val="00451397"/>
    <w:rsid w:val="00451F5E"/>
    <w:rsid w:val="00463BC3"/>
    <w:rsid w:val="00465711"/>
    <w:rsid w:val="004676B6"/>
    <w:rsid w:val="00470C95"/>
    <w:rsid w:val="004822C2"/>
    <w:rsid w:val="00484223"/>
    <w:rsid w:val="00487902"/>
    <w:rsid w:val="0048796C"/>
    <w:rsid w:val="00491AE0"/>
    <w:rsid w:val="004A08F9"/>
    <w:rsid w:val="004A1226"/>
    <w:rsid w:val="004C3BC6"/>
    <w:rsid w:val="004C3ED9"/>
    <w:rsid w:val="004C50C9"/>
    <w:rsid w:val="004C5699"/>
    <w:rsid w:val="004D37AD"/>
    <w:rsid w:val="004D458B"/>
    <w:rsid w:val="004E0726"/>
    <w:rsid w:val="004E0802"/>
    <w:rsid w:val="004E5C1C"/>
    <w:rsid w:val="004E6D94"/>
    <w:rsid w:val="005044F1"/>
    <w:rsid w:val="00504C8E"/>
    <w:rsid w:val="00504ECD"/>
    <w:rsid w:val="0051185E"/>
    <w:rsid w:val="00512CD6"/>
    <w:rsid w:val="00515963"/>
    <w:rsid w:val="00530C7B"/>
    <w:rsid w:val="00530EA3"/>
    <w:rsid w:val="00532539"/>
    <w:rsid w:val="00541810"/>
    <w:rsid w:val="00543C2C"/>
    <w:rsid w:val="00547EAA"/>
    <w:rsid w:val="00550BBE"/>
    <w:rsid w:val="0055386D"/>
    <w:rsid w:val="00560D36"/>
    <w:rsid w:val="00561FEA"/>
    <w:rsid w:val="00562F1B"/>
    <w:rsid w:val="00570B01"/>
    <w:rsid w:val="005726CF"/>
    <w:rsid w:val="0057757A"/>
    <w:rsid w:val="005812E8"/>
    <w:rsid w:val="00582B58"/>
    <w:rsid w:val="005836FE"/>
    <w:rsid w:val="00584748"/>
    <w:rsid w:val="005941FE"/>
    <w:rsid w:val="005945C2"/>
    <w:rsid w:val="005A05EB"/>
    <w:rsid w:val="005A0839"/>
    <w:rsid w:val="005A1BF6"/>
    <w:rsid w:val="005A4692"/>
    <w:rsid w:val="005B4E4C"/>
    <w:rsid w:val="005B57A7"/>
    <w:rsid w:val="005D2C26"/>
    <w:rsid w:val="005D32AA"/>
    <w:rsid w:val="005D418C"/>
    <w:rsid w:val="005E174A"/>
    <w:rsid w:val="005E4E98"/>
    <w:rsid w:val="005E70C1"/>
    <w:rsid w:val="005E79F3"/>
    <w:rsid w:val="005E7BF8"/>
    <w:rsid w:val="005F025C"/>
    <w:rsid w:val="005F087C"/>
    <w:rsid w:val="005F1218"/>
    <w:rsid w:val="00600382"/>
    <w:rsid w:val="0060371C"/>
    <w:rsid w:val="00610870"/>
    <w:rsid w:val="00615511"/>
    <w:rsid w:val="0062016C"/>
    <w:rsid w:val="0062675F"/>
    <w:rsid w:val="00626B42"/>
    <w:rsid w:val="00631E90"/>
    <w:rsid w:val="0063217A"/>
    <w:rsid w:val="00644EE9"/>
    <w:rsid w:val="00645AB3"/>
    <w:rsid w:val="0065083F"/>
    <w:rsid w:val="00665C9F"/>
    <w:rsid w:val="00665FCB"/>
    <w:rsid w:val="0066759F"/>
    <w:rsid w:val="00675903"/>
    <w:rsid w:val="006838B0"/>
    <w:rsid w:val="006846D8"/>
    <w:rsid w:val="00686D8E"/>
    <w:rsid w:val="00690868"/>
    <w:rsid w:val="00690EEE"/>
    <w:rsid w:val="006934F1"/>
    <w:rsid w:val="00693BB4"/>
    <w:rsid w:val="00697AB2"/>
    <w:rsid w:val="006A37CF"/>
    <w:rsid w:val="006A7265"/>
    <w:rsid w:val="006B3D39"/>
    <w:rsid w:val="006B454B"/>
    <w:rsid w:val="006B52EE"/>
    <w:rsid w:val="006C18C4"/>
    <w:rsid w:val="006C1A0F"/>
    <w:rsid w:val="006C6D84"/>
    <w:rsid w:val="006D2C1B"/>
    <w:rsid w:val="006D5329"/>
    <w:rsid w:val="006D53F4"/>
    <w:rsid w:val="006E2755"/>
    <w:rsid w:val="006E485B"/>
    <w:rsid w:val="006F044B"/>
    <w:rsid w:val="006F4690"/>
    <w:rsid w:val="007028AC"/>
    <w:rsid w:val="00702CF3"/>
    <w:rsid w:val="00706B03"/>
    <w:rsid w:val="007112AA"/>
    <w:rsid w:val="00715D15"/>
    <w:rsid w:val="00723273"/>
    <w:rsid w:val="0072371E"/>
    <w:rsid w:val="00727C2F"/>
    <w:rsid w:val="00731FC4"/>
    <w:rsid w:val="007414AE"/>
    <w:rsid w:val="007432F3"/>
    <w:rsid w:val="007442FD"/>
    <w:rsid w:val="00754956"/>
    <w:rsid w:val="00761067"/>
    <w:rsid w:val="00766458"/>
    <w:rsid w:val="0077034C"/>
    <w:rsid w:val="00773E4E"/>
    <w:rsid w:val="007742E6"/>
    <w:rsid w:val="00775E0F"/>
    <w:rsid w:val="00780ADB"/>
    <w:rsid w:val="00781BF7"/>
    <w:rsid w:val="007842B9"/>
    <w:rsid w:val="00784A5C"/>
    <w:rsid w:val="00784DC7"/>
    <w:rsid w:val="00786F76"/>
    <w:rsid w:val="00792165"/>
    <w:rsid w:val="007A17C1"/>
    <w:rsid w:val="007A3084"/>
    <w:rsid w:val="007A3237"/>
    <w:rsid w:val="007B1652"/>
    <w:rsid w:val="007B24FC"/>
    <w:rsid w:val="007C1539"/>
    <w:rsid w:val="007C5E2F"/>
    <w:rsid w:val="007D11F6"/>
    <w:rsid w:val="007E1884"/>
    <w:rsid w:val="007E1B6D"/>
    <w:rsid w:val="007F55DD"/>
    <w:rsid w:val="007F7386"/>
    <w:rsid w:val="008002BD"/>
    <w:rsid w:val="00805325"/>
    <w:rsid w:val="008058A7"/>
    <w:rsid w:val="00806219"/>
    <w:rsid w:val="00806FD6"/>
    <w:rsid w:val="0081050B"/>
    <w:rsid w:val="008176CA"/>
    <w:rsid w:val="008204C3"/>
    <w:rsid w:val="00825E94"/>
    <w:rsid w:val="0084604A"/>
    <w:rsid w:val="008530E0"/>
    <w:rsid w:val="00853919"/>
    <w:rsid w:val="00865644"/>
    <w:rsid w:val="00866E81"/>
    <w:rsid w:val="00875BEA"/>
    <w:rsid w:val="0088255F"/>
    <w:rsid w:val="0088294E"/>
    <w:rsid w:val="0089043E"/>
    <w:rsid w:val="00895FF5"/>
    <w:rsid w:val="00897549"/>
    <w:rsid w:val="008A58AC"/>
    <w:rsid w:val="008B0BA1"/>
    <w:rsid w:val="008B1551"/>
    <w:rsid w:val="008B3F86"/>
    <w:rsid w:val="008B7400"/>
    <w:rsid w:val="008B7653"/>
    <w:rsid w:val="008D0990"/>
    <w:rsid w:val="008D33A0"/>
    <w:rsid w:val="008D51BD"/>
    <w:rsid w:val="008E4475"/>
    <w:rsid w:val="008E5FA8"/>
    <w:rsid w:val="008E681C"/>
    <w:rsid w:val="008F170B"/>
    <w:rsid w:val="008F5413"/>
    <w:rsid w:val="00903331"/>
    <w:rsid w:val="009218FA"/>
    <w:rsid w:val="00922730"/>
    <w:rsid w:val="00922F0E"/>
    <w:rsid w:val="00925282"/>
    <w:rsid w:val="00930753"/>
    <w:rsid w:val="0093387C"/>
    <w:rsid w:val="00942065"/>
    <w:rsid w:val="009450AD"/>
    <w:rsid w:val="00945B7C"/>
    <w:rsid w:val="009509AC"/>
    <w:rsid w:val="00965435"/>
    <w:rsid w:val="00971F1D"/>
    <w:rsid w:val="0097218F"/>
    <w:rsid w:val="009726F9"/>
    <w:rsid w:val="00986117"/>
    <w:rsid w:val="009901CD"/>
    <w:rsid w:val="00995CB8"/>
    <w:rsid w:val="009A068F"/>
    <w:rsid w:val="009A2B66"/>
    <w:rsid w:val="009A3FE7"/>
    <w:rsid w:val="009A7CC0"/>
    <w:rsid w:val="009B03B4"/>
    <w:rsid w:val="009B1834"/>
    <w:rsid w:val="009B2F62"/>
    <w:rsid w:val="009B5D27"/>
    <w:rsid w:val="009C1618"/>
    <w:rsid w:val="009C2C90"/>
    <w:rsid w:val="009C4D4F"/>
    <w:rsid w:val="009C710C"/>
    <w:rsid w:val="009D056E"/>
    <w:rsid w:val="009E26B0"/>
    <w:rsid w:val="009E54E0"/>
    <w:rsid w:val="009E5DC4"/>
    <w:rsid w:val="009F034B"/>
    <w:rsid w:val="009F35BC"/>
    <w:rsid w:val="009F5744"/>
    <w:rsid w:val="00A072C7"/>
    <w:rsid w:val="00A10987"/>
    <w:rsid w:val="00A1249C"/>
    <w:rsid w:val="00A14D11"/>
    <w:rsid w:val="00A17B35"/>
    <w:rsid w:val="00A26104"/>
    <w:rsid w:val="00A41E5F"/>
    <w:rsid w:val="00A43015"/>
    <w:rsid w:val="00A51023"/>
    <w:rsid w:val="00A51A6E"/>
    <w:rsid w:val="00A563FD"/>
    <w:rsid w:val="00A61810"/>
    <w:rsid w:val="00A6592F"/>
    <w:rsid w:val="00A662CC"/>
    <w:rsid w:val="00A66876"/>
    <w:rsid w:val="00A67D29"/>
    <w:rsid w:val="00A67D8D"/>
    <w:rsid w:val="00A7177E"/>
    <w:rsid w:val="00A71A78"/>
    <w:rsid w:val="00A72953"/>
    <w:rsid w:val="00A740A2"/>
    <w:rsid w:val="00A76EC0"/>
    <w:rsid w:val="00A77998"/>
    <w:rsid w:val="00A82EFF"/>
    <w:rsid w:val="00A852F7"/>
    <w:rsid w:val="00A90594"/>
    <w:rsid w:val="00A91B64"/>
    <w:rsid w:val="00A92382"/>
    <w:rsid w:val="00A923D8"/>
    <w:rsid w:val="00A95E0B"/>
    <w:rsid w:val="00AA1139"/>
    <w:rsid w:val="00AA191A"/>
    <w:rsid w:val="00AA2A64"/>
    <w:rsid w:val="00AA3B17"/>
    <w:rsid w:val="00AA4129"/>
    <w:rsid w:val="00AA436B"/>
    <w:rsid w:val="00AB31E0"/>
    <w:rsid w:val="00AB3E7D"/>
    <w:rsid w:val="00AB5D8E"/>
    <w:rsid w:val="00AC05A3"/>
    <w:rsid w:val="00AC2C0C"/>
    <w:rsid w:val="00AC6D3A"/>
    <w:rsid w:val="00AD2D13"/>
    <w:rsid w:val="00AD5E0D"/>
    <w:rsid w:val="00AD619A"/>
    <w:rsid w:val="00AD6F33"/>
    <w:rsid w:val="00AE4225"/>
    <w:rsid w:val="00AE5135"/>
    <w:rsid w:val="00AF4939"/>
    <w:rsid w:val="00AF5E1D"/>
    <w:rsid w:val="00B02059"/>
    <w:rsid w:val="00B03E74"/>
    <w:rsid w:val="00B05E35"/>
    <w:rsid w:val="00B07F22"/>
    <w:rsid w:val="00B10C2F"/>
    <w:rsid w:val="00B11876"/>
    <w:rsid w:val="00B11DF1"/>
    <w:rsid w:val="00B14FB2"/>
    <w:rsid w:val="00B17CF3"/>
    <w:rsid w:val="00B249B9"/>
    <w:rsid w:val="00B25C8D"/>
    <w:rsid w:val="00B30DD6"/>
    <w:rsid w:val="00B3297C"/>
    <w:rsid w:val="00B362CA"/>
    <w:rsid w:val="00B4229A"/>
    <w:rsid w:val="00B56CC7"/>
    <w:rsid w:val="00B57015"/>
    <w:rsid w:val="00B6058E"/>
    <w:rsid w:val="00B62617"/>
    <w:rsid w:val="00B70D42"/>
    <w:rsid w:val="00B750C9"/>
    <w:rsid w:val="00B76461"/>
    <w:rsid w:val="00B81E01"/>
    <w:rsid w:val="00B84A01"/>
    <w:rsid w:val="00BA2B9E"/>
    <w:rsid w:val="00BA40C5"/>
    <w:rsid w:val="00BA684A"/>
    <w:rsid w:val="00BB593B"/>
    <w:rsid w:val="00BC2A3D"/>
    <w:rsid w:val="00BC2C4E"/>
    <w:rsid w:val="00BC401A"/>
    <w:rsid w:val="00BC5421"/>
    <w:rsid w:val="00BC6C81"/>
    <w:rsid w:val="00BC6DA6"/>
    <w:rsid w:val="00BD4940"/>
    <w:rsid w:val="00BE3002"/>
    <w:rsid w:val="00BE3533"/>
    <w:rsid w:val="00BF0420"/>
    <w:rsid w:val="00C00F26"/>
    <w:rsid w:val="00C16F82"/>
    <w:rsid w:val="00C21A5B"/>
    <w:rsid w:val="00C23965"/>
    <w:rsid w:val="00C23E34"/>
    <w:rsid w:val="00C24357"/>
    <w:rsid w:val="00C27A82"/>
    <w:rsid w:val="00C32814"/>
    <w:rsid w:val="00C36830"/>
    <w:rsid w:val="00C37C34"/>
    <w:rsid w:val="00C43260"/>
    <w:rsid w:val="00C4525E"/>
    <w:rsid w:val="00C50D55"/>
    <w:rsid w:val="00C5531A"/>
    <w:rsid w:val="00C556A0"/>
    <w:rsid w:val="00C57B78"/>
    <w:rsid w:val="00C66399"/>
    <w:rsid w:val="00C74C88"/>
    <w:rsid w:val="00C811F2"/>
    <w:rsid w:val="00C85A5B"/>
    <w:rsid w:val="00C86DA1"/>
    <w:rsid w:val="00C91C51"/>
    <w:rsid w:val="00C945A0"/>
    <w:rsid w:val="00C95BB0"/>
    <w:rsid w:val="00CA1CD6"/>
    <w:rsid w:val="00CA29AD"/>
    <w:rsid w:val="00CA29C0"/>
    <w:rsid w:val="00CA56F3"/>
    <w:rsid w:val="00CA5C87"/>
    <w:rsid w:val="00CA670F"/>
    <w:rsid w:val="00CB0DBD"/>
    <w:rsid w:val="00CB5826"/>
    <w:rsid w:val="00CB691D"/>
    <w:rsid w:val="00CC2043"/>
    <w:rsid w:val="00CC5953"/>
    <w:rsid w:val="00CD572E"/>
    <w:rsid w:val="00CD5EF9"/>
    <w:rsid w:val="00CE3DC1"/>
    <w:rsid w:val="00CE4946"/>
    <w:rsid w:val="00CE5371"/>
    <w:rsid w:val="00CF0098"/>
    <w:rsid w:val="00CF49E0"/>
    <w:rsid w:val="00CF570C"/>
    <w:rsid w:val="00D0129B"/>
    <w:rsid w:val="00D06A5F"/>
    <w:rsid w:val="00D17B68"/>
    <w:rsid w:val="00D23245"/>
    <w:rsid w:val="00D33A13"/>
    <w:rsid w:val="00D35816"/>
    <w:rsid w:val="00D378F8"/>
    <w:rsid w:val="00D43D19"/>
    <w:rsid w:val="00D46308"/>
    <w:rsid w:val="00D46670"/>
    <w:rsid w:val="00D53FD6"/>
    <w:rsid w:val="00D73B4C"/>
    <w:rsid w:val="00D75B9D"/>
    <w:rsid w:val="00D8150D"/>
    <w:rsid w:val="00D843D8"/>
    <w:rsid w:val="00D93FBD"/>
    <w:rsid w:val="00D945A7"/>
    <w:rsid w:val="00DA5002"/>
    <w:rsid w:val="00DB5FD6"/>
    <w:rsid w:val="00DC4BA4"/>
    <w:rsid w:val="00DC600B"/>
    <w:rsid w:val="00DE5E1E"/>
    <w:rsid w:val="00DE7E39"/>
    <w:rsid w:val="00DF7C00"/>
    <w:rsid w:val="00E00357"/>
    <w:rsid w:val="00E03745"/>
    <w:rsid w:val="00E075CC"/>
    <w:rsid w:val="00E14F56"/>
    <w:rsid w:val="00E16504"/>
    <w:rsid w:val="00E2590D"/>
    <w:rsid w:val="00E264FB"/>
    <w:rsid w:val="00E400F3"/>
    <w:rsid w:val="00E40956"/>
    <w:rsid w:val="00E40BCB"/>
    <w:rsid w:val="00E459F5"/>
    <w:rsid w:val="00E539A0"/>
    <w:rsid w:val="00E54F10"/>
    <w:rsid w:val="00E60027"/>
    <w:rsid w:val="00E66639"/>
    <w:rsid w:val="00E66B36"/>
    <w:rsid w:val="00E67A96"/>
    <w:rsid w:val="00E73817"/>
    <w:rsid w:val="00E7638D"/>
    <w:rsid w:val="00E7654B"/>
    <w:rsid w:val="00E87F98"/>
    <w:rsid w:val="00E9634D"/>
    <w:rsid w:val="00EA1D7E"/>
    <w:rsid w:val="00EA31E8"/>
    <w:rsid w:val="00EB4CC9"/>
    <w:rsid w:val="00EC0ADD"/>
    <w:rsid w:val="00EC0EB6"/>
    <w:rsid w:val="00ED0346"/>
    <w:rsid w:val="00ED2D68"/>
    <w:rsid w:val="00ED3EDB"/>
    <w:rsid w:val="00ED45D3"/>
    <w:rsid w:val="00ED5F2B"/>
    <w:rsid w:val="00EE4E21"/>
    <w:rsid w:val="00EE5385"/>
    <w:rsid w:val="00EE5749"/>
    <w:rsid w:val="00EE6C7C"/>
    <w:rsid w:val="00EF037C"/>
    <w:rsid w:val="00EF3F1D"/>
    <w:rsid w:val="00EF50E2"/>
    <w:rsid w:val="00F120B2"/>
    <w:rsid w:val="00F22177"/>
    <w:rsid w:val="00F22836"/>
    <w:rsid w:val="00F24D9A"/>
    <w:rsid w:val="00F32125"/>
    <w:rsid w:val="00F33082"/>
    <w:rsid w:val="00F4417C"/>
    <w:rsid w:val="00F5137B"/>
    <w:rsid w:val="00F533BC"/>
    <w:rsid w:val="00F56A31"/>
    <w:rsid w:val="00F56ABA"/>
    <w:rsid w:val="00F61921"/>
    <w:rsid w:val="00F65B8C"/>
    <w:rsid w:val="00F71EC9"/>
    <w:rsid w:val="00F729FB"/>
    <w:rsid w:val="00F767E0"/>
    <w:rsid w:val="00F819AB"/>
    <w:rsid w:val="00F81FB5"/>
    <w:rsid w:val="00F83615"/>
    <w:rsid w:val="00F90B22"/>
    <w:rsid w:val="00F90B5B"/>
    <w:rsid w:val="00F90D74"/>
    <w:rsid w:val="00F94CF5"/>
    <w:rsid w:val="00F9584B"/>
    <w:rsid w:val="00FA153C"/>
    <w:rsid w:val="00FA3FAC"/>
    <w:rsid w:val="00FB00CC"/>
    <w:rsid w:val="00FB1385"/>
    <w:rsid w:val="00FB51BD"/>
    <w:rsid w:val="00FB7311"/>
    <w:rsid w:val="00FB74E4"/>
    <w:rsid w:val="00FE16AD"/>
    <w:rsid w:val="00FF229E"/>
    <w:rsid w:val="00FF4A5E"/>
    <w:rsid w:val="00FF5B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style="mso-position-horizontal-relative:page;mso-position-vertical-relative:page;mso-width-relative:margin;v-text-anchor:middle" o:allowincell="f" fill="f" fillcolor="white" strokecolor="none [3213]">
      <v:fill color="white" on="f"/>
      <v:stroke color="none [3213]" weight="2.25pt"/>
      <v:textbox style="layout-flow:vertical" inset="10.8pt,7.2pt,10.8pt,7.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68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04E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4E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04EC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04EC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65644"/>
    <w:rPr>
      <w:i/>
      <w:iCs/>
    </w:rPr>
  </w:style>
  <w:style w:type="paragraph" w:styleId="BalloonText">
    <w:name w:val="Balloon Text"/>
    <w:basedOn w:val="Normal"/>
    <w:link w:val="BalloonTextChar"/>
    <w:uiPriority w:val="99"/>
    <w:semiHidden/>
    <w:unhideWhenUsed/>
    <w:rsid w:val="00865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644"/>
    <w:rPr>
      <w:rFonts w:ascii="Tahoma" w:hAnsi="Tahoma" w:cs="Tahoma"/>
      <w:sz w:val="16"/>
      <w:szCs w:val="16"/>
    </w:rPr>
  </w:style>
  <w:style w:type="character" w:customStyle="1" w:styleId="Heading2Char">
    <w:name w:val="Heading 2 Char"/>
    <w:basedOn w:val="DefaultParagraphFont"/>
    <w:link w:val="Heading2"/>
    <w:uiPriority w:val="9"/>
    <w:rsid w:val="00504E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4EC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04EC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04ECD"/>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504ECD"/>
    <w:rPr>
      <w:color w:val="0000FF"/>
      <w:u w:val="single"/>
    </w:rPr>
  </w:style>
  <w:style w:type="paragraph" w:styleId="ListParagraph">
    <w:name w:val="List Paragraph"/>
    <w:basedOn w:val="Normal"/>
    <w:link w:val="ListParagraphChar"/>
    <w:uiPriority w:val="34"/>
    <w:qFormat/>
    <w:rsid w:val="00504ECD"/>
    <w:pPr>
      <w:ind w:left="720"/>
      <w:contextualSpacing/>
    </w:pPr>
    <w:rPr>
      <w:rFonts w:eastAsiaTheme="minorHAnsi"/>
    </w:rPr>
  </w:style>
  <w:style w:type="character" w:customStyle="1" w:styleId="apple-style-span">
    <w:name w:val="apple-style-span"/>
    <w:basedOn w:val="DefaultParagraphFont"/>
    <w:rsid w:val="00504ECD"/>
  </w:style>
  <w:style w:type="paragraph" w:styleId="NormalWeb">
    <w:name w:val="Normal (Web)"/>
    <w:basedOn w:val="Normal"/>
    <w:uiPriority w:val="99"/>
    <w:unhideWhenUsed/>
    <w:rsid w:val="00504E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04ECD"/>
  </w:style>
  <w:style w:type="paragraph" w:styleId="FootnoteText">
    <w:name w:val="footnote text"/>
    <w:basedOn w:val="Normal"/>
    <w:link w:val="FootnoteTextChar"/>
    <w:uiPriority w:val="99"/>
    <w:unhideWhenUsed/>
    <w:rsid w:val="00504ECD"/>
    <w:pPr>
      <w:spacing w:after="0" w:line="240" w:lineRule="auto"/>
    </w:pPr>
    <w:rPr>
      <w:sz w:val="20"/>
      <w:szCs w:val="20"/>
    </w:rPr>
  </w:style>
  <w:style w:type="character" w:customStyle="1" w:styleId="FootnoteTextChar">
    <w:name w:val="Footnote Text Char"/>
    <w:basedOn w:val="DefaultParagraphFont"/>
    <w:link w:val="FootnoteText"/>
    <w:uiPriority w:val="99"/>
    <w:rsid w:val="00504ECD"/>
    <w:rPr>
      <w:sz w:val="20"/>
      <w:szCs w:val="20"/>
    </w:rPr>
  </w:style>
  <w:style w:type="character" w:styleId="FootnoteReference">
    <w:name w:val="footnote reference"/>
    <w:basedOn w:val="DefaultParagraphFont"/>
    <w:uiPriority w:val="99"/>
    <w:semiHidden/>
    <w:unhideWhenUsed/>
    <w:rsid w:val="00504ECD"/>
    <w:rPr>
      <w:vertAlign w:val="superscript"/>
    </w:rPr>
  </w:style>
  <w:style w:type="character" w:styleId="SubtleEmphasis">
    <w:name w:val="Subtle Emphasis"/>
    <w:basedOn w:val="DefaultParagraphFont"/>
    <w:uiPriority w:val="19"/>
    <w:qFormat/>
    <w:rsid w:val="00504ECD"/>
    <w:rPr>
      <w:i/>
      <w:iCs/>
      <w:color w:val="808080" w:themeColor="text1" w:themeTint="7F"/>
    </w:rPr>
  </w:style>
  <w:style w:type="paragraph" w:styleId="Header">
    <w:name w:val="header"/>
    <w:basedOn w:val="Normal"/>
    <w:link w:val="HeaderChar"/>
    <w:uiPriority w:val="99"/>
    <w:semiHidden/>
    <w:unhideWhenUsed/>
    <w:rsid w:val="00504E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4ECD"/>
  </w:style>
  <w:style w:type="paragraph" w:styleId="Footer">
    <w:name w:val="footer"/>
    <w:basedOn w:val="Normal"/>
    <w:link w:val="FooterChar"/>
    <w:uiPriority w:val="99"/>
    <w:unhideWhenUsed/>
    <w:rsid w:val="00504E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ECD"/>
  </w:style>
  <w:style w:type="character" w:styleId="FollowedHyperlink">
    <w:name w:val="FollowedHyperlink"/>
    <w:basedOn w:val="DefaultParagraphFont"/>
    <w:uiPriority w:val="99"/>
    <w:semiHidden/>
    <w:unhideWhenUsed/>
    <w:rsid w:val="00504ECD"/>
    <w:rPr>
      <w:color w:val="800080" w:themeColor="followedHyperlink"/>
      <w:u w:val="single"/>
    </w:rPr>
  </w:style>
  <w:style w:type="character" w:styleId="Strong">
    <w:name w:val="Strong"/>
    <w:basedOn w:val="DefaultParagraphFont"/>
    <w:uiPriority w:val="22"/>
    <w:qFormat/>
    <w:rsid w:val="00504ECD"/>
    <w:rPr>
      <w:b/>
      <w:bCs/>
    </w:rPr>
  </w:style>
  <w:style w:type="table" w:styleId="TableGrid">
    <w:name w:val="Table Grid"/>
    <w:basedOn w:val="TableNormal"/>
    <w:uiPriority w:val="59"/>
    <w:rsid w:val="00504E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04ECD"/>
    <w:pPr>
      <w:autoSpaceDE w:val="0"/>
      <w:autoSpaceDN w:val="0"/>
      <w:adjustRightInd w:val="0"/>
      <w:spacing w:after="0" w:line="240" w:lineRule="auto"/>
    </w:pPr>
    <w:rPr>
      <w:rFonts w:ascii="Bookman Old Style" w:hAnsi="Bookman Old Style" w:cs="Bookman Old Style"/>
      <w:color w:val="000000"/>
      <w:sz w:val="24"/>
      <w:szCs w:val="24"/>
    </w:rPr>
  </w:style>
  <w:style w:type="character" w:styleId="HTMLCite">
    <w:name w:val="HTML Cite"/>
    <w:basedOn w:val="DefaultParagraphFont"/>
    <w:uiPriority w:val="99"/>
    <w:semiHidden/>
    <w:unhideWhenUsed/>
    <w:rsid w:val="00504ECD"/>
    <w:rPr>
      <w:i/>
      <w:iCs/>
    </w:rPr>
  </w:style>
  <w:style w:type="character" w:customStyle="1" w:styleId="mw-headline">
    <w:name w:val="mw-headline"/>
    <w:basedOn w:val="DefaultParagraphFont"/>
    <w:rsid w:val="00504ECD"/>
  </w:style>
  <w:style w:type="paragraph" w:styleId="Date">
    <w:name w:val="Date"/>
    <w:basedOn w:val="Normal"/>
    <w:next w:val="Normal"/>
    <w:link w:val="DateChar"/>
    <w:uiPriority w:val="99"/>
    <w:semiHidden/>
    <w:unhideWhenUsed/>
    <w:rsid w:val="00504ECD"/>
  </w:style>
  <w:style w:type="character" w:customStyle="1" w:styleId="DateChar">
    <w:name w:val="Date Char"/>
    <w:basedOn w:val="DefaultParagraphFont"/>
    <w:link w:val="Date"/>
    <w:uiPriority w:val="99"/>
    <w:semiHidden/>
    <w:rsid w:val="00504ECD"/>
  </w:style>
  <w:style w:type="paragraph" w:styleId="NoSpacing">
    <w:name w:val="No Spacing"/>
    <w:basedOn w:val="Normal"/>
    <w:uiPriority w:val="1"/>
    <w:qFormat/>
    <w:rsid w:val="00504E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504ECD"/>
  </w:style>
  <w:style w:type="character" w:customStyle="1" w:styleId="shorttext">
    <w:name w:val="short_text"/>
    <w:basedOn w:val="DefaultParagraphFont"/>
    <w:rsid w:val="00504ECD"/>
  </w:style>
  <w:style w:type="character" w:customStyle="1" w:styleId="hps">
    <w:name w:val="hps"/>
    <w:basedOn w:val="DefaultParagraphFont"/>
    <w:rsid w:val="00504ECD"/>
  </w:style>
  <w:style w:type="character" w:customStyle="1" w:styleId="a">
    <w:name w:val="a"/>
    <w:basedOn w:val="DefaultParagraphFont"/>
    <w:rsid w:val="003D35A2"/>
  </w:style>
  <w:style w:type="paragraph" w:styleId="BodyTextIndent">
    <w:name w:val="Body Text Indent"/>
    <w:basedOn w:val="Normal"/>
    <w:link w:val="BodyTextIndentChar"/>
    <w:semiHidden/>
    <w:rsid w:val="00986117"/>
    <w:pPr>
      <w:spacing w:after="0" w:line="360" w:lineRule="auto"/>
      <w:ind w:left="720"/>
      <w:jc w:val="both"/>
    </w:pPr>
    <w:rPr>
      <w:rFonts w:ascii="Times New Roman" w:eastAsia="Times New Roman" w:hAnsi="Times New Roman" w:cs="Times New Roman"/>
      <w:i/>
      <w:iCs/>
      <w:sz w:val="24"/>
      <w:szCs w:val="24"/>
    </w:rPr>
  </w:style>
  <w:style w:type="character" w:customStyle="1" w:styleId="BodyTextIndentChar">
    <w:name w:val="Body Text Indent Char"/>
    <w:basedOn w:val="DefaultParagraphFont"/>
    <w:link w:val="BodyTextIndent"/>
    <w:semiHidden/>
    <w:rsid w:val="00986117"/>
    <w:rPr>
      <w:rFonts w:ascii="Times New Roman" w:eastAsia="Times New Roman" w:hAnsi="Times New Roman" w:cs="Times New Roman"/>
      <w:i/>
      <w:iCs/>
      <w:sz w:val="24"/>
      <w:szCs w:val="24"/>
      <w:lang w:val="en-US" w:eastAsia="en-US"/>
    </w:rPr>
  </w:style>
  <w:style w:type="paragraph" w:styleId="BodyTextIndent2">
    <w:name w:val="Body Text Indent 2"/>
    <w:basedOn w:val="Normal"/>
    <w:link w:val="BodyTextIndent2Char"/>
    <w:semiHidden/>
    <w:rsid w:val="00986117"/>
    <w:pPr>
      <w:spacing w:after="0" w:line="360" w:lineRule="auto"/>
      <w:ind w:left="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986117"/>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uiPriority w:val="9"/>
    <w:rsid w:val="00BA684A"/>
    <w:rPr>
      <w:rFonts w:asciiTheme="majorHAnsi" w:eastAsiaTheme="majorEastAsia" w:hAnsiTheme="majorHAnsi" w:cstheme="majorBidi"/>
      <w:b/>
      <w:bCs/>
      <w:color w:val="365F91" w:themeColor="accent1" w:themeShade="BF"/>
      <w:sz w:val="28"/>
      <w:szCs w:val="28"/>
    </w:rPr>
  </w:style>
  <w:style w:type="character" w:customStyle="1" w:styleId="skimlinks-unlinked">
    <w:name w:val="skimlinks-unlinked"/>
    <w:basedOn w:val="DefaultParagraphFont"/>
    <w:rsid w:val="006D53F4"/>
  </w:style>
  <w:style w:type="character" w:customStyle="1" w:styleId="A5">
    <w:name w:val="A5"/>
    <w:uiPriority w:val="99"/>
    <w:rsid w:val="00216A8C"/>
    <w:rPr>
      <w:rFonts w:cs="ZapfHumnst BT"/>
      <w:color w:val="000000"/>
      <w:sz w:val="18"/>
      <w:szCs w:val="18"/>
    </w:rPr>
  </w:style>
  <w:style w:type="paragraph" w:customStyle="1" w:styleId="Pa11">
    <w:name w:val="Pa11"/>
    <w:basedOn w:val="Default"/>
    <w:next w:val="Default"/>
    <w:uiPriority w:val="99"/>
    <w:rsid w:val="00216A8C"/>
    <w:pPr>
      <w:spacing w:line="221" w:lineRule="atLeast"/>
    </w:pPr>
    <w:rPr>
      <w:rFonts w:ascii="ZapfHumnst BT" w:hAnsi="ZapfHumnst BT" w:cstheme="minorBidi"/>
      <w:color w:val="auto"/>
    </w:rPr>
  </w:style>
  <w:style w:type="paragraph" w:customStyle="1" w:styleId="Pa9">
    <w:name w:val="Pa9"/>
    <w:basedOn w:val="Default"/>
    <w:next w:val="Default"/>
    <w:uiPriority w:val="99"/>
    <w:rsid w:val="00216A8C"/>
    <w:pPr>
      <w:spacing w:line="221" w:lineRule="atLeast"/>
    </w:pPr>
    <w:rPr>
      <w:rFonts w:ascii="ZapfHumnst BT" w:hAnsi="ZapfHumnst BT" w:cstheme="minorBidi"/>
      <w:color w:val="auto"/>
    </w:rPr>
  </w:style>
  <w:style w:type="paragraph" w:customStyle="1" w:styleId="Pa2">
    <w:name w:val="Pa2"/>
    <w:basedOn w:val="Default"/>
    <w:next w:val="Default"/>
    <w:uiPriority w:val="99"/>
    <w:rsid w:val="00C85A5B"/>
    <w:pPr>
      <w:spacing w:line="241" w:lineRule="atLeast"/>
    </w:pPr>
    <w:rPr>
      <w:rFonts w:ascii="ZapfHumnst BT" w:hAnsi="ZapfHumnst BT" w:cstheme="minorBidi"/>
      <w:color w:val="auto"/>
    </w:rPr>
  </w:style>
  <w:style w:type="character" w:customStyle="1" w:styleId="A1">
    <w:name w:val="A1"/>
    <w:uiPriority w:val="99"/>
    <w:rsid w:val="00C85A5B"/>
    <w:rPr>
      <w:rFonts w:cs="ZapfHumnst BT"/>
      <w:b/>
      <w:bCs/>
      <w:color w:val="000000"/>
      <w:sz w:val="22"/>
      <w:szCs w:val="22"/>
    </w:rPr>
  </w:style>
  <w:style w:type="character" w:customStyle="1" w:styleId="ListParagraphChar">
    <w:name w:val="List Paragraph Char"/>
    <w:link w:val="ListParagraph"/>
    <w:uiPriority w:val="34"/>
    <w:locked/>
    <w:rsid w:val="00011751"/>
    <w:rPr>
      <w:rFonts w:eastAsiaTheme="minorHAnsi"/>
      <w:lang w:val="en-US" w:eastAsia="en-US"/>
    </w:rPr>
  </w:style>
  <w:style w:type="character" w:customStyle="1" w:styleId="l6">
    <w:name w:val="l6"/>
    <w:basedOn w:val="DefaultParagraphFont"/>
    <w:rsid w:val="00561FEA"/>
  </w:style>
  <w:style w:type="character" w:customStyle="1" w:styleId="l7">
    <w:name w:val="l7"/>
    <w:basedOn w:val="DefaultParagraphFont"/>
    <w:rsid w:val="00561FEA"/>
  </w:style>
  <w:style w:type="character" w:customStyle="1" w:styleId="l8">
    <w:name w:val="l8"/>
    <w:basedOn w:val="DefaultParagraphFont"/>
    <w:rsid w:val="00561F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68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04E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4E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504EC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04EC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65644"/>
    <w:rPr>
      <w:i/>
      <w:iCs/>
    </w:rPr>
  </w:style>
  <w:style w:type="paragraph" w:styleId="BalloonText">
    <w:name w:val="Balloon Text"/>
    <w:basedOn w:val="Normal"/>
    <w:link w:val="BalloonTextChar"/>
    <w:uiPriority w:val="99"/>
    <w:semiHidden/>
    <w:unhideWhenUsed/>
    <w:rsid w:val="00865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644"/>
    <w:rPr>
      <w:rFonts w:ascii="Tahoma" w:hAnsi="Tahoma" w:cs="Tahoma"/>
      <w:sz w:val="16"/>
      <w:szCs w:val="16"/>
    </w:rPr>
  </w:style>
  <w:style w:type="character" w:customStyle="1" w:styleId="Heading2Char">
    <w:name w:val="Heading 2 Char"/>
    <w:basedOn w:val="DefaultParagraphFont"/>
    <w:link w:val="Heading2"/>
    <w:uiPriority w:val="9"/>
    <w:rsid w:val="00504EC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4EC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04EC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04ECD"/>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504ECD"/>
    <w:rPr>
      <w:color w:val="0000FF"/>
      <w:u w:val="single"/>
    </w:rPr>
  </w:style>
  <w:style w:type="paragraph" w:styleId="ListParagraph">
    <w:name w:val="List Paragraph"/>
    <w:basedOn w:val="Normal"/>
    <w:link w:val="ListParagraphChar"/>
    <w:uiPriority w:val="34"/>
    <w:qFormat/>
    <w:rsid w:val="00504ECD"/>
    <w:pPr>
      <w:ind w:left="720"/>
      <w:contextualSpacing/>
    </w:pPr>
    <w:rPr>
      <w:rFonts w:eastAsiaTheme="minorHAnsi"/>
    </w:rPr>
  </w:style>
  <w:style w:type="character" w:customStyle="1" w:styleId="apple-style-span">
    <w:name w:val="apple-style-span"/>
    <w:basedOn w:val="DefaultParagraphFont"/>
    <w:rsid w:val="00504ECD"/>
  </w:style>
  <w:style w:type="paragraph" w:styleId="NormalWeb">
    <w:name w:val="Normal (Web)"/>
    <w:basedOn w:val="Normal"/>
    <w:uiPriority w:val="99"/>
    <w:unhideWhenUsed/>
    <w:rsid w:val="00504E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04ECD"/>
  </w:style>
  <w:style w:type="paragraph" w:styleId="FootnoteText">
    <w:name w:val="footnote text"/>
    <w:basedOn w:val="Normal"/>
    <w:link w:val="FootnoteTextChar"/>
    <w:uiPriority w:val="99"/>
    <w:unhideWhenUsed/>
    <w:rsid w:val="00504ECD"/>
    <w:pPr>
      <w:spacing w:after="0" w:line="240" w:lineRule="auto"/>
    </w:pPr>
    <w:rPr>
      <w:sz w:val="20"/>
      <w:szCs w:val="20"/>
    </w:rPr>
  </w:style>
  <w:style w:type="character" w:customStyle="1" w:styleId="FootnoteTextChar">
    <w:name w:val="Footnote Text Char"/>
    <w:basedOn w:val="DefaultParagraphFont"/>
    <w:link w:val="FootnoteText"/>
    <w:uiPriority w:val="99"/>
    <w:rsid w:val="00504ECD"/>
    <w:rPr>
      <w:sz w:val="20"/>
      <w:szCs w:val="20"/>
    </w:rPr>
  </w:style>
  <w:style w:type="character" w:styleId="FootnoteReference">
    <w:name w:val="footnote reference"/>
    <w:basedOn w:val="DefaultParagraphFont"/>
    <w:uiPriority w:val="99"/>
    <w:semiHidden/>
    <w:unhideWhenUsed/>
    <w:rsid w:val="00504ECD"/>
    <w:rPr>
      <w:vertAlign w:val="superscript"/>
    </w:rPr>
  </w:style>
  <w:style w:type="character" w:styleId="SubtleEmphasis">
    <w:name w:val="Subtle Emphasis"/>
    <w:basedOn w:val="DefaultParagraphFont"/>
    <w:uiPriority w:val="19"/>
    <w:qFormat/>
    <w:rsid w:val="00504ECD"/>
    <w:rPr>
      <w:i/>
      <w:iCs/>
      <w:color w:val="808080" w:themeColor="text1" w:themeTint="7F"/>
    </w:rPr>
  </w:style>
  <w:style w:type="paragraph" w:styleId="Header">
    <w:name w:val="header"/>
    <w:basedOn w:val="Normal"/>
    <w:link w:val="HeaderChar"/>
    <w:uiPriority w:val="99"/>
    <w:semiHidden/>
    <w:unhideWhenUsed/>
    <w:rsid w:val="00504E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4ECD"/>
  </w:style>
  <w:style w:type="paragraph" w:styleId="Footer">
    <w:name w:val="footer"/>
    <w:basedOn w:val="Normal"/>
    <w:link w:val="FooterChar"/>
    <w:uiPriority w:val="99"/>
    <w:unhideWhenUsed/>
    <w:rsid w:val="00504E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ECD"/>
  </w:style>
  <w:style w:type="character" w:styleId="FollowedHyperlink">
    <w:name w:val="FollowedHyperlink"/>
    <w:basedOn w:val="DefaultParagraphFont"/>
    <w:uiPriority w:val="99"/>
    <w:semiHidden/>
    <w:unhideWhenUsed/>
    <w:rsid w:val="00504ECD"/>
    <w:rPr>
      <w:color w:val="800080" w:themeColor="followedHyperlink"/>
      <w:u w:val="single"/>
    </w:rPr>
  </w:style>
  <w:style w:type="character" w:styleId="Strong">
    <w:name w:val="Strong"/>
    <w:basedOn w:val="DefaultParagraphFont"/>
    <w:uiPriority w:val="22"/>
    <w:qFormat/>
    <w:rsid w:val="00504ECD"/>
    <w:rPr>
      <w:b/>
      <w:bCs/>
    </w:rPr>
  </w:style>
  <w:style w:type="table" w:styleId="TableGrid">
    <w:name w:val="Table Grid"/>
    <w:basedOn w:val="TableNormal"/>
    <w:uiPriority w:val="59"/>
    <w:rsid w:val="00504E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04ECD"/>
    <w:pPr>
      <w:autoSpaceDE w:val="0"/>
      <w:autoSpaceDN w:val="0"/>
      <w:adjustRightInd w:val="0"/>
      <w:spacing w:after="0" w:line="240" w:lineRule="auto"/>
    </w:pPr>
    <w:rPr>
      <w:rFonts w:ascii="Bookman Old Style" w:hAnsi="Bookman Old Style" w:cs="Bookman Old Style"/>
      <w:color w:val="000000"/>
      <w:sz w:val="24"/>
      <w:szCs w:val="24"/>
    </w:rPr>
  </w:style>
  <w:style w:type="character" w:styleId="HTMLCite">
    <w:name w:val="HTML Cite"/>
    <w:basedOn w:val="DefaultParagraphFont"/>
    <w:uiPriority w:val="99"/>
    <w:semiHidden/>
    <w:unhideWhenUsed/>
    <w:rsid w:val="00504ECD"/>
    <w:rPr>
      <w:i/>
      <w:iCs/>
    </w:rPr>
  </w:style>
  <w:style w:type="character" w:customStyle="1" w:styleId="mw-headline">
    <w:name w:val="mw-headline"/>
    <w:basedOn w:val="DefaultParagraphFont"/>
    <w:rsid w:val="00504ECD"/>
  </w:style>
  <w:style w:type="paragraph" w:styleId="Date">
    <w:name w:val="Date"/>
    <w:basedOn w:val="Normal"/>
    <w:next w:val="Normal"/>
    <w:link w:val="DateChar"/>
    <w:uiPriority w:val="99"/>
    <w:semiHidden/>
    <w:unhideWhenUsed/>
    <w:rsid w:val="00504ECD"/>
  </w:style>
  <w:style w:type="character" w:customStyle="1" w:styleId="DateChar">
    <w:name w:val="Date Char"/>
    <w:basedOn w:val="DefaultParagraphFont"/>
    <w:link w:val="Date"/>
    <w:uiPriority w:val="99"/>
    <w:semiHidden/>
    <w:rsid w:val="00504ECD"/>
  </w:style>
  <w:style w:type="paragraph" w:styleId="NoSpacing">
    <w:name w:val="No Spacing"/>
    <w:basedOn w:val="Normal"/>
    <w:uiPriority w:val="1"/>
    <w:qFormat/>
    <w:rsid w:val="00504E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DefaultParagraphFont"/>
    <w:rsid w:val="00504ECD"/>
  </w:style>
  <w:style w:type="character" w:customStyle="1" w:styleId="shorttext">
    <w:name w:val="short_text"/>
    <w:basedOn w:val="DefaultParagraphFont"/>
    <w:rsid w:val="00504ECD"/>
  </w:style>
  <w:style w:type="character" w:customStyle="1" w:styleId="hps">
    <w:name w:val="hps"/>
    <w:basedOn w:val="DefaultParagraphFont"/>
    <w:rsid w:val="00504ECD"/>
  </w:style>
  <w:style w:type="character" w:customStyle="1" w:styleId="a">
    <w:name w:val="a"/>
    <w:basedOn w:val="DefaultParagraphFont"/>
    <w:rsid w:val="003D35A2"/>
  </w:style>
  <w:style w:type="paragraph" w:styleId="BodyTextIndent">
    <w:name w:val="Body Text Indent"/>
    <w:basedOn w:val="Normal"/>
    <w:link w:val="BodyTextIndentChar"/>
    <w:semiHidden/>
    <w:rsid w:val="00986117"/>
    <w:pPr>
      <w:spacing w:after="0" w:line="360" w:lineRule="auto"/>
      <w:ind w:left="720"/>
      <w:jc w:val="both"/>
    </w:pPr>
    <w:rPr>
      <w:rFonts w:ascii="Times New Roman" w:eastAsia="Times New Roman" w:hAnsi="Times New Roman" w:cs="Times New Roman"/>
      <w:i/>
      <w:iCs/>
      <w:sz w:val="24"/>
      <w:szCs w:val="24"/>
    </w:rPr>
  </w:style>
  <w:style w:type="character" w:customStyle="1" w:styleId="BodyTextIndentChar">
    <w:name w:val="Body Text Indent Char"/>
    <w:basedOn w:val="DefaultParagraphFont"/>
    <w:link w:val="BodyTextIndent"/>
    <w:semiHidden/>
    <w:rsid w:val="00986117"/>
    <w:rPr>
      <w:rFonts w:ascii="Times New Roman" w:eastAsia="Times New Roman" w:hAnsi="Times New Roman" w:cs="Times New Roman"/>
      <w:i/>
      <w:iCs/>
      <w:sz w:val="24"/>
      <w:szCs w:val="24"/>
      <w:lang w:val="en-US" w:eastAsia="en-US"/>
    </w:rPr>
  </w:style>
  <w:style w:type="paragraph" w:styleId="BodyTextIndent2">
    <w:name w:val="Body Text Indent 2"/>
    <w:basedOn w:val="Normal"/>
    <w:link w:val="BodyTextIndent2Char"/>
    <w:semiHidden/>
    <w:rsid w:val="00986117"/>
    <w:pPr>
      <w:spacing w:after="0" w:line="360" w:lineRule="auto"/>
      <w:ind w:left="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986117"/>
    <w:rPr>
      <w:rFonts w:ascii="Times New Roman" w:eastAsia="Times New Roman" w:hAnsi="Times New Roman" w:cs="Times New Roman"/>
      <w:sz w:val="24"/>
      <w:szCs w:val="24"/>
      <w:lang w:val="en-US" w:eastAsia="en-US"/>
    </w:rPr>
  </w:style>
  <w:style w:type="character" w:customStyle="1" w:styleId="Heading1Char">
    <w:name w:val="Heading 1 Char"/>
    <w:basedOn w:val="DefaultParagraphFont"/>
    <w:link w:val="Heading1"/>
    <w:uiPriority w:val="9"/>
    <w:rsid w:val="00BA684A"/>
    <w:rPr>
      <w:rFonts w:asciiTheme="majorHAnsi" w:eastAsiaTheme="majorEastAsia" w:hAnsiTheme="majorHAnsi" w:cstheme="majorBidi"/>
      <w:b/>
      <w:bCs/>
      <w:color w:val="365F91" w:themeColor="accent1" w:themeShade="BF"/>
      <w:sz w:val="28"/>
      <w:szCs w:val="28"/>
    </w:rPr>
  </w:style>
  <w:style w:type="character" w:customStyle="1" w:styleId="skimlinks-unlinked">
    <w:name w:val="skimlinks-unlinked"/>
    <w:basedOn w:val="DefaultParagraphFont"/>
    <w:rsid w:val="006D53F4"/>
  </w:style>
  <w:style w:type="character" w:customStyle="1" w:styleId="A5">
    <w:name w:val="A5"/>
    <w:uiPriority w:val="99"/>
    <w:rsid w:val="00216A8C"/>
    <w:rPr>
      <w:rFonts w:cs="ZapfHumnst BT"/>
      <w:color w:val="000000"/>
      <w:sz w:val="18"/>
      <w:szCs w:val="18"/>
    </w:rPr>
  </w:style>
  <w:style w:type="paragraph" w:customStyle="1" w:styleId="Pa11">
    <w:name w:val="Pa11"/>
    <w:basedOn w:val="Default"/>
    <w:next w:val="Default"/>
    <w:uiPriority w:val="99"/>
    <w:rsid w:val="00216A8C"/>
    <w:pPr>
      <w:spacing w:line="221" w:lineRule="atLeast"/>
    </w:pPr>
    <w:rPr>
      <w:rFonts w:ascii="ZapfHumnst BT" w:hAnsi="ZapfHumnst BT" w:cstheme="minorBidi"/>
      <w:color w:val="auto"/>
    </w:rPr>
  </w:style>
  <w:style w:type="paragraph" w:customStyle="1" w:styleId="Pa9">
    <w:name w:val="Pa9"/>
    <w:basedOn w:val="Default"/>
    <w:next w:val="Default"/>
    <w:uiPriority w:val="99"/>
    <w:rsid w:val="00216A8C"/>
    <w:pPr>
      <w:spacing w:line="221" w:lineRule="atLeast"/>
    </w:pPr>
    <w:rPr>
      <w:rFonts w:ascii="ZapfHumnst BT" w:hAnsi="ZapfHumnst BT" w:cstheme="minorBidi"/>
      <w:color w:val="auto"/>
    </w:rPr>
  </w:style>
  <w:style w:type="paragraph" w:customStyle="1" w:styleId="Pa2">
    <w:name w:val="Pa2"/>
    <w:basedOn w:val="Default"/>
    <w:next w:val="Default"/>
    <w:uiPriority w:val="99"/>
    <w:rsid w:val="00C85A5B"/>
    <w:pPr>
      <w:spacing w:line="241" w:lineRule="atLeast"/>
    </w:pPr>
    <w:rPr>
      <w:rFonts w:ascii="ZapfHumnst BT" w:hAnsi="ZapfHumnst BT" w:cstheme="minorBidi"/>
      <w:color w:val="auto"/>
    </w:rPr>
  </w:style>
  <w:style w:type="character" w:customStyle="1" w:styleId="A1">
    <w:name w:val="A1"/>
    <w:uiPriority w:val="99"/>
    <w:rsid w:val="00C85A5B"/>
    <w:rPr>
      <w:rFonts w:cs="ZapfHumnst BT"/>
      <w:b/>
      <w:bCs/>
      <w:color w:val="000000"/>
      <w:sz w:val="22"/>
      <w:szCs w:val="22"/>
    </w:rPr>
  </w:style>
  <w:style w:type="character" w:customStyle="1" w:styleId="ListParagraphChar">
    <w:name w:val="List Paragraph Char"/>
    <w:link w:val="ListParagraph"/>
    <w:uiPriority w:val="34"/>
    <w:locked/>
    <w:rsid w:val="00011751"/>
    <w:rPr>
      <w:rFonts w:eastAsiaTheme="minorHAnsi"/>
      <w:lang w:val="en-US" w:eastAsia="en-US"/>
    </w:rPr>
  </w:style>
  <w:style w:type="character" w:customStyle="1" w:styleId="l6">
    <w:name w:val="l6"/>
    <w:basedOn w:val="DefaultParagraphFont"/>
    <w:rsid w:val="00561FEA"/>
  </w:style>
  <w:style w:type="character" w:customStyle="1" w:styleId="l7">
    <w:name w:val="l7"/>
    <w:basedOn w:val="DefaultParagraphFont"/>
    <w:rsid w:val="00561FEA"/>
  </w:style>
  <w:style w:type="character" w:customStyle="1" w:styleId="l8">
    <w:name w:val="l8"/>
    <w:basedOn w:val="DefaultParagraphFont"/>
    <w:rsid w:val="00561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981107">
      <w:bodyDiv w:val="1"/>
      <w:marLeft w:val="0"/>
      <w:marRight w:val="0"/>
      <w:marTop w:val="0"/>
      <w:marBottom w:val="0"/>
      <w:divBdr>
        <w:top w:val="none" w:sz="0" w:space="0" w:color="auto"/>
        <w:left w:val="none" w:sz="0" w:space="0" w:color="auto"/>
        <w:bottom w:val="none" w:sz="0" w:space="0" w:color="auto"/>
        <w:right w:val="none" w:sz="0" w:space="0" w:color="auto"/>
      </w:divBdr>
    </w:div>
    <w:div w:id="273559451">
      <w:bodyDiv w:val="1"/>
      <w:marLeft w:val="0"/>
      <w:marRight w:val="0"/>
      <w:marTop w:val="0"/>
      <w:marBottom w:val="0"/>
      <w:divBdr>
        <w:top w:val="none" w:sz="0" w:space="0" w:color="auto"/>
        <w:left w:val="none" w:sz="0" w:space="0" w:color="auto"/>
        <w:bottom w:val="none" w:sz="0" w:space="0" w:color="auto"/>
        <w:right w:val="none" w:sz="0" w:space="0" w:color="auto"/>
      </w:divBdr>
      <w:divsChild>
        <w:div w:id="305209516">
          <w:marLeft w:val="0"/>
          <w:marRight w:val="0"/>
          <w:marTop w:val="0"/>
          <w:marBottom w:val="0"/>
          <w:divBdr>
            <w:top w:val="none" w:sz="0" w:space="0" w:color="auto"/>
            <w:left w:val="none" w:sz="0" w:space="0" w:color="auto"/>
            <w:bottom w:val="none" w:sz="0" w:space="0" w:color="auto"/>
            <w:right w:val="none" w:sz="0" w:space="0" w:color="auto"/>
          </w:divBdr>
        </w:div>
        <w:div w:id="2137095989">
          <w:marLeft w:val="0"/>
          <w:marRight w:val="0"/>
          <w:marTop w:val="0"/>
          <w:marBottom w:val="0"/>
          <w:divBdr>
            <w:top w:val="none" w:sz="0" w:space="0" w:color="auto"/>
            <w:left w:val="none" w:sz="0" w:space="0" w:color="auto"/>
            <w:bottom w:val="none" w:sz="0" w:space="0" w:color="auto"/>
            <w:right w:val="none" w:sz="0" w:space="0" w:color="auto"/>
          </w:divBdr>
        </w:div>
        <w:div w:id="855728949">
          <w:marLeft w:val="0"/>
          <w:marRight w:val="0"/>
          <w:marTop w:val="0"/>
          <w:marBottom w:val="0"/>
          <w:divBdr>
            <w:top w:val="none" w:sz="0" w:space="0" w:color="auto"/>
            <w:left w:val="none" w:sz="0" w:space="0" w:color="auto"/>
            <w:bottom w:val="none" w:sz="0" w:space="0" w:color="auto"/>
            <w:right w:val="none" w:sz="0" w:space="0" w:color="auto"/>
          </w:divBdr>
        </w:div>
        <w:div w:id="2132167496">
          <w:marLeft w:val="0"/>
          <w:marRight w:val="0"/>
          <w:marTop w:val="0"/>
          <w:marBottom w:val="0"/>
          <w:divBdr>
            <w:top w:val="none" w:sz="0" w:space="0" w:color="auto"/>
            <w:left w:val="none" w:sz="0" w:space="0" w:color="auto"/>
            <w:bottom w:val="none" w:sz="0" w:space="0" w:color="auto"/>
            <w:right w:val="none" w:sz="0" w:space="0" w:color="auto"/>
          </w:divBdr>
        </w:div>
        <w:div w:id="528690865">
          <w:marLeft w:val="0"/>
          <w:marRight w:val="0"/>
          <w:marTop w:val="0"/>
          <w:marBottom w:val="0"/>
          <w:divBdr>
            <w:top w:val="none" w:sz="0" w:space="0" w:color="auto"/>
            <w:left w:val="none" w:sz="0" w:space="0" w:color="auto"/>
            <w:bottom w:val="none" w:sz="0" w:space="0" w:color="auto"/>
            <w:right w:val="none" w:sz="0" w:space="0" w:color="auto"/>
          </w:divBdr>
        </w:div>
        <w:div w:id="1396204093">
          <w:marLeft w:val="0"/>
          <w:marRight w:val="0"/>
          <w:marTop w:val="0"/>
          <w:marBottom w:val="0"/>
          <w:divBdr>
            <w:top w:val="none" w:sz="0" w:space="0" w:color="auto"/>
            <w:left w:val="none" w:sz="0" w:space="0" w:color="auto"/>
            <w:bottom w:val="none" w:sz="0" w:space="0" w:color="auto"/>
            <w:right w:val="none" w:sz="0" w:space="0" w:color="auto"/>
          </w:divBdr>
        </w:div>
        <w:div w:id="1833525612">
          <w:marLeft w:val="0"/>
          <w:marRight w:val="0"/>
          <w:marTop w:val="0"/>
          <w:marBottom w:val="0"/>
          <w:divBdr>
            <w:top w:val="none" w:sz="0" w:space="0" w:color="auto"/>
            <w:left w:val="none" w:sz="0" w:space="0" w:color="auto"/>
            <w:bottom w:val="none" w:sz="0" w:space="0" w:color="auto"/>
            <w:right w:val="none" w:sz="0" w:space="0" w:color="auto"/>
          </w:divBdr>
        </w:div>
      </w:divsChild>
    </w:div>
    <w:div w:id="286935579">
      <w:bodyDiv w:val="1"/>
      <w:marLeft w:val="0"/>
      <w:marRight w:val="0"/>
      <w:marTop w:val="0"/>
      <w:marBottom w:val="0"/>
      <w:divBdr>
        <w:top w:val="none" w:sz="0" w:space="0" w:color="auto"/>
        <w:left w:val="none" w:sz="0" w:space="0" w:color="auto"/>
        <w:bottom w:val="none" w:sz="0" w:space="0" w:color="auto"/>
        <w:right w:val="none" w:sz="0" w:space="0" w:color="auto"/>
      </w:divBdr>
    </w:div>
    <w:div w:id="350182541">
      <w:bodyDiv w:val="1"/>
      <w:marLeft w:val="0"/>
      <w:marRight w:val="0"/>
      <w:marTop w:val="0"/>
      <w:marBottom w:val="0"/>
      <w:divBdr>
        <w:top w:val="none" w:sz="0" w:space="0" w:color="auto"/>
        <w:left w:val="none" w:sz="0" w:space="0" w:color="auto"/>
        <w:bottom w:val="none" w:sz="0" w:space="0" w:color="auto"/>
        <w:right w:val="none" w:sz="0" w:space="0" w:color="auto"/>
      </w:divBdr>
      <w:divsChild>
        <w:div w:id="966083138">
          <w:marLeft w:val="259"/>
          <w:marRight w:val="0"/>
          <w:marTop w:val="0"/>
          <w:marBottom w:val="0"/>
          <w:divBdr>
            <w:top w:val="none" w:sz="0" w:space="0" w:color="auto"/>
            <w:left w:val="none" w:sz="0" w:space="0" w:color="auto"/>
            <w:bottom w:val="none" w:sz="0" w:space="0" w:color="auto"/>
            <w:right w:val="none" w:sz="0" w:space="0" w:color="auto"/>
          </w:divBdr>
        </w:div>
        <w:div w:id="894004222">
          <w:marLeft w:val="259"/>
          <w:marRight w:val="0"/>
          <w:marTop w:val="0"/>
          <w:marBottom w:val="0"/>
          <w:divBdr>
            <w:top w:val="none" w:sz="0" w:space="0" w:color="auto"/>
            <w:left w:val="none" w:sz="0" w:space="0" w:color="auto"/>
            <w:bottom w:val="none" w:sz="0" w:space="0" w:color="auto"/>
            <w:right w:val="none" w:sz="0" w:space="0" w:color="auto"/>
          </w:divBdr>
        </w:div>
      </w:divsChild>
    </w:div>
    <w:div w:id="365255291">
      <w:bodyDiv w:val="1"/>
      <w:marLeft w:val="0"/>
      <w:marRight w:val="0"/>
      <w:marTop w:val="0"/>
      <w:marBottom w:val="0"/>
      <w:divBdr>
        <w:top w:val="none" w:sz="0" w:space="0" w:color="auto"/>
        <w:left w:val="none" w:sz="0" w:space="0" w:color="auto"/>
        <w:bottom w:val="none" w:sz="0" w:space="0" w:color="auto"/>
        <w:right w:val="none" w:sz="0" w:space="0" w:color="auto"/>
      </w:divBdr>
      <w:divsChild>
        <w:div w:id="2023123716">
          <w:marLeft w:val="0"/>
          <w:marRight w:val="0"/>
          <w:marTop w:val="0"/>
          <w:marBottom w:val="0"/>
          <w:divBdr>
            <w:top w:val="none" w:sz="0" w:space="0" w:color="auto"/>
            <w:left w:val="none" w:sz="0" w:space="0" w:color="auto"/>
            <w:bottom w:val="none" w:sz="0" w:space="0" w:color="auto"/>
            <w:right w:val="none" w:sz="0" w:space="0" w:color="auto"/>
          </w:divBdr>
          <w:divsChild>
            <w:div w:id="1110784954">
              <w:marLeft w:val="0"/>
              <w:marRight w:val="0"/>
              <w:marTop w:val="0"/>
              <w:marBottom w:val="0"/>
              <w:divBdr>
                <w:top w:val="none" w:sz="0" w:space="0" w:color="auto"/>
                <w:left w:val="none" w:sz="0" w:space="0" w:color="auto"/>
                <w:bottom w:val="none" w:sz="0" w:space="0" w:color="auto"/>
                <w:right w:val="none" w:sz="0" w:space="0" w:color="auto"/>
              </w:divBdr>
              <w:divsChild>
                <w:div w:id="38294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64081">
      <w:bodyDiv w:val="1"/>
      <w:marLeft w:val="0"/>
      <w:marRight w:val="0"/>
      <w:marTop w:val="0"/>
      <w:marBottom w:val="0"/>
      <w:divBdr>
        <w:top w:val="none" w:sz="0" w:space="0" w:color="auto"/>
        <w:left w:val="none" w:sz="0" w:space="0" w:color="auto"/>
        <w:bottom w:val="none" w:sz="0" w:space="0" w:color="auto"/>
        <w:right w:val="none" w:sz="0" w:space="0" w:color="auto"/>
      </w:divBdr>
      <w:divsChild>
        <w:div w:id="1004550116">
          <w:marLeft w:val="288"/>
          <w:marRight w:val="0"/>
          <w:marTop w:val="192"/>
          <w:marBottom w:val="0"/>
          <w:divBdr>
            <w:top w:val="none" w:sz="0" w:space="0" w:color="auto"/>
            <w:left w:val="none" w:sz="0" w:space="0" w:color="auto"/>
            <w:bottom w:val="none" w:sz="0" w:space="0" w:color="auto"/>
            <w:right w:val="none" w:sz="0" w:space="0" w:color="auto"/>
          </w:divBdr>
        </w:div>
        <w:div w:id="809440561">
          <w:marLeft w:val="288"/>
          <w:marRight w:val="0"/>
          <w:marTop w:val="192"/>
          <w:marBottom w:val="0"/>
          <w:divBdr>
            <w:top w:val="none" w:sz="0" w:space="0" w:color="auto"/>
            <w:left w:val="none" w:sz="0" w:space="0" w:color="auto"/>
            <w:bottom w:val="none" w:sz="0" w:space="0" w:color="auto"/>
            <w:right w:val="none" w:sz="0" w:space="0" w:color="auto"/>
          </w:divBdr>
        </w:div>
        <w:div w:id="20784742">
          <w:marLeft w:val="288"/>
          <w:marRight w:val="0"/>
          <w:marTop w:val="192"/>
          <w:marBottom w:val="0"/>
          <w:divBdr>
            <w:top w:val="none" w:sz="0" w:space="0" w:color="auto"/>
            <w:left w:val="none" w:sz="0" w:space="0" w:color="auto"/>
            <w:bottom w:val="none" w:sz="0" w:space="0" w:color="auto"/>
            <w:right w:val="none" w:sz="0" w:space="0" w:color="auto"/>
          </w:divBdr>
        </w:div>
        <w:div w:id="854853558">
          <w:marLeft w:val="288"/>
          <w:marRight w:val="0"/>
          <w:marTop w:val="192"/>
          <w:marBottom w:val="0"/>
          <w:divBdr>
            <w:top w:val="none" w:sz="0" w:space="0" w:color="auto"/>
            <w:left w:val="none" w:sz="0" w:space="0" w:color="auto"/>
            <w:bottom w:val="none" w:sz="0" w:space="0" w:color="auto"/>
            <w:right w:val="none" w:sz="0" w:space="0" w:color="auto"/>
          </w:divBdr>
        </w:div>
        <w:div w:id="1246109472">
          <w:marLeft w:val="288"/>
          <w:marRight w:val="0"/>
          <w:marTop w:val="192"/>
          <w:marBottom w:val="0"/>
          <w:divBdr>
            <w:top w:val="none" w:sz="0" w:space="0" w:color="auto"/>
            <w:left w:val="none" w:sz="0" w:space="0" w:color="auto"/>
            <w:bottom w:val="none" w:sz="0" w:space="0" w:color="auto"/>
            <w:right w:val="none" w:sz="0" w:space="0" w:color="auto"/>
          </w:divBdr>
        </w:div>
      </w:divsChild>
    </w:div>
    <w:div w:id="376784791">
      <w:bodyDiv w:val="1"/>
      <w:marLeft w:val="0"/>
      <w:marRight w:val="0"/>
      <w:marTop w:val="0"/>
      <w:marBottom w:val="0"/>
      <w:divBdr>
        <w:top w:val="none" w:sz="0" w:space="0" w:color="auto"/>
        <w:left w:val="none" w:sz="0" w:space="0" w:color="auto"/>
        <w:bottom w:val="none" w:sz="0" w:space="0" w:color="auto"/>
        <w:right w:val="none" w:sz="0" w:space="0" w:color="auto"/>
      </w:divBdr>
      <w:divsChild>
        <w:div w:id="1361975139">
          <w:marLeft w:val="426"/>
          <w:marRight w:val="0"/>
          <w:marTop w:val="0"/>
          <w:marBottom w:val="0"/>
          <w:divBdr>
            <w:top w:val="none" w:sz="0" w:space="0" w:color="auto"/>
            <w:left w:val="none" w:sz="0" w:space="0" w:color="auto"/>
            <w:bottom w:val="none" w:sz="0" w:space="0" w:color="auto"/>
            <w:right w:val="none" w:sz="0" w:space="0" w:color="auto"/>
          </w:divBdr>
        </w:div>
        <w:div w:id="1107769759">
          <w:marLeft w:val="426"/>
          <w:marRight w:val="0"/>
          <w:marTop w:val="0"/>
          <w:marBottom w:val="0"/>
          <w:divBdr>
            <w:top w:val="none" w:sz="0" w:space="0" w:color="auto"/>
            <w:left w:val="none" w:sz="0" w:space="0" w:color="auto"/>
            <w:bottom w:val="none" w:sz="0" w:space="0" w:color="auto"/>
            <w:right w:val="none" w:sz="0" w:space="0" w:color="auto"/>
          </w:divBdr>
        </w:div>
      </w:divsChild>
    </w:div>
    <w:div w:id="472720646">
      <w:bodyDiv w:val="1"/>
      <w:marLeft w:val="0"/>
      <w:marRight w:val="0"/>
      <w:marTop w:val="0"/>
      <w:marBottom w:val="0"/>
      <w:divBdr>
        <w:top w:val="none" w:sz="0" w:space="0" w:color="auto"/>
        <w:left w:val="none" w:sz="0" w:space="0" w:color="auto"/>
        <w:bottom w:val="none" w:sz="0" w:space="0" w:color="auto"/>
        <w:right w:val="none" w:sz="0" w:space="0" w:color="auto"/>
      </w:divBdr>
      <w:divsChild>
        <w:div w:id="1678540138">
          <w:marLeft w:val="720"/>
          <w:marRight w:val="0"/>
          <w:marTop w:val="0"/>
          <w:marBottom w:val="240"/>
          <w:divBdr>
            <w:top w:val="none" w:sz="0" w:space="0" w:color="auto"/>
            <w:left w:val="none" w:sz="0" w:space="0" w:color="auto"/>
            <w:bottom w:val="none" w:sz="0" w:space="0" w:color="auto"/>
            <w:right w:val="none" w:sz="0" w:space="0" w:color="auto"/>
          </w:divBdr>
        </w:div>
        <w:div w:id="1766683670">
          <w:marLeft w:val="720"/>
          <w:marRight w:val="0"/>
          <w:marTop w:val="0"/>
          <w:marBottom w:val="240"/>
          <w:divBdr>
            <w:top w:val="none" w:sz="0" w:space="0" w:color="auto"/>
            <w:left w:val="none" w:sz="0" w:space="0" w:color="auto"/>
            <w:bottom w:val="none" w:sz="0" w:space="0" w:color="auto"/>
            <w:right w:val="none" w:sz="0" w:space="0" w:color="auto"/>
          </w:divBdr>
        </w:div>
      </w:divsChild>
    </w:div>
    <w:div w:id="481579472">
      <w:bodyDiv w:val="1"/>
      <w:marLeft w:val="0"/>
      <w:marRight w:val="0"/>
      <w:marTop w:val="0"/>
      <w:marBottom w:val="0"/>
      <w:divBdr>
        <w:top w:val="none" w:sz="0" w:space="0" w:color="auto"/>
        <w:left w:val="none" w:sz="0" w:space="0" w:color="auto"/>
        <w:bottom w:val="none" w:sz="0" w:space="0" w:color="auto"/>
        <w:right w:val="none" w:sz="0" w:space="0" w:color="auto"/>
      </w:divBdr>
      <w:divsChild>
        <w:div w:id="1999847490">
          <w:marLeft w:val="720"/>
          <w:marRight w:val="0"/>
          <w:marTop w:val="100"/>
          <w:marBottom w:val="240"/>
          <w:divBdr>
            <w:top w:val="none" w:sz="0" w:space="0" w:color="auto"/>
            <w:left w:val="none" w:sz="0" w:space="0" w:color="auto"/>
            <w:bottom w:val="none" w:sz="0" w:space="0" w:color="auto"/>
            <w:right w:val="none" w:sz="0" w:space="0" w:color="auto"/>
          </w:divBdr>
        </w:div>
        <w:div w:id="769663103">
          <w:marLeft w:val="720"/>
          <w:marRight w:val="0"/>
          <w:marTop w:val="100"/>
          <w:marBottom w:val="240"/>
          <w:divBdr>
            <w:top w:val="none" w:sz="0" w:space="0" w:color="auto"/>
            <w:left w:val="none" w:sz="0" w:space="0" w:color="auto"/>
            <w:bottom w:val="none" w:sz="0" w:space="0" w:color="auto"/>
            <w:right w:val="none" w:sz="0" w:space="0" w:color="auto"/>
          </w:divBdr>
        </w:div>
        <w:div w:id="960112885">
          <w:marLeft w:val="720"/>
          <w:marRight w:val="0"/>
          <w:marTop w:val="100"/>
          <w:marBottom w:val="240"/>
          <w:divBdr>
            <w:top w:val="none" w:sz="0" w:space="0" w:color="auto"/>
            <w:left w:val="none" w:sz="0" w:space="0" w:color="auto"/>
            <w:bottom w:val="none" w:sz="0" w:space="0" w:color="auto"/>
            <w:right w:val="none" w:sz="0" w:space="0" w:color="auto"/>
          </w:divBdr>
        </w:div>
        <w:div w:id="1098136704">
          <w:marLeft w:val="1080"/>
          <w:marRight w:val="0"/>
          <w:marTop w:val="100"/>
          <w:marBottom w:val="240"/>
          <w:divBdr>
            <w:top w:val="none" w:sz="0" w:space="0" w:color="auto"/>
            <w:left w:val="none" w:sz="0" w:space="0" w:color="auto"/>
            <w:bottom w:val="none" w:sz="0" w:space="0" w:color="auto"/>
            <w:right w:val="none" w:sz="0" w:space="0" w:color="auto"/>
          </w:divBdr>
        </w:div>
        <w:div w:id="611060345">
          <w:marLeft w:val="1080"/>
          <w:marRight w:val="0"/>
          <w:marTop w:val="100"/>
          <w:marBottom w:val="240"/>
          <w:divBdr>
            <w:top w:val="none" w:sz="0" w:space="0" w:color="auto"/>
            <w:left w:val="none" w:sz="0" w:space="0" w:color="auto"/>
            <w:bottom w:val="none" w:sz="0" w:space="0" w:color="auto"/>
            <w:right w:val="none" w:sz="0" w:space="0" w:color="auto"/>
          </w:divBdr>
        </w:div>
        <w:div w:id="1279027592">
          <w:marLeft w:val="1080"/>
          <w:marRight w:val="0"/>
          <w:marTop w:val="100"/>
          <w:marBottom w:val="240"/>
          <w:divBdr>
            <w:top w:val="none" w:sz="0" w:space="0" w:color="auto"/>
            <w:left w:val="none" w:sz="0" w:space="0" w:color="auto"/>
            <w:bottom w:val="none" w:sz="0" w:space="0" w:color="auto"/>
            <w:right w:val="none" w:sz="0" w:space="0" w:color="auto"/>
          </w:divBdr>
        </w:div>
      </w:divsChild>
    </w:div>
    <w:div w:id="486478598">
      <w:bodyDiv w:val="1"/>
      <w:marLeft w:val="0"/>
      <w:marRight w:val="0"/>
      <w:marTop w:val="0"/>
      <w:marBottom w:val="0"/>
      <w:divBdr>
        <w:top w:val="none" w:sz="0" w:space="0" w:color="auto"/>
        <w:left w:val="none" w:sz="0" w:space="0" w:color="auto"/>
        <w:bottom w:val="none" w:sz="0" w:space="0" w:color="auto"/>
        <w:right w:val="none" w:sz="0" w:space="0" w:color="auto"/>
      </w:divBdr>
      <w:divsChild>
        <w:div w:id="1780220133">
          <w:marLeft w:val="0"/>
          <w:marRight w:val="0"/>
          <w:marTop w:val="0"/>
          <w:marBottom w:val="0"/>
          <w:divBdr>
            <w:top w:val="none" w:sz="0" w:space="0" w:color="auto"/>
            <w:left w:val="none" w:sz="0" w:space="0" w:color="auto"/>
            <w:bottom w:val="none" w:sz="0" w:space="0" w:color="auto"/>
            <w:right w:val="none" w:sz="0" w:space="0" w:color="auto"/>
          </w:divBdr>
        </w:div>
        <w:div w:id="1661227696">
          <w:marLeft w:val="0"/>
          <w:marRight w:val="0"/>
          <w:marTop w:val="0"/>
          <w:marBottom w:val="0"/>
          <w:divBdr>
            <w:top w:val="none" w:sz="0" w:space="0" w:color="auto"/>
            <w:left w:val="none" w:sz="0" w:space="0" w:color="auto"/>
            <w:bottom w:val="none" w:sz="0" w:space="0" w:color="auto"/>
            <w:right w:val="none" w:sz="0" w:space="0" w:color="auto"/>
          </w:divBdr>
        </w:div>
        <w:div w:id="1174102610">
          <w:marLeft w:val="0"/>
          <w:marRight w:val="0"/>
          <w:marTop w:val="0"/>
          <w:marBottom w:val="0"/>
          <w:divBdr>
            <w:top w:val="none" w:sz="0" w:space="0" w:color="auto"/>
            <w:left w:val="none" w:sz="0" w:space="0" w:color="auto"/>
            <w:bottom w:val="none" w:sz="0" w:space="0" w:color="auto"/>
            <w:right w:val="none" w:sz="0" w:space="0" w:color="auto"/>
          </w:divBdr>
        </w:div>
        <w:div w:id="32928358">
          <w:marLeft w:val="0"/>
          <w:marRight w:val="0"/>
          <w:marTop w:val="0"/>
          <w:marBottom w:val="0"/>
          <w:divBdr>
            <w:top w:val="none" w:sz="0" w:space="0" w:color="auto"/>
            <w:left w:val="none" w:sz="0" w:space="0" w:color="auto"/>
            <w:bottom w:val="none" w:sz="0" w:space="0" w:color="auto"/>
            <w:right w:val="none" w:sz="0" w:space="0" w:color="auto"/>
          </w:divBdr>
        </w:div>
        <w:div w:id="1303149329">
          <w:marLeft w:val="0"/>
          <w:marRight w:val="0"/>
          <w:marTop w:val="0"/>
          <w:marBottom w:val="0"/>
          <w:divBdr>
            <w:top w:val="none" w:sz="0" w:space="0" w:color="auto"/>
            <w:left w:val="none" w:sz="0" w:space="0" w:color="auto"/>
            <w:bottom w:val="none" w:sz="0" w:space="0" w:color="auto"/>
            <w:right w:val="none" w:sz="0" w:space="0" w:color="auto"/>
          </w:divBdr>
        </w:div>
        <w:div w:id="1655455047">
          <w:marLeft w:val="0"/>
          <w:marRight w:val="0"/>
          <w:marTop w:val="0"/>
          <w:marBottom w:val="0"/>
          <w:divBdr>
            <w:top w:val="none" w:sz="0" w:space="0" w:color="auto"/>
            <w:left w:val="none" w:sz="0" w:space="0" w:color="auto"/>
            <w:bottom w:val="none" w:sz="0" w:space="0" w:color="auto"/>
            <w:right w:val="none" w:sz="0" w:space="0" w:color="auto"/>
          </w:divBdr>
        </w:div>
        <w:div w:id="1747921756">
          <w:marLeft w:val="0"/>
          <w:marRight w:val="0"/>
          <w:marTop w:val="0"/>
          <w:marBottom w:val="0"/>
          <w:divBdr>
            <w:top w:val="none" w:sz="0" w:space="0" w:color="auto"/>
            <w:left w:val="none" w:sz="0" w:space="0" w:color="auto"/>
            <w:bottom w:val="none" w:sz="0" w:space="0" w:color="auto"/>
            <w:right w:val="none" w:sz="0" w:space="0" w:color="auto"/>
          </w:divBdr>
        </w:div>
        <w:div w:id="2090690158">
          <w:marLeft w:val="0"/>
          <w:marRight w:val="0"/>
          <w:marTop w:val="0"/>
          <w:marBottom w:val="0"/>
          <w:divBdr>
            <w:top w:val="none" w:sz="0" w:space="0" w:color="auto"/>
            <w:left w:val="none" w:sz="0" w:space="0" w:color="auto"/>
            <w:bottom w:val="none" w:sz="0" w:space="0" w:color="auto"/>
            <w:right w:val="none" w:sz="0" w:space="0" w:color="auto"/>
          </w:divBdr>
        </w:div>
        <w:div w:id="492650982">
          <w:marLeft w:val="0"/>
          <w:marRight w:val="0"/>
          <w:marTop w:val="0"/>
          <w:marBottom w:val="0"/>
          <w:divBdr>
            <w:top w:val="none" w:sz="0" w:space="0" w:color="auto"/>
            <w:left w:val="none" w:sz="0" w:space="0" w:color="auto"/>
            <w:bottom w:val="none" w:sz="0" w:space="0" w:color="auto"/>
            <w:right w:val="none" w:sz="0" w:space="0" w:color="auto"/>
          </w:divBdr>
        </w:div>
        <w:div w:id="502205375">
          <w:marLeft w:val="0"/>
          <w:marRight w:val="0"/>
          <w:marTop w:val="0"/>
          <w:marBottom w:val="0"/>
          <w:divBdr>
            <w:top w:val="none" w:sz="0" w:space="0" w:color="auto"/>
            <w:left w:val="none" w:sz="0" w:space="0" w:color="auto"/>
            <w:bottom w:val="none" w:sz="0" w:space="0" w:color="auto"/>
            <w:right w:val="none" w:sz="0" w:space="0" w:color="auto"/>
          </w:divBdr>
        </w:div>
        <w:div w:id="472412128">
          <w:marLeft w:val="0"/>
          <w:marRight w:val="0"/>
          <w:marTop w:val="0"/>
          <w:marBottom w:val="0"/>
          <w:divBdr>
            <w:top w:val="none" w:sz="0" w:space="0" w:color="auto"/>
            <w:left w:val="none" w:sz="0" w:space="0" w:color="auto"/>
            <w:bottom w:val="none" w:sz="0" w:space="0" w:color="auto"/>
            <w:right w:val="none" w:sz="0" w:space="0" w:color="auto"/>
          </w:divBdr>
        </w:div>
      </w:divsChild>
    </w:div>
    <w:div w:id="497304985">
      <w:bodyDiv w:val="1"/>
      <w:marLeft w:val="0"/>
      <w:marRight w:val="0"/>
      <w:marTop w:val="0"/>
      <w:marBottom w:val="0"/>
      <w:divBdr>
        <w:top w:val="none" w:sz="0" w:space="0" w:color="auto"/>
        <w:left w:val="none" w:sz="0" w:space="0" w:color="auto"/>
        <w:bottom w:val="none" w:sz="0" w:space="0" w:color="auto"/>
        <w:right w:val="none" w:sz="0" w:space="0" w:color="auto"/>
      </w:divBdr>
    </w:div>
    <w:div w:id="507721873">
      <w:bodyDiv w:val="1"/>
      <w:marLeft w:val="0"/>
      <w:marRight w:val="0"/>
      <w:marTop w:val="0"/>
      <w:marBottom w:val="0"/>
      <w:divBdr>
        <w:top w:val="none" w:sz="0" w:space="0" w:color="auto"/>
        <w:left w:val="none" w:sz="0" w:space="0" w:color="auto"/>
        <w:bottom w:val="none" w:sz="0" w:space="0" w:color="auto"/>
        <w:right w:val="none" w:sz="0" w:space="0" w:color="auto"/>
      </w:divBdr>
      <w:divsChild>
        <w:div w:id="317660688">
          <w:marLeft w:val="720"/>
          <w:marRight w:val="0"/>
          <w:marTop w:val="100"/>
          <w:marBottom w:val="240"/>
          <w:divBdr>
            <w:top w:val="none" w:sz="0" w:space="0" w:color="auto"/>
            <w:left w:val="none" w:sz="0" w:space="0" w:color="auto"/>
            <w:bottom w:val="none" w:sz="0" w:space="0" w:color="auto"/>
            <w:right w:val="none" w:sz="0" w:space="0" w:color="auto"/>
          </w:divBdr>
        </w:div>
        <w:div w:id="1329210860">
          <w:marLeft w:val="720"/>
          <w:marRight w:val="0"/>
          <w:marTop w:val="100"/>
          <w:marBottom w:val="240"/>
          <w:divBdr>
            <w:top w:val="none" w:sz="0" w:space="0" w:color="auto"/>
            <w:left w:val="none" w:sz="0" w:space="0" w:color="auto"/>
            <w:bottom w:val="none" w:sz="0" w:space="0" w:color="auto"/>
            <w:right w:val="none" w:sz="0" w:space="0" w:color="auto"/>
          </w:divBdr>
        </w:div>
        <w:div w:id="1365986132">
          <w:marLeft w:val="1080"/>
          <w:marRight w:val="0"/>
          <w:marTop w:val="100"/>
          <w:marBottom w:val="240"/>
          <w:divBdr>
            <w:top w:val="none" w:sz="0" w:space="0" w:color="auto"/>
            <w:left w:val="none" w:sz="0" w:space="0" w:color="auto"/>
            <w:bottom w:val="none" w:sz="0" w:space="0" w:color="auto"/>
            <w:right w:val="none" w:sz="0" w:space="0" w:color="auto"/>
          </w:divBdr>
        </w:div>
        <w:div w:id="1884559336">
          <w:marLeft w:val="1080"/>
          <w:marRight w:val="0"/>
          <w:marTop w:val="100"/>
          <w:marBottom w:val="240"/>
          <w:divBdr>
            <w:top w:val="none" w:sz="0" w:space="0" w:color="auto"/>
            <w:left w:val="none" w:sz="0" w:space="0" w:color="auto"/>
            <w:bottom w:val="none" w:sz="0" w:space="0" w:color="auto"/>
            <w:right w:val="none" w:sz="0" w:space="0" w:color="auto"/>
          </w:divBdr>
        </w:div>
        <w:div w:id="627127882">
          <w:marLeft w:val="1080"/>
          <w:marRight w:val="0"/>
          <w:marTop w:val="100"/>
          <w:marBottom w:val="240"/>
          <w:divBdr>
            <w:top w:val="none" w:sz="0" w:space="0" w:color="auto"/>
            <w:left w:val="none" w:sz="0" w:space="0" w:color="auto"/>
            <w:bottom w:val="none" w:sz="0" w:space="0" w:color="auto"/>
            <w:right w:val="none" w:sz="0" w:space="0" w:color="auto"/>
          </w:divBdr>
        </w:div>
        <w:div w:id="1255474571">
          <w:marLeft w:val="1440"/>
          <w:marRight w:val="0"/>
          <w:marTop w:val="100"/>
          <w:marBottom w:val="240"/>
          <w:divBdr>
            <w:top w:val="none" w:sz="0" w:space="0" w:color="auto"/>
            <w:left w:val="none" w:sz="0" w:space="0" w:color="auto"/>
            <w:bottom w:val="none" w:sz="0" w:space="0" w:color="auto"/>
            <w:right w:val="none" w:sz="0" w:space="0" w:color="auto"/>
          </w:divBdr>
        </w:div>
        <w:div w:id="891697730">
          <w:marLeft w:val="1440"/>
          <w:marRight w:val="0"/>
          <w:marTop w:val="100"/>
          <w:marBottom w:val="240"/>
          <w:divBdr>
            <w:top w:val="none" w:sz="0" w:space="0" w:color="auto"/>
            <w:left w:val="none" w:sz="0" w:space="0" w:color="auto"/>
            <w:bottom w:val="none" w:sz="0" w:space="0" w:color="auto"/>
            <w:right w:val="none" w:sz="0" w:space="0" w:color="auto"/>
          </w:divBdr>
        </w:div>
        <w:div w:id="330376275">
          <w:marLeft w:val="1440"/>
          <w:marRight w:val="0"/>
          <w:marTop w:val="100"/>
          <w:marBottom w:val="240"/>
          <w:divBdr>
            <w:top w:val="none" w:sz="0" w:space="0" w:color="auto"/>
            <w:left w:val="none" w:sz="0" w:space="0" w:color="auto"/>
            <w:bottom w:val="none" w:sz="0" w:space="0" w:color="auto"/>
            <w:right w:val="none" w:sz="0" w:space="0" w:color="auto"/>
          </w:divBdr>
        </w:div>
      </w:divsChild>
    </w:div>
    <w:div w:id="538594232">
      <w:bodyDiv w:val="1"/>
      <w:marLeft w:val="0"/>
      <w:marRight w:val="0"/>
      <w:marTop w:val="0"/>
      <w:marBottom w:val="0"/>
      <w:divBdr>
        <w:top w:val="none" w:sz="0" w:space="0" w:color="auto"/>
        <w:left w:val="none" w:sz="0" w:space="0" w:color="auto"/>
        <w:bottom w:val="none" w:sz="0" w:space="0" w:color="auto"/>
        <w:right w:val="none" w:sz="0" w:space="0" w:color="auto"/>
      </w:divBdr>
      <w:divsChild>
        <w:div w:id="1087767055">
          <w:marLeft w:val="0"/>
          <w:marRight w:val="0"/>
          <w:marTop w:val="0"/>
          <w:marBottom w:val="0"/>
          <w:divBdr>
            <w:top w:val="none" w:sz="0" w:space="0" w:color="auto"/>
            <w:left w:val="none" w:sz="0" w:space="0" w:color="auto"/>
            <w:bottom w:val="none" w:sz="0" w:space="0" w:color="auto"/>
            <w:right w:val="none" w:sz="0" w:space="0" w:color="auto"/>
          </w:divBdr>
        </w:div>
        <w:div w:id="344330793">
          <w:marLeft w:val="0"/>
          <w:marRight w:val="0"/>
          <w:marTop w:val="0"/>
          <w:marBottom w:val="0"/>
          <w:divBdr>
            <w:top w:val="none" w:sz="0" w:space="0" w:color="auto"/>
            <w:left w:val="none" w:sz="0" w:space="0" w:color="auto"/>
            <w:bottom w:val="none" w:sz="0" w:space="0" w:color="auto"/>
            <w:right w:val="none" w:sz="0" w:space="0" w:color="auto"/>
          </w:divBdr>
        </w:div>
        <w:div w:id="1248810527">
          <w:marLeft w:val="0"/>
          <w:marRight w:val="0"/>
          <w:marTop w:val="0"/>
          <w:marBottom w:val="0"/>
          <w:divBdr>
            <w:top w:val="none" w:sz="0" w:space="0" w:color="auto"/>
            <w:left w:val="none" w:sz="0" w:space="0" w:color="auto"/>
            <w:bottom w:val="none" w:sz="0" w:space="0" w:color="auto"/>
            <w:right w:val="none" w:sz="0" w:space="0" w:color="auto"/>
          </w:divBdr>
        </w:div>
        <w:div w:id="2055033370">
          <w:marLeft w:val="0"/>
          <w:marRight w:val="0"/>
          <w:marTop w:val="0"/>
          <w:marBottom w:val="0"/>
          <w:divBdr>
            <w:top w:val="none" w:sz="0" w:space="0" w:color="auto"/>
            <w:left w:val="none" w:sz="0" w:space="0" w:color="auto"/>
            <w:bottom w:val="none" w:sz="0" w:space="0" w:color="auto"/>
            <w:right w:val="none" w:sz="0" w:space="0" w:color="auto"/>
          </w:divBdr>
        </w:div>
        <w:div w:id="1081754407">
          <w:marLeft w:val="0"/>
          <w:marRight w:val="0"/>
          <w:marTop w:val="0"/>
          <w:marBottom w:val="0"/>
          <w:divBdr>
            <w:top w:val="none" w:sz="0" w:space="0" w:color="auto"/>
            <w:left w:val="none" w:sz="0" w:space="0" w:color="auto"/>
            <w:bottom w:val="none" w:sz="0" w:space="0" w:color="auto"/>
            <w:right w:val="none" w:sz="0" w:space="0" w:color="auto"/>
          </w:divBdr>
        </w:div>
        <w:div w:id="1477450763">
          <w:marLeft w:val="0"/>
          <w:marRight w:val="0"/>
          <w:marTop w:val="0"/>
          <w:marBottom w:val="0"/>
          <w:divBdr>
            <w:top w:val="none" w:sz="0" w:space="0" w:color="auto"/>
            <w:left w:val="none" w:sz="0" w:space="0" w:color="auto"/>
            <w:bottom w:val="none" w:sz="0" w:space="0" w:color="auto"/>
            <w:right w:val="none" w:sz="0" w:space="0" w:color="auto"/>
          </w:divBdr>
        </w:div>
        <w:div w:id="1734691930">
          <w:marLeft w:val="0"/>
          <w:marRight w:val="0"/>
          <w:marTop w:val="0"/>
          <w:marBottom w:val="0"/>
          <w:divBdr>
            <w:top w:val="none" w:sz="0" w:space="0" w:color="auto"/>
            <w:left w:val="none" w:sz="0" w:space="0" w:color="auto"/>
            <w:bottom w:val="none" w:sz="0" w:space="0" w:color="auto"/>
            <w:right w:val="none" w:sz="0" w:space="0" w:color="auto"/>
          </w:divBdr>
        </w:div>
        <w:div w:id="884870147">
          <w:marLeft w:val="0"/>
          <w:marRight w:val="0"/>
          <w:marTop w:val="0"/>
          <w:marBottom w:val="0"/>
          <w:divBdr>
            <w:top w:val="none" w:sz="0" w:space="0" w:color="auto"/>
            <w:left w:val="none" w:sz="0" w:space="0" w:color="auto"/>
            <w:bottom w:val="none" w:sz="0" w:space="0" w:color="auto"/>
            <w:right w:val="none" w:sz="0" w:space="0" w:color="auto"/>
          </w:divBdr>
        </w:div>
        <w:div w:id="1675839479">
          <w:marLeft w:val="0"/>
          <w:marRight w:val="0"/>
          <w:marTop w:val="0"/>
          <w:marBottom w:val="0"/>
          <w:divBdr>
            <w:top w:val="none" w:sz="0" w:space="0" w:color="auto"/>
            <w:left w:val="none" w:sz="0" w:space="0" w:color="auto"/>
            <w:bottom w:val="none" w:sz="0" w:space="0" w:color="auto"/>
            <w:right w:val="none" w:sz="0" w:space="0" w:color="auto"/>
          </w:divBdr>
        </w:div>
        <w:div w:id="1585842757">
          <w:marLeft w:val="0"/>
          <w:marRight w:val="0"/>
          <w:marTop w:val="0"/>
          <w:marBottom w:val="0"/>
          <w:divBdr>
            <w:top w:val="none" w:sz="0" w:space="0" w:color="auto"/>
            <w:left w:val="none" w:sz="0" w:space="0" w:color="auto"/>
            <w:bottom w:val="none" w:sz="0" w:space="0" w:color="auto"/>
            <w:right w:val="none" w:sz="0" w:space="0" w:color="auto"/>
          </w:divBdr>
        </w:div>
        <w:div w:id="2045788640">
          <w:marLeft w:val="0"/>
          <w:marRight w:val="0"/>
          <w:marTop w:val="0"/>
          <w:marBottom w:val="0"/>
          <w:divBdr>
            <w:top w:val="none" w:sz="0" w:space="0" w:color="auto"/>
            <w:left w:val="none" w:sz="0" w:space="0" w:color="auto"/>
            <w:bottom w:val="none" w:sz="0" w:space="0" w:color="auto"/>
            <w:right w:val="none" w:sz="0" w:space="0" w:color="auto"/>
          </w:divBdr>
        </w:div>
        <w:div w:id="1293243118">
          <w:marLeft w:val="0"/>
          <w:marRight w:val="0"/>
          <w:marTop w:val="0"/>
          <w:marBottom w:val="0"/>
          <w:divBdr>
            <w:top w:val="none" w:sz="0" w:space="0" w:color="auto"/>
            <w:left w:val="none" w:sz="0" w:space="0" w:color="auto"/>
            <w:bottom w:val="none" w:sz="0" w:space="0" w:color="auto"/>
            <w:right w:val="none" w:sz="0" w:space="0" w:color="auto"/>
          </w:divBdr>
        </w:div>
        <w:div w:id="224994131">
          <w:marLeft w:val="0"/>
          <w:marRight w:val="0"/>
          <w:marTop w:val="0"/>
          <w:marBottom w:val="0"/>
          <w:divBdr>
            <w:top w:val="none" w:sz="0" w:space="0" w:color="auto"/>
            <w:left w:val="none" w:sz="0" w:space="0" w:color="auto"/>
            <w:bottom w:val="none" w:sz="0" w:space="0" w:color="auto"/>
            <w:right w:val="none" w:sz="0" w:space="0" w:color="auto"/>
          </w:divBdr>
        </w:div>
        <w:div w:id="1167163181">
          <w:marLeft w:val="0"/>
          <w:marRight w:val="0"/>
          <w:marTop w:val="0"/>
          <w:marBottom w:val="0"/>
          <w:divBdr>
            <w:top w:val="none" w:sz="0" w:space="0" w:color="auto"/>
            <w:left w:val="none" w:sz="0" w:space="0" w:color="auto"/>
            <w:bottom w:val="none" w:sz="0" w:space="0" w:color="auto"/>
            <w:right w:val="none" w:sz="0" w:space="0" w:color="auto"/>
          </w:divBdr>
        </w:div>
      </w:divsChild>
    </w:div>
    <w:div w:id="546844640">
      <w:bodyDiv w:val="1"/>
      <w:marLeft w:val="0"/>
      <w:marRight w:val="0"/>
      <w:marTop w:val="0"/>
      <w:marBottom w:val="0"/>
      <w:divBdr>
        <w:top w:val="none" w:sz="0" w:space="0" w:color="auto"/>
        <w:left w:val="none" w:sz="0" w:space="0" w:color="auto"/>
        <w:bottom w:val="none" w:sz="0" w:space="0" w:color="auto"/>
        <w:right w:val="none" w:sz="0" w:space="0" w:color="auto"/>
      </w:divBdr>
      <w:divsChild>
        <w:div w:id="794325340">
          <w:marLeft w:val="720"/>
          <w:marRight w:val="0"/>
          <w:marTop w:val="115"/>
          <w:marBottom w:val="0"/>
          <w:divBdr>
            <w:top w:val="none" w:sz="0" w:space="0" w:color="auto"/>
            <w:left w:val="none" w:sz="0" w:space="0" w:color="auto"/>
            <w:bottom w:val="none" w:sz="0" w:space="0" w:color="auto"/>
            <w:right w:val="none" w:sz="0" w:space="0" w:color="auto"/>
          </w:divBdr>
        </w:div>
        <w:div w:id="108623150">
          <w:marLeft w:val="720"/>
          <w:marRight w:val="0"/>
          <w:marTop w:val="115"/>
          <w:marBottom w:val="0"/>
          <w:divBdr>
            <w:top w:val="none" w:sz="0" w:space="0" w:color="auto"/>
            <w:left w:val="none" w:sz="0" w:space="0" w:color="auto"/>
            <w:bottom w:val="none" w:sz="0" w:space="0" w:color="auto"/>
            <w:right w:val="none" w:sz="0" w:space="0" w:color="auto"/>
          </w:divBdr>
        </w:div>
      </w:divsChild>
    </w:div>
    <w:div w:id="594822705">
      <w:bodyDiv w:val="1"/>
      <w:marLeft w:val="0"/>
      <w:marRight w:val="0"/>
      <w:marTop w:val="0"/>
      <w:marBottom w:val="0"/>
      <w:divBdr>
        <w:top w:val="none" w:sz="0" w:space="0" w:color="auto"/>
        <w:left w:val="none" w:sz="0" w:space="0" w:color="auto"/>
        <w:bottom w:val="none" w:sz="0" w:space="0" w:color="auto"/>
        <w:right w:val="none" w:sz="0" w:space="0" w:color="auto"/>
      </w:divBdr>
    </w:div>
    <w:div w:id="776100306">
      <w:bodyDiv w:val="1"/>
      <w:marLeft w:val="0"/>
      <w:marRight w:val="0"/>
      <w:marTop w:val="0"/>
      <w:marBottom w:val="0"/>
      <w:divBdr>
        <w:top w:val="none" w:sz="0" w:space="0" w:color="auto"/>
        <w:left w:val="none" w:sz="0" w:space="0" w:color="auto"/>
        <w:bottom w:val="none" w:sz="0" w:space="0" w:color="auto"/>
        <w:right w:val="none" w:sz="0" w:space="0" w:color="auto"/>
      </w:divBdr>
    </w:div>
    <w:div w:id="797185375">
      <w:bodyDiv w:val="1"/>
      <w:marLeft w:val="0"/>
      <w:marRight w:val="0"/>
      <w:marTop w:val="0"/>
      <w:marBottom w:val="0"/>
      <w:divBdr>
        <w:top w:val="none" w:sz="0" w:space="0" w:color="auto"/>
        <w:left w:val="none" w:sz="0" w:space="0" w:color="auto"/>
        <w:bottom w:val="none" w:sz="0" w:space="0" w:color="auto"/>
        <w:right w:val="none" w:sz="0" w:space="0" w:color="auto"/>
      </w:divBdr>
    </w:div>
    <w:div w:id="864636232">
      <w:bodyDiv w:val="1"/>
      <w:marLeft w:val="0"/>
      <w:marRight w:val="0"/>
      <w:marTop w:val="0"/>
      <w:marBottom w:val="0"/>
      <w:divBdr>
        <w:top w:val="none" w:sz="0" w:space="0" w:color="auto"/>
        <w:left w:val="none" w:sz="0" w:space="0" w:color="auto"/>
        <w:bottom w:val="none" w:sz="0" w:space="0" w:color="auto"/>
        <w:right w:val="none" w:sz="0" w:space="0" w:color="auto"/>
      </w:divBdr>
    </w:div>
    <w:div w:id="918707804">
      <w:bodyDiv w:val="1"/>
      <w:marLeft w:val="0"/>
      <w:marRight w:val="0"/>
      <w:marTop w:val="0"/>
      <w:marBottom w:val="0"/>
      <w:divBdr>
        <w:top w:val="none" w:sz="0" w:space="0" w:color="auto"/>
        <w:left w:val="none" w:sz="0" w:space="0" w:color="auto"/>
        <w:bottom w:val="none" w:sz="0" w:space="0" w:color="auto"/>
        <w:right w:val="none" w:sz="0" w:space="0" w:color="auto"/>
      </w:divBdr>
      <w:divsChild>
        <w:div w:id="2051496357">
          <w:marLeft w:val="360"/>
          <w:marRight w:val="0"/>
          <w:marTop w:val="100"/>
          <w:marBottom w:val="240"/>
          <w:divBdr>
            <w:top w:val="none" w:sz="0" w:space="0" w:color="auto"/>
            <w:left w:val="none" w:sz="0" w:space="0" w:color="auto"/>
            <w:bottom w:val="none" w:sz="0" w:space="0" w:color="auto"/>
            <w:right w:val="none" w:sz="0" w:space="0" w:color="auto"/>
          </w:divBdr>
        </w:div>
        <w:div w:id="644167646">
          <w:marLeft w:val="360"/>
          <w:marRight w:val="0"/>
          <w:marTop w:val="100"/>
          <w:marBottom w:val="240"/>
          <w:divBdr>
            <w:top w:val="none" w:sz="0" w:space="0" w:color="auto"/>
            <w:left w:val="none" w:sz="0" w:space="0" w:color="auto"/>
            <w:bottom w:val="none" w:sz="0" w:space="0" w:color="auto"/>
            <w:right w:val="none" w:sz="0" w:space="0" w:color="auto"/>
          </w:divBdr>
        </w:div>
        <w:div w:id="1212309397">
          <w:marLeft w:val="360"/>
          <w:marRight w:val="0"/>
          <w:marTop w:val="100"/>
          <w:marBottom w:val="240"/>
          <w:divBdr>
            <w:top w:val="none" w:sz="0" w:space="0" w:color="auto"/>
            <w:left w:val="none" w:sz="0" w:space="0" w:color="auto"/>
            <w:bottom w:val="none" w:sz="0" w:space="0" w:color="auto"/>
            <w:right w:val="none" w:sz="0" w:space="0" w:color="auto"/>
          </w:divBdr>
        </w:div>
        <w:div w:id="84959817">
          <w:marLeft w:val="360"/>
          <w:marRight w:val="0"/>
          <w:marTop w:val="100"/>
          <w:marBottom w:val="240"/>
          <w:divBdr>
            <w:top w:val="none" w:sz="0" w:space="0" w:color="auto"/>
            <w:left w:val="none" w:sz="0" w:space="0" w:color="auto"/>
            <w:bottom w:val="none" w:sz="0" w:space="0" w:color="auto"/>
            <w:right w:val="none" w:sz="0" w:space="0" w:color="auto"/>
          </w:divBdr>
        </w:div>
        <w:div w:id="735008548">
          <w:marLeft w:val="360"/>
          <w:marRight w:val="0"/>
          <w:marTop w:val="100"/>
          <w:marBottom w:val="240"/>
          <w:divBdr>
            <w:top w:val="none" w:sz="0" w:space="0" w:color="auto"/>
            <w:left w:val="none" w:sz="0" w:space="0" w:color="auto"/>
            <w:bottom w:val="none" w:sz="0" w:space="0" w:color="auto"/>
            <w:right w:val="none" w:sz="0" w:space="0" w:color="auto"/>
          </w:divBdr>
        </w:div>
        <w:div w:id="856382016">
          <w:marLeft w:val="360"/>
          <w:marRight w:val="0"/>
          <w:marTop w:val="100"/>
          <w:marBottom w:val="240"/>
          <w:divBdr>
            <w:top w:val="none" w:sz="0" w:space="0" w:color="auto"/>
            <w:left w:val="none" w:sz="0" w:space="0" w:color="auto"/>
            <w:bottom w:val="none" w:sz="0" w:space="0" w:color="auto"/>
            <w:right w:val="none" w:sz="0" w:space="0" w:color="auto"/>
          </w:divBdr>
        </w:div>
        <w:div w:id="2004817713">
          <w:marLeft w:val="360"/>
          <w:marRight w:val="0"/>
          <w:marTop w:val="100"/>
          <w:marBottom w:val="240"/>
          <w:divBdr>
            <w:top w:val="none" w:sz="0" w:space="0" w:color="auto"/>
            <w:left w:val="none" w:sz="0" w:space="0" w:color="auto"/>
            <w:bottom w:val="none" w:sz="0" w:space="0" w:color="auto"/>
            <w:right w:val="none" w:sz="0" w:space="0" w:color="auto"/>
          </w:divBdr>
        </w:div>
        <w:div w:id="989016025">
          <w:marLeft w:val="360"/>
          <w:marRight w:val="0"/>
          <w:marTop w:val="100"/>
          <w:marBottom w:val="240"/>
          <w:divBdr>
            <w:top w:val="none" w:sz="0" w:space="0" w:color="auto"/>
            <w:left w:val="none" w:sz="0" w:space="0" w:color="auto"/>
            <w:bottom w:val="none" w:sz="0" w:space="0" w:color="auto"/>
            <w:right w:val="none" w:sz="0" w:space="0" w:color="auto"/>
          </w:divBdr>
        </w:div>
      </w:divsChild>
    </w:div>
    <w:div w:id="919102945">
      <w:bodyDiv w:val="1"/>
      <w:marLeft w:val="0"/>
      <w:marRight w:val="0"/>
      <w:marTop w:val="0"/>
      <w:marBottom w:val="0"/>
      <w:divBdr>
        <w:top w:val="none" w:sz="0" w:space="0" w:color="auto"/>
        <w:left w:val="none" w:sz="0" w:space="0" w:color="auto"/>
        <w:bottom w:val="none" w:sz="0" w:space="0" w:color="auto"/>
        <w:right w:val="none" w:sz="0" w:space="0" w:color="auto"/>
      </w:divBdr>
    </w:div>
    <w:div w:id="983511273">
      <w:bodyDiv w:val="1"/>
      <w:marLeft w:val="0"/>
      <w:marRight w:val="0"/>
      <w:marTop w:val="0"/>
      <w:marBottom w:val="0"/>
      <w:divBdr>
        <w:top w:val="none" w:sz="0" w:space="0" w:color="auto"/>
        <w:left w:val="none" w:sz="0" w:space="0" w:color="auto"/>
        <w:bottom w:val="none" w:sz="0" w:space="0" w:color="auto"/>
        <w:right w:val="none" w:sz="0" w:space="0" w:color="auto"/>
      </w:divBdr>
    </w:div>
    <w:div w:id="1090078660">
      <w:bodyDiv w:val="1"/>
      <w:marLeft w:val="0"/>
      <w:marRight w:val="0"/>
      <w:marTop w:val="0"/>
      <w:marBottom w:val="0"/>
      <w:divBdr>
        <w:top w:val="none" w:sz="0" w:space="0" w:color="auto"/>
        <w:left w:val="none" w:sz="0" w:space="0" w:color="auto"/>
        <w:bottom w:val="none" w:sz="0" w:space="0" w:color="auto"/>
        <w:right w:val="none" w:sz="0" w:space="0" w:color="auto"/>
      </w:divBdr>
      <w:divsChild>
        <w:div w:id="124589154">
          <w:marLeft w:val="0"/>
          <w:marRight w:val="0"/>
          <w:marTop w:val="0"/>
          <w:marBottom w:val="0"/>
          <w:divBdr>
            <w:top w:val="none" w:sz="0" w:space="0" w:color="auto"/>
            <w:left w:val="none" w:sz="0" w:space="0" w:color="auto"/>
            <w:bottom w:val="none" w:sz="0" w:space="0" w:color="auto"/>
            <w:right w:val="none" w:sz="0" w:space="0" w:color="auto"/>
          </w:divBdr>
        </w:div>
        <w:div w:id="297107135">
          <w:marLeft w:val="0"/>
          <w:marRight w:val="0"/>
          <w:marTop w:val="0"/>
          <w:marBottom w:val="0"/>
          <w:divBdr>
            <w:top w:val="none" w:sz="0" w:space="0" w:color="auto"/>
            <w:left w:val="none" w:sz="0" w:space="0" w:color="auto"/>
            <w:bottom w:val="none" w:sz="0" w:space="0" w:color="auto"/>
            <w:right w:val="none" w:sz="0" w:space="0" w:color="auto"/>
          </w:divBdr>
        </w:div>
        <w:div w:id="73208724">
          <w:marLeft w:val="0"/>
          <w:marRight w:val="0"/>
          <w:marTop w:val="0"/>
          <w:marBottom w:val="0"/>
          <w:divBdr>
            <w:top w:val="none" w:sz="0" w:space="0" w:color="auto"/>
            <w:left w:val="none" w:sz="0" w:space="0" w:color="auto"/>
            <w:bottom w:val="none" w:sz="0" w:space="0" w:color="auto"/>
            <w:right w:val="none" w:sz="0" w:space="0" w:color="auto"/>
          </w:divBdr>
        </w:div>
        <w:div w:id="837384299">
          <w:marLeft w:val="0"/>
          <w:marRight w:val="0"/>
          <w:marTop w:val="0"/>
          <w:marBottom w:val="0"/>
          <w:divBdr>
            <w:top w:val="none" w:sz="0" w:space="0" w:color="auto"/>
            <w:left w:val="none" w:sz="0" w:space="0" w:color="auto"/>
            <w:bottom w:val="none" w:sz="0" w:space="0" w:color="auto"/>
            <w:right w:val="none" w:sz="0" w:space="0" w:color="auto"/>
          </w:divBdr>
        </w:div>
        <w:div w:id="1589076409">
          <w:marLeft w:val="0"/>
          <w:marRight w:val="0"/>
          <w:marTop w:val="0"/>
          <w:marBottom w:val="0"/>
          <w:divBdr>
            <w:top w:val="none" w:sz="0" w:space="0" w:color="auto"/>
            <w:left w:val="none" w:sz="0" w:space="0" w:color="auto"/>
            <w:bottom w:val="none" w:sz="0" w:space="0" w:color="auto"/>
            <w:right w:val="none" w:sz="0" w:space="0" w:color="auto"/>
          </w:divBdr>
        </w:div>
        <w:div w:id="739668406">
          <w:marLeft w:val="0"/>
          <w:marRight w:val="0"/>
          <w:marTop w:val="0"/>
          <w:marBottom w:val="0"/>
          <w:divBdr>
            <w:top w:val="none" w:sz="0" w:space="0" w:color="auto"/>
            <w:left w:val="none" w:sz="0" w:space="0" w:color="auto"/>
            <w:bottom w:val="none" w:sz="0" w:space="0" w:color="auto"/>
            <w:right w:val="none" w:sz="0" w:space="0" w:color="auto"/>
          </w:divBdr>
        </w:div>
        <w:div w:id="2132745313">
          <w:marLeft w:val="0"/>
          <w:marRight w:val="0"/>
          <w:marTop w:val="0"/>
          <w:marBottom w:val="0"/>
          <w:divBdr>
            <w:top w:val="none" w:sz="0" w:space="0" w:color="auto"/>
            <w:left w:val="none" w:sz="0" w:space="0" w:color="auto"/>
            <w:bottom w:val="none" w:sz="0" w:space="0" w:color="auto"/>
            <w:right w:val="none" w:sz="0" w:space="0" w:color="auto"/>
          </w:divBdr>
        </w:div>
      </w:divsChild>
    </w:div>
    <w:div w:id="1117868383">
      <w:bodyDiv w:val="1"/>
      <w:marLeft w:val="0"/>
      <w:marRight w:val="0"/>
      <w:marTop w:val="0"/>
      <w:marBottom w:val="0"/>
      <w:divBdr>
        <w:top w:val="none" w:sz="0" w:space="0" w:color="auto"/>
        <w:left w:val="none" w:sz="0" w:space="0" w:color="auto"/>
        <w:bottom w:val="none" w:sz="0" w:space="0" w:color="auto"/>
        <w:right w:val="none" w:sz="0" w:space="0" w:color="auto"/>
      </w:divBdr>
    </w:div>
    <w:div w:id="1183711593">
      <w:bodyDiv w:val="1"/>
      <w:marLeft w:val="0"/>
      <w:marRight w:val="0"/>
      <w:marTop w:val="0"/>
      <w:marBottom w:val="0"/>
      <w:divBdr>
        <w:top w:val="none" w:sz="0" w:space="0" w:color="auto"/>
        <w:left w:val="none" w:sz="0" w:space="0" w:color="auto"/>
        <w:bottom w:val="none" w:sz="0" w:space="0" w:color="auto"/>
        <w:right w:val="none" w:sz="0" w:space="0" w:color="auto"/>
      </w:divBdr>
      <w:divsChild>
        <w:div w:id="1820994338">
          <w:marLeft w:val="0"/>
          <w:marRight w:val="0"/>
          <w:marTop w:val="0"/>
          <w:marBottom w:val="0"/>
          <w:divBdr>
            <w:top w:val="none" w:sz="0" w:space="0" w:color="auto"/>
            <w:left w:val="none" w:sz="0" w:space="0" w:color="auto"/>
            <w:bottom w:val="none" w:sz="0" w:space="0" w:color="auto"/>
            <w:right w:val="none" w:sz="0" w:space="0" w:color="auto"/>
          </w:divBdr>
        </w:div>
      </w:divsChild>
    </w:div>
    <w:div w:id="1269702661">
      <w:bodyDiv w:val="1"/>
      <w:marLeft w:val="0"/>
      <w:marRight w:val="0"/>
      <w:marTop w:val="0"/>
      <w:marBottom w:val="0"/>
      <w:divBdr>
        <w:top w:val="none" w:sz="0" w:space="0" w:color="auto"/>
        <w:left w:val="none" w:sz="0" w:space="0" w:color="auto"/>
        <w:bottom w:val="none" w:sz="0" w:space="0" w:color="auto"/>
        <w:right w:val="none" w:sz="0" w:space="0" w:color="auto"/>
      </w:divBdr>
      <w:divsChild>
        <w:div w:id="819343318">
          <w:marLeft w:val="426"/>
          <w:marRight w:val="0"/>
          <w:marTop w:val="0"/>
          <w:marBottom w:val="0"/>
          <w:divBdr>
            <w:top w:val="none" w:sz="0" w:space="0" w:color="auto"/>
            <w:left w:val="none" w:sz="0" w:space="0" w:color="auto"/>
            <w:bottom w:val="none" w:sz="0" w:space="0" w:color="auto"/>
            <w:right w:val="none" w:sz="0" w:space="0" w:color="auto"/>
          </w:divBdr>
        </w:div>
        <w:div w:id="1128815860">
          <w:marLeft w:val="426"/>
          <w:marRight w:val="0"/>
          <w:marTop w:val="0"/>
          <w:marBottom w:val="0"/>
          <w:divBdr>
            <w:top w:val="none" w:sz="0" w:space="0" w:color="auto"/>
            <w:left w:val="none" w:sz="0" w:space="0" w:color="auto"/>
            <w:bottom w:val="none" w:sz="0" w:space="0" w:color="auto"/>
            <w:right w:val="none" w:sz="0" w:space="0" w:color="auto"/>
          </w:divBdr>
        </w:div>
        <w:div w:id="767968615">
          <w:marLeft w:val="0"/>
          <w:marRight w:val="0"/>
          <w:marTop w:val="0"/>
          <w:marBottom w:val="0"/>
          <w:divBdr>
            <w:top w:val="none" w:sz="0" w:space="0" w:color="auto"/>
            <w:left w:val="none" w:sz="0" w:space="0" w:color="auto"/>
            <w:bottom w:val="none" w:sz="0" w:space="0" w:color="auto"/>
            <w:right w:val="none" w:sz="0" w:space="0" w:color="auto"/>
          </w:divBdr>
        </w:div>
        <w:div w:id="703871234">
          <w:marLeft w:val="0"/>
          <w:marRight w:val="0"/>
          <w:marTop w:val="0"/>
          <w:marBottom w:val="0"/>
          <w:divBdr>
            <w:top w:val="none" w:sz="0" w:space="0" w:color="auto"/>
            <w:left w:val="none" w:sz="0" w:space="0" w:color="auto"/>
            <w:bottom w:val="none" w:sz="0" w:space="0" w:color="auto"/>
            <w:right w:val="none" w:sz="0" w:space="0" w:color="auto"/>
          </w:divBdr>
        </w:div>
        <w:div w:id="520357490">
          <w:marLeft w:val="318"/>
          <w:marRight w:val="0"/>
          <w:marTop w:val="0"/>
          <w:marBottom w:val="0"/>
          <w:divBdr>
            <w:top w:val="none" w:sz="0" w:space="0" w:color="auto"/>
            <w:left w:val="none" w:sz="0" w:space="0" w:color="auto"/>
            <w:bottom w:val="none" w:sz="0" w:space="0" w:color="auto"/>
            <w:right w:val="none" w:sz="0" w:space="0" w:color="auto"/>
          </w:divBdr>
        </w:div>
        <w:div w:id="1549610125">
          <w:marLeft w:val="318"/>
          <w:marRight w:val="0"/>
          <w:marTop w:val="0"/>
          <w:marBottom w:val="0"/>
          <w:divBdr>
            <w:top w:val="none" w:sz="0" w:space="0" w:color="auto"/>
            <w:left w:val="none" w:sz="0" w:space="0" w:color="auto"/>
            <w:bottom w:val="none" w:sz="0" w:space="0" w:color="auto"/>
            <w:right w:val="none" w:sz="0" w:space="0" w:color="auto"/>
          </w:divBdr>
        </w:div>
        <w:div w:id="642734103">
          <w:marLeft w:val="318"/>
          <w:marRight w:val="0"/>
          <w:marTop w:val="0"/>
          <w:marBottom w:val="0"/>
          <w:divBdr>
            <w:top w:val="none" w:sz="0" w:space="0" w:color="auto"/>
            <w:left w:val="none" w:sz="0" w:space="0" w:color="auto"/>
            <w:bottom w:val="none" w:sz="0" w:space="0" w:color="auto"/>
            <w:right w:val="none" w:sz="0" w:space="0" w:color="auto"/>
          </w:divBdr>
        </w:div>
        <w:div w:id="7217650">
          <w:marLeft w:val="317"/>
          <w:marRight w:val="0"/>
          <w:marTop w:val="0"/>
          <w:marBottom w:val="0"/>
          <w:divBdr>
            <w:top w:val="none" w:sz="0" w:space="0" w:color="auto"/>
            <w:left w:val="none" w:sz="0" w:space="0" w:color="auto"/>
            <w:bottom w:val="none" w:sz="0" w:space="0" w:color="auto"/>
            <w:right w:val="none" w:sz="0" w:space="0" w:color="auto"/>
          </w:divBdr>
        </w:div>
        <w:div w:id="1085373040">
          <w:marLeft w:val="0"/>
          <w:marRight w:val="0"/>
          <w:marTop w:val="0"/>
          <w:marBottom w:val="0"/>
          <w:divBdr>
            <w:top w:val="none" w:sz="0" w:space="0" w:color="auto"/>
            <w:left w:val="none" w:sz="0" w:space="0" w:color="auto"/>
            <w:bottom w:val="none" w:sz="0" w:space="0" w:color="auto"/>
            <w:right w:val="none" w:sz="0" w:space="0" w:color="auto"/>
          </w:divBdr>
        </w:div>
        <w:div w:id="1177236230">
          <w:marLeft w:val="0"/>
          <w:marRight w:val="0"/>
          <w:marTop w:val="0"/>
          <w:marBottom w:val="0"/>
          <w:divBdr>
            <w:top w:val="none" w:sz="0" w:space="0" w:color="auto"/>
            <w:left w:val="none" w:sz="0" w:space="0" w:color="auto"/>
            <w:bottom w:val="none" w:sz="0" w:space="0" w:color="auto"/>
            <w:right w:val="none" w:sz="0" w:space="0" w:color="auto"/>
          </w:divBdr>
        </w:div>
        <w:div w:id="84225471">
          <w:marLeft w:val="0"/>
          <w:marRight w:val="0"/>
          <w:marTop w:val="0"/>
          <w:marBottom w:val="0"/>
          <w:divBdr>
            <w:top w:val="none" w:sz="0" w:space="0" w:color="auto"/>
            <w:left w:val="none" w:sz="0" w:space="0" w:color="auto"/>
            <w:bottom w:val="none" w:sz="0" w:space="0" w:color="auto"/>
            <w:right w:val="none" w:sz="0" w:space="0" w:color="auto"/>
          </w:divBdr>
        </w:div>
        <w:div w:id="2101218857">
          <w:marLeft w:val="0"/>
          <w:marRight w:val="0"/>
          <w:marTop w:val="0"/>
          <w:marBottom w:val="0"/>
          <w:divBdr>
            <w:top w:val="none" w:sz="0" w:space="0" w:color="auto"/>
            <w:left w:val="none" w:sz="0" w:space="0" w:color="auto"/>
            <w:bottom w:val="none" w:sz="0" w:space="0" w:color="auto"/>
            <w:right w:val="none" w:sz="0" w:space="0" w:color="auto"/>
          </w:divBdr>
        </w:div>
      </w:divsChild>
    </w:div>
    <w:div w:id="1336692184">
      <w:bodyDiv w:val="1"/>
      <w:marLeft w:val="0"/>
      <w:marRight w:val="0"/>
      <w:marTop w:val="0"/>
      <w:marBottom w:val="0"/>
      <w:divBdr>
        <w:top w:val="none" w:sz="0" w:space="0" w:color="auto"/>
        <w:left w:val="none" w:sz="0" w:space="0" w:color="auto"/>
        <w:bottom w:val="none" w:sz="0" w:space="0" w:color="auto"/>
        <w:right w:val="none" w:sz="0" w:space="0" w:color="auto"/>
      </w:divBdr>
    </w:div>
    <w:div w:id="1383670543">
      <w:bodyDiv w:val="1"/>
      <w:marLeft w:val="0"/>
      <w:marRight w:val="0"/>
      <w:marTop w:val="0"/>
      <w:marBottom w:val="0"/>
      <w:divBdr>
        <w:top w:val="none" w:sz="0" w:space="0" w:color="auto"/>
        <w:left w:val="none" w:sz="0" w:space="0" w:color="auto"/>
        <w:bottom w:val="none" w:sz="0" w:space="0" w:color="auto"/>
        <w:right w:val="none" w:sz="0" w:space="0" w:color="auto"/>
      </w:divBdr>
    </w:div>
    <w:div w:id="1409576913">
      <w:bodyDiv w:val="1"/>
      <w:marLeft w:val="0"/>
      <w:marRight w:val="0"/>
      <w:marTop w:val="0"/>
      <w:marBottom w:val="0"/>
      <w:divBdr>
        <w:top w:val="none" w:sz="0" w:space="0" w:color="auto"/>
        <w:left w:val="none" w:sz="0" w:space="0" w:color="auto"/>
        <w:bottom w:val="none" w:sz="0" w:space="0" w:color="auto"/>
        <w:right w:val="none" w:sz="0" w:space="0" w:color="auto"/>
      </w:divBdr>
      <w:divsChild>
        <w:div w:id="784690916">
          <w:marLeft w:val="547"/>
          <w:marRight w:val="0"/>
          <w:marTop w:val="134"/>
          <w:marBottom w:val="0"/>
          <w:divBdr>
            <w:top w:val="none" w:sz="0" w:space="0" w:color="auto"/>
            <w:left w:val="none" w:sz="0" w:space="0" w:color="auto"/>
            <w:bottom w:val="none" w:sz="0" w:space="0" w:color="auto"/>
            <w:right w:val="none" w:sz="0" w:space="0" w:color="auto"/>
          </w:divBdr>
        </w:div>
      </w:divsChild>
    </w:div>
    <w:div w:id="1479614748">
      <w:bodyDiv w:val="1"/>
      <w:marLeft w:val="0"/>
      <w:marRight w:val="0"/>
      <w:marTop w:val="0"/>
      <w:marBottom w:val="0"/>
      <w:divBdr>
        <w:top w:val="none" w:sz="0" w:space="0" w:color="auto"/>
        <w:left w:val="none" w:sz="0" w:space="0" w:color="auto"/>
        <w:bottom w:val="none" w:sz="0" w:space="0" w:color="auto"/>
        <w:right w:val="none" w:sz="0" w:space="0" w:color="auto"/>
      </w:divBdr>
      <w:divsChild>
        <w:div w:id="592711460">
          <w:marLeft w:val="720"/>
          <w:marRight w:val="0"/>
          <w:marTop w:val="100"/>
          <w:marBottom w:val="240"/>
          <w:divBdr>
            <w:top w:val="none" w:sz="0" w:space="0" w:color="auto"/>
            <w:left w:val="none" w:sz="0" w:space="0" w:color="auto"/>
            <w:bottom w:val="none" w:sz="0" w:space="0" w:color="auto"/>
            <w:right w:val="none" w:sz="0" w:space="0" w:color="auto"/>
          </w:divBdr>
        </w:div>
        <w:div w:id="1705669882">
          <w:marLeft w:val="720"/>
          <w:marRight w:val="0"/>
          <w:marTop w:val="100"/>
          <w:marBottom w:val="240"/>
          <w:divBdr>
            <w:top w:val="none" w:sz="0" w:space="0" w:color="auto"/>
            <w:left w:val="none" w:sz="0" w:space="0" w:color="auto"/>
            <w:bottom w:val="none" w:sz="0" w:space="0" w:color="auto"/>
            <w:right w:val="none" w:sz="0" w:space="0" w:color="auto"/>
          </w:divBdr>
        </w:div>
        <w:div w:id="1464687479">
          <w:marLeft w:val="720"/>
          <w:marRight w:val="0"/>
          <w:marTop w:val="100"/>
          <w:marBottom w:val="240"/>
          <w:divBdr>
            <w:top w:val="none" w:sz="0" w:space="0" w:color="auto"/>
            <w:left w:val="none" w:sz="0" w:space="0" w:color="auto"/>
            <w:bottom w:val="none" w:sz="0" w:space="0" w:color="auto"/>
            <w:right w:val="none" w:sz="0" w:space="0" w:color="auto"/>
          </w:divBdr>
        </w:div>
        <w:div w:id="2094156232">
          <w:marLeft w:val="720"/>
          <w:marRight w:val="0"/>
          <w:marTop w:val="100"/>
          <w:marBottom w:val="240"/>
          <w:divBdr>
            <w:top w:val="none" w:sz="0" w:space="0" w:color="auto"/>
            <w:left w:val="none" w:sz="0" w:space="0" w:color="auto"/>
            <w:bottom w:val="none" w:sz="0" w:space="0" w:color="auto"/>
            <w:right w:val="none" w:sz="0" w:space="0" w:color="auto"/>
          </w:divBdr>
        </w:div>
        <w:div w:id="546720612">
          <w:marLeft w:val="720"/>
          <w:marRight w:val="0"/>
          <w:marTop w:val="100"/>
          <w:marBottom w:val="240"/>
          <w:divBdr>
            <w:top w:val="none" w:sz="0" w:space="0" w:color="auto"/>
            <w:left w:val="none" w:sz="0" w:space="0" w:color="auto"/>
            <w:bottom w:val="none" w:sz="0" w:space="0" w:color="auto"/>
            <w:right w:val="none" w:sz="0" w:space="0" w:color="auto"/>
          </w:divBdr>
        </w:div>
      </w:divsChild>
    </w:div>
    <w:div w:id="1483962156">
      <w:bodyDiv w:val="1"/>
      <w:marLeft w:val="0"/>
      <w:marRight w:val="0"/>
      <w:marTop w:val="0"/>
      <w:marBottom w:val="0"/>
      <w:divBdr>
        <w:top w:val="none" w:sz="0" w:space="0" w:color="auto"/>
        <w:left w:val="none" w:sz="0" w:space="0" w:color="auto"/>
        <w:bottom w:val="none" w:sz="0" w:space="0" w:color="auto"/>
        <w:right w:val="none" w:sz="0" w:space="0" w:color="auto"/>
      </w:divBdr>
      <w:divsChild>
        <w:div w:id="1063023553">
          <w:marLeft w:val="0"/>
          <w:marRight w:val="0"/>
          <w:marTop w:val="0"/>
          <w:marBottom w:val="0"/>
          <w:divBdr>
            <w:top w:val="none" w:sz="0" w:space="0" w:color="auto"/>
            <w:left w:val="none" w:sz="0" w:space="0" w:color="auto"/>
            <w:bottom w:val="none" w:sz="0" w:space="0" w:color="auto"/>
            <w:right w:val="none" w:sz="0" w:space="0" w:color="auto"/>
          </w:divBdr>
        </w:div>
        <w:div w:id="1853907476">
          <w:marLeft w:val="0"/>
          <w:marRight w:val="0"/>
          <w:marTop w:val="0"/>
          <w:marBottom w:val="0"/>
          <w:divBdr>
            <w:top w:val="none" w:sz="0" w:space="0" w:color="auto"/>
            <w:left w:val="none" w:sz="0" w:space="0" w:color="auto"/>
            <w:bottom w:val="none" w:sz="0" w:space="0" w:color="auto"/>
            <w:right w:val="none" w:sz="0" w:space="0" w:color="auto"/>
          </w:divBdr>
        </w:div>
        <w:div w:id="890920567">
          <w:marLeft w:val="0"/>
          <w:marRight w:val="0"/>
          <w:marTop w:val="0"/>
          <w:marBottom w:val="0"/>
          <w:divBdr>
            <w:top w:val="none" w:sz="0" w:space="0" w:color="auto"/>
            <w:left w:val="none" w:sz="0" w:space="0" w:color="auto"/>
            <w:bottom w:val="none" w:sz="0" w:space="0" w:color="auto"/>
            <w:right w:val="none" w:sz="0" w:space="0" w:color="auto"/>
          </w:divBdr>
        </w:div>
        <w:div w:id="460345459">
          <w:marLeft w:val="0"/>
          <w:marRight w:val="0"/>
          <w:marTop w:val="0"/>
          <w:marBottom w:val="0"/>
          <w:divBdr>
            <w:top w:val="none" w:sz="0" w:space="0" w:color="auto"/>
            <w:left w:val="none" w:sz="0" w:space="0" w:color="auto"/>
            <w:bottom w:val="none" w:sz="0" w:space="0" w:color="auto"/>
            <w:right w:val="none" w:sz="0" w:space="0" w:color="auto"/>
          </w:divBdr>
        </w:div>
        <w:div w:id="2022656030">
          <w:marLeft w:val="0"/>
          <w:marRight w:val="0"/>
          <w:marTop w:val="0"/>
          <w:marBottom w:val="0"/>
          <w:divBdr>
            <w:top w:val="none" w:sz="0" w:space="0" w:color="auto"/>
            <w:left w:val="none" w:sz="0" w:space="0" w:color="auto"/>
            <w:bottom w:val="none" w:sz="0" w:space="0" w:color="auto"/>
            <w:right w:val="none" w:sz="0" w:space="0" w:color="auto"/>
          </w:divBdr>
        </w:div>
        <w:div w:id="984311797">
          <w:marLeft w:val="0"/>
          <w:marRight w:val="0"/>
          <w:marTop w:val="0"/>
          <w:marBottom w:val="0"/>
          <w:divBdr>
            <w:top w:val="none" w:sz="0" w:space="0" w:color="auto"/>
            <w:left w:val="none" w:sz="0" w:space="0" w:color="auto"/>
            <w:bottom w:val="none" w:sz="0" w:space="0" w:color="auto"/>
            <w:right w:val="none" w:sz="0" w:space="0" w:color="auto"/>
          </w:divBdr>
        </w:div>
        <w:div w:id="1450971726">
          <w:marLeft w:val="0"/>
          <w:marRight w:val="0"/>
          <w:marTop w:val="0"/>
          <w:marBottom w:val="0"/>
          <w:divBdr>
            <w:top w:val="none" w:sz="0" w:space="0" w:color="auto"/>
            <w:left w:val="none" w:sz="0" w:space="0" w:color="auto"/>
            <w:bottom w:val="none" w:sz="0" w:space="0" w:color="auto"/>
            <w:right w:val="none" w:sz="0" w:space="0" w:color="auto"/>
          </w:divBdr>
        </w:div>
        <w:div w:id="1113591465">
          <w:marLeft w:val="0"/>
          <w:marRight w:val="0"/>
          <w:marTop w:val="0"/>
          <w:marBottom w:val="0"/>
          <w:divBdr>
            <w:top w:val="none" w:sz="0" w:space="0" w:color="auto"/>
            <w:left w:val="none" w:sz="0" w:space="0" w:color="auto"/>
            <w:bottom w:val="none" w:sz="0" w:space="0" w:color="auto"/>
            <w:right w:val="none" w:sz="0" w:space="0" w:color="auto"/>
          </w:divBdr>
        </w:div>
        <w:div w:id="1906181892">
          <w:marLeft w:val="0"/>
          <w:marRight w:val="0"/>
          <w:marTop w:val="0"/>
          <w:marBottom w:val="0"/>
          <w:divBdr>
            <w:top w:val="none" w:sz="0" w:space="0" w:color="auto"/>
            <w:left w:val="none" w:sz="0" w:space="0" w:color="auto"/>
            <w:bottom w:val="none" w:sz="0" w:space="0" w:color="auto"/>
            <w:right w:val="none" w:sz="0" w:space="0" w:color="auto"/>
          </w:divBdr>
        </w:div>
        <w:div w:id="1020476792">
          <w:marLeft w:val="0"/>
          <w:marRight w:val="0"/>
          <w:marTop w:val="0"/>
          <w:marBottom w:val="0"/>
          <w:divBdr>
            <w:top w:val="none" w:sz="0" w:space="0" w:color="auto"/>
            <w:left w:val="none" w:sz="0" w:space="0" w:color="auto"/>
            <w:bottom w:val="none" w:sz="0" w:space="0" w:color="auto"/>
            <w:right w:val="none" w:sz="0" w:space="0" w:color="auto"/>
          </w:divBdr>
        </w:div>
        <w:div w:id="1155755544">
          <w:marLeft w:val="0"/>
          <w:marRight w:val="0"/>
          <w:marTop w:val="0"/>
          <w:marBottom w:val="0"/>
          <w:divBdr>
            <w:top w:val="none" w:sz="0" w:space="0" w:color="auto"/>
            <w:left w:val="none" w:sz="0" w:space="0" w:color="auto"/>
            <w:bottom w:val="none" w:sz="0" w:space="0" w:color="auto"/>
            <w:right w:val="none" w:sz="0" w:space="0" w:color="auto"/>
          </w:divBdr>
        </w:div>
        <w:div w:id="624428124">
          <w:marLeft w:val="0"/>
          <w:marRight w:val="0"/>
          <w:marTop w:val="0"/>
          <w:marBottom w:val="0"/>
          <w:divBdr>
            <w:top w:val="none" w:sz="0" w:space="0" w:color="auto"/>
            <w:left w:val="none" w:sz="0" w:space="0" w:color="auto"/>
            <w:bottom w:val="none" w:sz="0" w:space="0" w:color="auto"/>
            <w:right w:val="none" w:sz="0" w:space="0" w:color="auto"/>
          </w:divBdr>
        </w:div>
      </w:divsChild>
    </w:div>
    <w:div w:id="1597714134">
      <w:bodyDiv w:val="1"/>
      <w:marLeft w:val="0"/>
      <w:marRight w:val="0"/>
      <w:marTop w:val="0"/>
      <w:marBottom w:val="0"/>
      <w:divBdr>
        <w:top w:val="none" w:sz="0" w:space="0" w:color="auto"/>
        <w:left w:val="none" w:sz="0" w:space="0" w:color="auto"/>
        <w:bottom w:val="none" w:sz="0" w:space="0" w:color="auto"/>
        <w:right w:val="none" w:sz="0" w:space="0" w:color="auto"/>
      </w:divBdr>
    </w:div>
    <w:div w:id="1704789191">
      <w:bodyDiv w:val="1"/>
      <w:marLeft w:val="0"/>
      <w:marRight w:val="0"/>
      <w:marTop w:val="0"/>
      <w:marBottom w:val="0"/>
      <w:divBdr>
        <w:top w:val="none" w:sz="0" w:space="0" w:color="auto"/>
        <w:left w:val="none" w:sz="0" w:space="0" w:color="auto"/>
        <w:bottom w:val="none" w:sz="0" w:space="0" w:color="auto"/>
        <w:right w:val="none" w:sz="0" w:space="0" w:color="auto"/>
      </w:divBdr>
    </w:div>
    <w:div w:id="1767311263">
      <w:bodyDiv w:val="1"/>
      <w:marLeft w:val="0"/>
      <w:marRight w:val="0"/>
      <w:marTop w:val="0"/>
      <w:marBottom w:val="0"/>
      <w:divBdr>
        <w:top w:val="none" w:sz="0" w:space="0" w:color="auto"/>
        <w:left w:val="none" w:sz="0" w:space="0" w:color="auto"/>
        <w:bottom w:val="none" w:sz="0" w:space="0" w:color="auto"/>
        <w:right w:val="none" w:sz="0" w:space="0" w:color="auto"/>
      </w:divBdr>
    </w:div>
    <w:div w:id="1787044133">
      <w:bodyDiv w:val="1"/>
      <w:marLeft w:val="0"/>
      <w:marRight w:val="0"/>
      <w:marTop w:val="0"/>
      <w:marBottom w:val="0"/>
      <w:divBdr>
        <w:top w:val="none" w:sz="0" w:space="0" w:color="auto"/>
        <w:left w:val="none" w:sz="0" w:space="0" w:color="auto"/>
        <w:bottom w:val="none" w:sz="0" w:space="0" w:color="auto"/>
        <w:right w:val="none" w:sz="0" w:space="0" w:color="auto"/>
      </w:divBdr>
    </w:div>
    <w:div w:id="1796214091">
      <w:bodyDiv w:val="1"/>
      <w:marLeft w:val="0"/>
      <w:marRight w:val="0"/>
      <w:marTop w:val="0"/>
      <w:marBottom w:val="0"/>
      <w:divBdr>
        <w:top w:val="none" w:sz="0" w:space="0" w:color="auto"/>
        <w:left w:val="none" w:sz="0" w:space="0" w:color="auto"/>
        <w:bottom w:val="none" w:sz="0" w:space="0" w:color="auto"/>
        <w:right w:val="none" w:sz="0" w:space="0" w:color="auto"/>
      </w:divBdr>
      <w:divsChild>
        <w:div w:id="359092542">
          <w:marLeft w:val="0"/>
          <w:marRight w:val="0"/>
          <w:marTop w:val="0"/>
          <w:marBottom w:val="0"/>
          <w:divBdr>
            <w:top w:val="none" w:sz="0" w:space="0" w:color="auto"/>
            <w:left w:val="none" w:sz="0" w:space="0" w:color="auto"/>
            <w:bottom w:val="none" w:sz="0" w:space="0" w:color="auto"/>
            <w:right w:val="none" w:sz="0" w:space="0" w:color="auto"/>
          </w:divBdr>
          <w:divsChild>
            <w:div w:id="1274900448">
              <w:marLeft w:val="0"/>
              <w:marRight w:val="0"/>
              <w:marTop w:val="0"/>
              <w:marBottom w:val="0"/>
              <w:divBdr>
                <w:top w:val="none" w:sz="0" w:space="0" w:color="auto"/>
                <w:left w:val="none" w:sz="0" w:space="0" w:color="auto"/>
                <w:bottom w:val="none" w:sz="0" w:space="0" w:color="auto"/>
                <w:right w:val="none" w:sz="0" w:space="0" w:color="auto"/>
              </w:divBdr>
              <w:divsChild>
                <w:div w:id="529417289">
                  <w:marLeft w:val="0"/>
                  <w:marRight w:val="0"/>
                  <w:marTop w:val="0"/>
                  <w:marBottom w:val="0"/>
                  <w:divBdr>
                    <w:top w:val="none" w:sz="0" w:space="0" w:color="auto"/>
                    <w:left w:val="none" w:sz="0" w:space="0" w:color="auto"/>
                    <w:bottom w:val="none" w:sz="0" w:space="0" w:color="auto"/>
                    <w:right w:val="none" w:sz="0" w:space="0" w:color="auto"/>
                  </w:divBdr>
                  <w:divsChild>
                    <w:div w:id="1484665036">
                      <w:marLeft w:val="0"/>
                      <w:marRight w:val="0"/>
                      <w:marTop w:val="0"/>
                      <w:marBottom w:val="0"/>
                      <w:divBdr>
                        <w:top w:val="none" w:sz="0" w:space="0" w:color="auto"/>
                        <w:left w:val="none" w:sz="0" w:space="0" w:color="auto"/>
                        <w:bottom w:val="none" w:sz="0" w:space="0" w:color="auto"/>
                        <w:right w:val="none" w:sz="0" w:space="0" w:color="auto"/>
                      </w:divBdr>
                      <w:divsChild>
                        <w:div w:id="1758557073">
                          <w:marLeft w:val="0"/>
                          <w:marRight w:val="0"/>
                          <w:marTop w:val="0"/>
                          <w:marBottom w:val="0"/>
                          <w:divBdr>
                            <w:top w:val="none" w:sz="0" w:space="0" w:color="auto"/>
                            <w:left w:val="none" w:sz="0" w:space="0" w:color="auto"/>
                            <w:bottom w:val="none" w:sz="0" w:space="0" w:color="auto"/>
                            <w:right w:val="none" w:sz="0" w:space="0" w:color="auto"/>
                          </w:divBdr>
                        </w:div>
                        <w:div w:id="691297121">
                          <w:marLeft w:val="0"/>
                          <w:marRight w:val="0"/>
                          <w:marTop w:val="0"/>
                          <w:marBottom w:val="0"/>
                          <w:divBdr>
                            <w:top w:val="none" w:sz="0" w:space="0" w:color="auto"/>
                            <w:left w:val="none" w:sz="0" w:space="0" w:color="auto"/>
                            <w:bottom w:val="none" w:sz="0" w:space="0" w:color="auto"/>
                            <w:right w:val="none" w:sz="0" w:space="0" w:color="auto"/>
                          </w:divBdr>
                        </w:div>
                        <w:div w:id="1291549028">
                          <w:marLeft w:val="0"/>
                          <w:marRight w:val="0"/>
                          <w:marTop w:val="0"/>
                          <w:marBottom w:val="0"/>
                          <w:divBdr>
                            <w:top w:val="none" w:sz="0" w:space="0" w:color="auto"/>
                            <w:left w:val="none" w:sz="0" w:space="0" w:color="auto"/>
                            <w:bottom w:val="none" w:sz="0" w:space="0" w:color="auto"/>
                            <w:right w:val="none" w:sz="0" w:space="0" w:color="auto"/>
                          </w:divBdr>
                        </w:div>
                        <w:div w:id="333149327">
                          <w:marLeft w:val="0"/>
                          <w:marRight w:val="0"/>
                          <w:marTop w:val="0"/>
                          <w:marBottom w:val="0"/>
                          <w:divBdr>
                            <w:top w:val="none" w:sz="0" w:space="0" w:color="auto"/>
                            <w:left w:val="none" w:sz="0" w:space="0" w:color="auto"/>
                            <w:bottom w:val="none" w:sz="0" w:space="0" w:color="auto"/>
                            <w:right w:val="none" w:sz="0" w:space="0" w:color="auto"/>
                          </w:divBdr>
                        </w:div>
                        <w:div w:id="1044793175">
                          <w:marLeft w:val="0"/>
                          <w:marRight w:val="0"/>
                          <w:marTop w:val="0"/>
                          <w:marBottom w:val="0"/>
                          <w:divBdr>
                            <w:top w:val="none" w:sz="0" w:space="0" w:color="auto"/>
                            <w:left w:val="none" w:sz="0" w:space="0" w:color="auto"/>
                            <w:bottom w:val="none" w:sz="0" w:space="0" w:color="auto"/>
                            <w:right w:val="none" w:sz="0" w:space="0" w:color="auto"/>
                          </w:divBdr>
                        </w:div>
                        <w:div w:id="1904676343">
                          <w:marLeft w:val="0"/>
                          <w:marRight w:val="0"/>
                          <w:marTop w:val="0"/>
                          <w:marBottom w:val="0"/>
                          <w:divBdr>
                            <w:top w:val="none" w:sz="0" w:space="0" w:color="auto"/>
                            <w:left w:val="none" w:sz="0" w:space="0" w:color="auto"/>
                            <w:bottom w:val="none" w:sz="0" w:space="0" w:color="auto"/>
                            <w:right w:val="none" w:sz="0" w:space="0" w:color="auto"/>
                          </w:divBdr>
                        </w:div>
                        <w:div w:id="1509559275">
                          <w:marLeft w:val="0"/>
                          <w:marRight w:val="0"/>
                          <w:marTop w:val="0"/>
                          <w:marBottom w:val="0"/>
                          <w:divBdr>
                            <w:top w:val="none" w:sz="0" w:space="0" w:color="auto"/>
                            <w:left w:val="none" w:sz="0" w:space="0" w:color="auto"/>
                            <w:bottom w:val="none" w:sz="0" w:space="0" w:color="auto"/>
                            <w:right w:val="none" w:sz="0" w:space="0" w:color="auto"/>
                          </w:divBdr>
                        </w:div>
                        <w:div w:id="1164396820">
                          <w:marLeft w:val="0"/>
                          <w:marRight w:val="0"/>
                          <w:marTop w:val="0"/>
                          <w:marBottom w:val="0"/>
                          <w:divBdr>
                            <w:top w:val="none" w:sz="0" w:space="0" w:color="auto"/>
                            <w:left w:val="none" w:sz="0" w:space="0" w:color="auto"/>
                            <w:bottom w:val="none" w:sz="0" w:space="0" w:color="auto"/>
                            <w:right w:val="none" w:sz="0" w:space="0" w:color="auto"/>
                          </w:divBdr>
                        </w:div>
                        <w:div w:id="492188084">
                          <w:marLeft w:val="0"/>
                          <w:marRight w:val="0"/>
                          <w:marTop w:val="0"/>
                          <w:marBottom w:val="0"/>
                          <w:divBdr>
                            <w:top w:val="none" w:sz="0" w:space="0" w:color="auto"/>
                            <w:left w:val="none" w:sz="0" w:space="0" w:color="auto"/>
                            <w:bottom w:val="none" w:sz="0" w:space="0" w:color="auto"/>
                            <w:right w:val="none" w:sz="0" w:space="0" w:color="auto"/>
                          </w:divBdr>
                        </w:div>
                        <w:div w:id="1656912203">
                          <w:marLeft w:val="0"/>
                          <w:marRight w:val="0"/>
                          <w:marTop w:val="0"/>
                          <w:marBottom w:val="0"/>
                          <w:divBdr>
                            <w:top w:val="none" w:sz="0" w:space="0" w:color="auto"/>
                            <w:left w:val="none" w:sz="0" w:space="0" w:color="auto"/>
                            <w:bottom w:val="none" w:sz="0" w:space="0" w:color="auto"/>
                            <w:right w:val="none" w:sz="0" w:space="0" w:color="auto"/>
                          </w:divBdr>
                        </w:div>
                        <w:div w:id="1755928101">
                          <w:marLeft w:val="0"/>
                          <w:marRight w:val="0"/>
                          <w:marTop w:val="0"/>
                          <w:marBottom w:val="0"/>
                          <w:divBdr>
                            <w:top w:val="none" w:sz="0" w:space="0" w:color="auto"/>
                            <w:left w:val="none" w:sz="0" w:space="0" w:color="auto"/>
                            <w:bottom w:val="none" w:sz="0" w:space="0" w:color="auto"/>
                            <w:right w:val="none" w:sz="0" w:space="0" w:color="auto"/>
                          </w:divBdr>
                        </w:div>
                        <w:div w:id="1904565340">
                          <w:marLeft w:val="0"/>
                          <w:marRight w:val="0"/>
                          <w:marTop w:val="0"/>
                          <w:marBottom w:val="0"/>
                          <w:divBdr>
                            <w:top w:val="none" w:sz="0" w:space="0" w:color="auto"/>
                            <w:left w:val="none" w:sz="0" w:space="0" w:color="auto"/>
                            <w:bottom w:val="none" w:sz="0" w:space="0" w:color="auto"/>
                            <w:right w:val="none" w:sz="0" w:space="0" w:color="auto"/>
                          </w:divBdr>
                        </w:div>
                        <w:div w:id="1443066298">
                          <w:marLeft w:val="0"/>
                          <w:marRight w:val="0"/>
                          <w:marTop w:val="0"/>
                          <w:marBottom w:val="0"/>
                          <w:divBdr>
                            <w:top w:val="none" w:sz="0" w:space="0" w:color="auto"/>
                            <w:left w:val="none" w:sz="0" w:space="0" w:color="auto"/>
                            <w:bottom w:val="none" w:sz="0" w:space="0" w:color="auto"/>
                            <w:right w:val="none" w:sz="0" w:space="0" w:color="auto"/>
                          </w:divBdr>
                        </w:div>
                        <w:div w:id="102457233">
                          <w:marLeft w:val="0"/>
                          <w:marRight w:val="0"/>
                          <w:marTop w:val="0"/>
                          <w:marBottom w:val="0"/>
                          <w:divBdr>
                            <w:top w:val="none" w:sz="0" w:space="0" w:color="auto"/>
                            <w:left w:val="none" w:sz="0" w:space="0" w:color="auto"/>
                            <w:bottom w:val="none" w:sz="0" w:space="0" w:color="auto"/>
                            <w:right w:val="none" w:sz="0" w:space="0" w:color="auto"/>
                          </w:divBdr>
                        </w:div>
                        <w:div w:id="1532067604">
                          <w:marLeft w:val="0"/>
                          <w:marRight w:val="0"/>
                          <w:marTop w:val="0"/>
                          <w:marBottom w:val="0"/>
                          <w:divBdr>
                            <w:top w:val="none" w:sz="0" w:space="0" w:color="auto"/>
                            <w:left w:val="none" w:sz="0" w:space="0" w:color="auto"/>
                            <w:bottom w:val="none" w:sz="0" w:space="0" w:color="auto"/>
                            <w:right w:val="none" w:sz="0" w:space="0" w:color="auto"/>
                          </w:divBdr>
                        </w:div>
                        <w:div w:id="12998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956197">
          <w:marLeft w:val="0"/>
          <w:marRight w:val="0"/>
          <w:marTop w:val="0"/>
          <w:marBottom w:val="0"/>
          <w:divBdr>
            <w:top w:val="none" w:sz="0" w:space="0" w:color="auto"/>
            <w:left w:val="none" w:sz="0" w:space="0" w:color="auto"/>
            <w:bottom w:val="none" w:sz="0" w:space="0" w:color="auto"/>
            <w:right w:val="none" w:sz="0" w:space="0" w:color="auto"/>
          </w:divBdr>
          <w:divsChild>
            <w:div w:id="966593802">
              <w:marLeft w:val="0"/>
              <w:marRight w:val="0"/>
              <w:marTop w:val="0"/>
              <w:marBottom w:val="0"/>
              <w:divBdr>
                <w:top w:val="none" w:sz="0" w:space="0" w:color="auto"/>
                <w:left w:val="none" w:sz="0" w:space="0" w:color="auto"/>
                <w:bottom w:val="none" w:sz="0" w:space="0" w:color="auto"/>
                <w:right w:val="none" w:sz="0" w:space="0" w:color="auto"/>
              </w:divBdr>
              <w:divsChild>
                <w:div w:id="1034039754">
                  <w:marLeft w:val="0"/>
                  <w:marRight w:val="0"/>
                  <w:marTop w:val="0"/>
                  <w:marBottom w:val="0"/>
                  <w:divBdr>
                    <w:top w:val="none" w:sz="0" w:space="0" w:color="auto"/>
                    <w:left w:val="none" w:sz="0" w:space="0" w:color="auto"/>
                    <w:bottom w:val="none" w:sz="0" w:space="0" w:color="auto"/>
                    <w:right w:val="none" w:sz="0" w:space="0" w:color="auto"/>
                  </w:divBdr>
                  <w:divsChild>
                    <w:div w:id="567884632">
                      <w:marLeft w:val="0"/>
                      <w:marRight w:val="0"/>
                      <w:marTop w:val="0"/>
                      <w:marBottom w:val="0"/>
                      <w:divBdr>
                        <w:top w:val="none" w:sz="0" w:space="0" w:color="auto"/>
                        <w:left w:val="none" w:sz="0" w:space="0" w:color="auto"/>
                        <w:bottom w:val="none" w:sz="0" w:space="0" w:color="auto"/>
                        <w:right w:val="none" w:sz="0" w:space="0" w:color="auto"/>
                      </w:divBdr>
                      <w:divsChild>
                        <w:div w:id="1442803572">
                          <w:marLeft w:val="0"/>
                          <w:marRight w:val="0"/>
                          <w:marTop w:val="0"/>
                          <w:marBottom w:val="0"/>
                          <w:divBdr>
                            <w:top w:val="none" w:sz="0" w:space="0" w:color="auto"/>
                            <w:left w:val="none" w:sz="0" w:space="0" w:color="auto"/>
                            <w:bottom w:val="none" w:sz="0" w:space="0" w:color="auto"/>
                            <w:right w:val="none" w:sz="0" w:space="0" w:color="auto"/>
                          </w:divBdr>
                        </w:div>
                        <w:div w:id="1365983204">
                          <w:marLeft w:val="0"/>
                          <w:marRight w:val="0"/>
                          <w:marTop w:val="0"/>
                          <w:marBottom w:val="0"/>
                          <w:divBdr>
                            <w:top w:val="none" w:sz="0" w:space="0" w:color="auto"/>
                            <w:left w:val="none" w:sz="0" w:space="0" w:color="auto"/>
                            <w:bottom w:val="none" w:sz="0" w:space="0" w:color="auto"/>
                            <w:right w:val="none" w:sz="0" w:space="0" w:color="auto"/>
                          </w:divBdr>
                        </w:div>
                        <w:div w:id="951084920">
                          <w:marLeft w:val="0"/>
                          <w:marRight w:val="0"/>
                          <w:marTop w:val="0"/>
                          <w:marBottom w:val="0"/>
                          <w:divBdr>
                            <w:top w:val="none" w:sz="0" w:space="0" w:color="auto"/>
                            <w:left w:val="none" w:sz="0" w:space="0" w:color="auto"/>
                            <w:bottom w:val="none" w:sz="0" w:space="0" w:color="auto"/>
                            <w:right w:val="none" w:sz="0" w:space="0" w:color="auto"/>
                          </w:divBdr>
                        </w:div>
                        <w:div w:id="164903969">
                          <w:marLeft w:val="0"/>
                          <w:marRight w:val="0"/>
                          <w:marTop w:val="0"/>
                          <w:marBottom w:val="0"/>
                          <w:divBdr>
                            <w:top w:val="none" w:sz="0" w:space="0" w:color="auto"/>
                            <w:left w:val="none" w:sz="0" w:space="0" w:color="auto"/>
                            <w:bottom w:val="none" w:sz="0" w:space="0" w:color="auto"/>
                            <w:right w:val="none" w:sz="0" w:space="0" w:color="auto"/>
                          </w:divBdr>
                        </w:div>
                        <w:div w:id="1487429844">
                          <w:marLeft w:val="0"/>
                          <w:marRight w:val="0"/>
                          <w:marTop w:val="0"/>
                          <w:marBottom w:val="0"/>
                          <w:divBdr>
                            <w:top w:val="none" w:sz="0" w:space="0" w:color="auto"/>
                            <w:left w:val="none" w:sz="0" w:space="0" w:color="auto"/>
                            <w:bottom w:val="none" w:sz="0" w:space="0" w:color="auto"/>
                            <w:right w:val="none" w:sz="0" w:space="0" w:color="auto"/>
                          </w:divBdr>
                        </w:div>
                        <w:div w:id="1340040326">
                          <w:marLeft w:val="0"/>
                          <w:marRight w:val="0"/>
                          <w:marTop w:val="0"/>
                          <w:marBottom w:val="0"/>
                          <w:divBdr>
                            <w:top w:val="none" w:sz="0" w:space="0" w:color="auto"/>
                            <w:left w:val="none" w:sz="0" w:space="0" w:color="auto"/>
                            <w:bottom w:val="none" w:sz="0" w:space="0" w:color="auto"/>
                            <w:right w:val="none" w:sz="0" w:space="0" w:color="auto"/>
                          </w:divBdr>
                        </w:div>
                        <w:div w:id="162597292">
                          <w:marLeft w:val="0"/>
                          <w:marRight w:val="0"/>
                          <w:marTop w:val="0"/>
                          <w:marBottom w:val="0"/>
                          <w:divBdr>
                            <w:top w:val="none" w:sz="0" w:space="0" w:color="auto"/>
                            <w:left w:val="none" w:sz="0" w:space="0" w:color="auto"/>
                            <w:bottom w:val="none" w:sz="0" w:space="0" w:color="auto"/>
                            <w:right w:val="none" w:sz="0" w:space="0" w:color="auto"/>
                          </w:divBdr>
                        </w:div>
                        <w:div w:id="504898819">
                          <w:marLeft w:val="0"/>
                          <w:marRight w:val="0"/>
                          <w:marTop w:val="0"/>
                          <w:marBottom w:val="0"/>
                          <w:divBdr>
                            <w:top w:val="none" w:sz="0" w:space="0" w:color="auto"/>
                            <w:left w:val="none" w:sz="0" w:space="0" w:color="auto"/>
                            <w:bottom w:val="none" w:sz="0" w:space="0" w:color="auto"/>
                            <w:right w:val="none" w:sz="0" w:space="0" w:color="auto"/>
                          </w:divBdr>
                        </w:div>
                        <w:div w:id="1719888274">
                          <w:marLeft w:val="0"/>
                          <w:marRight w:val="0"/>
                          <w:marTop w:val="0"/>
                          <w:marBottom w:val="0"/>
                          <w:divBdr>
                            <w:top w:val="none" w:sz="0" w:space="0" w:color="auto"/>
                            <w:left w:val="none" w:sz="0" w:space="0" w:color="auto"/>
                            <w:bottom w:val="none" w:sz="0" w:space="0" w:color="auto"/>
                            <w:right w:val="none" w:sz="0" w:space="0" w:color="auto"/>
                          </w:divBdr>
                        </w:div>
                        <w:div w:id="1035695575">
                          <w:marLeft w:val="0"/>
                          <w:marRight w:val="0"/>
                          <w:marTop w:val="0"/>
                          <w:marBottom w:val="0"/>
                          <w:divBdr>
                            <w:top w:val="none" w:sz="0" w:space="0" w:color="auto"/>
                            <w:left w:val="none" w:sz="0" w:space="0" w:color="auto"/>
                            <w:bottom w:val="none" w:sz="0" w:space="0" w:color="auto"/>
                            <w:right w:val="none" w:sz="0" w:space="0" w:color="auto"/>
                          </w:divBdr>
                        </w:div>
                        <w:div w:id="1744639287">
                          <w:marLeft w:val="0"/>
                          <w:marRight w:val="0"/>
                          <w:marTop w:val="0"/>
                          <w:marBottom w:val="0"/>
                          <w:divBdr>
                            <w:top w:val="none" w:sz="0" w:space="0" w:color="auto"/>
                            <w:left w:val="none" w:sz="0" w:space="0" w:color="auto"/>
                            <w:bottom w:val="none" w:sz="0" w:space="0" w:color="auto"/>
                            <w:right w:val="none" w:sz="0" w:space="0" w:color="auto"/>
                          </w:divBdr>
                        </w:div>
                        <w:div w:id="1844012366">
                          <w:marLeft w:val="0"/>
                          <w:marRight w:val="0"/>
                          <w:marTop w:val="0"/>
                          <w:marBottom w:val="0"/>
                          <w:divBdr>
                            <w:top w:val="none" w:sz="0" w:space="0" w:color="auto"/>
                            <w:left w:val="none" w:sz="0" w:space="0" w:color="auto"/>
                            <w:bottom w:val="none" w:sz="0" w:space="0" w:color="auto"/>
                            <w:right w:val="none" w:sz="0" w:space="0" w:color="auto"/>
                          </w:divBdr>
                        </w:div>
                        <w:div w:id="148249835">
                          <w:marLeft w:val="0"/>
                          <w:marRight w:val="0"/>
                          <w:marTop w:val="0"/>
                          <w:marBottom w:val="0"/>
                          <w:divBdr>
                            <w:top w:val="none" w:sz="0" w:space="0" w:color="auto"/>
                            <w:left w:val="none" w:sz="0" w:space="0" w:color="auto"/>
                            <w:bottom w:val="none" w:sz="0" w:space="0" w:color="auto"/>
                            <w:right w:val="none" w:sz="0" w:space="0" w:color="auto"/>
                          </w:divBdr>
                        </w:div>
                        <w:div w:id="1638488555">
                          <w:marLeft w:val="0"/>
                          <w:marRight w:val="0"/>
                          <w:marTop w:val="0"/>
                          <w:marBottom w:val="0"/>
                          <w:divBdr>
                            <w:top w:val="none" w:sz="0" w:space="0" w:color="auto"/>
                            <w:left w:val="none" w:sz="0" w:space="0" w:color="auto"/>
                            <w:bottom w:val="none" w:sz="0" w:space="0" w:color="auto"/>
                            <w:right w:val="none" w:sz="0" w:space="0" w:color="auto"/>
                          </w:divBdr>
                        </w:div>
                        <w:div w:id="999575888">
                          <w:marLeft w:val="0"/>
                          <w:marRight w:val="0"/>
                          <w:marTop w:val="0"/>
                          <w:marBottom w:val="0"/>
                          <w:divBdr>
                            <w:top w:val="none" w:sz="0" w:space="0" w:color="auto"/>
                            <w:left w:val="none" w:sz="0" w:space="0" w:color="auto"/>
                            <w:bottom w:val="none" w:sz="0" w:space="0" w:color="auto"/>
                            <w:right w:val="none" w:sz="0" w:space="0" w:color="auto"/>
                          </w:divBdr>
                        </w:div>
                        <w:div w:id="458960956">
                          <w:marLeft w:val="0"/>
                          <w:marRight w:val="0"/>
                          <w:marTop w:val="0"/>
                          <w:marBottom w:val="0"/>
                          <w:divBdr>
                            <w:top w:val="none" w:sz="0" w:space="0" w:color="auto"/>
                            <w:left w:val="none" w:sz="0" w:space="0" w:color="auto"/>
                            <w:bottom w:val="none" w:sz="0" w:space="0" w:color="auto"/>
                            <w:right w:val="none" w:sz="0" w:space="0" w:color="auto"/>
                          </w:divBdr>
                        </w:div>
                        <w:div w:id="286935292">
                          <w:marLeft w:val="0"/>
                          <w:marRight w:val="0"/>
                          <w:marTop w:val="0"/>
                          <w:marBottom w:val="0"/>
                          <w:divBdr>
                            <w:top w:val="none" w:sz="0" w:space="0" w:color="auto"/>
                            <w:left w:val="none" w:sz="0" w:space="0" w:color="auto"/>
                            <w:bottom w:val="none" w:sz="0" w:space="0" w:color="auto"/>
                            <w:right w:val="none" w:sz="0" w:space="0" w:color="auto"/>
                          </w:divBdr>
                        </w:div>
                        <w:div w:id="1737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871653">
      <w:bodyDiv w:val="1"/>
      <w:marLeft w:val="0"/>
      <w:marRight w:val="0"/>
      <w:marTop w:val="0"/>
      <w:marBottom w:val="0"/>
      <w:divBdr>
        <w:top w:val="none" w:sz="0" w:space="0" w:color="auto"/>
        <w:left w:val="none" w:sz="0" w:space="0" w:color="auto"/>
        <w:bottom w:val="none" w:sz="0" w:space="0" w:color="auto"/>
        <w:right w:val="none" w:sz="0" w:space="0" w:color="auto"/>
      </w:divBdr>
    </w:div>
    <w:div w:id="1890847146">
      <w:bodyDiv w:val="1"/>
      <w:marLeft w:val="0"/>
      <w:marRight w:val="0"/>
      <w:marTop w:val="0"/>
      <w:marBottom w:val="0"/>
      <w:divBdr>
        <w:top w:val="none" w:sz="0" w:space="0" w:color="auto"/>
        <w:left w:val="none" w:sz="0" w:space="0" w:color="auto"/>
        <w:bottom w:val="none" w:sz="0" w:space="0" w:color="auto"/>
        <w:right w:val="none" w:sz="0" w:space="0" w:color="auto"/>
      </w:divBdr>
    </w:div>
    <w:div w:id="1994144250">
      <w:bodyDiv w:val="1"/>
      <w:marLeft w:val="0"/>
      <w:marRight w:val="0"/>
      <w:marTop w:val="0"/>
      <w:marBottom w:val="0"/>
      <w:divBdr>
        <w:top w:val="none" w:sz="0" w:space="0" w:color="auto"/>
        <w:left w:val="none" w:sz="0" w:space="0" w:color="auto"/>
        <w:bottom w:val="none" w:sz="0" w:space="0" w:color="auto"/>
        <w:right w:val="none" w:sz="0" w:space="0" w:color="auto"/>
      </w:divBdr>
      <w:divsChild>
        <w:div w:id="1735158011">
          <w:marLeft w:val="851"/>
          <w:marRight w:val="0"/>
          <w:marTop w:val="0"/>
          <w:marBottom w:val="0"/>
          <w:divBdr>
            <w:top w:val="none" w:sz="0" w:space="0" w:color="auto"/>
            <w:left w:val="none" w:sz="0" w:space="0" w:color="auto"/>
            <w:bottom w:val="none" w:sz="0" w:space="0" w:color="auto"/>
            <w:right w:val="none" w:sz="0" w:space="0" w:color="auto"/>
          </w:divBdr>
        </w:div>
        <w:div w:id="437138607">
          <w:marLeft w:val="1446"/>
          <w:marRight w:val="0"/>
          <w:marTop w:val="0"/>
          <w:marBottom w:val="0"/>
          <w:divBdr>
            <w:top w:val="none" w:sz="0" w:space="0" w:color="auto"/>
            <w:left w:val="none" w:sz="0" w:space="0" w:color="auto"/>
            <w:bottom w:val="none" w:sz="0" w:space="0" w:color="auto"/>
            <w:right w:val="none" w:sz="0" w:space="0" w:color="auto"/>
          </w:divBdr>
        </w:div>
        <w:div w:id="631054582">
          <w:marLeft w:val="1418"/>
          <w:marRight w:val="0"/>
          <w:marTop w:val="0"/>
          <w:marBottom w:val="0"/>
          <w:divBdr>
            <w:top w:val="none" w:sz="0" w:space="0" w:color="auto"/>
            <w:left w:val="none" w:sz="0" w:space="0" w:color="auto"/>
            <w:bottom w:val="none" w:sz="0" w:space="0" w:color="auto"/>
            <w:right w:val="none" w:sz="0" w:space="0" w:color="auto"/>
          </w:divBdr>
        </w:div>
        <w:div w:id="109016321">
          <w:marLeft w:val="1418"/>
          <w:marRight w:val="0"/>
          <w:marTop w:val="0"/>
          <w:marBottom w:val="0"/>
          <w:divBdr>
            <w:top w:val="none" w:sz="0" w:space="0" w:color="auto"/>
            <w:left w:val="none" w:sz="0" w:space="0" w:color="auto"/>
            <w:bottom w:val="none" w:sz="0" w:space="0" w:color="auto"/>
            <w:right w:val="none" w:sz="0" w:space="0" w:color="auto"/>
          </w:divBdr>
        </w:div>
        <w:div w:id="1592280517">
          <w:marLeft w:val="1446"/>
          <w:marRight w:val="0"/>
          <w:marTop w:val="0"/>
          <w:marBottom w:val="0"/>
          <w:divBdr>
            <w:top w:val="none" w:sz="0" w:space="0" w:color="auto"/>
            <w:left w:val="none" w:sz="0" w:space="0" w:color="auto"/>
            <w:bottom w:val="none" w:sz="0" w:space="0" w:color="auto"/>
            <w:right w:val="none" w:sz="0" w:space="0" w:color="auto"/>
          </w:divBdr>
        </w:div>
        <w:div w:id="787049045">
          <w:marLeft w:val="1418"/>
          <w:marRight w:val="0"/>
          <w:marTop w:val="0"/>
          <w:marBottom w:val="0"/>
          <w:divBdr>
            <w:top w:val="none" w:sz="0" w:space="0" w:color="auto"/>
            <w:left w:val="none" w:sz="0" w:space="0" w:color="auto"/>
            <w:bottom w:val="none" w:sz="0" w:space="0" w:color="auto"/>
            <w:right w:val="none" w:sz="0" w:space="0" w:color="auto"/>
          </w:divBdr>
        </w:div>
      </w:divsChild>
    </w:div>
    <w:div w:id="2129738091">
      <w:bodyDiv w:val="1"/>
      <w:marLeft w:val="0"/>
      <w:marRight w:val="0"/>
      <w:marTop w:val="0"/>
      <w:marBottom w:val="0"/>
      <w:divBdr>
        <w:top w:val="none" w:sz="0" w:space="0" w:color="auto"/>
        <w:left w:val="none" w:sz="0" w:space="0" w:color="auto"/>
        <w:bottom w:val="none" w:sz="0" w:space="0" w:color="auto"/>
        <w:right w:val="none" w:sz="0" w:space="0" w:color="auto"/>
      </w:divBdr>
      <w:divsChild>
        <w:div w:id="1829662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http://www.hukumonline.com/berita/baca/lt5220daf267722/pembakar-lahan-dituntut-dengan-uu-kehutana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d.wikipedia.org/wiki/Ekonomi" TargetMode="External"/><Relationship Id="rId17" Type="http://schemas.openxmlformats.org/officeDocument/2006/relationships/hyperlink" Target="http://www.hukumonline.com/berita/baca/lt52f3603804630/klh-konsultasikan-rpp-limbah-b3-ke-publik" TargetMode="External"/><Relationship Id="rId2" Type="http://schemas.openxmlformats.org/officeDocument/2006/relationships/numbering" Target="numbering.xml"/><Relationship Id="rId16" Type="http://schemas.openxmlformats.org/officeDocument/2006/relationships/hyperlink" Target="https://www.google.com/url?sa=t&amp;rct=j&amp;q=&amp;esrc=s&amp;source=web&amp;cd=2&amp;cad=rja&amp;uact=8&amp;ved=0ahUKEwjItPPp3fbQAhXGQI8KHbdcBQsQFggkMAE&amp;url=https%3A%2F%2Fwww.mindtools.com%2Fpages%2Farticle%2FnewTMC_05.htm&amp;usg=AFQjCNHt_CMIz8a4eXtnfcma9k9czkebDw&amp;sig2=bkmxqWQU5YttXBbSIjk6r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wikipedia.org/wiki/Lingkungan"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id.wikipedia.org/wiki/Ekonomi"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id.wikipedia.org/wiki/Lingkungan" TargetMode="Externa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print.kompas.com/baca/opini/duduk-perkara/2016/04/28/Normalisasi-ataukahRestorasi-%20Sungai" TargetMode="External"/><Relationship Id="rId7" Type="http://schemas.openxmlformats.org/officeDocument/2006/relationships/hyperlink" Target="http://economy.okezone.com/read/2016/02/26/470/1321884/pemkot-siapkan-rusunawa-warga-bantaran-sungai" TargetMode="External"/><Relationship Id="rId2" Type="http://schemas.openxmlformats.org/officeDocument/2006/relationships/hyperlink" Target="http://www.pu.go.id/main/view/10167" TargetMode="External"/><Relationship Id="rId1" Type="http://schemas.openxmlformats.org/officeDocument/2006/relationships/hyperlink" Target="http://www.kompasiana.com/muchlisjogja/kali-pepe-dulu-dan-kini" TargetMode="External"/><Relationship Id="rId6" Type="http://schemas.openxmlformats.org/officeDocument/2006/relationships/hyperlink" Target="https://ppidkemkominfo.files.wordpress.com/2015/02/uu-no-17-th-2007.pdf" TargetMode="External"/><Relationship Id="rId5" Type="http://schemas.openxmlformats.org/officeDocument/2006/relationships/hyperlink" Target="http://www.bbc.com/indonesia/majalah/2016/06/160610_majalah_sampah" TargetMode="External"/><Relationship Id="rId4" Type="http://schemas.openxmlformats.org/officeDocument/2006/relationships/hyperlink" Target="http://karya-ilmiah.um.ac.id/index.php/karya-dosen-ft/article/view/3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A4636-FE3B-4CBB-A1FA-9151A213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165</Pages>
  <Words>31529</Words>
  <Characters>179721</Characters>
  <Application>Microsoft Office Word</Application>
  <DocSecurity>0</DocSecurity>
  <Lines>1497</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oryza</dc:creator>
  <cp:lastModifiedBy>user2</cp:lastModifiedBy>
  <cp:revision>2</cp:revision>
  <cp:lastPrinted>2017-01-02T15:02:00Z</cp:lastPrinted>
  <dcterms:created xsi:type="dcterms:W3CDTF">2017-01-02T15:50:00Z</dcterms:created>
  <dcterms:modified xsi:type="dcterms:W3CDTF">2017-01-02T15:50:00Z</dcterms:modified>
</cp:coreProperties>
</file>