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4F" w:rsidRPr="00F74B4F" w:rsidRDefault="00F74B4F" w:rsidP="00F74B4F">
      <w:pPr>
        <w:spacing w:after="0" w:line="360" w:lineRule="auto"/>
        <w:jc w:val="center"/>
        <w:rPr>
          <w:rFonts w:ascii="Times New Roman" w:hAnsi="Times New Roman" w:cs="Times New Roman"/>
          <w:b/>
          <w:sz w:val="24"/>
          <w:szCs w:val="24"/>
          <w:lang w:val="id-ID"/>
        </w:rPr>
      </w:pPr>
      <w:r w:rsidRPr="00517CB1">
        <w:rPr>
          <w:rFonts w:ascii="Times New Roman" w:hAnsi="Times New Roman" w:cs="Times New Roman"/>
          <w:b/>
          <w:sz w:val="24"/>
          <w:szCs w:val="24"/>
        </w:rPr>
        <w:t>BAB I</w:t>
      </w:r>
      <w:r>
        <w:rPr>
          <w:rFonts w:ascii="Times New Roman" w:hAnsi="Times New Roman" w:cs="Times New Roman"/>
          <w:b/>
          <w:sz w:val="24"/>
          <w:szCs w:val="24"/>
          <w:lang w:val="id-ID"/>
        </w:rPr>
        <w:t>I</w:t>
      </w:r>
    </w:p>
    <w:p w:rsidR="00F74B4F" w:rsidRPr="00517CB1" w:rsidRDefault="00F74B4F" w:rsidP="00F74B4F">
      <w:pPr>
        <w:spacing w:after="0" w:line="360" w:lineRule="auto"/>
        <w:jc w:val="center"/>
        <w:rPr>
          <w:rFonts w:ascii="Times New Roman" w:hAnsi="Times New Roman" w:cs="Times New Roman"/>
          <w:b/>
          <w:sz w:val="24"/>
          <w:szCs w:val="24"/>
        </w:rPr>
      </w:pPr>
      <w:r w:rsidRPr="00517CB1">
        <w:rPr>
          <w:rFonts w:ascii="Times New Roman" w:hAnsi="Times New Roman" w:cs="Times New Roman"/>
          <w:b/>
          <w:sz w:val="24"/>
          <w:szCs w:val="24"/>
        </w:rPr>
        <w:t>GAMBARAN UMUM</w:t>
      </w:r>
    </w:p>
    <w:p w:rsidR="00F74B4F" w:rsidRPr="00F74B4F" w:rsidRDefault="00F74B4F" w:rsidP="00F74B4F">
      <w:pPr>
        <w:spacing w:after="0" w:line="360" w:lineRule="auto"/>
        <w:jc w:val="both"/>
        <w:rPr>
          <w:rFonts w:ascii="Times New Roman" w:hAnsi="Times New Roman" w:cs="Times New Roman"/>
          <w:b/>
          <w:sz w:val="24"/>
          <w:szCs w:val="24"/>
          <w:lang w:val="id-ID"/>
        </w:rPr>
      </w:pPr>
    </w:p>
    <w:p w:rsidR="00F74B4F" w:rsidRPr="00F74B4F" w:rsidRDefault="00F74B4F" w:rsidP="00F74B4F">
      <w:pPr>
        <w:tabs>
          <w:tab w:val="left" w:pos="709"/>
        </w:tabs>
        <w:spacing w:line="360" w:lineRule="auto"/>
        <w:ind w:left="709" w:hanging="709"/>
        <w:jc w:val="both"/>
        <w:rPr>
          <w:rFonts w:ascii="Times New Roman" w:hAnsi="Times New Roman" w:cs="Times New Roman"/>
          <w:b/>
          <w:sz w:val="24"/>
          <w:szCs w:val="24"/>
        </w:rPr>
      </w:pPr>
      <w:r w:rsidRPr="00F74B4F">
        <w:rPr>
          <w:rFonts w:ascii="Times New Roman" w:hAnsi="Times New Roman" w:cs="Times New Roman"/>
          <w:b/>
          <w:sz w:val="24"/>
          <w:szCs w:val="24"/>
          <w:lang w:val="id-ID"/>
        </w:rPr>
        <w:t>2.1    Profil</w:t>
      </w:r>
      <w:r w:rsidRPr="00F74B4F">
        <w:rPr>
          <w:rFonts w:ascii="Times New Roman" w:hAnsi="Times New Roman" w:cs="Times New Roman"/>
          <w:b/>
          <w:sz w:val="24"/>
          <w:szCs w:val="24"/>
        </w:rPr>
        <w:t xml:space="preserve"> </w:t>
      </w:r>
      <w:r w:rsidRPr="00F74B4F">
        <w:rPr>
          <w:rFonts w:ascii="Times New Roman" w:hAnsi="Times New Roman" w:cs="Times New Roman"/>
          <w:b/>
          <w:sz w:val="24"/>
          <w:szCs w:val="24"/>
          <w:lang w:val="id-ID"/>
        </w:rPr>
        <w:t xml:space="preserve">UPTD </w:t>
      </w:r>
      <w:proofErr w:type="spellStart"/>
      <w:r w:rsidRPr="00F74B4F">
        <w:rPr>
          <w:rFonts w:ascii="Times New Roman" w:hAnsi="Times New Roman" w:cs="Times New Roman"/>
          <w:b/>
          <w:sz w:val="24"/>
          <w:szCs w:val="24"/>
        </w:rPr>
        <w:t>Samsat</w:t>
      </w:r>
      <w:proofErr w:type="spellEnd"/>
      <w:r w:rsidRPr="00F74B4F">
        <w:rPr>
          <w:rFonts w:ascii="Times New Roman" w:hAnsi="Times New Roman" w:cs="Times New Roman"/>
          <w:b/>
          <w:sz w:val="24"/>
          <w:szCs w:val="24"/>
          <w:lang w:val="id-ID"/>
        </w:rPr>
        <w:t xml:space="preserve"> Tarutung</w:t>
      </w:r>
    </w:p>
    <w:p w:rsidR="00F74B4F" w:rsidRPr="00517CB1" w:rsidRDefault="00F74B4F" w:rsidP="00F74B4F">
      <w:pPr>
        <w:pStyle w:val="ListParagraph"/>
        <w:tabs>
          <w:tab w:val="left" w:pos="284"/>
        </w:tabs>
        <w:spacing w:line="360" w:lineRule="auto"/>
        <w:ind w:left="709"/>
        <w:jc w:val="both"/>
      </w:pPr>
      <w:r w:rsidRPr="00517CB1">
        <w:rPr>
          <w:b/>
          <w:lang w:val="id-ID"/>
        </w:rPr>
        <w:tab/>
        <w:t xml:space="preserve">      </w:t>
      </w:r>
      <w:r w:rsidRPr="00517CB1">
        <w:rPr>
          <w:lang w:val="id-ID"/>
        </w:rPr>
        <w:t>Dalam upaya peningkatan</w:t>
      </w:r>
      <w:r w:rsidRPr="00517CB1">
        <w:t xml:space="preserve"> </w:t>
      </w:r>
      <w:proofErr w:type="spellStart"/>
      <w:r w:rsidRPr="00517CB1">
        <w:t>pelayanan</w:t>
      </w:r>
      <w:proofErr w:type="spellEnd"/>
      <w:r w:rsidRPr="00517CB1">
        <w:t xml:space="preserve"> </w:t>
      </w:r>
      <w:proofErr w:type="spellStart"/>
      <w:r w:rsidRPr="00517CB1">
        <w:t>kepada</w:t>
      </w:r>
      <w:proofErr w:type="spellEnd"/>
      <w:r w:rsidRPr="00517CB1">
        <w:t xml:space="preserve"> </w:t>
      </w:r>
      <w:proofErr w:type="spellStart"/>
      <w:r w:rsidRPr="00517CB1">
        <w:t>masyarakat</w:t>
      </w:r>
      <w:proofErr w:type="spellEnd"/>
      <w:r w:rsidRPr="00517CB1">
        <w:t xml:space="preserve"> </w:t>
      </w:r>
      <w:proofErr w:type="spellStart"/>
      <w:r w:rsidRPr="00517CB1">
        <w:t>pemilik</w:t>
      </w:r>
      <w:proofErr w:type="spellEnd"/>
      <w:r w:rsidRPr="00517CB1">
        <w:t xml:space="preserve"> </w:t>
      </w:r>
      <w:proofErr w:type="spellStart"/>
      <w:r w:rsidRPr="00517CB1">
        <w:t>kendaraan</w:t>
      </w:r>
      <w:proofErr w:type="spellEnd"/>
      <w:r w:rsidRPr="00517CB1">
        <w:t xml:space="preserve"> </w:t>
      </w:r>
      <w:proofErr w:type="spellStart"/>
      <w:r w:rsidRPr="00517CB1">
        <w:t>bermotor</w:t>
      </w:r>
      <w:proofErr w:type="spellEnd"/>
      <w:r w:rsidRPr="00517CB1">
        <w:t xml:space="preserve">, </w:t>
      </w:r>
      <w:proofErr w:type="spellStart"/>
      <w:r w:rsidRPr="00517CB1">
        <w:t>maka</w:t>
      </w:r>
      <w:proofErr w:type="spellEnd"/>
      <w:r w:rsidRPr="00517CB1">
        <w:t xml:space="preserve"> </w:t>
      </w:r>
      <w:proofErr w:type="spellStart"/>
      <w:r w:rsidRPr="00517CB1">
        <w:t>pemerintah</w:t>
      </w:r>
      <w:proofErr w:type="spellEnd"/>
      <w:r w:rsidRPr="00517CB1">
        <w:t xml:space="preserve"> </w:t>
      </w:r>
      <w:proofErr w:type="spellStart"/>
      <w:r w:rsidRPr="00517CB1">
        <w:t>membentuk</w:t>
      </w:r>
      <w:proofErr w:type="spellEnd"/>
      <w:r w:rsidRPr="00517CB1">
        <w:t xml:space="preserve"> </w:t>
      </w:r>
      <w:proofErr w:type="spellStart"/>
      <w:r w:rsidRPr="00517CB1">
        <w:t>Penyelenggaraan</w:t>
      </w:r>
      <w:proofErr w:type="spellEnd"/>
      <w:r w:rsidRPr="00517CB1">
        <w:t xml:space="preserve"> </w:t>
      </w:r>
      <w:proofErr w:type="spellStart"/>
      <w:r w:rsidRPr="00517CB1">
        <w:t>Sistem</w:t>
      </w:r>
      <w:proofErr w:type="spellEnd"/>
      <w:r w:rsidRPr="00517CB1">
        <w:t xml:space="preserve"> </w:t>
      </w:r>
      <w:proofErr w:type="spellStart"/>
      <w:r w:rsidRPr="00517CB1">
        <w:t>Baru</w:t>
      </w:r>
      <w:proofErr w:type="spellEnd"/>
      <w:r w:rsidRPr="00517CB1">
        <w:t xml:space="preserve"> </w:t>
      </w:r>
      <w:proofErr w:type="spellStart"/>
      <w:r w:rsidRPr="00517CB1">
        <w:t>Pendafataran</w:t>
      </w:r>
      <w:proofErr w:type="spellEnd"/>
      <w:r w:rsidRPr="00517CB1">
        <w:t xml:space="preserve"> </w:t>
      </w:r>
      <w:proofErr w:type="spellStart"/>
      <w:r w:rsidRPr="00517CB1">
        <w:t>Kendaraan</w:t>
      </w:r>
      <w:proofErr w:type="spellEnd"/>
      <w:r w:rsidRPr="00517CB1">
        <w:t xml:space="preserve"> </w:t>
      </w:r>
      <w:proofErr w:type="spellStart"/>
      <w:r w:rsidRPr="00517CB1">
        <w:t>Bermotor</w:t>
      </w:r>
      <w:proofErr w:type="spellEnd"/>
      <w:r w:rsidRPr="00517CB1">
        <w:t xml:space="preserve"> yang </w:t>
      </w:r>
      <w:proofErr w:type="spellStart"/>
      <w:r w:rsidRPr="00517CB1">
        <w:t>disebut</w:t>
      </w:r>
      <w:proofErr w:type="spellEnd"/>
      <w:r w:rsidRPr="00517CB1">
        <w:t xml:space="preserve"> </w:t>
      </w:r>
      <w:proofErr w:type="spellStart"/>
      <w:r w:rsidRPr="00517CB1">
        <w:t>dengan</w:t>
      </w:r>
      <w:proofErr w:type="spellEnd"/>
      <w:r w:rsidRPr="00517CB1">
        <w:t xml:space="preserve"> </w:t>
      </w:r>
      <w:proofErr w:type="spellStart"/>
      <w:r w:rsidRPr="00517CB1">
        <w:t>Sistem</w:t>
      </w:r>
      <w:proofErr w:type="spellEnd"/>
      <w:r w:rsidRPr="00517CB1">
        <w:t xml:space="preserve"> </w:t>
      </w:r>
      <w:proofErr w:type="spellStart"/>
      <w:r w:rsidRPr="00517CB1">
        <w:t>Administrasi</w:t>
      </w:r>
      <w:proofErr w:type="spellEnd"/>
      <w:r w:rsidRPr="00517CB1">
        <w:t xml:space="preserve"> </w:t>
      </w:r>
      <w:proofErr w:type="spellStart"/>
      <w:r w:rsidRPr="00517CB1">
        <w:t>Manunggal</w:t>
      </w:r>
      <w:proofErr w:type="spellEnd"/>
      <w:r w:rsidRPr="00517CB1">
        <w:t xml:space="preserve"> </w:t>
      </w:r>
      <w:proofErr w:type="spellStart"/>
      <w:r w:rsidRPr="00517CB1">
        <w:t>Satu</w:t>
      </w:r>
      <w:proofErr w:type="spellEnd"/>
      <w:r w:rsidRPr="00517CB1">
        <w:t xml:space="preserve"> </w:t>
      </w:r>
      <w:proofErr w:type="spellStart"/>
      <w:r w:rsidRPr="00517CB1">
        <w:t>Atap</w:t>
      </w:r>
      <w:proofErr w:type="spellEnd"/>
      <w:r w:rsidRPr="00517CB1">
        <w:t xml:space="preserve"> </w:t>
      </w:r>
      <w:proofErr w:type="spellStart"/>
      <w:r w:rsidRPr="00517CB1">
        <w:t>atau</w:t>
      </w:r>
      <w:proofErr w:type="spellEnd"/>
      <w:r w:rsidRPr="00517CB1">
        <w:t xml:space="preserve"> </w:t>
      </w:r>
      <w:proofErr w:type="spellStart"/>
      <w:r w:rsidRPr="00517CB1">
        <w:t>selanjutnya</w:t>
      </w:r>
      <w:proofErr w:type="spellEnd"/>
      <w:r w:rsidRPr="00517CB1">
        <w:t xml:space="preserve"> </w:t>
      </w:r>
      <w:proofErr w:type="spellStart"/>
      <w:r w:rsidRPr="00517CB1">
        <w:t>disingkat</w:t>
      </w:r>
      <w:proofErr w:type="spellEnd"/>
      <w:r w:rsidRPr="00517CB1">
        <w:t xml:space="preserve"> </w:t>
      </w:r>
      <w:proofErr w:type="spellStart"/>
      <w:r w:rsidRPr="00517CB1">
        <w:t>menjadi</w:t>
      </w:r>
      <w:proofErr w:type="spellEnd"/>
      <w:r w:rsidRPr="00517CB1">
        <w:t xml:space="preserve"> SAMSAT.</w:t>
      </w:r>
    </w:p>
    <w:p w:rsidR="00F74B4F" w:rsidRPr="00517CB1" w:rsidRDefault="00F74B4F" w:rsidP="00F74B4F">
      <w:pPr>
        <w:pStyle w:val="ListParagraph"/>
        <w:tabs>
          <w:tab w:val="left" w:pos="284"/>
        </w:tabs>
        <w:spacing w:line="360" w:lineRule="auto"/>
        <w:ind w:left="709"/>
        <w:jc w:val="both"/>
        <w:rPr>
          <w:lang w:val="id-ID"/>
        </w:rPr>
      </w:pPr>
      <w:r w:rsidRPr="00517CB1">
        <w:tab/>
        <w:t xml:space="preserve">      </w:t>
      </w:r>
      <w:r w:rsidRPr="00517CB1">
        <w:rPr>
          <w:lang w:val="id-ID"/>
        </w:rPr>
        <w:t xml:space="preserve">Berdasarkan Peraturan Presiden Republik Indonesia Nomor 5 Tahun 2015 tentang Penyelenggaraan Sistem Adminitrasi Manunggal Satu Atap Kendaraan Bermotor pasal (1) dapat diketahui bahwa Sistem Adminitrasi Manunggal Satu Atap yang selanjutnya disebut Samsat adalah serangkaian  kegiatan dalam menyelenggarakan Registrasi dan Indentifikasi Kendaraan Bermotor, Bea Balik Nama Kendaraan Bermotor, dan Pembayaran Sumbangan Wajib Dana Kecelakaan Lalu Lintas dan Angkutan Jalan secara terintegrasi dan terkoordinasi dalam Kantor Bersama Samsat. </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 xml:space="preserve">      Tujuan dari terbentuknya Samsat diatur juga pada Peraturan Presiden Republik Indonesia Nomor 5 Tahun 2015 tentang Penyelenggaraan Sistem Adminitrasi Manunggal Satu Atap Kendaraan Bermotor pasal (2) dimana Samsat bertujuan memberikan pelayanan Registrasi dan Identifikasi Kendaraan Bermotor, pembayaran pajak atas kendaraan bermotor, dan Sumbangan Wajib Dana Kecelakaan Lalu Lintas dan Angkutan Jalan secara terintegrasi dan terkoordinasi dengan cepat, tepat, transparan, akuntabel, dan informatif.</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 xml:space="preserve">      Kantor Bersama Samsat Tarutung terdiri dari beberapa instansi yang bertujuan untuk memudahkan Wajib Pajak atau masyarakat dalam melakukan pembayaran pajak kendaraan bermotor. Disisi lain berfungsi untuk mempercepat pelayanan kepada Wajib Pajak yang menjalanan kewajiban pembayaran pajak bersarkan prosedur yang sudah ditetapkan. </w:t>
      </w:r>
      <w:r w:rsidRPr="00517CB1">
        <w:rPr>
          <w:rFonts w:ascii="Times New Roman" w:hAnsi="Times New Roman" w:cs="Times New Roman"/>
          <w:sz w:val="24"/>
          <w:szCs w:val="24"/>
          <w:lang w:val="id-ID"/>
        </w:rPr>
        <w:lastRenderedPageBreak/>
        <w:t xml:space="preserve">Adapun instans- instansi yaang terkait tersebut yaitu Dinas Pengelolaan Keuangan Daerah, Kepolisian, dan Jasa Raharja. </w:t>
      </w:r>
    </w:p>
    <w:p w:rsidR="00F74B4F" w:rsidRPr="00517CB1" w:rsidRDefault="00F74B4F" w:rsidP="00F74B4F">
      <w:pPr>
        <w:pStyle w:val="ListParagraph"/>
        <w:tabs>
          <w:tab w:val="left" w:pos="284"/>
        </w:tabs>
        <w:spacing w:line="360" w:lineRule="auto"/>
        <w:ind w:left="709"/>
        <w:jc w:val="both"/>
        <w:rPr>
          <w:lang w:val="id-ID"/>
        </w:rPr>
      </w:pPr>
      <w:r w:rsidRPr="00517CB1">
        <w:rPr>
          <w:lang w:val="id-ID"/>
        </w:rPr>
        <w:tab/>
        <w:t xml:space="preserve">      Ruang Lingkup pelayanan Samsat meliputi fungsi dari ketiga instansi tesebut. Dinas Pengelolaan Keuangan Daerah yang dibentuk ole Unit Pelaksana Teknis Dinas (UPTD) Pelayanan Pendapatan Provinsi yang berfungsi menetapkan besarnya Pajak Kendaraan Bermotor (PKB) dan Bea Balik Nama Kendaraan Bermotor (BBN-KB) sesuai dengan tarif yang sudah diatur. Kepolisian berperan dalam melakukan registrasi terhadap kendaraan bemotor, sedangkan Jasa Raharja mengelola Sumbangan  Wajib Dana Kecelakaan Lalu Lintas Jalan (SWKLLJ). </w:t>
      </w:r>
    </w:p>
    <w:p w:rsidR="00F74B4F" w:rsidRPr="00517CB1" w:rsidRDefault="00F74B4F" w:rsidP="00F74B4F">
      <w:pPr>
        <w:pStyle w:val="ListParagraph"/>
        <w:tabs>
          <w:tab w:val="left" w:pos="284"/>
        </w:tabs>
        <w:spacing w:line="360" w:lineRule="auto"/>
        <w:ind w:left="709"/>
        <w:jc w:val="both"/>
        <w:rPr>
          <w:lang w:val="id-ID"/>
        </w:rPr>
      </w:pPr>
      <w:r w:rsidRPr="00517CB1">
        <w:rPr>
          <w:lang w:val="id-ID"/>
        </w:rPr>
        <w:tab/>
        <w:t xml:space="preserve">      Berdasarkan Peraturan Presiden Republik Indonesia Nomor 5 Tahun 2015 tentang Penyelenggaraan Sistem Adminitrasi Manunggal Satu Atap Kendaraan Bermotor pasal (20) bahwa Kantor Bersama Samsat dibentuk disetiap wilayah Kabupaten/ Kota. </w:t>
      </w:r>
    </w:p>
    <w:p w:rsidR="00F74B4F" w:rsidRPr="00517CB1" w:rsidRDefault="00F74B4F" w:rsidP="00F74B4F">
      <w:pPr>
        <w:pStyle w:val="ListParagraph"/>
        <w:tabs>
          <w:tab w:val="left" w:pos="284"/>
        </w:tabs>
        <w:spacing w:line="360" w:lineRule="auto"/>
        <w:ind w:left="709"/>
        <w:jc w:val="both"/>
        <w:rPr>
          <w:lang w:val="id-ID"/>
        </w:rPr>
      </w:pPr>
      <w:r>
        <w:rPr>
          <w:lang w:val="id-ID"/>
        </w:rPr>
        <w:t xml:space="preserve">      </w:t>
      </w:r>
      <w:r w:rsidRPr="00517CB1">
        <w:rPr>
          <w:lang w:val="id-ID"/>
        </w:rPr>
        <w:t>Berdasarkan Peraturan Gubernur Sumatera Utara Nomor 26 Tahun 2015 tentang Organisasi, Tugas, Fungsi, dan Uraian Tugas Unit Pelaksana Teknis Pada Dinas Pendapatan Provinsi Sumatera Utara untuk pengembangan dan optimalisasi pelayanan yang lebih luas kepada Wajib Pajak atau masyarakat, maka dibentuk 34 kantor unit pelaksana Teknis Daerah (UPTD)/ Sistem Administrasi Manunggal Satu Atap (SAMSAT) di Provinsi Sumatera Utara yaitu :</w:t>
      </w:r>
    </w:p>
    <w:p w:rsidR="00F74B4F" w:rsidRPr="00517CB1" w:rsidRDefault="00F74B4F" w:rsidP="00F74B4F">
      <w:pPr>
        <w:pStyle w:val="ListParagraph"/>
        <w:tabs>
          <w:tab w:val="left" w:pos="284"/>
        </w:tabs>
        <w:spacing w:line="360" w:lineRule="auto"/>
        <w:ind w:left="709"/>
        <w:jc w:val="both"/>
        <w:rPr>
          <w:lang w:val="id-ID"/>
        </w:rPr>
      </w:pP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Medan Utara</w:t>
      </w:r>
      <w:r w:rsidRPr="00517CB1">
        <w:rPr>
          <w:lang w:val="id-ID"/>
        </w:rPr>
        <w:tab/>
      </w:r>
      <w:r w:rsidRPr="00517CB1">
        <w:rPr>
          <w:lang w:val="id-ID"/>
        </w:rPr>
        <w:tab/>
        <w:t>: Kota Medan</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Medan Selatan</w:t>
      </w:r>
      <w:r w:rsidRPr="00517CB1">
        <w:rPr>
          <w:lang w:val="id-ID"/>
        </w:rPr>
        <w:tab/>
      </w:r>
      <w:r w:rsidRPr="00517CB1">
        <w:rPr>
          <w:lang w:val="id-ID"/>
        </w:rPr>
        <w:tab/>
        <w:t>: Kota Medan</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Binjai</w:t>
      </w:r>
      <w:r w:rsidRPr="00517CB1">
        <w:rPr>
          <w:lang w:val="id-ID"/>
        </w:rPr>
        <w:tab/>
      </w:r>
      <w:r w:rsidRPr="00517CB1">
        <w:rPr>
          <w:lang w:val="id-ID"/>
        </w:rPr>
        <w:tab/>
      </w:r>
      <w:r w:rsidRPr="00517CB1">
        <w:rPr>
          <w:lang w:val="id-ID"/>
        </w:rPr>
        <w:tab/>
        <w:t>: Kota Binjai</w:t>
      </w:r>
    </w:p>
    <w:p w:rsidR="00F74B4F" w:rsidRPr="00517CB1" w:rsidRDefault="00F74B4F" w:rsidP="00F74B4F">
      <w:pPr>
        <w:pStyle w:val="ListParagraph"/>
        <w:numPr>
          <w:ilvl w:val="0"/>
          <w:numId w:val="1"/>
        </w:numPr>
        <w:autoSpaceDE w:val="0"/>
        <w:autoSpaceDN w:val="0"/>
        <w:adjustRightInd w:val="0"/>
        <w:spacing w:line="360" w:lineRule="auto"/>
        <w:jc w:val="both"/>
        <w:rPr>
          <w:lang w:val="id-ID"/>
        </w:rPr>
      </w:pPr>
      <w:r w:rsidRPr="00517CB1">
        <w:rPr>
          <w:lang w:val="id-ID"/>
        </w:rPr>
        <w:t>UPTD/ SAMSAT Pematang Siantar</w:t>
      </w:r>
      <w:r w:rsidRPr="00517CB1">
        <w:rPr>
          <w:lang w:val="id-ID"/>
        </w:rPr>
        <w:tab/>
        <w:t>: Kota Pematang Siantar</w:t>
      </w:r>
    </w:p>
    <w:p w:rsidR="00F74B4F" w:rsidRPr="00517CB1" w:rsidRDefault="00F74B4F" w:rsidP="00F74B4F">
      <w:pPr>
        <w:pStyle w:val="ListParagraph"/>
        <w:numPr>
          <w:ilvl w:val="0"/>
          <w:numId w:val="1"/>
        </w:numPr>
        <w:autoSpaceDE w:val="0"/>
        <w:autoSpaceDN w:val="0"/>
        <w:adjustRightInd w:val="0"/>
        <w:spacing w:line="360" w:lineRule="auto"/>
        <w:jc w:val="both"/>
        <w:rPr>
          <w:lang w:val="id-ID"/>
        </w:rPr>
      </w:pPr>
      <w:r w:rsidRPr="00517CB1">
        <w:rPr>
          <w:lang w:val="id-ID"/>
        </w:rPr>
        <w:t>UPTD/ SAMSAT Kisaran</w:t>
      </w:r>
      <w:r w:rsidRPr="00517CB1">
        <w:rPr>
          <w:lang w:val="id-ID"/>
        </w:rPr>
        <w:tab/>
      </w:r>
      <w:r w:rsidRPr="00517CB1">
        <w:rPr>
          <w:lang w:val="id-ID"/>
        </w:rPr>
        <w:tab/>
        <w:t>: Kabupaten Asahan</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Rantau Parapat</w:t>
      </w:r>
      <w:r w:rsidRPr="00517CB1">
        <w:rPr>
          <w:lang w:val="id-ID"/>
        </w:rPr>
        <w:tab/>
      </w:r>
      <w:r w:rsidRPr="00517CB1">
        <w:rPr>
          <w:lang w:val="id-ID"/>
        </w:rPr>
        <w:tab/>
        <w:t>: Kabupaten Labuhan Batu</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Sipirok</w:t>
      </w:r>
      <w:r w:rsidRPr="00517CB1">
        <w:rPr>
          <w:lang w:val="id-ID"/>
        </w:rPr>
        <w:tab/>
      </w:r>
      <w:r w:rsidRPr="00517CB1">
        <w:rPr>
          <w:lang w:val="id-ID"/>
        </w:rPr>
        <w:tab/>
      </w:r>
      <w:r w:rsidRPr="00517CB1">
        <w:rPr>
          <w:lang w:val="id-ID"/>
        </w:rPr>
        <w:tab/>
        <w:t>: Kabupaten Tapanuli Tengah</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Tebing Tinggi</w:t>
      </w:r>
      <w:r w:rsidRPr="00517CB1">
        <w:rPr>
          <w:lang w:val="id-ID"/>
        </w:rPr>
        <w:tab/>
      </w:r>
      <w:r w:rsidRPr="00517CB1">
        <w:rPr>
          <w:lang w:val="id-ID"/>
        </w:rPr>
        <w:tab/>
        <w:t>: Kabupaten Tebing Tinggi</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Kabanjahe</w:t>
      </w:r>
      <w:r w:rsidRPr="00517CB1">
        <w:rPr>
          <w:lang w:val="id-ID"/>
        </w:rPr>
        <w:tab/>
      </w:r>
      <w:r w:rsidRPr="00517CB1">
        <w:rPr>
          <w:lang w:val="id-ID"/>
        </w:rPr>
        <w:tab/>
        <w:t>: Kabupaten Karo</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lastRenderedPageBreak/>
        <w:t>UPTD/ SAMSAT Sibolga</w:t>
      </w:r>
      <w:r w:rsidRPr="00517CB1">
        <w:rPr>
          <w:lang w:val="id-ID"/>
        </w:rPr>
        <w:tab/>
      </w:r>
      <w:r w:rsidRPr="00517CB1">
        <w:rPr>
          <w:lang w:val="id-ID"/>
        </w:rPr>
        <w:tab/>
      </w:r>
      <w:r w:rsidRPr="00517CB1">
        <w:rPr>
          <w:lang w:val="id-ID"/>
        </w:rPr>
        <w:tab/>
        <w:t>: Kabupaten Sibolga</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Sidikalang</w:t>
      </w:r>
      <w:r w:rsidRPr="00517CB1">
        <w:rPr>
          <w:lang w:val="id-ID"/>
        </w:rPr>
        <w:tab/>
      </w:r>
      <w:r w:rsidRPr="00517CB1">
        <w:rPr>
          <w:lang w:val="id-ID"/>
        </w:rPr>
        <w:tab/>
        <w:t>: Kabupaten Dairi</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Gunung Sitoli</w:t>
      </w:r>
      <w:r w:rsidRPr="00517CB1">
        <w:rPr>
          <w:lang w:val="id-ID"/>
        </w:rPr>
        <w:tab/>
      </w:r>
      <w:r w:rsidRPr="00517CB1">
        <w:rPr>
          <w:lang w:val="id-ID"/>
        </w:rPr>
        <w:tab/>
        <w:t>: Kabupaten Gunung Sitoli</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Tarutung</w:t>
      </w:r>
      <w:r w:rsidRPr="00517CB1">
        <w:rPr>
          <w:lang w:val="id-ID"/>
        </w:rPr>
        <w:tab/>
      </w:r>
      <w:r w:rsidRPr="00517CB1">
        <w:rPr>
          <w:lang w:val="id-ID"/>
        </w:rPr>
        <w:tab/>
        <w:t>: Kabupaten Tapanuli Utara</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Balige</w:t>
      </w:r>
      <w:r w:rsidRPr="00517CB1">
        <w:rPr>
          <w:lang w:val="id-ID"/>
        </w:rPr>
        <w:tab/>
      </w:r>
      <w:r w:rsidRPr="00517CB1">
        <w:rPr>
          <w:lang w:val="id-ID"/>
        </w:rPr>
        <w:tab/>
      </w:r>
      <w:r w:rsidRPr="00517CB1">
        <w:rPr>
          <w:lang w:val="id-ID"/>
        </w:rPr>
        <w:tab/>
        <w:t>: Kabupaten Toba Samosir</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Panyabungan</w:t>
      </w:r>
      <w:r w:rsidRPr="00517CB1">
        <w:rPr>
          <w:lang w:val="id-ID"/>
        </w:rPr>
        <w:tab/>
      </w:r>
      <w:r w:rsidRPr="00517CB1">
        <w:rPr>
          <w:lang w:val="id-ID"/>
        </w:rPr>
        <w:tab/>
        <w:t>: Kabupaten Mandailing Natal</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Tanjung Balai</w:t>
      </w:r>
      <w:r w:rsidRPr="00517CB1">
        <w:rPr>
          <w:lang w:val="id-ID"/>
        </w:rPr>
        <w:tab/>
      </w:r>
      <w:r w:rsidRPr="00517CB1">
        <w:rPr>
          <w:lang w:val="id-ID"/>
        </w:rPr>
        <w:tab/>
        <w:t>: Kota Tanjung Balai</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Lubuk Pakam</w:t>
      </w:r>
      <w:r w:rsidRPr="00517CB1">
        <w:rPr>
          <w:lang w:val="id-ID"/>
        </w:rPr>
        <w:tab/>
      </w:r>
      <w:r w:rsidRPr="00517CB1">
        <w:rPr>
          <w:lang w:val="id-ID"/>
        </w:rPr>
        <w:tab/>
        <w:t>: Kabupaten Deli Serdang</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Sidikalang</w:t>
      </w:r>
      <w:r w:rsidRPr="00517CB1">
        <w:rPr>
          <w:lang w:val="id-ID"/>
        </w:rPr>
        <w:tab/>
      </w:r>
      <w:r w:rsidRPr="00517CB1">
        <w:rPr>
          <w:lang w:val="id-ID"/>
        </w:rPr>
        <w:tab/>
        <w:t>: Kabupaten Dairi</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Pangkal Brandan</w:t>
      </w:r>
      <w:r w:rsidRPr="00517CB1">
        <w:rPr>
          <w:lang w:val="id-ID"/>
        </w:rPr>
        <w:tab/>
        <w:t>: Kabupaaten Langkat</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Sei Rampah</w:t>
      </w:r>
      <w:r w:rsidRPr="00517CB1">
        <w:rPr>
          <w:lang w:val="id-ID"/>
        </w:rPr>
        <w:tab/>
      </w:r>
      <w:r w:rsidRPr="00517CB1">
        <w:rPr>
          <w:lang w:val="id-ID"/>
        </w:rPr>
        <w:tab/>
        <w:t>: Kabupaten Serdang Bedagai</w:t>
      </w:r>
    </w:p>
    <w:p w:rsidR="00F74B4F" w:rsidRPr="00517CB1" w:rsidRDefault="00F74B4F" w:rsidP="00F74B4F">
      <w:pPr>
        <w:pStyle w:val="ListParagraph"/>
        <w:numPr>
          <w:ilvl w:val="0"/>
          <w:numId w:val="1"/>
        </w:numPr>
        <w:autoSpaceDE w:val="0"/>
        <w:autoSpaceDN w:val="0"/>
        <w:adjustRightInd w:val="0"/>
        <w:spacing w:line="360" w:lineRule="auto"/>
        <w:jc w:val="both"/>
        <w:rPr>
          <w:lang w:val="id-ID"/>
        </w:rPr>
      </w:pPr>
      <w:r w:rsidRPr="00517CB1">
        <w:rPr>
          <w:lang w:val="id-ID"/>
        </w:rPr>
        <w:t>UPTD/ SAMSAT Perdagangan</w:t>
      </w:r>
      <w:r w:rsidRPr="00517CB1">
        <w:rPr>
          <w:lang w:val="id-ID"/>
        </w:rPr>
        <w:tab/>
      </w:r>
      <w:r w:rsidRPr="00517CB1">
        <w:rPr>
          <w:lang w:val="id-ID"/>
        </w:rPr>
        <w:tab/>
        <w:t>: Kabupaten Simalungun</w:t>
      </w:r>
    </w:p>
    <w:p w:rsidR="00F74B4F" w:rsidRPr="00517CB1" w:rsidRDefault="00F74B4F" w:rsidP="00F74B4F">
      <w:pPr>
        <w:pStyle w:val="ListParagraph"/>
        <w:numPr>
          <w:ilvl w:val="0"/>
          <w:numId w:val="1"/>
        </w:numPr>
        <w:autoSpaceDE w:val="0"/>
        <w:autoSpaceDN w:val="0"/>
        <w:adjustRightInd w:val="0"/>
        <w:spacing w:line="360" w:lineRule="auto"/>
        <w:jc w:val="both"/>
        <w:rPr>
          <w:lang w:val="id-ID"/>
        </w:rPr>
      </w:pPr>
      <w:r w:rsidRPr="00517CB1">
        <w:rPr>
          <w:lang w:val="id-ID"/>
        </w:rPr>
        <w:t>UPTD/ SAMSAT Lima Puluh</w:t>
      </w:r>
      <w:r w:rsidRPr="00517CB1">
        <w:rPr>
          <w:lang w:val="id-ID"/>
        </w:rPr>
        <w:tab/>
      </w:r>
      <w:r w:rsidRPr="00517CB1">
        <w:rPr>
          <w:lang w:val="id-ID"/>
        </w:rPr>
        <w:tab/>
        <w:t>: Kabupaten Batu Bara</w:t>
      </w:r>
    </w:p>
    <w:p w:rsidR="00F74B4F" w:rsidRPr="00517CB1" w:rsidRDefault="00F74B4F" w:rsidP="00F74B4F">
      <w:pPr>
        <w:pStyle w:val="ListParagraph"/>
        <w:numPr>
          <w:ilvl w:val="0"/>
          <w:numId w:val="1"/>
        </w:numPr>
        <w:autoSpaceDE w:val="0"/>
        <w:autoSpaceDN w:val="0"/>
        <w:adjustRightInd w:val="0"/>
        <w:spacing w:line="360" w:lineRule="auto"/>
        <w:rPr>
          <w:lang w:val="id-ID"/>
        </w:rPr>
      </w:pPr>
      <w:r w:rsidRPr="00517CB1">
        <w:rPr>
          <w:lang w:val="id-ID"/>
        </w:rPr>
        <w:t xml:space="preserve">UPTD/ SAMSAT Aek Kanopan </w:t>
      </w:r>
      <w:r w:rsidRPr="00517CB1">
        <w:rPr>
          <w:lang w:val="id-ID"/>
        </w:rPr>
        <w:tab/>
      </w:r>
      <w:r w:rsidRPr="00517CB1">
        <w:rPr>
          <w:lang w:val="id-ID"/>
        </w:rPr>
        <w:tab/>
        <w:t xml:space="preserve">: Kabupaten Labuhan Batu                                                     </w:t>
      </w:r>
      <w:r w:rsidRPr="00517CB1">
        <w:rPr>
          <w:lang w:val="id-ID"/>
        </w:rPr>
        <w:tab/>
        <w:t xml:space="preserve">      </w:t>
      </w:r>
      <w:r w:rsidRPr="00517CB1">
        <w:rPr>
          <w:lang w:val="id-ID"/>
        </w:rPr>
        <w:tab/>
      </w:r>
      <w:r w:rsidRPr="00517CB1">
        <w:rPr>
          <w:lang w:val="id-ID"/>
        </w:rPr>
        <w:tab/>
      </w:r>
      <w:r w:rsidRPr="00517CB1">
        <w:rPr>
          <w:lang w:val="id-ID"/>
        </w:rPr>
        <w:tab/>
      </w:r>
      <w:r w:rsidRPr="00517CB1">
        <w:rPr>
          <w:lang w:val="id-ID"/>
        </w:rPr>
        <w:tab/>
      </w:r>
      <w:r w:rsidRPr="00517CB1">
        <w:rPr>
          <w:lang w:val="id-ID"/>
        </w:rPr>
        <w:tab/>
        <w:t xml:space="preserve">  Utara </w:t>
      </w:r>
    </w:p>
    <w:p w:rsidR="00F74B4F" w:rsidRPr="00517CB1" w:rsidRDefault="00F74B4F" w:rsidP="00F74B4F">
      <w:pPr>
        <w:pStyle w:val="ListParagraph"/>
        <w:numPr>
          <w:ilvl w:val="0"/>
          <w:numId w:val="1"/>
        </w:numPr>
        <w:tabs>
          <w:tab w:val="left" w:pos="284"/>
        </w:tabs>
        <w:spacing w:line="360" w:lineRule="auto"/>
        <w:rPr>
          <w:lang w:val="id-ID"/>
        </w:rPr>
      </w:pPr>
      <w:r w:rsidRPr="00517CB1">
        <w:rPr>
          <w:lang w:val="id-ID"/>
        </w:rPr>
        <w:t>UPTD/ SAMSAT Kota Pinang</w:t>
      </w:r>
      <w:r w:rsidRPr="00517CB1">
        <w:rPr>
          <w:lang w:val="id-ID"/>
        </w:rPr>
        <w:tab/>
      </w:r>
      <w:r w:rsidRPr="00517CB1">
        <w:rPr>
          <w:lang w:val="id-ID"/>
        </w:rPr>
        <w:tab/>
        <w:t>: Kabupaten Labuhan Batu</w:t>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t xml:space="preserve">  Selatan</w:t>
      </w:r>
    </w:p>
    <w:p w:rsidR="00F74B4F" w:rsidRPr="00517CB1" w:rsidRDefault="00F74B4F" w:rsidP="00F74B4F">
      <w:pPr>
        <w:pStyle w:val="ListParagraph"/>
        <w:numPr>
          <w:ilvl w:val="0"/>
          <w:numId w:val="1"/>
        </w:numPr>
        <w:tabs>
          <w:tab w:val="left" w:pos="284"/>
        </w:tabs>
        <w:spacing w:line="360" w:lineRule="auto"/>
        <w:rPr>
          <w:lang w:val="id-ID"/>
        </w:rPr>
      </w:pPr>
      <w:r w:rsidRPr="00517CB1">
        <w:rPr>
          <w:lang w:val="id-ID"/>
        </w:rPr>
        <w:t>UPTD/ SAMSAT Salak</w:t>
      </w:r>
      <w:r w:rsidRPr="00517CB1">
        <w:rPr>
          <w:lang w:val="id-ID"/>
        </w:rPr>
        <w:tab/>
      </w:r>
      <w:r w:rsidRPr="00517CB1">
        <w:rPr>
          <w:lang w:val="id-ID"/>
        </w:rPr>
        <w:tab/>
      </w:r>
      <w:r w:rsidRPr="00517CB1">
        <w:rPr>
          <w:lang w:val="id-ID"/>
        </w:rPr>
        <w:tab/>
        <w:t>: Kabupaten Pakpak Barat</w:t>
      </w:r>
    </w:p>
    <w:p w:rsidR="00F74B4F" w:rsidRPr="00517CB1" w:rsidRDefault="00F74B4F" w:rsidP="00F74B4F">
      <w:pPr>
        <w:pStyle w:val="ListParagraph"/>
        <w:numPr>
          <w:ilvl w:val="0"/>
          <w:numId w:val="1"/>
        </w:numPr>
        <w:tabs>
          <w:tab w:val="left" w:pos="284"/>
        </w:tabs>
        <w:spacing w:line="360" w:lineRule="auto"/>
        <w:rPr>
          <w:lang w:val="id-ID"/>
        </w:rPr>
      </w:pPr>
      <w:r w:rsidRPr="00517CB1">
        <w:rPr>
          <w:lang w:val="id-ID"/>
        </w:rPr>
        <w:t>UPTD/ SAMSAT Gunung Tua</w:t>
      </w:r>
      <w:r w:rsidRPr="00517CB1">
        <w:rPr>
          <w:lang w:val="id-ID"/>
        </w:rPr>
        <w:tab/>
      </w:r>
      <w:r w:rsidRPr="00517CB1">
        <w:rPr>
          <w:lang w:val="id-ID"/>
        </w:rPr>
        <w:tab/>
        <w:t>: Kabupaten Padang Lawas</w:t>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t xml:space="preserve">  Utara</w:t>
      </w:r>
    </w:p>
    <w:p w:rsidR="00F74B4F" w:rsidRPr="00517CB1" w:rsidRDefault="00F74B4F" w:rsidP="00F74B4F">
      <w:pPr>
        <w:pStyle w:val="ListParagraph"/>
        <w:numPr>
          <w:ilvl w:val="0"/>
          <w:numId w:val="1"/>
        </w:numPr>
        <w:tabs>
          <w:tab w:val="left" w:pos="284"/>
        </w:tabs>
        <w:spacing w:line="360" w:lineRule="auto"/>
        <w:rPr>
          <w:lang w:val="id-ID"/>
        </w:rPr>
      </w:pPr>
      <w:r w:rsidRPr="00517CB1">
        <w:rPr>
          <w:lang w:val="id-ID"/>
        </w:rPr>
        <w:t>UPTD/ SAMSAT Sibuhan</w:t>
      </w:r>
      <w:r w:rsidRPr="00517CB1">
        <w:rPr>
          <w:lang w:val="id-ID"/>
        </w:rPr>
        <w:tab/>
      </w:r>
      <w:r w:rsidRPr="00517CB1">
        <w:rPr>
          <w:lang w:val="id-ID"/>
        </w:rPr>
        <w:tab/>
        <w:t>: Kabupaten Padang Lawas</w:t>
      </w:r>
    </w:p>
    <w:p w:rsidR="00F74B4F" w:rsidRPr="00517CB1" w:rsidRDefault="00F74B4F" w:rsidP="00F74B4F">
      <w:pPr>
        <w:pStyle w:val="ListParagraph"/>
        <w:numPr>
          <w:ilvl w:val="0"/>
          <w:numId w:val="1"/>
        </w:numPr>
        <w:autoSpaceDE w:val="0"/>
        <w:autoSpaceDN w:val="0"/>
        <w:adjustRightInd w:val="0"/>
        <w:spacing w:line="360" w:lineRule="auto"/>
        <w:rPr>
          <w:lang w:val="id-ID"/>
        </w:rPr>
      </w:pPr>
      <w:r w:rsidRPr="00517CB1">
        <w:rPr>
          <w:lang w:val="id-ID"/>
        </w:rPr>
        <w:t>UPTD/ SAMSAT Dolok Sanggul</w:t>
      </w:r>
      <w:r w:rsidRPr="00517CB1">
        <w:rPr>
          <w:lang w:val="id-ID"/>
        </w:rPr>
        <w:tab/>
      </w:r>
      <w:r w:rsidRPr="00517CB1">
        <w:rPr>
          <w:lang w:val="id-ID"/>
        </w:rPr>
        <w:tab/>
        <w:t xml:space="preserve">: Kabupaten Humbang    </w:t>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r>
      <w:r w:rsidRPr="00517CB1">
        <w:rPr>
          <w:lang w:val="id-ID"/>
        </w:rPr>
        <w:tab/>
        <w:t xml:space="preserve">  Hasundutan</w:t>
      </w:r>
    </w:p>
    <w:p w:rsidR="00F74B4F" w:rsidRPr="00517CB1" w:rsidRDefault="00F74B4F" w:rsidP="00F74B4F">
      <w:pPr>
        <w:pStyle w:val="ListParagraph"/>
        <w:numPr>
          <w:ilvl w:val="0"/>
          <w:numId w:val="1"/>
        </w:numPr>
        <w:autoSpaceDE w:val="0"/>
        <w:autoSpaceDN w:val="0"/>
        <w:adjustRightInd w:val="0"/>
        <w:spacing w:line="360" w:lineRule="auto"/>
        <w:jc w:val="both"/>
        <w:rPr>
          <w:lang w:val="id-ID"/>
        </w:rPr>
      </w:pPr>
      <w:r w:rsidRPr="00517CB1">
        <w:rPr>
          <w:lang w:val="id-ID"/>
        </w:rPr>
        <w:t>UPTD/ SAMSAT Panguruan</w:t>
      </w:r>
      <w:r w:rsidRPr="00517CB1">
        <w:rPr>
          <w:lang w:val="id-ID"/>
        </w:rPr>
        <w:tab/>
      </w:r>
      <w:r w:rsidRPr="00517CB1">
        <w:rPr>
          <w:lang w:val="id-ID"/>
        </w:rPr>
        <w:tab/>
        <w:t>: Kabupaten Samosir</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Pandan</w:t>
      </w:r>
      <w:r w:rsidRPr="00517CB1">
        <w:rPr>
          <w:lang w:val="id-ID"/>
        </w:rPr>
        <w:tab/>
      </w:r>
      <w:r w:rsidRPr="00517CB1">
        <w:rPr>
          <w:lang w:val="id-ID"/>
        </w:rPr>
        <w:tab/>
      </w:r>
      <w:r w:rsidRPr="00517CB1">
        <w:rPr>
          <w:lang w:val="id-ID"/>
        </w:rPr>
        <w:tab/>
        <w:t>: Kabupaten Tapanuli Tengah</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Teluk Dalam</w:t>
      </w:r>
      <w:r w:rsidRPr="00517CB1">
        <w:rPr>
          <w:lang w:val="id-ID"/>
        </w:rPr>
        <w:tab/>
      </w:r>
      <w:r w:rsidRPr="00517CB1">
        <w:rPr>
          <w:lang w:val="id-ID"/>
        </w:rPr>
        <w:tab/>
        <w:t>: Kabupaten Nias Selatan</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Barus</w:t>
      </w:r>
      <w:r w:rsidRPr="00517CB1">
        <w:rPr>
          <w:lang w:val="id-ID"/>
        </w:rPr>
        <w:tab/>
      </w:r>
      <w:r w:rsidRPr="00517CB1">
        <w:rPr>
          <w:lang w:val="id-ID"/>
        </w:rPr>
        <w:tab/>
      </w:r>
      <w:r w:rsidRPr="00517CB1">
        <w:rPr>
          <w:lang w:val="id-ID"/>
        </w:rPr>
        <w:tab/>
        <w:t>: Kabupaten Tapanuli Tengah</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Natal</w:t>
      </w:r>
      <w:r w:rsidRPr="00517CB1">
        <w:rPr>
          <w:lang w:val="id-ID"/>
        </w:rPr>
        <w:tab/>
      </w:r>
      <w:r w:rsidRPr="00517CB1">
        <w:rPr>
          <w:lang w:val="id-ID"/>
        </w:rPr>
        <w:tab/>
      </w:r>
      <w:r w:rsidRPr="00517CB1">
        <w:rPr>
          <w:lang w:val="id-ID"/>
        </w:rPr>
        <w:tab/>
        <w:t>: Kabupaten Mandailing Natal</w:t>
      </w:r>
    </w:p>
    <w:p w:rsidR="00F74B4F" w:rsidRPr="00517CB1" w:rsidRDefault="00F74B4F" w:rsidP="00F74B4F">
      <w:pPr>
        <w:pStyle w:val="ListParagraph"/>
        <w:numPr>
          <w:ilvl w:val="0"/>
          <w:numId w:val="1"/>
        </w:numPr>
        <w:tabs>
          <w:tab w:val="left" w:pos="284"/>
        </w:tabs>
        <w:spacing w:line="360" w:lineRule="auto"/>
        <w:jc w:val="both"/>
        <w:rPr>
          <w:lang w:val="id-ID"/>
        </w:rPr>
      </w:pPr>
      <w:r w:rsidRPr="00517CB1">
        <w:rPr>
          <w:lang w:val="id-ID"/>
        </w:rPr>
        <w:t>UPTD/ SAMSAT Padang Sidempuan</w:t>
      </w:r>
      <w:r w:rsidRPr="00517CB1">
        <w:rPr>
          <w:lang w:val="id-ID"/>
        </w:rPr>
        <w:tab/>
        <w:t>: Kota Padang Sidempuan</w:t>
      </w:r>
    </w:p>
    <w:p w:rsidR="00F74B4F" w:rsidRPr="00517CB1" w:rsidRDefault="00F74B4F" w:rsidP="00F74B4F">
      <w:pPr>
        <w:tabs>
          <w:tab w:val="left" w:pos="284"/>
        </w:tabs>
        <w:spacing w:line="360" w:lineRule="auto"/>
        <w:jc w:val="both"/>
        <w:rPr>
          <w:rFonts w:ascii="Times New Roman" w:eastAsia="Times New Roman" w:hAnsi="Times New Roman" w:cs="Times New Roman"/>
          <w:sz w:val="24"/>
          <w:szCs w:val="24"/>
          <w:lang w:val="id-ID"/>
        </w:rPr>
      </w:pPr>
    </w:p>
    <w:p w:rsidR="00F74B4F" w:rsidRPr="00517CB1" w:rsidRDefault="00CB13BA" w:rsidP="00CB13BA">
      <w:pPr>
        <w:tabs>
          <w:tab w:val="left" w:pos="284"/>
        </w:tabs>
        <w:spacing w:line="360" w:lineRule="auto"/>
        <w:ind w:left="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      </w:t>
      </w:r>
      <w:r w:rsidR="00F74B4F" w:rsidRPr="00517CB1">
        <w:rPr>
          <w:rFonts w:ascii="Times New Roman" w:eastAsia="Times New Roman" w:hAnsi="Times New Roman" w:cs="Times New Roman"/>
          <w:sz w:val="24"/>
          <w:szCs w:val="24"/>
          <w:lang w:val="id-ID"/>
        </w:rPr>
        <w:t>Samsat Gerai adalah tempat pelayanan pajak kendaraan bermotor, mempunyai wilayah kerja tertentu, namun dalam operasionalnya bertugas membantu samsat induk.</w:t>
      </w:r>
      <w:r>
        <w:rPr>
          <w:rFonts w:ascii="Times New Roman" w:eastAsia="Times New Roman" w:hAnsi="Times New Roman" w:cs="Times New Roman"/>
          <w:sz w:val="24"/>
          <w:szCs w:val="24"/>
          <w:lang w:val="id-ID"/>
        </w:rPr>
        <w:t xml:space="preserve"> </w:t>
      </w:r>
      <w:r w:rsidR="00F74B4F" w:rsidRPr="00517CB1">
        <w:rPr>
          <w:rFonts w:ascii="Times New Roman" w:eastAsia="Times New Roman" w:hAnsi="Times New Roman" w:cs="Times New Roman"/>
          <w:sz w:val="24"/>
          <w:szCs w:val="24"/>
          <w:lang w:val="id-ID"/>
        </w:rPr>
        <w:t>Tujuan Pembentukan Samsat Gerai adalah untuk mendekatkan kantor pelayanan pajak dengan wajib pajak.</w:t>
      </w:r>
    </w:p>
    <w:p w:rsidR="00F74B4F" w:rsidRPr="00517CB1" w:rsidRDefault="00F74B4F" w:rsidP="00F74B4F">
      <w:pPr>
        <w:tabs>
          <w:tab w:val="left" w:pos="284"/>
        </w:tabs>
        <w:spacing w:line="360" w:lineRule="auto"/>
        <w:ind w:left="709"/>
        <w:jc w:val="both"/>
        <w:rPr>
          <w:rFonts w:ascii="Times New Roman" w:hAnsi="Times New Roman" w:cs="Times New Roman"/>
          <w:sz w:val="24"/>
          <w:szCs w:val="24"/>
          <w:lang w:val="id-ID"/>
        </w:rPr>
      </w:pPr>
      <w:r w:rsidRPr="00517CB1">
        <w:rPr>
          <w:rFonts w:ascii="Times New Roman" w:eastAsia="Times New Roman" w:hAnsi="Times New Roman" w:cs="Times New Roman"/>
          <w:sz w:val="24"/>
          <w:szCs w:val="24"/>
          <w:lang w:val="id-ID"/>
        </w:rPr>
        <w:tab/>
      </w:r>
      <w:r w:rsidRPr="00517CB1">
        <w:rPr>
          <w:rFonts w:ascii="Times New Roman" w:hAnsi="Times New Roman" w:cs="Times New Roman"/>
          <w:sz w:val="24"/>
          <w:szCs w:val="24"/>
          <w:lang w:val="id-ID"/>
        </w:rPr>
        <w:t>Sedangkan nama lokasi Gerai Samsat di Provinsi Sumatera Utara terdapat 12 cabang,  yaitu:</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Marelan</w:t>
      </w:r>
      <w:r w:rsidRPr="00517CB1">
        <w:rPr>
          <w:lang w:val="id-ID"/>
        </w:rPr>
        <w:tab/>
      </w:r>
      <w:r w:rsidRPr="00517CB1">
        <w:rPr>
          <w:lang w:val="id-ID"/>
        </w:rPr>
        <w:tab/>
      </w:r>
      <w:r w:rsidRPr="00517CB1">
        <w:rPr>
          <w:lang w:val="id-ID"/>
        </w:rPr>
        <w:tab/>
        <w:t>: Kota Medan</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Deli Tua</w:t>
      </w:r>
      <w:r w:rsidRPr="00517CB1">
        <w:rPr>
          <w:lang w:val="id-ID"/>
        </w:rPr>
        <w:tab/>
      </w:r>
      <w:r w:rsidRPr="00517CB1">
        <w:rPr>
          <w:lang w:val="id-ID"/>
        </w:rPr>
        <w:tab/>
      </w:r>
      <w:r w:rsidRPr="00517CB1">
        <w:rPr>
          <w:lang w:val="id-ID"/>
        </w:rPr>
        <w:tab/>
        <w:t>: Deli Tua</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Tanjung Morawa</w:t>
      </w:r>
      <w:r w:rsidRPr="00517CB1">
        <w:rPr>
          <w:lang w:val="id-ID"/>
        </w:rPr>
        <w:tab/>
      </w:r>
      <w:r w:rsidRPr="00517CB1">
        <w:rPr>
          <w:lang w:val="id-ID"/>
        </w:rPr>
        <w:tab/>
        <w:t>: Tanjung Morawa</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Tembung</w:t>
      </w:r>
      <w:r w:rsidRPr="00517CB1">
        <w:rPr>
          <w:lang w:val="id-ID"/>
        </w:rPr>
        <w:tab/>
      </w:r>
      <w:r w:rsidRPr="00517CB1">
        <w:rPr>
          <w:lang w:val="id-ID"/>
        </w:rPr>
        <w:tab/>
      </w:r>
      <w:r w:rsidRPr="00517CB1">
        <w:rPr>
          <w:lang w:val="id-ID"/>
        </w:rPr>
        <w:tab/>
        <w:t>: Tembung</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Parbaungan</w:t>
      </w:r>
      <w:r w:rsidRPr="00517CB1">
        <w:rPr>
          <w:lang w:val="id-ID"/>
        </w:rPr>
        <w:tab/>
      </w:r>
      <w:r w:rsidRPr="00517CB1">
        <w:rPr>
          <w:lang w:val="id-ID"/>
        </w:rPr>
        <w:tab/>
      </w:r>
      <w:r w:rsidRPr="00517CB1">
        <w:rPr>
          <w:lang w:val="id-ID"/>
        </w:rPr>
        <w:tab/>
        <w:t>: Perbaungan</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Indra Pura</w:t>
      </w:r>
      <w:r w:rsidRPr="00517CB1">
        <w:rPr>
          <w:lang w:val="id-ID"/>
        </w:rPr>
        <w:tab/>
      </w:r>
      <w:r w:rsidRPr="00517CB1">
        <w:rPr>
          <w:lang w:val="id-ID"/>
        </w:rPr>
        <w:tab/>
      </w:r>
      <w:r w:rsidRPr="00517CB1">
        <w:rPr>
          <w:lang w:val="id-ID"/>
        </w:rPr>
        <w:tab/>
        <w:t>: Indra Pura</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Kerasaan</w:t>
      </w:r>
      <w:r w:rsidRPr="00517CB1">
        <w:rPr>
          <w:lang w:val="id-ID"/>
        </w:rPr>
        <w:tab/>
      </w:r>
      <w:r w:rsidRPr="00517CB1">
        <w:rPr>
          <w:lang w:val="id-ID"/>
        </w:rPr>
        <w:tab/>
      </w:r>
      <w:r w:rsidRPr="00517CB1">
        <w:rPr>
          <w:lang w:val="id-ID"/>
        </w:rPr>
        <w:tab/>
        <w:t>: Perdagangan</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 xml:space="preserve">Gerai Samsat Kampung Pajak </w:t>
      </w:r>
      <w:r w:rsidRPr="00517CB1">
        <w:rPr>
          <w:lang w:val="id-ID"/>
        </w:rPr>
        <w:tab/>
      </w:r>
      <w:r w:rsidRPr="00517CB1">
        <w:rPr>
          <w:lang w:val="id-ID"/>
        </w:rPr>
        <w:tab/>
        <w:t>: Sibolga</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Hutabalang</w:t>
      </w:r>
      <w:r w:rsidRPr="00517CB1">
        <w:rPr>
          <w:lang w:val="id-ID"/>
        </w:rPr>
        <w:tab/>
      </w:r>
      <w:r w:rsidRPr="00517CB1">
        <w:rPr>
          <w:lang w:val="id-ID"/>
        </w:rPr>
        <w:tab/>
      </w:r>
      <w:r w:rsidRPr="00517CB1">
        <w:rPr>
          <w:lang w:val="id-ID"/>
        </w:rPr>
        <w:tab/>
        <w:t>: Aek Kanopan</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Garai Samsat Ajamu</w:t>
      </w:r>
      <w:r w:rsidRPr="00517CB1">
        <w:rPr>
          <w:lang w:val="id-ID"/>
        </w:rPr>
        <w:tab/>
      </w:r>
      <w:r w:rsidRPr="00517CB1">
        <w:rPr>
          <w:lang w:val="id-ID"/>
        </w:rPr>
        <w:tab/>
      </w:r>
      <w:r w:rsidRPr="00517CB1">
        <w:rPr>
          <w:lang w:val="id-ID"/>
        </w:rPr>
        <w:tab/>
        <w:t>: Kota Pinang</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Kuala</w:t>
      </w:r>
      <w:r w:rsidRPr="00517CB1">
        <w:rPr>
          <w:lang w:val="id-ID"/>
        </w:rPr>
        <w:tab/>
      </w:r>
      <w:r w:rsidRPr="00517CB1">
        <w:rPr>
          <w:lang w:val="id-ID"/>
        </w:rPr>
        <w:tab/>
      </w:r>
      <w:r w:rsidRPr="00517CB1">
        <w:rPr>
          <w:lang w:val="id-ID"/>
        </w:rPr>
        <w:tab/>
        <w:t>: Kuala</w:t>
      </w:r>
    </w:p>
    <w:p w:rsidR="00F74B4F" w:rsidRPr="00517CB1" w:rsidRDefault="00F74B4F" w:rsidP="00F74B4F">
      <w:pPr>
        <w:pStyle w:val="ListParagraph"/>
        <w:numPr>
          <w:ilvl w:val="0"/>
          <w:numId w:val="2"/>
        </w:numPr>
        <w:tabs>
          <w:tab w:val="left" w:pos="284"/>
        </w:tabs>
        <w:spacing w:line="360" w:lineRule="auto"/>
        <w:jc w:val="both"/>
        <w:rPr>
          <w:lang w:val="id-ID"/>
        </w:rPr>
      </w:pPr>
      <w:r w:rsidRPr="00517CB1">
        <w:rPr>
          <w:lang w:val="id-ID"/>
        </w:rPr>
        <w:t>Gerai Samsat Kotanopan</w:t>
      </w:r>
      <w:r w:rsidRPr="00517CB1">
        <w:rPr>
          <w:lang w:val="id-ID"/>
        </w:rPr>
        <w:tab/>
      </w:r>
      <w:r w:rsidRPr="00517CB1">
        <w:rPr>
          <w:lang w:val="id-ID"/>
        </w:rPr>
        <w:tab/>
      </w:r>
      <w:r w:rsidRPr="00517CB1">
        <w:rPr>
          <w:lang w:val="id-ID"/>
        </w:rPr>
        <w:tab/>
        <w:t>: Kotanopan</w:t>
      </w:r>
    </w:p>
    <w:p w:rsidR="00F74B4F" w:rsidRPr="00517CB1" w:rsidRDefault="00F74B4F" w:rsidP="00F74B4F">
      <w:pPr>
        <w:tabs>
          <w:tab w:val="left" w:pos="284"/>
        </w:tabs>
        <w:spacing w:line="360" w:lineRule="auto"/>
        <w:ind w:left="720"/>
        <w:jc w:val="both"/>
        <w:rPr>
          <w:rFonts w:ascii="Times New Roman" w:hAnsi="Times New Roman" w:cs="Times New Roman"/>
          <w:sz w:val="24"/>
          <w:szCs w:val="24"/>
          <w:lang w:val="id-ID"/>
        </w:rPr>
      </w:pPr>
    </w:p>
    <w:p w:rsidR="00F74B4F" w:rsidRPr="00517CB1" w:rsidRDefault="00F74B4F" w:rsidP="00F74B4F">
      <w:pPr>
        <w:tabs>
          <w:tab w:val="left" w:pos="284"/>
        </w:tabs>
        <w:spacing w:line="360" w:lineRule="auto"/>
        <w:ind w:left="720"/>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Samsat Corner adalah layanan pengesahan STNK, pembayaran PKB dan SWDKLLJ di pusat perbelanjaan (mall, supermarket, hypermarket)</w:t>
      </w:r>
      <w:r w:rsidR="00CB13BA">
        <w:rPr>
          <w:rFonts w:ascii="Times New Roman" w:hAnsi="Times New Roman" w:cs="Times New Roman"/>
          <w:sz w:val="24"/>
          <w:szCs w:val="24"/>
          <w:lang w:val="id-ID"/>
        </w:rPr>
        <w:t>.</w:t>
      </w:r>
    </w:p>
    <w:p w:rsidR="00F74B4F" w:rsidRPr="00517CB1" w:rsidRDefault="00F74B4F" w:rsidP="00F74B4F">
      <w:pPr>
        <w:tabs>
          <w:tab w:val="left" w:pos="284"/>
        </w:tabs>
        <w:spacing w:line="360" w:lineRule="auto"/>
        <w:ind w:left="720"/>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Tujuan Samsat Corner:</w:t>
      </w:r>
    </w:p>
    <w:p w:rsidR="00F74B4F" w:rsidRPr="00517CB1" w:rsidRDefault="00F74B4F" w:rsidP="00F74B4F">
      <w:pPr>
        <w:pStyle w:val="ListParagraph"/>
        <w:numPr>
          <w:ilvl w:val="0"/>
          <w:numId w:val="8"/>
        </w:numPr>
        <w:tabs>
          <w:tab w:val="left" w:pos="284"/>
        </w:tabs>
        <w:spacing w:line="360" w:lineRule="auto"/>
        <w:jc w:val="both"/>
        <w:rPr>
          <w:lang w:val="id-ID"/>
        </w:rPr>
      </w:pPr>
      <w:r w:rsidRPr="00517CB1">
        <w:rPr>
          <w:lang w:val="id-ID"/>
        </w:rPr>
        <w:t>Untuk mendekatkan jarak pelayanan.</w:t>
      </w:r>
    </w:p>
    <w:p w:rsidR="00F74B4F" w:rsidRPr="00517CB1" w:rsidRDefault="00F74B4F" w:rsidP="00F74B4F">
      <w:pPr>
        <w:pStyle w:val="ListParagraph"/>
        <w:numPr>
          <w:ilvl w:val="0"/>
          <w:numId w:val="8"/>
        </w:numPr>
        <w:tabs>
          <w:tab w:val="left" w:pos="284"/>
        </w:tabs>
        <w:spacing w:line="360" w:lineRule="auto"/>
        <w:jc w:val="both"/>
        <w:rPr>
          <w:lang w:val="id-ID"/>
        </w:rPr>
      </w:pPr>
      <w:r w:rsidRPr="00517CB1">
        <w:rPr>
          <w:lang w:val="id-ID"/>
        </w:rPr>
        <w:t>Untuk mengintensifikasikan pengelolaan pajak.</w:t>
      </w:r>
    </w:p>
    <w:p w:rsidR="00F74B4F" w:rsidRPr="00517CB1" w:rsidRDefault="00F74B4F" w:rsidP="00F74B4F">
      <w:pPr>
        <w:tabs>
          <w:tab w:val="left" w:pos="284"/>
        </w:tabs>
        <w:spacing w:line="360" w:lineRule="auto"/>
        <w:jc w:val="both"/>
        <w:rPr>
          <w:rFonts w:ascii="Times New Roman" w:hAnsi="Times New Roman" w:cs="Times New Roman"/>
          <w:sz w:val="24"/>
          <w:szCs w:val="24"/>
          <w:lang w:val="id-ID"/>
        </w:rPr>
      </w:pPr>
      <w:r w:rsidRPr="00517CB1">
        <w:rPr>
          <w:rFonts w:ascii="Times New Roman" w:eastAsia="Times New Roman" w:hAnsi="Times New Roman" w:cs="Times New Roman"/>
          <w:sz w:val="24"/>
          <w:szCs w:val="24"/>
          <w:lang w:val="id-ID"/>
        </w:rPr>
        <w:tab/>
      </w:r>
      <w:r w:rsidRPr="00517CB1">
        <w:rPr>
          <w:rFonts w:ascii="Times New Roman" w:eastAsia="Times New Roman" w:hAnsi="Times New Roman" w:cs="Times New Roman"/>
          <w:sz w:val="24"/>
          <w:szCs w:val="24"/>
          <w:lang w:val="id-ID"/>
        </w:rPr>
        <w:tab/>
      </w:r>
      <w:r w:rsidRPr="00517CB1">
        <w:rPr>
          <w:rFonts w:ascii="Times New Roman" w:hAnsi="Times New Roman" w:cs="Times New Roman"/>
          <w:sz w:val="24"/>
          <w:szCs w:val="24"/>
          <w:lang w:val="id-ID"/>
        </w:rPr>
        <w:t>Nama Lokasi Samsat Corner di Sumatera Utara:</w:t>
      </w:r>
    </w:p>
    <w:p w:rsidR="00F74B4F" w:rsidRPr="00517CB1" w:rsidRDefault="00F74B4F" w:rsidP="00F74B4F">
      <w:pPr>
        <w:pStyle w:val="ListParagraph"/>
        <w:numPr>
          <w:ilvl w:val="0"/>
          <w:numId w:val="3"/>
        </w:numPr>
        <w:tabs>
          <w:tab w:val="left" w:pos="284"/>
        </w:tabs>
        <w:spacing w:line="360" w:lineRule="auto"/>
        <w:jc w:val="both"/>
        <w:rPr>
          <w:lang w:val="id-ID"/>
        </w:rPr>
      </w:pPr>
      <w:r w:rsidRPr="00517CB1">
        <w:rPr>
          <w:lang w:val="id-ID"/>
        </w:rPr>
        <w:t>Samsat Corner Sun Plaza</w:t>
      </w:r>
      <w:r w:rsidRPr="00517CB1">
        <w:rPr>
          <w:lang w:val="id-ID"/>
        </w:rPr>
        <w:tab/>
      </w:r>
      <w:r w:rsidRPr="00517CB1">
        <w:rPr>
          <w:lang w:val="id-ID"/>
        </w:rPr>
        <w:tab/>
      </w:r>
      <w:r w:rsidRPr="00517CB1">
        <w:rPr>
          <w:lang w:val="id-ID"/>
        </w:rPr>
        <w:tab/>
        <w:t>: Sun Plaza Medan</w:t>
      </w:r>
    </w:p>
    <w:p w:rsidR="00F74B4F" w:rsidRPr="00517CB1" w:rsidRDefault="00F74B4F" w:rsidP="00F74B4F">
      <w:pPr>
        <w:pStyle w:val="ListParagraph"/>
        <w:numPr>
          <w:ilvl w:val="0"/>
          <w:numId w:val="3"/>
        </w:numPr>
        <w:tabs>
          <w:tab w:val="left" w:pos="284"/>
        </w:tabs>
        <w:spacing w:line="360" w:lineRule="auto"/>
        <w:jc w:val="both"/>
        <w:rPr>
          <w:lang w:val="id-ID"/>
        </w:rPr>
      </w:pPr>
      <w:r w:rsidRPr="00517CB1">
        <w:rPr>
          <w:lang w:val="id-ID"/>
        </w:rPr>
        <w:t>Samsat Corner Plaza Medan Fair</w:t>
      </w:r>
      <w:r w:rsidRPr="00517CB1">
        <w:rPr>
          <w:lang w:val="id-ID"/>
        </w:rPr>
        <w:tab/>
      </w:r>
      <w:r w:rsidRPr="00517CB1">
        <w:rPr>
          <w:lang w:val="id-ID"/>
        </w:rPr>
        <w:tab/>
        <w:t>: Plaza Medan Fair Medan</w:t>
      </w:r>
    </w:p>
    <w:p w:rsidR="00F74B4F" w:rsidRPr="00517CB1" w:rsidRDefault="00F74B4F" w:rsidP="00F74B4F">
      <w:pPr>
        <w:autoSpaceDE w:val="0"/>
        <w:autoSpaceDN w:val="0"/>
        <w:adjustRightInd w:val="0"/>
        <w:spacing w:line="360" w:lineRule="auto"/>
        <w:ind w:left="720"/>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lastRenderedPageBreak/>
        <w:t xml:space="preserve">      Samsat Bersama berlokasi di Kecamatan Siatas Barita beralamat di Jl. Raja Johannes Hutauruk Km 2,5 Desa Hutagalung yang merupakan tanah milik Pemerintah Kabupaten Tapanuli  Utara.</w:t>
      </w:r>
    </w:p>
    <w:p w:rsidR="00F74B4F" w:rsidRPr="00F74B4F" w:rsidRDefault="00F74B4F" w:rsidP="00F74B4F">
      <w:pPr>
        <w:pStyle w:val="ListParagraph"/>
        <w:numPr>
          <w:ilvl w:val="1"/>
          <w:numId w:val="3"/>
        </w:numPr>
        <w:tabs>
          <w:tab w:val="left" w:pos="851"/>
        </w:tabs>
        <w:autoSpaceDE w:val="0"/>
        <w:autoSpaceDN w:val="0"/>
        <w:adjustRightInd w:val="0"/>
        <w:spacing w:line="360" w:lineRule="auto"/>
        <w:ind w:left="709" w:hanging="709"/>
        <w:jc w:val="both"/>
        <w:rPr>
          <w:b/>
          <w:lang w:val="id-ID"/>
        </w:rPr>
      </w:pPr>
      <w:r w:rsidRPr="00F74B4F">
        <w:rPr>
          <w:b/>
          <w:lang w:val="id-ID"/>
        </w:rPr>
        <w:t>Prinsip Kerja</w:t>
      </w:r>
    </w:p>
    <w:p w:rsidR="00F74B4F" w:rsidRPr="00517CB1" w:rsidRDefault="00F74B4F" w:rsidP="00F74B4F">
      <w:pPr>
        <w:pStyle w:val="ListParagraph"/>
        <w:autoSpaceDE w:val="0"/>
        <w:autoSpaceDN w:val="0"/>
        <w:adjustRightInd w:val="0"/>
        <w:spacing w:line="360" w:lineRule="auto"/>
        <w:ind w:left="709"/>
        <w:jc w:val="both"/>
        <w:rPr>
          <w:b/>
          <w:lang w:val="id-ID"/>
        </w:rPr>
      </w:pPr>
      <w:r w:rsidRPr="00517CB1">
        <w:rPr>
          <w:lang w:val="id-ID"/>
        </w:rPr>
        <w:t xml:space="preserve">      Prinsip Pelayanan dari Samsat Tarutung dibuat berdasarkan Keputusan Menpan No. 63 Tahun 2003. Adapun butir-butir prinsip pelayanan tersebut adalah sebagai berikut:</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Kesederhanaan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Kejelasan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Kepastian Waktu</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Akurasi</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Keamanan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Tanggung Jawab</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Kelengkapan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Kemudahan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Disiplin, kesopanan dan keramahan</w:t>
      </w:r>
    </w:p>
    <w:p w:rsidR="00F74B4F" w:rsidRPr="00517CB1" w:rsidRDefault="00F74B4F" w:rsidP="00F74B4F">
      <w:pPr>
        <w:pStyle w:val="ListParagraph"/>
        <w:numPr>
          <w:ilvl w:val="0"/>
          <w:numId w:val="4"/>
        </w:numPr>
        <w:autoSpaceDE w:val="0"/>
        <w:autoSpaceDN w:val="0"/>
        <w:adjustRightInd w:val="0"/>
        <w:spacing w:line="360" w:lineRule="auto"/>
        <w:jc w:val="both"/>
        <w:rPr>
          <w:lang w:val="id-ID"/>
        </w:rPr>
      </w:pPr>
      <w:r w:rsidRPr="00517CB1">
        <w:rPr>
          <w:lang w:val="id-ID"/>
        </w:rPr>
        <w:t>Kenyamanan</w:t>
      </w:r>
    </w:p>
    <w:p w:rsidR="00F74B4F" w:rsidRPr="00517CB1" w:rsidRDefault="00F74B4F" w:rsidP="00F74B4F">
      <w:pPr>
        <w:pStyle w:val="ListParagraph"/>
        <w:autoSpaceDE w:val="0"/>
        <w:autoSpaceDN w:val="0"/>
        <w:adjustRightInd w:val="0"/>
        <w:spacing w:line="360" w:lineRule="auto"/>
        <w:ind w:left="1800"/>
        <w:jc w:val="both"/>
        <w:rPr>
          <w:lang w:val="id-ID"/>
        </w:rPr>
      </w:pPr>
    </w:p>
    <w:p w:rsidR="00F74B4F" w:rsidRPr="00517CB1" w:rsidRDefault="00F74B4F" w:rsidP="00F74B4F">
      <w:pPr>
        <w:pStyle w:val="ListParagraph"/>
        <w:numPr>
          <w:ilvl w:val="1"/>
          <w:numId w:val="3"/>
        </w:numPr>
        <w:autoSpaceDE w:val="0"/>
        <w:autoSpaceDN w:val="0"/>
        <w:adjustRightInd w:val="0"/>
        <w:spacing w:line="360" w:lineRule="auto"/>
        <w:ind w:left="709" w:hanging="709"/>
        <w:jc w:val="both"/>
        <w:rPr>
          <w:b/>
          <w:lang w:val="id-ID"/>
        </w:rPr>
      </w:pPr>
      <w:r w:rsidRPr="00517CB1">
        <w:rPr>
          <w:b/>
          <w:lang w:val="id-ID"/>
        </w:rPr>
        <w:t xml:space="preserve">Visi </w:t>
      </w:r>
      <w:r>
        <w:rPr>
          <w:b/>
          <w:lang w:val="id-ID"/>
        </w:rPr>
        <w:t xml:space="preserve">dan Misi </w:t>
      </w:r>
      <w:r w:rsidRPr="00517CB1">
        <w:rPr>
          <w:b/>
          <w:lang w:val="id-ID"/>
        </w:rPr>
        <w:t>UPTD Samsat Tarutung</w:t>
      </w:r>
    </w:p>
    <w:p w:rsidR="00F74B4F" w:rsidRPr="00517CB1" w:rsidRDefault="00F74B4F" w:rsidP="00F74B4F">
      <w:pPr>
        <w:pStyle w:val="ListParagraph"/>
        <w:numPr>
          <w:ilvl w:val="2"/>
          <w:numId w:val="3"/>
        </w:numPr>
        <w:autoSpaceDE w:val="0"/>
        <w:autoSpaceDN w:val="0"/>
        <w:adjustRightInd w:val="0"/>
        <w:spacing w:line="360" w:lineRule="auto"/>
        <w:jc w:val="both"/>
        <w:rPr>
          <w:lang w:val="id-ID"/>
        </w:rPr>
      </w:pPr>
      <w:r w:rsidRPr="00517CB1">
        <w:rPr>
          <w:lang w:val="id-ID"/>
        </w:rPr>
        <w:t>Visi UPTD Samsat Taruung</w:t>
      </w:r>
    </w:p>
    <w:p w:rsidR="00F74B4F" w:rsidRPr="00517CB1" w:rsidRDefault="00F74B4F" w:rsidP="00F74B4F">
      <w:pPr>
        <w:pStyle w:val="ListParagraph"/>
        <w:autoSpaceDE w:val="0"/>
        <w:autoSpaceDN w:val="0"/>
        <w:adjustRightInd w:val="0"/>
        <w:spacing w:line="360" w:lineRule="auto"/>
        <w:ind w:left="1560" w:hanging="120"/>
        <w:jc w:val="both"/>
        <w:rPr>
          <w:lang w:val="id-ID"/>
        </w:rPr>
      </w:pPr>
      <w:r w:rsidRPr="00517CB1">
        <w:rPr>
          <w:lang w:val="id-ID"/>
        </w:rPr>
        <w:t xml:space="preserve">  Terwujudnya Pelayanan Prima sebagai Bukti Pengabdian kepada    Masyarakat.</w:t>
      </w:r>
    </w:p>
    <w:p w:rsidR="00F74B4F" w:rsidRPr="00517CB1" w:rsidRDefault="00F74B4F" w:rsidP="00F74B4F">
      <w:pPr>
        <w:pStyle w:val="ListParagraph"/>
        <w:autoSpaceDE w:val="0"/>
        <w:autoSpaceDN w:val="0"/>
        <w:adjustRightInd w:val="0"/>
        <w:spacing w:line="360" w:lineRule="auto"/>
        <w:ind w:left="1440"/>
        <w:jc w:val="both"/>
        <w:rPr>
          <w:lang w:val="id-ID"/>
        </w:rPr>
      </w:pPr>
    </w:p>
    <w:p w:rsidR="00F74B4F" w:rsidRPr="00517CB1" w:rsidRDefault="00F74B4F" w:rsidP="00F74B4F">
      <w:pPr>
        <w:pStyle w:val="ListParagraph"/>
        <w:numPr>
          <w:ilvl w:val="2"/>
          <w:numId w:val="3"/>
        </w:numPr>
        <w:autoSpaceDE w:val="0"/>
        <w:autoSpaceDN w:val="0"/>
        <w:adjustRightInd w:val="0"/>
        <w:spacing w:line="360" w:lineRule="auto"/>
        <w:ind w:left="1134" w:hanging="283"/>
        <w:jc w:val="both"/>
        <w:rPr>
          <w:lang w:val="id-ID"/>
        </w:rPr>
      </w:pPr>
      <w:r w:rsidRPr="00517CB1">
        <w:rPr>
          <w:lang w:val="id-ID"/>
        </w:rPr>
        <w:t>Misi UPTD Samsat Tarutung</w:t>
      </w:r>
    </w:p>
    <w:p w:rsidR="00F74B4F" w:rsidRPr="00517CB1" w:rsidRDefault="00F74B4F" w:rsidP="00F74B4F">
      <w:pPr>
        <w:pStyle w:val="ListParagraph"/>
        <w:numPr>
          <w:ilvl w:val="0"/>
          <w:numId w:val="7"/>
        </w:numPr>
        <w:autoSpaceDE w:val="0"/>
        <w:autoSpaceDN w:val="0"/>
        <w:adjustRightInd w:val="0"/>
        <w:spacing w:line="360" w:lineRule="auto"/>
        <w:ind w:left="1843"/>
        <w:jc w:val="both"/>
        <w:rPr>
          <w:lang w:val="id-ID"/>
        </w:rPr>
      </w:pPr>
      <w:r w:rsidRPr="00517CB1">
        <w:rPr>
          <w:color w:val="000000"/>
          <w:lang w:val="id-ID"/>
        </w:rPr>
        <w:t>Meningkatkan pelayanan kepada masyarakat.</w:t>
      </w:r>
    </w:p>
    <w:p w:rsidR="00F74B4F" w:rsidRPr="00517CB1" w:rsidRDefault="00F74B4F" w:rsidP="00F74B4F">
      <w:pPr>
        <w:pStyle w:val="ListParagraph"/>
        <w:numPr>
          <w:ilvl w:val="0"/>
          <w:numId w:val="7"/>
        </w:numPr>
        <w:autoSpaceDE w:val="0"/>
        <w:autoSpaceDN w:val="0"/>
        <w:adjustRightInd w:val="0"/>
        <w:spacing w:line="360" w:lineRule="auto"/>
        <w:ind w:left="1843"/>
        <w:jc w:val="both"/>
        <w:rPr>
          <w:lang w:val="id-ID"/>
        </w:rPr>
      </w:pPr>
      <w:r w:rsidRPr="00517CB1">
        <w:rPr>
          <w:color w:val="000000"/>
          <w:lang w:val="id-ID"/>
        </w:rPr>
        <w:t>Meningkatkan kemanan registrasi dan identifikasi kendaraan bermotor.</w:t>
      </w:r>
    </w:p>
    <w:p w:rsidR="00F74B4F" w:rsidRPr="00517CB1" w:rsidRDefault="00F74B4F" w:rsidP="00F74B4F">
      <w:pPr>
        <w:pStyle w:val="ListParagraph"/>
        <w:numPr>
          <w:ilvl w:val="0"/>
          <w:numId w:val="7"/>
        </w:numPr>
        <w:autoSpaceDE w:val="0"/>
        <w:autoSpaceDN w:val="0"/>
        <w:adjustRightInd w:val="0"/>
        <w:spacing w:line="360" w:lineRule="auto"/>
        <w:ind w:left="1843"/>
        <w:jc w:val="both"/>
        <w:rPr>
          <w:lang w:val="id-ID"/>
        </w:rPr>
      </w:pPr>
      <w:r w:rsidRPr="00517CB1">
        <w:rPr>
          <w:color w:val="000000"/>
          <w:lang w:val="id-ID"/>
        </w:rPr>
        <w:t>Meningkatkan pendapatan Asli Daerah (PAD)</w:t>
      </w:r>
    </w:p>
    <w:p w:rsidR="00F74B4F" w:rsidRPr="00517CB1" w:rsidRDefault="00F74B4F" w:rsidP="00F74B4F">
      <w:pPr>
        <w:pStyle w:val="ListParagraph"/>
        <w:numPr>
          <w:ilvl w:val="0"/>
          <w:numId w:val="7"/>
        </w:numPr>
        <w:autoSpaceDE w:val="0"/>
        <w:autoSpaceDN w:val="0"/>
        <w:adjustRightInd w:val="0"/>
        <w:spacing w:line="360" w:lineRule="auto"/>
        <w:ind w:left="1843"/>
        <w:jc w:val="both"/>
        <w:rPr>
          <w:lang w:val="id-ID"/>
        </w:rPr>
      </w:pPr>
      <w:r w:rsidRPr="00517CB1">
        <w:rPr>
          <w:lang w:val="id-ID"/>
        </w:rPr>
        <w:t>Meningkatkan kualitas sumber daya manusia.</w:t>
      </w:r>
    </w:p>
    <w:p w:rsidR="00F74B4F" w:rsidRDefault="00F74B4F" w:rsidP="00F74B4F">
      <w:pPr>
        <w:pStyle w:val="ListParagraph"/>
        <w:numPr>
          <w:ilvl w:val="0"/>
          <w:numId w:val="7"/>
        </w:numPr>
        <w:autoSpaceDE w:val="0"/>
        <w:autoSpaceDN w:val="0"/>
        <w:adjustRightInd w:val="0"/>
        <w:spacing w:after="67" w:line="360" w:lineRule="auto"/>
        <w:ind w:left="1843"/>
        <w:jc w:val="both"/>
        <w:rPr>
          <w:color w:val="000000"/>
          <w:lang w:val="id-ID"/>
        </w:rPr>
      </w:pPr>
      <w:r w:rsidRPr="00517CB1">
        <w:rPr>
          <w:color w:val="000000"/>
          <w:lang w:val="id-ID"/>
        </w:rPr>
        <w:lastRenderedPageBreak/>
        <w:t>Menyediakan sarana dan prasarana untuk mendukung terwujudnya pelayanan berkualitas</w:t>
      </w:r>
    </w:p>
    <w:p w:rsidR="00F74B4F" w:rsidRPr="005B3C4F" w:rsidRDefault="00F74B4F" w:rsidP="00F74B4F">
      <w:pPr>
        <w:pStyle w:val="ListParagraph"/>
        <w:autoSpaceDE w:val="0"/>
        <w:autoSpaceDN w:val="0"/>
        <w:adjustRightInd w:val="0"/>
        <w:spacing w:after="67" w:line="360" w:lineRule="auto"/>
        <w:ind w:left="1843"/>
        <w:jc w:val="both"/>
        <w:rPr>
          <w:color w:val="000000"/>
          <w:lang w:val="id-ID"/>
        </w:rPr>
      </w:pPr>
    </w:p>
    <w:p w:rsidR="00F74B4F" w:rsidRPr="00517CB1" w:rsidRDefault="00F74B4F" w:rsidP="00F74B4F">
      <w:pPr>
        <w:pStyle w:val="ListParagraph"/>
        <w:numPr>
          <w:ilvl w:val="1"/>
          <w:numId w:val="3"/>
        </w:numPr>
        <w:autoSpaceDE w:val="0"/>
        <w:autoSpaceDN w:val="0"/>
        <w:adjustRightInd w:val="0"/>
        <w:spacing w:line="360" w:lineRule="auto"/>
        <w:ind w:left="709" w:hanging="709"/>
        <w:jc w:val="both"/>
        <w:rPr>
          <w:b/>
          <w:lang w:val="id-ID"/>
        </w:rPr>
      </w:pPr>
      <w:r w:rsidRPr="00517CB1">
        <w:rPr>
          <w:b/>
          <w:lang w:val="id-ID"/>
        </w:rPr>
        <w:t>Strategi UPTD Samsat Tarutung</w:t>
      </w:r>
    </w:p>
    <w:p w:rsidR="00F74B4F" w:rsidRPr="00517CB1" w:rsidRDefault="00F74B4F" w:rsidP="00F74B4F">
      <w:pPr>
        <w:pStyle w:val="ListParagraph"/>
        <w:autoSpaceDE w:val="0"/>
        <w:autoSpaceDN w:val="0"/>
        <w:adjustRightInd w:val="0"/>
        <w:spacing w:line="360" w:lineRule="auto"/>
        <w:ind w:left="405" w:firstLine="304"/>
        <w:jc w:val="both"/>
        <w:rPr>
          <w:lang w:val="id-ID"/>
        </w:rPr>
      </w:pPr>
      <w:r w:rsidRPr="00517CB1">
        <w:rPr>
          <w:lang w:val="id-ID"/>
        </w:rPr>
        <w:t>1. Meningkatkan pelayanan mutu kepada masyarakat</w:t>
      </w:r>
    </w:p>
    <w:p w:rsidR="00F74B4F" w:rsidRPr="00517CB1" w:rsidRDefault="00F74B4F" w:rsidP="00F74B4F">
      <w:pPr>
        <w:pStyle w:val="ListParagraph"/>
        <w:autoSpaceDE w:val="0"/>
        <w:autoSpaceDN w:val="0"/>
        <w:adjustRightInd w:val="0"/>
        <w:spacing w:line="360" w:lineRule="auto"/>
        <w:ind w:left="993"/>
        <w:jc w:val="both"/>
        <w:rPr>
          <w:lang w:val="id-ID"/>
        </w:rPr>
      </w:pPr>
      <w:r w:rsidRPr="00517CB1">
        <w:rPr>
          <w:lang w:val="id-ID"/>
        </w:rPr>
        <w:t>a. Menyederhanakan sistem dan prosedur</w:t>
      </w:r>
    </w:p>
    <w:p w:rsidR="00F74B4F" w:rsidRPr="00517CB1" w:rsidRDefault="00F74B4F" w:rsidP="00F74B4F">
      <w:pPr>
        <w:pStyle w:val="ListParagraph"/>
        <w:autoSpaceDE w:val="0"/>
        <w:autoSpaceDN w:val="0"/>
        <w:adjustRightInd w:val="0"/>
        <w:spacing w:line="360" w:lineRule="auto"/>
        <w:ind w:left="993"/>
        <w:jc w:val="both"/>
        <w:rPr>
          <w:lang w:val="id-ID"/>
        </w:rPr>
      </w:pPr>
      <w:r w:rsidRPr="00517CB1">
        <w:rPr>
          <w:lang w:val="id-ID"/>
        </w:rPr>
        <w:t>b. Menerapkan pelayanan prima secara konsisten</w:t>
      </w:r>
    </w:p>
    <w:p w:rsidR="00F74B4F" w:rsidRPr="00517CB1" w:rsidRDefault="00F74B4F" w:rsidP="00F74B4F">
      <w:pPr>
        <w:pStyle w:val="ListParagraph"/>
        <w:autoSpaceDE w:val="0"/>
        <w:autoSpaceDN w:val="0"/>
        <w:adjustRightInd w:val="0"/>
        <w:spacing w:line="360" w:lineRule="auto"/>
        <w:ind w:left="993"/>
        <w:jc w:val="both"/>
        <w:rPr>
          <w:lang w:val="id-ID"/>
        </w:rPr>
      </w:pPr>
      <w:r w:rsidRPr="00517CB1">
        <w:rPr>
          <w:lang w:val="id-ID"/>
        </w:rPr>
        <w:t>c. Sosialisasi yang berkesinambungan</w:t>
      </w:r>
    </w:p>
    <w:p w:rsidR="00F74B4F" w:rsidRPr="00517CB1" w:rsidRDefault="00F74B4F" w:rsidP="00F74B4F">
      <w:pPr>
        <w:pStyle w:val="ListParagraph"/>
        <w:autoSpaceDE w:val="0"/>
        <w:autoSpaceDN w:val="0"/>
        <w:adjustRightInd w:val="0"/>
        <w:spacing w:line="360" w:lineRule="auto"/>
        <w:ind w:left="993"/>
        <w:jc w:val="both"/>
        <w:rPr>
          <w:lang w:val="id-ID"/>
        </w:rPr>
      </w:pPr>
      <w:r w:rsidRPr="00517CB1">
        <w:rPr>
          <w:lang w:val="id-ID"/>
        </w:rPr>
        <w:t>d. Menindaklanjuti setiap keluhan masyarakat</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2. Meningkatkan keamana Registrasi Identifikasi Kendaraan Bermotor</w:t>
      </w:r>
    </w:p>
    <w:p w:rsidR="00F74B4F" w:rsidRPr="00517CB1" w:rsidRDefault="00F74B4F" w:rsidP="00F74B4F">
      <w:pPr>
        <w:autoSpaceDE w:val="0"/>
        <w:autoSpaceDN w:val="0"/>
        <w:adjustRightInd w:val="0"/>
        <w:spacing w:line="360" w:lineRule="auto"/>
        <w:ind w:left="1276" w:hanging="284"/>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 xml:space="preserve">a. Meningkatkan pelayanan pengarsipan dan keamanan data kendaraan                                          bermotor </w:t>
      </w:r>
    </w:p>
    <w:p w:rsidR="00F74B4F" w:rsidRPr="00517CB1" w:rsidRDefault="00F74B4F" w:rsidP="00F74B4F">
      <w:pPr>
        <w:autoSpaceDE w:val="0"/>
        <w:autoSpaceDN w:val="0"/>
        <w:adjustRightInd w:val="0"/>
        <w:spacing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b. Meningkatkan teknologi dalam pengarsipan data kendaraan bermotor.</w:t>
      </w:r>
    </w:p>
    <w:p w:rsidR="00F74B4F" w:rsidRPr="00517CB1" w:rsidRDefault="00F74B4F" w:rsidP="00F74B4F">
      <w:pPr>
        <w:autoSpaceDE w:val="0"/>
        <w:autoSpaceDN w:val="0"/>
        <w:adjustRightInd w:val="0"/>
        <w:spacing w:line="360" w:lineRule="auto"/>
        <w:ind w:left="1276" w:hanging="284"/>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c. Tertib pendapatan, tertib penyimpanan, dan tertib pengeluaran  arsip                  kendaraan bermotor</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3. Meningkatkan Pendapatan Asli Daerah (PAD) dan Penerimaan Negara</w:t>
      </w:r>
    </w:p>
    <w:p w:rsidR="00F74B4F" w:rsidRPr="00517CB1" w:rsidRDefault="00F74B4F" w:rsidP="00F74B4F">
      <w:pPr>
        <w:autoSpaceDE w:val="0"/>
        <w:autoSpaceDN w:val="0"/>
        <w:adjustRightInd w:val="0"/>
        <w:spacing w:after="0"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a. Identifikasi dan ekstensifikasi</w:t>
      </w:r>
    </w:p>
    <w:p w:rsidR="00F74B4F" w:rsidRPr="00517CB1" w:rsidRDefault="00F74B4F" w:rsidP="00F74B4F">
      <w:pPr>
        <w:autoSpaceDE w:val="0"/>
        <w:autoSpaceDN w:val="0"/>
        <w:adjustRightInd w:val="0"/>
        <w:spacing w:after="0" w:line="360" w:lineRule="auto"/>
        <w:ind w:left="709" w:firstLine="294"/>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b. Melaksanakan pemungutan secara efektif dan efesien</w:t>
      </w:r>
    </w:p>
    <w:p w:rsidR="00F74B4F" w:rsidRPr="00517CB1" w:rsidRDefault="00F74B4F" w:rsidP="00F74B4F">
      <w:pPr>
        <w:autoSpaceDE w:val="0"/>
        <w:autoSpaceDN w:val="0"/>
        <w:adjustRightInd w:val="0"/>
        <w:spacing w:line="360" w:lineRule="auto"/>
        <w:ind w:left="709" w:firstLine="294"/>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c. Tertib pemungutan, tertib pembukuan, tertib laporan</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4. Meningkatkan Kualitas Sumber Daya Manusia</w:t>
      </w:r>
    </w:p>
    <w:p w:rsidR="00F74B4F" w:rsidRPr="00517CB1" w:rsidRDefault="00F74B4F" w:rsidP="00F74B4F">
      <w:pPr>
        <w:autoSpaceDE w:val="0"/>
        <w:autoSpaceDN w:val="0"/>
        <w:adjustRightInd w:val="0"/>
        <w:spacing w:after="0"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a. Meningkatkan disiplin dan etos kerja</w:t>
      </w:r>
    </w:p>
    <w:p w:rsidR="00F74B4F" w:rsidRPr="00517CB1" w:rsidRDefault="00F74B4F" w:rsidP="00F74B4F">
      <w:pPr>
        <w:autoSpaceDE w:val="0"/>
        <w:autoSpaceDN w:val="0"/>
        <w:adjustRightInd w:val="0"/>
        <w:spacing w:after="0"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b. Meningkatkan kompetensi</w:t>
      </w:r>
    </w:p>
    <w:p w:rsidR="00F74B4F" w:rsidRPr="00517CB1" w:rsidRDefault="00F74B4F" w:rsidP="00F74B4F">
      <w:pPr>
        <w:autoSpaceDE w:val="0"/>
        <w:autoSpaceDN w:val="0"/>
        <w:adjustRightInd w:val="0"/>
        <w:spacing w:after="0"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c. Meningkatkan kesejahteraan</w:t>
      </w:r>
    </w:p>
    <w:p w:rsidR="00F74B4F" w:rsidRPr="00517CB1" w:rsidRDefault="00F74B4F" w:rsidP="00F74B4F">
      <w:pPr>
        <w:autoSpaceDE w:val="0"/>
        <w:autoSpaceDN w:val="0"/>
        <w:adjustRightInd w:val="0"/>
        <w:spacing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d. Menberdayakan Sumber Daya Manusia</w:t>
      </w:r>
    </w:p>
    <w:p w:rsidR="00F74B4F" w:rsidRPr="00517CB1" w:rsidRDefault="00F74B4F" w:rsidP="00F74B4F">
      <w:pPr>
        <w:autoSpaceDE w:val="0"/>
        <w:autoSpaceDN w:val="0"/>
        <w:adjustRightInd w:val="0"/>
        <w:spacing w:after="0"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5.  Menyediakan sarana dan prasarana untuk mendukung terwujudnya</w:t>
      </w:r>
    </w:p>
    <w:p w:rsidR="00F74B4F" w:rsidRPr="00517CB1" w:rsidRDefault="00F74B4F" w:rsidP="00F74B4F">
      <w:pPr>
        <w:autoSpaceDE w:val="0"/>
        <w:autoSpaceDN w:val="0"/>
        <w:adjustRightInd w:val="0"/>
        <w:spacing w:after="0" w:line="360" w:lineRule="auto"/>
        <w:ind w:left="284" w:firstLine="426"/>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 xml:space="preserve">     pelayanan prima</w:t>
      </w:r>
    </w:p>
    <w:p w:rsidR="00F74B4F" w:rsidRPr="00517CB1" w:rsidRDefault="00F74B4F" w:rsidP="00F74B4F">
      <w:pPr>
        <w:autoSpaceDE w:val="0"/>
        <w:autoSpaceDN w:val="0"/>
        <w:adjustRightInd w:val="0"/>
        <w:spacing w:after="0"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a. Memenuhi kebutuhan sarana dan prasarana secara konsisten</w:t>
      </w:r>
    </w:p>
    <w:p w:rsidR="00F74B4F" w:rsidRPr="00517CB1" w:rsidRDefault="00F74B4F" w:rsidP="00F74B4F">
      <w:pPr>
        <w:autoSpaceDE w:val="0"/>
        <w:autoSpaceDN w:val="0"/>
        <w:adjustRightInd w:val="0"/>
        <w:spacing w:line="360" w:lineRule="auto"/>
        <w:ind w:left="993"/>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b. Memelihara terus menerus sarana dan prasarana yang tersedia</w:t>
      </w:r>
    </w:p>
    <w:p w:rsidR="00F74B4F" w:rsidRPr="00517CB1" w:rsidRDefault="00F74B4F" w:rsidP="00F74B4F">
      <w:pPr>
        <w:pStyle w:val="ListParagraph"/>
        <w:numPr>
          <w:ilvl w:val="1"/>
          <w:numId w:val="3"/>
        </w:numPr>
        <w:autoSpaceDE w:val="0"/>
        <w:autoSpaceDN w:val="0"/>
        <w:adjustRightInd w:val="0"/>
        <w:spacing w:line="360" w:lineRule="auto"/>
        <w:ind w:left="709" w:hanging="709"/>
        <w:jc w:val="both"/>
        <w:rPr>
          <w:b/>
          <w:lang w:val="id-ID"/>
        </w:rPr>
      </w:pPr>
      <w:r w:rsidRPr="00517CB1">
        <w:rPr>
          <w:b/>
          <w:lang w:val="id-ID"/>
        </w:rPr>
        <w:lastRenderedPageBreak/>
        <w:t>Sasaran dan Tujuan</w:t>
      </w:r>
    </w:p>
    <w:p w:rsidR="00F74B4F" w:rsidRPr="00517CB1" w:rsidRDefault="00F74B4F" w:rsidP="00F74B4F">
      <w:pPr>
        <w:pStyle w:val="ListParagraph"/>
        <w:autoSpaceDE w:val="0"/>
        <w:autoSpaceDN w:val="0"/>
        <w:adjustRightInd w:val="0"/>
        <w:spacing w:line="360" w:lineRule="auto"/>
        <w:ind w:left="709" w:firstLine="142"/>
        <w:jc w:val="both"/>
        <w:rPr>
          <w:lang w:val="id-ID"/>
        </w:rPr>
      </w:pPr>
      <w:r w:rsidRPr="00517CB1">
        <w:rPr>
          <w:lang w:val="id-ID"/>
        </w:rPr>
        <w:t xml:space="preserve">   Sasaran dan tujuan yang hendak dicapai oleh UPTD Pendapatan Provinsi di Samsat Tarutung adalah sebagai berikut:</w:t>
      </w:r>
    </w:p>
    <w:p w:rsidR="00F74B4F" w:rsidRPr="00517CB1" w:rsidRDefault="00F74B4F" w:rsidP="00F74B4F">
      <w:pPr>
        <w:pStyle w:val="ListParagraph"/>
        <w:numPr>
          <w:ilvl w:val="2"/>
          <w:numId w:val="3"/>
        </w:numPr>
        <w:autoSpaceDE w:val="0"/>
        <w:autoSpaceDN w:val="0"/>
        <w:adjustRightInd w:val="0"/>
        <w:spacing w:line="360" w:lineRule="auto"/>
        <w:jc w:val="both"/>
        <w:rPr>
          <w:lang w:val="id-ID"/>
        </w:rPr>
      </w:pPr>
      <w:r w:rsidRPr="00517CB1">
        <w:rPr>
          <w:lang w:val="id-ID"/>
        </w:rPr>
        <w:t>Sasaran</w:t>
      </w:r>
    </w:p>
    <w:p w:rsidR="00F74B4F" w:rsidRPr="00517CB1" w:rsidRDefault="00F74B4F" w:rsidP="00F74B4F">
      <w:pPr>
        <w:pStyle w:val="Default"/>
        <w:spacing w:line="360" w:lineRule="auto"/>
        <w:ind w:left="1418" w:firstLine="11"/>
        <w:jc w:val="both"/>
      </w:pPr>
      <w:r w:rsidRPr="00517CB1">
        <w:t>Sasaran UPTD Samsat Tarutung adalah meningkatkan pelayanan kepada masyarakat dengan cara menerapkan pelayanan prima yang konsisten dan sosialisasi yang berkesinambungan, meningkatkan keamanan registrasi dan identifikasi kendaraan bermotor, meningkatkan Pendapatan Asli Daerah (PAD) dan penerimaan Negara, dan meningkatkan sumber daya manusia dalam meendukung pelayanan masyarakat demi tercapainya tarrgett.</w:t>
      </w:r>
    </w:p>
    <w:p w:rsidR="00F74B4F" w:rsidRPr="00517CB1" w:rsidRDefault="00F74B4F" w:rsidP="00F74B4F">
      <w:pPr>
        <w:pStyle w:val="Default"/>
        <w:spacing w:line="360" w:lineRule="auto"/>
        <w:ind w:left="709"/>
        <w:jc w:val="both"/>
      </w:pPr>
    </w:p>
    <w:p w:rsidR="00F74B4F" w:rsidRPr="00517CB1" w:rsidRDefault="00F74B4F" w:rsidP="00F74B4F">
      <w:pPr>
        <w:pStyle w:val="ListParagraph"/>
        <w:numPr>
          <w:ilvl w:val="2"/>
          <w:numId w:val="3"/>
        </w:numPr>
        <w:autoSpaceDE w:val="0"/>
        <w:autoSpaceDN w:val="0"/>
        <w:adjustRightInd w:val="0"/>
        <w:spacing w:line="360" w:lineRule="auto"/>
        <w:ind w:left="1418"/>
        <w:jc w:val="both"/>
        <w:rPr>
          <w:lang w:val="id-ID"/>
        </w:rPr>
      </w:pPr>
      <w:r w:rsidRPr="00517CB1">
        <w:rPr>
          <w:lang w:val="id-ID"/>
        </w:rPr>
        <w:t>Tujuan</w:t>
      </w:r>
    </w:p>
    <w:p w:rsidR="00F74B4F" w:rsidRPr="00517CB1" w:rsidRDefault="00F74B4F" w:rsidP="00F74B4F">
      <w:pPr>
        <w:pStyle w:val="ListParagraph"/>
        <w:autoSpaceDE w:val="0"/>
        <w:autoSpaceDN w:val="0"/>
        <w:adjustRightInd w:val="0"/>
        <w:spacing w:line="360" w:lineRule="auto"/>
        <w:ind w:left="1123" w:firstLine="360"/>
        <w:jc w:val="both"/>
        <w:rPr>
          <w:lang w:val="id-ID"/>
        </w:rPr>
      </w:pPr>
      <w:r w:rsidRPr="00517CB1">
        <w:rPr>
          <w:lang w:val="id-ID"/>
        </w:rPr>
        <w:t xml:space="preserve">      UPTD Samsat Tarutung adalah:</w:t>
      </w:r>
    </w:p>
    <w:p w:rsidR="00F74B4F" w:rsidRPr="00517CB1" w:rsidRDefault="00F74B4F" w:rsidP="00F74B4F">
      <w:pPr>
        <w:pStyle w:val="ListParagraph"/>
        <w:numPr>
          <w:ilvl w:val="0"/>
          <w:numId w:val="5"/>
        </w:numPr>
        <w:autoSpaceDE w:val="0"/>
        <w:autoSpaceDN w:val="0"/>
        <w:adjustRightInd w:val="0"/>
        <w:spacing w:line="360" w:lineRule="auto"/>
        <w:ind w:left="1843"/>
        <w:jc w:val="both"/>
        <w:rPr>
          <w:lang w:val="id-ID"/>
        </w:rPr>
      </w:pPr>
      <w:proofErr w:type="spellStart"/>
      <w:r w:rsidRPr="00517CB1">
        <w:t>Sebagai</w:t>
      </w:r>
      <w:proofErr w:type="spellEnd"/>
      <w:r w:rsidRPr="00517CB1">
        <w:t xml:space="preserve"> </w:t>
      </w:r>
      <w:proofErr w:type="spellStart"/>
      <w:r w:rsidRPr="00517CB1">
        <w:t>usaha</w:t>
      </w:r>
      <w:proofErr w:type="spellEnd"/>
      <w:r w:rsidRPr="00517CB1">
        <w:t xml:space="preserve"> </w:t>
      </w:r>
      <w:proofErr w:type="spellStart"/>
      <w:r w:rsidRPr="00517CB1">
        <w:t>untuk</w:t>
      </w:r>
      <w:proofErr w:type="spellEnd"/>
      <w:r w:rsidRPr="00517CB1">
        <w:t xml:space="preserve"> </w:t>
      </w:r>
      <w:proofErr w:type="spellStart"/>
      <w:r w:rsidRPr="00517CB1">
        <w:t>lebih</w:t>
      </w:r>
      <w:proofErr w:type="spellEnd"/>
      <w:r w:rsidRPr="00517CB1">
        <w:t xml:space="preserve"> </w:t>
      </w:r>
      <w:proofErr w:type="spellStart"/>
      <w:r w:rsidRPr="00517CB1">
        <w:t>meningkatkan</w:t>
      </w:r>
      <w:proofErr w:type="spellEnd"/>
      <w:r w:rsidRPr="00517CB1">
        <w:t xml:space="preserve"> </w:t>
      </w:r>
      <w:proofErr w:type="spellStart"/>
      <w:r w:rsidRPr="00517CB1">
        <w:t>Pelayanan</w:t>
      </w:r>
      <w:proofErr w:type="spellEnd"/>
      <w:r w:rsidRPr="00517CB1">
        <w:t xml:space="preserve"> </w:t>
      </w:r>
      <w:proofErr w:type="spellStart"/>
      <w:r w:rsidRPr="00517CB1">
        <w:t>kepada</w:t>
      </w:r>
      <w:proofErr w:type="spellEnd"/>
      <w:r w:rsidRPr="00517CB1">
        <w:t xml:space="preserve"> </w:t>
      </w:r>
      <w:proofErr w:type="spellStart"/>
      <w:r w:rsidRPr="00517CB1">
        <w:t>masyarakat</w:t>
      </w:r>
      <w:proofErr w:type="spellEnd"/>
      <w:r w:rsidRPr="00517CB1">
        <w:t xml:space="preserve"> </w:t>
      </w:r>
      <w:proofErr w:type="spellStart"/>
      <w:r w:rsidRPr="00517CB1">
        <w:t>pemilik</w:t>
      </w:r>
      <w:proofErr w:type="spellEnd"/>
      <w:r w:rsidRPr="00517CB1">
        <w:t xml:space="preserve"> </w:t>
      </w:r>
      <w:proofErr w:type="spellStart"/>
      <w:r w:rsidRPr="00517CB1">
        <w:t>Kendaraan</w:t>
      </w:r>
      <w:proofErr w:type="spellEnd"/>
      <w:r w:rsidRPr="00517CB1">
        <w:t xml:space="preserve"> </w:t>
      </w:r>
      <w:proofErr w:type="spellStart"/>
      <w:r w:rsidRPr="00517CB1">
        <w:t>Bermotor</w:t>
      </w:r>
      <w:proofErr w:type="spellEnd"/>
      <w:r w:rsidRPr="00517CB1">
        <w:t xml:space="preserve"> yang </w:t>
      </w:r>
      <w:proofErr w:type="spellStart"/>
      <w:r w:rsidRPr="00517CB1">
        <w:t>berdomisisli</w:t>
      </w:r>
      <w:proofErr w:type="spellEnd"/>
      <w:r w:rsidRPr="00517CB1">
        <w:t xml:space="preserve"> di </w:t>
      </w:r>
      <w:proofErr w:type="spellStart"/>
      <w:r w:rsidRPr="00517CB1">
        <w:t>Provinsi</w:t>
      </w:r>
      <w:proofErr w:type="spellEnd"/>
      <w:r w:rsidRPr="00517CB1">
        <w:t xml:space="preserve"> Sumatera Utara</w:t>
      </w:r>
      <w:r w:rsidRPr="00517CB1">
        <w:rPr>
          <w:lang w:val="id-ID"/>
        </w:rPr>
        <w:t>.</w:t>
      </w:r>
    </w:p>
    <w:p w:rsidR="00F74B4F" w:rsidRPr="00517CB1" w:rsidRDefault="00F74B4F" w:rsidP="00F74B4F">
      <w:pPr>
        <w:pStyle w:val="ListParagraph"/>
        <w:numPr>
          <w:ilvl w:val="0"/>
          <w:numId w:val="5"/>
        </w:numPr>
        <w:autoSpaceDE w:val="0"/>
        <w:autoSpaceDN w:val="0"/>
        <w:adjustRightInd w:val="0"/>
        <w:spacing w:line="360" w:lineRule="auto"/>
        <w:ind w:left="1843" w:hanging="294"/>
        <w:jc w:val="both"/>
        <w:rPr>
          <w:lang w:val="id-ID"/>
        </w:rPr>
      </w:pPr>
      <w:proofErr w:type="spellStart"/>
      <w:r w:rsidRPr="00517CB1">
        <w:t>Meningkatkan</w:t>
      </w:r>
      <w:proofErr w:type="spellEnd"/>
      <w:r w:rsidRPr="00517CB1">
        <w:t xml:space="preserve"> </w:t>
      </w:r>
      <w:proofErr w:type="spellStart"/>
      <w:r w:rsidRPr="00517CB1">
        <w:t>Pendapatan</w:t>
      </w:r>
      <w:proofErr w:type="spellEnd"/>
      <w:r w:rsidRPr="00517CB1">
        <w:t xml:space="preserve"> </w:t>
      </w:r>
      <w:proofErr w:type="spellStart"/>
      <w:r w:rsidRPr="00517CB1">
        <w:t>provinsi</w:t>
      </w:r>
      <w:proofErr w:type="spellEnd"/>
      <w:r w:rsidRPr="00517CB1">
        <w:t xml:space="preserve"> Sumatera Utara </w:t>
      </w:r>
      <w:proofErr w:type="spellStart"/>
      <w:r w:rsidRPr="00517CB1">
        <w:t>melalui</w:t>
      </w:r>
      <w:proofErr w:type="spellEnd"/>
      <w:r w:rsidRPr="00517CB1">
        <w:t xml:space="preserve"> </w:t>
      </w:r>
      <w:proofErr w:type="spellStart"/>
      <w:r w:rsidRPr="00517CB1">
        <w:t>penerimaan</w:t>
      </w:r>
      <w:proofErr w:type="spellEnd"/>
      <w:r w:rsidRPr="00517CB1">
        <w:t xml:space="preserve"> </w:t>
      </w:r>
      <w:proofErr w:type="spellStart"/>
      <w:r w:rsidRPr="00517CB1">
        <w:t>dari</w:t>
      </w:r>
      <w:proofErr w:type="spellEnd"/>
      <w:r w:rsidRPr="00517CB1">
        <w:t xml:space="preserve"> sector PKB </w:t>
      </w:r>
      <w:proofErr w:type="spellStart"/>
      <w:r w:rsidRPr="00517CB1">
        <w:t>dan</w:t>
      </w:r>
      <w:proofErr w:type="spellEnd"/>
      <w:r w:rsidRPr="00517CB1">
        <w:t xml:space="preserve"> </w:t>
      </w:r>
      <w:proofErr w:type="spellStart"/>
      <w:r w:rsidRPr="00517CB1">
        <w:t>penerimaan</w:t>
      </w:r>
      <w:proofErr w:type="spellEnd"/>
      <w:r w:rsidRPr="00517CB1">
        <w:t xml:space="preserve"> </w:t>
      </w:r>
      <w:proofErr w:type="spellStart"/>
      <w:r w:rsidRPr="00517CB1">
        <w:t>dari</w:t>
      </w:r>
      <w:proofErr w:type="spellEnd"/>
      <w:r w:rsidRPr="00517CB1">
        <w:t xml:space="preserve"> </w:t>
      </w:r>
      <w:proofErr w:type="spellStart"/>
      <w:r w:rsidRPr="00517CB1">
        <w:t>sektor</w:t>
      </w:r>
      <w:proofErr w:type="spellEnd"/>
      <w:r w:rsidRPr="00517CB1">
        <w:t xml:space="preserve"> BBN-KB</w:t>
      </w:r>
      <w:r w:rsidRPr="00517CB1">
        <w:rPr>
          <w:lang w:val="id-ID"/>
        </w:rPr>
        <w:t>.</w:t>
      </w:r>
    </w:p>
    <w:p w:rsidR="00F74B4F" w:rsidRPr="00517CB1" w:rsidRDefault="00F74B4F" w:rsidP="00F74B4F">
      <w:pPr>
        <w:pStyle w:val="Default"/>
        <w:numPr>
          <w:ilvl w:val="0"/>
          <w:numId w:val="5"/>
        </w:numPr>
        <w:spacing w:line="360" w:lineRule="auto"/>
        <w:ind w:left="1843" w:hanging="294"/>
        <w:jc w:val="both"/>
      </w:pPr>
      <w:r w:rsidRPr="00517CB1">
        <w:t xml:space="preserve">Meningkatkan pendapatan Provinsi Sumatera Utara melalui penerimaan Asuransi Kerugian Kecelakaan Jasa Raharja Cabang Utama Sumatera Utara yang merupakan Aparat Departemen Keuangan Provinsi Sumatera Utara. </w:t>
      </w:r>
    </w:p>
    <w:p w:rsidR="00F74B4F" w:rsidRPr="00517CB1" w:rsidRDefault="00F74B4F" w:rsidP="00F74B4F">
      <w:pPr>
        <w:pStyle w:val="Default"/>
        <w:numPr>
          <w:ilvl w:val="0"/>
          <w:numId w:val="5"/>
        </w:numPr>
        <w:spacing w:line="360" w:lineRule="auto"/>
        <w:ind w:left="1843" w:hanging="294"/>
        <w:jc w:val="both"/>
      </w:pPr>
      <w:r w:rsidRPr="00517CB1">
        <w:t xml:space="preserve">Sebagai usaha menyeragamkan tindakan, ketertiban dan kelancaran pengadaan Administrasi Kendaraan Bermotor. </w:t>
      </w:r>
    </w:p>
    <w:p w:rsidR="00F74B4F" w:rsidRPr="00517CB1" w:rsidRDefault="00F74B4F" w:rsidP="00F74B4F">
      <w:pPr>
        <w:pStyle w:val="Default"/>
        <w:spacing w:line="360" w:lineRule="auto"/>
        <w:jc w:val="both"/>
        <w:rPr>
          <w:b/>
        </w:rPr>
      </w:pPr>
    </w:p>
    <w:p w:rsidR="00F74B4F" w:rsidRPr="00517CB1" w:rsidRDefault="00F74B4F" w:rsidP="00F74B4F">
      <w:pPr>
        <w:pStyle w:val="Default"/>
        <w:numPr>
          <w:ilvl w:val="1"/>
          <w:numId w:val="3"/>
        </w:numPr>
        <w:spacing w:line="360" w:lineRule="auto"/>
        <w:ind w:left="709" w:hanging="638"/>
        <w:jc w:val="both"/>
        <w:rPr>
          <w:b/>
        </w:rPr>
      </w:pPr>
      <w:r w:rsidRPr="00517CB1">
        <w:rPr>
          <w:b/>
        </w:rPr>
        <w:t>Struktur Organisasi UPTD Samsat Tarutung</w:t>
      </w:r>
    </w:p>
    <w:p w:rsidR="00F74B4F" w:rsidRPr="00517CB1" w:rsidRDefault="00F74B4F" w:rsidP="00F74B4F">
      <w:pPr>
        <w:autoSpaceDE w:val="0"/>
        <w:autoSpaceDN w:val="0"/>
        <w:adjustRightInd w:val="0"/>
        <w:spacing w:line="360" w:lineRule="auto"/>
        <w:ind w:left="720"/>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proofErr w:type="gramStart"/>
      <w:r w:rsidRPr="00517CB1">
        <w:rPr>
          <w:rFonts w:ascii="Times New Roman" w:hAnsi="Times New Roman" w:cs="Times New Roman"/>
          <w:sz w:val="24"/>
          <w:szCs w:val="24"/>
        </w:rPr>
        <w:t>Struktur</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adalah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bagian</w:t>
      </w:r>
      <w:proofErr w:type="spellEnd"/>
      <w:r w:rsidRPr="00517CB1">
        <w:rPr>
          <w:rFonts w:ascii="Times New Roman" w:hAnsi="Times New Roman" w:cs="Times New Roman"/>
          <w:sz w:val="24"/>
          <w:szCs w:val="24"/>
        </w:rPr>
        <w:t xml:space="preserve"> yang </w:t>
      </w:r>
      <w:proofErr w:type="spellStart"/>
      <w:r w:rsidRPr="00517CB1">
        <w:rPr>
          <w:rFonts w:ascii="Times New Roman" w:hAnsi="Times New Roman" w:cs="Times New Roman"/>
          <w:sz w:val="24"/>
          <w:szCs w:val="24"/>
        </w:rPr>
        <w:t>menggambarkan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bagan-bagan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fungsi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kegiatan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atas</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pekerjaan</w:t>
      </w:r>
      <w:proofErr w:type="spellEnd"/>
      <w:r w:rsidRPr="00517CB1">
        <w:rPr>
          <w:rFonts w:ascii="Times New Roman" w:hAnsi="Times New Roman" w:cs="Times New Roman"/>
          <w:sz w:val="24"/>
          <w:szCs w:val="24"/>
        </w:rPr>
        <w:t>.</w:t>
      </w:r>
      <w:proofErr w:type="gram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Sementara</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organisasi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adalah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wadah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untuk</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melaksanakan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keseluruhan</w:t>
      </w:r>
      <w:proofErr w:type="spellEnd"/>
      <w:r w:rsidRPr="00517CB1">
        <w:rPr>
          <w:rFonts w:ascii="Times New Roman" w:hAnsi="Times New Roman" w:cs="Times New Roman"/>
          <w:sz w:val="24"/>
          <w:szCs w:val="24"/>
        </w:rPr>
        <w:t xml:space="preserve"> proses </w:t>
      </w:r>
      <w:proofErr w:type="spellStart"/>
      <w:r w:rsidRPr="00517CB1">
        <w:rPr>
          <w:rFonts w:ascii="Times New Roman" w:hAnsi="Times New Roman" w:cs="Times New Roman"/>
          <w:sz w:val="24"/>
          <w:szCs w:val="24"/>
        </w:rPr>
        <w:t>kegiatan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kerjasama</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anatara</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dua</w:t>
      </w:r>
      <w:proofErr w:type="spellEnd"/>
      <w:r w:rsidRPr="00517CB1">
        <w:rPr>
          <w:rFonts w:ascii="Times New Roman" w:hAnsi="Times New Roman" w:cs="Times New Roman"/>
          <w:sz w:val="24"/>
          <w:szCs w:val="24"/>
        </w:rPr>
        <w:t xml:space="preserve"> orang </w:t>
      </w:r>
      <w:proofErr w:type="spellStart"/>
      <w:r w:rsidRPr="00517CB1">
        <w:rPr>
          <w:rFonts w:ascii="Times New Roman" w:hAnsi="Times New Roman" w:cs="Times New Roman"/>
          <w:sz w:val="24"/>
          <w:szCs w:val="24"/>
        </w:rPr>
        <w:lastRenderedPageBreak/>
        <w:t>atau</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lebih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untuk</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mencapai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tujuan</w:t>
      </w:r>
      <w:proofErr w:type="spellEnd"/>
      <w:r w:rsidRPr="00517CB1">
        <w:rPr>
          <w:rFonts w:ascii="Times New Roman" w:hAnsi="Times New Roman" w:cs="Times New Roman"/>
          <w:sz w:val="24"/>
          <w:szCs w:val="24"/>
        </w:rPr>
        <w:t xml:space="preserve"> yang </w:t>
      </w:r>
      <w:proofErr w:type="spellStart"/>
      <w:r w:rsidRPr="00517CB1">
        <w:rPr>
          <w:rFonts w:ascii="Times New Roman" w:hAnsi="Times New Roman" w:cs="Times New Roman"/>
          <w:sz w:val="24"/>
          <w:szCs w:val="24"/>
        </w:rPr>
        <w:t>ditetapkan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bersama</w:t>
      </w:r>
      <w:proofErr w:type="spellEnd"/>
      <w:r w:rsidRPr="00517CB1">
        <w:rPr>
          <w:rFonts w:ascii="Times New Roman" w:hAnsi="Times New Roman" w:cs="Times New Roman"/>
          <w:sz w:val="24"/>
          <w:szCs w:val="24"/>
        </w:rPr>
        <w:t xml:space="preserve">. </w:t>
      </w:r>
      <w:proofErr w:type="spellStart"/>
      <w:proofErr w:type="gramStart"/>
      <w:r w:rsidRPr="00517CB1">
        <w:rPr>
          <w:rFonts w:ascii="Times New Roman" w:hAnsi="Times New Roman" w:cs="Times New Roman"/>
          <w:sz w:val="24"/>
          <w:szCs w:val="24"/>
        </w:rPr>
        <w:t>Jadi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struktur</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organisasi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adalah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suatu</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sistem</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pembagian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tugas</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kegiatan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antara</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dua</w:t>
      </w:r>
      <w:proofErr w:type="spellEnd"/>
      <w:r w:rsidRPr="00517CB1">
        <w:rPr>
          <w:rFonts w:ascii="Times New Roman" w:hAnsi="Times New Roman" w:cs="Times New Roman"/>
          <w:sz w:val="24"/>
          <w:szCs w:val="24"/>
        </w:rPr>
        <w:t xml:space="preserve"> orang </w:t>
      </w:r>
      <w:proofErr w:type="spellStart"/>
      <w:r w:rsidRPr="00517CB1">
        <w:rPr>
          <w:rFonts w:ascii="Times New Roman" w:hAnsi="Times New Roman" w:cs="Times New Roman"/>
          <w:sz w:val="24"/>
          <w:szCs w:val="24"/>
        </w:rPr>
        <w:t>atau</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lebih</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untuk</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mencapai</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tujuan</w:t>
      </w:r>
      <w:proofErr w:type="spellEnd"/>
      <w:r w:rsidRPr="00517CB1">
        <w:rPr>
          <w:rFonts w:ascii="Times New Roman" w:hAnsi="Times New Roman" w:cs="Times New Roman"/>
          <w:sz w:val="24"/>
          <w:szCs w:val="24"/>
        </w:rPr>
        <w:t xml:space="preserve"> </w:t>
      </w:r>
      <w:proofErr w:type="spellStart"/>
      <w:r w:rsidRPr="00517CB1">
        <w:rPr>
          <w:rFonts w:ascii="Times New Roman" w:hAnsi="Times New Roman" w:cs="Times New Roman"/>
          <w:sz w:val="24"/>
          <w:szCs w:val="24"/>
        </w:rPr>
        <w:t>bersama</w:t>
      </w:r>
      <w:proofErr w:type="spellEnd"/>
      <w:r w:rsidRPr="00517CB1">
        <w:rPr>
          <w:rFonts w:ascii="Times New Roman" w:hAnsi="Times New Roman" w:cs="Times New Roman"/>
          <w:sz w:val="24"/>
          <w:szCs w:val="24"/>
        </w:rPr>
        <w:t>.</w:t>
      </w:r>
      <w:proofErr w:type="gramEnd"/>
    </w:p>
    <w:p w:rsidR="00F74B4F" w:rsidRPr="00517CB1" w:rsidRDefault="00F74B4F" w:rsidP="00F74B4F">
      <w:pPr>
        <w:autoSpaceDE w:val="0"/>
        <w:autoSpaceDN w:val="0"/>
        <w:adjustRightInd w:val="0"/>
        <w:spacing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 xml:space="preserve">     Berdasrkan Ruang Lingkup Pelayanan Samsat yang diatur pada Peraturan Presiden Republik Indonesia Nomor 5 Tahun 2015 tentang Penyelenggaraan Sistem Adminitrasi Manunggal Satu Atap Kendaraan Bermotor pasal (3) terdapat tiga unsur didalamnya yang mempunyai tugas pokok dan fungsi : Dinas Pengelolaan Keuangan Daerah.</w:t>
      </w:r>
    </w:p>
    <w:p w:rsidR="00F74B4F" w:rsidRPr="00517CB1" w:rsidRDefault="00F74B4F" w:rsidP="00F74B4F">
      <w:pPr>
        <w:autoSpaceDE w:val="0"/>
        <w:autoSpaceDN w:val="0"/>
        <w:adjustRightInd w:val="0"/>
        <w:spacing w:line="360" w:lineRule="auto"/>
        <w:ind w:left="709"/>
        <w:jc w:val="both"/>
        <w:rPr>
          <w:rFonts w:ascii="Times New Roman" w:hAnsi="Times New Roman" w:cs="Times New Roman"/>
          <w:sz w:val="24"/>
          <w:szCs w:val="24"/>
          <w:lang w:val="id-ID"/>
        </w:rPr>
      </w:pPr>
      <w:r w:rsidRPr="00517CB1">
        <w:rPr>
          <w:rFonts w:ascii="Times New Roman" w:hAnsi="Times New Roman" w:cs="Times New Roman"/>
          <w:sz w:val="24"/>
          <w:szCs w:val="24"/>
          <w:lang w:val="id-ID"/>
        </w:rPr>
        <w:tab/>
        <w:t xml:space="preserve">      Mengingat luasnya wilayah kerja dari Dinas Pendapatan yang meliputi seluruh wilayah Sumatera Utara maka untuk efisiensi dan efektifitas pelaksanaannya maka dibentuklah UPTD/ Unit Pelaksana Teknis Dinas (sebelumnya disebut cabang dinas) dimana salah satunya adalah Dinas Pendapatan Provinsi Sumatera Utara. Unit Pelaksana Teknis Dinas (UPTD) terdapat dimasing-masing Kabupaten/ Kota. Uraian Jabatan pada UPTD Pelayanan Pendapatan Provinsi tersebut diatur berdasarkan Peraturan Gubernur Sumatera Utara Nomor 20 Tahun 2010 dan Peraturan Gubernur Sumatera Utara Nomor 44 Tahun 2010 telah ditetapkan Organisasi, Tugas, Fungsi dan Uraian Tugas Unit Pelaksana Teknis pada Dinas Pendapatan Provinsi Sumatera Utara. Kemuadian diubah menjadi Peraturan Gubernur Sumatera Utara Nomor 26 Tahun 2015 tentang Organisasi, Tugas, Fungsi, dan Uraian Tugas Unit Pelaksana Teknis Pada Dinas Pendapatan Provinsi Sumatera Utara dalah sebagai berikut:</w:t>
      </w:r>
    </w:p>
    <w:p w:rsidR="00F74B4F" w:rsidRPr="00517CB1" w:rsidRDefault="00F74B4F" w:rsidP="00F74B4F">
      <w:pPr>
        <w:pStyle w:val="ListParagraph"/>
        <w:numPr>
          <w:ilvl w:val="0"/>
          <w:numId w:val="10"/>
        </w:numPr>
        <w:autoSpaceDE w:val="0"/>
        <w:autoSpaceDN w:val="0"/>
        <w:adjustRightInd w:val="0"/>
        <w:spacing w:line="360" w:lineRule="auto"/>
        <w:ind w:left="993" w:hanging="284"/>
        <w:jc w:val="both"/>
        <w:rPr>
          <w:b/>
          <w:lang w:val="id-ID"/>
        </w:rPr>
      </w:pPr>
      <w:r w:rsidRPr="00517CB1">
        <w:rPr>
          <w:b/>
          <w:lang w:val="id-ID"/>
        </w:rPr>
        <w:t>Kepala UPT, mempunyai tugas :</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pmbinaan, bimbingan, arahan dan penegakan disiplin pegawai pada lingkup UPT Dinas.</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Menyelenggrakan pemberian arahan da bimbingan kepada Pegawai di lingkungan UPT Dinas.</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keamanan dan kenyamanan tugas pada lingkungan kantor.</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lastRenderedPageBreak/>
        <w:t>Menyelenggarakan penyusunan perencanaan dan program kegiatan UPT Dinas.</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penyusunan pelaksanaan kosnsep Standar, norma- norma, kriteria- kriteria dibidang tugas adminitrasi keuangan, kepegawaian, dan urusan umum dan pelayanan pada UPTD Dinas.</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pendapatan potensi pajak, restribusi dan pendapatan lai-lain.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penyuluhan dan sosialisasi dibidang perpajakan dan restribusi.</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penagihan dan pengutipan pajak dan restribusi, sesuai dengan ketentuan peraturan perundang-undangan.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penyetoran dan pelaporan ke kas Daerah atas Penagihan dan Pengutipan yang dilakukan.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pelayanan adminitrasi Pajak dan non Pajak.</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pengawasan dan pengendalian tugas- tugas dan kegiatan yang dilaksanakan, sesuai tugas dan fungsinya.</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pengamatan dan kajian atas potensi pendapatan baru.</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koordinasi terhadap Kabupaten/ Kota dan instansi Vertikal di Daerah.</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laporan- laporan tahunan kepada Kepala Dinas.</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evaluasi atas pelaksanaan tugas dan kegiatan yang dilaksanakan.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pembinaan dan memelihara data bahan bidang pajak- pajak, restribusi dan pendapatan lain-lain.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pemberian masukan kepada Kepala Dinas untuk pengembalian kebijakan.</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t>Menyelenggarakan tugas lain yang diberikan Kepala Dinas, sesuai dengan tugas dan fungsinya.</w:t>
      </w:r>
    </w:p>
    <w:p w:rsidR="00F74B4F" w:rsidRPr="00517CB1" w:rsidRDefault="00F74B4F" w:rsidP="00F74B4F">
      <w:pPr>
        <w:pStyle w:val="ListParagraph"/>
        <w:numPr>
          <w:ilvl w:val="0"/>
          <w:numId w:val="11"/>
        </w:numPr>
        <w:autoSpaceDE w:val="0"/>
        <w:autoSpaceDN w:val="0"/>
        <w:adjustRightInd w:val="0"/>
        <w:spacing w:line="360" w:lineRule="auto"/>
        <w:jc w:val="both"/>
        <w:rPr>
          <w:lang w:val="id-ID"/>
        </w:rPr>
      </w:pPr>
      <w:r w:rsidRPr="00517CB1">
        <w:rPr>
          <w:lang w:val="id-ID"/>
        </w:rPr>
        <w:lastRenderedPageBreak/>
        <w:t>Menyelenggarakan pelaporan dan pertanggungjawaban atas pelaksaan tugasnya, sesuai dengan standar yang ditetapkan.</w:t>
      </w:r>
    </w:p>
    <w:p w:rsidR="00F74B4F" w:rsidRPr="00517CB1" w:rsidRDefault="00F74B4F" w:rsidP="00F74B4F">
      <w:pPr>
        <w:pStyle w:val="ListParagraph"/>
        <w:autoSpaceDE w:val="0"/>
        <w:autoSpaceDN w:val="0"/>
        <w:adjustRightInd w:val="0"/>
        <w:spacing w:line="360" w:lineRule="auto"/>
        <w:ind w:left="1004"/>
        <w:jc w:val="both"/>
        <w:rPr>
          <w:b/>
          <w:lang w:val="id-ID"/>
        </w:rPr>
      </w:pPr>
    </w:p>
    <w:p w:rsidR="00F74B4F" w:rsidRPr="00517CB1" w:rsidRDefault="00F74B4F" w:rsidP="00F74B4F">
      <w:pPr>
        <w:pStyle w:val="ListParagraph"/>
        <w:numPr>
          <w:ilvl w:val="0"/>
          <w:numId w:val="10"/>
        </w:numPr>
        <w:autoSpaceDE w:val="0"/>
        <w:autoSpaceDN w:val="0"/>
        <w:adjustRightInd w:val="0"/>
        <w:spacing w:line="360" w:lineRule="auto"/>
        <w:ind w:left="993" w:hanging="567"/>
        <w:jc w:val="both"/>
        <w:rPr>
          <w:b/>
          <w:lang w:val="id-ID"/>
        </w:rPr>
      </w:pPr>
      <w:r w:rsidRPr="00517CB1">
        <w:rPr>
          <w:b/>
          <w:lang w:val="id-ID"/>
        </w:rPr>
        <w:t>Sub Bagian Tata Usaha, mempunyai tugas:</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 xml:space="preserve"> pembinaan, bimbingan, dan arahan kepada pegawai pada lingkup Sub Bagian Tata Usaha</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Melaksanan pengumpulan bahan/ data dibidang penatausahaan.</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 xml:space="preserve">Melaksanakan pengumpulan rencana kebutuhan dan program kerja Sub Bagian Tata Usaha. </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penelusuran rencana kebutuhan peralatan UPTD, sesuai dengan ketentuan peraturan perundang-undangan.</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kegiatan ketatausahaan, pembinaan, pemeliharaan, penataan dan pengendalian surat masuk dan surat keluar dan kearsipan.</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kegiatan pembinaan, disiplin, dan admministrasi kepegawaian dibidang penyusunan daftar urat kepangkatan (DUK), kenaikan pangkat, layanan data dan pegawai.</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kegiatan adminitrasi keuangan UPT dibidang pembayaran gaji, gaji berkala pegawai dan urusan kepegawaian lainnya.</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proses pemberian kesejateraan pegawai dibidang adminitrasi kesehatan dan fasilitas kesejahteraan lainnya.</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persiapan kegiatan peningkatan sumber daya aparatur pegawai pada lingkup UPT.</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layanan adminitrasi keuangan pada UPT.</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pengelolahan pelaralatan,rumah tangga dan urusan dalam UPT.</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perawatan dan pemeliharaan dokumen pada UPTD.</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fasilitas kegiatan olahraga kesenian, kerohanian, dan rekreasi.</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lastRenderedPageBreak/>
        <w:t>Melaksanakan telaahan staf sebagai baban pertimbangan dalam pengambilan kebijakan.</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Melaksankan koordinasi dengan Satuan/ Unit Kerja terkait pada wilayah kerjanya.</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tugas lain yang diberikan kepada kepala UPT, sesuai dengan tugasnya.</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pertanggungjawaban atas tugas-tugasnya kepada Kepala UPT, sesuai standar yang ditetapkan.</w:t>
      </w:r>
    </w:p>
    <w:p w:rsidR="00F74B4F" w:rsidRPr="00517CB1" w:rsidRDefault="00F74B4F" w:rsidP="00F74B4F">
      <w:pPr>
        <w:pStyle w:val="ListParagraph"/>
        <w:numPr>
          <w:ilvl w:val="0"/>
          <w:numId w:val="9"/>
        </w:numPr>
        <w:autoSpaceDE w:val="0"/>
        <w:autoSpaceDN w:val="0"/>
        <w:adjustRightInd w:val="0"/>
        <w:spacing w:line="360" w:lineRule="auto"/>
        <w:jc w:val="both"/>
        <w:rPr>
          <w:lang w:val="id-ID"/>
        </w:rPr>
      </w:pPr>
      <w:r w:rsidRPr="00517CB1">
        <w:rPr>
          <w:lang w:val="id-ID"/>
        </w:rPr>
        <w:t>Melaksanakan pelaporan tugas/ kegiatan Sub Bagian kepada Kepala UPT sesuai standar yang ditatapkann.</w:t>
      </w:r>
    </w:p>
    <w:p w:rsidR="00F74B4F" w:rsidRPr="00517CB1" w:rsidRDefault="00F74B4F" w:rsidP="00F74B4F">
      <w:pPr>
        <w:pStyle w:val="ListParagraph"/>
        <w:autoSpaceDE w:val="0"/>
        <w:autoSpaceDN w:val="0"/>
        <w:adjustRightInd w:val="0"/>
        <w:spacing w:line="360" w:lineRule="auto"/>
        <w:ind w:left="1004"/>
        <w:jc w:val="both"/>
        <w:rPr>
          <w:b/>
          <w:lang w:val="id-ID"/>
        </w:rPr>
      </w:pPr>
    </w:p>
    <w:p w:rsidR="00F74B4F" w:rsidRPr="00517CB1" w:rsidRDefault="00F74B4F" w:rsidP="00F74B4F">
      <w:pPr>
        <w:pStyle w:val="ListParagraph"/>
        <w:numPr>
          <w:ilvl w:val="0"/>
          <w:numId w:val="10"/>
        </w:numPr>
        <w:autoSpaceDE w:val="0"/>
        <w:autoSpaceDN w:val="0"/>
        <w:adjustRightInd w:val="0"/>
        <w:spacing w:line="360" w:lineRule="auto"/>
        <w:ind w:left="993" w:hanging="567"/>
        <w:jc w:val="both"/>
        <w:rPr>
          <w:b/>
          <w:lang w:val="id-ID"/>
        </w:rPr>
      </w:pPr>
      <w:r w:rsidRPr="00517CB1">
        <w:rPr>
          <w:b/>
          <w:lang w:val="id-ID"/>
        </w:rPr>
        <w:t>Kepala Seksi Penagihan Pajak, mempunyai tugas :</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pembinaan, bimbingan, dan arahan kepada pegawai pada lingkup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pngumpulan bahan/ data di bidang potensi pajak pada wilayah kerjanya.</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penetapan, penagihan, penerimaan wajib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pemprosesan usul/ pengajuan keberatan dari Wajib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pembuatan dan penyusunan daftar jumlah tagihan, tunggakan dan denda kendaraan bermotor,kendaraan diatas air, Bea Balik Nama Kendaraan di Atas Air, sesuai ketentuan yang ditetapkan.</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pembuatan daftar jumlah tagihan, tunggakan dan denda pajak, pengambilan dan pemnfaatan Air Permukaan Umum dan Pajak Kendaran Bermotor/ Bea Balik Nama Kendaraan Bermotor, sesuai ketentuan peraturan perundang- undangan.</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penjurusan rencana kebutuhan dan program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lastRenderedPageBreak/>
        <w:t>Melaksanakan kegiatan pembinaan, bimbingan, dan petunjuk serta disiplin kerja kepada staf/ pegawai pada lingkup seksi Penagiham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peningkatan kegiatan penagihan pada lingkup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layanan adminitrasi pada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kebutuhan peralatan pada lingkup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perawatan, pemeliharaan dan keamanan dokumen pada seksi penagihan pajak.</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fasilitas kegiatan Seksi terhadap Unit Organisasi Lain.</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telaahan staf sebagai bahan pertimbangan dalam pengambilan keputusan.</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koordinasi dengan satuan/ unit kerja terkait pada wilayah kerjanya.</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evaluasi terhadap pelaksanaan kegiatan yang dilaksanakan Seksi kepada Kepala UPT.</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tugas yang lain yang diberikan Kepala UPT sesuai dengan tugasnya.</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pelaporan tugas/ kegiatan Seksi kepada Kepala UPT, sesuai standar yang ditetapkan.</w:t>
      </w:r>
    </w:p>
    <w:p w:rsidR="00F74B4F" w:rsidRPr="00517CB1" w:rsidRDefault="00F74B4F" w:rsidP="00F74B4F">
      <w:pPr>
        <w:pStyle w:val="ListParagraph"/>
        <w:numPr>
          <w:ilvl w:val="0"/>
          <w:numId w:val="12"/>
        </w:numPr>
        <w:autoSpaceDE w:val="0"/>
        <w:autoSpaceDN w:val="0"/>
        <w:adjustRightInd w:val="0"/>
        <w:spacing w:line="360" w:lineRule="auto"/>
        <w:jc w:val="both"/>
        <w:rPr>
          <w:lang w:val="id-ID"/>
        </w:rPr>
      </w:pPr>
      <w:r w:rsidRPr="00517CB1">
        <w:rPr>
          <w:lang w:val="id-ID"/>
        </w:rPr>
        <w:t>Melaksanakan pertanggungjawaban tas pelaksanaan tugas kepada Kepala UPT sesuai standar yang ditetapkan.</w:t>
      </w:r>
    </w:p>
    <w:p w:rsidR="00F74B4F" w:rsidRPr="00517CB1" w:rsidRDefault="00F74B4F" w:rsidP="00F74B4F">
      <w:pPr>
        <w:autoSpaceDE w:val="0"/>
        <w:autoSpaceDN w:val="0"/>
        <w:adjustRightInd w:val="0"/>
        <w:spacing w:line="360" w:lineRule="auto"/>
        <w:jc w:val="both"/>
        <w:rPr>
          <w:rFonts w:ascii="Times New Roman" w:hAnsi="Times New Roman" w:cs="Times New Roman"/>
          <w:b/>
          <w:sz w:val="24"/>
          <w:szCs w:val="24"/>
          <w:lang w:val="id-ID"/>
        </w:rPr>
      </w:pPr>
    </w:p>
    <w:p w:rsidR="00F74B4F" w:rsidRPr="00517CB1" w:rsidRDefault="00F74B4F" w:rsidP="00F74B4F">
      <w:pPr>
        <w:pStyle w:val="ListParagraph"/>
        <w:numPr>
          <w:ilvl w:val="0"/>
          <w:numId w:val="10"/>
        </w:numPr>
        <w:autoSpaceDE w:val="0"/>
        <w:autoSpaceDN w:val="0"/>
        <w:adjustRightInd w:val="0"/>
        <w:spacing w:line="360" w:lineRule="auto"/>
        <w:ind w:left="993" w:hanging="567"/>
        <w:jc w:val="both"/>
        <w:rPr>
          <w:b/>
          <w:lang w:val="id-ID"/>
        </w:rPr>
      </w:pPr>
      <w:r w:rsidRPr="00517CB1">
        <w:rPr>
          <w:b/>
          <w:lang w:val="id-ID"/>
        </w:rPr>
        <w:t>Kepala Seksi Restribusi dan Pendapatan lain- lain, mempunyai tugas :</w:t>
      </w:r>
    </w:p>
    <w:p w:rsidR="003A4442" w:rsidRPr="003A4442" w:rsidRDefault="00F74B4F" w:rsidP="003A4442">
      <w:pPr>
        <w:pStyle w:val="ListParagraph"/>
        <w:numPr>
          <w:ilvl w:val="0"/>
          <w:numId w:val="13"/>
        </w:numPr>
        <w:autoSpaceDE w:val="0"/>
        <w:autoSpaceDN w:val="0"/>
        <w:adjustRightInd w:val="0"/>
        <w:spacing w:line="360" w:lineRule="auto"/>
        <w:jc w:val="both"/>
        <w:rPr>
          <w:lang w:val="id-ID"/>
        </w:rPr>
      </w:pPr>
      <w:r w:rsidRPr="00517CB1">
        <w:rPr>
          <w:lang w:val="id-ID"/>
        </w:rPr>
        <w:t>Melaksana pembinaan, bimbingan, dan arahan kepada pegawai lingkup Seksi Restribusi dan Pendapatan lain- lain.</w:t>
      </w:r>
    </w:p>
    <w:p w:rsidR="00F74B4F" w:rsidRPr="003A4442" w:rsidRDefault="00F74B4F" w:rsidP="003A4442">
      <w:pPr>
        <w:pStyle w:val="ListParagraph"/>
        <w:numPr>
          <w:ilvl w:val="0"/>
          <w:numId w:val="13"/>
        </w:numPr>
        <w:autoSpaceDE w:val="0"/>
        <w:autoSpaceDN w:val="0"/>
        <w:adjustRightInd w:val="0"/>
        <w:spacing w:line="360" w:lineRule="auto"/>
        <w:jc w:val="both"/>
        <w:rPr>
          <w:lang w:val="id-ID"/>
        </w:rPr>
      </w:pPr>
      <w:r w:rsidRPr="003A4442">
        <w:rPr>
          <w:lang w:val="id-ID"/>
        </w:rPr>
        <w:lastRenderedPageBreak/>
        <w:t>Melaksanakan pengumpulan bahan/ data di bidang potensi restribusi dan pendapatan lain- 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penetapan, penagihan penerimaan wajib restribusi/  pajak dan pendapatan lain-lain.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proses usul/ pengajuan keberatan dari wajib restrubusi.</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pembuatan dan penyusunan daftar jumlah tagihan, tunggakan dan denda pendapatan lain- lain sesuai ketentuan peraturan perundang- undangan.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pembuatan daftar jumlah tagihan, tunggakan dan denda restribusi.</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rencana kebutuhan dan program kegiatan Seksi Restribusi dan pendapatan lain-lain.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peningkatan kegiatan penagihan restribusi dan pendapatan lai- 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kebutuhan peralatan pada lingkup Seksi Restribusi dan pendapatan lain-lain.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perawatan, pemeliharaan dan keamanan dokumen pada Seksi Restribusi dan Pendapatan lain-lain.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Melaksanaan layanan adminitrasi pada lingkup Seksi  Restribusi dan pendapatan lain-lain.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telaahan staf sebagai bahan pertimbangan dalam pengambilan kebijakan.</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Melaksankan koordinasi dengan satuan/  unit kerja terkait pada wilayah kerjanya.</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tugas lain yang diberikan kepala UPT sesuai dengan tugasnya.</w:t>
      </w:r>
    </w:p>
    <w:p w:rsidR="00F74B4F" w:rsidRPr="00517CB1"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Melaksankan evaluasi terhadap pelaksanaan kkegiatan- kegiatan pada Seksi Restribusi dan pendapatan lain-lain.</w:t>
      </w:r>
    </w:p>
    <w:p w:rsidR="00F74B4F" w:rsidRPr="003A4442" w:rsidRDefault="00F74B4F" w:rsidP="00F74B4F">
      <w:pPr>
        <w:pStyle w:val="ListParagraph"/>
        <w:numPr>
          <w:ilvl w:val="0"/>
          <w:numId w:val="13"/>
        </w:numPr>
        <w:autoSpaceDE w:val="0"/>
        <w:autoSpaceDN w:val="0"/>
        <w:adjustRightInd w:val="0"/>
        <w:spacing w:line="360" w:lineRule="auto"/>
        <w:jc w:val="both"/>
        <w:rPr>
          <w:lang w:val="id-ID"/>
        </w:rPr>
      </w:pPr>
      <w:r w:rsidRPr="00517CB1">
        <w:rPr>
          <w:lang w:val="id-ID"/>
        </w:rPr>
        <w:t>Melaksanakan pelaporan dan pertanggungjawaban pelaksanaan atas tugasnya kepada Kepala UPT</w:t>
      </w:r>
      <w:r w:rsidR="003A4442">
        <w:rPr>
          <w:lang w:val="id-ID"/>
        </w:rPr>
        <w:t>, sesuai standar yang ditetapka</w:t>
      </w:r>
      <w:r w:rsidR="003A4442">
        <w:t>n</w:t>
      </w:r>
    </w:p>
    <w:p w:rsidR="00E72D94" w:rsidRPr="00E72D94" w:rsidRDefault="00E72D94" w:rsidP="00F74B4F">
      <w:pPr>
        <w:autoSpaceDE w:val="0"/>
        <w:autoSpaceDN w:val="0"/>
        <w:adjustRightInd w:val="0"/>
        <w:spacing w:line="360" w:lineRule="auto"/>
        <w:ind w:left="720" w:hanging="720"/>
        <w:jc w:val="center"/>
        <w:rPr>
          <w:rFonts w:ascii="Times New Roman" w:hAnsi="Times New Roman" w:cs="Times New Roman"/>
          <w:sz w:val="24"/>
          <w:szCs w:val="24"/>
          <w:lang w:val="id-ID"/>
        </w:rPr>
      </w:pPr>
      <w:r w:rsidRPr="00E72D94">
        <w:rPr>
          <w:rFonts w:ascii="Times New Roman" w:hAnsi="Times New Roman" w:cs="Times New Roman"/>
          <w:sz w:val="24"/>
          <w:szCs w:val="24"/>
          <w:lang w:val="id-ID"/>
        </w:rPr>
        <w:lastRenderedPageBreak/>
        <w:t>Gamabar 2.1</w:t>
      </w:r>
    </w:p>
    <w:p w:rsidR="00F74B4F" w:rsidRPr="00517CB1" w:rsidRDefault="00F74B4F" w:rsidP="00F74B4F">
      <w:pPr>
        <w:autoSpaceDE w:val="0"/>
        <w:autoSpaceDN w:val="0"/>
        <w:adjustRightInd w:val="0"/>
        <w:spacing w:line="360" w:lineRule="auto"/>
        <w:ind w:left="720" w:hanging="720"/>
        <w:jc w:val="center"/>
        <w:rPr>
          <w:rFonts w:ascii="Times New Roman" w:hAnsi="Times New Roman" w:cs="Times New Roman"/>
          <w:b/>
          <w:sz w:val="24"/>
          <w:szCs w:val="24"/>
          <w:lang w:val="id-ID"/>
        </w:rPr>
      </w:pPr>
      <w:r w:rsidRPr="00517CB1">
        <w:rPr>
          <w:rFonts w:ascii="Times New Roman" w:hAnsi="Times New Roman" w:cs="Times New Roman"/>
          <w:b/>
          <w:sz w:val="24"/>
          <w:szCs w:val="24"/>
          <w:lang w:val="id-ID"/>
        </w:rPr>
        <w:t xml:space="preserve">1.2 Struktur Organisasi Disependa UPTD Samsat Tarutung </w:t>
      </w: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r w:rsidRPr="00517CB1">
        <w:rPr>
          <w:rFonts w:ascii="Times New Roman" w:hAnsi="Times New Roman" w:cs="Times New Roman"/>
          <w:noProof/>
          <w:sz w:val="24"/>
          <w:szCs w:val="24"/>
        </w:rPr>
        <w:drawing>
          <wp:inline distT="0" distB="0" distL="0" distR="0" wp14:anchorId="716C10FF" wp14:editId="59D4EAE4">
            <wp:extent cx="4530810" cy="3970637"/>
            <wp:effectExtent l="0" t="0" r="22225"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p>
    <w:p w:rsidR="00F74B4F" w:rsidRPr="00517CB1" w:rsidRDefault="00F74B4F" w:rsidP="00F74B4F">
      <w:pPr>
        <w:autoSpaceDE w:val="0"/>
        <w:autoSpaceDN w:val="0"/>
        <w:adjustRightInd w:val="0"/>
        <w:spacing w:line="360" w:lineRule="auto"/>
        <w:jc w:val="both"/>
        <w:rPr>
          <w:rFonts w:ascii="Times New Roman" w:hAnsi="Times New Roman" w:cs="Times New Roman"/>
          <w:i/>
          <w:sz w:val="24"/>
          <w:szCs w:val="24"/>
          <w:lang w:val="id-ID"/>
        </w:rPr>
      </w:pPr>
      <w:r w:rsidRPr="00517CB1">
        <w:rPr>
          <w:rFonts w:ascii="Times New Roman" w:hAnsi="Times New Roman" w:cs="Times New Roman"/>
          <w:i/>
          <w:sz w:val="24"/>
          <w:szCs w:val="24"/>
          <w:lang w:val="id-ID"/>
        </w:rPr>
        <w:t>Sumber : UPTD Samsat Tarutung</w:t>
      </w: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sectPr w:rsidR="00F74B4F" w:rsidRPr="00517CB1" w:rsidSect="00BF60AE">
          <w:headerReference w:type="default" r:id="rId13"/>
          <w:footerReference w:type="default" r:id="rId14"/>
          <w:footerReference w:type="first" r:id="rId15"/>
          <w:pgSz w:w="11906" w:h="16838" w:code="9"/>
          <w:pgMar w:top="2268" w:right="1701" w:bottom="1701" w:left="2268" w:header="709" w:footer="709" w:gutter="0"/>
          <w:pgNumType w:start="9"/>
          <w:cols w:space="708"/>
          <w:titlePg/>
          <w:docGrid w:linePitch="360"/>
        </w:sectPr>
      </w:pPr>
    </w:p>
    <w:p w:rsidR="00F74B4F" w:rsidRPr="00517CB1" w:rsidRDefault="00E60F45" w:rsidP="00E60F45">
      <w:pPr>
        <w:tabs>
          <w:tab w:val="left" w:pos="2863"/>
        </w:tabs>
        <w:autoSpaceDE w:val="0"/>
        <w:autoSpaceDN w:val="0"/>
        <w:adjustRightInd w:val="0"/>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p>
    <w:p w:rsidR="00F74B4F" w:rsidRPr="00517CB1" w:rsidRDefault="00E72D94" w:rsidP="00F74B4F">
      <w:pPr>
        <w:autoSpaceDE w:val="0"/>
        <w:autoSpaceDN w:val="0"/>
        <w:adjustRightInd w:val="0"/>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2.2</w:t>
      </w:r>
    </w:p>
    <w:p w:rsidR="00F74B4F" w:rsidRPr="00517CB1" w:rsidRDefault="00F74B4F" w:rsidP="00F74B4F">
      <w:pPr>
        <w:autoSpaceDE w:val="0"/>
        <w:autoSpaceDN w:val="0"/>
        <w:adjustRightInd w:val="0"/>
        <w:spacing w:line="360" w:lineRule="auto"/>
        <w:ind w:left="720" w:hanging="720"/>
        <w:jc w:val="center"/>
        <w:rPr>
          <w:rFonts w:ascii="Times New Roman" w:hAnsi="Times New Roman" w:cs="Times New Roman"/>
          <w:b/>
          <w:sz w:val="24"/>
          <w:szCs w:val="24"/>
          <w:lang w:val="id-ID"/>
        </w:rPr>
      </w:pPr>
      <w:r w:rsidRPr="00517CB1">
        <w:rPr>
          <w:rFonts w:ascii="Times New Roman" w:hAnsi="Times New Roman" w:cs="Times New Roman"/>
          <w:b/>
          <w:sz w:val="24"/>
          <w:szCs w:val="24"/>
          <w:lang w:val="id-ID"/>
        </w:rPr>
        <w:t>1.2 Struktur Organisasi Reg Ident Polres Tapanuli Utara</w:t>
      </w:r>
    </w:p>
    <w:p w:rsidR="00F74B4F" w:rsidRPr="00517CB1" w:rsidRDefault="00F74B4F" w:rsidP="00F74B4F">
      <w:pPr>
        <w:autoSpaceDE w:val="0"/>
        <w:autoSpaceDN w:val="0"/>
        <w:adjustRightInd w:val="0"/>
        <w:spacing w:line="360" w:lineRule="auto"/>
        <w:jc w:val="center"/>
        <w:rPr>
          <w:rFonts w:ascii="Times New Roman" w:hAnsi="Times New Roman" w:cs="Times New Roman"/>
          <w:sz w:val="24"/>
          <w:szCs w:val="24"/>
          <w:lang w:val="id-ID"/>
        </w:rPr>
      </w:pPr>
      <w:r w:rsidRPr="00517CB1">
        <w:rPr>
          <w:rFonts w:ascii="Times New Roman" w:hAnsi="Times New Roman" w:cs="Times New Roman"/>
          <w:noProof/>
          <w:sz w:val="24"/>
          <w:szCs w:val="24"/>
        </w:rPr>
        <w:drawing>
          <wp:inline distT="0" distB="0" distL="0" distR="0" wp14:anchorId="5844082A" wp14:editId="44FA1D35">
            <wp:extent cx="7613015" cy="3230218"/>
            <wp:effectExtent l="0" t="0" r="0" b="279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F74B4F" w:rsidRPr="00517CB1" w:rsidRDefault="00F74B4F" w:rsidP="00F74B4F">
      <w:pPr>
        <w:autoSpaceDE w:val="0"/>
        <w:autoSpaceDN w:val="0"/>
        <w:adjustRightInd w:val="0"/>
        <w:spacing w:line="360" w:lineRule="auto"/>
        <w:ind w:left="284" w:firstLine="436"/>
        <w:rPr>
          <w:rFonts w:ascii="Times New Roman" w:hAnsi="Times New Roman" w:cs="Times New Roman"/>
          <w:i/>
          <w:sz w:val="24"/>
          <w:szCs w:val="24"/>
          <w:lang w:val="id-ID"/>
        </w:rPr>
        <w:sectPr w:rsidR="00F74B4F" w:rsidRPr="00517CB1" w:rsidSect="00BF60AE">
          <w:pgSz w:w="16838" w:h="11906" w:orient="landscape" w:code="9"/>
          <w:pgMar w:top="1701" w:right="1701" w:bottom="2268" w:left="2268" w:header="709" w:footer="709" w:gutter="0"/>
          <w:cols w:space="708"/>
          <w:titlePg/>
          <w:docGrid w:linePitch="360"/>
        </w:sectPr>
      </w:pPr>
      <w:r w:rsidRPr="00517CB1">
        <w:rPr>
          <w:rFonts w:ascii="Times New Roman" w:hAnsi="Times New Roman" w:cs="Times New Roman"/>
          <w:i/>
          <w:sz w:val="24"/>
          <w:szCs w:val="24"/>
          <w:lang w:val="id-ID"/>
        </w:rPr>
        <w:t>Sumber : UPTD Samsat Tarutung</w:t>
      </w:r>
    </w:p>
    <w:p w:rsidR="00F74B4F" w:rsidRPr="00517CB1" w:rsidRDefault="00F74B4F" w:rsidP="00F74B4F">
      <w:pPr>
        <w:pStyle w:val="ListParagraph"/>
        <w:numPr>
          <w:ilvl w:val="1"/>
          <w:numId w:val="3"/>
        </w:numPr>
        <w:autoSpaceDE w:val="0"/>
        <w:autoSpaceDN w:val="0"/>
        <w:adjustRightInd w:val="0"/>
        <w:spacing w:line="360" w:lineRule="auto"/>
        <w:ind w:left="709" w:hanging="709"/>
        <w:jc w:val="both"/>
        <w:rPr>
          <w:b/>
          <w:lang w:val="id-ID"/>
        </w:rPr>
      </w:pPr>
      <w:r w:rsidRPr="00517CB1">
        <w:rPr>
          <w:b/>
          <w:lang w:val="id-ID"/>
        </w:rPr>
        <w:lastRenderedPageBreak/>
        <w:t>Lokasi dan Wilayah Kerja</w:t>
      </w:r>
    </w:p>
    <w:p w:rsidR="00F74B4F" w:rsidRPr="00517CB1" w:rsidRDefault="00F74B4F" w:rsidP="00F74B4F">
      <w:pPr>
        <w:pStyle w:val="ListParagraph"/>
        <w:autoSpaceDE w:val="0"/>
        <w:autoSpaceDN w:val="0"/>
        <w:adjustRightInd w:val="0"/>
        <w:spacing w:line="360" w:lineRule="auto"/>
        <w:ind w:left="709"/>
        <w:jc w:val="both"/>
        <w:rPr>
          <w:lang w:val="id-ID"/>
        </w:rPr>
      </w:pPr>
      <w:r w:rsidRPr="00517CB1">
        <w:rPr>
          <w:lang w:val="id-ID"/>
        </w:rPr>
        <w:t xml:space="preserve">      Unit Pelaksana Teknis Dinas ( UPTD ) Samsat Tarutung terletak di Jalan Raja Johannes Hutabarat Km 2,5 Desa Hutagalung Kecamatan Siatas Barita  dn dipimpin oleh seorang Kepala unit serta mempunyai cakupan wilayah kerja di Kabupaten Tapanuli Utara sebagai berikut:</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Adian Koting</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Garoga</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Muara</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Pagaran</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Pahae Jae</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Pahae Julu</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Pangaribuan</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Parmonangan</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Purbatua</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Siatas Barita</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Siborong- borong</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Simangumban</w:t>
      </w:r>
    </w:p>
    <w:p w:rsidR="00F74B4F" w:rsidRPr="00517CB1" w:rsidRDefault="00F74B4F" w:rsidP="00F74B4F">
      <w:pPr>
        <w:pStyle w:val="ListParagraph"/>
        <w:numPr>
          <w:ilvl w:val="0"/>
          <w:numId w:val="6"/>
        </w:numPr>
        <w:autoSpaceDE w:val="0"/>
        <w:autoSpaceDN w:val="0"/>
        <w:adjustRightInd w:val="0"/>
        <w:spacing w:line="360" w:lineRule="auto"/>
        <w:jc w:val="both"/>
        <w:rPr>
          <w:lang w:val="id-ID"/>
        </w:rPr>
      </w:pPr>
      <w:r w:rsidRPr="00517CB1">
        <w:rPr>
          <w:lang w:val="id-ID"/>
        </w:rPr>
        <w:t>Kecamatan Sipoholon</w:t>
      </w:r>
    </w:p>
    <w:p w:rsidR="003A4442" w:rsidRPr="003A4442" w:rsidRDefault="00F74B4F" w:rsidP="003A4442">
      <w:pPr>
        <w:pStyle w:val="ListParagraph"/>
        <w:numPr>
          <w:ilvl w:val="0"/>
          <w:numId w:val="6"/>
        </w:numPr>
        <w:autoSpaceDE w:val="0"/>
        <w:autoSpaceDN w:val="0"/>
        <w:adjustRightInd w:val="0"/>
        <w:spacing w:line="360" w:lineRule="auto"/>
        <w:jc w:val="both"/>
        <w:rPr>
          <w:lang w:val="id-ID"/>
        </w:rPr>
      </w:pPr>
      <w:r w:rsidRPr="00517CB1">
        <w:rPr>
          <w:lang w:val="id-ID"/>
        </w:rPr>
        <w:t>Kecamatan Tarutung</w:t>
      </w:r>
    </w:p>
    <w:p w:rsidR="00F74B4F" w:rsidRPr="003A4442" w:rsidRDefault="003A4442" w:rsidP="003A4442">
      <w:pPr>
        <w:pStyle w:val="ListParagraph"/>
        <w:numPr>
          <w:ilvl w:val="0"/>
          <w:numId w:val="6"/>
        </w:numPr>
        <w:autoSpaceDE w:val="0"/>
        <w:autoSpaceDN w:val="0"/>
        <w:adjustRightInd w:val="0"/>
        <w:spacing w:line="360" w:lineRule="auto"/>
        <w:rPr>
          <w:lang w:val="id-ID"/>
        </w:rPr>
        <w:sectPr w:rsidR="00F74B4F" w:rsidRPr="003A4442" w:rsidSect="00860352">
          <w:pgSz w:w="11906" w:h="16838" w:code="9"/>
          <w:pgMar w:top="2268" w:right="1701" w:bottom="1701" w:left="2268" w:header="709" w:footer="709" w:gutter="0"/>
          <w:cols w:space="708"/>
          <w:docGrid w:linePitch="360"/>
        </w:sectPr>
      </w:pPr>
      <w:r>
        <w:rPr>
          <w:lang w:val="id-ID"/>
        </w:rPr>
        <w:t>Kecama</w:t>
      </w:r>
      <w:r>
        <w:t xml:space="preserve">n </w:t>
      </w:r>
      <w:proofErr w:type="spellStart"/>
      <w:r>
        <w:t>Sipahutar</w:t>
      </w:r>
      <w:bookmarkStart w:id="0" w:name="_GoBack"/>
      <w:bookmarkEnd w:id="0"/>
      <w:proofErr w:type="spellEnd"/>
    </w:p>
    <w:p w:rsidR="00F74B4F" w:rsidRPr="003A4442" w:rsidRDefault="00F74B4F" w:rsidP="00F74B4F">
      <w:pPr>
        <w:autoSpaceDE w:val="0"/>
        <w:autoSpaceDN w:val="0"/>
        <w:adjustRightInd w:val="0"/>
        <w:spacing w:line="360" w:lineRule="auto"/>
        <w:rPr>
          <w:rFonts w:ascii="Times New Roman" w:hAnsi="Times New Roman" w:cs="Times New Roman"/>
          <w:sz w:val="24"/>
          <w:szCs w:val="24"/>
        </w:rPr>
        <w:sectPr w:rsidR="00F74B4F" w:rsidRPr="003A4442" w:rsidSect="00860352">
          <w:pgSz w:w="11906" w:h="16838" w:code="9"/>
          <w:pgMar w:top="2268" w:right="1701" w:bottom="1701" w:left="2268" w:header="709" w:footer="709" w:gutter="0"/>
          <w:cols w:space="708"/>
          <w:docGrid w:linePitch="360"/>
        </w:sectPr>
      </w:pPr>
    </w:p>
    <w:p w:rsidR="00F74B4F" w:rsidRPr="003A4442" w:rsidRDefault="00F74B4F" w:rsidP="00F74B4F">
      <w:pPr>
        <w:autoSpaceDE w:val="0"/>
        <w:autoSpaceDN w:val="0"/>
        <w:adjustRightInd w:val="0"/>
        <w:spacing w:line="360" w:lineRule="auto"/>
        <w:jc w:val="both"/>
        <w:rPr>
          <w:rFonts w:ascii="Times New Roman" w:hAnsi="Times New Roman" w:cs="Times New Roman"/>
          <w:sz w:val="24"/>
          <w:szCs w:val="24"/>
        </w:rPr>
      </w:pPr>
    </w:p>
    <w:p w:rsidR="00F74B4F" w:rsidRPr="00517CB1" w:rsidRDefault="00F74B4F" w:rsidP="00F74B4F">
      <w:pPr>
        <w:autoSpaceDE w:val="0"/>
        <w:autoSpaceDN w:val="0"/>
        <w:adjustRightInd w:val="0"/>
        <w:spacing w:line="360" w:lineRule="auto"/>
        <w:jc w:val="both"/>
        <w:rPr>
          <w:rFonts w:ascii="Times New Roman" w:hAnsi="Times New Roman" w:cs="Times New Roman"/>
          <w:sz w:val="24"/>
          <w:szCs w:val="24"/>
          <w:lang w:val="id-ID"/>
        </w:rPr>
      </w:pPr>
    </w:p>
    <w:p w:rsidR="00624C34" w:rsidRDefault="003A4442"/>
    <w:sectPr w:rsidR="00624C34" w:rsidSect="0086035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CA" w:rsidRDefault="00BD40CA">
      <w:pPr>
        <w:spacing w:after="0" w:line="240" w:lineRule="auto"/>
      </w:pPr>
      <w:r>
        <w:separator/>
      </w:r>
    </w:p>
  </w:endnote>
  <w:endnote w:type="continuationSeparator" w:id="0">
    <w:p w:rsidR="00BD40CA" w:rsidRDefault="00BD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50" w:rsidRDefault="00BF60AE" w:rsidP="00BF60AE">
    <w:pPr>
      <w:pStyle w:val="Footer"/>
      <w:tabs>
        <w:tab w:val="clear" w:pos="9026"/>
        <w:tab w:val="left" w:pos="5040"/>
      </w:tabs>
    </w:pPr>
    <w:r>
      <w:tab/>
    </w:r>
    <w:r>
      <w:tab/>
    </w:r>
    <w:r>
      <w:tab/>
    </w:r>
    <w:r>
      <w:tab/>
    </w:r>
    <w:r>
      <w:tab/>
    </w:r>
    <w:r>
      <w:tab/>
    </w:r>
    <w:r>
      <w:tab/>
    </w:r>
  </w:p>
  <w:p w:rsidR="001C1C50" w:rsidRDefault="003A4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733631"/>
      <w:docPartObj>
        <w:docPartGallery w:val="Page Numbers (Bottom of Page)"/>
        <w:docPartUnique/>
      </w:docPartObj>
    </w:sdtPr>
    <w:sdtEndPr>
      <w:rPr>
        <w:noProof/>
      </w:rPr>
    </w:sdtEndPr>
    <w:sdtContent>
      <w:p w:rsidR="007A1766" w:rsidRDefault="007A1766">
        <w:pPr>
          <w:pStyle w:val="Footer"/>
          <w:jc w:val="center"/>
        </w:pPr>
        <w:r>
          <w:fldChar w:fldCharType="begin"/>
        </w:r>
        <w:r>
          <w:instrText xml:space="preserve"> PAGE   \* MERGEFORMAT </w:instrText>
        </w:r>
        <w:r>
          <w:fldChar w:fldCharType="separate"/>
        </w:r>
        <w:r w:rsidR="003A4442">
          <w:rPr>
            <w:noProof/>
          </w:rPr>
          <w:t>23</w:t>
        </w:r>
        <w:r>
          <w:rPr>
            <w:noProof/>
          </w:rPr>
          <w:fldChar w:fldCharType="end"/>
        </w:r>
      </w:p>
    </w:sdtContent>
  </w:sdt>
  <w:p w:rsidR="007A1766" w:rsidRPr="007A1766" w:rsidRDefault="007A1766" w:rsidP="007A1766">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CA" w:rsidRDefault="00BD40CA">
      <w:pPr>
        <w:spacing w:after="0" w:line="240" w:lineRule="auto"/>
      </w:pPr>
      <w:r>
        <w:separator/>
      </w:r>
    </w:p>
  </w:footnote>
  <w:footnote w:type="continuationSeparator" w:id="0">
    <w:p w:rsidR="00BD40CA" w:rsidRDefault="00BD4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004923"/>
      <w:docPartObj>
        <w:docPartGallery w:val="Page Numbers (Top of Page)"/>
        <w:docPartUnique/>
      </w:docPartObj>
    </w:sdtPr>
    <w:sdtEndPr>
      <w:rPr>
        <w:noProof/>
      </w:rPr>
    </w:sdtEndPr>
    <w:sdtContent>
      <w:p w:rsidR="00BF60AE" w:rsidRDefault="00BF60AE">
        <w:pPr>
          <w:pStyle w:val="Header"/>
          <w:jc w:val="right"/>
        </w:pPr>
        <w:r>
          <w:fldChar w:fldCharType="begin"/>
        </w:r>
        <w:r>
          <w:instrText xml:space="preserve"> PAGE   \* MERGEFORMAT </w:instrText>
        </w:r>
        <w:r>
          <w:fldChar w:fldCharType="separate"/>
        </w:r>
        <w:r w:rsidR="003A4442">
          <w:rPr>
            <w:noProof/>
          </w:rPr>
          <w:t>24</w:t>
        </w:r>
        <w:r>
          <w:rPr>
            <w:noProof/>
          </w:rPr>
          <w:fldChar w:fldCharType="end"/>
        </w:r>
      </w:p>
    </w:sdtContent>
  </w:sdt>
  <w:p w:rsidR="00BF60AE" w:rsidRDefault="00BF6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7395"/>
    <w:multiLevelType w:val="hybridMultilevel"/>
    <w:tmpl w:val="4CF483CC"/>
    <w:lvl w:ilvl="0" w:tplc="95DA67C0">
      <w:start w:val="1"/>
      <w:numFmt w:val="lowerLetter"/>
      <w:lvlText w:val="%1."/>
      <w:lvlJc w:val="left"/>
      <w:pPr>
        <w:ind w:left="1353" w:hanging="360"/>
      </w:pPr>
      <w:rPr>
        <w:rFonts w:asciiTheme="minorHAnsi" w:eastAsiaTheme="minorHAnsi" w:hAnsiTheme="minorHAnsi" w:cstheme="min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A8A0FA8"/>
    <w:multiLevelType w:val="hybridMultilevel"/>
    <w:tmpl w:val="B7FA736E"/>
    <w:lvl w:ilvl="0" w:tplc="8368B3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FC06CB"/>
    <w:multiLevelType w:val="hybridMultilevel"/>
    <w:tmpl w:val="55B2EB68"/>
    <w:lvl w:ilvl="0" w:tplc="B036A08C">
      <w:start w:val="1"/>
      <w:numFmt w:val="lowerLetter"/>
      <w:lvlText w:val="%1."/>
      <w:lvlJc w:val="left"/>
      <w:pPr>
        <w:ind w:left="1014" w:hanging="360"/>
      </w:pPr>
      <w:rPr>
        <w:rFonts w:ascii="Times New Roman" w:eastAsia="Times New Roman" w:hAnsi="Times New Roman" w:cs="Times New Roman"/>
      </w:r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3">
    <w:nsid w:val="18A11143"/>
    <w:multiLevelType w:val="hybridMultilevel"/>
    <w:tmpl w:val="B19AFB2C"/>
    <w:lvl w:ilvl="0" w:tplc="69F455BE">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1A222F11"/>
    <w:multiLevelType w:val="hybridMultilevel"/>
    <w:tmpl w:val="D0CE072C"/>
    <w:lvl w:ilvl="0" w:tplc="6A301D2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1E625E3D"/>
    <w:multiLevelType w:val="hybridMultilevel"/>
    <w:tmpl w:val="0246737E"/>
    <w:lvl w:ilvl="0" w:tplc="36DE618C">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B9524F3"/>
    <w:multiLevelType w:val="hybridMultilevel"/>
    <w:tmpl w:val="8B56EA9C"/>
    <w:lvl w:ilvl="0" w:tplc="73AAA1D8">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2FD424C1"/>
    <w:multiLevelType w:val="hybridMultilevel"/>
    <w:tmpl w:val="117039EC"/>
    <w:lvl w:ilvl="0" w:tplc="EC32BD34">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1FA7626"/>
    <w:multiLevelType w:val="multilevel"/>
    <w:tmpl w:val="A74693F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51166E0F"/>
    <w:multiLevelType w:val="hybridMultilevel"/>
    <w:tmpl w:val="F4B20DF4"/>
    <w:lvl w:ilvl="0" w:tplc="8F7CF88C">
      <w:start w:val="1"/>
      <w:numFmt w:val="decimal"/>
      <w:lvlText w:val="%1."/>
      <w:lvlJc w:val="left"/>
      <w:pPr>
        <w:ind w:left="1004" w:hanging="360"/>
      </w:pPr>
      <w:rPr>
        <w:rFonts w:asciiTheme="minorHAnsi" w:eastAsiaTheme="minorHAnsi" w:hAnsiTheme="minorHAnsi" w:cstheme="min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54EE073E"/>
    <w:multiLevelType w:val="multilevel"/>
    <w:tmpl w:val="6802A23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AB92D9A"/>
    <w:multiLevelType w:val="hybridMultilevel"/>
    <w:tmpl w:val="5730539E"/>
    <w:lvl w:ilvl="0" w:tplc="D51C23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6FE167C1"/>
    <w:multiLevelType w:val="hybridMultilevel"/>
    <w:tmpl w:val="2A5A470E"/>
    <w:lvl w:ilvl="0" w:tplc="A7F632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E014BFC"/>
    <w:multiLevelType w:val="hybridMultilevel"/>
    <w:tmpl w:val="EC46D754"/>
    <w:lvl w:ilvl="0" w:tplc="7492691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7"/>
  </w:num>
  <w:num w:numId="2">
    <w:abstractNumId w:val="1"/>
  </w:num>
  <w:num w:numId="3">
    <w:abstractNumId w:val="10"/>
  </w:num>
  <w:num w:numId="4">
    <w:abstractNumId w:val="13"/>
  </w:num>
  <w:num w:numId="5">
    <w:abstractNumId w:val="2"/>
  </w:num>
  <w:num w:numId="6">
    <w:abstractNumId w:val="9"/>
  </w:num>
  <w:num w:numId="7">
    <w:abstractNumId w:val="5"/>
  </w:num>
  <w:num w:numId="8">
    <w:abstractNumId w:val="12"/>
  </w:num>
  <w:num w:numId="9">
    <w:abstractNumId w:val="0"/>
  </w:num>
  <w:num w:numId="10">
    <w:abstractNumId w:val="11"/>
  </w:num>
  <w:num w:numId="11">
    <w:abstractNumId w:val="6"/>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4F"/>
    <w:rsid w:val="00047A2F"/>
    <w:rsid w:val="000757EC"/>
    <w:rsid w:val="00133CE0"/>
    <w:rsid w:val="001C71E5"/>
    <w:rsid w:val="0031600C"/>
    <w:rsid w:val="003A4442"/>
    <w:rsid w:val="003C69D8"/>
    <w:rsid w:val="003D164E"/>
    <w:rsid w:val="0044505B"/>
    <w:rsid w:val="00481B12"/>
    <w:rsid w:val="00715226"/>
    <w:rsid w:val="007A1766"/>
    <w:rsid w:val="0089236F"/>
    <w:rsid w:val="009F10CF"/>
    <w:rsid w:val="009F4812"/>
    <w:rsid w:val="00A81EFF"/>
    <w:rsid w:val="00AA5461"/>
    <w:rsid w:val="00BB6797"/>
    <w:rsid w:val="00BC5B49"/>
    <w:rsid w:val="00BD40CA"/>
    <w:rsid w:val="00BF60AE"/>
    <w:rsid w:val="00CB13BA"/>
    <w:rsid w:val="00E60F45"/>
    <w:rsid w:val="00E72D94"/>
    <w:rsid w:val="00F74B4F"/>
    <w:rsid w:val="00FA0A4B"/>
    <w:rsid w:val="00FC23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4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B4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B4F"/>
    <w:rPr>
      <w:lang w:val="en-US"/>
    </w:rPr>
  </w:style>
  <w:style w:type="paragraph" w:styleId="Footer">
    <w:name w:val="footer"/>
    <w:basedOn w:val="Normal"/>
    <w:link w:val="FooterChar"/>
    <w:uiPriority w:val="99"/>
    <w:unhideWhenUsed/>
    <w:rsid w:val="00F74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B4F"/>
    <w:rPr>
      <w:lang w:val="en-US"/>
    </w:rPr>
  </w:style>
  <w:style w:type="paragraph" w:customStyle="1" w:styleId="Default">
    <w:name w:val="Default"/>
    <w:rsid w:val="00F74B4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E5"/>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4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B4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B4F"/>
    <w:rPr>
      <w:lang w:val="en-US"/>
    </w:rPr>
  </w:style>
  <w:style w:type="paragraph" w:styleId="Footer">
    <w:name w:val="footer"/>
    <w:basedOn w:val="Normal"/>
    <w:link w:val="FooterChar"/>
    <w:uiPriority w:val="99"/>
    <w:unhideWhenUsed/>
    <w:rsid w:val="00F74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B4F"/>
    <w:rPr>
      <w:lang w:val="en-US"/>
    </w:rPr>
  </w:style>
  <w:style w:type="paragraph" w:customStyle="1" w:styleId="Default">
    <w:name w:val="Default"/>
    <w:rsid w:val="00F74B4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E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diagramQuickStyle" Target="diagrams/quickStyle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DF5A01-BE59-426C-B495-8CEFB3F2078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52EB0371-E67D-4D40-8292-E0B811A13371}">
      <dgm:prSet phldrT="[Text]"/>
      <dgm:spPr/>
      <dgm:t>
        <a:bodyPr/>
        <a:lstStyle/>
        <a:p>
          <a:r>
            <a:rPr lang="id-ID"/>
            <a:t>UPT</a:t>
          </a:r>
        </a:p>
      </dgm:t>
    </dgm:pt>
    <dgm:pt modelId="{54ABF423-2EB8-4CCB-B49B-11E0F1C561C6}" type="parTrans" cxnId="{195BDB79-78D5-4FF3-9A1C-E6CFAF8BD356}">
      <dgm:prSet/>
      <dgm:spPr/>
      <dgm:t>
        <a:bodyPr/>
        <a:lstStyle/>
        <a:p>
          <a:endParaRPr lang="id-ID"/>
        </a:p>
      </dgm:t>
    </dgm:pt>
    <dgm:pt modelId="{0C607A85-E5B8-4570-8EC0-F933D1F86EA5}" type="sibTrans" cxnId="{195BDB79-78D5-4FF3-9A1C-E6CFAF8BD356}">
      <dgm:prSet/>
      <dgm:spPr/>
      <dgm:t>
        <a:bodyPr/>
        <a:lstStyle/>
        <a:p>
          <a:endParaRPr lang="id-ID"/>
        </a:p>
      </dgm:t>
    </dgm:pt>
    <dgm:pt modelId="{03325183-6111-41DC-ACD7-3E4A79564AA5}" type="asst">
      <dgm:prSet phldrT="[Text]"/>
      <dgm:spPr/>
      <dgm:t>
        <a:bodyPr/>
        <a:lstStyle/>
        <a:p>
          <a:r>
            <a:rPr lang="id-ID"/>
            <a:t>KELOMPOK</a:t>
          </a:r>
        </a:p>
        <a:p>
          <a:r>
            <a:rPr lang="id-ID"/>
            <a:t>JABATAN FUNGSIONAL</a:t>
          </a:r>
        </a:p>
      </dgm:t>
    </dgm:pt>
    <dgm:pt modelId="{1C1429BD-8F01-4412-86EF-0626D69A4744}" type="parTrans" cxnId="{547D778C-D5EE-4EDC-9919-81EDE5DFAE37}">
      <dgm:prSet/>
      <dgm:spPr/>
      <dgm:t>
        <a:bodyPr/>
        <a:lstStyle/>
        <a:p>
          <a:endParaRPr lang="id-ID"/>
        </a:p>
      </dgm:t>
    </dgm:pt>
    <dgm:pt modelId="{63E13750-3085-48C6-B4C4-9714732E5135}" type="sibTrans" cxnId="{547D778C-D5EE-4EDC-9919-81EDE5DFAE37}">
      <dgm:prSet/>
      <dgm:spPr/>
      <dgm:t>
        <a:bodyPr/>
        <a:lstStyle/>
        <a:p>
          <a:endParaRPr lang="id-ID"/>
        </a:p>
      </dgm:t>
    </dgm:pt>
    <dgm:pt modelId="{02F1A008-23EC-44C4-B109-664CE7A6AF70}">
      <dgm:prSet phldrT="[Text]"/>
      <dgm:spPr/>
      <dgm:t>
        <a:bodyPr/>
        <a:lstStyle/>
        <a:p>
          <a:r>
            <a:rPr lang="id-ID"/>
            <a:t>SEKSI PENAGIHAN PAJAK</a:t>
          </a:r>
        </a:p>
      </dgm:t>
    </dgm:pt>
    <dgm:pt modelId="{0E2385C9-1D5F-4479-A5F0-793DF0E6C4A8}" type="parTrans" cxnId="{434EFC17-48F4-4B3A-B9EE-87D8AE4CB1CE}">
      <dgm:prSet/>
      <dgm:spPr/>
      <dgm:t>
        <a:bodyPr/>
        <a:lstStyle/>
        <a:p>
          <a:endParaRPr lang="id-ID"/>
        </a:p>
      </dgm:t>
    </dgm:pt>
    <dgm:pt modelId="{4291154B-9237-42AC-8232-AFF9BF38AE09}" type="sibTrans" cxnId="{434EFC17-48F4-4B3A-B9EE-87D8AE4CB1CE}">
      <dgm:prSet/>
      <dgm:spPr/>
      <dgm:t>
        <a:bodyPr/>
        <a:lstStyle/>
        <a:p>
          <a:endParaRPr lang="id-ID"/>
        </a:p>
      </dgm:t>
    </dgm:pt>
    <dgm:pt modelId="{8B5C1C7D-4B68-47A1-9DDB-A69A64A98694}">
      <dgm:prSet phldrT="[Text]"/>
      <dgm:spPr/>
      <dgm:t>
        <a:bodyPr/>
        <a:lstStyle/>
        <a:p>
          <a:endParaRPr lang="id-ID"/>
        </a:p>
        <a:p>
          <a:r>
            <a:rPr lang="id-ID"/>
            <a:t>SEKSI RESTRIBUSI DAN PENDAPATAN LAIN-LAIN</a:t>
          </a:r>
        </a:p>
      </dgm:t>
    </dgm:pt>
    <dgm:pt modelId="{E556C9EF-DCE0-4442-A866-70AAF319F5BF}" type="parTrans" cxnId="{6230EB21-B8C9-4FD9-A66B-1FD18714EF7A}">
      <dgm:prSet/>
      <dgm:spPr/>
      <dgm:t>
        <a:bodyPr/>
        <a:lstStyle/>
        <a:p>
          <a:endParaRPr lang="id-ID"/>
        </a:p>
      </dgm:t>
    </dgm:pt>
    <dgm:pt modelId="{DBE87BB5-D080-484B-8118-6E346411483A}" type="sibTrans" cxnId="{6230EB21-B8C9-4FD9-A66B-1FD18714EF7A}">
      <dgm:prSet/>
      <dgm:spPr/>
      <dgm:t>
        <a:bodyPr/>
        <a:lstStyle/>
        <a:p>
          <a:endParaRPr lang="id-ID"/>
        </a:p>
      </dgm:t>
    </dgm:pt>
    <dgm:pt modelId="{A6BF4DA8-4739-43BA-8D54-6DAE3ED15682}" type="asst">
      <dgm:prSet/>
      <dgm:spPr/>
      <dgm:t>
        <a:bodyPr/>
        <a:lstStyle/>
        <a:p>
          <a:r>
            <a:rPr lang="id-ID"/>
            <a:t>SUB BAGIAN </a:t>
          </a:r>
        </a:p>
        <a:p>
          <a:r>
            <a:rPr lang="id-ID"/>
            <a:t>TATA USAHA</a:t>
          </a:r>
        </a:p>
      </dgm:t>
    </dgm:pt>
    <dgm:pt modelId="{069BD754-A91E-4450-8AA7-7970BB146AED}" type="parTrans" cxnId="{4EDD2649-0648-4FA2-AFB5-A2CB19E897E1}">
      <dgm:prSet/>
      <dgm:spPr/>
      <dgm:t>
        <a:bodyPr/>
        <a:lstStyle/>
        <a:p>
          <a:endParaRPr lang="id-ID"/>
        </a:p>
      </dgm:t>
    </dgm:pt>
    <dgm:pt modelId="{B19AFFD5-9A48-475D-B863-F2A4C749F680}" type="sibTrans" cxnId="{4EDD2649-0648-4FA2-AFB5-A2CB19E897E1}">
      <dgm:prSet/>
      <dgm:spPr/>
      <dgm:t>
        <a:bodyPr/>
        <a:lstStyle/>
        <a:p>
          <a:endParaRPr lang="id-ID"/>
        </a:p>
      </dgm:t>
    </dgm:pt>
    <dgm:pt modelId="{77D3AA0B-C338-4A32-A1FC-8217336B4098}" type="pres">
      <dgm:prSet presAssocID="{7DDF5A01-BE59-426C-B495-8CEFB3F20783}" presName="hierChild1" presStyleCnt="0">
        <dgm:presLayoutVars>
          <dgm:orgChart val="1"/>
          <dgm:chPref val="1"/>
          <dgm:dir/>
          <dgm:animOne val="branch"/>
          <dgm:animLvl val="lvl"/>
          <dgm:resizeHandles/>
        </dgm:presLayoutVars>
      </dgm:prSet>
      <dgm:spPr/>
      <dgm:t>
        <a:bodyPr/>
        <a:lstStyle/>
        <a:p>
          <a:endParaRPr lang="id-ID"/>
        </a:p>
      </dgm:t>
    </dgm:pt>
    <dgm:pt modelId="{79F53340-4085-461A-BBC1-EFCE18D7CEBF}" type="pres">
      <dgm:prSet presAssocID="{52EB0371-E67D-4D40-8292-E0B811A13371}" presName="hierRoot1" presStyleCnt="0">
        <dgm:presLayoutVars>
          <dgm:hierBranch val="init"/>
        </dgm:presLayoutVars>
      </dgm:prSet>
      <dgm:spPr/>
    </dgm:pt>
    <dgm:pt modelId="{AD91438C-EF8A-4546-BD28-DF78BBB8C0DB}" type="pres">
      <dgm:prSet presAssocID="{52EB0371-E67D-4D40-8292-E0B811A13371}" presName="rootComposite1" presStyleCnt="0"/>
      <dgm:spPr/>
    </dgm:pt>
    <dgm:pt modelId="{126CA5B3-25A4-48DE-865C-219DDB6C52D4}" type="pres">
      <dgm:prSet presAssocID="{52EB0371-E67D-4D40-8292-E0B811A13371}" presName="rootText1" presStyleLbl="node0" presStyleIdx="0" presStyleCnt="1">
        <dgm:presLayoutVars>
          <dgm:chPref val="3"/>
        </dgm:presLayoutVars>
      </dgm:prSet>
      <dgm:spPr/>
      <dgm:t>
        <a:bodyPr/>
        <a:lstStyle/>
        <a:p>
          <a:endParaRPr lang="id-ID"/>
        </a:p>
      </dgm:t>
    </dgm:pt>
    <dgm:pt modelId="{E4439391-5CDF-433E-B2D2-4A88A17A26C1}" type="pres">
      <dgm:prSet presAssocID="{52EB0371-E67D-4D40-8292-E0B811A13371}" presName="rootConnector1" presStyleLbl="node1" presStyleIdx="0" presStyleCnt="0"/>
      <dgm:spPr/>
      <dgm:t>
        <a:bodyPr/>
        <a:lstStyle/>
        <a:p>
          <a:endParaRPr lang="id-ID"/>
        </a:p>
      </dgm:t>
    </dgm:pt>
    <dgm:pt modelId="{3FC6B713-7F6F-4B10-A726-B1B4D13DA374}" type="pres">
      <dgm:prSet presAssocID="{52EB0371-E67D-4D40-8292-E0B811A13371}" presName="hierChild2" presStyleCnt="0"/>
      <dgm:spPr/>
    </dgm:pt>
    <dgm:pt modelId="{B857A221-2F0D-40A0-98B0-57BA4C4F0B84}" type="pres">
      <dgm:prSet presAssocID="{0E2385C9-1D5F-4479-A5F0-793DF0E6C4A8}" presName="Name37" presStyleLbl="parChTrans1D2" presStyleIdx="0" presStyleCnt="4"/>
      <dgm:spPr/>
      <dgm:t>
        <a:bodyPr/>
        <a:lstStyle/>
        <a:p>
          <a:endParaRPr lang="id-ID"/>
        </a:p>
      </dgm:t>
    </dgm:pt>
    <dgm:pt modelId="{62697706-AE41-4688-8E66-33DCEE04DCED}" type="pres">
      <dgm:prSet presAssocID="{02F1A008-23EC-44C4-B109-664CE7A6AF70}" presName="hierRoot2" presStyleCnt="0">
        <dgm:presLayoutVars>
          <dgm:hierBranch val="init"/>
        </dgm:presLayoutVars>
      </dgm:prSet>
      <dgm:spPr/>
    </dgm:pt>
    <dgm:pt modelId="{F559FDB8-E766-46CC-B232-9C0A7A11E434}" type="pres">
      <dgm:prSet presAssocID="{02F1A008-23EC-44C4-B109-664CE7A6AF70}" presName="rootComposite" presStyleCnt="0"/>
      <dgm:spPr/>
    </dgm:pt>
    <dgm:pt modelId="{8572AABA-9018-489F-8867-BAC105DEDA4E}" type="pres">
      <dgm:prSet presAssocID="{02F1A008-23EC-44C4-B109-664CE7A6AF70}" presName="rootText" presStyleLbl="node2" presStyleIdx="0" presStyleCnt="2" custScaleY="73958" custLinFactNeighborX="-4626" custLinFactNeighborY="24303">
        <dgm:presLayoutVars>
          <dgm:chPref val="3"/>
        </dgm:presLayoutVars>
      </dgm:prSet>
      <dgm:spPr/>
      <dgm:t>
        <a:bodyPr/>
        <a:lstStyle/>
        <a:p>
          <a:endParaRPr lang="id-ID"/>
        </a:p>
      </dgm:t>
    </dgm:pt>
    <dgm:pt modelId="{AFB552A4-FD98-4E40-B435-85F7EF7D38DA}" type="pres">
      <dgm:prSet presAssocID="{02F1A008-23EC-44C4-B109-664CE7A6AF70}" presName="rootConnector" presStyleLbl="node2" presStyleIdx="0" presStyleCnt="2"/>
      <dgm:spPr/>
      <dgm:t>
        <a:bodyPr/>
        <a:lstStyle/>
        <a:p>
          <a:endParaRPr lang="id-ID"/>
        </a:p>
      </dgm:t>
    </dgm:pt>
    <dgm:pt modelId="{BBAA685D-727C-4CF5-97D2-021ED4F5824B}" type="pres">
      <dgm:prSet presAssocID="{02F1A008-23EC-44C4-B109-664CE7A6AF70}" presName="hierChild4" presStyleCnt="0"/>
      <dgm:spPr/>
    </dgm:pt>
    <dgm:pt modelId="{4FD0EC3D-C3C2-411E-B11E-7E1BD45E2C32}" type="pres">
      <dgm:prSet presAssocID="{02F1A008-23EC-44C4-B109-664CE7A6AF70}" presName="hierChild5" presStyleCnt="0"/>
      <dgm:spPr/>
    </dgm:pt>
    <dgm:pt modelId="{B1F55023-6D3B-46AB-8AAF-1F64111F9A73}" type="pres">
      <dgm:prSet presAssocID="{E556C9EF-DCE0-4442-A866-70AAF319F5BF}" presName="Name37" presStyleLbl="parChTrans1D2" presStyleIdx="1" presStyleCnt="4"/>
      <dgm:spPr/>
      <dgm:t>
        <a:bodyPr/>
        <a:lstStyle/>
        <a:p>
          <a:endParaRPr lang="id-ID"/>
        </a:p>
      </dgm:t>
    </dgm:pt>
    <dgm:pt modelId="{BE8A6CED-6073-40CD-85E8-1D8708201D26}" type="pres">
      <dgm:prSet presAssocID="{8B5C1C7D-4B68-47A1-9DDB-A69A64A98694}" presName="hierRoot2" presStyleCnt="0">
        <dgm:presLayoutVars>
          <dgm:hierBranch val="init"/>
        </dgm:presLayoutVars>
      </dgm:prSet>
      <dgm:spPr/>
    </dgm:pt>
    <dgm:pt modelId="{C55CE7EB-9F84-49F8-A417-3206FC90E173}" type="pres">
      <dgm:prSet presAssocID="{8B5C1C7D-4B68-47A1-9DDB-A69A64A98694}" presName="rootComposite" presStyleCnt="0"/>
      <dgm:spPr/>
    </dgm:pt>
    <dgm:pt modelId="{0E7309E2-C000-482C-8C4B-BA80A71AD8E3}" type="pres">
      <dgm:prSet presAssocID="{8B5C1C7D-4B68-47A1-9DDB-A69A64A98694}" presName="rootText" presStyleLbl="node2" presStyleIdx="1" presStyleCnt="2" custScaleY="61682" custLinFactY="100000" custLinFactNeighborX="29100" custLinFactNeighborY="112847">
        <dgm:presLayoutVars>
          <dgm:chPref val="3"/>
        </dgm:presLayoutVars>
      </dgm:prSet>
      <dgm:spPr/>
      <dgm:t>
        <a:bodyPr/>
        <a:lstStyle/>
        <a:p>
          <a:endParaRPr lang="id-ID"/>
        </a:p>
      </dgm:t>
    </dgm:pt>
    <dgm:pt modelId="{3732F46C-55B6-4AA2-9150-930120166669}" type="pres">
      <dgm:prSet presAssocID="{8B5C1C7D-4B68-47A1-9DDB-A69A64A98694}" presName="rootConnector" presStyleLbl="node2" presStyleIdx="1" presStyleCnt="2"/>
      <dgm:spPr/>
      <dgm:t>
        <a:bodyPr/>
        <a:lstStyle/>
        <a:p>
          <a:endParaRPr lang="id-ID"/>
        </a:p>
      </dgm:t>
    </dgm:pt>
    <dgm:pt modelId="{5887D6FF-F328-4D9A-9100-7EA5AC5CAC77}" type="pres">
      <dgm:prSet presAssocID="{8B5C1C7D-4B68-47A1-9DDB-A69A64A98694}" presName="hierChild4" presStyleCnt="0"/>
      <dgm:spPr/>
    </dgm:pt>
    <dgm:pt modelId="{4EA5DD7C-3626-467A-8272-796F50CAC379}" type="pres">
      <dgm:prSet presAssocID="{8B5C1C7D-4B68-47A1-9DDB-A69A64A98694}" presName="hierChild5" presStyleCnt="0"/>
      <dgm:spPr/>
    </dgm:pt>
    <dgm:pt modelId="{9CCA4069-E03B-4CCF-80E5-5F65C2A6ADAB}" type="pres">
      <dgm:prSet presAssocID="{52EB0371-E67D-4D40-8292-E0B811A13371}" presName="hierChild3" presStyleCnt="0"/>
      <dgm:spPr/>
    </dgm:pt>
    <dgm:pt modelId="{895D5DD5-D126-49F4-904E-24629E1F1E53}" type="pres">
      <dgm:prSet presAssocID="{1C1429BD-8F01-4412-86EF-0626D69A4744}" presName="Name111" presStyleLbl="parChTrans1D2" presStyleIdx="2" presStyleCnt="4"/>
      <dgm:spPr/>
      <dgm:t>
        <a:bodyPr/>
        <a:lstStyle/>
        <a:p>
          <a:endParaRPr lang="id-ID"/>
        </a:p>
      </dgm:t>
    </dgm:pt>
    <dgm:pt modelId="{2617C2A6-B2CD-4216-96A2-ABF6604A8B31}" type="pres">
      <dgm:prSet presAssocID="{03325183-6111-41DC-ACD7-3E4A79564AA5}" presName="hierRoot3" presStyleCnt="0">
        <dgm:presLayoutVars>
          <dgm:hierBranch val="init"/>
        </dgm:presLayoutVars>
      </dgm:prSet>
      <dgm:spPr/>
    </dgm:pt>
    <dgm:pt modelId="{7EC236F9-A6DD-4E3F-A120-9194E8A5136D}" type="pres">
      <dgm:prSet presAssocID="{03325183-6111-41DC-ACD7-3E4A79564AA5}" presName="rootComposite3" presStyleCnt="0"/>
      <dgm:spPr/>
    </dgm:pt>
    <dgm:pt modelId="{6CC0A276-12F4-4639-8226-C225990D7125}" type="pres">
      <dgm:prSet presAssocID="{03325183-6111-41DC-ACD7-3E4A79564AA5}" presName="rootText3" presStyleLbl="asst1" presStyleIdx="0" presStyleCnt="2" custScaleY="60758">
        <dgm:presLayoutVars>
          <dgm:chPref val="3"/>
        </dgm:presLayoutVars>
      </dgm:prSet>
      <dgm:spPr/>
      <dgm:t>
        <a:bodyPr/>
        <a:lstStyle/>
        <a:p>
          <a:endParaRPr lang="id-ID"/>
        </a:p>
      </dgm:t>
    </dgm:pt>
    <dgm:pt modelId="{897D06DD-3409-4E20-98BA-6D6E94656FE3}" type="pres">
      <dgm:prSet presAssocID="{03325183-6111-41DC-ACD7-3E4A79564AA5}" presName="rootConnector3" presStyleLbl="asst1" presStyleIdx="0" presStyleCnt="2"/>
      <dgm:spPr/>
      <dgm:t>
        <a:bodyPr/>
        <a:lstStyle/>
        <a:p>
          <a:endParaRPr lang="id-ID"/>
        </a:p>
      </dgm:t>
    </dgm:pt>
    <dgm:pt modelId="{F8A70F03-76E9-4FEA-911B-D5125E3D4C86}" type="pres">
      <dgm:prSet presAssocID="{03325183-6111-41DC-ACD7-3E4A79564AA5}" presName="hierChild6" presStyleCnt="0"/>
      <dgm:spPr/>
    </dgm:pt>
    <dgm:pt modelId="{31322102-92BE-4394-B84F-95894BDA8D54}" type="pres">
      <dgm:prSet presAssocID="{03325183-6111-41DC-ACD7-3E4A79564AA5}" presName="hierChild7" presStyleCnt="0"/>
      <dgm:spPr/>
    </dgm:pt>
    <dgm:pt modelId="{3FBD6AC4-2D48-461A-8AE5-A4275C6BF189}" type="pres">
      <dgm:prSet presAssocID="{069BD754-A91E-4450-8AA7-7970BB146AED}" presName="Name111" presStyleLbl="parChTrans1D2" presStyleIdx="3" presStyleCnt="4"/>
      <dgm:spPr/>
      <dgm:t>
        <a:bodyPr/>
        <a:lstStyle/>
        <a:p>
          <a:endParaRPr lang="id-ID"/>
        </a:p>
      </dgm:t>
    </dgm:pt>
    <dgm:pt modelId="{6028FC6F-B405-4C51-B6EB-F91F7B372458}" type="pres">
      <dgm:prSet presAssocID="{A6BF4DA8-4739-43BA-8D54-6DAE3ED15682}" presName="hierRoot3" presStyleCnt="0">
        <dgm:presLayoutVars>
          <dgm:hierBranch val="init"/>
        </dgm:presLayoutVars>
      </dgm:prSet>
      <dgm:spPr/>
    </dgm:pt>
    <dgm:pt modelId="{3162631D-7077-45FA-B579-1B0EF0A63D90}" type="pres">
      <dgm:prSet presAssocID="{A6BF4DA8-4739-43BA-8D54-6DAE3ED15682}" presName="rootComposite3" presStyleCnt="0"/>
      <dgm:spPr/>
    </dgm:pt>
    <dgm:pt modelId="{627B997D-0A4B-4F12-9B10-01F6C0C540CA}" type="pres">
      <dgm:prSet presAssocID="{A6BF4DA8-4739-43BA-8D54-6DAE3ED15682}" presName="rootText3" presStyleLbl="asst1" presStyleIdx="1" presStyleCnt="2" custScaleY="63650">
        <dgm:presLayoutVars>
          <dgm:chPref val="3"/>
        </dgm:presLayoutVars>
      </dgm:prSet>
      <dgm:spPr/>
      <dgm:t>
        <a:bodyPr/>
        <a:lstStyle/>
        <a:p>
          <a:endParaRPr lang="id-ID"/>
        </a:p>
      </dgm:t>
    </dgm:pt>
    <dgm:pt modelId="{1543A581-3C1F-4C1E-9EDC-3CB7DEEEC2FE}" type="pres">
      <dgm:prSet presAssocID="{A6BF4DA8-4739-43BA-8D54-6DAE3ED15682}" presName="rootConnector3" presStyleLbl="asst1" presStyleIdx="1" presStyleCnt="2"/>
      <dgm:spPr/>
      <dgm:t>
        <a:bodyPr/>
        <a:lstStyle/>
        <a:p>
          <a:endParaRPr lang="id-ID"/>
        </a:p>
      </dgm:t>
    </dgm:pt>
    <dgm:pt modelId="{2FC0D345-FC64-43E4-BAD6-80154BC4F123}" type="pres">
      <dgm:prSet presAssocID="{A6BF4DA8-4739-43BA-8D54-6DAE3ED15682}" presName="hierChild6" presStyleCnt="0"/>
      <dgm:spPr/>
    </dgm:pt>
    <dgm:pt modelId="{E538E286-D939-4A3D-8279-B1C7174E6354}" type="pres">
      <dgm:prSet presAssocID="{A6BF4DA8-4739-43BA-8D54-6DAE3ED15682}" presName="hierChild7" presStyleCnt="0"/>
      <dgm:spPr/>
    </dgm:pt>
  </dgm:ptLst>
  <dgm:cxnLst>
    <dgm:cxn modelId="{490910A3-E0C2-43BB-AB5C-2A3D3D3D157D}" type="presOf" srcId="{1C1429BD-8F01-4412-86EF-0626D69A4744}" destId="{895D5DD5-D126-49F4-904E-24629E1F1E53}" srcOrd="0" destOrd="0" presId="urn:microsoft.com/office/officeart/2005/8/layout/orgChart1"/>
    <dgm:cxn modelId="{201CEA49-4DB5-4628-BDB2-70D2B9DEAF86}" type="presOf" srcId="{A6BF4DA8-4739-43BA-8D54-6DAE3ED15682}" destId="{1543A581-3C1F-4C1E-9EDC-3CB7DEEEC2FE}" srcOrd="1" destOrd="0" presId="urn:microsoft.com/office/officeart/2005/8/layout/orgChart1"/>
    <dgm:cxn modelId="{4EDD2649-0648-4FA2-AFB5-A2CB19E897E1}" srcId="{52EB0371-E67D-4D40-8292-E0B811A13371}" destId="{A6BF4DA8-4739-43BA-8D54-6DAE3ED15682}" srcOrd="1" destOrd="0" parTransId="{069BD754-A91E-4450-8AA7-7970BB146AED}" sibTransId="{B19AFFD5-9A48-475D-B863-F2A4C749F680}"/>
    <dgm:cxn modelId="{06E8B616-E5A6-46B2-95B0-53DE63D7FBB3}" type="presOf" srcId="{E556C9EF-DCE0-4442-A866-70AAF319F5BF}" destId="{B1F55023-6D3B-46AB-8AAF-1F64111F9A73}" srcOrd="0" destOrd="0" presId="urn:microsoft.com/office/officeart/2005/8/layout/orgChart1"/>
    <dgm:cxn modelId="{655F0842-3DCE-426A-A669-B0762412BB9C}" type="presOf" srcId="{03325183-6111-41DC-ACD7-3E4A79564AA5}" destId="{6CC0A276-12F4-4639-8226-C225990D7125}" srcOrd="0" destOrd="0" presId="urn:microsoft.com/office/officeart/2005/8/layout/orgChart1"/>
    <dgm:cxn modelId="{0830EDEE-9025-42A1-9BA4-733535745F06}" type="presOf" srcId="{0E2385C9-1D5F-4479-A5F0-793DF0E6C4A8}" destId="{B857A221-2F0D-40A0-98B0-57BA4C4F0B84}" srcOrd="0" destOrd="0" presId="urn:microsoft.com/office/officeart/2005/8/layout/orgChart1"/>
    <dgm:cxn modelId="{4A0DEF7A-CF24-493A-94C8-4C2D043E5DFB}" type="presOf" srcId="{7DDF5A01-BE59-426C-B495-8CEFB3F20783}" destId="{77D3AA0B-C338-4A32-A1FC-8217336B4098}" srcOrd="0" destOrd="0" presId="urn:microsoft.com/office/officeart/2005/8/layout/orgChart1"/>
    <dgm:cxn modelId="{195BDB79-78D5-4FF3-9A1C-E6CFAF8BD356}" srcId="{7DDF5A01-BE59-426C-B495-8CEFB3F20783}" destId="{52EB0371-E67D-4D40-8292-E0B811A13371}" srcOrd="0" destOrd="0" parTransId="{54ABF423-2EB8-4CCB-B49B-11E0F1C561C6}" sibTransId="{0C607A85-E5B8-4570-8EC0-F933D1F86EA5}"/>
    <dgm:cxn modelId="{5E12A12C-D962-4622-8D55-CF9C1CB82D05}" type="presOf" srcId="{8B5C1C7D-4B68-47A1-9DDB-A69A64A98694}" destId="{0E7309E2-C000-482C-8C4B-BA80A71AD8E3}" srcOrd="0" destOrd="0" presId="urn:microsoft.com/office/officeart/2005/8/layout/orgChart1"/>
    <dgm:cxn modelId="{96EBF34D-EDCB-4134-ACCF-11A7B2F4A83A}" type="presOf" srcId="{02F1A008-23EC-44C4-B109-664CE7A6AF70}" destId="{8572AABA-9018-489F-8867-BAC105DEDA4E}" srcOrd="0" destOrd="0" presId="urn:microsoft.com/office/officeart/2005/8/layout/orgChart1"/>
    <dgm:cxn modelId="{69322565-CF9D-4E7A-B310-5634719CFE75}" type="presOf" srcId="{02F1A008-23EC-44C4-B109-664CE7A6AF70}" destId="{AFB552A4-FD98-4E40-B435-85F7EF7D38DA}" srcOrd="1" destOrd="0" presId="urn:microsoft.com/office/officeart/2005/8/layout/orgChart1"/>
    <dgm:cxn modelId="{540EFE79-8980-4108-BBF9-567A0E2145DF}" type="presOf" srcId="{069BD754-A91E-4450-8AA7-7970BB146AED}" destId="{3FBD6AC4-2D48-461A-8AE5-A4275C6BF189}" srcOrd="0" destOrd="0" presId="urn:microsoft.com/office/officeart/2005/8/layout/orgChart1"/>
    <dgm:cxn modelId="{B466A63E-2A9B-43A9-B298-A35B0785AA39}" type="presOf" srcId="{8B5C1C7D-4B68-47A1-9DDB-A69A64A98694}" destId="{3732F46C-55B6-4AA2-9150-930120166669}" srcOrd="1" destOrd="0" presId="urn:microsoft.com/office/officeart/2005/8/layout/orgChart1"/>
    <dgm:cxn modelId="{6BEE06C1-198B-4459-A4F4-4766B7060246}" type="presOf" srcId="{52EB0371-E67D-4D40-8292-E0B811A13371}" destId="{126CA5B3-25A4-48DE-865C-219DDB6C52D4}" srcOrd="0" destOrd="0" presId="urn:microsoft.com/office/officeart/2005/8/layout/orgChart1"/>
    <dgm:cxn modelId="{56477B4D-786C-42F0-B1D9-CFAA2DAADB23}" type="presOf" srcId="{03325183-6111-41DC-ACD7-3E4A79564AA5}" destId="{897D06DD-3409-4E20-98BA-6D6E94656FE3}" srcOrd="1" destOrd="0" presId="urn:microsoft.com/office/officeart/2005/8/layout/orgChart1"/>
    <dgm:cxn modelId="{6230EB21-B8C9-4FD9-A66B-1FD18714EF7A}" srcId="{52EB0371-E67D-4D40-8292-E0B811A13371}" destId="{8B5C1C7D-4B68-47A1-9DDB-A69A64A98694}" srcOrd="3" destOrd="0" parTransId="{E556C9EF-DCE0-4442-A866-70AAF319F5BF}" sibTransId="{DBE87BB5-D080-484B-8118-6E346411483A}"/>
    <dgm:cxn modelId="{77658892-C26B-48B0-A683-C4DD552460B4}" type="presOf" srcId="{52EB0371-E67D-4D40-8292-E0B811A13371}" destId="{E4439391-5CDF-433E-B2D2-4A88A17A26C1}" srcOrd="1" destOrd="0" presId="urn:microsoft.com/office/officeart/2005/8/layout/orgChart1"/>
    <dgm:cxn modelId="{D7D06BBE-DE88-47CE-B1A4-850BBFB93C87}" type="presOf" srcId="{A6BF4DA8-4739-43BA-8D54-6DAE3ED15682}" destId="{627B997D-0A4B-4F12-9B10-01F6C0C540CA}" srcOrd="0" destOrd="0" presId="urn:microsoft.com/office/officeart/2005/8/layout/orgChart1"/>
    <dgm:cxn modelId="{547D778C-D5EE-4EDC-9919-81EDE5DFAE37}" srcId="{52EB0371-E67D-4D40-8292-E0B811A13371}" destId="{03325183-6111-41DC-ACD7-3E4A79564AA5}" srcOrd="0" destOrd="0" parTransId="{1C1429BD-8F01-4412-86EF-0626D69A4744}" sibTransId="{63E13750-3085-48C6-B4C4-9714732E5135}"/>
    <dgm:cxn modelId="{434EFC17-48F4-4B3A-B9EE-87D8AE4CB1CE}" srcId="{52EB0371-E67D-4D40-8292-E0B811A13371}" destId="{02F1A008-23EC-44C4-B109-664CE7A6AF70}" srcOrd="2" destOrd="0" parTransId="{0E2385C9-1D5F-4479-A5F0-793DF0E6C4A8}" sibTransId="{4291154B-9237-42AC-8232-AFF9BF38AE09}"/>
    <dgm:cxn modelId="{8C045323-3D72-4E20-9461-6B8343386970}" type="presParOf" srcId="{77D3AA0B-C338-4A32-A1FC-8217336B4098}" destId="{79F53340-4085-461A-BBC1-EFCE18D7CEBF}" srcOrd="0" destOrd="0" presId="urn:microsoft.com/office/officeart/2005/8/layout/orgChart1"/>
    <dgm:cxn modelId="{A2FE437D-9AEA-4CCE-A0B4-C244488D6DDE}" type="presParOf" srcId="{79F53340-4085-461A-BBC1-EFCE18D7CEBF}" destId="{AD91438C-EF8A-4546-BD28-DF78BBB8C0DB}" srcOrd="0" destOrd="0" presId="urn:microsoft.com/office/officeart/2005/8/layout/orgChart1"/>
    <dgm:cxn modelId="{DA7053BF-EA89-4AEF-8EE0-3D43791C04E4}" type="presParOf" srcId="{AD91438C-EF8A-4546-BD28-DF78BBB8C0DB}" destId="{126CA5B3-25A4-48DE-865C-219DDB6C52D4}" srcOrd="0" destOrd="0" presId="urn:microsoft.com/office/officeart/2005/8/layout/orgChart1"/>
    <dgm:cxn modelId="{E4D79F6D-1006-42BE-A379-5F0F135355DB}" type="presParOf" srcId="{AD91438C-EF8A-4546-BD28-DF78BBB8C0DB}" destId="{E4439391-5CDF-433E-B2D2-4A88A17A26C1}" srcOrd="1" destOrd="0" presId="urn:microsoft.com/office/officeart/2005/8/layout/orgChart1"/>
    <dgm:cxn modelId="{627A491B-F48E-40A1-AF06-297F8FE66858}" type="presParOf" srcId="{79F53340-4085-461A-BBC1-EFCE18D7CEBF}" destId="{3FC6B713-7F6F-4B10-A726-B1B4D13DA374}" srcOrd="1" destOrd="0" presId="urn:microsoft.com/office/officeart/2005/8/layout/orgChart1"/>
    <dgm:cxn modelId="{6645FEAE-A2F7-4AB1-8199-ED95C13BEAEF}" type="presParOf" srcId="{3FC6B713-7F6F-4B10-A726-B1B4D13DA374}" destId="{B857A221-2F0D-40A0-98B0-57BA4C4F0B84}" srcOrd="0" destOrd="0" presId="urn:microsoft.com/office/officeart/2005/8/layout/orgChart1"/>
    <dgm:cxn modelId="{7EA74ABC-BE8C-43D8-B6F4-ED0D67781984}" type="presParOf" srcId="{3FC6B713-7F6F-4B10-A726-B1B4D13DA374}" destId="{62697706-AE41-4688-8E66-33DCEE04DCED}" srcOrd="1" destOrd="0" presId="urn:microsoft.com/office/officeart/2005/8/layout/orgChart1"/>
    <dgm:cxn modelId="{308203AF-CC9D-451B-9768-195D58EA82AD}" type="presParOf" srcId="{62697706-AE41-4688-8E66-33DCEE04DCED}" destId="{F559FDB8-E766-46CC-B232-9C0A7A11E434}" srcOrd="0" destOrd="0" presId="urn:microsoft.com/office/officeart/2005/8/layout/orgChart1"/>
    <dgm:cxn modelId="{21CB4D47-6197-4815-AA29-D5A09E2A6BC5}" type="presParOf" srcId="{F559FDB8-E766-46CC-B232-9C0A7A11E434}" destId="{8572AABA-9018-489F-8867-BAC105DEDA4E}" srcOrd="0" destOrd="0" presId="urn:microsoft.com/office/officeart/2005/8/layout/orgChart1"/>
    <dgm:cxn modelId="{F0B0F394-3F7A-4962-8300-E61632519016}" type="presParOf" srcId="{F559FDB8-E766-46CC-B232-9C0A7A11E434}" destId="{AFB552A4-FD98-4E40-B435-85F7EF7D38DA}" srcOrd="1" destOrd="0" presId="urn:microsoft.com/office/officeart/2005/8/layout/orgChart1"/>
    <dgm:cxn modelId="{360DDBAA-4A05-4E83-AFA5-8816123761D1}" type="presParOf" srcId="{62697706-AE41-4688-8E66-33DCEE04DCED}" destId="{BBAA685D-727C-4CF5-97D2-021ED4F5824B}" srcOrd="1" destOrd="0" presId="urn:microsoft.com/office/officeart/2005/8/layout/orgChart1"/>
    <dgm:cxn modelId="{EA6F522B-28B4-4220-B354-3198DDBA01C9}" type="presParOf" srcId="{62697706-AE41-4688-8E66-33DCEE04DCED}" destId="{4FD0EC3D-C3C2-411E-B11E-7E1BD45E2C32}" srcOrd="2" destOrd="0" presId="urn:microsoft.com/office/officeart/2005/8/layout/orgChart1"/>
    <dgm:cxn modelId="{FD5D74E4-EAD6-4597-9400-D5DA22DAE873}" type="presParOf" srcId="{3FC6B713-7F6F-4B10-A726-B1B4D13DA374}" destId="{B1F55023-6D3B-46AB-8AAF-1F64111F9A73}" srcOrd="2" destOrd="0" presId="urn:microsoft.com/office/officeart/2005/8/layout/orgChart1"/>
    <dgm:cxn modelId="{074A4DB1-B3DA-4CD7-9645-FAA53A984B57}" type="presParOf" srcId="{3FC6B713-7F6F-4B10-A726-B1B4D13DA374}" destId="{BE8A6CED-6073-40CD-85E8-1D8708201D26}" srcOrd="3" destOrd="0" presId="urn:microsoft.com/office/officeart/2005/8/layout/orgChart1"/>
    <dgm:cxn modelId="{384C22B2-4965-4791-AC59-1BEB97CD3957}" type="presParOf" srcId="{BE8A6CED-6073-40CD-85E8-1D8708201D26}" destId="{C55CE7EB-9F84-49F8-A417-3206FC90E173}" srcOrd="0" destOrd="0" presId="urn:microsoft.com/office/officeart/2005/8/layout/orgChart1"/>
    <dgm:cxn modelId="{0C0E35FA-9985-4F23-9A70-BB29A68E5648}" type="presParOf" srcId="{C55CE7EB-9F84-49F8-A417-3206FC90E173}" destId="{0E7309E2-C000-482C-8C4B-BA80A71AD8E3}" srcOrd="0" destOrd="0" presId="urn:microsoft.com/office/officeart/2005/8/layout/orgChart1"/>
    <dgm:cxn modelId="{3B826E19-872F-4AF3-A588-08F7FE364718}" type="presParOf" srcId="{C55CE7EB-9F84-49F8-A417-3206FC90E173}" destId="{3732F46C-55B6-4AA2-9150-930120166669}" srcOrd="1" destOrd="0" presId="urn:microsoft.com/office/officeart/2005/8/layout/orgChart1"/>
    <dgm:cxn modelId="{4D05BFA6-BBEA-43D4-9ACF-DEFC49960FE5}" type="presParOf" srcId="{BE8A6CED-6073-40CD-85E8-1D8708201D26}" destId="{5887D6FF-F328-4D9A-9100-7EA5AC5CAC77}" srcOrd="1" destOrd="0" presId="urn:microsoft.com/office/officeart/2005/8/layout/orgChart1"/>
    <dgm:cxn modelId="{02C3C1EC-7034-40A6-B98D-3D289E696E6A}" type="presParOf" srcId="{BE8A6CED-6073-40CD-85E8-1D8708201D26}" destId="{4EA5DD7C-3626-467A-8272-796F50CAC379}" srcOrd="2" destOrd="0" presId="urn:microsoft.com/office/officeart/2005/8/layout/orgChart1"/>
    <dgm:cxn modelId="{34069D57-C962-4B25-82F2-CBFE68521601}" type="presParOf" srcId="{79F53340-4085-461A-BBC1-EFCE18D7CEBF}" destId="{9CCA4069-E03B-4CCF-80E5-5F65C2A6ADAB}" srcOrd="2" destOrd="0" presId="urn:microsoft.com/office/officeart/2005/8/layout/orgChart1"/>
    <dgm:cxn modelId="{523D6A4C-666F-46B5-BEAD-378836C67ED1}" type="presParOf" srcId="{9CCA4069-E03B-4CCF-80E5-5F65C2A6ADAB}" destId="{895D5DD5-D126-49F4-904E-24629E1F1E53}" srcOrd="0" destOrd="0" presId="urn:microsoft.com/office/officeart/2005/8/layout/orgChart1"/>
    <dgm:cxn modelId="{48E75A66-626A-4C3C-B269-112AC1433F5D}" type="presParOf" srcId="{9CCA4069-E03B-4CCF-80E5-5F65C2A6ADAB}" destId="{2617C2A6-B2CD-4216-96A2-ABF6604A8B31}" srcOrd="1" destOrd="0" presId="urn:microsoft.com/office/officeart/2005/8/layout/orgChart1"/>
    <dgm:cxn modelId="{846044D6-D970-4671-9205-D687E0A55A9E}" type="presParOf" srcId="{2617C2A6-B2CD-4216-96A2-ABF6604A8B31}" destId="{7EC236F9-A6DD-4E3F-A120-9194E8A5136D}" srcOrd="0" destOrd="0" presId="urn:microsoft.com/office/officeart/2005/8/layout/orgChart1"/>
    <dgm:cxn modelId="{42C23BE3-BB29-4154-AD78-64ACABCD47A0}" type="presParOf" srcId="{7EC236F9-A6DD-4E3F-A120-9194E8A5136D}" destId="{6CC0A276-12F4-4639-8226-C225990D7125}" srcOrd="0" destOrd="0" presId="urn:microsoft.com/office/officeart/2005/8/layout/orgChart1"/>
    <dgm:cxn modelId="{D30FF2E3-B5BA-47B5-9550-C7340526F6C6}" type="presParOf" srcId="{7EC236F9-A6DD-4E3F-A120-9194E8A5136D}" destId="{897D06DD-3409-4E20-98BA-6D6E94656FE3}" srcOrd="1" destOrd="0" presId="urn:microsoft.com/office/officeart/2005/8/layout/orgChart1"/>
    <dgm:cxn modelId="{58AB3344-5406-4EB8-9A3E-98116C287D58}" type="presParOf" srcId="{2617C2A6-B2CD-4216-96A2-ABF6604A8B31}" destId="{F8A70F03-76E9-4FEA-911B-D5125E3D4C86}" srcOrd="1" destOrd="0" presId="urn:microsoft.com/office/officeart/2005/8/layout/orgChart1"/>
    <dgm:cxn modelId="{F313BA43-B616-4F01-AE55-EA651597F8A4}" type="presParOf" srcId="{2617C2A6-B2CD-4216-96A2-ABF6604A8B31}" destId="{31322102-92BE-4394-B84F-95894BDA8D54}" srcOrd="2" destOrd="0" presId="urn:microsoft.com/office/officeart/2005/8/layout/orgChart1"/>
    <dgm:cxn modelId="{706F6DDC-670F-4417-A847-C7F83F0A13E8}" type="presParOf" srcId="{9CCA4069-E03B-4CCF-80E5-5F65C2A6ADAB}" destId="{3FBD6AC4-2D48-461A-8AE5-A4275C6BF189}" srcOrd="2" destOrd="0" presId="urn:microsoft.com/office/officeart/2005/8/layout/orgChart1"/>
    <dgm:cxn modelId="{8C3D15D5-EBF9-4581-8C7B-78EB56EAC5D9}" type="presParOf" srcId="{9CCA4069-E03B-4CCF-80E5-5F65C2A6ADAB}" destId="{6028FC6F-B405-4C51-B6EB-F91F7B372458}" srcOrd="3" destOrd="0" presId="urn:microsoft.com/office/officeart/2005/8/layout/orgChart1"/>
    <dgm:cxn modelId="{174B4E40-6177-4DA2-8CEC-FFF6DEE1FA04}" type="presParOf" srcId="{6028FC6F-B405-4C51-B6EB-F91F7B372458}" destId="{3162631D-7077-45FA-B579-1B0EF0A63D90}" srcOrd="0" destOrd="0" presId="urn:microsoft.com/office/officeart/2005/8/layout/orgChart1"/>
    <dgm:cxn modelId="{0CC3D244-EDBD-4FB6-86A9-768396F3A4DD}" type="presParOf" srcId="{3162631D-7077-45FA-B579-1B0EF0A63D90}" destId="{627B997D-0A4B-4F12-9B10-01F6C0C540CA}" srcOrd="0" destOrd="0" presId="urn:microsoft.com/office/officeart/2005/8/layout/orgChart1"/>
    <dgm:cxn modelId="{25D1E606-4396-4302-88C5-01288D2F6DB5}" type="presParOf" srcId="{3162631D-7077-45FA-B579-1B0EF0A63D90}" destId="{1543A581-3C1F-4C1E-9EDC-3CB7DEEEC2FE}" srcOrd="1" destOrd="0" presId="urn:microsoft.com/office/officeart/2005/8/layout/orgChart1"/>
    <dgm:cxn modelId="{69326BAD-92EA-403C-80C1-C3A9E0757076}" type="presParOf" srcId="{6028FC6F-B405-4C51-B6EB-F91F7B372458}" destId="{2FC0D345-FC64-43E4-BAD6-80154BC4F123}" srcOrd="1" destOrd="0" presId="urn:microsoft.com/office/officeart/2005/8/layout/orgChart1"/>
    <dgm:cxn modelId="{25B8F3B4-CEB5-4C5D-928D-CE20A67F1876}" type="presParOf" srcId="{6028FC6F-B405-4C51-B6EB-F91F7B372458}" destId="{E538E286-D939-4A3D-8279-B1C7174E635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CFBB16-FADA-41B9-B3F6-3B6AA5E9E70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458E2A31-8A94-4ACD-A411-160D36833CAB}">
      <dgm:prSet phldrT="[Text]"/>
      <dgm:spPr/>
      <dgm:t>
        <a:bodyPr/>
        <a:lstStyle/>
        <a:p>
          <a:r>
            <a:rPr lang="id-ID">
              <a:latin typeface="Times New Roman" panose="02020603050405020304" pitchFamily="18" charset="0"/>
              <a:cs typeface="Times New Roman" panose="02020603050405020304" pitchFamily="18" charset="0"/>
            </a:rPr>
            <a:t>Kasat Lantas </a:t>
          </a:r>
        </a:p>
        <a:p>
          <a:r>
            <a:rPr lang="id-ID">
              <a:latin typeface="Times New Roman" panose="02020603050405020304" pitchFamily="18" charset="0"/>
              <a:cs typeface="Times New Roman" panose="02020603050405020304" pitchFamily="18" charset="0"/>
            </a:rPr>
            <a:t>AKP SP Anak Ampun, SH</a:t>
          </a:r>
        </a:p>
      </dgm:t>
    </dgm:pt>
    <dgm:pt modelId="{A4C3DB8C-62D0-4C05-A1EE-D11B2C9F70B0}" type="parTrans" cxnId="{82AF64A6-C933-4631-A431-3D26B41FA779}">
      <dgm:prSet/>
      <dgm:spPr/>
      <dgm:t>
        <a:bodyPr/>
        <a:lstStyle/>
        <a:p>
          <a:endParaRPr lang="id-ID"/>
        </a:p>
      </dgm:t>
    </dgm:pt>
    <dgm:pt modelId="{A5DBE5E9-3619-4B97-BF4D-9F505D1FD82C}" type="sibTrans" cxnId="{82AF64A6-C933-4631-A431-3D26B41FA779}">
      <dgm:prSet/>
      <dgm:spPr/>
      <dgm:t>
        <a:bodyPr/>
        <a:lstStyle/>
        <a:p>
          <a:endParaRPr lang="id-ID"/>
        </a:p>
      </dgm:t>
    </dgm:pt>
    <dgm:pt modelId="{F9EBBE58-87E3-44A9-AA5E-86955E530CB2}" type="asst">
      <dgm:prSet phldrT="[Text]" custT="1"/>
      <dgm:spPr/>
      <dgm:t>
        <a:bodyPr/>
        <a:lstStyle/>
        <a:p>
          <a:r>
            <a:rPr lang="id-ID" sz="1200">
              <a:latin typeface="Times New Roman" panose="02020603050405020304" pitchFamily="18" charset="0"/>
              <a:cs typeface="Times New Roman" panose="02020603050405020304" pitchFamily="18" charset="0"/>
            </a:rPr>
            <a:t>Kanit Reg Ident</a:t>
          </a:r>
        </a:p>
        <a:p>
          <a:r>
            <a:rPr lang="id-ID" sz="1200">
              <a:latin typeface="Times New Roman" panose="02020603050405020304" pitchFamily="18" charset="0"/>
              <a:cs typeface="Times New Roman" panose="02020603050405020304" pitchFamily="18" charset="0"/>
            </a:rPr>
            <a:t>Ipda Asal Simbolon</a:t>
          </a:r>
        </a:p>
      </dgm:t>
    </dgm:pt>
    <dgm:pt modelId="{F08F7AE2-F88D-4B03-B74C-9E4AB6BE741D}" type="parTrans" cxnId="{E0B3D9EF-1B33-4A86-A4C2-D66E1752B2CA}">
      <dgm:prSet/>
      <dgm:spPr/>
      <dgm:t>
        <a:bodyPr/>
        <a:lstStyle/>
        <a:p>
          <a:endParaRPr lang="id-ID"/>
        </a:p>
      </dgm:t>
    </dgm:pt>
    <dgm:pt modelId="{13A4E6FA-B362-4FC3-92B6-F561219F1A8F}" type="sibTrans" cxnId="{E0B3D9EF-1B33-4A86-A4C2-D66E1752B2CA}">
      <dgm:prSet/>
      <dgm:spPr/>
      <dgm:t>
        <a:bodyPr/>
        <a:lstStyle/>
        <a:p>
          <a:endParaRPr lang="id-ID"/>
        </a:p>
      </dgm:t>
    </dgm:pt>
    <dgm:pt modelId="{2F50AF12-1ABF-4CC4-8A3C-C53D861AF7BE}">
      <dgm:prSet phldrT="[Text]" custT="1"/>
      <dgm:spPr/>
      <dgm:t>
        <a:bodyPr/>
        <a:lstStyle/>
        <a:p>
          <a:pPr algn="ctr"/>
          <a:endParaRPr lang="id-ID" sz="1100" b="1"/>
        </a:p>
        <a:p>
          <a:pPr algn="ctr"/>
          <a:r>
            <a:rPr lang="id-ID" sz="1100" b="1">
              <a:latin typeface="Times New Roman" panose="02020603050405020304" pitchFamily="18" charset="0"/>
              <a:cs typeface="Times New Roman" panose="02020603050405020304" pitchFamily="18" charset="0"/>
            </a:rPr>
            <a:t>Baur STNK</a:t>
          </a:r>
        </a:p>
        <a:p>
          <a:pPr algn="l"/>
          <a:r>
            <a:rPr lang="id-ID" sz="1100">
              <a:latin typeface="Times New Roman" panose="02020603050405020304" pitchFamily="18" charset="0"/>
              <a:cs typeface="Times New Roman" panose="02020603050405020304" pitchFamily="18" charset="0"/>
            </a:rPr>
            <a:t>1.Brigadir Efendi Tambunan</a:t>
          </a:r>
        </a:p>
        <a:p>
          <a:pPr algn="l"/>
          <a:r>
            <a:rPr lang="id-ID" sz="1100">
              <a:latin typeface="Times New Roman" panose="02020603050405020304" pitchFamily="18" charset="0"/>
              <a:cs typeface="Times New Roman" panose="02020603050405020304" pitchFamily="18" charset="0"/>
            </a:rPr>
            <a:t>2 Brigadir Charles Manurung</a:t>
          </a:r>
        </a:p>
        <a:p>
          <a:pPr algn="l"/>
          <a:r>
            <a:rPr lang="id-ID" sz="1100">
              <a:latin typeface="Times New Roman" panose="02020603050405020304" pitchFamily="18" charset="0"/>
              <a:cs typeface="Times New Roman" panose="02020603050405020304" pitchFamily="18" charset="0"/>
            </a:rPr>
            <a:t>3 Bripka Bavo Sitanggang</a:t>
          </a:r>
        </a:p>
        <a:p>
          <a:pPr algn="l"/>
          <a:r>
            <a:rPr lang="id-ID" sz="1100">
              <a:latin typeface="Times New Roman" panose="02020603050405020304" pitchFamily="18" charset="0"/>
              <a:cs typeface="Times New Roman" panose="02020603050405020304" pitchFamily="18" charset="0"/>
            </a:rPr>
            <a:t>4 Briptu Andi Maliri</a:t>
          </a:r>
        </a:p>
        <a:p>
          <a:pPr algn="ctr"/>
          <a:r>
            <a:rPr lang="id-ID" sz="900">
              <a:latin typeface="Times New Roman" panose="02020603050405020304" pitchFamily="18" charset="0"/>
              <a:cs typeface="Times New Roman" panose="02020603050405020304" pitchFamily="18" charset="0"/>
            </a:rPr>
            <a:t> </a:t>
          </a:r>
        </a:p>
        <a:p>
          <a:pPr algn="ctr"/>
          <a:r>
            <a:rPr lang="id-ID" sz="900"/>
            <a:t> </a:t>
          </a:r>
        </a:p>
      </dgm:t>
    </dgm:pt>
    <dgm:pt modelId="{E3BCA752-F6D3-47BF-AF94-8FD2AA98492B}" type="parTrans" cxnId="{C9D544A3-2A01-4D3D-8C5F-B6246D0FF504}">
      <dgm:prSet/>
      <dgm:spPr/>
      <dgm:t>
        <a:bodyPr/>
        <a:lstStyle/>
        <a:p>
          <a:endParaRPr lang="id-ID"/>
        </a:p>
      </dgm:t>
    </dgm:pt>
    <dgm:pt modelId="{499E3640-7E37-4EF8-9CC0-A0ECA45AC510}" type="sibTrans" cxnId="{C9D544A3-2A01-4D3D-8C5F-B6246D0FF504}">
      <dgm:prSet/>
      <dgm:spPr/>
      <dgm:t>
        <a:bodyPr/>
        <a:lstStyle/>
        <a:p>
          <a:endParaRPr lang="id-ID"/>
        </a:p>
      </dgm:t>
    </dgm:pt>
    <dgm:pt modelId="{825249C1-9CC6-4DD5-80F6-D7B53295EECF}">
      <dgm:prSet phldrT="[Text]" custT="1"/>
      <dgm:spPr/>
      <dgm:t>
        <a:bodyPr/>
        <a:lstStyle/>
        <a:p>
          <a:pPr algn="ctr"/>
          <a:r>
            <a:rPr lang="id-ID" sz="1100" b="1">
              <a:latin typeface="Times New Roman" panose="02020603050405020304" pitchFamily="18" charset="0"/>
              <a:cs typeface="Times New Roman" panose="02020603050405020304" pitchFamily="18" charset="0"/>
            </a:rPr>
            <a:t>Baur BPKB</a:t>
          </a:r>
        </a:p>
        <a:p>
          <a:pPr algn="l"/>
          <a:r>
            <a:rPr lang="id-ID" sz="1100">
              <a:latin typeface="Times New Roman" panose="02020603050405020304" pitchFamily="18" charset="0"/>
              <a:cs typeface="Times New Roman" panose="02020603050405020304" pitchFamily="18" charset="0"/>
            </a:rPr>
            <a:t>1. Aipda SB. Situngkir</a:t>
          </a:r>
        </a:p>
        <a:p>
          <a:pPr algn="l"/>
          <a:r>
            <a:rPr lang="id-ID" sz="1100">
              <a:latin typeface="Times New Roman" panose="02020603050405020304" pitchFamily="18" charset="0"/>
              <a:cs typeface="Times New Roman" panose="02020603050405020304" pitchFamily="18" charset="0"/>
            </a:rPr>
            <a:t>2. Brigadir Yudi Hermansyah</a:t>
          </a:r>
        </a:p>
        <a:p>
          <a:pPr algn="l"/>
          <a:r>
            <a:rPr lang="id-ID" sz="1100">
              <a:latin typeface="Times New Roman" panose="02020603050405020304" pitchFamily="18" charset="0"/>
              <a:cs typeface="Times New Roman" panose="02020603050405020304" pitchFamily="18" charset="0"/>
            </a:rPr>
            <a:t>3. Brigadir Esron PAsaribu</a:t>
          </a:r>
        </a:p>
      </dgm:t>
    </dgm:pt>
    <dgm:pt modelId="{1FEA14A6-2A16-4824-9AFC-F5E55E2B6DEE}" type="parTrans" cxnId="{981A858C-C268-4F94-8950-4AF7EE379929}">
      <dgm:prSet/>
      <dgm:spPr/>
      <dgm:t>
        <a:bodyPr/>
        <a:lstStyle/>
        <a:p>
          <a:endParaRPr lang="id-ID"/>
        </a:p>
      </dgm:t>
    </dgm:pt>
    <dgm:pt modelId="{FEDA4206-6138-4621-8BC1-5AFABFC83534}" type="sibTrans" cxnId="{981A858C-C268-4F94-8950-4AF7EE379929}">
      <dgm:prSet/>
      <dgm:spPr/>
      <dgm:t>
        <a:bodyPr/>
        <a:lstStyle/>
        <a:p>
          <a:endParaRPr lang="id-ID"/>
        </a:p>
      </dgm:t>
    </dgm:pt>
    <dgm:pt modelId="{8ACDE8C1-31AF-4BF2-A876-1D3BF8FC9449}">
      <dgm:prSet phldrT="[Text]" custT="1"/>
      <dgm:spPr/>
      <dgm:t>
        <a:bodyPr/>
        <a:lstStyle/>
        <a:p>
          <a:pPr algn="l"/>
          <a:r>
            <a:rPr lang="id-ID" sz="1200" b="1">
              <a:latin typeface="Times New Roman" panose="02020603050405020304" pitchFamily="18" charset="0"/>
              <a:cs typeface="Times New Roman" panose="02020603050405020304" pitchFamily="18" charset="0"/>
            </a:rPr>
            <a:t>Baur Mutasi/ Arsip</a:t>
          </a:r>
        </a:p>
        <a:p>
          <a:pPr algn="l"/>
          <a:r>
            <a:rPr lang="id-ID" sz="1200">
              <a:latin typeface="Times New Roman" panose="02020603050405020304" pitchFamily="18" charset="0"/>
              <a:cs typeface="Times New Roman" panose="02020603050405020304" pitchFamily="18" charset="0"/>
            </a:rPr>
            <a:t>Bridka Joko H. Susilo</a:t>
          </a:r>
        </a:p>
      </dgm:t>
    </dgm:pt>
    <dgm:pt modelId="{9B7FB8B5-881D-47AD-84C1-24DB934CD478}" type="parTrans" cxnId="{912D0F53-24E8-4E0D-9E51-8461BB75AB1D}">
      <dgm:prSet/>
      <dgm:spPr/>
      <dgm:t>
        <a:bodyPr/>
        <a:lstStyle/>
        <a:p>
          <a:endParaRPr lang="id-ID"/>
        </a:p>
      </dgm:t>
    </dgm:pt>
    <dgm:pt modelId="{922F2E5F-1196-4948-82FA-55971AF2FA8E}" type="sibTrans" cxnId="{912D0F53-24E8-4E0D-9E51-8461BB75AB1D}">
      <dgm:prSet/>
      <dgm:spPr/>
      <dgm:t>
        <a:bodyPr/>
        <a:lstStyle/>
        <a:p>
          <a:endParaRPr lang="id-ID"/>
        </a:p>
      </dgm:t>
    </dgm:pt>
    <dgm:pt modelId="{8FF8F487-D8F8-4EB4-A06D-8827344690B4}">
      <dgm:prSet custT="1"/>
      <dgm:spPr/>
      <dgm:t>
        <a:bodyPr/>
        <a:lstStyle/>
        <a:p>
          <a:pPr algn="l"/>
          <a:r>
            <a:rPr lang="id-ID" sz="1200" b="1">
              <a:latin typeface="Times New Roman" panose="02020603050405020304" pitchFamily="18" charset="0"/>
              <a:cs typeface="Times New Roman" panose="02020603050405020304" pitchFamily="18" charset="0"/>
            </a:rPr>
            <a:t>Baur Material</a:t>
          </a:r>
        </a:p>
        <a:p>
          <a:pPr algn="l"/>
          <a:r>
            <a:rPr lang="id-ID" sz="1200">
              <a:latin typeface="Times New Roman" panose="02020603050405020304" pitchFamily="18" charset="0"/>
              <a:cs typeface="Times New Roman" panose="02020603050405020304" pitchFamily="18" charset="0"/>
            </a:rPr>
            <a:t>Aiptu Aidil Azhari</a:t>
          </a:r>
        </a:p>
      </dgm:t>
    </dgm:pt>
    <dgm:pt modelId="{B987FFEE-5CBF-4E49-960B-A6670B39460F}" type="parTrans" cxnId="{05100D50-4AF4-460F-8752-5257F4102F05}">
      <dgm:prSet/>
      <dgm:spPr/>
      <dgm:t>
        <a:bodyPr/>
        <a:lstStyle/>
        <a:p>
          <a:endParaRPr lang="id-ID"/>
        </a:p>
      </dgm:t>
    </dgm:pt>
    <dgm:pt modelId="{DD059357-779B-4026-BFB1-BF8F6FA714E6}" type="sibTrans" cxnId="{05100D50-4AF4-460F-8752-5257F4102F05}">
      <dgm:prSet/>
      <dgm:spPr/>
      <dgm:t>
        <a:bodyPr/>
        <a:lstStyle/>
        <a:p>
          <a:endParaRPr lang="id-ID"/>
        </a:p>
      </dgm:t>
    </dgm:pt>
    <dgm:pt modelId="{4C68FEAF-2837-4284-AB37-6A830F423761}" type="pres">
      <dgm:prSet presAssocID="{EECFBB16-FADA-41B9-B3F6-3B6AA5E9E704}" presName="hierChild1" presStyleCnt="0">
        <dgm:presLayoutVars>
          <dgm:orgChart val="1"/>
          <dgm:chPref val="1"/>
          <dgm:dir/>
          <dgm:animOne val="branch"/>
          <dgm:animLvl val="lvl"/>
          <dgm:resizeHandles/>
        </dgm:presLayoutVars>
      </dgm:prSet>
      <dgm:spPr/>
      <dgm:t>
        <a:bodyPr/>
        <a:lstStyle/>
        <a:p>
          <a:endParaRPr lang="id-ID"/>
        </a:p>
      </dgm:t>
    </dgm:pt>
    <dgm:pt modelId="{84D3C97D-7CF3-456A-8EAA-FE5AEEDA0E0A}" type="pres">
      <dgm:prSet presAssocID="{458E2A31-8A94-4ACD-A411-160D36833CAB}" presName="hierRoot1" presStyleCnt="0">
        <dgm:presLayoutVars>
          <dgm:hierBranch val="init"/>
        </dgm:presLayoutVars>
      </dgm:prSet>
      <dgm:spPr/>
    </dgm:pt>
    <dgm:pt modelId="{BBB090BF-C698-4E33-898D-D1C8E4078E7B}" type="pres">
      <dgm:prSet presAssocID="{458E2A31-8A94-4ACD-A411-160D36833CAB}" presName="rootComposite1" presStyleCnt="0"/>
      <dgm:spPr/>
    </dgm:pt>
    <dgm:pt modelId="{DEEB046A-33ED-4850-82A1-75591CC41514}" type="pres">
      <dgm:prSet presAssocID="{458E2A31-8A94-4ACD-A411-160D36833CAB}" presName="rootText1" presStyleLbl="node0" presStyleIdx="0" presStyleCnt="1" custScaleX="169254" custLinFactNeighborX="9391" custLinFactNeighborY="2087">
        <dgm:presLayoutVars>
          <dgm:chPref val="3"/>
        </dgm:presLayoutVars>
      </dgm:prSet>
      <dgm:spPr/>
      <dgm:t>
        <a:bodyPr/>
        <a:lstStyle/>
        <a:p>
          <a:endParaRPr lang="id-ID"/>
        </a:p>
      </dgm:t>
    </dgm:pt>
    <dgm:pt modelId="{A31EEFA7-33F3-45A1-882C-E3247CAFF7F3}" type="pres">
      <dgm:prSet presAssocID="{458E2A31-8A94-4ACD-A411-160D36833CAB}" presName="rootConnector1" presStyleLbl="node1" presStyleIdx="0" presStyleCnt="0"/>
      <dgm:spPr/>
      <dgm:t>
        <a:bodyPr/>
        <a:lstStyle/>
        <a:p>
          <a:endParaRPr lang="id-ID"/>
        </a:p>
      </dgm:t>
    </dgm:pt>
    <dgm:pt modelId="{435432F1-7BDB-44CA-A2C0-D6C5F397DC75}" type="pres">
      <dgm:prSet presAssocID="{458E2A31-8A94-4ACD-A411-160D36833CAB}" presName="hierChild2" presStyleCnt="0"/>
      <dgm:spPr/>
    </dgm:pt>
    <dgm:pt modelId="{4627D87F-F7A3-4895-8CCA-707DDD32BD87}" type="pres">
      <dgm:prSet presAssocID="{E3BCA752-F6D3-47BF-AF94-8FD2AA98492B}" presName="Name37" presStyleLbl="parChTrans1D2" presStyleIdx="0" presStyleCnt="5"/>
      <dgm:spPr/>
      <dgm:t>
        <a:bodyPr/>
        <a:lstStyle/>
        <a:p>
          <a:endParaRPr lang="id-ID"/>
        </a:p>
      </dgm:t>
    </dgm:pt>
    <dgm:pt modelId="{FA04FB5D-3A02-4AEF-8DD7-E0A6B083C4DA}" type="pres">
      <dgm:prSet presAssocID="{2F50AF12-1ABF-4CC4-8A3C-C53D861AF7BE}" presName="hierRoot2" presStyleCnt="0">
        <dgm:presLayoutVars>
          <dgm:hierBranch val="init"/>
        </dgm:presLayoutVars>
      </dgm:prSet>
      <dgm:spPr/>
    </dgm:pt>
    <dgm:pt modelId="{571F2D8A-8238-464B-B716-1C6D18D678E2}" type="pres">
      <dgm:prSet presAssocID="{2F50AF12-1ABF-4CC4-8A3C-C53D861AF7BE}" presName="rootComposite" presStyleCnt="0"/>
      <dgm:spPr/>
    </dgm:pt>
    <dgm:pt modelId="{E3C99F2D-A00C-4875-BD75-2CDBF566FE15}" type="pres">
      <dgm:prSet presAssocID="{2F50AF12-1ABF-4CC4-8A3C-C53D861AF7BE}" presName="rootText" presStyleLbl="node2" presStyleIdx="0" presStyleCnt="4" custScaleX="179745" custScaleY="394006">
        <dgm:presLayoutVars>
          <dgm:chPref val="3"/>
        </dgm:presLayoutVars>
      </dgm:prSet>
      <dgm:spPr/>
      <dgm:t>
        <a:bodyPr/>
        <a:lstStyle/>
        <a:p>
          <a:endParaRPr lang="id-ID"/>
        </a:p>
      </dgm:t>
    </dgm:pt>
    <dgm:pt modelId="{F4E0C2A7-3DE8-46D6-8EC5-90D97251502F}" type="pres">
      <dgm:prSet presAssocID="{2F50AF12-1ABF-4CC4-8A3C-C53D861AF7BE}" presName="rootConnector" presStyleLbl="node2" presStyleIdx="0" presStyleCnt="4"/>
      <dgm:spPr/>
      <dgm:t>
        <a:bodyPr/>
        <a:lstStyle/>
        <a:p>
          <a:endParaRPr lang="id-ID"/>
        </a:p>
      </dgm:t>
    </dgm:pt>
    <dgm:pt modelId="{2B417EAA-66D1-4EB0-826F-E8C3D5D24188}" type="pres">
      <dgm:prSet presAssocID="{2F50AF12-1ABF-4CC4-8A3C-C53D861AF7BE}" presName="hierChild4" presStyleCnt="0"/>
      <dgm:spPr/>
    </dgm:pt>
    <dgm:pt modelId="{D4EA33F7-EEE3-42A7-85F7-1B12042B107E}" type="pres">
      <dgm:prSet presAssocID="{2F50AF12-1ABF-4CC4-8A3C-C53D861AF7BE}" presName="hierChild5" presStyleCnt="0"/>
      <dgm:spPr/>
    </dgm:pt>
    <dgm:pt modelId="{D22F9DCF-A6CF-41DA-8AC0-35C883CA044D}" type="pres">
      <dgm:prSet presAssocID="{1FEA14A6-2A16-4824-9AFC-F5E55E2B6DEE}" presName="Name37" presStyleLbl="parChTrans1D2" presStyleIdx="1" presStyleCnt="5"/>
      <dgm:spPr/>
      <dgm:t>
        <a:bodyPr/>
        <a:lstStyle/>
        <a:p>
          <a:endParaRPr lang="id-ID"/>
        </a:p>
      </dgm:t>
    </dgm:pt>
    <dgm:pt modelId="{AE26286A-C625-4E5A-9358-C61314A7C542}" type="pres">
      <dgm:prSet presAssocID="{825249C1-9CC6-4DD5-80F6-D7B53295EECF}" presName="hierRoot2" presStyleCnt="0">
        <dgm:presLayoutVars>
          <dgm:hierBranch val="init"/>
        </dgm:presLayoutVars>
      </dgm:prSet>
      <dgm:spPr/>
    </dgm:pt>
    <dgm:pt modelId="{01997BE9-841B-4597-B69E-4CE9AB3DAE09}" type="pres">
      <dgm:prSet presAssocID="{825249C1-9CC6-4DD5-80F6-D7B53295EECF}" presName="rootComposite" presStyleCnt="0"/>
      <dgm:spPr/>
    </dgm:pt>
    <dgm:pt modelId="{5958815C-D45E-4C47-9109-8EA68A9CB122}" type="pres">
      <dgm:prSet presAssocID="{825249C1-9CC6-4DD5-80F6-D7B53295EECF}" presName="rootText" presStyleLbl="node2" presStyleIdx="1" presStyleCnt="4" custScaleX="169971" custScaleY="367196">
        <dgm:presLayoutVars>
          <dgm:chPref val="3"/>
        </dgm:presLayoutVars>
      </dgm:prSet>
      <dgm:spPr/>
      <dgm:t>
        <a:bodyPr/>
        <a:lstStyle/>
        <a:p>
          <a:endParaRPr lang="id-ID"/>
        </a:p>
      </dgm:t>
    </dgm:pt>
    <dgm:pt modelId="{3A94B5C9-0E2F-4FB7-AE07-9B67093ED4F4}" type="pres">
      <dgm:prSet presAssocID="{825249C1-9CC6-4DD5-80F6-D7B53295EECF}" presName="rootConnector" presStyleLbl="node2" presStyleIdx="1" presStyleCnt="4"/>
      <dgm:spPr/>
      <dgm:t>
        <a:bodyPr/>
        <a:lstStyle/>
        <a:p>
          <a:endParaRPr lang="id-ID"/>
        </a:p>
      </dgm:t>
    </dgm:pt>
    <dgm:pt modelId="{28D37A56-1FDC-403D-9E05-ADAEDB0D1D16}" type="pres">
      <dgm:prSet presAssocID="{825249C1-9CC6-4DD5-80F6-D7B53295EECF}" presName="hierChild4" presStyleCnt="0"/>
      <dgm:spPr/>
    </dgm:pt>
    <dgm:pt modelId="{DA18E4D2-0A35-4005-8C3B-326E4A69C18A}" type="pres">
      <dgm:prSet presAssocID="{825249C1-9CC6-4DD5-80F6-D7B53295EECF}" presName="hierChild5" presStyleCnt="0"/>
      <dgm:spPr/>
    </dgm:pt>
    <dgm:pt modelId="{F2785BD5-93B0-4A68-A4A7-B1CC22CEEAAB}" type="pres">
      <dgm:prSet presAssocID="{9B7FB8B5-881D-47AD-84C1-24DB934CD478}" presName="Name37" presStyleLbl="parChTrans1D2" presStyleIdx="2" presStyleCnt="5"/>
      <dgm:spPr/>
      <dgm:t>
        <a:bodyPr/>
        <a:lstStyle/>
        <a:p>
          <a:endParaRPr lang="id-ID"/>
        </a:p>
      </dgm:t>
    </dgm:pt>
    <dgm:pt modelId="{3EFBF9B4-3D6E-4150-A09C-D46AD896DD76}" type="pres">
      <dgm:prSet presAssocID="{8ACDE8C1-31AF-4BF2-A876-1D3BF8FC9449}" presName="hierRoot2" presStyleCnt="0">
        <dgm:presLayoutVars>
          <dgm:hierBranch val="init"/>
        </dgm:presLayoutVars>
      </dgm:prSet>
      <dgm:spPr/>
    </dgm:pt>
    <dgm:pt modelId="{8911EF36-47C4-4D33-93D4-55F21B60F06D}" type="pres">
      <dgm:prSet presAssocID="{8ACDE8C1-31AF-4BF2-A876-1D3BF8FC9449}" presName="rootComposite" presStyleCnt="0"/>
      <dgm:spPr/>
    </dgm:pt>
    <dgm:pt modelId="{227BBE70-A3BE-44CB-AE44-9CCAA1BEDF7E}" type="pres">
      <dgm:prSet presAssocID="{8ACDE8C1-31AF-4BF2-A876-1D3BF8FC9449}" presName="rootText" presStyleLbl="node2" presStyleIdx="2" presStyleCnt="4" custScaleX="172605" custScaleY="225693">
        <dgm:presLayoutVars>
          <dgm:chPref val="3"/>
        </dgm:presLayoutVars>
      </dgm:prSet>
      <dgm:spPr/>
      <dgm:t>
        <a:bodyPr/>
        <a:lstStyle/>
        <a:p>
          <a:endParaRPr lang="id-ID"/>
        </a:p>
      </dgm:t>
    </dgm:pt>
    <dgm:pt modelId="{F0E38A55-6FDA-41E3-94B5-0A944FB80179}" type="pres">
      <dgm:prSet presAssocID="{8ACDE8C1-31AF-4BF2-A876-1D3BF8FC9449}" presName="rootConnector" presStyleLbl="node2" presStyleIdx="2" presStyleCnt="4"/>
      <dgm:spPr/>
      <dgm:t>
        <a:bodyPr/>
        <a:lstStyle/>
        <a:p>
          <a:endParaRPr lang="id-ID"/>
        </a:p>
      </dgm:t>
    </dgm:pt>
    <dgm:pt modelId="{1C274E15-897E-4D41-81A0-368EAFDD17F8}" type="pres">
      <dgm:prSet presAssocID="{8ACDE8C1-31AF-4BF2-A876-1D3BF8FC9449}" presName="hierChild4" presStyleCnt="0"/>
      <dgm:spPr/>
    </dgm:pt>
    <dgm:pt modelId="{0AF69392-E28C-4A3E-A502-4612FCC7EF36}" type="pres">
      <dgm:prSet presAssocID="{8ACDE8C1-31AF-4BF2-A876-1D3BF8FC9449}" presName="hierChild5" presStyleCnt="0"/>
      <dgm:spPr/>
    </dgm:pt>
    <dgm:pt modelId="{624B4B37-6A9D-4888-AE3D-A3DADBADD5CF}" type="pres">
      <dgm:prSet presAssocID="{B987FFEE-5CBF-4E49-960B-A6670B39460F}" presName="Name37" presStyleLbl="parChTrans1D2" presStyleIdx="3" presStyleCnt="5"/>
      <dgm:spPr/>
      <dgm:t>
        <a:bodyPr/>
        <a:lstStyle/>
        <a:p>
          <a:endParaRPr lang="id-ID"/>
        </a:p>
      </dgm:t>
    </dgm:pt>
    <dgm:pt modelId="{029F7B5B-2CC3-4165-8580-D64CF3E6ECCA}" type="pres">
      <dgm:prSet presAssocID="{8FF8F487-D8F8-4EB4-A06D-8827344690B4}" presName="hierRoot2" presStyleCnt="0">
        <dgm:presLayoutVars>
          <dgm:hierBranch val="init"/>
        </dgm:presLayoutVars>
      </dgm:prSet>
      <dgm:spPr/>
    </dgm:pt>
    <dgm:pt modelId="{792784EA-BA4C-4566-A9E2-761E08527F7F}" type="pres">
      <dgm:prSet presAssocID="{8FF8F487-D8F8-4EB4-A06D-8827344690B4}" presName="rootComposite" presStyleCnt="0"/>
      <dgm:spPr/>
    </dgm:pt>
    <dgm:pt modelId="{B4C5C453-41C6-44C1-9D0A-90055AC857F7}" type="pres">
      <dgm:prSet presAssocID="{8FF8F487-D8F8-4EB4-A06D-8827344690B4}" presName="rootText" presStyleLbl="node2" presStyleIdx="3" presStyleCnt="4" custScaleX="143655" custLinFactNeighborX="989" custLinFactNeighborY="3955">
        <dgm:presLayoutVars>
          <dgm:chPref val="3"/>
        </dgm:presLayoutVars>
      </dgm:prSet>
      <dgm:spPr/>
      <dgm:t>
        <a:bodyPr/>
        <a:lstStyle/>
        <a:p>
          <a:endParaRPr lang="id-ID"/>
        </a:p>
      </dgm:t>
    </dgm:pt>
    <dgm:pt modelId="{B5E8D882-480B-425E-A2F6-E4F20082C4BD}" type="pres">
      <dgm:prSet presAssocID="{8FF8F487-D8F8-4EB4-A06D-8827344690B4}" presName="rootConnector" presStyleLbl="node2" presStyleIdx="3" presStyleCnt="4"/>
      <dgm:spPr/>
      <dgm:t>
        <a:bodyPr/>
        <a:lstStyle/>
        <a:p>
          <a:endParaRPr lang="id-ID"/>
        </a:p>
      </dgm:t>
    </dgm:pt>
    <dgm:pt modelId="{D57FB773-69C6-4C53-AB91-FB1FE09A4BFC}" type="pres">
      <dgm:prSet presAssocID="{8FF8F487-D8F8-4EB4-A06D-8827344690B4}" presName="hierChild4" presStyleCnt="0"/>
      <dgm:spPr/>
    </dgm:pt>
    <dgm:pt modelId="{2DA719FF-5CBC-4FB5-9DA4-E9E6AE61071E}" type="pres">
      <dgm:prSet presAssocID="{8FF8F487-D8F8-4EB4-A06D-8827344690B4}" presName="hierChild5" presStyleCnt="0"/>
      <dgm:spPr/>
    </dgm:pt>
    <dgm:pt modelId="{ACBE4B25-EDE6-4FA6-B960-3CAC333D3D16}" type="pres">
      <dgm:prSet presAssocID="{458E2A31-8A94-4ACD-A411-160D36833CAB}" presName="hierChild3" presStyleCnt="0"/>
      <dgm:spPr/>
    </dgm:pt>
    <dgm:pt modelId="{B1B8E87F-2DD7-4670-BFAC-40AD8B4F5C1F}" type="pres">
      <dgm:prSet presAssocID="{F08F7AE2-F88D-4B03-B74C-9E4AB6BE741D}" presName="Name111" presStyleLbl="parChTrans1D2" presStyleIdx="4" presStyleCnt="5"/>
      <dgm:spPr/>
      <dgm:t>
        <a:bodyPr/>
        <a:lstStyle/>
        <a:p>
          <a:endParaRPr lang="id-ID"/>
        </a:p>
      </dgm:t>
    </dgm:pt>
    <dgm:pt modelId="{55985C5B-BBA4-4323-9E2B-952110216288}" type="pres">
      <dgm:prSet presAssocID="{F9EBBE58-87E3-44A9-AA5E-86955E530CB2}" presName="hierRoot3" presStyleCnt="0">
        <dgm:presLayoutVars>
          <dgm:hierBranch/>
        </dgm:presLayoutVars>
      </dgm:prSet>
      <dgm:spPr/>
    </dgm:pt>
    <dgm:pt modelId="{8520C035-B6DB-4875-BB28-391EABB11A96}" type="pres">
      <dgm:prSet presAssocID="{F9EBBE58-87E3-44A9-AA5E-86955E530CB2}" presName="rootComposite3" presStyleCnt="0"/>
      <dgm:spPr/>
    </dgm:pt>
    <dgm:pt modelId="{F6E210AB-E6F3-41C0-A96C-BC990A03AEA6}" type="pres">
      <dgm:prSet presAssocID="{F9EBBE58-87E3-44A9-AA5E-86955E530CB2}" presName="rootText3" presStyleLbl="asst1" presStyleIdx="0" presStyleCnt="1" custScaleX="146818" custLinFactNeighborX="90800" custLinFactNeighborY="-25087">
        <dgm:presLayoutVars>
          <dgm:chPref val="3"/>
        </dgm:presLayoutVars>
      </dgm:prSet>
      <dgm:spPr/>
      <dgm:t>
        <a:bodyPr/>
        <a:lstStyle/>
        <a:p>
          <a:endParaRPr lang="id-ID"/>
        </a:p>
      </dgm:t>
    </dgm:pt>
    <dgm:pt modelId="{DAC33AF2-7C2B-4997-875A-E05B2A788B2F}" type="pres">
      <dgm:prSet presAssocID="{F9EBBE58-87E3-44A9-AA5E-86955E530CB2}" presName="rootConnector3" presStyleLbl="asst1" presStyleIdx="0" presStyleCnt="1"/>
      <dgm:spPr/>
      <dgm:t>
        <a:bodyPr/>
        <a:lstStyle/>
        <a:p>
          <a:endParaRPr lang="id-ID"/>
        </a:p>
      </dgm:t>
    </dgm:pt>
    <dgm:pt modelId="{C1F22A06-690F-44D0-9150-AF7A2CCBB42C}" type="pres">
      <dgm:prSet presAssocID="{F9EBBE58-87E3-44A9-AA5E-86955E530CB2}" presName="hierChild6" presStyleCnt="0"/>
      <dgm:spPr/>
    </dgm:pt>
    <dgm:pt modelId="{88F5C6E6-766F-4E32-9C8E-18639D42F2CE}" type="pres">
      <dgm:prSet presAssocID="{F9EBBE58-87E3-44A9-AA5E-86955E530CB2}" presName="hierChild7" presStyleCnt="0"/>
      <dgm:spPr/>
    </dgm:pt>
  </dgm:ptLst>
  <dgm:cxnLst>
    <dgm:cxn modelId="{59C8EDF1-8689-47D5-B5A9-1F9B94CC3508}" type="presOf" srcId="{2F50AF12-1ABF-4CC4-8A3C-C53D861AF7BE}" destId="{F4E0C2A7-3DE8-46D6-8EC5-90D97251502F}" srcOrd="1" destOrd="0" presId="urn:microsoft.com/office/officeart/2005/8/layout/orgChart1"/>
    <dgm:cxn modelId="{D277EBB4-216C-460C-99B4-EDDB0BEEFF61}" type="presOf" srcId="{458E2A31-8A94-4ACD-A411-160D36833CAB}" destId="{A31EEFA7-33F3-45A1-882C-E3247CAFF7F3}" srcOrd="1" destOrd="0" presId="urn:microsoft.com/office/officeart/2005/8/layout/orgChart1"/>
    <dgm:cxn modelId="{912D0F53-24E8-4E0D-9E51-8461BB75AB1D}" srcId="{458E2A31-8A94-4ACD-A411-160D36833CAB}" destId="{8ACDE8C1-31AF-4BF2-A876-1D3BF8FC9449}" srcOrd="2" destOrd="0" parTransId="{9B7FB8B5-881D-47AD-84C1-24DB934CD478}" sibTransId="{922F2E5F-1196-4948-82FA-55971AF2FA8E}"/>
    <dgm:cxn modelId="{E94E0CBE-4A7C-49EB-8797-279755259864}" type="presOf" srcId="{E3BCA752-F6D3-47BF-AF94-8FD2AA98492B}" destId="{4627D87F-F7A3-4895-8CCA-707DDD32BD87}" srcOrd="0" destOrd="0" presId="urn:microsoft.com/office/officeart/2005/8/layout/orgChart1"/>
    <dgm:cxn modelId="{66DF491B-DB62-4F3B-8424-390AD2897D16}" type="presOf" srcId="{EECFBB16-FADA-41B9-B3F6-3B6AA5E9E704}" destId="{4C68FEAF-2837-4284-AB37-6A830F423761}" srcOrd="0" destOrd="0" presId="urn:microsoft.com/office/officeart/2005/8/layout/orgChart1"/>
    <dgm:cxn modelId="{6582906E-6A3B-4FF3-82C6-F5FD13C0ADF2}" type="presOf" srcId="{B987FFEE-5CBF-4E49-960B-A6670B39460F}" destId="{624B4B37-6A9D-4888-AE3D-A3DADBADD5CF}" srcOrd="0" destOrd="0" presId="urn:microsoft.com/office/officeart/2005/8/layout/orgChart1"/>
    <dgm:cxn modelId="{4705BE75-82F7-4D5A-BE18-C6FF15667D0D}" type="presOf" srcId="{F08F7AE2-F88D-4B03-B74C-9E4AB6BE741D}" destId="{B1B8E87F-2DD7-4670-BFAC-40AD8B4F5C1F}" srcOrd="0" destOrd="0" presId="urn:microsoft.com/office/officeart/2005/8/layout/orgChart1"/>
    <dgm:cxn modelId="{82AF64A6-C933-4631-A431-3D26B41FA779}" srcId="{EECFBB16-FADA-41B9-B3F6-3B6AA5E9E704}" destId="{458E2A31-8A94-4ACD-A411-160D36833CAB}" srcOrd="0" destOrd="0" parTransId="{A4C3DB8C-62D0-4C05-A1EE-D11B2C9F70B0}" sibTransId="{A5DBE5E9-3619-4B97-BF4D-9F505D1FD82C}"/>
    <dgm:cxn modelId="{A0F854DB-8327-4937-9838-594973F72E2F}" type="presOf" srcId="{F9EBBE58-87E3-44A9-AA5E-86955E530CB2}" destId="{DAC33AF2-7C2B-4997-875A-E05B2A788B2F}" srcOrd="1" destOrd="0" presId="urn:microsoft.com/office/officeart/2005/8/layout/orgChart1"/>
    <dgm:cxn modelId="{C9D544A3-2A01-4D3D-8C5F-B6246D0FF504}" srcId="{458E2A31-8A94-4ACD-A411-160D36833CAB}" destId="{2F50AF12-1ABF-4CC4-8A3C-C53D861AF7BE}" srcOrd="0" destOrd="0" parTransId="{E3BCA752-F6D3-47BF-AF94-8FD2AA98492B}" sibTransId="{499E3640-7E37-4EF8-9CC0-A0ECA45AC510}"/>
    <dgm:cxn modelId="{34CAC2B8-91A5-4AB6-BB19-8F2010781073}" type="presOf" srcId="{8ACDE8C1-31AF-4BF2-A876-1D3BF8FC9449}" destId="{227BBE70-A3BE-44CB-AE44-9CCAA1BEDF7E}" srcOrd="0" destOrd="0" presId="urn:microsoft.com/office/officeart/2005/8/layout/orgChart1"/>
    <dgm:cxn modelId="{0CD068AE-53CC-4014-898F-9A06E2C391E3}" type="presOf" srcId="{8FF8F487-D8F8-4EB4-A06D-8827344690B4}" destId="{B5E8D882-480B-425E-A2F6-E4F20082C4BD}" srcOrd="1" destOrd="0" presId="urn:microsoft.com/office/officeart/2005/8/layout/orgChart1"/>
    <dgm:cxn modelId="{E0B3D9EF-1B33-4A86-A4C2-D66E1752B2CA}" srcId="{458E2A31-8A94-4ACD-A411-160D36833CAB}" destId="{F9EBBE58-87E3-44A9-AA5E-86955E530CB2}" srcOrd="4" destOrd="0" parTransId="{F08F7AE2-F88D-4B03-B74C-9E4AB6BE741D}" sibTransId="{13A4E6FA-B362-4FC3-92B6-F561219F1A8F}"/>
    <dgm:cxn modelId="{8832EA9C-D327-44AE-902D-2DBAE45E83AB}" type="presOf" srcId="{8ACDE8C1-31AF-4BF2-A876-1D3BF8FC9449}" destId="{F0E38A55-6FDA-41E3-94B5-0A944FB80179}" srcOrd="1" destOrd="0" presId="urn:microsoft.com/office/officeart/2005/8/layout/orgChart1"/>
    <dgm:cxn modelId="{80B1175B-6F2B-4849-BF16-3B21E6ACC6A8}" type="presOf" srcId="{1FEA14A6-2A16-4824-9AFC-F5E55E2B6DEE}" destId="{D22F9DCF-A6CF-41DA-8AC0-35C883CA044D}" srcOrd="0" destOrd="0" presId="urn:microsoft.com/office/officeart/2005/8/layout/orgChart1"/>
    <dgm:cxn modelId="{E784CBC0-AA2F-42DD-9842-5E654A08915A}" type="presOf" srcId="{9B7FB8B5-881D-47AD-84C1-24DB934CD478}" destId="{F2785BD5-93B0-4A68-A4A7-B1CC22CEEAAB}" srcOrd="0" destOrd="0" presId="urn:microsoft.com/office/officeart/2005/8/layout/orgChart1"/>
    <dgm:cxn modelId="{33FC892E-BF2D-462D-9929-42397CB01895}" type="presOf" srcId="{825249C1-9CC6-4DD5-80F6-D7B53295EECF}" destId="{3A94B5C9-0E2F-4FB7-AE07-9B67093ED4F4}" srcOrd="1" destOrd="0" presId="urn:microsoft.com/office/officeart/2005/8/layout/orgChart1"/>
    <dgm:cxn modelId="{981A858C-C268-4F94-8950-4AF7EE379929}" srcId="{458E2A31-8A94-4ACD-A411-160D36833CAB}" destId="{825249C1-9CC6-4DD5-80F6-D7B53295EECF}" srcOrd="1" destOrd="0" parTransId="{1FEA14A6-2A16-4824-9AFC-F5E55E2B6DEE}" sibTransId="{FEDA4206-6138-4621-8BC1-5AFABFC83534}"/>
    <dgm:cxn modelId="{05100D50-4AF4-460F-8752-5257F4102F05}" srcId="{458E2A31-8A94-4ACD-A411-160D36833CAB}" destId="{8FF8F487-D8F8-4EB4-A06D-8827344690B4}" srcOrd="3" destOrd="0" parTransId="{B987FFEE-5CBF-4E49-960B-A6670B39460F}" sibTransId="{DD059357-779B-4026-BFB1-BF8F6FA714E6}"/>
    <dgm:cxn modelId="{927FCC69-3BD3-40E4-8E5A-3C74946AC844}" type="presOf" srcId="{825249C1-9CC6-4DD5-80F6-D7B53295EECF}" destId="{5958815C-D45E-4C47-9109-8EA68A9CB122}" srcOrd="0" destOrd="0" presId="urn:microsoft.com/office/officeart/2005/8/layout/orgChart1"/>
    <dgm:cxn modelId="{7DB05B11-B679-4615-AF3A-D32976000393}" type="presOf" srcId="{458E2A31-8A94-4ACD-A411-160D36833CAB}" destId="{DEEB046A-33ED-4850-82A1-75591CC41514}" srcOrd="0" destOrd="0" presId="urn:microsoft.com/office/officeart/2005/8/layout/orgChart1"/>
    <dgm:cxn modelId="{8F27EAF1-433B-4E7E-B058-5F2C3E24B8C5}" type="presOf" srcId="{F9EBBE58-87E3-44A9-AA5E-86955E530CB2}" destId="{F6E210AB-E6F3-41C0-A96C-BC990A03AEA6}" srcOrd="0" destOrd="0" presId="urn:microsoft.com/office/officeart/2005/8/layout/orgChart1"/>
    <dgm:cxn modelId="{4BDE406C-3DDB-41E5-B330-DA5E2E9D00D6}" type="presOf" srcId="{2F50AF12-1ABF-4CC4-8A3C-C53D861AF7BE}" destId="{E3C99F2D-A00C-4875-BD75-2CDBF566FE15}" srcOrd="0" destOrd="0" presId="urn:microsoft.com/office/officeart/2005/8/layout/orgChart1"/>
    <dgm:cxn modelId="{1E3B3E3C-3B3C-4E52-A47A-FCA36A6049F5}" type="presOf" srcId="{8FF8F487-D8F8-4EB4-A06D-8827344690B4}" destId="{B4C5C453-41C6-44C1-9D0A-90055AC857F7}" srcOrd="0" destOrd="0" presId="urn:microsoft.com/office/officeart/2005/8/layout/orgChart1"/>
    <dgm:cxn modelId="{35488C32-0E97-4343-82F1-21FC72F372F7}" type="presParOf" srcId="{4C68FEAF-2837-4284-AB37-6A830F423761}" destId="{84D3C97D-7CF3-456A-8EAA-FE5AEEDA0E0A}" srcOrd="0" destOrd="0" presId="urn:microsoft.com/office/officeart/2005/8/layout/orgChart1"/>
    <dgm:cxn modelId="{DF9D85DC-9211-4BD3-BCA1-9F5F599D02E0}" type="presParOf" srcId="{84D3C97D-7CF3-456A-8EAA-FE5AEEDA0E0A}" destId="{BBB090BF-C698-4E33-898D-D1C8E4078E7B}" srcOrd="0" destOrd="0" presId="urn:microsoft.com/office/officeart/2005/8/layout/orgChart1"/>
    <dgm:cxn modelId="{A27C0E67-9EDF-440B-9A8D-B3239FC49598}" type="presParOf" srcId="{BBB090BF-C698-4E33-898D-D1C8E4078E7B}" destId="{DEEB046A-33ED-4850-82A1-75591CC41514}" srcOrd="0" destOrd="0" presId="urn:microsoft.com/office/officeart/2005/8/layout/orgChart1"/>
    <dgm:cxn modelId="{0BD61B6E-81C6-421E-AB27-88FED9AC9A30}" type="presParOf" srcId="{BBB090BF-C698-4E33-898D-D1C8E4078E7B}" destId="{A31EEFA7-33F3-45A1-882C-E3247CAFF7F3}" srcOrd="1" destOrd="0" presId="urn:microsoft.com/office/officeart/2005/8/layout/orgChart1"/>
    <dgm:cxn modelId="{8603D78F-8BF9-4242-B15F-24F8E63902CA}" type="presParOf" srcId="{84D3C97D-7CF3-456A-8EAA-FE5AEEDA0E0A}" destId="{435432F1-7BDB-44CA-A2C0-D6C5F397DC75}" srcOrd="1" destOrd="0" presId="urn:microsoft.com/office/officeart/2005/8/layout/orgChart1"/>
    <dgm:cxn modelId="{3B25FC94-4830-431B-86AF-1420B3DEAA64}" type="presParOf" srcId="{435432F1-7BDB-44CA-A2C0-D6C5F397DC75}" destId="{4627D87F-F7A3-4895-8CCA-707DDD32BD87}" srcOrd="0" destOrd="0" presId="urn:microsoft.com/office/officeart/2005/8/layout/orgChart1"/>
    <dgm:cxn modelId="{9434FF7A-7D9D-4609-A913-CDE0C67A76B1}" type="presParOf" srcId="{435432F1-7BDB-44CA-A2C0-D6C5F397DC75}" destId="{FA04FB5D-3A02-4AEF-8DD7-E0A6B083C4DA}" srcOrd="1" destOrd="0" presId="urn:microsoft.com/office/officeart/2005/8/layout/orgChart1"/>
    <dgm:cxn modelId="{BD4DBEA0-D93C-4E3B-A304-3CC353485D06}" type="presParOf" srcId="{FA04FB5D-3A02-4AEF-8DD7-E0A6B083C4DA}" destId="{571F2D8A-8238-464B-B716-1C6D18D678E2}" srcOrd="0" destOrd="0" presId="urn:microsoft.com/office/officeart/2005/8/layout/orgChart1"/>
    <dgm:cxn modelId="{DF13C580-126F-4769-A1E6-38079D78A1A1}" type="presParOf" srcId="{571F2D8A-8238-464B-B716-1C6D18D678E2}" destId="{E3C99F2D-A00C-4875-BD75-2CDBF566FE15}" srcOrd="0" destOrd="0" presId="urn:microsoft.com/office/officeart/2005/8/layout/orgChart1"/>
    <dgm:cxn modelId="{03166938-C5F6-4319-B161-E510C3160D29}" type="presParOf" srcId="{571F2D8A-8238-464B-B716-1C6D18D678E2}" destId="{F4E0C2A7-3DE8-46D6-8EC5-90D97251502F}" srcOrd="1" destOrd="0" presId="urn:microsoft.com/office/officeart/2005/8/layout/orgChart1"/>
    <dgm:cxn modelId="{2B6EB07B-0AF6-4D74-9A0C-AACF4910542B}" type="presParOf" srcId="{FA04FB5D-3A02-4AEF-8DD7-E0A6B083C4DA}" destId="{2B417EAA-66D1-4EB0-826F-E8C3D5D24188}" srcOrd="1" destOrd="0" presId="urn:microsoft.com/office/officeart/2005/8/layout/orgChart1"/>
    <dgm:cxn modelId="{D93BC1ED-31BC-46F9-B66D-5FDF807DAC40}" type="presParOf" srcId="{FA04FB5D-3A02-4AEF-8DD7-E0A6B083C4DA}" destId="{D4EA33F7-EEE3-42A7-85F7-1B12042B107E}" srcOrd="2" destOrd="0" presId="urn:microsoft.com/office/officeart/2005/8/layout/orgChart1"/>
    <dgm:cxn modelId="{B3520532-CAF1-4CC8-A6A2-342CAD391DC2}" type="presParOf" srcId="{435432F1-7BDB-44CA-A2C0-D6C5F397DC75}" destId="{D22F9DCF-A6CF-41DA-8AC0-35C883CA044D}" srcOrd="2" destOrd="0" presId="urn:microsoft.com/office/officeart/2005/8/layout/orgChart1"/>
    <dgm:cxn modelId="{C0FA06B6-E179-4E16-ABA4-60F067C1B75F}" type="presParOf" srcId="{435432F1-7BDB-44CA-A2C0-D6C5F397DC75}" destId="{AE26286A-C625-4E5A-9358-C61314A7C542}" srcOrd="3" destOrd="0" presId="urn:microsoft.com/office/officeart/2005/8/layout/orgChart1"/>
    <dgm:cxn modelId="{01490DA0-747D-4A87-8C06-18B311861499}" type="presParOf" srcId="{AE26286A-C625-4E5A-9358-C61314A7C542}" destId="{01997BE9-841B-4597-B69E-4CE9AB3DAE09}" srcOrd="0" destOrd="0" presId="urn:microsoft.com/office/officeart/2005/8/layout/orgChart1"/>
    <dgm:cxn modelId="{705ED1F6-8D19-4DD5-BD42-D5A4120A25F8}" type="presParOf" srcId="{01997BE9-841B-4597-B69E-4CE9AB3DAE09}" destId="{5958815C-D45E-4C47-9109-8EA68A9CB122}" srcOrd="0" destOrd="0" presId="urn:microsoft.com/office/officeart/2005/8/layout/orgChart1"/>
    <dgm:cxn modelId="{993980E4-BC87-4DFA-93BF-E84DB8AC9EEB}" type="presParOf" srcId="{01997BE9-841B-4597-B69E-4CE9AB3DAE09}" destId="{3A94B5C9-0E2F-4FB7-AE07-9B67093ED4F4}" srcOrd="1" destOrd="0" presId="urn:microsoft.com/office/officeart/2005/8/layout/orgChart1"/>
    <dgm:cxn modelId="{61E6396B-7088-4D2C-8CA0-B7D8CF25D14D}" type="presParOf" srcId="{AE26286A-C625-4E5A-9358-C61314A7C542}" destId="{28D37A56-1FDC-403D-9E05-ADAEDB0D1D16}" srcOrd="1" destOrd="0" presId="urn:microsoft.com/office/officeart/2005/8/layout/orgChart1"/>
    <dgm:cxn modelId="{9BFF7F14-90F3-41F9-92EA-306DB01B549F}" type="presParOf" srcId="{AE26286A-C625-4E5A-9358-C61314A7C542}" destId="{DA18E4D2-0A35-4005-8C3B-326E4A69C18A}" srcOrd="2" destOrd="0" presId="urn:microsoft.com/office/officeart/2005/8/layout/orgChart1"/>
    <dgm:cxn modelId="{6AE47D5C-54B3-4031-9306-294F3E6D6897}" type="presParOf" srcId="{435432F1-7BDB-44CA-A2C0-D6C5F397DC75}" destId="{F2785BD5-93B0-4A68-A4A7-B1CC22CEEAAB}" srcOrd="4" destOrd="0" presId="urn:microsoft.com/office/officeart/2005/8/layout/orgChart1"/>
    <dgm:cxn modelId="{A6F6D651-948A-45ED-A5CD-BBDA5CC45FE6}" type="presParOf" srcId="{435432F1-7BDB-44CA-A2C0-D6C5F397DC75}" destId="{3EFBF9B4-3D6E-4150-A09C-D46AD896DD76}" srcOrd="5" destOrd="0" presId="urn:microsoft.com/office/officeart/2005/8/layout/orgChart1"/>
    <dgm:cxn modelId="{05BF2433-D34A-40C8-80FE-BFB26CEF6883}" type="presParOf" srcId="{3EFBF9B4-3D6E-4150-A09C-D46AD896DD76}" destId="{8911EF36-47C4-4D33-93D4-55F21B60F06D}" srcOrd="0" destOrd="0" presId="urn:microsoft.com/office/officeart/2005/8/layout/orgChart1"/>
    <dgm:cxn modelId="{1497526E-0A96-40C7-A8D9-ACA1B7649EB6}" type="presParOf" srcId="{8911EF36-47C4-4D33-93D4-55F21B60F06D}" destId="{227BBE70-A3BE-44CB-AE44-9CCAA1BEDF7E}" srcOrd="0" destOrd="0" presId="urn:microsoft.com/office/officeart/2005/8/layout/orgChart1"/>
    <dgm:cxn modelId="{7083731D-5BCC-49F4-80E1-7713BFD1BC32}" type="presParOf" srcId="{8911EF36-47C4-4D33-93D4-55F21B60F06D}" destId="{F0E38A55-6FDA-41E3-94B5-0A944FB80179}" srcOrd="1" destOrd="0" presId="urn:microsoft.com/office/officeart/2005/8/layout/orgChart1"/>
    <dgm:cxn modelId="{99EC68A2-7548-4A24-8272-6EA4860FA2B4}" type="presParOf" srcId="{3EFBF9B4-3D6E-4150-A09C-D46AD896DD76}" destId="{1C274E15-897E-4D41-81A0-368EAFDD17F8}" srcOrd="1" destOrd="0" presId="urn:microsoft.com/office/officeart/2005/8/layout/orgChart1"/>
    <dgm:cxn modelId="{48D29B91-E7F1-4AD0-8D6A-10427A26E59E}" type="presParOf" srcId="{3EFBF9B4-3D6E-4150-A09C-D46AD896DD76}" destId="{0AF69392-E28C-4A3E-A502-4612FCC7EF36}" srcOrd="2" destOrd="0" presId="urn:microsoft.com/office/officeart/2005/8/layout/orgChart1"/>
    <dgm:cxn modelId="{E35BB25B-6358-480A-9543-C8ACC59FC600}" type="presParOf" srcId="{435432F1-7BDB-44CA-A2C0-D6C5F397DC75}" destId="{624B4B37-6A9D-4888-AE3D-A3DADBADD5CF}" srcOrd="6" destOrd="0" presId="urn:microsoft.com/office/officeart/2005/8/layout/orgChart1"/>
    <dgm:cxn modelId="{A6E7D2D3-3B6F-441C-95E8-B414602A5AC9}" type="presParOf" srcId="{435432F1-7BDB-44CA-A2C0-D6C5F397DC75}" destId="{029F7B5B-2CC3-4165-8580-D64CF3E6ECCA}" srcOrd="7" destOrd="0" presId="urn:microsoft.com/office/officeart/2005/8/layout/orgChart1"/>
    <dgm:cxn modelId="{D14A0038-57CE-431B-9D59-64AC19E9E3BF}" type="presParOf" srcId="{029F7B5B-2CC3-4165-8580-D64CF3E6ECCA}" destId="{792784EA-BA4C-4566-A9E2-761E08527F7F}" srcOrd="0" destOrd="0" presId="urn:microsoft.com/office/officeart/2005/8/layout/orgChart1"/>
    <dgm:cxn modelId="{AD147F70-003E-4891-B818-7E642B6BD143}" type="presParOf" srcId="{792784EA-BA4C-4566-A9E2-761E08527F7F}" destId="{B4C5C453-41C6-44C1-9D0A-90055AC857F7}" srcOrd="0" destOrd="0" presId="urn:microsoft.com/office/officeart/2005/8/layout/orgChart1"/>
    <dgm:cxn modelId="{C8128DF9-18F4-4883-A360-DE4ECEE5519A}" type="presParOf" srcId="{792784EA-BA4C-4566-A9E2-761E08527F7F}" destId="{B5E8D882-480B-425E-A2F6-E4F20082C4BD}" srcOrd="1" destOrd="0" presId="urn:microsoft.com/office/officeart/2005/8/layout/orgChart1"/>
    <dgm:cxn modelId="{A73FB170-DF5D-4778-AC7B-32D7D55258D8}" type="presParOf" srcId="{029F7B5B-2CC3-4165-8580-D64CF3E6ECCA}" destId="{D57FB773-69C6-4C53-AB91-FB1FE09A4BFC}" srcOrd="1" destOrd="0" presId="urn:microsoft.com/office/officeart/2005/8/layout/orgChart1"/>
    <dgm:cxn modelId="{C017BAB1-34EF-4718-A99B-828A41EB0AB0}" type="presParOf" srcId="{029F7B5B-2CC3-4165-8580-D64CF3E6ECCA}" destId="{2DA719FF-5CBC-4FB5-9DA4-E9E6AE61071E}" srcOrd="2" destOrd="0" presId="urn:microsoft.com/office/officeart/2005/8/layout/orgChart1"/>
    <dgm:cxn modelId="{BFC1E29F-059B-401D-90B4-1B79A5A7D9B6}" type="presParOf" srcId="{84D3C97D-7CF3-456A-8EAA-FE5AEEDA0E0A}" destId="{ACBE4B25-EDE6-4FA6-B960-3CAC333D3D16}" srcOrd="2" destOrd="0" presId="urn:microsoft.com/office/officeart/2005/8/layout/orgChart1"/>
    <dgm:cxn modelId="{A5FDC178-0D3F-4488-A41F-2ED7BD8F8B51}" type="presParOf" srcId="{ACBE4B25-EDE6-4FA6-B960-3CAC333D3D16}" destId="{B1B8E87F-2DD7-4670-BFAC-40AD8B4F5C1F}" srcOrd="0" destOrd="0" presId="urn:microsoft.com/office/officeart/2005/8/layout/orgChart1"/>
    <dgm:cxn modelId="{A75676E7-81D0-43DC-AED4-D72292390627}" type="presParOf" srcId="{ACBE4B25-EDE6-4FA6-B960-3CAC333D3D16}" destId="{55985C5B-BBA4-4323-9E2B-952110216288}" srcOrd="1" destOrd="0" presId="urn:microsoft.com/office/officeart/2005/8/layout/orgChart1"/>
    <dgm:cxn modelId="{DDDCCE72-A28C-4615-A391-7111172F55CA}" type="presParOf" srcId="{55985C5B-BBA4-4323-9E2B-952110216288}" destId="{8520C035-B6DB-4875-BB28-391EABB11A96}" srcOrd="0" destOrd="0" presId="urn:microsoft.com/office/officeart/2005/8/layout/orgChart1"/>
    <dgm:cxn modelId="{A831681F-344F-4713-A0F9-FA7BB38A5C49}" type="presParOf" srcId="{8520C035-B6DB-4875-BB28-391EABB11A96}" destId="{F6E210AB-E6F3-41C0-A96C-BC990A03AEA6}" srcOrd="0" destOrd="0" presId="urn:microsoft.com/office/officeart/2005/8/layout/orgChart1"/>
    <dgm:cxn modelId="{479C8010-D7AF-46C3-84EC-A2EAA6FFFF10}" type="presParOf" srcId="{8520C035-B6DB-4875-BB28-391EABB11A96}" destId="{DAC33AF2-7C2B-4997-875A-E05B2A788B2F}" srcOrd="1" destOrd="0" presId="urn:microsoft.com/office/officeart/2005/8/layout/orgChart1"/>
    <dgm:cxn modelId="{78327C61-5BB7-4629-8C71-BF0288745277}" type="presParOf" srcId="{55985C5B-BBA4-4323-9E2B-952110216288}" destId="{C1F22A06-690F-44D0-9150-AF7A2CCBB42C}" srcOrd="1" destOrd="0" presId="urn:microsoft.com/office/officeart/2005/8/layout/orgChart1"/>
    <dgm:cxn modelId="{5C752D4A-A23A-4E9C-AF2D-A936035CB861}" type="presParOf" srcId="{55985C5B-BBA4-4323-9E2B-952110216288}" destId="{88F5C6E6-766F-4E32-9C8E-18639D42F2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BD6AC4-2D48-461A-8AE5-A4275C6BF189}">
      <dsp:nvSpPr>
        <dsp:cNvPr id="0" name=""/>
        <dsp:cNvSpPr/>
      </dsp:nvSpPr>
      <dsp:spPr>
        <a:xfrm>
          <a:off x="2265405" y="1176118"/>
          <a:ext cx="215160" cy="942609"/>
        </a:xfrm>
        <a:custGeom>
          <a:avLst/>
          <a:gdLst/>
          <a:ahLst/>
          <a:cxnLst/>
          <a:rect l="0" t="0" r="0" b="0"/>
          <a:pathLst>
            <a:path>
              <a:moveTo>
                <a:pt x="0" y="0"/>
              </a:moveTo>
              <a:lnTo>
                <a:pt x="0" y="942609"/>
              </a:lnTo>
              <a:lnTo>
                <a:pt x="215160" y="9426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5D5DD5-D126-49F4-904E-24629E1F1E53}">
      <dsp:nvSpPr>
        <dsp:cNvPr id="0" name=""/>
        <dsp:cNvSpPr/>
      </dsp:nvSpPr>
      <dsp:spPr>
        <a:xfrm>
          <a:off x="2050244" y="1176118"/>
          <a:ext cx="215160" cy="942609"/>
        </a:xfrm>
        <a:custGeom>
          <a:avLst/>
          <a:gdLst/>
          <a:ahLst/>
          <a:cxnLst/>
          <a:rect l="0" t="0" r="0" b="0"/>
          <a:pathLst>
            <a:path>
              <a:moveTo>
                <a:pt x="215160" y="0"/>
              </a:moveTo>
              <a:lnTo>
                <a:pt x="215160" y="942609"/>
              </a:lnTo>
              <a:lnTo>
                <a:pt x="0" y="9426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F55023-6D3B-46AB-8AAF-1F64111F9A73}">
      <dsp:nvSpPr>
        <dsp:cNvPr id="0" name=""/>
        <dsp:cNvSpPr/>
      </dsp:nvSpPr>
      <dsp:spPr>
        <a:xfrm>
          <a:off x="2265405" y="1176118"/>
          <a:ext cx="1240829" cy="2162539"/>
        </a:xfrm>
        <a:custGeom>
          <a:avLst/>
          <a:gdLst/>
          <a:ahLst/>
          <a:cxnLst/>
          <a:rect l="0" t="0" r="0" b="0"/>
          <a:pathLst>
            <a:path>
              <a:moveTo>
                <a:pt x="0" y="0"/>
              </a:moveTo>
              <a:lnTo>
                <a:pt x="0" y="1947378"/>
              </a:lnTo>
              <a:lnTo>
                <a:pt x="1240829" y="1947378"/>
              </a:lnTo>
              <a:lnTo>
                <a:pt x="1240829" y="21625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7A221-2F0D-40A0-98B0-57BA4C4F0B84}">
      <dsp:nvSpPr>
        <dsp:cNvPr id="0" name=""/>
        <dsp:cNvSpPr/>
      </dsp:nvSpPr>
      <dsp:spPr>
        <a:xfrm>
          <a:off x="1024575" y="1176118"/>
          <a:ext cx="1240829" cy="2036762"/>
        </a:xfrm>
        <a:custGeom>
          <a:avLst/>
          <a:gdLst/>
          <a:ahLst/>
          <a:cxnLst/>
          <a:rect l="0" t="0" r="0" b="0"/>
          <a:pathLst>
            <a:path>
              <a:moveTo>
                <a:pt x="1240829" y="0"/>
              </a:moveTo>
              <a:lnTo>
                <a:pt x="1240829" y="1821601"/>
              </a:lnTo>
              <a:lnTo>
                <a:pt x="0" y="1821601"/>
              </a:lnTo>
              <a:lnTo>
                <a:pt x="0" y="203676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CA5B3-25A4-48DE-865C-219DDB6C52D4}">
      <dsp:nvSpPr>
        <dsp:cNvPr id="0" name=""/>
        <dsp:cNvSpPr/>
      </dsp:nvSpPr>
      <dsp:spPr>
        <a:xfrm>
          <a:off x="1240829" y="151542"/>
          <a:ext cx="2049151" cy="102457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id-ID" sz="1300" kern="1200"/>
            <a:t>UPT</a:t>
          </a:r>
        </a:p>
      </dsp:txBody>
      <dsp:txXfrm>
        <a:off x="1240829" y="151542"/>
        <a:ext cx="2049151" cy="1024575"/>
      </dsp:txXfrm>
    </dsp:sp>
    <dsp:sp modelId="{8572AABA-9018-489F-8867-BAC105DEDA4E}">
      <dsp:nvSpPr>
        <dsp:cNvPr id="0" name=""/>
        <dsp:cNvSpPr/>
      </dsp:nvSpPr>
      <dsp:spPr>
        <a:xfrm>
          <a:off x="0" y="3212881"/>
          <a:ext cx="2049151" cy="7577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id-ID" sz="1300" kern="1200"/>
            <a:t>SEKSI PENAGIHAN PAJAK</a:t>
          </a:r>
        </a:p>
      </dsp:txBody>
      <dsp:txXfrm>
        <a:off x="0" y="3212881"/>
        <a:ext cx="2049151" cy="757755"/>
      </dsp:txXfrm>
    </dsp:sp>
    <dsp:sp modelId="{0E7309E2-C000-482C-8C4B-BA80A71AD8E3}">
      <dsp:nvSpPr>
        <dsp:cNvPr id="0" name=""/>
        <dsp:cNvSpPr/>
      </dsp:nvSpPr>
      <dsp:spPr>
        <a:xfrm>
          <a:off x="2481658" y="3338658"/>
          <a:ext cx="2049151" cy="6319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id-ID" sz="1300" kern="1200"/>
        </a:p>
        <a:p>
          <a:pPr lvl="0" algn="ctr" defTabSz="577850">
            <a:lnSpc>
              <a:spcPct val="90000"/>
            </a:lnSpc>
            <a:spcBef>
              <a:spcPct val="0"/>
            </a:spcBef>
            <a:spcAft>
              <a:spcPct val="35000"/>
            </a:spcAft>
          </a:pPr>
          <a:r>
            <a:rPr lang="id-ID" sz="1300" kern="1200"/>
            <a:t>SEKSI RESTRIBUSI DAN PENDAPATAN LAIN-LAIN</a:t>
          </a:r>
        </a:p>
      </dsp:txBody>
      <dsp:txXfrm>
        <a:off x="2481658" y="3338658"/>
        <a:ext cx="2049151" cy="631978"/>
      </dsp:txXfrm>
    </dsp:sp>
    <dsp:sp modelId="{6CC0A276-12F4-4639-8226-C225990D7125}">
      <dsp:nvSpPr>
        <dsp:cNvPr id="0" name=""/>
        <dsp:cNvSpPr/>
      </dsp:nvSpPr>
      <dsp:spPr>
        <a:xfrm>
          <a:off x="1092" y="1807472"/>
          <a:ext cx="2049151" cy="6225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id-ID" sz="1300" kern="1200"/>
            <a:t>KELOMPOK</a:t>
          </a:r>
        </a:p>
        <a:p>
          <a:pPr lvl="0" algn="ctr" defTabSz="577850">
            <a:lnSpc>
              <a:spcPct val="90000"/>
            </a:lnSpc>
            <a:spcBef>
              <a:spcPct val="0"/>
            </a:spcBef>
            <a:spcAft>
              <a:spcPct val="35000"/>
            </a:spcAft>
          </a:pPr>
          <a:r>
            <a:rPr lang="id-ID" sz="1300" kern="1200"/>
            <a:t>JABATAN FUNGSIONAL</a:t>
          </a:r>
        </a:p>
      </dsp:txBody>
      <dsp:txXfrm>
        <a:off x="1092" y="1807472"/>
        <a:ext cx="2049151" cy="622511"/>
      </dsp:txXfrm>
    </dsp:sp>
    <dsp:sp modelId="{627B997D-0A4B-4F12-9B10-01F6C0C540CA}">
      <dsp:nvSpPr>
        <dsp:cNvPr id="0" name=""/>
        <dsp:cNvSpPr/>
      </dsp:nvSpPr>
      <dsp:spPr>
        <a:xfrm>
          <a:off x="2480565" y="1792657"/>
          <a:ext cx="2049151" cy="65214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id-ID" sz="1300" kern="1200"/>
            <a:t>SUB BAGIAN </a:t>
          </a:r>
        </a:p>
        <a:p>
          <a:pPr lvl="0" algn="ctr" defTabSz="577850">
            <a:lnSpc>
              <a:spcPct val="90000"/>
            </a:lnSpc>
            <a:spcBef>
              <a:spcPct val="0"/>
            </a:spcBef>
            <a:spcAft>
              <a:spcPct val="35000"/>
            </a:spcAft>
          </a:pPr>
          <a:r>
            <a:rPr lang="id-ID" sz="1300" kern="1200"/>
            <a:t>TATA USAHA</a:t>
          </a:r>
        </a:p>
      </dsp:txBody>
      <dsp:txXfrm>
        <a:off x="2480565" y="1792657"/>
        <a:ext cx="2049151" cy="652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B8E87F-2DD7-4670-BFAC-40AD8B4F5C1F}">
      <dsp:nvSpPr>
        <dsp:cNvPr id="0" name=""/>
        <dsp:cNvSpPr/>
      </dsp:nvSpPr>
      <dsp:spPr>
        <a:xfrm>
          <a:off x="3895962" y="486729"/>
          <a:ext cx="675448" cy="308752"/>
        </a:xfrm>
        <a:custGeom>
          <a:avLst/>
          <a:gdLst/>
          <a:ahLst/>
          <a:cxnLst/>
          <a:rect l="0" t="0" r="0" b="0"/>
          <a:pathLst>
            <a:path>
              <a:moveTo>
                <a:pt x="0" y="0"/>
              </a:moveTo>
              <a:lnTo>
                <a:pt x="675448" y="3087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4B4B37-6A9D-4888-AE3D-A3DADBADD5CF}">
      <dsp:nvSpPr>
        <dsp:cNvPr id="0" name=""/>
        <dsp:cNvSpPr/>
      </dsp:nvSpPr>
      <dsp:spPr>
        <a:xfrm>
          <a:off x="3895962" y="486729"/>
          <a:ext cx="2707721" cy="885248"/>
        </a:xfrm>
        <a:custGeom>
          <a:avLst/>
          <a:gdLst/>
          <a:ahLst/>
          <a:cxnLst/>
          <a:rect l="0" t="0" r="0" b="0"/>
          <a:pathLst>
            <a:path>
              <a:moveTo>
                <a:pt x="0" y="0"/>
              </a:moveTo>
              <a:lnTo>
                <a:pt x="0" y="785230"/>
              </a:lnTo>
              <a:lnTo>
                <a:pt x="2707721" y="785230"/>
              </a:lnTo>
              <a:lnTo>
                <a:pt x="2707721" y="8852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785BD5-93B0-4A68-A4A7-B1CC22CEEAAB}">
      <dsp:nvSpPr>
        <dsp:cNvPr id="0" name=""/>
        <dsp:cNvSpPr/>
      </dsp:nvSpPr>
      <dsp:spPr>
        <a:xfrm>
          <a:off x="3895962" y="486729"/>
          <a:ext cx="991987" cy="866411"/>
        </a:xfrm>
        <a:custGeom>
          <a:avLst/>
          <a:gdLst/>
          <a:ahLst/>
          <a:cxnLst/>
          <a:rect l="0" t="0" r="0" b="0"/>
          <a:pathLst>
            <a:path>
              <a:moveTo>
                <a:pt x="0" y="0"/>
              </a:moveTo>
              <a:lnTo>
                <a:pt x="0" y="766393"/>
              </a:lnTo>
              <a:lnTo>
                <a:pt x="991987" y="766393"/>
              </a:lnTo>
              <a:lnTo>
                <a:pt x="991987" y="86641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2F9DCF-A6CF-41DA-8AC0-35C883CA044D}">
      <dsp:nvSpPr>
        <dsp:cNvPr id="0" name=""/>
        <dsp:cNvSpPr/>
      </dsp:nvSpPr>
      <dsp:spPr>
        <a:xfrm>
          <a:off x="3056298" y="486729"/>
          <a:ext cx="839664" cy="866411"/>
        </a:xfrm>
        <a:custGeom>
          <a:avLst/>
          <a:gdLst/>
          <a:ahLst/>
          <a:cxnLst/>
          <a:rect l="0" t="0" r="0" b="0"/>
          <a:pathLst>
            <a:path>
              <a:moveTo>
                <a:pt x="839664" y="0"/>
              </a:moveTo>
              <a:lnTo>
                <a:pt x="839664" y="766393"/>
              </a:lnTo>
              <a:lnTo>
                <a:pt x="0" y="766393"/>
              </a:lnTo>
              <a:lnTo>
                <a:pt x="0" y="86641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27D87F-F7A3-4895-8CCA-707DDD32BD87}">
      <dsp:nvSpPr>
        <dsp:cNvPr id="0" name=""/>
        <dsp:cNvSpPr/>
      </dsp:nvSpPr>
      <dsp:spPr>
        <a:xfrm>
          <a:off x="1190640" y="486729"/>
          <a:ext cx="2705321" cy="866411"/>
        </a:xfrm>
        <a:custGeom>
          <a:avLst/>
          <a:gdLst/>
          <a:ahLst/>
          <a:cxnLst/>
          <a:rect l="0" t="0" r="0" b="0"/>
          <a:pathLst>
            <a:path>
              <a:moveTo>
                <a:pt x="2705321" y="0"/>
              </a:moveTo>
              <a:lnTo>
                <a:pt x="2705321" y="766393"/>
              </a:lnTo>
              <a:lnTo>
                <a:pt x="0" y="766393"/>
              </a:lnTo>
              <a:lnTo>
                <a:pt x="0" y="86641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EB046A-33ED-4850-82A1-75591CC41514}">
      <dsp:nvSpPr>
        <dsp:cNvPr id="0" name=""/>
        <dsp:cNvSpPr/>
      </dsp:nvSpPr>
      <dsp:spPr>
        <a:xfrm>
          <a:off x="3089842" y="10451"/>
          <a:ext cx="1612239" cy="4762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Kasat Lantas </a:t>
          </a:r>
        </a:p>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AKP SP Anak Ampun, SH</a:t>
          </a:r>
        </a:p>
      </dsp:txBody>
      <dsp:txXfrm>
        <a:off x="3089842" y="10451"/>
        <a:ext cx="1612239" cy="476278"/>
      </dsp:txXfrm>
    </dsp:sp>
    <dsp:sp modelId="{E3C99F2D-A00C-4875-BD75-2CDBF566FE15}">
      <dsp:nvSpPr>
        <dsp:cNvPr id="0" name=""/>
        <dsp:cNvSpPr/>
      </dsp:nvSpPr>
      <dsp:spPr>
        <a:xfrm>
          <a:off x="334554" y="1353141"/>
          <a:ext cx="1712172" cy="18765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id-ID" sz="1100" b="1" kern="1200"/>
        </a:p>
        <a:p>
          <a:pPr lvl="0" algn="ctr" defTabSz="488950">
            <a:lnSpc>
              <a:spcPct val="90000"/>
            </a:lnSpc>
            <a:spcBef>
              <a:spcPct val="0"/>
            </a:spcBef>
            <a:spcAft>
              <a:spcPct val="35000"/>
            </a:spcAft>
          </a:pPr>
          <a:r>
            <a:rPr lang="id-ID" sz="1100" b="1" kern="1200">
              <a:latin typeface="Times New Roman" panose="02020603050405020304" pitchFamily="18" charset="0"/>
              <a:cs typeface="Times New Roman" panose="02020603050405020304" pitchFamily="18" charset="0"/>
            </a:rPr>
            <a:t>Baur STNK</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1.Brigadir Efendi Tambunan</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2 Brigadir Charles Manurung</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3 Bripka Bavo Sitanggang</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4 Briptu Andi Maliri</a:t>
          </a:r>
        </a:p>
        <a:p>
          <a:pPr lvl="0" algn="ctr" defTabSz="488950">
            <a:lnSpc>
              <a:spcPct val="90000"/>
            </a:lnSpc>
            <a:spcBef>
              <a:spcPct val="0"/>
            </a:spcBef>
            <a:spcAft>
              <a:spcPct val="35000"/>
            </a:spcAft>
          </a:pPr>
          <a:r>
            <a:rPr lang="id-ID" sz="900" kern="1200">
              <a:latin typeface="Times New Roman" panose="02020603050405020304" pitchFamily="18" charset="0"/>
              <a:cs typeface="Times New Roman" panose="02020603050405020304" pitchFamily="18" charset="0"/>
            </a:rPr>
            <a:t> </a:t>
          </a:r>
        </a:p>
        <a:p>
          <a:pPr lvl="0" algn="ctr" defTabSz="488950">
            <a:lnSpc>
              <a:spcPct val="90000"/>
            </a:lnSpc>
            <a:spcBef>
              <a:spcPct val="0"/>
            </a:spcBef>
            <a:spcAft>
              <a:spcPct val="35000"/>
            </a:spcAft>
          </a:pPr>
          <a:r>
            <a:rPr lang="id-ID" sz="900" kern="1200"/>
            <a:t> </a:t>
          </a:r>
        </a:p>
      </dsp:txBody>
      <dsp:txXfrm>
        <a:off x="334554" y="1353141"/>
        <a:ext cx="1712172" cy="1876564"/>
      </dsp:txXfrm>
    </dsp:sp>
    <dsp:sp modelId="{5958815C-D45E-4C47-9109-8EA68A9CB122}">
      <dsp:nvSpPr>
        <dsp:cNvPr id="0" name=""/>
        <dsp:cNvSpPr/>
      </dsp:nvSpPr>
      <dsp:spPr>
        <a:xfrm>
          <a:off x="2246763" y="1353141"/>
          <a:ext cx="1619069" cy="17488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b="1" kern="1200">
              <a:latin typeface="Times New Roman" panose="02020603050405020304" pitchFamily="18" charset="0"/>
              <a:cs typeface="Times New Roman" panose="02020603050405020304" pitchFamily="18" charset="0"/>
            </a:rPr>
            <a:t>Baur BPKB</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1. Aipda SB. Situngkir</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2. Brigadir Yudi Hermansyah</a:t>
          </a:r>
        </a:p>
        <a:p>
          <a:pPr lvl="0" algn="l"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3. Brigadir Esron PAsaribu</a:t>
          </a:r>
        </a:p>
      </dsp:txBody>
      <dsp:txXfrm>
        <a:off x="2246763" y="1353141"/>
        <a:ext cx="1619069" cy="1748874"/>
      </dsp:txXfrm>
    </dsp:sp>
    <dsp:sp modelId="{227BBE70-A3BE-44CB-AE44-9CCAA1BEDF7E}">
      <dsp:nvSpPr>
        <dsp:cNvPr id="0" name=""/>
        <dsp:cNvSpPr/>
      </dsp:nvSpPr>
      <dsp:spPr>
        <a:xfrm>
          <a:off x="4065869" y="1353141"/>
          <a:ext cx="1644159" cy="107492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Baur Mutasi/ Arsip</a:t>
          </a:r>
        </a:p>
        <a:p>
          <a:pPr lvl="0" algn="l"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Bridka Joko H. Susilo</a:t>
          </a:r>
        </a:p>
      </dsp:txBody>
      <dsp:txXfrm>
        <a:off x="4065869" y="1353141"/>
        <a:ext cx="1644159" cy="1074926"/>
      </dsp:txXfrm>
    </dsp:sp>
    <dsp:sp modelId="{B4C5C453-41C6-44C1-9D0A-90055AC857F7}">
      <dsp:nvSpPr>
        <dsp:cNvPr id="0" name=""/>
        <dsp:cNvSpPr/>
      </dsp:nvSpPr>
      <dsp:spPr>
        <a:xfrm>
          <a:off x="5919486" y="1371978"/>
          <a:ext cx="1368394" cy="4762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Baur Material</a:t>
          </a:r>
        </a:p>
        <a:p>
          <a:pPr lvl="0" algn="l"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Aiptu Aidil Azhari</a:t>
          </a:r>
        </a:p>
      </dsp:txBody>
      <dsp:txXfrm>
        <a:off x="5919486" y="1371978"/>
        <a:ext cx="1368394" cy="476278"/>
      </dsp:txXfrm>
    </dsp:sp>
    <dsp:sp modelId="{F6E210AB-E6F3-41C0-A96C-BC990A03AEA6}">
      <dsp:nvSpPr>
        <dsp:cNvPr id="0" name=""/>
        <dsp:cNvSpPr/>
      </dsp:nvSpPr>
      <dsp:spPr>
        <a:xfrm>
          <a:off x="3172886" y="557342"/>
          <a:ext cx="1398523" cy="4762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Kanit Reg Ident</a:t>
          </a:r>
        </a:p>
        <a:p>
          <a:pPr lvl="0" algn="ctr" defTabSz="533400">
            <a:lnSpc>
              <a:spcPct val="90000"/>
            </a:lnSpc>
            <a:spcBef>
              <a:spcPct val="0"/>
            </a:spcBef>
            <a:spcAft>
              <a:spcPct val="35000"/>
            </a:spcAft>
          </a:pPr>
          <a:r>
            <a:rPr lang="id-ID" sz="1200" kern="1200">
              <a:latin typeface="Times New Roman" panose="02020603050405020304" pitchFamily="18" charset="0"/>
              <a:cs typeface="Times New Roman" panose="02020603050405020304" pitchFamily="18" charset="0"/>
            </a:rPr>
            <a:t>Ipda Asal Simbolon</a:t>
          </a:r>
        </a:p>
      </dsp:txBody>
      <dsp:txXfrm>
        <a:off x="3172886" y="557342"/>
        <a:ext cx="1398523" cy="4762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17</cp:revision>
  <cp:lastPrinted>2016-06-14T11:24:00Z</cp:lastPrinted>
  <dcterms:created xsi:type="dcterms:W3CDTF">2016-03-14T08:18:00Z</dcterms:created>
  <dcterms:modified xsi:type="dcterms:W3CDTF">2016-08-23T15:33:00Z</dcterms:modified>
</cp:coreProperties>
</file>