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286" w:rsidRPr="009D295B" w:rsidRDefault="005D5286" w:rsidP="005D5286">
      <w:pPr>
        <w:pStyle w:val="Heading1"/>
        <w:jc w:val="center"/>
        <w:rPr>
          <w:rFonts w:eastAsiaTheme="minorEastAsia"/>
          <w:bCs/>
        </w:rPr>
      </w:pPr>
      <w:bookmarkStart w:id="0" w:name="_Toc501459298"/>
      <w:r>
        <w:rPr>
          <w:rFonts w:eastAsiaTheme="minorEastAsia"/>
        </w:rPr>
        <w:t>ABSTRAK</w:t>
      </w:r>
      <w:bookmarkEnd w:id="0"/>
    </w:p>
    <w:p w:rsidR="005D5286" w:rsidRPr="00311487" w:rsidRDefault="005D5286" w:rsidP="005D5286">
      <w:pPr>
        <w:spacing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11487">
        <w:rPr>
          <w:rFonts w:ascii="Times New Roman" w:hAnsi="Times New Roman" w:cs="Times New Roman"/>
          <w:sz w:val="20"/>
          <w:szCs w:val="20"/>
        </w:rPr>
        <w:t>Perkembangan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ekonomi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Indonesia yang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semakin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pesat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membuat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pertumbuhan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Perseroan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Terbatas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(PT)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semakin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meningkat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karena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dinilai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lebih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efisien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memberikan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kepastian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hukum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disbanding CV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maupun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Firma.</w:t>
      </w:r>
      <w:proofErr w:type="gram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Keberadaan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Perseroan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Terbatas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(PT) yang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mulai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mendominasi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bentuk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perusahaan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yang lain,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menimbulkan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pula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persaingan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berat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antar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perusahaan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teruta</w:t>
      </w:r>
      <w:r>
        <w:rPr>
          <w:rFonts w:ascii="Times New Roman" w:hAnsi="Times New Roman" w:cs="Times New Roman"/>
          <w:sz w:val="20"/>
          <w:szCs w:val="20"/>
        </w:rPr>
        <w:t>ma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dalam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kegiatan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usaha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sejenis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s</w:t>
      </w:r>
      <w:r w:rsidRPr="00311487">
        <w:rPr>
          <w:rFonts w:ascii="Times New Roman" w:hAnsi="Times New Roman" w:cs="Times New Roman"/>
          <w:sz w:val="20"/>
          <w:szCs w:val="20"/>
        </w:rPr>
        <w:t>ehingga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pengusaha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membutuhkan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bantuan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modal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atau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311487">
        <w:rPr>
          <w:rFonts w:ascii="Times New Roman" w:hAnsi="Times New Roman" w:cs="Times New Roman"/>
          <w:sz w:val="20"/>
          <w:szCs w:val="20"/>
        </w:rPr>
        <w:t>dana</w:t>
      </w:r>
      <w:proofErr w:type="spellEnd"/>
      <w:proofErr w:type="gram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baru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melakukan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perombakan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atau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restrukturisasi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agar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mengembangkan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pasar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bersaing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kompetitornya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Hal </w:t>
      </w:r>
      <w:proofErr w:type="spellStart"/>
      <w:r>
        <w:rPr>
          <w:rFonts w:ascii="Times New Roman" w:hAnsi="Times New Roman" w:cs="Times New Roman"/>
          <w:sz w:val="20"/>
          <w:szCs w:val="20"/>
        </w:rPr>
        <w:t>ini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membuat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jual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beli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hak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atas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saham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perusahaan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melalui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perjanjian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semakin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lazim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dilakukan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oleh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masyarakat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n</w:t>
      </w:r>
      <w:r w:rsidRPr="00311487">
        <w:rPr>
          <w:rFonts w:ascii="Times New Roman" w:hAnsi="Times New Roman" w:cs="Times New Roman"/>
          <w:sz w:val="20"/>
          <w:szCs w:val="20"/>
        </w:rPr>
        <w:t>amun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pelaksanaanya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masih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terdapat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beberapa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kejadian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pelanggaran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terhadap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syarat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sahnya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sebuah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perjanjian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prose</w:t>
      </w:r>
      <w:r>
        <w:rPr>
          <w:rFonts w:ascii="Times New Roman" w:hAnsi="Times New Roman" w:cs="Times New Roman"/>
          <w:sz w:val="20"/>
          <w:szCs w:val="20"/>
        </w:rPr>
        <w:t>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peralihan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hak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atas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saham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salah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satunya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perjanjian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pro forma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jual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beli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hak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atasa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saham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PT.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Pradiksi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Gunatama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(PG)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PT.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Senabangun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Anekapertiwi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(SA)</w:t>
      </w:r>
    </w:p>
    <w:p w:rsidR="005D5286" w:rsidRPr="00257F9C" w:rsidRDefault="005D5286" w:rsidP="005D5286">
      <w:pPr>
        <w:spacing w:before="24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proofErr w:type="spellStart"/>
      <w:r w:rsidRPr="00311487">
        <w:rPr>
          <w:rFonts w:ascii="Times New Roman" w:hAnsi="Times New Roman" w:cs="Times New Roman"/>
          <w:sz w:val="20"/>
          <w:szCs w:val="20"/>
        </w:rPr>
        <w:t>Permasalahan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yang </w:t>
      </w:r>
      <w:proofErr w:type="spellStart"/>
      <w:r>
        <w:rPr>
          <w:rFonts w:ascii="Times New Roman" w:hAnsi="Times New Roman" w:cs="Times New Roman"/>
          <w:sz w:val="20"/>
          <w:szCs w:val="20"/>
        </w:rPr>
        <w:t>terjadi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dalam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hal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bertujuan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mengetahui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bag</w:t>
      </w:r>
      <w:r>
        <w:rPr>
          <w:rFonts w:ascii="Times New Roman" w:hAnsi="Times New Roman" w:cs="Times New Roman"/>
          <w:sz w:val="20"/>
          <w:szCs w:val="20"/>
        </w:rPr>
        <w:t>aimana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bentuk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pelanggaran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hukum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pelaksanaan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perjanjian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dilakukan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secara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pro forma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sebuah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studi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kasus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jual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beli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hak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atas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saham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bagaimana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akibat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hukum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pelanggaran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terjadi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baik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proses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perjanjiannya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status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jual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beli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bagi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pemegang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saham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</w:t>
      </w:r>
      <w:r w:rsidRPr="00311487">
        <w:rPr>
          <w:rFonts w:ascii="Times New Roman" w:hAnsi="Times New Roman" w:cs="Times New Roman"/>
          <w:sz w:val="20"/>
          <w:szCs w:val="20"/>
        </w:rPr>
        <w:t>etode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digunakan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hukum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yuridis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normatif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mengacu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pada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311487">
        <w:rPr>
          <w:rFonts w:ascii="Times New Roman" w:hAnsi="Times New Roman" w:cs="Times New Roman"/>
          <w:sz w:val="20"/>
          <w:szCs w:val="20"/>
        </w:rPr>
        <w:t>norma</w:t>
      </w:r>
      <w:proofErr w:type="spellEnd"/>
      <w:proofErr w:type="gram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asas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terdapat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peraturan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perundang-undangan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men</w:t>
      </w:r>
      <w:r>
        <w:rPr>
          <w:rFonts w:ascii="Times New Roman" w:hAnsi="Times New Roman" w:cs="Times New Roman"/>
          <w:sz w:val="20"/>
          <w:szCs w:val="20"/>
        </w:rPr>
        <w:t>ekankan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pada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norma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hukum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bah</w:t>
      </w:r>
      <w:r>
        <w:rPr>
          <w:rFonts w:ascii="Times New Roman" w:hAnsi="Times New Roman" w:cs="Times New Roman"/>
          <w:sz w:val="20"/>
          <w:szCs w:val="20"/>
        </w:rPr>
        <w:t>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pustaka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/data </w:t>
      </w:r>
      <w:proofErr w:type="spellStart"/>
      <w:r>
        <w:rPr>
          <w:rFonts w:ascii="Times New Roman" w:hAnsi="Times New Roman" w:cs="Times New Roman"/>
          <w:sz w:val="20"/>
          <w:szCs w:val="20"/>
        </w:rPr>
        <w:t>sekunder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serta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menelaah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kaidah-kaidah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hukum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ber</w:t>
      </w:r>
      <w:r>
        <w:rPr>
          <w:rFonts w:ascii="Times New Roman" w:hAnsi="Times New Roman" w:cs="Times New Roman"/>
          <w:sz w:val="20"/>
          <w:szCs w:val="20"/>
        </w:rPr>
        <w:t>laku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dalam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masyarakat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B</w:t>
      </w:r>
      <w:r w:rsidRPr="00311487">
        <w:rPr>
          <w:rFonts w:ascii="Times New Roman" w:hAnsi="Times New Roman" w:cs="Times New Roman"/>
          <w:sz w:val="20"/>
          <w:szCs w:val="20"/>
        </w:rPr>
        <w:t>erdasarkan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analisis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pengumpulan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data yang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dilakukan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disimpulkan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terjadinya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pelanggaran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perjanjian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dilakukan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secara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pro forma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karena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bertent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311487">
        <w:rPr>
          <w:rFonts w:ascii="Times New Roman" w:hAnsi="Times New Roman" w:cs="Times New Roman"/>
          <w:sz w:val="20"/>
          <w:szCs w:val="20"/>
        </w:rPr>
        <w:t>ngan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syarat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sahnya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perjanjian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proses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jual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beli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hak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atas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saham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juga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bertent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311487">
        <w:rPr>
          <w:rFonts w:ascii="Times New Roman" w:hAnsi="Times New Roman" w:cs="Times New Roman"/>
          <w:sz w:val="20"/>
          <w:szCs w:val="20"/>
        </w:rPr>
        <w:t>ngan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311487">
        <w:rPr>
          <w:rFonts w:ascii="Times New Roman" w:hAnsi="Times New Roman" w:cs="Times New Roman"/>
          <w:sz w:val="20"/>
          <w:szCs w:val="20"/>
        </w:rPr>
        <w:t>cara</w:t>
      </w:r>
      <w:proofErr w:type="spellEnd"/>
      <w:proofErr w:type="gram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peralihan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saham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perusahaan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tertutup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sehingga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akibat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hukum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terjadi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berdampak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kepada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perjanjian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dibatalkan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juga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tidak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dapat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mengakibatkan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terjadi</w:t>
      </w:r>
      <w:r>
        <w:rPr>
          <w:rFonts w:ascii="Times New Roman" w:hAnsi="Times New Roman" w:cs="Times New Roman"/>
          <w:sz w:val="20"/>
          <w:szCs w:val="20"/>
        </w:rPr>
        <w:t>nya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perubahan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487">
        <w:rPr>
          <w:rFonts w:ascii="Times New Roman" w:hAnsi="Times New Roman" w:cs="Times New Roman"/>
          <w:sz w:val="20"/>
          <w:szCs w:val="20"/>
        </w:rPr>
        <w:t>pemegang</w:t>
      </w:r>
      <w:proofErr w:type="spellEnd"/>
      <w:r w:rsidRPr="003114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saham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5D5286" w:rsidRPr="00F06949" w:rsidRDefault="005D5286" w:rsidP="005D5286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D5286" w:rsidRPr="005B671A" w:rsidRDefault="005D5286" w:rsidP="005D5286">
      <w:pPr>
        <w:rPr>
          <w:rFonts w:ascii="Times New Roman" w:hAnsi="Times New Roman"/>
          <w:b/>
          <w:i/>
          <w:sz w:val="24"/>
          <w:szCs w:val="24"/>
        </w:rPr>
        <w:sectPr w:rsidR="005D5286" w:rsidRPr="005B671A" w:rsidSect="00B4103B">
          <w:footerReference w:type="default" r:id="rId4"/>
          <w:pgSz w:w="11906" w:h="16838"/>
          <w:pgMar w:top="2268" w:right="1701" w:bottom="1701" w:left="2268" w:header="708" w:footer="708" w:gutter="0"/>
          <w:pgNumType w:fmt="lowerRoman" w:start="1"/>
          <w:cols w:space="708"/>
          <w:docGrid w:linePitch="360"/>
        </w:sectPr>
      </w:pPr>
      <w:proofErr w:type="spellStart"/>
      <w:r w:rsidRPr="00DE3110">
        <w:rPr>
          <w:rFonts w:ascii="Times New Roman" w:hAnsi="Times New Roman"/>
          <w:b/>
          <w:sz w:val="24"/>
          <w:szCs w:val="24"/>
        </w:rPr>
        <w:t>Kata</w:t>
      </w:r>
      <w:proofErr w:type="spellEnd"/>
      <w:r w:rsidRPr="00DE311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3110">
        <w:rPr>
          <w:rFonts w:ascii="Times New Roman" w:hAnsi="Times New Roman"/>
          <w:b/>
          <w:sz w:val="24"/>
          <w:szCs w:val="24"/>
        </w:rPr>
        <w:t>Kunci</w:t>
      </w:r>
      <w:proofErr w:type="spellEnd"/>
      <w:r w:rsidRPr="00DE3110">
        <w:rPr>
          <w:rFonts w:ascii="Times New Roman" w:hAnsi="Times New Roman"/>
          <w:b/>
          <w:sz w:val="24"/>
          <w:szCs w:val="24"/>
        </w:rPr>
        <w:t xml:space="preserve"> :</w:t>
      </w:r>
      <w:r w:rsidRPr="00D53ECB">
        <w:rPr>
          <w:rFonts w:ascii="Times New Roman" w:hAnsi="Times New Roman"/>
          <w:b/>
          <w:i/>
          <w:sz w:val="24"/>
          <w:szCs w:val="24"/>
        </w:rPr>
        <w:t>Perseroa</w:t>
      </w:r>
      <w:bookmarkStart w:id="1" w:name="_GoBack"/>
      <w:bookmarkEnd w:id="1"/>
      <w:r w:rsidRPr="00D53ECB">
        <w:rPr>
          <w:rFonts w:ascii="Times New Roman" w:hAnsi="Times New Roman"/>
          <w:b/>
          <w:i/>
          <w:sz w:val="24"/>
          <w:szCs w:val="24"/>
        </w:rPr>
        <w:t xml:space="preserve">n </w:t>
      </w:r>
      <w:proofErr w:type="spellStart"/>
      <w:r w:rsidRPr="00D53ECB">
        <w:rPr>
          <w:rFonts w:ascii="Times New Roman" w:hAnsi="Times New Roman"/>
          <w:b/>
          <w:i/>
          <w:sz w:val="24"/>
          <w:szCs w:val="24"/>
        </w:rPr>
        <w:t>Terbatas</w:t>
      </w:r>
      <w:r>
        <w:rPr>
          <w:rFonts w:ascii="Times New Roman" w:hAnsi="Times New Roman"/>
          <w:b/>
          <w:i/>
          <w:sz w:val="24"/>
          <w:szCs w:val="24"/>
        </w:rPr>
        <w:t>,</w:t>
      </w:r>
      <w:r w:rsidRPr="00DE3110">
        <w:rPr>
          <w:rFonts w:ascii="Times New Roman" w:hAnsi="Times New Roman"/>
          <w:b/>
          <w:i/>
          <w:sz w:val="24"/>
          <w:szCs w:val="24"/>
        </w:rPr>
        <w:t>Perjanjian</w:t>
      </w:r>
      <w:proofErr w:type="spellEnd"/>
      <w:r w:rsidRPr="00DE3110">
        <w:rPr>
          <w:rFonts w:ascii="Times New Roman" w:hAnsi="Times New Roman"/>
          <w:b/>
          <w:i/>
          <w:sz w:val="24"/>
          <w:szCs w:val="24"/>
        </w:rPr>
        <w:t xml:space="preserve"> P</w:t>
      </w:r>
      <w:r>
        <w:rPr>
          <w:rFonts w:ascii="Times New Roman" w:hAnsi="Times New Roman"/>
          <w:b/>
          <w:i/>
          <w:sz w:val="24"/>
          <w:szCs w:val="24"/>
        </w:rPr>
        <w:t>ro Form</w:t>
      </w:r>
    </w:p>
    <w:p w:rsidR="00E07DC4" w:rsidRDefault="005D5286"/>
    <w:sectPr w:rsidR="00E07DC4" w:rsidSect="00741A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204470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5EC2" w:rsidRDefault="005D52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135EC2" w:rsidRDefault="005D5286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5286"/>
    <w:rsid w:val="00560B1E"/>
    <w:rsid w:val="005D5286"/>
    <w:rsid w:val="00741A33"/>
    <w:rsid w:val="009E4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286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D5286"/>
    <w:pPr>
      <w:spacing w:line="48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286"/>
    <w:rPr>
      <w:rFonts w:ascii="Times New Roman" w:hAnsi="Times New Roman" w:cs="Times New Roman"/>
      <w:b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5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2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Perpus-FH</dc:creator>
  <cp:keywords/>
  <dc:description/>
  <cp:lastModifiedBy>Perpus-FH</cp:lastModifiedBy>
  <cp:revision>1</cp:revision>
  <dcterms:created xsi:type="dcterms:W3CDTF">2018-01-31T04:14:00Z</dcterms:created>
  <dcterms:modified xsi:type="dcterms:W3CDTF">2018-01-31T04:14:00Z</dcterms:modified>
</cp:coreProperties>
</file>