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E2" w:rsidRDefault="009F7BE2" w:rsidP="009F7BE2">
      <w:pPr>
        <w:pStyle w:val="BodyText"/>
        <w:tabs>
          <w:tab w:val="left" w:pos="374"/>
          <w:tab w:val="left" w:pos="748"/>
        </w:tabs>
      </w:pPr>
    </w:p>
    <w:p w:rsidR="009F7BE2" w:rsidRPr="007211ED" w:rsidRDefault="00401032" w:rsidP="009F7BE2">
      <w:pPr>
        <w:pStyle w:val="BodyText"/>
        <w:tabs>
          <w:tab w:val="left" w:pos="374"/>
          <w:tab w:val="left" w:pos="748"/>
        </w:tabs>
      </w:pPr>
      <w:r>
        <w:rPr>
          <w:noProof/>
          <w:lang w:val="en-US"/>
        </w:rPr>
        <mc:AlternateContent>
          <mc:Choice Requires="wps">
            <w:drawing>
              <wp:anchor distT="0" distB="0" distL="114300" distR="114300" simplePos="0" relativeHeight="251674112" behindDoc="0" locked="0" layoutInCell="1" allowOverlap="1">
                <wp:simplePos x="0" y="0"/>
                <wp:positionH relativeFrom="column">
                  <wp:align>center</wp:align>
                </wp:positionH>
                <wp:positionV relativeFrom="paragraph">
                  <wp:posOffset>106680</wp:posOffset>
                </wp:positionV>
                <wp:extent cx="5224780" cy="8711565"/>
                <wp:effectExtent l="6350" t="11430" r="7620" b="1143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8711565"/>
                        </a:xfrm>
                        <a:prstGeom prst="rect">
                          <a:avLst/>
                        </a:prstGeom>
                        <a:solidFill>
                          <a:srgbClr val="FFFFFF"/>
                        </a:solidFill>
                        <a:ln w="9525">
                          <a:solidFill>
                            <a:srgbClr val="000000"/>
                          </a:solidFill>
                          <a:miter lim="800000"/>
                          <a:headEnd/>
                          <a:tailEnd/>
                        </a:ln>
                      </wps:spPr>
                      <wps:txbx>
                        <w:txbxContent>
                          <w:p w:rsidR="0009486D" w:rsidRDefault="0009486D" w:rsidP="0009486D">
                            <w:pPr>
                              <w:tabs>
                                <w:tab w:val="left" w:pos="4675"/>
                              </w:tabs>
                              <w:jc w:val="center"/>
                              <w:rPr>
                                <w:sz w:val="28"/>
                              </w:rPr>
                            </w:pPr>
                          </w:p>
                          <w:p w:rsidR="0009486D" w:rsidRPr="00D65450" w:rsidRDefault="0009486D" w:rsidP="0009486D">
                            <w:pPr>
                              <w:tabs>
                                <w:tab w:val="left" w:pos="4675"/>
                              </w:tabs>
                              <w:jc w:val="center"/>
                            </w:pPr>
                            <w:r w:rsidRPr="003B1BB1">
                              <w:rPr>
                                <w:noProof/>
                                <w:lang w:val="en-US"/>
                              </w:rPr>
                              <w:drawing>
                                <wp:inline distT="0" distB="0" distL="0" distR="0">
                                  <wp:extent cx="1514475" cy="1571625"/>
                                  <wp:effectExtent l="19050" t="0" r="9525" b="0"/>
                                  <wp:docPr id="1" name="Picture 1" descr="F:\LOGO UND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 UNDIP.jpg"/>
                                          <pic:cNvPicPr>
                                            <a:picLocks noChangeAspect="1" noChangeArrowheads="1"/>
                                          </pic:cNvPicPr>
                                        </pic:nvPicPr>
                                        <pic:blipFill>
                                          <a:blip r:embed="rId8" cstate="print"/>
                                          <a:srcRect/>
                                          <a:stretch>
                                            <a:fillRect/>
                                          </a:stretch>
                                        </pic:blipFill>
                                        <pic:spPr bwMode="auto">
                                          <a:xfrm>
                                            <a:off x="0" y="0"/>
                                            <a:ext cx="1515437" cy="1572623"/>
                                          </a:xfrm>
                                          <a:prstGeom prst="rect">
                                            <a:avLst/>
                                          </a:prstGeom>
                                          <a:noFill/>
                                          <a:ln w="9525">
                                            <a:noFill/>
                                            <a:miter lim="800000"/>
                                            <a:headEnd/>
                                            <a:tailEnd/>
                                          </a:ln>
                                        </pic:spPr>
                                      </pic:pic>
                                    </a:graphicData>
                                  </a:graphic>
                                </wp:inline>
                              </w:drawing>
                            </w:r>
                          </w:p>
                          <w:p w:rsidR="0009486D" w:rsidRPr="000D2BFA" w:rsidRDefault="0009486D" w:rsidP="0009486D">
                            <w:pPr>
                              <w:spacing w:line="360" w:lineRule="auto"/>
                              <w:ind w:left="284"/>
                              <w:jc w:val="center"/>
                              <w:rPr>
                                <w:rFonts w:ascii="Arial" w:hAnsi="Arial" w:cs="Arial"/>
                                <w:b/>
                                <w:sz w:val="24"/>
                                <w:szCs w:val="24"/>
                              </w:rPr>
                            </w:pPr>
                            <w:r w:rsidRPr="000D2BFA">
                              <w:rPr>
                                <w:rFonts w:ascii="Arial" w:hAnsi="Arial" w:cs="Arial"/>
                                <w:b/>
                                <w:sz w:val="24"/>
                                <w:szCs w:val="24"/>
                              </w:rPr>
                              <w:t xml:space="preserve">KEBIJAKAN </w:t>
                            </w:r>
                            <w:r>
                              <w:rPr>
                                <w:rFonts w:ascii="Arial" w:hAnsi="Arial" w:cs="Arial"/>
                                <w:b/>
                                <w:sz w:val="24"/>
                                <w:szCs w:val="24"/>
                              </w:rPr>
                              <w:t>NONPENAL</w:t>
                            </w:r>
                            <w:r w:rsidRPr="000D2BFA">
                              <w:rPr>
                                <w:rFonts w:ascii="Arial" w:hAnsi="Arial" w:cs="Arial"/>
                                <w:b/>
                                <w:sz w:val="24"/>
                                <w:szCs w:val="24"/>
                              </w:rPr>
                              <w:t xml:space="preserve"> </w:t>
                            </w:r>
                          </w:p>
                          <w:p w:rsidR="0009486D" w:rsidRPr="000D2BFA" w:rsidRDefault="0009486D" w:rsidP="0009486D">
                            <w:pPr>
                              <w:spacing w:line="360" w:lineRule="auto"/>
                              <w:ind w:left="284"/>
                              <w:jc w:val="center"/>
                              <w:rPr>
                                <w:rFonts w:ascii="Arial" w:hAnsi="Arial" w:cs="Arial"/>
                                <w:b/>
                                <w:sz w:val="24"/>
                                <w:szCs w:val="24"/>
                              </w:rPr>
                            </w:pPr>
                            <w:r w:rsidRPr="000D2BFA">
                              <w:rPr>
                                <w:rFonts w:ascii="Arial" w:hAnsi="Arial" w:cs="Arial"/>
                                <w:b/>
                                <w:sz w:val="24"/>
                                <w:szCs w:val="24"/>
                              </w:rPr>
                              <w:t xml:space="preserve">DALAM PENANGGULANGAN TINDAK PIDANA PERBANKAN </w:t>
                            </w:r>
                          </w:p>
                          <w:p w:rsidR="0009486D" w:rsidRPr="000D2BFA" w:rsidRDefault="0009486D" w:rsidP="0009486D">
                            <w:pPr>
                              <w:spacing w:line="360" w:lineRule="auto"/>
                              <w:ind w:left="284"/>
                              <w:jc w:val="center"/>
                              <w:rPr>
                                <w:rFonts w:ascii="Arial" w:hAnsi="Arial" w:cs="Arial"/>
                                <w:b/>
                                <w:sz w:val="24"/>
                                <w:szCs w:val="24"/>
                              </w:rPr>
                            </w:pPr>
                            <w:r w:rsidRPr="000D2BFA">
                              <w:rPr>
                                <w:rFonts w:ascii="Arial" w:hAnsi="Arial" w:cs="Arial"/>
                                <w:b/>
                                <w:sz w:val="24"/>
                                <w:szCs w:val="24"/>
                              </w:rPr>
                              <w:t xml:space="preserve">(STUDI TENTANG LEMBAGA MEDIASI PERBANKAN </w:t>
                            </w:r>
                          </w:p>
                          <w:p w:rsidR="0009486D" w:rsidRPr="000D2BFA" w:rsidRDefault="0009486D" w:rsidP="0009486D">
                            <w:pPr>
                              <w:spacing w:line="360" w:lineRule="auto"/>
                              <w:ind w:left="284"/>
                              <w:jc w:val="center"/>
                              <w:rPr>
                                <w:rFonts w:ascii="Arial" w:hAnsi="Arial" w:cs="Arial"/>
                                <w:b/>
                                <w:sz w:val="24"/>
                                <w:szCs w:val="24"/>
                              </w:rPr>
                            </w:pPr>
                            <w:r w:rsidRPr="000D2BFA">
                              <w:rPr>
                                <w:rFonts w:ascii="Arial" w:hAnsi="Arial" w:cs="Arial"/>
                                <w:b/>
                                <w:sz w:val="24"/>
                                <w:szCs w:val="24"/>
                              </w:rPr>
                              <w:t>DALAM PENYELESAIAN SENGKETA PERBANKAN)</w:t>
                            </w:r>
                          </w:p>
                          <w:p w:rsidR="0009486D" w:rsidRPr="009F172C" w:rsidRDefault="0009486D" w:rsidP="0009486D">
                            <w:pPr>
                              <w:spacing w:line="360" w:lineRule="auto"/>
                              <w:ind w:left="284"/>
                              <w:jc w:val="center"/>
                              <w:rPr>
                                <w:rFonts w:ascii="Times New Roman" w:hAnsi="Times New Roman"/>
                                <w:b/>
                                <w:sz w:val="24"/>
                                <w:szCs w:val="24"/>
                              </w:rPr>
                            </w:pPr>
                          </w:p>
                          <w:p w:rsidR="0009486D" w:rsidRPr="009F172C" w:rsidRDefault="0009486D" w:rsidP="0009486D">
                            <w:pPr>
                              <w:spacing w:line="360" w:lineRule="auto"/>
                              <w:ind w:left="284"/>
                              <w:jc w:val="center"/>
                              <w:rPr>
                                <w:rFonts w:ascii="Times New Roman" w:hAnsi="Times New Roman"/>
                                <w:b/>
                                <w:sz w:val="24"/>
                                <w:szCs w:val="24"/>
                              </w:rPr>
                            </w:pPr>
                            <w:r>
                              <w:rPr>
                                <w:rFonts w:ascii="Times New Roman" w:hAnsi="Times New Roman"/>
                                <w:b/>
                                <w:sz w:val="24"/>
                                <w:szCs w:val="24"/>
                              </w:rPr>
                              <w:t>ARTIKEL</w:t>
                            </w:r>
                          </w:p>
                          <w:p w:rsidR="0009486D" w:rsidRPr="009F172C" w:rsidRDefault="0009486D" w:rsidP="0009486D">
                            <w:pPr>
                              <w:spacing w:line="360" w:lineRule="auto"/>
                              <w:ind w:left="284"/>
                              <w:jc w:val="center"/>
                              <w:rPr>
                                <w:rFonts w:ascii="Times New Roman" w:hAnsi="Times New Roman"/>
                                <w:b/>
                                <w:sz w:val="24"/>
                                <w:szCs w:val="24"/>
                              </w:rPr>
                            </w:pPr>
                          </w:p>
                          <w:p w:rsidR="0009486D" w:rsidRPr="009F172C" w:rsidRDefault="0009486D" w:rsidP="0009486D">
                            <w:pPr>
                              <w:tabs>
                                <w:tab w:val="left" w:pos="4675"/>
                              </w:tabs>
                              <w:jc w:val="center"/>
                              <w:rPr>
                                <w:rFonts w:ascii="Times New Roman" w:hAnsi="Times New Roman"/>
                                <w:b/>
                                <w:bCs/>
                                <w:sz w:val="24"/>
                                <w:szCs w:val="24"/>
                              </w:rPr>
                            </w:pPr>
                            <w:r w:rsidRPr="009F172C">
                              <w:rPr>
                                <w:rFonts w:ascii="Times New Roman" w:hAnsi="Times New Roman"/>
                                <w:b/>
                                <w:bCs/>
                                <w:sz w:val="24"/>
                                <w:szCs w:val="24"/>
                              </w:rPr>
                              <w:t xml:space="preserve">Disusun Dalam Rangka Memenuhi Persyaratan </w:t>
                            </w:r>
                          </w:p>
                          <w:p w:rsidR="0009486D" w:rsidRPr="009F172C" w:rsidRDefault="0009486D" w:rsidP="0009486D">
                            <w:pPr>
                              <w:tabs>
                                <w:tab w:val="left" w:pos="4675"/>
                              </w:tabs>
                              <w:jc w:val="center"/>
                              <w:rPr>
                                <w:rFonts w:ascii="Times New Roman" w:hAnsi="Times New Roman"/>
                                <w:b/>
                                <w:bCs/>
                                <w:sz w:val="24"/>
                                <w:szCs w:val="24"/>
                              </w:rPr>
                            </w:pPr>
                            <w:r w:rsidRPr="009F172C">
                              <w:rPr>
                                <w:rFonts w:ascii="Times New Roman" w:hAnsi="Times New Roman"/>
                                <w:b/>
                                <w:bCs/>
                                <w:sz w:val="24"/>
                                <w:szCs w:val="24"/>
                              </w:rPr>
                              <w:t>Program Magister Ilmu Hukum</w:t>
                            </w:r>
                          </w:p>
                          <w:p w:rsidR="0009486D" w:rsidRPr="009F172C" w:rsidRDefault="0009486D" w:rsidP="0009486D">
                            <w:pPr>
                              <w:tabs>
                                <w:tab w:val="left" w:pos="4675"/>
                              </w:tabs>
                              <w:jc w:val="center"/>
                              <w:rPr>
                                <w:rFonts w:ascii="Times New Roman" w:hAnsi="Times New Roman"/>
                                <w:b/>
                                <w:bCs/>
                                <w:sz w:val="24"/>
                                <w:szCs w:val="24"/>
                                <w:lang w:val="pt-BR"/>
                              </w:rPr>
                            </w:pPr>
                            <w:r w:rsidRPr="009F172C">
                              <w:rPr>
                                <w:rFonts w:ascii="Times New Roman" w:hAnsi="Times New Roman"/>
                                <w:b/>
                                <w:bCs/>
                                <w:sz w:val="24"/>
                                <w:szCs w:val="24"/>
                                <w:lang w:val="pt-BR"/>
                              </w:rPr>
                              <w:t>Oleh :</w:t>
                            </w:r>
                          </w:p>
                          <w:p w:rsidR="0009486D" w:rsidRPr="0045025A" w:rsidRDefault="0009486D" w:rsidP="0009486D">
                            <w:pPr>
                              <w:tabs>
                                <w:tab w:val="left" w:pos="4675"/>
                              </w:tabs>
                              <w:spacing w:line="360" w:lineRule="auto"/>
                              <w:jc w:val="center"/>
                              <w:rPr>
                                <w:rFonts w:ascii="Times New Roman" w:hAnsi="Times New Roman"/>
                                <w:b/>
                                <w:bCs/>
                                <w:sz w:val="24"/>
                                <w:szCs w:val="24"/>
                              </w:rPr>
                            </w:pPr>
                            <w:r w:rsidRPr="0045025A">
                              <w:rPr>
                                <w:rFonts w:ascii="Times New Roman" w:hAnsi="Times New Roman"/>
                                <w:b/>
                                <w:bCs/>
                                <w:sz w:val="24"/>
                                <w:szCs w:val="24"/>
                              </w:rPr>
                              <w:t>Ami Kurniawan, S.E.,S.H.</w:t>
                            </w:r>
                          </w:p>
                          <w:p w:rsidR="0009486D" w:rsidRDefault="0009486D" w:rsidP="0009486D">
                            <w:pPr>
                              <w:jc w:val="center"/>
                              <w:rPr>
                                <w:rFonts w:ascii="Times New Roman" w:hAnsi="Times New Roman"/>
                                <w:b/>
                                <w:bCs/>
                                <w:sz w:val="24"/>
                                <w:szCs w:val="24"/>
                              </w:rPr>
                            </w:pPr>
                            <w:r w:rsidRPr="009F172C">
                              <w:rPr>
                                <w:rFonts w:ascii="Times New Roman" w:hAnsi="Times New Roman"/>
                                <w:b/>
                                <w:bCs/>
                                <w:sz w:val="24"/>
                                <w:szCs w:val="24"/>
                              </w:rPr>
                              <w:t>B4A 009 027</w:t>
                            </w:r>
                          </w:p>
                          <w:p w:rsidR="0009486D" w:rsidRPr="009F172C" w:rsidRDefault="0009486D" w:rsidP="0009486D">
                            <w:pPr>
                              <w:jc w:val="center"/>
                              <w:rPr>
                                <w:rFonts w:ascii="Times New Roman" w:hAnsi="Times New Roman"/>
                                <w:b/>
                                <w:bCs/>
                                <w:sz w:val="24"/>
                                <w:szCs w:val="24"/>
                              </w:rPr>
                            </w:pPr>
                          </w:p>
                          <w:p w:rsidR="0009486D" w:rsidRPr="00CD7E73" w:rsidRDefault="0009486D" w:rsidP="0009486D">
                            <w:pPr>
                              <w:jc w:val="center"/>
                              <w:rPr>
                                <w:rFonts w:ascii="Times New Roman" w:hAnsi="Times New Roman"/>
                                <w:b/>
                                <w:bCs/>
                              </w:rPr>
                            </w:pPr>
                            <w:r w:rsidRPr="009F172C">
                              <w:rPr>
                                <w:rFonts w:ascii="Times New Roman" w:hAnsi="Times New Roman"/>
                                <w:b/>
                                <w:bCs/>
                              </w:rPr>
                              <w:t>PEMBIMBING :</w:t>
                            </w:r>
                          </w:p>
                          <w:p w:rsidR="0009486D" w:rsidRDefault="0009486D" w:rsidP="0009486D">
                            <w:pPr>
                              <w:jc w:val="center"/>
                              <w:rPr>
                                <w:rFonts w:ascii="Times New Roman" w:hAnsi="Times New Roman"/>
                                <w:b/>
                                <w:bCs/>
                              </w:rPr>
                            </w:pPr>
                            <w:r>
                              <w:rPr>
                                <w:rFonts w:ascii="Times New Roman" w:hAnsi="Times New Roman"/>
                                <w:b/>
                                <w:bCs/>
                              </w:rPr>
                              <w:t>Dr</w:t>
                            </w:r>
                            <w:r w:rsidRPr="009F172C">
                              <w:rPr>
                                <w:rFonts w:ascii="Times New Roman" w:hAnsi="Times New Roman"/>
                                <w:b/>
                                <w:bCs/>
                              </w:rPr>
                              <w:t>.SULARTO,</w:t>
                            </w:r>
                            <w:r>
                              <w:rPr>
                                <w:rFonts w:ascii="Times New Roman" w:hAnsi="Times New Roman"/>
                                <w:b/>
                                <w:bCs/>
                              </w:rPr>
                              <w:t>S.H.,</w:t>
                            </w:r>
                            <w:r w:rsidRPr="009F172C">
                              <w:rPr>
                                <w:rFonts w:ascii="Times New Roman" w:hAnsi="Times New Roman"/>
                                <w:b/>
                                <w:bCs/>
                              </w:rPr>
                              <w:t>M.H.</w:t>
                            </w:r>
                          </w:p>
                          <w:p w:rsidR="0009486D" w:rsidRPr="009F172C" w:rsidRDefault="0009486D" w:rsidP="0009486D">
                            <w:pPr>
                              <w:jc w:val="center"/>
                              <w:rPr>
                                <w:rFonts w:ascii="Times New Roman" w:hAnsi="Times New Roman"/>
                                <w:b/>
                                <w:bCs/>
                              </w:rPr>
                            </w:pPr>
                          </w:p>
                          <w:p w:rsidR="0009486D" w:rsidRPr="009F172C" w:rsidRDefault="0009486D" w:rsidP="0009486D">
                            <w:pPr>
                              <w:tabs>
                                <w:tab w:val="left" w:pos="4675"/>
                              </w:tabs>
                              <w:spacing w:line="360" w:lineRule="auto"/>
                              <w:jc w:val="center"/>
                              <w:rPr>
                                <w:rFonts w:ascii="Times New Roman" w:hAnsi="Times New Roman"/>
                                <w:b/>
                                <w:bCs/>
                                <w:sz w:val="28"/>
                              </w:rPr>
                            </w:pPr>
                            <w:r w:rsidRPr="009F172C">
                              <w:rPr>
                                <w:rFonts w:ascii="Times New Roman" w:hAnsi="Times New Roman"/>
                                <w:b/>
                                <w:bCs/>
                                <w:sz w:val="28"/>
                              </w:rPr>
                              <w:t xml:space="preserve">PROGRAM MAGISTER ILMU HUKUM </w:t>
                            </w:r>
                          </w:p>
                          <w:p w:rsidR="0009486D" w:rsidRPr="009F172C" w:rsidRDefault="0009486D" w:rsidP="0009486D">
                            <w:pPr>
                              <w:tabs>
                                <w:tab w:val="left" w:pos="4675"/>
                              </w:tabs>
                              <w:spacing w:line="360" w:lineRule="auto"/>
                              <w:jc w:val="center"/>
                              <w:rPr>
                                <w:rFonts w:ascii="Times New Roman" w:hAnsi="Times New Roman"/>
                                <w:b/>
                                <w:sz w:val="28"/>
                              </w:rPr>
                            </w:pPr>
                            <w:r w:rsidRPr="009F172C">
                              <w:rPr>
                                <w:rFonts w:ascii="Times New Roman" w:hAnsi="Times New Roman"/>
                                <w:b/>
                                <w:sz w:val="28"/>
                              </w:rPr>
                              <w:t>PROGRAM PASCASARJANA</w:t>
                            </w:r>
                          </w:p>
                          <w:p w:rsidR="0009486D" w:rsidRPr="009F172C" w:rsidRDefault="0009486D" w:rsidP="0009486D">
                            <w:pPr>
                              <w:tabs>
                                <w:tab w:val="left" w:pos="4675"/>
                              </w:tabs>
                              <w:spacing w:line="360" w:lineRule="auto"/>
                              <w:jc w:val="center"/>
                              <w:rPr>
                                <w:rFonts w:ascii="Times New Roman" w:hAnsi="Times New Roman"/>
                                <w:b/>
                                <w:sz w:val="28"/>
                              </w:rPr>
                            </w:pPr>
                            <w:r w:rsidRPr="009F172C">
                              <w:rPr>
                                <w:rFonts w:ascii="Times New Roman" w:hAnsi="Times New Roman"/>
                                <w:b/>
                                <w:sz w:val="28"/>
                              </w:rPr>
                              <w:t>UNIVERSITAS DIPONEGORO</w:t>
                            </w:r>
                          </w:p>
                          <w:p w:rsidR="0009486D" w:rsidRPr="009F172C" w:rsidRDefault="0009486D" w:rsidP="0009486D">
                            <w:pPr>
                              <w:tabs>
                                <w:tab w:val="left" w:pos="4675"/>
                              </w:tabs>
                              <w:spacing w:line="360" w:lineRule="auto"/>
                              <w:jc w:val="center"/>
                              <w:rPr>
                                <w:rFonts w:ascii="Times New Roman" w:hAnsi="Times New Roman"/>
                                <w:b/>
                                <w:bCs/>
                                <w:sz w:val="28"/>
                              </w:rPr>
                            </w:pPr>
                            <w:r w:rsidRPr="009F172C">
                              <w:rPr>
                                <w:rFonts w:ascii="Times New Roman" w:hAnsi="Times New Roman"/>
                                <w:b/>
                                <w:sz w:val="28"/>
                              </w:rPr>
                              <w:t>SEMARANG</w:t>
                            </w:r>
                          </w:p>
                          <w:p w:rsidR="0009486D" w:rsidRPr="00901F2D" w:rsidRDefault="0009486D" w:rsidP="0009486D">
                            <w:pPr>
                              <w:tabs>
                                <w:tab w:val="left" w:pos="4675"/>
                              </w:tabs>
                              <w:jc w:val="center"/>
                              <w:rPr>
                                <w:rFonts w:ascii="Times New Roman" w:hAnsi="Times New Roman"/>
                                <w:b/>
                                <w:bCs/>
                                <w:sz w:val="28"/>
                              </w:rPr>
                            </w:pPr>
                            <w:r>
                              <w:rPr>
                                <w:rFonts w:ascii="Times New Roman" w:hAnsi="Times New Roman"/>
                                <w:b/>
                                <w:bCs/>
                                <w:sz w:val="28"/>
                                <w:szCs w:val="28"/>
                              </w:rPr>
                              <w:t>2013</w:t>
                            </w:r>
                          </w:p>
                          <w:p w:rsidR="0009486D" w:rsidRPr="009260A4" w:rsidRDefault="0009486D" w:rsidP="0009486D">
                            <w:pPr>
                              <w:tabs>
                                <w:tab w:val="left" w:pos="4675"/>
                              </w:tabs>
                              <w:jc w:val="center"/>
                              <w:rPr>
                                <w:b/>
                                <w:bCs/>
                                <w:sz w:val="28"/>
                                <w:lang w:val="pt-BR"/>
                              </w:rPr>
                            </w:pPr>
                          </w:p>
                          <w:p w:rsidR="009F7BE2" w:rsidRPr="009260A4" w:rsidRDefault="009F7BE2" w:rsidP="009F7BE2">
                            <w:pPr>
                              <w:tabs>
                                <w:tab w:val="left" w:pos="4675"/>
                              </w:tabs>
                              <w:jc w:val="center"/>
                              <w:rPr>
                                <w:b/>
                                <w:bCs/>
                                <w:sz w:val="28"/>
                                <w:lang w:val="pt-BR"/>
                              </w:rPr>
                            </w:pPr>
                          </w:p>
                          <w:p w:rsidR="009F7BE2" w:rsidRPr="009260A4" w:rsidRDefault="009F7BE2" w:rsidP="009F7BE2">
                            <w:pPr>
                              <w:tabs>
                                <w:tab w:val="left" w:pos="4675"/>
                              </w:tabs>
                              <w:jc w:val="center"/>
                              <w:rPr>
                                <w:b/>
                                <w:bCs/>
                                <w:sz w:val="28"/>
                                <w:lang w:val="pt-BR"/>
                              </w:rPr>
                            </w:pPr>
                          </w:p>
                          <w:p w:rsidR="009F7BE2" w:rsidRPr="009260A4" w:rsidRDefault="009F7BE2" w:rsidP="009F7BE2">
                            <w:pPr>
                              <w:tabs>
                                <w:tab w:val="left" w:pos="4675"/>
                              </w:tabs>
                              <w:jc w:val="center"/>
                              <w:rPr>
                                <w:b/>
                                <w:bCs/>
                                <w:sz w:val="28"/>
                                <w:lang w:val="pt-BR"/>
                              </w:rPr>
                            </w:pPr>
                          </w:p>
                          <w:p w:rsidR="009F7BE2" w:rsidRPr="009260A4" w:rsidRDefault="009F7BE2" w:rsidP="009F7BE2">
                            <w:pPr>
                              <w:tabs>
                                <w:tab w:val="left" w:pos="4675"/>
                              </w:tabs>
                              <w:jc w:val="center"/>
                              <w:rPr>
                                <w:b/>
                                <w:bCs/>
                                <w:sz w:val="28"/>
                                <w:lang w:val="pt-BR"/>
                              </w:rPr>
                            </w:pPr>
                          </w:p>
                          <w:p w:rsidR="009F7BE2" w:rsidRPr="007D3487" w:rsidRDefault="009F7BE2" w:rsidP="009F7BE2">
                            <w:pPr>
                              <w:tabs>
                                <w:tab w:val="left" w:pos="4675"/>
                              </w:tabs>
                              <w:jc w:val="center"/>
                              <w:rPr>
                                <w:b/>
                                <w:bCs/>
                                <w:sz w:val="28"/>
                                <w:lang w:val="sv-SE"/>
                              </w:rPr>
                            </w:pPr>
                            <w:r w:rsidRPr="007D3487">
                              <w:rPr>
                                <w:b/>
                                <w:bCs/>
                                <w:sz w:val="28"/>
                                <w:lang w:val="sv-SE"/>
                              </w:rPr>
                              <w:t xml:space="preserve">FAKULTAS </w:t>
                            </w:r>
                          </w:p>
                          <w:p w:rsidR="009F7BE2" w:rsidRPr="007D3487" w:rsidRDefault="009F7BE2" w:rsidP="009F7BE2">
                            <w:pPr>
                              <w:pStyle w:val="Heading2"/>
                              <w:tabs>
                                <w:tab w:val="clear" w:pos="374"/>
                                <w:tab w:val="left" w:pos="4675"/>
                              </w:tabs>
                              <w:rPr>
                                <w:sz w:val="28"/>
                                <w:lang w:val="sv-SE"/>
                              </w:rPr>
                            </w:pPr>
                            <w:r w:rsidRPr="007D3487">
                              <w:rPr>
                                <w:sz w:val="28"/>
                                <w:lang w:val="sv-SE"/>
                              </w:rPr>
                              <w:t>UNIVERSITAS NEGERI SEMARANG</w:t>
                            </w:r>
                          </w:p>
                          <w:p w:rsidR="009F7BE2" w:rsidRPr="00527AF5" w:rsidRDefault="009F7BE2" w:rsidP="009F7BE2">
                            <w:pPr>
                              <w:tabs>
                                <w:tab w:val="left" w:pos="4675"/>
                              </w:tabs>
                              <w:jc w:val="center"/>
                              <w:rPr>
                                <w:b/>
                                <w:bCs/>
                                <w:lang w:val="sv-SE"/>
                              </w:rPr>
                            </w:pPr>
                            <w:r w:rsidRPr="00527AF5">
                              <w:rPr>
                                <w:b/>
                                <w:bCs/>
                                <w:lang w:val="sv-SE"/>
                              </w:rPr>
                              <w:t>BULAN, TAHUN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0;margin-top:8.4pt;width:411.4pt;height:685.95pt;z-index:251674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">
                <v:textbox>
                  <w:txbxContent>
                    <w:p w:rsidR="0009486D" w:rsidRDefault="0009486D" w:rsidP="0009486D">
                      <w:pPr>
                        <w:tabs>
                          <w:tab w:val="left" w:pos="4675"/>
                        </w:tabs>
                        <w:jc w:val="center"/>
                        <w:rPr>
                          <w:sz w:val="28"/>
                        </w:rPr>
                      </w:pPr>
                    </w:p>
                    <w:p w:rsidR="0009486D" w:rsidRPr="00D65450" w:rsidRDefault="0009486D" w:rsidP="0009486D">
                      <w:pPr>
                        <w:tabs>
                          <w:tab w:val="left" w:pos="4675"/>
                        </w:tabs>
                        <w:jc w:val="center"/>
                      </w:pPr>
                      <w:r w:rsidRPr="003B1BB1">
                        <w:rPr>
                          <w:noProof/>
                          <w:lang w:val="en-US"/>
                        </w:rPr>
                        <w:drawing>
                          <wp:inline distT="0" distB="0" distL="0" distR="0">
                            <wp:extent cx="1514475" cy="1571625"/>
                            <wp:effectExtent l="19050" t="0" r="9525" b="0"/>
                            <wp:docPr id="1" name="Picture 1" descr="F:\LOGO UND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 UNDIP.jpg"/>
                                    <pic:cNvPicPr>
                                      <a:picLocks noChangeAspect="1" noChangeArrowheads="1"/>
                                    </pic:cNvPicPr>
                                  </pic:nvPicPr>
                                  <pic:blipFill>
                                    <a:blip r:embed="rId8" cstate="print"/>
                                    <a:srcRect/>
                                    <a:stretch>
                                      <a:fillRect/>
                                    </a:stretch>
                                  </pic:blipFill>
                                  <pic:spPr bwMode="auto">
                                    <a:xfrm>
                                      <a:off x="0" y="0"/>
                                      <a:ext cx="1515437" cy="1572623"/>
                                    </a:xfrm>
                                    <a:prstGeom prst="rect">
                                      <a:avLst/>
                                    </a:prstGeom>
                                    <a:noFill/>
                                    <a:ln w="9525">
                                      <a:noFill/>
                                      <a:miter lim="800000"/>
                                      <a:headEnd/>
                                      <a:tailEnd/>
                                    </a:ln>
                                  </pic:spPr>
                                </pic:pic>
                              </a:graphicData>
                            </a:graphic>
                          </wp:inline>
                        </w:drawing>
                      </w:r>
                    </w:p>
                    <w:p w:rsidR="0009486D" w:rsidRPr="000D2BFA" w:rsidRDefault="0009486D" w:rsidP="0009486D">
                      <w:pPr>
                        <w:spacing w:line="360" w:lineRule="auto"/>
                        <w:ind w:left="284"/>
                        <w:jc w:val="center"/>
                        <w:rPr>
                          <w:rFonts w:ascii="Arial" w:hAnsi="Arial" w:cs="Arial"/>
                          <w:b/>
                          <w:sz w:val="24"/>
                          <w:szCs w:val="24"/>
                        </w:rPr>
                      </w:pPr>
                      <w:r w:rsidRPr="000D2BFA">
                        <w:rPr>
                          <w:rFonts w:ascii="Arial" w:hAnsi="Arial" w:cs="Arial"/>
                          <w:b/>
                          <w:sz w:val="24"/>
                          <w:szCs w:val="24"/>
                        </w:rPr>
                        <w:t xml:space="preserve">KEBIJAKAN </w:t>
                      </w:r>
                      <w:r>
                        <w:rPr>
                          <w:rFonts w:ascii="Arial" w:hAnsi="Arial" w:cs="Arial"/>
                          <w:b/>
                          <w:sz w:val="24"/>
                          <w:szCs w:val="24"/>
                        </w:rPr>
                        <w:t>NONPENAL</w:t>
                      </w:r>
                      <w:r w:rsidRPr="000D2BFA">
                        <w:rPr>
                          <w:rFonts w:ascii="Arial" w:hAnsi="Arial" w:cs="Arial"/>
                          <w:b/>
                          <w:sz w:val="24"/>
                          <w:szCs w:val="24"/>
                        </w:rPr>
                        <w:t xml:space="preserve"> </w:t>
                      </w:r>
                    </w:p>
                    <w:p w:rsidR="0009486D" w:rsidRPr="000D2BFA" w:rsidRDefault="0009486D" w:rsidP="0009486D">
                      <w:pPr>
                        <w:spacing w:line="360" w:lineRule="auto"/>
                        <w:ind w:left="284"/>
                        <w:jc w:val="center"/>
                        <w:rPr>
                          <w:rFonts w:ascii="Arial" w:hAnsi="Arial" w:cs="Arial"/>
                          <w:b/>
                          <w:sz w:val="24"/>
                          <w:szCs w:val="24"/>
                        </w:rPr>
                      </w:pPr>
                      <w:r w:rsidRPr="000D2BFA">
                        <w:rPr>
                          <w:rFonts w:ascii="Arial" w:hAnsi="Arial" w:cs="Arial"/>
                          <w:b/>
                          <w:sz w:val="24"/>
                          <w:szCs w:val="24"/>
                        </w:rPr>
                        <w:t xml:space="preserve">DALAM PENANGGULANGAN TINDAK PIDANA PERBANKAN </w:t>
                      </w:r>
                    </w:p>
                    <w:p w:rsidR="0009486D" w:rsidRPr="000D2BFA" w:rsidRDefault="0009486D" w:rsidP="0009486D">
                      <w:pPr>
                        <w:spacing w:line="360" w:lineRule="auto"/>
                        <w:ind w:left="284"/>
                        <w:jc w:val="center"/>
                        <w:rPr>
                          <w:rFonts w:ascii="Arial" w:hAnsi="Arial" w:cs="Arial"/>
                          <w:b/>
                          <w:sz w:val="24"/>
                          <w:szCs w:val="24"/>
                        </w:rPr>
                      </w:pPr>
                      <w:r w:rsidRPr="000D2BFA">
                        <w:rPr>
                          <w:rFonts w:ascii="Arial" w:hAnsi="Arial" w:cs="Arial"/>
                          <w:b/>
                          <w:sz w:val="24"/>
                          <w:szCs w:val="24"/>
                        </w:rPr>
                        <w:t xml:space="preserve">(STUDI TENTANG LEMBAGA MEDIASI PERBANKAN </w:t>
                      </w:r>
                    </w:p>
                    <w:p w:rsidR="0009486D" w:rsidRPr="000D2BFA" w:rsidRDefault="0009486D" w:rsidP="0009486D">
                      <w:pPr>
                        <w:spacing w:line="360" w:lineRule="auto"/>
                        <w:ind w:left="284"/>
                        <w:jc w:val="center"/>
                        <w:rPr>
                          <w:rFonts w:ascii="Arial" w:hAnsi="Arial" w:cs="Arial"/>
                          <w:b/>
                          <w:sz w:val="24"/>
                          <w:szCs w:val="24"/>
                        </w:rPr>
                      </w:pPr>
                      <w:r w:rsidRPr="000D2BFA">
                        <w:rPr>
                          <w:rFonts w:ascii="Arial" w:hAnsi="Arial" w:cs="Arial"/>
                          <w:b/>
                          <w:sz w:val="24"/>
                          <w:szCs w:val="24"/>
                        </w:rPr>
                        <w:t>DALAM PENYELESAIAN SENGKETA PERBANKAN)</w:t>
                      </w:r>
                    </w:p>
                    <w:p w:rsidR="0009486D" w:rsidRPr="009F172C" w:rsidRDefault="0009486D" w:rsidP="0009486D">
                      <w:pPr>
                        <w:spacing w:line="360" w:lineRule="auto"/>
                        <w:ind w:left="284"/>
                        <w:jc w:val="center"/>
                        <w:rPr>
                          <w:rFonts w:ascii="Times New Roman" w:hAnsi="Times New Roman"/>
                          <w:b/>
                          <w:sz w:val="24"/>
                          <w:szCs w:val="24"/>
                        </w:rPr>
                      </w:pPr>
                    </w:p>
                    <w:p w:rsidR="0009486D" w:rsidRPr="009F172C" w:rsidRDefault="0009486D" w:rsidP="0009486D">
                      <w:pPr>
                        <w:spacing w:line="360" w:lineRule="auto"/>
                        <w:ind w:left="284"/>
                        <w:jc w:val="center"/>
                        <w:rPr>
                          <w:rFonts w:ascii="Times New Roman" w:hAnsi="Times New Roman"/>
                          <w:b/>
                          <w:sz w:val="24"/>
                          <w:szCs w:val="24"/>
                        </w:rPr>
                      </w:pPr>
                      <w:r>
                        <w:rPr>
                          <w:rFonts w:ascii="Times New Roman" w:hAnsi="Times New Roman"/>
                          <w:b/>
                          <w:sz w:val="24"/>
                          <w:szCs w:val="24"/>
                        </w:rPr>
                        <w:t>ARTIKEL</w:t>
                      </w:r>
                    </w:p>
                    <w:p w:rsidR="0009486D" w:rsidRPr="009F172C" w:rsidRDefault="0009486D" w:rsidP="0009486D">
                      <w:pPr>
                        <w:spacing w:line="360" w:lineRule="auto"/>
                        <w:ind w:left="284"/>
                        <w:jc w:val="center"/>
                        <w:rPr>
                          <w:rFonts w:ascii="Times New Roman" w:hAnsi="Times New Roman"/>
                          <w:b/>
                          <w:sz w:val="24"/>
                          <w:szCs w:val="24"/>
                        </w:rPr>
                      </w:pPr>
                    </w:p>
                    <w:p w:rsidR="0009486D" w:rsidRPr="009F172C" w:rsidRDefault="0009486D" w:rsidP="0009486D">
                      <w:pPr>
                        <w:tabs>
                          <w:tab w:val="left" w:pos="4675"/>
                        </w:tabs>
                        <w:jc w:val="center"/>
                        <w:rPr>
                          <w:rFonts w:ascii="Times New Roman" w:hAnsi="Times New Roman"/>
                          <w:b/>
                          <w:bCs/>
                          <w:sz w:val="24"/>
                          <w:szCs w:val="24"/>
                        </w:rPr>
                      </w:pPr>
                      <w:r w:rsidRPr="009F172C">
                        <w:rPr>
                          <w:rFonts w:ascii="Times New Roman" w:hAnsi="Times New Roman"/>
                          <w:b/>
                          <w:bCs/>
                          <w:sz w:val="24"/>
                          <w:szCs w:val="24"/>
                        </w:rPr>
                        <w:t xml:space="preserve">Disusun Dalam Rangka Memenuhi Persyaratan </w:t>
                      </w:r>
                    </w:p>
                    <w:p w:rsidR="0009486D" w:rsidRPr="009F172C" w:rsidRDefault="0009486D" w:rsidP="0009486D">
                      <w:pPr>
                        <w:tabs>
                          <w:tab w:val="left" w:pos="4675"/>
                        </w:tabs>
                        <w:jc w:val="center"/>
                        <w:rPr>
                          <w:rFonts w:ascii="Times New Roman" w:hAnsi="Times New Roman"/>
                          <w:b/>
                          <w:bCs/>
                          <w:sz w:val="24"/>
                          <w:szCs w:val="24"/>
                        </w:rPr>
                      </w:pPr>
                      <w:r w:rsidRPr="009F172C">
                        <w:rPr>
                          <w:rFonts w:ascii="Times New Roman" w:hAnsi="Times New Roman"/>
                          <w:b/>
                          <w:bCs/>
                          <w:sz w:val="24"/>
                          <w:szCs w:val="24"/>
                        </w:rPr>
                        <w:t>Program Magister Ilmu Hukum</w:t>
                      </w:r>
                    </w:p>
                    <w:p w:rsidR="0009486D" w:rsidRPr="009F172C" w:rsidRDefault="0009486D" w:rsidP="0009486D">
                      <w:pPr>
                        <w:tabs>
                          <w:tab w:val="left" w:pos="4675"/>
                        </w:tabs>
                        <w:jc w:val="center"/>
                        <w:rPr>
                          <w:rFonts w:ascii="Times New Roman" w:hAnsi="Times New Roman"/>
                          <w:b/>
                          <w:bCs/>
                          <w:sz w:val="24"/>
                          <w:szCs w:val="24"/>
                          <w:lang w:val="pt-BR"/>
                        </w:rPr>
                      </w:pPr>
                      <w:r w:rsidRPr="009F172C">
                        <w:rPr>
                          <w:rFonts w:ascii="Times New Roman" w:hAnsi="Times New Roman"/>
                          <w:b/>
                          <w:bCs/>
                          <w:sz w:val="24"/>
                          <w:szCs w:val="24"/>
                          <w:lang w:val="pt-BR"/>
                        </w:rPr>
                        <w:t>Oleh :</w:t>
                      </w:r>
                    </w:p>
                    <w:p w:rsidR="0009486D" w:rsidRPr="0045025A" w:rsidRDefault="0009486D" w:rsidP="0009486D">
                      <w:pPr>
                        <w:tabs>
                          <w:tab w:val="left" w:pos="4675"/>
                        </w:tabs>
                        <w:spacing w:line="360" w:lineRule="auto"/>
                        <w:jc w:val="center"/>
                        <w:rPr>
                          <w:rFonts w:ascii="Times New Roman" w:hAnsi="Times New Roman"/>
                          <w:b/>
                          <w:bCs/>
                          <w:sz w:val="24"/>
                          <w:szCs w:val="24"/>
                        </w:rPr>
                      </w:pPr>
                      <w:r w:rsidRPr="0045025A">
                        <w:rPr>
                          <w:rFonts w:ascii="Times New Roman" w:hAnsi="Times New Roman"/>
                          <w:b/>
                          <w:bCs/>
                          <w:sz w:val="24"/>
                          <w:szCs w:val="24"/>
                        </w:rPr>
                        <w:t>Ami Kurniawan, S.E.,S.H.</w:t>
                      </w:r>
                    </w:p>
                    <w:p w:rsidR="0009486D" w:rsidRDefault="0009486D" w:rsidP="0009486D">
                      <w:pPr>
                        <w:jc w:val="center"/>
                        <w:rPr>
                          <w:rFonts w:ascii="Times New Roman" w:hAnsi="Times New Roman"/>
                          <w:b/>
                          <w:bCs/>
                          <w:sz w:val="24"/>
                          <w:szCs w:val="24"/>
                        </w:rPr>
                      </w:pPr>
                      <w:r w:rsidRPr="009F172C">
                        <w:rPr>
                          <w:rFonts w:ascii="Times New Roman" w:hAnsi="Times New Roman"/>
                          <w:b/>
                          <w:bCs/>
                          <w:sz w:val="24"/>
                          <w:szCs w:val="24"/>
                        </w:rPr>
                        <w:t>B4A 009 027</w:t>
                      </w:r>
                    </w:p>
                    <w:p w:rsidR="0009486D" w:rsidRPr="009F172C" w:rsidRDefault="0009486D" w:rsidP="0009486D">
                      <w:pPr>
                        <w:jc w:val="center"/>
                        <w:rPr>
                          <w:rFonts w:ascii="Times New Roman" w:hAnsi="Times New Roman"/>
                          <w:b/>
                          <w:bCs/>
                          <w:sz w:val="24"/>
                          <w:szCs w:val="24"/>
                        </w:rPr>
                      </w:pPr>
                    </w:p>
                    <w:p w:rsidR="0009486D" w:rsidRPr="00CD7E73" w:rsidRDefault="0009486D" w:rsidP="0009486D">
                      <w:pPr>
                        <w:jc w:val="center"/>
                        <w:rPr>
                          <w:rFonts w:ascii="Times New Roman" w:hAnsi="Times New Roman"/>
                          <w:b/>
                          <w:bCs/>
                        </w:rPr>
                      </w:pPr>
                      <w:r w:rsidRPr="009F172C">
                        <w:rPr>
                          <w:rFonts w:ascii="Times New Roman" w:hAnsi="Times New Roman"/>
                          <w:b/>
                          <w:bCs/>
                        </w:rPr>
                        <w:t>PEMBIMBING :</w:t>
                      </w:r>
                    </w:p>
                    <w:p w:rsidR="0009486D" w:rsidRDefault="0009486D" w:rsidP="0009486D">
                      <w:pPr>
                        <w:jc w:val="center"/>
                        <w:rPr>
                          <w:rFonts w:ascii="Times New Roman" w:hAnsi="Times New Roman"/>
                          <w:b/>
                          <w:bCs/>
                        </w:rPr>
                      </w:pPr>
                      <w:r>
                        <w:rPr>
                          <w:rFonts w:ascii="Times New Roman" w:hAnsi="Times New Roman"/>
                          <w:b/>
                          <w:bCs/>
                        </w:rPr>
                        <w:t>Dr</w:t>
                      </w:r>
                      <w:r w:rsidRPr="009F172C">
                        <w:rPr>
                          <w:rFonts w:ascii="Times New Roman" w:hAnsi="Times New Roman"/>
                          <w:b/>
                          <w:bCs/>
                        </w:rPr>
                        <w:t>.SULARTO,</w:t>
                      </w:r>
                      <w:r>
                        <w:rPr>
                          <w:rFonts w:ascii="Times New Roman" w:hAnsi="Times New Roman"/>
                          <w:b/>
                          <w:bCs/>
                        </w:rPr>
                        <w:t>S.H.,</w:t>
                      </w:r>
                      <w:r w:rsidRPr="009F172C">
                        <w:rPr>
                          <w:rFonts w:ascii="Times New Roman" w:hAnsi="Times New Roman"/>
                          <w:b/>
                          <w:bCs/>
                        </w:rPr>
                        <w:t>M.H.</w:t>
                      </w:r>
                    </w:p>
                    <w:p w:rsidR="0009486D" w:rsidRPr="009F172C" w:rsidRDefault="0009486D" w:rsidP="0009486D">
                      <w:pPr>
                        <w:jc w:val="center"/>
                        <w:rPr>
                          <w:rFonts w:ascii="Times New Roman" w:hAnsi="Times New Roman"/>
                          <w:b/>
                          <w:bCs/>
                        </w:rPr>
                      </w:pPr>
                    </w:p>
                    <w:p w:rsidR="0009486D" w:rsidRPr="009F172C" w:rsidRDefault="0009486D" w:rsidP="0009486D">
                      <w:pPr>
                        <w:tabs>
                          <w:tab w:val="left" w:pos="4675"/>
                        </w:tabs>
                        <w:spacing w:line="360" w:lineRule="auto"/>
                        <w:jc w:val="center"/>
                        <w:rPr>
                          <w:rFonts w:ascii="Times New Roman" w:hAnsi="Times New Roman"/>
                          <w:b/>
                          <w:bCs/>
                          <w:sz w:val="28"/>
                        </w:rPr>
                      </w:pPr>
                      <w:r w:rsidRPr="009F172C">
                        <w:rPr>
                          <w:rFonts w:ascii="Times New Roman" w:hAnsi="Times New Roman"/>
                          <w:b/>
                          <w:bCs/>
                          <w:sz w:val="28"/>
                        </w:rPr>
                        <w:t xml:space="preserve">PROGRAM MAGISTER ILMU HUKUM </w:t>
                      </w:r>
                    </w:p>
                    <w:p w:rsidR="0009486D" w:rsidRPr="009F172C" w:rsidRDefault="0009486D" w:rsidP="0009486D">
                      <w:pPr>
                        <w:tabs>
                          <w:tab w:val="left" w:pos="4675"/>
                        </w:tabs>
                        <w:spacing w:line="360" w:lineRule="auto"/>
                        <w:jc w:val="center"/>
                        <w:rPr>
                          <w:rFonts w:ascii="Times New Roman" w:hAnsi="Times New Roman"/>
                          <w:b/>
                          <w:sz w:val="28"/>
                        </w:rPr>
                      </w:pPr>
                      <w:r w:rsidRPr="009F172C">
                        <w:rPr>
                          <w:rFonts w:ascii="Times New Roman" w:hAnsi="Times New Roman"/>
                          <w:b/>
                          <w:sz w:val="28"/>
                        </w:rPr>
                        <w:t>PROGRAM PASCASARJANA</w:t>
                      </w:r>
                    </w:p>
                    <w:p w:rsidR="0009486D" w:rsidRPr="009F172C" w:rsidRDefault="0009486D" w:rsidP="0009486D">
                      <w:pPr>
                        <w:tabs>
                          <w:tab w:val="left" w:pos="4675"/>
                        </w:tabs>
                        <w:spacing w:line="360" w:lineRule="auto"/>
                        <w:jc w:val="center"/>
                        <w:rPr>
                          <w:rFonts w:ascii="Times New Roman" w:hAnsi="Times New Roman"/>
                          <w:b/>
                          <w:sz w:val="28"/>
                        </w:rPr>
                      </w:pPr>
                      <w:r w:rsidRPr="009F172C">
                        <w:rPr>
                          <w:rFonts w:ascii="Times New Roman" w:hAnsi="Times New Roman"/>
                          <w:b/>
                          <w:sz w:val="28"/>
                        </w:rPr>
                        <w:t>UNIVERSITAS DIPONEGORO</w:t>
                      </w:r>
                    </w:p>
                    <w:p w:rsidR="0009486D" w:rsidRPr="009F172C" w:rsidRDefault="0009486D" w:rsidP="0009486D">
                      <w:pPr>
                        <w:tabs>
                          <w:tab w:val="left" w:pos="4675"/>
                        </w:tabs>
                        <w:spacing w:line="360" w:lineRule="auto"/>
                        <w:jc w:val="center"/>
                        <w:rPr>
                          <w:rFonts w:ascii="Times New Roman" w:hAnsi="Times New Roman"/>
                          <w:b/>
                          <w:bCs/>
                          <w:sz w:val="28"/>
                        </w:rPr>
                      </w:pPr>
                      <w:r w:rsidRPr="009F172C">
                        <w:rPr>
                          <w:rFonts w:ascii="Times New Roman" w:hAnsi="Times New Roman"/>
                          <w:b/>
                          <w:sz w:val="28"/>
                        </w:rPr>
                        <w:t>SEMARANG</w:t>
                      </w:r>
                    </w:p>
                    <w:p w:rsidR="0009486D" w:rsidRPr="00901F2D" w:rsidRDefault="0009486D" w:rsidP="0009486D">
                      <w:pPr>
                        <w:tabs>
                          <w:tab w:val="left" w:pos="4675"/>
                        </w:tabs>
                        <w:jc w:val="center"/>
                        <w:rPr>
                          <w:rFonts w:ascii="Times New Roman" w:hAnsi="Times New Roman"/>
                          <w:b/>
                          <w:bCs/>
                          <w:sz w:val="28"/>
                        </w:rPr>
                      </w:pPr>
                      <w:r>
                        <w:rPr>
                          <w:rFonts w:ascii="Times New Roman" w:hAnsi="Times New Roman"/>
                          <w:b/>
                          <w:bCs/>
                          <w:sz w:val="28"/>
                          <w:szCs w:val="28"/>
                        </w:rPr>
                        <w:t>2013</w:t>
                      </w:r>
                    </w:p>
                    <w:p w:rsidR="0009486D" w:rsidRPr="009260A4" w:rsidRDefault="0009486D" w:rsidP="0009486D">
                      <w:pPr>
                        <w:tabs>
                          <w:tab w:val="left" w:pos="4675"/>
                        </w:tabs>
                        <w:jc w:val="center"/>
                        <w:rPr>
                          <w:b/>
                          <w:bCs/>
                          <w:sz w:val="28"/>
                          <w:lang w:val="pt-BR"/>
                        </w:rPr>
                      </w:pPr>
                    </w:p>
                    <w:p w:rsidR="009F7BE2" w:rsidRPr="009260A4" w:rsidRDefault="009F7BE2" w:rsidP="009F7BE2">
                      <w:pPr>
                        <w:tabs>
                          <w:tab w:val="left" w:pos="4675"/>
                        </w:tabs>
                        <w:jc w:val="center"/>
                        <w:rPr>
                          <w:b/>
                          <w:bCs/>
                          <w:sz w:val="28"/>
                          <w:lang w:val="pt-BR"/>
                        </w:rPr>
                      </w:pPr>
                    </w:p>
                    <w:p w:rsidR="009F7BE2" w:rsidRPr="009260A4" w:rsidRDefault="009F7BE2" w:rsidP="009F7BE2">
                      <w:pPr>
                        <w:tabs>
                          <w:tab w:val="left" w:pos="4675"/>
                        </w:tabs>
                        <w:jc w:val="center"/>
                        <w:rPr>
                          <w:b/>
                          <w:bCs/>
                          <w:sz w:val="28"/>
                          <w:lang w:val="pt-BR"/>
                        </w:rPr>
                      </w:pPr>
                    </w:p>
                    <w:p w:rsidR="009F7BE2" w:rsidRPr="009260A4" w:rsidRDefault="009F7BE2" w:rsidP="009F7BE2">
                      <w:pPr>
                        <w:tabs>
                          <w:tab w:val="left" w:pos="4675"/>
                        </w:tabs>
                        <w:jc w:val="center"/>
                        <w:rPr>
                          <w:b/>
                          <w:bCs/>
                          <w:sz w:val="28"/>
                          <w:lang w:val="pt-BR"/>
                        </w:rPr>
                      </w:pPr>
                    </w:p>
                    <w:p w:rsidR="009F7BE2" w:rsidRPr="009260A4" w:rsidRDefault="009F7BE2" w:rsidP="009F7BE2">
                      <w:pPr>
                        <w:tabs>
                          <w:tab w:val="left" w:pos="4675"/>
                        </w:tabs>
                        <w:jc w:val="center"/>
                        <w:rPr>
                          <w:b/>
                          <w:bCs/>
                          <w:sz w:val="28"/>
                          <w:lang w:val="pt-BR"/>
                        </w:rPr>
                      </w:pPr>
                    </w:p>
                    <w:p w:rsidR="009F7BE2" w:rsidRPr="007D3487" w:rsidRDefault="009F7BE2" w:rsidP="009F7BE2">
                      <w:pPr>
                        <w:tabs>
                          <w:tab w:val="left" w:pos="4675"/>
                        </w:tabs>
                        <w:jc w:val="center"/>
                        <w:rPr>
                          <w:b/>
                          <w:bCs/>
                          <w:sz w:val="28"/>
                          <w:lang w:val="sv-SE"/>
                        </w:rPr>
                      </w:pPr>
                      <w:r w:rsidRPr="007D3487">
                        <w:rPr>
                          <w:b/>
                          <w:bCs/>
                          <w:sz w:val="28"/>
                          <w:lang w:val="sv-SE"/>
                        </w:rPr>
                        <w:t xml:space="preserve">FAKULTAS </w:t>
                      </w:r>
                    </w:p>
                    <w:p w:rsidR="009F7BE2" w:rsidRPr="007D3487" w:rsidRDefault="009F7BE2" w:rsidP="009F7BE2">
                      <w:pPr>
                        <w:pStyle w:val="Heading2"/>
                        <w:tabs>
                          <w:tab w:val="clear" w:pos="374"/>
                          <w:tab w:val="left" w:pos="4675"/>
                        </w:tabs>
                        <w:rPr>
                          <w:sz w:val="28"/>
                          <w:lang w:val="sv-SE"/>
                        </w:rPr>
                      </w:pPr>
                      <w:r w:rsidRPr="007D3487">
                        <w:rPr>
                          <w:sz w:val="28"/>
                          <w:lang w:val="sv-SE"/>
                        </w:rPr>
                        <w:t>UNIVERSITAS NEGERI SEMARANG</w:t>
                      </w:r>
                    </w:p>
                    <w:p w:rsidR="009F7BE2" w:rsidRPr="00527AF5" w:rsidRDefault="009F7BE2" w:rsidP="009F7BE2">
                      <w:pPr>
                        <w:tabs>
                          <w:tab w:val="left" w:pos="4675"/>
                        </w:tabs>
                        <w:jc w:val="center"/>
                        <w:rPr>
                          <w:b/>
                          <w:bCs/>
                          <w:lang w:val="sv-SE"/>
                        </w:rPr>
                      </w:pPr>
                      <w:r w:rsidRPr="00527AF5">
                        <w:rPr>
                          <w:b/>
                          <w:bCs/>
                          <w:lang w:val="sv-SE"/>
                        </w:rPr>
                        <w:t>BULAN, TAHUN</w:t>
                      </w:r>
                    </w:p>
                  </w:txbxContent>
                </v:textbox>
              </v:shape>
            </w:pict>
          </mc:Fallback>
        </mc:AlternateContent>
      </w:r>
    </w:p>
    <w:p w:rsidR="009F7BE2" w:rsidRPr="007211ED" w:rsidRDefault="009F7BE2" w:rsidP="009F7BE2">
      <w:pPr>
        <w:pStyle w:val="BodyText"/>
        <w:tabs>
          <w:tab w:val="left" w:pos="374"/>
          <w:tab w:val="left" w:pos="748"/>
        </w:tabs>
      </w:pPr>
    </w:p>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7211ED" w:rsidRDefault="009F7BE2" w:rsidP="009F7BE2"/>
    <w:p w:rsidR="009F7BE2" w:rsidRPr="000D1F74" w:rsidRDefault="00401032" w:rsidP="009F7BE2">
      <w:pPr>
        <w:ind w:left="0" w:firstLine="0"/>
        <w:rPr>
          <w:lang w:val="en-US"/>
        </w:rPr>
        <w:sectPr w:rsidR="009F7BE2" w:rsidRPr="000D1F74" w:rsidSect="00F110F4">
          <w:footerReference w:type="even" r:id="rId9"/>
          <w:pgSz w:w="11907" w:h="16840" w:code="9"/>
          <w:pgMar w:top="1440" w:right="1440" w:bottom="1440" w:left="1440" w:header="720" w:footer="720" w:gutter="0"/>
          <w:pgNumType w:fmt="lowerRoman" w:start="1"/>
          <w:cols w:space="720"/>
          <w:docGrid w:linePitch="360"/>
        </w:sectPr>
      </w:pPr>
      <w:r>
        <w:rPr>
          <w:noProof/>
          <w:lang w:val="en-US"/>
        </w:rPr>
        <mc:AlternateContent>
          <mc:Choice Requires="wps">
            <w:drawing>
              <wp:anchor distT="0" distB="0" distL="114300" distR="114300" simplePos="0" relativeHeight="251675136" behindDoc="0" locked="0" layoutInCell="1" allowOverlap="1" wp14:anchorId="057D942C" wp14:editId="3DAA1FA5">
                <wp:simplePos x="0" y="0"/>
                <wp:positionH relativeFrom="column">
                  <wp:posOffset>5486400</wp:posOffset>
                </wp:positionH>
                <wp:positionV relativeFrom="paragraph">
                  <wp:posOffset>531495</wp:posOffset>
                </wp:positionV>
                <wp:extent cx="342900" cy="342900"/>
                <wp:effectExtent l="9525" t="13335" r="9525" b="5715"/>
                <wp:wrapNone/>
                <wp:docPr id="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D0770" id="Rectangle 34" o:spid="_x0000_s1026" style="position:absolute;margin-left:6in;margin-top:41.85pt;width:27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" strokecolor="white"/>
            </w:pict>
          </mc:Fallback>
        </mc:AlternateContent>
      </w:r>
    </w:p>
    <w:p w:rsidR="001360B8" w:rsidRDefault="001360B8" w:rsidP="000D1F74">
      <w:pPr>
        <w:tabs>
          <w:tab w:val="left" w:pos="851"/>
        </w:tabs>
        <w:autoSpaceDE w:val="0"/>
        <w:autoSpaceDN w:val="0"/>
        <w:adjustRightInd w:val="0"/>
        <w:spacing w:line="240" w:lineRule="auto"/>
        <w:ind w:left="0" w:firstLine="0"/>
        <w:rPr>
          <w:rFonts w:ascii="Times New Roman" w:hAnsi="Times New Roman"/>
          <w:b/>
          <w:sz w:val="24"/>
          <w:szCs w:val="24"/>
          <w:lang w:val="en-US"/>
        </w:rPr>
      </w:pPr>
    </w:p>
    <w:p w:rsidR="001360B8" w:rsidRPr="001360B8" w:rsidRDefault="000D1F74" w:rsidP="001360B8">
      <w:pPr>
        <w:spacing w:line="240" w:lineRule="auto"/>
        <w:ind w:left="0" w:firstLine="0"/>
        <w:jc w:val="center"/>
        <w:rPr>
          <w:rFonts w:ascii="Arial" w:hAnsi="Arial" w:cs="Arial"/>
          <w:b/>
          <w:sz w:val="28"/>
          <w:szCs w:val="28"/>
          <w:lang w:val="en-US"/>
        </w:rPr>
      </w:pPr>
      <w:r>
        <w:rPr>
          <w:rFonts w:ascii="Arial" w:hAnsi="Arial" w:cs="Arial"/>
          <w:b/>
          <w:sz w:val="28"/>
          <w:szCs w:val="28"/>
          <w:lang w:val="en-US"/>
        </w:rPr>
        <w:t>SURAT PERNYATAAN</w:t>
      </w:r>
    </w:p>
    <w:p w:rsidR="001360B8" w:rsidRPr="001360B8" w:rsidRDefault="001360B8" w:rsidP="001360B8">
      <w:pPr>
        <w:spacing w:line="240" w:lineRule="auto"/>
        <w:ind w:left="0" w:firstLine="0"/>
        <w:jc w:val="center"/>
        <w:rPr>
          <w:rFonts w:ascii="Arial" w:hAnsi="Arial" w:cs="Arial"/>
          <w:b/>
          <w:sz w:val="28"/>
          <w:szCs w:val="28"/>
        </w:rPr>
      </w:pPr>
    </w:p>
    <w:p w:rsidR="001360B8" w:rsidRPr="001360B8" w:rsidRDefault="001360B8" w:rsidP="001360B8">
      <w:pPr>
        <w:spacing w:line="240" w:lineRule="auto"/>
        <w:ind w:left="0" w:firstLine="0"/>
        <w:jc w:val="center"/>
        <w:rPr>
          <w:rFonts w:ascii="Arial" w:hAnsi="Arial" w:cs="Arial"/>
          <w:b/>
          <w:sz w:val="28"/>
          <w:szCs w:val="28"/>
        </w:rPr>
      </w:pPr>
    </w:p>
    <w:p w:rsidR="001360B8" w:rsidRPr="001360B8" w:rsidRDefault="001360B8" w:rsidP="001360B8">
      <w:pPr>
        <w:spacing w:line="240" w:lineRule="auto"/>
        <w:ind w:left="0" w:firstLine="0"/>
        <w:jc w:val="left"/>
        <w:rPr>
          <w:rFonts w:ascii="Arial" w:hAnsi="Arial" w:cs="Arial"/>
          <w:sz w:val="24"/>
          <w:szCs w:val="24"/>
        </w:rPr>
      </w:pPr>
    </w:p>
    <w:p w:rsidR="001360B8" w:rsidRPr="001360B8" w:rsidRDefault="000D1F74" w:rsidP="00D04828">
      <w:pPr>
        <w:spacing w:line="360" w:lineRule="auto"/>
        <w:ind w:left="284" w:firstLine="0"/>
        <w:rPr>
          <w:rFonts w:ascii="Arial" w:hAnsi="Arial" w:cs="Arial"/>
          <w:b/>
          <w:sz w:val="24"/>
          <w:szCs w:val="24"/>
          <w:lang w:val="en-US"/>
        </w:rPr>
      </w:pPr>
      <w:r>
        <w:rPr>
          <w:rFonts w:ascii="Arial" w:hAnsi="Arial" w:cs="Arial"/>
          <w:b/>
          <w:sz w:val="24"/>
          <w:szCs w:val="24"/>
          <w:lang w:val="en-US"/>
        </w:rPr>
        <w:t xml:space="preserve">Dengan ini menyatakan bahwa artikel dengan judul: </w:t>
      </w:r>
      <w:r w:rsidR="00D04828">
        <w:rPr>
          <w:rFonts w:ascii="Arial" w:hAnsi="Arial" w:cs="Arial"/>
          <w:b/>
          <w:sz w:val="24"/>
          <w:szCs w:val="24"/>
          <w:lang w:val="en-US"/>
        </w:rPr>
        <w:t xml:space="preserve">KEBIJAKAN NONPENAL </w:t>
      </w:r>
      <w:r w:rsidR="001360B8" w:rsidRPr="001360B8">
        <w:rPr>
          <w:rFonts w:ascii="Arial" w:hAnsi="Arial" w:cs="Arial"/>
          <w:b/>
          <w:sz w:val="24"/>
          <w:szCs w:val="24"/>
          <w:lang w:val="en-US"/>
        </w:rPr>
        <w:t xml:space="preserve">DALAM PENANGGULANGAN TINDAK PIDANA PERBANKAN (STUDI TENTANG LEMBAGA MEDIASI PERBANKAN </w:t>
      </w:r>
    </w:p>
    <w:p w:rsidR="001360B8" w:rsidRPr="001360B8" w:rsidRDefault="001360B8" w:rsidP="00D04828">
      <w:pPr>
        <w:spacing w:line="360" w:lineRule="auto"/>
        <w:ind w:left="284" w:firstLine="0"/>
        <w:rPr>
          <w:rFonts w:ascii="Arial" w:hAnsi="Arial" w:cs="Arial"/>
          <w:b/>
          <w:sz w:val="24"/>
          <w:szCs w:val="24"/>
          <w:lang w:val="en-US"/>
        </w:rPr>
      </w:pPr>
      <w:r w:rsidRPr="001360B8">
        <w:rPr>
          <w:rFonts w:ascii="Arial" w:hAnsi="Arial" w:cs="Arial"/>
          <w:b/>
          <w:sz w:val="24"/>
          <w:szCs w:val="24"/>
          <w:lang w:val="en-US"/>
        </w:rPr>
        <w:t>DALAM PENYELESAIAN SENGKETA PERBANKAN)</w:t>
      </w:r>
    </w:p>
    <w:p w:rsidR="001360B8" w:rsidRPr="001360B8" w:rsidRDefault="001360B8" w:rsidP="001360B8">
      <w:pPr>
        <w:spacing w:line="240" w:lineRule="auto"/>
        <w:ind w:left="0" w:firstLine="0"/>
        <w:jc w:val="left"/>
        <w:rPr>
          <w:rFonts w:ascii="Arial" w:hAnsi="Arial" w:cs="Arial"/>
          <w:sz w:val="24"/>
          <w:szCs w:val="24"/>
        </w:rPr>
      </w:pPr>
    </w:p>
    <w:p w:rsidR="001360B8" w:rsidRPr="001360B8" w:rsidRDefault="001360B8" w:rsidP="001360B8">
      <w:pPr>
        <w:spacing w:line="240" w:lineRule="auto"/>
        <w:ind w:left="0" w:firstLine="0"/>
        <w:jc w:val="left"/>
        <w:rPr>
          <w:rFonts w:ascii="Times New Roman" w:hAnsi="Times New Roman"/>
          <w:sz w:val="24"/>
          <w:szCs w:val="24"/>
        </w:rPr>
      </w:pPr>
    </w:p>
    <w:p w:rsidR="001360B8" w:rsidRPr="001360B8" w:rsidRDefault="001360B8" w:rsidP="001360B8">
      <w:pPr>
        <w:spacing w:line="240" w:lineRule="auto"/>
        <w:ind w:left="0" w:firstLine="0"/>
        <w:jc w:val="left"/>
        <w:rPr>
          <w:rFonts w:ascii="Times New Roman" w:hAnsi="Times New Roman"/>
          <w:sz w:val="24"/>
          <w:szCs w:val="24"/>
        </w:rPr>
      </w:pPr>
    </w:p>
    <w:p w:rsidR="001360B8" w:rsidRPr="001360B8" w:rsidRDefault="001360B8" w:rsidP="001360B8">
      <w:pPr>
        <w:spacing w:line="360" w:lineRule="auto"/>
        <w:ind w:left="0" w:firstLine="0"/>
        <w:jc w:val="center"/>
        <w:outlineLvl w:val="0"/>
        <w:rPr>
          <w:rFonts w:ascii="Arial" w:hAnsi="Arial" w:cs="Arial"/>
          <w:b/>
          <w:bCs/>
          <w:sz w:val="24"/>
          <w:szCs w:val="24"/>
          <w:lang w:val="en-US"/>
        </w:rPr>
      </w:pPr>
      <w:r w:rsidRPr="001360B8">
        <w:rPr>
          <w:rFonts w:ascii="Arial" w:hAnsi="Arial" w:cs="Arial"/>
          <w:b/>
          <w:bCs/>
          <w:sz w:val="24"/>
          <w:szCs w:val="24"/>
        </w:rPr>
        <w:t xml:space="preserve">Disusun </w:t>
      </w:r>
      <w:r w:rsidRPr="001360B8">
        <w:rPr>
          <w:rFonts w:ascii="Arial" w:hAnsi="Arial" w:cs="Arial"/>
          <w:b/>
          <w:bCs/>
          <w:sz w:val="24"/>
          <w:szCs w:val="24"/>
          <w:lang w:val="en-US"/>
        </w:rPr>
        <w:t>Oleh :</w:t>
      </w:r>
    </w:p>
    <w:p w:rsidR="001360B8" w:rsidRPr="001360B8" w:rsidRDefault="001360B8" w:rsidP="001360B8">
      <w:pPr>
        <w:spacing w:line="360" w:lineRule="auto"/>
        <w:ind w:left="0" w:firstLine="0"/>
        <w:jc w:val="center"/>
        <w:outlineLvl w:val="0"/>
        <w:rPr>
          <w:rFonts w:ascii="Arial" w:hAnsi="Arial" w:cs="Arial"/>
          <w:b/>
          <w:bCs/>
          <w:sz w:val="24"/>
          <w:szCs w:val="24"/>
        </w:rPr>
      </w:pPr>
      <w:r w:rsidRPr="001360B8">
        <w:rPr>
          <w:rFonts w:ascii="Arial" w:hAnsi="Arial" w:cs="Arial"/>
          <w:b/>
          <w:bCs/>
          <w:sz w:val="24"/>
          <w:szCs w:val="24"/>
        </w:rPr>
        <w:t>Ami Kurniawan,S.E.,S.H.</w:t>
      </w:r>
    </w:p>
    <w:p w:rsidR="001360B8" w:rsidRPr="001360B8" w:rsidRDefault="001360B8" w:rsidP="001360B8">
      <w:pPr>
        <w:spacing w:after="200" w:line="276" w:lineRule="auto"/>
        <w:ind w:left="0" w:firstLine="0"/>
        <w:jc w:val="center"/>
        <w:rPr>
          <w:rFonts w:ascii="Times New Roman" w:hAnsi="Times New Roman"/>
          <w:b/>
          <w:bCs/>
          <w:sz w:val="24"/>
          <w:szCs w:val="24"/>
          <w:lang w:val="en-US"/>
        </w:rPr>
      </w:pPr>
      <w:r w:rsidRPr="001360B8">
        <w:rPr>
          <w:rFonts w:ascii="Times New Roman" w:hAnsi="Times New Roman"/>
          <w:b/>
          <w:bCs/>
          <w:sz w:val="24"/>
          <w:szCs w:val="24"/>
          <w:lang w:val="en-US"/>
        </w:rPr>
        <w:t>B4A 009 027</w:t>
      </w:r>
    </w:p>
    <w:p w:rsidR="001360B8" w:rsidRPr="001360B8" w:rsidRDefault="001360B8" w:rsidP="001360B8">
      <w:pPr>
        <w:spacing w:line="360" w:lineRule="auto"/>
        <w:ind w:left="0" w:firstLine="0"/>
        <w:jc w:val="left"/>
        <w:rPr>
          <w:rFonts w:ascii="Arial" w:hAnsi="Arial" w:cs="Arial"/>
          <w:b/>
          <w:bCs/>
          <w:sz w:val="24"/>
          <w:szCs w:val="24"/>
        </w:rPr>
      </w:pPr>
    </w:p>
    <w:p w:rsidR="001360B8" w:rsidRPr="001360B8" w:rsidRDefault="001360B8" w:rsidP="001360B8">
      <w:pPr>
        <w:spacing w:line="360" w:lineRule="auto"/>
        <w:ind w:left="0" w:firstLine="0"/>
        <w:jc w:val="left"/>
        <w:rPr>
          <w:rFonts w:ascii="Arial" w:hAnsi="Arial" w:cs="Arial"/>
          <w:b/>
          <w:bCs/>
          <w:sz w:val="24"/>
          <w:szCs w:val="24"/>
        </w:rPr>
      </w:pPr>
    </w:p>
    <w:p w:rsidR="00D04828" w:rsidRDefault="000D1F74" w:rsidP="00D04828">
      <w:pPr>
        <w:spacing w:line="360" w:lineRule="auto"/>
        <w:ind w:left="0" w:firstLine="0"/>
        <w:jc w:val="center"/>
        <w:rPr>
          <w:rFonts w:ascii="Arial" w:hAnsi="Arial" w:cs="Arial"/>
          <w:b/>
          <w:bCs/>
          <w:sz w:val="24"/>
          <w:szCs w:val="24"/>
          <w:lang w:val="en-US"/>
        </w:rPr>
      </w:pPr>
      <w:r>
        <w:rPr>
          <w:rFonts w:ascii="Arial" w:hAnsi="Arial" w:cs="Arial"/>
          <w:b/>
          <w:bCs/>
          <w:sz w:val="24"/>
          <w:szCs w:val="24"/>
          <w:lang w:val="en-US"/>
        </w:rPr>
        <w:t xml:space="preserve">Disetujui untuk diunggah dalam e-journal </w:t>
      </w:r>
      <w:r w:rsidR="00D04828">
        <w:rPr>
          <w:rFonts w:ascii="Arial" w:hAnsi="Arial" w:cs="Arial"/>
          <w:b/>
          <w:bCs/>
          <w:sz w:val="24"/>
          <w:szCs w:val="24"/>
          <w:lang w:val="en-US"/>
        </w:rPr>
        <w:t>Program Magister</w:t>
      </w:r>
    </w:p>
    <w:p w:rsidR="000D1F74" w:rsidRPr="001360B8" w:rsidRDefault="00D04828" w:rsidP="00D04828">
      <w:pPr>
        <w:spacing w:line="360" w:lineRule="auto"/>
        <w:ind w:left="0" w:firstLine="0"/>
        <w:jc w:val="center"/>
        <w:rPr>
          <w:rFonts w:ascii="Arial" w:hAnsi="Arial" w:cs="Arial"/>
          <w:b/>
          <w:bCs/>
          <w:sz w:val="24"/>
          <w:szCs w:val="24"/>
          <w:lang w:val="en-US"/>
        </w:rPr>
      </w:pPr>
      <w:r>
        <w:rPr>
          <w:rFonts w:ascii="Arial" w:hAnsi="Arial" w:cs="Arial"/>
          <w:b/>
          <w:bCs/>
          <w:sz w:val="24"/>
          <w:szCs w:val="24"/>
          <w:lang w:val="en-US"/>
        </w:rPr>
        <w:t xml:space="preserve"> </w:t>
      </w:r>
      <w:r w:rsidR="000D1F74">
        <w:rPr>
          <w:rFonts w:ascii="Arial" w:hAnsi="Arial" w:cs="Arial"/>
          <w:b/>
          <w:bCs/>
          <w:sz w:val="24"/>
          <w:szCs w:val="24"/>
          <w:lang w:val="en-US"/>
        </w:rPr>
        <w:t>Ilmu Hukum</w:t>
      </w:r>
      <w:r>
        <w:rPr>
          <w:rFonts w:ascii="Arial" w:hAnsi="Arial" w:cs="Arial"/>
          <w:b/>
          <w:bCs/>
          <w:sz w:val="24"/>
          <w:szCs w:val="24"/>
          <w:lang w:val="en-US"/>
        </w:rPr>
        <w:t xml:space="preserve"> </w:t>
      </w:r>
      <w:r w:rsidR="000D1F74">
        <w:rPr>
          <w:rFonts w:ascii="Arial" w:hAnsi="Arial" w:cs="Arial"/>
          <w:b/>
          <w:bCs/>
          <w:sz w:val="24"/>
          <w:szCs w:val="24"/>
          <w:lang w:val="en-US"/>
        </w:rPr>
        <w:t xml:space="preserve">Universitas </w:t>
      </w:r>
      <w:r>
        <w:rPr>
          <w:rFonts w:ascii="Arial" w:hAnsi="Arial" w:cs="Arial"/>
          <w:b/>
          <w:bCs/>
          <w:sz w:val="24"/>
          <w:szCs w:val="24"/>
          <w:lang w:val="en-US"/>
        </w:rPr>
        <w:t>Diponegoro</w:t>
      </w:r>
    </w:p>
    <w:p w:rsidR="001360B8" w:rsidRPr="001360B8" w:rsidRDefault="001360B8" w:rsidP="001360B8">
      <w:pPr>
        <w:spacing w:line="360" w:lineRule="auto"/>
        <w:ind w:left="0" w:firstLine="0"/>
        <w:jc w:val="center"/>
        <w:rPr>
          <w:rFonts w:ascii="Arial" w:hAnsi="Arial" w:cs="Arial"/>
          <w:b/>
          <w:bCs/>
          <w:sz w:val="24"/>
          <w:szCs w:val="24"/>
        </w:rPr>
      </w:pPr>
    </w:p>
    <w:p w:rsidR="001360B8" w:rsidRPr="001360B8" w:rsidRDefault="001360B8" w:rsidP="001360B8">
      <w:pPr>
        <w:spacing w:line="360" w:lineRule="auto"/>
        <w:ind w:left="0" w:firstLine="0"/>
        <w:jc w:val="left"/>
        <w:rPr>
          <w:rFonts w:ascii="Arial" w:hAnsi="Arial" w:cs="Arial"/>
          <w:b/>
          <w:bCs/>
          <w:sz w:val="24"/>
          <w:szCs w:val="24"/>
        </w:rPr>
      </w:pPr>
    </w:p>
    <w:p w:rsidR="001360B8" w:rsidRPr="001360B8" w:rsidRDefault="001360B8" w:rsidP="001360B8">
      <w:pPr>
        <w:spacing w:line="360" w:lineRule="auto"/>
        <w:ind w:left="0" w:firstLine="0"/>
        <w:jc w:val="center"/>
        <w:rPr>
          <w:rFonts w:ascii="Arial" w:hAnsi="Arial" w:cs="Arial"/>
          <w:bCs/>
          <w:sz w:val="24"/>
          <w:szCs w:val="24"/>
        </w:rPr>
      </w:pPr>
    </w:p>
    <w:p w:rsidR="001360B8" w:rsidRPr="001360B8" w:rsidRDefault="001360B8" w:rsidP="001360B8">
      <w:pPr>
        <w:spacing w:line="360" w:lineRule="auto"/>
        <w:ind w:left="0" w:firstLine="0"/>
        <w:rPr>
          <w:rFonts w:ascii="Arial" w:hAnsi="Arial" w:cs="Arial"/>
          <w:bCs/>
          <w:sz w:val="24"/>
          <w:szCs w:val="24"/>
          <w:lang w:val="en-US"/>
        </w:rPr>
      </w:pPr>
    </w:p>
    <w:p w:rsidR="001360B8" w:rsidRPr="001360B8" w:rsidRDefault="001360B8" w:rsidP="001360B8">
      <w:pPr>
        <w:tabs>
          <w:tab w:val="left" w:pos="5460"/>
        </w:tabs>
        <w:spacing w:line="360" w:lineRule="auto"/>
        <w:ind w:left="0" w:firstLine="0"/>
        <w:jc w:val="left"/>
        <w:rPr>
          <w:rFonts w:ascii="Arial" w:hAnsi="Arial" w:cs="Arial"/>
          <w:bCs/>
          <w:sz w:val="24"/>
          <w:szCs w:val="24"/>
          <w:lang w:val="en-US"/>
        </w:rPr>
      </w:pPr>
      <w:r>
        <w:rPr>
          <w:rFonts w:ascii="Arial" w:hAnsi="Arial" w:cs="Arial"/>
          <w:bCs/>
          <w:sz w:val="24"/>
          <w:szCs w:val="24"/>
          <w:lang w:val="en-US"/>
        </w:rPr>
        <w:t>Mengetahui,                                                        Semarang,   Maret 2013</w:t>
      </w:r>
    </w:p>
    <w:p w:rsidR="001360B8" w:rsidRPr="001360B8" w:rsidRDefault="001360B8" w:rsidP="00401032">
      <w:pPr>
        <w:tabs>
          <w:tab w:val="left" w:pos="5055"/>
        </w:tabs>
        <w:spacing w:line="360" w:lineRule="auto"/>
        <w:ind w:left="0" w:firstLine="0"/>
        <w:jc w:val="left"/>
        <w:rPr>
          <w:rFonts w:ascii="Arial" w:hAnsi="Arial" w:cs="Arial"/>
          <w:bCs/>
          <w:sz w:val="24"/>
          <w:szCs w:val="24"/>
          <w:lang w:val="en-US"/>
        </w:rPr>
      </w:pPr>
      <w:r w:rsidRPr="001360B8">
        <w:rPr>
          <w:rFonts w:ascii="Arial" w:hAnsi="Arial" w:cs="Arial"/>
          <w:bCs/>
          <w:sz w:val="24"/>
          <w:szCs w:val="24"/>
        </w:rPr>
        <w:t>Magister Ilmu Hukum</w:t>
      </w:r>
      <w:r w:rsidR="00401032">
        <w:rPr>
          <w:rFonts w:ascii="Arial" w:hAnsi="Arial" w:cs="Arial"/>
          <w:bCs/>
          <w:sz w:val="24"/>
          <w:szCs w:val="24"/>
        </w:rPr>
        <w:tab/>
      </w:r>
      <w:r w:rsidR="000D1F74">
        <w:rPr>
          <w:rFonts w:ascii="Arial" w:hAnsi="Arial" w:cs="Arial"/>
          <w:bCs/>
          <w:sz w:val="24"/>
          <w:szCs w:val="24"/>
          <w:lang w:val="en-US"/>
        </w:rPr>
        <w:t>Penulis</w:t>
      </w:r>
      <w:r w:rsidR="00401032">
        <w:rPr>
          <w:rFonts w:ascii="Arial" w:hAnsi="Arial" w:cs="Arial"/>
          <w:bCs/>
          <w:sz w:val="24"/>
          <w:szCs w:val="24"/>
          <w:lang w:val="en-US"/>
        </w:rPr>
        <w:t>,</w:t>
      </w:r>
    </w:p>
    <w:p w:rsidR="001360B8" w:rsidRPr="001360B8" w:rsidRDefault="001360B8" w:rsidP="001360B8">
      <w:pPr>
        <w:spacing w:line="360" w:lineRule="auto"/>
        <w:ind w:left="0" w:firstLine="0"/>
        <w:jc w:val="left"/>
        <w:rPr>
          <w:rFonts w:ascii="Arial" w:hAnsi="Arial" w:cs="Arial"/>
          <w:bCs/>
          <w:sz w:val="24"/>
          <w:szCs w:val="24"/>
        </w:rPr>
      </w:pPr>
    </w:p>
    <w:p w:rsidR="001360B8" w:rsidRPr="001360B8" w:rsidRDefault="001360B8" w:rsidP="001360B8">
      <w:pPr>
        <w:spacing w:line="360" w:lineRule="auto"/>
        <w:ind w:left="0" w:firstLine="0"/>
        <w:jc w:val="left"/>
        <w:rPr>
          <w:rFonts w:ascii="Arial" w:hAnsi="Arial" w:cs="Arial"/>
          <w:bCs/>
          <w:sz w:val="24"/>
          <w:szCs w:val="24"/>
        </w:rPr>
      </w:pPr>
    </w:p>
    <w:p w:rsidR="001360B8" w:rsidRPr="001360B8" w:rsidRDefault="001360B8" w:rsidP="001360B8">
      <w:pPr>
        <w:spacing w:line="360" w:lineRule="auto"/>
        <w:ind w:left="0" w:firstLine="0"/>
        <w:jc w:val="left"/>
        <w:rPr>
          <w:rFonts w:ascii="Arial" w:hAnsi="Arial" w:cs="Arial"/>
          <w:bCs/>
          <w:sz w:val="24"/>
          <w:szCs w:val="24"/>
        </w:rPr>
      </w:pPr>
    </w:p>
    <w:p w:rsidR="001360B8" w:rsidRPr="001360B8" w:rsidRDefault="001360B8" w:rsidP="001360B8">
      <w:pPr>
        <w:spacing w:line="360" w:lineRule="auto"/>
        <w:ind w:left="0" w:firstLine="0"/>
        <w:jc w:val="left"/>
        <w:rPr>
          <w:rFonts w:ascii="Arial" w:hAnsi="Arial" w:cs="Arial"/>
          <w:bCs/>
          <w:sz w:val="24"/>
          <w:szCs w:val="24"/>
        </w:rPr>
      </w:pPr>
    </w:p>
    <w:p w:rsidR="001360B8" w:rsidRPr="001360B8" w:rsidRDefault="00401032" w:rsidP="001360B8">
      <w:pPr>
        <w:spacing w:line="360" w:lineRule="auto"/>
        <w:ind w:left="0" w:firstLine="0"/>
        <w:jc w:val="left"/>
        <w:rPr>
          <w:rFonts w:ascii="Arial" w:hAnsi="Arial" w:cs="Arial"/>
          <w:b/>
          <w:bCs/>
          <w:sz w:val="24"/>
          <w:szCs w:val="24"/>
          <w:lang w:val="en-US"/>
        </w:rPr>
      </w:pPr>
      <w:r>
        <w:rPr>
          <w:rFonts w:ascii="Arial" w:hAnsi="Arial" w:cs="Arial"/>
          <w:b/>
          <w:bCs/>
          <w:sz w:val="24"/>
          <w:szCs w:val="24"/>
          <w:u w:val="single"/>
          <w:lang w:val="en-US"/>
        </w:rPr>
        <w:t>Prof.</w:t>
      </w:r>
      <w:r w:rsidR="001360B8" w:rsidRPr="001360B8">
        <w:rPr>
          <w:rFonts w:ascii="Arial" w:hAnsi="Arial" w:cs="Arial"/>
          <w:b/>
          <w:bCs/>
          <w:sz w:val="24"/>
          <w:szCs w:val="24"/>
          <w:u w:val="single"/>
        </w:rPr>
        <w:t>Dr.</w:t>
      </w:r>
      <w:r>
        <w:rPr>
          <w:rFonts w:ascii="Arial" w:hAnsi="Arial" w:cs="Arial"/>
          <w:b/>
          <w:bCs/>
          <w:sz w:val="24"/>
          <w:szCs w:val="24"/>
          <w:u w:val="single"/>
          <w:lang w:val="en-US"/>
        </w:rPr>
        <w:t>Arief Hidayat</w:t>
      </w:r>
      <w:r w:rsidR="000D1F74">
        <w:rPr>
          <w:rFonts w:ascii="Arial" w:hAnsi="Arial" w:cs="Arial"/>
          <w:b/>
          <w:bCs/>
          <w:sz w:val="24"/>
          <w:szCs w:val="24"/>
          <w:u w:val="single"/>
        </w:rPr>
        <w:t>,S.H.,M.</w:t>
      </w:r>
      <w:r w:rsidR="000D1F74">
        <w:rPr>
          <w:rFonts w:ascii="Arial" w:hAnsi="Arial" w:cs="Arial"/>
          <w:b/>
          <w:bCs/>
          <w:sz w:val="24"/>
          <w:szCs w:val="24"/>
          <w:u w:val="single"/>
          <w:lang w:val="en-US"/>
        </w:rPr>
        <w:t>S</w:t>
      </w:r>
      <w:r w:rsidR="001360B8" w:rsidRPr="001360B8">
        <w:rPr>
          <w:rFonts w:ascii="Arial" w:hAnsi="Arial" w:cs="Arial"/>
          <w:b/>
          <w:bCs/>
          <w:sz w:val="24"/>
          <w:szCs w:val="24"/>
        </w:rPr>
        <w:t>.</w:t>
      </w:r>
      <w:r w:rsidR="001360B8" w:rsidRPr="001360B8">
        <w:rPr>
          <w:rFonts w:ascii="Arial" w:hAnsi="Arial" w:cs="Arial"/>
          <w:b/>
          <w:bCs/>
          <w:sz w:val="24"/>
          <w:szCs w:val="24"/>
          <w:lang w:val="en-US"/>
        </w:rPr>
        <w:t xml:space="preserve">       </w:t>
      </w:r>
      <w:r>
        <w:rPr>
          <w:rFonts w:ascii="Arial" w:hAnsi="Arial" w:cs="Arial"/>
          <w:b/>
          <w:bCs/>
          <w:sz w:val="24"/>
          <w:szCs w:val="24"/>
          <w:lang w:val="en-US"/>
        </w:rPr>
        <w:t xml:space="preserve">                 </w:t>
      </w:r>
      <w:r w:rsidR="001360B8" w:rsidRPr="001360B8">
        <w:rPr>
          <w:rFonts w:ascii="Arial" w:hAnsi="Arial" w:cs="Arial"/>
          <w:b/>
          <w:bCs/>
          <w:sz w:val="24"/>
          <w:szCs w:val="24"/>
          <w:u w:val="single"/>
          <w:lang w:val="en-US"/>
        </w:rPr>
        <w:t>Ami Kurniawan,S.E.,S.H.</w:t>
      </w:r>
    </w:p>
    <w:p w:rsidR="001360B8" w:rsidRPr="001360B8" w:rsidRDefault="001360B8" w:rsidP="001360B8">
      <w:pPr>
        <w:tabs>
          <w:tab w:val="left" w:pos="5130"/>
        </w:tabs>
        <w:spacing w:line="360" w:lineRule="auto"/>
        <w:ind w:left="0" w:firstLine="0"/>
        <w:jc w:val="left"/>
        <w:rPr>
          <w:rFonts w:ascii="Arial" w:hAnsi="Arial" w:cs="Arial"/>
          <w:b/>
          <w:bCs/>
          <w:sz w:val="24"/>
          <w:szCs w:val="24"/>
          <w:lang w:val="en-US"/>
        </w:rPr>
      </w:pPr>
      <w:r w:rsidRPr="001360B8">
        <w:rPr>
          <w:rFonts w:ascii="Arial" w:hAnsi="Arial" w:cs="Arial"/>
          <w:b/>
          <w:bCs/>
          <w:sz w:val="24"/>
          <w:szCs w:val="24"/>
        </w:rPr>
        <w:t>NIP.19</w:t>
      </w:r>
      <w:r w:rsidR="000D1F74">
        <w:rPr>
          <w:rFonts w:ascii="Arial" w:hAnsi="Arial" w:cs="Arial"/>
          <w:b/>
          <w:bCs/>
          <w:sz w:val="24"/>
          <w:szCs w:val="24"/>
          <w:lang w:val="en-US"/>
        </w:rPr>
        <w:t>560203 198103 1 002</w:t>
      </w:r>
      <w:r>
        <w:rPr>
          <w:rFonts w:ascii="Arial" w:hAnsi="Arial" w:cs="Arial"/>
          <w:b/>
          <w:bCs/>
          <w:sz w:val="24"/>
          <w:szCs w:val="24"/>
          <w:lang w:val="en-US"/>
        </w:rPr>
        <w:t xml:space="preserve">                              NIM.B4A009027</w:t>
      </w:r>
    </w:p>
    <w:p w:rsidR="001360B8" w:rsidRDefault="001360B8" w:rsidP="009F7BE2">
      <w:pPr>
        <w:tabs>
          <w:tab w:val="left" w:pos="851"/>
        </w:tabs>
        <w:autoSpaceDE w:val="0"/>
        <w:autoSpaceDN w:val="0"/>
        <w:adjustRightInd w:val="0"/>
        <w:spacing w:line="240" w:lineRule="auto"/>
        <w:ind w:left="0" w:firstLine="0"/>
        <w:jc w:val="center"/>
        <w:rPr>
          <w:rFonts w:ascii="Times New Roman" w:hAnsi="Times New Roman"/>
          <w:b/>
          <w:sz w:val="24"/>
          <w:szCs w:val="24"/>
          <w:lang w:val="en-US"/>
        </w:rPr>
      </w:pPr>
    </w:p>
    <w:p w:rsidR="001360B8" w:rsidRDefault="001360B8" w:rsidP="009F7BE2">
      <w:pPr>
        <w:tabs>
          <w:tab w:val="left" w:pos="851"/>
        </w:tabs>
        <w:autoSpaceDE w:val="0"/>
        <w:autoSpaceDN w:val="0"/>
        <w:adjustRightInd w:val="0"/>
        <w:spacing w:line="240" w:lineRule="auto"/>
        <w:ind w:left="0" w:firstLine="0"/>
        <w:jc w:val="center"/>
        <w:rPr>
          <w:rFonts w:ascii="Times New Roman" w:hAnsi="Times New Roman"/>
          <w:b/>
          <w:sz w:val="24"/>
          <w:szCs w:val="24"/>
          <w:lang w:val="en-US"/>
        </w:rPr>
      </w:pPr>
    </w:p>
    <w:p w:rsidR="001360B8" w:rsidRDefault="001360B8" w:rsidP="009F7BE2">
      <w:pPr>
        <w:tabs>
          <w:tab w:val="left" w:pos="851"/>
        </w:tabs>
        <w:autoSpaceDE w:val="0"/>
        <w:autoSpaceDN w:val="0"/>
        <w:adjustRightInd w:val="0"/>
        <w:spacing w:line="240" w:lineRule="auto"/>
        <w:ind w:left="0" w:firstLine="0"/>
        <w:jc w:val="center"/>
        <w:rPr>
          <w:rFonts w:ascii="Times New Roman" w:hAnsi="Times New Roman"/>
          <w:b/>
          <w:sz w:val="24"/>
          <w:szCs w:val="24"/>
          <w:lang w:val="en-US"/>
        </w:rPr>
      </w:pPr>
    </w:p>
    <w:p w:rsidR="00D6626A" w:rsidRDefault="00D6626A" w:rsidP="009F7BE2">
      <w:pPr>
        <w:tabs>
          <w:tab w:val="left" w:pos="851"/>
        </w:tabs>
        <w:autoSpaceDE w:val="0"/>
        <w:autoSpaceDN w:val="0"/>
        <w:adjustRightInd w:val="0"/>
        <w:spacing w:line="240" w:lineRule="auto"/>
        <w:ind w:left="0" w:firstLine="0"/>
        <w:jc w:val="center"/>
        <w:rPr>
          <w:rFonts w:ascii="Times New Roman" w:hAnsi="Times New Roman"/>
          <w:b/>
          <w:sz w:val="24"/>
          <w:szCs w:val="24"/>
        </w:rPr>
      </w:pPr>
      <w:r>
        <w:rPr>
          <w:rFonts w:ascii="Times New Roman" w:hAnsi="Times New Roman"/>
          <w:b/>
          <w:sz w:val="24"/>
          <w:szCs w:val="24"/>
        </w:rPr>
        <w:t>ABSTRAK</w:t>
      </w:r>
    </w:p>
    <w:p w:rsidR="00553582" w:rsidRDefault="00553582" w:rsidP="009F7BE2">
      <w:pPr>
        <w:tabs>
          <w:tab w:val="left" w:pos="851"/>
        </w:tabs>
        <w:autoSpaceDE w:val="0"/>
        <w:autoSpaceDN w:val="0"/>
        <w:adjustRightInd w:val="0"/>
        <w:spacing w:line="240" w:lineRule="auto"/>
        <w:ind w:left="0" w:firstLine="0"/>
        <w:jc w:val="center"/>
        <w:rPr>
          <w:rFonts w:ascii="Times New Roman" w:hAnsi="Times New Roman"/>
          <w:b/>
          <w:sz w:val="24"/>
          <w:szCs w:val="24"/>
        </w:rPr>
      </w:pPr>
    </w:p>
    <w:p w:rsidR="00553582" w:rsidRDefault="00553582" w:rsidP="009F7BE2">
      <w:pPr>
        <w:tabs>
          <w:tab w:val="left" w:pos="851"/>
        </w:tabs>
        <w:autoSpaceDE w:val="0"/>
        <w:autoSpaceDN w:val="0"/>
        <w:adjustRightInd w:val="0"/>
        <w:spacing w:line="240" w:lineRule="auto"/>
        <w:ind w:left="0" w:firstLine="0"/>
        <w:jc w:val="center"/>
        <w:rPr>
          <w:rFonts w:ascii="Times New Roman" w:hAnsi="Times New Roman"/>
          <w:b/>
          <w:sz w:val="24"/>
          <w:szCs w:val="24"/>
        </w:rPr>
      </w:pPr>
    </w:p>
    <w:p w:rsidR="00D6626A" w:rsidRDefault="00D6626A" w:rsidP="00D6626A">
      <w:pPr>
        <w:tabs>
          <w:tab w:val="left" w:pos="851"/>
        </w:tabs>
        <w:autoSpaceDE w:val="0"/>
        <w:autoSpaceDN w:val="0"/>
        <w:adjustRightInd w:val="0"/>
        <w:spacing w:line="240" w:lineRule="auto"/>
        <w:ind w:left="0" w:firstLine="0"/>
        <w:rPr>
          <w:rFonts w:ascii="Times New Roman" w:hAnsi="Times New Roman"/>
          <w:b/>
          <w:sz w:val="24"/>
          <w:szCs w:val="24"/>
        </w:rPr>
      </w:pPr>
    </w:p>
    <w:p w:rsidR="00D26EEF" w:rsidRDefault="00EC4FB2" w:rsidP="006169EF">
      <w:pPr>
        <w:tabs>
          <w:tab w:val="left" w:pos="567"/>
          <w:tab w:val="left" w:pos="4253"/>
        </w:tabs>
        <w:autoSpaceDE w:val="0"/>
        <w:autoSpaceDN w:val="0"/>
        <w:adjustRightInd w:val="0"/>
        <w:spacing w:line="240" w:lineRule="auto"/>
        <w:ind w:left="0"/>
        <w:rPr>
          <w:rFonts w:ascii="Times New Roman" w:hAnsi="Times New Roman"/>
          <w:sz w:val="24"/>
          <w:szCs w:val="24"/>
          <w:lang w:eastAsia="id-ID"/>
        </w:rPr>
      </w:pPr>
      <w:r>
        <w:rPr>
          <w:rFonts w:ascii="Times New Roman" w:hAnsi="Times New Roman"/>
          <w:sz w:val="24"/>
          <w:szCs w:val="24"/>
        </w:rPr>
        <w:tab/>
      </w:r>
      <w:r w:rsidR="006169EF">
        <w:rPr>
          <w:rFonts w:ascii="Times New Roman" w:hAnsi="Times New Roman"/>
          <w:sz w:val="24"/>
          <w:szCs w:val="24"/>
        </w:rPr>
        <w:tab/>
      </w:r>
      <w:r w:rsidR="00EC5EA0">
        <w:rPr>
          <w:rFonts w:ascii="Times New Roman" w:eastAsia="Times New Roman" w:hAnsi="Times New Roman"/>
          <w:sz w:val="24"/>
          <w:szCs w:val="24"/>
          <w:lang w:eastAsia="id-ID"/>
        </w:rPr>
        <w:t>P</w:t>
      </w:r>
      <w:r w:rsidR="00EC5EA0" w:rsidRPr="008A72A5">
        <w:rPr>
          <w:rFonts w:ascii="Times New Roman" w:eastAsia="Times New Roman" w:hAnsi="Times New Roman"/>
          <w:sz w:val="24"/>
          <w:szCs w:val="24"/>
          <w:lang w:eastAsia="id-ID"/>
        </w:rPr>
        <w:t xml:space="preserve">elaksanaan aktivitas perbankan seringkali timbul persoalan hukum antara bank dengan nasabahnya baik yang akhirnya </w:t>
      </w:r>
      <w:r w:rsidR="0027688E">
        <w:rPr>
          <w:rFonts w:ascii="Times New Roman" w:eastAsia="Times New Roman" w:hAnsi="Times New Roman"/>
          <w:sz w:val="24"/>
          <w:szCs w:val="24"/>
          <w:lang w:eastAsia="id-ID"/>
        </w:rPr>
        <w:t>dapat</w:t>
      </w:r>
      <w:r w:rsidR="00EC5EA0" w:rsidRPr="008A72A5">
        <w:rPr>
          <w:rFonts w:ascii="Times New Roman" w:eastAsia="Times New Roman" w:hAnsi="Times New Roman"/>
          <w:sz w:val="24"/>
          <w:szCs w:val="24"/>
          <w:lang w:eastAsia="id-ID"/>
        </w:rPr>
        <w:t xml:space="preserve"> menimbulkan kasus-kasus pidana</w:t>
      </w:r>
      <w:r w:rsidR="00D26EEF">
        <w:rPr>
          <w:rFonts w:ascii="Times New Roman" w:hAnsi="Times New Roman"/>
          <w:color w:val="000000"/>
          <w:sz w:val="24"/>
          <w:szCs w:val="24"/>
        </w:rPr>
        <w:t>.</w:t>
      </w:r>
      <w:r w:rsidR="00D908C9">
        <w:rPr>
          <w:rFonts w:ascii="Times New Roman" w:hAnsi="Times New Roman"/>
          <w:color w:val="000000"/>
          <w:sz w:val="24"/>
          <w:szCs w:val="24"/>
        </w:rPr>
        <w:t xml:space="preserve"> </w:t>
      </w:r>
      <w:r w:rsidR="00EC5EA0">
        <w:rPr>
          <w:rFonts w:ascii="Times New Roman" w:hAnsi="Times New Roman"/>
          <w:sz w:val="24"/>
          <w:szCs w:val="24"/>
        </w:rPr>
        <w:t>M</w:t>
      </w:r>
      <w:r w:rsidR="00EC5EA0" w:rsidRPr="008A72A5">
        <w:rPr>
          <w:rFonts w:ascii="Times New Roman" w:hAnsi="Times New Roman"/>
          <w:sz w:val="24"/>
          <w:szCs w:val="24"/>
        </w:rPr>
        <w:t xml:space="preserve">ediasi dapat diterapkan dan dipergunakan untuk </w:t>
      </w:r>
      <w:r w:rsidR="00EC5EA0">
        <w:rPr>
          <w:rFonts w:ascii="Times New Roman" w:hAnsi="Times New Roman"/>
          <w:sz w:val="24"/>
          <w:szCs w:val="24"/>
        </w:rPr>
        <w:t>menyelesaikan`</w:t>
      </w:r>
      <w:r w:rsidR="00EC5EA0" w:rsidRPr="008A72A5">
        <w:rPr>
          <w:rFonts w:ascii="Times New Roman" w:hAnsi="Times New Roman"/>
          <w:sz w:val="24"/>
          <w:szCs w:val="24"/>
        </w:rPr>
        <w:t xml:space="preserve"> sengketa</w:t>
      </w:r>
      <w:r w:rsidR="0027688E">
        <w:rPr>
          <w:rFonts w:ascii="Times New Roman" w:hAnsi="Times New Roman"/>
          <w:sz w:val="24"/>
          <w:szCs w:val="24"/>
        </w:rPr>
        <w:t xml:space="preserve"> pidana tersebut</w:t>
      </w:r>
      <w:r w:rsidR="00EC5EA0" w:rsidRPr="008A72A5">
        <w:rPr>
          <w:rFonts w:ascii="Times New Roman" w:hAnsi="Times New Roman"/>
          <w:sz w:val="24"/>
          <w:szCs w:val="24"/>
        </w:rPr>
        <w:t xml:space="preserve"> di luar pengadilan</w:t>
      </w:r>
      <w:r w:rsidR="00EC5EA0">
        <w:rPr>
          <w:rFonts w:ascii="Times New Roman" w:hAnsi="Times New Roman"/>
          <w:sz w:val="24"/>
          <w:szCs w:val="24"/>
        </w:rPr>
        <w:t>.</w:t>
      </w:r>
      <w:r w:rsidR="00EC5EA0">
        <w:rPr>
          <w:rFonts w:ascii="Times New Roman" w:hAnsi="Times New Roman"/>
          <w:sz w:val="24"/>
          <w:szCs w:val="24"/>
          <w:lang w:eastAsia="id-ID"/>
        </w:rPr>
        <w:t xml:space="preserve"> </w:t>
      </w:r>
      <w:r w:rsidR="00D26EEF">
        <w:rPr>
          <w:rFonts w:ascii="Times New Roman" w:hAnsi="Times New Roman"/>
          <w:sz w:val="24"/>
          <w:szCs w:val="24"/>
          <w:lang w:eastAsia="id-ID"/>
        </w:rPr>
        <w:t xml:space="preserve">Tujuan penelitian ini adalah 1) </w:t>
      </w:r>
      <w:r w:rsidR="0027688E" w:rsidRPr="00B045D0">
        <w:rPr>
          <w:rFonts w:ascii="Times New Roman" w:hAnsi="Times New Roman"/>
          <w:sz w:val="24"/>
          <w:szCs w:val="24"/>
        </w:rPr>
        <w:t>Mendeskripsikan kebijakan nonpenal dalam penanggulangan tindak pidana perbankan pada saat ini</w:t>
      </w:r>
      <w:r w:rsidR="00D26EEF" w:rsidRPr="00051D10">
        <w:rPr>
          <w:rFonts w:ascii="Times New Roman" w:hAnsi="Times New Roman"/>
          <w:sz w:val="24"/>
          <w:szCs w:val="24"/>
        </w:rPr>
        <w:t xml:space="preserve"> </w:t>
      </w:r>
      <w:r w:rsidR="00D26EEF">
        <w:rPr>
          <w:rFonts w:ascii="Times New Roman" w:hAnsi="Times New Roman"/>
          <w:sz w:val="24"/>
          <w:szCs w:val="24"/>
        </w:rPr>
        <w:t xml:space="preserve">dan 2) </w:t>
      </w:r>
      <w:r w:rsidR="0027688E" w:rsidRPr="00B045D0">
        <w:rPr>
          <w:rFonts w:ascii="Times New Roman" w:hAnsi="Times New Roman"/>
          <w:sz w:val="24"/>
          <w:szCs w:val="24"/>
        </w:rPr>
        <w:t>Untuk mengetahui kebijakan nonpenal dalam pen</w:t>
      </w:r>
      <w:r w:rsidR="008122F5">
        <w:rPr>
          <w:rFonts w:ascii="Times New Roman" w:hAnsi="Times New Roman"/>
          <w:sz w:val="24"/>
          <w:szCs w:val="24"/>
        </w:rPr>
        <w:t>anggu</w:t>
      </w:r>
      <w:r w:rsidR="0027688E" w:rsidRPr="00B045D0">
        <w:rPr>
          <w:rFonts w:ascii="Times New Roman" w:hAnsi="Times New Roman"/>
          <w:sz w:val="24"/>
          <w:szCs w:val="24"/>
        </w:rPr>
        <w:t>langan tindak pidana perbankan yang akan datang</w:t>
      </w:r>
      <w:r w:rsidR="00D26EEF">
        <w:rPr>
          <w:rFonts w:ascii="Times New Roman" w:hAnsi="Times New Roman"/>
          <w:sz w:val="24"/>
          <w:szCs w:val="24"/>
        </w:rPr>
        <w:t xml:space="preserve">. Penelitian ini dilakukan dengan pendekatan </w:t>
      </w:r>
      <w:r w:rsidR="0027688E" w:rsidRPr="00C5747B">
        <w:rPr>
          <w:rFonts w:ascii="Times New Roman" w:hAnsi="Times New Roman"/>
          <w:sz w:val="24"/>
          <w:szCs w:val="24"/>
        </w:rPr>
        <w:t>yuridis sosiologis</w:t>
      </w:r>
      <w:r w:rsidR="0027688E" w:rsidRPr="00C5747B">
        <w:rPr>
          <w:rFonts w:ascii="Times New Roman" w:hAnsi="Times New Roman"/>
          <w:sz w:val="24"/>
          <w:szCs w:val="24"/>
          <w:lang w:val="sv-SE"/>
        </w:rPr>
        <w:t>.</w:t>
      </w:r>
      <w:r w:rsidR="00D26EEF">
        <w:rPr>
          <w:rFonts w:ascii="Times New Roman" w:hAnsi="Times New Roman"/>
          <w:sz w:val="24"/>
          <w:szCs w:val="24"/>
        </w:rPr>
        <w:t xml:space="preserve"> </w:t>
      </w:r>
      <w:r w:rsidR="00826D42" w:rsidRPr="00826D42">
        <w:rPr>
          <w:rFonts w:ascii="Times New Roman" w:hAnsi="Times New Roman"/>
          <w:sz w:val="24"/>
          <w:szCs w:val="24"/>
        </w:rPr>
        <w:t>Jenis data dalam penelitian ini terdiri dari data primer dan data sekunder</w:t>
      </w:r>
      <w:r w:rsidR="00D26EEF">
        <w:rPr>
          <w:rFonts w:ascii="Times New Roman" w:hAnsi="Times New Roman"/>
          <w:sz w:val="24"/>
          <w:szCs w:val="24"/>
        </w:rPr>
        <w:t xml:space="preserve">. </w:t>
      </w:r>
      <w:r w:rsidR="00826D42">
        <w:rPr>
          <w:rFonts w:ascii="Times New Roman" w:hAnsi="Times New Roman"/>
          <w:sz w:val="24"/>
          <w:szCs w:val="24"/>
        </w:rPr>
        <w:t xml:space="preserve">Data diperoleh melalui wawancara dan studi pustaka. </w:t>
      </w:r>
      <w:r w:rsidR="00D26EEF">
        <w:rPr>
          <w:rFonts w:ascii="Times New Roman" w:hAnsi="Times New Roman"/>
          <w:sz w:val="24"/>
          <w:szCs w:val="24"/>
        </w:rPr>
        <w:t>Data yang diperoleh kemudian dianalisa secara</w:t>
      </w:r>
      <w:r w:rsidR="00D26EEF" w:rsidRPr="00B06E19">
        <w:rPr>
          <w:rFonts w:ascii="Times New Roman" w:hAnsi="Times New Roman"/>
          <w:sz w:val="24"/>
          <w:szCs w:val="24"/>
        </w:rPr>
        <w:t xml:space="preserve"> kualitatif</w:t>
      </w:r>
      <w:r w:rsidR="00D26EEF">
        <w:rPr>
          <w:rFonts w:ascii="Times New Roman" w:hAnsi="Times New Roman"/>
          <w:sz w:val="24"/>
          <w:szCs w:val="24"/>
        </w:rPr>
        <w:t xml:space="preserve">. Hasil penelitian menunjukkan bahwa 1) </w:t>
      </w:r>
      <w:r w:rsidR="00826D42">
        <w:rPr>
          <w:rFonts w:ascii="Times New Roman" w:hAnsi="Times New Roman"/>
          <w:sz w:val="24"/>
          <w:szCs w:val="24"/>
        </w:rPr>
        <w:t>Bank Indonesia hanya melaksanakan kegiatan mediasi perbankan dan tidak membentuk lembaga khusus untuk keperluan itu. Oleh karenanya Bank Indonesia hanya sebagai pihak fasilitator penyelesaian sengketa.</w:t>
      </w:r>
      <w:r w:rsidR="00D26EEF">
        <w:rPr>
          <w:rFonts w:ascii="Times New Roman" w:hAnsi="Times New Roman"/>
          <w:sz w:val="24"/>
          <w:szCs w:val="24"/>
        </w:rPr>
        <w:t xml:space="preserve"> 2) </w:t>
      </w:r>
      <w:r w:rsidR="00826D42" w:rsidRPr="008D708E">
        <w:rPr>
          <w:rFonts w:ascii="Times New Roman" w:eastAsia="Times New Roman" w:hAnsi="Times New Roman"/>
          <w:sz w:val="24"/>
          <w:szCs w:val="24"/>
          <w:lang w:eastAsia="id-ID"/>
        </w:rPr>
        <w:t>Penyelesaian sengketa melalui jalur non litigasi sendiri mulai mendapat tempat dalam dunia perbankan</w:t>
      </w:r>
      <w:r w:rsidR="00826D42">
        <w:rPr>
          <w:rFonts w:ascii="Times New Roman" w:hAnsi="Times New Roman"/>
          <w:sz w:val="24"/>
          <w:szCs w:val="24"/>
        </w:rPr>
        <w:t xml:space="preserve"> dimana </w:t>
      </w:r>
      <w:r w:rsidR="00826D42">
        <w:rPr>
          <w:rFonts w:ascii="Times New Roman" w:eastAsia="Times New Roman" w:hAnsi="Times New Roman"/>
          <w:sz w:val="24"/>
          <w:szCs w:val="24"/>
          <w:lang w:eastAsia="id-ID"/>
        </w:rPr>
        <w:t xml:space="preserve">Bank Indonesia </w:t>
      </w:r>
      <w:r w:rsidR="00826D42" w:rsidRPr="008D708E">
        <w:rPr>
          <w:rFonts w:ascii="Times New Roman" w:eastAsia="Times New Roman" w:hAnsi="Times New Roman"/>
          <w:sz w:val="24"/>
          <w:szCs w:val="24"/>
          <w:lang w:eastAsia="id-ID"/>
        </w:rPr>
        <w:t>bertugas melakukan penyelesaian secara non litigasi dengan menggunakan mediasi sebagai sarana penyelesaian sengketa</w:t>
      </w:r>
    </w:p>
    <w:p w:rsidR="00D26EEF" w:rsidRDefault="00D26EEF" w:rsidP="00D26EEF">
      <w:pPr>
        <w:tabs>
          <w:tab w:val="left" w:pos="851"/>
        </w:tabs>
        <w:autoSpaceDE w:val="0"/>
        <w:autoSpaceDN w:val="0"/>
        <w:adjustRightInd w:val="0"/>
        <w:spacing w:line="240" w:lineRule="auto"/>
        <w:ind w:left="0"/>
        <w:rPr>
          <w:rFonts w:ascii="Times New Roman" w:hAnsi="Times New Roman"/>
          <w:sz w:val="24"/>
          <w:szCs w:val="24"/>
          <w:lang w:eastAsia="id-ID"/>
        </w:rPr>
      </w:pPr>
    </w:p>
    <w:p w:rsidR="00D82836" w:rsidRDefault="00D82836" w:rsidP="00E031AE">
      <w:pPr>
        <w:tabs>
          <w:tab w:val="left" w:pos="851"/>
        </w:tabs>
        <w:autoSpaceDE w:val="0"/>
        <w:autoSpaceDN w:val="0"/>
        <w:adjustRightInd w:val="0"/>
        <w:spacing w:line="240" w:lineRule="auto"/>
        <w:ind w:left="0" w:firstLine="0"/>
        <w:rPr>
          <w:rFonts w:ascii="Times New Roman" w:hAnsi="Times New Roman"/>
          <w:sz w:val="24"/>
          <w:szCs w:val="24"/>
        </w:rPr>
      </w:pPr>
    </w:p>
    <w:p w:rsidR="00D82836" w:rsidRPr="00611298" w:rsidRDefault="00730F8E" w:rsidP="00E031AE">
      <w:pPr>
        <w:tabs>
          <w:tab w:val="left" w:pos="851"/>
        </w:tabs>
        <w:autoSpaceDE w:val="0"/>
        <w:autoSpaceDN w:val="0"/>
        <w:adjustRightInd w:val="0"/>
        <w:spacing w:line="240" w:lineRule="auto"/>
        <w:ind w:left="0" w:firstLine="0"/>
        <w:rPr>
          <w:rFonts w:ascii="Times New Roman" w:hAnsi="Times New Roman"/>
          <w:b/>
          <w:sz w:val="24"/>
          <w:szCs w:val="24"/>
        </w:rPr>
      </w:pPr>
      <w:r>
        <w:rPr>
          <w:rFonts w:ascii="Times New Roman" w:hAnsi="Times New Roman"/>
          <w:b/>
          <w:sz w:val="24"/>
          <w:szCs w:val="24"/>
        </w:rPr>
        <w:t xml:space="preserve">Kata Kunci: </w:t>
      </w:r>
      <w:r w:rsidR="00CC6436" w:rsidRPr="00CC6436">
        <w:rPr>
          <w:rFonts w:ascii="Times New Roman" w:hAnsi="Times New Roman"/>
          <w:sz w:val="24"/>
          <w:szCs w:val="24"/>
        </w:rPr>
        <w:t>Kebijakan Nonpenal;</w:t>
      </w:r>
      <w:r w:rsidR="00CC6436">
        <w:rPr>
          <w:rFonts w:ascii="Times New Roman" w:hAnsi="Times New Roman"/>
          <w:b/>
          <w:sz w:val="24"/>
          <w:szCs w:val="24"/>
        </w:rPr>
        <w:t xml:space="preserve"> </w:t>
      </w:r>
      <w:r w:rsidRPr="00B045D0">
        <w:rPr>
          <w:rFonts w:ascii="Times New Roman" w:hAnsi="Times New Roman"/>
          <w:sz w:val="24"/>
          <w:szCs w:val="24"/>
        </w:rPr>
        <w:t>Tindak Pidana Perbankan</w:t>
      </w:r>
      <w:r w:rsidR="00CC6436">
        <w:rPr>
          <w:rFonts w:ascii="Times New Roman" w:hAnsi="Times New Roman"/>
          <w:sz w:val="24"/>
          <w:szCs w:val="24"/>
        </w:rPr>
        <w:t>; Mediasi; Bank Indonesia</w:t>
      </w:r>
    </w:p>
    <w:p w:rsidR="00D6626A" w:rsidRDefault="00D6626A" w:rsidP="00D6626A">
      <w:pPr>
        <w:tabs>
          <w:tab w:val="left" w:pos="851"/>
        </w:tabs>
        <w:autoSpaceDE w:val="0"/>
        <w:autoSpaceDN w:val="0"/>
        <w:adjustRightInd w:val="0"/>
        <w:spacing w:line="240" w:lineRule="auto"/>
        <w:ind w:left="0" w:firstLine="0"/>
        <w:rPr>
          <w:rFonts w:ascii="Times New Roman" w:hAnsi="Times New Roman"/>
          <w:b/>
          <w:sz w:val="24"/>
          <w:szCs w:val="24"/>
        </w:rPr>
      </w:pPr>
    </w:p>
    <w:p w:rsidR="00E94C66" w:rsidRDefault="00E94C66" w:rsidP="00D12AEB">
      <w:pPr>
        <w:tabs>
          <w:tab w:val="left" w:pos="851"/>
        </w:tabs>
        <w:autoSpaceDE w:val="0"/>
        <w:autoSpaceDN w:val="0"/>
        <w:adjustRightInd w:val="0"/>
        <w:spacing w:line="240" w:lineRule="auto"/>
        <w:jc w:val="center"/>
        <w:rPr>
          <w:rFonts w:ascii="Times New Roman" w:hAnsi="Times New Roman"/>
          <w:b/>
          <w:sz w:val="24"/>
          <w:szCs w:val="24"/>
        </w:rPr>
      </w:pPr>
    </w:p>
    <w:p w:rsidR="00E94C66" w:rsidRDefault="00E94C66" w:rsidP="00D12AEB">
      <w:pPr>
        <w:tabs>
          <w:tab w:val="left" w:pos="851"/>
        </w:tabs>
        <w:autoSpaceDE w:val="0"/>
        <w:autoSpaceDN w:val="0"/>
        <w:adjustRightInd w:val="0"/>
        <w:spacing w:line="240" w:lineRule="auto"/>
        <w:jc w:val="center"/>
        <w:rPr>
          <w:rFonts w:ascii="Times New Roman" w:hAnsi="Times New Roman"/>
          <w:b/>
          <w:sz w:val="24"/>
          <w:szCs w:val="24"/>
        </w:rPr>
      </w:pPr>
    </w:p>
    <w:p w:rsidR="00E94C66" w:rsidRDefault="00E94C66" w:rsidP="00D12AEB">
      <w:pPr>
        <w:tabs>
          <w:tab w:val="left" w:pos="851"/>
        </w:tabs>
        <w:autoSpaceDE w:val="0"/>
        <w:autoSpaceDN w:val="0"/>
        <w:adjustRightInd w:val="0"/>
        <w:spacing w:line="240" w:lineRule="auto"/>
        <w:jc w:val="center"/>
        <w:rPr>
          <w:rFonts w:ascii="Times New Roman" w:hAnsi="Times New Roman"/>
          <w:b/>
          <w:sz w:val="24"/>
          <w:szCs w:val="24"/>
        </w:rPr>
      </w:pPr>
    </w:p>
    <w:p w:rsidR="00E94C66" w:rsidRDefault="00E94C66" w:rsidP="00D12AEB">
      <w:pPr>
        <w:tabs>
          <w:tab w:val="left" w:pos="851"/>
        </w:tabs>
        <w:autoSpaceDE w:val="0"/>
        <w:autoSpaceDN w:val="0"/>
        <w:adjustRightInd w:val="0"/>
        <w:spacing w:line="240" w:lineRule="auto"/>
        <w:jc w:val="center"/>
        <w:rPr>
          <w:rFonts w:ascii="Times New Roman" w:hAnsi="Times New Roman"/>
          <w:b/>
          <w:sz w:val="24"/>
          <w:szCs w:val="24"/>
        </w:rPr>
      </w:pPr>
    </w:p>
    <w:p w:rsidR="00E94C66" w:rsidRDefault="00E94C66" w:rsidP="00D12AEB">
      <w:pPr>
        <w:tabs>
          <w:tab w:val="left" w:pos="851"/>
        </w:tabs>
        <w:autoSpaceDE w:val="0"/>
        <w:autoSpaceDN w:val="0"/>
        <w:adjustRightInd w:val="0"/>
        <w:spacing w:line="240" w:lineRule="auto"/>
        <w:jc w:val="center"/>
        <w:rPr>
          <w:rFonts w:ascii="Times New Roman" w:hAnsi="Times New Roman"/>
          <w:b/>
          <w:sz w:val="24"/>
          <w:szCs w:val="24"/>
        </w:rPr>
      </w:pPr>
    </w:p>
    <w:p w:rsidR="00E94C66" w:rsidRDefault="00E94C66" w:rsidP="00D12AEB">
      <w:pPr>
        <w:tabs>
          <w:tab w:val="left" w:pos="851"/>
        </w:tabs>
        <w:autoSpaceDE w:val="0"/>
        <w:autoSpaceDN w:val="0"/>
        <w:adjustRightInd w:val="0"/>
        <w:spacing w:line="240" w:lineRule="auto"/>
        <w:jc w:val="center"/>
        <w:rPr>
          <w:rFonts w:ascii="Times New Roman" w:hAnsi="Times New Roman"/>
          <w:b/>
          <w:sz w:val="24"/>
          <w:szCs w:val="24"/>
        </w:rPr>
      </w:pPr>
    </w:p>
    <w:p w:rsidR="00E94C66" w:rsidRDefault="00E94C66" w:rsidP="00F03C89">
      <w:pPr>
        <w:autoSpaceDE w:val="0"/>
        <w:autoSpaceDN w:val="0"/>
        <w:adjustRightInd w:val="0"/>
        <w:spacing w:line="240" w:lineRule="auto"/>
        <w:ind w:left="0" w:firstLine="1"/>
        <w:rPr>
          <w:rFonts w:ascii="Times New Roman" w:hAnsi="Times New Roman"/>
          <w:b/>
          <w:sz w:val="24"/>
          <w:szCs w:val="24"/>
        </w:rPr>
      </w:pPr>
    </w:p>
    <w:p w:rsidR="00E94C66" w:rsidRDefault="00E94C66" w:rsidP="00F03C89">
      <w:pPr>
        <w:tabs>
          <w:tab w:val="left" w:pos="851"/>
        </w:tabs>
        <w:autoSpaceDE w:val="0"/>
        <w:autoSpaceDN w:val="0"/>
        <w:adjustRightInd w:val="0"/>
        <w:spacing w:line="240" w:lineRule="auto"/>
        <w:rPr>
          <w:rFonts w:ascii="Times New Roman" w:hAnsi="Times New Roman"/>
          <w:b/>
          <w:sz w:val="24"/>
          <w:szCs w:val="24"/>
        </w:rPr>
      </w:pPr>
    </w:p>
    <w:p w:rsidR="00E94C66" w:rsidRDefault="00E94C66" w:rsidP="00D12AEB">
      <w:pPr>
        <w:tabs>
          <w:tab w:val="left" w:pos="851"/>
        </w:tabs>
        <w:autoSpaceDE w:val="0"/>
        <w:autoSpaceDN w:val="0"/>
        <w:adjustRightInd w:val="0"/>
        <w:spacing w:line="240" w:lineRule="auto"/>
        <w:jc w:val="center"/>
        <w:rPr>
          <w:rFonts w:ascii="Times New Roman" w:hAnsi="Times New Roman"/>
          <w:b/>
          <w:sz w:val="24"/>
          <w:szCs w:val="24"/>
        </w:rPr>
      </w:pPr>
    </w:p>
    <w:p w:rsidR="00430E8B" w:rsidRDefault="00430E8B" w:rsidP="00D12AEB">
      <w:pPr>
        <w:tabs>
          <w:tab w:val="left" w:pos="851"/>
        </w:tabs>
        <w:autoSpaceDE w:val="0"/>
        <w:autoSpaceDN w:val="0"/>
        <w:adjustRightInd w:val="0"/>
        <w:spacing w:line="240" w:lineRule="auto"/>
        <w:jc w:val="center"/>
        <w:rPr>
          <w:rFonts w:ascii="Times New Roman" w:hAnsi="Times New Roman"/>
          <w:b/>
          <w:sz w:val="24"/>
          <w:szCs w:val="24"/>
        </w:rPr>
      </w:pPr>
    </w:p>
    <w:p w:rsidR="00430E8B" w:rsidRDefault="00430E8B" w:rsidP="00D12AEB">
      <w:pPr>
        <w:tabs>
          <w:tab w:val="left" w:pos="851"/>
        </w:tabs>
        <w:autoSpaceDE w:val="0"/>
        <w:autoSpaceDN w:val="0"/>
        <w:adjustRightInd w:val="0"/>
        <w:spacing w:line="240" w:lineRule="auto"/>
        <w:jc w:val="center"/>
        <w:rPr>
          <w:rFonts w:ascii="Times New Roman" w:hAnsi="Times New Roman"/>
          <w:b/>
          <w:sz w:val="24"/>
          <w:szCs w:val="24"/>
        </w:rPr>
      </w:pPr>
    </w:p>
    <w:p w:rsidR="00430E8B" w:rsidRDefault="00430E8B" w:rsidP="00D12AEB">
      <w:pPr>
        <w:tabs>
          <w:tab w:val="left" w:pos="851"/>
        </w:tabs>
        <w:autoSpaceDE w:val="0"/>
        <w:autoSpaceDN w:val="0"/>
        <w:adjustRightInd w:val="0"/>
        <w:spacing w:line="240" w:lineRule="auto"/>
        <w:jc w:val="center"/>
        <w:rPr>
          <w:rFonts w:ascii="Times New Roman" w:hAnsi="Times New Roman"/>
          <w:b/>
          <w:sz w:val="24"/>
          <w:szCs w:val="24"/>
        </w:rPr>
      </w:pPr>
    </w:p>
    <w:p w:rsidR="00430E8B" w:rsidRDefault="00430E8B" w:rsidP="00D12AEB">
      <w:pPr>
        <w:tabs>
          <w:tab w:val="left" w:pos="851"/>
        </w:tabs>
        <w:autoSpaceDE w:val="0"/>
        <w:autoSpaceDN w:val="0"/>
        <w:adjustRightInd w:val="0"/>
        <w:spacing w:line="240" w:lineRule="auto"/>
        <w:jc w:val="center"/>
        <w:rPr>
          <w:rFonts w:ascii="Times New Roman" w:hAnsi="Times New Roman"/>
          <w:b/>
          <w:sz w:val="24"/>
          <w:szCs w:val="24"/>
        </w:rPr>
      </w:pPr>
    </w:p>
    <w:p w:rsidR="00430E8B" w:rsidRDefault="00430E8B" w:rsidP="00553582">
      <w:pPr>
        <w:tabs>
          <w:tab w:val="left" w:pos="851"/>
        </w:tabs>
        <w:autoSpaceDE w:val="0"/>
        <w:autoSpaceDN w:val="0"/>
        <w:adjustRightInd w:val="0"/>
        <w:spacing w:line="240" w:lineRule="auto"/>
        <w:ind w:left="0" w:firstLine="0"/>
        <w:rPr>
          <w:rFonts w:ascii="Times New Roman" w:hAnsi="Times New Roman"/>
          <w:b/>
          <w:sz w:val="24"/>
          <w:szCs w:val="24"/>
        </w:rPr>
      </w:pPr>
    </w:p>
    <w:p w:rsidR="00553582" w:rsidRDefault="00553582" w:rsidP="00553582">
      <w:pPr>
        <w:tabs>
          <w:tab w:val="left" w:pos="851"/>
        </w:tabs>
        <w:autoSpaceDE w:val="0"/>
        <w:autoSpaceDN w:val="0"/>
        <w:adjustRightInd w:val="0"/>
        <w:spacing w:line="240" w:lineRule="auto"/>
        <w:ind w:left="0" w:firstLine="0"/>
        <w:rPr>
          <w:rFonts w:ascii="Times New Roman" w:hAnsi="Times New Roman"/>
          <w:b/>
          <w:sz w:val="24"/>
          <w:szCs w:val="24"/>
        </w:rPr>
      </w:pPr>
    </w:p>
    <w:p w:rsidR="00430E8B" w:rsidRDefault="00430E8B" w:rsidP="00D12AEB">
      <w:pPr>
        <w:tabs>
          <w:tab w:val="left" w:pos="851"/>
        </w:tabs>
        <w:autoSpaceDE w:val="0"/>
        <w:autoSpaceDN w:val="0"/>
        <w:adjustRightInd w:val="0"/>
        <w:spacing w:line="240" w:lineRule="auto"/>
        <w:jc w:val="center"/>
        <w:rPr>
          <w:rFonts w:ascii="Times New Roman" w:hAnsi="Times New Roman"/>
          <w:b/>
          <w:sz w:val="24"/>
          <w:szCs w:val="24"/>
        </w:rPr>
      </w:pPr>
    </w:p>
    <w:p w:rsidR="00CC6436" w:rsidRDefault="00CC6436" w:rsidP="00D12AEB">
      <w:pPr>
        <w:tabs>
          <w:tab w:val="left" w:pos="851"/>
        </w:tabs>
        <w:autoSpaceDE w:val="0"/>
        <w:autoSpaceDN w:val="0"/>
        <w:adjustRightInd w:val="0"/>
        <w:spacing w:line="240" w:lineRule="auto"/>
        <w:jc w:val="center"/>
        <w:rPr>
          <w:rFonts w:ascii="Times New Roman" w:hAnsi="Times New Roman"/>
          <w:b/>
          <w:sz w:val="24"/>
          <w:szCs w:val="24"/>
        </w:rPr>
      </w:pPr>
    </w:p>
    <w:p w:rsidR="00CC6436" w:rsidRDefault="00CC6436" w:rsidP="009222DF">
      <w:pPr>
        <w:tabs>
          <w:tab w:val="left" w:pos="851"/>
        </w:tabs>
        <w:autoSpaceDE w:val="0"/>
        <w:autoSpaceDN w:val="0"/>
        <w:adjustRightInd w:val="0"/>
        <w:spacing w:line="240" w:lineRule="auto"/>
        <w:ind w:left="0" w:firstLine="0"/>
        <w:rPr>
          <w:rFonts w:ascii="Times New Roman" w:hAnsi="Times New Roman"/>
          <w:b/>
          <w:sz w:val="24"/>
          <w:szCs w:val="24"/>
          <w:lang w:val="en-US"/>
        </w:rPr>
      </w:pPr>
    </w:p>
    <w:p w:rsidR="009222DF" w:rsidRDefault="009222DF" w:rsidP="009222DF">
      <w:pPr>
        <w:tabs>
          <w:tab w:val="left" w:pos="851"/>
        </w:tabs>
        <w:autoSpaceDE w:val="0"/>
        <w:autoSpaceDN w:val="0"/>
        <w:adjustRightInd w:val="0"/>
        <w:spacing w:line="240" w:lineRule="auto"/>
        <w:ind w:left="0" w:firstLine="0"/>
        <w:rPr>
          <w:rFonts w:ascii="Times New Roman" w:hAnsi="Times New Roman"/>
          <w:b/>
          <w:sz w:val="24"/>
          <w:szCs w:val="24"/>
          <w:lang w:val="en-US"/>
        </w:rPr>
      </w:pPr>
    </w:p>
    <w:p w:rsidR="009222DF" w:rsidRPr="009222DF" w:rsidRDefault="009222DF" w:rsidP="009222DF">
      <w:pPr>
        <w:tabs>
          <w:tab w:val="left" w:pos="851"/>
        </w:tabs>
        <w:autoSpaceDE w:val="0"/>
        <w:autoSpaceDN w:val="0"/>
        <w:adjustRightInd w:val="0"/>
        <w:spacing w:line="240" w:lineRule="auto"/>
        <w:ind w:left="0" w:firstLine="0"/>
        <w:rPr>
          <w:rFonts w:ascii="Times New Roman" w:hAnsi="Times New Roman"/>
          <w:b/>
          <w:sz w:val="24"/>
          <w:szCs w:val="24"/>
          <w:lang w:val="en-US"/>
        </w:rPr>
      </w:pPr>
    </w:p>
    <w:p w:rsidR="00553582" w:rsidRDefault="00EF2E67" w:rsidP="00EF2E67">
      <w:pPr>
        <w:spacing w:line="240" w:lineRule="auto"/>
        <w:jc w:val="center"/>
        <w:rPr>
          <w:rFonts w:ascii="Times New Roman" w:hAnsi="Times New Roman"/>
          <w:b/>
          <w:sz w:val="24"/>
          <w:szCs w:val="24"/>
        </w:rPr>
      </w:pPr>
      <w:r w:rsidRPr="00684FDE">
        <w:rPr>
          <w:rFonts w:ascii="Times New Roman" w:hAnsi="Times New Roman"/>
          <w:b/>
          <w:sz w:val="24"/>
          <w:szCs w:val="24"/>
        </w:rPr>
        <w:t>ABSTRACT</w:t>
      </w:r>
    </w:p>
    <w:p w:rsidR="00553582" w:rsidRDefault="00553582" w:rsidP="00EF2E67">
      <w:pPr>
        <w:spacing w:line="240" w:lineRule="auto"/>
        <w:jc w:val="center"/>
        <w:rPr>
          <w:rFonts w:ascii="Times New Roman" w:hAnsi="Times New Roman"/>
          <w:b/>
          <w:sz w:val="24"/>
          <w:szCs w:val="24"/>
        </w:rPr>
      </w:pPr>
    </w:p>
    <w:p w:rsidR="00EF2E67" w:rsidRPr="009222DF" w:rsidRDefault="00EF2E67" w:rsidP="009222DF">
      <w:pPr>
        <w:spacing w:line="240" w:lineRule="auto"/>
        <w:ind w:left="0" w:firstLine="0"/>
        <w:rPr>
          <w:rStyle w:val="hps"/>
          <w:rFonts w:ascii="Times New Roman" w:hAnsi="Times New Roman"/>
          <w:b/>
          <w:sz w:val="24"/>
          <w:szCs w:val="24"/>
          <w:lang w:val="en-US"/>
        </w:rPr>
      </w:pPr>
    </w:p>
    <w:p w:rsidR="00156F50" w:rsidRPr="00F012B2" w:rsidRDefault="00156F50" w:rsidP="00156F50">
      <w:pPr>
        <w:spacing w:line="240" w:lineRule="auto"/>
        <w:ind w:left="0" w:firstLine="567"/>
        <w:rPr>
          <w:rFonts w:ascii="Times New Roman" w:hAnsi="Times New Roman"/>
          <w:sz w:val="24"/>
          <w:szCs w:val="24"/>
        </w:rPr>
      </w:pPr>
      <w:r w:rsidRPr="00F012B2">
        <w:rPr>
          <w:rStyle w:val="longtext"/>
          <w:rFonts w:ascii="Times New Roman" w:hAnsi="Times New Roman"/>
          <w:sz w:val="24"/>
          <w:szCs w:val="24"/>
        </w:rPr>
        <w:t>One of the major principal of a bank as an intermediary institution is to maintain the public trust. This trust will be broken if there is a banking conflict that can</w:t>
      </w:r>
      <w:r>
        <w:rPr>
          <w:rStyle w:val="longtext"/>
          <w:rFonts w:ascii="Times New Roman" w:hAnsi="Times New Roman"/>
          <w:sz w:val="24"/>
          <w:szCs w:val="24"/>
        </w:rPr>
        <w:t>not</w:t>
      </w:r>
      <w:r w:rsidRPr="00F012B2">
        <w:rPr>
          <w:rStyle w:val="longtext"/>
          <w:rFonts w:ascii="Times New Roman" w:hAnsi="Times New Roman"/>
          <w:sz w:val="24"/>
          <w:szCs w:val="24"/>
        </w:rPr>
        <w:t xml:space="preserve"> be solve</w:t>
      </w:r>
      <w:r>
        <w:rPr>
          <w:rStyle w:val="longtext"/>
          <w:rFonts w:ascii="Times New Roman" w:hAnsi="Times New Roman"/>
          <w:sz w:val="24"/>
          <w:szCs w:val="24"/>
        </w:rPr>
        <w:t>d</w:t>
      </w:r>
      <w:r w:rsidRPr="00F012B2">
        <w:rPr>
          <w:rStyle w:val="longtext"/>
          <w:rFonts w:ascii="Times New Roman" w:hAnsi="Times New Roman"/>
          <w:sz w:val="24"/>
          <w:szCs w:val="24"/>
        </w:rPr>
        <w:t xml:space="preserve"> properly. The way to solve that conflict use both litigation and non litigation path. However, </w:t>
      </w:r>
      <w:r>
        <w:rPr>
          <w:rStyle w:val="longtext"/>
          <w:rFonts w:ascii="Times New Roman" w:hAnsi="Times New Roman"/>
          <w:sz w:val="24"/>
          <w:szCs w:val="24"/>
        </w:rPr>
        <w:t>t</w:t>
      </w:r>
      <w:r w:rsidRPr="0094572D">
        <w:rPr>
          <w:rFonts w:ascii="Times New Roman" w:eastAsia="Times New Roman" w:hAnsi="Times New Roman"/>
          <w:sz w:val="24"/>
          <w:szCs w:val="24"/>
        </w:rPr>
        <w:t>he judicial process has many disadvantages mainly related to the evidence at trial</w:t>
      </w:r>
      <w:r w:rsidRPr="00F012B2">
        <w:rPr>
          <w:rStyle w:val="longtext"/>
          <w:rFonts w:ascii="Times New Roman" w:hAnsi="Times New Roman"/>
          <w:sz w:val="24"/>
          <w:szCs w:val="24"/>
        </w:rPr>
        <w:t>. All this time, the</w:t>
      </w:r>
      <w:r>
        <w:rPr>
          <w:rStyle w:val="longtext"/>
          <w:rFonts w:ascii="Times New Roman" w:hAnsi="Times New Roman"/>
          <w:sz w:val="24"/>
          <w:szCs w:val="24"/>
        </w:rPr>
        <w:t xml:space="preserve"> </w:t>
      </w:r>
      <w:r w:rsidRPr="00F012B2">
        <w:rPr>
          <w:rStyle w:val="longtext"/>
          <w:rFonts w:ascii="Times New Roman" w:hAnsi="Times New Roman"/>
          <w:sz w:val="24"/>
          <w:szCs w:val="24"/>
        </w:rPr>
        <w:t>ban</w:t>
      </w:r>
      <w:r>
        <w:rPr>
          <w:rStyle w:val="longtext"/>
          <w:rFonts w:ascii="Times New Roman" w:hAnsi="Times New Roman"/>
          <w:sz w:val="24"/>
          <w:szCs w:val="24"/>
        </w:rPr>
        <w:t>king conflict that in civil law</w:t>
      </w:r>
      <w:r w:rsidRPr="00F012B2">
        <w:rPr>
          <w:rStyle w:val="longtext"/>
          <w:rFonts w:ascii="Times New Roman" w:hAnsi="Times New Roman"/>
          <w:sz w:val="24"/>
          <w:szCs w:val="24"/>
        </w:rPr>
        <w:t xml:space="preserve"> is often solved by non litigation path. The banking conflict solving for civil case through non litigation way is done by mediation, even the </w:t>
      </w:r>
      <w:r>
        <w:rPr>
          <w:rStyle w:val="longtext"/>
          <w:rFonts w:ascii="Times New Roman" w:hAnsi="Times New Roman"/>
          <w:sz w:val="24"/>
          <w:szCs w:val="24"/>
        </w:rPr>
        <w:t>central bank of Republic of Indonesia</w:t>
      </w:r>
      <w:r w:rsidRPr="00F012B2">
        <w:rPr>
          <w:rStyle w:val="longtext"/>
          <w:rFonts w:ascii="Times New Roman" w:hAnsi="Times New Roman"/>
          <w:sz w:val="24"/>
          <w:szCs w:val="24"/>
        </w:rPr>
        <w:t xml:space="preserve"> already created </w:t>
      </w:r>
      <w:r>
        <w:rPr>
          <w:rStyle w:val="longtext"/>
          <w:rFonts w:ascii="Times New Roman" w:hAnsi="Times New Roman"/>
          <w:sz w:val="24"/>
          <w:szCs w:val="24"/>
        </w:rPr>
        <w:t xml:space="preserve"> </w:t>
      </w:r>
      <w:r w:rsidRPr="00F012B2">
        <w:rPr>
          <w:rStyle w:val="longtext"/>
          <w:rFonts w:ascii="Times New Roman" w:hAnsi="Times New Roman"/>
          <w:sz w:val="24"/>
          <w:szCs w:val="24"/>
        </w:rPr>
        <w:t>the institution for banking mediation. By the time, the mediation only used to solve the problem that relate with civil case while for the criminal case which is close with the banking procedur</w:t>
      </w:r>
      <w:r>
        <w:rPr>
          <w:rStyle w:val="longtext"/>
          <w:rFonts w:ascii="Times New Roman" w:hAnsi="Times New Roman"/>
          <w:sz w:val="24"/>
          <w:szCs w:val="24"/>
        </w:rPr>
        <w:t>es, the mediation so</w:t>
      </w:r>
      <w:r w:rsidRPr="00F012B2">
        <w:rPr>
          <w:rStyle w:val="longtext"/>
          <w:rFonts w:ascii="Times New Roman" w:hAnsi="Times New Roman"/>
          <w:sz w:val="24"/>
          <w:szCs w:val="24"/>
        </w:rPr>
        <w:t xml:space="preserve">lving out of the court (non litigation) is just as an discourse that requires </w:t>
      </w:r>
      <w:r>
        <w:rPr>
          <w:rStyle w:val="longtext"/>
          <w:rFonts w:ascii="Times New Roman" w:hAnsi="Times New Roman"/>
          <w:sz w:val="24"/>
          <w:szCs w:val="24"/>
        </w:rPr>
        <w:t>an umbrella act</w:t>
      </w:r>
      <w:r w:rsidRPr="00F012B2">
        <w:rPr>
          <w:rStyle w:val="longtext"/>
          <w:rFonts w:ascii="Times New Roman" w:hAnsi="Times New Roman"/>
          <w:sz w:val="24"/>
          <w:szCs w:val="24"/>
        </w:rPr>
        <w:t xml:space="preserve">. </w:t>
      </w:r>
      <w:r>
        <w:rPr>
          <w:rStyle w:val="longtext"/>
          <w:rFonts w:ascii="Times New Roman" w:hAnsi="Times New Roman"/>
          <w:sz w:val="24"/>
          <w:szCs w:val="24"/>
        </w:rPr>
        <w:t>T</w:t>
      </w:r>
      <w:r w:rsidRPr="00F012B2">
        <w:rPr>
          <w:rStyle w:val="longtext"/>
          <w:rFonts w:ascii="Times New Roman" w:hAnsi="Times New Roman"/>
          <w:sz w:val="24"/>
          <w:szCs w:val="24"/>
        </w:rPr>
        <w:t xml:space="preserve">his research objective is to identify the nonpenal policy in the </w:t>
      </w:r>
      <w:r>
        <w:rPr>
          <w:rStyle w:val="longtext"/>
          <w:rFonts w:ascii="Times New Roman" w:hAnsi="Times New Roman"/>
          <w:sz w:val="24"/>
          <w:szCs w:val="24"/>
        </w:rPr>
        <w:t>settlement of ban</w:t>
      </w:r>
      <w:r w:rsidRPr="00F012B2">
        <w:rPr>
          <w:rStyle w:val="longtext"/>
          <w:rFonts w:ascii="Times New Roman" w:hAnsi="Times New Roman"/>
          <w:sz w:val="24"/>
          <w:szCs w:val="24"/>
        </w:rPr>
        <w:t>king’s crime. The result of this research shows that the conflict solving trough non litigation path is getting used in the banking industry which is Bank Indonesia uses mediation as an element to solve that conflict.</w:t>
      </w:r>
    </w:p>
    <w:p w:rsidR="00156F50" w:rsidRPr="00F012B2" w:rsidRDefault="00156F50" w:rsidP="00156F50">
      <w:pPr>
        <w:rPr>
          <w:rFonts w:ascii="Times New Roman" w:hAnsi="Times New Roman"/>
          <w:sz w:val="24"/>
          <w:szCs w:val="24"/>
        </w:rPr>
      </w:pPr>
    </w:p>
    <w:p w:rsidR="00156F50" w:rsidRPr="00F012B2" w:rsidRDefault="00156F50" w:rsidP="00156F50">
      <w:pPr>
        <w:rPr>
          <w:rFonts w:ascii="Times New Roman" w:hAnsi="Times New Roman"/>
          <w:sz w:val="24"/>
          <w:szCs w:val="24"/>
        </w:rPr>
      </w:pPr>
    </w:p>
    <w:p w:rsidR="00156F50" w:rsidRPr="00F012B2" w:rsidRDefault="00156F50" w:rsidP="00156F50">
      <w:pPr>
        <w:spacing w:line="240" w:lineRule="auto"/>
        <w:ind w:left="0" w:firstLine="0"/>
        <w:rPr>
          <w:rFonts w:ascii="Times New Roman" w:hAnsi="Times New Roman"/>
          <w:sz w:val="24"/>
          <w:szCs w:val="24"/>
        </w:rPr>
      </w:pPr>
      <w:r w:rsidRPr="00F012B2">
        <w:rPr>
          <w:rStyle w:val="longtext"/>
          <w:rFonts w:ascii="Times New Roman" w:hAnsi="Times New Roman"/>
          <w:sz w:val="24"/>
          <w:szCs w:val="24"/>
        </w:rPr>
        <w:t>Keywords: Nonpenal Policy; Criminal Banking; Mediation</w:t>
      </w:r>
      <w:r>
        <w:rPr>
          <w:rStyle w:val="longtext"/>
          <w:rFonts w:ascii="Times New Roman" w:hAnsi="Times New Roman"/>
          <w:sz w:val="24"/>
          <w:szCs w:val="24"/>
        </w:rPr>
        <w:t>; Central Bank of Republic of Indonesia</w:t>
      </w:r>
    </w:p>
    <w:p w:rsidR="0052013E" w:rsidRPr="00F03C89" w:rsidRDefault="0052013E" w:rsidP="007F325F">
      <w:pPr>
        <w:autoSpaceDE w:val="0"/>
        <w:autoSpaceDN w:val="0"/>
        <w:adjustRightInd w:val="0"/>
        <w:ind w:left="0" w:firstLine="0"/>
        <w:rPr>
          <w:rFonts w:ascii="Times New Roman" w:hAnsi="Times New Roman"/>
          <w:b/>
          <w:sz w:val="24"/>
          <w:szCs w:val="24"/>
        </w:rPr>
        <w:sectPr w:rsidR="0052013E" w:rsidRPr="00F03C89" w:rsidSect="0052013E">
          <w:footerReference w:type="default" r:id="rId10"/>
          <w:pgSz w:w="11906" w:h="16838" w:code="9"/>
          <w:pgMar w:top="2268" w:right="1701" w:bottom="1701" w:left="2268" w:header="709" w:footer="709" w:gutter="0"/>
          <w:pgNumType w:fmt="lowerRoman"/>
          <w:cols w:space="708"/>
          <w:docGrid w:linePitch="360"/>
        </w:sectPr>
      </w:pPr>
    </w:p>
    <w:p w:rsidR="00FB77DE" w:rsidRPr="00F03C89" w:rsidRDefault="00FB77DE" w:rsidP="004F2F11">
      <w:pPr>
        <w:pStyle w:val="ListParagraph"/>
        <w:numPr>
          <w:ilvl w:val="0"/>
          <w:numId w:val="1"/>
        </w:numPr>
        <w:tabs>
          <w:tab w:val="left" w:pos="426"/>
        </w:tabs>
        <w:autoSpaceDE w:val="0"/>
        <w:autoSpaceDN w:val="0"/>
        <w:adjustRightInd w:val="0"/>
        <w:ind w:left="426" w:hanging="426"/>
        <w:rPr>
          <w:rFonts w:ascii="Times New Roman" w:hAnsi="Times New Roman"/>
          <w:b/>
          <w:sz w:val="24"/>
          <w:szCs w:val="24"/>
        </w:rPr>
      </w:pPr>
      <w:r>
        <w:rPr>
          <w:rFonts w:ascii="Times New Roman" w:hAnsi="Times New Roman"/>
          <w:b/>
          <w:sz w:val="24"/>
          <w:szCs w:val="24"/>
        </w:rPr>
        <w:t>PENDAHULUAN</w:t>
      </w:r>
    </w:p>
    <w:p w:rsidR="00151B94" w:rsidRPr="00B06E19" w:rsidRDefault="00151B94" w:rsidP="004F2F11">
      <w:pPr>
        <w:pStyle w:val="ListParagraph"/>
        <w:numPr>
          <w:ilvl w:val="3"/>
          <w:numId w:val="1"/>
        </w:numPr>
        <w:tabs>
          <w:tab w:val="left" w:pos="851"/>
        </w:tabs>
        <w:autoSpaceDE w:val="0"/>
        <w:autoSpaceDN w:val="0"/>
        <w:adjustRightInd w:val="0"/>
        <w:ind w:left="851" w:hanging="425"/>
        <w:rPr>
          <w:rFonts w:ascii="Times New Roman" w:hAnsi="Times New Roman"/>
          <w:b/>
          <w:sz w:val="24"/>
          <w:szCs w:val="24"/>
        </w:rPr>
      </w:pPr>
      <w:r w:rsidRPr="00B06E19">
        <w:rPr>
          <w:rFonts w:ascii="Times New Roman" w:hAnsi="Times New Roman"/>
          <w:b/>
          <w:sz w:val="24"/>
          <w:szCs w:val="24"/>
        </w:rPr>
        <w:t>Latar Belakang Masalah</w:t>
      </w:r>
    </w:p>
    <w:p w:rsidR="00730F8E" w:rsidRPr="008A72A5" w:rsidRDefault="00151B94" w:rsidP="00730F8E">
      <w:pPr>
        <w:autoSpaceDE w:val="0"/>
        <w:autoSpaceDN w:val="0"/>
        <w:adjustRightInd w:val="0"/>
        <w:ind w:left="426" w:firstLine="567"/>
        <w:rPr>
          <w:rFonts w:ascii="Times New Roman" w:eastAsia="Times New Roman" w:hAnsi="Times New Roman"/>
          <w:sz w:val="24"/>
          <w:szCs w:val="24"/>
          <w:lang w:eastAsia="id-ID"/>
        </w:rPr>
      </w:pPr>
      <w:r w:rsidRPr="00B06E19">
        <w:rPr>
          <w:rFonts w:ascii="Times New Roman" w:hAnsi="Times New Roman"/>
          <w:sz w:val="24"/>
          <w:szCs w:val="24"/>
        </w:rPr>
        <w:tab/>
      </w:r>
      <w:r w:rsidR="00730F8E" w:rsidRPr="008A72A5">
        <w:rPr>
          <w:rFonts w:ascii="Times New Roman" w:eastAsia="Times New Roman" w:hAnsi="Times New Roman"/>
          <w:sz w:val="24"/>
          <w:szCs w:val="24"/>
          <w:lang w:eastAsia="id-ID"/>
        </w:rPr>
        <w:t>Pelaksanaan aktivitas perbankan seringkali timbul persoalan hukum antara bank dengan nasabahnya baik yang akhirnya bermuara pada sengketa keperdataan ataupun menimbulkan kasus-kasus pidana. Tidak jarang sengketa ataupun kasus-kasus tersebut bermuara pada penyelesaian melalui pengadilan. Semuanya itu tentu membutuhkan penyelesaian yang efektif dan efisien baik untuk kepentingan bank, nasabah ataupun dunia usaha pada umumnya.</w:t>
      </w:r>
    </w:p>
    <w:p w:rsidR="00730F8E" w:rsidRPr="00430587" w:rsidRDefault="00730F8E" w:rsidP="00730F8E">
      <w:pPr>
        <w:ind w:left="426" w:firstLine="567"/>
        <w:rPr>
          <w:rFonts w:ascii="Times New Roman" w:eastAsia="Times New Roman" w:hAnsi="Times New Roman"/>
          <w:sz w:val="24"/>
          <w:szCs w:val="24"/>
          <w:lang w:eastAsia="id-ID"/>
        </w:rPr>
      </w:pPr>
      <w:r w:rsidRPr="008A72A5">
        <w:rPr>
          <w:rFonts w:ascii="Times New Roman" w:eastAsia="Times New Roman" w:hAnsi="Times New Roman"/>
          <w:sz w:val="24"/>
          <w:szCs w:val="24"/>
          <w:lang w:eastAsia="id-ID"/>
        </w:rPr>
        <w:t xml:space="preserve">Sengketa dapat terjadi karena tidak diketemukannya titik temu antara para pihak yang bersengketa. Sengketa ini dapat terjadi diawali karena adanya perasaan tidak puas dimana ada pihak yang merasa dirugikan dan kemudian perasaan tidak puas ini menjadi </w:t>
      </w:r>
      <w:r w:rsidRPr="008A72A5">
        <w:rPr>
          <w:rFonts w:ascii="Times New Roman" w:eastAsia="Times New Roman" w:hAnsi="Times New Roman"/>
          <w:i/>
          <w:sz w:val="24"/>
          <w:szCs w:val="24"/>
          <w:lang w:eastAsia="id-ID"/>
        </w:rPr>
        <w:t>conflict of interest</w:t>
      </w:r>
      <w:r w:rsidRPr="008A72A5">
        <w:rPr>
          <w:rFonts w:ascii="Times New Roman" w:eastAsia="Times New Roman" w:hAnsi="Times New Roman"/>
          <w:sz w:val="24"/>
          <w:szCs w:val="24"/>
          <w:lang w:eastAsia="id-ID"/>
        </w:rPr>
        <w:t xml:space="preserve"> yang tidak terselesaikan sehingga menimbulkan suatu konflik.</w:t>
      </w:r>
      <w:r>
        <w:rPr>
          <w:rFonts w:ascii="Times New Roman" w:eastAsia="Times New Roman" w:hAnsi="Times New Roman"/>
          <w:sz w:val="24"/>
          <w:szCs w:val="24"/>
          <w:lang w:eastAsia="id-ID"/>
        </w:rPr>
        <w:t xml:space="preserve"> (Margono, 2000:34)</w:t>
      </w:r>
    </w:p>
    <w:p w:rsidR="00730F8E" w:rsidRPr="008A72A5" w:rsidRDefault="00730F8E" w:rsidP="00730F8E">
      <w:pPr>
        <w:autoSpaceDE w:val="0"/>
        <w:autoSpaceDN w:val="0"/>
        <w:adjustRightInd w:val="0"/>
        <w:ind w:left="426" w:firstLine="567"/>
        <w:rPr>
          <w:rFonts w:ascii="Times New Roman" w:eastAsia="Times New Roman" w:hAnsi="Times New Roman"/>
          <w:sz w:val="24"/>
          <w:szCs w:val="24"/>
          <w:lang w:eastAsia="id-ID"/>
        </w:rPr>
      </w:pPr>
      <w:r w:rsidRPr="008A72A5">
        <w:rPr>
          <w:rFonts w:ascii="Times New Roman" w:eastAsia="Times New Roman" w:hAnsi="Times New Roman"/>
          <w:sz w:val="24"/>
          <w:szCs w:val="24"/>
          <w:lang w:eastAsia="id-ID"/>
        </w:rPr>
        <w:t>Pada dasarnya penyelesaian konflik hukum dapat dilakukan melalui dua cara yaitu melalui proses litigasi dan non litigasi</w:t>
      </w:r>
      <w:r>
        <w:rPr>
          <w:rFonts w:ascii="Times New Roman" w:eastAsia="Times New Roman" w:hAnsi="Times New Roman"/>
          <w:sz w:val="24"/>
          <w:szCs w:val="24"/>
          <w:lang w:eastAsia="id-ID"/>
        </w:rPr>
        <w:t xml:space="preserve"> (</w:t>
      </w:r>
      <w:r w:rsidR="00D61865" w:rsidRPr="005C1C3F">
        <w:rPr>
          <w:rFonts w:ascii="Times New Roman" w:hAnsi="Times New Roman"/>
          <w:sz w:val="24"/>
          <w:szCs w:val="24"/>
        </w:rPr>
        <w:t xml:space="preserve">Sautma Hotma </w:t>
      </w:r>
      <w:r>
        <w:rPr>
          <w:rFonts w:ascii="Times New Roman" w:eastAsia="Times New Roman" w:hAnsi="Times New Roman"/>
          <w:sz w:val="24"/>
          <w:szCs w:val="24"/>
          <w:lang w:eastAsia="id-ID"/>
        </w:rPr>
        <w:t xml:space="preserve">Bako,1995:3). </w:t>
      </w:r>
      <w:r w:rsidRPr="008A72A5">
        <w:rPr>
          <w:rFonts w:ascii="Times New Roman" w:eastAsia="Times New Roman" w:hAnsi="Times New Roman"/>
          <w:sz w:val="24"/>
          <w:szCs w:val="24"/>
          <w:lang w:eastAsia="id-ID"/>
        </w:rPr>
        <w:t xml:space="preserve">Untuk mencapai penyelesaian sengketa dengan prinsip </w:t>
      </w:r>
      <w:r w:rsidRPr="008A72A5">
        <w:rPr>
          <w:rFonts w:ascii="Times New Roman" w:eastAsia="Times New Roman" w:hAnsi="Times New Roman"/>
          <w:i/>
          <w:sz w:val="24"/>
          <w:szCs w:val="24"/>
          <w:lang w:eastAsia="id-ID"/>
        </w:rPr>
        <w:t>win-win solution</w:t>
      </w:r>
      <w:r w:rsidRPr="008A72A5">
        <w:rPr>
          <w:rFonts w:ascii="Times New Roman" w:eastAsia="Times New Roman" w:hAnsi="Times New Roman"/>
          <w:sz w:val="24"/>
          <w:szCs w:val="24"/>
          <w:lang w:eastAsia="id-ID"/>
        </w:rPr>
        <w:t xml:space="preserve"> maka upaya yang dapat ditempuh adalah melalui jalur non litigasi yang mana salah satu caranya adalah dengan melakukan mediasi. Mediasi Perbankan merupakan salah satu alternatif penyelesaian sengketa yang ditawarkan oleh pihak bank dalam menyelesaikan perselisihan/sengketa yang terjadi antara bank dengan nasabah. </w:t>
      </w:r>
    </w:p>
    <w:p w:rsidR="00730F8E" w:rsidRPr="00B06E19" w:rsidRDefault="00730F8E" w:rsidP="00730F8E">
      <w:pPr>
        <w:autoSpaceDE w:val="0"/>
        <w:autoSpaceDN w:val="0"/>
        <w:adjustRightInd w:val="0"/>
        <w:ind w:left="426" w:firstLine="567"/>
        <w:rPr>
          <w:rFonts w:ascii="Times New Roman" w:hAnsi="Times New Roman"/>
          <w:sz w:val="24"/>
          <w:szCs w:val="24"/>
        </w:rPr>
      </w:pPr>
      <w:r w:rsidRPr="008A72A5">
        <w:rPr>
          <w:rFonts w:ascii="Times New Roman" w:eastAsia="Times New Roman" w:hAnsi="Times New Roman"/>
          <w:sz w:val="24"/>
          <w:szCs w:val="24"/>
          <w:lang w:eastAsia="id-ID"/>
        </w:rPr>
        <w:t>Mengingat persoalan yang terkait dengan perkara perbankan yang berindikasi pidana pada dasarnya tidak melahirkan persoalan yang begitu kompleks, maka penulis tertarik untuk mencoba mengkaji aspek yang lebih luas yakni mengenai mekanisme penyelesaian sengketa melalui lembaga mediasi perbankan dan kemungkinan penyelesaian kasus tindak pidana perbankan melalui penyelesaian di luar pengadilan khususnya melalui mediasi.</w:t>
      </w:r>
    </w:p>
    <w:p w:rsidR="00151B94" w:rsidRPr="00B06E19" w:rsidRDefault="00151B94" w:rsidP="00730F8E">
      <w:pPr>
        <w:tabs>
          <w:tab w:val="left" w:pos="1134"/>
        </w:tabs>
        <w:autoSpaceDE w:val="0"/>
        <w:autoSpaceDN w:val="0"/>
        <w:adjustRightInd w:val="0"/>
        <w:spacing w:line="240" w:lineRule="auto"/>
        <w:ind w:left="426" w:firstLine="0"/>
        <w:rPr>
          <w:rFonts w:ascii="Times New Roman" w:hAnsi="Times New Roman"/>
          <w:sz w:val="24"/>
          <w:szCs w:val="24"/>
        </w:rPr>
      </w:pPr>
      <w:r w:rsidRPr="00B06E19">
        <w:rPr>
          <w:rFonts w:ascii="Times New Roman" w:hAnsi="Times New Roman"/>
          <w:sz w:val="24"/>
          <w:szCs w:val="24"/>
        </w:rPr>
        <w:t xml:space="preserve"> </w:t>
      </w:r>
    </w:p>
    <w:p w:rsidR="00F85613" w:rsidRPr="00B06E19" w:rsidRDefault="00F85613" w:rsidP="000D509C">
      <w:pPr>
        <w:tabs>
          <w:tab w:val="left" w:pos="1134"/>
        </w:tabs>
        <w:autoSpaceDE w:val="0"/>
        <w:autoSpaceDN w:val="0"/>
        <w:adjustRightInd w:val="0"/>
        <w:spacing w:line="240" w:lineRule="auto"/>
        <w:ind w:left="567"/>
        <w:rPr>
          <w:rFonts w:ascii="Times New Roman" w:hAnsi="Times New Roman"/>
          <w:sz w:val="24"/>
          <w:szCs w:val="24"/>
        </w:rPr>
      </w:pPr>
    </w:p>
    <w:p w:rsidR="00151B94" w:rsidRPr="00B06E19" w:rsidRDefault="00C902F3" w:rsidP="004F2F11">
      <w:pPr>
        <w:pStyle w:val="ListParagraph"/>
        <w:numPr>
          <w:ilvl w:val="3"/>
          <w:numId w:val="1"/>
        </w:numPr>
        <w:tabs>
          <w:tab w:val="left" w:pos="851"/>
        </w:tabs>
        <w:autoSpaceDE w:val="0"/>
        <w:autoSpaceDN w:val="0"/>
        <w:adjustRightInd w:val="0"/>
        <w:ind w:left="851" w:hanging="425"/>
        <w:rPr>
          <w:rFonts w:ascii="Times New Roman" w:hAnsi="Times New Roman"/>
          <w:b/>
          <w:sz w:val="24"/>
          <w:szCs w:val="24"/>
        </w:rPr>
      </w:pPr>
      <w:r>
        <w:rPr>
          <w:rFonts w:ascii="Times New Roman" w:hAnsi="Times New Roman"/>
          <w:b/>
          <w:sz w:val="24"/>
          <w:szCs w:val="24"/>
        </w:rPr>
        <w:t>R</w:t>
      </w:r>
      <w:r w:rsidR="00151B94" w:rsidRPr="00B06E19">
        <w:rPr>
          <w:rFonts w:ascii="Times New Roman" w:hAnsi="Times New Roman"/>
          <w:b/>
          <w:sz w:val="24"/>
          <w:szCs w:val="24"/>
        </w:rPr>
        <w:t>umusan Masalah</w:t>
      </w:r>
    </w:p>
    <w:p w:rsidR="00151B94" w:rsidRPr="00B06E19" w:rsidRDefault="00151B94" w:rsidP="006F4201">
      <w:pPr>
        <w:tabs>
          <w:tab w:val="left" w:pos="1134"/>
        </w:tabs>
        <w:autoSpaceDE w:val="0"/>
        <w:autoSpaceDN w:val="0"/>
        <w:adjustRightInd w:val="0"/>
        <w:ind w:left="426" w:firstLine="0"/>
        <w:rPr>
          <w:rFonts w:ascii="Times New Roman" w:hAnsi="Times New Roman"/>
          <w:sz w:val="24"/>
          <w:szCs w:val="24"/>
        </w:rPr>
      </w:pPr>
      <w:r w:rsidRPr="00B06E19">
        <w:rPr>
          <w:rFonts w:ascii="Times New Roman" w:hAnsi="Times New Roman"/>
          <w:sz w:val="24"/>
          <w:szCs w:val="24"/>
        </w:rPr>
        <w:tab/>
        <w:t>Permasalahan yang dapat diambil dari latar belakang di atas adalah:</w:t>
      </w:r>
    </w:p>
    <w:p w:rsidR="00730F8E" w:rsidRPr="00B045D0" w:rsidRDefault="00730F8E" w:rsidP="004F2F11">
      <w:pPr>
        <w:pStyle w:val="ListParagraph"/>
        <w:numPr>
          <w:ilvl w:val="0"/>
          <w:numId w:val="2"/>
        </w:numPr>
        <w:tabs>
          <w:tab w:val="left" w:pos="851"/>
        </w:tabs>
        <w:autoSpaceDE w:val="0"/>
        <w:autoSpaceDN w:val="0"/>
        <w:adjustRightInd w:val="0"/>
        <w:ind w:left="851" w:hanging="425"/>
        <w:rPr>
          <w:rFonts w:ascii="Times New Roman" w:hAnsi="Times New Roman"/>
          <w:sz w:val="24"/>
          <w:szCs w:val="24"/>
        </w:rPr>
      </w:pPr>
      <w:r>
        <w:rPr>
          <w:rFonts w:ascii="Times New Roman" w:hAnsi="Times New Roman"/>
          <w:sz w:val="24"/>
          <w:szCs w:val="24"/>
        </w:rPr>
        <w:t xml:space="preserve">Bagaimanakah </w:t>
      </w:r>
      <w:r w:rsidRPr="00B045D0">
        <w:rPr>
          <w:rFonts w:ascii="Times New Roman" w:hAnsi="Times New Roman"/>
          <w:sz w:val="24"/>
          <w:szCs w:val="24"/>
        </w:rPr>
        <w:t>kebijakan nonpenal dalam penanggulangan tindak pidana perbankan saat ini?</w:t>
      </w:r>
    </w:p>
    <w:p w:rsidR="00151B94" w:rsidRDefault="00730F8E" w:rsidP="004F2F11">
      <w:pPr>
        <w:pStyle w:val="ListParagraph"/>
        <w:numPr>
          <w:ilvl w:val="0"/>
          <w:numId w:val="2"/>
        </w:numPr>
        <w:tabs>
          <w:tab w:val="left" w:pos="851"/>
        </w:tabs>
        <w:autoSpaceDE w:val="0"/>
        <w:autoSpaceDN w:val="0"/>
        <w:adjustRightInd w:val="0"/>
        <w:ind w:left="851" w:hanging="425"/>
        <w:rPr>
          <w:rFonts w:ascii="Times New Roman" w:hAnsi="Times New Roman"/>
          <w:sz w:val="24"/>
          <w:szCs w:val="24"/>
        </w:rPr>
      </w:pPr>
      <w:r>
        <w:rPr>
          <w:rFonts w:ascii="Times New Roman" w:hAnsi="Times New Roman"/>
          <w:sz w:val="24"/>
          <w:szCs w:val="24"/>
        </w:rPr>
        <w:t xml:space="preserve">Bagaimanakah </w:t>
      </w:r>
      <w:r w:rsidRPr="00B045D0">
        <w:rPr>
          <w:rFonts w:ascii="Times New Roman" w:hAnsi="Times New Roman"/>
          <w:sz w:val="24"/>
          <w:szCs w:val="24"/>
        </w:rPr>
        <w:t>kebijakan nonpenal dalam penanggulangan tindak pidana perbankan yang akan datang?</w:t>
      </w:r>
    </w:p>
    <w:p w:rsidR="00DA5AAA" w:rsidRDefault="00DA5AAA" w:rsidP="00DA5AAA">
      <w:pPr>
        <w:pStyle w:val="ListParagraph"/>
        <w:tabs>
          <w:tab w:val="left" w:pos="851"/>
        </w:tabs>
        <w:autoSpaceDE w:val="0"/>
        <w:autoSpaceDN w:val="0"/>
        <w:adjustRightInd w:val="0"/>
        <w:ind w:left="851" w:firstLine="0"/>
        <w:rPr>
          <w:rFonts w:ascii="Times New Roman" w:hAnsi="Times New Roman"/>
          <w:sz w:val="24"/>
          <w:szCs w:val="24"/>
        </w:rPr>
      </w:pPr>
    </w:p>
    <w:p w:rsidR="00151B94" w:rsidRPr="00B06E19" w:rsidRDefault="00151B94" w:rsidP="004F2F11">
      <w:pPr>
        <w:pStyle w:val="ListParagraph"/>
        <w:numPr>
          <w:ilvl w:val="3"/>
          <w:numId w:val="1"/>
        </w:numPr>
        <w:tabs>
          <w:tab w:val="left" w:pos="851"/>
        </w:tabs>
        <w:autoSpaceDE w:val="0"/>
        <w:autoSpaceDN w:val="0"/>
        <w:adjustRightInd w:val="0"/>
        <w:ind w:left="851" w:hanging="425"/>
        <w:rPr>
          <w:rFonts w:ascii="Times New Roman" w:hAnsi="Times New Roman"/>
          <w:b/>
          <w:sz w:val="24"/>
          <w:szCs w:val="24"/>
        </w:rPr>
      </w:pPr>
      <w:r w:rsidRPr="00B06E19">
        <w:rPr>
          <w:rFonts w:ascii="Times New Roman" w:hAnsi="Times New Roman"/>
          <w:b/>
          <w:sz w:val="24"/>
          <w:szCs w:val="24"/>
        </w:rPr>
        <w:t>Tujuan Penelitian</w:t>
      </w:r>
    </w:p>
    <w:p w:rsidR="00151B94" w:rsidRPr="00B06E19" w:rsidRDefault="00151B94" w:rsidP="006F4201">
      <w:pPr>
        <w:tabs>
          <w:tab w:val="left" w:pos="1134"/>
        </w:tabs>
        <w:autoSpaceDE w:val="0"/>
        <w:autoSpaceDN w:val="0"/>
        <w:adjustRightInd w:val="0"/>
        <w:ind w:left="284"/>
        <w:rPr>
          <w:rFonts w:ascii="Times New Roman" w:hAnsi="Times New Roman"/>
          <w:sz w:val="24"/>
          <w:szCs w:val="24"/>
        </w:rPr>
      </w:pPr>
      <w:r w:rsidRPr="00B06E19">
        <w:rPr>
          <w:rFonts w:ascii="Times New Roman" w:hAnsi="Times New Roman"/>
          <w:sz w:val="24"/>
          <w:szCs w:val="24"/>
        </w:rPr>
        <w:tab/>
      </w:r>
      <w:r w:rsidR="00F85613" w:rsidRPr="00B06E19">
        <w:rPr>
          <w:rFonts w:ascii="Times New Roman" w:hAnsi="Times New Roman"/>
          <w:sz w:val="24"/>
          <w:szCs w:val="24"/>
        </w:rPr>
        <w:tab/>
      </w:r>
      <w:r w:rsidRPr="00B06E19">
        <w:rPr>
          <w:rFonts w:ascii="Times New Roman" w:hAnsi="Times New Roman"/>
          <w:sz w:val="24"/>
          <w:szCs w:val="24"/>
        </w:rPr>
        <w:t>Penelitian ini bertujuan untuk:</w:t>
      </w:r>
    </w:p>
    <w:p w:rsidR="00730F8E" w:rsidRPr="00B045D0" w:rsidRDefault="00730F8E" w:rsidP="004F2F11">
      <w:pPr>
        <w:pStyle w:val="ListParagraph"/>
        <w:numPr>
          <w:ilvl w:val="0"/>
          <w:numId w:val="3"/>
        </w:numPr>
        <w:tabs>
          <w:tab w:val="left" w:pos="851"/>
        </w:tabs>
        <w:autoSpaceDE w:val="0"/>
        <w:autoSpaceDN w:val="0"/>
        <w:adjustRightInd w:val="0"/>
        <w:ind w:left="851" w:hanging="425"/>
        <w:rPr>
          <w:rFonts w:ascii="Times New Roman" w:hAnsi="Times New Roman"/>
          <w:sz w:val="24"/>
          <w:szCs w:val="24"/>
        </w:rPr>
      </w:pPr>
      <w:r w:rsidRPr="00B045D0">
        <w:rPr>
          <w:rFonts w:ascii="Times New Roman" w:hAnsi="Times New Roman"/>
          <w:sz w:val="24"/>
          <w:szCs w:val="24"/>
        </w:rPr>
        <w:t>Mendeskripsikan kebijakan nonpenal dalam penanggulangan tindak pidana perbankan pada saat ini.</w:t>
      </w:r>
    </w:p>
    <w:p w:rsidR="00FB77DE" w:rsidRPr="00CA1A5A" w:rsidRDefault="00730F8E" w:rsidP="004F2F11">
      <w:pPr>
        <w:pStyle w:val="ListParagraph"/>
        <w:numPr>
          <w:ilvl w:val="0"/>
          <w:numId w:val="3"/>
        </w:numPr>
        <w:tabs>
          <w:tab w:val="left" w:pos="851"/>
        </w:tabs>
        <w:autoSpaceDE w:val="0"/>
        <w:autoSpaceDN w:val="0"/>
        <w:adjustRightInd w:val="0"/>
        <w:ind w:left="851" w:hanging="425"/>
        <w:rPr>
          <w:rFonts w:ascii="Times New Roman" w:hAnsi="Times New Roman"/>
          <w:sz w:val="24"/>
          <w:szCs w:val="24"/>
        </w:rPr>
      </w:pPr>
      <w:r w:rsidRPr="00B045D0">
        <w:rPr>
          <w:rFonts w:ascii="Times New Roman" w:hAnsi="Times New Roman"/>
          <w:sz w:val="24"/>
          <w:szCs w:val="24"/>
        </w:rPr>
        <w:t>Untuk mengetahui kebijakan nonpenal dalam penganggulangan tindak pidana perbankan yang akan datang.</w:t>
      </w:r>
    </w:p>
    <w:p w:rsidR="00FB77DE" w:rsidRDefault="00FB77DE" w:rsidP="00DA5AAA">
      <w:pPr>
        <w:pStyle w:val="ListParagraph"/>
        <w:tabs>
          <w:tab w:val="left" w:pos="567"/>
        </w:tabs>
        <w:autoSpaceDE w:val="0"/>
        <w:autoSpaceDN w:val="0"/>
        <w:adjustRightInd w:val="0"/>
        <w:spacing w:line="240" w:lineRule="auto"/>
        <w:ind w:left="567"/>
        <w:rPr>
          <w:rFonts w:ascii="Times New Roman" w:hAnsi="Times New Roman"/>
          <w:b/>
          <w:sz w:val="24"/>
          <w:szCs w:val="24"/>
        </w:rPr>
      </w:pPr>
    </w:p>
    <w:p w:rsidR="00730F8E" w:rsidRDefault="00730F8E" w:rsidP="00DA5AAA">
      <w:pPr>
        <w:pStyle w:val="ListParagraph"/>
        <w:tabs>
          <w:tab w:val="left" w:pos="567"/>
        </w:tabs>
        <w:autoSpaceDE w:val="0"/>
        <w:autoSpaceDN w:val="0"/>
        <w:adjustRightInd w:val="0"/>
        <w:spacing w:line="240" w:lineRule="auto"/>
        <w:ind w:left="567"/>
        <w:rPr>
          <w:rFonts w:ascii="Times New Roman" w:hAnsi="Times New Roman"/>
          <w:b/>
          <w:sz w:val="24"/>
          <w:szCs w:val="24"/>
        </w:rPr>
      </w:pPr>
    </w:p>
    <w:p w:rsidR="00730F8E" w:rsidRDefault="00730F8E" w:rsidP="00DA5AAA">
      <w:pPr>
        <w:pStyle w:val="ListParagraph"/>
        <w:tabs>
          <w:tab w:val="left" w:pos="567"/>
        </w:tabs>
        <w:autoSpaceDE w:val="0"/>
        <w:autoSpaceDN w:val="0"/>
        <w:adjustRightInd w:val="0"/>
        <w:spacing w:line="240" w:lineRule="auto"/>
        <w:ind w:left="567"/>
        <w:rPr>
          <w:rFonts w:ascii="Times New Roman" w:hAnsi="Times New Roman"/>
          <w:b/>
          <w:sz w:val="24"/>
          <w:szCs w:val="24"/>
        </w:rPr>
      </w:pPr>
    </w:p>
    <w:p w:rsidR="00730F8E" w:rsidRPr="004E4F03" w:rsidRDefault="00730F8E" w:rsidP="00DA5AAA">
      <w:pPr>
        <w:pStyle w:val="ListParagraph"/>
        <w:tabs>
          <w:tab w:val="left" w:pos="567"/>
        </w:tabs>
        <w:autoSpaceDE w:val="0"/>
        <w:autoSpaceDN w:val="0"/>
        <w:adjustRightInd w:val="0"/>
        <w:spacing w:line="240" w:lineRule="auto"/>
        <w:ind w:left="567"/>
        <w:rPr>
          <w:rFonts w:ascii="Times New Roman" w:hAnsi="Times New Roman"/>
          <w:b/>
          <w:sz w:val="24"/>
          <w:szCs w:val="24"/>
        </w:rPr>
      </w:pPr>
    </w:p>
    <w:p w:rsidR="004E4F03" w:rsidRPr="00CA1A5A" w:rsidRDefault="00FB77DE" w:rsidP="004F2F11">
      <w:pPr>
        <w:pStyle w:val="ListParagraph"/>
        <w:numPr>
          <w:ilvl w:val="0"/>
          <w:numId w:val="1"/>
        </w:numPr>
        <w:tabs>
          <w:tab w:val="left" w:pos="426"/>
        </w:tabs>
        <w:autoSpaceDE w:val="0"/>
        <w:autoSpaceDN w:val="0"/>
        <w:adjustRightInd w:val="0"/>
        <w:ind w:left="426" w:hanging="426"/>
        <w:rPr>
          <w:rFonts w:ascii="Times New Roman" w:hAnsi="Times New Roman"/>
          <w:b/>
          <w:sz w:val="24"/>
          <w:szCs w:val="24"/>
        </w:rPr>
      </w:pPr>
      <w:r w:rsidRPr="00FB77DE">
        <w:rPr>
          <w:rFonts w:ascii="Times New Roman" w:hAnsi="Times New Roman"/>
          <w:b/>
          <w:sz w:val="24"/>
          <w:szCs w:val="24"/>
        </w:rPr>
        <w:t>METODE PENELITIAN</w:t>
      </w:r>
    </w:p>
    <w:p w:rsidR="00151B94" w:rsidRPr="00624237" w:rsidRDefault="00151B94" w:rsidP="00DA5AAA">
      <w:pPr>
        <w:tabs>
          <w:tab w:val="left" w:pos="1134"/>
        </w:tabs>
        <w:ind w:left="426" w:firstLine="0"/>
        <w:rPr>
          <w:rFonts w:ascii="Times New Roman" w:hAnsi="Times New Roman"/>
          <w:sz w:val="24"/>
          <w:szCs w:val="24"/>
        </w:rPr>
      </w:pPr>
      <w:r w:rsidRPr="00B06E19">
        <w:rPr>
          <w:rFonts w:ascii="Times New Roman" w:hAnsi="Times New Roman"/>
          <w:sz w:val="24"/>
          <w:szCs w:val="24"/>
          <w:lang w:val="de-DE"/>
        </w:rPr>
        <w:tab/>
      </w:r>
      <w:r w:rsidRPr="00B06E19">
        <w:rPr>
          <w:rFonts w:ascii="Times New Roman" w:hAnsi="Times New Roman"/>
          <w:sz w:val="24"/>
          <w:szCs w:val="24"/>
        </w:rPr>
        <w:t>Penelitian ini menggunakan meto</w:t>
      </w:r>
      <w:r w:rsidR="000B77AC">
        <w:rPr>
          <w:rFonts w:ascii="Times New Roman" w:hAnsi="Times New Roman"/>
          <w:sz w:val="24"/>
          <w:szCs w:val="24"/>
        </w:rPr>
        <w:t xml:space="preserve">de pendekatan </w:t>
      </w:r>
      <w:r w:rsidR="00706FAD" w:rsidRPr="00C5747B">
        <w:rPr>
          <w:rFonts w:ascii="Times New Roman" w:hAnsi="Times New Roman"/>
          <w:sz w:val="24"/>
          <w:szCs w:val="24"/>
        </w:rPr>
        <w:t>yuridis sosiologis</w:t>
      </w:r>
      <w:r w:rsidR="000B77AC">
        <w:rPr>
          <w:rFonts w:ascii="Times New Roman" w:hAnsi="Times New Roman"/>
          <w:sz w:val="24"/>
          <w:szCs w:val="24"/>
        </w:rPr>
        <w:t xml:space="preserve">. </w:t>
      </w:r>
      <w:r w:rsidR="00706FAD" w:rsidRPr="00C5747B">
        <w:rPr>
          <w:rFonts w:ascii="Times New Roman" w:hAnsi="Times New Roman"/>
          <w:lang w:val="pt-BR"/>
        </w:rPr>
        <w:t>Data dalam penelitian ini terdiri dari data primer dan data sekunder</w:t>
      </w:r>
      <w:r w:rsidR="00706FAD">
        <w:rPr>
          <w:rFonts w:ascii="Times New Roman" w:hAnsi="Times New Roman"/>
        </w:rPr>
        <w:t xml:space="preserve">. </w:t>
      </w:r>
      <w:r w:rsidR="00624237" w:rsidRPr="00C5747B">
        <w:rPr>
          <w:rFonts w:ascii="Times New Roman" w:hAnsi="Times New Roman"/>
          <w:sz w:val="24"/>
          <w:szCs w:val="24"/>
          <w:lang w:val="sv-SE"/>
        </w:rPr>
        <w:t>Pengumpulan data primer</w:t>
      </w:r>
      <w:r w:rsidR="00624237" w:rsidRPr="00624237">
        <w:rPr>
          <w:rFonts w:ascii="Times New Roman" w:hAnsi="Times New Roman"/>
          <w:sz w:val="24"/>
          <w:szCs w:val="24"/>
          <w:lang w:val="sv-SE"/>
        </w:rPr>
        <w:t xml:space="preserve"> </w:t>
      </w:r>
      <w:r w:rsidR="00624237" w:rsidRPr="00C5747B">
        <w:rPr>
          <w:rFonts w:ascii="Times New Roman" w:hAnsi="Times New Roman"/>
          <w:sz w:val="24"/>
          <w:szCs w:val="24"/>
          <w:lang w:val="sv-SE"/>
        </w:rPr>
        <w:t>dengan melakukan wawancara</w:t>
      </w:r>
      <w:r w:rsidR="00624237">
        <w:rPr>
          <w:rFonts w:ascii="Times New Roman" w:hAnsi="Times New Roman"/>
          <w:sz w:val="24"/>
          <w:szCs w:val="24"/>
        </w:rPr>
        <w:t>.</w:t>
      </w:r>
      <w:r w:rsidR="00624237" w:rsidRPr="00624237">
        <w:rPr>
          <w:rFonts w:ascii="Times New Roman" w:hAnsi="Times New Roman"/>
          <w:lang w:val="pt-BR"/>
        </w:rPr>
        <w:t xml:space="preserve"> </w:t>
      </w:r>
      <w:r w:rsidR="00624237">
        <w:rPr>
          <w:rFonts w:ascii="Times New Roman" w:hAnsi="Times New Roman"/>
        </w:rPr>
        <w:t>D</w:t>
      </w:r>
      <w:r w:rsidR="00624237" w:rsidRPr="00C5747B">
        <w:rPr>
          <w:rFonts w:ascii="Times New Roman" w:hAnsi="Times New Roman"/>
          <w:lang w:val="pt-BR"/>
        </w:rPr>
        <w:t>ata sekunder</w:t>
      </w:r>
      <w:r w:rsidR="00624237">
        <w:rPr>
          <w:rFonts w:ascii="Times New Roman" w:hAnsi="Times New Roman"/>
        </w:rPr>
        <w:t xml:space="preserve"> d</w:t>
      </w:r>
      <w:r w:rsidR="00624237" w:rsidRPr="00C5747B">
        <w:rPr>
          <w:rFonts w:ascii="Times New Roman" w:hAnsi="Times New Roman"/>
          <w:sz w:val="24"/>
          <w:szCs w:val="24"/>
        </w:rPr>
        <w:t>i</w:t>
      </w:r>
      <w:r w:rsidR="00624237">
        <w:rPr>
          <w:rFonts w:ascii="Times New Roman" w:hAnsi="Times New Roman"/>
          <w:sz w:val="24"/>
          <w:szCs w:val="24"/>
        </w:rPr>
        <w:t>k</w:t>
      </w:r>
      <w:r w:rsidR="00624237">
        <w:rPr>
          <w:rFonts w:ascii="Times New Roman" w:hAnsi="Times New Roman"/>
          <w:sz w:val="24"/>
          <w:szCs w:val="24"/>
          <w:lang w:val="sv-SE"/>
        </w:rPr>
        <w:t>umpul</w:t>
      </w:r>
      <w:r w:rsidR="00624237">
        <w:rPr>
          <w:rFonts w:ascii="Times New Roman" w:hAnsi="Times New Roman"/>
          <w:sz w:val="24"/>
          <w:szCs w:val="24"/>
        </w:rPr>
        <w:t>kan m</w:t>
      </w:r>
      <w:r w:rsidR="00624237" w:rsidRPr="00C5747B">
        <w:rPr>
          <w:rFonts w:ascii="Times New Roman" w:hAnsi="Times New Roman"/>
          <w:lang w:val="pt-BR"/>
        </w:rPr>
        <w:t>e</w:t>
      </w:r>
      <w:r w:rsidR="00624237">
        <w:rPr>
          <w:rFonts w:ascii="Times New Roman" w:hAnsi="Times New Roman"/>
        </w:rPr>
        <w:t>lal</w:t>
      </w:r>
      <w:r w:rsidR="00624237">
        <w:rPr>
          <w:rFonts w:ascii="Times New Roman" w:hAnsi="Times New Roman"/>
          <w:sz w:val="24"/>
          <w:szCs w:val="24"/>
          <w:lang w:val="sv-SE"/>
        </w:rPr>
        <w:t>u</w:t>
      </w:r>
      <w:r w:rsidR="00624237" w:rsidRPr="00C5747B">
        <w:rPr>
          <w:rFonts w:ascii="Times New Roman" w:hAnsi="Times New Roman"/>
          <w:sz w:val="24"/>
          <w:szCs w:val="24"/>
        </w:rPr>
        <w:t>i</w:t>
      </w:r>
      <w:r w:rsidR="00624237">
        <w:rPr>
          <w:rFonts w:ascii="Times New Roman" w:hAnsi="Times New Roman"/>
          <w:sz w:val="24"/>
          <w:szCs w:val="24"/>
        </w:rPr>
        <w:t xml:space="preserve"> </w:t>
      </w:r>
      <w:r w:rsidR="00624237" w:rsidRPr="00C5747B">
        <w:rPr>
          <w:rFonts w:ascii="Times New Roman" w:hAnsi="Times New Roman"/>
          <w:sz w:val="24"/>
          <w:szCs w:val="24"/>
          <w:lang w:val="sv-SE"/>
        </w:rPr>
        <w:t>studi bahan kepustakaan</w:t>
      </w:r>
      <w:r w:rsidR="00624237">
        <w:rPr>
          <w:rFonts w:ascii="Times New Roman" w:hAnsi="Times New Roman"/>
          <w:sz w:val="24"/>
          <w:szCs w:val="24"/>
        </w:rPr>
        <w:t xml:space="preserve">. </w:t>
      </w:r>
      <w:r w:rsidR="00624237" w:rsidRPr="00C5747B">
        <w:rPr>
          <w:rFonts w:ascii="Times New Roman" w:hAnsi="Times New Roman"/>
          <w:sz w:val="24"/>
          <w:szCs w:val="24"/>
        </w:rPr>
        <w:t>Data dianalisa dalam bentuk deskriptif</w:t>
      </w:r>
      <w:r w:rsidR="00624237">
        <w:rPr>
          <w:rFonts w:ascii="Times New Roman" w:hAnsi="Times New Roman"/>
          <w:sz w:val="24"/>
          <w:szCs w:val="24"/>
        </w:rPr>
        <w:t>.</w:t>
      </w:r>
    </w:p>
    <w:p w:rsidR="004E4F03" w:rsidRDefault="004E4F03" w:rsidP="00DA5AAA">
      <w:pPr>
        <w:tabs>
          <w:tab w:val="left" w:pos="851"/>
        </w:tabs>
        <w:spacing w:line="240" w:lineRule="auto"/>
        <w:ind w:left="0" w:firstLine="0"/>
        <w:rPr>
          <w:rFonts w:ascii="Times New Roman" w:hAnsi="Times New Roman"/>
          <w:b/>
          <w:sz w:val="24"/>
          <w:szCs w:val="24"/>
        </w:rPr>
      </w:pPr>
    </w:p>
    <w:p w:rsidR="004B1009" w:rsidRPr="00B06E19" w:rsidRDefault="004B1009" w:rsidP="004F2F11">
      <w:pPr>
        <w:pStyle w:val="ListParagraph"/>
        <w:numPr>
          <w:ilvl w:val="0"/>
          <w:numId w:val="1"/>
        </w:numPr>
        <w:tabs>
          <w:tab w:val="left" w:pos="426"/>
        </w:tabs>
        <w:autoSpaceDE w:val="0"/>
        <w:autoSpaceDN w:val="0"/>
        <w:adjustRightInd w:val="0"/>
        <w:ind w:left="426" w:hanging="426"/>
        <w:rPr>
          <w:rFonts w:ascii="Times New Roman" w:hAnsi="Times New Roman"/>
          <w:b/>
          <w:sz w:val="24"/>
          <w:szCs w:val="24"/>
        </w:rPr>
      </w:pPr>
      <w:r w:rsidRPr="00B06E19">
        <w:rPr>
          <w:rFonts w:ascii="Times New Roman" w:hAnsi="Times New Roman"/>
          <w:b/>
          <w:sz w:val="24"/>
          <w:szCs w:val="24"/>
        </w:rPr>
        <w:t>HASIL PENELITIAN DAN PEMBAHASAN</w:t>
      </w:r>
    </w:p>
    <w:p w:rsidR="0011641E" w:rsidRPr="00624237" w:rsidRDefault="00624237" w:rsidP="004F2F11">
      <w:pPr>
        <w:numPr>
          <w:ilvl w:val="3"/>
          <w:numId w:val="1"/>
        </w:numPr>
        <w:tabs>
          <w:tab w:val="left" w:pos="426"/>
        </w:tabs>
        <w:ind w:left="426" w:hanging="426"/>
        <w:rPr>
          <w:rFonts w:ascii="Times New Roman" w:hAnsi="Times New Roman"/>
          <w:sz w:val="24"/>
          <w:szCs w:val="24"/>
        </w:rPr>
      </w:pPr>
      <w:r w:rsidRPr="00DD3FDA">
        <w:rPr>
          <w:rFonts w:ascii="Times New Roman" w:hAnsi="Times New Roman"/>
          <w:b/>
          <w:sz w:val="24"/>
          <w:szCs w:val="24"/>
        </w:rPr>
        <w:t>Kebijakan Non Penal Penanggulangan Tindak Pidana Perbankan Pada Saat Ini</w:t>
      </w:r>
    </w:p>
    <w:p w:rsidR="00624237" w:rsidRDefault="00624237" w:rsidP="00624237">
      <w:pPr>
        <w:tabs>
          <w:tab w:val="left" w:pos="1134"/>
        </w:tabs>
        <w:ind w:left="426" w:firstLine="0"/>
        <w:rPr>
          <w:rFonts w:ascii="Times New Roman" w:hAnsi="Times New Roman"/>
          <w:sz w:val="24"/>
          <w:szCs w:val="24"/>
          <w:lang w:eastAsia="id-ID"/>
        </w:rPr>
      </w:pPr>
      <w:r>
        <w:rPr>
          <w:rFonts w:ascii="Times New Roman" w:hAnsi="Times New Roman"/>
          <w:sz w:val="24"/>
          <w:szCs w:val="24"/>
        </w:rPr>
        <w:tab/>
      </w:r>
      <w:r w:rsidRPr="00DD3FDA">
        <w:rPr>
          <w:rFonts w:ascii="Times New Roman" w:hAnsi="Times New Roman"/>
          <w:sz w:val="24"/>
          <w:szCs w:val="24"/>
        </w:rPr>
        <w:t>Secara umum pengaturan mediasi diatur dalam Undang-Undang Nomor 30 Tahun 1999 tentang Arbitrase dan Alternatif Penyelesaian Sengketa, sedangkan secara khusus terdapat pengaturan mediasi dalam Peraturan Mahkamah Agung Nomor 1 Tahun 2008 tentang Prosedur Mediasi di Pengadilan.</w:t>
      </w:r>
      <w:r>
        <w:rPr>
          <w:rFonts w:ascii="Times New Roman" w:hAnsi="Times New Roman"/>
          <w:sz w:val="24"/>
          <w:szCs w:val="24"/>
        </w:rPr>
        <w:t xml:space="preserve"> </w:t>
      </w:r>
      <w:r w:rsidRPr="00DD3FDA">
        <w:rPr>
          <w:rFonts w:ascii="Times New Roman" w:hAnsi="Times New Roman"/>
          <w:sz w:val="24"/>
          <w:szCs w:val="24"/>
        </w:rPr>
        <w:t xml:space="preserve">Pasal 1 angka 7 PERMA Nomor 1 Tahun 2008 tentang Prosedur Mediasi di Pengadilan </w:t>
      </w:r>
      <w:r>
        <w:rPr>
          <w:rFonts w:ascii="Times New Roman" w:hAnsi="Times New Roman"/>
          <w:sz w:val="24"/>
          <w:szCs w:val="24"/>
        </w:rPr>
        <w:t>m</w:t>
      </w:r>
      <w:r w:rsidRPr="00DD3FDA">
        <w:rPr>
          <w:rFonts w:ascii="Times New Roman" w:hAnsi="Times New Roman"/>
          <w:sz w:val="24"/>
          <w:szCs w:val="24"/>
        </w:rPr>
        <w:t>e</w:t>
      </w:r>
      <w:r>
        <w:rPr>
          <w:rFonts w:ascii="Times New Roman" w:hAnsi="Times New Roman"/>
          <w:sz w:val="24"/>
          <w:szCs w:val="24"/>
        </w:rPr>
        <w:t>n</w:t>
      </w:r>
      <w:r w:rsidRPr="00DD3FDA">
        <w:rPr>
          <w:rFonts w:ascii="Times New Roman" w:hAnsi="Times New Roman"/>
          <w:sz w:val="24"/>
          <w:szCs w:val="24"/>
        </w:rPr>
        <w:t>egaskan bahwa mediasi adalah penyelesaian sengketa melalui proses perundingan para pihak dengan dibantu oleh mediator. Dari pengertian mediasi tersebut dapat diketahui bahwa mediasi dilaksanakan untuk memperoleh kesepakatan bersama antara kedua belah pihak yang bersengketa dan dalam proses perundingan dibantu oleh seorang mediator. Akan tetapi terdapat beberapa perbedaan antara mediasi perbankan yang diatur dalam Peraturan Bank Indonesia dengan mediasi yang terapat dalam PERMA Nomor 1 Tahun 2008.</w:t>
      </w:r>
      <w:r>
        <w:rPr>
          <w:rFonts w:ascii="Times New Roman" w:hAnsi="Times New Roman"/>
          <w:sz w:val="24"/>
          <w:szCs w:val="24"/>
        </w:rPr>
        <w:t xml:space="preserve"> </w:t>
      </w:r>
      <w:r w:rsidRPr="00DD3FDA">
        <w:rPr>
          <w:rFonts w:ascii="Times New Roman" w:hAnsi="Times New Roman"/>
          <w:sz w:val="24"/>
          <w:szCs w:val="24"/>
        </w:rPr>
        <w:t>Dalam PBI Nomor 8/5/PBI/2006 tentang Mediasi Perbankan yang telah diubah dengan PBI Nomor 10/1/PBI/2008 disebutkan bahwa mediasi adalah proses penyelesaian sengketa yang melibatkan mediator untuk membantu para pihak yang bersengketa guna mencapai penyelesaian dalam bentuk kesepakatan sukarela terhadap sebagian atau seluruh permasalahan yang disengketakan</w:t>
      </w:r>
      <w:r>
        <w:rPr>
          <w:rFonts w:ascii="Times New Roman" w:hAnsi="Times New Roman"/>
          <w:sz w:val="24"/>
          <w:szCs w:val="24"/>
        </w:rPr>
        <w:t xml:space="preserve">. </w:t>
      </w:r>
      <w:r>
        <w:rPr>
          <w:rFonts w:ascii="Times New Roman" w:hAnsi="Times New Roman"/>
          <w:sz w:val="24"/>
          <w:szCs w:val="24"/>
          <w:lang w:eastAsia="id-ID"/>
        </w:rPr>
        <w:t>Peraturan Bank Indonesia No.</w:t>
      </w:r>
      <w:r w:rsidRPr="00DD3FDA">
        <w:rPr>
          <w:rFonts w:ascii="Times New Roman" w:hAnsi="Times New Roman"/>
          <w:sz w:val="24"/>
          <w:szCs w:val="24"/>
          <w:lang w:eastAsia="id-ID"/>
        </w:rPr>
        <w:t>10/1/PBI/2008 dibuat dengan maksud bahwa penyelesaian pengaduan nasabah merupakan bentuk peningkatan perlindungan nasabah dalam rangka menjamin hak-hak nasabah pada saat berhubungan dengan bank. Pengaduan nasabah yang tidak terselesaikan dengan cepat akan merusak reputasi lembaga perbankan dan mengurangi kepercayaan nasabah terhadap perbankan dan berpotensi menimbulkan sengketa yang lebih kompleks antara bank dan nasabah.</w:t>
      </w:r>
    </w:p>
    <w:p w:rsidR="00624237" w:rsidRPr="00624237" w:rsidRDefault="00624237" w:rsidP="00624237">
      <w:pPr>
        <w:widowControl w:val="0"/>
        <w:spacing w:line="360" w:lineRule="auto"/>
        <w:ind w:left="567" w:hanging="567"/>
        <w:jc w:val="center"/>
        <w:rPr>
          <w:rFonts w:ascii="Times New Roman" w:hAnsi="Times New Roman"/>
          <w:b/>
          <w:sz w:val="24"/>
          <w:szCs w:val="24"/>
        </w:rPr>
      </w:pPr>
      <w:r w:rsidRPr="00624237">
        <w:rPr>
          <w:rFonts w:ascii="Times New Roman" w:hAnsi="Times New Roman"/>
          <w:b/>
          <w:sz w:val="24"/>
          <w:szCs w:val="24"/>
        </w:rPr>
        <w:t>Mediasi Dalam Kerangka Sistem Hukum Nasional</w:t>
      </w:r>
    </w:p>
    <w:p w:rsidR="00624237" w:rsidRDefault="00401032" w:rsidP="00624237">
      <w:pPr>
        <w:widowControl w:val="0"/>
        <w:spacing w:line="360" w:lineRule="auto"/>
        <w:ind w:left="567" w:hanging="567"/>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43392" behindDoc="0" locked="0" layoutInCell="1" allowOverlap="1">
                <wp:simplePos x="0" y="0"/>
                <wp:positionH relativeFrom="column">
                  <wp:posOffset>1260475</wp:posOffset>
                </wp:positionH>
                <wp:positionV relativeFrom="paragraph">
                  <wp:posOffset>175895</wp:posOffset>
                </wp:positionV>
                <wp:extent cx="2753995" cy="372110"/>
                <wp:effectExtent l="5080" t="11430" r="12700" b="6985"/>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372110"/>
                        </a:xfrm>
                        <a:prstGeom prst="rect">
                          <a:avLst/>
                        </a:prstGeom>
                        <a:solidFill>
                          <a:srgbClr val="FFFFFF"/>
                        </a:solidFill>
                        <a:ln w="9525">
                          <a:solidFill>
                            <a:srgbClr val="000000"/>
                          </a:solidFill>
                          <a:miter lim="800000"/>
                          <a:headEnd/>
                          <a:tailEnd/>
                        </a:ln>
                      </wps:spPr>
                      <wps:txbx>
                        <w:txbxContent>
                          <w:p w:rsidR="00624237" w:rsidRPr="00861B9A" w:rsidRDefault="00624237" w:rsidP="00624237">
                            <w:pPr>
                              <w:rPr>
                                <w:rFonts w:ascii="Times New Roman" w:hAnsi="Times New Roman"/>
                              </w:rPr>
                            </w:pPr>
                            <w:r w:rsidRPr="00861B9A">
                              <w:rPr>
                                <w:rFonts w:ascii="Times New Roman" w:hAnsi="Times New Roman"/>
                              </w:rPr>
                              <w:t>METODE PENYELESAIAN SENGKETA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9.25pt;margin-top:13.85pt;width:216.85pt;height:29.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">
                <v:textbox>
                  <w:txbxContent>
                    <w:p w:rsidR="00624237" w:rsidRPr="00861B9A" w:rsidRDefault="00624237" w:rsidP="00624237">
                      <w:pPr>
                        <w:rPr>
                          <w:rFonts w:ascii="Times New Roman" w:hAnsi="Times New Roman"/>
                        </w:rPr>
                      </w:pPr>
                      <w:r w:rsidRPr="00861B9A">
                        <w:rPr>
                          <w:rFonts w:ascii="Times New Roman" w:hAnsi="Times New Roman"/>
                        </w:rPr>
                        <w:t>METODE PENYELESAIAN SENGKETA</w:t>
                      </w:r>
                    </w:p>
                  </w:txbxContent>
                </v:textbox>
              </v:shape>
            </w:pict>
          </mc:Fallback>
        </mc:AlternateContent>
      </w:r>
    </w:p>
    <w:p w:rsidR="00624237" w:rsidRDefault="00624237" w:rsidP="00624237">
      <w:pPr>
        <w:widowControl w:val="0"/>
        <w:spacing w:line="360" w:lineRule="auto"/>
        <w:ind w:left="567" w:hanging="567"/>
        <w:jc w:val="center"/>
        <w:rPr>
          <w:rFonts w:ascii="Times New Roman" w:hAnsi="Times New Roman"/>
          <w:sz w:val="24"/>
          <w:szCs w:val="24"/>
        </w:rPr>
      </w:pPr>
    </w:p>
    <w:p w:rsidR="00624237" w:rsidRDefault="00401032" w:rsidP="00624237">
      <w:pPr>
        <w:widowControl w:val="0"/>
        <w:spacing w:line="360" w:lineRule="auto"/>
        <w:ind w:left="567" w:hanging="567"/>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3632" behindDoc="0" locked="0" layoutInCell="1" allowOverlap="1">
                <wp:simplePos x="0" y="0"/>
                <wp:positionH relativeFrom="column">
                  <wp:posOffset>1111885</wp:posOffset>
                </wp:positionH>
                <wp:positionV relativeFrom="paragraph">
                  <wp:posOffset>22225</wp:posOffset>
                </wp:positionV>
                <wp:extent cx="1488440" cy="255270"/>
                <wp:effectExtent l="27940" t="12065" r="7620" b="56515"/>
                <wp:wrapNone/>
                <wp:docPr id="2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844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91BBE8" id="_x0000_t32" coordsize="21600,21600" o:spt="32" o:oned="t" path="m,l21600,21600e" filled="f">
                <v:path arrowok="t" fillok="f" o:connecttype="none"/>
                <o:lock v:ext="edit" shapetype="t"/>
              </v:shapetype>
              <v:shape id="AutoShape 14" o:spid="_x0000_s1026" type="#_x0000_t32" style="position:absolute;margin-left:87.55pt;margin-top:1.75pt;width:117.2pt;height:20.1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uhQgIAAG4EAAAOAAAAZHJzL2Uyb0RvYy54bWysVE2P2yAQvVfqf0DcE3/UySZWnNXKTtrD&#10;tl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">
                <v:stroke endarrow="block"/>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2608" behindDoc="0" locked="0" layoutInCell="1" allowOverlap="1">
                <wp:simplePos x="0" y="0"/>
                <wp:positionH relativeFrom="column">
                  <wp:posOffset>2600325</wp:posOffset>
                </wp:positionH>
                <wp:positionV relativeFrom="paragraph">
                  <wp:posOffset>22225</wp:posOffset>
                </wp:positionV>
                <wp:extent cx="1499235" cy="255270"/>
                <wp:effectExtent l="11430" t="12065" r="22860" b="5651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235"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A9426" id="AutoShape 13" o:spid="_x0000_s1026" type="#_x0000_t32" style="position:absolute;margin-left:204.75pt;margin-top:1.75pt;width:118.05pt;height:2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">
                <v:stroke endarrow="block"/>
              </v:shape>
            </w:pict>
          </mc:Fallback>
        </mc:AlternateContent>
      </w:r>
    </w:p>
    <w:p w:rsidR="00624237" w:rsidRDefault="00401032" w:rsidP="00624237">
      <w:pPr>
        <w:widowControl w:val="0"/>
        <w:spacing w:line="360" w:lineRule="auto"/>
        <w:ind w:left="567" w:hanging="567"/>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6944" behindDoc="0" locked="0" layoutInCell="1" allowOverlap="1">
                <wp:simplePos x="0" y="0"/>
                <wp:positionH relativeFrom="column">
                  <wp:posOffset>3174365</wp:posOffset>
                </wp:positionH>
                <wp:positionV relativeFrom="paragraph">
                  <wp:posOffset>227330</wp:posOffset>
                </wp:positionV>
                <wp:extent cx="382905" cy="2052320"/>
                <wp:effectExtent l="13970" t="13335" r="12700" b="10795"/>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052320"/>
                        </a:xfrm>
                        <a:prstGeom prst="leftBrace">
                          <a:avLst>
                            <a:gd name="adj1" fmla="val 446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9A9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7" o:spid="_x0000_s1026" type="#_x0000_t87" style="position:absolute;margin-left:249.95pt;margin-top:17.9pt;width:30.15pt;height:16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"/>
            </w:pict>
          </mc:Fallback>
        </mc:AlternateContent>
      </w: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simplePos x="0" y="0"/>
                <wp:positionH relativeFrom="column">
                  <wp:posOffset>5162550</wp:posOffset>
                </wp:positionH>
                <wp:positionV relativeFrom="paragraph">
                  <wp:posOffset>173990</wp:posOffset>
                </wp:positionV>
                <wp:extent cx="0" cy="2105660"/>
                <wp:effectExtent l="11430" t="7620" r="7620" b="10795"/>
                <wp:wrapNone/>
                <wp:docPr id="2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5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05782" id="AutoShape 22" o:spid="_x0000_s1026" type="#_x0000_t32" style="position:absolute;margin-left:406.5pt;margin-top:13.7pt;width:0;height:16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"/>
            </w:pict>
          </mc:Fallback>
        </mc:AlternateContent>
      </w:r>
      <w:r>
        <w:rPr>
          <w:rFonts w:ascii="Times New Roman" w:hAnsi="Times New Roman"/>
          <w:noProof/>
          <w:sz w:val="24"/>
          <w:szCs w:val="24"/>
          <w:lang w:val="en-US"/>
        </w:rPr>
        <mc:AlternateContent>
          <mc:Choice Requires="wps">
            <w:drawing>
              <wp:anchor distT="0" distB="0" distL="114300" distR="114300" simplePos="0" relativeHeight="251660800" behindDoc="0" locked="0" layoutInCell="1" allowOverlap="1">
                <wp:simplePos x="0" y="0"/>
                <wp:positionH relativeFrom="column">
                  <wp:posOffset>4992370</wp:posOffset>
                </wp:positionH>
                <wp:positionV relativeFrom="paragraph">
                  <wp:posOffset>173990</wp:posOffset>
                </wp:positionV>
                <wp:extent cx="170180" cy="0"/>
                <wp:effectExtent l="12700" t="7620" r="7620" b="11430"/>
                <wp:wrapNone/>
                <wp:docPr id="2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061DC" id="AutoShape 21" o:spid="_x0000_s1026" type="#_x0000_t32" style="position:absolute;margin-left:393.1pt;margin-top:13.7pt;width:13.4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5wIAIAADwEAAAOAAAAZHJzL2Uyb0RvYy54bWysU02P2yAQvVfqf0DcE9upk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"/>
            </w:pict>
          </mc:Fallback>
        </mc:AlternateContent>
      </w:r>
      <w:r>
        <w:rPr>
          <w:rFonts w:ascii="Times New Roman" w:hAnsi="Times New Roman"/>
          <w:noProof/>
          <w:sz w:val="24"/>
          <w:szCs w:val="24"/>
          <w:lang w:val="en-US"/>
        </w:rPr>
        <mc:AlternateContent>
          <mc:Choice Requires="wps">
            <w:drawing>
              <wp:anchor distT="0" distB="0" distL="114300" distR="114300" simplePos="0" relativeHeight="251655680" behindDoc="0" locked="0" layoutInCell="1" allowOverlap="1">
                <wp:simplePos x="0" y="0"/>
                <wp:positionH relativeFrom="column">
                  <wp:posOffset>-57785</wp:posOffset>
                </wp:positionH>
                <wp:positionV relativeFrom="paragraph">
                  <wp:posOffset>173990</wp:posOffset>
                </wp:positionV>
                <wp:extent cx="0" cy="1861185"/>
                <wp:effectExtent l="10795" t="7620" r="8255" b="762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1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2C9C5" id="AutoShape 16" o:spid="_x0000_s1026" type="#_x0000_t32" style="position:absolute;margin-left:-4.55pt;margin-top:13.7pt;width:0;height:14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"/>
            </w:pict>
          </mc:Fallback>
        </mc:AlternateContent>
      </w:r>
      <w:r>
        <w:rPr>
          <w:rFonts w:ascii="Times New Roman" w:hAnsi="Times New Roman"/>
          <w:noProof/>
          <w:sz w:val="24"/>
          <w:szCs w:val="24"/>
          <w:lang w:val="en-US"/>
        </w:rPr>
        <mc:AlternateContent>
          <mc:Choice Requires="wps">
            <w:drawing>
              <wp:anchor distT="0" distB="0" distL="114300" distR="114300" simplePos="0" relativeHeight="251654656" behindDoc="0" locked="0" layoutInCell="1" allowOverlap="1">
                <wp:simplePos x="0" y="0"/>
                <wp:positionH relativeFrom="column">
                  <wp:posOffset>-57785</wp:posOffset>
                </wp:positionH>
                <wp:positionV relativeFrom="paragraph">
                  <wp:posOffset>173990</wp:posOffset>
                </wp:positionV>
                <wp:extent cx="191135" cy="0"/>
                <wp:effectExtent l="10795" t="7620" r="7620" b="11430"/>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6B910" id="AutoShape 15" o:spid="_x0000_s1026" type="#_x0000_t32" style="position:absolute;margin-left:-4.55pt;margin-top:13.7pt;width:15.05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"/>
            </w:pict>
          </mc:Fallback>
        </mc:AlternateContent>
      </w:r>
      <w:r>
        <w:rPr>
          <w:rFonts w:ascii="Times New Roman" w:hAnsi="Times New Roman"/>
          <w:noProof/>
          <w:sz w:val="24"/>
          <w:szCs w:val="24"/>
          <w:lang w:val="en-US"/>
        </w:rPr>
        <mc:AlternateContent>
          <mc:Choice Requires="wps">
            <w:drawing>
              <wp:anchor distT="0" distB="0" distL="114300" distR="114300" simplePos="0" relativeHeight="251644416" behindDoc="0" locked="0" layoutInCell="1" allowOverlap="1">
                <wp:simplePos x="0" y="0"/>
                <wp:positionH relativeFrom="column">
                  <wp:posOffset>133350</wp:posOffset>
                </wp:positionH>
                <wp:positionV relativeFrom="paragraph">
                  <wp:posOffset>14605</wp:posOffset>
                </wp:positionV>
                <wp:extent cx="1499235" cy="330200"/>
                <wp:effectExtent l="11430" t="10160" r="13335" b="1206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330200"/>
                        </a:xfrm>
                        <a:prstGeom prst="rect">
                          <a:avLst/>
                        </a:prstGeom>
                        <a:solidFill>
                          <a:srgbClr val="FFFFFF"/>
                        </a:solidFill>
                        <a:ln w="9525">
                          <a:solidFill>
                            <a:srgbClr val="000000"/>
                          </a:solidFill>
                          <a:miter lim="800000"/>
                          <a:headEnd/>
                          <a:tailEnd/>
                        </a:ln>
                      </wps:spPr>
                      <wps:txbx>
                        <w:txbxContent>
                          <w:p w:rsidR="00624237" w:rsidRPr="00EB6219" w:rsidRDefault="00624237" w:rsidP="00624237">
                            <w:r>
                              <w:t>ADJUDIKASI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0.5pt;margin-top:1.15pt;width:118.05pt;height:2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">
                <v:textbox>
                  <w:txbxContent>
                    <w:p w:rsidR="00624237" w:rsidRPr="00EB6219" w:rsidRDefault="00624237" w:rsidP="00624237">
                      <w:r>
                        <w:t>ADJUDIKASI</w:t>
                      </w:r>
                    </w:p>
                  </w:txbxContent>
                </v:textbox>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47488" behindDoc="0" locked="0" layoutInCell="1" allowOverlap="1">
                <wp:simplePos x="0" y="0"/>
                <wp:positionH relativeFrom="column">
                  <wp:posOffset>3557270</wp:posOffset>
                </wp:positionH>
                <wp:positionV relativeFrom="paragraph">
                  <wp:posOffset>14605</wp:posOffset>
                </wp:positionV>
                <wp:extent cx="1435100" cy="330200"/>
                <wp:effectExtent l="6350" t="10160" r="6350" b="1206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30200"/>
                        </a:xfrm>
                        <a:prstGeom prst="rect">
                          <a:avLst/>
                        </a:prstGeom>
                        <a:solidFill>
                          <a:srgbClr val="FFFFFF"/>
                        </a:solidFill>
                        <a:ln w="9525">
                          <a:solidFill>
                            <a:srgbClr val="000000"/>
                          </a:solidFill>
                          <a:miter lim="800000"/>
                          <a:headEnd/>
                          <a:tailEnd/>
                        </a:ln>
                      </wps:spPr>
                      <wps:txbx>
                        <w:txbxContent>
                          <w:p w:rsidR="00624237" w:rsidRPr="00EB6219" w:rsidRDefault="00624237" w:rsidP="00624237">
                            <w:r>
                              <w:t>NON ADJUDIKASI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80.1pt;margin-top:1.15pt;width:113pt;height: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">
                <v:textbox>
                  <w:txbxContent>
                    <w:p w:rsidR="00624237" w:rsidRPr="00EB6219" w:rsidRDefault="00624237" w:rsidP="00624237">
                      <w:r>
                        <w:t>NON ADJUDIKASI</w:t>
                      </w:r>
                    </w:p>
                  </w:txbxContent>
                </v:textbox>
              </v:shape>
            </w:pict>
          </mc:Fallback>
        </mc:AlternateContent>
      </w:r>
    </w:p>
    <w:p w:rsidR="00624237" w:rsidRDefault="00401032" w:rsidP="00624237">
      <w:pPr>
        <w:widowControl w:val="0"/>
        <w:tabs>
          <w:tab w:val="center" w:pos="3969"/>
          <w:tab w:val="left" w:pos="5693"/>
        </w:tabs>
        <w:spacing w:line="360" w:lineRule="auto"/>
        <w:ind w:left="567" w:hanging="567"/>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1584" behindDoc="0" locked="0" layoutInCell="1" allowOverlap="1">
                <wp:simplePos x="0" y="0"/>
                <wp:positionH relativeFrom="column">
                  <wp:posOffset>3557270</wp:posOffset>
                </wp:positionH>
                <wp:positionV relativeFrom="paragraph">
                  <wp:posOffset>240665</wp:posOffset>
                </wp:positionV>
                <wp:extent cx="1435100" cy="330200"/>
                <wp:effectExtent l="6350" t="13335" r="6350" b="889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30200"/>
                        </a:xfrm>
                        <a:prstGeom prst="rect">
                          <a:avLst/>
                        </a:prstGeom>
                        <a:solidFill>
                          <a:srgbClr val="FFFFFF"/>
                        </a:solidFill>
                        <a:ln w="9525">
                          <a:solidFill>
                            <a:srgbClr val="000000"/>
                          </a:solidFill>
                          <a:miter lim="800000"/>
                          <a:headEnd/>
                          <a:tailEnd/>
                        </a:ln>
                      </wps:spPr>
                      <wps:txbx>
                        <w:txbxContent>
                          <w:p w:rsidR="00624237" w:rsidRPr="00EB6219" w:rsidRDefault="00624237" w:rsidP="00624237">
                            <w:r>
                              <w:t>KONSILIASI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280.1pt;margin-top:18.95pt;width:113pt;height: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">
                <v:textbox>
                  <w:txbxContent>
                    <w:p w:rsidR="00624237" w:rsidRPr="00EB6219" w:rsidRDefault="00624237" w:rsidP="00624237">
                      <w:r>
                        <w:t>KONSILIASI</w:t>
                      </w:r>
                    </w:p>
                  </w:txbxContent>
                </v:textbox>
              </v:shape>
            </w:pict>
          </mc:Fallback>
        </mc:AlternateContent>
      </w:r>
      <w:r w:rsidR="00624237">
        <w:rPr>
          <w:rFonts w:ascii="Times New Roman" w:hAnsi="Times New Roman"/>
          <w:sz w:val="24"/>
          <w:szCs w:val="24"/>
        </w:rPr>
        <w:tab/>
      </w:r>
      <w:r w:rsidR="00624237">
        <w:rPr>
          <w:rFonts w:ascii="Times New Roman" w:hAnsi="Times New Roman"/>
          <w:sz w:val="24"/>
          <w:szCs w:val="24"/>
        </w:rPr>
        <w:tab/>
      </w:r>
      <w:r w:rsidR="00624237">
        <w:rPr>
          <w:rFonts w:ascii="Times New Roman" w:hAnsi="Times New Roman"/>
          <w:sz w:val="24"/>
          <w:szCs w:val="24"/>
        </w:rPr>
        <w:tab/>
      </w:r>
    </w:p>
    <w:p w:rsidR="00624237" w:rsidRDefault="00401032" w:rsidP="00624237">
      <w:pPr>
        <w:widowControl w:val="0"/>
        <w:spacing w:line="360" w:lineRule="auto"/>
        <w:ind w:left="567" w:hanging="567"/>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5920" behindDoc="0" locked="0" layoutInCell="1" allowOverlap="1">
                <wp:simplePos x="0" y="0"/>
                <wp:positionH relativeFrom="column">
                  <wp:posOffset>4992370</wp:posOffset>
                </wp:positionH>
                <wp:positionV relativeFrom="paragraph">
                  <wp:posOffset>137795</wp:posOffset>
                </wp:positionV>
                <wp:extent cx="170180" cy="10160"/>
                <wp:effectExtent l="22225" t="49530" r="7620" b="54610"/>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180"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27095" id="AutoShape 26" o:spid="_x0000_s1026" type="#_x0000_t32" style="position:absolute;margin-left:393.1pt;margin-top:10.85pt;width:13.4pt;height:.8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SoQAIAAGw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">
                <v:stroke endarrow="block"/>
              </v:shape>
            </w:pict>
          </mc:Fallback>
        </mc:AlternateContent>
      </w:r>
    </w:p>
    <w:p w:rsidR="00624237" w:rsidRDefault="00401032" w:rsidP="00624237">
      <w:pPr>
        <w:widowControl w:val="0"/>
        <w:spacing w:line="360" w:lineRule="auto"/>
        <w:ind w:left="567" w:hanging="567"/>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48512" behindDoc="0" locked="0" layoutInCell="1" allowOverlap="1">
                <wp:simplePos x="0" y="0"/>
                <wp:positionH relativeFrom="column">
                  <wp:posOffset>3557270</wp:posOffset>
                </wp:positionH>
                <wp:positionV relativeFrom="paragraph">
                  <wp:posOffset>203835</wp:posOffset>
                </wp:positionV>
                <wp:extent cx="1435100" cy="330200"/>
                <wp:effectExtent l="6350" t="6985" r="6350" b="571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30200"/>
                        </a:xfrm>
                        <a:prstGeom prst="rect">
                          <a:avLst/>
                        </a:prstGeom>
                        <a:solidFill>
                          <a:srgbClr val="FFFFFF"/>
                        </a:solidFill>
                        <a:ln w="9525">
                          <a:solidFill>
                            <a:srgbClr val="000000"/>
                          </a:solidFill>
                          <a:miter lim="800000"/>
                          <a:headEnd/>
                          <a:tailEnd/>
                        </a:ln>
                      </wps:spPr>
                      <wps:txbx>
                        <w:txbxContent>
                          <w:p w:rsidR="00624237" w:rsidRPr="00EB6219" w:rsidRDefault="00624237" w:rsidP="00624237">
                            <w:r>
                              <w:t>NEGOSIASI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80.1pt;margin-top:16.05pt;width:113pt;height: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">
                <v:textbox>
                  <w:txbxContent>
                    <w:p w:rsidR="00624237" w:rsidRPr="00EB6219" w:rsidRDefault="00624237" w:rsidP="00624237">
                      <w:r>
                        <w:t>NEGOSIASI</w:t>
                      </w:r>
                    </w:p>
                  </w:txbxContent>
                </v:textbox>
              </v:shape>
            </w:pict>
          </mc:Fallback>
        </mc:AlternateContent>
      </w:r>
    </w:p>
    <w:p w:rsidR="00624237" w:rsidRPr="001A4A9C" w:rsidRDefault="00401032" w:rsidP="00624237">
      <w:pPr>
        <w:widowControl w:val="0"/>
        <w:spacing w:line="360" w:lineRule="auto"/>
        <w:ind w:left="567" w:hanging="567"/>
        <w:jc w:val="center"/>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64896" behindDoc="0" locked="0" layoutInCell="1" allowOverlap="1">
                <wp:simplePos x="0" y="0"/>
                <wp:positionH relativeFrom="column">
                  <wp:posOffset>4992370</wp:posOffset>
                </wp:positionH>
                <wp:positionV relativeFrom="paragraph">
                  <wp:posOffset>121920</wp:posOffset>
                </wp:positionV>
                <wp:extent cx="170180" cy="0"/>
                <wp:effectExtent l="22225" t="54610" r="7620" b="59690"/>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F917F" id="AutoShape 25" o:spid="_x0000_s1026" type="#_x0000_t32" style="position:absolute;margin-left:393.1pt;margin-top:9.6pt;width:13.4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">
                <v:stroke endarrow="block"/>
              </v:shape>
            </w:pict>
          </mc:Fallback>
        </mc:AlternateContent>
      </w:r>
      <w:r>
        <w:rPr>
          <w:rFonts w:ascii="Times New Roman" w:hAnsi="Times New Roman"/>
          <w:noProof/>
          <w:sz w:val="20"/>
          <w:szCs w:val="20"/>
          <w:lang w:val="en-US"/>
        </w:rPr>
        <mc:AlternateContent>
          <mc:Choice Requires="wps">
            <w:drawing>
              <wp:anchor distT="0" distB="0" distL="114300" distR="114300" simplePos="0" relativeHeight="251658752" behindDoc="0" locked="0" layoutInCell="1" allowOverlap="1">
                <wp:simplePos x="0" y="0"/>
                <wp:positionH relativeFrom="column">
                  <wp:posOffset>-57785</wp:posOffset>
                </wp:positionH>
                <wp:positionV relativeFrom="paragraph">
                  <wp:posOffset>186055</wp:posOffset>
                </wp:positionV>
                <wp:extent cx="191135" cy="0"/>
                <wp:effectExtent l="10795" t="61595" r="17145" b="5270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73495" id="AutoShape 19" o:spid="_x0000_s1026" type="#_x0000_t32" style="position:absolute;margin-left:-4.55pt;margin-top:14.65pt;width:15.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">
                <v:stroke endarrow="block"/>
              </v:shape>
            </w:pict>
          </mc:Fallback>
        </mc:AlternateContent>
      </w:r>
      <w:r>
        <w:rPr>
          <w:rFonts w:ascii="Times New Roman" w:hAnsi="Times New Roman"/>
          <w:noProof/>
          <w:sz w:val="20"/>
          <w:szCs w:val="20"/>
          <w:lang w:val="en-US"/>
        </w:rPr>
        <mc:AlternateContent>
          <mc:Choice Requires="wps">
            <w:drawing>
              <wp:anchor distT="0" distB="0" distL="114300" distR="114300" simplePos="0" relativeHeight="251657728" behindDoc="0" locked="0" layoutInCell="1" allowOverlap="1">
                <wp:simplePos x="0" y="0"/>
                <wp:positionH relativeFrom="column">
                  <wp:posOffset>-57785</wp:posOffset>
                </wp:positionH>
                <wp:positionV relativeFrom="paragraph">
                  <wp:posOffset>186055</wp:posOffset>
                </wp:positionV>
                <wp:extent cx="191135" cy="0"/>
                <wp:effectExtent l="10795" t="13970" r="7620" b="508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B8AAA" id="AutoShape 18" o:spid="_x0000_s1026" type="#_x0000_t32" style="position:absolute;margin-left:-4.55pt;margin-top:14.65pt;width:15.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"/>
            </w:pict>
          </mc:Fallback>
        </mc:AlternateContent>
      </w:r>
      <w:r>
        <w:rPr>
          <w:rFonts w:ascii="Times New Roman" w:hAnsi="Times New Roman"/>
          <w:noProof/>
          <w:sz w:val="20"/>
          <w:szCs w:val="20"/>
          <w:lang w:val="en-US"/>
        </w:rPr>
        <mc:AlternateContent>
          <mc:Choice Requires="wps">
            <w:drawing>
              <wp:anchor distT="0" distB="0" distL="114300" distR="114300" simplePos="0" relativeHeight="251645440" behindDoc="0" locked="0" layoutInCell="1" allowOverlap="1">
                <wp:simplePos x="0" y="0"/>
                <wp:positionH relativeFrom="column">
                  <wp:posOffset>133350</wp:posOffset>
                </wp:positionH>
                <wp:positionV relativeFrom="paragraph">
                  <wp:posOffset>15875</wp:posOffset>
                </wp:positionV>
                <wp:extent cx="1499235" cy="329565"/>
                <wp:effectExtent l="11430" t="5715" r="13335" b="762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329565"/>
                        </a:xfrm>
                        <a:prstGeom prst="rect">
                          <a:avLst/>
                        </a:prstGeom>
                        <a:solidFill>
                          <a:srgbClr val="FFFFFF"/>
                        </a:solidFill>
                        <a:ln w="9525">
                          <a:solidFill>
                            <a:srgbClr val="000000"/>
                          </a:solidFill>
                          <a:miter lim="800000"/>
                          <a:headEnd/>
                          <a:tailEnd/>
                        </a:ln>
                      </wps:spPr>
                      <wps:txbx>
                        <w:txbxContent>
                          <w:p w:rsidR="00624237" w:rsidRPr="00EB6219" w:rsidRDefault="00624237" w:rsidP="00624237">
                            <w:r>
                              <w:t>LITIGASI (HIR)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0.5pt;margin-top:1.25pt;width:118.05pt;height:25.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">
                <v:textbox>
                  <w:txbxContent>
                    <w:p w:rsidR="00624237" w:rsidRPr="00EB6219" w:rsidRDefault="00624237" w:rsidP="00624237">
                      <w:r>
                        <w:t>LITIGASI (HIR)</w:t>
                      </w:r>
                    </w:p>
                  </w:txbxContent>
                </v:textbox>
              </v:shape>
            </w:pict>
          </mc:Fallback>
        </mc:AlternateContent>
      </w:r>
      <w:r w:rsidR="00624237" w:rsidRPr="001A4A9C">
        <w:rPr>
          <w:rFonts w:ascii="Times New Roman" w:hAnsi="Times New Roman"/>
          <w:sz w:val="20"/>
          <w:szCs w:val="20"/>
        </w:rPr>
        <w:t>UU NO.30 TAHUN 1999</w:t>
      </w:r>
    </w:p>
    <w:p w:rsidR="00624237" w:rsidRDefault="00624237" w:rsidP="00624237">
      <w:pPr>
        <w:widowControl w:val="0"/>
        <w:tabs>
          <w:tab w:val="left" w:pos="251"/>
        </w:tabs>
        <w:spacing w:line="360" w:lineRule="auto"/>
        <w:ind w:left="567" w:hanging="567"/>
        <w:rPr>
          <w:rFonts w:ascii="Times New Roman" w:hAnsi="Times New Roman"/>
          <w:sz w:val="24"/>
          <w:szCs w:val="24"/>
        </w:rPr>
      </w:pPr>
      <w:r>
        <w:rPr>
          <w:rFonts w:ascii="Times New Roman" w:hAnsi="Times New Roman"/>
          <w:sz w:val="24"/>
          <w:szCs w:val="24"/>
        </w:rPr>
        <w:tab/>
      </w:r>
    </w:p>
    <w:p w:rsidR="00624237" w:rsidRDefault="00401032" w:rsidP="00624237">
      <w:pPr>
        <w:widowControl w:val="0"/>
        <w:spacing w:line="360" w:lineRule="auto"/>
        <w:ind w:left="567" w:hanging="567"/>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3872" behindDoc="0" locked="0" layoutInCell="1" allowOverlap="1">
                <wp:simplePos x="0" y="0"/>
                <wp:positionH relativeFrom="column">
                  <wp:posOffset>4992370</wp:posOffset>
                </wp:positionH>
                <wp:positionV relativeFrom="paragraph">
                  <wp:posOffset>149225</wp:posOffset>
                </wp:positionV>
                <wp:extent cx="170180" cy="0"/>
                <wp:effectExtent l="22225" t="59055" r="7620" b="5524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3A916" id="AutoShape 24" o:spid="_x0000_s1026" type="#_x0000_t32" style="position:absolute;margin-left:393.1pt;margin-top:11.75pt;width:13.4pt;height: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">
                <v:stroke endarrow="block"/>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49536" behindDoc="0" locked="0" layoutInCell="1" allowOverlap="1">
                <wp:simplePos x="0" y="0"/>
                <wp:positionH relativeFrom="column">
                  <wp:posOffset>3557270</wp:posOffset>
                </wp:positionH>
                <wp:positionV relativeFrom="paragraph">
                  <wp:posOffset>0</wp:posOffset>
                </wp:positionV>
                <wp:extent cx="1435100" cy="330200"/>
                <wp:effectExtent l="6350" t="5080" r="6350" b="762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30200"/>
                        </a:xfrm>
                        <a:prstGeom prst="rect">
                          <a:avLst/>
                        </a:prstGeom>
                        <a:solidFill>
                          <a:srgbClr val="FFFFFF"/>
                        </a:solidFill>
                        <a:ln w="9525">
                          <a:solidFill>
                            <a:srgbClr val="000000"/>
                          </a:solidFill>
                          <a:miter lim="800000"/>
                          <a:headEnd/>
                          <a:tailEnd/>
                        </a:ln>
                      </wps:spPr>
                      <wps:txbx>
                        <w:txbxContent>
                          <w:p w:rsidR="00624237" w:rsidRPr="00EB6219" w:rsidRDefault="00624237" w:rsidP="00624237">
                            <w:r>
                              <w:t>KONSULTASI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280.1pt;margin-top:0;width:113pt;height: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">
                <v:textbox>
                  <w:txbxContent>
                    <w:p w:rsidR="00624237" w:rsidRPr="00EB6219" w:rsidRDefault="00624237" w:rsidP="00624237">
                      <w:r>
                        <w:t>KONSULTASI</w:t>
                      </w:r>
                    </w:p>
                  </w:txbxContent>
                </v:textbox>
              </v:shape>
            </w:pict>
          </mc:Fallback>
        </mc:AlternateContent>
      </w:r>
    </w:p>
    <w:p w:rsidR="00624237" w:rsidRDefault="00401032" w:rsidP="00624237">
      <w:pPr>
        <w:widowControl w:val="0"/>
        <w:spacing w:line="360" w:lineRule="auto"/>
        <w:ind w:left="567" w:hanging="567"/>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46464" behindDoc="0" locked="0" layoutInCell="1" allowOverlap="1">
                <wp:simplePos x="0" y="0"/>
                <wp:positionH relativeFrom="column">
                  <wp:posOffset>133350</wp:posOffset>
                </wp:positionH>
                <wp:positionV relativeFrom="paragraph">
                  <wp:posOffset>67310</wp:posOffset>
                </wp:positionV>
                <wp:extent cx="1782445" cy="542290"/>
                <wp:effectExtent l="11430" t="11430" r="6350" b="825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542290"/>
                        </a:xfrm>
                        <a:prstGeom prst="rect">
                          <a:avLst/>
                        </a:prstGeom>
                        <a:solidFill>
                          <a:srgbClr val="FFFFFF"/>
                        </a:solidFill>
                        <a:ln w="9525">
                          <a:solidFill>
                            <a:srgbClr val="000000"/>
                          </a:solidFill>
                          <a:miter lim="800000"/>
                          <a:headEnd/>
                          <a:tailEnd/>
                        </a:ln>
                      </wps:spPr>
                      <wps:txbx>
                        <w:txbxContent>
                          <w:p w:rsidR="00624237" w:rsidRPr="00EB6219" w:rsidRDefault="00624237" w:rsidP="009222DF">
                            <w:pPr>
                              <w:spacing w:line="240" w:lineRule="auto"/>
                            </w:pPr>
                            <w:r>
                              <w:t>ARBITRASE (UU NO.30 TAHUN 1999)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10.5pt;margin-top:5.3pt;width:140.35pt;height:4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">
                <v:textbox>
                  <w:txbxContent>
                    <w:p w:rsidR="00624237" w:rsidRPr="00EB6219" w:rsidRDefault="00624237" w:rsidP="009222DF">
                      <w:pPr>
                        <w:spacing w:line="240" w:lineRule="auto"/>
                      </w:pPr>
                      <w:r>
                        <w:t>ARBITRASE (UU NO.30 TAHUN 1999)</w:t>
                      </w:r>
                    </w:p>
                  </w:txbxContent>
                </v:textbox>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9776" behindDoc="0" locked="0" layoutInCell="1" allowOverlap="1">
                <wp:simplePos x="0" y="0"/>
                <wp:positionH relativeFrom="column">
                  <wp:posOffset>-57785</wp:posOffset>
                </wp:positionH>
                <wp:positionV relativeFrom="paragraph">
                  <wp:posOffset>194945</wp:posOffset>
                </wp:positionV>
                <wp:extent cx="191135" cy="0"/>
                <wp:effectExtent l="10795" t="53340" r="17145" b="6096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D5ECE" id="AutoShape 20" o:spid="_x0000_s1026" type="#_x0000_t32" style="position:absolute;margin-left:-4.55pt;margin-top:15.35pt;width:15.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">
                <v:stroke endarrow="block"/>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simplePos x="0" y="0"/>
                <wp:positionH relativeFrom="column">
                  <wp:posOffset>-57785</wp:posOffset>
                </wp:positionH>
                <wp:positionV relativeFrom="paragraph">
                  <wp:posOffset>194945</wp:posOffset>
                </wp:positionV>
                <wp:extent cx="191135" cy="0"/>
                <wp:effectExtent l="10795" t="5715" r="7620" b="1333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514E9" id="AutoShape 17" o:spid="_x0000_s1026" type="#_x0000_t32" style="position:absolute;margin-left:-4.55pt;margin-top:15.35pt;width:15.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2o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"/>
            </w:pict>
          </mc:Fallback>
        </mc:AlternateContent>
      </w:r>
    </w:p>
    <w:p w:rsidR="00624237" w:rsidRDefault="00401032" w:rsidP="00624237">
      <w:pPr>
        <w:widowControl w:val="0"/>
        <w:spacing w:line="360" w:lineRule="auto"/>
        <w:ind w:left="567" w:hanging="567"/>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2848" behindDoc="0" locked="0" layoutInCell="1" allowOverlap="1">
                <wp:simplePos x="0" y="0"/>
                <wp:positionH relativeFrom="column">
                  <wp:posOffset>4992370</wp:posOffset>
                </wp:positionH>
                <wp:positionV relativeFrom="paragraph">
                  <wp:posOffset>176530</wp:posOffset>
                </wp:positionV>
                <wp:extent cx="170180" cy="0"/>
                <wp:effectExtent l="22225" t="59690" r="7620" b="5461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9F1FD" id="AutoShape 23" o:spid="_x0000_s1026" type="#_x0000_t32" style="position:absolute;margin-left:393.1pt;margin-top:13.9pt;width:13.4pt;height: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">
                <v:stroke endarrow="block"/>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0560" behindDoc="0" locked="0" layoutInCell="1" allowOverlap="1">
                <wp:simplePos x="0" y="0"/>
                <wp:positionH relativeFrom="column">
                  <wp:posOffset>3557270</wp:posOffset>
                </wp:positionH>
                <wp:positionV relativeFrom="paragraph">
                  <wp:posOffset>16510</wp:posOffset>
                </wp:positionV>
                <wp:extent cx="1435100" cy="330200"/>
                <wp:effectExtent l="6350" t="13970" r="6350" b="825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30200"/>
                        </a:xfrm>
                        <a:prstGeom prst="rect">
                          <a:avLst/>
                        </a:prstGeom>
                        <a:solidFill>
                          <a:srgbClr val="FFFFFF"/>
                        </a:solidFill>
                        <a:ln w="9525">
                          <a:solidFill>
                            <a:srgbClr val="000000"/>
                          </a:solidFill>
                          <a:miter lim="800000"/>
                          <a:headEnd/>
                          <a:tailEnd/>
                        </a:ln>
                      </wps:spPr>
                      <wps:txbx>
                        <w:txbxContent>
                          <w:p w:rsidR="00624237" w:rsidRPr="00EB6219" w:rsidRDefault="00624237" w:rsidP="00624237">
                            <w:r>
                              <w:t>PENILAIAN AHLI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280.1pt;margin-top:1.3pt;width:113pt;height: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">
                <v:textbox>
                  <w:txbxContent>
                    <w:p w:rsidR="00624237" w:rsidRPr="00EB6219" w:rsidRDefault="00624237" w:rsidP="00624237">
                      <w:r>
                        <w:t>PENILAIAN AHLI</w:t>
                      </w:r>
                    </w:p>
                  </w:txbxContent>
                </v:textbox>
              </v:shape>
            </w:pict>
          </mc:Fallback>
        </mc:AlternateContent>
      </w:r>
    </w:p>
    <w:p w:rsidR="00624237" w:rsidRPr="00861B9A" w:rsidRDefault="00624237" w:rsidP="00624237">
      <w:pPr>
        <w:widowControl w:val="0"/>
        <w:spacing w:line="360" w:lineRule="auto"/>
        <w:ind w:left="567" w:hanging="567"/>
        <w:rPr>
          <w:rFonts w:ascii="Times New Roman" w:hAnsi="Times New Roman"/>
          <w:sz w:val="24"/>
          <w:szCs w:val="24"/>
        </w:rPr>
      </w:pPr>
    </w:p>
    <w:p w:rsidR="00624237" w:rsidRDefault="00624237" w:rsidP="00624237">
      <w:pPr>
        <w:tabs>
          <w:tab w:val="left" w:pos="1134"/>
        </w:tabs>
        <w:ind w:left="426" w:firstLine="0"/>
        <w:rPr>
          <w:rFonts w:ascii="Times New Roman" w:hAnsi="Times New Roman"/>
          <w:sz w:val="24"/>
          <w:szCs w:val="24"/>
        </w:rPr>
      </w:pPr>
      <w:r>
        <w:rPr>
          <w:rFonts w:ascii="Times New Roman" w:hAnsi="Times New Roman"/>
          <w:sz w:val="24"/>
          <w:szCs w:val="24"/>
        </w:rPr>
        <w:t>Ketentuan dalam Undang-Undang Nomor 30 Tahun 1999 mengatur mengenai penyelesaian sengketa dengan menggunakan konsiliasi, negosiasi, konsultasi dan penilaian ahli. Cara penyelesaian yang diatur dalam Undang-undang tersebut merupakan metode penyelesaian sengketa non ajudikasi. Sedangkan penyelesaian sengketa dengan adjudikasi dapat dilakukan dengan cara litigasi sebagaimana yang diatur dalam HIR yang telah menjadi KUHPerdata dan KUHP serta penyelesaian melalui Arbitrase.</w:t>
      </w:r>
    </w:p>
    <w:p w:rsidR="00624237" w:rsidRDefault="00624237" w:rsidP="00624237">
      <w:pPr>
        <w:tabs>
          <w:tab w:val="left" w:pos="1134"/>
        </w:tabs>
        <w:ind w:left="426" w:firstLine="0"/>
        <w:rPr>
          <w:rFonts w:ascii="Times New Roman" w:hAnsi="Times New Roman"/>
          <w:sz w:val="24"/>
          <w:szCs w:val="24"/>
        </w:rPr>
      </w:pPr>
      <w:r>
        <w:rPr>
          <w:rFonts w:ascii="Times New Roman" w:hAnsi="Times New Roman"/>
          <w:sz w:val="24"/>
          <w:szCs w:val="24"/>
        </w:rPr>
        <w:tab/>
      </w:r>
      <w:r w:rsidRPr="0051039C">
        <w:rPr>
          <w:rFonts w:ascii="Times New Roman" w:hAnsi="Times New Roman"/>
          <w:sz w:val="24"/>
          <w:szCs w:val="24"/>
        </w:rPr>
        <w:t>Berdasarkan Pasal 3 Peraturan Bank Indonesia (PBI) Nomor 8/5/PBI/2006 tentang Mediasi Perbankan sebagaimana telah diubah dengan PBI nomor 10/1/PBI/2008 tentang perubahan atas PBI Nomor 8/5/PBI/2006 tentang Mediasi Perbankan, sepanjang lembaga mediasi perbankan independen belum dibentuk, fungsi mediasi perbankan dilakukan oleh Bank Indonesia.</w:t>
      </w:r>
      <w:r w:rsidRPr="0051039C">
        <w:rPr>
          <w:rFonts w:ascii="Times New Roman" w:hAnsi="Times New Roman"/>
          <w:sz w:val="24"/>
          <w:szCs w:val="24"/>
        </w:rPr>
        <w:tab/>
      </w:r>
      <w:r>
        <w:rPr>
          <w:rFonts w:ascii="Times New Roman" w:hAnsi="Times New Roman"/>
          <w:sz w:val="24"/>
          <w:szCs w:val="24"/>
        </w:rPr>
        <w:t xml:space="preserve"> Oleh karenanya, Lembaga Mediasi Perbankan tidak terkait dengan kebijakan non penal Bank Indonesia, karena mediasi bukanlah sarana Bank Indonesia untuk memberikan sanksi kepada bank atau dalam hal ini Bank Indonesia sebagai pihak yang netral.</w:t>
      </w:r>
    </w:p>
    <w:p w:rsidR="007F3825" w:rsidRDefault="007F3825" w:rsidP="00624237">
      <w:pPr>
        <w:tabs>
          <w:tab w:val="left" w:pos="1134"/>
        </w:tabs>
        <w:ind w:left="426" w:firstLine="0"/>
        <w:rPr>
          <w:rFonts w:ascii="Times New Roman" w:hAnsi="Times New Roman"/>
          <w:sz w:val="24"/>
          <w:szCs w:val="24"/>
        </w:rPr>
      </w:pPr>
      <w:r>
        <w:rPr>
          <w:rFonts w:ascii="Times New Roman" w:hAnsi="Times New Roman"/>
          <w:sz w:val="24"/>
          <w:szCs w:val="24"/>
        </w:rPr>
        <w:tab/>
        <w:t>Berdasarkan pada penjelasan atas PBI Nomor: 10/1/PBI/2008 tentang perubahan atas PBI Nomor 8/5/PBI/2006 tentang Mediasi Perbankan, penyelenggaraaan mediasi perbankan idealnya dilaksanakan oleh kalangan industri perbankan sendiri yang dapat diwakili oleh asosiasi perbankan.</w:t>
      </w:r>
    </w:p>
    <w:p w:rsidR="007F3825" w:rsidRPr="00DD3FDA" w:rsidRDefault="007F3825" w:rsidP="007F3825">
      <w:pPr>
        <w:tabs>
          <w:tab w:val="left" w:pos="1134"/>
        </w:tabs>
        <w:ind w:left="426" w:firstLine="0"/>
        <w:rPr>
          <w:rFonts w:ascii="Times New Roman" w:hAnsi="Times New Roman"/>
          <w:sz w:val="24"/>
          <w:szCs w:val="24"/>
        </w:rPr>
      </w:pPr>
      <w:r>
        <w:rPr>
          <w:rFonts w:ascii="Times New Roman" w:hAnsi="Times New Roman"/>
          <w:sz w:val="24"/>
          <w:szCs w:val="24"/>
        </w:rPr>
        <w:tab/>
      </w:r>
      <w:r w:rsidRPr="00DD3FDA">
        <w:rPr>
          <w:rFonts w:ascii="Times New Roman" w:hAnsi="Times New Roman"/>
          <w:sz w:val="24"/>
          <w:szCs w:val="24"/>
        </w:rPr>
        <w:t xml:space="preserve">Proses beracara dalam Media Perbankan secara teknis telah diatur dalam PBI No. 8/5/PBI/2006 dan Surat Edaran Bank Indonesia No. 8/14/DPNP tanggal 1 Juni 2006, yaitu sebagai berikut: </w:t>
      </w:r>
    </w:p>
    <w:p w:rsidR="007F3825" w:rsidRPr="00DD3FDA" w:rsidRDefault="007F3825" w:rsidP="004F2F11">
      <w:pPr>
        <w:pStyle w:val="ListParagraph"/>
        <w:widowControl w:val="0"/>
        <w:numPr>
          <w:ilvl w:val="0"/>
          <w:numId w:val="6"/>
        </w:numPr>
        <w:ind w:left="709" w:hanging="283"/>
        <w:rPr>
          <w:rFonts w:ascii="Times New Roman" w:hAnsi="Times New Roman"/>
          <w:sz w:val="24"/>
          <w:szCs w:val="24"/>
        </w:rPr>
      </w:pPr>
      <w:r w:rsidRPr="00DD3FDA">
        <w:rPr>
          <w:rFonts w:ascii="Times New Roman" w:hAnsi="Times New Roman"/>
          <w:sz w:val="24"/>
          <w:szCs w:val="24"/>
        </w:rPr>
        <w:t xml:space="preserve">Pengajuan penyelesaian sengketa dalam rangka Mediasi perbankan kepada Bank Indonesia dilakukan oleh Nasabah atau Perwakilan Nasabah. </w:t>
      </w:r>
    </w:p>
    <w:p w:rsidR="007F3825" w:rsidRPr="00DD3FDA" w:rsidRDefault="007F3825" w:rsidP="004F2F11">
      <w:pPr>
        <w:pStyle w:val="ListParagraph"/>
        <w:widowControl w:val="0"/>
        <w:numPr>
          <w:ilvl w:val="0"/>
          <w:numId w:val="6"/>
        </w:numPr>
        <w:ind w:left="709" w:hanging="283"/>
        <w:rPr>
          <w:rFonts w:ascii="Times New Roman" w:hAnsi="Times New Roman"/>
          <w:sz w:val="24"/>
          <w:szCs w:val="24"/>
        </w:rPr>
      </w:pPr>
      <w:r w:rsidRPr="00DD3FDA">
        <w:rPr>
          <w:rFonts w:ascii="Times New Roman" w:hAnsi="Times New Roman"/>
          <w:sz w:val="24"/>
          <w:szCs w:val="24"/>
        </w:rPr>
        <w:t xml:space="preserve">Dalam hal Nasabah atau Perwakilan Nasabah mengajukan penyelesaian sengketa kepada Bank Indonesia, Bank wajib memenuhi panggilan Bank Indonesia. </w:t>
      </w:r>
    </w:p>
    <w:p w:rsidR="007F3825" w:rsidRPr="00DD3FDA" w:rsidRDefault="007F3825" w:rsidP="007F3825">
      <w:pPr>
        <w:tabs>
          <w:tab w:val="left" w:pos="1134"/>
        </w:tabs>
        <w:ind w:left="426" w:firstLine="0"/>
        <w:rPr>
          <w:rFonts w:ascii="Times New Roman" w:hAnsi="Times New Roman"/>
          <w:sz w:val="24"/>
          <w:szCs w:val="24"/>
        </w:rPr>
      </w:pPr>
      <w:r>
        <w:rPr>
          <w:rFonts w:ascii="Times New Roman" w:hAnsi="Times New Roman"/>
          <w:sz w:val="24"/>
          <w:szCs w:val="24"/>
        </w:rPr>
        <w:tab/>
      </w:r>
      <w:r w:rsidRPr="00DD3FDA">
        <w:rPr>
          <w:rFonts w:ascii="Times New Roman" w:hAnsi="Times New Roman"/>
          <w:sz w:val="24"/>
          <w:szCs w:val="24"/>
        </w:rPr>
        <w:t xml:space="preserve">Syarat-syarat pengajuan penyelesaian sengketa melalui Mediasi Perbankan (Pasal 8 PBI No. 8/5/PBI/2006), yaitu: </w:t>
      </w:r>
    </w:p>
    <w:p w:rsidR="007F3825" w:rsidRPr="00DD3FDA" w:rsidRDefault="007F3825" w:rsidP="004F2F11">
      <w:pPr>
        <w:pStyle w:val="ListParagraph"/>
        <w:widowControl w:val="0"/>
        <w:numPr>
          <w:ilvl w:val="0"/>
          <w:numId w:val="7"/>
        </w:numPr>
        <w:ind w:left="709" w:hanging="283"/>
        <w:rPr>
          <w:rFonts w:ascii="Times New Roman" w:hAnsi="Times New Roman"/>
          <w:sz w:val="24"/>
          <w:szCs w:val="24"/>
        </w:rPr>
      </w:pPr>
      <w:r w:rsidRPr="00DD3FDA">
        <w:rPr>
          <w:rFonts w:ascii="Times New Roman" w:hAnsi="Times New Roman"/>
          <w:sz w:val="24"/>
          <w:szCs w:val="24"/>
        </w:rPr>
        <w:t xml:space="preserve">Diajukan secara tertulis dengan disertai dokumen pendukung yang memadai; </w:t>
      </w:r>
    </w:p>
    <w:p w:rsidR="007F3825" w:rsidRPr="00DD3FDA" w:rsidRDefault="007F3825" w:rsidP="004F2F11">
      <w:pPr>
        <w:pStyle w:val="ListParagraph"/>
        <w:widowControl w:val="0"/>
        <w:numPr>
          <w:ilvl w:val="0"/>
          <w:numId w:val="7"/>
        </w:numPr>
        <w:ind w:left="709" w:hanging="283"/>
        <w:rPr>
          <w:rFonts w:ascii="Times New Roman" w:hAnsi="Times New Roman"/>
          <w:sz w:val="24"/>
          <w:szCs w:val="24"/>
        </w:rPr>
      </w:pPr>
      <w:r w:rsidRPr="00DD3FDA">
        <w:rPr>
          <w:rFonts w:ascii="Times New Roman" w:hAnsi="Times New Roman"/>
          <w:sz w:val="24"/>
          <w:szCs w:val="24"/>
        </w:rPr>
        <w:t xml:space="preserve">Pernah diajukan upaya penyelesaiannya oleh Nasabah kepada Bank; </w:t>
      </w:r>
    </w:p>
    <w:p w:rsidR="007F3825" w:rsidRPr="00DD3FDA" w:rsidRDefault="007F3825" w:rsidP="004F2F11">
      <w:pPr>
        <w:pStyle w:val="ListParagraph"/>
        <w:widowControl w:val="0"/>
        <w:numPr>
          <w:ilvl w:val="0"/>
          <w:numId w:val="7"/>
        </w:numPr>
        <w:ind w:left="709" w:hanging="283"/>
        <w:rPr>
          <w:rFonts w:ascii="Times New Roman" w:hAnsi="Times New Roman"/>
          <w:sz w:val="24"/>
          <w:szCs w:val="24"/>
        </w:rPr>
      </w:pPr>
      <w:r w:rsidRPr="00DD3FDA">
        <w:rPr>
          <w:rFonts w:ascii="Times New Roman" w:hAnsi="Times New Roman"/>
          <w:sz w:val="24"/>
          <w:szCs w:val="24"/>
        </w:rPr>
        <w:t xml:space="preserve">Sengketa yang diajukan tidak sedang dalam proses atau belum pernah diputus oleh lembaga arbitrase atau peradilan, atau belum terdapat kesepakatan yang difasilitasi oleh lembaga Mediasi lainnya; </w:t>
      </w:r>
    </w:p>
    <w:p w:rsidR="007F3825" w:rsidRPr="00DD3FDA" w:rsidRDefault="007F3825" w:rsidP="004F2F11">
      <w:pPr>
        <w:pStyle w:val="ListParagraph"/>
        <w:widowControl w:val="0"/>
        <w:numPr>
          <w:ilvl w:val="0"/>
          <w:numId w:val="7"/>
        </w:numPr>
        <w:ind w:left="709" w:hanging="283"/>
        <w:rPr>
          <w:rFonts w:ascii="Times New Roman" w:hAnsi="Times New Roman"/>
          <w:sz w:val="24"/>
          <w:szCs w:val="24"/>
        </w:rPr>
      </w:pPr>
      <w:r w:rsidRPr="00DD3FDA">
        <w:rPr>
          <w:rFonts w:ascii="Times New Roman" w:hAnsi="Times New Roman"/>
          <w:sz w:val="24"/>
          <w:szCs w:val="24"/>
        </w:rPr>
        <w:t xml:space="preserve">Sengketa yang diajukan merupakan Sengketa keperdataan; </w:t>
      </w:r>
    </w:p>
    <w:p w:rsidR="007F3825" w:rsidRPr="00DD3FDA" w:rsidRDefault="007F3825" w:rsidP="004F2F11">
      <w:pPr>
        <w:pStyle w:val="ListParagraph"/>
        <w:widowControl w:val="0"/>
        <w:numPr>
          <w:ilvl w:val="0"/>
          <w:numId w:val="7"/>
        </w:numPr>
        <w:ind w:left="709" w:hanging="283"/>
        <w:rPr>
          <w:rFonts w:ascii="Times New Roman" w:hAnsi="Times New Roman"/>
          <w:sz w:val="24"/>
          <w:szCs w:val="24"/>
        </w:rPr>
      </w:pPr>
      <w:r w:rsidRPr="00DD3FDA">
        <w:rPr>
          <w:rFonts w:ascii="Times New Roman" w:hAnsi="Times New Roman"/>
          <w:sz w:val="24"/>
          <w:szCs w:val="24"/>
        </w:rPr>
        <w:t xml:space="preserve">Sengketa yang diajukan belum pernah diproses dalam Mediasi Perbankan yang difasilitasi oleh Bank Indonesia; dan </w:t>
      </w:r>
    </w:p>
    <w:p w:rsidR="007F3825" w:rsidRPr="00DD3FDA" w:rsidRDefault="007F3825" w:rsidP="004F2F11">
      <w:pPr>
        <w:pStyle w:val="ListParagraph"/>
        <w:widowControl w:val="0"/>
        <w:numPr>
          <w:ilvl w:val="0"/>
          <w:numId w:val="7"/>
        </w:numPr>
        <w:ind w:left="709" w:hanging="283"/>
        <w:rPr>
          <w:rFonts w:ascii="Times New Roman" w:hAnsi="Times New Roman"/>
          <w:sz w:val="24"/>
          <w:szCs w:val="24"/>
        </w:rPr>
      </w:pPr>
      <w:r w:rsidRPr="00DD3FDA">
        <w:rPr>
          <w:rFonts w:ascii="Times New Roman" w:hAnsi="Times New Roman"/>
          <w:sz w:val="24"/>
          <w:szCs w:val="24"/>
        </w:rPr>
        <w:t xml:space="preserve">Pengajuan penyelesaian Sengketa tidak melebihi 60 (enam puluh) hari kerja sejak tanggal surat hasil penyelesaian Pengaduan yang disampaikan Bank kepada Nasabah. </w:t>
      </w:r>
    </w:p>
    <w:p w:rsidR="007F3825" w:rsidRDefault="007F3825" w:rsidP="007F3825">
      <w:pPr>
        <w:tabs>
          <w:tab w:val="left" w:pos="1134"/>
        </w:tabs>
        <w:ind w:left="426" w:firstLine="0"/>
        <w:rPr>
          <w:rFonts w:ascii="Times New Roman" w:hAnsi="Times New Roman"/>
          <w:sz w:val="24"/>
          <w:szCs w:val="24"/>
        </w:rPr>
      </w:pPr>
      <w:r>
        <w:rPr>
          <w:rFonts w:ascii="Times New Roman" w:hAnsi="Times New Roman"/>
          <w:sz w:val="24"/>
          <w:szCs w:val="24"/>
        </w:rPr>
        <w:tab/>
      </w:r>
      <w:r w:rsidRPr="00DD3FDA">
        <w:rPr>
          <w:rFonts w:ascii="Times New Roman" w:hAnsi="Times New Roman"/>
          <w:sz w:val="24"/>
          <w:szCs w:val="24"/>
        </w:rPr>
        <w:t>Penyelesaian sengketa antara nasabah dengan bank melalui mediasi perbankan dilakukan oleh lembaga mediasi perbankan independen yang dibentuk oleh asosiasi perbankan. Dalam pelaksanaan tugasnya lembaga ini melakukan koordinasi dengan Bank Indonesia. Sepanjang lembaga mediasi perbankan independen ini belum dibentuk maka fungsi mediasi perbankan</w:t>
      </w:r>
      <w:r w:rsidRPr="007F3825">
        <w:rPr>
          <w:rFonts w:ascii="Times New Roman" w:hAnsi="Times New Roman"/>
          <w:sz w:val="24"/>
          <w:szCs w:val="24"/>
        </w:rPr>
        <w:t xml:space="preserve"> </w:t>
      </w:r>
      <w:r w:rsidRPr="00DD3FDA">
        <w:rPr>
          <w:rFonts w:ascii="Times New Roman" w:hAnsi="Times New Roman"/>
          <w:sz w:val="24"/>
          <w:szCs w:val="24"/>
        </w:rPr>
        <w:t>dilaksanakan oleh Bank Indonesia</w:t>
      </w:r>
      <w:r>
        <w:rPr>
          <w:rFonts w:ascii="Times New Roman" w:hAnsi="Times New Roman"/>
          <w:sz w:val="24"/>
          <w:szCs w:val="24"/>
        </w:rPr>
        <w:t>.</w:t>
      </w:r>
    </w:p>
    <w:p w:rsidR="007F3825" w:rsidRDefault="007F3825" w:rsidP="0040324C">
      <w:pPr>
        <w:widowControl w:val="0"/>
        <w:ind w:left="426" w:firstLine="0"/>
        <w:rPr>
          <w:rFonts w:ascii="Times New Roman" w:hAnsi="Times New Roman"/>
          <w:sz w:val="24"/>
          <w:szCs w:val="24"/>
        </w:rPr>
      </w:pPr>
      <w:r>
        <w:rPr>
          <w:rFonts w:ascii="Times New Roman" w:hAnsi="Times New Roman"/>
          <w:sz w:val="24"/>
          <w:szCs w:val="24"/>
        </w:rPr>
        <w:t>Tahapan mediasi perbankan: (Data Direktorat Investigasi dan Mediasi Perbankan, Bank Indonesia)</w:t>
      </w:r>
    </w:p>
    <w:p w:rsidR="007F3825" w:rsidRDefault="007F3825" w:rsidP="004F2F11">
      <w:pPr>
        <w:pStyle w:val="ListParagraph"/>
        <w:widowControl w:val="0"/>
        <w:numPr>
          <w:ilvl w:val="0"/>
          <w:numId w:val="8"/>
        </w:numPr>
        <w:ind w:left="851" w:hanging="425"/>
        <w:rPr>
          <w:rFonts w:ascii="Times New Roman" w:hAnsi="Times New Roman"/>
          <w:sz w:val="24"/>
          <w:szCs w:val="24"/>
        </w:rPr>
      </w:pPr>
      <w:r>
        <w:rPr>
          <w:rFonts w:ascii="Times New Roman" w:hAnsi="Times New Roman"/>
          <w:sz w:val="24"/>
          <w:szCs w:val="24"/>
        </w:rPr>
        <w:t>Tahap awal adalah verifikasi dan klarifikasi</w:t>
      </w:r>
    </w:p>
    <w:p w:rsidR="007F3825" w:rsidRDefault="007F3825" w:rsidP="004F2F11">
      <w:pPr>
        <w:pStyle w:val="ListParagraph"/>
        <w:widowControl w:val="0"/>
        <w:numPr>
          <w:ilvl w:val="0"/>
          <w:numId w:val="9"/>
        </w:numPr>
        <w:ind w:left="993" w:hanging="284"/>
        <w:rPr>
          <w:rFonts w:ascii="Times New Roman" w:hAnsi="Times New Roman"/>
          <w:sz w:val="24"/>
          <w:szCs w:val="24"/>
        </w:rPr>
      </w:pPr>
      <w:r>
        <w:rPr>
          <w:rFonts w:ascii="Times New Roman" w:hAnsi="Times New Roman"/>
          <w:sz w:val="24"/>
          <w:szCs w:val="24"/>
        </w:rPr>
        <w:t>Sengketa diajukan secara tertulis oleh nasabah atau perwakilan nasabah dengan disertai bukti pendukung</w:t>
      </w:r>
    </w:p>
    <w:p w:rsidR="007F3825" w:rsidRDefault="007F3825" w:rsidP="004F2F11">
      <w:pPr>
        <w:pStyle w:val="ListParagraph"/>
        <w:widowControl w:val="0"/>
        <w:numPr>
          <w:ilvl w:val="0"/>
          <w:numId w:val="9"/>
        </w:numPr>
        <w:ind w:left="993" w:hanging="284"/>
        <w:rPr>
          <w:rFonts w:ascii="Times New Roman" w:hAnsi="Times New Roman"/>
          <w:sz w:val="24"/>
          <w:szCs w:val="24"/>
        </w:rPr>
      </w:pPr>
      <w:r>
        <w:rPr>
          <w:rFonts w:ascii="Times New Roman" w:hAnsi="Times New Roman"/>
          <w:sz w:val="24"/>
          <w:szCs w:val="24"/>
        </w:rPr>
        <w:t>Sengketa pernah diupayakan penyelesaiannya dengan bank</w:t>
      </w:r>
    </w:p>
    <w:p w:rsidR="007F3825" w:rsidRDefault="007F3825" w:rsidP="004F2F11">
      <w:pPr>
        <w:pStyle w:val="ListParagraph"/>
        <w:widowControl w:val="0"/>
        <w:numPr>
          <w:ilvl w:val="0"/>
          <w:numId w:val="9"/>
        </w:numPr>
        <w:ind w:left="993" w:hanging="284"/>
        <w:rPr>
          <w:rFonts w:ascii="Times New Roman" w:hAnsi="Times New Roman"/>
          <w:sz w:val="24"/>
          <w:szCs w:val="24"/>
        </w:rPr>
      </w:pPr>
      <w:r>
        <w:rPr>
          <w:rFonts w:ascii="Times New Roman" w:hAnsi="Times New Roman"/>
          <w:sz w:val="24"/>
          <w:szCs w:val="24"/>
        </w:rPr>
        <w:t>Tidak sedang dalam proses atau belum pernah diputus oleh lembaga arbitrase atau peradilan/belum ada kesepakatan yang difasilitasi lembaga mediasi lainnya</w:t>
      </w:r>
    </w:p>
    <w:p w:rsidR="007F3825" w:rsidRDefault="007F3825" w:rsidP="004F2F11">
      <w:pPr>
        <w:pStyle w:val="ListParagraph"/>
        <w:widowControl w:val="0"/>
        <w:numPr>
          <w:ilvl w:val="0"/>
          <w:numId w:val="9"/>
        </w:numPr>
        <w:ind w:left="993" w:hanging="284"/>
        <w:rPr>
          <w:rFonts w:ascii="Times New Roman" w:hAnsi="Times New Roman"/>
          <w:sz w:val="24"/>
          <w:szCs w:val="24"/>
        </w:rPr>
      </w:pPr>
      <w:r>
        <w:rPr>
          <w:rFonts w:ascii="Times New Roman" w:hAnsi="Times New Roman"/>
          <w:sz w:val="24"/>
          <w:szCs w:val="24"/>
        </w:rPr>
        <w:t>Sengketa perdata yang berpotesi menimbulkan kerugian finansial nasabah yang diduga karena kesalahan/kelalaian bank</w:t>
      </w:r>
    </w:p>
    <w:p w:rsidR="007F3825" w:rsidRDefault="007F3825" w:rsidP="004F2F11">
      <w:pPr>
        <w:pStyle w:val="ListParagraph"/>
        <w:widowControl w:val="0"/>
        <w:numPr>
          <w:ilvl w:val="0"/>
          <w:numId w:val="9"/>
        </w:numPr>
        <w:ind w:left="993" w:hanging="284"/>
        <w:rPr>
          <w:rFonts w:ascii="Times New Roman" w:hAnsi="Times New Roman"/>
          <w:sz w:val="24"/>
          <w:szCs w:val="24"/>
        </w:rPr>
      </w:pPr>
      <w:r>
        <w:rPr>
          <w:rFonts w:ascii="Times New Roman" w:hAnsi="Times New Roman"/>
          <w:sz w:val="24"/>
          <w:szCs w:val="24"/>
        </w:rPr>
        <w:t>Tuntutan finansial maksimal Rp.500juta dan bukan merupakan kerugian immateriil</w:t>
      </w:r>
    </w:p>
    <w:p w:rsidR="007F3825" w:rsidRDefault="007F3825" w:rsidP="004F2F11">
      <w:pPr>
        <w:pStyle w:val="ListParagraph"/>
        <w:widowControl w:val="0"/>
        <w:numPr>
          <w:ilvl w:val="0"/>
          <w:numId w:val="9"/>
        </w:numPr>
        <w:ind w:left="993" w:hanging="284"/>
        <w:rPr>
          <w:rFonts w:ascii="Times New Roman" w:hAnsi="Times New Roman"/>
          <w:sz w:val="24"/>
          <w:szCs w:val="24"/>
        </w:rPr>
      </w:pPr>
      <w:r>
        <w:rPr>
          <w:rFonts w:ascii="Times New Roman" w:hAnsi="Times New Roman"/>
          <w:sz w:val="24"/>
          <w:szCs w:val="24"/>
        </w:rPr>
        <w:t>Belum pernah diproses dalam mediasi perbankan oleh Bank Indonesia</w:t>
      </w:r>
    </w:p>
    <w:p w:rsidR="007F3825" w:rsidRDefault="007F3825" w:rsidP="004F2F11">
      <w:pPr>
        <w:pStyle w:val="ListParagraph"/>
        <w:widowControl w:val="0"/>
        <w:numPr>
          <w:ilvl w:val="0"/>
          <w:numId w:val="9"/>
        </w:numPr>
        <w:ind w:left="993" w:hanging="284"/>
        <w:rPr>
          <w:rFonts w:ascii="Times New Roman" w:hAnsi="Times New Roman"/>
          <w:sz w:val="24"/>
          <w:szCs w:val="24"/>
        </w:rPr>
      </w:pPr>
      <w:r>
        <w:rPr>
          <w:rFonts w:ascii="Times New Roman" w:hAnsi="Times New Roman"/>
          <w:sz w:val="24"/>
          <w:szCs w:val="24"/>
        </w:rPr>
        <w:t>Diterima maksimal 60 hari kerja sejak tanggal surat hasil penyelesaian pengaduan yang disampaikan bank kepada nasabah.</w:t>
      </w:r>
    </w:p>
    <w:p w:rsidR="007F3825" w:rsidRPr="00086213" w:rsidRDefault="007F3825" w:rsidP="007F3825">
      <w:pPr>
        <w:widowControl w:val="0"/>
        <w:spacing w:line="360" w:lineRule="auto"/>
        <w:rPr>
          <w:rFonts w:ascii="Times New Roman" w:hAnsi="Times New Roman"/>
          <w:sz w:val="24"/>
          <w:szCs w:val="24"/>
        </w:rPr>
      </w:pPr>
    </w:p>
    <w:p w:rsidR="007F3825" w:rsidRDefault="007F3825" w:rsidP="004F2F11">
      <w:pPr>
        <w:pStyle w:val="ListParagraph"/>
        <w:widowControl w:val="0"/>
        <w:numPr>
          <w:ilvl w:val="0"/>
          <w:numId w:val="8"/>
        </w:numPr>
        <w:ind w:left="851" w:hanging="425"/>
        <w:rPr>
          <w:rFonts w:ascii="Times New Roman" w:hAnsi="Times New Roman"/>
          <w:sz w:val="24"/>
          <w:szCs w:val="24"/>
        </w:rPr>
      </w:pPr>
      <w:r>
        <w:rPr>
          <w:rFonts w:ascii="Times New Roman" w:hAnsi="Times New Roman"/>
          <w:sz w:val="24"/>
          <w:szCs w:val="24"/>
        </w:rPr>
        <w:t>Tahap pelaksanaan mediasi</w:t>
      </w:r>
    </w:p>
    <w:p w:rsidR="007F3825" w:rsidRPr="00A52BB8" w:rsidRDefault="00401032" w:rsidP="007F3825">
      <w:pPr>
        <w:pStyle w:val="ListParagraph"/>
        <w:widowControl w:val="0"/>
        <w:spacing w:line="360" w:lineRule="auto"/>
        <w:ind w:left="284"/>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7968" behindDoc="0" locked="0" layoutInCell="1" allowOverlap="1">
                <wp:simplePos x="0" y="0"/>
                <wp:positionH relativeFrom="column">
                  <wp:posOffset>197485</wp:posOffset>
                </wp:positionH>
                <wp:positionV relativeFrom="paragraph">
                  <wp:posOffset>90170</wp:posOffset>
                </wp:positionV>
                <wp:extent cx="1327785" cy="425450"/>
                <wp:effectExtent l="8890" t="9525" r="6350" b="1270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425450"/>
                        </a:xfrm>
                        <a:prstGeom prst="rect">
                          <a:avLst/>
                        </a:prstGeom>
                        <a:solidFill>
                          <a:srgbClr val="FFFFFF"/>
                        </a:solidFill>
                        <a:ln w="9525">
                          <a:solidFill>
                            <a:srgbClr val="000000"/>
                          </a:solidFill>
                          <a:miter lim="800000"/>
                          <a:headEnd/>
                          <a:tailEnd/>
                        </a:ln>
                      </wps:spPr>
                      <wps:txbx>
                        <w:txbxContent>
                          <w:p w:rsidR="007F3825" w:rsidRPr="00F9669F" w:rsidRDefault="007F3825" w:rsidP="007F3825">
                            <w:pPr>
                              <w:spacing w:line="240" w:lineRule="auto"/>
                              <w:ind w:left="142" w:firstLine="0"/>
                              <w:jc w:val="center"/>
                              <w:rPr>
                                <w:rFonts w:ascii="Times New Roman" w:hAnsi="Times New Roman"/>
                                <w:b/>
                                <w:sz w:val="24"/>
                                <w:szCs w:val="24"/>
                              </w:rPr>
                            </w:pPr>
                            <w:r w:rsidRPr="00F9669F">
                              <w:rPr>
                                <w:rFonts w:ascii="Times New Roman" w:hAnsi="Times New Roman"/>
                                <w:b/>
                                <w:sz w:val="24"/>
                                <w:szCs w:val="24"/>
                              </w:rPr>
                              <w:t>SENGKETA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left:0;text-align:left;margin-left:15.55pt;margin-top:7.1pt;width:104.55pt;height:3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">
                <v:textbox>
                  <w:txbxContent>
                    <w:p w:rsidR="007F3825" w:rsidRPr="00F9669F" w:rsidRDefault="007F3825" w:rsidP="007F3825">
                      <w:pPr>
                        <w:spacing w:line="240" w:lineRule="auto"/>
                        <w:ind w:left="142" w:firstLine="0"/>
                        <w:jc w:val="center"/>
                        <w:rPr>
                          <w:rFonts w:ascii="Times New Roman" w:hAnsi="Times New Roman"/>
                          <w:b/>
                          <w:sz w:val="24"/>
                          <w:szCs w:val="24"/>
                        </w:rPr>
                      </w:pPr>
                      <w:r w:rsidRPr="00F9669F">
                        <w:rPr>
                          <w:rFonts w:ascii="Times New Roman" w:hAnsi="Times New Roman"/>
                          <w:b/>
                          <w:sz w:val="24"/>
                          <w:szCs w:val="24"/>
                        </w:rPr>
                        <w:t>SENGKETA</w:t>
                      </w:r>
                    </w:p>
                  </w:txbxContent>
                </v:textbox>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70016" behindDoc="0" locked="0" layoutInCell="1" allowOverlap="1">
                <wp:simplePos x="0" y="0"/>
                <wp:positionH relativeFrom="column">
                  <wp:posOffset>2164080</wp:posOffset>
                </wp:positionH>
                <wp:positionV relativeFrom="paragraph">
                  <wp:posOffset>228600</wp:posOffset>
                </wp:positionV>
                <wp:extent cx="1467485" cy="786765"/>
                <wp:effectExtent l="13335" t="5080" r="5080" b="8255"/>
                <wp:wrapNone/>
                <wp:docPr id="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786765"/>
                        </a:xfrm>
                        <a:prstGeom prst="ellipse">
                          <a:avLst/>
                        </a:prstGeom>
                        <a:solidFill>
                          <a:srgbClr val="FFFFFF"/>
                        </a:solidFill>
                        <a:ln w="9525">
                          <a:solidFill>
                            <a:srgbClr val="000000"/>
                          </a:solidFill>
                          <a:round/>
                          <a:headEnd/>
                          <a:tailEnd/>
                        </a:ln>
                      </wps:spPr>
                      <wps:txbx>
                        <w:txbxContent>
                          <w:p w:rsidR="007F3825" w:rsidRPr="00F9669F" w:rsidRDefault="007F3825" w:rsidP="007F3825">
                            <w:pPr>
                              <w:spacing w:line="240" w:lineRule="auto"/>
                              <w:ind w:left="142" w:firstLine="0"/>
                              <w:jc w:val="center"/>
                              <w:rPr>
                                <w:rFonts w:ascii="Times New Roman" w:hAnsi="Times New Roman"/>
                                <w:b/>
                                <w:sz w:val="24"/>
                                <w:szCs w:val="24"/>
                              </w:rPr>
                            </w:pPr>
                            <w:r w:rsidRPr="00F9669F">
                              <w:rPr>
                                <w:rFonts w:ascii="Times New Roman" w:hAnsi="Times New Roman"/>
                                <w:b/>
                                <w:sz w:val="24"/>
                                <w:szCs w:val="24"/>
                              </w:rPr>
                              <w:t>PROSES MEDIASI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37" style="position:absolute;left:0;text-align:left;margin-left:170.4pt;margin-top:18pt;width:115.55pt;height:6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">
                <v:textbox>
                  <w:txbxContent>
                    <w:p w:rsidR="007F3825" w:rsidRPr="00F9669F" w:rsidRDefault="007F3825" w:rsidP="007F3825">
                      <w:pPr>
                        <w:spacing w:line="240" w:lineRule="auto"/>
                        <w:ind w:left="142" w:firstLine="0"/>
                        <w:jc w:val="center"/>
                        <w:rPr>
                          <w:rFonts w:ascii="Times New Roman" w:hAnsi="Times New Roman"/>
                          <w:b/>
                          <w:sz w:val="24"/>
                          <w:szCs w:val="24"/>
                        </w:rPr>
                      </w:pPr>
                      <w:r w:rsidRPr="00F9669F">
                        <w:rPr>
                          <w:rFonts w:ascii="Times New Roman" w:hAnsi="Times New Roman"/>
                          <w:b/>
                          <w:sz w:val="24"/>
                          <w:szCs w:val="24"/>
                        </w:rPr>
                        <w:t>PROSES MEDIASI</w:t>
                      </w:r>
                    </w:p>
                  </w:txbxContent>
                </v:textbox>
              </v:oval>
            </w:pict>
          </mc:Fallback>
        </mc:AlternateContent>
      </w:r>
    </w:p>
    <w:p w:rsidR="007F3825" w:rsidRDefault="00401032" w:rsidP="007F3825">
      <w:pPr>
        <w:widowControl w:val="0"/>
        <w:tabs>
          <w:tab w:val="left" w:pos="6664"/>
        </w:tabs>
        <w:spacing w:line="360" w:lineRule="auto"/>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71040" behindDoc="0" locked="0" layoutInCell="1" allowOverlap="1">
                <wp:simplePos x="0" y="0"/>
                <wp:positionH relativeFrom="column">
                  <wp:posOffset>4003675</wp:posOffset>
                </wp:positionH>
                <wp:positionV relativeFrom="paragraph">
                  <wp:posOffset>40005</wp:posOffset>
                </wp:positionV>
                <wp:extent cx="1424940" cy="659130"/>
                <wp:effectExtent l="5080" t="12700" r="8255" b="1397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659130"/>
                        </a:xfrm>
                        <a:prstGeom prst="rect">
                          <a:avLst/>
                        </a:prstGeom>
                        <a:solidFill>
                          <a:srgbClr val="FFFFFF"/>
                        </a:solidFill>
                        <a:ln w="9525">
                          <a:solidFill>
                            <a:srgbClr val="000000"/>
                          </a:solidFill>
                          <a:miter lim="800000"/>
                          <a:headEnd/>
                          <a:tailEnd/>
                        </a:ln>
                      </wps:spPr>
                      <wps:txbx>
                        <w:txbxContent>
                          <w:p w:rsidR="007F3825" w:rsidRPr="00F9669F" w:rsidRDefault="007F3825" w:rsidP="007F3825">
                            <w:pPr>
                              <w:spacing w:line="240" w:lineRule="auto"/>
                              <w:ind w:left="0" w:firstLine="0"/>
                              <w:jc w:val="center"/>
                              <w:rPr>
                                <w:rFonts w:ascii="Times New Roman" w:hAnsi="Times New Roman"/>
                                <w:b/>
                                <w:sz w:val="24"/>
                                <w:szCs w:val="24"/>
                              </w:rPr>
                            </w:pPr>
                            <w:r w:rsidRPr="00F9669F">
                              <w:rPr>
                                <w:rFonts w:ascii="Times New Roman" w:hAnsi="Times New Roman"/>
                                <w:b/>
                                <w:sz w:val="24"/>
                                <w:szCs w:val="24"/>
                              </w:rPr>
                              <w:t>AKTA KESEPAKATAN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8" style="position:absolute;left:0;text-align:left;margin-left:315.25pt;margin-top:3.15pt;width:112.2pt;height:51.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">
                <v:textbox>
                  <w:txbxContent>
                    <w:p w:rsidR="007F3825" w:rsidRPr="00F9669F" w:rsidRDefault="007F3825" w:rsidP="007F3825">
                      <w:pPr>
                        <w:spacing w:line="240" w:lineRule="auto"/>
                        <w:ind w:left="0" w:firstLine="0"/>
                        <w:jc w:val="center"/>
                        <w:rPr>
                          <w:rFonts w:ascii="Times New Roman" w:hAnsi="Times New Roman"/>
                          <w:b/>
                          <w:sz w:val="24"/>
                          <w:szCs w:val="24"/>
                        </w:rPr>
                      </w:pPr>
                      <w:r w:rsidRPr="00F9669F">
                        <w:rPr>
                          <w:rFonts w:ascii="Times New Roman" w:hAnsi="Times New Roman"/>
                          <w:b/>
                          <w:sz w:val="24"/>
                          <w:szCs w:val="24"/>
                        </w:rPr>
                        <w:t>AKTA KESEPAKATAN</w:t>
                      </w:r>
                    </w:p>
                  </w:txbxContent>
                </v:textbox>
              </v:rect>
            </w:pict>
          </mc:Fallback>
        </mc:AlternateContent>
      </w:r>
      <w:r w:rsidR="007F3825">
        <w:rPr>
          <w:rFonts w:ascii="Times New Roman" w:hAnsi="Times New Roman"/>
          <w:sz w:val="24"/>
          <w:szCs w:val="24"/>
        </w:rPr>
        <w:tab/>
      </w:r>
    </w:p>
    <w:p w:rsidR="007F3825" w:rsidRPr="00F9669F" w:rsidRDefault="007F3825" w:rsidP="007F3825">
      <w:pPr>
        <w:widowControl w:val="0"/>
        <w:tabs>
          <w:tab w:val="left" w:pos="1139"/>
        </w:tabs>
        <w:spacing w:line="360" w:lineRule="auto"/>
        <w:rPr>
          <w:rFonts w:ascii="Times New Roman" w:hAnsi="Times New Roman"/>
          <w:b/>
          <w:sz w:val="24"/>
          <w:szCs w:val="24"/>
        </w:rPr>
      </w:pPr>
      <w:r>
        <w:rPr>
          <w:rFonts w:ascii="Times New Roman" w:hAnsi="Times New Roman"/>
          <w:sz w:val="24"/>
          <w:szCs w:val="24"/>
        </w:rPr>
        <w:tab/>
        <w:t xml:space="preserve">       </w:t>
      </w:r>
      <w:r w:rsidRPr="00F9669F">
        <w:rPr>
          <w:rFonts w:ascii="Times New Roman" w:hAnsi="Times New Roman"/>
          <w:b/>
          <w:sz w:val="24"/>
          <w:szCs w:val="24"/>
        </w:rPr>
        <w:t>+</w:t>
      </w:r>
    </w:p>
    <w:p w:rsidR="007F3825" w:rsidRDefault="00401032" w:rsidP="007F3825">
      <w:pPr>
        <w:widowControl w:val="0"/>
        <w:spacing w:line="360" w:lineRule="auto"/>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8992" behindDoc="0" locked="0" layoutInCell="1" allowOverlap="1">
                <wp:simplePos x="0" y="0"/>
                <wp:positionH relativeFrom="column">
                  <wp:posOffset>197485</wp:posOffset>
                </wp:positionH>
                <wp:positionV relativeFrom="paragraph">
                  <wp:posOffset>24765</wp:posOffset>
                </wp:positionV>
                <wp:extent cx="1435100" cy="563880"/>
                <wp:effectExtent l="8890" t="8890" r="13335" b="825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563880"/>
                        </a:xfrm>
                        <a:prstGeom prst="rect">
                          <a:avLst/>
                        </a:prstGeom>
                        <a:solidFill>
                          <a:srgbClr val="FFFFFF"/>
                        </a:solidFill>
                        <a:ln w="9525">
                          <a:solidFill>
                            <a:srgbClr val="000000"/>
                          </a:solidFill>
                          <a:miter lim="800000"/>
                          <a:headEnd/>
                          <a:tailEnd/>
                        </a:ln>
                      </wps:spPr>
                      <wps:txbx>
                        <w:txbxContent>
                          <w:p w:rsidR="007F3825" w:rsidRPr="00F9669F" w:rsidRDefault="007F3825" w:rsidP="007F3825">
                            <w:pPr>
                              <w:spacing w:line="240" w:lineRule="auto"/>
                              <w:ind w:left="142" w:firstLine="0"/>
                              <w:jc w:val="center"/>
                              <w:rPr>
                                <w:rFonts w:ascii="Times New Roman" w:hAnsi="Times New Roman"/>
                                <w:b/>
                                <w:sz w:val="24"/>
                                <w:szCs w:val="24"/>
                              </w:rPr>
                            </w:pPr>
                            <w:r>
                              <w:rPr>
                                <w:rFonts w:ascii="Times New Roman" w:hAnsi="Times New Roman"/>
                                <w:b/>
                                <w:sz w:val="24"/>
                                <w:szCs w:val="24"/>
                              </w:rPr>
                              <w:t>AtM (Agreement to Mediate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left:0;text-align:left;margin-left:15.55pt;margin-top:1.95pt;width:113pt;height:4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iHLgIAAFk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">
                <v:textbox>
                  <w:txbxContent>
                    <w:p w:rsidR="007F3825" w:rsidRPr="00F9669F" w:rsidRDefault="007F3825" w:rsidP="007F3825">
                      <w:pPr>
                        <w:spacing w:line="240" w:lineRule="auto"/>
                        <w:ind w:left="142" w:firstLine="0"/>
                        <w:jc w:val="center"/>
                        <w:rPr>
                          <w:rFonts w:ascii="Times New Roman" w:hAnsi="Times New Roman"/>
                          <w:b/>
                          <w:sz w:val="24"/>
                          <w:szCs w:val="24"/>
                        </w:rPr>
                      </w:pPr>
                      <w:r>
                        <w:rPr>
                          <w:rFonts w:ascii="Times New Roman" w:hAnsi="Times New Roman"/>
                          <w:b/>
                          <w:sz w:val="24"/>
                          <w:szCs w:val="24"/>
                        </w:rPr>
                        <w:t>AtM (Agreement to Mediate</w:t>
                      </w:r>
                    </w:p>
                  </w:txbxContent>
                </v:textbox>
              </v:shape>
            </w:pict>
          </mc:Fallback>
        </mc:AlternateContent>
      </w:r>
    </w:p>
    <w:p w:rsidR="007F3825" w:rsidRDefault="007F3825" w:rsidP="007F3825">
      <w:pPr>
        <w:widowControl w:val="0"/>
        <w:spacing w:line="360" w:lineRule="auto"/>
        <w:rPr>
          <w:rFonts w:ascii="Times New Roman" w:hAnsi="Times New Roman"/>
          <w:sz w:val="24"/>
          <w:szCs w:val="24"/>
        </w:rPr>
      </w:pPr>
    </w:p>
    <w:p w:rsidR="007F3825" w:rsidRDefault="007F3825" w:rsidP="007F3825">
      <w:pPr>
        <w:widowControl w:val="0"/>
        <w:tabs>
          <w:tab w:val="left" w:pos="4772"/>
          <w:tab w:val="left" w:pos="6329"/>
        </w:tabs>
        <w:spacing w:line="360" w:lineRule="auto"/>
        <w:rPr>
          <w:rFonts w:ascii="Times New Roman" w:hAnsi="Times New Roman"/>
          <w:sz w:val="24"/>
          <w:szCs w:val="24"/>
        </w:rPr>
      </w:pPr>
      <w:r>
        <w:rPr>
          <w:rFonts w:ascii="Times New Roman" w:hAnsi="Times New Roman"/>
          <w:sz w:val="24"/>
          <w:szCs w:val="24"/>
        </w:rPr>
        <w:t xml:space="preserve">                                               MAKSIMAL 30 hk+30hk</w:t>
      </w:r>
      <w:r>
        <w:rPr>
          <w:rFonts w:ascii="Times New Roman" w:hAnsi="Times New Roman"/>
          <w:sz w:val="24"/>
          <w:szCs w:val="24"/>
        </w:rPr>
        <w:tab/>
      </w:r>
    </w:p>
    <w:p w:rsidR="007F3825" w:rsidRDefault="00401032" w:rsidP="007F3825">
      <w:pPr>
        <w:widowControl w:val="0"/>
        <w:spacing w:line="360" w:lineRule="auto"/>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72064" behindDoc="0" locked="0" layoutInCell="1" allowOverlap="1">
                <wp:simplePos x="0" y="0"/>
                <wp:positionH relativeFrom="column">
                  <wp:posOffset>197485</wp:posOffset>
                </wp:positionH>
                <wp:positionV relativeFrom="paragraph">
                  <wp:posOffset>107315</wp:posOffset>
                </wp:positionV>
                <wp:extent cx="5465445" cy="95250"/>
                <wp:effectExtent l="27940" t="41910" r="40640" b="7239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95250"/>
                        </a:xfrm>
                        <a:prstGeom prst="rightArrow">
                          <a:avLst>
                            <a:gd name="adj1" fmla="val 50000"/>
                            <a:gd name="adj2" fmla="val 143450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863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 o:spid="_x0000_s1026" type="#_x0000_t13" style="position:absolute;margin-left:15.55pt;margin-top:8.45pt;width:430.35pt;height: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" fillcolor="black" strokecolor="#f2f2f2" strokeweight="3pt">
                <v:shadow on="t" color="#7f7f7f" opacity=".5" offset="1pt"/>
              </v:shape>
            </w:pict>
          </mc:Fallback>
        </mc:AlternateContent>
      </w:r>
    </w:p>
    <w:p w:rsidR="007F3825" w:rsidRDefault="007F3825" w:rsidP="007F3825">
      <w:pPr>
        <w:widowControl w:val="0"/>
        <w:spacing w:line="360" w:lineRule="auto"/>
        <w:rPr>
          <w:rFonts w:ascii="Times New Roman" w:hAnsi="Times New Roman"/>
          <w:sz w:val="24"/>
          <w:szCs w:val="24"/>
        </w:rPr>
      </w:pPr>
    </w:p>
    <w:p w:rsidR="007F3825" w:rsidRPr="007F3825" w:rsidRDefault="007F3825" w:rsidP="004F2F11">
      <w:pPr>
        <w:numPr>
          <w:ilvl w:val="3"/>
          <w:numId w:val="1"/>
        </w:numPr>
        <w:tabs>
          <w:tab w:val="left" w:pos="426"/>
        </w:tabs>
        <w:ind w:left="426" w:hanging="426"/>
        <w:rPr>
          <w:rFonts w:ascii="Times New Roman" w:hAnsi="Times New Roman"/>
          <w:sz w:val="24"/>
          <w:szCs w:val="24"/>
        </w:rPr>
      </w:pPr>
      <w:r w:rsidRPr="00DD3FDA">
        <w:rPr>
          <w:rFonts w:ascii="Times New Roman" w:hAnsi="Times New Roman"/>
          <w:b/>
          <w:sz w:val="24"/>
          <w:szCs w:val="24"/>
        </w:rPr>
        <w:t>Kebijakan Non Penal dalam Penanggulangan Tindak Pidana Perbankan yang Akan Datang</w:t>
      </w:r>
    </w:p>
    <w:p w:rsidR="007F3825" w:rsidRDefault="007F3825" w:rsidP="007F3825">
      <w:pPr>
        <w:tabs>
          <w:tab w:val="left" w:pos="426"/>
          <w:tab w:val="left" w:pos="1134"/>
        </w:tabs>
        <w:ind w:left="426" w:firstLine="0"/>
        <w:rPr>
          <w:rFonts w:ascii="Times New Roman" w:hAnsi="Times New Roman"/>
          <w:sz w:val="24"/>
          <w:szCs w:val="24"/>
        </w:rPr>
      </w:pPr>
      <w:r>
        <w:rPr>
          <w:rFonts w:ascii="Times New Roman" w:hAnsi="Times New Roman"/>
          <w:sz w:val="24"/>
          <w:szCs w:val="24"/>
        </w:rPr>
        <w:tab/>
      </w:r>
      <w:r w:rsidRPr="00DD3FDA">
        <w:rPr>
          <w:rFonts w:ascii="Times New Roman" w:hAnsi="Times New Roman"/>
          <w:sz w:val="24"/>
          <w:szCs w:val="24"/>
        </w:rPr>
        <w:t xml:space="preserve">Sejak Januari 2004 Bank Indonesia telah memiliki sebuah </w:t>
      </w:r>
      <w:r w:rsidRPr="00DD3FDA">
        <w:rPr>
          <w:rFonts w:ascii="Times New Roman" w:hAnsi="Times New Roman"/>
          <w:i/>
          <w:sz w:val="24"/>
          <w:szCs w:val="24"/>
        </w:rPr>
        <w:t>blueprint</w:t>
      </w:r>
      <w:r w:rsidRPr="00DD3FDA">
        <w:rPr>
          <w:rFonts w:ascii="Times New Roman" w:hAnsi="Times New Roman"/>
          <w:sz w:val="24"/>
          <w:szCs w:val="24"/>
        </w:rPr>
        <w:t xml:space="preserve"> mengenai tatanan industri perbankan kedepan, yaitu Arsitektur Perbankan Indonesia (API).</w:t>
      </w:r>
    </w:p>
    <w:p w:rsidR="00965DB5" w:rsidRDefault="00965DB5" w:rsidP="007F3825">
      <w:pPr>
        <w:tabs>
          <w:tab w:val="left" w:pos="426"/>
          <w:tab w:val="left" w:pos="1134"/>
        </w:tabs>
        <w:ind w:left="426" w:firstLine="0"/>
        <w:rPr>
          <w:rFonts w:ascii="Times New Roman" w:hAnsi="Times New Roman"/>
          <w:sz w:val="24"/>
          <w:szCs w:val="24"/>
        </w:rPr>
      </w:pPr>
      <w:r>
        <w:rPr>
          <w:rFonts w:ascii="Times New Roman" w:hAnsi="Times New Roman"/>
          <w:sz w:val="24"/>
          <w:szCs w:val="24"/>
        </w:rPr>
        <w:tab/>
      </w:r>
      <w:r w:rsidRPr="00DD3FDA">
        <w:rPr>
          <w:rFonts w:ascii="Times New Roman" w:hAnsi="Times New Roman"/>
          <w:sz w:val="24"/>
          <w:szCs w:val="24"/>
        </w:rPr>
        <w:t xml:space="preserve">Tujuan utama Arsitektur Perbankan Indonesia adalah untuk menciptakan perbankan yang sehat, kuat, dan efisien guna menciptakan kestabilan sistem keuangan dalam rangka mendorong pertumbuhan ekonomi nasional. Mengenai pentingnya keberadaan API menurut Burhanuddin Abdullah secara kontekstual didasarkan pada tiga alasan, yaitu </w:t>
      </w:r>
      <w:r w:rsidRPr="00DD3FDA">
        <w:rPr>
          <w:rFonts w:ascii="Times New Roman" w:hAnsi="Times New Roman"/>
          <w:i/>
          <w:sz w:val="24"/>
          <w:szCs w:val="24"/>
        </w:rPr>
        <w:t>pertama</w:t>
      </w:r>
      <w:r w:rsidRPr="00DD3FDA">
        <w:rPr>
          <w:rFonts w:ascii="Times New Roman" w:hAnsi="Times New Roman"/>
          <w:sz w:val="24"/>
          <w:szCs w:val="24"/>
        </w:rPr>
        <w:t>, bank masih merupakan institusi penting bahkan terpenting dalam menyediakan sumber dana untuk dunia usaha. Fungsi financial intermediary bank, yaitu kemampuan untuk mengumpulkan dana masyarakat untuk kemudian membiayai pembangunan eko</w:t>
      </w:r>
      <w:r w:rsidR="009D727B">
        <w:rPr>
          <w:rFonts w:ascii="Times New Roman" w:hAnsi="Times New Roman"/>
          <w:sz w:val="24"/>
          <w:szCs w:val="24"/>
          <w:lang w:val="en-US"/>
        </w:rPr>
        <w:t>n</w:t>
      </w:r>
      <w:r w:rsidRPr="00DD3FDA">
        <w:rPr>
          <w:rFonts w:ascii="Times New Roman" w:hAnsi="Times New Roman"/>
          <w:sz w:val="24"/>
          <w:szCs w:val="24"/>
        </w:rPr>
        <w:t xml:space="preserve">omi, menyebabkan perbankan menjadi industri yang penting. </w:t>
      </w:r>
      <w:r w:rsidRPr="00DD3FDA">
        <w:rPr>
          <w:rFonts w:ascii="Times New Roman" w:hAnsi="Times New Roman"/>
          <w:i/>
          <w:sz w:val="24"/>
          <w:szCs w:val="24"/>
        </w:rPr>
        <w:t>Kedua</w:t>
      </w:r>
      <w:r w:rsidRPr="00DD3FDA">
        <w:rPr>
          <w:rFonts w:ascii="Times New Roman" w:hAnsi="Times New Roman"/>
          <w:sz w:val="24"/>
          <w:szCs w:val="24"/>
        </w:rPr>
        <w:t xml:space="preserve">, industri perbankan memiliki potensi resiko yang dapat memicu instabilisasi perekonomian suatu negara bahkan perekonomian global. </w:t>
      </w:r>
      <w:r w:rsidRPr="00DD3FDA">
        <w:rPr>
          <w:rFonts w:ascii="Times New Roman" w:hAnsi="Times New Roman"/>
          <w:i/>
          <w:sz w:val="24"/>
          <w:szCs w:val="24"/>
        </w:rPr>
        <w:t>Ketiga</w:t>
      </w:r>
      <w:r w:rsidRPr="00DD3FDA">
        <w:rPr>
          <w:rFonts w:ascii="Times New Roman" w:hAnsi="Times New Roman"/>
          <w:sz w:val="24"/>
          <w:szCs w:val="24"/>
        </w:rPr>
        <w:t xml:space="preserve">, Arsitektur Perbankan Indonesia juga menggambarkan upaya Bank Indonesia selaku otoritas perbankan untuk lebih transparan dalam kebijakan perbankannya dan merupakan salah satu bentuk dari adanya peningkatan </w:t>
      </w:r>
      <w:r w:rsidRPr="00DD3FDA">
        <w:rPr>
          <w:rFonts w:ascii="Times New Roman" w:hAnsi="Times New Roman"/>
          <w:i/>
          <w:sz w:val="24"/>
          <w:szCs w:val="24"/>
        </w:rPr>
        <w:t>good governance</w:t>
      </w:r>
      <w:r w:rsidR="009D727B">
        <w:rPr>
          <w:rFonts w:ascii="Times New Roman" w:hAnsi="Times New Roman"/>
          <w:sz w:val="24"/>
          <w:szCs w:val="24"/>
        </w:rPr>
        <w:t xml:space="preserve"> di pihak Bank </w:t>
      </w:r>
      <w:r w:rsidR="009D727B">
        <w:rPr>
          <w:rFonts w:ascii="Times New Roman" w:hAnsi="Times New Roman"/>
          <w:sz w:val="24"/>
          <w:szCs w:val="24"/>
          <w:lang w:val="en-US"/>
        </w:rPr>
        <w:t>I</w:t>
      </w:r>
      <w:r w:rsidRPr="00DD3FDA">
        <w:rPr>
          <w:rFonts w:ascii="Times New Roman" w:hAnsi="Times New Roman"/>
          <w:sz w:val="24"/>
          <w:szCs w:val="24"/>
        </w:rPr>
        <w:t>ndonesia.</w:t>
      </w:r>
      <w:r>
        <w:rPr>
          <w:rFonts w:ascii="Times New Roman" w:hAnsi="Times New Roman"/>
          <w:sz w:val="24"/>
          <w:szCs w:val="24"/>
        </w:rPr>
        <w:t xml:space="preserve"> (Hermansyah,2006:180-181)</w:t>
      </w:r>
      <w:r w:rsidR="00ED55D9">
        <w:rPr>
          <w:rFonts w:ascii="Times New Roman" w:hAnsi="Times New Roman"/>
          <w:sz w:val="24"/>
          <w:szCs w:val="24"/>
        </w:rPr>
        <w:t>.</w:t>
      </w:r>
    </w:p>
    <w:p w:rsidR="00ED55D9" w:rsidRPr="00DD3FDA" w:rsidRDefault="00ED55D9" w:rsidP="00ED55D9">
      <w:pPr>
        <w:pStyle w:val="ListParagraph"/>
        <w:tabs>
          <w:tab w:val="left" w:pos="426"/>
          <w:tab w:val="left" w:pos="1425"/>
        </w:tabs>
        <w:ind w:left="426" w:firstLine="425"/>
        <w:rPr>
          <w:rFonts w:ascii="Times New Roman" w:hAnsi="Times New Roman"/>
          <w:sz w:val="24"/>
          <w:szCs w:val="24"/>
        </w:rPr>
      </w:pPr>
      <w:r w:rsidRPr="00DD3FDA">
        <w:rPr>
          <w:rFonts w:ascii="Times New Roman" w:hAnsi="Times New Roman"/>
          <w:sz w:val="24"/>
          <w:szCs w:val="24"/>
        </w:rPr>
        <w:t>Karakteristik yang terdapat dalam penyelesaian sengketa melalui mediasi perbankan berdasar pada Peraturan Bank Indonesia adalah sebagai berikut:</w:t>
      </w:r>
    </w:p>
    <w:p w:rsidR="00ED55D9" w:rsidRPr="00DD3FDA" w:rsidRDefault="00ED55D9" w:rsidP="004F2F11">
      <w:pPr>
        <w:pStyle w:val="ListParagraph"/>
        <w:numPr>
          <w:ilvl w:val="0"/>
          <w:numId w:val="10"/>
        </w:numPr>
        <w:tabs>
          <w:tab w:val="left" w:pos="709"/>
        </w:tabs>
        <w:rPr>
          <w:rFonts w:ascii="Times New Roman" w:hAnsi="Times New Roman"/>
          <w:sz w:val="24"/>
          <w:szCs w:val="24"/>
        </w:rPr>
      </w:pPr>
      <w:r w:rsidRPr="00DD3FDA">
        <w:rPr>
          <w:rFonts w:ascii="Times New Roman" w:hAnsi="Times New Roman"/>
          <w:sz w:val="24"/>
          <w:szCs w:val="24"/>
        </w:rPr>
        <w:t>Adanya sengketa yang diajukan oleh nasabah bank ke penyelenggara mediasi;</w:t>
      </w:r>
    </w:p>
    <w:p w:rsidR="00ED55D9" w:rsidRPr="00DD3FDA" w:rsidRDefault="00ED55D9" w:rsidP="004F2F11">
      <w:pPr>
        <w:pStyle w:val="ListParagraph"/>
        <w:numPr>
          <w:ilvl w:val="0"/>
          <w:numId w:val="10"/>
        </w:numPr>
        <w:tabs>
          <w:tab w:val="left" w:pos="709"/>
        </w:tabs>
        <w:rPr>
          <w:rFonts w:ascii="Times New Roman" w:hAnsi="Times New Roman"/>
          <w:sz w:val="24"/>
          <w:szCs w:val="24"/>
        </w:rPr>
      </w:pPr>
      <w:r w:rsidRPr="00DD3FDA">
        <w:rPr>
          <w:rFonts w:ascii="Times New Roman" w:hAnsi="Times New Roman"/>
          <w:sz w:val="24"/>
          <w:szCs w:val="24"/>
        </w:rPr>
        <w:t>Dalam mediasi perbankan dua pihak yang bersengketa adalah nasabah dengan bank;</w:t>
      </w:r>
    </w:p>
    <w:p w:rsidR="00ED55D9" w:rsidRPr="00DD3FDA" w:rsidRDefault="00ED55D9" w:rsidP="004F2F11">
      <w:pPr>
        <w:pStyle w:val="ListParagraph"/>
        <w:numPr>
          <w:ilvl w:val="0"/>
          <w:numId w:val="10"/>
        </w:numPr>
        <w:tabs>
          <w:tab w:val="left" w:pos="709"/>
        </w:tabs>
        <w:rPr>
          <w:rFonts w:ascii="Times New Roman" w:hAnsi="Times New Roman"/>
          <w:sz w:val="24"/>
          <w:szCs w:val="24"/>
        </w:rPr>
      </w:pPr>
      <w:r w:rsidRPr="00DD3FDA">
        <w:rPr>
          <w:rFonts w:ascii="Times New Roman" w:hAnsi="Times New Roman"/>
          <w:sz w:val="24"/>
          <w:szCs w:val="24"/>
        </w:rPr>
        <w:t>Sengketa telah menempuh proses penyelesaian pengaduan nasabah;</w:t>
      </w:r>
    </w:p>
    <w:p w:rsidR="00ED55D9" w:rsidRPr="00DD3FDA" w:rsidRDefault="00ED55D9" w:rsidP="004F2F11">
      <w:pPr>
        <w:pStyle w:val="ListParagraph"/>
        <w:numPr>
          <w:ilvl w:val="0"/>
          <w:numId w:val="10"/>
        </w:numPr>
        <w:tabs>
          <w:tab w:val="left" w:pos="709"/>
        </w:tabs>
        <w:rPr>
          <w:rFonts w:ascii="Times New Roman" w:hAnsi="Times New Roman"/>
          <w:sz w:val="24"/>
          <w:szCs w:val="24"/>
        </w:rPr>
      </w:pPr>
      <w:r w:rsidRPr="00DD3FDA">
        <w:rPr>
          <w:rFonts w:ascii="Times New Roman" w:hAnsi="Times New Roman"/>
          <w:sz w:val="24"/>
          <w:szCs w:val="24"/>
        </w:rPr>
        <w:t>Sengketa yang diajukan kepada penyelenggara mediasi perbankan adalah sengketa keperdataan;</w:t>
      </w:r>
    </w:p>
    <w:p w:rsidR="00ED55D9" w:rsidRPr="00DD3FDA" w:rsidRDefault="00ED55D9" w:rsidP="004F2F11">
      <w:pPr>
        <w:pStyle w:val="ListParagraph"/>
        <w:numPr>
          <w:ilvl w:val="0"/>
          <w:numId w:val="10"/>
        </w:numPr>
        <w:tabs>
          <w:tab w:val="left" w:pos="709"/>
        </w:tabs>
        <w:rPr>
          <w:rFonts w:ascii="Times New Roman" w:hAnsi="Times New Roman"/>
          <w:sz w:val="24"/>
          <w:szCs w:val="24"/>
        </w:rPr>
      </w:pPr>
      <w:r w:rsidRPr="00DD3FDA">
        <w:rPr>
          <w:rFonts w:ascii="Times New Roman" w:hAnsi="Times New Roman"/>
          <w:sz w:val="24"/>
          <w:szCs w:val="24"/>
        </w:rPr>
        <w:t>Tuntutan nilai sengketa paling banyak Rp 500.000.000,- (lima ratus juta rupiah) dan tidak bersifat immateriil;</w:t>
      </w:r>
    </w:p>
    <w:p w:rsidR="00ED55D9" w:rsidRPr="00DD3FDA" w:rsidRDefault="00ED55D9" w:rsidP="004F2F11">
      <w:pPr>
        <w:pStyle w:val="ListParagraph"/>
        <w:numPr>
          <w:ilvl w:val="0"/>
          <w:numId w:val="10"/>
        </w:numPr>
        <w:tabs>
          <w:tab w:val="left" w:pos="709"/>
        </w:tabs>
        <w:rPr>
          <w:rFonts w:ascii="Times New Roman" w:hAnsi="Times New Roman"/>
          <w:sz w:val="24"/>
          <w:szCs w:val="24"/>
        </w:rPr>
      </w:pPr>
      <w:r w:rsidRPr="00DD3FDA">
        <w:rPr>
          <w:rFonts w:ascii="Times New Roman" w:hAnsi="Times New Roman"/>
          <w:sz w:val="24"/>
          <w:szCs w:val="24"/>
        </w:rPr>
        <w:t>Mediasi di bidang perbankan dilakukan oleh lembaga mediasi perbankan independen.</w:t>
      </w:r>
    </w:p>
    <w:p w:rsidR="00ED55D9" w:rsidRDefault="00ED55D9" w:rsidP="00ED55D9">
      <w:pPr>
        <w:pStyle w:val="ListParagraph"/>
        <w:tabs>
          <w:tab w:val="left" w:pos="426"/>
          <w:tab w:val="left" w:pos="1134"/>
        </w:tabs>
        <w:ind w:left="426" w:firstLine="0"/>
        <w:rPr>
          <w:rFonts w:ascii="Times New Roman" w:hAnsi="Times New Roman"/>
          <w:sz w:val="24"/>
          <w:szCs w:val="24"/>
        </w:rPr>
      </w:pPr>
      <w:r>
        <w:rPr>
          <w:rFonts w:ascii="Times New Roman" w:hAnsi="Times New Roman"/>
          <w:sz w:val="24"/>
          <w:szCs w:val="24"/>
        </w:rPr>
        <w:tab/>
      </w:r>
      <w:r w:rsidRPr="00DD3FDA">
        <w:rPr>
          <w:rFonts w:ascii="Times New Roman" w:hAnsi="Times New Roman"/>
          <w:sz w:val="24"/>
          <w:szCs w:val="24"/>
        </w:rPr>
        <w:t>Sebagaimana karakteristik mediasi perbankan pada point 4, bahwa pada hakikatnya sengketa yang dapat diajukan penyelesaiannya kepada pelaksana fungsi mediasi perbankan adalah sengketa keperdataan yang timbul dari transaksi keuangan. Dapat dikatakan bahwa mediasi dapat diterapkan dan dipergunakan untuk mempergunakan sebagai cara penyelesaian sengketa di luar pengadilan (</w:t>
      </w:r>
      <w:r w:rsidRPr="00DD3FDA">
        <w:rPr>
          <w:rFonts w:ascii="Times New Roman" w:hAnsi="Times New Roman"/>
          <w:i/>
          <w:sz w:val="24"/>
          <w:szCs w:val="24"/>
        </w:rPr>
        <w:t>out-of court settlement</w:t>
      </w:r>
      <w:r w:rsidRPr="00DD3FDA">
        <w:rPr>
          <w:rFonts w:ascii="Times New Roman" w:hAnsi="Times New Roman"/>
          <w:sz w:val="24"/>
          <w:szCs w:val="24"/>
        </w:rPr>
        <w:t>) untuk sengketa perdata yang timbul diantara para pihak, dan bukan perkara pidana. Bagaimana jika sengketa para pihak tidak hanya menyangkut sengketa perdata, tetapi juga menyangkut sengketa pidana</w:t>
      </w:r>
      <w:r w:rsidR="00490268">
        <w:rPr>
          <w:rFonts w:ascii="Times New Roman" w:hAnsi="Times New Roman"/>
          <w:sz w:val="24"/>
          <w:szCs w:val="24"/>
        </w:rPr>
        <w:t xml:space="preserve"> </w:t>
      </w:r>
      <w:r w:rsidRPr="00DD3FDA">
        <w:rPr>
          <w:rFonts w:ascii="Times New Roman" w:hAnsi="Times New Roman"/>
          <w:sz w:val="24"/>
          <w:szCs w:val="24"/>
        </w:rPr>
        <w:t>?</w:t>
      </w:r>
      <w:r w:rsidR="00490268">
        <w:rPr>
          <w:rFonts w:ascii="Times New Roman" w:hAnsi="Times New Roman"/>
          <w:sz w:val="24"/>
          <w:szCs w:val="24"/>
        </w:rPr>
        <w:t>.</w:t>
      </w:r>
    </w:p>
    <w:p w:rsidR="00490268" w:rsidRDefault="00490268" w:rsidP="00ED55D9">
      <w:pPr>
        <w:pStyle w:val="ListParagraph"/>
        <w:tabs>
          <w:tab w:val="left" w:pos="426"/>
          <w:tab w:val="left" w:pos="1134"/>
        </w:tabs>
        <w:ind w:left="426" w:firstLine="0"/>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sidRPr="00DD3FDA">
        <w:rPr>
          <w:rFonts w:ascii="Times New Roman" w:eastAsia="Times New Roman" w:hAnsi="Times New Roman"/>
          <w:sz w:val="24"/>
          <w:szCs w:val="24"/>
          <w:lang w:eastAsia="id-ID"/>
        </w:rPr>
        <w:t>Walaupun doktrin hukum pidana menghendaki pertanggungjawaban pidana terhadap setiap pelaku tindak pidana, bukan berarti bahwa tidak terdapat ruang sama sekali untuk menyelesaikan kasus pidana di luar pengadilan yang menjadi salah satu dasar dari mediasi perbankan. Secara teoritis dan praktis terdapat argumentasi yang memungkinan penyelesaian kasus pidana atau lebih khusus lagi sengketa perbankan yang terkait dengan aspek pidana.</w:t>
      </w:r>
    </w:p>
    <w:p w:rsidR="00490268" w:rsidRDefault="00490268" w:rsidP="00490268">
      <w:pPr>
        <w:pStyle w:val="ListParagraph"/>
        <w:tabs>
          <w:tab w:val="left" w:pos="426"/>
          <w:tab w:val="left" w:pos="1134"/>
        </w:tabs>
        <w:ind w:left="426" w:firstLine="0"/>
        <w:rPr>
          <w:rFonts w:ascii="Times New Roman" w:hAnsi="Times New Roman"/>
          <w:sz w:val="24"/>
          <w:szCs w:val="24"/>
        </w:rPr>
      </w:pPr>
      <w:r>
        <w:rPr>
          <w:rFonts w:ascii="Times New Roman" w:hAnsi="Times New Roman"/>
          <w:sz w:val="24"/>
          <w:szCs w:val="24"/>
        </w:rPr>
        <w:tab/>
        <w:t xml:space="preserve">Barda Nawawi Arief dalam Dialog Interaktif di Semarang pada </w:t>
      </w:r>
      <w:r w:rsidRPr="00490268">
        <w:rPr>
          <w:rFonts w:ascii="Times New Roman" w:eastAsia="Times New Roman" w:hAnsi="Times New Roman"/>
          <w:sz w:val="24"/>
          <w:szCs w:val="24"/>
          <w:lang w:eastAsia="id-ID"/>
        </w:rPr>
        <w:t>tanggal</w:t>
      </w:r>
      <w:r>
        <w:rPr>
          <w:rFonts w:ascii="Times New Roman" w:hAnsi="Times New Roman"/>
          <w:sz w:val="24"/>
          <w:szCs w:val="24"/>
        </w:rPr>
        <w:t xml:space="preserve"> 13 Desember 2006 mengemukakan bahwa:</w:t>
      </w:r>
    </w:p>
    <w:p w:rsidR="00490268" w:rsidRDefault="00490268" w:rsidP="00490268">
      <w:pPr>
        <w:tabs>
          <w:tab w:val="left" w:pos="709"/>
        </w:tabs>
        <w:spacing w:line="240" w:lineRule="auto"/>
        <w:ind w:left="709" w:firstLine="709"/>
        <w:rPr>
          <w:rFonts w:ascii="Times New Roman" w:hAnsi="Times New Roman"/>
          <w:sz w:val="24"/>
          <w:szCs w:val="24"/>
        </w:rPr>
      </w:pPr>
    </w:p>
    <w:p w:rsidR="00490268" w:rsidRDefault="00490268" w:rsidP="00490268">
      <w:pPr>
        <w:pStyle w:val="ListParagraph"/>
        <w:tabs>
          <w:tab w:val="left" w:pos="993"/>
          <w:tab w:val="left" w:pos="1134"/>
        </w:tabs>
        <w:spacing w:line="240" w:lineRule="auto"/>
        <w:ind w:left="993" w:firstLine="0"/>
        <w:rPr>
          <w:rFonts w:ascii="Times New Roman" w:hAnsi="Times New Roman"/>
          <w:sz w:val="24"/>
          <w:szCs w:val="24"/>
        </w:rPr>
      </w:pPr>
      <w:r>
        <w:rPr>
          <w:rFonts w:ascii="Times New Roman" w:hAnsi="Times New Roman"/>
          <w:sz w:val="24"/>
          <w:szCs w:val="24"/>
        </w:rPr>
        <w:t>k</w:t>
      </w:r>
      <w:r w:rsidRPr="00DD3FDA">
        <w:rPr>
          <w:rFonts w:ascii="Times New Roman" w:hAnsi="Times New Roman"/>
          <w:sz w:val="24"/>
          <w:szCs w:val="24"/>
        </w:rPr>
        <w:t>asus yang dipermasalahkan adalah kasus perbankan yang mengandung aspek pidana, antara lain: masalah transfer dana nasabah kepada pihak lain akibat penipuan yang dilakukan melalui SMS, dan pembobolan rekening nasabah bank melalui ATM. Apabila kasus tersebut akan diselesaikan dengan jalan mediasi antara “nasabah” selaku korban dengan pihak bank, sebenarnya hal ini tidak termasuk “mediasi pidana” yang ciri-cirinya telah diuraikan di atas. Mungkin lebih tepat disebut “mediasi perbankan”.</w:t>
      </w:r>
    </w:p>
    <w:p w:rsidR="00490268" w:rsidRDefault="00490268" w:rsidP="00490268">
      <w:pPr>
        <w:pStyle w:val="ListParagraph"/>
        <w:tabs>
          <w:tab w:val="left" w:pos="993"/>
          <w:tab w:val="left" w:pos="1134"/>
        </w:tabs>
        <w:spacing w:line="240" w:lineRule="auto"/>
        <w:rPr>
          <w:rFonts w:ascii="Times New Roman" w:hAnsi="Times New Roman"/>
          <w:sz w:val="24"/>
          <w:szCs w:val="24"/>
        </w:rPr>
      </w:pPr>
    </w:p>
    <w:p w:rsidR="00490268" w:rsidRDefault="00490268" w:rsidP="00490268">
      <w:pPr>
        <w:pStyle w:val="ListParagraph"/>
        <w:tabs>
          <w:tab w:val="left" w:pos="993"/>
          <w:tab w:val="left" w:pos="1134"/>
        </w:tabs>
        <w:spacing w:line="240" w:lineRule="auto"/>
        <w:rPr>
          <w:rFonts w:ascii="Times New Roman" w:hAnsi="Times New Roman"/>
          <w:sz w:val="24"/>
          <w:szCs w:val="24"/>
        </w:rPr>
      </w:pPr>
    </w:p>
    <w:p w:rsidR="00490268" w:rsidRDefault="00B70136" w:rsidP="00490268">
      <w:pPr>
        <w:pStyle w:val="ListParagraph"/>
        <w:tabs>
          <w:tab w:val="left" w:pos="426"/>
          <w:tab w:val="left" w:pos="1134"/>
        </w:tabs>
        <w:ind w:left="426" w:firstLine="0"/>
        <w:rPr>
          <w:rFonts w:ascii="Times New Roman" w:hAnsi="Times New Roman"/>
          <w:sz w:val="24"/>
          <w:szCs w:val="24"/>
        </w:rPr>
      </w:pPr>
      <w:r w:rsidRPr="00DD3FDA">
        <w:rPr>
          <w:rFonts w:ascii="Times New Roman" w:hAnsi="Times New Roman"/>
          <w:sz w:val="24"/>
          <w:szCs w:val="24"/>
        </w:rPr>
        <w:t>Penyelesaian sengketa di luar pengadilan juga seringkali dilakukan oleh aparat penegak hukum untuk kasus pidana melalui berbagai diskresi dan mekanisme musyawarah/perdamaian. Praktek penyelesaian perkara pidana di luar pengadilan belum ada landasan hukum formalnya, sehingga sering terjadi suatu kasus yang secara informal telah ada penyelesaian damai, namun masih diproses ke pengadilan sesuai hukum yang berlaku</w:t>
      </w:r>
      <w:r w:rsidR="007778D7">
        <w:rPr>
          <w:rFonts w:ascii="Times New Roman" w:hAnsi="Times New Roman"/>
          <w:sz w:val="24"/>
          <w:szCs w:val="24"/>
        </w:rPr>
        <w:t xml:space="preserve"> (Arief, 2010</w:t>
      </w:r>
      <w:r>
        <w:rPr>
          <w:rFonts w:ascii="Times New Roman" w:hAnsi="Times New Roman"/>
          <w:sz w:val="24"/>
          <w:szCs w:val="24"/>
        </w:rPr>
        <w:t>:3).</w:t>
      </w:r>
    </w:p>
    <w:p w:rsidR="00BA202A" w:rsidRDefault="00BA202A" w:rsidP="00BA202A">
      <w:pPr>
        <w:pStyle w:val="ListParagraph"/>
        <w:tabs>
          <w:tab w:val="left" w:pos="426"/>
          <w:tab w:val="left" w:pos="1134"/>
        </w:tabs>
        <w:ind w:left="426" w:firstLine="0"/>
        <w:rPr>
          <w:rFonts w:ascii="Times New Roman" w:hAnsi="Times New Roman"/>
          <w:sz w:val="24"/>
          <w:szCs w:val="24"/>
        </w:rPr>
      </w:pPr>
      <w:r w:rsidRPr="00DD3FDA">
        <w:rPr>
          <w:rFonts w:ascii="Times New Roman" w:hAnsi="Times New Roman"/>
          <w:sz w:val="24"/>
          <w:szCs w:val="24"/>
        </w:rPr>
        <w:tab/>
        <w:t>Barda Nawawi Arief dalam bukunya Mediasi Penal Penyelesaian Perkara Pidana Di Luar Pengadilan</w:t>
      </w:r>
      <w:r w:rsidR="007778D7">
        <w:rPr>
          <w:rFonts w:ascii="Times New Roman" w:hAnsi="Times New Roman"/>
          <w:sz w:val="24"/>
          <w:szCs w:val="24"/>
        </w:rPr>
        <w:t xml:space="preserve"> (2010</w:t>
      </w:r>
      <w:r>
        <w:rPr>
          <w:rFonts w:ascii="Times New Roman" w:hAnsi="Times New Roman"/>
          <w:sz w:val="24"/>
          <w:szCs w:val="24"/>
        </w:rPr>
        <w:t>:10-12)</w:t>
      </w:r>
      <w:r w:rsidRPr="00DD3FDA">
        <w:rPr>
          <w:rFonts w:ascii="Times New Roman" w:hAnsi="Times New Roman"/>
          <w:sz w:val="24"/>
          <w:szCs w:val="24"/>
        </w:rPr>
        <w:t xml:space="preserve"> mengemukakan ide atau wacana dimasukkannya ADR dalam penyelesaian perkara pidana, antara lain:</w:t>
      </w:r>
    </w:p>
    <w:p w:rsidR="00BA202A" w:rsidRPr="00DD3FDA" w:rsidRDefault="00BA202A" w:rsidP="00BA202A">
      <w:pPr>
        <w:spacing w:line="360" w:lineRule="auto"/>
        <w:ind w:left="709" w:firstLine="709"/>
        <w:rPr>
          <w:rFonts w:ascii="Times New Roman" w:hAnsi="Times New Roman"/>
          <w:sz w:val="24"/>
          <w:szCs w:val="24"/>
        </w:rPr>
      </w:pPr>
    </w:p>
    <w:p w:rsidR="00BA202A" w:rsidRPr="00DD3FDA" w:rsidRDefault="00BA202A" w:rsidP="004F2F11">
      <w:pPr>
        <w:pStyle w:val="ListParagraph"/>
        <w:numPr>
          <w:ilvl w:val="0"/>
          <w:numId w:val="12"/>
        </w:numPr>
        <w:tabs>
          <w:tab w:val="left" w:pos="1418"/>
        </w:tabs>
        <w:spacing w:line="240" w:lineRule="auto"/>
        <w:ind w:left="1418" w:hanging="425"/>
        <w:rPr>
          <w:rFonts w:ascii="Times New Roman" w:hAnsi="Times New Roman"/>
          <w:sz w:val="24"/>
          <w:szCs w:val="24"/>
        </w:rPr>
      </w:pPr>
      <w:r w:rsidRPr="00DD3FDA">
        <w:rPr>
          <w:rFonts w:ascii="Times New Roman" w:hAnsi="Times New Roman"/>
          <w:sz w:val="24"/>
          <w:szCs w:val="24"/>
        </w:rPr>
        <w:t>Dalam dokumen penunjang Kongres PBB ke 9/1995 yang berkaitan dengan manajemen peradilan pidana (yaitu dokumen A/CONF.169/6) diungkapkan perlunya semua negara mempertimbangkan “</w:t>
      </w:r>
      <w:r w:rsidRPr="00DD3FDA">
        <w:rPr>
          <w:rFonts w:ascii="Times New Roman" w:hAnsi="Times New Roman"/>
          <w:i/>
          <w:sz w:val="24"/>
          <w:szCs w:val="24"/>
        </w:rPr>
        <w:t>privatizing some law enforcement justice functions</w:t>
      </w:r>
      <w:r w:rsidRPr="00DD3FDA">
        <w:rPr>
          <w:rFonts w:ascii="Times New Roman" w:hAnsi="Times New Roman"/>
          <w:sz w:val="24"/>
          <w:szCs w:val="24"/>
        </w:rPr>
        <w:t>” dan “</w:t>
      </w:r>
      <w:r w:rsidRPr="00DD3FDA">
        <w:rPr>
          <w:rFonts w:ascii="Times New Roman" w:hAnsi="Times New Roman"/>
          <w:i/>
          <w:sz w:val="24"/>
          <w:szCs w:val="24"/>
        </w:rPr>
        <w:t>alternative dispute resolution</w:t>
      </w:r>
      <w:r w:rsidRPr="00DD3FDA">
        <w:rPr>
          <w:rFonts w:ascii="Times New Roman" w:hAnsi="Times New Roman"/>
          <w:sz w:val="24"/>
          <w:szCs w:val="24"/>
        </w:rPr>
        <w:t>” (berupa mediasi, konsiliasi, restitusi, dan kompensasi) dalam sistem peradilan pidana. Khususnya mengenai ADR, dikemukakan dalam dokumen itu sebagai berikut:</w:t>
      </w:r>
    </w:p>
    <w:p w:rsidR="00BA202A" w:rsidRPr="00DD3FDA" w:rsidRDefault="00BA202A" w:rsidP="00BA202A">
      <w:pPr>
        <w:pStyle w:val="ListParagraph"/>
        <w:spacing w:line="240" w:lineRule="auto"/>
        <w:ind w:left="1440" w:hanging="22"/>
        <w:rPr>
          <w:rFonts w:ascii="Times New Roman" w:hAnsi="Times New Roman"/>
          <w:sz w:val="24"/>
          <w:szCs w:val="24"/>
        </w:rPr>
      </w:pPr>
      <w:r w:rsidRPr="00DD3FDA">
        <w:rPr>
          <w:rFonts w:ascii="Times New Roman" w:hAnsi="Times New Roman"/>
          <w:sz w:val="24"/>
          <w:szCs w:val="24"/>
        </w:rPr>
        <w:t>“</w:t>
      </w:r>
      <w:r w:rsidRPr="00DD3FDA">
        <w:rPr>
          <w:rFonts w:ascii="Times New Roman" w:hAnsi="Times New Roman"/>
          <w:i/>
          <w:sz w:val="24"/>
          <w:szCs w:val="24"/>
        </w:rPr>
        <w:t>The techniques of mediation, consiliation and arbitration, which have been developed in the civil law environment, may well be more widely aplicable in criminal law. For example, it is possible that some of the serious problems that complex and lenghty cases involving fraud and white-collar crime pose for courts could by reduced, if not entirely eliminated, by applying principles developed in conciliation and arbitration hearings. In particular, if the accused is a corporation or business entity rather than an individual person, the fundamental aim of the court hearing must be not to impose punishment but to achieve an outcome that is in the interest of society as a whole and to reduce the probability of recidivism</w:t>
      </w:r>
      <w:r w:rsidRPr="00DD3FDA">
        <w:rPr>
          <w:rFonts w:ascii="Times New Roman" w:hAnsi="Times New Roman"/>
          <w:sz w:val="24"/>
          <w:szCs w:val="24"/>
        </w:rPr>
        <w:t>”.</w:t>
      </w:r>
    </w:p>
    <w:p w:rsidR="00BA202A" w:rsidRPr="00DD3FDA" w:rsidRDefault="00BA202A" w:rsidP="00BA202A">
      <w:pPr>
        <w:tabs>
          <w:tab w:val="left" w:pos="1418"/>
        </w:tabs>
        <w:spacing w:line="240" w:lineRule="auto"/>
        <w:ind w:left="1418" w:firstLine="0"/>
        <w:rPr>
          <w:rFonts w:ascii="Times New Roman" w:hAnsi="Times New Roman"/>
          <w:sz w:val="24"/>
          <w:szCs w:val="24"/>
        </w:rPr>
      </w:pPr>
      <w:r w:rsidRPr="00DD3FDA">
        <w:rPr>
          <w:rFonts w:ascii="Times New Roman" w:hAnsi="Times New Roman"/>
          <w:sz w:val="24"/>
          <w:szCs w:val="24"/>
        </w:rPr>
        <w:t>Menurut kutipan di atas, ADR yang telah berkembang dalam lingkungan hukum perdata, sebaiknya juga dapat diterapkan di bidang hukum pidana. Dicontohkan misalnya, untuk perkara-perkara pidana yang mengandung unsur “</w:t>
      </w:r>
      <w:r w:rsidRPr="00DD3FDA">
        <w:rPr>
          <w:rFonts w:ascii="Times New Roman" w:hAnsi="Times New Roman"/>
          <w:i/>
          <w:sz w:val="24"/>
          <w:szCs w:val="24"/>
        </w:rPr>
        <w:t>fraud</w:t>
      </w:r>
      <w:r w:rsidRPr="00DD3FDA">
        <w:rPr>
          <w:rFonts w:ascii="Times New Roman" w:hAnsi="Times New Roman"/>
          <w:sz w:val="24"/>
          <w:szCs w:val="24"/>
        </w:rPr>
        <w:t>” dan “</w:t>
      </w:r>
      <w:r w:rsidRPr="00DD3FDA">
        <w:rPr>
          <w:rFonts w:ascii="Times New Roman" w:hAnsi="Times New Roman"/>
          <w:i/>
          <w:sz w:val="24"/>
          <w:szCs w:val="24"/>
        </w:rPr>
        <w:t>white collar-crime</w:t>
      </w:r>
      <w:r w:rsidRPr="00DD3FDA">
        <w:rPr>
          <w:rFonts w:ascii="Times New Roman" w:hAnsi="Times New Roman"/>
          <w:sz w:val="24"/>
          <w:szCs w:val="24"/>
        </w:rPr>
        <w:t xml:space="preserve">” atau apabila terdakwanya adalah korporasi/badan usaha. </w:t>
      </w:r>
    </w:p>
    <w:p w:rsidR="00BA202A" w:rsidRPr="00DD3FDA" w:rsidRDefault="00BA202A" w:rsidP="004F2F11">
      <w:pPr>
        <w:pStyle w:val="ListParagraph"/>
        <w:numPr>
          <w:ilvl w:val="0"/>
          <w:numId w:val="12"/>
        </w:numPr>
        <w:tabs>
          <w:tab w:val="left" w:pos="1418"/>
        </w:tabs>
        <w:spacing w:line="240" w:lineRule="auto"/>
        <w:ind w:left="1418" w:hanging="425"/>
        <w:rPr>
          <w:rFonts w:ascii="Times New Roman" w:hAnsi="Times New Roman"/>
          <w:sz w:val="24"/>
          <w:szCs w:val="24"/>
        </w:rPr>
      </w:pPr>
      <w:r w:rsidRPr="00DD3FDA">
        <w:rPr>
          <w:rFonts w:ascii="Times New Roman" w:hAnsi="Times New Roman"/>
          <w:sz w:val="24"/>
          <w:szCs w:val="24"/>
        </w:rPr>
        <w:t>Dalam laporan Kongres PBB ke-9/1995 tentang “The Prevention of Crime and the Treatment of Offenders” (dokumen A/CONF.169/16).</w:t>
      </w:r>
    </w:p>
    <w:p w:rsidR="00BA202A" w:rsidRPr="00DD3FDA" w:rsidRDefault="00BA202A" w:rsidP="004F2F11">
      <w:pPr>
        <w:pStyle w:val="ListParagraph"/>
        <w:numPr>
          <w:ilvl w:val="0"/>
          <w:numId w:val="12"/>
        </w:numPr>
        <w:tabs>
          <w:tab w:val="left" w:pos="1418"/>
        </w:tabs>
        <w:spacing w:line="240" w:lineRule="auto"/>
        <w:ind w:left="1418" w:hanging="425"/>
        <w:rPr>
          <w:rFonts w:ascii="Times New Roman" w:hAnsi="Times New Roman"/>
          <w:sz w:val="24"/>
          <w:szCs w:val="24"/>
        </w:rPr>
      </w:pPr>
      <w:r w:rsidRPr="00DD3FDA">
        <w:rPr>
          <w:rFonts w:ascii="Times New Roman" w:hAnsi="Times New Roman"/>
          <w:sz w:val="24"/>
          <w:szCs w:val="24"/>
        </w:rPr>
        <w:t>Dalam “International Penal Reform Conference” yang diselenggarakan di Royal Holloway College, University of London, pada tanggal13-17 April 1999.</w:t>
      </w:r>
    </w:p>
    <w:p w:rsidR="00BA202A" w:rsidRPr="00DD3FDA" w:rsidRDefault="00BA202A" w:rsidP="004F2F11">
      <w:pPr>
        <w:pStyle w:val="ListParagraph"/>
        <w:numPr>
          <w:ilvl w:val="0"/>
          <w:numId w:val="12"/>
        </w:numPr>
        <w:tabs>
          <w:tab w:val="left" w:pos="1418"/>
        </w:tabs>
        <w:spacing w:line="240" w:lineRule="auto"/>
        <w:ind w:left="1418" w:hanging="425"/>
        <w:rPr>
          <w:rFonts w:ascii="Times New Roman" w:hAnsi="Times New Roman"/>
          <w:sz w:val="24"/>
          <w:szCs w:val="24"/>
        </w:rPr>
      </w:pPr>
      <w:r w:rsidRPr="00DD3FDA">
        <w:rPr>
          <w:rFonts w:ascii="Times New Roman" w:hAnsi="Times New Roman"/>
          <w:sz w:val="24"/>
          <w:szCs w:val="24"/>
        </w:rPr>
        <w:t>Pada 15 September 1999, Komisi Para Menteri Dewan Eropa (the Committee of Ministers of the Council of Europe) telah menerima Recommendation No.R (99) 19 tentang “</w:t>
      </w:r>
      <w:r w:rsidRPr="00DD3FDA">
        <w:rPr>
          <w:rFonts w:ascii="Times New Roman" w:hAnsi="Times New Roman"/>
          <w:i/>
          <w:sz w:val="24"/>
          <w:szCs w:val="24"/>
        </w:rPr>
        <w:t>Mediation in Penal Matters</w:t>
      </w:r>
      <w:r w:rsidRPr="00DD3FDA">
        <w:rPr>
          <w:rFonts w:ascii="Times New Roman" w:hAnsi="Times New Roman"/>
          <w:sz w:val="24"/>
          <w:szCs w:val="24"/>
        </w:rPr>
        <w:t>”.</w:t>
      </w:r>
    </w:p>
    <w:p w:rsidR="00BA202A" w:rsidRPr="00DD3FDA" w:rsidRDefault="00BA202A" w:rsidP="004F2F11">
      <w:pPr>
        <w:pStyle w:val="ListParagraph"/>
        <w:numPr>
          <w:ilvl w:val="0"/>
          <w:numId w:val="12"/>
        </w:numPr>
        <w:tabs>
          <w:tab w:val="left" w:pos="1418"/>
        </w:tabs>
        <w:spacing w:line="240" w:lineRule="auto"/>
        <w:ind w:left="1418" w:hanging="425"/>
        <w:rPr>
          <w:rFonts w:ascii="Times New Roman" w:hAnsi="Times New Roman"/>
          <w:sz w:val="24"/>
          <w:szCs w:val="24"/>
        </w:rPr>
      </w:pPr>
      <w:r w:rsidRPr="00DD3FDA">
        <w:rPr>
          <w:rFonts w:ascii="Times New Roman" w:hAnsi="Times New Roman"/>
          <w:sz w:val="24"/>
          <w:szCs w:val="24"/>
        </w:rPr>
        <w:t>Dalam Deklarasi Wina, Kongres PBB ke 10/2000 (dokumen A/CONF.187/4/Rev.3), antara lain dikemukakan bahwa untuk memberikan perlindungan kepada korban kejahatan, hendaknya diintrodusir mekanisme mediasi dan peradilan restoratif (restorative justice).</w:t>
      </w:r>
    </w:p>
    <w:p w:rsidR="00BA202A" w:rsidRPr="00DD3FDA" w:rsidRDefault="00BA202A" w:rsidP="004F2F11">
      <w:pPr>
        <w:pStyle w:val="ListParagraph"/>
        <w:numPr>
          <w:ilvl w:val="0"/>
          <w:numId w:val="12"/>
        </w:numPr>
        <w:tabs>
          <w:tab w:val="left" w:pos="1418"/>
        </w:tabs>
        <w:spacing w:line="240" w:lineRule="auto"/>
        <w:ind w:left="1418" w:hanging="425"/>
        <w:rPr>
          <w:rFonts w:ascii="Times New Roman" w:hAnsi="Times New Roman"/>
          <w:sz w:val="24"/>
          <w:szCs w:val="24"/>
        </w:rPr>
      </w:pPr>
      <w:r w:rsidRPr="00DD3FDA">
        <w:rPr>
          <w:rFonts w:ascii="Times New Roman" w:hAnsi="Times New Roman"/>
          <w:sz w:val="24"/>
          <w:szCs w:val="24"/>
        </w:rPr>
        <w:t xml:space="preserve">Pada 15 Maret 2001, Uni Eropa membuat </w:t>
      </w:r>
      <w:r w:rsidRPr="00DD3FDA">
        <w:rPr>
          <w:rFonts w:ascii="Times New Roman" w:hAnsi="Times New Roman"/>
          <w:i/>
          <w:sz w:val="24"/>
          <w:szCs w:val="24"/>
        </w:rPr>
        <w:t>the EU Council Framework Decision</w:t>
      </w:r>
      <w:r w:rsidRPr="00DD3FDA">
        <w:rPr>
          <w:rFonts w:ascii="Times New Roman" w:hAnsi="Times New Roman"/>
          <w:sz w:val="24"/>
          <w:szCs w:val="24"/>
        </w:rPr>
        <w:t xml:space="preserve"> tentang “kedudukan korban di dalam proses pidana” (</w:t>
      </w:r>
      <w:r w:rsidRPr="00DD3FDA">
        <w:rPr>
          <w:rFonts w:ascii="Times New Roman" w:hAnsi="Times New Roman"/>
          <w:i/>
          <w:sz w:val="24"/>
          <w:szCs w:val="24"/>
        </w:rPr>
        <w:t>the Standing of Victims in Criminal Proceedings</w:t>
      </w:r>
      <w:r w:rsidRPr="00DD3FDA">
        <w:rPr>
          <w:rFonts w:ascii="Times New Roman" w:hAnsi="Times New Roman"/>
          <w:sz w:val="24"/>
          <w:szCs w:val="24"/>
        </w:rPr>
        <w:t>).</w:t>
      </w:r>
    </w:p>
    <w:p w:rsidR="00BA202A" w:rsidRDefault="00BA202A" w:rsidP="004F2F11">
      <w:pPr>
        <w:pStyle w:val="ListParagraph"/>
        <w:numPr>
          <w:ilvl w:val="0"/>
          <w:numId w:val="12"/>
        </w:numPr>
        <w:tabs>
          <w:tab w:val="left" w:pos="1418"/>
        </w:tabs>
        <w:spacing w:line="240" w:lineRule="auto"/>
        <w:ind w:left="1418" w:hanging="425"/>
        <w:rPr>
          <w:rFonts w:ascii="Times New Roman" w:hAnsi="Times New Roman"/>
          <w:sz w:val="24"/>
          <w:szCs w:val="24"/>
        </w:rPr>
      </w:pPr>
      <w:r w:rsidRPr="00DD3FDA">
        <w:rPr>
          <w:rFonts w:ascii="Times New Roman" w:hAnsi="Times New Roman"/>
          <w:sz w:val="24"/>
          <w:szCs w:val="24"/>
        </w:rPr>
        <w:t>Pada tanggal 24 Juli 2002, Ecosoc (PBB) telah menerima Resolusi 2002/12 mengenai “</w:t>
      </w:r>
      <w:r w:rsidRPr="00DD3FDA">
        <w:rPr>
          <w:rFonts w:ascii="Times New Roman" w:hAnsi="Times New Roman"/>
          <w:i/>
          <w:sz w:val="24"/>
          <w:szCs w:val="24"/>
        </w:rPr>
        <w:t>Basic Principles on the Use of Restorative Justice Programmes in Criminal Matters</w:t>
      </w:r>
      <w:r w:rsidRPr="00DD3FDA">
        <w:rPr>
          <w:rFonts w:ascii="Times New Roman" w:hAnsi="Times New Roman"/>
          <w:sz w:val="24"/>
          <w:szCs w:val="24"/>
        </w:rPr>
        <w:t>” yang di dalamnya juga mencakup masalah mediasi.</w:t>
      </w:r>
    </w:p>
    <w:p w:rsidR="00BA202A" w:rsidRPr="00DD3FDA" w:rsidRDefault="00BA202A" w:rsidP="00BA202A">
      <w:pPr>
        <w:pStyle w:val="ListParagraph"/>
        <w:spacing w:line="240" w:lineRule="auto"/>
        <w:ind w:left="1134" w:firstLine="0"/>
        <w:rPr>
          <w:rFonts w:ascii="Times New Roman" w:hAnsi="Times New Roman"/>
          <w:sz w:val="24"/>
          <w:szCs w:val="24"/>
        </w:rPr>
      </w:pPr>
    </w:p>
    <w:p w:rsidR="00BA202A" w:rsidRPr="00E33231" w:rsidRDefault="00BA202A" w:rsidP="00BA202A">
      <w:pPr>
        <w:pStyle w:val="ListParagraph"/>
        <w:spacing w:line="240" w:lineRule="auto"/>
        <w:ind w:left="1134"/>
        <w:rPr>
          <w:rFonts w:ascii="Arial" w:hAnsi="Arial" w:cs="Arial"/>
          <w:sz w:val="24"/>
          <w:szCs w:val="24"/>
        </w:rPr>
      </w:pPr>
    </w:p>
    <w:p w:rsidR="00BA202A" w:rsidRDefault="00BA202A" w:rsidP="00BA202A">
      <w:pPr>
        <w:pStyle w:val="ListParagraph"/>
        <w:tabs>
          <w:tab w:val="left" w:pos="426"/>
          <w:tab w:val="left" w:pos="1134"/>
        </w:tabs>
        <w:ind w:left="426" w:firstLine="0"/>
        <w:rPr>
          <w:rFonts w:ascii="Times New Roman" w:hAnsi="Times New Roman"/>
          <w:sz w:val="24"/>
          <w:szCs w:val="24"/>
        </w:rPr>
      </w:pPr>
      <w:r w:rsidRPr="00DD3FDA">
        <w:rPr>
          <w:rFonts w:ascii="Times New Roman" w:hAnsi="Times New Roman"/>
          <w:sz w:val="24"/>
          <w:szCs w:val="24"/>
        </w:rPr>
        <w:t>Di beberapa negara, mediasi penal dimungkinkan dalam kasus tindak pidana anak, tindak pidana orang dewasa terkait dengan delik tertentu, tindak pidana dengan kekerasan, kekerasan dalam rumah tangga, kasus perbankan yang beraspek hukum pidana.</w:t>
      </w:r>
      <w:r w:rsidR="007778D7">
        <w:rPr>
          <w:rFonts w:ascii="Times New Roman" w:hAnsi="Times New Roman"/>
          <w:sz w:val="24"/>
          <w:szCs w:val="24"/>
        </w:rPr>
        <w:t>(Arief, 2010</w:t>
      </w:r>
      <w:r>
        <w:rPr>
          <w:rFonts w:ascii="Times New Roman" w:hAnsi="Times New Roman"/>
          <w:sz w:val="24"/>
          <w:szCs w:val="24"/>
        </w:rPr>
        <w:t>:35-36)</w:t>
      </w:r>
    </w:p>
    <w:p w:rsidR="00B70136" w:rsidRDefault="00B70136" w:rsidP="00490268">
      <w:pPr>
        <w:pStyle w:val="ListParagraph"/>
        <w:tabs>
          <w:tab w:val="left" w:pos="426"/>
          <w:tab w:val="left" w:pos="1134"/>
        </w:tabs>
        <w:ind w:left="426" w:firstLine="0"/>
        <w:rPr>
          <w:rFonts w:ascii="Times New Roman" w:eastAsia="Times New Roman" w:hAnsi="Times New Roman"/>
          <w:sz w:val="24"/>
          <w:szCs w:val="24"/>
          <w:lang w:eastAsia="id-ID"/>
        </w:rPr>
      </w:pPr>
      <w:r>
        <w:rPr>
          <w:rFonts w:ascii="Times New Roman" w:eastAsia="Times New Roman" w:hAnsi="Times New Roman"/>
          <w:sz w:val="24"/>
          <w:szCs w:val="24"/>
          <w:lang w:eastAsia="id-ID"/>
        </w:rPr>
        <w:tab/>
        <w:t xml:space="preserve">Menurut </w:t>
      </w:r>
      <w:r w:rsidRPr="00B70136">
        <w:rPr>
          <w:rFonts w:ascii="Times New Roman" w:hAnsi="Times New Roman"/>
          <w:sz w:val="24"/>
          <w:szCs w:val="24"/>
        </w:rPr>
        <w:t>hasil</w:t>
      </w:r>
      <w:r>
        <w:rPr>
          <w:rFonts w:ascii="Times New Roman" w:eastAsia="Times New Roman" w:hAnsi="Times New Roman"/>
          <w:sz w:val="24"/>
          <w:szCs w:val="24"/>
          <w:lang w:eastAsia="id-ID"/>
        </w:rPr>
        <w:t xml:space="preserve"> wawancara dengan Andre Yudhistira,S.H. selaku penasehat hukum Divisi Hukum Bank Indonesia, bahwa sengketa yang dapat diajukan untuk dilakukan proses mediasi oleh Bank Indonesia adalah sengketa yang tidak sedang dalam proses atau belum pernah diputus oleh lembaga arbitrase atau peradilan, atau belum terdapat kesepakatan yang difasilitasi oleh lembaga mediasi lainnya (vide Pasal 8 PBI Nomor 8/5/PBI/2006 tentang Mediasi Perbankan).</w:t>
      </w:r>
    </w:p>
    <w:p w:rsidR="00B70136" w:rsidRDefault="00B70136" w:rsidP="00490268">
      <w:pPr>
        <w:pStyle w:val="ListParagraph"/>
        <w:tabs>
          <w:tab w:val="left" w:pos="426"/>
          <w:tab w:val="left" w:pos="1134"/>
        </w:tabs>
        <w:ind w:left="426" w:firstLine="0"/>
        <w:rPr>
          <w:rFonts w:ascii="Times New Roman" w:eastAsia="Times New Roman" w:hAnsi="Times New Roman"/>
          <w:sz w:val="24"/>
          <w:szCs w:val="24"/>
          <w:lang w:eastAsia="id-ID"/>
        </w:rPr>
      </w:pPr>
      <w:r>
        <w:rPr>
          <w:rFonts w:ascii="Times New Roman" w:eastAsia="Times New Roman" w:hAnsi="Times New Roman"/>
          <w:sz w:val="24"/>
          <w:szCs w:val="24"/>
          <w:lang w:eastAsia="id-ID"/>
        </w:rPr>
        <w:tab/>
        <w:t>Jumlah sengketa perbankan yang diterima dan ditangani sampai triwulan I Tahun 2012 ada sebanyak 28 sengketa. Terkait dengan penindakan terhadap oknum pelaku tindak pidana perbankan, Bank Indonesia melaporkan perbuatan oknum tersebut kepada pihak kepolisian. Untuk proses ganti rugi bank kepada korban biasanya langsung dilakukan bank sendiri mengingat bank adalah lembaga kepercayaan yang senantiasa menjaga nama baiknya di masyarakat. Selama ini mediasi perbankan tidak terkait dengan penyelesaian dengan penanganan tindak pidana perbankan oleh Bank Indonesia.</w:t>
      </w:r>
    </w:p>
    <w:p w:rsidR="007D6053" w:rsidRDefault="007D6053" w:rsidP="00490268">
      <w:pPr>
        <w:pStyle w:val="ListParagraph"/>
        <w:tabs>
          <w:tab w:val="left" w:pos="426"/>
          <w:tab w:val="left" w:pos="1134"/>
        </w:tabs>
        <w:ind w:left="426" w:firstLine="0"/>
        <w:rPr>
          <w:rFonts w:ascii="Times New Roman" w:eastAsia="Times New Roman" w:hAnsi="Times New Roman"/>
          <w:sz w:val="24"/>
          <w:szCs w:val="24"/>
          <w:lang w:eastAsia="id-ID"/>
        </w:rPr>
      </w:pPr>
      <w:r>
        <w:rPr>
          <w:rFonts w:ascii="Times New Roman" w:eastAsia="Times New Roman" w:hAnsi="Times New Roman"/>
          <w:sz w:val="24"/>
          <w:szCs w:val="24"/>
          <w:lang w:eastAsia="id-ID"/>
        </w:rPr>
        <w:tab/>
        <w:t>Penyel</w:t>
      </w:r>
      <w:r w:rsidRPr="00160310">
        <w:rPr>
          <w:rFonts w:ascii="Times New Roman" w:eastAsia="Times New Roman" w:hAnsi="Times New Roman"/>
          <w:sz w:val="24"/>
          <w:szCs w:val="24"/>
          <w:lang w:eastAsia="id-ID"/>
        </w:rPr>
        <w:t>esaian sengketa melalui jalur non litigasi sendiri nampaknya mulai mendapat tempat dalam dunia perbank</w:t>
      </w:r>
      <w:r>
        <w:rPr>
          <w:rFonts w:ascii="Times New Roman" w:eastAsia="Times New Roman" w:hAnsi="Times New Roman"/>
          <w:sz w:val="24"/>
          <w:szCs w:val="24"/>
          <w:lang w:eastAsia="id-ID"/>
        </w:rPr>
        <w:t>an, dengan dibentuk</w:t>
      </w:r>
      <w:r w:rsidRPr="00160310">
        <w:rPr>
          <w:rFonts w:ascii="Times New Roman" w:eastAsia="Times New Roman" w:hAnsi="Times New Roman"/>
          <w:sz w:val="24"/>
          <w:szCs w:val="24"/>
          <w:lang w:eastAsia="id-ID"/>
        </w:rPr>
        <w:t>nya Lembaga Mediasi Perbankan, Bank Indonesia (BI) bertugas melakukan penyelesaian secara non</w:t>
      </w:r>
      <w:r>
        <w:rPr>
          <w:rFonts w:ascii="Times New Roman" w:eastAsia="Times New Roman" w:hAnsi="Times New Roman"/>
          <w:sz w:val="24"/>
          <w:szCs w:val="24"/>
          <w:lang w:eastAsia="id-ID"/>
        </w:rPr>
        <w:t xml:space="preserve"> litigasi (di luar pengadilan) </w:t>
      </w:r>
      <w:r w:rsidRPr="00160310">
        <w:rPr>
          <w:rFonts w:ascii="Times New Roman" w:eastAsia="Times New Roman" w:hAnsi="Times New Roman"/>
          <w:sz w:val="24"/>
          <w:szCs w:val="24"/>
          <w:lang w:eastAsia="id-ID"/>
        </w:rPr>
        <w:t>dengan menggunakan mediasi sebagai sarana penyelesaian sengketa. Lembaga yang berkantor di kawasan Gedung BI ini terbentuk sesuai dengan Peraturan BI Nomor 8/5/PBI/2006.</w:t>
      </w:r>
    </w:p>
    <w:p w:rsidR="00B70136" w:rsidRDefault="007D6053" w:rsidP="00490268">
      <w:pPr>
        <w:pStyle w:val="ListParagraph"/>
        <w:tabs>
          <w:tab w:val="left" w:pos="426"/>
          <w:tab w:val="left" w:pos="1134"/>
        </w:tabs>
        <w:ind w:left="426" w:firstLine="0"/>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sidR="00B70136" w:rsidRPr="00160310">
        <w:rPr>
          <w:rFonts w:ascii="Times New Roman" w:eastAsia="Times New Roman" w:hAnsi="Times New Roman"/>
          <w:sz w:val="24"/>
          <w:szCs w:val="24"/>
          <w:lang w:eastAsia="id-ID"/>
        </w:rPr>
        <w:t>Untuk mengantisipasi kerugian dan melindungi kepentingan nasabah, BI tengah menjajaki digunakannya sarana mediasi untuk menyelesaikan sengketa perbankan yang men</w:t>
      </w:r>
      <w:r w:rsidR="00B70136">
        <w:rPr>
          <w:rFonts w:ascii="Times New Roman" w:eastAsia="Times New Roman" w:hAnsi="Times New Roman"/>
          <w:sz w:val="24"/>
          <w:szCs w:val="24"/>
          <w:lang w:eastAsia="id-ID"/>
        </w:rPr>
        <w:t xml:space="preserve">yangkut hukum pidana. Saat ini, </w:t>
      </w:r>
      <w:r w:rsidR="00B70136" w:rsidRPr="00160310">
        <w:rPr>
          <w:rFonts w:ascii="Times New Roman" w:eastAsia="Times New Roman" w:hAnsi="Times New Roman"/>
          <w:sz w:val="24"/>
          <w:szCs w:val="24"/>
          <w:lang w:eastAsia="id-ID"/>
        </w:rPr>
        <w:t>mediasi perbankan menggunakan alas hukum perdata. Dalam mediasi, BI berusaha mendamaikan atau menyelesaikan sengketa yang tersangkut huk</w:t>
      </w:r>
      <w:r w:rsidR="00B70136">
        <w:rPr>
          <w:rFonts w:ascii="Times New Roman" w:eastAsia="Times New Roman" w:hAnsi="Times New Roman"/>
          <w:sz w:val="24"/>
          <w:szCs w:val="24"/>
          <w:lang w:eastAsia="id-ID"/>
        </w:rPr>
        <w:t>um pidana. Sebelumya juga pada J</w:t>
      </w:r>
      <w:r w:rsidR="00B70136" w:rsidRPr="00160310">
        <w:rPr>
          <w:rFonts w:ascii="Times New Roman" w:eastAsia="Times New Roman" w:hAnsi="Times New Roman"/>
          <w:sz w:val="24"/>
          <w:szCs w:val="24"/>
          <w:lang w:eastAsia="id-ID"/>
        </w:rPr>
        <w:t>uni 2006 BI telah membentuk Direktorat Investigasi dan Mediasi Perbankan (DIMP) yang antara lain akan bertugas melakukan investigasi dugaan tindak pidana di bidang perbankan. Pembentukan DIMP ini dianggap bagian dari rencana BI untuk mewujudkan me</w:t>
      </w:r>
      <w:r w:rsidR="00B70136">
        <w:rPr>
          <w:rFonts w:ascii="Times New Roman" w:eastAsia="Times New Roman" w:hAnsi="Times New Roman"/>
          <w:sz w:val="24"/>
          <w:szCs w:val="24"/>
          <w:lang w:eastAsia="id-ID"/>
        </w:rPr>
        <w:t>diasi sebagai alternatif penyele</w:t>
      </w:r>
      <w:r w:rsidR="00B70136" w:rsidRPr="00160310">
        <w:rPr>
          <w:rFonts w:ascii="Times New Roman" w:eastAsia="Times New Roman" w:hAnsi="Times New Roman"/>
          <w:sz w:val="24"/>
          <w:szCs w:val="24"/>
          <w:lang w:eastAsia="id-ID"/>
        </w:rPr>
        <w:t>saian tindak pidana perbankan di luar pengadilan.</w:t>
      </w:r>
    </w:p>
    <w:p w:rsidR="007D6053" w:rsidRPr="00E46CA2" w:rsidRDefault="007D6053" w:rsidP="00490268">
      <w:pPr>
        <w:pStyle w:val="ListParagraph"/>
        <w:tabs>
          <w:tab w:val="left" w:pos="426"/>
          <w:tab w:val="left" w:pos="1134"/>
        </w:tabs>
        <w:ind w:left="426" w:firstLine="0"/>
        <w:rPr>
          <w:rFonts w:ascii="Times New Roman" w:hAnsi="Times New Roman"/>
          <w:sz w:val="24"/>
          <w:szCs w:val="24"/>
        </w:rPr>
      </w:pPr>
      <w:r>
        <w:rPr>
          <w:rFonts w:ascii="Times New Roman" w:eastAsia="Times New Roman" w:hAnsi="Times New Roman"/>
          <w:sz w:val="24"/>
          <w:szCs w:val="24"/>
          <w:lang w:eastAsia="id-ID"/>
        </w:rPr>
        <w:tab/>
        <w:t>Berdasarkan ketentuan yang terdapat dalam Pasal 15 PBI Nomor 10/1/PBI/2008 tentang perubahan atas PBI Nomor 8/5/PBI/2006 tentang mediasi perbankan, pengajuan penyelesaian sengketa sebagaimana dimaksud dalam Pasal 8 disampaikan kepada Direktorat Investigasi dan Mediasi Perbankan, Bank Indonesia.</w:t>
      </w:r>
    </w:p>
    <w:p w:rsidR="00105027" w:rsidRPr="00553582" w:rsidRDefault="00105027" w:rsidP="004F2F11">
      <w:pPr>
        <w:pStyle w:val="ListParagraph"/>
        <w:numPr>
          <w:ilvl w:val="0"/>
          <w:numId w:val="1"/>
        </w:numPr>
        <w:tabs>
          <w:tab w:val="left" w:pos="426"/>
        </w:tabs>
        <w:autoSpaceDE w:val="0"/>
        <w:autoSpaceDN w:val="0"/>
        <w:adjustRightInd w:val="0"/>
        <w:ind w:left="426" w:hanging="426"/>
        <w:rPr>
          <w:rFonts w:ascii="Times New Roman" w:hAnsi="Times New Roman"/>
          <w:b/>
          <w:sz w:val="24"/>
          <w:szCs w:val="24"/>
        </w:rPr>
      </w:pPr>
      <w:r w:rsidRPr="00553582">
        <w:rPr>
          <w:rFonts w:ascii="Times New Roman" w:hAnsi="Times New Roman"/>
          <w:b/>
          <w:sz w:val="24"/>
          <w:szCs w:val="24"/>
        </w:rPr>
        <w:t>SIMPULAN DAN SARAN</w:t>
      </w:r>
    </w:p>
    <w:p w:rsidR="00105027" w:rsidRPr="00553582" w:rsidRDefault="00105027" w:rsidP="004F2F11">
      <w:pPr>
        <w:pStyle w:val="ListParagraph"/>
        <w:numPr>
          <w:ilvl w:val="3"/>
          <w:numId w:val="4"/>
        </w:numPr>
        <w:tabs>
          <w:tab w:val="left" w:pos="426"/>
        </w:tabs>
        <w:ind w:left="426" w:hanging="426"/>
        <w:rPr>
          <w:rFonts w:ascii="Times New Roman" w:hAnsi="Times New Roman"/>
          <w:b/>
          <w:sz w:val="24"/>
          <w:szCs w:val="24"/>
        </w:rPr>
      </w:pPr>
      <w:r w:rsidRPr="00553582">
        <w:rPr>
          <w:rFonts w:ascii="Times New Roman" w:hAnsi="Times New Roman"/>
          <w:b/>
          <w:sz w:val="24"/>
          <w:szCs w:val="24"/>
        </w:rPr>
        <w:t>Simpulan</w:t>
      </w:r>
    </w:p>
    <w:p w:rsidR="00105027" w:rsidRPr="00553582" w:rsidRDefault="00105027" w:rsidP="00105027">
      <w:pPr>
        <w:pStyle w:val="ListParagraph"/>
        <w:tabs>
          <w:tab w:val="left" w:pos="426"/>
          <w:tab w:val="left" w:pos="1134"/>
        </w:tabs>
        <w:ind w:left="426" w:firstLine="0"/>
        <w:rPr>
          <w:rFonts w:ascii="Times New Roman" w:hAnsi="Times New Roman"/>
          <w:sz w:val="24"/>
          <w:szCs w:val="24"/>
        </w:rPr>
      </w:pPr>
      <w:r w:rsidRPr="00553582">
        <w:rPr>
          <w:rFonts w:ascii="Times New Roman" w:hAnsi="Times New Roman"/>
          <w:sz w:val="24"/>
          <w:szCs w:val="24"/>
        </w:rPr>
        <w:tab/>
        <w:t>Simpulan yang dapat diambil dari hasil penelitian di atas adalah sebagai berikut:</w:t>
      </w:r>
    </w:p>
    <w:p w:rsidR="00553582" w:rsidRPr="00553582" w:rsidRDefault="00553582" w:rsidP="00553582">
      <w:pPr>
        <w:numPr>
          <w:ilvl w:val="0"/>
          <w:numId w:val="11"/>
        </w:numPr>
        <w:tabs>
          <w:tab w:val="left" w:pos="567"/>
          <w:tab w:val="left" w:pos="993"/>
          <w:tab w:val="left" w:pos="3686"/>
        </w:tabs>
        <w:autoSpaceDE w:val="0"/>
        <w:autoSpaceDN w:val="0"/>
        <w:adjustRightInd w:val="0"/>
        <w:rPr>
          <w:rFonts w:ascii="Times New Roman" w:hAnsi="Times New Roman"/>
          <w:color w:val="00B050"/>
          <w:sz w:val="24"/>
          <w:szCs w:val="24"/>
        </w:rPr>
      </w:pPr>
      <w:r w:rsidRPr="00553582">
        <w:rPr>
          <w:rFonts w:ascii="Times New Roman" w:hAnsi="Times New Roman"/>
          <w:sz w:val="24"/>
          <w:szCs w:val="24"/>
        </w:rPr>
        <w:t>Lembaga Mediasi Perbankan tidak terkait dengan kebijakan nonpenal Bank Indonesia, karena mediasi bukanlah sarana Bank Indonesia untuk memberikan sanksi kepada bank atau dalam hal ini Bank Indonesia sebagai pihak yang netral. Ketentuan yang ada hanya menunjukkan sanksi nonpenal yang dapat dilihat di Pasal 52 ayat (2) Undang-Undang Perbankan.</w:t>
      </w:r>
      <w:r w:rsidRPr="00553582">
        <w:rPr>
          <w:rFonts w:ascii="Times New Roman" w:hAnsi="Times New Roman"/>
          <w:color w:val="00B050"/>
          <w:sz w:val="24"/>
          <w:szCs w:val="24"/>
        </w:rPr>
        <w:t xml:space="preserve"> </w:t>
      </w:r>
      <w:r w:rsidRPr="00553582">
        <w:rPr>
          <w:rFonts w:ascii="Times New Roman" w:hAnsi="Times New Roman"/>
          <w:sz w:val="24"/>
          <w:szCs w:val="24"/>
        </w:rPr>
        <w:t>Bank Indonesia hanya melaksanakan kegiatan mediasi perbankan dan tidak membentuk lembaga khusus untuk keperluan itu. Oleh karenanya Bank Indonesia hanya sebagai pihak fasilitator penyelesaian sengketa antara pihak Bank dan Nasabah khususnya untuk sengketa keperdataan sebagaimana ketentuan dalam PBI Nomor: 10/1/PBI/2008 tentang perubahan atas PBI Nomor 8/5/PBI/2006 tentang Mediasi Perbankan.</w:t>
      </w:r>
    </w:p>
    <w:p w:rsidR="00553582" w:rsidRPr="00553582" w:rsidRDefault="00553582" w:rsidP="00553582">
      <w:pPr>
        <w:pStyle w:val="ListParagraph"/>
        <w:numPr>
          <w:ilvl w:val="0"/>
          <w:numId w:val="11"/>
        </w:numPr>
        <w:rPr>
          <w:rFonts w:ascii="Times New Roman" w:eastAsia="Times New Roman" w:hAnsi="Times New Roman"/>
          <w:sz w:val="24"/>
          <w:szCs w:val="24"/>
          <w:lang w:eastAsia="id-ID"/>
        </w:rPr>
      </w:pPr>
      <w:r w:rsidRPr="00553582">
        <w:rPr>
          <w:rFonts w:ascii="Times New Roman" w:eastAsia="Times New Roman" w:hAnsi="Times New Roman"/>
          <w:sz w:val="24"/>
          <w:szCs w:val="24"/>
          <w:lang w:eastAsia="id-ID"/>
        </w:rPr>
        <w:t xml:space="preserve">Penyelesaian sengketa melalui jalur non litigasi sendiri nampaknya mulai mendapat tempat dalam dunia perbankan, dengan dibentuknya Lembaga Mediasi Perbankan, Bank Indonesia (BI) bertugas melakukan penyelesaian secara non litigasi (di luar pengadilan) dengan menggunakan mediasi sebagai sarana penyelesaian sengketa. Lembaga yang berkantor di kawasan Gedung BI ini terbentuk sesuai dengan Peraturan BI Nomor 8/5/PBI/2006. Untuk mengantisipasi kerugian dan melindungi kepentingan nasabah, BI tengah menjajaki digunakannya sarana mediasi untuk menyelesaikan sengketa perbankan yang menyangkut hukum pidana. Dalam prakteknya, dengan adanya Nota Kesepahaman (NK) Tahun 2004 antara Bank Indonesia, Kejaksaan dan Kepolisian dapat menjadi sebuah kebijakan nonpenal dalam penyelesaian tindak pidana perbankan. Dalam mediasi, BI berusaha mendamaikan atau menyelesaikan sengketa yang tersangkut hukum pidana atas rekomendasi yang diberikan oleh pihak kejaksaan dan kepolisian. Sebelumnya juga pada Juni 2006 BI telah membentuk Direktorat Investigasi dan Mediasi Perbankan (DIMP) yang antara lain akan bertugas melakukan investigasi dugaan tindak pidana di bidang perbankan. Pembentukan DIMP ini dianggap bagian dari rencana BI untuk mewujudkan mediasi sebagai alternatif penyelesaian tindak pidana perbankan di luar pengadilan. </w:t>
      </w:r>
    </w:p>
    <w:p w:rsidR="00553582" w:rsidRPr="00553582" w:rsidRDefault="00553582" w:rsidP="00553582">
      <w:pPr>
        <w:pStyle w:val="ListParagraph"/>
        <w:numPr>
          <w:ilvl w:val="3"/>
          <w:numId w:val="4"/>
        </w:numPr>
        <w:tabs>
          <w:tab w:val="left" w:pos="426"/>
        </w:tabs>
        <w:ind w:left="426" w:hanging="426"/>
        <w:rPr>
          <w:rFonts w:ascii="Times New Roman" w:hAnsi="Times New Roman"/>
          <w:b/>
          <w:sz w:val="24"/>
          <w:szCs w:val="24"/>
        </w:rPr>
      </w:pPr>
      <w:r w:rsidRPr="00553582">
        <w:rPr>
          <w:rFonts w:ascii="Times New Roman" w:hAnsi="Times New Roman"/>
          <w:b/>
          <w:sz w:val="24"/>
          <w:szCs w:val="24"/>
        </w:rPr>
        <w:t>Saran</w:t>
      </w:r>
    </w:p>
    <w:p w:rsidR="00553582" w:rsidRPr="00553582" w:rsidRDefault="00553582" w:rsidP="00553582">
      <w:pPr>
        <w:tabs>
          <w:tab w:val="left" w:pos="567"/>
          <w:tab w:val="left" w:pos="1134"/>
          <w:tab w:val="left" w:pos="3686"/>
        </w:tabs>
        <w:autoSpaceDE w:val="0"/>
        <w:autoSpaceDN w:val="0"/>
        <w:adjustRightInd w:val="0"/>
        <w:ind w:left="567"/>
        <w:rPr>
          <w:rFonts w:ascii="Times New Roman" w:hAnsi="Times New Roman"/>
          <w:sz w:val="24"/>
          <w:szCs w:val="24"/>
        </w:rPr>
      </w:pPr>
      <w:r w:rsidRPr="00553582">
        <w:rPr>
          <w:rFonts w:ascii="Times New Roman" w:hAnsi="Times New Roman"/>
          <w:sz w:val="24"/>
          <w:szCs w:val="24"/>
        </w:rPr>
        <w:tab/>
        <w:t>Berdasarkan kesimpulan di atas, maka saran yang dapat diberikan adalah:</w:t>
      </w:r>
    </w:p>
    <w:p w:rsidR="00553582" w:rsidRPr="00553582" w:rsidRDefault="00553582" w:rsidP="00553582">
      <w:pPr>
        <w:pStyle w:val="ListParagraph"/>
        <w:numPr>
          <w:ilvl w:val="0"/>
          <w:numId w:val="14"/>
        </w:numPr>
        <w:autoSpaceDE w:val="0"/>
        <w:autoSpaceDN w:val="0"/>
        <w:adjustRightInd w:val="0"/>
        <w:ind w:left="993" w:hanging="426"/>
        <w:rPr>
          <w:rFonts w:ascii="Times New Roman" w:hAnsi="Times New Roman"/>
          <w:sz w:val="24"/>
          <w:szCs w:val="24"/>
          <w:lang w:eastAsia="id-ID"/>
        </w:rPr>
      </w:pPr>
      <w:r w:rsidRPr="00553582">
        <w:rPr>
          <w:rFonts w:ascii="Times New Roman" w:hAnsi="Times New Roman"/>
          <w:sz w:val="24"/>
          <w:szCs w:val="24"/>
        </w:rPr>
        <w:t>Mediasi di bidang perbankan seyogyanya segera dilakukan oleh Lembaga Mediasi Perbankan independen yang dibentuk asosiasi perbankan sehingga fungsi mediasi perbankan tidak lagi dilaksanakan oleh Bank Indonesia akan tetapi oleh lembaga khusus untuk keperluan tersebut.</w:t>
      </w:r>
    </w:p>
    <w:p w:rsidR="00553582" w:rsidRPr="00553582" w:rsidRDefault="00553582" w:rsidP="00553582">
      <w:pPr>
        <w:pStyle w:val="ListParagraph"/>
        <w:numPr>
          <w:ilvl w:val="0"/>
          <w:numId w:val="14"/>
        </w:numPr>
        <w:autoSpaceDE w:val="0"/>
        <w:autoSpaceDN w:val="0"/>
        <w:adjustRightInd w:val="0"/>
        <w:ind w:left="993" w:hanging="426"/>
        <w:rPr>
          <w:rFonts w:ascii="Times New Roman" w:hAnsi="Times New Roman"/>
          <w:sz w:val="24"/>
          <w:szCs w:val="24"/>
          <w:lang w:eastAsia="id-ID"/>
        </w:rPr>
      </w:pPr>
      <w:r w:rsidRPr="00553582">
        <w:rPr>
          <w:rFonts w:ascii="Times New Roman" w:hAnsi="Times New Roman"/>
          <w:sz w:val="24"/>
          <w:szCs w:val="24"/>
          <w:lang w:eastAsia="id-ID"/>
        </w:rPr>
        <w:t>Pembentukan dan operasional dari Direktorat Investigasi dan Mediasi Perbankan secara penuh sehingga tidak hanya menyelesaikan sengketa keperdataan saja tetapi juga dapat menyelesaikan kasus perbankan yang beraspek pidana.</w:t>
      </w:r>
    </w:p>
    <w:p w:rsidR="00553582" w:rsidRDefault="00553582" w:rsidP="004B5967">
      <w:pPr>
        <w:autoSpaceDE w:val="0"/>
        <w:autoSpaceDN w:val="0"/>
        <w:adjustRightInd w:val="0"/>
        <w:ind w:left="0" w:firstLine="0"/>
        <w:rPr>
          <w:rFonts w:ascii="Times New Roman" w:hAnsi="Times New Roman"/>
          <w:sz w:val="24"/>
          <w:szCs w:val="24"/>
          <w:lang w:val="en-US" w:eastAsia="id-ID"/>
        </w:rPr>
      </w:pPr>
    </w:p>
    <w:p w:rsidR="004B5967" w:rsidRPr="004B5967" w:rsidRDefault="004B5967" w:rsidP="004B5967">
      <w:pPr>
        <w:autoSpaceDE w:val="0"/>
        <w:autoSpaceDN w:val="0"/>
        <w:adjustRightInd w:val="0"/>
        <w:ind w:left="0" w:firstLine="0"/>
        <w:rPr>
          <w:rFonts w:ascii="Times New Roman" w:hAnsi="Times New Roman"/>
          <w:sz w:val="24"/>
          <w:szCs w:val="24"/>
          <w:lang w:val="en-US" w:eastAsia="id-ID"/>
        </w:rPr>
      </w:pPr>
      <w:bookmarkStart w:id="0" w:name="_GoBack"/>
      <w:bookmarkEnd w:id="0"/>
    </w:p>
    <w:p w:rsidR="007B1BC6" w:rsidRDefault="00FB3D80" w:rsidP="00FB3D80">
      <w:pPr>
        <w:autoSpaceDE w:val="0"/>
        <w:autoSpaceDN w:val="0"/>
        <w:adjustRightInd w:val="0"/>
        <w:spacing w:line="240" w:lineRule="auto"/>
        <w:ind w:left="0" w:firstLine="0"/>
        <w:jc w:val="center"/>
        <w:rPr>
          <w:rFonts w:ascii="Times New Roman" w:hAnsi="Times New Roman"/>
          <w:b/>
          <w:sz w:val="24"/>
          <w:szCs w:val="24"/>
        </w:rPr>
      </w:pPr>
      <w:r w:rsidRPr="007B1BC6">
        <w:rPr>
          <w:rFonts w:ascii="Times New Roman" w:hAnsi="Times New Roman"/>
          <w:b/>
          <w:sz w:val="24"/>
          <w:szCs w:val="24"/>
        </w:rPr>
        <w:t>DAFTAR PUSTAKA</w:t>
      </w:r>
    </w:p>
    <w:p w:rsidR="00B81EF7" w:rsidRDefault="00B81EF7" w:rsidP="00FB3D80">
      <w:pPr>
        <w:autoSpaceDE w:val="0"/>
        <w:autoSpaceDN w:val="0"/>
        <w:adjustRightInd w:val="0"/>
        <w:spacing w:line="240" w:lineRule="auto"/>
        <w:ind w:left="0" w:firstLine="0"/>
        <w:jc w:val="center"/>
        <w:rPr>
          <w:rFonts w:ascii="Times New Roman" w:hAnsi="Times New Roman"/>
          <w:sz w:val="24"/>
          <w:szCs w:val="24"/>
        </w:rPr>
      </w:pPr>
    </w:p>
    <w:p w:rsidR="007B1BC6" w:rsidRDefault="007B1BC6" w:rsidP="008C7241">
      <w:pPr>
        <w:autoSpaceDE w:val="0"/>
        <w:autoSpaceDN w:val="0"/>
        <w:adjustRightInd w:val="0"/>
        <w:spacing w:line="240" w:lineRule="auto"/>
        <w:ind w:left="0" w:firstLine="0"/>
        <w:rPr>
          <w:rFonts w:ascii="Times New Roman" w:hAnsi="Times New Roman"/>
          <w:sz w:val="24"/>
          <w:szCs w:val="24"/>
        </w:rPr>
      </w:pPr>
    </w:p>
    <w:p w:rsidR="00D11930" w:rsidRDefault="00D11930" w:rsidP="00053FE5">
      <w:pPr>
        <w:pStyle w:val="FootnoteText"/>
        <w:ind w:left="567" w:hanging="567"/>
        <w:rPr>
          <w:rFonts w:ascii="Times New Roman" w:hAnsi="Times New Roman"/>
          <w:sz w:val="24"/>
          <w:szCs w:val="24"/>
        </w:rPr>
      </w:pPr>
      <w:r w:rsidRPr="005C1C3F">
        <w:rPr>
          <w:rFonts w:ascii="Times New Roman" w:hAnsi="Times New Roman"/>
          <w:sz w:val="24"/>
          <w:szCs w:val="24"/>
        </w:rPr>
        <w:t xml:space="preserve">Hermansyah. 2006. </w:t>
      </w:r>
      <w:r w:rsidRPr="005C1C3F">
        <w:rPr>
          <w:rFonts w:ascii="Times New Roman" w:hAnsi="Times New Roman"/>
          <w:i/>
          <w:sz w:val="24"/>
          <w:szCs w:val="24"/>
        </w:rPr>
        <w:t>Hukum Perbankan Nasional Indonesia</w:t>
      </w:r>
      <w:r w:rsidRPr="005C1C3F">
        <w:rPr>
          <w:rFonts w:ascii="Times New Roman" w:hAnsi="Times New Roman"/>
          <w:sz w:val="24"/>
          <w:szCs w:val="24"/>
        </w:rPr>
        <w:t>. Jakarta: Kencana Media Group</w:t>
      </w:r>
      <w:r>
        <w:rPr>
          <w:rFonts w:ascii="Times New Roman" w:hAnsi="Times New Roman"/>
          <w:sz w:val="24"/>
          <w:szCs w:val="24"/>
        </w:rPr>
        <w:t>.</w:t>
      </w:r>
    </w:p>
    <w:p w:rsidR="00D11930" w:rsidRDefault="00D11930" w:rsidP="00053FE5">
      <w:pPr>
        <w:pStyle w:val="FootnoteText"/>
        <w:ind w:left="567" w:hanging="567"/>
        <w:rPr>
          <w:rFonts w:ascii="Times New Roman" w:hAnsi="Times New Roman"/>
          <w:sz w:val="24"/>
          <w:szCs w:val="24"/>
        </w:rPr>
      </w:pPr>
    </w:p>
    <w:p w:rsidR="00D61865" w:rsidRDefault="00D61865" w:rsidP="00053FE5">
      <w:pPr>
        <w:pStyle w:val="FootnoteText"/>
        <w:ind w:left="567" w:hanging="567"/>
        <w:rPr>
          <w:rFonts w:ascii="Times New Roman" w:hAnsi="Times New Roman"/>
          <w:sz w:val="24"/>
          <w:szCs w:val="24"/>
        </w:rPr>
      </w:pPr>
      <w:r w:rsidRPr="005C1C3F">
        <w:rPr>
          <w:rFonts w:ascii="Times New Roman" w:hAnsi="Times New Roman"/>
          <w:sz w:val="24"/>
          <w:szCs w:val="24"/>
        </w:rPr>
        <w:t xml:space="preserve">Margono, Suyud. 2000. </w:t>
      </w:r>
      <w:r w:rsidRPr="005C1C3F">
        <w:rPr>
          <w:rFonts w:ascii="Times New Roman" w:hAnsi="Times New Roman"/>
          <w:i/>
          <w:sz w:val="24"/>
          <w:szCs w:val="24"/>
        </w:rPr>
        <w:t>ADR dan Arbitrase Proses Pelembagaan dan Aspek Hukum</w:t>
      </w:r>
      <w:r w:rsidRPr="005C1C3F">
        <w:rPr>
          <w:rFonts w:ascii="Times New Roman" w:hAnsi="Times New Roman"/>
          <w:sz w:val="24"/>
          <w:szCs w:val="24"/>
        </w:rPr>
        <w:t>. Jakarta : Ghalia Indonesia</w:t>
      </w:r>
      <w:r w:rsidR="00D11930">
        <w:rPr>
          <w:rFonts w:ascii="Times New Roman" w:hAnsi="Times New Roman"/>
          <w:sz w:val="24"/>
          <w:szCs w:val="24"/>
        </w:rPr>
        <w:t>.</w:t>
      </w:r>
    </w:p>
    <w:p w:rsidR="00707A59" w:rsidRDefault="00707A59" w:rsidP="00053FE5">
      <w:pPr>
        <w:pStyle w:val="FootnoteText"/>
        <w:ind w:left="567" w:hanging="567"/>
        <w:rPr>
          <w:rFonts w:ascii="Times New Roman" w:hAnsi="Times New Roman"/>
          <w:sz w:val="24"/>
          <w:szCs w:val="24"/>
        </w:rPr>
      </w:pPr>
    </w:p>
    <w:p w:rsidR="00707A59" w:rsidRDefault="00707A59" w:rsidP="00053FE5">
      <w:pPr>
        <w:pStyle w:val="FootnoteText"/>
        <w:ind w:left="567" w:hanging="567"/>
        <w:rPr>
          <w:rFonts w:ascii="Times New Roman" w:hAnsi="Times New Roman"/>
          <w:sz w:val="24"/>
          <w:szCs w:val="24"/>
        </w:rPr>
      </w:pPr>
      <w:r w:rsidRPr="005C1C3F">
        <w:rPr>
          <w:rFonts w:ascii="Times New Roman" w:hAnsi="Times New Roman"/>
          <w:sz w:val="24"/>
          <w:szCs w:val="24"/>
        </w:rPr>
        <w:t>Nawawi Arief, Barda</w:t>
      </w:r>
      <w:r>
        <w:rPr>
          <w:rFonts w:ascii="Times New Roman" w:hAnsi="Times New Roman"/>
          <w:sz w:val="24"/>
          <w:szCs w:val="24"/>
        </w:rPr>
        <w:t>.</w:t>
      </w:r>
      <w:r w:rsidRPr="005C1C3F">
        <w:rPr>
          <w:rFonts w:ascii="Times New Roman" w:hAnsi="Times New Roman"/>
          <w:sz w:val="24"/>
          <w:szCs w:val="24"/>
        </w:rPr>
        <w:t xml:space="preserve"> 2010. </w:t>
      </w:r>
      <w:r w:rsidRPr="005C1C3F">
        <w:rPr>
          <w:rFonts w:ascii="Times New Roman" w:hAnsi="Times New Roman"/>
          <w:i/>
          <w:sz w:val="24"/>
          <w:szCs w:val="24"/>
        </w:rPr>
        <w:t>Mediasi Penal : Penyelesaian Perkara di Luar Pengadilan</w:t>
      </w:r>
      <w:r w:rsidRPr="005C1C3F">
        <w:rPr>
          <w:rFonts w:ascii="Times New Roman" w:hAnsi="Times New Roman"/>
          <w:sz w:val="24"/>
          <w:szCs w:val="24"/>
        </w:rPr>
        <w:t>. Semarang : Pustaka Magister. ctk.ketiga</w:t>
      </w:r>
    </w:p>
    <w:p w:rsidR="00D11930" w:rsidRDefault="00D11930" w:rsidP="00053FE5">
      <w:pPr>
        <w:pStyle w:val="FootnoteText"/>
        <w:ind w:left="567" w:hanging="567"/>
        <w:rPr>
          <w:rFonts w:ascii="Times New Roman" w:hAnsi="Times New Roman"/>
          <w:sz w:val="24"/>
          <w:szCs w:val="24"/>
        </w:rPr>
      </w:pPr>
    </w:p>
    <w:p w:rsidR="00D11930" w:rsidRPr="005C1C3F" w:rsidRDefault="00D11930" w:rsidP="00D11930">
      <w:pPr>
        <w:pStyle w:val="FootnoteText"/>
        <w:ind w:left="567" w:hanging="567"/>
        <w:rPr>
          <w:rFonts w:ascii="Times New Roman" w:hAnsi="Times New Roman"/>
          <w:sz w:val="24"/>
          <w:szCs w:val="24"/>
        </w:rPr>
      </w:pPr>
      <w:r w:rsidRPr="005C1C3F">
        <w:rPr>
          <w:rFonts w:ascii="Times New Roman" w:hAnsi="Times New Roman"/>
          <w:sz w:val="24"/>
          <w:szCs w:val="24"/>
        </w:rPr>
        <w:t>Peraturan Bank Indonesia Nomor 10/1/PBI/2008 tentang Perubahan atas PBI Nomor 8/5/PBI/2006 tentang Mediasi Perbankan</w:t>
      </w:r>
      <w:r>
        <w:rPr>
          <w:rFonts w:ascii="Times New Roman" w:hAnsi="Times New Roman"/>
          <w:sz w:val="24"/>
          <w:szCs w:val="24"/>
        </w:rPr>
        <w:t>.</w:t>
      </w:r>
    </w:p>
    <w:p w:rsidR="00D11930" w:rsidRPr="005C1C3F" w:rsidRDefault="00D11930" w:rsidP="00D11930">
      <w:pPr>
        <w:pStyle w:val="FootnoteText"/>
        <w:ind w:left="567" w:hanging="567"/>
        <w:rPr>
          <w:rFonts w:ascii="Times New Roman" w:hAnsi="Times New Roman"/>
          <w:sz w:val="24"/>
          <w:szCs w:val="24"/>
        </w:rPr>
      </w:pPr>
    </w:p>
    <w:p w:rsidR="00D11930" w:rsidRDefault="00D11930" w:rsidP="00D11930">
      <w:pPr>
        <w:pStyle w:val="FootnoteText"/>
        <w:ind w:left="567" w:hanging="567"/>
        <w:rPr>
          <w:rFonts w:ascii="Times New Roman" w:hAnsi="Times New Roman"/>
          <w:sz w:val="24"/>
          <w:szCs w:val="24"/>
        </w:rPr>
      </w:pPr>
      <w:r w:rsidRPr="005C1C3F">
        <w:rPr>
          <w:rFonts w:ascii="Times New Roman" w:hAnsi="Times New Roman"/>
          <w:sz w:val="24"/>
          <w:szCs w:val="24"/>
        </w:rPr>
        <w:t>Peraturan Bank Indonesia Nomor 8/5/PBI/2006 tentang Mediasi Perbankan</w:t>
      </w:r>
      <w:r>
        <w:rPr>
          <w:rFonts w:ascii="Times New Roman" w:hAnsi="Times New Roman"/>
          <w:sz w:val="24"/>
          <w:szCs w:val="24"/>
        </w:rPr>
        <w:t>.</w:t>
      </w:r>
    </w:p>
    <w:p w:rsidR="00D11930" w:rsidRDefault="00D11930" w:rsidP="00053FE5">
      <w:pPr>
        <w:pStyle w:val="FootnoteText"/>
        <w:ind w:left="567" w:hanging="567"/>
        <w:rPr>
          <w:rFonts w:ascii="Times New Roman" w:hAnsi="Times New Roman"/>
          <w:sz w:val="24"/>
          <w:szCs w:val="24"/>
        </w:rPr>
      </w:pPr>
    </w:p>
    <w:p w:rsidR="00D11930" w:rsidRDefault="00D11930" w:rsidP="00053FE5">
      <w:pPr>
        <w:pStyle w:val="FootnoteText"/>
        <w:ind w:left="567" w:hanging="567"/>
        <w:rPr>
          <w:rFonts w:ascii="Times New Roman" w:hAnsi="Times New Roman"/>
          <w:sz w:val="24"/>
          <w:szCs w:val="24"/>
        </w:rPr>
      </w:pPr>
      <w:r w:rsidRPr="00DD3FDA">
        <w:rPr>
          <w:rFonts w:ascii="Times New Roman" w:hAnsi="Times New Roman"/>
          <w:sz w:val="24"/>
          <w:szCs w:val="24"/>
        </w:rPr>
        <w:t>Peraturan Mahkamah Agung Nomor 1 Tahun 2008 tentang Prosedur Mediasi di Pengadilan</w:t>
      </w:r>
      <w:r>
        <w:rPr>
          <w:rFonts w:ascii="Times New Roman" w:hAnsi="Times New Roman"/>
          <w:sz w:val="24"/>
          <w:szCs w:val="24"/>
        </w:rPr>
        <w:t>.</w:t>
      </w:r>
    </w:p>
    <w:p w:rsidR="00D11930" w:rsidRDefault="00D11930" w:rsidP="00053FE5">
      <w:pPr>
        <w:pStyle w:val="FootnoteText"/>
        <w:ind w:left="567" w:hanging="567"/>
        <w:rPr>
          <w:rFonts w:ascii="Times New Roman" w:hAnsi="Times New Roman"/>
          <w:sz w:val="24"/>
          <w:szCs w:val="24"/>
        </w:rPr>
      </w:pPr>
    </w:p>
    <w:p w:rsidR="00D61865" w:rsidRDefault="00D61865" w:rsidP="00053FE5">
      <w:pPr>
        <w:pStyle w:val="FootnoteText"/>
        <w:ind w:left="567" w:hanging="567"/>
        <w:rPr>
          <w:rFonts w:ascii="Times New Roman" w:hAnsi="Times New Roman"/>
          <w:sz w:val="24"/>
          <w:szCs w:val="24"/>
        </w:rPr>
      </w:pPr>
      <w:r w:rsidRPr="005C1C3F">
        <w:rPr>
          <w:rFonts w:ascii="Times New Roman" w:hAnsi="Times New Roman"/>
          <w:sz w:val="24"/>
          <w:szCs w:val="24"/>
        </w:rPr>
        <w:t xml:space="preserve">Sautma Hotma Bako, Ronny. 1995. </w:t>
      </w:r>
      <w:r w:rsidRPr="005C1C3F">
        <w:rPr>
          <w:rFonts w:ascii="Times New Roman" w:hAnsi="Times New Roman"/>
          <w:i/>
          <w:sz w:val="24"/>
          <w:szCs w:val="24"/>
        </w:rPr>
        <w:t>Hubungan Bank dan Nasabah Terhadap Produk Tabungan dan Deposito (Suatu Tinjauan Hukum Terhadap Perlindungan Deposan di Indonesia Dewasa ini)</w:t>
      </w:r>
      <w:r w:rsidRPr="005C1C3F">
        <w:rPr>
          <w:rFonts w:ascii="Times New Roman" w:hAnsi="Times New Roman"/>
          <w:sz w:val="24"/>
          <w:szCs w:val="24"/>
        </w:rPr>
        <w:t>. Bandung : Citra Aditya Bakti</w:t>
      </w:r>
      <w:r w:rsidR="00D11930">
        <w:rPr>
          <w:rFonts w:ascii="Times New Roman" w:hAnsi="Times New Roman"/>
          <w:sz w:val="24"/>
          <w:szCs w:val="24"/>
        </w:rPr>
        <w:t>.</w:t>
      </w:r>
    </w:p>
    <w:p w:rsidR="00D11930" w:rsidRDefault="00D11930" w:rsidP="00053FE5">
      <w:pPr>
        <w:pStyle w:val="FootnoteText"/>
        <w:ind w:left="567" w:hanging="567"/>
        <w:rPr>
          <w:rFonts w:ascii="Times New Roman" w:hAnsi="Times New Roman"/>
          <w:sz w:val="24"/>
          <w:szCs w:val="24"/>
        </w:rPr>
      </w:pPr>
    </w:p>
    <w:p w:rsidR="00D11930" w:rsidRDefault="00D11930" w:rsidP="00053FE5">
      <w:pPr>
        <w:pStyle w:val="FootnoteText"/>
        <w:ind w:left="567" w:hanging="567"/>
        <w:rPr>
          <w:rFonts w:ascii="Times New Roman" w:hAnsi="Times New Roman"/>
          <w:sz w:val="24"/>
          <w:szCs w:val="24"/>
        </w:rPr>
      </w:pPr>
      <w:r w:rsidRPr="00DD3FDA">
        <w:rPr>
          <w:rFonts w:ascii="Times New Roman" w:hAnsi="Times New Roman"/>
          <w:sz w:val="24"/>
          <w:szCs w:val="24"/>
        </w:rPr>
        <w:t>Undang-Undang Nomor 30 Tahun 1999 tentang Arbitrase dan Alternatif Penyelesaian Sengketa</w:t>
      </w:r>
      <w:r>
        <w:rPr>
          <w:rFonts w:ascii="Times New Roman" w:hAnsi="Times New Roman"/>
          <w:sz w:val="24"/>
          <w:szCs w:val="24"/>
        </w:rPr>
        <w:t>.</w:t>
      </w:r>
    </w:p>
    <w:p w:rsidR="00D61865" w:rsidRDefault="00D61865" w:rsidP="00053FE5">
      <w:pPr>
        <w:pStyle w:val="FootnoteText"/>
        <w:ind w:left="567" w:hanging="567"/>
        <w:rPr>
          <w:rFonts w:ascii="Times New Roman" w:hAnsi="Times New Roman"/>
          <w:sz w:val="24"/>
          <w:szCs w:val="24"/>
        </w:rPr>
      </w:pPr>
    </w:p>
    <w:p w:rsidR="00D61865" w:rsidRDefault="00D61865" w:rsidP="00053FE5">
      <w:pPr>
        <w:pStyle w:val="FootnoteText"/>
        <w:ind w:left="567" w:hanging="567"/>
        <w:rPr>
          <w:rFonts w:ascii="Times New Roman" w:hAnsi="Times New Roman"/>
          <w:sz w:val="24"/>
          <w:szCs w:val="24"/>
        </w:rPr>
      </w:pPr>
    </w:p>
    <w:p w:rsidR="00D61865" w:rsidRDefault="00D61865" w:rsidP="00053FE5">
      <w:pPr>
        <w:pStyle w:val="FootnoteText"/>
        <w:ind w:left="567" w:hanging="567"/>
        <w:rPr>
          <w:rFonts w:ascii="Times New Roman" w:hAnsi="Times New Roman"/>
          <w:sz w:val="24"/>
          <w:szCs w:val="24"/>
        </w:rPr>
      </w:pPr>
    </w:p>
    <w:p w:rsidR="00D50322" w:rsidRDefault="00D50322" w:rsidP="00C04EB8">
      <w:pPr>
        <w:pStyle w:val="ListParagraph"/>
        <w:tabs>
          <w:tab w:val="left" w:pos="851"/>
        </w:tabs>
        <w:autoSpaceDE w:val="0"/>
        <w:autoSpaceDN w:val="0"/>
        <w:adjustRightInd w:val="0"/>
        <w:spacing w:line="240" w:lineRule="auto"/>
        <w:ind w:left="851" w:hanging="851"/>
        <w:rPr>
          <w:rFonts w:ascii="Times New Roman" w:hAnsi="Times New Roman"/>
          <w:sz w:val="24"/>
          <w:szCs w:val="24"/>
        </w:rPr>
      </w:pPr>
    </w:p>
    <w:sectPr w:rsidR="00D50322" w:rsidSect="007577A3">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67" w:rsidRDefault="00125B67" w:rsidP="000823EF">
      <w:pPr>
        <w:spacing w:line="240" w:lineRule="auto"/>
      </w:pPr>
      <w:r>
        <w:separator/>
      </w:r>
    </w:p>
  </w:endnote>
  <w:endnote w:type="continuationSeparator" w:id="0">
    <w:p w:rsidR="00125B67" w:rsidRDefault="00125B67" w:rsidP="00082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BE2" w:rsidRDefault="00774A38" w:rsidP="000C469D">
    <w:pPr>
      <w:pStyle w:val="Footer"/>
      <w:framePr w:wrap="around" w:vAnchor="text" w:hAnchor="margin" w:xAlign="right" w:y="1"/>
      <w:rPr>
        <w:rStyle w:val="PageNumber"/>
      </w:rPr>
    </w:pPr>
    <w:r>
      <w:rPr>
        <w:rStyle w:val="PageNumber"/>
      </w:rPr>
      <w:fldChar w:fldCharType="begin"/>
    </w:r>
    <w:r w:rsidR="009F7BE2">
      <w:rPr>
        <w:rStyle w:val="PageNumber"/>
      </w:rPr>
      <w:instrText xml:space="preserve">PAGE  </w:instrText>
    </w:r>
    <w:r>
      <w:rPr>
        <w:rStyle w:val="PageNumber"/>
      </w:rPr>
      <w:fldChar w:fldCharType="separate"/>
    </w:r>
    <w:r w:rsidR="001360B8">
      <w:rPr>
        <w:rStyle w:val="PageNumber"/>
        <w:noProof/>
      </w:rPr>
      <w:t>8</w:t>
    </w:r>
    <w:r>
      <w:rPr>
        <w:rStyle w:val="PageNumber"/>
      </w:rPr>
      <w:fldChar w:fldCharType="end"/>
    </w:r>
  </w:p>
  <w:p w:rsidR="009F7BE2" w:rsidRDefault="009F7BE2" w:rsidP="000C46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608837"/>
      <w:docPartObj>
        <w:docPartGallery w:val="Page Numbers (Bottom of Page)"/>
        <w:docPartUnique/>
      </w:docPartObj>
    </w:sdtPr>
    <w:sdtEndPr>
      <w:rPr>
        <w:noProof/>
      </w:rPr>
    </w:sdtEndPr>
    <w:sdtContent>
      <w:p w:rsidR="00F14E0E" w:rsidRDefault="00F14E0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1B45D5" w:rsidRDefault="001B4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67" w:rsidRDefault="00125B67" w:rsidP="000823EF">
      <w:pPr>
        <w:spacing w:line="240" w:lineRule="auto"/>
      </w:pPr>
      <w:r>
        <w:separator/>
      </w:r>
    </w:p>
  </w:footnote>
  <w:footnote w:type="continuationSeparator" w:id="0">
    <w:p w:rsidR="00125B67" w:rsidRDefault="00125B67" w:rsidP="000823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name w:val="WW8Num12"/>
    <w:lvl w:ilvl="0">
      <w:start w:val="1"/>
      <w:numFmt w:val="lowerLetter"/>
      <w:lvlText w:val="%1."/>
      <w:lvlJc w:val="left"/>
      <w:pPr>
        <w:tabs>
          <w:tab w:val="num" w:pos="720"/>
        </w:tabs>
        <w:ind w:left="720" w:hanging="360"/>
      </w:pPr>
      <w:rPr>
        <w:i w:val="0"/>
      </w:rPr>
    </w:lvl>
  </w:abstractNum>
  <w:abstractNum w:abstractNumId="1">
    <w:nsid w:val="070C12B0"/>
    <w:multiLevelType w:val="hybridMultilevel"/>
    <w:tmpl w:val="420C24A2"/>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E124387"/>
    <w:multiLevelType w:val="hybridMultilevel"/>
    <w:tmpl w:val="DED67244"/>
    <w:lvl w:ilvl="0" w:tplc="7354D558">
      <w:start w:val="1"/>
      <w:numFmt w:val="upperLetter"/>
      <w:lvlText w:val="%1."/>
      <w:lvlJc w:val="left"/>
      <w:pPr>
        <w:ind w:left="720" w:hanging="360"/>
      </w:pPr>
      <w:rPr>
        <w:rFonts w:hint="default"/>
        <w:b/>
      </w:rPr>
    </w:lvl>
    <w:lvl w:ilvl="1" w:tplc="7354D558">
      <w:start w:val="1"/>
      <w:numFmt w:val="upperLetter"/>
      <w:lvlText w:val="%2."/>
      <w:lvlJc w:val="left"/>
      <w:pPr>
        <w:ind w:left="1440" w:hanging="360"/>
      </w:pPr>
      <w:rPr>
        <w:rFonts w:hint="default"/>
        <w:b/>
      </w:rPr>
    </w:lvl>
    <w:lvl w:ilvl="2" w:tplc="04210011">
      <w:start w:val="1"/>
      <w:numFmt w:val="decimal"/>
      <w:lvlText w:val="%3)"/>
      <w:lvlJc w:val="left"/>
      <w:pPr>
        <w:ind w:left="2160" w:hanging="180"/>
      </w:pPr>
      <w:rPr>
        <w:b w:val="0"/>
      </w:rPr>
    </w:lvl>
    <w:lvl w:ilvl="3" w:tplc="023E87C6">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F754A"/>
    <w:multiLevelType w:val="hybridMultilevel"/>
    <w:tmpl w:val="7346D468"/>
    <w:lvl w:ilvl="0" w:tplc="2522D9E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C13415"/>
    <w:multiLevelType w:val="hybridMultilevel"/>
    <w:tmpl w:val="F648C9DE"/>
    <w:lvl w:ilvl="0" w:tplc="60249F24">
      <w:start w:val="1"/>
      <w:numFmt w:val="decimal"/>
      <w:lvlText w:val="%1."/>
      <w:lvlJc w:val="left"/>
      <w:pPr>
        <w:ind w:left="1440" w:hanging="360"/>
      </w:pPr>
      <w:rPr>
        <w:rFonts w:hint="default"/>
        <w:b w:val="0"/>
      </w:rPr>
    </w:lvl>
    <w:lvl w:ilvl="1" w:tplc="03B80E84">
      <w:start w:val="1"/>
      <w:numFmt w:val="decimal"/>
      <w:lvlText w:val="(%2)"/>
      <w:lvlJc w:val="left"/>
      <w:pPr>
        <w:ind w:left="1440" w:hanging="360"/>
      </w:pPr>
      <w:rPr>
        <w:rFonts w:hint="default"/>
        <w:sz w:val="20"/>
      </w:rPr>
    </w:lvl>
    <w:lvl w:ilvl="2" w:tplc="B9D0FBF8">
      <w:start w:val="1"/>
      <w:numFmt w:val="lowerLetter"/>
      <w:lvlText w:val="%3."/>
      <w:lvlJc w:val="left"/>
      <w:pPr>
        <w:ind w:left="2340" w:hanging="360"/>
      </w:pPr>
      <w:rPr>
        <w:rFonts w:hint="default"/>
      </w:rPr>
    </w:lvl>
    <w:lvl w:ilvl="3" w:tplc="DC6E0AE6">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55E06"/>
    <w:multiLevelType w:val="hybridMultilevel"/>
    <w:tmpl w:val="B0227592"/>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50A6C83"/>
    <w:multiLevelType w:val="hybridMultilevel"/>
    <w:tmpl w:val="C2AE2DD2"/>
    <w:lvl w:ilvl="0" w:tplc="93F6ACD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A645323"/>
    <w:multiLevelType w:val="hybridMultilevel"/>
    <w:tmpl w:val="FDA427A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E5E5596"/>
    <w:multiLevelType w:val="hybridMultilevel"/>
    <w:tmpl w:val="CB40FDB0"/>
    <w:lvl w:ilvl="0" w:tplc="E82C777C">
      <w:start w:val="1"/>
      <w:numFmt w:val="lowerLetter"/>
      <w:lvlText w:val="%1."/>
      <w:lvlJc w:val="left"/>
      <w:pPr>
        <w:ind w:left="1440" w:hanging="360"/>
      </w:pPr>
      <w:rPr>
        <w:rFonts w:hint="default"/>
        <w:b w:val="0"/>
      </w:rPr>
    </w:lvl>
    <w:lvl w:ilvl="1" w:tplc="311A25BE">
      <w:start w:val="1"/>
      <w:numFmt w:val="decimal"/>
      <w:lvlText w:val="%2."/>
      <w:lvlJc w:val="left"/>
      <w:pPr>
        <w:ind w:left="1440" w:hanging="360"/>
      </w:pPr>
      <w:rPr>
        <w:rFonts w:hint="default"/>
      </w:rPr>
    </w:lvl>
    <w:lvl w:ilvl="2" w:tplc="FCC82F78">
      <w:start w:val="1"/>
      <w:numFmt w:val="lowerLetter"/>
      <w:lvlText w:val="%3)"/>
      <w:lvlJc w:val="left"/>
      <w:pPr>
        <w:ind w:left="2340" w:hanging="360"/>
      </w:pPr>
      <w:rPr>
        <w:rFonts w:hint="default"/>
      </w:rPr>
    </w:lvl>
    <w:lvl w:ilvl="3" w:tplc="491E500C">
      <w:start w:val="1"/>
      <w:numFmt w:val="decimal"/>
      <w:lvlText w:val="%4."/>
      <w:lvlJc w:val="left"/>
      <w:pPr>
        <w:ind w:left="2880" w:hanging="360"/>
      </w:pPr>
      <w:rPr>
        <w:rFonts w:ascii="Times New Roman" w:hAnsi="Times New Roman" w:cs="Times New Roman" w:hint="default"/>
        <w:sz w:val="24"/>
        <w:szCs w:val="24"/>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7266A2"/>
    <w:multiLevelType w:val="hybridMultilevel"/>
    <w:tmpl w:val="D812C002"/>
    <w:lvl w:ilvl="0" w:tplc="8E642BDA">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3D75B6A"/>
    <w:multiLevelType w:val="hybridMultilevel"/>
    <w:tmpl w:val="E7ECDEAE"/>
    <w:lvl w:ilvl="0" w:tplc="4A2867E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AD727E5"/>
    <w:multiLevelType w:val="hybridMultilevel"/>
    <w:tmpl w:val="5FC459BA"/>
    <w:lvl w:ilvl="0" w:tplc="EB12CD90">
      <w:start w:val="1"/>
      <w:numFmt w:val="decimal"/>
      <w:lvlText w:val="%1)"/>
      <w:lvlJc w:val="left"/>
      <w:pPr>
        <w:ind w:left="10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2220F65"/>
    <w:multiLevelType w:val="hybridMultilevel"/>
    <w:tmpl w:val="41F83A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B131400"/>
    <w:multiLevelType w:val="hybridMultilevel"/>
    <w:tmpl w:val="CCAED93C"/>
    <w:lvl w:ilvl="0" w:tplc="B2CE24D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734DF9"/>
    <w:multiLevelType w:val="hybridMultilevel"/>
    <w:tmpl w:val="D5E2E4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8"/>
  </w:num>
  <w:num w:numId="5">
    <w:abstractNumId w:val="7"/>
  </w:num>
  <w:num w:numId="6">
    <w:abstractNumId w:val="10"/>
  </w:num>
  <w:num w:numId="7">
    <w:abstractNumId w:val="3"/>
  </w:num>
  <w:num w:numId="8">
    <w:abstractNumId w:val="12"/>
  </w:num>
  <w:num w:numId="9">
    <w:abstractNumId w:val="6"/>
  </w:num>
  <w:num w:numId="10">
    <w:abstractNumId w:val="11"/>
  </w:num>
  <w:num w:numId="11">
    <w:abstractNumId w:val="9"/>
  </w:num>
  <w:num w:numId="12">
    <w:abstractNumId w:val="14"/>
  </w:num>
  <w:num w:numId="13">
    <w:abstractNumId w:val="4"/>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79"/>
    <w:rsid w:val="00000534"/>
    <w:rsid w:val="000019FD"/>
    <w:rsid w:val="00002E1E"/>
    <w:rsid w:val="0000453A"/>
    <w:rsid w:val="00006CAF"/>
    <w:rsid w:val="00007891"/>
    <w:rsid w:val="00010822"/>
    <w:rsid w:val="00013372"/>
    <w:rsid w:val="000141A0"/>
    <w:rsid w:val="00014444"/>
    <w:rsid w:val="00014B07"/>
    <w:rsid w:val="00016E2B"/>
    <w:rsid w:val="00017222"/>
    <w:rsid w:val="00017514"/>
    <w:rsid w:val="000175E4"/>
    <w:rsid w:val="00022672"/>
    <w:rsid w:val="00022BC9"/>
    <w:rsid w:val="00024B60"/>
    <w:rsid w:val="00025367"/>
    <w:rsid w:val="00027BC7"/>
    <w:rsid w:val="00030ADD"/>
    <w:rsid w:val="00030BF6"/>
    <w:rsid w:val="00031D79"/>
    <w:rsid w:val="00031DC1"/>
    <w:rsid w:val="0003228C"/>
    <w:rsid w:val="0003497E"/>
    <w:rsid w:val="000350E4"/>
    <w:rsid w:val="000375BC"/>
    <w:rsid w:val="0003789F"/>
    <w:rsid w:val="0004095F"/>
    <w:rsid w:val="00041805"/>
    <w:rsid w:val="00041FC6"/>
    <w:rsid w:val="00042213"/>
    <w:rsid w:val="00042C38"/>
    <w:rsid w:val="0004364B"/>
    <w:rsid w:val="000441EA"/>
    <w:rsid w:val="00044BDD"/>
    <w:rsid w:val="000457CF"/>
    <w:rsid w:val="00045DD8"/>
    <w:rsid w:val="00045FC0"/>
    <w:rsid w:val="00046D06"/>
    <w:rsid w:val="0004777D"/>
    <w:rsid w:val="00047CEE"/>
    <w:rsid w:val="00047CF1"/>
    <w:rsid w:val="00050BCE"/>
    <w:rsid w:val="00052049"/>
    <w:rsid w:val="000527F3"/>
    <w:rsid w:val="00053D89"/>
    <w:rsid w:val="00053FE5"/>
    <w:rsid w:val="000554BE"/>
    <w:rsid w:val="0005659B"/>
    <w:rsid w:val="0005683C"/>
    <w:rsid w:val="00056F58"/>
    <w:rsid w:val="000570A8"/>
    <w:rsid w:val="0006154B"/>
    <w:rsid w:val="0006169A"/>
    <w:rsid w:val="0006369B"/>
    <w:rsid w:val="000636DD"/>
    <w:rsid w:val="00063B04"/>
    <w:rsid w:val="00063D1E"/>
    <w:rsid w:val="00064531"/>
    <w:rsid w:val="00065100"/>
    <w:rsid w:val="00065E93"/>
    <w:rsid w:val="00066C72"/>
    <w:rsid w:val="000674AE"/>
    <w:rsid w:val="00067DFC"/>
    <w:rsid w:val="00070A92"/>
    <w:rsid w:val="0007104C"/>
    <w:rsid w:val="00071617"/>
    <w:rsid w:val="0007271E"/>
    <w:rsid w:val="0007369E"/>
    <w:rsid w:val="0007565A"/>
    <w:rsid w:val="000766DE"/>
    <w:rsid w:val="00077BB7"/>
    <w:rsid w:val="000823EF"/>
    <w:rsid w:val="00084D1C"/>
    <w:rsid w:val="00084EE3"/>
    <w:rsid w:val="00085319"/>
    <w:rsid w:val="00086B25"/>
    <w:rsid w:val="0008716B"/>
    <w:rsid w:val="00087494"/>
    <w:rsid w:val="000874BE"/>
    <w:rsid w:val="00087E36"/>
    <w:rsid w:val="00087F4D"/>
    <w:rsid w:val="00090A2F"/>
    <w:rsid w:val="000920E3"/>
    <w:rsid w:val="000942D9"/>
    <w:rsid w:val="0009486D"/>
    <w:rsid w:val="00095DE2"/>
    <w:rsid w:val="00095FEA"/>
    <w:rsid w:val="00096D06"/>
    <w:rsid w:val="000A0F9F"/>
    <w:rsid w:val="000A31EE"/>
    <w:rsid w:val="000A57D1"/>
    <w:rsid w:val="000A6FCE"/>
    <w:rsid w:val="000A7063"/>
    <w:rsid w:val="000A727D"/>
    <w:rsid w:val="000A74F5"/>
    <w:rsid w:val="000A7952"/>
    <w:rsid w:val="000A79ED"/>
    <w:rsid w:val="000B05BA"/>
    <w:rsid w:val="000B0CC3"/>
    <w:rsid w:val="000B1CCE"/>
    <w:rsid w:val="000B2018"/>
    <w:rsid w:val="000B3882"/>
    <w:rsid w:val="000B5CF9"/>
    <w:rsid w:val="000B616B"/>
    <w:rsid w:val="000B6360"/>
    <w:rsid w:val="000B6EC8"/>
    <w:rsid w:val="000B77AC"/>
    <w:rsid w:val="000C1C7C"/>
    <w:rsid w:val="000C1FF4"/>
    <w:rsid w:val="000C47F9"/>
    <w:rsid w:val="000C5594"/>
    <w:rsid w:val="000C6355"/>
    <w:rsid w:val="000C6ACD"/>
    <w:rsid w:val="000C77FB"/>
    <w:rsid w:val="000C7F20"/>
    <w:rsid w:val="000D013A"/>
    <w:rsid w:val="000D0721"/>
    <w:rsid w:val="000D0A0A"/>
    <w:rsid w:val="000D1F74"/>
    <w:rsid w:val="000D23A7"/>
    <w:rsid w:val="000D2F3B"/>
    <w:rsid w:val="000D3EBA"/>
    <w:rsid w:val="000D40FA"/>
    <w:rsid w:val="000D4669"/>
    <w:rsid w:val="000D4878"/>
    <w:rsid w:val="000D509C"/>
    <w:rsid w:val="000D5858"/>
    <w:rsid w:val="000D5EBE"/>
    <w:rsid w:val="000E1097"/>
    <w:rsid w:val="000E146C"/>
    <w:rsid w:val="000E2559"/>
    <w:rsid w:val="000E3FA5"/>
    <w:rsid w:val="000E4865"/>
    <w:rsid w:val="000E4FA5"/>
    <w:rsid w:val="000E5699"/>
    <w:rsid w:val="000E66A8"/>
    <w:rsid w:val="000E7632"/>
    <w:rsid w:val="000E77E1"/>
    <w:rsid w:val="000F08AF"/>
    <w:rsid w:val="000F2F4A"/>
    <w:rsid w:val="000F4106"/>
    <w:rsid w:val="000F6B45"/>
    <w:rsid w:val="000F7E59"/>
    <w:rsid w:val="00102DF7"/>
    <w:rsid w:val="00102FF1"/>
    <w:rsid w:val="00103349"/>
    <w:rsid w:val="00103648"/>
    <w:rsid w:val="00104C77"/>
    <w:rsid w:val="00105027"/>
    <w:rsid w:val="00107ED8"/>
    <w:rsid w:val="001109FF"/>
    <w:rsid w:val="00111580"/>
    <w:rsid w:val="00113D81"/>
    <w:rsid w:val="0011409A"/>
    <w:rsid w:val="00114B52"/>
    <w:rsid w:val="00115009"/>
    <w:rsid w:val="0011641E"/>
    <w:rsid w:val="001166C2"/>
    <w:rsid w:val="00116909"/>
    <w:rsid w:val="00116D15"/>
    <w:rsid w:val="0012148E"/>
    <w:rsid w:val="001219F1"/>
    <w:rsid w:val="00122D57"/>
    <w:rsid w:val="00124BB0"/>
    <w:rsid w:val="00124ECE"/>
    <w:rsid w:val="00125B67"/>
    <w:rsid w:val="001305A1"/>
    <w:rsid w:val="00130A42"/>
    <w:rsid w:val="001315D0"/>
    <w:rsid w:val="00132D2A"/>
    <w:rsid w:val="00132FB4"/>
    <w:rsid w:val="00133BEB"/>
    <w:rsid w:val="00135AC6"/>
    <w:rsid w:val="001360B8"/>
    <w:rsid w:val="00141AC9"/>
    <w:rsid w:val="00141C29"/>
    <w:rsid w:val="00142AFB"/>
    <w:rsid w:val="00143C90"/>
    <w:rsid w:val="00144027"/>
    <w:rsid w:val="00144A47"/>
    <w:rsid w:val="00144F1E"/>
    <w:rsid w:val="0014621F"/>
    <w:rsid w:val="00151B77"/>
    <w:rsid w:val="00151B94"/>
    <w:rsid w:val="001526B0"/>
    <w:rsid w:val="00152BDD"/>
    <w:rsid w:val="00152F94"/>
    <w:rsid w:val="001554D1"/>
    <w:rsid w:val="00155D50"/>
    <w:rsid w:val="00156F50"/>
    <w:rsid w:val="001579C3"/>
    <w:rsid w:val="00157C2C"/>
    <w:rsid w:val="00161240"/>
    <w:rsid w:val="00164F40"/>
    <w:rsid w:val="00170424"/>
    <w:rsid w:val="00170601"/>
    <w:rsid w:val="00170F89"/>
    <w:rsid w:val="00172004"/>
    <w:rsid w:val="0017263F"/>
    <w:rsid w:val="00173B38"/>
    <w:rsid w:val="00173F1C"/>
    <w:rsid w:val="00174276"/>
    <w:rsid w:val="00175483"/>
    <w:rsid w:val="001808AF"/>
    <w:rsid w:val="001819BF"/>
    <w:rsid w:val="00183C60"/>
    <w:rsid w:val="00184877"/>
    <w:rsid w:val="00186477"/>
    <w:rsid w:val="00187E29"/>
    <w:rsid w:val="00190C92"/>
    <w:rsid w:val="00190D43"/>
    <w:rsid w:val="0019126F"/>
    <w:rsid w:val="00191D5D"/>
    <w:rsid w:val="00192E20"/>
    <w:rsid w:val="001934F4"/>
    <w:rsid w:val="001936A1"/>
    <w:rsid w:val="001950BD"/>
    <w:rsid w:val="00195ED5"/>
    <w:rsid w:val="0019618F"/>
    <w:rsid w:val="001966E5"/>
    <w:rsid w:val="001A026A"/>
    <w:rsid w:val="001A0E6D"/>
    <w:rsid w:val="001A2A4A"/>
    <w:rsid w:val="001A39E6"/>
    <w:rsid w:val="001A4736"/>
    <w:rsid w:val="001A4817"/>
    <w:rsid w:val="001A60EF"/>
    <w:rsid w:val="001A7868"/>
    <w:rsid w:val="001B07D4"/>
    <w:rsid w:val="001B28D9"/>
    <w:rsid w:val="001B3BC4"/>
    <w:rsid w:val="001B45D5"/>
    <w:rsid w:val="001B593E"/>
    <w:rsid w:val="001B5EBC"/>
    <w:rsid w:val="001B779B"/>
    <w:rsid w:val="001B7DC3"/>
    <w:rsid w:val="001C17E6"/>
    <w:rsid w:val="001C20EF"/>
    <w:rsid w:val="001C3B47"/>
    <w:rsid w:val="001C43B5"/>
    <w:rsid w:val="001C4910"/>
    <w:rsid w:val="001C4AB8"/>
    <w:rsid w:val="001C4E4D"/>
    <w:rsid w:val="001C5DAC"/>
    <w:rsid w:val="001D154B"/>
    <w:rsid w:val="001D1C07"/>
    <w:rsid w:val="001D465D"/>
    <w:rsid w:val="001E599C"/>
    <w:rsid w:val="001F0433"/>
    <w:rsid w:val="001F0B4A"/>
    <w:rsid w:val="001F0F74"/>
    <w:rsid w:val="001F1585"/>
    <w:rsid w:val="001F43B2"/>
    <w:rsid w:val="001F4C4E"/>
    <w:rsid w:val="001F5F0D"/>
    <w:rsid w:val="001F7081"/>
    <w:rsid w:val="002014FC"/>
    <w:rsid w:val="00201BF8"/>
    <w:rsid w:val="00202CBB"/>
    <w:rsid w:val="00203581"/>
    <w:rsid w:val="00204A0D"/>
    <w:rsid w:val="00204AE1"/>
    <w:rsid w:val="00204ED3"/>
    <w:rsid w:val="002066BF"/>
    <w:rsid w:val="00206CA4"/>
    <w:rsid w:val="00207B4C"/>
    <w:rsid w:val="002108F8"/>
    <w:rsid w:val="0021145D"/>
    <w:rsid w:val="00212641"/>
    <w:rsid w:val="002134A5"/>
    <w:rsid w:val="0021378E"/>
    <w:rsid w:val="002141A0"/>
    <w:rsid w:val="00214FC5"/>
    <w:rsid w:val="00220596"/>
    <w:rsid w:val="00220AE5"/>
    <w:rsid w:val="00221C92"/>
    <w:rsid w:val="00223CDA"/>
    <w:rsid w:val="00223D76"/>
    <w:rsid w:val="002241A2"/>
    <w:rsid w:val="00224817"/>
    <w:rsid w:val="00224C8C"/>
    <w:rsid w:val="00224E61"/>
    <w:rsid w:val="002253F9"/>
    <w:rsid w:val="00227343"/>
    <w:rsid w:val="00231154"/>
    <w:rsid w:val="002311C0"/>
    <w:rsid w:val="00231204"/>
    <w:rsid w:val="00232039"/>
    <w:rsid w:val="00232594"/>
    <w:rsid w:val="00235320"/>
    <w:rsid w:val="002357A0"/>
    <w:rsid w:val="00242FE4"/>
    <w:rsid w:val="00244DCC"/>
    <w:rsid w:val="00245390"/>
    <w:rsid w:val="00246045"/>
    <w:rsid w:val="00250B37"/>
    <w:rsid w:val="002515B5"/>
    <w:rsid w:val="0025319B"/>
    <w:rsid w:val="002533B5"/>
    <w:rsid w:val="00253D11"/>
    <w:rsid w:val="00254232"/>
    <w:rsid w:val="00255998"/>
    <w:rsid w:val="00256929"/>
    <w:rsid w:val="0025728E"/>
    <w:rsid w:val="00260305"/>
    <w:rsid w:val="00261379"/>
    <w:rsid w:val="0026300A"/>
    <w:rsid w:val="00263BD4"/>
    <w:rsid w:val="002726FF"/>
    <w:rsid w:val="00274690"/>
    <w:rsid w:val="00274C42"/>
    <w:rsid w:val="00274CBF"/>
    <w:rsid w:val="00275CFA"/>
    <w:rsid w:val="00275DE9"/>
    <w:rsid w:val="0027688E"/>
    <w:rsid w:val="002775D9"/>
    <w:rsid w:val="002779E8"/>
    <w:rsid w:val="002831DF"/>
    <w:rsid w:val="00283436"/>
    <w:rsid w:val="002845DA"/>
    <w:rsid w:val="002856F4"/>
    <w:rsid w:val="00285F2F"/>
    <w:rsid w:val="002875E0"/>
    <w:rsid w:val="00287E35"/>
    <w:rsid w:val="00291D5F"/>
    <w:rsid w:val="00292B90"/>
    <w:rsid w:val="00292E9B"/>
    <w:rsid w:val="0029395B"/>
    <w:rsid w:val="00294A93"/>
    <w:rsid w:val="00294CAA"/>
    <w:rsid w:val="0029564C"/>
    <w:rsid w:val="00296C74"/>
    <w:rsid w:val="0029777E"/>
    <w:rsid w:val="002A15CF"/>
    <w:rsid w:val="002A2BB7"/>
    <w:rsid w:val="002A4AF6"/>
    <w:rsid w:val="002A5352"/>
    <w:rsid w:val="002A5451"/>
    <w:rsid w:val="002A664E"/>
    <w:rsid w:val="002A6A30"/>
    <w:rsid w:val="002B248A"/>
    <w:rsid w:val="002C07EF"/>
    <w:rsid w:val="002C0B63"/>
    <w:rsid w:val="002C4DE8"/>
    <w:rsid w:val="002C6F8F"/>
    <w:rsid w:val="002D47D8"/>
    <w:rsid w:val="002D4E70"/>
    <w:rsid w:val="002D6FE3"/>
    <w:rsid w:val="002E0E02"/>
    <w:rsid w:val="002E1CF9"/>
    <w:rsid w:val="002E265E"/>
    <w:rsid w:val="002E3A1A"/>
    <w:rsid w:val="002E3A46"/>
    <w:rsid w:val="002E5957"/>
    <w:rsid w:val="002E6109"/>
    <w:rsid w:val="002E6CE4"/>
    <w:rsid w:val="002E7968"/>
    <w:rsid w:val="002E7CB6"/>
    <w:rsid w:val="002F0741"/>
    <w:rsid w:val="002F18C9"/>
    <w:rsid w:val="002F1E5B"/>
    <w:rsid w:val="002F2B5C"/>
    <w:rsid w:val="002F3681"/>
    <w:rsid w:val="002F36DD"/>
    <w:rsid w:val="002F491D"/>
    <w:rsid w:val="002F7D55"/>
    <w:rsid w:val="003004E9"/>
    <w:rsid w:val="00301341"/>
    <w:rsid w:val="00302B6A"/>
    <w:rsid w:val="00302B80"/>
    <w:rsid w:val="0030426D"/>
    <w:rsid w:val="003047D3"/>
    <w:rsid w:val="0030512F"/>
    <w:rsid w:val="003059FF"/>
    <w:rsid w:val="0030796A"/>
    <w:rsid w:val="00310217"/>
    <w:rsid w:val="00310657"/>
    <w:rsid w:val="003130C3"/>
    <w:rsid w:val="00314185"/>
    <w:rsid w:val="003141FB"/>
    <w:rsid w:val="003145A6"/>
    <w:rsid w:val="003155CD"/>
    <w:rsid w:val="003167C5"/>
    <w:rsid w:val="00317BF9"/>
    <w:rsid w:val="00317F75"/>
    <w:rsid w:val="003204BF"/>
    <w:rsid w:val="003206B0"/>
    <w:rsid w:val="00322537"/>
    <w:rsid w:val="00322C46"/>
    <w:rsid w:val="003230C8"/>
    <w:rsid w:val="00324AC6"/>
    <w:rsid w:val="00325F14"/>
    <w:rsid w:val="00326322"/>
    <w:rsid w:val="00326FED"/>
    <w:rsid w:val="00327112"/>
    <w:rsid w:val="0033008E"/>
    <w:rsid w:val="00334AAD"/>
    <w:rsid w:val="003352D5"/>
    <w:rsid w:val="003377EC"/>
    <w:rsid w:val="0034065D"/>
    <w:rsid w:val="0034362A"/>
    <w:rsid w:val="00343CCA"/>
    <w:rsid w:val="003455CB"/>
    <w:rsid w:val="00345AC2"/>
    <w:rsid w:val="003537E8"/>
    <w:rsid w:val="00353F05"/>
    <w:rsid w:val="00354921"/>
    <w:rsid w:val="00355A15"/>
    <w:rsid w:val="00356138"/>
    <w:rsid w:val="00356247"/>
    <w:rsid w:val="003578D8"/>
    <w:rsid w:val="00361A79"/>
    <w:rsid w:val="00364304"/>
    <w:rsid w:val="00365085"/>
    <w:rsid w:val="00365938"/>
    <w:rsid w:val="00367EA4"/>
    <w:rsid w:val="003708BE"/>
    <w:rsid w:val="003718A5"/>
    <w:rsid w:val="00373322"/>
    <w:rsid w:val="003805BA"/>
    <w:rsid w:val="00381E4C"/>
    <w:rsid w:val="003827FD"/>
    <w:rsid w:val="003828D7"/>
    <w:rsid w:val="00384C9D"/>
    <w:rsid w:val="0038647B"/>
    <w:rsid w:val="00390CAE"/>
    <w:rsid w:val="0039134C"/>
    <w:rsid w:val="00393157"/>
    <w:rsid w:val="003934F9"/>
    <w:rsid w:val="0039589E"/>
    <w:rsid w:val="003A01D3"/>
    <w:rsid w:val="003A1999"/>
    <w:rsid w:val="003A23AC"/>
    <w:rsid w:val="003A3108"/>
    <w:rsid w:val="003A3A1D"/>
    <w:rsid w:val="003A64D9"/>
    <w:rsid w:val="003B0087"/>
    <w:rsid w:val="003B4BA4"/>
    <w:rsid w:val="003B5394"/>
    <w:rsid w:val="003B53FE"/>
    <w:rsid w:val="003B6554"/>
    <w:rsid w:val="003C330C"/>
    <w:rsid w:val="003C33ED"/>
    <w:rsid w:val="003C3B61"/>
    <w:rsid w:val="003C6DCA"/>
    <w:rsid w:val="003C79F6"/>
    <w:rsid w:val="003C7AD8"/>
    <w:rsid w:val="003D02AF"/>
    <w:rsid w:val="003D4186"/>
    <w:rsid w:val="003D5FC4"/>
    <w:rsid w:val="003D72BE"/>
    <w:rsid w:val="003D7E58"/>
    <w:rsid w:val="003E3EE2"/>
    <w:rsid w:val="003E40D5"/>
    <w:rsid w:val="003E5660"/>
    <w:rsid w:val="003E593B"/>
    <w:rsid w:val="003E5A2E"/>
    <w:rsid w:val="003E5D8E"/>
    <w:rsid w:val="003F073C"/>
    <w:rsid w:val="003F0CCA"/>
    <w:rsid w:val="003F0E0B"/>
    <w:rsid w:val="003F2EA3"/>
    <w:rsid w:val="003F2EF8"/>
    <w:rsid w:val="003F409A"/>
    <w:rsid w:val="003F4BAB"/>
    <w:rsid w:val="003F514E"/>
    <w:rsid w:val="003F5EB7"/>
    <w:rsid w:val="003F765D"/>
    <w:rsid w:val="003F7CE1"/>
    <w:rsid w:val="0040000F"/>
    <w:rsid w:val="004001CD"/>
    <w:rsid w:val="00400900"/>
    <w:rsid w:val="00400D2E"/>
    <w:rsid w:val="00401032"/>
    <w:rsid w:val="00401DF1"/>
    <w:rsid w:val="00402E88"/>
    <w:rsid w:val="0040324C"/>
    <w:rsid w:val="00403DFF"/>
    <w:rsid w:val="004041ED"/>
    <w:rsid w:val="004042E0"/>
    <w:rsid w:val="00406428"/>
    <w:rsid w:val="0040714A"/>
    <w:rsid w:val="00407E2D"/>
    <w:rsid w:val="004129E4"/>
    <w:rsid w:val="0041310D"/>
    <w:rsid w:val="00413311"/>
    <w:rsid w:val="00415730"/>
    <w:rsid w:val="004157F6"/>
    <w:rsid w:val="00415AD7"/>
    <w:rsid w:val="00415DAB"/>
    <w:rsid w:val="004171B1"/>
    <w:rsid w:val="004178A8"/>
    <w:rsid w:val="004213BF"/>
    <w:rsid w:val="004215A9"/>
    <w:rsid w:val="0042264D"/>
    <w:rsid w:val="00422FB7"/>
    <w:rsid w:val="004232A7"/>
    <w:rsid w:val="00423409"/>
    <w:rsid w:val="00424297"/>
    <w:rsid w:val="004261B7"/>
    <w:rsid w:val="00427827"/>
    <w:rsid w:val="00427F52"/>
    <w:rsid w:val="00430E8B"/>
    <w:rsid w:val="004314F1"/>
    <w:rsid w:val="0043233A"/>
    <w:rsid w:val="0043320C"/>
    <w:rsid w:val="00434285"/>
    <w:rsid w:val="00434E0F"/>
    <w:rsid w:val="00435F08"/>
    <w:rsid w:val="004363F2"/>
    <w:rsid w:val="004366F7"/>
    <w:rsid w:val="00437B0A"/>
    <w:rsid w:val="00440127"/>
    <w:rsid w:val="00440EFD"/>
    <w:rsid w:val="00443B6B"/>
    <w:rsid w:val="004445CD"/>
    <w:rsid w:val="00445D05"/>
    <w:rsid w:val="00445E19"/>
    <w:rsid w:val="00447DDF"/>
    <w:rsid w:val="00447F0D"/>
    <w:rsid w:val="00450A06"/>
    <w:rsid w:val="00451466"/>
    <w:rsid w:val="00452195"/>
    <w:rsid w:val="0045287F"/>
    <w:rsid w:val="00455727"/>
    <w:rsid w:val="00456EBB"/>
    <w:rsid w:val="004578A9"/>
    <w:rsid w:val="004602B5"/>
    <w:rsid w:val="0046671D"/>
    <w:rsid w:val="0046680F"/>
    <w:rsid w:val="00467131"/>
    <w:rsid w:val="004675B3"/>
    <w:rsid w:val="0046793E"/>
    <w:rsid w:val="004700BA"/>
    <w:rsid w:val="0047141C"/>
    <w:rsid w:val="00472375"/>
    <w:rsid w:val="004723A0"/>
    <w:rsid w:val="00474B67"/>
    <w:rsid w:val="00474FB3"/>
    <w:rsid w:val="004750C5"/>
    <w:rsid w:val="00475732"/>
    <w:rsid w:val="0047585B"/>
    <w:rsid w:val="00477347"/>
    <w:rsid w:val="004803E4"/>
    <w:rsid w:val="00480A25"/>
    <w:rsid w:val="0048112E"/>
    <w:rsid w:val="00481388"/>
    <w:rsid w:val="004815F2"/>
    <w:rsid w:val="004838F4"/>
    <w:rsid w:val="00486C53"/>
    <w:rsid w:val="00486F9C"/>
    <w:rsid w:val="004879BD"/>
    <w:rsid w:val="00490268"/>
    <w:rsid w:val="00492DB0"/>
    <w:rsid w:val="00493E11"/>
    <w:rsid w:val="00495A05"/>
    <w:rsid w:val="00495D79"/>
    <w:rsid w:val="00496947"/>
    <w:rsid w:val="00496B09"/>
    <w:rsid w:val="004A0B7F"/>
    <w:rsid w:val="004A1948"/>
    <w:rsid w:val="004A269F"/>
    <w:rsid w:val="004A4388"/>
    <w:rsid w:val="004A556A"/>
    <w:rsid w:val="004A6C5E"/>
    <w:rsid w:val="004A7689"/>
    <w:rsid w:val="004B0F01"/>
    <w:rsid w:val="004B1009"/>
    <w:rsid w:val="004B1E74"/>
    <w:rsid w:val="004B303F"/>
    <w:rsid w:val="004B38EC"/>
    <w:rsid w:val="004B46FD"/>
    <w:rsid w:val="004B5967"/>
    <w:rsid w:val="004B5DC0"/>
    <w:rsid w:val="004B63F8"/>
    <w:rsid w:val="004B64A9"/>
    <w:rsid w:val="004B6556"/>
    <w:rsid w:val="004B70AC"/>
    <w:rsid w:val="004B7ADF"/>
    <w:rsid w:val="004B7BD3"/>
    <w:rsid w:val="004C030C"/>
    <w:rsid w:val="004C24BF"/>
    <w:rsid w:val="004C258E"/>
    <w:rsid w:val="004C55AE"/>
    <w:rsid w:val="004C665D"/>
    <w:rsid w:val="004C6925"/>
    <w:rsid w:val="004C7681"/>
    <w:rsid w:val="004D2C3F"/>
    <w:rsid w:val="004D544C"/>
    <w:rsid w:val="004D6F70"/>
    <w:rsid w:val="004E06C6"/>
    <w:rsid w:val="004E0A99"/>
    <w:rsid w:val="004E1B07"/>
    <w:rsid w:val="004E26E1"/>
    <w:rsid w:val="004E29AD"/>
    <w:rsid w:val="004E4837"/>
    <w:rsid w:val="004E4F03"/>
    <w:rsid w:val="004E69CB"/>
    <w:rsid w:val="004E7EBF"/>
    <w:rsid w:val="004F050D"/>
    <w:rsid w:val="004F12C9"/>
    <w:rsid w:val="004F1E41"/>
    <w:rsid w:val="004F2538"/>
    <w:rsid w:val="004F2F11"/>
    <w:rsid w:val="004F2FA7"/>
    <w:rsid w:val="004F7CD5"/>
    <w:rsid w:val="005011DC"/>
    <w:rsid w:val="005019EE"/>
    <w:rsid w:val="00502264"/>
    <w:rsid w:val="005026A5"/>
    <w:rsid w:val="00502FE3"/>
    <w:rsid w:val="00504DD5"/>
    <w:rsid w:val="00505CD5"/>
    <w:rsid w:val="00513842"/>
    <w:rsid w:val="00513D17"/>
    <w:rsid w:val="00514ADF"/>
    <w:rsid w:val="00514EBF"/>
    <w:rsid w:val="00517698"/>
    <w:rsid w:val="0052013E"/>
    <w:rsid w:val="00520323"/>
    <w:rsid w:val="005206F0"/>
    <w:rsid w:val="00520A62"/>
    <w:rsid w:val="0052199F"/>
    <w:rsid w:val="0052236D"/>
    <w:rsid w:val="00523C8A"/>
    <w:rsid w:val="00527A01"/>
    <w:rsid w:val="0053167C"/>
    <w:rsid w:val="00532669"/>
    <w:rsid w:val="00532FEA"/>
    <w:rsid w:val="00533759"/>
    <w:rsid w:val="00534370"/>
    <w:rsid w:val="005359A3"/>
    <w:rsid w:val="0053638D"/>
    <w:rsid w:val="0053695E"/>
    <w:rsid w:val="0053721A"/>
    <w:rsid w:val="00537561"/>
    <w:rsid w:val="0053776A"/>
    <w:rsid w:val="005408AD"/>
    <w:rsid w:val="005419DD"/>
    <w:rsid w:val="00542E82"/>
    <w:rsid w:val="00542FEA"/>
    <w:rsid w:val="00544E39"/>
    <w:rsid w:val="005459F9"/>
    <w:rsid w:val="00551AD6"/>
    <w:rsid w:val="00551FD2"/>
    <w:rsid w:val="00552C03"/>
    <w:rsid w:val="00553582"/>
    <w:rsid w:val="00557646"/>
    <w:rsid w:val="00557830"/>
    <w:rsid w:val="00560352"/>
    <w:rsid w:val="005607DE"/>
    <w:rsid w:val="00561A97"/>
    <w:rsid w:val="00561C61"/>
    <w:rsid w:val="00563028"/>
    <w:rsid w:val="00563F03"/>
    <w:rsid w:val="005650CC"/>
    <w:rsid w:val="00565112"/>
    <w:rsid w:val="005652A7"/>
    <w:rsid w:val="0056663E"/>
    <w:rsid w:val="00567600"/>
    <w:rsid w:val="0056791B"/>
    <w:rsid w:val="00567F4E"/>
    <w:rsid w:val="00571C9E"/>
    <w:rsid w:val="00571D07"/>
    <w:rsid w:val="00572579"/>
    <w:rsid w:val="00572C9E"/>
    <w:rsid w:val="00573C8A"/>
    <w:rsid w:val="00574214"/>
    <w:rsid w:val="00575157"/>
    <w:rsid w:val="00575497"/>
    <w:rsid w:val="005762F2"/>
    <w:rsid w:val="0057676B"/>
    <w:rsid w:val="00576EB0"/>
    <w:rsid w:val="005775CF"/>
    <w:rsid w:val="00580164"/>
    <w:rsid w:val="0058056B"/>
    <w:rsid w:val="00580952"/>
    <w:rsid w:val="005817B9"/>
    <w:rsid w:val="005819C5"/>
    <w:rsid w:val="00582390"/>
    <w:rsid w:val="00582E47"/>
    <w:rsid w:val="00583C7A"/>
    <w:rsid w:val="00584790"/>
    <w:rsid w:val="0058528C"/>
    <w:rsid w:val="005871AA"/>
    <w:rsid w:val="00587272"/>
    <w:rsid w:val="00587AE1"/>
    <w:rsid w:val="00590EE3"/>
    <w:rsid w:val="00591D60"/>
    <w:rsid w:val="00594084"/>
    <w:rsid w:val="00594FAE"/>
    <w:rsid w:val="00595D0C"/>
    <w:rsid w:val="0059638E"/>
    <w:rsid w:val="0059724F"/>
    <w:rsid w:val="005A1081"/>
    <w:rsid w:val="005A177D"/>
    <w:rsid w:val="005A24F8"/>
    <w:rsid w:val="005A268F"/>
    <w:rsid w:val="005A409B"/>
    <w:rsid w:val="005A4E07"/>
    <w:rsid w:val="005A5395"/>
    <w:rsid w:val="005A5514"/>
    <w:rsid w:val="005A56B7"/>
    <w:rsid w:val="005A5715"/>
    <w:rsid w:val="005A6754"/>
    <w:rsid w:val="005A7530"/>
    <w:rsid w:val="005A7A5F"/>
    <w:rsid w:val="005B0244"/>
    <w:rsid w:val="005B43D0"/>
    <w:rsid w:val="005B57E3"/>
    <w:rsid w:val="005B5ED5"/>
    <w:rsid w:val="005C02AF"/>
    <w:rsid w:val="005C11FA"/>
    <w:rsid w:val="005C1451"/>
    <w:rsid w:val="005C2F26"/>
    <w:rsid w:val="005C63DD"/>
    <w:rsid w:val="005C6680"/>
    <w:rsid w:val="005C7BA1"/>
    <w:rsid w:val="005D4026"/>
    <w:rsid w:val="005D428E"/>
    <w:rsid w:val="005D5EE3"/>
    <w:rsid w:val="005D6764"/>
    <w:rsid w:val="005E006B"/>
    <w:rsid w:val="005E2B36"/>
    <w:rsid w:val="005E38F2"/>
    <w:rsid w:val="005E48CE"/>
    <w:rsid w:val="005E59B9"/>
    <w:rsid w:val="005E74B6"/>
    <w:rsid w:val="005E79B4"/>
    <w:rsid w:val="005F39C9"/>
    <w:rsid w:val="005F56C6"/>
    <w:rsid w:val="005F5EAB"/>
    <w:rsid w:val="005F7747"/>
    <w:rsid w:val="00600FBE"/>
    <w:rsid w:val="00601F92"/>
    <w:rsid w:val="006050BA"/>
    <w:rsid w:val="00605487"/>
    <w:rsid w:val="00606B05"/>
    <w:rsid w:val="0060794E"/>
    <w:rsid w:val="00607D30"/>
    <w:rsid w:val="00611298"/>
    <w:rsid w:val="00611B74"/>
    <w:rsid w:val="0061287A"/>
    <w:rsid w:val="00612D5B"/>
    <w:rsid w:val="00613C3F"/>
    <w:rsid w:val="00614835"/>
    <w:rsid w:val="00615F1C"/>
    <w:rsid w:val="00615F62"/>
    <w:rsid w:val="006169EF"/>
    <w:rsid w:val="00616BFA"/>
    <w:rsid w:val="006216F4"/>
    <w:rsid w:val="00621F11"/>
    <w:rsid w:val="0062398C"/>
    <w:rsid w:val="00624237"/>
    <w:rsid w:val="006245DC"/>
    <w:rsid w:val="00627050"/>
    <w:rsid w:val="006278CE"/>
    <w:rsid w:val="00630677"/>
    <w:rsid w:val="00632152"/>
    <w:rsid w:val="006321D7"/>
    <w:rsid w:val="006330E5"/>
    <w:rsid w:val="006337FD"/>
    <w:rsid w:val="0063404A"/>
    <w:rsid w:val="006353F8"/>
    <w:rsid w:val="006359DB"/>
    <w:rsid w:val="00636BC3"/>
    <w:rsid w:val="00640B1D"/>
    <w:rsid w:val="006419ED"/>
    <w:rsid w:val="00644A95"/>
    <w:rsid w:val="00646149"/>
    <w:rsid w:val="00646D20"/>
    <w:rsid w:val="0064712F"/>
    <w:rsid w:val="00647FC6"/>
    <w:rsid w:val="00650AB0"/>
    <w:rsid w:val="00650C6C"/>
    <w:rsid w:val="00651EFF"/>
    <w:rsid w:val="006524E6"/>
    <w:rsid w:val="00653C0E"/>
    <w:rsid w:val="00653D7E"/>
    <w:rsid w:val="006561F2"/>
    <w:rsid w:val="00656B8F"/>
    <w:rsid w:val="00664D2A"/>
    <w:rsid w:val="00665590"/>
    <w:rsid w:val="006670CF"/>
    <w:rsid w:val="00667250"/>
    <w:rsid w:val="006704B1"/>
    <w:rsid w:val="00670571"/>
    <w:rsid w:val="0067143E"/>
    <w:rsid w:val="00671B77"/>
    <w:rsid w:val="00671B82"/>
    <w:rsid w:val="006729AC"/>
    <w:rsid w:val="00672F8E"/>
    <w:rsid w:val="00673C17"/>
    <w:rsid w:val="00674D73"/>
    <w:rsid w:val="00677086"/>
    <w:rsid w:val="006775BB"/>
    <w:rsid w:val="00680F57"/>
    <w:rsid w:val="00682003"/>
    <w:rsid w:val="00682637"/>
    <w:rsid w:val="006828E8"/>
    <w:rsid w:val="00683DE9"/>
    <w:rsid w:val="00684CED"/>
    <w:rsid w:val="00685CFA"/>
    <w:rsid w:val="00686284"/>
    <w:rsid w:val="00687326"/>
    <w:rsid w:val="00687A88"/>
    <w:rsid w:val="00687B4C"/>
    <w:rsid w:val="006904E1"/>
    <w:rsid w:val="00693029"/>
    <w:rsid w:val="006939A4"/>
    <w:rsid w:val="00695EF4"/>
    <w:rsid w:val="0069653C"/>
    <w:rsid w:val="00696651"/>
    <w:rsid w:val="006975D1"/>
    <w:rsid w:val="00697DB2"/>
    <w:rsid w:val="006A119D"/>
    <w:rsid w:val="006A19BF"/>
    <w:rsid w:val="006A4077"/>
    <w:rsid w:val="006A62B7"/>
    <w:rsid w:val="006A639A"/>
    <w:rsid w:val="006B05C2"/>
    <w:rsid w:val="006B14DA"/>
    <w:rsid w:val="006B1E16"/>
    <w:rsid w:val="006B3093"/>
    <w:rsid w:val="006B3572"/>
    <w:rsid w:val="006B35B0"/>
    <w:rsid w:val="006B5278"/>
    <w:rsid w:val="006B5917"/>
    <w:rsid w:val="006B7295"/>
    <w:rsid w:val="006C04DC"/>
    <w:rsid w:val="006C062E"/>
    <w:rsid w:val="006C12CD"/>
    <w:rsid w:val="006C252D"/>
    <w:rsid w:val="006C3341"/>
    <w:rsid w:val="006C420F"/>
    <w:rsid w:val="006C4489"/>
    <w:rsid w:val="006C6322"/>
    <w:rsid w:val="006C69DB"/>
    <w:rsid w:val="006D17F0"/>
    <w:rsid w:val="006D2789"/>
    <w:rsid w:val="006D3F8A"/>
    <w:rsid w:val="006D682F"/>
    <w:rsid w:val="006D79EB"/>
    <w:rsid w:val="006E163D"/>
    <w:rsid w:val="006E244B"/>
    <w:rsid w:val="006E3797"/>
    <w:rsid w:val="006E3B54"/>
    <w:rsid w:val="006E4530"/>
    <w:rsid w:val="006E4BE0"/>
    <w:rsid w:val="006E7EBE"/>
    <w:rsid w:val="006F1C51"/>
    <w:rsid w:val="006F28F8"/>
    <w:rsid w:val="006F2DC3"/>
    <w:rsid w:val="006F3876"/>
    <w:rsid w:val="006F3EE7"/>
    <w:rsid w:val="006F4201"/>
    <w:rsid w:val="006F463E"/>
    <w:rsid w:val="006F51F3"/>
    <w:rsid w:val="006F5C86"/>
    <w:rsid w:val="006F5FB6"/>
    <w:rsid w:val="006F62BE"/>
    <w:rsid w:val="006F638E"/>
    <w:rsid w:val="00700230"/>
    <w:rsid w:val="00701176"/>
    <w:rsid w:val="00701ADA"/>
    <w:rsid w:val="00702705"/>
    <w:rsid w:val="00703C9B"/>
    <w:rsid w:val="00705090"/>
    <w:rsid w:val="00705CE3"/>
    <w:rsid w:val="007069E6"/>
    <w:rsid w:val="00706FAD"/>
    <w:rsid w:val="007073ED"/>
    <w:rsid w:val="00707A59"/>
    <w:rsid w:val="0071206D"/>
    <w:rsid w:val="00714779"/>
    <w:rsid w:val="00714F2C"/>
    <w:rsid w:val="007160B1"/>
    <w:rsid w:val="00716BBF"/>
    <w:rsid w:val="00716F4D"/>
    <w:rsid w:val="0072089D"/>
    <w:rsid w:val="007213B2"/>
    <w:rsid w:val="007214EC"/>
    <w:rsid w:val="00723558"/>
    <w:rsid w:val="007238EF"/>
    <w:rsid w:val="007268EE"/>
    <w:rsid w:val="00727873"/>
    <w:rsid w:val="00727DD3"/>
    <w:rsid w:val="00730F8E"/>
    <w:rsid w:val="00731ADD"/>
    <w:rsid w:val="00732B84"/>
    <w:rsid w:val="007337FB"/>
    <w:rsid w:val="007347ED"/>
    <w:rsid w:val="00734C82"/>
    <w:rsid w:val="00734DF0"/>
    <w:rsid w:val="00736421"/>
    <w:rsid w:val="00736E54"/>
    <w:rsid w:val="0074098D"/>
    <w:rsid w:val="007421D4"/>
    <w:rsid w:val="007424FC"/>
    <w:rsid w:val="007429AA"/>
    <w:rsid w:val="00743000"/>
    <w:rsid w:val="00743128"/>
    <w:rsid w:val="00743FC1"/>
    <w:rsid w:val="0074403C"/>
    <w:rsid w:val="0074456A"/>
    <w:rsid w:val="007445BE"/>
    <w:rsid w:val="00744ADE"/>
    <w:rsid w:val="007452DD"/>
    <w:rsid w:val="00745A0B"/>
    <w:rsid w:val="00751507"/>
    <w:rsid w:val="007522F7"/>
    <w:rsid w:val="00755726"/>
    <w:rsid w:val="007559E2"/>
    <w:rsid w:val="00756E8C"/>
    <w:rsid w:val="007577A3"/>
    <w:rsid w:val="00760D74"/>
    <w:rsid w:val="00760FF3"/>
    <w:rsid w:val="00761EB2"/>
    <w:rsid w:val="007635EC"/>
    <w:rsid w:val="00763A21"/>
    <w:rsid w:val="00765159"/>
    <w:rsid w:val="0076529A"/>
    <w:rsid w:val="007656CB"/>
    <w:rsid w:val="0076637C"/>
    <w:rsid w:val="007673AB"/>
    <w:rsid w:val="00767A18"/>
    <w:rsid w:val="00767C70"/>
    <w:rsid w:val="00767FFE"/>
    <w:rsid w:val="00770194"/>
    <w:rsid w:val="00770E01"/>
    <w:rsid w:val="00770E02"/>
    <w:rsid w:val="007717EA"/>
    <w:rsid w:val="0077191E"/>
    <w:rsid w:val="0077378E"/>
    <w:rsid w:val="00773DD9"/>
    <w:rsid w:val="0077426C"/>
    <w:rsid w:val="00774543"/>
    <w:rsid w:val="00774A38"/>
    <w:rsid w:val="00774F0E"/>
    <w:rsid w:val="007778D7"/>
    <w:rsid w:val="00780F29"/>
    <w:rsid w:val="00782AD2"/>
    <w:rsid w:val="00782C15"/>
    <w:rsid w:val="00783540"/>
    <w:rsid w:val="0078432E"/>
    <w:rsid w:val="00785C29"/>
    <w:rsid w:val="007916EC"/>
    <w:rsid w:val="0079309A"/>
    <w:rsid w:val="007932F5"/>
    <w:rsid w:val="00795E78"/>
    <w:rsid w:val="007961B5"/>
    <w:rsid w:val="00796218"/>
    <w:rsid w:val="00796B8C"/>
    <w:rsid w:val="00797AD2"/>
    <w:rsid w:val="007A0519"/>
    <w:rsid w:val="007A0BF2"/>
    <w:rsid w:val="007A1F62"/>
    <w:rsid w:val="007A3767"/>
    <w:rsid w:val="007A4388"/>
    <w:rsid w:val="007A6DD0"/>
    <w:rsid w:val="007B1139"/>
    <w:rsid w:val="007B1977"/>
    <w:rsid w:val="007B199C"/>
    <w:rsid w:val="007B1BC6"/>
    <w:rsid w:val="007B379D"/>
    <w:rsid w:val="007B51E4"/>
    <w:rsid w:val="007B6474"/>
    <w:rsid w:val="007B684F"/>
    <w:rsid w:val="007B75F7"/>
    <w:rsid w:val="007B78A2"/>
    <w:rsid w:val="007B7A1E"/>
    <w:rsid w:val="007B7AA2"/>
    <w:rsid w:val="007B7AE3"/>
    <w:rsid w:val="007C1075"/>
    <w:rsid w:val="007C1242"/>
    <w:rsid w:val="007C2E23"/>
    <w:rsid w:val="007C4B6E"/>
    <w:rsid w:val="007C4B8D"/>
    <w:rsid w:val="007C5FEF"/>
    <w:rsid w:val="007D08EA"/>
    <w:rsid w:val="007D2EE4"/>
    <w:rsid w:val="007D3A19"/>
    <w:rsid w:val="007D54F9"/>
    <w:rsid w:val="007D595D"/>
    <w:rsid w:val="007D5B4C"/>
    <w:rsid w:val="007D6053"/>
    <w:rsid w:val="007D66D5"/>
    <w:rsid w:val="007D79FF"/>
    <w:rsid w:val="007E1303"/>
    <w:rsid w:val="007E2A83"/>
    <w:rsid w:val="007E4B49"/>
    <w:rsid w:val="007E7432"/>
    <w:rsid w:val="007F18D0"/>
    <w:rsid w:val="007F1DF3"/>
    <w:rsid w:val="007F325F"/>
    <w:rsid w:val="007F33FC"/>
    <w:rsid w:val="007F3537"/>
    <w:rsid w:val="007F3825"/>
    <w:rsid w:val="007F6369"/>
    <w:rsid w:val="007F67B7"/>
    <w:rsid w:val="007F68FF"/>
    <w:rsid w:val="007F7F14"/>
    <w:rsid w:val="008043A6"/>
    <w:rsid w:val="00805B90"/>
    <w:rsid w:val="008069F8"/>
    <w:rsid w:val="00807802"/>
    <w:rsid w:val="008122F5"/>
    <w:rsid w:val="00814041"/>
    <w:rsid w:val="00816527"/>
    <w:rsid w:val="008176CE"/>
    <w:rsid w:val="00820194"/>
    <w:rsid w:val="00820798"/>
    <w:rsid w:val="00821FAC"/>
    <w:rsid w:val="00822DE2"/>
    <w:rsid w:val="0082344E"/>
    <w:rsid w:val="00823D58"/>
    <w:rsid w:val="00823F4D"/>
    <w:rsid w:val="00824005"/>
    <w:rsid w:val="008240BD"/>
    <w:rsid w:val="0082455B"/>
    <w:rsid w:val="00826D42"/>
    <w:rsid w:val="008318A9"/>
    <w:rsid w:val="00832757"/>
    <w:rsid w:val="00832BEC"/>
    <w:rsid w:val="00832EEA"/>
    <w:rsid w:val="008352D9"/>
    <w:rsid w:val="00835F16"/>
    <w:rsid w:val="00836DFA"/>
    <w:rsid w:val="00836E8B"/>
    <w:rsid w:val="0084278C"/>
    <w:rsid w:val="00843385"/>
    <w:rsid w:val="00843C7E"/>
    <w:rsid w:val="0084431F"/>
    <w:rsid w:val="0084563F"/>
    <w:rsid w:val="00846AB8"/>
    <w:rsid w:val="00851511"/>
    <w:rsid w:val="00851EB0"/>
    <w:rsid w:val="0085210B"/>
    <w:rsid w:val="008543CD"/>
    <w:rsid w:val="00854EC4"/>
    <w:rsid w:val="00856A79"/>
    <w:rsid w:val="00856C53"/>
    <w:rsid w:val="008572B9"/>
    <w:rsid w:val="00857928"/>
    <w:rsid w:val="00860575"/>
    <w:rsid w:val="00862693"/>
    <w:rsid w:val="00864BBF"/>
    <w:rsid w:val="008661BB"/>
    <w:rsid w:val="00867B91"/>
    <w:rsid w:val="00873749"/>
    <w:rsid w:val="00875A09"/>
    <w:rsid w:val="00876E28"/>
    <w:rsid w:val="00877A39"/>
    <w:rsid w:val="0088022A"/>
    <w:rsid w:val="00881A8B"/>
    <w:rsid w:val="00881EEC"/>
    <w:rsid w:val="008823C9"/>
    <w:rsid w:val="00885158"/>
    <w:rsid w:val="008857E4"/>
    <w:rsid w:val="00891394"/>
    <w:rsid w:val="00891EFA"/>
    <w:rsid w:val="008930DC"/>
    <w:rsid w:val="0089316C"/>
    <w:rsid w:val="0089335C"/>
    <w:rsid w:val="00893CB2"/>
    <w:rsid w:val="00894B44"/>
    <w:rsid w:val="00894C7B"/>
    <w:rsid w:val="008959CC"/>
    <w:rsid w:val="0089664F"/>
    <w:rsid w:val="008966D1"/>
    <w:rsid w:val="00896AC1"/>
    <w:rsid w:val="00897554"/>
    <w:rsid w:val="00897918"/>
    <w:rsid w:val="008A0A51"/>
    <w:rsid w:val="008A1E51"/>
    <w:rsid w:val="008A27E0"/>
    <w:rsid w:val="008A2A70"/>
    <w:rsid w:val="008A2DD5"/>
    <w:rsid w:val="008A33CD"/>
    <w:rsid w:val="008A49FB"/>
    <w:rsid w:val="008A685A"/>
    <w:rsid w:val="008B0A9A"/>
    <w:rsid w:val="008B1D43"/>
    <w:rsid w:val="008B58D5"/>
    <w:rsid w:val="008B75DE"/>
    <w:rsid w:val="008B7964"/>
    <w:rsid w:val="008C0259"/>
    <w:rsid w:val="008C026D"/>
    <w:rsid w:val="008C04B1"/>
    <w:rsid w:val="008C0F32"/>
    <w:rsid w:val="008C1316"/>
    <w:rsid w:val="008C169B"/>
    <w:rsid w:val="008C1736"/>
    <w:rsid w:val="008C2FE9"/>
    <w:rsid w:val="008C658C"/>
    <w:rsid w:val="008C6C67"/>
    <w:rsid w:val="008C7241"/>
    <w:rsid w:val="008D2EC4"/>
    <w:rsid w:val="008D4B10"/>
    <w:rsid w:val="008D5CFA"/>
    <w:rsid w:val="008D5E7B"/>
    <w:rsid w:val="008E1B00"/>
    <w:rsid w:val="008E228A"/>
    <w:rsid w:val="008E3701"/>
    <w:rsid w:val="008E5485"/>
    <w:rsid w:val="008E56AE"/>
    <w:rsid w:val="008E7D0F"/>
    <w:rsid w:val="008F3BD9"/>
    <w:rsid w:val="008F457F"/>
    <w:rsid w:val="008F7434"/>
    <w:rsid w:val="008F789B"/>
    <w:rsid w:val="008F7E6E"/>
    <w:rsid w:val="009001DF"/>
    <w:rsid w:val="00900647"/>
    <w:rsid w:val="009017EA"/>
    <w:rsid w:val="009023E7"/>
    <w:rsid w:val="0090455B"/>
    <w:rsid w:val="00904A83"/>
    <w:rsid w:val="00905990"/>
    <w:rsid w:val="0090655A"/>
    <w:rsid w:val="0090799A"/>
    <w:rsid w:val="009079DD"/>
    <w:rsid w:val="00907AE2"/>
    <w:rsid w:val="00914367"/>
    <w:rsid w:val="00914A28"/>
    <w:rsid w:val="00914C25"/>
    <w:rsid w:val="00915292"/>
    <w:rsid w:val="00915997"/>
    <w:rsid w:val="0091680C"/>
    <w:rsid w:val="0091697F"/>
    <w:rsid w:val="00920CDA"/>
    <w:rsid w:val="00921549"/>
    <w:rsid w:val="009215AF"/>
    <w:rsid w:val="009222DF"/>
    <w:rsid w:val="0092463A"/>
    <w:rsid w:val="0092560F"/>
    <w:rsid w:val="00926810"/>
    <w:rsid w:val="009278FF"/>
    <w:rsid w:val="00927D9F"/>
    <w:rsid w:val="00927DE7"/>
    <w:rsid w:val="00930C4E"/>
    <w:rsid w:val="0093316C"/>
    <w:rsid w:val="009336B0"/>
    <w:rsid w:val="00933F03"/>
    <w:rsid w:val="009367C7"/>
    <w:rsid w:val="00937950"/>
    <w:rsid w:val="00940AB2"/>
    <w:rsid w:val="009417D4"/>
    <w:rsid w:val="00942B50"/>
    <w:rsid w:val="00943118"/>
    <w:rsid w:val="00943BDF"/>
    <w:rsid w:val="00944009"/>
    <w:rsid w:val="009448D5"/>
    <w:rsid w:val="00945FDB"/>
    <w:rsid w:val="009467DB"/>
    <w:rsid w:val="00946C43"/>
    <w:rsid w:val="009472E4"/>
    <w:rsid w:val="00947D16"/>
    <w:rsid w:val="009506E5"/>
    <w:rsid w:val="00951F41"/>
    <w:rsid w:val="0095308E"/>
    <w:rsid w:val="00953959"/>
    <w:rsid w:val="009543CB"/>
    <w:rsid w:val="0095448B"/>
    <w:rsid w:val="009551B8"/>
    <w:rsid w:val="00955986"/>
    <w:rsid w:val="009565B9"/>
    <w:rsid w:val="00956D40"/>
    <w:rsid w:val="00957AB8"/>
    <w:rsid w:val="00960B6B"/>
    <w:rsid w:val="009611BE"/>
    <w:rsid w:val="00962231"/>
    <w:rsid w:val="009649A3"/>
    <w:rsid w:val="00965DB5"/>
    <w:rsid w:val="00966E69"/>
    <w:rsid w:val="00970E52"/>
    <w:rsid w:val="00971B8C"/>
    <w:rsid w:val="0097344C"/>
    <w:rsid w:val="00974196"/>
    <w:rsid w:val="00975308"/>
    <w:rsid w:val="009754D3"/>
    <w:rsid w:val="00976497"/>
    <w:rsid w:val="00976869"/>
    <w:rsid w:val="00976AC3"/>
    <w:rsid w:val="00976E28"/>
    <w:rsid w:val="00980240"/>
    <w:rsid w:val="00980DB7"/>
    <w:rsid w:val="00981C6A"/>
    <w:rsid w:val="00982B6B"/>
    <w:rsid w:val="00985251"/>
    <w:rsid w:val="00985A2F"/>
    <w:rsid w:val="00985F88"/>
    <w:rsid w:val="00987B8D"/>
    <w:rsid w:val="00992311"/>
    <w:rsid w:val="00993163"/>
    <w:rsid w:val="00995242"/>
    <w:rsid w:val="009A5004"/>
    <w:rsid w:val="009A663D"/>
    <w:rsid w:val="009A6B87"/>
    <w:rsid w:val="009A6CEC"/>
    <w:rsid w:val="009A71A1"/>
    <w:rsid w:val="009B1135"/>
    <w:rsid w:val="009B2E89"/>
    <w:rsid w:val="009B2F77"/>
    <w:rsid w:val="009B40F0"/>
    <w:rsid w:val="009B43FA"/>
    <w:rsid w:val="009B4CAC"/>
    <w:rsid w:val="009B532E"/>
    <w:rsid w:val="009B5CCE"/>
    <w:rsid w:val="009B6243"/>
    <w:rsid w:val="009B65D7"/>
    <w:rsid w:val="009B6E20"/>
    <w:rsid w:val="009C2094"/>
    <w:rsid w:val="009C36D2"/>
    <w:rsid w:val="009C3B09"/>
    <w:rsid w:val="009C47DC"/>
    <w:rsid w:val="009C4D6B"/>
    <w:rsid w:val="009C4D6F"/>
    <w:rsid w:val="009C4EC2"/>
    <w:rsid w:val="009C5B46"/>
    <w:rsid w:val="009C6A72"/>
    <w:rsid w:val="009D0D71"/>
    <w:rsid w:val="009D1858"/>
    <w:rsid w:val="009D6C61"/>
    <w:rsid w:val="009D727B"/>
    <w:rsid w:val="009D72D9"/>
    <w:rsid w:val="009D7C91"/>
    <w:rsid w:val="009D7F93"/>
    <w:rsid w:val="009E0AC6"/>
    <w:rsid w:val="009E2335"/>
    <w:rsid w:val="009E26C2"/>
    <w:rsid w:val="009E3F77"/>
    <w:rsid w:val="009E49A2"/>
    <w:rsid w:val="009E4B51"/>
    <w:rsid w:val="009E61D9"/>
    <w:rsid w:val="009E74D4"/>
    <w:rsid w:val="009E790E"/>
    <w:rsid w:val="009F055C"/>
    <w:rsid w:val="009F0EB8"/>
    <w:rsid w:val="009F1560"/>
    <w:rsid w:val="009F35B2"/>
    <w:rsid w:val="009F5902"/>
    <w:rsid w:val="009F5A7E"/>
    <w:rsid w:val="009F7769"/>
    <w:rsid w:val="009F7BE2"/>
    <w:rsid w:val="00A00E90"/>
    <w:rsid w:val="00A02C47"/>
    <w:rsid w:val="00A03A4A"/>
    <w:rsid w:val="00A04A26"/>
    <w:rsid w:val="00A05E2D"/>
    <w:rsid w:val="00A06311"/>
    <w:rsid w:val="00A069ED"/>
    <w:rsid w:val="00A12017"/>
    <w:rsid w:val="00A123DF"/>
    <w:rsid w:val="00A13FB0"/>
    <w:rsid w:val="00A14944"/>
    <w:rsid w:val="00A1617C"/>
    <w:rsid w:val="00A20B47"/>
    <w:rsid w:val="00A2102A"/>
    <w:rsid w:val="00A21142"/>
    <w:rsid w:val="00A21FDC"/>
    <w:rsid w:val="00A229C4"/>
    <w:rsid w:val="00A23A6E"/>
    <w:rsid w:val="00A23D89"/>
    <w:rsid w:val="00A24EFA"/>
    <w:rsid w:val="00A25513"/>
    <w:rsid w:val="00A25779"/>
    <w:rsid w:val="00A30A49"/>
    <w:rsid w:val="00A31E65"/>
    <w:rsid w:val="00A32803"/>
    <w:rsid w:val="00A34A37"/>
    <w:rsid w:val="00A34B4E"/>
    <w:rsid w:val="00A369C1"/>
    <w:rsid w:val="00A379BA"/>
    <w:rsid w:val="00A40619"/>
    <w:rsid w:val="00A421CC"/>
    <w:rsid w:val="00A4443C"/>
    <w:rsid w:val="00A44D3F"/>
    <w:rsid w:val="00A45766"/>
    <w:rsid w:val="00A45931"/>
    <w:rsid w:val="00A462E6"/>
    <w:rsid w:val="00A527DC"/>
    <w:rsid w:val="00A53B80"/>
    <w:rsid w:val="00A543E6"/>
    <w:rsid w:val="00A577B7"/>
    <w:rsid w:val="00A61EB2"/>
    <w:rsid w:val="00A644DF"/>
    <w:rsid w:val="00A702EE"/>
    <w:rsid w:val="00A73B3A"/>
    <w:rsid w:val="00A75AE5"/>
    <w:rsid w:val="00A776D2"/>
    <w:rsid w:val="00A779E9"/>
    <w:rsid w:val="00A80954"/>
    <w:rsid w:val="00A82B18"/>
    <w:rsid w:val="00A83D97"/>
    <w:rsid w:val="00A841A6"/>
    <w:rsid w:val="00A90469"/>
    <w:rsid w:val="00A931FB"/>
    <w:rsid w:val="00A9405F"/>
    <w:rsid w:val="00A94C28"/>
    <w:rsid w:val="00A95CB4"/>
    <w:rsid w:val="00AA0501"/>
    <w:rsid w:val="00AA35E1"/>
    <w:rsid w:val="00AA379F"/>
    <w:rsid w:val="00AA45E7"/>
    <w:rsid w:val="00AA478A"/>
    <w:rsid w:val="00AA6087"/>
    <w:rsid w:val="00AA6974"/>
    <w:rsid w:val="00AA71C6"/>
    <w:rsid w:val="00AA7D6D"/>
    <w:rsid w:val="00AB093D"/>
    <w:rsid w:val="00AC03A2"/>
    <w:rsid w:val="00AC0A1C"/>
    <w:rsid w:val="00AC1AC7"/>
    <w:rsid w:val="00AC1BBF"/>
    <w:rsid w:val="00AC1BC7"/>
    <w:rsid w:val="00AC1C03"/>
    <w:rsid w:val="00AC256F"/>
    <w:rsid w:val="00AC5398"/>
    <w:rsid w:val="00AC5894"/>
    <w:rsid w:val="00AC777E"/>
    <w:rsid w:val="00AD20AC"/>
    <w:rsid w:val="00AD3B95"/>
    <w:rsid w:val="00AD43E2"/>
    <w:rsid w:val="00AD5DDA"/>
    <w:rsid w:val="00AD6022"/>
    <w:rsid w:val="00AD63C6"/>
    <w:rsid w:val="00AD6915"/>
    <w:rsid w:val="00AD6B2B"/>
    <w:rsid w:val="00AD6C6A"/>
    <w:rsid w:val="00AD6CB4"/>
    <w:rsid w:val="00AD7DE8"/>
    <w:rsid w:val="00AE228B"/>
    <w:rsid w:val="00AE2F20"/>
    <w:rsid w:val="00AF1B49"/>
    <w:rsid w:val="00AF280A"/>
    <w:rsid w:val="00AF4341"/>
    <w:rsid w:val="00AF4D15"/>
    <w:rsid w:val="00AF520A"/>
    <w:rsid w:val="00AF532E"/>
    <w:rsid w:val="00AF60C7"/>
    <w:rsid w:val="00AF61D2"/>
    <w:rsid w:val="00AF6F4B"/>
    <w:rsid w:val="00B01C5F"/>
    <w:rsid w:val="00B02921"/>
    <w:rsid w:val="00B03BF7"/>
    <w:rsid w:val="00B04247"/>
    <w:rsid w:val="00B044C6"/>
    <w:rsid w:val="00B045C1"/>
    <w:rsid w:val="00B05A46"/>
    <w:rsid w:val="00B06E19"/>
    <w:rsid w:val="00B072C4"/>
    <w:rsid w:val="00B079C0"/>
    <w:rsid w:val="00B10449"/>
    <w:rsid w:val="00B11CAF"/>
    <w:rsid w:val="00B11D49"/>
    <w:rsid w:val="00B11E09"/>
    <w:rsid w:val="00B167EA"/>
    <w:rsid w:val="00B21D06"/>
    <w:rsid w:val="00B2273F"/>
    <w:rsid w:val="00B22DBA"/>
    <w:rsid w:val="00B238E6"/>
    <w:rsid w:val="00B26209"/>
    <w:rsid w:val="00B31192"/>
    <w:rsid w:val="00B326BD"/>
    <w:rsid w:val="00B32796"/>
    <w:rsid w:val="00B332DE"/>
    <w:rsid w:val="00B33BAB"/>
    <w:rsid w:val="00B36FEC"/>
    <w:rsid w:val="00B37D53"/>
    <w:rsid w:val="00B4084E"/>
    <w:rsid w:val="00B40BE6"/>
    <w:rsid w:val="00B4159A"/>
    <w:rsid w:val="00B4196C"/>
    <w:rsid w:val="00B419EF"/>
    <w:rsid w:val="00B42359"/>
    <w:rsid w:val="00B4506A"/>
    <w:rsid w:val="00B46286"/>
    <w:rsid w:val="00B463E2"/>
    <w:rsid w:val="00B46DE9"/>
    <w:rsid w:val="00B50E5B"/>
    <w:rsid w:val="00B54A1F"/>
    <w:rsid w:val="00B57217"/>
    <w:rsid w:val="00B572F2"/>
    <w:rsid w:val="00B575BA"/>
    <w:rsid w:val="00B578A7"/>
    <w:rsid w:val="00B611D4"/>
    <w:rsid w:val="00B66C11"/>
    <w:rsid w:val="00B67289"/>
    <w:rsid w:val="00B67778"/>
    <w:rsid w:val="00B67A97"/>
    <w:rsid w:val="00B67DED"/>
    <w:rsid w:val="00B70136"/>
    <w:rsid w:val="00B72718"/>
    <w:rsid w:val="00B73947"/>
    <w:rsid w:val="00B73B4D"/>
    <w:rsid w:val="00B755AD"/>
    <w:rsid w:val="00B7614B"/>
    <w:rsid w:val="00B76175"/>
    <w:rsid w:val="00B763E5"/>
    <w:rsid w:val="00B80D68"/>
    <w:rsid w:val="00B81EF7"/>
    <w:rsid w:val="00B826D7"/>
    <w:rsid w:val="00B84D3F"/>
    <w:rsid w:val="00B850CA"/>
    <w:rsid w:val="00B85141"/>
    <w:rsid w:val="00B8755F"/>
    <w:rsid w:val="00B9038D"/>
    <w:rsid w:val="00B91F53"/>
    <w:rsid w:val="00B92B32"/>
    <w:rsid w:val="00B93662"/>
    <w:rsid w:val="00B93718"/>
    <w:rsid w:val="00B956E5"/>
    <w:rsid w:val="00B96947"/>
    <w:rsid w:val="00B96E68"/>
    <w:rsid w:val="00B977E5"/>
    <w:rsid w:val="00BA048E"/>
    <w:rsid w:val="00BA066D"/>
    <w:rsid w:val="00BA15C8"/>
    <w:rsid w:val="00BA202A"/>
    <w:rsid w:val="00BA232B"/>
    <w:rsid w:val="00BA2995"/>
    <w:rsid w:val="00BA320D"/>
    <w:rsid w:val="00BA3348"/>
    <w:rsid w:val="00BA474B"/>
    <w:rsid w:val="00BA53D3"/>
    <w:rsid w:val="00BA647B"/>
    <w:rsid w:val="00BA7348"/>
    <w:rsid w:val="00BA7BEC"/>
    <w:rsid w:val="00BB043D"/>
    <w:rsid w:val="00BB0944"/>
    <w:rsid w:val="00BB0FC2"/>
    <w:rsid w:val="00BB1397"/>
    <w:rsid w:val="00BB3B83"/>
    <w:rsid w:val="00BB3BC4"/>
    <w:rsid w:val="00BB3F3A"/>
    <w:rsid w:val="00BB49F3"/>
    <w:rsid w:val="00BB5C9D"/>
    <w:rsid w:val="00BB7641"/>
    <w:rsid w:val="00BC00DD"/>
    <w:rsid w:val="00BC041E"/>
    <w:rsid w:val="00BC13CB"/>
    <w:rsid w:val="00BC2AC4"/>
    <w:rsid w:val="00BC3522"/>
    <w:rsid w:val="00BC646A"/>
    <w:rsid w:val="00BC74EB"/>
    <w:rsid w:val="00BC7C3C"/>
    <w:rsid w:val="00BD0BDD"/>
    <w:rsid w:val="00BD16CD"/>
    <w:rsid w:val="00BD3B6F"/>
    <w:rsid w:val="00BD3EA1"/>
    <w:rsid w:val="00BD5570"/>
    <w:rsid w:val="00BD5A58"/>
    <w:rsid w:val="00BD648C"/>
    <w:rsid w:val="00BD67EB"/>
    <w:rsid w:val="00BE0544"/>
    <w:rsid w:val="00BE0546"/>
    <w:rsid w:val="00BE11C3"/>
    <w:rsid w:val="00BE5371"/>
    <w:rsid w:val="00BE5588"/>
    <w:rsid w:val="00BE58E3"/>
    <w:rsid w:val="00BE5D54"/>
    <w:rsid w:val="00BE5E82"/>
    <w:rsid w:val="00BE681D"/>
    <w:rsid w:val="00BE7AAC"/>
    <w:rsid w:val="00BF24E1"/>
    <w:rsid w:val="00BF394C"/>
    <w:rsid w:val="00BF47C3"/>
    <w:rsid w:val="00BF4AEE"/>
    <w:rsid w:val="00BF4BB6"/>
    <w:rsid w:val="00BF4D7B"/>
    <w:rsid w:val="00BF4EF5"/>
    <w:rsid w:val="00BF5C4B"/>
    <w:rsid w:val="00BF6627"/>
    <w:rsid w:val="00BF6B2F"/>
    <w:rsid w:val="00BF6E87"/>
    <w:rsid w:val="00BF709F"/>
    <w:rsid w:val="00C00912"/>
    <w:rsid w:val="00C0306A"/>
    <w:rsid w:val="00C03D35"/>
    <w:rsid w:val="00C04EB8"/>
    <w:rsid w:val="00C04FD1"/>
    <w:rsid w:val="00C0688B"/>
    <w:rsid w:val="00C07EF5"/>
    <w:rsid w:val="00C10604"/>
    <w:rsid w:val="00C10BA0"/>
    <w:rsid w:val="00C13BF9"/>
    <w:rsid w:val="00C14D16"/>
    <w:rsid w:val="00C168A5"/>
    <w:rsid w:val="00C17438"/>
    <w:rsid w:val="00C17F06"/>
    <w:rsid w:val="00C22B65"/>
    <w:rsid w:val="00C23A26"/>
    <w:rsid w:val="00C23A8A"/>
    <w:rsid w:val="00C25FF0"/>
    <w:rsid w:val="00C2665F"/>
    <w:rsid w:val="00C27D84"/>
    <w:rsid w:val="00C323EA"/>
    <w:rsid w:val="00C33270"/>
    <w:rsid w:val="00C36066"/>
    <w:rsid w:val="00C368E3"/>
    <w:rsid w:val="00C36ADD"/>
    <w:rsid w:val="00C36B92"/>
    <w:rsid w:val="00C40852"/>
    <w:rsid w:val="00C418B6"/>
    <w:rsid w:val="00C41BAD"/>
    <w:rsid w:val="00C4506A"/>
    <w:rsid w:val="00C456C3"/>
    <w:rsid w:val="00C501FE"/>
    <w:rsid w:val="00C50F4F"/>
    <w:rsid w:val="00C51747"/>
    <w:rsid w:val="00C522B2"/>
    <w:rsid w:val="00C52445"/>
    <w:rsid w:val="00C53015"/>
    <w:rsid w:val="00C542B7"/>
    <w:rsid w:val="00C552D3"/>
    <w:rsid w:val="00C55540"/>
    <w:rsid w:val="00C55FC6"/>
    <w:rsid w:val="00C56C72"/>
    <w:rsid w:val="00C60FCF"/>
    <w:rsid w:val="00C621DA"/>
    <w:rsid w:val="00C639C2"/>
    <w:rsid w:val="00C63AA8"/>
    <w:rsid w:val="00C642AD"/>
    <w:rsid w:val="00C64974"/>
    <w:rsid w:val="00C669F4"/>
    <w:rsid w:val="00C674A5"/>
    <w:rsid w:val="00C700F4"/>
    <w:rsid w:val="00C7299D"/>
    <w:rsid w:val="00C731E3"/>
    <w:rsid w:val="00C73C70"/>
    <w:rsid w:val="00C74325"/>
    <w:rsid w:val="00C74A5B"/>
    <w:rsid w:val="00C76044"/>
    <w:rsid w:val="00C76986"/>
    <w:rsid w:val="00C76CEA"/>
    <w:rsid w:val="00C77041"/>
    <w:rsid w:val="00C77617"/>
    <w:rsid w:val="00C7774E"/>
    <w:rsid w:val="00C77961"/>
    <w:rsid w:val="00C80312"/>
    <w:rsid w:val="00C80363"/>
    <w:rsid w:val="00C809F2"/>
    <w:rsid w:val="00C80FA6"/>
    <w:rsid w:val="00C80FF4"/>
    <w:rsid w:val="00C81040"/>
    <w:rsid w:val="00C81F5B"/>
    <w:rsid w:val="00C86BBB"/>
    <w:rsid w:val="00C902F3"/>
    <w:rsid w:val="00C91D0C"/>
    <w:rsid w:val="00C92D34"/>
    <w:rsid w:val="00C92F4E"/>
    <w:rsid w:val="00C93648"/>
    <w:rsid w:val="00C939AC"/>
    <w:rsid w:val="00C94463"/>
    <w:rsid w:val="00C9484C"/>
    <w:rsid w:val="00C95EF8"/>
    <w:rsid w:val="00C96CEA"/>
    <w:rsid w:val="00C96D99"/>
    <w:rsid w:val="00CA1A5A"/>
    <w:rsid w:val="00CA2BE8"/>
    <w:rsid w:val="00CA3A7A"/>
    <w:rsid w:val="00CA61ED"/>
    <w:rsid w:val="00CA6359"/>
    <w:rsid w:val="00CB007A"/>
    <w:rsid w:val="00CB08BE"/>
    <w:rsid w:val="00CB2236"/>
    <w:rsid w:val="00CB22E3"/>
    <w:rsid w:val="00CB4BC2"/>
    <w:rsid w:val="00CB7341"/>
    <w:rsid w:val="00CC0D33"/>
    <w:rsid w:val="00CC23DD"/>
    <w:rsid w:val="00CC24FF"/>
    <w:rsid w:val="00CC5685"/>
    <w:rsid w:val="00CC5FC4"/>
    <w:rsid w:val="00CC6436"/>
    <w:rsid w:val="00CC6CCC"/>
    <w:rsid w:val="00CC72D5"/>
    <w:rsid w:val="00CC7408"/>
    <w:rsid w:val="00CD1861"/>
    <w:rsid w:val="00CD245A"/>
    <w:rsid w:val="00CD31E5"/>
    <w:rsid w:val="00CD33A4"/>
    <w:rsid w:val="00CD67E2"/>
    <w:rsid w:val="00CE1A9C"/>
    <w:rsid w:val="00CE4269"/>
    <w:rsid w:val="00CE4D77"/>
    <w:rsid w:val="00CE653E"/>
    <w:rsid w:val="00CE72FF"/>
    <w:rsid w:val="00CF0925"/>
    <w:rsid w:val="00CF1AA1"/>
    <w:rsid w:val="00CF31AF"/>
    <w:rsid w:val="00CF3B98"/>
    <w:rsid w:val="00CF3EAB"/>
    <w:rsid w:val="00CF45B7"/>
    <w:rsid w:val="00CF7E62"/>
    <w:rsid w:val="00D01CD6"/>
    <w:rsid w:val="00D026BB"/>
    <w:rsid w:val="00D04828"/>
    <w:rsid w:val="00D05DE3"/>
    <w:rsid w:val="00D1092B"/>
    <w:rsid w:val="00D11930"/>
    <w:rsid w:val="00D11F11"/>
    <w:rsid w:val="00D129BF"/>
    <w:rsid w:val="00D12AEB"/>
    <w:rsid w:val="00D1349A"/>
    <w:rsid w:val="00D14175"/>
    <w:rsid w:val="00D15A9C"/>
    <w:rsid w:val="00D16423"/>
    <w:rsid w:val="00D17669"/>
    <w:rsid w:val="00D21FDD"/>
    <w:rsid w:val="00D22836"/>
    <w:rsid w:val="00D230B6"/>
    <w:rsid w:val="00D26D81"/>
    <w:rsid w:val="00D26EEF"/>
    <w:rsid w:val="00D27EEE"/>
    <w:rsid w:val="00D31B32"/>
    <w:rsid w:val="00D31C36"/>
    <w:rsid w:val="00D3386E"/>
    <w:rsid w:val="00D348B9"/>
    <w:rsid w:val="00D34A2D"/>
    <w:rsid w:val="00D35BF2"/>
    <w:rsid w:val="00D36219"/>
    <w:rsid w:val="00D36652"/>
    <w:rsid w:val="00D369E9"/>
    <w:rsid w:val="00D37056"/>
    <w:rsid w:val="00D3723C"/>
    <w:rsid w:val="00D372C8"/>
    <w:rsid w:val="00D3734D"/>
    <w:rsid w:val="00D400FC"/>
    <w:rsid w:val="00D40B2A"/>
    <w:rsid w:val="00D40FE2"/>
    <w:rsid w:val="00D4104E"/>
    <w:rsid w:val="00D413C6"/>
    <w:rsid w:val="00D421BD"/>
    <w:rsid w:val="00D43AE2"/>
    <w:rsid w:val="00D45B11"/>
    <w:rsid w:val="00D45F24"/>
    <w:rsid w:val="00D47974"/>
    <w:rsid w:val="00D50045"/>
    <w:rsid w:val="00D50322"/>
    <w:rsid w:val="00D52E35"/>
    <w:rsid w:val="00D52E95"/>
    <w:rsid w:val="00D54BFC"/>
    <w:rsid w:val="00D5511E"/>
    <w:rsid w:val="00D5743F"/>
    <w:rsid w:val="00D576F1"/>
    <w:rsid w:val="00D57A7F"/>
    <w:rsid w:val="00D61009"/>
    <w:rsid w:val="00D6123B"/>
    <w:rsid w:val="00D61865"/>
    <w:rsid w:val="00D61A64"/>
    <w:rsid w:val="00D61DEA"/>
    <w:rsid w:val="00D6626A"/>
    <w:rsid w:val="00D66B52"/>
    <w:rsid w:val="00D66E05"/>
    <w:rsid w:val="00D67A02"/>
    <w:rsid w:val="00D70F3A"/>
    <w:rsid w:val="00D70F78"/>
    <w:rsid w:val="00D713D3"/>
    <w:rsid w:val="00D71C88"/>
    <w:rsid w:val="00D727EE"/>
    <w:rsid w:val="00D72DF2"/>
    <w:rsid w:val="00D750C1"/>
    <w:rsid w:val="00D75A85"/>
    <w:rsid w:val="00D771AB"/>
    <w:rsid w:val="00D77B04"/>
    <w:rsid w:val="00D8108A"/>
    <w:rsid w:val="00D81F28"/>
    <w:rsid w:val="00D82836"/>
    <w:rsid w:val="00D83288"/>
    <w:rsid w:val="00D839FB"/>
    <w:rsid w:val="00D83E62"/>
    <w:rsid w:val="00D84D97"/>
    <w:rsid w:val="00D8530E"/>
    <w:rsid w:val="00D86E6E"/>
    <w:rsid w:val="00D874D0"/>
    <w:rsid w:val="00D908C9"/>
    <w:rsid w:val="00D90E13"/>
    <w:rsid w:val="00D913A2"/>
    <w:rsid w:val="00D91558"/>
    <w:rsid w:val="00D91F15"/>
    <w:rsid w:val="00D945EC"/>
    <w:rsid w:val="00D96523"/>
    <w:rsid w:val="00D96D36"/>
    <w:rsid w:val="00DA01B3"/>
    <w:rsid w:val="00DA16B3"/>
    <w:rsid w:val="00DA1728"/>
    <w:rsid w:val="00DA2A85"/>
    <w:rsid w:val="00DA3B60"/>
    <w:rsid w:val="00DA4263"/>
    <w:rsid w:val="00DA4B76"/>
    <w:rsid w:val="00DA5AAA"/>
    <w:rsid w:val="00DA63FB"/>
    <w:rsid w:val="00DA6E1F"/>
    <w:rsid w:val="00DA70D9"/>
    <w:rsid w:val="00DB09D5"/>
    <w:rsid w:val="00DB1662"/>
    <w:rsid w:val="00DB1955"/>
    <w:rsid w:val="00DB204B"/>
    <w:rsid w:val="00DB2BD7"/>
    <w:rsid w:val="00DB3109"/>
    <w:rsid w:val="00DB3AEA"/>
    <w:rsid w:val="00DB4E57"/>
    <w:rsid w:val="00DB577B"/>
    <w:rsid w:val="00DB72AD"/>
    <w:rsid w:val="00DC04F4"/>
    <w:rsid w:val="00DC120A"/>
    <w:rsid w:val="00DC1427"/>
    <w:rsid w:val="00DC1D18"/>
    <w:rsid w:val="00DC5273"/>
    <w:rsid w:val="00DC7844"/>
    <w:rsid w:val="00DD0089"/>
    <w:rsid w:val="00DD0DFD"/>
    <w:rsid w:val="00DD4A12"/>
    <w:rsid w:val="00DD6CCF"/>
    <w:rsid w:val="00DD7527"/>
    <w:rsid w:val="00DE280A"/>
    <w:rsid w:val="00DE4C0A"/>
    <w:rsid w:val="00DE57A7"/>
    <w:rsid w:val="00DE5831"/>
    <w:rsid w:val="00DE5DFD"/>
    <w:rsid w:val="00DE79AE"/>
    <w:rsid w:val="00DF12B8"/>
    <w:rsid w:val="00DF2399"/>
    <w:rsid w:val="00DF33B9"/>
    <w:rsid w:val="00DF3A05"/>
    <w:rsid w:val="00DF5154"/>
    <w:rsid w:val="00DF5611"/>
    <w:rsid w:val="00DF56CE"/>
    <w:rsid w:val="00DF702C"/>
    <w:rsid w:val="00DF721E"/>
    <w:rsid w:val="00DF7C53"/>
    <w:rsid w:val="00E0015A"/>
    <w:rsid w:val="00E00280"/>
    <w:rsid w:val="00E00F6D"/>
    <w:rsid w:val="00E01341"/>
    <w:rsid w:val="00E0244F"/>
    <w:rsid w:val="00E02950"/>
    <w:rsid w:val="00E02EA3"/>
    <w:rsid w:val="00E031AE"/>
    <w:rsid w:val="00E0444A"/>
    <w:rsid w:val="00E048F8"/>
    <w:rsid w:val="00E04B29"/>
    <w:rsid w:val="00E054C8"/>
    <w:rsid w:val="00E057FE"/>
    <w:rsid w:val="00E07249"/>
    <w:rsid w:val="00E07E6D"/>
    <w:rsid w:val="00E102C3"/>
    <w:rsid w:val="00E1092B"/>
    <w:rsid w:val="00E113DD"/>
    <w:rsid w:val="00E11FFA"/>
    <w:rsid w:val="00E120A7"/>
    <w:rsid w:val="00E12249"/>
    <w:rsid w:val="00E1253A"/>
    <w:rsid w:val="00E12D2A"/>
    <w:rsid w:val="00E14B6D"/>
    <w:rsid w:val="00E16CD5"/>
    <w:rsid w:val="00E176BE"/>
    <w:rsid w:val="00E2162F"/>
    <w:rsid w:val="00E21C12"/>
    <w:rsid w:val="00E21DA9"/>
    <w:rsid w:val="00E22CDF"/>
    <w:rsid w:val="00E25842"/>
    <w:rsid w:val="00E273D8"/>
    <w:rsid w:val="00E27F70"/>
    <w:rsid w:val="00E3035A"/>
    <w:rsid w:val="00E32674"/>
    <w:rsid w:val="00E341A3"/>
    <w:rsid w:val="00E36B5D"/>
    <w:rsid w:val="00E372E1"/>
    <w:rsid w:val="00E40FF6"/>
    <w:rsid w:val="00E423D3"/>
    <w:rsid w:val="00E456F3"/>
    <w:rsid w:val="00E46846"/>
    <w:rsid w:val="00E46CA2"/>
    <w:rsid w:val="00E47263"/>
    <w:rsid w:val="00E47A8D"/>
    <w:rsid w:val="00E47BDE"/>
    <w:rsid w:val="00E47D46"/>
    <w:rsid w:val="00E5082A"/>
    <w:rsid w:val="00E51E07"/>
    <w:rsid w:val="00E533C7"/>
    <w:rsid w:val="00E539B2"/>
    <w:rsid w:val="00E54286"/>
    <w:rsid w:val="00E55954"/>
    <w:rsid w:val="00E568B5"/>
    <w:rsid w:val="00E578F4"/>
    <w:rsid w:val="00E622FF"/>
    <w:rsid w:val="00E62A1A"/>
    <w:rsid w:val="00E62E4F"/>
    <w:rsid w:val="00E631ED"/>
    <w:rsid w:val="00E63C3D"/>
    <w:rsid w:val="00E63D4A"/>
    <w:rsid w:val="00E64415"/>
    <w:rsid w:val="00E66768"/>
    <w:rsid w:val="00E67C44"/>
    <w:rsid w:val="00E73129"/>
    <w:rsid w:val="00E75223"/>
    <w:rsid w:val="00E75B21"/>
    <w:rsid w:val="00E76141"/>
    <w:rsid w:val="00E76314"/>
    <w:rsid w:val="00E81263"/>
    <w:rsid w:val="00E81DA2"/>
    <w:rsid w:val="00E82988"/>
    <w:rsid w:val="00E83A63"/>
    <w:rsid w:val="00E846C7"/>
    <w:rsid w:val="00E8552C"/>
    <w:rsid w:val="00E87857"/>
    <w:rsid w:val="00E87A10"/>
    <w:rsid w:val="00E943CF"/>
    <w:rsid w:val="00E946C0"/>
    <w:rsid w:val="00E94C66"/>
    <w:rsid w:val="00E96741"/>
    <w:rsid w:val="00E97E45"/>
    <w:rsid w:val="00EA4F91"/>
    <w:rsid w:val="00EA5348"/>
    <w:rsid w:val="00EA6E3B"/>
    <w:rsid w:val="00EB2176"/>
    <w:rsid w:val="00EB4B06"/>
    <w:rsid w:val="00EB51B7"/>
    <w:rsid w:val="00EB659C"/>
    <w:rsid w:val="00EB6FA8"/>
    <w:rsid w:val="00EC0718"/>
    <w:rsid w:val="00EC0859"/>
    <w:rsid w:val="00EC0BAC"/>
    <w:rsid w:val="00EC10ED"/>
    <w:rsid w:val="00EC1E5A"/>
    <w:rsid w:val="00EC30E4"/>
    <w:rsid w:val="00EC3240"/>
    <w:rsid w:val="00EC3D79"/>
    <w:rsid w:val="00EC4AAC"/>
    <w:rsid w:val="00EC4FB2"/>
    <w:rsid w:val="00EC5EA0"/>
    <w:rsid w:val="00EC6105"/>
    <w:rsid w:val="00EC6523"/>
    <w:rsid w:val="00EC67FA"/>
    <w:rsid w:val="00ED18C2"/>
    <w:rsid w:val="00ED3D17"/>
    <w:rsid w:val="00ED5330"/>
    <w:rsid w:val="00ED5595"/>
    <w:rsid w:val="00ED55D9"/>
    <w:rsid w:val="00ED5F97"/>
    <w:rsid w:val="00ED7B97"/>
    <w:rsid w:val="00EE107F"/>
    <w:rsid w:val="00EE144C"/>
    <w:rsid w:val="00EE2BCE"/>
    <w:rsid w:val="00EE33AA"/>
    <w:rsid w:val="00EE422A"/>
    <w:rsid w:val="00EE5928"/>
    <w:rsid w:val="00EE720D"/>
    <w:rsid w:val="00EE7E7A"/>
    <w:rsid w:val="00EF1C84"/>
    <w:rsid w:val="00EF2E67"/>
    <w:rsid w:val="00EF5125"/>
    <w:rsid w:val="00EF5BC3"/>
    <w:rsid w:val="00EF60F1"/>
    <w:rsid w:val="00F002EE"/>
    <w:rsid w:val="00F018CB"/>
    <w:rsid w:val="00F022F0"/>
    <w:rsid w:val="00F0345E"/>
    <w:rsid w:val="00F03C89"/>
    <w:rsid w:val="00F045EF"/>
    <w:rsid w:val="00F05749"/>
    <w:rsid w:val="00F066C7"/>
    <w:rsid w:val="00F071C7"/>
    <w:rsid w:val="00F07588"/>
    <w:rsid w:val="00F10238"/>
    <w:rsid w:val="00F111F5"/>
    <w:rsid w:val="00F1153B"/>
    <w:rsid w:val="00F133BF"/>
    <w:rsid w:val="00F13FBB"/>
    <w:rsid w:val="00F14E0E"/>
    <w:rsid w:val="00F1516B"/>
    <w:rsid w:val="00F15341"/>
    <w:rsid w:val="00F15B95"/>
    <w:rsid w:val="00F16F01"/>
    <w:rsid w:val="00F1774A"/>
    <w:rsid w:val="00F1781A"/>
    <w:rsid w:val="00F202C8"/>
    <w:rsid w:val="00F20C5B"/>
    <w:rsid w:val="00F20DF6"/>
    <w:rsid w:val="00F21F45"/>
    <w:rsid w:val="00F22445"/>
    <w:rsid w:val="00F23A51"/>
    <w:rsid w:val="00F24291"/>
    <w:rsid w:val="00F25F90"/>
    <w:rsid w:val="00F27116"/>
    <w:rsid w:val="00F27533"/>
    <w:rsid w:val="00F27AD6"/>
    <w:rsid w:val="00F3097A"/>
    <w:rsid w:val="00F3219E"/>
    <w:rsid w:val="00F3441E"/>
    <w:rsid w:val="00F3658E"/>
    <w:rsid w:val="00F36858"/>
    <w:rsid w:val="00F3786A"/>
    <w:rsid w:val="00F40A2B"/>
    <w:rsid w:val="00F42623"/>
    <w:rsid w:val="00F429EC"/>
    <w:rsid w:val="00F432CF"/>
    <w:rsid w:val="00F4389E"/>
    <w:rsid w:val="00F4394F"/>
    <w:rsid w:val="00F44A72"/>
    <w:rsid w:val="00F4622E"/>
    <w:rsid w:val="00F46681"/>
    <w:rsid w:val="00F4691D"/>
    <w:rsid w:val="00F46CB7"/>
    <w:rsid w:val="00F4761D"/>
    <w:rsid w:val="00F51086"/>
    <w:rsid w:val="00F54008"/>
    <w:rsid w:val="00F545B5"/>
    <w:rsid w:val="00F561E8"/>
    <w:rsid w:val="00F572A6"/>
    <w:rsid w:val="00F602CF"/>
    <w:rsid w:val="00F60638"/>
    <w:rsid w:val="00F613A9"/>
    <w:rsid w:val="00F634D3"/>
    <w:rsid w:val="00F63591"/>
    <w:rsid w:val="00F6400C"/>
    <w:rsid w:val="00F64835"/>
    <w:rsid w:val="00F66E6B"/>
    <w:rsid w:val="00F66F41"/>
    <w:rsid w:val="00F7159D"/>
    <w:rsid w:val="00F7288C"/>
    <w:rsid w:val="00F72F0A"/>
    <w:rsid w:val="00F74F6F"/>
    <w:rsid w:val="00F7547A"/>
    <w:rsid w:val="00F75D82"/>
    <w:rsid w:val="00F7671A"/>
    <w:rsid w:val="00F76E8D"/>
    <w:rsid w:val="00F77215"/>
    <w:rsid w:val="00F779D2"/>
    <w:rsid w:val="00F82D69"/>
    <w:rsid w:val="00F8357D"/>
    <w:rsid w:val="00F842EF"/>
    <w:rsid w:val="00F84DAA"/>
    <w:rsid w:val="00F85472"/>
    <w:rsid w:val="00F85504"/>
    <w:rsid w:val="00F85613"/>
    <w:rsid w:val="00F85F53"/>
    <w:rsid w:val="00F8643F"/>
    <w:rsid w:val="00F868A9"/>
    <w:rsid w:val="00F86FD9"/>
    <w:rsid w:val="00F90AC3"/>
    <w:rsid w:val="00F9170A"/>
    <w:rsid w:val="00F92970"/>
    <w:rsid w:val="00F92EFB"/>
    <w:rsid w:val="00F934ED"/>
    <w:rsid w:val="00F95979"/>
    <w:rsid w:val="00F96187"/>
    <w:rsid w:val="00F96CB1"/>
    <w:rsid w:val="00FA059C"/>
    <w:rsid w:val="00FA0C56"/>
    <w:rsid w:val="00FA0F8F"/>
    <w:rsid w:val="00FA27F3"/>
    <w:rsid w:val="00FA29B0"/>
    <w:rsid w:val="00FA2C6B"/>
    <w:rsid w:val="00FA35DD"/>
    <w:rsid w:val="00FA38DD"/>
    <w:rsid w:val="00FA3C83"/>
    <w:rsid w:val="00FA5CEC"/>
    <w:rsid w:val="00FA5CFE"/>
    <w:rsid w:val="00FA5FF1"/>
    <w:rsid w:val="00FA60C0"/>
    <w:rsid w:val="00FA6707"/>
    <w:rsid w:val="00FA69E8"/>
    <w:rsid w:val="00FA7670"/>
    <w:rsid w:val="00FB09D0"/>
    <w:rsid w:val="00FB22AF"/>
    <w:rsid w:val="00FB3D80"/>
    <w:rsid w:val="00FB5429"/>
    <w:rsid w:val="00FB77DE"/>
    <w:rsid w:val="00FB7E15"/>
    <w:rsid w:val="00FC10A7"/>
    <w:rsid w:val="00FC25BF"/>
    <w:rsid w:val="00FC2995"/>
    <w:rsid w:val="00FC304E"/>
    <w:rsid w:val="00FC460E"/>
    <w:rsid w:val="00FC4687"/>
    <w:rsid w:val="00FC57D7"/>
    <w:rsid w:val="00FC656B"/>
    <w:rsid w:val="00FD24D7"/>
    <w:rsid w:val="00FD5D25"/>
    <w:rsid w:val="00FD5E58"/>
    <w:rsid w:val="00FD659D"/>
    <w:rsid w:val="00FD6BA0"/>
    <w:rsid w:val="00FD749D"/>
    <w:rsid w:val="00FD7D96"/>
    <w:rsid w:val="00FE29B6"/>
    <w:rsid w:val="00FE328D"/>
    <w:rsid w:val="00FE4BC1"/>
    <w:rsid w:val="00FE4D18"/>
    <w:rsid w:val="00FE5073"/>
    <w:rsid w:val="00FF1BAF"/>
    <w:rsid w:val="00FF35C9"/>
    <w:rsid w:val="00FF4A9A"/>
    <w:rsid w:val="00FF4E49"/>
    <w:rsid w:val="00FF50EE"/>
    <w:rsid w:val="00FF79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620FE-CDCF-4A4B-B32A-9F0E1CF0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1A6"/>
    <w:pPr>
      <w:spacing w:line="480" w:lineRule="auto"/>
      <w:ind w:left="850" w:hanging="425"/>
      <w:jc w:val="both"/>
    </w:pPr>
    <w:rPr>
      <w:sz w:val="22"/>
      <w:szCs w:val="22"/>
      <w:lang w:eastAsia="en-US"/>
    </w:rPr>
  </w:style>
  <w:style w:type="paragraph" w:styleId="Heading2">
    <w:name w:val="heading 2"/>
    <w:basedOn w:val="Normal"/>
    <w:next w:val="Normal"/>
    <w:link w:val="Heading2Char"/>
    <w:qFormat/>
    <w:rsid w:val="005A5715"/>
    <w:pPr>
      <w:keepNext/>
      <w:tabs>
        <w:tab w:val="left" w:pos="374"/>
      </w:tabs>
      <w:spacing w:line="240" w:lineRule="auto"/>
      <w:ind w:left="0" w:firstLine="0"/>
      <w:jc w:val="center"/>
      <w:outlineLvl w:val="1"/>
    </w:pPr>
    <w:rPr>
      <w:rFonts w:ascii="Times New Roman" w:eastAsia="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053FE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23EF"/>
    <w:pPr>
      <w:spacing w:line="240" w:lineRule="auto"/>
    </w:pPr>
    <w:rPr>
      <w:sz w:val="20"/>
      <w:szCs w:val="20"/>
    </w:rPr>
  </w:style>
  <w:style w:type="character" w:customStyle="1" w:styleId="FootnoteTextChar">
    <w:name w:val="Footnote Text Char"/>
    <w:basedOn w:val="DefaultParagraphFont"/>
    <w:link w:val="FootnoteText"/>
    <w:uiPriority w:val="99"/>
    <w:rsid w:val="000823EF"/>
    <w:rPr>
      <w:sz w:val="20"/>
      <w:szCs w:val="20"/>
    </w:rPr>
  </w:style>
  <w:style w:type="character" w:styleId="FootnoteReference">
    <w:name w:val="footnote reference"/>
    <w:basedOn w:val="DefaultParagraphFont"/>
    <w:uiPriority w:val="99"/>
    <w:semiHidden/>
    <w:unhideWhenUsed/>
    <w:rsid w:val="000823EF"/>
    <w:rPr>
      <w:vertAlign w:val="superscript"/>
    </w:rPr>
  </w:style>
  <w:style w:type="paragraph" w:styleId="ListParagraph">
    <w:name w:val="List Paragraph"/>
    <w:basedOn w:val="Normal"/>
    <w:uiPriority w:val="34"/>
    <w:qFormat/>
    <w:rsid w:val="00E21C12"/>
    <w:pPr>
      <w:ind w:left="720"/>
      <w:contextualSpacing/>
    </w:pPr>
  </w:style>
  <w:style w:type="paragraph" w:customStyle="1" w:styleId="Default">
    <w:name w:val="Default"/>
    <w:rsid w:val="00151B94"/>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063D1E"/>
    <w:pPr>
      <w:spacing w:after="120" w:line="240" w:lineRule="auto"/>
      <w:ind w:left="360" w:firstLine="0"/>
      <w:jc w:val="left"/>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063D1E"/>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063D1E"/>
    <w:pPr>
      <w:spacing w:after="120" w:line="240" w:lineRule="auto"/>
      <w:ind w:left="360" w:firstLine="0"/>
      <w:jc w:val="left"/>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63D1E"/>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iPriority w:val="99"/>
    <w:unhideWhenUsed/>
    <w:rsid w:val="00254232"/>
    <w:pPr>
      <w:spacing w:after="120"/>
      <w:ind w:left="283"/>
    </w:pPr>
  </w:style>
  <w:style w:type="character" w:customStyle="1" w:styleId="BodyTextIndent2Char">
    <w:name w:val="Body Text Indent 2 Char"/>
    <w:basedOn w:val="DefaultParagraphFont"/>
    <w:link w:val="BodyTextIndent2"/>
    <w:uiPriority w:val="99"/>
    <w:rsid w:val="00254232"/>
  </w:style>
  <w:style w:type="paragraph" w:styleId="Header">
    <w:name w:val="header"/>
    <w:basedOn w:val="Normal"/>
    <w:link w:val="HeaderChar"/>
    <w:uiPriority w:val="99"/>
    <w:unhideWhenUsed/>
    <w:rsid w:val="004445CD"/>
    <w:pPr>
      <w:tabs>
        <w:tab w:val="center" w:pos="4513"/>
        <w:tab w:val="right" w:pos="9026"/>
      </w:tabs>
      <w:spacing w:line="240" w:lineRule="auto"/>
    </w:pPr>
  </w:style>
  <w:style w:type="character" w:customStyle="1" w:styleId="HeaderChar">
    <w:name w:val="Header Char"/>
    <w:basedOn w:val="DefaultParagraphFont"/>
    <w:link w:val="Header"/>
    <w:uiPriority w:val="99"/>
    <w:rsid w:val="004445CD"/>
  </w:style>
  <w:style w:type="paragraph" w:styleId="Footer">
    <w:name w:val="footer"/>
    <w:basedOn w:val="Normal"/>
    <w:link w:val="FooterChar"/>
    <w:uiPriority w:val="99"/>
    <w:unhideWhenUsed/>
    <w:rsid w:val="004445CD"/>
    <w:pPr>
      <w:tabs>
        <w:tab w:val="center" w:pos="4513"/>
        <w:tab w:val="right" w:pos="9026"/>
      </w:tabs>
      <w:spacing w:line="240" w:lineRule="auto"/>
    </w:pPr>
  </w:style>
  <w:style w:type="character" w:customStyle="1" w:styleId="FooterChar">
    <w:name w:val="Footer Char"/>
    <w:basedOn w:val="DefaultParagraphFont"/>
    <w:link w:val="Footer"/>
    <w:uiPriority w:val="99"/>
    <w:rsid w:val="004445CD"/>
  </w:style>
  <w:style w:type="character" w:customStyle="1" w:styleId="Heading2Char">
    <w:name w:val="Heading 2 Char"/>
    <w:basedOn w:val="DefaultParagraphFont"/>
    <w:link w:val="Heading2"/>
    <w:rsid w:val="005A5715"/>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5A57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715"/>
    <w:rPr>
      <w:rFonts w:ascii="Tahoma" w:hAnsi="Tahoma" w:cs="Tahoma"/>
      <w:sz w:val="16"/>
      <w:szCs w:val="16"/>
    </w:rPr>
  </w:style>
  <w:style w:type="paragraph" w:styleId="BodyText">
    <w:name w:val="Body Text"/>
    <w:basedOn w:val="Normal"/>
    <w:link w:val="BodyTextChar"/>
    <w:uiPriority w:val="99"/>
    <w:semiHidden/>
    <w:unhideWhenUsed/>
    <w:rsid w:val="00730F8E"/>
    <w:pPr>
      <w:spacing w:after="120"/>
    </w:pPr>
  </w:style>
  <w:style w:type="character" w:customStyle="1" w:styleId="BodyTextChar">
    <w:name w:val="Body Text Char"/>
    <w:basedOn w:val="DefaultParagraphFont"/>
    <w:link w:val="BodyText"/>
    <w:rsid w:val="00730F8E"/>
    <w:rPr>
      <w:sz w:val="22"/>
      <w:szCs w:val="22"/>
      <w:lang w:eastAsia="en-US"/>
    </w:rPr>
  </w:style>
  <w:style w:type="character" w:customStyle="1" w:styleId="Heading3Char">
    <w:name w:val="Heading 3 Char"/>
    <w:basedOn w:val="DefaultParagraphFont"/>
    <w:link w:val="Heading3"/>
    <w:uiPriority w:val="9"/>
    <w:semiHidden/>
    <w:rsid w:val="00053FE5"/>
    <w:rPr>
      <w:rFonts w:ascii="Cambria" w:eastAsia="Times New Roman" w:hAnsi="Cambria" w:cs="Times New Roman"/>
      <w:b/>
      <w:bCs/>
      <w:sz w:val="26"/>
      <w:szCs w:val="26"/>
      <w:lang w:eastAsia="en-US"/>
    </w:rPr>
  </w:style>
  <w:style w:type="character" w:styleId="Hyperlink">
    <w:name w:val="Hyperlink"/>
    <w:basedOn w:val="DefaultParagraphFont"/>
    <w:uiPriority w:val="99"/>
    <w:unhideWhenUsed/>
    <w:rsid w:val="00053FE5"/>
    <w:rPr>
      <w:color w:val="0000FF"/>
      <w:u w:val="single"/>
    </w:rPr>
  </w:style>
  <w:style w:type="character" w:styleId="PageNumber">
    <w:name w:val="page number"/>
    <w:basedOn w:val="DefaultParagraphFont"/>
    <w:rsid w:val="009F7BE2"/>
  </w:style>
  <w:style w:type="character" w:customStyle="1" w:styleId="longtext">
    <w:name w:val="long_text"/>
    <w:basedOn w:val="DefaultParagraphFont"/>
    <w:rsid w:val="00EF2E67"/>
  </w:style>
  <w:style w:type="character" w:customStyle="1" w:styleId="hps">
    <w:name w:val="hps"/>
    <w:basedOn w:val="DefaultParagraphFont"/>
    <w:rsid w:val="00EF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520104">
      <w:bodyDiv w:val="1"/>
      <w:marLeft w:val="0"/>
      <w:marRight w:val="0"/>
      <w:marTop w:val="0"/>
      <w:marBottom w:val="0"/>
      <w:divBdr>
        <w:top w:val="none" w:sz="0" w:space="0" w:color="auto"/>
        <w:left w:val="none" w:sz="0" w:space="0" w:color="auto"/>
        <w:bottom w:val="none" w:sz="0" w:space="0" w:color="auto"/>
        <w:right w:val="none" w:sz="0" w:space="0" w:color="auto"/>
      </w:divBdr>
      <w:divsChild>
        <w:div w:id="1503008754">
          <w:marLeft w:val="0"/>
          <w:marRight w:val="0"/>
          <w:marTop w:val="0"/>
          <w:marBottom w:val="0"/>
          <w:divBdr>
            <w:top w:val="none" w:sz="0" w:space="0" w:color="auto"/>
            <w:left w:val="none" w:sz="0" w:space="0" w:color="auto"/>
            <w:bottom w:val="none" w:sz="0" w:space="0" w:color="auto"/>
            <w:right w:val="none" w:sz="0" w:space="0" w:color="auto"/>
          </w:divBdr>
        </w:div>
      </w:divsChild>
    </w:div>
    <w:div w:id="1121219845">
      <w:bodyDiv w:val="1"/>
      <w:marLeft w:val="0"/>
      <w:marRight w:val="0"/>
      <w:marTop w:val="0"/>
      <w:marBottom w:val="0"/>
      <w:divBdr>
        <w:top w:val="none" w:sz="0" w:space="0" w:color="auto"/>
        <w:left w:val="none" w:sz="0" w:space="0" w:color="auto"/>
        <w:bottom w:val="none" w:sz="0" w:space="0" w:color="auto"/>
        <w:right w:val="none" w:sz="0" w:space="0" w:color="auto"/>
      </w:divBdr>
      <w:divsChild>
        <w:div w:id="1401293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6855-255B-4D8F-84DA-4B27E19D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indungw</dc:creator>
  <cp:lastModifiedBy>wahyoE</cp:lastModifiedBy>
  <cp:revision>2</cp:revision>
  <cp:lastPrinted>2013-04-01T05:09:00Z</cp:lastPrinted>
  <dcterms:created xsi:type="dcterms:W3CDTF">2013-04-01T05:10:00Z</dcterms:created>
  <dcterms:modified xsi:type="dcterms:W3CDTF">2013-04-01T05:10:00Z</dcterms:modified>
</cp:coreProperties>
</file>