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22B" w:rsidRPr="00F9422B" w:rsidRDefault="00F9422B" w:rsidP="00F9422B">
      <w:pPr>
        <w:ind w:right="-285"/>
        <w:rPr>
          <w:rFonts w:ascii="Times New Roman" w:hAnsi="Times New Roman" w:cs="Times New Roman"/>
          <w:b/>
          <w:szCs w:val="24"/>
          <w:lang w:val="en-ID"/>
        </w:rPr>
      </w:pPr>
      <w:r w:rsidRPr="00F9422B">
        <w:rPr>
          <w:rFonts w:ascii="Times New Roman" w:hAnsi="Times New Roman" w:cs="Times New Roman"/>
          <w:noProof/>
        </w:rPr>
        <w:drawing>
          <wp:anchor distT="0" distB="0" distL="114300" distR="114300" simplePos="0" relativeHeight="251729920" behindDoc="1" locked="0" layoutInCell="1" allowOverlap="1">
            <wp:simplePos x="0" y="0"/>
            <wp:positionH relativeFrom="column">
              <wp:posOffset>2270125</wp:posOffset>
            </wp:positionH>
            <wp:positionV relativeFrom="paragraph">
              <wp:posOffset>130810</wp:posOffset>
            </wp:positionV>
            <wp:extent cx="1296035" cy="1657985"/>
            <wp:effectExtent l="19050" t="0" r="0" b="0"/>
            <wp:wrapNone/>
            <wp:docPr id="1" name="Picture 1" descr="LOGO UND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DIP.png"/>
                    <pic:cNvPicPr>
                      <a:picLocks noChangeAspect="1" noChangeArrowheads="1"/>
                    </pic:cNvPicPr>
                  </pic:nvPicPr>
                  <pic:blipFill>
                    <a:blip r:embed="rId8"/>
                    <a:srcRect/>
                    <a:stretch>
                      <a:fillRect/>
                    </a:stretch>
                  </pic:blipFill>
                  <pic:spPr bwMode="auto">
                    <a:xfrm>
                      <a:off x="0" y="0"/>
                      <a:ext cx="1296035" cy="1657985"/>
                    </a:xfrm>
                    <a:prstGeom prst="rect">
                      <a:avLst/>
                    </a:prstGeom>
                    <a:noFill/>
                    <a:ln w="9525">
                      <a:noFill/>
                      <a:miter lim="800000"/>
                      <a:headEnd/>
                      <a:tailEnd/>
                    </a:ln>
                  </pic:spPr>
                </pic:pic>
              </a:graphicData>
            </a:graphic>
          </wp:anchor>
        </w:drawing>
      </w:r>
    </w:p>
    <w:p w:rsidR="00F9422B" w:rsidRPr="00F9422B" w:rsidRDefault="00F9422B" w:rsidP="00F9422B">
      <w:pPr>
        <w:ind w:right="-285"/>
        <w:rPr>
          <w:rFonts w:ascii="Times New Roman" w:hAnsi="Times New Roman" w:cs="Times New Roman"/>
          <w:b/>
          <w:szCs w:val="24"/>
          <w:lang w:val="en-ID"/>
        </w:rPr>
      </w:pPr>
    </w:p>
    <w:p w:rsidR="00F9422B" w:rsidRPr="00F9422B" w:rsidRDefault="00F9422B" w:rsidP="00F9422B">
      <w:pPr>
        <w:ind w:right="-285"/>
        <w:rPr>
          <w:rFonts w:ascii="Times New Roman" w:hAnsi="Times New Roman" w:cs="Times New Roman"/>
          <w:b/>
          <w:szCs w:val="24"/>
          <w:lang w:val="en-ID"/>
        </w:rPr>
      </w:pPr>
    </w:p>
    <w:p w:rsidR="00F9422B" w:rsidRPr="00F9422B" w:rsidRDefault="00F9422B" w:rsidP="00F9422B">
      <w:pPr>
        <w:ind w:right="-285"/>
        <w:rPr>
          <w:rFonts w:ascii="Times New Roman" w:hAnsi="Times New Roman" w:cs="Times New Roman"/>
          <w:b/>
          <w:szCs w:val="24"/>
          <w:lang w:val="en-ID"/>
        </w:rPr>
      </w:pPr>
    </w:p>
    <w:p w:rsidR="00F9422B" w:rsidRPr="00F9422B" w:rsidRDefault="00F9422B" w:rsidP="00F9422B">
      <w:pPr>
        <w:ind w:right="-285"/>
        <w:rPr>
          <w:rFonts w:ascii="Times New Roman" w:hAnsi="Times New Roman" w:cs="Times New Roman"/>
          <w:b/>
          <w:szCs w:val="24"/>
          <w:lang w:val="en-ID"/>
        </w:rPr>
      </w:pPr>
    </w:p>
    <w:p w:rsidR="00F9422B" w:rsidRPr="00F9422B" w:rsidRDefault="00F9422B" w:rsidP="00F9422B">
      <w:pPr>
        <w:ind w:right="-285"/>
        <w:rPr>
          <w:rFonts w:ascii="Times New Roman" w:hAnsi="Times New Roman" w:cs="Times New Roman"/>
          <w:b/>
          <w:szCs w:val="24"/>
          <w:lang w:val="en-ID"/>
        </w:rPr>
      </w:pPr>
    </w:p>
    <w:p w:rsidR="00645946" w:rsidRDefault="00645946" w:rsidP="00F9422B">
      <w:pPr>
        <w:pStyle w:val="ListParagraph"/>
        <w:spacing w:after="0"/>
        <w:ind w:left="284"/>
        <w:jc w:val="center"/>
        <w:rPr>
          <w:rFonts w:ascii="Times New Roman" w:hAnsi="Times New Roman" w:cs="Times New Roman"/>
          <w:b/>
          <w:sz w:val="28"/>
          <w:szCs w:val="28"/>
        </w:rPr>
      </w:pPr>
    </w:p>
    <w:p w:rsidR="00F9422B" w:rsidRPr="00331E7F" w:rsidRDefault="00F9422B" w:rsidP="00F9422B">
      <w:pPr>
        <w:pStyle w:val="ListParagraph"/>
        <w:spacing w:after="0"/>
        <w:ind w:left="284"/>
        <w:jc w:val="center"/>
        <w:rPr>
          <w:rFonts w:ascii="Times New Roman" w:hAnsi="Times New Roman" w:cs="Times New Roman"/>
          <w:b/>
          <w:sz w:val="32"/>
          <w:szCs w:val="32"/>
        </w:rPr>
      </w:pPr>
      <w:r w:rsidRPr="00331E7F">
        <w:rPr>
          <w:rFonts w:ascii="Times New Roman" w:hAnsi="Times New Roman" w:cs="Times New Roman"/>
          <w:b/>
          <w:sz w:val="32"/>
          <w:szCs w:val="32"/>
        </w:rPr>
        <w:t>PENGATURAN DAN STRATEGI PENANGGULANGAN DAMPAK LINGKUNGAN PENCEMARAN SAMPAH  RUMAH TANGGA DI BANTARAN SUNGAI BANJIR KANAL TIMUR KOTA SEMARANG</w:t>
      </w:r>
    </w:p>
    <w:p w:rsidR="00F9422B" w:rsidRPr="00331E7F" w:rsidRDefault="00F9422B" w:rsidP="00F9422B">
      <w:pPr>
        <w:pStyle w:val="ListParagraph"/>
        <w:spacing w:after="0" w:line="480" w:lineRule="auto"/>
        <w:ind w:left="0" w:right="-285"/>
        <w:rPr>
          <w:rFonts w:ascii="Times New Roman" w:hAnsi="Times New Roman" w:cs="Times New Roman"/>
          <w:b/>
          <w:sz w:val="32"/>
          <w:szCs w:val="32"/>
          <w:lang w:val="en-ID"/>
        </w:rPr>
      </w:pPr>
    </w:p>
    <w:p w:rsidR="00F9422B" w:rsidRPr="00F9422B" w:rsidRDefault="00F9422B" w:rsidP="00F9422B">
      <w:pPr>
        <w:pStyle w:val="ListParagraph"/>
        <w:spacing w:after="0" w:line="480" w:lineRule="auto"/>
        <w:ind w:left="0" w:right="-285"/>
        <w:jc w:val="center"/>
        <w:rPr>
          <w:rFonts w:ascii="Times New Roman" w:hAnsi="Times New Roman" w:cs="Times New Roman"/>
          <w:b/>
          <w:szCs w:val="24"/>
          <w:lang w:val="en-ID"/>
        </w:rPr>
      </w:pPr>
      <w:r w:rsidRPr="00F9422B">
        <w:rPr>
          <w:rFonts w:ascii="Times New Roman" w:hAnsi="Times New Roman" w:cs="Times New Roman"/>
          <w:b/>
          <w:szCs w:val="24"/>
          <w:lang w:val="en-ID"/>
        </w:rPr>
        <w:t>TESIS</w:t>
      </w:r>
    </w:p>
    <w:p w:rsidR="00F9422B" w:rsidRPr="00F9422B" w:rsidRDefault="00F9422B" w:rsidP="00F9422B">
      <w:pPr>
        <w:pStyle w:val="ListParagraph"/>
        <w:spacing w:after="0" w:line="480" w:lineRule="auto"/>
        <w:ind w:left="0" w:right="-285"/>
        <w:jc w:val="center"/>
        <w:rPr>
          <w:rFonts w:ascii="Times New Roman" w:hAnsi="Times New Roman" w:cs="Times New Roman"/>
          <w:b/>
          <w:szCs w:val="24"/>
          <w:lang w:val="en-ID"/>
        </w:rPr>
      </w:pPr>
    </w:p>
    <w:p w:rsidR="00F9422B" w:rsidRPr="00F9422B" w:rsidRDefault="00F9422B" w:rsidP="00F9422B">
      <w:pPr>
        <w:pStyle w:val="ListParagraph"/>
        <w:tabs>
          <w:tab w:val="left" w:pos="1620"/>
        </w:tabs>
        <w:spacing w:after="0" w:line="480" w:lineRule="auto"/>
        <w:ind w:left="0" w:right="-285"/>
        <w:jc w:val="center"/>
        <w:rPr>
          <w:rFonts w:ascii="Times New Roman" w:hAnsi="Times New Roman" w:cs="Times New Roman"/>
          <w:b/>
          <w:szCs w:val="24"/>
          <w:lang w:val="en-ID"/>
        </w:rPr>
      </w:pPr>
      <w:r w:rsidRPr="00F9422B">
        <w:rPr>
          <w:rFonts w:ascii="Times New Roman" w:hAnsi="Times New Roman" w:cs="Times New Roman"/>
          <w:b/>
          <w:szCs w:val="24"/>
          <w:lang w:val="en-ID"/>
        </w:rPr>
        <w:t xml:space="preserve">Disusun Dalam Rangka Memenuhi Persyaratan </w:t>
      </w:r>
    </w:p>
    <w:p w:rsidR="00F9422B" w:rsidRPr="00F9422B" w:rsidRDefault="00F9422B" w:rsidP="00F9422B">
      <w:pPr>
        <w:pStyle w:val="ListParagraph"/>
        <w:tabs>
          <w:tab w:val="left" w:pos="1620"/>
        </w:tabs>
        <w:spacing w:after="0" w:line="480" w:lineRule="auto"/>
        <w:ind w:left="0" w:right="-285"/>
        <w:jc w:val="center"/>
        <w:rPr>
          <w:rFonts w:ascii="Times New Roman" w:hAnsi="Times New Roman" w:cs="Times New Roman"/>
          <w:b/>
          <w:szCs w:val="24"/>
          <w:lang w:val="en-ID"/>
        </w:rPr>
      </w:pPr>
      <w:r w:rsidRPr="00F9422B">
        <w:rPr>
          <w:rFonts w:ascii="Times New Roman" w:hAnsi="Times New Roman" w:cs="Times New Roman"/>
          <w:b/>
          <w:szCs w:val="24"/>
          <w:lang w:val="en-ID"/>
        </w:rPr>
        <w:t>Program Magister Ilmu Hukum</w:t>
      </w:r>
    </w:p>
    <w:p w:rsidR="00F9422B" w:rsidRPr="00F9422B" w:rsidRDefault="00F9422B" w:rsidP="00F9422B">
      <w:pPr>
        <w:pStyle w:val="ListParagraph"/>
        <w:tabs>
          <w:tab w:val="left" w:pos="1620"/>
        </w:tabs>
        <w:spacing w:after="0" w:line="480" w:lineRule="auto"/>
        <w:ind w:left="0" w:right="-285"/>
        <w:jc w:val="center"/>
        <w:rPr>
          <w:rFonts w:ascii="Times New Roman" w:hAnsi="Times New Roman" w:cs="Times New Roman"/>
          <w:b/>
          <w:szCs w:val="24"/>
          <w:lang w:val="en-ID"/>
        </w:rPr>
      </w:pPr>
    </w:p>
    <w:p w:rsidR="00F9422B" w:rsidRPr="00D40C7D" w:rsidRDefault="00F9422B" w:rsidP="00F9422B">
      <w:pPr>
        <w:pStyle w:val="ListParagraph"/>
        <w:tabs>
          <w:tab w:val="left" w:pos="1620"/>
        </w:tabs>
        <w:spacing w:after="0" w:line="480" w:lineRule="auto"/>
        <w:ind w:left="0" w:right="-285"/>
        <w:jc w:val="center"/>
        <w:rPr>
          <w:rFonts w:ascii="Times New Roman" w:hAnsi="Times New Roman" w:cs="Times New Roman"/>
          <w:b/>
          <w:lang w:val="en-ID"/>
        </w:rPr>
      </w:pPr>
      <w:r w:rsidRPr="00D40C7D">
        <w:rPr>
          <w:rFonts w:ascii="Times New Roman" w:hAnsi="Times New Roman" w:cs="Times New Roman"/>
          <w:b/>
          <w:lang w:val="en-ID"/>
        </w:rPr>
        <w:t>Oleh</w:t>
      </w:r>
      <w:r w:rsidR="00764E33" w:rsidRPr="00D40C7D">
        <w:rPr>
          <w:rFonts w:ascii="Times New Roman" w:hAnsi="Times New Roman" w:cs="Times New Roman"/>
          <w:b/>
          <w:lang w:val="en-ID"/>
        </w:rPr>
        <w:t xml:space="preserve"> </w:t>
      </w:r>
      <w:r w:rsidRPr="00D40C7D">
        <w:rPr>
          <w:rFonts w:ascii="Times New Roman" w:hAnsi="Times New Roman" w:cs="Times New Roman"/>
          <w:b/>
          <w:lang w:val="en-ID"/>
        </w:rPr>
        <w:t>:</w:t>
      </w:r>
    </w:p>
    <w:p w:rsidR="00F9422B" w:rsidRPr="00331E7F" w:rsidRDefault="00331E7F" w:rsidP="00F9422B">
      <w:pPr>
        <w:pStyle w:val="ListParagraph"/>
        <w:spacing w:line="360" w:lineRule="auto"/>
        <w:ind w:left="284"/>
        <w:jc w:val="center"/>
        <w:rPr>
          <w:rFonts w:ascii="Times New Roman" w:hAnsi="Times New Roman" w:cs="Times New Roman"/>
          <w:sz w:val="24"/>
          <w:szCs w:val="24"/>
        </w:rPr>
      </w:pPr>
      <w:r w:rsidRPr="00331E7F">
        <w:rPr>
          <w:rFonts w:ascii="Times New Roman" w:hAnsi="Times New Roman" w:cs="Times New Roman"/>
          <w:sz w:val="24"/>
          <w:szCs w:val="24"/>
        </w:rPr>
        <w:t>Muhammad Alfaruq Nirwana</w:t>
      </w:r>
      <w:r w:rsidR="00F9422B" w:rsidRPr="00331E7F">
        <w:rPr>
          <w:rFonts w:ascii="Times New Roman" w:hAnsi="Times New Roman" w:cs="Times New Roman"/>
          <w:sz w:val="24"/>
          <w:szCs w:val="24"/>
        </w:rPr>
        <w:t>, S.H.</w:t>
      </w:r>
    </w:p>
    <w:p w:rsidR="00F9422B" w:rsidRPr="00331E7F" w:rsidRDefault="00F9422B" w:rsidP="00F9422B">
      <w:pPr>
        <w:pStyle w:val="ListParagraph"/>
        <w:spacing w:line="360" w:lineRule="auto"/>
        <w:ind w:left="284"/>
        <w:jc w:val="center"/>
        <w:rPr>
          <w:rFonts w:ascii="Times New Roman" w:hAnsi="Times New Roman" w:cs="Times New Roman"/>
          <w:sz w:val="24"/>
          <w:szCs w:val="24"/>
        </w:rPr>
      </w:pPr>
      <w:r w:rsidRPr="00331E7F">
        <w:rPr>
          <w:rFonts w:ascii="Times New Roman" w:hAnsi="Times New Roman" w:cs="Times New Roman"/>
          <w:sz w:val="24"/>
          <w:szCs w:val="24"/>
        </w:rPr>
        <w:t>11010115410009</w:t>
      </w:r>
    </w:p>
    <w:p w:rsidR="00F9422B" w:rsidRPr="00331E7F" w:rsidRDefault="00F9422B" w:rsidP="00F9422B">
      <w:pPr>
        <w:pStyle w:val="ListParagraph"/>
        <w:tabs>
          <w:tab w:val="left" w:pos="1620"/>
        </w:tabs>
        <w:ind w:left="0" w:right="-285"/>
        <w:jc w:val="center"/>
        <w:rPr>
          <w:rFonts w:ascii="Times New Roman" w:hAnsi="Times New Roman" w:cs="Times New Roman"/>
          <w:b/>
          <w:sz w:val="24"/>
          <w:szCs w:val="24"/>
          <w:lang w:val="en-ID"/>
        </w:rPr>
      </w:pPr>
    </w:p>
    <w:p w:rsidR="00F9422B" w:rsidRPr="00F9422B" w:rsidRDefault="00F9422B" w:rsidP="00F9422B">
      <w:pPr>
        <w:pStyle w:val="ListParagraph"/>
        <w:tabs>
          <w:tab w:val="left" w:pos="1620"/>
        </w:tabs>
        <w:spacing w:line="480" w:lineRule="auto"/>
        <w:ind w:left="0" w:right="-285"/>
        <w:jc w:val="center"/>
        <w:rPr>
          <w:rFonts w:ascii="Times New Roman" w:hAnsi="Times New Roman" w:cs="Times New Roman"/>
          <w:b/>
          <w:szCs w:val="24"/>
          <w:lang w:val="en-ID"/>
        </w:rPr>
      </w:pPr>
    </w:p>
    <w:p w:rsidR="00F9422B" w:rsidRPr="00331E7F" w:rsidRDefault="00F9422B" w:rsidP="00F9422B">
      <w:pPr>
        <w:pStyle w:val="ListParagraph"/>
        <w:tabs>
          <w:tab w:val="left" w:pos="1620"/>
        </w:tabs>
        <w:spacing w:line="480" w:lineRule="auto"/>
        <w:ind w:left="0" w:right="-285"/>
        <w:jc w:val="center"/>
        <w:rPr>
          <w:rFonts w:ascii="Times New Roman" w:hAnsi="Times New Roman" w:cs="Times New Roman"/>
          <w:b/>
          <w:lang w:val="en-ID"/>
        </w:rPr>
      </w:pPr>
      <w:r w:rsidRPr="00331E7F">
        <w:rPr>
          <w:rFonts w:ascii="Times New Roman" w:hAnsi="Times New Roman" w:cs="Times New Roman"/>
          <w:b/>
          <w:lang w:val="en-ID"/>
        </w:rPr>
        <w:t>PEMBIMBING:</w:t>
      </w:r>
    </w:p>
    <w:p w:rsidR="00F9422B" w:rsidRPr="00D40C7D" w:rsidRDefault="00F9422B" w:rsidP="00F9422B">
      <w:pPr>
        <w:pStyle w:val="ListParagraph"/>
        <w:tabs>
          <w:tab w:val="left" w:pos="1620"/>
        </w:tabs>
        <w:spacing w:line="480" w:lineRule="auto"/>
        <w:ind w:left="0" w:right="-285"/>
        <w:jc w:val="center"/>
        <w:rPr>
          <w:rFonts w:ascii="Times New Roman" w:hAnsi="Times New Roman" w:cs="Times New Roman"/>
          <w:b/>
          <w:sz w:val="24"/>
          <w:szCs w:val="24"/>
          <w:lang w:val="en-ID"/>
        </w:rPr>
      </w:pPr>
      <w:r w:rsidRPr="00D40C7D">
        <w:rPr>
          <w:rFonts w:ascii="Times New Roman" w:hAnsi="Times New Roman" w:cs="Times New Roman"/>
          <w:b/>
          <w:sz w:val="24"/>
          <w:szCs w:val="24"/>
          <w:lang w:val="en-ID"/>
        </w:rPr>
        <w:t>Dr. Aminah, S.H., M.Si.</w:t>
      </w:r>
    </w:p>
    <w:p w:rsidR="00F9422B" w:rsidRPr="00F9422B" w:rsidRDefault="00F9422B" w:rsidP="00F9422B">
      <w:pPr>
        <w:pStyle w:val="ListParagraph"/>
        <w:tabs>
          <w:tab w:val="left" w:pos="1620"/>
        </w:tabs>
        <w:spacing w:line="480" w:lineRule="auto"/>
        <w:ind w:left="0" w:right="-285"/>
        <w:jc w:val="center"/>
        <w:rPr>
          <w:rFonts w:ascii="Times New Roman" w:hAnsi="Times New Roman" w:cs="Times New Roman"/>
          <w:b/>
          <w:szCs w:val="24"/>
          <w:lang w:val="en-ID"/>
        </w:rPr>
      </w:pPr>
    </w:p>
    <w:p w:rsidR="00F9422B" w:rsidRPr="00645946" w:rsidRDefault="00F9422B" w:rsidP="00F9422B">
      <w:pPr>
        <w:pStyle w:val="ListParagraph"/>
        <w:tabs>
          <w:tab w:val="left" w:pos="1620"/>
        </w:tabs>
        <w:spacing w:after="0" w:line="360" w:lineRule="auto"/>
        <w:ind w:left="0" w:right="-285"/>
        <w:jc w:val="center"/>
        <w:rPr>
          <w:rFonts w:ascii="Times New Roman" w:hAnsi="Times New Roman" w:cs="Times New Roman"/>
          <w:b/>
          <w:sz w:val="24"/>
          <w:szCs w:val="24"/>
          <w:lang w:val="en-ID"/>
        </w:rPr>
      </w:pPr>
      <w:r w:rsidRPr="00645946">
        <w:rPr>
          <w:rFonts w:ascii="Times New Roman" w:hAnsi="Times New Roman" w:cs="Times New Roman"/>
          <w:b/>
          <w:sz w:val="24"/>
          <w:szCs w:val="24"/>
          <w:lang w:val="en-ID"/>
        </w:rPr>
        <w:t>PROGRAM MAGISTER ILMU HUKUM</w:t>
      </w:r>
    </w:p>
    <w:p w:rsidR="00F9422B" w:rsidRPr="00645946" w:rsidRDefault="00F9422B" w:rsidP="00F9422B">
      <w:pPr>
        <w:pStyle w:val="ListParagraph"/>
        <w:tabs>
          <w:tab w:val="left" w:pos="1620"/>
        </w:tabs>
        <w:spacing w:after="0" w:line="360" w:lineRule="auto"/>
        <w:ind w:left="0" w:right="-285"/>
        <w:jc w:val="center"/>
        <w:rPr>
          <w:rFonts w:ascii="Times New Roman" w:hAnsi="Times New Roman" w:cs="Times New Roman"/>
          <w:b/>
          <w:sz w:val="24"/>
          <w:szCs w:val="24"/>
          <w:lang w:val="en-ID"/>
        </w:rPr>
      </w:pPr>
      <w:r w:rsidRPr="00645946">
        <w:rPr>
          <w:rFonts w:ascii="Times New Roman" w:hAnsi="Times New Roman" w:cs="Times New Roman"/>
          <w:b/>
          <w:sz w:val="24"/>
          <w:szCs w:val="24"/>
          <w:lang w:val="en-ID"/>
        </w:rPr>
        <w:t>FAKULTAS HUKUM</w:t>
      </w:r>
    </w:p>
    <w:p w:rsidR="00F9422B" w:rsidRPr="00645946" w:rsidRDefault="00F9422B" w:rsidP="00F9422B">
      <w:pPr>
        <w:pStyle w:val="ListParagraph"/>
        <w:tabs>
          <w:tab w:val="left" w:pos="1620"/>
        </w:tabs>
        <w:spacing w:after="0" w:line="360" w:lineRule="auto"/>
        <w:ind w:left="0" w:right="-285"/>
        <w:jc w:val="center"/>
        <w:rPr>
          <w:rFonts w:ascii="Times New Roman" w:hAnsi="Times New Roman" w:cs="Times New Roman"/>
          <w:b/>
          <w:sz w:val="24"/>
          <w:szCs w:val="24"/>
          <w:lang w:val="en-ID"/>
        </w:rPr>
      </w:pPr>
      <w:r w:rsidRPr="00645946">
        <w:rPr>
          <w:rFonts w:ascii="Times New Roman" w:hAnsi="Times New Roman" w:cs="Times New Roman"/>
          <w:b/>
          <w:sz w:val="24"/>
          <w:szCs w:val="24"/>
          <w:lang w:val="en-ID"/>
        </w:rPr>
        <w:t>UNIVERSITAS DIPONEGORO</w:t>
      </w:r>
    </w:p>
    <w:p w:rsidR="00F9422B" w:rsidRPr="00645946" w:rsidRDefault="00F9422B" w:rsidP="00F9422B">
      <w:pPr>
        <w:pStyle w:val="ListParagraph"/>
        <w:tabs>
          <w:tab w:val="left" w:pos="1620"/>
        </w:tabs>
        <w:spacing w:after="0" w:line="360" w:lineRule="auto"/>
        <w:ind w:left="0" w:right="-285"/>
        <w:jc w:val="center"/>
        <w:rPr>
          <w:rFonts w:ascii="Times New Roman" w:hAnsi="Times New Roman" w:cs="Times New Roman"/>
          <w:b/>
          <w:sz w:val="24"/>
          <w:szCs w:val="24"/>
          <w:lang w:val="en-ID"/>
        </w:rPr>
      </w:pPr>
      <w:r w:rsidRPr="00645946">
        <w:rPr>
          <w:rFonts w:ascii="Times New Roman" w:hAnsi="Times New Roman" w:cs="Times New Roman"/>
          <w:b/>
          <w:sz w:val="24"/>
          <w:szCs w:val="24"/>
          <w:lang w:val="en-ID"/>
        </w:rPr>
        <w:t xml:space="preserve">SEMARANG </w:t>
      </w:r>
    </w:p>
    <w:p w:rsidR="00F9422B" w:rsidRPr="00331E7F" w:rsidRDefault="00331E7F" w:rsidP="00331E7F">
      <w:pPr>
        <w:pStyle w:val="ListParagraph"/>
        <w:tabs>
          <w:tab w:val="left" w:pos="1620"/>
        </w:tabs>
        <w:spacing w:after="0" w:line="360" w:lineRule="auto"/>
        <w:ind w:left="0" w:right="-285"/>
        <w:jc w:val="center"/>
        <w:rPr>
          <w:rFonts w:ascii="Times New Roman" w:hAnsi="Times New Roman" w:cs="Times New Roman"/>
          <w:b/>
          <w:sz w:val="24"/>
          <w:szCs w:val="24"/>
          <w:lang w:val="en-ID"/>
        </w:rPr>
        <w:sectPr w:rsidR="00F9422B" w:rsidRPr="00331E7F" w:rsidSect="00EB5F02">
          <w:headerReference w:type="default" r:id="rId9"/>
          <w:pgSz w:w="11906" w:h="16838"/>
          <w:pgMar w:top="1440" w:right="1440" w:bottom="1440" w:left="1440" w:header="708" w:footer="708" w:gutter="0"/>
          <w:pgNumType w:start="0"/>
          <w:cols w:space="708"/>
          <w:titlePg/>
          <w:docGrid w:linePitch="360"/>
        </w:sectPr>
      </w:pPr>
      <w:r>
        <w:rPr>
          <w:rFonts w:ascii="Times New Roman" w:hAnsi="Times New Roman" w:cs="Times New Roman"/>
          <w:b/>
          <w:sz w:val="24"/>
          <w:szCs w:val="24"/>
          <w:lang w:val="en-ID"/>
        </w:rPr>
        <w:t>2017</w:t>
      </w:r>
    </w:p>
    <w:p w:rsidR="00F9422B" w:rsidRPr="00331E7F" w:rsidRDefault="00F9422B" w:rsidP="00331E7F">
      <w:pPr>
        <w:spacing w:after="0"/>
        <w:jc w:val="center"/>
        <w:rPr>
          <w:rFonts w:ascii="Times New Roman" w:hAnsi="Times New Roman" w:cs="Times New Roman"/>
          <w:b/>
          <w:sz w:val="32"/>
          <w:szCs w:val="32"/>
        </w:rPr>
      </w:pPr>
      <w:r w:rsidRPr="00331E7F">
        <w:rPr>
          <w:rFonts w:ascii="Times New Roman" w:hAnsi="Times New Roman" w:cs="Times New Roman"/>
          <w:b/>
          <w:sz w:val="32"/>
          <w:szCs w:val="32"/>
        </w:rPr>
        <w:lastRenderedPageBreak/>
        <w:t>PENGATURAN DAN STRATEGI PENANGGULANGAN DAMPAK LINGKUNGAN PENCEMARAN SAMPAH  RUMAH TANGGA DI BANTARAN SUNGAI BANJIR KANAL TIMUR KOTA SEMARANG</w:t>
      </w:r>
    </w:p>
    <w:p w:rsidR="00F9422B" w:rsidRPr="00F9422B" w:rsidRDefault="00F9422B" w:rsidP="00F9422B">
      <w:pPr>
        <w:pStyle w:val="ListParagraph"/>
        <w:spacing w:line="360" w:lineRule="auto"/>
        <w:ind w:left="0" w:right="-285"/>
        <w:jc w:val="center"/>
        <w:rPr>
          <w:rFonts w:ascii="Times New Roman" w:hAnsi="Times New Roman" w:cs="Times New Roman"/>
          <w:b/>
          <w:szCs w:val="24"/>
        </w:rPr>
      </w:pPr>
    </w:p>
    <w:p w:rsidR="00F9422B" w:rsidRPr="00331E7F" w:rsidRDefault="00F9422B" w:rsidP="00F9422B">
      <w:pPr>
        <w:pStyle w:val="Default"/>
        <w:spacing w:line="360" w:lineRule="auto"/>
        <w:jc w:val="center"/>
        <w:rPr>
          <w:b/>
          <w:bCs/>
          <w:lang w:val="id-ID"/>
        </w:rPr>
      </w:pPr>
      <w:r w:rsidRPr="00331E7F">
        <w:rPr>
          <w:b/>
          <w:bCs/>
          <w:lang w:val="id-ID"/>
        </w:rPr>
        <w:t xml:space="preserve">Dipertahankan di depan Dewan Penguji </w:t>
      </w:r>
    </w:p>
    <w:p w:rsidR="00F9422B" w:rsidRPr="00331E7F" w:rsidRDefault="00F9422B" w:rsidP="00F9422B">
      <w:pPr>
        <w:pStyle w:val="Default"/>
        <w:spacing w:line="360" w:lineRule="auto"/>
        <w:jc w:val="center"/>
        <w:rPr>
          <w:b/>
          <w:bCs/>
          <w:lang w:val="id-ID"/>
        </w:rPr>
      </w:pPr>
      <w:r w:rsidRPr="00331E7F">
        <w:rPr>
          <w:b/>
          <w:bCs/>
          <w:lang w:val="id-ID"/>
        </w:rPr>
        <w:t>Pada tanggal</w:t>
      </w:r>
      <w:r w:rsidR="001D354E" w:rsidRPr="00331E7F">
        <w:rPr>
          <w:b/>
          <w:bCs/>
        </w:rPr>
        <w:t xml:space="preserve"> 23 Maret </w:t>
      </w:r>
      <w:r w:rsidRPr="00331E7F">
        <w:rPr>
          <w:b/>
          <w:bCs/>
          <w:lang w:val="id-ID"/>
        </w:rPr>
        <w:t>2017</w:t>
      </w:r>
    </w:p>
    <w:p w:rsidR="00F9422B" w:rsidRPr="00331E7F" w:rsidRDefault="00F9422B" w:rsidP="00F9422B">
      <w:pPr>
        <w:pStyle w:val="ListParagraph"/>
        <w:spacing w:line="360" w:lineRule="auto"/>
        <w:ind w:left="0" w:right="-285"/>
        <w:jc w:val="center"/>
        <w:rPr>
          <w:rFonts w:ascii="Times New Roman" w:hAnsi="Times New Roman" w:cs="Times New Roman"/>
          <w:sz w:val="24"/>
          <w:szCs w:val="24"/>
        </w:rPr>
      </w:pPr>
    </w:p>
    <w:p w:rsidR="00F9422B" w:rsidRPr="00331E7F" w:rsidRDefault="00F9422B" w:rsidP="00F9422B">
      <w:pPr>
        <w:pStyle w:val="ListParagraph"/>
        <w:spacing w:line="360" w:lineRule="auto"/>
        <w:ind w:left="0" w:right="-285"/>
        <w:jc w:val="center"/>
        <w:rPr>
          <w:rFonts w:ascii="Times New Roman" w:hAnsi="Times New Roman" w:cs="Times New Roman"/>
          <w:sz w:val="24"/>
          <w:szCs w:val="24"/>
        </w:rPr>
      </w:pPr>
    </w:p>
    <w:p w:rsidR="00F9422B" w:rsidRPr="00331E7F" w:rsidRDefault="00F9422B" w:rsidP="00F9422B">
      <w:pPr>
        <w:pStyle w:val="Default"/>
        <w:spacing w:line="360" w:lineRule="auto"/>
        <w:jc w:val="center"/>
        <w:rPr>
          <w:lang w:val="id-ID"/>
        </w:rPr>
      </w:pPr>
      <w:r w:rsidRPr="00331E7F">
        <w:rPr>
          <w:lang w:val="id-ID"/>
        </w:rPr>
        <w:t>Tesis ini telah diterima</w:t>
      </w:r>
    </w:p>
    <w:p w:rsidR="00F9422B" w:rsidRPr="00331E7F" w:rsidRDefault="00F9422B" w:rsidP="00F9422B">
      <w:pPr>
        <w:pStyle w:val="Default"/>
        <w:spacing w:line="360" w:lineRule="auto"/>
        <w:jc w:val="center"/>
        <w:rPr>
          <w:lang w:val="id-ID"/>
        </w:rPr>
      </w:pPr>
      <w:r w:rsidRPr="00331E7F">
        <w:rPr>
          <w:lang w:val="id-ID"/>
        </w:rPr>
        <w:t>Sebagai persyaratan untuk memperoleh gelar</w:t>
      </w:r>
    </w:p>
    <w:p w:rsidR="00F9422B" w:rsidRPr="00331E7F" w:rsidRDefault="00F9422B" w:rsidP="00F9422B">
      <w:pPr>
        <w:pStyle w:val="Default"/>
        <w:spacing w:line="360" w:lineRule="auto"/>
        <w:jc w:val="center"/>
        <w:rPr>
          <w:lang w:val="id-ID"/>
        </w:rPr>
      </w:pPr>
      <w:r w:rsidRPr="00331E7F">
        <w:rPr>
          <w:lang w:val="id-ID"/>
        </w:rPr>
        <w:t>Magister Ilmu Hukum</w:t>
      </w:r>
    </w:p>
    <w:p w:rsidR="00F9422B" w:rsidRPr="00331E7F" w:rsidRDefault="00F9422B" w:rsidP="00F9422B">
      <w:pPr>
        <w:pStyle w:val="ListParagraph"/>
        <w:spacing w:line="360" w:lineRule="auto"/>
        <w:ind w:left="0" w:right="-285"/>
        <w:jc w:val="center"/>
        <w:rPr>
          <w:rFonts w:ascii="Times New Roman" w:hAnsi="Times New Roman" w:cs="Times New Roman"/>
          <w:sz w:val="24"/>
          <w:szCs w:val="24"/>
        </w:rPr>
      </w:pPr>
    </w:p>
    <w:p w:rsidR="00F9422B" w:rsidRPr="00331E7F" w:rsidRDefault="00F9422B" w:rsidP="00F9422B">
      <w:pPr>
        <w:pStyle w:val="ListParagraph"/>
        <w:spacing w:line="360" w:lineRule="auto"/>
        <w:ind w:left="0" w:right="-285"/>
        <w:jc w:val="center"/>
        <w:rPr>
          <w:rFonts w:ascii="Times New Roman" w:hAnsi="Times New Roman" w:cs="Times New Roman"/>
          <w:sz w:val="24"/>
          <w:szCs w:val="24"/>
        </w:rPr>
      </w:pPr>
      <w:r w:rsidRPr="00331E7F">
        <w:rPr>
          <w:rFonts w:ascii="Times New Roman" w:hAnsi="Times New Roman" w:cs="Times New Roman"/>
          <w:sz w:val="24"/>
          <w:szCs w:val="24"/>
        </w:rPr>
        <w:t xml:space="preserve">Disusun Oleh : </w:t>
      </w:r>
    </w:p>
    <w:p w:rsidR="00F9422B" w:rsidRPr="00331E7F" w:rsidRDefault="00F9422B" w:rsidP="00F9422B">
      <w:pPr>
        <w:pStyle w:val="ListParagraph"/>
        <w:spacing w:line="360" w:lineRule="auto"/>
        <w:ind w:left="0" w:right="-285"/>
        <w:jc w:val="center"/>
        <w:rPr>
          <w:rFonts w:ascii="Times New Roman" w:hAnsi="Times New Roman" w:cs="Times New Roman"/>
          <w:sz w:val="24"/>
          <w:szCs w:val="24"/>
        </w:rPr>
      </w:pPr>
    </w:p>
    <w:p w:rsidR="00F9422B" w:rsidRPr="00331E7F" w:rsidRDefault="001D354E" w:rsidP="001D354E">
      <w:pPr>
        <w:pStyle w:val="ListParagraph"/>
        <w:ind w:left="284"/>
        <w:jc w:val="center"/>
        <w:rPr>
          <w:rFonts w:ascii="Times New Roman" w:hAnsi="Times New Roman" w:cs="Times New Roman"/>
          <w:b/>
          <w:sz w:val="24"/>
          <w:szCs w:val="24"/>
        </w:rPr>
      </w:pPr>
      <w:r w:rsidRPr="00331E7F">
        <w:rPr>
          <w:rFonts w:ascii="Times New Roman" w:hAnsi="Times New Roman" w:cs="Times New Roman"/>
          <w:b/>
          <w:sz w:val="24"/>
          <w:szCs w:val="24"/>
        </w:rPr>
        <w:t>MUHAMMAD ALFARUQ NIRWANA, S.H.</w:t>
      </w:r>
    </w:p>
    <w:p w:rsidR="00F9422B" w:rsidRPr="00331E7F" w:rsidRDefault="001D354E" w:rsidP="001D354E">
      <w:pPr>
        <w:pStyle w:val="ListParagraph"/>
        <w:ind w:left="284"/>
        <w:jc w:val="center"/>
        <w:rPr>
          <w:rFonts w:ascii="Times New Roman" w:hAnsi="Times New Roman" w:cs="Times New Roman"/>
          <w:b/>
          <w:sz w:val="24"/>
          <w:szCs w:val="24"/>
        </w:rPr>
      </w:pPr>
      <w:r w:rsidRPr="00331E7F">
        <w:rPr>
          <w:rFonts w:ascii="Times New Roman" w:hAnsi="Times New Roman" w:cs="Times New Roman"/>
          <w:b/>
          <w:sz w:val="24"/>
          <w:szCs w:val="24"/>
        </w:rPr>
        <w:t>11010115410009</w:t>
      </w:r>
    </w:p>
    <w:p w:rsidR="00F9422B" w:rsidRPr="001D354E" w:rsidRDefault="00F9422B" w:rsidP="001D354E">
      <w:pPr>
        <w:pStyle w:val="ListParagraph"/>
        <w:tabs>
          <w:tab w:val="left" w:pos="1620"/>
        </w:tabs>
        <w:ind w:left="0" w:right="-285"/>
        <w:jc w:val="center"/>
        <w:rPr>
          <w:rFonts w:ascii="Times New Roman" w:hAnsi="Times New Roman" w:cs="Times New Roman"/>
          <w:b/>
          <w:szCs w:val="24"/>
          <w:lang w:val="en-ID"/>
        </w:rPr>
      </w:pPr>
    </w:p>
    <w:p w:rsidR="00F9422B" w:rsidRPr="00F9422B" w:rsidRDefault="00F9422B" w:rsidP="00F9422B">
      <w:pPr>
        <w:pStyle w:val="ListParagraph"/>
        <w:spacing w:line="360" w:lineRule="auto"/>
        <w:ind w:left="0" w:right="-285"/>
        <w:jc w:val="center"/>
        <w:rPr>
          <w:rFonts w:ascii="Times New Roman" w:hAnsi="Times New Roman" w:cs="Times New Roman"/>
          <w:szCs w:val="24"/>
        </w:rPr>
      </w:pPr>
    </w:p>
    <w:p w:rsidR="00F9422B" w:rsidRPr="00331E7F" w:rsidRDefault="00F9422B" w:rsidP="00F9422B">
      <w:pPr>
        <w:pStyle w:val="ListParagraph"/>
        <w:spacing w:line="360" w:lineRule="auto"/>
        <w:ind w:left="0" w:right="-285"/>
        <w:jc w:val="center"/>
        <w:rPr>
          <w:rFonts w:ascii="Times New Roman" w:hAnsi="Times New Roman" w:cs="Times New Roman"/>
          <w:sz w:val="24"/>
          <w:szCs w:val="24"/>
        </w:rPr>
      </w:pPr>
    </w:p>
    <w:p w:rsidR="00F9422B" w:rsidRPr="00331E7F" w:rsidRDefault="00F9422B" w:rsidP="00F9422B">
      <w:pPr>
        <w:pStyle w:val="ListParagraph"/>
        <w:spacing w:line="360" w:lineRule="auto"/>
        <w:ind w:left="0" w:right="-285"/>
        <w:jc w:val="both"/>
        <w:rPr>
          <w:rFonts w:ascii="Times New Roman" w:hAnsi="Times New Roman" w:cs="Times New Roman"/>
          <w:sz w:val="24"/>
          <w:szCs w:val="24"/>
        </w:rPr>
      </w:pP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t xml:space="preserve">             Mengetahui,</w:t>
      </w:r>
    </w:p>
    <w:p w:rsidR="00F9422B" w:rsidRPr="00331E7F" w:rsidRDefault="00F9422B" w:rsidP="00F9422B">
      <w:pPr>
        <w:pStyle w:val="ListParagraph"/>
        <w:spacing w:line="360" w:lineRule="auto"/>
        <w:ind w:left="0" w:right="-285"/>
        <w:jc w:val="both"/>
        <w:rPr>
          <w:rFonts w:ascii="Times New Roman" w:hAnsi="Times New Roman" w:cs="Times New Roman"/>
          <w:sz w:val="24"/>
          <w:szCs w:val="24"/>
        </w:rPr>
      </w:pPr>
      <w:r w:rsidRPr="00331E7F">
        <w:rPr>
          <w:rFonts w:ascii="Times New Roman" w:hAnsi="Times New Roman" w:cs="Times New Roman"/>
          <w:sz w:val="24"/>
          <w:szCs w:val="24"/>
        </w:rPr>
        <w:t>Pembimbing</w:t>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t xml:space="preserve">             Ketua Program Magister Ilmu Hukum</w:t>
      </w:r>
    </w:p>
    <w:p w:rsidR="00F9422B" w:rsidRPr="00331E7F" w:rsidRDefault="00F9422B" w:rsidP="00F9422B">
      <w:pPr>
        <w:pStyle w:val="ListParagraph"/>
        <w:spacing w:line="360" w:lineRule="auto"/>
        <w:ind w:left="0" w:right="-285"/>
        <w:rPr>
          <w:rFonts w:ascii="Times New Roman" w:hAnsi="Times New Roman" w:cs="Times New Roman"/>
          <w:sz w:val="24"/>
          <w:szCs w:val="24"/>
        </w:rPr>
      </w:pPr>
    </w:p>
    <w:p w:rsidR="00F9422B" w:rsidRPr="00331E7F" w:rsidRDefault="00F9422B" w:rsidP="00F9422B">
      <w:pPr>
        <w:pStyle w:val="ListParagraph"/>
        <w:spacing w:line="360" w:lineRule="auto"/>
        <w:ind w:left="0" w:right="-285"/>
        <w:rPr>
          <w:rFonts w:ascii="Times New Roman" w:hAnsi="Times New Roman" w:cs="Times New Roman"/>
          <w:sz w:val="24"/>
          <w:szCs w:val="24"/>
        </w:rPr>
      </w:pPr>
    </w:p>
    <w:p w:rsidR="00F9422B" w:rsidRPr="00331E7F" w:rsidRDefault="00F9422B" w:rsidP="00F9422B">
      <w:pPr>
        <w:pStyle w:val="ListParagraph"/>
        <w:spacing w:line="360" w:lineRule="auto"/>
        <w:ind w:left="0" w:right="-285"/>
        <w:rPr>
          <w:rFonts w:ascii="Times New Roman" w:hAnsi="Times New Roman" w:cs="Times New Roman"/>
          <w:sz w:val="24"/>
          <w:szCs w:val="24"/>
        </w:rPr>
      </w:pPr>
    </w:p>
    <w:p w:rsidR="00F9422B" w:rsidRPr="00331E7F" w:rsidRDefault="00F9422B" w:rsidP="00F9422B">
      <w:pPr>
        <w:pStyle w:val="ListParagraph"/>
        <w:spacing w:line="360" w:lineRule="auto"/>
        <w:ind w:left="0" w:right="-285"/>
        <w:rPr>
          <w:rFonts w:ascii="Times New Roman" w:hAnsi="Times New Roman" w:cs="Times New Roman"/>
          <w:sz w:val="24"/>
          <w:szCs w:val="24"/>
        </w:rPr>
      </w:pPr>
    </w:p>
    <w:p w:rsidR="00F9422B" w:rsidRPr="00331E7F" w:rsidRDefault="00F9422B" w:rsidP="00F9422B">
      <w:pPr>
        <w:pStyle w:val="ListParagraph"/>
        <w:spacing w:after="0" w:line="240" w:lineRule="auto"/>
        <w:ind w:left="0" w:right="-284"/>
        <w:rPr>
          <w:rFonts w:ascii="Times New Roman" w:hAnsi="Times New Roman" w:cs="Times New Roman"/>
          <w:sz w:val="24"/>
          <w:szCs w:val="24"/>
          <w:u w:val="single"/>
        </w:rPr>
      </w:pPr>
      <w:r w:rsidRPr="00331E7F">
        <w:rPr>
          <w:rFonts w:ascii="Times New Roman" w:hAnsi="Times New Roman" w:cs="Times New Roman"/>
          <w:sz w:val="24"/>
          <w:szCs w:val="24"/>
          <w:u w:val="single"/>
        </w:rPr>
        <w:t>Dr. Aminah, S.H., M.Si.</w:t>
      </w:r>
      <w:r w:rsidRPr="00331E7F">
        <w:rPr>
          <w:rFonts w:ascii="Times New Roman" w:hAnsi="Times New Roman" w:cs="Times New Roman"/>
          <w:sz w:val="24"/>
          <w:szCs w:val="24"/>
        </w:rPr>
        <w:t xml:space="preserve"> </w:t>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t xml:space="preserve"> </w:t>
      </w:r>
      <w:r w:rsidRPr="00331E7F">
        <w:rPr>
          <w:rFonts w:ascii="Times New Roman" w:hAnsi="Times New Roman" w:cs="Times New Roman"/>
          <w:sz w:val="24"/>
          <w:szCs w:val="24"/>
          <w:u w:val="single"/>
        </w:rPr>
        <w:t>Prof. Dr. Suteki, S.H., M. Hum.</w:t>
      </w:r>
    </w:p>
    <w:p w:rsidR="00F9422B" w:rsidRPr="00331E7F" w:rsidRDefault="001D354E" w:rsidP="00F9422B">
      <w:pPr>
        <w:pStyle w:val="ListParagraph"/>
        <w:spacing w:after="0" w:line="240" w:lineRule="auto"/>
        <w:ind w:left="0" w:right="-284"/>
        <w:rPr>
          <w:rFonts w:ascii="Times New Roman" w:hAnsi="Times New Roman" w:cs="Times New Roman"/>
          <w:sz w:val="24"/>
          <w:szCs w:val="24"/>
        </w:rPr>
      </w:pPr>
      <w:r w:rsidRPr="00331E7F">
        <w:rPr>
          <w:rFonts w:ascii="Times New Roman" w:hAnsi="Times New Roman" w:cs="Times New Roman"/>
          <w:sz w:val="24"/>
          <w:szCs w:val="24"/>
        </w:rPr>
        <w:t xml:space="preserve">NIP. 19641204199003 </w:t>
      </w:r>
      <w:r w:rsidR="00D3389B" w:rsidRPr="00331E7F">
        <w:rPr>
          <w:rFonts w:ascii="Times New Roman" w:hAnsi="Times New Roman" w:cs="Times New Roman"/>
          <w:sz w:val="24"/>
          <w:szCs w:val="24"/>
        </w:rPr>
        <w:t xml:space="preserve">2002 </w:t>
      </w:r>
      <w:r w:rsidR="00D3389B" w:rsidRPr="00331E7F">
        <w:rPr>
          <w:rFonts w:ascii="Times New Roman" w:hAnsi="Times New Roman" w:cs="Times New Roman"/>
          <w:sz w:val="24"/>
          <w:szCs w:val="24"/>
        </w:rPr>
        <w:tab/>
      </w:r>
      <w:r w:rsidR="00D3389B" w:rsidRPr="00331E7F">
        <w:rPr>
          <w:rFonts w:ascii="Times New Roman" w:hAnsi="Times New Roman" w:cs="Times New Roman"/>
          <w:sz w:val="24"/>
          <w:szCs w:val="24"/>
        </w:rPr>
        <w:tab/>
      </w:r>
      <w:r w:rsidR="00D3389B" w:rsidRPr="00331E7F">
        <w:rPr>
          <w:rFonts w:ascii="Times New Roman" w:hAnsi="Times New Roman" w:cs="Times New Roman"/>
          <w:sz w:val="24"/>
          <w:szCs w:val="24"/>
        </w:rPr>
        <w:tab/>
        <w:t xml:space="preserve"> </w:t>
      </w:r>
      <w:r w:rsidRPr="00331E7F">
        <w:rPr>
          <w:rFonts w:ascii="Times New Roman" w:hAnsi="Times New Roman" w:cs="Times New Roman"/>
          <w:sz w:val="24"/>
          <w:szCs w:val="24"/>
        </w:rPr>
        <w:t>NIP.19700202199404 100</w:t>
      </w:r>
      <w:r w:rsidR="00F9422B" w:rsidRPr="00331E7F">
        <w:rPr>
          <w:rFonts w:ascii="Times New Roman" w:hAnsi="Times New Roman" w:cs="Times New Roman"/>
          <w:sz w:val="24"/>
          <w:szCs w:val="24"/>
        </w:rPr>
        <w:t>1</w:t>
      </w:r>
    </w:p>
    <w:p w:rsidR="00F9422B" w:rsidRPr="00331E7F" w:rsidRDefault="00F9422B" w:rsidP="00F9422B">
      <w:pPr>
        <w:spacing w:line="480" w:lineRule="auto"/>
        <w:ind w:right="-285"/>
        <w:jc w:val="center"/>
        <w:rPr>
          <w:rFonts w:ascii="Times New Roman" w:hAnsi="Times New Roman" w:cs="Times New Roman"/>
          <w:b/>
          <w:bCs/>
          <w:sz w:val="24"/>
          <w:szCs w:val="24"/>
        </w:rPr>
      </w:pPr>
    </w:p>
    <w:p w:rsidR="00F9422B" w:rsidRPr="00F9422B" w:rsidRDefault="00F9422B" w:rsidP="00F9422B">
      <w:pPr>
        <w:spacing w:line="480" w:lineRule="auto"/>
        <w:ind w:right="-285"/>
        <w:jc w:val="center"/>
        <w:rPr>
          <w:rFonts w:ascii="Times New Roman" w:hAnsi="Times New Roman" w:cs="Times New Roman"/>
          <w:b/>
          <w:bCs/>
        </w:rPr>
      </w:pPr>
    </w:p>
    <w:p w:rsidR="001D354E" w:rsidRDefault="001D354E" w:rsidP="001D354E">
      <w:pPr>
        <w:jc w:val="center"/>
        <w:rPr>
          <w:rFonts w:ascii="Times New Roman" w:hAnsi="Times New Roman" w:cs="Times New Roman"/>
          <w:b/>
          <w:sz w:val="28"/>
          <w:szCs w:val="28"/>
        </w:rPr>
      </w:pPr>
      <w:r w:rsidRPr="00554C7C">
        <w:rPr>
          <w:rFonts w:ascii="Times New Roman" w:hAnsi="Times New Roman" w:cs="Times New Roman"/>
          <w:b/>
          <w:sz w:val="28"/>
          <w:szCs w:val="28"/>
        </w:rPr>
        <w:lastRenderedPageBreak/>
        <w:t>HALAMAN PENGESAHAN</w:t>
      </w:r>
    </w:p>
    <w:p w:rsidR="001D354E" w:rsidRDefault="001D354E" w:rsidP="001D354E">
      <w:pPr>
        <w:jc w:val="center"/>
        <w:rPr>
          <w:rFonts w:ascii="Times New Roman" w:hAnsi="Times New Roman" w:cs="Times New Roman"/>
          <w:b/>
          <w:sz w:val="28"/>
          <w:szCs w:val="28"/>
        </w:rPr>
      </w:pPr>
    </w:p>
    <w:p w:rsidR="001D354E" w:rsidRDefault="001D354E" w:rsidP="001D354E">
      <w:pPr>
        <w:jc w:val="both"/>
        <w:rPr>
          <w:rFonts w:ascii="Times New Roman" w:hAnsi="Times New Roman" w:cs="Times New Roman"/>
          <w:sz w:val="24"/>
          <w:szCs w:val="24"/>
        </w:rPr>
      </w:pPr>
      <w:r>
        <w:rPr>
          <w:rFonts w:ascii="Times New Roman" w:hAnsi="Times New Roman" w:cs="Times New Roman"/>
          <w:sz w:val="24"/>
          <w:szCs w:val="24"/>
        </w:rPr>
        <w:t>Tesis ini diajukan oleh :</w:t>
      </w:r>
    </w:p>
    <w:p w:rsidR="001D354E" w:rsidRDefault="009A204D" w:rsidP="001D354E">
      <w:pPr>
        <w:jc w:val="both"/>
        <w:rPr>
          <w:rFonts w:ascii="Times New Roman" w:hAnsi="Times New Roman" w:cs="Times New Roman"/>
          <w:sz w:val="24"/>
          <w:szCs w:val="24"/>
        </w:rPr>
      </w:pPr>
      <w:r>
        <w:rPr>
          <w:rFonts w:ascii="Times New Roman" w:hAnsi="Times New Roman" w:cs="Times New Roman"/>
          <w:sz w:val="24"/>
          <w:szCs w:val="24"/>
        </w:rPr>
        <w:t xml:space="preserve">Nama Mahasiswa    </w:t>
      </w:r>
      <w:r w:rsidR="001D354E">
        <w:rPr>
          <w:rFonts w:ascii="Times New Roman" w:hAnsi="Times New Roman" w:cs="Times New Roman"/>
          <w:sz w:val="24"/>
          <w:szCs w:val="24"/>
        </w:rPr>
        <w:t>:   Muhammad Alfaruq Nirwana, S.H.</w:t>
      </w:r>
    </w:p>
    <w:p w:rsidR="001D354E" w:rsidRDefault="009A204D" w:rsidP="001D354E">
      <w:pPr>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xml:space="preserve">       </w:t>
      </w:r>
      <w:r w:rsidR="001D354E">
        <w:rPr>
          <w:rFonts w:ascii="Times New Roman" w:hAnsi="Times New Roman" w:cs="Times New Roman"/>
          <w:sz w:val="24"/>
          <w:szCs w:val="24"/>
        </w:rPr>
        <w:t xml:space="preserve"> :   11010115410009</w:t>
      </w:r>
    </w:p>
    <w:p w:rsidR="001D354E" w:rsidRDefault="009A204D" w:rsidP="001D354E">
      <w:pPr>
        <w:jc w:val="both"/>
        <w:rPr>
          <w:rFonts w:ascii="Times New Roman" w:hAnsi="Times New Roman" w:cs="Times New Roman"/>
          <w:sz w:val="24"/>
          <w:szCs w:val="24"/>
        </w:rPr>
      </w:pPr>
      <w:r>
        <w:rPr>
          <w:rFonts w:ascii="Times New Roman" w:hAnsi="Times New Roman" w:cs="Times New Roman"/>
          <w:sz w:val="24"/>
          <w:szCs w:val="24"/>
        </w:rPr>
        <w:t xml:space="preserve">Program Studi       </w:t>
      </w:r>
      <w:r w:rsidR="001D354E">
        <w:rPr>
          <w:rFonts w:ascii="Times New Roman" w:hAnsi="Times New Roman" w:cs="Times New Roman"/>
          <w:sz w:val="24"/>
          <w:szCs w:val="24"/>
        </w:rPr>
        <w:t xml:space="preserve"> :   Magister Ilmu Hukum</w:t>
      </w:r>
    </w:p>
    <w:p w:rsidR="001D354E" w:rsidRDefault="009A204D" w:rsidP="009A204D">
      <w:pPr>
        <w:tabs>
          <w:tab w:val="left" w:pos="1843"/>
          <w:tab w:val="left" w:pos="2127"/>
        </w:tabs>
        <w:ind w:left="2127" w:hanging="2127"/>
        <w:jc w:val="both"/>
        <w:rPr>
          <w:rFonts w:ascii="Times New Roman" w:hAnsi="Times New Roman" w:cs="Times New Roman"/>
          <w:sz w:val="24"/>
          <w:szCs w:val="24"/>
        </w:rPr>
      </w:pPr>
      <w:r>
        <w:rPr>
          <w:rFonts w:ascii="Times New Roman" w:hAnsi="Times New Roman" w:cs="Times New Roman"/>
          <w:sz w:val="24"/>
          <w:szCs w:val="24"/>
        </w:rPr>
        <w:t xml:space="preserve">Judul Tesis             </w:t>
      </w:r>
      <w:r w:rsidR="001D354E">
        <w:rPr>
          <w:rFonts w:ascii="Times New Roman" w:hAnsi="Times New Roman" w:cs="Times New Roman"/>
          <w:sz w:val="24"/>
          <w:szCs w:val="24"/>
        </w:rPr>
        <w:t xml:space="preserve">:   </w:t>
      </w:r>
      <w:r w:rsidR="001D354E" w:rsidRPr="00554C7C">
        <w:rPr>
          <w:rFonts w:ascii="Times New Roman" w:hAnsi="Times New Roman" w:cs="Times New Roman"/>
          <w:sz w:val="24"/>
          <w:szCs w:val="24"/>
        </w:rPr>
        <w:t>PENGATURAN DAN STRATEGI PENANGGULANGAN DAMPAK LINGKUNGAN PENCEMARAN SAMPAH  RUMAH TANGGA DI BANTARAN SUNGAI BANJIR KANAL TIMUR KOTA SEMARANG</w:t>
      </w:r>
    </w:p>
    <w:p w:rsidR="001D354E" w:rsidRDefault="001D354E" w:rsidP="001D354E">
      <w:pPr>
        <w:ind w:left="2410" w:hanging="2410"/>
        <w:jc w:val="both"/>
        <w:rPr>
          <w:rFonts w:ascii="Times New Roman" w:hAnsi="Times New Roman" w:cs="Times New Roman"/>
          <w:sz w:val="24"/>
          <w:szCs w:val="24"/>
        </w:rPr>
      </w:pPr>
    </w:p>
    <w:p w:rsidR="001D354E" w:rsidRDefault="001D354E" w:rsidP="001D354E">
      <w:pPr>
        <w:ind w:left="2410" w:hanging="2410"/>
        <w:jc w:val="center"/>
        <w:rPr>
          <w:rFonts w:ascii="Times New Roman" w:hAnsi="Times New Roman" w:cs="Times New Roman"/>
          <w:sz w:val="24"/>
          <w:szCs w:val="24"/>
        </w:rPr>
      </w:pPr>
      <w:r>
        <w:rPr>
          <w:rFonts w:ascii="Times New Roman" w:hAnsi="Times New Roman" w:cs="Times New Roman"/>
          <w:sz w:val="24"/>
          <w:szCs w:val="24"/>
        </w:rPr>
        <w:t>Telah Diuji dan Berhasil Dipertahankan di Hadapan Dewan Penguji</w:t>
      </w:r>
    </w:p>
    <w:p w:rsidR="001D354E" w:rsidRDefault="001D354E" w:rsidP="001D354E">
      <w:pPr>
        <w:jc w:val="center"/>
        <w:rPr>
          <w:rFonts w:ascii="Times New Roman" w:hAnsi="Times New Roman" w:cs="Times New Roman"/>
          <w:sz w:val="24"/>
          <w:szCs w:val="24"/>
        </w:rPr>
      </w:pPr>
      <w:r>
        <w:rPr>
          <w:rFonts w:ascii="Times New Roman" w:hAnsi="Times New Roman" w:cs="Times New Roman"/>
          <w:sz w:val="24"/>
          <w:szCs w:val="24"/>
        </w:rPr>
        <w:t>Pada Hari : Kamis Tanggal : 23 Maret 2017</w:t>
      </w:r>
    </w:p>
    <w:p w:rsidR="001D354E" w:rsidRDefault="001D354E" w:rsidP="001D354E">
      <w:pPr>
        <w:jc w:val="center"/>
        <w:rPr>
          <w:rFonts w:ascii="Times New Roman" w:hAnsi="Times New Roman" w:cs="Times New Roman"/>
          <w:sz w:val="24"/>
          <w:szCs w:val="24"/>
        </w:rPr>
      </w:pPr>
    </w:p>
    <w:p w:rsidR="001D354E" w:rsidRDefault="001D354E" w:rsidP="001D354E">
      <w:pPr>
        <w:jc w:val="center"/>
        <w:rPr>
          <w:rFonts w:ascii="Times New Roman" w:hAnsi="Times New Roman" w:cs="Times New Roman"/>
          <w:b/>
          <w:sz w:val="24"/>
          <w:szCs w:val="24"/>
        </w:rPr>
      </w:pPr>
      <w:r w:rsidRPr="00554C7C">
        <w:rPr>
          <w:rFonts w:ascii="Times New Roman" w:hAnsi="Times New Roman" w:cs="Times New Roman"/>
          <w:b/>
          <w:sz w:val="24"/>
          <w:szCs w:val="24"/>
        </w:rPr>
        <w:t>Dewan Penguji</w:t>
      </w:r>
    </w:p>
    <w:p w:rsidR="001D354E" w:rsidRDefault="001D354E" w:rsidP="001D354E">
      <w:pPr>
        <w:jc w:val="center"/>
        <w:rPr>
          <w:rFonts w:ascii="Times New Roman" w:hAnsi="Times New Roman" w:cs="Times New Roman"/>
          <w:b/>
          <w:sz w:val="24"/>
          <w:szCs w:val="24"/>
        </w:rPr>
      </w:pPr>
    </w:p>
    <w:p w:rsidR="001D354E" w:rsidRDefault="001D354E" w:rsidP="001D354E">
      <w:pPr>
        <w:jc w:val="both"/>
        <w:rPr>
          <w:rFonts w:ascii="Times New Roman" w:hAnsi="Times New Roman" w:cs="Times New Roman"/>
          <w:sz w:val="24"/>
          <w:szCs w:val="24"/>
        </w:rPr>
      </w:pPr>
      <w:r>
        <w:rPr>
          <w:rFonts w:ascii="Times New Roman" w:hAnsi="Times New Roman" w:cs="Times New Roman"/>
          <w:sz w:val="24"/>
          <w:szCs w:val="24"/>
        </w:rPr>
        <w:t xml:space="preserve">Pembimbing </w:t>
      </w:r>
      <w:r>
        <w:rPr>
          <w:rFonts w:ascii="Times New Roman" w:hAnsi="Times New Roman" w:cs="Times New Roman"/>
          <w:sz w:val="24"/>
          <w:szCs w:val="24"/>
        </w:rPr>
        <w:tab/>
        <w:t>: Dr. Aminah, S.H., M.Si                                      (………………..)</w:t>
      </w:r>
    </w:p>
    <w:p w:rsidR="001D354E" w:rsidRDefault="001D354E" w:rsidP="001D354E">
      <w:pPr>
        <w:jc w:val="both"/>
        <w:rPr>
          <w:rFonts w:ascii="Times New Roman" w:hAnsi="Times New Roman" w:cs="Times New Roman"/>
          <w:sz w:val="24"/>
          <w:szCs w:val="24"/>
        </w:rPr>
      </w:pPr>
    </w:p>
    <w:p w:rsidR="001D354E" w:rsidRDefault="001D354E" w:rsidP="001D354E">
      <w:pPr>
        <w:jc w:val="both"/>
        <w:rPr>
          <w:rFonts w:ascii="Times New Roman" w:hAnsi="Times New Roman" w:cs="Times New Roman"/>
          <w:sz w:val="24"/>
          <w:szCs w:val="24"/>
        </w:rPr>
      </w:pPr>
      <w:r>
        <w:rPr>
          <w:rFonts w:ascii="Times New Roman" w:hAnsi="Times New Roman" w:cs="Times New Roman"/>
          <w:sz w:val="24"/>
          <w:szCs w:val="24"/>
        </w:rPr>
        <w:t>Penguji I</w:t>
      </w:r>
      <w:r>
        <w:rPr>
          <w:rFonts w:ascii="Times New Roman" w:hAnsi="Times New Roman" w:cs="Times New Roman"/>
          <w:sz w:val="24"/>
          <w:szCs w:val="24"/>
        </w:rPr>
        <w:tab/>
        <w:t>: Prof. Dr. Suteki, S.H., M.Hum                           (………………..)</w:t>
      </w:r>
    </w:p>
    <w:p w:rsidR="001D354E" w:rsidRDefault="001D354E" w:rsidP="001D354E">
      <w:pPr>
        <w:jc w:val="both"/>
        <w:rPr>
          <w:rFonts w:ascii="Times New Roman" w:hAnsi="Times New Roman" w:cs="Times New Roman"/>
          <w:sz w:val="24"/>
          <w:szCs w:val="24"/>
        </w:rPr>
      </w:pPr>
    </w:p>
    <w:p w:rsidR="001D354E" w:rsidRDefault="001D354E" w:rsidP="001D354E">
      <w:pPr>
        <w:jc w:val="both"/>
        <w:rPr>
          <w:rFonts w:ascii="Times New Roman" w:hAnsi="Times New Roman" w:cs="Times New Roman"/>
          <w:sz w:val="24"/>
          <w:szCs w:val="24"/>
        </w:rPr>
      </w:pPr>
      <w:r>
        <w:rPr>
          <w:rFonts w:ascii="Times New Roman" w:hAnsi="Times New Roman" w:cs="Times New Roman"/>
          <w:sz w:val="24"/>
          <w:szCs w:val="24"/>
        </w:rPr>
        <w:t xml:space="preserve">Penguji II </w:t>
      </w:r>
      <w:r>
        <w:rPr>
          <w:rFonts w:ascii="Times New Roman" w:hAnsi="Times New Roman" w:cs="Times New Roman"/>
          <w:sz w:val="24"/>
          <w:szCs w:val="24"/>
        </w:rPr>
        <w:tab/>
        <w:t>: Prof. Dr. Aji Samekto, S.H., M.Hum                 (..……………....)</w:t>
      </w:r>
    </w:p>
    <w:p w:rsidR="001D354E" w:rsidRDefault="001D354E" w:rsidP="001D354E">
      <w:pPr>
        <w:jc w:val="both"/>
        <w:rPr>
          <w:rFonts w:ascii="Times New Roman" w:hAnsi="Times New Roman" w:cs="Times New Roman"/>
          <w:sz w:val="24"/>
          <w:szCs w:val="24"/>
        </w:rPr>
      </w:pPr>
    </w:p>
    <w:p w:rsidR="001D354E" w:rsidRDefault="001D354E" w:rsidP="001D354E">
      <w:pPr>
        <w:jc w:val="both"/>
        <w:rPr>
          <w:rFonts w:ascii="Times New Roman" w:hAnsi="Times New Roman" w:cs="Times New Roman"/>
          <w:sz w:val="24"/>
          <w:szCs w:val="24"/>
        </w:rPr>
      </w:pPr>
    </w:p>
    <w:p w:rsidR="001D354E" w:rsidRPr="00554C7C" w:rsidRDefault="001D354E" w:rsidP="001D354E">
      <w:pPr>
        <w:jc w:val="both"/>
        <w:rPr>
          <w:rFonts w:ascii="Times New Roman" w:hAnsi="Times New Roman" w:cs="Times New Roman"/>
          <w:sz w:val="24"/>
          <w:szCs w:val="24"/>
        </w:rPr>
      </w:pPr>
      <w:r>
        <w:rPr>
          <w:rFonts w:ascii="Times New Roman" w:hAnsi="Times New Roman" w:cs="Times New Roman"/>
          <w:sz w:val="24"/>
          <w:szCs w:val="24"/>
        </w:rPr>
        <w:t>Ditetapkan di Semarang</w:t>
      </w:r>
    </w:p>
    <w:p w:rsidR="001D354E" w:rsidRDefault="001D354E" w:rsidP="001D354E">
      <w:pPr>
        <w:spacing w:line="480" w:lineRule="auto"/>
        <w:ind w:right="-285"/>
        <w:rPr>
          <w:rFonts w:ascii="Times New Roman" w:hAnsi="Times New Roman" w:cs="Times New Roman"/>
          <w:b/>
          <w:bCs/>
          <w:sz w:val="28"/>
          <w:szCs w:val="28"/>
        </w:rPr>
      </w:pPr>
    </w:p>
    <w:p w:rsidR="00F9422B" w:rsidRPr="00D63B54" w:rsidRDefault="00F9422B" w:rsidP="00F9422B">
      <w:pPr>
        <w:spacing w:line="480" w:lineRule="auto"/>
        <w:ind w:right="-285"/>
        <w:jc w:val="center"/>
        <w:rPr>
          <w:rFonts w:ascii="Times New Roman" w:hAnsi="Times New Roman" w:cs="Times New Roman"/>
          <w:b/>
          <w:bCs/>
          <w:sz w:val="28"/>
          <w:szCs w:val="28"/>
        </w:rPr>
      </w:pPr>
      <w:r w:rsidRPr="00D63B54">
        <w:rPr>
          <w:rFonts w:ascii="Times New Roman" w:hAnsi="Times New Roman" w:cs="Times New Roman"/>
          <w:b/>
          <w:bCs/>
          <w:sz w:val="28"/>
          <w:szCs w:val="28"/>
        </w:rPr>
        <w:lastRenderedPageBreak/>
        <w:t>PERNYATAAN</w:t>
      </w:r>
    </w:p>
    <w:p w:rsidR="00F9422B" w:rsidRPr="00331E7F" w:rsidRDefault="00F9422B" w:rsidP="00F9422B">
      <w:pPr>
        <w:spacing w:line="480" w:lineRule="auto"/>
        <w:ind w:right="-285"/>
        <w:jc w:val="center"/>
        <w:rPr>
          <w:rFonts w:ascii="Times New Roman" w:hAnsi="Times New Roman" w:cs="Times New Roman"/>
          <w:b/>
          <w:bCs/>
          <w:sz w:val="24"/>
          <w:szCs w:val="24"/>
        </w:rPr>
      </w:pPr>
    </w:p>
    <w:p w:rsidR="00F9422B" w:rsidRPr="00331E7F" w:rsidRDefault="00F9422B" w:rsidP="00F9422B">
      <w:pPr>
        <w:autoSpaceDE w:val="0"/>
        <w:autoSpaceDN w:val="0"/>
        <w:adjustRightInd w:val="0"/>
        <w:spacing w:line="480" w:lineRule="auto"/>
        <w:ind w:right="-285" w:firstLine="720"/>
        <w:jc w:val="both"/>
        <w:rPr>
          <w:rFonts w:ascii="Times New Roman" w:hAnsi="Times New Roman" w:cs="Times New Roman"/>
          <w:sz w:val="24"/>
          <w:szCs w:val="24"/>
        </w:rPr>
      </w:pPr>
      <w:r w:rsidRPr="00331E7F">
        <w:rPr>
          <w:rFonts w:ascii="Times New Roman" w:hAnsi="Times New Roman" w:cs="Times New Roman"/>
          <w:sz w:val="24"/>
          <w:szCs w:val="24"/>
        </w:rPr>
        <w:t>Dengan ini, saya menyatakan bahwa tesis ini adalah hasil pekerjaan saya sendiri dan di dalamnya tidak terdapat karya yang pernah diajukan untuk memperoleh gelar kesarjanaan di suatu perguruan tinggi dan lembaga pendidikan lainnya. Pengetahuan yang diperoleh dari hasil penerbitan maupun yang belum/tidak diterbitkan, sumbernya dijelaskan di dalam tulisan dan daftar pustaka.</w:t>
      </w:r>
    </w:p>
    <w:p w:rsidR="00F9422B" w:rsidRDefault="00F9422B" w:rsidP="00F9422B">
      <w:pPr>
        <w:spacing w:line="480" w:lineRule="auto"/>
        <w:ind w:right="-285"/>
        <w:jc w:val="both"/>
        <w:rPr>
          <w:rFonts w:ascii="Times New Roman" w:hAnsi="Times New Roman" w:cs="Times New Roman"/>
          <w:sz w:val="24"/>
          <w:szCs w:val="24"/>
        </w:rPr>
      </w:pPr>
    </w:p>
    <w:p w:rsidR="00D40C7D" w:rsidRPr="00331E7F" w:rsidRDefault="00D40C7D" w:rsidP="00F9422B">
      <w:pPr>
        <w:spacing w:line="480" w:lineRule="auto"/>
        <w:ind w:right="-285"/>
        <w:jc w:val="both"/>
        <w:rPr>
          <w:rFonts w:ascii="Times New Roman" w:hAnsi="Times New Roman" w:cs="Times New Roman"/>
          <w:sz w:val="24"/>
          <w:szCs w:val="24"/>
        </w:rPr>
      </w:pPr>
    </w:p>
    <w:p w:rsidR="00F9422B" w:rsidRPr="00331E7F" w:rsidRDefault="00F9422B" w:rsidP="00F9422B">
      <w:pPr>
        <w:spacing w:line="240" w:lineRule="auto"/>
        <w:ind w:right="-285"/>
        <w:rPr>
          <w:rFonts w:ascii="Times New Roman" w:hAnsi="Times New Roman" w:cs="Times New Roman"/>
          <w:sz w:val="24"/>
          <w:szCs w:val="24"/>
        </w:rPr>
      </w:pPr>
      <w:r w:rsidRPr="00331E7F">
        <w:rPr>
          <w:rFonts w:ascii="Times New Roman" w:hAnsi="Times New Roman" w:cs="Times New Roman"/>
          <w:sz w:val="24"/>
          <w:szCs w:val="24"/>
        </w:rPr>
        <w:t xml:space="preserve">                                                                                         Semarang, 7 Maret 2017</w:t>
      </w:r>
    </w:p>
    <w:p w:rsidR="00F9422B" w:rsidRPr="00331E7F" w:rsidRDefault="00F9422B" w:rsidP="00F9422B">
      <w:pPr>
        <w:spacing w:line="240" w:lineRule="auto"/>
        <w:ind w:right="-285"/>
        <w:rPr>
          <w:rFonts w:ascii="Times New Roman" w:hAnsi="Times New Roman" w:cs="Times New Roman"/>
          <w:sz w:val="24"/>
          <w:szCs w:val="24"/>
        </w:rPr>
      </w:pPr>
      <w:r w:rsidRPr="00331E7F">
        <w:rPr>
          <w:rFonts w:ascii="Times New Roman" w:hAnsi="Times New Roman" w:cs="Times New Roman"/>
          <w:sz w:val="24"/>
          <w:szCs w:val="24"/>
        </w:rPr>
        <w:t xml:space="preserve">                                                                                          Penulis,</w:t>
      </w:r>
    </w:p>
    <w:p w:rsidR="00F9422B" w:rsidRPr="00331E7F" w:rsidRDefault="00F9422B" w:rsidP="00F9422B">
      <w:pPr>
        <w:spacing w:line="480" w:lineRule="auto"/>
        <w:ind w:right="-285"/>
        <w:jc w:val="right"/>
        <w:rPr>
          <w:rFonts w:ascii="Times New Roman" w:hAnsi="Times New Roman" w:cs="Times New Roman"/>
          <w:sz w:val="24"/>
          <w:szCs w:val="24"/>
        </w:rPr>
      </w:pPr>
    </w:p>
    <w:p w:rsidR="00F9422B" w:rsidRPr="00331E7F" w:rsidRDefault="00F9422B" w:rsidP="00F9422B">
      <w:pPr>
        <w:pStyle w:val="ListParagraph"/>
        <w:spacing w:line="360" w:lineRule="auto"/>
        <w:ind w:left="284"/>
        <w:jc w:val="both"/>
        <w:rPr>
          <w:rFonts w:ascii="Times New Roman" w:hAnsi="Times New Roman" w:cs="Times New Roman"/>
          <w:sz w:val="24"/>
          <w:szCs w:val="24"/>
        </w:rPr>
      </w:pPr>
      <w:r w:rsidRPr="00331E7F">
        <w:rPr>
          <w:rFonts w:ascii="Times New Roman" w:hAnsi="Times New Roman" w:cs="Times New Roman"/>
          <w:sz w:val="24"/>
          <w:szCs w:val="24"/>
        </w:rPr>
        <w:t xml:space="preserve">                                                                            </w:t>
      </w:r>
      <w:r w:rsidR="00331E7F">
        <w:rPr>
          <w:rFonts w:ascii="Times New Roman" w:hAnsi="Times New Roman" w:cs="Times New Roman"/>
          <w:sz w:val="24"/>
          <w:szCs w:val="24"/>
        </w:rPr>
        <w:t xml:space="preserve">       </w:t>
      </w:r>
      <w:r w:rsidRPr="00331E7F">
        <w:rPr>
          <w:rFonts w:ascii="Times New Roman" w:hAnsi="Times New Roman" w:cs="Times New Roman"/>
          <w:sz w:val="24"/>
          <w:szCs w:val="24"/>
        </w:rPr>
        <w:t xml:space="preserve"> M. Alfaruq Nirwana, S.H.</w:t>
      </w:r>
    </w:p>
    <w:p w:rsidR="00F9422B" w:rsidRPr="00F9422B" w:rsidRDefault="00F9422B" w:rsidP="00F9422B">
      <w:pPr>
        <w:pStyle w:val="ListParagraph"/>
        <w:tabs>
          <w:tab w:val="left" w:pos="1620"/>
        </w:tabs>
        <w:spacing w:line="360" w:lineRule="auto"/>
        <w:ind w:left="0" w:right="-285"/>
        <w:jc w:val="center"/>
        <w:rPr>
          <w:rFonts w:ascii="Times New Roman" w:hAnsi="Times New Roman" w:cs="Times New Roman"/>
          <w:b/>
          <w:szCs w:val="24"/>
          <w:lang w:val="en-ID"/>
        </w:rPr>
      </w:pPr>
    </w:p>
    <w:p w:rsidR="00F9422B" w:rsidRPr="00F9422B" w:rsidRDefault="00F9422B" w:rsidP="00F9422B">
      <w:pPr>
        <w:pStyle w:val="ListParagraph"/>
        <w:spacing w:line="360" w:lineRule="auto"/>
        <w:ind w:left="0" w:right="-285"/>
        <w:jc w:val="center"/>
        <w:rPr>
          <w:rFonts w:ascii="Times New Roman" w:hAnsi="Times New Roman" w:cs="Times New Roman"/>
          <w:szCs w:val="24"/>
        </w:rPr>
      </w:pPr>
    </w:p>
    <w:p w:rsidR="00F9422B" w:rsidRPr="00F9422B" w:rsidRDefault="00F9422B" w:rsidP="00F9422B">
      <w:pPr>
        <w:ind w:left="5529" w:right="-285"/>
        <w:jc w:val="center"/>
        <w:rPr>
          <w:rFonts w:ascii="Times New Roman" w:hAnsi="Times New Roman" w:cs="Times New Roman"/>
          <w:b/>
          <w:bCs/>
        </w:rPr>
      </w:pPr>
      <w:r w:rsidRPr="00F9422B">
        <w:rPr>
          <w:rFonts w:ascii="Times New Roman" w:hAnsi="Times New Roman" w:cs="Times New Roman"/>
          <w:b/>
          <w:bCs/>
        </w:rPr>
        <w:t xml:space="preserve">  </w:t>
      </w:r>
    </w:p>
    <w:p w:rsidR="00F9422B" w:rsidRPr="00F9422B" w:rsidRDefault="00F9422B" w:rsidP="00F9422B">
      <w:pPr>
        <w:ind w:right="-285" w:firstLine="709"/>
        <w:rPr>
          <w:rFonts w:ascii="Times New Roman" w:hAnsi="Times New Roman" w:cs="Times New Roman"/>
        </w:rPr>
      </w:pPr>
    </w:p>
    <w:p w:rsidR="00F9422B" w:rsidRPr="00F9422B" w:rsidRDefault="00F9422B" w:rsidP="00F9422B">
      <w:pPr>
        <w:spacing w:line="480" w:lineRule="auto"/>
        <w:ind w:right="-285"/>
        <w:jc w:val="center"/>
        <w:rPr>
          <w:rFonts w:ascii="Times New Roman" w:hAnsi="Times New Roman" w:cs="Times New Roman"/>
          <w:b/>
          <w:bCs/>
        </w:rPr>
      </w:pPr>
    </w:p>
    <w:p w:rsidR="00F9422B" w:rsidRDefault="00F9422B" w:rsidP="00F9422B">
      <w:pPr>
        <w:spacing w:line="480" w:lineRule="auto"/>
        <w:ind w:right="-285"/>
        <w:rPr>
          <w:rFonts w:ascii="Times New Roman" w:hAnsi="Times New Roman" w:cs="Times New Roman"/>
          <w:b/>
          <w:bCs/>
        </w:rPr>
      </w:pPr>
    </w:p>
    <w:p w:rsidR="00F9422B" w:rsidRPr="00F9422B" w:rsidRDefault="00F9422B" w:rsidP="00F9422B">
      <w:pPr>
        <w:spacing w:line="480" w:lineRule="auto"/>
        <w:ind w:right="-285"/>
        <w:rPr>
          <w:rFonts w:ascii="Times New Roman" w:hAnsi="Times New Roman" w:cs="Times New Roman"/>
          <w:b/>
          <w:bCs/>
        </w:rPr>
      </w:pPr>
    </w:p>
    <w:p w:rsidR="00331E7F" w:rsidRPr="00F9422B" w:rsidRDefault="00331E7F" w:rsidP="00F9422B">
      <w:pPr>
        <w:spacing w:line="480" w:lineRule="auto"/>
        <w:ind w:right="-285"/>
        <w:rPr>
          <w:rFonts w:ascii="Times New Roman" w:hAnsi="Times New Roman" w:cs="Times New Roman"/>
          <w:b/>
          <w:bCs/>
        </w:rPr>
      </w:pPr>
    </w:p>
    <w:p w:rsidR="00F9422B" w:rsidRPr="00F9422B" w:rsidRDefault="00F9422B" w:rsidP="00F9422B">
      <w:pPr>
        <w:spacing w:after="0" w:line="480" w:lineRule="auto"/>
        <w:jc w:val="center"/>
        <w:rPr>
          <w:rFonts w:ascii="Times New Roman" w:hAnsi="Times New Roman" w:cs="Times New Roman"/>
          <w:b/>
          <w:bCs/>
          <w:sz w:val="28"/>
          <w:szCs w:val="28"/>
        </w:rPr>
      </w:pPr>
      <w:r w:rsidRPr="00F9422B">
        <w:rPr>
          <w:rFonts w:ascii="Times New Roman" w:hAnsi="Times New Roman" w:cs="Times New Roman"/>
          <w:b/>
          <w:bCs/>
          <w:sz w:val="28"/>
          <w:szCs w:val="28"/>
        </w:rPr>
        <w:lastRenderedPageBreak/>
        <w:t>MOTTO DAN PERSEMBAHAN</w:t>
      </w:r>
    </w:p>
    <w:p w:rsidR="00F9422B" w:rsidRPr="00F9422B" w:rsidRDefault="00F9422B" w:rsidP="00F9422B">
      <w:pPr>
        <w:spacing w:after="0" w:line="480" w:lineRule="auto"/>
        <w:jc w:val="center"/>
        <w:rPr>
          <w:rFonts w:ascii="Times New Roman" w:hAnsi="Times New Roman" w:cs="Times New Roman"/>
          <w:b/>
          <w:bCs/>
          <w:szCs w:val="24"/>
        </w:rPr>
      </w:pPr>
    </w:p>
    <w:p w:rsidR="00F9422B" w:rsidRPr="00331E7F" w:rsidRDefault="00F9422B" w:rsidP="00F9422B">
      <w:pPr>
        <w:autoSpaceDE w:val="0"/>
        <w:autoSpaceDN w:val="0"/>
        <w:adjustRightInd w:val="0"/>
        <w:spacing w:after="0" w:line="360" w:lineRule="auto"/>
        <w:ind w:left="720"/>
        <w:jc w:val="both"/>
        <w:rPr>
          <w:rFonts w:ascii="Times New Roman" w:hAnsi="Times New Roman" w:cs="Times New Roman"/>
          <w:sz w:val="24"/>
          <w:szCs w:val="24"/>
        </w:rPr>
      </w:pPr>
      <w:r w:rsidRPr="00331E7F">
        <w:rPr>
          <w:rFonts w:ascii="Times New Roman" w:hAnsi="Times New Roman" w:cs="Times New Roman"/>
          <w:b/>
          <w:bCs/>
          <w:sz w:val="24"/>
          <w:szCs w:val="24"/>
        </w:rPr>
        <w:t>MOTTO</w:t>
      </w:r>
      <w:r w:rsidRPr="00331E7F">
        <w:rPr>
          <w:rFonts w:ascii="Times New Roman" w:hAnsi="Times New Roman" w:cs="Times New Roman"/>
          <w:sz w:val="24"/>
          <w:szCs w:val="24"/>
        </w:rPr>
        <w:t xml:space="preserve"> </w:t>
      </w:r>
    </w:p>
    <w:p w:rsidR="00F9422B" w:rsidRPr="00331E7F" w:rsidRDefault="00F9422B" w:rsidP="00F9422B">
      <w:pPr>
        <w:numPr>
          <w:ilvl w:val="0"/>
          <w:numId w:val="55"/>
        </w:numPr>
        <w:autoSpaceDE w:val="0"/>
        <w:autoSpaceDN w:val="0"/>
        <w:adjustRightInd w:val="0"/>
        <w:spacing w:after="0" w:line="360" w:lineRule="auto"/>
        <w:jc w:val="both"/>
        <w:rPr>
          <w:rFonts w:ascii="Times New Roman" w:hAnsi="Times New Roman" w:cs="Times New Roman"/>
          <w:sz w:val="24"/>
          <w:szCs w:val="24"/>
        </w:rPr>
      </w:pPr>
      <w:r w:rsidRPr="00331E7F">
        <w:rPr>
          <w:rFonts w:ascii="Times New Roman" w:hAnsi="Times New Roman" w:cs="Times New Roman"/>
          <w:sz w:val="24"/>
          <w:szCs w:val="24"/>
        </w:rPr>
        <w:t>Carilah ilmu sejak dari buaian hingga ke liang lahat (Hadist Rasulullah SAW)</w:t>
      </w:r>
      <w:r w:rsidRPr="00331E7F">
        <w:rPr>
          <w:rFonts w:ascii="Times New Roman" w:hAnsi="Times New Roman" w:cs="Times New Roman"/>
          <w:sz w:val="24"/>
          <w:szCs w:val="24"/>
        </w:rPr>
        <w:tab/>
      </w:r>
    </w:p>
    <w:p w:rsidR="00F9422B" w:rsidRPr="00331E7F" w:rsidRDefault="00F9422B" w:rsidP="00F9422B">
      <w:pPr>
        <w:numPr>
          <w:ilvl w:val="0"/>
          <w:numId w:val="55"/>
        </w:numPr>
        <w:autoSpaceDE w:val="0"/>
        <w:autoSpaceDN w:val="0"/>
        <w:adjustRightInd w:val="0"/>
        <w:spacing w:after="0" w:line="360" w:lineRule="auto"/>
        <w:jc w:val="both"/>
        <w:rPr>
          <w:rFonts w:ascii="Times New Roman" w:hAnsi="Times New Roman" w:cs="Times New Roman"/>
          <w:sz w:val="24"/>
          <w:szCs w:val="24"/>
        </w:rPr>
      </w:pPr>
      <w:r w:rsidRPr="00331E7F">
        <w:rPr>
          <w:rFonts w:ascii="Times New Roman" w:hAnsi="Times New Roman" w:cs="Times New Roman"/>
          <w:sz w:val="24"/>
          <w:szCs w:val="24"/>
        </w:rPr>
        <w:t>Ilmu itu bagaikan buruan, sedangkan pena adalah pengikatnya maka ikatlah buruanmu dengan tali yang kuat (Imam Syafi’i)</w:t>
      </w:r>
    </w:p>
    <w:p w:rsidR="00F9422B" w:rsidRPr="00331E7F" w:rsidRDefault="00F9422B" w:rsidP="00F9422B">
      <w:pPr>
        <w:autoSpaceDE w:val="0"/>
        <w:autoSpaceDN w:val="0"/>
        <w:adjustRightInd w:val="0"/>
        <w:spacing w:after="0" w:line="360" w:lineRule="auto"/>
        <w:ind w:left="720"/>
        <w:jc w:val="both"/>
        <w:rPr>
          <w:rFonts w:ascii="Times New Roman" w:hAnsi="Times New Roman" w:cs="Times New Roman"/>
          <w:sz w:val="24"/>
          <w:szCs w:val="24"/>
        </w:rPr>
      </w:pPr>
    </w:p>
    <w:p w:rsidR="00F9422B" w:rsidRPr="00331E7F" w:rsidRDefault="00F9422B" w:rsidP="00F9422B">
      <w:pPr>
        <w:tabs>
          <w:tab w:val="left" w:pos="2552"/>
        </w:tabs>
        <w:spacing w:after="0" w:line="480" w:lineRule="auto"/>
        <w:ind w:left="2552"/>
        <w:jc w:val="both"/>
        <w:rPr>
          <w:rFonts w:ascii="Times New Roman" w:hAnsi="Times New Roman" w:cs="Times New Roman"/>
          <w:b/>
          <w:bCs/>
          <w:sz w:val="24"/>
          <w:szCs w:val="24"/>
        </w:rPr>
      </w:pPr>
      <w:r w:rsidRPr="00331E7F">
        <w:rPr>
          <w:rFonts w:ascii="Times New Roman" w:hAnsi="Times New Roman" w:cs="Times New Roman"/>
          <w:b/>
          <w:bCs/>
          <w:sz w:val="24"/>
          <w:szCs w:val="24"/>
        </w:rPr>
        <w:t>PERSEMBAHAN</w:t>
      </w:r>
    </w:p>
    <w:p w:rsidR="00F9422B" w:rsidRPr="00331E7F" w:rsidRDefault="00F9422B" w:rsidP="00F9422B">
      <w:pPr>
        <w:tabs>
          <w:tab w:val="left" w:pos="2552"/>
        </w:tabs>
        <w:spacing w:after="0" w:line="360" w:lineRule="auto"/>
        <w:jc w:val="both"/>
        <w:rPr>
          <w:rFonts w:ascii="Times New Roman" w:hAnsi="Times New Roman" w:cs="Times New Roman"/>
          <w:sz w:val="24"/>
          <w:szCs w:val="24"/>
        </w:rPr>
      </w:pPr>
      <w:r w:rsidRPr="00331E7F">
        <w:rPr>
          <w:rFonts w:ascii="Times New Roman" w:hAnsi="Times New Roman" w:cs="Times New Roman"/>
          <w:sz w:val="24"/>
          <w:szCs w:val="24"/>
        </w:rPr>
        <w:tab/>
        <w:t>Karya ini saya persembahkan untuk</w:t>
      </w:r>
      <w:r w:rsidR="00D40C7D">
        <w:rPr>
          <w:rFonts w:ascii="Times New Roman" w:hAnsi="Times New Roman" w:cs="Times New Roman"/>
          <w:sz w:val="24"/>
          <w:szCs w:val="24"/>
        </w:rPr>
        <w:t xml:space="preserve"> </w:t>
      </w:r>
      <w:r w:rsidRPr="00331E7F">
        <w:rPr>
          <w:rFonts w:ascii="Times New Roman" w:hAnsi="Times New Roman" w:cs="Times New Roman"/>
          <w:sz w:val="24"/>
          <w:szCs w:val="24"/>
        </w:rPr>
        <w:t>:</w:t>
      </w:r>
    </w:p>
    <w:p w:rsidR="00F9422B" w:rsidRPr="00D40C7D" w:rsidRDefault="00F9422B" w:rsidP="00D3389B">
      <w:pPr>
        <w:numPr>
          <w:ilvl w:val="0"/>
          <w:numId w:val="54"/>
        </w:numPr>
        <w:tabs>
          <w:tab w:val="left" w:pos="2552"/>
        </w:tabs>
        <w:spacing w:after="0" w:line="360" w:lineRule="auto"/>
        <w:ind w:left="2977"/>
        <w:contextualSpacing/>
        <w:jc w:val="both"/>
        <w:rPr>
          <w:rFonts w:ascii="Times New Roman" w:hAnsi="Times New Roman" w:cs="Times New Roman"/>
          <w:sz w:val="24"/>
          <w:szCs w:val="24"/>
        </w:rPr>
      </w:pPr>
      <w:r w:rsidRPr="00D40C7D">
        <w:rPr>
          <w:rFonts w:ascii="Times New Roman" w:hAnsi="Times New Roman" w:cs="Times New Roman"/>
          <w:sz w:val="24"/>
          <w:szCs w:val="24"/>
        </w:rPr>
        <w:t>Kedua orang tua ku tercinta, Bapak H. ASORI (</w:t>
      </w:r>
      <w:r w:rsidRPr="00D40C7D">
        <w:rPr>
          <w:rFonts w:ascii="Times New Roman" w:hAnsi="Times New Roman" w:cs="Times New Roman"/>
          <w:i/>
          <w:sz w:val="24"/>
          <w:szCs w:val="24"/>
        </w:rPr>
        <w:t>alm</w:t>
      </w:r>
      <w:r w:rsidRPr="00D40C7D">
        <w:rPr>
          <w:rFonts w:ascii="Times New Roman" w:hAnsi="Times New Roman" w:cs="Times New Roman"/>
          <w:sz w:val="24"/>
          <w:szCs w:val="24"/>
        </w:rPr>
        <w:t>) dan Ibu Hj. Umi Kulsum (</w:t>
      </w:r>
      <w:r w:rsidRPr="00D40C7D">
        <w:rPr>
          <w:rFonts w:ascii="Times New Roman" w:hAnsi="Times New Roman" w:cs="Times New Roman"/>
          <w:i/>
          <w:sz w:val="24"/>
          <w:szCs w:val="24"/>
        </w:rPr>
        <w:t>almh</w:t>
      </w:r>
      <w:r w:rsidRPr="00D40C7D">
        <w:rPr>
          <w:rFonts w:ascii="Times New Roman" w:hAnsi="Times New Roman" w:cs="Times New Roman"/>
          <w:sz w:val="24"/>
          <w:szCs w:val="24"/>
        </w:rPr>
        <w:t xml:space="preserve">) yang tiada henti-hentinya mengasuh dan membimbing penulis dengan segala kasih sayangnya. </w:t>
      </w:r>
    </w:p>
    <w:p w:rsidR="00D3389B" w:rsidRPr="00331E7F" w:rsidRDefault="00F9422B" w:rsidP="00D3389B">
      <w:pPr>
        <w:numPr>
          <w:ilvl w:val="0"/>
          <w:numId w:val="54"/>
        </w:numPr>
        <w:tabs>
          <w:tab w:val="left" w:pos="2552"/>
        </w:tabs>
        <w:spacing w:after="0" w:line="360" w:lineRule="auto"/>
        <w:ind w:left="2977"/>
        <w:contextualSpacing/>
        <w:jc w:val="both"/>
        <w:rPr>
          <w:rFonts w:ascii="Times New Roman" w:hAnsi="Times New Roman" w:cs="Times New Roman"/>
          <w:sz w:val="24"/>
          <w:szCs w:val="24"/>
        </w:rPr>
      </w:pPr>
      <w:r w:rsidRPr="00D40C7D">
        <w:rPr>
          <w:rFonts w:ascii="Times New Roman" w:hAnsi="Times New Roman" w:cs="Times New Roman"/>
          <w:sz w:val="24"/>
          <w:szCs w:val="24"/>
        </w:rPr>
        <w:t>Kakak-kakakku, Mas Arif, Mb</w:t>
      </w:r>
      <w:r w:rsidR="00D40C7D">
        <w:rPr>
          <w:rFonts w:ascii="Times New Roman" w:hAnsi="Times New Roman" w:cs="Times New Roman"/>
          <w:sz w:val="24"/>
          <w:szCs w:val="24"/>
        </w:rPr>
        <w:t>a Ana, Mas Firdaus,  Mba Zaki</w:t>
      </w:r>
      <w:r w:rsidRPr="00D40C7D">
        <w:rPr>
          <w:rFonts w:ascii="Times New Roman" w:hAnsi="Times New Roman" w:cs="Times New Roman"/>
          <w:sz w:val="24"/>
          <w:szCs w:val="24"/>
        </w:rPr>
        <w:t>, terima kasih atas doa</w:t>
      </w:r>
      <w:r w:rsidR="00D3389B" w:rsidRPr="00D40C7D">
        <w:rPr>
          <w:rFonts w:ascii="Times New Roman" w:hAnsi="Times New Roman" w:cs="Times New Roman"/>
          <w:sz w:val="24"/>
          <w:szCs w:val="24"/>
        </w:rPr>
        <w:t>-doa</w:t>
      </w:r>
      <w:r w:rsidRPr="00D40C7D">
        <w:rPr>
          <w:rFonts w:ascii="Times New Roman" w:hAnsi="Times New Roman" w:cs="Times New Roman"/>
          <w:sz w:val="24"/>
          <w:szCs w:val="24"/>
        </w:rPr>
        <w:t>nya</w:t>
      </w:r>
      <w:r w:rsidR="00D3389B" w:rsidRPr="00D40C7D">
        <w:rPr>
          <w:rFonts w:ascii="Times New Roman" w:hAnsi="Times New Roman" w:cs="Times New Roman"/>
          <w:sz w:val="24"/>
          <w:szCs w:val="24"/>
        </w:rPr>
        <w:t xml:space="preserve"> selalu.</w:t>
      </w:r>
    </w:p>
    <w:p w:rsidR="00D3389B" w:rsidRPr="00331E7F" w:rsidRDefault="00D40C7D" w:rsidP="00D3389B">
      <w:pPr>
        <w:numPr>
          <w:ilvl w:val="0"/>
          <w:numId w:val="54"/>
        </w:numPr>
        <w:tabs>
          <w:tab w:val="left" w:pos="2552"/>
        </w:tabs>
        <w:spacing w:after="0" w:line="360" w:lineRule="auto"/>
        <w:ind w:left="2977"/>
        <w:contextualSpacing/>
        <w:jc w:val="both"/>
        <w:rPr>
          <w:rFonts w:ascii="Times New Roman" w:hAnsi="Times New Roman" w:cs="Times New Roman"/>
          <w:sz w:val="24"/>
          <w:szCs w:val="24"/>
        </w:rPr>
      </w:pPr>
      <w:r>
        <w:rPr>
          <w:rFonts w:ascii="Times New Roman" w:hAnsi="Times New Roman" w:cs="Times New Roman"/>
          <w:sz w:val="24"/>
          <w:szCs w:val="24"/>
        </w:rPr>
        <w:t xml:space="preserve">Teman-teman </w:t>
      </w:r>
      <w:r w:rsidR="00D3389B" w:rsidRPr="00331E7F">
        <w:rPr>
          <w:rFonts w:ascii="Times New Roman" w:hAnsi="Times New Roman" w:cs="Times New Roman"/>
          <w:sz w:val="24"/>
          <w:szCs w:val="24"/>
        </w:rPr>
        <w:t>seperjuanganku dalam menyelesaiakn tesis ini, Rokhi, Agung, luthfi, akhirnya kita bisa wisuda bareng juga.</w:t>
      </w:r>
    </w:p>
    <w:p w:rsidR="00F9422B" w:rsidRPr="00331E7F" w:rsidRDefault="00F9422B" w:rsidP="00F9422B">
      <w:pPr>
        <w:numPr>
          <w:ilvl w:val="0"/>
          <w:numId w:val="54"/>
        </w:numPr>
        <w:tabs>
          <w:tab w:val="left" w:pos="2552"/>
        </w:tabs>
        <w:spacing w:after="0" w:line="360" w:lineRule="auto"/>
        <w:ind w:left="2977"/>
        <w:contextualSpacing/>
        <w:jc w:val="both"/>
        <w:rPr>
          <w:rFonts w:ascii="Times New Roman" w:hAnsi="Times New Roman" w:cs="Times New Roman"/>
          <w:sz w:val="24"/>
          <w:szCs w:val="24"/>
        </w:rPr>
      </w:pPr>
      <w:r w:rsidRPr="00331E7F">
        <w:rPr>
          <w:rFonts w:ascii="Times New Roman" w:hAnsi="Times New Roman" w:cs="Times New Roman"/>
          <w:sz w:val="24"/>
          <w:szCs w:val="24"/>
        </w:rPr>
        <w:t xml:space="preserve">Teman-teman </w:t>
      </w:r>
      <w:r w:rsidRPr="00331E7F">
        <w:rPr>
          <w:rFonts w:ascii="Times New Roman" w:hAnsi="Times New Roman" w:cs="Times New Roman"/>
          <w:bCs/>
          <w:sz w:val="24"/>
          <w:szCs w:val="24"/>
        </w:rPr>
        <w:t>Magister Ilmu Hukum Universitas Diponegoro Konsentrasi Hukum Ekonomi dan Teknologi (HET) Angkatan 2015</w:t>
      </w:r>
      <w:r w:rsidRPr="00331E7F">
        <w:rPr>
          <w:rFonts w:ascii="Times New Roman" w:hAnsi="Times New Roman" w:cs="Times New Roman"/>
          <w:sz w:val="24"/>
          <w:szCs w:val="24"/>
        </w:rPr>
        <w:t>, terimakasih atas persahabatan yang kalian berikan.</w:t>
      </w:r>
    </w:p>
    <w:p w:rsidR="00F9422B" w:rsidRPr="00331E7F" w:rsidRDefault="00F9422B" w:rsidP="00F9422B">
      <w:pPr>
        <w:numPr>
          <w:ilvl w:val="0"/>
          <w:numId w:val="54"/>
        </w:numPr>
        <w:spacing w:after="0" w:line="360" w:lineRule="auto"/>
        <w:ind w:left="2977"/>
        <w:contextualSpacing/>
        <w:jc w:val="both"/>
        <w:rPr>
          <w:rFonts w:ascii="Times New Roman" w:hAnsi="Times New Roman" w:cs="Times New Roman"/>
          <w:sz w:val="24"/>
          <w:szCs w:val="24"/>
        </w:rPr>
      </w:pPr>
      <w:r w:rsidRPr="00331E7F">
        <w:rPr>
          <w:rFonts w:ascii="Times New Roman" w:hAnsi="Times New Roman" w:cs="Times New Roman"/>
          <w:sz w:val="24"/>
          <w:szCs w:val="24"/>
        </w:rPr>
        <w:t xml:space="preserve">Almamaterku, </w:t>
      </w:r>
      <w:r w:rsidRPr="00331E7F">
        <w:rPr>
          <w:rFonts w:ascii="Times New Roman" w:hAnsi="Times New Roman" w:cs="Times New Roman"/>
          <w:bCs/>
          <w:sz w:val="24"/>
          <w:szCs w:val="24"/>
        </w:rPr>
        <w:t>Magister Ilmu Hukum Universitas Diponegoro</w:t>
      </w:r>
      <w:r w:rsidRPr="00331E7F">
        <w:rPr>
          <w:rFonts w:ascii="Times New Roman" w:hAnsi="Times New Roman" w:cs="Times New Roman"/>
          <w:sz w:val="24"/>
          <w:szCs w:val="24"/>
        </w:rPr>
        <w:t>.</w:t>
      </w:r>
    </w:p>
    <w:p w:rsidR="00D3389B" w:rsidRDefault="00D3389B" w:rsidP="00D3389B">
      <w:pPr>
        <w:spacing w:after="0" w:line="480" w:lineRule="auto"/>
        <w:rPr>
          <w:rFonts w:ascii="Times New Roman" w:hAnsi="Times New Roman" w:cs="Times New Roman"/>
          <w:b/>
          <w:bCs/>
          <w:sz w:val="28"/>
          <w:szCs w:val="28"/>
        </w:rPr>
      </w:pPr>
    </w:p>
    <w:p w:rsidR="00D40C7D" w:rsidRDefault="00D40C7D" w:rsidP="00D3389B">
      <w:pPr>
        <w:spacing w:after="0" w:line="480" w:lineRule="auto"/>
        <w:rPr>
          <w:rFonts w:ascii="Times New Roman" w:hAnsi="Times New Roman" w:cs="Times New Roman"/>
          <w:b/>
          <w:bCs/>
          <w:sz w:val="28"/>
          <w:szCs w:val="28"/>
        </w:rPr>
      </w:pPr>
    </w:p>
    <w:p w:rsidR="00331E7F" w:rsidRPr="00F9422B" w:rsidRDefault="00331E7F" w:rsidP="00D3389B">
      <w:pPr>
        <w:spacing w:after="0" w:line="480" w:lineRule="auto"/>
        <w:rPr>
          <w:rFonts w:ascii="Times New Roman" w:hAnsi="Times New Roman" w:cs="Times New Roman"/>
          <w:b/>
          <w:bCs/>
          <w:sz w:val="28"/>
          <w:szCs w:val="28"/>
        </w:rPr>
      </w:pPr>
    </w:p>
    <w:p w:rsidR="00F9422B" w:rsidRPr="00F9422B" w:rsidRDefault="00F9422B" w:rsidP="00F9422B">
      <w:pPr>
        <w:jc w:val="center"/>
        <w:rPr>
          <w:rFonts w:ascii="Times New Roman" w:hAnsi="Times New Roman" w:cs="Times New Roman"/>
          <w:b/>
          <w:bCs/>
          <w:sz w:val="28"/>
          <w:szCs w:val="28"/>
        </w:rPr>
      </w:pPr>
      <w:r w:rsidRPr="00F9422B">
        <w:rPr>
          <w:rFonts w:ascii="Times New Roman" w:hAnsi="Times New Roman" w:cs="Times New Roman"/>
          <w:b/>
          <w:bCs/>
          <w:sz w:val="28"/>
          <w:szCs w:val="28"/>
        </w:rPr>
        <w:lastRenderedPageBreak/>
        <w:t>KATA PENGANTAR</w:t>
      </w:r>
    </w:p>
    <w:p w:rsidR="00F9422B" w:rsidRPr="00F9422B" w:rsidRDefault="00F9422B" w:rsidP="00F9422B">
      <w:pPr>
        <w:autoSpaceDE w:val="0"/>
        <w:autoSpaceDN w:val="0"/>
        <w:adjustRightInd w:val="0"/>
        <w:spacing w:after="0" w:line="480" w:lineRule="auto"/>
        <w:jc w:val="both"/>
        <w:rPr>
          <w:rFonts w:ascii="Times New Roman" w:hAnsi="Times New Roman" w:cs="Times New Roman"/>
          <w:b/>
          <w:bCs/>
          <w:szCs w:val="24"/>
        </w:rPr>
      </w:pPr>
    </w:p>
    <w:p w:rsidR="00F9422B" w:rsidRPr="00331E7F" w:rsidRDefault="00F9422B" w:rsidP="00F9422B">
      <w:pPr>
        <w:autoSpaceDE w:val="0"/>
        <w:autoSpaceDN w:val="0"/>
        <w:adjustRightInd w:val="0"/>
        <w:spacing w:after="0" w:line="480" w:lineRule="auto"/>
        <w:jc w:val="both"/>
        <w:rPr>
          <w:rFonts w:ascii="Times New Roman" w:hAnsi="Times New Roman" w:cs="Times New Roman"/>
          <w:b/>
          <w:bCs/>
          <w:sz w:val="24"/>
          <w:szCs w:val="24"/>
        </w:rPr>
      </w:pPr>
      <w:r w:rsidRPr="00331E7F">
        <w:rPr>
          <w:rFonts w:ascii="Times New Roman" w:hAnsi="Times New Roman" w:cs="Times New Roman"/>
          <w:b/>
          <w:bCs/>
          <w:sz w:val="24"/>
          <w:szCs w:val="24"/>
        </w:rPr>
        <w:t>Assalamu</w:t>
      </w:r>
      <w:r w:rsidR="00D63B54">
        <w:rPr>
          <w:rFonts w:ascii="Times New Roman" w:hAnsi="Times New Roman" w:cs="Times New Roman"/>
          <w:b/>
          <w:bCs/>
          <w:sz w:val="24"/>
          <w:szCs w:val="24"/>
        </w:rPr>
        <w:t>’alaikum Warahmatullahi Wabarak</w:t>
      </w:r>
      <w:r w:rsidRPr="00331E7F">
        <w:rPr>
          <w:rFonts w:ascii="Times New Roman" w:hAnsi="Times New Roman" w:cs="Times New Roman"/>
          <w:b/>
          <w:bCs/>
          <w:sz w:val="24"/>
          <w:szCs w:val="24"/>
        </w:rPr>
        <w:t>atuh</w:t>
      </w:r>
    </w:p>
    <w:p w:rsidR="00F9422B" w:rsidRPr="00331E7F" w:rsidRDefault="00F9422B" w:rsidP="00F9422B">
      <w:pPr>
        <w:pStyle w:val="ListParagraph"/>
        <w:spacing w:after="0" w:line="480" w:lineRule="auto"/>
        <w:ind w:left="0" w:firstLine="709"/>
        <w:jc w:val="both"/>
        <w:rPr>
          <w:rFonts w:ascii="Times New Roman" w:hAnsi="Times New Roman" w:cs="Times New Roman"/>
          <w:b/>
          <w:sz w:val="24"/>
          <w:szCs w:val="24"/>
        </w:rPr>
      </w:pPr>
      <w:r w:rsidRPr="00331E7F">
        <w:rPr>
          <w:rFonts w:ascii="Times New Roman" w:hAnsi="Times New Roman" w:cs="Times New Roman"/>
          <w:sz w:val="24"/>
          <w:szCs w:val="24"/>
        </w:rPr>
        <w:t>Dengan memanjatkan puji syukut kehadirat Allah SWT, yang telah melimpahkan rahmat dan hidayah-Nya kepada penulis sehingga dapat menyelesaikan</w:t>
      </w:r>
      <w:r w:rsidRPr="00331E7F">
        <w:rPr>
          <w:rFonts w:ascii="Times New Roman" w:hAnsi="Times New Roman" w:cs="Times New Roman"/>
          <w:sz w:val="24"/>
          <w:szCs w:val="24"/>
          <w:lang w:val="sv-SE"/>
        </w:rPr>
        <w:t xml:space="preserve"> penelitian yang berjudul </w:t>
      </w:r>
      <w:r w:rsidRPr="00331E7F">
        <w:rPr>
          <w:rFonts w:ascii="Times New Roman" w:hAnsi="Times New Roman" w:cs="Times New Roman"/>
          <w:sz w:val="24"/>
          <w:szCs w:val="24"/>
        </w:rPr>
        <w:t>“</w:t>
      </w:r>
      <w:r w:rsidRPr="00331E7F">
        <w:rPr>
          <w:rFonts w:ascii="Times New Roman" w:hAnsi="Times New Roman" w:cs="Times New Roman"/>
          <w:b/>
          <w:sz w:val="24"/>
          <w:szCs w:val="24"/>
        </w:rPr>
        <w:t>PENGATURAN DAN STRATEGI PENANGGULANGAN DAMPAK LINGKUNGAN PENCEMARAN SAMPAH  RUMAH TANGGA DI BANTARAN SUNGAI BANJIR KANAL TIMUR KOTA SEMARANG</w:t>
      </w:r>
      <w:r w:rsidRPr="00331E7F">
        <w:rPr>
          <w:rFonts w:ascii="Times New Roman" w:hAnsi="Times New Roman" w:cs="Times New Roman"/>
          <w:sz w:val="24"/>
          <w:szCs w:val="24"/>
        </w:rPr>
        <w:t xml:space="preserve">”. Penulisan Tesis ini disusun dalam rangka menyelesaikan tugas akhir sebagai syarat kelulusan Program Magister Ilmu Hukum (S2) Fakultas Hukum Universitas Diponegoro. </w:t>
      </w:r>
    </w:p>
    <w:p w:rsidR="00F9422B" w:rsidRPr="00331E7F" w:rsidRDefault="00F9422B" w:rsidP="00F9422B">
      <w:pPr>
        <w:autoSpaceDE w:val="0"/>
        <w:autoSpaceDN w:val="0"/>
        <w:adjustRightInd w:val="0"/>
        <w:spacing w:after="0" w:line="480" w:lineRule="auto"/>
        <w:ind w:firstLine="720"/>
        <w:jc w:val="both"/>
        <w:rPr>
          <w:rFonts w:ascii="Times New Roman" w:hAnsi="Times New Roman" w:cs="Times New Roman"/>
          <w:sz w:val="24"/>
          <w:szCs w:val="24"/>
        </w:rPr>
      </w:pPr>
      <w:r w:rsidRPr="00331E7F">
        <w:rPr>
          <w:rFonts w:ascii="Times New Roman" w:hAnsi="Times New Roman" w:cs="Times New Roman"/>
          <w:sz w:val="24"/>
          <w:szCs w:val="24"/>
        </w:rPr>
        <w:t>Penulis menyadari bahwa terselesaikannya penulisan Tesis ini tidak lepas dari bantuan dan bimbingan berbagai pihak, oleh karena itu penulis mengucapkan banyak terima kasih, terutama kepada yang terhormat :</w:t>
      </w:r>
    </w:p>
    <w:p w:rsidR="00F9422B" w:rsidRPr="00331E7F" w:rsidRDefault="00F9422B" w:rsidP="00F9422B">
      <w:pPr>
        <w:numPr>
          <w:ilvl w:val="0"/>
          <w:numId w:val="53"/>
        </w:numPr>
        <w:spacing w:after="0" w:line="480" w:lineRule="auto"/>
        <w:ind w:left="426" w:hanging="426"/>
        <w:contextualSpacing/>
        <w:jc w:val="both"/>
        <w:rPr>
          <w:rFonts w:ascii="Times New Roman" w:hAnsi="Times New Roman" w:cs="Times New Roman"/>
          <w:sz w:val="24"/>
          <w:szCs w:val="24"/>
        </w:rPr>
      </w:pPr>
      <w:r w:rsidRPr="00331E7F">
        <w:rPr>
          <w:rFonts w:ascii="Times New Roman" w:hAnsi="Times New Roman" w:cs="Times New Roman"/>
          <w:sz w:val="24"/>
          <w:szCs w:val="24"/>
        </w:rPr>
        <w:t>Prof. Dr. Yos Johan Utama, S.H., M.Hum, Selaku Rektor Universitas Diponegoro Semarang beserta Pembantu Rektor.</w:t>
      </w:r>
    </w:p>
    <w:p w:rsidR="00F9422B" w:rsidRPr="00331E7F" w:rsidRDefault="00F9422B" w:rsidP="00F9422B">
      <w:pPr>
        <w:numPr>
          <w:ilvl w:val="0"/>
          <w:numId w:val="53"/>
        </w:numPr>
        <w:spacing w:after="0" w:line="480" w:lineRule="auto"/>
        <w:ind w:left="426" w:hanging="426"/>
        <w:contextualSpacing/>
        <w:jc w:val="both"/>
        <w:rPr>
          <w:rFonts w:ascii="Times New Roman" w:hAnsi="Times New Roman" w:cs="Times New Roman"/>
          <w:sz w:val="24"/>
          <w:szCs w:val="24"/>
        </w:rPr>
      </w:pPr>
      <w:r w:rsidRPr="00331E7F">
        <w:rPr>
          <w:rFonts w:ascii="Times New Roman" w:hAnsi="Times New Roman" w:cs="Times New Roman"/>
          <w:sz w:val="24"/>
          <w:szCs w:val="24"/>
        </w:rPr>
        <w:t>Prof. Dr. R. Benny Riyanto, S.H., M.Hum, Selaku Dekan Fakultas Hukum Universitas Diponegoro Semarang beserta Pembantu Dekan.</w:t>
      </w:r>
    </w:p>
    <w:p w:rsidR="00F9422B" w:rsidRPr="00331E7F" w:rsidRDefault="00F9422B" w:rsidP="00F9422B">
      <w:pPr>
        <w:numPr>
          <w:ilvl w:val="0"/>
          <w:numId w:val="53"/>
        </w:numPr>
        <w:spacing w:after="0" w:line="480" w:lineRule="auto"/>
        <w:ind w:left="426" w:hanging="426"/>
        <w:contextualSpacing/>
        <w:jc w:val="both"/>
        <w:rPr>
          <w:rFonts w:ascii="Times New Roman" w:hAnsi="Times New Roman" w:cs="Times New Roman"/>
          <w:sz w:val="24"/>
          <w:szCs w:val="24"/>
        </w:rPr>
      </w:pPr>
      <w:r w:rsidRPr="00331E7F">
        <w:rPr>
          <w:rFonts w:ascii="Times New Roman" w:hAnsi="Times New Roman" w:cs="Times New Roman"/>
          <w:sz w:val="24"/>
          <w:szCs w:val="24"/>
        </w:rPr>
        <w:t>Prof. Dr. Suteki, S.H., M.Hum., Selaku Ketua Program Magister Ilmu Hukum Universitas Diponegoro Semarang.</w:t>
      </w:r>
    </w:p>
    <w:p w:rsidR="00F9422B" w:rsidRPr="00331E7F" w:rsidRDefault="00F9422B" w:rsidP="00F9422B">
      <w:pPr>
        <w:numPr>
          <w:ilvl w:val="0"/>
          <w:numId w:val="53"/>
        </w:numPr>
        <w:spacing w:after="0" w:line="480" w:lineRule="auto"/>
        <w:ind w:left="426" w:hanging="426"/>
        <w:contextualSpacing/>
        <w:jc w:val="both"/>
        <w:rPr>
          <w:rFonts w:ascii="Times New Roman" w:hAnsi="Times New Roman" w:cs="Times New Roman"/>
          <w:sz w:val="24"/>
          <w:szCs w:val="24"/>
        </w:rPr>
      </w:pPr>
      <w:r w:rsidRPr="00331E7F">
        <w:rPr>
          <w:rFonts w:ascii="Times New Roman" w:hAnsi="Times New Roman" w:cs="Times New Roman"/>
          <w:sz w:val="24"/>
          <w:szCs w:val="24"/>
        </w:rPr>
        <w:t>Dr. Kholis Roisah, S.H., M.Hum., Selaku Sekretaris Bidang Akademik Magister Ilmu Hukum Universitas Diponegoro Semarang.</w:t>
      </w:r>
    </w:p>
    <w:p w:rsidR="00F9422B" w:rsidRPr="00331E7F" w:rsidRDefault="00F9422B" w:rsidP="00F9422B">
      <w:pPr>
        <w:numPr>
          <w:ilvl w:val="0"/>
          <w:numId w:val="53"/>
        </w:numPr>
        <w:spacing w:after="0" w:line="480" w:lineRule="auto"/>
        <w:ind w:left="426" w:hanging="426"/>
        <w:contextualSpacing/>
        <w:jc w:val="both"/>
        <w:rPr>
          <w:rFonts w:ascii="Times New Roman" w:hAnsi="Times New Roman" w:cs="Times New Roman"/>
          <w:sz w:val="24"/>
          <w:szCs w:val="24"/>
        </w:rPr>
      </w:pPr>
      <w:r w:rsidRPr="00331E7F">
        <w:rPr>
          <w:rFonts w:ascii="Times New Roman" w:hAnsi="Times New Roman" w:cs="Times New Roman"/>
          <w:sz w:val="24"/>
          <w:szCs w:val="24"/>
        </w:rPr>
        <w:lastRenderedPageBreak/>
        <w:t>Dr. Joko Setiyono, S.H., M.Hum., Selaku Sekretaris Bidang Keuangan Magister Ilmu Hukum Universitas Diponegoro Semarang.</w:t>
      </w:r>
    </w:p>
    <w:p w:rsidR="00F9422B" w:rsidRPr="00331E7F" w:rsidRDefault="009A204D" w:rsidP="00F9422B">
      <w:pPr>
        <w:numPr>
          <w:ilvl w:val="0"/>
          <w:numId w:val="53"/>
        </w:numPr>
        <w:spacing w:after="0" w:line="480" w:lineRule="auto"/>
        <w:ind w:left="426" w:hanging="426"/>
        <w:contextualSpacing/>
        <w:jc w:val="both"/>
        <w:rPr>
          <w:rFonts w:ascii="Times New Roman" w:hAnsi="Times New Roman" w:cs="Times New Roman"/>
          <w:sz w:val="24"/>
          <w:szCs w:val="24"/>
        </w:rPr>
      </w:pPr>
      <w:r w:rsidRPr="00331E7F">
        <w:rPr>
          <w:rFonts w:ascii="Times New Roman" w:hAnsi="Times New Roman" w:cs="Times New Roman"/>
          <w:sz w:val="24"/>
          <w:szCs w:val="24"/>
        </w:rPr>
        <w:t>Dr. Aminah, S.H., M.Si, Selaku d</w:t>
      </w:r>
      <w:r w:rsidR="00F9422B" w:rsidRPr="00331E7F">
        <w:rPr>
          <w:rFonts w:ascii="Times New Roman" w:hAnsi="Times New Roman" w:cs="Times New Roman"/>
          <w:sz w:val="24"/>
          <w:szCs w:val="24"/>
        </w:rPr>
        <w:t>osen Pembimbing yang dengan sabar dan tulus serta bersedia meluangkan banyak waktu di tengah kesibukannya untuk memberikan saran, masukan dan bimbingan kepada penulis hingga selesainya penulisan Tesis ini.</w:t>
      </w:r>
    </w:p>
    <w:p w:rsidR="00F9422B" w:rsidRPr="00331E7F" w:rsidRDefault="00F9422B" w:rsidP="00F9422B">
      <w:pPr>
        <w:numPr>
          <w:ilvl w:val="0"/>
          <w:numId w:val="53"/>
        </w:numPr>
        <w:spacing w:after="0" w:line="480" w:lineRule="auto"/>
        <w:ind w:left="426" w:hanging="426"/>
        <w:contextualSpacing/>
        <w:jc w:val="both"/>
        <w:rPr>
          <w:rFonts w:ascii="Times New Roman" w:hAnsi="Times New Roman" w:cs="Times New Roman"/>
          <w:sz w:val="24"/>
          <w:szCs w:val="24"/>
          <w:lang w:val="pt-BR"/>
        </w:rPr>
      </w:pPr>
      <w:r w:rsidRPr="00331E7F">
        <w:rPr>
          <w:rFonts w:ascii="Times New Roman" w:hAnsi="Times New Roman" w:cs="Times New Roman"/>
          <w:sz w:val="24"/>
          <w:szCs w:val="24"/>
        </w:rPr>
        <w:t>Prof. Dr</w:t>
      </w:r>
      <w:r w:rsidR="009A204D" w:rsidRPr="00331E7F">
        <w:rPr>
          <w:rFonts w:ascii="Times New Roman" w:hAnsi="Times New Roman" w:cs="Times New Roman"/>
          <w:sz w:val="24"/>
          <w:szCs w:val="24"/>
        </w:rPr>
        <w:t>. Suteki, S.H., M.Hum., Selaku D</w:t>
      </w:r>
      <w:r w:rsidRPr="00331E7F">
        <w:rPr>
          <w:rFonts w:ascii="Times New Roman" w:hAnsi="Times New Roman" w:cs="Times New Roman"/>
          <w:sz w:val="24"/>
          <w:szCs w:val="24"/>
        </w:rPr>
        <w:t>osen Penguji I yang telah memberikan saran dan pendapat dalam memperbaiki tesis bagi penulis.</w:t>
      </w:r>
    </w:p>
    <w:p w:rsidR="00F9422B" w:rsidRPr="00331E7F" w:rsidRDefault="00F9422B" w:rsidP="00F9422B">
      <w:pPr>
        <w:numPr>
          <w:ilvl w:val="0"/>
          <w:numId w:val="53"/>
        </w:numPr>
        <w:spacing w:after="0" w:line="480" w:lineRule="auto"/>
        <w:ind w:left="426" w:hanging="426"/>
        <w:contextualSpacing/>
        <w:jc w:val="both"/>
        <w:rPr>
          <w:rFonts w:ascii="Times New Roman" w:hAnsi="Times New Roman" w:cs="Times New Roman"/>
          <w:sz w:val="24"/>
          <w:szCs w:val="24"/>
          <w:lang w:val="pt-BR"/>
        </w:rPr>
      </w:pPr>
      <w:r w:rsidRPr="00331E7F">
        <w:rPr>
          <w:rFonts w:ascii="Times New Roman" w:hAnsi="Times New Roman" w:cs="Times New Roman"/>
          <w:sz w:val="24"/>
          <w:szCs w:val="24"/>
        </w:rPr>
        <w:t>Prof. Dr. FX. Adji Sam</w:t>
      </w:r>
      <w:r w:rsidR="009A204D" w:rsidRPr="00331E7F">
        <w:rPr>
          <w:rFonts w:ascii="Times New Roman" w:hAnsi="Times New Roman" w:cs="Times New Roman"/>
          <w:sz w:val="24"/>
          <w:szCs w:val="24"/>
        </w:rPr>
        <w:t>ekto, S.H., M.Hum., Selaku D</w:t>
      </w:r>
      <w:r w:rsidRPr="00331E7F">
        <w:rPr>
          <w:rFonts w:ascii="Times New Roman" w:hAnsi="Times New Roman" w:cs="Times New Roman"/>
          <w:sz w:val="24"/>
          <w:szCs w:val="24"/>
        </w:rPr>
        <w:t>osen Penguji II yang tela</w:t>
      </w:r>
      <w:r w:rsidR="009A204D" w:rsidRPr="00331E7F">
        <w:rPr>
          <w:rFonts w:ascii="Times New Roman" w:hAnsi="Times New Roman" w:cs="Times New Roman"/>
          <w:sz w:val="24"/>
          <w:szCs w:val="24"/>
        </w:rPr>
        <w:t>h memberikan saran dan pendapat</w:t>
      </w:r>
      <w:r w:rsidR="00D3389B" w:rsidRPr="00331E7F">
        <w:rPr>
          <w:rFonts w:ascii="Times New Roman" w:hAnsi="Times New Roman" w:cs="Times New Roman"/>
          <w:sz w:val="24"/>
          <w:szCs w:val="24"/>
        </w:rPr>
        <w:t xml:space="preserve"> </w:t>
      </w:r>
      <w:r w:rsidRPr="00331E7F">
        <w:rPr>
          <w:rFonts w:ascii="Times New Roman" w:hAnsi="Times New Roman" w:cs="Times New Roman"/>
          <w:sz w:val="24"/>
          <w:szCs w:val="24"/>
        </w:rPr>
        <w:t>dalam memperbaiki tesis bagi penulis</w:t>
      </w:r>
      <w:r w:rsidR="00D3389B" w:rsidRPr="00331E7F">
        <w:rPr>
          <w:rFonts w:ascii="Times New Roman" w:hAnsi="Times New Roman" w:cs="Times New Roman"/>
          <w:sz w:val="24"/>
          <w:szCs w:val="24"/>
        </w:rPr>
        <w:t xml:space="preserve"> agar lebih baik</w:t>
      </w:r>
      <w:r w:rsidRPr="00331E7F">
        <w:rPr>
          <w:rFonts w:ascii="Times New Roman" w:hAnsi="Times New Roman" w:cs="Times New Roman"/>
          <w:sz w:val="24"/>
          <w:szCs w:val="24"/>
        </w:rPr>
        <w:t>.</w:t>
      </w:r>
    </w:p>
    <w:p w:rsidR="00F9422B" w:rsidRPr="00331E7F" w:rsidRDefault="00F9422B" w:rsidP="00F9422B">
      <w:pPr>
        <w:numPr>
          <w:ilvl w:val="0"/>
          <w:numId w:val="53"/>
        </w:numPr>
        <w:spacing w:after="0" w:line="480" w:lineRule="auto"/>
        <w:ind w:left="426" w:hanging="426"/>
        <w:contextualSpacing/>
        <w:jc w:val="both"/>
        <w:rPr>
          <w:rFonts w:ascii="Times New Roman" w:hAnsi="Times New Roman" w:cs="Times New Roman"/>
          <w:sz w:val="24"/>
          <w:szCs w:val="24"/>
          <w:lang w:val="pt-BR"/>
        </w:rPr>
      </w:pPr>
      <w:r w:rsidRPr="00331E7F">
        <w:rPr>
          <w:rFonts w:ascii="Times New Roman" w:hAnsi="Times New Roman" w:cs="Times New Roman"/>
          <w:sz w:val="24"/>
          <w:szCs w:val="24"/>
        </w:rPr>
        <w:t>Segenap dosen-dosen Magister Ilmu Hukum Undip yang telah ridho memberikan banyak ilmunya kepada penulis sehingga penulis mendapatkan pengetahuaan yang bermanfaat dalam kehidupan</w:t>
      </w:r>
      <w:r w:rsidRPr="00331E7F">
        <w:rPr>
          <w:rFonts w:ascii="Times New Roman" w:hAnsi="Times New Roman" w:cs="Times New Roman"/>
          <w:sz w:val="24"/>
          <w:szCs w:val="24"/>
          <w:lang w:val="pt-BR"/>
        </w:rPr>
        <w:t>.</w:t>
      </w:r>
    </w:p>
    <w:p w:rsidR="00F9422B" w:rsidRPr="00331E7F" w:rsidRDefault="00F9422B" w:rsidP="00F9422B">
      <w:pPr>
        <w:numPr>
          <w:ilvl w:val="0"/>
          <w:numId w:val="53"/>
        </w:numPr>
        <w:spacing w:after="0" w:line="480" w:lineRule="auto"/>
        <w:ind w:left="426" w:hanging="426"/>
        <w:contextualSpacing/>
        <w:jc w:val="both"/>
        <w:rPr>
          <w:rFonts w:ascii="Times New Roman" w:hAnsi="Times New Roman" w:cs="Times New Roman"/>
          <w:sz w:val="24"/>
          <w:szCs w:val="24"/>
          <w:lang w:val="pt-BR"/>
        </w:rPr>
      </w:pPr>
      <w:r w:rsidRPr="00331E7F">
        <w:rPr>
          <w:rFonts w:ascii="Times New Roman" w:hAnsi="Times New Roman" w:cs="Times New Roman"/>
          <w:sz w:val="24"/>
          <w:szCs w:val="24"/>
          <w:lang w:val="pt-BR"/>
        </w:rPr>
        <w:t>Segenap Staf Akademik dan Perpustakaan Magister Ilmu Hukum Undip.</w:t>
      </w:r>
    </w:p>
    <w:p w:rsidR="00F9422B" w:rsidRPr="00331E7F" w:rsidRDefault="001D354E" w:rsidP="00F9422B">
      <w:pPr>
        <w:numPr>
          <w:ilvl w:val="0"/>
          <w:numId w:val="53"/>
        </w:numPr>
        <w:spacing w:after="0" w:line="480" w:lineRule="auto"/>
        <w:ind w:left="426" w:hanging="426"/>
        <w:contextualSpacing/>
        <w:jc w:val="both"/>
        <w:rPr>
          <w:rFonts w:ascii="Times New Roman" w:hAnsi="Times New Roman" w:cs="Times New Roman"/>
          <w:sz w:val="24"/>
          <w:szCs w:val="24"/>
        </w:rPr>
      </w:pPr>
      <w:r w:rsidRPr="00331E7F">
        <w:rPr>
          <w:rFonts w:ascii="Times New Roman" w:hAnsi="Times New Roman" w:cs="Times New Roman"/>
          <w:sz w:val="24"/>
          <w:szCs w:val="24"/>
        </w:rPr>
        <w:t>Bapak Ari, S</w:t>
      </w:r>
      <w:r w:rsidR="00F9422B" w:rsidRPr="00331E7F">
        <w:rPr>
          <w:rFonts w:ascii="Times New Roman" w:hAnsi="Times New Roman" w:cs="Times New Roman"/>
          <w:sz w:val="24"/>
          <w:szCs w:val="24"/>
        </w:rPr>
        <w:t xml:space="preserve">elaku </w:t>
      </w:r>
      <w:r w:rsidRPr="00331E7F">
        <w:rPr>
          <w:rFonts w:ascii="Times New Roman" w:hAnsi="Times New Roman" w:cs="Times New Roman"/>
          <w:sz w:val="24"/>
          <w:szCs w:val="24"/>
        </w:rPr>
        <w:t xml:space="preserve">Staf Badan Lingkungan Hidup (BLH) Kota Semarang </w:t>
      </w:r>
      <w:r w:rsidR="00F9422B" w:rsidRPr="00331E7F">
        <w:rPr>
          <w:rFonts w:ascii="Times New Roman" w:hAnsi="Times New Roman" w:cs="Times New Roman"/>
          <w:sz w:val="24"/>
          <w:szCs w:val="24"/>
        </w:rPr>
        <w:t xml:space="preserve">Sub Bidang Pengelolaan Sampah, yang telah </w:t>
      </w:r>
      <w:r w:rsidRPr="00331E7F">
        <w:rPr>
          <w:rFonts w:ascii="Times New Roman" w:hAnsi="Times New Roman" w:cs="Times New Roman"/>
          <w:sz w:val="24"/>
          <w:szCs w:val="24"/>
        </w:rPr>
        <w:t xml:space="preserve">bersedia </w:t>
      </w:r>
      <w:r w:rsidR="00F9422B" w:rsidRPr="00331E7F">
        <w:rPr>
          <w:rFonts w:ascii="Times New Roman" w:hAnsi="Times New Roman" w:cs="Times New Roman"/>
          <w:sz w:val="24"/>
          <w:szCs w:val="24"/>
        </w:rPr>
        <w:t>membantu penulis selama penelitian.</w:t>
      </w:r>
    </w:p>
    <w:p w:rsidR="001D354E" w:rsidRPr="00331E7F" w:rsidRDefault="001D354E" w:rsidP="00F9422B">
      <w:pPr>
        <w:numPr>
          <w:ilvl w:val="0"/>
          <w:numId w:val="53"/>
        </w:numPr>
        <w:spacing w:after="0" w:line="480" w:lineRule="auto"/>
        <w:ind w:left="426" w:hanging="426"/>
        <w:contextualSpacing/>
        <w:jc w:val="both"/>
        <w:rPr>
          <w:rFonts w:ascii="Times New Roman" w:hAnsi="Times New Roman" w:cs="Times New Roman"/>
          <w:sz w:val="24"/>
          <w:szCs w:val="24"/>
        </w:rPr>
      </w:pPr>
      <w:r w:rsidRPr="00331E7F">
        <w:rPr>
          <w:rFonts w:ascii="Times New Roman" w:hAnsi="Times New Roman" w:cs="Times New Roman"/>
          <w:sz w:val="24"/>
          <w:szCs w:val="24"/>
        </w:rPr>
        <w:t>Ibu Indah, Selaku Staf Badan Lingkungan Hidup (BLH) Kota Semarang Sub Bagian Kualitas Air, yang telah bersedia membantu penulis selama penelitian.</w:t>
      </w:r>
    </w:p>
    <w:p w:rsidR="001D354E" w:rsidRPr="00331E7F" w:rsidRDefault="001D354E" w:rsidP="00F9422B">
      <w:pPr>
        <w:numPr>
          <w:ilvl w:val="0"/>
          <w:numId w:val="53"/>
        </w:numPr>
        <w:spacing w:after="0" w:line="480" w:lineRule="auto"/>
        <w:ind w:left="426" w:hanging="426"/>
        <w:contextualSpacing/>
        <w:jc w:val="both"/>
        <w:rPr>
          <w:rFonts w:ascii="Times New Roman" w:hAnsi="Times New Roman" w:cs="Times New Roman"/>
          <w:sz w:val="24"/>
          <w:szCs w:val="24"/>
        </w:rPr>
      </w:pPr>
      <w:r w:rsidRPr="00331E7F">
        <w:rPr>
          <w:rFonts w:ascii="Times New Roman" w:hAnsi="Times New Roman" w:cs="Times New Roman"/>
          <w:sz w:val="24"/>
          <w:szCs w:val="24"/>
        </w:rPr>
        <w:t xml:space="preserve">Bapak Irawan, Selaku Staf Dinas Pekerjaan Umum dan Tata Ruang </w:t>
      </w:r>
      <w:r w:rsidR="00BC5929">
        <w:rPr>
          <w:rFonts w:ascii="Times New Roman" w:hAnsi="Times New Roman" w:cs="Times New Roman"/>
          <w:sz w:val="24"/>
          <w:szCs w:val="24"/>
        </w:rPr>
        <w:t>Jragung Tuntang Provinsi Jawa Tengah</w:t>
      </w:r>
      <w:r w:rsidRPr="00331E7F">
        <w:rPr>
          <w:rFonts w:ascii="Times New Roman" w:hAnsi="Times New Roman" w:cs="Times New Roman"/>
          <w:sz w:val="24"/>
          <w:szCs w:val="24"/>
        </w:rPr>
        <w:t xml:space="preserve"> Sub Bagian Hidrologi, yang telah bersedia membantu penulis selama penelitian</w:t>
      </w:r>
    </w:p>
    <w:p w:rsidR="00F9422B" w:rsidRPr="00331E7F" w:rsidRDefault="00F9422B" w:rsidP="00F9422B">
      <w:pPr>
        <w:numPr>
          <w:ilvl w:val="0"/>
          <w:numId w:val="53"/>
        </w:numPr>
        <w:spacing w:after="0" w:line="480" w:lineRule="auto"/>
        <w:ind w:left="426" w:hanging="426"/>
        <w:contextualSpacing/>
        <w:jc w:val="both"/>
        <w:rPr>
          <w:rFonts w:ascii="Times New Roman" w:hAnsi="Times New Roman" w:cs="Times New Roman"/>
          <w:sz w:val="24"/>
          <w:szCs w:val="24"/>
        </w:rPr>
      </w:pPr>
      <w:r w:rsidRPr="00331E7F">
        <w:rPr>
          <w:rFonts w:ascii="Times New Roman" w:hAnsi="Times New Roman" w:cs="Times New Roman"/>
          <w:sz w:val="24"/>
          <w:szCs w:val="24"/>
        </w:rPr>
        <w:lastRenderedPageBreak/>
        <w:t>Ayahanda H. ASRORI (</w:t>
      </w:r>
      <w:r w:rsidRPr="00331E7F">
        <w:rPr>
          <w:rFonts w:ascii="Times New Roman" w:hAnsi="Times New Roman" w:cs="Times New Roman"/>
          <w:i/>
          <w:sz w:val="24"/>
          <w:szCs w:val="24"/>
        </w:rPr>
        <w:t>alm</w:t>
      </w:r>
      <w:r w:rsidRPr="00331E7F">
        <w:rPr>
          <w:rFonts w:ascii="Times New Roman" w:hAnsi="Times New Roman" w:cs="Times New Roman"/>
          <w:sz w:val="24"/>
          <w:szCs w:val="24"/>
        </w:rPr>
        <w:t>) dan Ibunda Hj. Umi Kulsum (</w:t>
      </w:r>
      <w:r w:rsidRPr="00331E7F">
        <w:rPr>
          <w:rFonts w:ascii="Times New Roman" w:hAnsi="Times New Roman" w:cs="Times New Roman"/>
          <w:i/>
          <w:sz w:val="24"/>
          <w:szCs w:val="24"/>
        </w:rPr>
        <w:t>almh</w:t>
      </w:r>
      <w:r w:rsidRPr="00331E7F">
        <w:rPr>
          <w:rFonts w:ascii="Times New Roman" w:hAnsi="Times New Roman" w:cs="Times New Roman"/>
          <w:sz w:val="24"/>
          <w:szCs w:val="24"/>
        </w:rPr>
        <w:t>) serta kakak-kakakku Mas Arif, Mba Ana, Mas Firdaus,  Mba Zakiyah, yang amat saya cintai.</w:t>
      </w:r>
    </w:p>
    <w:p w:rsidR="00F9422B" w:rsidRPr="00331E7F" w:rsidRDefault="00F9422B" w:rsidP="00F9422B">
      <w:pPr>
        <w:spacing w:after="0" w:line="480" w:lineRule="auto"/>
        <w:ind w:left="426" w:hanging="426"/>
        <w:contextualSpacing/>
        <w:jc w:val="both"/>
        <w:rPr>
          <w:rFonts w:ascii="Times New Roman" w:hAnsi="Times New Roman" w:cs="Times New Roman"/>
          <w:color w:val="FF0000"/>
          <w:sz w:val="24"/>
          <w:szCs w:val="24"/>
        </w:rPr>
      </w:pPr>
      <w:r w:rsidRPr="00331E7F">
        <w:rPr>
          <w:rFonts w:ascii="Times New Roman" w:hAnsi="Times New Roman" w:cs="Times New Roman"/>
          <w:bCs/>
          <w:sz w:val="24"/>
          <w:szCs w:val="24"/>
        </w:rPr>
        <w:t>11.  Keluarga besar Magister Ilmu Hukum Universitas Diponegoro Konsentrasi Hukum Ekonomi dan Teknologi (HET) Angkatan 2015, Luthfi, Rokhi, Agung, Handy, Iqbal, Reynold, Erwin, Mas Nomo, Ika Wahyuningtyas, Kanita, Delta, Tata, Offi, Mba Sulis, juga teman-teman seperjuangan</w:t>
      </w:r>
      <w:r w:rsidRPr="00331E7F">
        <w:rPr>
          <w:rFonts w:ascii="Times New Roman" w:hAnsi="Times New Roman" w:cs="Times New Roman"/>
          <w:noProof/>
          <w:color w:val="FF0000"/>
          <w:sz w:val="24"/>
          <w:szCs w:val="24"/>
        </w:rPr>
        <w:t xml:space="preserve">  </w:t>
      </w:r>
      <w:r w:rsidRPr="00331E7F">
        <w:rPr>
          <w:rFonts w:ascii="Times New Roman" w:hAnsi="Times New Roman" w:cs="Times New Roman"/>
          <w:bCs/>
          <w:sz w:val="24"/>
          <w:szCs w:val="24"/>
        </w:rPr>
        <w:t>Farida</w:t>
      </w:r>
      <w:r w:rsidRPr="00331E7F">
        <w:rPr>
          <w:rFonts w:ascii="Times New Roman" w:hAnsi="Times New Roman" w:cs="Times New Roman"/>
          <w:noProof/>
          <w:color w:val="FF0000"/>
          <w:sz w:val="24"/>
          <w:szCs w:val="24"/>
        </w:rPr>
        <w:t xml:space="preserve"> </w:t>
      </w:r>
      <w:r w:rsidRPr="00331E7F">
        <w:rPr>
          <w:rFonts w:ascii="Times New Roman" w:hAnsi="Times New Roman" w:cs="Times New Roman"/>
          <w:bCs/>
          <w:sz w:val="24"/>
          <w:szCs w:val="24"/>
        </w:rPr>
        <w:t>dan yang tidak dapat penulis sebut satu-persatu, terimaksih telah memberikan waktu untuk berbagi rasa suka dan duka selama ini.</w:t>
      </w:r>
    </w:p>
    <w:p w:rsidR="00F9422B" w:rsidRPr="00331E7F" w:rsidRDefault="00F9422B" w:rsidP="00F9422B">
      <w:pPr>
        <w:spacing w:after="0" w:line="480" w:lineRule="auto"/>
        <w:ind w:left="426" w:hanging="426"/>
        <w:contextualSpacing/>
        <w:jc w:val="both"/>
        <w:rPr>
          <w:rFonts w:ascii="Times New Roman" w:hAnsi="Times New Roman" w:cs="Times New Roman"/>
          <w:sz w:val="24"/>
          <w:szCs w:val="24"/>
        </w:rPr>
      </w:pPr>
      <w:r w:rsidRPr="00331E7F">
        <w:rPr>
          <w:rFonts w:ascii="Times New Roman" w:hAnsi="Times New Roman" w:cs="Times New Roman"/>
          <w:sz w:val="24"/>
          <w:szCs w:val="24"/>
        </w:rPr>
        <w:t>12. Semua pihak yang telah membantu dengan sukarela yang tidak dapat penulis sebutkan satu persatu.</w:t>
      </w:r>
    </w:p>
    <w:p w:rsidR="00F9422B" w:rsidRPr="00331E7F" w:rsidRDefault="00F9422B" w:rsidP="00F9422B">
      <w:pPr>
        <w:spacing w:after="0" w:line="480" w:lineRule="auto"/>
        <w:ind w:firstLine="709"/>
        <w:contextualSpacing/>
        <w:jc w:val="both"/>
        <w:rPr>
          <w:rFonts w:ascii="Times New Roman" w:hAnsi="Times New Roman" w:cs="Times New Roman"/>
          <w:sz w:val="24"/>
          <w:szCs w:val="24"/>
        </w:rPr>
      </w:pPr>
      <w:r w:rsidRPr="00331E7F">
        <w:rPr>
          <w:rFonts w:ascii="Times New Roman" w:hAnsi="Times New Roman" w:cs="Times New Roman"/>
          <w:sz w:val="24"/>
          <w:szCs w:val="24"/>
        </w:rPr>
        <w:t>Semoga segala bantuan dan kebaikan tersebut limpahkan balasan dari Tuhan Yang Maha Esa. Penulis berharap semoga Tesis ini dapat bermanfaat dan memberikan tambahan pengetahuan, wawasan yang semakin luas bagi pembaca.</w:t>
      </w:r>
    </w:p>
    <w:p w:rsidR="00F9422B" w:rsidRPr="00331E7F" w:rsidRDefault="00F9422B" w:rsidP="00F9422B">
      <w:pPr>
        <w:spacing w:after="0" w:line="480" w:lineRule="auto"/>
        <w:ind w:firstLine="709"/>
        <w:jc w:val="both"/>
        <w:rPr>
          <w:rFonts w:ascii="Times New Roman" w:hAnsi="Times New Roman" w:cs="Times New Roman"/>
          <w:b/>
          <w:bCs/>
          <w:sz w:val="24"/>
          <w:szCs w:val="24"/>
        </w:rPr>
      </w:pPr>
      <w:r w:rsidRPr="00331E7F">
        <w:rPr>
          <w:rFonts w:ascii="Times New Roman" w:hAnsi="Times New Roman" w:cs="Times New Roman"/>
          <w:b/>
          <w:bCs/>
          <w:sz w:val="24"/>
          <w:szCs w:val="24"/>
        </w:rPr>
        <w:t>Wassalamu’alaikum Warohmatulloohi Wabarokatuh.</w:t>
      </w:r>
    </w:p>
    <w:p w:rsidR="00F9422B" w:rsidRPr="00331E7F" w:rsidRDefault="00F9422B" w:rsidP="00F9422B">
      <w:pPr>
        <w:spacing w:after="0" w:line="480" w:lineRule="auto"/>
        <w:ind w:firstLine="709"/>
        <w:jc w:val="both"/>
        <w:rPr>
          <w:rFonts w:ascii="Times New Roman" w:hAnsi="Times New Roman" w:cs="Times New Roman"/>
          <w:color w:val="FF0000"/>
          <w:sz w:val="24"/>
          <w:szCs w:val="24"/>
        </w:rPr>
      </w:pPr>
    </w:p>
    <w:p w:rsidR="00F9422B" w:rsidRPr="00331E7F" w:rsidRDefault="00F9422B" w:rsidP="00F9422B">
      <w:pPr>
        <w:spacing w:after="0" w:line="480" w:lineRule="auto"/>
        <w:ind w:firstLine="709"/>
        <w:jc w:val="both"/>
        <w:rPr>
          <w:rFonts w:ascii="Times New Roman" w:hAnsi="Times New Roman" w:cs="Times New Roman"/>
          <w:color w:val="FF0000"/>
          <w:sz w:val="24"/>
          <w:szCs w:val="24"/>
        </w:rPr>
      </w:pPr>
    </w:p>
    <w:p w:rsidR="00F9422B" w:rsidRPr="00331E7F" w:rsidRDefault="00F9422B" w:rsidP="00F9422B">
      <w:pPr>
        <w:tabs>
          <w:tab w:val="center" w:pos="6804"/>
        </w:tabs>
        <w:spacing w:after="0" w:line="240" w:lineRule="auto"/>
        <w:jc w:val="both"/>
        <w:rPr>
          <w:rFonts w:ascii="Times New Roman" w:hAnsi="Times New Roman" w:cs="Times New Roman"/>
          <w:sz w:val="24"/>
          <w:szCs w:val="24"/>
        </w:rPr>
      </w:pPr>
      <w:r w:rsidRPr="00331E7F">
        <w:rPr>
          <w:rFonts w:ascii="Times New Roman" w:hAnsi="Times New Roman" w:cs="Times New Roman"/>
          <w:color w:val="FF0000"/>
          <w:sz w:val="24"/>
          <w:szCs w:val="24"/>
        </w:rPr>
        <w:tab/>
      </w:r>
      <w:r w:rsidRPr="00331E7F">
        <w:rPr>
          <w:rFonts w:ascii="Times New Roman" w:hAnsi="Times New Roman" w:cs="Times New Roman"/>
          <w:sz w:val="24"/>
          <w:szCs w:val="24"/>
        </w:rPr>
        <w:t>Penulis</w:t>
      </w:r>
    </w:p>
    <w:p w:rsidR="00F9422B" w:rsidRPr="00331E7F" w:rsidRDefault="00F9422B" w:rsidP="00F9422B">
      <w:pPr>
        <w:jc w:val="both"/>
        <w:rPr>
          <w:rFonts w:ascii="Times New Roman" w:hAnsi="Times New Roman" w:cs="Times New Roman"/>
          <w:sz w:val="24"/>
          <w:szCs w:val="24"/>
        </w:rPr>
      </w:pPr>
    </w:p>
    <w:p w:rsidR="00F9422B" w:rsidRPr="00331E7F" w:rsidRDefault="00F9422B" w:rsidP="00F9422B">
      <w:pPr>
        <w:jc w:val="both"/>
        <w:rPr>
          <w:rFonts w:ascii="Times New Roman" w:hAnsi="Times New Roman" w:cs="Times New Roman"/>
          <w:sz w:val="24"/>
          <w:szCs w:val="24"/>
        </w:rPr>
      </w:pPr>
    </w:p>
    <w:p w:rsidR="00F9422B" w:rsidRPr="00331E7F" w:rsidRDefault="00F9422B" w:rsidP="00F9422B">
      <w:pPr>
        <w:jc w:val="both"/>
        <w:rPr>
          <w:rFonts w:ascii="Times New Roman" w:hAnsi="Times New Roman" w:cs="Times New Roman"/>
          <w:color w:val="FF0000"/>
          <w:sz w:val="24"/>
          <w:szCs w:val="24"/>
        </w:rPr>
      </w:pPr>
    </w:p>
    <w:p w:rsidR="00F9422B" w:rsidRPr="00331E7F" w:rsidRDefault="00F9422B" w:rsidP="00F9422B">
      <w:pPr>
        <w:jc w:val="both"/>
        <w:rPr>
          <w:rFonts w:ascii="Times New Roman" w:hAnsi="Times New Roman" w:cs="Times New Roman"/>
          <w:color w:val="FF0000"/>
          <w:sz w:val="24"/>
          <w:szCs w:val="24"/>
        </w:rPr>
      </w:pPr>
    </w:p>
    <w:p w:rsidR="001D354E" w:rsidRDefault="001D354E" w:rsidP="00F9422B">
      <w:pPr>
        <w:jc w:val="both"/>
        <w:rPr>
          <w:rFonts w:ascii="Times New Roman" w:hAnsi="Times New Roman" w:cs="Times New Roman"/>
          <w:color w:val="FF0000"/>
          <w:szCs w:val="24"/>
        </w:rPr>
      </w:pPr>
    </w:p>
    <w:p w:rsidR="00331E7F" w:rsidRPr="00F9422B" w:rsidRDefault="00331E7F" w:rsidP="00F9422B">
      <w:pPr>
        <w:jc w:val="both"/>
        <w:rPr>
          <w:rFonts w:ascii="Times New Roman" w:hAnsi="Times New Roman" w:cs="Times New Roman"/>
          <w:color w:val="FF0000"/>
          <w:szCs w:val="24"/>
        </w:rPr>
      </w:pPr>
    </w:p>
    <w:p w:rsidR="00F9422B" w:rsidRPr="00F9422B" w:rsidRDefault="00F9422B" w:rsidP="00F9422B">
      <w:pPr>
        <w:spacing w:after="0" w:line="360" w:lineRule="auto"/>
        <w:jc w:val="center"/>
        <w:rPr>
          <w:rFonts w:ascii="Times New Roman" w:hAnsi="Times New Roman" w:cs="Times New Roman"/>
          <w:b/>
          <w:sz w:val="28"/>
          <w:szCs w:val="28"/>
        </w:rPr>
      </w:pPr>
      <w:r w:rsidRPr="00F9422B">
        <w:rPr>
          <w:rFonts w:ascii="Times New Roman" w:hAnsi="Times New Roman" w:cs="Times New Roman"/>
          <w:b/>
          <w:sz w:val="28"/>
          <w:szCs w:val="28"/>
        </w:rPr>
        <w:lastRenderedPageBreak/>
        <w:t>ABSTRAK</w:t>
      </w:r>
    </w:p>
    <w:p w:rsidR="00F9422B" w:rsidRPr="00F9422B" w:rsidRDefault="00F9422B" w:rsidP="00F9422B">
      <w:pPr>
        <w:spacing w:after="0" w:line="360" w:lineRule="auto"/>
        <w:jc w:val="center"/>
        <w:rPr>
          <w:rFonts w:ascii="Times New Roman" w:hAnsi="Times New Roman" w:cs="Times New Roman"/>
          <w:b/>
          <w:i/>
          <w:szCs w:val="24"/>
        </w:rPr>
      </w:pPr>
    </w:p>
    <w:p w:rsidR="00F9422B" w:rsidRPr="00F9422B" w:rsidRDefault="00F9422B" w:rsidP="00F9422B">
      <w:pPr>
        <w:spacing w:after="0"/>
        <w:ind w:firstLine="851"/>
        <w:jc w:val="both"/>
        <w:rPr>
          <w:rFonts w:ascii="Times New Roman" w:hAnsi="Times New Roman" w:cs="Times New Roman"/>
        </w:rPr>
      </w:pPr>
      <w:r w:rsidRPr="00F9422B">
        <w:rPr>
          <w:rFonts w:ascii="Times New Roman" w:hAnsi="Times New Roman" w:cs="Times New Roman"/>
          <w:szCs w:val="24"/>
        </w:rPr>
        <w:t>Air sangat berperan penting di dalam kehidupan manusia dan juga makhluk hidup lainnya. Tindakan manusia dalam pemenuhan kegiatan sehari-hari, secara tidak sengaja telah menambah jumlah bahan anorganik pada perairan dan mencemari air. Pencemaran yang terjadi di sekitar daerah aliran sungai ini menjadi hal yang sudah biasa dan lumrah terjadi terkait banyaknya pemukiman dan industri yang berada di sekitarnya, terutama mengenai pencemaran sampah rumah tangga yang di buang begitu saja di bantaran sungai.</w:t>
      </w:r>
      <w:r w:rsidRPr="00F9422B">
        <w:rPr>
          <w:rFonts w:ascii="Times New Roman" w:hAnsi="Times New Roman" w:cs="Times New Roman"/>
        </w:rPr>
        <w:t xml:space="preserve"> </w:t>
      </w:r>
      <w:r w:rsidRPr="00F9422B">
        <w:rPr>
          <w:rFonts w:ascii="Times New Roman" w:hAnsi="Times New Roman" w:cs="Times New Roman"/>
          <w:szCs w:val="24"/>
        </w:rPr>
        <w:t>Penelitian ini bertujuan untuk mengkaji dan menganalisis pengaturan yang terkait dengan pengelolaan sampah di Kota Semarang, dampak yang terjadi dengan adanya sampah rumah tangga bagi lingkungan sekitarnya, serta strategi penanggulangan dampak lingkungan pencemaran sampah rumah tangga di bantaran sungai Banjir Kanal Timur. Metode penelitian yang digunakan dalam penulisan tesis ini yaitu “</w:t>
      </w:r>
      <w:r w:rsidRPr="00F9422B">
        <w:rPr>
          <w:rFonts w:ascii="Times New Roman" w:hAnsi="Times New Roman" w:cs="Times New Roman"/>
          <w:i/>
          <w:szCs w:val="24"/>
        </w:rPr>
        <w:t>Socio Legal Research”</w:t>
      </w:r>
      <w:r w:rsidRPr="00F9422B">
        <w:rPr>
          <w:rFonts w:ascii="Times New Roman" w:hAnsi="Times New Roman" w:cs="Times New Roman"/>
          <w:szCs w:val="24"/>
        </w:rPr>
        <w:t xml:space="preserve"> yang menggunakan data primer yang diperoleh melalui penelitian lapangan dengan cara wawancara secara langsung dengan narasumber dan data skunder yang terdiri dari bahan hukum primer, bahan hukum sekunder, dan bahan hukum tersier, yang kemudian akan dianalisis menggunakan metode analisa kualitatif.</w:t>
      </w:r>
    </w:p>
    <w:p w:rsidR="00B554F6" w:rsidRPr="00D838C7" w:rsidRDefault="00F9422B" w:rsidP="00B554F6">
      <w:pPr>
        <w:ind w:firstLine="993"/>
        <w:jc w:val="both"/>
        <w:rPr>
          <w:rFonts w:ascii="Times New Roman" w:hAnsi="Times New Roman" w:cs="Times New Roman"/>
        </w:rPr>
      </w:pPr>
      <w:r w:rsidRPr="00F9422B">
        <w:rPr>
          <w:rFonts w:ascii="Times New Roman" w:hAnsi="Times New Roman" w:cs="Times New Roman"/>
          <w:szCs w:val="24"/>
        </w:rPr>
        <w:t>Hasil penelitian dan pembahasan ini adalah Pengaturan terkait dengan pengelolaan sampah di Kota Semarang di atur dalam Perda Nomor 6 Tahun 2012 tentang Pengelolaan Sampah. Dengan adanya Perda tentang Pengelolaan Sampah ini diharapkan mampu memberdayakan masyarakat terutama warga semarang pada khususnya untuk bisa memanfaatkan dan mengelola</w:t>
      </w:r>
      <w:r w:rsidR="00B554F6">
        <w:rPr>
          <w:rFonts w:ascii="Times New Roman" w:hAnsi="Times New Roman" w:cs="Times New Roman"/>
          <w:szCs w:val="24"/>
        </w:rPr>
        <w:t xml:space="preserve"> sampah</w:t>
      </w:r>
      <w:r w:rsidRPr="00F9422B">
        <w:rPr>
          <w:rFonts w:ascii="Times New Roman" w:hAnsi="Times New Roman" w:cs="Times New Roman"/>
          <w:szCs w:val="24"/>
        </w:rPr>
        <w:t>. Dalam Undang-undang Nomor 32 Tahun 2009 sendiri dijelaskan mengenai adanya upaya pengelolaan lingkungan hidup yang konsisten dan sungguh-sungguh oleh semua pemangku kepentingan serta di dukung oleh masyarakat sekitar dalam rangka memelihara kualitas lingkungan hidup yang semakin menurun dan mengancam kelangsungan perikehidupan manusia dan makhluk hidup lainnya; Dampak yang terjadi dengan adanya pencemaran sampah diantaranya terjadinya</w:t>
      </w:r>
      <w:r w:rsidRPr="00F9422B">
        <w:rPr>
          <w:rFonts w:ascii="Times New Roman" w:hAnsi="Times New Roman" w:cs="Times New Roman"/>
          <w:bCs/>
          <w:szCs w:val="24"/>
        </w:rPr>
        <w:t xml:space="preserve"> </w:t>
      </w:r>
      <w:r w:rsidR="00B554F6" w:rsidRPr="00D838C7">
        <w:rPr>
          <w:rFonts w:ascii="Times New Roman" w:hAnsi="Times New Roman" w:cs="Times New Roman"/>
        </w:rPr>
        <w:t xml:space="preserve">Berkurangnya kandungan oksigen; Adanya bau yang tidak sedap; </w:t>
      </w:r>
      <w:r w:rsidR="00B554F6" w:rsidRPr="00D838C7">
        <w:rPr>
          <w:rFonts w:ascii="Times New Roman" w:hAnsi="Times New Roman" w:cs="Times New Roman"/>
          <w:bCs/>
        </w:rPr>
        <w:t>Dapat menyebabkan banjir dan luapan air sungai pada saat terjadi musim   hujan</w:t>
      </w:r>
      <w:r w:rsidR="00B554F6" w:rsidRPr="00D838C7">
        <w:rPr>
          <w:rFonts w:ascii="Times New Roman" w:hAnsi="Times New Roman" w:cs="Times New Roman"/>
        </w:rPr>
        <w:t>; Kualitas air sungai yang tidak memenuhi parameter baku mutu air sungai</w:t>
      </w:r>
      <w:r w:rsidRPr="00F9422B">
        <w:rPr>
          <w:rFonts w:ascii="Times New Roman" w:hAnsi="Times New Roman" w:cs="Times New Roman"/>
          <w:bCs/>
          <w:szCs w:val="24"/>
        </w:rPr>
        <w:t xml:space="preserve">; </w:t>
      </w:r>
      <w:r w:rsidRPr="00F9422B">
        <w:rPr>
          <w:rFonts w:ascii="Times New Roman" w:hAnsi="Times New Roman" w:cs="Times New Roman"/>
          <w:szCs w:val="24"/>
        </w:rPr>
        <w:t xml:space="preserve">Berdasarkan analisis SWOT dapat diperoleh beberapa strategi penanggulangan sampah diantaranya </w:t>
      </w:r>
      <w:r w:rsidR="00B554F6" w:rsidRPr="00D838C7">
        <w:rPr>
          <w:rFonts w:ascii="Times New Roman" w:hAnsi="Times New Roman" w:cs="Times New Roman"/>
        </w:rPr>
        <w:t>Mendukung program Pemerintah Kota untuk menormalisasi kawasan bantaran sungai Banjir Kanal Timur; Merelokasi perumahan kumuh dan PKL Barito di sekitar bantaran sungai Banjir Kanal Timur; Membentuk wadah komunikasi/paguyuban antara Walikota dan warga masyarakat terkait program relokasi melalui pendekatan yang manusiawi; Memberikan solusi terkait relokasi bagi perumahan kumuh dan PKL Barito di bantaran singai Banjir Kanal Timur.</w:t>
      </w:r>
    </w:p>
    <w:p w:rsidR="00F9422B" w:rsidRPr="00F9422B" w:rsidRDefault="00F9422B" w:rsidP="00B554F6">
      <w:pPr>
        <w:jc w:val="both"/>
        <w:rPr>
          <w:rFonts w:ascii="Times New Roman" w:hAnsi="Times New Roman" w:cs="Times New Roman"/>
          <w:b/>
          <w:szCs w:val="24"/>
        </w:rPr>
      </w:pPr>
    </w:p>
    <w:p w:rsidR="00F9422B" w:rsidRDefault="00F9422B" w:rsidP="00F30A9F">
      <w:pPr>
        <w:tabs>
          <w:tab w:val="left" w:pos="5010"/>
        </w:tabs>
        <w:spacing w:after="0" w:line="240" w:lineRule="auto"/>
        <w:contextualSpacing/>
        <w:jc w:val="both"/>
        <w:rPr>
          <w:rFonts w:ascii="Times New Roman" w:hAnsi="Times New Roman" w:cs="Times New Roman"/>
          <w:b/>
          <w:szCs w:val="24"/>
        </w:rPr>
      </w:pPr>
      <w:r w:rsidRPr="00F9422B">
        <w:rPr>
          <w:rFonts w:ascii="Times New Roman" w:hAnsi="Times New Roman" w:cs="Times New Roman"/>
          <w:b/>
          <w:szCs w:val="24"/>
        </w:rPr>
        <w:t>Kata Kunci : Pengaturan dan Strategi, Penanggulangan, Pencemaran.</w:t>
      </w:r>
    </w:p>
    <w:p w:rsidR="00F30A9F" w:rsidRDefault="00F30A9F" w:rsidP="00F30A9F">
      <w:pPr>
        <w:tabs>
          <w:tab w:val="left" w:pos="5010"/>
        </w:tabs>
        <w:spacing w:after="0" w:line="240" w:lineRule="auto"/>
        <w:contextualSpacing/>
        <w:jc w:val="both"/>
        <w:rPr>
          <w:rFonts w:ascii="Times New Roman" w:hAnsi="Times New Roman" w:cs="Times New Roman"/>
          <w:b/>
          <w:szCs w:val="24"/>
        </w:rPr>
      </w:pPr>
    </w:p>
    <w:p w:rsidR="00F30A9F" w:rsidRDefault="00F30A9F" w:rsidP="00F30A9F">
      <w:pPr>
        <w:tabs>
          <w:tab w:val="left" w:pos="5010"/>
        </w:tabs>
        <w:spacing w:after="0" w:line="240" w:lineRule="auto"/>
        <w:contextualSpacing/>
        <w:jc w:val="both"/>
        <w:rPr>
          <w:rFonts w:ascii="Times New Roman" w:hAnsi="Times New Roman" w:cs="Times New Roman"/>
          <w:b/>
          <w:szCs w:val="24"/>
        </w:rPr>
      </w:pPr>
    </w:p>
    <w:p w:rsidR="00F30A9F" w:rsidRPr="00F30A9F" w:rsidRDefault="00F30A9F" w:rsidP="00F30A9F">
      <w:pPr>
        <w:tabs>
          <w:tab w:val="left" w:pos="5010"/>
        </w:tabs>
        <w:spacing w:after="0" w:line="240" w:lineRule="auto"/>
        <w:contextualSpacing/>
        <w:jc w:val="both"/>
        <w:rPr>
          <w:rFonts w:ascii="Times New Roman" w:hAnsi="Times New Roman" w:cs="Times New Roman"/>
          <w:b/>
          <w:szCs w:val="24"/>
        </w:rPr>
      </w:pPr>
    </w:p>
    <w:p w:rsidR="00F9422B" w:rsidRPr="009C2146" w:rsidRDefault="00F9422B" w:rsidP="00F9422B">
      <w:pPr>
        <w:spacing w:line="360" w:lineRule="auto"/>
        <w:ind w:right="425"/>
        <w:jc w:val="center"/>
        <w:rPr>
          <w:rFonts w:ascii="Times New Roman" w:hAnsi="Times New Roman" w:cs="Times New Roman"/>
          <w:b/>
          <w:bCs/>
          <w:sz w:val="28"/>
          <w:szCs w:val="28"/>
        </w:rPr>
      </w:pPr>
      <w:r w:rsidRPr="009C2146">
        <w:rPr>
          <w:rFonts w:ascii="Times New Roman" w:hAnsi="Times New Roman" w:cs="Times New Roman"/>
          <w:b/>
          <w:bCs/>
          <w:sz w:val="28"/>
          <w:szCs w:val="28"/>
        </w:rPr>
        <w:lastRenderedPageBreak/>
        <w:t>ABSTRACT</w:t>
      </w:r>
    </w:p>
    <w:p w:rsidR="00F9422B" w:rsidRPr="009C2146" w:rsidRDefault="00F9422B" w:rsidP="00F9422B">
      <w:pPr>
        <w:pStyle w:val="normal0"/>
        <w:spacing w:after="0" w:line="360" w:lineRule="auto"/>
        <w:contextualSpacing w:val="0"/>
        <w:rPr>
          <w:rFonts w:ascii="Times New Roman" w:hAnsi="Times New Roman" w:cs="Times New Roman"/>
          <w:b/>
          <w:sz w:val="24"/>
          <w:szCs w:val="24"/>
        </w:rPr>
      </w:pPr>
    </w:p>
    <w:p w:rsidR="00F9422B" w:rsidRPr="009C2146" w:rsidRDefault="00F9422B" w:rsidP="00F9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4"/>
          <w:szCs w:val="24"/>
        </w:rPr>
      </w:pPr>
      <w:r w:rsidRPr="009C2146">
        <w:rPr>
          <w:rFonts w:ascii="Times New Roman" w:hAnsi="Times New Roman" w:cs="Times New Roman"/>
          <w:sz w:val="24"/>
          <w:szCs w:val="24"/>
        </w:rPr>
        <w:t>Water plays an important role in human life and other living creatures. Human action in the fulfillment of daily activities, inadvertently increase the amount of inorganic material in the water and contaminate the water. Pollution in the river banks have become familiar and common place many related settlements and industry located in the vicinity, especially concerning household waste pollution in waste away along the river. This study aims to assess and analyze the settings related to waste management in the city, the impact is going on with their household waste to the surrounding environment, as well as the strategy of mitigating the environmental impact of household waste pollution in the East Flood Canal riverbanks. The method used in this thesis, namely"SocioLegal Research" which uses primary data obtained through field research by interviewing directly with sources and secondary data consists of primary legal materials, secondary law, and the tertiary legal materials, which then be analyzed using qualitative analysis.</w:t>
      </w:r>
    </w:p>
    <w:p w:rsidR="00B554F6" w:rsidRPr="009C2146" w:rsidRDefault="00F9422B" w:rsidP="009C2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rPr>
      </w:pPr>
      <w:r w:rsidRPr="009C2146">
        <w:rPr>
          <w:rFonts w:ascii="Times New Roman" w:hAnsi="Times New Roman" w:cs="Times New Roman"/>
          <w:sz w:val="24"/>
          <w:szCs w:val="24"/>
        </w:rPr>
        <w:t xml:space="preserve">Results of research and discussion is related to the setting of waste management in the city of Semarang set in law No. 6 of 2012 on Waste Management. With the Regulation on Waste Management is expected to empower people, especially residents of Semarang in particular to be able to utilize and manage their garbage to be more useful and economically valuable. In Act No. 32 of 2009 alone explained about their environmental management actions are consistent and earnest by all stakeholders and supported by the local community in order to maintain the quality of the environment is getting lower and threaten the survival of life of humans and other living creatures ; </w:t>
      </w:r>
      <w:r w:rsidR="009C2146" w:rsidRPr="00713485">
        <w:rPr>
          <w:rFonts w:ascii="Times New Roman" w:eastAsia="Times New Roman" w:hAnsi="Times New Roman" w:cs="Times New Roman"/>
          <w:sz w:val="24"/>
          <w:szCs w:val="24"/>
          <w:lang/>
        </w:rPr>
        <w:t>the impact that occurs with such garbage pollution Reduced oxygen content in the water of the river is marked with standard parameters COD in river water quality exceeded a predetermined threshold; The existence of bad odor on river water quality standard parameters marked by the BOD in the water of the river exceeded a predetermined threshold; River water quality does not meet the parameters of river water quality standards which have been determined</w:t>
      </w:r>
      <w:r w:rsidR="00B554F6" w:rsidRPr="009C2146">
        <w:rPr>
          <w:rFonts w:ascii="Times New Roman" w:eastAsia="Times New Roman" w:hAnsi="Times New Roman" w:cs="Times New Roman"/>
          <w:sz w:val="24"/>
          <w:szCs w:val="24"/>
        </w:rPr>
        <w:t>; Based on the SWOT analysis can be obtained several strategies including waste reduction program supports municipal government to normalize the riverbank area of ​​East Flood Canal; Relocating the slums and street vendors around the riverbanks Barito East Flood Canal; Establish a communication forum / association between the Mayor and citizens related to the relocation program through humane approach; Provide relevant solutions for the relocation of slum housing and street vendors singai Barito on the banks of the East Flood Canal.</w:t>
      </w:r>
    </w:p>
    <w:p w:rsidR="00B554F6" w:rsidRPr="009C2146" w:rsidRDefault="00B554F6" w:rsidP="00B55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rPr>
      </w:pPr>
    </w:p>
    <w:p w:rsidR="00B554F6" w:rsidRPr="009C2146" w:rsidRDefault="00B554F6" w:rsidP="00B55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F9422B" w:rsidRPr="009C2146" w:rsidRDefault="00F9422B" w:rsidP="00B55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9C2146">
        <w:rPr>
          <w:rFonts w:ascii="Times New Roman" w:hAnsi="Times New Roman" w:cs="Times New Roman"/>
          <w:b/>
          <w:sz w:val="24"/>
          <w:szCs w:val="24"/>
        </w:rPr>
        <w:t>Keywords: Regulation and Strategy, Poverty, Pollution.</w:t>
      </w:r>
    </w:p>
    <w:p w:rsidR="00F9422B" w:rsidRPr="009C2146" w:rsidRDefault="00F9422B" w:rsidP="00F9422B">
      <w:pPr>
        <w:pStyle w:val="normal0"/>
        <w:spacing w:after="0" w:line="240" w:lineRule="auto"/>
        <w:contextualSpacing w:val="0"/>
        <w:jc w:val="both"/>
        <w:rPr>
          <w:rFonts w:ascii="Times New Roman" w:hAnsi="Times New Roman" w:cs="Times New Roman"/>
          <w:b/>
          <w:sz w:val="24"/>
          <w:szCs w:val="24"/>
        </w:rPr>
      </w:pPr>
    </w:p>
    <w:p w:rsidR="00F30A9F" w:rsidRPr="009C2146" w:rsidRDefault="00F30A9F" w:rsidP="00F9422B">
      <w:pPr>
        <w:spacing w:line="240" w:lineRule="auto"/>
        <w:ind w:right="425"/>
        <w:jc w:val="both"/>
        <w:rPr>
          <w:rFonts w:ascii="Times New Roman" w:hAnsi="Times New Roman" w:cs="Times New Roman"/>
          <w:bCs/>
        </w:rPr>
      </w:pPr>
    </w:p>
    <w:p w:rsidR="00F9422B" w:rsidRPr="00F9422B" w:rsidRDefault="00F9422B" w:rsidP="00F9422B">
      <w:pPr>
        <w:spacing w:after="0" w:line="480" w:lineRule="auto"/>
        <w:jc w:val="center"/>
        <w:rPr>
          <w:rFonts w:ascii="Times New Roman" w:hAnsi="Times New Roman" w:cs="Times New Roman"/>
          <w:b/>
          <w:sz w:val="28"/>
          <w:szCs w:val="28"/>
        </w:rPr>
      </w:pPr>
      <w:r w:rsidRPr="00F9422B">
        <w:rPr>
          <w:rFonts w:ascii="Times New Roman" w:hAnsi="Times New Roman" w:cs="Times New Roman"/>
          <w:b/>
          <w:sz w:val="28"/>
          <w:szCs w:val="28"/>
        </w:rPr>
        <w:lastRenderedPageBreak/>
        <w:t>DAFTAR TABEL</w:t>
      </w:r>
    </w:p>
    <w:p w:rsidR="00F9422B" w:rsidRPr="00F9422B" w:rsidRDefault="00F9422B" w:rsidP="00F9422B">
      <w:pPr>
        <w:spacing w:after="0" w:line="480" w:lineRule="auto"/>
        <w:jc w:val="center"/>
        <w:rPr>
          <w:rFonts w:ascii="Times New Roman" w:hAnsi="Times New Roman" w:cs="Times New Roman"/>
          <w:b/>
          <w:sz w:val="28"/>
          <w:szCs w:val="28"/>
        </w:rPr>
      </w:pPr>
    </w:p>
    <w:p w:rsidR="00F9422B" w:rsidRPr="00331E7F" w:rsidRDefault="00F9422B" w:rsidP="00F9422B">
      <w:pPr>
        <w:spacing w:after="0" w:line="480" w:lineRule="auto"/>
        <w:jc w:val="both"/>
        <w:rPr>
          <w:rFonts w:ascii="Times New Roman" w:hAnsi="Times New Roman" w:cs="Times New Roman"/>
          <w:sz w:val="24"/>
          <w:szCs w:val="24"/>
        </w:rPr>
      </w:pPr>
      <w:r w:rsidRPr="00331E7F">
        <w:rPr>
          <w:rFonts w:ascii="Times New Roman" w:hAnsi="Times New Roman" w:cs="Times New Roman"/>
          <w:sz w:val="24"/>
          <w:szCs w:val="24"/>
        </w:rPr>
        <w:t>Tabel</w:t>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t xml:space="preserve">         Halaman</w:t>
      </w:r>
    </w:p>
    <w:p w:rsidR="00F9422B" w:rsidRPr="00331E7F" w:rsidRDefault="00F9422B" w:rsidP="00F9422B">
      <w:pPr>
        <w:tabs>
          <w:tab w:val="right" w:leader="dot" w:pos="7290"/>
          <w:tab w:val="left" w:pos="7380"/>
        </w:tabs>
        <w:spacing w:after="0" w:line="480" w:lineRule="auto"/>
        <w:ind w:left="567" w:hanging="567"/>
        <w:jc w:val="both"/>
        <w:rPr>
          <w:rFonts w:ascii="Times New Roman" w:hAnsi="Times New Roman" w:cs="Times New Roman"/>
          <w:sz w:val="24"/>
          <w:szCs w:val="24"/>
        </w:rPr>
      </w:pPr>
      <w:r w:rsidRPr="00331E7F">
        <w:rPr>
          <w:rFonts w:ascii="Times New Roman" w:hAnsi="Times New Roman" w:cs="Times New Roman"/>
          <w:sz w:val="24"/>
          <w:szCs w:val="24"/>
        </w:rPr>
        <w:t xml:space="preserve">Tabel 1  </w:t>
      </w:r>
      <w:r w:rsidR="00205F1A" w:rsidRPr="00331E7F">
        <w:rPr>
          <w:rFonts w:ascii="Times New Roman" w:hAnsi="Times New Roman" w:cs="Times New Roman"/>
          <w:sz w:val="24"/>
          <w:szCs w:val="24"/>
        </w:rPr>
        <w:t xml:space="preserve"> </w:t>
      </w:r>
      <w:r w:rsidRPr="00331E7F">
        <w:rPr>
          <w:rFonts w:ascii="Times New Roman" w:hAnsi="Times New Roman" w:cs="Times New Roman"/>
          <w:sz w:val="24"/>
          <w:szCs w:val="24"/>
        </w:rPr>
        <w:t>Luas Pengaruh Stasiun Hujan Terhadap DAS BKT</w:t>
      </w:r>
      <w:r w:rsidRPr="00331E7F">
        <w:rPr>
          <w:rFonts w:ascii="Times New Roman" w:hAnsi="Times New Roman" w:cs="Times New Roman"/>
          <w:sz w:val="24"/>
          <w:szCs w:val="24"/>
        </w:rPr>
        <w:tab/>
      </w:r>
      <w:r w:rsidRPr="00331E7F">
        <w:rPr>
          <w:rFonts w:ascii="Times New Roman" w:hAnsi="Times New Roman" w:cs="Times New Roman"/>
          <w:sz w:val="24"/>
          <w:szCs w:val="24"/>
        </w:rPr>
        <w:tab/>
        <w:t>79</w:t>
      </w:r>
    </w:p>
    <w:p w:rsidR="00F9422B" w:rsidRPr="00331E7F" w:rsidRDefault="00F9422B" w:rsidP="00F9422B">
      <w:pPr>
        <w:tabs>
          <w:tab w:val="left" w:pos="567"/>
          <w:tab w:val="right" w:leader="dot" w:pos="7290"/>
          <w:tab w:val="left" w:pos="7380"/>
        </w:tabs>
        <w:spacing w:after="0" w:line="480" w:lineRule="auto"/>
        <w:ind w:right="648"/>
        <w:jc w:val="both"/>
        <w:rPr>
          <w:rFonts w:ascii="Times New Roman" w:hAnsi="Times New Roman" w:cs="Times New Roman"/>
          <w:sz w:val="24"/>
          <w:szCs w:val="24"/>
        </w:rPr>
      </w:pPr>
      <w:r w:rsidRPr="00331E7F">
        <w:rPr>
          <w:rFonts w:ascii="Times New Roman" w:hAnsi="Times New Roman" w:cs="Times New Roman"/>
          <w:sz w:val="24"/>
          <w:szCs w:val="24"/>
        </w:rPr>
        <w:t xml:space="preserve">Tabel 2  </w:t>
      </w:r>
      <w:r w:rsidR="00205F1A" w:rsidRPr="00331E7F">
        <w:rPr>
          <w:rFonts w:ascii="Times New Roman" w:hAnsi="Times New Roman" w:cs="Times New Roman"/>
          <w:sz w:val="24"/>
          <w:szCs w:val="24"/>
        </w:rPr>
        <w:t xml:space="preserve"> </w:t>
      </w:r>
      <w:r w:rsidRPr="00331E7F">
        <w:rPr>
          <w:rFonts w:ascii="Times New Roman" w:hAnsi="Times New Roman" w:cs="Times New Roman"/>
          <w:sz w:val="24"/>
          <w:szCs w:val="24"/>
        </w:rPr>
        <w:t>Rekapitulasi curah Hujan DAS BKT</w:t>
      </w:r>
      <w:r w:rsidRPr="00331E7F">
        <w:rPr>
          <w:rFonts w:ascii="Times New Roman" w:hAnsi="Times New Roman" w:cs="Times New Roman"/>
          <w:sz w:val="24"/>
          <w:szCs w:val="24"/>
        </w:rPr>
        <w:tab/>
      </w:r>
      <w:r w:rsidRPr="00331E7F">
        <w:rPr>
          <w:rFonts w:ascii="Times New Roman" w:hAnsi="Times New Roman" w:cs="Times New Roman"/>
          <w:sz w:val="24"/>
          <w:szCs w:val="24"/>
        </w:rPr>
        <w:tab/>
        <w:t>79</w:t>
      </w:r>
    </w:p>
    <w:p w:rsidR="00F9422B" w:rsidRPr="00331E7F" w:rsidRDefault="00F9422B" w:rsidP="00F9422B">
      <w:pPr>
        <w:tabs>
          <w:tab w:val="left" w:pos="567"/>
          <w:tab w:val="right" w:leader="dot" w:pos="7290"/>
          <w:tab w:val="left" w:pos="7380"/>
        </w:tabs>
        <w:spacing w:after="0" w:line="480" w:lineRule="auto"/>
        <w:ind w:left="990" w:right="648" w:hanging="990"/>
        <w:jc w:val="both"/>
        <w:rPr>
          <w:rFonts w:ascii="Times New Roman" w:hAnsi="Times New Roman" w:cs="Times New Roman"/>
          <w:sz w:val="24"/>
          <w:szCs w:val="24"/>
        </w:rPr>
      </w:pPr>
      <w:r w:rsidRPr="00331E7F">
        <w:rPr>
          <w:rFonts w:ascii="Times New Roman" w:hAnsi="Times New Roman" w:cs="Times New Roman"/>
          <w:sz w:val="24"/>
          <w:szCs w:val="24"/>
        </w:rPr>
        <w:t xml:space="preserve">Tabel 3  </w:t>
      </w:r>
      <w:r w:rsidR="00205F1A" w:rsidRPr="00331E7F">
        <w:rPr>
          <w:rFonts w:ascii="Times New Roman" w:hAnsi="Times New Roman" w:cs="Times New Roman"/>
          <w:sz w:val="24"/>
          <w:szCs w:val="24"/>
        </w:rPr>
        <w:t xml:space="preserve"> </w:t>
      </w:r>
      <w:r w:rsidRPr="00331E7F">
        <w:rPr>
          <w:rFonts w:ascii="Times New Roman" w:hAnsi="Times New Roman" w:cs="Times New Roman"/>
          <w:sz w:val="24"/>
          <w:szCs w:val="24"/>
        </w:rPr>
        <w:t>Debit Banjir Rencana DAS BKT</w:t>
      </w:r>
      <w:r w:rsidRPr="00331E7F">
        <w:rPr>
          <w:rFonts w:ascii="Times New Roman" w:hAnsi="Times New Roman" w:cs="Times New Roman"/>
          <w:sz w:val="24"/>
          <w:szCs w:val="24"/>
        </w:rPr>
        <w:tab/>
      </w:r>
      <w:r w:rsidRPr="00331E7F">
        <w:rPr>
          <w:rFonts w:ascii="Times New Roman" w:hAnsi="Times New Roman" w:cs="Times New Roman"/>
          <w:sz w:val="24"/>
          <w:szCs w:val="24"/>
        </w:rPr>
        <w:tab/>
        <w:t>79</w:t>
      </w:r>
    </w:p>
    <w:p w:rsidR="00F9422B" w:rsidRPr="00331E7F" w:rsidRDefault="00645946" w:rsidP="00F9422B">
      <w:pPr>
        <w:tabs>
          <w:tab w:val="left" w:pos="567"/>
          <w:tab w:val="right" w:leader="dot" w:pos="7290"/>
          <w:tab w:val="left" w:pos="7380"/>
        </w:tabs>
        <w:spacing w:after="0" w:line="480" w:lineRule="auto"/>
        <w:ind w:left="567" w:right="648" w:hanging="567"/>
        <w:jc w:val="both"/>
        <w:rPr>
          <w:rFonts w:ascii="Times New Roman" w:hAnsi="Times New Roman" w:cs="Times New Roman"/>
          <w:sz w:val="24"/>
          <w:szCs w:val="24"/>
        </w:rPr>
      </w:pPr>
      <w:r w:rsidRPr="00331E7F">
        <w:rPr>
          <w:rFonts w:ascii="Times New Roman" w:hAnsi="Times New Roman" w:cs="Times New Roman"/>
          <w:sz w:val="24"/>
          <w:szCs w:val="24"/>
        </w:rPr>
        <w:t xml:space="preserve">Tabel 4 </w:t>
      </w:r>
      <w:r w:rsidR="00205F1A" w:rsidRPr="00331E7F">
        <w:rPr>
          <w:rFonts w:ascii="Times New Roman" w:hAnsi="Times New Roman" w:cs="Times New Roman"/>
          <w:sz w:val="24"/>
          <w:szCs w:val="24"/>
        </w:rPr>
        <w:t xml:space="preserve"> </w:t>
      </w:r>
      <w:r w:rsidR="00E604A8">
        <w:rPr>
          <w:rFonts w:ascii="Times New Roman" w:hAnsi="Times New Roman" w:cs="Times New Roman"/>
          <w:sz w:val="24"/>
          <w:szCs w:val="24"/>
        </w:rPr>
        <w:t xml:space="preserve"> </w:t>
      </w:r>
      <w:r w:rsidR="00F9422B" w:rsidRPr="00331E7F">
        <w:rPr>
          <w:rFonts w:ascii="Times New Roman" w:hAnsi="Times New Roman" w:cs="Times New Roman"/>
          <w:sz w:val="24"/>
          <w:szCs w:val="24"/>
        </w:rPr>
        <w:t xml:space="preserve">Persepsi masyarakat terhadap adanya pencemaran sampah rumah </w:t>
      </w:r>
    </w:p>
    <w:p w:rsidR="00F9422B" w:rsidRPr="00331E7F" w:rsidRDefault="00F9422B" w:rsidP="00F9422B">
      <w:pPr>
        <w:tabs>
          <w:tab w:val="left" w:pos="567"/>
          <w:tab w:val="right" w:leader="dot" w:pos="7290"/>
          <w:tab w:val="left" w:pos="7380"/>
        </w:tabs>
        <w:spacing w:after="0" w:line="480" w:lineRule="auto"/>
        <w:ind w:left="567" w:right="648" w:hanging="567"/>
        <w:jc w:val="both"/>
        <w:rPr>
          <w:rFonts w:ascii="Times New Roman" w:hAnsi="Times New Roman" w:cs="Times New Roman"/>
          <w:sz w:val="24"/>
          <w:szCs w:val="24"/>
        </w:rPr>
      </w:pPr>
      <w:r w:rsidRPr="00331E7F">
        <w:rPr>
          <w:rFonts w:ascii="Times New Roman" w:hAnsi="Times New Roman" w:cs="Times New Roman"/>
          <w:sz w:val="24"/>
          <w:szCs w:val="24"/>
        </w:rPr>
        <w:t xml:space="preserve">              </w:t>
      </w:r>
      <w:r w:rsidR="00205F1A" w:rsidRPr="00331E7F">
        <w:rPr>
          <w:rFonts w:ascii="Times New Roman" w:hAnsi="Times New Roman" w:cs="Times New Roman"/>
          <w:sz w:val="24"/>
          <w:szCs w:val="24"/>
        </w:rPr>
        <w:t xml:space="preserve"> </w:t>
      </w:r>
      <w:r w:rsidRPr="00331E7F">
        <w:rPr>
          <w:rFonts w:ascii="Times New Roman" w:hAnsi="Times New Roman" w:cs="Times New Roman"/>
          <w:sz w:val="24"/>
          <w:szCs w:val="24"/>
        </w:rPr>
        <w:t>tangga di sungai Banjir Kanal Timur</w:t>
      </w:r>
      <w:r w:rsidRPr="00331E7F">
        <w:rPr>
          <w:rFonts w:ascii="Times New Roman" w:hAnsi="Times New Roman" w:cs="Times New Roman"/>
          <w:sz w:val="24"/>
          <w:szCs w:val="24"/>
        </w:rPr>
        <w:tab/>
      </w:r>
      <w:r w:rsidRPr="00331E7F">
        <w:rPr>
          <w:rFonts w:ascii="Times New Roman" w:hAnsi="Times New Roman" w:cs="Times New Roman"/>
          <w:sz w:val="24"/>
          <w:szCs w:val="24"/>
        </w:rPr>
        <w:tab/>
        <w:t>89</w:t>
      </w:r>
    </w:p>
    <w:p w:rsidR="001D354E" w:rsidRPr="00331E7F" w:rsidRDefault="001D354E" w:rsidP="00F9422B">
      <w:pPr>
        <w:tabs>
          <w:tab w:val="left" w:pos="567"/>
          <w:tab w:val="right" w:leader="dot" w:pos="7290"/>
          <w:tab w:val="left" w:pos="7380"/>
        </w:tabs>
        <w:spacing w:after="0" w:line="480" w:lineRule="auto"/>
        <w:ind w:left="567" w:right="648" w:hanging="567"/>
        <w:jc w:val="both"/>
        <w:rPr>
          <w:rFonts w:ascii="Times New Roman" w:hAnsi="Times New Roman" w:cs="Times New Roman"/>
          <w:sz w:val="24"/>
          <w:szCs w:val="24"/>
        </w:rPr>
      </w:pPr>
      <w:r w:rsidRPr="00331E7F">
        <w:rPr>
          <w:rFonts w:ascii="Times New Roman" w:hAnsi="Times New Roman" w:cs="Times New Roman"/>
          <w:sz w:val="24"/>
          <w:szCs w:val="24"/>
        </w:rPr>
        <w:t xml:space="preserve">Tabel 5 </w:t>
      </w:r>
      <w:r w:rsidR="00205F1A" w:rsidRPr="00331E7F">
        <w:rPr>
          <w:rFonts w:ascii="Times New Roman" w:hAnsi="Times New Roman" w:cs="Times New Roman"/>
          <w:sz w:val="24"/>
          <w:szCs w:val="24"/>
        </w:rPr>
        <w:t xml:space="preserve"> </w:t>
      </w:r>
      <w:r w:rsidR="009A204D" w:rsidRPr="00331E7F">
        <w:rPr>
          <w:rFonts w:ascii="Times New Roman" w:hAnsi="Times New Roman" w:cs="Times New Roman"/>
          <w:sz w:val="24"/>
          <w:szCs w:val="24"/>
        </w:rPr>
        <w:t xml:space="preserve"> </w:t>
      </w:r>
      <w:r w:rsidR="00205F1A" w:rsidRPr="00331E7F">
        <w:rPr>
          <w:rFonts w:ascii="Times New Roman" w:hAnsi="Times New Roman" w:cs="Times New Roman"/>
          <w:sz w:val="24"/>
          <w:szCs w:val="24"/>
        </w:rPr>
        <w:t xml:space="preserve"> </w:t>
      </w:r>
      <w:r w:rsidRPr="00331E7F">
        <w:rPr>
          <w:rFonts w:ascii="Times New Roman" w:hAnsi="Times New Roman" w:cs="Times New Roman"/>
          <w:sz w:val="24"/>
          <w:szCs w:val="24"/>
        </w:rPr>
        <w:t>Analisa Kualitas Air Sungai Banjir Kanal Timur Tahun</w:t>
      </w:r>
      <w:r w:rsidRPr="00331E7F">
        <w:rPr>
          <w:rFonts w:ascii="Times New Roman" w:hAnsi="Times New Roman" w:cs="Times New Roman"/>
          <w:sz w:val="24"/>
          <w:szCs w:val="24"/>
        </w:rPr>
        <w:tab/>
      </w:r>
      <w:r w:rsidRPr="00331E7F">
        <w:rPr>
          <w:rFonts w:ascii="Times New Roman" w:hAnsi="Times New Roman" w:cs="Times New Roman"/>
          <w:sz w:val="24"/>
          <w:szCs w:val="24"/>
        </w:rPr>
        <w:tab/>
        <w:t>92</w:t>
      </w:r>
    </w:p>
    <w:p w:rsidR="001D354E" w:rsidRPr="00331E7F" w:rsidRDefault="001D354E" w:rsidP="00F9422B">
      <w:pPr>
        <w:tabs>
          <w:tab w:val="left" w:pos="567"/>
          <w:tab w:val="right" w:leader="dot" w:pos="7290"/>
          <w:tab w:val="left" w:pos="7380"/>
        </w:tabs>
        <w:spacing w:after="0" w:line="480" w:lineRule="auto"/>
        <w:ind w:left="567" w:right="648" w:hanging="567"/>
        <w:jc w:val="both"/>
        <w:rPr>
          <w:rFonts w:ascii="Times New Roman" w:hAnsi="Times New Roman" w:cs="Times New Roman"/>
          <w:bCs/>
          <w:sz w:val="24"/>
          <w:szCs w:val="24"/>
        </w:rPr>
      </w:pPr>
      <w:r w:rsidRPr="00331E7F">
        <w:rPr>
          <w:rFonts w:ascii="Times New Roman" w:hAnsi="Times New Roman" w:cs="Times New Roman"/>
          <w:sz w:val="24"/>
          <w:szCs w:val="24"/>
        </w:rPr>
        <w:t xml:space="preserve">Tabel 6 </w:t>
      </w:r>
      <w:r w:rsidR="00205F1A" w:rsidRPr="00331E7F">
        <w:rPr>
          <w:rFonts w:ascii="Times New Roman" w:hAnsi="Times New Roman" w:cs="Times New Roman"/>
          <w:sz w:val="24"/>
          <w:szCs w:val="24"/>
        </w:rPr>
        <w:t xml:space="preserve">  </w:t>
      </w:r>
      <w:r w:rsidRPr="00331E7F">
        <w:rPr>
          <w:rFonts w:ascii="Times New Roman" w:hAnsi="Times New Roman" w:cs="Times New Roman"/>
          <w:bCs/>
          <w:sz w:val="24"/>
          <w:szCs w:val="24"/>
        </w:rPr>
        <w:t>Hasil Analisa Kulitas Air Tahun 2015 oleh BLH</w:t>
      </w:r>
      <w:r w:rsidRPr="00331E7F">
        <w:rPr>
          <w:rFonts w:ascii="Times New Roman" w:hAnsi="Times New Roman" w:cs="Times New Roman"/>
          <w:bCs/>
          <w:sz w:val="24"/>
          <w:szCs w:val="24"/>
        </w:rPr>
        <w:tab/>
      </w:r>
      <w:r w:rsidRPr="00331E7F">
        <w:rPr>
          <w:rFonts w:ascii="Times New Roman" w:hAnsi="Times New Roman" w:cs="Times New Roman"/>
          <w:bCs/>
          <w:sz w:val="24"/>
          <w:szCs w:val="24"/>
        </w:rPr>
        <w:tab/>
        <w:t>94</w:t>
      </w:r>
    </w:p>
    <w:p w:rsidR="001D354E" w:rsidRPr="00331E7F" w:rsidRDefault="001D354E" w:rsidP="00F9422B">
      <w:pPr>
        <w:tabs>
          <w:tab w:val="left" w:pos="567"/>
          <w:tab w:val="right" w:leader="dot" w:pos="7290"/>
          <w:tab w:val="left" w:pos="7380"/>
        </w:tabs>
        <w:spacing w:after="0" w:line="480" w:lineRule="auto"/>
        <w:ind w:left="567" w:right="648" w:hanging="567"/>
        <w:jc w:val="both"/>
        <w:rPr>
          <w:rFonts w:ascii="Times New Roman" w:hAnsi="Times New Roman" w:cs="Times New Roman"/>
          <w:bCs/>
          <w:sz w:val="24"/>
          <w:szCs w:val="24"/>
        </w:rPr>
      </w:pPr>
      <w:r w:rsidRPr="00331E7F">
        <w:rPr>
          <w:rFonts w:ascii="Times New Roman" w:hAnsi="Times New Roman" w:cs="Times New Roman"/>
          <w:bCs/>
          <w:sz w:val="24"/>
          <w:szCs w:val="24"/>
        </w:rPr>
        <w:t xml:space="preserve">Tabel 7 </w:t>
      </w:r>
      <w:r w:rsidR="00205F1A" w:rsidRPr="00331E7F">
        <w:rPr>
          <w:rFonts w:ascii="Times New Roman" w:hAnsi="Times New Roman" w:cs="Times New Roman"/>
          <w:bCs/>
          <w:sz w:val="24"/>
          <w:szCs w:val="24"/>
        </w:rPr>
        <w:t xml:space="preserve">  </w:t>
      </w:r>
      <w:r w:rsidRPr="00331E7F">
        <w:rPr>
          <w:rFonts w:ascii="Times New Roman" w:hAnsi="Times New Roman" w:cs="Times New Roman"/>
          <w:sz w:val="24"/>
          <w:szCs w:val="24"/>
        </w:rPr>
        <w:t xml:space="preserve">Hasil Kesimpulan </w:t>
      </w:r>
      <w:r w:rsidRPr="00331E7F">
        <w:rPr>
          <w:rFonts w:ascii="Times New Roman" w:hAnsi="Times New Roman" w:cs="Times New Roman"/>
          <w:bCs/>
          <w:sz w:val="24"/>
          <w:szCs w:val="24"/>
        </w:rPr>
        <w:t>Analisa Kulitas Air Tahun 2015 oleh BLH</w:t>
      </w:r>
      <w:r w:rsidR="00205F1A" w:rsidRPr="00331E7F">
        <w:rPr>
          <w:rFonts w:ascii="Times New Roman" w:hAnsi="Times New Roman" w:cs="Times New Roman"/>
          <w:bCs/>
          <w:sz w:val="24"/>
          <w:szCs w:val="24"/>
        </w:rPr>
        <w:tab/>
      </w:r>
      <w:r w:rsidR="00205F1A" w:rsidRPr="00331E7F">
        <w:rPr>
          <w:rFonts w:ascii="Times New Roman" w:hAnsi="Times New Roman" w:cs="Times New Roman"/>
          <w:bCs/>
          <w:sz w:val="24"/>
          <w:szCs w:val="24"/>
        </w:rPr>
        <w:tab/>
        <w:t>95</w:t>
      </w:r>
    </w:p>
    <w:p w:rsidR="001D354E" w:rsidRPr="00331E7F" w:rsidRDefault="001D354E" w:rsidP="00F9422B">
      <w:pPr>
        <w:tabs>
          <w:tab w:val="left" w:pos="567"/>
          <w:tab w:val="right" w:leader="dot" w:pos="7290"/>
          <w:tab w:val="left" w:pos="7380"/>
        </w:tabs>
        <w:spacing w:after="0" w:line="480" w:lineRule="auto"/>
        <w:ind w:left="567" w:right="648" w:hanging="567"/>
        <w:jc w:val="both"/>
        <w:rPr>
          <w:rFonts w:ascii="Times New Roman" w:hAnsi="Times New Roman" w:cs="Times New Roman"/>
          <w:sz w:val="24"/>
          <w:szCs w:val="24"/>
        </w:rPr>
      </w:pPr>
      <w:r w:rsidRPr="00331E7F">
        <w:rPr>
          <w:rFonts w:ascii="Times New Roman" w:hAnsi="Times New Roman" w:cs="Times New Roman"/>
          <w:bCs/>
          <w:sz w:val="24"/>
          <w:szCs w:val="24"/>
        </w:rPr>
        <w:t xml:space="preserve">Tabel 8 </w:t>
      </w:r>
      <w:r w:rsidR="00205F1A" w:rsidRPr="00331E7F">
        <w:rPr>
          <w:rFonts w:ascii="Times New Roman" w:hAnsi="Times New Roman" w:cs="Times New Roman"/>
          <w:bCs/>
          <w:sz w:val="24"/>
          <w:szCs w:val="24"/>
        </w:rPr>
        <w:t xml:space="preserve">   </w:t>
      </w:r>
      <w:r w:rsidRPr="00331E7F">
        <w:rPr>
          <w:rFonts w:ascii="Times New Roman" w:hAnsi="Times New Roman" w:cs="Times New Roman"/>
          <w:sz w:val="24"/>
          <w:szCs w:val="24"/>
        </w:rPr>
        <w:t>Analisa Kualitas Air Sungai Banjir Kanal Timur Tahun 2016</w:t>
      </w:r>
      <w:r w:rsidRPr="00331E7F">
        <w:rPr>
          <w:rFonts w:ascii="Times New Roman" w:hAnsi="Times New Roman" w:cs="Times New Roman"/>
          <w:sz w:val="24"/>
          <w:szCs w:val="24"/>
        </w:rPr>
        <w:tab/>
      </w:r>
      <w:r w:rsidR="00205F1A" w:rsidRPr="00331E7F">
        <w:rPr>
          <w:rFonts w:ascii="Times New Roman" w:hAnsi="Times New Roman" w:cs="Times New Roman"/>
          <w:sz w:val="24"/>
          <w:szCs w:val="24"/>
        </w:rPr>
        <w:tab/>
        <w:t>96</w:t>
      </w:r>
    </w:p>
    <w:p w:rsidR="00205F1A" w:rsidRPr="00331E7F" w:rsidRDefault="00205F1A" w:rsidP="00F9422B">
      <w:pPr>
        <w:tabs>
          <w:tab w:val="left" w:pos="567"/>
          <w:tab w:val="right" w:leader="dot" w:pos="7290"/>
          <w:tab w:val="left" w:pos="7380"/>
        </w:tabs>
        <w:spacing w:after="0" w:line="480" w:lineRule="auto"/>
        <w:ind w:left="567" w:right="648" w:hanging="567"/>
        <w:jc w:val="both"/>
        <w:rPr>
          <w:rFonts w:ascii="Times New Roman" w:hAnsi="Times New Roman" w:cs="Times New Roman"/>
          <w:bCs/>
          <w:sz w:val="24"/>
          <w:szCs w:val="24"/>
        </w:rPr>
      </w:pPr>
      <w:r w:rsidRPr="00331E7F">
        <w:rPr>
          <w:rFonts w:ascii="Times New Roman" w:hAnsi="Times New Roman" w:cs="Times New Roman"/>
          <w:sz w:val="24"/>
          <w:szCs w:val="24"/>
        </w:rPr>
        <w:t xml:space="preserve">Tabel 9    </w:t>
      </w:r>
      <w:r w:rsidRPr="00331E7F">
        <w:rPr>
          <w:rFonts w:ascii="Times New Roman" w:hAnsi="Times New Roman" w:cs="Times New Roman"/>
          <w:bCs/>
          <w:sz w:val="24"/>
          <w:szCs w:val="24"/>
        </w:rPr>
        <w:t>Hasil Analisa Kulitas Air Tahun 2016 oleh BLH</w:t>
      </w:r>
      <w:r w:rsidRPr="00331E7F">
        <w:rPr>
          <w:rFonts w:ascii="Times New Roman" w:hAnsi="Times New Roman" w:cs="Times New Roman"/>
          <w:bCs/>
          <w:sz w:val="24"/>
          <w:szCs w:val="24"/>
        </w:rPr>
        <w:tab/>
      </w:r>
      <w:r w:rsidRPr="00331E7F">
        <w:rPr>
          <w:rFonts w:ascii="Times New Roman" w:hAnsi="Times New Roman" w:cs="Times New Roman"/>
          <w:bCs/>
          <w:sz w:val="24"/>
          <w:szCs w:val="24"/>
        </w:rPr>
        <w:tab/>
        <w:t>97</w:t>
      </w:r>
    </w:p>
    <w:p w:rsidR="00205F1A" w:rsidRPr="00331E7F" w:rsidRDefault="00205F1A" w:rsidP="00F9422B">
      <w:pPr>
        <w:tabs>
          <w:tab w:val="left" w:pos="567"/>
          <w:tab w:val="right" w:leader="dot" w:pos="7290"/>
          <w:tab w:val="left" w:pos="7380"/>
        </w:tabs>
        <w:spacing w:after="0" w:line="480" w:lineRule="auto"/>
        <w:ind w:left="567" w:right="648" w:hanging="567"/>
        <w:jc w:val="both"/>
        <w:rPr>
          <w:rFonts w:ascii="Times New Roman" w:hAnsi="Times New Roman" w:cs="Times New Roman"/>
          <w:sz w:val="24"/>
          <w:szCs w:val="24"/>
        </w:rPr>
      </w:pPr>
      <w:r w:rsidRPr="00331E7F">
        <w:rPr>
          <w:rFonts w:ascii="Times New Roman" w:hAnsi="Times New Roman" w:cs="Times New Roman"/>
          <w:bCs/>
          <w:sz w:val="24"/>
          <w:szCs w:val="24"/>
        </w:rPr>
        <w:t xml:space="preserve">Tabel 10  </w:t>
      </w:r>
      <w:r w:rsidRPr="00331E7F">
        <w:rPr>
          <w:rFonts w:ascii="Times New Roman" w:hAnsi="Times New Roman" w:cs="Times New Roman"/>
          <w:sz w:val="24"/>
          <w:szCs w:val="24"/>
        </w:rPr>
        <w:t xml:space="preserve">Hasil Kesimpulan </w:t>
      </w:r>
      <w:r w:rsidRPr="00331E7F">
        <w:rPr>
          <w:rFonts w:ascii="Times New Roman" w:hAnsi="Times New Roman" w:cs="Times New Roman"/>
          <w:bCs/>
          <w:sz w:val="24"/>
          <w:szCs w:val="24"/>
        </w:rPr>
        <w:t>Analisa Kulitas Air Tahun 2016 oleh BLH</w:t>
      </w:r>
      <w:r w:rsidRPr="00331E7F">
        <w:rPr>
          <w:rFonts w:ascii="Times New Roman" w:hAnsi="Times New Roman" w:cs="Times New Roman"/>
          <w:bCs/>
          <w:sz w:val="24"/>
          <w:szCs w:val="24"/>
        </w:rPr>
        <w:tab/>
      </w:r>
      <w:r w:rsidRPr="00331E7F">
        <w:rPr>
          <w:rFonts w:ascii="Times New Roman" w:hAnsi="Times New Roman" w:cs="Times New Roman"/>
          <w:bCs/>
          <w:sz w:val="24"/>
          <w:szCs w:val="24"/>
        </w:rPr>
        <w:tab/>
        <w:t>98</w:t>
      </w:r>
    </w:p>
    <w:p w:rsidR="00F9422B" w:rsidRPr="00F9422B" w:rsidRDefault="00F9422B" w:rsidP="00F9422B">
      <w:pPr>
        <w:tabs>
          <w:tab w:val="left" w:pos="630"/>
          <w:tab w:val="right" w:leader="dot" w:pos="7290"/>
          <w:tab w:val="left" w:pos="7380"/>
        </w:tabs>
        <w:spacing w:after="0" w:line="480" w:lineRule="auto"/>
        <w:ind w:left="990" w:right="648" w:hanging="990"/>
        <w:jc w:val="both"/>
        <w:rPr>
          <w:rFonts w:ascii="Times New Roman" w:hAnsi="Times New Roman" w:cs="Times New Roman"/>
          <w:szCs w:val="24"/>
        </w:rPr>
      </w:pPr>
    </w:p>
    <w:p w:rsidR="00F9422B" w:rsidRPr="00F9422B" w:rsidRDefault="00F9422B" w:rsidP="00F9422B">
      <w:pPr>
        <w:spacing w:line="240" w:lineRule="auto"/>
        <w:ind w:right="425"/>
        <w:jc w:val="both"/>
        <w:rPr>
          <w:rFonts w:ascii="Times New Roman" w:hAnsi="Times New Roman" w:cs="Times New Roman"/>
          <w:szCs w:val="24"/>
        </w:rPr>
      </w:pPr>
    </w:p>
    <w:p w:rsidR="00F9422B" w:rsidRPr="00F9422B" w:rsidRDefault="00F9422B" w:rsidP="00F9422B">
      <w:pPr>
        <w:spacing w:line="240" w:lineRule="auto"/>
        <w:ind w:right="425"/>
        <w:jc w:val="both"/>
        <w:rPr>
          <w:rFonts w:ascii="Times New Roman" w:hAnsi="Times New Roman" w:cs="Times New Roman"/>
          <w:szCs w:val="24"/>
        </w:rPr>
      </w:pPr>
    </w:p>
    <w:p w:rsidR="00F9422B" w:rsidRPr="00F9422B" w:rsidRDefault="00F9422B" w:rsidP="00F9422B">
      <w:pPr>
        <w:spacing w:line="240" w:lineRule="auto"/>
        <w:ind w:right="425"/>
        <w:jc w:val="both"/>
        <w:rPr>
          <w:rFonts w:ascii="Times New Roman" w:hAnsi="Times New Roman" w:cs="Times New Roman"/>
          <w:szCs w:val="24"/>
        </w:rPr>
      </w:pPr>
    </w:p>
    <w:p w:rsidR="00F9422B" w:rsidRPr="00F9422B" w:rsidRDefault="00F9422B" w:rsidP="00F9422B">
      <w:pPr>
        <w:spacing w:line="240" w:lineRule="auto"/>
        <w:ind w:right="425"/>
        <w:jc w:val="both"/>
        <w:rPr>
          <w:rFonts w:ascii="Times New Roman" w:hAnsi="Times New Roman" w:cs="Times New Roman"/>
          <w:szCs w:val="24"/>
        </w:rPr>
      </w:pPr>
    </w:p>
    <w:p w:rsidR="00F9422B" w:rsidRPr="00F9422B" w:rsidRDefault="00F9422B" w:rsidP="00F9422B">
      <w:pPr>
        <w:spacing w:line="240" w:lineRule="auto"/>
        <w:ind w:right="425"/>
        <w:jc w:val="both"/>
        <w:rPr>
          <w:rFonts w:ascii="Times New Roman" w:hAnsi="Times New Roman" w:cs="Times New Roman"/>
          <w:szCs w:val="24"/>
        </w:rPr>
      </w:pPr>
    </w:p>
    <w:p w:rsidR="00F9422B" w:rsidRPr="00F9422B" w:rsidRDefault="00F9422B" w:rsidP="00F9422B">
      <w:pPr>
        <w:spacing w:line="240" w:lineRule="auto"/>
        <w:ind w:right="425"/>
        <w:jc w:val="both"/>
        <w:rPr>
          <w:rFonts w:ascii="Times New Roman" w:hAnsi="Times New Roman" w:cs="Times New Roman"/>
          <w:szCs w:val="24"/>
        </w:rPr>
      </w:pPr>
    </w:p>
    <w:p w:rsidR="00F9422B" w:rsidRPr="00F9422B" w:rsidRDefault="00F9422B" w:rsidP="00F9422B">
      <w:pPr>
        <w:spacing w:line="240" w:lineRule="auto"/>
        <w:ind w:right="425"/>
        <w:jc w:val="both"/>
        <w:rPr>
          <w:rFonts w:ascii="Times New Roman" w:hAnsi="Times New Roman" w:cs="Times New Roman"/>
          <w:szCs w:val="24"/>
        </w:rPr>
      </w:pPr>
    </w:p>
    <w:p w:rsidR="00F9422B" w:rsidRPr="00F9422B" w:rsidRDefault="00F9422B" w:rsidP="00F9422B">
      <w:pPr>
        <w:spacing w:line="240" w:lineRule="auto"/>
        <w:ind w:right="425"/>
        <w:jc w:val="both"/>
        <w:rPr>
          <w:rFonts w:ascii="Times New Roman" w:hAnsi="Times New Roman" w:cs="Times New Roman"/>
          <w:szCs w:val="24"/>
        </w:rPr>
      </w:pPr>
    </w:p>
    <w:p w:rsidR="00F9422B" w:rsidRPr="00F9422B" w:rsidRDefault="00F9422B" w:rsidP="00F9422B">
      <w:pPr>
        <w:spacing w:line="240" w:lineRule="auto"/>
        <w:ind w:right="425"/>
        <w:jc w:val="both"/>
        <w:rPr>
          <w:rFonts w:ascii="Times New Roman" w:hAnsi="Times New Roman" w:cs="Times New Roman"/>
          <w:szCs w:val="24"/>
        </w:rPr>
      </w:pPr>
    </w:p>
    <w:p w:rsidR="00F9422B" w:rsidRPr="00F9422B" w:rsidRDefault="00F9422B" w:rsidP="00F9422B">
      <w:pPr>
        <w:spacing w:line="240" w:lineRule="auto"/>
        <w:ind w:right="425"/>
        <w:jc w:val="both"/>
        <w:rPr>
          <w:rFonts w:ascii="Times New Roman" w:hAnsi="Times New Roman" w:cs="Times New Roman"/>
          <w:bCs/>
        </w:rPr>
      </w:pPr>
    </w:p>
    <w:p w:rsidR="00F9422B" w:rsidRPr="00F9422B" w:rsidRDefault="00F9422B" w:rsidP="00F9422B">
      <w:pPr>
        <w:spacing w:after="0" w:line="480" w:lineRule="auto"/>
        <w:jc w:val="center"/>
        <w:rPr>
          <w:rFonts w:ascii="Times New Roman" w:hAnsi="Times New Roman" w:cs="Times New Roman"/>
          <w:b/>
          <w:sz w:val="28"/>
          <w:szCs w:val="28"/>
        </w:rPr>
      </w:pPr>
      <w:r w:rsidRPr="00F9422B">
        <w:rPr>
          <w:rFonts w:ascii="Times New Roman" w:hAnsi="Times New Roman" w:cs="Times New Roman"/>
          <w:b/>
          <w:sz w:val="28"/>
          <w:szCs w:val="28"/>
        </w:rPr>
        <w:lastRenderedPageBreak/>
        <w:t>DAFTAR GAMBAR</w:t>
      </w:r>
    </w:p>
    <w:p w:rsidR="00F9422B" w:rsidRPr="00331E7F" w:rsidRDefault="00F9422B" w:rsidP="00F9422B">
      <w:pPr>
        <w:spacing w:after="0" w:line="480" w:lineRule="auto"/>
        <w:jc w:val="center"/>
        <w:rPr>
          <w:rFonts w:ascii="Times New Roman" w:hAnsi="Times New Roman" w:cs="Times New Roman"/>
          <w:b/>
          <w:sz w:val="24"/>
          <w:szCs w:val="24"/>
        </w:rPr>
      </w:pPr>
    </w:p>
    <w:p w:rsidR="00F9422B" w:rsidRPr="00331E7F" w:rsidRDefault="00F9422B" w:rsidP="00F9422B">
      <w:pPr>
        <w:spacing w:after="0" w:line="480" w:lineRule="auto"/>
        <w:jc w:val="both"/>
        <w:rPr>
          <w:rFonts w:ascii="Times New Roman" w:hAnsi="Times New Roman" w:cs="Times New Roman"/>
          <w:sz w:val="24"/>
          <w:szCs w:val="24"/>
        </w:rPr>
      </w:pPr>
      <w:r w:rsidRPr="00331E7F">
        <w:rPr>
          <w:rFonts w:ascii="Times New Roman" w:hAnsi="Times New Roman" w:cs="Times New Roman"/>
          <w:sz w:val="24"/>
          <w:szCs w:val="24"/>
        </w:rPr>
        <w:t>GAMBAR</w:t>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r>
      <w:r w:rsidRPr="00331E7F">
        <w:rPr>
          <w:rFonts w:ascii="Times New Roman" w:hAnsi="Times New Roman" w:cs="Times New Roman"/>
          <w:sz w:val="24"/>
          <w:szCs w:val="24"/>
        </w:rPr>
        <w:tab/>
        <w:t xml:space="preserve">         Halaman</w:t>
      </w:r>
    </w:p>
    <w:p w:rsidR="00F9422B" w:rsidRPr="00331E7F" w:rsidRDefault="00F9422B" w:rsidP="00F9422B">
      <w:pPr>
        <w:tabs>
          <w:tab w:val="left" w:pos="720"/>
          <w:tab w:val="left" w:leader="dot" w:pos="7371"/>
        </w:tabs>
        <w:spacing w:after="0" w:line="480" w:lineRule="auto"/>
        <w:jc w:val="both"/>
        <w:rPr>
          <w:rFonts w:ascii="Times New Roman" w:hAnsi="Times New Roman" w:cs="Times New Roman"/>
          <w:sz w:val="24"/>
          <w:szCs w:val="24"/>
        </w:rPr>
      </w:pPr>
      <w:r w:rsidRPr="00331E7F">
        <w:rPr>
          <w:rFonts w:ascii="Times New Roman" w:hAnsi="Times New Roman" w:cs="Times New Roman"/>
          <w:sz w:val="24"/>
          <w:szCs w:val="24"/>
        </w:rPr>
        <w:t>Gambar 1 Sistem Pengelolaan Sampah Terpadu</w:t>
      </w:r>
      <w:r w:rsidRPr="00331E7F">
        <w:rPr>
          <w:rFonts w:ascii="Times New Roman" w:hAnsi="Times New Roman" w:cs="Times New Roman"/>
          <w:sz w:val="24"/>
          <w:szCs w:val="24"/>
        </w:rPr>
        <w:tab/>
        <w:t>48</w:t>
      </w:r>
    </w:p>
    <w:p w:rsidR="00F9422B" w:rsidRPr="00331E7F" w:rsidRDefault="00F9422B" w:rsidP="00F9422B">
      <w:pPr>
        <w:tabs>
          <w:tab w:val="left" w:pos="426"/>
          <w:tab w:val="left" w:pos="720"/>
          <w:tab w:val="left" w:leader="dot" w:pos="7371"/>
        </w:tabs>
        <w:spacing w:after="0" w:line="480" w:lineRule="auto"/>
        <w:jc w:val="both"/>
        <w:rPr>
          <w:rFonts w:ascii="Times New Roman" w:hAnsi="Times New Roman" w:cs="Times New Roman"/>
          <w:sz w:val="24"/>
          <w:szCs w:val="24"/>
        </w:rPr>
      </w:pPr>
      <w:r w:rsidRPr="00331E7F">
        <w:rPr>
          <w:rFonts w:ascii="Times New Roman" w:hAnsi="Times New Roman" w:cs="Times New Roman"/>
          <w:sz w:val="24"/>
          <w:szCs w:val="24"/>
        </w:rPr>
        <w:t>Gambar 2 Lokasi Banjir Kanal Timur Semarang</w:t>
      </w:r>
      <w:r w:rsidRPr="00331E7F">
        <w:rPr>
          <w:rFonts w:ascii="Times New Roman" w:hAnsi="Times New Roman" w:cs="Times New Roman"/>
          <w:sz w:val="24"/>
          <w:szCs w:val="24"/>
        </w:rPr>
        <w:tab/>
        <w:t>77</w:t>
      </w:r>
    </w:p>
    <w:p w:rsidR="00F9422B" w:rsidRPr="00331E7F" w:rsidRDefault="00F9422B" w:rsidP="00F9422B">
      <w:pPr>
        <w:tabs>
          <w:tab w:val="left" w:pos="426"/>
          <w:tab w:val="left" w:pos="720"/>
          <w:tab w:val="left" w:leader="dot" w:pos="7371"/>
        </w:tabs>
        <w:spacing w:after="0" w:line="480" w:lineRule="auto"/>
        <w:jc w:val="both"/>
        <w:rPr>
          <w:rFonts w:ascii="Times New Roman" w:hAnsi="Times New Roman" w:cs="Times New Roman"/>
          <w:sz w:val="24"/>
          <w:szCs w:val="24"/>
        </w:rPr>
      </w:pPr>
      <w:r w:rsidRPr="00331E7F">
        <w:rPr>
          <w:rFonts w:ascii="Times New Roman" w:hAnsi="Times New Roman" w:cs="Times New Roman"/>
          <w:sz w:val="24"/>
          <w:szCs w:val="24"/>
        </w:rPr>
        <w:t>Gambar 3 Pembagian DAS (Daerah Aliran Sungai) Banjir Kanal Timur</w:t>
      </w:r>
      <w:r w:rsidRPr="00331E7F">
        <w:rPr>
          <w:rFonts w:ascii="Times New Roman" w:hAnsi="Times New Roman" w:cs="Times New Roman"/>
          <w:sz w:val="24"/>
          <w:szCs w:val="24"/>
        </w:rPr>
        <w:tab/>
        <w:t>78</w:t>
      </w:r>
    </w:p>
    <w:p w:rsidR="00645946" w:rsidRPr="00331E7F" w:rsidRDefault="00F9422B" w:rsidP="00645946">
      <w:pPr>
        <w:tabs>
          <w:tab w:val="left" w:pos="426"/>
          <w:tab w:val="left" w:pos="720"/>
          <w:tab w:val="left" w:leader="dot" w:pos="7371"/>
        </w:tabs>
        <w:spacing w:after="0" w:line="480" w:lineRule="auto"/>
        <w:ind w:left="993" w:hanging="993"/>
        <w:jc w:val="both"/>
        <w:rPr>
          <w:rFonts w:ascii="Times New Roman" w:hAnsi="Times New Roman" w:cs="Times New Roman"/>
          <w:sz w:val="24"/>
          <w:szCs w:val="24"/>
        </w:rPr>
      </w:pPr>
      <w:r w:rsidRPr="00331E7F">
        <w:rPr>
          <w:rFonts w:ascii="Times New Roman" w:hAnsi="Times New Roman" w:cs="Times New Roman"/>
          <w:sz w:val="24"/>
          <w:szCs w:val="24"/>
        </w:rPr>
        <w:t>Gambar 4 Operasional Persampahan DKP (Dinas Kebersihan dan Pertamanan)</w:t>
      </w:r>
    </w:p>
    <w:p w:rsidR="00F9422B" w:rsidRPr="00331E7F" w:rsidRDefault="00E604A8" w:rsidP="00645946">
      <w:pPr>
        <w:tabs>
          <w:tab w:val="left" w:pos="426"/>
          <w:tab w:val="left" w:pos="720"/>
          <w:tab w:val="left" w:leader="dot" w:pos="7371"/>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F9422B" w:rsidRPr="00331E7F">
        <w:rPr>
          <w:rFonts w:ascii="Times New Roman" w:hAnsi="Times New Roman" w:cs="Times New Roman"/>
          <w:sz w:val="24"/>
          <w:szCs w:val="24"/>
        </w:rPr>
        <w:t>Kota Semarang</w:t>
      </w:r>
      <w:r w:rsidR="00F9422B" w:rsidRPr="00331E7F">
        <w:rPr>
          <w:rFonts w:ascii="Times New Roman" w:hAnsi="Times New Roman" w:cs="Times New Roman"/>
          <w:sz w:val="24"/>
          <w:szCs w:val="24"/>
        </w:rPr>
        <w:tab/>
        <w:t>96</w:t>
      </w:r>
    </w:p>
    <w:p w:rsidR="00F9422B" w:rsidRDefault="00F9422B" w:rsidP="00F9422B">
      <w:pPr>
        <w:tabs>
          <w:tab w:val="left" w:pos="426"/>
          <w:tab w:val="left" w:pos="720"/>
          <w:tab w:val="left" w:leader="dot" w:pos="7371"/>
        </w:tabs>
        <w:spacing w:after="0" w:line="480" w:lineRule="auto"/>
        <w:jc w:val="both"/>
        <w:rPr>
          <w:rFonts w:ascii="Times New Roman" w:hAnsi="Times New Roman" w:cs="Times New Roman"/>
          <w:sz w:val="24"/>
          <w:szCs w:val="24"/>
        </w:rPr>
      </w:pPr>
      <w:r w:rsidRPr="00331E7F">
        <w:rPr>
          <w:rFonts w:ascii="Times New Roman" w:hAnsi="Times New Roman" w:cs="Times New Roman"/>
          <w:sz w:val="24"/>
          <w:szCs w:val="24"/>
        </w:rPr>
        <w:t>Gambar 5 Alur Pengangkutan Sampah dari sumber sampah</w:t>
      </w:r>
      <w:r w:rsidRPr="00331E7F">
        <w:rPr>
          <w:rFonts w:ascii="Times New Roman" w:hAnsi="Times New Roman" w:cs="Times New Roman"/>
          <w:sz w:val="24"/>
          <w:szCs w:val="24"/>
        </w:rPr>
        <w:tab/>
        <w:t>97</w:t>
      </w:r>
    </w:p>
    <w:p w:rsidR="00FF1F69" w:rsidRDefault="00FF1F69" w:rsidP="00FF1F69">
      <w:pPr>
        <w:tabs>
          <w:tab w:val="left" w:pos="426"/>
          <w:tab w:val="left" w:pos="720"/>
          <w:tab w:val="left" w:leader="dot" w:pos="7371"/>
        </w:tabs>
        <w:spacing w:after="0" w:line="480" w:lineRule="auto"/>
        <w:jc w:val="both"/>
        <w:rPr>
          <w:rFonts w:ascii="Times New Roman" w:hAnsi="Times New Roman" w:cs="Times New Roman"/>
          <w:bCs/>
          <w:sz w:val="24"/>
          <w:szCs w:val="24"/>
        </w:rPr>
      </w:pPr>
      <w:r>
        <w:rPr>
          <w:rFonts w:ascii="Times New Roman" w:hAnsi="Times New Roman" w:cs="Times New Roman"/>
          <w:sz w:val="24"/>
          <w:szCs w:val="24"/>
        </w:rPr>
        <w:t xml:space="preserve">Gambar 6 </w:t>
      </w:r>
      <w:r w:rsidRPr="00FF1F69">
        <w:rPr>
          <w:rFonts w:ascii="Times New Roman" w:hAnsi="Times New Roman" w:cs="Times New Roman"/>
          <w:bCs/>
          <w:sz w:val="24"/>
          <w:szCs w:val="24"/>
        </w:rPr>
        <w:t>Grafik Curah Hujan di Stasiun Air Pucang Gading Tahun 2017</w:t>
      </w:r>
      <w:r>
        <w:rPr>
          <w:rFonts w:ascii="Times New Roman" w:hAnsi="Times New Roman" w:cs="Times New Roman"/>
          <w:bCs/>
          <w:sz w:val="24"/>
          <w:szCs w:val="24"/>
        </w:rPr>
        <w:tab/>
        <w:t>100</w:t>
      </w:r>
    </w:p>
    <w:p w:rsidR="00FF1F69" w:rsidRDefault="00FF1F69" w:rsidP="00FF1F69">
      <w:pPr>
        <w:tabs>
          <w:tab w:val="left" w:pos="426"/>
          <w:tab w:val="left" w:pos="720"/>
          <w:tab w:val="left" w:leader="dot" w:pos="737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Gambar 7 </w:t>
      </w:r>
      <w:r w:rsidRPr="00FF1F69">
        <w:rPr>
          <w:rFonts w:ascii="Times New Roman" w:hAnsi="Times New Roman" w:cs="Times New Roman"/>
          <w:bCs/>
          <w:sz w:val="24"/>
          <w:szCs w:val="24"/>
        </w:rPr>
        <w:t xml:space="preserve">Diagram Curah Hujan di Stasiun Air Pucang Gading </w:t>
      </w:r>
    </w:p>
    <w:p w:rsidR="00FF1F69" w:rsidRDefault="00FF1F69" w:rsidP="00FF1F69">
      <w:pPr>
        <w:tabs>
          <w:tab w:val="left" w:pos="426"/>
          <w:tab w:val="left" w:pos="720"/>
          <w:tab w:val="left" w:leader="dot" w:pos="7371"/>
        </w:tabs>
        <w:spacing w:after="0" w:line="480" w:lineRule="auto"/>
        <w:ind w:left="993"/>
        <w:jc w:val="both"/>
        <w:rPr>
          <w:rFonts w:ascii="Times New Roman" w:hAnsi="Times New Roman" w:cs="Times New Roman"/>
          <w:bCs/>
          <w:sz w:val="24"/>
          <w:szCs w:val="24"/>
        </w:rPr>
      </w:pPr>
      <w:r w:rsidRPr="00FF1F69">
        <w:rPr>
          <w:rFonts w:ascii="Times New Roman" w:hAnsi="Times New Roman" w:cs="Times New Roman"/>
          <w:bCs/>
          <w:sz w:val="24"/>
          <w:szCs w:val="24"/>
        </w:rPr>
        <w:t>Tahun 2017</w:t>
      </w:r>
      <w:r>
        <w:rPr>
          <w:rFonts w:ascii="Times New Roman" w:hAnsi="Times New Roman" w:cs="Times New Roman"/>
          <w:bCs/>
          <w:sz w:val="24"/>
          <w:szCs w:val="24"/>
        </w:rPr>
        <w:tab/>
        <w:t>100</w:t>
      </w:r>
    </w:p>
    <w:p w:rsidR="00FF1F69" w:rsidRDefault="00FF1F69" w:rsidP="00FF1F69">
      <w:pPr>
        <w:tabs>
          <w:tab w:val="left" w:pos="426"/>
          <w:tab w:val="left" w:pos="720"/>
          <w:tab w:val="left" w:leader="dot" w:pos="737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Gambar 8 </w:t>
      </w:r>
      <w:r w:rsidRPr="00FF1F69">
        <w:rPr>
          <w:rFonts w:ascii="Times New Roman" w:hAnsi="Times New Roman" w:cs="Times New Roman"/>
          <w:bCs/>
          <w:sz w:val="24"/>
          <w:szCs w:val="24"/>
        </w:rPr>
        <w:t>Grafik Curah Hujan di Stasiun Air Plamongan Tahun 2017</w:t>
      </w:r>
      <w:r>
        <w:rPr>
          <w:rFonts w:ascii="Times New Roman" w:hAnsi="Times New Roman" w:cs="Times New Roman"/>
          <w:bCs/>
          <w:sz w:val="24"/>
          <w:szCs w:val="24"/>
        </w:rPr>
        <w:tab/>
        <w:t>101</w:t>
      </w:r>
    </w:p>
    <w:p w:rsidR="00FF1F69" w:rsidRDefault="00FF1F69" w:rsidP="00FF1F69">
      <w:pPr>
        <w:tabs>
          <w:tab w:val="left" w:pos="426"/>
          <w:tab w:val="left" w:pos="720"/>
          <w:tab w:val="left" w:leader="dot" w:pos="737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Gambar 9 </w:t>
      </w:r>
      <w:r w:rsidRPr="00FF1F69">
        <w:rPr>
          <w:rFonts w:ascii="Times New Roman" w:hAnsi="Times New Roman" w:cs="Times New Roman"/>
          <w:bCs/>
          <w:sz w:val="24"/>
          <w:szCs w:val="24"/>
        </w:rPr>
        <w:t xml:space="preserve">Diagram Curah Hujan di Stasiun Air Pucang Gading </w:t>
      </w:r>
    </w:p>
    <w:p w:rsidR="00FF1F69" w:rsidRDefault="00FF1F69" w:rsidP="00FF1F69">
      <w:pPr>
        <w:tabs>
          <w:tab w:val="left" w:pos="426"/>
          <w:tab w:val="left" w:pos="720"/>
          <w:tab w:val="left" w:leader="dot" w:pos="7371"/>
        </w:tabs>
        <w:spacing w:after="0" w:line="480" w:lineRule="auto"/>
        <w:ind w:left="993"/>
        <w:jc w:val="both"/>
        <w:rPr>
          <w:rFonts w:ascii="Times New Roman" w:hAnsi="Times New Roman" w:cs="Times New Roman"/>
          <w:bCs/>
          <w:sz w:val="24"/>
          <w:szCs w:val="24"/>
        </w:rPr>
      </w:pPr>
      <w:r w:rsidRPr="00FF1F69">
        <w:rPr>
          <w:rFonts w:ascii="Times New Roman" w:hAnsi="Times New Roman" w:cs="Times New Roman"/>
          <w:bCs/>
          <w:sz w:val="24"/>
          <w:szCs w:val="24"/>
        </w:rPr>
        <w:t>Tahun 2017</w:t>
      </w:r>
      <w:r>
        <w:rPr>
          <w:rFonts w:ascii="Times New Roman" w:hAnsi="Times New Roman" w:cs="Times New Roman"/>
          <w:bCs/>
          <w:sz w:val="24"/>
          <w:szCs w:val="24"/>
        </w:rPr>
        <w:tab/>
        <w:t>101</w:t>
      </w:r>
    </w:p>
    <w:p w:rsidR="00FF1F69" w:rsidRDefault="00FF1F69" w:rsidP="00FF1F69">
      <w:pPr>
        <w:tabs>
          <w:tab w:val="left" w:pos="426"/>
          <w:tab w:val="left" w:pos="720"/>
          <w:tab w:val="left" w:leader="dot" w:pos="737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Gambar 10 </w:t>
      </w:r>
      <w:r w:rsidRPr="00FF1F69">
        <w:rPr>
          <w:rFonts w:ascii="Times New Roman" w:hAnsi="Times New Roman" w:cs="Times New Roman"/>
          <w:bCs/>
          <w:sz w:val="24"/>
          <w:szCs w:val="24"/>
        </w:rPr>
        <w:t>Grafik Curah Hujan di Stasiun Air Banyumeneng Tahun 2017</w:t>
      </w:r>
      <w:r>
        <w:rPr>
          <w:rFonts w:ascii="Times New Roman" w:hAnsi="Times New Roman" w:cs="Times New Roman"/>
          <w:bCs/>
          <w:sz w:val="24"/>
          <w:szCs w:val="24"/>
        </w:rPr>
        <w:tab/>
        <w:t>102</w:t>
      </w:r>
    </w:p>
    <w:p w:rsidR="00FF1F69" w:rsidRDefault="00FF1F69" w:rsidP="00FF1F69">
      <w:pPr>
        <w:tabs>
          <w:tab w:val="left" w:pos="426"/>
          <w:tab w:val="left" w:pos="720"/>
          <w:tab w:val="left" w:leader="dot" w:pos="737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Gambar 11 </w:t>
      </w:r>
      <w:r w:rsidRPr="00FF1F69">
        <w:rPr>
          <w:rFonts w:ascii="Times New Roman" w:hAnsi="Times New Roman" w:cs="Times New Roman"/>
          <w:bCs/>
          <w:sz w:val="24"/>
          <w:szCs w:val="24"/>
        </w:rPr>
        <w:t>Diagram Curah Hujan di Stasiun Air Pucang Gading</w:t>
      </w:r>
    </w:p>
    <w:p w:rsidR="00FF1F69" w:rsidRPr="00FF1F69" w:rsidRDefault="00FF1F69" w:rsidP="00FF1F69">
      <w:pPr>
        <w:tabs>
          <w:tab w:val="left" w:pos="426"/>
          <w:tab w:val="left" w:pos="720"/>
          <w:tab w:val="left" w:leader="dot" w:pos="7371"/>
        </w:tabs>
        <w:spacing w:after="0" w:line="480" w:lineRule="auto"/>
        <w:ind w:left="1134"/>
        <w:jc w:val="both"/>
        <w:rPr>
          <w:rFonts w:ascii="Times New Roman" w:hAnsi="Times New Roman" w:cs="Times New Roman"/>
          <w:sz w:val="24"/>
          <w:szCs w:val="24"/>
        </w:rPr>
      </w:pPr>
      <w:r w:rsidRPr="00FF1F69">
        <w:rPr>
          <w:rFonts w:ascii="Times New Roman" w:hAnsi="Times New Roman" w:cs="Times New Roman"/>
          <w:bCs/>
          <w:sz w:val="24"/>
          <w:szCs w:val="24"/>
        </w:rPr>
        <w:t>Tahun 2017</w:t>
      </w:r>
      <w:r>
        <w:rPr>
          <w:rFonts w:ascii="Times New Roman" w:hAnsi="Times New Roman" w:cs="Times New Roman"/>
          <w:bCs/>
          <w:sz w:val="24"/>
          <w:szCs w:val="24"/>
        </w:rPr>
        <w:tab/>
        <w:t>102</w:t>
      </w:r>
    </w:p>
    <w:p w:rsidR="00F9422B" w:rsidRPr="00F9422B" w:rsidRDefault="00F9422B" w:rsidP="00F9422B">
      <w:pPr>
        <w:jc w:val="both"/>
        <w:rPr>
          <w:rFonts w:ascii="Times New Roman" w:hAnsi="Times New Roman" w:cs="Times New Roman"/>
          <w:color w:val="FF0000"/>
          <w:szCs w:val="24"/>
        </w:rPr>
      </w:pPr>
    </w:p>
    <w:p w:rsidR="00F9422B" w:rsidRPr="00F9422B" w:rsidRDefault="00F9422B" w:rsidP="00F9422B">
      <w:pPr>
        <w:jc w:val="both"/>
        <w:rPr>
          <w:rFonts w:ascii="Times New Roman" w:hAnsi="Times New Roman" w:cs="Times New Roman"/>
          <w:color w:val="FF0000"/>
          <w:szCs w:val="24"/>
        </w:rPr>
      </w:pPr>
    </w:p>
    <w:p w:rsidR="00F9422B" w:rsidRPr="00F9422B" w:rsidRDefault="00F9422B" w:rsidP="00F9422B">
      <w:pPr>
        <w:jc w:val="both"/>
        <w:rPr>
          <w:rFonts w:ascii="Times New Roman" w:hAnsi="Times New Roman" w:cs="Times New Roman"/>
          <w:color w:val="FF0000"/>
          <w:szCs w:val="24"/>
        </w:rPr>
      </w:pPr>
    </w:p>
    <w:p w:rsidR="00F9422B" w:rsidRPr="00F9422B" w:rsidRDefault="00F9422B" w:rsidP="00F9422B">
      <w:pPr>
        <w:jc w:val="both"/>
        <w:rPr>
          <w:rFonts w:ascii="Times New Roman" w:hAnsi="Times New Roman" w:cs="Times New Roman"/>
          <w:color w:val="FF0000"/>
          <w:szCs w:val="24"/>
        </w:rPr>
      </w:pPr>
    </w:p>
    <w:p w:rsidR="00F9422B" w:rsidRPr="00F9422B" w:rsidRDefault="00F9422B" w:rsidP="00F9422B">
      <w:pPr>
        <w:jc w:val="both"/>
        <w:rPr>
          <w:rFonts w:ascii="Times New Roman" w:hAnsi="Times New Roman" w:cs="Times New Roman"/>
          <w:color w:val="FF0000"/>
          <w:szCs w:val="24"/>
        </w:rPr>
      </w:pPr>
    </w:p>
    <w:p w:rsidR="00F9422B" w:rsidRPr="00F9422B" w:rsidRDefault="00F9422B" w:rsidP="00F9422B">
      <w:pPr>
        <w:jc w:val="both"/>
        <w:rPr>
          <w:rFonts w:ascii="Times New Roman" w:hAnsi="Times New Roman" w:cs="Times New Roman"/>
          <w:color w:val="FF0000"/>
          <w:szCs w:val="24"/>
        </w:rPr>
      </w:pPr>
    </w:p>
    <w:p w:rsidR="00E87C18" w:rsidRDefault="00F9422B" w:rsidP="00FF1F69">
      <w:pPr>
        <w:spacing w:line="480" w:lineRule="auto"/>
        <w:jc w:val="center"/>
        <w:rPr>
          <w:rFonts w:ascii="Times New Roman" w:hAnsi="Times New Roman" w:cs="Times New Roman"/>
          <w:b/>
          <w:sz w:val="28"/>
          <w:szCs w:val="28"/>
        </w:rPr>
      </w:pPr>
      <w:r w:rsidRPr="00F9422B">
        <w:rPr>
          <w:rFonts w:ascii="Times New Roman" w:hAnsi="Times New Roman" w:cs="Times New Roman"/>
          <w:b/>
          <w:sz w:val="28"/>
          <w:szCs w:val="28"/>
        </w:rPr>
        <w:lastRenderedPageBreak/>
        <w:t>DAFTAR LAMPIRAN</w:t>
      </w:r>
    </w:p>
    <w:p w:rsidR="00FF1F69" w:rsidRPr="00970095" w:rsidRDefault="00FF1F69" w:rsidP="00FF1F69">
      <w:pPr>
        <w:spacing w:line="480" w:lineRule="auto"/>
        <w:jc w:val="center"/>
        <w:rPr>
          <w:rFonts w:ascii="Times New Roman" w:hAnsi="Times New Roman" w:cs="Times New Roman"/>
          <w:b/>
          <w:sz w:val="28"/>
          <w:szCs w:val="28"/>
        </w:rPr>
      </w:pPr>
    </w:p>
    <w:p w:rsidR="00F9422B" w:rsidRPr="00331E7F" w:rsidRDefault="00E87C18" w:rsidP="00F9422B">
      <w:pPr>
        <w:spacing w:after="0" w:line="480" w:lineRule="auto"/>
        <w:jc w:val="both"/>
        <w:rPr>
          <w:rFonts w:ascii="Times New Roman" w:hAnsi="Times New Roman" w:cs="Times New Roman"/>
          <w:sz w:val="24"/>
          <w:szCs w:val="24"/>
        </w:rPr>
      </w:pPr>
      <w:r w:rsidRPr="00331E7F">
        <w:rPr>
          <w:rFonts w:ascii="Times New Roman" w:hAnsi="Times New Roman" w:cs="Times New Roman"/>
          <w:sz w:val="24"/>
          <w:szCs w:val="24"/>
        </w:rPr>
        <w:t>LAMPIRAN</w:t>
      </w:r>
      <w:r w:rsidR="00F9422B" w:rsidRPr="00331E7F">
        <w:rPr>
          <w:rFonts w:ascii="Times New Roman" w:hAnsi="Times New Roman" w:cs="Times New Roman"/>
          <w:sz w:val="24"/>
          <w:szCs w:val="24"/>
        </w:rPr>
        <w:tab/>
      </w:r>
      <w:r w:rsidR="00F9422B" w:rsidRPr="00331E7F">
        <w:rPr>
          <w:rFonts w:ascii="Times New Roman" w:hAnsi="Times New Roman" w:cs="Times New Roman"/>
          <w:sz w:val="24"/>
          <w:szCs w:val="24"/>
        </w:rPr>
        <w:tab/>
      </w:r>
      <w:r w:rsidR="00E01649" w:rsidRPr="00331E7F">
        <w:rPr>
          <w:rFonts w:ascii="Times New Roman" w:hAnsi="Times New Roman" w:cs="Times New Roman"/>
          <w:sz w:val="24"/>
          <w:szCs w:val="24"/>
        </w:rPr>
        <w:t xml:space="preserve">                                                                          </w:t>
      </w:r>
      <w:r w:rsidR="00970095" w:rsidRPr="00331E7F">
        <w:rPr>
          <w:rFonts w:ascii="Times New Roman" w:hAnsi="Times New Roman" w:cs="Times New Roman"/>
          <w:sz w:val="24"/>
          <w:szCs w:val="24"/>
        </w:rPr>
        <w:t xml:space="preserve">       </w:t>
      </w:r>
      <w:r>
        <w:rPr>
          <w:rFonts w:ascii="Times New Roman" w:hAnsi="Times New Roman" w:cs="Times New Roman"/>
          <w:sz w:val="24"/>
          <w:szCs w:val="24"/>
        </w:rPr>
        <w:t>Halaman</w:t>
      </w:r>
      <w:r w:rsidR="00970095" w:rsidRPr="00331E7F">
        <w:rPr>
          <w:rFonts w:ascii="Times New Roman" w:hAnsi="Times New Roman" w:cs="Times New Roman"/>
          <w:sz w:val="24"/>
          <w:szCs w:val="24"/>
        </w:rPr>
        <w:t xml:space="preserve">           </w:t>
      </w:r>
    </w:p>
    <w:p w:rsidR="00F9422B" w:rsidRPr="00331E7F" w:rsidRDefault="00F9422B" w:rsidP="00F9422B">
      <w:pPr>
        <w:pStyle w:val="ListParagraph"/>
        <w:numPr>
          <w:ilvl w:val="0"/>
          <w:numId w:val="56"/>
        </w:numPr>
        <w:tabs>
          <w:tab w:val="left" w:pos="426"/>
          <w:tab w:val="left" w:leader="dot" w:pos="7371"/>
        </w:tabs>
        <w:spacing w:after="0" w:line="480" w:lineRule="auto"/>
        <w:ind w:left="426"/>
        <w:jc w:val="both"/>
        <w:rPr>
          <w:rFonts w:ascii="Times New Roman" w:hAnsi="Times New Roman" w:cs="Times New Roman"/>
          <w:sz w:val="24"/>
          <w:szCs w:val="24"/>
        </w:rPr>
      </w:pPr>
      <w:r w:rsidRPr="00331E7F">
        <w:rPr>
          <w:rFonts w:ascii="Times New Roman" w:hAnsi="Times New Roman" w:cs="Times New Roman"/>
          <w:sz w:val="24"/>
          <w:szCs w:val="24"/>
        </w:rPr>
        <w:t>Surat Keputusan Tentang P</w:t>
      </w:r>
      <w:r w:rsidR="00E01649" w:rsidRPr="00331E7F">
        <w:rPr>
          <w:rFonts w:ascii="Times New Roman" w:hAnsi="Times New Roman" w:cs="Times New Roman"/>
          <w:sz w:val="24"/>
          <w:szCs w:val="24"/>
        </w:rPr>
        <w:t>enetapan Dosen Pembimbing Tesis</w:t>
      </w:r>
      <w:r w:rsidR="00E01649" w:rsidRPr="00331E7F">
        <w:rPr>
          <w:rFonts w:ascii="Times New Roman" w:hAnsi="Times New Roman" w:cs="Times New Roman"/>
          <w:sz w:val="24"/>
          <w:szCs w:val="24"/>
        </w:rPr>
        <w:tab/>
      </w:r>
      <w:r w:rsidR="00970095" w:rsidRPr="00331E7F">
        <w:rPr>
          <w:rFonts w:ascii="Times New Roman" w:hAnsi="Times New Roman" w:cs="Times New Roman"/>
          <w:sz w:val="24"/>
          <w:szCs w:val="24"/>
        </w:rPr>
        <w:t>122</w:t>
      </w:r>
    </w:p>
    <w:p w:rsidR="00970095" w:rsidRPr="00331E7F" w:rsidRDefault="00F9422B" w:rsidP="00F9422B">
      <w:pPr>
        <w:pStyle w:val="ListParagraph"/>
        <w:numPr>
          <w:ilvl w:val="0"/>
          <w:numId w:val="56"/>
        </w:numPr>
        <w:tabs>
          <w:tab w:val="left" w:pos="426"/>
          <w:tab w:val="left" w:leader="dot" w:pos="7371"/>
        </w:tabs>
        <w:spacing w:after="0" w:line="480" w:lineRule="auto"/>
        <w:ind w:left="426"/>
        <w:jc w:val="both"/>
        <w:rPr>
          <w:rFonts w:ascii="Times New Roman" w:hAnsi="Times New Roman" w:cs="Times New Roman"/>
          <w:sz w:val="24"/>
          <w:szCs w:val="24"/>
        </w:rPr>
      </w:pPr>
      <w:r w:rsidRPr="00331E7F">
        <w:rPr>
          <w:rFonts w:ascii="Times New Roman" w:hAnsi="Times New Roman" w:cs="Times New Roman"/>
          <w:sz w:val="24"/>
          <w:szCs w:val="24"/>
        </w:rPr>
        <w:t xml:space="preserve">Surat </w:t>
      </w:r>
      <w:r w:rsidR="005628EB" w:rsidRPr="00331E7F">
        <w:rPr>
          <w:rFonts w:ascii="Times New Roman" w:hAnsi="Times New Roman" w:cs="Times New Roman"/>
          <w:sz w:val="24"/>
          <w:szCs w:val="24"/>
        </w:rPr>
        <w:t xml:space="preserve">Rekomendasi survey atau riset dari Kesbang Polimas </w:t>
      </w:r>
    </w:p>
    <w:p w:rsidR="00F9422B" w:rsidRPr="00331E7F" w:rsidRDefault="005628EB" w:rsidP="00970095">
      <w:pPr>
        <w:pStyle w:val="ListParagraph"/>
        <w:tabs>
          <w:tab w:val="left" w:pos="426"/>
          <w:tab w:val="left" w:leader="dot" w:pos="7371"/>
        </w:tabs>
        <w:spacing w:after="0" w:line="480" w:lineRule="auto"/>
        <w:ind w:left="426"/>
        <w:jc w:val="both"/>
        <w:rPr>
          <w:rFonts w:ascii="Times New Roman" w:hAnsi="Times New Roman" w:cs="Times New Roman"/>
          <w:sz w:val="24"/>
          <w:szCs w:val="24"/>
        </w:rPr>
      </w:pPr>
      <w:r w:rsidRPr="00331E7F">
        <w:rPr>
          <w:rFonts w:ascii="Times New Roman" w:hAnsi="Times New Roman" w:cs="Times New Roman"/>
          <w:sz w:val="24"/>
          <w:szCs w:val="24"/>
        </w:rPr>
        <w:t>Kota Semarang</w:t>
      </w:r>
      <w:r w:rsidR="00970095" w:rsidRPr="00331E7F">
        <w:rPr>
          <w:rFonts w:ascii="Times New Roman" w:hAnsi="Times New Roman" w:cs="Times New Roman"/>
          <w:sz w:val="24"/>
          <w:szCs w:val="24"/>
        </w:rPr>
        <w:tab/>
        <w:t>123</w:t>
      </w:r>
    </w:p>
    <w:p w:rsidR="00970095" w:rsidRPr="00331E7F" w:rsidRDefault="005628EB" w:rsidP="00F9422B">
      <w:pPr>
        <w:pStyle w:val="ListParagraph"/>
        <w:numPr>
          <w:ilvl w:val="0"/>
          <w:numId w:val="56"/>
        </w:numPr>
        <w:tabs>
          <w:tab w:val="left" w:pos="426"/>
          <w:tab w:val="left" w:leader="dot" w:pos="7371"/>
        </w:tabs>
        <w:spacing w:after="0" w:line="480" w:lineRule="auto"/>
        <w:ind w:left="426" w:right="567"/>
        <w:jc w:val="both"/>
        <w:rPr>
          <w:rFonts w:ascii="Times New Roman" w:hAnsi="Times New Roman" w:cs="Times New Roman"/>
          <w:sz w:val="24"/>
          <w:szCs w:val="24"/>
        </w:rPr>
      </w:pPr>
      <w:r w:rsidRPr="00331E7F">
        <w:rPr>
          <w:rFonts w:ascii="Times New Roman" w:hAnsi="Times New Roman" w:cs="Times New Roman"/>
          <w:sz w:val="24"/>
          <w:szCs w:val="24"/>
        </w:rPr>
        <w:t xml:space="preserve">Surat Ijin Penelitian di Kantor Badan Lingkungan Hidup </w:t>
      </w:r>
    </w:p>
    <w:p w:rsidR="00F9422B" w:rsidRPr="00331E7F" w:rsidRDefault="005628EB" w:rsidP="00970095">
      <w:pPr>
        <w:pStyle w:val="ListParagraph"/>
        <w:tabs>
          <w:tab w:val="left" w:pos="426"/>
          <w:tab w:val="left" w:leader="dot" w:pos="7371"/>
        </w:tabs>
        <w:spacing w:after="0" w:line="480" w:lineRule="auto"/>
        <w:ind w:left="426" w:right="567"/>
        <w:jc w:val="both"/>
        <w:rPr>
          <w:rFonts w:ascii="Times New Roman" w:hAnsi="Times New Roman" w:cs="Times New Roman"/>
          <w:sz w:val="24"/>
          <w:szCs w:val="24"/>
        </w:rPr>
      </w:pPr>
      <w:r w:rsidRPr="00331E7F">
        <w:rPr>
          <w:rFonts w:ascii="Times New Roman" w:hAnsi="Times New Roman" w:cs="Times New Roman"/>
          <w:sz w:val="24"/>
          <w:szCs w:val="24"/>
        </w:rPr>
        <w:t>Kota Semarang</w:t>
      </w:r>
      <w:r w:rsidR="00970095" w:rsidRPr="00331E7F">
        <w:rPr>
          <w:rFonts w:ascii="Times New Roman" w:hAnsi="Times New Roman" w:cs="Times New Roman"/>
          <w:sz w:val="24"/>
          <w:szCs w:val="24"/>
        </w:rPr>
        <w:tab/>
        <w:t>125</w:t>
      </w:r>
    </w:p>
    <w:p w:rsidR="005628EB" w:rsidRPr="00331E7F" w:rsidRDefault="005628EB" w:rsidP="00F9422B">
      <w:pPr>
        <w:pStyle w:val="ListParagraph"/>
        <w:numPr>
          <w:ilvl w:val="0"/>
          <w:numId w:val="56"/>
        </w:numPr>
        <w:tabs>
          <w:tab w:val="left" w:pos="426"/>
          <w:tab w:val="left" w:leader="dot" w:pos="7371"/>
        </w:tabs>
        <w:spacing w:after="0" w:line="480" w:lineRule="auto"/>
        <w:ind w:left="426" w:right="567"/>
        <w:jc w:val="both"/>
        <w:rPr>
          <w:rFonts w:ascii="Times New Roman" w:hAnsi="Times New Roman" w:cs="Times New Roman"/>
          <w:sz w:val="24"/>
          <w:szCs w:val="24"/>
        </w:rPr>
      </w:pPr>
      <w:r w:rsidRPr="00331E7F">
        <w:rPr>
          <w:rFonts w:ascii="Times New Roman" w:hAnsi="Times New Roman" w:cs="Times New Roman"/>
          <w:sz w:val="24"/>
          <w:szCs w:val="24"/>
        </w:rPr>
        <w:t>Surat Ijin Penelitian di Kantor Dinas Pekerjaan Umum Kota Semarang</w:t>
      </w:r>
      <w:r w:rsidR="00970095" w:rsidRPr="00331E7F">
        <w:rPr>
          <w:rFonts w:ascii="Times New Roman" w:hAnsi="Times New Roman" w:cs="Times New Roman"/>
          <w:sz w:val="24"/>
          <w:szCs w:val="24"/>
        </w:rPr>
        <w:tab/>
        <w:t>126</w:t>
      </w:r>
    </w:p>
    <w:p w:rsidR="00970095" w:rsidRPr="00331E7F" w:rsidRDefault="005628EB" w:rsidP="00F9422B">
      <w:pPr>
        <w:pStyle w:val="ListParagraph"/>
        <w:numPr>
          <w:ilvl w:val="0"/>
          <w:numId w:val="56"/>
        </w:numPr>
        <w:tabs>
          <w:tab w:val="left" w:pos="426"/>
          <w:tab w:val="left" w:leader="dot" w:pos="7371"/>
        </w:tabs>
        <w:spacing w:after="0" w:line="480" w:lineRule="auto"/>
        <w:ind w:left="426" w:right="567"/>
        <w:jc w:val="both"/>
        <w:rPr>
          <w:rFonts w:ascii="Times New Roman" w:hAnsi="Times New Roman" w:cs="Times New Roman"/>
          <w:sz w:val="24"/>
          <w:szCs w:val="24"/>
        </w:rPr>
      </w:pPr>
      <w:r w:rsidRPr="00331E7F">
        <w:rPr>
          <w:rFonts w:ascii="Times New Roman" w:hAnsi="Times New Roman" w:cs="Times New Roman"/>
          <w:sz w:val="24"/>
          <w:szCs w:val="24"/>
        </w:rPr>
        <w:t xml:space="preserve">Surat Ijin Penelitian di Kantor Dinas Balai Besar Wilayah </w:t>
      </w:r>
    </w:p>
    <w:p w:rsidR="00C465FF" w:rsidRPr="00331E7F" w:rsidRDefault="005628EB" w:rsidP="00C465FF">
      <w:pPr>
        <w:pStyle w:val="ListParagraph"/>
        <w:tabs>
          <w:tab w:val="left" w:pos="426"/>
          <w:tab w:val="left" w:leader="dot" w:pos="7371"/>
        </w:tabs>
        <w:spacing w:after="0" w:line="480" w:lineRule="auto"/>
        <w:ind w:left="426" w:right="567"/>
        <w:jc w:val="both"/>
        <w:rPr>
          <w:rFonts w:ascii="Times New Roman" w:hAnsi="Times New Roman" w:cs="Times New Roman"/>
          <w:sz w:val="24"/>
          <w:szCs w:val="24"/>
        </w:rPr>
      </w:pPr>
      <w:r w:rsidRPr="00331E7F">
        <w:rPr>
          <w:rFonts w:ascii="Times New Roman" w:hAnsi="Times New Roman" w:cs="Times New Roman"/>
          <w:sz w:val="24"/>
          <w:szCs w:val="24"/>
        </w:rPr>
        <w:t>Sungai Pemali Juwana Kota Semarang</w:t>
      </w:r>
      <w:r w:rsidR="00970095" w:rsidRPr="00331E7F">
        <w:rPr>
          <w:rFonts w:ascii="Times New Roman" w:hAnsi="Times New Roman" w:cs="Times New Roman"/>
          <w:sz w:val="24"/>
          <w:szCs w:val="24"/>
        </w:rPr>
        <w:tab/>
        <w:t>127</w:t>
      </w:r>
    </w:p>
    <w:p w:rsidR="00C465FF" w:rsidRPr="00331E7F" w:rsidRDefault="00C465FF" w:rsidP="00F9422B">
      <w:pPr>
        <w:pStyle w:val="ListParagraph"/>
        <w:numPr>
          <w:ilvl w:val="0"/>
          <w:numId w:val="56"/>
        </w:numPr>
        <w:tabs>
          <w:tab w:val="left" w:pos="426"/>
          <w:tab w:val="left" w:leader="dot" w:pos="7371"/>
        </w:tabs>
        <w:spacing w:after="0" w:line="480" w:lineRule="auto"/>
        <w:ind w:left="426" w:right="567"/>
        <w:jc w:val="both"/>
        <w:rPr>
          <w:rFonts w:ascii="Times New Roman" w:hAnsi="Times New Roman" w:cs="Times New Roman"/>
          <w:sz w:val="24"/>
          <w:szCs w:val="24"/>
        </w:rPr>
      </w:pPr>
      <w:r w:rsidRPr="00331E7F">
        <w:rPr>
          <w:rFonts w:ascii="Times New Roman" w:hAnsi="Times New Roman" w:cs="Times New Roman"/>
          <w:sz w:val="24"/>
          <w:szCs w:val="24"/>
        </w:rPr>
        <w:t>Foto Perumahan Kumuh di Bantaran Sungai Banjir kanal Timur</w:t>
      </w:r>
      <w:r w:rsidRPr="00331E7F">
        <w:rPr>
          <w:rFonts w:ascii="Times New Roman" w:hAnsi="Times New Roman" w:cs="Times New Roman"/>
          <w:sz w:val="24"/>
          <w:szCs w:val="24"/>
        </w:rPr>
        <w:tab/>
        <w:t>128</w:t>
      </w:r>
    </w:p>
    <w:p w:rsidR="00970095" w:rsidRPr="00331E7F" w:rsidRDefault="005628EB" w:rsidP="00F9422B">
      <w:pPr>
        <w:pStyle w:val="ListParagraph"/>
        <w:numPr>
          <w:ilvl w:val="0"/>
          <w:numId w:val="56"/>
        </w:numPr>
        <w:tabs>
          <w:tab w:val="left" w:pos="426"/>
          <w:tab w:val="left" w:leader="dot" w:pos="7371"/>
        </w:tabs>
        <w:spacing w:after="0" w:line="480" w:lineRule="auto"/>
        <w:ind w:left="426" w:right="567"/>
        <w:jc w:val="both"/>
        <w:rPr>
          <w:rFonts w:ascii="Times New Roman" w:hAnsi="Times New Roman" w:cs="Times New Roman"/>
          <w:sz w:val="24"/>
          <w:szCs w:val="24"/>
        </w:rPr>
      </w:pPr>
      <w:r w:rsidRPr="00331E7F">
        <w:rPr>
          <w:rFonts w:ascii="Times New Roman" w:hAnsi="Times New Roman" w:cs="Times New Roman"/>
          <w:sz w:val="24"/>
          <w:szCs w:val="24"/>
        </w:rPr>
        <w:t xml:space="preserve">Foto Timbunan sampah di sungai Banjir Kanal Timur saat </w:t>
      </w:r>
    </w:p>
    <w:p w:rsidR="005628EB" w:rsidRPr="00331E7F" w:rsidRDefault="005628EB" w:rsidP="00970095">
      <w:pPr>
        <w:pStyle w:val="ListParagraph"/>
        <w:tabs>
          <w:tab w:val="left" w:pos="426"/>
          <w:tab w:val="left" w:leader="dot" w:pos="7371"/>
        </w:tabs>
        <w:spacing w:after="0" w:line="480" w:lineRule="auto"/>
        <w:ind w:left="426" w:right="567"/>
        <w:jc w:val="both"/>
        <w:rPr>
          <w:rFonts w:ascii="Times New Roman" w:hAnsi="Times New Roman" w:cs="Times New Roman"/>
          <w:sz w:val="24"/>
          <w:szCs w:val="24"/>
        </w:rPr>
      </w:pPr>
      <w:r w:rsidRPr="00331E7F">
        <w:rPr>
          <w:rFonts w:ascii="Times New Roman" w:hAnsi="Times New Roman" w:cs="Times New Roman"/>
          <w:sz w:val="24"/>
          <w:szCs w:val="24"/>
        </w:rPr>
        <w:t>musim hujan</w:t>
      </w:r>
      <w:r w:rsidR="00C465FF" w:rsidRPr="00331E7F">
        <w:rPr>
          <w:rFonts w:ascii="Times New Roman" w:hAnsi="Times New Roman" w:cs="Times New Roman"/>
          <w:sz w:val="24"/>
          <w:szCs w:val="24"/>
        </w:rPr>
        <w:tab/>
        <w:t>129</w:t>
      </w:r>
    </w:p>
    <w:p w:rsidR="005628EB" w:rsidRPr="00331E7F" w:rsidRDefault="00C465FF" w:rsidP="00F9422B">
      <w:pPr>
        <w:pStyle w:val="ListParagraph"/>
        <w:numPr>
          <w:ilvl w:val="0"/>
          <w:numId w:val="56"/>
        </w:numPr>
        <w:tabs>
          <w:tab w:val="left" w:pos="426"/>
          <w:tab w:val="left" w:leader="dot" w:pos="7371"/>
        </w:tabs>
        <w:spacing w:after="0" w:line="480" w:lineRule="auto"/>
        <w:ind w:left="426" w:right="567"/>
        <w:jc w:val="both"/>
        <w:rPr>
          <w:rFonts w:ascii="Times New Roman" w:hAnsi="Times New Roman" w:cs="Times New Roman"/>
          <w:sz w:val="24"/>
          <w:szCs w:val="24"/>
        </w:rPr>
      </w:pPr>
      <w:r w:rsidRPr="00331E7F">
        <w:rPr>
          <w:rFonts w:ascii="Times New Roman" w:hAnsi="Times New Roman" w:cs="Times New Roman"/>
          <w:sz w:val="24"/>
          <w:szCs w:val="24"/>
        </w:rPr>
        <w:t>Foto J</w:t>
      </w:r>
      <w:r w:rsidR="005628EB" w:rsidRPr="00331E7F">
        <w:rPr>
          <w:rFonts w:ascii="Times New Roman" w:hAnsi="Times New Roman" w:cs="Times New Roman"/>
          <w:sz w:val="24"/>
          <w:szCs w:val="24"/>
        </w:rPr>
        <w:t>ebolnya tanggul sungai Banjir Kanal Timur</w:t>
      </w:r>
      <w:r w:rsidRPr="00331E7F">
        <w:rPr>
          <w:rFonts w:ascii="Times New Roman" w:hAnsi="Times New Roman" w:cs="Times New Roman"/>
          <w:sz w:val="24"/>
          <w:szCs w:val="24"/>
        </w:rPr>
        <w:tab/>
        <w:t>130</w:t>
      </w:r>
    </w:p>
    <w:p w:rsidR="00C465FF" w:rsidRPr="00331E7F" w:rsidRDefault="00C465FF" w:rsidP="00C465FF">
      <w:pPr>
        <w:pStyle w:val="ListParagraph"/>
        <w:tabs>
          <w:tab w:val="left" w:pos="426"/>
          <w:tab w:val="left" w:leader="dot" w:pos="7371"/>
        </w:tabs>
        <w:spacing w:after="0" w:line="480" w:lineRule="auto"/>
        <w:ind w:left="426" w:right="567"/>
        <w:jc w:val="both"/>
        <w:rPr>
          <w:rFonts w:ascii="Times New Roman" w:hAnsi="Times New Roman" w:cs="Times New Roman"/>
          <w:sz w:val="24"/>
          <w:szCs w:val="24"/>
        </w:rPr>
      </w:pPr>
    </w:p>
    <w:p w:rsidR="00F9422B" w:rsidRPr="00331E7F" w:rsidRDefault="00F9422B" w:rsidP="00F9422B">
      <w:pPr>
        <w:spacing w:line="480" w:lineRule="auto"/>
        <w:ind w:right="-285"/>
        <w:jc w:val="center"/>
        <w:rPr>
          <w:rFonts w:ascii="Times New Roman" w:hAnsi="Times New Roman" w:cs="Times New Roman"/>
          <w:noProof/>
          <w:sz w:val="24"/>
          <w:szCs w:val="24"/>
        </w:rPr>
      </w:pPr>
    </w:p>
    <w:p w:rsidR="00C465FF" w:rsidRPr="00331E7F" w:rsidRDefault="00C465FF" w:rsidP="00F9422B">
      <w:pPr>
        <w:spacing w:line="480" w:lineRule="auto"/>
        <w:ind w:right="-285"/>
        <w:jc w:val="center"/>
        <w:rPr>
          <w:rFonts w:ascii="Times New Roman" w:hAnsi="Times New Roman" w:cs="Times New Roman"/>
          <w:b/>
          <w:bCs/>
          <w:sz w:val="24"/>
          <w:szCs w:val="24"/>
        </w:rPr>
      </w:pPr>
    </w:p>
    <w:p w:rsidR="00F9422B" w:rsidRPr="00331E7F" w:rsidRDefault="00F9422B" w:rsidP="00F9422B">
      <w:pPr>
        <w:spacing w:line="480" w:lineRule="auto"/>
        <w:ind w:right="-285"/>
        <w:jc w:val="center"/>
        <w:rPr>
          <w:rFonts w:ascii="Times New Roman" w:hAnsi="Times New Roman" w:cs="Times New Roman"/>
          <w:b/>
          <w:bCs/>
          <w:sz w:val="24"/>
          <w:szCs w:val="24"/>
        </w:rPr>
      </w:pPr>
    </w:p>
    <w:p w:rsidR="00970095" w:rsidRDefault="00970095" w:rsidP="00F9422B">
      <w:pPr>
        <w:spacing w:line="480" w:lineRule="auto"/>
        <w:ind w:right="-285"/>
        <w:rPr>
          <w:rFonts w:ascii="Times New Roman" w:hAnsi="Times New Roman" w:cs="Times New Roman"/>
          <w:b/>
          <w:bCs/>
        </w:rPr>
      </w:pPr>
    </w:p>
    <w:p w:rsidR="00E87C18" w:rsidRPr="00F9422B" w:rsidRDefault="00E87C18" w:rsidP="00F9422B">
      <w:pPr>
        <w:spacing w:line="480" w:lineRule="auto"/>
        <w:ind w:right="-285"/>
        <w:rPr>
          <w:rFonts w:ascii="Times New Roman" w:hAnsi="Times New Roman" w:cs="Times New Roman"/>
          <w:b/>
          <w:bCs/>
        </w:rPr>
      </w:pPr>
    </w:p>
    <w:p w:rsidR="00F9422B" w:rsidRPr="00F9422B" w:rsidRDefault="00F9422B" w:rsidP="00F9422B">
      <w:pPr>
        <w:pStyle w:val="NoSpacing"/>
        <w:ind w:right="-285"/>
        <w:jc w:val="center"/>
        <w:rPr>
          <w:rFonts w:cs="Times New Roman"/>
          <w:b/>
          <w:sz w:val="28"/>
          <w:szCs w:val="28"/>
        </w:rPr>
      </w:pPr>
      <w:r w:rsidRPr="00F9422B">
        <w:rPr>
          <w:rFonts w:cs="Times New Roman"/>
          <w:b/>
          <w:sz w:val="28"/>
          <w:szCs w:val="28"/>
        </w:rPr>
        <w:lastRenderedPageBreak/>
        <w:t>DAFTAR ISI</w:t>
      </w:r>
    </w:p>
    <w:p w:rsidR="00F9422B" w:rsidRPr="00F9422B" w:rsidRDefault="00F9422B" w:rsidP="00F9422B">
      <w:pPr>
        <w:pStyle w:val="NoSpacing"/>
        <w:tabs>
          <w:tab w:val="left" w:pos="6855"/>
        </w:tabs>
        <w:ind w:right="-285"/>
        <w:jc w:val="both"/>
        <w:rPr>
          <w:rFonts w:cs="Times New Roman"/>
          <w:szCs w:val="24"/>
        </w:rPr>
      </w:pPr>
      <w:r w:rsidRPr="00F9422B">
        <w:rPr>
          <w:rFonts w:cs="Times New Roman"/>
          <w:szCs w:val="24"/>
        </w:rPr>
        <w:tab/>
      </w:r>
    </w:p>
    <w:p w:rsidR="00F9422B" w:rsidRPr="00F9422B" w:rsidRDefault="00F9422B" w:rsidP="00F9422B">
      <w:pPr>
        <w:pStyle w:val="NoSpacing"/>
        <w:ind w:right="-285"/>
        <w:jc w:val="both"/>
        <w:rPr>
          <w:rFonts w:cs="Times New Roman"/>
          <w:szCs w:val="24"/>
        </w:rPr>
      </w:pPr>
    </w:p>
    <w:p w:rsidR="00F9422B" w:rsidRPr="00F9422B" w:rsidRDefault="00F9422B" w:rsidP="00F9422B">
      <w:pPr>
        <w:pStyle w:val="NoSpacing"/>
        <w:ind w:right="-285"/>
        <w:jc w:val="both"/>
        <w:rPr>
          <w:rFonts w:cs="Times New Roman"/>
          <w:szCs w:val="24"/>
        </w:rPr>
      </w:pPr>
    </w:p>
    <w:p w:rsidR="00F9422B" w:rsidRPr="00F9422B" w:rsidRDefault="00F9422B" w:rsidP="00F9422B">
      <w:pPr>
        <w:pStyle w:val="NoSpacing"/>
        <w:tabs>
          <w:tab w:val="left" w:leader="dot" w:pos="7513"/>
        </w:tabs>
        <w:spacing w:line="480" w:lineRule="auto"/>
        <w:rPr>
          <w:rFonts w:cs="Times New Roman"/>
          <w:b/>
          <w:szCs w:val="24"/>
        </w:rPr>
      </w:pPr>
      <w:r w:rsidRPr="00F9422B">
        <w:rPr>
          <w:rFonts w:cs="Times New Roman"/>
          <w:b/>
          <w:szCs w:val="24"/>
        </w:rPr>
        <w:t>HALAMAN PENGESAHAN</w:t>
      </w:r>
      <w:r w:rsidRPr="00F9422B">
        <w:rPr>
          <w:rFonts w:cs="Times New Roman"/>
          <w:szCs w:val="24"/>
        </w:rPr>
        <w:t xml:space="preserve"> </w:t>
      </w:r>
      <w:r w:rsidRPr="00F9422B">
        <w:rPr>
          <w:rFonts w:cs="Times New Roman"/>
          <w:b/>
          <w:szCs w:val="24"/>
        </w:rPr>
        <w:tab/>
        <w:t>i</w:t>
      </w:r>
    </w:p>
    <w:p w:rsidR="00F9422B" w:rsidRDefault="00F9422B" w:rsidP="00F9422B">
      <w:pPr>
        <w:pStyle w:val="NoSpacing"/>
        <w:tabs>
          <w:tab w:val="left" w:leader="dot" w:pos="7513"/>
        </w:tabs>
        <w:spacing w:line="480" w:lineRule="auto"/>
        <w:rPr>
          <w:rFonts w:cs="Times New Roman"/>
          <w:b/>
          <w:szCs w:val="24"/>
          <w:lang w:val="en-US"/>
        </w:rPr>
      </w:pPr>
      <w:r w:rsidRPr="00F9422B">
        <w:rPr>
          <w:rFonts w:cs="Times New Roman"/>
          <w:b/>
          <w:szCs w:val="24"/>
        </w:rPr>
        <w:t>DAFTAR ISI</w:t>
      </w:r>
      <w:r w:rsidRPr="00F9422B">
        <w:rPr>
          <w:rFonts w:cs="Times New Roman"/>
          <w:szCs w:val="24"/>
        </w:rPr>
        <w:t xml:space="preserve"> </w:t>
      </w:r>
      <w:r w:rsidRPr="00F9422B">
        <w:rPr>
          <w:rFonts w:cs="Times New Roman"/>
          <w:b/>
          <w:szCs w:val="24"/>
        </w:rPr>
        <w:tab/>
        <w:t>ii</w:t>
      </w:r>
    </w:p>
    <w:p w:rsidR="005628EB" w:rsidRDefault="005628EB" w:rsidP="005628EB">
      <w:pPr>
        <w:pStyle w:val="NoSpacing"/>
        <w:tabs>
          <w:tab w:val="left" w:leader="dot" w:pos="7513"/>
        </w:tabs>
        <w:spacing w:line="480" w:lineRule="auto"/>
        <w:rPr>
          <w:rFonts w:cs="Times New Roman"/>
          <w:b/>
          <w:szCs w:val="24"/>
          <w:lang w:val="en-US"/>
        </w:rPr>
      </w:pPr>
      <w:r>
        <w:rPr>
          <w:rFonts w:cs="Times New Roman"/>
          <w:b/>
          <w:szCs w:val="24"/>
          <w:lang w:val="en-US"/>
        </w:rPr>
        <w:t>PERNYATAAN</w:t>
      </w:r>
      <w:r>
        <w:rPr>
          <w:rFonts w:cs="Times New Roman"/>
          <w:b/>
          <w:szCs w:val="24"/>
          <w:lang w:val="en-US"/>
        </w:rPr>
        <w:tab/>
        <w:t>iii</w:t>
      </w:r>
    </w:p>
    <w:p w:rsidR="005628EB" w:rsidRDefault="005628EB" w:rsidP="005628EB">
      <w:pPr>
        <w:pStyle w:val="NoSpacing"/>
        <w:tabs>
          <w:tab w:val="left" w:leader="dot" w:pos="7513"/>
        </w:tabs>
        <w:spacing w:line="480" w:lineRule="auto"/>
        <w:rPr>
          <w:rFonts w:cs="Times New Roman"/>
          <w:b/>
          <w:szCs w:val="24"/>
          <w:lang w:val="en-US"/>
        </w:rPr>
      </w:pPr>
      <w:r>
        <w:rPr>
          <w:rFonts w:cs="Times New Roman"/>
          <w:b/>
          <w:szCs w:val="24"/>
          <w:lang w:val="en-US"/>
        </w:rPr>
        <w:t>MOTTO DAN PERSEMBAHAN</w:t>
      </w:r>
      <w:r>
        <w:rPr>
          <w:rFonts w:cs="Times New Roman"/>
          <w:b/>
          <w:szCs w:val="24"/>
          <w:lang w:val="en-US"/>
        </w:rPr>
        <w:tab/>
        <w:t>iv</w:t>
      </w:r>
    </w:p>
    <w:p w:rsidR="005628EB" w:rsidRDefault="005628EB" w:rsidP="005628EB">
      <w:pPr>
        <w:pStyle w:val="NoSpacing"/>
        <w:tabs>
          <w:tab w:val="left" w:leader="dot" w:pos="7513"/>
        </w:tabs>
        <w:spacing w:line="480" w:lineRule="auto"/>
        <w:rPr>
          <w:rFonts w:cs="Times New Roman"/>
          <w:b/>
          <w:szCs w:val="24"/>
          <w:lang w:val="en-US"/>
        </w:rPr>
      </w:pPr>
      <w:r w:rsidRPr="00F66975">
        <w:rPr>
          <w:rFonts w:cs="Times New Roman"/>
          <w:b/>
          <w:szCs w:val="24"/>
          <w:lang w:val="en-US"/>
        </w:rPr>
        <w:t>KATA PENGANTAR</w:t>
      </w:r>
      <w:r>
        <w:rPr>
          <w:rFonts w:cs="Times New Roman"/>
          <w:b/>
          <w:szCs w:val="24"/>
          <w:lang w:val="en-US"/>
        </w:rPr>
        <w:tab/>
        <w:t>v</w:t>
      </w:r>
    </w:p>
    <w:p w:rsidR="005628EB" w:rsidRDefault="005628EB" w:rsidP="005628EB">
      <w:pPr>
        <w:pStyle w:val="NoSpacing"/>
        <w:tabs>
          <w:tab w:val="left" w:leader="dot" w:pos="7513"/>
        </w:tabs>
        <w:spacing w:line="480" w:lineRule="auto"/>
        <w:rPr>
          <w:rFonts w:cs="Times New Roman"/>
          <w:b/>
          <w:szCs w:val="24"/>
          <w:lang w:val="en-US"/>
        </w:rPr>
      </w:pPr>
      <w:r>
        <w:rPr>
          <w:rFonts w:cs="Times New Roman"/>
          <w:b/>
          <w:szCs w:val="24"/>
          <w:lang w:val="en-US"/>
        </w:rPr>
        <w:t>ABSTRAK</w:t>
      </w:r>
      <w:r>
        <w:rPr>
          <w:rFonts w:cs="Times New Roman"/>
          <w:b/>
          <w:szCs w:val="24"/>
          <w:lang w:val="en-US"/>
        </w:rPr>
        <w:tab/>
        <w:t>viii</w:t>
      </w:r>
    </w:p>
    <w:p w:rsidR="005628EB" w:rsidRDefault="005628EB" w:rsidP="005628EB">
      <w:pPr>
        <w:pStyle w:val="NoSpacing"/>
        <w:tabs>
          <w:tab w:val="left" w:leader="dot" w:pos="7513"/>
        </w:tabs>
        <w:spacing w:line="480" w:lineRule="auto"/>
        <w:rPr>
          <w:rFonts w:cs="Times New Roman"/>
          <w:b/>
          <w:szCs w:val="24"/>
          <w:lang w:val="en-US"/>
        </w:rPr>
      </w:pPr>
      <w:r>
        <w:rPr>
          <w:rFonts w:cs="Times New Roman"/>
          <w:b/>
          <w:szCs w:val="24"/>
          <w:lang w:val="en-US"/>
        </w:rPr>
        <w:t>DAFTAR TABEL</w:t>
      </w:r>
      <w:r>
        <w:rPr>
          <w:rFonts w:cs="Times New Roman"/>
          <w:b/>
          <w:szCs w:val="24"/>
          <w:lang w:val="en-US"/>
        </w:rPr>
        <w:tab/>
        <w:t>x</w:t>
      </w:r>
    </w:p>
    <w:p w:rsidR="005628EB" w:rsidRDefault="005628EB" w:rsidP="005628EB">
      <w:pPr>
        <w:pStyle w:val="NoSpacing"/>
        <w:tabs>
          <w:tab w:val="left" w:leader="dot" w:pos="7513"/>
        </w:tabs>
        <w:spacing w:line="480" w:lineRule="auto"/>
        <w:rPr>
          <w:rFonts w:cs="Times New Roman"/>
          <w:b/>
          <w:szCs w:val="24"/>
          <w:lang w:val="en-US"/>
        </w:rPr>
      </w:pPr>
      <w:r>
        <w:rPr>
          <w:rFonts w:cs="Times New Roman"/>
          <w:b/>
          <w:szCs w:val="24"/>
          <w:lang w:val="en-US"/>
        </w:rPr>
        <w:t>DAFTAR GAMBAR</w:t>
      </w:r>
      <w:r>
        <w:rPr>
          <w:rFonts w:cs="Times New Roman"/>
          <w:b/>
          <w:szCs w:val="24"/>
          <w:lang w:val="en-US"/>
        </w:rPr>
        <w:tab/>
        <w:t>xi</w:t>
      </w:r>
    </w:p>
    <w:p w:rsidR="005628EB" w:rsidRPr="005628EB" w:rsidRDefault="005628EB" w:rsidP="00F9422B">
      <w:pPr>
        <w:pStyle w:val="NoSpacing"/>
        <w:tabs>
          <w:tab w:val="left" w:leader="dot" w:pos="7513"/>
        </w:tabs>
        <w:spacing w:line="480" w:lineRule="auto"/>
        <w:rPr>
          <w:rFonts w:cs="Times New Roman"/>
          <w:b/>
          <w:szCs w:val="24"/>
          <w:lang w:val="en-US"/>
        </w:rPr>
      </w:pPr>
      <w:r>
        <w:rPr>
          <w:rFonts w:cs="Times New Roman"/>
          <w:b/>
          <w:szCs w:val="24"/>
          <w:lang w:val="en-US"/>
        </w:rPr>
        <w:t>DAFTAR LAMPIRAN</w:t>
      </w:r>
      <w:r>
        <w:rPr>
          <w:rFonts w:cs="Times New Roman"/>
          <w:b/>
          <w:szCs w:val="24"/>
          <w:lang w:val="en-US"/>
        </w:rPr>
        <w:tab/>
        <w:t>xii</w:t>
      </w:r>
    </w:p>
    <w:p w:rsidR="00F9422B" w:rsidRPr="00F9422B" w:rsidRDefault="00F9422B" w:rsidP="00F9422B">
      <w:pPr>
        <w:pStyle w:val="NoSpacing"/>
        <w:tabs>
          <w:tab w:val="left" w:leader="dot" w:pos="7513"/>
        </w:tabs>
        <w:spacing w:line="480" w:lineRule="auto"/>
        <w:rPr>
          <w:rFonts w:cs="Times New Roman"/>
          <w:b/>
          <w:szCs w:val="24"/>
          <w:lang w:val="en-US"/>
        </w:rPr>
      </w:pPr>
      <w:r w:rsidRPr="00F9422B">
        <w:rPr>
          <w:rFonts w:cs="Times New Roman"/>
          <w:b/>
          <w:szCs w:val="24"/>
          <w:lang w:val="en-US"/>
        </w:rPr>
        <w:t>BAB I</w:t>
      </w:r>
      <w:r w:rsidRPr="00F9422B">
        <w:rPr>
          <w:rFonts w:cs="Times New Roman"/>
          <w:b/>
          <w:szCs w:val="24"/>
          <w:lang w:val="en-US"/>
        </w:rPr>
        <w:tab/>
        <w:t>1</w:t>
      </w:r>
    </w:p>
    <w:p w:rsidR="00F9422B" w:rsidRPr="00F9422B" w:rsidRDefault="00F9422B" w:rsidP="00F9422B">
      <w:pPr>
        <w:pStyle w:val="NoSpacing"/>
        <w:numPr>
          <w:ilvl w:val="0"/>
          <w:numId w:val="52"/>
        </w:numPr>
        <w:tabs>
          <w:tab w:val="left" w:leader="dot" w:pos="7513"/>
        </w:tabs>
        <w:spacing w:line="480" w:lineRule="auto"/>
        <w:ind w:left="426" w:hanging="426"/>
        <w:rPr>
          <w:rFonts w:cs="Times New Roman"/>
          <w:szCs w:val="24"/>
        </w:rPr>
      </w:pPr>
      <w:r w:rsidRPr="00F9422B">
        <w:rPr>
          <w:rFonts w:cs="Times New Roman"/>
          <w:szCs w:val="24"/>
        </w:rPr>
        <w:t xml:space="preserve">Latar Belakang </w:t>
      </w:r>
      <w:r w:rsidRPr="00F9422B">
        <w:rPr>
          <w:rFonts w:cs="Times New Roman"/>
          <w:szCs w:val="24"/>
        </w:rPr>
        <w:tab/>
        <w:t>1</w:t>
      </w:r>
    </w:p>
    <w:p w:rsidR="00F9422B" w:rsidRPr="00F9422B" w:rsidRDefault="00F9422B" w:rsidP="00F9422B">
      <w:pPr>
        <w:pStyle w:val="NoSpacing"/>
        <w:numPr>
          <w:ilvl w:val="0"/>
          <w:numId w:val="52"/>
        </w:numPr>
        <w:tabs>
          <w:tab w:val="left" w:leader="dot" w:pos="7513"/>
        </w:tabs>
        <w:spacing w:line="480" w:lineRule="auto"/>
        <w:ind w:left="426" w:hanging="426"/>
        <w:rPr>
          <w:rFonts w:cs="Times New Roman"/>
          <w:szCs w:val="24"/>
        </w:rPr>
      </w:pPr>
      <w:r w:rsidRPr="00F9422B">
        <w:rPr>
          <w:rFonts w:cs="Times New Roman"/>
          <w:szCs w:val="24"/>
        </w:rPr>
        <w:t>Per</w:t>
      </w:r>
      <w:r w:rsidRPr="00F9422B">
        <w:rPr>
          <w:rFonts w:cs="Times New Roman"/>
          <w:szCs w:val="24"/>
          <w:lang w:val="en-US"/>
        </w:rPr>
        <w:t>masalahan</w:t>
      </w:r>
      <w:r w:rsidRPr="00F9422B">
        <w:rPr>
          <w:rFonts w:cs="Times New Roman"/>
          <w:szCs w:val="24"/>
        </w:rPr>
        <w:tab/>
      </w:r>
      <w:r w:rsidRPr="00F9422B">
        <w:rPr>
          <w:rFonts w:cs="Times New Roman"/>
          <w:szCs w:val="24"/>
          <w:lang w:val="en-US"/>
        </w:rPr>
        <w:t>9</w:t>
      </w:r>
    </w:p>
    <w:p w:rsidR="00F9422B" w:rsidRPr="00F9422B" w:rsidRDefault="00F9422B" w:rsidP="00F9422B">
      <w:pPr>
        <w:pStyle w:val="NoSpacing"/>
        <w:numPr>
          <w:ilvl w:val="0"/>
          <w:numId w:val="52"/>
        </w:numPr>
        <w:tabs>
          <w:tab w:val="left" w:leader="dot" w:pos="7513"/>
        </w:tabs>
        <w:spacing w:line="480" w:lineRule="auto"/>
        <w:ind w:left="426" w:hanging="426"/>
        <w:rPr>
          <w:rFonts w:cs="Times New Roman"/>
          <w:szCs w:val="24"/>
        </w:rPr>
      </w:pPr>
      <w:r w:rsidRPr="00F9422B">
        <w:rPr>
          <w:rFonts w:cs="Times New Roman"/>
          <w:szCs w:val="24"/>
        </w:rPr>
        <w:t xml:space="preserve">Tujuan </w:t>
      </w:r>
      <w:r w:rsidRPr="00F9422B">
        <w:rPr>
          <w:rFonts w:cs="Times New Roman"/>
          <w:szCs w:val="24"/>
          <w:lang w:val="en-US"/>
        </w:rPr>
        <w:t xml:space="preserve">dan Kegunaan </w:t>
      </w:r>
      <w:r w:rsidRPr="00F9422B">
        <w:rPr>
          <w:rFonts w:cs="Times New Roman"/>
          <w:szCs w:val="24"/>
        </w:rPr>
        <w:t xml:space="preserve">Penelitian </w:t>
      </w:r>
      <w:r w:rsidRPr="00F9422B">
        <w:rPr>
          <w:rFonts w:cs="Times New Roman"/>
          <w:szCs w:val="24"/>
        </w:rPr>
        <w:tab/>
        <w:t>1</w:t>
      </w:r>
      <w:r w:rsidRPr="00F9422B">
        <w:rPr>
          <w:rFonts w:cs="Times New Roman"/>
          <w:szCs w:val="24"/>
          <w:lang w:val="en-US"/>
        </w:rPr>
        <w:t>0</w:t>
      </w:r>
    </w:p>
    <w:p w:rsidR="00F9422B" w:rsidRPr="00F9422B" w:rsidRDefault="00F9422B" w:rsidP="00F9422B">
      <w:pPr>
        <w:pStyle w:val="NoSpacing"/>
        <w:numPr>
          <w:ilvl w:val="3"/>
          <w:numId w:val="52"/>
        </w:numPr>
        <w:tabs>
          <w:tab w:val="left" w:leader="dot" w:pos="7513"/>
        </w:tabs>
        <w:spacing w:line="480" w:lineRule="auto"/>
        <w:ind w:left="851" w:hanging="425"/>
        <w:rPr>
          <w:rFonts w:cs="Times New Roman"/>
          <w:szCs w:val="24"/>
        </w:rPr>
      </w:pPr>
      <w:r w:rsidRPr="00F9422B">
        <w:rPr>
          <w:rFonts w:cs="Times New Roman"/>
          <w:szCs w:val="24"/>
        </w:rPr>
        <w:t xml:space="preserve">Manfaat Teoritis </w:t>
      </w:r>
      <w:r w:rsidRPr="00F9422B">
        <w:rPr>
          <w:rFonts w:cs="Times New Roman"/>
          <w:szCs w:val="24"/>
        </w:rPr>
        <w:tab/>
        <w:t>1</w:t>
      </w:r>
      <w:r w:rsidRPr="00F9422B">
        <w:rPr>
          <w:rFonts w:cs="Times New Roman"/>
          <w:szCs w:val="24"/>
          <w:lang w:val="en-US"/>
        </w:rPr>
        <w:t>0</w:t>
      </w:r>
    </w:p>
    <w:p w:rsidR="00F9422B" w:rsidRPr="00F9422B" w:rsidRDefault="00F9422B" w:rsidP="00F9422B">
      <w:pPr>
        <w:pStyle w:val="NoSpacing"/>
        <w:numPr>
          <w:ilvl w:val="3"/>
          <w:numId w:val="52"/>
        </w:numPr>
        <w:tabs>
          <w:tab w:val="left" w:leader="dot" w:pos="7513"/>
        </w:tabs>
        <w:spacing w:line="480" w:lineRule="auto"/>
        <w:ind w:left="851" w:hanging="425"/>
        <w:rPr>
          <w:rFonts w:cs="Times New Roman"/>
          <w:szCs w:val="24"/>
        </w:rPr>
      </w:pPr>
      <w:r w:rsidRPr="00F9422B">
        <w:rPr>
          <w:rFonts w:cs="Times New Roman"/>
          <w:szCs w:val="24"/>
        </w:rPr>
        <w:t xml:space="preserve">Manfaat Praktis </w:t>
      </w:r>
      <w:r w:rsidRPr="00F9422B">
        <w:rPr>
          <w:rFonts w:cs="Times New Roman"/>
          <w:szCs w:val="24"/>
        </w:rPr>
        <w:tab/>
        <w:t>1</w:t>
      </w:r>
      <w:r w:rsidRPr="00F9422B">
        <w:rPr>
          <w:rFonts w:cs="Times New Roman"/>
          <w:szCs w:val="24"/>
          <w:lang w:val="en-US"/>
        </w:rPr>
        <w:t>0</w:t>
      </w:r>
    </w:p>
    <w:p w:rsidR="00F9422B" w:rsidRPr="00F9422B" w:rsidRDefault="00F9422B" w:rsidP="00F9422B">
      <w:pPr>
        <w:pStyle w:val="NoSpacing"/>
        <w:numPr>
          <w:ilvl w:val="0"/>
          <w:numId w:val="52"/>
        </w:numPr>
        <w:tabs>
          <w:tab w:val="left" w:leader="dot" w:pos="7513"/>
        </w:tabs>
        <w:spacing w:line="480" w:lineRule="auto"/>
        <w:ind w:left="426" w:hanging="426"/>
        <w:rPr>
          <w:rFonts w:cs="Times New Roman"/>
          <w:szCs w:val="24"/>
        </w:rPr>
      </w:pPr>
      <w:r w:rsidRPr="00F9422B">
        <w:rPr>
          <w:rFonts w:cs="Times New Roman"/>
          <w:szCs w:val="24"/>
        </w:rPr>
        <w:t xml:space="preserve">Kerangka Pemikiran </w:t>
      </w:r>
      <w:r w:rsidRPr="00F9422B">
        <w:rPr>
          <w:rFonts w:cs="Times New Roman"/>
          <w:szCs w:val="24"/>
        </w:rPr>
        <w:tab/>
      </w:r>
      <w:r w:rsidRPr="00F9422B">
        <w:rPr>
          <w:rFonts w:cs="Times New Roman"/>
          <w:szCs w:val="24"/>
          <w:lang w:val="en-US"/>
        </w:rPr>
        <w:t>11</w:t>
      </w:r>
    </w:p>
    <w:p w:rsidR="00F9422B" w:rsidRPr="00F9422B" w:rsidRDefault="00F9422B" w:rsidP="00F9422B">
      <w:pPr>
        <w:pStyle w:val="NoSpacing"/>
        <w:numPr>
          <w:ilvl w:val="3"/>
          <w:numId w:val="52"/>
        </w:numPr>
        <w:tabs>
          <w:tab w:val="left" w:leader="dot" w:pos="7513"/>
        </w:tabs>
        <w:spacing w:line="480" w:lineRule="auto"/>
        <w:ind w:left="851" w:hanging="425"/>
        <w:rPr>
          <w:rFonts w:cs="Times New Roman"/>
          <w:szCs w:val="24"/>
        </w:rPr>
      </w:pPr>
      <w:r w:rsidRPr="00F9422B">
        <w:rPr>
          <w:rFonts w:cs="Times New Roman"/>
          <w:szCs w:val="24"/>
        </w:rPr>
        <w:t xml:space="preserve">Kerangka Konseptual </w:t>
      </w:r>
      <w:r w:rsidRPr="00F9422B">
        <w:rPr>
          <w:rFonts w:cs="Times New Roman"/>
          <w:szCs w:val="24"/>
        </w:rPr>
        <w:tab/>
        <w:t>1</w:t>
      </w:r>
      <w:r w:rsidRPr="00F9422B">
        <w:rPr>
          <w:rFonts w:cs="Times New Roman"/>
          <w:szCs w:val="24"/>
          <w:lang w:val="en-US"/>
        </w:rPr>
        <w:t>2</w:t>
      </w:r>
    </w:p>
    <w:p w:rsidR="00F9422B" w:rsidRPr="00F9422B" w:rsidRDefault="00F9422B" w:rsidP="00F9422B">
      <w:pPr>
        <w:pStyle w:val="NoSpacing"/>
        <w:numPr>
          <w:ilvl w:val="3"/>
          <w:numId w:val="52"/>
        </w:numPr>
        <w:tabs>
          <w:tab w:val="left" w:leader="dot" w:pos="7513"/>
        </w:tabs>
        <w:spacing w:line="480" w:lineRule="auto"/>
        <w:ind w:left="851" w:hanging="425"/>
        <w:rPr>
          <w:rFonts w:cs="Times New Roman"/>
          <w:szCs w:val="24"/>
        </w:rPr>
      </w:pPr>
      <w:r w:rsidRPr="00F9422B">
        <w:rPr>
          <w:rFonts w:cs="Times New Roman"/>
          <w:szCs w:val="24"/>
        </w:rPr>
        <w:t xml:space="preserve">Kerangka Teoritis </w:t>
      </w:r>
      <w:r w:rsidRPr="00F9422B">
        <w:rPr>
          <w:rFonts w:cs="Times New Roman"/>
          <w:szCs w:val="24"/>
        </w:rPr>
        <w:tab/>
      </w:r>
      <w:r w:rsidRPr="00F9422B">
        <w:rPr>
          <w:rFonts w:cs="Times New Roman"/>
          <w:szCs w:val="24"/>
          <w:lang w:val="en-US"/>
        </w:rPr>
        <w:t>14</w:t>
      </w:r>
    </w:p>
    <w:p w:rsidR="00F9422B" w:rsidRPr="00F9422B" w:rsidRDefault="00F9422B" w:rsidP="00F9422B">
      <w:pPr>
        <w:pStyle w:val="NoSpacing"/>
        <w:numPr>
          <w:ilvl w:val="0"/>
          <w:numId w:val="52"/>
        </w:numPr>
        <w:tabs>
          <w:tab w:val="left" w:leader="dot" w:pos="7513"/>
        </w:tabs>
        <w:spacing w:line="480" w:lineRule="auto"/>
        <w:ind w:left="426" w:hanging="426"/>
        <w:rPr>
          <w:rFonts w:cs="Times New Roman"/>
          <w:szCs w:val="24"/>
        </w:rPr>
      </w:pPr>
      <w:r w:rsidRPr="00F9422B">
        <w:rPr>
          <w:rFonts w:cs="Times New Roman"/>
          <w:szCs w:val="24"/>
        </w:rPr>
        <w:t>Metod</w:t>
      </w:r>
      <w:r w:rsidRPr="00F9422B">
        <w:rPr>
          <w:rFonts w:cs="Times New Roman"/>
          <w:szCs w:val="24"/>
          <w:lang w:val="en-US"/>
        </w:rPr>
        <w:t>e</w:t>
      </w:r>
      <w:r w:rsidR="004B3F26">
        <w:rPr>
          <w:rFonts w:cs="Times New Roman"/>
          <w:szCs w:val="24"/>
        </w:rPr>
        <w:t xml:space="preserve"> Penelitian </w:t>
      </w:r>
      <w:r w:rsidR="004B3F26">
        <w:rPr>
          <w:rFonts w:cs="Times New Roman"/>
          <w:szCs w:val="24"/>
        </w:rPr>
        <w:tab/>
      </w:r>
      <w:r w:rsidR="004B3F26">
        <w:rPr>
          <w:rFonts w:cs="Times New Roman"/>
          <w:szCs w:val="24"/>
          <w:lang w:val="en-US"/>
        </w:rPr>
        <w:t>18</w:t>
      </w:r>
    </w:p>
    <w:p w:rsidR="00F9422B" w:rsidRPr="00F9422B" w:rsidRDefault="00F9422B" w:rsidP="00F9422B">
      <w:pPr>
        <w:pStyle w:val="NoSpacing"/>
        <w:numPr>
          <w:ilvl w:val="3"/>
          <w:numId w:val="52"/>
        </w:numPr>
        <w:tabs>
          <w:tab w:val="left" w:leader="dot" w:pos="7513"/>
        </w:tabs>
        <w:spacing w:line="480" w:lineRule="auto"/>
        <w:ind w:left="851" w:hanging="425"/>
        <w:rPr>
          <w:rFonts w:cs="Times New Roman"/>
          <w:szCs w:val="24"/>
        </w:rPr>
      </w:pPr>
      <w:r w:rsidRPr="00F9422B">
        <w:rPr>
          <w:rFonts w:cs="Times New Roman"/>
          <w:szCs w:val="24"/>
          <w:lang w:val="en-US"/>
        </w:rPr>
        <w:t>Titik Pandang/</w:t>
      </w:r>
      <w:r w:rsidRPr="00F9422B">
        <w:rPr>
          <w:rFonts w:cs="Times New Roman"/>
          <w:i/>
          <w:szCs w:val="24"/>
          <w:lang w:val="en-US"/>
        </w:rPr>
        <w:t>Stand Point</w:t>
      </w:r>
      <w:r w:rsidR="004B3F26">
        <w:rPr>
          <w:rFonts w:cs="Times New Roman"/>
          <w:szCs w:val="24"/>
        </w:rPr>
        <w:tab/>
      </w:r>
      <w:r w:rsidR="004B3F26">
        <w:rPr>
          <w:rFonts w:cs="Times New Roman"/>
          <w:szCs w:val="24"/>
          <w:lang w:val="en-US"/>
        </w:rPr>
        <w:t>18</w:t>
      </w:r>
    </w:p>
    <w:p w:rsidR="00F9422B" w:rsidRPr="00F9422B" w:rsidRDefault="00F9422B" w:rsidP="00F9422B">
      <w:pPr>
        <w:pStyle w:val="NoSpacing"/>
        <w:numPr>
          <w:ilvl w:val="3"/>
          <w:numId w:val="52"/>
        </w:numPr>
        <w:tabs>
          <w:tab w:val="left" w:leader="dot" w:pos="7513"/>
        </w:tabs>
        <w:spacing w:line="480" w:lineRule="auto"/>
        <w:ind w:left="851" w:hanging="425"/>
        <w:rPr>
          <w:rFonts w:cs="Times New Roman"/>
          <w:szCs w:val="24"/>
        </w:rPr>
      </w:pPr>
      <w:r w:rsidRPr="00F9422B">
        <w:rPr>
          <w:rFonts w:cs="Times New Roman"/>
          <w:szCs w:val="24"/>
          <w:lang w:val="en-US"/>
        </w:rPr>
        <w:t>Pendekatan</w:t>
      </w:r>
      <w:r w:rsidR="004B3F26">
        <w:rPr>
          <w:rFonts w:cs="Times New Roman"/>
          <w:szCs w:val="24"/>
        </w:rPr>
        <w:t xml:space="preserve"> Penelitian </w:t>
      </w:r>
      <w:r w:rsidR="004B3F26">
        <w:rPr>
          <w:rFonts w:cs="Times New Roman"/>
          <w:szCs w:val="24"/>
        </w:rPr>
        <w:tab/>
      </w:r>
      <w:r w:rsidR="004B3F26">
        <w:rPr>
          <w:rFonts w:cs="Times New Roman"/>
          <w:szCs w:val="24"/>
          <w:lang w:val="en-US"/>
        </w:rPr>
        <w:t>19</w:t>
      </w:r>
    </w:p>
    <w:p w:rsidR="00F9422B" w:rsidRPr="00F9422B" w:rsidRDefault="004B3F26" w:rsidP="00F9422B">
      <w:pPr>
        <w:pStyle w:val="NoSpacing"/>
        <w:numPr>
          <w:ilvl w:val="3"/>
          <w:numId w:val="52"/>
        </w:numPr>
        <w:tabs>
          <w:tab w:val="left" w:leader="dot" w:pos="7513"/>
        </w:tabs>
        <w:spacing w:line="480" w:lineRule="auto"/>
        <w:ind w:left="851" w:hanging="425"/>
        <w:rPr>
          <w:rFonts w:cs="Times New Roman"/>
          <w:szCs w:val="24"/>
        </w:rPr>
      </w:pPr>
      <w:r>
        <w:rPr>
          <w:rFonts w:cs="Times New Roman"/>
          <w:szCs w:val="24"/>
          <w:lang w:val="en-US"/>
        </w:rPr>
        <w:lastRenderedPageBreak/>
        <w:t>Spesifikasi Penelitian</w:t>
      </w:r>
      <w:r>
        <w:rPr>
          <w:rFonts w:cs="Times New Roman"/>
          <w:szCs w:val="24"/>
          <w:lang w:val="en-US"/>
        </w:rPr>
        <w:tab/>
        <w:t>20</w:t>
      </w:r>
    </w:p>
    <w:p w:rsidR="00F9422B" w:rsidRPr="00F9422B" w:rsidRDefault="00F9422B" w:rsidP="00F9422B">
      <w:pPr>
        <w:pStyle w:val="NoSpacing"/>
        <w:numPr>
          <w:ilvl w:val="3"/>
          <w:numId w:val="52"/>
        </w:numPr>
        <w:tabs>
          <w:tab w:val="left" w:leader="dot" w:pos="7513"/>
        </w:tabs>
        <w:spacing w:line="480" w:lineRule="auto"/>
        <w:ind w:left="851" w:hanging="425"/>
        <w:rPr>
          <w:rFonts w:cs="Times New Roman"/>
          <w:szCs w:val="24"/>
        </w:rPr>
      </w:pPr>
      <w:r w:rsidRPr="00F9422B">
        <w:rPr>
          <w:rFonts w:cs="Times New Roman"/>
          <w:szCs w:val="24"/>
          <w:lang w:val="en-US"/>
        </w:rPr>
        <w:t>Teknik Penentuan Informan</w:t>
      </w:r>
      <w:r w:rsidRPr="00F9422B">
        <w:rPr>
          <w:rFonts w:cs="Times New Roman"/>
          <w:szCs w:val="24"/>
        </w:rPr>
        <w:t xml:space="preserve"> </w:t>
      </w:r>
      <w:r w:rsidRPr="00F9422B">
        <w:rPr>
          <w:rFonts w:cs="Times New Roman"/>
          <w:szCs w:val="24"/>
        </w:rPr>
        <w:tab/>
        <w:t>2</w:t>
      </w:r>
      <w:r w:rsidR="004B3F26">
        <w:rPr>
          <w:rFonts w:cs="Times New Roman"/>
          <w:szCs w:val="24"/>
          <w:lang w:val="en-US"/>
        </w:rPr>
        <w:t>1</w:t>
      </w:r>
    </w:p>
    <w:p w:rsidR="00F9422B" w:rsidRPr="00F9422B" w:rsidRDefault="00F9422B" w:rsidP="00F9422B">
      <w:pPr>
        <w:pStyle w:val="NoSpacing"/>
        <w:numPr>
          <w:ilvl w:val="3"/>
          <w:numId w:val="52"/>
        </w:numPr>
        <w:tabs>
          <w:tab w:val="left" w:leader="dot" w:pos="7513"/>
        </w:tabs>
        <w:spacing w:line="480" w:lineRule="auto"/>
        <w:ind w:left="851" w:hanging="425"/>
        <w:rPr>
          <w:rFonts w:cs="Times New Roman"/>
          <w:szCs w:val="24"/>
        </w:rPr>
      </w:pPr>
      <w:r w:rsidRPr="00F9422B">
        <w:rPr>
          <w:rFonts w:cs="Times New Roman"/>
          <w:szCs w:val="24"/>
          <w:lang w:val="en-US"/>
        </w:rPr>
        <w:t>Teknik Pengumpulan</w:t>
      </w:r>
      <w:r w:rsidRPr="00F9422B">
        <w:rPr>
          <w:rFonts w:cs="Times New Roman"/>
          <w:szCs w:val="24"/>
        </w:rPr>
        <w:t xml:space="preserve"> Data </w:t>
      </w:r>
      <w:r w:rsidRPr="00F9422B">
        <w:rPr>
          <w:rFonts w:cs="Times New Roman"/>
          <w:szCs w:val="24"/>
        </w:rPr>
        <w:tab/>
        <w:t>2</w:t>
      </w:r>
      <w:r w:rsidR="004B3F26">
        <w:rPr>
          <w:rFonts w:cs="Times New Roman"/>
          <w:szCs w:val="24"/>
          <w:lang w:val="en-US"/>
        </w:rPr>
        <w:t>1</w:t>
      </w:r>
    </w:p>
    <w:p w:rsidR="00F9422B" w:rsidRPr="00F9422B" w:rsidRDefault="00F9422B" w:rsidP="00F9422B">
      <w:pPr>
        <w:pStyle w:val="NoSpacing"/>
        <w:numPr>
          <w:ilvl w:val="3"/>
          <w:numId w:val="52"/>
        </w:numPr>
        <w:tabs>
          <w:tab w:val="left" w:leader="dot" w:pos="7513"/>
        </w:tabs>
        <w:spacing w:line="480" w:lineRule="auto"/>
        <w:ind w:left="851" w:hanging="425"/>
        <w:rPr>
          <w:rFonts w:cs="Times New Roman"/>
          <w:szCs w:val="24"/>
        </w:rPr>
      </w:pPr>
      <w:r w:rsidRPr="00F9422B">
        <w:rPr>
          <w:rFonts w:cs="Times New Roman"/>
          <w:szCs w:val="24"/>
          <w:lang w:val="en-US"/>
        </w:rPr>
        <w:t>Analisis Data</w:t>
      </w:r>
      <w:r w:rsidRPr="00F9422B">
        <w:rPr>
          <w:rFonts w:cs="Times New Roman"/>
          <w:szCs w:val="24"/>
        </w:rPr>
        <w:t xml:space="preserve"> </w:t>
      </w:r>
      <w:r w:rsidRPr="00F9422B">
        <w:rPr>
          <w:rFonts w:cs="Times New Roman"/>
          <w:szCs w:val="24"/>
        </w:rPr>
        <w:tab/>
      </w:r>
      <w:r w:rsidR="004B3F26">
        <w:rPr>
          <w:rFonts w:cs="Times New Roman"/>
          <w:szCs w:val="24"/>
          <w:lang w:val="en-US"/>
        </w:rPr>
        <w:t>23</w:t>
      </w:r>
    </w:p>
    <w:p w:rsidR="00F9422B" w:rsidRPr="00F9422B" w:rsidRDefault="00F9422B" w:rsidP="00F9422B">
      <w:pPr>
        <w:pStyle w:val="NoSpacing"/>
        <w:numPr>
          <w:ilvl w:val="0"/>
          <w:numId w:val="52"/>
        </w:numPr>
        <w:tabs>
          <w:tab w:val="left" w:leader="dot" w:pos="7513"/>
        </w:tabs>
        <w:spacing w:line="480" w:lineRule="auto"/>
        <w:ind w:left="426" w:hanging="426"/>
        <w:rPr>
          <w:rFonts w:cs="Times New Roman"/>
          <w:szCs w:val="24"/>
        </w:rPr>
      </w:pPr>
      <w:r w:rsidRPr="00F9422B">
        <w:rPr>
          <w:rFonts w:cs="Times New Roman"/>
          <w:szCs w:val="24"/>
          <w:lang w:val="en-US"/>
        </w:rPr>
        <w:t>Si</w:t>
      </w:r>
      <w:r w:rsidR="004B3F26">
        <w:rPr>
          <w:rFonts w:cs="Times New Roman"/>
          <w:szCs w:val="24"/>
          <w:lang w:val="en-US"/>
        </w:rPr>
        <w:t>stematika Penulisan</w:t>
      </w:r>
      <w:r w:rsidR="004B3F26">
        <w:rPr>
          <w:rFonts w:cs="Times New Roman"/>
          <w:szCs w:val="24"/>
          <w:lang w:val="en-US"/>
        </w:rPr>
        <w:tab/>
        <w:t>26</w:t>
      </w:r>
    </w:p>
    <w:p w:rsidR="00F9422B" w:rsidRPr="00F9422B" w:rsidRDefault="00F9422B" w:rsidP="00F9422B">
      <w:pPr>
        <w:pStyle w:val="NoSpacing"/>
        <w:tabs>
          <w:tab w:val="left" w:leader="dot" w:pos="7513"/>
        </w:tabs>
        <w:spacing w:line="480" w:lineRule="auto"/>
        <w:rPr>
          <w:rFonts w:cs="Times New Roman"/>
          <w:szCs w:val="24"/>
          <w:lang w:val="en-US"/>
        </w:rPr>
      </w:pPr>
      <w:r w:rsidRPr="00F9422B">
        <w:rPr>
          <w:rFonts w:cs="Times New Roman"/>
          <w:b/>
          <w:szCs w:val="24"/>
          <w:lang w:val="en-US"/>
        </w:rPr>
        <w:t>BAB II</w:t>
      </w:r>
      <w:r w:rsidRPr="00F9422B">
        <w:rPr>
          <w:rFonts w:cs="Times New Roman"/>
          <w:b/>
          <w:szCs w:val="24"/>
          <w:lang w:val="en-US"/>
        </w:rPr>
        <w:tab/>
      </w:r>
      <w:r w:rsidR="004B3F26">
        <w:rPr>
          <w:rFonts w:cs="Times New Roman"/>
          <w:b/>
          <w:szCs w:val="24"/>
          <w:lang w:val="en-US"/>
        </w:rPr>
        <w:t>28</w:t>
      </w:r>
    </w:p>
    <w:p w:rsidR="00F9422B" w:rsidRPr="00F9422B" w:rsidRDefault="004B3F26" w:rsidP="00F9422B">
      <w:pPr>
        <w:pStyle w:val="NoSpacing"/>
        <w:numPr>
          <w:ilvl w:val="0"/>
          <w:numId w:val="57"/>
        </w:numPr>
        <w:tabs>
          <w:tab w:val="left" w:leader="dot" w:pos="7513"/>
        </w:tabs>
        <w:spacing w:line="480" w:lineRule="auto"/>
        <w:ind w:left="426" w:hanging="426"/>
        <w:rPr>
          <w:rFonts w:cs="Times New Roman"/>
          <w:szCs w:val="24"/>
        </w:rPr>
      </w:pPr>
      <w:r>
        <w:rPr>
          <w:rFonts w:cs="Times New Roman"/>
          <w:szCs w:val="24"/>
          <w:lang w:val="en-US"/>
        </w:rPr>
        <w:t>Pencemaran Sampah</w:t>
      </w:r>
      <w:r>
        <w:rPr>
          <w:rFonts w:cs="Times New Roman"/>
          <w:szCs w:val="24"/>
          <w:lang w:val="en-US"/>
        </w:rPr>
        <w:tab/>
        <w:t>28</w:t>
      </w:r>
    </w:p>
    <w:p w:rsidR="00F9422B" w:rsidRPr="00F9422B" w:rsidRDefault="004B3F26" w:rsidP="00F9422B">
      <w:pPr>
        <w:pStyle w:val="NoSpacing"/>
        <w:numPr>
          <w:ilvl w:val="0"/>
          <w:numId w:val="58"/>
        </w:numPr>
        <w:tabs>
          <w:tab w:val="left" w:leader="dot" w:pos="7513"/>
        </w:tabs>
        <w:spacing w:line="480" w:lineRule="auto"/>
        <w:ind w:left="709" w:hanging="283"/>
        <w:rPr>
          <w:rFonts w:cs="Times New Roman"/>
          <w:b/>
          <w:szCs w:val="24"/>
          <w:lang w:val="en-US"/>
        </w:rPr>
      </w:pPr>
      <w:r>
        <w:rPr>
          <w:rFonts w:cs="Times New Roman"/>
          <w:szCs w:val="24"/>
          <w:lang w:val="en-US"/>
        </w:rPr>
        <w:t>Pencemaran</w:t>
      </w:r>
      <w:r>
        <w:rPr>
          <w:rFonts w:cs="Times New Roman"/>
          <w:szCs w:val="24"/>
          <w:lang w:val="en-US"/>
        </w:rPr>
        <w:tab/>
        <w:t xml:space="preserve"> 28</w:t>
      </w:r>
    </w:p>
    <w:p w:rsidR="00F9422B" w:rsidRPr="00F9422B" w:rsidRDefault="004B3F26" w:rsidP="00F9422B">
      <w:pPr>
        <w:pStyle w:val="NoSpacing"/>
        <w:tabs>
          <w:tab w:val="left" w:leader="dot" w:pos="7513"/>
        </w:tabs>
        <w:spacing w:line="480" w:lineRule="auto"/>
        <w:ind w:left="709"/>
        <w:rPr>
          <w:rFonts w:cs="Times New Roman"/>
          <w:szCs w:val="24"/>
          <w:lang w:val="en-US"/>
        </w:rPr>
      </w:pPr>
      <w:r>
        <w:rPr>
          <w:rFonts w:cs="Times New Roman"/>
          <w:szCs w:val="24"/>
          <w:lang w:val="en-US"/>
        </w:rPr>
        <w:t>a. Pengertian Pencemaran</w:t>
      </w:r>
      <w:r>
        <w:rPr>
          <w:rFonts w:cs="Times New Roman"/>
          <w:szCs w:val="24"/>
          <w:lang w:val="en-US"/>
        </w:rPr>
        <w:tab/>
        <w:t>28</w:t>
      </w:r>
    </w:p>
    <w:p w:rsidR="00F9422B" w:rsidRPr="00F9422B" w:rsidRDefault="00F9422B" w:rsidP="00F9422B">
      <w:pPr>
        <w:pStyle w:val="NoSpacing"/>
        <w:tabs>
          <w:tab w:val="left" w:leader="dot" w:pos="7513"/>
        </w:tabs>
        <w:spacing w:line="480" w:lineRule="auto"/>
        <w:ind w:left="709"/>
        <w:rPr>
          <w:rFonts w:cs="Times New Roman"/>
          <w:szCs w:val="24"/>
          <w:lang w:val="en-US"/>
        </w:rPr>
      </w:pPr>
      <w:r w:rsidRPr="00F9422B">
        <w:rPr>
          <w:rFonts w:cs="Times New Roman"/>
          <w:szCs w:val="24"/>
          <w:lang w:val="en-US"/>
        </w:rPr>
        <w:t>b. Jenis-Jenis Pencemaran</w:t>
      </w:r>
      <w:r w:rsidRPr="00F9422B">
        <w:rPr>
          <w:rFonts w:cs="Times New Roman"/>
          <w:szCs w:val="24"/>
        </w:rPr>
        <w:tab/>
      </w:r>
      <w:r w:rsidR="004B3F26">
        <w:rPr>
          <w:rFonts w:cs="Times New Roman"/>
          <w:szCs w:val="24"/>
          <w:lang w:val="en-US"/>
        </w:rPr>
        <w:t>31</w:t>
      </w:r>
    </w:p>
    <w:p w:rsidR="00F9422B" w:rsidRPr="00F9422B" w:rsidRDefault="004B3F26" w:rsidP="00F9422B">
      <w:pPr>
        <w:pStyle w:val="NoSpacing"/>
        <w:numPr>
          <w:ilvl w:val="0"/>
          <w:numId w:val="65"/>
        </w:numPr>
        <w:tabs>
          <w:tab w:val="left" w:leader="dot" w:pos="7513"/>
        </w:tabs>
        <w:spacing w:line="480" w:lineRule="auto"/>
        <w:ind w:left="1276" w:hanging="283"/>
        <w:rPr>
          <w:rFonts w:cs="Times New Roman"/>
          <w:szCs w:val="24"/>
          <w:lang w:val="en-US"/>
        </w:rPr>
      </w:pPr>
      <w:r>
        <w:rPr>
          <w:rFonts w:cs="Times New Roman"/>
          <w:szCs w:val="24"/>
          <w:lang w:val="en-US"/>
        </w:rPr>
        <w:t>Pencemaran Udara</w:t>
      </w:r>
      <w:r>
        <w:rPr>
          <w:rFonts w:cs="Times New Roman"/>
          <w:szCs w:val="24"/>
          <w:lang w:val="en-US"/>
        </w:rPr>
        <w:tab/>
        <w:t>31</w:t>
      </w:r>
    </w:p>
    <w:p w:rsidR="00F9422B" w:rsidRPr="00F9422B" w:rsidRDefault="004B3F26" w:rsidP="00F9422B">
      <w:pPr>
        <w:pStyle w:val="NoSpacing"/>
        <w:numPr>
          <w:ilvl w:val="0"/>
          <w:numId w:val="65"/>
        </w:numPr>
        <w:tabs>
          <w:tab w:val="left" w:leader="dot" w:pos="7513"/>
        </w:tabs>
        <w:spacing w:line="480" w:lineRule="auto"/>
        <w:ind w:left="1276" w:hanging="283"/>
        <w:rPr>
          <w:rFonts w:cs="Times New Roman"/>
          <w:szCs w:val="24"/>
          <w:lang w:val="en-US"/>
        </w:rPr>
      </w:pPr>
      <w:r>
        <w:rPr>
          <w:rFonts w:cs="Times New Roman"/>
          <w:szCs w:val="24"/>
          <w:lang w:val="en-US"/>
        </w:rPr>
        <w:t>Pencemaran Air</w:t>
      </w:r>
      <w:r>
        <w:rPr>
          <w:rFonts w:cs="Times New Roman"/>
          <w:szCs w:val="24"/>
          <w:lang w:val="en-US"/>
        </w:rPr>
        <w:tab/>
        <w:t>33</w:t>
      </w:r>
    </w:p>
    <w:p w:rsidR="00F9422B" w:rsidRPr="00F9422B" w:rsidRDefault="004B3F26" w:rsidP="00F9422B">
      <w:pPr>
        <w:pStyle w:val="NoSpacing"/>
        <w:numPr>
          <w:ilvl w:val="0"/>
          <w:numId w:val="65"/>
        </w:numPr>
        <w:tabs>
          <w:tab w:val="left" w:leader="dot" w:pos="7513"/>
        </w:tabs>
        <w:spacing w:line="480" w:lineRule="auto"/>
        <w:ind w:left="1276" w:hanging="283"/>
        <w:rPr>
          <w:rFonts w:cs="Times New Roman"/>
          <w:szCs w:val="24"/>
          <w:lang w:val="en-US"/>
        </w:rPr>
      </w:pPr>
      <w:r>
        <w:rPr>
          <w:rFonts w:cs="Times New Roman"/>
          <w:szCs w:val="24"/>
          <w:lang w:val="en-US"/>
        </w:rPr>
        <w:t>Pencemaran Tanah</w:t>
      </w:r>
      <w:r>
        <w:rPr>
          <w:rFonts w:cs="Times New Roman"/>
          <w:szCs w:val="24"/>
          <w:lang w:val="en-US"/>
        </w:rPr>
        <w:tab/>
        <w:t>35</w:t>
      </w:r>
    </w:p>
    <w:p w:rsidR="00F9422B" w:rsidRPr="00F9422B" w:rsidRDefault="004B3F26" w:rsidP="00F9422B">
      <w:pPr>
        <w:pStyle w:val="NoSpacing"/>
        <w:numPr>
          <w:ilvl w:val="0"/>
          <w:numId w:val="58"/>
        </w:numPr>
        <w:tabs>
          <w:tab w:val="left" w:leader="dot" w:pos="7513"/>
        </w:tabs>
        <w:spacing w:line="480" w:lineRule="auto"/>
        <w:ind w:left="709" w:hanging="283"/>
        <w:rPr>
          <w:rFonts w:cs="Times New Roman"/>
          <w:szCs w:val="24"/>
          <w:lang w:val="en-US"/>
        </w:rPr>
      </w:pPr>
      <w:r>
        <w:rPr>
          <w:rFonts w:cs="Times New Roman"/>
          <w:szCs w:val="24"/>
          <w:lang w:val="en-US"/>
        </w:rPr>
        <w:t>Sampah</w:t>
      </w:r>
      <w:r>
        <w:rPr>
          <w:rFonts w:cs="Times New Roman"/>
          <w:szCs w:val="24"/>
          <w:lang w:val="en-US"/>
        </w:rPr>
        <w:tab/>
        <w:t>36</w:t>
      </w:r>
    </w:p>
    <w:p w:rsidR="00F9422B" w:rsidRPr="00F9422B" w:rsidRDefault="00F9422B" w:rsidP="00F9422B">
      <w:pPr>
        <w:pStyle w:val="NoSpacing"/>
        <w:numPr>
          <w:ilvl w:val="0"/>
          <w:numId w:val="64"/>
        </w:numPr>
        <w:tabs>
          <w:tab w:val="left" w:leader="dot" w:pos="7513"/>
        </w:tabs>
        <w:spacing w:line="480" w:lineRule="auto"/>
        <w:ind w:left="993" w:hanging="284"/>
        <w:rPr>
          <w:rFonts w:cs="Times New Roman"/>
          <w:szCs w:val="24"/>
          <w:lang w:val="en-US"/>
        </w:rPr>
      </w:pPr>
      <w:r w:rsidRPr="00F9422B">
        <w:rPr>
          <w:rFonts w:cs="Times New Roman"/>
          <w:szCs w:val="24"/>
        </w:rPr>
        <w:t>Pengertian Sampah</w:t>
      </w:r>
      <w:r w:rsidR="004B3F26">
        <w:rPr>
          <w:rFonts w:cs="Times New Roman"/>
          <w:szCs w:val="24"/>
          <w:lang w:val="en-US"/>
        </w:rPr>
        <w:tab/>
        <w:t>36</w:t>
      </w:r>
    </w:p>
    <w:p w:rsidR="00F9422B" w:rsidRPr="00F9422B" w:rsidRDefault="004B3F26" w:rsidP="00F9422B">
      <w:pPr>
        <w:pStyle w:val="NoSpacing"/>
        <w:numPr>
          <w:ilvl w:val="0"/>
          <w:numId w:val="64"/>
        </w:numPr>
        <w:tabs>
          <w:tab w:val="left" w:leader="dot" w:pos="7513"/>
        </w:tabs>
        <w:spacing w:line="480" w:lineRule="auto"/>
        <w:ind w:left="993" w:hanging="284"/>
        <w:rPr>
          <w:rFonts w:cs="Times New Roman"/>
          <w:szCs w:val="24"/>
          <w:lang w:val="en-US"/>
        </w:rPr>
      </w:pPr>
      <w:r>
        <w:rPr>
          <w:rFonts w:cs="Times New Roman"/>
          <w:szCs w:val="24"/>
          <w:lang w:val="en-US"/>
        </w:rPr>
        <w:t>Jenis Sampah</w:t>
      </w:r>
      <w:r>
        <w:rPr>
          <w:rFonts w:cs="Times New Roman"/>
          <w:szCs w:val="24"/>
          <w:lang w:val="en-US"/>
        </w:rPr>
        <w:tab/>
        <w:t>39</w:t>
      </w:r>
    </w:p>
    <w:p w:rsidR="00F9422B" w:rsidRPr="00F9422B" w:rsidRDefault="00F9422B" w:rsidP="00F9422B">
      <w:pPr>
        <w:pStyle w:val="NoSpacing"/>
        <w:numPr>
          <w:ilvl w:val="0"/>
          <w:numId w:val="64"/>
        </w:numPr>
        <w:tabs>
          <w:tab w:val="left" w:leader="dot" w:pos="7513"/>
        </w:tabs>
        <w:spacing w:line="480" w:lineRule="auto"/>
        <w:ind w:left="993" w:hanging="284"/>
        <w:rPr>
          <w:rFonts w:cs="Times New Roman"/>
          <w:szCs w:val="24"/>
          <w:lang w:val="en-US"/>
        </w:rPr>
      </w:pPr>
      <w:r w:rsidRPr="00F9422B">
        <w:rPr>
          <w:rFonts w:cs="Times New Roman"/>
          <w:bCs/>
          <w:szCs w:val="24"/>
        </w:rPr>
        <w:t>Karakteristik Sampah</w:t>
      </w:r>
      <w:r w:rsidR="004B3F26">
        <w:rPr>
          <w:rFonts w:cs="Times New Roman"/>
          <w:bCs/>
          <w:szCs w:val="24"/>
          <w:lang w:val="en-US"/>
        </w:rPr>
        <w:tab/>
        <w:t>40</w:t>
      </w:r>
    </w:p>
    <w:p w:rsidR="00F9422B" w:rsidRPr="00F9422B" w:rsidRDefault="00F9422B" w:rsidP="00F9422B">
      <w:pPr>
        <w:pStyle w:val="NoSpacing"/>
        <w:numPr>
          <w:ilvl w:val="0"/>
          <w:numId w:val="64"/>
        </w:numPr>
        <w:tabs>
          <w:tab w:val="left" w:leader="dot" w:pos="7513"/>
        </w:tabs>
        <w:spacing w:line="480" w:lineRule="auto"/>
        <w:ind w:left="993" w:hanging="284"/>
        <w:rPr>
          <w:rFonts w:cs="Times New Roman"/>
          <w:szCs w:val="24"/>
          <w:lang w:val="en-US"/>
        </w:rPr>
      </w:pPr>
      <w:r w:rsidRPr="00F9422B">
        <w:rPr>
          <w:rFonts w:cs="Times New Roman"/>
          <w:szCs w:val="24"/>
          <w:lang w:val="en-US"/>
        </w:rPr>
        <w:t>P</w:t>
      </w:r>
      <w:r w:rsidR="004B3F26">
        <w:rPr>
          <w:rFonts w:cs="Times New Roman"/>
          <w:szCs w:val="24"/>
          <w:lang w:val="en-US"/>
        </w:rPr>
        <w:t>enggolongan Sampah</w:t>
      </w:r>
      <w:r w:rsidR="004B3F26">
        <w:rPr>
          <w:rFonts w:cs="Times New Roman"/>
          <w:szCs w:val="24"/>
          <w:lang w:val="en-US"/>
        </w:rPr>
        <w:tab/>
        <w:t>42</w:t>
      </w:r>
    </w:p>
    <w:p w:rsidR="00F9422B" w:rsidRPr="00F9422B" w:rsidRDefault="004B3F26" w:rsidP="00F9422B">
      <w:pPr>
        <w:pStyle w:val="NoSpacing"/>
        <w:numPr>
          <w:ilvl w:val="0"/>
          <w:numId w:val="64"/>
        </w:numPr>
        <w:tabs>
          <w:tab w:val="left" w:leader="dot" w:pos="7513"/>
        </w:tabs>
        <w:spacing w:line="480" w:lineRule="auto"/>
        <w:ind w:left="993" w:hanging="284"/>
        <w:rPr>
          <w:rFonts w:cs="Times New Roman"/>
          <w:szCs w:val="24"/>
          <w:lang w:val="en-US"/>
        </w:rPr>
      </w:pPr>
      <w:r>
        <w:rPr>
          <w:rFonts w:cs="Times New Roman"/>
          <w:szCs w:val="24"/>
          <w:lang w:val="en-US"/>
        </w:rPr>
        <w:t>Penanganan Sampah</w:t>
      </w:r>
      <w:r>
        <w:rPr>
          <w:rFonts w:cs="Times New Roman"/>
          <w:szCs w:val="24"/>
          <w:lang w:val="en-US"/>
        </w:rPr>
        <w:tab/>
        <w:t>44</w:t>
      </w:r>
    </w:p>
    <w:p w:rsidR="00F9422B" w:rsidRPr="00F9422B" w:rsidRDefault="004B3F26" w:rsidP="00F9422B">
      <w:pPr>
        <w:pStyle w:val="NoSpacing"/>
        <w:numPr>
          <w:ilvl w:val="0"/>
          <w:numId w:val="64"/>
        </w:numPr>
        <w:tabs>
          <w:tab w:val="left" w:leader="dot" w:pos="7513"/>
        </w:tabs>
        <w:spacing w:line="480" w:lineRule="auto"/>
        <w:ind w:left="993" w:hanging="284"/>
        <w:rPr>
          <w:rFonts w:cs="Times New Roman"/>
          <w:szCs w:val="24"/>
          <w:lang w:val="en-US"/>
        </w:rPr>
      </w:pPr>
      <w:r>
        <w:rPr>
          <w:rFonts w:cs="Times New Roman"/>
          <w:szCs w:val="24"/>
          <w:lang w:val="en-US"/>
        </w:rPr>
        <w:t>Pengelolaan Sampah</w:t>
      </w:r>
      <w:r>
        <w:rPr>
          <w:rFonts w:cs="Times New Roman"/>
          <w:szCs w:val="24"/>
          <w:lang w:val="en-US"/>
        </w:rPr>
        <w:tab/>
        <w:t>47</w:t>
      </w:r>
    </w:p>
    <w:p w:rsidR="00F9422B" w:rsidRPr="00F9422B" w:rsidRDefault="004B3F26" w:rsidP="00F9422B">
      <w:pPr>
        <w:pStyle w:val="NoSpacing"/>
        <w:numPr>
          <w:ilvl w:val="0"/>
          <w:numId w:val="58"/>
        </w:numPr>
        <w:tabs>
          <w:tab w:val="left" w:leader="dot" w:pos="7513"/>
        </w:tabs>
        <w:spacing w:line="480" w:lineRule="auto"/>
        <w:ind w:left="709" w:hanging="283"/>
        <w:rPr>
          <w:rFonts w:cs="Times New Roman"/>
          <w:szCs w:val="24"/>
          <w:lang w:val="en-US"/>
        </w:rPr>
      </w:pPr>
      <w:r>
        <w:rPr>
          <w:rFonts w:cs="Times New Roman"/>
          <w:szCs w:val="24"/>
          <w:lang w:val="en-US"/>
        </w:rPr>
        <w:t>Pencemaran Sampah</w:t>
      </w:r>
      <w:r>
        <w:rPr>
          <w:rFonts w:cs="Times New Roman"/>
          <w:szCs w:val="24"/>
          <w:lang w:val="en-US"/>
        </w:rPr>
        <w:tab/>
        <w:t>50</w:t>
      </w:r>
    </w:p>
    <w:p w:rsidR="00F9422B" w:rsidRPr="00F9422B" w:rsidRDefault="00F9422B" w:rsidP="00F9422B">
      <w:pPr>
        <w:pStyle w:val="NoSpacing"/>
        <w:numPr>
          <w:ilvl w:val="0"/>
          <w:numId w:val="59"/>
        </w:numPr>
        <w:tabs>
          <w:tab w:val="left" w:leader="dot" w:pos="7513"/>
        </w:tabs>
        <w:spacing w:line="480" w:lineRule="auto"/>
        <w:ind w:left="426" w:hanging="426"/>
        <w:rPr>
          <w:rFonts w:cs="Times New Roman"/>
          <w:szCs w:val="24"/>
          <w:lang w:val="en-US"/>
        </w:rPr>
      </w:pPr>
      <w:r w:rsidRPr="00F9422B">
        <w:rPr>
          <w:rFonts w:cs="Times New Roman"/>
          <w:szCs w:val="24"/>
        </w:rPr>
        <w:t>Dampak Lingkungan</w:t>
      </w:r>
      <w:r w:rsidR="00874E88">
        <w:rPr>
          <w:rFonts w:cs="Times New Roman"/>
          <w:szCs w:val="24"/>
          <w:lang w:val="en-US"/>
        </w:rPr>
        <w:tab/>
        <w:t>5</w:t>
      </w:r>
      <w:r w:rsidR="004B3F26">
        <w:rPr>
          <w:rFonts w:cs="Times New Roman"/>
          <w:szCs w:val="24"/>
          <w:lang w:val="en-US"/>
        </w:rPr>
        <w:t>1</w:t>
      </w:r>
    </w:p>
    <w:p w:rsidR="00F9422B" w:rsidRPr="00F9422B" w:rsidRDefault="00F9422B" w:rsidP="00F9422B">
      <w:pPr>
        <w:pStyle w:val="NoSpacing"/>
        <w:numPr>
          <w:ilvl w:val="0"/>
          <w:numId w:val="60"/>
        </w:numPr>
        <w:tabs>
          <w:tab w:val="left" w:leader="dot" w:pos="7513"/>
        </w:tabs>
        <w:spacing w:line="480" w:lineRule="auto"/>
        <w:ind w:left="709" w:hanging="283"/>
        <w:rPr>
          <w:rFonts w:cs="Times New Roman"/>
          <w:szCs w:val="24"/>
          <w:lang w:val="en-US"/>
        </w:rPr>
      </w:pPr>
      <w:r w:rsidRPr="00F9422B">
        <w:rPr>
          <w:rFonts w:cs="Times New Roman"/>
          <w:color w:val="000000"/>
          <w:spacing w:val="-2"/>
          <w:szCs w:val="24"/>
        </w:rPr>
        <w:t xml:space="preserve">Pengertian </w:t>
      </w:r>
      <w:r w:rsidRPr="00F9422B">
        <w:rPr>
          <w:rFonts w:cs="Times New Roman"/>
          <w:color w:val="000000"/>
          <w:spacing w:val="-2"/>
          <w:szCs w:val="24"/>
          <w:lang w:val="en-US"/>
        </w:rPr>
        <w:t>Dampak</w:t>
      </w:r>
      <w:r w:rsidRPr="00F9422B">
        <w:rPr>
          <w:rFonts w:cs="Times New Roman"/>
          <w:color w:val="000000"/>
          <w:spacing w:val="-2"/>
          <w:szCs w:val="24"/>
          <w:lang w:val="en-US"/>
        </w:rPr>
        <w:tab/>
        <w:t>5</w:t>
      </w:r>
      <w:r w:rsidR="004B3F26">
        <w:rPr>
          <w:rFonts w:cs="Times New Roman"/>
          <w:color w:val="000000"/>
          <w:spacing w:val="-2"/>
          <w:szCs w:val="24"/>
          <w:lang w:val="en-US"/>
        </w:rPr>
        <w:t>1</w:t>
      </w:r>
    </w:p>
    <w:p w:rsidR="00F9422B" w:rsidRPr="00F9422B" w:rsidRDefault="00F9422B" w:rsidP="00F9422B">
      <w:pPr>
        <w:pStyle w:val="NoSpacing"/>
        <w:numPr>
          <w:ilvl w:val="0"/>
          <w:numId w:val="60"/>
        </w:numPr>
        <w:tabs>
          <w:tab w:val="left" w:leader="dot" w:pos="7513"/>
        </w:tabs>
        <w:spacing w:line="480" w:lineRule="auto"/>
        <w:ind w:left="709" w:hanging="283"/>
        <w:rPr>
          <w:rFonts w:cs="Times New Roman"/>
          <w:szCs w:val="24"/>
          <w:lang w:val="en-US"/>
        </w:rPr>
      </w:pPr>
      <w:r w:rsidRPr="00F9422B">
        <w:rPr>
          <w:rFonts w:cs="Times New Roman"/>
          <w:color w:val="000000"/>
          <w:spacing w:val="-2"/>
          <w:szCs w:val="24"/>
        </w:rPr>
        <w:lastRenderedPageBreak/>
        <w:t xml:space="preserve">Lingkungan Hidup </w:t>
      </w:r>
      <w:r w:rsidRPr="00F9422B">
        <w:rPr>
          <w:rFonts w:cs="Times New Roman"/>
          <w:color w:val="000000"/>
          <w:spacing w:val="-2"/>
          <w:szCs w:val="24"/>
          <w:lang w:val="en-US"/>
        </w:rPr>
        <w:tab/>
        <w:t>5</w:t>
      </w:r>
      <w:r w:rsidR="004B3F26">
        <w:rPr>
          <w:rFonts w:cs="Times New Roman"/>
          <w:color w:val="000000"/>
          <w:spacing w:val="-2"/>
          <w:szCs w:val="24"/>
          <w:lang w:val="en-US"/>
        </w:rPr>
        <w:t>3</w:t>
      </w:r>
    </w:p>
    <w:p w:rsidR="00F9422B" w:rsidRPr="00F9422B" w:rsidRDefault="00F9422B" w:rsidP="00F9422B">
      <w:pPr>
        <w:pStyle w:val="NoSpacing"/>
        <w:numPr>
          <w:ilvl w:val="0"/>
          <w:numId w:val="61"/>
        </w:numPr>
        <w:tabs>
          <w:tab w:val="left" w:leader="dot" w:pos="7513"/>
        </w:tabs>
        <w:spacing w:line="480" w:lineRule="auto"/>
        <w:ind w:left="993" w:hanging="295"/>
        <w:rPr>
          <w:rFonts w:cs="Times New Roman"/>
          <w:szCs w:val="24"/>
          <w:lang w:val="en-US"/>
        </w:rPr>
      </w:pPr>
      <w:r w:rsidRPr="00F9422B">
        <w:rPr>
          <w:rFonts w:cs="Times New Roman"/>
          <w:color w:val="000000"/>
          <w:spacing w:val="-2"/>
          <w:szCs w:val="24"/>
        </w:rPr>
        <w:t>Pengertian Lingkungan Hidup</w:t>
      </w:r>
      <w:r w:rsidRPr="00F9422B">
        <w:rPr>
          <w:rFonts w:cs="Times New Roman"/>
          <w:color w:val="000000"/>
          <w:spacing w:val="-2"/>
          <w:szCs w:val="24"/>
          <w:lang w:val="en-US"/>
        </w:rPr>
        <w:tab/>
        <w:t>5</w:t>
      </w:r>
      <w:r w:rsidR="004B3F26">
        <w:rPr>
          <w:rFonts w:cs="Times New Roman"/>
          <w:color w:val="000000"/>
          <w:spacing w:val="-2"/>
          <w:szCs w:val="24"/>
          <w:lang w:val="en-US"/>
        </w:rPr>
        <w:t>3</w:t>
      </w:r>
    </w:p>
    <w:p w:rsidR="00F9422B" w:rsidRPr="00F9422B" w:rsidRDefault="00F9422B" w:rsidP="00F9422B">
      <w:pPr>
        <w:pStyle w:val="NoSpacing"/>
        <w:numPr>
          <w:ilvl w:val="0"/>
          <w:numId w:val="61"/>
        </w:numPr>
        <w:tabs>
          <w:tab w:val="left" w:leader="dot" w:pos="7513"/>
        </w:tabs>
        <w:spacing w:line="480" w:lineRule="auto"/>
        <w:ind w:left="993" w:hanging="295"/>
        <w:rPr>
          <w:rFonts w:cs="Times New Roman"/>
          <w:szCs w:val="24"/>
          <w:lang w:val="en-US"/>
        </w:rPr>
      </w:pPr>
      <w:r w:rsidRPr="00F9422B">
        <w:rPr>
          <w:rFonts w:cs="Times New Roman"/>
          <w:color w:val="000000"/>
          <w:spacing w:val="-2"/>
          <w:szCs w:val="24"/>
        </w:rPr>
        <w:t>S</w:t>
      </w:r>
      <w:r w:rsidRPr="00F9422B">
        <w:rPr>
          <w:rFonts w:cs="Times New Roman"/>
          <w:color w:val="000000"/>
          <w:spacing w:val="-2"/>
          <w:szCs w:val="24"/>
          <w:lang w:val="en-US"/>
        </w:rPr>
        <w:t xml:space="preserve">ejarah Hukum </w:t>
      </w:r>
      <w:r w:rsidRPr="00F9422B">
        <w:rPr>
          <w:rFonts w:cs="Times New Roman"/>
          <w:color w:val="000000"/>
          <w:spacing w:val="-2"/>
          <w:szCs w:val="24"/>
        </w:rPr>
        <w:t>Lingkungan</w:t>
      </w:r>
      <w:r w:rsidRPr="00F9422B">
        <w:rPr>
          <w:rFonts w:cs="Times New Roman"/>
          <w:color w:val="000000"/>
          <w:spacing w:val="-2"/>
          <w:szCs w:val="24"/>
          <w:lang w:val="en-US"/>
        </w:rPr>
        <w:tab/>
      </w:r>
      <w:r w:rsidR="004B3F26">
        <w:rPr>
          <w:rFonts w:cs="Times New Roman"/>
          <w:color w:val="000000"/>
          <w:spacing w:val="-2"/>
          <w:szCs w:val="24"/>
          <w:lang w:val="en-US"/>
        </w:rPr>
        <w:t>55</w:t>
      </w:r>
    </w:p>
    <w:p w:rsidR="00F9422B" w:rsidRPr="00F9422B" w:rsidRDefault="00F9422B" w:rsidP="00F9422B">
      <w:pPr>
        <w:pStyle w:val="NoSpacing"/>
        <w:numPr>
          <w:ilvl w:val="0"/>
          <w:numId w:val="66"/>
        </w:numPr>
        <w:tabs>
          <w:tab w:val="left" w:leader="dot" w:pos="7513"/>
        </w:tabs>
        <w:spacing w:line="480" w:lineRule="auto"/>
        <w:ind w:left="1276" w:hanging="283"/>
        <w:rPr>
          <w:rFonts w:cs="Times New Roman"/>
          <w:szCs w:val="24"/>
          <w:lang w:val="en-US"/>
        </w:rPr>
      </w:pPr>
      <w:r w:rsidRPr="00F9422B">
        <w:rPr>
          <w:rFonts w:cs="Times New Roman"/>
          <w:szCs w:val="24"/>
          <w:lang w:val="en-US"/>
        </w:rPr>
        <w:t xml:space="preserve">Dari Undang-Undang No. 4 Tahun 1982 ke Undang-Undang </w:t>
      </w:r>
    </w:p>
    <w:p w:rsidR="00F9422B" w:rsidRPr="00F9422B" w:rsidRDefault="004B3F26" w:rsidP="00F9422B">
      <w:pPr>
        <w:pStyle w:val="NoSpacing"/>
        <w:tabs>
          <w:tab w:val="left" w:leader="dot" w:pos="7513"/>
        </w:tabs>
        <w:spacing w:line="480" w:lineRule="auto"/>
        <w:ind w:left="1276"/>
        <w:rPr>
          <w:rFonts w:cs="Times New Roman"/>
          <w:szCs w:val="24"/>
          <w:lang w:val="en-US"/>
        </w:rPr>
      </w:pPr>
      <w:r>
        <w:rPr>
          <w:rFonts w:cs="Times New Roman"/>
          <w:szCs w:val="24"/>
          <w:lang w:val="en-US"/>
        </w:rPr>
        <w:t>No. 23 Tahun 1997</w:t>
      </w:r>
      <w:r>
        <w:rPr>
          <w:rFonts w:cs="Times New Roman"/>
          <w:szCs w:val="24"/>
          <w:lang w:val="en-US"/>
        </w:rPr>
        <w:tab/>
        <w:t>59</w:t>
      </w:r>
    </w:p>
    <w:p w:rsidR="00F9422B" w:rsidRPr="00F9422B" w:rsidRDefault="00F9422B" w:rsidP="00F9422B">
      <w:pPr>
        <w:pStyle w:val="NoSpacing"/>
        <w:numPr>
          <w:ilvl w:val="0"/>
          <w:numId w:val="66"/>
        </w:numPr>
        <w:tabs>
          <w:tab w:val="left" w:leader="dot" w:pos="7513"/>
        </w:tabs>
        <w:spacing w:line="480" w:lineRule="auto"/>
        <w:ind w:left="1276" w:hanging="283"/>
        <w:rPr>
          <w:rFonts w:cs="Times New Roman"/>
          <w:szCs w:val="24"/>
          <w:lang w:val="en-US"/>
        </w:rPr>
      </w:pPr>
      <w:r w:rsidRPr="00F9422B">
        <w:rPr>
          <w:rFonts w:cs="Times New Roman"/>
          <w:szCs w:val="24"/>
          <w:lang w:val="en-US"/>
        </w:rPr>
        <w:t>Pengaturan</w:t>
      </w:r>
      <w:r w:rsidR="004B3F26">
        <w:rPr>
          <w:rFonts w:cs="Times New Roman"/>
          <w:szCs w:val="24"/>
          <w:lang w:val="en-US"/>
        </w:rPr>
        <w:t xml:space="preserve"> Lingkungan pada Masa UUKPPLH</w:t>
      </w:r>
      <w:r w:rsidR="004B3F26">
        <w:rPr>
          <w:rFonts w:cs="Times New Roman"/>
          <w:szCs w:val="24"/>
          <w:lang w:val="en-US"/>
        </w:rPr>
        <w:tab/>
        <w:t>62</w:t>
      </w:r>
    </w:p>
    <w:p w:rsidR="00F9422B" w:rsidRPr="00F9422B" w:rsidRDefault="00F9422B" w:rsidP="00F9422B">
      <w:pPr>
        <w:pStyle w:val="NoSpacing"/>
        <w:numPr>
          <w:ilvl w:val="0"/>
          <w:numId w:val="66"/>
        </w:numPr>
        <w:tabs>
          <w:tab w:val="left" w:leader="dot" w:pos="7513"/>
        </w:tabs>
        <w:spacing w:line="480" w:lineRule="auto"/>
        <w:ind w:left="1276" w:hanging="283"/>
        <w:rPr>
          <w:rFonts w:cs="Times New Roman"/>
          <w:szCs w:val="24"/>
          <w:lang w:val="en-US"/>
        </w:rPr>
      </w:pPr>
      <w:r w:rsidRPr="00F9422B">
        <w:rPr>
          <w:rFonts w:cs="Times New Roman"/>
          <w:szCs w:val="24"/>
          <w:lang w:val="en-US"/>
        </w:rPr>
        <w:t>Pengatur</w:t>
      </w:r>
      <w:r w:rsidR="00874E88">
        <w:rPr>
          <w:rFonts w:cs="Times New Roman"/>
          <w:szCs w:val="24"/>
          <w:lang w:val="en-US"/>
        </w:rPr>
        <w:t>an Lingkungan pada Masa UUPLH</w:t>
      </w:r>
      <w:r w:rsidR="00874E88">
        <w:rPr>
          <w:rFonts w:cs="Times New Roman"/>
          <w:szCs w:val="24"/>
          <w:lang w:val="en-US"/>
        </w:rPr>
        <w:tab/>
        <w:t>6</w:t>
      </w:r>
      <w:r w:rsidR="004B3F26">
        <w:rPr>
          <w:rFonts w:cs="Times New Roman"/>
          <w:szCs w:val="24"/>
          <w:lang w:val="en-US"/>
        </w:rPr>
        <w:t>3</w:t>
      </w:r>
    </w:p>
    <w:p w:rsidR="00F9422B" w:rsidRPr="00F9422B" w:rsidRDefault="004B3F26" w:rsidP="00F9422B">
      <w:pPr>
        <w:pStyle w:val="NoSpacing"/>
        <w:numPr>
          <w:ilvl w:val="0"/>
          <w:numId w:val="66"/>
        </w:numPr>
        <w:tabs>
          <w:tab w:val="left" w:leader="dot" w:pos="7513"/>
        </w:tabs>
        <w:spacing w:line="480" w:lineRule="auto"/>
        <w:ind w:left="1276" w:hanging="283"/>
        <w:rPr>
          <w:rFonts w:cs="Times New Roman"/>
          <w:szCs w:val="24"/>
          <w:lang w:val="en-US"/>
        </w:rPr>
      </w:pPr>
      <w:r>
        <w:rPr>
          <w:rFonts w:cs="Times New Roman"/>
          <w:szCs w:val="24"/>
          <w:lang w:val="en-US"/>
        </w:rPr>
        <w:t>Keharusan Penyempurnaan UUPLH</w:t>
      </w:r>
      <w:r>
        <w:rPr>
          <w:rFonts w:cs="Times New Roman"/>
          <w:szCs w:val="24"/>
          <w:lang w:val="en-US"/>
        </w:rPr>
        <w:tab/>
        <w:t>66</w:t>
      </w:r>
    </w:p>
    <w:p w:rsidR="00F9422B" w:rsidRPr="00F9422B" w:rsidRDefault="00F9422B" w:rsidP="00F9422B">
      <w:pPr>
        <w:pStyle w:val="NoSpacing"/>
        <w:numPr>
          <w:ilvl w:val="0"/>
          <w:numId w:val="60"/>
        </w:numPr>
        <w:tabs>
          <w:tab w:val="left" w:leader="dot" w:pos="7513"/>
        </w:tabs>
        <w:spacing w:line="480" w:lineRule="auto"/>
        <w:ind w:left="709" w:hanging="283"/>
        <w:rPr>
          <w:rFonts w:cs="Times New Roman"/>
          <w:szCs w:val="24"/>
          <w:lang w:val="en-US"/>
        </w:rPr>
      </w:pPr>
      <w:r w:rsidRPr="00F9422B">
        <w:rPr>
          <w:rFonts w:cs="Times New Roman"/>
          <w:color w:val="000000"/>
          <w:spacing w:val="-2"/>
          <w:szCs w:val="24"/>
          <w:lang w:val="en-US"/>
        </w:rPr>
        <w:t xml:space="preserve">Dampak Pencemaran </w:t>
      </w:r>
      <w:r w:rsidRPr="00F9422B">
        <w:rPr>
          <w:rFonts w:cs="Times New Roman"/>
          <w:color w:val="000000"/>
          <w:spacing w:val="-2"/>
          <w:szCs w:val="24"/>
        </w:rPr>
        <w:t>Lingkungan</w:t>
      </w:r>
      <w:r w:rsidRPr="00F9422B">
        <w:rPr>
          <w:rFonts w:cs="Times New Roman"/>
          <w:color w:val="000000"/>
          <w:spacing w:val="-2"/>
          <w:szCs w:val="24"/>
          <w:lang w:val="en-US"/>
        </w:rPr>
        <w:tab/>
      </w:r>
      <w:r w:rsidR="004B3F26">
        <w:rPr>
          <w:rFonts w:cs="Times New Roman"/>
          <w:color w:val="000000"/>
          <w:spacing w:val="-2"/>
          <w:szCs w:val="24"/>
          <w:lang w:val="en-US"/>
        </w:rPr>
        <w:t>69</w:t>
      </w:r>
    </w:p>
    <w:p w:rsidR="00F9422B" w:rsidRPr="00F9422B" w:rsidRDefault="00F9422B" w:rsidP="00F9422B">
      <w:pPr>
        <w:pStyle w:val="NoSpacing"/>
        <w:numPr>
          <w:ilvl w:val="0"/>
          <w:numId w:val="62"/>
        </w:numPr>
        <w:tabs>
          <w:tab w:val="left" w:leader="dot" w:pos="7513"/>
        </w:tabs>
        <w:spacing w:line="480" w:lineRule="auto"/>
        <w:ind w:left="426" w:hanging="426"/>
        <w:rPr>
          <w:rFonts w:cs="Times New Roman"/>
          <w:szCs w:val="24"/>
          <w:lang w:val="en-US"/>
        </w:rPr>
      </w:pPr>
      <w:r w:rsidRPr="00F9422B">
        <w:rPr>
          <w:rFonts w:cs="Times New Roman"/>
          <w:color w:val="000000"/>
          <w:spacing w:val="-2"/>
          <w:szCs w:val="24"/>
          <w:lang w:val="en-US"/>
        </w:rPr>
        <w:t>Strategi Penanggulangan Dampak Lingkungan</w:t>
      </w:r>
      <w:r w:rsidRPr="00F9422B">
        <w:rPr>
          <w:rFonts w:cs="Times New Roman"/>
          <w:color w:val="000000"/>
          <w:spacing w:val="-2"/>
          <w:szCs w:val="24"/>
          <w:lang w:val="en-US"/>
        </w:rPr>
        <w:tab/>
        <w:t>7</w:t>
      </w:r>
      <w:r w:rsidR="004B3F26">
        <w:rPr>
          <w:rFonts w:cs="Times New Roman"/>
          <w:color w:val="000000"/>
          <w:spacing w:val="-2"/>
          <w:szCs w:val="24"/>
          <w:lang w:val="en-US"/>
        </w:rPr>
        <w:t>3</w:t>
      </w:r>
    </w:p>
    <w:p w:rsidR="00F9422B" w:rsidRPr="00F9422B" w:rsidRDefault="00F9422B" w:rsidP="00F9422B">
      <w:pPr>
        <w:pStyle w:val="NoSpacing"/>
        <w:numPr>
          <w:ilvl w:val="0"/>
          <w:numId w:val="63"/>
        </w:numPr>
        <w:tabs>
          <w:tab w:val="left" w:leader="dot" w:pos="7513"/>
        </w:tabs>
        <w:spacing w:line="480" w:lineRule="auto"/>
        <w:ind w:left="709" w:hanging="283"/>
        <w:rPr>
          <w:rFonts w:cs="Times New Roman"/>
          <w:szCs w:val="24"/>
          <w:lang w:val="en-US"/>
        </w:rPr>
      </w:pPr>
      <w:r w:rsidRPr="00F9422B">
        <w:rPr>
          <w:rFonts w:cs="Times New Roman"/>
          <w:color w:val="000000"/>
          <w:spacing w:val="-2"/>
          <w:szCs w:val="24"/>
        </w:rPr>
        <w:t xml:space="preserve">Pengertian </w:t>
      </w:r>
      <w:r w:rsidRPr="00F9422B">
        <w:rPr>
          <w:rFonts w:cs="Times New Roman"/>
          <w:color w:val="000000"/>
          <w:spacing w:val="-2"/>
          <w:szCs w:val="24"/>
          <w:lang w:val="en-US"/>
        </w:rPr>
        <w:t>Strategi</w:t>
      </w:r>
      <w:r w:rsidRPr="00F9422B">
        <w:rPr>
          <w:rFonts w:cs="Times New Roman"/>
          <w:color w:val="000000"/>
          <w:spacing w:val="-2"/>
          <w:szCs w:val="24"/>
          <w:lang w:val="en-US"/>
        </w:rPr>
        <w:tab/>
        <w:t>7</w:t>
      </w:r>
      <w:r w:rsidR="004B3F26">
        <w:rPr>
          <w:rFonts w:cs="Times New Roman"/>
          <w:color w:val="000000"/>
          <w:spacing w:val="-2"/>
          <w:szCs w:val="24"/>
          <w:lang w:val="en-US"/>
        </w:rPr>
        <w:t>3</w:t>
      </w:r>
    </w:p>
    <w:p w:rsidR="00F9422B" w:rsidRPr="00F9422B" w:rsidRDefault="00F9422B" w:rsidP="00F9422B">
      <w:pPr>
        <w:pStyle w:val="NoSpacing"/>
        <w:numPr>
          <w:ilvl w:val="0"/>
          <w:numId w:val="63"/>
        </w:numPr>
        <w:tabs>
          <w:tab w:val="left" w:leader="dot" w:pos="7513"/>
        </w:tabs>
        <w:spacing w:line="480" w:lineRule="auto"/>
        <w:ind w:left="709" w:hanging="283"/>
        <w:rPr>
          <w:rFonts w:cs="Times New Roman"/>
          <w:b/>
          <w:szCs w:val="24"/>
          <w:lang w:val="en-US"/>
        </w:rPr>
      </w:pPr>
      <w:r w:rsidRPr="00F9422B">
        <w:rPr>
          <w:rFonts w:cs="Times New Roman"/>
          <w:color w:val="000000"/>
          <w:spacing w:val="-2"/>
          <w:szCs w:val="24"/>
          <w:lang w:val="en-US"/>
        </w:rPr>
        <w:t>Macam-macam Strategi Penanggulangan Lingkungan Hidup</w:t>
      </w:r>
      <w:r w:rsidR="00874E88">
        <w:rPr>
          <w:rFonts w:cs="Times New Roman"/>
          <w:szCs w:val="24"/>
          <w:lang w:val="en-US"/>
        </w:rPr>
        <w:tab/>
      </w:r>
      <w:r w:rsidR="004B3F26">
        <w:rPr>
          <w:rFonts w:cs="Times New Roman"/>
          <w:szCs w:val="24"/>
          <w:lang w:val="en-US"/>
        </w:rPr>
        <w:t>74</w:t>
      </w:r>
    </w:p>
    <w:p w:rsidR="00F9422B" w:rsidRPr="00F9422B" w:rsidRDefault="004B3F26" w:rsidP="00F9422B">
      <w:pPr>
        <w:pStyle w:val="NoSpacing"/>
        <w:tabs>
          <w:tab w:val="left" w:leader="dot" w:pos="7513"/>
        </w:tabs>
        <w:spacing w:line="480" w:lineRule="auto"/>
        <w:ind w:left="709"/>
        <w:rPr>
          <w:rFonts w:cs="Times New Roman"/>
          <w:szCs w:val="24"/>
          <w:lang w:val="en-US"/>
        </w:rPr>
      </w:pPr>
      <w:r>
        <w:rPr>
          <w:rFonts w:cs="Times New Roman"/>
          <w:szCs w:val="24"/>
          <w:lang w:val="en-US"/>
        </w:rPr>
        <w:t>a. Upaya Preventif</w:t>
      </w:r>
      <w:r>
        <w:rPr>
          <w:rFonts w:cs="Times New Roman"/>
          <w:szCs w:val="24"/>
          <w:lang w:val="en-US"/>
        </w:rPr>
        <w:tab/>
        <w:t>76</w:t>
      </w:r>
    </w:p>
    <w:p w:rsidR="00F9422B" w:rsidRPr="00F9422B" w:rsidRDefault="004B3F26" w:rsidP="00F9422B">
      <w:pPr>
        <w:pStyle w:val="NoSpacing"/>
        <w:tabs>
          <w:tab w:val="left" w:leader="dot" w:pos="7513"/>
        </w:tabs>
        <w:spacing w:line="480" w:lineRule="auto"/>
        <w:ind w:left="709"/>
        <w:rPr>
          <w:rFonts w:cs="Times New Roman"/>
          <w:b/>
          <w:szCs w:val="24"/>
          <w:lang w:val="en-US"/>
        </w:rPr>
      </w:pPr>
      <w:r>
        <w:rPr>
          <w:rFonts w:cs="Times New Roman"/>
          <w:szCs w:val="24"/>
          <w:lang w:val="en-US"/>
        </w:rPr>
        <w:t>b. Upaya Kuratif</w:t>
      </w:r>
      <w:r>
        <w:rPr>
          <w:rFonts w:cs="Times New Roman"/>
          <w:szCs w:val="24"/>
          <w:lang w:val="en-US"/>
        </w:rPr>
        <w:tab/>
        <w:t>76</w:t>
      </w:r>
    </w:p>
    <w:p w:rsidR="00F9422B" w:rsidRPr="00F9422B" w:rsidRDefault="00F9422B" w:rsidP="00F9422B">
      <w:pPr>
        <w:pStyle w:val="NoSpacing"/>
        <w:tabs>
          <w:tab w:val="left" w:leader="dot" w:pos="7513"/>
        </w:tabs>
        <w:spacing w:line="480" w:lineRule="auto"/>
        <w:rPr>
          <w:rFonts w:cs="Times New Roman"/>
          <w:szCs w:val="24"/>
          <w:lang w:val="en-US"/>
        </w:rPr>
      </w:pPr>
      <w:r w:rsidRPr="00F9422B">
        <w:rPr>
          <w:rFonts w:cs="Times New Roman"/>
          <w:b/>
          <w:szCs w:val="24"/>
          <w:lang w:val="en-US"/>
        </w:rPr>
        <w:t>BAB III</w:t>
      </w:r>
      <w:r w:rsidRPr="00F9422B">
        <w:rPr>
          <w:rFonts w:cs="Times New Roman"/>
          <w:b/>
          <w:szCs w:val="24"/>
          <w:lang w:val="en-US"/>
        </w:rPr>
        <w:tab/>
      </w:r>
      <w:r w:rsidR="004B3F26">
        <w:rPr>
          <w:rFonts w:cs="Times New Roman"/>
          <w:b/>
          <w:szCs w:val="24"/>
          <w:lang w:val="en-US"/>
        </w:rPr>
        <w:t>7</w:t>
      </w:r>
      <w:r w:rsidRPr="00F9422B">
        <w:rPr>
          <w:rFonts w:cs="Times New Roman"/>
          <w:b/>
          <w:szCs w:val="24"/>
          <w:lang w:val="en-US"/>
        </w:rPr>
        <w:t>8</w:t>
      </w:r>
    </w:p>
    <w:p w:rsidR="00F9422B" w:rsidRPr="00F9422B" w:rsidRDefault="00F9422B" w:rsidP="00F9422B">
      <w:pPr>
        <w:pStyle w:val="NoSpacing"/>
        <w:tabs>
          <w:tab w:val="left" w:leader="dot" w:pos="7513"/>
        </w:tabs>
        <w:spacing w:line="480" w:lineRule="auto"/>
        <w:rPr>
          <w:rFonts w:cs="Times New Roman"/>
          <w:szCs w:val="24"/>
          <w:lang w:val="en-US"/>
        </w:rPr>
      </w:pPr>
      <w:r w:rsidRPr="00F9422B">
        <w:rPr>
          <w:rFonts w:cs="Times New Roman"/>
          <w:szCs w:val="24"/>
          <w:lang w:val="en-US"/>
        </w:rPr>
        <w:t>A.   Ga</w:t>
      </w:r>
      <w:r w:rsidR="001F6657">
        <w:rPr>
          <w:rFonts w:cs="Times New Roman"/>
          <w:szCs w:val="24"/>
          <w:lang w:val="en-US"/>
        </w:rPr>
        <w:t>mbaran Umum Lokasi Penelitian</w:t>
      </w:r>
      <w:r w:rsidR="001F6657">
        <w:rPr>
          <w:rFonts w:cs="Times New Roman"/>
          <w:szCs w:val="24"/>
          <w:lang w:val="en-US"/>
        </w:rPr>
        <w:tab/>
        <w:t>78</w:t>
      </w:r>
    </w:p>
    <w:p w:rsidR="00F9422B" w:rsidRPr="00F9422B" w:rsidRDefault="00F9422B" w:rsidP="00F9422B">
      <w:pPr>
        <w:pStyle w:val="NoSpacing"/>
        <w:tabs>
          <w:tab w:val="left" w:leader="dot" w:pos="7513"/>
        </w:tabs>
        <w:spacing w:line="480" w:lineRule="auto"/>
        <w:rPr>
          <w:rFonts w:cs="Times New Roman"/>
          <w:szCs w:val="24"/>
          <w:lang w:val="en-US"/>
        </w:rPr>
      </w:pPr>
      <w:r w:rsidRPr="00F9422B">
        <w:rPr>
          <w:rFonts w:cs="Times New Roman"/>
          <w:szCs w:val="24"/>
          <w:lang w:val="en-US"/>
        </w:rPr>
        <w:t>B.   Pengaturan Terkait dengan Pengel</w:t>
      </w:r>
      <w:r w:rsidR="001F6657">
        <w:rPr>
          <w:rFonts w:cs="Times New Roman"/>
          <w:szCs w:val="24"/>
          <w:lang w:val="en-US"/>
        </w:rPr>
        <w:t>olaan Sampah di Kota Semarang</w:t>
      </w:r>
      <w:r w:rsidR="001F6657">
        <w:rPr>
          <w:rFonts w:cs="Times New Roman"/>
          <w:szCs w:val="24"/>
          <w:lang w:val="en-US"/>
        </w:rPr>
        <w:tab/>
        <w:t>82</w:t>
      </w:r>
    </w:p>
    <w:p w:rsidR="00F9422B" w:rsidRPr="00F9422B" w:rsidRDefault="00F9422B" w:rsidP="00F9422B">
      <w:pPr>
        <w:pStyle w:val="NoSpacing"/>
        <w:tabs>
          <w:tab w:val="left" w:leader="dot" w:pos="7513"/>
        </w:tabs>
        <w:spacing w:line="480" w:lineRule="auto"/>
        <w:ind w:left="426" w:hanging="426"/>
        <w:rPr>
          <w:rFonts w:cs="Times New Roman"/>
          <w:szCs w:val="24"/>
          <w:lang w:val="en-US"/>
        </w:rPr>
      </w:pPr>
      <w:r w:rsidRPr="00F9422B">
        <w:rPr>
          <w:rFonts w:cs="Times New Roman"/>
          <w:szCs w:val="24"/>
          <w:lang w:val="en-US"/>
        </w:rPr>
        <w:t xml:space="preserve">C.   Dampak yang terjadi dengan adanya Sampah Rumah Tangga </w:t>
      </w:r>
      <w:r w:rsidR="004B3F26">
        <w:rPr>
          <w:rFonts w:cs="Times New Roman"/>
          <w:szCs w:val="24"/>
          <w:lang w:val="en-US"/>
        </w:rPr>
        <w:t>bagi lingkungan di sekitarnya</w:t>
      </w:r>
      <w:r w:rsidR="004B3F26">
        <w:rPr>
          <w:rFonts w:cs="Times New Roman"/>
          <w:szCs w:val="24"/>
          <w:lang w:val="en-US"/>
        </w:rPr>
        <w:tab/>
        <w:t>89</w:t>
      </w:r>
    </w:p>
    <w:p w:rsidR="00F9422B" w:rsidRDefault="00F9422B" w:rsidP="00F9422B">
      <w:pPr>
        <w:pStyle w:val="NoSpacing"/>
        <w:tabs>
          <w:tab w:val="left" w:leader="dot" w:pos="7513"/>
        </w:tabs>
        <w:spacing w:line="480" w:lineRule="auto"/>
        <w:ind w:left="426" w:hanging="426"/>
        <w:jc w:val="both"/>
        <w:rPr>
          <w:rFonts w:cs="Times New Roman"/>
          <w:szCs w:val="24"/>
          <w:lang w:val="en-US"/>
        </w:rPr>
      </w:pPr>
      <w:r w:rsidRPr="00F9422B">
        <w:rPr>
          <w:rFonts w:cs="Times New Roman"/>
          <w:szCs w:val="24"/>
          <w:lang w:val="en-US"/>
        </w:rPr>
        <w:t>D. Strategi yang dilakukan dalam Penanggulangan Dampak Lingkungan Pencemaran Sampah Rumah Tangga di Bantara</w:t>
      </w:r>
      <w:r w:rsidR="004B3F26">
        <w:rPr>
          <w:rFonts w:cs="Times New Roman"/>
          <w:szCs w:val="24"/>
          <w:lang w:val="en-US"/>
        </w:rPr>
        <w:t>n Sungai Banji</w:t>
      </w:r>
      <w:r w:rsidR="001F6657">
        <w:rPr>
          <w:rFonts w:cs="Times New Roman"/>
          <w:szCs w:val="24"/>
          <w:lang w:val="en-US"/>
        </w:rPr>
        <w:t>r Kanal Timur</w:t>
      </w:r>
      <w:r w:rsidR="001F6657">
        <w:rPr>
          <w:rFonts w:cs="Times New Roman"/>
          <w:szCs w:val="24"/>
          <w:lang w:val="en-US"/>
        </w:rPr>
        <w:tab/>
      </w:r>
      <w:r w:rsidR="001F6657">
        <w:rPr>
          <w:rFonts w:cs="Times New Roman"/>
          <w:szCs w:val="24"/>
          <w:lang w:val="en-US"/>
        </w:rPr>
        <w:tab/>
        <w:t>10</w:t>
      </w:r>
      <w:r w:rsidR="00B82007">
        <w:rPr>
          <w:rFonts w:cs="Times New Roman"/>
          <w:szCs w:val="24"/>
          <w:lang w:val="en-US"/>
        </w:rPr>
        <w:t>2</w:t>
      </w:r>
    </w:p>
    <w:p w:rsidR="00D3389B" w:rsidRPr="00F9422B" w:rsidRDefault="00D3389B" w:rsidP="00F9422B">
      <w:pPr>
        <w:pStyle w:val="NoSpacing"/>
        <w:tabs>
          <w:tab w:val="left" w:leader="dot" w:pos="7513"/>
        </w:tabs>
        <w:spacing w:line="480" w:lineRule="auto"/>
        <w:ind w:left="426" w:hanging="426"/>
        <w:jc w:val="both"/>
        <w:rPr>
          <w:rFonts w:cs="Times New Roman"/>
          <w:szCs w:val="24"/>
          <w:lang w:val="en-US"/>
        </w:rPr>
      </w:pPr>
    </w:p>
    <w:p w:rsidR="00F9422B" w:rsidRPr="00F9422B" w:rsidRDefault="001F6657" w:rsidP="00F9422B">
      <w:pPr>
        <w:pStyle w:val="NoSpacing"/>
        <w:tabs>
          <w:tab w:val="left" w:leader="dot" w:pos="7513"/>
        </w:tabs>
        <w:spacing w:line="480" w:lineRule="auto"/>
        <w:ind w:left="426" w:hanging="426"/>
        <w:jc w:val="both"/>
        <w:rPr>
          <w:rFonts w:cs="Times New Roman"/>
          <w:b/>
          <w:szCs w:val="24"/>
          <w:lang w:val="en-US"/>
        </w:rPr>
      </w:pPr>
      <w:r>
        <w:rPr>
          <w:rFonts w:cs="Times New Roman"/>
          <w:b/>
          <w:szCs w:val="24"/>
          <w:lang w:val="en-US"/>
        </w:rPr>
        <w:lastRenderedPageBreak/>
        <w:t>BAB IV</w:t>
      </w:r>
      <w:r>
        <w:rPr>
          <w:rFonts w:cs="Times New Roman"/>
          <w:b/>
          <w:szCs w:val="24"/>
          <w:lang w:val="en-US"/>
        </w:rPr>
        <w:tab/>
        <w:t>11</w:t>
      </w:r>
      <w:r w:rsidR="00BC5929">
        <w:rPr>
          <w:rFonts w:cs="Times New Roman"/>
          <w:b/>
          <w:szCs w:val="24"/>
          <w:lang w:val="en-US"/>
        </w:rPr>
        <w:t>5</w:t>
      </w:r>
    </w:p>
    <w:p w:rsidR="00F9422B" w:rsidRPr="00F9422B" w:rsidRDefault="001F6657" w:rsidP="00F9422B">
      <w:pPr>
        <w:pStyle w:val="NoSpacing"/>
        <w:tabs>
          <w:tab w:val="left" w:leader="dot" w:pos="7513"/>
        </w:tabs>
        <w:spacing w:line="480" w:lineRule="auto"/>
        <w:ind w:left="426" w:hanging="426"/>
        <w:jc w:val="both"/>
        <w:rPr>
          <w:rFonts w:cs="Times New Roman"/>
          <w:szCs w:val="24"/>
          <w:lang w:val="en-US"/>
        </w:rPr>
      </w:pPr>
      <w:r>
        <w:rPr>
          <w:rFonts w:cs="Times New Roman"/>
          <w:szCs w:val="24"/>
          <w:lang w:val="en-US"/>
        </w:rPr>
        <w:t>A.   Kesimpulan</w:t>
      </w:r>
      <w:r>
        <w:rPr>
          <w:rFonts w:cs="Times New Roman"/>
          <w:szCs w:val="24"/>
          <w:lang w:val="en-US"/>
        </w:rPr>
        <w:tab/>
        <w:t>115</w:t>
      </w:r>
    </w:p>
    <w:p w:rsidR="00F9422B" w:rsidRPr="00F9422B" w:rsidRDefault="001F6657" w:rsidP="00F9422B">
      <w:pPr>
        <w:pStyle w:val="NoSpacing"/>
        <w:tabs>
          <w:tab w:val="left" w:leader="dot" w:pos="7513"/>
        </w:tabs>
        <w:spacing w:line="480" w:lineRule="auto"/>
        <w:ind w:left="426" w:hanging="426"/>
        <w:jc w:val="both"/>
        <w:rPr>
          <w:rFonts w:cs="Times New Roman"/>
          <w:szCs w:val="24"/>
          <w:lang w:val="en-US"/>
        </w:rPr>
      </w:pPr>
      <w:r>
        <w:rPr>
          <w:rFonts w:cs="Times New Roman"/>
          <w:szCs w:val="24"/>
          <w:lang w:val="en-US"/>
        </w:rPr>
        <w:t>B.   Saran</w:t>
      </w:r>
      <w:r>
        <w:rPr>
          <w:rFonts w:cs="Times New Roman"/>
          <w:szCs w:val="24"/>
          <w:lang w:val="en-US"/>
        </w:rPr>
        <w:tab/>
        <w:t>117</w:t>
      </w:r>
    </w:p>
    <w:p w:rsidR="00F9422B" w:rsidRPr="00645946" w:rsidRDefault="00F9422B" w:rsidP="00F9422B">
      <w:pPr>
        <w:pStyle w:val="NoSpacing"/>
        <w:spacing w:line="480" w:lineRule="auto"/>
        <w:rPr>
          <w:rFonts w:cs="Times New Roman"/>
          <w:b/>
          <w:szCs w:val="24"/>
          <w:lang w:val="en-US"/>
        </w:rPr>
        <w:sectPr w:rsidR="00F9422B" w:rsidRPr="00645946" w:rsidSect="00F9422B">
          <w:headerReference w:type="default" r:id="rId10"/>
          <w:pgSz w:w="11907" w:h="16839" w:code="9"/>
          <w:pgMar w:top="2268" w:right="1701" w:bottom="1701" w:left="2268" w:header="720" w:footer="720" w:gutter="0"/>
          <w:pgNumType w:fmt="lowerRoman" w:start="1"/>
          <w:cols w:space="720"/>
          <w:docGrid w:linePitch="360"/>
        </w:sectPr>
      </w:pPr>
      <w:r w:rsidRPr="00F9422B">
        <w:rPr>
          <w:rFonts w:cs="Times New Roman"/>
          <w:b/>
          <w:szCs w:val="24"/>
        </w:rPr>
        <w:t>DAFTAR PUSTAK</w:t>
      </w:r>
      <w:r w:rsidR="00645946">
        <w:rPr>
          <w:rFonts w:cs="Times New Roman"/>
          <w:b/>
          <w:szCs w:val="24"/>
          <w:lang w:val="en-US"/>
        </w:rPr>
        <w:t>A</w:t>
      </w:r>
    </w:p>
    <w:p w:rsidR="00F91F57" w:rsidRPr="00F9422B" w:rsidRDefault="00F91F57" w:rsidP="00F9422B">
      <w:pPr>
        <w:spacing w:after="0" w:line="480" w:lineRule="auto"/>
        <w:jc w:val="center"/>
        <w:rPr>
          <w:rFonts w:ascii="Times New Roman" w:hAnsi="Times New Roman" w:cs="Times New Roman"/>
          <w:b/>
          <w:sz w:val="28"/>
          <w:szCs w:val="28"/>
        </w:rPr>
      </w:pPr>
      <w:r w:rsidRPr="00F9422B">
        <w:rPr>
          <w:rFonts w:ascii="Times New Roman" w:hAnsi="Times New Roman" w:cs="Times New Roman"/>
          <w:b/>
          <w:sz w:val="28"/>
          <w:szCs w:val="28"/>
        </w:rPr>
        <w:lastRenderedPageBreak/>
        <w:t>BAB I</w:t>
      </w:r>
    </w:p>
    <w:p w:rsidR="00F91F57" w:rsidRPr="00F9422B" w:rsidRDefault="00F91F57" w:rsidP="00F91F57">
      <w:pPr>
        <w:spacing w:after="0" w:line="480" w:lineRule="auto"/>
        <w:jc w:val="center"/>
        <w:rPr>
          <w:rFonts w:ascii="Times New Roman" w:hAnsi="Times New Roman" w:cs="Times New Roman"/>
          <w:sz w:val="24"/>
          <w:szCs w:val="24"/>
        </w:rPr>
      </w:pPr>
      <w:r w:rsidRPr="00F9422B">
        <w:rPr>
          <w:rFonts w:ascii="Times New Roman" w:hAnsi="Times New Roman" w:cs="Times New Roman"/>
          <w:b/>
          <w:sz w:val="28"/>
          <w:szCs w:val="28"/>
        </w:rPr>
        <w:t>PENDAHULUAN</w:t>
      </w:r>
    </w:p>
    <w:p w:rsidR="00F91F57" w:rsidRPr="00F9422B" w:rsidRDefault="00F91F57" w:rsidP="00F91F57">
      <w:pPr>
        <w:pStyle w:val="ListParagraph"/>
        <w:spacing w:after="0" w:line="480" w:lineRule="auto"/>
        <w:ind w:left="426"/>
        <w:jc w:val="both"/>
        <w:rPr>
          <w:rFonts w:ascii="Times New Roman" w:hAnsi="Times New Roman" w:cs="Times New Roman"/>
          <w:sz w:val="24"/>
          <w:szCs w:val="24"/>
        </w:rPr>
      </w:pPr>
    </w:p>
    <w:p w:rsidR="00F91F57" w:rsidRPr="00F9422B" w:rsidRDefault="00F91F57" w:rsidP="00CD41BB">
      <w:pPr>
        <w:pStyle w:val="ListParagraph"/>
        <w:numPr>
          <w:ilvl w:val="0"/>
          <w:numId w:val="9"/>
        </w:numPr>
        <w:spacing w:after="0" w:line="480" w:lineRule="auto"/>
        <w:ind w:left="426" w:hanging="426"/>
        <w:jc w:val="both"/>
        <w:rPr>
          <w:rFonts w:ascii="Times New Roman" w:hAnsi="Times New Roman" w:cs="Times New Roman"/>
          <w:sz w:val="24"/>
          <w:szCs w:val="24"/>
        </w:rPr>
      </w:pPr>
      <w:r w:rsidRPr="00F9422B">
        <w:rPr>
          <w:rFonts w:ascii="Times New Roman" w:hAnsi="Times New Roman" w:cs="Times New Roman"/>
          <w:b/>
          <w:sz w:val="24"/>
          <w:szCs w:val="24"/>
        </w:rPr>
        <w:t>Latar Belakang</w:t>
      </w:r>
    </w:p>
    <w:p w:rsidR="00F91F57" w:rsidRPr="00F9422B" w:rsidRDefault="00F91F57" w:rsidP="00F91F57">
      <w:pPr>
        <w:pStyle w:val="Default"/>
        <w:spacing w:line="480" w:lineRule="auto"/>
        <w:ind w:left="426" w:firstLine="708"/>
        <w:jc w:val="both"/>
      </w:pPr>
      <w:r w:rsidRPr="00F9422B">
        <w:t>Air sangat berperan penting di dalam kehidupan manusia dan juga makhluk hidup lainnya. Air dipergunakan oleh manusia untuk minum, memasak, mencuci dan mandi. Di samping itu pula air juga banyak diperlukan untuk mengairi sawah, ladang, industri, dan masih banyak lagi. Pencemaran air adalah masuknya atau dimasukkannya makhluk hidup, zat, energi dan atau komponen lain ke dalam air oleh kegiatan manusia, sehingga kualitas air turun sampai ke tingkat tertentu yang menyebabkan air tidak dapat berfungsi sesuai dengan peruntukannya.</w:t>
      </w:r>
      <w:r w:rsidRPr="00F9422B">
        <w:rPr>
          <w:rStyle w:val="FootnoteReference"/>
        </w:rPr>
        <w:footnoteReference w:id="2"/>
      </w:r>
      <w:r w:rsidRPr="00F9422B">
        <w:t xml:space="preserve"> Kualitas air yang terganggu ditandai dengan perubahan bau, rasa, dan warna. </w:t>
      </w:r>
    </w:p>
    <w:p w:rsidR="00F91F57" w:rsidRPr="00F9422B" w:rsidRDefault="00F91F57" w:rsidP="00F91F57">
      <w:pPr>
        <w:pStyle w:val="Default"/>
        <w:spacing w:line="480" w:lineRule="auto"/>
        <w:ind w:left="426" w:firstLine="708"/>
        <w:jc w:val="both"/>
      </w:pPr>
      <w:r w:rsidRPr="00F9422B">
        <w:t xml:space="preserve">Tindakan manusia dalam pemenuhan kegiatan sehari-hari, secara tidak sengaja telah menambah jumlah bahan anorganik pada perairan dan mencemari air. Misalnya, pembuangan detergen ke perairan dapat berakibat buruk terhadap organisme yang ada di perairan. Pembuangan sampah rumah tangga seperti plastik ataupun botol-botol bekas minuman mampu menambah kadar pencemaran di area pinggiran sungai. </w:t>
      </w:r>
    </w:p>
    <w:p w:rsidR="00F91F57" w:rsidRPr="00F9422B" w:rsidRDefault="00F91F57" w:rsidP="00F91F57">
      <w:pPr>
        <w:pStyle w:val="Default"/>
        <w:spacing w:line="480" w:lineRule="auto"/>
        <w:ind w:left="426" w:firstLine="708"/>
        <w:jc w:val="both"/>
      </w:pPr>
      <w:r w:rsidRPr="00F9422B">
        <w:rPr>
          <w:bCs/>
        </w:rPr>
        <w:t xml:space="preserve">Ditinjau dari asal polutan dan sumber pencemarannya, pencemaran air dapat dibedakan menjadi ; </w:t>
      </w:r>
      <w:r w:rsidRPr="00F9422B">
        <w:rPr>
          <w:bCs/>
          <w:i/>
        </w:rPr>
        <w:t>Pertama</w:t>
      </w:r>
      <w:r w:rsidRPr="00F9422B">
        <w:rPr>
          <w:bCs/>
        </w:rPr>
        <w:t xml:space="preserve">, Limbah Pertanian, </w:t>
      </w:r>
      <w:r w:rsidRPr="00F9422B">
        <w:t xml:space="preserve">Limbah pertanian dapat mengandung polutan insektisida atau pupuk organik. Insektisida dapat </w:t>
      </w:r>
      <w:r w:rsidRPr="00F9422B">
        <w:lastRenderedPageBreak/>
        <w:t>mematikan biota sungai, jika biota sungai tidak mati kemudian dimakan hewan atau manusia, orang yang memakannya akan mengalami keracunan. Sedangkan pupuk organik yang larut pada air dapat menyuburkan lingkungan air (</w:t>
      </w:r>
      <w:r w:rsidRPr="00F9422B">
        <w:rPr>
          <w:i/>
        </w:rPr>
        <w:t>eutrofikasi</w:t>
      </w:r>
      <w:r w:rsidRPr="00F9422B">
        <w:t>). Karena air kaya nutrisi, ganggang dan tumbuhan air tumbuh menjadi subur (</w:t>
      </w:r>
      <w:r w:rsidRPr="00F9422B">
        <w:rPr>
          <w:i/>
        </w:rPr>
        <w:t>blooming</w:t>
      </w:r>
      <w:r w:rsidRPr="00F9422B">
        <w:t>). Hal yang demikian akan mengancam kelestarian bendungan. Bendungan akan cepat menjadi dangkal dan biota air akan mati karenanya.</w:t>
      </w:r>
      <w:r w:rsidRPr="00F9422B">
        <w:rPr>
          <w:rStyle w:val="FootnoteReference"/>
        </w:rPr>
        <w:footnoteReference w:id="3"/>
      </w:r>
      <w:r w:rsidRPr="00F9422B">
        <w:t xml:space="preserve"> </w:t>
      </w:r>
    </w:p>
    <w:p w:rsidR="00F91F57" w:rsidRPr="00F9422B" w:rsidRDefault="00F91F57" w:rsidP="00F91F57">
      <w:pPr>
        <w:pStyle w:val="Default"/>
        <w:spacing w:line="480" w:lineRule="auto"/>
        <w:ind w:left="426" w:firstLine="708"/>
        <w:jc w:val="both"/>
      </w:pPr>
      <w:r w:rsidRPr="00F9422B">
        <w:rPr>
          <w:bCs/>
          <w:i/>
        </w:rPr>
        <w:t>Kedua</w:t>
      </w:r>
      <w:r w:rsidRPr="00F9422B">
        <w:rPr>
          <w:bCs/>
        </w:rPr>
        <w:t xml:space="preserve">, Limbah Rumah Tangga, </w:t>
      </w:r>
      <w:r w:rsidRPr="00F9422B">
        <w:t xml:space="preserve">limbah rumah tangga yang cair merupakan sumber pencemaran air. Dari limbah rumah tangga cair dapat dijumpai berbagai bahan organik (misal sisa sayur, ikan, nasi, minyak, lemak, air buangan manusia) yang terbawa oleh air melalui got/parit, kemudian ikut aliran sungai. Adapula bahan-bahan anorganik seperti plastik, alumunium, dan botol yang hanyut terbawa arus air. Sampah bertimbun, menyumbat saluran air, dan mengakibatkan banjir. Bahan pencemar lain dari limbah rumah tangga adalah pencemar biologis berupa bibit penyakit, bakteri, dan jamur. Bahan organik yang larut di dalam air akan mengalami penguraian dan pembusukan. Akibatnya kadar oksigen dalam air turun dratis sehingga menyebabkan biota air akan mati. Jika pencemaran bahan organik meningkat, kita dapat menemui cacing </w:t>
      </w:r>
      <w:r w:rsidRPr="00F9422B">
        <w:rPr>
          <w:i/>
        </w:rPr>
        <w:t>Tubifex</w:t>
      </w:r>
      <w:r w:rsidRPr="00F9422B">
        <w:rPr>
          <w:rStyle w:val="FootnoteReference"/>
          <w:i/>
        </w:rPr>
        <w:footnoteReference w:id="4"/>
      </w:r>
      <w:r w:rsidRPr="00F9422B">
        <w:t xml:space="preserve"> berwarna kemerahan bergerombol. Cacing ini merupakan petunjuk biologis (</w:t>
      </w:r>
      <w:r w:rsidRPr="00F9422B">
        <w:rPr>
          <w:i/>
        </w:rPr>
        <w:t>bioindikator</w:t>
      </w:r>
      <w:r w:rsidRPr="00F9422B">
        <w:t xml:space="preserve">) parahnya pencemaran oleh bahan organik dari limbah pemukiman. Di kota-kota, air got berwarna </w:t>
      </w:r>
      <w:r w:rsidRPr="00F9422B">
        <w:lastRenderedPageBreak/>
        <w:t>kehitaman dan mengeluarkan bau yang menyengat. Di dalam air got yang demikian tidak ada organisme hidup kecuali bakteri dan jamur. Dibandingkan dengan limbah industri, limbah rumah tangga di daerah perkotaan di Indonesia mencapai 60% dari seluruh limbah yang ada.</w:t>
      </w:r>
      <w:r w:rsidRPr="00F9422B">
        <w:rPr>
          <w:rStyle w:val="FootnoteReference"/>
        </w:rPr>
        <w:footnoteReference w:id="5"/>
      </w:r>
      <w:r w:rsidRPr="00F9422B">
        <w:t xml:space="preserve"> </w:t>
      </w:r>
    </w:p>
    <w:p w:rsidR="00F91F57" w:rsidRPr="00F9422B" w:rsidRDefault="00F91F57" w:rsidP="00F91F57">
      <w:pPr>
        <w:pStyle w:val="Default"/>
        <w:spacing w:line="480" w:lineRule="auto"/>
        <w:ind w:left="426" w:firstLine="708"/>
        <w:jc w:val="both"/>
      </w:pPr>
      <w:r w:rsidRPr="00F9422B">
        <w:rPr>
          <w:bCs/>
          <w:i/>
        </w:rPr>
        <w:t>Ketiga</w:t>
      </w:r>
      <w:r w:rsidRPr="00F9422B">
        <w:rPr>
          <w:bCs/>
        </w:rPr>
        <w:t xml:space="preserve">, Limbah Industri, </w:t>
      </w:r>
      <w:r w:rsidRPr="00F9422B">
        <w:t xml:space="preserve">Adanya sebagian industri yang membuang limbahnya ke air. Macam polutan yang telah dihasilkan tergantung pada jenis industrinya. Dapat berupa polutan organik (berbau busuk), polutan anorganik (berbuih, berwarna), atau dapat  pula berupa polutan yang mengandung asam belerang (berbau busuk), atau berupa suhu (air menjadi panas). Pemerintah menetapkan tata aturan untuk mengendalikan pencemara air oleh limbah industri. Misalnya, limbah industri harus diolah terlebih dahulu sebelum dibuang ke sungai agar tidak terjadi pencemaran. </w:t>
      </w:r>
    </w:p>
    <w:p w:rsidR="00F91F57" w:rsidRPr="00F9422B" w:rsidRDefault="00F91F57" w:rsidP="00F91F57">
      <w:pPr>
        <w:pStyle w:val="Default"/>
        <w:spacing w:line="480" w:lineRule="auto"/>
        <w:ind w:left="426" w:firstLine="708"/>
        <w:jc w:val="both"/>
      </w:pPr>
      <w:r w:rsidRPr="00F9422B">
        <w:rPr>
          <w:bCs/>
          <w:i/>
        </w:rPr>
        <w:t>Keempat</w:t>
      </w:r>
      <w:r w:rsidRPr="00F9422B">
        <w:rPr>
          <w:bCs/>
        </w:rPr>
        <w:t>, Penangkapan Ikan Menggunakan Racun,</w:t>
      </w:r>
      <w:r w:rsidRPr="00F9422B">
        <w:rPr>
          <w:b/>
          <w:bCs/>
        </w:rPr>
        <w:t xml:space="preserve"> </w:t>
      </w:r>
      <w:r w:rsidRPr="00F9422B">
        <w:t>beberapa penduduk dan nelayan ada yang menggunakan tuba (racun dari tumbuhan atau potas (racun) untuk menangkap ikan tangkapan, juga semua biota air. Racun tersebut tidak hanya hewan-hewan dewasa, tetapi juga hewan-hewan yang masih kecil. Dengan demikian racun yang disebarkan akan memusnahkan semua jenis makluk hidup yang ada didalamnya. Kegiatan penangkapan ikan dengan cara tersebut mengakibatkan pencemaran di lingkungan perairan dan menurunkan sumber daya perairan.</w:t>
      </w:r>
    </w:p>
    <w:p w:rsidR="00F91F57" w:rsidRPr="00F9422B" w:rsidRDefault="00F91F57" w:rsidP="00F91F57">
      <w:pPr>
        <w:pStyle w:val="Default"/>
        <w:spacing w:line="480" w:lineRule="auto"/>
        <w:ind w:left="426" w:firstLine="709"/>
        <w:jc w:val="both"/>
        <w:rPr>
          <w:bCs/>
        </w:rPr>
      </w:pPr>
      <w:r w:rsidRPr="00F9422B">
        <w:rPr>
          <w:bCs/>
        </w:rPr>
        <w:t xml:space="preserve">Sesuai yang tertuang pada UUD 1945 Pasal 33 ayat 3 yang berbunyi : Bumi, air dan kekayaan alam yang terkandung di dalamnya dikuasai oleh </w:t>
      </w:r>
      <w:r w:rsidRPr="00F9422B">
        <w:rPr>
          <w:bCs/>
        </w:rPr>
        <w:lastRenderedPageBreak/>
        <w:t xml:space="preserve">negara dan dipergunakan untuk sebesar-besar kemakmuran rakyat. Bahwa dalam hal ini, kita sebagai manusia yang berakal patutlah menjaga segala kekayaan alam yang kita miliki dan mempergunakannya sesuai dengan kebutuhan kita, serta melestarikan untuk generasi yang akan datang. </w:t>
      </w:r>
    </w:p>
    <w:p w:rsidR="00F91F57" w:rsidRPr="00F9422B" w:rsidRDefault="00F91F57" w:rsidP="00F91F57">
      <w:pPr>
        <w:pStyle w:val="ListParagraph"/>
        <w:spacing w:after="0" w:line="480" w:lineRule="auto"/>
        <w:ind w:left="425" w:firstLine="709"/>
        <w:jc w:val="both"/>
        <w:rPr>
          <w:rFonts w:ascii="Times New Roman" w:hAnsi="Times New Roman" w:cs="Times New Roman"/>
          <w:sz w:val="24"/>
          <w:szCs w:val="24"/>
        </w:rPr>
      </w:pPr>
      <w:r w:rsidRPr="00F9422B">
        <w:rPr>
          <w:rFonts w:ascii="Times New Roman" w:hAnsi="Times New Roman" w:cs="Times New Roman"/>
          <w:sz w:val="24"/>
          <w:szCs w:val="24"/>
        </w:rPr>
        <w:t>Pencemaran yang terjadi di sekitar daerah aliran sungai ini menjadi hal yang sudah biasa dan lumrah terjadi terkait banyaknya pemukiman dan industri yang berada di sekitarnya, terutama mengenai pencemaran sampah rumah tangga yang di buang begitu saja di bantaran sungai. Strategi yang dilakukan dinas terkait sebagai upaya penanggulangan pencemaran sampah rumah tangga di bantaran sungai di semarang dirasa sudah optimal dilakukan apalagi dengan adanya musin hujan yang berkepanjangan dapat menyebabkan banjir di sekitarnya, tetapi tetap saja masyarakat di sekitarnya kurang ada respek dan kepedulian terhadap lingkungan sekitarnya terutama daerah bantaran sungai yang dijadikan sebagai tempat pembuangan sampah rumah tangga mereka.   Menurut Undang-Undang Nomor 32 Tahun 2009 Tentang Perlindungan dan Pengelolaan Lingkungan Hidup pada Pasal 1 butir 14 memberikan pengertian mengenai Pencemaran Lingkungan Hidup adalah masuk atau dimasukkannya makhluk hidup, zat, energi, dan/atau komponen lain ke dalam lingkungan hidup oleh kegiatan manusia sehingga melampaui baku mutu lingkungan hidup yang telah ditetapkan.</w:t>
      </w:r>
    </w:p>
    <w:p w:rsidR="00F91F57" w:rsidRPr="00F9422B" w:rsidRDefault="00F91F57" w:rsidP="00F91F57">
      <w:pPr>
        <w:pStyle w:val="Default"/>
        <w:spacing w:line="480" w:lineRule="auto"/>
        <w:ind w:left="425" w:firstLine="709"/>
        <w:jc w:val="both"/>
        <w:rPr>
          <w:bCs/>
        </w:rPr>
      </w:pPr>
      <w:r w:rsidRPr="00F9422B">
        <w:rPr>
          <w:bCs/>
        </w:rPr>
        <w:t xml:space="preserve">Mengingat pentingnya air bagi kehidupan manusia, Pemerintah mengeluarkan Peraturan Pemerintah No. 82 Tahun 2001 Tentang Pengelolaan </w:t>
      </w:r>
      <w:r w:rsidRPr="00F9422B">
        <w:rPr>
          <w:bCs/>
        </w:rPr>
        <w:lastRenderedPageBreak/>
        <w:t>Kualitas Air dan Pengendalian Pencemaran Air,</w:t>
      </w:r>
      <w:r w:rsidRPr="00F9422B">
        <w:rPr>
          <w:rStyle w:val="FootnoteReference"/>
          <w:bCs/>
        </w:rPr>
        <w:footnoteReference w:id="6"/>
      </w:r>
      <w:r w:rsidRPr="00F9422B">
        <w:rPr>
          <w:bCs/>
        </w:rPr>
        <w:t xml:space="preserve"> guna menjamin kualitas air untuk kebutuhan hidup bangsa Indonesia. Tujuan pengelolaan kualitas air adalah untuk menjamin kualitas air yang diinginkan sesuai dengan peruntukannya, sedangkan tujuan pengendalian air adalah untuk menjamin kualitas air agar sesuai dengan baku mutu air</w:t>
      </w:r>
      <w:r w:rsidRPr="00F9422B">
        <w:rPr>
          <w:rStyle w:val="FootnoteReference"/>
          <w:bCs/>
        </w:rPr>
        <w:footnoteReference w:id="7"/>
      </w:r>
      <w:r w:rsidRPr="00F9422B">
        <w:rPr>
          <w:bCs/>
        </w:rPr>
        <w:t xml:space="preserve"> melalui upaya pencegahan dan penanggulangan pencemaran air serta pemulihan kualitas air.</w:t>
      </w:r>
    </w:p>
    <w:p w:rsidR="00F91F57" w:rsidRPr="00F9422B" w:rsidRDefault="00F91F57" w:rsidP="00F91F57">
      <w:pPr>
        <w:pStyle w:val="Default"/>
        <w:spacing w:line="480" w:lineRule="auto"/>
        <w:ind w:left="426" w:firstLine="708"/>
        <w:jc w:val="both"/>
        <w:rPr>
          <w:bCs/>
        </w:rPr>
      </w:pPr>
      <w:r w:rsidRPr="00F9422B">
        <w:rPr>
          <w:bCs/>
        </w:rPr>
        <w:t>Dengan uraian di atas dapat dikatakan bahwa Peraturan Pemerintah No. 82 Tahun 2001 adalah suatu peraturan yang dirancang untuk mencegah terjadinya pencemaran air, baik dari sampah industri maupun sampah rumah tangga. Lebih jauh lagi, Peraturan Pemerintah No. 82 Tahun 2001 juga mengatur pencegahan pengurangan sumber air pada daerah tangkapan air (</w:t>
      </w:r>
      <w:r w:rsidRPr="00F9422B">
        <w:rPr>
          <w:bCs/>
          <w:i/>
        </w:rPr>
        <w:t>water catchment area</w:t>
      </w:r>
      <w:r w:rsidRPr="00F9422B">
        <w:rPr>
          <w:bCs/>
        </w:rPr>
        <w:t>). Yang dimaksud dengan pencemaran air adalah masuknya atau dimasukkannya sesuatu zat dan energi ke dalam air sungai dan/atau danau yang menyebabkan air sungai dan/atau danau tersebut turun kualitasnya sampai pada suatu derajat tertentu yang membuatnya tidak dapat dipergunakan lagi sesuai dengan peruntukannya untuk menopang kehidupan manusia.</w:t>
      </w:r>
      <w:r w:rsidRPr="00F9422B">
        <w:rPr>
          <w:rStyle w:val="FootnoteReference"/>
          <w:bCs/>
        </w:rPr>
        <w:footnoteReference w:id="8"/>
      </w:r>
    </w:p>
    <w:p w:rsidR="00F91F57" w:rsidRPr="00F9422B" w:rsidRDefault="00F91F57" w:rsidP="00F91F57">
      <w:pPr>
        <w:pStyle w:val="Default"/>
        <w:spacing w:line="480" w:lineRule="auto"/>
        <w:ind w:left="426" w:firstLine="708"/>
        <w:jc w:val="both"/>
        <w:rPr>
          <w:bCs/>
        </w:rPr>
      </w:pPr>
      <w:r w:rsidRPr="00F9422B">
        <w:rPr>
          <w:bCs/>
        </w:rPr>
        <w:lastRenderedPageBreak/>
        <w:t>Guna melaksanakan tugas perencanaan pendayagunaan air, Pasal 8 Peraturan Pemerintah No. 82 Tahun 2001 mengelompokkan air menjadi 4 kelas sebagai berikut ;</w:t>
      </w:r>
    </w:p>
    <w:p w:rsidR="00F91F57" w:rsidRPr="00F9422B" w:rsidRDefault="00F91F57" w:rsidP="00E9001C">
      <w:pPr>
        <w:pStyle w:val="Default"/>
        <w:numPr>
          <w:ilvl w:val="0"/>
          <w:numId w:val="4"/>
        </w:numPr>
        <w:ind w:left="1276" w:right="708" w:hanging="283"/>
        <w:jc w:val="both"/>
      </w:pPr>
      <w:r w:rsidRPr="00F9422B">
        <w:rPr>
          <w:bCs/>
        </w:rPr>
        <w:t>Kelas satu, air peruntukannya dapat digunakan untuk baku air minum, dan/atau peruntukan lain yang mempersyaratkan mutu air yang sama dengan kegunaan tersebut.</w:t>
      </w:r>
    </w:p>
    <w:p w:rsidR="00F91F57" w:rsidRPr="00F9422B" w:rsidRDefault="00F91F57" w:rsidP="00E9001C">
      <w:pPr>
        <w:pStyle w:val="Default"/>
        <w:numPr>
          <w:ilvl w:val="0"/>
          <w:numId w:val="4"/>
        </w:numPr>
        <w:ind w:left="1276" w:right="708" w:hanging="283"/>
        <w:jc w:val="both"/>
      </w:pPr>
      <w:r w:rsidRPr="00F9422B">
        <w:rPr>
          <w:bCs/>
        </w:rPr>
        <w:t xml:space="preserve"> Kelas dua, air yang peruntukannya dapat digunakan untuk prasarana/sarana rekreasi air, pembudidayaan air tawar, peternakan, air untuk mengairi pertamanan, dan/atau peruntukan lain yang mempersyaratkan mutu air yang sama dengan kegunaan tersebut.</w:t>
      </w:r>
    </w:p>
    <w:p w:rsidR="00F91F57" w:rsidRPr="00F9422B" w:rsidRDefault="00F91F57" w:rsidP="00E9001C">
      <w:pPr>
        <w:pStyle w:val="Default"/>
        <w:numPr>
          <w:ilvl w:val="0"/>
          <w:numId w:val="4"/>
        </w:numPr>
        <w:ind w:left="1276" w:right="708" w:hanging="283"/>
        <w:jc w:val="both"/>
      </w:pPr>
      <w:r w:rsidRPr="00F9422B">
        <w:rPr>
          <w:bCs/>
        </w:rPr>
        <w:t>Kelas tiga, air yang peruntukannya dapat digunakan untuk pembudidayaan ikan air tawar, peternakan, air untuk mengairi tanaman, dan/atau peruntukan lain yang mempersyaratkan mutu air yang sama dengan kegunaan tersebut.</w:t>
      </w:r>
    </w:p>
    <w:p w:rsidR="00F91F57" w:rsidRPr="00F9422B" w:rsidRDefault="00F91F57" w:rsidP="00E9001C">
      <w:pPr>
        <w:pStyle w:val="Default"/>
        <w:numPr>
          <w:ilvl w:val="0"/>
          <w:numId w:val="4"/>
        </w:numPr>
        <w:ind w:left="1276" w:right="708" w:hanging="283"/>
        <w:jc w:val="both"/>
      </w:pPr>
      <w:r w:rsidRPr="00F9422B">
        <w:t>Kelas empat, air yang peruntukannya dapat digunakan untuk mengairi tanaman dan/atau peruntukan lain yang mempersyaratkan mutu air yang sama dengan kegunaan tersebut.</w:t>
      </w:r>
    </w:p>
    <w:p w:rsidR="00F91F57" w:rsidRPr="00F9422B" w:rsidRDefault="00F91F57" w:rsidP="00F91F57">
      <w:pPr>
        <w:pStyle w:val="Default"/>
        <w:ind w:left="1134" w:right="900"/>
        <w:jc w:val="both"/>
      </w:pPr>
    </w:p>
    <w:p w:rsidR="00F91F57" w:rsidRPr="00F9422B" w:rsidRDefault="00F91F57" w:rsidP="00F91F57">
      <w:pPr>
        <w:pStyle w:val="Default"/>
        <w:spacing w:line="480" w:lineRule="auto"/>
        <w:ind w:left="425" w:right="49" w:firstLine="709"/>
        <w:jc w:val="both"/>
      </w:pPr>
      <w:r w:rsidRPr="00F9422B">
        <w:t>Pengklasifikasian air di atas membawa konsekuensi berbedanya baku mutu air untuk masing-masing kelas. Air kelas satu membutuhkan standar yang lebih ketat dari air kelas dua. Air kelas dua menghendaki standar yang lebih ketat dari air kelas tiga. Baku mutu air ditetapkan berdasarkan hasil pengkajian kelas air dan kriteria mutu air.</w:t>
      </w:r>
      <w:r w:rsidRPr="00F9422B">
        <w:rPr>
          <w:rStyle w:val="FootnoteReference"/>
        </w:rPr>
        <w:footnoteReference w:id="9"/>
      </w:r>
      <w:r w:rsidRPr="00F9422B">
        <w:t xml:space="preserve"> Pemerintah dapat menetapkan baku mutu air yang lebih ketat dan/atau penambahan parameter pada air lintas Provinsi dan/atau lintas batas negara, serta sumber air yang pengelolaannya di bawah kewenangan Pemerintah, dan ditetapkan dengan Keputusan Menteri Negara Lingkungan Hidup.</w:t>
      </w:r>
      <w:r w:rsidRPr="00F9422B">
        <w:rPr>
          <w:rStyle w:val="FootnoteReference"/>
        </w:rPr>
        <w:footnoteReference w:id="10"/>
      </w:r>
    </w:p>
    <w:p w:rsidR="00F91F57" w:rsidRPr="00F9422B" w:rsidRDefault="00F91F57" w:rsidP="00F91F57">
      <w:pPr>
        <w:pStyle w:val="ListParagraph"/>
        <w:spacing w:after="0" w:line="480" w:lineRule="auto"/>
        <w:ind w:left="425" w:firstLine="709"/>
        <w:jc w:val="both"/>
        <w:rPr>
          <w:rFonts w:ascii="Times New Roman" w:hAnsi="Times New Roman" w:cs="Times New Roman"/>
          <w:sz w:val="24"/>
          <w:szCs w:val="24"/>
        </w:rPr>
      </w:pPr>
      <w:r w:rsidRPr="00F9422B">
        <w:rPr>
          <w:rFonts w:ascii="Times New Roman" w:hAnsi="Times New Roman" w:cs="Times New Roman"/>
          <w:sz w:val="24"/>
          <w:szCs w:val="24"/>
        </w:rPr>
        <w:lastRenderedPageBreak/>
        <w:t xml:space="preserve">Sebagai Ibu kota Provinsi Jawa Tengah Semarang merupakan salah satu kota yang dikelilingi oleh beberapa aliran sungai, diantaranya  sungai Banjir Kanal Barat (BKB) dan sungai Banjir Kanal Timur (BKT), dimana keduanya memiliki fungsi sebagai pengendali banjir di bagian barat dan timur kota Semarang. Banjir Kanal Barat (BKB) merupakan pintu pengendali air bagi sungai-sungai di bagian barat sedangkan Banjir Kanal Timur (BKT) berfungsi sebagai pintu pengendali air di bagian timur Kota Semarang. </w:t>
      </w:r>
    </w:p>
    <w:p w:rsidR="00F91F57" w:rsidRPr="00F9422B" w:rsidRDefault="00F91F57" w:rsidP="00F91F57">
      <w:pPr>
        <w:pStyle w:val="ListParagraph"/>
        <w:spacing w:line="480" w:lineRule="auto"/>
        <w:ind w:left="426" w:firstLine="708"/>
        <w:jc w:val="both"/>
        <w:rPr>
          <w:rFonts w:ascii="Times New Roman" w:hAnsi="Times New Roman" w:cs="Times New Roman"/>
          <w:sz w:val="24"/>
          <w:szCs w:val="24"/>
        </w:rPr>
      </w:pPr>
      <w:r w:rsidRPr="00F9422B">
        <w:rPr>
          <w:rFonts w:ascii="Times New Roman" w:hAnsi="Times New Roman" w:cs="Times New Roman"/>
          <w:sz w:val="24"/>
          <w:szCs w:val="24"/>
        </w:rPr>
        <w:t>Sungai Banjir Kanal Timur (BKT) kota Semarang memiliki 2 Daerah Aliran Sungai (DAS) utama, yaitu DAS Banjir Kanal Timur (BKT) dan DAS Penggaron, Jumlah stasiun yang masuk di lokasi DAS Sungai Banjir Kanal Timur dan Penggaron berjumlah 5 buah stasiun yaitu Stasiun Kalisari (No. Sta 09042), Stasiun Ungaran (No.Sta 09065), Stasiun Plamongan (No. Sta. 09097), Stasiun Pucanggading (No. Sta. 09098), dan Stasiun Banyumeneng (No. Sta. 09099).</w:t>
      </w:r>
      <w:r w:rsidRPr="00F9422B">
        <w:rPr>
          <w:rStyle w:val="FootnoteReference"/>
          <w:rFonts w:ascii="Times New Roman" w:hAnsi="Times New Roman" w:cs="Times New Roman"/>
          <w:sz w:val="24"/>
          <w:szCs w:val="24"/>
        </w:rPr>
        <w:footnoteReference w:id="11"/>
      </w:r>
    </w:p>
    <w:p w:rsidR="00F91F57" w:rsidRPr="00F9422B" w:rsidRDefault="00F91F57" w:rsidP="00F91F57">
      <w:pPr>
        <w:pStyle w:val="ListParagraph"/>
        <w:spacing w:line="480" w:lineRule="auto"/>
        <w:ind w:left="426" w:firstLine="708"/>
        <w:jc w:val="both"/>
        <w:rPr>
          <w:rFonts w:ascii="Times New Roman" w:hAnsi="Times New Roman" w:cs="Times New Roman"/>
          <w:sz w:val="24"/>
          <w:szCs w:val="24"/>
        </w:rPr>
      </w:pPr>
      <w:r w:rsidRPr="00F9422B">
        <w:rPr>
          <w:rFonts w:ascii="Times New Roman" w:hAnsi="Times New Roman" w:cs="Times New Roman"/>
          <w:sz w:val="24"/>
          <w:szCs w:val="24"/>
        </w:rPr>
        <w:t xml:space="preserve">Sungai Banjir Kanal Timur (BKT) melintasi kota Semarang bagian timur yang padat pemukiman dan industri. Perairan ini menjadi tempat pembuangan limbah hasil aktivitas industri dan domestik. Di daerah ini banyak pemukiman yang berada pada pinggiran sungai sehingga memungkinkan adanya pencemaran lingkungan di sekitarnya, baik berupa limbah pembuangan rumah tangga ataupun sampah-sampah sisa pembuangan rumah tangga. Pada  Peraturan Daerah Kota Semarang Nomor 6 Tahun 2012 Tentang Pengelolaan Sampah memberikan pengertian mengenai Sampah </w:t>
      </w:r>
      <w:r w:rsidRPr="00F9422B">
        <w:rPr>
          <w:rFonts w:ascii="Times New Roman" w:hAnsi="Times New Roman" w:cs="Times New Roman"/>
          <w:sz w:val="24"/>
          <w:szCs w:val="24"/>
        </w:rPr>
        <w:lastRenderedPageBreak/>
        <w:t xml:space="preserve">Rumah Tangga yang tertuang pada Pasal 1 butir 10 adalah sampah yang berasal dari kegiatan sehari-hari dalam rumah tangga yang tidak termasuk tinja dan sampah spesifik. Sungai Banjir Kanal Timur (BKT) sendiri sudah mulai mengalami pendangkalan dan penyempitan, aliran sungai di Banjir Kanal Timur (BKT) bahkan lebih sempit dibandingkan dengan aliran sungai di Banjir Kanal Barat (BKB). </w:t>
      </w:r>
    </w:p>
    <w:p w:rsidR="00F91F57" w:rsidRPr="00F9422B" w:rsidRDefault="00F91F57" w:rsidP="00F91F57">
      <w:pPr>
        <w:pStyle w:val="ListParagraph"/>
        <w:spacing w:line="480" w:lineRule="auto"/>
        <w:ind w:left="426" w:firstLine="708"/>
        <w:jc w:val="both"/>
        <w:rPr>
          <w:rFonts w:ascii="Times New Roman" w:hAnsi="Times New Roman" w:cs="Times New Roman"/>
          <w:sz w:val="24"/>
          <w:szCs w:val="24"/>
        </w:rPr>
      </w:pPr>
      <w:r w:rsidRPr="00F9422B">
        <w:rPr>
          <w:rFonts w:ascii="Times New Roman" w:hAnsi="Times New Roman" w:cs="Times New Roman"/>
          <w:sz w:val="24"/>
          <w:szCs w:val="24"/>
        </w:rPr>
        <w:t xml:space="preserve">Sungai Banjir Kanal Timur adalah kawasan muara dari sistem Sungai Banjir Kanal Timur (BKT), Tambak Lorok (Kali Banger) dan Kali Tenggang. Adapun sungai Banjir Kanal Timur melintasi kota Semarang bagian timur yang padat pemukiman dan industri. Sungai Banjir Kanal Timur (BKT) memiliki panjang 14,25 km dengan debit rata-rata 295,33 liter/detik. </w:t>
      </w:r>
      <w:r w:rsidR="00526EAF" w:rsidRPr="00F9422B">
        <w:rPr>
          <w:rFonts w:ascii="Times New Roman" w:hAnsi="Times New Roman" w:cs="Times New Roman"/>
          <w:sz w:val="24"/>
          <w:szCs w:val="24"/>
        </w:rPr>
        <w:t>Dalam hal ini maksud dan tujuan dari penelitian di bantaran sungai Banjir Kanal  Timur (BKT) adalah karena b</w:t>
      </w:r>
      <w:r w:rsidRPr="00F9422B">
        <w:rPr>
          <w:rFonts w:ascii="Times New Roman" w:hAnsi="Times New Roman" w:cs="Times New Roman"/>
          <w:sz w:val="24"/>
          <w:szCs w:val="24"/>
        </w:rPr>
        <w:t>anyak aktifitas industri</w:t>
      </w:r>
      <w:r w:rsidR="00526EAF" w:rsidRPr="00F9422B">
        <w:rPr>
          <w:rFonts w:ascii="Times New Roman" w:hAnsi="Times New Roman" w:cs="Times New Roman"/>
          <w:sz w:val="24"/>
          <w:szCs w:val="24"/>
        </w:rPr>
        <w:t xml:space="preserve"> dan kegiatan rumah tangga </w:t>
      </w:r>
      <w:r w:rsidRPr="00F9422B">
        <w:rPr>
          <w:rFonts w:ascii="Times New Roman" w:hAnsi="Times New Roman" w:cs="Times New Roman"/>
          <w:sz w:val="24"/>
          <w:szCs w:val="24"/>
        </w:rPr>
        <w:t xml:space="preserve"> di sekitar daerah aliran sungai (DAS) ini. antara lain adalah industri tekstil, bahan makanan, plastik, karoseri, percetakan, farmasi dan jamu, cat, mebel, minyak pelumas, perbengkelan, bahkan terdapat tempat pelelangan ikan. Perairan ini menjadi tempat pembuangan atau penampung limbah domestik/perkotaan dan limbah industri yang dihasilkan oleh aktifitas di sekitar daerah aliran sungai tersebut.</w:t>
      </w:r>
      <w:r w:rsidRPr="00F9422B">
        <w:rPr>
          <w:rStyle w:val="FootnoteReference"/>
          <w:rFonts w:ascii="Times New Roman" w:hAnsi="Times New Roman" w:cs="Times New Roman"/>
          <w:sz w:val="24"/>
          <w:szCs w:val="24"/>
        </w:rPr>
        <w:footnoteReference w:id="12"/>
      </w:r>
    </w:p>
    <w:p w:rsidR="00F91F57" w:rsidRPr="00F9422B" w:rsidRDefault="00F91F57" w:rsidP="00F91F57">
      <w:pPr>
        <w:pStyle w:val="ListParagraph"/>
        <w:spacing w:line="480" w:lineRule="auto"/>
        <w:ind w:left="426" w:firstLine="708"/>
        <w:jc w:val="both"/>
        <w:rPr>
          <w:rFonts w:ascii="Times New Roman" w:hAnsi="Times New Roman" w:cs="Times New Roman"/>
          <w:sz w:val="24"/>
          <w:szCs w:val="24"/>
        </w:rPr>
      </w:pPr>
      <w:r w:rsidRPr="00F9422B">
        <w:rPr>
          <w:rFonts w:ascii="Times New Roman" w:hAnsi="Times New Roman" w:cs="Times New Roman"/>
          <w:sz w:val="24"/>
          <w:szCs w:val="24"/>
        </w:rPr>
        <w:t xml:space="preserve">Dalam menanggulangi adanya pencemaran sampah rumah tangga Pemerintah Kota Semarang sudah melakukan berbagai upaya yang telah dilakukan melalui dinas terkait dengan melakukan pembersihan di sekitar </w:t>
      </w:r>
      <w:r w:rsidRPr="00F9422B">
        <w:rPr>
          <w:rFonts w:ascii="Times New Roman" w:hAnsi="Times New Roman" w:cs="Times New Roman"/>
          <w:sz w:val="24"/>
          <w:szCs w:val="24"/>
        </w:rPr>
        <w:lastRenderedPageBreak/>
        <w:t>sungai Banjir Kanal Timur (BKT) tetapi upaya yang dilakukan belum juga menyadarkan masyarakat sekitar untuk sadar akan kebersihan tetap saja setiap musim hujan daerah di sekitar sungai Banjir Kanal Timur (BKT) banjir terutama di kawasan sekitar kaligawe. Daerah kaligawe sendiri merupakan daerah langganan banjir dan rob di Semarang.</w:t>
      </w:r>
    </w:p>
    <w:p w:rsidR="00F91F57" w:rsidRPr="00F9422B" w:rsidRDefault="00F91F57" w:rsidP="00F91F57">
      <w:pPr>
        <w:pStyle w:val="ListParagraph"/>
        <w:spacing w:after="0" w:line="480" w:lineRule="auto"/>
        <w:ind w:left="426" w:firstLine="708"/>
        <w:jc w:val="both"/>
        <w:rPr>
          <w:rFonts w:ascii="Times New Roman" w:hAnsi="Times New Roman" w:cs="Times New Roman"/>
          <w:sz w:val="24"/>
          <w:szCs w:val="24"/>
        </w:rPr>
      </w:pPr>
      <w:r w:rsidRPr="00F9422B">
        <w:rPr>
          <w:rFonts w:ascii="Times New Roman" w:eastAsia="Calibri" w:hAnsi="Times New Roman" w:cs="Times New Roman"/>
          <w:sz w:val="24"/>
          <w:szCs w:val="24"/>
        </w:rPr>
        <w:t>Berdasarkan uraian di atas, maka penulis tertarik  untuk mengkajinya dengan mengambil judul :</w:t>
      </w:r>
      <w:r w:rsidRPr="00F9422B">
        <w:rPr>
          <w:rFonts w:ascii="Times New Roman" w:hAnsi="Times New Roman" w:cs="Times New Roman"/>
          <w:sz w:val="24"/>
          <w:szCs w:val="24"/>
        </w:rPr>
        <w:t xml:space="preserve"> </w:t>
      </w:r>
      <w:r w:rsidRPr="00F9422B">
        <w:rPr>
          <w:rFonts w:ascii="Times New Roman" w:hAnsi="Times New Roman" w:cs="Times New Roman"/>
          <w:b/>
          <w:sz w:val="24"/>
          <w:szCs w:val="24"/>
        </w:rPr>
        <w:t>“</w:t>
      </w:r>
      <w:r w:rsidR="00E9001C" w:rsidRPr="00F9422B">
        <w:rPr>
          <w:rFonts w:ascii="Times New Roman" w:hAnsi="Times New Roman" w:cs="Times New Roman"/>
          <w:b/>
          <w:sz w:val="24"/>
          <w:szCs w:val="24"/>
        </w:rPr>
        <w:t xml:space="preserve">PENGATURAN DAN </w:t>
      </w:r>
      <w:r w:rsidRPr="00F9422B">
        <w:rPr>
          <w:rFonts w:ascii="Times New Roman" w:hAnsi="Times New Roman" w:cs="Times New Roman"/>
          <w:b/>
          <w:sz w:val="24"/>
          <w:szCs w:val="24"/>
        </w:rPr>
        <w:t>STRATEGI PENANGGULANGAN DAMPAK LINGKUNGAN PENCEMARAN SAMPAH RUMAH TANGGA DI BANTARAN SUNGAI BANJIR KANAL TIMUR KOTA SEMARANG”.</w:t>
      </w:r>
    </w:p>
    <w:p w:rsidR="00F91F57" w:rsidRPr="00F9422B" w:rsidRDefault="00F91F57" w:rsidP="00CD41BB">
      <w:pPr>
        <w:pStyle w:val="ListParagraph"/>
        <w:numPr>
          <w:ilvl w:val="0"/>
          <w:numId w:val="10"/>
        </w:numPr>
        <w:spacing w:line="480" w:lineRule="auto"/>
        <w:ind w:left="284" w:hanging="284"/>
        <w:jc w:val="both"/>
        <w:rPr>
          <w:rFonts w:ascii="Times New Roman" w:hAnsi="Times New Roman" w:cs="Times New Roman"/>
          <w:b/>
          <w:sz w:val="24"/>
          <w:szCs w:val="24"/>
        </w:rPr>
      </w:pPr>
      <w:r w:rsidRPr="00F9422B">
        <w:rPr>
          <w:rFonts w:ascii="Times New Roman" w:hAnsi="Times New Roman" w:cs="Times New Roman"/>
          <w:b/>
          <w:sz w:val="24"/>
          <w:szCs w:val="24"/>
        </w:rPr>
        <w:t>Permasalahan</w:t>
      </w:r>
    </w:p>
    <w:p w:rsidR="00F91F57" w:rsidRPr="00F9422B" w:rsidRDefault="00F91F57" w:rsidP="00F91F57">
      <w:pPr>
        <w:pStyle w:val="ListParagraph"/>
        <w:spacing w:line="480" w:lineRule="auto"/>
        <w:ind w:left="284" w:firstLine="850"/>
        <w:jc w:val="both"/>
        <w:rPr>
          <w:rFonts w:ascii="Times New Roman" w:hAnsi="Times New Roman" w:cs="Times New Roman"/>
          <w:sz w:val="24"/>
          <w:szCs w:val="24"/>
        </w:rPr>
      </w:pPr>
      <w:r w:rsidRPr="00F9422B">
        <w:rPr>
          <w:rFonts w:ascii="Times New Roman" w:hAnsi="Times New Roman" w:cs="Times New Roman"/>
          <w:sz w:val="24"/>
          <w:szCs w:val="24"/>
        </w:rPr>
        <w:t>Masalah mengenai pencemaran sampah rumah tangga merupakan suatu hal yang sangat menarik dan kompleks untuk dibahas karena berkaitan dengan lingkungan dan kepedulian masyarakat akan  kebersihan lingkungan sekitar. Berdasarkan uarain di atas maka dapat dirumuskan permasalahan dalam penelitian ini adalah sebagai berikut :</w:t>
      </w:r>
    </w:p>
    <w:p w:rsidR="00F91F57" w:rsidRPr="00F9422B" w:rsidRDefault="00E9001C" w:rsidP="00F91F57">
      <w:pPr>
        <w:pStyle w:val="ListParagraph"/>
        <w:numPr>
          <w:ilvl w:val="0"/>
          <w:numId w:val="1"/>
        </w:numPr>
        <w:spacing w:line="480" w:lineRule="auto"/>
        <w:ind w:left="567" w:hanging="283"/>
        <w:jc w:val="both"/>
        <w:rPr>
          <w:rFonts w:ascii="Times New Roman" w:hAnsi="Times New Roman" w:cs="Times New Roman"/>
          <w:sz w:val="24"/>
          <w:szCs w:val="24"/>
        </w:rPr>
      </w:pPr>
      <w:r w:rsidRPr="00F9422B">
        <w:rPr>
          <w:rFonts w:ascii="Times New Roman" w:hAnsi="Times New Roman" w:cs="Times New Roman"/>
          <w:sz w:val="24"/>
          <w:szCs w:val="24"/>
        </w:rPr>
        <w:t>Pengaturan</w:t>
      </w:r>
      <w:r w:rsidR="00F91F57" w:rsidRPr="00F9422B">
        <w:rPr>
          <w:rFonts w:ascii="Times New Roman" w:hAnsi="Times New Roman" w:cs="Times New Roman"/>
          <w:sz w:val="24"/>
          <w:szCs w:val="24"/>
        </w:rPr>
        <w:t xml:space="preserve"> yang terkait dengan peng</w:t>
      </w:r>
      <w:r w:rsidRPr="00F9422B">
        <w:rPr>
          <w:rFonts w:ascii="Times New Roman" w:hAnsi="Times New Roman" w:cs="Times New Roman"/>
          <w:sz w:val="24"/>
          <w:szCs w:val="24"/>
        </w:rPr>
        <w:t>elolaan sampah di Kota Semarang</w:t>
      </w:r>
      <w:r w:rsidR="00F91F57" w:rsidRPr="00F9422B">
        <w:rPr>
          <w:rFonts w:ascii="Times New Roman" w:hAnsi="Times New Roman" w:cs="Times New Roman"/>
          <w:sz w:val="24"/>
          <w:szCs w:val="24"/>
        </w:rPr>
        <w:t>?</w:t>
      </w:r>
    </w:p>
    <w:p w:rsidR="00F91F57" w:rsidRPr="00F9422B" w:rsidRDefault="00F91F57" w:rsidP="00F91F57">
      <w:pPr>
        <w:pStyle w:val="ListParagraph"/>
        <w:numPr>
          <w:ilvl w:val="0"/>
          <w:numId w:val="1"/>
        </w:numPr>
        <w:spacing w:line="480" w:lineRule="auto"/>
        <w:ind w:left="567" w:hanging="283"/>
        <w:jc w:val="both"/>
        <w:rPr>
          <w:rFonts w:ascii="Times New Roman" w:hAnsi="Times New Roman" w:cs="Times New Roman"/>
          <w:sz w:val="24"/>
          <w:szCs w:val="24"/>
        </w:rPr>
      </w:pPr>
      <w:r w:rsidRPr="00F9422B">
        <w:rPr>
          <w:rFonts w:ascii="Times New Roman" w:hAnsi="Times New Roman" w:cs="Times New Roman"/>
          <w:sz w:val="24"/>
          <w:szCs w:val="24"/>
        </w:rPr>
        <w:t>Dampak yang terjadi dengan adanya sampah rumah tangg</w:t>
      </w:r>
      <w:r w:rsidR="00E9001C" w:rsidRPr="00F9422B">
        <w:rPr>
          <w:rFonts w:ascii="Times New Roman" w:hAnsi="Times New Roman" w:cs="Times New Roman"/>
          <w:sz w:val="24"/>
          <w:szCs w:val="24"/>
        </w:rPr>
        <w:t xml:space="preserve">a </w:t>
      </w:r>
      <w:r w:rsidR="00A70917">
        <w:rPr>
          <w:rFonts w:ascii="Times New Roman" w:hAnsi="Times New Roman" w:cs="Times New Roman"/>
          <w:sz w:val="24"/>
          <w:szCs w:val="24"/>
        </w:rPr>
        <w:t>di bantaran sungai banjir kanal timur?</w:t>
      </w:r>
    </w:p>
    <w:p w:rsidR="00F91F57" w:rsidRPr="00F9422B" w:rsidRDefault="00F91F57" w:rsidP="00F91F57">
      <w:pPr>
        <w:pStyle w:val="ListParagraph"/>
        <w:numPr>
          <w:ilvl w:val="0"/>
          <w:numId w:val="1"/>
        </w:numPr>
        <w:spacing w:line="480" w:lineRule="auto"/>
        <w:ind w:left="567" w:hanging="283"/>
        <w:jc w:val="both"/>
        <w:rPr>
          <w:rFonts w:ascii="Times New Roman" w:hAnsi="Times New Roman" w:cs="Times New Roman"/>
          <w:sz w:val="24"/>
          <w:szCs w:val="24"/>
        </w:rPr>
      </w:pPr>
      <w:r w:rsidRPr="00F9422B">
        <w:rPr>
          <w:rFonts w:ascii="Times New Roman" w:hAnsi="Times New Roman" w:cs="Times New Roman"/>
          <w:sz w:val="24"/>
          <w:szCs w:val="24"/>
        </w:rPr>
        <w:t>Strategi apa yang dapat dilakukan dalam penanggulangan dampak lingkungan pencemaran sampah rumah tangga di ban</w:t>
      </w:r>
      <w:r w:rsidR="00E9001C" w:rsidRPr="00F9422B">
        <w:rPr>
          <w:rFonts w:ascii="Times New Roman" w:hAnsi="Times New Roman" w:cs="Times New Roman"/>
          <w:sz w:val="24"/>
          <w:szCs w:val="24"/>
        </w:rPr>
        <w:t xml:space="preserve">taran sungai </w:t>
      </w:r>
      <w:r w:rsidR="00A70917" w:rsidRPr="00F9422B">
        <w:rPr>
          <w:rFonts w:ascii="Times New Roman" w:hAnsi="Times New Roman" w:cs="Times New Roman"/>
          <w:sz w:val="24"/>
          <w:szCs w:val="24"/>
        </w:rPr>
        <w:t>banjir kanal timur</w:t>
      </w:r>
      <w:r w:rsidRPr="00F9422B">
        <w:rPr>
          <w:rFonts w:ascii="Times New Roman" w:hAnsi="Times New Roman" w:cs="Times New Roman"/>
          <w:sz w:val="24"/>
          <w:szCs w:val="24"/>
        </w:rPr>
        <w:t xml:space="preserve">? </w:t>
      </w:r>
    </w:p>
    <w:p w:rsidR="002E12B1" w:rsidRPr="00F9422B" w:rsidRDefault="002E12B1" w:rsidP="009673CE">
      <w:pPr>
        <w:pStyle w:val="ListParagraph"/>
        <w:spacing w:line="480" w:lineRule="auto"/>
        <w:ind w:left="567"/>
        <w:jc w:val="both"/>
        <w:rPr>
          <w:rFonts w:ascii="Times New Roman" w:hAnsi="Times New Roman" w:cs="Times New Roman"/>
          <w:sz w:val="24"/>
          <w:szCs w:val="24"/>
        </w:rPr>
      </w:pPr>
    </w:p>
    <w:p w:rsidR="00F91F57" w:rsidRPr="00F9422B" w:rsidRDefault="00F91F57" w:rsidP="00CD41BB">
      <w:pPr>
        <w:pStyle w:val="ListParagraph"/>
        <w:numPr>
          <w:ilvl w:val="0"/>
          <w:numId w:val="10"/>
        </w:numPr>
        <w:spacing w:line="480" w:lineRule="auto"/>
        <w:ind w:left="284" w:hanging="284"/>
        <w:jc w:val="both"/>
        <w:rPr>
          <w:rFonts w:ascii="Times New Roman" w:hAnsi="Times New Roman" w:cs="Times New Roman"/>
          <w:b/>
          <w:sz w:val="24"/>
          <w:szCs w:val="24"/>
        </w:rPr>
      </w:pPr>
      <w:r w:rsidRPr="00F9422B">
        <w:rPr>
          <w:rFonts w:ascii="Times New Roman" w:hAnsi="Times New Roman" w:cs="Times New Roman"/>
          <w:b/>
          <w:sz w:val="24"/>
          <w:szCs w:val="24"/>
        </w:rPr>
        <w:lastRenderedPageBreak/>
        <w:t>Tujuan dan Kegunaan Penelitian</w:t>
      </w:r>
    </w:p>
    <w:p w:rsidR="00F91F57" w:rsidRPr="00F9422B" w:rsidRDefault="00F91F57" w:rsidP="00F91F57">
      <w:pPr>
        <w:pStyle w:val="ListParagraph"/>
        <w:spacing w:line="480" w:lineRule="auto"/>
        <w:ind w:left="284" w:firstLine="850"/>
        <w:jc w:val="both"/>
        <w:rPr>
          <w:rFonts w:ascii="Times New Roman" w:eastAsia="Times New Roman" w:hAnsi="Times New Roman" w:cs="Times New Roman"/>
          <w:sz w:val="24"/>
          <w:szCs w:val="24"/>
          <w:lang w:eastAsia="id-ID"/>
        </w:rPr>
      </w:pPr>
      <w:r w:rsidRPr="00F9422B">
        <w:rPr>
          <w:rFonts w:ascii="Times New Roman" w:eastAsia="Times New Roman" w:hAnsi="Times New Roman" w:cs="Times New Roman"/>
          <w:sz w:val="24"/>
          <w:szCs w:val="24"/>
          <w:lang w:eastAsia="id-ID"/>
        </w:rPr>
        <w:t>Berdasarkan dari permasalahan yang diajukan dalam proposal penelitian ini, maka tujuan yang hendak dicapai dalam penelitian ini adalah sebagai berikut :</w:t>
      </w:r>
    </w:p>
    <w:p w:rsidR="00F91F57" w:rsidRPr="00F9422B" w:rsidRDefault="00F91F57" w:rsidP="00F91F57">
      <w:pPr>
        <w:pStyle w:val="ListParagraph"/>
        <w:numPr>
          <w:ilvl w:val="0"/>
          <w:numId w:val="2"/>
        </w:numPr>
        <w:spacing w:line="480" w:lineRule="auto"/>
        <w:ind w:left="567" w:hanging="283"/>
        <w:jc w:val="both"/>
        <w:rPr>
          <w:rFonts w:ascii="Times New Roman" w:hAnsi="Times New Roman" w:cs="Times New Roman"/>
          <w:sz w:val="24"/>
          <w:szCs w:val="24"/>
        </w:rPr>
      </w:pPr>
      <w:r w:rsidRPr="00F9422B">
        <w:rPr>
          <w:rFonts w:ascii="Times New Roman" w:hAnsi="Times New Roman" w:cs="Times New Roman"/>
          <w:sz w:val="24"/>
          <w:szCs w:val="24"/>
        </w:rPr>
        <w:t xml:space="preserve">Untuk mengkaji dan menganalisis </w:t>
      </w:r>
      <w:r w:rsidR="00E9001C" w:rsidRPr="00F9422B">
        <w:rPr>
          <w:rFonts w:ascii="Times New Roman" w:hAnsi="Times New Roman" w:cs="Times New Roman"/>
          <w:sz w:val="24"/>
          <w:szCs w:val="24"/>
        </w:rPr>
        <w:t>pengaturan yang</w:t>
      </w:r>
      <w:r w:rsidRPr="00F9422B">
        <w:rPr>
          <w:rFonts w:ascii="Times New Roman" w:hAnsi="Times New Roman" w:cs="Times New Roman"/>
          <w:sz w:val="24"/>
          <w:szCs w:val="24"/>
        </w:rPr>
        <w:t xml:space="preserve"> terkait dengan pengelolaan sampah di Kota Semarang.</w:t>
      </w:r>
    </w:p>
    <w:p w:rsidR="00F91F57" w:rsidRPr="00F9422B" w:rsidRDefault="00F91F57" w:rsidP="00F91F57">
      <w:pPr>
        <w:pStyle w:val="ListParagraph"/>
        <w:numPr>
          <w:ilvl w:val="0"/>
          <w:numId w:val="2"/>
        </w:numPr>
        <w:spacing w:line="480" w:lineRule="auto"/>
        <w:ind w:left="567" w:hanging="283"/>
        <w:jc w:val="both"/>
        <w:rPr>
          <w:rFonts w:ascii="Times New Roman" w:hAnsi="Times New Roman" w:cs="Times New Roman"/>
          <w:sz w:val="24"/>
          <w:szCs w:val="24"/>
        </w:rPr>
      </w:pPr>
      <w:r w:rsidRPr="00F9422B">
        <w:rPr>
          <w:rFonts w:ascii="Times New Roman" w:hAnsi="Times New Roman" w:cs="Times New Roman"/>
          <w:sz w:val="24"/>
          <w:szCs w:val="24"/>
        </w:rPr>
        <w:t xml:space="preserve">Untuk mengkaji dan menganalisis dampak yang terjadi dengan adanya sampah rumah tangga </w:t>
      </w:r>
      <w:r w:rsidR="00A70917">
        <w:rPr>
          <w:rFonts w:ascii="Times New Roman" w:hAnsi="Times New Roman" w:cs="Times New Roman"/>
          <w:sz w:val="24"/>
          <w:szCs w:val="24"/>
        </w:rPr>
        <w:t>di bantaran sungai banjir kanal timur kota semarang</w:t>
      </w:r>
      <w:r w:rsidRPr="00F9422B">
        <w:rPr>
          <w:rFonts w:ascii="Times New Roman" w:hAnsi="Times New Roman" w:cs="Times New Roman"/>
          <w:sz w:val="24"/>
          <w:szCs w:val="24"/>
        </w:rPr>
        <w:t>.</w:t>
      </w:r>
    </w:p>
    <w:p w:rsidR="00F91F57" w:rsidRPr="00F9422B" w:rsidRDefault="00F91F57" w:rsidP="00F91F57">
      <w:pPr>
        <w:pStyle w:val="ListParagraph"/>
        <w:numPr>
          <w:ilvl w:val="0"/>
          <w:numId w:val="2"/>
        </w:numPr>
        <w:spacing w:after="0" w:line="480" w:lineRule="auto"/>
        <w:ind w:left="567" w:hanging="283"/>
        <w:jc w:val="both"/>
        <w:rPr>
          <w:rFonts w:ascii="Times New Roman" w:hAnsi="Times New Roman" w:cs="Times New Roman"/>
          <w:sz w:val="24"/>
          <w:szCs w:val="24"/>
        </w:rPr>
      </w:pPr>
      <w:r w:rsidRPr="00F9422B">
        <w:rPr>
          <w:rFonts w:ascii="Times New Roman" w:hAnsi="Times New Roman" w:cs="Times New Roman"/>
          <w:sz w:val="24"/>
          <w:szCs w:val="24"/>
        </w:rPr>
        <w:t xml:space="preserve">Untuk mengkaji, menganalisis, dan membuat strategi penanggulangan dampak lingkungan pencemaran sampah rumah tangga di bantaran sungai </w:t>
      </w:r>
      <w:r w:rsidR="00A70917" w:rsidRPr="00F9422B">
        <w:rPr>
          <w:rFonts w:ascii="Times New Roman" w:hAnsi="Times New Roman" w:cs="Times New Roman"/>
          <w:sz w:val="24"/>
          <w:szCs w:val="24"/>
        </w:rPr>
        <w:t>banjir kanal timur</w:t>
      </w:r>
      <w:r w:rsidRPr="00F9422B">
        <w:rPr>
          <w:rFonts w:ascii="Times New Roman" w:hAnsi="Times New Roman" w:cs="Times New Roman"/>
          <w:sz w:val="24"/>
          <w:szCs w:val="24"/>
        </w:rPr>
        <w:t>.</w:t>
      </w:r>
    </w:p>
    <w:p w:rsidR="00F91F57" w:rsidRPr="00F9422B" w:rsidRDefault="00F91F57" w:rsidP="00F91F57">
      <w:pPr>
        <w:pStyle w:val="ListParagraph"/>
        <w:spacing w:after="0" w:line="480" w:lineRule="auto"/>
        <w:ind w:left="360" w:firstLine="900"/>
        <w:jc w:val="both"/>
        <w:rPr>
          <w:rFonts w:ascii="Times New Roman" w:hAnsi="Times New Roman" w:cs="Times New Roman"/>
          <w:sz w:val="24"/>
          <w:szCs w:val="24"/>
        </w:rPr>
      </w:pPr>
      <w:r w:rsidRPr="00F9422B">
        <w:rPr>
          <w:rFonts w:ascii="Times New Roman" w:hAnsi="Times New Roman" w:cs="Times New Roman"/>
          <w:sz w:val="24"/>
          <w:szCs w:val="24"/>
        </w:rPr>
        <w:t>Selain dari tujuan penelitian seperti yang disebut di atas, penulis mengharapkan penelitian ini dapat menghasilkan kegunaan antara lain:</w:t>
      </w:r>
    </w:p>
    <w:p w:rsidR="00F91F57" w:rsidRPr="00F9422B" w:rsidRDefault="00F91F57" w:rsidP="00CD41BB">
      <w:pPr>
        <w:pStyle w:val="Default"/>
        <w:numPr>
          <w:ilvl w:val="0"/>
          <w:numId w:val="11"/>
        </w:numPr>
        <w:spacing w:line="480" w:lineRule="auto"/>
        <w:ind w:left="709" w:hanging="283"/>
        <w:jc w:val="both"/>
      </w:pPr>
      <w:r w:rsidRPr="00F9422B">
        <w:t xml:space="preserve">Manfaat Secara Teoritis </w:t>
      </w:r>
    </w:p>
    <w:p w:rsidR="004360C5" w:rsidRPr="00F9422B" w:rsidRDefault="00F91F57" w:rsidP="002E12B1">
      <w:pPr>
        <w:pStyle w:val="ListParagraph"/>
        <w:spacing w:after="0" w:line="480" w:lineRule="auto"/>
        <w:ind w:left="709" w:firstLine="992"/>
        <w:jc w:val="both"/>
        <w:rPr>
          <w:rFonts w:ascii="Times New Roman" w:eastAsia="Times New Roman" w:hAnsi="Times New Roman" w:cs="Times New Roman"/>
        </w:rPr>
      </w:pPr>
      <w:r w:rsidRPr="00F9422B">
        <w:rPr>
          <w:rFonts w:ascii="Times New Roman" w:eastAsia="Times New Roman" w:hAnsi="Times New Roman" w:cs="Times New Roman"/>
        </w:rPr>
        <w:t xml:space="preserve">Penelitian ini diharapkan dapat memberikan kontribusi terhadap perkembangan ilmu pengetahuan khususnya di bidang ilmu hukum. Selain itu, penelitian ini diharapkan dapat menyumbang pemikiran di bidang hukum lingkungan, khususnya tentang </w:t>
      </w:r>
      <w:r w:rsidRPr="00F9422B">
        <w:rPr>
          <w:rFonts w:ascii="Times New Roman" w:hAnsi="Times New Roman" w:cs="Times New Roman"/>
          <w:sz w:val="24"/>
          <w:szCs w:val="24"/>
        </w:rPr>
        <w:t xml:space="preserve">strategi penanggulangan dampak lingkungan pada umumnya dan pencemaran sampah rumah tangga di bantaran sungai Banjir Kanal Timur (BKT) Kota Semarang </w:t>
      </w:r>
      <w:r w:rsidRPr="00F9422B">
        <w:rPr>
          <w:rFonts w:ascii="Times New Roman" w:eastAsia="Times New Roman" w:hAnsi="Times New Roman" w:cs="Times New Roman"/>
        </w:rPr>
        <w:t>pada khususnya.</w:t>
      </w:r>
    </w:p>
    <w:p w:rsidR="00F91F57" w:rsidRPr="00F9422B" w:rsidRDefault="00F91F57" w:rsidP="00CD41BB">
      <w:pPr>
        <w:pStyle w:val="Default"/>
        <w:numPr>
          <w:ilvl w:val="0"/>
          <w:numId w:val="11"/>
        </w:numPr>
        <w:spacing w:line="480" w:lineRule="auto"/>
        <w:ind w:left="709" w:hanging="283"/>
        <w:jc w:val="both"/>
      </w:pPr>
      <w:r w:rsidRPr="00F9422B">
        <w:t xml:space="preserve">Manfaat Secara Praktis </w:t>
      </w:r>
    </w:p>
    <w:p w:rsidR="00F91F57" w:rsidRPr="00F9422B" w:rsidRDefault="00F91F57" w:rsidP="00F91F57">
      <w:pPr>
        <w:pStyle w:val="Default"/>
        <w:spacing w:line="480" w:lineRule="auto"/>
        <w:ind w:left="720" w:firstLine="900"/>
        <w:jc w:val="both"/>
      </w:pPr>
      <w:r w:rsidRPr="00F9422B">
        <w:t>Penelitian ini diharapkan dapat memberikan penjelasan dan pemahaman kepada masyarakat mengenai strategi penanggulangan dampak lingkungan pencemaran sampah rumah tangga di bantaran sungai.</w:t>
      </w:r>
    </w:p>
    <w:p w:rsidR="00F91F57" w:rsidRPr="00F9422B" w:rsidRDefault="00F91F57" w:rsidP="00CD41BB">
      <w:pPr>
        <w:pStyle w:val="Default"/>
        <w:numPr>
          <w:ilvl w:val="0"/>
          <w:numId w:val="10"/>
        </w:numPr>
        <w:spacing w:line="480" w:lineRule="auto"/>
        <w:ind w:left="284" w:hanging="284"/>
        <w:jc w:val="both"/>
        <w:rPr>
          <w:b/>
        </w:rPr>
      </w:pPr>
      <w:r w:rsidRPr="00F9422B">
        <w:rPr>
          <w:b/>
        </w:rPr>
        <w:lastRenderedPageBreak/>
        <w:t>Kerangka Pemikiran</w:t>
      </w:r>
    </w:p>
    <w:p w:rsidR="004360C5" w:rsidRPr="00F9422B" w:rsidRDefault="004360C5" w:rsidP="004360C5">
      <w:pPr>
        <w:pStyle w:val="Default"/>
        <w:spacing w:line="480" w:lineRule="auto"/>
        <w:ind w:left="284"/>
        <w:jc w:val="both"/>
        <w:rPr>
          <w:b/>
        </w:rPr>
      </w:pPr>
    </w:p>
    <w:p w:rsidR="00F91F57" w:rsidRPr="00F9422B" w:rsidRDefault="00B94E9A" w:rsidP="00F91F57">
      <w:pPr>
        <w:pStyle w:val="Default"/>
        <w:spacing w:line="480" w:lineRule="auto"/>
        <w:ind w:left="993"/>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134.95pt;margin-top:3.9pt;width:131.15pt;height:32.25pt;z-index:251635712">
            <v:textbox style="mso-next-textbox:#_x0000_s1026">
              <w:txbxContent>
                <w:p w:rsidR="009C2146" w:rsidRDefault="009C2146" w:rsidP="00F91F57">
                  <w:pPr>
                    <w:spacing w:after="0" w:line="240" w:lineRule="auto"/>
                    <w:jc w:val="center"/>
                    <w:rPr>
                      <w:rFonts w:ascii="Times New Roman" w:hAnsi="Times New Roman" w:cs="Times New Roman"/>
                      <w:sz w:val="20"/>
                      <w:szCs w:val="20"/>
                    </w:rPr>
                  </w:pPr>
                  <w:r w:rsidRPr="00540FA7">
                    <w:rPr>
                      <w:rFonts w:ascii="Times New Roman" w:hAnsi="Times New Roman" w:cs="Times New Roman"/>
                      <w:sz w:val="20"/>
                      <w:szCs w:val="20"/>
                    </w:rPr>
                    <w:t xml:space="preserve">Undang-Undang </w:t>
                  </w:r>
                  <w:r>
                    <w:rPr>
                      <w:rFonts w:ascii="Times New Roman" w:hAnsi="Times New Roman" w:cs="Times New Roman"/>
                      <w:sz w:val="20"/>
                      <w:szCs w:val="20"/>
                    </w:rPr>
                    <w:t>Dasar 1945</w:t>
                  </w:r>
                </w:p>
                <w:p w:rsidR="009C2146" w:rsidRPr="00540FA7" w:rsidRDefault="009C2146" w:rsidP="00F91F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Pasal 3 ayat 3</w:t>
                  </w:r>
                </w:p>
              </w:txbxContent>
            </v:textbox>
          </v:shape>
        </w:pict>
      </w:r>
    </w:p>
    <w:p w:rsidR="00F91F57" w:rsidRPr="00F9422B" w:rsidRDefault="00B94E9A" w:rsidP="00F91F57">
      <w:pPr>
        <w:spacing w:after="0" w:line="480" w:lineRule="auto"/>
        <w:jc w:val="both"/>
        <w:rPr>
          <w:rFonts w:ascii="Times New Roman" w:hAnsi="Times New Roman" w:cs="Times New Roman"/>
          <w:sz w:val="24"/>
          <w:szCs w:val="24"/>
        </w:rPr>
      </w:pPr>
      <w:r w:rsidRPr="00B94E9A">
        <w:rPr>
          <w:rFonts w:ascii="Times New Roman" w:hAnsi="Times New Roman" w:cs="Times New Roman"/>
          <w:b/>
          <w:noProof/>
        </w:rPr>
        <w:pict>
          <v:shape id="_x0000_s1028" type="#_x0000_t202" style="position:absolute;left:0;text-align:left;margin-left:110.1pt;margin-top:25.8pt;width:177pt;height:43.5pt;z-index:251636736">
            <v:textbox>
              <w:txbxContent>
                <w:p w:rsidR="009C2146" w:rsidRPr="00540FA7" w:rsidRDefault="009C2146" w:rsidP="00F91F57">
                  <w:pPr>
                    <w:spacing w:after="0" w:line="240" w:lineRule="auto"/>
                    <w:jc w:val="both"/>
                    <w:rPr>
                      <w:rFonts w:ascii="Times New Roman" w:hAnsi="Times New Roman" w:cs="Times New Roman"/>
                      <w:sz w:val="20"/>
                      <w:szCs w:val="20"/>
                    </w:rPr>
                  </w:pPr>
                  <w:r w:rsidRPr="00540FA7">
                    <w:rPr>
                      <w:rFonts w:ascii="Times New Roman" w:hAnsi="Times New Roman" w:cs="Times New Roman"/>
                      <w:sz w:val="20"/>
                      <w:szCs w:val="20"/>
                    </w:rPr>
                    <w:t xml:space="preserve">Undang-Undang </w:t>
                  </w:r>
                  <w:r>
                    <w:rPr>
                      <w:rFonts w:ascii="Times New Roman" w:hAnsi="Times New Roman" w:cs="Times New Roman"/>
                      <w:sz w:val="20"/>
                      <w:szCs w:val="20"/>
                    </w:rPr>
                    <w:t>No. 32 Tahun 2009 Tentang Perlindungan dan Pengelolaan Lingkungan Hidup</w:t>
                  </w:r>
                </w:p>
              </w:txbxContent>
            </v:textbox>
          </v:shape>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194.1pt;margin-top:8.55pt;width:0;height:17.25pt;z-index:251637760" o:connectortype="straight">
            <v:stroke endarrow="block"/>
          </v:shape>
        </w:pict>
      </w:r>
    </w:p>
    <w:p w:rsidR="00F91F57" w:rsidRPr="00F9422B" w:rsidRDefault="00F91F57" w:rsidP="00F91F57">
      <w:pPr>
        <w:pStyle w:val="ListParagraph"/>
        <w:spacing w:after="0" w:line="480" w:lineRule="auto"/>
        <w:ind w:left="284" w:firstLine="850"/>
        <w:jc w:val="both"/>
        <w:rPr>
          <w:rFonts w:ascii="Times New Roman" w:hAnsi="Times New Roman" w:cs="Times New Roman"/>
          <w:sz w:val="24"/>
          <w:szCs w:val="24"/>
        </w:rPr>
      </w:pPr>
    </w:p>
    <w:p w:rsidR="00F91F57" w:rsidRPr="00F9422B" w:rsidRDefault="00B94E9A" w:rsidP="00F91F57">
      <w:pPr>
        <w:pStyle w:val="ListParagraph"/>
        <w:spacing w:after="0" w:line="480" w:lineRule="auto"/>
        <w:ind w:left="284" w:firstLine="850"/>
        <w:jc w:val="both"/>
        <w:rPr>
          <w:rFonts w:ascii="Times New Roman" w:hAnsi="Times New Roman" w:cs="Times New Roman"/>
          <w:b/>
          <w:sz w:val="24"/>
          <w:szCs w:val="24"/>
        </w:rPr>
      </w:pPr>
      <w:r w:rsidRPr="00B94E9A">
        <w:rPr>
          <w:rFonts w:ascii="Times New Roman" w:hAnsi="Times New Roman" w:cs="Times New Roman"/>
          <w:b/>
          <w:noProof/>
        </w:rPr>
        <w:pict>
          <v:shape id="_x0000_s1032" type="#_x0000_t32" style="position:absolute;left:0;text-align:left;margin-left:303.6pt;margin-top:31.35pt;width:0;height:17.25pt;z-index:251638784" o:connectortype="straight">
            <v:stroke endarrow="block"/>
          </v:shape>
        </w:pict>
      </w:r>
      <w:r w:rsidRPr="00B94E9A">
        <w:rPr>
          <w:rFonts w:ascii="Times New Roman" w:hAnsi="Times New Roman" w:cs="Times New Roman"/>
          <w:b/>
          <w:noProof/>
        </w:rPr>
        <w:pict>
          <v:shape id="_x0000_s1031" type="#_x0000_t32" style="position:absolute;left:0;text-align:left;margin-left:87.6pt;margin-top:31.35pt;width:0;height:17.25pt;z-index:251639808" o:connectortype="straight">
            <v:stroke endarrow="block"/>
          </v:shape>
        </w:pict>
      </w:r>
      <w:r w:rsidRPr="00B94E9A">
        <w:rPr>
          <w:rFonts w:ascii="Times New Roman" w:hAnsi="Times New Roman" w:cs="Times New Roman"/>
          <w:b/>
          <w:noProof/>
        </w:rPr>
        <w:pict>
          <v:shape id="_x0000_s1030" type="#_x0000_t32" style="position:absolute;left:0;text-align:left;margin-left:87.6pt;margin-top:31.35pt;width:3in;height:0;z-index:251640832" o:connectortype="straight"/>
        </w:pict>
      </w:r>
      <w:r w:rsidRPr="00B94E9A">
        <w:rPr>
          <w:rFonts w:ascii="Times New Roman" w:hAnsi="Times New Roman" w:cs="Times New Roman"/>
          <w:b/>
          <w:noProof/>
        </w:rPr>
        <w:pict>
          <v:shape id="_x0000_s1029" type="#_x0000_t32" style="position:absolute;left:0;text-align:left;margin-left:194.1pt;margin-top:14.1pt;width:0;height:17.25pt;z-index:251641856" o:connectortype="straight">
            <v:stroke endarrow="block"/>
          </v:shape>
        </w:pict>
      </w:r>
    </w:p>
    <w:p w:rsidR="00F91F57" w:rsidRPr="00F9422B" w:rsidRDefault="00B94E9A" w:rsidP="00F91F57">
      <w:pPr>
        <w:spacing w:line="480" w:lineRule="auto"/>
        <w:rPr>
          <w:rFonts w:ascii="Times New Roman" w:hAnsi="Times New Roman" w:cs="Times New Roman"/>
        </w:rPr>
      </w:pPr>
      <w:r>
        <w:rPr>
          <w:rFonts w:ascii="Times New Roman" w:hAnsi="Times New Roman" w:cs="Times New Roman"/>
          <w:noProof/>
        </w:rPr>
        <w:pict>
          <v:shape id="_x0000_s1034" type="#_x0000_t202" style="position:absolute;margin-left:216.6pt;margin-top:21pt;width:156pt;height:42.15pt;z-index:251642880">
            <v:textbox style="mso-next-textbox:#_x0000_s1034">
              <w:txbxContent>
                <w:p w:rsidR="009C2146" w:rsidRPr="000556A4" w:rsidRDefault="009C2146" w:rsidP="00F91F57">
                  <w:pPr>
                    <w:spacing w:line="240" w:lineRule="auto"/>
                    <w:jc w:val="both"/>
                    <w:rPr>
                      <w:sz w:val="20"/>
                      <w:szCs w:val="20"/>
                    </w:rPr>
                  </w:pPr>
                  <w:r w:rsidRPr="000556A4">
                    <w:rPr>
                      <w:rFonts w:ascii="Times New Roman" w:hAnsi="Times New Roman" w:cs="Times New Roman"/>
                      <w:sz w:val="20"/>
                      <w:szCs w:val="20"/>
                    </w:rPr>
                    <w:t>Peraturan Daerah Kota Semarang Nomor 6 Tahun 2012 Tentang Pengelolaan Sampah</w:t>
                  </w:r>
                </w:p>
              </w:txbxContent>
            </v:textbox>
          </v:shape>
        </w:pict>
      </w:r>
      <w:r>
        <w:rPr>
          <w:rFonts w:ascii="Times New Roman" w:hAnsi="Times New Roman" w:cs="Times New Roman"/>
          <w:noProof/>
        </w:rPr>
        <w:pict>
          <v:shape id="_x0000_s1033" type="#_x0000_t202" style="position:absolute;margin-left:17.1pt;margin-top:21pt;width:154.5pt;height:51.9pt;z-index:251643904">
            <v:textbox style="mso-next-textbox:#_x0000_s1033">
              <w:txbxContent>
                <w:p w:rsidR="009C2146" w:rsidRPr="000556A4" w:rsidRDefault="009C2146" w:rsidP="00F91F57">
                  <w:pPr>
                    <w:spacing w:line="240" w:lineRule="auto"/>
                    <w:jc w:val="both"/>
                    <w:rPr>
                      <w:szCs w:val="20"/>
                    </w:rPr>
                  </w:pPr>
                  <w:r w:rsidRPr="000556A4">
                    <w:rPr>
                      <w:rFonts w:ascii="Times New Roman" w:hAnsi="Times New Roman" w:cs="Times New Roman"/>
                      <w:bCs/>
                      <w:sz w:val="20"/>
                      <w:szCs w:val="20"/>
                    </w:rPr>
                    <w:t>Peraturan Pemerintah No. 82 Tahun 2001</w:t>
                  </w:r>
                  <w:r>
                    <w:rPr>
                      <w:bCs/>
                    </w:rPr>
                    <w:t xml:space="preserve"> </w:t>
                  </w:r>
                  <w:r w:rsidRPr="000556A4">
                    <w:rPr>
                      <w:rFonts w:ascii="Times New Roman" w:hAnsi="Times New Roman" w:cs="Times New Roman"/>
                      <w:bCs/>
                      <w:sz w:val="20"/>
                      <w:szCs w:val="20"/>
                    </w:rPr>
                    <w:t>tentang Pengelolaan Kualitas Air dan Pengendalian Pencemaran Air</w:t>
                  </w:r>
                </w:p>
              </w:txbxContent>
            </v:textbox>
          </v:shape>
        </w:pict>
      </w:r>
    </w:p>
    <w:p w:rsidR="00F91F57" w:rsidRPr="00F9422B" w:rsidRDefault="00B94E9A" w:rsidP="00F91F57">
      <w:pPr>
        <w:spacing w:line="480" w:lineRule="auto"/>
        <w:rPr>
          <w:rFonts w:ascii="Times New Roman" w:hAnsi="Times New Roman" w:cs="Times New Roman"/>
        </w:rPr>
      </w:pPr>
      <w:r>
        <w:rPr>
          <w:rFonts w:ascii="Times New Roman" w:hAnsi="Times New Roman" w:cs="Times New Roman"/>
          <w:noProof/>
        </w:rPr>
        <w:pict>
          <v:shape id="_x0000_s1036" type="#_x0000_t32" style="position:absolute;margin-left:194.2pt;margin-top:8.15pt;width:0;height:78pt;z-index:251644928" o:connectortype="straight">
            <v:stroke endarrow="block"/>
          </v:shape>
        </w:pict>
      </w:r>
      <w:r>
        <w:rPr>
          <w:rFonts w:ascii="Times New Roman" w:hAnsi="Times New Roman" w:cs="Times New Roman"/>
          <w:noProof/>
        </w:rPr>
        <w:pict>
          <v:shape id="_x0000_s1035" type="#_x0000_t32" style="position:absolute;margin-left:171.6pt;margin-top:8.15pt;width:45pt;height:0;z-index:251645952" o:connectortype="straight"/>
        </w:pict>
      </w:r>
    </w:p>
    <w:p w:rsidR="00F91F57" w:rsidRPr="00F9422B" w:rsidRDefault="00B94E9A" w:rsidP="00F91F57">
      <w:pPr>
        <w:spacing w:line="480" w:lineRule="auto"/>
        <w:rPr>
          <w:rFonts w:ascii="Times New Roman" w:hAnsi="Times New Roman" w:cs="Times New Roman"/>
        </w:rPr>
      </w:pPr>
      <w:r>
        <w:rPr>
          <w:rFonts w:ascii="Times New Roman" w:hAnsi="Times New Roman" w:cs="Times New Roman"/>
          <w:noProof/>
        </w:rPr>
        <w:pict>
          <v:shape id="_x0000_s1041" type="#_x0000_t32" style="position:absolute;margin-left:194.15pt;margin-top:19.3pt;width:65.7pt;height:0;z-index:251646976" o:connectortype="straight">
            <v:stroke endarrow="block"/>
          </v:shape>
        </w:pict>
      </w:r>
      <w:r>
        <w:rPr>
          <w:rFonts w:ascii="Times New Roman" w:hAnsi="Times New Roman" w:cs="Times New Roman"/>
          <w:noProof/>
        </w:rPr>
        <w:pict>
          <v:rect id="_x0000_s1046" style="position:absolute;margin-left:258.1pt;margin-top:3.05pt;width:140.3pt;height:32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">
            <v:textbox style="mso-next-textbox:#_x0000_s1046">
              <w:txbxContent>
                <w:p w:rsidR="009C2146" w:rsidRPr="00C415D3" w:rsidRDefault="009C2146" w:rsidP="00F91F57">
                  <w:pPr>
                    <w:tabs>
                      <w:tab w:val="left" w:pos="284"/>
                    </w:tabs>
                    <w:spacing w:after="0" w:line="240" w:lineRule="auto"/>
                    <w:jc w:val="center"/>
                    <w:rPr>
                      <w:rFonts w:ascii="Times New Roman" w:hAnsi="Times New Roman" w:cs="Times New Roman"/>
                      <w:sz w:val="20"/>
                      <w:szCs w:val="20"/>
                    </w:rPr>
                  </w:pPr>
                  <w:r w:rsidRPr="00C415D3">
                    <w:rPr>
                      <w:rFonts w:asciiTheme="majorBidi" w:hAnsiTheme="majorBidi" w:cstheme="majorBidi"/>
                      <w:sz w:val="20"/>
                      <w:szCs w:val="20"/>
                    </w:rPr>
                    <w:t>Teori Implementasi Kebijakan oleh Marilee S. Grindle</w:t>
                  </w:r>
                </w:p>
                <w:p w:rsidR="009C2146" w:rsidRPr="00C415D3" w:rsidRDefault="009C2146" w:rsidP="00F91F57">
                  <w:pPr>
                    <w:tabs>
                      <w:tab w:val="left" w:pos="284"/>
                    </w:tabs>
                    <w:spacing w:after="0" w:line="240" w:lineRule="auto"/>
                    <w:jc w:val="center"/>
                    <w:rPr>
                      <w:rFonts w:ascii="Times New Roman" w:hAnsi="Times New Roman" w:cs="Times New Roman"/>
                      <w:sz w:val="20"/>
                      <w:szCs w:val="20"/>
                    </w:rPr>
                  </w:pPr>
                </w:p>
              </w:txbxContent>
            </v:textbox>
          </v:rect>
        </w:pict>
      </w:r>
    </w:p>
    <w:p w:rsidR="00F91F57" w:rsidRPr="00F9422B" w:rsidRDefault="00B94E9A" w:rsidP="00F91F57">
      <w:pPr>
        <w:spacing w:line="480" w:lineRule="auto"/>
        <w:rPr>
          <w:rFonts w:ascii="Times New Roman" w:hAnsi="Times New Roman" w:cs="Times New Roman"/>
        </w:rPr>
      </w:pPr>
      <w:r>
        <w:rPr>
          <w:rFonts w:ascii="Times New Roman" w:hAnsi="Times New Roman" w:cs="Times New Roman"/>
          <w:noProof/>
        </w:rPr>
        <w:pict>
          <v:shape id="_x0000_s1037" type="#_x0000_t202" style="position:absolute;margin-left:82.35pt;margin-top:12.45pt;width:221.25pt;height:78.15pt;z-index:251649024">
            <v:textbox style="mso-next-textbox:#_x0000_s1037">
              <w:txbxContent>
                <w:p w:rsidR="009C2146" w:rsidRPr="000556A4" w:rsidRDefault="009C2146" w:rsidP="00F91F57">
                  <w:pPr>
                    <w:spacing w:line="240" w:lineRule="auto"/>
                    <w:jc w:val="both"/>
                    <w:rPr>
                      <w:szCs w:val="20"/>
                    </w:rPr>
                  </w:pPr>
                  <w:r>
                    <w:rPr>
                      <w:rFonts w:ascii="Times New Roman" w:hAnsi="Times New Roman" w:cs="Times New Roman"/>
                      <w:bCs/>
                      <w:sz w:val="20"/>
                      <w:szCs w:val="20"/>
                    </w:rPr>
                    <w:t>Pencemaran Sampah Rumah Tangga di bantaran sungai merupakan  suatu permasalahan yang klasik di kalangan masyarakat,  harus ada rasa tanggung jawab dan kesadaran dari masyarakat itu sendiri untuk sadar dan memelihara lingkungan sekitarnya agar tercipta lingkungan hidup yang sehat dan asri.</w:t>
                  </w:r>
                </w:p>
              </w:txbxContent>
            </v:textbox>
          </v:shape>
        </w:pict>
      </w:r>
    </w:p>
    <w:p w:rsidR="00F91F57" w:rsidRPr="00F9422B" w:rsidRDefault="00F91F57" w:rsidP="00F91F57">
      <w:pPr>
        <w:spacing w:line="480" w:lineRule="auto"/>
        <w:rPr>
          <w:rFonts w:ascii="Times New Roman" w:hAnsi="Times New Roman" w:cs="Times New Roman"/>
        </w:rPr>
      </w:pPr>
    </w:p>
    <w:p w:rsidR="00F91F57" w:rsidRPr="00F9422B" w:rsidRDefault="00B94E9A" w:rsidP="00F91F57">
      <w:pPr>
        <w:spacing w:line="480" w:lineRule="auto"/>
        <w:rPr>
          <w:rFonts w:ascii="Times New Roman" w:hAnsi="Times New Roman" w:cs="Times New Roman"/>
        </w:rPr>
      </w:pPr>
      <w:r>
        <w:rPr>
          <w:rFonts w:ascii="Times New Roman" w:hAnsi="Times New Roman" w:cs="Times New Roman"/>
          <w:noProof/>
        </w:rPr>
        <w:pict>
          <v:shape id="_x0000_s1038" type="#_x0000_t32" style="position:absolute;margin-left:190.35pt;margin-top:16.9pt;width:0;height:24.75pt;z-index:251650048" o:connectortype="straight">
            <v:stroke endarrow="block"/>
          </v:shape>
        </w:pict>
      </w:r>
    </w:p>
    <w:p w:rsidR="00F91F57" w:rsidRPr="00F9422B" w:rsidRDefault="00B94E9A" w:rsidP="00F91F57">
      <w:pPr>
        <w:spacing w:line="480" w:lineRule="auto"/>
        <w:rPr>
          <w:rFonts w:ascii="Times New Roman" w:hAnsi="Times New Roman" w:cs="Times New Roman"/>
        </w:rPr>
      </w:pPr>
      <w:r>
        <w:rPr>
          <w:rFonts w:ascii="Times New Roman" w:hAnsi="Times New Roman" w:cs="Times New Roman"/>
          <w:noProof/>
        </w:rPr>
        <w:pict>
          <v:rect id="Rectangle 11" o:spid="_x0000_s1042" style="position:absolute;margin-left:282.1pt;margin-top:4.8pt;width:111pt;height:44.1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">
            <v:textbox style="mso-next-textbox:#Rectangle 11">
              <w:txbxContent>
                <w:p w:rsidR="009C2146" w:rsidRPr="00C415D3" w:rsidRDefault="009C2146" w:rsidP="00F91F57">
                  <w:pPr>
                    <w:tabs>
                      <w:tab w:val="left" w:pos="284"/>
                    </w:tabs>
                    <w:spacing w:after="0" w:line="240" w:lineRule="auto"/>
                    <w:jc w:val="center"/>
                    <w:rPr>
                      <w:rFonts w:asciiTheme="majorBidi" w:hAnsiTheme="majorBidi" w:cstheme="majorBidi"/>
                      <w:sz w:val="20"/>
                      <w:szCs w:val="20"/>
                    </w:rPr>
                  </w:pPr>
                  <w:r w:rsidRPr="00C415D3">
                    <w:rPr>
                      <w:rFonts w:asciiTheme="majorBidi" w:hAnsiTheme="majorBidi" w:cstheme="majorBidi"/>
                      <w:sz w:val="20"/>
                      <w:szCs w:val="20"/>
                    </w:rPr>
                    <w:t>Teori Dampak</w:t>
                  </w:r>
                </w:p>
                <w:p w:rsidR="009C2146" w:rsidRPr="00C415D3" w:rsidRDefault="009C2146" w:rsidP="00F91F57">
                  <w:pPr>
                    <w:tabs>
                      <w:tab w:val="left" w:pos="284"/>
                    </w:tabs>
                    <w:spacing w:after="0" w:line="240" w:lineRule="auto"/>
                    <w:jc w:val="center"/>
                    <w:rPr>
                      <w:rFonts w:ascii="Times New Roman" w:hAnsi="Times New Roman" w:cs="Times New Roman"/>
                      <w:sz w:val="20"/>
                      <w:szCs w:val="20"/>
                    </w:rPr>
                  </w:pPr>
                  <w:r w:rsidRPr="00C415D3">
                    <w:rPr>
                      <w:rFonts w:asciiTheme="majorBidi" w:hAnsiTheme="majorBidi" w:cstheme="majorBidi"/>
                      <w:sz w:val="20"/>
                      <w:szCs w:val="20"/>
                    </w:rPr>
                    <w:t>Kebijakan oleh Rossi &amp; Freeman</w:t>
                  </w:r>
                </w:p>
                <w:p w:rsidR="009C2146" w:rsidRPr="00C415D3" w:rsidRDefault="009C2146" w:rsidP="00F91F57">
                  <w:pPr>
                    <w:tabs>
                      <w:tab w:val="left" w:pos="284"/>
                    </w:tabs>
                    <w:spacing w:after="0" w:line="240" w:lineRule="auto"/>
                    <w:jc w:val="both"/>
                    <w:rPr>
                      <w:rFonts w:ascii="Times New Roman" w:hAnsi="Times New Roman" w:cs="Times New Roman"/>
                      <w:sz w:val="20"/>
                      <w:szCs w:val="20"/>
                    </w:rPr>
                  </w:pPr>
                </w:p>
              </w:txbxContent>
            </v:textbox>
          </v:rect>
        </w:pict>
      </w:r>
      <w:r>
        <w:rPr>
          <w:rFonts w:ascii="Times New Roman" w:hAnsi="Times New Roman" w:cs="Times New Roman"/>
          <w:noProof/>
        </w:rPr>
        <w:pict>
          <v:shape id="_x0000_s1049" type="#_x0000_t32" style="position:absolute;margin-left:259.85pt;margin-top:26.4pt;width:22.25pt;height:0;z-index:251652096" o:connectortype="straight">
            <v:stroke endarrow="block"/>
          </v:shape>
        </w:pict>
      </w:r>
      <w:r>
        <w:rPr>
          <w:rFonts w:ascii="Times New Roman" w:hAnsi="Times New Roman" w:cs="Times New Roman"/>
          <w:noProof/>
        </w:rPr>
        <w:pict>
          <v:shape id="_x0000_s1040" type="#_x0000_t202" style="position:absolute;margin-left:116.85pt;margin-top:4.8pt;width:141.25pt;height:44.1pt;z-index:251653120">
            <v:textbox style="mso-next-textbox:#_x0000_s1040">
              <w:txbxContent>
                <w:p w:rsidR="009C2146" w:rsidRPr="005E5715" w:rsidRDefault="009C2146" w:rsidP="00F91F57">
                  <w:pPr>
                    <w:spacing w:line="240" w:lineRule="auto"/>
                    <w:jc w:val="both"/>
                    <w:rPr>
                      <w:sz w:val="20"/>
                      <w:szCs w:val="20"/>
                    </w:rPr>
                  </w:pPr>
                  <w:r w:rsidRPr="005E5715">
                    <w:rPr>
                      <w:rFonts w:ascii="Times New Roman" w:hAnsi="Times New Roman" w:cs="Times New Roman"/>
                      <w:sz w:val="20"/>
                      <w:szCs w:val="20"/>
                    </w:rPr>
                    <w:t>Dampak yang terjadi dengan adanya sampah rumah tangga bagi lingkungan di sekitarnya</w:t>
                  </w:r>
                </w:p>
              </w:txbxContent>
            </v:textbox>
          </v:shape>
        </w:pict>
      </w:r>
    </w:p>
    <w:p w:rsidR="00F91F57" w:rsidRPr="00F9422B" w:rsidRDefault="00B94E9A" w:rsidP="00F91F57">
      <w:pPr>
        <w:spacing w:line="480" w:lineRule="auto"/>
        <w:rPr>
          <w:rFonts w:ascii="Times New Roman" w:hAnsi="Times New Roman" w:cs="Times New Roman"/>
        </w:rPr>
      </w:pPr>
      <w:r>
        <w:rPr>
          <w:rFonts w:ascii="Times New Roman" w:hAnsi="Times New Roman" w:cs="Times New Roman"/>
          <w:noProof/>
        </w:rPr>
        <w:pict>
          <v:shape id="_x0000_s1047" type="#_x0000_t32" style="position:absolute;margin-left:190.35pt;margin-top:12.05pt;width:0;height:24.75pt;z-index:251654144" o:connectortype="straight">
            <v:stroke endarrow="block"/>
          </v:shape>
        </w:pict>
      </w:r>
    </w:p>
    <w:p w:rsidR="00F91F57" w:rsidRPr="00F9422B" w:rsidRDefault="00B94E9A" w:rsidP="00F91F57">
      <w:pPr>
        <w:spacing w:line="480" w:lineRule="auto"/>
        <w:rPr>
          <w:rFonts w:ascii="Times New Roman" w:hAnsi="Times New Roman" w:cs="Times New Roman"/>
        </w:rPr>
      </w:pPr>
      <w:r w:rsidRPr="00B94E9A">
        <w:rPr>
          <w:rFonts w:ascii="Times New Roman" w:hAnsi="Times New Roman" w:cs="Times New Roman"/>
          <w:b/>
          <w:noProof/>
        </w:rPr>
        <w:pict>
          <v:rect id="_x0000_s1045" style="position:absolute;margin-left:282.1pt;margin-top:19.15pt;width:109.25pt;height:34.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">
            <v:textbox style="mso-next-textbox:#_x0000_s1045">
              <w:txbxContent>
                <w:p w:rsidR="009C2146" w:rsidRPr="00C415D3" w:rsidRDefault="009C2146" w:rsidP="00F91F57">
                  <w:pPr>
                    <w:tabs>
                      <w:tab w:val="left" w:pos="284"/>
                    </w:tabs>
                    <w:spacing w:after="0" w:line="240" w:lineRule="auto"/>
                    <w:rPr>
                      <w:rFonts w:ascii="Times New Roman" w:hAnsi="Times New Roman" w:cs="Times New Roman"/>
                      <w:sz w:val="20"/>
                      <w:szCs w:val="20"/>
                    </w:rPr>
                  </w:pPr>
                  <w:r w:rsidRPr="00C415D3">
                    <w:rPr>
                      <w:rFonts w:asciiTheme="majorBidi" w:hAnsiTheme="majorBidi" w:cstheme="majorBidi"/>
                      <w:sz w:val="20"/>
                      <w:szCs w:val="20"/>
                    </w:rPr>
                    <w:t>1. Teori Deep Ecology oleh Arne Naess</w:t>
                  </w:r>
                </w:p>
                <w:p w:rsidR="009C2146" w:rsidRPr="00C415D3" w:rsidRDefault="009C2146" w:rsidP="00F91F57">
                  <w:pPr>
                    <w:tabs>
                      <w:tab w:val="left" w:pos="284"/>
                    </w:tabs>
                    <w:spacing w:after="0" w:line="240" w:lineRule="auto"/>
                    <w:jc w:val="both"/>
                    <w:rPr>
                      <w:rFonts w:ascii="Times New Roman" w:hAnsi="Times New Roman" w:cs="Times New Roman"/>
                      <w:sz w:val="20"/>
                      <w:szCs w:val="20"/>
                    </w:rPr>
                  </w:pPr>
                </w:p>
              </w:txbxContent>
            </v:textbox>
          </v:rect>
        </w:pict>
      </w:r>
      <w:r>
        <w:rPr>
          <w:rFonts w:ascii="Times New Roman" w:hAnsi="Times New Roman" w:cs="Times New Roman"/>
          <w:noProof/>
        </w:rPr>
        <w:pict>
          <v:rect id="Rectangle 12" o:spid="_x0000_s1044" style="position:absolute;margin-left:8.1pt;margin-top:5.15pt;width:85.5pt;height:6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">
            <v:textbox>
              <w:txbxContent>
                <w:p w:rsidR="009C2146" w:rsidRPr="00EE2F14" w:rsidRDefault="009C2146" w:rsidP="00F91F57">
                  <w:pPr>
                    <w:spacing w:after="0" w:line="240" w:lineRule="auto"/>
                    <w:jc w:val="center"/>
                    <w:rPr>
                      <w:rFonts w:asciiTheme="majorBidi" w:hAnsiTheme="majorBidi" w:cstheme="majorBidi"/>
                      <w:sz w:val="20"/>
                      <w:szCs w:val="20"/>
                    </w:rPr>
                  </w:pPr>
                  <w:r w:rsidRPr="00EE2F14">
                    <w:rPr>
                      <w:rFonts w:asciiTheme="majorBidi" w:hAnsiTheme="majorBidi" w:cstheme="majorBidi"/>
                      <w:sz w:val="20"/>
                      <w:szCs w:val="20"/>
                    </w:rPr>
                    <w:t>Metode</w:t>
                  </w:r>
                </w:p>
                <w:p w:rsidR="009C2146" w:rsidRPr="00EE2F14" w:rsidRDefault="009C2146" w:rsidP="00F91F57">
                  <w:pPr>
                    <w:spacing w:after="0" w:line="240" w:lineRule="auto"/>
                    <w:jc w:val="center"/>
                    <w:rPr>
                      <w:rFonts w:asciiTheme="majorBidi" w:hAnsiTheme="majorBidi" w:cstheme="majorBidi"/>
                      <w:b/>
                      <w:sz w:val="20"/>
                      <w:szCs w:val="20"/>
                    </w:rPr>
                  </w:pPr>
                  <w:r w:rsidRPr="00EE2F14">
                    <w:rPr>
                      <w:rFonts w:asciiTheme="majorBidi" w:hAnsiTheme="majorBidi" w:cstheme="majorBidi"/>
                      <w:sz w:val="20"/>
                      <w:szCs w:val="20"/>
                    </w:rPr>
                    <w:t>Penelitian :</w:t>
                  </w:r>
                </w:p>
                <w:p w:rsidR="009C2146" w:rsidRPr="00377F53" w:rsidRDefault="009C2146" w:rsidP="00F91F57">
                  <w:pPr>
                    <w:pStyle w:val="ListParagraph"/>
                    <w:numPr>
                      <w:ilvl w:val="0"/>
                      <w:numId w:val="5"/>
                    </w:numPr>
                    <w:spacing w:after="0" w:line="240" w:lineRule="auto"/>
                    <w:ind w:left="284" w:hanging="284"/>
                    <w:contextualSpacing w:val="0"/>
                    <w:rPr>
                      <w:rFonts w:asciiTheme="majorBidi" w:hAnsiTheme="majorBidi" w:cstheme="majorBidi"/>
                      <w:sz w:val="20"/>
                      <w:szCs w:val="20"/>
                    </w:rPr>
                  </w:pPr>
                  <w:r w:rsidRPr="00377F53">
                    <w:rPr>
                      <w:rFonts w:asciiTheme="majorBidi" w:hAnsiTheme="majorBidi" w:cstheme="majorBidi"/>
                      <w:sz w:val="20"/>
                      <w:szCs w:val="20"/>
                    </w:rPr>
                    <w:t>Wawancara</w:t>
                  </w:r>
                </w:p>
                <w:p w:rsidR="009C2146" w:rsidRPr="00377F53" w:rsidRDefault="009C2146" w:rsidP="00F91F57">
                  <w:pPr>
                    <w:pStyle w:val="ListParagraph"/>
                    <w:numPr>
                      <w:ilvl w:val="0"/>
                      <w:numId w:val="5"/>
                    </w:numPr>
                    <w:spacing w:after="0" w:line="240" w:lineRule="auto"/>
                    <w:ind w:left="284" w:hanging="284"/>
                    <w:contextualSpacing w:val="0"/>
                    <w:rPr>
                      <w:rFonts w:asciiTheme="majorBidi" w:hAnsiTheme="majorBidi" w:cstheme="majorBidi"/>
                      <w:sz w:val="20"/>
                      <w:szCs w:val="20"/>
                    </w:rPr>
                  </w:pPr>
                  <w:r w:rsidRPr="00377F53">
                    <w:rPr>
                      <w:rFonts w:asciiTheme="majorBidi" w:hAnsiTheme="majorBidi" w:cstheme="majorBidi"/>
                      <w:sz w:val="20"/>
                      <w:szCs w:val="20"/>
                    </w:rPr>
                    <w:t>Observasi</w:t>
                  </w:r>
                </w:p>
                <w:p w:rsidR="009C2146" w:rsidRPr="004009F1" w:rsidRDefault="009C2146" w:rsidP="00F91F57">
                  <w:pPr>
                    <w:pStyle w:val="ListParagraph"/>
                    <w:numPr>
                      <w:ilvl w:val="0"/>
                      <w:numId w:val="5"/>
                    </w:numPr>
                    <w:spacing w:after="0" w:line="240" w:lineRule="auto"/>
                    <w:ind w:left="284" w:hanging="284"/>
                    <w:contextualSpacing w:val="0"/>
                    <w:rPr>
                      <w:sz w:val="20"/>
                      <w:szCs w:val="20"/>
                    </w:rPr>
                  </w:pPr>
                  <w:r w:rsidRPr="00377F53">
                    <w:rPr>
                      <w:rFonts w:asciiTheme="majorBidi" w:hAnsiTheme="majorBidi" w:cstheme="majorBidi"/>
                      <w:sz w:val="20"/>
                      <w:szCs w:val="20"/>
                    </w:rPr>
                    <w:t>Dokumentasi</w:t>
                  </w:r>
                </w:p>
              </w:txbxContent>
            </v:textbox>
          </v:rect>
        </w:pict>
      </w:r>
      <w:r>
        <w:rPr>
          <w:rFonts w:ascii="Times New Roman" w:hAnsi="Times New Roman" w:cs="Times New Roman"/>
          <w:noProof/>
        </w:rPr>
        <w:pict>
          <v:shape id="_x0000_s1039" type="#_x0000_t202" style="position:absolute;margin-left:128.95pt;margin-top:-.1pt;width:123.15pt;height:78pt;z-index:251657216">
            <v:textbox style="mso-next-textbox:#_x0000_s1039">
              <w:txbxContent>
                <w:p w:rsidR="009C2146" w:rsidRPr="005E5715" w:rsidRDefault="009C2146" w:rsidP="00F91F57">
                  <w:pPr>
                    <w:spacing w:line="240" w:lineRule="auto"/>
                    <w:jc w:val="both"/>
                    <w:rPr>
                      <w:sz w:val="20"/>
                      <w:szCs w:val="20"/>
                    </w:rPr>
                  </w:pPr>
                  <w:r>
                    <w:rPr>
                      <w:rFonts w:ascii="Times New Roman" w:hAnsi="Times New Roman" w:cs="Times New Roman"/>
                      <w:sz w:val="20"/>
                      <w:szCs w:val="20"/>
                    </w:rPr>
                    <w:t>Strategi Penanggulangan Dampak Lingkungan Pencemeran S</w:t>
                  </w:r>
                  <w:r w:rsidRPr="005E5715">
                    <w:rPr>
                      <w:rFonts w:ascii="Times New Roman" w:hAnsi="Times New Roman" w:cs="Times New Roman"/>
                      <w:sz w:val="20"/>
                      <w:szCs w:val="20"/>
                    </w:rPr>
                    <w:t xml:space="preserve">ampah </w:t>
                  </w:r>
                  <w:r>
                    <w:rPr>
                      <w:rFonts w:ascii="Times New Roman" w:hAnsi="Times New Roman" w:cs="Times New Roman"/>
                      <w:sz w:val="20"/>
                      <w:szCs w:val="20"/>
                    </w:rPr>
                    <w:t>Rumah Tangga d</w:t>
                  </w:r>
                  <w:r w:rsidRPr="005E5715">
                    <w:rPr>
                      <w:rFonts w:ascii="Times New Roman" w:hAnsi="Times New Roman" w:cs="Times New Roman"/>
                      <w:sz w:val="20"/>
                      <w:szCs w:val="20"/>
                    </w:rPr>
                    <w:t>i Bantaran Sungai Banjir Kanal Timur</w:t>
                  </w:r>
                  <w:r>
                    <w:rPr>
                      <w:rFonts w:ascii="Times New Roman" w:hAnsi="Times New Roman" w:cs="Times New Roman"/>
                      <w:sz w:val="20"/>
                      <w:szCs w:val="20"/>
                    </w:rPr>
                    <w:t xml:space="preserve"> (BKT)</w:t>
                  </w:r>
                </w:p>
              </w:txbxContent>
            </v:textbox>
          </v:shape>
        </w:pict>
      </w:r>
    </w:p>
    <w:p w:rsidR="00F91F57" w:rsidRPr="00F9422B" w:rsidRDefault="00B94E9A" w:rsidP="004360C5">
      <w:pPr>
        <w:spacing w:line="480" w:lineRule="auto"/>
        <w:rPr>
          <w:rFonts w:ascii="Times New Roman" w:hAnsi="Times New Roman" w:cs="Times New Roman"/>
        </w:rPr>
      </w:pPr>
      <w:r>
        <w:rPr>
          <w:rFonts w:ascii="Times New Roman" w:hAnsi="Times New Roman" w:cs="Times New Roman"/>
          <w:noProof/>
        </w:rPr>
        <w:pict>
          <v:shape id="_x0000_s1043" type="#_x0000_t32" style="position:absolute;margin-left:93.6pt;margin-top:1.3pt;width:35.35pt;height:0;flip:x;z-index:251658240" o:connectortype="straight">
            <v:stroke endarrow="block"/>
          </v:shape>
        </w:pict>
      </w:r>
      <w:r>
        <w:rPr>
          <w:rFonts w:ascii="Times New Roman" w:hAnsi="Times New Roman" w:cs="Times New Roman"/>
          <w:noProof/>
        </w:rPr>
        <w:pict>
          <v:shape id="_x0000_s1048" type="#_x0000_t32" style="position:absolute;margin-left:253.1pt;margin-top:1.3pt;width:29pt;height:0;z-index:251659264" o:connectortype="straight">
            <v:stroke endarrow="block"/>
          </v:shape>
        </w:pict>
      </w:r>
    </w:p>
    <w:p w:rsidR="002E12B1" w:rsidRPr="00F9422B" w:rsidRDefault="002E12B1" w:rsidP="002E12B1">
      <w:pPr>
        <w:pStyle w:val="Default"/>
        <w:spacing w:line="480" w:lineRule="auto"/>
        <w:ind w:left="567"/>
        <w:jc w:val="both"/>
        <w:rPr>
          <w:b/>
        </w:rPr>
      </w:pPr>
    </w:p>
    <w:p w:rsidR="002E12B1" w:rsidRPr="00F9422B" w:rsidRDefault="002E12B1" w:rsidP="002E12B1">
      <w:pPr>
        <w:pStyle w:val="Default"/>
        <w:spacing w:line="480" w:lineRule="auto"/>
        <w:ind w:left="567"/>
        <w:jc w:val="both"/>
        <w:rPr>
          <w:b/>
        </w:rPr>
      </w:pPr>
    </w:p>
    <w:p w:rsidR="002E12B1" w:rsidRPr="00F9422B" w:rsidRDefault="002E12B1" w:rsidP="002E12B1">
      <w:pPr>
        <w:pStyle w:val="Default"/>
        <w:spacing w:line="480" w:lineRule="auto"/>
        <w:ind w:left="567"/>
        <w:jc w:val="both"/>
        <w:rPr>
          <w:b/>
        </w:rPr>
      </w:pPr>
    </w:p>
    <w:p w:rsidR="002E12B1" w:rsidRDefault="002E12B1" w:rsidP="002E12B1">
      <w:pPr>
        <w:pStyle w:val="Default"/>
        <w:spacing w:line="480" w:lineRule="auto"/>
        <w:ind w:left="567"/>
        <w:jc w:val="both"/>
        <w:rPr>
          <w:b/>
        </w:rPr>
      </w:pPr>
    </w:p>
    <w:p w:rsidR="0005722B" w:rsidRPr="00F9422B" w:rsidRDefault="0005722B" w:rsidP="002E12B1">
      <w:pPr>
        <w:pStyle w:val="Default"/>
        <w:spacing w:line="480" w:lineRule="auto"/>
        <w:ind w:left="567"/>
        <w:jc w:val="both"/>
        <w:rPr>
          <w:b/>
        </w:rPr>
      </w:pPr>
    </w:p>
    <w:p w:rsidR="00F91F57" w:rsidRPr="00F9422B" w:rsidRDefault="00F91F57" w:rsidP="00F91F57">
      <w:pPr>
        <w:pStyle w:val="Default"/>
        <w:numPr>
          <w:ilvl w:val="3"/>
          <w:numId w:val="3"/>
        </w:numPr>
        <w:tabs>
          <w:tab w:val="clear" w:pos="2880"/>
        </w:tabs>
        <w:spacing w:line="480" w:lineRule="auto"/>
        <w:ind w:left="567" w:hanging="283"/>
        <w:jc w:val="both"/>
        <w:rPr>
          <w:b/>
        </w:rPr>
      </w:pPr>
      <w:r w:rsidRPr="00F9422B">
        <w:rPr>
          <w:b/>
        </w:rPr>
        <w:lastRenderedPageBreak/>
        <w:t>Kerangka Konseptual</w:t>
      </w:r>
    </w:p>
    <w:p w:rsidR="00F91F57" w:rsidRPr="00F9422B" w:rsidRDefault="00F91F57" w:rsidP="00F91F57">
      <w:pPr>
        <w:spacing w:after="0" w:line="480" w:lineRule="auto"/>
        <w:ind w:left="567" w:firstLine="709"/>
        <w:jc w:val="both"/>
        <w:rPr>
          <w:rFonts w:ascii="Times New Roman" w:hAnsi="Times New Roman" w:cs="Times New Roman"/>
          <w:bCs/>
          <w:sz w:val="24"/>
          <w:szCs w:val="24"/>
        </w:rPr>
      </w:pPr>
      <w:r w:rsidRPr="00F9422B">
        <w:rPr>
          <w:rFonts w:ascii="Times New Roman" w:hAnsi="Times New Roman" w:cs="Times New Roman"/>
          <w:bCs/>
          <w:sz w:val="24"/>
          <w:szCs w:val="24"/>
        </w:rPr>
        <w:t xml:space="preserve">Pencemaran sampah rumah tangga di bantaran sungai merupakan  suatu permasalahan yang klasik di kalangan masyarakat,  harus ada rasa tanggung jawab dan kesadaran dari masyarakat itu sendiri untuk sadar dan memelihara lingkungan sekitarnya agar tercipta lingkungan hidup yang sehat dan asri. </w:t>
      </w:r>
    </w:p>
    <w:p w:rsidR="00F91F57" w:rsidRPr="00F9422B" w:rsidRDefault="00F91F57" w:rsidP="00F91F57">
      <w:pPr>
        <w:pStyle w:val="Default"/>
        <w:spacing w:line="480" w:lineRule="auto"/>
        <w:ind w:left="567" w:firstLine="709"/>
        <w:jc w:val="both"/>
        <w:rPr>
          <w:bCs/>
        </w:rPr>
      </w:pPr>
      <w:r w:rsidRPr="00F9422B">
        <w:rPr>
          <w:bCs/>
        </w:rPr>
        <w:t xml:space="preserve">Sesuai yang tertuang pada UUD 1945 Pasal 33 ayat 3 yang berbunyi : Bumi, air dan kekayaan alam yang terkandung di dalamnya dikuasai oleh negara dan dipergunakan untuk sebesar-besar kemakmuran rakyat. Bahwa dalam hal ini, kita sebagai manusia yang berakal patutlah menjaga segala kekayaan alam yang kita miliki dan mempergunakannya sesuai dengan kebutuhan kita, serta melestarikan untuk generasi yang akan datang. </w:t>
      </w:r>
    </w:p>
    <w:p w:rsidR="00F91F57" w:rsidRPr="00F9422B" w:rsidRDefault="00F91F57" w:rsidP="00F91F57">
      <w:pPr>
        <w:pStyle w:val="ListParagraph"/>
        <w:spacing w:after="0" w:line="480" w:lineRule="auto"/>
        <w:ind w:left="567" w:firstLine="709"/>
        <w:jc w:val="both"/>
        <w:rPr>
          <w:rFonts w:ascii="Times New Roman" w:hAnsi="Times New Roman" w:cs="Times New Roman"/>
          <w:sz w:val="24"/>
          <w:szCs w:val="24"/>
        </w:rPr>
      </w:pPr>
      <w:r w:rsidRPr="00F9422B">
        <w:rPr>
          <w:rFonts w:ascii="Times New Roman" w:hAnsi="Times New Roman" w:cs="Times New Roman"/>
          <w:sz w:val="24"/>
          <w:szCs w:val="24"/>
        </w:rPr>
        <w:t>Pencemaran yang terjadi di sekitar daerah aliran sungai ini menjadi hal yang sudah biasa dan lumrah terjadi terkait banyaknya pemukiman dan industri yang berada di sekitarnya, terutama mengenai pencemaran sampah rumah tangga yang di buang begitu saja di bantaran sungai. Menurut Undang-Undang Nomor 32 Tahun 2009 Tentang Perlindungan dan Pengelolaan Lingkungan Hidup pada Pasal 1 butir 14 memberikan pengertian mengenai Pencemaran Lingkungan Hidup adalah masuk atau dimasukkannya makhluk hidup, zat, energi, dan/atau komponen lain ke dalam lingkungan hidup oleh kegiatan manusia sehingga melampaui baku mutu lingkungan hidup yang telah ditetapkan.</w:t>
      </w:r>
    </w:p>
    <w:p w:rsidR="00F91F57" w:rsidRPr="00F9422B" w:rsidRDefault="00F91F57" w:rsidP="00F91F57">
      <w:pPr>
        <w:pStyle w:val="Default"/>
        <w:spacing w:line="480" w:lineRule="auto"/>
        <w:ind w:left="567" w:firstLine="709"/>
        <w:jc w:val="both"/>
        <w:rPr>
          <w:bCs/>
        </w:rPr>
      </w:pPr>
      <w:r w:rsidRPr="00F9422B">
        <w:rPr>
          <w:bCs/>
        </w:rPr>
        <w:lastRenderedPageBreak/>
        <w:t>Mengingat pentingnya air bagi kehidupan manusia, Pemerintah mengeluarkan Peraturan Pemerintah No. 82 Tahun 2001 Tentang Pengelolaan Kualitas Air dan Pengendalian Pencemaran Air,</w:t>
      </w:r>
      <w:r w:rsidRPr="00F9422B">
        <w:rPr>
          <w:rStyle w:val="FootnoteReference"/>
          <w:bCs/>
        </w:rPr>
        <w:footnoteReference w:id="13"/>
      </w:r>
      <w:r w:rsidRPr="00F9422B">
        <w:rPr>
          <w:bCs/>
        </w:rPr>
        <w:t xml:space="preserve"> guna menjamin kualitas air untuk kebutuhan hidup bangsa Indonesia. Tujuan pengelolaan kualitas air adalah untuk menjamin kualitas air yang diinginkan sesuai dengan peruntukannya, sedangkan tujuan pengendalian air adalah untuk menjamin kualitas air agar sesuai dengan baku mutu air</w:t>
      </w:r>
      <w:r w:rsidRPr="00F9422B">
        <w:rPr>
          <w:rStyle w:val="FootnoteReference"/>
          <w:bCs/>
        </w:rPr>
        <w:footnoteReference w:id="14"/>
      </w:r>
      <w:r w:rsidRPr="00F9422B">
        <w:rPr>
          <w:bCs/>
        </w:rPr>
        <w:t xml:space="preserve"> melalui upaya pencegahan dan penanggulangan pencemaran air serta pemulihan kualitas air.</w:t>
      </w:r>
    </w:p>
    <w:p w:rsidR="00F91F57" w:rsidRPr="00F9422B" w:rsidRDefault="00F91F57" w:rsidP="00F91F57">
      <w:pPr>
        <w:pStyle w:val="Default"/>
        <w:spacing w:line="480" w:lineRule="auto"/>
        <w:ind w:left="567" w:firstLine="709"/>
        <w:jc w:val="both"/>
        <w:rPr>
          <w:bCs/>
        </w:rPr>
      </w:pPr>
      <w:r w:rsidRPr="00F9422B">
        <w:rPr>
          <w:bCs/>
        </w:rPr>
        <w:t>Dengan uraian di atas dapat dikatakan bahwa Peraturan Pemerintah No. 82 Tahun 2001 adalah suatu peraturan yang dirancang untuk mencegah terjadinya pencemaran air, baik dari sampah industri maupun sampah rumah tangga. Lebih jauh lagi, Peraturan Pemerintah No. 82 Tahun 2001 juga mengatur pencegahan pengurangan sumber air pada daerah tangkapan air (</w:t>
      </w:r>
      <w:r w:rsidRPr="00F9422B">
        <w:rPr>
          <w:bCs/>
          <w:i/>
        </w:rPr>
        <w:t>water catchment area</w:t>
      </w:r>
      <w:r w:rsidRPr="00F9422B">
        <w:rPr>
          <w:bCs/>
        </w:rPr>
        <w:t xml:space="preserve">). Yang dimaksud dengan pencemaran air adalah masuknya atau dimasukkannya sesuatu zat dan energi ke dalam air sungai dan/atau danau yang menyebabkan air sungai dan/atau danau tersebut turun kualitasnya sampai pada suatu derajat tertentu yang membuatnya tidak dapat </w:t>
      </w:r>
      <w:r w:rsidRPr="00F9422B">
        <w:rPr>
          <w:bCs/>
        </w:rPr>
        <w:lastRenderedPageBreak/>
        <w:t>dipergunakan lagi sesuai dengan peruntukannya untuk menopang kehidupan manusia.</w:t>
      </w:r>
      <w:r w:rsidRPr="00F9422B">
        <w:rPr>
          <w:rStyle w:val="FootnoteReference"/>
          <w:bCs/>
        </w:rPr>
        <w:footnoteReference w:id="15"/>
      </w:r>
    </w:p>
    <w:p w:rsidR="00F91F57" w:rsidRPr="00F9422B" w:rsidRDefault="00F91F57" w:rsidP="00F91F57">
      <w:pPr>
        <w:pStyle w:val="BodyTextIndent"/>
        <w:numPr>
          <w:ilvl w:val="0"/>
          <w:numId w:val="3"/>
        </w:numPr>
        <w:tabs>
          <w:tab w:val="clear" w:pos="720"/>
          <w:tab w:val="left" w:pos="360"/>
          <w:tab w:val="num" w:pos="567"/>
        </w:tabs>
        <w:spacing w:line="480" w:lineRule="auto"/>
        <w:ind w:hanging="436"/>
        <w:rPr>
          <w:rFonts w:ascii="Times New Roman" w:hAnsi="Times New Roman" w:cs="Times New Roman"/>
          <w:b/>
        </w:rPr>
      </w:pPr>
      <w:r w:rsidRPr="00F9422B">
        <w:rPr>
          <w:rFonts w:ascii="Times New Roman" w:hAnsi="Times New Roman" w:cs="Times New Roman"/>
          <w:b/>
        </w:rPr>
        <w:t>Kerangka Teoretis</w:t>
      </w:r>
    </w:p>
    <w:p w:rsidR="00F91F57" w:rsidRPr="00F9422B" w:rsidRDefault="00F91F57" w:rsidP="00CD41BB">
      <w:pPr>
        <w:pStyle w:val="ListParagraph"/>
        <w:numPr>
          <w:ilvl w:val="0"/>
          <w:numId w:val="8"/>
        </w:num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Teori Implementasi</w:t>
      </w:r>
    </w:p>
    <w:p w:rsidR="00F91F57" w:rsidRPr="00F9422B" w:rsidRDefault="00F91F57" w:rsidP="00F91F57">
      <w:pPr>
        <w:pStyle w:val="ListParagraph"/>
        <w:tabs>
          <w:tab w:val="left" w:pos="284"/>
        </w:tabs>
        <w:autoSpaceDE w:val="0"/>
        <w:autoSpaceDN w:val="0"/>
        <w:adjustRightInd w:val="0"/>
        <w:spacing w:after="0" w:line="480" w:lineRule="auto"/>
        <w:ind w:left="1134" w:firstLine="993"/>
        <w:jc w:val="both"/>
        <w:rPr>
          <w:rFonts w:ascii="Times New Roman" w:hAnsi="Times New Roman" w:cs="Times New Roman"/>
        </w:rPr>
      </w:pPr>
      <w:r w:rsidRPr="00F9422B">
        <w:rPr>
          <w:rFonts w:ascii="Times New Roman" w:hAnsi="Times New Roman" w:cs="Times New Roman"/>
        </w:rPr>
        <w:t>Untuk menjawab permasalahan yang pertama digunakan Teori Implementasi oleh Marilee S. Grindle terkait dengan Dasar Hukum yang digunakan dalam pengelolaan sampah di Kota Seamarang.</w:t>
      </w:r>
    </w:p>
    <w:p w:rsidR="00F91F57" w:rsidRPr="00F9422B" w:rsidRDefault="00F91F57" w:rsidP="00F91F57">
      <w:pPr>
        <w:pStyle w:val="ListParagraph"/>
        <w:autoSpaceDE w:val="0"/>
        <w:autoSpaceDN w:val="0"/>
        <w:adjustRightInd w:val="0"/>
        <w:spacing w:after="0" w:line="480" w:lineRule="auto"/>
        <w:ind w:left="1134" w:firstLine="851"/>
        <w:jc w:val="both"/>
        <w:rPr>
          <w:rFonts w:ascii="Times New Roman" w:hAnsi="Times New Roman" w:cs="Times New Roman"/>
          <w:sz w:val="24"/>
          <w:szCs w:val="24"/>
        </w:rPr>
      </w:pPr>
      <w:r w:rsidRPr="00F9422B">
        <w:rPr>
          <w:rFonts w:ascii="Times New Roman" w:hAnsi="Times New Roman" w:cs="Times New Roman"/>
          <w:sz w:val="24"/>
          <w:szCs w:val="24"/>
        </w:rPr>
        <w:t xml:space="preserve"> Teori Implementasi menurut Merilee S. Grindle,</w:t>
      </w:r>
      <w:r w:rsidRPr="00F9422B">
        <w:rPr>
          <w:rStyle w:val="FootnoteReference"/>
          <w:rFonts w:ascii="Times New Roman" w:hAnsi="Times New Roman" w:cs="Times New Roman"/>
          <w:sz w:val="24"/>
          <w:szCs w:val="24"/>
        </w:rPr>
        <w:footnoteReference w:id="16"/>
      </w:r>
      <w:r w:rsidRPr="00F9422B">
        <w:rPr>
          <w:rFonts w:ascii="Times New Roman" w:hAnsi="Times New Roman" w:cs="Times New Roman"/>
          <w:sz w:val="24"/>
          <w:szCs w:val="24"/>
        </w:rPr>
        <w:t xml:space="preserve"> menyatakan bahwa keberhasilan implementasi kebijakan publik dipengaruhi oleh dua variable besar, yaitu isi kebijakan (</w:t>
      </w:r>
      <w:r w:rsidRPr="00F9422B">
        <w:rPr>
          <w:rFonts w:ascii="Times New Roman" w:hAnsi="Times New Roman" w:cs="Times New Roman"/>
          <w:i/>
          <w:sz w:val="24"/>
          <w:szCs w:val="24"/>
        </w:rPr>
        <w:t>content of policy</w:t>
      </w:r>
      <w:r w:rsidRPr="00F9422B">
        <w:rPr>
          <w:rFonts w:ascii="Times New Roman" w:hAnsi="Times New Roman" w:cs="Times New Roman"/>
          <w:sz w:val="24"/>
          <w:szCs w:val="24"/>
        </w:rPr>
        <w:t>) dan lingkungan (</w:t>
      </w:r>
      <w:r w:rsidRPr="00F9422B">
        <w:rPr>
          <w:rFonts w:ascii="Times New Roman" w:hAnsi="Times New Roman" w:cs="Times New Roman"/>
          <w:i/>
          <w:sz w:val="24"/>
          <w:szCs w:val="24"/>
        </w:rPr>
        <w:t>content of implementation</w:t>
      </w:r>
      <w:r w:rsidRPr="00F9422B">
        <w:rPr>
          <w:rFonts w:ascii="Times New Roman" w:hAnsi="Times New Roman" w:cs="Times New Roman"/>
          <w:sz w:val="24"/>
          <w:szCs w:val="24"/>
        </w:rPr>
        <w:t>), hal diatas dapat diuraikan sebagai berikut :</w:t>
      </w:r>
    </w:p>
    <w:p w:rsidR="00F91F57" w:rsidRPr="00F9422B" w:rsidRDefault="00F91F57" w:rsidP="00CD41BB">
      <w:pPr>
        <w:pStyle w:val="ListParagraph"/>
        <w:numPr>
          <w:ilvl w:val="0"/>
          <w:numId w:val="6"/>
        </w:numPr>
        <w:tabs>
          <w:tab w:val="left" w:pos="284"/>
        </w:tabs>
        <w:autoSpaceDE w:val="0"/>
        <w:autoSpaceDN w:val="0"/>
        <w:adjustRightInd w:val="0"/>
        <w:spacing w:after="0" w:line="480" w:lineRule="auto"/>
        <w:jc w:val="both"/>
        <w:rPr>
          <w:rFonts w:ascii="Times New Roman" w:hAnsi="Times New Roman" w:cs="Times New Roman"/>
        </w:rPr>
      </w:pPr>
      <w:r w:rsidRPr="00F9422B">
        <w:rPr>
          <w:rFonts w:ascii="Times New Roman" w:hAnsi="Times New Roman" w:cs="Times New Roman"/>
        </w:rPr>
        <w:t>Isi kebijakan mencakup : kepentingan kelompok, sasaran yang mempengaruhi, jenis manfaat yang diterima oleh target group, derajat perubahan yang digunakan oleh kebijakan, letak pengambilan keputusan, pelaksana program, sumber-sumber daya yang digunakan.</w:t>
      </w:r>
    </w:p>
    <w:p w:rsidR="00F91F57" w:rsidRPr="00F9422B" w:rsidRDefault="00F91F57" w:rsidP="00CD41BB">
      <w:pPr>
        <w:pStyle w:val="ListParagraph"/>
        <w:numPr>
          <w:ilvl w:val="0"/>
          <w:numId w:val="6"/>
        </w:numPr>
        <w:tabs>
          <w:tab w:val="left" w:pos="284"/>
        </w:tabs>
        <w:autoSpaceDE w:val="0"/>
        <w:autoSpaceDN w:val="0"/>
        <w:adjustRightInd w:val="0"/>
        <w:spacing w:after="0" w:line="480" w:lineRule="auto"/>
        <w:jc w:val="both"/>
        <w:rPr>
          <w:rFonts w:ascii="Times New Roman" w:hAnsi="Times New Roman" w:cs="Times New Roman"/>
        </w:rPr>
      </w:pPr>
      <w:r w:rsidRPr="00F9422B">
        <w:rPr>
          <w:rFonts w:ascii="Times New Roman" w:hAnsi="Times New Roman" w:cs="Times New Roman"/>
        </w:rPr>
        <w:t xml:space="preserve">Konteks kebijakan : Kekuasaan, dan strategi aktor yang terlibat, karakteristik lembaga dan rezim yang berkuasa, kepatuhan dan adanya respon dari pelaksana. </w:t>
      </w:r>
    </w:p>
    <w:p w:rsidR="00F91F57" w:rsidRPr="00F9422B" w:rsidRDefault="00F91F57" w:rsidP="00F91F57">
      <w:pPr>
        <w:tabs>
          <w:tab w:val="left" w:pos="284"/>
        </w:tabs>
        <w:autoSpaceDE w:val="0"/>
        <w:autoSpaceDN w:val="0"/>
        <w:adjustRightInd w:val="0"/>
        <w:spacing w:after="0" w:line="480" w:lineRule="auto"/>
        <w:jc w:val="both"/>
        <w:rPr>
          <w:rFonts w:ascii="Times New Roman" w:hAnsi="Times New Roman" w:cs="Times New Roman"/>
        </w:rPr>
      </w:pPr>
    </w:p>
    <w:p w:rsidR="00F91F57" w:rsidRPr="00F9422B" w:rsidRDefault="00F91F57" w:rsidP="00F91F57">
      <w:pPr>
        <w:tabs>
          <w:tab w:val="left" w:pos="284"/>
        </w:tabs>
        <w:autoSpaceDE w:val="0"/>
        <w:autoSpaceDN w:val="0"/>
        <w:adjustRightInd w:val="0"/>
        <w:spacing w:after="0" w:line="480" w:lineRule="auto"/>
        <w:jc w:val="both"/>
        <w:rPr>
          <w:rFonts w:ascii="Times New Roman" w:hAnsi="Times New Roman" w:cs="Times New Roman"/>
        </w:rPr>
      </w:pPr>
    </w:p>
    <w:p w:rsidR="00F91F57" w:rsidRPr="00F9422B" w:rsidRDefault="00F91F57" w:rsidP="00CD41BB">
      <w:pPr>
        <w:pStyle w:val="BodyTextIndent"/>
        <w:numPr>
          <w:ilvl w:val="0"/>
          <w:numId w:val="8"/>
        </w:numPr>
        <w:tabs>
          <w:tab w:val="left" w:pos="360"/>
        </w:tabs>
        <w:spacing w:line="480" w:lineRule="auto"/>
        <w:ind w:left="1134"/>
        <w:rPr>
          <w:rFonts w:ascii="Times New Roman" w:hAnsi="Times New Roman" w:cs="Times New Roman"/>
        </w:rPr>
      </w:pPr>
      <w:r w:rsidRPr="00F9422B">
        <w:rPr>
          <w:rFonts w:ascii="Times New Roman" w:hAnsi="Times New Roman" w:cs="Times New Roman"/>
        </w:rPr>
        <w:lastRenderedPageBreak/>
        <w:t xml:space="preserve">Teori Dampak Kebijakan </w:t>
      </w:r>
    </w:p>
    <w:p w:rsidR="00F91F57" w:rsidRPr="00F9422B" w:rsidRDefault="00F91F57" w:rsidP="00F91F57">
      <w:pPr>
        <w:pStyle w:val="BodyTextIndent"/>
        <w:tabs>
          <w:tab w:val="left" w:pos="360"/>
        </w:tabs>
        <w:spacing w:line="480" w:lineRule="auto"/>
        <w:ind w:left="1134" w:firstLine="851"/>
        <w:rPr>
          <w:rFonts w:ascii="Times New Roman" w:hAnsi="Times New Roman" w:cs="Times New Roman"/>
        </w:rPr>
      </w:pPr>
      <w:r w:rsidRPr="00F9422B">
        <w:rPr>
          <w:rFonts w:ascii="Times New Roman" w:hAnsi="Times New Roman" w:cs="Times New Roman"/>
        </w:rPr>
        <w:t>Untuk menjawab permasalahan yang kedua, digunakan Teori Dampak Kebijakan oleh Rossi &amp; Freeman terkait dengan Dampak yang terjadi dengan adanya sampah rumah tangga bagi lingkungan di sekitarnya.</w:t>
      </w:r>
    </w:p>
    <w:p w:rsidR="00F91F57" w:rsidRPr="00F9422B" w:rsidRDefault="00F91F57" w:rsidP="00F91F57">
      <w:pPr>
        <w:pStyle w:val="BodyTextIndent"/>
        <w:tabs>
          <w:tab w:val="left" w:pos="360"/>
        </w:tabs>
        <w:spacing w:line="480" w:lineRule="auto"/>
        <w:ind w:left="1134" w:firstLine="851"/>
        <w:rPr>
          <w:rFonts w:ascii="Times New Roman" w:hAnsi="Times New Roman" w:cs="Times New Roman"/>
        </w:rPr>
      </w:pPr>
      <w:r w:rsidRPr="00F9422B">
        <w:rPr>
          <w:rFonts w:ascii="Times New Roman" w:hAnsi="Times New Roman" w:cs="Times New Roman"/>
        </w:rPr>
        <w:t>Rossi dan Freeman menyatakan bahwa penilaian atas dampak untuk memperkirakan  apakah intervensi menghasilkan efek yang diharapkan atau tidak. Perkiraan seperti itu menghasilkan jawaban yang pasti tetapi hanya beberapa jawaban yang mungkin masuk akal. Adapun tujuan dasar dari penilaian dampak yakni untuk memperkirakan “efek bersih” dari sebuah intervensi, yaitu perkiraan dampak intervensi yang tidak dicampuri oleh pengaruh dari proses dan kejadian yang mungkin juga mempengaruhi perilaku atau kondisi yang menjadi sasaran suatu program yang sedang dievaluasi.</w:t>
      </w:r>
      <w:r w:rsidRPr="00F9422B">
        <w:rPr>
          <w:rStyle w:val="FootnoteReference"/>
          <w:rFonts w:ascii="Times New Roman" w:hAnsi="Times New Roman" w:cs="Times New Roman"/>
        </w:rPr>
        <w:footnoteReference w:id="17"/>
      </w:r>
      <w:r w:rsidRPr="00F9422B">
        <w:rPr>
          <w:rFonts w:ascii="Times New Roman" w:hAnsi="Times New Roman" w:cs="Times New Roman"/>
        </w:rPr>
        <w:t xml:space="preserve"> Adapun metode yang dapat digunakan sebagai berikut :</w:t>
      </w:r>
      <w:r w:rsidRPr="00F9422B">
        <w:rPr>
          <w:rStyle w:val="FootnoteReference"/>
          <w:rFonts w:ascii="Times New Roman" w:hAnsi="Times New Roman" w:cs="Times New Roman"/>
        </w:rPr>
        <w:footnoteReference w:id="18"/>
      </w:r>
    </w:p>
    <w:p w:rsidR="00F91F57" w:rsidRPr="00F9422B" w:rsidRDefault="00F91F57" w:rsidP="00CD41BB">
      <w:pPr>
        <w:pStyle w:val="BodyTextIndent"/>
        <w:numPr>
          <w:ilvl w:val="0"/>
          <w:numId w:val="7"/>
        </w:numPr>
        <w:tabs>
          <w:tab w:val="left" w:pos="360"/>
        </w:tabs>
        <w:spacing w:line="480" w:lineRule="auto"/>
        <w:rPr>
          <w:rFonts w:ascii="Times New Roman" w:hAnsi="Times New Roman" w:cs="Times New Roman"/>
        </w:rPr>
      </w:pPr>
      <w:r w:rsidRPr="00F9422B">
        <w:rPr>
          <w:rFonts w:ascii="Times New Roman" w:hAnsi="Times New Roman" w:cs="Times New Roman"/>
        </w:rPr>
        <w:t>Membandingkan problem/situasi/kondisi dengan apa yang terjadi sebelum intervensi kebijakan.</w:t>
      </w:r>
    </w:p>
    <w:p w:rsidR="00F91F57" w:rsidRPr="00F9422B" w:rsidRDefault="00F91F57" w:rsidP="00CD41BB">
      <w:pPr>
        <w:pStyle w:val="BodyTextIndent"/>
        <w:numPr>
          <w:ilvl w:val="0"/>
          <w:numId w:val="7"/>
        </w:numPr>
        <w:tabs>
          <w:tab w:val="left" w:pos="360"/>
        </w:tabs>
        <w:spacing w:line="480" w:lineRule="auto"/>
        <w:rPr>
          <w:rFonts w:ascii="Times New Roman" w:hAnsi="Times New Roman" w:cs="Times New Roman"/>
        </w:rPr>
      </w:pPr>
      <w:r w:rsidRPr="00F9422B">
        <w:rPr>
          <w:rFonts w:ascii="Times New Roman" w:hAnsi="Times New Roman" w:cs="Times New Roman"/>
        </w:rPr>
        <w:t>Melakukan eksperimen untuk menguji dampak suatu program terhadap suatu area atau kelompok dengan membandingkan dengan apa yang terjadi di area atau kelompok lain yang belum menjadi sasaran intervensi.</w:t>
      </w:r>
    </w:p>
    <w:p w:rsidR="00F91F57" w:rsidRPr="00F9422B" w:rsidRDefault="00F91F57" w:rsidP="00CD41BB">
      <w:pPr>
        <w:pStyle w:val="BodyTextIndent"/>
        <w:numPr>
          <w:ilvl w:val="0"/>
          <w:numId w:val="7"/>
        </w:numPr>
        <w:tabs>
          <w:tab w:val="left" w:pos="360"/>
        </w:tabs>
        <w:spacing w:line="480" w:lineRule="auto"/>
        <w:rPr>
          <w:rFonts w:ascii="Times New Roman" w:hAnsi="Times New Roman" w:cs="Times New Roman"/>
        </w:rPr>
      </w:pPr>
      <w:r w:rsidRPr="00F9422B">
        <w:rPr>
          <w:rFonts w:ascii="Times New Roman" w:hAnsi="Times New Roman" w:cs="Times New Roman"/>
        </w:rPr>
        <w:lastRenderedPageBreak/>
        <w:t>Membandingkan biaya dan manfaat yang dicapai sebagai hasil/kegagalan dari intervensi kebijakan.</w:t>
      </w:r>
    </w:p>
    <w:p w:rsidR="00F91F57" w:rsidRPr="00F9422B" w:rsidRDefault="00F91F57" w:rsidP="00CD41BB">
      <w:pPr>
        <w:pStyle w:val="BodyTextIndent"/>
        <w:numPr>
          <w:ilvl w:val="0"/>
          <w:numId w:val="7"/>
        </w:numPr>
        <w:tabs>
          <w:tab w:val="left" w:pos="360"/>
        </w:tabs>
        <w:spacing w:line="480" w:lineRule="auto"/>
        <w:rPr>
          <w:rFonts w:ascii="Times New Roman" w:hAnsi="Times New Roman" w:cs="Times New Roman"/>
        </w:rPr>
      </w:pPr>
      <w:r w:rsidRPr="00F9422B">
        <w:rPr>
          <w:rFonts w:ascii="Times New Roman" w:hAnsi="Times New Roman" w:cs="Times New Roman"/>
        </w:rPr>
        <w:t>Menggunakan model untuk memahami dan menjelaskan apa yang sedang terjadi sebagai akibat dari kebijakan masa lalu.</w:t>
      </w:r>
    </w:p>
    <w:p w:rsidR="00F91F57" w:rsidRPr="00F9422B" w:rsidRDefault="00F91F57" w:rsidP="00CD41BB">
      <w:pPr>
        <w:pStyle w:val="BodyTextIndent"/>
        <w:numPr>
          <w:ilvl w:val="0"/>
          <w:numId w:val="7"/>
        </w:numPr>
        <w:tabs>
          <w:tab w:val="left" w:pos="360"/>
        </w:tabs>
        <w:spacing w:line="480" w:lineRule="auto"/>
        <w:rPr>
          <w:rFonts w:ascii="Times New Roman" w:hAnsi="Times New Roman" w:cs="Times New Roman"/>
        </w:rPr>
      </w:pPr>
      <w:r w:rsidRPr="00F9422B">
        <w:rPr>
          <w:rFonts w:ascii="Times New Roman" w:hAnsi="Times New Roman" w:cs="Times New Roman"/>
        </w:rPr>
        <w:t xml:space="preserve">Pendekatan kulitatif dan </w:t>
      </w:r>
      <w:r w:rsidRPr="00F9422B">
        <w:rPr>
          <w:rFonts w:ascii="Times New Roman" w:hAnsi="Times New Roman" w:cs="Times New Roman"/>
          <w:i/>
        </w:rPr>
        <w:t>judgemental</w:t>
      </w:r>
      <w:r w:rsidRPr="00F9422B">
        <w:rPr>
          <w:rFonts w:ascii="Times New Roman" w:hAnsi="Times New Roman" w:cs="Times New Roman"/>
        </w:rPr>
        <w:t xml:space="preserve"> untuk mengevaluasi keberhasilan/kegagalan kebijakan dari program.</w:t>
      </w:r>
    </w:p>
    <w:p w:rsidR="00F91F57" w:rsidRPr="00F9422B" w:rsidRDefault="00F91F57" w:rsidP="00CD41BB">
      <w:pPr>
        <w:pStyle w:val="BodyTextIndent"/>
        <w:numPr>
          <w:ilvl w:val="0"/>
          <w:numId w:val="7"/>
        </w:numPr>
        <w:tabs>
          <w:tab w:val="left" w:pos="360"/>
        </w:tabs>
        <w:spacing w:line="480" w:lineRule="auto"/>
        <w:rPr>
          <w:rFonts w:ascii="Times New Roman" w:hAnsi="Times New Roman" w:cs="Times New Roman"/>
        </w:rPr>
      </w:pPr>
      <w:r w:rsidRPr="00F9422B">
        <w:rPr>
          <w:rFonts w:ascii="Times New Roman" w:hAnsi="Times New Roman" w:cs="Times New Roman"/>
        </w:rPr>
        <w:t>Membandingkan apa yang sudah terjadi dengan tujuan atau sasaran tertentu dari sebuah program atau kebijakan.</w:t>
      </w:r>
    </w:p>
    <w:p w:rsidR="00F91F57" w:rsidRPr="00F9422B" w:rsidRDefault="00F91F57" w:rsidP="00CD41BB">
      <w:pPr>
        <w:pStyle w:val="BodyTextIndent"/>
        <w:numPr>
          <w:ilvl w:val="0"/>
          <w:numId w:val="7"/>
        </w:numPr>
        <w:tabs>
          <w:tab w:val="left" w:pos="360"/>
        </w:tabs>
        <w:spacing w:line="480" w:lineRule="auto"/>
        <w:rPr>
          <w:rFonts w:ascii="Times New Roman" w:hAnsi="Times New Roman" w:cs="Times New Roman"/>
        </w:rPr>
      </w:pPr>
      <w:r w:rsidRPr="00F9422B">
        <w:rPr>
          <w:rFonts w:ascii="Times New Roman" w:hAnsi="Times New Roman" w:cs="Times New Roman"/>
        </w:rPr>
        <w:t>Menggunakan pengukuran kinerja untuk menilai tujuan atau targetnya sudah terpenuhi.</w:t>
      </w:r>
    </w:p>
    <w:p w:rsidR="00F91F57" w:rsidRPr="00F9422B" w:rsidRDefault="00F91F57" w:rsidP="00CD41BB">
      <w:pPr>
        <w:pStyle w:val="BodyTextIndent"/>
        <w:numPr>
          <w:ilvl w:val="0"/>
          <w:numId w:val="8"/>
        </w:numPr>
        <w:tabs>
          <w:tab w:val="left" w:pos="360"/>
        </w:tabs>
        <w:spacing w:line="480" w:lineRule="auto"/>
        <w:ind w:left="1134"/>
        <w:rPr>
          <w:rFonts w:ascii="Times New Roman" w:hAnsi="Times New Roman" w:cs="Times New Roman"/>
        </w:rPr>
      </w:pPr>
      <w:r w:rsidRPr="00F9422B">
        <w:rPr>
          <w:rFonts w:ascii="Times New Roman" w:hAnsi="Times New Roman" w:cs="Times New Roman"/>
        </w:rPr>
        <w:t xml:space="preserve">Teori </w:t>
      </w:r>
      <w:r w:rsidRPr="00F9422B">
        <w:rPr>
          <w:rFonts w:ascii="Times New Roman" w:hAnsi="Times New Roman" w:cs="Times New Roman"/>
          <w:i/>
        </w:rPr>
        <w:t>Deep Ecology</w:t>
      </w:r>
    </w:p>
    <w:p w:rsidR="00F91F57" w:rsidRPr="00F9422B" w:rsidRDefault="00F91F57" w:rsidP="00F91F57">
      <w:pPr>
        <w:pStyle w:val="BodyTextIndent"/>
        <w:tabs>
          <w:tab w:val="left" w:pos="360"/>
        </w:tabs>
        <w:spacing w:line="480" w:lineRule="auto"/>
        <w:ind w:left="1134" w:firstLine="850"/>
        <w:rPr>
          <w:rFonts w:ascii="Times New Roman" w:hAnsi="Times New Roman" w:cs="Times New Roman"/>
        </w:rPr>
      </w:pPr>
      <w:r w:rsidRPr="00F9422B">
        <w:rPr>
          <w:rFonts w:ascii="Times New Roman" w:hAnsi="Times New Roman" w:cs="Times New Roman"/>
        </w:rPr>
        <w:t xml:space="preserve">Untuk menjawab permasalahan yang ketiga, digunakan Teori </w:t>
      </w:r>
      <w:r w:rsidRPr="00F9422B">
        <w:rPr>
          <w:rFonts w:ascii="Times New Roman" w:hAnsi="Times New Roman" w:cs="Times New Roman"/>
          <w:i/>
        </w:rPr>
        <w:t>Deep Ecology</w:t>
      </w:r>
      <w:r w:rsidRPr="00F9422B">
        <w:rPr>
          <w:rFonts w:ascii="Times New Roman" w:hAnsi="Times New Roman" w:cs="Times New Roman"/>
        </w:rPr>
        <w:t>, Teori Partisipasi dan Teori Peran terkait dengan Strategi penanggulangan dampak lingkungan pencemeran sampah rumah tangga di bantaran sungai Banjir Kanal Timur.</w:t>
      </w:r>
    </w:p>
    <w:p w:rsidR="00F91F57" w:rsidRPr="00F9422B" w:rsidRDefault="00F91F57" w:rsidP="00F91F57">
      <w:pPr>
        <w:pStyle w:val="ListParagraph"/>
        <w:autoSpaceDE w:val="0"/>
        <w:autoSpaceDN w:val="0"/>
        <w:adjustRightInd w:val="0"/>
        <w:spacing w:after="0" w:line="480" w:lineRule="auto"/>
        <w:ind w:left="1134" w:firstLine="851"/>
        <w:jc w:val="both"/>
        <w:rPr>
          <w:rFonts w:ascii="Times New Roman" w:hAnsi="Times New Roman" w:cs="Times New Roman"/>
          <w:sz w:val="24"/>
          <w:szCs w:val="24"/>
        </w:rPr>
      </w:pPr>
      <w:r w:rsidRPr="00F9422B">
        <w:rPr>
          <w:rFonts w:ascii="Times New Roman" w:hAnsi="Times New Roman" w:cs="Times New Roman"/>
          <w:sz w:val="24"/>
          <w:szCs w:val="24"/>
        </w:rPr>
        <w:t xml:space="preserve">Sebagai sebuah istilah, </w:t>
      </w:r>
      <w:r w:rsidRPr="00F9422B">
        <w:rPr>
          <w:rFonts w:ascii="Times New Roman" w:hAnsi="Times New Roman" w:cs="Times New Roman"/>
          <w:i/>
          <w:iCs/>
          <w:sz w:val="24"/>
          <w:szCs w:val="24"/>
        </w:rPr>
        <w:t xml:space="preserve">deep ecology </w:t>
      </w:r>
      <w:r w:rsidRPr="00F9422B">
        <w:rPr>
          <w:rFonts w:ascii="Times New Roman" w:hAnsi="Times New Roman" w:cs="Times New Roman"/>
          <w:sz w:val="24"/>
          <w:szCs w:val="24"/>
        </w:rPr>
        <w:t xml:space="preserve">pertama kali diperkenalkan oleh Arne Naess, seorang filsuf Norwegia, pada 1973. Naess kemudian dikenal sebagai salah seorang tokoh utama gerakan </w:t>
      </w:r>
      <w:r w:rsidRPr="00F9422B">
        <w:rPr>
          <w:rFonts w:ascii="Times New Roman" w:hAnsi="Times New Roman" w:cs="Times New Roman"/>
          <w:i/>
          <w:iCs/>
          <w:sz w:val="24"/>
          <w:szCs w:val="24"/>
        </w:rPr>
        <w:t xml:space="preserve">deep ecology </w:t>
      </w:r>
      <w:r w:rsidRPr="00F9422B">
        <w:rPr>
          <w:rFonts w:ascii="Times New Roman" w:hAnsi="Times New Roman" w:cs="Times New Roman"/>
          <w:sz w:val="24"/>
          <w:szCs w:val="24"/>
        </w:rPr>
        <w:t>hingga sekarang. Dalam artikelnya yang berjudul “</w:t>
      </w:r>
      <w:r w:rsidRPr="00F9422B">
        <w:rPr>
          <w:rFonts w:ascii="Times New Roman" w:hAnsi="Times New Roman" w:cs="Times New Roman"/>
          <w:i/>
          <w:sz w:val="24"/>
          <w:szCs w:val="24"/>
        </w:rPr>
        <w:t>The Shallow and the Deep, Long-range Ecological Movement : A Summary</w:t>
      </w:r>
      <w:r w:rsidRPr="00F9422B">
        <w:rPr>
          <w:rFonts w:ascii="Times New Roman" w:hAnsi="Times New Roman" w:cs="Times New Roman"/>
          <w:sz w:val="24"/>
          <w:szCs w:val="24"/>
        </w:rPr>
        <w:t xml:space="preserve">”, Naess membedakan antara </w:t>
      </w:r>
      <w:r w:rsidRPr="00F9422B">
        <w:rPr>
          <w:rFonts w:ascii="Times New Roman" w:hAnsi="Times New Roman" w:cs="Times New Roman"/>
          <w:i/>
          <w:iCs/>
          <w:sz w:val="24"/>
          <w:szCs w:val="24"/>
        </w:rPr>
        <w:t xml:space="preserve">shallow ecological movement </w:t>
      </w:r>
      <w:r w:rsidRPr="00F9422B">
        <w:rPr>
          <w:rFonts w:ascii="Times New Roman" w:hAnsi="Times New Roman" w:cs="Times New Roman"/>
          <w:sz w:val="24"/>
          <w:szCs w:val="24"/>
        </w:rPr>
        <w:t xml:space="preserve">dan </w:t>
      </w:r>
      <w:r w:rsidRPr="00F9422B">
        <w:rPr>
          <w:rFonts w:ascii="Times New Roman" w:hAnsi="Times New Roman" w:cs="Times New Roman"/>
          <w:i/>
          <w:iCs/>
          <w:sz w:val="24"/>
          <w:szCs w:val="24"/>
        </w:rPr>
        <w:t>deep ecological movement</w:t>
      </w:r>
      <w:r w:rsidRPr="00F9422B">
        <w:rPr>
          <w:rFonts w:ascii="Times New Roman" w:hAnsi="Times New Roman" w:cs="Times New Roman"/>
          <w:sz w:val="24"/>
          <w:szCs w:val="24"/>
        </w:rPr>
        <w:t>.</w:t>
      </w:r>
      <w:r w:rsidRPr="00F9422B">
        <w:rPr>
          <w:rStyle w:val="FootnoteReference"/>
          <w:rFonts w:ascii="Times New Roman" w:hAnsi="Times New Roman" w:cs="Times New Roman"/>
          <w:sz w:val="24"/>
          <w:szCs w:val="24"/>
        </w:rPr>
        <w:footnoteReference w:id="19"/>
      </w:r>
      <w:r w:rsidRPr="00F9422B">
        <w:rPr>
          <w:rFonts w:ascii="Times New Roman" w:hAnsi="Times New Roman" w:cs="Times New Roman"/>
          <w:sz w:val="24"/>
          <w:szCs w:val="24"/>
        </w:rPr>
        <w:t xml:space="preserve"> </w:t>
      </w:r>
    </w:p>
    <w:p w:rsidR="00F91F57" w:rsidRPr="00F9422B" w:rsidRDefault="00F91F57" w:rsidP="00F91F57">
      <w:pPr>
        <w:pStyle w:val="ListParagraph"/>
        <w:autoSpaceDE w:val="0"/>
        <w:autoSpaceDN w:val="0"/>
        <w:adjustRightInd w:val="0"/>
        <w:spacing w:after="0" w:line="480" w:lineRule="auto"/>
        <w:ind w:left="1134" w:firstLine="851"/>
        <w:jc w:val="both"/>
        <w:rPr>
          <w:rFonts w:ascii="Times New Roman" w:hAnsi="Times New Roman" w:cs="Times New Roman"/>
          <w:sz w:val="24"/>
          <w:szCs w:val="24"/>
        </w:rPr>
      </w:pPr>
      <w:r w:rsidRPr="00F9422B">
        <w:rPr>
          <w:rFonts w:ascii="Times New Roman" w:hAnsi="Times New Roman" w:cs="Times New Roman"/>
          <w:i/>
          <w:iCs/>
          <w:sz w:val="24"/>
          <w:szCs w:val="24"/>
        </w:rPr>
        <w:lastRenderedPageBreak/>
        <w:t xml:space="preserve">Deep Ecology </w:t>
      </w:r>
      <w:r w:rsidRPr="00F9422B">
        <w:rPr>
          <w:rFonts w:ascii="Times New Roman" w:hAnsi="Times New Roman" w:cs="Times New Roman"/>
          <w:sz w:val="24"/>
          <w:szCs w:val="24"/>
        </w:rPr>
        <w:t xml:space="preserve">menuntut suatu etika baru yang tidak berpusat pada manusia, tetapi berpusat pada makhluk hidup seluruhnya dengan upaya mengatasi persoalan lingkungan hidup. Etika baru ini tidak mengubah sama sekali hubungan antara manusia dengan manusia. Yang baru adalah, </w:t>
      </w:r>
      <w:r w:rsidRPr="00F9422B">
        <w:rPr>
          <w:rFonts w:ascii="Times New Roman" w:hAnsi="Times New Roman" w:cs="Times New Roman"/>
          <w:i/>
          <w:iCs/>
          <w:sz w:val="24"/>
          <w:szCs w:val="24"/>
        </w:rPr>
        <w:t>pertama</w:t>
      </w:r>
      <w:r w:rsidRPr="00F9422B">
        <w:rPr>
          <w:rFonts w:ascii="Times New Roman" w:hAnsi="Times New Roman" w:cs="Times New Roman"/>
          <w:sz w:val="24"/>
          <w:szCs w:val="24"/>
        </w:rPr>
        <w:t xml:space="preserve">, manusia dan kepentingannya bukan lagi pusat dari dunia moral. </w:t>
      </w:r>
      <w:r w:rsidRPr="00F9422B">
        <w:rPr>
          <w:rFonts w:ascii="Times New Roman" w:hAnsi="Times New Roman" w:cs="Times New Roman"/>
          <w:i/>
          <w:iCs/>
          <w:sz w:val="24"/>
          <w:szCs w:val="24"/>
        </w:rPr>
        <w:t xml:space="preserve">Deep ecology </w:t>
      </w:r>
      <w:r w:rsidRPr="00F9422B">
        <w:rPr>
          <w:rFonts w:ascii="Times New Roman" w:hAnsi="Times New Roman" w:cs="Times New Roman"/>
          <w:sz w:val="24"/>
          <w:szCs w:val="24"/>
        </w:rPr>
        <w:t xml:space="preserve">justru memusatkan perhatian kepada semua spesies, termasuk spesies bukan manusia. Singkatnya, kepada biosphere seluruhnya. Demikian pula, </w:t>
      </w:r>
      <w:r w:rsidRPr="00F9422B">
        <w:rPr>
          <w:rFonts w:ascii="Times New Roman" w:hAnsi="Times New Roman" w:cs="Times New Roman"/>
          <w:i/>
          <w:iCs/>
          <w:sz w:val="24"/>
          <w:szCs w:val="24"/>
        </w:rPr>
        <w:t xml:space="preserve">deep ecology </w:t>
      </w:r>
      <w:r w:rsidRPr="00F9422B">
        <w:rPr>
          <w:rFonts w:ascii="Times New Roman" w:hAnsi="Times New Roman" w:cs="Times New Roman"/>
          <w:sz w:val="24"/>
          <w:szCs w:val="24"/>
        </w:rPr>
        <w:t xml:space="preserve">tidak hanya memusatkan perhatian pada kepentingan jangka pendek, tetapi jangka panjang. Maka, prinsip moral yang dikembangkan </w:t>
      </w:r>
      <w:r w:rsidRPr="00F9422B">
        <w:rPr>
          <w:rFonts w:ascii="Times New Roman" w:hAnsi="Times New Roman" w:cs="Times New Roman"/>
          <w:i/>
          <w:iCs/>
          <w:sz w:val="24"/>
          <w:szCs w:val="24"/>
        </w:rPr>
        <w:t xml:space="preserve">deep ecology </w:t>
      </w:r>
      <w:r w:rsidRPr="00F9422B">
        <w:rPr>
          <w:rFonts w:ascii="Times New Roman" w:hAnsi="Times New Roman" w:cs="Times New Roman"/>
          <w:sz w:val="24"/>
          <w:szCs w:val="24"/>
        </w:rPr>
        <w:t>menyangkut kepentingan seluruh komunitas ekologis.</w:t>
      </w:r>
      <w:r w:rsidRPr="00F9422B">
        <w:rPr>
          <w:rStyle w:val="FootnoteReference"/>
          <w:rFonts w:ascii="Times New Roman" w:hAnsi="Times New Roman" w:cs="Times New Roman"/>
          <w:sz w:val="24"/>
          <w:szCs w:val="24"/>
        </w:rPr>
        <w:footnoteReference w:id="20"/>
      </w:r>
    </w:p>
    <w:p w:rsidR="00F91F57" w:rsidRPr="00F9422B" w:rsidRDefault="00F91F57" w:rsidP="00F91F57">
      <w:pPr>
        <w:autoSpaceDE w:val="0"/>
        <w:autoSpaceDN w:val="0"/>
        <w:adjustRightInd w:val="0"/>
        <w:spacing w:after="0" w:line="480" w:lineRule="auto"/>
        <w:ind w:left="1134" w:firstLine="851"/>
        <w:jc w:val="both"/>
        <w:rPr>
          <w:rFonts w:ascii="Times New Roman" w:hAnsi="Times New Roman" w:cs="Times New Roman"/>
          <w:i/>
          <w:iCs/>
          <w:sz w:val="24"/>
          <w:szCs w:val="24"/>
        </w:rPr>
      </w:pPr>
      <w:r w:rsidRPr="00F9422B">
        <w:rPr>
          <w:rFonts w:ascii="Times New Roman" w:hAnsi="Times New Roman" w:cs="Times New Roman"/>
          <w:i/>
          <w:iCs/>
          <w:sz w:val="24"/>
          <w:szCs w:val="24"/>
        </w:rPr>
        <w:t>Kedua</w:t>
      </w:r>
      <w:r w:rsidRPr="00F9422B">
        <w:rPr>
          <w:rFonts w:ascii="Times New Roman" w:hAnsi="Times New Roman" w:cs="Times New Roman"/>
          <w:sz w:val="24"/>
          <w:szCs w:val="24"/>
        </w:rPr>
        <w:t xml:space="preserve">, etika lingkungan hidup yang dikembangkan </w:t>
      </w:r>
      <w:r w:rsidRPr="00F9422B">
        <w:rPr>
          <w:rFonts w:ascii="Times New Roman" w:hAnsi="Times New Roman" w:cs="Times New Roman"/>
          <w:i/>
          <w:iCs/>
          <w:sz w:val="24"/>
          <w:szCs w:val="24"/>
        </w:rPr>
        <w:t xml:space="preserve">deep ecology </w:t>
      </w:r>
      <w:r w:rsidRPr="00F9422B">
        <w:rPr>
          <w:rFonts w:ascii="Times New Roman" w:hAnsi="Times New Roman" w:cs="Times New Roman"/>
          <w:sz w:val="24"/>
          <w:szCs w:val="24"/>
        </w:rPr>
        <w:t xml:space="preserve">dirancang sebagai sebuah etika praktis, sebagai sebuah gerakan. artinya, prinsip-prinsip moral etika lingkungan hidup harus diterjemahkan dalam aksi nyata dan konkret. Etika baru ini menyangkut suatu gerakan yang jauh lebih dalam dan komprehensif dari sekadar sesuatu yang instrumental dan ekspansionis sebagaimana ditemukan pada antroposentrisme dan biosentrisme. Etika baru ini menuntut suatu pemahaman yang baru tentang relasi etis yang ada dalam alam semesta ini disertai adanya prinsip-prinsip baru sejalan dengan relasi etis baru tersebut, yang kemudian diterjemahkan dalam gerakan atau aksi nyata di lapangan. Dengan demikian, </w:t>
      </w:r>
      <w:r w:rsidRPr="00F9422B">
        <w:rPr>
          <w:rFonts w:ascii="Times New Roman" w:hAnsi="Times New Roman" w:cs="Times New Roman"/>
          <w:i/>
          <w:iCs/>
          <w:sz w:val="24"/>
          <w:szCs w:val="24"/>
        </w:rPr>
        <w:t>deep ecology</w:t>
      </w:r>
      <w:r w:rsidRPr="00F9422B">
        <w:rPr>
          <w:rFonts w:ascii="Times New Roman" w:hAnsi="Times New Roman" w:cs="Times New Roman"/>
          <w:sz w:val="24"/>
          <w:szCs w:val="24"/>
        </w:rPr>
        <w:t xml:space="preserve"> </w:t>
      </w:r>
      <w:r w:rsidRPr="00F9422B">
        <w:rPr>
          <w:rFonts w:ascii="Times New Roman" w:hAnsi="Times New Roman" w:cs="Times New Roman"/>
          <w:sz w:val="24"/>
          <w:szCs w:val="24"/>
        </w:rPr>
        <w:lastRenderedPageBreak/>
        <w:t>lebih tepat disebut sebagai sebuah gerakan di antara orang-orang yang mempunyai sikap dan keyakinan yang sama, mendukung suatu gaya hidup yang selaras dengan alam, dan sama-sama memperjuangkan isu lingkungan hidup dan politik. Suatu gerakan yang menuntut dan didasarkan pada perubahan paradigma secara mendasar dan revolusioner, yaitu perubahan cara pandang, nilai, dan perilaku atau gaya hidup.</w:t>
      </w:r>
      <w:r w:rsidRPr="00F9422B">
        <w:rPr>
          <w:rStyle w:val="FootnoteReference"/>
          <w:rFonts w:ascii="Times New Roman" w:hAnsi="Times New Roman" w:cs="Times New Roman"/>
          <w:sz w:val="24"/>
          <w:szCs w:val="24"/>
        </w:rPr>
        <w:footnoteReference w:id="21"/>
      </w:r>
    </w:p>
    <w:p w:rsidR="00865223" w:rsidRPr="00F9422B" w:rsidRDefault="00A70917" w:rsidP="00A70917">
      <w:pPr>
        <w:pStyle w:val="Default"/>
        <w:spacing w:line="480" w:lineRule="auto"/>
        <w:jc w:val="both"/>
        <w:rPr>
          <w:b/>
          <w:lang w:val="id-ID"/>
        </w:rPr>
      </w:pPr>
      <w:r w:rsidRPr="00A70917">
        <w:rPr>
          <w:b/>
        </w:rPr>
        <w:t xml:space="preserve">E. </w:t>
      </w:r>
      <w:r w:rsidR="00F91F57" w:rsidRPr="00A70917">
        <w:rPr>
          <w:b/>
          <w:lang w:val="sv-SE"/>
        </w:rPr>
        <w:t>Metode</w:t>
      </w:r>
      <w:r w:rsidR="004360C5" w:rsidRPr="00F9422B">
        <w:rPr>
          <w:b/>
          <w:lang w:val="sv-SE"/>
        </w:rPr>
        <w:t xml:space="preserve"> </w:t>
      </w:r>
      <w:r w:rsidR="00F91F57" w:rsidRPr="00F9422B">
        <w:rPr>
          <w:b/>
          <w:lang w:val="sv-SE"/>
        </w:rPr>
        <w:t>Penelitian</w:t>
      </w:r>
    </w:p>
    <w:p w:rsidR="00865223" w:rsidRPr="00F9422B" w:rsidRDefault="00865223" w:rsidP="00CD41BB">
      <w:pPr>
        <w:pStyle w:val="ListParagraph"/>
        <w:numPr>
          <w:ilvl w:val="0"/>
          <w:numId w:val="31"/>
        </w:numPr>
        <w:spacing w:after="0" w:line="480" w:lineRule="auto"/>
        <w:ind w:left="567" w:hanging="283"/>
        <w:jc w:val="both"/>
        <w:rPr>
          <w:rFonts w:ascii="Times New Roman" w:hAnsi="Times New Roman" w:cs="Times New Roman"/>
          <w:b/>
          <w:sz w:val="24"/>
          <w:szCs w:val="24"/>
        </w:rPr>
      </w:pPr>
      <w:r w:rsidRPr="00F9422B">
        <w:rPr>
          <w:rFonts w:ascii="Times New Roman" w:hAnsi="Times New Roman" w:cs="Times New Roman"/>
          <w:b/>
          <w:sz w:val="24"/>
          <w:szCs w:val="24"/>
        </w:rPr>
        <w:t>Titik Pandang/</w:t>
      </w:r>
      <w:r w:rsidRPr="00F9422B">
        <w:rPr>
          <w:rFonts w:ascii="Times New Roman" w:hAnsi="Times New Roman" w:cs="Times New Roman"/>
          <w:b/>
          <w:i/>
          <w:sz w:val="24"/>
          <w:szCs w:val="24"/>
        </w:rPr>
        <w:t>Stand Point</w:t>
      </w:r>
    </w:p>
    <w:p w:rsidR="00865223" w:rsidRPr="00F9422B" w:rsidRDefault="00865223" w:rsidP="00865223">
      <w:pPr>
        <w:spacing w:after="0" w:line="480" w:lineRule="auto"/>
        <w:ind w:left="567" w:firstLine="720"/>
        <w:jc w:val="both"/>
        <w:rPr>
          <w:rFonts w:ascii="Times New Roman" w:hAnsi="Times New Roman" w:cs="Times New Roman"/>
          <w:sz w:val="24"/>
          <w:szCs w:val="24"/>
        </w:rPr>
      </w:pPr>
      <w:r w:rsidRPr="00F9422B">
        <w:rPr>
          <w:rFonts w:ascii="Times New Roman" w:hAnsi="Times New Roman" w:cs="Times New Roman"/>
          <w:sz w:val="24"/>
          <w:szCs w:val="24"/>
        </w:rPr>
        <w:t>Metode penelitian yang digunakan dalam penelitian ini adalah metode penelitian kualitatif. Metodologi kualitatif adalah penelitian yang menghasilkan prosedur analisis atau cara kuantifikasi lainnya.</w:t>
      </w:r>
      <w:r w:rsidRPr="00F9422B">
        <w:rPr>
          <w:rStyle w:val="FootnoteReference"/>
          <w:rFonts w:ascii="Times New Roman" w:hAnsi="Times New Roman" w:cs="Times New Roman"/>
          <w:sz w:val="24"/>
          <w:szCs w:val="24"/>
        </w:rPr>
        <w:footnoteReference w:id="22"/>
      </w:r>
      <w:r w:rsidRPr="00F9422B">
        <w:rPr>
          <w:rFonts w:ascii="Times New Roman" w:hAnsi="Times New Roman" w:cs="Times New Roman"/>
          <w:sz w:val="24"/>
          <w:szCs w:val="24"/>
        </w:rPr>
        <w:t xml:space="preserve"> Afifudin dan Saebani memberikan definisi metode penelitian kualitatif sebagai metode penelitian yang digunakan untuk meneliti kondisi objek yang alamiah (lawannya eksperimen) dimana peneliti merupakan instrumen kunci, teknik pengumpulan data dilakukan secara triangulasi (gabungan), analisis data bersifat induktif, dan hasil penelitian kualitatif lebih menekankan makna daripada generalisasi.</w:t>
      </w:r>
      <w:r w:rsidRPr="00F9422B">
        <w:rPr>
          <w:rStyle w:val="FootnoteReference"/>
          <w:rFonts w:ascii="Times New Roman" w:hAnsi="Times New Roman" w:cs="Times New Roman"/>
          <w:sz w:val="24"/>
          <w:szCs w:val="24"/>
        </w:rPr>
        <w:footnoteReference w:id="23"/>
      </w:r>
      <w:r w:rsidRPr="00F9422B">
        <w:rPr>
          <w:rFonts w:ascii="Times New Roman" w:hAnsi="Times New Roman" w:cs="Times New Roman"/>
          <w:sz w:val="24"/>
          <w:szCs w:val="24"/>
        </w:rPr>
        <w:t xml:space="preserve"> Melalui penggunaan metode kualitatif diharapkan dapat ditemukan makna-makna yang tersembunyi dibalik obyek maupun subyek yang akan diteliti. </w:t>
      </w:r>
    </w:p>
    <w:p w:rsidR="00865223" w:rsidRPr="00F9422B" w:rsidRDefault="00865223" w:rsidP="00865223">
      <w:pPr>
        <w:autoSpaceDE w:val="0"/>
        <w:autoSpaceDN w:val="0"/>
        <w:adjustRightInd w:val="0"/>
        <w:spacing w:after="0" w:line="480" w:lineRule="auto"/>
        <w:ind w:left="567" w:firstLine="567"/>
        <w:jc w:val="both"/>
        <w:rPr>
          <w:rFonts w:ascii="Times New Roman" w:hAnsi="Times New Roman" w:cs="Times New Roman"/>
          <w:sz w:val="24"/>
          <w:szCs w:val="24"/>
        </w:rPr>
      </w:pPr>
      <w:r w:rsidRPr="00F9422B">
        <w:rPr>
          <w:rFonts w:ascii="Times New Roman" w:hAnsi="Times New Roman" w:cs="Times New Roman"/>
          <w:sz w:val="24"/>
          <w:szCs w:val="24"/>
        </w:rPr>
        <w:lastRenderedPageBreak/>
        <w:t>Sesuai dasar penelitian tersebut maka penelitian ini diharapkan mampu memberikan gambaran mengenai Pengaturan dan Strategi Penanggulangan Dampak Lingkungan serta Pencemaran Sampah  Rumah Tangga di Bantaran Sungai Banjir Kanal Timur Kota Semarang.</w:t>
      </w:r>
    </w:p>
    <w:p w:rsidR="00865223" w:rsidRPr="00F9422B" w:rsidRDefault="00865223" w:rsidP="00865223">
      <w:pPr>
        <w:spacing w:after="0" w:line="480" w:lineRule="auto"/>
        <w:ind w:left="567" w:firstLine="720"/>
        <w:jc w:val="both"/>
        <w:rPr>
          <w:rFonts w:ascii="Times New Roman" w:hAnsi="Times New Roman" w:cs="Times New Roman"/>
          <w:sz w:val="24"/>
          <w:szCs w:val="24"/>
        </w:rPr>
      </w:pPr>
      <w:r w:rsidRPr="00F9422B">
        <w:rPr>
          <w:rFonts w:ascii="Times New Roman" w:hAnsi="Times New Roman" w:cs="Times New Roman"/>
          <w:sz w:val="24"/>
          <w:szCs w:val="24"/>
        </w:rPr>
        <w:t>Oleh karena itu, jenis metode penelitian yang tepat untuk menemukan model penyelesaian masalah adalah  metode penelitian kualitatif.</w:t>
      </w:r>
    </w:p>
    <w:p w:rsidR="00865223" w:rsidRPr="00F9422B" w:rsidRDefault="00865223" w:rsidP="00CD41BB">
      <w:pPr>
        <w:pStyle w:val="ListParagraph"/>
        <w:numPr>
          <w:ilvl w:val="0"/>
          <w:numId w:val="31"/>
        </w:numPr>
        <w:spacing w:after="0" w:line="480" w:lineRule="auto"/>
        <w:ind w:left="567"/>
        <w:jc w:val="both"/>
        <w:rPr>
          <w:rFonts w:ascii="Times New Roman" w:hAnsi="Times New Roman" w:cs="Times New Roman"/>
          <w:b/>
          <w:sz w:val="24"/>
          <w:szCs w:val="24"/>
        </w:rPr>
      </w:pPr>
      <w:r w:rsidRPr="00F9422B">
        <w:rPr>
          <w:rFonts w:ascii="Times New Roman" w:hAnsi="Times New Roman" w:cs="Times New Roman"/>
          <w:b/>
          <w:sz w:val="24"/>
          <w:szCs w:val="24"/>
        </w:rPr>
        <w:t>Pendekatan Penelitian</w:t>
      </w:r>
    </w:p>
    <w:p w:rsidR="00865223" w:rsidRPr="00F9422B" w:rsidRDefault="00865223" w:rsidP="00865223">
      <w:pPr>
        <w:spacing w:after="0" w:line="480" w:lineRule="auto"/>
        <w:ind w:left="567" w:firstLine="720"/>
        <w:jc w:val="both"/>
        <w:rPr>
          <w:rFonts w:ascii="Times New Roman" w:hAnsi="Times New Roman" w:cs="Times New Roman"/>
          <w:sz w:val="24"/>
          <w:szCs w:val="24"/>
        </w:rPr>
      </w:pPr>
      <w:r w:rsidRPr="00F9422B">
        <w:rPr>
          <w:rFonts w:ascii="Times New Roman" w:hAnsi="Times New Roman" w:cs="Times New Roman"/>
          <w:sz w:val="24"/>
          <w:szCs w:val="24"/>
        </w:rPr>
        <w:t>Penelitian hukum merupakan suatu kegiatan ilmiah yang didasarkan pada metode, sistematika, dan pemikiran tertentu, yang bertujuan untuk mempelajari satu atau beberapa gejala hukum tertentu dengan jalan menganalisisnya kecuali itu juga diadakan pelaksanaan yang mendalam terhadap fakta hukum tersebut kemudian mengusahakan suatu pemecahan atas permasalahan-permasalahan yang timbul didalam gejala yang bersangkutan.</w:t>
      </w:r>
      <w:r w:rsidRPr="00F9422B">
        <w:rPr>
          <w:rStyle w:val="FootnoteReference"/>
          <w:rFonts w:ascii="Times New Roman" w:hAnsi="Times New Roman" w:cs="Times New Roman"/>
          <w:sz w:val="24"/>
          <w:szCs w:val="24"/>
        </w:rPr>
        <w:footnoteReference w:id="24"/>
      </w:r>
    </w:p>
    <w:p w:rsidR="00865223" w:rsidRPr="00F9422B" w:rsidRDefault="00865223" w:rsidP="00865223">
      <w:pPr>
        <w:spacing w:after="0" w:line="480" w:lineRule="auto"/>
        <w:ind w:left="567" w:firstLine="720"/>
        <w:jc w:val="both"/>
        <w:rPr>
          <w:rFonts w:ascii="Times New Roman" w:hAnsi="Times New Roman" w:cs="Times New Roman"/>
          <w:sz w:val="24"/>
          <w:szCs w:val="24"/>
        </w:rPr>
      </w:pPr>
      <w:r w:rsidRPr="00F9422B">
        <w:rPr>
          <w:rFonts w:ascii="Times New Roman" w:hAnsi="Times New Roman" w:cs="Times New Roman"/>
          <w:sz w:val="24"/>
          <w:szCs w:val="24"/>
        </w:rPr>
        <w:t xml:space="preserve">Metode pendekatan yang akan digunakan penulis adalah pendekatan </w:t>
      </w:r>
      <w:r w:rsidR="000378D3" w:rsidRPr="00F9422B">
        <w:rPr>
          <w:rFonts w:ascii="Times New Roman" w:hAnsi="Times New Roman" w:cs="Times New Roman"/>
          <w:i/>
          <w:sz w:val="24"/>
          <w:szCs w:val="24"/>
        </w:rPr>
        <w:t xml:space="preserve">Socio </w:t>
      </w:r>
      <w:r w:rsidRPr="00F9422B">
        <w:rPr>
          <w:rFonts w:ascii="Times New Roman" w:hAnsi="Times New Roman" w:cs="Times New Roman"/>
          <w:i/>
          <w:sz w:val="24"/>
          <w:szCs w:val="24"/>
        </w:rPr>
        <w:t>Legal Research</w:t>
      </w:r>
      <w:r w:rsidRPr="00F9422B">
        <w:rPr>
          <w:rFonts w:ascii="Times New Roman" w:hAnsi="Times New Roman" w:cs="Times New Roman"/>
          <w:sz w:val="24"/>
          <w:szCs w:val="24"/>
        </w:rPr>
        <w:t>, yaitu suatu pendekatan alternatif yang menguji studi doktrinal terhadap hukum. Kata “</w:t>
      </w:r>
      <w:r w:rsidRPr="00F9422B">
        <w:rPr>
          <w:rFonts w:ascii="Times New Roman" w:hAnsi="Times New Roman" w:cs="Times New Roman"/>
          <w:i/>
          <w:sz w:val="24"/>
          <w:szCs w:val="24"/>
        </w:rPr>
        <w:t>Socio</w:t>
      </w:r>
      <w:r w:rsidRPr="00F9422B">
        <w:rPr>
          <w:rFonts w:ascii="Times New Roman" w:hAnsi="Times New Roman" w:cs="Times New Roman"/>
          <w:sz w:val="24"/>
          <w:szCs w:val="24"/>
        </w:rPr>
        <w:t xml:space="preserve">” dalam </w:t>
      </w:r>
      <w:r w:rsidR="000378D3" w:rsidRPr="00F9422B">
        <w:rPr>
          <w:rFonts w:ascii="Times New Roman" w:hAnsi="Times New Roman" w:cs="Times New Roman"/>
          <w:i/>
          <w:sz w:val="24"/>
          <w:szCs w:val="24"/>
        </w:rPr>
        <w:t xml:space="preserve">Socio </w:t>
      </w:r>
      <w:r w:rsidRPr="00F9422B">
        <w:rPr>
          <w:rFonts w:ascii="Times New Roman" w:hAnsi="Times New Roman" w:cs="Times New Roman"/>
          <w:i/>
          <w:sz w:val="24"/>
          <w:szCs w:val="24"/>
        </w:rPr>
        <w:t>Legal Studies</w:t>
      </w:r>
      <w:r w:rsidRPr="00F9422B">
        <w:rPr>
          <w:rFonts w:ascii="Times New Roman" w:hAnsi="Times New Roman" w:cs="Times New Roman"/>
          <w:sz w:val="24"/>
          <w:szCs w:val="24"/>
        </w:rPr>
        <w:t xml:space="preserve"> mencerminkan keterkaitan antar konteks dimana hukum berada (</w:t>
      </w:r>
      <w:r w:rsidRPr="00F9422B">
        <w:rPr>
          <w:rFonts w:ascii="Times New Roman" w:hAnsi="Times New Roman" w:cs="Times New Roman"/>
          <w:i/>
          <w:sz w:val="24"/>
          <w:szCs w:val="24"/>
        </w:rPr>
        <w:t>An Interface With A Context Within Which Law Exists</w:t>
      </w:r>
      <w:r w:rsidRPr="00F9422B">
        <w:rPr>
          <w:rFonts w:ascii="Times New Roman" w:hAnsi="Times New Roman" w:cs="Times New Roman"/>
          <w:sz w:val="24"/>
          <w:szCs w:val="24"/>
        </w:rPr>
        <w:t xml:space="preserve">). Itulah sebabnya mengapa ketika seorang penulis </w:t>
      </w:r>
      <w:r w:rsidR="000378D3" w:rsidRPr="00F9422B">
        <w:rPr>
          <w:rFonts w:ascii="Times New Roman" w:hAnsi="Times New Roman" w:cs="Times New Roman"/>
          <w:i/>
          <w:sz w:val="24"/>
          <w:szCs w:val="24"/>
        </w:rPr>
        <w:t xml:space="preserve">Socio </w:t>
      </w:r>
      <w:r w:rsidRPr="00F9422B">
        <w:rPr>
          <w:rFonts w:ascii="Times New Roman" w:hAnsi="Times New Roman" w:cs="Times New Roman"/>
          <w:i/>
          <w:sz w:val="24"/>
          <w:szCs w:val="24"/>
        </w:rPr>
        <w:t>Legal</w:t>
      </w:r>
      <w:r w:rsidRPr="00F9422B">
        <w:rPr>
          <w:rFonts w:ascii="Times New Roman" w:hAnsi="Times New Roman" w:cs="Times New Roman"/>
          <w:sz w:val="24"/>
          <w:szCs w:val="24"/>
        </w:rPr>
        <w:t xml:space="preserve"> menggunakan teori sosial </w:t>
      </w:r>
      <w:r w:rsidRPr="00F9422B">
        <w:rPr>
          <w:rFonts w:ascii="Times New Roman" w:hAnsi="Times New Roman" w:cs="Times New Roman"/>
          <w:sz w:val="24"/>
          <w:szCs w:val="24"/>
        </w:rPr>
        <w:lastRenderedPageBreak/>
        <w:t>untuk tujuan analisis untuk menganalisis permasalah yang terjadi dalam masyarakat.</w:t>
      </w:r>
    </w:p>
    <w:p w:rsidR="00865223" w:rsidRPr="00F9422B" w:rsidRDefault="00865223" w:rsidP="00CD41BB">
      <w:pPr>
        <w:pStyle w:val="ListParagraph"/>
        <w:numPr>
          <w:ilvl w:val="0"/>
          <w:numId w:val="31"/>
        </w:numPr>
        <w:spacing w:after="0" w:line="480" w:lineRule="auto"/>
        <w:ind w:left="567"/>
        <w:jc w:val="both"/>
        <w:rPr>
          <w:rFonts w:ascii="Times New Roman" w:hAnsi="Times New Roman" w:cs="Times New Roman"/>
          <w:b/>
          <w:sz w:val="24"/>
          <w:szCs w:val="24"/>
        </w:rPr>
      </w:pPr>
      <w:r w:rsidRPr="00F9422B">
        <w:rPr>
          <w:rFonts w:ascii="Times New Roman" w:hAnsi="Times New Roman" w:cs="Times New Roman"/>
          <w:b/>
          <w:sz w:val="24"/>
          <w:szCs w:val="24"/>
        </w:rPr>
        <w:t>Spesifikasi Penelitian</w:t>
      </w:r>
    </w:p>
    <w:p w:rsidR="00865223" w:rsidRPr="00F9422B" w:rsidRDefault="00865223" w:rsidP="00865223">
      <w:pPr>
        <w:spacing w:after="0" w:line="480" w:lineRule="auto"/>
        <w:ind w:left="567" w:firstLine="720"/>
        <w:jc w:val="both"/>
        <w:rPr>
          <w:rFonts w:ascii="Times New Roman" w:hAnsi="Times New Roman" w:cs="Times New Roman"/>
          <w:sz w:val="24"/>
          <w:szCs w:val="24"/>
        </w:rPr>
      </w:pPr>
      <w:r w:rsidRPr="00F9422B">
        <w:rPr>
          <w:rFonts w:ascii="Times New Roman" w:hAnsi="Times New Roman" w:cs="Times New Roman"/>
          <w:sz w:val="24"/>
          <w:szCs w:val="24"/>
        </w:rPr>
        <w:t>Spesifikasi penelitian dalam penulisan hukum ini adalah dekriptif-analitis, yaitu menggambarkan peraturan perundangan yang berlaku dikaitkan dengan teori-teori hukum dan praktek pelaksanaan hukum positif.</w:t>
      </w:r>
      <w:r w:rsidRPr="00F9422B">
        <w:rPr>
          <w:rStyle w:val="FootnoteReference"/>
          <w:rFonts w:ascii="Times New Roman" w:hAnsi="Times New Roman" w:cs="Times New Roman"/>
          <w:sz w:val="24"/>
          <w:szCs w:val="24"/>
        </w:rPr>
        <w:footnoteReference w:id="25"/>
      </w:r>
      <w:r w:rsidRPr="00F9422B">
        <w:rPr>
          <w:rFonts w:ascii="Times New Roman" w:hAnsi="Times New Roman" w:cs="Times New Roman"/>
          <w:sz w:val="24"/>
          <w:szCs w:val="24"/>
        </w:rPr>
        <w:t xml:space="preserve"> Penelitian ini bersifat deskriptif analitis akan mempertegas hipotesa-hipotesa, agar dapat membantu didalam memperkuat teori yang ada atau didalam kerangka menyusun teori baru dan mengetahui gambaran mengenai jawaban terhadap permasalahan-permasalahan yang diajukan. Cara prosedur yang dipergunakan untuk memecahkan masalah penelitian dengan meneliti data sekunder terlebih dahulu untuk kemudian dilanjutkan dengan mengadakan penelitian terhadap data primer dilapangan.</w:t>
      </w:r>
    </w:p>
    <w:p w:rsidR="00865223" w:rsidRPr="00F9422B" w:rsidRDefault="00865223" w:rsidP="00865223">
      <w:pPr>
        <w:autoSpaceDE w:val="0"/>
        <w:autoSpaceDN w:val="0"/>
        <w:adjustRightInd w:val="0"/>
        <w:spacing w:after="0" w:line="480" w:lineRule="auto"/>
        <w:ind w:left="567" w:firstLine="567"/>
        <w:jc w:val="both"/>
        <w:rPr>
          <w:rFonts w:ascii="Times New Roman" w:hAnsi="Times New Roman" w:cs="Times New Roman"/>
          <w:sz w:val="24"/>
          <w:szCs w:val="24"/>
        </w:rPr>
      </w:pPr>
      <w:r w:rsidRPr="00F9422B">
        <w:rPr>
          <w:rFonts w:ascii="Times New Roman" w:hAnsi="Times New Roman" w:cs="Times New Roman"/>
          <w:sz w:val="24"/>
          <w:szCs w:val="24"/>
        </w:rPr>
        <w:t>Dalam spesifikasi penelitian deskriptif analitis ini akan menganalisa kebijakan hukum lingkungan salah satunya ketentuan yang berkaitan dengan Pengaturan dan Strategi Penanggulangan Dampak Lingkungan serta Pencemaran Sampah  Rumah Tangga di Bantaran Sungai Banjir Kanal Timur Kota Semarang, yaitu Undang-Undang Republik Indonesia Nomor 32 Tahun 2009 Tentang Perlindungan dan Pengelolaan Lingkungan Hidup. Kemudian, korelasi antara kedua kebijakan tersebut diteliti menggunakan teori Teori Implementasi oleh Merilee S. Grindle</w:t>
      </w:r>
      <w:r w:rsidRPr="00F9422B">
        <w:rPr>
          <w:rFonts w:ascii="Times New Roman" w:hAnsi="Times New Roman" w:cs="Times New Roman"/>
        </w:rPr>
        <w:t xml:space="preserve">, Teori Dampak Kebijakan oleh Rossi dan Freeman, Teori </w:t>
      </w:r>
      <w:r w:rsidRPr="00F9422B">
        <w:rPr>
          <w:rFonts w:ascii="Times New Roman" w:hAnsi="Times New Roman" w:cs="Times New Roman"/>
          <w:i/>
        </w:rPr>
        <w:t xml:space="preserve">Deep Ecology </w:t>
      </w:r>
      <w:r w:rsidRPr="00F9422B">
        <w:rPr>
          <w:rFonts w:ascii="Times New Roman" w:hAnsi="Times New Roman" w:cs="Times New Roman"/>
          <w:sz w:val="24"/>
          <w:szCs w:val="24"/>
        </w:rPr>
        <w:t>oleh Arne Naess</w:t>
      </w:r>
      <w:r w:rsidRPr="00F9422B">
        <w:rPr>
          <w:rFonts w:ascii="Times New Roman" w:hAnsi="Times New Roman" w:cs="Times New Roman"/>
          <w:i/>
        </w:rPr>
        <w:t xml:space="preserve">, </w:t>
      </w:r>
      <w:r w:rsidRPr="00F9422B">
        <w:rPr>
          <w:rFonts w:ascii="Times New Roman" w:hAnsi="Times New Roman" w:cs="Times New Roman"/>
          <w:sz w:val="24"/>
          <w:szCs w:val="24"/>
        </w:rPr>
        <w:t xml:space="preserve">Teori </w:t>
      </w:r>
      <w:r w:rsidRPr="00F9422B">
        <w:rPr>
          <w:rFonts w:ascii="Times New Roman" w:hAnsi="Times New Roman" w:cs="Times New Roman"/>
          <w:sz w:val="24"/>
          <w:szCs w:val="24"/>
        </w:rPr>
        <w:lastRenderedPageBreak/>
        <w:t>Partisipasi, dan Teori Peran. Dengan demikian, Pengaturan dan Strategi Penanggulangan Dampak Lingkungan serta Pencemaran Sampah  Rumah Tangga di Bantaran Sungai Banjir Kanal Timur Kota Semarang.dapat diketahui bahwa kebijakan tersebut sesuai atau tidak dengan kondisi negara Indonesia saat ini.</w:t>
      </w:r>
    </w:p>
    <w:p w:rsidR="00865223" w:rsidRPr="00F9422B" w:rsidRDefault="00865223" w:rsidP="00CD41BB">
      <w:pPr>
        <w:pStyle w:val="ListParagraph"/>
        <w:numPr>
          <w:ilvl w:val="0"/>
          <w:numId w:val="31"/>
        </w:numPr>
        <w:spacing w:after="0" w:line="480" w:lineRule="auto"/>
        <w:ind w:left="567"/>
        <w:jc w:val="both"/>
        <w:rPr>
          <w:rFonts w:ascii="Times New Roman" w:hAnsi="Times New Roman" w:cs="Times New Roman"/>
          <w:b/>
          <w:sz w:val="24"/>
          <w:szCs w:val="24"/>
        </w:rPr>
      </w:pPr>
      <w:r w:rsidRPr="00F9422B">
        <w:rPr>
          <w:rFonts w:ascii="Times New Roman" w:hAnsi="Times New Roman" w:cs="Times New Roman"/>
          <w:b/>
          <w:sz w:val="24"/>
          <w:szCs w:val="24"/>
        </w:rPr>
        <w:t>Teknik Penentuan Informan</w:t>
      </w:r>
    </w:p>
    <w:p w:rsidR="00865223" w:rsidRPr="00F9422B" w:rsidRDefault="00865223" w:rsidP="00D77B8F">
      <w:pPr>
        <w:spacing w:after="0" w:line="480" w:lineRule="auto"/>
        <w:ind w:left="567" w:firstLine="720"/>
        <w:jc w:val="both"/>
        <w:rPr>
          <w:rFonts w:ascii="Times New Roman" w:hAnsi="Times New Roman" w:cs="Times New Roman"/>
          <w:sz w:val="24"/>
          <w:szCs w:val="24"/>
        </w:rPr>
      </w:pPr>
      <w:r w:rsidRPr="00F9422B">
        <w:rPr>
          <w:rFonts w:ascii="Times New Roman" w:hAnsi="Times New Roman" w:cs="Times New Roman"/>
          <w:sz w:val="24"/>
          <w:szCs w:val="24"/>
        </w:rPr>
        <w:t>Dalam penelitian kualitatif tidak menerapkan populasi sebagaimana dikenal oleh penelitian kuantitatif dan hanya dilakukan penelitian terhadap informan.</w:t>
      </w:r>
      <w:r w:rsidR="00D77B8F" w:rsidRPr="00F9422B">
        <w:rPr>
          <w:rFonts w:ascii="Times New Roman" w:hAnsi="Times New Roman" w:cs="Times New Roman"/>
          <w:sz w:val="24"/>
          <w:szCs w:val="24"/>
        </w:rPr>
        <w:t xml:space="preserve"> </w:t>
      </w:r>
      <w:r w:rsidRPr="00F9422B">
        <w:rPr>
          <w:rFonts w:ascii="Times New Roman" w:hAnsi="Times New Roman" w:cs="Times New Roman"/>
          <w:sz w:val="24"/>
          <w:szCs w:val="24"/>
        </w:rPr>
        <w:t>Informan dalam penelitian ini yaitu Badan Lingkungan Hidup</w:t>
      </w:r>
      <w:r w:rsidR="00D77B8F" w:rsidRPr="00F9422B">
        <w:rPr>
          <w:rFonts w:ascii="Times New Roman" w:hAnsi="Times New Roman" w:cs="Times New Roman"/>
          <w:sz w:val="24"/>
          <w:szCs w:val="24"/>
        </w:rPr>
        <w:t xml:space="preserve"> Kota Semarang dan </w:t>
      </w:r>
      <w:r w:rsidRPr="00F9422B">
        <w:rPr>
          <w:rFonts w:ascii="Times New Roman" w:hAnsi="Times New Roman" w:cs="Times New Roman"/>
          <w:sz w:val="24"/>
          <w:szCs w:val="24"/>
        </w:rPr>
        <w:t xml:space="preserve">Dinas </w:t>
      </w:r>
      <w:r w:rsidR="00D77B8F" w:rsidRPr="00F9422B">
        <w:rPr>
          <w:rFonts w:ascii="Times New Roman" w:hAnsi="Times New Roman" w:cs="Times New Roman"/>
          <w:sz w:val="24"/>
          <w:szCs w:val="24"/>
        </w:rPr>
        <w:t>Pekerjaan Umum</w:t>
      </w:r>
      <w:r w:rsidRPr="00F9422B">
        <w:rPr>
          <w:rFonts w:ascii="Times New Roman" w:hAnsi="Times New Roman" w:cs="Times New Roman"/>
          <w:sz w:val="24"/>
          <w:szCs w:val="24"/>
        </w:rPr>
        <w:t xml:space="preserve"> Kota Semarang.</w:t>
      </w:r>
    </w:p>
    <w:p w:rsidR="00865223" w:rsidRPr="00F9422B" w:rsidRDefault="00865223" w:rsidP="00CD41BB">
      <w:pPr>
        <w:pStyle w:val="ListParagraph"/>
        <w:numPr>
          <w:ilvl w:val="0"/>
          <w:numId w:val="31"/>
        </w:numPr>
        <w:spacing w:after="0" w:line="480" w:lineRule="auto"/>
        <w:ind w:left="567"/>
        <w:jc w:val="both"/>
        <w:rPr>
          <w:rFonts w:ascii="Times New Roman" w:hAnsi="Times New Roman" w:cs="Times New Roman"/>
          <w:b/>
          <w:sz w:val="24"/>
          <w:szCs w:val="24"/>
        </w:rPr>
      </w:pPr>
      <w:r w:rsidRPr="00F9422B">
        <w:rPr>
          <w:rFonts w:ascii="Times New Roman" w:hAnsi="Times New Roman" w:cs="Times New Roman"/>
          <w:b/>
          <w:sz w:val="24"/>
          <w:szCs w:val="24"/>
        </w:rPr>
        <w:t>Teknik Pengumpulan Data</w:t>
      </w:r>
    </w:p>
    <w:p w:rsidR="00D77B8F" w:rsidRPr="00A70917" w:rsidRDefault="00865223" w:rsidP="00A70917">
      <w:pPr>
        <w:pStyle w:val="ListParagraph"/>
        <w:spacing w:after="0" w:line="480" w:lineRule="auto"/>
        <w:ind w:left="567" w:firstLine="720"/>
        <w:jc w:val="both"/>
        <w:rPr>
          <w:rFonts w:ascii="Times New Roman" w:hAnsi="Times New Roman" w:cs="Times New Roman"/>
          <w:sz w:val="24"/>
          <w:szCs w:val="24"/>
        </w:rPr>
      </w:pPr>
      <w:r w:rsidRPr="00F9422B">
        <w:rPr>
          <w:rFonts w:ascii="Times New Roman" w:hAnsi="Times New Roman" w:cs="Times New Roman"/>
          <w:sz w:val="24"/>
          <w:szCs w:val="24"/>
        </w:rPr>
        <w:t>Data merupakan bahan yang digunakan untuk menjawab suatu permasalahan penelitian. Dalam mencari dan mengumpulkan data, difokuskan pada pokok-pokok permasalahan yang ada. Jenis data yang digunakan dalam penelitian ini adalah data primer dan data sekunder. Data penelitian yang digunakan sebagai berikut :</w:t>
      </w:r>
    </w:p>
    <w:p w:rsidR="00865223" w:rsidRPr="00F9422B" w:rsidRDefault="00865223" w:rsidP="00CD41BB">
      <w:pPr>
        <w:pStyle w:val="ListParagraph"/>
        <w:numPr>
          <w:ilvl w:val="1"/>
          <w:numId w:val="31"/>
        </w:numPr>
        <w:spacing w:after="0" w:line="480" w:lineRule="auto"/>
        <w:ind w:left="851" w:hanging="284"/>
        <w:jc w:val="both"/>
        <w:rPr>
          <w:rFonts w:ascii="Times New Roman" w:hAnsi="Times New Roman" w:cs="Times New Roman"/>
          <w:sz w:val="24"/>
          <w:szCs w:val="24"/>
        </w:rPr>
      </w:pPr>
      <w:r w:rsidRPr="00F9422B">
        <w:rPr>
          <w:rFonts w:ascii="Times New Roman" w:hAnsi="Times New Roman" w:cs="Times New Roman"/>
          <w:sz w:val="24"/>
          <w:szCs w:val="24"/>
        </w:rPr>
        <w:t>Data primer</w:t>
      </w:r>
    </w:p>
    <w:p w:rsidR="00865223" w:rsidRPr="00F9422B" w:rsidRDefault="00865223" w:rsidP="00865223">
      <w:pPr>
        <w:spacing w:after="0" w:line="480" w:lineRule="auto"/>
        <w:ind w:left="851" w:firstLine="720"/>
        <w:jc w:val="both"/>
        <w:rPr>
          <w:rFonts w:ascii="Times New Roman" w:hAnsi="Times New Roman" w:cs="Times New Roman"/>
          <w:sz w:val="24"/>
          <w:szCs w:val="24"/>
        </w:rPr>
      </w:pPr>
      <w:r w:rsidRPr="00F9422B">
        <w:rPr>
          <w:rFonts w:ascii="Times New Roman" w:hAnsi="Times New Roman" w:cs="Times New Roman"/>
          <w:sz w:val="24"/>
          <w:szCs w:val="24"/>
        </w:rPr>
        <w:t>Data Primer adalah data yang diperoleh langsung dari sumbernya, baik melalui wawancara, observasi maupun laporan dalam bentuk dokumen tidak resmi yang kemudian dioleh peneliti.</w:t>
      </w:r>
      <w:r w:rsidRPr="00F9422B">
        <w:rPr>
          <w:rStyle w:val="FootnoteReference"/>
          <w:rFonts w:ascii="Times New Roman" w:hAnsi="Times New Roman" w:cs="Times New Roman"/>
          <w:sz w:val="24"/>
          <w:szCs w:val="24"/>
        </w:rPr>
        <w:footnoteReference w:id="26"/>
      </w:r>
    </w:p>
    <w:p w:rsidR="00865223" w:rsidRPr="00F9422B" w:rsidRDefault="00865223" w:rsidP="00865223">
      <w:pPr>
        <w:spacing w:after="0" w:line="480" w:lineRule="auto"/>
        <w:ind w:left="851" w:firstLine="720"/>
        <w:jc w:val="both"/>
        <w:rPr>
          <w:rFonts w:ascii="Times New Roman" w:hAnsi="Times New Roman" w:cs="Times New Roman"/>
          <w:sz w:val="24"/>
          <w:szCs w:val="24"/>
        </w:rPr>
      </w:pPr>
      <w:r w:rsidRPr="00F9422B">
        <w:rPr>
          <w:rFonts w:ascii="Times New Roman" w:hAnsi="Times New Roman" w:cs="Times New Roman"/>
          <w:sz w:val="24"/>
          <w:szCs w:val="24"/>
        </w:rPr>
        <w:t xml:space="preserve">Sumber data ini dicatat melalui catatan tertulis yang dilakukan melalui wawancara yang diperoleh peneliti dari informan. Informan </w:t>
      </w:r>
      <w:r w:rsidRPr="00F9422B">
        <w:rPr>
          <w:rFonts w:ascii="Times New Roman" w:hAnsi="Times New Roman" w:cs="Times New Roman"/>
          <w:sz w:val="24"/>
          <w:szCs w:val="24"/>
        </w:rPr>
        <w:lastRenderedPageBreak/>
        <w:t>adalah “Orang yang dimanfaatkan untuk memberikan informasi tentang situasi dan ko</w:t>
      </w:r>
      <w:r w:rsidR="00D77B8F" w:rsidRPr="00F9422B">
        <w:rPr>
          <w:rFonts w:ascii="Times New Roman" w:hAnsi="Times New Roman" w:cs="Times New Roman"/>
          <w:sz w:val="24"/>
          <w:szCs w:val="24"/>
        </w:rPr>
        <w:t>ndisi latar belakang penelitian</w:t>
      </w:r>
      <w:r w:rsidRPr="00F9422B">
        <w:rPr>
          <w:rFonts w:ascii="Times New Roman" w:hAnsi="Times New Roman" w:cs="Times New Roman"/>
          <w:sz w:val="24"/>
          <w:szCs w:val="24"/>
        </w:rPr>
        <w:t>”</w:t>
      </w:r>
      <w:r w:rsidR="00D77B8F" w:rsidRPr="00F9422B">
        <w:rPr>
          <w:rFonts w:ascii="Times New Roman" w:hAnsi="Times New Roman" w:cs="Times New Roman"/>
          <w:sz w:val="24"/>
          <w:szCs w:val="24"/>
        </w:rPr>
        <w:t>.</w:t>
      </w:r>
      <w:r w:rsidRPr="00F9422B">
        <w:rPr>
          <w:rStyle w:val="FootnoteReference"/>
          <w:rFonts w:ascii="Times New Roman" w:hAnsi="Times New Roman" w:cs="Times New Roman"/>
          <w:sz w:val="24"/>
          <w:szCs w:val="24"/>
        </w:rPr>
        <w:footnoteReference w:id="27"/>
      </w:r>
    </w:p>
    <w:p w:rsidR="00865223" w:rsidRPr="00F9422B" w:rsidRDefault="00865223" w:rsidP="00865223">
      <w:pPr>
        <w:spacing w:after="0" w:line="480" w:lineRule="auto"/>
        <w:ind w:left="851" w:firstLine="720"/>
        <w:jc w:val="both"/>
        <w:rPr>
          <w:rFonts w:ascii="Times New Roman" w:hAnsi="Times New Roman" w:cs="Times New Roman"/>
          <w:sz w:val="24"/>
          <w:szCs w:val="24"/>
        </w:rPr>
      </w:pPr>
      <w:r w:rsidRPr="00F9422B">
        <w:rPr>
          <w:rFonts w:ascii="Times New Roman" w:hAnsi="Times New Roman" w:cs="Times New Roman"/>
          <w:sz w:val="24"/>
          <w:szCs w:val="24"/>
        </w:rPr>
        <w:t xml:space="preserve">Dalam penelitian ini, yang menjadi informan untuk diwawancarai adalah pihak Badan Lingkungan Hidup Kota Semarang dan Dinas </w:t>
      </w:r>
      <w:r w:rsidR="00D77B8F" w:rsidRPr="00F9422B">
        <w:rPr>
          <w:rFonts w:ascii="Times New Roman" w:hAnsi="Times New Roman" w:cs="Times New Roman"/>
          <w:sz w:val="24"/>
          <w:szCs w:val="24"/>
        </w:rPr>
        <w:t>Pekerjaan Umum</w:t>
      </w:r>
      <w:r w:rsidRPr="00F9422B">
        <w:rPr>
          <w:rFonts w:ascii="Times New Roman" w:hAnsi="Times New Roman" w:cs="Times New Roman"/>
          <w:sz w:val="24"/>
          <w:szCs w:val="24"/>
        </w:rPr>
        <w:t xml:space="preserve"> Kota Semarang.</w:t>
      </w:r>
    </w:p>
    <w:p w:rsidR="00865223" w:rsidRPr="00F9422B" w:rsidRDefault="00865223" w:rsidP="00CD41BB">
      <w:pPr>
        <w:pStyle w:val="ListParagraph"/>
        <w:numPr>
          <w:ilvl w:val="1"/>
          <w:numId w:val="31"/>
        </w:numPr>
        <w:spacing w:after="0" w:line="480" w:lineRule="auto"/>
        <w:ind w:left="851" w:hanging="284"/>
        <w:jc w:val="both"/>
        <w:rPr>
          <w:rFonts w:ascii="Times New Roman" w:hAnsi="Times New Roman" w:cs="Times New Roman"/>
          <w:sz w:val="24"/>
          <w:szCs w:val="24"/>
        </w:rPr>
      </w:pPr>
      <w:r w:rsidRPr="00F9422B">
        <w:rPr>
          <w:rFonts w:ascii="Times New Roman" w:hAnsi="Times New Roman" w:cs="Times New Roman"/>
          <w:sz w:val="24"/>
          <w:szCs w:val="24"/>
        </w:rPr>
        <w:t>Data Sekunder</w:t>
      </w:r>
    </w:p>
    <w:p w:rsidR="00865223" w:rsidRPr="00F9422B" w:rsidRDefault="00865223" w:rsidP="00865223">
      <w:pPr>
        <w:spacing w:after="0" w:line="480" w:lineRule="auto"/>
        <w:ind w:left="851" w:firstLine="720"/>
        <w:jc w:val="both"/>
        <w:rPr>
          <w:rFonts w:ascii="Times New Roman" w:hAnsi="Times New Roman" w:cs="Times New Roman"/>
          <w:sz w:val="24"/>
          <w:szCs w:val="24"/>
        </w:rPr>
      </w:pPr>
      <w:r w:rsidRPr="00F9422B">
        <w:rPr>
          <w:rFonts w:ascii="Times New Roman" w:hAnsi="Times New Roman" w:cs="Times New Roman"/>
          <w:sz w:val="24"/>
          <w:szCs w:val="24"/>
        </w:rPr>
        <w:t xml:space="preserve">Data sekunder adalah data yang diperoleh dari  dokumen-dokumen resmi, buku-buku yang berhubungan dengan objek penelitian, hasil penelitian dalam bentuk laporan, skripsi, </w:t>
      </w:r>
      <w:r w:rsidR="000378D3" w:rsidRPr="00F9422B">
        <w:rPr>
          <w:rFonts w:ascii="Times New Roman" w:hAnsi="Times New Roman" w:cs="Times New Roman"/>
          <w:sz w:val="24"/>
          <w:szCs w:val="24"/>
        </w:rPr>
        <w:t>tesis, disertasi dan peraturan p</w:t>
      </w:r>
      <w:r w:rsidRPr="00F9422B">
        <w:rPr>
          <w:rFonts w:ascii="Times New Roman" w:hAnsi="Times New Roman" w:cs="Times New Roman"/>
          <w:sz w:val="24"/>
          <w:szCs w:val="24"/>
        </w:rPr>
        <w:t>erundang-undangan.</w:t>
      </w:r>
      <w:r w:rsidRPr="00F9422B">
        <w:rPr>
          <w:rStyle w:val="FootnoteReference"/>
          <w:rFonts w:ascii="Times New Roman" w:hAnsi="Times New Roman" w:cs="Times New Roman"/>
          <w:sz w:val="24"/>
          <w:szCs w:val="24"/>
        </w:rPr>
        <w:footnoteReference w:id="28"/>
      </w:r>
    </w:p>
    <w:p w:rsidR="00865223" w:rsidRPr="00F9422B" w:rsidRDefault="00865223" w:rsidP="00865223">
      <w:pPr>
        <w:spacing w:after="0" w:line="480" w:lineRule="auto"/>
        <w:ind w:left="851" w:firstLine="720"/>
        <w:jc w:val="both"/>
        <w:rPr>
          <w:rFonts w:ascii="Times New Roman" w:hAnsi="Times New Roman" w:cs="Times New Roman"/>
          <w:sz w:val="24"/>
          <w:szCs w:val="24"/>
        </w:rPr>
      </w:pPr>
      <w:r w:rsidRPr="00F9422B">
        <w:rPr>
          <w:rFonts w:ascii="Times New Roman" w:hAnsi="Times New Roman" w:cs="Times New Roman"/>
          <w:sz w:val="24"/>
          <w:szCs w:val="24"/>
        </w:rPr>
        <w:t>Sumber data sekunder dalam penelitian ini meliputi bahan hukum primer dan bahan hukum sekunder, yaitu :</w:t>
      </w:r>
    </w:p>
    <w:p w:rsidR="00865223" w:rsidRPr="00F9422B" w:rsidRDefault="00865223" w:rsidP="00CD41BB">
      <w:pPr>
        <w:pStyle w:val="ListParagraph"/>
        <w:numPr>
          <w:ilvl w:val="0"/>
          <w:numId w:val="30"/>
        </w:numPr>
        <w:spacing w:line="480" w:lineRule="auto"/>
        <w:ind w:left="1276" w:hanging="425"/>
        <w:jc w:val="both"/>
        <w:rPr>
          <w:rFonts w:ascii="Times New Roman" w:hAnsi="Times New Roman" w:cs="Times New Roman"/>
          <w:sz w:val="24"/>
          <w:szCs w:val="24"/>
        </w:rPr>
      </w:pPr>
      <w:r w:rsidRPr="00F9422B">
        <w:rPr>
          <w:rFonts w:ascii="Times New Roman" w:hAnsi="Times New Roman" w:cs="Times New Roman"/>
          <w:sz w:val="24"/>
          <w:szCs w:val="24"/>
        </w:rPr>
        <w:t xml:space="preserve">Bahan Hukum Primer </w:t>
      </w:r>
    </w:p>
    <w:p w:rsidR="00865223" w:rsidRPr="00F9422B" w:rsidRDefault="00865223" w:rsidP="00865223">
      <w:pPr>
        <w:pStyle w:val="ListParagraph"/>
        <w:spacing w:line="480" w:lineRule="auto"/>
        <w:ind w:left="1276" w:firstLine="720"/>
        <w:jc w:val="both"/>
        <w:rPr>
          <w:rFonts w:ascii="Times New Roman" w:hAnsi="Times New Roman" w:cs="Times New Roman"/>
          <w:sz w:val="24"/>
          <w:szCs w:val="24"/>
        </w:rPr>
      </w:pPr>
      <w:r w:rsidRPr="00F9422B">
        <w:rPr>
          <w:rFonts w:ascii="Times New Roman" w:hAnsi="Times New Roman" w:cs="Times New Roman"/>
          <w:sz w:val="24"/>
          <w:szCs w:val="24"/>
        </w:rPr>
        <w:t>Bahan  hukum  primer adalah bahan-bahan hukum yang sifatnya mengikat terdiri dari peraturan perundang-undangan yang terkait dengan objek penelitian. Dalam peneliti ini bahan hukum primer yang digunakan peneliti meliputi :</w:t>
      </w:r>
    </w:p>
    <w:p w:rsidR="00865223" w:rsidRPr="00F9422B" w:rsidRDefault="00865223" w:rsidP="00CD41BB">
      <w:pPr>
        <w:pStyle w:val="ListParagraph"/>
        <w:numPr>
          <w:ilvl w:val="3"/>
          <w:numId w:val="35"/>
        </w:numPr>
        <w:spacing w:after="0" w:line="480" w:lineRule="auto"/>
        <w:ind w:left="1560" w:hanging="284"/>
        <w:jc w:val="both"/>
        <w:rPr>
          <w:rFonts w:ascii="Times New Roman" w:hAnsi="Times New Roman" w:cs="Times New Roman"/>
          <w:sz w:val="24"/>
          <w:szCs w:val="24"/>
        </w:rPr>
      </w:pPr>
      <w:r w:rsidRPr="00F9422B">
        <w:rPr>
          <w:rFonts w:ascii="Times New Roman" w:hAnsi="Times New Roman" w:cs="Times New Roman"/>
          <w:sz w:val="24"/>
          <w:szCs w:val="24"/>
        </w:rPr>
        <w:t>Undang-Undang Dasar 1945</w:t>
      </w:r>
    </w:p>
    <w:p w:rsidR="00865223" w:rsidRPr="00F9422B" w:rsidRDefault="00865223" w:rsidP="00CD41BB">
      <w:pPr>
        <w:pStyle w:val="ListParagraph"/>
        <w:numPr>
          <w:ilvl w:val="3"/>
          <w:numId w:val="35"/>
        </w:numPr>
        <w:spacing w:after="0" w:line="480" w:lineRule="auto"/>
        <w:ind w:left="1560" w:hanging="284"/>
        <w:jc w:val="both"/>
        <w:rPr>
          <w:rFonts w:ascii="Times New Roman" w:hAnsi="Times New Roman" w:cs="Times New Roman"/>
          <w:sz w:val="24"/>
          <w:szCs w:val="24"/>
        </w:rPr>
      </w:pPr>
      <w:r w:rsidRPr="00F9422B">
        <w:rPr>
          <w:rFonts w:ascii="Times New Roman" w:hAnsi="Times New Roman" w:cs="Times New Roman"/>
          <w:sz w:val="24"/>
          <w:szCs w:val="24"/>
        </w:rPr>
        <w:t>Undang-Undang No. 32 Tahun 2009 Tentang Perlindungan dan Pengelolaan Lingkungan Hidup</w:t>
      </w:r>
    </w:p>
    <w:p w:rsidR="00865223" w:rsidRPr="00F9422B" w:rsidRDefault="00865223" w:rsidP="00CD41BB">
      <w:pPr>
        <w:pStyle w:val="ListParagraph"/>
        <w:numPr>
          <w:ilvl w:val="3"/>
          <w:numId w:val="35"/>
        </w:numPr>
        <w:spacing w:line="480" w:lineRule="auto"/>
        <w:ind w:left="1560" w:hanging="284"/>
        <w:jc w:val="both"/>
        <w:rPr>
          <w:rFonts w:ascii="Times New Roman" w:hAnsi="Times New Roman" w:cs="Times New Roman"/>
          <w:sz w:val="24"/>
          <w:szCs w:val="24"/>
        </w:rPr>
      </w:pPr>
      <w:r w:rsidRPr="00F9422B">
        <w:rPr>
          <w:rFonts w:ascii="Times New Roman" w:hAnsi="Times New Roman" w:cs="Times New Roman"/>
          <w:bCs/>
          <w:sz w:val="24"/>
          <w:szCs w:val="24"/>
        </w:rPr>
        <w:t>Peraturan Pemerintah No. 82 Tahun 2001 tentang Pengelolaan Kualitas Air dan Pengendalian Pencemaran Air</w:t>
      </w:r>
    </w:p>
    <w:p w:rsidR="00865223" w:rsidRPr="00F9422B" w:rsidRDefault="00865223" w:rsidP="00CD41BB">
      <w:pPr>
        <w:pStyle w:val="ListParagraph"/>
        <w:numPr>
          <w:ilvl w:val="3"/>
          <w:numId w:val="35"/>
        </w:numPr>
        <w:spacing w:after="0" w:line="480" w:lineRule="auto"/>
        <w:ind w:left="1560" w:hanging="284"/>
        <w:jc w:val="both"/>
        <w:rPr>
          <w:rFonts w:ascii="Times New Roman" w:hAnsi="Times New Roman" w:cs="Times New Roman"/>
          <w:sz w:val="24"/>
          <w:szCs w:val="24"/>
        </w:rPr>
      </w:pPr>
      <w:r w:rsidRPr="00F9422B">
        <w:rPr>
          <w:rFonts w:ascii="Times New Roman" w:hAnsi="Times New Roman" w:cs="Times New Roman"/>
          <w:sz w:val="24"/>
          <w:szCs w:val="24"/>
        </w:rPr>
        <w:lastRenderedPageBreak/>
        <w:t>Peraturan Daerah Kota Semarang Nomor 6 Tahun 2012 Tentang Pengelolaan Sampah</w:t>
      </w:r>
    </w:p>
    <w:p w:rsidR="00865223" w:rsidRPr="00F9422B" w:rsidRDefault="00865223" w:rsidP="00CD41BB">
      <w:pPr>
        <w:pStyle w:val="ListParagraph"/>
        <w:numPr>
          <w:ilvl w:val="0"/>
          <w:numId w:val="30"/>
        </w:numPr>
        <w:spacing w:after="0" w:line="480" w:lineRule="auto"/>
        <w:ind w:left="1134" w:hanging="283"/>
        <w:jc w:val="both"/>
        <w:rPr>
          <w:rFonts w:ascii="Times New Roman" w:hAnsi="Times New Roman" w:cs="Times New Roman"/>
          <w:sz w:val="24"/>
          <w:szCs w:val="24"/>
        </w:rPr>
      </w:pPr>
      <w:r w:rsidRPr="00F9422B">
        <w:rPr>
          <w:rFonts w:ascii="Times New Roman" w:hAnsi="Times New Roman" w:cs="Times New Roman"/>
          <w:sz w:val="24"/>
          <w:szCs w:val="24"/>
        </w:rPr>
        <w:t xml:space="preserve">Bahan Hukum Sekunder </w:t>
      </w:r>
    </w:p>
    <w:p w:rsidR="00865223" w:rsidRPr="00F9422B" w:rsidRDefault="00865223" w:rsidP="00865223">
      <w:pPr>
        <w:spacing w:after="0" w:line="480" w:lineRule="auto"/>
        <w:ind w:left="1134" w:firstLine="720"/>
        <w:jc w:val="both"/>
        <w:rPr>
          <w:rFonts w:ascii="Times New Roman" w:hAnsi="Times New Roman" w:cs="Times New Roman"/>
          <w:sz w:val="24"/>
          <w:szCs w:val="24"/>
        </w:rPr>
      </w:pPr>
      <w:r w:rsidRPr="00F9422B">
        <w:rPr>
          <w:rFonts w:ascii="Times New Roman" w:hAnsi="Times New Roman" w:cs="Times New Roman"/>
          <w:sz w:val="24"/>
          <w:szCs w:val="24"/>
        </w:rPr>
        <w:t>Bahan hukum sekunder adalah buku-buku dan tulisan-tulisan ilmiah hukum yang terkait dengan objek penelitian. Bahan hukum sekunder tersebut akan memberikan penjelasan mengenai bahan hukum primer, meliputi:</w:t>
      </w:r>
    </w:p>
    <w:p w:rsidR="00865223" w:rsidRPr="00F9422B" w:rsidRDefault="00865223" w:rsidP="00CD41BB">
      <w:pPr>
        <w:pStyle w:val="ListParagraph"/>
        <w:numPr>
          <w:ilvl w:val="0"/>
          <w:numId w:val="32"/>
        </w:numPr>
        <w:spacing w:line="480" w:lineRule="auto"/>
        <w:ind w:left="1418" w:hanging="284"/>
        <w:jc w:val="both"/>
        <w:rPr>
          <w:rFonts w:ascii="Times New Roman" w:hAnsi="Times New Roman" w:cs="Times New Roman"/>
          <w:sz w:val="24"/>
          <w:szCs w:val="24"/>
        </w:rPr>
      </w:pPr>
      <w:r w:rsidRPr="00F9422B">
        <w:rPr>
          <w:rFonts w:ascii="Times New Roman" w:hAnsi="Times New Roman" w:cs="Times New Roman"/>
          <w:sz w:val="24"/>
          <w:szCs w:val="24"/>
        </w:rPr>
        <w:t>Buku-buku terkait Hukum Lingkungan</w:t>
      </w:r>
    </w:p>
    <w:p w:rsidR="00865223" w:rsidRPr="00F9422B" w:rsidRDefault="00865223" w:rsidP="00CD41BB">
      <w:pPr>
        <w:pStyle w:val="ListParagraph"/>
        <w:numPr>
          <w:ilvl w:val="0"/>
          <w:numId w:val="32"/>
        </w:numPr>
        <w:spacing w:line="480" w:lineRule="auto"/>
        <w:ind w:left="1418" w:hanging="284"/>
        <w:jc w:val="both"/>
        <w:rPr>
          <w:rFonts w:ascii="Times New Roman" w:hAnsi="Times New Roman" w:cs="Times New Roman"/>
          <w:sz w:val="24"/>
          <w:szCs w:val="24"/>
        </w:rPr>
      </w:pPr>
      <w:r w:rsidRPr="00F9422B">
        <w:rPr>
          <w:rFonts w:ascii="Times New Roman" w:hAnsi="Times New Roman" w:cs="Times New Roman"/>
          <w:sz w:val="24"/>
          <w:szCs w:val="24"/>
        </w:rPr>
        <w:t>Buku-buku terkait Metode Penelitian Hukum.</w:t>
      </w:r>
    </w:p>
    <w:p w:rsidR="00865223" w:rsidRPr="00F9422B" w:rsidRDefault="00865223" w:rsidP="00CD41BB">
      <w:pPr>
        <w:pStyle w:val="ListParagraph"/>
        <w:numPr>
          <w:ilvl w:val="0"/>
          <w:numId w:val="32"/>
        </w:numPr>
        <w:spacing w:line="480" w:lineRule="auto"/>
        <w:ind w:left="1418" w:hanging="284"/>
        <w:jc w:val="both"/>
        <w:rPr>
          <w:rFonts w:ascii="Times New Roman" w:hAnsi="Times New Roman" w:cs="Times New Roman"/>
          <w:sz w:val="24"/>
          <w:szCs w:val="24"/>
        </w:rPr>
      </w:pPr>
      <w:r w:rsidRPr="00F9422B">
        <w:rPr>
          <w:rFonts w:ascii="Times New Roman" w:hAnsi="Times New Roman" w:cs="Times New Roman"/>
          <w:sz w:val="24"/>
          <w:szCs w:val="24"/>
        </w:rPr>
        <w:t>Buku-buku terkait Pencemaran Lingkungan</w:t>
      </w:r>
    </w:p>
    <w:p w:rsidR="00865223" w:rsidRPr="00F9422B" w:rsidRDefault="00865223" w:rsidP="00865223">
      <w:pPr>
        <w:pStyle w:val="ListParagraph"/>
        <w:numPr>
          <w:ilvl w:val="0"/>
          <w:numId w:val="32"/>
        </w:numPr>
        <w:spacing w:line="480" w:lineRule="auto"/>
        <w:ind w:left="1418" w:hanging="284"/>
        <w:jc w:val="both"/>
        <w:rPr>
          <w:rFonts w:ascii="Times New Roman" w:hAnsi="Times New Roman" w:cs="Times New Roman"/>
          <w:sz w:val="24"/>
          <w:szCs w:val="24"/>
        </w:rPr>
      </w:pPr>
      <w:r w:rsidRPr="00F9422B">
        <w:rPr>
          <w:rFonts w:ascii="Times New Roman" w:hAnsi="Times New Roman" w:cs="Times New Roman"/>
          <w:sz w:val="24"/>
          <w:szCs w:val="24"/>
        </w:rPr>
        <w:t>Buku-buku terkait Lingkungan Hidup</w:t>
      </w:r>
    </w:p>
    <w:p w:rsidR="00865223" w:rsidRPr="00F9422B" w:rsidRDefault="00A70917" w:rsidP="00CD41BB">
      <w:pPr>
        <w:pStyle w:val="ListParagraph"/>
        <w:numPr>
          <w:ilvl w:val="0"/>
          <w:numId w:val="30"/>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Bahan Hukum Ters</w:t>
      </w:r>
      <w:r w:rsidR="00865223" w:rsidRPr="00F9422B">
        <w:rPr>
          <w:rFonts w:ascii="Times New Roman" w:hAnsi="Times New Roman" w:cs="Times New Roman"/>
          <w:sz w:val="24"/>
          <w:szCs w:val="24"/>
        </w:rPr>
        <w:t xml:space="preserve">ier </w:t>
      </w:r>
    </w:p>
    <w:p w:rsidR="00645946" w:rsidRPr="00F9422B" w:rsidRDefault="00A70917" w:rsidP="00A70917">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Bahan hukum ters</w:t>
      </w:r>
      <w:r w:rsidR="00865223" w:rsidRPr="00F9422B">
        <w:rPr>
          <w:rFonts w:ascii="Times New Roman" w:hAnsi="Times New Roman" w:cs="Times New Roman"/>
          <w:sz w:val="24"/>
          <w:szCs w:val="24"/>
        </w:rPr>
        <w:t>ier adalah petunjuk atau penjelasan mengenai bahan hukum sekunder yang berasal dari kamus, ensiklopedia, majalah, surat kabar, dan sebagainya.</w:t>
      </w:r>
    </w:p>
    <w:p w:rsidR="00865223" w:rsidRPr="00F9422B" w:rsidRDefault="00865223" w:rsidP="00CD41BB">
      <w:pPr>
        <w:pStyle w:val="ListParagraph"/>
        <w:numPr>
          <w:ilvl w:val="0"/>
          <w:numId w:val="31"/>
        </w:numPr>
        <w:spacing w:line="480" w:lineRule="auto"/>
        <w:ind w:left="567" w:hanging="283"/>
        <w:jc w:val="both"/>
        <w:rPr>
          <w:rFonts w:ascii="Times New Roman" w:hAnsi="Times New Roman" w:cs="Times New Roman"/>
          <w:b/>
          <w:sz w:val="24"/>
          <w:szCs w:val="24"/>
        </w:rPr>
      </w:pPr>
      <w:r w:rsidRPr="00F9422B">
        <w:rPr>
          <w:rFonts w:ascii="Times New Roman" w:hAnsi="Times New Roman" w:cs="Times New Roman"/>
          <w:b/>
          <w:sz w:val="24"/>
          <w:szCs w:val="24"/>
        </w:rPr>
        <w:t>Analisis Data</w:t>
      </w:r>
    </w:p>
    <w:p w:rsidR="00865223" w:rsidRPr="00F9422B" w:rsidRDefault="00865223" w:rsidP="00865223">
      <w:pPr>
        <w:pStyle w:val="ListParagraph"/>
        <w:spacing w:line="480" w:lineRule="auto"/>
        <w:ind w:left="567" w:firstLine="720"/>
        <w:jc w:val="both"/>
        <w:rPr>
          <w:rFonts w:ascii="Times New Roman" w:hAnsi="Times New Roman" w:cs="Times New Roman"/>
          <w:sz w:val="24"/>
          <w:szCs w:val="24"/>
        </w:rPr>
      </w:pPr>
      <w:r w:rsidRPr="00F9422B">
        <w:rPr>
          <w:rFonts w:ascii="Times New Roman" w:hAnsi="Times New Roman" w:cs="Times New Roman"/>
          <w:sz w:val="24"/>
          <w:szCs w:val="24"/>
        </w:rPr>
        <w:t>Dalam penelitian ini metode analisis data yang digunakan adalah analisis yang bersifat kualitatif. Teknik analisis data bersifat kualitatif yang artinya menguraikan data secara bermutu dalam kalimat yang teratur, runtun, logis, tidak tumpang tindih, dan efektif, sehingga memudahkan inpretasi data dan pemahaman hasil analisis.</w:t>
      </w:r>
      <w:r w:rsidRPr="00F9422B">
        <w:rPr>
          <w:rStyle w:val="FootnoteReference"/>
          <w:rFonts w:ascii="Times New Roman" w:hAnsi="Times New Roman" w:cs="Times New Roman"/>
          <w:sz w:val="24"/>
          <w:szCs w:val="24"/>
        </w:rPr>
        <w:footnoteReference w:id="29"/>
      </w:r>
    </w:p>
    <w:p w:rsidR="00865223" w:rsidRPr="00F9422B" w:rsidRDefault="00865223" w:rsidP="00865223">
      <w:pPr>
        <w:pStyle w:val="ListParagraph"/>
        <w:spacing w:line="480" w:lineRule="auto"/>
        <w:ind w:left="567" w:firstLine="720"/>
        <w:jc w:val="both"/>
        <w:rPr>
          <w:rFonts w:ascii="Times New Roman" w:hAnsi="Times New Roman" w:cs="Times New Roman"/>
          <w:sz w:val="24"/>
          <w:szCs w:val="24"/>
        </w:rPr>
      </w:pPr>
      <w:r w:rsidRPr="00F9422B">
        <w:rPr>
          <w:rFonts w:ascii="Times New Roman" w:hAnsi="Times New Roman" w:cs="Times New Roman"/>
          <w:sz w:val="24"/>
          <w:szCs w:val="24"/>
        </w:rPr>
        <w:lastRenderedPageBreak/>
        <w:t>Sesuai  dengan  jenis  penelitian  di  atas,  maka  peneliti  menggunakan  model interaktif  dari  Miles  dan  Huberman  untuk  menganalisis  data  hasil  penelitian.  Adapun model interaktif yang dimaksud sebagai berikut :</w:t>
      </w:r>
      <w:r w:rsidRPr="00F9422B">
        <w:rPr>
          <w:rStyle w:val="FootnoteReference"/>
          <w:rFonts w:ascii="Times New Roman" w:hAnsi="Times New Roman" w:cs="Times New Roman"/>
          <w:sz w:val="24"/>
          <w:szCs w:val="24"/>
        </w:rPr>
        <w:footnoteReference w:id="30"/>
      </w:r>
    </w:p>
    <w:p w:rsidR="00865223" w:rsidRPr="00F9422B" w:rsidRDefault="00865223" w:rsidP="00CD41BB">
      <w:pPr>
        <w:pStyle w:val="ListParagraph"/>
        <w:numPr>
          <w:ilvl w:val="0"/>
          <w:numId w:val="33"/>
        </w:numPr>
        <w:spacing w:line="480" w:lineRule="auto"/>
        <w:ind w:left="993" w:hanging="426"/>
        <w:jc w:val="both"/>
        <w:rPr>
          <w:rFonts w:ascii="Times New Roman" w:hAnsi="Times New Roman" w:cs="Times New Roman"/>
          <w:b/>
          <w:sz w:val="24"/>
          <w:szCs w:val="24"/>
        </w:rPr>
      </w:pPr>
      <w:r w:rsidRPr="00F9422B">
        <w:rPr>
          <w:rFonts w:ascii="Times New Roman" w:hAnsi="Times New Roman" w:cs="Times New Roman"/>
          <w:sz w:val="24"/>
          <w:szCs w:val="24"/>
        </w:rPr>
        <w:t xml:space="preserve">Pengumpulan Data  </w:t>
      </w:r>
    </w:p>
    <w:p w:rsidR="00865223" w:rsidRPr="00F9422B" w:rsidRDefault="00865223" w:rsidP="00865223">
      <w:pPr>
        <w:pStyle w:val="ListParagraph"/>
        <w:spacing w:line="480" w:lineRule="auto"/>
        <w:ind w:left="993" w:firstLine="720"/>
        <w:jc w:val="both"/>
        <w:rPr>
          <w:rFonts w:ascii="Times New Roman" w:hAnsi="Times New Roman" w:cs="Times New Roman"/>
          <w:sz w:val="24"/>
          <w:szCs w:val="24"/>
        </w:rPr>
      </w:pPr>
      <w:r w:rsidRPr="00F9422B">
        <w:rPr>
          <w:rFonts w:ascii="Times New Roman" w:hAnsi="Times New Roman" w:cs="Times New Roman"/>
          <w:sz w:val="24"/>
          <w:szCs w:val="24"/>
        </w:rPr>
        <w:t>Data yang diperoleh dari hasil wawancara, observasi dan dokumentasi dicatat dalam catatan lapangan yang terdiri dari dua bagian yaitu deskriptif dan reflektif.</w:t>
      </w:r>
    </w:p>
    <w:p w:rsidR="00865223" w:rsidRPr="00F9422B" w:rsidRDefault="00865223" w:rsidP="00865223">
      <w:pPr>
        <w:pStyle w:val="ListParagraph"/>
        <w:spacing w:line="480" w:lineRule="auto"/>
        <w:ind w:left="993" w:firstLine="720"/>
        <w:jc w:val="both"/>
        <w:rPr>
          <w:rFonts w:ascii="Times New Roman" w:hAnsi="Times New Roman" w:cs="Times New Roman"/>
          <w:sz w:val="24"/>
          <w:szCs w:val="24"/>
        </w:rPr>
      </w:pPr>
      <w:r w:rsidRPr="00F9422B">
        <w:rPr>
          <w:rFonts w:ascii="Times New Roman" w:hAnsi="Times New Roman" w:cs="Times New Roman"/>
          <w:sz w:val="24"/>
          <w:szCs w:val="24"/>
        </w:rPr>
        <w:t xml:space="preserve"> Peneliti melakukan wawancara dengan staff Badan Lingkungan Hidup Kota Semarang dan Dinas </w:t>
      </w:r>
      <w:r w:rsidR="00D77B8F" w:rsidRPr="00F9422B">
        <w:rPr>
          <w:rFonts w:ascii="Times New Roman" w:hAnsi="Times New Roman" w:cs="Times New Roman"/>
          <w:sz w:val="24"/>
          <w:szCs w:val="24"/>
        </w:rPr>
        <w:t>Pekerjaan Umum</w:t>
      </w:r>
      <w:r w:rsidRPr="00F9422B">
        <w:rPr>
          <w:rFonts w:ascii="Times New Roman" w:hAnsi="Times New Roman" w:cs="Times New Roman"/>
          <w:sz w:val="24"/>
          <w:szCs w:val="24"/>
        </w:rPr>
        <w:t xml:space="preserve"> Kota Semarang, khususnya yang menangani mengenai pencemaran sampah rumah tangga. Adapun langkah-langkahnya adalah :</w:t>
      </w:r>
    </w:p>
    <w:p w:rsidR="00865223" w:rsidRPr="00F9422B" w:rsidRDefault="00865223" w:rsidP="00CD41BB">
      <w:pPr>
        <w:pStyle w:val="ListParagraph"/>
        <w:numPr>
          <w:ilvl w:val="0"/>
          <w:numId w:val="34"/>
        </w:numPr>
        <w:spacing w:line="480" w:lineRule="auto"/>
        <w:ind w:left="1276" w:hanging="283"/>
        <w:jc w:val="both"/>
        <w:rPr>
          <w:rFonts w:ascii="Times New Roman" w:hAnsi="Times New Roman" w:cs="Times New Roman"/>
          <w:sz w:val="24"/>
          <w:szCs w:val="24"/>
        </w:rPr>
      </w:pPr>
      <w:r w:rsidRPr="00F9422B">
        <w:rPr>
          <w:rFonts w:ascii="Times New Roman" w:hAnsi="Times New Roman" w:cs="Times New Roman"/>
          <w:sz w:val="24"/>
          <w:szCs w:val="24"/>
        </w:rPr>
        <w:t xml:space="preserve">Mengurus surat ijin penelitian; </w:t>
      </w:r>
    </w:p>
    <w:p w:rsidR="00865223" w:rsidRPr="00F9422B" w:rsidRDefault="00865223" w:rsidP="00CD41BB">
      <w:pPr>
        <w:pStyle w:val="ListParagraph"/>
        <w:numPr>
          <w:ilvl w:val="0"/>
          <w:numId w:val="34"/>
        </w:numPr>
        <w:spacing w:line="480" w:lineRule="auto"/>
        <w:ind w:left="1276" w:hanging="283"/>
        <w:jc w:val="both"/>
        <w:rPr>
          <w:rFonts w:ascii="Times New Roman" w:hAnsi="Times New Roman" w:cs="Times New Roman"/>
          <w:sz w:val="24"/>
          <w:szCs w:val="24"/>
        </w:rPr>
      </w:pPr>
      <w:r w:rsidRPr="00F9422B">
        <w:rPr>
          <w:rFonts w:ascii="Times New Roman" w:hAnsi="Times New Roman" w:cs="Times New Roman"/>
          <w:sz w:val="24"/>
          <w:szCs w:val="24"/>
        </w:rPr>
        <w:t>Melakukan penelitian;</w:t>
      </w:r>
    </w:p>
    <w:p w:rsidR="00865223" w:rsidRPr="00F9422B" w:rsidRDefault="00865223" w:rsidP="00CD41BB">
      <w:pPr>
        <w:pStyle w:val="ListParagraph"/>
        <w:numPr>
          <w:ilvl w:val="0"/>
          <w:numId w:val="34"/>
        </w:numPr>
        <w:spacing w:line="480" w:lineRule="auto"/>
        <w:ind w:left="1276" w:hanging="283"/>
        <w:jc w:val="both"/>
        <w:rPr>
          <w:rFonts w:ascii="Times New Roman" w:hAnsi="Times New Roman" w:cs="Times New Roman"/>
          <w:sz w:val="24"/>
          <w:szCs w:val="24"/>
        </w:rPr>
      </w:pPr>
      <w:r w:rsidRPr="00F9422B">
        <w:rPr>
          <w:rFonts w:ascii="Times New Roman" w:hAnsi="Times New Roman" w:cs="Times New Roman"/>
          <w:sz w:val="24"/>
          <w:szCs w:val="24"/>
        </w:rPr>
        <w:t>Penelitian di lapangan;</w:t>
      </w:r>
    </w:p>
    <w:p w:rsidR="00865223" w:rsidRPr="00F9422B" w:rsidRDefault="00865223" w:rsidP="00CD41BB">
      <w:pPr>
        <w:pStyle w:val="ListParagraph"/>
        <w:numPr>
          <w:ilvl w:val="0"/>
          <w:numId w:val="34"/>
        </w:numPr>
        <w:spacing w:line="480" w:lineRule="auto"/>
        <w:ind w:left="1276" w:hanging="283"/>
        <w:jc w:val="both"/>
        <w:rPr>
          <w:rFonts w:ascii="Times New Roman" w:hAnsi="Times New Roman" w:cs="Times New Roman"/>
          <w:sz w:val="24"/>
          <w:szCs w:val="24"/>
        </w:rPr>
      </w:pPr>
      <w:r w:rsidRPr="00F9422B">
        <w:rPr>
          <w:rFonts w:ascii="Times New Roman" w:hAnsi="Times New Roman" w:cs="Times New Roman"/>
          <w:sz w:val="24"/>
          <w:szCs w:val="24"/>
        </w:rPr>
        <w:t>Mendapatkan hasil wawancara;</w:t>
      </w:r>
    </w:p>
    <w:p w:rsidR="00865223" w:rsidRPr="00F9422B" w:rsidRDefault="00865223" w:rsidP="00CD41BB">
      <w:pPr>
        <w:pStyle w:val="ListParagraph"/>
        <w:numPr>
          <w:ilvl w:val="0"/>
          <w:numId w:val="34"/>
        </w:numPr>
        <w:spacing w:line="480" w:lineRule="auto"/>
        <w:ind w:left="1276" w:hanging="283"/>
        <w:jc w:val="both"/>
        <w:rPr>
          <w:rFonts w:ascii="Times New Roman" w:hAnsi="Times New Roman" w:cs="Times New Roman"/>
          <w:sz w:val="24"/>
          <w:szCs w:val="24"/>
          <w:lang w:val="id-ID"/>
        </w:rPr>
      </w:pPr>
      <w:r w:rsidRPr="00F9422B">
        <w:rPr>
          <w:rFonts w:ascii="Times New Roman" w:hAnsi="Times New Roman" w:cs="Times New Roman"/>
          <w:sz w:val="24"/>
          <w:szCs w:val="24"/>
        </w:rPr>
        <w:t>Studi Pustaka.</w:t>
      </w:r>
    </w:p>
    <w:p w:rsidR="00865223" w:rsidRPr="00F9422B" w:rsidRDefault="00865223" w:rsidP="00CD41BB">
      <w:pPr>
        <w:pStyle w:val="ListParagraph"/>
        <w:numPr>
          <w:ilvl w:val="0"/>
          <w:numId w:val="33"/>
        </w:numPr>
        <w:spacing w:line="480" w:lineRule="auto"/>
        <w:ind w:left="851" w:hanging="284"/>
        <w:jc w:val="both"/>
        <w:rPr>
          <w:rFonts w:ascii="Times New Roman" w:hAnsi="Times New Roman" w:cs="Times New Roman"/>
          <w:sz w:val="24"/>
          <w:szCs w:val="24"/>
        </w:rPr>
      </w:pPr>
      <w:r w:rsidRPr="00F9422B">
        <w:rPr>
          <w:rFonts w:ascii="Times New Roman" w:hAnsi="Times New Roman" w:cs="Times New Roman"/>
          <w:sz w:val="24"/>
          <w:szCs w:val="24"/>
        </w:rPr>
        <w:t>Reduksi Data</w:t>
      </w:r>
    </w:p>
    <w:p w:rsidR="00865223" w:rsidRPr="00F9422B" w:rsidRDefault="00865223" w:rsidP="00865223">
      <w:pPr>
        <w:pStyle w:val="ListParagraph"/>
        <w:spacing w:line="480" w:lineRule="auto"/>
        <w:ind w:left="851" w:firstLine="720"/>
        <w:jc w:val="both"/>
        <w:rPr>
          <w:rFonts w:ascii="Times New Roman" w:hAnsi="Times New Roman" w:cs="Times New Roman"/>
          <w:sz w:val="24"/>
          <w:szCs w:val="24"/>
        </w:rPr>
      </w:pPr>
      <w:r w:rsidRPr="00F9422B">
        <w:rPr>
          <w:rFonts w:ascii="Times New Roman" w:hAnsi="Times New Roman" w:cs="Times New Roman"/>
          <w:sz w:val="24"/>
          <w:szCs w:val="24"/>
        </w:rPr>
        <w:t xml:space="preserve">Setelah data terkumpul, selanjutnya dibuat reduksi data, guna memilih data yang relevan dan bermakna, memfokuskan data yang mengarah untuk memecahkan masalah, penemuan, pemaknaan atau untuk menjawab pertanyaan penelitian. Kemudian menyederhanakan dan </w:t>
      </w:r>
      <w:r w:rsidRPr="00F9422B">
        <w:rPr>
          <w:rFonts w:ascii="Times New Roman" w:hAnsi="Times New Roman" w:cs="Times New Roman"/>
          <w:sz w:val="24"/>
          <w:szCs w:val="24"/>
        </w:rPr>
        <w:lastRenderedPageBreak/>
        <w:t xml:space="preserve">menyusun secara sistematis dan menjabarkan hal-hal penting tentang hasil temuan dan maknanya. Pada proses reduksi data, hanya temuan data atau temuan yang berkenaan dengan permasalahan penelitian saja yang direduksi. Sedangkan data yang tidak berkaitan dengan masalah  penelitian dibuang.  </w:t>
      </w:r>
    </w:p>
    <w:p w:rsidR="00A70917" w:rsidRPr="00A70917" w:rsidRDefault="00865223" w:rsidP="00A70917">
      <w:pPr>
        <w:pStyle w:val="ListParagraph"/>
        <w:spacing w:line="480" w:lineRule="auto"/>
        <w:ind w:left="851" w:firstLine="720"/>
        <w:jc w:val="both"/>
        <w:rPr>
          <w:rFonts w:ascii="Times New Roman" w:hAnsi="Times New Roman" w:cs="Times New Roman"/>
          <w:sz w:val="24"/>
          <w:szCs w:val="24"/>
        </w:rPr>
      </w:pPr>
      <w:r w:rsidRPr="00F9422B">
        <w:rPr>
          <w:rFonts w:ascii="Times New Roman" w:hAnsi="Times New Roman" w:cs="Times New Roman"/>
          <w:sz w:val="24"/>
          <w:szCs w:val="24"/>
        </w:rPr>
        <w:t>Reduksi data yang peneliti lakukan antara lain dengan menajamkan hasil penelitian mengenai Pengaturan dan Strategi Penanggulangan Dampak Lingkungan serta Pencemaran Sampah  Rumah Tangga di Bantaran Sungai Banjir Kanal Timur Kota Semarang, mengarahkan hasil penelitian sesuai dengan permasalahan peneliti dan membuang data yang tidak perlu. Pada tahap ini peneliti memilih data yang paling tepat yang disederhanakan dan diklasifikasikan atau dasar tema, memadukan data yang tersebar, menelusuri tema untuk data tambahan, dan membuat simpulan menjadi uraian singkat.</w:t>
      </w:r>
    </w:p>
    <w:p w:rsidR="00865223" w:rsidRPr="00F9422B" w:rsidRDefault="00865223" w:rsidP="00CD41BB">
      <w:pPr>
        <w:pStyle w:val="ListParagraph"/>
        <w:numPr>
          <w:ilvl w:val="0"/>
          <w:numId w:val="33"/>
        </w:numPr>
        <w:spacing w:line="480" w:lineRule="auto"/>
        <w:ind w:left="851"/>
        <w:jc w:val="both"/>
        <w:rPr>
          <w:rFonts w:ascii="Times New Roman" w:hAnsi="Times New Roman" w:cs="Times New Roman"/>
          <w:sz w:val="24"/>
          <w:szCs w:val="24"/>
        </w:rPr>
      </w:pPr>
      <w:r w:rsidRPr="00F9422B">
        <w:rPr>
          <w:rFonts w:ascii="Times New Roman" w:hAnsi="Times New Roman" w:cs="Times New Roman"/>
          <w:sz w:val="24"/>
          <w:szCs w:val="24"/>
        </w:rPr>
        <w:t>Penyajian Data</w:t>
      </w:r>
    </w:p>
    <w:p w:rsidR="00865223" w:rsidRPr="00F9422B" w:rsidRDefault="00865223" w:rsidP="00865223">
      <w:pPr>
        <w:pStyle w:val="ListParagraph"/>
        <w:spacing w:line="480" w:lineRule="auto"/>
        <w:ind w:left="851" w:firstLine="720"/>
        <w:jc w:val="both"/>
        <w:rPr>
          <w:rFonts w:ascii="Times New Roman" w:hAnsi="Times New Roman" w:cs="Times New Roman"/>
          <w:sz w:val="24"/>
          <w:szCs w:val="24"/>
        </w:rPr>
      </w:pPr>
      <w:r w:rsidRPr="00F9422B">
        <w:rPr>
          <w:rFonts w:ascii="Times New Roman" w:hAnsi="Times New Roman" w:cs="Times New Roman"/>
          <w:sz w:val="24"/>
          <w:szCs w:val="24"/>
        </w:rPr>
        <w:t>Data-data yang diperoleh peneliti baik data primer, data sekunder maupun data tersier kemudian dikumpulkan untuk diteliti kembali dengan menggunakan metode editing untuk menjamin data-data yang diperoleh itu dapat dipertanggungjawabkan sesuai dengan kenyataan yang ada, selanjutnya dilakukan pembentukan terhadap data yang keliru, dengan demikian dapat dilakukan penambahan data yang kurang lengkap yang kemudian disusun secara sistematis. Penyajian data dapat berupa bentuk tulisan atau kata-kata, dan tabel.</w:t>
      </w:r>
    </w:p>
    <w:p w:rsidR="00865223" w:rsidRPr="00F9422B" w:rsidRDefault="00865223" w:rsidP="00CD41BB">
      <w:pPr>
        <w:pStyle w:val="ListParagraph"/>
        <w:numPr>
          <w:ilvl w:val="0"/>
          <w:numId w:val="33"/>
        </w:numPr>
        <w:spacing w:line="480" w:lineRule="auto"/>
        <w:ind w:left="851"/>
        <w:jc w:val="both"/>
        <w:rPr>
          <w:rFonts w:ascii="Times New Roman" w:hAnsi="Times New Roman" w:cs="Times New Roman"/>
          <w:sz w:val="24"/>
          <w:szCs w:val="24"/>
        </w:rPr>
      </w:pPr>
      <w:r w:rsidRPr="00F9422B">
        <w:rPr>
          <w:rFonts w:ascii="Times New Roman" w:hAnsi="Times New Roman" w:cs="Times New Roman"/>
          <w:sz w:val="24"/>
          <w:szCs w:val="24"/>
        </w:rPr>
        <w:lastRenderedPageBreak/>
        <w:t>Penarikan Kesimpulan</w:t>
      </w:r>
    </w:p>
    <w:p w:rsidR="00865223" w:rsidRPr="00F9422B" w:rsidRDefault="00865223" w:rsidP="00865223">
      <w:pPr>
        <w:pStyle w:val="ListParagraph"/>
        <w:spacing w:after="0" w:line="480" w:lineRule="auto"/>
        <w:ind w:left="851" w:firstLine="720"/>
        <w:jc w:val="both"/>
        <w:rPr>
          <w:rFonts w:ascii="Times New Roman" w:hAnsi="Times New Roman" w:cs="Times New Roman"/>
          <w:sz w:val="24"/>
          <w:szCs w:val="24"/>
        </w:rPr>
      </w:pPr>
      <w:r w:rsidRPr="00F9422B">
        <w:rPr>
          <w:rFonts w:ascii="Times New Roman" w:hAnsi="Times New Roman" w:cs="Times New Roman"/>
          <w:sz w:val="24"/>
          <w:szCs w:val="24"/>
        </w:rPr>
        <w:t>Penarikan kesimpulan dilakukan selama proses penelitian berlangsung seperti halnya proses reduksi data, setelah data terkumpul cukup memadai maka selanjutnya diambil kesimpulan sementara, dan setelah data benar-benar lengkap maka diambil kesimpulan akhir.</w:t>
      </w:r>
    </w:p>
    <w:p w:rsidR="00865223" w:rsidRPr="00F9422B" w:rsidRDefault="00865223" w:rsidP="00865223">
      <w:pPr>
        <w:spacing w:after="0" w:line="480" w:lineRule="auto"/>
        <w:ind w:left="851" w:firstLine="720"/>
        <w:jc w:val="both"/>
        <w:rPr>
          <w:rFonts w:ascii="Times New Roman" w:hAnsi="Times New Roman" w:cs="Times New Roman"/>
          <w:sz w:val="24"/>
          <w:szCs w:val="24"/>
        </w:rPr>
      </w:pPr>
      <w:r w:rsidRPr="00F9422B">
        <w:rPr>
          <w:rFonts w:ascii="Times New Roman" w:hAnsi="Times New Roman" w:cs="Times New Roman"/>
          <w:sz w:val="24"/>
          <w:szCs w:val="24"/>
        </w:rPr>
        <w:t>Dengan keempat cara tersebut yang akan dipergunakan dalam metode analisis data kualitatif akan dihubungakan dengan relevansi sumber data yang ada dalam penelitian ini.</w:t>
      </w:r>
    </w:p>
    <w:p w:rsidR="00F91F57" w:rsidRPr="00F9422B" w:rsidRDefault="0095158B" w:rsidP="00F91F57">
      <w:pPr>
        <w:pStyle w:val="BodyTextIndent"/>
        <w:tabs>
          <w:tab w:val="left" w:pos="0"/>
        </w:tabs>
        <w:spacing w:line="480" w:lineRule="auto"/>
        <w:ind w:firstLine="0"/>
        <w:rPr>
          <w:rFonts w:ascii="Times New Roman" w:hAnsi="Times New Roman" w:cs="Times New Roman"/>
          <w:b/>
        </w:rPr>
      </w:pPr>
      <w:r w:rsidRPr="00F9422B">
        <w:rPr>
          <w:rFonts w:ascii="Times New Roman" w:hAnsi="Times New Roman" w:cs="Times New Roman"/>
          <w:b/>
        </w:rPr>
        <w:t>F</w:t>
      </w:r>
      <w:r w:rsidR="00F91F57" w:rsidRPr="00F9422B">
        <w:rPr>
          <w:rFonts w:ascii="Times New Roman" w:hAnsi="Times New Roman" w:cs="Times New Roman"/>
          <w:b/>
        </w:rPr>
        <w:t>.  Sistematika Penulisan</w:t>
      </w:r>
    </w:p>
    <w:p w:rsidR="00F91F57" w:rsidRPr="00F9422B" w:rsidRDefault="00F91F57" w:rsidP="00F91F57">
      <w:pPr>
        <w:pStyle w:val="ListParagraph"/>
        <w:tabs>
          <w:tab w:val="left" w:pos="540"/>
          <w:tab w:val="left" w:pos="1080"/>
        </w:tabs>
        <w:spacing w:after="0" w:line="480" w:lineRule="auto"/>
        <w:ind w:left="357" w:firstLine="900"/>
        <w:jc w:val="both"/>
        <w:rPr>
          <w:rFonts w:ascii="Times New Roman" w:hAnsi="Times New Roman" w:cs="Times New Roman"/>
          <w:sz w:val="24"/>
          <w:szCs w:val="24"/>
        </w:rPr>
      </w:pPr>
      <w:r w:rsidRPr="00F9422B">
        <w:rPr>
          <w:rFonts w:ascii="Times New Roman" w:hAnsi="Times New Roman" w:cs="Times New Roman"/>
          <w:sz w:val="24"/>
          <w:szCs w:val="24"/>
        </w:rPr>
        <w:t>Penelitian ini akan disusun dalam bentuk tesis dengan sistematika penulisan per-bab yang secara berurutan yang dirinci sebagai berikut:</w:t>
      </w:r>
    </w:p>
    <w:p w:rsidR="00F91F57" w:rsidRPr="00F9422B" w:rsidRDefault="00F91F57" w:rsidP="00F91F57">
      <w:pPr>
        <w:spacing w:after="0" w:line="480" w:lineRule="auto"/>
        <w:ind w:left="357"/>
        <w:contextualSpacing/>
        <w:jc w:val="both"/>
        <w:rPr>
          <w:rFonts w:ascii="Times New Roman" w:hAnsi="Times New Roman" w:cs="Times New Roman"/>
          <w:b/>
          <w:sz w:val="24"/>
          <w:szCs w:val="24"/>
        </w:rPr>
      </w:pPr>
      <w:r w:rsidRPr="00F9422B">
        <w:rPr>
          <w:rFonts w:ascii="Times New Roman" w:hAnsi="Times New Roman" w:cs="Times New Roman"/>
          <w:b/>
          <w:sz w:val="24"/>
          <w:szCs w:val="24"/>
        </w:rPr>
        <w:t>BAB 1. Pendahuluan</w:t>
      </w:r>
    </w:p>
    <w:p w:rsidR="00F91F57" w:rsidRPr="00F9422B" w:rsidRDefault="00F91F57" w:rsidP="00F91F57">
      <w:pPr>
        <w:spacing w:line="480" w:lineRule="auto"/>
        <w:ind w:left="360" w:firstLine="900"/>
        <w:contextualSpacing/>
        <w:jc w:val="both"/>
        <w:rPr>
          <w:rFonts w:ascii="Times New Roman" w:hAnsi="Times New Roman" w:cs="Times New Roman"/>
          <w:sz w:val="24"/>
          <w:szCs w:val="24"/>
        </w:rPr>
      </w:pPr>
      <w:r w:rsidRPr="00F9422B">
        <w:rPr>
          <w:rFonts w:ascii="Times New Roman" w:hAnsi="Times New Roman" w:cs="Times New Roman"/>
          <w:sz w:val="24"/>
          <w:szCs w:val="24"/>
        </w:rPr>
        <w:t xml:space="preserve">Pendahuluan berisi tentang dasar atau latar belakang diadakan penelitian ini, yaitu tentang tujuan dan alasan dilakukannya penelitian, antara lain meliputi : Latar Belakang Masalah, Perumusan Masalah, Tujuan Penelitian, Manfaat Penelitian, Kerangka Pemikiran, Metode Penelitian, serta Sistematika Penulisan.  </w:t>
      </w:r>
    </w:p>
    <w:p w:rsidR="00F91F57" w:rsidRPr="00F9422B" w:rsidRDefault="00F91F57" w:rsidP="00F91F57">
      <w:pPr>
        <w:spacing w:line="480" w:lineRule="auto"/>
        <w:ind w:left="360" w:hanging="76"/>
        <w:contextualSpacing/>
        <w:jc w:val="both"/>
        <w:rPr>
          <w:rFonts w:ascii="Times New Roman" w:hAnsi="Times New Roman" w:cs="Times New Roman"/>
          <w:b/>
          <w:sz w:val="24"/>
          <w:szCs w:val="24"/>
        </w:rPr>
      </w:pPr>
      <w:r w:rsidRPr="00F9422B">
        <w:rPr>
          <w:rFonts w:ascii="Times New Roman" w:hAnsi="Times New Roman" w:cs="Times New Roman"/>
          <w:b/>
          <w:sz w:val="24"/>
          <w:szCs w:val="24"/>
        </w:rPr>
        <w:t>BAB 2: Tinjauan Pustaka</w:t>
      </w:r>
    </w:p>
    <w:p w:rsidR="00F91F57" w:rsidRDefault="00F91F57" w:rsidP="0095158B">
      <w:pPr>
        <w:spacing w:line="480" w:lineRule="auto"/>
        <w:ind w:left="360" w:firstLine="900"/>
        <w:contextualSpacing/>
        <w:jc w:val="both"/>
        <w:rPr>
          <w:rFonts w:ascii="Times New Roman" w:hAnsi="Times New Roman" w:cs="Times New Roman"/>
          <w:sz w:val="24"/>
          <w:szCs w:val="24"/>
        </w:rPr>
      </w:pPr>
      <w:r w:rsidRPr="00F9422B">
        <w:rPr>
          <w:rFonts w:ascii="Times New Roman" w:hAnsi="Times New Roman" w:cs="Times New Roman"/>
          <w:sz w:val="24"/>
          <w:szCs w:val="24"/>
        </w:rPr>
        <w:t>Tinjauan pustaka memuat tentang uraian teori-teori yang mendasari penganalisisisan yang berkaitan dengan penyelesaian. Memaparkan lebih jauh mengenai teori yang menjadi landasan penulis.</w:t>
      </w:r>
    </w:p>
    <w:p w:rsidR="00A70917" w:rsidRDefault="00A70917" w:rsidP="0095158B">
      <w:pPr>
        <w:spacing w:line="480" w:lineRule="auto"/>
        <w:ind w:left="360" w:firstLine="900"/>
        <w:contextualSpacing/>
        <w:jc w:val="both"/>
        <w:rPr>
          <w:rFonts w:ascii="Times New Roman" w:hAnsi="Times New Roman" w:cs="Times New Roman"/>
          <w:sz w:val="24"/>
          <w:szCs w:val="24"/>
        </w:rPr>
      </w:pPr>
    </w:p>
    <w:p w:rsidR="00A70917" w:rsidRPr="00F9422B" w:rsidRDefault="00A70917" w:rsidP="0095158B">
      <w:pPr>
        <w:spacing w:line="480" w:lineRule="auto"/>
        <w:ind w:left="360" w:firstLine="900"/>
        <w:contextualSpacing/>
        <w:jc w:val="both"/>
        <w:rPr>
          <w:rFonts w:ascii="Times New Roman" w:hAnsi="Times New Roman" w:cs="Times New Roman"/>
          <w:sz w:val="24"/>
          <w:szCs w:val="24"/>
        </w:rPr>
      </w:pPr>
    </w:p>
    <w:p w:rsidR="00F91F57" w:rsidRPr="00F9422B" w:rsidRDefault="00F91F57" w:rsidP="00F91F57">
      <w:pPr>
        <w:spacing w:line="480" w:lineRule="auto"/>
        <w:ind w:left="360"/>
        <w:contextualSpacing/>
        <w:jc w:val="both"/>
        <w:rPr>
          <w:rFonts w:ascii="Times New Roman" w:hAnsi="Times New Roman" w:cs="Times New Roman"/>
          <w:b/>
          <w:sz w:val="24"/>
          <w:szCs w:val="24"/>
        </w:rPr>
      </w:pPr>
      <w:r w:rsidRPr="00F9422B">
        <w:rPr>
          <w:rFonts w:ascii="Times New Roman" w:hAnsi="Times New Roman" w:cs="Times New Roman"/>
          <w:b/>
          <w:sz w:val="24"/>
          <w:szCs w:val="24"/>
        </w:rPr>
        <w:lastRenderedPageBreak/>
        <w:t>BAB 3: Hasil Penelitian dan Pembahasan</w:t>
      </w:r>
    </w:p>
    <w:p w:rsidR="00F91F57" w:rsidRPr="00F9422B" w:rsidRDefault="00F91F57" w:rsidP="00F91F57">
      <w:pPr>
        <w:spacing w:line="480" w:lineRule="auto"/>
        <w:ind w:left="360" w:firstLine="900"/>
        <w:contextualSpacing/>
        <w:jc w:val="both"/>
        <w:rPr>
          <w:rFonts w:ascii="Times New Roman" w:hAnsi="Times New Roman" w:cs="Times New Roman"/>
          <w:sz w:val="24"/>
          <w:szCs w:val="24"/>
        </w:rPr>
      </w:pPr>
      <w:r w:rsidRPr="00F9422B">
        <w:rPr>
          <w:rFonts w:ascii="Times New Roman" w:hAnsi="Times New Roman" w:cs="Times New Roman"/>
          <w:sz w:val="24"/>
          <w:szCs w:val="24"/>
        </w:rPr>
        <w:t>Bab ini menyajikan hasil penelitian dan pembahasan yang didasarkan pada data-data yang didapatkan dari objek peneltian. Pembahasan dalam penulisan tesis ini difokuskan pada pokok-pokok permasalahan yang telah dirumuskan dalam Bab I.</w:t>
      </w:r>
    </w:p>
    <w:p w:rsidR="00F91F57" w:rsidRPr="00F9422B" w:rsidRDefault="00F91F57" w:rsidP="00F91F57">
      <w:pPr>
        <w:spacing w:line="480" w:lineRule="auto"/>
        <w:ind w:left="284" w:firstLine="76"/>
        <w:contextualSpacing/>
        <w:jc w:val="both"/>
        <w:rPr>
          <w:rFonts w:ascii="Times New Roman" w:hAnsi="Times New Roman" w:cs="Times New Roman"/>
          <w:b/>
          <w:sz w:val="24"/>
          <w:szCs w:val="24"/>
        </w:rPr>
      </w:pPr>
      <w:r w:rsidRPr="00F9422B">
        <w:rPr>
          <w:rFonts w:ascii="Times New Roman" w:hAnsi="Times New Roman" w:cs="Times New Roman"/>
          <w:b/>
          <w:sz w:val="24"/>
          <w:szCs w:val="24"/>
        </w:rPr>
        <w:t>BAB 4: Penutup</w:t>
      </w:r>
    </w:p>
    <w:p w:rsidR="00F91F57" w:rsidRPr="00F9422B" w:rsidRDefault="00F91F57" w:rsidP="00F91F57">
      <w:pPr>
        <w:tabs>
          <w:tab w:val="left" w:pos="360"/>
        </w:tabs>
        <w:spacing w:after="0" w:line="480" w:lineRule="auto"/>
        <w:ind w:left="360" w:firstLine="900"/>
        <w:contextualSpacing/>
        <w:jc w:val="both"/>
        <w:rPr>
          <w:rFonts w:ascii="Times New Roman" w:hAnsi="Times New Roman" w:cs="Times New Roman"/>
          <w:sz w:val="24"/>
          <w:szCs w:val="24"/>
        </w:rPr>
      </w:pPr>
      <w:r w:rsidRPr="00F9422B">
        <w:rPr>
          <w:rFonts w:ascii="Times New Roman" w:hAnsi="Times New Roman" w:cs="Times New Roman"/>
          <w:sz w:val="24"/>
          <w:szCs w:val="24"/>
        </w:rPr>
        <w:t xml:space="preserve">Bab ini merupakan bab penutup yang berisi tentang kesimpulan dan saran. Sementara itu, kesimpulan adalah ringkasan dari penelitian dan pembahasan. Sedangkan dalam penyampaian saran, berdasarkan data-data yang ada di dalam penulisan ini yang dapat dijadikan masukan. </w:t>
      </w:r>
    </w:p>
    <w:p w:rsidR="00F91F57" w:rsidRPr="00F9422B" w:rsidRDefault="00F91F57" w:rsidP="00F91F57">
      <w:pPr>
        <w:tabs>
          <w:tab w:val="left" w:pos="360"/>
        </w:tabs>
        <w:spacing w:after="0" w:line="480" w:lineRule="auto"/>
        <w:ind w:left="360" w:firstLine="900"/>
        <w:contextualSpacing/>
        <w:jc w:val="both"/>
        <w:rPr>
          <w:rFonts w:ascii="Times New Roman" w:hAnsi="Times New Roman" w:cs="Times New Roman"/>
          <w:sz w:val="24"/>
          <w:szCs w:val="24"/>
        </w:rPr>
      </w:pPr>
    </w:p>
    <w:p w:rsidR="00F91F57" w:rsidRPr="00F9422B" w:rsidRDefault="00F91F57" w:rsidP="00865223">
      <w:pPr>
        <w:tabs>
          <w:tab w:val="left" w:pos="360"/>
        </w:tabs>
        <w:spacing w:after="0" w:line="480" w:lineRule="auto"/>
        <w:contextualSpacing/>
        <w:jc w:val="both"/>
        <w:rPr>
          <w:rFonts w:ascii="Times New Roman" w:hAnsi="Times New Roman" w:cs="Times New Roman"/>
          <w:sz w:val="24"/>
          <w:szCs w:val="24"/>
        </w:rPr>
      </w:pPr>
    </w:p>
    <w:p w:rsidR="00865223" w:rsidRPr="00F9422B" w:rsidRDefault="00865223" w:rsidP="00865223">
      <w:pPr>
        <w:tabs>
          <w:tab w:val="left" w:pos="360"/>
        </w:tabs>
        <w:spacing w:after="0" w:line="480" w:lineRule="auto"/>
        <w:contextualSpacing/>
        <w:jc w:val="both"/>
        <w:rPr>
          <w:rFonts w:ascii="Times New Roman" w:hAnsi="Times New Roman" w:cs="Times New Roman"/>
          <w:sz w:val="24"/>
          <w:szCs w:val="24"/>
        </w:rPr>
      </w:pPr>
    </w:p>
    <w:p w:rsidR="00A069B4" w:rsidRPr="00F9422B" w:rsidRDefault="00A069B4" w:rsidP="00865223">
      <w:pPr>
        <w:tabs>
          <w:tab w:val="left" w:pos="360"/>
        </w:tabs>
        <w:spacing w:after="0" w:line="480" w:lineRule="auto"/>
        <w:contextualSpacing/>
        <w:jc w:val="both"/>
        <w:rPr>
          <w:rFonts w:ascii="Times New Roman" w:hAnsi="Times New Roman" w:cs="Times New Roman"/>
          <w:sz w:val="24"/>
          <w:szCs w:val="24"/>
        </w:rPr>
      </w:pPr>
    </w:p>
    <w:p w:rsidR="00A069B4" w:rsidRPr="00F9422B" w:rsidRDefault="00A069B4" w:rsidP="00865223">
      <w:pPr>
        <w:tabs>
          <w:tab w:val="left" w:pos="360"/>
        </w:tabs>
        <w:spacing w:after="0" w:line="480" w:lineRule="auto"/>
        <w:contextualSpacing/>
        <w:jc w:val="both"/>
        <w:rPr>
          <w:rFonts w:ascii="Times New Roman" w:hAnsi="Times New Roman" w:cs="Times New Roman"/>
          <w:sz w:val="24"/>
          <w:szCs w:val="24"/>
        </w:rPr>
      </w:pPr>
    </w:p>
    <w:p w:rsidR="00A069B4" w:rsidRDefault="00A069B4" w:rsidP="00865223">
      <w:pPr>
        <w:tabs>
          <w:tab w:val="left" w:pos="360"/>
        </w:tabs>
        <w:spacing w:after="0" w:line="480" w:lineRule="auto"/>
        <w:contextualSpacing/>
        <w:jc w:val="both"/>
        <w:rPr>
          <w:rFonts w:ascii="Times New Roman" w:hAnsi="Times New Roman" w:cs="Times New Roman"/>
          <w:sz w:val="24"/>
          <w:szCs w:val="24"/>
        </w:rPr>
      </w:pPr>
    </w:p>
    <w:p w:rsidR="00A70917" w:rsidRDefault="00A70917" w:rsidP="00865223">
      <w:pPr>
        <w:tabs>
          <w:tab w:val="left" w:pos="360"/>
        </w:tabs>
        <w:spacing w:after="0" w:line="480" w:lineRule="auto"/>
        <w:contextualSpacing/>
        <w:jc w:val="both"/>
        <w:rPr>
          <w:rFonts w:ascii="Times New Roman" w:hAnsi="Times New Roman" w:cs="Times New Roman"/>
          <w:sz w:val="24"/>
          <w:szCs w:val="24"/>
        </w:rPr>
      </w:pPr>
    </w:p>
    <w:p w:rsidR="00A70917" w:rsidRDefault="00A70917" w:rsidP="00865223">
      <w:pPr>
        <w:tabs>
          <w:tab w:val="left" w:pos="360"/>
        </w:tabs>
        <w:spacing w:after="0" w:line="480" w:lineRule="auto"/>
        <w:contextualSpacing/>
        <w:jc w:val="both"/>
        <w:rPr>
          <w:rFonts w:ascii="Times New Roman" w:hAnsi="Times New Roman" w:cs="Times New Roman"/>
          <w:sz w:val="24"/>
          <w:szCs w:val="24"/>
        </w:rPr>
      </w:pPr>
    </w:p>
    <w:p w:rsidR="00A70917" w:rsidRDefault="00A70917" w:rsidP="00865223">
      <w:pPr>
        <w:tabs>
          <w:tab w:val="left" w:pos="360"/>
        </w:tabs>
        <w:spacing w:after="0" w:line="480" w:lineRule="auto"/>
        <w:contextualSpacing/>
        <w:jc w:val="both"/>
        <w:rPr>
          <w:rFonts w:ascii="Times New Roman" w:hAnsi="Times New Roman" w:cs="Times New Roman"/>
          <w:sz w:val="24"/>
          <w:szCs w:val="24"/>
        </w:rPr>
      </w:pPr>
    </w:p>
    <w:p w:rsidR="00A70917" w:rsidRDefault="00A70917" w:rsidP="00865223">
      <w:pPr>
        <w:tabs>
          <w:tab w:val="left" w:pos="360"/>
        </w:tabs>
        <w:spacing w:after="0" w:line="480" w:lineRule="auto"/>
        <w:contextualSpacing/>
        <w:jc w:val="both"/>
        <w:rPr>
          <w:rFonts w:ascii="Times New Roman" w:hAnsi="Times New Roman" w:cs="Times New Roman"/>
          <w:sz w:val="24"/>
          <w:szCs w:val="24"/>
        </w:rPr>
      </w:pPr>
    </w:p>
    <w:p w:rsidR="00A70917" w:rsidRDefault="00A70917" w:rsidP="00865223">
      <w:pPr>
        <w:tabs>
          <w:tab w:val="left" w:pos="360"/>
        </w:tabs>
        <w:spacing w:after="0" w:line="480" w:lineRule="auto"/>
        <w:contextualSpacing/>
        <w:jc w:val="both"/>
        <w:rPr>
          <w:rFonts w:ascii="Times New Roman" w:hAnsi="Times New Roman" w:cs="Times New Roman"/>
          <w:sz w:val="24"/>
          <w:szCs w:val="24"/>
        </w:rPr>
      </w:pPr>
    </w:p>
    <w:p w:rsidR="00A70917" w:rsidRDefault="00A70917" w:rsidP="00865223">
      <w:pPr>
        <w:tabs>
          <w:tab w:val="left" w:pos="360"/>
        </w:tabs>
        <w:spacing w:after="0" w:line="480" w:lineRule="auto"/>
        <w:contextualSpacing/>
        <w:jc w:val="both"/>
        <w:rPr>
          <w:rFonts w:ascii="Times New Roman" w:hAnsi="Times New Roman" w:cs="Times New Roman"/>
          <w:sz w:val="24"/>
          <w:szCs w:val="24"/>
        </w:rPr>
      </w:pPr>
    </w:p>
    <w:p w:rsidR="00A70917" w:rsidRPr="00F9422B" w:rsidRDefault="00A70917" w:rsidP="00865223">
      <w:pPr>
        <w:tabs>
          <w:tab w:val="left" w:pos="360"/>
        </w:tabs>
        <w:spacing w:after="0" w:line="480" w:lineRule="auto"/>
        <w:contextualSpacing/>
        <w:jc w:val="both"/>
        <w:rPr>
          <w:rFonts w:ascii="Times New Roman" w:hAnsi="Times New Roman" w:cs="Times New Roman"/>
          <w:sz w:val="24"/>
          <w:szCs w:val="24"/>
        </w:rPr>
      </w:pPr>
    </w:p>
    <w:p w:rsidR="00F91F57" w:rsidRPr="00F9422B" w:rsidRDefault="00F91F57" w:rsidP="00045B55">
      <w:pPr>
        <w:tabs>
          <w:tab w:val="left" w:pos="284"/>
        </w:tabs>
        <w:spacing w:after="0" w:line="480" w:lineRule="auto"/>
        <w:ind w:left="284"/>
        <w:contextualSpacing/>
        <w:jc w:val="center"/>
        <w:rPr>
          <w:rFonts w:ascii="Times New Roman" w:hAnsi="Times New Roman" w:cs="Times New Roman"/>
          <w:b/>
          <w:sz w:val="28"/>
          <w:szCs w:val="28"/>
        </w:rPr>
      </w:pPr>
      <w:r w:rsidRPr="00F9422B">
        <w:rPr>
          <w:rFonts w:ascii="Times New Roman" w:hAnsi="Times New Roman" w:cs="Times New Roman"/>
          <w:b/>
          <w:sz w:val="28"/>
          <w:szCs w:val="28"/>
        </w:rPr>
        <w:lastRenderedPageBreak/>
        <w:t>BAB II</w:t>
      </w:r>
    </w:p>
    <w:p w:rsidR="00F91F57" w:rsidRPr="00F9422B" w:rsidRDefault="00F91F57" w:rsidP="00045B55">
      <w:pPr>
        <w:tabs>
          <w:tab w:val="left" w:pos="284"/>
        </w:tabs>
        <w:spacing w:after="0" w:line="480" w:lineRule="auto"/>
        <w:ind w:left="284"/>
        <w:contextualSpacing/>
        <w:jc w:val="center"/>
        <w:rPr>
          <w:rFonts w:ascii="Times New Roman" w:hAnsi="Times New Roman" w:cs="Times New Roman"/>
          <w:b/>
          <w:sz w:val="28"/>
          <w:szCs w:val="28"/>
        </w:rPr>
      </w:pPr>
      <w:r w:rsidRPr="00F9422B">
        <w:rPr>
          <w:rFonts w:ascii="Times New Roman" w:hAnsi="Times New Roman" w:cs="Times New Roman"/>
          <w:b/>
          <w:sz w:val="28"/>
          <w:szCs w:val="28"/>
        </w:rPr>
        <w:t>TINJAUAN PUSAKA</w:t>
      </w:r>
    </w:p>
    <w:p w:rsidR="00F91F57" w:rsidRPr="00F9422B" w:rsidRDefault="00F91F57" w:rsidP="00F91F57">
      <w:pPr>
        <w:tabs>
          <w:tab w:val="left" w:pos="360"/>
        </w:tabs>
        <w:spacing w:after="0" w:line="480" w:lineRule="auto"/>
        <w:ind w:left="360" w:firstLine="900"/>
        <w:contextualSpacing/>
        <w:jc w:val="center"/>
        <w:rPr>
          <w:rFonts w:ascii="Times New Roman" w:hAnsi="Times New Roman" w:cs="Times New Roman"/>
          <w:b/>
          <w:sz w:val="28"/>
          <w:szCs w:val="28"/>
        </w:rPr>
      </w:pPr>
    </w:p>
    <w:p w:rsidR="00F91F57" w:rsidRPr="00F9422B" w:rsidRDefault="00F91F57" w:rsidP="00CD41BB">
      <w:pPr>
        <w:pStyle w:val="ListParagraph"/>
        <w:numPr>
          <w:ilvl w:val="0"/>
          <w:numId w:val="12"/>
        </w:numPr>
        <w:tabs>
          <w:tab w:val="left" w:pos="-142"/>
        </w:tabs>
        <w:spacing w:after="0" w:line="480" w:lineRule="auto"/>
        <w:ind w:left="426" w:hanging="426"/>
        <w:jc w:val="both"/>
        <w:rPr>
          <w:rFonts w:ascii="Times New Roman" w:hAnsi="Times New Roman" w:cs="Times New Roman"/>
          <w:b/>
          <w:sz w:val="24"/>
          <w:szCs w:val="24"/>
        </w:rPr>
      </w:pPr>
      <w:r w:rsidRPr="00F9422B">
        <w:rPr>
          <w:rFonts w:ascii="Times New Roman" w:hAnsi="Times New Roman" w:cs="Times New Roman"/>
          <w:b/>
          <w:sz w:val="24"/>
          <w:szCs w:val="24"/>
        </w:rPr>
        <w:t>Pencemaran Sampah</w:t>
      </w:r>
    </w:p>
    <w:p w:rsidR="006D379F" w:rsidRPr="00F9422B" w:rsidRDefault="00031F1B" w:rsidP="00031F1B">
      <w:pPr>
        <w:pStyle w:val="ListParagraph"/>
        <w:numPr>
          <w:ilvl w:val="1"/>
          <w:numId w:val="3"/>
        </w:numPr>
        <w:tabs>
          <w:tab w:val="clear" w:pos="1710"/>
          <w:tab w:val="left" w:pos="-142"/>
        </w:tabs>
        <w:spacing w:after="0" w:line="480" w:lineRule="auto"/>
        <w:ind w:left="709" w:hanging="283"/>
        <w:jc w:val="both"/>
        <w:rPr>
          <w:rFonts w:ascii="Times New Roman" w:hAnsi="Times New Roman" w:cs="Times New Roman"/>
          <w:b/>
          <w:sz w:val="24"/>
          <w:szCs w:val="24"/>
        </w:rPr>
      </w:pPr>
      <w:r w:rsidRPr="00F9422B">
        <w:rPr>
          <w:rFonts w:ascii="Times New Roman" w:hAnsi="Times New Roman" w:cs="Times New Roman"/>
          <w:b/>
          <w:sz w:val="24"/>
          <w:szCs w:val="24"/>
        </w:rPr>
        <w:t xml:space="preserve"> </w:t>
      </w:r>
      <w:r w:rsidR="00F91F57" w:rsidRPr="00F9422B">
        <w:rPr>
          <w:rFonts w:ascii="Times New Roman" w:hAnsi="Times New Roman" w:cs="Times New Roman"/>
          <w:b/>
          <w:sz w:val="24"/>
          <w:szCs w:val="24"/>
        </w:rPr>
        <w:t xml:space="preserve">Pencemaran </w:t>
      </w:r>
    </w:p>
    <w:p w:rsidR="009042E9" w:rsidRPr="00F9422B" w:rsidRDefault="009042E9" w:rsidP="00211C91">
      <w:pPr>
        <w:pStyle w:val="ListParagraph"/>
        <w:tabs>
          <w:tab w:val="left" w:pos="-142"/>
        </w:tabs>
        <w:spacing w:after="0" w:line="480" w:lineRule="auto"/>
        <w:ind w:left="851"/>
        <w:jc w:val="both"/>
        <w:rPr>
          <w:rFonts w:ascii="Times New Roman" w:hAnsi="Times New Roman" w:cs="Times New Roman"/>
          <w:b/>
          <w:sz w:val="24"/>
          <w:szCs w:val="24"/>
        </w:rPr>
      </w:pPr>
      <w:r w:rsidRPr="00F9422B">
        <w:rPr>
          <w:rFonts w:ascii="Times New Roman" w:hAnsi="Times New Roman" w:cs="Times New Roman"/>
          <w:b/>
          <w:sz w:val="24"/>
          <w:szCs w:val="24"/>
        </w:rPr>
        <w:t>a. Pengertian Pencemaran</w:t>
      </w:r>
    </w:p>
    <w:p w:rsidR="00B43153" w:rsidRPr="00F9422B" w:rsidRDefault="005E64C4" w:rsidP="00211C91">
      <w:pPr>
        <w:pStyle w:val="ListParagraph"/>
        <w:tabs>
          <w:tab w:val="left" w:pos="-142"/>
        </w:tabs>
        <w:spacing w:after="0" w:line="480" w:lineRule="auto"/>
        <w:ind w:left="1134" w:firstLine="850"/>
        <w:jc w:val="both"/>
        <w:rPr>
          <w:rFonts w:ascii="Times New Roman" w:hAnsi="Times New Roman" w:cs="Times New Roman"/>
          <w:sz w:val="24"/>
          <w:szCs w:val="24"/>
        </w:rPr>
      </w:pPr>
      <w:r w:rsidRPr="00F9422B">
        <w:rPr>
          <w:rFonts w:ascii="Times New Roman" w:hAnsi="Times New Roman" w:cs="Times New Roman"/>
          <w:sz w:val="24"/>
          <w:szCs w:val="24"/>
        </w:rPr>
        <w:t>Masalah lingkungan erat sekali hubungannya dengan masalah pembangunan, karena dalam proses pembangunan selalu terkait dengan usaha untuk mengelola dan mendayagunakan sumber-sumber daya lingkungan, baik sumber daya manusia (</w:t>
      </w:r>
      <w:r w:rsidRPr="00F9422B">
        <w:rPr>
          <w:rFonts w:ascii="Times New Roman" w:hAnsi="Times New Roman" w:cs="Times New Roman"/>
          <w:i/>
          <w:iCs/>
          <w:sz w:val="24"/>
          <w:szCs w:val="24"/>
        </w:rPr>
        <w:t>human resource</w:t>
      </w:r>
      <w:r w:rsidRPr="00F9422B">
        <w:rPr>
          <w:rFonts w:ascii="Times New Roman" w:hAnsi="Times New Roman" w:cs="Times New Roman"/>
          <w:sz w:val="24"/>
          <w:szCs w:val="24"/>
        </w:rPr>
        <w:t>) maupun sumber daya alam (</w:t>
      </w:r>
      <w:r w:rsidRPr="00F9422B">
        <w:rPr>
          <w:rFonts w:ascii="Times New Roman" w:hAnsi="Times New Roman" w:cs="Times New Roman"/>
          <w:i/>
          <w:iCs/>
          <w:sz w:val="24"/>
          <w:szCs w:val="24"/>
        </w:rPr>
        <w:t>natural resource</w:t>
      </w:r>
      <w:r w:rsidRPr="00F9422B">
        <w:rPr>
          <w:rFonts w:ascii="Times New Roman" w:hAnsi="Times New Roman" w:cs="Times New Roman"/>
          <w:sz w:val="24"/>
          <w:szCs w:val="24"/>
        </w:rPr>
        <w:t>). Seringkali orang sungguh terpesona oleh tujuan yang dicapai dalam pembangunan, hingga ia tidak menyadari bahwa aktivitasnya dalam mengeksploitasi dan mendayagunakan sumber-sumber daya lingkungan demi kepentingan pembangunan itu justru dapat menimbulkan akses atau dampak negatif yang semula kurang atau tidak diperhitungkan sama sekali. Dampak negatif dari pembangunan itu antara lain berupa pencemaran lingkungan.</w:t>
      </w:r>
      <w:r w:rsidR="00E862C4" w:rsidRPr="00F9422B">
        <w:rPr>
          <w:rStyle w:val="FootnoteReference"/>
          <w:rFonts w:ascii="Times New Roman" w:hAnsi="Times New Roman" w:cs="Times New Roman"/>
          <w:sz w:val="24"/>
          <w:szCs w:val="24"/>
        </w:rPr>
        <w:footnoteReference w:id="31"/>
      </w:r>
      <w:r w:rsidRPr="00F9422B">
        <w:rPr>
          <w:rFonts w:ascii="Times New Roman" w:hAnsi="Times New Roman" w:cs="Times New Roman"/>
          <w:sz w:val="24"/>
          <w:szCs w:val="24"/>
        </w:rPr>
        <w:t xml:space="preserve"> </w:t>
      </w:r>
    </w:p>
    <w:p w:rsidR="005E64C4" w:rsidRPr="00F9422B" w:rsidRDefault="005E64C4" w:rsidP="00211C91">
      <w:pPr>
        <w:pStyle w:val="ListParagraph"/>
        <w:tabs>
          <w:tab w:val="left" w:pos="-142"/>
        </w:tabs>
        <w:spacing w:after="0" w:line="480" w:lineRule="auto"/>
        <w:ind w:left="1134" w:firstLine="850"/>
        <w:jc w:val="both"/>
        <w:rPr>
          <w:rFonts w:ascii="Times New Roman" w:hAnsi="Times New Roman" w:cs="Times New Roman"/>
          <w:sz w:val="24"/>
          <w:szCs w:val="24"/>
        </w:rPr>
      </w:pPr>
      <w:r w:rsidRPr="00F9422B">
        <w:rPr>
          <w:rFonts w:ascii="Times New Roman" w:hAnsi="Times New Roman" w:cs="Times New Roman"/>
          <w:sz w:val="24"/>
          <w:szCs w:val="24"/>
        </w:rPr>
        <w:t xml:space="preserve">Pencemaran lingkungan </w:t>
      </w:r>
      <w:r w:rsidR="00B43153" w:rsidRPr="00F9422B">
        <w:rPr>
          <w:rFonts w:ascii="Times New Roman" w:hAnsi="Times New Roman" w:cs="Times New Roman"/>
          <w:sz w:val="24"/>
          <w:szCs w:val="24"/>
        </w:rPr>
        <w:t xml:space="preserve">hidup, menurut pasal 1 angka 14 </w:t>
      </w:r>
      <w:r w:rsidRPr="00F9422B">
        <w:rPr>
          <w:rFonts w:ascii="Times New Roman" w:hAnsi="Times New Roman" w:cs="Times New Roman"/>
          <w:sz w:val="24"/>
          <w:szCs w:val="24"/>
        </w:rPr>
        <w:t xml:space="preserve">UUPPLH, </w:t>
      </w:r>
      <w:r w:rsidR="00B43153" w:rsidRPr="00F9422B">
        <w:rPr>
          <w:rFonts w:ascii="Times New Roman" w:hAnsi="Times New Roman" w:cs="Times New Roman"/>
          <w:sz w:val="24"/>
          <w:szCs w:val="24"/>
        </w:rPr>
        <w:t xml:space="preserve">adalah masuk atau dimasukkannya makhluk hidup, zat, energi, dan/atau komponen lain ke dalam lingkungan hidup oleh </w:t>
      </w:r>
      <w:r w:rsidR="00B43153" w:rsidRPr="00F9422B">
        <w:rPr>
          <w:rFonts w:ascii="Times New Roman" w:hAnsi="Times New Roman" w:cs="Times New Roman"/>
          <w:sz w:val="24"/>
          <w:szCs w:val="24"/>
        </w:rPr>
        <w:lastRenderedPageBreak/>
        <w:t>kegiatan manusia sehingga melampaui baku mutu lingkungan hidup yang telah ditetapkan</w:t>
      </w:r>
      <w:r w:rsidRPr="00F9422B">
        <w:rPr>
          <w:rFonts w:ascii="Times New Roman" w:hAnsi="Times New Roman" w:cs="Times New Roman"/>
          <w:sz w:val="24"/>
          <w:szCs w:val="24"/>
        </w:rPr>
        <w:t>. Berdasarkan ketentuan ini, pencemaran lingkungan itu bisa terjadi karena aktivitas manusia yang dengan sengaja “memasukkan” komponen tertentu ke dalam lingkungan baik berupa makhluk hidup, zat, energi, dsb., yang menyebabkan kualitas lingkungan turun hingga tak berfungsi. Di samping itu, pencemaran lingkungan juga bisa terjadi karena kecerobohan atau kurang cermatnya orang dalam beraktivitas hingga mengakibatkan “masuknya” komponen-komponen tertentu yang menyebabkan turunnya kualitas lingkungan. Menurut hukum pidana, pencemaran lingkungan kategori pertama dikualifikasi sebagai kejahatan lingkungan, sedang kategori yang kedua dikualifikasi sebagai pelanggaran lingkungan.</w:t>
      </w:r>
      <w:r w:rsidR="00E862C4" w:rsidRPr="00F9422B">
        <w:rPr>
          <w:rStyle w:val="FootnoteReference"/>
          <w:rFonts w:ascii="Times New Roman" w:hAnsi="Times New Roman" w:cs="Times New Roman"/>
          <w:sz w:val="24"/>
          <w:szCs w:val="24"/>
        </w:rPr>
        <w:footnoteReference w:id="32"/>
      </w:r>
      <w:r w:rsidRPr="00F9422B">
        <w:rPr>
          <w:rFonts w:ascii="Times New Roman" w:hAnsi="Times New Roman" w:cs="Times New Roman"/>
          <w:sz w:val="24"/>
          <w:szCs w:val="24"/>
        </w:rPr>
        <w:t xml:space="preserve"> </w:t>
      </w:r>
    </w:p>
    <w:p w:rsidR="005E64C4" w:rsidRPr="00F9422B" w:rsidRDefault="005E64C4" w:rsidP="00211C91">
      <w:pPr>
        <w:pStyle w:val="ListParagraph"/>
        <w:tabs>
          <w:tab w:val="left" w:pos="-142"/>
        </w:tabs>
        <w:spacing w:after="0" w:line="480" w:lineRule="auto"/>
        <w:ind w:left="1134" w:firstLine="850"/>
        <w:jc w:val="both"/>
        <w:rPr>
          <w:rFonts w:ascii="Times New Roman" w:hAnsi="Times New Roman" w:cs="Times New Roman"/>
          <w:i/>
          <w:iCs/>
          <w:sz w:val="24"/>
          <w:szCs w:val="24"/>
        </w:rPr>
      </w:pPr>
      <w:r w:rsidRPr="00F9422B">
        <w:rPr>
          <w:rFonts w:ascii="Times New Roman" w:hAnsi="Times New Roman" w:cs="Times New Roman"/>
          <w:sz w:val="24"/>
          <w:szCs w:val="24"/>
        </w:rPr>
        <w:t>Pencemaran lingkungan itu bisa berbentuk pencemaran air (</w:t>
      </w:r>
      <w:r w:rsidRPr="00F9422B">
        <w:rPr>
          <w:rFonts w:ascii="Times New Roman" w:hAnsi="Times New Roman" w:cs="Times New Roman"/>
          <w:i/>
          <w:iCs/>
          <w:sz w:val="24"/>
          <w:szCs w:val="24"/>
        </w:rPr>
        <w:t>water pollution</w:t>
      </w:r>
      <w:r w:rsidRPr="00F9422B">
        <w:rPr>
          <w:rFonts w:ascii="Times New Roman" w:hAnsi="Times New Roman" w:cs="Times New Roman"/>
          <w:sz w:val="24"/>
          <w:szCs w:val="24"/>
        </w:rPr>
        <w:t>), pencemaran tanah (</w:t>
      </w:r>
      <w:r w:rsidRPr="00F9422B">
        <w:rPr>
          <w:rFonts w:ascii="Times New Roman" w:hAnsi="Times New Roman" w:cs="Times New Roman"/>
          <w:i/>
          <w:iCs/>
          <w:sz w:val="24"/>
          <w:szCs w:val="24"/>
        </w:rPr>
        <w:t>soil pollution</w:t>
      </w:r>
      <w:r w:rsidRPr="00F9422B">
        <w:rPr>
          <w:rFonts w:ascii="Times New Roman" w:hAnsi="Times New Roman" w:cs="Times New Roman"/>
          <w:sz w:val="24"/>
          <w:szCs w:val="24"/>
        </w:rPr>
        <w:t>), pencemaran udara (</w:t>
      </w:r>
      <w:r w:rsidRPr="00F9422B">
        <w:rPr>
          <w:rFonts w:ascii="Times New Roman" w:hAnsi="Times New Roman" w:cs="Times New Roman"/>
          <w:i/>
          <w:iCs/>
          <w:sz w:val="24"/>
          <w:szCs w:val="24"/>
        </w:rPr>
        <w:t>air pollution</w:t>
      </w:r>
      <w:r w:rsidRPr="00F9422B">
        <w:rPr>
          <w:rFonts w:ascii="Times New Roman" w:hAnsi="Times New Roman" w:cs="Times New Roman"/>
          <w:sz w:val="24"/>
          <w:szCs w:val="24"/>
        </w:rPr>
        <w:t>), dan/atau pencemaran suara (</w:t>
      </w:r>
      <w:r w:rsidRPr="00F9422B">
        <w:rPr>
          <w:rFonts w:ascii="Times New Roman" w:hAnsi="Times New Roman" w:cs="Times New Roman"/>
          <w:i/>
          <w:iCs/>
          <w:sz w:val="24"/>
          <w:szCs w:val="24"/>
        </w:rPr>
        <w:t>noise pollution</w:t>
      </w:r>
      <w:r w:rsidRPr="00F9422B">
        <w:rPr>
          <w:rFonts w:ascii="Times New Roman" w:hAnsi="Times New Roman" w:cs="Times New Roman"/>
          <w:sz w:val="24"/>
          <w:szCs w:val="24"/>
        </w:rPr>
        <w:t xml:space="preserve">). Walaupun secara teoritis bentuk pencemaran lingkungan itu dapat diindividualisir dan dibedakan (diklasifikasi) menurut jenis-jenisnya, namun dalam realitas di lapangan seringkali berbagai jenis pencemaran lingkungan itu terjadi secara simultan dan bersamaan (akumulatif) Misalnya, pencemaran air yang terjadi di sungai yang ditengarahi akibat dari pembuangan limbah industri dan sampah </w:t>
      </w:r>
      <w:r w:rsidRPr="00F9422B">
        <w:rPr>
          <w:rFonts w:ascii="Times New Roman" w:hAnsi="Times New Roman" w:cs="Times New Roman"/>
          <w:sz w:val="24"/>
          <w:szCs w:val="24"/>
        </w:rPr>
        <w:lastRenderedPageBreak/>
        <w:t>domistik itu pada kenyataannya juga telah merusak struktur dan kesuburan tanah, baik yang ada di dasar sungai maupun tanah-tanah yang ada di bibir dan sekitar sungai. Begitu pula pencemaran lingkungan yang terjadi di kawasan industri (</w:t>
      </w:r>
      <w:r w:rsidRPr="00F9422B">
        <w:rPr>
          <w:rFonts w:ascii="Times New Roman" w:hAnsi="Times New Roman" w:cs="Times New Roman"/>
          <w:i/>
          <w:iCs/>
          <w:sz w:val="24"/>
          <w:szCs w:val="24"/>
        </w:rPr>
        <w:t>industrial estate</w:t>
      </w:r>
      <w:r w:rsidRPr="00F9422B">
        <w:rPr>
          <w:rFonts w:ascii="Times New Roman" w:hAnsi="Times New Roman" w:cs="Times New Roman"/>
          <w:sz w:val="24"/>
          <w:szCs w:val="24"/>
        </w:rPr>
        <w:t>) pada kenyataannya bukan hanya merusak sumber air dan struktur tanah, melainkan juga mencemari udara dan membuat bisingnya suara.</w:t>
      </w:r>
      <w:r w:rsidR="00E862C4" w:rsidRPr="00F9422B">
        <w:rPr>
          <w:rStyle w:val="FootnoteReference"/>
          <w:rFonts w:ascii="Times New Roman" w:hAnsi="Times New Roman" w:cs="Times New Roman"/>
          <w:sz w:val="24"/>
          <w:szCs w:val="24"/>
        </w:rPr>
        <w:footnoteReference w:id="33"/>
      </w:r>
    </w:p>
    <w:p w:rsidR="006D379F" w:rsidRPr="00F9422B" w:rsidRDefault="005E64C4" w:rsidP="00211C91">
      <w:pPr>
        <w:pStyle w:val="ListParagraph"/>
        <w:tabs>
          <w:tab w:val="left" w:pos="-142"/>
        </w:tabs>
        <w:spacing w:after="0" w:line="480" w:lineRule="auto"/>
        <w:ind w:left="1134" w:firstLine="850"/>
        <w:jc w:val="both"/>
        <w:rPr>
          <w:rFonts w:ascii="Times New Roman" w:hAnsi="Times New Roman" w:cs="Times New Roman"/>
          <w:sz w:val="23"/>
          <w:szCs w:val="23"/>
        </w:rPr>
      </w:pPr>
      <w:r w:rsidRPr="00F9422B">
        <w:rPr>
          <w:rFonts w:ascii="Times New Roman" w:hAnsi="Times New Roman" w:cs="Times New Roman"/>
          <w:sz w:val="24"/>
          <w:szCs w:val="24"/>
        </w:rPr>
        <w:t>Timbulnya pencemaran lingkungan itu, selain dapat menimbulkan kerugian bagi masyarakat, pemerintah atau negara, juga dapat merugikan atau merusak alam sekitar (</w:t>
      </w:r>
      <w:r w:rsidRPr="00F9422B">
        <w:rPr>
          <w:rFonts w:ascii="Times New Roman" w:hAnsi="Times New Roman" w:cs="Times New Roman"/>
          <w:i/>
          <w:iCs/>
          <w:sz w:val="24"/>
          <w:szCs w:val="24"/>
        </w:rPr>
        <w:t>ekosistem</w:t>
      </w:r>
      <w:r w:rsidRPr="00F9422B">
        <w:rPr>
          <w:rFonts w:ascii="Times New Roman" w:hAnsi="Times New Roman" w:cs="Times New Roman"/>
          <w:sz w:val="24"/>
          <w:szCs w:val="24"/>
        </w:rPr>
        <w:t>). Oleh karena itu setiap orang sedapat mungkin harus berupaya agar aktivitasnya dalam memanfaatkan lingkungan untuk kepentingan pembangunan itu tetap memperhatikan dan mempertimbangkan kelestarian lingkungannya, sehingga pembangunan yang dilaksanakan tetap berkelanjutan (</w:t>
      </w:r>
      <w:r w:rsidRPr="00F9422B">
        <w:rPr>
          <w:rFonts w:ascii="Times New Roman" w:hAnsi="Times New Roman" w:cs="Times New Roman"/>
          <w:i/>
          <w:iCs/>
          <w:sz w:val="24"/>
          <w:szCs w:val="24"/>
        </w:rPr>
        <w:t>sustainable</w:t>
      </w:r>
      <w:r w:rsidRPr="00F9422B">
        <w:rPr>
          <w:rFonts w:ascii="Times New Roman" w:hAnsi="Times New Roman" w:cs="Times New Roman"/>
          <w:sz w:val="24"/>
          <w:szCs w:val="24"/>
        </w:rPr>
        <w:t xml:space="preserve">) bukan hanya untuk kepentingan generasi masa kini juga untuk generasi masa mendatang. Persoalannya adalah meskipun undang-undang mengharuskan agar setiap orang berusaha untuk melestarikan lingkungan dan menjaga agar lingkungannya tidak tercemar (pasal 6 ayat (1) UUPLH), namun dalam praktek masih seringkali terjadi bencana pencemaran lingkungan akibat dari aktivitas manusia yang dilakukan secara sadar (sengaja) atau karena kecerobohan atau kealpaannya dengan dalih untuk kepentingan pembangunan (proyek) atau memenuhi kebutuhan hidup. Sebagai </w:t>
      </w:r>
      <w:r w:rsidRPr="00F9422B">
        <w:rPr>
          <w:rFonts w:ascii="Times New Roman" w:hAnsi="Times New Roman" w:cs="Times New Roman"/>
          <w:sz w:val="24"/>
          <w:szCs w:val="24"/>
        </w:rPr>
        <w:lastRenderedPageBreak/>
        <w:t xml:space="preserve">negara hukum, terjadinya kasus-kasus pencemaran lingkungan yang seringkali dan setiap saat bisa mengakibatkan jatuhnya </w:t>
      </w:r>
      <w:r w:rsidR="00E862C4" w:rsidRPr="00F9422B">
        <w:rPr>
          <w:rFonts w:ascii="Times New Roman" w:hAnsi="Times New Roman" w:cs="Times New Roman"/>
          <w:sz w:val="23"/>
          <w:szCs w:val="23"/>
        </w:rPr>
        <w:t>korban (manusia maupun lingkungan) secara massal dan massif seperti tersebut di atas sepatutnya dapat segera diselesaikan melalui instrumen hukum lingkungan, baik secara administratif, keperdataan, maupun kepidanaan.</w:t>
      </w:r>
      <w:r w:rsidR="00E862C4" w:rsidRPr="00F9422B">
        <w:rPr>
          <w:rStyle w:val="FootnoteReference"/>
          <w:rFonts w:ascii="Times New Roman" w:hAnsi="Times New Roman" w:cs="Times New Roman"/>
          <w:sz w:val="23"/>
          <w:szCs w:val="23"/>
        </w:rPr>
        <w:footnoteReference w:id="34"/>
      </w:r>
    </w:p>
    <w:p w:rsidR="009042E9" w:rsidRPr="00F9422B" w:rsidRDefault="009042E9" w:rsidP="00211C91">
      <w:pPr>
        <w:pStyle w:val="ListParagraph"/>
        <w:tabs>
          <w:tab w:val="left" w:pos="-142"/>
        </w:tabs>
        <w:spacing w:after="0" w:line="480" w:lineRule="auto"/>
        <w:ind w:left="851"/>
        <w:jc w:val="both"/>
        <w:rPr>
          <w:rFonts w:ascii="Times New Roman" w:hAnsi="Times New Roman" w:cs="Times New Roman"/>
          <w:b/>
          <w:sz w:val="23"/>
          <w:szCs w:val="23"/>
        </w:rPr>
      </w:pPr>
      <w:r w:rsidRPr="00F9422B">
        <w:rPr>
          <w:rFonts w:ascii="Times New Roman" w:hAnsi="Times New Roman" w:cs="Times New Roman"/>
          <w:b/>
          <w:sz w:val="23"/>
          <w:szCs w:val="23"/>
        </w:rPr>
        <w:t>b. Jenis-Jenis Pencemaran</w:t>
      </w:r>
    </w:p>
    <w:p w:rsidR="009042E9" w:rsidRPr="00F9422B" w:rsidRDefault="009042E9" w:rsidP="00211C91">
      <w:pPr>
        <w:autoSpaceDE w:val="0"/>
        <w:autoSpaceDN w:val="0"/>
        <w:adjustRightInd w:val="0"/>
        <w:spacing w:after="0" w:line="480" w:lineRule="auto"/>
        <w:ind w:left="1134" w:firstLine="567"/>
        <w:jc w:val="both"/>
        <w:rPr>
          <w:rFonts w:ascii="Times New Roman" w:hAnsi="Times New Roman" w:cs="Times New Roman"/>
          <w:sz w:val="24"/>
          <w:szCs w:val="24"/>
        </w:rPr>
      </w:pPr>
      <w:r w:rsidRPr="00F9422B">
        <w:rPr>
          <w:rFonts w:ascii="Times New Roman" w:hAnsi="Times New Roman" w:cs="Times New Roman"/>
          <w:b/>
          <w:sz w:val="24"/>
          <w:szCs w:val="24"/>
        </w:rPr>
        <w:t xml:space="preserve">    </w:t>
      </w:r>
      <w:r w:rsidRPr="00F9422B">
        <w:rPr>
          <w:rFonts w:ascii="Times New Roman" w:hAnsi="Times New Roman" w:cs="Times New Roman"/>
          <w:sz w:val="24"/>
          <w:szCs w:val="24"/>
        </w:rPr>
        <w:t>Pencemaran lingkungan terbagi atas tiga jenis, berdasarkan tempat terjadinya, yaitu pencemaran udara, pencemaran air dan pencemaran tanah :</w:t>
      </w:r>
      <w:r w:rsidRPr="00F9422B">
        <w:rPr>
          <w:rStyle w:val="FootnoteReference"/>
          <w:rFonts w:ascii="Times New Roman" w:hAnsi="Times New Roman" w:cs="Times New Roman"/>
          <w:sz w:val="24"/>
          <w:szCs w:val="24"/>
        </w:rPr>
        <w:footnoteReference w:id="35"/>
      </w:r>
    </w:p>
    <w:p w:rsidR="009042E9" w:rsidRPr="00F9422B" w:rsidRDefault="00594A4E" w:rsidP="00211C91">
      <w:pPr>
        <w:pStyle w:val="ListParagraph"/>
        <w:numPr>
          <w:ilvl w:val="0"/>
          <w:numId w:val="48"/>
        </w:numPr>
        <w:tabs>
          <w:tab w:val="clear" w:pos="1710"/>
          <w:tab w:val="num" w:pos="1134"/>
        </w:tabs>
        <w:autoSpaceDE w:val="0"/>
        <w:autoSpaceDN w:val="0"/>
        <w:adjustRightInd w:val="0"/>
        <w:spacing w:after="0" w:line="480" w:lineRule="auto"/>
        <w:ind w:left="1418" w:hanging="283"/>
        <w:jc w:val="both"/>
        <w:rPr>
          <w:rFonts w:ascii="Times New Roman" w:hAnsi="Times New Roman" w:cs="Times New Roman"/>
          <w:b/>
          <w:bCs/>
          <w:iCs/>
          <w:sz w:val="24"/>
          <w:szCs w:val="24"/>
        </w:rPr>
      </w:pPr>
      <w:r w:rsidRPr="00F9422B">
        <w:rPr>
          <w:rFonts w:ascii="Times New Roman" w:hAnsi="Times New Roman" w:cs="Times New Roman"/>
          <w:b/>
          <w:bCs/>
          <w:iCs/>
          <w:sz w:val="24"/>
          <w:szCs w:val="24"/>
        </w:rPr>
        <w:t xml:space="preserve"> </w:t>
      </w:r>
      <w:r w:rsidR="009042E9" w:rsidRPr="00F9422B">
        <w:rPr>
          <w:rFonts w:ascii="Times New Roman" w:hAnsi="Times New Roman" w:cs="Times New Roman"/>
          <w:b/>
          <w:bCs/>
          <w:iCs/>
          <w:sz w:val="24"/>
          <w:szCs w:val="24"/>
        </w:rPr>
        <w:t>Pencemaran Udara</w:t>
      </w:r>
    </w:p>
    <w:p w:rsidR="007C6DAE" w:rsidRPr="00F9422B" w:rsidRDefault="009042E9" w:rsidP="00211C91">
      <w:pPr>
        <w:autoSpaceDE w:val="0"/>
        <w:autoSpaceDN w:val="0"/>
        <w:adjustRightInd w:val="0"/>
        <w:spacing w:after="0" w:line="480" w:lineRule="auto"/>
        <w:ind w:left="1418" w:firstLine="709"/>
        <w:jc w:val="both"/>
        <w:rPr>
          <w:rFonts w:ascii="Times New Roman" w:hAnsi="Times New Roman" w:cs="Times New Roman"/>
          <w:sz w:val="24"/>
          <w:szCs w:val="24"/>
        </w:rPr>
      </w:pPr>
      <w:r w:rsidRPr="00F9422B">
        <w:rPr>
          <w:rFonts w:ascii="Times New Roman" w:hAnsi="Times New Roman" w:cs="Times New Roman"/>
          <w:sz w:val="24"/>
          <w:szCs w:val="24"/>
        </w:rPr>
        <w:t>Pencemaran udara disebabkan oleh asap buangan seperti CO</w:t>
      </w:r>
      <w:r w:rsidRPr="00F9422B">
        <w:rPr>
          <w:rFonts w:ascii="Times New Roman" w:hAnsi="Times New Roman" w:cs="Times New Roman"/>
          <w:sz w:val="24"/>
          <w:szCs w:val="24"/>
          <w:vertAlign w:val="subscript"/>
        </w:rPr>
        <w:t>2</w:t>
      </w:r>
      <w:r w:rsidRPr="00F9422B">
        <w:rPr>
          <w:rFonts w:ascii="Times New Roman" w:hAnsi="Times New Roman" w:cs="Times New Roman"/>
          <w:sz w:val="24"/>
          <w:szCs w:val="24"/>
        </w:rPr>
        <w:t>, SO, SO</w:t>
      </w:r>
      <w:r w:rsidRPr="00F9422B">
        <w:rPr>
          <w:rFonts w:ascii="Times New Roman" w:hAnsi="Times New Roman" w:cs="Times New Roman"/>
          <w:sz w:val="24"/>
          <w:szCs w:val="24"/>
          <w:vertAlign w:val="subscript"/>
        </w:rPr>
        <w:t>2</w:t>
      </w:r>
      <w:r w:rsidRPr="00F9422B">
        <w:rPr>
          <w:rFonts w:ascii="Times New Roman" w:hAnsi="Times New Roman" w:cs="Times New Roman"/>
          <w:sz w:val="24"/>
          <w:szCs w:val="24"/>
        </w:rPr>
        <w:t>, CFC, CO, dan asap rokok. Gas CO</w:t>
      </w:r>
      <w:r w:rsidRPr="00F9422B">
        <w:rPr>
          <w:rFonts w:ascii="Times New Roman" w:hAnsi="Times New Roman" w:cs="Times New Roman"/>
          <w:sz w:val="24"/>
          <w:szCs w:val="24"/>
          <w:vertAlign w:val="subscript"/>
        </w:rPr>
        <w:t>2</w:t>
      </w:r>
      <w:r w:rsidRPr="00F9422B">
        <w:rPr>
          <w:rFonts w:ascii="Times New Roman" w:hAnsi="Times New Roman" w:cs="Times New Roman"/>
          <w:sz w:val="24"/>
          <w:szCs w:val="24"/>
        </w:rPr>
        <w:t xml:space="preserve"> yang berasal dari pabrik, mesin-mesin yang menggunakan bahan bakar fosil dan akibat pembakaran kayu. Kadar gas C</w:t>
      </w:r>
      <w:r w:rsidRPr="00F9422B">
        <w:rPr>
          <w:rFonts w:ascii="Times New Roman" w:hAnsi="Times New Roman" w:cs="Times New Roman"/>
          <w:sz w:val="24"/>
          <w:szCs w:val="24"/>
          <w:vertAlign w:val="subscript"/>
        </w:rPr>
        <w:t>O2</w:t>
      </w:r>
      <w:r w:rsidRPr="00F9422B">
        <w:rPr>
          <w:rFonts w:ascii="Times New Roman" w:hAnsi="Times New Roman" w:cs="Times New Roman"/>
          <w:sz w:val="24"/>
          <w:szCs w:val="24"/>
        </w:rPr>
        <w:t xml:space="preserve"> yang semakin meningkat di udara tidak dapat segera di ubah menjadi oksigen oleh tumbuhan karena banyak hutan dunia yang di tebang setiap tahunnya. Ini merupakan masalah global. Bumi seperti di selimuti oleh gas dan debu pencemar. Kandungan gas CO</w:t>
      </w:r>
      <w:r w:rsidRPr="00F9422B">
        <w:rPr>
          <w:rFonts w:ascii="Times New Roman" w:hAnsi="Times New Roman" w:cs="Times New Roman"/>
          <w:sz w:val="24"/>
          <w:szCs w:val="24"/>
          <w:vertAlign w:val="subscript"/>
        </w:rPr>
        <w:t>2</w:t>
      </w:r>
      <w:r w:rsidRPr="00F9422B">
        <w:rPr>
          <w:rFonts w:ascii="Times New Roman" w:hAnsi="Times New Roman" w:cs="Times New Roman"/>
          <w:sz w:val="24"/>
          <w:szCs w:val="24"/>
        </w:rPr>
        <w:t xml:space="preserve"> yang tinggi menyebabkan cahaya matahari yang masuk ke bumi tidak dapat di pantulkan lagi </w:t>
      </w:r>
      <w:r w:rsidRPr="00F9422B">
        <w:rPr>
          <w:rFonts w:ascii="Times New Roman" w:hAnsi="Times New Roman" w:cs="Times New Roman"/>
          <w:sz w:val="24"/>
          <w:szCs w:val="24"/>
        </w:rPr>
        <w:lastRenderedPageBreak/>
        <w:t>ke angkasa, sehingga suhu bumi semakin memanas. Inilah yang disebut efek rumah kaca (</w:t>
      </w:r>
      <w:r w:rsidRPr="00F9422B">
        <w:rPr>
          <w:rFonts w:ascii="Times New Roman" w:hAnsi="Times New Roman" w:cs="Times New Roman"/>
          <w:i/>
          <w:iCs/>
          <w:sz w:val="24"/>
          <w:szCs w:val="24"/>
        </w:rPr>
        <w:t>Green House</w:t>
      </w:r>
      <w:r w:rsidRPr="00F9422B">
        <w:rPr>
          <w:rFonts w:ascii="Times New Roman" w:hAnsi="Times New Roman" w:cs="Times New Roman"/>
          <w:sz w:val="24"/>
          <w:szCs w:val="24"/>
        </w:rPr>
        <w:t xml:space="preserve">). Jika hal ini terus berlangsung, maka es di kutub akan mencair dan daerah dataran rendah akan terendam air. </w:t>
      </w:r>
    </w:p>
    <w:p w:rsidR="007C6DAE" w:rsidRPr="00F9422B" w:rsidRDefault="009042E9" w:rsidP="00211C91">
      <w:pPr>
        <w:autoSpaceDE w:val="0"/>
        <w:autoSpaceDN w:val="0"/>
        <w:adjustRightInd w:val="0"/>
        <w:spacing w:after="0" w:line="480" w:lineRule="auto"/>
        <w:ind w:left="1418" w:firstLine="709"/>
        <w:jc w:val="both"/>
        <w:rPr>
          <w:rFonts w:ascii="Times New Roman" w:hAnsi="Times New Roman" w:cs="Times New Roman"/>
          <w:sz w:val="24"/>
          <w:szCs w:val="24"/>
        </w:rPr>
      </w:pPr>
      <w:r w:rsidRPr="00F9422B">
        <w:rPr>
          <w:rFonts w:ascii="Times New Roman" w:hAnsi="Times New Roman" w:cs="Times New Roman"/>
          <w:sz w:val="24"/>
          <w:szCs w:val="24"/>
        </w:rPr>
        <w:t xml:space="preserve">Gas CO dapat membahayakan orang yang mengisapnya. Jika proses pembakaran tidak sempurna, maka akan menghasilkan karbon monoksid (CO). Gas CO jika terhirup akan mengganggu pernapasan. Gas ini sangat reaktif sehingga mengganggu pengingatan oksigen oleh hemoglobin dalam darah. Jika berlangsung terus menerus, dapat mengakibatkan kematian. </w:t>
      </w:r>
    </w:p>
    <w:p w:rsidR="007C6DAE" w:rsidRPr="00F9422B" w:rsidRDefault="009042E9" w:rsidP="00211C91">
      <w:pPr>
        <w:autoSpaceDE w:val="0"/>
        <w:autoSpaceDN w:val="0"/>
        <w:adjustRightInd w:val="0"/>
        <w:spacing w:after="0" w:line="480" w:lineRule="auto"/>
        <w:ind w:left="1418" w:firstLine="709"/>
        <w:jc w:val="both"/>
        <w:rPr>
          <w:rFonts w:ascii="Times New Roman" w:hAnsi="Times New Roman" w:cs="Times New Roman"/>
          <w:sz w:val="24"/>
          <w:szCs w:val="24"/>
        </w:rPr>
      </w:pPr>
      <w:r w:rsidRPr="00F9422B">
        <w:rPr>
          <w:rFonts w:ascii="Times New Roman" w:hAnsi="Times New Roman" w:cs="Times New Roman"/>
          <w:sz w:val="24"/>
          <w:szCs w:val="24"/>
        </w:rPr>
        <w:t>Gas CFC digunakan sebagai gas pengembang, karena tidak bereaks, tidak berbau, tidak berasa dan tidak berbahaya. Banyak di gunakan untuk mengembangkan busa kursi, untuk AC, pendingin lemari es dan penyemprot rambut. Tetapi, ternyata ada juga keburukan dari gas ini. Gas CFC yang naik ke atas dapat mencapai stratosfer. Di stratosfer terdapat lapisan gas ozon (O</w:t>
      </w:r>
      <w:r w:rsidRPr="00F9422B">
        <w:rPr>
          <w:rFonts w:ascii="Times New Roman" w:hAnsi="Times New Roman" w:cs="Times New Roman"/>
          <w:sz w:val="24"/>
          <w:szCs w:val="24"/>
          <w:vertAlign w:val="subscript"/>
        </w:rPr>
        <w:t>3</w:t>
      </w:r>
      <w:r w:rsidRPr="00F9422B">
        <w:rPr>
          <w:rFonts w:ascii="Times New Roman" w:hAnsi="Times New Roman" w:cs="Times New Roman"/>
          <w:sz w:val="24"/>
          <w:szCs w:val="24"/>
        </w:rPr>
        <w:t xml:space="preserve">), yang merupakan pelindung bumi dari pengaruh radiasi ultra violet. Radiasi ultra violet dapat mengakibatkan kematian organisme, tumbuhan menjadi kerdil, menimbulkan mutasi genetik, menyebabkan kanker kulit dan kanker mata. Jika gas CFC mencapai lapisan ozon, akan terjadi reaksi antara CFC dan ozon, sehingga lapisan ozon tersebut berlubang yang disebut lubang ozon. </w:t>
      </w:r>
    </w:p>
    <w:p w:rsidR="007C6DAE" w:rsidRPr="00F9422B" w:rsidRDefault="009042E9" w:rsidP="00211C91">
      <w:pPr>
        <w:autoSpaceDE w:val="0"/>
        <w:autoSpaceDN w:val="0"/>
        <w:adjustRightInd w:val="0"/>
        <w:spacing w:after="0" w:line="480" w:lineRule="auto"/>
        <w:ind w:left="1418" w:firstLine="709"/>
        <w:jc w:val="both"/>
        <w:rPr>
          <w:rFonts w:ascii="Times New Roman" w:hAnsi="Times New Roman" w:cs="Times New Roman"/>
          <w:sz w:val="24"/>
          <w:szCs w:val="24"/>
        </w:rPr>
      </w:pPr>
      <w:r w:rsidRPr="00F9422B">
        <w:rPr>
          <w:rFonts w:ascii="Times New Roman" w:hAnsi="Times New Roman" w:cs="Times New Roman"/>
          <w:sz w:val="24"/>
          <w:szCs w:val="24"/>
        </w:rPr>
        <w:lastRenderedPageBreak/>
        <w:t>Gas SO dan SO</w:t>
      </w:r>
      <w:r w:rsidRPr="00F9422B">
        <w:rPr>
          <w:rFonts w:ascii="Times New Roman" w:hAnsi="Times New Roman" w:cs="Times New Roman"/>
          <w:sz w:val="24"/>
          <w:szCs w:val="24"/>
          <w:vertAlign w:val="subscript"/>
        </w:rPr>
        <w:t>2</w:t>
      </w:r>
      <w:r w:rsidRPr="00F9422B">
        <w:rPr>
          <w:rFonts w:ascii="Times New Roman" w:hAnsi="Times New Roman" w:cs="Times New Roman"/>
          <w:sz w:val="24"/>
          <w:szCs w:val="24"/>
        </w:rPr>
        <w:t xml:space="preserve"> juga dihasilkan dari hasil pembakaran fosil. Gas ini dapat bereaksi dengan gas NO</w:t>
      </w:r>
      <w:r w:rsidRPr="00F9422B">
        <w:rPr>
          <w:rFonts w:ascii="Times New Roman" w:hAnsi="Times New Roman" w:cs="Times New Roman"/>
          <w:sz w:val="24"/>
          <w:szCs w:val="24"/>
          <w:vertAlign w:val="subscript"/>
        </w:rPr>
        <w:t>2</w:t>
      </w:r>
      <w:r w:rsidRPr="00F9422B">
        <w:rPr>
          <w:rFonts w:ascii="Times New Roman" w:hAnsi="Times New Roman" w:cs="Times New Roman"/>
          <w:sz w:val="24"/>
          <w:szCs w:val="24"/>
        </w:rPr>
        <w:t xml:space="preserve"> dan air hujan dan menyebabkan terjadinya hujan asam. Hujan ini mengakibatkan tumbuhan dan hewan-hewan tanah mati, produksi pertanian merosot, besi dan logam mudah berkarat, serta bangunan-bangunan jadi cepat.</w:t>
      </w:r>
    </w:p>
    <w:p w:rsidR="007C6DAE" w:rsidRPr="00F9422B" w:rsidRDefault="007C6DAE" w:rsidP="00211C91">
      <w:pPr>
        <w:pStyle w:val="ListParagraph"/>
        <w:numPr>
          <w:ilvl w:val="0"/>
          <w:numId w:val="48"/>
        </w:numPr>
        <w:tabs>
          <w:tab w:val="clear" w:pos="1710"/>
        </w:tabs>
        <w:autoSpaceDE w:val="0"/>
        <w:autoSpaceDN w:val="0"/>
        <w:adjustRightInd w:val="0"/>
        <w:spacing w:after="0" w:line="480" w:lineRule="auto"/>
        <w:ind w:left="1418" w:hanging="283"/>
        <w:jc w:val="both"/>
        <w:rPr>
          <w:rFonts w:ascii="Times New Roman" w:hAnsi="Times New Roman" w:cs="Times New Roman"/>
          <w:sz w:val="24"/>
          <w:szCs w:val="24"/>
        </w:rPr>
      </w:pPr>
      <w:r w:rsidRPr="00F9422B">
        <w:rPr>
          <w:rFonts w:ascii="Times New Roman" w:hAnsi="Times New Roman" w:cs="Times New Roman"/>
          <w:b/>
          <w:bCs/>
          <w:iCs/>
          <w:sz w:val="24"/>
          <w:szCs w:val="24"/>
        </w:rPr>
        <w:t>Pencemaran Air</w:t>
      </w:r>
    </w:p>
    <w:p w:rsidR="007C6DAE" w:rsidRPr="00F9422B" w:rsidRDefault="007C6DAE" w:rsidP="00211C91">
      <w:pPr>
        <w:autoSpaceDE w:val="0"/>
        <w:autoSpaceDN w:val="0"/>
        <w:adjustRightInd w:val="0"/>
        <w:spacing w:after="0" w:line="480" w:lineRule="auto"/>
        <w:ind w:left="1418" w:firstLine="709"/>
        <w:jc w:val="both"/>
        <w:rPr>
          <w:rFonts w:ascii="Times New Roman" w:hAnsi="Times New Roman" w:cs="Times New Roman"/>
          <w:sz w:val="24"/>
          <w:szCs w:val="24"/>
        </w:rPr>
      </w:pPr>
      <w:r w:rsidRPr="00F9422B">
        <w:rPr>
          <w:rFonts w:ascii="Times New Roman" w:hAnsi="Times New Roman" w:cs="Times New Roman"/>
          <w:sz w:val="24"/>
          <w:szCs w:val="24"/>
        </w:rPr>
        <w:t>Pencemaran air terjadi pada sumber-sumber air seperti danau, sungai, laut dan air tanah yang disebabkan olek aktivitas manusia. Air dikatakan tercemar jika tidak dapat digunakan sesuai dengan fungsinya. Walaupun fenomena alam, seperti gunung meletus, pertumbuhan ganggang, gulma yang sangat cepat, badai dan gempa bumi merupakan penyebab utama perubahan kualitas air, namun fenomena tersebut tidak dapat disalahkan sebagai penyebab pencemaran air. Pencemaran ini dapat disebabkan oleh limbah industri, perumahan, pertanian, rumah tangga, industri, dan penangkapan ikan dengan menggunakan racun. Polutan industri antara lain polutan organik (limbah cair), polutan anorganik (padatan, logam berat), sisa bahan bakar, tumpaham minyak tanah dan oli merupakan sumber utama pencemaran air, terutama air tanah.</w:t>
      </w:r>
      <w:r w:rsidR="00211C91" w:rsidRPr="00F9422B">
        <w:rPr>
          <w:rFonts w:ascii="Times New Roman" w:hAnsi="Times New Roman" w:cs="Times New Roman"/>
          <w:sz w:val="24"/>
          <w:szCs w:val="24"/>
        </w:rPr>
        <w:t xml:space="preserve"> </w:t>
      </w:r>
      <w:r w:rsidRPr="00F9422B">
        <w:rPr>
          <w:rFonts w:ascii="Times New Roman" w:hAnsi="Times New Roman" w:cs="Times New Roman"/>
          <w:sz w:val="24"/>
          <w:szCs w:val="24"/>
        </w:rPr>
        <w:t xml:space="preserve">Disamping itu penggundulan hutan, baik untuk pembukaan lahan pertanian, perumahan dan konstruksi bangunan lainnya mengakibatkan pencemaran air tanah. Limbah rumah tangga seperti </w:t>
      </w:r>
      <w:r w:rsidRPr="00F9422B">
        <w:rPr>
          <w:rFonts w:ascii="Times New Roman" w:hAnsi="Times New Roman" w:cs="Times New Roman"/>
          <w:sz w:val="24"/>
          <w:szCs w:val="24"/>
        </w:rPr>
        <w:lastRenderedPageBreak/>
        <w:t xml:space="preserve">sampah organik (sisa-sisa makanan), sampah anorganik (plastik, gelas, kaleng) serta bahan kimia (detergen, batu batere) juga berperan besar dalam pencemaran air, baik air di permukaan maupun air tanah. </w:t>
      </w:r>
    </w:p>
    <w:p w:rsidR="007C6DAE" w:rsidRPr="00F9422B" w:rsidRDefault="007C6DAE" w:rsidP="00211C91">
      <w:pPr>
        <w:autoSpaceDE w:val="0"/>
        <w:autoSpaceDN w:val="0"/>
        <w:adjustRightInd w:val="0"/>
        <w:spacing w:after="0" w:line="480" w:lineRule="auto"/>
        <w:ind w:left="1418" w:firstLine="709"/>
        <w:jc w:val="both"/>
        <w:rPr>
          <w:rFonts w:ascii="Times New Roman" w:hAnsi="Times New Roman" w:cs="Times New Roman"/>
          <w:sz w:val="24"/>
          <w:szCs w:val="24"/>
        </w:rPr>
      </w:pPr>
      <w:r w:rsidRPr="00F9422B">
        <w:rPr>
          <w:rFonts w:ascii="Times New Roman" w:hAnsi="Times New Roman" w:cs="Times New Roman"/>
          <w:sz w:val="24"/>
          <w:szCs w:val="24"/>
        </w:rPr>
        <w:t xml:space="preserve">Polutan dalam air mencakup unsur-unsur kimia, pathogen/bakteri dan perubahan sifat Fisika dan kimia dari air. Banyak unsur-unsur kimia merupakan racun yang mencemari air. Patogen/bakteri mengakibatkan pencemaran air sehingga menimbulkan penyakit pada manusia dan binatang. Adapuan sifat fisika dan kimia air meliputi derajat keasaman, konduktivitas listrik, suhu dan pertilisasi permukaan air. Di negara-negara berkembang, seperti Indonesia, pencemaran air (air permukaan dan air tanah) merupakan penyebab utama gangguan kesehatan manusia/penyakit. Hasil penelitian menunjukkan bahwa di seluruh dunia, lebih dari 14.000 orang meninggal dunia setiap hari akibat penyakit yang ditimbulkan oleh pencemaran air. </w:t>
      </w:r>
    </w:p>
    <w:p w:rsidR="007C6DAE" w:rsidRPr="00F9422B" w:rsidRDefault="007C6DAE" w:rsidP="00211C91">
      <w:pPr>
        <w:autoSpaceDE w:val="0"/>
        <w:autoSpaceDN w:val="0"/>
        <w:adjustRightInd w:val="0"/>
        <w:spacing w:after="0" w:line="480" w:lineRule="auto"/>
        <w:ind w:left="1418" w:firstLine="709"/>
        <w:jc w:val="both"/>
        <w:rPr>
          <w:rFonts w:ascii="Times New Roman" w:hAnsi="Times New Roman" w:cs="Times New Roman"/>
          <w:sz w:val="24"/>
          <w:szCs w:val="24"/>
        </w:rPr>
      </w:pPr>
      <w:r w:rsidRPr="00F9422B">
        <w:rPr>
          <w:rFonts w:ascii="Times New Roman" w:hAnsi="Times New Roman" w:cs="Times New Roman"/>
          <w:sz w:val="24"/>
          <w:szCs w:val="24"/>
        </w:rPr>
        <w:t>Secara umum, sumber-sumber pencemaran air adalah sebagai berikut :</w:t>
      </w:r>
    </w:p>
    <w:p w:rsidR="007C6DAE" w:rsidRPr="00F9422B" w:rsidRDefault="007C6DAE" w:rsidP="00211C91">
      <w:pPr>
        <w:autoSpaceDE w:val="0"/>
        <w:autoSpaceDN w:val="0"/>
        <w:adjustRightInd w:val="0"/>
        <w:spacing w:after="0" w:line="480" w:lineRule="auto"/>
        <w:ind w:left="1701" w:hanging="284"/>
        <w:jc w:val="both"/>
        <w:rPr>
          <w:rFonts w:ascii="Times New Roman" w:hAnsi="Times New Roman" w:cs="Times New Roman"/>
          <w:sz w:val="24"/>
          <w:szCs w:val="24"/>
        </w:rPr>
      </w:pPr>
      <w:r w:rsidRPr="00F9422B">
        <w:rPr>
          <w:rFonts w:ascii="Times New Roman" w:hAnsi="Times New Roman" w:cs="Times New Roman"/>
          <w:sz w:val="24"/>
          <w:szCs w:val="24"/>
        </w:rPr>
        <w:t>1. Limbah industri (bahan kimia baik cair ataupun padatan, sisa-sisa bahan bakar,</w:t>
      </w:r>
      <w:r w:rsidR="00211C91" w:rsidRPr="00F9422B">
        <w:rPr>
          <w:rFonts w:ascii="Times New Roman" w:hAnsi="Times New Roman" w:cs="Times New Roman"/>
          <w:sz w:val="24"/>
          <w:szCs w:val="24"/>
        </w:rPr>
        <w:t xml:space="preserve"> </w:t>
      </w:r>
      <w:r w:rsidRPr="00F9422B">
        <w:rPr>
          <w:rFonts w:ascii="Times New Roman" w:hAnsi="Times New Roman" w:cs="Times New Roman"/>
          <w:sz w:val="24"/>
          <w:szCs w:val="24"/>
        </w:rPr>
        <w:t>tumpahan minyak dan oli, kebocoran pipa-pipa minyak tanah yang ditimbun</w:t>
      </w:r>
      <w:r w:rsidR="00211C91" w:rsidRPr="00F9422B">
        <w:rPr>
          <w:rFonts w:ascii="Times New Roman" w:hAnsi="Times New Roman" w:cs="Times New Roman"/>
          <w:sz w:val="24"/>
          <w:szCs w:val="24"/>
        </w:rPr>
        <w:t xml:space="preserve"> </w:t>
      </w:r>
      <w:r w:rsidRPr="00F9422B">
        <w:rPr>
          <w:rFonts w:ascii="Times New Roman" w:hAnsi="Times New Roman" w:cs="Times New Roman"/>
          <w:sz w:val="24"/>
          <w:szCs w:val="24"/>
        </w:rPr>
        <w:t>dalam tanah)</w:t>
      </w:r>
    </w:p>
    <w:p w:rsidR="007C6DAE" w:rsidRPr="00F9422B" w:rsidRDefault="007C6DAE" w:rsidP="00211C91">
      <w:pPr>
        <w:autoSpaceDE w:val="0"/>
        <w:autoSpaceDN w:val="0"/>
        <w:adjustRightInd w:val="0"/>
        <w:spacing w:after="0" w:line="480" w:lineRule="auto"/>
        <w:ind w:left="1701" w:hanging="284"/>
        <w:jc w:val="both"/>
        <w:rPr>
          <w:rFonts w:ascii="Times New Roman" w:hAnsi="Times New Roman" w:cs="Times New Roman"/>
          <w:sz w:val="24"/>
          <w:szCs w:val="24"/>
        </w:rPr>
      </w:pPr>
      <w:r w:rsidRPr="00F9422B">
        <w:rPr>
          <w:rFonts w:ascii="Times New Roman" w:hAnsi="Times New Roman" w:cs="Times New Roman"/>
          <w:sz w:val="24"/>
          <w:szCs w:val="24"/>
        </w:rPr>
        <w:t>2. Pengungangan lahan hijau/hutan akibat perumahan, bangunan</w:t>
      </w:r>
    </w:p>
    <w:p w:rsidR="007C6DAE" w:rsidRPr="00F9422B" w:rsidRDefault="007C6DAE" w:rsidP="00211C91">
      <w:pPr>
        <w:autoSpaceDE w:val="0"/>
        <w:autoSpaceDN w:val="0"/>
        <w:adjustRightInd w:val="0"/>
        <w:spacing w:after="0" w:line="480" w:lineRule="auto"/>
        <w:ind w:left="1701" w:hanging="284"/>
        <w:jc w:val="both"/>
        <w:rPr>
          <w:rFonts w:ascii="Times New Roman" w:hAnsi="Times New Roman" w:cs="Times New Roman"/>
          <w:sz w:val="24"/>
          <w:szCs w:val="24"/>
        </w:rPr>
      </w:pPr>
      <w:r w:rsidRPr="00F9422B">
        <w:rPr>
          <w:rFonts w:ascii="Times New Roman" w:hAnsi="Times New Roman" w:cs="Times New Roman"/>
          <w:sz w:val="24"/>
          <w:szCs w:val="24"/>
        </w:rPr>
        <w:t>3. Limbah pertanian (pembakaran lahan, pestisida)</w:t>
      </w:r>
    </w:p>
    <w:p w:rsidR="007C6DAE" w:rsidRPr="00F9422B" w:rsidRDefault="007C6DAE" w:rsidP="00211C91">
      <w:pPr>
        <w:autoSpaceDE w:val="0"/>
        <w:autoSpaceDN w:val="0"/>
        <w:adjustRightInd w:val="0"/>
        <w:spacing w:after="0" w:line="480" w:lineRule="auto"/>
        <w:ind w:left="1701" w:hanging="284"/>
        <w:jc w:val="both"/>
        <w:rPr>
          <w:rFonts w:ascii="Times New Roman" w:hAnsi="Times New Roman" w:cs="Times New Roman"/>
          <w:sz w:val="24"/>
          <w:szCs w:val="24"/>
        </w:rPr>
      </w:pPr>
      <w:r w:rsidRPr="00F9422B">
        <w:rPr>
          <w:rFonts w:ascii="Times New Roman" w:hAnsi="Times New Roman" w:cs="Times New Roman"/>
          <w:sz w:val="24"/>
          <w:szCs w:val="24"/>
        </w:rPr>
        <w:lastRenderedPageBreak/>
        <w:t>4. Limbah pengolahan kayu</w:t>
      </w:r>
    </w:p>
    <w:p w:rsidR="007C6DAE" w:rsidRPr="00F9422B" w:rsidRDefault="007C6DAE" w:rsidP="00211C91">
      <w:pPr>
        <w:autoSpaceDE w:val="0"/>
        <w:autoSpaceDN w:val="0"/>
        <w:adjustRightInd w:val="0"/>
        <w:spacing w:after="0" w:line="480" w:lineRule="auto"/>
        <w:ind w:left="1701" w:hanging="284"/>
        <w:jc w:val="both"/>
        <w:rPr>
          <w:rFonts w:ascii="Times New Roman" w:hAnsi="Times New Roman" w:cs="Times New Roman"/>
          <w:sz w:val="24"/>
          <w:szCs w:val="24"/>
        </w:rPr>
      </w:pPr>
      <w:r w:rsidRPr="00F9422B">
        <w:rPr>
          <w:rFonts w:ascii="Times New Roman" w:hAnsi="Times New Roman" w:cs="Times New Roman"/>
          <w:sz w:val="24"/>
          <w:szCs w:val="24"/>
        </w:rPr>
        <w:t>5. Penggunakan bom oleh nelayan dalam mencari ikan di laut</w:t>
      </w:r>
    </w:p>
    <w:p w:rsidR="007C6DAE" w:rsidRPr="00F9422B" w:rsidRDefault="007C6DAE" w:rsidP="00211C91">
      <w:pPr>
        <w:autoSpaceDE w:val="0"/>
        <w:autoSpaceDN w:val="0"/>
        <w:adjustRightInd w:val="0"/>
        <w:spacing w:after="0" w:line="480" w:lineRule="auto"/>
        <w:ind w:left="1701" w:hanging="284"/>
        <w:jc w:val="both"/>
        <w:rPr>
          <w:rFonts w:ascii="Times New Roman" w:hAnsi="Times New Roman" w:cs="Times New Roman"/>
          <w:sz w:val="24"/>
          <w:szCs w:val="24"/>
        </w:rPr>
      </w:pPr>
      <w:r w:rsidRPr="00F9422B">
        <w:rPr>
          <w:rFonts w:ascii="Times New Roman" w:hAnsi="Times New Roman" w:cs="Times New Roman"/>
          <w:sz w:val="24"/>
          <w:szCs w:val="24"/>
        </w:rPr>
        <w:t>6. Rumah tangga (limbah cair, seperti sisa mandi, MCK, sampah padatan seperti plastik, gelas, kaleng, batu batere, sampah cair seperti detergen dan sampah organik, seperti sisa-sisa makanan dan sayuran).</w:t>
      </w:r>
    </w:p>
    <w:p w:rsidR="007C6DAE" w:rsidRPr="00F9422B" w:rsidRDefault="007C6DAE" w:rsidP="00211C91">
      <w:pPr>
        <w:pStyle w:val="ListParagraph"/>
        <w:numPr>
          <w:ilvl w:val="0"/>
          <w:numId w:val="48"/>
        </w:numPr>
        <w:tabs>
          <w:tab w:val="clear" w:pos="1710"/>
          <w:tab w:val="num" w:pos="-567"/>
        </w:tabs>
        <w:autoSpaceDE w:val="0"/>
        <w:autoSpaceDN w:val="0"/>
        <w:adjustRightInd w:val="0"/>
        <w:spacing w:after="0" w:line="480" w:lineRule="auto"/>
        <w:ind w:left="1418" w:hanging="283"/>
        <w:jc w:val="both"/>
        <w:rPr>
          <w:rFonts w:ascii="Times New Roman" w:hAnsi="Times New Roman" w:cs="Times New Roman"/>
          <w:b/>
          <w:bCs/>
          <w:iCs/>
          <w:sz w:val="24"/>
          <w:szCs w:val="24"/>
        </w:rPr>
      </w:pPr>
      <w:r w:rsidRPr="00F9422B">
        <w:rPr>
          <w:rFonts w:ascii="Times New Roman" w:hAnsi="Times New Roman" w:cs="Times New Roman"/>
          <w:b/>
          <w:bCs/>
          <w:iCs/>
          <w:sz w:val="24"/>
          <w:szCs w:val="24"/>
        </w:rPr>
        <w:t>Pencemaran Tanah</w:t>
      </w:r>
    </w:p>
    <w:p w:rsidR="007C6DAE" w:rsidRPr="00F9422B" w:rsidRDefault="007C6DAE" w:rsidP="00211C91">
      <w:pPr>
        <w:autoSpaceDE w:val="0"/>
        <w:autoSpaceDN w:val="0"/>
        <w:adjustRightInd w:val="0"/>
        <w:spacing w:after="0" w:line="480" w:lineRule="auto"/>
        <w:ind w:left="1418" w:firstLine="851"/>
        <w:jc w:val="both"/>
        <w:rPr>
          <w:rFonts w:ascii="Times New Roman" w:hAnsi="Times New Roman" w:cs="Times New Roman"/>
          <w:sz w:val="24"/>
          <w:szCs w:val="24"/>
        </w:rPr>
      </w:pPr>
      <w:r w:rsidRPr="00F9422B">
        <w:rPr>
          <w:rFonts w:ascii="Times New Roman" w:hAnsi="Times New Roman" w:cs="Times New Roman"/>
          <w:sz w:val="24"/>
          <w:szCs w:val="24"/>
        </w:rPr>
        <w:t>Pencemaran ini banyak diakibatkan oleh sampah, baik yang organik maupun nonorganik. Sampah organik dapat di uraikan oleh mikroba tanah menjadi lapisan atas tanah yang di sebut tanah humus. Akan tetapi, sampah anorganik/nonorganik tidak bisa diuraikan. Bahan pencemar itu tetap utuh hingga 300 tahun yang akan datang.</w:t>
      </w:r>
    </w:p>
    <w:p w:rsidR="007C6DAE" w:rsidRPr="00F9422B" w:rsidRDefault="007C6DAE" w:rsidP="00211C91">
      <w:pPr>
        <w:autoSpaceDE w:val="0"/>
        <w:autoSpaceDN w:val="0"/>
        <w:adjustRightInd w:val="0"/>
        <w:spacing w:after="0" w:line="480" w:lineRule="auto"/>
        <w:ind w:left="1418" w:firstLine="851"/>
        <w:jc w:val="both"/>
        <w:rPr>
          <w:rFonts w:ascii="Times New Roman" w:hAnsi="Times New Roman" w:cs="Times New Roman"/>
          <w:sz w:val="24"/>
          <w:szCs w:val="24"/>
        </w:rPr>
      </w:pPr>
      <w:r w:rsidRPr="00F9422B">
        <w:rPr>
          <w:rFonts w:ascii="Times New Roman" w:hAnsi="Times New Roman" w:cs="Times New Roman"/>
          <w:sz w:val="24"/>
          <w:szCs w:val="24"/>
        </w:rPr>
        <w:t xml:space="preserve">Zat-zat limbah yang meresap ke tanah juga tidak dapat hilang dalam jangka waktu yang lama. Zat-zat limbah yang masuk ke tanah di serap oleh tanaman dan tetap menetap di dalam tubuh tumbuhan itu, karena tumbuhan tidak dapat menguraikannya. Limbah industri yang mengotori tanah biasanya adalah pupuk yang berlebihan dan penggunaan herbisida serta pestisida. </w:t>
      </w:r>
    </w:p>
    <w:p w:rsidR="007C6DAE" w:rsidRPr="00F9422B" w:rsidRDefault="007C6DAE" w:rsidP="00211C91">
      <w:pPr>
        <w:autoSpaceDE w:val="0"/>
        <w:autoSpaceDN w:val="0"/>
        <w:adjustRightInd w:val="0"/>
        <w:spacing w:after="0" w:line="480" w:lineRule="auto"/>
        <w:ind w:left="1418" w:firstLine="851"/>
        <w:jc w:val="both"/>
        <w:rPr>
          <w:rFonts w:ascii="Times New Roman" w:hAnsi="Times New Roman" w:cs="Times New Roman"/>
          <w:sz w:val="24"/>
          <w:szCs w:val="24"/>
        </w:rPr>
      </w:pPr>
      <w:r w:rsidRPr="00F9422B">
        <w:rPr>
          <w:rFonts w:ascii="Times New Roman" w:hAnsi="Times New Roman" w:cs="Times New Roman"/>
          <w:sz w:val="24"/>
          <w:szCs w:val="24"/>
        </w:rPr>
        <w:t xml:space="preserve">Zat pencemar yang menetap pada tumbuhan itu, terus berpindah melalui jalur rantai makanan dan jaring-jaring makanan. Sehingga perpindahan itu menyebabkan adanya zat pencemar dalam setiap tubuh organism yang melangsungkan proses rantai </w:t>
      </w:r>
      <w:r w:rsidRPr="00F9422B">
        <w:rPr>
          <w:rFonts w:ascii="Times New Roman" w:hAnsi="Times New Roman" w:cs="Times New Roman"/>
          <w:sz w:val="24"/>
          <w:szCs w:val="24"/>
        </w:rPr>
        <w:lastRenderedPageBreak/>
        <w:t xml:space="preserve">makanan. Hal ini akan menimbulkan menurunnya kualitas organisme, berupa kurangnya ketahanan terhadap gangguan dari luar. Selain pencemaran, kerusakan lingkungan juga disebabkan oleh pengambilan sumber daya alam dan pemanfaatannya, serta pola pertanian. Kerusakan itu antara lain terjadinya erosi dan banjir. </w:t>
      </w:r>
    </w:p>
    <w:p w:rsidR="009042E9" w:rsidRPr="00F9422B" w:rsidRDefault="007C6DAE" w:rsidP="00211C91">
      <w:pPr>
        <w:autoSpaceDE w:val="0"/>
        <w:autoSpaceDN w:val="0"/>
        <w:adjustRightInd w:val="0"/>
        <w:spacing w:after="0" w:line="480" w:lineRule="auto"/>
        <w:ind w:left="1418" w:firstLine="851"/>
        <w:jc w:val="both"/>
        <w:rPr>
          <w:rFonts w:ascii="Times New Roman" w:hAnsi="Times New Roman" w:cs="Times New Roman"/>
          <w:sz w:val="24"/>
          <w:szCs w:val="24"/>
        </w:rPr>
      </w:pPr>
      <w:r w:rsidRPr="00F9422B">
        <w:rPr>
          <w:rFonts w:ascii="Times New Roman" w:hAnsi="Times New Roman" w:cs="Times New Roman"/>
          <w:sz w:val="24"/>
          <w:szCs w:val="24"/>
        </w:rPr>
        <w:t>Kerusakan lingkungan yang menimbulkan banyak bencana menimbulkan gagasan untuk mengurangi dan mencegah terjadinya kerusakan itu. Manusia berusaha melakukan penanggulangan kerusakan lingkungan dan mengadakan perbaikan terhadap kerusakan itu. Pencegahan kerusakan lingkungan dan pengusahaan kelestarian dilakukan baik oleh pemerintah maupun setiap individu</w:t>
      </w:r>
      <w:r w:rsidRPr="00F9422B">
        <w:rPr>
          <w:rFonts w:ascii="Times New Roman" w:hAnsi="Times New Roman" w:cs="Times New Roman"/>
          <w:sz w:val="23"/>
          <w:szCs w:val="23"/>
        </w:rPr>
        <w:t>.</w:t>
      </w:r>
    </w:p>
    <w:p w:rsidR="00F91F57" w:rsidRPr="00F9422B" w:rsidRDefault="007C6DAE" w:rsidP="007C6DAE">
      <w:pPr>
        <w:tabs>
          <w:tab w:val="left" w:pos="-142"/>
        </w:tabs>
        <w:spacing w:after="0" w:line="480" w:lineRule="auto"/>
        <w:ind w:left="426"/>
        <w:jc w:val="both"/>
        <w:rPr>
          <w:rFonts w:ascii="Times New Roman" w:hAnsi="Times New Roman" w:cs="Times New Roman"/>
          <w:b/>
          <w:sz w:val="24"/>
          <w:szCs w:val="24"/>
        </w:rPr>
      </w:pPr>
      <w:r w:rsidRPr="00F9422B">
        <w:rPr>
          <w:rFonts w:ascii="Times New Roman" w:hAnsi="Times New Roman" w:cs="Times New Roman"/>
          <w:b/>
          <w:sz w:val="24"/>
          <w:szCs w:val="24"/>
        </w:rPr>
        <w:t xml:space="preserve">2. </w:t>
      </w:r>
      <w:r w:rsidR="00F91F57" w:rsidRPr="00F9422B">
        <w:rPr>
          <w:rFonts w:ascii="Times New Roman" w:hAnsi="Times New Roman" w:cs="Times New Roman"/>
          <w:b/>
          <w:sz w:val="24"/>
          <w:szCs w:val="24"/>
        </w:rPr>
        <w:t>Sampah</w:t>
      </w:r>
    </w:p>
    <w:p w:rsidR="00F91F57" w:rsidRPr="00F9422B" w:rsidRDefault="00F91F57" w:rsidP="00F91F57">
      <w:pPr>
        <w:pStyle w:val="ListParagraph"/>
        <w:numPr>
          <w:ilvl w:val="4"/>
          <w:numId w:val="3"/>
        </w:numPr>
        <w:tabs>
          <w:tab w:val="clear" w:pos="1260"/>
          <w:tab w:val="left" w:pos="-142"/>
        </w:tabs>
        <w:spacing w:after="0" w:line="480" w:lineRule="auto"/>
        <w:ind w:left="993" w:hanging="284"/>
        <w:jc w:val="both"/>
        <w:rPr>
          <w:rFonts w:ascii="Times New Roman" w:hAnsi="Times New Roman" w:cs="Times New Roman"/>
          <w:b/>
          <w:sz w:val="24"/>
          <w:szCs w:val="24"/>
        </w:rPr>
      </w:pPr>
      <w:r w:rsidRPr="00F9422B">
        <w:rPr>
          <w:rFonts w:ascii="Times New Roman" w:hAnsi="Times New Roman" w:cs="Times New Roman"/>
          <w:b/>
          <w:sz w:val="24"/>
          <w:szCs w:val="24"/>
        </w:rPr>
        <w:t>Pengertian Sampah</w:t>
      </w:r>
    </w:p>
    <w:p w:rsidR="004324E7" w:rsidRPr="00F9422B" w:rsidRDefault="00F91F57" w:rsidP="00FB2EA8">
      <w:pPr>
        <w:pStyle w:val="ListParagraph"/>
        <w:autoSpaceDE w:val="0"/>
        <w:autoSpaceDN w:val="0"/>
        <w:adjustRightInd w:val="0"/>
        <w:spacing w:after="0" w:line="480" w:lineRule="auto"/>
        <w:ind w:left="993" w:firstLine="708"/>
        <w:jc w:val="both"/>
        <w:rPr>
          <w:rFonts w:ascii="Times New Roman" w:hAnsi="Times New Roman" w:cs="Times New Roman"/>
          <w:sz w:val="24"/>
          <w:szCs w:val="24"/>
        </w:rPr>
      </w:pPr>
      <w:r w:rsidRPr="00F9422B">
        <w:rPr>
          <w:rFonts w:ascii="Times New Roman" w:hAnsi="Times New Roman" w:cs="Times New Roman"/>
          <w:sz w:val="24"/>
          <w:szCs w:val="24"/>
        </w:rPr>
        <w:t xml:space="preserve">Sampah pada dasarnya mencakup banyak pengertian. Sampah merupakan semua zat/benda yang tidak dapat dipakai lagi, baik yang berasal dari rumah tangga maupun sisa hasil produksi. Pandangan mengenai sampah telah mengalami pergeseran, di mana pada saat ini telah berkembang dari persampahan yang semula sebagai </w:t>
      </w:r>
      <w:r w:rsidRPr="00F9422B">
        <w:rPr>
          <w:rFonts w:ascii="Times New Roman" w:hAnsi="Times New Roman" w:cs="Times New Roman"/>
          <w:i/>
          <w:iCs/>
          <w:sz w:val="24"/>
          <w:szCs w:val="24"/>
        </w:rPr>
        <w:t xml:space="preserve">“waste” </w:t>
      </w:r>
      <w:r w:rsidRPr="00F9422B">
        <w:rPr>
          <w:rFonts w:ascii="Times New Roman" w:hAnsi="Times New Roman" w:cs="Times New Roman"/>
          <w:sz w:val="24"/>
          <w:szCs w:val="24"/>
        </w:rPr>
        <w:t xml:space="preserve">sekarang menjadi pandangan sebagai komoditas yang bernilai ekonomis. Pandangan tersebut dikembangkan dalam upaya menangani persampahan sehingga mendorong pelaksanaan pengelolaan sampah </w:t>
      </w:r>
      <w:r w:rsidRPr="00F9422B">
        <w:rPr>
          <w:rFonts w:ascii="Times New Roman" w:hAnsi="Times New Roman" w:cs="Times New Roman"/>
          <w:sz w:val="24"/>
          <w:szCs w:val="24"/>
        </w:rPr>
        <w:lastRenderedPageBreak/>
        <w:t>secara menyeluruh atau secara holistik. Pengembangan tersebut diwujudkan dalam model 3</w:t>
      </w:r>
      <w:r w:rsidR="00CD705C" w:rsidRPr="00F9422B">
        <w:rPr>
          <w:rFonts w:ascii="Times New Roman" w:hAnsi="Times New Roman" w:cs="Times New Roman"/>
          <w:sz w:val="24"/>
          <w:szCs w:val="24"/>
        </w:rPr>
        <w:t xml:space="preserve"> </w:t>
      </w:r>
      <w:r w:rsidRPr="00F9422B">
        <w:rPr>
          <w:rFonts w:ascii="Times New Roman" w:hAnsi="Times New Roman" w:cs="Times New Roman"/>
          <w:sz w:val="24"/>
          <w:szCs w:val="24"/>
        </w:rPr>
        <w:t>R yaitu :</w:t>
      </w:r>
      <w:r w:rsidR="00F15C14" w:rsidRPr="00F9422B">
        <w:rPr>
          <w:rFonts w:ascii="Times New Roman" w:hAnsi="Times New Roman" w:cs="Times New Roman"/>
          <w:sz w:val="24"/>
          <w:szCs w:val="24"/>
        </w:rPr>
        <w:t xml:space="preserve"> </w:t>
      </w:r>
      <w:r w:rsidR="00045B55" w:rsidRPr="00F9422B">
        <w:rPr>
          <w:rFonts w:ascii="Times New Roman" w:hAnsi="Times New Roman" w:cs="Times New Roman"/>
          <w:i/>
          <w:iCs/>
          <w:sz w:val="24"/>
          <w:szCs w:val="24"/>
        </w:rPr>
        <w:t>Reduction, Re-</w:t>
      </w:r>
      <w:r w:rsidRPr="00F9422B">
        <w:rPr>
          <w:rFonts w:ascii="Times New Roman" w:hAnsi="Times New Roman" w:cs="Times New Roman"/>
          <w:i/>
          <w:iCs/>
          <w:sz w:val="24"/>
          <w:szCs w:val="24"/>
        </w:rPr>
        <w:t xml:space="preserve">use, </w:t>
      </w:r>
      <w:r w:rsidRPr="00F9422B">
        <w:rPr>
          <w:rFonts w:ascii="Times New Roman" w:hAnsi="Times New Roman" w:cs="Times New Roman"/>
          <w:sz w:val="24"/>
          <w:szCs w:val="24"/>
        </w:rPr>
        <w:t xml:space="preserve">dan </w:t>
      </w:r>
      <w:r w:rsidR="00045B55" w:rsidRPr="00F9422B">
        <w:rPr>
          <w:rFonts w:ascii="Times New Roman" w:hAnsi="Times New Roman" w:cs="Times New Roman"/>
          <w:i/>
          <w:iCs/>
          <w:sz w:val="24"/>
          <w:szCs w:val="24"/>
        </w:rPr>
        <w:t>Re-c</w:t>
      </w:r>
      <w:r w:rsidRPr="00F9422B">
        <w:rPr>
          <w:rFonts w:ascii="Times New Roman" w:hAnsi="Times New Roman" w:cs="Times New Roman"/>
          <w:i/>
          <w:iCs/>
          <w:sz w:val="24"/>
          <w:szCs w:val="24"/>
        </w:rPr>
        <w:t xml:space="preserve">ycle. </w:t>
      </w:r>
      <w:r w:rsidRPr="00F9422B">
        <w:rPr>
          <w:rFonts w:ascii="Times New Roman" w:hAnsi="Times New Roman" w:cs="Times New Roman"/>
          <w:sz w:val="24"/>
          <w:szCs w:val="24"/>
        </w:rPr>
        <w:t>Model pengembangan tersebut menjadi landasanstrategi pengelolaan sampah perkotaan.</w:t>
      </w:r>
      <w:r w:rsidR="00F15C14" w:rsidRPr="00F9422B">
        <w:rPr>
          <w:rStyle w:val="FootnoteReference"/>
          <w:rFonts w:ascii="Times New Roman" w:hAnsi="Times New Roman" w:cs="Times New Roman"/>
          <w:sz w:val="24"/>
          <w:szCs w:val="24"/>
        </w:rPr>
        <w:footnoteReference w:id="36"/>
      </w:r>
      <w:r w:rsidR="00F15C14" w:rsidRPr="00F9422B">
        <w:rPr>
          <w:rFonts w:ascii="Times New Roman" w:hAnsi="Times New Roman" w:cs="Times New Roman"/>
          <w:sz w:val="24"/>
          <w:szCs w:val="24"/>
        </w:rPr>
        <w:t xml:space="preserve">    </w:t>
      </w:r>
    </w:p>
    <w:p w:rsidR="00F91F57" w:rsidRPr="00F9422B" w:rsidRDefault="00F91F57" w:rsidP="00F15C14">
      <w:pPr>
        <w:pStyle w:val="ListParagraph"/>
        <w:autoSpaceDE w:val="0"/>
        <w:autoSpaceDN w:val="0"/>
        <w:adjustRightInd w:val="0"/>
        <w:spacing w:after="0" w:line="480" w:lineRule="auto"/>
        <w:ind w:left="993" w:firstLine="708"/>
        <w:jc w:val="both"/>
        <w:rPr>
          <w:rFonts w:ascii="Times New Roman" w:hAnsi="Times New Roman" w:cs="Times New Roman"/>
          <w:sz w:val="24"/>
          <w:szCs w:val="24"/>
        </w:rPr>
      </w:pPr>
      <w:r w:rsidRPr="00F9422B">
        <w:rPr>
          <w:rFonts w:ascii="Times New Roman" w:hAnsi="Times New Roman" w:cs="Times New Roman"/>
          <w:sz w:val="24"/>
          <w:szCs w:val="24"/>
        </w:rPr>
        <w:t>Penggolongan sampah dapat dikelompokkan menjadi 4 (empat) kelompok</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yaitu :</w:t>
      </w:r>
    </w:p>
    <w:p w:rsidR="00F15C14" w:rsidRPr="00F9422B" w:rsidRDefault="00F91F57" w:rsidP="00CD41BB">
      <w:pPr>
        <w:pStyle w:val="ListParagraph"/>
        <w:numPr>
          <w:ilvl w:val="1"/>
          <w:numId w:val="24"/>
        </w:numPr>
        <w:autoSpaceDE w:val="0"/>
        <w:autoSpaceDN w:val="0"/>
        <w:adjustRightInd w:val="0"/>
        <w:spacing w:after="0" w:line="480" w:lineRule="auto"/>
        <w:ind w:left="1418" w:hanging="425"/>
        <w:jc w:val="both"/>
        <w:rPr>
          <w:rFonts w:ascii="Times New Roman" w:hAnsi="Times New Roman" w:cs="Times New Roman"/>
          <w:sz w:val="24"/>
          <w:szCs w:val="24"/>
        </w:rPr>
      </w:pPr>
      <w:r w:rsidRPr="00F9422B">
        <w:rPr>
          <w:rFonts w:ascii="Times New Roman" w:hAnsi="Times New Roman" w:cs="Times New Roman"/>
          <w:i/>
          <w:iCs/>
          <w:sz w:val="24"/>
          <w:szCs w:val="24"/>
        </w:rPr>
        <w:t>Human Excreta</w:t>
      </w:r>
      <w:r w:rsidRPr="00F9422B">
        <w:rPr>
          <w:rFonts w:ascii="Times New Roman" w:hAnsi="Times New Roman" w:cs="Times New Roman"/>
          <w:sz w:val="24"/>
          <w:szCs w:val="24"/>
        </w:rPr>
        <w:t>, merupakan bahan buangan yang dikeluarkan dari tubuh</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manusia yang meliputi tinja dan air seni.</w:t>
      </w:r>
    </w:p>
    <w:p w:rsidR="00F15C14" w:rsidRPr="00F9422B" w:rsidRDefault="00F91F57" w:rsidP="00CD41BB">
      <w:pPr>
        <w:pStyle w:val="ListParagraph"/>
        <w:numPr>
          <w:ilvl w:val="1"/>
          <w:numId w:val="24"/>
        </w:numPr>
        <w:autoSpaceDE w:val="0"/>
        <w:autoSpaceDN w:val="0"/>
        <w:adjustRightInd w:val="0"/>
        <w:spacing w:after="0" w:line="480" w:lineRule="auto"/>
        <w:ind w:left="1418" w:hanging="425"/>
        <w:jc w:val="both"/>
        <w:rPr>
          <w:rFonts w:ascii="Times New Roman" w:hAnsi="Times New Roman" w:cs="Times New Roman"/>
          <w:sz w:val="24"/>
          <w:szCs w:val="24"/>
        </w:rPr>
      </w:pPr>
      <w:r w:rsidRPr="00F9422B">
        <w:rPr>
          <w:rFonts w:ascii="Times New Roman" w:hAnsi="Times New Roman" w:cs="Times New Roman"/>
          <w:i/>
          <w:iCs/>
          <w:sz w:val="24"/>
          <w:szCs w:val="24"/>
        </w:rPr>
        <w:t xml:space="preserve">Sewage, </w:t>
      </w:r>
      <w:r w:rsidRPr="00F9422B">
        <w:rPr>
          <w:rFonts w:ascii="Times New Roman" w:hAnsi="Times New Roman" w:cs="Times New Roman"/>
          <w:sz w:val="24"/>
          <w:szCs w:val="24"/>
        </w:rPr>
        <w:t>merupakan air limbah yang dibuang oleh pabrik maupun rumah</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tangga/pemukiman. Contohnya air bekas cucian yang masih mengandung</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detergen.</w:t>
      </w:r>
    </w:p>
    <w:p w:rsidR="00F15C14" w:rsidRPr="00F9422B" w:rsidRDefault="00F91F57" w:rsidP="00CD41BB">
      <w:pPr>
        <w:pStyle w:val="ListParagraph"/>
        <w:numPr>
          <w:ilvl w:val="1"/>
          <w:numId w:val="24"/>
        </w:numPr>
        <w:autoSpaceDE w:val="0"/>
        <w:autoSpaceDN w:val="0"/>
        <w:adjustRightInd w:val="0"/>
        <w:spacing w:after="0" w:line="480" w:lineRule="auto"/>
        <w:ind w:left="1418" w:hanging="425"/>
        <w:jc w:val="both"/>
        <w:rPr>
          <w:rFonts w:ascii="Times New Roman" w:hAnsi="Times New Roman" w:cs="Times New Roman"/>
          <w:sz w:val="24"/>
          <w:szCs w:val="24"/>
        </w:rPr>
      </w:pPr>
      <w:r w:rsidRPr="00F9422B">
        <w:rPr>
          <w:rFonts w:ascii="Times New Roman" w:hAnsi="Times New Roman" w:cs="Times New Roman"/>
          <w:i/>
          <w:iCs/>
          <w:sz w:val="24"/>
          <w:szCs w:val="24"/>
        </w:rPr>
        <w:t xml:space="preserve">Refuse, </w:t>
      </w:r>
      <w:r w:rsidRPr="00F9422B">
        <w:rPr>
          <w:rFonts w:ascii="Times New Roman" w:hAnsi="Times New Roman" w:cs="Times New Roman"/>
          <w:sz w:val="24"/>
          <w:szCs w:val="24"/>
        </w:rPr>
        <w:t>merupakan bahan sisa proses industri atau hasil samping kegiatan rumah</w:t>
      </w:r>
      <w:r w:rsidR="00F15C14" w:rsidRPr="00F9422B">
        <w:rPr>
          <w:rFonts w:ascii="Times New Roman" w:hAnsi="Times New Roman" w:cs="Times New Roman"/>
          <w:sz w:val="24"/>
          <w:szCs w:val="24"/>
        </w:rPr>
        <w:t xml:space="preserve"> </w:t>
      </w:r>
      <w:r w:rsidR="00CD705C" w:rsidRPr="00F9422B">
        <w:rPr>
          <w:rFonts w:ascii="Times New Roman" w:hAnsi="Times New Roman" w:cs="Times New Roman"/>
          <w:sz w:val="24"/>
          <w:szCs w:val="24"/>
        </w:rPr>
        <w:t>tangga. Pengertian sehari-</w:t>
      </w:r>
      <w:r w:rsidRPr="00F9422B">
        <w:rPr>
          <w:rFonts w:ascii="Times New Roman" w:hAnsi="Times New Roman" w:cs="Times New Roman"/>
          <w:sz w:val="24"/>
          <w:szCs w:val="24"/>
        </w:rPr>
        <w:t xml:space="preserve">hari </w:t>
      </w:r>
      <w:r w:rsidRPr="00F9422B">
        <w:rPr>
          <w:rFonts w:ascii="Times New Roman" w:hAnsi="Times New Roman" w:cs="Times New Roman"/>
          <w:i/>
          <w:iCs/>
          <w:sz w:val="24"/>
          <w:szCs w:val="24"/>
        </w:rPr>
        <w:t xml:space="preserve">refuse </w:t>
      </w:r>
      <w:r w:rsidRPr="00F9422B">
        <w:rPr>
          <w:rFonts w:ascii="Times New Roman" w:hAnsi="Times New Roman" w:cs="Times New Roman"/>
          <w:sz w:val="24"/>
          <w:szCs w:val="24"/>
        </w:rPr>
        <w:t>ini sering kali disebut sebagai sampah.</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Contohnya adalah botol bekas, kertas bekas pembungkus bumbu dapur, sisa</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sayuran, daun tanaman, kertas bekas, dan lain sebagainya.</w:t>
      </w:r>
    </w:p>
    <w:p w:rsidR="00F15C14" w:rsidRPr="00F9422B" w:rsidRDefault="00F91F57" w:rsidP="00CD41BB">
      <w:pPr>
        <w:pStyle w:val="ListParagraph"/>
        <w:numPr>
          <w:ilvl w:val="1"/>
          <w:numId w:val="24"/>
        </w:numPr>
        <w:autoSpaceDE w:val="0"/>
        <w:autoSpaceDN w:val="0"/>
        <w:adjustRightInd w:val="0"/>
        <w:spacing w:after="0" w:line="480" w:lineRule="auto"/>
        <w:ind w:left="1418" w:hanging="425"/>
        <w:jc w:val="both"/>
        <w:rPr>
          <w:rFonts w:ascii="Times New Roman" w:hAnsi="Times New Roman" w:cs="Times New Roman"/>
          <w:sz w:val="24"/>
          <w:szCs w:val="24"/>
        </w:rPr>
      </w:pPr>
      <w:r w:rsidRPr="00F9422B">
        <w:rPr>
          <w:rFonts w:ascii="Times New Roman" w:hAnsi="Times New Roman" w:cs="Times New Roman"/>
          <w:i/>
          <w:iCs/>
          <w:sz w:val="24"/>
          <w:szCs w:val="24"/>
        </w:rPr>
        <w:t xml:space="preserve">Industrial waste, </w:t>
      </w:r>
      <w:r w:rsidRPr="00F9422B">
        <w:rPr>
          <w:rFonts w:ascii="Times New Roman" w:hAnsi="Times New Roman" w:cs="Times New Roman"/>
          <w:sz w:val="24"/>
          <w:szCs w:val="24"/>
        </w:rPr>
        <w:t>merupakan bahan buangan sisa proses industri.</w:t>
      </w:r>
      <w:r w:rsidR="00995349" w:rsidRPr="00F9422B">
        <w:rPr>
          <w:rStyle w:val="FootnoteReference"/>
          <w:rFonts w:ascii="Times New Roman" w:hAnsi="Times New Roman" w:cs="Times New Roman"/>
          <w:sz w:val="24"/>
          <w:szCs w:val="24"/>
        </w:rPr>
        <w:footnoteReference w:id="37"/>
      </w:r>
    </w:p>
    <w:p w:rsidR="00F15C14" w:rsidRPr="00F9422B" w:rsidRDefault="00F91F57" w:rsidP="00FB2EA8">
      <w:pPr>
        <w:autoSpaceDE w:val="0"/>
        <w:autoSpaceDN w:val="0"/>
        <w:adjustRightInd w:val="0"/>
        <w:spacing w:after="0" w:line="480" w:lineRule="auto"/>
        <w:ind w:left="1418" w:firstLine="708"/>
        <w:jc w:val="both"/>
        <w:rPr>
          <w:rFonts w:ascii="Times New Roman" w:hAnsi="Times New Roman" w:cs="Times New Roman"/>
          <w:sz w:val="24"/>
          <w:szCs w:val="24"/>
        </w:rPr>
      </w:pPr>
      <w:r w:rsidRPr="00F9422B">
        <w:rPr>
          <w:rFonts w:ascii="Times New Roman" w:hAnsi="Times New Roman" w:cs="Times New Roman"/>
          <w:sz w:val="24"/>
          <w:szCs w:val="24"/>
        </w:rPr>
        <w:t xml:space="preserve">Ahli Kesehatan Masyarakat Amerika memberi batasan bahwa sampah </w:t>
      </w:r>
      <w:r w:rsidRPr="00F9422B">
        <w:rPr>
          <w:rFonts w:ascii="Times New Roman" w:hAnsi="Times New Roman" w:cs="Times New Roman"/>
          <w:i/>
          <w:iCs/>
          <w:sz w:val="24"/>
          <w:szCs w:val="24"/>
        </w:rPr>
        <w:t>(waste)</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merupakan sesuatu yang tidak digunakan, tidak dipakai, tidak disenangi atau sesuatu</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yang sudah dibuang yang berasal dari kegiatan manusia dan tidak terjadi dengan</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lastRenderedPageBreak/>
        <w:t>sendirinya. Batasan ini sampah merupakan hasil kegiatan manusia yang dibuang</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karena sudah tidak berguna.</w:t>
      </w:r>
    </w:p>
    <w:p w:rsidR="00F91F57" w:rsidRPr="00F9422B" w:rsidRDefault="00F91F57" w:rsidP="00FB2EA8">
      <w:pPr>
        <w:autoSpaceDE w:val="0"/>
        <w:autoSpaceDN w:val="0"/>
        <w:adjustRightInd w:val="0"/>
        <w:spacing w:after="0" w:line="480" w:lineRule="auto"/>
        <w:ind w:left="1418" w:firstLine="708"/>
        <w:jc w:val="both"/>
        <w:rPr>
          <w:rFonts w:ascii="Times New Roman" w:hAnsi="Times New Roman" w:cs="Times New Roman"/>
          <w:sz w:val="24"/>
          <w:szCs w:val="24"/>
        </w:rPr>
      </w:pPr>
      <w:r w:rsidRPr="00F9422B">
        <w:rPr>
          <w:rFonts w:ascii="Times New Roman" w:hAnsi="Times New Roman" w:cs="Times New Roman"/>
          <w:sz w:val="24"/>
          <w:szCs w:val="24"/>
        </w:rPr>
        <w:t>Berdasarkan sumber penghasil sampah, sampah dapat dikelompok menjadi</w:t>
      </w:r>
      <w:r w:rsidR="00995349" w:rsidRPr="00F9422B">
        <w:rPr>
          <w:rFonts w:ascii="Times New Roman" w:hAnsi="Times New Roman" w:cs="Times New Roman"/>
          <w:sz w:val="24"/>
          <w:szCs w:val="24"/>
        </w:rPr>
        <w:t xml:space="preserve"> </w:t>
      </w:r>
      <w:r w:rsidRPr="00F9422B">
        <w:rPr>
          <w:rFonts w:ascii="Times New Roman" w:hAnsi="Times New Roman" w:cs="Times New Roman"/>
          <w:sz w:val="24"/>
          <w:szCs w:val="24"/>
        </w:rPr>
        <w:t>:</w:t>
      </w:r>
    </w:p>
    <w:p w:rsidR="00F15C14" w:rsidRPr="00F9422B" w:rsidRDefault="00F91F57" w:rsidP="00FB2EA8">
      <w:pPr>
        <w:pStyle w:val="ListParagraph"/>
        <w:numPr>
          <w:ilvl w:val="1"/>
          <w:numId w:val="25"/>
        </w:numPr>
        <w:autoSpaceDE w:val="0"/>
        <w:autoSpaceDN w:val="0"/>
        <w:adjustRightInd w:val="0"/>
        <w:spacing w:after="0" w:line="480" w:lineRule="auto"/>
        <w:ind w:left="1843" w:hanging="425"/>
        <w:jc w:val="both"/>
        <w:rPr>
          <w:rFonts w:ascii="Times New Roman" w:hAnsi="Times New Roman" w:cs="Times New Roman"/>
          <w:sz w:val="24"/>
          <w:szCs w:val="24"/>
        </w:rPr>
      </w:pPr>
      <w:r w:rsidRPr="00F9422B">
        <w:rPr>
          <w:rFonts w:ascii="Times New Roman" w:hAnsi="Times New Roman" w:cs="Times New Roman"/>
          <w:sz w:val="24"/>
          <w:szCs w:val="24"/>
        </w:rPr>
        <w:t xml:space="preserve">Sampah dari pemukiman </w:t>
      </w:r>
      <w:r w:rsidR="00995349" w:rsidRPr="00F9422B">
        <w:rPr>
          <w:rFonts w:ascii="Times New Roman" w:hAnsi="Times New Roman" w:cs="Times New Roman"/>
          <w:i/>
          <w:iCs/>
          <w:sz w:val="24"/>
          <w:szCs w:val="24"/>
        </w:rPr>
        <w:t>(domestic waste),</w:t>
      </w:r>
      <w:r w:rsidRPr="00F9422B">
        <w:rPr>
          <w:rFonts w:ascii="Times New Roman" w:hAnsi="Times New Roman" w:cs="Times New Roman"/>
          <w:i/>
          <w:iCs/>
          <w:sz w:val="24"/>
          <w:szCs w:val="24"/>
        </w:rPr>
        <w:t xml:space="preserve"> </w:t>
      </w:r>
      <w:r w:rsidRPr="00F9422B">
        <w:rPr>
          <w:rFonts w:ascii="Times New Roman" w:hAnsi="Times New Roman" w:cs="Times New Roman"/>
          <w:sz w:val="24"/>
          <w:szCs w:val="24"/>
        </w:rPr>
        <w:t>Sampah dari pemukiman terdiri dari</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bahan padat dari kegiatan rumah tangga yang sudah tidak terpakai lagi dan</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dibuang seperti kertas bekas, botol bekas, daun</w:t>
      </w:r>
      <w:r w:rsidR="00CD705C" w:rsidRPr="00F9422B">
        <w:rPr>
          <w:rFonts w:ascii="Times New Roman" w:hAnsi="Times New Roman" w:cs="Times New Roman"/>
          <w:sz w:val="24"/>
          <w:szCs w:val="24"/>
        </w:rPr>
        <w:t xml:space="preserve"> </w:t>
      </w:r>
      <w:r w:rsidR="00F15C14" w:rsidRPr="00F9422B">
        <w:rPr>
          <w:rFonts w:ascii="Times New Roman" w:hAnsi="Times New Roman" w:cs="Times New Roman"/>
          <w:sz w:val="24"/>
          <w:szCs w:val="24"/>
        </w:rPr>
        <w:t>tanaman, sisa makanan dan lain</w:t>
      </w:r>
      <w:r w:rsidRPr="00F9422B">
        <w:rPr>
          <w:rFonts w:ascii="Times New Roman" w:hAnsi="Times New Roman" w:cs="Times New Roman"/>
          <w:sz w:val="24"/>
          <w:szCs w:val="24"/>
        </w:rPr>
        <w:t>-lain.</w:t>
      </w:r>
    </w:p>
    <w:p w:rsidR="00F15C14" w:rsidRPr="00F9422B" w:rsidRDefault="00995349" w:rsidP="00FB2EA8">
      <w:pPr>
        <w:pStyle w:val="ListParagraph"/>
        <w:numPr>
          <w:ilvl w:val="1"/>
          <w:numId w:val="25"/>
        </w:numPr>
        <w:autoSpaceDE w:val="0"/>
        <w:autoSpaceDN w:val="0"/>
        <w:adjustRightInd w:val="0"/>
        <w:spacing w:after="0" w:line="480" w:lineRule="auto"/>
        <w:ind w:left="1843" w:hanging="425"/>
        <w:jc w:val="both"/>
        <w:rPr>
          <w:rFonts w:ascii="Times New Roman" w:hAnsi="Times New Roman" w:cs="Times New Roman"/>
          <w:sz w:val="24"/>
          <w:szCs w:val="24"/>
        </w:rPr>
      </w:pPr>
      <w:r w:rsidRPr="00F9422B">
        <w:rPr>
          <w:rFonts w:ascii="Times New Roman" w:hAnsi="Times New Roman" w:cs="Times New Roman"/>
          <w:sz w:val="24"/>
          <w:szCs w:val="24"/>
        </w:rPr>
        <w:t>Sampah dari tempat-tempat umum,</w:t>
      </w:r>
      <w:r w:rsidR="0080140B" w:rsidRPr="00F9422B">
        <w:rPr>
          <w:rFonts w:ascii="Times New Roman" w:hAnsi="Times New Roman" w:cs="Times New Roman"/>
          <w:sz w:val="24"/>
          <w:szCs w:val="24"/>
        </w:rPr>
        <w:t xml:space="preserve"> Sampah dari tempat-</w:t>
      </w:r>
      <w:r w:rsidR="00F91F57" w:rsidRPr="00F9422B">
        <w:rPr>
          <w:rFonts w:ascii="Times New Roman" w:hAnsi="Times New Roman" w:cs="Times New Roman"/>
          <w:sz w:val="24"/>
          <w:szCs w:val="24"/>
        </w:rPr>
        <w:t>tempat dapat berasal</w:t>
      </w:r>
      <w:r w:rsidR="00F15C14" w:rsidRPr="00F9422B">
        <w:rPr>
          <w:rFonts w:ascii="Times New Roman" w:hAnsi="Times New Roman" w:cs="Times New Roman"/>
          <w:sz w:val="24"/>
          <w:szCs w:val="24"/>
        </w:rPr>
        <w:t xml:space="preserve"> </w:t>
      </w:r>
      <w:r w:rsidR="00F91F57" w:rsidRPr="00F9422B">
        <w:rPr>
          <w:rFonts w:ascii="Times New Roman" w:hAnsi="Times New Roman" w:cs="Times New Roman"/>
          <w:sz w:val="24"/>
          <w:szCs w:val="24"/>
        </w:rPr>
        <w:t>dari pasar, tempat hiburan, terminal, stasiun. Sampah yang dihasilkan dapat</w:t>
      </w:r>
      <w:r w:rsidR="00F15C14" w:rsidRPr="00F9422B">
        <w:rPr>
          <w:rFonts w:ascii="Times New Roman" w:hAnsi="Times New Roman" w:cs="Times New Roman"/>
          <w:sz w:val="24"/>
          <w:szCs w:val="24"/>
        </w:rPr>
        <w:t xml:space="preserve"> </w:t>
      </w:r>
      <w:r w:rsidR="00F91F57" w:rsidRPr="00F9422B">
        <w:rPr>
          <w:rFonts w:ascii="Times New Roman" w:hAnsi="Times New Roman" w:cs="Times New Roman"/>
          <w:sz w:val="24"/>
          <w:szCs w:val="24"/>
        </w:rPr>
        <w:t>berupa kertas, plastik, botol bekas</w:t>
      </w:r>
      <w:r w:rsidR="00F15C14" w:rsidRPr="00F9422B">
        <w:rPr>
          <w:rFonts w:ascii="Times New Roman" w:hAnsi="Times New Roman" w:cs="Times New Roman"/>
          <w:sz w:val="24"/>
          <w:szCs w:val="24"/>
        </w:rPr>
        <w:t>, karton, kaleng, daun dan lain-</w:t>
      </w:r>
      <w:r w:rsidR="00F91F57" w:rsidRPr="00F9422B">
        <w:rPr>
          <w:rFonts w:ascii="Times New Roman" w:hAnsi="Times New Roman" w:cs="Times New Roman"/>
          <w:sz w:val="24"/>
          <w:szCs w:val="24"/>
        </w:rPr>
        <w:t>lain.</w:t>
      </w:r>
    </w:p>
    <w:p w:rsidR="00F15C14" w:rsidRPr="00F9422B" w:rsidRDefault="00F91F57" w:rsidP="00FB2EA8">
      <w:pPr>
        <w:pStyle w:val="ListParagraph"/>
        <w:numPr>
          <w:ilvl w:val="1"/>
          <w:numId w:val="25"/>
        </w:numPr>
        <w:autoSpaceDE w:val="0"/>
        <w:autoSpaceDN w:val="0"/>
        <w:adjustRightInd w:val="0"/>
        <w:spacing w:after="0" w:line="480" w:lineRule="auto"/>
        <w:ind w:left="1843" w:hanging="425"/>
        <w:jc w:val="both"/>
        <w:rPr>
          <w:rFonts w:ascii="Times New Roman" w:hAnsi="Times New Roman" w:cs="Times New Roman"/>
          <w:sz w:val="24"/>
          <w:szCs w:val="24"/>
        </w:rPr>
      </w:pPr>
      <w:r w:rsidRPr="00F9422B">
        <w:rPr>
          <w:rFonts w:ascii="Times New Roman" w:hAnsi="Times New Roman" w:cs="Times New Roman"/>
          <w:sz w:val="24"/>
          <w:szCs w:val="24"/>
        </w:rPr>
        <w:t>Sampah dari perkantoran, tempat pendidikan, perdagangan. Sampah yang</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 xml:space="preserve">dihasilkan dapat berupa kertas, </w:t>
      </w:r>
      <w:r w:rsidR="00F15C14" w:rsidRPr="00F9422B">
        <w:rPr>
          <w:rFonts w:ascii="Times New Roman" w:hAnsi="Times New Roman" w:cs="Times New Roman"/>
          <w:sz w:val="24"/>
          <w:szCs w:val="24"/>
        </w:rPr>
        <w:t>botol, plastik, karbon dan lain-</w:t>
      </w:r>
      <w:r w:rsidRPr="00F9422B">
        <w:rPr>
          <w:rFonts w:ascii="Times New Roman" w:hAnsi="Times New Roman" w:cs="Times New Roman"/>
          <w:sz w:val="24"/>
          <w:szCs w:val="24"/>
        </w:rPr>
        <w:t>lain.</w:t>
      </w:r>
    </w:p>
    <w:p w:rsidR="00F15C14" w:rsidRPr="00F9422B" w:rsidRDefault="00995349" w:rsidP="00FB2EA8">
      <w:pPr>
        <w:pStyle w:val="ListParagraph"/>
        <w:numPr>
          <w:ilvl w:val="1"/>
          <w:numId w:val="25"/>
        </w:numPr>
        <w:autoSpaceDE w:val="0"/>
        <w:autoSpaceDN w:val="0"/>
        <w:adjustRightInd w:val="0"/>
        <w:spacing w:after="0" w:line="480" w:lineRule="auto"/>
        <w:ind w:left="1843" w:hanging="425"/>
        <w:jc w:val="both"/>
        <w:rPr>
          <w:rFonts w:ascii="Times New Roman" w:hAnsi="Times New Roman" w:cs="Times New Roman"/>
          <w:sz w:val="24"/>
          <w:szCs w:val="24"/>
        </w:rPr>
      </w:pPr>
      <w:r w:rsidRPr="00F9422B">
        <w:rPr>
          <w:rFonts w:ascii="Times New Roman" w:hAnsi="Times New Roman" w:cs="Times New Roman"/>
          <w:sz w:val="24"/>
          <w:szCs w:val="24"/>
        </w:rPr>
        <w:t>Sampah dari jalan raya,</w:t>
      </w:r>
      <w:r w:rsidR="00F91F57" w:rsidRPr="00F9422B">
        <w:rPr>
          <w:rFonts w:ascii="Times New Roman" w:hAnsi="Times New Roman" w:cs="Times New Roman"/>
          <w:sz w:val="24"/>
          <w:szCs w:val="24"/>
        </w:rPr>
        <w:t xml:space="preserve"> Sampah yang dihasilkan dapat berupa plastik, botol,</w:t>
      </w:r>
      <w:r w:rsidR="00F15C14" w:rsidRPr="00F9422B">
        <w:rPr>
          <w:rFonts w:ascii="Times New Roman" w:hAnsi="Times New Roman" w:cs="Times New Roman"/>
          <w:sz w:val="24"/>
          <w:szCs w:val="24"/>
        </w:rPr>
        <w:t xml:space="preserve"> </w:t>
      </w:r>
      <w:r w:rsidR="00F91F57" w:rsidRPr="00F9422B">
        <w:rPr>
          <w:rFonts w:ascii="Times New Roman" w:hAnsi="Times New Roman" w:cs="Times New Roman"/>
          <w:sz w:val="24"/>
          <w:szCs w:val="24"/>
        </w:rPr>
        <w:t>kertas, debu, sobekan kain, onderdil kendaraan yang jatuh, kardus, daun dan lain</w:t>
      </w:r>
      <w:r w:rsidR="00F15C14" w:rsidRPr="00F9422B">
        <w:rPr>
          <w:rFonts w:ascii="Times New Roman" w:hAnsi="Times New Roman" w:cs="Times New Roman"/>
          <w:sz w:val="24"/>
          <w:szCs w:val="24"/>
        </w:rPr>
        <w:t>-</w:t>
      </w:r>
      <w:r w:rsidR="00F91F57" w:rsidRPr="00F9422B">
        <w:rPr>
          <w:rFonts w:ascii="Times New Roman" w:hAnsi="Times New Roman" w:cs="Times New Roman"/>
          <w:sz w:val="24"/>
          <w:szCs w:val="24"/>
        </w:rPr>
        <w:t>lain.</w:t>
      </w:r>
    </w:p>
    <w:p w:rsidR="00F15C14" w:rsidRPr="00F9422B" w:rsidRDefault="00F91F57" w:rsidP="00FB2EA8">
      <w:pPr>
        <w:pStyle w:val="ListParagraph"/>
        <w:numPr>
          <w:ilvl w:val="1"/>
          <w:numId w:val="25"/>
        </w:numPr>
        <w:autoSpaceDE w:val="0"/>
        <w:autoSpaceDN w:val="0"/>
        <w:adjustRightInd w:val="0"/>
        <w:spacing w:after="0" w:line="480" w:lineRule="auto"/>
        <w:ind w:left="1843" w:hanging="425"/>
        <w:jc w:val="both"/>
        <w:rPr>
          <w:rFonts w:ascii="Times New Roman" w:hAnsi="Times New Roman" w:cs="Times New Roman"/>
          <w:sz w:val="24"/>
          <w:szCs w:val="24"/>
        </w:rPr>
      </w:pPr>
      <w:r w:rsidRPr="00F9422B">
        <w:rPr>
          <w:rFonts w:ascii="Times New Roman" w:hAnsi="Times New Roman" w:cs="Times New Roman"/>
          <w:sz w:val="24"/>
          <w:szCs w:val="24"/>
        </w:rPr>
        <w:t>Sampah dari industri (</w:t>
      </w:r>
      <w:r w:rsidR="00995349" w:rsidRPr="00F9422B">
        <w:rPr>
          <w:rFonts w:ascii="Times New Roman" w:hAnsi="Times New Roman" w:cs="Times New Roman"/>
          <w:i/>
          <w:iCs/>
          <w:sz w:val="24"/>
          <w:szCs w:val="24"/>
        </w:rPr>
        <w:t>industrial wates),</w:t>
      </w:r>
      <w:r w:rsidRPr="00F9422B">
        <w:rPr>
          <w:rFonts w:ascii="Times New Roman" w:hAnsi="Times New Roman" w:cs="Times New Roman"/>
          <w:i/>
          <w:iCs/>
          <w:sz w:val="24"/>
          <w:szCs w:val="24"/>
        </w:rPr>
        <w:t xml:space="preserve"> </w:t>
      </w:r>
      <w:r w:rsidRPr="00F9422B">
        <w:rPr>
          <w:rFonts w:ascii="Times New Roman" w:hAnsi="Times New Roman" w:cs="Times New Roman"/>
          <w:sz w:val="24"/>
          <w:szCs w:val="24"/>
        </w:rPr>
        <w:t>Sampah dari industri dapat berasal dari</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 xml:space="preserve">pembangunan industri maupun sampah dari proses produksi. Sampah yang dihasilkan dapat berupa sampah </w:t>
      </w:r>
      <w:r w:rsidRPr="00F9422B">
        <w:rPr>
          <w:rFonts w:ascii="Times New Roman" w:hAnsi="Times New Roman" w:cs="Times New Roman"/>
          <w:sz w:val="24"/>
          <w:szCs w:val="24"/>
        </w:rPr>
        <w:lastRenderedPageBreak/>
        <w:t>pengepakan barang, kardus, potongan kain,</w:t>
      </w:r>
      <w:r w:rsidR="00F15C14" w:rsidRPr="00F9422B">
        <w:rPr>
          <w:rFonts w:ascii="Times New Roman" w:hAnsi="Times New Roman" w:cs="Times New Roman"/>
          <w:sz w:val="24"/>
          <w:szCs w:val="24"/>
        </w:rPr>
        <w:t xml:space="preserve"> </w:t>
      </w:r>
      <w:r w:rsidR="00995349" w:rsidRPr="00F9422B">
        <w:rPr>
          <w:rFonts w:ascii="Times New Roman" w:hAnsi="Times New Roman" w:cs="Times New Roman"/>
          <w:sz w:val="24"/>
          <w:szCs w:val="24"/>
        </w:rPr>
        <w:t>plastik, kaleng dan lain-</w:t>
      </w:r>
      <w:r w:rsidRPr="00F9422B">
        <w:rPr>
          <w:rFonts w:ascii="Times New Roman" w:hAnsi="Times New Roman" w:cs="Times New Roman"/>
          <w:sz w:val="24"/>
          <w:szCs w:val="24"/>
        </w:rPr>
        <w:t>lain.</w:t>
      </w:r>
    </w:p>
    <w:p w:rsidR="00F15C14" w:rsidRPr="00F9422B" w:rsidRDefault="00F91F57" w:rsidP="00FB2EA8">
      <w:pPr>
        <w:pStyle w:val="ListParagraph"/>
        <w:numPr>
          <w:ilvl w:val="1"/>
          <w:numId w:val="25"/>
        </w:numPr>
        <w:autoSpaceDE w:val="0"/>
        <w:autoSpaceDN w:val="0"/>
        <w:adjustRightInd w:val="0"/>
        <w:spacing w:after="0" w:line="480" w:lineRule="auto"/>
        <w:ind w:left="1843" w:hanging="425"/>
        <w:jc w:val="both"/>
        <w:rPr>
          <w:rFonts w:ascii="Times New Roman" w:hAnsi="Times New Roman" w:cs="Times New Roman"/>
          <w:sz w:val="24"/>
          <w:szCs w:val="24"/>
        </w:rPr>
      </w:pPr>
      <w:r w:rsidRPr="00F9422B">
        <w:rPr>
          <w:rFonts w:ascii="Times New Roman" w:hAnsi="Times New Roman" w:cs="Times New Roman"/>
          <w:sz w:val="24"/>
          <w:szCs w:val="24"/>
        </w:rPr>
        <w:t>Sampa</w:t>
      </w:r>
      <w:r w:rsidR="00995349" w:rsidRPr="00F9422B">
        <w:rPr>
          <w:rFonts w:ascii="Times New Roman" w:hAnsi="Times New Roman" w:cs="Times New Roman"/>
          <w:sz w:val="24"/>
          <w:szCs w:val="24"/>
        </w:rPr>
        <w:t>h dari pertanian dan perkebunan,</w:t>
      </w:r>
      <w:r w:rsidRPr="00F9422B">
        <w:rPr>
          <w:rFonts w:ascii="Times New Roman" w:hAnsi="Times New Roman" w:cs="Times New Roman"/>
          <w:sz w:val="24"/>
          <w:szCs w:val="24"/>
        </w:rPr>
        <w:t xml:space="preserve"> Sampah yang dihasilkan dapat berupa</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jerami, sisa sayur mayur, batang padi, ranting/kayu, dan dau</w:t>
      </w:r>
      <w:r w:rsidR="00995349" w:rsidRPr="00F9422B">
        <w:rPr>
          <w:rFonts w:ascii="Times New Roman" w:hAnsi="Times New Roman" w:cs="Times New Roman"/>
          <w:sz w:val="24"/>
          <w:szCs w:val="24"/>
        </w:rPr>
        <w:t>n</w:t>
      </w:r>
      <w:r w:rsidRPr="00F9422B">
        <w:rPr>
          <w:rFonts w:ascii="Times New Roman" w:hAnsi="Times New Roman" w:cs="Times New Roman"/>
          <w:sz w:val="24"/>
          <w:szCs w:val="24"/>
        </w:rPr>
        <w:t>-daunan.</w:t>
      </w:r>
    </w:p>
    <w:p w:rsidR="00F15C14" w:rsidRPr="00F9422B" w:rsidRDefault="00995349" w:rsidP="00FB2EA8">
      <w:pPr>
        <w:pStyle w:val="ListParagraph"/>
        <w:numPr>
          <w:ilvl w:val="1"/>
          <w:numId w:val="25"/>
        </w:numPr>
        <w:autoSpaceDE w:val="0"/>
        <w:autoSpaceDN w:val="0"/>
        <w:adjustRightInd w:val="0"/>
        <w:spacing w:after="0" w:line="480" w:lineRule="auto"/>
        <w:ind w:left="1843" w:hanging="425"/>
        <w:jc w:val="both"/>
        <w:rPr>
          <w:rFonts w:ascii="Times New Roman" w:hAnsi="Times New Roman" w:cs="Times New Roman"/>
          <w:sz w:val="24"/>
          <w:szCs w:val="24"/>
        </w:rPr>
      </w:pPr>
      <w:r w:rsidRPr="00F9422B">
        <w:rPr>
          <w:rFonts w:ascii="Times New Roman" w:hAnsi="Times New Roman" w:cs="Times New Roman"/>
          <w:sz w:val="24"/>
          <w:szCs w:val="24"/>
        </w:rPr>
        <w:t>Sampah dari pertambangan,</w:t>
      </w:r>
      <w:r w:rsidR="00F91F57" w:rsidRPr="00F9422B">
        <w:rPr>
          <w:rFonts w:ascii="Times New Roman" w:hAnsi="Times New Roman" w:cs="Times New Roman"/>
          <w:sz w:val="24"/>
          <w:szCs w:val="24"/>
        </w:rPr>
        <w:t xml:space="preserve"> Sampah yang dihasilkan tergantung dari jenis</w:t>
      </w:r>
      <w:r w:rsidR="00F15C14" w:rsidRPr="00F9422B">
        <w:rPr>
          <w:rFonts w:ascii="Times New Roman" w:hAnsi="Times New Roman" w:cs="Times New Roman"/>
          <w:sz w:val="24"/>
          <w:szCs w:val="24"/>
        </w:rPr>
        <w:t xml:space="preserve"> </w:t>
      </w:r>
      <w:r w:rsidR="00F91F57" w:rsidRPr="00F9422B">
        <w:rPr>
          <w:rFonts w:ascii="Times New Roman" w:hAnsi="Times New Roman" w:cs="Times New Roman"/>
          <w:sz w:val="24"/>
          <w:szCs w:val="24"/>
        </w:rPr>
        <w:t>pertambangan yang dilakukan. Sampah yang dihasilkan dapat berupa batu,</w:t>
      </w:r>
      <w:r w:rsidR="00F15C14" w:rsidRPr="00F9422B">
        <w:rPr>
          <w:rFonts w:ascii="Times New Roman" w:hAnsi="Times New Roman" w:cs="Times New Roman"/>
          <w:sz w:val="24"/>
          <w:szCs w:val="24"/>
        </w:rPr>
        <w:t xml:space="preserve"> tanah, pasir, arang dan lain</w:t>
      </w:r>
      <w:r w:rsidR="00CD705C" w:rsidRPr="00F9422B">
        <w:rPr>
          <w:rFonts w:ascii="Times New Roman" w:hAnsi="Times New Roman" w:cs="Times New Roman"/>
          <w:sz w:val="24"/>
          <w:szCs w:val="24"/>
        </w:rPr>
        <w:t>-</w:t>
      </w:r>
      <w:r w:rsidR="00F91F57" w:rsidRPr="00F9422B">
        <w:rPr>
          <w:rFonts w:ascii="Times New Roman" w:hAnsi="Times New Roman" w:cs="Times New Roman"/>
          <w:sz w:val="24"/>
          <w:szCs w:val="24"/>
        </w:rPr>
        <w:t>lain.</w:t>
      </w:r>
    </w:p>
    <w:p w:rsidR="00E862C4" w:rsidRPr="00F9422B" w:rsidRDefault="00F91F57" w:rsidP="00FB2EA8">
      <w:pPr>
        <w:pStyle w:val="ListParagraph"/>
        <w:numPr>
          <w:ilvl w:val="1"/>
          <w:numId w:val="25"/>
        </w:numPr>
        <w:autoSpaceDE w:val="0"/>
        <w:autoSpaceDN w:val="0"/>
        <w:adjustRightInd w:val="0"/>
        <w:spacing w:after="0" w:line="480" w:lineRule="auto"/>
        <w:ind w:left="1843" w:hanging="425"/>
        <w:jc w:val="both"/>
        <w:rPr>
          <w:rFonts w:ascii="Times New Roman" w:hAnsi="Times New Roman" w:cs="Times New Roman"/>
          <w:sz w:val="24"/>
          <w:szCs w:val="24"/>
        </w:rPr>
      </w:pPr>
      <w:r w:rsidRPr="00F9422B">
        <w:rPr>
          <w:rFonts w:ascii="Times New Roman" w:hAnsi="Times New Roman" w:cs="Times New Roman"/>
          <w:sz w:val="24"/>
          <w:szCs w:val="24"/>
        </w:rPr>
        <w:t>Sampa</w:t>
      </w:r>
      <w:r w:rsidR="00995349" w:rsidRPr="00F9422B">
        <w:rPr>
          <w:rFonts w:ascii="Times New Roman" w:hAnsi="Times New Roman" w:cs="Times New Roman"/>
          <w:sz w:val="24"/>
          <w:szCs w:val="24"/>
        </w:rPr>
        <w:t>h dari peternakan dan perikanan,</w:t>
      </w:r>
      <w:r w:rsidRPr="00F9422B">
        <w:rPr>
          <w:rFonts w:ascii="Times New Roman" w:hAnsi="Times New Roman" w:cs="Times New Roman"/>
          <w:sz w:val="24"/>
          <w:szCs w:val="24"/>
        </w:rPr>
        <w:t xml:space="preserve"> Sampah yang dihasilkan dapat berupa</w:t>
      </w:r>
      <w:r w:rsidR="00F15C14" w:rsidRPr="00F9422B">
        <w:rPr>
          <w:rFonts w:ascii="Times New Roman" w:hAnsi="Times New Roman" w:cs="Times New Roman"/>
          <w:sz w:val="24"/>
          <w:szCs w:val="24"/>
        </w:rPr>
        <w:t xml:space="preserve"> </w:t>
      </w:r>
      <w:r w:rsidRPr="00F9422B">
        <w:rPr>
          <w:rFonts w:ascii="Times New Roman" w:hAnsi="Times New Roman" w:cs="Times New Roman"/>
          <w:sz w:val="24"/>
          <w:szCs w:val="24"/>
        </w:rPr>
        <w:t>kotoran ternak,</w:t>
      </w:r>
      <w:r w:rsidR="00CD705C" w:rsidRPr="00F9422B">
        <w:rPr>
          <w:rFonts w:ascii="Times New Roman" w:hAnsi="Times New Roman" w:cs="Times New Roman"/>
          <w:sz w:val="24"/>
          <w:szCs w:val="24"/>
        </w:rPr>
        <w:t xml:space="preserve"> sisa makanan, bangkai binatang.</w:t>
      </w:r>
      <w:r w:rsidR="00CD705C" w:rsidRPr="00F9422B">
        <w:rPr>
          <w:rStyle w:val="FootnoteReference"/>
          <w:rFonts w:ascii="Times New Roman" w:hAnsi="Times New Roman" w:cs="Times New Roman"/>
          <w:sz w:val="24"/>
          <w:szCs w:val="24"/>
        </w:rPr>
        <w:footnoteReference w:id="38"/>
      </w:r>
    </w:p>
    <w:p w:rsidR="00CD705C" w:rsidRPr="00F9422B" w:rsidRDefault="00F91F57" w:rsidP="00CD705C">
      <w:pPr>
        <w:pStyle w:val="ListParagraph"/>
        <w:numPr>
          <w:ilvl w:val="4"/>
          <w:numId w:val="3"/>
        </w:numPr>
        <w:tabs>
          <w:tab w:val="clear" w:pos="1260"/>
        </w:tabs>
        <w:autoSpaceDE w:val="0"/>
        <w:autoSpaceDN w:val="0"/>
        <w:adjustRightInd w:val="0"/>
        <w:spacing w:after="0" w:line="480" w:lineRule="auto"/>
        <w:ind w:left="993" w:hanging="284"/>
        <w:jc w:val="both"/>
        <w:rPr>
          <w:rFonts w:ascii="Times New Roman" w:hAnsi="Times New Roman" w:cs="Times New Roman"/>
          <w:b/>
          <w:bCs/>
          <w:sz w:val="24"/>
          <w:szCs w:val="24"/>
        </w:rPr>
      </w:pPr>
      <w:r w:rsidRPr="00F9422B">
        <w:rPr>
          <w:rFonts w:ascii="Times New Roman" w:hAnsi="Times New Roman" w:cs="Times New Roman"/>
          <w:b/>
          <w:bCs/>
          <w:sz w:val="24"/>
          <w:szCs w:val="24"/>
        </w:rPr>
        <w:t>Jenis Sampah</w:t>
      </w:r>
    </w:p>
    <w:p w:rsidR="00F91F57" w:rsidRPr="00F9422B" w:rsidRDefault="00F91F57" w:rsidP="00CD705C">
      <w:pPr>
        <w:pStyle w:val="ListParagraph"/>
        <w:autoSpaceDE w:val="0"/>
        <w:autoSpaceDN w:val="0"/>
        <w:adjustRightInd w:val="0"/>
        <w:spacing w:after="0" w:line="480" w:lineRule="auto"/>
        <w:ind w:left="993" w:firstLine="708"/>
        <w:jc w:val="both"/>
        <w:rPr>
          <w:rFonts w:ascii="Times New Roman" w:hAnsi="Times New Roman" w:cs="Times New Roman"/>
          <w:b/>
          <w:bCs/>
          <w:sz w:val="24"/>
          <w:szCs w:val="24"/>
        </w:rPr>
      </w:pPr>
      <w:r w:rsidRPr="00F9422B">
        <w:rPr>
          <w:rFonts w:ascii="Times New Roman" w:hAnsi="Times New Roman" w:cs="Times New Roman"/>
          <w:sz w:val="24"/>
          <w:szCs w:val="24"/>
        </w:rPr>
        <w:t>Sampah dapat dibagi menjadi 3 (tiga) jenis sampah yaitu sampah padat,</w:t>
      </w:r>
      <w:r w:rsidR="00CD705C" w:rsidRPr="00F9422B">
        <w:rPr>
          <w:rFonts w:ascii="Times New Roman" w:hAnsi="Times New Roman" w:cs="Times New Roman"/>
          <w:sz w:val="24"/>
          <w:szCs w:val="24"/>
        </w:rPr>
        <w:t xml:space="preserve"> </w:t>
      </w:r>
      <w:r w:rsidRPr="00F9422B">
        <w:rPr>
          <w:rFonts w:ascii="Times New Roman" w:hAnsi="Times New Roman" w:cs="Times New Roman"/>
          <w:sz w:val="24"/>
          <w:szCs w:val="24"/>
        </w:rPr>
        <w:t>sampah cair dan sampah dalam bentuk gas (</w:t>
      </w:r>
      <w:r w:rsidRPr="00F9422B">
        <w:rPr>
          <w:rFonts w:ascii="Times New Roman" w:hAnsi="Times New Roman" w:cs="Times New Roman"/>
          <w:i/>
          <w:iCs/>
          <w:sz w:val="24"/>
          <w:szCs w:val="24"/>
        </w:rPr>
        <w:t>fume, smoke</w:t>
      </w:r>
      <w:r w:rsidRPr="00F9422B">
        <w:rPr>
          <w:rFonts w:ascii="Times New Roman" w:hAnsi="Times New Roman" w:cs="Times New Roman"/>
          <w:sz w:val="24"/>
          <w:szCs w:val="24"/>
        </w:rPr>
        <w:t>).</w:t>
      </w:r>
      <w:r w:rsidRPr="00F9422B">
        <w:rPr>
          <w:rFonts w:ascii="Times New Roman" w:hAnsi="Times New Roman" w:cs="Times New Roman"/>
          <w:sz w:val="16"/>
          <w:szCs w:val="16"/>
        </w:rPr>
        <w:t xml:space="preserve"> </w:t>
      </w:r>
      <w:r w:rsidRPr="00F9422B">
        <w:rPr>
          <w:rFonts w:ascii="Times New Roman" w:hAnsi="Times New Roman" w:cs="Times New Roman"/>
          <w:sz w:val="24"/>
          <w:szCs w:val="24"/>
        </w:rPr>
        <w:t>Secara kimiawi sampah</w:t>
      </w:r>
      <w:r w:rsidR="00CD705C" w:rsidRPr="00F9422B">
        <w:rPr>
          <w:rFonts w:ascii="Times New Roman" w:hAnsi="Times New Roman" w:cs="Times New Roman"/>
          <w:sz w:val="24"/>
          <w:szCs w:val="24"/>
        </w:rPr>
        <w:t xml:space="preserve"> </w:t>
      </w:r>
      <w:r w:rsidRPr="00F9422B">
        <w:rPr>
          <w:rFonts w:ascii="Times New Roman" w:hAnsi="Times New Roman" w:cs="Times New Roman"/>
          <w:sz w:val="24"/>
          <w:szCs w:val="24"/>
        </w:rPr>
        <w:t>dapat dikelompokkan menjadi :</w:t>
      </w:r>
    </w:p>
    <w:p w:rsidR="00CD705C" w:rsidRPr="00F9422B" w:rsidRDefault="00F91F57" w:rsidP="00CD41BB">
      <w:pPr>
        <w:pStyle w:val="ListParagraph"/>
        <w:numPr>
          <w:ilvl w:val="1"/>
          <w:numId w:val="29"/>
        </w:numPr>
        <w:autoSpaceDE w:val="0"/>
        <w:autoSpaceDN w:val="0"/>
        <w:adjustRightInd w:val="0"/>
        <w:spacing w:after="0" w:line="480" w:lineRule="auto"/>
        <w:ind w:left="1276" w:hanging="283"/>
        <w:jc w:val="both"/>
        <w:rPr>
          <w:rFonts w:ascii="Times New Roman" w:hAnsi="Times New Roman" w:cs="Times New Roman"/>
          <w:sz w:val="24"/>
          <w:szCs w:val="24"/>
        </w:rPr>
      </w:pPr>
      <w:r w:rsidRPr="00F9422B">
        <w:rPr>
          <w:rFonts w:ascii="Times New Roman" w:hAnsi="Times New Roman" w:cs="Times New Roman"/>
          <w:sz w:val="24"/>
          <w:szCs w:val="24"/>
        </w:rPr>
        <w:t>Sampah anorganik</w:t>
      </w:r>
    </w:p>
    <w:p w:rsidR="00B96F36" w:rsidRPr="00F9422B" w:rsidRDefault="00F91F57" w:rsidP="00E862C4">
      <w:pPr>
        <w:pStyle w:val="ListParagraph"/>
        <w:autoSpaceDE w:val="0"/>
        <w:autoSpaceDN w:val="0"/>
        <w:adjustRightInd w:val="0"/>
        <w:spacing w:after="0" w:line="480" w:lineRule="auto"/>
        <w:ind w:left="1276" w:firstLine="709"/>
        <w:jc w:val="both"/>
        <w:rPr>
          <w:rFonts w:ascii="Times New Roman" w:hAnsi="Times New Roman" w:cs="Times New Roman"/>
          <w:sz w:val="24"/>
          <w:szCs w:val="24"/>
        </w:rPr>
      </w:pPr>
      <w:r w:rsidRPr="00F9422B">
        <w:rPr>
          <w:rFonts w:ascii="Times New Roman" w:hAnsi="Times New Roman" w:cs="Times New Roman"/>
          <w:sz w:val="24"/>
          <w:szCs w:val="24"/>
        </w:rPr>
        <w:t>Sampah anorganik adalah sampah yang mengandung senyawa bukan organik</w:t>
      </w:r>
      <w:r w:rsidR="00CD705C" w:rsidRPr="00F9422B">
        <w:rPr>
          <w:rFonts w:ascii="Times New Roman" w:hAnsi="Times New Roman" w:cs="Times New Roman"/>
          <w:sz w:val="24"/>
          <w:szCs w:val="24"/>
        </w:rPr>
        <w:t xml:space="preserve"> </w:t>
      </w:r>
      <w:r w:rsidRPr="00F9422B">
        <w:rPr>
          <w:rFonts w:ascii="Times New Roman" w:hAnsi="Times New Roman" w:cs="Times New Roman"/>
          <w:sz w:val="24"/>
          <w:szCs w:val="24"/>
        </w:rPr>
        <w:t>sehingga tidak dapat diuraikan oleh mikroorganisme. Sampah anorganik sulit</w:t>
      </w:r>
      <w:r w:rsidR="00CD705C" w:rsidRPr="00F9422B">
        <w:rPr>
          <w:rFonts w:ascii="Times New Roman" w:hAnsi="Times New Roman" w:cs="Times New Roman"/>
          <w:sz w:val="24"/>
          <w:szCs w:val="24"/>
        </w:rPr>
        <w:t xml:space="preserve"> </w:t>
      </w:r>
      <w:r w:rsidRPr="00F9422B">
        <w:rPr>
          <w:rFonts w:ascii="Times New Roman" w:hAnsi="Times New Roman" w:cs="Times New Roman"/>
          <w:sz w:val="24"/>
          <w:szCs w:val="24"/>
        </w:rPr>
        <w:t>membusuk. Termasuk sampah anorganik antara lain besi/logam, pecahan kaca,</w:t>
      </w:r>
      <w:r w:rsidR="00CD705C" w:rsidRPr="00F9422B">
        <w:rPr>
          <w:rFonts w:ascii="Times New Roman" w:hAnsi="Times New Roman" w:cs="Times New Roman"/>
          <w:sz w:val="24"/>
          <w:szCs w:val="24"/>
        </w:rPr>
        <w:t xml:space="preserve"> plastik, kertas dan lain-</w:t>
      </w:r>
      <w:r w:rsidRPr="00F9422B">
        <w:rPr>
          <w:rFonts w:ascii="Times New Roman" w:hAnsi="Times New Roman" w:cs="Times New Roman"/>
          <w:sz w:val="24"/>
          <w:szCs w:val="24"/>
        </w:rPr>
        <w:t>lain.</w:t>
      </w:r>
    </w:p>
    <w:p w:rsidR="00386A94" w:rsidRPr="00F9422B" w:rsidRDefault="00386A94" w:rsidP="00E862C4">
      <w:pPr>
        <w:pStyle w:val="ListParagraph"/>
        <w:autoSpaceDE w:val="0"/>
        <w:autoSpaceDN w:val="0"/>
        <w:adjustRightInd w:val="0"/>
        <w:spacing w:after="0" w:line="480" w:lineRule="auto"/>
        <w:ind w:left="1276" w:firstLine="709"/>
        <w:jc w:val="both"/>
        <w:rPr>
          <w:rFonts w:ascii="Times New Roman" w:hAnsi="Times New Roman" w:cs="Times New Roman"/>
          <w:sz w:val="24"/>
          <w:szCs w:val="24"/>
        </w:rPr>
      </w:pPr>
    </w:p>
    <w:p w:rsidR="00386A94" w:rsidRPr="00F9422B" w:rsidRDefault="00386A94" w:rsidP="00E862C4">
      <w:pPr>
        <w:pStyle w:val="ListParagraph"/>
        <w:autoSpaceDE w:val="0"/>
        <w:autoSpaceDN w:val="0"/>
        <w:adjustRightInd w:val="0"/>
        <w:spacing w:after="0" w:line="480" w:lineRule="auto"/>
        <w:ind w:left="1276" w:firstLine="709"/>
        <w:jc w:val="both"/>
        <w:rPr>
          <w:rFonts w:ascii="Times New Roman" w:hAnsi="Times New Roman" w:cs="Times New Roman"/>
          <w:sz w:val="24"/>
          <w:szCs w:val="24"/>
        </w:rPr>
      </w:pPr>
    </w:p>
    <w:p w:rsidR="00CD705C" w:rsidRPr="00F9422B" w:rsidRDefault="00F91F57" w:rsidP="00CD41BB">
      <w:pPr>
        <w:pStyle w:val="ListParagraph"/>
        <w:numPr>
          <w:ilvl w:val="1"/>
          <w:numId w:val="29"/>
        </w:numPr>
        <w:autoSpaceDE w:val="0"/>
        <w:autoSpaceDN w:val="0"/>
        <w:adjustRightInd w:val="0"/>
        <w:spacing w:after="0" w:line="480" w:lineRule="auto"/>
        <w:ind w:left="1276" w:hanging="283"/>
        <w:jc w:val="both"/>
        <w:rPr>
          <w:rFonts w:ascii="Times New Roman" w:hAnsi="Times New Roman" w:cs="Times New Roman"/>
          <w:sz w:val="24"/>
          <w:szCs w:val="24"/>
        </w:rPr>
      </w:pPr>
      <w:r w:rsidRPr="00F9422B">
        <w:rPr>
          <w:rFonts w:ascii="Times New Roman" w:hAnsi="Times New Roman" w:cs="Times New Roman"/>
          <w:sz w:val="24"/>
          <w:szCs w:val="24"/>
        </w:rPr>
        <w:t>Sampah organik</w:t>
      </w:r>
    </w:p>
    <w:p w:rsidR="00FB2EA8" w:rsidRPr="00F9422B" w:rsidRDefault="00F91F57" w:rsidP="00594A4E">
      <w:pPr>
        <w:pStyle w:val="ListParagraph"/>
        <w:autoSpaceDE w:val="0"/>
        <w:autoSpaceDN w:val="0"/>
        <w:adjustRightInd w:val="0"/>
        <w:spacing w:after="0" w:line="480" w:lineRule="auto"/>
        <w:ind w:left="1276" w:firstLine="709"/>
        <w:jc w:val="both"/>
        <w:rPr>
          <w:rFonts w:ascii="Times New Roman" w:hAnsi="Times New Roman" w:cs="Times New Roman"/>
          <w:sz w:val="24"/>
          <w:szCs w:val="24"/>
        </w:rPr>
      </w:pPr>
      <w:r w:rsidRPr="00F9422B">
        <w:rPr>
          <w:rFonts w:ascii="Times New Roman" w:hAnsi="Times New Roman" w:cs="Times New Roman"/>
          <w:sz w:val="24"/>
          <w:szCs w:val="24"/>
        </w:rPr>
        <w:t>Sampah organik adalah sampah yang mengandung senyawa organik atau tersusun</w:t>
      </w:r>
      <w:r w:rsidR="00CD705C" w:rsidRPr="00F9422B">
        <w:rPr>
          <w:rFonts w:ascii="Times New Roman" w:hAnsi="Times New Roman" w:cs="Times New Roman"/>
          <w:sz w:val="24"/>
          <w:szCs w:val="24"/>
        </w:rPr>
        <w:t xml:space="preserve"> </w:t>
      </w:r>
      <w:r w:rsidR="0079334C" w:rsidRPr="00F9422B">
        <w:rPr>
          <w:rFonts w:ascii="Times New Roman" w:hAnsi="Times New Roman" w:cs="Times New Roman"/>
          <w:sz w:val="24"/>
          <w:szCs w:val="24"/>
        </w:rPr>
        <w:t>atas unsur-</w:t>
      </w:r>
      <w:r w:rsidRPr="00F9422B">
        <w:rPr>
          <w:rFonts w:ascii="Times New Roman" w:hAnsi="Times New Roman" w:cs="Times New Roman"/>
          <w:sz w:val="24"/>
          <w:szCs w:val="24"/>
        </w:rPr>
        <w:t>unsur karbon, nitrogen, hidrogen serta oksigen. Sampah organik</w:t>
      </w:r>
      <w:r w:rsidR="00CD705C" w:rsidRPr="00F9422B">
        <w:rPr>
          <w:rFonts w:ascii="Times New Roman" w:hAnsi="Times New Roman" w:cs="Times New Roman"/>
          <w:sz w:val="24"/>
          <w:szCs w:val="24"/>
        </w:rPr>
        <w:t xml:space="preserve"> </w:t>
      </w:r>
      <w:r w:rsidRPr="00F9422B">
        <w:rPr>
          <w:rFonts w:ascii="Times New Roman" w:hAnsi="Times New Roman" w:cs="Times New Roman"/>
          <w:sz w:val="24"/>
          <w:szCs w:val="24"/>
        </w:rPr>
        <w:t>memiliki sifat mudah membusuk misalnya sisa makanan, d</w:t>
      </w:r>
      <w:r w:rsidR="00CD705C" w:rsidRPr="00F9422B">
        <w:rPr>
          <w:rFonts w:ascii="Times New Roman" w:hAnsi="Times New Roman" w:cs="Times New Roman"/>
          <w:sz w:val="24"/>
          <w:szCs w:val="24"/>
        </w:rPr>
        <w:t>aun -daunan, buah</w:t>
      </w:r>
      <w:r w:rsidRPr="00F9422B">
        <w:rPr>
          <w:rFonts w:ascii="Times New Roman" w:hAnsi="Times New Roman" w:cs="Times New Roman"/>
          <w:sz w:val="24"/>
          <w:szCs w:val="24"/>
        </w:rPr>
        <w:t>-buahan dan sayuran.</w:t>
      </w:r>
    </w:p>
    <w:p w:rsidR="00995349" w:rsidRPr="00F9422B" w:rsidRDefault="00995349" w:rsidP="0079334C">
      <w:pPr>
        <w:autoSpaceDE w:val="0"/>
        <w:autoSpaceDN w:val="0"/>
        <w:adjustRightInd w:val="0"/>
        <w:spacing w:after="0" w:line="480" w:lineRule="auto"/>
        <w:ind w:left="709"/>
        <w:jc w:val="both"/>
        <w:rPr>
          <w:rFonts w:ascii="Times New Roman" w:hAnsi="Times New Roman" w:cs="Times New Roman"/>
          <w:b/>
          <w:bCs/>
          <w:sz w:val="24"/>
          <w:szCs w:val="24"/>
        </w:rPr>
      </w:pPr>
      <w:r w:rsidRPr="00F9422B">
        <w:rPr>
          <w:rFonts w:ascii="Times New Roman" w:hAnsi="Times New Roman" w:cs="Times New Roman"/>
          <w:b/>
          <w:bCs/>
          <w:sz w:val="24"/>
          <w:szCs w:val="24"/>
        </w:rPr>
        <w:t xml:space="preserve"> </w:t>
      </w:r>
      <w:r w:rsidR="0079334C" w:rsidRPr="00F9422B">
        <w:rPr>
          <w:rFonts w:ascii="Times New Roman" w:hAnsi="Times New Roman" w:cs="Times New Roman"/>
          <w:b/>
          <w:bCs/>
          <w:sz w:val="24"/>
          <w:szCs w:val="24"/>
        </w:rPr>
        <w:t xml:space="preserve">c. </w:t>
      </w:r>
      <w:r w:rsidRPr="00F9422B">
        <w:rPr>
          <w:rFonts w:ascii="Times New Roman" w:hAnsi="Times New Roman" w:cs="Times New Roman"/>
          <w:b/>
          <w:bCs/>
          <w:sz w:val="24"/>
          <w:szCs w:val="24"/>
        </w:rPr>
        <w:t>Karakteristik Sampah</w:t>
      </w:r>
    </w:p>
    <w:p w:rsidR="0079334C" w:rsidRPr="00F9422B" w:rsidRDefault="00995349" w:rsidP="0079334C">
      <w:pPr>
        <w:pStyle w:val="ListParagraph"/>
        <w:autoSpaceDE w:val="0"/>
        <w:autoSpaceDN w:val="0"/>
        <w:adjustRightInd w:val="0"/>
        <w:spacing w:after="0" w:line="480" w:lineRule="auto"/>
        <w:ind w:left="1134" w:firstLine="567"/>
        <w:jc w:val="both"/>
        <w:rPr>
          <w:rFonts w:ascii="Times New Roman" w:hAnsi="Times New Roman" w:cs="Times New Roman"/>
          <w:sz w:val="24"/>
          <w:szCs w:val="24"/>
        </w:rPr>
      </w:pPr>
      <w:r w:rsidRPr="00F9422B">
        <w:rPr>
          <w:rFonts w:ascii="Times New Roman" w:hAnsi="Times New Roman" w:cs="Times New Roman"/>
          <w:sz w:val="24"/>
          <w:szCs w:val="24"/>
        </w:rPr>
        <w:t>Berdasarkan karakteri</w:t>
      </w:r>
      <w:r w:rsidR="00FB2EA8" w:rsidRPr="00F9422B">
        <w:rPr>
          <w:rFonts w:ascii="Times New Roman" w:hAnsi="Times New Roman" w:cs="Times New Roman"/>
          <w:sz w:val="24"/>
          <w:szCs w:val="24"/>
        </w:rPr>
        <w:t xml:space="preserve">stik sampah, sampah dapat dibedakan </w:t>
      </w:r>
      <w:r w:rsidRPr="00F9422B">
        <w:rPr>
          <w:rFonts w:ascii="Times New Roman" w:hAnsi="Times New Roman" w:cs="Times New Roman"/>
          <w:sz w:val="24"/>
          <w:szCs w:val="24"/>
        </w:rPr>
        <w:t xml:space="preserve"> menjadi</w:t>
      </w:r>
      <w:r w:rsidR="00FB2EA8" w:rsidRPr="00F9422B">
        <w:rPr>
          <w:rFonts w:ascii="Times New Roman" w:hAnsi="Times New Roman" w:cs="Times New Roman"/>
          <w:sz w:val="24"/>
          <w:szCs w:val="24"/>
        </w:rPr>
        <w:t xml:space="preserve"> beberapa karakteristik diantaranya adalah sebagai berikut</w:t>
      </w:r>
      <w:r w:rsidRPr="00F9422B">
        <w:rPr>
          <w:rFonts w:ascii="Times New Roman" w:hAnsi="Times New Roman" w:cs="Times New Roman"/>
          <w:sz w:val="24"/>
          <w:szCs w:val="24"/>
        </w:rPr>
        <w:t xml:space="preserve"> :</w:t>
      </w:r>
      <w:r w:rsidR="0095387F" w:rsidRPr="00F9422B">
        <w:rPr>
          <w:rStyle w:val="FootnoteReference"/>
          <w:rFonts w:ascii="Times New Roman" w:hAnsi="Times New Roman" w:cs="Times New Roman"/>
          <w:sz w:val="24"/>
          <w:szCs w:val="24"/>
        </w:rPr>
        <w:footnoteReference w:id="39"/>
      </w:r>
    </w:p>
    <w:p w:rsidR="00995349" w:rsidRPr="00F9422B" w:rsidRDefault="00995349" w:rsidP="00CD41BB">
      <w:pPr>
        <w:pStyle w:val="ListParagraph"/>
        <w:numPr>
          <w:ilvl w:val="0"/>
          <w:numId w:val="14"/>
        </w:numPr>
        <w:autoSpaceDE w:val="0"/>
        <w:autoSpaceDN w:val="0"/>
        <w:adjustRightInd w:val="0"/>
        <w:spacing w:after="0" w:line="480" w:lineRule="auto"/>
        <w:jc w:val="both"/>
        <w:rPr>
          <w:rFonts w:ascii="Times New Roman" w:hAnsi="Times New Roman" w:cs="Times New Roman"/>
          <w:b/>
          <w:bCs/>
          <w:sz w:val="24"/>
          <w:szCs w:val="24"/>
        </w:rPr>
      </w:pPr>
      <w:r w:rsidRPr="00F9422B">
        <w:rPr>
          <w:rFonts w:ascii="Times New Roman" w:hAnsi="Times New Roman" w:cs="Times New Roman"/>
          <w:i/>
          <w:iCs/>
          <w:sz w:val="24"/>
          <w:szCs w:val="24"/>
        </w:rPr>
        <w:t>Garbage</w:t>
      </w:r>
    </w:p>
    <w:p w:rsidR="00995349" w:rsidRPr="00F9422B" w:rsidRDefault="00995349" w:rsidP="00995349">
      <w:pPr>
        <w:pStyle w:val="ListParagraph"/>
        <w:autoSpaceDE w:val="0"/>
        <w:autoSpaceDN w:val="0"/>
        <w:adjustRightInd w:val="0"/>
        <w:spacing w:after="0" w:line="480" w:lineRule="auto"/>
        <w:ind w:left="1494"/>
        <w:jc w:val="both"/>
        <w:rPr>
          <w:rFonts w:ascii="Times New Roman" w:hAnsi="Times New Roman" w:cs="Times New Roman"/>
          <w:sz w:val="24"/>
          <w:szCs w:val="24"/>
        </w:rPr>
      </w:pPr>
      <w:r w:rsidRPr="00F9422B">
        <w:rPr>
          <w:rFonts w:ascii="Times New Roman" w:hAnsi="Times New Roman" w:cs="Times New Roman"/>
          <w:i/>
          <w:sz w:val="24"/>
          <w:szCs w:val="24"/>
        </w:rPr>
        <w:t>Garbage</w:t>
      </w:r>
      <w:r w:rsidRPr="00F9422B">
        <w:rPr>
          <w:rFonts w:ascii="Times New Roman" w:hAnsi="Times New Roman" w:cs="Times New Roman"/>
          <w:sz w:val="24"/>
          <w:szCs w:val="24"/>
        </w:rPr>
        <w:t xml:space="preserve"> adalah sampah hasil pengolahan atau pembuatan makanan, umumnya mudah membusuk dan berasal dari rumah tangga, restoran, pasar, warung makan, hotel dan lain-lain.</w:t>
      </w:r>
    </w:p>
    <w:p w:rsidR="00995349" w:rsidRPr="00F9422B" w:rsidRDefault="00995349" w:rsidP="00CD41BB">
      <w:pPr>
        <w:pStyle w:val="ListParagraph"/>
        <w:numPr>
          <w:ilvl w:val="0"/>
          <w:numId w:val="14"/>
        </w:numPr>
        <w:autoSpaceDE w:val="0"/>
        <w:autoSpaceDN w:val="0"/>
        <w:adjustRightInd w:val="0"/>
        <w:spacing w:after="0" w:line="480" w:lineRule="auto"/>
        <w:jc w:val="both"/>
        <w:rPr>
          <w:rFonts w:ascii="Times New Roman" w:hAnsi="Times New Roman" w:cs="Times New Roman"/>
          <w:b/>
          <w:bCs/>
          <w:sz w:val="24"/>
          <w:szCs w:val="24"/>
        </w:rPr>
      </w:pPr>
      <w:r w:rsidRPr="00F9422B">
        <w:rPr>
          <w:rFonts w:ascii="Times New Roman" w:hAnsi="Times New Roman" w:cs="Times New Roman"/>
          <w:i/>
          <w:iCs/>
          <w:sz w:val="24"/>
          <w:szCs w:val="24"/>
        </w:rPr>
        <w:t>Rubbish</w:t>
      </w:r>
    </w:p>
    <w:p w:rsidR="005E64C4" w:rsidRPr="00F9422B" w:rsidRDefault="00995349" w:rsidP="00B96F36">
      <w:pPr>
        <w:pStyle w:val="ListParagraph"/>
        <w:autoSpaceDE w:val="0"/>
        <w:autoSpaceDN w:val="0"/>
        <w:adjustRightInd w:val="0"/>
        <w:spacing w:after="0" w:line="480" w:lineRule="auto"/>
        <w:ind w:left="1494"/>
        <w:jc w:val="both"/>
        <w:rPr>
          <w:rFonts w:ascii="Times New Roman" w:hAnsi="Times New Roman" w:cs="Times New Roman"/>
          <w:sz w:val="24"/>
          <w:szCs w:val="24"/>
        </w:rPr>
      </w:pPr>
      <w:r w:rsidRPr="00F9422B">
        <w:rPr>
          <w:rFonts w:ascii="Times New Roman" w:hAnsi="Times New Roman" w:cs="Times New Roman"/>
          <w:i/>
          <w:iCs/>
          <w:sz w:val="24"/>
          <w:szCs w:val="24"/>
        </w:rPr>
        <w:t xml:space="preserve">Rubbish </w:t>
      </w:r>
      <w:r w:rsidRPr="00F9422B">
        <w:rPr>
          <w:rFonts w:ascii="Times New Roman" w:hAnsi="Times New Roman" w:cs="Times New Roman"/>
          <w:sz w:val="24"/>
          <w:szCs w:val="24"/>
        </w:rPr>
        <w:t>adalah sampah yang dihasilkan dari kegiatan perkantoran, perdagangan baik yang mudah terbakar seperti kertas, karton, plastik maupun yang tidak mudah terbakar seperti kaleng, botol, pecahan kaca, gelas dan lain-lain.</w:t>
      </w:r>
    </w:p>
    <w:p w:rsidR="00995349" w:rsidRPr="00F9422B" w:rsidRDefault="00995349" w:rsidP="00CD41BB">
      <w:pPr>
        <w:pStyle w:val="ListParagraph"/>
        <w:numPr>
          <w:ilvl w:val="0"/>
          <w:numId w:val="14"/>
        </w:numPr>
        <w:autoSpaceDE w:val="0"/>
        <w:autoSpaceDN w:val="0"/>
        <w:adjustRightInd w:val="0"/>
        <w:spacing w:after="0" w:line="480" w:lineRule="auto"/>
        <w:jc w:val="both"/>
        <w:rPr>
          <w:rFonts w:ascii="Times New Roman" w:hAnsi="Times New Roman" w:cs="Times New Roman"/>
          <w:b/>
          <w:bCs/>
          <w:sz w:val="24"/>
          <w:szCs w:val="24"/>
        </w:rPr>
      </w:pPr>
      <w:r w:rsidRPr="00F9422B">
        <w:rPr>
          <w:rFonts w:ascii="Times New Roman" w:hAnsi="Times New Roman" w:cs="Times New Roman"/>
          <w:i/>
          <w:iCs/>
          <w:sz w:val="24"/>
          <w:szCs w:val="24"/>
        </w:rPr>
        <w:t xml:space="preserve">Ashes </w:t>
      </w:r>
      <w:r w:rsidRPr="00F9422B">
        <w:rPr>
          <w:rFonts w:ascii="Times New Roman" w:hAnsi="Times New Roman" w:cs="Times New Roman"/>
          <w:sz w:val="24"/>
          <w:szCs w:val="24"/>
        </w:rPr>
        <w:t>(abu)</w:t>
      </w:r>
    </w:p>
    <w:p w:rsidR="0095387F" w:rsidRPr="00F9422B" w:rsidRDefault="00995349" w:rsidP="0095387F">
      <w:pPr>
        <w:pStyle w:val="ListParagraph"/>
        <w:autoSpaceDE w:val="0"/>
        <w:autoSpaceDN w:val="0"/>
        <w:adjustRightInd w:val="0"/>
        <w:spacing w:after="0" w:line="480" w:lineRule="auto"/>
        <w:ind w:left="1494"/>
        <w:jc w:val="both"/>
        <w:rPr>
          <w:rFonts w:ascii="Times New Roman" w:hAnsi="Times New Roman" w:cs="Times New Roman"/>
          <w:sz w:val="24"/>
          <w:szCs w:val="24"/>
        </w:rPr>
      </w:pPr>
      <w:r w:rsidRPr="00F9422B">
        <w:rPr>
          <w:rFonts w:ascii="Times New Roman" w:hAnsi="Times New Roman" w:cs="Times New Roman"/>
          <w:sz w:val="24"/>
          <w:szCs w:val="24"/>
        </w:rPr>
        <w:t>Abu merupakan sisa hasil pembakaran, termasuk di dalamnya adalah abu rokok.</w:t>
      </w:r>
    </w:p>
    <w:p w:rsidR="00386A94" w:rsidRPr="00F9422B" w:rsidRDefault="00386A94" w:rsidP="0095387F">
      <w:pPr>
        <w:pStyle w:val="ListParagraph"/>
        <w:autoSpaceDE w:val="0"/>
        <w:autoSpaceDN w:val="0"/>
        <w:adjustRightInd w:val="0"/>
        <w:spacing w:after="0" w:line="480" w:lineRule="auto"/>
        <w:ind w:left="1494"/>
        <w:jc w:val="both"/>
        <w:rPr>
          <w:rFonts w:ascii="Times New Roman" w:hAnsi="Times New Roman" w:cs="Times New Roman"/>
          <w:sz w:val="24"/>
          <w:szCs w:val="24"/>
        </w:rPr>
      </w:pPr>
    </w:p>
    <w:p w:rsidR="00386A94" w:rsidRPr="00F9422B" w:rsidRDefault="00386A94" w:rsidP="0095387F">
      <w:pPr>
        <w:pStyle w:val="ListParagraph"/>
        <w:autoSpaceDE w:val="0"/>
        <w:autoSpaceDN w:val="0"/>
        <w:adjustRightInd w:val="0"/>
        <w:spacing w:after="0" w:line="480" w:lineRule="auto"/>
        <w:ind w:left="1494"/>
        <w:jc w:val="both"/>
        <w:rPr>
          <w:rFonts w:ascii="Times New Roman" w:hAnsi="Times New Roman" w:cs="Times New Roman"/>
          <w:sz w:val="24"/>
          <w:szCs w:val="24"/>
        </w:rPr>
      </w:pPr>
    </w:p>
    <w:p w:rsidR="0095387F" w:rsidRPr="00F9422B" w:rsidRDefault="00995349" w:rsidP="00CD41BB">
      <w:pPr>
        <w:pStyle w:val="ListParagraph"/>
        <w:numPr>
          <w:ilvl w:val="0"/>
          <w:numId w:val="14"/>
        </w:numPr>
        <w:autoSpaceDE w:val="0"/>
        <w:autoSpaceDN w:val="0"/>
        <w:adjustRightInd w:val="0"/>
        <w:spacing w:after="0" w:line="480" w:lineRule="auto"/>
        <w:jc w:val="both"/>
        <w:rPr>
          <w:rFonts w:ascii="Times New Roman" w:hAnsi="Times New Roman" w:cs="Times New Roman"/>
          <w:b/>
          <w:bCs/>
          <w:sz w:val="24"/>
          <w:szCs w:val="24"/>
        </w:rPr>
      </w:pPr>
      <w:r w:rsidRPr="00F9422B">
        <w:rPr>
          <w:rFonts w:ascii="Times New Roman" w:hAnsi="Times New Roman" w:cs="Times New Roman"/>
          <w:sz w:val="24"/>
          <w:szCs w:val="24"/>
        </w:rPr>
        <w:t xml:space="preserve">Sampah jalanan </w:t>
      </w:r>
      <w:r w:rsidRPr="00F9422B">
        <w:rPr>
          <w:rFonts w:ascii="Times New Roman" w:hAnsi="Times New Roman" w:cs="Times New Roman"/>
          <w:i/>
          <w:iCs/>
          <w:sz w:val="24"/>
          <w:szCs w:val="24"/>
        </w:rPr>
        <w:t>(street sweeping)</w:t>
      </w:r>
    </w:p>
    <w:p w:rsidR="00FB2EA8" w:rsidRPr="00F9422B" w:rsidRDefault="00995349" w:rsidP="00594A4E">
      <w:pPr>
        <w:pStyle w:val="ListParagraph"/>
        <w:autoSpaceDE w:val="0"/>
        <w:autoSpaceDN w:val="0"/>
        <w:adjustRightInd w:val="0"/>
        <w:spacing w:after="0" w:line="480" w:lineRule="auto"/>
        <w:ind w:left="1494"/>
        <w:jc w:val="both"/>
        <w:rPr>
          <w:rFonts w:ascii="Times New Roman" w:hAnsi="Times New Roman" w:cs="Times New Roman"/>
          <w:sz w:val="24"/>
          <w:szCs w:val="24"/>
        </w:rPr>
      </w:pPr>
      <w:r w:rsidRPr="00F9422B">
        <w:rPr>
          <w:rFonts w:ascii="Times New Roman" w:hAnsi="Times New Roman" w:cs="Times New Roman"/>
          <w:sz w:val="24"/>
          <w:szCs w:val="24"/>
        </w:rPr>
        <w:t>Sampah jalanan adalah sampah yang berasal dari pembersihan jalan. Sampah</w:t>
      </w:r>
      <w:r w:rsidR="0095387F" w:rsidRPr="00F9422B">
        <w:rPr>
          <w:rFonts w:ascii="Times New Roman" w:hAnsi="Times New Roman" w:cs="Times New Roman"/>
          <w:sz w:val="24"/>
          <w:szCs w:val="24"/>
        </w:rPr>
        <w:t xml:space="preserve"> </w:t>
      </w:r>
      <w:r w:rsidRPr="00F9422B">
        <w:rPr>
          <w:rFonts w:ascii="Times New Roman" w:hAnsi="Times New Roman" w:cs="Times New Roman"/>
          <w:sz w:val="24"/>
          <w:szCs w:val="24"/>
        </w:rPr>
        <w:t>jalanan terdiri dari campuran berbagai macam sampah, daun, kertas, plastik,</w:t>
      </w:r>
      <w:r w:rsidR="0095387F" w:rsidRPr="00F9422B">
        <w:rPr>
          <w:rFonts w:ascii="Times New Roman" w:hAnsi="Times New Roman" w:cs="Times New Roman"/>
          <w:sz w:val="24"/>
          <w:szCs w:val="24"/>
        </w:rPr>
        <w:t xml:space="preserve"> pecahan kaca, dan lain-</w:t>
      </w:r>
      <w:r w:rsidRPr="00F9422B">
        <w:rPr>
          <w:rFonts w:ascii="Times New Roman" w:hAnsi="Times New Roman" w:cs="Times New Roman"/>
          <w:sz w:val="24"/>
          <w:szCs w:val="24"/>
        </w:rPr>
        <w:t>lain.</w:t>
      </w:r>
    </w:p>
    <w:p w:rsidR="0095387F" w:rsidRPr="00F9422B" w:rsidRDefault="00995349" w:rsidP="00CD41BB">
      <w:pPr>
        <w:pStyle w:val="ListParagraph"/>
        <w:numPr>
          <w:ilvl w:val="0"/>
          <w:numId w:val="14"/>
        </w:numPr>
        <w:autoSpaceDE w:val="0"/>
        <w:autoSpaceDN w:val="0"/>
        <w:adjustRightInd w:val="0"/>
        <w:spacing w:after="0" w:line="480" w:lineRule="auto"/>
        <w:jc w:val="both"/>
        <w:rPr>
          <w:rFonts w:ascii="Times New Roman" w:hAnsi="Times New Roman" w:cs="Times New Roman"/>
          <w:i/>
          <w:iCs/>
          <w:sz w:val="24"/>
          <w:szCs w:val="24"/>
        </w:rPr>
      </w:pPr>
      <w:r w:rsidRPr="00F9422B">
        <w:rPr>
          <w:rFonts w:ascii="Times New Roman" w:hAnsi="Times New Roman" w:cs="Times New Roman"/>
          <w:sz w:val="24"/>
          <w:szCs w:val="24"/>
        </w:rPr>
        <w:t xml:space="preserve">Sampah industri </w:t>
      </w:r>
      <w:r w:rsidRPr="00F9422B">
        <w:rPr>
          <w:rFonts w:ascii="Times New Roman" w:hAnsi="Times New Roman" w:cs="Times New Roman"/>
          <w:i/>
          <w:iCs/>
          <w:sz w:val="24"/>
          <w:szCs w:val="24"/>
        </w:rPr>
        <w:t>(industrial waste)</w:t>
      </w:r>
    </w:p>
    <w:p w:rsidR="0095387F" w:rsidRPr="00F9422B" w:rsidRDefault="00995349" w:rsidP="0095387F">
      <w:pPr>
        <w:pStyle w:val="ListParagraph"/>
        <w:autoSpaceDE w:val="0"/>
        <w:autoSpaceDN w:val="0"/>
        <w:adjustRightInd w:val="0"/>
        <w:spacing w:after="0" w:line="480" w:lineRule="auto"/>
        <w:ind w:left="1494"/>
        <w:jc w:val="both"/>
        <w:rPr>
          <w:rFonts w:ascii="Times New Roman" w:hAnsi="Times New Roman" w:cs="Times New Roman"/>
          <w:sz w:val="24"/>
          <w:szCs w:val="24"/>
        </w:rPr>
      </w:pPr>
      <w:r w:rsidRPr="00F9422B">
        <w:rPr>
          <w:rFonts w:ascii="Times New Roman" w:hAnsi="Times New Roman" w:cs="Times New Roman"/>
          <w:sz w:val="24"/>
          <w:szCs w:val="24"/>
        </w:rPr>
        <w:t>Sampah industri adalah sampah yang dihasilkan dari proses industri, diantaranya</w:t>
      </w:r>
      <w:r w:rsidR="0095387F" w:rsidRPr="00F9422B">
        <w:rPr>
          <w:rFonts w:ascii="Times New Roman" w:hAnsi="Times New Roman" w:cs="Times New Roman"/>
          <w:sz w:val="24"/>
          <w:szCs w:val="24"/>
        </w:rPr>
        <w:t xml:space="preserve"> </w:t>
      </w:r>
      <w:r w:rsidRPr="00F9422B">
        <w:rPr>
          <w:rFonts w:ascii="Times New Roman" w:hAnsi="Times New Roman" w:cs="Times New Roman"/>
          <w:sz w:val="24"/>
          <w:szCs w:val="24"/>
        </w:rPr>
        <w:t>adalah plastik, kaca, kertas, besi. Sampah industri ini tergantung dari jenis industri</w:t>
      </w:r>
      <w:r w:rsidR="0095387F" w:rsidRPr="00F9422B">
        <w:rPr>
          <w:rFonts w:ascii="Times New Roman" w:hAnsi="Times New Roman" w:cs="Times New Roman"/>
          <w:sz w:val="24"/>
          <w:szCs w:val="24"/>
        </w:rPr>
        <w:t xml:space="preserve"> </w:t>
      </w:r>
      <w:r w:rsidRPr="00F9422B">
        <w:rPr>
          <w:rFonts w:ascii="Times New Roman" w:hAnsi="Times New Roman" w:cs="Times New Roman"/>
          <w:sz w:val="24"/>
          <w:szCs w:val="24"/>
        </w:rPr>
        <w:t>yang dilakukannya.</w:t>
      </w:r>
    </w:p>
    <w:p w:rsidR="0095387F" w:rsidRPr="00F9422B" w:rsidRDefault="00995349" w:rsidP="00CD41BB">
      <w:pPr>
        <w:pStyle w:val="ListParagraph"/>
        <w:numPr>
          <w:ilvl w:val="0"/>
          <w:numId w:val="14"/>
        </w:numPr>
        <w:autoSpaceDE w:val="0"/>
        <w:autoSpaceDN w:val="0"/>
        <w:adjustRightInd w:val="0"/>
        <w:spacing w:after="0" w:line="480" w:lineRule="auto"/>
        <w:jc w:val="both"/>
        <w:rPr>
          <w:rFonts w:ascii="Times New Roman" w:hAnsi="Times New Roman" w:cs="Times New Roman"/>
          <w:b/>
          <w:bCs/>
          <w:sz w:val="24"/>
          <w:szCs w:val="24"/>
        </w:rPr>
      </w:pPr>
      <w:r w:rsidRPr="00F9422B">
        <w:rPr>
          <w:rFonts w:ascii="Times New Roman" w:hAnsi="Times New Roman" w:cs="Times New Roman"/>
          <w:sz w:val="24"/>
          <w:szCs w:val="24"/>
        </w:rPr>
        <w:t xml:space="preserve">Bangkai binatang </w:t>
      </w:r>
      <w:r w:rsidRPr="00F9422B">
        <w:rPr>
          <w:rFonts w:ascii="Times New Roman" w:hAnsi="Times New Roman" w:cs="Times New Roman"/>
          <w:i/>
          <w:iCs/>
          <w:sz w:val="24"/>
          <w:szCs w:val="24"/>
        </w:rPr>
        <w:t xml:space="preserve">(dead animal), </w:t>
      </w:r>
      <w:r w:rsidR="0095387F" w:rsidRPr="00F9422B">
        <w:rPr>
          <w:rFonts w:ascii="Times New Roman" w:hAnsi="Times New Roman" w:cs="Times New Roman"/>
          <w:sz w:val="24"/>
          <w:szCs w:val="24"/>
        </w:rPr>
        <w:t xml:space="preserve">adalah bangkai binatang yang </w:t>
      </w:r>
      <w:r w:rsidRPr="00F9422B">
        <w:rPr>
          <w:rFonts w:ascii="Times New Roman" w:hAnsi="Times New Roman" w:cs="Times New Roman"/>
          <w:sz w:val="24"/>
          <w:szCs w:val="24"/>
        </w:rPr>
        <w:t>sudah mati karena</w:t>
      </w:r>
      <w:r w:rsidR="0095387F" w:rsidRPr="00F9422B">
        <w:rPr>
          <w:rFonts w:ascii="Times New Roman" w:hAnsi="Times New Roman" w:cs="Times New Roman"/>
          <w:sz w:val="24"/>
          <w:szCs w:val="24"/>
        </w:rPr>
        <w:t xml:space="preserve"> </w:t>
      </w:r>
      <w:r w:rsidRPr="00F9422B">
        <w:rPr>
          <w:rFonts w:ascii="Times New Roman" w:hAnsi="Times New Roman" w:cs="Times New Roman"/>
          <w:sz w:val="24"/>
          <w:szCs w:val="24"/>
        </w:rPr>
        <w:t>alam, ditabrak oleh kendaraan atau dibuang oleh orang.</w:t>
      </w:r>
    </w:p>
    <w:p w:rsidR="0095387F" w:rsidRPr="00F9422B" w:rsidRDefault="00995349" w:rsidP="00CD41BB">
      <w:pPr>
        <w:pStyle w:val="ListParagraph"/>
        <w:numPr>
          <w:ilvl w:val="0"/>
          <w:numId w:val="14"/>
        </w:numPr>
        <w:autoSpaceDE w:val="0"/>
        <w:autoSpaceDN w:val="0"/>
        <w:adjustRightInd w:val="0"/>
        <w:spacing w:after="0" w:line="480" w:lineRule="auto"/>
        <w:jc w:val="both"/>
        <w:rPr>
          <w:rFonts w:ascii="Times New Roman" w:hAnsi="Times New Roman" w:cs="Times New Roman"/>
          <w:b/>
          <w:bCs/>
          <w:sz w:val="24"/>
          <w:szCs w:val="24"/>
        </w:rPr>
      </w:pPr>
      <w:r w:rsidRPr="00F9422B">
        <w:rPr>
          <w:rFonts w:ascii="Times New Roman" w:hAnsi="Times New Roman" w:cs="Times New Roman"/>
          <w:sz w:val="24"/>
          <w:szCs w:val="24"/>
        </w:rPr>
        <w:t xml:space="preserve">Bangkai kendaraan </w:t>
      </w:r>
      <w:r w:rsidRPr="00F9422B">
        <w:rPr>
          <w:rFonts w:ascii="Times New Roman" w:hAnsi="Times New Roman" w:cs="Times New Roman"/>
          <w:i/>
          <w:iCs/>
          <w:sz w:val="24"/>
          <w:szCs w:val="24"/>
        </w:rPr>
        <w:t xml:space="preserve">(abondonned vehicle) </w:t>
      </w:r>
      <w:r w:rsidRPr="00F9422B">
        <w:rPr>
          <w:rFonts w:ascii="Times New Roman" w:hAnsi="Times New Roman" w:cs="Times New Roman"/>
          <w:sz w:val="24"/>
          <w:szCs w:val="24"/>
        </w:rPr>
        <w:t>adalah bangkai sepeda, bangkai motor</w:t>
      </w:r>
      <w:r w:rsidR="0095387F" w:rsidRPr="00F9422B">
        <w:rPr>
          <w:rFonts w:ascii="Times New Roman" w:hAnsi="Times New Roman" w:cs="Times New Roman"/>
          <w:sz w:val="24"/>
          <w:szCs w:val="24"/>
        </w:rPr>
        <w:t xml:space="preserve"> </w:t>
      </w:r>
      <w:r w:rsidRPr="00F9422B">
        <w:rPr>
          <w:rFonts w:ascii="Times New Roman" w:hAnsi="Times New Roman" w:cs="Times New Roman"/>
          <w:sz w:val="24"/>
          <w:szCs w:val="24"/>
        </w:rPr>
        <w:t>atau bangkai mobil.</w:t>
      </w:r>
    </w:p>
    <w:p w:rsidR="0095387F" w:rsidRPr="00F9422B" w:rsidRDefault="00995349" w:rsidP="00CD41BB">
      <w:pPr>
        <w:pStyle w:val="ListParagraph"/>
        <w:numPr>
          <w:ilvl w:val="0"/>
          <w:numId w:val="14"/>
        </w:numPr>
        <w:autoSpaceDE w:val="0"/>
        <w:autoSpaceDN w:val="0"/>
        <w:adjustRightInd w:val="0"/>
        <w:spacing w:after="0" w:line="480" w:lineRule="auto"/>
        <w:jc w:val="both"/>
        <w:rPr>
          <w:rFonts w:ascii="Times New Roman" w:hAnsi="Times New Roman" w:cs="Times New Roman"/>
          <w:b/>
          <w:bCs/>
          <w:sz w:val="24"/>
          <w:szCs w:val="24"/>
        </w:rPr>
      </w:pPr>
      <w:r w:rsidRPr="00F9422B">
        <w:rPr>
          <w:rFonts w:ascii="Times New Roman" w:hAnsi="Times New Roman" w:cs="Times New Roman"/>
          <w:sz w:val="24"/>
          <w:szCs w:val="24"/>
        </w:rPr>
        <w:t xml:space="preserve">Sampah pembangunan </w:t>
      </w:r>
      <w:r w:rsidRPr="00F9422B">
        <w:rPr>
          <w:rFonts w:ascii="Times New Roman" w:hAnsi="Times New Roman" w:cs="Times New Roman"/>
          <w:i/>
          <w:iCs/>
          <w:sz w:val="24"/>
          <w:szCs w:val="24"/>
        </w:rPr>
        <w:t>(contruction waste)</w:t>
      </w:r>
    </w:p>
    <w:p w:rsidR="005E64C4" w:rsidRPr="00F9422B" w:rsidRDefault="00995349" w:rsidP="00B96F36">
      <w:pPr>
        <w:pStyle w:val="ListParagraph"/>
        <w:autoSpaceDE w:val="0"/>
        <w:autoSpaceDN w:val="0"/>
        <w:adjustRightInd w:val="0"/>
        <w:spacing w:after="0" w:line="480" w:lineRule="auto"/>
        <w:ind w:left="1494"/>
        <w:jc w:val="both"/>
        <w:rPr>
          <w:rFonts w:ascii="Times New Roman" w:hAnsi="Times New Roman" w:cs="Times New Roman"/>
          <w:sz w:val="24"/>
          <w:szCs w:val="24"/>
        </w:rPr>
      </w:pPr>
      <w:r w:rsidRPr="00F9422B">
        <w:rPr>
          <w:rFonts w:ascii="Times New Roman" w:hAnsi="Times New Roman" w:cs="Times New Roman"/>
          <w:sz w:val="24"/>
          <w:szCs w:val="24"/>
        </w:rPr>
        <w:t>Sampah pembangunan adalah sampah yang dihasilkan dari proses pembangunan</w:t>
      </w:r>
      <w:r w:rsidR="0095387F" w:rsidRPr="00F9422B">
        <w:rPr>
          <w:rFonts w:ascii="Times New Roman" w:hAnsi="Times New Roman" w:cs="Times New Roman"/>
          <w:sz w:val="24"/>
          <w:szCs w:val="24"/>
        </w:rPr>
        <w:t xml:space="preserve"> </w:t>
      </w:r>
      <w:r w:rsidRPr="00F9422B">
        <w:rPr>
          <w:rFonts w:ascii="Times New Roman" w:hAnsi="Times New Roman" w:cs="Times New Roman"/>
          <w:sz w:val="24"/>
          <w:szCs w:val="24"/>
        </w:rPr>
        <w:t>gedung maupun rumah. Sampah p</w:t>
      </w:r>
      <w:r w:rsidR="0095387F" w:rsidRPr="00F9422B">
        <w:rPr>
          <w:rFonts w:ascii="Times New Roman" w:hAnsi="Times New Roman" w:cs="Times New Roman"/>
          <w:sz w:val="24"/>
          <w:szCs w:val="24"/>
        </w:rPr>
        <w:t>embangunan dapat berupa puing-</w:t>
      </w:r>
      <w:r w:rsidRPr="00F9422B">
        <w:rPr>
          <w:rFonts w:ascii="Times New Roman" w:hAnsi="Times New Roman" w:cs="Times New Roman"/>
          <w:sz w:val="24"/>
          <w:szCs w:val="24"/>
        </w:rPr>
        <w:t>puing,</w:t>
      </w:r>
      <w:r w:rsidR="0095387F" w:rsidRPr="00F9422B">
        <w:rPr>
          <w:rFonts w:ascii="Times New Roman" w:hAnsi="Times New Roman" w:cs="Times New Roman"/>
          <w:sz w:val="24"/>
          <w:szCs w:val="24"/>
        </w:rPr>
        <w:t xml:space="preserve"> </w:t>
      </w:r>
      <w:r w:rsidRPr="00F9422B">
        <w:rPr>
          <w:rFonts w:ascii="Times New Roman" w:hAnsi="Times New Roman" w:cs="Times New Roman"/>
          <w:sz w:val="24"/>
          <w:szCs w:val="24"/>
        </w:rPr>
        <w:t>potongan kayu, besi beton, dan batu bata.</w:t>
      </w:r>
    </w:p>
    <w:p w:rsidR="008D28B0" w:rsidRPr="00F9422B" w:rsidRDefault="008D28B0" w:rsidP="00B96F36">
      <w:pPr>
        <w:pStyle w:val="ListParagraph"/>
        <w:autoSpaceDE w:val="0"/>
        <w:autoSpaceDN w:val="0"/>
        <w:adjustRightInd w:val="0"/>
        <w:spacing w:after="0" w:line="480" w:lineRule="auto"/>
        <w:ind w:left="1494"/>
        <w:jc w:val="both"/>
        <w:rPr>
          <w:rFonts w:ascii="Times New Roman" w:hAnsi="Times New Roman" w:cs="Times New Roman"/>
          <w:sz w:val="24"/>
          <w:szCs w:val="24"/>
        </w:rPr>
      </w:pPr>
    </w:p>
    <w:p w:rsidR="008D28B0" w:rsidRPr="00F9422B" w:rsidRDefault="008D28B0" w:rsidP="00B96F36">
      <w:pPr>
        <w:pStyle w:val="ListParagraph"/>
        <w:autoSpaceDE w:val="0"/>
        <w:autoSpaceDN w:val="0"/>
        <w:adjustRightInd w:val="0"/>
        <w:spacing w:after="0" w:line="480" w:lineRule="auto"/>
        <w:ind w:left="1494"/>
        <w:jc w:val="both"/>
        <w:rPr>
          <w:rFonts w:ascii="Times New Roman" w:hAnsi="Times New Roman" w:cs="Times New Roman"/>
          <w:sz w:val="24"/>
          <w:szCs w:val="24"/>
        </w:rPr>
      </w:pPr>
    </w:p>
    <w:p w:rsidR="008D28B0" w:rsidRPr="00F9422B" w:rsidRDefault="008D28B0" w:rsidP="00B96F36">
      <w:pPr>
        <w:pStyle w:val="ListParagraph"/>
        <w:autoSpaceDE w:val="0"/>
        <w:autoSpaceDN w:val="0"/>
        <w:adjustRightInd w:val="0"/>
        <w:spacing w:after="0" w:line="480" w:lineRule="auto"/>
        <w:ind w:left="1494"/>
        <w:jc w:val="both"/>
        <w:rPr>
          <w:rFonts w:ascii="Times New Roman" w:hAnsi="Times New Roman" w:cs="Times New Roman"/>
          <w:sz w:val="24"/>
          <w:szCs w:val="24"/>
        </w:rPr>
      </w:pPr>
    </w:p>
    <w:p w:rsidR="00B31FF2" w:rsidRPr="00F9422B" w:rsidRDefault="00B31FF2" w:rsidP="00BB55B3">
      <w:pPr>
        <w:pStyle w:val="Default"/>
        <w:numPr>
          <w:ilvl w:val="0"/>
          <w:numId w:val="45"/>
        </w:numPr>
        <w:tabs>
          <w:tab w:val="clear" w:pos="1260"/>
          <w:tab w:val="num" w:pos="1134"/>
        </w:tabs>
        <w:spacing w:line="480" w:lineRule="auto"/>
        <w:ind w:left="1134" w:hanging="283"/>
        <w:jc w:val="both"/>
        <w:rPr>
          <w:b/>
          <w:bCs/>
        </w:rPr>
      </w:pPr>
      <w:r w:rsidRPr="00F9422B">
        <w:rPr>
          <w:b/>
          <w:bCs/>
        </w:rPr>
        <w:lastRenderedPageBreak/>
        <w:t xml:space="preserve"> Penggolongan Sampah </w:t>
      </w:r>
    </w:p>
    <w:p w:rsidR="00B31FF2" w:rsidRPr="00F9422B" w:rsidRDefault="00B31FF2" w:rsidP="00B31FF2">
      <w:pPr>
        <w:pStyle w:val="Default"/>
        <w:spacing w:line="480" w:lineRule="auto"/>
        <w:ind w:left="1134" w:firstLine="851"/>
        <w:jc w:val="both"/>
      </w:pPr>
      <w:r w:rsidRPr="00F9422B">
        <w:t>Hadiwiyoto</w:t>
      </w:r>
      <w:r w:rsidRPr="00F9422B">
        <w:rPr>
          <w:rStyle w:val="FootnoteReference"/>
        </w:rPr>
        <w:footnoteReference w:id="40"/>
      </w:r>
      <w:r w:rsidRPr="00F9422B">
        <w:t xml:space="preserve"> menyatakan penggolongan sampah dapat didasarkan atas beberapa kriteria, yaitu didasarkan atas asal, komposisi, bentuk, lokasi, proses terjadinya, sifat, dan jenisnya :</w:t>
      </w:r>
    </w:p>
    <w:p w:rsidR="00B31FF2" w:rsidRPr="00F9422B" w:rsidRDefault="00B31FF2" w:rsidP="00B31FF2">
      <w:pPr>
        <w:pStyle w:val="Default"/>
        <w:spacing w:line="480" w:lineRule="auto"/>
        <w:ind w:left="1418" w:hanging="284"/>
        <w:jc w:val="both"/>
      </w:pPr>
      <w:r w:rsidRPr="00F9422B">
        <w:t xml:space="preserve">1. Penggolongan sampah berdasarkan asalnya, Berdasarkan asalnya, sampah dapat dibedakan sebagai berikut : </w:t>
      </w:r>
    </w:p>
    <w:p w:rsidR="00B31FF2" w:rsidRPr="00F9422B" w:rsidRDefault="00B31FF2" w:rsidP="006D379F">
      <w:pPr>
        <w:pStyle w:val="Default"/>
        <w:spacing w:line="480" w:lineRule="auto"/>
        <w:ind w:left="1701" w:hanging="283"/>
        <w:jc w:val="both"/>
      </w:pPr>
      <w:r w:rsidRPr="00F9422B">
        <w:t xml:space="preserve">a. Sampah dari hasil kegiatan rumah tangga. Termasuk dalam hal ini adalah sampah dari asrama, rumah sakit, hotel-hotel dan kantor. </w:t>
      </w:r>
    </w:p>
    <w:p w:rsidR="00B31FF2" w:rsidRPr="00F9422B" w:rsidRDefault="00B31FF2" w:rsidP="006D379F">
      <w:pPr>
        <w:pStyle w:val="Default"/>
        <w:spacing w:line="480" w:lineRule="auto"/>
        <w:ind w:left="1701" w:hanging="283"/>
        <w:jc w:val="both"/>
      </w:pPr>
      <w:r w:rsidRPr="00F9422B">
        <w:t xml:space="preserve">b. Sampah dari hasil kegiatan industri/pabrik. </w:t>
      </w:r>
    </w:p>
    <w:p w:rsidR="00B31FF2" w:rsidRPr="00F9422B" w:rsidRDefault="00B31FF2" w:rsidP="006D379F">
      <w:pPr>
        <w:pStyle w:val="Default"/>
        <w:spacing w:line="480" w:lineRule="auto"/>
        <w:ind w:left="1701" w:hanging="283"/>
        <w:jc w:val="both"/>
      </w:pPr>
      <w:r w:rsidRPr="00F9422B">
        <w:t xml:space="preserve">c. Sampah dari hasil kegiatan pertanian. Kegiatan pertanian meliputi perkebunan, kehutanan, perikanan, dan peternakan. </w:t>
      </w:r>
    </w:p>
    <w:p w:rsidR="00B31FF2" w:rsidRPr="00F9422B" w:rsidRDefault="00B31FF2" w:rsidP="006D379F">
      <w:pPr>
        <w:pStyle w:val="Default"/>
        <w:spacing w:line="480" w:lineRule="auto"/>
        <w:ind w:left="1701" w:hanging="283"/>
        <w:jc w:val="both"/>
      </w:pPr>
      <w:r w:rsidRPr="00F9422B">
        <w:t xml:space="preserve">d. Sampah dari hasil kegiatan perdagangan, misalnya sampah pasar. </w:t>
      </w:r>
    </w:p>
    <w:p w:rsidR="00B31FF2" w:rsidRPr="00F9422B" w:rsidRDefault="00B31FF2" w:rsidP="006D379F">
      <w:pPr>
        <w:pStyle w:val="Default"/>
        <w:tabs>
          <w:tab w:val="left" w:pos="6150"/>
        </w:tabs>
        <w:spacing w:line="480" w:lineRule="auto"/>
        <w:ind w:left="1701" w:hanging="283"/>
        <w:jc w:val="both"/>
      </w:pPr>
      <w:r w:rsidRPr="00F9422B">
        <w:t xml:space="preserve">e. Sampah dari hasil kegiatan pembangunan. </w:t>
      </w:r>
      <w:r w:rsidR="00695949" w:rsidRPr="00F9422B">
        <w:tab/>
      </w:r>
    </w:p>
    <w:p w:rsidR="00B31FF2" w:rsidRPr="00F9422B" w:rsidRDefault="00B31FF2" w:rsidP="00B31FF2">
      <w:pPr>
        <w:pStyle w:val="Default"/>
        <w:spacing w:line="480" w:lineRule="auto"/>
        <w:ind w:left="1418" w:hanging="284"/>
        <w:jc w:val="both"/>
      </w:pPr>
      <w:r w:rsidRPr="00F9422B">
        <w:t xml:space="preserve">2. Penggolongan sampah berdasarkan komposisinya Berdasarkan komposisinya, sampah dibedakan menjadi dua macam, yaitu: </w:t>
      </w:r>
    </w:p>
    <w:p w:rsidR="00B31FF2" w:rsidRPr="00F9422B" w:rsidRDefault="00B31FF2" w:rsidP="006D379F">
      <w:pPr>
        <w:pStyle w:val="Default"/>
        <w:spacing w:line="480" w:lineRule="auto"/>
        <w:ind w:left="1701" w:hanging="283"/>
        <w:jc w:val="both"/>
      </w:pPr>
      <w:r w:rsidRPr="00F9422B">
        <w:t xml:space="preserve">a. Sampah yang seragam. Sampah dari kegiatan industri pada umumnya termasuk dalam golongan ini. </w:t>
      </w:r>
    </w:p>
    <w:p w:rsidR="00B31FF2" w:rsidRPr="00F9422B" w:rsidRDefault="00B31FF2" w:rsidP="006D379F">
      <w:pPr>
        <w:pStyle w:val="Default"/>
        <w:spacing w:line="480" w:lineRule="auto"/>
        <w:ind w:left="1701" w:hanging="283"/>
        <w:jc w:val="both"/>
      </w:pPr>
      <w:r w:rsidRPr="00F9422B">
        <w:t xml:space="preserve">b. Sampah yang tidak seragam (campuran), misalnya sampah yang berasal dari pasar atau sampah dari tempat-tempat umum. </w:t>
      </w:r>
    </w:p>
    <w:p w:rsidR="00B31FF2" w:rsidRPr="00F9422B" w:rsidRDefault="00840013" w:rsidP="00E04FE7">
      <w:pPr>
        <w:pStyle w:val="Default"/>
        <w:spacing w:line="480" w:lineRule="auto"/>
        <w:ind w:left="1560" w:hanging="426"/>
        <w:jc w:val="both"/>
      </w:pPr>
      <w:r w:rsidRPr="00F9422B">
        <w:lastRenderedPageBreak/>
        <w:t xml:space="preserve">3. </w:t>
      </w:r>
      <w:r w:rsidR="00B31FF2" w:rsidRPr="00F9422B">
        <w:t xml:space="preserve">Penggolongan sampah berdasarkan bentuknya Berdasaran bentuknya ada tiga macam sampah, yaitu: </w:t>
      </w:r>
    </w:p>
    <w:p w:rsidR="00B31FF2" w:rsidRPr="00F9422B" w:rsidRDefault="00B31FF2" w:rsidP="006D379F">
      <w:pPr>
        <w:pStyle w:val="Default"/>
        <w:spacing w:line="480" w:lineRule="auto"/>
        <w:ind w:left="1843" w:hanging="283"/>
        <w:jc w:val="both"/>
      </w:pPr>
      <w:r w:rsidRPr="00F9422B">
        <w:t xml:space="preserve">a. Sampah berbentuk padatan (solid) misalnya daun, kertas, karton, kaleng, plastik. </w:t>
      </w:r>
    </w:p>
    <w:p w:rsidR="00B31FF2" w:rsidRPr="00F9422B" w:rsidRDefault="00B31FF2" w:rsidP="006D379F">
      <w:pPr>
        <w:pStyle w:val="Default"/>
        <w:spacing w:line="480" w:lineRule="auto"/>
        <w:ind w:left="1843" w:hanging="283"/>
        <w:jc w:val="both"/>
      </w:pPr>
      <w:r w:rsidRPr="00F9422B">
        <w:t xml:space="preserve">b. Sampah berbentuk cairan (termasuk bubur) misalnya bekas air pencuci, bahan cairan yang tumpah. </w:t>
      </w:r>
    </w:p>
    <w:p w:rsidR="00B31FF2" w:rsidRPr="00F9422B" w:rsidRDefault="00B31FF2" w:rsidP="006D379F">
      <w:pPr>
        <w:pStyle w:val="Default"/>
        <w:spacing w:line="480" w:lineRule="auto"/>
        <w:ind w:left="1843" w:hanging="283"/>
        <w:jc w:val="both"/>
      </w:pPr>
      <w:r w:rsidRPr="00F9422B">
        <w:t xml:space="preserve">c. Sampah berbentuk gas, misalnya karbondioksida, ammonia, dan gas-gas lainnya. </w:t>
      </w:r>
    </w:p>
    <w:p w:rsidR="00B31FF2" w:rsidRPr="00F9422B" w:rsidRDefault="00B31FF2" w:rsidP="00B31FF2">
      <w:pPr>
        <w:pStyle w:val="Default"/>
        <w:spacing w:line="480" w:lineRule="auto"/>
        <w:ind w:left="1418" w:hanging="284"/>
        <w:jc w:val="both"/>
      </w:pPr>
      <w:r w:rsidRPr="00F9422B">
        <w:t xml:space="preserve">4. Penggolongan sampah berdasarkan lokasinya Berdasarkan lokasi terdapatnya sampah dapat dibedakan : </w:t>
      </w:r>
    </w:p>
    <w:p w:rsidR="00B31FF2" w:rsidRPr="00F9422B" w:rsidRDefault="00B31FF2" w:rsidP="006D379F">
      <w:pPr>
        <w:pStyle w:val="Default"/>
        <w:spacing w:line="480" w:lineRule="auto"/>
        <w:ind w:left="1701" w:hanging="283"/>
        <w:jc w:val="both"/>
      </w:pPr>
      <w:r w:rsidRPr="00F9422B">
        <w:t xml:space="preserve">a. Sampah kota (urban), yaitu sampah yang terkumpul di kota-kota besar. </w:t>
      </w:r>
    </w:p>
    <w:p w:rsidR="00B31FF2" w:rsidRPr="00F9422B" w:rsidRDefault="00B31FF2" w:rsidP="006D379F">
      <w:pPr>
        <w:pStyle w:val="Default"/>
        <w:spacing w:line="480" w:lineRule="auto"/>
        <w:ind w:left="1701" w:hanging="283"/>
        <w:jc w:val="both"/>
      </w:pPr>
      <w:r w:rsidRPr="00F9422B">
        <w:t xml:space="preserve">b. Sampah daerah, yaitu sampah yang terkumpul di daerah-daerah luar perkotaan, misalnya di desa, di daerah pemukiman, dan di pantai. </w:t>
      </w:r>
    </w:p>
    <w:p w:rsidR="00B31FF2" w:rsidRPr="00F9422B" w:rsidRDefault="00B31FF2" w:rsidP="00B31FF2">
      <w:pPr>
        <w:pStyle w:val="Default"/>
        <w:spacing w:line="480" w:lineRule="auto"/>
        <w:ind w:left="1418" w:hanging="284"/>
        <w:jc w:val="both"/>
      </w:pPr>
      <w:r w:rsidRPr="00F9422B">
        <w:t xml:space="preserve">5. Penggolongan sampah berdasarkan proses terjadinya Berdasarkan proses terjadinya, sampah dibedakan antara lain: </w:t>
      </w:r>
    </w:p>
    <w:p w:rsidR="00B31FF2" w:rsidRPr="00F9422B" w:rsidRDefault="00B31FF2" w:rsidP="006D379F">
      <w:pPr>
        <w:pStyle w:val="Default"/>
        <w:spacing w:line="480" w:lineRule="auto"/>
        <w:ind w:left="1843" w:hanging="425"/>
        <w:jc w:val="both"/>
      </w:pPr>
      <w:r w:rsidRPr="00F9422B">
        <w:t xml:space="preserve">a. Sampah alami, ialah sampah yang terjadi karena proses </w:t>
      </w:r>
      <w:r w:rsidR="00E04FE7" w:rsidRPr="00F9422B">
        <w:t xml:space="preserve">  </w:t>
      </w:r>
      <w:r w:rsidRPr="00F9422B">
        <w:t xml:space="preserve">alami,misalnya rontoknya daun-daunan di pekarangan rumah. </w:t>
      </w:r>
    </w:p>
    <w:p w:rsidR="00B31FF2" w:rsidRPr="00F9422B" w:rsidRDefault="00B31FF2" w:rsidP="006D379F">
      <w:pPr>
        <w:pStyle w:val="Default"/>
        <w:spacing w:line="480" w:lineRule="auto"/>
        <w:ind w:left="1843" w:hanging="425"/>
        <w:jc w:val="both"/>
      </w:pPr>
      <w:r w:rsidRPr="00F9422B">
        <w:t xml:space="preserve">b. Sampah non alami, ialah sampah yang terjadinya karena kegiatan-kegiatan manusia. </w:t>
      </w:r>
    </w:p>
    <w:p w:rsidR="00B31FF2" w:rsidRPr="00F9422B" w:rsidRDefault="00B31FF2" w:rsidP="00B31FF2">
      <w:pPr>
        <w:pStyle w:val="Default"/>
        <w:spacing w:line="480" w:lineRule="auto"/>
        <w:ind w:left="1418" w:hanging="284"/>
        <w:jc w:val="both"/>
      </w:pPr>
      <w:r w:rsidRPr="00F9422B">
        <w:t xml:space="preserve">6. Penggolongan sampah berdasarkan sifatnya Terdapat dua macam sampah yang sifat-sifatnya berlainan, yaitu : </w:t>
      </w:r>
    </w:p>
    <w:p w:rsidR="00B31FF2" w:rsidRPr="00F9422B" w:rsidRDefault="00B31FF2" w:rsidP="006D379F">
      <w:pPr>
        <w:pStyle w:val="Default"/>
        <w:spacing w:line="480" w:lineRule="auto"/>
        <w:ind w:left="1701" w:hanging="283"/>
        <w:jc w:val="both"/>
      </w:pPr>
      <w:r w:rsidRPr="00F9422B">
        <w:lastRenderedPageBreak/>
        <w:t xml:space="preserve">a. Sampah organik, yaitu terdiri atas daun-daunan, kayu, kertas, karton, tulang, sisa-sisa makanan ternak, sayur, dan buah. Sampah organik adalah sampah yang mengandung senyawa-senyawa organik, dan oleh karenanya tersusun oleh unsur-unsur karbon, hydrogen dan oksigen. Bahan-bahan ini mudah didegadrasi oleh mikroba. </w:t>
      </w:r>
    </w:p>
    <w:p w:rsidR="00E04FE7" w:rsidRPr="00F9422B" w:rsidRDefault="00B31FF2" w:rsidP="006D379F">
      <w:pPr>
        <w:pStyle w:val="Default"/>
        <w:spacing w:line="480" w:lineRule="auto"/>
        <w:ind w:left="1701" w:hanging="283"/>
        <w:jc w:val="both"/>
      </w:pPr>
      <w:r w:rsidRPr="00F9422B">
        <w:t>b. Sampah anorganik, yang terdiri atas kaleng, plastik, besi, dan logam-lagam lainnya, gelas, mika, atau bahan-bahan yang tidak tersusun oleh senyawa-senyawa organik. Sampah ini tidak dapat didegadrasi oleh mikroba.</w:t>
      </w:r>
      <w:r w:rsidRPr="00F9422B">
        <w:rPr>
          <w:rStyle w:val="FootnoteReference"/>
        </w:rPr>
        <w:footnoteReference w:id="41"/>
      </w:r>
    </w:p>
    <w:p w:rsidR="00B31FF2" w:rsidRPr="00F9422B" w:rsidRDefault="00B31FF2" w:rsidP="00BB55B3">
      <w:pPr>
        <w:pStyle w:val="Default"/>
        <w:numPr>
          <w:ilvl w:val="0"/>
          <w:numId w:val="45"/>
        </w:numPr>
        <w:spacing w:line="480" w:lineRule="auto"/>
        <w:jc w:val="both"/>
        <w:rPr>
          <w:b/>
          <w:bCs/>
        </w:rPr>
      </w:pPr>
      <w:r w:rsidRPr="00F9422B">
        <w:rPr>
          <w:b/>
          <w:bCs/>
        </w:rPr>
        <w:t xml:space="preserve">Penanganan Sampah </w:t>
      </w:r>
    </w:p>
    <w:p w:rsidR="005E64C4" w:rsidRPr="00F9422B" w:rsidRDefault="00B31FF2" w:rsidP="00E862C4">
      <w:pPr>
        <w:pStyle w:val="Default"/>
        <w:spacing w:line="480" w:lineRule="auto"/>
        <w:ind w:left="1276" w:firstLine="709"/>
        <w:jc w:val="both"/>
      </w:pPr>
      <w:r w:rsidRPr="00F9422B">
        <w:t>Penanganan sampah ialah perlakuan terhadap sampah untuk memperkecil atau menghilangkan masalah-masalah dalam kaitannya dengan lingkungan yang dapat ditimbulkan. Oleh karena itu penanganan sampah dapat berbentuk semata-mata membuang sampah, atau mengembalikan (</w:t>
      </w:r>
      <w:r w:rsidRPr="00F9422B">
        <w:rPr>
          <w:i/>
          <w:iCs/>
        </w:rPr>
        <w:t>recycling</w:t>
      </w:r>
      <w:r w:rsidRPr="00F9422B">
        <w:t>) sampah menjadi bahan-bahan yang bermanfaat. Tahap pertama dalam di dalam penanganan sampah ialah mengumpulkan sampah dari berbagai tempat ke suatu lokasi pengumpulan, sesudah itu diadakan pemisahan komponen sampah menurut jenisnya.</w:t>
      </w:r>
      <w:r w:rsidRPr="00F9422B">
        <w:rPr>
          <w:rStyle w:val="FootnoteReference"/>
        </w:rPr>
        <w:footnoteReference w:id="42"/>
      </w:r>
      <w:r w:rsidRPr="00F9422B">
        <w:t xml:space="preserve"> </w:t>
      </w:r>
    </w:p>
    <w:p w:rsidR="00B31FF2" w:rsidRPr="00F9422B" w:rsidRDefault="00B31FF2" w:rsidP="00CD41BB">
      <w:pPr>
        <w:pStyle w:val="Default"/>
        <w:numPr>
          <w:ilvl w:val="6"/>
          <w:numId w:val="27"/>
        </w:numPr>
        <w:spacing w:line="480" w:lineRule="auto"/>
        <w:ind w:left="1560" w:hanging="283"/>
        <w:jc w:val="both"/>
      </w:pPr>
      <w:r w:rsidRPr="00F9422B">
        <w:t xml:space="preserve">Pengumpulan Sampah </w:t>
      </w:r>
    </w:p>
    <w:p w:rsidR="00B31FF2" w:rsidRPr="00F9422B" w:rsidRDefault="00B31FF2" w:rsidP="002F1207">
      <w:pPr>
        <w:pStyle w:val="Default"/>
        <w:spacing w:line="480" w:lineRule="auto"/>
        <w:ind w:left="1560" w:firstLine="709"/>
        <w:jc w:val="both"/>
      </w:pPr>
      <w:r w:rsidRPr="00F9422B">
        <w:lastRenderedPageBreak/>
        <w:t>Sampah yang akan dibuang atau dimanfaatkan harus dikumpulkan terlebih dahulu dari berbagai tempat asalnya. Biasanya pengumpulan sampah tidak banyak mengalami kesulitan, dengan alat-alat sederhana seperti sapu lidi, pengeruk, penggaruk, maka sampah dapat mudah dikumpulkan. Di kota-kota untuk mempermudah pengumpulan sampah banyak dijumpai tempat-tempat sampah berupa bak sampah, tong sampah, dan kotak-kotak sampah. Di tempat-tempat demikian itu sampah rumah tangga, sampah toko, sampah jalan raya, dan jenis-jenis sampah lainnya dikumpulkan. Dengan menggunakan kendaraan-kendaraan pengangkut, misalnya truk, gerobak sampah, kereta dorong, sampah-sampah tersebut diangkut ke lokasi pembuangan atau pemanfaatan sampah.</w:t>
      </w:r>
      <w:r w:rsidRPr="00F9422B">
        <w:rPr>
          <w:rStyle w:val="FootnoteReference"/>
        </w:rPr>
        <w:footnoteReference w:id="43"/>
      </w:r>
      <w:r w:rsidRPr="00F9422B">
        <w:t xml:space="preserve"> </w:t>
      </w:r>
    </w:p>
    <w:p w:rsidR="00B31FF2" w:rsidRPr="00F9422B" w:rsidRDefault="00B31FF2" w:rsidP="00CD41BB">
      <w:pPr>
        <w:pStyle w:val="Default"/>
        <w:numPr>
          <w:ilvl w:val="6"/>
          <w:numId w:val="27"/>
        </w:numPr>
        <w:spacing w:line="480" w:lineRule="auto"/>
        <w:ind w:left="1560" w:hanging="283"/>
        <w:jc w:val="both"/>
      </w:pPr>
      <w:r w:rsidRPr="00F9422B">
        <w:t xml:space="preserve">Pemisahan Sampah </w:t>
      </w:r>
    </w:p>
    <w:p w:rsidR="00B31FF2" w:rsidRPr="00F9422B" w:rsidRDefault="00B31FF2" w:rsidP="002F1207">
      <w:pPr>
        <w:pStyle w:val="Default"/>
        <w:spacing w:line="480" w:lineRule="auto"/>
        <w:ind w:left="1560" w:firstLine="709"/>
        <w:jc w:val="both"/>
      </w:pPr>
      <w:r w:rsidRPr="00F9422B">
        <w:t xml:space="preserve">Pemisahan sampah ialah memisahkan jenis-jenis sampah, yaitu berupa daun-daunan, kertas atau yang tergolong dalam sampah organik dipisahkan dari sampah yang berupa gelas, keramik, logam, plastik (sampah anorganik). Pemisahan sampah hendaknya dikerjakan dua tahap. Pada tahap pertama terlebih dahulu dipisahkan antara sampah organik dan anorganik. </w:t>
      </w:r>
      <w:r w:rsidRPr="00F9422B">
        <w:lastRenderedPageBreak/>
        <w:t>Kemudian pada tahap kedua sampah-sampah tersebut dipisahkan lagi berdasarkan jenis keperluan.</w:t>
      </w:r>
      <w:r w:rsidRPr="00F9422B">
        <w:rPr>
          <w:rStyle w:val="FootnoteReference"/>
        </w:rPr>
        <w:footnoteReference w:id="44"/>
      </w:r>
    </w:p>
    <w:p w:rsidR="00B31FF2" w:rsidRPr="00F9422B" w:rsidRDefault="00B31FF2" w:rsidP="00CD41BB">
      <w:pPr>
        <w:pStyle w:val="Default"/>
        <w:numPr>
          <w:ilvl w:val="0"/>
          <w:numId w:val="28"/>
        </w:numPr>
        <w:spacing w:line="480" w:lineRule="auto"/>
        <w:ind w:left="1560" w:hanging="283"/>
        <w:jc w:val="both"/>
      </w:pPr>
      <w:r w:rsidRPr="00F9422B">
        <w:t xml:space="preserve">Pembakaran </w:t>
      </w:r>
    </w:p>
    <w:p w:rsidR="00B31FF2" w:rsidRPr="00F9422B" w:rsidRDefault="00B31FF2" w:rsidP="002F1207">
      <w:pPr>
        <w:pStyle w:val="Default"/>
        <w:spacing w:line="480" w:lineRule="auto"/>
        <w:ind w:left="1560" w:firstLine="709"/>
        <w:jc w:val="both"/>
      </w:pPr>
      <w:r w:rsidRPr="00F9422B">
        <w:t>Pembakaran sampah dapat dikerjakan pada suatu tempat, misalnya ladang atau tanah lapang yang jauh dari segala kegiatan agar tidak mengganggu. Namun demikian pembakaran seperti ini sukar dikendalikan. Bila terdapat angin yang cukup kencang, maka sampah, arang sampah, abu, debu, dan asap akan terbawa ke tempat-tempat sekitarnya, yang tentu saja akan menimbulkan gangguan-gangguan. Pembakaran yang paling baik dikerjakan pada suatu instalasi pembakaran, karena dapat diatur prosesnya sehingga tidak mengganggu lingkungan. Tetapi pembakaran seperti ini memerlukan biaya operasi yang mahal.</w:t>
      </w:r>
      <w:r w:rsidRPr="00F9422B">
        <w:rPr>
          <w:rStyle w:val="FootnoteReference"/>
        </w:rPr>
        <w:footnoteReference w:id="45"/>
      </w:r>
      <w:r w:rsidRPr="00F9422B">
        <w:t xml:space="preserve"> </w:t>
      </w:r>
    </w:p>
    <w:p w:rsidR="00B31FF2" w:rsidRPr="00F9422B" w:rsidRDefault="00B31FF2" w:rsidP="00CD41BB">
      <w:pPr>
        <w:pStyle w:val="Default"/>
        <w:numPr>
          <w:ilvl w:val="0"/>
          <w:numId w:val="28"/>
        </w:numPr>
        <w:spacing w:line="480" w:lineRule="auto"/>
        <w:ind w:left="1560" w:hanging="283"/>
        <w:jc w:val="both"/>
      </w:pPr>
      <w:r w:rsidRPr="00F9422B">
        <w:t xml:space="preserve">Penimbunan </w:t>
      </w:r>
    </w:p>
    <w:p w:rsidR="00B31FF2" w:rsidRPr="00F9422B" w:rsidRDefault="00B31FF2" w:rsidP="002F1207">
      <w:pPr>
        <w:pStyle w:val="Default"/>
        <w:spacing w:line="480" w:lineRule="auto"/>
        <w:ind w:left="1560" w:firstLine="774"/>
        <w:jc w:val="both"/>
      </w:pPr>
      <w:r w:rsidRPr="00F9422B">
        <w:t xml:space="preserve">Penimbunan sampah ialah menempatkan sampah pada suatu tempat yang rendah, kemudian menimbunnya dengan tanah. Beberapa keuntungan apabila sampah ditimbun ialah : </w:t>
      </w:r>
    </w:p>
    <w:p w:rsidR="00B31FF2" w:rsidRPr="00F9422B" w:rsidRDefault="00B31FF2" w:rsidP="00CD41BB">
      <w:pPr>
        <w:pStyle w:val="Default"/>
        <w:numPr>
          <w:ilvl w:val="1"/>
          <w:numId w:val="26"/>
        </w:numPr>
        <w:spacing w:line="480" w:lineRule="auto"/>
        <w:ind w:left="1985" w:hanging="425"/>
        <w:jc w:val="both"/>
      </w:pPr>
      <w:r w:rsidRPr="00F9422B">
        <w:t xml:space="preserve">Tanah yang semula tidak rata, dapat dibuat rata. </w:t>
      </w:r>
    </w:p>
    <w:p w:rsidR="00B31FF2" w:rsidRPr="00F9422B" w:rsidRDefault="00B31FF2" w:rsidP="00CD41BB">
      <w:pPr>
        <w:pStyle w:val="Default"/>
        <w:numPr>
          <w:ilvl w:val="1"/>
          <w:numId w:val="26"/>
        </w:numPr>
        <w:spacing w:line="480" w:lineRule="auto"/>
        <w:ind w:left="1985" w:hanging="425"/>
        <w:jc w:val="both"/>
      </w:pPr>
      <w:r w:rsidRPr="00F9422B">
        <w:t xml:space="preserve">Tempat yang semula tidak digunakan, dapat dimanfaatkan menjadi tempat untuk berbagai keperluan misalnya jalan, gedung, dan sebagainya. </w:t>
      </w:r>
    </w:p>
    <w:p w:rsidR="00B31FF2" w:rsidRPr="00F9422B" w:rsidRDefault="00B31FF2" w:rsidP="00CD41BB">
      <w:pPr>
        <w:pStyle w:val="Default"/>
        <w:numPr>
          <w:ilvl w:val="1"/>
          <w:numId w:val="26"/>
        </w:numPr>
        <w:spacing w:line="480" w:lineRule="auto"/>
        <w:ind w:left="1985" w:hanging="425"/>
        <w:jc w:val="both"/>
      </w:pPr>
      <w:r w:rsidRPr="00F9422B">
        <w:lastRenderedPageBreak/>
        <w:t xml:space="preserve">Bila tanah tersebut digunakan sebagai tanah pertanian, taman, atau ditanami dengan pohon-pohonan, maka akan menjadi tempat yang subur sekali. </w:t>
      </w:r>
    </w:p>
    <w:p w:rsidR="00B31FF2" w:rsidRPr="00F9422B" w:rsidRDefault="00B31FF2" w:rsidP="00CD41BB">
      <w:pPr>
        <w:pStyle w:val="Default"/>
        <w:numPr>
          <w:ilvl w:val="1"/>
          <w:numId w:val="26"/>
        </w:numPr>
        <w:spacing w:line="480" w:lineRule="auto"/>
        <w:ind w:left="1985" w:hanging="425"/>
        <w:jc w:val="both"/>
      </w:pPr>
      <w:r w:rsidRPr="00F9422B">
        <w:t>Akibat negatif yang ditimbulkan dari sampah yang ditimbulkan dari sampah terhadap lingkungan dapat dikendalikan.</w:t>
      </w:r>
      <w:r w:rsidRPr="00F9422B">
        <w:rPr>
          <w:rStyle w:val="FootnoteReference"/>
        </w:rPr>
        <w:footnoteReference w:id="46"/>
      </w:r>
    </w:p>
    <w:p w:rsidR="00B31FF2" w:rsidRPr="00F9422B" w:rsidRDefault="00B31FF2" w:rsidP="00BB55B3">
      <w:pPr>
        <w:pStyle w:val="Default"/>
        <w:numPr>
          <w:ilvl w:val="0"/>
          <w:numId w:val="45"/>
        </w:numPr>
        <w:spacing w:line="480" w:lineRule="auto"/>
        <w:jc w:val="both"/>
        <w:rPr>
          <w:b/>
        </w:rPr>
      </w:pPr>
      <w:r w:rsidRPr="00F9422B">
        <w:rPr>
          <w:b/>
        </w:rPr>
        <w:t xml:space="preserve"> Pengelolaan Sampah </w:t>
      </w:r>
    </w:p>
    <w:p w:rsidR="00B31FF2" w:rsidRPr="00F9422B" w:rsidRDefault="00B31FF2" w:rsidP="00E04FE7">
      <w:pPr>
        <w:pStyle w:val="Default"/>
        <w:spacing w:line="480" w:lineRule="auto"/>
        <w:ind w:left="1276" w:firstLine="709"/>
        <w:jc w:val="both"/>
      </w:pPr>
      <w:r w:rsidRPr="00F9422B">
        <w:t>Hayalan yang muncul tentang pengelolaan sampah adalah mengenai keindahan yang tampak akibat pengelolaan sampah yang dilaksanakan secara harmonis antara rakyat dan pengelola atau pemerintah secara bersama-sama. Artinya sistem pengelolaan sampah yang telah disepakati pemerintah dan perusahaan pengelola untuk melaksanakan pengelola sampah tersebut harus didukung penuh oleh rakyat  yang memproduksi sampah. Sedangkan pengertian sampah itu sendiri adalah segala sesuatu yang tidak diperlukan lagi oleh pemiliknya. Sampah bersifat padat, sampah ini ada yang mudah membusuk, dan ada pula yang tidak mudah membusuk. Sampah yang mudah membusuk (</w:t>
      </w:r>
      <w:r w:rsidRPr="00F9422B">
        <w:rPr>
          <w:i/>
        </w:rPr>
        <w:t>garbage</w:t>
      </w:r>
      <w:r w:rsidRPr="00F9422B">
        <w:t>) adalah zat organik seperti : sisa daging, sisa sayuran, daun-daunan, sampah kebun dan lainnya. Sampah yang tidak mudah membusuk (</w:t>
      </w:r>
      <w:r w:rsidRPr="00F9422B">
        <w:rPr>
          <w:i/>
        </w:rPr>
        <w:t>refuse</w:t>
      </w:r>
      <w:r w:rsidRPr="00F9422B">
        <w:t xml:space="preserve">) </w:t>
      </w:r>
      <w:r w:rsidRPr="00F9422B">
        <w:lastRenderedPageBreak/>
        <w:t>adalah zat anorganik seperti : kertas, plastik, logam, karet, abu, gelas, bahan bangunan bekas, dan lainnya.</w:t>
      </w:r>
      <w:r w:rsidRPr="00F9422B">
        <w:rPr>
          <w:rStyle w:val="FootnoteReference"/>
        </w:rPr>
        <w:footnoteReference w:id="47"/>
      </w:r>
      <w:r w:rsidRPr="00F9422B">
        <w:t xml:space="preserve"> </w:t>
      </w:r>
    </w:p>
    <w:p w:rsidR="00B31FF2" w:rsidRPr="00F9422B" w:rsidRDefault="00B31FF2" w:rsidP="00E04FE7">
      <w:pPr>
        <w:pStyle w:val="Default"/>
        <w:spacing w:line="480" w:lineRule="auto"/>
        <w:ind w:left="1276" w:firstLine="709"/>
        <w:jc w:val="both"/>
      </w:pPr>
      <w:r w:rsidRPr="00F9422B">
        <w:t xml:space="preserve">Terdapat pula sampah berbahaya atau bahan beracun berbahaya (B3). Sampah berbahaya ini terjadi dari zat kimia organik dan anorganik serta logam-logam berat, yang umumnya berasal dari bungan industri. Pengelolaan sampah B3 tidak dapat dicampurkan dengan sampah yang telah dijelaskan di atas. Biasanya ada bahan khusus yang dibentuk untuk mengelola sampah B3 dan sesuai peraturan yang berlaku. </w:t>
      </w:r>
    </w:p>
    <w:p w:rsidR="00594A4E" w:rsidRDefault="00B31FF2" w:rsidP="00645946">
      <w:pPr>
        <w:pStyle w:val="Default"/>
        <w:spacing w:line="480" w:lineRule="auto"/>
        <w:ind w:left="1276" w:firstLine="709"/>
        <w:jc w:val="both"/>
      </w:pPr>
      <w:r w:rsidRPr="00F9422B">
        <w:t>Kuantitas dan kualitas sampah dipengaruhi oleh berbagai faktor antara lain : (1) faktor penduduk yang jumlahnya bertambah pesat; (2) Keadaan Sosial Ekonomi; (3) Kemajuan Ilmu Pengetahuan dan Teknologi (IPTEK). Pengelolaan sampah harus memperhatikan laju pertumbuhan penduduk, tingkat sosial ekonomi penduduk, dan teknologi yang berkembang begitu cepat. Dengan demikian pengelolaan sampah diperlukan untuk menghindari/mencegah timbulnya penyakit, tidak merusak lingkungan, mencegah rusaknya estetika dan konservasi sumber daya alam. Sistem pengelolaan sampah yang dibayangkan atau di dalam hayalan sadar adalah seperti pada gambar berikut ini.</w:t>
      </w:r>
      <w:r w:rsidRPr="00F9422B">
        <w:rPr>
          <w:rStyle w:val="FootnoteReference"/>
        </w:rPr>
        <w:footnoteReference w:id="48"/>
      </w:r>
    </w:p>
    <w:p w:rsidR="00645946" w:rsidRDefault="00645946" w:rsidP="00645946">
      <w:pPr>
        <w:pStyle w:val="Default"/>
        <w:spacing w:line="480" w:lineRule="auto"/>
        <w:ind w:left="1276" w:firstLine="709"/>
        <w:jc w:val="both"/>
      </w:pPr>
    </w:p>
    <w:p w:rsidR="00645946" w:rsidRPr="00F9422B" w:rsidRDefault="00645946" w:rsidP="004D3FFD">
      <w:pPr>
        <w:pStyle w:val="Default"/>
        <w:spacing w:line="480" w:lineRule="auto"/>
        <w:jc w:val="both"/>
      </w:pPr>
    </w:p>
    <w:p w:rsidR="00B31FF2" w:rsidRPr="00F9422B" w:rsidRDefault="00B31FF2" w:rsidP="00045B55">
      <w:pPr>
        <w:pStyle w:val="Default"/>
        <w:spacing w:line="360" w:lineRule="auto"/>
        <w:ind w:left="993"/>
        <w:jc w:val="center"/>
        <w:rPr>
          <w:b/>
        </w:rPr>
      </w:pPr>
      <w:r w:rsidRPr="00F9422B">
        <w:rPr>
          <w:b/>
        </w:rPr>
        <w:lastRenderedPageBreak/>
        <w:t>Gambar 1</w:t>
      </w:r>
    </w:p>
    <w:p w:rsidR="00B31FF2" w:rsidRPr="00F9422B" w:rsidRDefault="00B31FF2" w:rsidP="00045B55">
      <w:pPr>
        <w:pStyle w:val="Default"/>
        <w:spacing w:line="360" w:lineRule="auto"/>
        <w:ind w:left="993"/>
        <w:jc w:val="center"/>
        <w:rPr>
          <w:b/>
        </w:rPr>
      </w:pPr>
      <w:r w:rsidRPr="00F9422B">
        <w:rPr>
          <w:b/>
        </w:rPr>
        <w:t>Sistem Pengelolaan Sampah Terpadu</w:t>
      </w:r>
    </w:p>
    <w:p w:rsidR="00B31FF2" w:rsidRPr="00F9422B" w:rsidRDefault="00B31FF2" w:rsidP="00B31FF2">
      <w:pPr>
        <w:pStyle w:val="Default"/>
        <w:spacing w:line="360" w:lineRule="auto"/>
        <w:ind w:left="993" w:firstLine="708"/>
        <w:jc w:val="center"/>
        <w:rPr>
          <w:b/>
        </w:rPr>
      </w:pPr>
    </w:p>
    <w:p w:rsidR="00B31FF2" w:rsidRPr="00F9422B" w:rsidRDefault="00B94E9A" w:rsidP="00B31FF2">
      <w:pPr>
        <w:pStyle w:val="Default"/>
        <w:spacing w:line="480" w:lineRule="auto"/>
        <w:ind w:left="993" w:firstLine="708"/>
        <w:rPr>
          <w:b/>
        </w:rPr>
      </w:pPr>
      <w:r>
        <w:rPr>
          <w:b/>
          <w:noProof/>
        </w:rPr>
        <w:pict>
          <v:roundrect id="_x0000_s1062" style="position:absolute;left:0;text-align:left;margin-left:47.85pt;margin-top:13.2pt;width:84pt;height:42.2pt;z-index:251672576" arcsize="10923f">
            <v:textbox style="mso-next-textbox:#_x0000_s1062">
              <w:txbxContent>
                <w:p w:rsidR="009C2146" w:rsidRDefault="009C2146" w:rsidP="00B31FF2">
                  <w:pPr>
                    <w:spacing w:after="0" w:line="240" w:lineRule="auto"/>
                    <w:jc w:val="center"/>
                    <w:rPr>
                      <w:rFonts w:ascii="Times New Roman" w:hAnsi="Times New Roman" w:cs="Times New Roman"/>
                      <w:sz w:val="18"/>
                      <w:szCs w:val="18"/>
                    </w:rPr>
                  </w:pPr>
                  <w:r w:rsidRPr="000D3766">
                    <w:rPr>
                      <w:rFonts w:ascii="Times New Roman" w:hAnsi="Times New Roman" w:cs="Times New Roman"/>
                      <w:sz w:val="18"/>
                      <w:szCs w:val="18"/>
                    </w:rPr>
                    <w:t>Rumah/Produsen/Producer</w:t>
                  </w:r>
                </w:p>
                <w:p w:rsidR="009C2146" w:rsidRPr="000D3766" w:rsidRDefault="009C2146" w:rsidP="00B31F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(a)</w:t>
                  </w:r>
                </w:p>
              </w:txbxContent>
            </v:textbox>
          </v:roundrect>
        </w:pict>
      </w:r>
      <w:r w:rsidR="00B31FF2" w:rsidRPr="00F9422B">
        <w:rPr>
          <w:b/>
        </w:rPr>
        <w:t xml:space="preserve">                     </w:t>
      </w:r>
    </w:p>
    <w:p w:rsidR="00B31FF2" w:rsidRPr="00F9422B" w:rsidRDefault="00B94E9A" w:rsidP="00B31FF2">
      <w:pPr>
        <w:pStyle w:val="Default"/>
        <w:spacing w:line="480" w:lineRule="auto"/>
        <w:ind w:left="993" w:firstLine="708"/>
        <w:jc w:val="both"/>
      </w:pPr>
      <w:r>
        <w:rPr>
          <w:noProof/>
        </w:rPr>
        <w:pict>
          <v:shape id="_x0000_s1052" type="#_x0000_t32" style="position:absolute;left:0;text-align:left;margin-left:212.85pt;margin-top:16.55pt;width:0;height:206.05pt;flip:y;z-index:251662336" o:connectortype="straight"/>
        </w:pict>
      </w:r>
      <w:r>
        <w:rPr>
          <w:noProof/>
        </w:rPr>
        <w:pict>
          <v:rect id="_x0000_s1068" style="position:absolute;left:0;text-align:left;margin-left:215.85pt;margin-top:3.8pt;width:64.5pt;height:18pt;z-index:251678720" stroked="f">
            <v:textbox>
              <w:txbxContent>
                <w:p w:rsidR="009C2146" w:rsidRPr="000D3766" w:rsidRDefault="009C2146" w:rsidP="00B31FF2">
                  <w:pPr>
                    <w:rPr>
                      <w:rFonts w:ascii="Times New Roman" w:hAnsi="Times New Roman" w:cs="Times New Roman"/>
                      <w:sz w:val="18"/>
                      <w:szCs w:val="18"/>
                    </w:rPr>
                  </w:pPr>
                  <w:r>
                    <w:rPr>
                      <w:rFonts w:ascii="Times New Roman" w:hAnsi="Times New Roman" w:cs="Times New Roman"/>
                      <w:sz w:val="18"/>
                      <w:szCs w:val="18"/>
                    </w:rPr>
                    <w:t>d</w:t>
                  </w:r>
                  <w:r w:rsidRPr="000D3766">
                    <w:rPr>
                      <w:rFonts w:ascii="Times New Roman" w:hAnsi="Times New Roman" w:cs="Times New Roman"/>
                      <w:sz w:val="18"/>
                      <w:szCs w:val="18"/>
                    </w:rPr>
                    <w:t>ibuang</w:t>
                  </w:r>
                  <w:r>
                    <w:rPr>
                      <w:rFonts w:ascii="Times New Roman" w:hAnsi="Times New Roman" w:cs="Times New Roman"/>
                      <w:sz w:val="18"/>
                      <w:szCs w:val="18"/>
                    </w:rPr>
                    <w:t xml:space="preserve"> </w:t>
                  </w:r>
                  <w:r w:rsidRPr="000D3766">
                    <w:rPr>
                      <w:rFonts w:ascii="Times New Roman" w:hAnsi="Times New Roman" w:cs="Times New Roman"/>
                      <w:sz w:val="18"/>
                      <w:szCs w:val="18"/>
                    </w:rPr>
                    <w:t>ke</w:t>
                  </w:r>
                </w:p>
              </w:txbxContent>
            </v:textbox>
          </v:rect>
        </w:pict>
      </w:r>
      <w:r>
        <w:rPr>
          <w:noProof/>
        </w:rPr>
        <w:pict>
          <v:shape id="_x0000_s1053" type="#_x0000_t32" style="position:absolute;left:0;text-align:left;margin-left:131.85pt;margin-top:16.55pt;width:81pt;height:0;flip:x;z-index:251663360" o:connectortype="straight">
            <v:stroke endarrow="block"/>
          </v:shape>
        </w:pict>
      </w:r>
      <w:r>
        <w:rPr>
          <w:noProof/>
        </w:rPr>
        <w:pict>
          <v:rect id="_x0000_s1066" style="position:absolute;left:0;text-align:left;margin-left:243.6pt;margin-top:9.8pt;width:106.5pt;height:98.25pt;z-index:251676672" stroked="f">
            <v:textbox>
              <w:txbxContent>
                <w:p w:rsidR="009C2146" w:rsidRDefault="009C2146" w:rsidP="00B31FF2">
                  <w:pPr>
                    <w:spacing w:line="240" w:lineRule="auto"/>
                    <w:rPr>
                      <w:rFonts w:ascii="Times New Roman" w:hAnsi="Times New Roman" w:cs="Times New Roman"/>
                      <w:sz w:val="18"/>
                      <w:szCs w:val="18"/>
                    </w:rPr>
                  </w:pPr>
                  <w:r>
                    <w:rPr>
                      <w:rFonts w:ascii="Times New Roman" w:hAnsi="Times New Roman" w:cs="Times New Roman"/>
                      <w:sz w:val="18"/>
                      <w:szCs w:val="18"/>
                    </w:rPr>
                    <w:t xml:space="preserve">              (c)</w:t>
                  </w:r>
                </w:p>
                <w:p w:rsidR="009C2146" w:rsidRDefault="009C2146" w:rsidP="00B31FF2">
                  <w:pPr>
                    <w:spacing w:after="0" w:line="240" w:lineRule="auto"/>
                    <w:rPr>
                      <w:rFonts w:ascii="Times New Roman" w:hAnsi="Times New Roman" w:cs="Times New Roman"/>
                      <w:sz w:val="18"/>
                      <w:szCs w:val="18"/>
                    </w:rPr>
                  </w:pPr>
                  <w:r>
                    <w:rPr>
                      <w:rFonts w:ascii="Times New Roman" w:hAnsi="Times New Roman" w:cs="Times New Roman"/>
                      <w:sz w:val="18"/>
                      <w:szCs w:val="18"/>
                    </w:rPr>
                    <w:t>(</w:t>
                  </w:r>
                  <w:r w:rsidRPr="00202ADE">
                    <w:rPr>
                      <w:rFonts w:ascii="Times New Roman" w:hAnsi="Times New Roman" w:cs="Times New Roman"/>
                      <w:i/>
                      <w:sz w:val="18"/>
                      <w:szCs w:val="18"/>
                    </w:rPr>
                    <w:t>Source Separation</w:t>
                  </w:r>
                  <w:r>
                    <w:rPr>
                      <w:rFonts w:ascii="Times New Roman" w:hAnsi="Times New Roman" w:cs="Times New Roman"/>
                      <w:sz w:val="18"/>
                      <w:szCs w:val="18"/>
                    </w:rPr>
                    <w:t>)</w:t>
                  </w:r>
                </w:p>
                <w:p w:rsidR="009C2146" w:rsidRDefault="009C2146" w:rsidP="00B31FF2">
                  <w:pPr>
                    <w:spacing w:after="0" w:line="240" w:lineRule="auto"/>
                    <w:rPr>
                      <w:rFonts w:ascii="Times New Roman" w:hAnsi="Times New Roman" w:cs="Times New Roman"/>
                      <w:sz w:val="18"/>
                      <w:szCs w:val="18"/>
                    </w:rPr>
                  </w:pPr>
                  <w:r>
                    <w:rPr>
                      <w:rFonts w:ascii="Times New Roman" w:hAnsi="Times New Roman" w:cs="Times New Roman"/>
                      <w:sz w:val="18"/>
                      <w:szCs w:val="18"/>
                    </w:rPr>
                    <w:t>Pangkalan Sampah</w:t>
                  </w:r>
                </w:p>
                <w:p w:rsidR="009C2146" w:rsidRDefault="009C2146" w:rsidP="00CD41BB">
                  <w:pPr>
                    <w:pStyle w:val="ListParagraph"/>
                    <w:numPr>
                      <w:ilvl w:val="0"/>
                      <w:numId w:val="15"/>
                    </w:numPr>
                    <w:spacing w:after="0" w:line="240" w:lineRule="auto"/>
                    <w:ind w:left="142" w:hanging="142"/>
                    <w:rPr>
                      <w:rFonts w:ascii="Times New Roman" w:hAnsi="Times New Roman" w:cs="Times New Roman"/>
                      <w:sz w:val="18"/>
                      <w:szCs w:val="18"/>
                    </w:rPr>
                  </w:pPr>
                  <w:r>
                    <w:rPr>
                      <w:rFonts w:ascii="Times New Roman" w:hAnsi="Times New Roman" w:cs="Times New Roman"/>
                      <w:sz w:val="18"/>
                      <w:szCs w:val="18"/>
                    </w:rPr>
                    <w:t>Pemisah</w:t>
                  </w:r>
                </w:p>
                <w:p w:rsidR="009C2146" w:rsidRDefault="009C2146" w:rsidP="00CD41BB">
                  <w:pPr>
                    <w:pStyle w:val="ListParagraph"/>
                    <w:numPr>
                      <w:ilvl w:val="0"/>
                      <w:numId w:val="15"/>
                    </w:numPr>
                    <w:spacing w:after="0" w:line="240" w:lineRule="auto"/>
                    <w:ind w:left="142" w:hanging="142"/>
                    <w:rPr>
                      <w:rFonts w:ascii="Times New Roman" w:hAnsi="Times New Roman" w:cs="Times New Roman"/>
                      <w:i/>
                      <w:sz w:val="18"/>
                      <w:szCs w:val="18"/>
                    </w:rPr>
                  </w:pPr>
                  <w:r w:rsidRPr="00780F82">
                    <w:rPr>
                      <w:rFonts w:ascii="Times New Roman" w:hAnsi="Times New Roman" w:cs="Times New Roman"/>
                      <w:i/>
                      <w:sz w:val="18"/>
                      <w:szCs w:val="18"/>
                    </w:rPr>
                    <w:t>Incinerator</w:t>
                  </w:r>
                </w:p>
                <w:p w:rsidR="009C2146" w:rsidRPr="00780F82" w:rsidRDefault="009C2146" w:rsidP="00CD41BB">
                  <w:pPr>
                    <w:pStyle w:val="ListParagraph"/>
                    <w:numPr>
                      <w:ilvl w:val="0"/>
                      <w:numId w:val="15"/>
                    </w:numPr>
                    <w:spacing w:after="0" w:line="240" w:lineRule="auto"/>
                    <w:ind w:left="142" w:hanging="142"/>
                    <w:rPr>
                      <w:rFonts w:ascii="Times New Roman" w:hAnsi="Times New Roman" w:cs="Times New Roman"/>
                      <w:i/>
                      <w:sz w:val="18"/>
                      <w:szCs w:val="18"/>
                    </w:rPr>
                  </w:pPr>
                  <w:r>
                    <w:rPr>
                      <w:rFonts w:ascii="Times New Roman" w:hAnsi="Times New Roman" w:cs="Times New Roman"/>
                      <w:sz w:val="18"/>
                      <w:szCs w:val="18"/>
                    </w:rPr>
                    <w:t>Daur ulang</w:t>
                  </w:r>
                </w:p>
                <w:p w:rsidR="009C2146" w:rsidRPr="00780F82" w:rsidRDefault="009C2146" w:rsidP="00CD41BB">
                  <w:pPr>
                    <w:pStyle w:val="ListParagraph"/>
                    <w:numPr>
                      <w:ilvl w:val="0"/>
                      <w:numId w:val="15"/>
                    </w:numPr>
                    <w:spacing w:after="0" w:line="240" w:lineRule="auto"/>
                    <w:ind w:left="142" w:hanging="142"/>
                    <w:rPr>
                      <w:rFonts w:ascii="Times New Roman" w:hAnsi="Times New Roman" w:cs="Times New Roman"/>
                      <w:i/>
                      <w:sz w:val="18"/>
                      <w:szCs w:val="18"/>
                    </w:rPr>
                  </w:pPr>
                  <w:r w:rsidRPr="00780F82">
                    <w:rPr>
                      <w:rFonts w:ascii="Times New Roman" w:hAnsi="Times New Roman" w:cs="Times New Roman"/>
                      <w:i/>
                      <w:sz w:val="18"/>
                      <w:szCs w:val="18"/>
                    </w:rPr>
                    <w:t>Composting</w:t>
                  </w:r>
                </w:p>
              </w:txbxContent>
            </v:textbox>
          </v:rect>
        </w:pict>
      </w:r>
      <w:r>
        <w:rPr>
          <w:noProof/>
        </w:rPr>
        <w:pict>
          <v:shape id="_x0000_s1067" type="#_x0000_t32" style="position:absolute;left:0;text-align:left;margin-left:339.6pt;margin-top:3.8pt;width:0;height:204.75pt;z-index:251677696" o:connectortype="straight">
            <v:stroke endarrow="block"/>
          </v:shape>
        </w:pict>
      </w:r>
      <w:r>
        <w:rPr>
          <w:noProof/>
        </w:rPr>
        <w:pict>
          <v:shape id="_x0000_s1069" type="#_x0000_t32" style="position:absolute;left:0;text-align:left;margin-left:286.35pt;margin-top:3.8pt;width:53.25pt;height:0;z-index:251679744" o:connectortype="straight"/>
        </w:pict>
      </w:r>
      <w:r>
        <w:rPr>
          <w:noProof/>
        </w:rPr>
        <w:pict>
          <v:shape id="_x0000_s1050" type="#_x0000_t32" style="position:absolute;left:0;text-align:left;margin-left:131.85pt;margin-top:3.8pt;width:159pt;height:0;z-index:251660288" o:connectortype="straight">
            <v:stroke endarrow="block"/>
          </v:shape>
        </w:pict>
      </w:r>
    </w:p>
    <w:p w:rsidR="00B31FF2" w:rsidRPr="00F9422B" w:rsidRDefault="00B94E9A" w:rsidP="00B31FF2">
      <w:pPr>
        <w:pStyle w:val="Default"/>
        <w:spacing w:line="480" w:lineRule="auto"/>
        <w:ind w:left="993" w:firstLine="708"/>
        <w:jc w:val="both"/>
      </w:pPr>
      <w:r>
        <w:rPr>
          <w:noProof/>
        </w:rPr>
        <w:pict>
          <v:shape id="_x0000_s1101" type="#_x0000_t32" style="position:absolute;left:0;text-align:left;margin-left:52.35pt;margin-top:.2pt;width:0;height:194.8pt;flip:y;z-index:251708416" o:connectortype="straight"/>
        </w:pict>
      </w:r>
      <w:r>
        <w:rPr>
          <w:noProof/>
        </w:rPr>
        <w:pict>
          <v:rect id="_x0000_s1059" style="position:absolute;left:0;text-align:left;margin-left:57.6pt;margin-top:8.25pt;width:106.5pt;height:98.25pt;z-index:251669504" stroked="f">
            <v:textbox>
              <w:txbxContent>
                <w:p w:rsidR="009C2146" w:rsidRDefault="009C2146" w:rsidP="00B31FF2">
                  <w:pPr>
                    <w:spacing w:after="0" w:line="240" w:lineRule="auto"/>
                    <w:rPr>
                      <w:rFonts w:ascii="Times New Roman" w:hAnsi="Times New Roman" w:cs="Times New Roman"/>
                      <w:sz w:val="18"/>
                      <w:szCs w:val="18"/>
                    </w:rPr>
                  </w:pPr>
                  <w:r>
                    <w:rPr>
                      <w:rFonts w:ascii="Times New Roman" w:hAnsi="Times New Roman" w:cs="Times New Roman"/>
                      <w:sz w:val="18"/>
                      <w:szCs w:val="18"/>
                    </w:rPr>
                    <w:t>Mulai dari rumah :</w:t>
                  </w:r>
                </w:p>
                <w:p w:rsidR="009C2146" w:rsidRDefault="009C2146" w:rsidP="00CD41BB">
                  <w:pPr>
                    <w:pStyle w:val="ListParagraph"/>
                    <w:numPr>
                      <w:ilvl w:val="0"/>
                      <w:numId w:val="16"/>
                    </w:numPr>
                    <w:spacing w:after="0" w:line="240" w:lineRule="auto"/>
                    <w:ind w:left="142" w:hanging="142"/>
                    <w:rPr>
                      <w:rFonts w:ascii="Times New Roman" w:hAnsi="Times New Roman" w:cs="Times New Roman"/>
                      <w:sz w:val="18"/>
                      <w:szCs w:val="18"/>
                    </w:rPr>
                  </w:pPr>
                  <w:r>
                    <w:rPr>
                      <w:rFonts w:ascii="Times New Roman" w:hAnsi="Times New Roman" w:cs="Times New Roman"/>
                      <w:sz w:val="18"/>
                      <w:szCs w:val="18"/>
                    </w:rPr>
                    <w:t xml:space="preserve">Pemisah </w:t>
                  </w:r>
                  <w:r w:rsidRPr="00780F82">
                    <w:rPr>
                      <w:rFonts w:ascii="Times New Roman" w:hAnsi="Times New Roman" w:cs="Times New Roman"/>
                      <w:sz w:val="18"/>
                      <w:szCs w:val="18"/>
                    </w:rPr>
                    <w:t>sampah</w:t>
                  </w:r>
                </w:p>
                <w:p w:rsidR="009C2146" w:rsidRDefault="009C2146" w:rsidP="00CD41BB">
                  <w:pPr>
                    <w:pStyle w:val="ListParagraph"/>
                    <w:numPr>
                      <w:ilvl w:val="0"/>
                      <w:numId w:val="16"/>
                    </w:numPr>
                    <w:spacing w:after="0" w:line="240" w:lineRule="auto"/>
                    <w:ind w:left="142" w:hanging="142"/>
                    <w:rPr>
                      <w:rFonts w:ascii="Times New Roman" w:hAnsi="Times New Roman" w:cs="Times New Roman"/>
                      <w:sz w:val="18"/>
                      <w:szCs w:val="18"/>
                    </w:rPr>
                  </w:pPr>
                  <w:r>
                    <w:rPr>
                      <w:rFonts w:ascii="Times New Roman" w:hAnsi="Times New Roman" w:cs="Times New Roman"/>
                      <w:sz w:val="18"/>
                      <w:szCs w:val="18"/>
                    </w:rPr>
                    <w:t>Sampah basah</w:t>
                  </w:r>
                </w:p>
                <w:p w:rsidR="009C2146" w:rsidRDefault="009C2146" w:rsidP="00CD41BB">
                  <w:pPr>
                    <w:pStyle w:val="ListParagraph"/>
                    <w:numPr>
                      <w:ilvl w:val="0"/>
                      <w:numId w:val="16"/>
                    </w:numPr>
                    <w:spacing w:after="0" w:line="240" w:lineRule="auto"/>
                    <w:ind w:left="142" w:hanging="142"/>
                    <w:rPr>
                      <w:rFonts w:ascii="Times New Roman" w:hAnsi="Times New Roman" w:cs="Times New Roman"/>
                      <w:sz w:val="18"/>
                      <w:szCs w:val="18"/>
                    </w:rPr>
                  </w:pPr>
                  <w:r>
                    <w:rPr>
                      <w:rFonts w:ascii="Times New Roman" w:hAnsi="Times New Roman" w:cs="Times New Roman"/>
                      <w:sz w:val="18"/>
                      <w:szCs w:val="18"/>
                    </w:rPr>
                    <w:t>Sampah kering</w:t>
                  </w:r>
                </w:p>
                <w:p w:rsidR="009C2146" w:rsidRDefault="009C2146" w:rsidP="00CD41BB">
                  <w:pPr>
                    <w:pStyle w:val="ListParagraph"/>
                    <w:numPr>
                      <w:ilvl w:val="0"/>
                      <w:numId w:val="16"/>
                    </w:numPr>
                    <w:spacing w:after="0" w:line="240" w:lineRule="auto"/>
                    <w:ind w:left="142" w:hanging="142"/>
                    <w:rPr>
                      <w:rFonts w:ascii="Times New Roman" w:hAnsi="Times New Roman" w:cs="Times New Roman"/>
                      <w:sz w:val="18"/>
                      <w:szCs w:val="18"/>
                    </w:rPr>
                  </w:pPr>
                  <w:r>
                    <w:rPr>
                      <w:rFonts w:ascii="Times New Roman" w:hAnsi="Times New Roman" w:cs="Times New Roman"/>
                      <w:sz w:val="18"/>
                      <w:szCs w:val="18"/>
                    </w:rPr>
                    <w:t>Sampah plastik</w:t>
                  </w:r>
                </w:p>
                <w:p w:rsidR="009C2146" w:rsidRDefault="009C2146" w:rsidP="00CD41BB">
                  <w:pPr>
                    <w:pStyle w:val="ListParagraph"/>
                    <w:numPr>
                      <w:ilvl w:val="0"/>
                      <w:numId w:val="16"/>
                    </w:numPr>
                    <w:spacing w:after="0" w:line="240" w:lineRule="auto"/>
                    <w:ind w:left="142" w:hanging="142"/>
                    <w:rPr>
                      <w:rFonts w:ascii="Times New Roman" w:hAnsi="Times New Roman" w:cs="Times New Roman"/>
                      <w:sz w:val="18"/>
                      <w:szCs w:val="18"/>
                    </w:rPr>
                  </w:pPr>
                  <w:r w:rsidRPr="00780F82">
                    <w:rPr>
                      <w:rFonts w:ascii="Times New Roman" w:hAnsi="Times New Roman" w:cs="Times New Roman"/>
                      <w:i/>
                      <w:sz w:val="18"/>
                      <w:szCs w:val="18"/>
                    </w:rPr>
                    <w:t>Inceneration</w:t>
                  </w:r>
                  <w:r>
                    <w:rPr>
                      <w:rFonts w:ascii="Times New Roman" w:hAnsi="Times New Roman" w:cs="Times New Roman"/>
                      <w:sz w:val="18"/>
                      <w:szCs w:val="18"/>
                    </w:rPr>
                    <w:t>/dibakar</w:t>
                  </w:r>
                </w:p>
                <w:p w:rsidR="009C2146" w:rsidRPr="00780F82" w:rsidRDefault="009C2146" w:rsidP="00CD41BB">
                  <w:pPr>
                    <w:pStyle w:val="ListParagraph"/>
                    <w:numPr>
                      <w:ilvl w:val="0"/>
                      <w:numId w:val="16"/>
                    </w:numPr>
                    <w:spacing w:after="0" w:line="240" w:lineRule="auto"/>
                    <w:ind w:left="142" w:hanging="142"/>
                    <w:rPr>
                      <w:rFonts w:ascii="Times New Roman" w:hAnsi="Times New Roman" w:cs="Times New Roman"/>
                      <w:i/>
                      <w:sz w:val="18"/>
                      <w:szCs w:val="18"/>
                    </w:rPr>
                  </w:pPr>
                  <w:r w:rsidRPr="00780F82">
                    <w:rPr>
                      <w:rFonts w:ascii="Times New Roman" w:hAnsi="Times New Roman" w:cs="Times New Roman"/>
                      <w:i/>
                      <w:sz w:val="18"/>
                      <w:szCs w:val="18"/>
                    </w:rPr>
                    <w:t>Composing</w:t>
                  </w:r>
                </w:p>
              </w:txbxContent>
            </v:textbox>
          </v:rect>
        </w:pict>
      </w:r>
    </w:p>
    <w:p w:rsidR="00B31FF2" w:rsidRPr="00F9422B" w:rsidRDefault="00B94E9A" w:rsidP="00B31FF2">
      <w:pPr>
        <w:pStyle w:val="Default"/>
        <w:spacing w:line="480" w:lineRule="auto"/>
        <w:ind w:left="993" w:firstLine="708"/>
        <w:jc w:val="both"/>
      </w:pPr>
      <w:r>
        <w:rPr>
          <w:noProof/>
        </w:rPr>
        <w:pict>
          <v:rect id="_x0000_s1065" style="position:absolute;left:0;text-align:left;margin-left:179.85pt;margin-top:9.4pt;width:33pt;height:135.8pt;z-index:251675648" stroked="f">
            <v:textbox style="layout-flow:vertical;mso-next-textbox:#_x0000_s1065">
              <w:txbxContent>
                <w:p w:rsidR="009C2146" w:rsidRPr="000D3766" w:rsidRDefault="009C2146" w:rsidP="00B31FF2">
                  <w:pPr>
                    <w:jc w:val="center"/>
                    <w:rPr>
                      <w:rFonts w:ascii="Times New Roman" w:hAnsi="Times New Roman" w:cs="Times New Roman"/>
                      <w:sz w:val="18"/>
                      <w:szCs w:val="18"/>
                    </w:rPr>
                  </w:pPr>
                  <w:r>
                    <w:rPr>
                      <w:rFonts w:ascii="Times New Roman" w:hAnsi="Times New Roman" w:cs="Times New Roman"/>
                      <w:sz w:val="18"/>
                      <w:szCs w:val="18"/>
                    </w:rPr>
                    <w:t>Yang dapat digunakan kembali</w:t>
                  </w:r>
                </w:p>
              </w:txbxContent>
            </v:textbox>
          </v:rect>
        </w:pict>
      </w:r>
      <w:r>
        <w:rPr>
          <w:noProof/>
        </w:rPr>
        <w:pict>
          <v:rect id="_x0000_s1054" style="position:absolute;left:0;text-align:left;margin-left:339.6pt;margin-top:14.15pt;width:27.75pt;height:75.7pt;z-index:251664384" stroked="f">
            <v:textbox style="layout-flow:vertical;mso-next-textbox:#_x0000_s1054">
              <w:txbxContent>
                <w:p w:rsidR="009C2146" w:rsidRPr="000D3766" w:rsidRDefault="009C2146" w:rsidP="00B31FF2">
                  <w:pPr>
                    <w:jc w:val="center"/>
                    <w:rPr>
                      <w:rFonts w:ascii="Times New Roman" w:hAnsi="Times New Roman" w:cs="Times New Roman"/>
                      <w:sz w:val="18"/>
                      <w:szCs w:val="18"/>
                    </w:rPr>
                  </w:pPr>
                  <w:r>
                    <w:rPr>
                      <w:rFonts w:ascii="Times New Roman" w:hAnsi="Times New Roman" w:cs="Times New Roman"/>
                      <w:sz w:val="18"/>
                      <w:szCs w:val="18"/>
                    </w:rPr>
                    <w:t>d</w:t>
                  </w:r>
                  <w:r w:rsidRPr="000D3766">
                    <w:rPr>
                      <w:rFonts w:ascii="Times New Roman" w:hAnsi="Times New Roman" w:cs="Times New Roman"/>
                      <w:sz w:val="18"/>
                      <w:szCs w:val="18"/>
                    </w:rPr>
                    <w:t xml:space="preserve">ibuang </w:t>
                  </w:r>
                  <w:r>
                    <w:rPr>
                      <w:rFonts w:ascii="Times New Roman" w:hAnsi="Times New Roman" w:cs="Times New Roman"/>
                      <w:sz w:val="18"/>
                      <w:szCs w:val="18"/>
                    </w:rPr>
                    <w:t xml:space="preserve"> setelah</w:t>
                  </w:r>
                </w:p>
              </w:txbxContent>
            </v:textbox>
          </v:rect>
        </w:pict>
      </w:r>
      <w:r>
        <w:rPr>
          <w:noProof/>
        </w:rPr>
        <w:pict>
          <v:rect id="_x0000_s1064" style="position:absolute;left:0;text-align:left;margin-left:272.55pt;margin-top:68.35pt;width:112.35pt;height:21.75pt;rotation:90;z-index:251674624" stroked="f">
            <v:textbox style="layout-flow:vertical;mso-next-textbox:#_x0000_s1064">
              <w:txbxContent>
                <w:p w:rsidR="009C2146" w:rsidRPr="000D3766" w:rsidRDefault="009C2146" w:rsidP="00B31FF2">
                  <w:pPr>
                    <w:jc w:val="center"/>
                    <w:rPr>
                      <w:rFonts w:ascii="Times New Roman" w:hAnsi="Times New Roman" w:cs="Times New Roman"/>
                      <w:sz w:val="18"/>
                      <w:szCs w:val="18"/>
                    </w:rPr>
                  </w:pPr>
                  <w:r>
                    <w:rPr>
                      <w:rFonts w:ascii="Times New Roman" w:hAnsi="Times New Roman" w:cs="Times New Roman"/>
                      <w:sz w:val="18"/>
                      <w:szCs w:val="18"/>
                    </w:rPr>
                    <w:t>Pemisahan terakhir</w:t>
                  </w:r>
                </w:p>
              </w:txbxContent>
            </v:textbox>
          </v:rect>
        </w:pict>
      </w:r>
    </w:p>
    <w:p w:rsidR="00B31FF2" w:rsidRPr="00F9422B" w:rsidRDefault="00B31FF2" w:rsidP="00B31FF2">
      <w:pPr>
        <w:pStyle w:val="Default"/>
        <w:spacing w:line="480" w:lineRule="auto"/>
        <w:ind w:left="993" w:firstLine="708"/>
        <w:jc w:val="both"/>
      </w:pPr>
    </w:p>
    <w:p w:rsidR="00B31FF2" w:rsidRPr="00F9422B" w:rsidRDefault="00B31FF2" w:rsidP="00B31FF2">
      <w:pPr>
        <w:pStyle w:val="Default"/>
        <w:spacing w:line="480" w:lineRule="auto"/>
        <w:ind w:left="993" w:firstLine="708"/>
        <w:jc w:val="both"/>
      </w:pPr>
    </w:p>
    <w:p w:rsidR="00B31FF2" w:rsidRPr="00F9422B" w:rsidRDefault="00B31FF2" w:rsidP="00B31FF2">
      <w:pPr>
        <w:pStyle w:val="Default"/>
        <w:spacing w:line="480" w:lineRule="auto"/>
        <w:ind w:left="993" w:firstLine="708"/>
        <w:jc w:val="both"/>
      </w:pPr>
    </w:p>
    <w:p w:rsidR="00B31FF2" w:rsidRPr="00F9422B" w:rsidRDefault="00B31FF2" w:rsidP="00B31FF2">
      <w:pPr>
        <w:pStyle w:val="Default"/>
        <w:spacing w:line="480" w:lineRule="auto"/>
        <w:jc w:val="both"/>
      </w:pPr>
    </w:p>
    <w:p w:rsidR="00B31FF2" w:rsidRPr="00F9422B" w:rsidRDefault="00B94E9A" w:rsidP="00B31FF2">
      <w:pPr>
        <w:pStyle w:val="Default"/>
        <w:spacing w:line="480" w:lineRule="auto"/>
        <w:ind w:left="284" w:hanging="284"/>
        <w:jc w:val="both"/>
        <w:rPr>
          <w:b/>
        </w:rPr>
      </w:pPr>
      <w:r w:rsidRPr="00B94E9A">
        <w:rPr>
          <w:noProof/>
        </w:rPr>
        <w:pict>
          <v:roundrect id="_x0000_s1057" style="position:absolute;left:0;text-align:left;margin-left:70.35pt;margin-top:11.6pt;width:53.25pt;height:32.05pt;z-index:251667456" arcsize="10923f">
            <v:textbox style="mso-next-textbox:#_x0000_s1057">
              <w:txbxContent>
                <w:p w:rsidR="009C2146" w:rsidRDefault="009C2146" w:rsidP="00B31F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TPS</w:t>
                  </w:r>
                </w:p>
                <w:p w:rsidR="009C2146" w:rsidRPr="000D3766" w:rsidRDefault="009C2146" w:rsidP="00B31F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w:t>
                  </w:r>
                </w:p>
              </w:txbxContent>
            </v:textbox>
          </v:roundrect>
        </w:pict>
      </w:r>
      <w:r w:rsidRPr="00B94E9A">
        <w:rPr>
          <w:noProof/>
        </w:rPr>
        <w:pict>
          <v:roundrect id="_x0000_s1061" style="position:absolute;left:0;text-align:left;margin-left:308.85pt;margin-top:15.35pt;width:53.25pt;height:32.05pt;z-index:251671552" arcsize="10923f">
            <v:textbox style="mso-next-textbox:#_x0000_s1061">
              <w:txbxContent>
                <w:p w:rsidR="009C2146" w:rsidRDefault="009C2146" w:rsidP="00B31F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TPA</w:t>
                  </w:r>
                </w:p>
                <w:p w:rsidR="009C2146" w:rsidRPr="000D3766" w:rsidRDefault="009C2146" w:rsidP="00B31F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w:t>
                  </w:r>
                </w:p>
              </w:txbxContent>
            </v:textbox>
          </v:roundrect>
        </w:pict>
      </w:r>
    </w:p>
    <w:p w:rsidR="00B31FF2" w:rsidRPr="00F9422B" w:rsidRDefault="00B94E9A" w:rsidP="00B31FF2">
      <w:pPr>
        <w:pStyle w:val="Default"/>
        <w:spacing w:line="480" w:lineRule="auto"/>
        <w:ind w:left="284" w:hanging="284"/>
        <w:jc w:val="both"/>
        <w:rPr>
          <w:b/>
        </w:rPr>
      </w:pPr>
      <w:r w:rsidRPr="00B94E9A">
        <w:rPr>
          <w:noProof/>
        </w:rPr>
        <w:pict>
          <v:rect id="_x0000_s1060" style="position:absolute;left:0;text-align:left;margin-left:274.35pt;margin-top:24.3pt;width:125.25pt;height:155.25pt;z-index:251670528" stroked="f">
            <v:textbox>
              <w:txbxContent>
                <w:p w:rsidR="009C2146" w:rsidRDefault="009C2146" w:rsidP="00B31FF2">
                  <w:pPr>
                    <w:spacing w:after="0" w:line="240" w:lineRule="auto"/>
                    <w:rPr>
                      <w:rFonts w:ascii="Times New Roman" w:hAnsi="Times New Roman" w:cs="Times New Roman"/>
                      <w:sz w:val="18"/>
                      <w:szCs w:val="18"/>
                    </w:rPr>
                  </w:pPr>
                  <w:r>
                    <w:rPr>
                      <w:rFonts w:ascii="Times New Roman" w:hAnsi="Times New Roman" w:cs="Times New Roman"/>
                      <w:sz w:val="18"/>
                      <w:szCs w:val="18"/>
                    </w:rPr>
                    <w:t>Menjadi Kawasan Industri Sampah (KIS) :</w:t>
                  </w:r>
                </w:p>
                <w:p w:rsidR="009C2146" w:rsidRDefault="009C2146" w:rsidP="00CD41BB">
                  <w:pPr>
                    <w:pStyle w:val="ListParagraph"/>
                    <w:numPr>
                      <w:ilvl w:val="0"/>
                      <w:numId w:val="18"/>
                    </w:numPr>
                    <w:spacing w:after="0" w:line="240" w:lineRule="auto"/>
                    <w:ind w:left="142" w:hanging="142"/>
                    <w:rPr>
                      <w:rFonts w:ascii="Times New Roman" w:hAnsi="Times New Roman" w:cs="Times New Roman"/>
                      <w:sz w:val="18"/>
                      <w:szCs w:val="18"/>
                    </w:rPr>
                  </w:pPr>
                  <w:r>
                    <w:rPr>
                      <w:rFonts w:ascii="Times New Roman" w:hAnsi="Times New Roman" w:cs="Times New Roman"/>
                      <w:sz w:val="18"/>
                      <w:szCs w:val="18"/>
                    </w:rPr>
                    <w:t>Pemisahan</w:t>
                  </w:r>
                </w:p>
                <w:p w:rsidR="009C2146" w:rsidRDefault="009C2146" w:rsidP="00CD41BB">
                  <w:pPr>
                    <w:pStyle w:val="ListParagraph"/>
                    <w:numPr>
                      <w:ilvl w:val="0"/>
                      <w:numId w:val="18"/>
                    </w:numPr>
                    <w:spacing w:after="0" w:line="240" w:lineRule="auto"/>
                    <w:ind w:left="142" w:hanging="142"/>
                    <w:rPr>
                      <w:rFonts w:ascii="Times New Roman" w:hAnsi="Times New Roman" w:cs="Times New Roman"/>
                      <w:sz w:val="18"/>
                      <w:szCs w:val="18"/>
                    </w:rPr>
                  </w:pPr>
                  <w:r w:rsidRPr="00780F82">
                    <w:rPr>
                      <w:rFonts w:ascii="Times New Roman" w:hAnsi="Times New Roman" w:cs="Times New Roman"/>
                      <w:i/>
                      <w:sz w:val="18"/>
                      <w:szCs w:val="18"/>
                    </w:rPr>
                    <w:t>Inceneration</w:t>
                  </w:r>
                </w:p>
                <w:p w:rsidR="009C2146" w:rsidRDefault="009C2146" w:rsidP="00CD41BB">
                  <w:pPr>
                    <w:pStyle w:val="ListParagraph"/>
                    <w:numPr>
                      <w:ilvl w:val="0"/>
                      <w:numId w:val="18"/>
                    </w:numPr>
                    <w:spacing w:after="0" w:line="240" w:lineRule="auto"/>
                    <w:ind w:left="142" w:hanging="142"/>
                    <w:rPr>
                      <w:rFonts w:ascii="Times New Roman" w:hAnsi="Times New Roman" w:cs="Times New Roman"/>
                      <w:i/>
                      <w:sz w:val="18"/>
                      <w:szCs w:val="18"/>
                    </w:rPr>
                  </w:pPr>
                  <w:r w:rsidRPr="00D64A76">
                    <w:rPr>
                      <w:rFonts w:ascii="Times New Roman" w:hAnsi="Times New Roman" w:cs="Times New Roman"/>
                      <w:i/>
                      <w:sz w:val="18"/>
                      <w:szCs w:val="18"/>
                    </w:rPr>
                    <w:t>Composing</w:t>
                  </w:r>
                </w:p>
                <w:p w:rsidR="009C2146" w:rsidRPr="00D64A76" w:rsidRDefault="009C2146" w:rsidP="00CD41BB">
                  <w:pPr>
                    <w:pStyle w:val="ListParagraph"/>
                    <w:numPr>
                      <w:ilvl w:val="0"/>
                      <w:numId w:val="18"/>
                    </w:numPr>
                    <w:spacing w:after="0" w:line="240" w:lineRule="auto"/>
                    <w:ind w:left="142" w:hanging="142"/>
                    <w:rPr>
                      <w:rFonts w:ascii="Times New Roman" w:hAnsi="Times New Roman" w:cs="Times New Roman"/>
                      <w:i/>
                      <w:sz w:val="18"/>
                      <w:szCs w:val="18"/>
                    </w:rPr>
                  </w:pPr>
                  <w:r>
                    <w:rPr>
                      <w:rFonts w:ascii="Times New Roman" w:hAnsi="Times New Roman" w:cs="Times New Roman"/>
                      <w:sz w:val="18"/>
                      <w:szCs w:val="18"/>
                    </w:rPr>
                    <w:t>Daur ulang</w:t>
                  </w:r>
                </w:p>
                <w:p w:rsidR="009C2146" w:rsidRPr="00D64A76" w:rsidRDefault="009C2146" w:rsidP="00CD41BB">
                  <w:pPr>
                    <w:pStyle w:val="ListParagraph"/>
                    <w:numPr>
                      <w:ilvl w:val="0"/>
                      <w:numId w:val="18"/>
                    </w:numPr>
                    <w:spacing w:after="0" w:line="240" w:lineRule="auto"/>
                    <w:ind w:left="142" w:hanging="142"/>
                    <w:rPr>
                      <w:rFonts w:ascii="Times New Roman" w:hAnsi="Times New Roman" w:cs="Times New Roman"/>
                      <w:i/>
                      <w:sz w:val="18"/>
                      <w:szCs w:val="18"/>
                    </w:rPr>
                  </w:pPr>
                  <w:r>
                    <w:rPr>
                      <w:rFonts w:ascii="Times New Roman" w:hAnsi="Times New Roman" w:cs="Times New Roman"/>
                      <w:sz w:val="18"/>
                      <w:szCs w:val="18"/>
                    </w:rPr>
                    <w:t>Balapress</w:t>
                  </w:r>
                </w:p>
                <w:p w:rsidR="009C2146" w:rsidRPr="00D64A76" w:rsidRDefault="009C2146" w:rsidP="00CD41BB">
                  <w:pPr>
                    <w:pStyle w:val="ListParagraph"/>
                    <w:numPr>
                      <w:ilvl w:val="0"/>
                      <w:numId w:val="18"/>
                    </w:numPr>
                    <w:spacing w:after="0" w:line="240" w:lineRule="auto"/>
                    <w:ind w:left="142" w:hanging="142"/>
                    <w:rPr>
                      <w:rFonts w:ascii="Times New Roman" w:hAnsi="Times New Roman" w:cs="Times New Roman"/>
                      <w:i/>
                      <w:sz w:val="18"/>
                      <w:szCs w:val="18"/>
                    </w:rPr>
                  </w:pPr>
                  <w:r>
                    <w:rPr>
                      <w:rFonts w:ascii="Times New Roman" w:hAnsi="Times New Roman" w:cs="Times New Roman"/>
                      <w:sz w:val="18"/>
                      <w:szCs w:val="18"/>
                    </w:rPr>
                    <w:t>Buat Arang</w:t>
                  </w:r>
                </w:p>
                <w:p w:rsidR="009C2146" w:rsidRPr="00D64A76" w:rsidRDefault="009C2146" w:rsidP="00CD41BB">
                  <w:pPr>
                    <w:pStyle w:val="ListParagraph"/>
                    <w:numPr>
                      <w:ilvl w:val="0"/>
                      <w:numId w:val="18"/>
                    </w:numPr>
                    <w:spacing w:after="0" w:line="240" w:lineRule="auto"/>
                    <w:ind w:left="142" w:hanging="142"/>
                    <w:rPr>
                      <w:rFonts w:ascii="Times New Roman" w:hAnsi="Times New Roman" w:cs="Times New Roman"/>
                      <w:i/>
                      <w:sz w:val="18"/>
                      <w:szCs w:val="18"/>
                    </w:rPr>
                  </w:pPr>
                  <w:r>
                    <w:rPr>
                      <w:rFonts w:ascii="Times New Roman" w:hAnsi="Times New Roman" w:cs="Times New Roman"/>
                      <w:sz w:val="18"/>
                      <w:szCs w:val="18"/>
                    </w:rPr>
                    <w:t>Tenaga Listrik</w:t>
                  </w:r>
                </w:p>
                <w:p w:rsidR="009C2146" w:rsidRPr="00D64A76" w:rsidRDefault="009C2146" w:rsidP="00CD41BB">
                  <w:pPr>
                    <w:pStyle w:val="ListParagraph"/>
                    <w:numPr>
                      <w:ilvl w:val="0"/>
                      <w:numId w:val="18"/>
                    </w:numPr>
                    <w:spacing w:after="0" w:line="240" w:lineRule="auto"/>
                    <w:ind w:left="142" w:hanging="142"/>
                    <w:rPr>
                      <w:rFonts w:ascii="Times New Roman" w:hAnsi="Times New Roman" w:cs="Times New Roman"/>
                      <w:i/>
                      <w:sz w:val="18"/>
                      <w:szCs w:val="18"/>
                    </w:rPr>
                  </w:pPr>
                  <w:r>
                    <w:rPr>
                      <w:rFonts w:ascii="Times New Roman" w:hAnsi="Times New Roman" w:cs="Times New Roman"/>
                      <w:sz w:val="18"/>
                      <w:szCs w:val="18"/>
                    </w:rPr>
                    <w:t>Bahan urugan</w:t>
                  </w:r>
                </w:p>
                <w:p w:rsidR="009C2146" w:rsidRPr="00D64A76" w:rsidRDefault="009C2146" w:rsidP="00CD41BB">
                  <w:pPr>
                    <w:pStyle w:val="ListParagraph"/>
                    <w:numPr>
                      <w:ilvl w:val="0"/>
                      <w:numId w:val="18"/>
                    </w:numPr>
                    <w:spacing w:after="0" w:line="240" w:lineRule="auto"/>
                    <w:ind w:left="142" w:hanging="142"/>
                    <w:rPr>
                      <w:rFonts w:ascii="Times New Roman" w:hAnsi="Times New Roman" w:cs="Times New Roman"/>
                      <w:i/>
                      <w:sz w:val="18"/>
                      <w:szCs w:val="18"/>
                    </w:rPr>
                  </w:pPr>
                  <w:r>
                    <w:rPr>
                      <w:rFonts w:ascii="Times New Roman" w:hAnsi="Times New Roman" w:cs="Times New Roman"/>
                      <w:sz w:val="18"/>
                      <w:szCs w:val="18"/>
                    </w:rPr>
                    <w:t>Membuat struktur beton</w:t>
                  </w:r>
                </w:p>
                <w:p w:rsidR="009C2146" w:rsidRPr="00D64A76" w:rsidRDefault="009C2146" w:rsidP="00CD41BB">
                  <w:pPr>
                    <w:pStyle w:val="ListParagraph"/>
                    <w:numPr>
                      <w:ilvl w:val="0"/>
                      <w:numId w:val="18"/>
                    </w:numPr>
                    <w:spacing w:after="0" w:line="240" w:lineRule="auto"/>
                    <w:ind w:left="142" w:hanging="142"/>
                    <w:rPr>
                      <w:rFonts w:ascii="Times New Roman" w:hAnsi="Times New Roman" w:cs="Times New Roman"/>
                      <w:i/>
                      <w:sz w:val="18"/>
                      <w:szCs w:val="18"/>
                    </w:rPr>
                  </w:pPr>
                  <w:r w:rsidRPr="00D64A76">
                    <w:rPr>
                      <w:rFonts w:ascii="Times New Roman" w:hAnsi="Times New Roman" w:cs="Times New Roman"/>
                      <w:i/>
                      <w:sz w:val="18"/>
                      <w:szCs w:val="18"/>
                    </w:rPr>
                    <w:t>Sanitary land fill</w:t>
                  </w:r>
                  <w:r>
                    <w:rPr>
                      <w:rFonts w:ascii="Times New Roman" w:hAnsi="Times New Roman" w:cs="Times New Roman"/>
                      <w:sz w:val="18"/>
                      <w:szCs w:val="18"/>
                    </w:rPr>
                    <w:t xml:space="preserve"> (sampah yang tak dapat diolah</w:t>
                  </w:r>
                </w:p>
                <w:p w:rsidR="009C2146" w:rsidRPr="00A41B40" w:rsidRDefault="009C2146" w:rsidP="00B31FF2">
                  <w:pPr>
                    <w:spacing w:after="0" w:line="240" w:lineRule="auto"/>
                    <w:rPr>
                      <w:rFonts w:ascii="Times New Roman" w:hAnsi="Times New Roman" w:cs="Times New Roman"/>
                      <w:sz w:val="18"/>
                      <w:szCs w:val="18"/>
                    </w:rPr>
                  </w:pPr>
                </w:p>
              </w:txbxContent>
            </v:textbox>
          </v:rect>
        </w:pict>
      </w:r>
      <w:r w:rsidRPr="00B94E9A">
        <w:rPr>
          <w:noProof/>
        </w:rPr>
        <w:pict>
          <v:rect id="_x0000_s1055" style="position:absolute;left:0;text-align:left;margin-left:47.85pt;margin-top:24.3pt;width:103.5pt;height:66.75pt;z-index:251665408" stroked="f">
            <v:textbox>
              <w:txbxContent>
                <w:p w:rsidR="009C2146" w:rsidRDefault="009C2146" w:rsidP="00B31FF2">
                  <w:pPr>
                    <w:pStyle w:val="ListParagraph"/>
                    <w:spacing w:after="0" w:line="240" w:lineRule="auto"/>
                    <w:ind w:left="142"/>
                    <w:rPr>
                      <w:rFonts w:ascii="Times New Roman" w:hAnsi="Times New Roman" w:cs="Times New Roman"/>
                      <w:sz w:val="18"/>
                      <w:szCs w:val="18"/>
                    </w:rPr>
                  </w:pPr>
                  <w:r>
                    <w:rPr>
                      <w:rFonts w:ascii="Times New Roman" w:hAnsi="Times New Roman" w:cs="Times New Roman"/>
                      <w:sz w:val="18"/>
                      <w:szCs w:val="18"/>
                    </w:rPr>
                    <w:t>Menerima Sampah :</w:t>
                  </w:r>
                </w:p>
                <w:p w:rsidR="009C2146" w:rsidRDefault="009C2146" w:rsidP="00CD41BB">
                  <w:pPr>
                    <w:pStyle w:val="ListParagraph"/>
                    <w:numPr>
                      <w:ilvl w:val="0"/>
                      <w:numId w:val="17"/>
                    </w:numPr>
                    <w:spacing w:after="0" w:line="240" w:lineRule="auto"/>
                    <w:ind w:left="142" w:hanging="142"/>
                    <w:rPr>
                      <w:rFonts w:ascii="Times New Roman" w:hAnsi="Times New Roman" w:cs="Times New Roman"/>
                      <w:sz w:val="18"/>
                      <w:szCs w:val="18"/>
                    </w:rPr>
                  </w:pPr>
                  <w:r>
                    <w:rPr>
                      <w:rFonts w:ascii="Times New Roman" w:hAnsi="Times New Roman" w:cs="Times New Roman"/>
                      <w:sz w:val="18"/>
                      <w:szCs w:val="18"/>
                    </w:rPr>
                    <w:t>Pemisahan</w:t>
                  </w:r>
                </w:p>
                <w:p w:rsidR="009C2146" w:rsidRDefault="009C2146" w:rsidP="00CD41BB">
                  <w:pPr>
                    <w:pStyle w:val="ListParagraph"/>
                    <w:numPr>
                      <w:ilvl w:val="0"/>
                      <w:numId w:val="17"/>
                    </w:numPr>
                    <w:spacing w:after="0" w:line="240" w:lineRule="auto"/>
                    <w:ind w:left="142" w:hanging="142"/>
                    <w:rPr>
                      <w:rFonts w:ascii="Times New Roman" w:hAnsi="Times New Roman" w:cs="Times New Roman"/>
                      <w:sz w:val="18"/>
                      <w:szCs w:val="18"/>
                    </w:rPr>
                  </w:pPr>
                  <w:r w:rsidRPr="00780F82">
                    <w:rPr>
                      <w:rFonts w:ascii="Times New Roman" w:hAnsi="Times New Roman" w:cs="Times New Roman"/>
                      <w:i/>
                      <w:sz w:val="18"/>
                      <w:szCs w:val="18"/>
                    </w:rPr>
                    <w:t>Inceneration</w:t>
                  </w:r>
                  <w:r>
                    <w:rPr>
                      <w:rFonts w:ascii="Times New Roman" w:hAnsi="Times New Roman" w:cs="Times New Roman"/>
                      <w:sz w:val="18"/>
                      <w:szCs w:val="18"/>
                    </w:rPr>
                    <w:t>/dibakar</w:t>
                  </w:r>
                </w:p>
                <w:p w:rsidR="009C2146" w:rsidRDefault="009C2146" w:rsidP="00CD41BB">
                  <w:pPr>
                    <w:pStyle w:val="ListParagraph"/>
                    <w:numPr>
                      <w:ilvl w:val="0"/>
                      <w:numId w:val="17"/>
                    </w:numPr>
                    <w:spacing w:after="0" w:line="240" w:lineRule="auto"/>
                    <w:ind w:left="142" w:hanging="142"/>
                    <w:rPr>
                      <w:rFonts w:ascii="Times New Roman" w:hAnsi="Times New Roman" w:cs="Times New Roman"/>
                      <w:sz w:val="18"/>
                      <w:szCs w:val="18"/>
                    </w:rPr>
                  </w:pPr>
                  <w:r>
                    <w:rPr>
                      <w:rFonts w:ascii="Times New Roman" w:hAnsi="Times New Roman" w:cs="Times New Roman"/>
                      <w:sz w:val="18"/>
                      <w:szCs w:val="18"/>
                    </w:rPr>
                    <w:t>Daur ulang</w:t>
                  </w:r>
                </w:p>
                <w:p w:rsidR="009C2146" w:rsidRPr="00A41B40" w:rsidRDefault="009C2146" w:rsidP="00CD41BB">
                  <w:pPr>
                    <w:pStyle w:val="ListParagraph"/>
                    <w:numPr>
                      <w:ilvl w:val="0"/>
                      <w:numId w:val="17"/>
                    </w:numPr>
                    <w:spacing w:after="0" w:line="240" w:lineRule="auto"/>
                    <w:ind w:left="142" w:hanging="142"/>
                    <w:rPr>
                      <w:rFonts w:ascii="Times New Roman" w:hAnsi="Times New Roman" w:cs="Times New Roman"/>
                      <w:i/>
                      <w:sz w:val="18"/>
                      <w:szCs w:val="18"/>
                    </w:rPr>
                  </w:pPr>
                  <w:r w:rsidRPr="00A41B40">
                    <w:rPr>
                      <w:rFonts w:ascii="Times New Roman" w:hAnsi="Times New Roman" w:cs="Times New Roman"/>
                      <w:i/>
                      <w:sz w:val="18"/>
                      <w:szCs w:val="18"/>
                    </w:rPr>
                    <w:t>Composing</w:t>
                  </w:r>
                </w:p>
              </w:txbxContent>
            </v:textbox>
          </v:rect>
        </w:pict>
      </w:r>
      <w:r w:rsidRPr="00B94E9A">
        <w:rPr>
          <w:noProof/>
        </w:rPr>
        <w:pict>
          <v:shape id="_x0000_s1058" type="#_x0000_t32" style="position:absolute;left:0;text-align:left;margin-left:52.35pt;margin-top:1.8pt;width:17.25pt;height:0;z-index:251668480" o:connectortype="straight">
            <v:stroke endarrow="block"/>
          </v:shape>
        </w:pict>
      </w:r>
      <w:r>
        <w:rPr>
          <w:b/>
          <w:noProof/>
        </w:rPr>
        <w:pict>
          <v:rect id="_x0000_s1063" style="position:absolute;left:0;text-align:left;margin-left:186.6pt;margin-top:6.3pt;width:64.5pt;height:18pt;z-index:251673600" stroked="f">
            <v:textbox>
              <w:txbxContent>
                <w:p w:rsidR="009C2146" w:rsidRPr="000D3766" w:rsidRDefault="009C2146" w:rsidP="00B31FF2">
                  <w:pPr>
                    <w:rPr>
                      <w:rFonts w:ascii="Times New Roman" w:hAnsi="Times New Roman" w:cs="Times New Roman"/>
                      <w:sz w:val="18"/>
                      <w:szCs w:val="18"/>
                    </w:rPr>
                  </w:pPr>
                  <w:r>
                    <w:rPr>
                      <w:rFonts w:ascii="Times New Roman" w:hAnsi="Times New Roman" w:cs="Times New Roman"/>
                      <w:sz w:val="18"/>
                      <w:szCs w:val="18"/>
                    </w:rPr>
                    <w:t>d</w:t>
                  </w:r>
                  <w:r w:rsidRPr="000D3766">
                    <w:rPr>
                      <w:rFonts w:ascii="Times New Roman" w:hAnsi="Times New Roman" w:cs="Times New Roman"/>
                      <w:sz w:val="18"/>
                      <w:szCs w:val="18"/>
                    </w:rPr>
                    <w:t>ibuang</w:t>
                  </w:r>
                  <w:r>
                    <w:rPr>
                      <w:rFonts w:ascii="Times New Roman" w:hAnsi="Times New Roman" w:cs="Times New Roman"/>
                      <w:sz w:val="18"/>
                      <w:szCs w:val="18"/>
                    </w:rPr>
                    <w:t xml:space="preserve"> </w:t>
                  </w:r>
                  <w:r w:rsidRPr="000D3766">
                    <w:rPr>
                      <w:rFonts w:ascii="Times New Roman" w:hAnsi="Times New Roman" w:cs="Times New Roman"/>
                      <w:sz w:val="18"/>
                      <w:szCs w:val="18"/>
                    </w:rPr>
                    <w:t>ke</w:t>
                  </w:r>
                </w:p>
              </w:txbxContent>
            </v:textbox>
          </v:rect>
        </w:pict>
      </w:r>
      <w:r w:rsidRPr="00B94E9A">
        <w:rPr>
          <w:noProof/>
        </w:rPr>
        <w:pict>
          <v:shape id="_x0000_s1051" type="#_x0000_t32" style="position:absolute;left:0;text-align:left;margin-left:123.6pt;margin-top:1.8pt;width:185.25pt;height:0;z-index:251661312" o:connectortype="straight">
            <v:stroke endarrow="block"/>
          </v:shape>
        </w:pict>
      </w:r>
    </w:p>
    <w:p w:rsidR="00B31FF2" w:rsidRPr="00F9422B" w:rsidRDefault="00B31FF2" w:rsidP="00B31FF2">
      <w:pPr>
        <w:pStyle w:val="Default"/>
        <w:spacing w:line="480" w:lineRule="auto"/>
        <w:ind w:left="284" w:hanging="284"/>
        <w:jc w:val="both"/>
        <w:rPr>
          <w:b/>
        </w:rPr>
      </w:pPr>
    </w:p>
    <w:p w:rsidR="00B31FF2" w:rsidRPr="00F9422B" w:rsidRDefault="00B31FF2" w:rsidP="00B31FF2">
      <w:pPr>
        <w:pStyle w:val="Default"/>
        <w:spacing w:line="480" w:lineRule="auto"/>
        <w:ind w:left="284" w:hanging="284"/>
        <w:jc w:val="both"/>
        <w:rPr>
          <w:b/>
        </w:rPr>
      </w:pPr>
    </w:p>
    <w:p w:rsidR="00B31FF2" w:rsidRPr="00F9422B" w:rsidRDefault="00B31FF2" w:rsidP="00B31FF2">
      <w:pPr>
        <w:pStyle w:val="Default"/>
        <w:spacing w:line="480" w:lineRule="auto"/>
        <w:jc w:val="both"/>
      </w:pPr>
    </w:p>
    <w:p w:rsidR="00B31FF2" w:rsidRPr="00F9422B" w:rsidRDefault="00B31FF2" w:rsidP="00045B55">
      <w:pPr>
        <w:pStyle w:val="Default"/>
        <w:spacing w:line="480" w:lineRule="auto"/>
        <w:ind w:left="284" w:hanging="284"/>
        <w:jc w:val="both"/>
        <w:rPr>
          <w:sz w:val="22"/>
          <w:szCs w:val="22"/>
        </w:rPr>
      </w:pPr>
      <w:r w:rsidRPr="00F9422B">
        <w:rPr>
          <w:sz w:val="22"/>
          <w:szCs w:val="22"/>
        </w:rPr>
        <w:t xml:space="preserve">            </w:t>
      </w:r>
      <w:r w:rsidR="00045B55" w:rsidRPr="00F9422B">
        <w:rPr>
          <w:sz w:val="22"/>
          <w:szCs w:val="22"/>
        </w:rPr>
        <w:t xml:space="preserve">      </w:t>
      </w:r>
    </w:p>
    <w:p w:rsidR="00593BE5" w:rsidRPr="00F9422B" w:rsidRDefault="00593BE5" w:rsidP="00045B55">
      <w:pPr>
        <w:pStyle w:val="Default"/>
        <w:spacing w:line="480" w:lineRule="auto"/>
        <w:ind w:left="709" w:firstLine="708"/>
        <w:jc w:val="both"/>
      </w:pPr>
    </w:p>
    <w:p w:rsidR="00593BE5" w:rsidRPr="00F9422B" w:rsidRDefault="00593BE5" w:rsidP="00045B55">
      <w:pPr>
        <w:pStyle w:val="Default"/>
        <w:spacing w:line="480" w:lineRule="auto"/>
        <w:ind w:left="709" w:firstLine="708"/>
        <w:jc w:val="both"/>
      </w:pPr>
    </w:p>
    <w:p w:rsidR="00593BE5" w:rsidRPr="00F9422B" w:rsidRDefault="00B31FF2" w:rsidP="00593BE5">
      <w:pPr>
        <w:pStyle w:val="Default"/>
        <w:spacing w:line="480" w:lineRule="auto"/>
        <w:ind w:left="709" w:firstLine="708"/>
        <w:jc w:val="both"/>
      </w:pPr>
      <w:r w:rsidRPr="00F9422B">
        <w:t>Pada gambar 1 tampak empat strategi pengolahan sampah, yaitu (a) Mulai pengolahan di rumah; (b) Pengolahan di tempat pembuangan sementara (TPS); (c) Pengolahan di pangkalan sampah; (d) Pengolahan di tempat pembuangan akhir (TPA).</w:t>
      </w:r>
      <w:r w:rsidRPr="00F9422B">
        <w:rPr>
          <w:rStyle w:val="FootnoteReference"/>
        </w:rPr>
        <w:footnoteReference w:id="49"/>
      </w:r>
    </w:p>
    <w:p w:rsidR="00F91F57" w:rsidRPr="00F9422B" w:rsidRDefault="00386A94" w:rsidP="00386A94">
      <w:pPr>
        <w:pStyle w:val="ListParagraph"/>
        <w:tabs>
          <w:tab w:val="left" w:pos="-142"/>
        </w:tabs>
        <w:spacing w:after="0" w:line="480" w:lineRule="auto"/>
        <w:ind w:left="426"/>
        <w:jc w:val="both"/>
        <w:rPr>
          <w:rFonts w:ascii="Times New Roman" w:hAnsi="Times New Roman" w:cs="Times New Roman"/>
          <w:b/>
          <w:sz w:val="24"/>
          <w:szCs w:val="24"/>
        </w:rPr>
      </w:pPr>
      <w:r w:rsidRPr="00F9422B">
        <w:rPr>
          <w:rFonts w:ascii="Times New Roman" w:hAnsi="Times New Roman" w:cs="Times New Roman"/>
          <w:b/>
          <w:sz w:val="24"/>
          <w:szCs w:val="24"/>
        </w:rPr>
        <w:lastRenderedPageBreak/>
        <w:t xml:space="preserve">3. </w:t>
      </w:r>
      <w:r w:rsidR="00F91F57" w:rsidRPr="00F9422B">
        <w:rPr>
          <w:rFonts w:ascii="Times New Roman" w:hAnsi="Times New Roman" w:cs="Times New Roman"/>
          <w:b/>
          <w:sz w:val="24"/>
          <w:szCs w:val="24"/>
        </w:rPr>
        <w:t>Pencemaran</w:t>
      </w:r>
      <w:r w:rsidR="00F15C14" w:rsidRPr="00F9422B">
        <w:rPr>
          <w:rFonts w:ascii="Times New Roman" w:hAnsi="Times New Roman" w:cs="Times New Roman"/>
          <w:b/>
          <w:sz w:val="24"/>
          <w:szCs w:val="24"/>
        </w:rPr>
        <w:t xml:space="preserve"> Sampah</w:t>
      </w:r>
    </w:p>
    <w:p w:rsidR="00B43153" w:rsidRPr="00F9422B" w:rsidRDefault="00B43153" w:rsidP="00B43153">
      <w:pPr>
        <w:pStyle w:val="Pa5"/>
        <w:spacing w:line="480" w:lineRule="auto"/>
        <w:ind w:left="720" w:firstLine="698"/>
        <w:jc w:val="both"/>
        <w:rPr>
          <w:rFonts w:ascii="Times New Roman" w:hAnsi="Times New Roman" w:cs="Times New Roman"/>
          <w:color w:val="000000"/>
        </w:rPr>
      </w:pPr>
      <w:r w:rsidRPr="00F9422B">
        <w:rPr>
          <w:rFonts w:ascii="Times New Roman" w:hAnsi="Times New Roman" w:cs="Times New Roman"/>
          <w:color w:val="000000"/>
        </w:rPr>
        <w:t>Sampah yang dibuang oleh masyarakat setiap harinya berasal dari kegiatan pertani</w:t>
      </w:r>
      <w:r w:rsidRPr="00F9422B">
        <w:rPr>
          <w:rFonts w:ascii="Times New Roman" w:hAnsi="Times New Roman" w:cs="Times New Roman"/>
          <w:color w:val="000000"/>
        </w:rPr>
        <w:softHyphen/>
        <w:t>an, pasar, rumah tangga, hiburan dan indus</w:t>
      </w:r>
      <w:r w:rsidRPr="00F9422B">
        <w:rPr>
          <w:rFonts w:ascii="Times New Roman" w:hAnsi="Times New Roman" w:cs="Times New Roman"/>
          <w:color w:val="000000"/>
        </w:rPr>
        <w:softHyphen/>
        <w:t>tri. Salah satu bentuk sampah adalah sampah dome</w:t>
      </w:r>
      <w:r w:rsidR="00B96F36" w:rsidRPr="00F9422B">
        <w:rPr>
          <w:rFonts w:ascii="Times New Roman" w:hAnsi="Times New Roman" w:cs="Times New Roman"/>
          <w:color w:val="000000"/>
        </w:rPr>
        <w:t>s</w:t>
      </w:r>
      <w:r w:rsidRPr="00F9422B">
        <w:rPr>
          <w:rFonts w:ascii="Times New Roman" w:hAnsi="Times New Roman" w:cs="Times New Roman"/>
          <w:color w:val="000000"/>
        </w:rPr>
        <w:t>tik yang merupakan salah satu kegiatan rumah tangga yang menyisakan limbah domes</w:t>
      </w:r>
      <w:r w:rsidRPr="00F9422B">
        <w:rPr>
          <w:rFonts w:ascii="Times New Roman" w:hAnsi="Times New Roman" w:cs="Times New Roman"/>
          <w:color w:val="000000"/>
        </w:rPr>
        <w:softHyphen/>
        <w:t>tik atau sampah masyarakat. Bertambahnya sampah domestik sejalan dengan perkembangan pembangunan fisik, dan pertambahan pening</w:t>
      </w:r>
      <w:r w:rsidRPr="00F9422B">
        <w:rPr>
          <w:rFonts w:ascii="Times New Roman" w:hAnsi="Times New Roman" w:cs="Times New Roman"/>
          <w:color w:val="000000"/>
        </w:rPr>
        <w:softHyphen/>
        <w:t>katan sarana dan prasarana yang memadai. Aki</w:t>
      </w:r>
      <w:r w:rsidRPr="00F9422B">
        <w:rPr>
          <w:rFonts w:ascii="Times New Roman" w:hAnsi="Times New Roman" w:cs="Times New Roman"/>
          <w:color w:val="000000"/>
        </w:rPr>
        <w:softHyphen/>
        <w:t xml:space="preserve">bat dari pencemaran tersebut keseimbangan lingkungan terganggu, misalnya terjangkitnya </w:t>
      </w:r>
      <w:r w:rsidR="00B96F36" w:rsidRPr="00F9422B">
        <w:rPr>
          <w:rFonts w:ascii="Times New Roman" w:hAnsi="Times New Roman" w:cs="Times New Roman"/>
          <w:color w:val="000000"/>
        </w:rPr>
        <w:t>penyakit menular</w:t>
      </w:r>
      <w:r w:rsidRPr="00F9422B">
        <w:rPr>
          <w:rFonts w:ascii="Times New Roman" w:hAnsi="Times New Roman" w:cs="Times New Roman"/>
          <w:color w:val="000000"/>
        </w:rPr>
        <w:t>.</w:t>
      </w:r>
      <w:r w:rsidR="00B96F36" w:rsidRPr="00F9422B">
        <w:rPr>
          <w:rStyle w:val="FootnoteReference"/>
          <w:rFonts w:ascii="Times New Roman" w:hAnsi="Times New Roman" w:cs="Times New Roman"/>
          <w:color w:val="000000"/>
        </w:rPr>
        <w:footnoteReference w:id="50"/>
      </w:r>
      <w:r w:rsidRPr="00F9422B">
        <w:rPr>
          <w:rFonts w:ascii="Times New Roman" w:hAnsi="Times New Roman" w:cs="Times New Roman"/>
          <w:color w:val="000000"/>
        </w:rPr>
        <w:t xml:space="preserve"> </w:t>
      </w:r>
    </w:p>
    <w:p w:rsidR="00B43153" w:rsidRPr="00F9422B" w:rsidRDefault="00B43153" w:rsidP="00B43153">
      <w:pPr>
        <w:pStyle w:val="Pa5"/>
        <w:spacing w:line="480" w:lineRule="auto"/>
        <w:ind w:left="720" w:firstLine="698"/>
        <w:jc w:val="both"/>
        <w:rPr>
          <w:rFonts w:ascii="Times New Roman" w:hAnsi="Times New Roman" w:cs="Times New Roman"/>
          <w:color w:val="000000"/>
        </w:rPr>
      </w:pPr>
      <w:r w:rsidRPr="00F9422B">
        <w:rPr>
          <w:rFonts w:ascii="Times New Roman" w:hAnsi="Times New Roman" w:cs="Times New Roman"/>
          <w:color w:val="000000"/>
        </w:rPr>
        <w:t>Permasalahan sampah dimulai sejak meningkatnya jumlah manusia dan hewan penghasil sampah, dengan semakin padatnya populasi penduduk di suatu area. Untuk dae</w:t>
      </w:r>
      <w:r w:rsidRPr="00F9422B">
        <w:rPr>
          <w:rFonts w:ascii="Times New Roman" w:hAnsi="Times New Roman" w:cs="Times New Roman"/>
          <w:color w:val="000000"/>
        </w:rPr>
        <w:softHyphen/>
        <w:t>rah pedesaan yang jumlah penduduknya masih relatif sedikit, permasalahan sampah tidak begitu terasa karena sampah yang dihasilkan masih dapat ditanggulangi dengan cara seder</w:t>
      </w:r>
      <w:r w:rsidRPr="00F9422B">
        <w:rPr>
          <w:rFonts w:ascii="Times New Roman" w:hAnsi="Times New Roman" w:cs="Times New Roman"/>
          <w:color w:val="000000"/>
        </w:rPr>
        <w:softHyphen/>
        <w:t>hana misalnya dibakar, ditimbun atau dibiar</w:t>
      </w:r>
      <w:r w:rsidRPr="00F9422B">
        <w:rPr>
          <w:rFonts w:ascii="Times New Roman" w:hAnsi="Times New Roman" w:cs="Times New Roman"/>
          <w:color w:val="000000"/>
        </w:rPr>
        <w:softHyphen/>
        <w:t>kan mengering sendiri.Untuk daerah dengan penduduk padat (pemukiman, perkotaan) yang area terbukanya tinggal sedikit, dirasakan bah</w:t>
      </w:r>
      <w:r w:rsidRPr="00F9422B">
        <w:rPr>
          <w:rFonts w:ascii="Times New Roman" w:hAnsi="Times New Roman" w:cs="Times New Roman"/>
          <w:color w:val="000000"/>
        </w:rPr>
        <w:softHyphen/>
        <w:t>wa sampah menjadi problem tersendiri.</w:t>
      </w:r>
      <w:r w:rsidR="00B96F36" w:rsidRPr="00F9422B">
        <w:rPr>
          <w:rStyle w:val="FootnoteReference"/>
          <w:rFonts w:ascii="Times New Roman" w:hAnsi="Times New Roman" w:cs="Times New Roman"/>
          <w:color w:val="000000"/>
        </w:rPr>
        <w:footnoteReference w:id="51"/>
      </w:r>
      <w:r w:rsidRPr="00F9422B">
        <w:rPr>
          <w:rFonts w:ascii="Times New Roman" w:hAnsi="Times New Roman" w:cs="Times New Roman"/>
          <w:color w:val="000000"/>
        </w:rPr>
        <w:t xml:space="preserve"> </w:t>
      </w:r>
    </w:p>
    <w:p w:rsidR="00B96F36" w:rsidRPr="00F9422B" w:rsidRDefault="00B43153" w:rsidP="00B43153">
      <w:pPr>
        <w:pStyle w:val="Pa5"/>
        <w:spacing w:line="480" w:lineRule="auto"/>
        <w:ind w:left="720" w:firstLine="698"/>
        <w:jc w:val="both"/>
        <w:rPr>
          <w:rFonts w:ascii="Times New Roman" w:hAnsi="Times New Roman" w:cs="Times New Roman"/>
          <w:color w:val="000000"/>
        </w:rPr>
      </w:pPr>
      <w:r w:rsidRPr="00F9422B">
        <w:rPr>
          <w:rFonts w:ascii="Times New Roman" w:hAnsi="Times New Roman" w:cs="Times New Roman"/>
          <w:color w:val="000000"/>
        </w:rPr>
        <w:t>Permasalahan sampah di suatu kawasan meliputi tingginya laju timbulan sampah, kepedulian masyarakat yang masih rendah se</w:t>
      </w:r>
      <w:r w:rsidRPr="00F9422B">
        <w:rPr>
          <w:rFonts w:ascii="Times New Roman" w:hAnsi="Times New Roman" w:cs="Times New Roman"/>
          <w:color w:val="000000"/>
        </w:rPr>
        <w:softHyphen/>
        <w:t xml:space="preserve">hingga suka berperilaku membuang sampah sembarangan, keengganan untuk </w:t>
      </w:r>
      <w:r w:rsidRPr="00F9422B">
        <w:rPr>
          <w:rFonts w:ascii="Times New Roman" w:hAnsi="Times New Roman" w:cs="Times New Roman"/>
          <w:color w:val="000000"/>
        </w:rPr>
        <w:lastRenderedPageBreak/>
        <w:t>membuang sampah pada tempat yang sudah disediakan. Perilaku yang buruk ini seringkali menyebab</w:t>
      </w:r>
      <w:r w:rsidRPr="00F9422B">
        <w:rPr>
          <w:rFonts w:ascii="Times New Roman" w:hAnsi="Times New Roman" w:cs="Times New Roman"/>
          <w:color w:val="000000"/>
        </w:rPr>
        <w:softHyphen/>
        <w:t>kan bencana di musim hujan karena darainase tersumbat sampah sehingga terjadi banjir</w:t>
      </w:r>
      <w:r w:rsidR="00B96F36" w:rsidRPr="00F9422B">
        <w:rPr>
          <w:rFonts w:ascii="Times New Roman" w:hAnsi="Times New Roman" w:cs="Times New Roman"/>
          <w:color w:val="000000"/>
        </w:rPr>
        <w:t>.</w:t>
      </w:r>
      <w:r w:rsidR="00B96F36" w:rsidRPr="00F9422B">
        <w:rPr>
          <w:rStyle w:val="FootnoteReference"/>
          <w:rFonts w:ascii="Times New Roman" w:hAnsi="Times New Roman" w:cs="Times New Roman"/>
          <w:color w:val="000000"/>
        </w:rPr>
        <w:footnoteReference w:id="52"/>
      </w:r>
      <w:r w:rsidRPr="00F9422B">
        <w:rPr>
          <w:rFonts w:ascii="Times New Roman" w:hAnsi="Times New Roman" w:cs="Times New Roman"/>
          <w:color w:val="000000"/>
        </w:rPr>
        <w:t xml:space="preserve"> </w:t>
      </w:r>
    </w:p>
    <w:p w:rsidR="00B43153" w:rsidRPr="00F9422B" w:rsidRDefault="00B43153" w:rsidP="00B43153">
      <w:pPr>
        <w:pStyle w:val="Pa5"/>
        <w:spacing w:line="480" w:lineRule="auto"/>
        <w:ind w:left="720" w:firstLine="698"/>
        <w:jc w:val="both"/>
        <w:rPr>
          <w:rFonts w:ascii="Times New Roman" w:hAnsi="Times New Roman" w:cs="Times New Roman"/>
          <w:color w:val="000000"/>
        </w:rPr>
      </w:pPr>
      <w:r w:rsidRPr="00F9422B">
        <w:rPr>
          <w:rFonts w:ascii="Times New Roman" w:hAnsi="Times New Roman" w:cs="Times New Roman"/>
          <w:color w:val="000000"/>
        </w:rPr>
        <w:t>Kebiasaan membuang sampah semba</w:t>
      </w:r>
      <w:r w:rsidRPr="00F9422B">
        <w:rPr>
          <w:rFonts w:ascii="Times New Roman" w:hAnsi="Times New Roman" w:cs="Times New Roman"/>
          <w:color w:val="000000"/>
        </w:rPr>
        <w:softHyphen/>
        <w:t>rangan dilakukan hampir di semua kalangan masyarakat, tidak hanya warga miskin, bah</w:t>
      </w:r>
      <w:r w:rsidRPr="00F9422B">
        <w:rPr>
          <w:rFonts w:ascii="Times New Roman" w:hAnsi="Times New Roman" w:cs="Times New Roman"/>
          <w:color w:val="000000"/>
        </w:rPr>
        <w:softHyphen/>
        <w:t>kan mereka yang berpendidikan tinggi juga melakukannya. Ini sangat menyedihkan karena minimnya pengetahuan tentang sampah dan dampaknya. Perilaku buruk ini semakin men</w:t>
      </w:r>
      <w:r w:rsidRPr="00F9422B">
        <w:rPr>
          <w:rFonts w:ascii="Times New Roman" w:hAnsi="Times New Roman" w:cs="Times New Roman"/>
          <w:color w:val="000000"/>
        </w:rPr>
        <w:softHyphen/>
        <w:t>jadi karena minimnya sarana kebersihan yang mudah dijangkau oleh masyarakat di tempat umum</w:t>
      </w:r>
      <w:r w:rsidR="00B96F36" w:rsidRPr="00F9422B">
        <w:rPr>
          <w:rFonts w:ascii="Times New Roman" w:hAnsi="Times New Roman" w:cs="Times New Roman"/>
          <w:color w:val="000000"/>
        </w:rPr>
        <w:t>.</w:t>
      </w:r>
      <w:r w:rsidR="00B96F36" w:rsidRPr="00F9422B">
        <w:rPr>
          <w:rStyle w:val="FootnoteReference"/>
          <w:rFonts w:ascii="Times New Roman" w:hAnsi="Times New Roman" w:cs="Times New Roman"/>
          <w:color w:val="000000"/>
        </w:rPr>
        <w:footnoteReference w:id="53"/>
      </w:r>
      <w:r w:rsidRPr="00F9422B">
        <w:rPr>
          <w:rFonts w:ascii="Times New Roman" w:hAnsi="Times New Roman" w:cs="Times New Roman"/>
          <w:color w:val="000000"/>
        </w:rPr>
        <w:t xml:space="preserve"> Dalam pengelolaan sampah terdapat dua aspek, yaitu aspek teknis dan nonteknis. Aspek teknis terdiri atas pewadahan,</w:t>
      </w:r>
      <w:r w:rsidR="00B96F36" w:rsidRPr="00F9422B">
        <w:rPr>
          <w:rFonts w:ascii="Times New Roman" w:hAnsi="Times New Roman" w:cs="Times New Roman"/>
          <w:color w:val="000000"/>
        </w:rPr>
        <w:t xml:space="preserve"> </w:t>
      </w:r>
      <w:r w:rsidRPr="00F9422B">
        <w:rPr>
          <w:rFonts w:ascii="Times New Roman" w:hAnsi="Times New Roman" w:cs="Times New Roman"/>
          <w:color w:val="000000"/>
        </w:rPr>
        <w:t>pengumpulan sampah, pengangkutan sampah, pembuan</w:t>
      </w:r>
      <w:r w:rsidRPr="00F9422B">
        <w:rPr>
          <w:rFonts w:ascii="Times New Roman" w:hAnsi="Times New Roman" w:cs="Times New Roman"/>
          <w:color w:val="000000"/>
        </w:rPr>
        <w:softHyphen/>
        <w:t>gan akhir, daur ulang, dan pengomposan. Se</w:t>
      </w:r>
      <w:r w:rsidRPr="00F9422B">
        <w:rPr>
          <w:rFonts w:ascii="Times New Roman" w:hAnsi="Times New Roman" w:cs="Times New Roman"/>
          <w:color w:val="000000"/>
        </w:rPr>
        <w:softHyphen/>
        <w:t>dangkan aspek nonteknis terdiri atas keuangan, institusi dan instansi pemerintah, partisipasi masyarakat, partisipasi pihak swasta, pungutan retribusi dan peraturan pemerintah.</w:t>
      </w:r>
      <w:r w:rsidR="00B96F36" w:rsidRPr="00F9422B">
        <w:rPr>
          <w:rStyle w:val="FootnoteReference"/>
          <w:rFonts w:ascii="Times New Roman" w:hAnsi="Times New Roman" w:cs="Times New Roman"/>
          <w:color w:val="000000"/>
        </w:rPr>
        <w:footnoteReference w:id="54"/>
      </w:r>
      <w:r w:rsidRPr="00F9422B">
        <w:rPr>
          <w:rFonts w:ascii="Times New Roman" w:hAnsi="Times New Roman" w:cs="Times New Roman"/>
          <w:color w:val="000000"/>
        </w:rPr>
        <w:t xml:space="preserve"> </w:t>
      </w:r>
    </w:p>
    <w:p w:rsidR="00F91F57" w:rsidRPr="00F9422B" w:rsidRDefault="00F91F57" w:rsidP="00CD41BB">
      <w:pPr>
        <w:pStyle w:val="ListParagraph"/>
        <w:numPr>
          <w:ilvl w:val="0"/>
          <w:numId w:val="12"/>
        </w:numPr>
        <w:tabs>
          <w:tab w:val="left" w:pos="-142"/>
        </w:tabs>
        <w:spacing w:after="0" w:line="480" w:lineRule="auto"/>
        <w:ind w:left="426" w:hanging="426"/>
        <w:jc w:val="both"/>
        <w:rPr>
          <w:rFonts w:ascii="Times New Roman" w:hAnsi="Times New Roman" w:cs="Times New Roman"/>
          <w:b/>
          <w:sz w:val="24"/>
          <w:szCs w:val="24"/>
        </w:rPr>
      </w:pPr>
      <w:r w:rsidRPr="00F9422B">
        <w:rPr>
          <w:rFonts w:ascii="Times New Roman" w:hAnsi="Times New Roman" w:cs="Times New Roman"/>
          <w:b/>
          <w:sz w:val="24"/>
          <w:szCs w:val="24"/>
        </w:rPr>
        <w:t xml:space="preserve">Dampak Lingkungan </w:t>
      </w:r>
    </w:p>
    <w:p w:rsidR="00F91F57" w:rsidRPr="00F9422B" w:rsidRDefault="00594A4E" w:rsidP="00594A4E">
      <w:pPr>
        <w:tabs>
          <w:tab w:val="left" w:pos="-142"/>
        </w:tabs>
        <w:spacing w:after="0" w:line="480" w:lineRule="auto"/>
        <w:ind w:left="426"/>
        <w:jc w:val="both"/>
        <w:rPr>
          <w:rFonts w:ascii="Times New Roman" w:hAnsi="Times New Roman" w:cs="Times New Roman"/>
          <w:b/>
          <w:sz w:val="24"/>
          <w:szCs w:val="24"/>
        </w:rPr>
      </w:pPr>
      <w:r w:rsidRPr="00F9422B">
        <w:rPr>
          <w:rFonts w:ascii="Times New Roman" w:hAnsi="Times New Roman" w:cs="Times New Roman"/>
          <w:b/>
          <w:sz w:val="24"/>
          <w:szCs w:val="24"/>
        </w:rPr>
        <w:t xml:space="preserve">1. </w:t>
      </w:r>
      <w:r w:rsidR="00F91F57" w:rsidRPr="00F9422B">
        <w:rPr>
          <w:rFonts w:ascii="Times New Roman" w:hAnsi="Times New Roman" w:cs="Times New Roman"/>
          <w:b/>
          <w:sz w:val="24"/>
          <w:szCs w:val="24"/>
        </w:rPr>
        <w:t>Pengertian Dampak</w:t>
      </w:r>
    </w:p>
    <w:p w:rsidR="00E35EB6" w:rsidRPr="00F9422B" w:rsidRDefault="00A50314" w:rsidP="00E35EB6">
      <w:pPr>
        <w:pStyle w:val="Default"/>
        <w:spacing w:line="480" w:lineRule="auto"/>
        <w:ind w:left="709" w:firstLine="709"/>
        <w:jc w:val="both"/>
      </w:pPr>
      <w:r w:rsidRPr="00F9422B">
        <w:t xml:space="preserve">Menurut Kamus Besar Bahasa Indonesia (KBBI), pengertian dampak adalah pengaruh kuat yang mendatangkan akibat. Pengertian yang lain adalah benturan, pengaruh yang mendatangkan akibat baik positif </w:t>
      </w:r>
      <w:r w:rsidRPr="00F9422B">
        <w:lastRenderedPageBreak/>
        <w:t>maupun negatif. Pengaruh adalah daya yang timbul dari sesuatu (orang, benda) yang ikut membentu watak, kepercayaan dan perbuatan orang. Pengaruh adalah sesuatu keadaan dimana ada hubungan timbal balik atau hubungan sebab akibat antara apa yang mempengaruhi</w:t>
      </w:r>
      <w:r w:rsidR="00E35EB6" w:rsidRPr="00F9422B">
        <w:t xml:space="preserve"> dengan apa yang dipengaruhi</w:t>
      </w:r>
      <w:r w:rsidRPr="00F9422B">
        <w:t>.</w:t>
      </w:r>
      <w:r w:rsidRPr="00F9422B">
        <w:rPr>
          <w:rStyle w:val="FootnoteReference"/>
        </w:rPr>
        <w:footnoteReference w:id="55"/>
      </w:r>
      <w:r w:rsidRPr="00F9422B">
        <w:t xml:space="preserve"> </w:t>
      </w:r>
    </w:p>
    <w:p w:rsidR="00E35EB6" w:rsidRPr="00F9422B" w:rsidRDefault="00E35EB6" w:rsidP="00E35EB6">
      <w:pPr>
        <w:pStyle w:val="Default"/>
        <w:spacing w:line="480" w:lineRule="auto"/>
        <w:ind w:left="709" w:firstLine="709"/>
        <w:jc w:val="both"/>
      </w:pPr>
      <w:r w:rsidRPr="00F9422B">
        <w:t>Dampak secara sederhana bisa diartikan sebagai pengaruh atau akibat. Dalam setiap keputusan yang diambil oleh seorang atasan biasanya mempunyai dampak tersendiri, baik itu dampak positif maupun dampak negatif. Dampak juga bisa merupakan proses lanjutan dari sebuah pelaksanaan pengawasan internal. Seorang pemimpin yang handal sudah selayaknya bisa memprediksi jenis dampak yang akan terjadi atas sebuah keputusan yang akan diambil.</w:t>
      </w:r>
      <w:r w:rsidRPr="00F9422B">
        <w:rPr>
          <w:rStyle w:val="FootnoteReference"/>
        </w:rPr>
        <w:footnoteReference w:id="56"/>
      </w:r>
    </w:p>
    <w:p w:rsidR="00E35EB6" w:rsidRPr="00F9422B" w:rsidRDefault="00E35EB6" w:rsidP="000C282A">
      <w:pPr>
        <w:pStyle w:val="Default"/>
        <w:spacing w:line="480" w:lineRule="auto"/>
        <w:ind w:left="709" w:firstLine="709"/>
        <w:jc w:val="both"/>
      </w:pPr>
      <w:r w:rsidRPr="00F9422B">
        <w:t>Dari penjabaran diatas maka kita dapat membagi dampak ke dalam dua pengertian yaitu ;</w:t>
      </w:r>
    </w:p>
    <w:p w:rsidR="00E35EB6" w:rsidRPr="00F9422B" w:rsidRDefault="00E35EB6" w:rsidP="00BB55B3">
      <w:pPr>
        <w:pStyle w:val="Default"/>
        <w:numPr>
          <w:ilvl w:val="0"/>
          <w:numId w:val="49"/>
        </w:numPr>
        <w:tabs>
          <w:tab w:val="clear" w:pos="1260"/>
          <w:tab w:val="num" w:pos="993"/>
        </w:tabs>
        <w:spacing w:line="480" w:lineRule="auto"/>
        <w:ind w:hanging="551"/>
        <w:jc w:val="both"/>
      </w:pPr>
      <w:r w:rsidRPr="00F9422B">
        <w:t xml:space="preserve">Pengertian Dampak Positif </w:t>
      </w:r>
    </w:p>
    <w:p w:rsidR="00E35EB6" w:rsidRPr="00F9422B" w:rsidRDefault="00E35EB6" w:rsidP="00E35EB6">
      <w:pPr>
        <w:pStyle w:val="Default"/>
        <w:spacing w:line="480" w:lineRule="auto"/>
        <w:ind w:left="993" w:firstLine="709"/>
        <w:jc w:val="both"/>
      </w:pPr>
      <w:r w:rsidRPr="00F9422B">
        <w:t xml:space="preserve">Dampak Positif adalah keinginan untuk membujuk, meyakinkan, mempengaruhi atau memberi kesan kepada orang lain, dengan tujuan agar mereka mengikuti atau mendukung keinginannya yang baik. </w:t>
      </w:r>
    </w:p>
    <w:p w:rsidR="00E35EB6" w:rsidRPr="00F9422B" w:rsidRDefault="00E35EB6" w:rsidP="00BB55B3">
      <w:pPr>
        <w:pStyle w:val="Default"/>
        <w:numPr>
          <w:ilvl w:val="0"/>
          <w:numId w:val="49"/>
        </w:numPr>
        <w:tabs>
          <w:tab w:val="clear" w:pos="1260"/>
          <w:tab w:val="num" w:pos="993"/>
        </w:tabs>
        <w:spacing w:line="480" w:lineRule="auto"/>
        <w:ind w:hanging="551"/>
        <w:jc w:val="both"/>
      </w:pPr>
      <w:r w:rsidRPr="00F9422B">
        <w:t xml:space="preserve">Pengertian Dampak Negatif </w:t>
      </w:r>
    </w:p>
    <w:p w:rsidR="00E35EB6" w:rsidRPr="00F9422B" w:rsidRDefault="000C282A" w:rsidP="000C282A">
      <w:pPr>
        <w:pStyle w:val="Default"/>
        <w:spacing w:line="480" w:lineRule="auto"/>
        <w:ind w:left="993" w:firstLine="708"/>
        <w:jc w:val="both"/>
      </w:pPr>
      <w:r w:rsidRPr="00F9422B">
        <w:t>Dampak Negatif</w:t>
      </w:r>
      <w:r w:rsidR="00E35EB6" w:rsidRPr="00F9422B">
        <w:t xml:space="preserve"> adalah keinginan untuk membujuk, meyakinkan, mempengaruhi atau memberi kesan kepada orang lain, </w:t>
      </w:r>
      <w:r w:rsidR="00E35EB6" w:rsidRPr="00F9422B">
        <w:lastRenderedPageBreak/>
        <w:t>dengan tujuan agar mereka mengikuti atau mendukung keinginannya yang buruk dan menimbulkan akibat tertentu.</w:t>
      </w:r>
    </w:p>
    <w:p w:rsidR="00341FAE" w:rsidRPr="00F9422B" w:rsidRDefault="00F91F57" w:rsidP="00A50314">
      <w:pPr>
        <w:pStyle w:val="ListParagraph"/>
        <w:numPr>
          <w:ilvl w:val="3"/>
          <w:numId w:val="3"/>
        </w:numPr>
        <w:tabs>
          <w:tab w:val="clear" w:pos="2880"/>
        </w:tabs>
        <w:autoSpaceDE w:val="0"/>
        <w:autoSpaceDN w:val="0"/>
        <w:adjustRightInd w:val="0"/>
        <w:spacing w:after="0" w:line="480" w:lineRule="auto"/>
        <w:ind w:left="709" w:hanging="283"/>
        <w:jc w:val="both"/>
        <w:rPr>
          <w:rFonts w:ascii="Times New Roman" w:hAnsi="Times New Roman" w:cs="Times New Roman"/>
          <w:b/>
          <w:sz w:val="24"/>
          <w:szCs w:val="24"/>
        </w:rPr>
      </w:pPr>
      <w:r w:rsidRPr="00F9422B">
        <w:rPr>
          <w:rFonts w:ascii="Times New Roman" w:hAnsi="Times New Roman" w:cs="Times New Roman"/>
          <w:b/>
          <w:sz w:val="24"/>
          <w:szCs w:val="24"/>
        </w:rPr>
        <w:t>Lingkungan Hidup</w:t>
      </w:r>
    </w:p>
    <w:p w:rsidR="00341FAE" w:rsidRPr="00F9422B" w:rsidRDefault="00E04FE7" w:rsidP="00341FAE">
      <w:pPr>
        <w:pStyle w:val="ListParagraph"/>
        <w:numPr>
          <w:ilvl w:val="4"/>
          <w:numId w:val="3"/>
        </w:numPr>
        <w:tabs>
          <w:tab w:val="clear" w:pos="1260"/>
          <w:tab w:val="left" w:pos="-142"/>
          <w:tab w:val="num" w:pos="993"/>
        </w:tabs>
        <w:spacing w:after="0" w:line="480" w:lineRule="auto"/>
        <w:ind w:left="993" w:hanging="284"/>
        <w:jc w:val="both"/>
        <w:rPr>
          <w:rFonts w:ascii="Times New Roman" w:hAnsi="Times New Roman" w:cs="Times New Roman"/>
          <w:b/>
          <w:sz w:val="24"/>
          <w:szCs w:val="24"/>
        </w:rPr>
      </w:pPr>
      <w:r w:rsidRPr="00F9422B">
        <w:rPr>
          <w:rFonts w:ascii="Times New Roman" w:hAnsi="Times New Roman" w:cs="Times New Roman"/>
          <w:b/>
          <w:color w:val="000000"/>
          <w:spacing w:val="-2"/>
          <w:sz w:val="24"/>
          <w:szCs w:val="24"/>
        </w:rPr>
        <w:t>Pengertian Lingkungan Hidup</w:t>
      </w:r>
    </w:p>
    <w:p w:rsidR="00341FAE" w:rsidRPr="00F9422B" w:rsidRDefault="00E04FE7" w:rsidP="00341FAE">
      <w:pPr>
        <w:pStyle w:val="ListParagraph"/>
        <w:tabs>
          <w:tab w:val="left" w:pos="-142"/>
        </w:tabs>
        <w:spacing w:after="0" w:line="480" w:lineRule="auto"/>
        <w:ind w:left="993" w:firstLine="708"/>
        <w:jc w:val="both"/>
        <w:rPr>
          <w:rFonts w:ascii="Times New Roman" w:hAnsi="Times New Roman" w:cs="Times New Roman"/>
          <w:color w:val="000000"/>
          <w:spacing w:val="-2"/>
          <w:sz w:val="24"/>
          <w:szCs w:val="24"/>
        </w:rPr>
      </w:pPr>
      <w:r w:rsidRPr="00F9422B">
        <w:rPr>
          <w:rFonts w:ascii="Times New Roman" w:hAnsi="Times New Roman" w:cs="Times New Roman"/>
          <w:color w:val="000000"/>
          <w:spacing w:val="-2"/>
          <w:sz w:val="24"/>
          <w:szCs w:val="24"/>
        </w:rPr>
        <w:t xml:space="preserve">Dilihat dari peristilahannya, istilah Lingkungan Hidup dikenal dalam berbagai bahasa seperti </w:t>
      </w:r>
      <w:r w:rsidRPr="00F9422B">
        <w:rPr>
          <w:rFonts w:ascii="Times New Roman" w:hAnsi="Times New Roman" w:cs="Times New Roman"/>
          <w:i/>
          <w:iCs/>
          <w:color w:val="000000"/>
          <w:spacing w:val="-2"/>
          <w:sz w:val="24"/>
          <w:szCs w:val="24"/>
        </w:rPr>
        <w:t>environment</w:t>
      </w:r>
      <w:r w:rsidRPr="00F9422B">
        <w:rPr>
          <w:rFonts w:ascii="Times New Roman" w:hAnsi="Times New Roman" w:cs="Times New Roman"/>
          <w:color w:val="000000"/>
          <w:spacing w:val="-2"/>
          <w:sz w:val="24"/>
          <w:szCs w:val="24"/>
        </w:rPr>
        <w:t xml:space="preserve"> (Inggris), </w:t>
      </w:r>
      <w:r w:rsidRPr="00F9422B">
        <w:rPr>
          <w:rFonts w:ascii="Times New Roman" w:hAnsi="Times New Roman" w:cs="Times New Roman"/>
          <w:i/>
          <w:iCs/>
          <w:color w:val="000000"/>
          <w:spacing w:val="-2"/>
          <w:sz w:val="24"/>
          <w:szCs w:val="24"/>
        </w:rPr>
        <w:t>l’environment</w:t>
      </w:r>
      <w:r w:rsidRPr="00F9422B">
        <w:rPr>
          <w:rFonts w:ascii="Times New Roman" w:hAnsi="Times New Roman" w:cs="Times New Roman"/>
          <w:color w:val="000000"/>
          <w:spacing w:val="-2"/>
          <w:sz w:val="24"/>
          <w:szCs w:val="24"/>
        </w:rPr>
        <w:t xml:space="preserve"> (Perancis), </w:t>
      </w:r>
      <w:r w:rsidRPr="00F9422B">
        <w:rPr>
          <w:rFonts w:ascii="Times New Roman" w:hAnsi="Times New Roman" w:cs="Times New Roman"/>
          <w:i/>
          <w:iCs/>
          <w:color w:val="000000"/>
          <w:spacing w:val="-2"/>
          <w:sz w:val="24"/>
          <w:szCs w:val="24"/>
        </w:rPr>
        <w:t>umwelt</w:t>
      </w:r>
      <w:r w:rsidRPr="00F9422B">
        <w:rPr>
          <w:rFonts w:ascii="Times New Roman" w:hAnsi="Times New Roman" w:cs="Times New Roman"/>
          <w:color w:val="000000"/>
          <w:spacing w:val="-2"/>
          <w:sz w:val="24"/>
          <w:szCs w:val="24"/>
        </w:rPr>
        <w:t xml:space="preserve"> (Jerman), </w:t>
      </w:r>
      <w:r w:rsidRPr="00F9422B">
        <w:rPr>
          <w:rFonts w:ascii="Times New Roman" w:hAnsi="Times New Roman" w:cs="Times New Roman"/>
          <w:i/>
          <w:iCs/>
          <w:color w:val="000000"/>
          <w:spacing w:val="-2"/>
          <w:sz w:val="24"/>
          <w:szCs w:val="24"/>
        </w:rPr>
        <w:t>millieu</w:t>
      </w:r>
      <w:r w:rsidRPr="00F9422B">
        <w:rPr>
          <w:rFonts w:ascii="Times New Roman" w:hAnsi="Times New Roman" w:cs="Times New Roman"/>
          <w:color w:val="000000"/>
          <w:spacing w:val="-2"/>
          <w:sz w:val="24"/>
          <w:szCs w:val="24"/>
        </w:rPr>
        <w:t xml:space="preserve"> (Belanda), </w:t>
      </w:r>
      <w:r w:rsidRPr="00F9422B">
        <w:rPr>
          <w:rFonts w:ascii="Times New Roman" w:hAnsi="Times New Roman" w:cs="Times New Roman"/>
          <w:i/>
          <w:iCs/>
          <w:color w:val="000000"/>
          <w:spacing w:val="-2"/>
          <w:sz w:val="24"/>
          <w:szCs w:val="24"/>
        </w:rPr>
        <w:t xml:space="preserve">alam sekitar </w:t>
      </w:r>
      <w:r w:rsidRPr="00F9422B">
        <w:rPr>
          <w:rFonts w:ascii="Times New Roman" w:hAnsi="Times New Roman" w:cs="Times New Roman"/>
          <w:color w:val="000000"/>
          <w:spacing w:val="-2"/>
          <w:sz w:val="24"/>
          <w:szCs w:val="24"/>
        </w:rPr>
        <w:t xml:space="preserve">(Malaysia), dan </w:t>
      </w:r>
      <w:r w:rsidRPr="00F9422B">
        <w:rPr>
          <w:rFonts w:ascii="Times New Roman" w:hAnsi="Times New Roman" w:cs="Times New Roman"/>
          <w:i/>
          <w:iCs/>
          <w:color w:val="000000"/>
          <w:spacing w:val="-2"/>
          <w:sz w:val="24"/>
          <w:szCs w:val="24"/>
        </w:rPr>
        <w:t>Kapaligran</w:t>
      </w:r>
      <w:r w:rsidRPr="00F9422B">
        <w:rPr>
          <w:rFonts w:ascii="Times New Roman" w:hAnsi="Times New Roman" w:cs="Times New Roman"/>
          <w:color w:val="000000"/>
          <w:spacing w:val="-2"/>
          <w:sz w:val="24"/>
          <w:szCs w:val="24"/>
        </w:rPr>
        <w:t xml:space="preserve"> (Tagalog). Istilah-istilah tersebut secara teknis dapat disebut pula dengan Lingkungan hidup ataupun lingkungan hidup manusia.</w:t>
      </w:r>
      <w:r w:rsidRPr="00F9422B">
        <w:rPr>
          <w:rStyle w:val="FootnoteReference"/>
          <w:rFonts w:ascii="Times New Roman" w:hAnsi="Times New Roman" w:cs="Times New Roman"/>
          <w:color w:val="000000"/>
          <w:spacing w:val="-2"/>
          <w:sz w:val="24"/>
          <w:szCs w:val="24"/>
        </w:rPr>
        <w:footnoteReference w:id="57"/>
      </w:r>
      <w:r w:rsidRPr="00F9422B">
        <w:rPr>
          <w:rFonts w:ascii="Times New Roman" w:hAnsi="Times New Roman" w:cs="Times New Roman"/>
          <w:color w:val="000000"/>
          <w:spacing w:val="-2"/>
          <w:sz w:val="24"/>
          <w:szCs w:val="24"/>
        </w:rPr>
        <w:t xml:space="preserve"> </w:t>
      </w:r>
    </w:p>
    <w:p w:rsidR="00341FAE" w:rsidRPr="00F9422B" w:rsidRDefault="00E04FE7" w:rsidP="00341FAE">
      <w:pPr>
        <w:pStyle w:val="ListParagraph"/>
        <w:tabs>
          <w:tab w:val="left" w:pos="-142"/>
        </w:tabs>
        <w:spacing w:after="0" w:line="480" w:lineRule="auto"/>
        <w:ind w:left="993" w:firstLine="708"/>
        <w:jc w:val="both"/>
        <w:rPr>
          <w:rFonts w:ascii="Times New Roman" w:hAnsi="Times New Roman" w:cs="Times New Roman"/>
          <w:color w:val="000000"/>
          <w:spacing w:val="-2"/>
          <w:sz w:val="24"/>
          <w:szCs w:val="24"/>
        </w:rPr>
      </w:pPr>
      <w:r w:rsidRPr="00F9422B">
        <w:rPr>
          <w:rFonts w:ascii="Times New Roman" w:hAnsi="Times New Roman" w:cs="Times New Roman"/>
          <w:color w:val="000000"/>
          <w:spacing w:val="-2"/>
          <w:sz w:val="24"/>
          <w:szCs w:val="24"/>
        </w:rPr>
        <w:t xml:space="preserve">Lingkungan Hidup secara umum diartikan sebagai semua benda, daya, kondisi yang terdapat dalam suatu tempat atau ruang tempat manusia atau mekhluk hidup berada dan dapat mempengaruhi hidupnya. Dalam kamus lingkungan hidup yang disusun oleh Michael Allaby, lingkungan hidup diartikan sebagai </w:t>
      </w:r>
      <w:r w:rsidRPr="00F9422B">
        <w:rPr>
          <w:rFonts w:ascii="Times New Roman" w:hAnsi="Times New Roman" w:cs="Times New Roman"/>
          <w:i/>
          <w:color w:val="000000"/>
          <w:spacing w:val="-2"/>
          <w:sz w:val="24"/>
          <w:szCs w:val="24"/>
        </w:rPr>
        <w:t>the physical, chemical and biotic condition surrounding and organism</w:t>
      </w:r>
      <w:r w:rsidRPr="00F9422B">
        <w:rPr>
          <w:rFonts w:ascii="Times New Roman" w:hAnsi="Times New Roman" w:cs="Times New Roman"/>
          <w:color w:val="000000"/>
          <w:spacing w:val="-2"/>
          <w:sz w:val="24"/>
          <w:szCs w:val="24"/>
        </w:rPr>
        <w:t>.</w:t>
      </w:r>
      <w:r w:rsidRPr="00F9422B">
        <w:rPr>
          <w:rStyle w:val="FootnoteReference"/>
          <w:rFonts w:ascii="Times New Roman" w:hAnsi="Times New Roman" w:cs="Times New Roman"/>
          <w:color w:val="000000"/>
          <w:spacing w:val="-2"/>
          <w:sz w:val="24"/>
          <w:szCs w:val="24"/>
        </w:rPr>
        <w:footnoteReference w:id="58"/>
      </w:r>
      <w:r w:rsidRPr="00F9422B">
        <w:rPr>
          <w:rFonts w:ascii="Times New Roman" w:hAnsi="Times New Roman" w:cs="Times New Roman"/>
          <w:color w:val="000000"/>
          <w:spacing w:val="-2"/>
          <w:sz w:val="24"/>
          <w:szCs w:val="24"/>
        </w:rPr>
        <w:t xml:space="preserve"> Sedangkan Noughton dan Larry L. Wolf mengartikan lingkungan dengan semua faktor eksternal yang bersifat biologis dan fisika yang langsung mempengaruhi kehidupan, pertumbuhan, perkembangan, dan reproduksi organisme.</w:t>
      </w:r>
      <w:r w:rsidRPr="00F9422B">
        <w:rPr>
          <w:rStyle w:val="FootnoteReference"/>
          <w:rFonts w:ascii="Times New Roman" w:hAnsi="Times New Roman" w:cs="Times New Roman"/>
          <w:color w:val="000000"/>
          <w:spacing w:val="-2"/>
          <w:sz w:val="24"/>
          <w:szCs w:val="24"/>
        </w:rPr>
        <w:footnoteReference w:id="59"/>
      </w:r>
      <w:r w:rsidRPr="00F9422B">
        <w:rPr>
          <w:rFonts w:ascii="Times New Roman" w:hAnsi="Times New Roman" w:cs="Times New Roman"/>
          <w:color w:val="000000"/>
          <w:spacing w:val="-2"/>
          <w:sz w:val="24"/>
          <w:szCs w:val="24"/>
        </w:rPr>
        <w:t xml:space="preserve"> </w:t>
      </w:r>
    </w:p>
    <w:p w:rsidR="00341FAE" w:rsidRPr="00F9422B" w:rsidRDefault="00E04FE7" w:rsidP="00341FAE">
      <w:pPr>
        <w:pStyle w:val="ListParagraph"/>
        <w:tabs>
          <w:tab w:val="left" w:pos="-142"/>
        </w:tabs>
        <w:spacing w:after="0" w:line="480" w:lineRule="auto"/>
        <w:ind w:left="993" w:firstLine="708"/>
        <w:jc w:val="both"/>
        <w:rPr>
          <w:rFonts w:ascii="Times New Roman" w:hAnsi="Times New Roman" w:cs="Times New Roman"/>
          <w:color w:val="000000"/>
          <w:spacing w:val="-2"/>
          <w:sz w:val="24"/>
          <w:szCs w:val="24"/>
        </w:rPr>
      </w:pPr>
      <w:r w:rsidRPr="00F9422B">
        <w:rPr>
          <w:rFonts w:ascii="Times New Roman" w:hAnsi="Times New Roman" w:cs="Times New Roman"/>
          <w:color w:val="000000"/>
          <w:spacing w:val="-2"/>
          <w:sz w:val="24"/>
          <w:szCs w:val="24"/>
        </w:rPr>
        <w:t xml:space="preserve">Selain itu pakar ekologi, Prof. Otto Soemarwoto mengartikan lingkungan berupa sejumlah semua benda dan kondisi yang ada dalam </w:t>
      </w:r>
      <w:r w:rsidRPr="00F9422B">
        <w:rPr>
          <w:rFonts w:ascii="Times New Roman" w:hAnsi="Times New Roman" w:cs="Times New Roman"/>
          <w:color w:val="000000"/>
          <w:spacing w:val="-2"/>
          <w:sz w:val="24"/>
          <w:szCs w:val="24"/>
        </w:rPr>
        <w:lastRenderedPageBreak/>
        <w:t>ruang yang kita tempati yang mempengaruhi kehidupan kita.</w:t>
      </w:r>
      <w:r w:rsidRPr="00F9422B">
        <w:rPr>
          <w:rStyle w:val="FootnoteReference"/>
          <w:rFonts w:ascii="Times New Roman" w:hAnsi="Times New Roman" w:cs="Times New Roman"/>
          <w:color w:val="000000"/>
          <w:spacing w:val="-2"/>
          <w:sz w:val="24"/>
          <w:szCs w:val="24"/>
        </w:rPr>
        <w:footnoteReference w:id="60"/>
      </w:r>
      <w:r w:rsidRPr="00F9422B">
        <w:rPr>
          <w:rFonts w:ascii="Times New Roman" w:hAnsi="Times New Roman" w:cs="Times New Roman"/>
          <w:color w:val="000000"/>
          <w:spacing w:val="-2"/>
          <w:sz w:val="24"/>
          <w:szCs w:val="24"/>
        </w:rPr>
        <w:t xml:space="preserve"> Sedangkan Prof. Munadjat  Danusaputro mengartikan lingkungan hidup sebagai semua benda dan perbuatannya yang terdapat dalam ruang tempat manusia berada dan mempengaruhi hidup serta kesejahteraan manusia dan jasad hidup lainnnya.</w:t>
      </w:r>
      <w:r w:rsidRPr="00F9422B">
        <w:rPr>
          <w:rStyle w:val="FootnoteReference"/>
          <w:rFonts w:ascii="Times New Roman" w:hAnsi="Times New Roman" w:cs="Times New Roman"/>
          <w:color w:val="000000"/>
          <w:spacing w:val="-2"/>
          <w:sz w:val="24"/>
          <w:szCs w:val="24"/>
        </w:rPr>
        <w:footnoteReference w:id="61"/>
      </w:r>
    </w:p>
    <w:p w:rsidR="00341FAE" w:rsidRPr="00F9422B" w:rsidRDefault="00E04FE7" w:rsidP="00341FAE">
      <w:pPr>
        <w:pStyle w:val="ListParagraph"/>
        <w:tabs>
          <w:tab w:val="left" w:pos="-142"/>
        </w:tabs>
        <w:spacing w:after="0" w:line="480" w:lineRule="auto"/>
        <w:ind w:left="993" w:firstLine="708"/>
        <w:jc w:val="both"/>
        <w:rPr>
          <w:rFonts w:ascii="Times New Roman" w:hAnsi="Times New Roman" w:cs="Times New Roman"/>
          <w:color w:val="000000"/>
          <w:spacing w:val="-2"/>
          <w:sz w:val="24"/>
          <w:szCs w:val="24"/>
        </w:rPr>
      </w:pPr>
      <w:r w:rsidRPr="00F9422B">
        <w:rPr>
          <w:rFonts w:ascii="Times New Roman" w:hAnsi="Times New Roman" w:cs="Times New Roman"/>
          <w:color w:val="000000"/>
          <w:spacing w:val="-2"/>
          <w:sz w:val="24"/>
          <w:szCs w:val="24"/>
        </w:rPr>
        <w:t>Dalam UUPPLH Pasal 1 angka (1) pengertian dari Lingkungan hidup sendiri adalah kesatuan ruang dengan semua benda, daya, keadaan, dan makhluk hidup, termasuk manusia dan perilakunya, yang mempengaruhi alam itu sendiri, kelangsungan perikehidupan, dan kesejahteraan manusia serta makhluk hidup. Definisi Lingkungan Hidup menurut R.M. Gatot P. Soemartono</w:t>
      </w:r>
      <w:r w:rsidRPr="00F9422B">
        <w:rPr>
          <w:rStyle w:val="FootnoteReference"/>
          <w:rFonts w:ascii="Times New Roman" w:hAnsi="Times New Roman" w:cs="Times New Roman"/>
          <w:color w:val="000000"/>
          <w:spacing w:val="-2"/>
          <w:sz w:val="24"/>
          <w:szCs w:val="24"/>
        </w:rPr>
        <w:footnoteReference w:id="62"/>
      </w:r>
      <w:r w:rsidRPr="00F9422B">
        <w:rPr>
          <w:rFonts w:ascii="Times New Roman" w:hAnsi="Times New Roman" w:cs="Times New Roman"/>
          <w:color w:val="000000"/>
          <w:spacing w:val="-2"/>
          <w:sz w:val="24"/>
          <w:szCs w:val="24"/>
        </w:rPr>
        <w:t xml:space="preserve"> adalah Ruang dimana baik makhluk hidup maupun tak hidup berada dalam satu kesatuan dan saling berinteraksi sehingga mempengaruhi kelangsungan kehidupan makhluk hidup tersebut, termasuk manusianya. Menurut Emil Salim definisi Lingkungan Hidup adalah Segala benda, kondisi, keadaan dan pengaruh yang terdapat dalam ruang yang kita tinggali dan mempengaruhi hal hidup termasuk kehidupan manusia.</w:t>
      </w:r>
      <w:r w:rsidRPr="00F9422B">
        <w:rPr>
          <w:rStyle w:val="FootnoteReference"/>
          <w:rFonts w:ascii="Times New Roman" w:hAnsi="Times New Roman" w:cs="Times New Roman"/>
          <w:color w:val="000000"/>
          <w:spacing w:val="-2"/>
          <w:sz w:val="24"/>
          <w:szCs w:val="24"/>
        </w:rPr>
        <w:footnoteReference w:id="63"/>
      </w:r>
    </w:p>
    <w:p w:rsidR="00E04FE7" w:rsidRPr="00F9422B" w:rsidRDefault="00E04FE7" w:rsidP="00341FAE">
      <w:pPr>
        <w:pStyle w:val="ListParagraph"/>
        <w:tabs>
          <w:tab w:val="left" w:pos="-142"/>
        </w:tabs>
        <w:spacing w:after="0" w:line="480" w:lineRule="auto"/>
        <w:ind w:left="993" w:firstLine="708"/>
        <w:jc w:val="both"/>
        <w:rPr>
          <w:rFonts w:ascii="Times New Roman" w:hAnsi="Times New Roman" w:cs="Times New Roman"/>
          <w:color w:val="000000"/>
          <w:spacing w:val="-2"/>
          <w:sz w:val="24"/>
          <w:szCs w:val="24"/>
        </w:rPr>
      </w:pPr>
      <w:r w:rsidRPr="00F9422B">
        <w:rPr>
          <w:rFonts w:ascii="Times New Roman" w:hAnsi="Times New Roman" w:cs="Times New Roman"/>
          <w:color w:val="000000"/>
          <w:spacing w:val="-2"/>
          <w:sz w:val="24"/>
          <w:szCs w:val="24"/>
        </w:rPr>
        <w:t xml:space="preserve">Pada Hakikatnya Lingkungan Hidup terkait pula dengan ekosistem. Pengertian ekosistem sendiri menurut Pasal 1 angka (5) </w:t>
      </w:r>
      <w:r w:rsidRPr="00F9422B">
        <w:rPr>
          <w:rFonts w:ascii="Times New Roman" w:hAnsi="Times New Roman" w:cs="Times New Roman"/>
          <w:color w:val="000000"/>
          <w:spacing w:val="-2"/>
          <w:sz w:val="24"/>
          <w:szCs w:val="24"/>
        </w:rPr>
        <w:lastRenderedPageBreak/>
        <w:t>UUPPLH yaitu, ekosistem adalah tatanan unsur lingkungan hidup yang merupakan kesatuan utuh menyeluruh dan saling mempengaruhi dalam membentuk keseimbangan, stabilitas, dan produktivitas lingkungan hidup.</w:t>
      </w:r>
      <w:r w:rsidR="00341FAE" w:rsidRPr="00F9422B">
        <w:rPr>
          <w:rFonts w:ascii="Times New Roman" w:hAnsi="Times New Roman" w:cs="Times New Roman"/>
          <w:color w:val="000000"/>
          <w:spacing w:val="-2"/>
          <w:sz w:val="24"/>
          <w:szCs w:val="24"/>
        </w:rPr>
        <w:t xml:space="preserve"> </w:t>
      </w:r>
      <w:r w:rsidRPr="00F9422B">
        <w:rPr>
          <w:rFonts w:ascii="Times New Roman" w:hAnsi="Times New Roman" w:cs="Times New Roman"/>
          <w:color w:val="000000"/>
          <w:spacing w:val="-2"/>
          <w:sz w:val="24"/>
          <w:szCs w:val="24"/>
        </w:rPr>
        <w:t>Pengertian ekosistem menurut Harun M. Husein adalah “hubungan timbal balik makhluk hidup dengan lingkungannya yang bersifat tetap teratur dan merupakan satu kesatuan yang saling pengaruh-mempengaruhi.</w:t>
      </w:r>
    </w:p>
    <w:p w:rsidR="00341FAE" w:rsidRPr="00F9422B" w:rsidRDefault="00341FAE" w:rsidP="00341FAE">
      <w:pPr>
        <w:pStyle w:val="ListParagraph"/>
        <w:numPr>
          <w:ilvl w:val="4"/>
          <w:numId w:val="3"/>
        </w:numPr>
        <w:tabs>
          <w:tab w:val="clear" w:pos="1260"/>
          <w:tab w:val="num" w:pos="1843"/>
        </w:tabs>
        <w:spacing w:after="0" w:line="480" w:lineRule="auto"/>
        <w:ind w:left="993" w:hanging="284"/>
        <w:jc w:val="both"/>
        <w:rPr>
          <w:rFonts w:ascii="Times New Roman" w:hAnsi="Times New Roman" w:cs="Times New Roman"/>
          <w:b/>
          <w:sz w:val="24"/>
          <w:szCs w:val="24"/>
        </w:rPr>
      </w:pPr>
      <w:r w:rsidRPr="00F9422B">
        <w:rPr>
          <w:rFonts w:ascii="Times New Roman" w:hAnsi="Times New Roman" w:cs="Times New Roman"/>
          <w:b/>
          <w:sz w:val="24"/>
          <w:szCs w:val="24"/>
        </w:rPr>
        <w:t>Sejarah Hukum Lingkungan</w:t>
      </w:r>
    </w:p>
    <w:p w:rsidR="00341FAE" w:rsidRPr="00F9422B" w:rsidRDefault="00341FAE" w:rsidP="00341FAE">
      <w:pPr>
        <w:spacing w:after="0" w:line="480" w:lineRule="auto"/>
        <w:ind w:left="993" w:firstLine="708"/>
        <w:jc w:val="both"/>
        <w:rPr>
          <w:rFonts w:ascii="Times New Roman" w:hAnsi="Times New Roman" w:cs="Times New Roman"/>
          <w:sz w:val="24"/>
          <w:szCs w:val="24"/>
        </w:rPr>
      </w:pPr>
      <w:r w:rsidRPr="00F9422B">
        <w:rPr>
          <w:rFonts w:ascii="Times New Roman" w:hAnsi="Times New Roman" w:cs="Times New Roman"/>
          <w:sz w:val="24"/>
          <w:szCs w:val="24"/>
        </w:rPr>
        <w:t>Hukum Lingkungan Indonesia mulai berkembang semenjak zaman penjajahan Belanda, tetapi hukum lingkungan pada masa itu bersifat atau berorientasikan pemakaian (</w:t>
      </w:r>
      <w:r w:rsidRPr="00F9422B">
        <w:rPr>
          <w:rFonts w:ascii="Times New Roman" w:hAnsi="Times New Roman" w:cs="Times New Roman"/>
          <w:i/>
          <w:sz w:val="24"/>
          <w:szCs w:val="24"/>
        </w:rPr>
        <w:t>use-oriented law</w:t>
      </w:r>
      <w:r w:rsidRPr="00F9422B">
        <w:rPr>
          <w:rFonts w:ascii="Times New Roman" w:hAnsi="Times New Roman" w:cs="Times New Roman"/>
          <w:sz w:val="24"/>
          <w:szCs w:val="24"/>
        </w:rPr>
        <w:t>). Hukum Lingkungan Indonesia kemudian berubah sifatnya menjadi hukum yang berorientasikan tidak saja pada pemakaian, tetapi juga perlindungan (</w:t>
      </w:r>
      <w:r w:rsidRPr="00F9422B">
        <w:rPr>
          <w:rFonts w:ascii="Times New Roman" w:hAnsi="Times New Roman" w:cs="Times New Roman"/>
          <w:i/>
          <w:sz w:val="24"/>
          <w:szCs w:val="24"/>
        </w:rPr>
        <w:t>environment-oriented law</w:t>
      </w:r>
      <w:r w:rsidRPr="00F9422B">
        <w:rPr>
          <w:rFonts w:ascii="Times New Roman" w:hAnsi="Times New Roman" w:cs="Times New Roman"/>
          <w:sz w:val="24"/>
          <w:szCs w:val="24"/>
        </w:rPr>
        <w:t>). Perubahan ini tidak terlepas dari pengaruh lahirnya hukum lingkungan internasional modern, yang ditandai dengan lahirnya Deklarasi Stockholm 1972 (</w:t>
      </w:r>
      <w:r w:rsidRPr="00F9422B">
        <w:rPr>
          <w:rFonts w:ascii="Times New Roman" w:hAnsi="Times New Roman" w:cs="Times New Roman"/>
          <w:i/>
          <w:sz w:val="24"/>
          <w:szCs w:val="24"/>
        </w:rPr>
        <w:t>The Stockholm Declaration of 1972</w:t>
      </w:r>
      <w:r w:rsidRPr="00F9422B">
        <w:rPr>
          <w:rFonts w:ascii="Times New Roman" w:hAnsi="Times New Roman" w:cs="Times New Roman"/>
          <w:sz w:val="24"/>
          <w:szCs w:val="24"/>
        </w:rPr>
        <w:t>). Perkembangan hukum lingkungan Indonesia sangat dipengaruhi oleh hukum lingkungan internasional.</w:t>
      </w:r>
      <w:r w:rsidRPr="00F9422B">
        <w:rPr>
          <w:rStyle w:val="FootnoteReference"/>
          <w:rFonts w:ascii="Times New Roman" w:hAnsi="Times New Roman" w:cs="Times New Roman"/>
          <w:sz w:val="24"/>
          <w:szCs w:val="24"/>
        </w:rPr>
        <w:footnoteReference w:id="64"/>
      </w:r>
    </w:p>
    <w:p w:rsidR="00341FAE" w:rsidRPr="00F9422B" w:rsidRDefault="00341FAE" w:rsidP="00341FAE">
      <w:pPr>
        <w:spacing w:after="0" w:line="480" w:lineRule="auto"/>
        <w:ind w:left="993" w:firstLine="708"/>
        <w:jc w:val="both"/>
        <w:rPr>
          <w:rFonts w:ascii="Times New Roman" w:hAnsi="Times New Roman" w:cs="Times New Roman"/>
          <w:sz w:val="24"/>
          <w:szCs w:val="24"/>
        </w:rPr>
      </w:pPr>
      <w:r w:rsidRPr="00F9422B">
        <w:rPr>
          <w:rFonts w:ascii="Times New Roman" w:hAnsi="Times New Roman" w:cs="Times New Roman"/>
          <w:sz w:val="24"/>
          <w:szCs w:val="24"/>
        </w:rPr>
        <w:t>Peraturan produk Pemerintah Hindia Belanda yang ada dan sebagian di antaranya masih berlaku sampai hari ini adalah sebagai berikut :</w:t>
      </w:r>
      <w:r w:rsidRPr="00F9422B">
        <w:rPr>
          <w:rStyle w:val="FootnoteReference"/>
          <w:rFonts w:ascii="Times New Roman" w:hAnsi="Times New Roman" w:cs="Times New Roman"/>
          <w:sz w:val="24"/>
          <w:szCs w:val="24"/>
        </w:rPr>
        <w:footnoteReference w:id="65"/>
      </w:r>
    </w:p>
    <w:p w:rsidR="00341FAE" w:rsidRPr="00F9422B" w:rsidRDefault="00341FAE" w:rsidP="00CD41BB">
      <w:pPr>
        <w:pStyle w:val="ListParagraph"/>
        <w:numPr>
          <w:ilvl w:val="0"/>
          <w:numId w:val="19"/>
        </w:numPr>
        <w:spacing w:after="0" w:line="480" w:lineRule="auto"/>
        <w:ind w:left="1276" w:hanging="283"/>
        <w:jc w:val="both"/>
        <w:rPr>
          <w:rFonts w:ascii="Times New Roman" w:hAnsi="Times New Roman" w:cs="Times New Roman"/>
          <w:sz w:val="24"/>
          <w:szCs w:val="24"/>
        </w:rPr>
      </w:pPr>
      <w:r w:rsidRPr="00F9422B">
        <w:rPr>
          <w:rFonts w:ascii="Times New Roman" w:hAnsi="Times New Roman" w:cs="Times New Roman"/>
          <w:i/>
          <w:sz w:val="24"/>
          <w:szCs w:val="24"/>
        </w:rPr>
        <w:lastRenderedPageBreak/>
        <w:t>Parelvisscheriz Sponsen Visserchrij Ordonantie</w:t>
      </w:r>
      <w:r w:rsidRPr="00F9422B">
        <w:rPr>
          <w:rFonts w:ascii="Times New Roman" w:hAnsi="Times New Roman" w:cs="Times New Roman"/>
          <w:sz w:val="24"/>
          <w:szCs w:val="24"/>
        </w:rPr>
        <w:t xml:space="preserve">, </w:t>
      </w:r>
      <w:r w:rsidRPr="00F9422B">
        <w:rPr>
          <w:rFonts w:ascii="Times New Roman" w:hAnsi="Times New Roman" w:cs="Times New Roman"/>
          <w:i/>
          <w:sz w:val="24"/>
          <w:szCs w:val="24"/>
        </w:rPr>
        <w:t>Staatsblad</w:t>
      </w:r>
      <w:r w:rsidRPr="00F9422B">
        <w:rPr>
          <w:rFonts w:ascii="Times New Roman" w:hAnsi="Times New Roman" w:cs="Times New Roman"/>
          <w:sz w:val="24"/>
          <w:szCs w:val="24"/>
        </w:rPr>
        <w:t xml:space="preserve"> 1916 No. 157 (Peraturan tentang Perikanan Mutiara dan Perikanan Bunga Karang);</w:t>
      </w:r>
    </w:p>
    <w:p w:rsidR="00341FAE" w:rsidRPr="00F9422B" w:rsidRDefault="00341FAE" w:rsidP="00CD41BB">
      <w:pPr>
        <w:pStyle w:val="ListParagraph"/>
        <w:numPr>
          <w:ilvl w:val="0"/>
          <w:numId w:val="19"/>
        </w:numPr>
        <w:spacing w:after="0" w:line="480" w:lineRule="auto"/>
        <w:ind w:left="1276" w:hanging="283"/>
        <w:jc w:val="both"/>
        <w:rPr>
          <w:rFonts w:ascii="Times New Roman" w:hAnsi="Times New Roman" w:cs="Times New Roman"/>
          <w:sz w:val="24"/>
          <w:szCs w:val="24"/>
        </w:rPr>
      </w:pPr>
      <w:r w:rsidRPr="00F9422B">
        <w:rPr>
          <w:rFonts w:ascii="Times New Roman" w:hAnsi="Times New Roman" w:cs="Times New Roman"/>
          <w:i/>
          <w:sz w:val="24"/>
          <w:szCs w:val="24"/>
        </w:rPr>
        <w:t xml:space="preserve">Vissscherij Ordonantie, </w:t>
      </w:r>
      <w:r w:rsidRPr="00F9422B">
        <w:rPr>
          <w:rFonts w:ascii="Times New Roman" w:hAnsi="Times New Roman" w:cs="Times New Roman"/>
          <w:sz w:val="24"/>
          <w:szCs w:val="24"/>
        </w:rPr>
        <w:t>tahun 1920 No. 396 (Peraturan tentang Perikanan);</w:t>
      </w:r>
    </w:p>
    <w:p w:rsidR="00341FAE" w:rsidRPr="00F9422B" w:rsidRDefault="00341FAE" w:rsidP="00CD41BB">
      <w:pPr>
        <w:pStyle w:val="ListParagraph"/>
        <w:numPr>
          <w:ilvl w:val="0"/>
          <w:numId w:val="19"/>
        </w:numPr>
        <w:spacing w:after="0" w:line="480" w:lineRule="auto"/>
        <w:ind w:left="1276" w:hanging="283"/>
        <w:jc w:val="both"/>
        <w:rPr>
          <w:rFonts w:ascii="Times New Roman" w:hAnsi="Times New Roman" w:cs="Times New Roman"/>
          <w:sz w:val="24"/>
          <w:szCs w:val="24"/>
        </w:rPr>
      </w:pPr>
      <w:r w:rsidRPr="00F9422B">
        <w:rPr>
          <w:rFonts w:ascii="Times New Roman" w:hAnsi="Times New Roman" w:cs="Times New Roman"/>
          <w:i/>
          <w:sz w:val="24"/>
          <w:szCs w:val="24"/>
        </w:rPr>
        <w:t>Hinder Ordonantie, Staatsblad</w:t>
      </w:r>
      <w:r w:rsidRPr="00F9422B">
        <w:rPr>
          <w:rFonts w:ascii="Times New Roman" w:hAnsi="Times New Roman" w:cs="Times New Roman"/>
          <w:sz w:val="24"/>
          <w:szCs w:val="24"/>
        </w:rPr>
        <w:t xml:space="preserve"> 1926 No. 226 yang dirumuskan dengan Staatsblad 1927 No. 499 (Undang-undang Gangguan);</w:t>
      </w:r>
    </w:p>
    <w:p w:rsidR="00341FAE" w:rsidRPr="00F9422B" w:rsidRDefault="00341FAE" w:rsidP="00CD41BB">
      <w:pPr>
        <w:pStyle w:val="ListParagraph"/>
        <w:numPr>
          <w:ilvl w:val="0"/>
          <w:numId w:val="19"/>
        </w:numPr>
        <w:spacing w:after="0" w:line="480" w:lineRule="auto"/>
        <w:ind w:left="1276" w:hanging="283"/>
        <w:jc w:val="both"/>
        <w:rPr>
          <w:rFonts w:ascii="Times New Roman" w:hAnsi="Times New Roman" w:cs="Times New Roman"/>
          <w:sz w:val="24"/>
          <w:szCs w:val="24"/>
        </w:rPr>
      </w:pPr>
      <w:r w:rsidRPr="00F9422B">
        <w:rPr>
          <w:rFonts w:ascii="Times New Roman" w:hAnsi="Times New Roman" w:cs="Times New Roman"/>
          <w:i/>
          <w:sz w:val="24"/>
          <w:szCs w:val="24"/>
        </w:rPr>
        <w:t>Dieren Bescharmings Ordonantie, Staatsblad</w:t>
      </w:r>
      <w:r w:rsidRPr="00F9422B">
        <w:rPr>
          <w:rFonts w:ascii="Times New Roman" w:hAnsi="Times New Roman" w:cs="Times New Roman"/>
          <w:sz w:val="24"/>
          <w:szCs w:val="24"/>
        </w:rPr>
        <w:t xml:space="preserve"> 1931 No. 134 (Undang-undang tentang Perlindungan Binatang Liar);</w:t>
      </w:r>
    </w:p>
    <w:p w:rsidR="00341FAE" w:rsidRPr="00F9422B" w:rsidRDefault="00341FAE" w:rsidP="00CD41BB">
      <w:pPr>
        <w:pStyle w:val="ListParagraph"/>
        <w:numPr>
          <w:ilvl w:val="0"/>
          <w:numId w:val="19"/>
        </w:numPr>
        <w:spacing w:after="0" w:line="480" w:lineRule="auto"/>
        <w:ind w:left="1276" w:hanging="283"/>
        <w:jc w:val="both"/>
        <w:rPr>
          <w:rFonts w:ascii="Times New Roman" w:hAnsi="Times New Roman" w:cs="Times New Roman"/>
          <w:sz w:val="24"/>
          <w:szCs w:val="24"/>
        </w:rPr>
      </w:pPr>
      <w:r w:rsidRPr="00F9422B">
        <w:rPr>
          <w:rFonts w:ascii="Times New Roman" w:hAnsi="Times New Roman" w:cs="Times New Roman"/>
          <w:i/>
          <w:sz w:val="24"/>
          <w:szCs w:val="24"/>
        </w:rPr>
        <w:t>Jacht Ordonantie Java en Madoera, Staatsblad</w:t>
      </w:r>
      <w:r w:rsidRPr="00F9422B">
        <w:rPr>
          <w:rFonts w:ascii="Times New Roman" w:hAnsi="Times New Roman" w:cs="Times New Roman"/>
          <w:sz w:val="24"/>
          <w:szCs w:val="24"/>
        </w:rPr>
        <w:t xml:space="preserve"> 1939 No. 733 (Undang-undang Perburuan di Jawa dan Madura);</w:t>
      </w:r>
    </w:p>
    <w:p w:rsidR="00341FAE" w:rsidRPr="00F9422B" w:rsidRDefault="00341FAE" w:rsidP="00CD41BB">
      <w:pPr>
        <w:pStyle w:val="ListParagraph"/>
        <w:numPr>
          <w:ilvl w:val="0"/>
          <w:numId w:val="19"/>
        </w:numPr>
        <w:spacing w:after="0" w:line="480" w:lineRule="auto"/>
        <w:ind w:left="1276" w:hanging="283"/>
        <w:jc w:val="both"/>
        <w:rPr>
          <w:rFonts w:ascii="Times New Roman" w:hAnsi="Times New Roman" w:cs="Times New Roman"/>
          <w:sz w:val="24"/>
          <w:szCs w:val="24"/>
        </w:rPr>
      </w:pPr>
      <w:r w:rsidRPr="00F9422B">
        <w:rPr>
          <w:rFonts w:ascii="Times New Roman" w:hAnsi="Times New Roman" w:cs="Times New Roman"/>
          <w:i/>
          <w:sz w:val="24"/>
          <w:szCs w:val="24"/>
        </w:rPr>
        <w:t>Natuur Bescharmings Ordonantie, Staatsblad</w:t>
      </w:r>
      <w:r w:rsidRPr="00F9422B">
        <w:rPr>
          <w:rFonts w:ascii="Times New Roman" w:hAnsi="Times New Roman" w:cs="Times New Roman"/>
          <w:sz w:val="24"/>
          <w:szCs w:val="24"/>
        </w:rPr>
        <w:t xml:space="preserve"> 1941 No. 167 (Undang-undang tentang Perlindungan Alam); dan</w:t>
      </w:r>
    </w:p>
    <w:p w:rsidR="00341FAE" w:rsidRPr="00F9422B" w:rsidRDefault="00341FAE" w:rsidP="00CD41BB">
      <w:pPr>
        <w:pStyle w:val="ListParagraph"/>
        <w:numPr>
          <w:ilvl w:val="0"/>
          <w:numId w:val="19"/>
        </w:numPr>
        <w:spacing w:after="0" w:line="480" w:lineRule="auto"/>
        <w:ind w:left="1276" w:hanging="283"/>
        <w:jc w:val="both"/>
        <w:rPr>
          <w:rFonts w:ascii="Times New Roman" w:hAnsi="Times New Roman" w:cs="Times New Roman"/>
          <w:sz w:val="24"/>
          <w:szCs w:val="24"/>
        </w:rPr>
      </w:pPr>
      <w:r w:rsidRPr="00F9422B">
        <w:rPr>
          <w:rFonts w:ascii="Times New Roman" w:hAnsi="Times New Roman" w:cs="Times New Roman"/>
          <w:i/>
          <w:sz w:val="24"/>
          <w:szCs w:val="24"/>
        </w:rPr>
        <w:t>Monumenten Ordonantie, Staatsblad</w:t>
      </w:r>
      <w:r w:rsidRPr="00F9422B">
        <w:rPr>
          <w:rFonts w:ascii="Times New Roman" w:hAnsi="Times New Roman" w:cs="Times New Roman"/>
          <w:sz w:val="24"/>
          <w:szCs w:val="24"/>
        </w:rPr>
        <w:t xml:space="preserve"> 1931 No.238 jo. Staatsblad 1934 No. 511 (Undang-undang tentang Monumen).</w:t>
      </w:r>
    </w:p>
    <w:p w:rsidR="00341FAE" w:rsidRPr="00F9422B" w:rsidRDefault="00341FAE" w:rsidP="00341FAE">
      <w:pPr>
        <w:pStyle w:val="ListParagraph"/>
        <w:spacing w:after="0" w:line="480" w:lineRule="auto"/>
        <w:ind w:left="993" w:firstLine="708"/>
        <w:jc w:val="both"/>
        <w:rPr>
          <w:rFonts w:ascii="Times New Roman" w:hAnsi="Times New Roman" w:cs="Times New Roman"/>
          <w:sz w:val="24"/>
          <w:szCs w:val="24"/>
        </w:rPr>
      </w:pPr>
      <w:r w:rsidRPr="00F9422B">
        <w:rPr>
          <w:rFonts w:ascii="Times New Roman" w:hAnsi="Times New Roman" w:cs="Times New Roman"/>
          <w:sz w:val="24"/>
          <w:szCs w:val="24"/>
        </w:rPr>
        <w:t xml:space="preserve">Pada masa kemerdekaan, sebelum lahirnya Undang-Undang No. 4 Tahun 1982 tentang </w:t>
      </w:r>
      <w:r w:rsidR="008A4477" w:rsidRPr="00F9422B">
        <w:rPr>
          <w:rFonts w:ascii="Times New Roman" w:hAnsi="Times New Roman" w:cs="Times New Roman"/>
          <w:sz w:val="24"/>
          <w:szCs w:val="24"/>
        </w:rPr>
        <w:t xml:space="preserve">Ketentuan-Ketentuan </w:t>
      </w:r>
      <w:r w:rsidRPr="00F9422B">
        <w:rPr>
          <w:rFonts w:ascii="Times New Roman" w:hAnsi="Times New Roman" w:cs="Times New Roman"/>
          <w:sz w:val="24"/>
          <w:szCs w:val="24"/>
        </w:rPr>
        <w:t>Pokok Pengelolaan Lingkungan Hidup (selanjutnya disingkat UKPPLH), juga telah lahir beberapa peraturan perundang-undangan tentang lingkungan hidup diantaranya adalah :</w:t>
      </w:r>
      <w:r w:rsidRPr="00F9422B">
        <w:rPr>
          <w:rStyle w:val="FootnoteReference"/>
          <w:rFonts w:ascii="Times New Roman" w:hAnsi="Times New Roman" w:cs="Times New Roman"/>
          <w:sz w:val="24"/>
          <w:szCs w:val="24"/>
        </w:rPr>
        <w:footnoteReference w:id="66"/>
      </w:r>
      <w:r w:rsidRPr="00F9422B">
        <w:rPr>
          <w:rFonts w:ascii="Times New Roman" w:hAnsi="Times New Roman" w:cs="Times New Roman"/>
          <w:sz w:val="24"/>
          <w:szCs w:val="24"/>
        </w:rPr>
        <w:t xml:space="preserve"> </w:t>
      </w:r>
    </w:p>
    <w:p w:rsidR="00341FAE" w:rsidRPr="00F9422B" w:rsidRDefault="00341FAE" w:rsidP="00CD41BB">
      <w:pPr>
        <w:pStyle w:val="ListParagraph"/>
        <w:numPr>
          <w:ilvl w:val="0"/>
          <w:numId w:val="20"/>
        </w:numPr>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t>Undang-Undang No. 5 Tahun 1960 tentang Ketentuan Pokok Agraria (LN. 1960 No. 104);</w:t>
      </w:r>
    </w:p>
    <w:p w:rsidR="00341FAE" w:rsidRPr="00F9422B" w:rsidRDefault="00341FAE" w:rsidP="00CD41BB">
      <w:pPr>
        <w:pStyle w:val="ListParagraph"/>
        <w:numPr>
          <w:ilvl w:val="0"/>
          <w:numId w:val="20"/>
        </w:numPr>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lastRenderedPageBreak/>
        <w:t>Undang-Undang No. 9 Tahun 1960 tentang Ketentuan Pokok Kesehatan (LN. 1960 No. 131);</w:t>
      </w:r>
    </w:p>
    <w:p w:rsidR="00341FAE" w:rsidRPr="00F9422B" w:rsidRDefault="00341FAE" w:rsidP="00CD41BB">
      <w:pPr>
        <w:pStyle w:val="ListParagraph"/>
        <w:numPr>
          <w:ilvl w:val="0"/>
          <w:numId w:val="20"/>
        </w:numPr>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t>Undang-Undang No. 31 Tahun 1964 tentang Ketentuan Pokok Tenaga Atom (LN. 1964 No. 124);</w:t>
      </w:r>
    </w:p>
    <w:p w:rsidR="00341FAE" w:rsidRPr="00F9422B" w:rsidRDefault="00341FAE" w:rsidP="00CD41BB">
      <w:pPr>
        <w:pStyle w:val="ListParagraph"/>
        <w:numPr>
          <w:ilvl w:val="0"/>
          <w:numId w:val="20"/>
        </w:numPr>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t>Undang-Undang No. 5 Tahun 1967 tentang Ketentuan Pokok Kehutanan (LN. 1967 No. 8);</w:t>
      </w:r>
    </w:p>
    <w:p w:rsidR="00341FAE" w:rsidRPr="00F9422B" w:rsidRDefault="00341FAE" w:rsidP="00CD41BB">
      <w:pPr>
        <w:pStyle w:val="ListParagraph"/>
        <w:numPr>
          <w:ilvl w:val="0"/>
          <w:numId w:val="20"/>
        </w:numPr>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t>Undang-Undang No. 6 Tahun 1967 tentang Ketentuan Pokok Peternakan dan Kesehatan Hewan (LN. 1967 No. 10);</w:t>
      </w:r>
    </w:p>
    <w:p w:rsidR="00341FAE" w:rsidRPr="00F9422B" w:rsidRDefault="00341FAE" w:rsidP="00CD41BB">
      <w:pPr>
        <w:pStyle w:val="ListParagraph"/>
        <w:numPr>
          <w:ilvl w:val="0"/>
          <w:numId w:val="20"/>
        </w:numPr>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t>Undang-Undang No. 11 Tahun 1967 tentang Ketentuan Pokok Pertambangan (LN. 1967 No. 22);</w:t>
      </w:r>
    </w:p>
    <w:p w:rsidR="00341FAE" w:rsidRPr="00F9422B" w:rsidRDefault="008A4477" w:rsidP="00CD41BB">
      <w:pPr>
        <w:pStyle w:val="ListParagraph"/>
        <w:numPr>
          <w:ilvl w:val="0"/>
          <w:numId w:val="20"/>
        </w:numPr>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t xml:space="preserve">Undang-Undang No. </w:t>
      </w:r>
      <w:r w:rsidR="00341FAE" w:rsidRPr="00F9422B">
        <w:rPr>
          <w:rFonts w:ascii="Times New Roman" w:hAnsi="Times New Roman" w:cs="Times New Roman"/>
          <w:sz w:val="24"/>
          <w:szCs w:val="24"/>
        </w:rPr>
        <w:t>3 Tahun 1972 tentang Ketentuan Pokok Transmigrasi (LN. 1972 No. 23);</w:t>
      </w:r>
    </w:p>
    <w:p w:rsidR="00341FAE" w:rsidRPr="00F9422B" w:rsidRDefault="00341FAE" w:rsidP="00CD41BB">
      <w:pPr>
        <w:pStyle w:val="ListParagraph"/>
        <w:numPr>
          <w:ilvl w:val="0"/>
          <w:numId w:val="20"/>
        </w:numPr>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t>Undang-Undang No. 1 Tahun 1973 tentang Landas Kontinen Indonesia (LN. 1973 No. 1);</w:t>
      </w:r>
    </w:p>
    <w:p w:rsidR="00341FAE" w:rsidRPr="00F9422B" w:rsidRDefault="00341FAE" w:rsidP="00CD41BB">
      <w:pPr>
        <w:pStyle w:val="ListParagraph"/>
        <w:numPr>
          <w:ilvl w:val="0"/>
          <w:numId w:val="20"/>
        </w:numPr>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t>Undang-Undang No. 11 Tahun 1974 tentang Pengairan (LN. 1974 No. 65);</w:t>
      </w:r>
    </w:p>
    <w:p w:rsidR="00341FAE" w:rsidRPr="00F9422B" w:rsidRDefault="00341FAE" w:rsidP="00CD41BB">
      <w:pPr>
        <w:pStyle w:val="ListParagraph"/>
        <w:numPr>
          <w:ilvl w:val="0"/>
          <w:numId w:val="20"/>
        </w:numPr>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t>Peraturan Pemerintah No. 9 Tahun 1969 tentang Pemakaian Isotop Radioaktif, dan Radiasi;</w:t>
      </w:r>
    </w:p>
    <w:p w:rsidR="00341FAE" w:rsidRPr="00F9422B" w:rsidRDefault="00341FAE" w:rsidP="00CD41BB">
      <w:pPr>
        <w:pStyle w:val="ListParagraph"/>
        <w:numPr>
          <w:ilvl w:val="0"/>
          <w:numId w:val="20"/>
        </w:numPr>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t>Peraturan Pemerintah No. 21 Tahun 1970 tentang Hak Pengusahaan Hutan dan Pemungutan Hasil Hutan (LN. 1970 No. 31);</w:t>
      </w:r>
    </w:p>
    <w:p w:rsidR="00341FAE" w:rsidRPr="00F9422B" w:rsidRDefault="00341FAE" w:rsidP="00CD41BB">
      <w:pPr>
        <w:pStyle w:val="ListParagraph"/>
        <w:numPr>
          <w:ilvl w:val="0"/>
          <w:numId w:val="20"/>
        </w:numPr>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t>Peraturan Pemerintah No. 7 Tahun 1973 tentang Pengawasan atas Peredaran, Penyimpanan, dan Penggunaan Pestisida (LN. 1973 No. 12);</w:t>
      </w:r>
    </w:p>
    <w:p w:rsidR="00341FAE" w:rsidRPr="00F9422B" w:rsidRDefault="00341FAE" w:rsidP="00CD41BB">
      <w:pPr>
        <w:pStyle w:val="ListParagraph"/>
        <w:numPr>
          <w:ilvl w:val="0"/>
          <w:numId w:val="20"/>
        </w:numPr>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lastRenderedPageBreak/>
        <w:t>Peraturan Pemerintah No. 19 Tahun 1973 tentang Pengaturan dan Pengawasan Keselamatan Kerja di Bidang Pertambangan (LN. 1973 No. 25).</w:t>
      </w:r>
    </w:p>
    <w:p w:rsidR="0080140B" w:rsidRPr="00F9422B" w:rsidRDefault="00341FAE" w:rsidP="00031F1B">
      <w:pPr>
        <w:pStyle w:val="ListParagraph"/>
        <w:spacing w:after="0" w:line="480" w:lineRule="auto"/>
        <w:ind w:left="993" w:firstLine="708"/>
        <w:jc w:val="both"/>
        <w:rPr>
          <w:rFonts w:ascii="Times New Roman" w:hAnsi="Times New Roman" w:cs="Times New Roman"/>
          <w:sz w:val="24"/>
          <w:szCs w:val="24"/>
        </w:rPr>
      </w:pPr>
      <w:r w:rsidRPr="00F9422B">
        <w:rPr>
          <w:rFonts w:ascii="Times New Roman" w:hAnsi="Times New Roman" w:cs="Times New Roman"/>
          <w:sz w:val="24"/>
          <w:szCs w:val="24"/>
        </w:rPr>
        <w:t>Lahirnya Deklarasi Stockholm</w:t>
      </w:r>
      <w:r w:rsidRPr="00F9422B">
        <w:rPr>
          <w:rStyle w:val="FootnoteReference"/>
          <w:rFonts w:ascii="Times New Roman" w:hAnsi="Times New Roman" w:cs="Times New Roman"/>
          <w:sz w:val="24"/>
          <w:szCs w:val="24"/>
        </w:rPr>
        <w:footnoteReference w:id="67"/>
      </w:r>
      <w:r w:rsidRPr="00F9422B">
        <w:rPr>
          <w:rFonts w:ascii="Times New Roman" w:hAnsi="Times New Roman" w:cs="Times New Roman"/>
          <w:sz w:val="24"/>
          <w:szCs w:val="24"/>
        </w:rPr>
        <w:t xml:space="preserve"> 1972 sangat mempengaruhi perkembangan hukum lingkungan modern Indonesia. Hal ini terbukti dengan dimasukkannya masalah pengelolaan lingkungan hidup dalam GBHN 1973-1978 untuk pertama kalinya. BAB III Pola Umum Pembangunan Jangka Panjang menggariskan perlunya perlindungan lingkungan dalam pelaksanaan pembangunan, sebagaimana dikutip di bawah ini :</w:t>
      </w:r>
    </w:p>
    <w:p w:rsidR="00341FAE" w:rsidRPr="00F9422B" w:rsidRDefault="00341FAE" w:rsidP="00E37930">
      <w:pPr>
        <w:pStyle w:val="ListParagraph"/>
        <w:spacing w:after="0" w:line="240" w:lineRule="auto"/>
        <w:ind w:left="1560" w:right="567"/>
        <w:jc w:val="both"/>
        <w:rPr>
          <w:rFonts w:ascii="Times New Roman" w:hAnsi="Times New Roman" w:cs="Times New Roman"/>
          <w:sz w:val="24"/>
          <w:szCs w:val="24"/>
        </w:rPr>
      </w:pPr>
      <w:r w:rsidRPr="00F9422B">
        <w:rPr>
          <w:rFonts w:ascii="Times New Roman" w:hAnsi="Times New Roman" w:cs="Times New Roman"/>
          <w:sz w:val="24"/>
          <w:szCs w:val="24"/>
        </w:rPr>
        <w:t xml:space="preserve">“Dalam  pelaksanaan pembangunan, sumber-sumber alam Indonesia harus digunakan rasionil, Penggalian sumber kekayaan alam tersebut harus diusahakan agar tidak merusak tata lingkungan hidup manusia, dilaksanakan dengan kebijaksanaan yang menyeluruh dan dengan memperhitungkan kebutuhan generasi yang akan datang.” </w:t>
      </w:r>
    </w:p>
    <w:p w:rsidR="00341FAE" w:rsidRPr="00F9422B" w:rsidRDefault="00341FAE" w:rsidP="00341FAE">
      <w:pPr>
        <w:pStyle w:val="ListParagraph"/>
        <w:spacing w:after="0" w:line="240" w:lineRule="auto"/>
        <w:ind w:left="993" w:right="567" w:firstLine="708"/>
        <w:jc w:val="both"/>
        <w:rPr>
          <w:rFonts w:ascii="Times New Roman" w:hAnsi="Times New Roman" w:cs="Times New Roman"/>
          <w:sz w:val="24"/>
          <w:szCs w:val="24"/>
        </w:rPr>
      </w:pPr>
    </w:p>
    <w:p w:rsidR="00341FAE" w:rsidRPr="00F9422B" w:rsidRDefault="00341FAE" w:rsidP="00341FAE">
      <w:pPr>
        <w:tabs>
          <w:tab w:val="left" w:pos="1843"/>
        </w:tabs>
        <w:spacing w:after="0" w:line="480" w:lineRule="auto"/>
        <w:ind w:left="993" w:firstLine="708"/>
        <w:jc w:val="both"/>
        <w:rPr>
          <w:rFonts w:ascii="Times New Roman" w:hAnsi="Times New Roman" w:cs="Times New Roman"/>
          <w:sz w:val="24"/>
          <w:szCs w:val="24"/>
        </w:rPr>
      </w:pPr>
      <w:r w:rsidRPr="00F9422B">
        <w:rPr>
          <w:rFonts w:ascii="Times New Roman" w:hAnsi="Times New Roman" w:cs="Times New Roman"/>
          <w:sz w:val="24"/>
          <w:szCs w:val="24"/>
        </w:rPr>
        <w:t xml:space="preserve">Untuk merealisasikan Bab III GBHN 1973-1978 di atas, Pemerintah membentuk Panitia Nasional Perumus Kebijaksanaan bagi Pemerintah di Bidang Lingkungan Hidup. Panitia ini merintis penyusunan Rancangan Undang-Undang (RUU) lingkungan hidup pada tahun 1976. Kerja Panitia ini makin intensif setelah dibentuknya kelompok kerja Pembinaan Hukum dan Aparatur dalam Pengelolaan Sumber Daya Alam dan Lingkungan Hidup melalui Keputusan Menteri Pengawasan Pembangunan dan Lingkungan Hidup (PPLH) No. Kep. 006/MNPPLH/3/1979. Pada tahun ini juga kelompok kerja berhasil </w:t>
      </w:r>
      <w:r w:rsidRPr="00F9422B">
        <w:rPr>
          <w:rFonts w:ascii="Times New Roman" w:hAnsi="Times New Roman" w:cs="Times New Roman"/>
          <w:sz w:val="24"/>
          <w:szCs w:val="24"/>
        </w:rPr>
        <w:lastRenderedPageBreak/>
        <w:t xml:space="preserve">menyelesaikan konsep awal Rancangan Undang-Undang (RUU) tentang Pengelolaaan Lingkungan Hidup. Kemudian dari tanggal 16-18 Maret 1981, Naskah RUU tentang Pengelolaan Lingkungan Hidup tersebut dibahas dalam Rapat Antar Departemen. </w:t>
      </w:r>
    </w:p>
    <w:p w:rsidR="00341FAE" w:rsidRPr="00F9422B" w:rsidRDefault="00341FAE" w:rsidP="00341FAE">
      <w:pPr>
        <w:tabs>
          <w:tab w:val="left" w:pos="1843"/>
        </w:tabs>
        <w:spacing w:after="0" w:line="480" w:lineRule="auto"/>
        <w:ind w:left="993" w:firstLine="708"/>
        <w:jc w:val="both"/>
        <w:rPr>
          <w:rFonts w:ascii="Times New Roman" w:hAnsi="Times New Roman" w:cs="Times New Roman"/>
          <w:sz w:val="24"/>
          <w:szCs w:val="24"/>
        </w:rPr>
      </w:pPr>
      <w:r w:rsidRPr="00F9422B">
        <w:rPr>
          <w:rFonts w:ascii="Times New Roman" w:hAnsi="Times New Roman" w:cs="Times New Roman"/>
          <w:sz w:val="24"/>
          <w:szCs w:val="24"/>
        </w:rPr>
        <w:t>Pada tanggal 3 Juli 1981, Menteri Negara PPLH mengirim Naskah RUU yang telah mendapat persetujuan beberapa Menteri terkait tersebut kepada Menteri Sekretaris Negara. Dengan Surat Presiden tertangggal 12 Januari 1982 No. R. 01/PU/I/1982, Naskah itu disampaikan kepada Dewan Perwakilan Rakyat Republik Indonesia (DPR-RI).</w:t>
      </w:r>
    </w:p>
    <w:p w:rsidR="00341FAE" w:rsidRPr="00F9422B" w:rsidRDefault="00341FAE" w:rsidP="00341FAE">
      <w:pPr>
        <w:tabs>
          <w:tab w:val="left" w:pos="1843"/>
        </w:tabs>
        <w:spacing w:after="0" w:line="480" w:lineRule="auto"/>
        <w:ind w:left="993" w:firstLine="708"/>
        <w:jc w:val="both"/>
        <w:rPr>
          <w:rFonts w:ascii="Times New Roman" w:hAnsi="Times New Roman" w:cs="Times New Roman"/>
          <w:sz w:val="24"/>
          <w:szCs w:val="24"/>
        </w:rPr>
      </w:pPr>
      <w:r w:rsidRPr="00F9422B">
        <w:rPr>
          <w:rFonts w:ascii="Times New Roman" w:hAnsi="Times New Roman" w:cs="Times New Roman"/>
          <w:sz w:val="24"/>
          <w:szCs w:val="24"/>
        </w:rPr>
        <w:t>Setelah melalui proses yang panjang, akhirnya pada tanggal 25 Februari 1982 DPR-RI menyetujui Naskah RUU tersebut, empat belas hari kemudian tepatnya pada tanggal 11 Maret 1982, Pemerintah mengundangkan Undang-Undang Nomor 4 Tahun 1982 tentang Ketentuan-Ketentuan Pokok Pengelolaan Lingkungan Hidup.</w:t>
      </w:r>
    </w:p>
    <w:p w:rsidR="00341FAE" w:rsidRPr="00F9422B" w:rsidRDefault="00341FAE" w:rsidP="00CD41BB">
      <w:pPr>
        <w:pStyle w:val="ListParagraph"/>
        <w:numPr>
          <w:ilvl w:val="0"/>
          <w:numId w:val="21"/>
        </w:numPr>
        <w:tabs>
          <w:tab w:val="left" w:pos="1843"/>
        </w:tabs>
        <w:spacing w:after="0" w:line="480" w:lineRule="auto"/>
        <w:ind w:left="1418" w:hanging="425"/>
        <w:jc w:val="both"/>
        <w:rPr>
          <w:rFonts w:ascii="Times New Roman" w:hAnsi="Times New Roman" w:cs="Times New Roman"/>
          <w:b/>
          <w:sz w:val="24"/>
          <w:szCs w:val="24"/>
        </w:rPr>
      </w:pPr>
      <w:r w:rsidRPr="00F9422B">
        <w:rPr>
          <w:rFonts w:ascii="Times New Roman" w:hAnsi="Times New Roman" w:cs="Times New Roman"/>
          <w:b/>
          <w:sz w:val="24"/>
          <w:szCs w:val="24"/>
        </w:rPr>
        <w:t>Dari Undang-Undang No. 4 tahun 1982 ke Undang-Undang No. 23 Tahun 1997</w:t>
      </w:r>
    </w:p>
    <w:p w:rsidR="00341FAE" w:rsidRPr="00F9422B" w:rsidRDefault="00341FAE" w:rsidP="00341FAE">
      <w:pPr>
        <w:pStyle w:val="ListParagraph"/>
        <w:tabs>
          <w:tab w:val="left" w:pos="1843"/>
        </w:tabs>
        <w:spacing w:after="0" w:line="480" w:lineRule="auto"/>
        <w:ind w:left="1418" w:firstLine="709"/>
        <w:jc w:val="both"/>
        <w:rPr>
          <w:rFonts w:ascii="Times New Roman" w:hAnsi="Times New Roman" w:cs="Times New Roman"/>
          <w:sz w:val="24"/>
          <w:szCs w:val="24"/>
        </w:rPr>
      </w:pPr>
      <w:r w:rsidRPr="00F9422B">
        <w:rPr>
          <w:rFonts w:ascii="Times New Roman" w:hAnsi="Times New Roman" w:cs="Times New Roman"/>
          <w:sz w:val="24"/>
          <w:szCs w:val="24"/>
        </w:rPr>
        <w:t>Deklarasi Stockholm 1972, merupakan pilar dari perkembangan hukum lingkungan internasional. Indonesia, sebagai negara yang ikut menandatangani Deklarasi ini,</w:t>
      </w:r>
      <w:r w:rsidRPr="00F9422B">
        <w:rPr>
          <w:rStyle w:val="FootnoteReference"/>
          <w:rFonts w:ascii="Times New Roman" w:hAnsi="Times New Roman" w:cs="Times New Roman"/>
          <w:sz w:val="24"/>
          <w:szCs w:val="24"/>
        </w:rPr>
        <w:footnoteReference w:id="68"/>
      </w:r>
      <w:r w:rsidRPr="00F9422B">
        <w:rPr>
          <w:rFonts w:ascii="Times New Roman" w:hAnsi="Times New Roman" w:cs="Times New Roman"/>
          <w:sz w:val="24"/>
          <w:szCs w:val="24"/>
        </w:rPr>
        <w:t xml:space="preserve"> harus mengimplementasikan ketentuan Deklarasi tersebut dalam yuridiksinya. Sebagai tanda kepatuhan Indonesia kepada norma </w:t>
      </w:r>
      <w:r w:rsidRPr="00F9422B">
        <w:rPr>
          <w:rFonts w:ascii="Times New Roman" w:hAnsi="Times New Roman" w:cs="Times New Roman"/>
          <w:sz w:val="24"/>
          <w:szCs w:val="24"/>
        </w:rPr>
        <w:lastRenderedPageBreak/>
        <w:t>hukum internasional, Pemerintah mengundangkan Undang-Undang Nomor 4 Tahun 1982 tentang Ketentuan-Ketentuan Pokok Pengelolaan Lingkungan Hidup (selanjutnya disingkat dengan UUKPPLH). UUKPPLH ini merupakan Undang-Undang pertama yang bersifat integral untuk melindungi lingkungan hidup di Indonesia. UKPPLH diundangkan sepuluh tahun setelah dikeluarkannya Deklarasi Stockholm.</w:t>
      </w:r>
    </w:p>
    <w:p w:rsidR="00341FAE" w:rsidRPr="00F9422B" w:rsidRDefault="00341FAE" w:rsidP="00341FAE">
      <w:pPr>
        <w:pStyle w:val="ListParagraph"/>
        <w:tabs>
          <w:tab w:val="left" w:pos="1843"/>
        </w:tabs>
        <w:spacing w:after="0" w:line="480" w:lineRule="auto"/>
        <w:ind w:left="1418" w:firstLine="709"/>
        <w:jc w:val="both"/>
        <w:rPr>
          <w:rFonts w:ascii="Times New Roman" w:hAnsi="Times New Roman" w:cs="Times New Roman"/>
          <w:sz w:val="24"/>
          <w:szCs w:val="24"/>
        </w:rPr>
      </w:pPr>
      <w:r w:rsidRPr="00F9422B">
        <w:rPr>
          <w:rFonts w:ascii="Times New Roman" w:hAnsi="Times New Roman" w:cs="Times New Roman"/>
          <w:sz w:val="24"/>
          <w:szCs w:val="24"/>
        </w:rPr>
        <w:t>UKPPLH merupakan ketentuan payung (</w:t>
      </w:r>
      <w:r w:rsidRPr="00F9422B">
        <w:rPr>
          <w:rFonts w:ascii="Times New Roman" w:hAnsi="Times New Roman" w:cs="Times New Roman"/>
          <w:i/>
          <w:sz w:val="24"/>
          <w:szCs w:val="24"/>
        </w:rPr>
        <w:t>umbrella act</w:t>
      </w:r>
      <w:r w:rsidRPr="00F9422B">
        <w:rPr>
          <w:rFonts w:ascii="Times New Roman" w:hAnsi="Times New Roman" w:cs="Times New Roman"/>
          <w:sz w:val="24"/>
          <w:szCs w:val="24"/>
        </w:rPr>
        <w:t xml:space="preserve">) bagi semua peraturan perundang-undangan yang telah ada sebelum lahirnya UKPPLH masih tetap berlaku sepanjang tidak bertentangan dengan </w:t>
      </w:r>
      <w:r w:rsidRPr="00F9422B">
        <w:rPr>
          <w:rFonts w:ascii="Times New Roman" w:hAnsi="Times New Roman" w:cs="Times New Roman"/>
          <w:i/>
          <w:sz w:val="24"/>
          <w:szCs w:val="24"/>
        </w:rPr>
        <w:t xml:space="preserve">umbrella act </w:t>
      </w:r>
      <w:r w:rsidRPr="00F9422B">
        <w:rPr>
          <w:rFonts w:ascii="Times New Roman" w:hAnsi="Times New Roman" w:cs="Times New Roman"/>
          <w:sz w:val="24"/>
          <w:szCs w:val="24"/>
        </w:rPr>
        <w:t>dan begitu pula halnya dengan penyusunan peraturan perundang-undangan baru tidak boleh bertentangan dengan UKPPLH.</w:t>
      </w:r>
      <w:r w:rsidRPr="00F9422B">
        <w:rPr>
          <w:rStyle w:val="FootnoteReference"/>
          <w:rFonts w:ascii="Times New Roman" w:hAnsi="Times New Roman" w:cs="Times New Roman"/>
          <w:sz w:val="24"/>
          <w:szCs w:val="24"/>
        </w:rPr>
        <w:footnoteReference w:id="69"/>
      </w:r>
    </w:p>
    <w:p w:rsidR="00341FAE" w:rsidRPr="00F9422B" w:rsidRDefault="00341FAE" w:rsidP="00341FAE">
      <w:pPr>
        <w:pStyle w:val="ListParagraph"/>
        <w:tabs>
          <w:tab w:val="left" w:pos="1843"/>
        </w:tabs>
        <w:spacing w:after="0" w:line="480" w:lineRule="auto"/>
        <w:ind w:left="1418" w:firstLine="709"/>
        <w:jc w:val="both"/>
        <w:rPr>
          <w:rFonts w:ascii="Times New Roman" w:hAnsi="Times New Roman" w:cs="Times New Roman"/>
          <w:sz w:val="24"/>
          <w:szCs w:val="24"/>
        </w:rPr>
      </w:pPr>
      <w:r w:rsidRPr="00F9422B">
        <w:rPr>
          <w:rFonts w:ascii="Times New Roman" w:hAnsi="Times New Roman" w:cs="Times New Roman"/>
          <w:sz w:val="24"/>
          <w:szCs w:val="24"/>
        </w:rPr>
        <w:t>Dalam kurun waktu 15 tahun masa berlakunya UUKPPLH mengalami banyak kendala dalam penegakan hukum (</w:t>
      </w:r>
      <w:r w:rsidRPr="00F9422B">
        <w:rPr>
          <w:rFonts w:ascii="Times New Roman" w:hAnsi="Times New Roman" w:cs="Times New Roman"/>
          <w:i/>
          <w:sz w:val="24"/>
          <w:szCs w:val="24"/>
        </w:rPr>
        <w:t>law enforcemen</w:t>
      </w:r>
      <w:r w:rsidRPr="00F9422B">
        <w:rPr>
          <w:rFonts w:ascii="Times New Roman" w:hAnsi="Times New Roman" w:cs="Times New Roman"/>
          <w:sz w:val="24"/>
          <w:szCs w:val="24"/>
        </w:rPr>
        <w:t>). Banyak pakar hukum lingkungan melakukan studi tentang kelemahan-kelemahan UKPPLH, yang menjadi kendala dalam penegakan hukum.</w:t>
      </w:r>
      <w:r w:rsidRPr="00F9422B">
        <w:rPr>
          <w:rStyle w:val="FootnoteReference"/>
          <w:rFonts w:ascii="Times New Roman" w:hAnsi="Times New Roman" w:cs="Times New Roman"/>
          <w:sz w:val="24"/>
          <w:szCs w:val="24"/>
        </w:rPr>
        <w:footnoteReference w:id="70"/>
      </w:r>
      <w:r w:rsidRPr="00F9422B">
        <w:rPr>
          <w:rFonts w:ascii="Times New Roman" w:hAnsi="Times New Roman" w:cs="Times New Roman"/>
          <w:sz w:val="24"/>
          <w:szCs w:val="24"/>
        </w:rPr>
        <w:t xml:space="preserve"> Diantara kendala tersebut adalah kendala regulatif, institusional, dan politis. Kendala regulatif </w:t>
      </w:r>
      <w:r w:rsidRPr="00F9422B">
        <w:rPr>
          <w:rFonts w:ascii="Times New Roman" w:hAnsi="Times New Roman" w:cs="Times New Roman"/>
          <w:sz w:val="24"/>
          <w:szCs w:val="24"/>
        </w:rPr>
        <w:lastRenderedPageBreak/>
        <w:t>merupakan kendala yang krusial. UUKPPLH terdiri batas 24 Pasal. Dari 24 Pasal yang ada, 16 pasal m</w:t>
      </w:r>
      <w:r w:rsidR="008A4477" w:rsidRPr="00F9422B">
        <w:rPr>
          <w:rFonts w:ascii="Times New Roman" w:hAnsi="Times New Roman" w:cs="Times New Roman"/>
          <w:sz w:val="24"/>
          <w:szCs w:val="24"/>
        </w:rPr>
        <w:t>embutuhkan peraturan pelaksana,</w:t>
      </w:r>
      <w:r w:rsidRPr="00F9422B">
        <w:rPr>
          <w:rFonts w:ascii="Times New Roman" w:hAnsi="Times New Roman" w:cs="Times New Roman"/>
          <w:sz w:val="24"/>
          <w:szCs w:val="24"/>
        </w:rPr>
        <w:t xml:space="preserve"> Tanpa pengaturan lebih lanjut (</w:t>
      </w:r>
      <w:r w:rsidRPr="00F9422B">
        <w:rPr>
          <w:rFonts w:ascii="Times New Roman" w:hAnsi="Times New Roman" w:cs="Times New Roman"/>
          <w:i/>
          <w:sz w:val="24"/>
          <w:szCs w:val="24"/>
        </w:rPr>
        <w:t>implementing regulations</w:t>
      </w:r>
      <w:r w:rsidRPr="00F9422B">
        <w:rPr>
          <w:rFonts w:ascii="Times New Roman" w:hAnsi="Times New Roman" w:cs="Times New Roman"/>
          <w:sz w:val="24"/>
          <w:szCs w:val="24"/>
        </w:rPr>
        <w:t>), UUKPPLH tidak akan efektif mengatasi persoalan lingkungan hidup.</w:t>
      </w:r>
    </w:p>
    <w:p w:rsidR="00341FAE" w:rsidRPr="00F9422B" w:rsidRDefault="00341FAE" w:rsidP="00341FAE">
      <w:pPr>
        <w:pStyle w:val="ListParagraph"/>
        <w:tabs>
          <w:tab w:val="left" w:pos="1843"/>
        </w:tabs>
        <w:spacing w:after="0" w:line="480" w:lineRule="auto"/>
        <w:ind w:left="1418" w:firstLine="709"/>
        <w:jc w:val="both"/>
        <w:rPr>
          <w:rFonts w:ascii="Times New Roman" w:hAnsi="Times New Roman" w:cs="Times New Roman"/>
          <w:sz w:val="24"/>
          <w:szCs w:val="24"/>
        </w:rPr>
      </w:pPr>
      <w:r w:rsidRPr="00F9422B">
        <w:rPr>
          <w:rFonts w:ascii="Times New Roman" w:hAnsi="Times New Roman" w:cs="Times New Roman"/>
          <w:sz w:val="24"/>
          <w:szCs w:val="24"/>
        </w:rPr>
        <w:t>Di samping kendala yang diuraikan di atas, beberapa pasal dalam UUKPPLH masih membutuhkan perombakan dan perbaikan. Atas dasar pertimbangan itu, Pemerintah mengundangkan Undang-Undang No. 23 Tahun 1997 tentang Pengelolaan Lingkungan Hidup (selanjutnya disingkat dengan UUPLH) untuk menggantikan UUKPPLH. UUPLH mulai berlaku pada saat diundangkan, yakni pada tanggal 19 September 1997.</w:t>
      </w:r>
    </w:p>
    <w:p w:rsidR="00341FAE" w:rsidRPr="00F9422B" w:rsidRDefault="00341FAE" w:rsidP="00341FAE">
      <w:pPr>
        <w:pStyle w:val="ListParagraph"/>
        <w:tabs>
          <w:tab w:val="left" w:pos="1843"/>
        </w:tabs>
        <w:spacing w:after="0" w:line="480" w:lineRule="auto"/>
        <w:ind w:left="1418" w:firstLine="709"/>
        <w:jc w:val="both"/>
        <w:rPr>
          <w:rFonts w:ascii="Times New Roman" w:hAnsi="Times New Roman" w:cs="Times New Roman"/>
          <w:sz w:val="24"/>
          <w:szCs w:val="24"/>
        </w:rPr>
      </w:pPr>
      <w:r w:rsidRPr="00F9422B">
        <w:rPr>
          <w:rFonts w:ascii="Times New Roman" w:hAnsi="Times New Roman" w:cs="Times New Roman"/>
          <w:sz w:val="24"/>
          <w:szCs w:val="24"/>
        </w:rPr>
        <w:t>UUPLH terbukti juga memiliki kelemahan yang dapat berpengaruh pada penegakan dan penataan hukum (</w:t>
      </w:r>
      <w:r w:rsidRPr="00F9422B">
        <w:rPr>
          <w:rFonts w:ascii="Times New Roman" w:hAnsi="Times New Roman" w:cs="Times New Roman"/>
          <w:i/>
          <w:sz w:val="24"/>
          <w:szCs w:val="24"/>
        </w:rPr>
        <w:t>law enforcement and compliance</w:t>
      </w:r>
      <w:r w:rsidRPr="00F9422B">
        <w:rPr>
          <w:rFonts w:ascii="Times New Roman" w:hAnsi="Times New Roman" w:cs="Times New Roman"/>
          <w:sz w:val="24"/>
          <w:szCs w:val="24"/>
        </w:rPr>
        <w:t xml:space="preserve">). Penyempurnaan UUPLH merupakan suatu keharusan dengan dilandasi berbagai alasan. Alasan pertama adalah bahwa UUPLH sangat menonjolkan pemberdayaan masyarakat. Kedua adalah bahwa UUPLH belum sejalan dengan Undang-Undang No. 32 Tahun 2004 tentang Pemerintah Daerah. Tarakhir, adanya keinginan komunitas lingkungan hidup, DPR-RI, Pemerintah, Perguruan Tinggi dan Lembaga Swadaya Masyarakat </w:t>
      </w:r>
      <w:r w:rsidRPr="00F9422B">
        <w:rPr>
          <w:rFonts w:ascii="Times New Roman" w:hAnsi="Times New Roman" w:cs="Times New Roman"/>
          <w:sz w:val="24"/>
          <w:szCs w:val="24"/>
        </w:rPr>
        <w:lastRenderedPageBreak/>
        <w:t>(LSM), untuk mengundangkan Undang-Undang tentang Pengelolaan Sumber Daya Alam.</w:t>
      </w:r>
      <w:r w:rsidRPr="00F9422B">
        <w:rPr>
          <w:rStyle w:val="FootnoteReference"/>
          <w:rFonts w:ascii="Times New Roman" w:hAnsi="Times New Roman" w:cs="Times New Roman"/>
          <w:sz w:val="24"/>
          <w:szCs w:val="24"/>
        </w:rPr>
        <w:footnoteReference w:id="71"/>
      </w:r>
    </w:p>
    <w:p w:rsidR="00341FAE" w:rsidRPr="00F9422B" w:rsidRDefault="00341FAE" w:rsidP="00341FAE">
      <w:pPr>
        <w:pStyle w:val="ListParagraph"/>
        <w:tabs>
          <w:tab w:val="left" w:pos="1843"/>
        </w:tabs>
        <w:spacing w:after="0" w:line="480" w:lineRule="auto"/>
        <w:ind w:left="1418" w:firstLine="709"/>
        <w:jc w:val="both"/>
        <w:rPr>
          <w:rFonts w:ascii="Times New Roman" w:hAnsi="Times New Roman" w:cs="Times New Roman"/>
          <w:sz w:val="24"/>
          <w:szCs w:val="24"/>
        </w:rPr>
      </w:pPr>
      <w:r w:rsidRPr="00F9422B">
        <w:rPr>
          <w:rFonts w:ascii="Times New Roman" w:hAnsi="Times New Roman" w:cs="Times New Roman"/>
          <w:sz w:val="24"/>
          <w:szCs w:val="24"/>
        </w:rPr>
        <w:t>Penyempurnaan UUPLH telah menjadi keputusan politik antara Pemerintah dan DPR RI sebagaimana tertuang dalam Program Pembangunan Nasional (PROPENAS) sebagai landasan dan pedoman bagi pemerintah dan penyelenggara negara lainnya melaksanakan pembangunan lima tahun.</w:t>
      </w:r>
      <w:r w:rsidRPr="00F9422B">
        <w:rPr>
          <w:rStyle w:val="FootnoteReference"/>
          <w:rFonts w:ascii="Times New Roman" w:hAnsi="Times New Roman" w:cs="Times New Roman"/>
          <w:sz w:val="24"/>
          <w:szCs w:val="24"/>
        </w:rPr>
        <w:footnoteReference w:id="72"/>
      </w:r>
    </w:p>
    <w:p w:rsidR="00341FAE" w:rsidRPr="00F9422B" w:rsidRDefault="00341FAE" w:rsidP="00CD41BB">
      <w:pPr>
        <w:pStyle w:val="ListParagraph"/>
        <w:numPr>
          <w:ilvl w:val="0"/>
          <w:numId w:val="21"/>
        </w:numPr>
        <w:tabs>
          <w:tab w:val="left" w:pos="1843"/>
        </w:tabs>
        <w:spacing w:after="0" w:line="480" w:lineRule="auto"/>
        <w:jc w:val="both"/>
        <w:rPr>
          <w:rFonts w:ascii="Times New Roman" w:hAnsi="Times New Roman" w:cs="Times New Roman"/>
          <w:b/>
          <w:sz w:val="24"/>
          <w:szCs w:val="24"/>
        </w:rPr>
      </w:pPr>
      <w:r w:rsidRPr="00F9422B">
        <w:rPr>
          <w:rFonts w:ascii="Times New Roman" w:hAnsi="Times New Roman" w:cs="Times New Roman"/>
          <w:b/>
          <w:sz w:val="24"/>
          <w:szCs w:val="24"/>
        </w:rPr>
        <w:t>Pengaturan Lingkungan pada Masa UUKPPLH</w:t>
      </w:r>
    </w:p>
    <w:p w:rsidR="00E37930" w:rsidRPr="00F9422B" w:rsidRDefault="00341FAE" w:rsidP="0080140B">
      <w:pPr>
        <w:pStyle w:val="ListParagraph"/>
        <w:tabs>
          <w:tab w:val="left" w:pos="1843"/>
        </w:tabs>
        <w:spacing w:after="0" w:line="480" w:lineRule="auto"/>
        <w:ind w:left="1418" w:firstLine="708"/>
        <w:jc w:val="both"/>
        <w:rPr>
          <w:rFonts w:ascii="Times New Roman" w:hAnsi="Times New Roman" w:cs="Times New Roman"/>
          <w:sz w:val="24"/>
          <w:szCs w:val="24"/>
        </w:rPr>
      </w:pPr>
      <w:r w:rsidRPr="00F9422B">
        <w:rPr>
          <w:rFonts w:ascii="Times New Roman" w:hAnsi="Times New Roman" w:cs="Times New Roman"/>
          <w:sz w:val="24"/>
          <w:szCs w:val="24"/>
        </w:rPr>
        <w:t>UUKPPLH diundangkan pada tanggal 11 Maret 1982. Undang-undang ini merupakan ketentuan payung (</w:t>
      </w:r>
      <w:r w:rsidRPr="00F9422B">
        <w:rPr>
          <w:rFonts w:ascii="Times New Roman" w:hAnsi="Times New Roman" w:cs="Times New Roman"/>
          <w:i/>
          <w:sz w:val="24"/>
          <w:szCs w:val="24"/>
        </w:rPr>
        <w:t>umbrella act</w:t>
      </w:r>
      <w:r w:rsidRPr="00F9422B">
        <w:rPr>
          <w:rFonts w:ascii="Times New Roman" w:hAnsi="Times New Roman" w:cs="Times New Roman"/>
          <w:sz w:val="24"/>
          <w:szCs w:val="24"/>
        </w:rPr>
        <w:t>) bagi perlindungan lingkungan. Konsekuensinya, UUKPPLH tidak memuat aturan-aturan detail tentang aturan umum tentang pengelolaan lingkungan hidup, seperti terlihat pada sistematika UUKPPLH sebagai berikut :</w:t>
      </w:r>
    </w:p>
    <w:p w:rsidR="00341FAE" w:rsidRPr="00F9422B" w:rsidRDefault="00341FAE" w:rsidP="00341FAE">
      <w:pPr>
        <w:pStyle w:val="ListParagraph"/>
        <w:tabs>
          <w:tab w:val="left" w:pos="1843"/>
        </w:tabs>
        <w:spacing w:after="0" w:line="480" w:lineRule="auto"/>
        <w:ind w:left="1418"/>
        <w:jc w:val="both"/>
        <w:rPr>
          <w:rFonts w:ascii="Times New Roman" w:hAnsi="Times New Roman" w:cs="Times New Roman"/>
          <w:sz w:val="24"/>
          <w:szCs w:val="24"/>
        </w:rPr>
      </w:pPr>
      <w:r w:rsidRPr="00F9422B">
        <w:rPr>
          <w:rFonts w:ascii="Times New Roman" w:hAnsi="Times New Roman" w:cs="Times New Roman"/>
          <w:sz w:val="24"/>
          <w:szCs w:val="24"/>
        </w:rPr>
        <w:t>Bab I</w:t>
      </w:r>
      <w:r w:rsidRPr="00F9422B">
        <w:rPr>
          <w:rFonts w:ascii="Times New Roman" w:hAnsi="Times New Roman" w:cs="Times New Roman"/>
          <w:sz w:val="24"/>
          <w:szCs w:val="24"/>
        </w:rPr>
        <w:tab/>
      </w:r>
      <w:r w:rsidRPr="00F9422B">
        <w:rPr>
          <w:rFonts w:ascii="Times New Roman" w:hAnsi="Times New Roman" w:cs="Times New Roman"/>
          <w:sz w:val="24"/>
          <w:szCs w:val="24"/>
        </w:rPr>
        <w:tab/>
        <w:t>:     Ketentuan Umum</w:t>
      </w:r>
    </w:p>
    <w:p w:rsidR="00341FAE" w:rsidRPr="00F9422B" w:rsidRDefault="00341FAE" w:rsidP="00341FAE">
      <w:pPr>
        <w:pStyle w:val="ListParagraph"/>
        <w:tabs>
          <w:tab w:val="left" w:pos="1843"/>
        </w:tabs>
        <w:spacing w:after="0" w:line="480" w:lineRule="auto"/>
        <w:ind w:left="1418"/>
        <w:jc w:val="both"/>
        <w:rPr>
          <w:rFonts w:ascii="Times New Roman" w:hAnsi="Times New Roman" w:cs="Times New Roman"/>
          <w:sz w:val="24"/>
          <w:szCs w:val="24"/>
        </w:rPr>
      </w:pPr>
      <w:r w:rsidRPr="00F9422B">
        <w:rPr>
          <w:rFonts w:ascii="Times New Roman" w:hAnsi="Times New Roman" w:cs="Times New Roman"/>
          <w:sz w:val="24"/>
          <w:szCs w:val="24"/>
        </w:rPr>
        <w:t>Bab II</w:t>
      </w:r>
      <w:r w:rsidRPr="00F9422B">
        <w:rPr>
          <w:rFonts w:ascii="Times New Roman" w:hAnsi="Times New Roman" w:cs="Times New Roman"/>
          <w:sz w:val="24"/>
          <w:szCs w:val="24"/>
        </w:rPr>
        <w:tab/>
      </w:r>
      <w:r w:rsidRPr="00F9422B">
        <w:rPr>
          <w:rFonts w:ascii="Times New Roman" w:hAnsi="Times New Roman" w:cs="Times New Roman"/>
          <w:sz w:val="24"/>
          <w:szCs w:val="24"/>
        </w:rPr>
        <w:tab/>
        <w:t>:     Asas dan Tujuan</w:t>
      </w:r>
    </w:p>
    <w:p w:rsidR="00341FAE" w:rsidRPr="00F9422B" w:rsidRDefault="00341FAE" w:rsidP="00341FAE">
      <w:pPr>
        <w:pStyle w:val="ListParagraph"/>
        <w:tabs>
          <w:tab w:val="left" w:pos="1843"/>
        </w:tabs>
        <w:spacing w:after="0" w:line="480" w:lineRule="auto"/>
        <w:ind w:left="1418"/>
        <w:jc w:val="both"/>
        <w:rPr>
          <w:rFonts w:ascii="Times New Roman" w:hAnsi="Times New Roman" w:cs="Times New Roman"/>
          <w:sz w:val="24"/>
          <w:szCs w:val="24"/>
        </w:rPr>
      </w:pPr>
      <w:r w:rsidRPr="00F9422B">
        <w:rPr>
          <w:rFonts w:ascii="Times New Roman" w:hAnsi="Times New Roman" w:cs="Times New Roman"/>
          <w:sz w:val="24"/>
          <w:szCs w:val="24"/>
        </w:rPr>
        <w:t>Bab III</w:t>
      </w:r>
      <w:r w:rsidRPr="00F9422B">
        <w:rPr>
          <w:rFonts w:ascii="Times New Roman" w:hAnsi="Times New Roman" w:cs="Times New Roman"/>
          <w:sz w:val="24"/>
          <w:szCs w:val="24"/>
        </w:rPr>
        <w:tab/>
      </w:r>
      <w:r w:rsidRPr="00F9422B">
        <w:rPr>
          <w:rFonts w:ascii="Times New Roman" w:hAnsi="Times New Roman" w:cs="Times New Roman"/>
          <w:sz w:val="24"/>
          <w:szCs w:val="24"/>
        </w:rPr>
        <w:tab/>
        <w:t>:     Hak, Kewajiban, dan Wewenang</w:t>
      </w:r>
    </w:p>
    <w:p w:rsidR="00341FAE" w:rsidRPr="00F9422B" w:rsidRDefault="00341FAE" w:rsidP="00341FAE">
      <w:pPr>
        <w:pStyle w:val="ListParagraph"/>
        <w:tabs>
          <w:tab w:val="left" w:pos="1843"/>
        </w:tabs>
        <w:spacing w:after="0" w:line="480" w:lineRule="auto"/>
        <w:ind w:left="1418"/>
        <w:jc w:val="both"/>
        <w:rPr>
          <w:rFonts w:ascii="Times New Roman" w:hAnsi="Times New Roman" w:cs="Times New Roman"/>
          <w:sz w:val="24"/>
          <w:szCs w:val="24"/>
        </w:rPr>
      </w:pPr>
      <w:r w:rsidRPr="00F9422B">
        <w:rPr>
          <w:rFonts w:ascii="Times New Roman" w:hAnsi="Times New Roman" w:cs="Times New Roman"/>
          <w:sz w:val="24"/>
          <w:szCs w:val="24"/>
        </w:rPr>
        <w:t xml:space="preserve">Bab IV   </w:t>
      </w:r>
      <w:r w:rsidRPr="00F9422B">
        <w:rPr>
          <w:rFonts w:ascii="Times New Roman" w:hAnsi="Times New Roman" w:cs="Times New Roman"/>
          <w:sz w:val="24"/>
          <w:szCs w:val="24"/>
        </w:rPr>
        <w:tab/>
        <w:t>:     Perlindungan Lingkungan Hidup</w:t>
      </w:r>
    </w:p>
    <w:p w:rsidR="00341FAE" w:rsidRPr="00F9422B" w:rsidRDefault="00341FAE" w:rsidP="00341FAE">
      <w:pPr>
        <w:pStyle w:val="ListParagraph"/>
        <w:tabs>
          <w:tab w:val="left" w:pos="1843"/>
        </w:tabs>
        <w:spacing w:after="0" w:line="480" w:lineRule="auto"/>
        <w:ind w:left="1418"/>
        <w:jc w:val="both"/>
        <w:rPr>
          <w:rFonts w:ascii="Times New Roman" w:hAnsi="Times New Roman" w:cs="Times New Roman"/>
          <w:sz w:val="24"/>
          <w:szCs w:val="24"/>
        </w:rPr>
      </w:pPr>
      <w:r w:rsidRPr="00F9422B">
        <w:rPr>
          <w:rFonts w:ascii="Times New Roman" w:hAnsi="Times New Roman" w:cs="Times New Roman"/>
          <w:sz w:val="24"/>
          <w:szCs w:val="24"/>
        </w:rPr>
        <w:t xml:space="preserve">Bab V </w:t>
      </w:r>
      <w:r w:rsidRPr="00F9422B">
        <w:rPr>
          <w:rFonts w:ascii="Times New Roman" w:hAnsi="Times New Roman" w:cs="Times New Roman"/>
          <w:sz w:val="24"/>
          <w:szCs w:val="24"/>
        </w:rPr>
        <w:tab/>
      </w:r>
      <w:r w:rsidRPr="00F9422B">
        <w:rPr>
          <w:rFonts w:ascii="Times New Roman" w:hAnsi="Times New Roman" w:cs="Times New Roman"/>
          <w:sz w:val="24"/>
          <w:szCs w:val="24"/>
        </w:rPr>
        <w:tab/>
        <w:t>:     Kelembagaan</w:t>
      </w:r>
    </w:p>
    <w:p w:rsidR="00341FAE" w:rsidRPr="00F9422B" w:rsidRDefault="00341FAE" w:rsidP="00341FAE">
      <w:pPr>
        <w:pStyle w:val="ListParagraph"/>
        <w:tabs>
          <w:tab w:val="left" w:pos="1843"/>
        </w:tabs>
        <w:spacing w:after="0" w:line="480" w:lineRule="auto"/>
        <w:ind w:left="1418"/>
        <w:jc w:val="both"/>
        <w:rPr>
          <w:rFonts w:ascii="Times New Roman" w:hAnsi="Times New Roman" w:cs="Times New Roman"/>
          <w:sz w:val="24"/>
          <w:szCs w:val="24"/>
        </w:rPr>
      </w:pPr>
      <w:r w:rsidRPr="00F9422B">
        <w:rPr>
          <w:rFonts w:ascii="Times New Roman" w:hAnsi="Times New Roman" w:cs="Times New Roman"/>
          <w:sz w:val="24"/>
          <w:szCs w:val="24"/>
        </w:rPr>
        <w:t xml:space="preserve">Bab VI </w:t>
      </w:r>
      <w:r w:rsidRPr="00F9422B">
        <w:rPr>
          <w:rFonts w:ascii="Times New Roman" w:hAnsi="Times New Roman" w:cs="Times New Roman"/>
          <w:sz w:val="24"/>
          <w:szCs w:val="24"/>
        </w:rPr>
        <w:tab/>
        <w:t>:     Ganti Kerugian dan Biaya Pemulihan</w:t>
      </w:r>
    </w:p>
    <w:p w:rsidR="00341FAE" w:rsidRPr="00F9422B" w:rsidRDefault="00341FAE" w:rsidP="00341FAE">
      <w:pPr>
        <w:pStyle w:val="ListParagraph"/>
        <w:tabs>
          <w:tab w:val="left" w:pos="1843"/>
        </w:tabs>
        <w:spacing w:after="0" w:line="480" w:lineRule="auto"/>
        <w:ind w:left="1418"/>
        <w:jc w:val="both"/>
        <w:rPr>
          <w:rFonts w:ascii="Times New Roman" w:hAnsi="Times New Roman" w:cs="Times New Roman"/>
          <w:sz w:val="24"/>
          <w:szCs w:val="24"/>
        </w:rPr>
      </w:pPr>
      <w:r w:rsidRPr="00F9422B">
        <w:rPr>
          <w:rFonts w:ascii="Times New Roman" w:hAnsi="Times New Roman" w:cs="Times New Roman"/>
          <w:sz w:val="24"/>
          <w:szCs w:val="24"/>
        </w:rPr>
        <w:t xml:space="preserve">Bab VII </w:t>
      </w:r>
      <w:r w:rsidRPr="00F9422B">
        <w:rPr>
          <w:rFonts w:ascii="Times New Roman" w:hAnsi="Times New Roman" w:cs="Times New Roman"/>
          <w:sz w:val="24"/>
          <w:szCs w:val="24"/>
        </w:rPr>
        <w:tab/>
        <w:t>:     Ketentuan Pidana</w:t>
      </w:r>
    </w:p>
    <w:p w:rsidR="00341FAE" w:rsidRPr="00F9422B" w:rsidRDefault="00341FAE" w:rsidP="00341FAE">
      <w:pPr>
        <w:pStyle w:val="ListParagraph"/>
        <w:tabs>
          <w:tab w:val="left" w:pos="1843"/>
        </w:tabs>
        <w:spacing w:after="0" w:line="480" w:lineRule="auto"/>
        <w:ind w:left="1418"/>
        <w:jc w:val="both"/>
        <w:rPr>
          <w:rFonts w:ascii="Times New Roman" w:hAnsi="Times New Roman" w:cs="Times New Roman"/>
          <w:sz w:val="24"/>
          <w:szCs w:val="24"/>
        </w:rPr>
      </w:pPr>
      <w:r w:rsidRPr="00F9422B">
        <w:rPr>
          <w:rFonts w:ascii="Times New Roman" w:hAnsi="Times New Roman" w:cs="Times New Roman"/>
          <w:sz w:val="24"/>
          <w:szCs w:val="24"/>
        </w:rPr>
        <w:t xml:space="preserve">Bab VIII </w:t>
      </w:r>
      <w:r w:rsidRPr="00F9422B">
        <w:rPr>
          <w:rFonts w:ascii="Times New Roman" w:hAnsi="Times New Roman" w:cs="Times New Roman"/>
          <w:sz w:val="24"/>
          <w:szCs w:val="24"/>
        </w:rPr>
        <w:tab/>
        <w:t>:     Ketentuan Peralihan</w:t>
      </w:r>
    </w:p>
    <w:p w:rsidR="00341FAE" w:rsidRPr="00F9422B" w:rsidRDefault="00341FAE" w:rsidP="00341FAE">
      <w:pPr>
        <w:pStyle w:val="ListParagraph"/>
        <w:tabs>
          <w:tab w:val="left" w:pos="1843"/>
        </w:tabs>
        <w:spacing w:after="0" w:line="480" w:lineRule="auto"/>
        <w:ind w:left="1418"/>
        <w:jc w:val="both"/>
        <w:rPr>
          <w:rFonts w:ascii="Times New Roman" w:hAnsi="Times New Roman" w:cs="Times New Roman"/>
          <w:sz w:val="24"/>
          <w:szCs w:val="24"/>
        </w:rPr>
      </w:pPr>
      <w:r w:rsidRPr="00F9422B">
        <w:rPr>
          <w:rFonts w:ascii="Times New Roman" w:hAnsi="Times New Roman" w:cs="Times New Roman"/>
          <w:sz w:val="24"/>
          <w:szCs w:val="24"/>
        </w:rPr>
        <w:lastRenderedPageBreak/>
        <w:t xml:space="preserve">Bab IX </w:t>
      </w:r>
      <w:r w:rsidRPr="00F9422B">
        <w:rPr>
          <w:rFonts w:ascii="Times New Roman" w:hAnsi="Times New Roman" w:cs="Times New Roman"/>
          <w:sz w:val="24"/>
          <w:szCs w:val="24"/>
        </w:rPr>
        <w:tab/>
        <w:t>:     Ketentuan Penutup</w:t>
      </w:r>
    </w:p>
    <w:p w:rsidR="00341FAE" w:rsidRPr="00F9422B" w:rsidRDefault="00341FAE" w:rsidP="00341FAE">
      <w:pPr>
        <w:pStyle w:val="ListParagraph"/>
        <w:tabs>
          <w:tab w:val="left" w:pos="1843"/>
        </w:tabs>
        <w:spacing w:after="0" w:line="480" w:lineRule="auto"/>
        <w:ind w:left="1418" w:firstLine="708"/>
        <w:jc w:val="both"/>
        <w:rPr>
          <w:rFonts w:ascii="Times New Roman" w:hAnsi="Times New Roman" w:cs="Times New Roman"/>
          <w:sz w:val="24"/>
          <w:szCs w:val="24"/>
        </w:rPr>
      </w:pPr>
      <w:r w:rsidRPr="00F9422B">
        <w:rPr>
          <w:rFonts w:ascii="Times New Roman" w:hAnsi="Times New Roman" w:cs="Times New Roman"/>
          <w:sz w:val="24"/>
          <w:szCs w:val="24"/>
        </w:rPr>
        <w:t>Setelah diberlakukannya selama 15 tahun, UUKPPLH dianggap mempunyai beberapa kekurangan dan kelemahan yang elementer sehingga tidak menopang upaya penegakan hukum (</w:t>
      </w:r>
      <w:r w:rsidRPr="00F9422B">
        <w:rPr>
          <w:rFonts w:ascii="Times New Roman" w:hAnsi="Times New Roman" w:cs="Times New Roman"/>
          <w:i/>
          <w:sz w:val="24"/>
          <w:szCs w:val="24"/>
        </w:rPr>
        <w:t>law enforcement</w:t>
      </w:r>
      <w:r w:rsidRPr="00F9422B">
        <w:rPr>
          <w:rFonts w:ascii="Times New Roman" w:hAnsi="Times New Roman" w:cs="Times New Roman"/>
          <w:sz w:val="24"/>
          <w:szCs w:val="24"/>
        </w:rPr>
        <w:t>). Misalnya, beberapa Pasal yang ada dalam undang-undang ini tidak dapat dilaksanakan atau digunakan sebagai alat hukum (</w:t>
      </w:r>
      <w:r w:rsidRPr="00F9422B">
        <w:rPr>
          <w:rFonts w:ascii="Times New Roman" w:hAnsi="Times New Roman" w:cs="Times New Roman"/>
          <w:i/>
          <w:sz w:val="24"/>
          <w:szCs w:val="24"/>
        </w:rPr>
        <w:t>legal tool</w:t>
      </w:r>
      <w:r w:rsidRPr="00F9422B">
        <w:rPr>
          <w:rFonts w:ascii="Times New Roman" w:hAnsi="Times New Roman" w:cs="Times New Roman"/>
          <w:sz w:val="24"/>
          <w:szCs w:val="24"/>
        </w:rPr>
        <w:t>) untuk menjaga kelestarian lingkungan hidup dan untuk mencegah terjadinya kerusakan dan pencemaran lingkungan hidup. Konsekuensinya, upaya menciptakan pembangunan berkelanjutan (</w:t>
      </w:r>
      <w:r w:rsidRPr="00F9422B">
        <w:rPr>
          <w:rFonts w:ascii="Times New Roman" w:hAnsi="Times New Roman" w:cs="Times New Roman"/>
          <w:i/>
          <w:sz w:val="24"/>
          <w:szCs w:val="24"/>
        </w:rPr>
        <w:t>sustainable development</w:t>
      </w:r>
      <w:r w:rsidRPr="00F9422B">
        <w:rPr>
          <w:rFonts w:ascii="Times New Roman" w:hAnsi="Times New Roman" w:cs="Times New Roman"/>
          <w:sz w:val="24"/>
          <w:szCs w:val="24"/>
        </w:rPr>
        <w:t>) tidak bisa tercapai.</w:t>
      </w:r>
      <w:r w:rsidRPr="00F9422B">
        <w:rPr>
          <w:rStyle w:val="FootnoteReference"/>
          <w:rFonts w:ascii="Times New Roman" w:hAnsi="Times New Roman" w:cs="Times New Roman"/>
          <w:sz w:val="24"/>
          <w:szCs w:val="24"/>
        </w:rPr>
        <w:footnoteReference w:id="73"/>
      </w:r>
    </w:p>
    <w:p w:rsidR="00341FAE" w:rsidRPr="00F9422B" w:rsidRDefault="00341FAE" w:rsidP="00341FAE">
      <w:pPr>
        <w:pStyle w:val="ListParagraph"/>
        <w:tabs>
          <w:tab w:val="left" w:pos="1843"/>
        </w:tabs>
        <w:spacing w:after="0" w:line="480" w:lineRule="auto"/>
        <w:ind w:left="1418" w:firstLine="708"/>
        <w:jc w:val="both"/>
        <w:rPr>
          <w:rFonts w:ascii="Times New Roman" w:hAnsi="Times New Roman" w:cs="Times New Roman"/>
          <w:sz w:val="24"/>
          <w:szCs w:val="24"/>
        </w:rPr>
      </w:pPr>
      <w:r w:rsidRPr="00F9422B">
        <w:rPr>
          <w:rFonts w:ascii="Times New Roman" w:hAnsi="Times New Roman" w:cs="Times New Roman"/>
          <w:sz w:val="24"/>
          <w:szCs w:val="24"/>
        </w:rPr>
        <w:t xml:space="preserve">Diantara kekurangan yang terdapat dalam UUKPPLH berkisar masalah kelembagaan, peran serta masyarakat, Lembaga Swadaya Masyarakat (LSM), perizinan, sanksi administrasi, ganti kerugian, dan ketentuan pidana. Di samping itu, perkembangan ekonomi dan teknologi ikut melengkapi kekurangan audit lingkungan belum dibicarakan. Contoh lain adalah masalah bahan berbahaya beracun yang baru mulai dibicarakan setelah dikeluarkan konvensi Basel 1993. </w:t>
      </w:r>
    </w:p>
    <w:p w:rsidR="00341FAE" w:rsidRPr="00F9422B" w:rsidRDefault="00341FAE" w:rsidP="00CD41BB">
      <w:pPr>
        <w:pStyle w:val="ListParagraph"/>
        <w:numPr>
          <w:ilvl w:val="0"/>
          <w:numId w:val="21"/>
        </w:numPr>
        <w:tabs>
          <w:tab w:val="left" w:pos="1843"/>
        </w:tabs>
        <w:spacing w:after="0" w:line="480" w:lineRule="auto"/>
        <w:jc w:val="both"/>
        <w:rPr>
          <w:rFonts w:ascii="Times New Roman" w:hAnsi="Times New Roman" w:cs="Times New Roman"/>
          <w:b/>
          <w:sz w:val="24"/>
          <w:szCs w:val="24"/>
        </w:rPr>
      </w:pPr>
      <w:r w:rsidRPr="00F9422B">
        <w:rPr>
          <w:rFonts w:ascii="Times New Roman" w:hAnsi="Times New Roman" w:cs="Times New Roman"/>
          <w:b/>
          <w:sz w:val="24"/>
          <w:szCs w:val="24"/>
        </w:rPr>
        <w:t>Pengaturan Lingkungan pada Masa UUPLH</w:t>
      </w:r>
    </w:p>
    <w:p w:rsidR="00341FAE" w:rsidRPr="00F9422B" w:rsidRDefault="00341FAE" w:rsidP="00E37930">
      <w:pPr>
        <w:pStyle w:val="ListParagraph"/>
        <w:tabs>
          <w:tab w:val="left" w:pos="1843"/>
        </w:tabs>
        <w:spacing w:after="0" w:line="480" w:lineRule="auto"/>
        <w:ind w:left="1418" w:firstLine="850"/>
        <w:jc w:val="both"/>
        <w:rPr>
          <w:rFonts w:ascii="Times New Roman" w:hAnsi="Times New Roman" w:cs="Times New Roman"/>
          <w:sz w:val="24"/>
          <w:szCs w:val="24"/>
        </w:rPr>
      </w:pPr>
      <w:r w:rsidRPr="00F9422B">
        <w:rPr>
          <w:rFonts w:ascii="Times New Roman" w:hAnsi="Times New Roman" w:cs="Times New Roman"/>
          <w:sz w:val="24"/>
          <w:szCs w:val="24"/>
        </w:rPr>
        <w:t xml:space="preserve">Pada tanggal 19 September 1997, secara resmi kita memiliki Undang-Undang baru di bidang pengelolaaan lingkungan </w:t>
      </w:r>
      <w:r w:rsidRPr="00F9422B">
        <w:rPr>
          <w:rFonts w:ascii="Times New Roman" w:hAnsi="Times New Roman" w:cs="Times New Roman"/>
          <w:sz w:val="24"/>
          <w:szCs w:val="24"/>
        </w:rPr>
        <w:lastRenderedPageBreak/>
        <w:t>hidup,</w:t>
      </w:r>
      <w:r w:rsidRPr="00F9422B">
        <w:rPr>
          <w:rStyle w:val="FootnoteReference"/>
          <w:rFonts w:ascii="Times New Roman" w:hAnsi="Times New Roman" w:cs="Times New Roman"/>
          <w:sz w:val="24"/>
          <w:szCs w:val="24"/>
        </w:rPr>
        <w:footnoteReference w:id="74"/>
      </w:r>
      <w:r w:rsidRPr="00F9422B">
        <w:rPr>
          <w:rFonts w:ascii="Times New Roman" w:hAnsi="Times New Roman" w:cs="Times New Roman"/>
          <w:sz w:val="24"/>
          <w:szCs w:val="24"/>
        </w:rPr>
        <w:t xml:space="preserve"> yaitu Undang-Undang No. 23 Tahun 1997 tentang Pengelolaan Lingkungan Hidup atau disingkat UUPLH. Undang-Undang ini sebelumnya telah disahkan oleh DPR RI dalam Rapat Paripurna Terbuka pada tanggal 22 Agustus 1997. Dengan diundangkannya UUPLH ini, UUKPPLH secara resmi telah dicabut, dan mulai saat itu pula berlaku semua ketentuan-ketentuan baru yang terdapat dalam UUPLH.</w:t>
      </w:r>
    </w:p>
    <w:p w:rsidR="00341FAE" w:rsidRPr="00F9422B" w:rsidRDefault="00341FAE" w:rsidP="00E37930">
      <w:pPr>
        <w:pStyle w:val="ListParagraph"/>
        <w:tabs>
          <w:tab w:val="left" w:pos="1843"/>
        </w:tabs>
        <w:spacing w:after="0" w:line="480" w:lineRule="auto"/>
        <w:ind w:left="1418" w:firstLine="850"/>
        <w:jc w:val="both"/>
        <w:rPr>
          <w:rFonts w:ascii="Times New Roman" w:hAnsi="Times New Roman" w:cs="Times New Roman"/>
          <w:sz w:val="24"/>
          <w:szCs w:val="24"/>
        </w:rPr>
      </w:pPr>
      <w:r w:rsidRPr="00F9422B">
        <w:rPr>
          <w:rFonts w:ascii="Times New Roman" w:hAnsi="Times New Roman" w:cs="Times New Roman"/>
          <w:sz w:val="24"/>
          <w:szCs w:val="24"/>
        </w:rPr>
        <w:t>Seperti dinyatakan oleh wakil Pemerintah, Menteri Negera Lingkungan Hidup, Ir. Sarwono Kusumaatmaja dalam Rapat Paripurna Terbuka DPR RI tertanggal 22 Agustus 1997, RUUPLH yang dihasilkan DPR RI (dibandingkan RUU yang diajukan Pemerintah) telah mengalami perubahan dan penyempurnaan yang cukup substansial. Tidak hanya dari jumlah pasal, yakni dari 45 Pasal menjadi 52 Pasal, namun juga beberapa hal prinsip mengalami perubahan seperti perubahan pada pasal kelembagaan, termasuk kewenangan Menteri Negara Lingkungan Hidup, impor limbah B3, hak-hak prosedural seperti hak gugat oragnisasi lingkungan (LSM), dan pencantuman dasar hukum bagi gugatan perwakilan (</w:t>
      </w:r>
      <w:r w:rsidRPr="00F9422B">
        <w:rPr>
          <w:rFonts w:ascii="Times New Roman" w:hAnsi="Times New Roman" w:cs="Times New Roman"/>
          <w:i/>
          <w:sz w:val="24"/>
          <w:szCs w:val="24"/>
        </w:rPr>
        <w:t>class action</w:t>
      </w:r>
      <w:r w:rsidRPr="00F9422B">
        <w:rPr>
          <w:rFonts w:ascii="Times New Roman" w:hAnsi="Times New Roman" w:cs="Times New Roman"/>
          <w:sz w:val="24"/>
          <w:szCs w:val="24"/>
        </w:rPr>
        <w:t xml:space="preserve">). Dibandingkan dengan UUKPPLH yang digantikan yang hanya berjumlah 24 Pasal, UUPLH memiliki 52 Pasal dan 99 ayat. Jumlah Pasal yang bertambah banyak dapat </w:t>
      </w:r>
      <w:r w:rsidRPr="00F9422B">
        <w:rPr>
          <w:rFonts w:ascii="Times New Roman" w:hAnsi="Times New Roman" w:cs="Times New Roman"/>
          <w:sz w:val="24"/>
          <w:szCs w:val="24"/>
        </w:rPr>
        <w:lastRenderedPageBreak/>
        <w:t>mengindikasikan bahwa Undang-Undang ini lebih rinci dan mengatur hal-hal baru yang sebelumnya tidak diatur.</w:t>
      </w:r>
    </w:p>
    <w:p w:rsidR="00341FAE" w:rsidRPr="00F9422B" w:rsidRDefault="00341FAE" w:rsidP="00E37930">
      <w:pPr>
        <w:pStyle w:val="ListParagraph"/>
        <w:tabs>
          <w:tab w:val="left" w:pos="1843"/>
        </w:tabs>
        <w:spacing w:after="0" w:line="480" w:lineRule="auto"/>
        <w:ind w:left="1418" w:firstLine="850"/>
        <w:jc w:val="both"/>
        <w:rPr>
          <w:rFonts w:ascii="Times New Roman" w:hAnsi="Times New Roman" w:cs="Times New Roman"/>
          <w:sz w:val="24"/>
          <w:szCs w:val="24"/>
        </w:rPr>
      </w:pPr>
      <w:r w:rsidRPr="00F9422B">
        <w:rPr>
          <w:rFonts w:ascii="Times New Roman" w:hAnsi="Times New Roman" w:cs="Times New Roman"/>
          <w:sz w:val="24"/>
          <w:szCs w:val="24"/>
        </w:rPr>
        <w:t>Berdasarkan pengalaman Indonesia selama lima belas tahun dalam melaksanakan UUKPPLH, ketidak berdayaan Penegakan Hukum lingkungan di Indonesia sebagian besar disebabkan oleh faktor yang bersifat struktural dibandingkan dengan persoalan yang bersifat teknis (misalnya teknis pembuktian dan kurang terampilnya Penegak Hukum). Walaupun kendala teknis merupakan masalah penting untuk diatasi, namun kehadiran kendala struktural yang dominan dapat meniadakan (</w:t>
      </w:r>
      <w:r w:rsidRPr="00F9422B">
        <w:rPr>
          <w:rFonts w:ascii="Times New Roman" w:hAnsi="Times New Roman" w:cs="Times New Roman"/>
          <w:i/>
          <w:sz w:val="24"/>
          <w:szCs w:val="24"/>
        </w:rPr>
        <w:t>negate</w:t>
      </w:r>
      <w:r w:rsidRPr="00F9422B">
        <w:rPr>
          <w:rFonts w:ascii="Times New Roman" w:hAnsi="Times New Roman" w:cs="Times New Roman"/>
          <w:sz w:val="24"/>
          <w:szCs w:val="24"/>
        </w:rPr>
        <w:t>) pembenahan kendala teknis yang telah dilakukan.</w:t>
      </w:r>
    </w:p>
    <w:p w:rsidR="00E37930" w:rsidRPr="00F9422B" w:rsidRDefault="00341FAE" w:rsidP="00E37930">
      <w:pPr>
        <w:pStyle w:val="ListParagraph"/>
        <w:tabs>
          <w:tab w:val="left" w:pos="1843"/>
        </w:tabs>
        <w:spacing w:after="0" w:line="480" w:lineRule="auto"/>
        <w:ind w:left="1418" w:firstLine="850"/>
        <w:jc w:val="both"/>
        <w:rPr>
          <w:rFonts w:ascii="Times New Roman" w:hAnsi="Times New Roman" w:cs="Times New Roman"/>
          <w:sz w:val="24"/>
          <w:szCs w:val="24"/>
        </w:rPr>
      </w:pPr>
      <w:r w:rsidRPr="00F9422B">
        <w:rPr>
          <w:rFonts w:ascii="Times New Roman" w:hAnsi="Times New Roman" w:cs="Times New Roman"/>
          <w:sz w:val="24"/>
          <w:szCs w:val="24"/>
        </w:rPr>
        <w:t>Terdapat dua kendala struktural yang paling utama yang mengakibatkan tidak berfungsinya penegakan hukum lingkungan  di Indonesia, yaitu :</w:t>
      </w:r>
    </w:p>
    <w:p w:rsidR="00E37930" w:rsidRPr="00F9422B" w:rsidRDefault="00341FAE" w:rsidP="00CD41BB">
      <w:pPr>
        <w:pStyle w:val="ListParagraph"/>
        <w:numPr>
          <w:ilvl w:val="0"/>
          <w:numId w:val="22"/>
        </w:numPr>
        <w:tabs>
          <w:tab w:val="left" w:pos="1843"/>
        </w:tabs>
        <w:spacing w:after="0" w:line="480" w:lineRule="auto"/>
        <w:ind w:left="1843" w:hanging="425"/>
        <w:jc w:val="both"/>
        <w:rPr>
          <w:rFonts w:ascii="Times New Roman" w:hAnsi="Times New Roman" w:cs="Times New Roman"/>
          <w:sz w:val="24"/>
          <w:szCs w:val="24"/>
        </w:rPr>
      </w:pPr>
      <w:r w:rsidRPr="00F9422B">
        <w:rPr>
          <w:rFonts w:ascii="Times New Roman" w:hAnsi="Times New Roman" w:cs="Times New Roman"/>
          <w:sz w:val="24"/>
          <w:szCs w:val="24"/>
        </w:rPr>
        <w:t>Masih dominannya pemikiran pembangunan dan lingkungan (</w:t>
      </w:r>
      <w:r w:rsidRPr="00F9422B">
        <w:rPr>
          <w:rFonts w:ascii="Times New Roman" w:hAnsi="Times New Roman" w:cs="Times New Roman"/>
          <w:i/>
          <w:sz w:val="24"/>
          <w:szCs w:val="24"/>
        </w:rPr>
        <w:t>baca; Pembangunan vs Lingkungan</w:t>
      </w:r>
      <w:r w:rsidRPr="00F9422B">
        <w:rPr>
          <w:rFonts w:ascii="Times New Roman" w:hAnsi="Times New Roman" w:cs="Times New Roman"/>
          <w:sz w:val="24"/>
          <w:szCs w:val="24"/>
        </w:rPr>
        <w:t>);</w:t>
      </w:r>
    </w:p>
    <w:p w:rsidR="00341FAE" w:rsidRPr="00F9422B" w:rsidRDefault="00341FAE" w:rsidP="00CD41BB">
      <w:pPr>
        <w:pStyle w:val="ListParagraph"/>
        <w:numPr>
          <w:ilvl w:val="0"/>
          <w:numId w:val="22"/>
        </w:numPr>
        <w:tabs>
          <w:tab w:val="left" w:pos="1843"/>
        </w:tabs>
        <w:spacing w:after="0" w:line="480" w:lineRule="auto"/>
        <w:ind w:left="1843" w:hanging="425"/>
        <w:jc w:val="both"/>
        <w:rPr>
          <w:rFonts w:ascii="Times New Roman" w:hAnsi="Times New Roman" w:cs="Times New Roman"/>
          <w:sz w:val="24"/>
          <w:szCs w:val="24"/>
        </w:rPr>
      </w:pPr>
      <w:r w:rsidRPr="00F9422B">
        <w:rPr>
          <w:rFonts w:ascii="Times New Roman" w:hAnsi="Times New Roman" w:cs="Times New Roman"/>
          <w:sz w:val="24"/>
          <w:szCs w:val="24"/>
        </w:rPr>
        <w:t xml:space="preserve">Belum sepenuhnya tercipta </w:t>
      </w:r>
      <w:r w:rsidRPr="00F9422B">
        <w:rPr>
          <w:rFonts w:ascii="Times New Roman" w:hAnsi="Times New Roman" w:cs="Times New Roman"/>
          <w:i/>
          <w:sz w:val="24"/>
          <w:szCs w:val="24"/>
        </w:rPr>
        <w:t>good governance</w:t>
      </w:r>
      <w:r w:rsidRPr="00F9422B">
        <w:rPr>
          <w:rFonts w:ascii="Times New Roman" w:hAnsi="Times New Roman" w:cs="Times New Roman"/>
          <w:sz w:val="24"/>
          <w:szCs w:val="24"/>
        </w:rPr>
        <w:t xml:space="preserve"> yang memustahilkan penegakan hukum lingkungan yang efektif.</w:t>
      </w:r>
    </w:p>
    <w:p w:rsidR="00341FAE" w:rsidRPr="00F9422B" w:rsidRDefault="00341FAE" w:rsidP="00E37930">
      <w:pPr>
        <w:pStyle w:val="ListParagraph"/>
        <w:tabs>
          <w:tab w:val="left" w:pos="1843"/>
        </w:tabs>
        <w:spacing w:after="0" w:line="480" w:lineRule="auto"/>
        <w:ind w:left="1418" w:firstLine="850"/>
        <w:jc w:val="both"/>
        <w:rPr>
          <w:rFonts w:ascii="Times New Roman" w:hAnsi="Times New Roman" w:cs="Times New Roman"/>
          <w:sz w:val="24"/>
          <w:szCs w:val="24"/>
        </w:rPr>
      </w:pPr>
      <w:r w:rsidRPr="00F9422B">
        <w:rPr>
          <w:rFonts w:ascii="Times New Roman" w:hAnsi="Times New Roman" w:cs="Times New Roman"/>
          <w:sz w:val="24"/>
          <w:szCs w:val="24"/>
        </w:rPr>
        <w:t xml:space="preserve">Dalam memecahkan persoalan penegakan hukum lingkungan, sumber daya pemerintah selama ini lebih banyak diarahkan kepada upaya untuk mengatasi kendala teknis. Pemecahan persoalan yang lebih terfokus pada kendala teknis menyebabkan masalah penegakan hukum lingkungan sampai </w:t>
      </w:r>
      <w:r w:rsidRPr="00F9422B">
        <w:rPr>
          <w:rFonts w:ascii="Times New Roman" w:hAnsi="Times New Roman" w:cs="Times New Roman"/>
          <w:sz w:val="24"/>
          <w:szCs w:val="24"/>
        </w:rPr>
        <w:lastRenderedPageBreak/>
        <w:t>dengan teknis terkesan berjalan di tempat karena masalah pokok yang sesungguhnya adalah pemecahan kendala struktural di atas.</w:t>
      </w:r>
    </w:p>
    <w:p w:rsidR="00341FAE" w:rsidRPr="00F9422B" w:rsidRDefault="00341FAE" w:rsidP="00CD41BB">
      <w:pPr>
        <w:pStyle w:val="ListParagraph"/>
        <w:numPr>
          <w:ilvl w:val="0"/>
          <w:numId w:val="21"/>
        </w:numPr>
        <w:tabs>
          <w:tab w:val="left" w:pos="1843"/>
        </w:tabs>
        <w:spacing w:after="0" w:line="480" w:lineRule="auto"/>
        <w:jc w:val="both"/>
        <w:rPr>
          <w:rFonts w:ascii="Times New Roman" w:hAnsi="Times New Roman" w:cs="Times New Roman"/>
          <w:b/>
          <w:sz w:val="24"/>
          <w:szCs w:val="24"/>
        </w:rPr>
      </w:pPr>
      <w:r w:rsidRPr="00F9422B">
        <w:rPr>
          <w:rFonts w:ascii="Times New Roman" w:hAnsi="Times New Roman" w:cs="Times New Roman"/>
          <w:b/>
          <w:sz w:val="24"/>
          <w:szCs w:val="24"/>
        </w:rPr>
        <w:t>Keharusan Penyempurnaan UUPLH</w:t>
      </w:r>
    </w:p>
    <w:p w:rsidR="00341FAE" w:rsidRPr="00F9422B" w:rsidRDefault="00341FAE" w:rsidP="00E37930">
      <w:pPr>
        <w:pStyle w:val="ListParagraph"/>
        <w:tabs>
          <w:tab w:val="left" w:pos="1843"/>
        </w:tabs>
        <w:spacing w:after="0" w:line="480" w:lineRule="auto"/>
        <w:ind w:left="1560" w:firstLine="708"/>
        <w:jc w:val="both"/>
        <w:rPr>
          <w:rFonts w:ascii="Times New Roman" w:hAnsi="Times New Roman" w:cs="Times New Roman"/>
          <w:sz w:val="24"/>
          <w:szCs w:val="24"/>
        </w:rPr>
      </w:pPr>
      <w:r w:rsidRPr="00F9422B">
        <w:rPr>
          <w:rFonts w:ascii="Times New Roman" w:hAnsi="Times New Roman" w:cs="Times New Roman"/>
          <w:sz w:val="24"/>
          <w:szCs w:val="24"/>
        </w:rPr>
        <w:t>Walaupun umurnya masih sebelas tahun, UUPLH kelihatannya sudah harus diubah atau disempurnakan. Penyempurnaa UUPLH merupakan suatu keharusan dengan dilandasi berbagai alasan sebagai berikut :</w:t>
      </w:r>
      <w:r w:rsidRPr="00F9422B">
        <w:rPr>
          <w:rStyle w:val="FootnoteReference"/>
          <w:rFonts w:ascii="Times New Roman" w:hAnsi="Times New Roman" w:cs="Times New Roman"/>
          <w:sz w:val="24"/>
          <w:szCs w:val="24"/>
        </w:rPr>
        <w:footnoteReference w:id="75"/>
      </w:r>
      <w:r w:rsidRPr="00F9422B">
        <w:rPr>
          <w:rFonts w:ascii="Times New Roman" w:hAnsi="Times New Roman" w:cs="Times New Roman"/>
          <w:sz w:val="24"/>
          <w:szCs w:val="24"/>
        </w:rPr>
        <w:t xml:space="preserve"> (1) Sejak awal diundangkannya UUPLH, disamping adanya beberapa hal yang bersifat positif seperti aspek pemberdayaan masyarakat yang sangat  menonjol dalam Undang-Undang tersebut; (2) Perkembangan pengelolaan urusan-urusan publik yang dilakukan pemerintah, yang dahulu bersifat sentralistik kini berubah kearah desentralistik, sejalan dengan Undang-Undang No 22 Tahun 1999 yang diganti dengan Undang-Undang No. 32 Tahun 2004 tentang Pemerintah Daerah; dan (3) Adanya keinginan komunitas lingkunga hidup di DPR RI, pemerintah (khususnya Menteri Negara Lingkungan Hidup), Perguruan Tinggi dan LSM untuk mengundangkan Undang-Undang tentang pengelolaan Sumber Daya Alam (UUPSDA). </w:t>
      </w:r>
    </w:p>
    <w:p w:rsidR="00341FAE" w:rsidRPr="00F9422B" w:rsidRDefault="00341FAE" w:rsidP="00E37930">
      <w:pPr>
        <w:pStyle w:val="ListParagraph"/>
        <w:tabs>
          <w:tab w:val="left" w:pos="1843"/>
        </w:tabs>
        <w:spacing w:after="0" w:line="480" w:lineRule="auto"/>
        <w:ind w:left="1560" w:firstLine="708"/>
        <w:jc w:val="both"/>
        <w:rPr>
          <w:rFonts w:ascii="Times New Roman" w:hAnsi="Times New Roman" w:cs="Times New Roman"/>
          <w:sz w:val="24"/>
          <w:szCs w:val="24"/>
        </w:rPr>
      </w:pPr>
      <w:r w:rsidRPr="00F9422B">
        <w:rPr>
          <w:rFonts w:ascii="Times New Roman" w:hAnsi="Times New Roman" w:cs="Times New Roman"/>
          <w:sz w:val="24"/>
          <w:szCs w:val="24"/>
        </w:rPr>
        <w:t xml:space="preserve">Tidak terlalu mudah saat sekarang menentukan ruang lingkup dari Undang-Undang tentang penyempurnaan UUPLH dikarenakan pemikiran kearah muatan yang akan diundangkan </w:t>
      </w:r>
      <w:r w:rsidRPr="00F9422B">
        <w:rPr>
          <w:rFonts w:ascii="Times New Roman" w:hAnsi="Times New Roman" w:cs="Times New Roman"/>
          <w:sz w:val="24"/>
          <w:szCs w:val="24"/>
        </w:rPr>
        <w:lastRenderedPageBreak/>
        <w:t>dalam UUPSDA belum bersifat mantap. Koordinasi yang sangat dekat dengan perumus UUPSDA perlu dilakukan mengingat potensi duplikasi antara keduanya. Namun, demikian arah awal dari UUPSDA yang diajukan oleh Menteri  Negara Lingkungan Hidup untuk mendaptkan izin prakarsa dari Presiden. Berdasarkan hal-hal tersebut, lingkup dan objek yang diatur dalam UUPSDA diantaranya :</w:t>
      </w:r>
    </w:p>
    <w:p w:rsidR="00E37930" w:rsidRPr="00F9422B" w:rsidRDefault="00341FAE" w:rsidP="00CD41BB">
      <w:pPr>
        <w:pStyle w:val="ListParagraph"/>
        <w:numPr>
          <w:ilvl w:val="0"/>
          <w:numId w:val="23"/>
        </w:numPr>
        <w:tabs>
          <w:tab w:val="left" w:pos="1985"/>
        </w:tabs>
        <w:spacing w:after="0" w:line="480" w:lineRule="auto"/>
        <w:ind w:left="1985" w:hanging="425"/>
        <w:jc w:val="both"/>
        <w:rPr>
          <w:rFonts w:ascii="Times New Roman" w:hAnsi="Times New Roman" w:cs="Times New Roman"/>
          <w:sz w:val="24"/>
          <w:szCs w:val="24"/>
        </w:rPr>
      </w:pPr>
      <w:r w:rsidRPr="00F9422B">
        <w:rPr>
          <w:rFonts w:ascii="Times New Roman" w:hAnsi="Times New Roman" w:cs="Times New Roman"/>
          <w:sz w:val="24"/>
          <w:szCs w:val="24"/>
        </w:rPr>
        <w:t>Prinsip-prinsip pengelolaan Sumber Daya Alam yang didasarkan pada konsep pembangunan yang berkelanjutan yang berwawasan lingkungan serta berbasiskan pada kepentingan rakyat banyak, dan evaluasi dilaksanakan bersama-sama dengan masyarakat;</w:t>
      </w:r>
    </w:p>
    <w:p w:rsidR="00E37930" w:rsidRPr="00F9422B" w:rsidRDefault="00341FAE" w:rsidP="00CD41BB">
      <w:pPr>
        <w:pStyle w:val="ListParagraph"/>
        <w:numPr>
          <w:ilvl w:val="0"/>
          <w:numId w:val="23"/>
        </w:numPr>
        <w:tabs>
          <w:tab w:val="left" w:pos="1985"/>
        </w:tabs>
        <w:spacing w:after="0" w:line="480" w:lineRule="auto"/>
        <w:ind w:left="1985" w:hanging="425"/>
        <w:jc w:val="both"/>
        <w:rPr>
          <w:rFonts w:ascii="Times New Roman" w:hAnsi="Times New Roman" w:cs="Times New Roman"/>
          <w:sz w:val="24"/>
          <w:szCs w:val="24"/>
        </w:rPr>
      </w:pPr>
      <w:r w:rsidRPr="00F9422B">
        <w:rPr>
          <w:rFonts w:ascii="Times New Roman" w:hAnsi="Times New Roman" w:cs="Times New Roman"/>
          <w:sz w:val="24"/>
          <w:szCs w:val="24"/>
        </w:rPr>
        <w:t xml:space="preserve"> Hak dan kewajiban pemerintah, masyarakat dan dunia usaha dalam peneglolaan Sumebr Daya Alam;</w:t>
      </w:r>
    </w:p>
    <w:p w:rsidR="00E37930" w:rsidRPr="00F9422B" w:rsidRDefault="00341FAE" w:rsidP="00CD41BB">
      <w:pPr>
        <w:pStyle w:val="ListParagraph"/>
        <w:numPr>
          <w:ilvl w:val="0"/>
          <w:numId w:val="23"/>
        </w:numPr>
        <w:tabs>
          <w:tab w:val="left" w:pos="1985"/>
        </w:tabs>
        <w:spacing w:after="0" w:line="480" w:lineRule="auto"/>
        <w:ind w:left="1985" w:hanging="425"/>
        <w:jc w:val="both"/>
        <w:rPr>
          <w:rFonts w:ascii="Times New Roman" w:hAnsi="Times New Roman" w:cs="Times New Roman"/>
          <w:sz w:val="24"/>
          <w:szCs w:val="24"/>
        </w:rPr>
      </w:pPr>
      <w:r w:rsidRPr="00F9422B">
        <w:rPr>
          <w:rFonts w:ascii="Times New Roman" w:hAnsi="Times New Roman" w:cs="Times New Roman"/>
          <w:sz w:val="24"/>
          <w:szCs w:val="24"/>
        </w:rPr>
        <w:t>Kelembagaan pengelolaan Sumber Daya Alam;</w:t>
      </w:r>
    </w:p>
    <w:p w:rsidR="00E37930" w:rsidRPr="00F9422B" w:rsidRDefault="00341FAE" w:rsidP="00CD41BB">
      <w:pPr>
        <w:pStyle w:val="ListParagraph"/>
        <w:numPr>
          <w:ilvl w:val="0"/>
          <w:numId w:val="23"/>
        </w:numPr>
        <w:tabs>
          <w:tab w:val="left" w:pos="1985"/>
        </w:tabs>
        <w:spacing w:after="0" w:line="480" w:lineRule="auto"/>
        <w:ind w:left="1985" w:hanging="425"/>
        <w:jc w:val="both"/>
        <w:rPr>
          <w:rFonts w:ascii="Times New Roman" w:hAnsi="Times New Roman" w:cs="Times New Roman"/>
          <w:sz w:val="24"/>
          <w:szCs w:val="24"/>
        </w:rPr>
      </w:pPr>
      <w:r w:rsidRPr="00F9422B">
        <w:rPr>
          <w:rFonts w:ascii="Times New Roman" w:hAnsi="Times New Roman" w:cs="Times New Roman"/>
          <w:sz w:val="24"/>
          <w:szCs w:val="24"/>
        </w:rPr>
        <w:t>Mekanisme koordinasi antarsektor/lembaga dan keterpduan pengelolaan Sumber Daya Alam, yang meliputi koordinasi dan keterpaduan dalam perencanaan, pemanfaatan, pengendalian, dan perizinan;</w:t>
      </w:r>
    </w:p>
    <w:p w:rsidR="00E37930" w:rsidRPr="00F9422B" w:rsidRDefault="00341FAE" w:rsidP="00CD41BB">
      <w:pPr>
        <w:pStyle w:val="ListParagraph"/>
        <w:numPr>
          <w:ilvl w:val="0"/>
          <w:numId w:val="23"/>
        </w:numPr>
        <w:tabs>
          <w:tab w:val="left" w:pos="1985"/>
        </w:tabs>
        <w:spacing w:after="0" w:line="480" w:lineRule="auto"/>
        <w:ind w:left="1985" w:hanging="425"/>
        <w:jc w:val="both"/>
        <w:rPr>
          <w:rFonts w:ascii="Times New Roman" w:hAnsi="Times New Roman" w:cs="Times New Roman"/>
          <w:sz w:val="24"/>
          <w:szCs w:val="24"/>
        </w:rPr>
      </w:pPr>
      <w:r w:rsidRPr="00F9422B">
        <w:rPr>
          <w:rFonts w:ascii="Times New Roman" w:hAnsi="Times New Roman" w:cs="Times New Roman"/>
          <w:sz w:val="24"/>
          <w:szCs w:val="24"/>
        </w:rPr>
        <w:t>Penyerahan wewenang pemerintah kepada daerah (prinsip desentralisasi yang demokratis) dalam pengelolaan Sumber Daya Alam;</w:t>
      </w:r>
    </w:p>
    <w:p w:rsidR="00E37930" w:rsidRPr="00F9422B" w:rsidRDefault="00341FAE" w:rsidP="00CD41BB">
      <w:pPr>
        <w:pStyle w:val="ListParagraph"/>
        <w:numPr>
          <w:ilvl w:val="0"/>
          <w:numId w:val="23"/>
        </w:numPr>
        <w:tabs>
          <w:tab w:val="left" w:pos="1985"/>
        </w:tabs>
        <w:spacing w:after="0" w:line="480" w:lineRule="auto"/>
        <w:ind w:left="1985" w:hanging="425"/>
        <w:jc w:val="both"/>
        <w:rPr>
          <w:rFonts w:ascii="Times New Roman" w:hAnsi="Times New Roman" w:cs="Times New Roman"/>
          <w:sz w:val="24"/>
          <w:szCs w:val="24"/>
        </w:rPr>
      </w:pPr>
      <w:r w:rsidRPr="00F9422B">
        <w:rPr>
          <w:rFonts w:ascii="Times New Roman" w:hAnsi="Times New Roman" w:cs="Times New Roman"/>
          <w:sz w:val="24"/>
          <w:szCs w:val="24"/>
        </w:rPr>
        <w:lastRenderedPageBreak/>
        <w:t>Akses bagi masyarakat untuk menjalankan fungsi kontrol dalam pengelolaan Sumber Daya Alam;</w:t>
      </w:r>
    </w:p>
    <w:p w:rsidR="00E37930" w:rsidRPr="00F9422B" w:rsidRDefault="00341FAE" w:rsidP="00CD41BB">
      <w:pPr>
        <w:pStyle w:val="ListParagraph"/>
        <w:numPr>
          <w:ilvl w:val="0"/>
          <w:numId w:val="23"/>
        </w:numPr>
        <w:tabs>
          <w:tab w:val="left" w:pos="1985"/>
        </w:tabs>
        <w:spacing w:after="0" w:line="480" w:lineRule="auto"/>
        <w:ind w:left="1985" w:hanging="425"/>
        <w:jc w:val="both"/>
        <w:rPr>
          <w:rFonts w:ascii="Times New Roman" w:hAnsi="Times New Roman" w:cs="Times New Roman"/>
          <w:sz w:val="24"/>
          <w:szCs w:val="24"/>
        </w:rPr>
      </w:pPr>
      <w:r w:rsidRPr="00F9422B">
        <w:rPr>
          <w:rFonts w:ascii="Times New Roman" w:hAnsi="Times New Roman" w:cs="Times New Roman"/>
          <w:sz w:val="24"/>
          <w:szCs w:val="24"/>
        </w:rPr>
        <w:t>Mekanisme resolusi konflik da</w:t>
      </w:r>
      <w:r w:rsidRPr="00F9422B">
        <w:rPr>
          <w:rFonts w:ascii="Times New Roman" w:hAnsi="Times New Roman" w:cs="Times New Roman"/>
        </w:rPr>
        <w:t>lam pengelolaan Sumber Daya Alam;</w:t>
      </w:r>
    </w:p>
    <w:p w:rsidR="00E37930" w:rsidRPr="00F9422B" w:rsidRDefault="00341FAE" w:rsidP="00CD41BB">
      <w:pPr>
        <w:pStyle w:val="ListParagraph"/>
        <w:numPr>
          <w:ilvl w:val="0"/>
          <w:numId w:val="23"/>
        </w:numPr>
        <w:tabs>
          <w:tab w:val="left" w:pos="1985"/>
        </w:tabs>
        <w:spacing w:after="0" w:line="480" w:lineRule="auto"/>
        <w:ind w:left="1985" w:hanging="425"/>
        <w:jc w:val="both"/>
        <w:rPr>
          <w:rFonts w:ascii="Times New Roman" w:hAnsi="Times New Roman" w:cs="Times New Roman"/>
          <w:sz w:val="24"/>
          <w:szCs w:val="24"/>
        </w:rPr>
      </w:pPr>
      <w:r w:rsidRPr="00F9422B">
        <w:rPr>
          <w:rFonts w:ascii="Times New Roman" w:hAnsi="Times New Roman" w:cs="Times New Roman"/>
        </w:rPr>
        <w:t>Mekanisme pengawasan dan akuntabilitas publik;</w:t>
      </w:r>
    </w:p>
    <w:p w:rsidR="00E37930" w:rsidRPr="00F9422B" w:rsidRDefault="00341FAE" w:rsidP="00CD41BB">
      <w:pPr>
        <w:pStyle w:val="ListParagraph"/>
        <w:numPr>
          <w:ilvl w:val="0"/>
          <w:numId w:val="23"/>
        </w:numPr>
        <w:tabs>
          <w:tab w:val="left" w:pos="1985"/>
        </w:tabs>
        <w:spacing w:after="0" w:line="480" w:lineRule="auto"/>
        <w:ind w:left="1985" w:hanging="425"/>
        <w:jc w:val="both"/>
        <w:rPr>
          <w:rFonts w:ascii="Times New Roman" w:hAnsi="Times New Roman" w:cs="Times New Roman"/>
          <w:sz w:val="24"/>
          <w:szCs w:val="24"/>
        </w:rPr>
      </w:pPr>
      <w:r w:rsidRPr="00F9422B">
        <w:rPr>
          <w:rFonts w:ascii="Times New Roman" w:hAnsi="Times New Roman" w:cs="Times New Roman"/>
        </w:rPr>
        <w:t>Mekanisme pengambilan keputusan melalui konsultasi publik dalam pengelolaan Sumber Daya Alam;</w:t>
      </w:r>
    </w:p>
    <w:p w:rsidR="00E37930" w:rsidRPr="00F9422B" w:rsidRDefault="00341FAE" w:rsidP="00CD41BB">
      <w:pPr>
        <w:pStyle w:val="ListParagraph"/>
        <w:numPr>
          <w:ilvl w:val="0"/>
          <w:numId w:val="23"/>
        </w:numPr>
        <w:spacing w:after="0" w:line="480" w:lineRule="auto"/>
        <w:ind w:left="1985" w:hanging="425"/>
        <w:jc w:val="both"/>
        <w:rPr>
          <w:rFonts w:ascii="Times New Roman" w:hAnsi="Times New Roman" w:cs="Times New Roman"/>
          <w:sz w:val="24"/>
          <w:szCs w:val="24"/>
        </w:rPr>
      </w:pPr>
      <w:r w:rsidRPr="00F9422B">
        <w:rPr>
          <w:rFonts w:ascii="Times New Roman" w:hAnsi="Times New Roman" w:cs="Times New Roman"/>
          <w:sz w:val="24"/>
          <w:szCs w:val="24"/>
        </w:rPr>
        <w:t xml:space="preserve">Mekanisme pelaksanaan prinsip </w:t>
      </w:r>
      <w:r w:rsidRPr="00F9422B">
        <w:rPr>
          <w:rFonts w:ascii="Times New Roman" w:hAnsi="Times New Roman" w:cs="Times New Roman"/>
          <w:i/>
          <w:sz w:val="24"/>
          <w:szCs w:val="24"/>
        </w:rPr>
        <w:t>Prior Informed Consent</w:t>
      </w:r>
      <w:r w:rsidRPr="00F9422B">
        <w:rPr>
          <w:rFonts w:ascii="Times New Roman" w:hAnsi="Times New Roman" w:cs="Times New Roman"/>
          <w:sz w:val="24"/>
          <w:szCs w:val="24"/>
        </w:rPr>
        <w:t xml:space="preserve"> (PIC) oleh masyarakat adat yang didasarkan atas informasi yang diberikan terlebih dahulu;</w:t>
      </w:r>
    </w:p>
    <w:p w:rsidR="00E37930" w:rsidRPr="00F9422B" w:rsidRDefault="00341FAE" w:rsidP="00CD41BB">
      <w:pPr>
        <w:pStyle w:val="ListParagraph"/>
        <w:numPr>
          <w:ilvl w:val="0"/>
          <w:numId w:val="23"/>
        </w:numPr>
        <w:tabs>
          <w:tab w:val="left" w:pos="1843"/>
        </w:tabs>
        <w:spacing w:after="0" w:line="480" w:lineRule="auto"/>
        <w:ind w:left="1843" w:hanging="283"/>
        <w:jc w:val="both"/>
        <w:rPr>
          <w:rFonts w:ascii="Times New Roman" w:hAnsi="Times New Roman" w:cs="Times New Roman"/>
          <w:sz w:val="24"/>
          <w:szCs w:val="24"/>
        </w:rPr>
      </w:pPr>
      <w:r w:rsidRPr="00F9422B">
        <w:rPr>
          <w:rFonts w:ascii="Times New Roman" w:hAnsi="Times New Roman" w:cs="Times New Roman"/>
          <w:sz w:val="24"/>
          <w:szCs w:val="24"/>
        </w:rPr>
        <w:t>Mekanisme penataan dan penegakan hukum;</w:t>
      </w:r>
    </w:p>
    <w:p w:rsidR="00E37930" w:rsidRPr="00F9422B" w:rsidRDefault="00341FAE" w:rsidP="00CD41BB">
      <w:pPr>
        <w:pStyle w:val="ListParagraph"/>
        <w:numPr>
          <w:ilvl w:val="0"/>
          <w:numId w:val="23"/>
        </w:numPr>
        <w:tabs>
          <w:tab w:val="left" w:pos="1843"/>
        </w:tabs>
        <w:spacing w:after="0" w:line="480" w:lineRule="auto"/>
        <w:ind w:left="1843" w:hanging="283"/>
        <w:jc w:val="both"/>
        <w:rPr>
          <w:rFonts w:ascii="Times New Roman" w:hAnsi="Times New Roman" w:cs="Times New Roman"/>
          <w:sz w:val="24"/>
          <w:szCs w:val="24"/>
        </w:rPr>
      </w:pPr>
      <w:r w:rsidRPr="00F9422B">
        <w:rPr>
          <w:rFonts w:ascii="Times New Roman" w:hAnsi="Times New Roman" w:cs="Times New Roman"/>
          <w:sz w:val="24"/>
          <w:szCs w:val="24"/>
        </w:rPr>
        <w:t>Pengaturan sanksi administrasi dan pidana;</w:t>
      </w:r>
    </w:p>
    <w:p w:rsidR="00341FAE" w:rsidRPr="00F9422B" w:rsidRDefault="00341FAE" w:rsidP="00CD41BB">
      <w:pPr>
        <w:pStyle w:val="ListParagraph"/>
        <w:numPr>
          <w:ilvl w:val="0"/>
          <w:numId w:val="23"/>
        </w:numPr>
        <w:spacing w:after="0" w:line="480" w:lineRule="auto"/>
        <w:ind w:left="1985" w:hanging="425"/>
        <w:jc w:val="both"/>
        <w:rPr>
          <w:rFonts w:ascii="Times New Roman" w:hAnsi="Times New Roman" w:cs="Times New Roman"/>
          <w:sz w:val="24"/>
          <w:szCs w:val="24"/>
        </w:rPr>
      </w:pPr>
      <w:r w:rsidRPr="00F9422B">
        <w:rPr>
          <w:rFonts w:ascii="Times New Roman" w:hAnsi="Times New Roman" w:cs="Times New Roman"/>
          <w:sz w:val="24"/>
          <w:szCs w:val="24"/>
        </w:rPr>
        <w:t>Pemberian jaminan hak-hak prosedural bagi masyarakat untuk memperjuangkan hak-hak hukumnya di pengadilan;</w:t>
      </w:r>
    </w:p>
    <w:p w:rsidR="00341FAE" w:rsidRPr="00F9422B" w:rsidRDefault="00341FAE" w:rsidP="00E37930">
      <w:pPr>
        <w:pStyle w:val="ListParagraph"/>
        <w:tabs>
          <w:tab w:val="left" w:pos="1843"/>
        </w:tabs>
        <w:spacing w:after="0" w:line="480" w:lineRule="auto"/>
        <w:ind w:left="1560" w:firstLine="708"/>
        <w:jc w:val="both"/>
        <w:rPr>
          <w:rFonts w:ascii="Times New Roman" w:hAnsi="Times New Roman" w:cs="Times New Roman"/>
          <w:sz w:val="24"/>
          <w:szCs w:val="24"/>
        </w:rPr>
      </w:pPr>
      <w:r w:rsidRPr="00F9422B">
        <w:rPr>
          <w:rFonts w:ascii="Times New Roman" w:hAnsi="Times New Roman" w:cs="Times New Roman"/>
          <w:sz w:val="24"/>
          <w:szCs w:val="24"/>
        </w:rPr>
        <w:t xml:space="preserve">Apabila melihat ruang lingkup RUU PSDA di atas, tugas penyempurnaan UUPLH kelihatannya lebih mudah tanpa harus masuk ke wilayah pengelolaan Sumber Daya Alam. Sabagai sebuah pemikiran awal yang perlu pengkajian secara cermat, Undang-Undang tentang penyempurnaan UUPLH kalaupun bersentuhan dengan pengelolaan Sumber Daya Alam hanyalah mengatur dampak yang berbentuk pencemaran (terhadap perairan, udara, maupun tanah) dari pemanfaatan sumber daya alam, misalnya kegiatan pertambangan yang menghasilkan </w:t>
      </w:r>
      <w:r w:rsidRPr="00F9422B">
        <w:rPr>
          <w:rFonts w:ascii="Times New Roman" w:hAnsi="Times New Roman" w:cs="Times New Roman"/>
          <w:i/>
          <w:sz w:val="24"/>
          <w:szCs w:val="24"/>
        </w:rPr>
        <w:t>tailing</w:t>
      </w:r>
      <w:r w:rsidRPr="00F9422B">
        <w:rPr>
          <w:rFonts w:ascii="Times New Roman" w:hAnsi="Times New Roman" w:cs="Times New Roman"/>
          <w:sz w:val="24"/>
          <w:szCs w:val="24"/>
        </w:rPr>
        <w:t xml:space="preserve"> atau </w:t>
      </w:r>
      <w:r w:rsidRPr="00F9422B">
        <w:rPr>
          <w:rFonts w:ascii="Times New Roman" w:hAnsi="Times New Roman" w:cs="Times New Roman"/>
          <w:sz w:val="24"/>
          <w:szCs w:val="24"/>
        </w:rPr>
        <w:lastRenderedPageBreak/>
        <w:t xml:space="preserve">pembukaan lahan dengan cara membakar yang mengakibatkan pencemaran asap. </w:t>
      </w:r>
    </w:p>
    <w:p w:rsidR="006E45C9" w:rsidRPr="00F9422B" w:rsidRDefault="00F91F57" w:rsidP="009D1773">
      <w:pPr>
        <w:pStyle w:val="ListParagraph"/>
        <w:numPr>
          <w:ilvl w:val="3"/>
          <w:numId w:val="3"/>
        </w:numPr>
        <w:tabs>
          <w:tab w:val="clear" w:pos="2880"/>
          <w:tab w:val="left" w:pos="-142"/>
        </w:tabs>
        <w:spacing w:after="0" w:line="480" w:lineRule="auto"/>
        <w:ind w:left="709" w:hanging="283"/>
        <w:jc w:val="both"/>
        <w:rPr>
          <w:rFonts w:ascii="Times New Roman" w:hAnsi="Times New Roman" w:cs="Times New Roman"/>
          <w:b/>
          <w:sz w:val="24"/>
          <w:szCs w:val="24"/>
        </w:rPr>
      </w:pPr>
      <w:r w:rsidRPr="00F9422B">
        <w:rPr>
          <w:rFonts w:ascii="Times New Roman" w:hAnsi="Times New Roman" w:cs="Times New Roman"/>
          <w:b/>
          <w:sz w:val="24"/>
          <w:szCs w:val="24"/>
        </w:rPr>
        <w:t>Dampak</w:t>
      </w:r>
      <w:r w:rsidR="006E45C9" w:rsidRPr="00F9422B">
        <w:rPr>
          <w:rFonts w:ascii="Times New Roman" w:hAnsi="Times New Roman" w:cs="Times New Roman"/>
          <w:b/>
          <w:sz w:val="24"/>
          <w:szCs w:val="24"/>
        </w:rPr>
        <w:t xml:space="preserve"> Pencemaran</w:t>
      </w:r>
      <w:r w:rsidRPr="00F9422B">
        <w:rPr>
          <w:rFonts w:ascii="Times New Roman" w:hAnsi="Times New Roman" w:cs="Times New Roman"/>
          <w:b/>
          <w:sz w:val="24"/>
          <w:szCs w:val="24"/>
        </w:rPr>
        <w:t xml:space="preserve"> Lingkungan</w:t>
      </w:r>
    </w:p>
    <w:p w:rsidR="00594A4E" w:rsidRPr="00F9422B" w:rsidRDefault="00594A4E" w:rsidP="00594A4E">
      <w:pPr>
        <w:pStyle w:val="ListParagraph"/>
        <w:autoSpaceDE w:val="0"/>
        <w:autoSpaceDN w:val="0"/>
        <w:adjustRightInd w:val="0"/>
        <w:spacing w:after="0" w:line="480" w:lineRule="auto"/>
        <w:ind w:firstLine="698"/>
        <w:jc w:val="both"/>
        <w:rPr>
          <w:rFonts w:ascii="Times New Roman" w:hAnsi="Times New Roman" w:cs="Times New Roman"/>
          <w:sz w:val="24"/>
          <w:szCs w:val="24"/>
        </w:rPr>
      </w:pPr>
      <w:r w:rsidRPr="00F9422B">
        <w:rPr>
          <w:rFonts w:ascii="Times New Roman" w:hAnsi="Times New Roman" w:cs="Times New Roman"/>
          <w:sz w:val="24"/>
          <w:szCs w:val="24"/>
        </w:rPr>
        <w:t>Pelaksanaan pengendalian dampak lingkungan hidup dilakukan dengan didasarkan pada perencanaan perilindungan dan pengelolaan lingkungan hidup yang mencakup inventarisasi ligkungan hidup, penetapan wilayah ekoregian, dan RPPLH (rencana perlindungan dan pengelolaan lingkungan hidup) (pasal 5), yang perlu diatur lebih lanjut di dalam peraturan pemerintah (PP) dan Peraturan Daerah (Perda) untuk menjamin efektifitas implementasinya.</w:t>
      </w:r>
      <w:r w:rsidRPr="00F9422B">
        <w:rPr>
          <w:rStyle w:val="FootnoteReference"/>
          <w:rFonts w:ascii="Times New Roman" w:hAnsi="Times New Roman" w:cs="Times New Roman"/>
          <w:sz w:val="24"/>
          <w:szCs w:val="24"/>
        </w:rPr>
        <w:footnoteReference w:id="76"/>
      </w:r>
    </w:p>
    <w:p w:rsidR="00594A4E" w:rsidRPr="00F9422B" w:rsidRDefault="00594A4E" w:rsidP="00594A4E">
      <w:pPr>
        <w:pStyle w:val="Default"/>
        <w:spacing w:line="480" w:lineRule="auto"/>
        <w:ind w:left="709" w:firstLine="709"/>
        <w:jc w:val="both"/>
        <w:rPr>
          <w:sz w:val="23"/>
          <w:szCs w:val="23"/>
        </w:rPr>
      </w:pPr>
      <w:r w:rsidRPr="00F9422B">
        <w:rPr>
          <w:sz w:val="23"/>
          <w:szCs w:val="23"/>
        </w:rPr>
        <w:t xml:space="preserve">Ada beberapa hal penting yang perlu disoroti menyangkut pengendalian dampak lingkungan hidup ini. pertama, yang peling menarik di sini adalah hal baru di dalam UU No. 32 tahun 2009, yaitu penetapan ekoregion. Dasar pemikirannya, lingkungan hidup tidak mengenal batas administratif. Lingkungan hidup mempunyai peta wilayah yang berbeda, berdasarkan kesamaan karekteristik bentang alam, daerah aliran sungai, iklim, flora dan fauna, sosial budaya, ekonomi, kelembagaan masyarakat, dan infentarisasi lingkungan hidup (Pasal 7 Ayat 2). Wilayah ekoregion ini mempunyai posisi strategi karena seluruh pengendalian dampak lingkungan hidup, termasuk izin lingkungan yang di keluarkan oleh pejabat berwenang dibidang lingkungan hidup, akan di dasarkan pada daya dukung dan daya </w:t>
      </w:r>
      <w:r w:rsidRPr="00F9422B">
        <w:rPr>
          <w:sz w:val="23"/>
          <w:szCs w:val="23"/>
        </w:rPr>
        <w:lastRenderedPageBreak/>
        <w:t>tampung lingkungan hidup disebuah wilayah ekoregion sejalan dengan infentarisasi lingkungan hidup diwilayah ekoregion tersebut.</w:t>
      </w:r>
      <w:r w:rsidRPr="00F9422B">
        <w:rPr>
          <w:rStyle w:val="FootnoteReference"/>
          <w:sz w:val="23"/>
          <w:szCs w:val="23"/>
        </w:rPr>
        <w:footnoteReference w:id="77"/>
      </w:r>
      <w:r w:rsidRPr="00F9422B">
        <w:rPr>
          <w:sz w:val="23"/>
          <w:szCs w:val="23"/>
        </w:rPr>
        <w:t xml:space="preserve"> </w:t>
      </w:r>
    </w:p>
    <w:p w:rsidR="00594A4E" w:rsidRPr="00F9422B" w:rsidRDefault="00594A4E" w:rsidP="00594A4E">
      <w:pPr>
        <w:pStyle w:val="Default"/>
        <w:spacing w:line="480" w:lineRule="auto"/>
        <w:ind w:left="709" w:firstLine="709"/>
        <w:jc w:val="both"/>
      </w:pPr>
      <w:r w:rsidRPr="00F9422B">
        <w:rPr>
          <w:sz w:val="23"/>
          <w:szCs w:val="23"/>
        </w:rPr>
        <w:t>Kedua, pengendalian dampak lingkungan hidup mencakup tiga aspek penting, yaitu pencegahan, penanggulangan dan pemulihan (pasal 13). Diantara ketiga aspek pengendalian ini, pencegahan dampak lingkungan hidup mendapat porsi pengaturan yang paling banyak. Ada banyak sekali instrumen pencegahan yang di akomodasi dan di atur dalam undang-undang.</w:t>
      </w:r>
      <w:r w:rsidRPr="00F9422B">
        <w:rPr>
          <w:rStyle w:val="FootnoteReference"/>
          <w:sz w:val="23"/>
          <w:szCs w:val="23"/>
        </w:rPr>
        <w:footnoteReference w:id="78"/>
      </w:r>
    </w:p>
    <w:p w:rsidR="006E45C9" w:rsidRPr="00F9422B" w:rsidRDefault="006E45C9" w:rsidP="006E45C9">
      <w:pPr>
        <w:pStyle w:val="ListParagraph"/>
        <w:tabs>
          <w:tab w:val="left" w:pos="-142"/>
        </w:tabs>
        <w:spacing w:after="0" w:line="480" w:lineRule="auto"/>
        <w:ind w:left="709" w:firstLine="709"/>
        <w:jc w:val="both"/>
        <w:rPr>
          <w:rFonts w:ascii="Times New Roman" w:hAnsi="Times New Roman" w:cs="Times New Roman"/>
          <w:sz w:val="24"/>
          <w:szCs w:val="24"/>
        </w:rPr>
      </w:pPr>
      <w:r w:rsidRPr="00F9422B">
        <w:rPr>
          <w:rFonts w:ascii="Times New Roman" w:hAnsi="Times New Roman" w:cs="Times New Roman"/>
          <w:sz w:val="24"/>
          <w:szCs w:val="24"/>
        </w:rPr>
        <w:t>Dalam perkembangan globalisasi banyak bermunculan teknologi canggih yang mendorong kehidupan manusia, namun dalam perkembangan teknologi memiliki dampak terhadap lingkungan. Dampaknya adalah Pemcemaran lingkungan yang disebabkan oleh limbah dan sampah sisa dari proses produksi tersebut. Sungai yang berada di kawasan perkotaan tercemar akibat limbah dan sampah, hal tersebut terlihat dari banyaknya sampah-sampah yang menumpuk di bantaran sungai dan airnya yang berwarna keruh serta berbau amis. Dalam Undang- Undang No 32 Tahun 2009 Tentang Perlindungan dan Pengelolaan Lingkungan Hidup pada Pasal 1 angka 14 yang merumuskan Pencemaran lingkungan hidup adalah masuk atau dimasukkannya makhluk hidup, zat, energi, dan/atau komponen lain ke dalam lingkungan hidup oleh kegiatan manusia sehingga melampaui baku mutu lingkungan hidup yang telah ditetapkan.</w:t>
      </w:r>
      <w:r w:rsidR="00A50314" w:rsidRPr="00F9422B">
        <w:rPr>
          <w:rStyle w:val="FootnoteReference"/>
          <w:rFonts w:ascii="Times New Roman" w:hAnsi="Times New Roman" w:cs="Times New Roman"/>
          <w:sz w:val="24"/>
          <w:szCs w:val="24"/>
        </w:rPr>
        <w:footnoteReference w:id="79"/>
      </w:r>
      <w:r w:rsidRPr="00F9422B">
        <w:rPr>
          <w:rFonts w:ascii="Times New Roman" w:hAnsi="Times New Roman" w:cs="Times New Roman"/>
          <w:sz w:val="24"/>
          <w:szCs w:val="24"/>
        </w:rPr>
        <w:t xml:space="preserve"> </w:t>
      </w:r>
    </w:p>
    <w:p w:rsidR="00F74F25" w:rsidRPr="00F9422B" w:rsidRDefault="006E45C9" w:rsidP="00F74F25">
      <w:pPr>
        <w:pStyle w:val="ListParagraph"/>
        <w:tabs>
          <w:tab w:val="left" w:pos="-142"/>
        </w:tabs>
        <w:spacing w:after="0" w:line="480" w:lineRule="auto"/>
        <w:ind w:left="709" w:firstLine="709"/>
        <w:jc w:val="both"/>
        <w:rPr>
          <w:rFonts w:ascii="Times New Roman" w:hAnsi="Times New Roman" w:cs="Times New Roman"/>
          <w:sz w:val="23"/>
          <w:szCs w:val="23"/>
        </w:rPr>
      </w:pPr>
      <w:r w:rsidRPr="00F9422B">
        <w:rPr>
          <w:rFonts w:ascii="Times New Roman" w:hAnsi="Times New Roman" w:cs="Times New Roman"/>
          <w:sz w:val="24"/>
          <w:szCs w:val="24"/>
        </w:rPr>
        <w:lastRenderedPageBreak/>
        <w:t xml:space="preserve">Limbah dan sampah berpotensi besar dalam pencemaran lingkungan karena menyebabkan menurunnya kualitas lingkungan hidup serta merusak ekosistem </w:t>
      </w:r>
      <w:r w:rsidRPr="00F9422B">
        <w:rPr>
          <w:rFonts w:ascii="Times New Roman" w:hAnsi="Times New Roman" w:cs="Times New Roman"/>
          <w:sz w:val="23"/>
          <w:szCs w:val="23"/>
        </w:rPr>
        <w:t xml:space="preserve">alaminya. Dampak negatif dari menurunnya kualitas lingkungan hidup, baik karena terjadinya pencemaran atau kerusakannya sumber daya alam adalah timbulnya ancaman atau dampak negatif terhadap kesehatan, menurunnya nilai estetika, kerugian ekonomi </w:t>
      </w:r>
      <w:r w:rsidRPr="00F9422B">
        <w:rPr>
          <w:rFonts w:ascii="Times New Roman" w:hAnsi="Times New Roman" w:cs="Times New Roman"/>
          <w:i/>
          <w:iCs/>
          <w:sz w:val="23"/>
          <w:szCs w:val="23"/>
        </w:rPr>
        <w:t>(economic cost)</w:t>
      </w:r>
      <w:r w:rsidRPr="00F9422B">
        <w:rPr>
          <w:rFonts w:ascii="Times New Roman" w:hAnsi="Times New Roman" w:cs="Times New Roman"/>
          <w:sz w:val="23"/>
          <w:szCs w:val="23"/>
        </w:rPr>
        <w:t xml:space="preserve">, dan terganggunya sistem alami </w:t>
      </w:r>
      <w:r w:rsidRPr="00F9422B">
        <w:rPr>
          <w:rFonts w:ascii="Times New Roman" w:hAnsi="Times New Roman" w:cs="Times New Roman"/>
          <w:i/>
          <w:iCs/>
          <w:sz w:val="23"/>
          <w:szCs w:val="23"/>
        </w:rPr>
        <w:t>(natural system)</w:t>
      </w:r>
      <w:r w:rsidRPr="00F9422B">
        <w:rPr>
          <w:rFonts w:ascii="Times New Roman" w:hAnsi="Times New Roman" w:cs="Times New Roman"/>
          <w:sz w:val="23"/>
          <w:szCs w:val="23"/>
        </w:rPr>
        <w:t>.</w:t>
      </w:r>
      <w:r w:rsidRPr="00F9422B">
        <w:rPr>
          <w:rFonts w:ascii="Times New Roman" w:hAnsi="Times New Roman" w:cs="Times New Roman"/>
          <w:sz w:val="15"/>
          <w:szCs w:val="15"/>
        </w:rPr>
        <w:t xml:space="preserve"> </w:t>
      </w:r>
      <w:r w:rsidRPr="00F9422B">
        <w:rPr>
          <w:rFonts w:ascii="Times New Roman" w:hAnsi="Times New Roman" w:cs="Times New Roman"/>
          <w:sz w:val="23"/>
          <w:szCs w:val="23"/>
        </w:rPr>
        <w:t>Dampak negatif terhadap kesehatan masyarakat akan dirasakan dalam kurun waktu jangka panjang. Dengan tercemarnya lingkungan hidup oleh limbah dan sampah nilai estetika dari lingkungan tersebut akan menurun, lingkungan yang tercemar tersebut akan terlihat kumuh dan tidak dapat digunakan untuk kepentingan sehari-hari. Tercemarnya lingkungan juga akan mengganggu sistem alami dari lingkungan tersebut, komponen yang terdapat pada lingkungan tersebut akan menjadi rusak.</w:t>
      </w:r>
      <w:r w:rsidR="00A50314" w:rsidRPr="00F9422B">
        <w:rPr>
          <w:rStyle w:val="FootnoteReference"/>
          <w:rFonts w:ascii="Times New Roman" w:hAnsi="Times New Roman" w:cs="Times New Roman"/>
          <w:sz w:val="23"/>
          <w:szCs w:val="23"/>
        </w:rPr>
        <w:footnoteReference w:id="80"/>
      </w:r>
      <w:r w:rsidR="00F74F25" w:rsidRPr="00F9422B">
        <w:rPr>
          <w:rFonts w:ascii="Times New Roman" w:hAnsi="Times New Roman" w:cs="Times New Roman"/>
          <w:sz w:val="23"/>
          <w:szCs w:val="23"/>
        </w:rPr>
        <w:t xml:space="preserve"> </w:t>
      </w:r>
    </w:p>
    <w:p w:rsidR="00F74F25" w:rsidRPr="00F9422B" w:rsidRDefault="00F74F25" w:rsidP="00F74F25">
      <w:pPr>
        <w:pStyle w:val="ListParagraph"/>
        <w:tabs>
          <w:tab w:val="left" w:pos="-142"/>
        </w:tabs>
        <w:spacing w:after="0" w:line="480" w:lineRule="auto"/>
        <w:ind w:left="709" w:firstLine="709"/>
        <w:jc w:val="both"/>
        <w:rPr>
          <w:rFonts w:ascii="Times New Roman" w:hAnsi="Times New Roman" w:cs="Times New Roman"/>
          <w:sz w:val="23"/>
          <w:szCs w:val="23"/>
        </w:rPr>
      </w:pPr>
      <w:r w:rsidRPr="00F9422B">
        <w:rPr>
          <w:rFonts w:ascii="Times New Roman" w:hAnsi="Times New Roman" w:cs="Times New Roman"/>
          <w:sz w:val="24"/>
          <w:szCs w:val="24"/>
        </w:rPr>
        <w:t>Sampah padat yang bertumpuk banyak, tidak dapat teruraikan dalam waktu yang lama akan mencemarkan tanah. Yang dikategorikan sampah disini adalah bahan yang tidak dipakai lagi (</w:t>
      </w:r>
      <w:r w:rsidRPr="00F9422B">
        <w:rPr>
          <w:rFonts w:ascii="Times New Roman" w:hAnsi="Times New Roman" w:cs="Times New Roman"/>
          <w:i/>
          <w:iCs/>
          <w:sz w:val="24"/>
          <w:szCs w:val="24"/>
        </w:rPr>
        <w:t>refuse</w:t>
      </w:r>
      <w:r w:rsidRPr="00F9422B">
        <w:rPr>
          <w:rFonts w:ascii="Times New Roman" w:hAnsi="Times New Roman" w:cs="Times New Roman"/>
          <w:sz w:val="24"/>
          <w:szCs w:val="24"/>
        </w:rPr>
        <w:t>) karena telah diambil bagian-bagian utamanya dengan pengolahan menjadi bagian yang tidak disukai dan secara ekonomi tidak ada harganya.</w:t>
      </w:r>
    </w:p>
    <w:p w:rsidR="00F74F25" w:rsidRPr="00F9422B" w:rsidRDefault="00F74F25" w:rsidP="00F74F25">
      <w:pPr>
        <w:autoSpaceDE w:val="0"/>
        <w:autoSpaceDN w:val="0"/>
        <w:adjustRightInd w:val="0"/>
        <w:spacing w:after="0" w:line="480" w:lineRule="auto"/>
        <w:ind w:left="709" w:firstLine="708"/>
        <w:jc w:val="both"/>
        <w:rPr>
          <w:rFonts w:ascii="Times New Roman" w:hAnsi="Times New Roman" w:cs="Times New Roman"/>
          <w:sz w:val="24"/>
          <w:szCs w:val="24"/>
        </w:rPr>
      </w:pPr>
      <w:r w:rsidRPr="00F9422B">
        <w:rPr>
          <w:rFonts w:ascii="Times New Roman" w:hAnsi="Times New Roman" w:cs="Times New Roman"/>
          <w:sz w:val="24"/>
          <w:szCs w:val="24"/>
        </w:rPr>
        <w:t>Menurut Gelbert dkk</w:t>
      </w:r>
      <w:r w:rsidRPr="00F9422B">
        <w:rPr>
          <w:rStyle w:val="FootnoteReference"/>
          <w:rFonts w:ascii="Times New Roman" w:hAnsi="Times New Roman" w:cs="Times New Roman"/>
          <w:sz w:val="24"/>
          <w:szCs w:val="24"/>
        </w:rPr>
        <w:footnoteReference w:id="81"/>
      </w:r>
      <w:r w:rsidRPr="00F9422B">
        <w:rPr>
          <w:rFonts w:ascii="Times New Roman" w:hAnsi="Times New Roman" w:cs="Times New Roman"/>
          <w:sz w:val="24"/>
          <w:szCs w:val="24"/>
        </w:rPr>
        <w:t xml:space="preserve"> ada tiga dampak sampah terhadap manusia dan lingkungan yaitu :</w:t>
      </w:r>
    </w:p>
    <w:p w:rsidR="00F74F25" w:rsidRPr="00F9422B" w:rsidRDefault="00F74F25" w:rsidP="00F74F25">
      <w:pPr>
        <w:autoSpaceDE w:val="0"/>
        <w:autoSpaceDN w:val="0"/>
        <w:adjustRightInd w:val="0"/>
        <w:spacing w:after="0" w:line="480" w:lineRule="auto"/>
        <w:ind w:left="709"/>
        <w:jc w:val="both"/>
        <w:rPr>
          <w:rFonts w:ascii="Times New Roman" w:hAnsi="Times New Roman" w:cs="Times New Roman"/>
          <w:sz w:val="24"/>
          <w:szCs w:val="24"/>
        </w:rPr>
      </w:pPr>
      <w:r w:rsidRPr="00F9422B">
        <w:rPr>
          <w:rFonts w:ascii="Times New Roman" w:hAnsi="Times New Roman" w:cs="Times New Roman"/>
          <w:sz w:val="24"/>
          <w:szCs w:val="24"/>
        </w:rPr>
        <w:t>a. Dampak Terhadap Kesehatan.</w:t>
      </w:r>
    </w:p>
    <w:p w:rsidR="00F74F25" w:rsidRPr="00F9422B" w:rsidRDefault="00F74F25" w:rsidP="00F74F25">
      <w:pPr>
        <w:autoSpaceDE w:val="0"/>
        <w:autoSpaceDN w:val="0"/>
        <w:adjustRightInd w:val="0"/>
        <w:spacing w:after="0" w:line="480" w:lineRule="auto"/>
        <w:ind w:left="993" w:firstLine="708"/>
        <w:jc w:val="both"/>
        <w:rPr>
          <w:rFonts w:ascii="Times New Roman" w:hAnsi="Times New Roman" w:cs="Times New Roman"/>
          <w:sz w:val="24"/>
          <w:szCs w:val="24"/>
        </w:rPr>
      </w:pPr>
      <w:r w:rsidRPr="00F9422B">
        <w:rPr>
          <w:rFonts w:ascii="Times New Roman" w:hAnsi="Times New Roman" w:cs="Times New Roman"/>
          <w:sz w:val="24"/>
          <w:szCs w:val="24"/>
        </w:rPr>
        <w:lastRenderedPageBreak/>
        <w:t>Lokasi dan pengelolaan sampah yang kurang memadai (pembuangan sampah yang tidak terkontrol) merupakan tempat yang cocok bagi beberapa organisme dan menarik bagi berbagai binatang seperti, lalat dan tikus yang dapat menjangkitkan penyakit. Potensi bahaya kesehatan yang dapat ditimbulkan adalah sebagai berikut:</w:t>
      </w:r>
    </w:p>
    <w:p w:rsidR="00F74F25" w:rsidRPr="00F9422B" w:rsidRDefault="00F74F25" w:rsidP="00F74F25">
      <w:p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(1) Penyakit diare, kolera, tifus menyebar dengan cepat karena virus yang berasal dari sampah dengan pengelolaan tidak tepat dapat bercampur air minum. Penyakit demam berdarah (</w:t>
      </w:r>
      <w:r w:rsidRPr="00F9422B">
        <w:rPr>
          <w:rFonts w:ascii="Times New Roman" w:hAnsi="Times New Roman" w:cs="Times New Roman"/>
          <w:i/>
          <w:iCs/>
          <w:sz w:val="24"/>
          <w:szCs w:val="24"/>
        </w:rPr>
        <w:t>haemorhagic fever</w:t>
      </w:r>
      <w:r w:rsidRPr="00F9422B">
        <w:rPr>
          <w:rFonts w:ascii="Times New Roman" w:hAnsi="Times New Roman" w:cs="Times New Roman"/>
          <w:sz w:val="24"/>
          <w:szCs w:val="24"/>
        </w:rPr>
        <w:t>) dapat juga meningkat dengan cepat di daerah yang pengelolaan sampahnya kurang memadai.</w:t>
      </w:r>
    </w:p>
    <w:p w:rsidR="00F74F25" w:rsidRPr="00F9422B" w:rsidRDefault="00F74F25" w:rsidP="00F74F25">
      <w:p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(2) Penyakit jamur dapat juga menyebar (misalnya jamur kulit).</w:t>
      </w:r>
    </w:p>
    <w:p w:rsidR="00031F1B" w:rsidRPr="00F9422B" w:rsidRDefault="00F74F25" w:rsidP="00594A4E">
      <w:pPr>
        <w:autoSpaceDE w:val="0"/>
        <w:autoSpaceDN w:val="0"/>
        <w:adjustRightInd w:val="0"/>
        <w:spacing w:after="0" w:line="480" w:lineRule="auto"/>
        <w:ind w:left="993"/>
        <w:jc w:val="both"/>
        <w:rPr>
          <w:rFonts w:ascii="Times New Roman" w:hAnsi="Times New Roman" w:cs="Times New Roman"/>
        </w:rPr>
      </w:pPr>
      <w:r w:rsidRPr="00F9422B">
        <w:rPr>
          <w:rFonts w:ascii="Times New Roman" w:hAnsi="Times New Roman" w:cs="Times New Roman"/>
          <w:sz w:val="24"/>
          <w:szCs w:val="24"/>
        </w:rPr>
        <w:t>(3) Penyakit yang dapat menyebar melalui rantai makanan. Salah satu contohnya adalah suatu penyakit yang dijangkitkan oleh cacing pita (</w:t>
      </w:r>
      <w:r w:rsidRPr="00F9422B">
        <w:rPr>
          <w:rFonts w:ascii="Times New Roman" w:hAnsi="Times New Roman" w:cs="Times New Roman"/>
          <w:i/>
          <w:iCs/>
          <w:sz w:val="24"/>
          <w:szCs w:val="24"/>
        </w:rPr>
        <w:t>taenia</w:t>
      </w:r>
      <w:r w:rsidRPr="00F9422B">
        <w:rPr>
          <w:rFonts w:ascii="Times New Roman" w:hAnsi="Times New Roman" w:cs="Times New Roman"/>
          <w:sz w:val="24"/>
          <w:szCs w:val="24"/>
        </w:rPr>
        <w:t xml:space="preserve">). Cacing ini sebelumnya masuk kedalam pencernakan </w:t>
      </w:r>
      <w:r w:rsidRPr="00F9422B">
        <w:rPr>
          <w:rFonts w:ascii="Times New Roman" w:hAnsi="Times New Roman" w:cs="Times New Roman"/>
        </w:rPr>
        <w:t>binatang ternak melalui makanannya yang berupa sisa makanan/sampah.</w:t>
      </w:r>
    </w:p>
    <w:p w:rsidR="00F74F25" w:rsidRPr="00F9422B" w:rsidRDefault="00F74F25" w:rsidP="00F74F25">
      <w:pPr>
        <w:autoSpaceDE w:val="0"/>
        <w:autoSpaceDN w:val="0"/>
        <w:adjustRightInd w:val="0"/>
        <w:spacing w:after="0" w:line="480" w:lineRule="auto"/>
        <w:ind w:left="709"/>
        <w:jc w:val="both"/>
        <w:rPr>
          <w:rFonts w:ascii="Times New Roman" w:hAnsi="Times New Roman" w:cs="Times New Roman"/>
          <w:sz w:val="24"/>
          <w:szCs w:val="24"/>
        </w:rPr>
      </w:pPr>
      <w:r w:rsidRPr="00F9422B">
        <w:rPr>
          <w:rFonts w:ascii="Times New Roman" w:hAnsi="Times New Roman" w:cs="Times New Roman"/>
        </w:rPr>
        <w:t>b</w:t>
      </w:r>
      <w:r w:rsidRPr="00F9422B">
        <w:rPr>
          <w:rFonts w:ascii="Times New Roman" w:hAnsi="Times New Roman" w:cs="Times New Roman"/>
          <w:sz w:val="24"/>
          <w:szCs w:val="24"/>
        </w:rPr>
        <w:t>. Dampak Terhadap Lingkungan</w:t>
      </w:r>
    </w:p>
    <w:p w:rsidR="00F74F25" w:rsidRPr="00F9422B" w:rsidRDefault="00F74F25" w:rsidP="00F74F25">
      <w:pPr>
        <w:autoSpaceDE w:val="0"/>
        <w:autoSpaceDN w:val="0"/>
        <w:adjustRightInd w:val="0"/>
        <w:spacing w:after="0" w:line="480" w:lineRule="auto"/>
        <w:ind w:left="993" w:firstLine="709"/>
        <w:jc w:val="both"/>
        <w:rPr>
          <w:rFonts w:ascii="Times New Roman" w:hAnsi="Times New Roman" w:cs="Times New Roman"/>
          <w:sz w:val="24"/>
          <w:szCs w:val="24"/>
        </w:rPr>
      </w:pPr>
      <w:r w:rsidRPr="00F9422B">
        <w:rPr>
          <w:rFonts w:ascii="Times New Roman" w:hAnsi="Times New Roman" w:cs="Times New Roman"/>
          <w:sz w:val="24"/>
          <w:szCs w:val="24"/>
        </w:rPr>
        <w:t>Cairan rembesan sampah yang masuk kedalam drainase atau sungai akan mencemari air. Berbagai organisme termasuk ikan dapat mati sehingga beberapa spesien akan lenyap, hal ini mengakibatkan berubahnya ekosistem perairan biologis. Penguraian sampah yang di buang kedalam air akan menghasilkan asam organik dan gas cair organik, seperti metana. Selain berbau kurang sedap, gas ini pada konsentrasi tinggi dapat meledak.</w:t>
      </w:r>
    </w:p>
    <w:p w:rsidR="00F74F25" w:rsidRPr="00F9422B" w:rsidRDefault="00F74F25" w:rsidP="00F74F25">
      <w:pPr>
        <w:autoSpaceDE w:val="0"/>
        <w:autoSpaceDN w:val="0"/>
        <w:adjustRightInd w:val="0"/>
        <w:spacing w:after="0" w:line="480" w:lineRule="auto"/>
        <w:ind w:left="709"/>
        <w:jc w:val="both"/>
        <w:rPr>
          <w:rFonts w:ascii="Times New Roman" w:hAnsi="Times New Roman" w:cs="Times New Roman"/>
          <w:sz w:val="24"/>
          <w:szCs w:val="24"/>
        </w:rPr>
      </w:pPr>
      <w:r w:rsidRPr="00F9422B">
        <w:rPr>
          <w:rFonts w:ascii="Times New Roman" w:hAnsi="Times New Roman" w:cs="Times New Roman"/>
          <w:sz w:val="24"/>
          <w:szCs w:val="24"/>
        </w:rPr>
        <w:lastRenderedPageBreak/>
        <w:t>c. Dampak Terhadap Keadaan Sosial dan Ekonomi</w:t>
      </w:r>
    </w:p>
    <w:p w:rsidR="00F74F25" w:rsidRPr="00F9422B" w:rsidRDefault="00F74F25" w:rsidP="00F74F25">
      <w:p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Dampak-dampak tersebut adalah sebagai berikut :</w:t>
      </w:r>
    </w:p>
    <w:p w:rsidR="00F74F25" w:rsidRPr="00F9422B" w:rsidRDefault="00F74F25" w:rsidP="00F74F25">
      <w:p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(1) Pengelolaan sampah yang tidak memadai menyebabkan rendahnya tingkat kesehatan masyarakat. Hal penting disini adalah meningkatnya</w:t>
      </w:r>
    </w:p>
    <w:p w:rsidR="00F74F25" w:rsidRPr="00F9422B" w:rsidRDefault="00F74F25" w:rsidP="00F74F25">
      <w:p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pembiayaan (untuk mengobati kerumah sakit).</w:t>
      </w:r>
    </w:p>
    <w:p w:rsidR="00645946" w:rsidRPr="00F9422B" w:rsidRDefault="00F74F25" w:rsidP="004D3FFD">
      <w:p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(2) Infrastruktur lain dapat juga dipengaruhi oleh pengelolaan sampah yang tidak memadai, seperti tingginya biaya yang diperlukan untuk pengolahan air. Jika sarana penampungan sampah kurang atau tidak efisien, orang akan cenderung membuang sampahnya dijalan. Hal ini mengakibatkan jalan perlu lebih sering dibersihkan dan diperbaiki.</w:t>
      </w:r>
    </w:p>
    <w:p w:rsidR="00F91F57" w:rsidRPr="00F9422B" w:rsidRDefault="00F91F57" w:rsidP="00CD41BB">
      <w:pPr>
        <w:pStyle w:val="ListParagraph"/>
        <w:numPr>
          <w:ilvl w:val="0"/>
          <w:numId w:val="12"/>
        </w:numPr>
        <w:tabs>
          <w:tab w:val="left" w:pos="-142"/>
        </w:tabs>
        <w:spacing w:after="0" w:line="480" w:lineRule="auto"/>
        <w:ind w:left="426" w:hanging="426"/>
        <w:jc w:val="both"/>
        <w:rPr>
          <w:rFonts w:ascii="Times New Roman" w:hAnsi="Times New Roman" w:cs="Times New Roman"/>
          <w:b/>
          <w:sz w:val="24"/>
          <w:szCs w:val="24"/>
        </w:rPr>
      </w:pPr>
      <w:r w:rsidRPr="00F9422B">
        <w:rPr>
          <w:rFonts w:ascii="Times New Roman" w:hAnsi="Times New Roman" w:cs="Times New Roman"/>
          <w:b/>
          <w:sz w:val="24"/>
          <w:szCs w:val="24"/>
        </w:rPr>
        <w:t xml:space="preserve">Strategi Penanggulangan Dampak Lingkungan Hidup </w:t>
      </w:r>
    </w:p>
    <w:p w:rsidR="00F91F57" w:rsidRPr="00F9422B" w:rsidRDefault="00F91F57" w:rsidP="00CD41BB">
      <w:pPr>
        <w:pStyle w:val="ListParagraph"/>
        <w:numPr>
          <w:ilvl w:val="0"/>
          <w:numId w:val="13"/>
        </w:numPr>
        <w:tabs>
          <w:tab w:val="left" w:pos="-142"/>
        </w:tabs>
        <w:spacing w:after="0" w:line="480" w:lineRule="auto"/>
        <w:jc w:val="both"/>
        <w:rPr>
          <w:rFonts w:ascii="Times New Roman" w:hAnsi="Times New Roman" w:cs="Times New Roman"/>
          <w:b/>
          <w:sz w:val="24"/>
          <w:szCs w:val="24"/>
        </w:rPr>
      </w:pPr>
      <w:r w:rsidRPr="00F9422B">
        <w:rPr>
          <w:rFonts w:ascii="Times New Roman" w:hAnsi="Times New Roman" w:cs="Times New Roman"/>
          <w:b/>
          <w:sz w:val="24"/>
          <w:szCs w:val="24"/>
        </w:rPr>
        <w:t xml:space="preserve">Pengertian Strategi </w:t>
      </w:r>
    </w:p>
    <w:p w:rsidR="00362EE3" w:rsidRPr="00F9422B" w:rsidRDefault="00362EE3" w:rsidP="00362EE3">
      <w:pPr>
        <w:pStyle w:val="ListParagraph"/>
        <w:tabs>
          <w:tab w:val="left" w:pos="-142"/>
        </w:tabs>
        <w:spacing w:after="0" w:line="480" w:lineRule="auto"/>
        <w:ind w:left="786" w:firstLine="632"/>
        <w:jc w:val="both"/>
        <w:rPr>
          <w:rFonts w:ascii="Times New Roman" w:hAnsi="Times New Roman" w:cs="Times New Roman"/>
          <w:sz w:val="24"/>
          <w:szCs w:val="24"/>
        </w:rPr>
      </w:pPr>
      <w:r w:rsidRPr="00F9422B">
        <w:rPr>
          <w:rFonts w:ascii="Times New Roman" w:hAnsi="Times New Roman" w:cs="Times New Roman"/>
          <w:sz w:val="24"/>
          <w:szCs w:val="24"/>
        </w:rPr>
        <w:t>Strategi adalah Garis arah atau cara untuk bertindak, yang dibuat untuk mencapai tujuan</w:t>
      </w:r>
      <w:r w:rsidR="005E5477" w:rsidRPr="00F9422B">
        <w:rPr>
          <w:rFonts w:ascii="Times New Roman" w:hAnsi="Times New Roman" w:cs="Times New Roman"/>
          <w:sz w:val="24"/>
          <w:szCs w:val="24"/>
        </w:rPr>
        <w:t xml:space="preserve"> </w:t>
      </w:r>
      <w:r w:rsidRPr="00F9422B">
        <w:rPr>
          <w:rFonts w:ascii="Times New Roman" w:hAnsi="Times New Roman" w:cs="Times New Roman"/>
          <w:sz w:val="24"/>
          <w:szCs w:val="24"/>
        </w:rPr>
        <w:t>yang telah ditetapkan dengan memperhitungkan kekuatan dan kelemahan yang dimiliki.</w:t>
      </w:r>
      <w:r w:rsidRPr="00F9422B">
        <w:rPr>
          <w:rStyle w:val="FootnoteReference"/>
          <w:rFonts w:ascii="Times New Roman" w:hAnsi="Times New Roman" w:cs="Times New Roman"/>
          <w:sz w:val="24"/>
          <w:szCs w:val="24"/>
        </w:rPr>
        <w:footnoteReference w:id="82"/>
      </w:r>
    </w:p>
    <w:p w:rsidR="00031F1B" w:rsidRDefault="00362EE3" w:rsidP="00386A94">
      <w:pPr>
        <w:pStyle w:val="ListParagraph"/>
        <w:tabs>
          <w:tab w:val="left" w:pos="-142"/>
        </w:tabs>
        <w:spacing w:after="0" w:line="480" w:lineRule="auto"/>
        <w:ind w:left="786" w:firstLine="632"/>
        <w:jc w:val="both"/>
        <w:rPr>
          <w:rFonts w:ascii="Times New Roman" w:hAnsi="Times New Roman" w:cs="Times New Roman"/>
          <w:sz w:val="24"/>
          <w:szCs w:val="24"/>
        </w:rPr>
      </w:pPr>
      <w:r w:rsidRPr="00F9422B">
        <w:rPr>
          <w:rFonts w:ascii="Times New Roman" w:hAnsi="Times New Roman" w:cs="Times New Roman"/>
          <w:sz w:val="24"/>
          <w:szCs w:val="24"/>
        </w:rPr>
        <w:t xml:space="preserve">Berikut dapat dijabarkan dan diuraikan mengenai pengertian strategi di atas. </w:t>
      </w:r>
      <w:r w:rsidRPr="00F9422B">
        <w:rPr>
          <w:rFonts w:ascii="Times New Roman" w:hAnsi="Times New Roman" w:cs="Times New Roman"/>
          <w:i/>
          <w:sz w:val="24"/>
          <w:szCs w:val="24"/>
        </w:rPr>
        <w:t>Pertama</w:t>
      </w:r>
      <w:r w:rsidRPr="00F9422B">
        <w:rPr>
          <w:rFonts w:ascii="Times New Roman" w:hAnsi="Times New Roman" w:cs="Times New Roman"/>
          <w:sz w:val="24"/>
          <w:szCs w:val="24"/>
        </w:rPr>
        <w:t>, Strategi adalah garis arah atau cara untuk bertindak, disini dapat diuraikan bahwa strategi adalah arah dan cara yang ditetapkan dalam memberikan garis kerja atau tindakan dari pelaku</w:t>
      </w:r>
      <w:r w:rsidR="00045D2A" w:rsidRPr="00F9422B">
        <w:rPr>
          <w:rFonts w:ascii="Times New Roman" w:hAnsi="Times New Roman" w:cs="Times New Roman"/>
          <w:sz w:val="24"/>
          <w:szCs w:val="24"/>
        </w:rPr>
        <w:t xml:space="preserve"> </w:t>
      </w:r>
      <w:r w:rsidRPr="00F9422B">
        <w:rPr>
          <w:rFonts w:ascii="Times New Roman" w:hAnsi="Times New Roman" w:cs="Times New Roman"/>
          <w:sz w:val="24"/>
          <w:szCs w:val="24"/>
        </w:rPr>
        <w:t xml:space="preserve">yang ditunjuk atau diberi tugas. </w:t>
      </w:r>
      <w:r w:rsidRPr="00F9422B">
        <w:rPr>
          <w:rFonts w:ascii="Times New Roman" w:hAnsi="Times New Roman" w:cs="Times New Roman"/>
          <w:i/>
          <w:sz w:val="24"/>
          <w:szCs w:val="24"/>
        </w:rPr>
        <w:t>Kedua</w:t>
      </w:r>
      <w:r w:rsidR="00045D2A" w:rsidRPr="00F9422B">
        <w:rPr>
          <w:rFonts w:ascii="Times New Roman" w:hAnsi="Times New Roman" w:cs="Times New Roman"/>
          <w:sz w:val="24"/>
          <w:szCs w:val="24"/>
        </w:rPr>
        <w:t>, S</w:t>
      </w:r>
      <w:r w:rsidRPr="00F9422B">
        <w:rPr>
          <w:rFonts w:ascii="Times New Roman" w:hAnsi="Times New Roman" w:cs="Times New Roman"/>
          <w:sz w:val="24"/>
          <w:szCs w:val="24"/>
        </w:rPr>
        <w:t xml:space="preserve">trategi adalah </w:t>
      </w:r>
      <w:r w:rsidR="00045D2A" w:rsidRPr="00F9422B">
        <w:rPr>
          <w:rFonts w:ascii="Times New Roman" w:hAnsi="Times New Roman" w:cs="Times New Roman"/>
          <w:sz w:val="24"/>
          <w:szCs w:val="24"/>
        </w:rPr>
        <w:t xml:space="preserve">sesuatu untuk mencapai tujuan yang telah ditetapkan, sebagian dari kita mungkin sudah tahu bahwa sebagian besar kegiatan atau bahkan semua kegiatan dilakukan </w:t>
      </w:r>
      <w:r w:rsidR="00045D2A" w:rsidRPr="00F9422B">
        <w:rPr>
          <w:rFonts w:ascii="Times New Roman" w:hAnsi="Times New Roman" w:cs="Times New Roman"/>
          <w:sz w:val="24"/>
          <w:szCs w:val="24"/>
        </w:rPr>
        <w:lastRenderedPageBreak/>
        <w:t xml:space="preserve">untuk mencapai tujuan tertentu yang telah ditetapkan sebelumnya oleh pihak atau bagian yang berkompeten. </w:t>
      </w:r>
      <w:r w:rsidR="00045D2A" w:rsidRPr="00F9422B">
        <w:rPr>
          <w:rFonts w:ascii="Times New Roman" w:hAnsi="Times New Roman" w:cs="Times New Roman"/>
          <w:i/>
          <w:sz w:val="24"/>
          <w:szCs w:val="24"/>
        </w:rPr>
        <w:t>Ketiga</w:t>
      </w:r>
      <w:r w:rsidR="00045D2A" w:rsidRPr="00F9422B">
        <w:rPr>
          <w:rFonts w:ascii="Times New Roman" w:hAnsi="Times New Roman" w:cs="Times New Roman"/>
          <w:sz w:val="24"/>
          <w:szCs w:val="24"/>
        </w:rPr>
        <w:t>, Strategi adalah dibuat dengan mempertimbangkan kekuatan dan kelemahan yang dimiliki. Karena dalam tindakan mencapai tujuan, kekuatan dan kelemahan akan menjadi sesuatu yang sangat penting dan berguna. Karena dengan mengtahui kekuatan yang dimiliki akan lebih mudah untuk mengoptimalkannya, sebaliknya jika kita mengnal kelemahan, kita akan bisa menghindari atau bahkan berusaha menciptakan kekuatan dari kelemahan tersebut.</w:t>
      </w:r>
      <w:r w:rsidR="00045D2A" w:rsidRPr="00F9422B">
        <w:rPr>
          <w:rStyle w:val="FootnoteReference"/>
          <w:rFonts w:ascii="Times New Roman" w:hAnsi="Times New Roman" w:cs="Times New Roman"/>
          <w:sz w:val="24"/>
          <w:szCs w:val="24"/>
        </w:rPr>
        <w:footnoteReference w:id="83"/>
      </w:r>
    </w:p>
    <w:p w:rsidR="00F91F57" w:rsidRPr="00F9422B" w:rsidRDefault="00F91F57" w:rsidP="00CD41BB">
      <w:pPr>
        <w:pStyle w:val="ListParagraph"/>
        <w:numPr>
          <w:ilvl w:val="0"/>
          <w:numId w:val="13"/>
        </w:numPr>
        <w:tabs>
          <w:tab w:val="left" w:pos="-142"/>
        </w:tabs>
        <w:spacing w:after="0" w:line="480" w:lineRule="auto"/>
        <w:jc w:val="both"/>
        <w:rPr>
          <w:rFonts w:ascii="Times New Roman" w:hAnsi="Times New Roman" w:cs="Times New Roman"/>
          <w:b/>
          <w:sz w:val="24"/>
          <w:szCs w:val="24"/>
        </w:rPr>
      </w:pPr>
      <w:r w:rsidRPr="00F9422B">
        <w:rPr>
          <w:rFonts w:ascii="Times New Roman" w:hAnsi="Times New Roman" w:cs="Times New Roman"/>
          <w:b/>
          <w:sz w:val="24"/>
          <w:szCs w:val="24"/>
        </w:rPr>
        <w:t>Macam-macam Strategi Penanggulangan Lingkungan Hidup</w:t>
      </w:r>
    </w:p>
    <w:p w:rsidR="000A3755" w:rsidRPr="00F9422B" w:rsidRDefault="000A3755" w:rsidP="000A3755">
      <w:pPr>
        <w:pStyle w:val="ListParagraph"/>
        <w:autoSpaceDE w:val="0"/>
        <w:autoSpaceDN w:val="0"/>
        <w:adjustRightInd w:val="0"/>
        <w:spacing w:after="0" w:line="480" w:lineRule="auto"/>
        <w:ind w:left="786" w:firstLine="774"/>
        <w:jc w:val="both"/>
        <w:rPr>
          <w:rFonts w:ascii="Times New Roman" w:hAnsi="Times New Roman" w:cs="Times New Roman"/>
          <w:color w:val="231F20"/>
          <w:sz w:val="24"/>
          <w:szCs w:val="24"/>
        </w:rPr>
      </w:pPr>
      <w:r w:rsidRPr="00F9422B">
        <w:rPr>
          <w:rFonts w:ascii="Times New Roman" w:hAnsi="Times New Roman" w:cs="Times New Roman"/>
          <w:color w:val="231F20"/>
          <w:sz w:val="24"/>
          <w:szCs w:val="24"/>
        </w:rPr>
        <w:t>Penanggulangan (pengendalian dan pencegahan) dampak pencemaran sampah rumah tangga, dilakukan dengan penataan kembali tata ruang. Kawasan industri, perumahan, dan lain-lain di sekitar areal pertanian perlu ditata dan diatur menggunakan instrumen hukum dan non hukum. Penegakan dan pengetatan implementasi undang-undang, peraturan dan keputusan pemerintah, baik di pusat maupun di daerah tentang pengelolaan lingkungan hidup, termasuk optimalisasi fungsi pengawasan dan pengendalian oleh Badan Pengendali Dampak Lingkungan perlu dilakukan.</w:t>
      </w:r>
      <w:r w:rsidR="00515B11" w:rsidRPr="00F9422B">
        <w:rPr>
          <w:rStyle w:val="FootnoteReference"/>
          <w:rFonts w:ascii="Times New Roman" w:hAnsi="Times New Roman" w:cs="Times New Roman"/>
          <w:color w:val="231F20"/>
          <w:sz w:val="24"/>
          <w:szCs w:val="24"/>
        </w:rPr>
        <w:footnoteReference w:id="84"/>
      </w:r>
      <w:r w:rsidRPr="00F9422B">
        <w:rPr>
          <w:rFonts w:ascii="Times New Roman" w:hAnsi="Times New Roman" w:cs="Times New Roman"/>
          <w:color w:val="231F20"/>
          <w:sz w:val="24"/>
          <w:szCs w:val="24"/>
        </w:rPr>
        <w:t xml:space="preserve"> </w:t>
      </w:r>
    </w:p>
    <w:p w:rsidR="009D1773" w:rsidRPr="00F9422B" w:rsidRDefault="000A3755" w:rsidP="009D1773">
      <w:pPr>
        <w:pStyle w:val="ListParagraph"/>
        <w:autoSpaceDE w:val="0"/>
        <w:autoSpaceDN w:val="0"/>
        <w:adjustRightInd w:val="0"/>
        <w:spacing w:after="0" w:line="480" w:lineRule="auto"/>
        <w:ind w:left="786" w:firstLine="774"/>
        <w:jc w:val="both"/>
        <w:rPr>
          <w:rFonts w:ascii="Times New Roman" w:hAnsi="Times New Roman" w:cs="Times New Roman"/>
          <w:color w:val="231F20"/>
          <w:sz w:val="24"/>
          <w:szCs w:val="24"/>
        </w:rPr>
      </w:pPr>
      <w:r w:rsidRPr="00F9422B">
        <w:rPr>
          <w:rFonts w:ascii="Times New Roman" w:hAnsi="Times New Roman" w:cs="Times New Roman"/>
          <w:color w:val="231F20"/>
          <w:sz w:val="24"/>
          <w:szCs w:val="24"/>
        </w:rPr>
        <w:t xml:space="preserve">Bagi pengelola industri/pabrik, dan kegiatan rumah tangga lain yang berpotensi mencemari sungai dan lingkungan, sudah saatnya pemerintah memberlakukan strategi penanggulangan, sebagai kompensasi </w:t>
      </w:r>
      <w:r w:rsidRPr="00F9422B">
        <w:rPr>
          <w:rFonts w:ascii="Times New Roman" w:hAnsi="Times New Roman" w:cs="Times New Roman"/>
          <w:color w:val="231F20"/>
          <w:sz w:val="24"/>
          <w:szCs w:val="24"/>
        </w:rPr>
        <w:lastRenderedPageBreak/>
        <w:t>pemulihan atau rehabilitasi sumber daya air yang tercemar dan mengalami kerusakan.</w:t>
      </w:r>
      <w:r w:rsidR="00515B11" w:rsidRPr="00F9422B">
        <w:rPr>
          <w:rStyle w:val="FootnoteReference"/>
          <w:rFonts w:ascii="Times New Roman" w:hAnsi="Times New Roman" w:cs="Times New Roman"/>
          <w:color w:val="231F20"/>
          <w:sz w:val="24"/>
          <w:szCs w:val="24"/>
        </w:rPr>
        <w:footnoteReference w:id="85"/>
      </w:r>
      <w:r w:rsidRPr="00F9422B">
        <w:rPr>
          <w:rFonts w:ascii="Times New Roman" w:hAnsi="Times New Roman" w:cs="Times New Roman"/>
          <w:color w:val="231F20"/>
          <w:sz w:val="24"/>
          <w:szCs w:val="24"/>
        </w:rPr>
        <w:t xml:space="preserve"> </w:t>
      </w:r>
    </w:p>
    <w:p w:rsidR="000A3755" w:rsidRPr="00F9422B" w:rsidRDefault="000A3755" w:rsidP="009D1773">
      <w:pPr>
        <w:pStyle w:val="ListParagraph"/>
        <w:autoSpaceDE w:val="0"/>
        <w:autoSpaceDN w:val="0"/>
        <w:adjustRightInd w:val="0"/>
        <w:spacing w:after="0" w:line="480" w:lineRule="auto"/>
        <w:ind w:left="786" w:firstLine="774"/>
        <w:jc w:val="both"/>
        <w:rPr>
          <w:rFonts w:ascii="Times New Roman" w:hAnsi="Times New Roman" w:cs="Times New Roman"/>
          <w:color w:val="231F20"/>
          <w:sz w:val="24"/>
          <w:szCs w:val="24"/>
        </w:rPr>
      </w:pPr>
      <w:r w:rsidRPr="00F9422B">
        <w:rPr>
          <w:rFonts w:ascii="Times New Roman" w:hAnsi="Times New Roman" w:cs="Times New Roman"/>
          <w:color w:val="231F20"/>
          <w:sz w:val="24"/>
          <w:szCs w:val="24"/>
        </w:rPr>
        <w:t>Keberhasilan penanggulangan pencemaran</w:t>
      </w:r>
      <w:r w:rsidR="009D1773" w:rsidRPr="00F9422B">
        <w:rPr>
          <w:rFonts w:ascii="Times New Roman" w:hAnsi="Times New Roman" w:cs="Times New Roman"/>
          <w:color w:val="231F20"/>
          <w:sz w:val="24"/>
          <w:szCs w:val="24"/>
        </w:rPr>
        <w:t xml:space="preserve"> </w:t>
      </w:r>
      <w:r w:rsidRPr="00F9422B">
        <w:rPr>
          <w:rFonts w:ascii="Times New Roman" w:hAnsi="Times New Roman" w:cs="Times New Roman"/>
          <w:color w:val="231F20"/>
          <w:sz w:val="24"/>
          <w:szCs w:val="24"/>
        </w:rPr>
        <w:t xml:space="preserve">dan kerusakan </w:t>
      </w:r>
      <w:r w:rsidR="009D1773" w:rsidRPr="00F9422B">
        <w:rPr>
          <w:rFonts w:ascii="Times New Roman" w:hAnsi="Times New Roman" w:cs="Times New Roman"/>
          <w:color w:val="231F20"/>
          <w:sz w:val="24"/>
          <w:szCs w:val="24"/>
        </w:rPr>
        <w:t xml:space="preserve">sungai </w:t>
      </w:r>
      <w:r w:rsidRPr="00F9422B">
        <w:rPr>
          <w:rFonts w:ascii="Times New Roman" w:hAnsi="Times New Roman" w:cs="Times New Roman"/>
          <w:color w:val="231F20"/>
          <w:sz w:val="24"/>
          <w:szCs w:val="24"/>
        </w:rPr>
        <w:t>memerlukan kegiatan pendukung,</w:t>
      </w:r>
      <w:r w:rsidR="009D1773" w:rsidRPr="00F9422B">
        <w:rPr>
          <w:rFonts w:ascii="Times New Roman" w:hAnsi="Times New Roman" w:cs="Times New Roman"/>
          <w:color w:val="231F20"/>
          <w:sz w:val="24"/>
          <w:szCs w:val="24"/>
        </w:rPr>
        <w:t xml:space="preserve"> </w:t>
      </w:r>
      <w:r w:rsidRPr="00F9422B">
        <w:rPr>
          <w:rFonts w:ascii="Times New Roman" w:hAnsi="Times New Roman" w:cs="Times New Roman"/>
          <w:color w:val="231F20"/>
          <w:sz w:val="24"/>
          <w:szCs w:val="24"/>
        </w:rPr>
        <w:t>yaitu penelitian laboratorium dan lapangan.</w:t>
      </w:r>
      <w:r w:rsidR="009D1773" w:rsidRPr="00F9422B">
        <w:rPr>
          <w:rFonts w:ascii="Times New Roman" w:hAnsi="Times New Roman" w:cs="Times New Roman"/>
          <w:color w:val="231F20"/>
          <w:sz w:val="24"/>
          <w:szCs w:val="24"/>
        </w:rPr>
        <w:t xml:space="preserve"> </w:t>
      </w:r>
      <w:r w:rsidRPr="00F9422B">
        <w:rPr>
          <w:rFonts w:ascii="Times New Roman" w:hAnsi="Times New Roman" w:cs="Times New Roman"/>
          <w:color w:val="231F20"/>
          <w:sz w:val="24"/>
          <w:szCs w:val="24"/>
        </w:rPr>
        <w:t>Penelitian meliputi: (a) identifikasi</w:t>
      </w:r>
      <w:r w:rsidR="009D1773" w:rsidRPr="00F9422B">
        <w:rPr>
          <w:rFonts w:ascii="Times New Roman" w:hAnsi="Times New Roman" w:cs="Times New Roman"/>
          <w:color w:val="231F20"/>
          <w:sz w:val="24"/>
          <w:szCs w:val="24"/>
        </w:rPr>
        <w:t xml:space="preserve"> </w:t>
      </w:r>
      <w:r w:rsidRPr="00F9422B">
        <w:rPr>
          <w:rFonts w:ascii="Times New Roman" w:hAnsi="Times New Roman" w:cs="Times New Roman"/>
          <w:color w:val="231F20"/>
          <w:sz w:val="24"/>
          <w:szCs w:val="24"/>
        </w:rPr>
        <w:t>dan karakterisasi sumber penyebab</w:t>
      </w:r>
      <w:r w:rsidR="009D1773" w:rsidRPr="00F9422B">
        <w:rPr>
          <w:rFonts w:ascii="Times New Roman" w:hAnsi="Times New Roman" w:cs="Times New Roman"/>
          <w:color w:val="231F20"/>
          <w:sz w:val="24"/>
          <w:szCs w:val="24"/>
        </w:rPr>
        <w:t xml:space="preserve"> </w:t>
      </w:r>
      <w:r w:rsidRPr="00F9422B">
        <w:rPr>
          <w:rFonts w:ascii="Times New Roman" w:hAnsi="Times New Roman" w:cs="Times New Roman"/>
          <w:color w:val="231F20"/>
          <w:sz w:val="24"/>
          <w:szCs w:val="24"/>
        </w:rPr>
        <w:t>dan jenis pencemaran, baik dari kegiatan</w:t>
      </w:r>
      <w:r w:rsidR="009D1773" w:rsidRPr="00F9422B">
        <w:rPr>
          <w:rFonts w:ascii="Times New Roman" w:hAnsi="Times New Roman" w:cs="Times New Roman"/>
          <w:color w:val="231F20"/>
          <w:sz w:val="24"/>
          <w:szCs w:val="24"/>
        </w:rPr>
        <w:t xml:space="preserve"> </w:t>
      </w:r>
      <w:r w:rsidRPr="00F9422B">
        <w:rPr>
          <w:rFonts w:ascii="Times New Roman" w:hAnsi="Times New Roman" w:cs="Times New Roman"/>
          <w:color w:val="231F20"/>
          <w:sz w:val="24"/>
          <w:szCs w:val="24"/>
        </w:rPr>
        <w:t>institusi (industri, pabrik, pertambangan)</w:t>
      </w:r>
      <w:r w:rsidR="009D1773" w:rsidRPr="00F9422B">
        <w:rPr>
          <w:rFonts w:ascii="Times New Roman" w:hAnsi="Times New Roman" w:cs="Times New Roman"/>
          <w:color w:val="231F20"/>
          <w:sz w:val="24"/>
          <w:szCs w:val="24"/>
        </w:rPr>
        <w:t xml:space="preserve"> </w:t>
      </w:r>
      <w:r w:rsidRPr="00F9422B">
        <w:rPr>
          <w:rFonts w:ascii="Times New Roman" w:hAnsi="Times New Roman" w:cs="Times New Roman"/>
          <w:color w:val="231F20"/>
          <w:sz w:val="24"/>
          <w:szCs w:val="24"/>
        </w:rPr>
        <w:t>maupun non</w:t>
      </w:r>
      <w:r w:rsidR="009D1773" w:rsidRPr="00F9422B">
        <w:rPr>
          <w:rFonts w:ascii="Times New Roman" w:hAnsi="Times New Roman" w:cs="Times New Roman"/>
          <w:color w:val="231F20"/>
          <w:sz w:val="24"/>
          <w:szCs w:val="24"/>
        </w:rPr>
        <w:t xml:space="preserve"> </w:t>
      </w:r>
      <w:r w:rsidRPr="00F9422B">
        <w:rPr>
          <w:rFonts w:ascii="Times New Roman" w:hAnsi="Times New Roman" w:cs="Times New Roman"/>
          <w:color w:val="231F20"/>
          <w:sz w:val="24"/>
          <w:szCs w:val="24"/>
        </w:rPr>
        <w:t>institusi (pertanian/perkebunan,</w:t>
      </w:r>
      <w:r w:rsidR="009D1773" w:rsidRPr="00F9422B">
        <w:rPr>
          <w:rFonts w:ascii="Times New Roman" w:hAnsi="Times New Roman" w:cs="Times New Roman"/>
          <w:color w:val="231F20"/>
          <w:sz w:val="24"/>
          <w:szCs w:val="24"/>
        </w:rPr>
        <w:t xml:space="preserve"> </w:t>
      </w:r>
      <w:r w:rsidRPr="00F9422B">
        <w:rPr>
          <w:rFonts w:ascii="Times New Roman" w:hAnsi="Times New Roman" w:cs="Times New Roman"/>
          <w:color w:val="231F20"/>
          <w:sz w:val="24"/>
          <w:szCs w:val="24"/>
        </w:rPr>
        <w:t>kehutanan</w:t>
      </w:r>
      <w:r w:rsidR="009D1773" w:rsidRPr="00F9422B">
        <w:rPr>
          <w:rFonts w:ascii="Times New Roman" w:hAnsi="Times New Roman" w:cs="Times New Roman"/>
          <w:color w:val="231F20"/>
          <w:sz w:val="24"/>
          <w:szCs w:val="24"/>
        </w:rPr>
        <w:t>/kegiatan rumah tangga</w:t>
      </w:r>
      <w:r w:rsidRPr="00F9422B">
        <w:rPr>
          <w:rFonts w:ascii="Times New Roman" w:hAnsi="Times New Roman" w:cs="Times New Roman"/>
          <w:color w:val="231F20"/>
          <w:sz w:val="24"/>
          <w:szCs w:val="24"/>
        </w:rPr>
        <w:t>); (b) penetapan baku</w:t>
      </w:r>
      <w:r w:rsidR="009D1773" w:rsidRPr="00F9422B">
        <w:rPr>
          <w:rFonts w:ascii="Times New Roman" w:hAnsi="Times New Roman" w:cs="Times New Roman"/>
          <w:color w:val="231F20"/>
          <w:sz w:val="24"/>
          <w:szCs w:val="24"/>
        </w:rPr>
        <w:t xml:space="preserve"> </w:t>
      </w:r>
      <w:r w:rsidRPr="00F9422B">
        <w:rPr>
          <w:rFonts w:ascii="Times New Roman" w:hAnsi="Times New Roman" w:cs="Times New Roman"/>
          <w:color w:val="231F20"/>
          <w:sz w:val="24"/>
          <w:szCs w:val="24"/>
        </w:rPr>
        <w:t xml:space="preserve">mutu </w:t>
      </w:r>
      <w:r w:rsidR="009D1773" w:rsidRPr="00F9422B">
        <w:rPr>
          <w:rFonts w:ascii="Times New Roman" w:hAnsi="Times New Roman" w:cs="Times New Roman"/>
          <w:color w:val="231F20"/>
          <w:sz w:val="24"/>
          <w:szCs w:val="24"/>
        </w:rPr>
        <w:t>air</w:t>
      </w:r>
      <w:r w:rsidRPr="00F9422B">
        <w:rPr>
          <w:rFonts w:ascii="Times New Roman" w:hAnsi="Times New Roman" w:cs="Times New Roman"/>
          <w:color w:val="231F20"/>
          <w:sz w:val="24"/>
          <w:szCs w:val="24"/>
        </w:rPr>
        <w:t xml:space="preserve">  terutama</w:t>
      </w:r>
      <w:r w:rsidR="009D1773" w:rsidRPr="00F9422B">
        <w:rPr>
          <w:rFonts w:ascii="Times New Roman" w:hAnsi="Times New Roman" w:cs="Times New Roman"/>
          <w:color w:val="231F20"/>
          <w:sz w:val="24"/>
          <w:szCs w:val="24"/>
        </w:rPr>
        <w:t xml:space="preserve"> </w:t>
      </w:r>
      <w:r w:rsidRPr="00F9422B">
        <w:rPr>
          <w:rFonts w:ascii="Times New Roman" w:hAnsi="Times New Roman" w:cs="Times New Roman"/>
          <w:color w:val="231F20"/>
          <w:sz w:val="24"/>
          <w:szCs w:val="24"/>
        </w:rPr>
        <w:t xml:space="preserve">daya sangga </w:t>
      </w:r>
      <w:r w:rsidR="009D1773" w:rsidRPr="00F9422B">
        <w:rPr>
          <w:rFonts w:ascii="Times New Roman" w:hAnsi="Times New Roman" w:cs="Times New Roman"/>
          <w:color w:val="231F20"/>
          <w:sz w:val="24"/>
          <w:szCs w:val="24"/>
        </w:rPr>
        <w:t>air</w:t>
      </w:r>
      <w:r w:rsidRPr="00F9422B">
        <w:rPr>
          <w:rFonts w:ascii="Times New Roman" w:hAnsi="Times New Roman" w:cs="Times New Roman"/>
          <w:color w:val="231F20"/>
          <w:sz w:val="24"/>
          <w:szCs w:val="24"/>
        </w:rPr>
        <w:t xml:space="preserve"> terhadap B3/logam berat; dan (c) penambatan karbon</w:t>
      </w:r>
      <w:r w:rsidR="009D1773" w:rsidRPr="00F9422B">
        <w:rPr>
          <w:rFonts w:ascii="Times New Roman" w:hAnsi="Times New Roman" w:cs="Times New Roman"/>
          <w:color w:val="231F20"/>
          <w:sz w:val="24"/>
          <w:szCs w:val="24"/>
        </w:rPr>
        <w:t xml:space="preserve"> </w:t>
      </w:r>
      <w:r w:rsidRPr="00F9422B">
        <w:rPr>
          <w:rFonts w:ascii="Times New Roman" w:hAnsi="Times New Roman" w:cs="Times New Roman"/>
          <w:color w:val="231F20"/>
          <w:sz w:val="24"/>
          <w:szCs w:val="24"/>
        </w:rPr>
        <w:t>(</w:t>
      </w:r>
      <w:r w:rsidRPr="00F9422B">
        <w:rPr>
          <w:rFonts w:ascii="Times New Roman" w:hAnsi="Times New Roman" w:cs="Times New Roman"/>
          <w:i/>
          <w:iCs/>
          <w:color w:val="231F20"/>
          <w:sz w:val="24"/>
          <w:szCs w:val="24"/>
        </w:rPr>
        <w:t>carbon sequestration</w:t>
      </w:r>
      <w:r w:rsidRPr="00F9422B">
        <w:rPr>
          <w:rFonts w:ascii="Times New Roman" w:hAnsi="Times New Roman" w:cs="Times New Roman"/>
          <w:color w:val="231F20"/>
          <w:sz w:val="24"/>
          <w:szCs w:val="24"/>
        </w:rPr>
        <w:t>).</w:t>
      </w:r>
    </w:p>
    <w:p w:rsidR="00386A94" w:rsidRDefault="00A75987" w:rsidP="00EB5F02">
      <w:pPr>
        <w:autoSpaceDE w:val="0"/>
        <w:autoSpaceDN w:val="0"/>
        <w:adjustRightInd w:val="0"/>
        <w:spacing w:after="0" w:line="480" w:lineRule="auto"/>
        <w:ind w:left="851" w:firstLine="850"/>
        <w:jc w:val="both"/>
        <w:rPr>
          <w:rFonts w:ascii="Times New Roman" w:hAnsi="Times New Roman" w:cs="Times New Roman"/>
          <w:sz w:val="24"/>
          <w:szCs w:val="24"/>
        </w:rPr>
      </w:pPr>
      <w:r w:rsidRPr="00F9422B">
        <w:rPr>
          <w:rFonts w:ascii="Times New Roman" w:hAnsi="Times New Roman" w:cs="Times New Roman"/>
          <w:sz w:val="24"/>
          <w:szCs w:val="24"/>
        </w:rPr>
        <w:t xml:space="preserve">Salah satu alternatif yang bisa dilakukan adalah melaksanakan program pengelolaan sampah berbasis masyarakat, seperti melaksanakan pengelolaan sampah dengan 3R </w:t>
      </w:r>
      <w:r w:rsidRPr="00F9422B">
        <w:rPr>
          <w:rFonts w:ascii="Times New Roman" w:hAnsi="Times New Roman" w:cs="Times New Roman"/>
          <w:i/>
          <w:iCs/>
          <w:sz w:val="24"/>
          <w:szCs w:val="24"/>
        </w:rPr>
        <w:t>(Reduce, Reuse, Recycle)</w:t>
      </w:r>
      <w:r w:rsidRPr="00F9422B">
        <w:rPr>
          <w:rFonts w:ascii="Times New Roman" w:hAnsi="Times New Roman" w:cs="Times New Roman"/>
          <w:sz w:val="24"/>
          <w:szCs w:val="24"/>
        </w:rPr>
        <w:t xml:space="preserve">. Program tersebut bisa dimulai dari sumber timbulan sampah hingga kelokasi TPA. Pengelolaan sampah berbasis masyarakat </w:t>
      </w:r>
      <w:r w:rsidRPr="00F9422B">
        <w:rPr>
          <w:rFonts w:ascii="Times New Roman" w:hAnsi="Times New Roman" w:cs="Times New Roman"/>
          <w:i/>
          <w:iCs/>
          <w:sz w:val="24"/>
          <w:szCs w:val="24"/>
        </w:rPr>
        <w:t xml:space="preserve">(Community Based Solid Waste Management/CBSWM) </w:t>
      </w:r>
      <w:r w:rsidRPr="00F9422B">
        <w:rPr>
          <w:rFonts w:ascii="Times New Roman" w:hAnsi="Times New Roman" w:cs="Times New Roman"/>
          <w:sz w:val="24"/>
          <w:szCs w:val="24"/>
        </w:rPr>
        <w:t>adalah suatu pendekatan pengelolaan sampah yang didasarkan pada kebutuhan dan permintaan masyarakat, direncanakan, dilaksanakan, dikontrol, dan dievaluasi bersama masyarakat. Masyarakat harus bertanggung jawab terhadap sampah yang masyarakat produksi dan terlibat dalam penanganan sampah.</w:t>
      </w:r>
      <w:r w:rsidRPr="00F9422B">
        <w:rPr>
          <w:rStyle w:val="FootnoteReference"/>
          <w:rFonts w:ascii="Times New Roman" w:hAnsi="Times New Roman" w:cs="Times New Roman"/>
          <w:sz w:val="24"/>
          <w:szCs w:val="24"/>
        </w:rPr>
        <w:footnoteReference w:id="86"/>
      </w:r>
    </w:p>
    <w:p w:rsidR="00FB4C43" w:rsidRDefault="00FB4C43" w:rsidP="00EB5F02">
      <w:pPr>
        <w:autoSpaceDE w:val="0"/>
        <w:autoSpaceDN w:val="0"/>
        <w:adjustRightInd w:val="0"/>
        <w:spacing w:after="0" w:line="480" w:lineRule="auto"/>
        <w:ind w:left="851" w:firstLine="850"/>
        <w:jc w:val="both"/>
        <w:rPr>
          <w:rFonts w:ascii="Times New Roman" w:hAnsi="Times New Roman" w:cs="Times New Roman"/>
          <w:sz w:val="24"/>
          <w:szCs w:val="24"/>
        </w:rPr>
      </w:pPr>
    </w:p>
    <w:p w:rsidR="00FB4C43" w:rsidRPr="00F9422B" w:rsidRDefault="00FB4C43" w:rsidP="00EB5F02">
      <w:pPr>
        <w:autoSpaceDE w:val="0"/>
        <w:autoSpaceDN w:val="0"/>
        <w:adjustRightInd w:val="0"/>
        <w:spacing w:after="0" w:line="480" w:lineRule="auto"/>
        <w:ind w:left="851" w:firstLine="850"/>
        <w:jc w:val="both"/>
        <w:rPr>
          <w:rFonts w:ascii="Times New Roman" w:hAnsi="Times New Roman" w:cs="Times New Roman"/>
          <w:sz w:val="24"/>
          <w:szCs w:val="24"/>
        </w:rPr>
      </w:pPr>
    </w:p>
    <w:p w:rsidR="00876568" w:rsidRPr="00F9422B" w:rsidRDefault="00876568" w:rsidP="00CD41BB">
      <w:pPr>
        <w:pStyle w:val="ListParagraph"/>
        <w:numPr>
          <w:ilvl w:val="2"/>
          <w:numId w:val="26"/>
        </w:numPr>
        <w:tabs>
          <w:tab w:val="left" w:pos="-142"/>
        </w:tabs>
        <w:spacing w:after="0" w:line="480" w:lineRule="auto"/>
        <w:ind w:left="1134" w:hanging="283"/>
        <w:jc w:val="both"/>
        <w:rPr>
          <w:rFonts w:ascii="Times New Roman" w:hAnsi="Times New Roman" w:cs="Times New Roman"/>
          <w:b/>
          <w:sz w:val="24"/>
          <w:szCs w:val="24"/>
        </w:rPr>
      </w:pPr>
      <w:r w:rsidRPr="00F9422B">
        <w:rPr>
          <w:rFonts w:ascii="Times New Roman" w:hAnsi="Times New Roman" w:cs="Times New Roman"/>
          <w:b/>
          <w:sz w:val="24"/>
          <w:szCs w:val="24"/>
        </w:rPr>
        <w:lastRenderedPageBreak/>
        <w:t>Upaya Preventif</w:t>
      </w:r>
    </w:p>
    <w:p w:rsidR="00876568" w:rsidRPr="00F9422B" w:rsidRDefault="00876568" w:rsidP="00876568">
      <w:pPr>
        <w:pStyle w:val="ListParagraph"/>
        <w:tabs>
          <w:tab w:val="left" w:pos="-142"/>
        </w:tabs>
        <w:spacing w:after="0" w:line="480" w:lineRule="auto"/>
        <w:ind w:left="1134" w:firstLine="567"/>
        <w:jc w:val="both"/>
        <w:rPr>
          <w:rFonts w:ascii="Times New Roman" w:hAnsi="Times New Roman" w:cs="Times New Roman"/>
          <w:color w:val="1D1B11" w:themeColor="background2" w:themeShade="1A"/>
          <w:sz w:val="24"/>
          <w:szCs w:val="24"/>
        </w:rPr>
      </w:pPr>
      <w:r w:rsidRPr="00F9422B">
        <w:rPr>
          <w:rFonts w:ascii="Times New Roman" w:hAnsi="Times New Roman" w:cs="Times New Roman"/>
          <w:color w:val="1D1B11" w:themeColor="background2" w:themeShade="1A"/>
          <w:sz w:val="24"/>
          <w:szCs w:val="24"/>
        </w:rPr>
        <w:t xml:space="preserve">Upaya preventif adalah sebuah usaha yang dilakukan individu dalam mencegah terjadinya sesuatu yang tidak diinginkan. Prevensi secara etimologi berasal dari bahasa latin, </w:t>
      </w:r>
      <w:r w:rsidRPr="00F9422B">
        <w:rPr>
          <w:rFonts w:ascii="Times New Roman" w:hAnsi="Times New Roman" w:cs="Times New Roman"/>
          <w:i/>
          <w:iCs/>
          <w:color w:val="1D1B11" w:themeColor="background2" w:themeShade="1A"/>
          <w:sz w:val="24"/>
          <w:szCs w:val="24"/>
        </w:rPr>
        <w:t xml:space="preserve">pravenire </w:t>
      </w:r>
      <w:r w:rsidRPr="00F9422B">
        <w:rPr>
          <w:rFonts w:ascii="Times New Roman" w:hAnsi="Times New Roman" w:cs="Times New Roman"/>
          <w:color w:val="1D1B11" w:themeColor="background2" w:themeShade="1A"/>
          <w:sz w:val="24"/>
          <w:szCs w:val="24"/>
        </w:rPr>
        <w:t>yang artinya datang sebelum atau antisipasi atau mencegah untuk tidak terjadi sesuatu. Dalam pengertian yang sangat luas, prevensi diartikan sebagai upaya secara sengaja dilakukan untuk mencegah terjadinya gangguan, kerusakan, atau kerugian bagi seseorang atau masyarakat.</w:t>
      </w:r>
      <w:r w:rsidRPr="00F9422B">
        <w:rPr>
          <w:rStyle w:val="FootnoteReference"/>
          <w:rFonts w:ascii="Times New Roman" w:hAnsi="Times New Roman" w:cs="Times New Roman"/>
          <w:color w:val="1D1B11" w:themeColor="background2" w:themeShade="1A"/>
          <w:sz w:val="24"/>
          <w:szCs w:val="24"/>
        </w:rPr>
        <w:footnoteReference w:id="87"/>
      </w:r>
    </w:p>
    <w:p w:rsidR="00C36CBD" w:rsidRPr="00F9422B" w:rsidRDefault="00876568" w:rsidP="00C36CBD">
      <w:pPr>
        <w:pStyle w:val="ListParagraph"/>
        <w:tabs>
          <w:tab w:val="left" w:pos="-142"/>
        </w:tabs>
        <w:spacing w:after="0" w:line="480" w:lineRule="auto"/>
        <w:ind w:left="1134" w:firstLine="567"/>
        <w:jc w:val="both"/>
        <w:rPr>
          <w:rFonts w:ascii="Times New Roman" w:hAnsi="Times New Roman" w:cs="Times New Roman"/>
          <w:color w:val="1D1B11" w:themeColor="background2" w:themeShade="1A"/>
          <w:sz w:val="24"/>
          <w:szCs w:val="24"/>
        </w:rPr>
      </w:pPr>
      <w:r w:rsidRPr="00F9422B">
        <w:rPr>
          <w:rFonts w:ascii="Times New Roman" w:hAnsi="Times New Roman" w:cs="Times New Roman"/>
          <w:color w:val="1D1B11" w:themeColor="background2" w:themeShade="1A"/>
          <w:sz w:val="24"/>
          <w:szCs w:val="24"/>
        </w:rPr>
        <w:t>Pengertian Preventif adalah tindakan pencegahan terhadap berbagai gangguan yang bisa mengancam pribadi ataupun kelompok. Preventif berbeda dengan kuratif, Preventif prinsipnya adalah untuk meminimalisir adanya sebuah keburukan.</w:t>
      </w:r>
      <w:r w:rsidRPr="00F9422B">
        <w:rPr>
          <w:rStyle w:val="FootnoteReference"/>
          <w:rFonts w:ascii="Times New Roman" w:hAnsi="Times New Roman" w:cs="Times New Roman"/>
          <w:color w:val="1D1B11" w:themeColor="background2" w:themeShade="1A"/>
          <w:sz w:val="24"/>
          <w:szCs w:val="24"/>
        </w:rPr>
        <w:footnoteReference w:id="88"/>
      </w:r>
    </w:p>
    <w:p w:rsidR="00045B55" w:rsidRPr="00F9422B" w:rsidRDefault="00876568" w:rsidP="00D84CD0">
      <w:pPr>
        <w:pStyle w:val="ListParagraph"/>
        <w:tabs>
          <w:tab w:val="left" w:pos="-142"/>
        </w:tabs>
        <w:spacing w:after="0" w:line="480" w:lineRule="auto"/>
        <w:ind w:left="1134" w:firstLine="567"/>
        <w:jc w:val="both"/>
        <w:rPr>
          <w:rFonts w:ascii="Times New Roman" w:hAnsi="Times New Roman" w:cs="Times New Roman"/>
          <w:sz w:val="24"/>
          <w:szCs w:val="24"/>
        </w:rPr>
      </w:pPr>
      <w:r w:rsidRPr="00F9422B">
        <w:rPr>
          <w:rFonts w:ascii="Times New Roman" w:hAnsi="Times New Roman" w:cs="Times New Roman"/>
          <w:sz w:val="24"/>
          <w:szCs w:val="24"/>
        </w:rPr>
        <w:t>Upaya preventif dalam rangka pengendalian dampak lingkungan hidup perlu dilaksanakan dengan mendayagunakan secara maksimal instrumen pengawasan dan perizinan. Dalam hal</w:t>
      </w:r>
      <w:r w:rsidR="00C36CBD" w:rsidRPr="00F9422B">
        <w:rPr>
          <w:rFonts w:ascii="Times New Roman" w:hAnsi="Times New Roman" w:cs="Times New Roman"/>
          <w:sz w:val="24"/>
          <w:szCs w:val="24"/>
        </w:rPr>
        <w:t xml:space="preserve"> </w:t>
      </w:r>
      <w:r w:rsidRPr="00F9422B">
        <w:rPr>
          <w:rFonts w:ascii="Times New Roman" w:hAnsi="Times New Roman" w:cs="Times New Roman"/>
          <w:sz w:val="24"/>
          <w:szCs w:val="24"/>
        </w:rPr>
        <w:t>pencemaran dan kerusakan lingkungan hidup sudah terjadi,</w:t>
      </w:r>
      <w:r w:rsidR="00C36CBD" w:rsidRPr="00F9422B">
        <w:rPr>
          <w:rFonts w:ascii="Times New Roman" w:hAnsi="Times New Roman" w:cs="Times New Roman"/>
          <w:sz w:val="24"/>
          <w:szCs w:val="24"/>
        </w:rPr>
        <w:t xml:space="preserve"> </w:t>
      </w:r>
      <w:r w:rsidRPr="00F9422B">
        <w:rPr>
          <w:rFonts w:ascii="Times New Roman" w:hAnsi="Times New Roman" w:cs="Times New Roman"/>
          <w:sz w:val="24"/>
          <w:szCs w:val="24"/>
        </w:rPr>
        <w:t>perlu dilakukan upaya represif berupa penegakan hukum yang</w:t>
      </w:r>
      <w:r w:rsidR="00C36CBD" w:rsidRPr="00F9422B">
        <w:rPr>
          <w:rFonts w:ascii="Times New Roman" w:hAnsi="Times New Roman" w:cs="Times New Roman"/>
          <w:sz w:val="24"/>
          <w:szCs w:val="24"/>
        </w:rPr>
        <w:t xml:space="preserve"> </w:t>
      </w:r>
      <w:r w:rsidRPr="00F9422B">
        <w:rPr>
          <w:rFonts w:ascii="Times New Roman" w:hAnsi="Times New Roman" w:cs="Times New Roman"/>
          <w:sz w:val="24"/>
          <w:szCs w:val="24"/>
        </w:rPr>
        <w:t>efektif, konsekuen, dan konsisten terhadap pencemaran dan</w:t>
      </w:r>
      <w:r w:rsidR="00C36CBD" w:rsidRPr="00F9422B">
        <w:rPr>
          <w:rFonts w:ascii="Times New Roman" w:hAnsi="Times New Roman" w:cs="Times New Roman"/>
          <w:sz w:val="24"/>
          <w:szCs w:val="24"/>
        </w:rPr>
        <w:t xml:space="preserve"> </w:t>
      </w:r>
      <w:r w:rsidRPr="00F9422B">
        <w:rPr>
          <w:rFonts w:ascii="Times New Roman" w:hAnsi="Times New Roman" w:cs="Times New Roman"/>
          <w:sz w:val="24"/>
          <w:szCs w:val="24"/>
        </w:rPr>
        <w:t>kerusakan lingkungan hidup yang sudah terjadi.</w:t>
      </w:r>
      <w:r w:rsidR="00C36CBD" w:rsidRPr="00F9422B">
        <w:rPr>
          <w:rFonts w:ascii="Times New Roman" w:hAnsi="Times New Roman" w:cs="Times New Roman"/>
          <w:sz w:val="24"/>
          <w:szCs w:val="24"/>
        </w:rPr>
        <w:t xml:space="preserve"> </w:t>
      </w:r>
    </w:p>
    <w:p w:rsidR="00C36CBD" w:rsidRPr="00F9422B" w:rsidRDefault="00C36CBD" w:rsidP="00CD41BB">
      <w:pPr>
        <w:pStyle w:val="ListParagraph"/>
        <w:numPr>
          <w:ilvl w:val="2"/>
          <w:numId w:val="26"/>
        </w:numPr>
        <w:tabs>
          <w:tab w:val="left" w:pos="-142"/>
        </w:tabs>
        <w:spacing w:after="0" w:line="480" w:lineRule="auto"/>
        <w:ind w:left="1134" w:hanging="283"/>
        <w:jc w:val="both"/>
        <w:rPr>
          <w:rFonts w:ascii="Times New Roman" w:hAnsi="Times New Roman" w:cs="Times New Roman"/>
          <w:b/>
          <w:sz w:val="24"/>
          <w:szCs w:val="24"/>
        </w:rPr>
      </w:pPr>
      <w:r w:rsidRPr="00F9422B">
        <w:rPr>
          <w:rFonts w:ascii="Times New Roman" w:hAnsi="Times New Roman" w:cs="Times New Roman"/>
          <w:b/>
          <w:sz w:val="24"/>
          <w:szCs w:val="24"/>
        </w:rPr>
        <w:t>Upaya Kuratif</w:t>
      </w:r>
    </w:p>
    <w:p w:rsidR="007F1C3D" w:rsidRPr="00F9422B" w:rsidRDefault="00C36CBD" w:rsidP="007F1C3D">
      <w:pPr>
        <w:pStyle w:val="ListParagraph"/>
        <w:tabs>
          <w:tab w:val="left" w:pos="-142"/>
        </w:tabs>
        <w:spacing w:after="0" w:line="480" w:lineRule="auto"/>
        <w:ind w:left="1134" w:firstLine="567"/>
        <w:jc w:val="both"/>
        <w:rPr>
          <w:rFonts w:ascii="Times New Roman" w:hAnsi="Times New Roman" w:cs="Times New Roman"/>
          <w:sz w:val="24"/>
          <w:szCs w:val="24"/>
        </w:rPr>
      </w:pPr>
      <w:r w:rsidRPr="00F9422B">
        <w:rPr>
          <w:rFonts w:ascii="Times New Roman" w:hAnsi="Times New Roman" w:cs="Times New Roman"/>
          <w:sz w:val="24"/>
          <w:szCs w:val="24"/>
        </w:rPr>
        <w:t xml:space="preserve">Pengertian Kuratif adalah segala bentuk aktivitas </w:t>
      </w:r>
      <w:r w:rsidR="007F1C3D" w:rsidRPr="00F9422B">
        <w:rPr>
          <w:rFonts w:ascii="Times New Roman" w:hAnsi="Times New Roman" w:cs="Times New Roman"/>
          <w:sz w:val="24"/>
          <w:szCs w:val="24"/>
        </w:rPr>
        <w:t xml:space="preserve">yang bertujuan untuk miminimalisir ataupun menghilangkan keburukan yang sudah </w:t>
      </w:r>
      <w:r w:rsidR="007F1C3D" w:rsidRPr="00F9422B">
        <w:rPr>
          <w:rFonts w:ascii="Times New Roman" w:hAnsi="Times New Roman" w:cs="Times New Roman"/>
          <w:sz w:val="24"/>
          <w:szCs w:val="24"/>
        </w:rPr>
        <w:lastRenderedPageBreak/>
        <w:t>terjadi.</w:t>
      </w:r>
      <w:r w:rsidR="00FD6448" w:rsidRPr="00F9422B">
        <w:rPr>
          <w:rFonts w:ascii="Times New Roman" w:hAnsi="Times New Roman" w:cs="Times New Roman"/>
          <w:sz w:val="24"/>
          <w:szCs w:val="24"/>
        </w:rPr>
        <w:t xml:space="preserve"> </w:t>
      </w:r>
      <w:r w:rsidR="007F1C3D" w:rsidRPr="00F9422B">
        <w:rPr>
          <w:rFonts w:ascii="Times New Roman" w:hAnsi="Times New Roman" w:cs="Times New Roman"/>
          <w:sz w:val="24"/>
          <w:szCs w:val="24"/>
        </w:rPr>
        <w:t>Tindakan kuratif diambil setelah terjadinya tindak penyimpangan sosial. Tindakan ini ditujukan untuk memberikan penyadaran kepada para pelaku penyimpangan agar dapat menyadari kesalahannya serta mampu memperbaiki kehidupannya sehingga di kemudian hari tidak lagi mengulangi kesalahannya.</w:t>
      </w:r>
      <w:r w:rsidR="007F1C3D" w:rsidRPr="00F9422B">
        <w:rPr>
          <w:rStyle w:val="FootnoteReference"/>
          <w:rFonts w:ascii="Times New Roman" w:hAnsi="Times New Roman" w:cs="Times New Roman"/>
          <w:sz w:val="24"/>
          <w:szCs w:val="24"/>
        </w:rPr>
        <w:footnoteReference w:id="89"/>
      </w:r>
    </w:p>
    <w:p w:rsidR="00031F1B" w:rsidRPr="00F9422B" w:rsidRDefault="00031F1B" w:rsidP="007F1C3D">
      <w:pPr>
        <w:pStyle w:val="ListParagraph"/>
        <w:tabs>
          <w:tab w:val="left" w:pos="-142"/>
        </w:tabs>
        <w:spacing w:after="0" w:line="480" w:lineRule="auto"/>
        <w:ind w:left="1134" w:firstLine="567"/>
        <w:jc w:val="both"/>
        <w:rPr>
          <w:rFonts w:ascii="Times New Roman" w:hAnsi="Times New Roman" w:cs="Times New Roman"/>
          <w:sz w:val="24"/>
          <w:szCs w:val="24"/>
        </w:rPr>
      </w:pPr>
    </w:p>
    <w:p w:rsidR="00031F1B" w:rsidRPr="00F9422B" w:rsidRDefault="00031F1B" w:rsidP="007F1C3D">
      <w:pPr>
        <w:pStyle w:val="ListParagraph"/>
        <w:tabs>
          <w:tab w:val="left" w:pos="-142"/>
        </w:tabs>
        <w:spacing w:after="0" w:line="480" w:lineRule="auto"/>
        <w:ind w:left="1134" w:firstLine="567"/>
        <w:jc w:val="both"/>
        <w:rPr>
          <w:rFonts w:ascii="Times New Roman" w:hAnsi="Times New Roman" w:cs="Times New Roman"/>
          <w:sz w:val="24"/>
          <w:szCs w:val="24"/>
        </w:rPr>
      </w:pPr>
    </w:p>
    <w:p w:rsidR="00031F1B" w:rsidRPr="00F9422B" w:rsidRDefault="00031F1B" w:rsidP="007F1C3D">
      <w:pPr>
        <w:pStyle w:val="ListParagraph"/>
        <w:tabs>
          <w:tab w:val="left" w:pos="-142"/>
        </w:tabs>
        <w:spacing w:after="0" w:line="480" w:lineRule="auto"/>
        <w:ind w:left="1134" w:firstLine="567"/>
        <w:jc w:val="both"/>
        <w:rPr>
          <w:rFonts w:ascii="Times New Roman" w:hAnsi="Times New Roman" w:cs="Times New Roman"/>
          <w:sz w:val="24"/>
          <w:szCs w:val="24"/>
        </w:rPr>
      </w:pPr>
    </w:p>
    <w:p w:rsidR="00017E55" w:rsidRDefault="00017E55" w:rsidP="00EB5F02">
      <w:pPr>
        <w:tabs>
          <w:tab w:val="left" w:pos="-142"/>
        </w:tabs>
        <w:spacing w:after="0" w:line="480" w:lineRule="auto"/>
        <w:rPr>
          <w:rFonts w:ascii="Times New Roman" w:hAnsi="Times New Roman" w:cs="Times New Roman"/>
          <w:sz w:val="24"/>
          <w:szCs w:val="24"/>
        </w:rPr>
      </w:pPr>
    </w:p>
    <w:p w:rsidR="00EB5F02" w:rsidRDefault="00EB5F02" w:rsidP="00EB5F02">
      <w:pPr>
        <w:tabs>
          <w:tab w:val="left" w:pos="-142"/>
        </w:tabs>
        <w:spacing w:after="0" w:line="480" w:lineRule="auto"/>
        <w:rPr>
          <w:rFonts w:ascii="Times New Roman" w:hAnsi="Times New Roman" w:cs="Times New Roman"/>
          <w:sz w:val="24"/>
          <w:szCs w:val="24"/>
        </w:rPr>
      </w:pPr>
    </w:p>
    <w:p w:rsidR="00FB4C43" w:rsidRDefault="00FB4C43" w:rsidP="00EB5F02">
      <w:pPr>
        <w:tabs>
          <w:tab w:val="left" w:pos="-142"/>
        </w:tabs>
        <w:spacing w:after="0" w:line="480" w:lineRule="auto"/>
        <w:rPr>
          <w:rFonts w:ascii="Times New Roman" w:hAnsi="Times New Roman" w:cs="Times New Roman"/>
          <w:sz w:val="24"/>
          <w:szCs w:val="24"/>
        </w:rPr>
      </w:pPr>
    </w:p>
    <w:p w:rsidR="00FB4C43" w:rsidRDefault="00FB4C43" w:rsidP="00EB5F02">
      <w:pPr>
        <w:tabs>
          <w:tab w:val="left" w:pos="-142"/>
        </w:tabs>
        <w:spacing w:after="0" w:line="480" w:lineRule="auto"/>
        <w:rPr>
          <w:rFonts w:ascii="Times New Roman" w:hAnsi="Times New Roman" w:cs="Times New Roman"/>
          <w:sz w:val="24"/>
          <w:szCs w:val="24"/>
        </w:rPr>
      </w:pPr>
    </w:p>
    <w:p w:rsidR="00FB4C43" w:rsidRDefault="00FB4C43" w:rsidP="00EB5F02">
      <w:pPr>
        <w:tabs>
          <w:tab w:val="left" w:pos="-142"/>
        </w:tabs>
        <w:spacing w:after="0" w:line="480" w:lineRule="auto"/>
        <w:rPr>
          <w:rFonts w:ascii="Times New Roman" w:hAnsi="Times New Roman" w:cs="Times New Roman"/>
          <w:sz w:val="24"/>
          <w:szCs w:val="24"/>
        </w:rPr>
      </w:pPr>
    </w:p>
    <w:p w:rsidR="00FB4C43" w:rsidRDefault="00FB4C43" w:rsidP="00EB5F02">
      <w:pPr>
        <w:tabs>
          <w:tab w:val="left" w:pos="-142"/>
        </w:tabs>
        <w:spacing w:after="0" w:line="480" w:lineRule="auto"/>
        <w:rPr>
          <w:rFonts w:ascii="Times New Roman" w:hAnsi="Times New Roman" w:cs="Times New Roman"/>
          <w:sz w:val="24"/>
          <w:szCs w:val="24"/>
        </w:rPr>
      </w:pPr>
    </w:p>
    <w:p w:rsidR="00FB4C43" w:rsidRDefault="00FB4C43" w:rsidP="00EB5F02">
      <w:pPr>
        <w:tabs>
          <w:tab w:val="left" w:pos="-142"/>
        </w:tabs>
        <w:spacing w:after="0" w:line="480" w:lineRule="auto"/>
        <w:rPr>
          <w:rFonts w:ascii="Times New Roman" w:hAnsi="Times New Roman" w:cs="Times New Roman"/>
          <w:sz w:val="24"/>
          <w:szCs w:val="24"/>
        </w:rPr>
      </w:pPr>
    </w:p>
    <w:p w:rsidR="00FB4C43" w:rsidRDefault="00FB4C43" w:rsidP="00EB5F02">
      <w:pPr>
        <w:tabs>
          <w:tab w:val="left" w:pos="-142"/>
        </w:tabs>
        <w:spacing w:after="0" w:line="480" w:lineRule="auto"/>
        <w:rPr>
          <w:rFonts w:ascii="Times New Roman" w:hAnsi="Times New Roman" w:cs="Times New Roman"/>
          <w:sz w:val="24"/>
          <w:szCs w:val="24"/>
        </w:rPr>
      </w:pPr>
    </w:p>
    <w:p w:rsidR="00FB4C43" w:rsidRDefault="00FB4C43" w:rsidP="00EB5F02">
      <w:pPr>
        <w:tabs>
          <w:tab w:val="left" w:pos="-142"/>
        </w:tabs>
        <w:spacing w:after="0" w:line="480" w:lineRule="auto"/>
        <w:rPr>
          <w:rFonts w:ascii="Times New Roman" w:hAnsi="Times New Roman" w:cs="Times New Roman"/>
          <w:sz w:val="24"/>
          <w:szCs w:val="24"/>
        </w:rPr>
      </w:pPr>
    </w:p>
    <w:p w:rsidR="00FB4C43" w:rsidRDefault="00FB4C43" w:rsidP="00EB5F02">
      <w:pPr>
        <w:tabs>
          <w:tab w:val="left" w:pos="-142"/>
        </w:tabs>
        <w:spacing w:after="0" w:line="480" w:lineRule="auto"/>
        <w:rPr>
          <w:rFonts w:ascii="Times New Roman" w:hAnsi="Times New Roman" w:cs="Times New Roman"/>
          <w:sz w:val="24"/>
          <w:szCs w:val="24"/>
        </w:rPr>
      </w:pPr>
    </w:p>
    <w:p w:rsidR="00FB4C43" w:rsidRDefault="00FB4C43" w:rsidP="00EB5F02">
      <w:pPr>
        <w:tabs>
          <w:tab w:val="left" w:pos="-142"/>
        </w:tabs>
        <w:spacing w:after="0" w:line="480" w:lineRule="auto"/>
        <w:rPr>
          <w:rFonts w:ascii="Times New Roman" w:hAnsi="Times New Roman" w:cs="Times New Roman"/>
          <w:sz w:val="24"/>
          <w:szCs w:val="24"/>
        </w:rPr>
      </w:pPr>
    </w:p>
    <w:p w:rsidR="00FB4C43" w:rsidRDefault="00FB4C43" w:rsidP="00EB5F02">
      <w:pPr>
        <w:tabs>
          <w:tab w:val="left" w:pos="-142"/>
        </w:tabs>
        <w:spacing w:after="0" w:line="480" w:lineRule="auto"/>
        <w:rPr>
          <w:rFonts w:ascii="Times New Roman" w:hAnsi="Times New Roman" w:cs="Times New Roman"/>
          <w:sz w:val="24"/>
          <w:szCs w:val="24"/>
        </w:rPr>
      </w:pPr>
    </w:p>
    <w:p w:rsidR="00FB4C43" w:rsidRDefault="00FB4C43" w:rsidP="00EB5F02">
      <w:pPr>
        <w:tabs>
          <w:tab w:val="left" w:pos="-142"/>
        </w:tabs>
        <w:spacing w:after="0" w:line="480" w:lineRule="auto"/>
        <w:rPr>
          <w:rFonts w:ascii="Times New Roman" w:hAnsi="Times New Roman" w:cs="Times New Roman"/>
          <w:sz w:val="24"/>
          <w:szCs w:val="24"/>
        </w:rPr>
      </w:pPr>
    </w:p>
    <w:p w:rsidR="00FB4C43" w:rsidRPr="00F9422B" w:rsidRDefault="00FB4C43" w:rsidP="00EB5F02">
      <w:pPr>
        <w:tabs>
          <w:tab w:val="left" w:pos="-142"/>
        </w:tabs>
        <w:spacing w:after="0" w:line="480" w:lineRule="auto"/>
        <w:rPr>
          <w:rFonts w:ascii="Times New Roman" w:hAnsi="Times New Roman" w:cs="Times New Roman"/>
          <w:sz w:val="24"/>
          <w:szCs w:val="24"/>
        </w:rPr>
      </w:pPr>
    </w:p>
    <w:p w:rsidR="00EC7052" w:rsidRPr="00F9422B" w:rsidRDefault="00EC7052" w:rsidP="00515B11">
      <w:pPr>
        <w:pStyle w:val="Default"/>
        <w:spacing w:line="480" w:lineRule="auto"/>
        <w:jc w:val="center"/>
        <w:rPr>
          <w:b/>
          <w:sz w:val="28"/>
          <w:szCs w:val="28"/>
        </w:rPr>
      </w:pPr>
      <w:r w:rsidRPr="00F9422B">
        <w:rPr>
          <w:b/>
          <w:sz w:val="28"/>
          <w:szCs w:val="28"/>
        </w:rPr>
        <w:lastRenderedPageBreak/>
        <w:t>BAB III</w:t>
      </w:r>
    </w:p>
    <w:p w:rsidR="00EC7052" w:rsidRPr="00F9422B" w:rsidRDefault="00EC7052" w:rsidP="00975763">
      <w:pPr>
        <w:pStyle w:val="Default"/>
        <w:spacing w:line="480" w:lineRule="auto"/>
        <w:jc w:val="center"/>
        <w:rPr>
          <w:b/>
          <w:sz w:val="28"/>
          <w:szCs w:val="28"/>
        </w:rPr>
      </w:pPr>
      <w:r w:rsidRPr="00F9422B">
        <w:rPr>
          <w:b/>
          <w:sz w:val="28"/>
          <w:szCs w:val="28"/>
        </w:rPr>
        <w:t>HASIL PENELITIAN DAN PEMBAHASAN</w:t>
      </w:r>
    </w:p>
    <w:p w:rsidR="00975763" w:rsidRPr="00F9422B" w:rsidRDefault="00975763" w:rsidP="00975763">
      <w:pPr>
        <w:pStyle w:val="Default"/>
        <w:spacing w:line="480" w:lineRule="auto"/>
        <w:jc w:val="center"/>
        <w:rPr>
          <w:b/>
          <w:sz w:val="28"/>
          <w:szCs w:val="28"/>
        </w:rPr>
      </w:pPr>
    </w:p>
    <w:p w:rsidR="00EC7052" w:rsidRPr="00F9422B" w:rsidRDefault="00EC7052" w:rsidP="00BB55B3">
      <w:pPr>
        <w:pStyle w:val="Default"/>
        <w:numPr>
          <w:ilvl w:val="0"/>
          <w:numId w:val="36"/>
        </w:numPr>
        <w:spacing w:line="480" w:lineRule="auto"/>
        <w:ind w:left="426" w:hanging="426"/>
        <w:jc w:val="both"/>
        <w:rPr>
          <w:b/>
        </w:rPr>
      </w:pPr>
      <w:r w:rsidRPr="00F9422B">
        <w:rPr>
          <w:b/>
        </w:rPr>
        <w:t>Gambaran Umum Lokasi Penelitian</w:t>
      </w:r>
    </w:p>
    <w:p w:rsidR="00EC7052" w:rsidRPr="00F9422B" w:rsidRDefault="00EC7052" w:rsidP="009673CE">
      <w:pPr>
        <w:pStyle w:val="ListParagraph"/>
        <w:spacing w:line="480" w:lineRule="auto"/>
        <w:ind w:left="709" w:firstLine="709"/>
        <w:jc w:val="both"/>
        <w:rPr>
          <w:rFonts w:ascii="Times New Roman" w:hAnsi="Times New Roman" w:cs="Times New Roman"/>
          <w:sz w:val="24"/>
          <w:szCs w:val="24"/>
        </w:rPr>
      </w:pPr>
      <w:r w:rsidRPr="00F9422B">
        <w:rPr>
          <w:rFonts w:ascii="Times New Roman" w:hAnsi="Times New Roman" w:cs="Times New Roman"/>
          <w:sz w:val="24"/>
          <w:szCs w:val="24"/>
        </w:rPr>
        <w:t>Sungai Banjir Kanal Timur (BKT) kota Semarang memiliki 2 Daerah Aliran Sungai (DAS) utama, yaitu DAS Banjir Kanal Timur (BKT) dan DAS Penggaron, Jumlah stasiun yang masuk di lokasi DAS Sungai Banjir Kanal Timur dan Penggaron berjumlah 5 buah stasiun yaitu Stasiun Kalisari (No. Sta 09042), Stasiun Ungaran (No.Sta 09065), Stasiun Plamongan (No. Sta. 09097), Stasiun Pucang</w:t>
      </w:r>
      <w:r w:rsidR="00BC78A6" w:rsidRPr="00F9422B">
        <w:rPr>
          <w:rFonts w:ascii="Times New Roman" w:hAnsi="Times New Roman" w:cs="Times New Roman"/>
          <w:sz w:val="24"/>
          <w:szCs w:val="24"/>
        </w:rPr>
        <w:t xml:space="preserve"> G</w:t>
      </w:r>
      <w:r w:rsidRPr="00F9422B">
        <w:rPr>
          <w:rFonts w:ascii="Times New Roman" w:hAnsi="Times New Roman" w:cs="Times New Roman"/>
          <w:sz w:val="24"/>
          <w:szCs w:val="24"/>
        </w:rPr>
        <w:t>ading (No. Sta. 09098), dan Stasiun Banyumeneng (No. Sta. 09099).</w:t>
      </w:r>
      <w:r w:rsidRPr="00F9422B">
        <w:rPr>
          <w:rStyle w:val="FootnoteReference"/>
          <w:rFonts w:ascii="Times New Roman" w:hAnsi="Times New Roman" w:cs="Times New Roman"/>
          <w:sz w:val="24"/>
          <w:szCs w:val="24"/>
        </w:rPr>
        <w:footnoteReference w:id="90"/>
      </w:r>
    </w:p>
    <w:p w:rsidR="00EC7052" w:rsidRPr="00F9422B" w:rsidRDefault="00EC7052" w:rsidP="009673CE">
      <w:pPr>
        <w:pStyle w:val="ListParagraph"/>
        <w:spacing w:line="480" w:lineRule="auto"/>
        <w:ind w:left="709" w:firstLine="709"/>
        <w:jc w:val="both"/>
        <w:rPr>
          <w:rFonts w:ascii="Times New Roman" w:hAnsi="Times New Roman" w:cs="Times New Roman"/>
          <w:sz w:val="24"/>
          <w:szCs w:val="24"/>
        </w:rPr>
      </w:pPr>
      <w:r w:rsidRPr="00F9422B">
        <w:rPr>
          <w:rFonts w:ascii="Times New Roman" w:hAnsi="Times New Roman" w:cs="Times New Roman"/>
          <w:sz w:val="24"/>
          <w:szCs w:val="24"/>
        </w:rPr>
        <w:t>Sungai Banjir Kanal Timur (BKT) melintasi kota Semarang bagian timur yang padat pemukiman dan industri. Perairan ini menjadi tempat pembuangan limbah hasil aktivitas industri dan domestik. Di daerah ini banyak pemukiman yang berada pada pinggiran sungai sehingga memungkinkan adanya pencemaran lingkungan di sekitarnya, baik berupa limbah pembuangan rumah tangga ataupun sampah-sampah sisa pembuangan rumah tangga. Sungai Banjir Kanal Timur adalah kawasan muara dari sistem Sungai Banjir Kanal Timur (BKT), Tambak Lorok (Kali Banger) dan Kali Tenggang. Adapun sungai Banjir Kanal Timur melintasi kota Semarang bagian timur yang padat pemukiman dan industri. Sungai Banjir Kanal Timur (BKT) memiliki panjang 14,25 km dengan debit rata-</w:t>
      </w:r>
      <w:r w:rsidRPr="00F9422B">
        <w:rPr>
          <w:rFonts w:ascii="Times New Roman" w:hAnsi="Times New Roman" w:cs="Times New Roman"/>
          <w:sz w:val="24"/>
          <w:szCs w:val="24"/>
        </w:rPr>
        <w:lastRenderedPageBreak/>
        <w:t>rata 295,33 liter/detik. Dalam hal ini maksud dan tujuan dari penelitian di bantaran sungai Banjir Kanal  Timur (BKT) adalah karena banyak aktifitas industri dan kegiatan rumah tangga  di sekitar daerah aliran sungai (DAS) ini. antara lain adalah</w:t>
      </w:r>
      <w:r w:rsidR="007D496D">
        <w:rPr>
          <w:rFonts w:ascii="Times New Roman" w:hAnsi="Times New Roman" w:cs="Times New Roman"/>
          <w:sz w:val="24"/>
          <w:szCs w:val="24"/>
        </w:rPr>
        <w:t xml:space="preserve"> perumahan kumuh di pinggir sungai yang terdapat di jalan kimar,</w:t>
      </w:r>
      <w:r w:rsidRPr="00F9422B">
        <w:rPr>
          <w:rFonts w:ascii="Times New Roman" w:hAnsi="Times New Roman" w:cs="Times New Roman"/>
          <w:sz w:val="24"/>
          <w:szCs w:val="24"/>
        </w:rPr>
        <w:t xml:space="preserve"> industri </w:t>
      </w:r>
      <w:r w:rsidR="007D496D">
        <w:rPr>
          <w:rFonts w:ascii="Times New Roman" w:hAnsi="Times New Roman" w:cs="Times New Roman"/>
          <w:sz w:val="24"/>
          <w:szCs w:val="24"/>
        </w:rPr>
        <w:t>kecil</w:t>
      </w:r>
      <w:r w:rsidRPr="00F9422B">
        <w:rPr>
          <w:rFonts w:ascii="Times New Roman" w:hAnsi="Times New Roman" w:cs="Times New Roman"/>
          <w:sz w:val="24"/>
          <w:szCs w:val="24"/>
        </w:rPr>
        <w:t>, bahan makanan,</w:t>
      </w:r>
      <w:r w:rsidR="007D496D">
        <w:rPr>
          <w:rFonts w:ascii="Times New Roman" w:hAnsi="Times New Roman" w:cs="Times New Roman"/>
          <w:sz w:val="24"/>
          <w:szCs w:val="24"/>
        </w:rPr>
        <w:t xml:space="preserve"> penjual rongsok,</w:t>
      </w:r>
      <w:r w:rsidRPr="00F9422B">
        <w:rPr>
          <w:rFonts w:ascii="Times New Roman" w:hAnsi="Times New Roman" w:cs="Times New Roman"/>
          <w:sz w:val="24"/>
          <w:szCs w:val="24"/>
        </w:rPr>
        <w:t xml:space="preserve"> plastik, ka</w:t>
      </w:r>
      <w:r w:rsidR="007D496D">
        <w:rPr>
          <w:rFonts w:ascii="Times New Roman" w:hAnsi="Times New Roman" w:cs="Times New Roman"/>
          <w:sz w:val="24"/>
          <w:szCs w:val="24"/>
        </w:rPr>
        <w:t>roseri, percetakan</w:t>
      </w:r>
      <w:r w:rsidRPr="00F9422B">
        <w:rPr>
          <w:rFonts w:ascii="Times New Roman" w:hAnsi="Times New Roman" w:cs="Times New Roman"/>
          <w:sz w:val="24"/>
          <w:szCs w:val="24"/>
        </w:rPr>
        <w:t>, cat, mebel, minyak pelumas, perbengkelan, bahkan</w:t>
      </w:r>
      <w:r w:rsidR="007D496D">
        <w:rPr>
          <w:rFonts w:ascii="Times New Roman" w:hAnsi="Times New Roman" w:cs="Times New Roman"/>
          <w:sz w:val="24"/>
          <w:szCs w:val="24"/>
        </w:rPr>
        <w:t xml:space="preserve"> terdapat tempat PKL (Predagang Kaki Lima) Barito</w:t>
      </w:r>
      <w:r w:rsidRPr="00F9422B">
        <w:rPr>
          <w:rFonts w:ascii="Times New Roman" w:hAnsi="Times New Roman" w:cs="Times New Roman"/>
          <w:sz w:val="24"/>
          <w:szCs w:val="24"/>
        </w:rPr>
        <w:t xml:space="preserve">. Perairan ini menjadi </w:t>
      </w:r>
      <w:r w:rsidR="007D496D">
        <w:rPr>
          <w:rFonts w:ascii="Times New Roman" w:hAnsi="Times New Roman" w:cs="Times New Roman"/>
          <w:sz w:val="24"/>
          <w:szCs w:val="24"/>
        </w:rPr>
        <w:t xml:space="preserve"> </w:t>
      </w:r>
      <w:r w:rsidRPr="00F9422B">
        <w:rPr>
          <w:rFonts w:ascii="Times New Roman" w:hAnsi="Times New Roman" w:cs="Times New Roman"/>
          <w:sz w:val="24"/>
          <w:szCs w:val="24"/>
        </w:rPr>
        <w:t>tempat pembuangan atau penampung limbah domestik/perkotaan dan limbah industri yang dihasilkan oleh aktifitas di sekitar daerah aliran sungai tersebut.</w:t>
      </w:r>
      <w:r w:rsidRPr="00F9422B">
        <w:rPr>
          <w:rStyle w:val="FootnoteReference"/>
          <w:rFonts w:ascii="Times New Roman" w:hAnsi="Times New Roman" w:cs="Times New Roman"/>
          <w:sz w:val="24"/>
          <w:szCs w:val="24"/>
        </w:rPr>
        <w:footnoteReference w:id="91"/>
      </w:r>
    </w:p>
    <w:p w:rsidR="000E6CC4" w:rsidRPr="00F9422B" w:rsidRDefault="000F69C2" w:rsidP="00BC78A6">
      <w:pPr>
        <w:pStyle w:val="ListParagraph"/>
        <w:spacing w:line="480" w:lineRule="auto"/>
        <w:ind w:left="709" w:firstLine="709"/>
        <w:jc w:val="both"/>
        <w:rPr>
          <w:rFonts w:ascii="Times New Roman" w:hAnsi="Times New Roman" w:cs="Times New Roman"/>
          <w:sz w:val="24"/>
          <w:szCs w:val="24"/>
        </w:rPr>
      </w:pPr>
      <w:r w:rsidRPr="00F9422B">
        <w:rPr>
          <w:rFonts w:ascii="Times New Roman" w:hAnsi="Times New Roman" w:cs="Times New Roman"/>
          <w:sz w:val="24"/>
          <w:szCs w:val="24"/>
        </w:rPr>
        <w:t>Berikut ini merupakan lokasi dari Banjir Kanal Timur Kota Semarang</w:t>
      </w:r>
      <w:r w:rsidR="0065315D" w:rsidRPr="00F9422B">
        <w:rPr>
          <w:rFonts w:ascii="Times New Roman" w:hAnsi="Times New Roman" w:cs="Times New Roman"/>
          <w:sz w:val="24"/>
          <w:szCs w:val="24"/>
        </w:rPr>
        <w:t xml:space="preserve"> </w:t>
      </w:r>
      <w:r w:rsidRPr="00F9422B">
        <w:rPr>
          <w:rFonts w:ascii="Times New Roman" w:hAnsi="Times New Roman" w:cs="Times New Roman"/>
          <w:sz w:val="24"/>
          <w:szCs w:val="24"/>
        </w:rPr>
        <w:t>:</w:t>
      </w:r>
    </w:p>
    <w:p w:rsidR="000E6CC4" w:rsidRPr="00F9422B" w:rsidRDefault="000E6CC4" w:rsidP="000E6CC4">
      <w:pPr>
        <w:pStyle w:val="ListParagraph"/>
        <w:spacing w:line="360" w:lineRule="auto"/>
        <w:ind w:left="709"/>
        <w:jc w:val="center"/>
        <w:rPr>
          <w:rFonts w:ascii="Times New Roman" w:hAnsi="Times New Roman" w:cs="Times New Roman"/>
          <w:b/>
          <w:sz w:val="24"/>
          <w:szCs w:val="24"/>
        </w:rPr>
      </w:pPr>
      <w:r w:rsidRPr="00F9422B">
        <w:rPr>
          <w:rFonts w:ascii="Times New Roman" w:hAnsi="Times New Roman" w:cs="Times New Roman"/>
          <w:b/>
          <w:sz w:val="24"/>
          <w:szCs w:val="24"/>
        </w:rPr>
        <w:t>Gambar 2</w:t>
      </w:r>
    </w:p>
    <w:p w:rsidR="000E6CC4" w:rsidRPr="00F9422B" w:rsidRDefault="000E6CC4" w:rsidP="000E6CC4">
      <w:pPr>
        <w:pStyle w:val="ListParagraph"/>
        <w:spacing w:line="360" w:lineRule="auto"/>
        <w:ind w:left="709"/>
        <w:jc w:val="center"/>
        <w:rPr>
          <w:rFonts w:ascii="Times New Roman" w:hAnsi="Times New Roman" w:cs="Times New Roman"/>
          <w:b/>
          <w:sz w:val="24"/>
          <w:szCs w:val="24"/>
        </w:rPr>
      </w:pPr>
      <w:r w:rsidRPr="00F9422B">
        <w:rPr>
          <w:rFonts w:ascii="Times New Roman" w:hAnsi="Times New Roman" w:cs="Times New Roman"/>
          <w:b/>
          <w:sz w:val="24"/>
          <w:szCs w:val="24"/>
        </w:rPr>
        <w:t>Lokasi Banjir Kanal Timur Semarang</w:t>
      </w:r>
    </w:p>
    <w:p w:rsidR="000E6CC4" w:rsidRPr="00F9422B" w:rsidRDefault="000E6CC4" w:rsidP="000E6CC4">
      <w:pPr>
        <w:pStyle w:val="ListParagraph"/>
        <w:spacing w:line="360" w:lineRule="auto"/>
        <w:ind w:left="709"/>
        <w:jc w:val="center"/>
        <w:rPr>
          <w:rFonts w:ascii="Times New Roman" w:hAnsi="Times New Roman" w:cs="Times New Roman"/>
          <w:sz w:val="24"/>
          <w:szCs w:val="24"/>
        </w:rPr>
      </w:pPr>
    </w:p>
    <w:p w:rsidR="000F69C2" w:rsidRPr="00F9422B" w:rsidRDefault="000F69C2" w:rsidP="000E6CC4">
      <w:pPr>
        <w:pStyle w:val="ListParagraph"/>
        <w:spacing w:line="480" w:lineRule="auto"/>
        <w:ind w:left="709"/>
        <w:jc w:val="center"/>
        <w:rPr>
          <w:rFonts w:ascii="Times New Roman" w:hAnsi="Times New Roman" w:cs="Times New Roman"/>
          <w:sz w:val="24"/>
          <w:szCs w:val="24"/>
        </w:rPr>
      </w:pPr>
      <w:r w:rsidRPr="00F9422B">
        <w:rPr>
          <w:rFonts w:ascii="Times New Roman" w:hAnsi="Times New Roman" w:cs="Times New Roman"/>
          <w:noProof/>
          <w:sz w:val="24"/>
          <w:szCs w:val="24"/>
        </w:rPr>
        <w:drawing>
          <wp:inline distT="0" distB="0" distL="0" distR="0">
            <wp:extent cx="4033984" cy="2733675"/>
            <wp:effectExtent l="19050" t="0" r="461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041365" cy="2738677"/>
                    </a:xfrm>
                    <a:prstGeom prst="rect">
                      <a:avLst/>
                    </a:prstGeom>
                    <a:noFill/>
                    <a:ln w="9525">
                      <a:noFill/>
                      <a:miter lim="800000"/>
                      <a:headEnd/>
                      <a:tailEnd/>
                    </a:ln>
                  </pic:spPr>
                </pic:pic>
              </a:graphicData>
            </a:graphic>
          </wp:inline>
        </w:drawing>
      </w:r>
    </w:p>
    <w:p w:rsidR="0065315D" w:rsidRPr="00F9422B" w:rsidRDefault="0065315D" w:rsidP="0065315D">
      <w:pPr>
        <w:pStyle w:val="ListParagraph"/>
        <w:spacing w:line="480" w:lineRule="auto"/>
        <w:ind w:left="426"/>
        <w:jc w:val="both"/>
        <w:rPr>
          <w:rFonts w:ascii="Times New Roman" w:hAnsi="Times New Roman" w:cs="Times New Roman"/>
          <w:b/>
          <w:noProof/>
          <w:sz w:val="24"/>
          <w:szCs w:val="24"/>
        </w:rPr>
      </w:pPr>
    </w:p>
    <w:p w:rsidR="0065315D" w:rsidRPr="00F9422B" w:rsidRDefault="0065315D" w:rsidP="0065315D">
      <w:pPr>
        <w:pStyle w:val="ListParagraph"/>
        <w:spacing w:line="480" w:lineRule="auto"/>
        <w:ind w:left="709" w:firstLine="709"/>
        <w:jc w:val="both"/>
        <w:rPr>
          <w:rFonts w:ascii="Times New Roman" w:hAnsi="Times New Roman" w:cs="Times New Roman"/>
          <w:sz w:val="24"/>
          <w:szCs w:val="24"/>
        </w:rPr>
      </w:pPr>
      <w:r w:rsidRPr="00F9422B">
        <w:rPr>
          <w:rFonts w:ascii="Times New Roman" w:hAnsi="Times New Roman" w:cs="Times New Roman"/>
          <w:sz w:val="24"/>
          <w:szCs w:val="24"/>
        </w:rPr>
        <w:t>Sungai yang ditinjau adalah Sungai Banjir Kanal Timur Semarang yang memiliki 2 Daerah Aliran Sungai (DAS) utama, yaitu DAS Banjir Kanal Timur dan DAS Penggaron.</w:t>
      </w:r>
      <w:r w:rsidRPr="00F9422B">
        <w:rPr>
          <w:rStyle w:val="FootnoteReference"/>
          <w:rFonts w:ascii="Times New Roman" w:hAnsi="Times New Roman" w:cs="Times New Roman"/>
          <w:sz w:val="24"/>
          <w:szCs w:val="24"/>
        </w:rPr>
        <w:footnoteReference w:id="92"/>
      </w:r>
    </w:p>
    <w:p w:rsidR="000E6CC4" w:rsidRPr="00F9422B" w:rsidRDefault="000E6CC4" w:rsidP="00BC78A6">
      <w:pPr>
        <w:pStyle w:val="ListParagraph"/>
        <w:spacing w:line="360" w:lineRule="auto"/>
        <w:ind w:left="709"/>
        <w:jc w:val="center"/>
        <w:rPr>
          <w:rFonts w:ascii="Times New Roman" w:hAnsi="Times New Roman" w:cs="Times New Roman"/>
          <w:b/>
          <w:sz w:val="24"/>
          <w:szCs w:val="24"/>
        </w:rPr>
      </w:pPr>
      <w:r w:rsidRPr="00F9422B">
        <w:rPr>
          <w:rFonts w:ascii="Times New Roman" w:hAnsi="Times New Roman" w:cs="Times New Roman"/>
          <w:b/>
          <w:sz w:val="24"/>
          <w:szCs w:val="24"/>
        </w:rPr>
        <w:t xml:space="preserve">Gambar 3 </w:t>
      </w:r>
    </w:p>
    <w:p w:rsidR="000E6CC4" w:rsidRPr="00F9422B" w:rsidRDefault="000E6CC4" w:rsidP="00BC78A6">
      <w:pPr>
        <w:pStyle w:val="ListParagraph"/>
        <w:spacing w:line="360" w:lineRule="auto"/>
        <w:ind w:left="709"/>
        <w:jc w:val="center"/>
        <w:rPr>
          <w:rFonts w:ascii="Times New Roman" w:hAnsi="Times New Roman" w:cs="Times New Roman"/>
          <w:b/>
          <w:sz w:val="24"/>
          <w:szCs w:val="24"/>
        </w:rPr>
      </w:pPr>
      <w:r w:rsidRPr="00F9422B">
        <w:rPr>
          <w:rFonts w:ascii="Times New Roman" w:hAnsi="Times New Roman" w:cs="Times New Roman"/>
          <w:b/>
          <w:sz w:val="24"/>
          <w:szCs w:val="24"/>
        </w:rPr>
        <w:t xml:space="preserve">Pembagian DAS </w:t>
      </w:r>
      <w:r w:rsidR="00B63F1C" w:rsidRPr="00F9422B">
        <w:rPr>
          <w:rFonts w:ascii="Times New Roman" w:hAnsi="Times New Roman" w:cs="Times New Roman"/>
          <w:b/>
          <w:sz w:val="24"/>
          <w:szCs w:val="24"/>
        </w:rPr>
        <w:t>(Daerah Aliran Sungai) Banjir Kanal Timur</w:t>
      </w:r>
    </w:p>
    <w:p w:rsidR="000E6CC4" w:rsidRPr="00F9422B" w:rsidRDefault="000E6CC4" w:rsidP="003A2992">
      <w:pPr>
        <w:pStyle w:val="ListParagraph"/>
        <w:spacing w:line="360" w:lineRule="auto"/>
        <w:ind w:left="426"/>
        <w:jc w:val="center"/>
        <w:rPr>
          <w:rFonts w:ascii="Times New Roman" w:hAnsi="Times New Roman" w:cs="Times New Roman"/>
          <w:b/>
          <w:sz w:val="24"/>
          <w:szCs w:val="24"/>
        </w:rPr>
      </w:pPr>
    </w:p>
    <w:p w:rsidR="0065315D" w:rsidRPr="00F9422B" w:rsidRDefault="0065315D" w:rsidP="003A2992">
      <w:pPr>
        <w:pStyle w:val="ListParagraph"/>
        <w:spacing w:line="360" w:lineRule="auto"/>
        <w:ind w:left="426"/>
        <w:jc w:val="center"/>
        <w:rPr>
          <w:rFonts w:ascii="Times New Roman" w:hAnsi="Times New Roman" w:cs="Times New Roman"/>
          <w:b/>
          <w:sz w:val="24"/>
          <w:szCs w:val="24"/>
        </w:rPr>
      </w:pPr>
      <w:r w:rsidRPr="00F9422B">
        <w:rPr>
          <w:rFonts w:ascii="Times New Roman" w:hAnsi="Times New Roman" w:cs="Times New Roman"/>
          <w:b/>
          <w:noProof/>
          <w:sz w:val="24"/>
          <w:szCs w:val="24"/>
        </w:rPr>
        <w:drawing>
          <wp:inline distT="0" distB="0" distL="0" distR="0">
            <wp:extent cx="2895600" cy="3749857"/>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895620" cy="3749883"/>
                    </a:xfrm>
                    <a:prstGeom prst="rect">
                      <a:avLst/>
                    </a:prstGeom>
                    <a:noFill/>
                    <a:ln w="9525">
                      <a:noFill/>
                      <a:miter lim="800000"/>
                      <a:headEnd/>
                      <a:tailEnd/>
                    </a:ln>
                  </pic:spPr>
                </pic:pic>
              </a:graphicData>
            </a:graphic>
          </wp:inline>
        </w:drawing>
      </w:r>
    </w:p>
    <w:p w:rsidR="00F97E79" w:rsidRPr="007D496D" w:rsidRDefault="0065315D" w:rsidP="007D496D">
      <w:pPr>
        <w:pStyle w:val="ListParagraph"/>
        <w:spacing w:after="0" w:line="480" w:lineRule="auto"/>
        <w:ind w:left="709" w:firstLine="709"/>
        <w:jc w:val="both"/>
        <w:rPr>
          <w:rFonts w:ascii="Times New Roman" w:hAnsi="Times New Roman" w:cs="Times New Roman"/>
          <w:sz w:val="24"/>
          <w:szCs w:val="24"/>
        </w:rPr>
      </w:pPr>
      <w:r w:rsidRPr="00F9422B">
        <w:rPr>
          <w:rFonts w:ascii="Times New Roman" w:hAnsi="Times New Roman" w:cs="Times New Roman"/>
          <w:sz w:val="24"/>
          <w:szCs w:val="24"/>
        </w:rPr>
        <w:t>Jumlah stasiun yang masuk di lokasi DAS</w:t>
      </w:r>
      <w:r w:rsidR="00B63F1C" w:rsidRPr="00F9422B">
        <w:rPr>
          <w:rFonts w:ascii="Times New Roman" w:hAnsi="Times New Roman" w:cs="Times New Roman"/>
          <w:sz w:val="24"/>
          <w:szCs w:val="24"/>
        </w:rPr>
        <w:t xml:space="preserve"> (Daerah Aliran Sungai)</w:t>
      </w:r>
      <w:r w:rsidRPr="00F9422B">
        <w:rPr>
          <w:rFonts w:ascii="Times New Roman" w:hAnsi="Times New Roman" w:cs="Times New Roman"/>
          <w:sz w:val="24"/>
          <w:szCs w:val="24"/>
        </w:rPr>
        <w:t xml:space="preserve"> Sungai Banjir Kanal Timur dan Penggaron berjumlah 5 buah stasiun yaitu Stasiun Kalisari (No. Sta</w:t>
      </w:r>
      <w:r w:rsidR="00B63F1C" w:rsidRPr="00F9422B">
        <w:rPr>
          <w:rFonts w:ascii="Times New Roman" w:hAnsi="Times New Roman" w:cs="Times New Roman"/>
          <w:sz w:val="24"/>
          <w:szCs w:val="24"/>
        </w:rPr>
        <w:t>.</w:t>
      </w:r>
      <w:r w:rsidR="00515B11" w:rsidRPr="00F9422B">
        <w:rPr>
          <w:rFonts w:ascii="Times New Roman" w:hAnsi="Times New Roman" w:cs="Times New Roman"/>
          <w:sz w:val="24"/>
          <w:szCs w:val="24"/>
        </w:rPr>
        <w:t xml:space="preserve"> 09042</w:t>
      </w:r>
      <w:r w:rsidRPr="00F9422B">
        <w:rPr>
          <w:rFonts w:ascii="Times New Roman" w:hAnsi="Times New Roman" w:cs="Times New Roman"/>
          <w:sz w:val="24"/>
          <w:szCs w:val="24"/>
        </w:rPr>
        <w:t>), Stasiun Ungaran (No. Sta</w:t>
      </w:r>
      <w:r w:rsidR="00B63F1C" w:rsidRPr="00F9422B">
        <w:rPr>
          <w:rFonts w:ascii="Times New Roman" w:hAnsi="Times New Roman" w:cs="Times New Roman"/>
          <w:sz w:val="24"/>
          <w:szCs w:val="24"/>
        </w:rPr>
        <w:t>.</w:t>
      </w:r>
      <w:r w:rsidRPr="00F9422B">
        <w:rPr>
          <w:rFonts w:ascii="Times New Roman" w:hAnsi="Times New Roman" w:cs="Times New Roman"/>
          <w:sz w:val="24"/>
          <w:szCs w:val="24"/>
        </w:rPr>
        <w:t xml:space="preserve"> 09065), Stasiun Plamongan (No. Sta. 09097), Stasiun Pucanggading (No. Sta. 09098), dan Stasiun Banyumenneg (No. Sta. 09099)</w:t>
      </w:r>
      <w:r w:rsidR="007D496D">
        <w:rPr>
          <w:rFonts w:ascii="Times New Roman" w:hAnsi="Times New Roman" w:cs="Times New Roman"/>
          <w:sz w:val="24"/>
          <w:szCs w:val="24"/>
        </w:rPr>
        <w:t>.</w:t>
      </w:r>
    </w:p>
    <w:p w:rsidR="000F5642" w:rsidRPr="00F9422B" w:rsidRDefault="000F5642" w:rsidP="000F5642">
      <w:pPr>
        <w:pStyle w:val="ListParagraph"/>
        <w:spacing w:after="0" w:line="480" w:lineRule="auto"/>
        <w:ind w:left="426"/>
        <w:jc w:val="center"/>
        <w:rPr>
          <w:rFonts w:ascii="Times New Roman" w:hAnsi="Times New Roman" w:cs="Times New Roman"/>
          <w:b/>
          <w:sz w:val="24"/>
          <w:szCs w:val="24"/>
        </w:rPr>
      </w:pPr>
      <w:r w:rsidRPr="00F9422B">
        <w:rPr>
          <w:rFonts w:ascii="Times New Roman" w:hAnsi="Times New Roman" w:cs="Times New Roman"/>
          <w:b/>
          <w:sz w:val="24"/>
          <w:szCs w:val="24"/>
        </w:rPr>
        <w:lastRenderedPageBreak/>
        <w:t>Tabel 1. Luas Pengaruh Stasiun Hujan Terhadap DAS BKT</w:t>
      </w:r>
    </w:p>
    <w:tbl>
      <w:tblPr>
        <w:tblStyle w:val="TableGrid"/>
        <w:tblW w:w="7904" w:type="dxa"/>
        <w:tblInd w:w="426" w:type="dxa"/>
        <w:tblLook w:val="04A0"/>
      </w:tblPr>
      <w:tblGrid>
        <w:gridCol w:w="1525"/>
        <w:gridCol w:w="2268"/>
        <w:gridCol w:w="1701"/>
        <w:gridCol w:w="2410"/>
      </w:tblGrid>
      <w:tr w:rsidR="000F5642" w:rsidRPr="00F9422B" w:rsidTr="0028624F">
        <w:trPr>
          <w:trHeight w:val="1001"/>
        </w:trPr>
        <w:tc>
          <w:tcPr>
            <w:tcW w:w="1525" w:type="dxa"/>
            <w:vAlign w:val="center"/>
          </w:tcPr>
          <w:p w:rsidR="0028624F" w:rsidRPr="00F9422B" w:rsidRDefault="0028624F" w:rsidP="0028624F">
            <w:pPr>
              <w:pStyle w:val="Default"/>
              <w:spacing w:line="360" w:lineRule="auto"/>
              <w:jc w:val="center"/>
            </w:pPr>
          </w:p>
          <w:p w:rsidR="000F5642" w:rsidRPr="00F9422B" w:rsidRDefault="000F5642" w:rsidP="0028624F">
            <w:pPr>
              <w:pStyle w:val="Default"/>
              <w:spacing w:line="360" w:lineRule="auto"/>
              <w:jc w:val="center"/>
            </w:pPr>
            <w:r w:rsidRPr="00F9422B">
              <w:t>No. STA</w:t>
            </w:r>
          </w:p>
          <w:p w:rsidR="000F5642" w:rsidRPr="00F9422B" w:rsidRDefault="000F5642" w:rsidP="0028624F">
            <w:pPr>
              <w:pStyle w:val="ListParagraph"/>
              <w:spacing w:line="360" w:lineRule="auto"/>
              <w:ind w:left="0"/>
              <w:jc w:val="center"/>
              <w:rPr>
                <w:rFonts w:ascii="Times New Roman" w:hAnsi="Times New Roman" w:cs="Times New Roman"/>
                <w:b/>
                <w:sz w:val="24"/>
                <w:szCs w:val="24"/>
              </w:rPr>
            </w:pPr>
          </w:p>
        </w:tc>
        <w:tc>
          <w:tcPr>
            <w:tcW w:w="2268" w:type="dxa"/>
            <w:vAlign w:val="center"/>
          </w:tcPr>
          <w:p w:rsidR="000F5642" w:rsidRPr="00F9422B" w:rsidRDefault="000F5642" w:rsidP="0028624F">
            <w:pPr>
              <w:pStyle w:val="Default"/>
              <w:spacing w:line="360" w:lineRule="auto"/>
              <w:jc w:val="center"/>
            </w:pPr>
            <w:r w:rsidRPr="00F9422B">
              <w:t>Nama Stasiun Hujan</w:t>
            </w:r>
          </w:p>
        </w:tc>
        <w:tc>
          <w:tcPr>
            <w:tcW w:w="4111" w:type="dxa"/>
            <w:gridSpan w:val="2"/>
            <w:vAlign w:val="center"/>
          </w:tcPr>
          <w:p w:rsidR="000F5642" w:rsidRPr="00F9422B" w:rsidRDefault="000F5642" w:rsidP="0028624F">
            <w:pPr>
              <w:pStyle w:val="Default"/>
              <w:spacing w:line="360" w:lineRule="auto"/>
              <w:jc w:val="center"/>
            </w:pPr>
            <w:r w:rsidRPr="00F9422B">
              <w:t>Poligon Thiessen Faktor</w:t>
            </w:r>
          </w:p>
        </w:tc>
      </w:tr>
      <w:tr w:rsidR="000F5642" w:rsidRPr="00F9422B" w:rsidTr="0028624F">
        <w:tc>
          <w:tcPr>
            <w:tcW w:w="1525" w:type="dxa"/>
          </w:tcPr>
          <w:p w:rsidR="000F5642" w:rsidRPr="00F9422B" w:rsidRDefault="000F5642" w:rsidP="0028624F">
            <w:pPr>
              <w:pStyle w:val="ListParagraph"/>
              <w:spacing w:line="360" w:lineRule="auto"/>
              <w:ind w:left="0"/>
              <w:jc w:val="center"/>
              <w:rPr>
                <w:rFonts w:ascii="Times New Roman" w:hAnsi="Times New Roman" w:cs="Times New Roman"/>
                <w:b/>
                <w:sz w:val="24"/>
                <w:szCs w:val="24"/>
              </w:rPr>
            </w:pPr>
          </w:p>
        </w:tc>
        <w:tc>
          <w:tcPr>
            <w:tcW w:w="2268" w:type="dxa"/>
          </w:tcPr>
          <w:p w:rsidR="000F5642" w:rsidRPr="00F9422B" w:rsidRDefault="000F5642" w:rsidP="0028624F">
            <w:pPr>
              <w:pStyle w:val="ListParagraph"/>
              <w:spacing w:line="360" w:lineRule="auto"/>
              <w:ind w:left="0"/>
              <w:jc w:val="center"/>
              <w:rPr>
                <w:rFonts w:ascii="Times New Roman" w:hAnsi="Times New Roman" w:cs="Times New Roman"/>
                <w:b/>
                <w:sz w:val="24"/>
                <w:szCs w:val="24"/>
              </w:rPr>
            </w:pPr>
          </w:p>
        </w:tc>
        <w:tc>
          <w:tcPr>
            <w:tcW w:w="1701" w:type="dxa"/>
            <w:vAlign w:val="center"/>
          </w:tcPr>
          <w:p w:rsidR="000F5642" w:rsidRPr="00F9422B" w:rsidRDefault="000F5642" w:rsidP="0028624F">
            <w:pPr>
              <w:pStyle w:val="Default"/>
              <w:spacing w:line="360" w:lineRule="auto"/>
              <w:jc w:val="center"/>
            </w:pPr>
            <w:r w:rsidRPr="00F9422B">
              <w:t>Prosentase (%)</w:t>
            </w:r>
          </w:p>
        </w:tc>
        <w:tc>
          <w:tcPr>
            <w:tcW w:w="2410" w:type="dxa"/>
          </w:tcPr>
          <w:p w:rsidR="000F5642" w:rsidRPr="00F9422B" w:rsidRDefault="000F5642" w:rsidP="0028624F">
            <w:pPr>
              <w:pStyle w:val="Default"/>
              <w:spacing w:line="360" w:lineRule="auto"/>
              <w:jc w:val="center"/>
            </w:pPr>
            <w:r w:rsidRPr="00F9422B">
              <w:t>Luas Pengaruh (km²)</w:t>
            </w:r>
          </w:p>
        </w:tc>
      </w:tr>
      <w:tr w:rsidR="000F5642" w:rsidRPr="00F9422B" w:rsidTr="0028624F">
        <w:tc>
          <w:tcPr>
            <w:tcW w:w="1525" w:type="dxa"/>
          </w:tcPr>
          <w:p w:rsidR="000F5642" w:rsidRPr="00F9422B" w:rsidRDefault="000F564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09042</w:t>
            </w:r>
          </w:p>
        </w:tc>
        <w:tc>
          <w:tcPr>
            <w:tcW w:w="2268" w:type="dxa"/>
          </w:tcPr>
          <w:p w:rsidR="000F5642" w:rsidRPr="00F9422B" w:rsidRDefault="000F564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Kalisari</w:t>
            </w:r>
          </w:p>
        </w:tc>
        <w:tc>
          <w:tcPr>
            <w:tcW w:w="1701" w:type="dxa"/>
          </w:tcPr>
          <w:p w:rsidR="000F564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47.19</w:t>
            </w:r>
          </w:p>
        </w:tc>
        <w:tc>
          <w:tcPr>
            <w:tcW w:w="2410" w:type="dxa"/>
          </w:tcPr>
          <w:p w:rsidR="000F564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34.87</w:t>
            </w:r>
          </w:p>
        </w:tc>
      </w:tr>
      <w:tr w:rsidR="000F5642" w:rsidRPr="00F9422B" w:rsidTr="0028624F">
        <w:tc>
          <w:tcPr>
            <w:tcW w:w="1525" w:type="dxa"/>
          </w:tcPr>
          <w:p w:rsidR="000F5642" w:rsidRPr="00F9422B" w:rsidRDefault="000F564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09097</w:t>
            </w:r>
          </w:p>
        </w:tc>
        <w:tc>
          <w:tcPr>
            <w:tcW w:w="2268" w:type="dxa"/>
          </w:tcPr>
          <w:p w:rsidR="000F5642" w:rsidRPr="00F9422B" w:rsidRDefault="000F564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Plamongan</w:t>
            </w:r>
          </w:p>
        </w:tc>
        <w:tc>
          <w:tcPr>
            <w:tcW w:w="1701" w:type="dxa"/>
          </w:tcPr>
          <w:p w:rsidR="000F564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33.46</w:t>
            </w:r>
          </w:p>
        </w:tc>
        <w:tc>
          <w:tcPr>
            <w:tcW w:w="2410" w:type="dxa"/>
          </w:tcPr>
          <w:p w:rsidR="000F564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24.73</w:t>
            </w:r>
          </w:p>
        </w:tc>
      </w:tr>
      <w:tr w:rsidR="000F5642" w:rsidRPr="00F9422B" w:rsidTr="0028624F">
        <w:tc>
          <w:tcPr>
            <w:tcW w:w="1525" w:type="dxa"/>
          </w:tcPr>
          <w:p w:rsidR="000F5642" w:rsidRPr="00F9422B" w:rsidRDefault="000F564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09098</w:t>
            </w:r>
          </w:p>
        </w:tc>
        <w:tc>
          <w:tcPr>
            <w:tcW w:w="2268" w:type="dxa"/>
          </w:tcPr>
          <w:p w:rsidR="000F5642" w:rsidRPr="00F9422B" w:rsidRDefault="000F564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Pucanggading</w:t>
            </w:r>
          </w:p>
        </w:tc>
        <w:tc>
          <w:tcPr>
            <w:tcW w:w="1701" w:type="dxa"/>
          </w:tcPr>
          <w:p w:rsidR="000F564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19.35</w:t>
            </w:r>
          </w:p>
        </w:tc>
        <w:tc>
          <w:tcPr>
            <w:tcW w:w="2410" w:type="dxa"/>
          </w:tcPr>
          <w:p w:rsidR="000F564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14.30</w:t>
            </w:r>
          </w:p>
        </w:tc>
      </w:tr>
      <w:tr w:rsidR="00624B22" w:rsidRPr="00F9422B" w:rsidTr="0028624F">
        <w:tc>
          <w:tcPr>
            <w:tcW w:w="3793" w:type="dxa"/>
            <w:gridSpan w:val="2"/>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Jumlah</w:t>
            </w:r>
          </w:p>
        </w:tc>
        <w:tc>
          <w:tcPr>
            <w:tcW w:w="1701"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100.00</w:t>
            </w:r>
          </w:p>
        </w:tc>
        <w:tc>
          <w:tcPr>
            <w:tcW w:w="2410"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73.90</w:t>
            </w:r>
          </w:p>
        </w:tc>
      </w:tr>
    </w:tbl>
    <w:p w:rsidR="000F5642" w:rsidRPr="00F9422B" w:rsidRDefault="000F5642" w:rsidP="000F5642">
      <w:pPr>
        <w:pStyle w:val="ListParagraph"/>
        <w:spacing w:after="0" w:line="480" w:lineRule="auto"/>
        <w:ind w:left="426"/>
        <w:jc w:val="center"/>
        <w:rPr>
          <w:rFonts w:ascii="Times New Roman" w:hAnsi="Times New Roman" w:cs="Times New Roman"/>
          <w:b/>
          <w:sz w:val="24"/>
          <w:szCs w:val="24"/>
        </w:rPr>
      </w:pPr>
    </w:p>
    <w:p w:rsidR="00624B22" w:rsidRPr="00F9422B" w:rsidRDefault="00624B22" w:rsidP="000F5642">
      <w:pPr>
        <w:pStyle w:val="ListParagraph"/>
        <w:spacing w:after="0" w:line="480" w:lineRule="auto"/>
        <w:ind w:left="426"/>
        <w:jc w:val="center"/>
        <w:rPr>
          <w:rFonts w:ascii="Times New Roman" w:hAnsi="Times New Roman" w:cs="Times New Roman"/>
          <w:b/>
          <w:sz w:val="24"/>
          <w:szCs w:val="24"/>
        </w:rPr>
      </w:pPr>
      <w:r w:rsidRPr="00F9422B">
        <w:rPr>
          <w:rFonts w:ascii="Times New Roman" w:hAnsi="Times New Roman" w:cs="Times New Roman"/>
          <w:b/>
          <w:sz w:val="24"/>
          <w:szCs w:val="24"/>
        </w:rPr>
        <w:t>Tabel 2. Rekapitulasi Curah Hujan DAS BKT</w:t>
      </w:r>
    </w:p>
    <w:tbl>
      <w:tblPr>
        <w:tblStyle w:val="TableGrid"/>
        <w:tblW w:w="0" w:type="auto"/>
        <w:tblInd w:w="426" w:type="dxa"/>
        <w:tblLook w:val="04A0"/>
      </w:tblPr>
      <w:tblGrid>
        <w:gridCol w:w="1935"/>
        <w:gridCol w:w="1938"/>
        <w:gridCol w:w="1935"/>
        <w:gridCol w:w="1920"/>
      </w:tblGrid>
      <w:tr w:rsidR="00624B22" w:rsidRPr="00F9422B" w:rsidTr="00624B22">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Tahun</w:t>
            </w:r>
          </w:p>
        </w:tc>
        <w:tc>
          <w:tcPr>
            <w:tcW w:w="1938"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Rh Max</w:t>
            </w:r>
          </w:p>
        </w:tc>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Tahun</w:t>
            </w:r>
          </w:p>
        </w:tc>
        <w:tc>
          <w:tcPr>
            <w:tcW w:w="1920"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Rh Max</w:t>
            </w:r>
          </w:p>
        </w:tc>
      </w:tr>
      <w:tr w:rsidR="00624B22" w:rsidRPr="00F9422B" w:rsidTr="00624B22">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1995</w:t>
            </w:r>
          </w:p>
        </w:tc>
        <w:tc>
          <w:tcPr>
            <w:tcW w:w="1938"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77.58</w:t>
            </w:r>
          </w:p>
        </w:tc>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2002</w:t>
            </w:r>
          </w:p>
        </w:tc>
        <w:tc>
          <w:tcPr>
            <w:tcW w:w="1920"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63.97</w:t>
            </w:r>
          </w:p>
        </w:tc>
      </w:tr>
      <w:tr w:rsidR="00624B22" w:rsidRPr="00F9422B" w:rsidTr="00624B22">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1996</w:t>
            </w:r>
          </w:p>
        </w:tc>
        <w:tc>
          <w:tcPr>
            <w:tcW w:w="1938"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68.43</w:t>
            </w:r>
          </w:p>
        </w:tc>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2003</w:t>
            </w:r>
          </w:p>
        </w:tc>
        <w:tc>
          <w:tcPr>
            <w:tcW w:w="1920"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171.65</w:t>
            </w:r>
          </w:p>
        </w:tc>
      </w:tr>
      <w:tr w:rsidR="00624B22" w:rsidRPr="00F9422B" w:rsidTr="00624B22">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1997</w:t>
            </w:r>
          </w:p>
        </w:tc>
        <w:tc>
          <w:tcPr>
            <w:tcW w:w="1938"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84.49</w:t>
            </w:r>
          </w:p>
        </w:tc>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2004</w:t>
            </w:r>
          </w:p>
        </w:tc>
        <w:tc>
          <w:tcPr>
            <w:tcW w:w="1920"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117.59</w:t>
            </w:r>
          </w:p>
        </w:tc>
      </w:tr>
      <w:tr w:rsidR="00624B22" w:rsidRPr="00F9422B" w:rsidTr="00624B22">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1998</w:t>
            </w:r>
          </w:p>
        </w:tc>
        <w:tc>
          <w:tcPr>
            <w:tcW w:w="1938"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159.91</w:t>
            </w:r>
          </w:p>
        </w:tc>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2005</w:t>
            </w:r>
          </w:p>
        </w:tc>
        <w:tc>
          <w:tcPr>
            <w:tcW w:w="1920"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51.82</w:t>
            </w:r>
          </w:p>
        </w:tc>
      </w:tr>
      <w:tr w:rsidR="00624B22" w:rsidRPr="00F9422B" w:rsidTr="00624B22">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1999</w:t>
            </w:r>
          </w:p>
        </w:tc>
        <w:tc>
          <w:tcPr>
            <w:tcW w:w="1938"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90.98</w:t>
            </w:r>
          </w:p>
        </w:tc>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2006</w:t>
            </w:r>
          </w:p>
        </w:tc>
        <w:tc>
          <w:tcPr>
            <w:tcW w:w="1920"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119.80</w:t>
            </w:r>
          </w:p>
        </w:tc>
      </w:tr>
      <w:tr w:rsidR="00624B22" w:rsidRPr="00F9422B" w:rsidTr="00624B22">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2000</w:t>
            </w:r>
          </w:p>
        </w:tc>
        <w:tc>
          <w:tcPr>
            <w:tcW w:w="1938"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104.15</w:t>
            </w:r>
          </w:p>
        </w:tc>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2007</w:t>
            </w:r>
          </w:p>
        </w:tc>
        <w:tc>
          <w:tcPr>
            <w:tcW w:w="1920"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73.20</w:t>
            </w:r>
          </w:p>
        </w:tc>
      </w:tr>
      <w:tr w:rsidR="00624B22" w:rsidRPr="00F9422B" w:rsidTr="00624B22">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2001</w:t>
            </w:r>
          </w:p>
        </w:tc>
        <w:tc>
          <w:tcPr>
            <w:tcW w:w="1938"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69.55</w:t>
            </w:r>
          </w:p>
        </w:tc>
        <w:tc>
          <w:tcPr>
            <w:tcW w:w="1935"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2008</w:t>
            </w:r>
          </w:p>
        </w:tc>
        <w:tc>
          <w:tcPr>
            <w:tcW w:w="1920" w:type="dxa"/>
          </w:tcPr>
          <w:p w:rsidR="00624B22" w:rsidRPr="00F9422B" w:rsidRDefault="00624B22"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85.63</w:t>
            </w:r>
          </w:p>
        </w:tc>
      </w:tr>
    </w:tbl>
    <w:p w:rsidR="00624B22" w:rsidRPr="00F9422B" w:rsidRDefault="00624B22" w:rsidP="0028624F">
      <w:pPr>
        <w:pStyle w:val="ListParagraph"/>
        <w:spacing w:after="0" w:line="360" w:lineRule="auto"/>
        <w:ind w:left="426"/>
        <w:jc w:val="center"/>
        <w:rPr>
          <w:rFonts w:ascii="Times New Roman" w:hAnsi="Times New Roman" w:cs="Times New Roman"/>
          <w:b/>
          <w:sz w:val="24"/>
          <w:szCs w:val="24"/>
        </w:rPr>
      </w:pPr>
    </w:p>
    <w:p w:rsidR="0028624F" w:rsidRPr="00F9422B" w:rsidRDefault="0028624F" w:rsidP="000F5642">
      <w:pPr>
        <w:pStyle w:val="ListParagraph"/>
        <w:spacing w:after="0" w:line="480" w:lineRule="auto"/>
        <w:ind w:left="426"/>
        <w:jc w:val="center"/>
        <w:rPr>
          <w:rFonts w:ascii="Times New Roman" w:hAnsi="Times New Roman" w:cs="Times New Roman"/>
          <w:b/>
          <w:sz w:val="24"/>
          <w:szCs w:val="24"/>
        </w:rPr>
      </w:pPr>
      <w:r w:rsidRPr="00F9422B">
        <w:rPr>
          <w:rFonts w:ascii="Times New Roman" w:hAnsi="Times New Roman" w:cs="Times New Roman"/>
          <w:b/>
          <w:sz w:val="24"/>
          <w:szCs w:val="24"/>
        </w:rPr>
        <w:t>Tabel 3. Debit Banjir Rencana DAS BKT</w:t>
      </w:r>
    </w:p>
    <w:tbl>
      <w:tblPr>
        <w:tblStyle w:val="TableGrid"/>
        <w:tblW w:w="0" w:type="auto"/>
        <w:tblInd w:w="426" w:type="dxa"/>
        <w:tblLook w:val="04A0"/>
      </w:tblPr>
      <w:tblGrid>
        <w:gridCol w:w="1588"/>
        <w:gridCol w:w="1496"/>
        <w:gridCol w:w="1418"/>
        <w:gridCol w:w="1276"/>
        <w:gridCol w:w="1950"/>
      </w:tblGrid>
      <w:tr w:rsidR="0028624F" w:rsidRPr="00F9422B" w:rsidTr="0028624F">
        <w:tc>
          <w:tcPr>
            <w:tcW w:w="1588" w:type="dxa"/>
            <w:vMerge w:val="restart"/>
            <w:vAlign w:val="center"/>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Periode</w:t>
            </w:r>
          </w:p>
        </w:tc>
        <w:tc>
          <w:tcPr>
            <w:tcW w:w="6140" w:type="dxa"/>
            <w:gridSpan w:val="4"/>
            <w:vAlign w:val="center"/>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Debit Banjir Kanal Rencana (m</w:t>
            </w:r>
            <w:r w:rsidRPr="00F9422B">
              <w:rPr>
                <w:rFonts w:ascii="Times New Roman" w:hAnsi="Times New Roman" w:cs="Times New Roman"/>
                <w:sz w:val="24"/>
                <w:szCs w:val="24"/>
                <w:vertAlign w:val="superscript"/>
              </w:rPr>
              <w:t>3</w:t>
            </w:r>
            <w:r w:rsidRPr="00F9422B">
              <w:rPr>
                <w:rFonts w:ascii="Times New Roman" w:hAnsi="Times New Roman" w:cs="Times New Roman"/>
                <w:sz w:val="24"/>
                <w:szCs w:val="24"/>
              </w:rPr>
              <w:t>/det)</w:t>
            </w:r>
          </w:p>
        </w:tc>
      </w:tr>
      <w:tr w:rsidR="0028624F" w:rsidRPr="00F9422B" w:rsidTr="0028624F">
        <w:tc>
          <w:tcPr>
            <w:tcW w:w="1588" w:type="dxa"/>
            <w:vMerge/>
            <w:vAlign w:val="center"/>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p>
        </w:tc>
        <w:tc>
          <w:tcPr>
            <w:tcW w:w="1496" w:type="dxa"/>
            <w:vAlign w:val="center"/>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Rasional</w:t>
            </w:r>
          </w:p>
        </w:tc>
        <w:tc>
          <w:tcPr>
            <w:tcW w:w="1418" w:type="dxa"/>
            <w:vAlign w:val="center"/>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Weduwen</w:t>
            </w:r>
          </w:p>
        </w:tc>
        <w:tc>
          <w:tcPr>
            <w:tcW w:w="1276" w:type="dxa"/>
            <w:vAlign w:val="center"/>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Hasper</w:t>
            </w:r>
          </w:p>
        </w:tc>
        <w:tc>
          <w:tcPr>
            <w:tcW w:w="1950" w:type="dxa"/>
            <w:vAlign w:val="center"/>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HSS Gamma I</w:t>
            </w:r>
          </w:p>
        </w:tc>
      </w:tr>
      <w:tr w:rsidR="0028624F" w:rsidRPr="00F9422B" w:rsidTr="0028624F">
        <w:tc>
          <w:tcPr>
            <w:tcW w:w="1588"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w:t>
            </w:r>
          </w:p>
        </w:tc>
        <w:tc>
          <w:tcPr>
            <w:tcW w:w="1496"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72.35</w:t>
            </w:r>
          </w:p>
        </w:tc>
        <w:tc>
          <w:tcPr>
            <w:tcW w:w="1418"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144.34</w:t>
            </w:r>
          </w:p>
        </w:tc>
        <w:tc>
          <w:tcPr>
            <w:tcW w:w="1276"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83.61</w:t>
            </w:r>
          </w:p>
        </w:tc>
        <w:tc>
          <w:tcPr>
            <w:tcW w:w="1950"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138.07</w:t>
            </w:r>
          </w:p>
        </w:tc>
      </w:tr>
      <w:tr w:rsidR="0028624F" w:rsidRPr="00F9422B" w:rsidTr="0028624F">
        <w:tc>
          <w:tcPr>
            <w:tcW w:w="1588"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5</w:t>
            </w:r>
          </w:p>
        </w:tc>
        <w:tc>
          <w:tcPr>
            <w:tcW w:w="1496"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98.40</w:t>
            </w:r>
          </w:p>
        </w:tc>
        <w:tc>
          <w:tcPr>
            <w:tcW w:w="1418"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196.31</w:t>
            </w:r>
          </w:p>
        </w:tc>
        <w:tc>
          <w:tcPr>
            <w:tcW w:w="1276"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113.71</w:t>
            </w:r>
          </w:p>
        </w:tc>
        <w:tc>
          <w:tcPr>
            <w:tcW w:w="1950"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189.43</w:t>
            </w:r>
          </w:p>
        </w:tc>
      </w:tr>
      <w:tr w:rsidR="0028624F" w:rsidRPr="00F9422B" w:rsidTr="0028624F">
        <w:tc>
          <w:tcPr>
            <w:tcW w:w="1588"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10</w:t>
            </w:r>
          </w:p>
        </w:tc>
        <w:tc>
          <w:tcPr>
            <w:tcW w:w="1496"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117.46</w:t>
            </w:r>
          </w:p>
        </w:tc>
        <w:tc>
          <w:tcPr>
            <w:tcW w:w="1418"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234.33</w:t>
            </w:r>
          </w:p>
        </w:tc>
        <w:tc>
          <w:tcPr>
            <w:tcW w:w="1276"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135.74</w:t>
            </w:r>
          </w:p>
        </w:tc>
        <w:tc>
          <w:tcPr>
            <w:tcW w:w="1950"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223.20</w:t>
            </w:r>
          </w:p>
        </w:tc>
      </w:tr>
      <w:tr w:rsidR="0028624F" w:rsidRPr="00F9422B" w:rsidTr="0028624F">
        <w:tc>
          <w:tcPr>
            <w:tcW w:w="1588"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25</w:t>
            </w:r>
          </w:p>
        </w:tc>
        <w:tc>
          <w:tcPr>
            <w:tcW w:w="1496"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143.65</w:t>
            </w:r>
          </w:p>
        </w:tc>
        <w:tc>
          <w:tcPr>
            <w:tcW w:w="1418"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286.58</w:t>
            </w:r>
          </w:p>
        </w:tc>
        <w:tc>
          <w:tcPr>
            <w:tcW w:w="1276"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166.00</w:t>
            </w:r>
          </w:p>
        </w:tc>
        <w:tc>
          <w:tcPr>
            <w:tcW w:w="1950"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265.17</w:t>
            </w:r>
          </w:p>
        </w:tc>
      </w:tr>
      <w:tr w:rsidR="0028624F" w:rsidRPr="00F9422B" w:rsidTr="0028624F">
        <w:tc>
          <w:tcPr>
            <w:tcW w:w="1588"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50</w:t>
            </w:r>
          </w:p>
        </w:tc>
        <w:tc>
          <w:tcPr>
            <w:tcW w:w="1496"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164.77</w:t>
            </w:r>
          </w:p>
        </w:tc>
        <w:tc>
          <w:tcPr>
            <w:tcW w:w="1418"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328.73</w:t>
            </w:r>
          </w:p>
        </w:tc>
        <w:tc>
          <w:tcPr>
            <w:tcW w:w="1276"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190.42</w:t>
            </w:r>
          </w:p>
        </w:tc>
        <w:tc>
          <w:tcPr>
            <w:tcW w:w="1950"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295.92</w:t>
            </w:r>
          </w:p>
        </w:tc>
      </w:tr>
      <w:tr w:rsidR="0028624F" w:rsidRPr="00F9422B" w:rsidTr="0028624F">
        <w:tc>
          <w:tcPr>
            <w:tcW w:w="1588"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100</w:t>
            </w:r>
          </w:p>
        </w:tc>
        <w:tc>
          <w:tcPr>
            <w:tcW w:w="1496"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187.31</w:t>
            </w:r>
          </w:p>
        </w:tc>
        <w:tc>
          <w:tcPr>
            <w:tcW w:w="1418"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373.70</w:t>
            </w:r>
          </w:p>
        </w:tc>
        <w:tc>
          <w:tcPr>
            <w:tcW w:w="1276"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216.47</w:t>
            </w:r>
          </w:p>
        </w:tc>
        <w:tc>
          <w:tcPr>
            <w:tcW w:w="1950" w:type="dxa"/>
          </w:tcPr>
          <w:p w:rsidR="0028624F" w:rsidRPr="00F9422B" w:rsidRDefault="0028624F" w:rsidP="0028624F">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325.63</w:t>
            </w:r>
          </w:p>
        </w:tc>
      </w:tr>
    </w:tbl>
    <w:p w:rsidR="009673CE" w:rsidRPr="00F9422B" w:rsidRDefault="0028624F" w:rsidP="0028624F">
      <w:pPr>
        <w:spacing w:after="0" w:line="480" w:lineRule="auto"/>
        <w:ind w:left="426"/>
        <w:jc w:val="both"/>
        <w:rPr>
          <w:rFonts w:ascii="Times New Roman" w:hAnsi="Times New Roman" w:cs="Times New Roman"/>
          <w:b/>
          <w:sz w:val="24"/>
          <w:szCs w:val="24"/>
        </w:rPr>
      </w:pPr>
      <w:r w:rsidRPr="00F9422B">
        <w:rPr>
          <w:rFonts w:ascii="Times New Roman" w:hAnsi="Times New Roman" w:cs="Times New Roman"/>
          <w:b/>
          <w:sz w:val="24"/>
          <w:szCs w:val="24"/>
        </w:rPr>
        <w:lastRenderedPageBreak/>
        <w:t xml:space="preserve">B. </w:t>
      </w:r>
      <w:r w:rsidR="009673CE" w:rsidRPr="00F9422B">
        <w:rPr>
          <w:rFonts w:ascii="Times New Roman" w:hAnsi="Times New Roman" w:cs="Times New Roman"/>
          <w:b/>
          <w:sz w:val="24"/>
          <w:szCs w:val="24"/>
        </w:rPr>
        <w:t>Pengaturan Terkait dengan Pengelolaan Sampah di Kota Semarang</w:t>
      </w:r>
    </w:p>
    <w:p w:rsidR="00AC5164" w:rsidRPr="00F9422B" w:rsidRDefault="00D0627A" w:rsidP="00AC5164">
      <w:pPr>
        <w:pStyle w:val="ListParagraph"/>
        <w:autoSpaceDE w:val="0"/>
        <w:autoSpaceDN w:val="0"/>
        <w:adjustRightInd w:val="0"/>
        <w:spacing w:after="0" w:line="480" w:lineRule="auto"/>
        <w:ind w:firstLine="698"/>
        <w:jc w:val="both"/>
        <w:rPr>
          <w:rFonts w:ascii="Times New Roman" w:hAnsi="Times New Roman" w:cs="Times New Roman"/>
          <w:sz w:val="24"/>
          <w:szCs w:val="24"/>
        </w:rPr>
      </w:pPr>
      <w:r w:rsidRPr="00F9422B">
        <w:rPr>
          <w:rFonts w:ascii="Times New Roman" w:hAnsi="Times New Roman" w:cs="Times New Roman"/>
          <w:sz w:val="24"/>
          <w:szCs w:val="24"/>
        </w:rPr>
        <w:t>P</w:t>
      </w:r>
      <w:r w:rsidR="00AC5164" w:rsidRPr="00F9422B">
        <w:rPr>
          <w:rFonts w:ascii="Times New Roman" w:hAnsi="Times New Roman" w:cs="Times New Roman"/>
          <w:sz w:val="24"/>
          <w:szCs w:val="24"/>
        </w:rPr>
        <w:t>engelolaan sampah di Kota Semarang di atur dalam Perda Nomor 6 Tahun 2012 tentang Pengelolaan Sampah. Pada Pasal 1 butir 9 menyatakan tentang pengertian Sampah adalah sisa kegiatan sehari-hari manusia dan/atau proses alam yang berbentuk padat. Sedangkan pada Pasal 1 butir 10 diuraikan mengenai pengertian Sampah Rumah Tangga adalah sampah yang berasal dari kegiatan sehari</w:t>
      </w:r>
      <w:r w:rsidR="00B72C86" w:rsidRPr="00F9422B">
        <w:rPr>
          <w:rFonts w:ascii="Times New Roman" w:hAnsi="Times New Roman" w:cs="Times New Roman"/>
          <w:sz w:val="24"/>
          <w:szCs w:val="24"/>
        </w:rPr>
        <w:t>-</w:t>
      </w:r>
      <w:r w:rsidR="00AC5164" w:rsidRPr="00F9422B">
        <w:rPr>
          <w:rFonts w:ascii="Times New Roman" w:hAnsi="Times New Roman" w:cs="Times New Roman"/>
          <w:sz w:val="24"/>
          <w:szCs w:val="24"/>
        </w:rPr>
        <w:t>hari dalam rumah tangga yang tidak termasuk tinja dan sampah spesifik. Sedangkan pengertian mengenai Pengelolaan Sampah diatur dalam Pasal 1 butir 15 adalah kegiatan yang sistematis, menyeluruh dan berkesinambungan yang meliputi pengurangan dan penanganan sampah.</w:t>
      </w:r>
    </w:p>
    <w:p w:rsidR="00325A73" w:rsidRPr="00F9422B" w:rsidRDefault="00325A73" w:rsidP="00D0627A">
      <w:pPr>
        <w:autoSpaceDE w:val="0"/>
        <w:autoSpaceDN w:val="0"/>
        <w:adjustRightInd w:val="0"/>
        <w:spacing w:after="0" w:line="480" w:lineRule="auto"/>
        <w:ind w:left="709" w:firstLine="709"/>
        <w:jc w:val="both"/>
        <w:rPr>
          <w:rFonts w:ascii="Times New Roman" w:hAnsi="Times New Roman" w:cs="Times New Roman"/>
          <w:sz w:val="24"/>
          <w:szCs w:val="24"/>
        </w:rPr>
      </w:pPr>
      <w:r w:rsidRPr="00F9422B">
        <w:rPr>
          <w:rFonts w:ascii="Times New Roman" w:hAnsi="Times New Roman" w:cs="Times New Roman"/>
          <w:sz w:val="24"/>
          <w:szCs w:val="24"/>
        </w:rPr>
        <w:t xml:space="preserve">Di Kota Semarang, persampahan menjadi masalah yang sangat serius sebagai salah satu dampak negatif dari pesatnya pembangunan. Hal ini dapat dilihat dari semakin meningkatnya sampah dari tahun ke tahun. </w:t>
      </w:r>
      <w:r w:rsidR="00D43065" w:rsidRPr="00F9422B">
        <w:rPr>
          <w:rFonts w:ascii="Times New Roman" w:hAnsi="Times New Roman" w:cs="Times New Roman"/>
          <w:sz w:val="24"/>
          <w:szCs w:val="24"/>
        </w:rPr>
        <w:t>P</w:t>
      </w:r>
      <w:r w:rsidRPr="00F9422B">
        <w:rPr>
          <w:rFonts w:ascii="Times New Roman" w:hAnsi="Times New Roman" w:cs="Times New Roman"/>
          <w:sz w:val="24"/>
          <w:szCs w:val="24"/>
        </w:rPr>
        <w:t>roduksi sampah di Kota Semarang tiap tahunnya terus bertambah seiring dengan bertambahnya jumlah penduduk. Hal ini merupakan bukti bahwa produksi sampah memang berbanding lurus dengan pertumbuhan penduduk tiap tahunnya, sehingga membutuhkan penanganan yang optimal.</w:t>
      </w:r>
    </w:p>
    <w:p w:rsidR="00D43065" w:rsidRPr="00F9422B" w:rsidRDefault="00D43065" w:rsidP="00D43065">
      <w:pPr>
        <w:autoSpaceDE w:val="0"/>
        <w:autoSpaceDN w:val="0"/>
        <w:adjustRightInd w:val="0"/>
        <w:spacing w:after="0" w:line="480" w:lineRule="auto"/>
        <w:ind w:left="709" w:firstLine="709"/>
        <w:jc w:val="both"/>
        <w:rPr>
          <w:rFonts w:ascii="Times New Roman" w:hAnsi="Times New Roman" w:cs="Times New Roman"/>
          <w:sz w:val="24"/>
          <w:szCs w:val="24"/>
        </w:rPr>
      </w:pPr>
      <w:r w:rsidRPr="00F9422B">
        <w:rPr>
          <w:rFonts w:ascii="Times New Roman" w:hAnsi="Times New Roman" w:cs="Times New Roman"/>
          <w:sz w:val="24"/>
          <w:szCs w:val="24"/>
        </w:rPr>
        <w:t>Berdasarkan Perda Kota Semarang No</w:t>
      </w:r>
      <w:r w:rsidR="00F97E79" w:rsidRPr="00F9422B">
        <w:rPr>
          <w:rFonts w:ascii="Times New Roman" w:hAnsi="Times New Roman" w:cs="Times New Roman"/>
          <w:sz w:val="24"/>
          <w:szCs w:val="24"/>
        </w:rPr>
        <w:t>.</w:t>
      </w:r>
      <w:r w:rsidRPr="00F9422B">
        <w:rPr>
          <w:rFonts w:ascii="Times New Roman" w:hAnsi="Times New Roman" w:cs="Times New Roman"/>
          <w:sz w:val="24"/>
          <w:szCs w:val="24"/>
        </w:rPr>
        <w:t xml:space="preserve"> 6 Tahun 2012, pengelolaan sampah seharusnya terdiri atas pengurangan dan penanganan sampah. Pengurangan sampah meliputi pembatasan timbulan sampah, pendaur ulang, serta pemanfaatan kembali sampah. Sedangkan penanganan sampah </w:t>
      </w:r>
      <w:r w:rsidRPr="00F9422B">
        <w:rPr>
          <w:rFonts w:ascii="Times New Roman" w:hAnsi="Times New Roman" w:cs="Times New Roman"/>
          <w:sz w:val="24"/>
          <w:szCs w:val="24"/>
        </w:rPr>
        <w:lastRenderedPageBreak/>
        <w:t xml:space="preserve">meliputi pewadahan dan pemilahan, pengumpulan, pengangkutan, pengolahan, </w:t>
      </w:r>
      <w:r w:rsidR="00AC5164" w:rsidRPr="00F9422B">
        <w:rPr>
          <w:rFonts w:ascii="Times New Roman" w:hAnsi="Times New Roman" w:cs="Times New Roman"/>
          <w:sz w:val="24"/>
          <w:szCs w:val="24"/>
        </w:rPr>
        <w:t>dan pemrosesan akhir, a</w:t>
      </w:r>
      <w:r w:rsidRPr="00F9422B">
        <w:rPr>
          <w:rFonts w:ascii="Times New Roman" w:hAnsi="Times New Roman" w:cs="Times New Roman"/>
          <w:sz w:val="24"/>
          <w:szCs w:val="24"/>
        </w:rPr>
        <w:t>kan tetapi, pengelolaan sampah yang ada saat ini hanya berupa penanganan sampah yang dimulai dari pewadahan hingga pemrosesan akhir tanpa adanya pemilahan sampah di sumb</w:t>
      </w:r>
      <w:r w:rsidR="00AC5164" w:rsidRPr="00F9422B">
        <w:rPr>
          <w:rFonts w:ascii="Times New Roman" w:hAnsi="Times New Roman" w:cs="Times New Roman"/>
          <w:sz w:val="24"/>
          <w:szCs w:val="24"/>
        </w:rPr>
        <w:t>er</w:t>
      </w:r>
      <w:r w:rsidRPr="00F9422B">
        <w:rPr>
          <w:rFonts w:ascii="Times New Roman" w:hAnsi="Times New Roman" w:cs="Times New Roman"/>
          <w:sz w:val="24"/>
          <w:szCs w:val="24"/>
        </w:rPr>
        <w:t>.</w:t>
      </w:r>
      <w:r w:rsidRPr="00F9422B">
        <w:rPr>
          <w:rStyle w:val="FootnoteReference"/>
          <w:rFonts w:ascii="Times New Roman" w:hAnsi="Times New Roman" w:cs="Times New Roman"/>
          <w:sz w:val="24"/>
          <w:szCs w:val="24"/>
        </w:rPr>
        <w:footnoteReference w:id="93"/>
      </w:r>
    </w:p>
    <w:p w:rsidR="00AC5164" w:rsidRPr="00F9422B" w:rsidRDefault="00AC5164" w:rsidP="00FE3564">
      <w:pPr>
        <w:autoSpaceDE w:val="0"/>
        <w:autoSpaceDN w:val="0"/>
        <w:adjustRightInd w:val="0"/>
        <w:spacing w:after="0" w:line="480" w:lineRule="auto"/>
        <w:ind w:left="709" w:firstLine="709"/>
        <w:jc w:val="both"/>
        <w:rPr>
          <w:rFonts w:ascii="Times New Roman" w:hAnsi="Times New Roman" w:cs="Times New Roman"/>
          <w:sz w:val="24"/>
          <w:szCs w:val="24"/>
        </w:rPr>
      </w:pPr>
      <w:r w:rsidRPr="00F9422B">
        <w:rPr>
          <w:rFonts w:ascii="Times New Roman" w:hAnsi="Times New Roman" w:cs="Times New Roman"/>
          <w:sz w:val="24"/>
          <w:szCs w:val="24"/>
        </w:rPr>
        <w:t>Dengan</w:t>
      </w:r>
      <w:r w:rsidR="00D43065" w:rsidRPr="00F9422B">
        <w:rPr>
          <w:rFonts w:ascii="Times New Roman" w:hAnsi="Times New Roman" w:cs="Times New Roman"/>
          <w:sz w:val="24"/>
          <w:szCs w:val="24"/>
        </w:rPr>
        <w:t xml:space="preserve"> adanya permasalahan-permasalahan tersebut, maka perlu adanya suatu perencanaan pengembangan pengelolaan sampah yang sistematis</w:t>
      </w:r>
      <w:r w:rsidRPr="00F9422B">
        <w:rPr>
          <w:rFonts w:ascii="Times New Roman" w:hAnsi="Times New Roman" w:cs="Times New Roman"/>
          <w:sz w:val="24"/>
          <w:szCs w:val="24"/>
        </w:rPr>
        <w:t>.</w:t>
      </w:r>
      <w:r w:rsidR="00D0627A" w:rsidRPr="00F9422B">
        <w:rPr>
          <w:rFonts w:ascii="Times New Roman" w:hAnsi="Times New Roman" w:cs="Times New Roman"/>
          <w:sz w:val="24"/>
          <w:szCs w:val="24"/>
        </w:rPr>
        <w:t xml:space="preserve"> </w:t>
      </w:r>
      <w:r w:rsidR="00EA4577" w:rsidRPr="00F9422B">
        <w:rPr>
          <w:rFonts w:ascii="Times New Roman" w:hAnsi="Times New Roman" w:cs="Times New Roman"/>
          <w:sz w:val="24"/>
          <w:szCs w:val="24"/>
        </w:rPr>
        <w:t xml:space="preserve">Menurut Undang-undang Nomor 18 tahun 2008, pengelolaan sampah adalah kegiatan yang sistematis, menyeluruh, dan berkesinambungan yang meliputi pengurangan dan penanganan sampah. Keberhasilan pengelolaan, bukan hanya tergantung aspek teknis semata, tetapi mencakup juga aspek non teknis yaitu sub </w:t>
      </w:r>
      <w:r w:rsidRPr="00F9422B">
        <w:rPr>
          <w:rFonts w:ascii="Times New Roman" w:hAnsi="Times New Roman" w:cs="Times New Roman"/>
          <w:sz w:val="24"/>
          <w:szCs w:val="24"/>
        </w:rPr>
        <w:t>sistem kelembagaan, hu</w:t>
      </w:r>
      <w:r w:rsidR="000D7C4D" w:rsidRPr="00F9422B">
        <w:rPr>
          <w:rFonts w:ascii="Times New Roman" w:hAnsi="Times New Roman" w:cs="Times New Roman"/>
          <w:sz w:val="24"/>
          <w:szCs w:val="24"/>
        </w:rPr>
        <w:t>kum/</w:t>
      </w:r>
      <w:r w:rsidR="00EA4577" w:rsidRPr="00F9422B">
        <w:rPr>
          <w:rFonts w:ascii="Times New Roman" w:hAnsi="Times New Roman" w:cs="Times New Roman"/>
          <w:sz w:val="24"/>
          <w:szCs w:val="24"/>
        </w:rPr>
        <w:t xml:space="preserve">peraturan, pembiayaan, dan peran serta masyarakat. </w:t>
      </w:r>
    </w:p>
    <w:p w:rsidR="00EC7052" w:rsidRPr="00F9422B" w:rsidRDefault="00A66F5F" w:rsidP="00A66F5F">
      <w:pPr>
        <w:autoSpaceDE w:val="0"/>
        <w:autoSpaceDN w:val="0"/>
        <w:adjustRightInd w:val="0"/>
        <w:spacing w:after="0" w:line="480" w:lineRule="auto"/>
        <w:ind w:left="709" w:firstLine="709"/>
        <w:jc w:val="both"/>
        <w:rPr>
          <w:rFonts w:ascii="Times New Roman" w:hAnsi="Times New Roman" w:cs="Times New Roman"/>
          <w:sz w:val="24"/>
          <w:szCs w:val="24"/>
        </w:rPr>
      </w:pPr>
      <w:r w:rsidRPr="00F9422B">
        <w:rPr>
          <w:rFonts w:ascii="Times New Roman" w:hAnsi="Times New Roman" w:cs="Times New Roman"/>
          <w:sz w:val="24"/>
          <w:szCs w:val="24"/>
        </w:rPr>
        <w:t>Pada Pasal 2 Perda Nomor 6 Tahun 2012 tentang Pengelolaan Sampah dijelaskan mengenai Ruang Lingkup sampah diantaranya :</w:t>
      </w:r>
    </w:p>
    <w:p w:rsidR="00A66F5F" w:rsidRPr="00F9422B" w:rsidRDefault="00A66F5F" w:rsidP="00A66F5F">
      <w:pPr>
        <w:autoSpaceDE w:val="0"/>
        <w:autoSpaceDN w:val="0"/>
        <w:adjustRightInd w:val="0"/>
        <w:spacing w:after="0" w:line="480" w:lineRule="auto"/>
        <w:ind w:left="709"/>
        <w:jc w:val="both"/>
        <w:rPr>
          <w:rFonts w:ascii="Times New Roman" w:hAnsi="Times New Roman" w:cs="Times New Roman"/>
          <w:sz w:val="24"/>
          <w:szCs w:val="24"/>
        </w:rPr>
      </w:pPr>
      <w:r w:rsidRPr="00F9422B">
        <w:rPr>
          <w:rFonts w:ascii="Times New Roman" w:hAnsi="Times New Roman" w:cs="Times New Roman"/>
          <w:sz w:val="24"/>
          <w:szCs w:val="24"/>
        </w:rPr>
        <w:t>(1) Sampah yang diatur di dalam Peraturan Daerah ini, terdiri atas:</w:t>
      </w:r>
    </w:p>
    <w:p w:rsidR="00A66F5F" w:rsidRPr="00F9422B" w:rsidRDefault="000F5642" w:rsidP="00AC5164">
      <w:p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a. S</w:t>
      </w:r>
      <w:r w:rsidR="00A66F5F" w:rsidRPr="00F9422B">
        <w:rPr>
          <w:rFonts w:ascii="Times New Roman" w:hAnsi="Times New Roman" w:cs="Times New Roman"/>
          <w:sz w:val="24"/>
          <w:szCs w:val="24"/>
        </w:rPr>
        <w:t xml:space="preserve">ampah </w:t>
      </w:r>
      <w:r w:rsidRPr="00F9422B">
        <w:rPr>
          <w:rFonts w:ascii="Times New Roman" w:hAnsi="Times New Roman" w:cs="Times New Roman"/>
          <w:sz w:val="24"/>
          <w:szCs w:val="24"/>
        </w:rPr>
        <w:t>Rumah Tangga</w:t>
      </w:r>
      <w:r w:rsidR="00A66F5F" w:rsidRPr="00F9422B">
        <w:rPr>
          <w:rFonts w:ascii="Times New Roman" w:hAnsi="Times New Roman" w:cs="Times New Roman"/>
          <w:sz w:val="24"/>
          <w:szCs w:val="24"/>
        </w:rPr>
        <w:t>;</w:t>
      </w:r>
    </w:p>
    <w:p w:rsidR="00A66F5F" w:rsidRPr="00F9422B" w:rsidRDefault="000F5642" w:rsidP="00AC5164">
      <w:p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b. S</w:t>
      </w:r>
      <w:r w:rsidR="00A66F5F" w:rsidRPr="00F9422B">
        <w:rPr>
          <w:rFonts w:ascii="Times New Roman" w:hAnsi="Times New Roman" w:cs="Times New Roman"/>
          <w:sz w:val="24"/>
          <w:szCs w:val="24"/>
        </w:rPr>
        <w:t xml:space="preserve">ampah sejenis sampah </w:t>
      </w:r>
      <w:r w:rsidRPr="00F9422B">
        <w:rPr>
          <w:rFonts w:ascii="Times New Roman" w:hAnsi="Times New Roman" w:cs="Times New Roman"/>
          <w:sz w:val="24"/>
          <w:szCs w:val="24"/>
        </w:rPr>
        <w:t>rumah tangga</w:t>
      </w:r>
      <w:r w:rsidR="00A66F5F" w:rsidRPr="00F9422B">
        <w:rPr>
          <w:rFonts w:ascii="Times New Roman" w:hAnsi="Times New Roman" w:cs="Times New Roman"/>
          <w:sz w:val="24"/>
          <w:szCs w:val="24"/>
        </w:rPr>
        <w:t>;dan</w:t>
      </w:r>
    </w:p>
    <w:p w:rsidR="00A66F5F" w:rsidRPr="00F9422B" w:rsidRDefault="00A66F5F" w:rsidP="00AC5164">
      <w:p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 xml:space="preserve">c. </w:t>
      </w:r>
      <w:r w:rsidR="000F5642" w:rsidRPr="00F9422B">
        <w:rPr>
          <w:rFonts w:ascii="Times New Roman" w:hAnsi="Times New Roman" w:cs="Times New Roman"/>
          <w:sz w:val="24"/>
          <w:szCs w:val="24"/>
        </w:rPr>
        <w:t>Sampah Spesifik.</w:t>
      </w:r>
    </w:p>
    <w:p w:rsidR="00A66F5F" w:rsidRPr="00F9422B" w:rsidRDefault="00A66F5F" w:rsidP="00AC5164">
      <w:pPr>
        <w:autoSpaceDE w:val="0"/>
        <w:autoSpaceDN w:val="0"/>
        <w:adjustRightInd w:val="0"/>
        <w:spacing w:after="0" w:line="480" w:lineRule="auto"/>
        <w:ind w:left="1134" w:hanging="425"/>
        <w:jc w:val="both"/>
        <w:rPr>
          <w:rFonts w:ascii="Times New Roman" w:hAnsi="Times New Roman" w:cs="Times New Roman"/>
          <w:sz w:val="24"/>
          <w:szCs w:val="24"/>
        </w:rPr>
      </w:pPr>
      <w:r w:rsidRPr="00F9422B">
        <w:rPr>
          <w:rFonts w:ascii="Times New Roman" w:hAnsi="Times New Roman" w:cs="Times New Roman"/>
          <w:sz w:val="24"/>
          <w:szCs w:val="24"/>
        </w:rPr>
        <w:t>(2) Sampah rumah tangga sebagaimana dimaksud pada ayat (1) huruf a berasal dari kegiatan sehari-hari dalam rumah tangga, tidak termasuk tinja dan sampah spesifik;</w:t>
      </w:r>
    </w:p>
    <w:p w:rsidR="00A66F5F" w:rsidRPr="00F9422B" w:rsidRDefault="00A66F5F" w:rsidP="00AC5164">
      <w:pPr>
        <w:autoSpaceDE w:val="0"/>
        <w:autoSpaceDN w:val="0"/>
        <w:adjustRightInd w:val="0"/>
        <w:spacing w:after="0" w:line="480" w:lineRule="auto"/>
        <w:ind w:left="1134" w:hanging="425"/>
        <w:jc w:val="both"/>
        <w:rPr>
          <w:rFonts w:ascii="Times New Roman" w:hAnsi="Times New Roman" w:cs="Times New Roman"/>
          <w:sz w:val="24"/>
          <w:szCs w:val="24"/>
        </w:rPr>
      </w:pPr>
      <w:r w:rsidRPr="00F9422B">
        <w:rPr>
          <w:rFonts w:ascii="Times New Roman" w:hAnsi="Times New Roman" w:cs="Times New Roman"/>
          <w:sz w:val="24"/>
          <w:szCs w:val="24"/>
        </w:rPr>
        <w:lastRenderedPageBreak/>
        <w:t>(3) Sampah sejenis rumah tangga sebagaimana dimaksud pada ayat (1) huruf b berasal dari kawasan komersial, kawasan industri, kawasan khusus, fasilitas sosial, fasilitas umum, dan/atau fasilitas lainnya;</w:t>
      </w:r>
    </w:p>
    <w:p w:rsidR="00A66F5F" w:rsidRPr="00F9422B" w:rsidRDefault="00A66F5F" w:rsidP="00A66F5F">
      <w:pPr>
        <w:autoSpaceDE w:val="0"/>
        <w:autoSpaceDN w:val="0"/>
        <w:adjustRightInd w:val="0"/>
        <w:spacing w:after="0" w:line="480" w:lineRule="auto"/>
        <w:ind w:left="709"/>
        <w:jc w:val="both"/>
        <w:rPr>
          <w:rFonts w:ascii="Times New Roman" w:hAnsi="Times New Roman" w:cs="Times New Roman"/>
          <w:sz w:val="24"/>
          <w:szCs w:val="24"/>
        </w:rPr>
      </w:pPr>
      <w:r w:rsidRPr="00F9422B">
        <w:rPr>
          <w:rFonts w:ascii="Times New Roman" w:hAnsi="Times New Roman" w:cs="Times New Roman"/>
          <w:sz w:val="24"/>
          <w:szCs w:val="24"/>
        </w:rPr>
        <w:t>(4) Sampah spesifik sebagaimana dimaksud pada ayat (1) huruf c meliputi:</w:t>
      </w:r>
    </w:p>
    <w:p w:rsidR="00A66F5F" w:rsidRPr="00F9422B" w:rsidRDefault="000F5642" w:rsidP="00AC5164">
      <w:pPr>
        <w:autoSpaceDE w:val="0"/>
        <w:autoSpaceDN w:val="0"/>
        <w:adjustRightInd w:val="0"/>
        <w:spacing w:after="0" w:line="480" w:lineRule="auto"/>
        <w:ind w:left="1134"/>
        <w:jc w:val="both"/>
        <w:rPr>
          <w:rFonts w:ascii="Times New Roman" w:hAnsi="Times New Roman" w:cs="Times New Roman"/>
          <w:sz w:val="24"/>
          <w:szCs w:val="24"/>
        </w:rPr>
      </w:pPr>
      <w:r w:rsidRPr="00F9422B">
        <w:rPr>
          <w:rFonts w:ascii="Times New Roman" w:hAnsi="Times New Roman" w:cs="Times New Roman"/>
          <w:sz w:val="24"/>
          <w:szCs w:val="24"/>
        </w:rPr>
        <w:t>a. S</w:t>
      </w:r>
      <w:r w:rsidR="00A66F5F" w:rsidRPr="00F9422B">
        <w:rPr>
          <w:rFonts w:ascii="Times New Roman" w:hAnsi="Times New Roman" w:cs="Times New Roman"/>
          <w:sz w:val="24"/>
          <w:szCs w:val="24"/>
        </w:rPr>
        <w:t>ampah yang mengandung bahan berbahaya dan beracun;</w:t>
      </w:r>
    </w:p>
    <w:p w:rsidR="00A66F5F" w:rsidRPr="00F9422B" w:rsidRDefault="00A66F5F" w:rsidP="00AC5164">
      <w:pPr>
        <w:autoSpaceDE w:val="0"/>
        <w:autoSpaceDN w:val="0"/>
        <w:adjustRightInd w:val="0"/>
        <w:spacing w:after="0" w:line="480" w:lineRule="auto"/>
        <w:ind w:left="1134"/>
        <w:jc w:val="both"/>
        <w:rPr>
          <w:rFonts w:ascii="Times New Roman" w:hAnsi="Times New Roman" w:cs="Times New Roman"/>
          <w:sz w:val="24"/>
          <w:szCs w:val="24"/>
        </w:rPr>
      </w:pPr>
      <w:r w:rsidRPr="00F9422B">
        <w:rPr>
          <w:rFonts w:ascii="Times New Roman" w:hAnsi="Times New Roman" w:cs="Times New Roman"/>
          <w:sz w:val="24"/>
          <w:szCs w:val="24"/>
        </w:rPr>
        <w:t xml:space="preserve">b. </w:t>
      </w:r>
      <w:r w:rsidR="000F5642" w:rsidRPr="00F9422B">
        <w:rPr>
          <w:rFonts w:ascii="Times New Roman" w:hAnsi="Times New Roman" w:cs="Times New Roman"/>
          <w:sz w:val="24"/>
          <w:szCs w:val="24"/>
        </w:rPr>
        <w:t>S</w:t>
      </w:r>
      <w:r w:rsidRPr="00F9422B">
        <w:rPr>
          <w:rFonts w:ascii="Times New Roman" w:hAnsi="Times New Roman" w:cs="Times New Roman"/>
          <w:sz w:val="24"/>
          <w:szCs w:val="24"/>
        </w:rPr>
        <w:t>ampah yang mengandung limbah bahan berbahaya dan beracun;</w:t>
      </w:r>
    </w:p>
    <w:p w:rsidR="00A66F5F" w:rsidRPr="00F9422B" w:rsidRDefault="000F5642" w:rsidP="00AC5164">
      <w:pPr>
        <w:autoSpaceDE w:val="0"/>
        <w:autoSpaceDN w:val="0"/>
        <w:adjustRightInd w:val="0"/>
        <w:spacing w:after="0" w:line="480" w:lineRule="auto"/>
        <w:ind w:left="1134"/>
        <w:jc w:val="both"/>
        <w:rPr>
          <w:rFonts w:ascii="Times New Roman" w:hAnsi="Times New Roman" w:cs="Times New Roman"/>
          <w:sz w:val="24"/>
          <w:szCs w:val="24"/>
        </w:rPr>
      </w:pPr>
      <w:r w:rsidRPr="00F9422B">
        <w:rPr>
          <w:rFonts w:ascii="Times New Roman" w:hAnsi="Times New Roman" w:cs="Times New Roman"/>
          <w:sz w:val="24"/>
          <w:szCs w:val="24"/>
        </w:rPr>
        <w:t>c. S</w:t>
      </w:r>
      <w:r w:rsidR="00A66F5F" w:rsidRPr="00F9422B">
        <w:rPr>
          <w:rFonts w:ascii="Times New Roman" w:hAnsi="Times New Roman" w:cs="Times New Roman"/>
          <w:sz w:val="24"/>
          <w:szCs w:val="24"/>
        </w:rPr>
        <w:t>ampah yang timbul akibat bencana;</w:t>
      </w:r>
    </w:p>
    <w:p w:rsidR="00A66F5F" w:rsidRPr="00F9422B" w:rsidRDefault="000F5642" w:rsidP="00AC5164">
      <w:pPr>
        <w:autoSpaceDE w:val="0"/>
        <w:autoSpaceDN w:val="0"/>
        <w:adjustRightInd w:val="0"/>
        <w:spacing w:after="0" w:line="480" w:lineRule="auto"/>
        <w:ind w:left="1134"/>
        <w:jc w:val="both"/>
        <w:rPr>
          <w:rFonts w:ascii="Times New Roman" w:hAnsi="Times New Roman" w:cs="Times New Roman"/>
          <w:sz w:val="24"/>
          <w:szCs w:val="24"/>
        </w:rPr>
      </w:pPr>
      <w:r w:rsidRPr="00F9422B">
        <w:rPr>
          <w:rFonts w:ascii="Times New Roman" w:hAnsi="Times New Roman" w:cs="Times New Roman"/>
          <w:sz w:val="24"/>
          <w:szCs w:val="24"/>
        </w:rPr>
        <w:t>d. S</w:t>
      </w:r>
      <w:r w:rsidR="00A66F5F" w:rsidRPr="00F9422B">
        <w:rPr>
          <w:rFonts w:ascii="Times New Roman" w:hAnsi="Times New Roman" w:cs="Times New Roman"/>
          <w:sz w:val="24"/>
          <w:szCs w:val="24"/>
        </w:rPr>
        <w:t>ampah hasil bongkaran bangunan;</w:t>
      </w:r>
    </w:p>
    <w:p w:rsidR="00A66F5F" w:rsidRPr="00F9422B" w:rsidRDefault="000F5642" w:rsidP="00AC5164">
      <w:pPr>
        <w:autoSpaceDE w:val="0"/>
        <w:autoSpaceDN w:val="0"/>
        <w:adjustRightInd w:val="0"/>
        <w:spacing w:after="0" w:line="480" w:lineRule="auto"/>
        <w:ind w:left="1134"/>
        <w:jc w:val="both"/>
        <w:rPr>
          <w:rFonts w:ascii="Times New Roman" w:hAnsi="Times New Roman" w:cs="Times New Roman"/>
          <w:sz w:val="24"/>
          <w:szCs w:val="24"/>
        </w:rPr>
      </w:pPr>
      <w:r w:rsidRPr="00F9422B">
        <w:rPr>
          <w:rFonts w:ascii="Times New Roman" w:hAnsi="Times New Roman" w:cs="Times New Roman"/>
          <w:sz w:val="24"/>
          <w:szCs w:val="24"/>
        </w:rPr>
        <w:t>e. S</w:t>
      </w:r>
      <w:r w:rsidR="00A66F5F" w:rsidRPr="00F9422B">
        <w:rPr>
          <w:rFonts w:ascii="Times New Roman" w:hAnsi="Times New Roman" w:cs="Times New Roman"/>
          <w:sz w:val="24"/>
          <w:szCs w:val="24"/>
        </w:rPr>
        <w:t>ampah yang secara teknologi belum dapat diolah; dan/atau</w:t>
      </w:r>
    </w:p>
    <w:p w:rsidR="00A66F5F" w:rsidRPr="00F9422B" w:rsidRDefault="000F5642" w:rsidP="00AC5164">
      <w:pPr>
        <w:autoSpaceDE w:val="0"/>
        <w:autoSpaceDN w:val="0"/>
        <w:adjustRightInd w:val="0"/>
        <w:spacing w:after="0" w:line="480" w:lineRule="auto"/>
        <w:ind w:left="1134"/>
        <w:jc w:val="both"/>
        <w:rPr>
          <w:rFonts w:ascii="Times New Roman" w:hAnsi="Times New Roman" w:cs="Times New Roman"/>
          <w:sz w:val="24"/>
          <w:szCs w:val="24"/>
        </w:rPr>
      </w:pPr>
      <w:r w:rsidRPr="00F9422B">
        <w:rPr>
          <w:rFonts w:ascii="Times New Roman" w:hAnsi="Times New Roman" w:cs="Times New Roman"/>
          <w:sz w:val="24"/>
          <w:szCs w:val="24"/>
        </w:rPr>
        <w:t>f. S</w:t>
      </w:r>
      <w:r w:rsidR="00A66F5F" w:rsidRPr="00F9422B">
        <w:rPr>
          <w:rFonts w:ascii="Times New Roman" w:hAnsi="Times New Roman" w:cs="Times New Roman"/>
          <w:sz w:val="24"/>
          <w:szCs w:val="24"/>
        </w:rPr>
        <w:t>ampah yang timbul secara tidak periodik.</w:t>
      </w:r>
    </w:p>
    <w:p w:rsidR="00FE3564" w:rsidRPr="00F9422B" w:rsidRDefault="00A66F5F" w:rsidP="00B82007">
      <w:pPr>
        <w:autoSpaceDE w:val="0"/>
        <w:autoSpaceDN w:val="0"/>
        <w:adjustRightInd w:val="0"/>
        <w:spacing w:after="0" w:line="480" w:lineRule="auto"/>
        <w:ind w:left="1134" w:hanging="425"/>
        <w:jc w:val="both"/>
        <w:rPr>
          <w:rFonts w:ascii="Times New Roman" w:hAnsi="Times New Roman" w:cs="Times New Roman"/>
          <w:sz w:val="24"/>
          <w:szCs w:val="24"/>
        </w:rPr>
      </w:pPr>
      <w:r w:rsidRPr="00F9422B">
        <w:rPr>
          <w:rFonts w:ascii="Times New Roman" w:hAnsi="Times New Roman" w:cs="Times New Roman"/>
          <w:sz w:val="24"/>
          <w:szCs w:val="24"/>
        </w:rPr>
        <w:t>(5) Ketentuan lebih lanjut mengenai jenis sampah spesifik di luar ketentuan sebagaimana dimaksud pada ayat (4), diatur dengan Peraturan Walikota sesuai dengan peraturan perundang-undangan.</w:t>
      </w:r>
    </w:p>
    <w:p w:rsidR="00F97E79" w:rsidRPr="00F9422B" w:rsidRDefault="00A66F5F" w:rsidP="00F97E79">
      <w:pPr>
        <w:autoSpaceDE w:val="0"/>
        <w:autoSpaceDN w:val="0"/>
        <w:adjustRightInd w:val="0"/>
        <w:spacing w:after="0" w:line="480" w:lineRule="auto"/>
        <w:ind w:left="709" w:firstLine="709"/>
        <w:jc w:val="both"/>
        <w:rPr>
          <w:rFonts w:ascii="Times New Roman" w:hAnsi="Times New Roman" w:cs="Times New Roman"/>
          <w:sz w:val="24"/>
          <w:szCs w:val="24"/>
        </w:rPr>
      </w:pPr>
      <w:r w:rsidRPr="00F9422B">
        <w:rPr>
          <w:rFonts w:ascii="Times New Roman" w:hAnsi="Times New Roman" w:cs="Times New Roman"/>
          <w:sz w:val="24"/>
          <w:szCs w:val="24"/>
        </w:rPr>
        <w:t xml:space="preserve">Tugas dan Wewenang Pemerintah Daerah terkait dengan Perda Nomor 6 Tahun 2012 tentang Pengelolaan Sampah diatur dalam 5-7 diantarnya : </w:t>
      </w:r>
    </w:p>
    <w:p w:rsidR="00A66F5F" w:rsidRPr="00F9422B" w:rsidRDefault="00A66F5F" w:rsidP="00F97E79">
      <w:pPr>
        <w:autoSpaceDE w:val="0"/>
        <w:autoSpaceDN w:val="0"/>
        <w:adjustRightInd w:val="0"/>
        <w:spacing w:after="0" w:line="480" w:lineRule="auto"/>
        <w:ind w:left="709"/>
        <w:jc w:val="center"/>
        <w:rPr>
          <w:rFonts w:ascii="Times New Roman" w:hAnsi="Times New Roman" w:cs="Times New Roman"/>
          <w:sz w:val="24"/>
          <w:szCs w:val="24"/>
        </w:rPr>
      </w:pPr>
      <w:r w:rsidRPr="00F9422B">
        <w:rPr>
          <w:rFonts w:ascii="Times New Roman" w:hAnsi="Times New Roman" w:cs="Times New Roman"/>
          <w:b/>
          <w:sz w:val="24"/>
          <w:szCs w:val="24"/>
        </w:rPr>
        <w:t>Pasal 5</w:t>
      </w:r>
    </w:p>
    <w:p w:rsidR="00A66F5F" w:rsidRPr="00F9422B" w:rsidRDefault="00A66F5F" w:rsidP="00A66F5F">
      <w:pPr>
        <w:autoSpaceDE w:val="0"/>
        <w:autoSpaceDN w:val="0"/>
        <w:adjustRightInd w:val="0"/>
        <w:spacing w:after="0" w:line="480" w:lineRule="auto"/>
        <w:ind w:left="709" w:firstLine="709"/>
        <w:jc w:val="both"/>
        <w:rPr>
          <w:rFonts w:ascii="Times New Roman" w:hAnsi="Times New Roman" w:cs="Times New Roman"/>
          <w:sz w:val="24"/>
          <w:szCs w:val="24"/>
        </w:rPr>
      </w:pPr>
      <w:r w:rsidRPr="00F9422B">
        <w:rPr>
          <w:rFonts w:ascii="Times New Roman" w:hAnsi="Times New Roman" w:cs="Times New Roman"/>
          <w:sz w:val="24"/>
          <w:szCs w:val="24"/>
        </w:rPr>
        <w:t>Pemerintah Daerah bertugas menjamin terselenggaranya pengelolaan sampah yang baik dan berwawasan lingkungan sesuai dengan tujuan sebagaimana dimaksud dalam Peraturan Daerah ini.</w:t>
      </w:r>
    </w:p>
    <w:p w:rsidR="00A66F5F" w:rsidRPr="00F9422B" w:rsidRDefault="00A66F5F" w:rsidP="00A66F5F">
      <w:pPr>
        <w:autoSpaceDE w:val="0"/>
        <w:autoSpaceDN w:val="0"/>
        <w:adjustRightInd w:val="0"/>
        <w:spacing w:after="0" w:line="480" w:lineRule="auto"/>
        <w:ind w:left="709"/>
        <w:jc w:val="center"/>
        <w:rPr>
          <w:rFonts w:ascii="Times New Roman" w:hAnsi="Times New Roman" w:cs="Times New Roman"/>
          <w:b/>
          <w:sz w:val="24"/>
          <w:szCs w:val="24"/>
        </w:rPr>
      </w:pPr>
      <w:r w:rsidRPr="00F9422B">
        <w:rPr>
          <w:rFonts w:ascii="Times New Roman" w:hAnsi="Times New Roman" w:cs="Times New Roman"/>
          <w:b/>
          <w:sz w:val="24"/>
          <w:szCs w:val="24"/>
        </w:rPr>
        <w:t>Pasal 6</w:t>
      </w:r>
    </w:p>
    <w:p w:rsidR="00A66F5F" w:rsidRPr="00F9422B" w:rsidRDefault="00A66F5F" w:rsidP="00A66F5F">
      <w:pPr>
        <w:autoSpaceDE w:val="0"/>
        <w:autoSpaceDN w:val="0"/>
        <w:adjustRightInd w:val="0"/>
        <w:spacing w:after="0" w:line="480" w:lineRule="auto"/>
        <w:ind w:left="709" w:firstLine="709"/>
        <w:jc w:val="both"/>
        <w:rPr>
          <w:rFonts w:ascii="Times New Roman" w:hAnsi="Times New Roman" w:cs="Times New Roman"/>
          <w:sz w:val="24"/>
          <w:szCs w:val="24"/>
        </w:rPr>
      </w:pPr>
      <w:r w:rsidRPr="00F9422B">
        <w:rPr>
          <w:rFonts w:ascii="Times New Roman" w:hAnsi="Times New Roman" w:cs="Times New Roman"/>
          <w:sz w:val="24"/>
          <w:szCs w:val="24"/>
        </w:rPr>
        <w:t>Tugas Pemerintah Daerah sebagaimana dimaksud dalam Pasal 5, terdiri atas:</w:t>
      </w:r>
    </w:p>
    <w:p w:rsidR="0067319B" w:rsidRPr="00F9422B" w:rsidRDefault="00AC5164" w:rsidP="00BB55B3">
      <w:pPr>
        <w:pStyle w:val="ListParagraph"/>
        <w:numPr>
          <w:ilvl w:val="3"/>
          <w:numId w:val="46"/>
        </w:numPr>
        <w:autoSpaceDE w:val="0"/>
        <w:autoSpaceDN w:val="0"/>
        <w:adjustRightInd w:val="0"/>
        <w:spacing w:after="0" w:line="480" w:lineRule="auto"/>
        <w:ind w:left="993" w:hanging="283"/>
        <w:jc w:val="both"/>
        <w:rPr>
          <w:rFonts w:ascii="Times New Roman" w:hAnsi="Times New Roman" w:cs="Times New Roman"/>
          <w:sz w:val="24"/>
          <w:szCs w:val="24"/>
        </w:rPr>
      </w:pPr>
      <w:r w:rsidRPr="00F9422B">
        <w:rPr>
          <w:rFonts w:ascii="Times New Roman" w:hAnsi="Times New Roman" w:cs="Times New Roman"/>
          <w:sz w:val="24"/>
          <w:szCs w:val="24"/>
        </w:rPr>
        <w:lastRenderedPageBreak/>
        <w:t>M</w:t>
      </w:r>
      <w:r w:rsidR="00A66F5F" w:rsidRPr="00F9422B">
        <w:rPr>
          <w:rFonts w:ascii="Times New Roman" w:hAnsi="Times New Roman" w:cs="Times New Roman"/>
          <w:sz w:val="24"/>
          <w:szCs w:val="24"/>
        </w:rPr>
        <w:t>enumbuh</w:t>
      </w:r>
      <w:r w:rsidR="0067319B" w:rsidRPr="00F9422B">
        <w:rPr>
          <w:rFonts w:ascii="Times New Roman" w:hAnsi="Times New Roman" w:cs="Times New Roman"/>
          <w:sz w:val="24"/>
          <w:szCs w:val="24"/>
        </w:rPr>
        <w:t xml:space="preserve"> </w:t>
      </w:r>
      <w:r w:rsidR="00A66F5F" w:rsidRPr="00F9422B">
        <w:rPr>
          <w:rFonts w:ascii="Times New Roman" w:hAnsi="Times New Roman" w:cs="Times New Roman"/>
          <w:sz w:val="24"/>
          <w:szCs w:val="24"/>
        </w:rPr>
        <w:t>kembangkan dan meningkatkan kesadaran masyarakat dalam</w:t>
      </w:r>
      <w:r w:rsidR="0067319B" w:rsidRPr="00F9422B">
        <w:rPr>
          <w:rFonts w:ascii="Times New Roman" w:hAnsi="Times New Roman" w:cs="Times New Roman"/>
          <w:sz w:val="24"/>
          <w:szCs w:val="24"/>
        </w:rPr>
        <w:t xml:space="preserve"> </w:t>
      </w:r>
      <w:r w:rsidR="00A66F5F" w:rsidRPr="00F9422B">
        <w:rPr>
          <w:rFonts w:ascii="Times New Roman" w:hAnsi="Times New Roman" w:cs="Times New Roman"/>
          <w:sz w:val="24"/>
          <w:szCs w:val="24"/>
        </w:rPr>
        <w:t>pengelolaan sampah;</w:t>
      </w:r>
    </w:p>
    <w:p w:rsidR="00A66F5F" w:rsidRPr="00F9422B" w:rsidRDefault="00AC5164" w:rsidP="00BB55B3">
      <w:pPr>
        <w:pStyle w:val="ListParagraph"/>
        <w:numPr>
          <w:ilvl w:val="3"/>
          <w:numId w:val="46"/>
        </w:numPr>
        <w:autoSpaceDE w:val="0"/>
        <w:autoSpaceDN w:val="0"/>
        <w:adjustRightInd w:val="0"/>
        <w:spacing w:after="0" w:line="480" w:lineRule="auto"/>
        <w:ind w:left="993" w:hanging="283"/>
        <w:jc w:val="both"/>
        <w:rPr>
          <w:rFonts w:ascii="Times New Roman" w:hAnsi="Times New Roman" w:cs="Times New Roman"/>
          <w:sz w:val="24"/>
          <w:szCs w:val="24"/>
        </w:rPr>
      </w:pPr>
      <w:r w:rsidRPr="00F9422B">
        <w:rPr>
          <w:rFonts w:ascii="Times New Roman" w:hAnsi="Times New Roman" w:cs="Times New Roman"/>
          <w:sz w:val="24"/>
          <w:szCs w:val="24"/>
        </w:rPr>
        <w:t>M</w:t>
      </w:r>
      <w:r w:rsidR="00A66F5F" w:rsidRPr="00F9422B">
        <w:rPr>
          <w:rFonts w:ascii="Times New Roman" w:hAnsi="Times New Roman" w:cs="Times New Roman"/>
          <w:sz w:val="24"/>
          <w:szCs w:val="24"/>
        </w:rPr>
        <w:t>elakukan penelitian dan pengembangan teknologi pengurangan serta</w:t>
      </w:r>
      <w:r w:rsidR="0067319B" w:rsidRPr="00F9422B">
        <w:rPr>
          <w:rFonts w:ascii="Times New Roman" w:hAnsi="Times New Roman" w:cs="Times New Roman"/>
          <w:sz w:val="24"/>
          <w:szCs w:val="24"/>
        </w:rPr>
        <w:t xml:space="preserve"> </w:t>
      </w:r>
      <w:r w:rsidR="00A66F5F" w:rsidRPr="00F9422B">
        <w:rPr>
          <w:rFonts w:ascii="Times New Roman" w:hAnsi="Times New Roman" w:cs="Times New Roman"/>
          <w:sz w:val="24"/>
          <w:szCs w:val="24"/>
        </w:rPr>
        <w:t>penanganan sampah;</w:t>
      </w:r>
    </w:p>
    <w:p w:rsidR="0067319B" w:rsidRPr="00F9422B" w:rsidRDefault="0067319B" w:rsidP="00BB55B3">
      <w:pPr>
        <w:pStyle w:val="ListParagraph"/>
        <w:numPr>
          <w:ilvl w:val="0"/>
          <w:numId w:val="46"/>
        </w:num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M</w:t>
      </w:r>
      <w:r w:rsidR="00A66F5F" w:rsidRPr="00F9422B">
        <w:rPr>
          <w:rFonts w:ascii="Times New Roman" w:hAnsi="Times New Roman" w:cs="Times New Roman"/>
          <w:sz w:val="24"/>
          <w:szCs w:val="24"/>
        </w:rPr>
        <w:t xml:space="preserve">emfasilitasi, mengembangkan dan melaksanakan upaya pengurangan, </w:t>
      </w:r>
      <w:r w:rsidRPr="00F9422B">
        <w:rPr>
          <w:rFonts w:ascii="Times New Roman" w:hAnsi="Times New Roman" w:cs="Times New Roman"/>
          <w:sz w:val="24"/>
          <w:szCs w:val="24"/>
        </w:rPr>
        <w:t xml:space="preserve">  </w:t>
      </w:r>
      <w:r w:rsidR="00A66F5F" w:rsidRPr="00F9422B">
        <w:rPr>
          <w:rFonts w:ascii="Times New Roman" w:hAnsi="Times New Roman" w:cs="Times New Roman"/>
          <w:sz w:val="24"/>
          <w:szCs w:val="24"/>
        </w:rPr>
        <w:t>penanganan dan pemanfaatan sampah;</w:t>
      </w:r>
    </w:p>
    <w:p w:rsidR="00A66F5F" w:rsidRPr="00F9422B" w:rsidRDefault="0067319B" w:rsidP="00BB55B3">
      <w:pPr>
        <w:pStyle w:val="ListParagraph"/>
        <w:numPr>
          <w:ilvl w:val="0"/>
          <w:numId w:val="46"/>
        </w:num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M</w:t>
      </w:r>
      <w:r w:rsidR="00A66F5F" w:rsidRPr="00F9422B">
        <w:rPr>
          <w:rFonts w:ascii="Times New Roman" w:hAnsi="Times New Roman" w:cs="Times New Roman"/>
          <w:sz w:val="24"/>
          <w:szCs w:val="24"/>
        </w:rPr>
        <w:t xml:space="preserve">elaksanakan pengelolaan sampah serta memfasilitasi sarana dan </w:t>
      </w:r>
      <w:r w:rsidRPr="00F9422B">
        <w:rPr>
          <w:rFonts w:ascii="Times New Roman" w:hAnsi="Times New Roman" w:cs="Times New Roman"/>
          <w:sz w:val="24"/>
          <w:szCs w:val="24"/>
        </w:rPr>
        <w:t xml:space="preserve">  </w:t>
      </w:r>
      <w:r w:rsidR="00A66F5F" w:rsidRPr="00F9422B">
        <w:rPr>
          <w:rFonts w:ascii="Times New Roman" w:hAnsi="Times New Roman" w:cs="Times New Roman"/>
          <w:sz w:val="24"/>
          <w:szCs w:val="24"/>
        </w:rPr>
        <w:t>prasarana pengelolan sampah;</w:t>
      </w:r>
    </w:p>
    <w:p w:rsidR="00A66F5F" w:rsidRPr="00F9422B" w:rsidRDefault="0067319B" w:rsidP="00BB55B3">
      <w:pPr>
        <w:pStyle w:val="ListParagraph"/>
        <w:numPr>
          <w:ilvl w:val="0"/>
          <w:numId w:val="46"/>
        </w:num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M</w:t>
      </w:r>
      <w:r w:rsidR="00A66F5F" w:rsidRPr="00F9422B">
        <w:rPr>
          <w:rFonts w:ascii="Times New Roman" w:hAnsi="Times New Roman" w:cs="Times New Roman"/>
          <w:sz w:val="24"/>
          <w:szCs w:val="24"/>
        </w:rPr>
        <w:t>emfasilitasi dan melakukan</w:t>
      </w:r>
      <w:r w:rsidRPr="00F9422B">
        <w:rPr>
          <w:rFonts w:ascii="Times New Roman" w:hAnsi="Times New Roman" w:cs="Times New Roman"/>
          <w:sz w:val="24"/>
          <w:szCs w:val="24"/>
        </w:rPr>
        <w:t xml:space="preserve"> pengembangan atas manfaat yang </w:t>
      </w:r>
      <w:r w:rsidR="00A66F5F" w:rsidRPr="00F9422B">
        <w:rPr>
          <w:rFonts w:ascii="Times New Roman" w:hAnsi="Times New Roman" w:cs="Times New Roman"/>
          <w:sz w:val="24"/>
          <w:szCs w:val="24"/>
        </w:rPr>
        <w:t>dihasilkan dari pengelolaan sampah;</w:t>
      </w:r>
    </w:p>
    <w:p w:rsidR="00A66F5F" w:rsidRPr="00F9422B" w:rsidRDefault="0067319B" w:rsidP="00BB55B3">
      <w:pPr>
        <w:pStyle w:val="ListParagraph"/>
        <w:numPr>
          <w:ilvl w:val="0"/>
          <w:numId w:val="46"/>
        </w:num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M</w:t>
      </w:r>
      <w:r w:rsidR="00A66F5F" w:rsidRPr="00F9422B">
        <w:rPr>
          <w:rFonts w:ascii="Times New Roman" w:hAnsi="Times New Roman" w:cs="Times New Roman"/>
          <w:sz w:val="24"/>
          <w:szCs w:val="24"/>
        </w:rPr>
        <w:t>emfasilitasi penerapan teknologi spesifik lokal yang berkembang pada</w:t>
      </w:r>
    </w:p>
    <w:p w:rsidR="00A66F5F" w:rsidRPr="00F9422B" w:rsidRDefault="00A66F5F" w:rsidP="00BB55B3">
      <w:pPr>
        <w:pStyle w:val="ListParagraph"/>
        <w:numPr>
          <w:ilvl w:val="0"/>
          <w:numId w:val="46"/>
        </w:num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masyarakat setempat untuk mengurangi dan menangani sampah;</w:t>
      </w:r>
      <w:r w:rsidR="006E2372" w:rsidRPr="00F9422B">
        <w:rPr>
          <w:rFonts w:ascii="Times New Roman" w:hAnsi="Times New Roman" w:cs="Times New Roman"/>
          <w:sz w:val="24"/>
          <w:szCs w:val="24"/>
        </w:rPr>
        <w:t xml:space="preserve"> </w:t>
      </w:r>
      <w:r w:rsidRPr="00F9422B">
        <w:rPr>
          <w:rFonts w:ascii="Times New Roman" w:hAnsi="Times New Roman" w:cs="Times New Roman"/>
          <w:sz w:val="24"/>
          <w:szCs w:val="24"/>
        </w:rPr>
        <w:t>dan</w:t>
      </w:r>
    </w:p>
    <w:p w:rsidR="00EA4577" w:rsidRPr="00F9422B" w:rsidRDefault="0067319B" w:rsidP="00BB55B3">
      <w:pPr>
        <w:pStyle w:val="ListParagraph"/>
        <w:numPr>
          <w:ilvl w:val="0"/>
          <w:numId w:val="46"/>
        </w:numPr>
        <w:autoSpaceDE w:val="0"/>
        <w:autoSpaceDN w:val="0"/>
        <w:adjustRightInd w:val="0"/>
        <w:spacing w:after="0" w:line="480" w:lineRule="auto"/>
        <w:ind w:left="993"/>
        <w:jc w:val="both"/>
        <w:rPr>
          <w:rFonts w:ascii="Times New Roman" w:hAnsi="Times New Roman" w:cs="Times New Roman"/>
          <w:sz w:val="24"/>
          <w:szCs w:val="24"/>
        </w:rPr>
      </w:pPr>
      <w:r w:rsidRPr="00F9422B">
        <w:rPr>
          <w:rFonts w:ascii="Times New Roman" w:hAnsi="Times New Roman" w:cs="Times New Roman"/>
          <w:sz w:val="24"/>
          <w:szCs w:val="24"/>
        </w:rPr>
        <w:t>M</w:t>
      </w:r>
      <w:r w:rsidR="00A66F5F" w:rsidRPr="00F9422B">
        <w:rPr>
          <w:rFonts w:ascii="Times New Roman" w:hAnsi="Times New Roman" w:cs="Times New Roman"/>
          <w:sz w:val="24"/>
          <w:szCs w:val="24"/>
        </w:rPr>
        <w:t>elakukan koordinasi antar SKPD, masyarakat dan dunia usaha agar</w:t>
      </w:r>
      <w:r w:rsidR="006E2372" w:rsidRPr="00F9422B">
        <w:rPr>
          <w:rFonts w:ascii="Times New Roman" w:hAnsi="Times New Roman" w:cs="Times New Roman"/>
          <w:sz w:val="24"/>
          <w:szCs w:val="24"/>
        </w:rPr>
        <w:t xml:space="preserve"> </w:t>
      </w:r>
      <w:r w:rsidR="00A66F5F" w:rsidRPr="00F9422B">
        <w:rPr>
          <w:rFonts w:ascii="Times New Roman" w:hAnsi="Times New Roman" w:cs="Times New Roman"/>
          <w:sz w:val="24"/>
          <w:szCs w:val="24"/>
        </w:rPr>
        <w:t>terdapat keterpaduan dalam pengelolaan sampah.</w:t>
      </w:r>
    </w:p>
    <w:p w:rsidR="00A66F5F" w:rsidRPr="00F9422B" w:rsidRDefault="00A66F5F" w:rsidP="006E2372">
      <w:pPr>
        <w:autoSpaceDE w:val="0"/>
        <w:autoSpaceDN w:val="0"/>
        <w:adjustRightInd w:val="0"/>
        <w:spacing w:after="0" w:line="480" w:lineRule="auto"/>
        <w:ind w:left="709"/>
        <w:jc w:val="center"/>
        <w:rPr>
          <w:rFonts w:ascii="Times New Roman" w:hAnsi="Times New Roman" w:cs="Times New Roman"/>
          <w:b/>
          <w:sz w:val="24"/>
          <w:szCs w:val="24"/>
        </w:rPr>
      </w:pPr>
      <w:r w:rsidRPr="00F9422B">
        <w:rPr>
          <w:rFonts w:ascii="Times New Roman" w:hAnsi="Times New Roman" w:cs="Times New Roman"/>
          <w:b/>
          <w:sz w:val="24"/>
          <w:szCs w:val="24"/>
        </w:rPr>
        <w:t>Pasal 7</w:t>
      </w:r>
    </w:p>
    <w:p w:rsidR="00A66F5F" w:rsidRPr="00F9422B" w:rsidRDefault="00A66F5F" w:rsidP="00A66F5F">
      <w:pPr>
        <w:autoSpaceDE w:val="0"/>
        <w:autoSpaceDN w:val="0"/>
        <w:adjustRightInd w:val="0"/>
        <w:spacing w:after="0" w:line="480" w:lineRule="auto"/>
        <w:ind w:left="709"/>
        <w:jc w:val="both"/>
        <w:rPr>
          <w:rFonts w:ascii="Times New Roman" w:hAnsi="Times New Roman" w:cs="Times New Roman"/>
          <w:sz w:val="24"/>
          <w:szCs w:val="24"/>
        </w:rPr>
      </w:pPr>
      <w:r w:rsidRPr="00F9422B">
        <w:rPr>
          <w:rFonts w:ascii="Times New Roman" w:hAnsi="Times New Roman" w:cs="Times New Roman"/>
          <w:sz w:val="24"/>
          <w:szCs w:val="24"/>
        </w:rPr>
        <w:t xml:space="preserve">(1) </w:t>
      </w:r>
      <w:r w:rsidR="0067319B" w:rsidRPr="00F9422B">
        <w:rPr>
          <w:rFonts w:ascii="Times New Roman" w:hAnsi="Times New Roman" w:cs="Times New Roman"/>
          <w:sz w:val="24"/>
          <w:szCs w:val="24"/>
        </w:rPr>
        <w:t xml:space="preserve"> </w:t>
      </w:r>
      <w:r w:rsidRPr="00F9422B">
        <w:rPr>
          <w:rFonts w:ascii="Times New Roman" w:hAnsi="Times New Roman" w:cs="Times New Roman"/>
          <w:sz w:val="24"/>
          <w:szCs w:val="24"/>
        </w:rPr>
        <w:t>Dalam menyelenggarakan pengelolaan sampah, Pemerintah Daerah</w:t>
      </w:r>
    </w:p>
    <w:p w:rsidR="00A66F5F" w:rsidRPr="00F9422B" w:rsidRDefault="00A66F5F" w:rsidP="0067319B">
      <w:pPr>
        <w:autoSpaceDE w:val="0"/>
        <w:autoSpaceDN w:val="0"/>
        <w:adjustRightInd w:val="0"/>
        <w:spacing w:after="0" w:line="480" w:lineRule="auto"/>
        <w:ind w:left="1134"/>
        <w:jc w:val="both"/>
        <w:rPr>
          <w:rFonts w:ascii="Times New Roman" w:hAnsi="Times New Roman" w:cs="Times New Roman"/>
          <w:sz w:val="24"/>
          <w:szCs w:val="24"/>
        </w:rPr>
      </w:pPr>
      <w:r w:rsidRPr="00F9422B">
        <w:rPr>
          <w:rFonts w:ascii="Times New Roman" w:hAnsi="Times New Roman" w:cs="Times New Roman"/>
          <w:sz w:val="24"/>
          <w:szCs w:val="24"/>
        </w:rPr>
        <w:t>mempunyai kewenangan:</w:t>
      </w:r>
    </w:p>
    <w:p w:rsidR="00A66F5F" w:rsidRPr="00F9422B" w:rsidRDefault="000F5642" w:rsidP="00BB55B3">
      <w:pPr>
        <w:pStyle w:val="ListParagraph"/>
        <w:numPr>
          <w:ilvl w:val="3"/>
          <w:numId w:val="47"/>
        </w:numPr>
        <w:autoSpaceDE w:val="0"/>
        <w:autoSpaceDN w:val="0"/>
        <w:adjustRightInd w:val="0"/>
        <w:spacing w:after="0" w:line="480" w:lineRule="auto"/>
        <w:ind w:left="1418" w:hanging="284"/>
        <w:jc w:val="both"/>
        <w:rPr>
          <w:rFonts w:ascii="Times New Roman" w:hAnsi="Times New Roman" w:cs="Times New Roman"/>
          <w:sz w:val="24"/>
          <w:szCs w:val="24"/>
        </w:rPr>
      </w:pPr>
      <w:r w:rsidRPr="00F9422B">
        <w:rPr>
          <w:rFonts w:ascii="Times New Roman" w:hAnsi="Times New Roman" w:cs="Times New Roman"/>
          <w:sz w:val="24"/>
          <w:szCs w:val="24"/>
        </w:rPr>
        <w:t>M</w:t>
      </w:r>
      <w:r w:rsidR="00A66F5F" w:rsidRPr="00F9422B">
        <w:rPr>
          <w:rFonts w:ascii="Times New Roman" w:hAnsi="Times New Roman" w:cs="Times New Roman"/>
          <w:sz w:val="24"/>
          <w:szCs w:val="24"/>
        </w:rPr>
        <w:t>enetapkan kebijakan dan strategi dalam pengelolaan sampah</w:t>
      </w:r>
      <w:r w:rsidR="006E2372" w:rsidRPr="00F9422B">
        <w:rPr>
          <w:rFonts w:ascii="Times New Roman" w:hAnsi="Times New Roman" w:cs="Times New Roman"/>
          <w:sz w:val="24"/>
          <w:szCs w:val="24"/>
        </w:rPr>
        <w:t xml:space="preserve"> </w:t>
      </w:r>
      <w:r w:rsidR="00A66F5F" w:rsidRPr="00F9422B">
        <w:rPr>
          <w:rFonts w:ascii="Times New Roman" w:hAnsi="Times New Roman" w:cs="Times New Roman"/>
          <w:sz w:val="24"/>
          <w:szCs w:val="24"/>
        </w:rPr>
        <w:t>berdasarkan kebijakan provinsi dan nasional;</w:t>
      </w:r>
    </w:p>
    <w:p w:rsidR="00A66F5F" w:rsidRPr="00F9422B" w:rsidRDefault="000F5642" w:rsidP="00BB55B3">
      <w:pPr>
        <w:pStyle w:val="ListParagraph"/>
        <w:numPr>
          <w:ilvl w:val="3"/>
          <w:numId w:val="47"/>
        </w:numPr>
        <w:autoSpaceDE w:val="0"/>
        <w:autoSpaceDN w:val="0"/>
        <w:adjustRightInd w:val="0"/>
        <w:spacing w:after="0" w:line="480" w:lineRule="auto"/>
        <w:ind w:left="1418" w:hanging="284"/>
        <w:jc w:val="both"/>
        <w:rPr>
          <w:rFonts w:ascii="Times New Roman" w:hAnsi="Times New Roman" w:cs="Times New Roman"/>
          <w:sz w:val="24"/>
          <w:szCs w:val="24"/>
        </w:rPr>
      </w:pPr>
      <w:r w:rsidRPr="00F9422B">
        <w:rPr>
          <w:rFonts w:ascii="Times New Roman" w:hAnsi="Times New Roman" w:cs="Times New Roman"/>
          <w:sz w:val="24"/>
          <w:szCs w:val="24"/>
        </w:rPr>
        <w:t>M</w:t>
      </w:r>
      <w:r w:rsidR="00A66F5F" w:rsidRPr="00F9422B">
        <w:rPr>
          <w:rFonts w:ascii="Times New Roman" w:hAnsi="Times New Roman" w:cs="Times New Roman"/>
          <w:sz w:val="24"/>
          <w:szCs w:val="24"/>
        </w:rPr>
        <w:t>enyelenggarakan pengelolaan sampah sesuai norma, standarisasi,</w:t>
      </w:r>
      <w:r w:rsidR="006E2372" w:rsidRPr="00F9422B">
        <w:rPr>
          <w:rFonts w:ascii="Times New Roman" w:hAnsi="Times New Roman" w:cs="Times New Roman"/>
          <w:sz w:val="24"/>
          <w:szCs w:val="24"/>
        </w:rPr>
        <w:t xml:space="preserve"> </w:t>
      </w:r>
      <w:r w:rsidR="00A66F5F" w:rsidRPr="00F9422B">
        <w:rPr>
          <w:rFonts w:ascii="Times New Roman" w:hAnsi="Times New Roman" w:cs="Times New Roman"/>
          <w:sz w:val="24"/>
          <w:szCs w:val="24"/>
        </w:rPr>
        <w:t>prosedur dan kriteria yang ditetapkan oleh Pemerintah;</w:t>
      </w:r>
    </w:p>
    <w:p w:rsidR="00A66F5F" w:rsidRPr="00F9422B" w:rsidRDefault="000F5642" w:rsidP="00BB55B3">
      <w:pPr>
        <w:pStyle w:val="ListParagraph"/>
        <w:numPr>
          <w:ilvl w:val="3"/>
          <w:numId w:val="47"/>
        </w:numPr>
        <w:autoSpaceDE w:val="0"/>
        <w:autoSpaceDN w:val="0"/>
        <w:adjustRightInd w:val="0"/>
        <w:spacing w:after="0" w:line="480" w:lineRule="auto"/>
        <w:ind w:left="1418" w:hanging="284"/>
        <w:jc w:val="both"/>
        <w:rPr>
          <w:rFonts w:ascii="Times New Roman" w:hAnsi="Times New Roman" w:cs="Times New Roman"/>
          <w:sz w:val="24"/>
          <w:szCs w:val="24"/>
        </w:rPr>
      </w:pPr>
      <w:r w:rsidRPr="00F9422B">
        <w:rPr>
          <w:rFonts w:ascii="Times New Roman" w:hAnsi="Times New Roman" w:cs="Times New Roman"/>
          <w:sz w:val="24"/>
          <w:szCs w:val="24"/>
        </w:rPr>
        <w:lastRenderedPageBreak/>
        <w:t>M</w:t>
      </w:r>
      <w:r w:rsidR="00A66F5F" w:rsidRPr="00F9422B">
        <w:rPr>
          <w:rFonts w:ascii="Times New Roman" w:hAnsi="Times New Roman" w:cs="Times New Roman"/>
          <w:sz w:val="24"/>
          <w:szCs w:val="24"/>
        </w:rPr>
        <w:t>elakukan pembinaan dan pengawasan kinerja pengelolaan sampah</w:t>
      </w:r>
      <w:r w:rsidR="006E2372" w:rsidRPr="00F9422B">
        <w:rPr>
          <w:rFonts w:ascii="Times New Roman" w:hAnsi="Times New Roman" w:cs="Times New Roman"/>
          <w:sz w:val="24"/>
          <w:szCs w:val="24"/>
        </w:rPr>
        <w:t xml:space="preserve"> </w:t>
      </w:r>
      <w:r w:rsidR="00A66F5F" w:rsidRPr="00F9422B">
        <w:rPr>
          <w:rFonts w:ascii="Times New Roman" w:hAnsi="Times New Roman" w:cs="Times New Roman"/>
          <w:sz w:val="24"/>
          <w:szCs w:val="24"/>
        </w:rPr>
        <w:t>yang dilaksanakan oleh pihak lain;</w:t>
      </w:r>
    </w:p>
    <w:p w:rsidR="006E2372" w:rsidRPr="00F9422B" w:rsidRDefault="000F5642" w:rsidP="00BB55B3">
      <w:pPr>
        <w:pStyle w:val="ListParagraph"/>
        <w:numPr>
          <w:ilvl w:val="3"/>
          <w:numId w:val="47"/>
        </w:numPr>
        <w:spacing w:after="0" w:line="480" w:lineRule="auto"/>
        <w:ind w:left="1418" w:hanging="284"/>
        <w:jc w:val="both"/>
        <w:rPr>
          <w:rFonts w:ascii="Times New Roman" w:hAnsi="Times New Roman" w:cs="Times New Roman"/>
          <w:sz w:val="24"/>
          <w:szCs w:val="24"/>
        </w:rPr>
      </w:pPr>
      <w:r w:rsidRPr="00F9422B">
        <w:rPr>
          <w:rFonts w:ascii="Times New Roman" w:hAnsi="Times New Roman" w:cs="Times New Roman"/>
          <w:sz w:val="24"/>
          <w:szCs w:val="24"/>
        </w:rPr>
        <w:t>M</w:t>
      </w:r>
      <w:r w:rsidR="00A66F5F" w:rsidRPr="00F9422B">
        <w:rPr>
          <w:rFonts w:ascii="Times New Roman" w:hAnsi="Times New Roman" w:cs="Times New Roman"/>
          <w:sz w:val="24"/>
          <w:szCs w:val="24"/>
        </w:rPr>
        <w:t>enetapkan lokasi TPS, TPST, dan/atau TPA sampah;</w:t>
      </w:r>
    </w:p>
    <w:p w:rsidR="006E2372" w:rsidRPr="00F9422B" w:rsidRDefault="000F5642" w:rsidP="00BB55B3">
      <w:pPr>
        <w:pStyle w:val="ListParagraph"/>
        <w:numPr>
          <w:ilvl w:val="3"/>
          <w:numId w:val="47"/>
        </w:numPr>
        <w:spacing w:after="0" w:line="480" w:lineRule="auto"/>
        <w:ind w:left="1418" w:hanging="284"/>
        <w:jc w:val="both"/>
        <w:rPr>
          <w:rFonts w:ascii="Times New Roman" w:hAnsi="Times New Roman" w:cs="Times New Roman"/>
          <w:sz w:val="24"/>
          <w:szCs w:val="24"/>
        </w:rPr>
      </w:pPr>
      <w:r w:rsidRPr="00F9422B">
        <w:rPr>
          <w:rFonts w:ascii="Times New Roman" w:hAnsi="Times New Roman" w:cs="Times New Roman"/>
          <w:sz w:val="24"/>
          <w:szCs w:val="24"/>
        </w:rPr>
        <w:t>M</w:t>
      </w:r>
      <w:r w:rsidR="006E2372" w:rsidRPr="00F9422B">
        <w:rPr>
          <w:rFonts w:ascii="Times New Roman" w:hAnsi="Times New Roman" w:cs="Times New Roman"/>
          <w:sz w:val="24"/>
          <w:szCs w:val="24"/>
        </w:rPr>
        <w:t>elakukan pemantauan dan evaluasi secara berkala setiap 6 (enam) bulan selama umur guna TPA dengan sistem pembuangan lahan urug sanitair (</w:t>
      </w:r>
      <w:r w:rsidR="006E2372" w:rsidRPr="00F9422B">
        <w:rPr>
          <w:rFonts w:ascii="Times New Roman" w:hAnsi="Times New Roman" w:cs="Times New Roman"/>
          <w:i/>
          <w:sz w:val="24"/>
          <w:szCs w:val="24"/>
        </w:rPr>
        <w:t>sanitary landfill</w:t>
      </w:r>
      <w:r w:rsidR="006E2372" w:rsidRPr="00F9422B">
        <w:rPr>
          <w:rFonts w:ascii="Times New Roman" w:hAnsi="Times New Roman" w:cs="Times New Roman"/>
          <w:sz w:val="24"/>
          <w:szCs w:val="24"/>
        </w:rPr>
        <w:t>) d</w:t>
      </w:r>
      <w:r w:rsidRPr="00F9422B">
        <w:rPr>
          <w:rFonts w:ascii="Times New Roman" w:hAnsi="Times New Roman" w:cs="Times New Roman"/>
          <w:sz w:val="24"/>
          <w:szCs w:val="24"/>
        </w:rPr>
        <w:t xml:space="preserve">an 20 tahun setelah TPA ditutup </w:t>
      </w:r>
      <w:r w:rsidR="006E2372" w:rsidRPr="00F9422B">
        <w:rPr>
          <w:rFonts w:ascii="Times New Roman" w:hAnsi="Times New Roman" w:cs="Times New Roman"/>
          <w:sz w:val="24"/>
          <w:szCs w:val="24"/>
        </w:rPr>
        <w:t>dan</w:t>
      </w:r>
      <w:r w:rsidRPr="00F9422B">
        <w:rPr>
          <w:rFonts w:ascii="Times New Roman" w:hAnsi="Times New Roman" w:cs="Times New Roman"/>
          <w:sz w:val="24"/>
          <w:szCs w:val="24"/>
        </w:rPr>
        <w:t>;</w:t>
      </w:r>
    </w:p>
    <w:p w:rsidR="006E2372" w:rsidRPr="00F9422B" w:rsidRDefault="000F5642" w:rsidP="00BB55B3">
      <w:pPr>
        <w:pStyle w:val="ListParagraph"/>
        <w:numPr>
          <w:ilvl w:val="3"/>
          <w:numId w:val="47"/>
        </w:numPr>
        <w:autoSpaceDE w:val="0"/>
        <w:autoSpaceDN w:val="0"/>
        <w:adjustRightInd w:val="0"/>
        <w:spacing w:after="0" w:line="480" w:lineRule="auto"/>
        <w:ind w:left="1418" w:hanging="284"/>
        <w:jc w:val="both"/>
        <w:rPr>
          <w:rFonts w:ascii="Times New Roman" w:hAnsi="Times New Roman" w:cs="Times New Roman"/>
          <w:sz w:val="24"/>
          <w:szCs w:val="24"/>
        </w:rPr>
      </w:pPr>
      <w:r w:rsidRPr="00F9422B">
        <w:rPr>
          <w:rFonts w:ascii="Times New Roman" w:hAnsi="Times New Roman" w:cs="Times New Roman"/>
          <w:sz w:val="24"/>
          <w:szCs w:val="24"/>
        </w:rPr>
        <w:t>M</w:t>
      </w:r>
      <w:r w:rsidR="006E2372" w:rsidRPr="00F9422B">
        <w:rPr>
          <w:rFonts w:ascii="Times New Roman" w:hAnsi="Times New Roman" w:cs="Times New Roman"/>
          <w:sz w:val="24"/>
          <w:szCs w:val="24"/>
        </w:rPr>
        <w:t>enyusun dan menyelenggarakan sistem tanggap darurat pengelolaan sampah sesuai dengan kewenangannya.</w:t>
      </w:r>
    </w:p>
    <w:p w:rsidR="006E2372" w:rsidRPr="00F9422B" w:rsidRDefault="006E2372" w:rsidP="004B3848">
      <w:pPr>
        <w:autoSpaceDE w:val="0"/>
        <w:autoSpaceDN w:val="0"/>
        <w:adjustRightInd w:val="0"/>
        <w:spacing w:after="0" w:line="480" w:lineRule="auto"/>
        <w:ind w:left="1134" w:hanging="425"/>
        <w:jc w:val="both"/>
        <w:rPr>
          <w:rFonts w:ascii="Times New Roman" w:hAnsi="Times New Roman" w:cs="Times New Roman"/>
          <w:sz w:val="24"/>
          <w:szCs w:val="24"/>
        </w:rPr>
      </w:pPr>
      <w:r w:rsidRPr="00F9422B">
        <w:rPr>
          <w:rFonts w:ascii="Times New Roman" w:hAnsi="Times New Roman" w:cs="Times New Roman"/>
          <w:sz w:val="24"/>
          <w:szCs w:val="24"/>
        </w:rPr>
        <w:t xml:space="preserve">(2) </w:t>
      </w:r>
      <w:r w:rsidR="004B3848" w:rsidRPr="00F9422B">
        <w:rPr>
          <w:rFonts w:ascii="Times New Roman" w:hAnsi="Times New Roman" w:cs="Times New Roman"/>
          <w:sz w:val="24"/>
          <w:szCs w:val="24"/>
        </w:rPr>
        <w:t xml:space="preserve"> </w:t>
      </w:r>
      <w:r w:rsidRPr="00F9422B">
        <w:rPr>
          <w:rFonts w:ascii="Times New Roman" w:hAnsi="Times New Roman" w:cs="Times New Roman"/>
          <w:sz w:val="24"/>
          <w:szCs w:val="24"/>
        </w:rPr>
        <w:t>Penetapan lokasi TPST dan TPA sampah sebagaimana dimaksud pada ayat (1) huruf d, merupakan bagian rencana Tata Ruang Wilayah Kota Semarang.</w:t>
      </w:r>
    </w:p>
    <w:p w:rsidR="006E2372" w:rsidRPr="00F9422B" w:rsidRDefault="006E2372" w:rsidP="0067319B">
      <w:pPr>
        <w:autoSpaceDE w:val="0"/>
        <w:autoSpaceDN w:val="0"/>
        <w:adjustRightInd w:val="0"/>
        <w:spacing w:after="0" w:line="480" w:lineRule="auto"/>
        <w:ind w:left="1134" w:hanging="425"/>
        <w:jc w:val="both"/>
        <w:rPr>
          <w:rFonts w:ascii="Times New Roman" w:hAnsi="Times New Roman" w:cs="Times New Roman"/>
          <w:sz w:val="24"/>
          <w:szCs w:val="24"/>
        </w:rPr>
      </w:pPr>
      <w:r w:rsidRPr="00F9422B">
        <w:rPr>
          <w:rFonts w:ascii="Times New Roman" w:hAnsi="Times New Roman" w:cs="Times New Roman"/>
          <w:sz w:val="24"/>
          <w:szCs w:val="24"/>
        </w:rPr>
        <w:t>(3) Penetapan lokasi penempatan dan/atau pengolahan sampah spesifik diatur lebih lanjut dengan Peraturan Walikota sesuai dengan peraturan perundang-undangan.</w:t>
      </w:r>
    </w:p>
    <w:p w:rsidR="006E2372" w:rsidRPr="00F9422B" w:rsidRDefault="006E2372" w:rsidP="0067319B">
      <w:pPr>
        <w:autoSpaceDE w:val="0"/>
        <w:autoSpaceDN w:val="0"/>
        <w:adjustRightInd w:val="0"/>
        <w:spacing w:after="0" w:line="480" w:lineRule="auto"/>
        <w:ind w:left="1134" w:hanging="425"/>
        <w:jc w:val="both"/>
        <w:rPr>
          <w:rFonts w:ascii="Times New Roman" w:hAnsi="Times New Roman" w:cs="Times New Roman"/>
          <w:sz w:val="24"/>
          <w:szCs w:val="24"/>
        </w:rPr>
      </w:pPr>
      <w:r w:rsidRPr="00F9422B">
        <w:rPr>
          <w:rFonts w:ascii="Times New Roman" w:hAnsi="Times New Roman" w:cs="Times New Roman"/>
          <w:sz w:val="24"/>
          <w:szCs w:val="24"/>
        </w:rPr>
        <w:t>(4) Ketentuan lebih lanjut mengenai pedoman penyusunan sistem tanggap darurat sebagaimana dimaksud dalam pada ayat (1) huruf f, diatur dengan Peraturan Walikota sesuai dengan peraturan perundang-undangan.</w:t>
      </w:r>
    </w:p>
    <w:p w:rsidR="000D7C4D" w:rsidRPr="00F9422B" w:rsidRDefault="005F1AA1" w:rsidP="0067319B">
      <w:pPr>
        <w:pStyle w:val="ListParagraph"/>
        <w:tabs>
          <w:tab w:val="left" w:pos="284"/>
        </w:tabs>
        <w:autoSpaceDE w:val="0"/>
        <w:autoSpaceDN w:val="0"/>
        <w:adjustRightInd w:val="0"/>
        <w:spacing w:after="0" w:line="480" w:lineRule="auto"/>
        <w:ind w:left="709" w:firstLine="709"/>
        <w:jc w:val="both"/>
        <w:rPr>
          <w:rFonts w:ascii="Times New Roman" w:hAnsi="Times New Roman" w:cs="Times New Roman"/>
          <w:sz w:val="24"/>
          <w:szCs w:val="24"/>
        </w:rPr>
      </w:pPr>
      <w:r w:rsidRPr="00F9422B">
        <w:rPr>
          <w:rFonts w:ascii="Times New Roman" w:hAnsi="Times New Roman" w:cs="Times New Roman"/>
        </w:rPr>
        <w:t xml:space="preserve">Apabila dikaitkan dengan Teori Implementasi oleh Marilee S. Grindle terkait dengan Dasar Hukum yang digunakan dalam pengelolaan sampah di Kota Seamarang, </w:t>
      </w:r>
      <w:r w:rsidRPr="00F9422B">
        <w:rPr>
          <w:rFonts w:ascii="Times New Roman" w:hAnsi="Times New Roman" w:cs="Times New Roman"/>
          <w:sz w:val="24"/>
          <w:szCs w:val="24"/>
        </w:rPr>
        <w:t>Teori Implementasi menurut Merilee S. Grindle,</w:t>
      </w:r>
      <w:r w:rsidRPr="00F9422B">
        <w:rPr>
          <w:rStyle w:val="FootnoteReference"/>
          <w:rFonts w:ascii="Times New Roman" w:hAnsi="Times New Roman" w:cs="Times New Roman"/>
          <w:sz w:val="24"/>
          <w:szCs w:val="24"/>
        </w:rPr>
        <w:footnoteReference w:id="94"/>
      </w:r>
      <w:r w:rsidRPr="00F9422B">
        <w:rPr>
          <w:rFonts w:ascii="Times New Roman" w:hAnsi="Times New Roman" w:cs="Times New Roman"/>
          <w:sz w:val="24"/>
          <w:szCs w:val="24"/>
        </w:rPr>
        <w:t xml:space="preserve"> menyatakan </w:t>
      </w:r>
      <w:r w:rsidRPr="00F9422B">
        <w:rPr>
          <w:rFonts w:ascii="Times New Roman" w:hAnsi="Times New Roman" w:cs="Times New Roman"/>
          <w:sz w:val="24"/>
          <w:szCs w:val="24"/>
        </w:rPr>
        <w:lastRenderedPageBreak/>
        <w:t>bahwa keberhasilan Implementasi Kebijakan Publik dipengaruhi oleh dua variable besar, yaitu</w:t>
      </w:r>
      <w:r w:rsidR="00D169B1" w:rsidRPr="00F9422B">
        <w:rPr>
          <w:rFonts w:ascii="Times New Roman" w:hAnsi="Times New Roman" w:cs="Times New Roman"/>
          <w:sz w:val="24"/>
          <w:szCs w:val="24"/>
        </w:rPr>
        <w:t xml:space="preserve"> </w:t>
      </w:r>
      <w:r w:rsidR="0067319B" w:rsidRPr="00F9422B">
        <w:rPr>
          <w:rFonts w:ascii="Times New Roman" w:hAnsi="Times New Roman" w:cs="Times New Roman"/>
          <w:i/>
          <w:sz w:val="24"/>
          <w:szCs w:val="24"/>
        </w:rPr>
        <w:t>P</w:t>
      </w:r>
      <w:r w:rsidR="00D169B1" w:rsidRPr="00F9422B">
        <w:rPr>
          <w:rFonts w:ascii="Times New Roman" w:hAnsi="Times New Roman" w:cs="Times New Roman"/>
          <w:i/>
          <w:sz w:val="24"/>
          <w:szCs w:val="24"/>
        </w:rPr>
        <w:t>ertama</w:t>
      </w:r>
      <w:r w:rsidR="00D169B1" w:rsidRPr="00F9422B">
        <w:rPr>
          <w:rFonts w:ascii="Times New Roman" w:hAnsi="Times New Roman" w:cs="Times New Roman"/>
          <w:sz w:val="24"/>
          <w:szCs w:val="24"/>
        </w:rPr>
        <w:t>,</w:t>
      </w:r>
      <w:r w:rsidR="004B3848" w:rsidRPr="00F9422B">
        <w:rPr>
          <w:rFonts w:ascii="Times New Roman" w:hAnsi="Times New Roman" w:cs="Times New Roman"/>
          <w:sz w:val="24"/>
          <w:szCs w:val="24"/>
        </w:rPr>
        <w:t xml:space="preserve"> Isi K</w:t>
      </w:r>
      <w:r w:rsidRPr="00F9422B">
        <w:rPr>
          <w:rFonts w:ascii="Times New Roman" w:hAnsi="Times New Roman" w:cs="Times New Roman"/>
          <w:sz w:val="24"/>
          <w:szCs w:val="24"/>
        </w:rPr>
        <w:t>ebijakan (</w:t>
      </w:r>
      <w:r w:rsidRPr="00F9422B">
        <w:rPr>
          <w:rFonts w:ascii="Times New Roman" w:hAnsi="Times New Roman" w:cs="Times New Roman"/>
          <w:i/>
          <w:sz w:val="24"/>
          <w:szCs w:val="24"/>
        </w:rPr>
        <w:t>content of policy</w:t>
      </w:r>
      <w:r w:rsidRPr="00F9422B">
        <w:rPr>
          <w:rFonts w:ascii="Times New Roman" w:hAnsi="Times New Roman" w:cs="Times New Roman"/>
          <w:sz w:val="24"/>
          <w:szCs w:val="24"/>
        </w:rPr>
        <w:t>)</w:t>
      </w:r>
      <w:r w:rsidR="00D169B1" w:rsidRPr="00F9422B">
        <w:rPr>
          <w:rFonts w:ascii="Times New Roman" w:hAnsi="Times New Roman" w:cs="Times New Roman"/>
          <w:sz w:val="24"/>
          <w:szCs w:val="24"/>
        </w:rPr>
        <w:t xml:space="preserve"> yang </w:t>
      </w:r>
      <w:r w:rsidR="006323DF" w:rsidRPr="00F9422B">
        <w:rPr>
          <w:rFonts w:ascii="Times New Roman" w:hAnsi="Times New Roman" w:cs="Times New Roman"/>
          <w:sz w:val="24"/>
          <w:szCs w:val="24"/>
        </w:rPr>
        <w:t>berupa</w:t>
      </w:r>
      <w:r w:rsidR="00D169B1" w:rsidRPr="00F9422B">
        <w:rPr>
          <w:rFonts w:ascii="Times New Roman" w:hAnsi="Times New Roman" w:cs="Times New Roman"/>
          <w:sz w:val="24"/>
          <w:szCs w:val="24"/>
        </w:rPr>
        <w:t xml:space="preserve"> peraturan terkait dengan Pengelolaan Sampah</w:t>
      </w:r>
      <w:r w:rsidR="006323DF" w:rsidRPr="00F9422B">
        <w:rPr>
          <w:rFonts w:ascii="Times New Roman" w:hAnsi="Times New Roman" w:cs="Times New Roman"/>
          <w:sz w:val="24"/>
          <w:szCs w:val="24"/>
        </w:rPr>
        <w:t xml:space="preserve"> Kota Semarang</w:t>
      </w:r>
      <w:r w:rsidR="00D169B1" w:rsidRPr="00F9422B">
        <w:rPr>
          <w:rFonts w:ascii="Times New Roman" w:hAnsi="Times New Roman" w:cs="Times New Roman"/>
          <w:sz w:val="24"/>
          <w:szCs w:val="24"/>
        </w:rPr>
        <w:t xml:space="preserve"> yang diatur dalam Perda Nomor 6 Tahun 2012, dimana disana d</w:t>
      </w:r>
      <w:r w:rsidR="006323DF" w:rsidRPr="00F9422B">
        <w:rPr>
          <w:rFonts w:ascii="Times New Roman" w:hAnsi="Times New Roman" w:cs="Times New Roman"/>
          <w:sz w:val="24"/>
          <w:szCs w:val="24"/>
        </w:rPr>
        <w:t>ijelaskan</w:t>
      </w:r>
      <w:r w:rsidR="00D169B1" w:rsidRPr="00F9422B">
        <w:rPr>
          <w:rFonts w:ascii="Times New Roman" w:hAnsi="Times New Roman" w:cs="Times New Roman"/>
          <w:sz w:val="24"/>
          <w:szCs w:val="24"/>
        </w:rPr>
        <w:t xml:space="preserve"> secara </w:t>
      </w:r>
      <w:r w:rsidR="006323DF" w:rsidRPr="00F9422B">
        <w:rPr>
          <w:rFonts w:ascii="Times New Roman" w:hAnsi="Times New Roman" w:cs="Times New Roman"/>
          <w:sz w:val="24"/>
          <w:szCs w:val="24"/>
        </w:rPr>
        <w:t>terperinci mengenai</w:t>
      </w:r>
      <w:r w:rsidR="00D169B1" w:rsidRPr="00F9422B">
        <w:rPr>
          <w:rFonts w:ascii="Times New Roman" w:hAnsi="Times New Roman" w:cs="Times New Roman"/>
          <w:sz w:val="24"/>
          <w:szCs w:val="24"/>
        </w:rPr>
        <w:t xml:space="preserve"> Pengelolaan Sampah terutaman di Kota Semarang </w:t>
      </w:r>
      <w:r w:rsidR="0036278D" w:rsidRPr="00F9422B">
        <w:rPr>
          <w:rFonts w:ascii="Times New Roman" w:eastAsia="Times New Roman" w:hAnsi="Times New Roman" w:cs="Times New Roman"/>
          <w:i/>
          <w:color w:val="000000" w:themeColor="text1"/>
          <w:sz w:val="24"/>
          <w:szCs w:val="24"/>
          <w:lang w:val="en-ID" w:eastAsia="id-ID"/>
        </w:rPr>
        <w:t xml:space="preserve">Content of policy </w:t>
      </w:r>
      <w:r w:rsidR="0036278D" w:rsidRPr="00F9422B">
        <w:rPr>
          <w:rFonts w:ascii="Times New Roman" w:eastAsia="Times New Roman" w:hAnsi="Times New Roman" w:cs="Times New Roman"/>
          <w:color w:val="000000" w:themeColor="text1"/>
          <w:sz w:val="24"/>
          <w:szCs w:val="24"/>
          <w:lang w:val="en-ID" w:eastAsia="id-ID"/>
        </w:rPr>
        <w:t>(isi Kebijakan) dari Perda tersebut memang lebih lengkap dan detail dari pada perda terdahulu. Perda No. 6 Tahun 2012 diuraikan atas beberapa bagian, yaitu</w:t>
      </w:r>
      <w:r w:rsidR="00805D21" w:rsidRPr="00F9422B">
        <w:rPr>
          <w:rFonts w:ascii="Times New Roman" w:eastAsia="Times New Roman" w:hAnsi="Times New Roman" w:cs="Times New Roman"/>
          <w:color w:val="000000" w:themeColor="text1"/>
          <w:sz w:val="24"/>
          <w:szCs w:val="24"/>
          <w:lang w:val="en-ID" w:eastAsia="id-ID"/>
        </w:rPr>
        <w:t xml:space="preserve"> Bab I Ketentuan Umum, Bab II</w:t>
      </w:r>
      <w:r w:rsidR="0036278D" w:rsidRPr="00F9422B">
        <w:rPr>
          <w:rFonts w:ascii="Times New Roman" w:eastAsia="Times New Roman" w:hAnsi="Times New Roman" w:cs="Times New Roman"/>
          <w:color w:val="000000" w:themeColor="text1"/>
          <w:sz w:val="24"/>
          <w:szCs w:val="24"/>
          <w:lang w:val="en-ID" w:eastAsia="id-ID"/>
        </w:rPr>
        <w:t xml:space="preserve"> </w:t>
      </w:r>
      <w:r w:rsidR="0036278D" w:rsidRPr="00F9422B">
        <w:rPr>
          <w:rFonts w:ascii="Times New Roman" w:hAnsi="Times New Roman" w:cs="Times New Roman"/>
          <w:sz w:val="24"/>
          <w:szCs w:val="24"/>
        </w:rPr>
        <w:t>Ruang Lingkup,</w:t>
      </w:r>
      <w:r w:rsidR="00805D21" w:rsidRPr="00F9422B">
        <w:rPr>
          <w:rFonts w:ascii="Times New Roman" w:hAnsi="Times New Roman" w:cs="Times New Roman"/>
          <w:sz w:val="24"/>
          <w:szCs w:val="24"/>
        </w:rPr>
        <w:t xml:space="preserve"> Bab III</w:t>
      </w:r>
      <w:r w:rsidR="0036278D" w:rsidRPr="00F9422B">
        <w:rPr>
          <w:rFonts w:ascii="Times New Roman" w:hAnsi="Times New Roman" w:cs="Times New Roman"/>
          <w:sz w:val="24"/>
          <w:szCs w:val="24"/>
        </w:rPr>
        <w:t xml:space="preserve"> Azas dan Tujuan, </w:t>
      </w:r>
      <w:r w:rsidR="00805D21" w:rsidRPr="00F9422B">
        <w:rPr>
          <w:rFonts w:ascii="Times New Roman" w:hAnsi="Times New Roman" w:cs="Times New Roman"/>
          <w:sz w:val="24"/>
          <w:szCs w:val="24"/>
        </w:rPr>
        <w:t>Bab IV Tugas d</w:t>
      </w:r>
      <w:r w:rsidR="0036278D" w:rsidRPr="00F9422B">
        <w:rPr>
          <w:rFonts w:ascii="Times New Roman" w:hAnsi="Times New Roman" w:cs="Times New Roman"/>
          <w:sz w:val="24"/>
          <w:szCs w:val="24"/>
        </w:rPr>
        <w:t xml:space="preserve">an Wewenang, </w:t>
      </w:r>
      <w:r w:rsidR="00805D21" w:rsidRPr="00F9422B">
        <w:rPr>
          <w:rFonts w:ascii="Times New Roman" w:hAnsi="Times New Roman" w:cs="Times New Roman"/>
          <w:sz w:val="24"/>
          <w:szCs w:val="24"/>
        </w:rPr>
        <w:t xml:space="preserve">Bab V </w:t>
      </w:r>
      <w:r w:rsidR="0036278D" w:rsidRPr="00F9422B">
        <w:rPr>
          <w:rFonts w:ascii="Times New Roman" w:hAnsi="Times New Roman" w:cs="Times New Roman"/>
          <w:sz w:val="24"/>
          <w:szCs w:val="24"/>
        </w:rPr>
        <w:t>Hak dan Kewajiban</w:t>
      </w:r>
      <w:r w:rsidR="00805D21" w:rsidRPr="00F9422B">
        <w:rPr>
          <w:rFonts w:ascii="Times New Roman" w:hAnsi="Times New Roman" w:cs="Times New Roman"/>
          <w:sz w:val="24"/>
          <w:szCs w:val="24"/>
        </w:rPr>
        <w:t xml:space="preserve">, Bab VI Perizinan, Bab VII Penyelenggaraan Pengelolaan Sampah, Bab VIII Kompensasi, Bab IX Kerjasama dan Kemitraan, Bab X Peran Masyarakat,  Bab XI Retribusi Pelayanan Persampahan, Bab XII Pengawasan dan Pembinaan, </w:t>
      </w:r>
      <w:r w:rsidR="000D7C4D" w:rsidRPr="00F9422B">
        <w:rPr>
          <w:rFonts w:ascii="Times New Roman" w:hAnsi="Times New Roman" w:cs="Times New Roman"/>
          <w:sz w:val="24"/>
          <w:szCs w:val="24"/>
        </w:rPr>
        <w:t>Bab XIII Larangan Dan Sanksi, Bab XIV Sanksi Administrasi, Bab XV Insentif Dan Disinsentif, Bab XVI Penyelesaian Sengketa, Bab XVII Ketentuan Penyidikan, Bab XVIII Ketentuan Pidana, Bab XIX Ketentuan Peralihan, Bab XX Ketentuan Penutup.</w:t>
      </w:r>
    </w:p>
    <w:p w:rsidR="004B3848" w:rsidRDefault="0067319B" w:rsidP="004B3848">
      <w:pPr>
        <w:pStyle w:val="Default"/>
        <w:spacing w:line="480" w:lineRule="auto"/>
        <w:ind w:left="709" w:firstLine="709"/>
        <w:jc w:val="both"/>
      </w:pPr>
      <w:r w:rsidRPr="00F9422B">
        <w:rPr>
          <w:i/>
          <w:color w:val="000000" w:themeColor="text1"/>
        </w:rPr>
        <w:t>Kedua</w:t>
      </w:r>
      <w:r w:rsidRPr="00F9422B">
        <w:rPr>
          <w:color w:val="000000" w:themeColor="text1"/>
        </w:rPr>
        <w:t xml:space="preserve">, </w:t>
      </w:r>
      <w:r w:rsidR="004B3848" w:rsidRPr="00F9422B">
        <w:rPr>
          <w:color w:val="000000" w:themeColor="text1"/>
        </w:rPr>
        <w:t>L</w:t>
      </w:r>
      <w:r w:rsidR="005F1AA1" w:rsidRPr="00F9422B">
        <w:rPr>
          <w:color w:val="000000" w:themeColor="text1"/>
        </w:rPr>
        <w:t xml:space="preserve">ingkungan </w:t>
      </w:r>
      <w:r w:rsidR="004B3848" w:rsidRPr="00F9422B">
        <w:rPr>
          <w:color w:val="000000" w:themeColor="text1"/>
        </w:rPr>
        <w:t>I</w:t>
      </w:r>
      <w:r w:rsidR="00DE4E3D" w:rsidRPr="00F9422B">
        <w:rPr>
          <w:color w:val="000000" w:themeColor="text1"/>
        </w:rPr>
        <w:t>mplementasi</w:t>
      </w:r>
      <w:r w:rsidR="00DE4E3D" w:rsidRPr="00F9422B">
        <w:t xml:space="preserve"> </w:t>
      </w:r>
      <w:r w:rsidR="005F1AA1" w:rsidRPr="00F9422B">
        <w:t>(</w:t>
      </w:r>
      <w:r w:rsidR="005F1AA1" w:rsidRPr="00F9422B">
        <w:rPr>
          <w:i/>
        </w:rPr>
        <w:t>content of implementation</w:t>
      </w:r>
      <w:r w:rsidR="005F1AA1" w:rsidRPr="00F9422B">
        <w:t>)</w:t>
      </w:r>
      <w:r w:rsidR="000D7C4D" w:rsidRPr="00F9422B">
        <w:t xml:space="preserve"> </w:t>
      </w:r>
      <w:r w:rsidR="004B3848" w:rsidRPr="00F9422B">
        <w:t xml:space="preserve">implementasi Perda Nomor 6 Tahun 2012 tentang Pengelolaan Sampah dalam rangka pengurangan dan penanganan sampah di Kota Semarang dilihat dari 2 indikator, yaitu: </w:t>
      </w:r>
    </w:p>
    <w:p w:rsidR="00B82007" w:rsidRDefault="00B82007" w:rsidP="004B3848">
      <w:pPr>
        <w:pStyle w:val="Default"/>
        <w:spacing w:line="480" w:lineRule="auto"/>
        <w:ind w:left="709" w:firstLine="709"/>
        <w:jc w:val="both"/>
      </w:pPr>
    </w:p>
    <w:p w:rsidR="00B82007" w:rsidRPr="00F9422B" w:rsidRDefault="00B82007" w:rsidP="004B3848">
      <w:pPr>
        <w:pStyle w:val="Default"/>
        <w:spacing w:line="480" w:lineRule="auto"/>
        <w:ind w:left="709" w:firstLine="709"/>
        <w:jc w:val="both"/>
      </w:pPr>
    </w:p>
    <w:p w:rsidR="004B3848" w:rsidRPr="00F9422B" w:rsidRDefault="004B3848" w:rsidP="004B3848">
      <w:pPr>
        <w:pStyle w:val="Default"/>
        <w:spacing w:line="480" w:lineRule="auto"/>
        <w:ind w:left="709"/>
        <w:jc w:val="both"/>
      </w:pPr>
      <w:r w:rsidRPr="00F9422B">
        <w:lastRenderedPageBreak/>
        <w:t xml:space="preserve">1. Pengelolaan Sampah </w:t>
      </w:r>
    </w:p>
    <w:p w:rsidR="004B3848" w:rsidRPr="00F9422B" w:rsidRDefault="004B3848" w:rsidP="004B3848">
      <w:pPr>
        <w:pStyle w:val="Default"/>
        <w:spacing w:line="480" w:lineRule="auto"/>
        <w:ind w:left="993" w:firstLine="708"/>
        <w:jc w:val="both"/>
      </w:pPr>
      <w:r w:rsidRPr="00F9422B">
        <w:t xml:space="preserve">Pengelolaan sampah di Kota Semarang dibedakan menjadi 2 tahap, yaitu: </w:t>
      </w:r>
    </w:p>
    <w:p w:rsidR="004B3848" w:rsidRPr="00F9422B" w:rsidRDefault="004B3848" w:rsidP="004B3848">
      <w:pPr>
        <w:pStyle w:val="Default"/>
        <w:spacing w:line="480" w:lineRule="auto"/>
        <w:ind w:left="709" w:firstLine="284"/>
        <w:jc w:val="both"/>
      </w:pPr>
      <w:r w:rsidRPr="00F9422B">
        <w:t xml:space="preserve">a. Perencanaan </w:t>
      </w:r>
    </w:p>
    <w:p w:rsidR="004B3848" w:rsidRPr="00F9422B" w:rsidRDefault="004B3848" w:rsidP="004B3848">
      <w:pPr>
        <w:pStyle w:val="Default"/>
        <w:spacing w:line="480" w:lineRule="auto"/>
        <w:ind w:left="1276" w:firstLine="709"/>
        <w:jc w:val="both"/>
      </w:pPr>
      <w:r w:rsidRPr="00F9422B">
        <w:t xml:space="preserve">Dalam rencana pengurangan dan penanganan sampah memuat hal-hal : pengurangan sampah, penyedian sarana prasarana, pola pengembangan kerjasama dan partisipasi masyarakat dalam pengelolaan sampah, serta penyediaan pembiayaan. </w:t>
      </w:r>
    </w:p>
    <w:p w:rsidR="004B3848" w:rsidRPr="00F9422B" w:rsidRDefault="004B3848" w:rsidP="004B3848">
      <w:pPr>
        <w:pStyle w:val="Default"/>
        <w:spacing w:line="480" w:lineRule="auto"/>
        <w:ind w:left="709" w:firstLine="284"/>
        <w:jc w:val="both"/>
      </w:pPr>
      <w:r w:rsidRPr="00F9422B">
        <w:t xml:space="preserve">b. Pelaksanaan </w:t>
      </w:r>
    </w:p>
    <w:p w:rsidR="004B3848" w:rsidRPr="00F9422B" w:rsidRDefault="004B3848" w:rsidP="004B3848">
      <w:pPr>
        <w:pStyle w:val="Default"/>
        <w:spacing w:line="480" w:lineRule="auto"/>
        <w:ind w:left="1276" w:firstLine="709"/>
        <w:jc w:val="both"/>
      </w:pPr>
      <w:r w:rsidRPr="00F9422B">
        <w:t xml:space="preserve">Dalam pelaksanaan pengurangan dan penanganan sampah pada perencanaan tersebut telah dilakukan pemerintah dalam upaya pengurangan sampah yang masuk ke TPA dan penanganan sampah di Kota Semarang, dengan penyediaan dan pengadaan sarana prasarana tiap tahun, adanya kerjasama rekanan dan pelibatan partisipasi masyarakat dalam pengelolaan sampah dan dalam hal pembayaran retribusi. </w:t>
      </w:r>
    </w:p>
    <w:p w:rsidR="004B3848" w:rsidRPr="00F9422B" w:rsidRDefault="004B3848" w:rsidP="004B3848">
      <w:pPr>
        <w:pStyle w:val="Default"/>
        <w:spacing w:line="480" w:lineRule="auto"/>
        <w:ind w:left="709"/>
        <w:jc w:val="both"/>
      </w:pPr>
      <w:r w:rsidRPr="00F9422B">
        <w:t xml:space="preserve">2. Pemanfaatan Sampah </w:t>
      </w:r>
    </w:p>
    <w:p w:rsidR="0036278D" w:rsidRDefault="004B3848" w:rsidP="00066316">
      <w:pPr>
        <w:spacing w:after="0" w:line="480" w:lineRule="auto"/>
        <w:ind w:left="993" w:firstLine="708"/>
        <w:jc w:val="both"/>
        <w:rPr>
          <w:rFonts w:ascii="Times New Roman" w:hAnsi="Times New Roman" w:cs="Times New Roman"/>
          <w:sz w:val="24"/>
          <w:szCs w:val="24"/>
        </w:rPr>
      </w:pPr>
      <w:r w:rsidRPr="00F9422B">
        <w:rPr>
          <w:rFonts w:ascii="Times New Roman" w:hAnsi="Times New Roman" w:cs="Times New Roman"/>
          <w:sz w:val="24"/>
          <w:szCs w:val="24"/>
        </w:rPr>
        <w:t>Kerjasama yang dilakukan Pemerintah Kota dengan pihak swasta berupa pendirian pabrik pengolah kompos di TPA, merupakan bentuk kerjasama dibidang pemanfaatan sampah. Dengan mengolah sampah organik menjadi pupuk organik/kompos dapat mengurangi jumlah volume sampah yang masuk ke TPA setiap harinya.</w:t>
      </w:r>
    </w:p>
    <w:p w:rsidR="00B82007" w:rsidRPr="00F9422B" w:rsidRDefault="00B82007" w:rsidP="00066316">
      <w:pPr>
        <w:spacing w:after="0" w:line="480" w:lineRule="auto"/>
        <w:ind w:left="993" w:firstLine="708"/>
        <w:jc w:val="both"/>
        <w:rPr>
          <w:rFonts w:ascii="Times New Roman" w:hAnsi="Times New Roman" w:cs="Times New Roman"/>
          <w:sz w:val="24"/>
          <w:szCs w:val="24"/>
        </w:rPr>
      </w:pPr>
    </w:p>
    <w:p w:rsidR="000E6CC4" w:rsidRPr="00F9422B" w:rsidRDefault="000E6CC4" w:rsidP="00066316">
      <w:pPr>
        <w:pStyle w:val="ListParagraph"/>
        <w:spacing w:after="0" w:line="480" w:lineRule="auto"/>
        <w:ind w:left="426" w:hanging="426"/>
        <w:jc w:val="both"/>
        <w:rPr>
          <w:rFonts w:ascii="Times New Roman" w:hAnsi="Times New Roman" w:cs="Times New Roman"/>
          <w:b/>
          <w:sz w:val="24"/>
          <w:szCs w:val="24"/>
        </w:rPr>
      </w:pPr>
      <w:r w:rsidRPr="00F9422B">
        <w:rPr>
          <w:rFonts w:ascii="Times New Roman" w:hAnsi="Times New Roman" w:cs="Times New Roman"/>
          <w:b/>
          <w:sz w:val="24"/>
          <w:szCs w:val="24"/>
        </w:rPr>
        <w:lastRenderedPageBreak/>
        <w:t>C. Dampak yang terjadi dengan adanya Sampah Rumah Tangga bagi lingkungan di sekitarnya</w:t>
      </w:r>
    </w:p>
    <w:p w:rsidR="00B93D9B" w:rsidRPr="00F9422B" w:rsidRDefault="003568B0" w:rsidP="00066316">
      <w:pPr>
        <w:autoSpaceDE w:val="0"/>
        <w:autoSpaceDN w:val="0"/>
        <w:adjustRightInd w:val="0"/>
        <w:spacing w:after="0" w:line="480" w:lineRule="auto"/>
        <w:ind w:left="425" w:firstLine="709"/>
        <w:jc w:val="both"/>
        <w:rPr>
          <w:rFonts w:ascii="Times New Roman" w:hAnsi="Times New Roman" w:cs="Times New Roman"/>
          <w:sz w:val="24"/>
          <w:szCs w:val="24"/>
        </w:rPr>
      </w:pPr>
      <w:r w:rsidRPr="00F9422B">
        <w:rPr>
          <w:rFonts w:ascii="Times New Roman" w:hAnsi="Times New Roman" w:cs="Times New Roman"/>
          <w:sz w:val="24"/>
          <w:szCs w:val="24"/>
        </w:rPr>
        <w:t>D</w:t>
      </w:r>
      <w:r w:rsidR="00C22C89" w:rsidRPr="00F9422B">
        <w:rPr>
          <w:rFonts w:ascii="Times New Roman" w:hAnsi="Times New Roman" w:cs="Times New Roman"/>
          <w:sz w:val="24"/>
          <w:szCs w:val="24"/>
        </w:rPr>
        <w:t>ampak</w:t>
      </w:r>
      <w:r w:rsidRPr="00F9422B">
        <w:rPr>
          <w:rFonts w:ascii="Times New Roman" w:hAnsi="Times New Roman" w:cs="Times New Roman"/>
          <w:sz w:val="24"/>
          <w:szCs w:val="24"/>
        </w:rPr>
        <w:t xml:space="preserve"> perkembangan globalisasi banyak bermunculan perumahan-perumahan yang semakin padat dan mendorong manusia untuk mulai membangun di kawasan pinggir sungai karena terbatasnya lahan, namun dalam perkembangannya memiliki dampak terhadap lingkungan. Dampaknya adalah Pemcemaran lingkungan yang disebabkan oleh limbah dan sampah sisa dari proses rumah tangga tersebut. Di Kota Semarang pencemaran akibat limbah dan sampah rumah tangga salah satunya terjadi di sungai</w:t>
      </w:r>
      <w:r w:rsidR="00BF5D5B" w:rsidRPr="00F9422B">
        <w:rPr>
          <w:rFonts w:ascii="Times New Roman" w:hAnsi="Times New Roman" w:cs="Times New Roman"/>
          <w:sz w:val="24"/>
          <w:szCs w:val="24"/>
        </w:rPr>
        <w:t xml:space="preserve"> Banjir K</w:t>
      </w:r>
      <w:r w:rsidRPr="00F9422B">
        <w:rPr>
          <w:rFonts w:ascii="Times New Roman" w:hAnsi="Times New Roman" w:cs="Times New Roman"/>
          <w:sz w:val="24"/>
          <w:szCs w:val="24"/>
        </w:rPr>
        <w:t>anal Timur. Sungai yang berada di kawasan perkotaan ini tercemar akibat limbah dan sampah rumah tangga, hal tersebut terlihat dari banyaknya sampah-sampah yang menumpuk di bantaran sungai dan airnya yang berwarna keruh serta berbau amis. Dalam Undang-Undang No</w:t>
      </w:r>
      <w:r w:rsidR="00B93D9B" w:rsidRPr="00F9422B">
        <w:rPr>
          <w:rFonts w:ascii="Times New Roman" w:hAnsi="Times New Roman" w:cs="Times New Roman"/>
          <w:sz w:val="24"/>
          <w:szCs w:val="24"/>
        </w:rPr>
        <w:t>.</w:t>
      </w:r>
      <w:r w:rsidRPr="00F9422B">
        <w:rPr>
          <w:rFonts w:ascii="Times New Roman" w:hAnsi="Times New Roman" w:cs="Times New Roman"/>
          <w:sz w:val="24"/>
          <w:szCs w:val="24"/>
        </w:rPr>
        <w:t xml:space="preserve"> 32 Tahun 2009 Tentang Perlindungan dan Pengelolaan Lingkungan Hidup pada Pasal 1 angka 14 yang merumuskan Pencemaran </w:t>
      </w:r>
      <w:r w:rsidR="00BF5D5B" w:rsidRPr="00F9422B">
        <w:rPr>
          <w:rFonts w:ascii="Times New Roman" w:hAnsi="Times New Roman" w:cs="Times New Roman"/>
          <w:sz w:val="24"/>
          <w:szCs w:val="24"/>
        </w:rPr>
        <w:t xml:space="preserve">Lingkungan Hidup </w:t>
      </w:r>
      <w:r w:rsidRPr="00F9422B">
        <w:rPr>
          <w:rFonts w:ascii="Times New Roman" w:hAnsi="Times New Roman" w:cs="Times New Roman"/>
          <w:sz w:val="24"/>
          <w:szCs w:val="24"/>
        </w:rPr>
        <w:t>adalah masuk atau dimasukkannya makhluk hidup, zat, energi, dan/atau komponen lain ke dalam lingkungan hidup oleh kegiatan manusia sehingga melampaui baku mutu lingkungan hidup yang telah ditetapkan.</w:t>
      </w:r>
    </w:p>
    <w:p w:rsidR="00A17B92" w:rsidRPr="00F9422B" w:rsidRDefault="00EC6A2D" w:rsidP="00B93D9B">
      <w:pPr>
        <w:autoSpaceDE w:val="0"/>
        <w:autoSpaceDN w:val="0"/>
        <w:adjustRightInd w:val="0"/>
        <w:spacing w:after="0" w:line="480" w:lineRule="auto"/>
        <w:ind w:left="425" w:firstLine="709"/>
        <w:jc w:val="both"/>
        <w:rPr>
          <w:rFonts w:ascii="Times New Roman" w:hAnsi="Times New Roman" w:cs="Times New Roman"/>
          <w:sz w:val="24"/>
          <w:szCs w:val="24"/>
        </w:rPr>
      </w:pPr>
      <w:r w:rsidRPr="00F9422B">
        <w:rPr>
          <w:rFonts w:ascii="Times New Roman" w:hAnsi="Times New Roman" w:cs="Times New Roman"/>
          <w:sz w:val="24"/>
          <w:szCs w:val="24"/>
        </w:rPr>
        <w:t>S</w:t>
      </w:r>
      <w:r w:rsidR="003568B0" w:rsidRPr="00F9422B">
        <w:rPr>
          <w:rFonts w:ascii="Times New Roman" w:hAnsi="Times New Roman" w:cs="Times New Roman"/>
          <w:sz w:val="24"/>
          <w:szCs w:val="24"/>
        </w:rPr>
        <w:t>ampah berpotensi besar dalam pencemaran lingkungan karena</w:t>
      </w:r>
      <w:r w:rsidR="00B93D9B" w:rsidRPr="00F9422B">
        <w:rPr>
          <w:rFonts w:ascii="Times New Roman" w:hAnsi="Times New Roman" w:cs="Times New Roman"/>
          <w:sz w:val="24"/>
          <w:szCs w:val="24"/>
        </w:rPr>
        <w:t xml:space="preserve"> </w:t>
      </w:r>
      <w:r w:rsidR="003568B0" w:rsidRPr="00F9422B">
        <w:rPr>
          <w:rFonts w:ascii="Times New Roman" w:hAnsi="Times New Roman" w:cs="Times New Roman"/>
          <w:sz w:val="24"/>
          <w:szCs w:val="24"/>
        </w:rPr>
        <w:t>menyebabkan menurunnya kualitas lingkungan hidup serta merusak ekosistem</w:t>
      </w:r>
      <w:r w:rsidR="00A17B92" w:rsidRPr="00F9422B">
        <w:rPr>
          <w:rFonts w:ascii="Times New Roman" w:hAnsi="Times New Roman" w:cs="Times New Roman"/>
          <w:sz w:val="24"/>
          <w:szCs w:val="24"/>
        </w:rPr>
        <w:t xml:space="preserve"> </w:t>
      </w:r>
      <w:r w:rsidR="003568B0" w:rsidRPr="00F9422B">
        <w:rPr>
          <w:rFonts w:ascii="Times New Roman" w:hAnsi="Times New Roman" w:cs="Times New Roman"/>
          <w:sz w:val="23"/>
          <w:szCs w:val="23"/>
        </w:rPr>
        <w:t>alaminya. Dampak negatif dari menurunnya kualitas lingkungan hidup, baik karena</w:t>
      </w:r>
      <w:r w:rsidR="00A17B92" w:rsidRPr="00F9422B">
        <w:rPr>
          <w:rFonts w:ascii="Times New Roman" w:hAnsi="Times New Roman" w:cs="Times New Roman"/>
          <w:sz w:val="24"/>
          <w:szCs w:val="24"/>
        </w:rPr>
        <w:t xml:space="preserve"> </w:t>
      </w:r>
      <w:r w:rsidR="003568B0" w:rsidRPr="00F9422B">
        <w:rPr>
          <w:rFonts w:ascii="Times New Roman" w:hAnsi="Times New Roman" w:cs="Times New Roman"/>
          <w:sz w:val="23"/>
          <w:szCs w:val="23"/>
        </w:rPr>
        <w:t>terjadinya pencemaran atau kerusakannya sumber daya alam adalah timbulnya ancaman</w:t>
      </w:r>
      <w:r w:rsidR="00A17B92" w:rsidRPr="00F9422B">
        <w:rPr>
          <w:rFonts w:ascii="Times New Roman" w:hAnsi="Times New Roman" w:cs="Times New Roman"/>
          <w:sz w:val="23"/>
          <w:szCs w:val="23"/>
        </w:rPr>
        <w:t xml:space="preserve"> </w:t>
      </w:r>
      <w:r w:rsidR="003568B0" w:rsidRPr="00F9422B">
        <w:rPr>
          <w:rFonts w:ascii="Times New Roman" w:hAnsi="Times New Roman" w:cs="Times New Roman"/>
          <w:sz w:val="23"/>
          <w:szCs w:val="23"/>
        </w:rPr>
        <w:t xml:space="preserve">atau dampak negatif terhadap kesehatan, menurunnya </w:t>
      </w:r>
      <w:r w:rsidR="003568B0" w:rsidRPr="00F9422B">
        <w:rPr>
          <w:rFonts w:ascii="Times New Roman" w:hAnsi="Times New Roman" w:cs="Times New Roman"/>
          <w:sz w:val="23"/>
          <w:szCs w:val="23"/>
        </w:rPr>
        <w:lastRenderedPageBreak/>
        <w:t>nilai estetika, kerugian ekonomi</w:t>
      </w:r>
      <w:r w:rsidR="00A17B92" w:rsidRPr="00F9422B">
        <w:rPr>
          <w:rFonts w:ascii="Times New Roman" w:hAnsi="Times New Roman" w:cs="Times New Roman"/>
          <w:sz w:val="23"/>
          <w:szCs w:val="23"/>
        </w:rPr>
        <w:t xml:space="preserve"> </w:t>
      </w:r>
      <w:r w:rsidR="003568B0" w:rsidRPr="00F9422B">
        <w:rPr>
          <w:rFonts w:ascii="Times New Roman" w:hAnsi="Times New Roman" w:cs="Times New Roman"/>
          <w:i/>
          <w:iCs/>
          <w:sz w:val="23"/>
          <w:szCs w:val="23"/>
        </w:rPr>
        <w:t>(economic cost)</w:t>
      </w:r>
      <w:r w:rsidR="003568B0" w:rsidRPr="00F9422B">
        <w:rPr>
          <w:rFonts w:ascii="Times New Roman" w:hAnsi="Times New Roman" w:cs="Times New Roman"/>
          <w:sz w:val="23"/>
          <w:szCs w:val="23"/>
        </w:rPr>
        <w:t xml:space="preserve">, dan terganggunya sistem alami </w:t>
      </w:r>
      <w:r w:rsidR="003568B0" w:rsidRPr="00F9422B">
        <w:rPr>
          <w:rFonts w:ascii="Times New Roman" w:hAnsi="Times New Roman" w:cs="Times New Roman"/>
          <w:i/>
          <w:iCs/>
          <w:sz w:val="23"/>
          <w:szCs w:val="23"/>
        </w:rPr>
        <w:t>(natural system)</w:t>
      </w:r>
      <w:r w:rsidR="003568B0" w:rsidRPr="00F9422B">
        <w:rPr>
          <w:rFonts w:ascii="Times New Roman" w:hAnsi="Times New Roman" w:cs="Times New Roman"/>
          <w:sz w:val="23"/>
          <w:szCs w:val="23"/>
        </w:rPr>
        <w:t>.</w:t>
      </w:r>
      <w:r w:rsidR="00A17B92" w:rsidRPr="00F9422B">
        <w:rPr>
          <w:rStyle w:val="FootnoteReference"/>
          <w:rFonts w:ascii="Times New Roman" w:hAnsi="Times New Roman" w:cs="Times New Roman"/>
          <w:sz w:val="23"/>
          <w:szCs w:val="23"/>
        </w:rPr>
        <w:footnoteReference w:id="95"/>
      </w:r>
      <w:r w:rsidR="003568B0" w:rsidRPr="00F9422B">
        <w:rPr>
          <w:rFonts w:ascii="Times New Roman" w:hAnsi="Times New Roman" w:cs="Times New Roman"/>
          <w:sz w:val="15"/>
          <w:szCs w:val="15"/>
        </w:rPr>
        <w:t xml:space="preserve"> </w:t>
      </w:r>
      <w:r w:rsidR="003568B0" w:rsidRPr="00F9422B">
        <w:rPr>
          <w:rFonts w:ascii="Times New Roman" w:hAnsi="Times New Roman" w:cs="Times New Roman"/>
          <w:sz w:val="23"/>
          <w:szCs w:val="23"/>
        </w:rPr>
        <w:t>Dengan tercemarnya lingkungan hidup oleh limbah dan sampah</w:t>
      </w:r>
      <w:r w:rsidR="00A17B92" w:rsidRPr="00F9422B">
        <w:rPr>
          <w:rFonts w:ascii="Times New Roman" w:hAnsi="Times New Roman" w:cs="Times New Roman"/>
          <w:sz w:val="23"/>
          <w:szCs w:val="23"/>
        </w:rPr>
        <w:t xml:space="preserve"> rumah tangga</w:t>
      </w:r>
      <w:r w:rsidR="003568B0" w:rsidRPr="00F9422B">
        <w:rPr>
          <w:rFonts w:ascii="Times New Roman" w:hAnsi="Times New Roman" w:cs="Times New Roman"/>
          <w:sz w:val="23"/>
          <w:szCs w:val="23"/>
        </w:rPr>
        <w:t xml:space="preserve"> nilai estetika dari</w:t>
      </w:r>
      <w:r w:rsidR="00A17B92" w:rsidRPr="00F9422B">
        <w:rPr>
          <w:rFonts w:ascii="Times New Roman" w:hAnsi="Times New Roman" w:cs="Times New Roman"/>
          <w:sz w:val="23"/>
          <w:szCs w:val="23"/>
        </w:rPr>
        <w:t xml:space="preserve"> </w:t>
      </w:r>
      <w:r w:rsidR="003568B0" w:rsidRPr="00F9422B">
        <w:rPr>
          <w:rFonts w:ascii="Times New Roman" w:hAnsi="Times New Roman" w:cs="Times New Roman"/>
          <w:sz w:val="23"/>
          <w:szCs w:val="23"/>
        </w:rPr>
        <w:t>lingkungan tersebut akan menurun, lingkungan yang tercemar tersebut akan terlihat</w:t>
      </w:r>
      <w:r w:rsidR="00A17B92" w:rsidRPr="00F9422B">
        <w:rPr>
          <w:rFonts w:ascii="Times New Roman" w:hAnsi="Times New Roman" w:cs="Times New Roman"/>
          <w:sz w:val="23"/>
          <w:szCs w:val="23"/>
        </w:rPr>
        <w:t xml:space="preserve"> </w:t>
      </w:r>
      <w:r w:rsidR="003568B0" w:rsidRPr="00F9422B">
        <w:rPr>
          <w:rFonts w:ascii="Times New Roman" w:hAnsi="Times New Roman" w:cs="Times New Roman"/>
          <w:sz w:val="23"/>
          <w:szCs w:val="23"/>
        </w:rPr>
        <w:t>kumuh dan tidak dapat digunakan untuk kepentingan sehari-hari</w:t>
      </w:r>
      <w:r w:rsidR="00B93D9B" w:rsidRPr="00F9422B">
        <w:rPr>
          <w:rFonts w:ascii="Times New Roman" w:hAnsi="Times New Roman" w:cs="Times New Roman"/>
          <w:sz w:val="23"/>
          <w:szCs w:val="23"/>
        </w:rPr>
        <w:t>,</w:t>
      </w:r>
      <w:r w:rsidR="00B93D9B" w:rsidRPr="00F9422B">
        <w:rPr>
          <w:rFonts w:ascii="Times New Roman" w:hAnsi="Times New Roman" w:cs="Times New Roman"/>
          <w:sz w:val="24"/>
          <w:szCs w:val="24"/>
        </w:rPr>
        <w:t xml:space="preserve"> Kualiltas air menurun, dapat mempengaruhi kualitas air sungai yang mengganggu ekosistem, dan Terjadi kerusakan ekosistem yang berimbas ke laut</w:t>
      </w:r>
      <w:r w:rsidR="003568B0" w:rsidRPr="00F9422B">
        <w:rPr>
          <w:rFonts w:ascii="Times New Roman" w:hAnsi="Times New Roman" w:cs="Times New Roman"/>
          <w:sz w:val="23"/>
          <w:szCs w:val="23"/>
        </w:rPr>
        <w:t>.</w:t>
      </w:r>
      <w:r w:rsidR="00B93D9B" w:rsidRPr="00F9422B">
        <w:rPr>
          <w:rStyle w:val="FootnoteReference"/>
          <w:rFonts w:ascii="Times New Roman" w:hAnsi="Times New Roman" w:cs="Times New Roman"/>
          <w:sz w:val="23"/>
          <w:szCs w:val="23"/>
        </w:rPr>
        <w:footnoteReference w:id="96"/>
      </w:r>
      <w:r w:rsidR="003568B0" w:rsidRPr="00F9422B">
        <w:rPr>
          <w:rFonts w:ascii="Times New Roman" w:hAnsi="Times New Roman" w:cs="Times New Roman"/>
          <w:sz w:val="23"/>
          <w:szCs w:val="23"/>
        </w:rPr>
        <w:t xml:space="preserve"> Tercemarnya</w:t>
      </w:r>
      <w:r w:rsidR="00A17B92" w:rsidRPr="00F9422B">
        <w:rPr>
          <w:rFonts w:ascii="Times New Roman" w:hAnsi="Times New Roman" w:cs="Times New Roman"/>
          <w:sz w:val="23"/>
          <w:szCs w:val="23"/>
        </w:rPr>
        <w:t xml:space="preserve"> </w:t>
      </w:r>
      <w:r w:rsidR="003568B0" w:rsidRPr="00F9422B">
        <w:rPr>
          <w:rFonts w:ascii="Times New Roman" w:hAnsi="Times New Roman" w:cs="Times New Roman"/>
          <w:sz w:val="23"/>
          <w:szCs w:val="23"/>
        </w:rPr>
        <w:t>lingkungan juga akan mengganggu sistem alami dari lingkungan tersebut, komponen</w:t>
      </w:r>
      <w:r w:rsidR="00A17B92" w:rsidRPr="00F9422B">
        <w:rPr>
          <w:rFonts w:ascii="Times New Roman" w:hAnsi="Times New Roman" w:cs="Times New Roman"/>
          <w:sz w:val="23"/>
          <w:szCs w:val="23"/>
        </w:rPr>
        <w:t xml:space="preserve"> </w:t>
      </w:r>
      <w:r w:rsidR="003568B0" w:rsidRPr="00F9422B">
        <w:rPr>
          <w:rFonts w:ascii="Times New Roman" w:hAnsi="Times New Roman" w:cs="Times New Roman"/>
          <w:sz w:val="23"/>
          <w:szCs w:val="23"/>
        </w:rPr>
        <w:t>yang terdapat pada lingkungan tersebut akan menjadi rusak.</w:t>
      </w:r>
      <w:r w:rsidR="00A17B92" w:rsidRPr="00F9422B">
        <w:rPr>
          <w:rFonts w:ascii="Times New Roman" w:hAnsi="Times New Roman" w:cs="Times New Roman"/>
          <w:sz w:val="23"/>
          <w:szCs w:val="23"/>
        </w:rPr>
        <w:t xml:space="preserve"> </w:t>
      </w:r>
    </w:p>
    <w:p w:rsidR="00EA4577" w:rsidRPr="00F9422B" w:rsidRDefault="00A17B92" w:rsidP="0036278D">
      <w:pPr>
        <w:autoSpaceDE w:val="0"/>
        <w:autoSpaceDN w:val="0"/>
        <w:adjustRightInd w:val="0"/>
        <w:spacing w:after="0" w:line="480" w:lineRule="auto"/>
        <w:ind w:left="426" w:firstLine="708"/>
        <w:jc w:val="both"/>
        <w:rPr>
          <w:rFonts w:ascii="Times New Roman" w:hAnsi="Times New Roman" w:cs="Times New Roman"/>
          <w:sz w:val="24"/>
          <w:szCs w:val="24"/>
        </w:rPr>
      </w:pPr>
      <w:r w:rsidRPr="00F9422B">
        <w:rPr>
          <w:rFonts w:ascii="Times New Roman" w:hAnsi="Times New Roman" w:cs="Times New Roman"/>
          <w:sz w:val="24"/>
          <w:szCs w:val="24"/>
        </w:rPr>
        <w:t>Sampah yang tidak dikelola dengan baik akan menjadi penyebab gangguan dan</w:t>
      </w:r>
      <w:r w:rsidRPr="00F9422B">
        <w:rPr>
          <w:rFonts w:ascii="Times New Roman" w:hAnsi="Times New Roman" w:cs="Times New Roman"/>
          <w:sz w:val="23"/>
          <w:szCs w:val="23"/>
        </w:rPr>
        <w:t xml:space="preserve"> </w:t>
      </w:r>
      <w:r w:rsidRPr="00F9422B">
        <w:rPr>
          <w:rFonts w:ascii="Times New Roman" w:hAnsi="Times New Roman" w:cs="Times New Roman"/>
          <w:sz w:val="24"/>
          <w:szCs w:val="24"/>
        </w:rPr>
        <w:t>ketidak seimbangan lingkungan. Sampah padat yang menumpuk ataupun yang berserakan menimbulkan kesan kotor dan kumuh. sehingga nilai estetika pemukiman dan kawasan di sekitar sampah terlihat sangat rendah. Bila di musim hujan, sampah padat dapat memicu banjir; maka di saat kemarau sampah akan mudah terbakar. Kebakaran sampah, selain menyebabkan pencemaran udara juga menjadi ancaman bagi pemukiman.</w:t>
      </w:r>
    </w:p>
    <w:p w:rsidR="00D0627A" w:rsidRPr="00F9422B" w:rsidRDefault="00D0627A" w:rsidP="00D0627A">
      <w:pPr>
        <w:spacing w:after="0" w:line="480" w:lineRule="auto"/>
        <w:ind w:left="425" w:firstLine="709"/>
        <w:jc w:val="both"/>
        <w:rPr>
          <w:rFonts w:ascii="Times New Roman" w:hAnsi="Times New Roman" w:cs="Times New Roman"/>
          <w:sz w:val="24"/>
          <w:szCs w:val="24"/>
        </w:rPr>
      </w:pPr>
      <w:r w:rsidRPr="00F9422B">
        <w:rPr>
          <w:rFonts w:ascii="Times New Roman" w:hAnsi="Times New Roman" w:cs="Times New Roman"/>
          <w:sz w:val="24"/>
          <w:szCs w:val="24"/>
        </w:rPr>
        <w:t xml:space="preserve">Upaya yang dilakukan Badan Lingkungan Hidup dalam meminimalisir dampak pencemaran sampah rumah tangga di masyarakat, diantaranya dengan melakukan sosialisasi melalui radio, televisi, kelurahan sampai ke kecamatan. Dengan mengadakan TPS (Tempat Pengolahan </w:t>
      </w:r>
      <w:r w:rsidRPr="00F9422B">
        <w:rPr>
          <w:rFonts w:ascii="Times New Roman" w:hAnsi="Times New Roman" w:cs="Times New Roman"/>
          <w:sz w:val="24"/>
          <w:szCs w:val="24"/>
        </w:rPr>
        <w:lastRenderedPageBreak/>
        <w:t>Sampah), TPST (Tempat Pengolahan Sampah Terpadu)  sampah dapat digolongkan menurut jenisnya, mulai dari sampah organik dan an organik.</w:t>
      </w:r>
    </w:p>
    <w:p w:rsidR="00420700" w:rsidRPr="00F9422B" w:rsidRDefault="00420700" w:rsidP="00F97E79">
      <w:pPr>
        <w:autoSpaceDE w:val="0"/>
        <w:autoSpaceDN w:val="0"/>
        <w:adjustRightInd w:val="0"/>
        <w:spacing w:after="0" w:line="360" w:lineRule="auto"/>
        <w:ind w:left="709"/>
        <w:jc w:val="center"/>
        <w:rPr>
          <w:rFonts w:ascii="Times New Roman" w:hAnsi="Times New Roman" w:cs="Times New Roman"/>
          <w:b/>
          <w:sz w:val="24"/>
          <w:szCs w:val="24"/>
        </w:rPr>
      </w:pPr>
      <w:r w:rsidRPr="00F9422B">
        <w:rPr>
          <w:rFonts w:ascii="Times New Roman" w:hAnsi="Times New Roman" w:cs="Times New Roman"/>
          <w:b/>
          <w:sz w:val="24"/>
          <w:szCs w:val="24"/>
        </w:rPr>
        <w:t>Tabel</w:t>
      </w:r>
      <w:r w:rsidR="00EC6A2D" w:rsidRPr="00F9422B">
        <w:rPr>
          <w:rFonts w:ascii="Times New Roman" w:hAnsi="Times New Roman" w:cs="Times New Roman"/>
          <w:b/>
          <w:sz w:val="24"/>
          <w:szCs w:val="24"/>
        </w:rPr>
        <w:t xml:space="preserve"> </w:t>
      </w:r>
      <w:r w:rsidR="00782E38" w:rsidRPr="00F9422B">
        <w:rPr>
          <w:rFonts w:ascii="Times New Roman" w:hAnsi="Times New Roman" w:cs="Times New Roman"/>
          <w:b/>
          <w:sz w:val="24"/>
          <w:szCs w:val="24"/>
        </w:rPr>
        <w:t>4</w:t>
      </w:r>
    </w:p>
    <w:p w:rsidR="00420700" w:rsidRPr="00F9422B" w:rsidRDefault="00420700" w:rsidP="00F97E79">
      <w:pPr>
        <w:autoSpaceDE w:val="0"/>
        <w:autoSpaceDN w:val="0"/>
        <w:adjustRightInd w:val="0"/>
        <w:spacing w:after="0" w:line="360" w:lineRule="auto"/>
        <w:ind w:left="709"/>
        <w:jc w:val="center"/>
        <w:rPr>
          <w:rFonts w:ascii="Times New Roman" w:hAnsi="Times New Roman" w:cs="Times New Roman"/>
          <w:b/>
          <w:sz w:val="24"/>
          <w:szCs w:val="24"/>
        </w:rPr>
      </w:pPr>
      <w:r w:rsidRPr="00F9422B">
        <w:rPr>
          <w:rFonts w:ascii="Times New Roman" w:hAnsi="Times New Roman" w:cs="Times New Roman"/>
          <w:b/>
          <w:sz w:val="24"/>
          <w:szCs w:val="24"/>
        </w:rPr>
        <w:t>Persepsi masyarakat tehadap adanya pencemaran sampah rumah tangga di sungai Banjir Kanal Timur</w:t>
      </w:r>
    </w:p>
    <w:p w:rsidR="00420700" w:rsidRPr="00F9422B" w:rsidRDefault="00420700" w:rsidP="00F97E79">
      <w:pPr>
        <w:autoSpaceDE w:val="0"/>
        <w:autoSpaceDN w:val="0"/>
        <w:adjustRightInd w:val="0"/>
        <w:spacing w:after="0" w:line="360" w:lineRule="auto"/>
        <w:ind w:left="709"/>
        <w:jc w:val="center"/>
        <w:rPr>
          <w:rFonts w:ascii="Times New Roman" w:hAnsi="Times New Roman" w:cs="Times New Roman"/>
          <w:b/>
          <w:sz w:val="24"/>
          <w:szCs w:val="24"/>
        </w:rPr>
      </w:pPr>
    </w:p>
    <w:tbl>
      <w:tblPr>
        <w:tblStyle w:val="TableGrid"/>
        <w:tblW w:w="0" w:type="auto"/>
        <w:tblInd w:w="709" w:type="dxa"/>
        <w:tblLook w:val="04A0"/>
      </w:tblPr>
      <w:tblGrid>
        <w:gridCol w:w="675"/>
        <w:gridCol w:w="2410"/>
        <w:gridCol w:w="4360"/>
      </w:tblGrid>
      <w:tr w:rsidR="00420700" w:rsidRPr="00F9422B" w:rsidTr="00BC5929">
        <w:tc>
          <w:tcPr>
            <w:tcW w:w="675" w:type="dxa"/>
          </w:tcPr>
          <w:p w:rsidR="00420700" w:rsidRPr="00F9422B" w:rsidRDefault="00420700" w:rsidP="001236C6">
            <w:pPr>
              <w:autoSpaceDE w:val="0"/>
              <w:autoSpaceDN w:val="0"/>
              <w:adjustRightInd w:val="0"/>
              <w:spacing w:line="480" w:lineRule="auto"/>
              <w:jc w:val="center"/>
              <w:rPr>
                <w:rFonts w:ascii="Times New Roman" w:hAnsi="Times New Roman" w:cs="Times New Roman"/>
                <w:b/>
                <w:sz w:val="24"/>
                <w:szCs w:val="24"/>
              </w:rPr>
            </w:pPr>
            <w:r w:rsidRPr="00F9422B">
              <w:rPr>
                <w:rFonts w:ascii="Times New Roman" w:hAnsi="Times New Roman" w:cs="Times New Roman"/>
                <w:b/>
                <w:sz w:val="24"/>
                <w:szCs w:val="24"/>
              </w:rPr>
              <w:t>No.</w:t>
            </w:r>
          </w:p>
        </w:tc>
        <w:tc>
          <w:tcPr>
            <w:tcW w:w="2410" w:type="dxa"/>
          </w:tcPr>
          <w:p w:rsidR="00420700" w:rsidRPr="00F9422B" w:rsidRDefault="00420700" w:rsidP="001236C6">
            <w:pPr>
              <w:autoSpaceDE w:val="0"/>
              <w:autoSpaceDN w:val="0"/>
              <w:adjustRightInd w:val="0"/>
              <w:spacing w:line="480" w:lineRule="auto"/>
              <w:jc w:val="center"/>
              <w:rPr>
                <w:rFonts w:ascii="Times New Roman" w:hAnsi="Times New Roman" w:cs="Times New Roman"/>
                <w:b/>
                <w:sz w:val="24"/>
                <w:szCs w:val="24"/>
              </w:rPr>
            </w:pPr>
            <w:r w:rsidRPr="00F9422B">
              <w:rPr>
                <w:rFonts w:ascii="Times New Roman" w:hAnsi="Times New Roman" w:cs="Times New Roman"/>
                <w:b/>
                <w:sz w:val="24"/>
                <w:szCs w:val="24"/>
              </w:rPr>
              <w:t>Nama</w:t>
            </w:r>
          </w:p>
        </w:tc>
        <w:tc>
          <w:tcPr>
            <w:tcW w:w="4360" w:type="dxa"/>
          </w:tcPr>
          <w:p w:rsidR="00420700" w:rsidRPr="00F9422B" w:rsidRDefault="00420700" w:rsidP="001236C6">
            <w:pPr>
              <w:autoSpaceDE w:val="0"/>
              <w:autoSpaceDN w:val="0"/>
              <w:adjustRightInd w:val="0"/>
              <w:spacing w:line="480" w:lineRule="auto"/>
              <w:jc w:val="center"/>
              <w:rPr>
                <w:rFonts w:ascii="Times New Roman" w:hAnsi="Times New Roman" w:cs="Times New Roman"/>
                <w:b/>
                <w:sz w:val="24"/>
                <w:szCs w:val="24"/>
              </w:rPr>
            </w:pPr>
            <w:r w:rsidRPr="00F9422B">
              <w:rPr>
                <w:rFonts w:ascii="Times New Roman" w:hAnsi="Times New Roman" w:cs="Times New Roman"/>
                <w:b/>
                <w:sz w:val="24"/>
                <w:szCs w:val="24"/>
              </w:rPr>
              <w:t>Pendapat Masyarakat Sekitar</w:t>
            </w:r>
          </w:p>
        </w:tc>
      </w:tr>
      <w:tr w:rsidR="00420700" w:rsidRPr="00F9422B" w:rsidTr="00BC5929">
        <w:tc>
          <w:tcPr>
            <w:tcW w:w="675" w:type="dxa"/>
          </w:tcPr>
          <w:p w:rsidR="00420700" w:rsidRPr="00F9422B" w:rsidRDefault="00420700" w:rsidP="001236C6">
            <w:pPr>
              <w:autoSpaceDE w:val="0"/>
              <w:autoSpaceDN w:val="0"/>
              <w:adjustRightInd w:val="0"/>
              <w:spacing w:line="480" w:lineRule="auto"/>
              <w:jc w:val="center"/>
              <w:rPr>
                <w:rFonts w:ascii="Times New Roman" w:hAnsi="Times New Roman" w:cs="Times New Roman"/>
                <w:sz w:val="24"/>
                <w:szCs w:val="24"/>
              </w:rPr>
            </w:pPr>
            <w:r w:rsidRPr="00F9422B">
              <w:rPr>
                <w:rFonts w:ascii="Times New Roman" w:hAnsi="Times New Roman" w:cs="Times New Roman"/>
                <w:sz w:val="24"/>
                <w:szCs w:val="24"/>
              </w:rPr>
              <w:t>1.</w:t>
            </w:r>
          </w:p>
        </w:tc>
        <w:tc>
          <w:tcPr>
            <w:tcW w:w="2410" w:type="dxa"/>
          </w:tcPr>
          <w:p w:rsidR="00420700" w:rsidRPr="00F9422B" w:rsidRDefault="00420700" w:rsidP="001236C6">
            <w:pPr>
              <w:autoSpaceDE w:val="0"/>
              <w:autoSpaceDN w:val="0"/>
              <w:adjustRightInd w:val="0"/>
              <w:spacing w:line="276" w:lineRule="auto"/>
              <w:rPr>
                <w:rFonts w:ascii="Times New Roman" w:hAnsi="Times New Roman" w:cs="Times New Roman"/>
                <w:sz w:val="24"/>
                <w:szCs w:val="24"/>
              </w:rPr>
            </w:pPr>
            <w:r w:rsidRPr="00F9422B">
              <w:rPr>
                <w:rFonts w:ascii="Times New Roman" w:hAnsi="Times New Roman" w:cs="Times New Roman"/>
                <w:sz w:val="24"/>
                <w:szCs w:val="24"/>
              </w:rPr>
              <w:t>Bapak Heri Setiawan, umur 27 tahun</w:t>
            </w:r>
            <w:r w:rsidR="001236C6" w:rsidRPr="00F9422B">
              <w:rPr>
                <w:rStyle w:val="FootnoteReference"/>
                <w:rFonts w:ascii="Times New Roman" w:hAnsi="Times New Roman" w:cs="Times New Roman"/>
                <w:sz w:val="24"/>
                <w:szCs w:val="24"/>
              </w:rPr>
              <w:footnoteReference w:id="97"/>
            </w:r>
            <w:r w:rsidRPr="00F9422B">
              <w:rPr>
                <w:rFonts w:ascii="Times New Roman" w:hAnsi="Times New Roman" w:cs="Times New Roman"/>
                <w:sz w:val="24"/>
                <w:szCs w:val="24"/>
              </w:rPr>
              <w:t xml:space="preserve"> </w:t>
            </w:r>
          </w:p>
        </w:tc>
        <w:tc>
          <w:tcPr>
            <w:tcW w:w="4360" w:type="dxa"/>
          </w:tcPr>
          <w:p w:rsidR="00420700" w:rsidRPr="00F9422B" w:rsidRDefault="00043DB0" w:rsidP="001236C6">
            <w:pPr>
              <w:autoSpaceDE w:val="0"/>
              <w:autoSpaceDN w:val="0"/>
              <w:adjustRightInd w:val="0"/>
              <w:spacing w:line="276" w:lineRule="auto"/>
              <w:jc w:val="both"/>
              <w:rPr>
                <w:rFonts w:ascii="Times New Roman" w:hAnsi="Times New Roman" w:cs="Times New Roman"/>
                <w:sz w:val="24"/>
                <w:szCs w:val="24"/>
              </w:rPr>
            </w:pPr>
            <w:r w:rsidRPr="00F9422B">
              <w:rPr>
                <w:rFonts w:ascii="Times New Roman" w:hAnsi="Times New Roman" w:cs="Times New Roman"/>
                <w:sz w:val="24"/>
                <w:szCs w:val="24"/>
              </w:rPr>
              <w:t>A</w:t>
            </w:r>
            <w:r w:rsidR="00420700" w:rsidRPr="00F9422B">
              <w:rPr>
                <w:rFonts w:ascii="Times New Roman" w:hAnsi="Times New Roman" w:cs="Times New Roman"/>
                <w:sz w:val="24"/>
                <w:szCs w:val="24"/>
              </w:rPr>
              <w:t>pabila terjadi musim hujan sering terjadi luapan banjir, sehingga berdampak pada masyarakat sekitar yang rumahnya menjadi tergeng banjir.</w:t>
            </w:r>
          </w:p>
        </w:tc>
      </w:tr>
      <w:tr w:rsidR="00420700" w:rsidRPr="00F9422B" w:rsidTr="00BC5929">
        <w:tc>
          <w:tcPr>
            <w:tcW w:w="675" w:type="dxa"/>
          </w:tcPr>
          <w:p w:rsidR="00420700" w:rsidRPr="00F9422B" w:rsidRDefault="00420700" w:rsidP="001236C6">
            <w:pPr>
              <w:autoSpaceDE w:val="0"/>
              <w:autoSpaceDN w:val="0"/>
              <w:adjustRightInd w:val="0"/>
              <w:spacing w:line="480" w:lineRule="auto"/>
              <w:jc w:val="center"/>
              <w:rPr>
                <w:rFonts w:ascii="Times New Roman" w:hAnsi="Times New Roman" w:cs="Times New Roman"/>
                <w:sz w:val="24"/>
                <w:szCs w:val="24"/>
              </w:rPr>
            </w:pPr>
            <w:r w:rsidRPr="00F9422B">
              <w:rPr>
                <w:rFonts w:ascii="Times New Roman" w:hAnsi="Times New Roman" w:cs="Times New Roman"/>
                <w:sz w:val="24"/>
                <w:szCs w:val="24"/>
              </w:rPr>
              <w:t>2.</w:t>
            </w:r>
          </w:p>
        </w:tc>
        <w:tc>
          <w:tcPr>
            <w:tcW w:w="2410" w:type="dxa"/>
          </w:tcPr>
          <w:p w:rsidR="00420700" w:rsidRPr="00F9422B" w:rsidRDefault="00BC5929" w:rsidP="001236C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Ibu M</w:t>
            </w:r>
            <w:r w:rsidR="00420700" w:rsidRPr="00F9422B">
              <w:rPr>
                <w:rFonts w:ascii="Times New Roman" w:hAnsi="Times New Roman" w:cs="Times New Roman"/>
                <w:sz w:val="24"/>
                <w:szCs w:val="24"/>
              </w:rPr>
              <w:t>aryam, umur 40 tahun</w:t>
            </w:r>
            <w:r w:rsidR="00C46206" w:rsidRPr="00F9422B">
              <w:rPr>
                <w:rStyle w:val="FootnoteReference"/>
                <w:rFonts w:ascii="Times New Roman" w:hAnsi="Times New Roman" w:cs="Times New Roman"/>
                <w:sz w:val="24"/>
                <w:szCs w:val="24"/>
              </w:rPr>
              <w:footnoteReference w:id="98"/>
            </w:r>
          </w:p>
        </w:tc>
        <w:tc>
          <w:tcPr>
            <w:tcW w:w="4360" w:type="dxa"/>
          </w:tcPr>
          <w:p w:rsidR="00420700" w:rsidRPr="00F9422B" w:rsidRDefault="00C46206" w:rsidP="00043DB0">
            <w:pPr>
              <w:autoSpaceDE w:val="0"/>
              <w:autoSpaceDN w:val="0"/>
              <w:adjustRightInd w:val="0"/>
              <w:spacing w:line="276" w:lineRule="auto"/>
              <w:jc w:val="both"/>
              <w:rPr>
                <w:rFonts w:ascii="Times New Roman" w:hAnsi="Times New Roman" w:cs="Times New Roman"/>
                <w:sz w:val="24"/>
                <w:szCs w:val="24"/>
              </w:rPr>
            </w:pPr>
            <w:r w:rsidRPr="00F9422B">
              <w:rPr>
                <w:rFonts w:ascii="Times New Roman" w:hAnsi="Times New Roman" w:cs="Times New Roman"/>
                <w:sz w:val="24"/>
                <w:szCs w:val="24"/>
              </w:rPr>
              <w:t xml:space="preserve">Pencemaran air di sekitar bantaran sungai dapat </w:t>
            </w:r>
            <w:r w:rsidR="00E822B9" w:rsidRPr="00F9422B">
              <w:rPr>
                <w:rFonts w:ascii="Times New Roman" w:hAnsi="Times New Roman" w:cs="Times New Roman"/>
                <w:sz w:val="24"/>
                <w:szCs w:val="24"/>
              </w:rPr>
              <w:t xml:space="preserve">dirasakan dengan tidak dapat digunkan untuk kebutuhan sehari-hari masyarakat sekitar, </w:t>
            </w:r>
          </w:p>
        </w:tc>
      </w:tr>
      <w:tr w:rsidR="00420700" w:rsidRPr="00F9422B" w:rsidTr="00BC5929">
        <w:tc>
          <w:tcPr>
            <w:tcW w:w="675" w:type="dxa"/>
          </w:tcPr>
          <w:p w:rsidR="00420700" w:rsidRPr="00F9422B" w:rsidRDefault="00420700" w:rsidP="001236C6">
            <w:pPr>
              <w:autoSpaceDE w:val="0"/>
              <w:autoSpaceDN w:val="0"/>
              <w:adjustRightInd w:val="0"/>
              <w:spacing w:line="480" w:lineRule="auto"/>
              <w:jc w:val="center"/>
              <w:rPr>
                <w:rFonts w:ascii="Times New Roman" w:hAnsi="Times New Roman" w:cs="Times New Roman"/>
                <w:sz w:val="24"/>
                <w:szCs w:val="24"/>
              </w:rPr>
            </w:pPr>
            <w:r w:rsidRPr="00F9422B">
              <w:rPr>
                <w:rFonts w:ascii="Times New Roman" w:hAnsi="Times New Roman" w:cs="Times New Roman"/>
                <w:sz w:val="24"/>
                <w:szCs w:val="24"/>
              </w:rPr>
              <w:t>3.</w:t>
            </w:r>
          </w:p>
        </w:tc>
        <w:tc>
          <w:tcPr>
            <w:tcW w:w="2410" w:type="dxa"/>
          </w:tcPr>
          <w:p w:rsidR="00420700" w:rsidRPr="00F9422B" w:rsidRDefault="00420700" w:rsidP="001236C6">
            <w:pPr>
              <w:autoSpaceDE w:val="0"/>
              <w:autoSpaceDN w:val="0"/>
              <w:adjustRightInd w:val="0"/>
              <w:spacing w:line="276" w:lineRule="auto"/>
              <w:rPr>
                <w:rFonts w:ascii="Times New Roman" w:hAnsi="Times New Roman" w:cs="Times New Roman"/>
                <w:sz w:val="24"/>
                <w:szCs w:val="24"/>
              </w:rPr>
            </w:pPr>
            <w:r w:rsidRPr="00F9422B">
              <w:rPr>
                <w:rFonts w:ascii="Times New Roman" w:hAnsi="Times New Roman" w:cs="Times New Roman"/>
                <w:sz w:val="24"/>
                <w:szCs w:val="24"/>
              </w:rPr>
              <w:t>Bapak Priyono, umur 30 tahun</w:t>
            </w:r>
            <w:r w:rsidR="00C46206" w:rsidRPr="00F9422B">
              <w:rPr>
                <w:rStyle w:val="FootnoteReference"/>
                <w:rFonts w:ascii="Times New Roman" w:hAnsi="Times New Roman" w:cs="Times New Roman"/>
                <w:sz w:val="24"/>
                <w:szCs w:val="24"/>
              </w:rPr>
              <w:footnoteReference w:id="99"/>
            </w:r>
          </w:p>
        </w:tc>
        <w:tc>
          <w:tcPr>
            <w:tcW w:w="4360" w:type="dxa"/>
          </w:tcPr>
          <w:p w:rsidR="00420700" w:rsidRPr="00F9422B" w:rsidRDefault="001236C6" w:rsidP="001236C6">
            <w:pPr>
              <w:autoSpaceDE w:val="0"/>
              <w:autoSpaceDN w:val="0"/>
              <w:adjustRightInd w:val="0"/>
              <w:spacing w:line="276" w:lineRule="auto"/>
              <w:jc w:val="both"/>
              <w:rPr>
                <w:rFonts w:ascii="Times New Roman" w:hAnsi="Times New Roman" w:cs="Times New Roman"/>
                <w:sz w:val="24"/>
                <w:szCs w:val="24"/>
              </w:rPr>
            </w:pPr>
            <w:r w:rsidRPr="00F9422B">
              <w:rPr>
                <w:rFonts w:ascii="Times New Roman" w:hAnsi="Times New Roman" w:cs="Times New Roman"/>
                <w:sz w:val="24"/>
                <w:szCs w:val="24"/>
              </w:rPr>
              <w:t>Dengan adanya sampah rumah tangga di sekitar bantaran sungai sering menimbulkan bau yang tidak sedap</w:t>
            </w:r>
          </w:p>
        </w:tc>
      </w:tr>
    </w:tbl>
    <w:p w:rsidR="00420700" w:rsidRPr="00F9422B" w:rsidRDefault="00420700" w:rsidP="00420700">
      <w:pPr>
        <w:spacing w:after="0" w:line="480" w:lineRule="auto"/>
        <w:jc w:val="both"/>
        <w:rPr>
          <w:rFonts w:ascii="Times New Roman" w:hAnsi="Times New Roman" w:cs="Times New Roman"/>
          <w:sz w:val="24"/>
          <w:szCs w:val="24"/>
        </w:rPr>
      </w:pPr>
    </w:p>
    <w:p w:rsidR="000D7C4D" w:rsidRPr="00F9422B" w:rsidRDefault="000D7C4D" w:rsidP="00420700">
      <w:pPr>
        <w:pStyle w:val="BodyTextIndent"/>
        <w:tabs>
          <w:tab w:val="left" w:pos="360"/>
        </w:tabs>
        <w:spacing w:line="480" w:lineRule="auto"/>
        <w:ind w:left="426" w:firstLine="708"/>
        <w:rPr>
          <w:rFonts w:ascii="Times New Roman" w:hAnsi="Times New Roman" w:cs="Times New Roman"/>
          <w:lang w:val="en-ID" w:eastAsia="id-ID"/>
        </w:rPr>
      </w:pPr>
      <w:r w:rsidRPr="00F9422B">
        <w:rPr>
          <w:rFonts w:ascii="Times New Roman" w:hAnsi="Times New Roman" w:cs="Times New Roman"/>
        </w:rPr>
        <w:t xml:space="preserve">Teori Dampak yang dikemukakan oleh </w:t>
      </w:r>
      <w:r w:rsidRPr="00F9422B">
        <w:rPr>
          <w:rFonts w:ascii="Times New Roman" w:hAnsi="Times New Roman" w:cs="Times New Roman"/>
          <w:lang w:val="en-ID" w:eastAsia="id-ID"/>
        </w:rPr>
        <w:t xml:space="preserve">Rossi &amp; Freeman, dihubungkan dengan permasalahan mengenai Dampak lingkungan terhadap pencemaran sampah rumah tangga di Bantaran Sungai Banjir Kanal Timur </w:t>
      </w:r>
      <w:r w:rsidR="00420700" w:rsidRPr="00F9422B">
        <w:rPr>
          <w:rFonts w:ascii="Times New Roman" w:hAnsi="Times New Roman" w:cs="Times New Roman"/>
          <w:lang w:val="en-ID" w:eastAsia="id-ID"/>
        </w:rPr>
        <w:t>dengan menggunakan metode</w:t>
      </w:r>
      <w:r w:rsidR="00420700" w:rsidRPr="00F9422B">
        <w:rPr>
          <w:rFonts w:ascii="Times New Roman" w:hAnsi="Times New Roman" w:cs="Times New Roman"/>
        </w:rPr>
        <w:t xml:space="preserve"> </w:t>
      </w:r>
      <w:r w:rsidR="00664D4E" w:rsidRPr="00F9422B">
        <w:rPr>
          <w:rFonts w:ascii="Times New Roman" w:hAnsi="Times New Roman" w:cs="Times New Roman"/>
        </w:rPr>
        <w:t>m</w:t>
      </w:r>
      <w:r w:rsidR="00420700" w:rsidRPr="00F9422B">
        <w:rPr>
          <w:rFonts w:ascii="Times New Roman" w:hAnsi="Times New Roman" w:cs="Times New Roman"/>
        </w:rPr>
        <w:t>embandingkan problem/situasi/kondisi dengan apa yang terja</w:t>
      </w:r>
      <w:r w:rsidR="00664D4E" w:rsidRPr="00F9422B">
        <w:rPr>
          <w:rFonts w:ascii="Times New Roman" w:hAnsi="Times New Roman" w:cs="Times New Roman"/>
        </w:rPr>
        <w:t>di sebelum intervensi kebijakan, maka</w:t>
      </w:r>
      <w:r w:rsidR="00420700" w:rsidRPr="00F9422B">
        <w:rPr>
          <w:rFonts w:ascii="Times New Roman" w:hAnsi="Times New Roman" w:cs="Times New Roman"/>
          <w:lang w:val="en-ID" w:eastAsia="id-ID"/>
        </w:rPr>
        <w:t xml:space="preserve"> </w:t>
      </w:r>
      <w:r w:rsidRPr="00F9422B">
        <w:rPr>
          <w:rFonts w:ascii="Times New Roman" w:hAnsi="Times New Roman" w:cs="Times New Roman"/>
          <w:lang w:val="en-ID" w:eastAsia="id-ID"/>
        </w:rPr>
        <w:t xml:space="preserve">dapat </w:t>
      </w:r>
      <w:r w:rsidR="004145FA" w:rsidRPr="00F9422B">
        <w:rPr>
          <w:rFonts w:ascii="Times New Roman" w:hAnsi="Times New Roman" w:cs="Times New Roman"/>
          <w:lang w:val="en-ID" w:eastAsia="id-ID"/>
        </w:rPr>
        <w:t>dijabarkan</w:t>
      </w:r>
      <w:r w:rsidRPr="00F9422B">
        <w:rPr>
          <w:rFonts w:ascii="Times New Roman" w:hAnsi="Times New Roman" w:cs="Times New Roman"/>
          <w:lang w:val="en-ID" w:eastAsia="id-ID"/>
        </w:rPr>
        <w:t xml:space="preserve"> </w:t>
      </w:r>
      <w:r w:rsidR="004145FA" w:rsidRPr="00F9422B">
        <w:rPr>
          <w:rFonts w:ascii="Times New Roman" w:hAnsi="Times New Roman" w:cs="Times New Roman"/>
          <w:lang w:val="en-ID" w:eastAsia="id-ID"/>
        </w:rPr>
        <w:t>beberapa</w:t>
      </w:r>
      <w:r w:rsidRPr="00F9422B">
        <w:rPr>
          <w:rFonts w:ascii="Times New Roman" w:hAnsi="Times New Roman" w:cs="Times New Roman"/>
          <w:lang w:val="en-ID" w:eastAsia="id-ID"/>
        </w:rPr>
        <w:t xml:space="preserve"> dampak pencemaran sampah sebagai berikut.</w:t>
      </w:r>
    </w:p>
    <w:p w:rsidR="00F97E79" w:rsidRPr="00F9422B" w:rsidRDefault="00F97E79" w:rsidP="00F97E79">
      <w:pPr>
        <w:pStyle w:val="Default"/>
        <w:spacing w:line="480" w:lineRule="auto"/>
        <w:ind w:left="426" w:firstLine="708"/>
        <w:jc w:val="both"/>
        <w:rPr>
          <w:bCs/>
        </w:rPr>
      </w:pPr>
      <w:r w:rsidRPr="00F9422B">
        <w:rPr>
          <w:bCs/>
        </w:rPr>
        <w:lastRenderedPageBreak/>
        <w:t>Seperti yag dikemukakan Bapak Ari</w:t>
      </w:r>
      <w:r w:rsidRPr="00F9422B">
        <w:rPr>
          <w:rStyle w:val="FootnoteReference"/>
          <w:bCs/>
        </w:rPr>
        <w:footnoteReference w:id="100"/>
      </w:r>
      <w:r w:rsidRPr="00F9422B">
        <w:rPr>
          <w:bCs/>
        </w:rPr>
        <w:t xml:space="preserve">, akibat yang ditimbulkan oleh pencemaran air antara lain adalah : </w:t>
      </w:r>
    </w:p>
    <w:p w:rsidR="00F40E92" w:rsidRPr="00F40E92" w:rsidRDefault="00A00266" w:rsidP="00185C1F">
      <w:pPr>
        <w:pStyle w:val="Default"/>
        <w:numPr>
          <w:ilvl w:val="1"/>
          <w:numId w:val="68"/>
        </w:numPr>
        <w:spacing w:line="480" w:lineRule="auto"/>
        <w:ind w:left="709"/>
        <w:jc w:val="both"/>
      </w:pPr>
      <w:r>
        <w:t>B</w:t>
      </w:r>
      <w:r w:rsidR="00F97E79" w:rsidRPr="00F9422B">
        <w:t>er</w:t>
      </w:r>
      <w:r w:rsidR="00F40E92">
        <w:t>kurangnya kandungan oksigen dalam air sungai ditandai dengan</w:t>
      </w:r>
      <w:r w:rsidR="009C2146">
        <w:t xml:space="preserve"> parameter baku mutu COD dalam a</w:t>
      </w:r>
      <w:r w:rsidR="00F40E92">
        <w:t>ir sungai melampaui batas yang telah ditentukan,</w:t>
      </w:r>
      <w:r w:rsidR="00D40C7D">
        <w:t xml:space="preserve"> sedangkan ba</w:t>
      </w:r>
      <w:r w:rsidR="0003587A">
        <w:t>ku mutu</w:t>
      </w:r>
      <w:r w:rsidR="00D40C7D">
        <w:t xml:space="preserve"> COD dalam air normal yang telah ditentukan sebesar 25 mg/liter.</w:t>
      </w:r>
      <w:r w:rsidR="00F40E92">
        <w:t xml:space="preserve"> </w:t>
      </w:r>
      <w:r w:rsidR="00F40E92" w:rsidRPr="00F40E92">
        <w:rPr>
          <w:rFonts w:eastAsia="Times New Roman"/>
        </w:rPr>
        <w:t>COD</w:t>
      </w:r>
      <w:r w:rsidR="00F40E92">
        <w:rPr>
          <w:rFonts w:eastAsia="Times New Roman"/>
        </w:rPr>
        <w:t xml:space="preserve"> (</w:t>
      </w:r>
      <w:r w:rsidR="00F40E92" w:rsidRPr="00F40E92">
        <w:rPr>
          <w:rFonts w:eastAsia="Times New Roman"/>
          <w:i/>
        </w:rPr>
        <w:t>Chemical Oxygen Demand</w:t>
      </w:r>
      <w:r w:rsidR="00F40E92">
        <w:rPr>
          <w:rFonts w:eastAsia="Times New Roman"/>
        </w:rPr>
        <w:t>)</w:t>
      </w:r>
      <w:r w:rsidR="00F40E92">
        <w:rPr>
          <w:rStyle w:val="FootnoteReference"/>
          <w:rFonts w:eastAsia="Times New Roman"/>
        </w:rPr>
        <w:footnoteReference w:id="101"/>
      </w:r>
      <w:r w:rsidR="00F40E92" w:rsidRPr="00F40E92">
        <w:rPr>
          <w:rFonts w:eastAsia="Times New Roman"/>
        </w:rPr>
        <w:t xml:space="preserve"> adalah jumlah oksigen yang dibutuhkan untuk mengoksidasi zat-zat organik yang terdapat dalam limbah cair dengan memanfaatkan oksidator kalium dikromat sebagai sumber oksigen. Angka COD merupakan ukuran bagi pencemaran air oleh zat organik yang secara alamiah dapat dioksidasi melalui proses biologis dan dapat menyebabkan berkurangnya oksigen terlarut dalam air.</w:t>
      </w:r>
      <w:r w:rsidR="00F40E92">
        <w:rPr>
          <w:rFonts w:eastAsia="Times New Roman"/>
        </w:rPr>
        <w:t xml:space="preserve"> </w:t>
      </w:r>
    </w:p>
    <w:p w:rsidR="00F40E92" w:rsidRPr="009C2146" w:rsidRDefault="00527B6B" w:rsidP="009C2146">
      <w:pPr>
        <w:pStyle w:val="Default"/>
        <w:numPr>
          <w:ilvl w:val="1"/>
          <w:numId w:val="68"/>
        </w:numPr>
        <w:spacing w:line="480" w:lineRule="auto"/>
        <w:ind w:left="709"/>
        <w:jc w:val="both"/>
      </w:pPr>
      <w:r>
        <w:t>Adanya</w:t>
      </w:r>
      <w:r w:rsidR="00F40E92">
        <w:t xml:space="preserve"> </w:t>
      </w:r>
      <w:r>
        <w:t>b</w:t>
      </w:r>
      <w:r w:rsidR="00F40E92">
        <w:t xml:space="preserve">au yang tidak sedap pada </w:t>
      </w:r>
      <w:r>
        <w:t>air sungai di</w:t>
      </w:r>
      <w:r w:rsidR="009C2146">
        <w:t>ta</w:t>
      </w:r>
      <w:r>
        <w:t xml:space="preserve">ndai dengan parameter baku mutu BOD dalam air sungai melampaui batas yang telah ditentukan, </w:t>
      </w:r>
      <w:r w:rsidR="00D40C7D">
        <w:t>sedangkan ba</w:t>
      </w:r>
      <w:r w:rsidR="0003587A">
        <w:t>ku mutu</w:t>
      </w:r>
      <w:r w:rsidR="00D40C7D">
        <w:t xml:space="preserve"> BOD dalam air normal yang telah ditentukan sebesar 3 mg/liter</w:t>
      </w:r>
      <w:r w:rsidR="0003587A">
        <w:t>.</w:t>
      </w:r>
      <w:r w:rsidR="009C2146">
        <w:t xml:space="preserve"> </w:t>
      </w:r>
      <w:r w:rsidRPr="009C2146">
        <w:rPr>
          <w:rFonts w:eastAsia="Times New Roman"/>
        </w:rPr>
        <w:t xml:space="preserve">BOD </w:t>
      </w:r>
      <w:r w:rsidRPr="009C2146">
        <w:rPr>
          <w:rFonts w:eastAsia="Times New Roman"/>
          <w:bCs/>
        </w:rPr>
        <w:t>(</w:t>
      </w:r>
      <w:r w:rsidRPr="009C2146">
        <w:rPr>
          <w:rFonts w:eastAsia="Times New Roman"/>
          <w:bCs/>
          <w:i/>
        </w:rPr>
        <w:t>Biological Oxygen Demand</w:t>
      </w:r>
      <w:r w:rsidRPr="009C2146">
        <w:rPr>
          <w:rFonts w:eastAsia="Times New Roman"/>
          <w:bCs/>
        </w:rPr>
        <w:t>)</w:t>
      </w:r>
      <w:r>
        <w:rPr>
          <w:rStyle w:val="FootnoteReference"/>
          <w:rFonts w:eastAsia="Times New Roman"/>
          <w:bCs/>
        </w:rPr>
        <w:footnoteReference w:id="102"/>
      </w:r>
      <w:r w:rsidRPr="009C2146">
        <w:rPr>
          <w:rFonts w:eastAsia="Times New Roman"/>
        </w:rPr>
        <w:t xml:space="preserve">   merupakan parameter pengukuran jumlah oksigen yang dibutuhkan oleh bekteri untuk mengurai hampir semua zat organik yang terlarut dan tersuspensi dalam air buangan, dinyatakan dengan BOD</w:t>
      </w:r>
      <w:r w:rsidRPr="009C2146">
        <w:rPr>
          <w:rFonts w:eastAsia="Times New Roman"/>
          <w:vertAlign w:val="subscript"/>
        </w:rPr>
        <w:t>5</w:t>
      </w:r>
      <w:r w:rsidRPr="009C2146">
        <w:rPr>
          <w:rFonts w:eastAsia="Times New Roman"/>
        </w:rPr>
        <w:t xml:space="preserve"> hari pada suhu 20 °C dalam mg/liter atau ppm. Pemeriksaan BOD</w:t>
      </w:r>
      <w:r w:rsidRPr="009C2146">
        <w:rPr>
          <w:rFonts w:eastAsia="Times New Roman"/>
          <w:vertAlign w:val="subscript"/>
        </w:rPr>
        <w:t>5</w:t>
      </w:r>
      <w:r w:rsidRPr="009C2146">
        <w:rPr>
          <w:rFonts w:eastAsia="Times New Roman"/>
        </w:rPr>
        <w:t xml:space="preserve"> diperlukan untuk menentukan beban pencemaran terhadap air buangan domestik atau industri juga untuk </w:t>
      </w:r>
      <w:r w:rsidRPr="009C2146">
        <w:rPr>
          <w:rFonts w:eastAsia="Times New Roman"/>
        </w:rPr>
        <w:lastRenderedPageBreak/>
        <w:t xml:space="preserve">mendesain sistem pengolahan limbah biologis bagi air tercemar. Penguraian zat organik adalah peristiwa alamiah, jika suatu badan air tercemar oleh zat organik maka bakteri akan dapat menghabiskan oksigen terlarut dalam air selama proses </w:t>
      </w:r>
      <w:r w:rsidRPr="009C2146">
        <w:rPr>
          <w:rFonts w:eastAsia="Times New Roman"/>
          <w:i/>
          <w:iCs/>
        </w:rPr>
        <w:t>biodegradable</w:t>
      </w:r>
      <w:r w:rsidRPr="009C2146">
        <w:rPr>
          <w:rFonts w:eastAsia="Times New Roman"/>
        </w:rPr>
        <w:t xml:space="preserve"> berlangsung, sehingga dapat mengakibatkan kematian pada biota air dan keadaan pada badan air dapat menjadi anaerobik yang ditandai dengan timbulnya bau busuk.</w:t>
      </w:r>
    </w:p>
    <w:p w:rsidR="0003587A" w:rsidRPr="00F9422B" w:rsidRDefault="005C0808" w:rsidP="00185C1F">
      <w:pPr>
        <w:pStyle w:val="Default"/>
        <w:numPr>
          <w:ilvl w:val="0"/>
          <w:numId w:val="69"/>
        </w:numPr>
        <w:spacing w:line="480" w:lineRule="auto"/>
        <w:jc w:val="both"/>
      </w:pPr>
      <w:r>
        <w:t xml:space="preserve">Kualitas air sungai </w:t>
      </w:r>
      <w:r w:rsidR="00D40C7D">
        <w:t xml:space="preserve">yang </w:t>
      </w:r>
      <w:r>
        <w:t>tidak memenuhi parameter baku mutu air sungai yang telah ditentukan</w:t>
      </w:r>
      <w:r w:rsidR="00527B6B">
        <w:t xml:space="preserve"> karena kandungan dari TDS</w:t>
      </w:r>
      <w:r w:rsidR="0003587A">
        <w:t xml:space="preserve"> (baku mutunya1000 mg/l)</w:t>
      </w:r>
      <w:r w:rsidR="00527B6B">
        <w:t>, TSS</w:t>
      </w:r>
      <w:r w:rsidR="0003587A">
        <w:t xml:space="preserve"> (baku mutunya 50 mg/l)</w:t>
      </w:r>
      <w:r w:rsidR="00527B6B">
        <w:t>, Cadmium (Cd)</w:t>
      </w:r>
      <w:r w:rsidR="00FF1F69">
        <w:t xml:space="preserve">; </w:t>
      </w:r>
      <w:r w:rsidR="0003587A">
        <w:t>(baku mutunya 0,01 mg/l)</w:t>
      </w:r>
      <w:r w:rsidR="00527B6B">
        <w:t>, Tembaga (Cu)</w:t>
      </w:r>
      <w:r w:rsidR="00FF1F69">
        <w:t xml:space="preserve">; </w:t>
      </w:r>
      <w:r w:rsidR="0003587A">
        <w:t>(baku mutunya 0,02 mg/l)</w:t>
      </w:r>
      <w:r w:rsidR="00527B6B">
        <w:t>, Zeng (Zn)</w:t>
      </w:r>
      <w:r w:rsidR="00FF1F69">
        <w:t xml:space="preserve">; </w:t>
      </w:r>
      <w:r w:rsidR="0003587A">
        <w:t>(baku mutunya 0,05 mg/l)</w:t>
      </w:r>
      <w:r w:rsidR="00527B6B">
        <w:t>, Sulfida (H</w:t>
      </w:r>
      <w:r w:rsidR="00527B6B" w:rsidRPr="005E45E6">
        <w:rPr>
          <w:vertAlign w:val="subscript"/>
        </w:rPr>
        <w:t>2</w:t>
      </w:r>
      <w:r w:rsidR="00527B6B">
        <w:t>S)</w:t>
      </w:r>
      <w:r w:rsidR="00FF1F69">
        <w:t xml:space="preserve">; </w:t>
      </w:r>
      <w:r w:rsidR="0003587A">
        <w:t>(baku mutunya 0,002 mg/l)</w:t>
      </w:r>
      <w:r w:rsidR="00527B6B">
        <w:t>, BOD</w:t>
      </w:r>
      <w:r w:rsidR="0003587A">
        <w:t xml:space="preserve"> (baku mutunya 3 mg/l)</w:t>
      </w:r>
      <w:r w:rsidR="00527B6B">
        <w:t>, COD</w:t>
      </w:r>
      <w:r w:rsidR="0003587A">
        <w:t xml:space="preserve"> (baku mutunya (25 mg/l)</w:t>
      </w:r>
      <w:r w:rsidR="00527B6B">
        <w:t xml:space="preserve"> telah malampaui batas yang ditentukan.</w:t>
      </w:r>
    </w:p>
    <w:p w:rsidR="00F9459B" w:rsidRDefault="005C0808" w:rsidP="009B5BBF">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 xml:space="preserve">Tabel 5 </w:t>
      </w:r>
      <w:r w:rsidR="00F9459B" w:rsidRPr="00AC18A8">
        <w:rPr>
          <w:rFonts w:ascii="Times New Roman" w:hAnsi="Times New Roman" w:cs="Times New Roman"/>
          <w:b/>
          <w:sz w:val="24"/>
          <w:szCs w:val="24"/>
        </w:rPr>
        <w:t xml:space="preserve">Analisa Kualitas Air Sungai Banjir Kanal Timur </w:t>
      </w:r>
      <w:r w:rsidR="001D354E">
        <w:rPr>
          <w:rFonts w:ascii="Times New Roman" w:hAnsi="Times New Roman" w:cs="Times New Roman"/>
          <w:b/>
          <w:sz w:val="24"/>
          <w:szCs w:val="24"/>
        </w:rPr>
        <w:t>Tahun 2015</w:t>
      </w:r>
    </w:p>
    <w:p w:rsidR="005C0808" w:rsidRPr="00AC18A8" w:rsidRDefault="005C0808" w:rsidP="005C0808">
      <w:pPr>
        <w:autoSpaceDE w:val="0"/>
        <w:autoSpaceDN w:val="0"/>
        <w:adjustRightInd w:val="0"/>
        <w:spacing w:after="0"/>
        <w:ind w:left="709" w:firstLine="709"/>
        <w:jc w:val="center"/>
        <w:rPr>
          <w:rFonts w:ascii="Times New Roman" w:hAnsi="Times New Roman" w:cs="Times New Roman"/>
          <w:b/>
          <w:sz w:val="24"/>
          <w:szCs w:val="24"/>
        </w:rPr>
      </w:pPr>
    </w:p>
    <w:tbl>
      <w:tblPr>
        <w:tblStyle w:val="TableGrid"/>
        <w:tblW w:w="0" w:type="auto"/>
        <w:tblInd w:w="108" w:type="dxa"/>
        <w:tblLayout w:type="fixed"/>
        <w:tblLook w:val="04A0"/>
      </w:tblPr>
      <w:tblGrid>
        <w:gridCol w:w="709"/>
        <w:gridCol w:w="2071"/>
        <w:gridCol w:w="709"/>
        <w:gridCol w:w="1417"/>
        <w:gridCol w:w="713"/>
        <w:gridCol w:w="737"/>
        <w:gridCol w:w="746"/>
        <w:gridCol w:w="747"/>
      </w:tblGrid>
      <w:tr w:rsidR="00F9459B" w:rsidRPr="004837F0" w:rsidTr="009B5BBF">
        <w:tc>
          <w:tcPr>
            <w:tcW w:w="709" w:type="dxa"/>
            <w:vAlign w:val="center"/>
          </w:tcPr>
          <w:p w:rsidR="00F9459B" w:rsidRPr="004837F0" w:rsidRDefault="00F9459B" w:rsidP="004837F0">
            <w:pPr>
              <w:autoSpaceDE w:val="0"/>
              <w:autoSpaceDN w:val="0"/>
              <w:adjustRightInd w:val="0"/>
              <w:jc w:val="center"/>
              <w:rPr>
                <w:rFonts w:ascii="Times New Roman" w:hAnsi="Times New Roman" w:cs="Times New Roman"/>
                <w:b/>
              </w:rPr>
            </w:pPr>
            <w:r w:rsidRPr="004837F0">
              <w:rPr>
                <w:rFonts w:ascii="Times New Roman" w:hAnsi="Times New Roman" w:cs="Times New Roman"/>
                <w:b/>
              </w:rPr>
              <w:t>No.</w:t>
            </w:r>
          </w:p>
        </w:tc>
        <w:tc>
          <w:tcPr>
            <w:tcW w:w="2071" w:type="dxa"/>
            <w:vAlign w:val="center"/>
          </w:tcPr>
          <w:p w:rsidR="00F9459B" w:rsidRPr="004837F0" w:rsidRDefault="00F9459B" w:rsidP="00410554">
            <w:pPr>
              <w:autoSpaceDE w:val="0"/>
              <w:autoSpaceDN w:val="0"/>
              <w:adjustRightInd w:val="0"/>
              <w:jc w:val="center"/>
              <w:rPr>
                <w:rFonts w:ascii="Times New Roman" w:hAnsi="Times New Roman" w:cs="Times New Roman"/>
                <w:b/>
              </w:rPr>
            </w:pPr>
            <w:r w:rsidRPr="004837F0">
              <w:rPr>
                <w:rFonts w:ascii="Times New Roman" w:hAnsi="Times New Roman" w:cs="Times New Roman"/>
                <w:b/>
              </w:rPr>
              <w:t>PARAMETER</w:t>
            </w:r>
          </w:p>
        </w:tc>
        <w:tc>
          <w:tcPr>
            <w:tcW w:w="709" w:type="dxa"/>
            <w:vAlign w:val="center"/>
          </w:tcPr>
          <w:p w:rsidR="00F9459B" w:rsidRPr="004837F0" w:rsidRDefault="00F9459B" w:rsidP="004837F0">
            <w:pPr>
              <w:autoSpaceDE w:val="0"/>
              <w:autoSpaceDN w:val="0"/>
              <w:adjustRightInd w:val="0"/>
              <w:jc w:val="center"/>
              <w:rPr>
                <w:rFonts w:ascii="Times New Roman" w:hAnsi="Times New Roman" w:cs="Times New Roman"/>
                <w:b/>
              </w:rPr>
            </w:pPr>
            <w:r w:rsidRPr="004837F0">
              <w:rPr>
                <w:rFonts w:ascii="Times New Roman" w:hAnsi="Times New Roman" w:cs="Times New Roman"/>
                <w:b/>
              </w:rPr>
              <w:t>SAT.</w:t>
            </w:r>
          </w:p>
        </w:tc>
        <w:tc>
          <w:tcPr>
            <w:tcW w:w="1417" w:type="dxa"/>
            <w:vAlign w:val="center"/>
          </w:tcPr>
          <w:p w:rsidR="00F9459B" w:rsidRPr="004837F0" w:rsidRDefault="00F9459B" w:rsidP="00527B6B">
            <w:pPr>
              <w:autoSpaceDE w:val="0"/>
              <w:autoSpaceDN w:val="0"/>
              <w:adjustRightInd w:val="0"/>
              <w:spacing w:line="360" w:lineRule="auto"/>
              <w:jc w:val="center"/>
              <w:rPr>
                <w:rFonts w:ascii="Times New Roman" w:hAnsi="Times New Roman" w:cs="Times New Roman"/>
                <w:b/>
              </w:rPr>
            </w:pPr>
            <w:r w:rsidRPr="004837F0">
              <w:rPr>
                <w:rFonts w:ascii="Times New Roman" w:hAnsi="Times New Roman" w:cs="Times New Roman"/>
                <w:b/>
              </w:rPr>
              <w:t>ACUAN METODE</w:t>
            </w:r>
          </w:p>
        </w:tc>
        <w:tc>
          <w:tcPr>
            <w:tcW w:w="2943" w:type="dxa"/>
            <w:gridSpan w:val="4"/>
          </w:tcPr>
          <w:p w:rsidR="00F9459B" w:rsidRPr="004837F0" w:rsidRDefault="00F9459B" w:rsidP="00F9459B">
            <w:pPr>
              <w:autoSpaceDE w:val="0"/>
              <w:autoSpaceDN w:val="0"/>
              <w:adjustRightInd w:val="0"/>
              <w:jc w:val="both"/>
              <w:rPr>
                <w:rFonts w:ascii="Times New Roman" w:hAnsi="Times New Roman" w:cs="Times New Roman"/>
                <w:b/>
              </w:rPr>
            </w:pPr>
            <w:r w:rsidRPr="004837F0">
              <w:rPr>
                <w:rFonts w:ascii="Times New Roman" w:hAnsi="Times New Roman" w:cs="Times New Roman"/>
                <w:b/>
              </w:rPr>
              <w:t>Baku Mutu Air untuk peruntukan air sungai berdasarkan Peraturan Pemerintah Nomor 82 Tahun 2001</w:t>
            </w:r>
          </w:p>
        </w:tc>
      </w:tr>
      <w:tr w:rsidR="00F9459B" w:rsidRPr="004837F0" w:rsidTr="009B5BBF">
        <w:tc>
          <w:tcPr>
            <w:tcW w:w="709" w:type="dxa"/>
            <w:tcBorders>
              <w:bottom w:val="single" w:sz="4" w:space="0" w:color="auto"/>
            </w:tcBorders>
          </w:tcPr>
          <w:p w:rsidR="00F9459B" w:rsidRPr="004837F0" w:rsidRDefault="00F9459B" w:rsidP="00F9459B">
            <w:pPr>
              <w:autoSpaceDE w:val="0"/>
              <w:autoSpaceDN w:val="0"/>
              <w:adjustRightInd w:val="0"/>
              <w:jc w:val="both"/>
              <w:rPr>
                <w:rFonts w:ascii="Times New Roman" w:hAnsi="Times New Roman" w:cs="Times New Roman"/>
              </w:rPr>
            </w:pPr>
          </w:p>
        </w:tc>
        <w:tc>
          <w:tcPr>
            <w:tcW w:w="2071" w:type="dxa"/>
            <w:tcBorders>
              <w:bottom w:val="single" w:sz="4" w:space="0" w:color="auto"/>
            </w:tcBorders>
          </w:tcPr>
          <w:p w:rsidR="00F9459B" w:rsidRPr="004837F0" w:rsidRDefault="00F9459B" w:rsidP="00F9459B">
            <w:pPr>
              <w:autoSpaceDE w:val="0"/>
              <w:autoSpaceDN w:val="0"/>
              <w:adjustRightInd w:val="0"/>
              <w:jc w:val="both"/>
              <w:rPr>
                <w:rFonts w:ascii="Times New Roman" w:hAnsi="Times New Roman" w:cs="Times New Roman"/>
              </w:rPr>
            </w:pPr>
          </w:p>
        </w:tc>
        <w:tc>
          <w:tcPr>
            <w:tcW w:w="709" w:type="dxa"/>
            <w:tcBorders>
              <w:bottom w:val="single" w:sz="4" w:space="0" w:color="auto"/>
            </w:tcBorders>
          </w:tcPr>
          <w:p w:rsidR="00F9459B" w:rsidRPr="004837F0" w:rsidRDefault="00F9459B" w:rsidP="00F9459B">
            <w:pPr>
              <w:autoSpaceDE w:val="0"/>
              <w:autoSpaceDN w:val="0"/>
              <w:adjustRightInd w:val="0"/>
              <w:jc w:val="both"/>
              <w:rPr>
                <w:rFonts w:ascii="Times New Roman" w:hAnsi="Times New Roman" w:cs="Times New Roman"/>
              </w:rPr>
            </w:pPr>
          </w:p>
        </w:tc>
        <w:tc>
          <w:tcPr>
            <w:tcW w:w="1417" w:type="dxa"/>
            <w:tcBorders>
              <w:bottom w:val="single" w:sz="4" w:space="0" w:color="auto"/>
            </w:tcBorders>
          </w:tcPr>
          <w:p w:rsidR="00F9459B" w:rsidRPr="004837F0" w:rsidRDefault="00F9459B" w:rsidP="00F9459B">
            <w:pPr>
              <w:autoSpaceDE w:val="0"/>
              <w:autoSpaceDN w:val="0"/>
              <w:adjustRightInd w:val="0"/>
              <w:jc w:val="both"/>
              <w:rPr>
                <w:rFonts w:ascii="Times New Roman" w:hAnsi="Times New Roman" w:cs="Times New Roman"/>
              </w:rPr>
            </w:pPr>
          </w:p>
        </w:tc>
        <w:tc>
          <w:tcPr>
            <w:tcW w:w="2943" w:type="dxa"/>
            <w:gridSpan w:val="4"/>
          </w:tcPr>
          <w:p w:rsidR="00F9459B" w:rsidRPr="00410554" w:rsidRDefault="00410554" w:rsidP="00F9459B">
            <w:pPr>
              <w:autoSpaceDE w:val="0"/>
              <w:autoSpaceDN w:val="0"/>
              <w:adjustRightInd w:val="0"/>
              <w:jc w:val="center"/>
              <w:rPr>
                <w:rFonts w:ascii="Times New Roman" w:hAnsi="Times New Roman" w:cs="Times New Roman"/>
                <w:b/>
              </w:rPr>
            </w:pPr>
            <w:r w:rsidRPr="00410554">
              <w:rPr>
                <w:rFonts w:ascii="Times New Roman" w:hAnsi="Times New Roman" w:cs="Times New Roman"/>
                <w:b/>
              </w:rPr>
              <w:t>KELAS</w:t>
            </w:r>
          </w:p>
        </w:tc>
      </w:tr>
      <w:tr w:rsidR="004837F0" w:rsidRPr="004837F0" w:rsidTr="009B5BBF">
        <w:tc>
          <w:tcPr>
            <w:tcW w:w="709" w:type="dxa"/>
            <w:tcBorders>
              <w:top w:val="single" w:sz="4" w:space="0" w:color="auto"/>
              <w:left w:val="single" w:sz="4" w:space="0" w:color="auto"/>
              <w:bottom w:val="single" w:sz="4" w:space="0" w:color="auto"/>
              <w:right w:val="single" w:sz="4" w:space="0" w:color="auto"/>
            </w:tcBorders>
          </w:tcPr>
          <w:p w:rsidR="00F9459B" w:rsidRPr="004837F0" w:rsidRDefault="00F9459B" w:rsidP="00F9459B">
            <w:pPr>
              <w:autoSpaceDE w:val="0"/>
              <w:autoSpaceDN w:val="0"/>
              <w:adjustRightInd w:val="0"/>
              <w:jc w:val="both"/>
              <w:rPr>
                <w:rFonts w:ascii="Times New Roman" w:hAnsi="Times New Roman" w:cs="Times New Roman"/>
              </w:rPr>
            </w:pPr>
          </w:p>
        </w:tc>
        <w:tc>
          <w:tcPr>
            <w:tcW w:w="2071" w:type="dxa"/>
            <w:tcBorders>
              <w:top w:val="single" w:sz="4" w:space="0" w:color="auto"/>
              <w:left w:val="single" w:sz="4" w:space="0" w:color="auto"/>
              <w:bottom w:val="single" w:sz="4" w:space="0" w:color="auto"/>
              <w:right w:val="single" w:sz="4" w:space="0" w:color="auto"/>
            </w:tcBorders>
          </w:tcPr>
          <w:p w:rsidR="00F9459B" w:rsidRPr="004837F0" w:rsidRDefault="00F9459B" w:rsidP="00F9459B">
            <w:pPr>
              <w:autoSpaceDE w:val="0"/>
              <w:autoSpaceDN w:val="0"/>
              <w:adjustRightInd w:val="0"/>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9459B" w:rsidRPr="004837F0" w:rsidRDefault="00F9459B" w:rsidP="00F9459B">
            <w:pPr>
              <w:autoSpaceDE w:val="0"/>
              <w:autoSpaceDN w:val="0"/>
              <w:adjustRightInd w:val="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F9459B" w:rsidRPr="004837F0" w:rsidRDefault="00F9459B" w:rsidP="00F9459B">
            <w:pPr>
              <w:autoSpaceDE w:val="0"/>
              <w:autoSpaceDN w:val="0"/>
              <w:adjustRightInd w:val="0"/>
              <w:jc w:val="both"/>
              <w:rPr>
                <w:rFonts w:ascii="Times New Roman" w:hAnsi="Times New Roman" w:cs="Times New Roman"/>
              </w:rPr>
            </w:pPr>
          </w:p>
        </w:tc>
        <w:tc>
          <w:tcPr>
            <w:tcW w:w="713" w:type="dxa"/>
            <w:tcBorders>
              <w:left w:val="single" w:sz="4" w:space="0" w:color="auto"/>
              <w:bottom w:val="single" w:sz="4" w:space="0" w:color="auto"/>
            </w:tcBorders>
          </w:tcPr>
          <w:p w:rsidR="00F9459B" w:rsidRPr="00410554" w:rsidRDefault="00F9459B" w:rsidP="00F9459B">
            <w:pPr>
              <w:autoSpaceDE w:val="0"/>
              <w:autoSpaceDN w:val="0"/>
              <w:adjustRightInd w:val="0"/>
              <w:jc w:val="center"/>
              <w:rPr>
                <w:rFonts w:ascii="Times New Roman" w:hAnsi="Times New Roman" w:cs="Times New Roman"/>
                <w:b/>
              </w:rPr>
            </w:pPr>
            <w:r w:rsidRPr="00410554">
              <w:rPr>
                <w:rFonts w:ascii="Times New Roman" w:hAnsi="Times New Roman" w:cs="Times New Roman"/>
                <w:b/>
              </w:rPr>
              <w:t>I</w:t>
            </w:r>
          </w:p>
        </w:tc>
        <w:tc>
          <w:tcPr>
            <w:tcW w:w="737" w:type="dxa"/>
          </w:tcPr>
          <w:p w:rsidR="00F9459B" w:rsidRPr="00410554" w:rsidRDefault="00F9459B" w:rsidP="00F9459B">
            <w:pPr>
              <w:autoSpaceDE w:val="0"/>
              <w:autoSpaceDN w:val="0"/>
              <w:adjustRightInd w:val="0"/>
              <w:jc w:val="center"/>
              <w:rPr>
                <w:rFonts w:ascii="Times New Roman" w:hAnsi="Times New Roman" w:cs="Times New Roman"/>
                <w:b/>
              </w:rPr>
            </w:pPr>
            <w:r w:rsidRPr="00410554">
              <w:rPr>
                <w:rFonts w:ascii="Times New Roman" w:hAnsi="Times New Roman" w:cs="Times New Roman"/>
                <w:b/>
              </w:rPr>
              <w:t>II</w:t>
            </w:r>
          </w:p>
        </w:tc>
        <w:tc>
          <w:tcPr>
            <w:tcW w:w="746" w:type="dxa"/>
          </w:tcPr>
          <w:p w:rsidR="00F9459B" w:rsidRPr="00410554" w:rsidRDefault="00F9459B" w:rsidP="00F9459B">
            <w:pPr>
              <w:autoSpaceDE w:val="0"/>
              <w:autoSpaceDN w:val="0"/>
              <w:adjustRightInd w:val="0"/>
              <w:jc w:val="center"/>
              <w:rPr>
                <w:rFonts w:ascii="Times New Roman" w:hAnsi="Times New Roman" w:cs="Times New Roman"/>
                <w:b/>
              </w:rPr>
            </w:pPr>
            <w:r w:rsidRPr="00410554">
              <w:rPr>
                <w:rFonts w:ascii="Times New Roman" w:hAnsi="Times New Roman" w:cs="Times New Roman"/>
                <w:b/>
              </w:rPr>
              <w:t>III</w:t>
            </w:r>
          </w:p>
        </w:tc>
        <w:tc>
          <w:tcPr>
            <w:tcW w:w="747" w:type="dxa"/>
          </w:tcPr>
          <w:p w:rsidR="00F9459B" w:rsidRPr="00410554" w:rsidRDefault="00F9459B" w:rsidP="00F9459B">
            <w:pPr>
              <w:autoSpaceDE w:val="0"/>
              <w:autoSpaceDN w:val="0"/>
              <w:adjustRightInd w:val="0"/>
              <w:jc w:val="center"/>
              <w:rPr>
                <w:rFonts w:ascii="Times New Roman" w:hAnsi="Times New Roman" w:cs="Times New Roman"/>
                <w:b/>
              </w:rPr>
            </w:pPr>
            <w:r w:rsidRPr="00410554">
              <w:rPr>
                <w:rFonts w:ascii="Times New Roman" w:hAnsi="Times New Roman" w:cs="Times New Roman"/>
                <w:b/>
              </w:rPr>
              <w:t>IV</w:t>
            </w:r>
          </w:p>
        </w:tc>
      </w:tr>
      <w:tr w:rsidR="00F9459B" w:rsidRPr="004837F0" w:rsidTr="009B5BBF">
        <w:tc>
          <w:tcPr>
            <w:tcW w:w="4906" w:type="dxa"/>
            <w:gridSpan w:val="4"/>
            <w:tcBorders>
              <w:top w:val="single" w:sz="4" w:space="0" w:color="auto"/>
              <w:left w:val="single" w:sz="4" w:space="0" w:color="auto"/>
              <w:bottom w:val="single" w:sz="4" w:space="0" w:color="auto"/>
              <w:right w:val="single" w:sz="4" w:space="0" w:color="auto"/>
            </w:tcBorders>
          </w:tcPr>
          <w:p w:rsidR="00F9459B" w:rsidRPr="004837F0" w:rsidRDefault="00F9459B" w:rsidP="00F9459B">
            <w:pPr>
              <w:autoSpaceDE w:val="0"/>
              <w:autoSpaceDN w:val="0"/>
              <w:adjustRightInd w:val="0"/>
              <w:ind w:left="567"/>
              <w:jc w:val="both"/>
              <w:rPr>
                <w:rFonts w:ascii="Times New Roman" w:hAnsi="Times New Roman" w:cs="Times New Roman"/>
              </w:rPr>
            </w:pPr>
            <w:r w:rsidRPr="004837F0">
              <w:rPr>
                <w:rFonts w:ascii="Times New Roman" w:hAnsi="Times New Roman" w:cs="Times New Roman"/>
              </w:rPr>
              <w:t>FISIKA</w:t>
            </w:r>
          </w:p>
        </w:tc>
        <w:tc>
          <w:tcPr>
            <w:tcW w:w="713" w:type="dxa"/>
            <w:tcBorders>
              <w:top w:val="single" w:sz="4" w:space="0" w:color="auto"/>
              <w:left w:val="single" w:sz="4" w:space="0" w:color="auto"/>
              <w:bottom w:val="single" w:sz="4" w:space="0" w:color="auto"/>
              <w:right w:val="single" w:sz="4" w:space="0" w:color="auto"/>
            </w:tcBorders>
            <w:vAlign w:val="center"/>
          </w:tcPr>
          <w:p w:rsidR="00F9459B" w:rsidRPr="004837F0" w:rsidRDefault="00F9459B" w:rsidP="004837F0">
            <w:pPr>
              <w:autoSpaceDE w:val="0"/>
              <w:autoSpaceDN w:val="0"/>
              <w:adjustRightInd w:val="0"/>
              <w:jc w:val="center"/>
              <w:rPr>
                <w:rFonts w:ascii="Times New Roman" w:hAnsi="Times New Roman" w:cs="Times New Roman"/>
                <w:sz w:val="16"/>
                <w:szCs w:val="16"/>
              </w:rPr>
            </w:pPr>
          </w:p>
        </w:tc>
        <w:tc>
          <w:tcPr>
            <w:tcW w:w="737" w:type="dxa"/>
            <w:tcBorders>
              <w:left w:val="single" w:sz="4" w:space="0" w:color="auto"/>
            </w:tcBorders>
            <w:vAlign w:val="center"/>
          </w:tcPr>
          <w:p w:rsidR="00F9459B" w:rsidRPr="004837F0" w:rsidRDefault="00F9459B" w:rsidP="004837F0">
            <w:pPr>
              <w:autoSpaceDE w:val="0"/>
              <w:autoSpaceDN w:val="0"/>
              <w:adjustRightInd w:val="0"/>
              <w:jc w:val="center"/>
              <w:rPr>
                <w:rFonts w:ascii="Times New Roman" w:hAnsi="Times New Roman" w:cs="Times New Roman"/>
                <w:sz w:val="16"/>
                <w:szCs w:val="16"/>
              </w:rPr>
            </w:pPr>
          </w:p>
        </w:tc>
        <w:tc>
          <w:tcPr>
            <w:tcW w:w="746" w:type="dxa"/>
            <w:vAlign w:val="center"/>
          </w:tcPr>
          <w:p w:rsidR="00F9459B" w:rsidRPr="004837F0" w:rsidRDefault="00F9459B" w:rsidP="004837F0">
            <w:pPr>
              <w:autoSpaceDE w:val="0"/>
              <w:autoSpaceDN w:val="0"/>
              <w:adjustRightInd w:val="0"/>
              <w:jc w:val="center"/>
              <w:rPr>
                <w:rFonts w:ascii="Times New Roman" w:hAnsi="Times New Roman" w:cs="Times New Roman"/>
                <w:sz w:val="16"/>
                <w:szCs w:val="16"/>
              </w:rPr>
            </w:pPr>
          </w:p>
        </w:tc>
        <w:tc>
          <w:tcPr>
            <w:tcW w:w="747" w:type="dxa"/>
            <w:vAlign w:val="center"/>
          </w:tcPr>
          <w:p w:rsidR="00F9459B" w:rsidRPr="004837F0" w:rsidRDefault="00F9459B" w:rsidP="004837F0">
            <w:pPr>
              <w:autoSpaceDE w:val="0"/>
              <w:autoSpaceDN w:val="0"/>
              <w:adjustRightInd w:val="0"/>
              <w:jc w:val="center"/>
              <w:rPr>
                <w:rFonts w:ascii="Times New Roman" w:hAnsi="Times New Roman" w:cs="Times New Roman"/>
                <w:sz w:val="16"/>
                <w:szCs w:val="16"/>
              </w:rPr>
            </w:pPr>
          </w:p>
        </w:tc>
      </w:tr>
      <w:tr w:rsidR="00B82698" w:rsidRPr="004837F0" w:rsidTr="009B5BBF">
        <w:tc>
          <w:tcPr>
            <w:tcW w:w="709" w:type="dxa"/>
            <w:tcBorders>
              <w:top w:val="single" w:sz="4" w:space="0" w:color="auto"/>
              <w:left w:val="single" w:sz="4" w:space="0" w:color="auto"/>
              <w:bottom w:val="single" w:sz="4" w:space="0" w:color="auto"/>
              <w:right w:val="single" w:sz="4" w:space="0" w:color="auto"/>
            </w:tcBorders>
            <w:vAlign w:val="center"/>
          </w:tcPr>
          <w:p w:rsidR="00B82698" w:rsidRPr="004837F0" w:rsidRDefault="00B82698" w:rsidP="00B82698">
            <w:pPr>
              <w:autoSpaceDE w:val="0"/>
              <w:autoSpaceDN w:val="0"/>
              <w:adjustRightInd w:val="0"/>
              <w:jc w:val="center"/>
              <w:rPr>
                <w:rFonts w:ascii="Times New Roman" w:hAnsi="Times New Roman" w:cs="Times New Roman"/>
              </w:rPr>
            </w:pPr>
            <w:r w:rsidRPr="004837F0">
              <w:rPr>
                <w:rFonts w:ascii="Times New Roman" w:hAnsi="Times New Roman" w:cs="Times New Roman"/>
              </w:rPr>
              <w:t>1</w:t>
            </w:r>
          </w:p>
        </w:tc>
        <w:tc>
          <w:tcPr>
            <w:tcW w:w="2071" w:type="dxa"/>
            <w:tcBorders>
              <w:top w:val="single" w:sz="4" w:space="0" w:color="auto"/>
              <w:left w:val="single" w:sz="4" w:space="0" w:color="auto"/>
              <w:bottom w:val="single" w:sz="4" w:space="0" w:color="auto"/>
              <w:right w:val="single" w:sz="4" w:space="0" w:color="auto"/>
            </w:tcBorders>
            <w:vAlign w:val="center"/>
          </w:tcPr>
          <w:p w:rsidR="00B82698" w:rsidRPr="004837F0" w:rsidRDefault="00B82698" w:rsidP="00AF3A79">
            <w:pPr>
              <w:autoSpaceDE w:val="0"/>
              <w:autoSpaceDN w:val="0"/>
              <w:adjustRightInd w:val="0"/>
              <w:rPr>
                <w:rFonts w:ascii="Times New Roman" w:hAnsi="Times New Roman" w:cs="Times New Roman"/>
              </w:rPr>
            </w:pPr>
            <w:r w:rsidRPr="004837F0">
              <w:rPr>
                <w:rFonts w:ascii="Times New Roman" w:hAnsi="Times New Roman" w:cs="Times New Roman"/>
              </w:rPr>
              <w:t>Temperatur</w:t>
            </w:r>
          </w:p>
        </w:tc>
        <w:tc>
          <w:tcPr>
            <w:tcW w:w="709" w:type="dxa"/>
            <w:tcBorders>
              <w:top w:val="single" w:sz="4" w:space="0" w:color="auto"/>
              <w:left w:val="single" w:sz="4" w:space="0" w:color="auto"/>
              <w:bottom w:val="single" w:sz="4" w:space="0" w:color="auto"/>
              <w:right w:val="single" w:sz="4" w:space="0" w:color="auto"/>
            </w:tcBorders>
            <w:vAlign w:val="center"/>
          </w:tcPr>
          <w:p w:rsidR="00B82698" w:rsidRPr="004837F0" w:rsidRDefault="00B82698" w:rsidP="00410554">
            <w:pPr>
              <w:autoSpaceDE w:val="0"/>
              <w:autoSpaceDN w:val="0"/>
              <w:adjustRightInd w:val="0"/>
              <w:jc w:val="center"/>
              <w:rPr>
                <w:rFonts w:ascii="Times New Roman" w:hAnsi="Times New Roman" w:cs="Times New Roman"/>
              </w:rPr>
            </w:pPr>
            <w:r w:rsidRPr="004837F0">
              <w:rPr>
                <w:rFonts w:ascii="Times New Roman" w:hAnsi="Times New Roman" w:cs="Times New Roman"/>
              </w:rPr>
              <w:t>ºC</w:t>
            </w:r>
          </w:p>
        </w:tc>
        <w:tc>
          <w:tcPr>
            <w:tcW w:w="1417" w:type="dxa"/>
            <w:tcBorders>
              <w:top w:val="single" w:sz="4" w:space="0" w:color="auto"/>
              <w:left w:val="single" w:sz="4" w:space="0" w:color="auto"/>
              <w:bottom w:val="single" w:sz="4" w:space="0" w:color="auto"/>
              <w:right w:val="single" w:sz="4" w:space="0" w:color="auto"/>
            </w:tcBorders>
            <w:vAlign w:val="center"/>
          </w:tcPr>
          <w:p w:rsidR="00B82698" w:rsidRPr="00B82698" w:rsidRDefault="00B82698" w:rsidP="00B82698">
            <w:pPr>
              <w:autoSpaceDE w:val="0"/>
              <w:autoSpaceDN w:val="0"/>
              <w:adjustRightInd w:val="0"/>
              <w:rPr>
                <w:rFonts w:ascii="Times New Roman" w:hAnsi="Times New Roman" w:cs="Times New Roman"/>
                <w:b/>
                <w:sz w:val="16"/>
                <w:szCs w:val="16"/>
              </w:rPr>
            </w:pPr>
            <w:r w:rsidRPr="00B82698">
              <w:rPr>
                <w:rFonts w:ascii="Times New Roman" w:hAnsi="Times New Roman" w:cs="Times New Roman"/>
                <w:b/>
                <w:sz w:val="16"/>
                <w:szCs w:val="16"/>
              </w:rPr>
              <w:t>SNI 06-6989-2004</w:t>
            </w:r>
          </w:p>
        </w:tc>
        <w:tc>
          <w:tcPr>
            <w:tcW w:w="713" w:type="dxa"/>
            <w:tcBorders>
              <w:top w:val="single" w:sz="4" w:space="0" w:color="auto"/>
              <w:left w:val="single" w:sz="4" w:space="0" w:color="auto"/>
            </w:tcBorders>
            <w:vAlign w:val="center"/>
          </w:tcPr>
          <w:p w:rsidR="00B82698" w:rsidRPr="00787B68" w:rsidRDefault="00B82698" w:rsidP="00B82698">
            <w:pPr>
              <w:autoSpaceDE w:val="0"/>
              <w:autoSpaceDN w:val="0"/>
              <w:adjustRightInd w:val="0"/>
              <w:jc w:val="center"/>
              <w:rPr>
                <w:rFonts w:ascii="Times New Roman" w:hAnsi="Times New Roman" w:cs="Times New Roman"/>
                <w:sz w:val="16"/>
                <w:szCs w:val="16"/>
              </w:rPr>
            </w:pPr>
            <w:r w:rsidRPr="00787B68">
              <w:rPr>
                <w:rFonts w:ascii="Times New Roman" w:hAnsi="Times New Roman" w:cs="Times New Roman"/>
                <w:sz w:val="16"/>
                <w:szCs w:val="16"/>
              </w:rPr>
              <w:t>Deviasi 3</w:t>
            </w:r>
          </w:p>
        </w:tc>
        <w:tc>
          <w:tcPr>
            <w:tcW w:w="737" w:type="dxa"/>
            <w:vAlign w:val="center"/>
          </w:tcPr>
          <w:p w:rsidR="00B82698" w:rsidRPr="00787B68" w:rsidRDefault="00B82698" w:rsidP="00B82698">
            <w:pPr>
              <w:autoSpaceDE w:val="0"/>
              <w:autoSpaceDN w:val="0"/>
              <w:adjustRightInd w:val="0"/>
              <w:jc w:val="center"/>
              <w:rPr>
                <w:rFonts w:ascii="Times New Roman" w:hAnsi="Times New Roman" w:cs="Times New Roman"/>
                <w:sz w:val="16"/>
                <w:szCs w:val="16"/>
              </w:rPr>
            </w:pPr>
            <w:r w:rsidRPr="00787B68">
              <w:rPr>
                <w:rFonts w:ascii="Times New Roman" w:hAnsi="Times New Roman" w:cs="Times New Roman"/>
                <w:sz w:val="16"/>
                <w:szCs w:val="16"/>
              </w:rPr>
              <w:t>Deviasi 3</w:t>
            </w:r>
          </w:p>
        </w:tc>
        <w:tc>
          <w:tcPr>
            <w:tcW w:w="746" w:type="dxa"/>
            <w:vAlign w:val="center"/>
          </w:tcPr>
          <w:p w:rsidR="00B82698" w:rsidRPr="00787B68" w:rsidRDefault="00B82698" w:rsidP="00B82698">
            <w:pPr>
              <w:autoSpaceDE w:val="0"/>
              <w:autoSpaceDN w:val="0"/>
              <w:adjustRightInd w:val="0"/>
              <w:jc w:val="center"/>
              <w:rPr>
                <w:rFonts w:ascii="Times New Roman" w:hAnsi="Times New Roman" w:cs="Times New Roman"/>
                <w:sz w:val="16"/>
                <w:szCs w:val="16"/>
              </w:rPr>
            </w:pPr>
            <w:r w:rsidRPr="00787B68">
              <w:rPr>
                <w:rFonts w:ascii="Times New Roman" w:hAnsi="Times New Roman" w:cs="Times New Roman"/>
                <w:sz w:val="16"/>
                <w:szCs w:val="16"/>
              </w:rPr>
              <w:t>Deviasi 3</w:t>
            </w:r>
          </w:p>
        </w:tc>
        <w:tc>
          <w:tcPr>
            <w:tcW w:w="747" w:type="dxa"/>
            <w:vAlign w:val="center"/>
          </w:tcPr>
          <w:p w:rsidR="00B82698" w:rsidRPr="00787B68" w:rsidRDefault="00B82698" w:rsidP="00B82698">
            <w:pPr>
              <w:autoSpaceDE w:val="0"/>
              <w:autoSpaceDN w:val="0"/>
              <w:adjustRightInd w:val="0"/>
              <w:jc w:val="center"/>
              <w:rPr>
                <w:rFonts w:ascii="Times New Roman" w:hAnsi="Times New Roman" w:cs="Times New Roman"/>
                <w:sz w:val="16"/>
                <w:szCs w:val="16"/>
              </w:rPr>
            </w:pPr>
            <w:r w:rsidRPr="00787B68">
              <w:rPr>
                <w:rFonts w:ascii="Times New Roman" w:hAnsi="Times New Roman" w:cs="Times New Roman"/>
                <w:sz w:val="16"/>
                <w:szCs w:val="16"/>
              </w:rPr>
              <w:t>Deviasi 5</w:t>
            </w:r>
          </w:p>
        </w:tc>
      </w:tr>
      <w:tr w:rsidR="00B82698" w:rsidRPr="004837F0" w:rsidTr="009B5BBF">
        <w:tc>
          <w:tcPr>
            <w:tcW w:w="709" w:type="dxa"/>
            <w:tcBorders>
              <w:top w:val="single" w:sz="4" w:space="0" w:color="auto"/>
            </w:tcBorders>
            <w:vAlign w:val="center"/>
          </w:tcPr>
          <w:p w:rsidR="00B82698" w:rsidRPr="004837F0" w:rsidRDefault="00B82698" w:rsidP="00B82698">
            <w:pPr>
              <w:autoSpaceDE w:val="0"/>
              <w:autoSpaceDN w:val="0"/>
              <w:adjustRightInd w:val="0"/>
              <w:jc w:val="center"/>
              <w:rPr>
                <w:rFonts w:ascii="Times New Roman" w:hAnsi="Times New Roman" w:cs="Times New Roman"/>
              </w:rPr>
            </w:pPr>
            <w:r w:rsidRPr="004837F0">
              <w:rPr>
                <w:rFonts w:ascii="Times New Roman" w:hAnsi="Times New Roman" w:cs="Times New Roman"/>
              </w:rPr>
              <w:t>2</w:t>
            </w:r>
          </w:p>
        </w:tc>
        <w:tc>
          <w:tcPr>
            <w:tcW w:w="2071" w:type="dxa"/>
            <w:tcBorders>
              <w:top w:val="single" w:sz="4" w:space="0" w:color="auto"/>
            </w:tcBorders>
            <w:vAlign w:val="center"/>
          </w:tcPr>
          <w:p w:rsidR="00B82698" w:rsidRPr="004837F0" w:rsidRDefault="00B82698" w:rsidP="00AF3A79">
            <w:pPr>
              <w:autoSpaceDE w:val="0"/>
              <w:autoSpaceDN w:val="0"/>
              <w:adjustRightInd w:val="0"/>
              <w:rPr>
                <w:rFonts w:ascii="Times New Roman" w:hAnsi="Times New Roman" w:cs="Times New Roman"/>
              </w:rPr>
            </w:pPr>
            <w:r w:rsidRPr="004837F0">
              <w:rPr>
                <w:rFonts w:ascii="Times New Roman" w:hAnsi="Times New Roman" w:cs="Times New Roman"/>
              </w:rPr>
              <w:t>Residu Terlarut</w:t>
            </w:r>
          </w:p>
        </w:tc>
        <w:tc>
          <w:tcPr>
            <w:tcW w:w="709" w:type="dxa"/>
            <w:tcBorders>
              <w:top w:val="single" w:sz="4" w:space="0" w:color="auto"/>
            </w:tcBorders>
            <w:vAlign w:val="center"/>
          </w:tcPr>
          <w:p w:rsidR="00B82698" w:rsidRPr="004837F0" w:rsidRDefault="00B82698" w:rsidP="00410554">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tcBorders>
              <w:top w:val="single" w:sz="4" w:space="0" w:color="auto"/>
            </w:tcBorders>
            <w:vAlign w:val="center"/>
          </w:tcPr>
          <w:p w:rsidR="00B82698" w:rsidRPr="00B82698" w:rsidRDefault="00B82698" w:rsidP="00B82698">
            <w:pPr>
              <w:autoSpaceDE w:val="0"/>
              <w:autoSpaceDN w:val="0"/>
              <w:adjustRightInd w:val="0"/>
              <w:rPr>
                <w:rFonts w:ascii="Times New Roman" w:hAnsi="Times New Roman" w:cs="Times New Roman"/>
                <w:b/>
                <w:sz w:val="16"/>
                <w:szCs w:val="16"/>
              </w:rPr>
            </w:pPr>
            <w:r w:rsidRPr="00B82698">
              <w:rPr>
                <w:rFonts w:ascii="Times New Roman" w:hAnsi="Times New Roman" w:cs="Times New Roman"/>
                <w:b/>
                <w:sz w:val="16"/>
                <w:szCs w:val="16"/>
              </w:rPr>
              <w:t>SNI 06-6989-2004</w:t>
            </w:r>
          </w:p>
        </w:tc>
        <w:tc>
          <w:tcPr>
            <w:tcW w:w="713"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1000</w:t>
            </w:r>
          </w:p>
        </w:tc>
        <w:tc>
          <w:tcPr>
            <w:tcW w:w="737"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1000</w:t>
            </w:r>
          </w:p>
        </w:tc>
        <w:tc>
          <w:tcPr>
            <w:tcW w:w="746"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1000</w:t>
            </w:r>
          </w:p>
        </w:tc>
        <w:tc>
          <w:tcPr>
            <w:tcW w:w="747"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5000</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sidRPr="004837F0">
              <w:rPr>
                <w:rFonts w:ascii="Times New Roman" w:hAnsi="Times New Roman" w:cs="Times New Roman"/>
              </w:rPr>
              <w:t>3</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sidRPr="004837F0">
              <w:rPr>
                <w:rFonts w:ascii="Times New Roman" w:hAnsi="Times New Roman" w:cs="Times New Roman"/>
              </w:rPr>
              <w:t>Residu Tersuspensi</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vAlign w:val="center"/>
          </w:tcPr>
          <w:p w:rsidR="00B82698" w:rsidRPr="00B82698" w:rsidRDefault="00B82698" w:rsidP="00B82698">
            <w:pPr>
              <w:autoSpaceDE w:val="0"/>
              <w:autoSpaceDN w:val="0"/>
              <w:adjustRightInd w:val="0"/>
              <w:rPr>
                <w:rFonts w:ascii="Times New Roman" w:hAnsi="Times New Roman" w:cs="Times New Roman"/>
                <w:b/>
                <w:sz w:val="16"/>
                <w:szCs w:val="16"/>
              </w:rPr>
            </w:pPr>
            <w:r w:rsidRPr="00B82698">
              <w:rPr>
                <w:rFonts w:ascii="Times New Roman" w:hAnsi="Times New Roman" w:cs="Times New Roman"/>
                <w:b/>
                <w:sz w:val="16"/>
                <w:szCs w:val="16"/>
              </w:rPr>
              <w:t>SNI 06-6989.3-2004</w:t>
            </w:r>
          </w:p>
        </w:tc>
        <w:tc>
          <w:tcPr>
            <w:tcW w:w="713"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50</w:t>
            </w:r>
          </w:p>
        </w:tc>
        <w:tc>
          <w:tcPr>
            <w:tcW w:w="737"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50</w:t>
            </w:r>
          </w:p>
        </w:tc>
        <w:tc>
          <w:tcPr>
            <w:tcW w:w="746"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400</w:t>
            </w:r>
          </w:p>
        </w:tc>
        <w:tc>
          <w:tcPr>
            <w:tcW w:w="747"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400</w:t>
            </w:r>
          </w:p>
        </w:tc>
      </w:tr>
      <w:tr w:rsidR="00B82698" w:rsidRPr="004837F0" w:rsidTr="009B5BBF">
        <w:tc>
          <w:tcPr>
            <w:tcW w:w="709" w:type="dxa"/>
            <w:vAlign w:val="center"/>
          </w:tcPr>
          <w:p w:rsidR="00B82698" w:rsidRPr="004837F0" w:rsidRDefault="00EA025C" w:rsidP="00B82698">
            <w:pPr>
              <w:autoSpaceDE w:val="0"/>
              <w:autoSpaceDN w:val="0"/>
              <w:adjustRightInd w:val="0"/>
              <w:jc w:val="center"/>
              <w:rPr>
                <w:rFonts w:ascii="Times New Roman" w:hAnsi="Times New Roman" w:cs="Times New Roman"/>
              </w:rPr>
            </w:pPr>
            <w:r>
              <w:rPr>
                <w:rFonts w:ascii="Times New Roman" w:hAnsi="Times New Roman" w:cs="Times New Roman"/>
              </w:rPr>
              <w:t>4</w:t>
            </w:r>
          </w:p>
        </w:tc>
        <w:tc>
          <w:tcPr>
            <w:tcW w:w="2071" w:type="dxa"/>
            <w:vAlign w:val="center"/>
          </w:tcPr>
          <w:p w:rsidR="00B82698" w:rsidRPr="004837F0" w:rsidRDefault="00AF3A79" w:rsidP="00AF3A79">
            <w:pPr>
              <w:autoSpaceDE w:val="0"/>
              <w:autoSpaceDN w:val="0"/>
              <w:adjustRightInd w:val="0"/>
              <w:rPr>
                <w:rFonts w:ascii="Times New Roman" w:hAnsi="Times New Roman" w:cs="Times New Roman"/>
              </w:rPr>
            </w:pPr>
            <w:r>
              <w:rPr>
                <w:rFonts w:ascii="Times New Roman" w:hAnsi="Times New Roman" w:cs="Times New Roman"/>
              </w:rPr>
              <w:t>Oksigen T</w:t>
            </w:r>
            <w:r w:rsidR="00B82698" w:rsidRPr="004837F0">
              <w:rPr>
                <w:rFonts w:ascii="Times New Roman" w:hAnsi="Times New Roman" w:cs="Times New Roman"/>
              </w:rPr>
              <w:t>e</w:t>
            </w:r>
            <w:r>
              <w:rPr>
                <w:rFonts w:ascii="Times New Roman" w:hAnsi="Times New Roman" w:cs="Times New Roman"/>
              </w:rPr>
              <w:t>r</w:t>
            </w:r>
            <w:r w:rsidR="00B82698" w:rsidRPr="004837F0">
              <w:rPr>
                <w:rFonts w:ascii="Times New Roman" w:hAnsi="Times New Roman" w:cs="Times New Roman"/>
              </w:rPr>
              <w:t>larut (DO)</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vAlign w:val="center"/>
          </w:tcPr>
          <w:p w:rsidR="00B82698" w:rsidRPr="00B82698" w:rsidRDefault="00B82698" w:rsidP="004837F0">
            <w:pPr>
              <w:autoSpaceDE w:val="0"/>
              <w:autoSpaceDN w:val="0"/>
              <w:adjustRightInd w:val="0"/>
              <w:rPr>
                <w:rFonts w:ascii="Times New Roman" w:hAnsi="Times New Roman" w:cs="Times New Roman"/>
                <w:b/>
                <w:sz w:val="16"/>
                <w:szCs w:val="16"/>
              </w:rPr>
            </w:pPr>
            <w:r w:rsidRPr="00B82698">
              <w:rPr>
                <w:rFonts w:ascii="Times New Roman" w:hAnsi="Times New Roman" w:cs="Times New Roman"/>
                <w:b/>
                <w:sz w:val="16"/>
                <w:szCs w:val="16"/>
              </w:rPr>
              <w:t>SNI 06-6989.14-2004</w:t>
            </w:r>
          </w:p>
        </w:tc>
        <w:tc>
          <w:tcPr>
            <w:tcW w:w="713"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6</w:t>
            </w:r>
          </w:p>
        </w:tc>
        <w:tc>
          <w:tcPr>
            <w:tcW w:w="737"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4</w:t>
            </w:r>
          </w:p>
        </w:tc>
        <w:tc>
          <w:tcPr>
            <w:tcW w:w="746"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3</w:t>
            </w:r>
          </w:p>
        </w:tc>
        <w:tc>
          <w:tcPr>
            <w:tcW w:w="747"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w:t>
            </w:r>
          </w:p>
        </w:tc>
      </w:tr>
      <w:tr w:rsidR="00612D05" w:rsidRPr="004837F0" w:rsidTr="004B4C7A">
        <w:tc>
          <w:tcPr>
            <w:tcW w:w="4906" w:type="dxa"/>
            <w:gridSpan w:val="4"/>
          </w:tcPr>
          <w:p w:rsidR="00612D05" w:rsidRPr="004837F0" w:rsidRDefault="00612D05" w:rsidP="00612D05">
            <w:pPr>
              <w:autoSpaceDE w:val="0"/>
              <w:autoSpaceDN w:val="0"/>
              <w:adjustRightInd w:val="0"/>
              <w:ind w:left="601"/>
              <w:rPr>
                <w:rFonts w:ascii="Times New Roman" w:hAnsi="Times New Roman" w:cs="Times New Roman"/>
              </w:rPr>
            </w:pPr>
            <w:r>
              <w:rPr>
                <w:rFonts w:ascii="Times New Roman" w:hAnsi="Times New Roman" w:cs="Times New Roman"/>
              </w:rPr>
              <w:t>KIMIA</w:t>
            </w:r>
          </w:p>
        </w:tc>
        <w:tc>
          <w:tcPr>
            <w:tcW w:w="713" w:type="dxa"/>
          </w:tcPr>
          <w:p w:rsidR="00612D05" w:rsidRPr="00DC63DF" w:rsidRDefault="00612D05" w:rsidP="00F9459B">
            <w:pPr>
              <w:autoSpaceDE w:val="0"/>
              <w:autoSpaceDN w:val="0"/>
              <w:adjustRightInd w:val="0"/>
              <w:jc w:val="both"/>
              <w:rPr>
                <w:rFonts w:ascii="Times New Roman" w:hAnsi="Times New Roman" w:cs="Times New Roman"/>
                <w:sz w:val="20"/>
                <w:szCs w:val="20"/>
              </w:rPr>
            </w:pPr>
          </w:p>
        </w:tc>
        <w:tc>
          <w:tcPr>
            <w:tcW w:w="737" w:type="dxa"/>
          </w:tcPr>
          <w:p w:rsidR="00612D05" w:rsidRPr="00DC63DF" w:rsidRDefault="00612D05" w:rsidP="00F9459B">
            <w:pPr>
              <w:autoSpaceDE w:val="0"/>
              <w:autoSpaceDN w:val="0"/>
              <w:adjustRightInd w:val="0"/>
              <w:jc w:val="both"/>
              <w:rPr>
                <w:rFonts w:ascii="Times New Roman" w:hAnsi="Times New Roman" w:cs="Times New Roman"/>
                <w:sz w:val="20"/>
                <w:szCs w:val="20"/>
              </w:rPr>
            </w:pPr>
          </w:p>
        </w:tc>
        <w:tc>
          <w:tcPr>
            <w:tcW w:w="746" w:type="dxa"/>
          </w:tcPr>
          <w:p w:rsidR="00612D05" w:rsidRPr="00DC63DF" w:rsidRDefault="00612D05" w:rsidP="00F9459B">
            <w:pPr>
              <w:autoSpaceDE w:val="0"/>
              <w:autoSpaceDN w:val="0"/>
              <w:adjustRightInd w:val="0"/>
              <w:jc w:val="both"/>
              <w:rPr>
                <w:rFonts w:ascii="Times New Roman" w:hAnsi="Times New Roman" w:cs="Times New Roman"/>
                <w:sz w:val="20"/>
                <w:szCs w:val="20"/>
              </w:rPr>
            </w:pPr>
          </w:p>
        </w:tc>
        <w:tc>
          <w:tcPr>
            <w:tcW w:w="747" w:type="dxa"/>
          </w:tcPr>
          <w:p w:rsidR="00612D05" w:rsidRPr="00DC63DF" w:rsidRDefault="00612D05" w:rsidP="00F9459B">
            <w:pPr>
              <w:autoSpaceDE w:val="0"/>
              <w:autoSpaceDN w:val="0"/>
              <w:adjustRightInd w:val="0"/>
              <w:jc w:val="both"/>
              <w:rPr>
                <w:rFonts w:ascii="Times New Roman" w:hAnsi="Times New Roman" w:cs="Times New Roman"/>
                <w:sz w:val="20"/>
                <w:szCs w:val="20"/>
              </w:rPr>
            </w:pP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pH</w:t>
            </w:r>
          </w:p>
        </w:tc>
        <w:tc>
          <w:tcPr>
            <w:tcW w:w="709" w:type="dxa"/>
            <w:vAlign w:val="center"/>
          </w:tcPr>
          <w:p w:rsidR="00B82698" w:rsidRPr="004837F0" w:rsidRDefault="002F5F89" w:rsidP="00410554">
            <w:pPr>
              <w:autoSpaceDE w:val="0"/>
              <w:autoSpaceDN w:val="0"/>
              <w:adjustRightInd w:val="0"/>
              <w:jc w:val="center"/>
              <w:rPr>
                <w:rFonts w:ascii="Times New Roman" w:hAnsi="Times New Roman" w:cs="Times New Roman"/>
              </w:rPr>
            </w:pPr>
            <w:r>
              <w:rPr>
                <w:rFonts w:ascii="Times New Roman" w:hAnsi="Times New Roman" w:cs="Times New Roman"/>
              </w:rPr>
              <w:t>-</w:t>
            </w:r>
          </w:p>
        </w:tc>
        <w:tc>
          <w:tcPr>
            <w:tcW w:w="1417" w:type="dxa"/>
          </w:tcPr>
          <w:p w:rsidR="00B82698" w:rsidRPr="00B82698" w:rsidRDefault="00B82698" w:rsidP="00B82698">
            <w:pPr>
              <w:autoSpaceDE w:val="0"/>
              <w:autoSpaceDN w:val="0"/>
              <w:adjustRightInd w:val="0"/>
              <w:rPr>
                <w:rFonts w:ascii="Times New Roman" w:hAnsi="Times New Roman" w:cs="Times New Roman"/>
                <w:b/>
                <w:sz w:val="16"/>
                <w:szCs w:val="16"/>
              </w:rPr>
            </w:pPr>
            <w:r w:rsidRPr="00B82698">
              <w:rPr>
                <w:rFonts w:ascii="Times New Roman" w:hAnsi="Times New Roman" w:cs="Times New Roman"/>
                <w:b/>
                <w:sz w:val="16"/>
                <w:szCs w:val="16"/>
              </w:rPr>
              <w:t>SNI 06-6989.11-2004</w:t>
            </w:r>
          </w:p>
        </w:tc>
        <w:tc>
          <w:tcPr>
            <w:tcW w:w="713"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6-9</w:t>
            </w:r>
          </w:p>
        </w:tc>
        <w:tc>
          <w:tcPr>
            <w:tcW w:w="737"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6-9</w:t>
            </w:r>
          </w:p>
        </w:tc>
        <w:tc>
          <w:tcPr>
            <w:tcW w:w="746"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6-9</w:t>
            </w:r>
          </w:p>
        </w:tc>
        <w:tc>
          <w:tcPr>
            <w:tcW w:w="747" w:type="dxa"/>
            <w:vAlign w:val="center"/>
          </w:tcPr>
          <w:p w:rsidR="00B82698" w:rsidRPr="00DC63DF" w:rsidRDefault="00B82698" w:rsidP="00B8269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5-9</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Arsen (As)</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B82698" w:rsidRPr="00B82698" w:rsidRDefault="00B82698" w:rsidP="00F9459B">
            <w:pPr>
              <w:autoSpaceDE w:val="0"/>
              <w:autoSpaceDN w:val="0"/>
              <w:adjustRightInd w:val="0"/>
              <w:jc w:val="both"/>
              <w:rPr>
                <w:rFonts w:ascii="Times New Roman" w:hAnsi="Times New Roman" w:cs="Times New Roman"/>
                <w:b/>
                <w:sz w:val="16"/>
                <w:szCs w:val="16"/>
              </w:rPr>
            </w:pPr>
            <w:r w:rsidRPr="00B82698">
              <w:rPr>
                <w:rFonts w:ascii="Times New Roman" w:hAnsi="Times New Roman" w:cs="Times New Roman"/>
                <w:b/>
                <w:sz w:val="16"/>
                <w:szCs w:val="16"/>
              </w:rPr>
              <w:t>APHA 3114-As, 1998</w:t>
            </w:r>
          </w:p>
        </w:tc>
        <w:tc>
          <w:tcPr>
            <w:tcW w:w="713" w:type="dxa"/>
            <w:vAlign w:val="center"/>
          </w:tcPr>
          <w:p w:rsidR="00B82698" w:rsidRPr="00DC63DF" w:rsidRDefault="00B82698"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37" w:type="dxa"/>
            <w:vAlign w:val="center"/>
          </w:tcPr>
          <w:p w:rsidR="00B82698" w:rsidRPr="00DC63DF" w:rsidRDefault="00B82698"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6" w:type="dxa"/>
            <w:vAlign w:val="center"/>
          </w:tcPr>
          <w:p w:rsidR="00B82698" w:rsidRPr="00DC63DF" w:rsidRDefault="00B82698"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7" w:type="dxa"/>
            <w:vAlign w:val="center"/>
          </w:tcPr>
          <w:p w:rsidR="00B82698" w:rsidRPr="00DC63DF" w:rsidRDefault="00B82698"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3</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Raksa (Hg)</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tcPr>
          <w:p w:rsidR="00B82698" w:rsidRPr="00EB2AC1" w:rsidRDefault="00EB2AC1" w:rsidP="00EB2AC1">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SNI 19-1420-</w:t>
            </w:r>
            <w:r w:rsidRPr="00EB2AC1">
              <w:rPr>
                <w:rFonts w:ascii="Times New Roman" w:hAnsi="Times New Roman" w:cs="Times New Roman"/>
                <w:b/>
                <w:sz w:val="16"/>
                <w:szCs w:val="16"/>
              </w:rPr>
              <w:lastRenderedPageBreak/>
              <w:t>1989</w:t>
            </w:r>
          </w:p>
        </w:tc>
        <w:tc>
          <w:tcPr>
            <w:tcW w:w="713"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lastRenderedPageBreak/>
              <w:t>0,001</w:t>
            </w:r>
          </w:p>
        </w:tc>
        <w:tc>
          <w:tcPr>
            <w:tcW w:w="73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0,002</w:t>
            </w:r>
          </w:p>
        </w:tc>
        <w:tc>
          <w:tcPr>
            <w:tcW w:w="746"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0,002</w:t>
            </w:r>
          </w:p>
        </w:tc>
        <w:tc>
          <w:tcPr>
            <w:tcW w:w="74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0,005</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lastRenderedPageBreak/>
              <w:t>4</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Barium (Ba)</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tcPr>
          <w:p w:rsidR="00B82698" w:rsidRPr="00EB2AC1" w:rsidRDefault="00EB2AC1" w:rsidP="00EB2AC1">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SNI 06-2467-1991</w:t>
            </w:r>
          </w:p>
        </w:tc>
        <w:tc>
          <w:tcPr>
            <w:tcW w:w="713"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3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6"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5</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Kadmium (Cd)</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B82698" w:rsidRPr="00EB2AC1" w:rsidRDefault="00EB2AC1" w:rsidP="00F9459B">
            <w:pPr>
              <w:autoSpaceDE w:val="0"/>
              <w:autoSpaceDN w:val="0"/>
              <w:adjustRightInd w:val="0"/>
              <w:jc w:val="both"/>
              <w:rPr>
                <w:rFonts w:ascii="Times New Roman" w:hAnsi="Times New Roman" w:cs="Times New Roman"/>
                <w:b/>
                <w:sz w:val="16"/>
                <w:szCs w:val="16"/>
              </w:rPr>
            </w:pPr>
            <w:r w:rsidRPr="00EB2AC1">
              <w:rPr>
                <w:rFonts w:ascii="Times New Roman" w:hAnsi="Times New Roman" w:cs="Times New Roman"/>
                <w:b/>
                <w:sz w:val="16"/>
                <w:szCs w:val="16"/>
              </w:rPr>
              <w:t>APHA 3500-Cd, 1998</w:t>
            </w:r>
          </w:p>
        </w:tc>
        <w:tc>
          <w:tcPr>
            <w:tcW w:w="713"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0,01</w:t>
            </w:r>
          </w:p>
        </w:tc>
        <w:tc>
          <w:tcPr>
            <w:tcW w:w="73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0,01</w:t>
            </w:r>
          </w:p>
        </w:tc>
        <w:tc>
          <w:tcPr>
            <w:tcW w:w="746"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0,01</w:t>
            </w:r>
          </w:p>
        </w:tc>
        <w:tc>
          <w:tcPr>
            <w:tcW w:w="74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0,01</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6</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Tembaga (Cu)</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vAlign w:val="center"/>
          </w:tcPr>
          <w:p w:rsidR="00B82698" w:rsidRPr="00EB2AC1" w:rsidRDefault="00EB2AC1" w:rsidP="00C42EB5">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SNI 06-6989.6-2004</w:t>
            </w:r>
          </w:p>
        </w:tc>
        <w:tc>
          <w:tcPr>
            <w:tcW w:w="713"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0,02</w:t>
            </w:r>
          </w:p>
        </w:tc>
        <w:tc>
          <w:tcPr>
            <w:tcW w:w="73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0,02</w:t>
            </w:r>
          </w:p>
        </w:tc>
        <w:tc>
          <w:tcPr>
            <w:tcW w:w="746"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0,02</w:t>
            </w:r>
          </w:p>
        </w:tc>
        <w:tc>
          <w:tcPr>
            <w:tcW w:w="74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0,2</w:t>
            </w:r>
          </w:p>
        </w:tc>
      </w:tr>
      <w:tr w:rsidR="00C42EB5" w:rsidRPr="004837F0" w:rsidTr="009B5BBF">
        <w:tc>
          <w:tcPr>
            <w:tcW w:w="709" w:type="dxa"/>
            <w:vAlign w:val="center"/>
          </w:tcPr>
          <w:p w:rsidR="00C42EB5" w:rsidRPr="004837F0" w:rsidRDefault="00C42EB5" w:rsidP="00B82698">
            <w:pPr>
              <w:autoSpaceDE w:val="0"/>
              <w:autoSpaceDN w:val="0"/>
              <w:adjustRightInd w:val="0"/>
              <w:jc w:val="center"/>
              <w:rPr>
                <w:rFonts w:ascii="Times New Roman" w:hAnsi="Times New Roman" w:cs="Times New Roman"/>
              </w:rPr>
            </w:pPr>
            <w:r>
              <w:rPr>
                <w:rFonts w:ascii="Times New Roman" w:hAnsi="Times New Roman" w:cs="Times New Roman"/>
              </w:rPr>
              <w:t>7</w:t>
            </w:r>
          </w:p>
        </w:tc>
        <w:tc>
          <w:tcPr>
            <w:tcW w:w="2071" w:type="dxa"/>
            <w:vAlign w:val="center"/>
          </w:tcPr>
          <w:p w:rsidR="00C42EB5" w:rsidRPr="004837F0" w:rsidRDefault="00C42EB5" w:rsidP="00AF3A79">
            <w:pPr>
              <w:autoSpaceDE w:val="0"/>
              <w:autoSpaceDN w:val="0"/>
              <w:adjustRightInd w:val="0"/>
              <w:rPr>
                <w:rFonts w:ascii="Times New Roman" w:hAnsi="Times New Roman" w:cs="Times New Roman"/>
              </w:rPr>
            </w:pPr>
            <w:r>
              <w:rPr>
                <w:rFonts w:ascii="Times New Roman" w:hAnsi="Times New Roman" w:cs="Times New Roman"/>
              </w:rPr>
              <w:t>Seng (Zn)</w:t>
            </w:r>
          </w:p>
        </w:tc>
        <w:tc>
          <w:tcPr>
            <w:tcW w:w="709" w:type="dxa"/>
            <w:vAlign w:val="center"/>
          </w:tcPr>
          <w:p w:rsidR="00C42EB5" w:rsidRPr="004837F0" w:rsidRDefault="00C42EB5" w:rsidP="00410554">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vAlign w:val="center"/>
          </w:tcPr>
          <w:p w:rsidR="00C42EB5" w:rsidRPr="00EB2AC1" w:rsidRDefault="00C42EB5" w:rsidP="00C42EB5">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SNI 06</w:t>
            </w:r>
            <w:r>
              <w:rPr>
                <w:rFonts w:ascii="Times New Roman" w:hAnsi="Times New Roman" w:cs="Times New Roman"/>
                <w:b/>
                <w:sz w:val="16"/>
                <w:szCs w:val="16"/>
              </w:rPr>
              <w:t>-6989.7-2004</w:t>
            </w:r>
          </w:p>
        </w:tc>
        <w:tc>
          <w:tcPr>
            <w:tcW w:w="713" w:type="dxa"/>
            <w:vAlign w:val="center"/>
          </w:tcPr>
          <w:p w:rsidR="00C42EB5"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37" w:type="dxa"/>
            <w:vAlign w:val="center"/>
          </w:tcPr>
          <w:p w:rsidR="00C42EB5"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46" w:type="dxa"/>
            <w:vAlign w:val="center"/>
          </w:tcPr>
          <w:p w:rsidR="00C42EB5"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47" w:type="dxa"/>
            <w:vAlign w:val="center"/>
          </w:tcPr>
          <w:p w:rsidR="00C42EB5"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2</w:t>
            </w:r>
          </w:p>
        </w:tc>
      </w:tr>
      <w:tr w:rsidR="00C42EB5" w:rsidRPr="004837F0" w:rsidTr="009B5BBF">
        <w:tc>
          <w:tcPr>
            <w:tcW w:w="709" w:type="dxa"/>
            <w:vAlign w:val="center"/>
          </w:tcPr>
          <w:p w:rsidR="00C42EB5" w:rsidRPr="004837F0" w:rsidRDefault="00C42EB5" w:rsidP="00B82698">
            <w:pPr>
              <w:autoSpaceDE w:val="0"/>
              <w:autoSpaceDN w:val="0"/>
              <w:adjustRightInd w:val="0"/>
              <w:jc w:val="center"/>
              <w:rPr>
                <w:rFonts w:ascii="Times New Roman" w:hAnsi="Times New Roman" w:cs="Times New Roman"/>
              </w:rPr>
            </w:pPr>
            <w:r>
              <w:rPr>
                <w:rFonts w:ascii="Times New Roman" w:hAnsi="Times New Roman" w:cs="Times New Roman"/>
              </w:rPr>
              <w:t>8</w:t>
            </w:r>
          </w:p>
        </w:tc>
        <w:tc>
          <w:tcPr>
            <w:tcW w:w="2071" w:type="dxa"/>
            <w:vAlign w:val="center"/>
          </w:tcPr>
          <w:p w:rsidR="00C42EB5" w:rsidRPr="004837F0" w:rsidRDefault="00C42EB5" w:rsidP="00AF3A79">
            <w:pPr>
              <w:autoSpaceDE w:val="0"/>
              <w:autoSpaceDN w:val="0"/>
              <w:adjustRightInd w:val="0"/>
              <w:rPr>
                <w:rFonts w:ascii="Times New Roman" w:hAnsi="Times New Roman" w:cs="Times New Roman"/>
              </w:rPr>
            </w:pPr>
            <w:r>
              <w:rPr>
                <w:rFonts w:ascii="Times New Roman" w:hAnsi="Times New Roman" w:cs="Times New Roman"/>
              </w:rPr>
              <w:t>Krom (VI)</w:t>
            </w:r>
          </w:p>
        </w:tc>
        <w:tc>
          <w:tcPr>
            <w:tcW w:w="709" w:type="dxa"/>
            <w:vAlign w:val="center"/>
          </w:tcPr>
          <w:p w:rsidR="00C42EB5" w:rsidRPr="004837F0" w:rsidRDefault="00C42EB5" w:rsidP="00410554">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vAlign w:val="center"/>
          </w:tcPr>
          <w:p w:rsidR="00C42EB5" w:rsidRPr="00EB2AC1" w:rsidRDefault="00C42EB5" w:rsidP="00C42EB5">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APHA</w:t>
            </w:r>
            <w:r>
              <w:rPr>
                <w:rFonts w:ascii="Times New Roman" w:hAnsi="Times New Roman" w:cs="Times New Roman"/>
                <w:b/>
                <w:sz w:val="16"/>
                <w:szCs w:val="16"/>
              </w:rPr>
              <w:t xml:space="preserve"> 2005; 3500 Cr-B</w:t>
            </w:r>
          </w:p>
        </w:tc>
        <w:tc>
          <w:tcPr>
            <w:tcW w:w="713" w:type="dxa"/>
            <w:vAlign w:val="center"/>
          </w:tcPr>
          <w:p w:rsidR="00C42EB5" w:rsidRPr="00DC63DF" w:rsidRDefault="00C42EB5" w:rsidP="00410554">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37" w:type="dxa"/>
            <w:vAlign w:val="center"/>
          </w:tcPr>
          <w:p w:rsidR="00C42EB5" w:rsidRPr="00DC63DF" w:rsidRDefault="00C42EB5" w:rsidP="00410554">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46" w:type="dxa"/>
            <w:vAlign w:val="center"/>
          </w:tcPr>
          <w:p w:rsidR="00C42EB5" w:rsidRPr="00DC63DF" w:rsidRDefault="00C42EB5" w:rsidP="00410554">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47" w:type="dxa"/>
            <w:vAlign w:val="center"/>
          </w:tcPr>
          <w:p w:rsidR="00C42EB5"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9</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Timbal (Pb)</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vAlign w:val="center"/>
          </w:tcPr>
          <w:p w:rsidR="00B82698" w:rsidRPr="00EB2AC1" w:rsidRDefault="00EB2AC1" w:rsidP="00C42EB5">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APHA</w:t>
            </w:r>
            <w:r>
              <w:rPr>
                <w:rFonts w:ascii="Times New Roman" w:hAnsi="Times New Roman" w:cs="Times New Roman"/>
                <w:b/>
                <w:sz w:val="16"/>
                <w:szCs w:val="16"/>
              </w:rPr>
              <w:t xml:space="preserve"> 3500-Pb-B 1998</w:t>
            </w:r>
          </w:p>
        </w:tc>
        <w:tc>
          <w:tcPr>
            <w:tcW w:w="713"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0,03</w:t>
            </w:r>
          </w:p>
        </w:tc>
        <w:tc>
          <w:tcPr>
            <w:tcW w:w="73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0,03</w:t>
            </w:r>
          </w:p>
        </w:tc>
        <w:tc>
          <w:tcPr>
            <w:tcW w:w="746"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0,03</w:t>
            </w:r>
          </w:p>
        </w:tc>
        <w:tc>
          <w:tcPr>
            <w:tcW w:w="74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Besi (Fe)</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vAlign w:val="center"/>
          </w:tcPr>
          <w:p w:rsidR="00B82698" w:rsidRPr="00EB2AC1" w:rsidRDefault="00EB2AC1" w:rsidP="00C42EB5">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APHA</w:t>
            </w:r>
            <w:r>
              <w:rPr>
                <w:rFonts w:ascii="Times New Roman" w:hAnsi="Times New Roman" w:cs="Times New Roman"/>
                <w:b/>
                <w:sz w:val="16"/>
                <w:szCs w:val="16"/>
              </w:rPr>
              <w:t xml:space="preserve"> 2005; 3500 Fe-B</w:t>
            </w:r>
          </w:p>
        </w:tc>
        <w:tc>
          <w:tcPr>
            <w:tcW w:w="713"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0,3</w:t>
            </w:r>
          </w:p>
        </w:tc>
        <w:tc>
          <w:tcPr>
            <w:tcW w:w="73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6"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11</w:t>
            </w:r>
          </w:p>
        </w:tc>
        <w:tc>
          <w:tcPr>
            <w:tcW w:w="2071" w:type="dxa"/>
            <w:vAlign w:val="center"/>
          </w:tcPr>
          <w:p w:rsidR="00B82698" w:rsidRPr="00612D05" w:rsidRDefault="00B82698" w:rsidP="00AF3A79">
            <w:pPr>
              <w:autoSpaceDE w:val="0"/>
              <w:autoSpaceDN w:val="0"/>
              <w:adjustRightInd w:val="0"/>
              <w:rPr>
                <w:rFonts w:ascii="Times New Roman" w:hAnsi="Times New Roman" w:cs="Times New Roman"/>
                <w:b/>
                <w:sz w:val="18"/>
                <w:szCs w:val="18"/>
              </w:rPr>
            </w:pPr>
            <w:r w:rsidRPr="00612D05">
              <w:rPr>
                <w:rFonts w:ascii="Times New Roman" w:hAnsi="Times New Roman" w:cs="Times New Roman"/>
                <w:b/>
                <w:sz w:val="18"/>
                <w:szCs w:val="18"/>
              </w:rPr>
              <w:t>Total Fosfat sebagai P</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vAlign w:val="center"/>
          </w:tcPr>
          <w:p w:rsidR="00B82698" w:rsidRPr="00EB2AC1" w:rsidRDefault="00EB2AC1" w:rsidP="00C42EB5">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APHA</w:t>
            </w:r>
            <w:r>
              <w:rPr>
                <w:rFonts w:ascii="Times New Roman" w:hAnsi="Times New Roman" w:cs="Times New Roman"/>
                <w:b/>
                <w:sz w:val="16"/>
                <w:szCs w:val="16"/>
              </w:rPr>
              <w:t xml:space="preserve"> 2005; 4500 P</w:t>
            </w:r>
          </w:p>
        </w:tc>
        <w:tc>
          <w:tcPr>
            <w:tcW w:w="713"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0,2</w:t>
            </w:r>
          </w:p>
        </w:tc>
        <w:tc>
          <w:tcPr>
            <w:tcW w:w="73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0,2</w:t>
            </w:r>
          </w:p>
        </w:tc>
        <w:tc>
          <w:tcPr>
            <w:tcW w:w="746"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7" w:type="dxa"/>
            <w:vAlign w:val="center"/>
          </w:tcPr>
          <w:p w:rsidR="00B82698" w:rsidRPr="00DC63DF" w:rsidRDefault="00C42EB5" w:rsidP="00C42EB5">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5</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12</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Kobalt (Co)</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vAlign w:val="center"/>
          </w:tcPr>
          <w:p w:rsidR="00B82698" w:rsidRPr="00EB2AC1" w:rsidRDefault="00EB2AC1" w:rsidP="00C42EB5">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SNI</w:t>
            </w:r>
            <w:r>
              <w:rPr>
                <w:rFonts w:ascii="Times New Roman" w:hAnsi="Times New Roman" w:cs="Times New Roman"/>
                <w:b/>
                <w:sz w:val="16"/>
                <w:szCs w:val="16"/>
              </w:rPr>
              <w:t xml:space="preserve"> 06-2471-1991</w:t>
            </w:r>
          </w:p>
        </w:tc>
        <w:tc>
          <w:tcPr>
            <w:tcW w:w="713" w:type="dxa"/>
          </w:tcPr>
          <w:p w:rsidR="00B82698" w:rsidRPr="00DC63DF" w:rsidRDefault="00C42EB5" w:rsidP="00F9459B">
            <w:pPr>
              <w:autoSpaceDE w:val="0"/>
              <w:autoSpaceDN w:val="0"/>
              <w:adjustRightInd w:val="0"/>
              <w:jc w:val="both"/>
              <w:rPr>
                <w:rFonts w:ascii="Times New Roman" w:hAnsi="Times New Roman" w:cs="Times New Roman"/>
                <w:sz w:val="20"/>
                <w:szCs w:val="20"/>
              </w:rPr>
            </w:pPr>
            <w:r w:rsidRPr="00DC63DF">
              <w:rPr>
                <w:rFonts w:ascii="Times New Roman" w:hAnsi="Times New Roman" w:cs="Times New Roman"/>
                <w:sz w:val="20"/>
                <w:szCs w:val="20"/>
              </w:rPr>
              <w:t>0,2</w:t>
            </w:r>
          </w:p>
        </w:tc>
        <w:tc>
          <w:tcPr>
            <w:tcW w:w="737" w:type="dxa"/>
          </w:tcPr>
          <w:p w:rsidR="00B82698" w:rsidRPr="00DC63DF" w:rsidRDefault="00C42EB5" w:rsidP="00F9459B">
            <w:pPr>
              <w:autoSpaceDE w:val="0"/>
              <w:autoSpaceDN w:val="0"/>
              <w:adjustRightInd w:val="0"/>
              <w:jc w:val="both"/>
              <w:rPr>
                <w:rFonts w:ascii="Times New Roman" w:hAnsi="Times New Roman" w:cs="Times New Roman"/>
                <w:sz w:val="20"/>
                <w:szCs w:val="20"/>
              </w:rPr>
            </w:pPr>
            <w:r w:rsidRPr="00DC63DF">
              <w:rPr>
                <w:rFonts w:ascii="Times New Roman" w:hAnsi="Times New Roman" w:cs="Times New Roman"/>
                <w:sz w:val="20"/>
                <w:szCs w:val="20"/>
              </w:rPr>
              <w:t>0,2</w:t>
            </w:r>
          </w:p>
        </w:tc>
        <w:tc>
          <w:tcPr>
            <w:tcW w:w="746" w:type="dxa"/>
          </w:tcPr>
          <w:p w:rsidR="00B82698" w:rsidRPr="00DC63DF" w:rsidRDefault="00C42EB5" w:rsidP="00F9459B">
            <w:pPr>
              <w:autoSpaceDE w:val="0"/>
              <w:autoSpaceDN w:val="0"/>
              <w:adjustRightInd w:val="0"/>
              <w:jc w:val="both"/>
              <w:rPr>
                <w:rFonts w:ascii="Times New Roman" w:hAnsi="Times New Roman" w:cs="Times New Roman"/>
                <w:sz w:val="20"/>
                <w:szCs w:val="20"/>
              </w:rPr>
            </w:pPr>
            <w:r w:rsidRPr="00DC63DF">
              <w:rPr>
                <w:rFonts w:ascii="Times New Roman" w:hAnsi="Times New Roman" w:cs="Times New Roman"/>
                <w:sz w:val="20"/>
                <w:szCs w:val="20"/>
              </w:rPr>
              <w:t>0,2</w:t>
            </w:r>
          </w:p>
        </w:tc>
        <w:tc>
          <w:tcPr>
            <w:tcW w:w="747" w:type="dxa"/>
          </w:tcPr>
          <w:p w:rsidR="00B82698" w:rsidRPr="00DC63DF" w:rsidRDefault="00C42EB5" w:rsidP="00F9459B">
            <w:pPr>
              <w:autoSpaceDE w:val="0"/>
              <w:autoSpaceDN w:val="0"/>
              <w:adjustRightInd w:val="0"/>
              <w:jc w:val="both"/>
              <w:rPr>
                <w:rFonts w:ascii="Times New Roman" w:hAnsi="Times New Roman" w:cs="Times New Roman"/>
                <w:sz w:val="20"/>
                <w:szCs w:val="20"/>
              </w:rPr>
            </w:pPr>
            <w:r w:rsidRPr="00DC63DF">
              <w:rPr>
                <w:rFonts w:ascii="Times New Roman" w:hAnsi="Times New Roman" w:cs="Times New Roman"/>
                <w:sz w:val="20"/>
                <w:szCs w:val="20"/>
              </w:rPr>
              <w:t>0,2</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13</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Sulfida (H</w:t>
            </w:r>
            <w:r w:rsidRPr="00B82698">
              <w:rPr>
                <w:rFonts w:ascii="Times New Roman" w:hAnsi="Times New Roman" w:cs="Times New Roman"/>
                <w:vertAlign w:val="subscript"/>
              </w:rPr>
              <w:t>2</w:t>
            </w:r>
            <w:r>
              <w:rPr>
                <w:rFonts w:ascii="Times New Roman" w:hAnsi="Times New Roman" w:cs="Times New Roman"/>
              </w:rPr>
              <w:t>S)</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vAlign w:val="center"/>
          </w:tcPr>
          <w:p w:rsidR="00B82698" w:rsidRPr="00EB2AC1" w:rsidRDefault="00EB2AC1" w:rsidP="00C42EB5">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APHA</w:t>
            </w:r>
            <w:r>
              <w:rPr>
                <w:rFonts w:ascii="Times New Roman" w:hAnsi="Times New Roman" w:cs="Times New Roman"/>
                <w:b/>
                <w:sz w:val="16"/>
                <w:szCs w:val="16"/>
              </w:rPr>
              <w:t xml:space="preserve"> 2500; 4500 S</w:t>
            </w:r>
            <w:r w:rsidRPr="00EB2AC1">
              <w:rPr>
                <w:rFonts w:ascii="Times New Roman" w:hAnsi="Times New Roman" w:cs="Times New Roman"/>
                <w:b/>
                <w:sz w:val="16"/>
                <w:szCs w:val="16"/>
                <w:vertAlign w:val="superscript"/>
              </w:rPr>
              <w:t>2</w:t>
            </w:r>
            <w:r w:rsidR="00AC18A8">
              <w:rPr>
                <w:rFonts w:ascii="Times New Roman" w:hAnsi="Times New Roman" w:cs="Times New Roman"/>
                <w:b/>
                <w:sz w:val="16"/>
                <w:szCs w:val="16"/>
                <w:vertAlign w:val="superscript"/>
              </w:rPr>
              <w:t>—</w:t>
            </w:r>
            <w:r>
              <w:rPr>
                <w:rFonts w:ascii="Times New Roman" w:hAnsi="Times New Roman" w:cs="Times New Roman"/>
                <w:b/>
                <w:sz w:val="16"/>
                <w:szCs w:val="16"/>
              </w:rPr>
              <w:t>F</w:t>
            </w:r>
          </w:p>
        </w:tc>
        <w:tc>
          <w:tcPr>
            <w:tcW w:w="713"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0,002</w:t>
            </w:r>
          </w:p>
        </w:tc>
        <w:tc>
          <w:tcPr>
            <w:tcW w:w="73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0,002</w:t>
            </w:r>
          </w:p>
        </w:tc>
        <w:tc>
          <w:tcPr>
            <w:tcW w:w="746"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0,002</w:t>
            </w:r>
          </w:p>
        </w:tc>
        <w:tc>
          <w:tcPr>
            <w:tcW w:w="74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14</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Sianida (CN)</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vAlign w:val="center"/>
          </w:tcPr>
          <w:p w:rsidR="00B82698" w:rsidRPr="00EB2AC1" w:rsidRDefault="00EB2AC1" w:rsidP="00C42EB5">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APHA</w:t>
            </w:r>
            <w:r>
              <w:rPr>
                <w:rFonts w:ascii="Times New Roman" w:hAnsi="Times New Roman" w:cs="Times New Roman"/>
                <w:b/>
                <w:sz w:val="16"/>
                <w:szCs w:val="16"/>
              </w:rPr>
              <w:t xml:space="preserve"> 1998; 4500 CN-D</w:t>
            </w:r>
          </w:p>
        </w:tc>
        <w:tc>
          <w:tcPr>
            <w:tcW w:w="713"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0,02</w:t>
            </w:r>
          </w:p>
        </w:tc>
        <w:tc>
          <w:tcPr>
            <w:tcW w:w="73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0,02</w:t>
            </w:r>
          </w:p>
        </w:tc>
        <w:tc>
          <w:tcPr>
            <w:tcW w:w="746"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0,02</w:t>
            </w:r>
          </w:p>
        </w:tc>
        <w:tc>
          <w:tcPr>
            <w:tcW w:w="74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15</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Mangan (Mn)</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vAlign w:val="center"/>
          </w:tcPr>
          <w:p w:rsidR="00B82698" w:rsidRPr="00EB2AC1" w:rsidRDefault="00EB2AC1" w:rsidP="00C42EB5">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APHA</w:t>
            </w:r>
            <w:r w:rsidR="00C42EB5">
              <w:rPr>
                <w:rFonts w:ascii="Times New Roman" w:hAnsi="Times New Roman" w:cs="Times New Roman"/>
                <w:b/>
                <w:sz w:val="16"/>
                <w:szCs w:val="16"/>
              </w:rPr>
              <w:t xml:space="preserve"> 2500; 3500 Mn-B</w:t>
            </w:r>
          </w:p>
        </w:tc>
        <w:tc>
          <w:tcPr>
            <w:tcW w:w="713"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0,1</w:t>
            </w:r>
          </w:p>
        </w:tc>
        <w:tc>
          <w:tcPr>
            <w:tcW w:w="73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6"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16</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Nitrat (NO</w:t>
            </w:r>
            <w:r w:rsidRPr="00B82698">
              <w:rPr>
                <w:rFonts w:ascii="Times New Roman" w:hAnsi="Times New Roman" w:cs="Times New Roman"/>
                <w:vertAlign w:val="subscript"/>
              </w:rPr>
              <w:t>3</w:t>
            </w:r>
            <w:r>
              <w:rPr>
                <w:rFonts w:ascii="Times New Roman" w:hAnsi="Times New Roman" w:cs="Times New Roman"/>
              </w:rPr>
              <w:t>-N)</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tcPr>
          <w:p w:rsidR="00B82698" w:rsidRPr="00EB2AC1" w:rsidRDefault="00EB2AC1" w:rsidP="00C42EB5">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SNI</w:t>
            </w:r>
            <w:r w:rsidR="00C42EB5">
              <w:rPr>
                <w:rFonts w:ascii="Times New Roman" w:hAnsi="Times New Roman" w:cs="Times New Roman"/>
                <w:b/>
                <w:sz w:val="16"/>
                <w:szCs w:val="16"/>
              </w:rPr>
              <w:t xml:space="preserve"> 06-6989-2004</w:t>
            </w:r>
          </w:p>
        </w:tc>
        <w:tc>
          <w:tcPr>
            <w:tcW w:w="713"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w:t>
            </w:r>
          </w:p>
        </w:tc>
        <w:tc>
          <w:tcPr>
            <w:tcW w:w="73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w:t>
            </w:r>
          </w:p>
        </w:tc>
        <w:tc>
          <w:tcPr>
            <w:tcW w:w="746"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20</w:t>
            </w:r>
          </w:p>
        </w:tc>
        <w:tc>
          <w:tcPr>
            <w:tcW w:w="74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20</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17</w:t>
            </w:r>
          </w:p>
        </w:tc>
        <w:tc>
          <w:tcPr>
            <w:tcW w:w="2071" w:type="dxa"/>
            <w:vAlign w:val="center"/>
          </w:tcPr>
          <w:p w:rsidR="00B82698" w:rsidRPr="004837F0" w:rsidRDefault="00B82698" w:rsidP="00AF3A79">
            <w:pPr>
              <w:autoSpaceDE w:val="0"/>
              <w:autoSpaceDN w:val="0"/>
              <w:adjustRightInd w:val="0"/>
              <w:rPr>
                <w:rFonts w:ascii="Times New Roman" w:hAnsi="Times New Roman" w:cs="Times New Roman"/>
              </w:rPr>
            </w:pPr>
            <w:r>
              <w:rPr>
                <w:rFonts w:ascii="Times New Roman" w:hAnsi="Times New Roman" w:cs="Times New Roman"/>
              </w:rPr>
              <w:t>Nitrit (NO</w:t>
            </w:r>
            <w:r w:rsidRPr="00B82698">
              <w:rPr>
                <w:rFonts w:ascii="Times New Roman" w:hAnsi="Times New Roman" w:cs="Times New Roman"/>
                <w:vertAlign w:val="subscript"/>
              </w:rPr>
              <w:t>2</w:t>
            </w:r>
            <w:r>
              <w:rPr>
                <w:rFonts w:ascii="Times New Roman" w:hAnsi="Times New Roman" w:cs="Times New Roman"/>
              </w:rPr>
              <w:t>-N)</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B82698" w:rsidRPr="00EB2AC1" w:rsidRDefault="00EB2AC1" w:rsidP="00C42EB5">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APHA</w:t>
            </w:r>
            <w:r w:rsidR="00C42EB5">
              <w:rPr>
                <w:rFonts w:ascii="Times New Roman" w:hAnsi="Times New Roman" w:cs="Times New Roman"/>
                <w:b/>
                <w:sz w:val="16"/>
                <w:szCs w:val="16"/>
              </w:rPr>
              <w:t xml:space="preserve"> 2005; 4500 NO</w:t>
            </w:r>
            <w:r w:rsidR="00C42EB5" w:rsidRPr="00C42EB5">
              <w:rPr>
                <w:rFonts w:ascii="Times New Roman" w:hAnsi="Times New Roman" w:cs="Times New Roman"/>
                <w:b/>
                <w:sz w:val="16"/>
                <w:szCs w:val="16"/>
                <w:vertAlign w:val="subscript"/>
              </w:rPr>
              <w:t>2</w:t>
            </w:r>
            <w:r w:rsidR="00C42EB5">
              <w:rPr>
                <w:rFonts w:ascii="Times New Roman" w:hAnsi="Times New Roman" w:cs="Times New Roman"/>
                <w:b/>
                <w:sz w:val="16"/>
                <w:szCs w:val="16"/>
              </w:rPr>
              <w:t>-B</w:t>
            </w:r>
          </w:p>
        </w:tc>
        <w:tc>
          <w:tcPr>
            <w:tcW w:w="713"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0,06</w:t>
            </w:r>
          </w:p>
        </w:tc>
        <w:tc>
          <w:tcPr>
            <w:tcW w:w="73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0,06</w:t>
            </w:r>
          </w:p>
        </w:tc>
        <w:tc>
          <w:tcPr>
            <w:tcW w:w="746"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0,06</w:t>
            </w:r>
          </w:p>
        </w:tc>
        <w:tc>
          <w:tcPr>
            <w:tcW w:w="74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18</w:t>
            </w:r>
          </w:p>
        </w:tc>
        <w:tc>
          <w:tcPr>
            <w:tcW w:w="2071" w:type="dxa"/>
            <w:vAlign w:val="center"/>
          </w:tcPr>
          <w:p w:rsidR="00B82698" w:rsidRPr="004837F0" w:rsidRDefault="00EB2AC1" w:rsidP="00AF3A79">
            <w:pPr>
              <w:autoSpaceDE w:val="0"/>
              <w:autoSpaceDN w:val="0"/>
              <w:adjustRightInd w:val="0"/>
              <w:rPr>
                <w:rFonts w:ascii="Times New Roman" w:hAnsi="Times New Roman" w:cs="Times New Roman"/>
              </w:rPr>
            </w:pPr>
            <w:r>
              <w:rPr>
                <w:rFonts w:ascii="Times New Roman" w:hAnsi="Times New Roman" w:cs="Times New Roman"/>
              </w:rPr>
              <w:t>Fenol</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tcPr>
          <w:p w:rsidR="00B82698" w:rsidRPr="00EB2AC1" w:rsidRDefault="00EB2AC1" w:rsidP="00F9459B">
            <w:pPr>
              <w:autoSpaceDE w:val="0"/>
              <w:autoSpaceDN w:val="0"/>
              <w:adjustRightInd w:val="0"/>
              <w:jc w:val="both"/>
              <w:rPr>
                <w:rFonts w:ascii="Times New Roman" w:hAnsi="Times New Roman" w:cs="Times New Roman"/>
                <w:b/>
                <w:sz w:val="16"/>
                <w:szCs w:val="16"/>
              </w:rPr>
            </w:pPr>
            <w:r w:rsidRPr="00EB2AC1">
              <w:rPr>
                <w:rFonts w:ascii="Times New Roman" w:hAnsi="Times New Roman" w:cs="Times New Roman"/>
                <w:b/>
                <w:sz w:val="16"/>
                <w:szCs w:val="16"/>
              </w:rPr>
              <w:t>SNI</w:t>
            </w:r>
            <w:r w:rsidR="00C42EB5">
              <w:rPr>
                <w:rFonts w:ascii="Times New Roman" w:hAnsi="Times New Roman" w:cs="Times New Roman"/>
                <w:b/>
                <w:sz w:val="16"/>
                <w:szCs w:val="16"/>
              </w:rPr>
              <w:t xml:space="preserve"> 06-6989.21-2004</w:t>
            </w:r>
          </w:p>
        </w:tc>
        <w:tc>
          <w:tcPr>
            <w:tcW w:w="713"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3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6"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B82698" w:rsidRPr="004837F0" w:rsidTr="009B5BBF">
        <w:tc>
          <w:tcPr>
            <w:tcW w:w="709" w:type="dxa"/>
            <w:vAlign w:val="center"/>
          </w:tcPr>
          <w:p w:rsidR="00B82698" w:rsidRPr="004837F0" w:rsidRDefault="00B82698" w:rsidP="00B82698">
            <w:pPr>
              <w:autoSpaceDE w:val="0"/>
              <w:autoSpaceDN w:val="0"/>
              <w:adjustRightInd w:val="0"/>
              <w:jc w:val="center"/>
              <w:rPr>
                <w:rFonts w:ascii="Times New Roman" w:hAnsi="Times New Roman" w:cs="Times New Roman"/>
              </w:rPr>
            </w:pPr>
            <w:r>
              <w:rPr>
                <w:rFonts w:ascii="Times New Roman" w:hAnsi="Times New Roman" w:cs="Times New Roman"/>
              </w:rPr>
              <w:t>19</w:t>
            </w:r>
          </w:p>
        </w:tc>
        <w:tc>
          <w:tcPr>
            <w:tcW w:w="2071" w:type="dxa"/>
            <w:vAlign w:val="center"/>
          </w:tcPr>
          <w:p w:rsidR="00B82698" w:rsidRPr="004837F0" w:rsidRDefault="00EB2AC1" w:rsidP="00AF3A79">
            <w:pPr>
              <w:autoSpaceDE w:val="0"/>
              <w:autoSpaceDN w:val="0"/>
              <w:adjustRightInd w:val="0"/>
              <w:rPr>
                <w:rFonts w:ascii="Times New Roman" w:hAnsi="Times New Roman" w:cs="Times New Roman"/>
              </w:rPr>
            </w:pPr>
            <w:r>
              <w:rPr>
                <w:rFonts w:ascii="Times New Roman" w:hAnsi="Times New Roman" w:cs="Times New Roman"/>
              </w:rPr>
              <w:t>Amoniak Bebas</w:t>
            </w:r>
          </w:p>
        </w:tc>
        <w:tc>
          <w:tcPr>
            <w:tcW w:w="709" w:type="dxa"/>
            <w:vAlign w:val="center"/>
          </w:tcPr>
          <w:p w:rsidR="00B82698" w:rsidRPr="004837F0" w:rsidRDefault="00B82698" w:rsidP="00410554">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tcPr>
          <w:p w:rsidR="00B82698" w:rsidRPr="00EB2AC1" w:rsidRDefault="00EB2AC1" w:rsidP="00F9459B">
            <w:pPr>
              <w:autoSpaceDE w:val="0"/>
              <w:autoSpaceDN w:val="0"/>
              <w:adjustRightInd w:val="0"/>
              <w:jc w:val="both"/>
              <w:rPr>
                <w:rFonts w:ascii="Times New Roman" w:hAnsi="Times New Roman" w:cs="Times New Roman"/>
                <w:b/>
                <w:sz w:val="16"/>
                <w:szCs w:val="16"/>
              </w:rPr>
            </w:pPr>
            <w:r w:rsidRPr="00EB2AC1">
              <w:rPr>
                <w:rFonts w:ascii="Times New Roman" w:hAnsi="Times New Roman" w:cs="Times New Roman"/>
                <w:b/>
                <w:sz w:val="16"/>
                <w:szCs w:val="16"/>
              </w:rPr>
              <w:t>SNI</w:t>
            </w:r>
            <w:r w:rsidR="00C42EB5">
              <w:rPr>
                <w:rFonts w:ascii="Times New Roman" w:hAnsi="Times New Roman" w:cs="Times New Roman"/>
                <w:b/>
                <w:sz w:val="16"/>
                <w:szCs w:val="16"/>
              </w:rPr>
              <w:t xml:space="preserve"> 06-6989-2004</w:t>
            </w:r>
          </w:p>
        </w:tc>
        <w:tc>
          <w:tcPr>
            <w:tcW w:w="713"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0,5</w:t>
            </w:r>
          </w:p>
        </w:tc>
        <w:tc>
          <w:tcPr>
            <w:tcW w:w="73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6"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7" w:type="dxa"/>
            <w:vAlign w:val="center"/>
          </w:tcPr>
          <w:p w:rsidR="00B8269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AC18A8" w:rsidRPr="004837F0" w:rsidTr="009B5BBF">
        <w:tc>
          <w:tcPr>
            <w:tcW w:w="709" w:type="dxa"/>
            <w:vAlign w:val="center"/>
          </w:tcPr>
          <w:p w:rsidR="00AC18A8" w:rsidRPr="004837F0" w:rsidRDefault="00AC18A8" w:rsidP="00B82698">
            <w:pPr>
              <w:autoSpaceDE w:val="0"/>
              <w:autoSpaceDN w:val="0"/>
              <w:adjustRightInd w:val="0"/>
              <w:jc w:val="center"/>
              <w:rPr>
                <w:rFonts w:ascii="Times New Roman" w:hAnsi="Times New Roman" w:cs="Times New Roman"/>
              </w:rPr>
            </w:pPr>
            <w:r>
              <w:rPr>
                <w:rFonts w:ascii="Times New Roman" w:hAnsi="Times New Roman" w:cs="Times New Roman"/>
              </w:rPr>
              <w:t>20</w:t>
            </w:r>
          </w:p>
        </w:tc>
        <w:tc>
          <w:tcPr>
            <w:tcW w:w="2071" w:type="dxa"/>
            <w:vAlign w:val="center"/>
          </w:tcPr>
          <w:p w:rsidR="00AC18A8" w:rsidRPr="004837F0" w:rsidRDefault="00AC18A8" w:rsidP="00AF3A79">
            <w:pPr>
              <w:autoSpaceDE w:val="0"/>
              <w:autoSpaceDN w:val="0"/>
              <w:adjustRightInd w:val="0"/>
              <w:rPr>
                <w:rFonts w:ascii="Times New Roman" w:hAnsi="Times New Roman" w:cs="Times New Roman"/>
              </w:rPr>
            </w:pPr>
            <w:r>
              <w:rPr>
                <w:rFonts w:ascii="Times New Roman" w:hAnsi="Times New Roman" w:cs="Times New Roman"/>
              </w:rPr>
              <w:t>Sulfat (SO</w:t>
            </w:r>
            <w:r w:rsidRPr="00EB2AC1">
              <w:rPr>
                <w:rFonts w:ascii="Times New Roman" w:hAnsi="Times New Roman" w:cs="Times New Roman"/>
                <w:vertAlign w:val="subscript"/>
              </w:rPr>
              <w:t>4</w:t>
            </w:r>
            <w:r>
              <w:rPr>
                <w:rFonts w:ascii="Times New Roman" w:hAnsi="Times New Roman" w:cs="Times New Roman"/>
              </w:rPr>
              <w:t>)</w:t>
            </w:r>
          </w:p>
        </w:tc>
        <w:tc>
          <w:tcPr>
            <w:tcW w:w="709" w:type="dxa"/>
            <w:vAlign w:val="center"/>
          </w:tcPr>
          <w:p w:rsidR="00AC18A8" w:rsidRPr="004837F0" w:rsidRDefault="00AC18A8" w:rsidP="00410554">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AC18A8" w:rsidRPr="00EB2AC1" w:rsidRDefault="00AC18A8" w:rsidP="00F9459B">
            <w:pPr>
              <w:autoSpaceDE w:val="0"/>
              <w:autoSpaceDN w:val="0"/>
              <w:adjustRightInd w:val="0"/>
              <w:jc w:val="both"/>
              <w:rPr>
                <w:rFonts w:ascii="Times New Roman" w:hAnsi="Times New Roman" w:cs="Times New Roman"/>
                <w:b/>
                <w:sz w:val="16"/>
                <w:szCs w:val="16"/>
              </w:rPr>
            </w:pPr>
            <w:r w:rsidRPr="00EB2AC1">
              <w:rPr>
                <w:rFonts w:ascii="Times New Roman" w:hAnsi="Times New Roman" w:cs="Times New Roman"/>
                <w:b/>
                <w:sz w:val="16"/>
                <w:szCs w:val="16"/>
              </w:rPr>
              <w:t>SNI</w:t>
            </w:r>
            <w:r>
              <w:rPr>
                <w:rFonts w:ascii="Times New Roman" w:hAnsi="Times New Roman" w:cs="Times New Roman"/>
                <w:b/>
                <w:sz w:val="16"/>
                <w:szCs w:val="16"/>
              </w:rPr>
              <w:t xml:space="preserve"> 06-6989.20-2004</w:t>
            </w:r>
          </w:p>
        </w:tc>
        <w:tc>
          <w:tcPr>
            <w:tcW w:w="713" w:type="dxa"/>
            <w:vAlign w:val="center"/>
          </w:tcPr>
          <w:p w:rsidR="00AC18A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400</w:t>
            </w:r>
          </w:p>
        </w:tc>
        <w:tc>
          <w:tcPr>
            <w:tcW w:w="737" w:type="dxa"/>
            <w:vAlign w:val="center"/>
          </w:tcPr>
          <w:p w:rsidR="00AC18A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6" w:type="dxa"/>
            <w:vAlign w:val="center"/>
          </w:tcPr>
          <w:p w:rsidR="00AC18A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7" w:type="dxa"/>
            <w:vAlign w:val="center"/>
          </w:tcPr>
          <w:p w:rsidR="00AC18A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EB2AC1" w:rsidRPr="004837F0" w:rsidTr="009B5BBF">
        <w:tc>
          <w:tcPr>
            <w:tcW w:w="709" w:type="dxa"/>
            <w:vAlign w:val="center"/>
          </w:tcPr>
          <w:p w:rsidR="00EB2AC1" w:rsidRPr="004837F0" w:rsidRDefault="00EB2AC1" w:rsidP="00410554">
            <w:pPr>
              <w:autoSpaceDE w:val="0"/>
              <w:autoSpaceDN w:val="0"/>
              <w:adjustRightInd w:val="0"/>
              <w:jc w:val="center"/>
              <w:rPr>
                <w:rFonts w:ascii="Times New Roman" w:hAnsi="Times New Roman" w:cs="Times New Roman"/>
              </w:rPr>
            </w:pPr>
            <w:r>
              <w:rPr>
                <w:rFonts w:ascii="Times New Roman" w:hAnsi="Times New Roman" w:cs="Times New Roman"/>
              </w:rPr>
              <w:t>21</w:t>
            </w:r>
          </w:p>
        </w:tc>
        <w:tc>
          <w:tcPr>
            <w:tcW w:w="2071" w:type="dxa"/>
            <w:vAlign w:val="center"/>
          </w:tcPr>
          <w:p w:rsidR="00EB2AC1" w:rsidRPr="004837F0" w:rsidRDefault="00EB2AC1" w:rsidP="00AF3A79">
            <w:pPr>
              <w:autoSpaceDE w:val="0"/>
              <w:autoSpaceDN w:val="0"/>
              <w:adjustRightInd w:val="0"/>
              <w:rPr>
                <w:rFonts w:ascii="Times New Roman" w:hAnsi="Times New Roman" w:cs="Times New Roman"/>
              </w:rPr>
            </w:pPr>
            <w:r>
              <w:rPr>
                <w:rFonts w:ascii="Times New Roman" w:hAnsi="Times New Roman" w:cs="Times New Roman"/>
              </w:rPr>
              <w:t>Minyak &amp; Lemak</w:t>
            </w:r>
          </w:p>
        </w:tc>
        <w:tc>
          <w:tcPr>
            <w:tcW w:w="709" w:type="dxa"/>
            <w:vAlign w:val="center"/>
          </w:tcPr>
          <w:p w:rsidR="00EB2AC1" w:rsidRPr="004837F0" w:rsidRDefault="00EB2AC1" w:rsidP="00410554">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EB2AC1" w:rsidRPr="00EB2AC1" w:rsidRDefault="00EB2AC1" w:rsidP="00410554">
            <w:pPr>
              <w:autoSpaceDE w:val="0"/>
              <w:autoSpaceDN w:val="0"/>
              <w:adjustRightInd w:val="0"/>
              <w:jc w:val="both"/>
              <w:rPr>
                <w:rFonts w:ascii="Times New Roman" w:hAnsi="Times New Roman" w:cs="Times New Roman"/>
                <w:b/>
                <w:sz w:val="16"/>
                <w:szCs w:val="16"/>
              </w:rPr>
            </w:pPr>
            <w:r w:rsidRPr="00EB2AC1">
              <w:rPr>
                <w:rFonts w:ascii="Times New Roman" w:hAnsi="Times New Roman" w:cs="Times New Roman"/>
                <w:b/>
                <w:sz w:val="16"/>
                <w:szCs w:val="16"/>
              </w:rPr>
              <w:t>SNI</w:t>
            </w:r>
            <w:r w:rsidR="00C42EB5">
              <w:rPr>
                <w:rFonts w:ascii="Times New Roman" w:hAnsi="Times New Roman" w:cs="Times New Roman"/>
                <w:b/>
                <w:sz w:val="16"/>
                <w:szCs w:val="16"/>
              </w:rPr>
              <w:t xml:space="preserve"> 06-6989.10-2004</w:t>
            </w:r>
          </w:p>
        </w:tc>
        <w:tc>
          <w:tcPr>
            <w:tcW w:w="713" w:type="dxa"/>
            <w:vAlign w:val="center"/>
          </w:tcPr>
          <w:p w:rsidR="00EB2AC1"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37" w:type="dxa"/>
            <w:vAlign w:val="center"/>
          </w:tcPr>
          <w:p w:rsidR="00EB2AC1"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6" w:type="dxa"/>
            <w:vAlign w:val="center"/>
          </w:tcPr>
          <w:p w:rsidR="00EB2AC1"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7" w:type="dxa"/>
            <w:vAlign w:val="center"/>
          </w:tcPr>
          <w:p w:rsidR="00EB2AC1"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r>
      <w:tr w:rsidR="00AC18A8" w:rsidRPr="004837F0" w:rsidTr="009B5BBF">
        <w:tc>
          <w:tcPr>
            <w:tcW w:w="709" w:type="dxa"/>
            <w:vAlign w:val="center"/>
          </w:tcPr>
          <w:p w:rsidR="00AC18A8" w:rsidRPr="004837F0" w:rsidRDefault="00AC18A8" w:rsidP="00410554">
            <w:pPr>
              <w:autoSpaceDE w:val="0"/>
              <w:autoSpaceDN w:val="0"/>
              <w:adjustRightInd w:val="0"/>
              <w:jc w:val="center"/>
              <w:rPr>
                <w:rFonts w:ascii="Times New Roman" w:hAnsi="Times New Roman" w:cs="Times New Roman"/>
              </w:rPr>
            </w:pPr>
            <w:r>
              <w:rPr>
                <w:rFonts w:ascii="Times New Roman" w:hAnsi="Times New Roman" w:cs="Times New Roman"/>
              </w:rPr>
              <w:t>22</w:t>
            </w:r>
          </w:p>
        </w:tc>
        <w:tc>
          <w:tcPr>
            <w:tcW w:w="2071" w:type="dxa"/>
            <w:vAlign w:val="center"/>
          </w:tcPr>
          <w:p w:rsidR="00AC18A8" w:rsidRPr="004837F0" w:rsidRDefault="00AC18A8" w:rsidP="00AF3A79">
            <w:pPr>
              <w:autoSpaceDE w:val="0"/>
              <w:autoSpaceDN w:val="0"/>
              <w:adjustRightInd w:val="0"/>
              <w:rPr>
                <w:rFonts w:ascii="Times New Roman" w:hAnsi="Times New Roman" w:cs="Times New Roman"/>
              </w:rPr>
            </w:pPr>
            <w:r>
              <w:rPr>
                <w:rFonts w:ascii="Times New Roman" w:hAnsi="Times New Roman" w:cs="Times New Roman"/>
              </w:rPr>
              <w:t>Klorida</w:t>
            </w:r>
          </w:p>
        </w:tc>
        <w:tc>
          <w:tcPr>
            <w:tcW w:w="709" w:type="dxa"/>
            <w:vAlign w:val="center"/>
          </w:tcPr>
          <w:p w:rsidR="00AC18A8" w:rsidRPr="004837F0" w:rsidRDefault="00AC18A8" w:rsidP="00410554">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AC18A8" w:rsidRPr="00EB2AC1" w:rsidRDefault="00AC18A8" w:rsidP="00410554">
            <w:pPr>
              <w:autoSpaceDE w:val="0"/>
              <w:autoSpaceDN w:val="0"/>
              <w:adjustRightInd w:val="0"/>
              <w:jc w:val="both"/>
              <w:rPr>
                <w:rFonts w:ascii="Times New Roman" w:hAnsi="Times New Roman" w:cs="Times New Roman"/>
                <w:b/>
                <w:sz w:val="16"/>
                <w:szCs w:val="16"/>
              </w:rPr>
            </w:pPr>
            <w:r w:rsidRPr="00EB2AC1">
              <w:rPr>
                <w:rFonts w:ascii="Times New Roman" w:hAnsi="Times New Roman" w:cs="Times New Roman"/>
                <w:b/>
                <w:sz w:val="16"/>
                <w:szCs w:val="16"/>
              </w:rPr>
              <w:t>SNI</w:t>
            </w:r>
            <w:r>
              <w:rPr>
                <w:rFonts w:ascii="Times New Roman" w:hAnsi="Times New Roman" w:cs="Times New Roman"/>
                <w:b/>
                <w:sz w:val="16"/>
                <w:szCs w:val="16"/>
              </w:rPr>
              <w:t xml:space="preserve"> 06-6989.19-2004</w:t>
            </w:r>
          </w:p>
        </w:tc>
        <w:tc>
          <w:tcPr>
            <w:tcW w:w="713" w:type="dxa"/>
            <w:vAlign w:val="center"/>
          </w:tcPr>
          <w:p w:rsidR="00AC18A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600</w:t>
            </w:r>
          </w:p>
        </w:tc>
        <w:tc>
          <w:tcPr>
            <w:tcW w:w="737" w:type="dxa"/>
            <w:vAlign w:val="center"/>
          </w:tcPr>
          <w:p w:rsidR="00AC18A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6" w:type="dxa"/>
            <w:vAlign w:val="center"/>
          </w:tcPr>
          <w:p w:rsidR="00AC18A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7" w:type="dxa"/>
            <w:vAlign w:val="center"/>
          </w:tcPr>
          <w:p w:rsidR="00AC18A8"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EB2AC1" w:rsidRPr="004837F0" w:rsidTr="009B5BBF">
        <w:tc>
          <w:tcPr>
            <w:tcW w:w="709" w:type="dxa"/>
            <w:vAlign w:val="center"/>
          </w:tcPr>
          <w:p w:rsidR="00EB2AC1" w:rsidRPr="004837F0" w:rsidRDefault="00EB2AC1" w:rsidP="00410554">
            <w:pPr>
              <w:autoSpaceDE w:val="0"/>
              <w:autoSpaceDN w:val="0"/>
              <w:adjustRightInd w:val="0"/>
              <w:jc w:val="center"/>
              <w:rPr>
                <w:rFonts w:ascii="Times New Roman" w:hAnsi="Times New Roman" w:cs="Times New Roman"/>
              </w:rPr>
            </w:pPr>
            <w:r>
              <w:rPr>
                <w:rFonts w:ascii="Times New Roman" w:hAnsi="Times New Roman" w:cs="Times New Roman"/>
              </w:rPr>
              <w:t>23</w:t>
            </w:r>
          </w:p>
        </w:tc>
        <w:tc>
          <w:tcPr>
            <w:tcW w:w="2071" w:type="dxa"/>
            <w:vAlign w:val="center"/>
          </w:tcPr>
          <w:p w:rsidR="00EB2AC1" w:rsidRPr="004837F0" w:rsidRDefault="00EB2AC1" w:rsidP="00AF3A79">
            <w:pPr>
              <w:autoSpaceDE w:val="0"/>
              <w:autoSpaceDN w:val="0"/>
              <w:adjustRightInd w:val="0"/>
              <w:rPr>
                <w:rFonts w:ascii="Times New Roman" w:hAnsi="Times New Roman" w:cs="Times New Roman"/>
              </w:rPr>
            </w:pPr>
            <w:r>
              <w:rPr>
                <w:rFonts w:ascii="Times New Roman" w:hAnsi="Times New Roman" w:cs="Times New Roman"/>
              </w:rPr>
              <w:t>BOD</w:t>
            </w:r>
            <w:r w:rsidRPr="00EB2AC1">
              <w:rPr>
                <w:rFonts w:ascii="Times New Roman" w:hAnsi="Times New Roman" w:cs="Times New Roman"/>
                <w:vertAlign w:val="subscript"/>
              </w:rPr>
              <w:t>5</w:t>
            </w:r>
          </w:p>
        </w:tc>
        <w:tc>
          <w:tcPr>
            <w:tcW w:w="709" w:type="dxa"/>
            <w:vAlign w:val="center"/>
          </w:tcPr>
          <w:p w:rsidR="00EB2AC1" w:rsidRPr="004837F0" w:rsidRDefault="00EB2AC1" w:rsidP="00410554">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EB2AC1" w:rsidRPr="00EB2AC1" w:rsidRDefault="00EB2AC1" w:rsidP="00410554">
            <w:pPr>
              <w:autoSpaceDE w:val="0"/>
              <w:autoSpaceDN w:val="0"/>
              <w:adjustRightInd w:val="0"/>
              <w:jc w:val="both"/>
              <w:rPr>
                <w:rFonts w:ascii="Times New Roman" w:hAnsi="Times New Roman" w:cs="Times New Roman"/>
                <w:b/>
                <w:sz w:val="16"/>
                <w:szCs w:val="16"/>
              </w:rPr>
            </w:pPr>
            <w:r w:rsidRPr="00EB2AC1">
              <w:rPr>
                <w:rFonts w:ascii="Times New Roman" w:hAnsi="Times New Roman" w:cs="Times New Roman"/>
                <w:b/>
                <w:sz w:val="16"/>
                <w:szCs w:val="16"/>
              </w:rPr>
              <w:t>APHA</w:t>
            </w:r>
            <w:r w:rsidR="00C42EB5">
              <w:rPr>
                <w:rFonts w:ascii="Times New Roman" w:hAnsi="Times New Roman" w:cs="Times New Roman"/>
                <w:b/>
                <w:sz w:val="16"/>
                <w:szCs w:val="16"/>
              </w:rPr>
              <w:t xml:space="preserve"> 2005; 5210 B </w:t>
            </w:r>
          </w:p>
        </w:tc>
        <w:tc>
          <w:tcPr>
            <w:tcW w:w="713" w:type="dxa"/>
            <w:vAlign w:val="center"/>
          </w:tcPr>
          <w:p w:rsidR="00EB2AC1"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2</w:t>
            </w:r>
          </w:p>
        </w:tc>
        <w:tc>
          <w:tcPr>
            <w:tcW w:w="737" w:type="dxa"/>
            <w:vAlign w:val="center"/>
          </w:tcPr>
          <w:p w:rsidR="00EB2AC1"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3</w:t>
            </w:r>
          </w:p>
        </w:tc>
        <w:tc>
          <w:tcPr>
            <w:tcW w:w="746" w:type="dxa"/>
            <w:vAlign w:val="center"/>
          </w:tcPr>
          <w:p w:rsidR="00EB2AC1"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6</w:t>
            </w:r>
          </w:p>
        </w:tc>
        <w:tc>
          <w:tcPr>
            <w:tcW w:w="747" w:type="dxa"/>
            <w:vAlign w:val="center"/>
          </w:tcPr>
          <w:p w:rsidR="00EB2AC1"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12</w:t>
            </w:r>
          </w:p>
        </w:tc>
      </w:tr>
      <w:tr w:rsidR="00EB2AC1" w:rsidRPr="004837F0" w:rsidTr="009B5BBF">
        <w:tc>
          <w:tcPr>
            <w:tcW w:w="709" w:type="dxa"/>
            <w:vAlign w:val="center"/>
          </w:tcPr>
          <w:p w:rsidR="00EB2AC1" w:rsidRPr="004837F0" w:rsidRDefault="00EB2AC1" w:rsidP="00410554">
            <w:pPr>
              <w:autoSpaceDE w:val="0"/>
              <w:autoSpaceDN w:val="0"/>
              <w:adjustRightInd w:val="0"/>
              <w:jc w:val="center"/>
              <w:rPr>
                <w:rFonts w:ascii="Times New Roman" w:hAnsi="Times New Roman" w:cs="Times New Roman"/>
              </w:rPr>
            </w:pPr>
            <w:r>
              <w:rPr>
                <w:rFonts w:ascii="Times New Roman" w:hAnsi="Times New Roman" w:cs="Times New Roman"/>
              </w:rPr>
              <w:t>24</w:t>
            </w:r>
          </w:p>
        </w:tc>
        <w:tc>
          <w:tcPr>
            <w:tcW w:w="2071" w:type="dxa"/>
            <w:vAlign w:val="center"/>
          </w:tcPr>
          <w:p w:rsidR="00EB2AC1" w:rsidRPr="004837F0" w:rsidRDefault="00EB2AC1" w:rsidP="00AF3A79">
            <w:pPr>
              <w:autoSpaceDE w:val="0"/>
              <w:autoSpaceDN w:val="0"/>
              <w:adjustRightInd w:val="0"/>
              <w:rPr>
                <w:rFonts w:ascii="Times New Roman" w:hAnsi="Times New Roman" w:cs="Times New Roman"/>
              </w:rPr>
            </w:pPr>
            <w:r>
              <w:rPr>
                <w:rFonts w:ascii="Times New Roman" w:hAnsi="Times New Roman" w:cs="Times New Roman"/>
              </w:rPr>
              <w:t>COD</w:t>
            </w:r>
          </w:p>
        </w:tc>
        <w:tc>
          <w:tcPr>
            <w:tcW w:w="709" w:type="dxa"/>
            <w:vAlign w:val="center"/>
          </w:tcPr>
          <w:p w:rsidR="00EB2AC1" w:rsidRPr="004837F0" w:rsidRDefault="00EB2AC1" w:rsidP="00410554">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EB2AC1" w:rsidRPr="00EB2AC1" w:rsidRDefault="00EB2AC1" w:rsidP="00410554">
            <w:pPr>
              <w:autoSpaceDE w:val="0"/>
              <w:autoSpaceDN w:val="0"/>
              <w:adjustRightInd w:val="0"/>
              <w:jc w:val="both"/>
              <w:rPr>
                <w:rFonts w:ascii="Times New Roman" w:hAnsi="Times New Roman" w:cs="Times New Roman"/>
                <w:b/>
                <w:sz w:val="16"/>
                <w:szCs w:val="16"/>
              </w:rPr>
            </w:pPr>
            <w:r w:rsidRPr="00EB2AC1">
              <w:rPr>
                <w:rFonts w:ascii="Times New Roman" w:hAnsi="Times New Roman" w:cs="Times New Roman"/>
                <w:b/>
                <w:sz w:val="16"/>
                <w:szCs w:val="16"/>
              </w:rPr>
              <w:t>SNI</w:t>
            </w:r>
            <w:r w:rsidR="00C42EB5">
              <w:rPr>
                <w:rFonts w:ascii="Times New Roman" w:hAnsi="Times New Roman" w:cs="Times New Roman"/>
                <w:b/>
                <w:sz w:val="16"/>
                <w:szCs w:val="16"/>
              </w:rPr>
              <w:t xml:space="preserve"> 06-6989.15-2004</w:t>
            </w:r>
          </w:p>
        </w:tc>
        <w:tc>
          <w:tcPr>
            <w:tcW w:w="713" w:type="dxa"/>
            <w:vAlign w:val="center"/>
          </w:tcPr>
          <w:p w:rsidR="00EB2AC1"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w:t>
            </w:r>
          </w:p>
        </w:tc>
        <w:tc>
          <w:tcPr>
            <w:tcW w:w="737" w:type="dxa"/>
            <w:vAlign w:val="center"/>
          </w:tcPr>
          <w:p w:rsidR="00EB2AC1"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25</w:t>
            </w:r>
          </w:p>
        </w:tc>
        <w:tc>
          <w:tcPr>
            <w:tcW w:w="746" w:type="dxa"/>
            <w:vAlign w:val="center"/>
          </w:tcPr>
          <w:p w:rsidR="00EB2AC1"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50</w:t>
            </w:r>
          </w:p>
        </w:tc>
        <w:tc>
          <w:tcPr>
            <w:tcW w:w="747" w:type="dxa"/>
            <w:vAlign w:val="center"/>
          </w:tcPr>
          <w:p w:rsidR="00EB2AC1" w:rsidRPr="00DC63DF" w:rsidRDefault="00AC18A8" w:rsidP="00AC18A8">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100</w:t>
            </w:r>
          </w:p>
        </w:tc>
      </w:tr>
    </w:tbl>
    <w:p w:rsidR="006A1847" w:rsidRDefault="006A1847" w:rsidP="009B5BBF">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Sumber : Data </w:t>
      </w:r>
      <w:r w:rsidR="003A2737">
        <w:rPr>
          <w:rFonts w:ascii="Times New Roman" w:hAnsi="Times New Roman" w:cs="Times New Roman"/>
          <w:bCs/>
          <w:sz w:val="24"/>
          <w:szCs w:val="24"/>
        </w:rPr>
        <w:t>diperoleh dari BLH Kota Semarang</w:t>
      </w:r>
    </w:p>
    <w:p w:rsidR="00926F3C" w:rsidRDefault="00926F3C" w:rsidP="00A00266">
      <w:pPr>
        <w:autoSpaceDE w:val="0"/>
        <w:autoSpaceDN w:val="0"/>
        <w:adjustRightInd w:val="0"/>
        <w:spacing w:after="0"/>
        <w:jc w:val="both"/>
        <w:rPr>
          <w:rFonts w:ascii="Times New Roman" w:hAnsi="Times New Roman" w:cs="Times New Roman"/>
          <w:bCs/>
          <w:sz w:val="24"/>
          <w:szCs w:val="24"/>
        </w:rPr>
      </w:pPr>
    </w:p>
    <w:p w:rsidR="003A2737" w:rsidRDefault="003A2737" w:rsidP="00926F3C">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Keterangan : </w:t>
      </w:r>
    </w:p>
    <w:p w:rsidR="003A2737" w:rsidRDefault="00537A50" w:rsidP="00537A50">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Kelas I         </w:t>
      </w:r>
      <w:r w:rsidR="003A273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3A2737">
        <w:rPr>
          <w:rFonts w:ascii="Times New Roman" w:hAnsi="Times New Roman" w:cs="Times New Roman"/>
          <w:bCs/>
          <w:sz w:val="24"/>
          <w:szCs w:val="24"/>
        </w:rPr>
        <w:t>Air baku air minum</w:t>
      </w:r>
      <w:r w:rsidR="00926F3C">
        <w:rPr>
          <w:rFonts w:ascii="Times New Roman" w:hAnsi="Times New Roman" w:cs="Times New Roman"/>
          <w:bCs/>
          <w:sz w:val="24"/>
          <w:szCs w:val="24"/>
        </w:rPr>
        <w:t>.</w:t>
      </w:r>
    </w:p>
    <w:p w:rsidR="003A2737" w:rsidRDefault="00537A50" w:rsidP="00537A50">
      <w:pPr>
        <w:autoSpaceDE w:val="0"/>
        <w:autoSpaceDN w:val="0"/>
        <w:adjustRightInd w:val="0"/>
        <w:spacing w:after="0" w:line="360" w:lineRule="auto"/>
        <w:ind w:left="1418" w:hanging="1418"/>
        <w:jc w:val="both"/>
        <w:rPr>
          <w:rFonts w:ascii="Times New Roman" w:hAnsi="Times New Roman" w:cs="Times New Roman"/>
          <w:bCs/>
          <w:sz w:val="24"/>
          <w:szCs w:val="24"/>
        </w:rPr>
      </w:pPr>
      <w:r>
        <w:rPr>
          <w:rFonts w:ascii="Times New Roman" w:hAnsi="Times New Roman" w:cs="Times New Roman"/>
          <w:bCs/>
          <w:sz w:val="24"/>
          <w:szCs w:val="24"/>
        </w:rPr>
        <w:t xml:space="preserve">Kelas II  </w:t>
      </w:r>
      <w:r w:rsidR="00FF1F69">
        <w:rPr>
          <w:rFonts w:ascii="Times New Roman" w:hAnsi="Times New Roman" w:cs="Times New Roman"/>
          <w:bCs/>
          <w:sz w:val="24"/>
          <w:szCs w:val="24"/>
        </w:rPr>
        <w:t xml:space="preserve">: </w:t>
      </w:r>
      <w:r w:rsidR="00926F3C">
        <w:rPr>
          <w:rFonts w:ascii="Times New Roman" w:hAnsi="Times New Roman" w:cs="Times New Roman"/>
          <w:bCs/>
          <w:sz w:val="24"/>
          <w:szCs w:val="24"/>
        </w:rPr>
        <w:t>A</w:t>
      </w:r>
      <w:r w:rsidR="003A2737">
        <w:rPr>
          <w:rFonts w:ascii="Times New Roman" w:hAnsi="Times New Roman" w:cs="Times New Roman"/>
          <w:bCs/>
          <w:sz w:val="24"/>
          <w:szCs w:val="24"/>
        </w:rPr>
        <w:t xml:space="preserve">ir baku sarana rekreasi, peternakan, pembudidayaan ikan air </w:t>
      </w:r>
      <w:r w:rsidR="00926F3C">
        <w:rPr>
          <w:rFonts w:ascii="Times New Roman" w:hAnsi="Times New Roman" w:cs="Times New Roman"/>
          <w:bCs/>
          <w:sz w:val="24"/>
          <w:szCs w:val="24"/>
        </w:rPr>
        <w:t xml:space="preserve">                                     </w:t>
      </w:r>
      <w:r w:rsidR="003A2737">
        <w:rPr>
          <w:rFonts w:ascii="Times New Roman" w:hAnsi="Times New Roman" w:cs="Times New Roman"/>
          <w:bCs/>
          <w:sz w:val="24"/>
          <w:szCs w:val="24"/>
        </w:rPr>
        <w:t>tawar dan pertamanan</w:t>
      </w:r>
      <w:r w:rsidR="00926F3C">
        <w:rPr>
          <w:rFonts w:ascii="Times New Roman" w:hAnsi="Times New Roman" w:cs="Times New Roman"/>
          <w:bCs/>
          <w:sz w:val="24"/>
          <w:szCs w:val="24"/>
        </w:rPr>
        <w:t>.</w:t>
      </w:r>
    </w:p>
    <w:p w:rsidR="003A2737" w:rsidRDefault="00537A50" w:rsidP="00537A50">
      <w:pPr>
        <w:autoSpaceDE w:val="0"/>
        <w:autoSpaceDN w:val="0"/>
        <w:adjustRightInd w:val="0"/>
        <w:spacing w:after="0" w:line="360" w:lineRule="auto"/>
        <w:ind w:left="1701" w:hanging="1701"/>
        <w:jc w:val="both"/>
        <w:rPr>
          <w:rFonts w:ascii="Times New Roman" w:hAnsi="Times New Roman" w:cs="Times New Roman"/>
          <w:bCs/>
          <w:sz w:val="24"/>
          <w:szCs w:val="24"/>
        </w:rPr>
      </w:pPr>
      <w:r>
        <w:rPr>
          <w:rFonts w:ascii="Times New Roman" w:hAnsi="Times New Roman" w:cs="Times New Roman"/>
          <w:bCs/>
          <w:sz w:val="24"/>
          <w:szCs w:val="24"/>
        </w:rPr>
        <w:t xml:space="preserve">Kelas III     </w:t>
      </w:r>
      <w:r w:rsidR="00926F3C">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926F3C">
        <w:rPr>
          <w:rFonts w:ascii="Times New Roman" w:hAnsi="Times New Roman" w:cs="Times New Roman"/>
          <w:bCs/>
          <w:sz w:val="24"/>
          <w:szCs w:val="24"/>
        </w:rPr>
        <w:t>Air baku peternakan, pembudidayaan ikan air tawar dan pertamanan</w:t>
      </w:r>
    </w:p>
    <w:p w:rsidR="009A204D" w:rsidRDefault="00537A50" w:rsidP="00537A50">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Kelas IV     </w:t>
      </w:r>
      <w:r w:rsidR="003A2737">
        <w:rPr>
          <w:rFonts w:ascii="Times New Roman" w:hAnsi="Times New Roman" w:cs="Times New Roman"/>
          <w:bCs/>
          <w:sz w:val="24"/>
          <w:szCs w:val="24"/>
        </w:rPr>
        <w:t>:</w:t>
      </w:r>
      <w:r w:rsidR="00926F3C">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926F3C">
        <w:rPr>
          <w:rFonts w:ascii="Times New Roman" w:hAnsi="Times New Roman" w:cs="Times New Roman"/>
          <w:bCs/>
          <w:sz w:val="24"/>
          <w:szCs w:val="24"/>
        </w:rPr>
        <w:t>Air baku untuk mengairi pertamanan</w:t>
      </w:r>
      <w:r w:rsidR="00A00266">
        <w:rPr>
          <w:rFonts w:ascii="Times New Roman" w:hAnsi="Times New Roman" w:cs="Times New Roman"/>
          <w:bCs/>
          <w:sz w:val="24"/>
          <w:szCs w:val="24"/>
        </w:rPr>
        <w:t>.</w:t>
      </w:r>
    </w:p>
    <w:p w:rsidR="00537A50" w:rsidRDefault="00537A50" w:rsidP="00537A50">
      <w:pPr>
        <w:autoSpaceDE w:val="0"/>
        <w:autoSpaceDN w:val="0"/>
        <w:adjustRightInd w:val="0"/>
        <w:spacing w:after="0"/>
        <w:jc w:val="both"/>
        <w:rPr>
          <w:rFonts w:ascii="Times New Roman" w:hAnsi="Times New Roman" w:cs="Times New Roman"/>
          <w:bCs/>
          <w:sz w:val="24"/>
          <w:szCs w:val="24"/>
        </w:rPr>
      </w:pPr>
    </w:p>
    <w:p w:rsidR="009C2146" w:rsidRDefault="009C2146" w:rsidP="00537A50">
      <w:pPr>
        <w:autoSpaceDE w:val="0"/>
        <w:autoSpaceDN w:val="0"/>
        <w:adjustRightInd w:val="0"/>
        <w:spacing w:after="0"/>
        <w:jc w:val="both"/>
        <w:rPr>
          <w:rFonts w:ascii="Times New Roman" w:hAnsi="Times New Roman" w:cs="Times New Roman"/>
          <w:bCs/>
          <w:sz w:val="24"/>
          <w:szCs w:val="24"/>
        </w:rPr>
      </w:pPr>
    </w:p>
    <w:p w:rsidR="009C2146" w:rsidRDefault="009C2146" w:rsidP="00537A50">
      <w:pPr>
        <w:autoSpaceDE w:val="0"/>
        <w:autoSpaceDN w:val="0"/>
        <w:adjustRightInd w:val="0"/>
        <w:spacing w:after="0"/>
        <w:jc w:val="both"/>
        <w:rPr>
          <w:rFonts w:ascii="Times New Roman" w:hAnsi="Times New Roman" w:cs="Times New Roman"/>
          <w:bCs/>
          <w:sz w:val="24"/>
          <w:szCs w:val="24"/>
        </w:rPr>
      </w:pPr>
    </w:p>
    <w:p w:rsidR="00537A50" w:rsidRDefault="00537A50" w:rsidP="00537A50">
      <w:pPr>
        <w:autoSpaceDE w:val="0"/>
        <w:autoSpaceDN w:val="0"/>
        <w:adjustRightInd w:val="0"/>
        <w:spacing w:after="0"/>
        <w:jc w:val="both"/>
        <w:rPr>
          <w:rFonts w:ascii="Times New Roman" w:hAnsi="Times New Roman" w:cs="Times New Roman"/>
          <w:bCs/>
          <w:sz w:val="24"/>
          <w:szCs w:val="24"/>
        </w:rPr>
      </w:pPr>
    </w:p>
    <w:p w:rsidR="000634FC" w:rsidRPr="00787B68" w:rsidRDefault="005C0808" w:rsidP="009B5BB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Tabel 6 </w:t>
      </w:r>
      <w:r w:rsidR="000634FC" w:rsidRPr="000634FC">
        <w:rPr>
          <w:rFonts w:ascii="Times New Roman" w:hAnsi="Times New Roman" w:cs="Times New Roman"/>
          <w:b/>
          <w:bCs/>
          <w:sz w:val="24"/>
          <w:szCs w:val="24"/>
        </w:rPr>
        <w:t xml:space="preserve">Hasil Analisa Kulitas Air </w:t>
      </w:r>
      <w:r w:rsidR="001D354E">
        <w:rPr>
          <w:rFonts w:ascii="Times New Roman" w:hAnsi="Times New Roman" w:cs="Times New Roman"/>
          <w:b/>
          <w:bCs/>
          <w:sz w:val="24"/>
          <w:szCs w:val="24"/>
        </w:rPr>
        <w:t xml:space="preserve">Tahun </w:t>
      </w:r>
      <w:r w:rsidR="000634FC" w:rsidRPr="000634FC">
        <w:rPr>
          <w:rFonts w:ascii="Times New Roman" w:hAnsi="Times New Roman" w:cs="Times New Roman"/>
          <w:b/>
          <w:bCs/>
          <w:sz w:val="24"/>
          <w:szCs w:val="24"/>
        </w:rPr>
        <w:t>2015</w:t>
      </w:r>
      <w:r w:rsidR="000634FC">
        <w:rPr>
          <w:rFonts w:ascii="Times New Roman" w:hAnsi="Times New Roman" w:cs="Times New Roman"/>
          <w:b/>
          <w:bCs/>
          <w:sz w:val="24"/>
          <w:szCs w:val="24"/>
        </w:rPr>
        <w:t xml:space="preserve"> oleh BLH</w:t>
      </w:r>
    </w:p>
    <w:tbl>
      <w:tblPr>
        <w:tblStyle w:val="TableGrid"/>
        <w:tblpPr w:leftFromText="180" w:rightFromText="180" w:vertAnchor="text" w:horzAnchor="margin" w:tblpXSpec="right" w:tblpY="497"/>
        <w:tblW w:w="7939" w:type="dxa"/>
        <w:tblLayout w:type="fixed"/>
        <w:tblLook w:val="04A0"/>
      </w:tblPr>
      <w:tblGrid>
        <w:gridCol w:w="675"/>
        <w:gridCol w:w="2586"/>
        <w:gridCol w:w="992"/>
        <w:gridCol w:w="992"/>
        <w:gridCol w:w="993"/>
        <w:gridCol w:w="850"/>
        <w:gridCol w:w="851"/>
      </w:tblGrid>
      <w:tr w:rsidR="000634FC" w:rsidTr="009B5BBF">
        <w:tc>
          <w:tcPr>
            <w:tcW w:w="675" w:type="dxa"/>
            <w:vAlign w:val="center"/>
          </w:tcPr>
          <w:p w:rsidR="000634FC" w:rsidRPr="00AF3A79" w:rsidRDefault="000634FC" w:rsidP="006977B2">
            <w:pPr>
              <w:autoSpaceDE w:val="0"/>
              <w:autoSpaceDN w:val="0"/>
              <w:adjustRightInd w:val="0"/>
              <w:rPr>
                <w:rFonts w:ascii="Times New Roman" w:hAnsi="Times New Roman" w:cs="Times New Roman"/>
                <w:b/>
              </w:rPr>
            </w:pPr>
            <w:r w:rsidRPr="00AF3A79">
              <w:rPr>
                <w:rFonts w:ascii="Times New Roman" w:hAnsi="Times New Roman" w:cs="Times New Roman"/>
                <w:b/>
              </w:rPr>
              <w:t>No.</w:t>
            </w:r>
          </w:p>
        </w:tc>
        <w:tc>
          <w:tcPr>
            <w:tcW w:w="2586" w:type="dxa"/>
            <w:vAlign w:val="center"/>
          </w:tcPr>
          <w:p w:rsidR="000634FC" w:rsidRPr="00AF3A79" w:rsidRDefault="000634FC" w:rsidP="006977B2">
            <w:pPr>
              <w:autoSpaceDE w:val="0"/>
              <w:autoSpaceDN w:val="0"/>
              <w:adjustRightInd w:val="0"/>
              <w:jc w:val="center"/>
              <w:rPr>
                <w:rFonts w:ascii="Times New Roman" w:hAnsi="Times New Roman" w:cs="Times New Roman"/>
                <w:b/>
              </w:rPr>
            </w:pPr>
            <w:r w:rsidRPr="00AF3A79">
              <w:rPr>
                <w:rFonts w:ascii="Times New Roman" w:hAnsi="Times New Roman" w:cs="Times New Roman"/>
                <w:b/>
              </w:rPr>
              <w:t>PARAMETER</w:t>
            </w:r>
          </w:p>
        </w:tc>
        <w:tc>
          <w:tcPr>
            <w:tcW w:w="4678" w:type="dxa"/>
            <w:gridSpan w:val="5"/>
            <w:vAlign w:val="center"/>
          </w:tcPr>
          <w:p w:rsidR="000634FC" w:rsidRPr="00AF3A79" w:rsidRDefault="000634FC" w:rsidP="006977B2">
            <w:pPr>
              <w:autoSpaceDE w:val="0"/>
              <w:autoSpaceDN w:val="0"/>
              <w:adjustRightInd w:val="0"/>
              <w:jc w:val="center"/>
              <w:rPr>
                <w:rFonts w:ascii="Times New Roman" w:hAnsi="Times New Roman" w:cs="Times New Roman"/>
                <w:b/>
              </w:rPr>
            </w:pPr>
          </w:p>
          <w:p w:rsidR="000634FC" w:rsidRPr="00AF3A79" w:rsidRDefault="000634FC" w:rsidP="006977B2">
            <w:pPr>
              <w:autoSpaceDE w:val="0"/>
              <w:autoSpaceDN w:val="0"/>
              <w:adjustRightInd w:val="0"/>
              <w:jc w:val="center"/>
              <w:rPr>
                <w:rFonts w:ascii="Times New Roman" w:hAnsi="Times New Roman" w:cs="Times New Roman"/>
                <w:b/>
              </w:rPr>
            </w:pPr>
            <w:r w:rsidRPr="00AF3A79">
              <w:rPr>
                <w:rFonts w:ascii="Times New Roman" w:hAnsi="Times New Roman" w:cs="Times New Roman"/>
                <w:b/>
              </w:rPr>
              <w:t>Hasil Analisa</w:t>
            </w:r>
          </w:p>
          <w:p w:rsidR="000634FC" w:rsidRPr="00AF3A79" w:rsidRDefault="000634FC" w:rsidP="006977B2">
            <w:pPr>
              <w:autoSpaceDE w:val="0"/>
              <w:autoSpaceDN w:val="0"/>
              <w:adjustRightInd w:val="0"/>
              <w:jc w:val="center"/>
              <w:rPr>
                <w:rFonts w:ascii="Times New Roman" w:hAnsi="Times New Roman" w:cs="Times New Roman"/>
                <w:b/>
              </w:rPr>
            </w:pPr>
          </w:p>
        </w:tc>
      </w:tr>
      <w:tr w:rsidR="00612D05" w:rsidRPr="00787B68" w:rsidTr="004B4C7A">
        <w:tc>
          <w:tcPr>
            <w:tcW w:w="3261" w:type="dxa"/>
            <w:gridSpan w:val="2"/>
            <w:vAlign w:val="center"/>
          </w:tcPr>
          <w:p w:rsidR="00612D05" w:rsidRPr="00787B68" w:rsidRDefault="00612D05" w:rsidP="00612D05">
            <w:pPr>
              <w:autoSpaceDE w:val="0"/>
              <w:autoSpaceDN w:val="0"/>
              <w:adjustRightInd w:val="0"/>
              <w:spacing w:line="360" w:lineRule="auto"/>
              <w:ind w:left="567"/>
              <w:rPr>
                <w:rFonts w:ascii="Times New Roman" w:hAnsi="Times New Roman" w:cs="Times New Roman"/>
                <w:b/>
              </w:rPr>
            </w:pPr>
            <w:r w:rsidRPr="00787B68">
              <w:rPr>
                <w:rFonts w:ascii="Times New Roman" w:hAnsi="Times New Roman" w:cs="Times New Roman"/>
                <w:b/>
              </w:rPr>
              <w:t>FISIKA</w:t>
            </w:r>
          </w:p>
        </w:tc>
        <w:tc>
          <w:tcPr>
            <w:tcW w:w="992" w:type="dxa"/>
            <w:vAlign w:val="center"/>
          </w:tcPr>
          <w:p w:rsidR="00612D05" w:rsidRPr="00787B68" w:rsidRDefault="00612D05" w:rsidP="00612D05">
            <w:pPr>
              <w:autoSpaceDE w:val="0"/>
              <w:autoSpaceDN w:val="0"/>
              <w:adjustRightInd w:val="0"/>
              <w:jc w:val="center"/>
              <w:rPr>
                <w:rFonts w:ascii="Times New Roman" w:hAnsi="Times New Roman" w:cs="Times New Roman"/>
                <w:b/>
                <w:sz w:val="18"/>
                <w:szCs w:val="18"/>
              </w:rPr>
            </w:pPr>
            <w:r w:rsidRPr="00787B68">
              <w:rPr>
                <w:rFonts w:ascii="Times New Roman" w:hAnsi="Times New Roman" w:cs="Times New Roman"/>
                <w:b/>
                <w:sz w:val="18"/>
                <w:szCs w:val="18"/>
              </w:rPr>
              <w:t>25 Februari 2015</w:t>
            </w:r>
          </w:p>
        </w:tc>
        <w:tc>
          <w:tcPr>
            <w:tcW w:w="992" w:type="dxa"/>
            <w:vAlign w:val="center"/>
          </w:tcPr>
          <w:p w:rsidR="00612D05" w:rsidRPr="00787B68" w:rsidRDefault="00612D05" w:rsidP="00612D05">
            <w:pPr>
              <w:autoSpaceDE w:val="0"/>
              <w:autoSpaceDN w:val="0"/>
              <w:adjustRightInd w:val="0"/>
              <w:jc w:val="center"/>
              <w:rPr>
                <w:rFonts w:ascii="Times New Roman" w:hAnsi="Times New Roman" w:cs="Times New Roman"/>
                <w:b/>
                <w:sz w:val="18"/>
                <w:szCs w:val="18"/>
              </w:rPr>
            </w:pPr>
            <w:r w:rsidRPr="00787B68">
              <w:rPr>
                <w:rFonts w:ascii="Times New Roman" w:hAnsi="Times New Roman" w:cs="Times New Roman"/>
                <w:b/>
                <w:sz w:val="18"/>
                <w:szCs w:val="18"/>
              </w:rPr>
              <w:t>5 Maret 2015</w:t>
            </w:r>
          </w:p>
        </w:tc>
        <w:tc>
          <w:tcPr>
            <w:tcW w:w="993" w:type="dxa"/>
            <w:vAlign w:val="center"/>
          </w:tcPr>
          <w:p w:rsidR="00612D05" w:rsidRPr="00787B68" w:rsidRDefault="00612D05" w:rsidP="00612D05">
            <w:pPr>
              <w:autoSpaceDE w:val="0"/>
              <w:autoSpaceDN w:val="0"/>
              <w:adjustRightInd w:val="0"/>
              <w:jc w:val="center"/>
              <w:rPr>
                <w:rFonts w:ascii="Times New Roman" w:hAnsi="Times New Roman" w:cs="Times New Roman"/>
                <w:b/>
                <w:sz w:val="18"/>
                <w:szCs w:val="18"/>
              </w:rPr>
            </w:pPr>
            <w:r w:rsidRPr="00787B68">
              <w:rPr>
                <w:rFonts w:ascii="Times New Roman" w:hAnsi="Times New Roman" w:cs="Times New Roman"/>
                <w:b/>
                <w:sz w:val="18"/>
                <w:szCs w:val="18"/>
              </w:rPr>
              <w:t>19 Agustus 2015</w:t>
            </w:r>
          </w:p>
        </w:tc>
        <w:tc>
          <w:tcPr>
            <w:tcW w:w="850" w:type="dxa"/>
            <w:vAlign w:val="center"/>
          </w:tcPr>
          <w:p w:rsidR="00612D05" w:rsidRPr="00787B68" w:rsidRDefault="00612D05" w:rsidP="00612D05">
            <w:pPr>
              <w:autoSpaceDE w:val="0"/>
              <w:autoSpaceDN w:val="0"/>
              <w:adjustRightInd w:val="0"/>
              <w:jc w:val="center"/>
              <w:rPr>
                <w:rFonts w:ascii="Times New Roman" w:hAnsi="Times New Roman" w:cs="Times New Roman"/>
                <w:b/>
                <w:sz w:val="18"/>
                <w:szCs w:val="18"/>
              </w:rPr>
            </w:pPr>
            <w:r w:rsidRPr="00787B68">
              <w:rPr>
                <w:rFonts w:ascii="Times New Roman" w:hAnsi="Times New Roman" w:cs="Times New Roman"/>
                <w:b/>
                <w:sz w:val="18"/>
                <w:szCs w:val="18"/>
              </w:rPr>
              <w:t>24 Agustus 2015</w:t>
            </w:r>
          </w:p>
        </w:tc>
        <w:tc>
          <w:tcPr>
            <w:tcW w:w="851" w:type="dxa"/>
            <w:vAlign w:val="center"/>
          </w:tcPr>
          <w:p w:rsidR="00612D05" w:rsidRPr="00787B68" w:rsidRDefault="00612D05" w:rsidP="00612D05">
            <w:pPr>
              <w:autoSpaceDE w:val="0"/>
              <w:autoSpaceDN w:val="0"/>
              <w:adjustRightInd w:val="0"/>
              <w:jc w:val="center"/>
              <w:rPr>
                <w:rFonts w:ascii="Times New Roman" w:hAnsi="Times New Roman" w:cs="Times New Roman"/>
                <w:b/>
                <w:sz w:val="18"/>
                <w:szCs w:val="18"/>
              </w:rPr>
            </w:pPr>
            <w:r w:rsidRPr="00787B68">
              <w:rPr>
                <w:rFonts w:ascii="Times New Roman" w:hAnsi="Times New Roman" w:cs="Times New Roman"/>
                <w:b/>
                <w:sz w:val="18"/>
                <w:szCs w:val="18"/>
              </w:rPr>
              <w:t>1 Sept. 2015</w:t>
            </w:r>
          </w:p>
        </w:tc>
      </w:tr>
      <w:tr w:rsidR="000634FC" w:rsidRPr="0022236A" w:rsidTr="009B5BBF">
        <w:tc>
          <w:tcPr>
            <w:tcW w:w="675" w:type="dxa"/>
            <w:vAlign w:val="center"/>
          </w:tcPr>
          <w:p w:rsidR="000634FC"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1</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sidRPr="004837F0">
              <w:rPr>
                <w:rFonts w:ascii="Times New Roman" w:hAnsi="Times New Roman" w:cs="Times New Roman"/>
              </w:rPr>
              <w:t>Temperatur</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28</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26</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30</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29</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30</w:t>
            </w:r>
          </w:p>
        </w:tc>
      </w:tr>
      <w:tr w:rsidR="000634FC" w:rsidRPr="0022236A" w:rsidTr="009B5BBF">
        <w:tc>
          <w:tcPr>
            <w:tcW w:w="675" w:type="dxa"/>
            <w:vAlign w:val="center"/>
          </w:tcPr>
          <w:p w:rsidR="000634FC"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2</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sidRPr="004837F0">
              <w:rPr>
                <w:rFonts w:ascii="Times New Roman" w:hAnsi="Times New Roman" w:cs="Times New Roman"/>
              </w:rPr>
              <w:t>Residu Terlarut</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320</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1300</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130</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130</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402</w:t>
            </w:r>
          </w:p>
        </w:tc>
      </w:tr>
      <w:tr w:rsidR="000634FC" w:rsidRPr="0022236A" w:rsidTr="009B5BBF">
        <w:tc>
          <w:tcPr>
            <w:tcW w:w="675" w:type="dxa"/>
            <w:vAlign w:val="center"/>
          </w:tcPr>
          <w:p w:rsidR="000634FC"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3</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sidRPr="004837F0">
              <w:rPr>
                <w:rFonts w:ascii="Times New Roman" w:hAnsi="Times New Roman" w:cs="Times New Roman"/>
              </w:rPr>
              <w:t>Residu Tersuspensi</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12</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182</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5</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3</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11</w:t>
            </w:r>
          </w:p>
        </w:tc>
      </w:tr>
      <w:tr w:rsidR="000634FC" w:rsidRPr="0022236A" w:rsidTr="009B5BBF">
        <w:tc>
          <w:tcPr>
            <w:tcW w:w="675" w:type="dxa"/>
            <w:vAlign w:val="center"/>
          </w:tcPr>
          <w:p w:rsidR="000634FC" w:rsidRDefault="00EA025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4</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Oksigen Ter</w:t>
            </w:r>
            <w:r w:rsidRPr="004837F0">
              <w:rPr>
                <w:rFonts w:ascii="Times New Roman" w:hAnsi="Times New Roman" w:cs="Times New Roman"/>
              </w:rPr>
              <w:t>larut (DO)</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7,9</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5,6</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7,4</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7,9</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7,3</w:t>
            </w:r>
          </w:p>
        </w:tc>
      </w:tr>
      <w:tr w:rsidR="00612D05" w:rsidRPr="0022236A" w:rsidTr="004B4C7A">
        <w:tc>
          <w:tcPr>
            <w:tcW w:w="3261" w:type="dxa"/>
            <w:gridSpan w:val="2"/>
          </w:tcPr>
          <w:p w:rsidR="00612D05" w:rsidRPr="00787B68" w:rsidRDefault="00612D05" w:rsidP="00612D05">
            <w:pPr>
              <w:autoSpaceDE w:val="0"/>
              <w:autoSpaceDN w:val="0"/>
              <w:adjustRightInd w:val="0"/>
              <w:spacing w:line="276" w:lineRule="auto"/>
              <w:ind w:left="567"/>
              <w:rPr>
                <w:rFonts w:ascii="Times New Roman" w:hAnsi="Times New Roman" w:cs="Times New Roman"/>
                <w:b/>
              </w:rPr>
            </w:pPr>
            <w:r w:rsidRPr="00787B68">
              <w:rPr>
                <w:rFonts w:ascii="Times New Roman" w:hAnsi="Times New Roman" w:cs="Times New Roman"/>
                <w:b/>
              </w:rPr>
              <w:t>KIMIA</w:t>
            </w:r>
          </w:p>
        </w:tc>
        <w:tc>
          <w:tcPr>
            <w:tcW w:w="992" w:type="dxa"/>
            <w:vAlign w:val="center"/>
          </w:tcPr>
          <w:p w:rsidR="00612D05" w:rsidRPr="00AF3A79" w:rsidRDefault="00612D05" w:rsidP="006977B2">
            <w:pPr>
              <w:autoSpaceDE w:val="0"/>
              <w:autoSpaceDN w:val="0"/>
              <w:adjustRightInd w:val="0"/>
              <w:spacing w:line="276" w:lineRule="auto"/>
              <w:jc w:val="center"/>
              <w:rPr>
                <w:rFonts w:ascii="Times New Roman" w:hAnsi="Times New Roman" w:cs="Times New Roman"/>
                <w:sz w:val="18"/>
                <w:szCs w:val="18"/>
              </w:rPr>
            </w:pPr>
          </w:p>
        </w:tc>
        <w:tc>
          <w:tcPr>
            <w:tcW w:w="992" w:type="dxa"/>
            <w:vAlign w:val="center"/>
          </w:tcPr>
          <w:p w:rsidR="00612D05" w:rsidRPr="00AF3A79" w:rsidRDefault="00612D05" w:rsidP="006977B2">
            <w:pPr>
              <w:autoSpaceDE w:val="0"/>
              <w:autoSpaceDN w:val="0"/>
              <w:adjustRightInd w:val="0"/>
              <w:spacing w:line="276" w:lineRule="auto"/>
              <w:jc w:val="center"/>
              <w:rPr>
                <w:rFonts w:ascii="Times New Roman" w:hAnsi="Times New Roman" w:cs="Times New Roman"/>
                <w:sz w:val="18"/>
                <w:szCs w:val="18"/>
              </w:rPr>
            </w:pPr>
          </w:p>
        </w:tc>
        <w:tc>
          <w:tcPr>
            <w:tcW w:w="993" w:type="dxa"/>
            <w:vAlign w:val="center"/>
          </w:tcPr>
          <w:p w:rsidR="00612D05" w:rsidRPr="00AF3A79" w:rsidRDefault="00612D05" w:rsidP="006977B2">
            <w:pPr>
              <w:autoSpaceDE w:val="0"/>
              <w:autoSpaceDN w:val="0"/>
              <w:adjustRightInd w:val="0"/>
              <w:spacing w:line="276" w:lineRule="auto"/>
              <w:jc w:val="center"/>
              <w:rPr>
                <w:rFonts w:ascii="Times New Roman" w:hAnsi="Times New Roman" w:cs="Times New Roman"/>
                <w:sz w:val="18"/>
                <w:szCs w:val="18"/>
              </w:rPr>
            </w:pPr>
          </w:p>
        </w:tc>
        <w:tc>
          <w:tcPr>
            <w:tcW w:w="850" w:type="dxa"/>
            <w:vAlign w:val="center"/>
          </w:tcPr>
          <w:p w:rsidR="00612D05" w:rsidRPr="00AF3A79" w:rsidRDefault="00612D05" w:rsidP="006977B2">
            <w:pPr>
              <w:autoSpaceDE w:val="0"/>
              <w:autoSpaceDN w:val="0"/>
              <w:adjustRightInd w:val="0"/>
              <w:spacing w:line="276" w:lineRule="auto"/>
              <w:jc w:val="center"/>
              <w:rPr>
                <w:rFonts w:ascii="Times New Roman" w:hAnsi="Times New Roman" w:cs="Times New Roman"/>
                <w:sz w:val="18"/>
                <w:szCs w:val="18"/>
              </w:rPr>
            </w:pPr>
          </w:p>
        </w:tc>
        <w:tc>
          <w:tcPr>
            <w:tcW w:w="851" w:type="dxa"/>
            <w:vAlign w:val="center"/>
          </w:tcPr>
          <w:p w:rsidR="00612D05" w:rsidRPr="00AF3A79" w:rsidRDefault="00612D05" w:rsidP="006977B2">
            <w:pPr>
              <w:autoSpaceDE w:val="0"/>
              <w:autoSpaceDN w:val="0"/>
              <w:adjustRightInd w:val="0"/>
              <w:spacing w:line="276" w:lineRule="auto"/>
              <w:jc w:val="center"/>
              <w:rPr>
                <w:rFonts w:ascii="Times New Roman" w:hAnsi="Times New Roman" w:cs="Times New Roman"/>
                <w:sz w:val="18"/>
                <w:szCs w:val="18"/>
              </w:rPr>
            </w:pP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1</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pH</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7,0</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5,5</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7,0</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7,0</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6,0</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2</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Arsen (As)</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0,002</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0,0002</w:t>
            </w:r>
          </w:p>
        </w:tc>
        <w:tc>
          <w:tcPr>
            <w:tcW w:w="993" w:type="dxa"/>
          </w:tcPr>
          <w:p w:rsidR="000634FC" w:rsidRPr="00AF3A79" w:rsidRDefault="000634FC" w:rsidP="006977B2">
            <w:pPr>
              <w:autoSpaceDE w:val="0"/>
              <w:autoSpaceDN w:val="0"/>
              <w:adjustRightInd w:val="0"/>
              <w:spacing w:line="276" w:lineRule="auto"/>
              <w:jc w:val="both"/>
              <w:rPr>
                <w:rFonts w:ascii="Times New Roman" w:hAnsi="Times New Roman" w:cs="Times New Roman"/>
                <w:sz w:val="18"/>
                <w:szCs w:val="18"/>
              </w:rPr>
            </w:pPr>
            <w:r w:rsidRPr="00AF3A79">
              <w:rPr>
                <w:rFonts w:ascii="Times New Roman" w:hAnsi="Times New Roman" w:cs="Times New Roman"/>
                <w:sz w:val="18"/>
                <w:szCs w:val="18"/>
              </w:rPr>
              <w:t>&lt; 0,002</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0,002</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0,002</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3</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Raksa (Hg)</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4</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Barium (Ba)</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 xml:space="preserve"> &lt; 0,1</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0,1</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0,1</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0,1</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0,1</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5</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Kadmium (Cd)</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0,0465</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0,0253</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0,0082</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0,0215</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0,6492</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6</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Tembaga (Cu)</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0,9130</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0,0543</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0,0294</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0,0104</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0,2472</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7</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Seng (Zn)</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0,1480</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0,0388</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0,05</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0,0089</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0,0066</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8</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Krom (VI)</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0,0001</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0,00014</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0,00012</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0,0001</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0,00013</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9</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Timbal (Pb)</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0,03</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0,0054</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0,0234</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0,0002</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0,0169</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10</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Besi (Fe)</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1,05</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0,1</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0,0617</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0,1550</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0,4205</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11</w:t>
            </w:r>
          </w:p>
        </w:tc>
        <w:tc>
          <w:tcPr>
            <w:tcW w:w="2586" w:type="dxa"/>
            <w:vAlign w:val="center"/>
          </w:tcPr>
          <w:p w:rsidR="000634FC" w:rsidRPr="009B5BBF" w:rsidRDefault="000634FC" w:rsidP="006977B2">
            <w:pPr>
              <w:autoSpaceDE w:val="0"/>
              <w:autoSpaceDN w:val="0"/>
              <w:adjustRightInd w:val="0"/>
              <w:spacing w:line="276" w:lineRule="auto"/>
              <w:rPr>
                <w:rFonts w:ascii="Times New Roman" w:hAnsi="Times New Roman" w:cs="Times New Roman"/>
                <w:b/>
                <w:sz w:val="20"/>
                <w:szCs w:val="20"/>
              </w:rPr>
            </w:pPr>
            <w:r w:rsidRPr="009B5BBF">
              <w:rPr>
                <w:rFonts w:ascii="Times New Roman" w:hAnsi="Times New Roman" w:cs="Times New Roman"/>
                <w:b/>
                <w:sz w:val="20"/>
                <w:szCs w:val="20"/>
              </w:rPr>
              <w:t>Total Fosfat sebagai P</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0,1915</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0,1534</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0,0894</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0,0755</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0,0913</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12</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Kobalt (Co)</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0,05</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0,05</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0,05</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0,05</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0,05</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13</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Sulfida (H</w:t>
            </w:r>
            <w:r w:rsidRPr="00B82698">
              <w:rPr>
                <w:rFonts w:ascii="Times New Roman" w:hAnsi="Times New Roman" w:cs="Times New Roman"/>
                <w:vertAlign w:val="subscript"/>
              </w:rPr>
              <w:t>2</w:t>
            </w:r>
            <w:r>
              <w:rPr>
                <w:rFonts w:ascii="Times New Roman" w:hAnsi="Times New Roman" w:cs="Times New Roman"/>
              </w:rPr>
              <w:t>S)</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0,0634</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0,0028</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0,0100</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0,0080</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0,0070</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14</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Sianida (CN)</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0,002</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0,002</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0,002</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0,002</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0,002</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15</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Mangan (Mn)</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0,2706</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1,4591</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0,4479</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0,7604</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0,0104</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16</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Nitrat (NO</w:t>
            </w:r>
            <w:r w:rsidRPr="00B82698">
              <w:rPr>
                <w:rFonts w:ascii="Times New Roman" w:hAnsi="Times New Roman" w:cs="Times New Roman"/>
                <w:vertAlign w:val="subscript"/>
              </w:rPr>
              <w:t>3</w:t>
            </w:r>
            <w:r>
              <w:rPr>
                <w:rFonts w:ascii="Times New Roman" w:hAnsi="Times New Roman" w:cs="Times New Roman"/>
              </w:rPr>
              <w:t>-N)</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0,5568</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0,4226</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0,3886</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0,3571</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1,9736</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17</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Nitrit (NO</w:t>
            </w:r>
            <w:r w:rsidRPr="00B82698">
              <w:rPr>
                <w:rFonts w:ascii="Times New Roman" w:hAnsi="Times New Roman" w:cs="Times New Roman"/>
                <w:vertAlign w:val="subscript"/>
              </w:rPr>
              <w:t>2</w:t>
            </w:r>
            <w:r>
              <w:rPr>
                <w:rFonts w:ascii="Times New Roman" w:hAnsi="Times New Roman" w:cs="Times New Roman"/>
              </w:rPr>
              <w:t>-N)</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0,0527</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0,0225</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0,0044</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0,0023</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0,0033</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18</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Fenol</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0,5</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0,5</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0,5</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0,5</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0,5</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19</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Amoniak Bebas</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3,9050</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4,7475</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0,2388</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0,4924</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4,6609</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20</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Sulfat (SO</w:t>
            </w:r>
            <w:r w:rsidRPr="00EB2AC1">
              <w:rPr>
                <w:rFonts w:ascii="Times New Roman" w:hAnsi="Times New Roman" w:cs="Times New Roman"/>
                <w:vertAlign w:val="subscript"/>
              </w:rPr>
              <w:t>4</w:t>
            </w:r>
            <w:r>
              <w:rPr>
                <w:rFonts w:ascii="Times New Roman" w:hAnsi="Times New Roman" w:cs="Times New Roman"/>
              </w:rPr>
              <w:t>)</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72,04</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175,04</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180,44</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58,04</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18,04</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21</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Minyak &amp; Lemak</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0,2</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0,2</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0,2</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0,2</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&lt; 0,2</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22</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Klorida</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46,48</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139,95</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2.524,22</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54,23</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27,24</w:t>
            </w:r>
          </w:p>
        </w:tc>
      </w:tr>
      <w:tr w:rsidR="000634FC" w:rsidRPr="0022236A" w:rsidTr="009B5BBF">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23</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BOD</w:t>
            </w:r>
            <w:r w:rsidRPr="00EB2AC1">
              <w:rPr>
                <w:rFonts w:ascii="Times New Roman" w:hAnsi="Times New Roman" w:cs="Times New Roman"/>
                <w:vertAlign w:val="subscript"/>
              </w:rPr>
              <w:t>5</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19</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27</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40</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14</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10</w:t>
            </w:r>
          </w:p>
        </w:tc>
      </w:tr>
      <w:tr w:rsidR="000634FC" w:rsidRPr="0022236A" w:rsidTr="009B5BBF">
        <w:trPr>
          <w:trHeight w:val="70"/>
        </w:trPr>
        <w:tc>
          <w:tcPr>
            <w:tcW w:w="675" w:type="dxa"/>
            <w:vAlign w:val="center"/>
          </w:tcPr>
          <w:p w:rsidR="000634FC" w:rsidRPr="004837F0" w:rsidRDefault="000634FC" w:rsidP="006977B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24</w:t>
            </w:r>
          </w:p>
        </w:tc>
        <w:tc>
          <w:tcPr>
            <w:tcW w:w="2586" w:type="dxa"/>
            <w:vAlign w:val="center"/>
          </w:tcPr>
          <w:p w:rsidR="000634FC" w:rsidRPr="004837F0" w:rsidRDefault="000634FC" w:rsidP="006977B2">
            <w:pPr>
              <w:autoSpaceDE w:val="0"/>
              <w:autoSpaceDN w:val="0"/>
              <w:adjustRightInd w:val="0"/>
              <w:spacing w:line="276" w:lineRule="auto"/>
              <w:rPr>
                <w:rFonts w:ascii="Times New Roman" w:hAnsi="Times New Roman" w:cs="Times New Roman"/>
              </w:rPr>
            </w:pPr>
            <w:r>
              <w:rPr>
                <w:rFonts w:ascii="Times New Roman" w:hAnsi="Times New Roman" w:cs="Times New Roman"/>
              </w:rPr>
              <w:t>COD</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27</w:t>
            </w:r>
          </w:p>
        </w:tc>
        <w:tc>
          <w:tcPr>
            <w:tcW w:w="992"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61</w:t>
            </w:r>
          </w:p>
        </w:tc>
        <w:tc>
          <w:tcPr>
            <w:tcW w:w="993"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104,94</w:t>
            </w:r>
          </w:p>
        </w:tc>
        <w:tc>
          <w:tcPr>
            <w:tcW w:w="850"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51,22</w:t>
            </w:r>
          </w:p>
        </w:tc>
        <w:tc>
          <w:tcPr>
            <w:tcW w:w="851" w:type="dxa"/>
            <w:vAlign w:val="center"/>
          </w:tcPr>
          <w:p w:rsidR="000634FC" w:rsidRPr="00AF3A79" w:rsidRDefault="000634FC" w:rsidP="006977B2">
            <w:pPr>
              <w:autoSpaceDE w:val="0"/>
              <w:autoSpaceDN w:val="0"/>
              <w:adjustRightInd w:val="0"/>
              <w:spacing w:line="276" w:lineRule="auto"/>
              <w:jc w:val="center"/>
              <w:rPr>
                <w:rFonts w:ascii="Times New Roman" w:hAnsi="Times New Roman" w:cs="Times New Roman"/>
                <w:sz w:val="18"/>
                <w:szCs w:val="18"/>
              </w:rPr>
            </w:pPr>
            <w:r w:rsidRPr="00AF3A79">
              <w:rPr>
                <w:rFonts w:ascii="Times New Roman" w:hAnsi="Times New Roman" w:cs="Times New Roman"/>
                <w:sz w:val="18"/>
                <w:szCs w:val="18"/>
              </w:rPr>
              <w:t>36,90</w:t>
            </w:r>
          </w:p>
        </w:tc>
      </w:tr>
    </w:tbl>
    <w:p w:rsidR="006A1847" w:rsidRDefault="006A1847" w:rsidP="00537A50">
      <w:pPr>
        <w:autoSpaceDE w:val="0"/>
        <w:autoSpaceDN w:val="0"/>
        <w:adjustRightInd w:val="0"/>
        <w:spacing w:after="0" w:line="240" w:lineRule="auto"/>
        <w:jc w:val="both"/>
        <w:rPr>
          <w:rFonts w:ascii="Times New Roman" w:hAnsi="Times New Roman" w:cs="Times New Roman"/>
        </w:rPr>
      </w:pPr>
    </w:p>
    <w:p w:rsidR="006977B2" w:rsidRDefault="00537A50" w:rsidP="00537A50">
      <w:pPr>
        <w:autoSpaceDE w:val="0"/>
        <w:autoSpaceDN w:val="0"/>
        <w:adjustRightInd w:val="0"/>
        <w:spacing w:after="0" w:line="240" w:lineRule="auto"/>
        <w:ind w:left="142"/>
        <w:jc w:val="both"/>
        <w:rPr>
          <w:rFonts w:ascii="Times New Roman" w:hAnsi="Times New Roman" w:cs="Times New Roman"/>
        </w:rPr>
      </w:pPr>
      <w:r>
        <w:rPr>
          <w:rFonts w:ascii="Times New Roman" w:hAnsi="Times New Roman" w:cs="Times New Roman"/>
        </w:rPr>
        <w:t>Sumber : Data diperoleh dari BLH Kota Semarang</w:t>
      </w:r>
    </w:p>
    <w:p w:rsidR="00537A50" w:rsidRDefault="00537A50" w:rsidP="009A204D">
      <w:pPr>
        <w:autoSpaceDE w:val="0"/>
        <w:autoSpaceDN w:val="0"/>
        <w:adjustRightInd w:val="0"/>
        <w:spacing w:after="0" w:line="480" w:lineRule="auto"/>
        <w:jc w:val="center"/>
        <w:rPr>
          <w:rFonts w:ascii="Times New Roman" w:hAnsi="Times New Roman" w:cs="Times New Roman"/>
          <w:b/>
        </w:rPr>
      </w:pPr>
    </w:p>
    <w:p w:rsidR="00537A50" w:rsidRDefault="00537A50" w:rsidP="009A204D">
      <w:pPr>
        <w:autoSpaceDE w:val="0"/>
        <w:autoSpaceDN w:val="0"/>
        <w:adjustRightInd w:val="0"/>
        <w:spacing w:after="0" w:line="480" w:lineRule="auto"/>
        <w:jc w:val="center"/>
        <w:rPr>
          <w:rFonts w:ascii="Times New Roman" w:hAnsi="Times New Roman" w:cs="Times New Roman"/>
          <w:b/>
        </w:rPr>
      </w:pPr>
    </w:p>
    <w:p w:rsidR="00537A50" w:rsidRDefault="00537A50" w:rsidP="009A204D">
      <w:pPr>
        <w:autoSpaceDE w:val="0"/>
        <w:autoSpaceDN w:val="0"/>
        <w:adjustRightInd w:val="0"/>
        <w:spacing w:after="0" w:line="480" w:lineRule="auto"/>
        <w:jc w:val="center"/>
        <w:rPr>
          <w:rFonts w:ascii="Times New Roman" w:hAnsi="Times New Roman" w:cs="Times New Roman"/>
          <w:b/>
        </w:rPr>
      </w:pPr>
    </w:p>
    <w:p w:rsidR="006977B2" w:rsidRPr="005C0808" w:rsidRDefault="005C0808" w:rsidP="009A204D">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rPr>
        <w:lastRenderedPageBreak/>
        <w:t>Tabel 7</w:t>
      </w:r>
      <w:r w:rsidR="006A1847">
        <w:rPr>
          <w:rFonts w:ascii="Times New Roman" w:hAnsi="Times New Roman" w:cs="Times New Roman"/>
          <w:b/>
        </w:rPr>
        <w:t xml:space="preserve"> </w:t>
      </w:r>
      <w:r w:rsidR="005E45E6" w:rsidRPr="005E45E6">
        <w:rPr>
          <w:rFonts w:ascii="Times New Roman" w:hAnsi="Times New Roman" w:cs="Times New Roman"/>
          <w:b/>
        </w:rPr>
        <w:t>Hasil Kesimpulan</w:t>
      </w:r>
      <w:r>
        <w:rPr>
          <w:rFonts w:ascii="Times New Roman" w:hAnsi="Times New Roman" w:cs="Times New Roman"/>
          <w:b/>
        </w:rPr>
        <w:t xml:space="preserve"> </w:t>
      </w:r>
      <w:r w:rsidRPr="000634FC">
        <w:rPr>
          <w:rFonts w:ascii="Times New Roman" w:hAnsi="Times New Roman" w:cs="Times New Roman"/>
          <w:b/>
          <w:bCs/>
          <w:sz w:val="24"/>
          <w:szCs w:val="24"/>
        </w:rPr>
        <w:t xml:space="preserve">Analisa Kulitas Air </w:t>
      </w:r>
      <w:r w:rsidR="006977B2">
        <w:rPr>
          <w:rFonts w:ascii="Times New Roman" w:hAnsi="Times New Roman" w:cs="Times New Roman"/>
          <w:b/>
          <w:bCs/>
          <w:sz w:val="24"/>
          <w:szCs w:val="24"/>
        </w:rPr>
        <w:t xml:space="preserve">Tahun </w:t>
      </w:r>
      <w:r w:rsidRPr="000634FC">
        <w:rPr>
          <w:rFonts w:ascii="Times New Roman" w:hAnsi="Times New Roman" w:cs="Times New Roman"/>
          <w:b/>
          <w:bCs/>
          <w:sz w:val="24"/>
          <w:szCs w:val="24"/>
        </w:rPr>
        <w:t>2015</w:t>
      </w:r>
      <w:r>
        <w:rPr>
          <w:rFonts w:ascii="Times New Roman" w:hAnsi="Times New Roman" w:cs="Times New Roman"/>
          <w:b/>
          <w:bCs/>
          <w:sz w:val="24"/>
          <w:szCs w:val="24"/>
        </w:rPr>
        <w:t xml:space="preserve"> oleh BLH</w:t>
      </w:r>
    </w:p>
    <w:tbl>
      <w:tblPr>
        <w:tblStyle w:val="TableGrid"/>
        <w:tblW w:w="7856" w:type="dxa"/>
        <w:tblInd w:w="108" w:type="dxa"/>
        <w:tblLook w:val="04A0"/>
      </w:tblPr>
      <w:tblGrid>
        <w:gridCol w:w="709"/>
        <w:gridCol w:w="5103"/>
        <w:gridCol w:w="2044"/>
      </w:tblGrid>
      <w:tr w:rsidR="005E45E6" w:rsidTr="00612D05">
        <w:tc>
          <w:tcPr>
            <w:tcW w:w="709" w:type="dxa"/>
            <w:vAlign w:val="center"/>
          </w:tcPr>
          <w:p w:rsidR="005E45E6" w:rsidRDefault="005E45E6" w:rsidP="009B5BBF">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No.</w:t>
            </w:r>
          </w:p>
        </w:tc>
        <w:tc>
          <w:tcPr>
            <w:tcW w:w="5103" w:type="dxa"/>
          </w:tcPr>
          <w:p w:rsidR="005E45E6" w:rsidRDefault="005E45E6" w:rsidP="005E45E6">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Kesimpulan</w:t>
            </w:r>
          </w:p>
        </w:tc>
        <w:tc>
          <w:tcPr>
            <w:tcW w:w="2044" w:type="dxa"/>
            <w:vAlign w:val="center"/>
          </w:tcPr>
          <w:p w:rsidR="005E45E6" w:rsidRPr="005E45E6" w:rsidRDefault="005E45E6" w:rsidP="000634FC">
            <w:pPr>
              <w:autoSpaceDE w:val="0"/>
              <w:autoSpaceDN w:val="0"/>
              <w:adjustRightInd w:val="0"/>
              <w:spacing w:line="360" w:lineRule="auto"/>
              <w:jc w:val="center"/>
              <w:rPr>
                <w:rFonts w:ascii="Times New Roman" w:hAnsi="Times New Roman" w:cs="Times New Roman"/>
              </w:rPr>
            </w:pPr>
            <w:r w:rsidRPr="005E45E6">
              <w:rPr>
                <w:rFonts w:ascii="Times New Roman" w:hAnsi="Times New Roman" w:cs="Times New Roman"/>
              </w:rPr>
              <w:t>Tanggal &amp;Tahun</w:t>
            </w:r>
          </w:p>
        </w:tc>
      </w:tr>
      <w:tr w:rsidR="005E45E6" w:rsidTr="00612D05">
        <w:tc>
          <w:tcPr>
            <w:tcW w:w="709" w:type="dxa"/>
            <w:vAlign w:val="center"/>
          </w:tcPr>
          <w:p w:rsidR="005E45E6" w:rsidRDefault="005E45E6" w:rsidP="005E45E6">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1.</w:t>
            </w:r>
          </w:p>
        </w:tc>
        <w:tc>
          <w:tcPr>
            <w:tcW w:w="5103" w:type="dxa"/>
          </w:tcPr>
          <w:p w:rsidR="005E45E6" w:rsidRDefault="005E45E6" w:rsidP="005E45E6">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Berdasarkan  Hasil Analisa laboratorium, contoh air tersebut parameter yang tidak memenuhi baku mutu air sungai kelas II adalah Cadmium (Cd), Tembaga (Cu), Zeng (Zn), Sulfida (H</w:t>
            </w:r>
            <w:r w:rsidRPr="005E45E6">
              <w:rPr>
                <w:rFonts w:ascii="Times New Roman" w:hAnsi="Times New Roman" w:cs="Times New Roman"/>
                <w:vertAlign w:val="subscript"/>
              </w:rPr>
              <w:t>2</w:t>
            </w:r>
            <w:r>
              <w:rPr>
                <w:rFonts w:ascii="Times New Roman" w:hAnsi="Times New Roman" w:cs="Times New Roman"/>
              </w:rPr>
              <w:t>S), BOD, COD</w:t>
            </w:r>
          </w:p>
        </w:tc>
        <w:tc>
          <w:tcPr>
            <w:tcW w:w="2044" w:type="dxa"/>
            <w:vAlign w:val="center"/>
          </w:tcPr>
          <w:p w:rsidR="005E45E6" w:rsidRDefault="005E45E6" w:rsidP="005E45E6">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25 Fabruari 2015</w:t>
            </w:r>
          </w:p>
        </w:tc>
      </w:tr>
      <w:tr w:rsidR="005E45E6" w:rsidTr="00612D05">
        <w:tc>
          <w:tcPr>
            <w:tcW w:w="709" w:type="dxa"/>
            <w:vAlign w:val="center"/>
          </w:tcPr>
          <w:p w:rsidR="005E45E6" w:rsidRDefault="005E45E6" w:rsidP="005E45E6">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2.</w:t>
            </w:r>
          </w:p>
        </w:tc>
        <w:tc>
          <w:tcPr>
            <w:tcW w:w="5103" w:type="dxa"/>
          </w:tcPr>
          <w:p w:rsidR="005E45E6" w:rsidRDefault="005E45E6" w:rsidP="005E45E6">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Berdasarkan  Hasil Analisa laboratorium, contoh air tersebut parameter yang tidak memenuhi baku mutu air sungai kelas II adalah TDS, TSS, Cadmium (Cd), Tembaga (Cu), Sulfida (H</w:t>
            </w:r>
            <w:r w:rsidRPr="005E45E6">
              <w:rPr>
                <w:rFonts w:ascii="Times New Roman" w:hAnsi="Times New Roman" w:cs="Times New Roman"/>
                <w:vertAlign w:val="subscript"/>
              </w:rPr>
              <w:t>2</w:t>
            </w:r>
            <w:r>
              <w:rPr>
                <w:rFonts w:ascii="Times New Roman" w:hAnsi="Times New Roman" w:cs="Times New Roman"/>
              </w:rPr>
              <w:t>S), BOD, COD</w:t>
            </w:r>
          </w:p>
        </w:tc>
        <w:tc>
          <w:tcPr>
            <w:tcW w:w="2044" w:type="dxa"/>
            <w:vAlign w:val="center"/>
          </w:tcPr>
          <w:p w:rsidR="005E45E6" w:rsidRDefault="005E45E6" w:rsidP="005E45E6">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5 Maret 2015</w:t>
            </w:r>
          </w:p>
        </w:tc>
      </w:tr>
      <w:tr w:rsidR="005E45E6" w:rsidTr="00612D05">
        <w:tc>
          <w:tcPr>
            <w:tcW w:w="709" w:type="dxa"/>
            <w:vAlign w:val="center"/>
          </w:tcPr>
          <w:p w:rsidR="005E45E6" w:rsidRDefault="005E45E6" w:rsidP="005E45E6">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3.</w:t>
            </w:r>
          </w:p>
        </w:tc>
        <w:tc>
          <w:tcPr>
            <w:tcW w:w="5103" w:type="dxa"/>
          </w:tcPr>
          <w:p w:rsidR="005E45E6" w:rsidRDefault="005E45E6" w:rsidP="005E45E6">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Berdasarkan  Hasil Analisa laboratorium, contoh air tersebut parameter yang tidak memenuhi baku mutu air sungai kelas II adalah Tembaga (Cu), BOD, COD</w:t>
            </w:r>
          </w:p>
        </w:tc>
        <w:tc>
          <w:tcPr>
            <w:tcW w:w="2044" w:type="dxa"/>
            <w:vAlign w:val="center"/>
          </w:tcPr>
          <w:p w:rsidR="005E45E6" w:rsidRDefault="006A1847" w:rsidP="005E45E6">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19 A</w:t>
            </w:r>
            <w:r w:rsidR="005E45E6">
              <w:rPr>
                <w:rFonts w:ascii="Times New Roman" w:hAnsi="Times New Roman" w:cs="Times New Roman"/>
              </w:rPr>
              <w:t>gustus 2015</w:t>
            </w:r>
          </w:p>
        </w:tc>
      </w:tr>
      <w:tr w:rsidR="005E45E6" w:rsidTr="00612D05">
        <w:tc>
          <w:tcPr>
            <w:tcW w:w="709" w:type="dxa"/>
          </w:tcPr>
          <w:p w:rsidR="005E45E6" w:rsidRDefault="005E45E6" w:rsidP="005E45E6">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4.</w:t>
            </w:r>
          </w:p>
        </w:tc>
        <w:tc>
          <w:tcPr>
            <w:tcW w:w="5103" w:type="dxa"/>
          </w:tcPr>
          <w:p w:rsidR="005E45E6" w:rsidRDefault="005E45E6" w:rsidP="005E45E6">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Berdasarkan  Hasil Analisa laboratorium, contoh air tersebut parameter yang tidak memenuhi baku mutu air sungai kelas II adalah Tembaga (Cu), BOD, COD</w:t>
            </w:r>
          </w:p>
        </w:tc>
        <w:tc>
          <w:tcPr>
            <w:tcW w:w="2044" w:type="dxa"/>
            <w:vAlign w:val="center"/>
          </w:tcPr>
          <w:p w:rsidR="005E45E6" w:rsidRDefault="006A1847" w:rsidP="006A1847">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24 Agustus 2015</w:t>
            </w:r>
          </w:p>
        </w:tc>
      </w:tr>
      <w:tr w:rsidR="005E45E6" w:rsidTr="00612D05">
        <w:tc>
          <w:tcPr>
            <w:tcW w:w="709" w:type="dxa"/>
          </w:tcPr>
          <w:p w:rsidR="005E45E6" w:rsidRDefault="005E45E6" w:rsidP="005E45E6">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5.</w:t>
            </w:r>
          </w:p>
        </w:tc>
        <w:tc>
          <w:tcPr>
            <w:tcW w:w="5103" w:type="dxa"/>
          </w:tcPr>
          <w:p w:rsidR="005E45E6" w:rsidRDefault="005E45E6" w:rsidP="005E45E6">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Berdasarkan  Hasil Analisa laboratorium, contoh air tersebut parameter yang tidak memenuhi baku mutu air sungai kelas II adalah Cadmium (Cd), Tembaga (Cu), Sulfida (H</w:t>
            </w:r>
            <w:r w:rsidRPr="005E45E6">
              <w:rPr>
                <w:rFonts w:ascii="Times New Roman" w:hAnsi="Times New Roman" w:cs="Times New Roman"/>
                <w:vertAlign w:val="subscript"/>
              </w:rPr>
              <w:t>2</w:t>
            </w:r>
            <w:r>
              <w:rPr>
                <w:rFonts w:ascii="Times New Roman" w:hAnsi="Times New Roman" w:cs="Times New Roman"/>
              </w:rPr>
              <w:t>S), BOD dan COD</w:t>
            </w:r>
          </w:p>
        </w:tc>
        <w:tc>
          <w:tcPr>
            <w:tcW w:w="2044" w:type="dxa"/>
            <w:vAlign w:val="center"/>
          </w:tcPr>
          <w:p w:rsidR="005E45E6" w:rsidRDefault="006A1847" w:rsidP="006A1847">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1 September 2015</w:t>
            </w:r>
          </w:p>
        </w:tc>
      </w:tr>
    </w:tbl>
    <w:p w:rsidR="00612D05" w:rsidRDefault="00926F3C" w:rsidP="009B5BBF">
      <w:pPr>
        <w:autoSpaceDE w:val="0"/>
        <w:autoSpaceDN w:val="0"/>
        <w:adjustRightInd w:val="0"/>
        <w:spacing w:after="120" w:line="360" w:lineRule="auto"/>
        <w:rPr>
          <w:rFonts w:ascii="Times New Roman" w:hAnsi="Times New Roman" w:cs="Times New Roman"/>
          <w:bCs/>
          <w:sz w:val="24"/>
          <w:szCs w:val="24"/>
        </w:rPr>
      </w:pPr>
      <w:r>
        <w:rPr>
          <w:rFonts w:ascii="Times New Roman" w:hAnsi="Times New Roman" w:cs="Times New Roman"/>
        </w:rPr>
        <w:t xml:space="preserve">Sumber : </w:t>
      </w:r>
      <w:r w:rsidRPr="00C3385A">
        <w:rPr>
          <w:rFonts w:ascii="Times New Roman" w:hAnsi="Times New Roman" w:cs="Times New Roman"/>
          <w:bCs/>
          <w:sz w:val="24"/>
          <w:szCs w:val="24"/>
        </w:rPr>
        <w:t xml:space="preserve">Data </w:t>
      </w:r>
      <w:r>
        <w:rPr>
          <w:rFonts w:ascii="Times New Roman" w:hAnsi="Times New Roman" w:cs="Times New Roman"/>
          <w:bCs/>
          <w:sz w:val="24"/>
          <w:szCs w:val="24"/>
        </w:rPr>
        <w:t>diperoleh dari BLH Kota Semarang</w:t>
      </w:r>
    </w:p>
    <w:p w:rsidR="00816062" w:rsidRPr="00926F3C" w:rsidRDefault="00ED5E6B" w:rsidP="00816062">
      <w:pPr>
        <w:autoSpaceDE w:val="0"/>
        <w:autoSpaceDN w:val="0"/>
        <w:adjustRightInd w:val="0"/>
        <w:spacing w:after="120" w:line="360" w:lineRule="auto"/>
        <w:ind w:left="426" w:firstLine="708"/>
        <w:jc w:val="both"/>
        <w:rPr>
          <w:rFonts w:ascii="Times New Roman" w:hAnsi="Times New Roman" w:cs="Times New Roman"/>
          <w:bCs/>
          <w:sz w:val="24"/>
          <w:szCs w:val="24"/>
        </w:rPr>
      </w:pPr>
      <w:r>
        <w:rPr>
          <w:rFonts w:ascii="Times New Roman" w:hAnsi="Times New Roman" w:cs="Times New Roman"/>
          <w:bCs/>
          <w:sz w:val="24"/>
          <w:szCs w:val="24"/>
        </w:rPr>
        <w:t>Menurut Ir. Wahyu Tri Nurindah</w:t>
      </w:r>
      <w:r>
        <w:rPr>
          <w:rStyle w:val="FootnoteReference"/>
          <w:rFonts w:ascii="Times New Roman" w:hAnsi="Times New Roman" w:cs="Times New Roman"/>
          <w:bCs/>
          <w:sz w:val="24"/>
          <w:szCs w:val="24"/>
        </w:rPr>
        <w:footnoteReference w:id="103"/>
      </w:r>
      <w:r>
        <w:rPr>
          <w:rFonts w:ascii="Times New Roman" w:hAnsi="Times New Roman" w:cs="Times New Roman"/>
          <w:bCs/>
          <w:sz w:val="24"/>
          <w:szCs w:val="24"/>
        </w:rPr>
        <w:t>, disebutkan suatu sungai belum ditentukan peruntukannya mengacunya pada kleas II, karena Banjir Kanal Timur belum ditentukan peruntukannya mengacunya apada kelas II.</w:t>
      </w:r>
    </w:p>
    <w:p w:rsidR="00EA025C" w:rsidRDefault="005C0808" w:rsidP="009A204D">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 xml:space="preserve">Tabel 8 </w:t>
      </w:r>
      <w:r w:rsidR="00EA025C" w:rsidRPr="00AC18A8">
        <w:rPr>
          <w:rFonts w:ascii="Times New Roman" w:hAnsi="Times New Roman" w:cs="Times New Roman"/>
          <w:b/>
          <w:sz w:val="24"/>
          <w:szCs w:val="24"/>
        </w:rPr>
        <w:t xml:space="preserve">Analisa Kualitas Air Sungai Banjir Kanal Timur </w:t>
      </w:r>
      <w:r w:rsidR="001D354E">
        <w:rPr>
          <w:rFonts w:ascii="Times New Roman" w:hAnsi="Times New Roman" w:cs="Times New Roman"/>
          <w:b/>
          <w:sz w:val="24"/>
          <w:szCs w:val="24"/>
        </w:rPr>
        <w:t>Tahun 2016</w:t>
      </w:r>
    </w:p>
    <w:p w:rsidR="005C0808" w:rsidRPr="00AC18A8" w:rsidRDefault="005C0808" w:rsidP="005C0808">
      <w:pPr>
        <w:autoSpaceDE w:val="0"/>
        <w:autoSpaceDN w:val="0"/>
        <w:adjustRightInd w:val="0"/>
        <w:spacing w:after="0"/>
        <w:ind w:left="851"/>
        <w:jc w:val="both"/>
        <w:rPr>
          <w:rFonts w:ascii="Times New Roman" w:hAnsi="Times New Roman" w:cs="Times New Roman"/>
          <w:b/>
          <w:sz w:val="24"/>
          <w:szCs w:val="24"/>
        </w:rPr>
      </w:pPr>
    </w:p>
    <w:tbl>
      <w:tblPr>
        <w:tblStyle w:val="TableGrid"/>
        <w:tblW w:w="0" w:type="auto"/>
        <w:tblInd w:w="108" w:type="dxa"/>
        <w:tblLayout w:type="fixed"/>
        <w:tblLook w:val="04A0"/>
      </w:tblPr>
      <w:tblGrid>
        <w:gridCol w:w="709"/>
        <w:gridCol w:w="1985"/>
        <w:gridCol w:w="795"/>
        <w:gridCol w:w="1417"/>
        <w:gridCol w:w="713"/>
        <w:gridCol w:w="737"/>
        <w:gridCol w:w="746"/>
        <w:gridCol w:w="747"/>
      </w:tblGrid>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b/>
              </w:rPr>
            </w:pPr>
            <w:r w:rsidRPr="004837F0">
              <w:rPr>
                <w:rFonts w:ascii="Times New Roman" w:hAnsi="Times New Roman" w:cs="Times New Roman"/>
                <w:b/>
              </w:rPr>
              <w:t>No.</w:t>
            </w:r>
          </w:p>
        </w:tc>
        <w:tc>
          <w:tcPr>
            <w:tcW w:w="1985" w:type="dxa"/>
            <w:vAlign w:val="center"/>
          </w:tcPr>
          <w:p w:rsidR="00EA025C" w:rsidRPr="004837F0" w:rsidRDefault="00EA025C" w:rsidP="001D354E">
            <w:pPr>
              <w:autoSpaceDE w:val="0"/>
              <w:autoSpaceDN w:val="0"/>
              <w:adjustRightInd w:val="0"/>
              <w:jc w:val="center"/>
              <w:rPr>
                <w:rFonts w:ascii="Times New Roman" w:hAnsi="Times New Roman" w:cs="Times New Roman"/>
                <w:b/>
              </w:rPr>
            </w:pPr>
            <w:r w:rsidRPr="004837F0">
              <w:rPr>
                <w:rFonts w:ascii="Times New Roman" w:hAnsi="Times New Roman" w:cs="Times New Roman"/>
                <w:b/>
              </w:rPr>
              <w:t>PARAMETER</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b/>
              </w:rPr>
            </w:pPr>
            <w:r w:rsidRPr="004837F0">
              <w:rPr>
                <w:rFonts w:ascii="Times New Roman" w:hAnsi="Times New Roman" w:cs="Times New Roman"/>
                <w:b/>
              </w:rPr>
              <w:t>SAT.</w:t>
            </w:r>
          </w:p>
        </w:tc>
        <w:tc>
          <w:tcPr>
            <w:tcW w:w="1417" w:type="dxa"/>
            <w:vAlign w:val="center"/>
          </w:tcPr>
          <w:p w:rsidR="00EA025C" w:rsidRPr="004837F0" w:rsidRDefault="00EA025C" w:rsidP="001D354E">
            <w:pPr>
              <w:autoSpaceDE w:val="0"/>
              <w:autoSpaceDN w:val="0"/>
              <w:adjustRightInd w:val="0"/>
              <w:jc w:val="center"/>
              <w:rPr>
                <w:rFonts w:ascii="Times New Roman" w:hAnsi="Times New Roman" w:cs="Times New Roman"/>
                <w:b/>
              </w:rPr>
            </w:pPr>
            <w:r w:rsidRPr="004837F0">
              <w:rPr>
                <w:rFonts w:ascii="Times New Roman" w:hAnsi="Times New Roman" w:cs="Times New Roman"/>
                <w:b/>
              </w:rPr>
              <w:t>ACUAN METODE</w:t>
            </w:r>
          </w:p>
        </w:tc>
        <w:tc>
          <w:tcPr>
            <w:tcW w:w="2943" w:type="dxa"/>
            <w:gridSpan w:val="4"/>
          </w:tcPr>
          <w:p w:rsidR="00EA025C" w:rsidRPr="004837F0" w:rsidRDefault="00EA025C" w:rsidP="001D354E">
            <w:pPr>
              <w:autoSpaceDE w:val="0"/>
              <w:autoSpaceDN w:val="0"/>
              <w:adjustRightInd w:val="0"/>
              <w:jc w:val="both"/>
              <w:rPr>
                <w:rFonts w:ascii="Times New Roman" w:hAnsi="Times New Roman" w:cs="Times New Roman"/>
                <w:b/>
              </w:rPr>
            </w:pPr>
            <w:r w:rsidRPr="004837F0">
              <w:rPr>
                <w:rFonts w:ascii="Times New Roman" w:hAnsi="Times New Roman" w:cs="Times New Roman"/>
                <w:b/>
              </w:rPr>
              <w:t>Baku Mutu Air untuk peruntukan air sungai berdasarkan Peraturan Pemerintah Nomor 82 Tahun 2001</w:t>
            </w:r>
          </w:p>
        </w:tc>
      </w:tr>
      <w:tr w:rsidR="00EA025C" w:rsidRPr="004837F0" w:rsidTr="009B5BBF">
        <w:tc>
          <w:tcPr>
            <w:tcW w:w="709" w:type="dxa"/>
            <w:tcBorders>
              <w:bottom w:val="single" w:sz="4" w:space="0" w:color="auto"/>
            </w:tcBorders>
          </w:tcPr>
          <w:p w:rsidR="00EA025C" w:rsidRPr="004837F0" w:rsidRDefault="00EA025C" w:rsidP="001D354E">
            <w:pPr>
              <w:autoSpaceDE w:val="0"/>
              <w:autoSpaceDN w:val="0"/>
              <w:adjustRightInd w:val="0"/>
              <w:jc w:val="both"/>
              <w:rPr>
                <w:rFonts w:ascii="Times New Roman" w:hAnsi="Times New Roman" w:cs="Times New Roman"/>
              </w:rPr>
            </w:pPr>
          </w:p>
        </w:tc>
        <w:tc>
          <w:tcPr>
            <w:tcW w:w="1985" w:type="dxa"/>
            <w:tcBorders>
              <w:bottom w:val="single" w:sz="4" w:space="0" w:color="auto"/>
            </w:tcBorders>
          </w:tcPr>
          <w:p w:rsidR="00EA025C" w:rsidRPr="004837F0" w:rsidRDefault="00EA025C" w:rsidP="001D354E">
            <w:pPr>
              <w:autoSpaceDE w:val="0"/>
              <w:autoSpaceDN w:val="0"/>
              <w:adjustRightInd w:val="0"/>
              <w:jc w:val="both"/>
              <w:rPr>
                <w:rFonts w:ascii="Times New Roman" w:hAnsi="Times New Roman" w:cs="Times New Roman"/>
              </w:rPr>
            </w:pPr>
          </w:p>
        </w:tc>
        <w:tc>
          <w:tcPr>
            <w:tcW w:w="795" w:type="dxa"/>
            <w:tcBorders>
              <w:bottom w:val="single" w:sz="4" w:space="0" w:color="auto"/>
            </w:tcBorders>
          </w:tcPr>
          <w:p w:rsidR="00EA025C" w:rsidRPr="004837F0" w:rsidRDefault="00EA025C" w:rsidP="001D354E">
            <w:pPr>
              <w:autoSpaceDE w:val="0"/>
              <w:autoSpaceDN w:val="0"/>
              <w:adjustRightInd w:val="0"/>
              <w:jc w:val="both"/>
              <w:rPr>
                <w:rFonts w:ascii="Times New Roman" w:hAnsi="Times New Roman" w:cs="Times New Roman"/>
              </w:rPr>
            </w:pPr>
          </w:p>
        </w:tc>
        <w:tc>
          <w:tcPr>
            <w:tcW w:w="1417" w:type="dxa"/>
            <w:tcBorders>
              <w:bottom w:val="single" w:sz="4" w:space="0" w:color="auto"/>
            </w:tcBorders>
          </w:tcPr>
          <w:p w:rsidR="00EA025C" w:rsidRPr="004837F0" w:rsidRDefault="00EA025C" w:rsidP="001D354E">
            <w:pPr>
              <w:autoSpaceDE w:val="0"/>
              <w:autoSpaceDN w:val="0"/>
              <w:adjustRightInd w:val="0"/>
              <w:jc w:val="both"/>
              <w:rPr>
                <w:rFonts w:ascii="Times New Roman" w:hAnsi="Times New Roman" w:cs="Times New Roman"/>
              </w:rPr>
            </w:pPr>
          </w:p>
        </w:tc>
        <w:tc>
          <w:tcPr>
            <w:tcW w:w="2943" w:type="dxa"/>
            <w:gridSpan w:val="4"/>
          </w:tcPr>
          <w:p w:rsidR="00EA025C" w:rsidRPr="00410554" w:rsidRDefault="00EA025C" w:rsidP="001D354E">
            <w:pPr>
              <w:autoSpaceDE w:val="0"/>
              <w:autoSpaceDN w:val="0"/>
              <w:adjustRightInd w:val="0"/>
              <w:jc w:val="center"/>
              <w:rPr>
                <w:rFonts w:ascii="Times New Roman" w:hAnsi="Times New Roman" w:cs="Times New Roman"/>
                <w:b/>
              </w:rPr>
            </w:pPr>
            <w:r w:rsidRPr="00410554">
              <w:rPr>
                <w:rFonts w:ascii="Times New Roman" w:hAnsi="Times New Roman" w:cs="Times New Roman"/>
                <w:b/>
              </w:rPr>
              <w:t>KELAS</w:t>
            </w:r>
          </w:p>
        </w:tc>
      </w:tr>
      <w:tr w:rsidR="00EA025C" w:rsidRPr="004837F0" w:rsidTr="00612D05">
        <w:tc>
          <w:tcPr>
            <w:tcW w:w="709" w:type="dxa"/>
            <w:tcBorders>
              <w:top w:val="single" w:sz="4" w:space="0" w:color="auto"/>
              <w:left w:val="single" w:sz="4" w:space="0" w:color="auto"/>
              <w:bottom w:val="single" w:sz="4" w:space="0" w:color="auto"/>
              <w:right w:val="single" w:sz="4" w:space="0" w:color="auto"/>
            </w:tcBorders>
          </w:tcPr>
          <w:p w:rsidR="00EA025C" w:rsidRPr="004837F0" w:rsidRDefault="00EA025C" w:rsidP="001D354E">
            <w:pPr>
              <w:autoSpaceDE w:val="0"/>
              <w:autoSpaceDN w:val="0"/>
              <w:adjustRightInd w:val="0"/>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EA025C" w:rsidRPr="004837F0" w:rsidRDefault="00EA025C" w:rsidP="001D354E">
            <w:pPr>
              <w:autoSpaceDE w:val="0"/>
              <w:autoSpaceDN w:val="0"/>
              <w:adjustRightInd w:val="0"/>
              <w:jc w:val="both"/>
              <w:rPr>
                <w:rFonts w:ascii="Times New Roman" w:hAnsi="Times New Roman" w:cs="Times New Roman"/>
              </w:rPr>
            </w:pPr>
          </w:p>
        </w:tc>
        <w:tc>
          <w:tcPr>
            <w:tcW w:w="795" w:type="dxa"/>
            <w:tcBorders>
              <w:top w:val="single" w:sz="4" w:space="0" w:color="auto"/>
              <w:left w:val="single" w:sz="4" w:space="0" w:color="auto"/>
              <w:bottom w:val="single" w:sz="4" w:space="0" w:color="auto"/>
              <w:right w:val="single" w:sz="4" w:space="0" w:color="auto"/>
            </w:tcBorders>
          </w:tcPr>
          <w:p w:rsidR="00EA025C" w:rsidRPr="004837F0" w:rsidRDefault="00EA025C" w:rsidP="001D354E">
            <w:pPr>
              <w:autoSpaceDE w:val="0"/>
              <w:autoSpaceDN w:val="0"/>
              <w:adjustRightInd w:val="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EA025C" w:rsidRPr="004837F0" w:rsidRDefault="00EA025C" w:rsidP="001D354E">
            <w:pPr>
              <w:autoSpaceDE w:val="0"/>
              <w:autoSpaceDN w:val="0"/>
              <w:adjustRightInd w:val="0"/>
              <w:jc w:val="both"/>
              <w:rPr>
                <w:rFonts w:ascii="Times New Roman" w:hAnsi="Times New Roman" w:cs="Times New Roman"/>
              </w:rPr>
            </w:pPr>
          </w:p>
        </w:tc>
        <w:tc>
          <w:tcPr>
            <w:tcW w:w="713" w:type="dxa"/>
            <w:tcBorders>
              <w:left w:val="single" w:sz="4" w:space="0" w:color="auto"/>
              <w:bottom w:val="single" w:sz="4" w:space="0" w:color="auto"/>
            </w:tcBorders>
          </w:tcPr>
          <w:p w:rsidR="00EA025C" w:rsidRPr="00410554" w:rsidRDefault="00EA025C" w:rsidP="001D354E">
            <w:pPr>
              <w:autoSpaceDE w:val="0"/>
              <w:autoSpaceDN w:val="0"/>
              <w:adjustRightInd w:val="0"/>
              <w:jc w:val="center"/>
              <w:rPr>
                <w:rFonts w:ascii="Times New Roman" w:hAnsi="Times New Roman" w:cs="Times New Roman"/>
                <w:b/>
              </w:rPr>
            </w:pPr>
            <w:r w:rsidRPr="00410554">
              <w:rPr>
                <w:rFonts w:ascii="Times New Roman" w:hAnsi="Times New Roman" w:cs="Times New Roman"/>
                <w:b/>
              </w:rPr>
              <w:t>I</w:t>
            </w:r>
          </w:p>
        </w:tc>
        <w:tc>
          <w:tcPr>
            <w:tcW w:w="737" w:type="dxa"/>
          </w:tcPr>
          <w:p w:rsidR="00EA025C" w:rsidRPr="00410554" w:rsidRDefault="00EA025C" w:rsidP="001D354E">
            <w:pPr>
              <w:autoSpaceDE w:val="0"/>
              <w:autoSpaceDN w:val="0"/>
              <w:adjustRightInd w:val="0"/>
              <w:jc w:val="center"/>
              <w:rPr>
                <w:rFonts w:ascii="Times New Roman" w:hAnsi="Times New Roman" w:cs="Times New Roman"/>
                <w:b/>
              </w:rPr>
            </w:pPr>
            <w:r w:rsidRPr="00410554">
              <w:rPr>
                <w:rFonts w:ascii="Times New Roman" w:hAnsi="Times New Roman" w:cs="Times New Roman"/>
                <w:b/>
              </w:rPr>
              <w:t>II</w:t>
            </w:r>
          </w:p>
        </w:tc>
        <w:tc>
          <w:tcPr>
            <w:tcW w:w="746" w:type="dxa"/>
          </w:tcPr>
          <w:p w:rsidR="00EA025C" w:rsidRPr="00410554" w:rsidRDefault="00EA025C" w:rsidP="001D354E">
            <w:pPr>
              <w:autoSpaceDE w:val="0"/>
              <w:autoSpaceDN w:val="0"/>
              <w:adjustRightInd w:val="0"/>
              <w:jc w:val="center"/>
              <w:rPr>
                <w:rFonts w:ascii="Times New Roman" w:hAnsi="Times New Roman" w:cs="Times New Roman"/>
                <w:b/>
              </w:rPr>
            </w:pPr>
            <w:r w:rsidRPr="00410554">
              <w:rPr>
                <w:rFonts w:ascii="Times New Roman" w:hAnsi="Times New Roman" w:cs="Times New Roman"/>
                <w:b/>
              </w:rPr>
              <w:t>III</w:t>
            </w:r>
          </w:p>
        </w:tc>
        <w:tc>
          <w:tcPr>
            <w:tcW w:w="747" w:type="dxa"/>
          </w:tcPr>
          <w:p w:rsidR="00EA025C" w:rsidRPr="00410554" w:rsidRDefault="00EA025C" w:rsidP="001D354E">
            <w:pPr>
              <w:autoSpaceDE w:val="0"/>
              <w:autoSpaceDN w:val="0"/>
              <w:adjustRightInd w:val="0"/>
              <w:jc w:val="center"/>
              <w:rPr>
                <w:rFonts w:ascii="Times New Roman" w:hAnsi="Times New Roman" w:cs="Times New Roman"/>
                <w:b/>
              </w:rPr>
            </w:pPr>
            <w:r w:rsidRPr="00410554">
              <w:rPr>
                <w:rFonts w:ascii="Times New Roman" w:hAnsi="Times New Roman" w:cs="Times New Roman"/>
                <w:b/>
              </w:rPr>
              <w:t>IV</w:t>
            </w:r>
          </w:p>
        </w:tc>
      </w:tr>
      <w:tr w:rsidR="00EA025C" w:rsidRPr="004837F0" w:rsidTr="00612D05">
        <w:tc>
          <w:tcPr>
            <w:tcW w:w="4906" w:type="dxa"/>
            <w:gridSpan w:val="4"/>
            <w:tcBorders>
              <w:top w:val="single" w:sz="4" w:space="0" w:color="auto"/>
              <w:left w:val="single" w:sz="4" w:space="0" w:color="auto"/>
              <w:bottom w:val="single" w:sz="4" w:space="0" w:color="auto"/>
              <w:right w:val="single" w:sz="4" w:space="0" w:color="auto"/>
            </w:tcBorders>
          </w:tcPr>
          <w:p w:rsidR="00EA025C" w:rsidRPr="004837F0" w:rsidRDefault="00EA025C" w:rsidP="001D354E">
            <w:pPr>
              <w:autoSpaceDE w:val="0"/>
              <w:autoSpaceDN w:val="0"/>
              <w:adjustRightInd w:val="0"/>
              <w:ind w:left="567"/>
              <w:jc w:val="both"/>
              <w:rPr>
                <w:rFonts w:ascii="Times New Roman" w:hAnsi="Times New Roman" w:cs="Times New Roman"/>
              </w:rPr>
            </w:pPr>
            <w:r w:rsidRPr="004837F0">
              <w:rPr>
                <w:rFonts w:ascii="Times New Roman" w:hAnsi="Times New Roman" w:cs="Times New Roman"/>
              </w:rPr>
              <w:t>FISIKA</w:t>
            </w:r>
          </w:p>
        </w:tc>
        <w:tc>
          <w:tcPr>
            <w:tcW w:w="713" w:type="dxa"/>
            <w:tcBorders>
              <w:top w:val="single" w:sz="4" w:space="0" w:color="auto"/>
              <w:left w:val="single" w:sz="4" w:space="0" w:color="auto"/>
              <w:bottom w:val="single" w:sz="4" w:space="0" w:color="auto"/>
              <w:right w:val="single" w:sz="4" w:space="0" w:color="auto"/>
            </w:tcBorders>
            <w:vAlign w:val="center"/>
          </w:tcPr>
          <w:p w:rsidR="00EA025C" w:rsidRPr="004837F0" w:rsidRDefault="00EA025C" w:rsidP="001D354E">
            <w:pPr>
              <w:autoSpaceDE w:val="0"/>
              <w:autoSpaceDN w:val="0"/>
              <w:adjustRightInd w:val="0"/>
              <w:jc w:val="center"/>
              <w:rPr>
                <w:rFonts w:ascii="Times New Roman" w:hAnsi="Times New Roman" w:cs="Times New Roman"/>
                <w:sz w:val="16"/>
                <w:szCs w:val="16"/>
              </w:rPr>
            </w:pPr>
          </w:p>
        </w:tc>
        <w:tc>
          <w:tcPr>
            <w:tcW w:w="737" w:type="dxa"/>
            <w:tcBorders>
              <w:left w:val="single" w:sz="4" w:space="0" w:color="auto"/>
            </w:tcBorders>
            <w:vAlign w:val="center"/>
          </w:tcPr>
          <w:p w:rsidR="00EA025C" w:rsidRPr="004837F0" w:rsidRDefault="00EA025C" w:rsidP="001D354E">
            <w:pPr>
              <w:autoSpaceDE w:val="0"/>
              <w:autoSpaceDN w:val="0"/>
              <w:adjustRightInd w:val="0"/>
              <w:jc w:val="center"/>
              <w:rPr>
                <w:rFonts w:ascii="Times New Roman" w:hAnsi="Times New Roman" w:cs="Times New Roman"/>
                <w:sz w:val="16"/>
                <w:szCs w:val="16"/>
              </w:rPr>
            </w:pPr>
          </w:p>
        </w:tc>
        <w:tc>
          <w:tcPr>
            <w:tcW w:w="746" w:type="dxa"/>
            <w:vAlign w:val="center"/>
          </w:tcPr>
          <w:p w:rsidR="00EA025C" w:rsidRPr="004837F0" w:rsidRDefault="00EA025C" w:rsidP="001D354E">
            <w:pPr>
              <w:autoSpaceDE w:val="0"/>
              <w:autoSpaceDN w:val="0"/>
              <w:adjustRightInd w:val="0"/>
              <w:jc w:val="center"/>
              <w:rPr>
                <w:rFonts w:ascii="Times New Roman" w:hAnsi="Times New Roman" w:cs="Times New Roman"/>
                <w:sz w:val="16"/>
                <w:szCs w:val="16"/>
              </w:rPr>
            </w:pPr>
          </w:p>
        </w:tc>
        <w:tc>
          <w:tcPr>
            <w:tcW w:w="747" w:type="dxa"/>
            <w:vAlign w:val="center"/>
          </w:tcPr>
          <w:p w:rsidR="00EA025C" w:rsidRPr="004837F0" w:rsidRDefault="00EA025C" w:rsidP="001D354E">
            <w:pPr>
              <w:autoSpaceDE w:val="0"/>
              <w:autoSpaceDN w:val="0"/>
              <w:adjustRightInd w:val="0"/>
              <w:jc w:val="center"/>
              <w:rPr>
                <w:rFonts w:ascii="Times New Roman" w:hAnsi="Times New Roman" w:cs="Times New Roman"/>
                <w:sz w:val="16"/>
                <w:szCs w:val="16"/>
              </w:rPr>
            </w:pPr>
          </w:p>
        </w:tc>
      </w:tr>
      <w:tr w:rsidR="00EA025C" w:rsidRPr="004837F0" w:rsidTr="00612D05">
        <w:tc>
          <w:tcPr>
            <w:tcW w:w="709" w:type="dxa"/>
            <w:tcBorders>
              <w:top w:val="single" w:sz="4" w:space="0" w:color="auto"/>
              <w:left w:val="single" w:sz="4" w:space="0" w:color="auto"/>
              <w:bottom w:val="single" w:sz="4" w:space="0" w:color="auto"/>
              <w:right w:val="single" w:sz="4" w:space="0" w:color="auto"/>
            </w:tcBorders>
            <w:vAlign w:val="center"/>
          </w:tcPr>
          <w:p w:rsidR="00EA025C" w:rsidRPr="004837F0" w:rsidRDefault="00EA025C" w:rsidP="001D354E">
            <w:pPr>
              <w:autoSpaceDE w:val="0"/>
              <w:autoSpaceDN w:val="0"/>
              <w:adjustRightInd w:val="0"/>
              <w:jc w:val="center"/>
              <w:rPr>
                <w:rFonts w:ascii="Times New Roman" w:hAnsi="Times New Roman" w:cs="Times New Roman"/>
              </w:rPr>
            </w:pPr>
            <w:r w:rsidRPr="004837F0">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vAlign w:val="center"/>
          </w:tcPr>
          <w:p w:rsidR="00EA025C" w:rsidRPr="004837F0" w:rsidRDefault="00EA025C" w:rsidP="001D354E">
            <w:pPr>
              <w:autoSpaceDE w:val="0"/>
              <w:autoSpaceDN w:val="0"/>
              <w:adjustRightInd w:val="0"/>
              <w:rPr>
                <w:rFonts w:ascii="Times New Roman" w:hAnsi="Times New Roman" w:cs="Times New Roman"/>
              </w:rPr>
            </w:pPr>
            <w:r w:rsidRPr="004837F0">
              <w:rPr>
                <w:rFonts w:ascii="Times New Roman" w:hAnsi="Times New Roman" w:cs="Times New Roman"/>
              </w:rPr>
              <w:t>Temperatur</w:t>
            </w:r>
          </w:p>
        </w:tc>
        <w:tc>
          <w:tcPr>
            <w:tcW w:w="795" w:type="dxa"/>
            <w:tcBorders>
              <w:top w:val="single" w:sz="4" w:space="0" w:color="auto"/>
              <w:left w:val="single" w:sz="4" w:space="0" w:color="auto"/>
              <w:bottom w:val="single" w:sz="4" w:space="0" w:color="auto"/>
              <w:right w:val="single" w:sz="4" w:space="0" w:color="auto"/>
            </w:tcBorders>
            <w:vAlign w:val="center"/>
          </w:tcPr>
          <w:p w:rsidR="00EA025C" w:rsidRPr="004837F0" w:rsidRDefault="00EA025C" w:rsidP="001D354E">
            <w:pPr>
              <w:autoSpaceDE w:val="0"/>
              <w:autoSpaceDN w:val="0"/>
              <w:adjustRightInd w:val="0"/>
              <w:jc w:val="center"/>
              <w:rPr>
                <w:rFonts w:ascii="Times New Roman" w:hAnsi="Times New Roman" w:cs="Times New Roman"/>
              </w:rPr>
            </w:pPr>
            <w:r w:rsidRPr="004837F0">
              <w:rPr>
                <w:rFonts w:ascii="Times New Roman" w:hAnsi="Times New Roman" w:cs="Times New Roman"/>
              </w:rPr>
              <w:t>ºC</w:t>
            </w:r>
          </w:p>
        </w:tc>
        <w:tc>
          <w:tcPr>
            <w:tcW w:w="1417" w:type="dxa"/>
            <w:tcBorders>
              <w:top w:val="single" w:sz="4" w:space="0" w:color="auto"/>
              <w:left w:val="single" w:sz="4" w:space="0" w:color="auto"/>
              <w:bottom w:val="single" w:sz="4" w:space="0" w:color="auto"/>
              <w:right w:val="single" w:sz="4" w:space="0" w:color="auto"/>
            </w:tcBorders>
            <w:vAlign w:val="bottom"/>
          </w:tcPr>
          <w:p w:rsidR="00EA025C" w:rsidRPr="00B82698" w:rsidRDefault="00EA025C" w:rsidP="00612D05">
            <w:pPr>
              <w:autoSpaceDE w:val="0"/>
              <w:autoSpaceDN w:val="0"/>
              <w:adjustRightInd w:val="0"/>
              <w:rPr>
                <w:rFonts w:ascii="Times New Roman" w:hAnsi="Times New Roman" w:cs="Times New Roman"/>
                <w:b/>
                <w:sz w:val="16"/>
                <w:szCs w:val="16"/>
              </w:rPr>
            </w:pPr>
            <w:r>
              <w:rPr>
                <w:rFonts w:ascii="Times New Roman" w:hAnsi="Times New Roman" w:cs="Times New Roman"/>
                <w:b/>
                <w:sz w:val="16"/>
                <w:szCs w:val="16"/>
              </w:rPr>
              <w:t>SNI 06-6989-2009</w:t>
            </w:r>
          </w:p>
        </w:tc>
        <w:tc>
          <w:tcPr>
            <w:tcW w:w="713" w:type="dxa"/>
            <w:tcBorders>
              <w:top w:val="single" w:sz="4" w:space="0" w:color="auto"/>
              <w:left w:val="single" w:sz="4" w:space="0" w:color="auto"/>
            </w:tcBorders>
            <w:vAlign w:val="center"/>
          </w:tcPr>
          <w:p w:rsidR="00EA025C" w:rsidRPr="00787B68" w:rsidRDefault="00EA025C" w:rsidP="001D354E">
            <w:pPr>
              <w:autoSpaceDE w:val="0"/>
              <w:autoSpaceDN w:val="0"/>
              <w:adjustRightInd w:val="0"/>
              <w:jc w:val="center"/>
              <w:rPr>
                <w:rFonts w:ascii="Times New Roman" w:hAnsi="Times New Roman" w:cs="Times New Roman"/>
                <w:sz w:val="16"/>
                <w:szCs w:val="16"/>
              </w:rPr>
            </w:pPr>
            <w:r w:rsidRPr="00787B68">
              <w:rPr>
                <w:rFonts w:ascii="Times New Roman" w:hAnsi="Times New Roman" w:cs="Times New Roman"/>
                <w:sz w:val="16"/>
                <w:szCs w:val="16"/>
              </w:rPr>
              <w:t>Deviasi 3</w:t>
            </w:r>
          </w:p>
        </w:tc>
        <w:tc>
          <w:tcPr>
            <w:tcW w:w="737" w:type="dxa"/>
            <w:vAlign w:val="center"/>
          </w:tcPr>
          <w:p w:rsidR="00EA025C" w:rsidRPr="00787B68" w:rsidRDefault="00EA025C" w:rsidP="001D354E">
            <w:pPr>
              <w:autoSpaceDE w:val="0"/>
              <w:autoSpaceDN w:val="0"/>
              <w:adjustRightInd w:val="0"/>
              <w:jc w:val="center"/>
              <w:rPr>
                <w:rFonts w:ascii="Times New Roman" w:hAnsi="Times New Roman" w:cs="Times New Roman"/>
                <w:sz w:val="16"/>
                <w:szCs w:val="16"/>
              </w:rPr>
            </w:pPr>
            <w:r w:rsidRPr="00787B68">
              <w:rPr>
                <w:rFonts w:ascii="Times New Roman" w:hAnsi="Times New Roman" w:cs="Times New Roman"/>
                <w:sz w:val="16"/>
                <w:szCs w:val="16"/>
              </w:rPr>
              <w:t>Deviasi 3</w:t>
            </w:r>
          </w:p>
        </w:tc>
        <w:tc>
          <w:tcPr>
            <w:tcW w:w="746" w:type="dxa"/>
            <w:vAlign w:val="center"/>
          </w:tcPr>
          <w:p w:rsidR="00EA025C" w:rsidRPr="00787B68" w:rsidRDefault="00EA025C" w:rsidP="001D354E">
            <w:pPr>
              <w:autoSpaceDE w:val="0"/>
              <w:autoSpaceDN w:val="0"/>
              <w:adjustRightInd w:val="0"/>
              <w:jc w:val="center"/>
              <w:rPr>
                <w:rFonts w:ascii="Times New Roman" w:hAnsi="Times New Roman" w:cs="Times New Roman"/>
                <w:sz w:val="16"/>
                <w:szCs w:val="16"/>
              </w:rPr>
            </w:pPr>
            <w:r w:rsidRPr="00787B68">
              <w:rPr>
                <w:rFonts w:ascii="Times New Roman" w:hAnsi="Times New Roman" w:cs="Times New Roman"/>
                <w:sz w:val="16"/>
                <w:szCs w:val="16"/>
              </w:rPr>
              <w:t>Deviasi 3</w:t>
            </w:r>
          </w:p>
        </w:tc>
        <w:tc>
          <w:tcPr>
            <w:tcW w:w="747" w:type="dxa"/>
            <w:vAlign w:val="center"/>
          </w:tcPr>
          <w:p w:rsidR="00EA025C" w:rsidRPr="00787B68" w:rsidRDefault="00EA025C" w:rsidP="001D354E">
            <w:pPr>
              <w:autoSpaceDE w:val="0"/>
              <w:autoSpaceDN w:val="0"/>
              <w:adjustRightInd w:val="0"/>
              <w:jc w:val="center"/>
              <w:rPr>
                <w:rFonts w:ascii="Times New Roman" w:hAnsi="Times New Roman" w:cs="Times New Roman"/>
                <w:sz w:val="16"/>
                <w:szCs w:val="16"/>
              </w:rPr>
            </w:pPr>
            <w:r w:rsidRPr="00787B68">
              <w:rPr>
                <w:rFonts w:ascii="Times New Roman" w:hAnsi="Times New Roman" w:cs="Times New Roman"/>
                <w:sz w:val="16"/>
                <w:szCs w:val="16"/>
              </w:rPr>
              <w:t>Deviasi 5</w:t>
            </w:r>
          </w:p>
        </w:tc>
      </w:tr>
      <w:tr w:rsidR="00EA025C" w:rsidRPr="004837F0" w:rsidTr="009B5BBF">
        <w:tc>
          <w:tcPr>
            <w:tcW w:w="709" w:type="dxa"/>
            <w:tcBorders>
              <w:top w:val="single" w:sz="4" w:space="0" w:color="auto"/>
            </w:tcBorders>
            <w:vAlign w:val="center"/>
          </w:tcPr>
          <w:p w:rsidR="00EA025C" w:rsidRPr="004837F0" w:rsidRDefault="00EA025C" w:rsidP="001D354E">
            <w:pPr>
              <w:autoSpaceDE w:val="0"/>
              <w:autoSpaceDN w:val="0"/>
              <w:adjustRightInd w:val="0"/>
              <w:jc w:val="center"/>
              <w:rPr>
                <w:rFonts w:ascii="Times New Roman" w:hAnsi="Times New Roman" w:cs="Times New Roman"/>
              </w:rPr>
            </w:pPr>
            <w:r w:rsidRPr="004837F0">
              <w:rPr>
                <w:rFonts w:ascii="Times New Roman" w:hAnsi="Times New Roman" w:cs="Times New Roman"/>
              </w:rPr>
              <w:t>2</w:t>
            </w:r>
          </w:p>
        </w:tc>
        <w:tc>
          <w:tcPr>
            <w:tcW w:w="1985" w:type="dxa"/>
            <w:tcBorders>
              <w:top w:val="single" w:sz="4" w:space="0" w:color="auto"/>
            </w:tcBorders>
            <w:vAlign w:val="center"/>
          </w:tcPr>
          <w:p w:rsidR="00EA025C" w:rsidRPr="004837F0" w:rsidRDefault="00EA025C" w:rsidP="001D354E">
            <w:pPr>
              <w:autoSpaceDE w:val="0"/>
              <w:autoSpaceDN w:val="0"/>
              <w:adjustRightInd w:val="0"/>
              <w:rPr>
                <w:rFonts w:ascii="Times New Roman" w:hAnsi="Times New Roman" w:cs="Times New Roman"/>
              </w:rPr>
            </w:pPr>
            <w:r w:rsidRPr="004837F0">
              <w:rPr>
                <w:rFonts w:ascii="Times New Roman" w:hAnsi="Times New Roman" w:cs="Times New Roman"/>
              </w:rPr>
              <w:t>Residu Terlarut</w:t>
            </w:r>
          </w:p>
        </w:tc>
        <w:tc>
          <w:tcPr>
            <w:tcW w:w="795" w:type="dxa"/>
            <w:tcBorders>
              <w:top w:val="single" w:sz="4" w:space="0" w:color="auto"/>
            </w:tcBorders>
            <w:vAlign w:val="center"/>
          </w:tcPr>
          <w:p w:rsidR="00EA025C" w:rsidRPr="004837F0" w:rsidRDefault="00EA025C" w:rsidP="001D354E">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tcBorders>
              <w:top w:val="single" w:sz="4" w:space="0" w:color="auto"/>
            </w:tcBorders>
            <w:vAlign w:val="center"/>
          </w:tcPr>
          <w:p w:rsidR="00EA025C" w:rsidRPr="00B82698" w:rsidRDefault="00EA025C" w:rsidP="001D354E">
            <w:pPr>
              <w:autoSpaceDE w:val="0"/>
              <w:autoSpaceDN w:val="0"/>
              <w:adjustRightInd w:val="0"/>
              <w:rPr>
                <w:rFonts w:ascii="Times New Roman" w:hAnsi="Times New Roman" w:cs="Times New Roman"/>
                <w:b/>
                <w:sz w:val="16"/>
                <w:szCs w:val="16"/>
              </w:rPr>
            </w:pPr>
            <w:r>
              <w:rPr>
                <w:rFonts w:ascii="Times New Roman" w:hAnsi="Times New Roman" w:cs="Times New Roman"/>
                <w:b/>
                <w:sz w:val="16"/>
                <w:szCs w:val="16"/>
              </w:rPr>
              <w:t>SNI 06-6989.3-2009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1000</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1000</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1000</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5000</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sidRPr="004837F0">
              <w:rPr>
                <w:rFonts w:ascii="Times New Roman" w:hAnsi="Times New Roman" w:cs="Times New Roman"/>
              </w:rPr>
              <w:t>3</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sidRPr="004837F0">
              <w:rPr>
                <w:rFonts w:ascii="Times New Roman" w:hAnsi="Times New Roman" w:cs="Times New Roman"/>
              </w:rPr>
              <w:t>Residu Tersuspensi</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vAlign w:val="center"/>
          </w:tcPr>
          <w:p w:rsidR="00EA025C" w:rsidRPr="00B82698" w:rsidRDefault="00EA025C" w:rsidP="001D354E">
            <w:pPr>
              <w:autoSpaceDE w:val="0"/>
              <w:autoSpaceDN w:val="0"/>
              <w:adjustRightInd w:val="0"/>
              <w:rPr>
                <w:rFonts w:ascii="Times New Roman" w:hAnsi="Times New Roman" w:cs="Times New Roman"/>
                <w:b/>
                <w:sz w:val="16"/>
                <w:szCs w:val="16"/>
              </w:rPr>
            </w:pPr>
            <w:r>
              <w:rPr>
                <w:rFonts w:ascii="Times New Roman" w:hAnsi="Times New Roman" w:cs="Times New Roman"/>
                <w:b/>
                <w:sz w:val="16"/>
                <w:szCs w:val="16"/>
              </w:rPr>
              <w:t>SNI 06-6989.3-2009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50</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50</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400</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400</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lastRenderedPageBreak/>
              <w:t>4</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Oksigen T</w:t>
            </w:r>
            <w:r w:rsidRPr="004837F0">
              <w:rPr>
                <w:rFonts w:ascii="Times New Roman" w:hAnsi="Times New Roman" w:cs="Times New Roman"/>
              </w:rPr>
              <w:t>e</w:t>
            </w:r>
            <w:r>
              <w:rPr>
                <w:rFonts w:ascii="Times New Roman" w:hAnsi="Times New Roman" w:cs="Times New Roman"/>
              </w:rPr>
              <w:t>r</w:t>
            </w:r>
            <w:r w:rsidRPr="004837F0">
              <w:rPr>
                <w:rFonts w:ascii="Times New Roman" w:hAnsi="Times New Roman" w:cs="Times New Roman"/>
              </w:rPr>
              <w:t>larut (DO)</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vAlign w:val="center"/>
          </w:tcPr>
          <w:p w:rsidR="00EA025C" w:rsidRPr="00B82698" w:rsidRDefault="00EA025C" w:rsidP="001D354E">
            <w:pPr>
              <w:autoSpaceDE w:val="0"/>
              <w:autoSpaceDN w:val="0"/>
              <w:adjustRightInd w:val="0"/>
              <w:rPr>
                <w:rFonts w:ascii="Times New Roman" w:hAnsi="Times New Roman" w:cs="Times New Roman"/>
                <w:b/>
                <w:sz w:val="16"/>
                <w:szCs w:val="16"/>
              </w:rPr>
            </w:pPr>
            <w:r>
              <w:rPr>
                <w:rFonts w:ascii="Times New Roman" w:hAnsi="Times New Roman" w:cs="Times New Roman"/>
                <w:b/>
                <w:sz w:val="16"/>
                <w:szCs w:val="16"/>
              </w:rPr>
              <w:t>SNI 06-6989.14-2009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6</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4</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3</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w:t>
            </w:r>
          </w:p>
        </w:tc>
      </w:tr>
      <w:tr w:rsidR="00612D05" w:rsidRPr="004837F0" w:rsidTr="004B4C7A">
        <w:tc>
          <w:tcPr>
            <w:tcW w:w="4906" w:type="dxa"/>
            <w:gridSpan w:val="4"/>
          </w:tcPr>
          <w:p w:rsidR="00612D05" w:rsidRPr="004837F0" w:rsidRDefault="00612D05" w:rsidP="00612D05">
            <w:pPr>
              <w:autoSpaceDE w:val="0"/>
              <w:autoSpaceDN w:val="0"/>
              <w:adjustRightInd w:val="0"/>
              <w:ind w:left="601"/>
              <w:rPr>
                <w:rFonts w:ascii="Times New Roman" w:hAnsi="Times New Roman" w:cs="Times New Roman"/>
              </w:rPr>
            </w:pPr>
            <w:r>
              <w:rPr>
                <w:rFonts w:ascii="Times New Roman" w:hAnsi="Times New Roman" w:cs="Times New Roman"/>
              </w:rPr>
              <w:t>KIMIA</w:t>
            </w:r>
          </w:p>
        </w:tc>
        <w:tc>
          <w:tcPr>
            <w:tcW w:w="713" w:type="dxa"/>
          </w:tcPr>
          <w:p w:rsidR="00612D05" w:rsidRPr="00DC63DF" w:rsidRDefault="00612D05" w:rsidP="001D354E">
            <w:pPr>
              <w:autoSpaceDE w:val="0"/>
              <w:autoSpaceDN w:val="0"/>
              <w:adjustRightInd w:val="0"/>
              <w:jc w:val="both"/>
              <w:rPr>
                <w:rFonts w:ascii="Times New Roman" w:hAnsi="Times New Roman" w:cs="Times New Roman"/>
                <w:sz w:val="20"/>
                <w:szCs w:val="20"/>
              </w:rPr>
            </w:pPr>
          </w:p>
        </w:tc>
        <w:tc>
          <w:tcPr>
            <w:tcW w:w="737" w:type="dxa"/>
          </w:tcPr>
          <w:p w:rsidR="00612D05" w:rsidRPr="00DC63DF" w:rsidRDefault="00612D05" w:rsidP="001D354E">
            <w:pPr>
              <w:autoSpaceDE w:val="0"/>
              <w:autoSpaceDN w:val="0"/>
              <w:adjustRightInd w:val="0"/>
              <w:jc w:val="both"/>
              <w:rPr>
                <w:rFonts w:ascii="Times New Roman" w:hAnsi="Times New Roman" w:cs="Times New Roman"/>
                <w:sz w:val="20"/>
                <w:szCs w:val="20"/>
              </w:rPr>
            </w:pPr>
          </w:p>
        </w:tc>
        <w:tc>
          <w:tcPr>
            <w:tcW w:w="746" w:type="dxa"/>
          </w:tcPr>
          <w:p w:rsidR="00612D05" w:rsidRPr="00DC63DF" w:rsidRDefault="00612D05" w:rsidP="001D354E">
            <w:pPr>
              <w:autoSpaceDE w:val="0"/>
              <w:autoSpaceDN w:val="0"/>
              <w:adjustRightInd w:val="0"/>
              <w:jc w:val="both"/>
              <w:rPr>
                <w:rFonts w:ascii="Times New Roman" w:hAnsi="Times New Roman" w:cs="Times New Roman"/>
                <w:sz w:val="20"/>
                <w:szCs w:val="20"/>
              </w:rPr>
            </w:pPr>
          </w:p>
        </w:tc>
        <w:tc>
          <w:tcPr>
            <w:tcW w:w="747" w:type="dxa"/>
          </w:tcPr>
          <w:p w:rsidR="00612D05" w:rsidRPr="00DC63DF" w:rsidRDefault="00612D05" w:rsidP="001D354E">
            <w:pPr>
              <w:autoSpaceDE w:val="0"/>
              <w:autoSpaceDN w:val="0"/>
              <w:adjustRightInd w:val="0"/>
              <w:jc w:val="both"/>
              <w:rPr>
                <w:rFonts w:ascii="Times New Roman" w:hAnsi="Times New Roman" w:cs="Times New Roman"/>
                <w:sz w:val="20"/>
                <w:szCs w:val="20"/>
              </w:rPr>
            </w:pP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pH</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w:t>
            </w:r>
          </w:p>
        </w:tc>
        <w:tc>
          <w:tcPr>
            <w:tcW w:w="1417" w:type="dxa"/>
          </w:tcPr>
          <w:p w:rsidR="00EA025C" w:rsidRPr="00B82698" w:rsidRDefault="00EA025C" w:rsidP="001D354E">
            <w:pPr>
              <w:autoSpaceDE w:val="0"/>
              <w:autoSpaceDN w:val="0"/>
              <w:adjustRightInd w:val="0"/>
              <w:rPr>
                <w:rFonts w:ascii="Times New Roman" w:hAnsi="Times New Roman" w:cs="Times New Roman"/>
                <w:b/>
                <w:sz w:val="16"/>
                <w:szCs w:val="16"/>
              </w:rPr>
            </w:pPr>
            <w:r>
              <w:rPr>
                <w:rFonts w:ascii="Times New Roman" w:hAnsi="Times New Roman" w:cs="Times New Roman"/>
                <w:b/>
                <w:sz w:val="16"/>
                <w:szCs w:val="16"/>
              </w:rPr>
              <w:t>SNI 06-6989.11-2009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6-9</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6-9</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6-9</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5-9</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Arsen (As)</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EA025C" w:rsidRPr="00B82698" w:rsidRDefault="00EA025C" w:rsidP="001D354E">
            <w:pPr>
              <w:autoSpaceDE w:val="0"/>
              <w:autoSpaceDN w:val="0"/>
              <w:adjustRightInd w:val="0"/>
              <w:jc w:val="both"/>
              <w:rPr>
                <w:rFonts w:ascii="Times New Roman" w:hAnsi="Times New Roman" w:cs="Times New Roman"/>
                <w:b/>
                <w:sz w:val="16"/>
                <w:szCs w:val="16"/>
              </w:rPr>
            </w:pPr>
            <w:r w:rsidRPr="00B82698">
              <w:rPr>
                <w:rFonts w:ascii="Times New Roman" w:hAnsi="Times New Roman" w:cs="Times New Roman"/>
                <w:b/>
                <w:sz w:val="16"/>
                <w:szCs w:val="16"/>
              </w:rPr>
              <w:t>APHA 3114-As, 1998</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3</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Raksa (Hg)</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tcPr>
          <w:p w:rsidR="00EA025C" w:rsidRPr="00EB2AC1" w:rsidRDefault="00EA025C" w:rsidP="001D354E">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SNI 19-1420-1989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0,001</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0,002</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0,002</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0,005</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4</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Barium (Ba)</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tcPr>
          <w:p w:rsidR="00EA025C" w:rsidRPr="00EB2AC1" w:rsidRDefault="00EA025C" w:rsidP="001D354E">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SNI 06-2467-1991</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5</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Kadmium (Cd)</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EA025C" w:rsidRPr="00EB2AC1" w:rsidRDefault="00EA025C" w:rsidP="001D354E">
            <w:pPr>
              <w:autoSpaceDE w:val="0"/>
              <w:autoSpaceDN w:val="0"/>
              <w:adjustRightInd w:val="0"/>
              <w:jc w:val="both"/>
              <w:rPr>
                <w:rFonts w:ascii="Times New Roman" w:hAnsi="Times New Roman" w:cs="Times New Roman"/>
                <w:b/>
                <w:sz w:val="16"/>
                <w:szCs w:val="16"/>
              </w:rPr>
            </w:pPr>
            <w:r>
              <w:rPr>
                <w:rFonts w:ascii="Times New Roman" w:hAnsi="Times New Roman" w:cs="Times New Roman"/>
                <w:b/>
                <w:sz w:val="16"/>
                <w:szCs w:val="16"/>
              </w:rPr>
              <w:t>SNI 06-6989.16-2009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0,01</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0,01</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0,01</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0,01</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6</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Tembaga (Cu)</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vAlign w:val="center"/>
          </w:tcPr>
          <w:p w:rsidR="00EA025C" w:rsidRPr="00EB2AC1" w:rsidRDefault="00EA025C" w:rsidP="001D354E">
            <w:pPr>
              <w:autoSpaceDE w:val="0"/>
              <w:autoSpaceDN w:val="0"/>
              <w:adjustRightInd w:val="0"/>
              <w:rPr>
                <w:rFonts w:ascii="Times New Roman" w:hAnsi="Times New Roman" w:cs="Times New Roman"/>
                <w:b/>
                <w:sz w:val="16"/>
                <w:szCs w:val="16"/>
              </w:rPr>
            </w:pPr>
            <w:r>
              <w:rPr>
                <w:rFonts w:ascii="Times New Roman" w:hAnsi="Times New Roman" w:cs="Times New Roman"/>
                <w:b/>
                <w:sz w:val="16"/>
                <w:szCs w:val="16"/>
              </w:rPr>
              <w:t>SNI 06-6989.6-2009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0,02</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0,02</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0,02</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0,2</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7</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Seng (Zn)</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vAlign w:val="center"/>
          </w:tcPr>
          <w:p w:rsidR="00EA025C" w:rsidRPr="00EB2AC1" w:rsidRDefault="00EA025C" w:rsidP="001D354E">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SNI 06</w:t>
            </w:r>
            <w:r>
              <w:rPr>
                <w:rFonts w:ascii="Times New Roman" w:hAnsi="Times New Roman" w:cs="Times New Roman"/>
                <w:b/>
                <w:sz w:val="16"/>
                <w:szCs w:val="16"/>
              </w:rPr>
              <w:t>-6989.7-2009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2</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8</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Krom (VI)</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vAlign w:val="center"/>
          </w:tcPr>
          <w:p w:rsidR="00EA025C" w:rsidRPr="00EB2AC1" w:rsidRDefault="00EA025C" w:rsidP="001D354E">
            <w:pPr>
              <w:autoSpaceDE w:val="0"/>
              <w:autoSpaceDN w:val="0"/>
              <w:adjustRightInd w:val="0"/>
              <w:rPr>
                <w:rFonts w:ascii="Times New Roman" w:hAnsi="Times New Roman" w:cs="Times New Roman"/>
                <w:b/>
                <w:sz w:val="16"/>
                <w:szCs w:val="16"/>
              </w:rPr>
            </w:pPr>
            <w:r>
              <w:rPr>
                <w:rFonts w:ascii="Times New Roman" w:hAnsi="Times New Roman" w:cs="Times New Roman"/>
                <w:b/>
                <w:sz w:val="16"/>
                <w:szCs w:val="16"/>
              </w:rPr>
              <w:t>SNI 06-6989</w:t>
            </w:r>
            <w:r w:rsidR="00C3385A">
              <w:rPr>
                <w:rFonts w:ascii="Times New Roman" w:hAnsi="Times New Roman" w:cs="Times New Roman"/>
                <w:b/>
                <w:sz w:val="16"/>
                <w:szCs w:val="16"/>
              </w:rPr>
              <w:t>.71-2009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0,05</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9</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Timbal (Pb)</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vAlign w:val="center"/>
          </w:tcPr>
          <w:p w:rsidR="00EA025C" w:rsidRPr="00EB2AC1" w:rsidRDefault="00C3385A" w:rsidP="001D354E">
            <w:pPr>
              <w:autoSpaceDE w:val="0"/>
              <w:autoSpaceDN w:val="0"/>
              <w:adjustRightInd w:val="0"/>
              <w:rPr>
                <w:rFonts w:ascii="Times New Roman" w:hAnsi="Times New Roman" w:cs="Times New Roman"/>
                <w:b/>
                <w:sz w:val="16"/>
                <w:szCs w:val="16"/>
              </w:rPr>
            </w:pPr>
            <w:r>
              <w:rPr>
                <w:rFonts w:ascii="Times New Roman" w:hAnsi="Times New Roman" w:cs="Times New Roman"/>
                <w:b/>
                <w:sz w:val="16"/>
                <w:szCs w:val="16"/>
              </w:rPr>
              <w:t>SNI 06-6989.3-2009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0,03</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0,03</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0,03</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Besi (Fe)</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vAlign w:val="center"/>
          </w:tcPr>
          <w:p w:rsidR="00EA025C" w:rsidRPr="00EB2AC1" w:rsidRDefault="00C3385A" w:rsidP="001D354E">
            <w:pPr>
              <w:autoSpaceDE w:val="0"/>
              <w:autoSpaceDN w:val="0"/>
              <w:adjustRightInd w:val="0"/>
              <w:rPr>
                <w:rFonts w:ascii="Times New Roman" w:hAnsi="Times New Roman" w:cs="Times New Roman"/>
                <w:b/>
                <w:sz w:val="16"/>
                <w:szCs w:val="16"/>
              </w:rPr>
            </w:pPr>
            <w:r>
              <w:rPr>
                <w:rFonts w:ascii="Times New Roman" w:hAnsi="Times New Roman" w:cs="Times New Roman"/>
                <w:b/>
                <w:sz w:val="16"/>
                <w:szCs w:val="16"/>
              </w:rPr>
              <w:t>SNI 06-6989-2009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0,3</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11</w:t>
            </w:r>
          </w:p>
        </w:tc>
        <w:tc>
          <w:tcPr>
            <w:tcW w:w="1985" w:type="dxa"/>
            <w:vAlign w:val="center"/>
          </w:tcPr>
          <w:p w:rsidR="00EA025C" w:rsidRPr="00A00266" w:rsidRDefault="00EA025C" w:rsidP="001D354E">
            <w:pPr>
              <w:autoSpaceDE w:val="0"/>
              <w:autoSpaceDN w:val="0"/>
              <w:adjustRightInd w:val="0"/>
              <w:rPr>
                <w:rFonts w:ascii="Times New Roman" w:hAnsi="Times New Roman" w:cs="Times New Roman"/>
                <w:b/>
                <w:sz w:val="18"/>
                <w:szCs w:val="18"/>
              </w:rPr>
            </w:pPr>
            <w:r w:rsidRPr="00A00266">
              <w:rPr>
                <w:rFonts w:ascii="Times New Roman" w:hAnsi="Times New Roman" w:cs="Times New Roman"/>
                <w:b/>
                <w:sz w:val="18"/>
                <w:szCs w:val="18"/>
              </w:rPr>
              <w:t>Total Fosfat sebagai P</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vAlign w:val="center"/>
          </w:tcPr>
          <w:p w:rsidR="00EA025C" w:rsidRPr="00EB2AC1" w:rsidRDefault="00EA025C" w:rsidP="001D354E">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APHA</w:t>
            </w:r>
            <w:r>
              <w:rPr>
                <w:rFonts w:ascii="Times New Roman" w:hAnsi="Times New Roman" w:cs="Times New Roman"/>
                <w:b/>
                <w:sz w:val="16"/>
                <w:szCs w:val="16"/>
              </w:rPr>
              <w:t xml:space="preserve"> 2005; 4500 P</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0,2</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0,2</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5</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12</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Kobalt (Co)</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vAlign w:val="center"/>
          </w:tcPr>
          <w:p w:rsidR="00EA025C" w:rsidRPr="00EB2AC1" w:rsidRDefault="00EA025C" w:rsidP="001D354E">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SNI</w:t>
            </w:r>
            <w:r>
              <w:rPr>
                <w:rFonts w:ascii="Times New Roman" w:hAnsi="Times New Roman" w:cs="Times New Roman"/>
                <w:b/>
                <w:sz w:val="16"/>
                <w:szCs w:val="16"/>
              </w:rPr>
              <w:t xml:space="preserve"> 06-2471-1991</w:t>
            </w:r>
          </w:p>
        </w:tc>
        <w:tc>
          <w:tcPr>
            <w:tcW w:w="713" w:type="dxa"/>
          </w:tcPr>
          <w:p w:rsidR="00EA025C" w:rsidRPr="00DC63DF" w:rsidRDefault="00EA025C" w:rsidP="001D354E">
            <w:pPr>
              <w:autoSpaceDE w:val="0"/>
              <w:autoSpaceDN w:val="0"/>
              <w:adjustRightInd w:val="0"/>
              <w:jc w:val="both"/>
              <w:rPr>
                <w:rFonts w:ascii="Times New Roman" w:hAnsi="Times New Roman" w:cs="Times New Roman"/>
                <w:sz w:val="20"/>
                <w:szCs w:val="20"/>
              </w:rPr>
            </w:pPr>
            <w:r w:rsidRPr="00DC63DF">
              <w:rPr>
                <w:rFonts w:ascii="Times New Roman" w:hAnsi="Times New Roman" w:cs="Times New Roman"/>
                <w:sz w:val="20"/>
                <w:szCs w:val="20"/>
              </w:rPr>
              <w:t>0,2</w:t>
            </w:r>
          </w:p>
        </w:tc>
        <w:tc>
          <w:tcPr>
            <w:tcW w:w="737" w:type="dxa"/>
          </w:tcPr>
          <w:p w:rsidR="00EA025C" w:rsidRPr="00DC63DF" w:rsidRDefault="00EA025C" w:rsidP="001D354E">
            <w:pPr>
              <w:autoSpaceDE w:val="0"/>
              <w:autoSpaceDN w:val="0"/>
              <w:adjustRightInd w:val="0"/>
              <w:jc w:val="both"/>
              <w:rPr>
                <w:rFonts w:ascii="Times New Roman" w:hAnsi="Times New Roman" w:cs="Times New Roman"/>
                <w:sz w:val="20"/>
                <w:szCs w:val="20"/>
              </w:rPr>
            </w:pPr>
            <w:r w:rsidRPr="00DC63DF">
              <w:rPr>
                <w:rFonts w:ascii="Times New Roman" w:hAnsi="Times New Roman" w:cs="Times New Roman"/>
                <w:sz w:val="20"/>
                <w:szCs w:val="20"/>
              </w:rPr>
              <w:t>0,2</w:t>
            </w:r>
          </w:p>
        </w:tc>
        <w:tc>
          <w:tcPr>
            <w:tcW w:w="746" w:type="dxa"/>
          </w:tcPr>
          <w:p w:rsidR="00EA025C" w:rsidRPr="00DC63DF" w:rsidRDefault="00EA025C" w:rsidP="001D354E">
            <w:pPr>
              <w:autoSpaceDE w:val="0"/>
              <w:autoSpaceDN w:val="0"/>
              <w:adjustRightInd w:val="0"/>
              <w:jc w:val="both"/>
              <w:rPr>
                <w:rFonts w:ascii="Times New Roman" w:hAnsi="Times New Roman" w:cs="Times New Roman"/>
                <w:sz w:val="20"/>
                <w:szCs w:val="20"/>
              </w:rPr>
            </w:pPr>
            <w:r w:rsidRPr="00DC63DF">
              <w:rPr>
                <w:rFonts w:ascii="Times New Roman" w:hAnsi="Times New Roman" w:cs="Times New Roman"/>
                <w:sz w:val="20"/>
                <w:szCs w:val="20"/>
              </w:rPr>
              <w:t>0,2</w:t>
            </w:r>
          </w:p>
        </w:tc>
        <w:tc>
          <w:tcPr>
            <w:tcW w:w="747" w:type="dxa"/>
          </w:tcPr>
          <w:p w:rsidR="00EA025C" w:rsidRPr="00DC63DF" w:rsidRDefault="00EA025C" w:rsidP="001D354E">
            <w:pPr>
              <w:autoSpaceDE w:val="0"/>
              <w:autoSpaceDN w:val="0"/>
              <w:adjustRightInd w:val="0"/>
              <w:jc w:val="both"/>
              <w:rPr>
                <w:rFonts w:ascii="Times New Roman" w:hAnsi="Times New Roman" w:cs="Times New Roman"/>
                <w:sz w:val="20"/>
                <w:szCs w:val="20"/>
              </w:rPr>
            </w:pPr>
            <w:r w:rsidRPr="00DC63DF">
              <w:rPr>
                <w:rFonts w:ascii="Times New Roman" w:hAnsi="Times New Roman" w:cs="Times New Roman"/>
                <w:sz w:val="20"/>
                <w:szCs w:val="20"/>
              </w:rPr>
              <w:t>0,2</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13</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Sulfida (H</w:t>
            </w:r>
            <w:r w:rsidRPr="00B82698">
              <w:rPr>
                <w:rFonts w:ascii="Times New Roman" w:hAnsi="Times New Roman" w:cs="Times New Roman"/>
                <w:vertAlign w:val="subscript"/>
              </w:rPr>
              <w:t>2</w:t>
            </w:r>
            <w:r>
              <w:rPr>
                <w:rFonts w:ascii="Times New Roman" w:hAnsi="Times New Roman" w:cs="Times New Roman"/>
              </w:rPr>
              <w:t>S)</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vAlign w:val="center"/>
          </w:tcPr>
          <w:p w:rsidR="00EA025C" w:rsidRPr="00EB2AC1" w:rsidRDefault="00C3385A" w:rsidP="001D354E">
            <w:pPr>
              <w:autoSpaceDE w:val="0"/>
              <w:autoSpaceDN w:val="0"/>
              <w:adjustRightInd w:val="0"/>
              <w:rPr>
                <w:rFonts w:ascii="Times New Roman" w:hAnsi="Times New Roman" w:cs="Times New Roman"/>
                <w:b/>
                <w:sz w:val="16"/>
                <w:szCs w:val="16"/>
              </w:rPr>
            </w:pPr>
            <w:r>
              <w:rPr>
                <w:rFonts w:ascii="Times New Roman" w:hAnsi="Times New Roman" w:cs="Times New Roman"/>
                <w:b/>
                <w:sz w:val="16"/>
                <w:szCs w:val="16"/>
              </w:rPr>
              <w:t>SNI 06-6989.75-2009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0,002</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0,002</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0,002</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14</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Sianida (CN)</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vAlign w:val="center"/>
          </w:tcPr>
          <w:p w:rsidR="00EA025C" w:rsidRPr="00EB2AC1" w:rsidRDefault="00EA025C" w:rsidP="001D354E">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APHA</w:t>
            </w:r>
            <w:r>
              <w:rPr>
                <w:rFonts w:ascii="Times New Roman" w:hAnsi="Times New Roman" w:cs="Times New Roman"/>
                <w:b/>
                <w:sz w:val="16"/>
                <w:szCs w:val="16"/>
              </w:rPr>
              <w:t xml:space="preserve"> 1998; 4500 CN-D</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0,02</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0,02</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0,02</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15</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Mangan (Mn)</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vAlign w:val="center"/>
          </w:tcPr>
          <w:p w:rsidR="00EA025C" w:rsidRPr="00EB2AC1" w:rsidRDefault="00EA025C" w:rsidP="001D354E">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APHA</w:t>
            </w:r>
            <w:r>
              <w:rPr>
                <w:rFonts w:ascii="Times New Roman" w:hAnsi="Times New Roman" w:cs="Times New Roman"/>
                <w:b/>
                <w:sz w:val="16"/>
                <w:szCs w:val="16"/>
              </w:rPr>
              <w:t xml:space="preserve"> 2500; 3500 Mn-B</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0,1</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16</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Nitrat (NO</w:t>
            </w:r>
            <w:r w:rsidRPr="00B82698">
              <w:rPr>
                <w:rFonts w:ascii="Times New Roman" w:hAnsi="Times New Roman" w:cs="Times New Roman"/>
                <w:vertAlign w:val="subscript"/>
              </w:rPr>
              <w:t>3</w:t>
            </w:r>
            <w:r>
              <w:rPr>
                <w:rFonts w:ascii="Times New Roman" w:hAnsi="Times New Roman" w:cs="Times New Roman"/>
              </w:rPr>
              <w:t>-N)</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tcPr>
          <w:p w:rsidR="00EA025C" w:rsidRPr="00EB2AC1" w:rsidRDefault="00EA025C" w:rsidP="001D354E">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SNI</w:t>
            </w:r>
            <w:r>
              <w:rPr>
                <w:rFonts w:ascii="Times New Roman" w:hAnsi="Times New Roman" w:cs="Times New Roman"/>
                <w:b/>
                <w:sz w:val="16"/>
                <w:szCs w:val="16"/>
              </w:rPr>
              <w:t xml:space="preserve"> 06-6989-2004</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20</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20</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17</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Nitrit (NO</w:t>
            </w:r>
            <w:r w:rsidRPr="00B82698">
              <w:rPr>
                <w:rFonts w:ascii="Times New Roman" w:hAnsi="Times New Roman" w:cs="Times New Roman"/>
                <w:vertAlign w:val="subscript"/>
              </w:rPr>
              <w:t>2</w:t>
            </w:r>
            <w:r>
              <w:rPr>
                <w:rFonts w:ascii="Times New Roman" w:hAnsi="Times New Roman" w:cs="Times New Roman"/>
              </w:rPr>
              <w:t>-N)</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EA025C" w:rsidRPr="00EB2AC1" w:rsidRDefault="00EA025C" w:rsidP="001D354E">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APHA</w:t>
            </w:r>
            <w:r>
              <w:rPr>
                <w:rFonts w:ascii="Times New Roman" w:hAnsi="Times New Roman" w:cs="Times New Roman"/>
                <w:b/>
                <w:sz w:val="16"/>
                <w:szCs w:val="16"/>
              </w:rPr>
              <w:t xml:space="preserve"> 2005; 4500 NO</w:t>
            </w:r>
            <w:r w:rsidRPr="00C42EB5">
              <w:rPr>
                <w:rFonts w:ascii="Times New Roman" w:hAnsi="Times New Roman" w:cs="Times New Roman"/>
                <w:b/>
                <w:sz w:val="16"/>
                <w:szCs w:val="16"/>
                <w:vertAlign w:val="subscript"/>
              </w:rPr>
              <w:t>2</w:t>
            </w:r>
            <w:r>
              <w:rPr>
                <w:rFonts w:ascii="Times New Roman" w:hAnsi="Times New Roman" w:cs="Times New Roman"/>
                <w:b/>
                <w:sz w:val="16"/>
                <w:szCs w:val="16"/>
              </w:rPr>
              <w:t>-B</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0,06</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0,06</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0,06</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18</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Fenol</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mg/l</w:t>
            </w:r>
          </w:p>
        </w:tc>
        <w:tc>
          <w:tcPr>
            <w:tcW w:w="1417" w:type="dxa"/>
          </w:tcPr>
          <w:p w:rsidR="00EA025C" w:rsidRPr="00EB2AC1" w:rsidRDefault="00EA025C" w:rsidP="001D354E">
            <w:pPr>
              <w:autoSpaceDE w:val="0"/>
              <w:autoSpaceDN w:val="0"/>
              <w:adjustRightInd w:val="0"/>
              <w:jc w:val="both"/>
              <w:rPr>
                <w:rFonts w:ascii="Times New Roman" w:hAnsi="Times New Roman" w:cs="Times New Roman"/>
                <w:b/>
                <w:sz w:val="16"/>
                <w:szCs w:val="16"/>
              </w:rPr>
            </w:pPr>
            <w:r w:rsidRPr="00EB2AC1">
              <w:rPr>
                <w:rFonts w:ascii="Times New Roman" w:hAnsi="Times New Roman" w:cs="Times New Roman"/>
                <w:b/>
                <w:sz w:val="16"/>
                <w:szCs w:val="16"/>
              </w:rPr>
              <w:t>SNI</w:t>
            </w:r>
            <w:r w:rsidR="00C3385A">
              <w:rPr>
                <w:rFonts w:ascii="Times New Roman" w:hAnsi="Times New Roman" w:cs="Times New Roman"/>
                <w:b/>
                <w:sz w:val="16"/>
                <w:szCs w:val="16"/>
              </w:rPr>
              <w:t xml:space="preserve"> 06-6989.21-2009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19</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Amoniak Bebas</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sidRPr="004837F0">
              <w:rPr>
                <w:rFonts w:ascii="Times New Roman" w:hAnsi="Times New Roman" w:cs="Times New Roman"/>
              </w:rPr>
              <w:t>mg/l</w:t>
            </w:r>
          </w:p>
        </w:tc>
        <w:tc>
          <w:tcPr>
            <w:tcW w:w="1417" w:type="dxa"/>
          </w:tcPr>
          <w:p w:rsidR="00EA025C" w:rsidRPr="00EB2AC1" w:rsidRDefault="00EA025C" w:rsidP="00C3385A">
            <w:pPr>
              <w:autoSpaceDE w:val="0"/>
              <w:autoSpaceDN w:val="0"/>
              <w:adjustRightInd w:val="0"/>
              <w:rPr>
                <w:rFonts w:ascii="Times New Roman" w:hAnsi="Times New Roman" w:cs="Times New Roman"/>
                <w:b/>
                <w:sz w:val="16"/>
                <w:szCs w:val="16"/>
              </w:rPr>
            </w:pPr>
            <w:r w:rsidRPr="00EB2AC1">
              <w:rPr>
                <w:rFonts w:ascii="Times New Roman" w:hAnsi="Times New Roman" w:cs="Times New Roman"/>
                <w:b/>
                <w:sz w:val="16"/>
                <w:szCs w:val="16"/>
              </w:rPr>
              <w:t>SNI</w:t>
            </w:r>
            <w:r>
              <w:rPr>
                <w:rFonts w:ascii="Times New Roman" w:hAnsi="Times New Roman" w:cs="Times New Roman"/>
                <w:b/>
                <w:sz w:val="16"/>
                <w:szCs w:val="16"/>
              </w:rPr>
              <w:t xml:space="preserve"> 06-6989-2004</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0,5</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20</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Sulfat (SO</w:t>
            </w:r>
            <w:r w:rsidRPr="00EB2AC1">
              <w:rPr>
                <w:rFonts w:ascii="Times New Roman" w:hAnsi="Times New Roman" w:cs="Times New Roman"/>
                <w:vertAlign w:val="subscript"/>
              </w:rPr>
              <w:t>4</w:t>
            </w:r>
            <w:r>
              <w:rPr>
                <w:rFonts w:ascii="Times New Roman" w:hAnsi="Times New Roman" w:cs="Times New Roman"/>
              </w:rPr>
              <w:t>)</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EA025C" w:rsidRPr="00EB2AC1" w:rsidRDefault="00EA025C" w:rsidP="001D354E">
            <w:pPr>
              <w:autoSpaceDE w:val="0"/>
              <w:autoSpaceDN w:val="0"/>
              <w:adjustRightInd w:val="0"/>
              <w:jc w:val="both"/>
              <w:rPr>
                <w:rFonts w:ascii="Times New Roman" w:hAnsi="Times New Roman" w:cs="Times New Roman"/>
                <w:b/>
                <w:sz w:val="16"/>
                <w:szCs w:val="16"/>
              </w:rPr>
            </w:pPr>
            <w:r w:rsidRPr="00EB2AC1">
              <w:rPr>
                <w:rFonts w:ascii="Times New Roman" w:hAnsi="Times New Roman" w:cs="Times New Roman"/>
                <w:b/>
                <w:sz w:val="16"/>
                <w:szCs w:val="16"/>
              </w:rPr>
              <w:t>SNI</w:t>
            </w:r>
            <w:r w:rsidR="00C3385A">
              <w:rPr>
                <w:rFonts w:ascii="Times New Roman" w:hAnsi="Times New Roman" w:cs="Times New Roman"/>
                <w:b/>
                <w:sz w:val="16"/>
                <w:szCs w:val="16"/>
              </w:rPr>
              <w:t xml:space="preserve"> 06-6989.20-2009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400</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21</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Minyak &amp; Lemak</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EA025C" w:rsidRPr="00EB2AC1" w:rsidRDefault="00EA025C" w:rsidP="001D354E">
            <w:pPr>
              <w:autoSpaceDE w:val="0"/>
              <w:autoSpaceDN w:val="0"/>
              <w:adjustRightInd w:val="0"/>
              <w:jc w:val="both"/>
              <w:rPr>
                <w:rFonts w:ascii="Times New Roman" w:hAnsi="Times New Roman" w:cs="Times New Roman"/>
                <w:b/>
                <w:sz w:val="16"/>
                <w:szCs w:val="16"/>
              </w:rPr>
            </w:pPr>
            <w:r w:rsidRPr="00EB2AC1">
              <w:rPr>
                <w:rFonts w:ascii="Times New Roman" w:hAnsi="Times New Roman" w:cs="Times New Roman"/>
                <w:b/>
                <w:sz w:val="16"/>
                <w:szCs w:val="16"/>
              </w:rPr>
              <w:t>SNI</w:t>
            </w:r>
            <w:r w:rsidR="00C3385A">
              <w:rPr>
                <w:rFonts w:ascii="Times New Roman" w:hAnsi="Times New Roman" w:cs="Times New Roman"/>
                <w:b/>
                <w:sz w:val="16"/>
                <w:szCs w:val="16"/>
              </w:rPr>
              <w:t xml:space="preserve"> 06-6989.10-2009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22</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Klorida</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EA025C" w:rsidRPr="00EB2AC1" w:rsidRDefault="00EA025C" w:rsidP="001D354E">
            <w:pPr>
              <w:autoSpaceDE w:val="0"/>
              <w:autoSpaceDN w:val="0"/>
              <w:adjustRightInd w:val="0"/>
              <w:jc w:val="both"/>
              <w:rPr>
                <w:rFonts w:ascii="Times New Roman" w:hAnsi="Times New Roman" w:cs="Times New Roman"/>
                <w:b/>
                <w:sz w:val="16"/>
                <w:szCs w:val="16"/>
              </w:rPr>
            </w:pPr>
            <w:r w:rsidRPr="00EB2AC1">
              <w:rPr>
                <w:rFonts w:ascii="Times New Roman" w:hAnsi="Times New Roman" w:cs="Times New Roman"/>
                <w:b/>
                <w:sz w:val="16"/>
                <w:szCs w:val="16"/>
              </w:rPr>
              <w:t>SNI</w:t>
            </w:r>
            <w:r w:rsidR="00C3385A">
              <w:rPr>
                <w:rFonts w:ascii="Times New Roman" w:hAnsi="Times New Roman" w:cs="Times New Roman"/>
                <w:b/>
                <w:sz w:val="16"/>
                <w:szCs w:val="16"/>
              </w:rPr>
              <w:t xml:space="preserve"> 06-6989.19-2009</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600</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w:t>
            </w:r>
          </w:p>
        </w:tc>
      </w:tr>
      <w:tr w:rsidR="00EA025C" w:rsidRPr="004837F0" w:rsidTr="009B5BBF">
        <w:tc>
          <w:tcPr>
            <w:tcW w:w="709"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23</w:t>
            </w:r>
          </w:p>
        </w:tc>
        <w:tc>
          <w:tcPr>
            <w:tcW w:w="1985" w:type="dxa"/>
            <w:vAlign w:val="center"/>
          </w:tcPr>
          <w:p w:rsidR="00EA025C" w:rsidRPr="004837F0" w:rsidRDefault="00EA025C" w:rsidP="001D354E">
            <w:pPr>
              <w:autoSpaceDE w:val="0"/>
              <w:autoSpaceDN w:val="0"/>
              <w:adjustRightInd w:val="0"/>
              <w:rPr>
                <w:rFonts w:ascii="Times New Roman" w:hAnsi="Times New Roman" w:cs="Times New Roman"/>
              </w:rPr>
            </w:pPr>
            <w:r>
              <w:rPr>
                <w:rFonts w:ascii="Times New Roman" w:hAnsi="Times New Roman" w:cs="Times New Roman"/>
              </w:rPr>
              <w:t>BOD</w:t>
            </w:r>
            <w:r w:rsidRPr="00EB2AC1">
              <w:rPr>
                <w:rFonts w:ascii="Times New Roman" w:hAnsi="Times New Roman" w:cs="Times New Roman"/>
                <w:vertAlign w:val="subscript"/>
              </w:rPr>
              <w:t>5</w:t>
            </w:r>
          </w:p>
        </w:tc>
        <w:tc>
          <w:tcPr>
            <w:tcW w:w="795" w:type="dxa"/>
            <w:vAlign w:val="center"/>
          </w:tcPr>
          <w:p w:rsidR="00EA025C" w:rsidRPr="004837F0" w:rsidRDefault="00EA025C" w:rsidP="001D354E">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EA025C" w:rsidRPr="00EB2AC1" w:rsidRDefault="00C3385A" w:rsidP="001D354E">
            <w:pPr>
              <w:autoSpaceDE w:val="0"/>
              <w:autoSpaceDN w:val="0"/>
              <w:adjustRightInd w:val="0"/>
              <w:jc w:val="both"/>
              <w:rPr>
                <w:rFonts w:ascii="Times New Roman" w:hAnsi="Times New Roman" w:cs="Times New Roman"/>
                <w:b/>
                <w:sz w:val="16"/>
                <w:szCs w:val="16"/>
              </w:rPr>
            </w:pPr>
            <w:r>
              <w:rPr>
                <w:rFonts w:ascii="Times New Roman" w:hAnsi="Times New Roman" w:cs="Times New Roman"/>
                <w:b/>
                <w:sz w:val="16"/>
                <w:szCs w:val="16"/>
              </w:rPr>
              <w:t>SNI 06-6989.72-2009</w:t>
            </w:r>
            <w:r w:rsidR="00EA025C">
              <w:rPr>
                <w:rFonts w:ascii="Times New Roman" w:hAnsi="Times New Roman" w:cs="Times New Roman"/>
                <w:b/>
                <w:sz w:val="16"/>
                <w:szCs w:val="16"/>
              </w:rPr>
              <w:t xml:space="preserve"> </w:t>
            </w:r>
          </w:p>
        </w:tc>
        <w:tc>
          <w:tcPr>
            <w:tcW w:w="713"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2</w:t>
            </w:r>
          </w:p>
        </w:tc>
        <w:tc>
          <w:tcPr>
            <w:tcW w:w="73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3</w:t>
            </w:r>
          </w:p>
        </w:tc>
        <w:tc>
          <w:tcPr>
            <w:tcW w:w="746"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6</w:t>
            </w:r>
          </w:p>
        </w:tc>
        <w:tc>
          <w:tcPr>
            <w:tcW w:w="747" w:type="dxa"/>
            <w:vAlign w:val="center"/>
          </w:tcPr>
          <w:p w:rsidR="00EA025C" w:rsidRPr="00DC63DF" w:rsidRDefault="00EA025C" w:rsidP="001D354E">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12</w:t>
            </w:r>
          </w:p>
        </w:tc>
      </w:tr>
      <w:tr w:rsidR="00EA025C" w:rsidRPr="004837F0" w:rsidTr="009B5BBF">
        <w:tc>
          <w:tcPr>
            <w:tcW w:w="709" w:type="dxa"/>
            <w:vAlign w:val="center"/>
          </w:tcPr>
          <w:p w:rsidR="00EA025C" w:rsidRPr="004837F0" w:rsidRDefault="00EA025C" w:rsidP="00A00266">
            <w:pPr>
              <w:autoSpaceDE w:val="0"/>
              <w:autoSpaceDN w:val="0"/>
              <w:adjustRightInd w:val="0"/>
              <w:jc w:val="center"/>
              <w:rPr>
                <w:rFonts w:ascii="Times New Roman" w:hAnsi="Times New Roman" w:cs="Times New Roman"/>
              </w:rPr>
            </w:pPr>
            <w:r>
              <w:rPr>
                <w:rFonts w:ascii="Times New Roman" w:hAnsi="Times New Roman" w:cs="Times New Roman"/>
              </w:rPr>
              <w:t>24</w:t>
            </w:r>
          </w:p>
        </w:tc>
        <w:tc>
          <w:tcPr>
            <w:tcW w:w="1985" w:type="dxa"/>
            <w:vAlign w:val="center"/>
          </w:tcPr>
          <w:p w:rsidR="00EA025C" w:rsidRPr="004837F0" w:rsidRDefault="00EA025C" w:rsidP="00A00266">
            <w:pPr>
              <w:autoSpaceDE w:val="0"/>
              <w:autoSpaceDN w:val="0"/>
              <w:adjustRightInd w:val="0"/>
              <w:rPr>
                <w:rFonts w:ascii="Times New Roman" w:hAnsi="Times New Roman" w:cs="Times New Roman"/>
              </w:rPr>
            </w:pPr>
            <w:r>
              <w:rPr>
                <w:rFonts w:ascii="Times New Roman" w:hAnsi="Times New Roman" w:cs="Times New Roman"/>
              </w:rPr>
              <w:t>COD</w:t>
            </w:r>
          </w:p>
        </w:tc>
        <w:tc>
          <w:tcPr>
            <w:tcW w:w="795" w:type="dxa"/>
            <w:vAlign w:val="center"/>
          </w:tcPr>
          <w:p w:rsidR="00EA025C" w:rsidRPr="004837F0" w:rsidRDefault="00EA025C" w:rsidP="00A00266">
            <w:pPr>
              <w:autoSpaceDE w:val="0"/>
              <w:autoSpaceDN w:val="0"/>
              <w:adjustRightInd w:val="0"/>
              <w:jc w:val="center"/>
              <w:rPr>
                <w:rFonts w:ascii="Times New Roman" w:hAnsi="Times New Roman" w:cs="Times New Roman"/>
              </w:rPr>
            </w:pPr>
            <w:r>
              <w:rPr>
                <w:rFonts w:ascii="Times New Roman" w:hAnsi="Times New Roman" w:cs="Times New Roman"/>
              </w:rPr>
              <w:t>m</w:t>
            </w:r>
            <w:r w:rsidRPr="004837F0">
              <w:rPr>
                <w:rFonts w:ascii="Times New Roman" w:hAnsi="Times New Roman" w:cs="Times New Roman"/>
              </w:rPr>
              <w:t>g/l</w:t>
            </w:r>
          </w:p>
        </w:tc>
        <w:tc>
          <w:tcPr>
            <w:tcW w:w="1417" w:type="dxa"/>
          </w:tcPr>
          <w:p w:rsidR="00EA025C" w:rsidRPr="00EB2AC1" w:rsidRDefault="00EA025C" w:rsidP="00A00266">
            <w:pPr>
              <w:autoSpaceDE w:val="0"/>
              <w:autoSpaceDN w:val="0"/>
              <w:adjustRightInd w:val="0"/>
              <w:jc w:val="both"/>
              <w:rPr>
                <w:rFonts w:ascii="Times New Roman" w:hAnsi="Times New Roman" w:cs="Times New Roman"/>
                <w:b/>
                <w:sz w:val="16"/>
                <w:szCs w:val="16"/>
              </w:rPr>
            </w:pPr>
            <w:r w:rsidRPr="00EB2AC1">
              <w:rPr>
                <w:rFonts w:ascii="Times New Roman" w:hAnsi="Times New Roman" w:cs="Times New Roman"/>
                <w:b/>
                <w:sz w:val="16"/>
                <w:szCs w:val="16"/>
              </w:rPr>
              <w:t>SNI</w:t>
            </w:r>
            <w:r w:rsidR="00C3385A">
              <w:rPr>
                <w:rFonts w:ascii="Times New Roman" w:hAnsi="Times New Roman" w:cs="Times New Roman"/>
                <w:b/>
                <w:sz w:val="16"/>
                <w:szCs w:val="16"/>
              </w:rPr>
              <w:t xml:space="preserve"> 06-6989.15-2009</w:t>
            </w:r>
          </w:p>
        </w:tc>
        <w:tc>
          <w:tcPr>
            <w:tcW w:w="713" w:type="dxa"/>
            <w:vAlign w:val="center"/>
          </w:tcPr>
          <w:p w:rsidR="00EA025C" w:rsidRPr="00DC63DF" w:rsidRDefault="00EA025C" w:rsidP="00A00266">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w:t>
            </w:r>
          </w:p>
        </w:tc>
        <w:tc>
          <w:tcPr>
            <w:tcW w:w="737" w:type="dxa"/>
            <w:vAlign w:val="center"/>
          </w:tcPr>
          <w:p w:rsidR="00EA025C" w:rsidRPr="00DC63DF" w:rsidRDefault="00EA025C" w:rsidP="00A00266">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25</w:t>
            </w:r>
          </w:p>
        </w:tc>
        <w:tc>
          <w:tcPr>
            <w:tcW w:w="746" w:type="dxa"/>
            <w:vAlign w:val="center"/>
          </w:tcPr>
          <w:p w:rsidR="00EA025C" w:rsidRPr="00DC63DF" w:rsidRDefault="00EA025C" w:rsidP="00A00266">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50</w:t>
            </w:r>
          </w:p>
        </w:tc>
        <w:tc>
          <w:tcPr>
            <w:tcW w:w="747" w:type="dxa"/>
            <w:vAlign w:val="center"/>
          </w:tcPr>
          <w:p w:rsidR="00EA025C" w:rsidRPr="00DC63DF" w:rsidRDefault="00EA025C" w:rsidP="00A00266">
            <w:pPr>
              <w:autoSpaceDE w:val="0"/>
              <w:autoSpaceDN w:val="0"/>
              <w:adjustRightInd w:val="0"/>
              <w:jc w:val="center"/>
              <w:rPr>
                <w:rFonts w:ascii="Times New Roman" w:hAnsi="Times New Roman" w:cs="Times New Roman"/>
                <w:sz w:val="20"/>
                <w:szCs w:val="20"/>
              </w:rPr>
            </w:pPr>
            <w:r w:rsidRPr="00DC63DF">
              <w:rPr>
                <w:rFonts w:ascii="Times New Roman" w:hAnsi="Times New Roman" w:cs="Times New Roman"/>
                <w:sz w:val="20"/>
                <w:szCs w:val="20"/>
              </w:rPr>
              <w:t>100</w:t>
            </w:r>
          </w:p>
        </w:tc>
      </w:tr>
    </w:tbl>
    <w:p w:rsidR="00EA025C" w:rsidRDefault="00C3385A" w:rsidP="009B5BBF">
      <w:pPr>
        <w:autoSpaceDE w:val="0"/>
        <w:autoSpaceDN w:val="0"/>
        <w:adjustRightInd w:val="0"/>
        <w:spacing w:after="0" w:line="240" w:lineRule="auto"/>
        <w:rPr>
          <w:rFonts w:ascii="Times New Roman" w:hAnsi="Times New Roman" w:cs="Times New Roman"/>
          <w:bCs/>
          <w:sz w:val="24"/>
          <w:szCs w:val="24"/>
        </w:rPr>
      </w:pPr>
      <w:r w:rsidRPr="00C3385A">
        <w:rPr>
          <w:rFonts w:ascii="Times New Roman" w:hAnsi="Times New Roman" w:cs="Times New Roman"/>
          <w:bCs/>
          <w:sz w:val="24"/>
          <w:szCs w:val="24"/>
        </w:rPr>
        <w:t>Sumber : Data diperoleh dari BLH Kota Semarang</w:t>
      </w:r>
    </w:p>
    <w:p w:rsidR="00926F3C" w:rsidRDefault="00926F3C" w:rsidP="00C3385A">
      <w:pPr>
        <w:autoSpaceDE w:val="0"/>
        <w:autoSpaceDN w:val="0"/>
        <w:adjustRightInd w:val="0"/>
        <w:spacing w:after="0"/>
        <w:ind w:left="142"/>
        <w:rPr>
          <w:rFonts w:ascii="Times New Roman" w:hAnsi="Times New Roman" w:cs="Times New Roman"/>
          <w:bCs/>
          <w:sz w:val="24"/>
          <w:szCs w:val="24"/>
        </w:rPr>
      </w:pPr>
    </w:p>
    <w:p w:rsidR="00926F3C" w:rsidRDefault="00926F3C" w:rsidP="00926F3C">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Keterangan : </w:t>
      </w:r>
    </w:p>
    <w:p w:rsidR="00926F3C" w:rsidRDefault="00537A50" w:rsidP="00537A50">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Kelas I       </w:t>
      </w:r>
      <w:r w:rsidR="00926F3C">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926F3C">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926F3C">
        <w:rPr>
          <w:rFonts w:ascii="Times New Roman" w:hAnsi="Times New Roman" w:cs="Times New Roman"/>
          <w:bCs/>
          <w:sz w:val="24"/>
          <w:szCs w:val="24"/>
        </w:rPr>
        <w:t>Air baku air minum.</w:t>
      </w:r>
    </w:p>
    <w:p w:rsidR="00926F3C" w:rsidRDefault="00537A50" w:rsidP="00537A50">
      <w:pPr>
        <w:autoSpaceDE w:val="0"/>
        <w:autoSpaceDN w:val="0"/>
        <w:adjustRightInd w:val="0"/>
        <w:spacing w:after="0"/>
        <w:ind w:left="1418" w:hanging="1418"/>
        <w:jc w:val="both"/>
        <w:rPr>
          <w:rFonts w:ascii="Times New Roman" w:hAnsi="Times New Roman" w:cs="Times New Roman"/>
          <w:bCs/>
          <w:sz w:val="24"/>
          <w:szCs w:val="24"/>
        </w:rPr>
      </w:pPr>
      <w:r>
        <w:rPr>
          <w:rFonts w:ascii="Times New Roman" w:hAnsi="Times New Roman" w:cs="Times New Roman"/>
          <w:bCs/>
          <w:sz w:val="24"/>
          <w:szCs w:val="24"/>
        </w:rPr>
        <w:t xml:space="preserve">Kelas II  </w:t>
      </w:r>
      <w:r w:rsidR="00926F3C">
        <w:rPr>
          <w:rFonts w:ascii="Times New Roman" w:hAnsi="Times New Roman" w:cs="Times New Roman"/>
          <w:bCs/>
          <w:sz w:val="24"/>
          <w:szCs w:val="24"/>
        </w:rPr>
        <w:t>: Air baku sarana rekreasi, peternakan, pembudidayaan ikan air                                      tawar dan pertamanan.</w:t>
      </w:r>
    </w:p>
    <w:p w:rsidR="00926F3C" w:rsidRDefault="00537A50" w:rsidP="00537A50">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Kelas III     </w:t>
      </w:r>
      <w:r w:rsidR="00926F3C">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926F3C">
        <w:rPr>
          <w:rFonts w:ascii="Times New Roman" w:hAnsi="Times New Roman" w:cs="Times New Roman"/>
          <w:bCs/>
          <w:sz w:val="24"/>
          <w:szCs w:val="24"/>
        </w:rPr>
        <w:t>Air baku peternakan, pembudidayaan ikan air tawar dan pertamanan</w:t>
      </w:r>
    </w:p>
    <w:p w:rsidR="00612D05" w:rsidRDefault="00537A50" w:rsidP="00537A50">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Kelas IV     </w:t>
      </w:r>
      <w:r w:rsidR="00926F3C">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926F3C">
        <w:rPr>
          <w:rFonts w:ascii="Times New Roman" w:hAnsi="Times New Roman" w:cs="Times New Roman"/>
          <w:bCs/>
          <w:sz w:val="24"/>
          <w:szCs w:val="24"/>
        </w:rPr>
        <w:t>Air baku untuk mengairi pertamanan.</w:t>
      </w:r>
    </w:p>
    <w:p w:rsidR="00537A50" w:rsidRPr="00926F3C" w:rsidRDefault="00537A50" w:rsidP="00537A50">
      <w:pPr>
        <w:autoSpaceDE w:val="0"/>
        <w:autoSpaceDN w:val="0"/>
        <w:adjustRightInd w:val="0"/>
        <w:spacing w:after="0"/>
        <w:jc w:val="both"/>
        <w:rPr>
          <w:rFonts w:ascii="Times New Roman" w:hAnsi="Times New Roman" w:cs="Times New Roman"/>
          <w:bCs/>
          <w:sz w:val="24"/>
          <w:szCs w:val="24"/>
        </w:rPr>
      </w:pPr>
    </w:p>
    <w:p w:rsidR="006A1847" w:rsidRPr="006A1847" w:rsidRDefault="005C0808" w:rsidP="00A0026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Tabel 9 </w:t>
      </w:r>
      <w:r w:rsidR="006A1847" w:rsidRPr="000634FC">
        <w:rPr>
          <w:rFonts w:ascii="Times New Roman" w:hAnsi="Times New Roman" w:cs="Times New Roman"/>
          <w:b/>
          <w:bCs/>
          <w:sz w:val="24"/>
          <w:szCs w:val="24"/>
        </w:rPr>
        <w:t>Hasi</w:t>
      </w:r>
      <w:r w:rsidR="006A1847">
        <w:rPr>
          <w:rFonts w:ascii="Times New Roman" w:hAnsi="Times New Roman" w:cs="Times New Roman"/>
          <w:b/>
          <w:bCs/>
          <w:sz w:val="24"/>
          <w:szCs w:val="24"/>
        </w:rPr>
        <w:t>l Analisa Kulitas Air Tahun 2016 oleh BLH</w:t>
      </w:r>
    </w:p>
    <w:tbl>
      <w:tblPr>
        <w:tblStyle w:val="TableGrid"/>
        <w:tblpPr w:leftFromText="180" w:rightFromText="180" w:vertAnchor="text" w:horzAnchor="margin" w:tblpXSpec="right" w:tblpY="497"/>
        <w:tblW w:w="7973" w:type="dxa"/>
        <w:tblLayout w:type="fixed"/>
        <w:tblLook w:val="04A0"/>
      </w:tblPr>
      <w:tblGrid>
        <w:gridCol w:w="709"/>
        <w:gridCol w:w="2728"/>
        <w:gridCol w:w="1417"/>
        <w:gridCol w:w="1560"/>
        <w:gridCol w:w="1559"/>
      </w:tblGrid>
      <w:tr w:rsidR="00787B68" w:rsidTr="009B5BBF">
        <w:tc>
          <w:tcPr>
            <w:tcW w:w="709" w:type="dxa"/>
            <w:vAlign w:val="center"/>
          </w:tcPr>
          <w:p w:rsidR="00787B68" w:rsidRPr="00AF3A79" w:rsidRDefault="00787B68" w:rsidP="00A00266">
            <w:pPr>
              <w:autoSpaceDE w:val="0"/>
              <w:autoSpaceDN w:val="0"/>
              <w:adjustRightInd w:val="0"/>
              <w:jc w:val="center"/>
              <w:rPr>
                <w:rFonts w:ascii="Times New Roman" w:hAnsi="Times New Roman" w:cs="Times New Roman"/>
                <w:b/>
              </w:rPr>
            </w:pPr>
            <w:r w:rsidRPr="00AF3A79">
              <w:rPr>
                <w:rFonts w:ascii="Times New Roman" w:hAnsi="Times New Roman" w:cs="Times New Roman"/>
                <w:b/>
              </w:rPr>
              <w:t>No.</w:t>
            </w:r>
          </w:p>
        </w:tc>
        <w:tc>
          <w:tcPr>
            <w:tcW w:w="2728" w:type="dxa"/>
            <w:vAlign w:val="center"/>
          </w:tcPr>
          <w:p w:rsidR="00787B68" w:rsidRPr="00AF3A79" w:rsidRDefault="00787B68" w:rsidP="005C0808">
            <w:pPr>
              <w:autoSpaceDE w:val="0"/>
              <w:autoSpaceDN w:val="0"/>
              <w:adjustRightInd w:val="0"/>
              <w:jc w:val="center"/>
              <w:rPr>
                <w:rFonts w:ascii="Times New Roman" w:hAnsi="Times New Roman" w:cs="Times New Roman"/>
                <w:b/>
              </w:rPr>
            </w:pPr>
            <w:r w:rsidRPr="00AF3A79">
              <w:rPr>
                <w:rFonts w:ascii="Times New Roman" w:hAnsi="Times New Roman" w:cs="Times New Roman"/>
                <w:b/>
              </w:rPr>
              <w:t>PARAMETER</w:t>
            </w:r>
          </w:p>
        </w:tc>
        <w:tc>
          <w:tcPr>
            <w:tcW w:w="4536" w:type="dxa"/>
            <w:gridSpan w:val="3"/>
            <w:vAlign w:val="center"/>
          </w:tcPr>
          <w:p w:rsidR="00787B68" w:rsidRPr="00AF3A79" w:rsidRDefault="00787B68" w:rsidP="005C0808">
            <w:pPr>
              <w:autoSpaceDE w:val="0"/>
              <w:autoSpaceDN w:val="0"/>
              <w:adjustRightInd w:val="0"/>
              <w:jc w:val="center"/>
              <w:rPr>
                <w:rFonts w:ascii="Times New Roman" w:hAnsi="Times New Roman" w:cs="Times New Roman"/>
                <w:b/>
              </w:rPr>
            </w:pPr>
          </w:p>
          <w:p w:rsidR="00787B68" w:rsidRPr="00AF3A79" w:rsidRDefault="00787B68" w:rsidP="005C0808">
            <w:pPr>
              <w:autoSpaceDE w:val="0"/>
              <w:autoSpaceDN w:val="0"/>
              <w:adjustRightInd w:val="0"/>
              <w:jc w:val="center"/>
              <w:rPr>
                <w:rFonts w:ascii="Times New Roman" w:hAnsi="Times New Roman" w:cs="Times New Roman"/>
                <w:b/>
              </w:rPr>
            </w:pPr>
            <w:r w:rsidRPr="00AF3A79">
              <w:rPr>
                <w:rFonts w:ascii="Times New Roman" w:hAnsi="Times New Roman" w:cs="Times New Roman"/>
                <w:b/>
              </w:rPr>
              <w:t>Hasil Analisa</w:t>
            </w:r>
          </w:p>
          <w:p w:rsidR="00787B68" w:rsidRPr="00AF3A79" w:rsidRDefault="00787B68" w:rsidP="005C0808">
            <w:pPr>
              <w:autoSpaceDE w:val="0"/>
              <w:autoSpaceDN w:val="0"/>
              <w:adjustRightInd w:val="0"/>
              <w:rPr>
                <w:rFonts w:ascii="Times New Roman" w:hAnsi="Times New Roman" w:cs="Times New Roman"/>
                <w:b/>
              </w:rPr>
            </w:pPr>
          </w:p>
        </w:tc>
      </w:tr>
      <w:tr w:rsidR="00612D05" w:rsidRPr="0022236A" w:rsidTr="004B4C7A">
        <w:tc>
          <w:tcPr>
            <w:tcW w:w="3437" w:type="dxa"/>
            <w:gridSpan w:val="2"/>
            <w:vAlign w:val="center"/>
          </w:tcPr>
          <w:p w:rsidR="00612D05" w:rsidRDefault="00612D05" w:rsidP="00612D05">
            <w:pPr>
              <w:autoSpaceDE w:val="0"/>
              <w:autoSpaceDN w:val="0"/>
              <w:adjustRightInd w:val="0"/>
              <w:spacing w:line="360" w:lineRule="auto"/>
              <w:ind w:left="567"/>
              <w:rPr>
                <w:rFonts w:ascii="Times New Roman" w:hAnsi="Times New Roman" w:cs="Times New Roman"/>
              </w:rPr>
            </w:pPr>
            <w:r>
              <w:rPr>
                <w:rFonts w:ascii="Times New Roman" w:hAnsi="Times New Roman" w:cs="Times New Roman"/>
              </w:rPr>
              <w:t>FISIKA</w:t>
            </w:r>
          </w:p>
        </w:tc>
        <w:tc>
          <w:tcPr>
            <w:tcW w:w="1417" w:type="dxa"/>
            <w:vAlign w:val="center"/>
          </w:tcPr>
          <w:p w:rsidR="00612D05" w:rsidRPr="007203A3" w:rsidRDefault="00612D05"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7 Maret 2016</w:t>
            </w:r>
          </w:p>
        </w:tc>
        <w:tc>
          <w:tcPr>
            <w:tcW w:w="1560" w:type="dxa"/>
            <w:vAlign w:val="center"/>
          </w:tcPr>
          <w:p w:rsidR="00612D05" w:rsidRPr="007203A3" w:rsidRDefault="00612D05" w:rsidP="00612D05">
            <w:pPr>
              <w:autoSpaceDE w:val="0"/>
              <w:autoSpaceDN w:val="0"/>
              <w:adjustRightInd w:val="0"/>
              <w:jc w:val="center"/>
              <w:rPr>
                <w:rFonts w:ascii="Times New Roman" w:hAnsi="Times New Roman" w:cs="Times New Roman"/>
              </w:rPr>
            </w:pPr>
            <w:r w:rsidRPr="007203A3">
              <w:rPr>
                <w:rFonts w:ascii="Times New Roman" w:hAnsi="Times New Roman" w:cs="Times New Roman"/>
              </w:rPr>
              <w:t>3 Oktober 2016</w:t>
            </w:r>
          </w:p>
        </w:tc>
        <w:tc>
          <w:tcPr>
            <w:tcW w:w="1559" w:type="dxa"/>
            <w:vAlign w:val="center"/>
          </w:tcPr>
          <w:p w:rsidR="00612D05" w:rsidRPr="007203A3" w:rsidRDefault="00612D05" w:rsidP="00612D05">
            <w:pPr>
              <w:autoSpaceDE w:val="0"/>
              <w:autoSpaceDN w:val="0"/>
              <w:adjustRightInd w:val="0"/>
              <w:jc w:val="center"/>
              <w:rPr>
                <w:rFonts w:ascii="Times New Roman" w:hAnsi="Times New Roman" w:cs="Times New Roman"/>
              </w:rPr>
            </w:pPr>
            <w:r w:rsidRPr="007203A3">
              <w:rPr>
                <w:rFonts w:ascii="Times New Roman" w:hAnsi="Times New Roman" w:cs="Times New Roman"/>
              </w:rPr>
              <w:t>3 Oktober 2016</w:t>
            </w:r>
          </w:p>
        </w:tc>
      </w:tr>
      <w:tr w:rsidR="00787B68" w:rsidRPr="0022236A" w:rsidTr="009B5BBF">
        <w:tc>
          <w:tcPr>
            <w:tcW w:w="709" w:type="dxa"/>
            <w:vAlign w:val="center"/>
          </w:tcPr>
          <w:p w:rsidR="00787B68"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1</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sidRPr="004837F0">
              <w:rPr>
                <w:rFonts w:ascii="Times New Roman" w:hAnsi="Times New Roman" w:cs="Times New Roman"/>
              </w:rPr>
              <w:t>Temperatur</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28,3</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2</w:t>
            </w:r>
            <w:r>
              <w:rPr>
                <w:rFonts w:ascii="Times New Roman" w:hAnsi="Times New Roman" w:cs="Times New Roman"/>
              </w:rPr>
              <w:t>9</w:t>
            </w:r>
          </w:p>
        </w:tc>
        <w:tc>
          <w:tcPr>
            <w:tcW w:w="1559"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2</w:t>
            </w:r>
            <w:r w:rsidR="00EA025C">
              <w:rPr>
                <w:rFonts w:ascii="Times New Roman" w:hAnsi="Times New Roman" w:cs="Times New Roman"/>
              </w:rPr>
              <w:t>9</w:t>
            </w:r>
          </w:p>
        </w:tc>
      </w:tr>
      <w:tr w:rsidR="00787B68" w:rsidRPr="0022236A" w:rsidTr="009B5BBF">
        <w:tc>
          <w:tcPr>
            <w:tcW w:w="709" w:type="dxa"/>
            <w:vAlign w:val="center"/>
          </w:tcPr>
          <w:p w:rsidR="00787B68"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2</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sidRPr="004837F0">
              <w:rPr>
                <w:rFonts w:ascii="Times New Roman" w:hAnsi="Times New Roman" w:cs="Times New Roman"/>
              </w:rPr>
              <w:t>Residu Terlarut</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568</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489</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507</w:t>
            </w:r>
          </w:p>
        </w:tc>
      </w:tr>
      <w:tr w:rsidR="00787B68" w:rsidRPr="0022236A" w:rsidTr="009B5BBF">
        <w:tc>
          <w:tcPr>
            <w:tcW w:w="709" w:type="dxa"/>
            <w:vAlign w:val="center"/>
          </w:tcPr>
          <w:p w:rsidR="00787B68"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3</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sidRPr="004837F0">
              <w:rPr>
                <w:rFonts w:ascii="Times New Roman" w:hAnsi="Times New Roman" w:cs="Times New Roman"/>
              </w:rPr>
              <w:t>Residu Tersuspensi</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35</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7</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6</w:t>
            </w:r>
          </w:p>
        </w:tc>
      </w:tr>
      <w:tr w:rsidR="00787B68" w:rsidRPr="0022236A" w:rsidTr="009B5BBF">
        <w:tc>
          <w:tcPr>
            <w:tcW w:w="709" w:type="dxa"/>
            <w:vAlign w:val="center"/>
          </w:tcPr>
          <w:p w:rsidR="00787B68"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4</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Oksigen Ter</w:t>
            </w:r>
            <w:r w:rsidRPr="004837F0">
              <w:rPr>
                <w:rFonts w:ascii="Times New Roman" w:hAnsi="Times New Roman" w:cs="Times New Roman"/>
              </w:rPr>
              <w:t>larut (DO)</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6,02</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7,2</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5,8</w:t>
            </w:r>
          </w:p>
        </w:tc>
      </w:tr>
      <w:tr w:rsidR="00612D05" w:rsidRPr="0022236A" w:rsidTr="004B4C7A">
        <w:tc>
          <w:tcPr>
            <w:tcW w:w="3437" w:type="dxa"/>
            <w:gridSpan w:val="2"/>
          </w:tcPr>
          <w:p w:rsidR="00612D05" w:rsidRPr="004837F0" w:rsidRDefault="00612D05" w:rsidP="00612D05">
            <w:pPr>
              <w:autoSpaceDE w:val="0"/>
              <w:autoSpaceDN w:val="0"/>
              <w:adjustRightInd w:val="0"/>
              <w:ind w:left="567"/>
              <w:rPr>
                <w:rFonts w:ascii="Times New Roman" w:hAnsi="Times New Roman" w:cs="Times New Roman"/>
              </w:rPr>
            </w:pPr>
            <w:r>
              <w:rPr>
                <w:rFonts w:ascii="Times New Roman" w:hAnsi="Times New Roman" w:cs="Times New Roman"/>
              </w:rPr>
              <w:t>KIMIA</w:t>
            </w:r>
          </w:p>
        </w:tc>
        <w:tc>
          <w:tcPr>
            <w:tcW w:w="1417" w:type="dxa"/>
            <w:vAlign w:val="center"/>
          </w:tcPr>
          <w:p w:rsidR="00612D05" w:rsidRPr="007203A3" w:rsidRDefault="00612D05" w:rsidP="00787B68">
            <w:pPr>
              <w:autoSpaceDE w:val="0"/>
              <w:autoSpaceDN w:val="0"/>
              <w:adjustRightInd w:val="0"/>
              <w:spacing w:line="360" w:lineRule="auto"/>
              <w:jc w:val="center"/>
              <w:rPr>
                <w:rFonts w:ascii="Times New Roman" w:hAnsi="Times New Roman" w:cs="Times New Roman"/>
              </w:rPr>
            </w:pPr>
          </w:p>
        </w:tc>
        <w:tc>
          <w:tcPr>
            <w:tcW w:w="1560" w:type="dxa"/>
            <w:vAlign w:val="center"/>
          </w:tcPr>
          <w:p w:rsidR="00612D05" w:rsidRPr="007203A3" w:rsidRDefault="00612D05" w:rsidP="00787B68">
            <w:pPr>
              <w:autoSpaceDE w:val="0"/>
              <w:autoSpaceDN w:val="0"/>
              <w:adjustRightInd w:val="0"/>
              <w:spacing w:line="360" w:lineRule="auto"/>
              <w:jc w:val="center"/>
              <w:rPr>
                <w:rFonts w:ascii="Times New Roman" w:hAnsi="Times New Roman" w:cs="Times New Roman"/>
              </w:rPr>
            </w:pPr>
          </w:p>
        </w:tc>
        <w:tc>
          <w:tcPr>
            <w:tcW w:w="1559" w:type="dxa"/>
            <w:vAlign w:val="center"/>
          </w:tcPr>
          <w:p w:rsidR="00612D05" w:rsidRPr="007203A3" w:rsidRDefault="00612D05" w:rsidP="00787B68">
            <w:pPr>
              <w:autoSpaceDE w:val="0"/>
              <w:autoSpaceDN w:val="0"/>
              <w:adjustRightInd w:val="0"/>
              <w:spacing w:line="360" w:lineRule="auto"/>
              <w:jc w:val="center"/>
              <w:rPr>
                <w:rFonts w:ascii="Times New Roman" w:hAnsi="Times New Roman" w:cs="Times New Roman"/>
              </w:rPr>
            </w:pP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pH</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7,0</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7</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6</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Arsen (As)</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&lt; 0,002</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3</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Raksa (Hg)</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w:t>
            </w:r>
          </w:p>
        </w:tc>
        <w:tc>
          <w:tcPr>
            <w:tcW w:w="1559"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4</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Barium (Ba)</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 xml:space="preserve"> &lt; 0,1</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5</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Kadmium (Cd)</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0,0079</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 xml:space="preserve"> &lt; </w:t>
            </w:r>
            <w:r w:rsidRPr="007203A3">
              <w:rPr>
                <w:rFonts w:ascii="Times New Roman" w:hAnsi="Times New Roman" w:cs="Times New Roman"/>
              </w:rPr>
              <w:t>0,</w:t>
            </w:r>
            <w:r>
              <w:rPr>
                <w:rFonts w:ascii="Times New Roman" w:hAnsi="Times New Roman" w:cs="Times New Roman"/>
              </w:rPr>
              <w:t>0028</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 xml:space="preserve"> &lt; </w:t>
            </w:r>
            <w:r w:rsidR="00787B68" w:rsidRPr="007203A3">
              <w:rPr>
                <w:rFonts w:ascii="Times New Roman" w:hAnsi="Times New Roman" w:cs="Times New Roman"/>
              </w:rPr>
              <w:t>0,0</w:t>
            </w:r>
            <w:r>
              <w:rPr>
                <w:rFonts w:ascii="Times New Roman" w:hAnsi="Times New Roman" w:cs="Times New Roman"/>
              </w:rPr>
              <w:t>028</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6</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Tembaga (Cu)</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0,0262</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0,00</w:t>
            </w:r>
            <w:r w:rsidRPr="007203A3">
              <w:rPr>
                <w:rFonts w:ascii="Times New Roman" w:hAnsi="Times New Roman" w:cs="Times New Roman"/>
              </w:rPr>
              <w:t>3</w:t>
            </w:r>
            <w:r>
              <w:rPr>
                <w:rFonts w:ascii="Times New Roman" w:hAnsi="Times New Roman" w:cs="Times New Roman"/>
              </w:rPr>
              <w:t>2</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&lt; 0,00</w:t>
            </w:r>
            <w:r w:rsidR="00787B68" w:rsidRPr="007203A3">
              <w:rPr>
                <w:rFonts w:ascii="Times New Roman" w:hAnsi="Times New Roman" w:cs="Times New Roman"/>
              </w:rPr>
              <w:t>3</w:t>
            </w:r>
            <w:r>
              <w:rPr>
                <w:rFonts w:ascii="Times New Roman" w:hAnsi="Times New Roman" w:cs="Times New Roman"/>
              </w:rPr>
              <w:t>2</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7</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Seng (Zn)</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0,0086</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0,0</w:t>
            </w:r>
            <w:r>
              <w:rPr>
                <w:rFonts w:ascii="Times New Roman" w:hAnsi="Times New Roman" w:cs="Times New Roman"/>
              </w:rPr>
              <w:t>575</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&lt; 0,000</w:t>
            </w:r>
            <w:r w:rsidR="00787B68" w:rsidRPr="007203A3">
              <w:rPr>
                <w:rFonts w:ascii="Times New Roman" w:hAnsi="Times New Roman" w:cs="Times New Roman"/>
              </w:rPr>
              <w:t>8</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8</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Krom (VI)</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&lt; 0,00016</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0,000</w:t>
            </w:r>
            <w:r>
              <w:rPr>
                <w:rFonts w:ascii="Times New Roman" w:hAnsi="Times New Roman" w:cs="Times New Roman"/>
              </w:rPr>
              <w:t>1</w:t>
            </w:r>
          </w:p>
        </w:tc>
        <w:tc>
          <w:tcPr>
            <w:tcW w:w="1559"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0,0001</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9</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Timbal (Pb)</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0,0374</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 xml:space="preserve"> &lt; </w:t>
            </w:r>
            <w:r w:rsidRPr="007203A3">
              <w:rPr>
                <w:rFonts w:ascii="Times New Roman" w:hAnsi="Times New Roman" w:cs="Times New Roman"/>
              </w:rPr>
              <w:t>0,00</w:t>
            </w:r>
            <w:r>
              <w:rPr>
                <w:rFonts w:ascii="Times New Roman" w:hAnsi="Times New Roman" w:cs="Times New Roman"/>
              </w:rPr>
              <w:t>1</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 xml:space="preserve"> &lt; 0,001</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Besi (Fe)</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0,0485</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w:t>
            </w:r>
            <w:r>
              <w:rPr>
                <w:rFonts w:ascii="Times New Roman" w:hAnsi="Times New Roman" w:cs="Times New Roman"/>
              </w:rPr>
              <w:t>9769</w:t>
            </w:r>
          </w:p>
        </w:tc>
        <w:tc>
          <w:tcPr>
            <w:tcW w:w="1559"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w:t>
            </w:r>
            <w:r w:rsidR="00EA025C">
              <w:rPr>
                <w:rFonts w:ascii="Times New Roman" w:hAnsi="Times New Roman" w:cs="Times New Roman"/>
              </w:rPr>
              <w:t>2970</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11</w:t>
            </w:r>
          </w:p>
        </w:tc>
        <w:tc>
          <w:tcPr>
            <w:tcW w:w="2728" w:type="dxa"/>
            <w:vAlign w:val="center"/>
          </w:tcPr>
          <w:p w:rsidR="00787B68" w:rsidRPr="00A00266" w:rsidRDefault="00787B68" w:rsidP="00787B68">
            <w:pPr>
              <w:autoSpaceDE w:val="0"/>
              <w:autoSpaceDN w:val="0"/>
              <w:adjustRightInd w:val="0"/>
              <w:rPr>
                <w:rFonts w:ascii="Times New Roman" w:hAnsi="Times New Roman" w:cs="Times New Roman"/>
                <w:b/>
              </w:rPr>
            </w:pPr>
            <w:r w:rsidRPr="00A00266">
              <w:rPr>
                <w:rFonts w:ascii="Times New Roman" w:hAnsi="Times New Roman" w:cs="Times New Roman"/>
                <w:b/>
              </w:rPr>
              <w:t>Total Fosfat sebagai P</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0,1887</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12</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Kobalt (Co)</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&lt; 0,05</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13</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Sulfida (H</w:t>
            </w:r>
            <w:r w:rsidRPr="00B82698">
              <w:rPr>
                <w:rFonts w:ascii="Times New Roman" w:hAnsi="Times New Roman" w:cs="Times New Roman"/>
                <w:vertAlign w:val="subscript"/>
              </w:rPr>
              <w:t>2</w:t>
            </w:r>
            <w:r>
              <w:rPr>
                <w:rFonts w:ascii="Times New Roman" w:hAnsi="Times New Roman" w:cs="Times New Roman"/>
              </w:rPr>
              <w:t>S)</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0,0075</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0,00</w:t>
            </w:r>
            <w:r w:rsidRPr="007203A3">
              <w:rPr>
                <w:rFonts w:ascii="Times New Roman" w:hAnsi="Times New Roman" w:cs="Times New Roman"/>
              </w:rPr>
              <w:t>8</w:t>
            </w:r>
            <w:r>
              <w:rPr>
                <w:rFonts w:ascii="Times New Roman" w:hAnsi="Times New Roman" w:cs="Times New Roman"/>
              </w:rPr>
              <w:t>5</w:t>
            </w:r>
          </w:p>
        </w:tc>
        <w:tc>
          <w:tcPr>
            <w:tcW w:w="1559"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0,00</w:t>
            </w:r>
            <w:r w:rsidR="00EA025C">
              <w:rPr>
                <w:rFonts w:ascii="Times New Roman" w:hAnsi="Times New Roman" w:cs="Times New Roman"/>
              </w:rPr>
              <w:t>62</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14</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Sianida (CN)</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&lt; 0,002</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15</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Mangan (Mn)</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0,2292</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0,</w:t>
            </w:r>
            <w:r w:rsidR="00EA025C">
              <w:rPr>
                <w:rFonts w:ascii="Times New Roman" w:hAnsi="Times New Roman" w:cs="Times New Roman"/>
              </w:rPr>
              <w:t>1342</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0,1342</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16</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Nitrat (NO</w:t>
            </w:r>
            <w:r w:rsidRPr="00B82698">
              <w:rPr>
                <w:rFonts w:ascii="Times New Roman" w:hAnsi="Times New Roman" w:cs="Times New Roman"/>
                <w:vertAlign w:val="subscript"/>
              </w:rPr>
              <w:t>3</w:t>
            </w:r>
            <w:r>
              <w:rPr>
                <w:rFonts w:ascii="Times New Roman" w:hAnsi="Times New Roman" w:cs="Times New Roman"/>
              </w:rPr>
              <w:t>-N)</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0,25</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w:t>
            </w:r>
            <w:r>
              <w:rPr>
                <w:rFonts w:ascii="Times New Roman" w:hAnsi="Times New Roman" w:cs="Times New Roman"/>
              </w:rPr>
              <w:t>5102</w:t>
            </w:r>
          </w:p>
        </w:tc>
        <w:tc>
          <w:tcPr>
            <w:tcW w:w="1559"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w:t>
            </w:r>
            <w:r w:rsidR="00EA025C">
              <w:rPr>
                <w:rFonts w:ascii="Times New Roman" w:hAnsi="Times New Roman" w:cs="Times New Roman"/>
              </w:rPr>
              <w:t>7449</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17</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Nitrit (NO</w:t>
            </w:r>
            <w:r w:rsidRPr="00B82698">
              <w:rPr>
                <w:rFonts w:ascii="Times New Roman" w:hAnsi="Times New Roman" w:cs="Times New Roman"/>
                <w:vertAlign w:val="subscript"/>
              </w:rPr>
              <w:t>2</w:t>
            </w:r>
            <w:r>
              <w:rPr>
                <w:rFonts w:ascii="Times New Roman" w:hAnsi="Times New Roman" w:cs="Times New Roman"/>
              </w:rPr>
              <w:t>-N)</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0,0161</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w:t>
            </w:r>
            <w:r>
              <w:rPr>
                <w:rFonts w:ascii="Times New Roman" w:hAnsi="Times New Roman" w:cs="Times New Roman"/>
              </w:rPr>
              <w:t>1147</w:t>
            </w:r>
          </w:p>
        </w:tc>
        <w:tc>
          <w:tcPr>
            <w:tcW w:w="1559"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0,0</w:t>
            </w:r>
            <w:r w:rsidR="00EA025C">
              <w:rPr>
                <w:rFonts w:ascii="Times New Roman" w:hAnsi="Times New Roman" w:cs="Times New Roman"/>
              </w:rPr>
              <w:t>928</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18</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Fenol</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&lt; 0,5</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19</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Amoniak Bebas</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0,3563</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0,2109</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0,1935</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20</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Sulfat (SO</w:t>
            </w:r>
            <w:r w:rsidRPr="00EB2AC1">
              <w:rPr>
                <w:rFonts w:ascii="Times New Roman" w:hAnsi="Times New Roman" w:cs="Times New Roman"/>
                <w:vertAlign w:val="subscript"/>
              </w:rPr>
              <w:t>4</w:t>
            </w:r>
            <w:r>
              <w:rPr>
                <w:rFonts w:ascii="Times New Roman" w:hAnsi="Times New Roman" w:cs="Times New Roman"/>
              </w:rPr>
              <w:t>)</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99,44</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17</w:t>
            </w:r>
            <w:r>
              <w:rPr>
                <w:rFonts w:ascii="Times New Roman" w:hAnsi="Times New Roman" w:cs="Times New Roman"/>
              </w:rPr>
              <w:t>4,50</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77,50</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21</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Minyak &amp; Lemak</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&lt; 0,2</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22</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Klorida</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43,49</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25</w:t>
            </w:r>
            <w:r w:rsidRPr="007203A3">
              <w:rPr>
                <w:rFonts w:ascii="Times New Roman" w:hAnsi="Times New Roman" w:cs="Times New Roman"/>
              </w:rPr>
              <w:t>,9</w:t>
            </w:r>
            <w:r>
              <w:rPr>
                <w:rFonts w:ascii="Times New Roman" w:hAnsi="Times New Roman" w:cs="Times New Roman"/>
              </w:rPr>
              <w:t>92</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37,9882</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lastRenderedPageBreak/>
              <w:t>23</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BOD</w:t>
            </w:r>
            <w:r w:rsidRPr="00EB2AC1">
              <w:rPr>
                <w:rFonts w:ascii="Times New Roman" w:hAnsi="Times New Roman" w:cs="Times New Roman"/>
                <w:vertAlign w:val="subscript"/>
              </w:rPr>
              <w:t>5</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3</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1</w:t>
            </w:r>
            <w:r w:rsidRPr="007203A3">
              <w:rPr>
                <w:rFonts w:ascii="Times New Roman" w:hAnsi="Times New Roman" w:cs="Times New Roman"/>
              </w:rPr>
              <w:t>2</w:t>
            </w:r>
          </w:p>
        </w:tc>
        <w:tc>
          <w:tcPr>
            <w:tcW w:w="1559"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2</w:t>
            </w:r>
            <w:r w:rsidR="00EA025C">
              <w:rPr>
                <w:rFonts w:ascii="Times New Roman" w:hAnsi="Times New Roman" w:cs="Times New Roman"/>
              </w:rPr>
              <w:t>1</w:t>
            </w:r>
          </w:p>
        </w:tc>
      </w:tr>
      <w:tr w:rsidR="00787B68" w:rsidRPr="0022236A" w:rsidTr="009B5BBF">
        <w:tc>
          <w:tcPr>
            <w:tcW w:w="709" w:type="dxa"/>
            <w:vAlign w:val="center"/>
          </w:tcPr>
          <w:p w:rsidR="00787B68" w:rsidRPr="004837F0" w:rsidRDefault="00787B68" w:rsidP="00787B68">
            <w:pPr>
              <w:autoSpaceDE w:val="0"/>
              <w:autoSpaceDN w:val="0"/>
              <w:adjustRightInd w:val="0"/>
              <w:jc w:val="center"/>
              <w:rPr>
                <w:rFonts w:ascii="Times New Roman" w:hAnsi="Times New Roman" w:cs="Times New Roman"/>
              </w:rPr>
            </w:pPr>
            <w:r>
              <w:rPr>
                <w:rFonts w:ascii="Times New Roman" w:hAnsi="Times New Roman" w:cs="Times New Roman"/>
              </w:rPr>
              <w:t>24</w:t>
            </w:r>
          </w:p>
        </w:tc>
        <w:tc>
          <w:tcPr>
            <w:tcW w:w="2728" w:type="dxa"/>
            <w:vAlign w:val="center"/>
          </w:tcPr>
          <w:p w:rsidR="00787B68" w:rsidRPr="004837F0" w:rsidRDefault="00787B68" w:rsidP="00787B68">
            <w:pPr>
              <w:autoSpaceDE w:val="0"/>
              <w:autoSpaceDN w:val="0"/>
              <w:adjustRightInd w:val="0"/>
              <w:rPr>
                <w:rFonts w:ascii="Times New Roman" w:hAnsi="Times New Roman" w:cs="Times New Roman"/>
              </w:rPr>
            </w:pPr>
            <w:r>
              <w:rPr>
                <w:rFonts w:ascii="Times New Roman" w:hAnsi="Times New Roman" w:cs="Times New Roman"/>
              </w:rPr>
              <w:t>COD</w:t>
            </w:r>
          </w:p>
        </w:tc>
        <w:tc>
          <w:tcPr>
            <w:tcW w:w="1417"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sidRPr="007203A3">
              <w:rPr>
                <w:rFonts w:ascii="Times New Roman" w:hAnsi="Times New Roman" w:cs="Times New Roman"/>
              </w:rPr>
              <w:t>12</w:t>
            </w:r>
          </w:p>
        </w:tc>
        <w:tc>
          <w:tcPr>
            <w:tcW w:w="1560" w:type="dxa"/>
            <w:vAlign w:val="center"/>
          </w:tcPr>
          <w:p w:rsidR="00787B68" w:rsidRPr="007203A3" w:rsidRDefault="00787B68"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27,547</w:t>
            </w:r>
          </w:p>
        </w:tc>
        <w:tc>
          <w:tcPr>
            <w:tcW w:w="1559" w:type="dxa"/>
            <w:vAlign w:val="center"/>
          </w:tcPr>
          <w:p w:rsidR="00787B68" w:rsidRPr="007203A3" w:rsidRDefault="00EA025C" w:rsidP="00787B68">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44,528</w:t>
            </w:r>
          </w:p>
        </w:tc>
      </w:tr>
    </w:tbl>
    <w:p w:rsidR="005C0808" w:rsidRDefault="00A00266" w:rsidP="00A00266">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5C0808" w:rsidRPr="005C0808">
        <w:rPr>
          <w:rFonts w:ascii="Times New Roman" w:hAnsi="Times New Roman" w:cs="Times New Roman"/>
        </w:rPr>
        <w:t xml:space="preserve">Sumber : </w:t>
      </w:r>
      <w:r w:rsidR="005C0808" w:rsidRPr="00C3385A">
        <w:rPr>
          <w:rFonts w:ascii="Times New Roman" w:hAnsi="Times New Roman" w:cs="Times New Roman"/>
          <w:bCs/>
          <w:sz w:val="24"/>
          <w:szCs w:val="24"/>
        </w:rPr>
        <w:t>Data diperoleh dari BLH Kota Semarang</w:t>
      </w:r>
    </w:p>
    <w:p w:rsidR="005C0808" w:rsidRPr="005C0808" w:rsidRDefault="005C0808" w:rsidP="005C0808">
      <w:pPr>
        <w:autoSpaceDE w:val="0"/>
        <w:autoSpaceDN w:val="0"/>
        <w:adjustRightInd w:val="0"/>
        <w:spacing w:after="0"/>
        <w:ind w:left="851"/>
        <w:rPr>
          <w:rFonts w:ascii="Times New Roman" w:hAnsi="Times New Roman" w:cs="Times New Roman"/>
          <w:bCs/>
          <w:sz w:val="24"/>
          <w:szCs w:val="24"/>
        </w:rPr>
      </w:pPr>
    </w:p>
    <w:p w:rsidR="006977B2" w:rsidRPr="006A1847" w:rsidRDefault="001D354E" w:rsidP="00A0026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rPr>
        <w:t xml:space="preserve">Tabel 10 </w:t>
      </w:r>
      <w:r w:rsidR="00C3385A" w:rsidRPr="005E45E6">
        <w:rPr>
          <w:rFonts w:ascii="Times New Roman" w:hAnsi="Times New Roman" w:cs="Times New Roman"/>
          <w:b/>
        </w:rPr>
        <w:t>Hasil Kesimpulan</w:t>
      </w:r>
      <w:r w:rsidR="006977B2">
        <w:rPr>
          <w:rFonts w:ascii="Times New Roman" w:hAnsi="Times New Roman" w:cs="Times New Roman"/>
          <w:b/>
        </w:rPr>
        <w:t xml:space="preserve"> </w:t>
      </w:r>
      <w:r w:rsidR="006977B2">
        <w:rPr>
          <w:rFonts w:ascii="Times New Roman" w:hAnsi="Times New Roman" w:cs="Times New Roman"/>
          <w:b/>
          <w:bCs/>
          <w:sz w:val="24"/>
          <w:szCs w:val="24"/>
        </w:rPr>
        <w:t>Analisa Kulitas Air Tahun 2016 oleh BLH</w:t>
      </w:r>
    </w:p>
    <w:p w:rsidR="00C3385A" w:rsidRPr="006A1847" w:rsidRDefault="00C3385A" w:rsidP="006977B2">
      <w:pPr>
        <w:autoSpaceDE w:val="0"/>
        <w:autoSpaceDN w:val="0"/>
        <w:adjustRightInd w:val="0"/>
        <w:spacing w:after="0" w:line="480" w:lineRule="auto"/>
        <w:rPr>
          <w:rFonts w:ascii="Times New Roman" w:hAnsi="Times New Roman" w:cs="Times New Roman"/>
          <w:b/>
        </w:rPr>
      </w:pPr>
    </w:p>
    <w:tbl>
      <w:tblPr>
        <w:tblStyle w:val="TableGrid"/>
        <w:tblW w:w="7714" w:type="dxa"/>
        <w:tblInd w:w="250" w:type="dxa"/>
        <w:tblLook w:val="04A0"/>
      </w:tblPr>
      <w:tblGrid>
        <w:gridCol w:w="709"/>
        <w:gridCol w:w="4961"/>
        <w:gridCol w:w="2044"/>
      </w:tblGrid>
      <w:tr w:rsidR="00C3385A" w:rsidTr="009A204D">
        <w:tc>
          <w:tcPr>
            <w:tcW w:w="709" w:type="dxa"/>
          </w:tcPr>
          <w:p w:rsidR="00C3385A" w:rsidRDefault="00C3385A" w:rsidP="006977B2">
            <w:pPr>
              <w:autoSpaceDE w:val="0"/>
              <w:autoSpaceDN w:val="0"/>
              <w:adjustRightInd w:val="0"/>
              <w:spacing w:line="480" w:lineRule="auto"/>
              <w:jc w:val="both"/>
              <w:rPr>
                <w:rFonts w:ascii="Times New Roman" w:hAnsi="Times New Roman" w:cs="Times New Roman"/>
              </w:rPr>
            </w:pPr>
            <w:r>
              <w:rPr>
                <w:rFonts w:ascii="Times New Roman" w:hAnsi="Times New Roman" w:cs="Times New Roman"/>
              </w:rPr>
              <w:t>No.</w:t>
            </w:r>
          </w:p>
        </w:tc>
        <w:tc>
          <w:tcPr>
            <w:tcW w:w="4961" w:type="dxa"/>
          </w:tcPr>
          <w:p w:rsidR="00C3385A" w:rsidRDefault="00C3385A" w:rsidP="006977B2">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Kesimpulan</w:t>
            </w:r>
          </w:p>
        </w:tc>
        <w:tc>
          <w:tcPr>
            <w:tcW w:w="2044" w:type="dxa"/>
            <w:vAlign w:val="center"/>
          </w:tcPr>
          <w:p w:rsidR="00C3385A" w:rsidRPr="005E45E6" w:rsidRDefault="00C3385A" w:rsidP="006977B2">
            <w:pPr>
              <w:autoSpaceDE w:val="0"/>
              <w:autoSpaceDN w:val="0"/>
              <w:adjustRightInd w:val="0"/>
              <w:spacing w:line="480" w:lineRule="auto"/>
              <w:jc w:val="center"/>
              <w:rPr>
                <w:rFonts w:ascii="Times New Roman" w:hAnsi="Times New Roman" w:cs="Times New Roman"/>
              </w:rPr>
            </w:pPr>
            <w:r w:rsidRPr="005E45E6">
              <w:rPr>
                <w:rFonts w:ascii="Times New Roman" w:hAnsi="Times New Roman" w:cs="Times New Roman"/>
              </w:rPr>
              <w:t>Tanggal &amp;Tahun</w:t>
            </w:r>
          </w:p>
        </w:tc>
      </w:tr>
      <w:tr w:rsidR="00C3385A" w:rsidTr="009A204D">
        <w:tc>
          <w:tcPr>
            <w:tcW w:w="709" w:type="dxa"/>
            <w:vAlign w:val="center"/>
          </w:tcPr>
          <w:p w:rsidR="00C3385A" w:rsidRDefault="00C3385A" w:rsidP="001D354E">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1.</w:t>
            </w:r>
          </w:p>
        </w:tc>
        <w:tc>
          <w:tcPr>
            <w:tcW w:w="4961" w:type="dxa"/>
          </w:tcPr>
          <w:p w:rsidR="00C3385A" w:rsidRDefault="00C3385A" w:rsidP="00C3385A">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Berdasarkan  Hasil Analisa laboratorium, contoh air tersebut parameter yang tidak memenuhi baku mutu air sungai kelas II adalah Tembaga (Cu), Timbal (Pb), dan Sulfida (H</w:t>
            </w:r>
            <w:r w:rsidRPr="00C3385A">
              <w:rPr>
                <w:rFonts w:ascii="Times New Roman" w:hAnsi="Times New Roman" w:cs="Times New Roman"/>
                <w:vertAlign w:val="subscript"/>
              </w:rPr>
              <w:t>2</w:t>
            </w:r>
            <w:r>
              <w:rPr>
                <w:rFonts w:ascii="Times New Roman" w:hAnsi="Times New Roman" w:cs="Times New Roman"/>
              </w:rPr>
              <w:t>S)</w:t>
            </w:r>
          </w:p>
        </w:tc>
        <w:tc>
          <w:tcPr>
            <w:tcW w:w="2044" w:type="dxa"/>
            <w:vAlign w:val="center"/>
          </w:tcPr>
          <w:p w:rsidR="00C3385A" w:rsidRDefault="00C3385A" w:rsidP="001D354E">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7 Maret 2016</w:t>
            </w:r>
          </w:p>
        </w:tc>
      </w:tr>
      <w:tr w:rsidR="00C3385A" w:rsidTr="009A204D">
        <w:tc>
          <w:tcPr>
            <w:tcW w:w="709" w:type="dxa"/>
            <w:vAlign w:val="center"/>
          </w:tcPr>
          <w:p w:rsidR="00C3385A" w:rsidRDefault="00C3385A" w:rsidP="00C3385A">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2.</w:t>
            </w:r>
          </w:p>
        </w:tc>
        <w:tc>
          <w:tcPr>
            <w:tcW w:w="4961" w:type="dxa"/>
            <w:vAlign w:val="center"/>
          </w:tcPr>
          <w:p w:rsidR="00C3385A" w:rsidRDefault="00C3385A" w:rsidP="00C3385A">
            <w:pPr>
              <w:autoSpaceDE w:val="0"/>
              <w:autoSpaceDN w:val="0"/>
              <w:adjustRightInd w:val="0"/>
              <w:spacing w:line="276" w:lineRule="auto"/>
              <w:rPr>
                <w:rFonts w:ascii="Times New Roman" w:hAnsi="Times New Roman" w:cs="Times New Roman"/>
              </w:rPr>
            </w:pPr>
            <w:r>
              <w:rPr>
                <w:rFonts w:ascii="Times New Roman" w:hAnsi="Times New Roman" w:cs="Times New Roman"/>
              </w:rPr>
              <w:t>Parameter tidak dianalisa</w:t>
            </w:r>
          </w:p>
        </w:tc>
        <w:tc>
          <w:tcPr>
            <w:tcW w:w="2044" w:type="dxa"/>
            <w:vAlign w:val="center"/>
          </w:tcPr>
          <w:p w:rsidR="00C3385A" w:rsidRDefault="00C3385A" w:rsidP="00C3385A">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3 Oktober 2016</w:t>
            </w:r>
          </w:p>
        </w:tc>
      </w:tr>
      <w:tr w:rsidR="00C3385A" w:rsidTr="009A204D">
        <w:tc>
          <w:tcPr>
            <w:tcW w:w="709" w:type="dxa"/>
            <w:vAlign w:val="center"/>
          </w:tcPr>
          <w:p w:rsidR="00C3385A" w:rsidRDefault="00C3385A" w:rsidP="00C3385A">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3.</w:t>
            </w:r>
          </w:p>
        </w:tc>
        <w:tc>
          <w:tcPr>
            <w:tcW w:w="4961" w:type="dxa"/>
            <w:vAlign w:val="center"/>
          </w:tcPr>
          <w:p w:rsidR="00C3385A" w:rsidRDefault="00C3385A" w:rsidP="00C3385A">
            <w:pPr>
              <w:autoSpaceDE w:val="0"/>
              <w:autoSpaceDN w:val="0"/>
              <w:adjustRightInd w:val="0"/>
              <w:spacing w:line="276" w:lineRule="auto"/>
              <w:rPr>
                <w:rFonts w:ascii="Times New Roman" w:hAnsi="Times New Roman" w:cs="Times New Roman"/>
              </w:rPr>
            </w:pPr>
            <w:r>
              <w:rPr>
                <w:rFonts w:ascii="Times New Roman" w:hAnsi="Times New Roman" w:cs="Times New Roman"/>
              </w:rPr>
              <w:t>Parameter tidak dianalisa</w:t>
            </w:r>
          </w:p>
        </w:tc>
        <w:tc>
          <w:tcPr>
            <w:tcW w:w="2044" w:type="dxa"/>
            <w:vAlign w:val="center"/>
          </w:tcPr>
          <w:p w:rsidR="00C3385A" w:rsidRDefault="00C3385A" w:rsidP="00C3385A">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3 oktober 2016</w:t>
            </w:r>
          </w:p>
        </w:tc>
      </w:tr>
    </w:tbl>
    <w:p w:rsidR="00816062" w:rsidRDefault="005C0808" w:rsidP="00816062">
      <w:pPr>
        <w:autoSpaceDE w:val="0"/>
        <w:autoSpaceDN w:val="0"/>
        <w:adjustRightInd w:val="0"/>
        <w:spacing w:after="0"/>
        <w:ind w:left="142"/>
        <w:rPr>
          <w:rFonts w:ascii="Times New Roman" w:hAnsi="Times New Roman" w:cs="Times New Roman"/>
          <w:bCs/>
          <w:sz w:val="24"/>
          <w:szCs w:val="24"/>
        </w:rPr>
      </w:pPr>
      <w:r>
        <w:rPr>
          <w:rFonts w:ascii="Times New Roman" w:hAnsi="Times New Roman" w:cs="Times New Roman"/>
          <w:bCs/>
          <w:sz w:val="24"/>
          <w:szCs w:val="24"/>
        </w:rPr>
        <w:t xml:space="preserve">Sumber : </w:t>
      </w:r>
      <w:r w:rsidRPr="00C3385A">
        <w:rPr>
          <w:rFonts w:ascii="Times New Roman" w:hAnsi="Times New Roman" w:cs="Times New Roman"/>
          <w:bCs/>
          <w:sz w:val="24"/>
          <w:szCs w:val="24"/>
        </w:rPr>
        <w:t>Data diperoleh dari BLH Kota Semarang</w:t>
      </w:r>
    </w:p>
    <w:p w:rsidR="00816062" w:rsidRDefault="00816062" w:rsidP="00816062">
      <w:pPr>
        <w:autoSpaceDE w:val="0"/>
        <w:autoSpaceDN w:val="0"/>
        <w:adjustRightInd w:val="0"/>
        <w:spacing w:after="0"/>
        <w:ind w:left="142"/>
        <w:rPr>
          <w:rFonts w:ascii="Times New Roman" w:hAnsi="Times New Roman" w:cs="Times New Roman"/>
          <w:bCs/>
          <w:sz w:val="24"/>
          <w:szCs w:val="24"/>
        </w:rPr>
      </w:pPr>
    </w:p>
    <w:p w:rsidR="00B82007" w:rsidRDefault="00816062" w:rsidP="00B82007">
      <w:pPr>
        <w:autoSpaceDE w:val="0"/>
        <w:autoSpaceDN w:val="0"/>
        <w:adjustRightInd w:val="0"/>
        <w:spacing w:after="0" w:line="480" w:lineRule="auto"/>
        <w:ind w:left="709" w:hanging="283"/>
        <w:jc w:val="both"/>
        <w:rPr>
          <w:rFonts w:ascii="Times New Roman" w:hAnsi="Times New Roman" w:cs="Times New Roman"/>
          <w:bCs/>
          <w:sz w:val="24"/>
          <w:szCs w:val="24"/>
        </w:rPr>
      </w:pPr>
      <w:r>
        <w:rPr>
          <w:rFonts w:ascii="Times New Roman" w:hAnsi="Times New Roman" w:cs="Times New Roman"/>
          <w:bCs/>
          <w:sz w:val="24"/>
          <w:szCs w:val="24"/>
        </w:rPr>
        <w:t>4.  Dapat menyebabkan banjir dan luapan air sungai pada saat terjadi musim   hujan yang berkepanjangan karena sampah rumah tangga, ditambah dengan adanya curah hujan yang tinggi di beberapa stasiun air di daerah aliran sungai Banjir Kanal Timur</w:t>
      </w:r>
    </w:p>
    <w:p w:rsidR="00816062" w:rsidRPr="004B1445" w:rsidRDefault="00F7748B" w:rsidP="00B82007">
      <w:pPr>
        <w:autoSpaceDE w:val="0"/>
        <w:autoSpaceDN w:val="0"/>
        <w:adjustRightInd w:val="0"/>
        <w:spacing w:after="0" w:line="480" w:lineRule="auto"/>
        <w:jc w:val="center"/>
        <w:rPr>
          <w:rFonts w:ascii="Times New Roman" w:hAnsi="Times New Roman" w:cs="Times New Roman"/>
          <w:b/>
          <w:bCs/>
          <w:sz w:val="24"/>
          <w:szCs w:val="24"/>
        </w:rPr>
      </w:pPr>
      <w:r w:rsidRPr="00F7748B">
        <w:rPr>
          <w:rFonts w:ascii="Times New Roman" w:hAnsi="Times New Roman" w:cs="Times New Roman"/>
          <w:b/>
          <w:bCs/>
          <w:sz w:val="24"/>
          <w:szCs w:val="24"/>
        </w:rPr>
        <w:t>Grafik Curah Hujan di Stasiun Air Pucang Gading Tahun 2017</w:t>
      </w:r>
    </w:p>
    <w:p w:rsidR="00537A50" w:rsidRPr="00537A50" w:rsidRDefault="00F7748B" w:rsidP="00537A50">
      <w:pPr>
        <w:autoSpaceDE w:val="0"/>
        <w:autoSpaceDN w:val="0"/>
        <w:adjustRightInd w:val="0"/>
        <w:spacing w:after="0"/>
        <w:rPr>
          <w:rFonts w:ascii="Times New Roman" w:hAnsi="Times New Roman" w:cs="Times New Roman"/>
          <w:bCs/>
          <w:sz w:val="24"/>
          <w:szCs w:val="24"/>
        </w:rPr>
      </w:pPr>
      <w:r w:rsidRPr="00F7748B">
        <w:rPr>
          <w:rFonts w:ascii="Times New Roman" w:hAnsi="Times New Roman" w:cs="Times New Roman"/>
          <w:bCs/>
          <w:noProof/>
          <w:sz w:val="24"/>
          <w:szCs w:val="24"/>
        </w:rPr>
        <w:drawing>
          <wp:inline distT="0" distB="0" distL="0" distR="0">
            <wp:extent cx="5038725" cy="2476500"/>
            <wp:effectExtent l="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F0712" w:rsidRDefault="00537A50" w:rsidP="007F0712">
      <w:pPr>
        <w:pStyle w:val="ListParagraph"/>
        <w:spacing w:line="240" w:lineRule="auto"/>
        <w:ind w:left="1276" w:hanging="992"/>
        <w:jc w:val="both"/>
        <w:rPr>
          <w:rFonts w:ascii="Times New Roman" w:hAnsi="Times New Roman" w:cs="Times New Roman"/>
          <w:sz w:val="24"/>
          <w:szCs w:val="24"/>
        </w:rPr>
      </w:pPr>
      <w:r w:rsidRPr="001F6657">
        <w:rPr>
          <w:rFonts w:ascii="Times New Roman" w:hAnsi="Times New Roman" w:cs="Times New Roman"/>
          <w:sz w:val="24"/>
          <w:szCs w:val="24"/>
        </w:rPr>
        <w:t>Sumber</w:t>
      </w:r>
      <w:r>
        <w:rPr>
          <w:rFonts w:ascii="Times New Roman" w:hAnsi="Times New Roman" w:cs="Times New Roman"/>
          <w:sz w:val="24"/>
          <w:szCs w:val="24"/>
        </w:rPr>
        <w:t xml:space="preserve"> : </w:t>
      </w:r>
      <w:r w:rsidR="007F0712">
        <w:rPr>
          <w:rFonts w:ascii="Times New Roman" w:hAnsi="Times New Roman" w:cs="Times New Roman"/>
          <w:sz w:val="24"/>
          <w:szCs w:val="24"/>
        </w:rPr>
        <w:t>Data diperoleh dari dokumen Balai Pekerjaan Umum Sumber daya Air dan Tata Ruang Bodri Kutho Provinsi Jawa Tengah</w:t>
      </w:r>
    </w:p>
    <w:p w:rsidR="00F7748B" w:rsidRPr="00F7748B" w:rsidRDefault="00F7748B" w:rsidP="007F0712">
      <w:pPr>
        <w:pStyle w:val="ListParagraph"/>
        <w:spacing w:line="240" w:lineRule="auto"/>
        <w:ind w:left="1418" w:hanging="1134"/>
        <w:jc w:val="both"/>
        <w:rPr>
          <w:rFonts w:ascii="Times New Roman" w:hAnsi="Times New Roman" w:cs="Times New Roman"/>
          <w:b/>
          <w:bCs/>
          <w:sz w:val="24"/>
          <w:szCs w:val="24"/>
        </w:rPr>
      </w:pPr>
      <w:r>
        <w:rPr>
          <w:rFonts w:ascii="Times New Roman" w:hAnsi="Times New Roman" w:cs="Times New Roman"/>
          <w:b/>
          <w:bCs/>
          <w:sz w:val="24"/>
          <w:szCs w:val="24"/>
        </w:rPr>
        <w:lastRenderedPageBreak/>
        <w:t>Diagram</w:t>
      </w:r>
      <w:r w:rsidRPr="00F7748B">
        <w:rPr>
          <w:rFonts w:ascii="Times New Roman" w:hAnsi="Times New Roman" w:cs="Times New Roman"/>
          <w:b/>
          <w:bCs/>
          <w:sz w:val="24"/>
          <w:szCs w:val="24"/>
        </w:rPr>
        <w:t xml:space="preserve"> Curah Hujan di Stasiun Air Pucang Gading Tahun 2017</w:t>
      </w:r>
    </w:p>
    <w:p w:rsidR="001F6657" w:rsidRPr="001F6657" w:rsidRDefault="00F7748B" w:rsidP="001F6657">
      <w:pPr>
        <w:autoSpaceDE w:val="0"/>
        <w:autoSpaceDN w:val="0"/>
        <w:adjustRightInd w:val="0"/>
        <w:spacing w:after="0"/>
        <w:rPr>
          <w:rFonts w:ascii="Times New Roman" w:hAnsi="Times New Roman" w:cs="Times New Roman"/>
          <w:bCs/>
          <w:sz w:val="24"/>
          <w:szCs w:val="24"/>
        </w:rPr>
      </w:pPr>
      <w:r w:rsidRPr="00F7748B">
        <w:rPr>
          <w:rFonts w:ascii="Times New Roman" w:hAnsi="Times New Roman" w:cs="Times New Roman"/>
          <w:bCs/>
          <w:noProof/>
          <w:sz w:val="24"/>
          <w:szCs w:val="24"/>
        </w:rPr>
        <w:drawing>
          <wp:inline distT="0" distB="0" distL="0" distR="0">
            <wp:extent cx="4924425" cy="2609850"/>
            <wp:effectExtent l="0" t="0" r="0" b="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7A50" w:rsidRDefault="00537A50" w:rsidP="00537A50">
      <w:pPr>
        <w:autoSpaceDE w:val="0"/>
        <w:autoSpaceDN w:val="0"/>
        <w:adjustRightInd w:val="0"/>
        <w:spacing w:after="0" w:line="480" w:lineRule="auto"/>
        <w:ind w:left="284" w:hanging="283"/>
        <w:jc w:val="center"/>
        <w:rPr>
          <w:rFonts w:ascii="Times New Roman" w:hAnsi="Times New Roman" w:cs="Times New Roman"/>
          <w:b/>
          <w:bCs/>
          <w:sz w:val="24"/>
          <w:szCs w:val="24"/>
        </w:rPr>
      </w:pPr>
    </w:p>
    <w:p w:rsidR="00537A50" w:rsidRDefault="00F7748B" w:rsidP="00537A50">
      <w:pPr>
        <w:autoSpaceDE w:val="0"/>
        <w:autoSpaceDN w:val="0"/>
        <w:adjustRightInd w:val="0"/>
        <w:spacing w:after="0" w:line="480" w:lineRule="auto"/>
        <w:ind w:left="284" w:hanging="283"/>
        <w:jc w:val="center"/>
        <w:rPr>
          <w:rFonts w:ascii="Times New Roman" w:hAnsi="Times New Roman" w:cs="Times New Roman"/>
          <w:b/>
          <w:bCs/>
          <w:sz w:val="24"/>
          <w:szCs w:val="24"/>
        </w:rPr>
      </w:pPr>
      <w:r w:rsidRPr="00F7748B">
        <w:rPr>
          <w:rFonts w:ascii="Times New Roman" w:hAnsi="Times New Roman" w:cs="Times New Roman"/>
          <w:b/>
          <w:bCs/>
          <w:sz w:val="24"/>
          <w:szCs w:val="24"/>
        </w:rPr>
        <w:t xml:space="preserve">Grafik Curah Hujan di Stasiun Air </w:t>
      </w:r>
      <w:r>
        <w:rPr>
          <w:rFonts w:ascii="Times New Roman" w:hAnsi="Times New Roman" w:cs="Times New Roman"/>
          <w:b/>
          <w:bCs/>
          <w:sz w:val="24"/>
          <w:szCs w:val="24"/>
        </w:rPr>
        <w:t>Plamongan</w:t>
      </w:r>
      <w:r w:rsidRPr="00F7748B">
        <w:rPr>
          <w:rFonts w:ascii="Times New Roman" w:hAnsi="Times New Roman" w:cs="Times New Roman"/>
          <w:b/>
          <w:bCs/>
          <w:sz w:val="24"/>
          <w:szCs w:val="24"/>
        </w:rPr>
        <w:t xml:space="preserve"> Tahun 2017</w:t>
      </w:r>
    </w:p>
    <w:p w:rsidR="004B1445" w:rsidRDefault="00F7748B" w:rsidP="00537A50">
      <w:pPr>
        <w:autoSpaceDE w:val="0"/>
        <w:autoSpaceDN w:val="0"/>
        <w:adjustRightInd w:val="0"/>
        <w:spacing w:after="0" w:line="480" w:lineRule="auto"/>
        <w:ind w:left="284" w:hanging="283"/>
        <w:jc w:val="center"/>
        <w:rPr>
          <w:rFonts w:ascii="Times New Roman" w:hAnsi="Times New Roman" w:cs="Times New Roman"/>
          <w:b/>
          <w:bCs/>
          <w:sz w:val="24"/>
          <w:szCs w:val="24"/>
        </w:rPr>
      </w:pPr>
      <w:r w:rsidRPr="00F7748B">
        <w:rPr>
          <w:rFonts w:ascii="Times New Roman" w:hAnsi="Times New Roman" w:cs="Times New Roman"/>
          <w:b/>
          <w:bCs/>
          <w:noProof/>
          <w:sz w:val="24"/>
          <w:szCs w:val="24"/>
        </w:rPr>
        <w:drawing>
          <wp:inline distT="0" distB="0" distL="0" distR="0">
            <wp:extent cx="5038725" cy="2895600"/>
            <wp:effectExtent l="0" t="0" r="0" b="0"/>
            <wp:docPr id="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F0712" w:rsidRDefault="00537A50" w:rsidP="007F0712">
      <w:pPr>
        <w:pStyle w:val="ListParagraph"/>
        <w:spacing w:line="240" w:lineRule="auto"/>
        <w:ind w:left="1276" w:hanging="992"/>
        <w:jc w:val="both"/>
        <w:rPr>
          <w:rFonts w:ascii="Times New Roman" w:hAnsi="Times New Roman" w:cs="Times New Roman"/>
          <w:sz w:val="24"/>
          <w:szCs w:val="24"/>
        </w:rPr>
      </w:pPr>
      <w:r w:rsidRPr="001F6657">
        <w:rPr>
          <w:rFonts w:ascii="Times New Roman" w:hAnsi="Times New Roman" w:cs="Times New Roman"/>
          <w:sz w:val="24"/>
          <w:szCs w:val="24"/>
        </w:rPr>
        <w:t>Sumber</w:t>
      </w:r>
      <w:r>
        <w:rPr>
          <w:rFonts w:ascii="Times New Roman" w:hAnsi="Times New Roman" w:cs="Times New Roman"/>
          <w:sz w:val="24"/>
          <w:szCs w:val="24"/>
        </w:rPr>
        <w:t xml:space="preserve"> : </w:t>
      </w:r>
      <w:r w:rsidR="007F0712">
        <w:rPr>
          <w:rFonts w:ascii="Times New Roman" w:hAnsi="Times New Roman" w:cs="Times New Roman"/>
          <w:sz w:val="24"/>
          <w:szCs w:val="24"/>
        </w:rPr>
        <w:t>Data diperoleh dari dokumen Balai Pekerjaan Umum Sumber daya Air dan Tata Ruang Bodri Kutho Provinsi Jawa Tengah</w:t>
      </w:r>
    </w:p>
    <w:p w:rsidR="00537A50" w:rsidRDefault="00537A50" w:rsidP="00537A50">
      <w:pPr>
        <w:pStyle w:val="ListParagraph"/>
        <w:spacing w:line="240" w:lineRule="auto"/>
        <w:ind w:left="1418" w:hanging="1134"/>
        <w:jc w:val="both"/>
        <w:rPr>
          <w:rFonts w:ascii="Times New Roman" w:hAnsi="Times New Roman" w:cs="Times New Roman"/>
          <w:sz w:val="24"/>
          <w:szCs w:val="24"/>
        </w:rPr>
      </w:pPr>
    </w:p>
    <w:p w:rsidR="00537A50" w:rsidRPr="00B82007" w:rsidRDefault="00537A50" w:rsidP="00537A50">
      <w:pPr>
        <w:pStyle w:val="ListParagraph"/>
        <w:spacing w:line="240" w:lineRule="auto"/>
        <w:ind w:left="1418" w:hanging="1134"/>
        <w:jc w:val="both"/>
        <w:rPr>
          <w:rFonts w:ascii="Times New Roman" w:hAnsi="Times New Roman" w:cs="Times New Roman"/>
          <w:sz w:val="24"/>
          <w:szCs w:val="24"/>
        </w:rPr>
      </w:pPr>
    </w:p>
    <w:p w:rsidR="00537A50" w:rsidRDefault="00537A50" w:rsidP="00F7748B">
      <w:pPr>
        <w:autoSpaceDE w:val="0"/>
        <w:autoSpaceDN w:val="0"/>
        <w:adjustRightInd w:val="0"/>
        <w:spacing w:after="0" w:line="480" w:lineRule="auto"/>
        <w:ind w:left="284" w:hanging="283"/>
        <w:jc w:val="center"/>
        <w:rPr>
          <w:rFonts w:ascii="Times New Roman" w:hAnsi="Times New Roman" w:cs="Times New Roman"/>
          <w:b/>
          <w:bCs/>
          <w:sz w:val="24"/>
          <w:szCs w:val="24"/>
        </w:rPr>
      </w:pPr>
    </w:p>
    <w:p w:rsidR="00537A50" w:rsidRDefault="00537A50" w:rsidP="00F7748B">
      <w:pPr>
        <w:autoSpaceDE w:val="0"/>
        <w:autoSpaceDN w:val="0"/>
        <w:adjustRightInd w:val="0"/>
        <w:spacing w:after="0" w:line="480" w:lineRule="auto"/>
        <w:ind w:left="284" w:hanging="283"/>
        <w:jc w:val="center"/>
        <w:rPr>
          <w:rFonts w:ascii="Times New Roman" w:hAnsi="Times New Roman" w:cs="Times New Roman"/>
          <w:b/>
          <w:bCs/>
          <w:sz w:val="24"/>
          <w:szCs w:val="24"/>
        </w:rPr>
      </w:pPr>
    </w:p>
    <w:p w:rsidR="00F7748B" w:rsidRPr="00F7748B" w:rsidRDefault="00F7748B" w:rsidP="00F7748B">
      <w:pPr>
        <w:autoSpaceDE w:val="0"/>
        <w:autoSpaceDN w:val="0"/>
        <w:adjustRightInd w:val="0"/>
        <w:spacing w:after="0" w:line="480" w:lineRule="auto"/>
        <w:ind w:left="284" w:hanging="283"/>
        <w:jc w:val="center"/>
        <w:rPr>
          <w:rFonts w:ascii="Times New Roman" w:hAnsi="Times New Roman" w:cs="Times New Roman"/>
          <w:b/>
          <w:bCs/>
          <w:sz w:val="24"/>
          <w:szCs w:val="24"/>
        </w:rPr>
      </w:pPr>
      <w:r>
        <w:rPr>
          <w:rFonts w:ascii="Times New Roman" w:hAnsi="Times New Roman" w:cs="Times New Roman"/>
          <w:b/>
          <w:bCs/>
          <w:sz w:val="24"/>
          <w:szCs w:val="24"/>
        </w:rPr>
        <w:lastRenderedPageBreak/>
        <w:t>Diagram</w:t>
      </w:r>
      <w:r w:rsidRPr="00F7748B">
        <w:rPr>
          <w:rFonts w:ascii="Times New Roman" w:hAnsi="Times New Roman" w:cs="Times New Roman"/>
          <w:b/>
          <w:bCs/>
          <w:sz w:val="24"/>
          <w:szCs w:val="24"/>
        </w:rPr>
        <w:t xml:space="preserve"> Curah Hujan di Stasiun Air Pucang Gading Tahun 2017</w:t>
      </w:r>
    </w:p>
    <w:p w:rsidR="00F7748B" w:rsidRPr="00BC5929" w:rsidRDefault="00F7748B" w:rsidP="00BC5929">
      <w:pPr>
        <w:pStyle w:val="ListParagraph"/>
        <w:spacing w:line="480" w:lineRule="auto"/>
        <w:ind w:left="0"/>
        <w:jc w:val="both"/>
        <w:rPr>
          <w:rFonts w:ascii="Times New Roman" w:hAnsi="Times New Roman" w:cs="Times New Roman"/>
          <w:b/>
          <w:sz w:val="24"/>
          <w:szCs w:val="24"/>
        </w:rPr>
      </w:pPr>
      <w:r w:rsidRPr="00F7748B">
        <w:rPr>
          <w:rFonts w:ascii="Times New Roman" w:hAnsi="Times New Roman" w:cs="Times New Roman"/>
          <w:b/>
          <w:noProof/>
          <w:sz w:val="24"/>
          <w:szCs w:val="24"/>
        </w:rPr>
        <w:drawing>
          <wp:inline distT="0" distB="0" distL="0" distR="0">
            <wp:extent cx="5038725" cy="2809875"/>
            <wp:effectExtent l="0" t="0" r="0" b="0"/>
            <wp:docPr id="2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82007" w:rsidRPr="00B82007" w:rsidRDefault="00B82007" w:rsidP="00B82007">
      <w:pPr>
        <w:pStyle w:val="ListParagraph"/>
        <w:spacing w:line="240" w:lineRule="auto"/>
        <w:ind w:left="1418" w:hanging="1134"/>
        <w:jc w:val="both"/>
        <w:rPr>
          <w:rFonts w:ascii="Times New Roman" w:hAnsi="Times New Roman" w:cs="Times New Roman"/>
          <w:sz w:val="24"/>
          <w:szCs w:val="24"/>
        </w:rPr>
      </w:pPr>
    </w:p>
    <w:p w:rsidR="00537A50" w:rsidRDefault="00F7748B" w:rsidP="00537A50">
      <w:pPr>
        <w:pStyle w:val="ListParagraph"/>
        <w:spacing w:line="480" w:lineRule="auto"/>
        <w:ind w:left="0"/>
        <w:jc w:val="center"/>
        <w:rPr>
          <w:rFonts w:ascii="Times New Roman" w:hAnsi="Times New Roman" w:cs="Times New Roman"/>
          <w:b/>
          <w:bCs/>
          <w:sz w:val="24"/>
          <w:szCs w:val="24"/>
        </w:rPr>
      </w:pPr>
      <w:r w:rsidRPr="00F7748B">
        <w:rPr>
          <w:rFonts w:ascii="Times New Roman" w:hAnsi="Times New Roman" w:cs="Times New Roman"/>
          <w:b/>
          <w:bCs/>
          <w:sz w:val="24"/>
          <w:szCs w:val="24"/>
        </w:rPr>
        <w:t xml:space="preserve">Grafik Curah Hujan di Stasiun Air </w:t>
      </w:r>
      <w:r>
        <w:rPr>
          <w:rFonts w:ascii="Times New Roman" w:hAnsi="Times New Roman" w:cs="Times New Roman"/>
          <w:b/>
          <w:bCs/>
          <w:sz w:val="24"/>
          <w:szCs w:val="24"/>
        </w:rPr>
        <w:t>Banyumeneng</w:t>
      </w:r>
      <w:r w:rsidRPr="00F7748B">
        <w:rPr>
          <w:rFonts w:ascii="Times New Roman" w:hAnsi="Times New Roman" w:cs="Times New Roman"/>
          <w:b/>
          <w:bCs/>
          <w:sz w:val="24"/>
          <w:szCs w:val="24"/>
        </w:rPr>
        <w:t xml:space="preserve"> Tahun 2017</w:t>
      </w:r>
    </w:p>
    <w:p w:rsidR="00F7748B" w:rsidRDefault="00F7748B" w:rsidP="00F7748B">
      <w:pPr>
        <w:pStyle w:val="ListParagraph"/>
        <w:spacing w:line="480" w:lineRule="auto"/>
        <w:ind w:left="0"/>
        <w:jc w:val="both"/>
        <w:rPr>
          <w:rFonts w:ascii="Times New Roman" w:hAnsi="Times New Roman" w:cs="Times New Roman"/>
          <w:b/>
          <w:bCs/>
          <w:sz w:val="24"/>
          <w:szCs w:val="24"/>
        </w:rPr>
      </w:pPr>
      <w:r w:rsidRPr="00F7748B">
        <w:rPr>
          <w:rFonts w:ascii="Times New Roman" w:hAnsi="Times New Roman" w:cs="Times New Roman"/>
          <w:b/>
          <w:bCs/>
          <w:noProof/>
          <w:sz w:val="24"/>
          <w:szCs w:val="24"/>
        </w:rPr>
        <w:drawing>
          <wp:inline distT="0" distB="0" distL="0" distR="0">
            <wp:extent cx="5038725" cy="3667125"/>
            <wp:effectExtent l="0" t="0" r="0" b="0"/>
            <wp:docPr id="2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F0712" w:rsidRDefault="00537A50" w:rsidP="007F0712">
      <w:pPr>
        <w:pStyle w:val="ListParagraph"/>
        <w:spacing w:line="240" w:lineRule="auto"/>
        <w:ind w:left="1276" w:hanging="992"/>
        <w:jc w:val="both"/>
        <w:rPr>
          <w:rFonts w:ascii="Times New Roman" w:hAnsi="Times New Roman" w:cs="Times New Roman"/>
          <w:sz w:val="24"/>
          <w:szCs w:val="24"/>
        </w:rPr>
      </w:pPr>
      <w:r w:rsidRPr="001F6657">
        <w:rPr>
          <w:rFonts w:ascii="Times New Roman" w:hAnsi="Times New Roman" w:cs="Times New Roman"/>
          <w:sz w:val="24"/>
          <w:szCs w:val="24"/>
        </w:rPr>
        <w:t>Sumber</w:t>
      </w:r>
      <w:r>
        <w:rPr>
          <w:rFonts w:ascii="Times New Roman" w:hAnsi="Times New Roman" w:cs="Times New Roman"/>
          <w:sz w:val="24"/>
          <w:szCs w:val="24"/>
        </w:rPr>
        <w:t xml:space="preserve"> : </w:t>
      </w:r>
      <w:r w:rsidR="007F0712">
        <w:rPr>
          <w:rFonts w:ascii="Times New Roman" w:hAnsi="Times New Roman" w:cs="Times New Roman"/>
          <w:sz w:val="24"/>
          <w:szCs w:val="24"/>
        </w:rPr>
        <w:t>Data diperoleh dari dokumen Balai Pekerjaan Umum Sumber daya Air dan Tata Ruang Bodri Kutho Provinsi Jawa Tengah</w:t>
      </w:r>
    </w:p>
    <w:p w:rsidR="00F7748B" w:rsidRPr="00F7748B" w:rsidRDefault="00F7748B" w:rsidP="007F0712">
      <w:pPr>
        <w:pStyle w:val="ListParagraph"/>
        <w:spacing w:line="240" w:lineRule="auto"/>
        <w:ind w:left="1418" w:hanging="1134"/>
        <w:jc w:val="both"/>
        <w:rPr>
          <w:rFonts w:ascii="Times New Roman" w:hAnsi="Times New Roman" w:cs="Times New Roman"/>
          <w:b/>
          <w:bCs/>
          <w:sz w:val="24"/>
          <w:szCs w:val="24"/>
        </w:rPr>
      </w:pPr>
      <w:r>
        <w:rPr>
          <w:rFonts w:ascii="Times New Roman" w:hAnsi="Times New Roman" w:cs="Times New Roman"/>
          <w:b/>
          <w:bCs/>
          <w:sz w:val="24"/>
          <w:szCs w:val="24"/>
        </w:rPr>
        <w:lastRenderedPageBreak/>
        <w:t>Diagram</w:t>
      </w:r>
      <w:r w:rsidRPr="00F7748B">
        <w:rPr>
          <w:rFonts w:ascii="Times New Roman" w:hAnsi="Times New Roman" w:cs="Times New Roman"/>
          <w:b/>
          <w:bCs/>
          <w:sz w:val="24"/>
          <w:szCs w:val="24"/>
        </w:rPr>
        <w:t xml:space="preserve"> Curah Hujan di Stasiun Air Pucang Gading Tahun 2017</w:t>
      </w:r>
    </w:p>
    <w:p w:rsidR="00F7748B" w:rsidRDefault="00F7748B" w:rsidP="00F7748B">
      <w:pPr>
        <w:pStyle w:val="ListParagraph"/>
        <w:spacing w:line="480" w:lineRule="auto"/>
        <w:ind w:left="0"/>
        <w:jc w:val="both"/>
        <w:rPr>
          <w:rFonts w:ascii="Times New Roman" w:hAnsi="Times New Roman" w:cs="Times New Roman"/>
          <w:b/>
          <w:bCs/>
          <w:sz w:val="24"/>
          <w:szCs w:val="24"/>
        </w:rPr>
      </w:pPr>
      <w:r w:rsidRPr="00F7748B">
        <w:rPr>
          <w:rFonts w:ascii="Times New Roman" w:hAnsi="Times New Roman" w:cs="Times New Roman"/>
          <w:b/>
          <w:bCs/>
          <w:noProof/>
          <w:sz w:val="24"/>
          <w:szCs w:val="24"/>
        </w:rPr>
        <w:drawing>
          <wp:inline distT="0" distB="0" distL="0" distR="0">
            <wp:extent cx="5038725" cy="2476500"/>
            <wp:effectExtent l="0" t="0" r="0" b="0"/>
            <wp:docPr id="2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748B" w:rsidRDefault="00BC5929" w:rsidP="007F0712">
      <w:pPr>
        <w:pStyle w:val="ListParagraph"/>
        <w:spacing w:line="240" w:lineRule="auto"/>
        <w:ind w:left="1276" w:hanging="992"/>
        <w:jc w:val="both"/>
        <w:rPr>
          <w:rFonts w:ascii="Times New Roman" w:hAnsi="Times New Roman" w:cs="Times New Roman"/>
          <w:sz w:val="24"/>
          <w:szCs w:val="24"/>
        </w:rPr>
      </w:pPr>
      <w:r w:rsidRPr="001F6657">
        <w:rPr>
          <w:rFonts w:ascii="Times New Roman" w:hAnsi="Times New Roman" w:cs="Times New Roman"/>
          <w:sz w:val="24"/>
          <w:szCs w:val="24"/>
        </w:rPr>
        <w:t>Sumber</w:t>
      </w:r>
      <w:r>
        <w:rPr>
          <w:rFonts w:ascii="Times New Roman" w:hAnsi="Times New Roman" w:cs="Times New Roman"/>
          <w:sz w:val="24"/>
          <w:szCs w:val="24"/>
        </w:rPr>
        <w:t xml:space="preserve"> : Data diperoleh dari dokumen </w:t>
      </w:r>
      <w:r w:rsidR="000E3EFC">
        <w:rPr>
          <w:rFonts w:ascii="Times New Roman" w:hAnsi="Times New Roman" w:cs="Times New Roman"/>
          <w:sz w:val="24"/>
          <w:szCs w:val="24"/>
        </w:rPr>
        <w:t>Balai</w:t>
      </w:r>
      <w:r>
        <w:rPr>
          <w:rFonts w:ascii="Times New Roman" w:hAnsi="Times New Roman" w:cs="Times New Roman"/>
          <w:sz w:val="24"/>
          <w:szCs w:val="24"/>
        </w:rPr>
        <w:t xml:space="preserve"> Pekerjaan Umum </w:t>
      </w:r>
      <w:r w:rsidR="007F0712">
        <w:rPr>
          <w:rFonts w:ascii="Times New Roman" w:hAnsi="Times New Roman" w:cs="Times New Roman"/>
          <w:sz w:val="24"/>
          <w:szCs w:val="24"/>
        </w:rPr>
        <w:t>Sumber daya Air dan Tata Ruang</w:t>
      </w:r>
      <w:r>
        <w:rPr>
          <w:rFonts w:ascii="Times New Roman" w:hAnsi="Times New Roman" w:cs="Times New Roman"/>
          <w:sz w:val="24"/>
          <w:szCs w:val="24"/>
        </w:rPr>
        <w:t xml:space="preserve"> </w:t>
      </w:r>
      <w:r w:rsidR="007F0712">
        <w:rPr>
          <w:rFonts w:ascii="Times New Roman" w:hAnsi="Times New Roman" w:cs="Times New Roman"/>
          <w:sz w:val="24"/>
          <w:szCs w:val="24"/>
        </w:rPr>
        <w:t>Bodri Kutho</w:t>
      </w:r>
      <w:r>
        <w:rPr>
          <w:rFonts w:ascii="Times New Roman" w:hAnsi="Times New Roman" w:cs="Times New Roman"/>
          <w:sz w:val="24"/>
          <w:szCs w:val="24"/>
        </w:rPr>
        <w:t xml:space="preserve"> Provinsi Jawa Tengah</w:t>
      </w:r>
    </w:p>
    <w:p w:rsidR="00B82007" w:rsidRPr="00BC5929" w:rsidRDefault="00B82007" w:rsidP="00BC5929">
      <w:pPr>
        <w:pStyle w:val="ListParagraph"/>
        <w:spacing w:line="240" w:lineRule="auto"/>
        <w:ind w:left="1418" w:hanging="1134"/>
        <w:jc w:val="both"/>
        <w:rPr>
          <w:rFonts w:ascii="Times New Roman" w:hAnsi="Times New Roman" w:cs="Times New Roman"/>
          <w:sz w:val="24"/>
          <w:szCs w:val="24"/>
        </w:rPr>
      </w:pPr>
    </w:p>
    <w:p w:rsidR="000E6CC4" w:rsidRPr="00F9422B" w:rsidRDefault="000E6CC4" w:rsidP="00BB55B3">
      <w:pPr>
        <w:pStyle w:val="ListParagraph"/>
        <w:numPr>
          <w:ilvl w:val="0"/>
          <w:numId w:val="37"/>
        </w:numPr>
        <w:spacing w:line="480" w:lineRule="auto"/>
        <w:ind w:left="284" w:hanging="284"/>
        <w:jc w:val="both"/>
        <w:rPr>
          <w:rFonts w:ascii="Times New Roman" w:hAnsi="Times New Roman" w:cs="Times New Roman"/>
          <w:b/>
          <w:sz w:val="24"/>
          <w:szCs w:val="24"/>
        </w:rPr>
      </w:pPr>
      <w:r w:rsidRPr="00F9422B">
        <w:rPr>
          <w:rFonts w:ascii="Times New Roman" w:hAnsi="Times New Roman" w:cs="Times New Roman"/>
          <w:b/>
          <w:sz w:val="24"/>
          <w:szCs w:val="24"/>
        </w:rPr>
        <w:t>Strategi yang dilakukan dalam Pe</w:t>
      </w:r>
      <w:r w:rsidR="00794A56" w:rsidRPr="00F9422B">
        <w:rPr>
          <w:rFonts w:ascii="Times New Roman" w:hAnsi="Times New Roman" w:cs="Times New Roman"/>
          <w:b/>
          <w:sz w:val="24"/>
          <w:szCs w:val="24"/>
        </w:rPr>
        <w:t>nanggulangan Dampak Lingkungan P</w:t>
      </w:r>
      <w:r w:rsidRPr="00F9422B">
        <w:rPr>
          <w:rFonts w:ascii="Times New Roman" w:hAnsi="Times New Roman" w:cs="Times New Roman"/>
          <w:b/>
          <w:sz w:val="24"/>
          <w:szCs w:val="24"/>
        </w:rPr>
        <w:t>encemaran Sampah Rumah Tangga di Bantaran Sungai Banjir Kanal Timur</w:t>
      </w:r>
    </w:p>
    <w:p w:rsidR="00D84CD0" w:rsidRPr="00F9422B" w:rsidRDefault="00D84CD0" w:rsidP="00D84CD0">
      <w:pPr>
        <w:autoSpaceDE w:val="0"/>
        <w:autoSpaceDN w:val="0"/>
        <w:adjustRightInd w:val="0"/>
        <w:spacing w:after="0" w:line="480" w:lineRule="auto"/>
        <w:ind w:left="284" w:firstLine="850"/>
        <w:jc w:val="both"/>
        <w:rPr>
          <w:rFonts w:ascii="Times New Roman" w:hAnsi="Times New Roman" w:cs="Times New Roman"/>
          <w:sz w:val="24"/>
          <w:szCs w:val="24"/>
        </w:rPr>
      </w:pPr>
      <w:r w:rsidRPr="00F9422B">
        <w:rPr>
          <w:rFonts w:ascii="Times New Roman" w:hAnsi="Times New Roman" w:cs="Times New Roman"/>
          <w:sz w:val="24"/>
          <w:szCs w:val="24"/>
        </w:rPr>
        <w:t xml:space="preserve">Salah satu alternatif </w:t>
      </w:r>
      <w:r w:rsidR="002C5C2C" w:rsidRPr="00F9422B">
        <w:rPr>
          <w:rFonts w:ascii="Times New Roman" w:hAnsi="Times New Roman" w:cs="Times New Roman"/>
          <w:sz w:val="24"/>
          <w:szCs w:val="24"/>
        </w:rPr>
        <w:t xml:space="preserve">cara </w:t>
      </w:r>
      <w:r w:rsidRPr="00F9422B">
        <w:rPr>
          <w:rFonts w:ascii="Times New Roman" w:hAnsi="Times New Roman" w:cs="Times New Roman"/>
          <w:sz w:val="24"/>
          <w:szCs w:val="24"/>
        </w:rPr>
        <w:t>yang bisa dilakukan</w:t>
      </w:r>
      <w:r w:rsidR="002C5C2C" w:rsidRPr="00F9422B">
        <w:rPr>
          <w:rFonts w:ascii="Times New Roman" w:hAnsi="Times New Roman" w:cs="Times New Roman"/>
          <w:sz w:val="24"/>
          <w:szCs w:val="24"/>
        </w:rPr>
        <w:t xml:space="preserve"> dalam menanggulangi dampak pencemaran</w:t>
      </w:r>
      <w:r w:rsidRPr="00F9422B">
        <w:rPr>
          <w:rFonts w:ascii="Times New Roman" w:hAnsi="Times New Roman" w:cs="Times New Roman"/>
          <w:sz w:val="24"/>
          <w:szCs w:val="24"/>
        </w:rPr>
        <w:t xml:space="preserve"> adalah</w:t>
      </w:r>
      <w:r w:rsidR="002C5C2C" w:rsidRPr="00F9422B">
        <w:rPr>
          <w:rFonts w:ascii="Times New Roman" w:hAnsi="Times New Roman" w:cs="Times New Roman"/>
          <w:sz w:val="24"/>
          <w:szCs w:val="24"/>
        </w:rPr>
        <w:t xml:space="preserve"> dengan</w:t>
      </w:r>
      <w:r w:rsidRPr="00F9422B">
        <w:rPr>
          <w:rFonts w:ascii="Times New Roman" w:hAnsi="Times New Roman" w:cs="Times New Roman"/>
          <w:sz w:val="24"/>
          <w:szCs w:val="24"/>
        </w:rPr>
        <w:t xml:space="preserve"> melaksanakan program pengelolaan sampah berbasis masyarakat, seperti melaksanakan pengelolaan sampah dengan 3R </w:t>
      </w:r>
      <w:r w:rsidRPr="00F9422B">
        <w:rPr>
          <w:rFonts w:ascii="Times New Roman" w:hAnsi="Times New Roman" w:cs="Times New Roman"/>
          <w:i/>
          <w:iCs/>
          <w:sz w:val="24"/>
          <w:szCs w:val="24"/>
        </w:rPr>
        <w:t>(Reduce, Re</w:t>
      </w:r>
      <w:r w:rsidR="003B1579">
        <w:rPr>
          <w:rFonts w:ascii="Times New Roman" w:hAnsi="Times New Roman" w:cs="Times New Roman"/>
          <w:i/>
          <w:iCs/>
          <w:sz w:val="24"/>
          <w:szCs w:val="24"/>
        </w:rPr>
        <w:t>f</w:t>
      </w:r>
      <w:r w:rsidRPr="00F9422B">
        <w:rPr>
          <w:rFonts w:ascii="Times New Roman" w:hAnsi="Times New Roman" w:cs="Times New Roman"/>
          <w:i/>
          <w:iCs/>
          <w:sz w:val="24"/>
          <w:szCs w:val="24"/>
        </w:rPr>
        <w:t>use, Recycle)</w:t>
      </w:r>
      <w:r w:rsidRPr="00F9422B">
        <w:rPr>
          <w:rFonts w:ascii="Times New Roman" w:hAnsi="Times New Roman" w:cs="Times New Roman"/>
          <w:sz w:val="24"/>
          <w:szCs w:val="24"/>
        </w:rPr>
        <w:t xml:space="preserve">. Program tersebut bisa dimulai dari sumber timbulan sampah hingga kelokasi TPA. Pengelolaan sampah berbasis masyarakat </w:t>
      </w:r>
      <w:r w:rsidRPr="00F9422B">
        <w:rPr>
          <w:rFonts w:ascii="Times New Roman" w:hAnsi="Times New Roman" w:cs="Times New Roman"/>
          <w:i/>
          <w:iCs/>
          <w:sz w:val="24"/>
          <w:szCs w:val="24"/>
        </w:rPr>
        <w:t xml:space="preserve">(Community Based Solid Waste Management/CBSWM) </w:t>
      </w:r>
      <w:r w:rsidRPr="00F9422B">
        <w:rPr>
          <w:rFonts w:ascii="Times New Roman" w:hAnsi="Times New Roman" w:cs="Times New Roman"/>
          <w:sz w:val="24"/>
          <w:szCs w:val="24"/>
        </w:rPr>
        <w:t>adalah suatu pendekatan pengelolaan sampah yang didasarkan pada kebutuhan dan permintaan masyarakat, direncanakan, dilaksanakan, dikontrol, dan dievaluasi bersama masyarakat. Masyarakat harus bertanggung jawab terhadap sampah yang masyarakat produksi dan terlibat dalam penanganan sampah.</w:t>
      </w:r>
    </w:p>
    <w:p w:rsidR="00D84CD0" w:rsidRPr="00F9422B" w:rsidRDefault="00D84CD0" w:rsidP="00D84CD0">
      <w:pPr>
        <w:autoSpaceDE w:val="0"/>
        <w:autoSpaceDN w:val="0"/>
        <w:adjustRightInd w:val="0"/>
        <w:spacing w:after="0" w:line="480" w:lineRule="auto"/>
        <w:ind w:left="284" w:firstLine="850"/>
        <w:jc w:val="both"/>
        <w:rPr>
          <w:rFonts w:ascii="Times New Roman" w:hAnsi="Times New Roman" w:cs="Times New Roman"/>
          <w:sz w:val="24"/>
          <w:szCs w:val="24"/>
        </w:rPr>
      </w:pPr>
      <w:r w:rsidRPr="00F9422B">
        <w:rPr>
          <w:rFonts w:ascii="Times New Roman" w:hAnsi="Times New Roman" w:cs="Times New Roman"/>
          <w:sz w:val="24"/>
          <w:szCs w:val="24"/>
        </w:rPr>
        <w:lastRenderedPageBreak/>
        <w:t xml:space="preserve">Penerapan pengelolaan sampah terpadu berbasis masyarakat bertujuan untuk mengurangi volume timbulan sampah yang harus dibuang ke Tempat Pembuangan Akhir (memperpanjang umur TPA), mengantisipasi penggunaan lahan tempat pembuangan akhir yang semakin terbatas, mengoptimalkan operasional sarana transportasi persampahan yang terbatas, mengurangi biaya pengangkutan sampah dari Tempat Pembuangan Sementara (TPS) ke Tempat Pembuangan Akhir (TPA), meningkatkan kemandirian masyarakat serta peran aktif masyarakat dalam mempertahankan kebersihan lingkungan melalui pengelolaan sampah yang ramah lingkungan. Diharapkan sampah sudah terolah dan terkurangi pada tingkat kawasan Kecamatan, sehingga hanya residu sampah (sisa sampah yang benar-benar tidak dapat diolah) yang akan dibawa ke TPA Jatibarang. </w:t>
      </w:r>
    </w:p>
    <w:p w:rsidR="00D84CD0" w:rsidRPr="00F9422B" w:rsidRDefault="00D84CD0" w:rsidP="00D84CD0">
      <w:pPr>
        <w:autoSpaceDE w:val="0"/>
        <w:autoSpaceDN w:val="0"/>
        <w:adjustRightInd w:val="0"/>
        <w:spacing w:after="0" w:line="480" w:lineRule="auto"/>
        <w:ind w:left="284" w:firstLine="850"/>
        <w:jc w:val="both"/>
        <w:rPr>
          <w:rFonts w:ascii="Times New Roman" w:hAnsi="Times New Roman" w:cs="Times New Roman"/>
          <w:sz w:val="24"/>
          <w:szCs w:val="24"/>
        </w:rPr>
      </w:pPr>
      <w:r w:rsidRPr="00F9422B">
        <w:rPr>
          <w:rFonts w:ascii="Times New Roman" w:hAnsi="Times New Roman" w:cs="Times New Roman"/>
          <w:sz w:val="24"/>
          <w:szCs w:val="24"/>
        </w:rPr>
        <w:t xml:space="preserve">Untuk menciptakan </w:t>
      </w:r>
      <w:r w:rsidRPr="00F9422B">
        <w:rPr>
          <w:rFonts w:ascii="Times New Roman" w:hAnsi="Times New Roman" w:cs="Times New Roman"/>
          <w:i/>
          <w:sz w:val="24"/>
          <w:szCs w:val="24"/>
        </w:rPr>
        <w:t>zero waste</w:t>
      </w:r>
      <w:r w:rsidRPr="00F9422B">
        <w:rPr>
          <w:rFonts w:ascii="Times New Roman" w:hAnsi="Times New Roman" w:cs="Times New Roman"/>
          <w:sz w:val="24"/>
          <w:szCs w:val="24"/>
        </w:rPr>
        <w:t xml:space="preserve"> di Kota Semarang, Pemerintah Kota melalui Dinas Kebersihan dan Pertamanan Kota merencanakan tiap kecamatan memiliki minimalnya satu unit tempat pengelolaan sampat terpadu. Namun, faktanya sejak dimulainya pada 2007, belum semua kecamatan memiliki tempat pengelolaan sampah terpadu. Hanya 10 Kecamatan yang sudah menerapkan Tempat Pengelolaan Sampah Terpadu dari 16 Kecamatan di Kota Semarang, yaitu Mijen, Pedurungan, Ngaliyan, Tugu, Candisari, Genuk, Semarang Selatan, Banyumanik, Gajah Mungkur, dan Semarang Utara.</w:t>
      </w:r>
    </w:p>
    <w:p w:rsidR="00D84CD0" w:rsidRPr="00F9422B" w:rsidRDefault="00D84CD0" w:rsidP="00686D2E">
      <w:pPr>
        <w:autoSpaceDE w:val="0"/>
        <w:autoSpaceDN w:val="0"/>
        <w:adjustRightInd w:val="0"/>
        <w:spacing w:after="0" w:line="480" w:lineRule="auto"/>
        <w:ind w:left="284" w:firstLine="850"/>
        <w:jc w:val="both"/>
        <w:rPr>
          <w:rFonts w:ascii="Times New Roman" w:hAnsi="Times New Roman" w:cs="Times New Roman"/>
          <w:sz w:val="24"/>
          <w:szCs w:val="24"/>
        </w:rPr>
      </w:pPr>
      <w:r w:rsidRPr="00F9422B">
        <w:rPr>
          <w:rFonts w:ascii="Times New Roman" w:hAnsi="Times New Roman" w:cs="Times New Roman"/>
          <w:sz w:val="24"/>
          <w:szCs w:val="24"/>
        </w:rPr>
        <w:t xml:space="preserve">Belum meratanya penerapan tempat pengelolaan sampah terpadu di tiap Kecamatan disebabkan oleh peran masyarakat dalam pengelolaan sampah. Peran serta masyarakat merupakan salah satu faktor penting untuk </w:t>
      </w:r>
      <w:r w:rsidRPr="00F9422B">
        <w:rPr>
          <w:rFonts w:ascii="Times New Roman" w:hAnsi="Times New Roman" w:cs="Times New Roman"/>
          <w:sz w:val="24"/>
          <w:szCs w:val="24"/>
        </w:rPr>
        <w:lastRenderedPageBreak/>
        <w:t xml:space="preserve">memecahkan permasalahan sampah di perkotaan. Sampai saat ini peran serta di tiap Kecamatan yang belum menerapkan tempat pembuangan sampah terpadu secara umum hanya sebatas pembuangan sampah saja belum sampai pada tahapan pengelolaan sampah yang dapat bermanfaat kembali bagi masyarakat. Peran serta masyarakat dalam pengelolaan sampah yang paling sederhana dengan memisahkan sampah organik dan anorganik. Selain itu belum adanya kelompok swadaya masyarakat (KSM) yang befungsi sebagai koordinator pengelola kebersihan lingkungan menjadi pemicu belum meratanya penerapan tempat pengelolaan sampah terpadu di tiap Kecamatan. Namun, apakah hanya karena terkendala oleh peran serta masyarakat dalam pengelolaan sampah sehingga menyebabkan masih adanya Kecamatan yang belum menerapkan tempat pengelolaan sampah terpadu. Lalu bagaimanakah penerapan pengelolaan sampah terpadu berbasis masyarakat selama ini. Apakah telah sesuai dengan apa yang diharapkan oleh Pemerintah Kota. </w:t>
      </w:r>
    </w:p>
    <w:p w:rsidR="00794A56" w:rsidRPr="00F9422B" w:rsidRDefault="00F75626" w:rsidP="00A82CE5">
      <w:pPr>
        <w:autoSpaceDE w:val="0"/>
        <w:autoSpaceDN w:val="0"/>
        <w:adjustRightInd w:val="0"/>
        <w:spacing w:after="0" w:line="480" w:lineRule="auto"/>
        <w:ind w:left="284" w:firstLine="850"/>
        <w:jc w:val="both"/>
        <w:rPr>
          <w:rFonts w:ascii="Times New Roman" w:hAnsi="Times New Roman" w:cs="Times New Roman"/>
          <w:sz w:val="24"/>
          <w:szCs w:val="24"/>
        </w:rPr>
      </w:pPr>
      <w:r w:rsidRPr="00F9422B">
        <w:rPr>
          <w:rFonts w:ascii="Times New Roman" w:hAnsi="Times New Roman" w:cs="Times New Roman"/>
          <w:sz w:val="24"/>
          <w:szCs w:val="24"/>
        </w:rPr>
        <w:t>Upaya pemerintah dalam menangani dan mengelola sampah (limbah) rumah tangga,</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dilakukan antara lain dengan menyediakan berbagai tempat pembuangan sampah</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 xml:space="preserve">(sementara) dan mencari serta menetapkan lokasi </w:t>
      </w:r>
      <w:r w:rsidR="00BF5D5B" w:rsidRPr="00F9422B">
        <w:rPr>
          <w:rFonts w:ascii="Times New Roman" w:hAnsi="Times New Roman" w:cs="Times New Roman"/>
          <w:sz w:val="24"/>
          <w:szCs w:val="24"/>
        </w:rPr>
        <w:t xml:space="preserve">Tempat Pembuangan Sampah Akhir </w:t>
      </w:r>
      <w:r w:rsidRPr="00F9422B">
        <w:rPr>
          <w:rFonts w:ascii="Times New Roman" w:hAnsi="Times New Roman" w:cs="Times New Roman"/>
          <w:sz w:val="24"/>
          <w:szCs w:val="24"/>
        </w:rPr>
        <w:t>(TPA).</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Namun demikian; walaupun sampah (limbah) selalu mendapat perhatian, tetapi pada</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kenyataannya pengelolaan sampah masih merupakan permasalahan yang belum dapat</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 xml:space="preserve">diselesaikan dengan </w:t>
      </w:r>
      <w:r w:rsidRPr="00F9422B">
        <w:rPr>
          <w:rFonts w:ascii="Times New Roman" w:hAnsi="Times New Roman" w:cs="Times New Roman"/>
          <w:sz w:val="24"/>
          <w:szCs w:val="24"/>
        </w:rPr>
        <w:lastRenderedPageBreak/>
        <w:t>baik di berbagai kawasan, terutama di kota-kota besar seperti halnya</w:t>
      </w:r>
      <w:r w:rsidR="00794A56" w:rsidRPr="00F9422B">
        <w:rPr>
          <w:rFonts w:ascii="Times New Roman" w:hAnsi="Times New Roman" w:cs="Times New Roman"/>
          <w:sz w:val="24"/>
          <w:szCs w:val="24"/>
        </w:rPr>
        <w:t xml:space="preserve"> Kota Semarang</w:t>
      </w:r>
      <w:r w:rsidRPr="00F9422B">
        <w:rPr>
          <w:rFonts w:ascii="Times New Roman" w:hAnsi="Times New Roman" w:cs="Times New Roman"/>
          <w:sz w:val="24"/>
          <w:szCs w:val="24"/>
        </w:rPr>
        <w:t>, sampai saat ini.</w:t>
      </w:r>
      <w:r w:rsidR="002C5C2C" w:rsidRPr="00F9422B">
        <w:rPr>
          <w:rStyle w:val="FootnoteReference"/>
          <w:rFonts w:ascii="Times New Roman" w:hAnsi="Times New Roman" w:cs="Times New Roman"/>
          <w:sz w:val="24"/>
          <w:szCs w:val="24"/>
        </w:rPr>
        <w:footnoteReference w:id="104"/>
      </w:r>
    </w:p>
    <w:p w:rsidR="00794A56" w:rsidRPr="00F9422B" w:rsidRDefault="00F75626" w:rsidP="00A82CE5">
      <w:pPr>
        <w:autoSpaceDE w:val="0"/>
        <w:autoSpaceDN w:val="0"/>
        <w:adjustRightInd w:val="0"/>
        <w:spacing w:after="0" w:line="480" w:lineRule="auto"/>
        <w:ind w:left="284" w:firstLine="850"/>
        <w:jc w:val="both"/>
        <w:rPr>
          <w:rFonts w:ascii="Times New Roman" w:hAnsi="Times New Roman" w:cs="Times New Roman"/>
          <w:sz w:val="24"/>
          <w:szCs w:val="24"/>
        </w:rPr>
      </w:pPr>
      <w:r w:rsidRPr="00F9422B">
        <w:rPr>
          <w:rFonts w:ascii="Times New Roman" w:hAnsi="Times New Roman" w:cs="Times New Roman"/>
          <w:sz w:val="24"/>
          <w:szCs w:val="24"/>
        </w:rPr>
        <w:t>Pengelolaan sampah dalam skala kecil terutama oleh masyarakat umumnya</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dilakukan dengan pembakaran; sedangkan dalam skala besar dilakukan dengan menetapkan</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berbagai tempat pembuangan sampah; baik s</w:t>
      </w:r>
      <w:r w:rsidR="00794A56" w:rsidRPr="00F9422B">
        <w:rPr>
          <w:rFonts w:ascii="Times New Roman" w:hAnsi="Times New Roman" w:cs="Times New Roman"/>
          <w:sz w:val="24"/>
          <w:szCs w:val="24"/>
        </w:rPr>
        <w:t>ementara (TPS) maupun terpadu/</w:t>
      </w:r>
      <w:r w:rsidRPr="00F9422B">
        <w:rPr>
          <w:rFonts w:ascii="Times New Roman" w:hAnsi="Times New Roman" w:cs="Times New Roman"/>
          <w:sz w:val="24"/>
          <w:szCs w:val="24"/>
        </w:rPr>
        <w:t>akhir</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(TPA). Pengelolaan sampah dengan pembakaran dapat menimbulkan efek lanjutan bagi</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manusia karena terjadinya pencemaran udara dari asap dan bau; sedangkan dengan sistem</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tempat pembuangan sampah memerlukan suatu lokasi terutama untuk TPA (</w:t>
      </w:r>
      <w:r w:rsidR="00BF5D5B" w:rsidRPr="00F9422B">
        <w:rPr>
          <w:rFonts w:ascii="Times New Roman" w:hAnsi="Times New Roman" w:cs="Times New Roman"/>
          <w:sz w:val="24"/>
          <w:szCs w:val="24"/>
        </w:rPr>
        <w:t>Tempat Pembuangan Akhir</w:t>
      </w:r>
      <w:r w:rsidR="00794A56" w:rsidRPr="00F9422B">
        <w:rPr>
          <w:rFonts w:ascii="Times New Roman" w:hAnsi="Times New Roman" w:cs="Times New Roman"/>
          <w:sz w:val="24"/>
          <w:szCs w:val="24"/>
        </w:rPr>
        <w:t>) secara terus-</w:t>
      </w:r>
      <w:r w:rsidRPr="00F9422B">
        <w:rPr>
          <w:rFonts w:ascii="Times New Roman" w:hAnsi="Times New Roman" w:cs="Times New Roman"/>
          <w:sz w:val="24"/>
          <w:szCs w:val="24"/>
        </w:rPr>
        <w:t>menerus. Penentuan dan perpindahan lokasi TPA ini</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seringkali menimbulkan masalah dengan masyarakat sekitar karena masyarakat tidak dapat</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menerima bahwa lingkungannya menjadi tercemar o</w:t>
      </w:r>
      <w:r w:rsidR="00794A56" w:rsidRPr="00F9422B">
        <w:rPr>
          <w:rFonts w:ascii="Times New Roman" w:hAnsi="Times New Roman" w:cs="Times New Roman"/>
          <w:sz w:val="24"/>
          <w:szCs w:val="24"/>
        </w:rPr>
        <w:t>leh sampah dan efek lanjutannya.</w:t>
      </w:r>
    </w:p>
    <w:p w:rsidR="000E6CC4" w:rsidRPr="00F9422B" w:rsidRDefault="00F75626" w:rsidP="00A82CE5">
      <w:pPr>
        <w:autoSpaceDE w:val="0"/>
        <w:autoSpaceDN w:val="0"/>
        <w:adjustRightInd w:val="0"/>
        <w:spacing w:after="0" w:line="480" w:lineRule="auto"/>
        <w:ind w:left="284" w:firstLine="850"/>
        <w:jc w:val="both"/>
        <w:rPr>
          <w:rFonts w:ascii="Times New Roman" w:hAnsi="Times New Roman" w:cs="Times New Roman"/>
          <w:sz w:val="24"/>
          <w:szCs w:val="24"/>
        </w:rPr>
      </w:pPr>
      <w:r w:rsidRPr="00F9422B">
        <w:rPr>
          <w:rFonts w:ascii="Times New Roman" w:hAnsi="Times New Roman" w:cs="Times New Roman"/>
          <w:sz w:val="24"/>
          <w:szCs w:val="24"/>
        </w:rPr>
        <w:t>Pengelolaan sampah sebagai bahan pencemar, memang dapat dilakukan dengan</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berbagai cara; namun demikian, bila masih memungkinkan, upaya pencegahan jauh lebih</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baik dan efektif untuk dilaksanakan. Upaya pencegahan dapat dilakukan, bila kita semua</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memahami dampak negatif membuang sampah sembarangan, tidak hanya terhadap</w:t>
      </w:r>
      <w:r w:rsidR="00794A56" w:rsidRPr="00F9422B">
        <w:rPr>
          <w:rFonts w:ascii="Times New Roman" w:hAnsi="Times New Roman" w:cs="Times New Roman"/>
          <w:sz w:val="24"/>
          <w:szCs w:val="24"/>
        </w:rPr>
        <w:t xml:space="preserve"> </w:t>
      </w:r>
      <w:r w:rsidRPr="00F9422B">
        <w:rPr>
          <w:rFonts w:ascii="Times New Roman" w:hAnsi="Times New Roman" w:cs="Times New Roman"/>
          <w:sz w:val="24"/>
          <w:szCs w:val="24"/>
        </w:rPr>
        <w:t>lingkungan tetapi juga terhadap kesehatan manusia.</w:t>
      </w:r>
    </w:p>
    <w:p w:rsidR="00427EE3" w:rsidRPr="00F9422B" w:rsidRDefault="00794A56" w:rsidP="00E822B9">
      <w:pPr>
        <w:autoSpaceDE w:val="0"/>
        <w:autoSpaceDN w:val="0"/>
        <w:adjustRightInd w:val="0"/>
        <w:spacing w:after="0" w:line="480" w:lineRule="auto"/>
        <w:ind w:left="284" w:firstLine="850"/>
        <w:jc w:val="both"/>
        <w:rPr>
          <w:rFonts w:ascii="Times New Roman" w:hAnsi="Times New Roman" w:cs="Times New Roman"/>
          <w:sz w:val="24"/>
          <w:szCs w:val="24"/>
        </w:rPr>
      </w:pPr>
      <w:r w:rsidRPr="00F9422B">
        <w:rPr>
          <w:rFonts w:ascii="Times New Roman" w:hAnsi="Times New Roman" w:cs="Times New Roman"/>
          <w:sz w:val="24"/>
          <w:szCs w:val="24"/>
        </w:rPr>
        <w:t xml:space="preserve">Strategi yang dilakukan dalam Penanggulangan Dampak Lingkungan Pencemaran Sampah Rumah Tangga diantaranya dengan melakukan sosialisasi dari Dinas-dinas terkait mulai dari Kelurahan sampai Kecamatan. Dari Dinas </w:t>
      </w:r>
      <w:r w:rsidRPr="00F9422B">
        <w:rPr>
          <w:rFonts w:ascii="Times New Roman" w:hAnsi="Times New Roman" w:cs="Times New Roman"/>
          <w:sz w:val="24"/>
          <w:szCs w:val="24"/>
        </w:rPr>
        <w:lastRenderedPageBreak/>
        <w:t>Kesehatan sendiri memberikan fasilitas</w:t>
      </w:r>
      <w:r w:rsidR="00A82CE5" w:rsidRPr="00F9422B">
        <w:rPr>
          <w:rFonts w:ascii="Times New Roman" w:hAnsi="Times New Roman" w:cs="Times New Roman"/>
          <w:sz w:val="24"/>
          <w:szCs w:val="24"/>
        </w:rPr>
        <w:t xml:space="preserve"> untuk melakukan sosialisasi </w:t>
      </w:r>
      <w:r w:rsidRPr="00F9422B">
        <w:rPr>
          <w:rFonts w:ascii="Times New Roman" w:hAnsi="Times New Roman" w:cs="Times New Roman"/>
          <w:sz w:val="24"/>
          <w:szCs w:val="24"/>
        </w:rPr>
        <w:t>mulai dari kelurahan sampai Kecamatan</w:t>
      </w:r>
      <w:r w:rsidR="00A82CE5" w:rsidRPr="00F9422B">
        <w:rPr>
          <w:rFonts w:ascii="Times New Roman" w:hAnsi="Times New Roman" w:cs="Times New Roman"/>
          <w:sz w:val="24"/>
          <w:szCs w:val="24"/>
        </w:rPr>
        <w:t>.</w:t>
      </w:r>
      <w:r w:rsidR="00A82CE5" w:rsidRPr="00F9422B">
        <w:rPr>
          <w:rStyle w:val="FootnoteReference"/>
          <w:rFonts w:ascii="Times New Roman" w:hAnsi="Times New Roman" w:cs="Times New Roman"/>
          <w:sz w:val="24"/>
          <w:szCs w:val="24"/>
        </w:rPr>
        <w:footnoteReference w:id="105"/>
      </w:r>
    </w:p>
    <w:p w:rsidR="000175A8" w:rsidRPr="00F9422B" w:rsidRDefault="00A82CE5" w:rsidP="000175A8">
      <w:pPr>
        <w:autoSpaceDE w:val="0"/>
        <w:autoSpaceDN w:val="0"/>
        <w:adjustRightInd w:val="0"/>
        <w:spacing w:after="0" w:line="480" w:lineRule="auto"/>
        <w:ind w:left="284" w:firstLine="850"/>
        <w:jc w:val="both"/>
        <w:rPr>
          <w:rFonts w:ascii="Times New Roman" w:hAnsi="Times New Roman" w:cs="Times New Roman"/>
          <w:sz w:val="24"/>
          <w:szCs w:val="24"/>
        </w:rPr>
      </w:pPr>
      <w:r w:rsidRPr="00F9422B">
        <w:rPr>
          <w:rFonts w:ascii="Times New Roman" w:hAnsi="Times New Roman" w:cs="Times New Roman"/>
          <w:sz w:val="24"/>
          <w:szCs w:val="24"/>
        </w:rPr>
        <w:t>Strategi lain terkait Penanggulangan Dampak Lingkungan Pencemaran Sampah Rumah Tangga, diantaranya adalah :</w:t>
      </w:r>
      <w:r w:rsidR="006B635F" w:rsidRPr="00F9422B">
        <w:rPr>
          <w:rStyle w:val="FootnoteReference"/>
          <w:rFonts w:ascii="Times New Roman" w:hAnsi="Times New Roman" w:cs="Times New Roman"/>
          <w:sz w:val="24"/>
          <w:szCs w:val="24"/>
        </w:rPr>
        <w:footnoteReference w:id="106"/>
      </w:r>
    </w:p>
    <w:p w:rsidR="00A82CE5" w:rsidRPr="00F9422B" w:rsidRDefault="000175A8" w:rsidP="00A82CE5">
      <w:pPr>
        <w:pStyle w:val="ListParagraph"/>
        <w:numPr>
          <w:ilvl w:val="2"/>
          <w:numId w:val="25"/>
        </w:numPr>
        <w:autoSpaceDE w:val="0"/>
        <w:autoSpaceDN w:val="0"/>
        <w:adjustRightInd w:val="0"/>
        <w:spacing w:after="0" w:line="480" w:lineRule="auto"/>
        <w:ind w:left="567" w:hanging="283"/>
        <w:jc w:val="both"/>
        <w:rPr>
          <w:rFonts w:ascii="Times New Roman" w:hAnsi="Times New Roman" w:cs="Times New Roman"/>
          <w:sz w:val="24"/>
          <w:szCs w:val="24"/>
        </w:rPr>
      </w:pPr>
      <w:r w:rsidRPr="00F9422B">
        <w:rPr>
          <w:rFonts w:ascii="Times New Roman" w:hAnsi="Times New Roman" w:cs="Times New Roman"/>
          <w:bCs/>
          <w:sz w:val="24"/>
          <w:szCs w:val="24"/>
        </w:rPr>
        <w:t xml:space="preserve"> </w:t>
      </w:r>
      <w:r w:rsidR="00A82CE5" w:rsidRPr="00F9422B">
        <w:rPr>
          <w:rFonts w:ascii="Times New Roman" w:hAnsi="Times New Roman" w:cs="Times New Roman"/>
          <w:bCs/>
          <w:sz w:val="24"/>
          <w:szCs w:val="24"/>
        </w:rPr>
        <w:t>Penanganan Kebersihan dan Pengelolaan Sampah</w:t>
      </w:r>
    </w:p>
    <w:p w:rsidR="00A82CE5" w:rsidRPr="00F9422B" w:rsidRDefault="000175A8" w:rsidP="00C82D18">
      <w:pPr>
        <w:pStyle w:val="ListParagraph"/>
        <w:numPr>
          <w:ilvl w:val="3"/>
          <w:numId w:val="25"/>
        </w:numPr>
        <w:autoSpaceDE w:val="0"/>
        <w:autoSpaceDN w:val="0"/>
        <w:adjustRightInd w:val="0"/>
        <w:spacing w:line="480" w:lineRule="auto"/>
        <w:ind w:left="851" w:hanging="284"/>
        <w:jc w:val="both"/>
        <w:rPr>
          <w:rFonts w:ascii="Times New Roman" w:hAnsi="Times New Roman" w:cs="Times New Roman"/>
          <w:sz w:val="24"/>
          <w:szCs w:val="24"/>
        </w:rPr>
      </w:pPr>
      <w:r w:rsidRPr="00F9422B">
        <w:rPr>
          <w:rFonts w:ascii="Times New Roman" w:hAnsi="Times New Roman" w:cs="Times New Roman"/>
          <w:sz w:val="24"/>
          <w:szCs w:val="24"/>
        </w:rPr>
        <w:t xml:space="preserve"> </w:t>
      </w:r>
      <w:r w:rsidR="00A82CE5" w:rsidRPr="00F9422B">
        <w:rPr>
          <w:rFonts w:ascii="Times New Roman" w:hAnsi="Times New Roman" w:cs="Times New Roman"/>
          <w:sz w:val="24"/>
          <w:szCs w:val="24"/>
        </w:rPr>
        <w:t>Penyapuan jalan oleh pihak rekanan dimulai jam 0</w:t>
      </w:r>
      <w:r w:rsidR="00A82CE5" w:rsidRPr="00F9422B">
        <w:rPr>
          <w:rFonts w:ascii="Times New Roman" w:hAnsi="Times New Roman" w:cs="Times New Roman"/>
          <w:sz w:val="24"/>
          <w:szCs w:val="24"/>
          <w:lang w:val="id-ID"/>
        </w:rPr>
        <w:t>5</w:t>
      </w:r>
      <w:r w:rsidR="00A82CE5" w:rsidRPr="00F9422B">
        <w:rPr>
          <w:rFonts w:ascii="Times New Roman" w:hAnsi="Times New Roman" w:cs="Times New Roman"/>
          <w:sz w:val="24"/>
          <w:szCs w:val="24"/>
        </w:rPr>
        <w:t>.00 WIB s/d 1</w:t>
      </w:r>
      <w:r w:rsidR="00A82CE5" w:rsidRPr="00F9422B">
        <w:rPr>
          <w:rFonts w:ascii="Times New Roman" w:hAnsi="Times New Roman" w:cs="Times New Roman"/>
          <w:sz w:val="24"/>
          <w:szCs w:val="24"/>
          <w:lang w:val="id-ID"/>
        </w:rPr>
        <w:t>3</w:t>
      </w:r>
      <w:r w:rsidR="00A82CE5" w:rsidRPr="00F9422B">
        <w:rPr>
          <w:rFonts w:ascii="Times New Roman" w:hAnsi="Times New Roman" w:cs="Times New Roman"/>
          <w:sz w:val="24"/>
          <w:szCs w:val="24"/>
        </w:rPr>
        <w:t>.00 WIB Dilanjutkan pekerjaan Bilas oleh Operasional DKP Kota Semarang</w:t>
      </w:r>
      <w:r w:rsidR="00B93D9B" w:rsidRPr="00F9422B">
        <w:rPr>
          <w:rFonts w:ascii="Times New Roman" w:hAnsi="Times New Roman" w:cs="Times New Roman"/>
          <w:sz w:val="24"/>
          <w:szCs w:val="24"/>
        </w:rPr>
        <w:t>.</w:t>
      </w:r>
    </w:p>
    <w:p w:rsidR="00A82CE5" w:rsidRPr="00F9422B" w:rsidRDefault="004D218F" w:rsidP="00A82CE5">
      <w:pPr>
        <w:pStyle w:val="ListParagraph"/>
        <w:numPr>
          <w:ilvl w:val="3"/>
          <w:numId w:val="25"/>
        </w:numPr>
        <w:autoSpaceDE w:val="0"/>
        <w:autoSpaceDN w:val="0"/>
        <w:adjustRightInd w:val="0"/>
        <w:spacing w:line="480" w:lineRule="auto"/>
        <w:ind w:left="851" w:hanging="284"/>
        <w:rPr>
          <w:rFonts w:ascii="Times New Roman" w:hAnsi="Times New Roman" w:cs="Times New Roman"/>
          <w:sz w:val="24"/>
          <w:szCs w:val="24"/>
        </w:rPr>
      </w:pPr>
      <w:r w:rsidRPr="00F9422B">
        <w:rPr>
          <w:rFonts w:ascii="Times New Roman" w:hAnsi="Times New Roman" w:cs="Times New Roman"/>
          <w:sz w:val="24"/>
          <w:szCs w:val="24"/>
        </w:rPr>
        <w:t xml:space="preserve">Pengelolaan sampah: </w:t>
      </w:r>
    </w:p>
    <w:p w:rsidR="004B1445" w:rsidRPr="00B82007" w:rsidRDefault="00A82CE5" w:rsidP="00B82007">
      <w:pPr>
        <w:pStyle w:val="ListParagraph"/>
        <w:autoSpaceDE w:val="0"/>
        <w:autoSpaceDN w:val="0"/>
        <w:adjustRightInd w:val="0"/>
        <w:spacing w:line="480" w:lineRule="auto"/>
        <w:ind w:left="851"/>
        <w:jc w:val="both"/>
        <w:rPr>
          <w:rFonts w:ascii="Times New Roman" w:hAnsi="Times New Roman" w:cs="Times New Roman"/>
          <w:sz w:val="24"/>
          <w:szCs w:val="24"/>
        </w:rPr>
      </w:pPr>
      <w:r w:rsidRPr="00F9422B">
        <w:rPr>
          <w:rFonts w:ascii="Times New Roman" w:hAnsi="Times New Roman" w:cs="Times New Roman"/>
          <w:sz w:val="24"/>
          <w:szCs w:val="24"/>
        </w:rPr>
        <w:t xml:space="preserve">Pengurangan sampah di sumber sampah dengan pembangunan TPST di kelurahan-kelurahan, sosialisasi 3R kepada masyarakat </w:t>
      </w:r>
      <w:r w:rsidR="00B93D9B" w:rsidRPr="00F9422B">
        <w:rPr>
          <w:rFonts w:ascii="Times New Roman" w:hAnsi="Times New Roman" w:cs="Times New Roman"/>
          <w:sz w:val="24"/>
          <w:szCs w:val="24"/>
        </w:rPr>
        <w:t>.</w:t>
      </w: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B82007" w:rsidRDefault="00B82007" w:rsidP="00612D05">
      <w:pPr>
        <w:pStyle w:val="ListParagraph"/>
        <w:autoSpaceDE w:val="0"/>
        <w:autoSpaceDN w:val="0"/>
        <w:adjustRightInd w:val="0"/>
        <w:ind w:left="0"/>
        <w:jc w:val="center"/>
        <w:rPr>
          <w:rFonts w:ascii="Times New Roman" w:hAnsi="Times New Roman" w:cs="Times New Roman"/>
          <w:b/>
          <w:sz w:val="24"/>
          <w:szCs w:val="24"/>
        </w:rPr>
      </w:pPr>
    </w:p>
    <w:p w:rsidR="006B635F" w:rsidRPr="00F9422B" w:rsidRDefault="003A2992" w:rsidP="00612D05">
      <w:pPr>
        <w:pStyle w:val="ListParagraph"/>
        <w:autoSpaceDE w:val="0"/>
        <w:autoSpaceDN w:val="0"/>
        <w:adjustRightInd w:val="0"/>
        <w:ind w:left="0"/>
        <w:jc w:val="center"/>
        <w:rPr>
          <w:rFonts w:ascii="Times New Roman" w:hAnsi="Times New Roman" w:cs="Times New Roman"/>
          <w:b/>
          <w:sz w:val="24"/>
          <w:szCs w:val="24"/>
        </w:rPr>
      </w:pPr>
      <w:r w:rsidRPr="00F9422B">
        <w:rPr>
          <w:rFonts w:ascii="Times New Roman" w:hAnsi="Times New Roman" w:cs="Times New Roman"/>
          <w:b/>
          <w:sz w:val="24"/>
          <w:szCs w:val="24"/>
        </w:rPr>
        <w:lastRenderedPageBreak/>
        <w:t>Gambar 4</w:t>
      </w:r>
    </w:p>
    <w:p w:rsidR="00515B11" w:rsidRPr="00F9422B" w:rsidRDefault="003A2992" w:rsidP="00612D05">
      <w:pPr>
        <w:pStyle w:val="ListParagraph"/>
        <w:autoSpaceDE w:val="0"/>
        <w:autoSpaceDN w:val="0"/>
        <w:adjustRightInd w:val="0"/>
        <w:ind w:left="0"/>
        <w:jc w:val="center"/>
        <w:rPr>
          <w:rFonts w:ascii="Times New Roman" w:hAnsi="Times New Roman" w:cs="Times New Roman"/>
          <w:b/>
          <w:sz w:val="24"/>
          <w:szCs w:val="24"/>
        </w:rPr>
      </w:pPr>
      <w:r w:rsidRPr="00F9422B">
        <w:rPr>
          <w:rFonts w:ascii="Times New Roman" w:hAnsi="Times New Roman" w:cs="Times New Roman"/>
          <w:b/>
          <w:sz w:val="24"/>
          <w:szCs w:val="24"/>
        </w:rPr>
        <w:t xml:space="preserve">Operasional Persampahan DKP (Dinas Kebersihan dan Pertamanan) </w:t>
      </w:r>
    </w:p>
    <w:p w:rsidR="006B635F" w:rsidRDefault="003A2992" w:rsidP="00612D05">
      <w:pPr>
        <w:pStyle w:val="ListParagraph"/>
        <w:autoSpaceDE w:val="0"/>
        <w:autoSpaceDN w:val="0"/>
        <w:adjustRightInd w:val="0"/>
        <w:ind w:left="0"/>
        <w:jc w:val="center"/>
        <w:rPr>
          <w:rFonts w:ascii="Times New Roman" w:hAnsi="Times New Roman" w:cs="Times New Roman"/>
          <w:b/>
          <w:sz w:val="24"/>
          <w:szCs w:val="24"/>
        </w:rPr>
      </w:pPr>
      <w:r w:rsidRPr="00F9422B">
        <w:rPr>
          <w:rFonts w:ascii="Times New Roman" w:hAnsi="Times New Roman" w:cs="Times New Roman"/>
          <w:b/>
          <w:sz w:val="24"/>
          <w:szCs w:val="24"/>
        </w:rPr>
        <w:t>Kota Semarang</w:t>
      </w:r>
    </w:p>
    <w:p w:rsidR="00612D05" w:rsidRPr="00F9422B" w:rsidRDefault="00612D05" w:rsidP="003E13FF">
      <w:pPr>
        <w:pStyle w:val="ListParagraph"/>
        <w:autoSpaceDE w:val="0"/>
        <w:autoSpaceDN w:val="0"/>
        <w:adjustRightInd w:val="0"/>
        <w:spacing w:line="480" w:lineRule="auto"/>
        <w:ind w:left="0"/>
        <w:jc w:val="center"/>
        <w:rPr>
          <w:rFonts w:ascii="Times New Roman" w:hAnsi="Times New Roman" w:cs="Times New Roman"/>
          <w:b/>
          <w:sz w:val="24"/>
          <w:szCs w:val="24"/>
        </w:rPr>
      </w:pPr>
    </w:p>
    <w:p w:rsidR="003E13FF" w:rsidRPr="00F9422B" w:rsidRDefault="00B94E9A" w:rsidP="003E13FF">
      <w:pPr>
        <w:pStyle w:val="ListParagraph"/>
        <w:autoSpaceDE w:val="0"/>
        <w:autoSpaceDN w:val="0"/>
        <w:adjustRightInd w:val="0"/>
        <w:spacing w:line="480" w:lineRule="auto"/>
        <w:ind w:left="0"/>
        <w:jc w:val="center"/>
        <w:rPr>
          <w:rFonts w:ascii="Times New Roman" w:hAnsi="Times New Roman" w:cs="Times New Roman"/>
          <w:b/>
          <w:sz w:val="24"/>
          <w:szCs w:val="24"/>
        </w:rPr>
      </w:pPr>
      <w:r w:rsidRPr="00B94E9A">
        <w:rPr>
          <w:rFonts w:ascii="Times New Roman" w:hAnsi="Times New Roman" w:cs="Times New Roman"/>
          <w:noProof/>
          <w:sz w:val="24"/>
          <w:szCs w:val="24"/>
        </w:rPr>
        <w:pict>
          <v:rect id="_x0000_s1137" style="position:absolute;left:0;text-align:left;margin-left:41.1pt;margin-top:16.8pt;width:300pt;height:400.6pt;z-index:251619312"/>
        </w:pict>
      </w:r>
    </w:p>
    <w:p w:rsidR="006B635F" w:rsidRPr="00F9422B" w:rsidRDefault="00B94E9A" w:rsidP="00752BC7">
      <w:pPr>
        <w:pStyle w:val="ListParagraph"/>
        <w:autoSpaceDE w:val="0"/>
        <w:autoSpaceDN w:val="0"/>
        <w:adjustRightInd w:val="0"/>
        <w:spacing w:line="480" w:lineRule="auto"/>
        <w:ind w:left="-1418"/>
        <w:jc w:val="center"/>
        <w:rPr>
          <w:rFonts w:ascii="Times New Roman" w:hAnsi="Times New Roman" w:cs="Times New Roman"/>
          <w:noProof/>
          <w:sz w:val="24"/>
          <w:szCs w:val="24"/>
        </w:rPr>
      </w:pPr>
      <w:r>
        <w:rPr>
          <w:rFonts w:ascii="Times New Roman" w:hAnsi="Times New Roman" w:cs="Times New Roman"/>
          <w:noProof/>
          <w:sz w:val="24"/>
          <w:szCs w:val="24"/>
        </w:rPr>
        <w:pict>
          <v:roundrect id="_x0000_s1126" style="position:absolute;left:0;text-align:left;margin-left:134.1pt;margin-top:12.7pt;width:123pt;height:20pt;z-index:251716608" arcsize="10923f">
            <v:textbox style="mso-next-textbox:#_x0000_s1126">
              <w:txbxContent>
                <w:p w:rsidR="009C2146" w:rsidRPr="00752BC7" w:rsidRDefault="009C2146" w:rsidP="00752BC7">
                  <w:pPr>
                    <w:jc w:val="center"/>
                    <w:rPr>
                      <w:rFonts w:ascii="Times New Roman" w:hAnsi="Times New Roman" w:cs="Times New Roman"/>
                      <w:b/>
                      <w:sz w:val="24"/>
                      <w:szCs w:val="24"/>
                    </w:rPr>
                  </w:pPr>
                  <w:r w:rsidRPr="00752BC7">
                    <w:rPr>
                      <w:rFonts w:ascii="Times New Roman" w:hAnsi="Times New Roman" w:cs="Times New Roman"/>
                      <w:b/>
                      <w:sz w:val="24"/>
                      <w:szCs w:val="24"/>
                    </w:rPr>
                    <w:t>Timbulan Sampah</w:t>
                  </w:r>
                </w:p>
              </w:txbxContent>
            </v:textbox>
          </v:roundrect>
        </w:pict>
      </w:r>
    </w:p>
    <w:p w:rsidR="00752BC7" w:rsidRPr="00F9422B" w:rsidRDefault="00B94E9A" w:rsidP="00752BC7">
      <w:pPr>
        <w:pStyle w:val="ListParagraph"/>
        <w:autoSpaceDE w:val="0"/>
        <w:autoSpaceDN w:val="0"/>
        <w:adjustRightInd w:val="0"/>
        <w:spacing w:line="480" w:lineRule="auto"/>
        <w:ind w:left="-1418"/>
        <w:jc w:val="center"/>
        <w:rPr>
          <w:rFonts w:ascii="Times New Roman" w:hAnsi="Times New Roman" w:cs="Times New Roman"/>
          <w:noProof/>
          <w:sz w:val="24"/>
          <w:szCs w:val="24"/>
        </w:rPr>
      </w:pPr>
      <w:r>
        <w:rPr>
          <w:rFonts w:ascii="Times New Roman" w:hAnsi="Times New Roman" w:cs="Times New Roman"/>
          <w:noProof/>
          <w:sz w:val="24"/>
          <w:szCs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27" type="#_x0000_t93" style="position:absolute;left:0;text-align:left;margin-left:175.35pt;margin-top:14.15pt;width:27pt;height:22.5pt;rotation:90;z-index:251717632"/>
        </w:pict>
      </w:r>
    </w:p>
    <w:p w:rsidR="00752BC7" w:rsidRPr="00F9422B" w:rsidRDefault="00B94E9A" w:rsidP="00752BC7">
      <w:pPr>
        <w:pStyle w:val="ListParagraph"/>
        <w:autoSpaceDE w:val="0"/>
        <w:autoSpaceDN w:val="0"/>
        <w:adjustRightInd w:val="0"/>
        <w:spacing w:line="480" w:lineRule="auto"/>
        <w:ind w:left="-1418"/>
        <w:jc w:val="center"/>
        <w:rPr>
          <w:rFonts w:ascii="Times New Roman" w:hAnsi="Times New Roman" w:cs="Times New Roman"/>
          <w:noProof/>
          <w:sz w:val="24"/>
          <w:szCs w:val="24"/>
        </w:rPr>
      </w:pPr>
      <w:r>
        <w:rPr>
          <w:rFonts w:ascii="Times New Roman" w:hAnsi="Times New Roman" w:cs="Times New Roman"/>
          <w:noProof/>
          <w:sz w:val="24"/>
          <w:szCs w:val="24"/>
        </w:rPr>
        <w:pict>
          <v:roundrect id="_x0000_s1128" style="position:absolute;left:0;text-align:left;margin-left:116.1pt;margin-top:19.6pt;width:150.75pt;height:43.5pt;z-index:251718656" arcsize="10923f">
            <v:textbox>
              <w:txbxContent>
                <w:p w:rsidR="009C2146" w:rsidRPr="00752BC7" w:rsidRDefault="009C2146" w:rsidP="00752BC7">
                  <w:pPr>
                    <w:jc w:val="center"/>
                    <w:rPr>
                      <w:rFonts w:ascii="Times New Roman" w:hAnsi="Times New Roman" w:cs="Times New Roman"/>
                      <w:b/>
                      <w:sz w:val="24"/>
                      <w:szCs w:val="24"/>
                    </w:rPr>
                  </w:pPr>
                  <w:r w:rsidRPr="00752BC7">
                    <w:rPr>
                      <w:rFonts w:ascii="Times New Roman" w:hAnsi="Times New Roman" w:cs="Times New Roman"/>
                      <w:b/>
                      <w:sz w:val="24"/>
                      <w:szCs w:val="24"/>
                    </w:rPr>
                    <w:t>Pemilahan/Pewadahan oleh Masyarakat</w:t>
                  </w:r>
                </w:p>
              </w:txbxContent>
            </v:textbox>
          </v:roundrect>
        </w:pict>
      </w:r>
    </w:p>
    <w:p w:rsidR="00752BC7" w:rsidRPr="00F9422B" w:rsidRDefault="00752BC7" w:rsidP="00752BC7">
      <w:pPr>
        <w:pStyle w:val="ListParagraph"/>
        <w:autoSpaceDE w:val="0"/>
        <w:autoSpaceDN w:val="0"/>
        <w:adjustRightInd w:val="0"/>
        <w:spacing w:line="480" w:lineRule="auto"/>
        <w:ind w:left="-1418"/>
        <w:jc w:val="center"/>
        <w:rPr>
          <w:rFonts w:ascii="Times New Roman" w:hAnsi="Times New Roman" w:cs="Times New Roman"/>
          <w:noProof/>
          <w:sz w:val="24"/>
          <w:szCs w:val="24"/>
        </w:rPr>
      </w:pPr>
    </w:p>
    <w:p w:rsidR="00752BC7" w:rsidRPr="00F9422B" w:rsidRDefault="00B94E9A" w:rsidP="00752BC7">
      <w:pPr>
        <w:pStyle w:val="ListParagraph"/>
        <w:autoSpaceDE w:val="0"/>
        <w:autoSpaceDN w:val="0"/>
        <w:adjustRightInd w:val="0"/>
        <w:spacing w:line="480" w:lineRule="auto"/>
        <w:ind w:left="-1418"/>
        <w:jc w:val="center"/>
        <w:rPr>
          <w:rFonts w:ascii="Times New Roman" w:hAnsi="Times New Roman" w:cs="Times New Roman"/>
          <w:noProof/>
          <w:sz w:val="24"/>
          <w:szCs w:val="24"/>
        </w:rPr>
      </w:pPr>
      <w:r>
        <w:rPr>
          <w:rFonts w:ascii="Times New Roman" w:hAnsi="Times New Roman" w:cs="Times New Roman"/>
          <w:noProof/>
          <w:sz w:val="24"/>
          <w:szCs w:val="24"/>
        </w:rPr>
        <w:pict>
          <v:shape id="_x0000_s1133" type="#_x0000_t93" style="position:absolute;left:0;text-align:left;margin-left:171.6pt;margin-top:20.6pt;width:27pt;height:22.5pt;rotation:90;z-index:251722752"/>
        </w:pict>
      </w:r>
    </w:p>
    <w:p w:rsidR="00752BC7" w:rsidRPr="00F9422B" w:rsidRDefault="00B94E9A" w:rsidP="00752BC7">
      <w:pPr>
        <w:pStyle w:val="ListParagraph"/>
        <w:autoSpaceDE w:val="0"/>
        <w:autoSpaceDN w:val="0"/>
        <w:adjustRightInd w:val="0"/>
        <w:spacing w:line="480" w:lineRule="auto"/>
        <w:ind w:left="-1418"/>
        <w:jc w:val="center"/>
        <w:rPr>
          <w:rFonts w:ascii="Times New Roman" w:hAnsi="Times New Roman" w:cs="Times New Roman"/>
          <w:noProof/>
          <w:sz w:val="24"/>
          <w:szCs w:val="24"/>
        </w:rPr>
      </w:pPr>
      <w:r>
        <w:rPr>
          <w:rFonts w:ascii="Times New Roman" w:hAnsi="Times New Roman" w:cs="Times New Roman"/>
          <w:noProof/>
          <w:sz w:val="24"/>
          <w:szCs w:val="24"/>
        </w:rPr>
        <w:pict>
          <v:roundrect id="_x0000_s1130" style="position:absolute;left:0;text-align:left;margin-left:123.6pt;margin-top:23.05pt;width:128.25pt;height:45pt;z-index:251720704" arcsize="10923f">
            <v:textbox style="mso-next-textbox:#_x0000_s1130">
              <w:txbxContent>
                <w:p w:rsidR="009C2146" w:rsidRPr="00752BC7" w:rsidRDefault="009C2146" w:rsidP="00752BC7">
                  <w:pPr>
                    <w:jc w:val="center"/>
                    <w:rPr>
                      <w:rFonts w:ascii="Times New Roman" w:hAnsi="Times New Roman" w:cs="Times New Roman"/>
                      <w:b/>
                      <w:sz w:val="24"/>
                      <w:szCs w:val="24"/>
                    </w:rPr>
                  </w:pPr>
                  <w:r w:rsidRPr="00752BC7">
                    <w:rPr>
                      <w:rFonts w:ascii="Times New Roman" w:hAnsi="Times New Roman" w:cs="Times New Roman"/>
                      <w:b/>
                      <w:sz w:val="24"/>
                      <w:szCs w:val="24"/>
                    </w:rPr>
                    <w:t>Pengumpulan oleh KSM/Kelurahan</w:t>
                  </w:r>
                </w:p>
              </w:txbxContent>
            </v:textbox>
          </v:roundrect>
        </w:pict>
      </w:r>
    </w:p>
    <w:p w:rsidR="00752BC7" w:rsidRPr="00F9422B" w:rsidRDefault="00752BC7" w:rsidP="00752BC7">
      <w:pPr>
        <w:pStyle w:val="ListParagraph"/>
        <w:autoSpaceDE w:val="0"/>
        <w:autoSpaceDN w:val="0"/>
        <w:adjustRightInd w:val="0"/>
        <w:spacing w:line="480" w:lineRule="auto"/>
        <w:ind w:left="-1418"/>
        <w:jc w:val="center"/>
        <w:rPr>
          <w:rFonts w:ascii="Times New Roman" w:hAnsi="Times New Roman" w:cs="Times New Roman"/>
          <w:noProof/>
          <w:sz w:val="24"/>
          <w:szCs w:val="24"/>
        </w:rPr>
      </w:pPr>
    </w:p>
    <w:p w:rsidR="00752BC7" w:rsidRPr="00F9422B" w:rsidRDefault="00B94E9A" w:rsidP="00752BC7">
      <w:pPr>
        <w:pStyle w:val="ListParagraph"/>
        <w:autoSpaceDE w:val="0"/>
        <w:autoSpaceDN w:val="0"/>
        <w:adjustRightInd w:val="0"/>
        <w:spacing w:line="480" w:lineRule="auto"/>
        <w:ind w:left="-1418"/>
        <w:jc w:val="center"/>
        <w:rPr>
          <w:rFonts w:ascii="Times New Roman" w:hAnsi="Times New Roman" w:cs="Times New Roman"/>
          <w:noProof/>
          <w:sz w:val="24"/>
          <w:szCs w:val="24"/>
        </w:rPr>
      </w:pPr>
      <w:r>
        <w:rPr>
          <w:rFonts w:ascii="Times New Roman" w:hAnsi="Times New Roman" w:cs="Times New Roman"/>
          <w:noProof/>
          <w:sz w:val="24"/>
          <w:szCs w:val="24"/>
        </w:rPr>
        <w:pict>
          <v:shape id="_x0000_s1135" type="#_x0000_t93" style="position:absolute;left:0;text-align:left;margin-left:171.6pt;margin-top:23.35pt;width:27pt;height:22.5pt;rotation:90;z-index:251724800"/>
        </w:pict>
      </w:r>
    </w:p>
    <w:p w:rsidR="00752BC7" w:rsidRPr="00F9422B" w:rsidRDefault="00B94E9A" w:rsidP="00752BC7">
      <w:pPr>
        <w:pStyle w:val="ListParagraph"/>
        <w:autoSpaceDE w:val="0"/>
        <w:autoSpaceDN w:val="0"/>
        <w:adjustRightInd w:val="0"/>
        <w:spacing w:line="480" w:lineRule="auto"/>
        <w:ind w:left="-1418"/>
        <w:jc w:val="center"/>
        <w:rPr>
          <w:rFonts w:ascii="Times New Roman" w:hAnsi="Times New Roman" w:cs="Times New Roman"/>
          <w:sz w:val="24"/>
          <w:szCs w:val="24"/>
        </w:rPr>
      </w:pPr>
      <w:r>
        <w:rPr>
          <w:rFonts w:ascii="Times New Roman" w:hAnsi="Times New Roman" w:cs="Times New Roman"/>
          <w:noProof/>
          <w:sz w:val="24"/>
          <w:szCs w:val="24"/>
        </w:rPr>
        <w:pict>
          <v:roundrect id="_x0000_s1131" style="position:absolute;left:0;text-align:left;margin-left:90.6pt;margin-top:25.5pt;width:186pt;height:38.5pt;z-index:251721728" arcsize="10923f">
            <v:textbox>
              <w:txbxContent>
                <w:p w:rsidR="009C2146" w:rsidRPr="00752BC7" w:rsidRDefault="009C2146" w:rsidP="00752BC7">
                  <w:pPr>
                    <w:jc w:val="center"/>
                    <w:rPr>
                      <w:rFonts w:ascii="Times New Roman" w:hAnsi="Times New Roman" w:cs="Times New Roman"/>
                      <w:b/>
                      <w:sz w:val="24"/>
                      <w:szCs w:val="24"/>
                    </w:rPr>
                  </w:pPr>
                  <w:r w:rsidRPr="00752BC7">
                    <w:rPr>
                      <w:rFonts w:ascii="Times New Roman" w:hAnsi="Times New Roman" w:cs="Times New Roman"/>
                      <w:b/>
                      <w:sz w:val="24"/>
                      <w:szCs w:val="24"/>
                    </w:rPr>
                    <w:t xml:space="preserve">Pengangkutan oleh Pihak Kecamatan (SK. </w:t>
                  </w:r>
                  <w:r w:rsidRPr="00752BC7">
                    <w:rPr>
                      <w:rFonts w:ascii="Times New Roman" w:hAnsi="Times New Roman" w:cs="Times New Roman"/>
                      <w:b/>
                      <w:i/>
                      <w:sz w:val="24"/>
                      <w:szCs w:val="24"/>
                    </w:rPr>
                    <w:t>Break  Down</w:t>
                  </w:r>
                  <w:r w:rsidRPr="00752BC7">
                    <w:rPr>
                      <w:rFonts w:ascii="Times New Roman" w:hAnsi="Times New Roman" w:cs="Times New Roman"/>
                      <w:b/>
                      <w:sz w:val="24"/>
                      <w:szCs w:val="24"/>
                    </w:rPr>
                    <w:t>)</w:t>
                  </w:r>
                </w:p>
              </w:txbxContent>
            </v:textbox>
          </v:roundrect>
        </w:pict>
      </w:r>
    </w:p>
    <w:p w:rsidR="003A2992" w:rsidRPr="00F9422B" w:rsidRDefault="003A2992" w:rsidP="003A2992">
      <w:pPr>
        <w:pStyle w:val="ListParagraph"/>
        <w:autoSpaceDE w:val="0"/>
        <w:autoSpaceDN w:val="0"/>
        <w:adjustRightInd w:val="0"/>
        <w:spacing w:line="480" w:lineRule="auto"/>
        <w:ind w:left="567"/>
        <w:jc w:val="center"/>
        <w:rPr>
          <w:rFonts w:ascii="Times New Roman" w:hAnsi="Times New Roman" w:cs="Times New Roman"/>
          <w:sz w:val="24"/>
          <w:szCs w:val="24"/>
        </w:rPr>
      </w:pPr>
    </w:p>
    <w:p w:rsidR="003A2992" w:rsidRPr="00F9422B" w:rsidRDefault="00B94E9A" w:rsidP="003A2992">
      <w:pPr>
        <w:pStyle w:val="ListParagraph"/>
        <w:autoSpaceDE w:val="0"/>
        <w:autoSpaceDN w:val="0"/>
        <w:adjustRightInd w:val="0"/>
        <w:spacing w:line="480" w:lineRule="auto"/>
        <w:ind w:left="567"/>
        <w:jc w:val="center"/>
        <w:rPr>
          <w:rFonts w:ascii="Times New Roman" w:hAnsi="Times New Roman" w:cs="Times New Roman"/>
          <w:sz w:val="24"/>
          <w:szCs w:val="24"/>
        </w:rPr>
      </w:pPr>
      <w:r>
        <w:rPr>
          <w:rFonts w:ascii="Times New Roman" w:hAnsi="Times New Roman" w:cs="Times New Roman"/>
          <w:noProof/>
          <w:sz w:val="24"/>
          <w:szCs w:val="24"/>
        </w:rPr>
        <w:pict>
          <v:shape id="_x0000_s1134" type="#_x0000_t93" style="position:absolute;left:0;text-align:left;margin-left:171.6pt;margin-top:22.5pt;width:27pt;height:22.5pt;rotation:90;z-index:251723776"/>
        </w:pict>
      </w:r>
    </w:p>
    <w:p w:rsidR="00427EE3" w:rsidRPr="00F9422B" w:rsidRDefault="00427EE3" w:rsidP="00427EE3">
      <w:pPr>
        <w:pStyle w:val="ListParagraph"/>
        <w:autoSpaceDE w:val="0"/>
        <w:autoSpaceDN w:val="0"/>
        <w:adjustRightInd w:val="0"/>
        <w:spacing w:line="360" w:lineRule="auto"/>
        <w:ind w:left="0"/>
        <w:rPr>
          <w:rFonts w:ascii="Times New Roman" w:hAnsi="Times New Roman" w:cs="Times New Roman"/>
          <w:sz w:val="24"/>
          <w:szCs w:val="24"/>
        </w:rPr>
      </w:pPr>
    </w:p>
    <w:p w:rsidR="00686D2E" w:rsidRPr="00F9422B" w:rsidRDefault="00B94E9A" w:rsidP="00275B1A">
      <w:pPr>
        <w:pStyle w:val="ListParagraph"/>
        <w:autoSpaceDE w:val="0"/>
        <w:autoSpaceDN w:val="0"/>
        <w:adjustRightInd w:val="0"/>
        <w:spacing w:line="360" w:lineRule="auto"/>
        <w:ind w:left="0"/>
        <w:rPr>
          <w:rFonts w:ascii="Times New Roman" w:hAnsi="Times New Roman" w:cs="Times New Roman"/>
          <w:b/>
          <w:sz w:val="24"/>
          <w:szCs w:val="24"/>
        </w:rPr>
      </w:pPr>
      <w:r w:rsidRPr="00B94E9A">
        <w:rPr>
          <w:rFonts w:ascii="Times New Roman" w:hAnsi="Times New Roman" w:cs="Times New Roman"/>
          <w:noProof/>
          <w:sz w:val="24"/>
          <w:szCs w:val="24"/>
        </w:rPr>
        <w:pict>
          <v:roundrect id="_x0000_s1129" style="position:absolute;margin-left:146.85pt;margin-top:9.3pt;width:66.75pt;height:25.5pt;z-index:251719680" arcsize="10923f">
            <v:textbox style="mso-next-textbox:#_x0000_s1129">
              <w:txbxContent>
                <w:p w:rsidR="009C2146" w:rsidRPr="00752BC7" w:rsidRDefault="009C2146" w:rsidP="00752BC7">
                  <w:pPr>
                    <w:jc w:val="center"/>
                    <w:rPr>
                      <w:rFonts w:ascii="Times New Roman" w:hAnsi="Times New Roman" w:cs="Times New Roman"/>
                      <w:b/>
                      <w:sz w:val="24"/>
                      <w:szCs w:val="24"/>
                    </w:rPr>
                  </w:pPr>
                  <w:r w:rsidRPr="00752BC7">
                    <w:rPr>
                      <w:rFonts w:ascii="Times New Roman" w:hAnsi="Times New Roman" w:cs="Times New Roman"/>
                      <w:b/>
                      <w:sz w:val="24"/>
                      <w:szCs w:val="24"/>
                    </w:rPr>
                    <w:t>TPA</w:t>
                  </w:r>
                </w:p>
              </w:txbxContent>
            </v:textbox>
          </v:roundrect>
        </w:pict>
      </w:r>
    </w:p>
    <w:p w:rsidR="001F54F8" w:rsidRDefault="001F54F8" w:rsidP="00275B1A">
      <w:pPr>
        <w:pStyle w:val="ListParagraph"/>
        <w:autoSpaceDE w:val="0"/>
        <w:autoSpaceDN w:val="0"/>
        <w:adjustRightInd w:val="0"/>
        <w:spacing w:line="360" w:lineRule="auto"/>
        <w:ind w:left="0"/>
        <w:rPr>
          <w:rFonts w:ascii="Times New Roman" w:hAnsi="Times New Roman" w:cs="Times New Roman"/>
          <w:b/>
          <w:sz w:val="24"/>
          <w:szCs w:val="24"/>
        </w:rPr>
      </w:pPr>
    </w:p>
    <w:p w:rsidR="009B5BBF" w:rsidRDefault="009B5BBF" w:rsidP="00275B1A">
      <w:pPr>
        <w:pStyle w:val="ListParagraph"/>
        <w:autoSpaceDE w:val="0"/>
        <w:autoSpaceDN w:val="0"/>
        <w:adjustRightInd w:val="0"/>
        <w:spacing w:line="360" w:lineRule="auto"/>
        <w:ind w:left="0"/>
        <w:rPr>
          <w:rFonts w:ascii="Times New Roman" w:hAnsi="Times New Roman" w:cs="Times New Roman"/>
          <w:b/>
          <w:sz w:val="24"/>
          <w:szCs w:val="24"/>
        </w:rPr>
      </w:pPr>
    </w:p>
    <w:p w:rsidR="00612D05" w:rsidRDefault="00612D05" w:rsidP="00275B1A">
      <w:pPr>
        <w:pStyle w:val="ListParagraph"/>
        <w:autoSpaceDE w:val="0"/>
        <w:autoSpaceDN w:val="0"/>
        <w:adjustRightInd w:val="0"/>
        <w:spacing w:line="360" w:lineRule="auto"/>
        <w:ind w:left="0"/>
        <w:rPr>
          <w:rFonts w:ascii="Times New Roman" w:hAnsi="Times New Roman" w:cs="Times New Roman"/>
          <w:b/>
          <w:sz w:val="24"/>
          <w:szCs w:val="24"/>
        </w:rPr>
      </w:pPr>
    </w:p>
    <w:p w:rsidR="00612D05" w:rsidRDefault="00612D05" w:rsidP="00275B1A">
      <w:pPr>
        <w:pStyle w:val="ListParagraph"/>
        <w:autoSpaceDE w:val="0"/>
        <w:autoSpaceDN w:val="0"/>
        <w:adjustRightInd w:val="0"/>
        <w:spacing w:line="360" w:lineRule="auto"/>
        <w:ind w:left="0"/>
        <w:rPr>
          <w:rFonts w:ascii="Times New Roman" w:hAnsi="Times New Roman" w:cs="Times New Roman"/>
          <w:b/>
          <w:sz w:val="24"/>
          <w:szCs w:val="24"/>
        </w:rPr>
      </w:pPr>
    </w:p>
    <w:p w:rsidR="00612D05" w:rsidRDefault="00612D05" w:rsidP="00275B1A">
      <w:pPr>
        <w:pStyle w:val="ListParagraph"/>
        <w:autoSpaceDE w:val="0"/>
        <w:autoSpaceDN w:val="0"/>
        <w:adjustRightInd w:val="0"/>
        <w:spacing w:line="360" w:lineRule="auto"/>
        <w:ind w:left="0"/>
        <w:rPr>
          <w:rFonts w:ascii="Times New Roman" w:hAnsi="Times New Roman" w:cs="Times New Roman"/>
          <w:b/>
          <w:sz w:val="24"/>
          <w:szCs w:val="24"/>
        </w:rPr>
      </w:pPr>
    </w:p>
    <w:p w:rsidR="00612D05" w:rsidRDefault="00612D05" w:rsidP="00275B1A">
      <w:pPr>
        <w:pStyle w:val="ListParagraph"/>
        <w:autoSpaceDE w:val="0"/>
        <w:autoSpaceDN w:val="0"/>
        <w:adjustRightInd w:val="0"/>
        <w:spacing w:line="360" w:lineRule="auto"/>
        <w:ind w:left="0"/>
        <w:rPr>
          <w:rFonts w:ascii="Times New Roman" w:hAnsi="Times New Roman" w:cs="Times New Roman"/>
          <w:b/>
          <w:sz w:val="24"/>
          <w:szCs w:val="24"/>
        </w:rPr>
      </w:pPr>
    </w:p>
    <w:p w:rsidR="00612D05" w:rsidRDefault="00612D05" w:rsidP="00275B1A">
      <w:pPr>
        <w:pStyle w:val="ListParagraph"/>
        <w:autoSpaceDE w:val="0"/>
        <w:autoSpaceDN w:val="0"/>
        <w:adjustRightInd w:val="0"/>
        <w:spacing w:line="360" w:lineRule="auto"/>
        <w:ind w:left="0"/>
        <w:rPr>
          <w:rFonts w:ascii="Times New Roman" w:hAnsi="Times New Roman" w:cs="Times New Roman"/>
          <w:b/>
          <w:sz w:val="24"/>
          <w:szCs w:val="24"/>
        </w:rPr>
      </w:pPr>
    </w:p>
    <w:p w:rsidR="00612D05" w:rsidRDefault="00612D05" w:rsidP="00275B1A">
      <w:pPr>
        <w:pStyle w:val="ListParagraph"/>
        <w:autoSpaceDE w:val="0"/>
        <w:autoSpaceDN w:val="0"/>
        <w:adjustRightInd w:val="0"/>
        <w:spacing w:line="360" w:lineRule="auto"/>
        <w:ind w:left="0"/>
        <w:rPr>
          <w:rFonts w:ascii="Times New Roman" w:hAnsi="Times New Roman" w:cs="Times New Roman"/>
          <w:b/>
          <w:sz w:val="24"/>
          <w:szCs w:val="24"/>
        </w:rPr>
      </w:pPr>
    </w:p>
    <w:p w:rsidR="00612D05" w:rsidRPr="00F9422B" w:rsidRDefault="00612D05" w:rsidP="00275B1A">
      <w:pPr>
        <w:pStyle w:val="ListParagraph"/>
        <w:autoSpaceDE w:val="0"/>
        <w:autoSpaceDN w:val="0"/>
        <w:adjustRightInd w:val="0"/>
        <w:spacing w:line="360" w:lineRule="auto"/>
        <w:ind w:left="0"/>
        <w:rPr>
          <w:rFonts w:ascii="Times New Roman" w:hAnsi="Times New Roman" w:cs="Times New Roman"/>
          <w:b/>
          <w:sz w:val="24"/>
          <w:szCs w:val="24"/>
        </w:rPr>
      </w:pPr>
    </w:p>
    <w:p w:rsidR="00265544" w:rsidRPr="00F9422B" w:rsidRDefault="003A2992" w:rsidP="00043DB0">
      <w:pPr>
        <w:pStyle w:val="ListParagraph"/>
        <w:autoSpaceDE w:val="0"/>
        <w:autoSpaceDN w:val="0"/>
        <w:adjustRightInd w:val="0"/>
        <w:spacing w:line="360" w:lineRule="auto"/>
        <w:ind w:left="0"/>
        <w:jc w:val="center"/>
        <w:rPr>
          <w:rFonts w:ascii="Times New Roman" w:hAnsi="Times New Roman" w:cs="Times New Roman"/>
          <w:b/>
          <w:sz w:val="24"/>
          <w:szCs w:val="24"/>
        </w:rPr>
      </w:pPr>
      <w:r w:rsidRPr="00F9422B">
        <w:rPr>
          <w:rFonts w:ascii="Times New Roman" w:hAnsi="Times New Roman" w:cs="Times New Roman"/>
          <w:b/>
          <w:sz w:val="24"/>
          <w:szCs w:val="24"/>
        </w:rPr>
        <w:lastRenderedPageBreak/>
        <w:t>Gambar  5</w:t>
      </w:r>
    </w:p>
    <w:p w:rsidR="003A2992" w:rsidRPr="00F9422B" w:rsidRDefault="003A2992" w:rsidP="00043DB0">
      <w:pPr>
        <w:pStyle w:val="ListParagraph"/>
        <w:autoSpaceDE w:val="0"/>
        <w:autoSpaceDN w:val="0"/>
        <w:adjustRightInd w:val="0"/>
        <w:spacing w:line="360" w:lineRule="auto"/>
        <w:ind w:left="0"/>
        <w:jc w:val="center"/>
        <w:rPr>
          <w:rFonts w:ascii="Times New Roman" w:hAnsi="Times New Roman" w:cs="Times New Roman"/>
          <w:b/>
          <w:sz w:val="24"/>
          <w:szCs w:val="24"/>
        </w:rPr>
      </w:pPr>
      <w:r w:rsidRPr="00F9422B">
        <w:rPr>
          <w:rFonts w:ascii="Times New Roman" w:hAnsi="Times New Roman" w:cs="Times New Roman"/>
          <w:b/>
          <w:sz w:val="24"/>
          <w:szCs w:val="24"/>
        </w:rPr>
        <w:t>Alur Pengangkutan Sampah dari Sumber Sampah</w:t>
      </w:r>
    </w:p>
    <w:p w:rsidR="003A2992" w:rsidRPr="00F9422B" w:rsidRDefault="003A2992" w:rsidP="003A2992">
      <w:pPr>
        <w:pStyle w:val="ListParagraph"/>
        <w:autoSpaceDE w:val="0"/>
        <w:autoSpaceDN w:val="0"/>
        <w:adjustRightInd w:val="0"/>
        <w:spacing w:line="360" w:lineRule="auto"/>
        <w:ind w:left="851"/>
        <w:jc w:val="center"/>
        <w:rPr>
          <w:rFonts w:ascii="Times New Roman" w:hAnsi="Times New Roman" w:cs="Times New Roman"/>
          <w:b/>
          <w:sz w:val="24"/>
          <w:szCs w:val="24"/>
        </w:rPr>
      </w:pPr>
    </w:p>
    <w:p w:rsidR="00E606EA" w:rsidRPr="00F9422B" w:rsidRDefault="000C68DB" w:rsidP="00BB55B3">
      <w:pPr>
        <w:pStyle w:val="ListParagraph"/>
        <w:numPr>
          <w:ilvl w:val="0"/>
          <w:numId w:val="38"/>
        </w:numPr>
        <w:autoSpaceDE w:val="0"/>
        <w:autoSpaceDN w:val="0"/>
        <w:adjustRightInd w:val="0"/>
        <w:spacing w:line="360" w:lineRule="auto"/>
        <w:ind w:left="284" w:hanging="284"/>
        <w:jc w:val="both"/>
        <w:rPr>
          <w:rFonts w:ascii="Times New Roman" w:hAnsi="Times New Roman" w:cs="Times New Roman"/>
          <w:b/>
          <w:sz w:val="24"/>
          <w:szCs w:val="24"/>
        </w:rPr>
      </w:pPr>
      <w:r w:rsidRPr="00F9422B">
        <w:rPr>
          <w:rFonts w:ascii="Times New Roman" w:hAnsi="Times New Roman" w:cs="Times New Roman"/>
          <w:b/>
          <w:sz w:val="24"/>
          <w:szCs w:val="24"/>
        </w:rPr>
        <w:t>Rumah Tangga</w:t>
      </w:r>
    </w:p>
    <w:p w:rsidR="006B635F" w:rsidRPr="00F9422B" w:rsidRDefault="00B94E9A" w:rsidP="00E606EA">
      <w:pPr>
        <w:pStyle w:val="ListParagraph"/>
        <w:autoSpaceDE w:val="0"/>
        <w:autoSpaceDN w:val="0"/>
        <w:adjustRightInd w:val="0"/>
        <w:spacing w:line="360" w:lineRule="auto"/>
        <w:ind w:left="284"/>
        <w:jc w:val="both"/>
        <w:rPr>
          <w:rFonts w:ascii="Times New Roman" w:hAnsi="Times New Roman" w:cs="Times New Roman"/>
          <w:b/>
          <w:sz w:val="24"/>
          <w:szCs w:val="24"/>
        </w:rPr>
      </w:pPr>
      <w:r w:rsidRPr="00B94E9A">
        <w:rPr>
          <w:rFonts w:ascii="Times New Roman" w:hAnsi="Times New Roman" w:cs="Times New Roman"/>
          <w:noProof/>
        </w:rPr>
        <w:pict>
          <v:roundrect id="_x0000_s1072" style="position:absolute;left:0;text-align:left;margin-left:247.35pt;margin-top:11.55pt;width:87pt;height:28.5pt;z-index:251681792" arcsize="10923f">
            <v:textbox>
              <w:txbxContent>
                <w:p w:rsidR="009C2146" w:rsidRPr="000C68DB" w:rsidRDefault="009C2146" w:rsidP="001D6B41">
                  <w:pPr>
                    <w:jc w:val="center"/>
                    <w:rPr>
                      <w:rFonts w:ascii="Times New Roman" w:hAnsi="Times New Roman" w:cs="Times New Roman"/>
                      <w:b/>
                      <w:sz w:val="24"/>
                      <w:szCs w:val="24"/>
                    </w:rPr>
                  </w:pPr>
                  <w:r w:rsidRPr="000C68DB">
                    <w:rPr>
                      <w:rFonts w:ascii="Times New Roman" w:hAnsi="Times New Roman" w:cs="Times New Roman"/>
                      <w:b/>
                      <w:sz w:val="24"/>
                      <w:szCs w:val="24"/>
                    </w:rPr>
                    <w:t>TPS</w:t>
                  </w:r>
                </w:p>
              </w:txbxContent>
            </v:textbox>
          </v:roundrect>
        </w:pict>
      </w:r>
      <w:r w:rsidRPr="00B94E9A">
        <w:rPr>
          <w:rFonts w:ascii="Times New Roman" w:hAnsi="Times New Roman" w:cs="Times New Roman"/>
          <w:noProof/>
          <w:sz w:val="24"/>
          <w:szCs w:val="24"/>
        </w:rPr>
        <w:pict>
          <v:shape id="_x0000_s1077" type="#_x0000_t93" style="position:absolute;left:0;text-align:left;margin-left:206.85pt;margin-top:14.1pt;width:35.25pt;height:20.25pt;z-index:251686912"/>
        </w:pict>
      </w:r>
      <w:r w:rsidRPr="00B94E9A">
        <w:rPr>
          <w:rFonts w:ascii="Times New Roman" w:hAnsi="Times New Roman" w:cs="Times New Roman"/>
          <w:noProof/>
        </w:rPr>
        <w:pict>
          <v:roundrect id="_x0000_s1071" style="position:absolute;left:0;text-align:left;margin-left:88.35pt;margin-top:11.55pt;width:112.5pt;height:28.5pt;z-index:251680768" arcsize="10923f">
            <v:textbox>
              <w:txbxContent>
                <w:p w:rsidR="009C2146" w:rsidRPr="000C68DB" w:rsidRDefault="009C2146" w:rsidP="001D6B41">
                  <w:pPr>
                    <w:jc w:val="center"/>
                    <w:rPr>
                      <w:rFonts w:ascii="Times New Roman" w:hAnsi="Times New Roman" w:cs="Times New Roman"/>
                      <w:b/>
                      <w:sz w:val="24"/>
                      <w:szCs w:val="24"/>
                    </w:rPr>
                  </w:pPr>
                  <w:r w:rsidRPr="000C68DB">
                    <w:rPr>
                      <w:rFonts w:ascii="Times New Roman" w:hAnsi="Times New Roman" w:cs="Times New Roman"/>
                      <w:b/>
                      <w:sz w:val="24"/>
                      <w:szCs w:val="24"/>
                    </w:rPr>
                    <w:t>Becak/Gerobak</w:t>
                  </w:r>
                </w:p>
              </w:txbxContent>
            </v:textbox>
          </v:roundrect>
        </w:pict>
      </w:r>
    </w:p>
    <w:p w:rsidR="006B635F" w:rsidRPr="00F9422B" w:rsidRDefault="00B94E9A" w:rsidP="006B635F">
      <w:pPr>
        <w:pStyle w:val="ListParagraph"/>
        <w:autoSpaceDE w:val="0"/>
        <w:autoSpaceDN w:val="0"/>
        <w:adjustRightInd w:val="0"/>
        <w:spacing w:line="480" w:lineRule="auto"/>
        <w:ind w:left="851"/>
        <w:jc w:val="center"/>
        <w:rPr>
          <w:rFonts w:ascii="Times New Roman" w:hAnsi="Times New Roman" w:cs="Times New Roman"/>
          <w:sz w:val="24"/>
          <w:szCs w:val="24"/>
        </w:rPr>
      </w:pPr>
      <w:r>
        <w:rPr>
          <w:rFonts w:ascii="Times New Roman" w:hAnsi="Times New Roman" w:cs="Times New Roman"/>
          <w:noProof/>
          <w:sz w:val="24"/>
          <w:szCs w:val="24"/>
        </w:rPr>
        <w:pict>
          <v:shape id="_x0000_s1076" type="#_x0000_t93" style="position:absolute;left:0;text-align:left;margin-left:52.85pt;margin-top:25.45pt;width:39.45pt;height:18.75pt;rotation:-2548065fd;z-index:251685888"/>
        </w:pict>
      </w:r>
      <w:r>
        <w:rPr>
          <w:rFonts w:ascii="Times New Roman" w:hAnsi="Times New Roman" w:cs="Times New Roman"/>
          <w:noProof/>
          <w:sz w:val="24"/>
          <w:szCs w:val="24"/>
        </w:rPr>
        <w:pict>
          <v:shape id="_x0000_s1078" type="#_x0000_t93" style="position:absolute;left:0;text-align:left;margin-left:286.35pt;margin-top:34.5pt;width:35.25pt;height:20.25pt;rotation:4313913fd;z-index:251687936"/>
        </w:pict>
      </w:r>
    </w:p>
    <w:p w:rsidR="006B635F" w:rsidRPr="00F9422B" w:rsidRDefault="006B635F" w:rsidP="006B635F">
      <w:pPr>
        <w:pStyle w:val="ListParagraph"/>
        <w:autoSpaceDE w:val="0"/>
        <w:autoSpaceDN w:val="0"/>
        <w:adjustRightInd w:val="0"/>
        <w:spacing w:line="480" w:lineRule="auto"/>
        <w:ind w:left="851"/>
        <w:jc w:val="center"/>
        <w:rPr>
          <w:rFonts w:ascii="Times New Roman" w:hAnsi="Times New Roman" w:cs="Times New Roman"/>
          <w:sz w:val="24"/>
          <w:szCs w:val="24"/>
        </w:rPr>
      </w:pPr>
    </w:p>
    <w:p w:rsidR="006B635F" w:rsidRPr="00F9422B" w:rsidRDefault="00B94E9A" w:rsidP="006B635F">
      <w:pPr>
        <w:pStyle w:val="ListParagraph"/>
        <w:autoSpaceDE w:val="0"/>
        <w:autoSpaceDN w:val="0"/>
        <w:adjustRightInd w:val="0"/>
        <w:spacing w:line="480" w:lineRule="auto"/>
        <w:ind w:left="851"/>
        <w:jc w:val="both"/>
        <w:rPr>
          <w:rFonts w:ascii="Times New Roman" w:hAnsi="Times New Roman" w:cs="Times New Roman"/>
          <w:sz w:val="24"/>
          <w:szCs w:val="24"/>
        </w:rPr>
      </w:pPr>
      <w:r>
        <w:rPr>
          <w:rFonts w:ascii="Times New Roman" w:hAnsi="Times New Roman" w:cs="Times New Roman"/>
          <w:noProof/>
          <w:sz w:val="24"/>
          <w:szCs w:val="24"/>
        </w:rPr>
        <w:pict>
          <v:roundrect id="_x0000_s1073" style="position:absolute;left:0;text-align:left;margin-left:277.35pt;margin-top:11.25pt;width:106.5pt;height:28.5pt;z-index:251682816" arcsize="10923f">
            <v:textbox style="mso-next-textbox:#_x0000_s1073">
              <w:txbxContent>
                <w:p w:rsidR="009C2146" w:rsidRPr="000C68DB" w:rsidRDefault="009C2146" w:rsidP="001D6B41">
                  <w:pPr>
                    <w:jc w:val="center"/>
                    <w:rPr>
                      <w:rFonts w:ascii="Times New Roman" w:hAnsi="Times New Roman" w:cs="Times New Roman"/>
                      <w:b/>
                      <w:i/>
                      <w:sz w:val="24"/>
                      <w:szCs w:val="24"/>
                    </w:rPr>
                  </w:pPr>
                  <w:r w:rsidRPr="000C68DB">
                    <w:rPr>
                      <w:rFonts w:ascii="Times New Roman" w:hAnsi="Times New Roman" w:cs="Times New Roman"/>
                      <w:b/>
                      <w:i/>
                      <w:sz w:val="24"/>
                      <w:szCs w:val="24"/>
                    </w:rPr>
                    <w:t>Truck Arm Roll</w:t>
                  </w:r>
                </w:p>
              </w:txbxContent>
            </v:textbox>
          </v:roundrect>
        </w:pict>
      </w:r>
      <w:r>
        <w:rPr>
          <w:rFonts w:ascii="Times New Roman" w:hAnsi="Times New Roman" w:cs="Times New Roman"/>
          <w:noProof/>
          <w:sz w:val="24"/>
          <w:szCs w:val="24"/>
        </w:rPr>
        <w:pict>
          <v:shape id="_x0000_s1080" type="#_x0000_t93" style="position:absolute;left:0;text-align:left;margin-left:233.1pt;margin-top:13.05pt;width:35.25pt;height:20.25pt;rotation:180;z-index:251688960"/>
        </w:pict>
      </w:r>
      <w:r>
        <w:rPr>
          <w:rFonts w:ascii="Times New Roman" w:hAnsi="Times New Roman" w:cs="Times New Roman"/>
          <w:noProof/>
          <w:sz w:val="24"/>
          <w:szCs w:val="24"/>
        </w:rPr>
        <w:pict>
          <v:roundrect id="_x0000_s1074" style="position:absolute;left:0;text-align:left;margin-left:146.85pt;margin-top:11.25pt;width:79.5pt;height:28.5pt;z-index:251683840" arcsize="10923f">
            <v:textbox style="mso-next-textbox:#_x0000_s1074">
              <w:txbxContent>
                <w:p w:rsidR="009C2146" w:rsidRPr="000C68DB" w:rsidRDefault="009C2146" w:rsidP="001D6B41">
                  <w:pPr>
                    <w:jc w:val="center"/>
                    <w:rPr>
                      <w:rFonts w:ascii="Times New Roman" w:hAnsi="Times New Roman" w:cs="Times New Roman"/>
                      <w:b/>
                      <w:sz w:val="24"/>
                      <w:szCs w:val="24"/>
                    </w:rPr>
                  </w:pPr>
                  <w:r w:rsidRPr="000C68DB">
                    <w:rPr>
                      <w:rFonts w:ascii="Times New Roman" w:hAnsi="Times New Roman" w:cs="Times New Roman"/>
                      <w:b/>
                      <w:sz w:val="24"/>
                      <w:szCs w:val="24"/>
                    </w:rPr>
                    <w:t>TPA</w:t>
                  </w:r>
                </w:p>
              </w:txbxContent>
            </v:textbox>
          </v:roundrect>
        </w:pict>
      </w:r>
      <w:r>
        <w:rPr>
          <w:rFonts w:ascii="Times New Roman" w:hAnsi="Times New Roman" w:cs="Times New Roman"/>
          <w:noProof/>
          <w:sz w:val="24"/>
          <w:szCs w:val="24"/>
        </w:rPr>
        <w:pict>
          <v:roundrect id="_x0000_s1075" style="position:absolute;left:0;text-align:left;margin-left:-6.9pt;margin-top:5.4pt;width:114.75pt;height:27.9pt;z-index:251684864" arcsize="10923f">
            <v:textbox style="mso-next-textbox:#_x0000_s1075">
              <w:txbxContent>
                <w:p w:rsidR="009C2146" w:rsidRPr="000C68DB" w:rsidRDefault="009C2146" w:rsidP="001D6B41">
                  <w:pPr>
                    <w:jc w:val="center"/>
                    <w:rPr>
                      <w:rFonts w:ascii="Times New Roman" w:hAnsi="Times New Roman" w:cs="Times New Roman"/>
                      <w:b/>
                      <w:sz w:val="24"/>
                      <w:szCs w:val="24"/>
                    </w:rPr>
                  </w:pPr>
                  <w:r w:rsidRPr="000C68DB">
                    <w:rPr>
                      <w:rFonts w:ascii="Times New Roman" w:hAnsi="Times New Roman" w:cs="Times New Roman"/>
                      <w:b/>
                      <w:sz w:val="24"/>
                      <w:szCs w:val="24"/>
                    </w:rPr>
                    <w:t>PEMUKIMAN</w:t>
                  </w:r>
                </w:p>
              </w:txbxContent>
            </v:textbox>
          </v:roundrect>
        </w:pict>
      </w:r>
    </w:p>
    <w:p w:rsidR="00C46451" w:rsidRPr="00F9422B" w:rsidRDefault="00C46451" w:rsidP="00193C89">
      <w:pPr>
        <w:autoSpaceDE w:val="0"/>
        <w:autoSpaceDN w:val="0"/>
        <w:adjustRightInd w:val="0"/>
        <w:spacing w:line="480" w:lineRule="auto"/>
        <w:rPr>
          <w:rFonts w:ascii="Times New Roman" w:hAnsi="Times New Roman" w:cs="Times New Roman"/>
          <w:b/>
          <w:sz w:val="24"/>
          <w:szCs w:val="24"/>
        </w:rPr>
      </w:pPr>
    </w:p>
    <w:p w:rsidR="001D6B41" w:rsidRPr="00F9422B" w:rsidRDefault="000C68DB" w:rsidP="00BB55B3">
      <w:pPr>
        <w:pStyle w:val="ListParagraph"/>
        <w:numPr>
          <w:ilvl w:val="0"/>
          <w:numId w:val="38"/>
        </w:numPr>
        <w:autoSpaceDE w:val="0"/>
        <w:autoSpaceDN w:val="0"/>
        <w:adjustRightInd w:val="0"/>
        <w:spacing w:line="480" w:lineRule="auto"/>
        <w:ind w:left="284" w:hanging="284"/>
        <w:rPr>
          <w:rFonts w:ascii="Times New Roman" w:hAnsi="Times New Roman" w:cs="Times New Roman"/>
          <w:b/>
          <w:sz w:val="24"/>
          <w:szCs w:val="24"/>
        </w:rPr>
      </w:pPr>
      <w:r w:rsidRPr="00F9422B">
        <w:rPr>
          <w:rFonts w:ascii="Times New Roman" w:hAnsi="Times New Roman" w:cs="Times New Roman"/>
          <w:b/>
          <w:sz w:val="24"/>
          <w:szCs w:val="24"/>
        </w:rPr>
        <w:t>Niaga/Komersial</w:t>
      </w:r>
    </w:p>
    <w:p w:rsidR="001D6B41" w:rsidRPr="00F9422B" w:rsidRDefault="00B94E9A" w:rsidP="001D6B41">
      <w:pPr>
        <w:pStyle w:val="ListParagraph"/>
        <w:autoSpaceDE w:val="0"/>
        <w:autoSpaceDN w:val="0"/>
        <w:adjustRightInd w:val="0"/>
        <w:spacing w:line="480" w:lineRule="auto"/>
        <w:ind w:left="284"/>
        <w:rPr>
          <w:rFonts w:ascii="Times New Roman" w:hAnsi="Times New Roman" w:cs="Times New Roman"/>
          <w:sz w:val="24"/>
          <w:szCs w:val="24"/>
        </w:rPr>
      </w:pPr>
      <w:r>
        <w:rPr>
          <w:rFonts w:ascii="Times New Roman" w:hAnsi="Times New Roman" w:cs="Times New Roman"/>
          <w:noProof/>
          <w:sz w:val="24"/>
          <w:szCs w:val="24"/>
        </w:rPr>
        <w:pict>
          <v:roundrect id="_x0000_s1081" style="position:absolute;left:0;text-align:left;margin-left:-1.65pt;margin-top:21.45pt;width:90.2pt;height:33pt;z-index:251689984" arcsize="10923f">
            <v:textbox>
              <w:txbxContent>
                <w:p w:rsidR="009C2146" w:rsidRPr="000C68DB" w:rsidRDefault="009C2146" w:rsidP="001D6B41">
                  <w:pPr>
                    <w:jc w:val="center"/>
                    <w:rPr>
                      <w:rFonts w:ascii="Times New Roman" w:hAnsi="Times New Roman" w:cs="Times New Roman"/>
                      <w:b/>
                      <w:sz w:val="24"/>
                      <w:szCs w:val="24"/>
                    </w:rPr>
                  </w:pPr>
                  <w:r w:rsidRPr="000C68DB">
                    <w:rPr>
                      <w:rFonts w:ascii="Times New Roman" w:hAnsi="Times New Roman" w:cs="Times New Roman"/>
                      <w:b/>
                      <w:sz w:val="24"/>
                      <w:szCs w:val="24"/>
                    </w:rPr>
                    <w:t>NIAGA</w:t>
                  </w:r>
                </w:p>
              </w:txbxContent>
            </v:textbox>
          </v:roundrect>
        </w:pict>
      </w:r>
      <w:r>
        <w:rPr>
          <w:rFonts w:ascii="Times New Roman" w:hAnsi="Times New Roman" w:cs="Times New Roman"/>
          <w:noProof/>
          <w:sz w:val="24"/>
          <w:szCs w:val="24"/>
        </w:rPr>
        <w:pict>
          <v:roundrect id="_x0000_s1083" style="position:absolute;left:0;text-align:left;margin-left:277.35pt;margin-top:21.45pt;width:79.5pt;height:33pt;z-index:251692032" arcsize="10923f">
            <v:textbox>
              <w:txbxContent>
                <w:p w:rsidR="009C2146" w:rsidRPr="000C68DB" w:rsidRDefault="009C2146" w:rsidP="001D6B41">
                  <w:pPr>
                    <w:jc w:val="center"/>
                    <w:rPr>
                      <w:rFonts w:ascii="Times New Roman" w:hAnsi="Times New Roman" w:cs="Times New Roman"/>
                      <w:b/>
                      <w:sz w:val="24"/>
                      <w:szCs w:val="24"/>
                    </w:rPr>
                  </w:pPr>
                  <w:r w:rsidRPr="000C68DB">
                    <w:rPr>
                      <w:rFonts w:ascii="Times New Roman" w:hAnsi="Times New Roman" w:cs="Times New Roman"/>
                      <w:b/>
                      <w:sz w:val="24"/>
                      <w:szCs w:val="24"/>
                    </w:rPr>
                    <w:t>TPA</w:t>
                  </w:r>
                </w:p>
              </w:txbxContent>
            </v:textbox>
          </v:roundrect>
        </w:pict>
      </w:r>
      <w:r>
        <w:rPr>
          <w:rFonts w:ascii="Times New Roman" w:hAnsi="Times New Roman" w:cs="Times New Roman"/>
          <w:noProof/>
          <w:sz w:val="24"/>
          <w:szCs w:val="24"/>
        </w:rPr>
        <w:pict>
          <v:shape id="_x0000_s1105" type="#_x0000_t93" style="position:absolute;left:0;text-align:left;margin-left:233.1pt;margin-top:27.45pt;width:35.25pt;height:20.25pt;z-index:251710464"/>
        </w:pict>
      </w:r>
      <w:r>
        <w:rPr>
          <w:rFonts w:ascii="Times New Roman" w:hAnsi="Times New Roman" w:cs="Times New Roman"/>
          <w:noProof/>
          <w:sz w:val="24"/>
          <w:szCs w:val="24"/>
        </w:rPr>
        <w:pict>
          <v:roundrect id="_x0000_s1082" style="position:absolute;left:0;text-align:left;margin-left:140.1pt;margin-top:21.45pt;width:85.5pt;height:33pt;z-index:251691008" arcsize="10923f">
            <v:textbox>
              <w:txbxContent>
                <w:p w:rsidR="009C2146" w:rsidRPr="000C68DB" w:rsidRDefault="009C2146" w:rsidP="001D6B41">
                  <w:pPr>
                    <w:jc w:val="center"/>
                    <w:rPr>
                      <w:rFonts w:ascii="Times New Roman" w:hAnsi="Times New Roman" w:cs="Times New Roman"/>
                      <w:b/>
                      <w:sz w:val="24"/>
                      <w:szCs w:val="24"/>
                    </w:rPr>
                  </w:pPr>
                  <w:r w:rsidRPr="000C68DB">
                    <w:rPr>
                      <w:rFonts w:ascii="Times New Roman" w:hAnsi="Times New Roman" w:cs="Times New Roman"/>
                      <w:b/>
                      <w:sz w:val="24"/>
                      <w:szCs w:val="24"/>
                    </w:rPr>
                    <w:t>TRUK</w:t>
                  </w:r>
                </w:p>
              </w:txbxContent>
            </v:textbox>
          </v:roundrect>
        </w:pict>
      </w:r>
      <w:r>
        <w:rPr>
          <w:rFonts w:ascii="Times New Roman" w:hAnsi="Times New Roman" w:cs="Times New Roman"/>
          <w:noProof/>
          <w:sz w:val="24"/>
          <w:szCs w:val="24"/>
        </w:rPr>
        <w:pict>
          <v:shape id="_x0000_s1103" type="#_x0000_t93" style="position:absolute;left:0;text-align:left;margin-left:97.35pt;margin-top:27.45pt;width:35.25pt;height:20.25pt;z-index:251709440"/>
        </w:pict>
      </w:r>
    </w:p>
    <w:p w:rsidR="00A82CE5" w:rsidRPr="00F9422B" w:rsidRDefault="00A82CE5" w:rsidP="00A82CE5">
      <w:pPr>
        <w:pStyle w:val="ListParagraph"/>
        <w:autoSpaceDE w:val="0"/>
        <w:autoSpaceDN w:val="0"/>
        <w:adjustRightInd w:val="0"/>
        <w:spacing w:after="0" w:line="480" w:lineRule="auto"/>
        <w:ind w:left="851" w:hanging="284"/>
        <w:jc w:val="both"/>
        <w:rPr>
          <w:rFonts w:ascii="Times New Roman" w:hAnsi="Times New Roman" w:cs="Times New Roman"/>
          <w:b/>
          <w:sz w:val="24"/>
          <w:szCs w:val="24"/>
        </w:rPr>
      </w:pPr>
    </w:p>
    <w:p w:rsidR="00A82CE5" w:rsidRPr="00F9422B" w:rsidRDefault="00A82CE5" w:rsidP="00A82CE5">
      <w:pPr>
        <w:autoSpaceDE w:val="0"/>
        <w:autoSpaceDN w:val="0"/>
        <w:adjustRightInd w:val="0"/>
        <w:spacing w:after="0" w:line="480" w:lineRule="auto"/>
        <w:ind w:left="284" w:firstLine="850"/>
        <w:jc w:val="both"/>
        <w:rPr>
          <w:rFonts w:ascii="Times New Roman" w:hAnsi="Times New Roman" w:cs="Times New Roman"/>
          <w:b/>
          <w:sz w:val="24"/>
          <w:szCs w:val="24"/>
        </w:rPr>
      </w:pPr>
    </w:p>
    <w:p w:rsidR="00C26343" w:rsidRPr="00F9422B" w:rsidRDefault="000C68DB" w:rsidP="00BB55B3">
      <w:pPr>
        <w:pStyle w:val="ListParagraph"/>
        <w:numPr>
          <w:ilvl w:val="0"/>
          <w:numId w:val="38"/>
        </w:numPr>
        <w:autoSpaceDE w:val="0"/>
        <w:autoSpaceDN w:val="0"/>
        <w:adjustRightInd w:val="0"/>
        <w:spacing w:after="0" w:line="480" w:lineRule="auto"/>
        <w:ind w:left="284" w:hanging="284"/>
        <w:jc w:val="both"/>
        <w:rPr>
          <w:rFonts w:ascii="Times New Roman" w:hAnsi="Times New Roman" w:cs="Times New Roman"/>
          <w:b/>
          <w:sz w:val="24"/>
          <w:szCs w:val="24"/>
        </w:rPr>
      </w:pPr>
      <w:r w:rsidRPr="00F9422B">
        <w:rPr>
          <w:rFonts w:ascii="Times New Roman" w:hAnsi="Times New Roman" w:cs="Times New Roman"/>
          <w:b/>
          <w:sz w:val="24"/>
          <w:szCs w:val="24"/>
        </w:rPr>
        <w:t>Fasilitas Sosial/Fasilitas Umum</w:t>
      </w:r>
    </w:p>
    <w:p w:rsidR="00C26343" w:rsidRPr="00F9422B" w:rsidRDefault="00B94E9A" w:rsidP="00C26343">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rPr>
        <w:pict>
          <v:roundrect id="_x0000_s1088" style="position:absolute;left:0;text-align:left;margin-left:308.85pt;margin-top:18.3pt;width:57.75pt;height:33pt;z-index:251696128" arcsize="10923f">
            <v:textbox>
              <w:txbxContent>
                <w:p w:rsidR="009C2146" w:rsidRPr="000C68DB" w:rsidRDefault="009C2146" w:rsidP="00C26343">
                  <w:pPr>
                    <w:jc w:val="center"/>
                    <w:rPr>
                      <w:rFonts w:ascii="Times New Roman" w:hAnsi="Times New Roman" w:cs="Times New Roman"/>
                      <w:sz w:val="24"/>
                      <w:szCs w:val="24"/>
                    </w:rPr>
                  </w:pPr>
                  <w:r w:rsidRPr="000C68DB">
                    <w:rPr>
                      <w:rFonts w:ascii="Times New Roman" w:hAnsi="Times New Roman" w:cs="Times New Roman"/>
                      <w:b/>
                      <w:bCs/>
                      <w:sz w:val="24"/>
                      <w:szCs w:val="24"/>
                    </w:rPr>
                    <w:t>TPA</w:t>
                  </w:r>
                </w:p>
                <w:p w:rsidR="009C2146" w:rsidRPr="00C26343" w:rsidRDefault="009C2146" w:rsidP="00C26343"/>
              </w:txbxContent>
            </v:textbox>
          </v:roundrect>
        </w:pict>
      </w:r>
      <w:r>
        <w:rPr>
          <w:rFonts w:ascii="Times New Roman" w:hAnsi="Times New Roman" w:cs="Times New Roman"/>
          <w:noProof/>
          <w:sz w:val="24"/>
          <w:szCs w:val="24"/>
        </w:rPr>
        <w:pict>
          <v:shape id="_x0000_s1109" type="#_x0000_t93" style="position:absolute;left:0;text-align:left;margin-left:268.35pt;margin-top:24pt;width:35.25pt;height:20.25pt;z-index:251714560"/>
        </w:pict>
      </w:r>
      <w:r>
        <w:rPr>
          <w:rFonts w:ascii="Times New Roman" w:hAnsi="Times New Roman" w:cs="Times New Roman"/>
          <w:noProof/>
          <w:sz w:val="24"/>
          <w:szCs w:val="24"/>
        </w:rPr>
        <w:pict>
          <v:roundrect id="_x0000_s1089" style="position:absolute;left:0;text-align:left;margin-left:173.1pt;margin-top:13.8pt;width:88.5pt;height:37.5pt;z-index:251697152" arcsize="10923f">
            <v:textbox>
              <w:txbxContent>
                <w:p w:rsidR="009C2146" w:rsidRPr="000C68DB" w:rsidRDefault="009C2146" w:rsidP="00C26343">
                  <w:pPr>
                    <w:jc w:val="center"/>
                    <w:rPr>
                      <w:sz w:val="24"/>
                      <w:szCs w:val="24"/>
                    </w:rPr>
                  </w:pPr>
                  <w:r w:rsidRPr="000C68DB">
                    <w:rPr>
                      <w:rFonts w:ascii="Times New Roman" w:hAnsi="Times New Roman" w:cs="Times New Roman"/>
                      <w:b/>
                      <w:bCs/>
                      <w:sz w:val="24"/>
                      <w:szCs w:val="24"/>
                    </w:rPr>
                    <w:t>TRUK</w:t>
                  </w:r>
                </w:p>
              </w:txbxContent>
            </v:textbox>
          </v:roundrect>
        </w:pict>
      </w:r>
      <w:r>
        <w:rPr>
          <w:rFonts w:ascii="Times New Roman" w:hAnsi="Times New Roman" w:cs="Times New Roman"/>
          <w:noProof/>
          <w:sz w:val="24"/>
          <w:szCs w:val="24"/>
        </w:rPr>
        <w:pict>
          <v:shape id="_x0000_s1110" type="#_x0000_t93" style="position:absolute;left:0;text-align:left;margin-left:132.6pt;margin-top:24pt;width:35.25pt;height:20.25pt;z-index:251715584"/>
        </w:pict>
      </w:r>
      <w:r>
        <w:rPr>
          <w:rFonts w:ascii="Times New Roman" w:hAnsi="Times New Roman" w:cs="Times New Roman"/>
          <w:noProof/>
          <w:sz w:val="24"/>
          <w:szCs w:val="24"/>
        </w:rPr>
        <w:pict>
          <v:roundrect id="_x0000_s1087" style="position:absolute;left:0;text-align:left;margin-left:-1.65pt;margin-top:13.8pt;width:130.5pt;height:37.5pt;z-index:251695104" arcsize="10923f">
            <v:textbox>
              <w:txbxContent>
                <w:p w:rsidR="009C2146" w:rsidRPr="000C68DB" w:rsidRDefault="009C2146" w:rsidP="00C26343">
                  <w:pPr>
                    <w:jc w:val="center"/>
                    <w:rPr>
                      <w:rFonts w:ascii="Times New Roman" w:hAnsi="Times New Roman" w:cs="Times New Roman"/>
                      <w:sz w:val="24"/>
                      <w:szCs w:val="24"/>
                    </w:rPr>
                  </w:pPr>
                  <w:r w:rsidRPr="000C68DB">
                    <w:rPr>
                      <w:rFonts w:ascii="Times New Roman" w:hAnsi="Times New Roman" w:cs="Times New Roman"/>
                      <w:b/>
                      <w:bCs/>
                      <w:sz w:val="24"/>
                      <w:szCs w:val="24"/>
                    </w:rPr>
                    <w:t>FASOS/FASUM</w:t>
                  </w:r>
                </w:p>
                <w:p w:rsidR="009C2146" w:rsidRPr="00C26343" w:rsidRDefault="009C2146" w:rsidP="00C26343"/>
              </w:txbxContent>
            </v:textbox>
          </v:roundrect>
        </w:pict>
      </w:r>
    </w:p>
    <w:p w:rsidR="00C26343" w:rsidRPr="00F9422B" w:rsidRDefault="00C26343" w:rsidP="00C26343">
      <w:pPr>
        <w:rPr>
          <w:rFonts w:ascii="Times New Roman" w:hAnsi="Times New Roman" w:cs="Times New Roman"/>
        </w:rPr>
      </w:pPr>
    </w:p>
    <w:p w:rsidR="00C26343" w:rsidRPr="00F9422B" w:rsidRDefault="00C26343" w:rsidP="00C26343">
      <w:pPr>
        <w:rPr>
          <w:rFonts w:ascii="Times New Roman" w:hAnsi="Times New Roman" w:cs="Times New Roman"/>
          <w:b/>
        </w:rPr>
      </w:pPr>
    </w:p>
    <w:p w:rsidR="00C26343" w:rsidRPr="00F9422B" w:rsidRDefault="000C68DB" w:rsidP="00BB55B3">
      <w:pPr>
        <w:pStyle w:val="ListParagraph"/>
        <w:numPr>
          <w:ilvl w:val="0"/>
          <w:numId w:val="38"/>
        </w:numPr>
        <w:tabs>
          <w:tab w:val="left" w:pos="6030"/>
        </w:tabs>
        <w:ind w:left="284" w:hanging="284"/>
        <w:rPr>
          <w:rFonts w:ascii="Times New Roman" w:hAnsi="Times New Roman" w:cs="Times New Roman"/>
          <w:b/>
          <w:sz w:val="24"/>
          <w:szCs w:val="24"/>
        </w:rPr>
      </w:pPr>
      <w:r w:rsidRPr="00F9422B">
        <w:rPr>
          <w:rFonts w:ascii="Times New Roman" w:hAnsi="Times New Roman" w:cs="Times New Roman"/>
          <w:b/>
          <w:sz w:val="24"/>
          <w:szCs w:val="24"/>
        </w:rPr>
        <w:t>Jalan Protokol</w:t>
      </w:r>
    </w:p>
    <w:p w:rsidR="00E606EA" w:rsidRPr="00F9422B" w:rsidRDefault="00B94E9A" w:rsidP="00C26343">
      <w:pPr>
        <w:pStyle w:val="ListParagraph"/>
        <w:tabs>
          <w:tab w:val="left" w:pos="6030"/>
        </w:tabs>
        <w:ind w:left="284"/>
        <w:rPr>
          <w:rFonts w:ascii="Times New Roman" w:hAnsi="Times New Roman" w:cs="Times New Roman"/>
          <w:b/>
          <w:sz w:val="24"/>
          <w:szCs w:val="24"/>
        </w:rPr>
      </w:pPr>
      <w:r w:rsidRPr="00B94E9A">
        <w:rPr>
          <w:rFonts w:ascii="Times New Roman" w:hAnsi="Times New Roman" w:cs="Times New Roman"/>
          <w:noProof/>
          <w:sz w:val="24"/>
          <w:szCs w:val="24"/>
        </w:rPr>
        <w:pict>
          <v:roundrect id="_x0000_s1093" style="position:absolute;left:0;text-align:left;margin-left:261.6pt;margin-top:24.15pt;width:85.5pt;height:33pt;z-index:251701248" arcsize="10923f">
            <v:textbox>
              <w:txbxContent>
                <w:p w:rsidR="009C2146" w:rsidRPr="000C68DB" w:rsidRDefault="009C2146" w:rsidP="00C26343">
                  <w:pPr>
                    <w:jc w:val="center"/>
                    <w:rPr>
                      <w:rFonts w:ascii="Times New Roman" w:hAnsi="Times New Roman" w:cs="Times New Roman"/>
                      <w:b/>
                      <w:sz w:val="24"/>
                      <w:szCs w:val="24"/>
                    </w:rPr>
                  </w:pPr>
                  <w:r w:rsidRPr="000C68DB">
                    <w:rPr>
                      <w:rFonts w:ascii="Times New Roman" w:hAnsi="Times New Roman" w:cs="Times New Roman"/>
                      <w:b/>
                      <w:sz w:val="24"/>
                      <w:szCs w:val="24"/>
                    </w:rPr>
                    <w:t>TRUK</w:t>
                  </w:r>
                </w:p>
              </w:txbxContent>
            </v:textbox>
          </v:roundrect>
        </w:pict>
      </w:r>
      <w:r w:rsidRPr="00B94E9A">
        <w:rPr>
          <w:rFonts w:ascii="Times New Roman" w:hAnsi="Times New Roman" w:cs="Times New Roman"/>
          <w:noProof/>
          <w:sz w:val="24"/>
          <w:szCs w:val="24"/>
        </w:rPr>
        <w:pict>
          <v:roundrect id="_x0000_s1094" style="position:absolute;left:0;text-align:left;margin-left:128.85pt;margin-top:17.7pt;width:85.5pt;height:48.75pt;z-index:251702272" arcsize="10923f">
            <v:textbox>
              <w:txbxContent>
                <w:p w:rsidR="009C2146" w:rsidRPr="000C68DB" w:rsidRDefault="009C2146" w:rsidP="00C26343">
                  <w:pPr>
                    <w:jc w:val="center"/>
                    <w:rPr>
                      <w:rFonts w:ascii="Times New Roman" w:hAnsi="Times New Roman" w:cs="Times New Roman"/>
                      <w:b/>
                      <w:sz w:val="24"/>
                      <w:szCs w:val="24"/>
                    </w:rPr>
                  </w:pPr>
                  <w:r w:rsidRPr="000C68DB">
                    <w:rPr>
                      <w:rFonts w:ascii="Times New Roman" w:hAnsi="Times New Roman" w:cs="Times New Roman"/>
                      <w:b/>
                      <w:sz w:val="24"/>
                      <w:szCs w:val="24"/>
                    </w:rPr>
                    <w:t>Tong Sampah</w:t>
                  </w:r>
                </w:p>
              </w:txbxContent>
            </v:textbox>
          </v:roundrect>
        </w:pict>
      </w:r>
      <w:r w:rsidRPr="00B94E9A">
        <w:rPr>
          <w:rFonts w:ascii="Times New Roman" w:hAnsi="Times New Roman" w:cs="Times New Roman"/>
          <w:noProof/>
          <w:sz w:val="24"/>
          <w:szCs w:val="24"/>
        </w:rPr>
        <w:pict>
          <v:roundrect id="_x0000_s1092" style="position:absolute;left:0;text-align:left;margin-left:-2.4pt;margin-top:17.7pt;width:85.5pt;height:44.25pt;z-index:251700224" arcsize="10923f">
            <v:textbox>
              <w:txbxContent>
                <w:p w:rsidR="009C2146" w:rsidRPr="000C68DB" w:rsidRDefault="009C2146" w:rsidP="00C26343">
                  <w:pPr>
                    <w:jc w:val="center"/>
                    <w:rPr>
                      <w:rFonts w:ascii="Times New Roman" w:hAnsi="Times New Roman" w:cs="Times New Roman"/>
                      <w:b/>
                      <w:sz w:val="24"/>
                      <w:szCs w:val="24"/>
                    </w:rPr>
                  </w:pPr>
                  <w:r w:rsidRPr="000C68DB">
                    <w:rPr>
                      <w:rFonts w:ascii="Times New Roman" w:hAnsi="Times New Roman" w:cs="Times New Roman"/>
                      <w:b/>
                      <w:sz w:val="24"/>
                      <w:szCs w:val="24"/>
                    </w:rPr>
                    <w:t>Penyapu Jalan</w:t>
                  </w:r>
                </w:p>
              </w:txbxContent>
            </v:textbox>
          </v:roundrect>
        </w:pict>
      </w:r>
    </w:p>
    <w:p w:rsidR="00E606EA" w:rsidRPr="00F9422B" w:rsidRDefault="00B94E9A" w:rsidP="00E606EA">
      <w:pPr>
        <w:rPr>
          <w:rFonts w:ascii="Times New Roman" w:hAnsi="Times New Roman" w:cs="Times New Roman"/>
        </w:rPr>
      </w:pPr>
      <w:r w:rsidRPr="00B94E9A">
        <w:rPr>
          <w:rFonts w:ascii="Times New Roman" w:hAnsi="Times New Roman" w:cs="Times New Roman"/>
          <w:noProof/>
          <w:sz w:val="24"/>
          <w:szCs w:val="24"/>
        </w:rPr>
        <w:pict>
          <v:shape id="_x0000_s1107" type="#_x0000_t93" style="position:absolute;margin-left:219.6pt;margin-top:5.3pt;width:35.25pt;height:20.25pt;z-index:251712512"/>
        </w:pict>
      </w:r>
      <w:r w:rsidRPr="00B94E9A">
        <w:rPr>
          <w:rFonts w:ascii="Times New Roman" w:hAnsi="Times New Roman" w:cs="Times New Roman"/>
          <w:noProof/>
          <w:sz w:val="24"/>
          <w:szCs w:val="24"/>
        </w:rPr>
        <w:pict>
          <v:shape id="_x0000_s1108" type="#_x0000_t93" style="position:absolute;margin-left:88.35pt;margin-top:5.3pt;width:35.25pt;height:20.25pt;z-index:251713536"/>
        </w:pict>
      </w:r>
    </w:p>
    <w:p w:rsidR="00E606EA" w:rsidRPr="00F9422B" w:rsidRDefault="00B94E9A" w:rsidP="00E606EA">
      <w:pPr>
        <w:rPr>
          <w:rFonts w:ascii="Times New Roman" w:hAnsi="Times New Roman" w:cs="Times New Roman"/>
        </w:rPr>
      </w:pPr>
      <w:r w:rsidRPr="00B94E9A">
        <w:rPr>
          <w:rFonts w:ascii="Times New Roman" w:hAnsi="Times New Roman" w:cs="Times New Roman"/>
          <w:noProof/>
          <w:sz w:val="24"/>
          <w:szCs w:val="24"/>
        </w:rPr>
        <w:pict>
          <v:shape id="_x0000_s1106" type="#_x0000_t93" style="position:absolute;margin-left:286.35pt;margin-top:18.1pt;width:35.25pt;height:20.25pt;rotation:90;z-index:251711488"/>
        </w:pict>
      </w:r>
    </w:p>
    <w:p w:rsidR="00E606EA" w:rsidRPr="00F9422B" w:rsidRDefault="00E606EA" w:rsidP="00E606EA">
      <w:pPr>
        <w:rPr>
          <w:rFonts w:ascii="Times New Roman" w:hAnsi="Times New Roman" w:cs="Times New Roman"/>
        </w:rPr>
      </w:pPr>
    </w:p>
    <w:p w:rsidR="00E606EA" w:rsidRPr="00F9422B" w:rsidRDefault="00B94E9A" w:rsidP="00E606EA">
      <w:pPr>
        <w:rPr>
          <w:rFonts w:ascii="Times New Roman" w:hAnsi="Times New Roman" w:cs="Times New Roman"/>
        </w:rPr>
      </w:pPr>
      <w:r w:rsidRPr="00B94E9A">
        <w:rPr>
          <w:rFonts w:ascii="Times New Roman" w:hAnsi="Times New Roman" w:cs="Times New Roman"/>
          <w:noProof/>
          <w:sz w:val="24"/>
          <w:szCs w:val="24"/>
        </w:rPr>
        <w:pict>
          <v:roundrect id="_x0000_s1095" style="position:absolute;margin-left:272.1pt;margin-top:4.45pt;width:62.25pt;height:33.7pt;z-index:251703296" arcsize="10923f">
            <v:textbox>
              <w:txbxContent>
                <w:p w:rsidR="009C2146" w:rsidRPr="000C68DB" w:rsidRDefault="009C2146" w:rsidP="00C26343">
                  <w:pPr>
                    <w:jc w:val="center"/>
                    <w:rPr>
                      <w:rFonts w:ascii="Times New Roman" w:hAnsi="Times New Roman" w:cs="Times New Roman"/>
                      <w:b/>
                      <w:sz w:val="24"/>
                      <w:szCs w:val="24"/>
                    </w:rPr>
                  </w:pPr>
                  <w:r w:rsidRPr="000C68DB">
                    <w:rPr>
                      <w:rFonts w:ascii="Times New Roman" w:hAnsi="Times New Roman" w:cs="Times New Roman"/>
                      <w:b/>
                      <w:sz w:val="24"/>
                      <w:szCs w:val="24"/>
                    </w:rPr>
                    <w:t>TPA</w:t>
                  </w:r>
                </w:p>
              </w:txbxContent>
            </v:textbox>
          </v:roundrect>
        </w:pict>
      </w:r>
    </w:p>
    <w:p w:rsidR="00E606EA" w:rsidRPr="00F9422B" w:rsidRDefault="00E606EA" w:rsidP="00E606EA">
      <w:pPr>
        <w:tabs>
          <w:tab w:val="left" w:pos="5010"/>
        </w:tabs>
        <w:rPr>
          <w:rFonts w:ascii="Times New Roman" w:hAnsi="Times New Roman" w:cs="Times New Roman"/>
        </w:rPr>
      </w:pPr>
    </w:p>
    <w:p w:rsidR="003E13FF" w:rsidRPr="00F9422B" w:rsidRDefault="003E13FF" w:rsidP="00E606EA">
      <w:pPr>
        <w:tabs>
          <w:tab w:val="left" w:pos="5010"/>
        </w:tabs>
        <w:spacing w:after="0" w:line="480" w:lineRule="auto"/>
        <w:ind w:left="284"/>
        <w:jc w:val="both"/>
        <w:rPr>
          <w:rFonts w:ascii="Times New Roman" w:hAnsi="Times New Roman" w:cs="Times New Roman"/>
          <w:sz w:val="24"/>
          <w:szCs w:val="24"/>
        </w:rPr>
      </w:pPr>
    </w:p>
    <w:p w:rsidR="00E606EA" w:rsidRPr="00F9422B" w:rsidRDefault="00E606EA" w:rsidP="00E606EA">
      <w:pPr>
        <w:tabs>
          <w:tab w:val="left" w:pos="5010"/>
        </w:tabs>
        <w:spacing w:after="0" w:line="480" w:lineRule="auto"/>
        <w:ind w:left="284"/>
        <w:jc w:val="both"/>
        <w:rPr>
          <w:rFonts w:ascii="Times New Roman" w:hAnsi="Times New Roman" w:cs="Times New Roman"/>
          <w:sz w:val="24"/>
          <w:szCs w:val="24"/>
        </w:rPr>
      </w:pPr>
      <w:r w:rsidRPr="00F9422B">
        <w:rPr>
          <w:rFonts w:ascii="Times New Roman" w:hAnsi="Times New Roman" w:cs="Times New Roman"/>
          <w:sz w:val="24"/>
          <w:szCs w:val="24"/>
        </w:rPr>
        <w:lastRenderedPageBreak/>
        <w:t xml:space="preserve">2. Pembangunan </w:t>
      </w:r>
      <w:r w:rsidR="004E53C8" w:rsidRPr="00F9422B">
        <w:rPr>
          <w:rFonts w:ascii="Times New Roman" w:hAnsi="Times New Roman" w:cs="Times New Roman"/>
          <w:sz w:val="24"/>
          <w:szCs w:val="24"/>
        </w:rPr>
        <w:t>Bank Sampah/</w:t>
      </w:r>
      <w:r w:rsidRPr="00F9422B">
        <w:rPr>
          <w:rFonts w:ascii="Times New Roman" w:hAnsi="Times New Roman" w:cs="Times New Roman"/>
          <w:sz w:val="24"/>
          <w:szCs w:val="24"/>
        </w:rPr>
        <w:t>Pengolah Sampah Kota Semarang</w:t>
      </w:r>
    </w:p>
    <w:p w:rsidR="00B60421" w:rsidRPr="00F9422B" w:rsidRDefault="00B70794" w:rsidP="00BB55B3">
      <w:pPr>
        <w:numPr>
          <w:ilvl w:val="0"/>
          <w:numId w:val="39"/>
        </w:numPr>
        <w:tabs>
          <w:tab w:val="clear" w:pos="720"/>
          <w:tab w:val="num" w:pos="851"/>
          <w:tab w:val="left" w:pos="5010"/>
        </w:tabs>
        <w:spacing w:after="0" w:line="480" w:lineRule="auto"/>
        <w:ind w:left="851" w:hanging="284"/>
        <w:jc w:val="both"/>
        <w:rPr>
          <w:rFonts w:ascii="Times New Roman" w:hAnsi="Times New Roman" w:cs="Times New Roman"/>
          <w:sz w:val="24"/>
          <w:szCs w:val="24"/>
        </w:rPr>
      </w:pPr>
      <w:r w:rsidRPr="00F9422B">
        <w:rPr>
          <w:rFonts w:ascii="Times New Roman" w:hAnsi="Times New Roman" w:cs="Times New Roman"/>
          <w:sz w:val="24"/>
          <w:szCs w:val="24"/>
        </w:rPr>
        <w:t>Saat in</w:t>
      </w:r>
      <w:r w:rsidR="00E606EA" w:rsidRPr="00F9422B">
        <w:rPr>
          <w:rFonts w:ascii="Times New Roman" w:hAnsi="Times New Roman" w:cs="Times New Roman"/>
          <w:sz w:val="24"/>
          <w:szCs w:val="24"/>
        </w:rPr>
        <w:t>i tercatat ada 22 Bank Sampah/</w:t>
      </w:r>
      <w:r w:rsidRPr="00F9422B">
        <w:rPr>
          <w:rFonts w:ascii="Times New Roman" w:hAnsi="Times New Roman" w:cs="Times New Roman"/>
          <w:sz w:val="24"/>
          <w:szCs w:val="24"/>
        </w:rPr>
        <w:t>Pengolah sampah di Kota Semara</w:t>
      </w:r>
      <w:r w:rsidR="00E606EA" w:rsidRPr="00F9422B">
        <w:rPr>
          <w:rFonts w:ascii="Times New Roman" w:hAnsi="Times New Roman" w:cs="Times New Roman"/>
          <w:sz w:val="24"/>
          <w:szCs w:val="24"/>
        </w:rPr>
        <w:t>ng yang tersebar di Kecamatan-</w:t>
      </w:r>
      <w:r w:rsidRPr="00F9422B">
        <w:rPr>
          <w:rFonts w:ascii="Times New Roman" w:hAnsi="Times New Roman" w:cs="Times New Roman"/>
          <w:sz w:val="24"/>
          <w:szCs w:val="24"/>
        </w:rPr>
        <w:t>kecamatan</w:t>
      </w:r>
      <w:r w:rsidR="00BF5D5B" w:rsidRPr="00F9422B">
        <w:rPr>
          <w:rFonts w:ascii="Times New Roman" w:hAnsi="Times New Roman" w:cs="Times New Roman"/>
          <w:sz w:val="24"/>
          <w:szCs w:val="24"/>
        </w:rPr>
        <w:t>;</w:t>
      </w:r>
      <w:r w:rsidRPr="00F9422B">
        <w:rPr>
          <w:rFonts w:ascii="Times New Roman" w:hAnsi="Times New Roman" w:cs="Times New Roman"/>
          <w:sz w:val="24"/>
          <w:szCs w:val="24"/>
        </w:rPr>
        <w:t xml:space="preserve"> </w:t>
      </w:r>
    </w:p>
    <w:p w:rsidR="000D7C4D" w:rsidRPr="00F9422B" w:rsidRDefault="00B70794" w:rsidP="00BB55B3">
      <w:pPr>
        <w:numPr>
          <w:ilvl w:val="0"/>
          <w:numId w:val="39"/>
        </w:numPr>
        <w:tabs>
          <w:tab w:val="clear" w:pos="720"/>
          <w:tab w:val="num" w:pos="851"/>
          <w:tab w:val="left" w:pos="5010"/>
        </w:tabs>
        <w:spacing w:after="0" w:line="480" w:lineRule="auto"/>
        <w:ind w:left="851" w:hanging="284"/>
        <w:jc w:val="both"/>
        <w:rPr>
          <w:rFonts w:ascii="Times New Roman" w:hAnsi="Times New Roman" w:cs="Times New Roman"/>
          <w:sz w:val="24"/>
          <w:szCs w:val="24"/>
        </w:rPr>
      </w:pPr>
      <w:r w:rsidRPr="00F9422B">
        <w:rPr>
          <w:rFonts w:ascii="Times New Roman" w:hAnsi="Times New Roman" w:cs="Times New Roman"/>
          <w:sz w:val="24"/>
          <w:szCs w:val="24"/>
        </w:rPr>
        <w:t>Saat ini ada 2</w:t>
      </w:r>
      <w:r w:rsidRPr="00F9422B">
        <w:rPr>
          <w:rFonts w:ascii="Times New Roman" w:hAnsi="Times New Roman" w:cs="Times New Roman"/>
          <w:sz w:val="24"/>
          <w:szCs w:val="24"/>
          <w:lang w:val="id-ID"/>
        </w:rPr>
        <w:t>3</w:t>
      </w:r>
      <w:r w:rsidRPr="00F9422B">
        <w:rPr>
          <w:rFonts w:ascii="Times New Roman" w:hAnsi="Times New Roman" w:cs="Times New Roman"/>
          <w:sz w:val="24"/>
          <w:szCs w:val="24"/>
        </w:rPr>
        <w:t xml:space="preserve"> TPST (Tempat Pengolahan Sampah Terpadu) di Kota Semarang untuk pengomposan</w:t>
      </w:r>
      <w:r w:rsidR="00BF5D5B" w:rsidRPr="00F9422B">
        <w:rPr>
          <w:rFonts w:ascii="Times New Roman" w:hAnsi="Times New Roman" w:cs="Times New Roman"/>
          <w:sz w:val="24"/>
          <w:szCs w:val="24"/>
        </w:rPr>
        <w:t>.</w:t>
      </w:r>
    </w:p>
    <w:p w:rsidR="00E606EA" w:rsidRPr="00F9422B" w:rsidRDefault="00265544" w:rsidP="00265544">
      <w:pPr>
        <w:tabs>
          <w:tab w:val="left" w:pos="5010"/>
        </w:tabs>
        <w:spacing w:after="0" w:line="480" w:lineRule="auto"/>
        <w:ind w:left="284"/>
        <w:contextualSpacing/>
        <w:jc w:val="both"/>
        <w:rPr>
          <w:rFonts w:ascii="Times New Roman" w:hAnsi="Times New Roman" w:cs="Times New Roman"/>
          <w:sz w:val="24"/>
          <w:szCs w:val="24"/>
        </w:rPr>
      </w:pPr>
      <w:r w:rsidRPr="00F9422B">
        <w:rPr>
          <w:rFonts w:ascii="Times New Roman" w:hAnsi="Times New Roman" w:cs="Times New Roman"/>
          <w:sz w:val="24"/>
          <w:szCs w:val="24"/>
        </w:rPr>
        <w:t xml:space="preserve">3. </w:t>
      </w:r>
      <w:r w:rsidR="000416D1" w:rsidRPr="00F9422B">
        <w:rPr>
          <w:rFonts w:ascii="Times New Roman" w:hAnsi="Times New Roman" w:cs="Times New Roman"/>
          <w:sz w:val="24"/>
          <w:szCs w:val="24"/>
        </w:rPr>
        <w:t>Adanya Personil/Tenaga Penyapu Pihak Ke-3/Swasta</w:t>
      </w:r>
    </w:p>
    <w:p w:rsidR="009008E7" w:rsidRPr="00F9422B" w:rsidRDefault="00BA65F6" w:rsidP="00BB55B3">
      <w:pPr>
        <w:numPr>
          <w:ilvl w:val="0"/>
          <w:numId w:val="40"/>
        </w:numPr>
        <w:tabs>
          <w:tab w:val="clear" w:pos="720"/>
          <w:tab w:val="num" w:pos="851"/>
          <w:tab w:val="left" w:pos="5010"/>
        </w:tabs>
        <w:spacing w:after="0" w:line="480" w:lineRule="auto"/>
        <w:ind w:left="851" w:hanging="284"/>
        <w:contextualSpacing/>
        <w:jc w:val="both"/>
        <w:rPr>
          <w:rFonts w:ascii="Times New Roman" w:hAnsi="Times New Roman" w:cs="Times New Roman"/>
          <w:sz w:val="24"/>
          <w:szCs w:val="24"/>
        </w:rPr>
      </w:pPr>
      <w:r w:rsidRPr="00F9422B">
        <w:rPr>
          <w:rFonts w:ascii="Times New Roman" w:hAnsi="Times New Roman" w:cs="Times New Roman"/>
          <w:sz w:val="24"/>
          <w:szCs w:val="24"/>
        </w:rPr>
        <w:t>Jumlah rekanan S</w:t>
      </w:r>
      <w:r w:rsidR="00393C50" w:rsidRPr="00F9422B">
        <w:rPr>
          <w:rFonts w:ascii="Times New Roman" w:hAnsi="Times New Roman" w:cs="Times New Roman"/>
          <w:sz w:val="24"/>
          <w:szCs w:val="24"/>
        </w:rPr>
        <w:t xml:space="preserve">wasta </w:t>
      </w:r>
      <w:r w:rsidR="00393C50" w:rsidRPr="00F9422B">
        <w:rPr>
          <w:rFonts w:ascii="Times New Roman" w:hAnsi="Times New Roman" w:cs="Times New Roman"/>
          <w:sz w:val="24"/>
          <w:szCs w:val="24"/>
          <w:lang w:val="id-ID"/>
        </w:rPr>
        <w:t xml:space="preserve">penyapuan dan pengangkutan sampah jalan protokol </w:t>
      </w:r>
      <w:r w:rsidR="00393C50" w:rsidRPr="00F9422B">
        <w:rPr>
          <w:rFonts w:ascii="Times New Roman" w:hAnsi="Times New Roman" w:cs="Times New Roman"/>
          <w:sz w:val="24"/>
          <w:szCs w:val="24"/>
        </w:rPr>
        <w:t xml:space="preserve">sebanyak </w:t>
      </w:r>
      <w:r w:rsidR="00BD226B" w:rsidRPr="00F9422B">
        <w:rPr>
          <w:rFonts w:ascii="Times New Roman" w:hAnsi="Times New Roman" w:cs="Times New Roman"/>
          <w:sz w:val="24"/>
          <w:szCs w:val="24"/>
          <w:lang w:val="id-ID"/>
        </w:rPr>
        <w:t>25 paket</w:t>
      </w:r>
      <w:r w:rsidR="00393C50" w:rsidRPr="00F9422B">
        <w:rPr>
          <w:rFonts w:ascii="Times New Roman" w:hAnsi="Times New Roman" w:cs="Times New Roman"/>
          <w:sz w:val="24"/>
          <w:szCs w:val="24"/>
          <w:lang w:val="id-ID"/>
        </w:rPr>
        <w:t>, dan pengangkutan sampah TPS Pasar sebanyak 5 paket</w:t>
      </w:r>
      <w:r w:rsidR="00393C50" w:rsidRPr="00F9422B">
        <w:rPr>
          <w:rFonts w:ascii="Times New Roman" w:hAnsi="Times New Roman" w:cs="Times New Roman"/>
          <w:sz w:val="24"/>
          <w:szCs w:val="24"/>
        </w:rPr>
        <w:t xml:space="preserve"> </w:t>
      </w:r>
    </w:p>
    <w:p w:rsidR="009008E7" w:rsidRPr="00F9422B" w:rsidRDefault="00393C50" w:rsidP="00BB55B3">
      <w:pPr>
        <w:numPr>
          <w:ilvl w:val="0"/>
          <w:numId w:val="40"/>
        </w:numPr>
        <w:tabs>
          <w:tab w:val="clear" w:pos="720"/>
          <w:tab w:val="num" w:pos="851"/>
          <w:tab w:val="left" w:pos="5010"/>
        </w:tabs>
        <w:spacing w:after="0" w:line="480" w:lineRule="auto"/>
        <w:ind w:left="851" w:hanging="284"/>
        <w:contextualSpacing/>
        <w:jc w:val="both"/>
        <w:rPr>
          <w:rFonts w:ascii="Times New Roman" w:hAnsi="Times New Roman" w:cs="Times New Roman"/>
          <w:sz w:val="24"/>
          <w:szCs w:val="24"/>
        </w:rPr>
      </w:pPr>
      <w:r w:rsidRPr="00F9422B">
        <w:rPr>
          <w:rFonts w:ascii="Times New Roman" w:hAnsi="Times New Roman" w:cs="Times New Roman"/>
          <w:sz w:val="24"/>
          <w:szCs w:val="24"/>
        </w:rPr>
        <w:t xml:space="preserve">Jumlah tenaga </w:t>
      </w:r>
      <w:r w:rsidRPr="00F9422B">
        <w:rPr>
          <w:rFonts w:ascii="Times New Roman" w:hAnsi="Times New Roman" w:cs="Times New Roman"/>
          <w:sz w:val="24"/>
          <w:szCs w:val="24"/>
          <w:lang w:val="id-ID"/>
        </w:rPr>
        <w:t xml:space="preserve">penyapu </w:t>
      </w:r>
      <w:r w:rsidR="00BA65F6" w:rsidRPr="00F9422B">
        <w:rPr>
          <w:rFonts w:ascii="Times New Roman" w:hAnsi="Times New Roman" w:cs="Times New Roman"/>
          <w:sz w:val="24"/>
          <w:szCs w:val="24"/>
        </w:rPr>
        <w:t>dari Pihak Ke-3/S</w:t>
      </w:r>
      <w:r w:rsidRPr="00F9422B">
        <w:rPr>
          <w:rFonts w:ascii="Times New Roman" w:hAnsi="Times New Roman" w:cs="Times New Roman"/>
          <w:sz w:val="24"/>
          <w:szCs w:val="24"/>
        </w:rPr>
        <w:t xml:space="preserve">wasta  = 462 orang </w:t>
      </w:r>
    </w:p>
    <w:p w:rsidR="009008E7" w:rsidRPr="00F9422B" w:rsidRDefault="00393C50" w:rsidP="00BB55B3">
      <w:pPr>
        <w:numPr>
          <w:ilvl w:val="0"/>
          <w:numId w:val="40"/>
        </w:numPr>
        <w:tabs>
          <w:tab w:val="clear" w:pos="720"/>
          <w:tab w:val="num" w:pos="851"/>
          <w:tab w:val="left" w:pos="5010"/>
        </w:tabs>
        <w:spacing w:after="0" w:line="480" w:lineRule="auto"/>
        <w:ind w:left="851" w:hanging="284"/>
        <w:contextualSpacing/>
        <w:jc w:val="both"/>
        <w:rPr>
          <w:rFonts w:ascii="Times New Roman" w:hAnsi="Times New Roman" w:cs="Times New Roman"/>
          <w:sz w:val="24"/>
          <w:szCs w:val="24"/>
        </w:rPr>
      </w:pPr>
      <w:r w:rsidRPr="00F9422B">
        <w:rPr>
          <w:rFonts w:ascii="Times New Roman" w:hAnsi="Times New Roman" w:cs="Times New Roman"/>
          <w:sz w:val="24"/>
          <w:szCs w:val="24"/>
        </w:rPr>
        <w:t>Jumlah tenaga bilas</w:t>
      </w:r>
      <w:r w:rsidRPr="00F9422B">
        <w:rPr>
          <w:rFonts w:ascii="Times New Roman" w:hAnsi="Times New Roman" w:cs="Times New Roman"/>
          <w:sz w:val="24"/>
          <w:szCs w:val="24"/>
          <w:lang w:val="id-ID"/>
        </w:rPr>
        <w:t xml:space="preserve"> penyapuan jalan</w:t>
      </w:r>
      <w:r w:rsidRPr="00F9422B">
        <w:rPr>
          <w:rFonts w:ascii="Times New Roman" w:hAnsi="Times New Roman" w:cs="Times New Roman"/>
          <w:sz w:val="24"/>
          <w:szCs w:val="24"/>
        </w:rPr>
        <w:t xml:space="preserve"> dari DKP</w:t>
      </w:r>
      <w:r w:rsidR="00BD226B" w:rsidRPr="00F9422B">
        <w:rPr>
          <w:rFonts w:ascii="Times New Roman" w:hAnsi="Times New Roman" w:cs="Times New Roman"/>
          <w:sz w:val="24"/>
          <w:szCs w:val="24"/>
        </w:rPr>
        <w:t xml:space="preserve"> (Dinas Kebersihan dan Pertamanan)</w:t>
      </w:r>
      <w:r w:rsidRPr="00F9422B">
        <w:rPr>
          <w:rFonts w:ascii="Times New Roman" w:hAnsi="Times New Roman" w:cs="Times New Roman"/>
          <w:sz w:val="24"/>
          <w:szCs w:val="24"/>
        </w:rPr>
        <w:t xml:space="preserve"> sebanyak </w:t>
      </w:r>
      <w:r w:rsidRPr="00F9422B">
        <w:rPr>
          <w:rFonts w:ascii="Times New Roman" w:hAnsi="Times New Roman" w:cs="Times New Roman"/>
          <w:sz w:val="24"/>
          <w:szCs w:val="24"/>
          <w:lang w:val="id-ID"/>
        </w:rPr>
        <w:t>40</w:t>
      </w:r>
      <w:r w:rsidRPr="00F9422B">
        <w:rPr>
          <w:rFonts w:ascii="Times New Roman" w:hAnsi="Times New Roman" w:cs="Times New Roman"/>
          <w:sz w:val="24"/>
          <w:szCs w:val="24"/>
        </w:rPr>
        <w:t xml:space="preserve"> orang dibagi menjadi </w:t>
      </w:r>
      <w:r w:rsidRPr="00F9422B">
        <w:rPr>
          <w:rFonts w:ascii="Times New Roman" w:hAnsi="Times New Roman" w:cs="Times New Roman"/>
          <w:sz w:val="24"/>
          <w:szCs w:val="24"/>
          <w:lang w:val="id-ID"/>
        </w:rPr>
        <w:t xml:space="preserve">2 tim, </w:t>
      </w:r>
      <w:r w:rsidRPr="00F9422B">
        <w:rPr>
          <w:rFonts w:ascii="Times New Roman" w:hAnsi="Times New Roman" w:cs="Times New Roman"/>
          <w:i/>
          <w:sz w:val="24"/>
          <w:szCs w:val="24"/>
          <w:lang w:val="id-ID"/>
        </w:rPr>
        <w:t xml:space="preserve">shift </w:t>
      </w:r>
      <w:r w:rsidRPr="00F9422B">
        <w:rPr>
          <w:rFonts w:ascii="Times New Roman" w:hAnsi="Times New Roman" w:cs="Times New Roman"/>
          <w:sz w:val="24"/>
          <w:szCs w:val="24"/>
          <w:lang w:val="id-ID"/>
        </w:rPr>
        <w:t xml:space="preserve">pagi (bilas non-protokol) dan </w:t>
      </w:r>
      <w:r w:rsidRPr="00F9422B">
        <w:rPr>
          <w:rFonts w:ascii="Times New Roman" w:hAnsi="Times New Roman" w:cs="Times New Roman"/>
          <w:i/>
          <w:sz w:val="24"/>
          <w:szCs w:val="24"/>
          <w:lang w:val="id-ID"/>
        </w:rPr>
        <w:t xml:space="preserve">shift </w:t>
      </w:r>
      <w:r w:rsidRPr="00F9422B">
        <w:rPr>
          <w:rFonts w:ascii="Times New Roman" w:hAnsi="Times New Roman" w:cs="Times New Roman"/>
          <w:sz w:val="24"/>
          <w:szCs w:val="24"/>
          <w:lang w:val="id-ID"/>
        </w:rPr>
        <w:t>sore/malam (bilas protokol)</w:t>
      </w:r>
      <w:r w:rsidRPr="00F9422B">
        <w:rPr>
          <w:rFonts w:ascii="Times New Roman" w:hAnsi="Times New Roman" w:cs="Times New Roman"/>
          <w:sz w:val="24"/>
          <w:szCs w:val="24"/>
        </w:rPr>
        <w:t xml:space="preserve"> </w:t>
      </w:r>
    </w:p>
    <w:p w:rsidR="000416D1" w:rsidRPr="00F9422B" w:rsidRDefault="000416D1" w:rsidP="000416D1">
      <w:pPr>
        <w:tabs>
          <w:tab w:val="left" w:pos="5010"/>
        </w:tabs>
        <w:spacing w:after="0" w:line="480" w:lineRule="auto"/>
        <w:ind w:left="284"/>
        <w:contextualSpacing/>
        <w:jc w:val="both"/>
        <w:rPr>
          <w:rFonts w:ascii="Times New Roman" w:hAnsi="Times New Roman" w:cs="Times New Roman"/>
          <w:bCs/>
          <w:sz w:val="24"/>
          <w:szCs w:val="24"/>
        </w:rPr>
      </w:pPr>
      <w:r w:rsidRPr="00F9422B">
        <w:rPr>
          <w:rFonts w:ascii="Times New Roman" w:hAnsi="Times New Roman" w:cs="Times New Roman"/>
          <w:sz w:val="24"/>
          <w:szCs w:val="24"/>
        </w:rPr>
        <w:t xml:space="preserve">4. </w:t>
      </w:r>
      <w:r w:rsidR="00154850" w:rsidRPr="00F9422B">
        <w:rPr>
          <w:rFonts w:ascii="Times New Roman" w:hAnsi="Times New Roman" w:cs="Times New Roman"/>
          <w:bCs/>
          <w:sz w:val="24"/>
          <w:szCs w:val="24"/>
        </w:rPr>
        <w:t>Penanganan TPS d</w:t>
      </w:r>
      <w:r w:rsidRPr="00F9422B">
        <w:rPr>
          <w:rFonts w:ascii="Times New Roman" w:hAnsi="Times New Roman" w:cs="Times New Roman"/>
          <w:bCs/>
          <w:sz w:val="24"/>
          <w:szCs w:val="24"/>
        </w:rPr>
        <w:t>i Setiap Kecamatan</w:t>
      </w:r>
    </w:p>
    <w:p w:rsidR="009008E7" w:rsidRPr="00F9422B" w:rsidRDefault="00393C50" w:rsidP="00BB55B3">
      <w:pPr>
        <w:numPr>
          <w:ilvl w:val="0"/>
          <w:numId w:val="41"/>
        </w:numPr>
        <w:tabs>
          <w:tab w:val="clear" w:pos="720"/>
          <w:tab w:val="left" w:pos="5010"/>
        </w:tabs>
        <w:spacing w:after="0" w:line="480" w:lineRule="auto"/>
        <w:ind w:left="851" w:hanging="284"/>
        <w:contextualSpacing/>
        <w:jc w:val="both"/>
        <w:rPr>
          <w:rFonts w:ascii="Times New Roman" w:hAnsi="Times New Roman" w:cs="Times New Roman"/>
          <w:sz w:val="24"/>
          <w:szCs w:val="24"/>
        </w:rPr>
      </w:pPr>
      <w:r w:rsidRPr="00F9422B">
        <w:rPr>
          <w:rFonts w:ascii="Times New Roman" w:hAnsi="Times New Roman" w:cs="Times New Roman"/>
          <w:bCs/>
          <w:sz w:val="24"/>
          <w:szCs w:val="24"/>
        </w:rPr>
        <w:t xml:space="preserve">Keputusan Walikota Semarang No. 660.2/2001 tanggal 20 April 2001 tentang Penyerahan sebagian tugas Dinas Kebersihan  kepada Kecamatan di Kota Semarang </w:t>
      </w:r>
      <w:r w:rsidRPr="00F9422B">
        <w:rPr>
          <w:rFonts w:ascii="Times New Roman" w:hAnsi="Times New Roman" w:cs="Times New Roman"/>
          <w:bCs/>
          <w:sz w:val="24"/>
          <w:szCs w:val="24"/>
          <w:lang w:val="id-ID"/>
        </w:rPr>
        <w:t xml:space="preserve">(SK. </w:t>
      </w:r>
      <w:r w:rsidRPr="00F9422B">
        <w:rPr>
          <w:rFonts w:ascii="Times New Roman" w:hAnsi="Times New Roman" w:cs="Times New Roman"/>
          <w:bCs/>
          <w:i/>
          <w:sz w:val="24"/>
          <w:szCs w:val="24"/>
          <w:lang w:val="id-ID"/>
        </w:rPr>
        <w:t>Break Down</w:t>
      </w:r>
      <w:r w:rsidRPr="00F9422B">
        <w:rPr>
          <w:rFonts w:ascii="Times New Roman" w:hAnsi="Times New Roman" w:cs="Times New Roman"/>
          <w:bCs/>
          <w:sz w:val="24"/>
          <w:szCs w:val="24"/>
          <w:lang w:val="id-ID"/>
        </w:rPr>
        <w:t>)</w:t>
      </w:r>
      <w:r w:rsidRPr="00F9422B">
        <w:rPr>
          <w:rFonts w:ascii="Times New Roman" w:hAnsi="Times New Roman" w:cs="Times New Roman"/>
          <w:bCs/>
          <w:sz w:val="24"/>
          <w:szCs w:val="24"/>
        </w:rPr>
        <w:t xml:space="preserve"> </w:t>
      </w:r>
    </w:p>
    <w:p w:rsidR="009008E7" w:rsidRPr="00F9422B" w:rsidRDefault="00393C50" w:rsidP="00BB55B3">
      <w:pPr>
        <w:numPr>
          <w:ilvl w:val="0"/>
          <w:numId w:val="41"/>
        </w:numPr>
        <w:tabs>
          <w:tab w:val="clear" w:pos="720"/>
          <w:tab w:val="left" w:pos="5010"/>
        </w:tabs>
        <w:spacing w:after="0" w:line="480" w:lineRule="auto"/>
        <w:ind w:left="851" w:hanging="284"/>
        <w:contextualSpacing/>
        <w:jc w:val="both"/>
        <w:rPr>
          <w:rFonts w:ascii="Times New Roman" w:hAnsi="Times New Roman" w:cs="Times New Roman"/>
          <w:sz w:val="24"/>
          <w:szCs w:val="24"/>
        </w:rPr>
      </w:pPr>
      <w:r w:rsidRPr="00F9422B">
        <w:rPr>
          <w:rFonts w:ascii="Times New Roman" w:hAnsi="Times New Roman" w:cs="Times New Roman"/>
          <w:bCs/>
          <w:sz w:val="24"/>
          <w:szCs w:val="24"/>
        </w:rPr>
        <w:t xml:space="preserve">Tugas DKP </w:t>
      </w:r>
      <w:r w:rsidR="00BA65F6" w:rsidRPr="00F9422B">
        <w:rPr>
          <w:rFonts w:ascii="Times New Roman" w:hAnsi="Times New Roman" w:cs="Times New Roman"/>
          <w:bCs/>
          <w:sz w:val="24"/>
          <w:szCs w:val="24"/>
        </w:rPr>
        <w:t xml:space="preserve">(Dinas Kebersihan dan Pertamanan) </w:t>
      </w:r>
      <w:r w:rsidRPr="00F9422B">
        <w:rPr>
          <w:rFonts w:ascii="Times New Roman" w:hAnsi="Times New Roman" w:cs="Times New Roman"/>
          <w:bCs/>
          <w:sz w:val="24"/>
          <w:szCs w:val="24"/>
        </w:rPr>
        <w:t>:</w:t>
      </w:r>
    </w:p>
    <w:p w:rsidR="000416D1" w:rsidRPr="00F9422B" w:rsidRDefault="000416D1" w:rsidP="000416D1">
      <w:pPr>
        <w:tabs>
          <w:tab w:val="left" w:pos="5010"/>
        </w:tabs>
        <w:spacing w:after="0" w:line="480" w:lineRule="auto"/>
        <w:ind w:left="993" w:hanging="142"/>
        <w:contextualSpacing/>
        <w:jc w:val="both"/>
        <w:rPr>
          <w:rFonts w:ascii="Times New Roman" w:hAnsi="Times New Roman" w:cs="Times New Roman"/>
          <w:sz w:val="24"/>
          <w:szCs w:val="24"/>
        </w:rPr>
      </w:pPr>
      <w:r w:rsidRPr="00F9422B">
        <w:rPr>
          <w:rFonts w:ascii="Times New Roman" w:hAnsi="Times New Roman" w:cs="Times New Roman"/>
          <w:bCs/>
          <w:sz w:val="24"/>
          <w:szCs w:val="24"/>
        </w:rPr>
        <w:t xml:space="preserve">- Menyediakan </w:t>
      </w:r>
      <w:r w:rsidRPr="00F9422B">
        <w:rPr>
          <w:rFonts w:ascii="Times New Roman" w:hAnsi="Times New Roman" w:cs="Times New Roman"/>
          <w:bCs/>
          <w:i/>
          <w:sz w:val="24"/>
          <w:szCs w:val="24"/>
        </w:rPr>
        <w:t>Truck Arm Roll</w:t>
      </w:r>
      <w:r w:rsidRPr="00F9422B">
        <w:rPr>
          <w:rFonts w:ascii="Times New Roman" w:hAnsi="Times New Roman" w:cs="Times New Roman"/>
          <w:bCs/>
          <w:sz w:val="24"/>
          <w:szCs w:val="24"/>
        </w:rPr>
        <w:t xml:space="preserve"> beserta </w:t>
      </w:r>
      <w:r w:rsidRPr="00F9422B">
        <w:rPr>
          <w:rFonts w:ascii="Times New Roman" w:hAnsi="Times New Roman" w:cs="Times New Roman"/>
          <w:bCs/>
          <w:i/>
          <w:sz w:val="24"/>
          <w:szCs w:val="24"/>
        </w:rPr>
        <w:t>container</w:t>
      </w:r>
      <w:r w:rsidRPr="00F9422B">
        <w:rPr>
          <w:rFonts w:ascii="Times New Roman" w:hAnsi="Times New Roman" w:cs="Times New Roman"/>
          <w:bCs/>
          <w:sz w:val="24"/>
          <w:szCs w:val="24"/>
        </w:rPr>
        <w:t>, yang merupakan asset Dinas.</w:t>
      </w:r>
    </w:p>
    <w:p w:rsidR="000416D1" w:rsidRPr="00F9422B" w:rsidRDefault="000416D1" w:rsidP="000416D1">
      <w:pPr>
        <w:tabs>
          <w:tab w:val="left" w:pos="5010"/>
        </w:tabs>
        <w:spacing w:after="0" w:line="480" w:lineRule="auto"/>
        <w:ind w:left="993" w:hanging="142"/>
        <w:contextualSpacing/>
        <w:jc w:val="both"/>
        <w:rPr>
          <w:rFonts w:ascii="Times New Roman" w:hAnsi="Times New Roman" w:cs="Times New Roman"/>
          <w:sz w:val="24"/>
          <w:szCs w:val="24"/>
        </w:rPr>
      </w:pPr>
      <w:r w:rsidRPr="00F9422B">
        <w:rPr>
          <w:rFonts w:ascii="Times New Roman" w:hAnsi="Times New Roman" w:cs="Times New Roman"/>
          <w:bCs/>
          <w:sz w:val="24"/>
          <w:szCs w:val="24"/>
        </w:rPr>
        <w:t xml:space="preserve">- Pemeliharaan dan perawatan kendaraan seperti </w:t>
      </w:r>
      <w:r w:rsidRPr="00F9422B">
        <w:rPr>
          <w:rFonts w:ascii="Times New Roman" w:hAnsi="Times New Roman" w:cs="Times New Roman"/>
          <w:bCs/>
          <w:sz w:val="24"/>
          <w:szCs w:val="24"/>
        </w:rPr>
        <w:tab/>
        <w:t>penggantian oli, suku cadang, dsb.</w:t>
      </w:r>
    </w:p>
    <w:p w:rsidR="000416D1" w:rsidRPr="00F9422B" w:rsidRDefault="000416D1" w:rsidP="000416D1">
      <w:pPr>
        <w:tabs>
          <w:tab w:val="left" w:pos="5010"/>
        </w:tabs>
        <w:spacing w:after="0" w:line="480" w:lineRule="auto"/>
        <w:ind w:left="851"/>
        <w:contextualSpacing/>
        <w:jc w:val="both"/>
        <w:rPr>
          <w:rFonts w:ascii="Times New Roman" w:hAnsi="Times New Roman" w:cs="Times New Roman"/>
          <w:sz w:val="24"/>
          <w:szCs w:val="24"/>
        </w:rPr>
      </w:pPr>
      <w:r w:rsidRPr="00F9422B">
        <w:rPr>
          <w:rFonts w:ascii="Times New Roman" w:hAnsi="Times New Roman" w:cs="Times New Roman"/>
          <w:bCs/>
          <w:sz w:val="24"/>
          <w:szCs w:val="24"/>
        </w:rPr>
        <w:t xml:space="preserve">- Menyediakan BBM untuk operasional </w:t>
      </w:r>
      <w:r w:rsidRPr="00F9422B">
        <w:rPr>
          <w:rFonts w:ascii="Times New Roman" w:hAnsi="Times New Roman" w:cs="Times New Roman"/>
          <w:bCs/>
          <w:i/>
          <w:sz w:val="24"/>
          <w:szCs w:val="24"/>
        </w:rPr>
        <w:t>Truck Arm Roll</w:t>
      </w:r>
      <w:r w:rsidRPr="00F9422B">
        <w:rPr>
          <w:rFonts w:ascii="Times New Roman" w:hAnsi="Times New Roman" w:cs="Times New Roman"/>
          <w:bCs/>
          <w:sz w:val="24"/>
          <w:szCs w:val="24"/>
          <w:lang w:val="id-ID"/>
        </w:rPr>
        <w:t xml:space="preserve">, </w:t>
      </w:r>
      <w:r w:rsidRPr="00F9422B">
        <w:rPr>
          <w:rFonts w:ascii="Times New Roman" w:hAnsi="Times New Roman" w:cs="Times New Roman"/>
          <w:bCs/>
          <w:i/>
          <w:sz w:val="24"/>
          <w:szCs w:val="24"/>
          <w:lang w:val="id-ID"/>
        </w:rPr>
        <w:t>Dump Truck</w:t>
      </w:r>
      <w:r w:rsidRPr="00F9422B">
        <w:rPr>
          <w:rFonts w:ascii="Times New Roman" w:hAnsi="Times New Roman" w:cs="Times New Roman"/>
          <w:bCs/>
          <w:sz w:val="24"/>
          <w:szCs w:val="24"/>
        </w:rPr>
        <w:t>.</w:t>
      </w:r>
    </w:p>
    <w:p w:rsidR="00515B11" w:rsidRPr="00F9422B" w:rsidRDefault="000416D1" w:rsidP="00BA65F6">
      <w:pPr>
        <w:tabs>
          <w:tab w:val="left" w:pos="5010"/>
        </w:tabs>
        <w:spacing w:after="0" w:line="480" w:lineRule="auto"/>
        <w:ind w:left="851"/>
        <w:contextualSpacing/>
        <w:jc w:val="both"/>
        <w:rPr>
          <w:rFonts w:ascii="Times New Roman" w:hAnsi="Times New Roman" w:cs="Times New Roman"/>
          <w:bCs/>
          <w:sz w:val="24"/>
          <w:szCs w:val="24"/>
        </w:rPr>
      </w:pPr>
      <w:r w:rsidRPr="00F9422B">
        <w:rPr>
          <w:rFonts w:ascii="Times New Roman" w:hAnsi="Times New Roman" w:cs="Times New Roman"/>
          <w:bCs/>
          <w:sz w:val="24"/>
          <w:szCs w:val="24"/>
        </w:rPr>
        <w:lastRenderedPageBreak/>
        <w:t>- Membangun landasan TPS.</w:t>
      </w:r>
    </w:p>
    <w:p w:rsidR="009008E7" w:rsidRPr="00F9422B" w:rsidRDefault="00393C50" w:rsidP="00BB55B3">
      <w:pPr>
        <w:numPr>
          <w:ilvl w:val="0"/>
          <w:numId w:val="44"/>
        </w:numPr>
        <w:tabs>
          <w:tab w:val="clear" w:pos="720"/>
          <w:tab w:val="left" w:pos="5010"/>
        </w:tabs>
        <w:spacing w:after="0" w:line="480" w:lineRule="auto"/>
        <w:ind w:left="851" w:hanging="284"/>
        <w:contextualSpacing/>
        <w:jc w:val="both"/>
        <w:rPr>
          <w:rFonts w:ascii="Times New Roman" w:hAnsi="Times New Roman" w:cs="Times New Roman"/>
          <w:sz w:val="24"/>
          <w:szCs w:val="24"/>
        </w:rPr>
      </w:pPr>
      <w:r w:rsidRPr="00F9422B">
        <w:rPr>
          <w:rFonts w:ascii="Times New Roman" w:hAnsi="Times New Roman" w:cs="Times New Roman"/>
          <w:bCs/>
          <w:sz w:val="24"/>
          <w:szCs w:val="24"/>
        </w:rPr>
        <w:t xml:space="preserve">Tugas Kecamatan :  </w:t>
      </w:r>
    </w:p>
    <w:p w:rsidR="000416D1" w:rsidRPr="00F9422B" w:rsidRDefault="000416D1" w:rsidP="000416D1">
      <w:pPr>
        <w:tabs>
          <w:tab w:val="left" w:pos="5010"/>
        </w:tabs>
        <w:spacing w:after="0" w:line="480" w:lineRule="auto"/>
        <w:ind w:left="851"/>
        <w:contextualSpacing/>
        <w:jc w:val="both"/>
        <w:rPr>
          <w:rFonts w:ascii="Times New Roman" w:hAnsi="Times New Roman" w:cs="Times New Roman"/>
          <w:sz w:val="24"/>
          <w:szCs w:val="24"/>
        </w:rPr>
      </w:pPr>
      <w:r w:rsidRPr="00F9422B">
        <w:rPr>
          <w:rFonts w:ascii="Times New Roman" w:hAnsi="Times New Roman" w:cs="Times New Roman"/>
          <w:bCs/>
          <w:sz w:val="24"/>
          <w:szCs w:val="24"/>
        </w:rPr>
        <w:t>- Mengangkut container sampah dari TPS ke TPA, dengan menyediakan tena</w:t>
      </w:r>
      <w:r w:rsidR="00C82D18" w:rsidRPr="00F9422B">
        <w:rPr>
          <w:rFonts w:ascii="Times New Roman" w:hAnsi="Times New Roman" w:cs="Times New Roman"/>
          <w:bCs/>
          <w:sz w:val="24"/>
          <w:szCs w:val="24"/>
        </w:rPr>
        <w:t>ga sopir/</w:t>
      </w:r>
      <w:r w:rsidRPr="00F9422B">
        <w:rPr>
          <w:rFonts w:ascii="Times New Roman" w:hAnsi="Times New Roman" w:cs="Times New Roman"/>
          <w:bCs/>
          <w:i/>
          <w:sz w:val="24"/>
          <w:szCs w:val="24"/>
        </w:rPr>
        <w:t>driver</w:t>
      </w:r>
      <w:r w:rsidRPr="00F9422B">
        <w:rPr>
          <w:rFonts w:ascii="Times New Roman" w:hAnsi="Times New Roman" w:cs="Times New Roman"/>
          <w:bCs/>
          <w:sz w:val="24"/>
          <w:szCs w:val="24"/>
        </w:rPr>
        <w:t>.</w:t>
      </w:r>
    </w:p>
    <w:p w:rsidR="000416D1" w:rsidRPr="00F9422B" w:rsidRDefault="000416D1" w:rsidP="000416D1">
      <w:pPr>
        <w:tabs>
          <w:tab w:val="left" w:pos="5010"/>
        </w:tabs>
        <w:spacing w:after="0" w:line="480" w:lineRule="auto"/>
        <w:ind w:left="993" w:hanging="142"/>
        <w:contextualSpacing/>
        <w:jc w:val="both"/>
        <w:rPr>
          <w:rFonts w:ascii="Times New Roman" w:hAnsi="Times New Roman" w:cs="Times New Roman"/>
          <w:sz w:val="24"/>
          <w:szCs w:val="24"/>
        </w:rPr>
      </w:pPr>
      <w:r w:rsidRPr="00F9422B">
        <w:rPr>
          <w:rFonts w:ascii="Times New Roman" w:hAnsi="Times New Roman" w:cs="Times New Roman"/>
          <w:bCs/>
          <w:sz w:val="24"/>
          <w:szCs w:val="24"/>
        </w:rPr>
        <w:t>- Menjalankan pengawasan terhadap operasional pengangkutan container sampah dari TPS ke TPA serta kebersihan di area TPS.</w:t>
      </w:r>
    </w:p>
    <w:p w:rsidR="000D7C4D" w:rsidRPr="00F9422B" w:rsidRDefault="000416D1" w:rsidP="000D7C4D">
      <w:pPr>
        <w:tabs>
          <w:tab w:val="left" w:pos="5010"/>
        </w:tabs>
        <w:spacing w:after="0" w:line="480" w:lineRule="auto"/>
        <w:ind w:left="993" w:hanging="142"/>
        <w:contextualSpacing/>
        <w:jc w:val="both"/>
        <w:rPr>
          <w:rFonts w:ascii="Times New Roman" w:hAnsi="Times New Roman" w:cs="Times New Roman"/>
          <w:bCs/>
          <w:sz w:val="24"/>
          <w:szCs w:val="24"/>
        </w:rPr>
      </w:pPr>
      <w:r w:rsidRPr="00F9422B">
        <w:rPr>
          <w:rFonts w:ascii="Times New Roman" w:hAnsi="Times New Roman" w:cs="Times New Roman"/>
          <w:bCs/>
          <w:sz w:val="24"/>
          <w:szCs w:val="24"/>
        </w:rPr>
        <w:t>- Menyediakan tenaga pengangkut sampah dari rumah tangga melalui KSM Kelurahan, mengangkut sampah permukiman ke TPS setempat.</w:t>
      </w:r>
    </w:p>
    <w:p w:rsidR="000416D1" w:rsidRPr="00F9422B" w:rsidRDefault="000416D1" w:rsidP="00154850">
      <w:pPr>
        <w:tabs>
          <w:tab w:val="left" w:pos="5010"/>
        </w:tabs>
        <w:spacing w:after="0" w:line="480" w:lineRule="auto"/>
        <w:ind w:left="567" w:hanging="283"/>
        <w:contextualSpacing/>
        <w:jc w:val="both"/>
        <w:rPr>
          <w:rFonts w:ascii="Times New Roman" w:hAnsi="Times New Roman" w:cs="Times New Roman"/>
          <w:sz w:val="24"/>
          <w:szCs w:val="24"/>
        </w:rPr>
      </w:pPr>
      <w:r w:rsidRPr="00F9422B">
        <w:rPr>
          <w:rFonts w:ascii="Times New Roman" w:hAnsi="Times New Roman" w:cs="Times New Roman"/>
          <w:bCs/>
          <w:sz w:val="24"/>
          <w:szCs w:val="24"/>
        </w:rPr>
        <w:tab/>
      </w:r>
      <w:r w:rsidR="00154850" w:rsidRPr="00F9422B">
        <w:rPr>
          <w:rFonts w:ascii="Times New Roman" w:hAnsi="Times New Roman" w:cs="Times New Roman"/>
          <w:bCs/>
          <w:sz w:val="24"/>
          <w:szCs w:val="24"/>
        </w:rPr>
        <w:t xml:space="preserve">5. </w:t>
      </w:r>
      <w:r w:rsidRPr="00F9422B">
        <w:rPr>
          <w:rFonts w:ascii="Times New Roman" w:hAnsi="Times New Roman" w:cs="Times New Roman"/>
          <w:bCs/>
          <w:sz w:val="24"/>
          <w:szCs w:val="24"/>
        </w:rPr>
        <w:t xml:space="preserve"> </w:t>
      </w:r>
      <w:r w:rsidR="00154850" w:rsidRPr="00F9422B">
        <w:rPr>
          <w:rFonts w:ascii="Times New Roman" w:hAnsi="Times New Roman" w:cs="Times New Roman"/>
          <w:sz w:val="24"/>
          <w:szCs w:val="24"/>
        </w:rPr>
        <w:t>Keberadaan Unit Pengangkut Sampah</w:t>
      </w:r>
    </w:p>
    <w:p w:rsidR="009008E7" w:rsidRPr="00F9422B" w:rsidRDefault="00393C50" w:rsidP="00BB55B3">
      <w:pPr>
        <w:numPr>
          <w:ilvl w:val="0"/>
          <w:numId w:val="42"/>
        </w:numPr>
        <w:tabs>
          <w:tab w:val="clear" w:pos="720"/>
          <w:tab w:val="num" w:pos="1134"/>
          <w:tab w:val="left" w:pos="5010"/>
        </w:tabs>
        <w:spacing w:after="0" w:line="480" w:lineRule="auto"/>
        <w:ind w:left="1134" w:hanging="283"/>
        <w:contextualSpacing/>
        <w:jc w:val="both"/>
        <w:rPr>
          <w:rFonts w:ascii="Times New Roman" w:hAnsi="Times New Roman" w:cs="Times New Roman"/>
          <w:sz w:val="24"/>
          <w:szCs w:val="24"/>
        </w:rPr>
      </w:pPr>
      <w:r w:rsidRPr="00F9422B">
        <w:rPr>
          <w:rFonts w:ascii="Times New Roman" w:hAnsi="Times New Roman" w:cs="Times New Roman"/>
          <w:i/>
          <w:sz w:val="24"/>
          <w:szCs w:val="24"/>
          <w:lang w:val="id-ID"/>
        </w:rPr>
        <w:t>Truck Arm Roll</w:t>
      </w:r>
      <w:r w:rsidRPr="00F9422B">
        <w:rPr>
          <w:rFonts w:ascii="Times New Roman" w:hAnsi="Times New Roman" w:cs="Times New Roman"/>
          <w:sz w:val="24"/>
          <w:szCs w:val="24"/>
          <w:lang w:val="id-ID"/>
        </w:rPr>
        <w:t xml:space="preserve">          :     90 unit</w:t>
      </w:r>
    </w:p>
    <w:p w:rsidR="009008E7" w:rsidRPr="00F9422B" w:rsidRDefault="00393C50" w:rsidP="00BB55B3">
      <w:pPr>
        <w:numPr>
          <w:ilvl w:val="0"/>
          <w:numId w:val="42"/>
        </w:numPr>
        <w:tabs>
          <w:tab w:val="clear" w:pos="720"/>
          <w:tab w:val="num" w:pos="1134"/>
          <w:tab w:val="left" w:pos="5010"/>
        </w:tabs>
        <w:spacing w:after="0" w:line="480" w:lineRule="auto"/>
        <w:ind w:left="1134" w:hanging="283"/>
        <w:contextualSpacing/>
        <w:jc w:val="both"/>
        <w:rPr>
          <w:rFonts w:ascii="Times New Roman" w:hAnsi="Times New Roman" w:cs="Times New Roman"/>
          <w:sz w:val="24"/>
          <w:szCs w:val="24"/>
        </w:rPr>
      </w:pPr>
      <w:r w:rsidRPr="00F9422B">
        <w:rPr>
          <w:rFonts w:ascii="Times New Roman" w:hAnsi="Times New Roman" w:cs="Times New Roman"/>
          <w:i/>
          <w:sz w:val="24"/>
          <w:szCs w:val="24"/>
          <w:lang w:val="id-ID"/>
        </w:rPr>
        <w:t>Dump Truck</w:t>
      </w:r>
      <w:r w:rsidRPr="00F9422B">
        <w:rPr>
          <w:rFonts w:ascii="Times New Roman" w:hAnsi="Times New Roman" w:cs="Times New Roman"/>
          <w:sz w:val="24"/>
          <w:szCs w:val="24"/>
          <w:lang w:val="id-ID"/>
        </w:rPr>
        <w:t xml:space="preserve">              </w:t>
      </w:r>
      <w:r w:rsidR="00154850" w:rsidRPr="00F9422B">
        <w:rPr>
          <w:rFonts w:ascii="Times New Roman" w:hAnsi="Times New Roman" w:cs="Times New Roman"/>
          <w:sz w:val="24"/>
          <w:szCs w:val="24"/>
        </w:rPr>
        <w:t xml:space="preserve"> </w:t>
      </w:r>
      <w:r w:rsidRPr="00F9422B">
        <w:rPr>
          <w:rFonts w:ascii="Times New Roman" w:hAnsi="Times New Roman" w:cs="Times New Roman"/>
          <w:sz w:val="24"/>
          <w:szCs w:val="24"/>
          <w:lang w:val="id-ID"/>
        </w:rPr>
        <w:t>:     28 unit</w:t>
      </w:r>
    </w:p>
    <w:p w:rsidR="009008E7" w:rsidRPr="00F9422B" w:rsidRDefault="00393C50" w:rsidP="00BB55B3">
      <w:pPr>
        <w:numPr>
          <w:ilvl w:val="0"/>
          <w:numId w:val="42"/>
        </w:numPr>
        <w:tabs>
          <w:tab w:val="clear" w:pos="720"/>
          <w:tab w:val="num" w:pos="1134"/>
          <w:tab w:val="left" w:pos="5010"/>
        </w:tabs>
        <w:spacing w:after="0" w:line="480" w:lineRule="auto"/>
        <w:ind w:left="1134" w:hanging="283"/>
        <w:contextualSpacing/>
        <w:jc w:val="both"/>
        <w:rPr>
          <w:rFonts w:ascii="Times New Roman" w:hAnsi="Times New Roman" w:cs="Times New Roman"/>
          <w:sz w:val="24"/>
          <w:szCs w:val="24"/>
        </w:rPr>
      </w:pPr>
      <w:r w:rsidRPr="00F9422B">
        <w:rPr>
          <w:rFonts w:ascii="Times New Roman" w:hAnsi="Times New Roman" w:cs="Times New Roman"/>
          <w:sz w:val="24"/>
          <w:szCs w:val="24"/>
          <w:lang w:val="id-ID"/>
        </w:rPr>
        <w:t xml:space="preserve">Tangki Air                </w:t>
      </w:r>
      <w:r w:rsidR="00154850" w:rsidRPr="00F9422B">
        <w:rPr>
          <w:rFonts w:ascii="Times New Roman" w:hAnsi="Times New Roman" w:cs="Times New Roman"/>
          <w:sz w:val="24"/>
          <w:szCs w:val="24"/>
        </w:rPr>
        <w:t xml:space="preserve"> </w:t>
      </w:r>
      <w:r w:rsidRPr="00F9422B">
        <w:rPr>
          <w:rFonts w:ascii="Times New Roman" w:hAnsi="Times New Roman" w:cs="Times New Roman"/>
          <w:sz w:val="24"/>
          <w:szCs w:val="24"/>
          <w:lang w:val="id-ID"/>
        </w:rPr>
        <w:t xml:space="preserve"> :     13 unit</w:t>
      </w:r>
    </w:p>
    <w:p w:rsidR="009008E7" w:rsidRPr="00F9422B" w:rsidRDefault="00393C50" w:rsidP="00BB55B3">
      <w:pPr>
        <w:numPr>
          <w:ilvl w:val="0"/>
          <w:numId w:val="42"/>
        </w:numPr>
        <w:tabs>
          <w:tab w:val="clear" w:pos="720"/>
          <w:tab w:val="num" w:pos="1134"/>
          <w:tab w:val="left" w:pos="5010"/>
        </w:tabs>
        <w:spacing w:after="0" w:line="480" w:lineRule="auto"/>
        <w:ind w:left="1134" w:hanging="283"/>
        <w:contextualSpacing/>
        <w:jc w:val="both"/>
        <w:rPr>
          <w:rFonts w:ascii="Times New Roman" w:hAnsi="Times New Roman" w:cs="Times New Roman"/>
          <w:sz w:val="24"/>
          <w:szCs w:val="24"/>
        </w:rPr>
      </w:pPr>
      <w:r w:rsidRPr="00F9422B">
        <w:rPr>
          <w:rFonts w:ascii="Times New Roman" w:hAnsi="Times New Roman" w:cs="Times New Roman"/>
          <w:i/>
          <w:sz w:val="24"/>
          <w:szCs w:val="24"/>
          <w:lang w:val="id-ID"/>
        </w:rPr>
        <w:t>Truck Compactor</w:t>
      </w:r>
      <w:r w:rsidRPr="00F9422B">
        <w:rPr>
          <w:rFonts w:ascii="Times New Roman" w:hAnsi="Times New Roman" w:cs="Times New Roman"/>
          <w:sz w:val="24"/>
          <w:szCs w:val="24"/>
          <w:lang w:val="id-ID"/>
        </w:rPr>
        <w:t xml:space="preserve">    </w:t>
      </w:r>
      <w:r w:rsidR="00154850" w:rsidRPr="00F9422B">
        <w:rPr>
          <w:rFonts w:ascii="Times New Roman" w:hAnsi="Times New Roman" w:cs="Times New Roman"/>
          <w:sz w:val="24"/>
          <w:szCs w:val="24"/>
        </w:rPr>
        <w:t xml:space="preserve"> </w:t>
      </w:r>
      <w:r w:rsidRPr="00F9422B">
        <w:rPr>
          <w:rFonts w:ascii="Times New Roman" w:hAnsi="Times New Roman" w:cs="Times New Roman"/>
          <w:sz w:val="24"/>
          <w:szCs w:val="24"/>
          <w:lang w:val="id-ID"/>
        </w:rPr>
        <w:t xml:space="preserve">  :       4 unit</w:t>
      </w:r>
    </w:p>
    <w:p w:rsidR="009008E7" w:rsidRPr="00F9422B" w:rsidRDefault="00154850" w:rsidP="00BB55B3">
      <w:pPr>
        <w:numPr>
          <w:ilvl w:val="0"/>
          <w:numId w:val="42"/>
        </w:numPr>
        <w:tabs>
          <w:tab w:val="clear" w:pos="720"/>
          <w:tab w:val="num" w:pos="1134"/>
          <w:tab w:val="left" w:pos="5010"/>
        </w:tabs>
        <w:spacing w:after="0" w:line="480" w:lineRule="auto"/>
        <w:ind w:left="1134" w:hanging="283"/>
        <w:contextualSpacing/>
        <w:jc w:val="both"/>
        <w:rPr>
          <w:rFonts w:ascii="Times New Roman" w:hAnsi="Times New Roman" w:cs="Times New Roman"/>
          <w:sz w:val="24"/>
          <w:szCs w:val="24"/>
        </w:rPr>
      </w:pPr>
      <w:r w:rsidRPr="00F9422B">
        <w:rPr>
          <w:rFonts w:ascii="Times New Roman" w:hAnsi="Times New Roman" w:cs="Times New Roman"/>
          <w:sz w:val="24"/>
          <w:szCs w:val="24"/>
          <w:lang w:val="id-ID"/>
        </w:rPr>
        <w:t xml:space="preserve">Alat Berat              </w:t>
      </w:r>
      <w:r w:rsidRPr="00F9422B">
        <w:rPr>
          <w:rFonts w:ascii="Times New Roman" w:hAnsi="Times New Roman" w:cs="Times New Roman"/>
          <w:sz w:val="24"/>
          <w:szCs w:val="24"/>
        </w:rPr>
        <w:t xml:space="preserve"> </w:t>
      </w:r>
      <w:r w:rsidRPr="00F9422B">
        <w:rPr>
          <w:rFonts w:ascii="Times New Roman" w:hAnsi="Times New Roman" w:cs="Times New Roman"/>
          <w:sz w:val="24"/>
          <w:szCs w:val="24"/>
          <w:lang w:val="id-ID"/>
        </w:rPr>
        <w:t xml:space="preserve">  </w:t>
      </w:r>
      <w:r w:rsidR="00393C50" w:rsidRPr="00F9422B">
        <w:rPr>
          <w:rFonts w:ascii="Times New Roman" w:hAnsi="Times New Roman" w:cs="Times New Roman"/>
          <w:sz w:val="24"/>
          <w:szCs w:val="24"/>
          <w:lang w:val="id-ID"/>
        </w:rPr>
        <w:t xml:space="preserve"> :     10 unit</w:t>
      </w:r>
    </w:p>
    <w:p w:rsidR="00154850" w:rsidRPr="00F9422B" w:rsidRDefault="00393C50" w:rsidP="00BB55B3">
      <w:pPr>
        <w:numPr>
          <w:ilvl w:val="0"/>
          <w:numId w:val="42"/>
        </w:numPr>
        <w:tabs>
          <w:tab w:val="clear" w:pos="720"/>
          <w:tab w:val="num" w:pos="1134"/>
          <w:tab w:val="left" w:pos="5010"/>
        </w:tabs>
        <w:spacing w:after="0" w:line="480" w:lineRule="auto"/>
        <w:ind w:left="1134" w:hanging="283"/>
        <w:contextualSpacing/>
        <w:jc w:val="both"/>
        <w:rPr>
          <w:rFonts w:ascii="Times New Roman" w:hAnsi="Times New Roman" w:cs="Times New Roman"/>
          <w:sz w:val="24"/>
          <w:szCs w:val="24"/>
        </w:rPr>
      </w:pPr>
      <w:r w:rsidRPr="00F9422B">
        <w:rPr>
          <w:rFonts w:ascii="Times New Roman" w:hAnsi="Times New Roman" w:cs="Times New Roman"/>
          <w:i/>
          <w:sz w:val="24"/>
          <w:szCs w:val="24"/>
          <w:lang w:val="id-ID"/>
        </w:rPr>
        <w:t>Road Sweeper</w:t>
      </w:r>
      <w:r w:rsidRPr="00F9422B">
        <w:rPr>
          <w:rFonts w:ascii="Times New Roman" w:hAnsi="Times New Roman" w:cs="Times New Roman"/>
          <w:sz w:val="24"/>
          <w:szCs w:val="24"/>
          <w:lang w:val="id-ID"/>
        </w:rPr>
        <w:t xml:space="preserve">  </w:t>
      </w:r>
      <w:r w:rsidR="00154850" w:rsidRPr="00F9422B">
        <w:rPr>
          <w:rFonts w:ascii="Times New Roman" w:hAnsi="Times New Roman" w:cs="Times New Roman"/>
          <w:sz w:val="24"/>
          <w:szCs w:val="24"/>
          <w:lang w:val="id-ID"/>
        </w:rPr>
        <w:t xml:space="preserve">       </w:t>
      </w:r>
      <w:r w:rsidR="00154850" w:rsidRPr="00F9422B">
        <w:rPr>
          <w:rFonts w:ascii="Times New Roman" w:hAnsi="Times New Roman" w:cs="Times New Roman"/>
          <w:sz w:val="24"/>
          <w:szCs w:val="24"/>
        </w:rPr>
        <w:t xml:space="preserve"> </w:t>
      </w:r>
      <w:r w:rsidR="00154850" w:rsidRPr="00F9422B">
        <w:rPr>
          <w:rFonts w:ascii="Times New Roman" w:hAnsi="Times New Roman" w:cs="Times New Roman"/>
          <w:sz w:val="24"/>
          <w:szCs w:val="24"/>
          <w:lang w:val="id-ID"/>
        </w:rPr>
        <w:t xml:space="preserve"> </w:t>
      </w:r>
      <w:r w:rsidRPr="00F9422B">
        <w:rPr>
          <w:rFonts w:ascii="Times New Roman" w:hAnsi="Times New Roman" w:cs="Times New Roman"/>
          <w:sz w:val="24"/>
          <w:szCs w:val="24"/>
          <w:lang w:val="id-ID"/>
        </w:rPr>
        <w:t>:      2 unit</w:t>
      </w:r>
    </w:p>
    <w:p w:rsidR="00154850" w:rsidRPr="00F9422B" w:rsidRDefault="00154850" w:rsidP="00154850">
      <w:pPr>
        <w:tabs>
          <w:tab w:val="left" w:pos="5010"/>
        </w:tabs>
        <w:spacing w:after="0" w:line="480" w:lineRule="auto"/>
        <w:ind w:left="284" w:firstLine="709"/>
        <w:contextualSpacing/>
        <w:jc w:val="both"/>
        <w:rPr>
          <w:rFonts w:ascii="Times New Roman" w:hAnsi="Times New Roman" w:cs="Times New Roman"/>
          <w:sz w:val="24"/>
          <w:szCs w:val="24"/>
        </w:rPr>
      </w:pPr>
      <w:r w:rsidRPr="00F9422B">
        <w:rPr>
          <w:rFonts w:ascii="Times New Roman" w:hAnsi="Times New Roman" w:cs="Times New Roman"/>
          <w:sz w:val="24"/>
          <w:szCs w:val="24"/>
        </w:rPr>
        <w:t>Program Unggulan/Skala Prioritas Dinas Kebersihan dan Pertamanan Kota Semarang diantaranya;</w:t>
      </w:r>
      <w:r w:rsidRPr="00F9422B">
        <w:rPr>
          <w:rStyle w:val="FootnoteReference"/>
          <w:rFonts w:ascii="Times New Roman" w:hAnsi="Times New Roman" w:cs="Times New Roman"/>
          <w:sz w:val="24"/>
          <w:szCs w:val="24"/>
        </w:rPr>
        <w:footnoteReference w:id="107"/>
      </w:r>
      <w:r w:rsidRPr="00F9422B">
        <w:rPr>
          <w:rFonts w:ascii="Times New Roman" w:hAnsi="Times New Roman" w:cs="Times New Roman"/>
          <w:sz w:val="24"/>
          <w:szCs w:val="24"/>
        </w:rPr>
        <w:t xml:space="preserve"> </w:t>
      </w:r>
    </w:p>
    <w:p w:rsidR="009008E7" w:rsidRPr="00F9422B" w:rsidRDefault="00393C50" w:rsidP="00BB55B3">
      <w:pPr>
        <w:numPr>
          <w:ilvl w:val="0"/>
          <w:numId w:val="43"/>
        </w:numPr>
        <w:tabs>
          <w:tab w:val="left" w:pos="5010"/>
        </w:tabs>
        <w:spacing w:after="0" w:line="480" w:lineRule="auto"/>
        <w:contextualSpacing/>
        <w:jc w:val="both"/>
        <w:rPr>
          <w:rFonts w:ascii="Times New Roman" w:hAnsi="Times New Roman" w:cs="Times New Roman"/>
          <w:sz w:val="24"/>
          <w:szCs w:val="24"/>
        </w:rPr>
      </w:pPr>
      <w:r w:rsidRPr="00F9422B">
        <w:rPr>
          <w:rFonts w:ascii="Times New Roman" w:hAnsi="Times New Roman" w:cs="Times New Roman"/>
          <w:sz w:val="24"/>
          <w:szCs w:val="24"/>
        </w:rPr>
        <w:t>Pengurangan sampah dari sumber (</w:t>
      </w:r>
      <w:r w:rsidR="00043DB0" w:rsidRPr="00F9422B">
        <w:rPr>
          <w:rFonts w:ascii="Times New Roman" w:hAnsi="Times New Roman" w:cs="Times New Roman"/>
          <w:sz w:val="24"/>
          <w:szCs w:val="24"/>
        </w:rPr>
        <w:t>Rumah Tangga</w:t>
      </w:r>
      <w:r w:rsidRPr="00F9422B">
        <w:rPr>
          <w:rFonts w:ascii="Times New Roman" w:hAnsi="Times New Roman" w:cs="Times New Roman"/>
          <w:sz w:val="24"/>
          <w:szCs w:val="24"/>
        </w:rPr>
        <w:t>), swasta dan industri-industri kecil.</w:t>
      </w:r>
    </w:p>
    <w:p w:rsidR="009008E7" w:rsidRPr="00F9422B" w:rsidRDefault="00393C50" w:rsidP="00BB55B3">
      <w:pPr>
        <w:numPr>
          <w:ilvl w:val="0"/>
          <w:numId w:val="43"/>
        </w:numPr>
        <w:tabs>
          <w:tab w:val="left" w:pos="5010"/>
        </w:tabs>
        <w:spacing w:after="0" w:line="480" w:lineRule="auto"/>
        <w:contextualSpacing/>
        <w:jc w:val="both"/>
        <w:rPr>
          <w:rFonts w:ascii="Times New Roman" w:hAnsi="Times New Roman" w:cs="Times New Roman"/>
          <w:sz w:val="24"/>
          <w:szCs w:val="24"/>
        </w:rPr>
      </w:pPr>
      <w:r w:rsidRPr="00F9422B">
        <w:rPr>
          <w:rFonts w:ascii="Times New Roman" w:hAnsi="Times New Roman" w:cs="Times New Roman"/>
          <w:sz w:val="24"/>
          <w:szCs w:val="24"/>
        </w:rPr>
        <w:t>Jumlah sampah dari TPS ke TPA berkurang dengan cara setiap TPS dikelola oleh KSM yang bekerja melaksanakan pemilahan dan pengomposan sampah.</w:t>
      </w:r>
    </w:p>
    <w:p w:rsidR="009008E7" w:rsidRPr="00F9422B" w:rsidRDefault="00393C50" w:rsidP="00BB55B3">
      <w:pPr>
        <w:numPr>
          <w:ilvl w:val="0"/>
          <w:numId w:val="43"/>
        </w:numPr>
        <w:tabs>
          <w:tab w:val="left" w:pos="5010"/>
        </w:tabs>
        <w:spacing w:after="0" w:line="480" w:lineRule="auto"/>
        <w:contextualSpacing/>
        <w:jc w:val="both"/>
        <w:rPr>
          <w:rFonts w:ascii="Times New Roman" w:hAnsi="Times New Roman" w:cs="Times New Roman"/>
          <w:sz w:val="24"/>
          <w:szCs w:val="24"/>
        </w:rPr>
      </w:pPr>
      <w:r w:rsidRPr="00F9422B">
        <w:rPr>
          <w:rFonts w:ascii="Times New Roman" w:hAnsi="Times New Roman" w:cs="Times New Roman"/>
          <w:sz w:val="24"/>
          <w:szCs w:val="24"/>
        </w:rPr>
        <w:lastRenderedPageBreak/>
        <w:t>Setiap Tahun Anggaran memprogramkan pembangunan TPST di Kelurahan-kelurahan.</w:t>
      </w:r>
    </w:p>
    <w:p w:rsidR="009008E7" w:rsidRPr="00F9422B" w:rsidRDefault="001E3AD4" w:rsidP="00BB55B3">
      <w:pPr>
        <w:numPr>
          <w:ilvl w:val="0"/>
          <w:numId w:val="43"/>
        </w:numPr>
        <w:tabs>
          <w:tab w:val="left" w:pos="5010"/>
        </w:tabs>
        <w:spacing w:after="0" w:line="480" w:lineRule="auto"/>
        <w:contextualSpacing/>
        <w:jc w:val="both"/>
        <w:rPr>
          <w:rFonts w:ascii="Times New Roman" w:hAnsi="Times New Roman" w:cs="Times New Roman"/>
          <w:sz w:val="24"/>
          <w:szCs w:val="24"/>
        </w:rPr>
      </w:pPr>
      <w:r w:rsidRPr="00F9422B">
        <w:rPr>
          <w:rFonts w:ascii="Times New Roman" w:hAnsi="Times New Roman" w:cs="Times New Roman"/>
          <w:sz w:val="24"/>
          <w:szCs w:val="24"/>
        </w:rPr>
        <w:t>Memperbanyak Bank Sampah di k</w:t>
      </w:r>
      <w:r w:rsidR="00393C50" w:rsidRPr="00F9422B">
        <w:rPr>
          <w:rFonts w:ascii="Times New Roman" w:hAnsi="Times New Roman" w:cs="Times New Roman"/>
          <w:sz w:val="24"/>
          <w:szCs w:val="24"/>
        </w:rPr>
        <w:t>elurahan-kelurahan</w:t>
      </w:r>
      <w:r w:rsidR="00BD226B" w:rsidRPr="00F9422B">
        <w:rPr>
          <w:rFonts w:ascii="Times New Roman" w:hAnsi="Times New Roman" w:cs="Times New Roman"/>
          <w:sz w:val="24"/>
          <w:szCs w:val="24"/>
        </w:rPr>
        <w:t>.</w:t>
      </w:r>
    </w:p>
    <w:p w:rsidR="009008E7" w:rsidRPr="00F9422B" w:rsidRDefault="00393C50" w:rsidP="00BB55B3">
      <w:pPr>
        <w:numPr>
          <w:ilvl w:val="0"/>
          <w:numId w:val="43"/>
        </w:numPr>
        <w:tabs>
          <w:tab w:val="left" w:pos="5010"/>
        </w:tabs>
        <w:spacing w:after="0" w:line="480" w:lineRule="auto"/>
        <w:contextualSpacing/>
        <w:jc w:val="both"/>
        <w:rPr>
          <w:rFonts w:ascii="Times New Roman" w:hAnsi="Times New Roman" w:cs="Times New Roman"/>
          <w:sz w:val="24"/>
          <w:szCs w:val="24"/>
        </w:rPr>
      </w:pPr>
      <w:r w:rsidRPr="00F9422B">
        <w:rPr>
          <w:rFonts w:ascii="Times New Roman" w:hAnsi="Times New Roman" w:cs="Times New Roman"/>
          <w:sz w:val="24"/>
          <w:szCs w:val="24"/>
          <w:lang w:val="id-ID"/>
        </w:rPr>
        <w:t>Melaksanakan kebersihan jalan-jalan protokol.</w:t>
      </w:r>
      <w:r w:rsidRPr="00F9422B">
        <w:rPr>
          <w:rFonts w:ascii="Times New Roman" w:hAnsi="Times New Roman" w:cs="Times New Roman"/>
          <w:sz w:val="24"/>
          <w:szCs w:val="24"/>
        </w:rPr>
        <w:t xml:space="preserve"> </w:t>
      </w:r>
    </w:p>
    <w:p w:rsidR="002D34BE" w:rsidRPr="00F9422B" w:rsidRDefault="002D34BE" w:rsidP="00054295">
      <w:pPr>
        <w:tabs>
          <w:tab w:val="left" w:pos="5010"/>
        </w:tabs>
        <w:spacing w:after="0" w:line="480" w:lineRule="auto"/>
        <w:ind w:left="360" w:firstLine="774"/>
        <w:contextualSpacing/>
        <w:jc w:val="both"/>
        <w:rPr>
          <w:rFonts w:ascii="Times New Roman" w:hAnsi="Times New Roman" w:cs="Times New Roman"/>
          <w:sz w:val="24"/>
          <w:szCs w:val="24"/>
        </w:rPr>
      </w:pPr>
      <w:r w:rsidRPr="00F9422B">
        <w:rPr>
          <w:rFonts w:ascii="Times New Roman" w:hAnsi="Times New Roman" w:cs="Times New Roman"/>
          <w:iCs/>
          <w:sz w:val="24"/>
          <w:szCs w:val="24"/>
        </w:rPr>
        <w:t xml:space="preserve">Dalam </w:t>
      </w:r>
      <w:r w:rsidR="000D7C4D" w:rsidRPr="00F9422B">
        <w:rPr>
          <w:rFonts w:ascii="Times New Roman" w:hAnsi="Times New Roman" w:cs="Times New Roman"/>
          <w:iCs/>
          <w:sz w:val="24"/>
          <w:szCs w:val="24"/>
        </w:rPr>
        <w:t>Teori</w:t>
      </w:r>
      <w:r w:rsidR="000D7C4D" w:rsidRPr="00F9422B">
        <w:rPr>
          <w:rFonts w:ascii="Times New Roman" w:hAnsi="Times New Roman" w:cs="Times New Roman"/>
          <w:i/>
          <w:iCs/>
          <w:sz w:val="24"/>
          <w:szCs w:val="24"/>
        </w:rPr>
        <w:t xml:space="preserve"> Deep Ecology </w:t>
      </w:r>
      <w:r w:rsidR="000D7C4D" w:rsidRPr="00F9422B">
        <w:rPr>
          <w:rFonts w:ascii="Times New Roman" w:hAnsi="Times New Roman" w:cs="Times New Roman"/>
          <w:sz w:val="24"/>
          <w:szCs w:val="24"/>
        </w:rPr>
        <w:t xml:space="preserve">menuntut suatu etika baru yang tidak berpusat pada manusia, tetapi berpusat pada makhluk hidup seluruhnya dengan upaya mengatasi persoalan lingkungan hidup. </w:t>
      </w:r>
      <w:r w:rsidRPr="00F9422B">
        <w:rPr>
          <w:rFonts w:ascii="Times New Roman" w:hAnsi="Times New Roman" w:cs="Times New Roman"/>
          <w:sz w:val="24"/>
          <w:szCs w:val="24"/>
        </w:rPr>
        <w:t>Termasuk dalam hal ini sebagai seseorang yang memiliki kepribadian yang luhur sudah sepantasnya harus memiliki kesadaran akan lingkungan di sekitarnya, apalagi yang tinggal di sekitaran bantaran sungai. Mereka dituntut lebih untuk bisa me</w:t>
      </w:r>
      <w:r w:rsidR="003B65C0" w:rsidRPr="00F9422B">
        <w:rPr>
          <w:rFonts w:ascii="Times New Roman" w:hAnsi="Times New Roman" w:cs="Times New Roman"/>
          <w:sz w:val="24"/>
          <w:szCs w:val="24"/>
        </w:rPr>
        <w:t>n</w:t>
      </w:r>
      <w:r w:rsidRPr="00F9422B">
        <w:rPr>
          <w:rFonts w:ascii="Times New Roman" w:hAnsi="Times New Roman" w:cs="Times New Roman"/>
          <w:sz w:val="24"/>
          <w:szCs w:val="24"/>
        </w:rPr>
        <w:t>jaga keseimbangan lingkungan hidup di sekitaran sungai tersebut. Karena sungai juga merupakan bagian dari ekosistem penting bagi kehidupan manusia banyak</w:t>
      </w:r>
      <w:r w:rsidR="00453ABF" w:rsidRPr="00F9422B">
        <w:rPr>
          <w:rFonts w:ascii="Times New Roman" w:hAnsi="Times New Roman" w:cs="Times New Roman"/>
          <w:sz w:val="24"/>
          <w:szCs w:val="24"/>
        </w:rPr>
        <w:t xml:space="preserve">. Seperti contoh dengan </w:t>
      </w:r>
      <w:r w:rsidR="00054295" w:rsidRPr="00F9422B">
        <w:rPr>
          <w:rFonts w:ascii="Times New Roman" w:hAnsi="Times New Roman" w:cs="Times New Roman"/>
          <w:sz w:val="24"/>
          <w:szCs w:val="24"/>
        </w:rPr>
        <w:t>Pengurangan sampah dari sumber (rumah tangga), swasta dan industri-industri kecil. Ataupun dengan menggerakan daur ulang sampah rumah tangga agar lebih ekonomis dan berguna bagi masyarakat itu sendiri.</w:t>
      </w:r>
    </w:p>
    <w:p w:rsidR="00291CE7" w:rsidRDefault="00662BAC" w:rsidP="00291CE7">
      <w:pPr>
        <w:pStyle w:val="ListParagraph"/>
        <w:spacing w:line="480" w:lineRule="auto"/>
        <w:ind w:left="426" w:firstLine="708"/>
        <w:jc w:val="both"/>
        <w:rPr>
          <w:rFonts w:ascii="Times New Roman" w:hAnsi="Times New Roman" w:cs="Times New Roman"/>
          <w:sz w:val="24"/>
          <w:szCs w:val="24"/>
        </w:rPr>
      </w:pPr>
      <w:r w:rsidRPr="00F9422B">
        <w:rPr>
          <w:rFonts w:ascii="Times New Roman" w:hAnsi="Times New Roman" w:cs="Times New Roman"/>
          <w:sz w:val="24"/>
          <w:szCs w:val="24"/>
        </w:rPr>
        <w:t xml:space="preserve">Analisis lingkungan strategis digunakan sebagai dasar dalam penentuan Strategi dalam </w:t>
      </w:r>
      <w:r w:rsidR="00FB070F" w:rsidRPr="00F9422B">
        <w:rPr>
          <w:rFonts w:ascii="Times New Roman" w:hAnsi="Times New Roman" w:cs="Times New Roman"/>
          <w:sz w:val="24"/>
          <w:szCs w:val="24"/>
        </w:rPr>
        <w:t xml:space="preserve">penanggulangan dampak lingkungan pencemaran sampah rumah tangga di bantaran sungai banjir kanal timur di kota </w:t>
      </w:r>
      <w:r w:rsidRPr="00F9422B">
        <w:rPr>
          <w:rFonts w:ascii="Times New Roman" w:hAnsi="Times New Roman" w:cs="Times New Roman"/>
          <w:sz w:val="24"/>
          <w:szCs w:val="24"/>
        </w:rPr>
        <w:t xml:space="preserve">Semarang. </w:t>
      </w:r>
      <w:r w:rsidR="004F6474" w:rsidRPr="00F9422B">
        <w:rPr>
          <w:rFonts w:ascii="Times New Roman" w:hAnsi="Times New Roman" w:cs="Times New Roman"/>
          <w:sz w:val="24"/>
          <w:szCs w:val="24"/>
        </w:rPr>
        <w:t>yang</w:t>
      </w:r>
      <w:r w:rsidRPr="00F9422B">
        <w:rPr>
          <w:rFonts w:ascii="Times New Roman" w:hAnsi="Times New Roman" w:cs="Times New Roman"/>
          <w:sz w:val="24"/>
          <w:szCs w:val="24"/>
        </w:rPr>
        <w:t xml:space="preserve"> bertujuan untuk mengidentifikasi apa saja yang menjadi kekuatan, kelemahan, peluang dan ancaman yang ada. Berikut analisis berdasarkan hasil penelitian.</w:t>
      </w:r>
    </w:p>
    <w:p w:rsidR="00541A15" w:rsidRPr="00291CE7" w:rsidRDefault="00541A15" w:rsidP="00291CE7">
      <w:pPr>
        <w:pStyle w:val="ListParagraph"/>
        <w:spacing w:line="480" w:lineRule="auto"/>
        <w:ind w:left="426" w:firstLine="708"/>
        <w:jc w:val="both"/>
        <w:rPr>
          <w:rFonts w:ascii="Times New Roman" w:hAnsi="Times New Roman" w:cs="Times New Roman"/>
          <w:sz w:val="24"/>
          <w:szCs w:val="24"/>
        </w:rPr>
      </w:pPr>
    </w:p>
    <w:tbl>
      <w:tblPr>
        <w:tblStyle w:val="TableGrid"/>
        <w:tblW w:w="0" w:type="auto"/>
        <w:tblInd w:w="426" w:type="dxa"/>
        <w:tblLook w:val="04A0"/>
      </w:tblPr>
      <w:tblGrid>
        <w:gridCol w:w="4927"/>
        <w:gridCol w:w="709"/>
        <w:gridCol w:w="709"/>
        <w:gridCol w:w="708"/>
        <w:gridCol w:w="675"/>
      </w:tblGrid>
      <w:tr w:rsidR="004F6474" w:rsidRPr="00F9422B" w:rsidTr="004F6474">
        <w:tc>
          <w:tcPr>
            <w:tcW w:w="4927" w:type="dxa"/>
          </w:tcPr>
          <w:p w:rsidR="004F6474" w:rsidRPr="00F9422B" w:rsidRDefault="004F6474" w:rsidP="00CD2E45">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b/>
                <w:bCs/>
                <w:sz w:val="24"/>
                <w:szCs w:val="24"/>
              </w:rPr>
              <w:lastRenderedPageBreak/>
              <w:t>Penilaian Lingkungan</w:t>
            </w:r>
          </w:p>
        </w:tc>
        <w:tc>
          <w:tcPr>
            <w:tcW w:w="709" w:type="dxa"/>
          </w:tcPr>
          <w:p w:rsidR="004F6474" w:rsidRPr="00F9422B" w:rsidRDefault="004F6474" w:rsidP="00CD2E45">
            <w:pPr>
              <w:pStyle w:val="ListParagraph"/>
              <w:spacing w:line="360" w:lineRule="auto"/>
              <w:ind w:left="0"/>
              <w:jc w:val="center"/>
              <w:rPr>
                <w:rFonts w:ascii="Times New Roman" w:hAnsi="Times New Roman" w:cs="Times New Roman"/>
                <w:b/>
                <w:sz w:val="24"/>
                <w:szCs w:val="24"/>
              </w:rPr>
            </w:pPr>
            <w:r w:rsidRPr="00F9422B">
              <w:rPr>
                <w:rFonts w:ascii="Times New Roman" w:hAnsi="Times New Roman" w:cs="Times New Roman"/>
                <w:b/>
                <w:sz w:val="24"/>
                <w:szCs w:val="24"/>
              </w:rPr>
              <w:t>S</w:t>
            </w:r>
          </w:p>
        </w:tc>
        <w:tc>
          <w:tcPr>
            <w:tcW w:w="709" w:type="dxa"/>
          </w:tcPr>
          <w:p w:rsidR="004F6474" w:rsidRPr="00F9422B" w:rsidRDefault="004F6474" w:rsidP="00CD2E45">
            <w:pPr>
              <w:pStyle w:val="ListParagraph"/>
              <w:spacing w:line="360" w:lineRule="auto"/>
              <w:ind w:left="0"/>
              <w:jc w:val="center"/>
              <w:rPr>
                <w:rFonts w:ascii="Times New Roman" w:hAnsi="Times New Roman" w:cs="Times New Roman"/>
                <w:b/>
                <w:sz w:val="24"/>
                <w:szCs w:val="24"/>
              </w:rPr>
            </w:pPr>
            <w:r w:rsidRPr="00F9422B">
              <w:rPr>
                <w:rFonts w:ascii="Times New Roman" w:hAnsi="Times New Roman" w:cs="Times New Roman"/>
                <w:b/>
                <w:sz w:val="24"/>
                <w:szCs w:val="24"/>
              </w:rPr>
              <w:t>W</w:t>
            </w:r>
          </w:p>
        </w:tc>
        <w:tc>
          <w:tcPr>
            <w:tcW w:w="708" w:type="dxa"/>
          </w:tcPr>
          <w:p w:rsidR="004F6474" w:rsidRPr="00F9422B" w:rsidRDefault="004F6474" w:rsidP="00CD2E45">
            <w:pPr>
              <w:pStyle w:val="ListParagraph"/>
              <w:spacing w:line="360" w:lineRule="auto"/>
              <w:ind w:left="0"/>
              <w:jc w:val="center"/>
              <w:rPr>
                <w:rFonts w:ascii="Times New Roman" w:hAnsi="Times New Roman" w:cs="Times New Roman"/>
                <w:b/>
                <w:sz w:val="24"/>
                <w:szCs w:val="24"/>
              </w:rPr>
            </w:pPr>
            <w:r w:rsidRPr="00F9422B">
              <w:rPr>
                <w:rFonts w:ascii="Times New Roman" w:hAnsi="Times New Roman" w:cs="Times New Roman"/>
                <w:b/>
                <w:sz w:val="24"/>
                <w:szCs w:val="24"/>
              </w:rPr>
              <w:t>O</w:t>
            </w:r>
          </w:p>
        </w:tc>
        <w:tc>
          <w:tcPr>
            <w:tcW w:w="675" w:type="dxa"/>
          </w:tcPr>
          <w:p w:rsidR="004F6474" w:rsidRPr="00F9422B" w:rsidRDefault="004F6474" w:rsidP="00CD2E45">
            <w:pPr>
              <w:pStyle w:val="ListParagraph"/>
              <w:spacing w:line="360" w:lineRule="auto"/>
              <w:ind w:left="0"/>
              <w:jc w:val="center"/>
              <w:rPr>
                <w:rFonts w:ascii="Times New Roman" w:hAnsi="Times New Roman" w:cs="Times New Roman"/>
                <w:b/>
                <w:sz w:val="24"/>
                <w:szCs w:val="24"/>
              </w:rPr>
            </w:pPr>
            <w:r w:rsidRPr="00F9422B">
              <w:rPr>
                <w:rFonts w:ascii="Times New Roman" w:hAnsi="Times New Roman" w:cs="Times New Roman"/>
                <w:b/>
                <w:sz w:val="24"/>
                <w:szCs w:val="24"/>
              </w:rPr>
              <w:t>T</w:t>
            </w:r>
          </w:p>
        </w:tc>
      </w:tr>
      <w:tr w:rsidR="004F6474" w:rsidRPr="00F9422B" w:rsidTr="00CD2E45">
        <w:tc>
          <w:tcPr>
            <w:tcW w:w="4927" w:type="dxa"/>
          </w:tcPr>
          <w:p w:rsidR="004F6474" w:rsidRPr="00F9422B" w:rsidRDefault="004F6474" w:rsidP="004F6474">
            <w:pPr>
              <w:autoSpaceDE w:val="0"/>
              <w:autoSpaceDN w:val="0"/>
              <w:adjustRightInd w:val="0"/>
              <w:rPr>
                <w:rFonts w:ascii="Times New Roman" w:hAnsi="Times New Roman" w:cs="Times New Roman"/>
                <w:b/>
                <w:bCs/>
                <w:sz w:val="24"/>
                <w:szCs w:val="24"/>
              </w:rPr>
            </w:pPr>
            <w:r w:rsidRPr="00F9422B">
              <w:rPr>
                <w:rFonts w:ascii="Times New Roman" w:hAnsi="Times New Roman" w:cs="Times New Roman"/>
                <w:b/>
                <w:bCs/>
                <w:sz w:val="24"/>
                <w:szCs w:val="24"/>
              </w:rPr>
              <w:t>Lingkungan Internal</w:t>
            </w:r>
          </w:p>
          <w:p w:rsidR="004F6474" w:rsidRPr="00F9422B" w:rsidRDefault="004F6474" w:rsidP="004F6474">
            <w:pPr>
              <w:autoSpaceDE w:val="0"/>
              <w:autoSpaceDN w:val="0"/>
              <w:adjustRightInd w:val="0"/>
              <w:rPr>
                <w:rFonts w:ascii="Times New Roman" w:hAnsi="Times New Roman" w:cs="Times New Roman"/>
                <w:b/>
                <w:bCs/>
                <w:sz w:val="24"/>
                <w:szCs w:val="24"/>
              </w:rPr>
            </w:pPr>
            <w:r w:rsidRPr="00F9422B">
              <w:rPr>
                <w:rFonts w:ascii="Times New Roman" w:hAnsi="Times New Roman" w:cs="Times New Roman"/>
                <w:b/>
                <w:bCs/>
                <w:sz w:val="24"/>
                <w:szCs w:val="24"/>
              </w:rPr>
              <w:t>a. Kelembagaan :</w:t>
            </w:r>
          </w:p>
          <w:p w:rsidR="004F6474" w:rsidRPr="00F9422B" w:rsidRDefault="004F6474" w:rsidP="004F6474">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Peran Kelurahan dalam membina masyarakat</w:t>
            </w:r>
          </w:p>
          <w:p w:rsidR="004F6474" w:rsidRPr="00F9422B" w:rsidRDefault="004F6474" w:rsidP="004F6474">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xml:space="preserve">- Dukungan </w:t>
            </w:r>
            <w:r w:rsidRPr="00F9422B">
              <w:rPr>
                <w:rFonts w:ascii="Times New Roman" w:hAnsi="Times New Roman" w:cs="Times New Roman"/>
                <w:i/>
                <w:iCs/>
                <w:sz w:val="24"/>
                <w:szCs w:val="24"/>
              </w:rPr>
              <w:t xml:space="preserve">stakeholder </w:t>
            </w:r>
            <w:r w:rsidRPr="00F9422B">
              <w:rPr>
                <w:rFonts w:ascii="Times New Roman" w:hAnsi="Times New Roman" w:cs="Times New Roman"/>
                <w:sz w:val="24"/>
                <w:szCs w:val="24"/>
              </w:rPr>
              <w:t xml:space="preserve">dalam </w:t>
            </w:r>
            <w:r w:rsidR="00CD2E45" w:rsidRPr="00F9422B">
              <w:rPr>
                <w:rFonts w:ascii="Times New Roman" w:hAnsi="Times New Roman" w:cs="Times New Roman"/>
                <w:sz w:val="24"/>
                <w:szCs w:val="24"/>
              </w:rPr>
              <w:t xml:space="preserve">pengelolaan sampah </w:t>
            </w:r>
          </w:p>
          <w:p w:rsidR="004F6474" w:rsidRPr="00F9422B" w:rsidRDefault="004F6474" w:rsidP="004F6474">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Wadah komunikasi</w:t>
            </w:r>
          </w:p>
          <w:p w:rsidR="004F6474" w:rsidRPr="00F9422B" w:rsidRDefault="004F6474" w:rsidP="004F6474">
            <w:pPr>
              <w:autoSpaceDE w:val="0"/>
              <w:autoSpaceDN w:val="0"/>
              <w:adjustRightInd w:val="0"/>
              <w:rPr>
                <w:rFonts w:ascii="Times New Roman" w:hAnsi="Times New Roman" w:cs="Times New Roman"/>
                <w:b/>
                <w:bCs/>
                <w:sz w:val="24"/>
                <w:szCs w:val="24"/>
              </w:rPr>
            </w:pPr>
            <w:r w:rsidRPr="00F9422B">
              <w:rPr>
                <w:rFonts w:ascii="Times New Roman" w:hAnsi="Times New Roman" w:cs="Times New Roman"/>
                <w:b/>
                <w:bCs/>
                <w:sz w:val="24"/>
                <w:szCs w:val="24"/>
              </w:rPr>
              <w:t>b. Anggaran :</w:t>
            </w:r>
          </w:p>
          <w:p w:rsidR="004F6474" w:rsidRPr="00F9422B" w:rsidRDefault="004F6474" w:rsidP="004F6474">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Penarikan iuran yang belum merata</w:t>
            </w:r>
          </w:p>
          <w:p w:rsidR="004F6474" w:rsidRPr="00F9422B" w:rsidRDefault="004F6474" w:rsidP="004F6474">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Anggaran yang terbatas</w:t>
            </w:r>
          </w:p>
          <w:p w:rsidR="004F6474" w:rsidRPr="00F9422B" w:rsidRDefault="004F6474" w:rsidP="004F6474">
            <w:pPr>
              <w:autoSpaceDE w:val="0"/>
              <w:autoSpaceDN w:val="0"/>
              <w:adjustRightInd w:val="0"/>
              <w:rPr>
                <w:rFonts w:ascii="Times New Roman" w:hAnsi="Times New Roman" w:cs="Times New Roman"/>
                <w:b/>
                <w:bCs/>
                <w:sz w:val="24"/>
                <w:szCs w:val="24"/>
              </w:rPr>
            </w:pPr>
            <w:r w:rsidRPr="00F9422B">
              <w:rPr>
                <w:rFonts w:ascii="Times New Roman" w:hAnsi="Times New Roman" w:cs="Times New Roman"/>
                <w:b/>
                <w:bCs/>
                <w:sz w:val="24"/>
                <w:szCs w:val="24"/>
              </w:rPr>
              <w:t>c. Teknik Operasional :</w:t>
            </w:r>
          </w:p>
          <w:p w:rsidR="004F6474" w:rsidRPr="00F9422B" w:rsidRDefault="004F6474" w:rsidP="004F6474">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Sarana dan Prasarana yang menunjang</w:t>
            </w:r>
          </w:p>
          <w:p w:rsidR="004F6474" w:rsidRPr="00F9422B" w:rsidRDefault="004F6474" w:rsidP="0025078B">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Uji laboratorium hasil komposting belum menjadi prioritas</w:t>
            </w:r>
          </w:p>
        </w:tc>
        <w:tc>
          <w:tcPr>
            <w:tcW w:w="709" w:type="dxa"/>
          </w:tcPr>
          <w:p w:rsidR="004F6474" w:rsidRPr="00F9422B" w:rsidRDefault="004F6474" w:rsidP="00CD2E45">
            <w:pPr>
              <w:pStyle w:val="ListParagraph"/>
              <w:spacing w:line="480" w:lineRule="auto"/>
              <w:ind w:left="0"/>
              <w:jc w:val="center"/>
              <w:rPr>
                <w:rFonts w:ascii="Times New Roman" w:hAnsi="Times New Roman" w:cs="Times New Roman"/>
                <w:sz w:val="24"/>
                <w:szCs w:val="24"/>
              </w:rPr>
            </w:pPr>
          </w:p>
          <w:p w:rsidR="004F6474" w:rsidRPr="00F9422B" w:rsidRDefault="004F6474" w:rsidP="00CD2E45">
            <w:pPr>
              <w:pStyle w:val="ListParagraph"/>
              <w:spacing w:line="480" w:lineRule="auto"/>
              <w:ind w:left="0"/>
              <w:jc w:val="center"/>
              <w:rPr>
                <w:rFonts w:ascii="Times New Roman" w:hAnsi="Times New Roman" w:cs="Times New Roman"/>
                <w:sz w:val="24"/>
                <w:szCs w:val="24"/>
              </w:rPr>
            </w:pPr>
            <w:r w:rsidRPr="00F9422B">
              <w:rPr>
                <w:rFonts w:ascii="Times New Roman" w:hAnsi="Times New Roman" w:cs="Times New Roman"/>
                <w:sz w:val="24"/>
                <w:szCs w:val="24"/>
              </w:rPr>
              <w:t>√</w:t>
            </w:r>
          </w:p>
          <w:p w:rsidR="006D5B89" w:rsidRPr="00F9422B" w:rsidRDefault="006D5B89" w:rsidP="006D5B89">
            <w:pPr>
              <w:pStyle w:val="ListParagraph"/>
              <w:ind w:left="0"/>
              <w:rPr>
                <w:rFonts w:ascii="Times New Roman" w:hAnsi="Times New Roman" w:cs="Times New Roman"/>
                <w:sz w:val="24"/>
                <w:szCs w:val="24"/>
              </w:rPr>
            </w:pPr>
          </w:p>
          <w:p w:rsidR="004F6474" w:rsidRPr="00F9422B" w:rsidRDefault="004F6474" w:rsidP="006D5B89">
            <w:pPr>
              <w:pStyle w:val="ListParagraph"/>
              <w:ind w:left="0"/>
              <w:jc w:val="center"/>
              <w:rPr>
                <w:rFonts w:ascii="Times New Roman" w:hAnsi="Times New Roman" w:cs="Times New Roman"/>
                <w:sz w:val="24"/>
                <w:szCs w:val="24"/>
              </w:rPr>
            </w:pPr>
            <w:r w:rsidRPr="00F9422B">
              <w:rPr>
                <w:rFonts w:ascii="Times New Roman" w:hAnsi="Times New Roman" w:cs="Times New Roman"/>
                <w:sz w:val="24"/>
                <w:szCs w:val="24"/>
              </w:rPr>
              <w:t>√</w:t>
            </w:r>
          </w:p>
          <w:p w:rsidR="00CD2E45" w:rsidRPr="00F9422B" w:rsidRDefault="00CD2E45" w:rsidP="00CD2E45">
            <w:pPr>
              <w:pStyle w:val="ListParagraph"/>
              <w:spacing w:line="480" w:lineRule="auto"/>
              <w:ind w:left="0"/>
              <w:jc w:val="center"/>
              <w:rPr>
                <w:rFonts w:ascii="Times New Roman" w:hAnsi="Times New Roman" w:cs="Times New Roman"/>
                <w:sz w:val="24"/>
                <w:szCs w:val="24"/>
              </w:rPr>
            </w:pPr>
          </w:p>
          <w:p w:rsidR="00CD2E45" w:rsidRPr="00F9422B" w:rsidRDefault="00CD2E45" w:rsidP="006D5B89">
            <w:pPr>
              <w:pStyle w:val="ListParagraph"/>
              <w:ind w:left="0"/>
              <w:rPr>
                <w:rFonts w:ascii="Times New Roman" w:hAnsi="Times New Roman" w:cs="Times New Roman"/>
                <w:sz w:val="24"/>
                <w:szCs w:val="24"/>
              </w:rPr>
            </w:pPr>
          </w:p>
          <w:p w:rsidR="006D5B89" w:rsidRPr="00F9422B" w:rsidRDefault="006D5B89" w:rsidP="006D5B89">
            <w:pPr>
              <w:pStyle w:val="ListParagraph"/>
              <w:ind w:left="0"/>
              <w:jc w:val="center"/>
              <w:rPr>
                <w:rFonts w:ascii="Times New Roman" w:hAnsi="Times New Roman" w:cs="Times New Roman"/>
                <w:sz w:val="24"/>
                <w:szCs w:val="24"/>
              </w:rPr>
            </w:pPr>
          </w:p>
          <w:p w:rsidR="00CD2E45" w:rsidRPr="00F9422B" w:rsidRDefault="00CD2E45" w:rsidP="006D5B89">
            <w:pPr>
              <w:pStyle w:val="ListParagraph"/>
              <w:ind w:left="0"/>
              <w:jc w:val="center"/>
              <w:rPr>
                <w:rFonts w:ascii="Times New Roman" w:hAnsi="Times New Roman" w:cs="Times New Roman"/>
                <w:sz w:val="24"/>
                <w:szCs w:val="24"/>
              </w:rPr>
            </w:pPr>
            <w:r w:rsidRPr="00F9422B">
              <w:rPr>
                <w:rFonts w:ascii="Times New Roman" w:hAnsi="Times New Roman" w:cs="Times New Roman"/>
                <w:sz w:val="24"/>
                <w:szCs w:val="24"/>
              </w:rPr>
              <w:t>√</w:t>
            </w:r>
          </w:p>
        </w:tc>
        <w:tc>
          <w:tcPr>
            <w:tcW w:w="709" w:type="dxa"/>
          </w:tcPr>
          <w:p w:rsidR="004F6474" w:rsidRPr="00F9422B" w:rsidRDefault="004F6474" w:rsidP="00CD2E45">
            <w:pPr>
              <w:pStyle w:val="ListParagraph"/>
              <w:spacing w:line="480" w:lineRule="auto"/>
              <w:ind w:left="0"/>
              <w:jc w:val="center"/>
              <w:rPr>
                <w:rFonts w:ascii="Times New Roman" w:hAnsi="Times New Roman" w:cs="Times New Roman"/>
                <w:sz w:val="24"/>
                <w:szCs w:val="24"/>
              </w:rPr>
            </w:pPr>
          </w:p>
          <w:p w:rsidR="004F6474" w:rsidRPr="00F9422B" w:rsidRDefault="004F6474" w:rsidP="00CD2E45">
            <w:pPr>
              <w:pStyle w:val="ListParagraph"/>
              <w:ind w:left="0"/>
              <w:jc w:val="center"/>
              <w:rPr>
                <w:rFonts w:ascii="Times New Roman" w:hAnsi="Times New Roman" w:cs="Times New Roman"/>
                <w:sz w:val="24"/>
                <w:szCs w:val="24"/>
              </w:rPr>
            </w:pPr>
          </w:p>
          <w:p w:rsidR="004F6474" w:rsidRPr="00F9422B" w:rsidRDefault="004F6474" w:rsidP="00CD2E45">
            <w:pPr>
              <w:pStyle w:val="ListParagraph"/>
              <w:ind w:left="0"/>
              <w:jc w:val="center"/>
              <w:rPr>
                <w:rFonts w:ascii="Times New Roman" w:hAnsi="Times New Roman" w:cs="Times New Roman"/>
                <w:sz w:val="24"/>
                <w:szCs w:val="24"/>
              </w:rPr>
            </w:pPr>
            <w:r w:rsidRPr="00F9422B">
              <w:rPr>
                <w:rFonts w:ascii="Times New Roman" w:hAnsi="Times New Roman" w:cs="Times New Roman"/>
                <w:sz w:val="24"/>
                <w:szCs w:val="24"/>
              </w:rPr>
              <w:t>√</w:t>
            </w:r>
          </w:p>
          <w:p w:rsidR="004F6474" w:rsidRPr="00F9422B" w:rsidRDefault="004F6474" w:rsidP="00CD2E45">
            <w:pPr>
              <w:pStyle w:val="ListParagraph"/>
              <w:ind w:left="0"/>
              <w:jc w:val="center"/>
              <w:rPr>
                <w:rFonts w:ascii="Times New Roman" w:hAnsi="Times New Roman" w:cs="Times New Roman"/>
                <w:sz w:val="24"/>
                <w:szCs w:val="24"/>
              </w:rPr>
            </w:pPr>
          </w:p>
          <w:p w:rsidR="004F6474" w:rsidRPr="00F9422B" w:rsidRDefault="004F6474" w:rsidP="00CD2E45">
            <w:pPr>
              <w:pStyle w:val="ListParagraph"/>
              <w:ind w:left="0"/>
              <w:jc w:val="center"/>
              <w:rPr>
                <w:rFonts w:ascii="Times New Roman" w:hAnsi="Times New Roman" w:cs="Times New Roman"/>
                <w:sz w:val="24"/>
                <w:szCs w:val="24"/>
              </w:rPr>
            </w:pPr>
          </w:p>
          <w:p w:rsidR="004F6474" w:rsidRPr="00F9422B" w:rsidRDefault="004F6474" w:rsidP="006D5B89">
            <w:pPr>
              <w:pStyle w:val="ListParagraph"/>
              <w:ind w:left="0"/>
              <w:rPr>
                <w:rFonts w:ascii="Times New Roman" w:hAnsi="Times New Roman" w:cs="Times New Roman"/>
                <w:sz w:val="24"/>
                <w:szCs w:val="24"/>
              </w:rPr>
            </w:pPr>
          </w:p>
          <w:p w:rsidR="004F6474" w:rsidRPr="00F9422B" w:rsidRDefault="004F6474" w:rsidP="00CD2E45">
            <w:pPr>
              <w:pStyle w:val="ListParagraph"/>
              <w:ind w:left="0"/>
              <w:jc w:val="center"/>
              <w:rPr>
                <w:rFonts w:ascii="Times New Roman" w:hAnsi="Times New Roman" w:cs="Times New Roman"/>
                <w:sz w:val="24"/>
                <w:szCs w:val="24"/>
              </w:rPr>
            </w:pPr>
            <w:r w:rsidRPr="00F9422B">
              <w:rPr>
                <w:rFonts w:ascii="Times New Roman" w:hAnsi="Times New Roman" w:cs="Times New Roman"/>
                <w:sz w:val="24"/>
                <w:szCs w:val="24"/>
              </w:rPr>
              <w:t>√</w:t>
            </w:r>
          </w:p>
          <w:p w:rsidR="00CD2E45" w:rsidRPr="00F9422B" w:rsidRDefault="00CD2E45" w:rsidP="00CD2E45">
            <w:pPr>
              <w:pStyle w:val="ListParagraph"/>
              <w:ind w:left="0"/>
              <w:jc w:val="center"/>
              <w:rPr>
                <w:rFonts w:ascii="Times New Roman" w:hAnsi="Times New Roman" w:cs="Times New Roman"/>
                <w:sz w:val="24"/>
                <w:szCs w:val="24"/>
              </w:rPr>
            </w:pPr>
            <w:r w:rsidRPr="00F9422B">
              <w:rPr>
                <w:rFonts w:ascii="Times New Roman" w:hAnsi="Times New Roman" w:cs="Times New Roman"/>
                <w:sz w:val="24"/>
                <w:szCs w:val="24"/>
              </w:rPr>
              <w:t>√</w:t>
            </w:r>
          </w:p>
          <w:p w:rsidR="00CD2E45" w:rsidRPr="00F9422B" w:rsidRDefault="00CD2E45" w:rsidP="00CD2E45">
            <w:pPr>
              <w:pStyle w:val="ListParagraph"/>
              <w:ind w:left="0"/>
              <w:jc w:val="center"/>
              <w:rPr>
                <w:rFonts w:ascii="Times New Roman" w:hAnsi="Times New Roman" w:cs="Times New Roman"/>
                <w:sz w:val="24"/>
                <w:szCs w:val="24"/>
              </w:rPr>
            </w:pPr>
          </w:p>
          <w:p w:rsidR="006D5B89" w:rsidRPr="00F9422B" w:rsidRDefault="006D5B89" w:rsidP="006D5B89">
            <w:pPr>
              <w:pStyle w:val="ListParagraph"/>
              <w:ind w:left="0"/>
              <w:rPr>
                <w:rFonts w:ascii="Times New Roman" w:hAnsi="Times New Roman" w:cs="Times New Roman"/>
                <w:sz w:val="24"/>
                <w:szCs w:val="24"/>
              </w:rPr>
            </w:pPr>
          </w:p>
          <w:p w:rsidR="00CD2E45" w:rsidRPr="00F9422B" w:rsidRDefault="00CD2E45" w:rsidP="00CD2E45">
            <w:pPr>
              <w:pStyle w:val="ListParagraph"/>
              <w:ind w:left="0"/>
              <w:jc w:val="center"/>
              <w:rPr>
                <w:rFonts w:ascii="Times New Roman" w:hAnsi="Times New Roman" w:cs="Times New Roman"/>
                <w:sz w:val="24"/>
                <w:szCs w:val="24"/>
              </w:rPr>
            </w:pPr>
            <w:r w:rsidRPr="00F9422B">
              <w:rPr>
                <w:rFonts w:ascii="Times New Roman" w:hAnsi="Times New Roman" w:cs="Times New Roman"/>
                <w:sz w:val="24"/>
                <w:szCs w:val="24"/>
              </w:rPr>
              <w:t>√</w:t>
            </w:r>
          </w:p>
          <w:p w:rsidR="00CD2E45" w:rsidRPr="00F9422B" w:rsidRDefault="00CD2E45" w:rsidP="00CD2E45">
            <w:pPr>
              <w:pStyle w:val="ListParagraph"/>
              <w:ind w:left="0"/>
              <w:jc w:val="center"/>
              <w:rPr>
                <w:rFonts w:ascii="Times New Roman" w:hAnsi="Times New Roman" w:cs="Times New Roman"/>
                <w:sz w:val="24"/>
                <w:szCs w:val="24"/>
              </w:rPr>
            </w:pPr>
          </w:p>
          <w:p w:rsidR="00CD2E45" w:rsidRPr="00F9422B" w:rsidRDefault="00CD2E45" w:rsidP="00CD2E45">
            <w:pPr>
              <w:pStyle w:val="ListParagraph"/>
              <w:ind w:left="0"/>
              <w:jc w:val="center"/>
              <w:rPr>
                <w:rFonts w:ascii="Times New Roman" w:hAnsi="Times New Roman" w:cs="Times New Roman"/>
                <w:sz w:val="24"/>
                <w:szCs w:val="24"/>
              </w:rPr>
            </w:pPr>
          </w:p>
        </w:tc>
        <w:tc>
          <w:tcPr>
            <w:tcW w:w="708" w:type="dxa"/>
          </w:tcPr>
          <w:p w:rsidR="004F6474" w:rsidRPr="00F9422B" w:rsidRDefault="004F6474" w:rsidP="00662BAC">
            <w:pPr>
              <w:pStyle w:val="ListParagraph"/>
              <w:spacing w:line="480" w:lineRule="auto"/>
              <w:ind w:left="0"/>
              <w:jc w:val="both"/>
              <w:rPr>
                <w:rFonts w:ascii="Times New Roman" w:hAnsi="Times New Roman" w:cs="Times New Roman"/>
                <w:sz w:val="24"/>
                <w:szCs w:val="24"/>
              </w:rPr>
            </w:pPr>
          </w:p>
        </w:tc>
        <w:tc>
          <w:tcPr>
            <w:tcW w:w="675" w:type="dxa"/>
          </w:tcPr>
          <w:p w:rsidR="004F6474" w:rsidRPr="00F9422B" w:rsidRDefault="004F6474" w:rsidP="00662BAC">
            <w:pPr>
              <w:pStyle w:val="ListParagraph"/>
              <w:spacing w:line="480" w:lineRule="auto"/>
              <w:ind w:left="0"/>
              <w:jc w:val="both"/>
              <w:rPr>
                <w:rFonts w:ascii="Times New Roman" w:hAnsi="Times New Roman" w:cs="Times New Roman"/>
                <w:sz w:val="24"/>
                <w:szCs w:val="24"/>
              </w:rPr>
            </w:pPr>
          </w:p>
        </w:tc>
      </w:tr>
      <w:tr w:rsidR="004F6474" w:rsidRPr="00F9422B" w:rsidTr="004F6474">
        <w:tc>
          <w:tcPr>
            <w:tcW w:w="4927" w:type="dxa"/>
          </w:tcPr>
          <w:p w:rsidR="004F6474" w:rsidRPr="00F9422B" w:rsidRDefault="004F6474" w:rsidP="00CD2E45">
            <w:pPr>
              <w:pStyle w:val="ListParagraph"/>
              <w:spacing w:line="360" w:lineRule="auto"/>
              <w:ind w:left="0"/>
              <w:jc w:val="center"/>
              <w:rPr>
                <w:rFonts w:ascii="Times New Roman" w:hAnsi="Times New Roman" w:cs="Times New Roman"/>
                <w:sz w:val="24"/>
                <w:szCs w:val="24"/>
              </w:rPr>
            </w:pPr>
            <w:r w:rsidRPr="00F9422B">
              <w:rPr>
                <w:rFonts w:ascii="Times New Roman" w:hAnsi="Times New Roman" w:cs="Times New Roman"/>
                <w:b/>
                <w:bCs/>
                <w:sz w:val="24"/>
                <w:szCs w:val="24"/>
              </w:rPr>
              <w:t>Penilaian Lingkungan</w:t>
            </w:r>
          </w:p>
        </w:tc>
        <w:tc>
          <w:tcPr>
            <w:tcW w:w="709" w:type="dxa"/>
          </w:tcPr>
          <w:p w:rsidR="004F6474" w:rsidRPr="00F9422B" w:rsidRDefault="004F6474" w:rsidP="00CD2E45">
            <w:pPr>
              <w:pStyle w:val="ListParagraph"/>
              <w:spacing w:line="360" w:lineRule="auto"/>
              <w:ind w:left="0"/>
              <w:jc w:val="center"/>
              <w:rPr>
                <w:rFonts w:ascii="Times New Roman" w:hAnsi="Times New Roman" w:cs="Times New Roman"/>
                <w:b/>
                <w:sz w:val="24"/>
                <w:szCs w:val="24"/>
              </w:rPr>
            </w:pPr>
            <w:r w:rsidRPr="00F9422B">
              <w:rPr>
                <w:rFonts w:ascii="Times New Roman" w:hAnsi="Times New Roman" w:cs="Times New Roman"/>
                <w:b/>
                <w:sz w:val="24"/>
                <w:szCs w:val="24"/>
              </w:rPr>
              <w:t>S</w:t>
            </w:r>
          </w:p>
        </w:tc>
        <w:tc>
          <w:tcPr>
            <w:tcW w:w="709" w:type="dxa"/>
          </w:tcPr>
          <w:p w:rsidR="004F6474" w:rsidRPr="00F9422B" w:rsidRDefault="004F6474" w:rsidP="00CD2E45">
            <w:pPr>
              <w:pStyle w:val="ListParagraph"/>
              <w:spacing w:line="360" w:lineRule="auto"/>
              <w:ind w:left="0"/>
              <w:jc w:val="center"/>
              <w:rPr>
                <w:rFonts w:ascii="Times New Roman" w:hAnsi="Times New Roman" w:cs="Times New Roman"/>
                <w:b/>
                <w:sz w:val="24"/>
                <w:szCs w:val="24"/>
              </w:rPr>
            </w:pPr>
            <w:r w:rsidRPr="00F9422B">
              <w:rPr>
                <w:rFonts w:ascii="Times New Roman" w:hAnsi="Times New Roman" w:cs="Times New Roman"/>
                <w:b/>
                <w:sz w:val="24"/>
                <w:szCs w:val="24"/>
              </w:rPr>
              <w:t>W</w:t>
            </w:r>
          </w:p>
        </w:tc>
        <w:tc>
          <w:tcPr>
            <w:tcW w:w="708" w:type="dxa"/>
          </w:tcPr>
          <w:p w:rsidR="004F6474" w:rsidRPr="00F9422B" w:rsidRDefault="004F6474" w:rsidP="00CD2E45">
            <w:pPr>
              <w:pStyle w:val="ListParagraph"/>
              <w:spacing w:line="360" w:lineRule="auto"/>
              <w:ind w:left="0"/>
              <w:jc w:val="center"/>
              <w:rPr>
                <w:rFonts w:ascii="Times New Roman" w:hAnsi="Times New Roman" w:cs="Times New Roman"/>
                <w:b/>
                <w:sz w:val="24"/>
                <w:szCs w:val="24"/>
              </w:rPr>
            </w:pPr>
            <w:r w:rsidRPr="00F9422B">
              <w:rPr>
                <w:rFonts w:ascii="Times New Roman" w:hAnsi="Times New Roman" w:cs="Times New Roman"/>
                <w:b/>
                <w:sz w:val="24"/>
                <w:szCs w:val="24"/>
              </w:rPr>
              <w:t>O</w:t>
            </w:r>
          </w:p>
        </w:tc>
        <w:tc>
          <w:tcPr>
            <w:tcW w:w="675" w:type="dxa"/>
          </w:tcPr>
          <w:p w:rsidR="004F6474" w:rsidRPr="00F9422B" w:rsidRDefault="004F6474" w:rsidP="00CD2E45">
            <w:pPr>
              <w:pStyle w:val="ListParagraph"/>
              <w:spacing w:line="360" w:lineRule="auto"/>
              <w:ind w:left="0"/>
              <w:jc w:val="center"/>
              <w:rPr>
                <w:rFonts w:ascii="Times New Roman" w:hAnsi="Times New Roman" w:cs="Times New Roman"/>
                <w:b/>
                <w:sz w:val="24"/>
                <w:szCs w:val="24"/>
              </w:rPr>
            </w:pPr>
            <w:r w:rsidRPr="00F9422B">
              <w:rPr>
                <w:rFonts w:ascii="Times New Roman" w:hAnsi="Times New Roman" w:cs="Times New Roman"/>
                <w:b/>
                <w:sz w:val="24"/>
                <w:szCs w:val="24"/>
              </w:rPr>
              <w:t>T</w:t>
            </w:r>
          </w:p>
        </w:tc>
      </w:tr>
      <w:tr w:rsidR="004F6474" w:rsidRPr="00F9422B" w:rsidTr="00CD2E45">
        <w:tc>
          <w:tcPr>
            <w:tcW w:w="4927" w:type="dxa"/>
          </w:tcPr>
          <w:p w:rsidR="004F6474" w:rsidRPr="00F9422B" w:rsidRDefault="004F6474" w:rsidP="004F6474">
            <w:pPr>
              <w:autoSpaceDE w:val="0"/>
              <w:autoSpaceDN w:val="0"/>
              <w:adjustRightInd w:val="0"/>
              <w:rPr>
                <w:rFonts w:ascii="Times New Roman" w:hAnsi="Times New Roman" w:cs="Times New Roman"/>
                <w:b/>
                <w:bCs/>
                <w:sz w:val="24"/>
                <w:szCs w:val="24"/>
              </w:rPr>
            </w:pPr>
            <w:r w:rsidRPr="00F9422B">
              <w:rPr>
                <w:rFonts w:ascii="Times New Roman" w:hAnsi="Times New Roman" w:cs="Times New Roman"/>
                <w:b/>
                <w:bCs/>
                <w:sz w:val="24"/>
                <w:szCs w:val="24"/>
              </w:rPr>
              <w:t>Lingkungan Eksternal</w:t>
            </w:r>
          </w:p>
          <w:p w:rsidR="00CD2E45" w:rsidRPr="00F9422B" w:rsidRDefault="004F6474" w:rsidP="00CD2E45">
            <w:pPr>
              <w:autoSpaceDE w:val="0"/>
              <w:autoSpaceDN w:val="0"/>
              <w:adjustRightInd w:val="0"/>
              <w:rPr>
                <w:rFonts w:ascii="Times New Roman" w:hAnsi="Times New Roman" w:cs="Times New Roman"/>
                <w:b/>
                <w:bCs/>
                <w:sz w:val="24"/>
                <w:szCs w:val="24"/>
              </w:rPr>
            </w:pPr>
            <w:r w:rsidRPr="00F9422B">
              <w:rPr>
                <w:rFonts w:ascii="Times New Roman" w:hAnsi="Times New Roman" w:cs="Times New Roman"/>
                <w:b/>
                <w:bCs/>
                <w:sz w:val="24"/>
                <w:szCs w:val="24"/>
              </w:rPr>
              <w:t>a. Hukum/Peraturan :</w:t>
            </w:r>
          </w:p>
          <w:p w:rsidR="004F6474" w:rsidRPr="00F9422B" w:rsidRDefault="00CD2E45" w:rsidP="004F6474">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Perda No. 6 Tahun 2012</w:t>
            </w:r>
          </w:p>
          <w:p w:rsidR="00CD2E45" w:rsidRPr="00F9422B" w:rsidRDefault="004F6474" w:rsidP="004F6474">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Ada dukungan dari Walikota dalam penerapan pengelolaan</w:t>
            </w:r>
            <w:r w:rsidR="00CD2E45" w:rsidRPr="00F9422B">
              <w:rPr>
                <w:rFonts w:ascii="Times New Roman" w:hAnsi="Times New Roman" w:cs="Times New Roman"/>
                <w:sz w:val="24"/>
                <w:szCs w:val="24"/>
              </w:rPr>
              <w:t xml:space="preserve"> </w:t>
            </w:r>
            <w:r w:rsidRPr="00F9422B">
              <w:rPr>
                <w:rFonts w:ascii="Times New Roman" w:hAnsi="Times New Roman" w:cs="Times New Roman"/>
                <w:sz w:val="24"/>
                <w:szCs w:val="24"/>
              </w:rPr>
              <w:t xml:space="preserve">sampah </w:t>
            </w:r>
          </w:p>
          <w:p w:rsidR="004F6474" w:rsidRPr="00F9422B" w:rsidRDefault="004F6474" w:rsidP="00CD2E45">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xml:space="preserve">- Kondisi lingkungan </w:t>
            </w:r>
            <w:r w:rsidR="00CD2E45" w:rsidRPr="00F9422B">
              <w:rPr>
                <w:rFonts w:ascii="Times New Roman" w:hAnsi="Times New Roman" w:cs="Times New Roman"/>
                <w:sz w:val="24"/>
                <w:szCs w:val="24"/>
              </w:rPr>
              <w:t>yang mendukung</w:t>
            </w:r>
          </w:p>
          <w:p w:rsidR="004F6474" w:rsidRPr="00F9422B" w:rsidRDefault="004F6474" w:rsidP="004F6474">
            <w:pPr>
              <w:autoSpaceDE w:val="0"/>
              <w:autoSpaceDN w:val="0"/>
              <w:adjustRightInd w:val="0"/>
              <w:rPr>
                <w:rFonts w:ascii="Times New Roman" w:hAnsi="Times New Roman" w:cs="Times New Roman"/>
                <w:b/>
                <w:bCs/>
                <w:sz w:val="24"/>
                <w:szCs w:val="24"/>
              </w:rPr>
            </w:pPr>
            <w:r w:rsidRPr="00F9422B">
              <w:rPr>
                <w:rFonts w:ascii="Times New Roman" w:hAnsi="Times New Roman" w:cs="Times New Roman"/>
                <w:b/>
                <w:bCs/>
                <w:sz w:val="24"/>
                <w:szCs w:val="24"/>
              </w:rPr>
              <w:t>b. Faktor Sosial Budaya :</w:t>
            </w:r>
          </w:p>
          <w:p w:rsidR="004F6474" w:rsidRPr="00F9422B" w:rsidRDefault="004F6474" w:rsidP="004F6474">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Banyaknya animo masyarakat dalam pengajuan bantuan</w:t>
            </w:r>
            <w:r w:rsidR="00CD2E45" w:rsidRPr="00F9422B">
              <w:rPr>
                <w:rFonts w:ascii="Times New Roman" w:hAnsi="Times New Roman" w:cs="Times New Roman"/>
                <w:sz w:val="24"/>
                <w:szCs w:val="24"/>
              </w:rPr>
              <w:t xml:space="preserve"> </w:t>
            </w:r>
            <w:r w:rsidRPr="00F9422B">
              <w:rPr>
                <w:rFonts w:ascii="Times New Roman" w:hAnsi="Times New Roman" w:cs="Times New Roman"/>
                <w:sz w:val="24"/>
                <w:szCs w:val="24"/>
              </w:rPr>
              <w:t>pengelolaan sampah terpadu</w:t>
            </w:r>
          </w:p>
          <w:p w:rsidR="004F6474" w:rsidRPr="00F9422B" w:rsidRDefault="004F6474" w:rsidP="00CD2E45">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Kesadaran masyarakat untuk memilah dan mengelola sampah</w:t>
            </w:r>
            <w:r w:rsidR="00CD2E45" w:rsidRPr="00F9422B">
              <w:rPr>
                <w:rFonts w:ascii="Times New Roman" w:hAnsi="Times New Roman" w:cs="Times New Roman"/>
                <w:sz w:val="24"/>
                <w:szCs w:val="24"/>
              </w:rPr>
              <w:t xml:space="preserve"> </w:t>
            </w:r>
            <w:r w:rsidRPr="00F9422B">
              <w:rPr>
                <w:rFonts w:ascii="Times New Roman" w:hAnsi="Times New Roman" w:cs="Times New Roman"/>
                <w:sz w:val="24"/>
                <w:szCs w:val="24"/>
              </w:rPr>
              <w:t>masih minim.</w:t>
            </w:r>
          </w:p>
        </w:tc>
        <w:tc>
          <w:tcPr>
            <w:tcW w:w="709" w:type="dxa"/>
          </w:tcPr>
          <w:p w:rsidR="004F6474" w:rsidRPr="00F9422B" w:rsidRDefault="004F6474" w:rsidP="00CD2E45">
            <w:pPr>
              <w:pStyle w:val="ListParagraph"/>
              <w:spacing w:line="480" w:lineRule="auto"/>
              <w:ind w:left="0"/>
              <w:jc w:val="center"/>
              <w:rPr>
                <w:rFonts w:ascii="Times New Roman" w:hAnsi="Times New Roman" w:cs="Times New Roman"/>
                <w:sz w:val="24"/>
                <w:szCs w:val="24"/>
              </w:rPr>
            </w:pPr>
          </w:p>
          <w:p w:rsidR="00CD2E45" w:rsidRPr="00F9422B" w:rsidRDefault="00CD2E45" w:rsidP="00CD2E45">
            <w:pPr>
              <w:pStyle w:val="ListParagraph"/>
              <w:ind w:left="0"/>
              <w:jc w:val="center"/>
              <w:rPr>
                <w:rFonts w:ascii="Times New Roman" w:hAnsi="Times New Roman" w:cs="Times New Roman"/>
                <w:sz w:val="24"/>
                <w:szCs w:val="24"/>
              </w:rPr>
            </w:pPr>
            <w:r w:rsidRPr="00F9422B">
              <w:rPr>
                <w:rFonts w:ascii="Times New Roman" w:hAnsi="Times New Roman" w:cs="Times New Roman"/>
                <w:sz w:val="24"/>
                <w:szCs w:val="24"/>
              </w:rPr>
              <w:t>√</w:t>
            </w:r>
          </w:p>
          <w:p w:rsidR="00CD2E45" w:rsidRPr="00F9422B" w:rsidRDefault="00CD2E45" w:rsidP="00CD2E45">
            <w:pPr>
              <w:pStyle w:val="ListParagraph"/>
              <w:ind w:left="0"/>
              <w:jc w:val="center"/>
              <w:rPr>
                <w:rFonts w:ascii="Times New Roman" w:hAnsi="Times New Roman" w:cs="Times New Roman"/>
                <w:sz w:val="24"/>
                <w:szCs w:val="24"/>
              </w:rPr>
            </w:pPr>
          </w:p>
        </w:tc>
        <w:tc>
          <w:tcPr>
            <w:tcW w:w="709" w:type="dxa"/>
          </w:tcPr>
          <w:p w:rsidR="004F6474" w:rsidRPr="00F9422B" w:rsidRDefault="004F6474" w:rsidP="00CD2E45">
            <w:pPr>
              <w:pStyle w:val="ListParagraph"/>
              <w:spacing w:line="480" w:lineRule="auto"/>
              <w:ind w:left="0"/>
              <w:jc w:val="center"/>
              <w:rPr>
                <w:rFonts w:ascii="Times New Roman" w:hAnsi="Times New Roman" w:cs="Times New Roman"/>
                <w:sz w:val="24"/>
                <w:szCs w:val="24"/>
              </w:rPr>
            </w:pPr>
          </w:p>
        </w:tc>
        <w:tc>
          <w:tcPr>
            <w:tcW w:w="708" w:type="dxa"/>
          </w:tcPr>
          <w:p w:rsidR="004F6474" w:rsidRPr="00F9422B" w:rsidRDefault="004F6474" w:rsidP="00CD2E45">
            <w:pPr>
              <w:pStyle w:val="ListParagraph"/>
              <w:spacing w:line="480" w:lineRule="auto"/>
              <w:ind w:left="0"/>
              <w:jc w:val="center"/>
              <w:rPr>
                <w:rFonts w:ascii="Times New Roman" w:hAnsi="Times New Roman" w:cs="Times New Roman"/>
                <w:sz w:val="24"/>
                <w:szCs w:val="24"/>
              </w:rPr>
            </w:pPr>
          </w:p>
          <w:p w:rsidR="00CD2E45" w:rsidRPr="00F9422B" w:rsidRDefault="00CD2E45" w:rsidP="00CD2E45">
            <w:pPr>
              <w:pStyle w:val="ListParagraph"/>
              <w:ind w:left="0"/>
              <w:jc w:val="center"/>
              <w:rPr>
                <w:rFonts w:ascii="Times New Roman" w:hAnsi="Times New Roman" w:cs="Times New Roman"/>
                <w:sz w:val="24"/>
                <w:szCs w:val="24"/>
              </w:rPr>
            </w:pPr>
          </w:p>
          <w:p w:rsidR="00CD2E45" w:rsidRPr="00F9422B" w:rsidRDefault="00CD2E45" w:rsidP="00CD2E45">
            <w:pPr>
              <w:pStyle w:val="ListParagraph"/>
              <w:ind w:left="0"/>
              <w:jc w:val="center"/>
              <w:rPr>
                <w:rFonts w:ascii="Times New Roman" w:hAnsi="Times New Roman" w:cs="Times New Roman"/>
                <w:sz w:val="24"/>
                <w:szCs w:val="24"/>
              </w:rPr>
            </w:pPr>
            <w:r w:rsidRPr="00F9422B">
              <w:rPr>
                <w:rFonts w:ascii="Times New Roman" w:hAnsi="Times New Roman" w:cs="Times New Roman"/>
                <w:sz w:val="24"/>
                <w:szCs w:val="24"/>
              </w:rPr>
              <w:t>√</w:t>
            </w:r>
          </w:p>
          <w:p w:rsidR="00CD2E45" w:rsidRPr="00F9422B" w:rsidRDefault="00CD2E45" w:rsidP="00CD2E45">
            <w:pPr>
              <w:pStyle w:val="ListParagraph"/>
              <w:ind w:left="0"/>
              <w:jc w:val="center"/>
              <w:rPr>
                <w:rFonts w:ascii="Times New Roman" w:hAnsi="Times New Roman" w:cs="Times New Roman"/>
                <w:sz w:val="24"/>
                <w:szCs w:val="24"/>
              </w:rPr>
            </w:pPr>
          </w:p>
          <w:p w:rsidR="00CD2E45" w:rsidRPr="00F9422B" w:rsidRDefault="00CD2E45" w:rsidP="00CD2E45">
            <w:pPr>
              <w:pStyle w:val="ListParagraph"/>
              <w:ind w:left="0"/>
              <w:jc w:val="center"/>
              <w:rPr>
                <w:rFonts w:ascii="Times New Roman" w:hAnsi="Times New Roman" w:cs="Times New Roman"/>
                <w:sz w:val="24"/>
                <w:szCs w:val="24"/>
              </w:rPr>
            </w:pPr>
            <w:r w:rsidRPr="00F9422B">
              <w:rPr>
                <w:rFonts w:ascii="Times New Roman" w:hAnsi="Times New Roman" w:cs="Times New Roman"/>
                <w:sz w:val="24"/>
                <w:szCs w:val="24"/>
              </w:rPr>
              <w:t>√</w:t>
            </w:r>
          </w:p>
          <w:p w:rsidR="00CD2E45" w:rsidRPr="00F9422B" w:rsidRDefault="00CD2E45" w:rsidP="00CD2E45">
            <w:pPr>
              <w:pStyle w:val="ListParagraph"/>
              <w:ind w:left="0"/>
              <w:jc w:val="center"/>
              <w:rPr>
                <w:rFonts w:ascii="Times New Roman" w:hAnsi="Times New Roman" w:cs="Times New Roman"/>
                <w:sz w:val="24"/>
                <w:szCs w:val="24"/>
              </w:rPr>
            </w:pPr>
          </w:p>
          <w:p w:rsidR="00CD2E45" w:rsidRPr="00F9422B" w:rsidRDefault="00CD2E45" w:rsidP="00CD2E45">
            <w:pPr>
              <w:pStyle w:val="ListParagraph"/>
              <w:ind w:left="0"/>
              <w:jc w:val="center"/>
              <w:rPr>
                <w:rFonts w:ascii="Times New Roman" w:hAnsi="Times New Roman" w:cs="Times New Roman"/>
                <w:sz w:val="24"/>
                <w:szCs w:val="24"/>
              </w:rPr>
            </w:pPr>
            <w:r w:rsidRPr="00F9422B">
              <w:rPr>
                <w:rFonts w:ascii="Times New Roman" w:hAnsi="Times New Roman" w:cs="Times New Roman"/>
                <w:sz w:val="24"/>
                <w:szCs w:val="24"/>
              </w:rPr>
              <w:t>√</w:t>
            </w:r>
          </w:p>
        </w:tc>
        <w:tc>
          <w:tcPr>
            <w:tcW w:w="675" w:type="dxa"/>
          </w:tcPr>
          <w:p w:rsidR="004F6474" w:rsidRPr="00F9422B" w:rsidRDefault="004F6474" w:rsidP="00CD2E45">
            <w:pPr>
              <w:pStyle w:val="ListParagraph"/>
              <w:spacing w:line="480" w:lineRule="auto"/>
              <w:ind w:left="0"/>
              <w:jc w:val="center"/>
              <w:rPr>
                <w:rFonts w:ascii="Times New Roman" w:hAnsi="Times New Roman" w:cs="Times New Roman"/>
                <w:sz w:val="24"/>
                <w:szCs w:val="24"/>
              </w:rPr>
            </w:pPr>
          </w:p>
          <w:p w:rsidR="00CD2E45" w:rsidRPr="00F9422B" w:rsidRDefault="00CD2E45" w:rsidP="00CD2E45">
            <w:pPr>
              <w:pStyle w:val="ListParagraph"/>
              <w:spacing w:line="480" w:lineRule="auto"/>
              <w:ind w:left="0"/>
              <w:jc w:val="center"/>
              <w:rPr>
                <w:rFonts w:ascii="Times New Roman" w:hAnsi="Times New Roman" w:cs="Times New Roman"/>
                <w:sz w:val="24"/>
                <w:szCs w:val="24"/>
              </w:rPr>
            </w:pPr>
          </w:p>
          <w:p w:rsidR="00CD2E45" w:rsidRPr="00F9422B" w:rsidRDefault="00CD2E45" w:rsidP="00CD2E45">
            <w:pPr>
              <w:pStyle w:val="ListParagraph"/>
              <w:spacing w:line="480" w:lineRule="auto"/>
              <w:ind w:left="0"/>
              <w:jc w:val="center"/>
              <w:rPr>
                <w:rFonts w:ascii="Times New Roman" w:hAnsi="Times New Roman" w:cs="Times New Roman"/>
                <w:sz w:val="24"/>
                <w:szCs w:val="24"/>
              </w:rPr>
            </w:pPr>
          </w:p>
          <w:p w:rsidR="00CD2E45" w:rsidRPr="00F9422B" w:rsidRDefault="00CD2E45" w:rsidP="00CD2E45">
            <w:pPr>
              <w:pStyle w:val="ListParagraph"/>
              <w:spacing w:line="480" w:lineRule="auto"/>
              <w:ind w:left="0"/>
              <w:jc w:val="center"/>
              <w:rPr>
                <w:rFonts w:ascii="Times New Roman" w:hAnsi="Times New Roman" w:cs="Times New Roman"/>
                <w:sz w:val="24"/>
                <w:szCs w:val="24"/>
              </w:rPr>
            </w:pPr>
          </w:p>
          <w:p w:rsidR="00CD2E45" w:rsidRPr="00F9422B" w:rsidRDefault="00CD2E45" w:rsidP="00CD2E45">
            <w:pPr>
              <w:pStyle w:val="ListParagraph"/>
              <w:ind w:left="0"/>
              <w:jc w:val="center"/>
              <w:rPr>
                <w:rFonts w:ascii="Times New Roman" w:hAnsi="Times New Roman" w:cs="Times New Roman"/>
                <w:sz w:val="24"/>
                <w:szCs w:val="24"/>
              </w:rPr>
            </w:pPr>
          </w:p>
          <w:p w:rsidR="00CD2E45" w:rsidRPr="00F9422B" w:rsidRDefault="00CD2E45" w:rsidP="00CD2E45">
            <w:pPr>
              <w:pStyle w:val="ListParagraph"/>
              <w:ind w:left="0"/>
              <w:jc w:val="center"/>
              <w:rPr>
                <w:rFonts w:ascii="Times New Roman" w:hAnsi="Times New Roman" w:cs="Times New Roman"/>
                <w:sz w:val="24"/>
                <w:szCs w:val="24"/>
              </w:rPr>
            </w:pPr>
            <w:r w:rsidRPr="00F9422B">
              <w:rPr>
                <w:rFonts w:ascii="Times New Roman" w:hAnsi="Times New Roman" w:cs="Times New Roman"/>
                <w:sz w:val="24"/>
                <w:szCs w:val="24"/>
              </w:rPr>
              <w:t>√</w:t>
            </w:r>
          </w:p>
        </w:tc>
      </w:tr>
    </w:tbl>
    <w:p w:rsidR="00896269" w:rsidRPr="00F9422B" w:rsidRDefault="00B908FF" w:rsidP="00896269">
      <w:pPr>
        <w:autoSpaceDE w:val="0"/>
        <w:autoSpaceDN w:val="0"/>
        <w:adjustRightInd w:val="0"/>
        <w:spacing w:after="0" w:line="480" w:lineRule="auto"/>
        <w:jc w:val="both"/>
        <w:rPr>
          <w:rFonts w:ascii="Times New Roman" w:hAnsi="Times New Roman" w:cs="Times New Roman"/>
          <w:sz w:val="24"/>
          <w:szCs w:val="24"/>
        </w:rPr>
      </w:pPr>
      <w:r w:rsidRPr="00F9422B">
        <w:rPr>
          <w:rFonts w:ascii="Times New Roman" w:hAnsi="Times New Roman" w:cs="Times New Roman"/>
          <w:sz w:val="24"/>
          <w:szCs w:val="24"/>
        </w:rPr>
        <w:t xml:space="preserve">     Sumber </w:t>
      </w:r>
      <w:r w:rsidRPr="00291CE7">
        <w:rPr>
          <w:rFonts w:ascii="Times New Roman" w:hAnsi="Times New Roman" w:cs="Times New Roman"/>
          <w:sz w:val="24"/>
          <w:szCs w:val="24"/>
        </w:rPr>
        <w:t xml:space="preserve">: </w:t>
      </w:r>
      <w:r w:rsidRPr="00291CE7">
        <w:rPr>
          <w:rFonts w:ascii="Times New Roman" w:hAnsi="Times New Roman" w:cs="Times New Roman"/>
          <w:iCs/>
          <w:sz w:val="24"/>
          <w:szCs w:val="24"/>
        </w:rPr>
        <w:t>Data diolah</w:t>
      </w:r>
    </w:p>
    <w:p w:rsidR="00C96476" w:rsidRPr="00F9422B" w:rsidRDefault="00CD2E45" w:rsidP="00C96476">
      <w:pPr>
        <w:autoSpaceDE w:val="0"/>
        <w:autoSpaceDN w:val="0"/>
        <w:adjustRightInd w:val="0"/>
        <w:spacing w:after="0" w:line="480" w:lineRule="auto"/>
        <w:ind w:left="426" w:firstLine="708"/>
        <w:jc w:val="both"/>
        <w:rPr>
          <w:rFonts w:ascii="Times New Roman" w:hAnsi="Times New Roman" w:cs="Times New Roman"/>
          <w:sz w:val="24"/>
          <w:szCs w:val="24"/>
        </w:rPr>
      </w:pPr>
      <w:r w:rsidRPr="00F9422B">
        <w:rPr>
          <w:rFonts w:ascii="Times New Roman" w:hAnsi="Times New Roman" w:cs="Times New Roman"/>
          <w:sz w:val="24"/>
          <w:szCs w:val="24"/>
        </w:rPr>
        <w:t>Berdasarkan analisis lingkungan dapat diketahui</w:t>
      </w:r>
      <w:r w:rsidR="00FB070F" w:rsidRPr="00F9422B">
        <w:rPr>
          <w:rFonts w:ascii="Times New Roman" w:hAnsi="Times New Roman" w:cs="Times New Roman"/>
          <w:sz w:val="24"/>
          <w:szCs w:val="24"/>
        </w:rPr>
        <w:t xml:space="preserve"> </w:t>
      </w:r>
      <w:r w:rsidRPr="00F9422B">
        <w:rPr>
          <w:rFonts w:ascii="Times New Roman" w:hAnsi="Times New Roman" w:cs="Times New Roman"/>
          <w:sz w:val="24"/>
          <w:szCs w:val="24"/>
        </w:rPr>
        <w:t>apa saja yang menjadi kekuatan, kelemahan, peluang, dan ancaman. Sehingga setiap kelemahan (</w:t>
      </w:r>
      <w:r w:rsidRPr="00F9422B">
        <w:rPr>
          <w:rFonts w:ascii="Times New Roman" w:hAnsi="Times New Roman" w:cs="Times New Roman"/>
          <w:i/>
          <w:iCs/>
          <w:sz w:val="24"/>
          <w:szCs w:val="24"/>
        </w:rPr>
        <w:t>weekness</w:t>
      </w:r>
      <w:r w:rsidRPr="00F9422B">
        <w:rPr>
          <w:rFonts w:ascii="Times New Roman" w:hAnsi="Times New Roman" w:cs="Times New Roman"/>
          <w:sz w:val="24"/>
          <w:szCs w:val="24"/>
        </w:rPr>
        <w:t>) dan ancaman (</w:t>
      </w:r>
      <w:r w:rsidRPr="00F9422B">
        <w:rPr>
          <w:rFonts w:ascii="Times New Roman" w:hAnsi="Times New Roman" w:cs="Times New Roman"/>
          <w:i/>
          <w:iCs/>
          <w:sz w:val="24"/>
          <w:szCs w:val="24"/>
        </w:rPr>
        <w:t>threat</w:t>
      </w:r>
      <w:r w:rsidRPr="00F9422B">
        <w:rPr>
          <w:rFonts w:ascii="Times New Roman" w:hAnsi="Times New Roman" w:cs="Times New Roman"/>
          <w:sz w:val="24"/>
          <w:szCs w:val="24"/>
        </w:rPr>
        <w:t>)</w:t>
      </w:r>
      <w:r w:rsidR="00FB070F" w:rsidRPr="00F9422B">
        <w:rPr>
          <w:rFonts w:ascii="Times New Roman" w:hAnsi="Times New Roman" w:cs="Times New Roman"/>
          <w:sz w:val="24"/>
          <w:szCs w:val="24"/>
        </w:rPr>
        <w:t xml:space="preserve"> </w:t>
      </w:r>
      <w:r w:rsidRPr="00F9422B">
        <w:rPr>
          <w:rFonts w:ascii="Times New Roman" w:hAnsi="Times New Roman" w:cs="Times New Roman"/>
          <w:sz w:val="24"/>
          <w:szCs w:val="24"/>
        </w:rPr>
        <w:t>akan menjadi fakt</w:t>
      </w:r>
      <w:r w:rsidR="00C96476" w:rsidRPr="00F9422B">
        <w:rPr>
          <w:rFonts w:ascii="Times New Roman" w:hAnsi="Times New Roman" w:cs="Times New Roman"/>
          <w:sz w:val="24"/>
          <w:szCs w:val="24"/>
        </w:rPr>
        <w:t>a</w:t>
      </w:r>
      <w:r w:rsidR="00FB070F" w:rsidRPr="00F9422B">
        <w:rPr>
          <w:rFonts w:ascii="Times New Roman" w:hAnsi="Times New Roman" w:cs="Times New Roman"/>
          <w:sz w:val="24"/>
          <w:szCs w:val="24"/>
        </w:rPr>
        <w:t xml:space="preserve"> </w:t>
      </w:r>
      <w:r w:rsidRPr="00F9422B">
        <w:rPr>
          <w:rFonts w:ascii="Times New Roman" w:hAnsi="Times New Roman" w:cs="Times New Roman"/>
          <w:sz w:val="24"/>
          <w:szCs w:val="24"/>
        </w:rPr>
        <w:t>penghambat dalam pelaksanaan strategi yang akan dirumuskan. Sementara</w:t>
      </w:r>
      <w:r w:rsidR="00FB070F" w:rsidRPr="00F9422B">
        <w:rPr>
          <w:rFonts w:ascii="Times New Roman" w:hAnsi="Times New Roman" w:cs="Times New Roman"/>
          <w:sz w:val="24"/>
          <w:szCs w:val="24"/>
        </w:rPr>
        <w:t xml:space="preserve"> </w:t>
      </w:r>
      <w:r w:rsidRPr="00F9422B">
        <w:rPr>
          <w:rFonts w:ascii="Times New Roman" w:hAnsi="Times New Roman" w:cs="Times New Roman"/>
          <w:sz w:val="24"/>
          <w:szCs w:val="24"/>
        </w:rPr>
        <w:t>kekuatan (</w:t>
      </w:r>
      <w:r w:rsidRPr="00F9422B">
        <w:rPr>
          <w:rFonts w:ascii="Times New Roman" w:hAnsi="Times New Roman" w:cs="Times New Roman"/>
          <w:i/>
          <w:iCs/>
          <w:sz w:val="24"/>
          <w:szCs w:val="24"/>
        </w:rPr>
        <w:t>strength</w:t>
      </w:r>
      <w:r w:rsidRPr="00F9422B">
        <w:rPr>
          <w:rFonts w:ascii="Times New Roman" w:hAnsi="Times New Roman" w:cs="Times New Roman"/>
          <w:sz w:val="24"/>
          <w:szCs w:val="24"/>
        </w:rPr>
        <w:t>) dan peluang (</w:t>
      </w:r>
      <w:r w:rsidRPr="00F9422B">
        <w:rPr>
          <w:rFonts w:ascii="Times New Roman" w:hAnsi="Times New Roman" w:cs="Times New Roman"/>
          <w:i/>
          <w:iCs/>
          <w:sz w:val="24"/>
          <w:szCs w:val="24"/>
        </w:rPr>
        <w:t>oppurtinity</w:t>
      </w:r>
      <w:r w:rsidRPr="00F9422B">
        <w:rPr>
          <w:rFonts w:ascii="Times New Roman" w:hAnsi="Times New Roman" w:cs="Times New Roman"/>
          <w:sz w:val="24"/>
          <w:szCs w:val="24"/>
        </w:rPr>
        <w:t>)</w:t>
      </w:r>
      <w:r w:rsidR="00FB070F" w:rsidRPr="00F9422B">
        <w:rPr>
          <w:rFonts w:ascii="Times New Roman" w:hAnsi="Times New Roman" w:cs="Times New Roman"/>
          <w:sz w:val="24"/>
          <w:szCs w:val="24"/>
        </w:rPr>
        <w:t xml:space="preserve"> </w:t>
      </w:r>
      <w:r w:rsidRPr="00F9422B">
        <w:rPr>
          <w:rFonts w:ascii="Times New Roman" w:hAnsi="Times New Roman" w:cs="Times New Roman"/>
          <w:sz w:val="24"/>
          <w:szCs w:val="24"/>
        </w:rPr>
        <w:t>akan menjadi faktor pendukung</w:t>
      </w:r>
      <w:r w:rsidR="00FB070F" w:rsidRPr="00F9422B">
        <w:rPr>
          <w:rFonts w:ascii="Times New Roman" w:hAnsi="Times New Roman" w:cs="Times New Roman"/>
          <w:sz w:val="24"/>
          <w:szCs w:val="24"/>
        </w:rPr>
        <w:t xml:space="preserve"> </w:t>
      </w:r>
      <w:r w:rsidRPr="00F9422B">
        <w:rPr>
          <w:rFonts w:ascii="Times New Roman" w:hAnsi="Times New Roman" w:cs="Times New Roman"/>
          <w:sz w:val="24"/>
          <w:szCs w:val="24"/>
        </w:rPr>
        <w:t xml:space="preserve">strategi yang akan dirumuskan dalam </w:t>
      </w:r>
      <w:r w:rsidR="00FB070F" w:rsidRPr="00F9422B">
        <w:rPr>
          <w:rFonts w:ascii="Times New Roman" w:hAnsi="Times New Roman" w:cs="Times New Roman"/>
          <w:sz w:val="24"/>
          <w:szCs w:val="24"/>
        </w:rPr>
        <w:t xml:space="preserve">penanggulangan dampak lingkungan pencemaran sampah rumah tangga di bantaran sungai banjir kanal timur di Kota Semarang. </w:t>
      </w:r>
    </w:p>
    <w:p w:rsidR="00C96476" w:rsidRPr="00F9422B" w:rsidRDefault="00C96476" w:rsidP="00B908FF">
      <w:pPr>
        <w:autoSpaceDE w:val="0"/>
        <w:autoSpaceDN w:val="0"/>
        <w:adjustRightInd w:val="0"/>
        <w:spacing w:after="0" w:line="480" w:lineRule="auto"/>
        <w:ind w:left="426" w:firstLine="708"/>
        <w:jc w:val="both"/>
        <w:rPr>
          <w:rFonts w:ascii="Times New Roman" w:hAnsi="Times New Roman" w:cs="Times New Roman"/>
          <w:sz w:val="24"/>
          <w:szCs w:val="24"/>
        </w:rPr>
      </w:pPr>
      <w:r w:rsidRPr="00F9422B">
        <w:rPr>
          <w:rFonts w:ascii="Times New Roman" w:hAnsi="Times New Roman" w:cs="Times New Roman"/>
          <w:sz w:val="24"/>
          <w:szCs w:val="24"/>
        </w:rPr>
        <w:lastRenderedPageBreak/>
        <w:t xml:space="preserve">Setelah melakukan analisis SWOT dan mengidentifikasikan faktor pendukung dan faktor penghambat dalam penanggulangan pencemaran sampah di Kota  Semarang, langkah selanjutnya adalah membuat matriks SWOT untuk menganalisis lebih lanjut strategi apa yang mungkin diambil dan dijadikan landasan dalam penetapan perencanaan strategis. </w:t>
      </w:r>
    </w:p>
    <w:tbl>
      <w:tblPr>
        <w:tblStyle w:val="TableGrid"/>
        <w:tblW w:w="0" w:type="auto"/>
        <w:tblInd w:w="426" w:type="dxa"/>
        <w:tblLook w:val="04A0"/>
      </w:tblPr>
      <w:tblGrid>
        <w:gridCol w:w="2572"/>
        <w:gridCol w:w="2503"/>
        <w:gridCol w:w="2653"/>
      </w:tblGrid>
      <w:tr w:rsidR="00C96476" w:rsidRPr="00F9422B" w:rsidTr="00B908FF">
        <w:tc>
          <w:tcPr>
            <w:tcW w:w="2572" w:type="dxa"/>
          </w:tcPr>
          <w:p w:rsidR="00B908FF" w:rsidRPr="00F9422B" w:rsidRDefault="00B94E9A" w:rsidP="00662BAC">
            <w:pPr>
              <w:pStyle w:val="Default"/>
              <w:spacing w:line="480" w:lineRule="auto"/>
              <w:jc w:val="both"/>
            </w:pPr>
            <w:r>
              <w:rPr>
                <w:noProof/>
              </w:rPr>
              <w:pict>
                <v:shape id="_x0000_s1143" type="#_x0000_t32" style="position:absolute;left:0;text-align:left;margin-left:-6.45pt;margin-top:-.65pt;width:130.5pt;height:166.5pt;z-index:251730944" o:connectortype="straight"/>
              </w:pict>
            </w:r>
            <w:r w:rsidR="00B908FF" w:rsidRPr="00F9422B">
              <w:t xml:space="preserve">         </w:t>
            </w:r>
          </w:p>
          <w:p w:rsidR="00C96476" w:rsidRPr="00F9422B" w:rsidRDefault="00B94E9A" w:rsidP="00662BAC">
            <w:pPr>
              <w:pStyle w:val="Default"/>
              <w:spacing w:line="480" w:lineRule="auto"/>
              <w:jc w:val="both"/>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0" type="#_x0000_t13" style="position:absolute;left:0;text-align:left;margin-left:61.05pt;margin-top:17.95pt;width:39.75pt;height:20.25pt;z-index:251726848"/>
              </w:pict>
            </w:r>
            <w:r w:rsidR="00B908FF" w:rsidRPr="00F9422B">
              <w:t xml:space="preserve">            Faktor Internal</w:t>
            </w:r>
          </w:p>
          <w:p w:rsidR="00B908FF" w:rsidRPr="00F9422B" w:rsidRDefault="00B908FF" w:rsidP="00662BAC">
            <w:pPr>
              <w:pStyle w:val="Default"/>
              <w:spacing w:line="480" w:lineRule="auto"/>
              <w:jc w:val="both"/>
            </w:pPr>
          </w:p>
          <w:p w:rsidR="00B908FF" w:rsidRPr="00F9422B" w:rsidRDefault="00B908FF" w:rsidP="00662BAC">
            <w:pPr>
              <w:pStyle w:val="Default"/>
              <w:spacing w:line="480" w:lineRule="auto"/>
              <w:jc w:val="both"/>
            </w:pPr>
          </w:p>
          <w:p w:rsidR="00B908FF" w:rsidRPr="00F9422B" w:rsidRDefault="00B94E9A" w:rsidP="00662BAC">
            <w:pPr>
              <w:pStyle w:val="Default"/>
              <w:spacing w:line="480" w:lineRule="auto"/>
              <w:jc w:val="both"/>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1" type="#_x0000_t67" style="position:absolute;left:0;text-align:left;margin-left:30.3pt;margin-top:14pt;width:18pt;height:33.75pt;z-index:251727872">
                  <v:textbox style="layout-flow:vertical-ideographic"/>
                </v:shape>
              </w:pict>
            </w:r>
            <w:r w:rsidR="00B908FF" w:rsidRPr="00F9422B">
              <w:t>Faktor Eksternal</w:t>
            </w:r>
          </w:p>
        </w:tc>
        <w:tc>
          <w:tcPr>
            <w:tcW w:w="2503" w:type="dxa"/>
          </w:tcPr>
          <w:p w:rsidR="00C96476" w:rsidRPr="00F9422B" w:rsidRDefault="00C96476" w:rsidP="00C96476">
            <w:pPr>
              <w:autoSpaceDE w:val="0"/>
              <w:autoSpaceDN w:val="0"/>
              <w:adjustRightInd w:val="0"/>
              <w:rPr>
                <w:rFonts w:ascii="Times New Roman" w:hAnsi="Times New Roman" w:cs="Times New Roman"/>
                <w:b/>
                <w:bCs/>
                <w:sz w:val="24"/>
                <w:szCs w:val="24"/>
              </w:rPr>
            </w:pPr>
            <w:r w:rsidRPr="00F9422B">
              <w:rPr>
                <w:rFonts w:ascii="Times New Roman" w:hAnsi="Times New Roman" w:cs="Times New Roman"/>
                <w:b/>
                <w:bCs/>
                <w:i/>
                <w:iCs/>
                <w:sz w:val="24"/>
                <w:szCs w:val="24"/>
              </w:rPr>
              <w:t xml:space="preserve">STRENGTHS </w:t>
            </w:r>
            <w:r w:rsidRPr="00F9422B">
              <w:rPr>
                <w:rFonts w:ascii="Times New Roman" w:hAnsi="Times New Roman" w:cs="Times New Roman"/>
                <w:b/>
                <w:bCs/>
                <w:sz w:val="24"/>
                <w:szCs w:val="24"/>
              </w:rPr>
              <w:t>(S)</w:t>
            </w:r>
          </w:p>
          <w:p w:rsidR="00C96476" w:rsidRPr="00F9422B" w:rsidRDefault="00C96476" w:rsidP="00C96476">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1. Kesesuaian visi dan misi dengan</w:t>
            </w:r>
          </w:p>
          <w:p w:rsidR="00C96476" w:rsidRPr="00F9422B" w:rsidRDefault="00C96476" w:rsidP="00C96476">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kondisi</w:t>
            </w:r>
          </w:p>
          <w:p w:rsidR="00C96476" w:rsidRPr="00F9422B" w:rsidRDefault="00C96476" w:rsidP="00C96476">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xml:space="preserve">2. Dukungan </w:t>
            </w:r>
            <w:r w:rsidRPr="00F9422B">
              <w:rPr>
                <w:rFonts w:ascii="Times New Roman" w:hAnsi="Times New Roman" w:cs="Times New Roman"/>
                <w:i/>
                <w:iCs/>
                <w:sz w:val="24"/>
                <w:szCs w:val="24"/>
              </w:rPr>
              <w:t xml:space="preserve">Stakeholder </w:t>
            </w:r>
            <w:r w:rsidRPr="00F9422B">
              <w:rPr>
                <w:rFonts w:ascii="Times New Roman" w:hAnsi="Times New Roman" w:cs="Times New Roman"/>
                <w:sz w:val="24"/>
                <w:szCs w:val="24"/>
              </w:rPr>
              <w:t>dalam</w:t>
            </w:r>
          </w:p>
          <w:p w:rsidR="00C96476" w:rsidRPr="00F9422B" w:rsidRDefault="00C96476" w:rsidP="00C96476">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pengelolaan sampah terpadu</w:t>
            </w:r>
          </w:p>
          <w:p w:rsidR="00C96476" w:rsidRPr="00F9422B" w:rsidRDefault="00C96476" w:rsidP="00C96476">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3. Sarana dan prasarana yang</w:t>
            </w:r>
          </w:p>
          <w:p w:rsidR="00C96476" w:rsidRPr="00F9422B" w:rsidRDefault="00C96476" w:rsidP="00C96476">
            <w:pPr>
              <w:pStyle w:val="Default"/>
              <w:spacing w:line="480" w:lineRule="auto"/>
              <w:jc w:val="both"/>
            </w:pPr>
            <w:r w:rsidRPr="00F9422B">
              <w:t>menunjang</w:t>
            </w:r>
          </w:p>
        </w:tc>
        <w:tc>
          <w:tcPr>
            <w:tcW w:w="2653" w:type="dxa"/>
          </w:tcPr>
          <w:p w:rsidR="00C96476" w:rsidRPr="00F9422B" w:rsidRDefault="00C96476" w:rsidP="00C96476">
            <w:pPr>
              <w:autoSpaceDE w:val="0"/>
              <w:autoSpaceDN w:val="0"/>
              <w:adjustRightInd w:val="0"/>
              <w:rPr>
                <w:rFonts w:ascii="Times New Roman" w:hAnsi="Times New Roman" w:cs="Times New Roman"/>
                <w:b/>
                <w:bCs/>
                <w:sz w:val="24"/>
                <w:szCs w:val="24"/>
              </w:rPr>
            </w:pPr>
            <w:r w:rsidRPr="00F9422B">
              <w:rPr>
                <w:rFonts w:ascii="Times New Roman" w:hAnsi="Times New Roman" w:cs="Times New Roman"/>
                <w:b/>
                <w:bCs/>
                <w:i/>
                <w:iCs/>
                <w:sz w:val="24"/>
                <w:szCs w:val="24"/>
              </w:rPr>
              <w:t xml:space="preserve">WEAKNESSES </w:t>
            </w:r>
            <w:r w:rsidRPr="00F9422B">
              <w:rPr>
                <w:rFonts w:ascii="Times New Roman" w:hAnsi="Times New Roman" w:cs="Times New Roman"/>
                <w:b/>
                <w:bCs/>
                <w:sz w:val="24"/>
                <w:szCs w:val="24"/>
              </w:rPr>
              <w:t>(W)</w:t>
            </w:r>
          </w:p>
          <w:p w:rsidR="00C96476" w:rsidRPr="00F9422B" w:rsidRDefault="00C96476" w:rsidP="00C96476">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1. Peran Kelurahan dalam</w:t>
            </w:r>
            <w:r w:rsidR="006D6ECD">
              <w:rPr>
                <w:rFonts w:ascii="Times New Roman" w:hAnsi="Times New Roman" w:cs="Times New Roman"/>
                <w:sz w:val="24"/>
                <w:szCs w:val="24"/>
              </w:rPr>
              <w:t xml:space="preserve"> </w:t>
            </w:r>
            <w:r w:rsidRPr="00F9422B">
              <w:rPr>
                <w:rFonts w:ascii="Times New Roman" w:hAnsi="Times New Roman" w:cs="Times New Roman"/>
                <w:sz w:val="24"/>
                <w:szCs w:val="24"/>
              </w:rPr>
              <w:t>membina masyarakat</w:t>
            </w:r>
          </w:p>
          <w:p w:rsidR="00C96476" w:rsidRPr="00F9422B" w:rsidRDefault="00C96476" w:rsidP="00C96476">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2. Forum komunikasi</w:t>
            </w:r>
          </w:p>
          <w:p w:rsidR="00C96476" w:rsidRPr="00F9422B" w:rsidRDefault="00C96476" w:rsidP="00C96476">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3. Penarikan iuran yang belum merata</w:t>
            </w:r>
          </w:p>
          <w:p w:rsidR="00C96476" w:rsidRPr="00F9422B" w:rsidRDefault="006D6ECD" w:rsidP="00C9647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r w:rsidR="00C96476" w:rsidRPr="00F9422B">
              <w:rPr>
                <w:rFonts w:ascii="Times New Roman" w:hAnsi="Times New Roman" w:cs="Times New Roman"/>
                <w:sz w:val="24"/>
                <w:szCs w:val="24"/>
              </w:rPr>
              <w:t>. Anggaran yang terbatas</w:t>
            </w:r>
          </w:p>
          <w:p w:rsidR="006D6ECD" w:rsidRPr="00F9422B" w:rsidRDefault="00C96476" w:rsidP="006D6ECD">
            <w:pPr>
              <w:autoSpaceDE w:val="0"/>
              <w:autoSpaceDN w:val="0"/>
              <w:adjustRightInd w:val="0"/>
            </w:pPr>
            <w:r w:rsidRPr="00F9422B">
              <w:rPr>
                <w:rFonts w:ascii="Times New Roman" w:hAnsi="Times New Roman" w:cs="Times New Roman"/>
                <w:sz w:val="24"/>
                <w:szCs w:val="24"/>
              </w:rPr>
              <w:t xml:space="preserve">6. Uji laboratorium </w:t>
            </w:r>
            <w:r w:rsidR="006D6ECD">
              <w:rPr>
                <w:rFonts w:ascii="Times New Roman" w:hAnsi="Times New Roman" w:cs="Times New Roman"/>
                <w:sz w:val="24"/>
                <w:szCs w:val="24"/>
              </w:rPr>
              <w:t>terkait kulitas air</w:t>
            </w:r>
          </w:p>
          <w:p w:rsidR="006D6ECD" w:rsidRPr="00F9422B" w:rsidRDefault="006D6ECD" w:rsidP="00C96476">
            <w:pPr>
              <w:pStyle w:val="Default"/>
            </w:pPr>
          </w:p>
        </w:tc>
      </w:tr>
      <w:tr w:rsidR="00C96476" w:rsidRPr="00F9422B" w:rsidTr="00B908FF">
        <w:tc>
          <w:tcPr>
            <w:tcW w:w="2572" w:type="dxa"/>
          </w:tcPr>
          <w:p w:rsidR="00C96476" w:rsidRPr="00F9422B" w:rsidRDefault="00C96476" w:rsidP="00C96476">
            <w:pPr>
              <w:autoSpaceDE w:val="0"/>
              <w:autoSpaceDN w:val="0"/>
              <w:adjustRightInd w:val="0"/>
              <w:rPr>
                <w:rFonts w:ascii="Times New Roman" w:hAnsi="Times New Roman" w:cs="Times New Roman"/>
                <w:b/>
                <w:bCs/>
                <w:sz w:val="24"/>
                <w:szCs w:val="24"/>
              </w:rPr>
            </w:pPr>
            <w:r w:rsidRPr="00F9422B">
              <w:rPr>
                <w:rFonts w:ascii="Times New Roman" w:hAnsi="Times New Roman" w:cs="Times New Roman"/>
                <w:b/>
                <w:bCs/>
                <w:i/>
                <w:iCs/>
                <w:sz w:val="24"/>
                <w:szCs w:val="24"/>
              </w:rPr>
              <w:t xml:space="preserve">OPPORTUNITIES </w:t>
            </w:r>
            <w:r w:rsidRPr="00F9422B">
              <w:rPr>
                <w:rFonts w:ascii="Times New Roman" w:hAnsi="Times New Roman" w:cs="Times New Roman"/>
                <w:b/>
                <w:bCs/>
                <w:sz w:val="24"/>
                <w:szCs w:val="24"/>
              </w:rPr>
              <w:t>(O)</w:t>
            </w:r>
          </w:p>
          <w:p w:rsidR="00C96476" w:rsidRPr="00F9422B" w:rsidRDefault="00C96476" w:rsidP="00C96476">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xml:space="preserve">1. </w:t>
            </w:r>
            <w:r w:rsidR="00B908FF" w:rsidRPr="00F9422B">
              <w:rPr>
                <w:rFonts w:ascii="Times New Roman" w:hAnsi="Times New Roman" w:cs="Times New Roman"/>
                <w:sz w:val="24"/>
                <w:szCs w:val="24"/>
              </w:rPr>
              <w:t xml:space="preserve">UU No. 32 </w:t>
            </w:r>
          </w:p>
          <w:p w:rsidR="00C96476" w:rsidRPr="00F9422B" w:rsidRDefault="00B908FF" w:rsidP="00B908FF">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tahun 2009</w:t>
            </w:r>
            <w:r w:rsidR="00C96476" w:rsidRPr="00F9422B">
              <w:rPr>
                <w:rFonts w:ascii="Times New Roman" w:hAnsi="Times New Roman" w:cs="Times New Roman"/>
                <w:sz w:val="24"/>
                <w:szCs w:val="24"/>
              </w:rPr>
              <w:t xml:space="preserve"> </w:t>
            </w:r>
          </w:p>
          <w:p w:rsidR="00B908FF" w:rsidRPr="00F9422B" w:rsidRDefault="00B908FF" w:rsidP="00B908FF">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2. Perda No. 6 tahun 2012 tentang Pengelolaan Sampah Kota Semarang</w:t>
            </w:r>
          </w:p>
          <w:p w:rsidR="00C96476" w:rsidRPr="00F9422B" w:rsidRDefault="00C96476" w:rsidP="00B908FF">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2. Ada dukungan dari</w:t>
            </w:r>
          </w:p>
          <w:p w:rsidR="00C96476" w:rsidRPr="00F9422B" w:rsidRDefault="00B908FF" w:rsidP="00B908FF">
            <w:pPr>
              <w:autoSpaceDE w:val="0"/>
              <w:autoSpaceDN w:val="0"/>
              <w:adjustRightInd w:val="0"/>
              <w:rPr>
                <w:rFonts w:ascii="Times New Roman" w:hAnsi="Times New Roman" w:cs="Times New Roman"/>
                <w:sz w:val="24"/>
                <w:szCs w:val="24"/>
              </w:rPr>
            </w:pPr>
            <w:r w:rsidRPr="00F9422B">
              <w:rPr>
                <w:rFonts w:ascii="Times New Roman" w:hAnsi="Times New Roman" w:cs="Times New Roman"/>
                <w:sz w:val="24"/>
                <w:szCs w:val="24"/>
              </w:rPr>
              <w:t xml:space="preserve">Walikota dalam </w:t>
            </w:r>
            <w:r w:rsidR="00C96476" w:rsidRPr="00F9422B">
              <w:rPr>
                <w:rFonts w:ascii="Times New Roman" w:hAnsi="Times New Roman" w:cs="Times New Roman"/>
                <w:sz w:val="24"/>
                <w:szCs w:val="24"/>
              </w:rPr>
              <w:t>penerapan</w:t>
            </w:r>
            <w:r w:rsidRPr="00F9422B">
              <w:rPr>
                <w:rFonts w:ascii="Times New Roman" w:hAnsi="Times New Roman" w:cs="Times New Roman"/>
                <w:sz w:val="24"/>
                <w:szCs w:val="24"/>
              </w:rPr>
              <w:t xml:space="preserve"> </w:t>
            </w:r>
            <w:r w:rsidR="00C96476" w:rsidRPr="00F9422B">
              <w:rPr>
                <w:rFonts w:ascii="Times New Roman" w:hAnsi="Times New Roman" w:cs="Times New Roman"/>
                <w:sz w:val="24"/>
                <w:szCs w:val="24"/>
              </w:rPr>
              <w:t>pengelolaan</w:t>
            </w:r>
          </w:p>
        </w:tc>
        <w:tc>
          <w:tcPr>
            <w:tcW w:w="2503" w:type="dxa"/>
          </w:tcPr>
          <w:p w:rsidR="00C96476" w:rsidRPr="00F9422B" w:rsidRDefault="00C96476" w:rsidP="00C96476">
            <w:pPr>
              <w:autoSpaceDE w:val="0"/>
              <w:autoSpaceDN w:val="0"/>
              <w:adjustRightInd w:val="0"/>
              <w:rPr>
                <w:rFonts w:ascii="Times New Roman" w:hAnsi="Times New Roman" w:cs="Times New Roman"/>
                <w:bCs/>
                <w:sz w:val="24"/>
                <w:szCs w:val="24"/>
              </w:rPr>
            </w:pPr>
            <w:r w:rsidRPr="00F9422B">
              <w:rPr>
                <w:rFonts w:ascii="Times New Roman" w:hAnsi="Times New Roman" w:cs="Times New Roman"/>
                <w:bCs/>
                <w:sz w:val="24"/>
                <w:szCs w:val="24"/>
              </w:rPr>
              <w:t>STRATEGI S – O</w:t>
            </w:r>
          </w:p>
          <w:p w:rsidR="00C96476" w:rsidRPr="00F9422B" w:rsidRDefault="00C96476" w:rsidP="00C96476">
            <w:pPr>
              <w:autoSpaceDE w:val="0"/>
              <w:autoSpaceDN w:val="0"/>
              <w:adjustRightInd w:val="0"/>
              <w:rPr>
                <w:rFonts w:ascii="Times New Roman" w:hAnsi="Times New Roman" w:cs="Times New Roman"/>
                <w:bCs/>
                <w:sz w:val="24"/>
                <w:szCs w:val="24"/>
              </w:rPr>
            </w:pPr>
            <w:r w:rsidRPr="00F9422B">
              <w:rPr>
                <w:rFonts w:ascii="Times New Roman" w:hAnsi="Times New Roman" w:cs="Times New Roman"/>
                <w:bCs/>
                <w:sz w:val="24"/>
                <w:szCs w:val="24"/>
              </w:rPr>
              <w:t xml:space="preserve">1. </w:t>
            </w:r>
            <w:r w:rsidR="009845EA">
              <w:rPr>
                <w:rFonts w:ascii="Times New Roman" w:hAnsi="Times New Roman" w:cs="Times New Roman"/>
                <w:bCs/>
                <w:sz w:val="24"/>
                <w:szCs w:val="24"/>
              </w:rPr>
              <w:t>Normalisasi sungai banjir kanal timur</w:t>
            </w:r>
          </w:p>
          <w:p w:rsidR="00C96476" w:rsidRPr="00F9422B" w:rsidRDefault="00C96476" w:rsidP="009845EA">
            <w:pPr>
              <w:autoSpaceDE w:val="0"/>
              <w:autoSpaceDN w:val="0"/>
              <w:adjustRightInd w:val="0"/>
              <w:rPr>
                <w:rFonts w:ascii="Times New Roman" w:hAnsi="Times New Roman" w:cs="Times New Roman"/>
                <w:bCs/>
                <w:sz w:val="24"/>
                <w:szCs w:val="24"/>
              </w:rPr>
            </w:pPr>
            <w:r w:rsidRPr="00F9422B">
              <w:rPr>
                <w:rFonts w:ascii="Times New Roman" w:hAnsi="Times New Roman" w:cs="Times New Roman"/>
                <w:bCs/>
                <w:sz w:val="24"/>
                <w:szCs w:val="24"/>
              </w:rPr>
              <w:t xml:space="preserve">2. </w:t>
            </w:r>
            <w:r w:rsidR="009845EA">
              <w:rPr>
                <w:rFonts w:ascii="Times New Roman" w:hAnsi="Times New Roman" w:cs="Times New Roman"/>
                <w:bCs/>
                <w:sz w:val="24"/>
                <w:szCs w:val="24"/>
              </w:rPr>
              <w:t>Relokasi perumahan kumuh dan PKL sekitar bantaran sungai banjir kanal timur</w:t>
            </w:r>
          </w:p>
        </w:tc>
        <w:tc>
          <w:tcPr>
            <w:tcW w:w="2653" w:type="dxa"/>
          </w:tcPr>
          <w:p w:rsidR="00C96476" w:rsidRPr="00F9422B" w:rsidRDefault="00C96476" w:rsidP="00C96476">
            <w:pPr>
              <w:autoSpaceDE w:val="0"/>
              <w:autoSpaceDN w:val="0"/>
              <w:adjustRightInd w:val="0"/>
              <w:rPr>
                <w:rFonts w:ascii="Times New Roman" w:hAnsi="Times New Roman" w:cs="Times New Roman"/>
                <w:bCs/>
                <w:sz w:val="24"/>
                <w:szCs w:val="24"/>
              </w:rPr>
            </w:pPr>
            <w:r w:rsidRPr="00F9422B">
              <w:rPr>
                <w:rFonts w:ascii="Times New Roman" w:hAnsi="Times New Roman" w:cs="Times New Roman"/>
                <w:bCs/>
                <w:sz w:val="24"/>
                <w:szCs w:val="24"/>
              </w:rPr>
              <w:t>STRATEGI W – O</w:t>
            </w:r>
          </w:p>
          <w:p w:rsidR="006D6ECD" w:rsidRPr="006D6ECD" w:rsidRDefault="00C96476" w:rsidP="006D6ECD">
            <w:pPr>
              <w:autoSpaceDE w:val="0"/>
              <w:autoSpaceDN w:val="0"/>
              <w:adjustRightInd w:val="0"/>
              <w:rPr>
                <w:rFonts w:ascii="Times New Roman" w:hAnsi="Times New Roman" w:cs="Times New Roman"/>
                <w:sz w:val="24"/>
                <w:szCs w:val="24"/>
              </w:rPr>
            </w:pPr>
            <w:r w:rsidRPr="006D6ECD">
              <w:rPr>
                <w:rFonts w:ascii="Times New Roman" w:hAnsi="Times New Roman" w:cs="Times New Roman"/>
                <w:bCs/>
                <w:sz w:val="24"/>
                <w:szCs w:val="24"/>
              </w:rPr>
              <w:t xml:space="preserve">1. </w:t>
            </w:r>
            <w:r w:rsidR="006D6ECD" w:rsidRPr="006D6ECD">
              <w:rPr>
                <w:rFonts w:ascii="Times New Roman" w:hAnsi="Times New Roman" w:cs="Times New Roman"/>
                <w:sz w:val="24"/>
                <w:szCs w:val="24"/>
              </w:rPr>
              <w:t>Membentuk wadah komunikasi/paguyuban antara Walikota dan warga masyarakat dalam rangka program relokasi melalui pendekatan yang manusiawi.</w:t>
            </w:r>
          </w:p>
          <w:p w:rsidR="006D6ECD" w:rsidRPr="006D6ECD" w:rsidRDefault="00C96476" w:rsidP="006D6ECD">
            <w:pPr>
              <w:autoSpaceDE w:val="0"/>
              <w:autoSpaceDN w:val="0"/>
              <w:adjustRightInd w:val="0"/>
              <w:rPr>
                <w:rFonts w:ascii="Times New Roman" w:hAnsi="Times New Roman" w:cs="Times New Roman"/>
                <w:sz w:val="24"/>
                <w:szCs w:val="24"/>
              </w:rPr>
            </w:pPr>
            <w:r w:rsidRPr="006D6ECD">
              <w:rPr>
                <w:rFonts w:ascii="Times New Roman" w:hAnsi="Times New Roman" w:cs="Times New Roman"/>
                <w:bCs/>
                <w:sz w:val="24"/>
                <w:szCs w:val="24"/>
              </w:rPr>
              <w:t xml:space="preserve">2. </w:t>
            </w:r>
            <w:r w:rsidR="006D6ECD" w:rsidRPr="006D6ECD">
              <w:rPr>
                <w:rFonts w:ascii="Times New Roman" w:hAnsi="Times New Roman" w:cs="Times New Roman"/>
                <w:sz w:val="24"/>
                <w:szCs w:val="24"/>
              </w:rPr>
              <w:t>Memberikan solusi terkait relokasi bagi perumahan kumuh dan PKL Barito di bantaran singai Banjir Kanal Timur.</w:t>
            </w:r>
          </w:p>
          <w:p w:rsidR="00C96476" w:rsidRPr="00F9422B" w:rsidRDefault="00C96476" w:rsidP="009B0F58">
            <w:pPr>
              <w:pStyle w:val="Default"/>
            </w:pPr>
          </w:p>
        </w:tc>
      </w:tr>
    </w:tbl>
    <w:p w:rsidR="00840013" w:rsidRPr="00F9422B" w:rsidRDefault="00B908FF" w:rsidP="00B908FF">
      <w:pPr>
        <w:pStyle w:val="Default"/>
        <w:spacing w:line="480" w:lineRule="auto"/>
        <w:jc w:val="both"/>
      </w:pPr>
      <w:r w:rsidRPr="00F9422B">
        <w:t xml:space="preserve">     Sumber : </w:t>
      </w:r>
      <w:r w:rsidRPr="00291CE7">
        <w:rPr>
          <w:iCs/>
        </w:rPr>
        <w:t>Data diolah</w:t>
      </w:r>
    </w:p>
    <w:p w:rsidR="00840013" w:rsidRDefault="00B908FF" w:rsidP="00B908FF">
      <w:pPr>
        <w:autoSpaceDE w:val="0"/>
        <w:autoSpaceDN w:val="0"/>
        <w:adjustRightInd w:val="0"/>
        <w:spacing w:after="0" w:line="480" w:lineRule="auto"/>
        <w:ind w:left="426" w:firstLine="708"/>
        <w:jc w:val="both"/>
        <w:rPr>
          <w:rFonts w:ascii="Times New Roman" w:hAnsi="Times New Roman" w:cs="Times New Roman"/>
          <w:sz w:val="24"/>
          <w:szCs w:val="24"/>
        </w:rPr>
      </w:pPr>
      <w:r w:rsidRPr="00F9422B">
        <w:rPr>
          <w:rFonts w:ascii="Times New Roman" w:hAnsi="Times New Roman" w:cs="Times New Roman"/>
          <w:sz w:val="24"/>
          <w:szCs w:val="24"/>
        </w:rPr>
        <w:t xml:space="preserve">Setelah dirumuskan isu strategis maka tahap selanjutnya adalah evaluasi isu strategis. Pada tahap ini akan diukur tingkat kestrategisan isu agar dapat diketahui seberapa besar kontribusi isu tersebut terhadap eksistensi dan keberhasilan organisasi dalam upaya pencapaian tujuan. </w:t>
      </w:r>
    </w:p>
    <w:p w:rsidR="00541A15" w:rsidRPr="00F9422B" w:rsidRDefault="00541A15" w:rsidP="00B908FF">
      <w:pPr>
        <w:autoSpaceDE w:val="0"/>
        <w:autoSpaceDN w:val="0"/>
        <w:adjustRightInd w:val="0"/>
        <w:spacing w:after="0" w:line="480" w:lineRule="auto"/>
        <w:ind w:left="426" w:firstLine="708"/>
        <w:jc w:val="both"/>
        <w:rPr>
          <w:rFonts w:ascii="Times New Roman" w:hAnsi="Times New Roman" w:cs="Times New Roman"/>
          <w:sz w:val="24"/>
          <w:szCs w:val="24"/>
        </w:rPr>
      </w:pPr>
    </w:p>
    <w:p w:rsidR="00B908FF" w:rsidRPr="00F9422B" w:rsidRDefault="00B908FF" w:rsidP="00B908FF">
      <w:pPr>
        <w:autoSpaceDE w:val="0"/>
        <w:autoSpaceDN w:val="0"/>
        <w:adjustRightInd w:val="0"/>
        <w:spacing w:after="0" w:line="480" w:lineRule="auto"/>
        <w:ind w:left="426" w:firstLine="708"/>
        <w:jc w:val="both"/>
        <w:rPr>
          <w:rFonts w:ascii="Times New Roman" w:hAnsi="Times New Roman" w:cs="Times New Roman"/>
          <w:sz w:val="24"/>
          <w:szCs w:val="24"/>
        </w:rPr>
      </w:pPr>
      <w:r w:rsidRPr="00F9422B">
        <w:rPr>
          <w:rFonts w:ascii="Times New Roman" w:hAnsi="Times New Roman" w:cs="Times New Roman"/>
          <w:sz w:val="24"/>
          <w:szCs w:val="24"/>
        </w:rPr>
        <w:t>Berdasarkan pada keempat kelompok isu strategis di atas, maka dapat</w:t>
      </w:r>
    </w:p>
    <w:p w:rsidR="00B908FF" w:rsidRPr="00F9422B" w:rsidRDefault="00B908FF" w:rsidP="004B1445">
      <w:pPr>
        <w:autoSpaceDE w:val="0"/>
        <w:autoSpaceDN w:val="0"/>
        <w:adjustRightInd w:val="0"/>
        <w:spacing w:after="0" w:line="480" w:lineRule="auto"/>
        <w:ind w:left="426"/>
        <w:jc w:val="both"/>
        <w:rPr>
          <w:rFonts w:ascii="Times New Roman" w:hAnsi="Times New Roman" w:cs="Times New Roman"/>
          <w:sz w:val="24"/>
          <w:szCs w:val="24"/>
        </w:rPr>
      </w:pPr>
      <w:r w:rsidRPr="00F9422B">
        <w:rPr>
          <w:rFonts w:ascii="Times New Roman" w:hAnsi="Times New Roman" w:cs="Times New Roman"/>
          <w:sz w:val="24"/>
          <w:szCs w:val="24"/>
        </w:rPr>
        <w:t>dirumuskan isu-isu strategis utama pengelolaan sampah terpadu di Kota Semarang adalah sebagai berikut :</w:t>
      </w:r>
    </w:p>
    <w:p w:rsidR="00B908FF" w:rsidRDefault="00066316" w:rsidP="00185C1F">
      <w:pPr>
        <w:pStyle w:val="ListParagraph"/>
        <w:numPr>
          <w:ilvl w:val="2"/>
          <w:numId w:val="70"/>
        </w:numPr>
        <w:autoSpaceDE w:val="0"/>
        <w:autoSpaceDN w:val="0"/>
        <w:adjustRightInd w:val="0"/>
        <w:spacing w:after="0" w:line="480" w:lineRule="auto"/>
        <w:ind w:left="709" w:hanging="322"/>
        <w:jc w:val="both"/>
        <w:rPr>
          <w:rFonts w:ascii="Times New Roman" w:hAnsi="Times New Roman" w:cs="Times New Roman"/>
          <w:sz w:val="24"/>
          <w:szCs w:val="24"/>
        </w:rPr>
      </w:pPr>
      <w:r>
        <w:rPr>
          <w:rFonts w:ascii="Times New Roman" w:hAnsi="Times New Roman" w:cs="Times New Roman"/>
          <w:sz w:val="24"/>
          <w:szCs w:val="24"/>
        </w:rPr>
        <w:t>M</w:t>
      </w:r>
      <w:r w:rsidR="004B1445">
        <w:rPr>
          <w:rFonts w:ascii="Times New Roman" w:hAnsi="Times New Roman" w:cs="Times New Roman"/>
          <w:sz w:val="24"/>
          <w:szCs w:val="24"/>
        </w:rPr>
        <w:t>endukung</w:t>
      </w:r>
      <w:r w:rsidR="00B908FF" w:rsidRPr="004B1445">
        <w:rPr>
          <w:rFonts w:ascii="Times New Roman" w:hAnsi="Times New Roman" w:cs="Times New Roman"/>
          <w:sz w:val="24"/>
          <w:szCs w:val="24"/>
        </w:rPr>
        <w:t xml:space="preserve"> </w:t>
      </w:r>
      <w:r w:rsidR="004B1445">
        <w:rPr>
          <w:rFonts w:ascii="Times New Roman" w:hAnsi="Times New Roman" w:cs="Times New Roman"/>
          <w:sz w:val="24"/>
          <w:szCs w:val="24"/>
        </w:rPr>
        <w:t>program Pemerintah Kota untuk menormalisasi kawasan bantaran sungai Banjir Kanal Timur.</w:t>
      </w:r>
    </w:p>
    <w:p w:rsidR="004B1445" w:rsidRPr="004B1445" w:rsidRDefault="004B1445" w:rsidP="00185C1F">
      <w:pPr>
        <w:pStyle w:val="ListParagraph"/>
        <w:numPr>
          <w:ilvl w:val="2"/>
          <w:numId w:val="70"/>
        </w:numPr>
        <w:autoSpaceDE w:val="0"/>
        <w:autoSpaceDN w:val="0"/>
        <w:adjustRightInd w:val="0"/>
        <w:spacing w:after="0" w:line="480" w:lineRule="auto"/>
        <w:ind w:left="709" w:hanging="322"/>
        <w:jc w:val="both"/>
        <w:rPr>
          <w:rFonts w:ascii="Times New Roman" w:hAnsi="Times New Roman" w:cs="Times New Roman"/>
          <w:sz w:val="24"/>
          <w:szCs w:val="24"/>
        </w:rPr>
      </w:pPr>
      <w:r>
        <w:rPr>
          <w:rFonts w:ascii="Times New Roman" w:hAnsi="Times New Roman" w:cs="Times New Roman"/>
          <w:sz w:val="24"/>
          <w:szCs w:val="24"/>
        </w:rPr>
        <w:t>Merelokasi perumahan kumu</w:t>
      </w:r>
      <w:r w:rsidR="00066316">
        <w:rPr>
          <w:rFonts w:ascii="Times New Roman" w:hAnsi="Times New Roman" w:cs="Times New Roman"/>
          <w:sz w:val="24"/>
          <w:szCs w:val="24"/>
        </w:rPr>
        <w:t>h dan PKL Barito di sekitar ban</w:t>
      </w:r>
      <w:r>
        <w:rPr>
          <w:rFonts w:ascii="Times New Roman" w:hAnsi="Times New Roman" w:cs="Times New Roman"/>
          <w:sz w:val="24"/>
          <w:szCs w:val="24"/>
        </w:rPr>
        <w:t>ta</w:t>
      </w:r>
      <w:r w:rsidR="00066316">
        <w:rPr>
          <w:rFonts w:ascii="Times New Roman" w:hAnsi="Times New Roman" w:cs="Times New Roman"/>
          <w:sz w:val="24"/>
          <w:szCs w:val="24"/>
        </w:rPr>
        <w:t>ran</w:t>
      </w:r>
      <w:r>
        <w:rPr>
          <w:rFonts w:ascii="Times New Roman" w:hAnsi="Times New Roman" w:cs="Times New Roman"/>
          <w:sz w:val="24"/>
          <w:szCs w:val="24"/>
        </w:rPr>
        <w:t>n sungai Banjir Kanal Timur.</w:t>
      </w:r>
    </w:p>
    <w:p w:rsidR="00B908FF" w:rsidRPr="004B1445" w:rsidRDefault="00B908FF" w:rsidP="00185C1F">
      <w:pPr>
        <w:pStyle w:val="ListParagraph"/>
        <w:numPr>
          <w:ilvl w:val="2"/>
          <w:numId w:val="70"/>
        </w:numPr>
        <w:autoSpaceDE w:val="0"/>
        <w:autoSpaceDN w:val="0"/>
        <w:adjustRightInd w:val="0"/>
        <w:spacing w:after="0" w:line="480" w:lineRule="auto"/>
        <w:ind w:left="709" w:hanging="322"/>
        <w:jc w:val="both"/>
        <w:rPr>
          <w:rFonts w:ascii="Times New Roman" w:hAnsi="Times New Roman" w:cs="Times New Roman"/>
          <w:sz w:val="24"/>
          <w:szCs w:val="24"/>
        </w:rPr>
      </w:pPr>
      <w:r w:rsidRPr="004B1445">
        <w:rPr>
          <w:rFonts w:ascii="Times New Roman" w:hAnsi="Times New Roman" w:cs="Times New Roman"/>
          <w:sz w:val="24"/>
          <w:szCs w:val="24"/>
        </w:rPr>
        <w:t xml:space="preserve">Membentuk wadah komunikasi/paguyuban </w:t>
      </w:r>
      <w:r w:rsidR="004B1445">
        <w:rPr>
          <w:rFonts w:ascii="Times New Roman" w:hAnsi="Times New Roman" w:cs="Times New Roman"/>
          <w:sz w:val="24"/>
          <w:szCs w:val="24"/>
        </w:rPr>
        <w:t>antara</w:t>
      </w:r>
      <w:r w:rsidRPr="004B1445">
        <w:rPr>
          <w:rFonts w:ascii="Times New Roman" w:hAnsi="Times New Roman" w:cs="Times New Roman"/>
          <w:sz w:val="24"/>
          <w:szCs w:val="24"/>
        </w:rPr>
        <w:t xml:space="preserve"> Walikota</w:t>
      </w:r>
      <w:r w:rsidR="009B0F58" w:rsidRPr="004B1445">
        <w:rPr>
          <w:rFonts w:ascii="Times New Roman" w:hAnsi="Times New Roman" w:cs="Times New Roman"/>
          <w:sz w:val="24"/>
          <w:szCs w:val="24"/>
        </w:rPr>
        <w:t xml:space="preserve"> </w:t>
      </w:r>
      <w:r w:rsidRPr="004B1445">
        <w:rPr>
          <w:rFonts w:ascii="Times New Roman" w:hAnsi="Times New Roman" w:cs="Times New Roman"/>
          <w:sz w:val="24"/>
          <w:szCs w:val="24"/>
        </w:rPr>
        <w:t xml:space="preserve">dan </w:t>
      </w:r>
      <w:r w:rsidR="004B1445">
        <w:rPr>
          <w:rFonts w:ascii="Times New Roman" w:hAnsi="Times New Roman" w:cs="Times New Roman"/>
          <w:sz w:val="24"/>
          <w:szCs w:val="24"/>
        </w:rPr>
        <w:t>warga masyarakat dalam rangka program relokasi melalui pendekatan yang manusiawi.</w:t>
      </w:r>
    </w:p>
    <w:p w:rsidR="009B0F58" w:rsidRPr="004B1445" w:rsidRDefault="00B908FF" w:rsidP="00185C1F">
      <w:pPr>
        <w:pStyle w:val="ListParagraph"/>
        <w:numPr>
          <w:ilvl w:val="2"/>
          <w:numId w:val="70"/>
        </w:numPr>
        <w:autoSpaceDE w:val="0"/>
        <w:autoSpaceDN w:val="0"/>
        <w:adjustRightInd w:val="0"/>
        <w:spacing w:after="0" w:line="480" w:lineRule="auto"/>
        <w:ind w:left="709" w:hanging="322"/>
        <w:jc w:val="both"/>
        <w:rPr>
          <w:rFonts w:ascii="Times New Roman" w:hAnsi="Times New Roman" w:cs="Times New Roman"/>
          <w:sz w:val="24"/>
          <w:szCs w:val="24"/>
        </w:rPr>
      </w:pPr>
      <w:r w:rsidRPr="004B1445">
        <w:rPr>
          <w:rFonts w:ascii="Times New Roman" w:hAnsi="Times New Roman" w:cs="Times New Roman"/>
          <w:sz w:val="24"/>
          <w:szCs w:val="24"/>
        </w:rPr>
        <w:t xml:space="preserve">Mengoptimalkan peran Kelurahan guna </w:t>
      </w:r>
      <w:r w:rsidR="009B0F58" w:rsidRPr="004B1445">
        <w:rPr>
          <w:rFonts w:ascii="Times New Roman" w:hAnsi="Times New Roman" w:cs="Times New Roman"/>
          <w:sz w:val="24"/>
          <w:szCs w:val="24"/>
        </w:rPr>
        <w:t>membina masyarakat melalui penyuluhan</w:t>
      </w:r>
      <w:r w:rsidR="004B1445">
        <w:rPr>
          <w:rFonts w:ascii="Times New Roman" w:hAnsi="Times New Roman" w:cs="Times New Roman"/>
          <w:sz w:val="24"/>
          <w:szCs w:val="24"/>
        </w:rPr>
        <w:t>.</w:t>
      </w:r>
      <w:r w:rsidR="009B0F58" w:rsidRPr="004B1445">
        <w:rPr>
          <w:rFonts w:ascii="Times New Roman" w:hAnsi="Times New Roman" w:cs="Times New Roman"/>
          <w:sz w:val="24"/>
          <w:szCs w:val="24"/>
        </w:rPr>
        <w:t xml:space="preserve"> </w:t>
      </w:r>
    </w:p>
    <w:p w:rsidR="00B908FF" w:rsidRPr="004B1445" w:rsidRDefault="004B1445" w:rsidP="00185C1F">
      <w:pPr>
        <w:pStyle w:val="ListParagraph"/>
        <w:numPr>
          <w:ilvl w:val="2"/>
          <w:numId w:val="70"/>
        </w:numPr>
        <w:autoSpaceDE w:val="0"/>
        <w:autoSpaceDN w:val="0"/>
        <w:adjustRightInd w:val="0"/>
        <w:spacing w:after="0" w:line="480" w:lineRule="auto"/>
        <w:ind w:left="709" w:hanging="322"/>
        <w:jc w:val="both"/>
        <w:rPr>
          <w:rFonts w:ascii="Times New Roman" w:hAnsi="Times New Roman" w:cs="Times New Roman"/>
          <w:sz w:val="24"/>
          <w:szCs w:val="24"/>
        </w:rPr>
      </w:pPr>
      <w:r>
        <w:rPr>
          <w:rFonts w:ascii="Times New Roman" w:hAnsi="Times New Roman" w:cs="Times New Roman"/>
          <w:sz w:val="24"/>
          <w:szCs w:val="24"/>
        </w:rPr>
        <w:t>Memberikan solusi terkait relokasi bagi perumahan kumuh dan PKL Barito di bantaran singai Banjir Kanal Timur.</w:t>
      </w:r>
    </w:p>
    <w:p w:rsidR="00896269" w:rsidRPr="00F9422B" w:rsidRDefault="00896269" w:rsidP="00B908FF">
      <w:pPr>
        <w:pStyle w:val="Default"/>
        <w:spacing w:line="480" w:lineRule="auto"/>
        <w:ind w:left="709"/>
        <w:jc w:val="both"/>
      </w:pPr>
    </w:p>
    <w:p w:rsidR="00896269" w:rsidRPr="00F9422B" w:rsidRDefault="00896269" w:rsidP="00B908FF">
      <w:pPr>
        <w:pStyle w:val="Default"/>
        <w:spacing w:line="480" w:lineRule="auto"/>
        <w:ind w:left="709" w:hanging="283"/>
        <w:jc w:val="both"/>
      </w:pPr>
    </w:p>
    <w:p w:rsidR="00275B1A" w:rsidRPr="00F9422B" w:rsidRDefault="00275B1A" w:rsidP="00625477">
      <w:pPr>
        <w:pStyle w:val="Default"/>
        <w:spacing w:line="480" w:lineRule="auto"/>
        <w:jc w:val="both"/>
      </w:pPr>
    </w:p>
    <w:p w:rsidR="009B0F58" w:rsidRDefault="009B0F58" w:rsidP="00625477">
      <w:pPr>
        <w:pStyle w:val="Default"/>
        <w:spacing w:line="480" w:lineRule="auto"/>
        <w:jc w:val="both"/>
      </w:pPr>
    </w:p>
    <w:p w:rsidR="004B1445" w:rsidRDefault="004B1445" w:rsidP="00625477">
      <w:pPr>
        <w:pStyle w:val="Default"/>
        <w:spacing w:line="480" w:lineRule="auto"/>
        <w:jc w:val="both"/>
      </w:pPr>
    </w:p>
    <w:p w:rsidR="00541A15" w:rsidRDefault="00541A15" w:rsidP="00625477">
      <w:pPr>
        <w:pStyle w:val="Default"/>
        <w:spacing w:line="480" w:lineRule="auto"/>
        <w:jc w:val="both"/>
      </w:pPr>
    </w:p>
    <w:p w:rsidR="00541A15" w:rsidRDefault="00541A15" w:rsidP="00625477">
      <w:pPr>
        <w:pStyle w:val="Default"/>
        <w:spacing w:line="480" w:lineRule="auto"/>
        <w:jc w:val="both"/>
      </w:pPr>
    </w:p>
    <w:p w:rsidR="006D6ECD" w:rsidRPr="00F9422B" w:rsidRDefault="006D6ECD" w:rsidP="00625477">
      <w:pPr>
        <w:pStyle w:val="Default"/>
        <w:spacing w:line="480" w:lineRule="auto"/>
        <w:jc w:val="both"/>
      </w:pPr>
    </w:p>
    <w:p w:rsidR="00840013" w:rsidRPr="00F9422B" w:rsidRDefault="00840013" w:rsidP="00975763">
      <w:pPr>
        <w:pStyle w:val="Default"/>
        <w:spacing w:line="480" w:lineRule="auto"/>
        <w:jc w:val="center"/>
        <w:rPr>
          <w:b/>
          <w:sz w:val="28"/>
          <w:szCs w:val="28"/>
        </w:rPr>
      </w:pPr>
      <w:r w:rsidRPr="00F9422B">
        <w:rPr>
          <w:b/>
          <w:sz w:val="28"/>
          <w:szCs w:val="28"/>
        </w:rPr>
        <w:lastRenderedPageBreak/>
        <w:t>BAB IV</w:t>
      </w:r>
    </w:p>
    <w:p w:rsidR="00975763" w:rsidRPr="00F9422B" w:rsidRDefault="00840013" w:rsidP="00975763">
      <w:pPr>
        <w:pStyle w:val="Default"/>
        <w:spacing w:line="480" w:lineRule="auto"/>
        <w:jc w:val="center"/>
        <w:rPr>
          <w:b/>
          <w:sz w:val="28"/>
          <w:szCs w:val="28"/>
        </w:rPr>
      </w:pPr>
      <w:r w:rsidRPr="00F9422B">
        <w:rPr>
          <w:b/>
          <w:sz w:val="28"/>
          <w:szCs w:val="28"/>
        </w:rPr>
        <w:t>KESIMPULAN DAN SARAN</w:t>
      </w:r>
    </w:p>
    <w:p w:rsidR="00975763" w:rsidRPr="00F9422B" w:rsidRDefault="00975763" w:rsidP="00975763">
      <w:pPr>
        <w:pStyle w:val="Default"/>
        <w:spacing w:line="480" w:lineRule="auto"/>
        <w:jc w:val="center"/>
        <w:rPr>
          <w:b/>
          <w:sz w:val="28"/>
          <w:szCs w:val="28"/>
        </w:rPr>
      </w:pPr>
    </w:p>
    <w:p w:rsidR="00840013" w:rsidRPr="00F9422B" w:rsidRDefault="00840013" w:rsidP="00840013">
      <w:pPr>
        <w:pStyle w:val="Default"/>
        <w:spacing w:line="480" w:lineRule="auto"/>
        <w:jc w:val="both"/>
        <w:rPr>
          <w:b/>
        </w:rPr>
      </w:pPr>
      <w:r w:rsidRPr="00F9422B">
        <w:rPr>
          <w:b/>
        </w:rPr>
        <w:t>A. KESIMPULAN :</w:t>
      </w:r>
    </w:p>
    <w:p w:rsidR="00750996" w:rsidRPr="00F9422B" w:rsidRDefault="0068426F" w:rsidP="007B02E5">
      <w:pPr>
        <w:pStyle w:val="ListParagraph"/>
        <w:numPr>
          <w:ilvl w:val="1"/>
          <w:numId w:val="50"/>
        </w:numPr>
        <w:autoSpaceDE w:val="0"/>
        <w:autoSpaceDN w:val="0"/>
        <w:adjustRightInd w:val="0"/>
        <w:spacing w:after="0" w:line="480" w:lineRule="auto"/>
        <w:ind w:left="709" w:hanging="425"/>
        <w:jc w:val="both"/>
        <w:rPr>
          <w:rFonts w:ascii="Times New Roman" w:hAnsi="Times New Roman" w:cs="Times New Roman"/>
          <w:sz w:val="24"/>
          <w:szCs w:val="24"/>
        </w:rPr>
      </w:pPr>
      <w:r w:rsidRPr="00F9422B">
        <w:rPr>
          <w:rFonts w:ascii="Times New Roman" w:hAnsi="Times New Roman" w:cs="Times New Roman"/>
          <w:sz w:val="24"/>
          <w:szCs w:val="24"/>
        </w:rPr>
        <w:t>Pengaturan terkait dengan pengelolaan sampah di Kota Semarang</w:t>
      </w:r>
      <w:r w:rsidR="00EB51D8" w:rsidRPr="00F9422B">
        <w:rPr>
          <w:rFonts w:ascii="Times New Roman" w:hAnsi="Times New Roman" w:cs="Times New Roman"/>
          <w:sz w:val="24"/>
          <w:szCs w:val="24"/>
        </w:rPr>
        <w:t xml:space="preserve"> di atur dalam Perda Nomor 6 Tahun 2012 tentang Pengelolaan Sampah. </w:t>
      </w:r>
      <w:r w:rsidR="00750996" w:rsidRPr="00F9422B">
        <w:rPr>
          <w:rFonts w:ascii="Times New Roman" w:hAnsi="Times New Roman" w:cs="Times New Roman"/>
          <w:sz w:val="24"/>
          <w:szCs w:val="24"/>
        </w:rPr>
        <w:t xml:space="preserve">Dengan adanya Perda tentang Pengelolaan Sampah ini diharapkan mampu memberdayakan masyarakat terutama warga semarang pada khususnya untuk bisa memanfaatkan dan mengelola sampahnya agar lebih bermanfaat dan bernilai ekonomis. Dalam Undang-undang Nomor 32 Tahun 2009 </w:t>
      </w:r>
      <w:r w:rsidR="003A5325" w:rsidRPr="00F9422B">
        <w:rPr>
          <w:rFonts w:ascii="Times New Roman" w:hAnsi="Times New Roman" w:cs="Times New Roman"/>
          <w:sz w:val="24"/>
          <w:szCs w:val="24"/>
        </w:rPr>
        <w:t xml:space="preserve">sendiri </w:t>
      </w:r>
      <w:r w:rsidR="006E366F" w:rsidRPr="00F9422B">
        <w:rPr>
          <w:rFonts w:ascii="Times New Roman" w:hAnsi="Times New Roman" w:cs="Times New Roman"/>
          <w:sz w:val="24"/>
          <w:szCs w:val="24"/>
        </w:rPr>
        <w:t xml:space="preserve">dijelaskan mengenai adanya upaya pengelolaan lingkungan hidup yang konsisten </w:t>
      </w:r>
      <w:r w:rsidR="003A5325" w:rsidRPr="00F9422B">
        <w:rPr>
          <w:rFonts w:ascii="Times New Roman" w:hAnsi="Times New Roman" w:cs="Times New Roman"/>
          <w:sz w:val="24"/>
          <w:szCs w:val="24"/>
        </w:rPr>
        <w:t xml:space="preserve">dan sungguh-sungguh </w:t>
      </w:r>
      <w:r w:rsidR="006E366F" w:rsidRPr="00F9422B">
        <w:rPr>
          <w:rFonts w:ascii="Times New Roman" w:hAnsi="Times New Roman" w:cs="Times New Roman"/>
          <w:sz w:val="24"/>
          <w:szCs w:val="24"/>
        </w:rPr>
        <w:t>oleh semua pemangku kepentingan</w:t>
      </w:r>
      <w:r w:rsidR="003A5325" w:rsidRPr="00F9422B">
        <w:rPr>
          <w:rFonts w:ascii="Times New Roman" w:hAnsi="Times New Roman" w:cs="Times New Roman"/>
          <w:sz w:val="24"/>
          <w:szCs w:val="24"/>
        </w:rPr>
        <w:t xml:space="preserve"> serta di dukung oleh masyarakat sekitar dalam rangka memelihara </w:t>
      </w:r>
      <w:r w:rsidR="006E366F" w:rsidRPr="00F9422B">
        <w:rPr>
          <w:rFonts w:ascii="Times New Roman" w:hAnsi="Times New Roman" w:cs="Times New Roman"/>
          <w:sz w:val="24"/>
          <w:szCs w:val="24"/>
        </w:rPr>
        <w:t>kualitas lingkungan hidup yang semakin menurun dan mengancam kelangsungan perikehidupan manusia dan makhluk hidup lainnya</w:t>
      </w:r>
      <w:r w:rsidR="003A5325" w:rsidRPr="00F9422B">
        <w:rPr>
          <w:rFonts w:ascii="Times New Roman" w:hAnsi="Times New Roman" w:cs="Times New Roman"/>
          <w:sz w:val="24"/>
          <w:szCs w:val="24"/>
        </w:rPr>
        <w:t>.</w:t>
      </w:r>
      <w:r w:rsidR="00750996" w:rsidRPr="00F9422B">
        <w:rPr>
          <w:rFonts w:ascii="Times New Roman" w:hAnsi="Times New Roman" w:cs="Times New Roman"/>
          <w:sz w:val="24"/>
          <w:szCs w:val="24"/>
        </w:rPr>
        <w:t xml:space="preserve"> </w:t>
      </w:r>
      <w:r w:rsidR="007B02E5" w:rsidRPr="00F9422B">
        <w:rPr>
          <w:rFonts w:ascii="Times New Roman" w:hAnsi="Times New Roman" w:cs="Times New Roman"/>
          <w:sz w:val="24"/>
          <w:szCs w:val="24"/>
        </w:rPr>
        <w:t>Dengan adanya p</w:t>
      </w:r>
      <w:r w:rsidR="00750996" w:rsidRPr="00F9422B">
        <w:rPr>
          <w:rFonts w:ascii="Times New Roman" w:hAnsi="Times New Roman" w:cs="Times New Roman"/>
          <w:sz w:val="24"/>
          <w:szCs w:val="24"/>
        </w:rPr>
        <w:t xml:space="preserve">ertambahan jumlah dan pola konsumsi masyarakat memberikan kontribusi dalam menimbulkan jenis sampah yang semakin beragam, antara lain, sampah kemasan yang berbahaya dan/atau sulit diurai oleh proses alam. Pengelolaan sampah </w:t>
      </w:r>
      <w:r w:rsidR="007B02E5" w:rsidRPr="00F9422B">
        <w:rPr>
          <w:rFonts w:ascii="Times New Roman" w:hAnsi="Times New Roman" w:cs="Times New Roman"/>
          <w:sz w:val="24"/>
          <w:szCs w:val="24"/>
        </w:rPr>
        <w:t xml:space="preserve">pada saat ini </w:t>
      </w:r>
      <w:r w:rsidR="00750996" w:rsidRPr="00F9422B">
        <w:rPr>
          <w:rFonts w:ascii="Times New Roman" w:hAnsi="Times New Roman" w:cs="Times New Roman"/>
          <w:sz w:val="24"/>
          <w:szCs w:val="24"/>
        </w:rPr>
        <w:t>belum sesuai dengan metode dan teknik pengelolaan sampah yang berwawasan lingkungan sehingga menimbulkan dampak negatif terhadap kesehatan masyarakat dan lingkungan</w:t>
      </w:r>
      <w:r w:rsidR="007B02E5" w:rsidRPr="00F9422B">
        <w:rPr>
          <w:rFonts w:ascii="Times New Roman" w:hAnsi="Times New Roman" w:cs="Times New Roman"/>
          <w:sz w:val="24"/>
          <w:szCs w:val="24"/>
        </w:rPr>
        <w:t>, Sehingga d</w:t>
      </w:r>
      <w:r w:rsidR="00750996" w:rsidRPr="00F9422B">
        <w:rPr>
          <w:rFonts w:ascii="Times New Roman" w:hAnsi="Times New Roman" w:cs="Times New Roman"/>
          <w:sz w:val="24"/>
          <w:szCs w:val="24"/>
        </w:rPr>
        <w:t xml:space="preserve">alam rangka menyelenggarakan pengelolaan sampah secara terpadu dan komprehensif, pemenuhan hak dan kewajiban </w:t>
      </w:r>
      <w:r w:rsidR="00750996" w:rsidRPr="00F9422B">
        <w:rPr>
          <w:rFonts w:ascii="Times New Roman" w:hAnsi="Times New Roman" w:cs="Times New Roman"/>
          <w:sz w:val="24"/>
          <w:szCs w:val="24"/>
        </w:rPr>
        <w:lastRenderedPageBreak/>
        <w:t>masyarakat, serta tugas dan pemerintahan daerah untuk melaksanakan pelayanan persampahan, diperlukan payung hukum dalam bentuk Peraturan Daerah.</w:t>
      </w:r>
    </w:p>
    <w:p w:rsidR="00066316" w:rsidRPr="00066316" w:rsidRDefault="00EB51D8" w:rsidP="00185C1F">
      <w:pPr>
        <w:pStyle w:val="Default"/>
        <w:numPr>
          <w:ilvl w:val="0"/>
          <w:numId w:val="71"/>
        </w:numPr>
        <w:spacing w:line="480" w:lineRule="auto"/>
        <w:ind w:left="709"/>
        <w:jc w:val="both"/>
      </w:pPr>
      <w:r w:rsidRPr="005065B0">
        <w:t>Beberapa</w:t>
      </w:r>
      <w:r w:rsidR="00066316">
        <w:t xml:space="preserve"> d</w:t>
      </w:r>
      <w:r w:rsidRPr="005065B0">
        <w:t xml:space="preserve">ampak yang terjadi </w:t>
      </w:r>
      <w:r w:rsidR="00A553C1" w:rsidRPr="005065B0">
        <w:t xml:space="preserve">dengan adanya pencemaran sampah </w:t>
      </w:r>
      <w:r w:rsidR="00E822B9" w:rsidRPr="005065B0">
        <w:t xml:space="preserve">diantaranya </w:t>
      </w:r>
      <w:r w:rsidR="005065B0">
        <w:t>Berkurangnya kandungan oksigen dalam air sungai ditandai dengan</w:t>
      </w:r>
      <w:r w:rsidR="009C2146">
        <w:t xml:space="preserve"> parameter baku mutu COD dalam a</w:t>
      </w:r>
      <w:r w:rsidR="005065B0">
        <w:t xml:space="preserve">ir sungai melampaui batas yang telah ditentukan, sedangkan baku mutu COD dalam air normal yang telah ditentukan sebesar 25 mg/liter; Adanya bau yang </w:t>
      </w:r>
      <w:r w:rsidR="009C2146">
        <w:t>tidak sedap pada air sungai dita</w:t>
      </w:r>
      <w:r w:rsidR="005065B0">
        <w:t>ndai dengan parameter baku mutu BOD dalam air sungai melampaui batas yang telah ditentukan, sedangkan baku mutu BOD dalam air normal yang telah ditentukan sebesar 3 mg/liter; Kualitas air sungai yang tidak memenuhi parameter baku mutu air sungai yang telah ditentukan karena kandungan dari TDS (baku mutunya1000 mg/l), TSS (baku mutunya 50 mg/l), Cadmium (Cd); (baku mutunya 0,01 mg/l), Tembaga (Cu); (baku mutunya 0,02 mg/l), Zeng (Zn); (baku mutunya 0,05 mg/l), Sulfida (H</w:t>
      </w:r>
      <w:r w:rsidR="005065B0">
        <w:rPr>
          <w:vertAlign w:val="subscript"/>
        </w:rPr>
        <w:t>2</w:t>
      </w:r>
      <w:r w:rsidR="005065B0">
        <w:t xml:space="preserve">S); (baku mutunya 0,002 mg/l), BOD (baku mutunya 3 mg/l), COD (baku mutunya (25 mg/l) telah malampaui batas yang ditentukan; </w:t>
      </w:r>
      <w:r w:rsidR="005065B0">
        <w:rPr>
          <w:bCs/>
        </w:rPr>
        <w:t>Dapat menyebabkan banjir dan luapan air sungai pada saat terjadi musim   hujan yang berkepanjangan karena sampah rumah tangga, ditambah dengan adanya curah hujan yang tinggi di beberapa stasiun air di daerah aliran sungai Banjir Kanal Timur</w:t>
      </w:r>
      <w:r w:rsidR="00066316">
        <w:rPr>
          <w:bCs/>
        </w:rPr>
        <w:t>.</w:t>
      </w:r>
    </w:p>
    <w:p w:rsidR="00066316" w:rsidRPr="00066316" w:rsidRDefault="00896269" w:rsidP="00185C1F">
      <w:pPr>
        <w:pStyle w:val="Default"/>
        <w:numPr>
          <w:ilvl w:val="0"/>
          <w:numId w:val="71"/>
        </w:numPr>
        <w:spacing w:line="480" w:lineRule="auto"/>
        <w:ind w:left="709"/>
        <w:jc w:val="both"/>
      </w:pPr>
      <w:r w:rsidRPr="00066316">
        <w:t>Berdasarkan analisis SWOT dapat</w:t>
      </w:r>
      <w:r w:rsidR="003B65C0" w:rsidRPr="00066316">
        <w:t xml:space="preserve"> diperoleh beberapa strategi</w:t>
      </w:r>
      <w:r w:rsidRPr="00066316">
        <w:t xml:space="preserve"> </w:t>
      </w:r>
      <w:r w:rsidR="003B65C0" w:rsidRPr="00066316">
        <w:t>penanggulangan sampah diantaranya</w:t>
      </w:r>
      <w:r w:rsidR="003E13FF" w:rsidRPr="00066316">
        <w:t xml:space="preserve"> </w:t>
      </w:r>
      <w:r w:rsidR="00066316" w:rsidRPr="00066316">
        <w:t xml:space="preserve">Mendukung program Pemerintah </w:t>
      </w:r>
      <w:r w:rsidR="00066316" w:rsidRPr="00066316">
        <w:lastRenderedPageBreak/>
        <w:t>Kota untuk menormalisasi kawasan bantaran sungai Banjir Kanal Timur; Merelokasi perumahan kumuh dan PKL Barito di sekitar ba</w:t>
      </w:r>
      <w:r w:rsidR="00066316">
        <w:t>n</w:t>
      </w:r>
      <w:r w:rsidR="00066316" w:rsidRPr="00066316">
        <w:t>ta</w:t>
      </w:r>
      <w:r w:rsidR="00066316">
        <w:t>ra</w:t>
      </w:r>
      <w:r w:rsidR="00066316" w:rsidRPr="00066316">
        <w:t>n sungai Banjir Kanal Timur; Membentuk wadah komunikasi/paguyuban antara Walikota dan warga masyarakat terkait program relokasi melalui pendekatan yang manusiawi; Memberikan solusi terkait relokasi bagi perumahan kumuh dan PKL Barito di bantaran singai Banjir Kanal Timur.</w:t>
      </w:r>
    </w:p>
    <w:p w:rsidR="00AA0F50" w:rsidRPr="00066316" w:rsidRDefault="00AA0F50" w:rsidP="00066316">
      <w:pPr>
        <w:tabs>
          <w:tab w:val="left" w:pos="5010"/>
        </w:tabs>
        <w:autoSpaceDE w:val="0"/>
        <w:autoSpaceDN w:val="0"/>
        <w:adjustRightInd w:val="0"/>
        <w:spacing w:after="0" w:line="480" w:lineRule="auto"/>
        <w:ind w:left="349"/>
        <w:jc w:val="both"/>
        <w:rPr>
          <w:rFonts w:ascii="Times New Roman" w:hAnsi="Times New Roman" w:cs="Times New Roman"/>
          <w:b/>
          <w:sz w:val="24"/>
          <w:szCs w:val="24"/>
        </w:rPr>
      </w:pPr>
      <w:r w:rsidRPr="00066316">
        <w:rPr>
          <w:rFonts w:ascii="Times New Roman" w:hAnsi="Times New Roman" w:cs="Times New Roman"/>
          <w:b/>
          <w:sz w:val="24"/>
          <w:szCs w:val="24"/>
        </w:rPr>
        <w:t>B. SARAN</w:t>
      </w:r>
    </w:p>
    <w:p w:rsidR="00AA0F50" w:rsidRPr="00F9422B" w:rsidRDefault="00AA0F50" w:rsidP="008340C5">
      <w:pPr>
        <w:pStyle w:val="ListParagraph"/>
        <w:numPr>
          <w:ilvl w:val="1"/>
          <w:numId w:val="51"/>
        </w:numPr>
        <w:tabs>
          <w:tab w:val="left" w:pos="5010"/>
        </w:tabs>
        <w:spacing w:after="0" w:line="480" w:lineRule="auto"/>
        <w:ind w:left="993" w:hanging="426"/>
        <w:jc w:val="both"/>
        <w:rPr>
          <w:rFonts w:ascii="Times New Roman" w:hAnsi="Times New Roman" w:cs="Times New Roman"/>
          <w:sz w:val="24"/>
          <w:szCs w:val="24"/>
        </w:rPr>
      </w:pPr>
      <w:r w:rsidRPr="00F9422B">
        <w:rPr>
          <w:rFonts w:ascii="Times New Roman" w:hAnsi="Times New Roman" w:cs="Times New Roman"/>
          <w:sz w:val="24"/>
          <w:szCs w:val="24"/>
        </w:rPr>
        <w:t xml:space="preserve">Terkait dengan </w:t>
      </w:r>
      <w:r w:rsidR="00BD3AAD" w:rsidRPr="00F9422B">
        <w:rPr>
          <w:rFonts w:ascii="Times New Roman" w:hAnsi="Times New Roman" w:cs="Times New Roman"/>
          <w:sz w:val="24"/>
          <w:szCs w:val="24"/>
        </w:rPr>
        <w:t xml:space="preserve">Pengaturan </w:t>
      </w:r>
      <w:r w:rsidRPr="00F9422B">
        <w:rPr>
          <w:rFonts w:ascii="Times New Roman" w:hAnsi="Times New Roman" w:cs="Times New Roman"/>
          <w:sz w:val="24"/>
          <w:szCs w:val="24"/>
        </w:rPr>
        <w:t>Pengelolaan Sampah di Kota Semarang, Pemerintah Kota Semarang sendiri harus lebih meng</w:t>
      </w:r>
      <w:r w:rsidR="00BD3AAD" w:rsidRPr="00F9422B">
        <w:rPr>
          <w:rFonts w:ascii="Times New Roman" w:hAnsi="Times New Roman" w:cs="Times New Roman"/>
          <w:sz w:val="24"/>
          <w:szCs w:val="24"/>
        </w:rPr>
        <w:t>e</w:t>
      </w:r>
      <w:r w:rsidRPr="00F9422B">
        <w:rPr>
          <w:rFonts w:ascii="Times New Roman" w:hAnsi="Times New Roman" w:cs="Times New Roman"/>
          <w:sz w:val="24"/>
          <w:szCs w:val="24"/>
        </w:rPr>
        <w:t>tahui</w:t>
      </w:r>
      <w:r w:rsidR="00BD3AAD" w:rsidRPr="00F9422B">
        <w:rPr>
          <w:rFonts w:ascii="Times New Roman" w:hAnsi="Times New Roman" w:cs="Times New Roman"/>
          <w:sz w:val="24"/>
          <w:szCs w:val="24"/>
        </w:rPr>
        <w:t xml:space="preserve"> sesungguhnya tentang</w:t>
      </w:r>
      <w:r w:rsidRPr="00F9422B">
        <w:rPr>
          <w:rFonts w:ascii="Times New Roman" w:hAnsi="Times New Roman" w:cs="Times New Roman"/>
          <w:sz w:val="24"/>
          <w:szCs w:val="24"/>
        </w:rPr>
        <w:t xml:space="preserve"> apa yang menjadi permasalahan di masyarakat</w:t>
      </w:r>
      <w:r w:rsidR="00BD3AAD" w:rsidRPr="00F9422B">
        <w:rPr>
          <w:rFonts w:ascii="Times New Roman" w:hAnsi="Times New Roman" w:cs="Times New Roman"/>
          <w:sz w:val="24"/>
          <w:szCs w:val="24"/>
        </w:rPr>
        <w:t>, sehingga dalam menerapkan aturan sesuai dengan fakta yang otentik yang bersifat  mengajak masyarakat untuk turut serta dalam menjaga kebersihan lingkungan di sekitarnya, untuk lebih peduli dan merawat lingkungan.</w:t>
      </w:r>
    </w:p>
    <w:p w:rsidR="00EB51D8" w:rsidRPr="00F9422B" w:rsidRDefault="00BD3AAD" w:rsidP="008340C5">
      <w:pPr>
        <w:pStyle w:val="ListParagraph"/>
        <w:numPr>
          <w:ilvl w:val="1"/>
          <w:numId w:val="51"/>
        </w:numPr>
        <w:tabs>
          <w:tab w:val="left" w:pos="5010"/>
        </w:tabs>
        <w:spacing w:after="0" w:line="480" w:lineRule="auto"/>
        <w:ind w:left="993" w:hanging="426"/>
        <w:jc w:val="both"/>
        <w:rPr>
          <w:rFonts w:ascii="Times New Roman" w:hAnsi="Times New Roman" w:cs="Times New Roman"/>
          <w:sz w:val="24"/>
          <w:szCs w:val="24"/>
        </w:rPr>
      </w:pPr>
      <w:r w:rsidRPr="00F9422B">
        <w:rPr>
          <w:rFonts w:ascii="Times New Roman" w:hAnsi="Times New Roman" w:cs="Times New Roman"/>
          <w:sz w:val="24"/>
          <w:szCs w:val="24"/>
        </w:rPr>
        <w:t>Untuk menanggulangi dampak pencem</w:t>
      </w:r>
      <w:r w:rsidR="00453ABF" w:rsidRPr="00F9422B">
        <w:rPr>
          <w:rFonts w:ascii="Times New Roman" w:hAnsi="Times New Roman" w:cs="Times New Roman"/>
          <w:sz w:val="24"/>
          <w:szCs w:val="24"/>
        </w:rPr>
        <w:t>a</w:t>
      </w:r>
      <w:r w:rsidRPr="00F9422B">
        <w:rPr>
          <w:rFonts w:ascii="Times New Roman" w:hAnsi="Times New Roman" w:cs="Times New Roman"/>
          <w:sz w:val="24"/>
          <w:szCs w:val="24"/>
        </w:rPr>
        <w:t>ran sampah rumah tangga sebaiknya Pemerintah</w:t>
      </w:r>
      <w:r w:rsidR="00952E56" w:rsidRPr="00F9422B">
        <w:rPr>
          <w:rFonts w:ascii="Times New Roman" w:hAnsi="Times New Roman" w:cs="Times New Roman"/>
          <w:sz w:val="24"/>
          <w:szCs w:val="24"/>
        </w:rPr>
        <w:t>, khususnya di kecamatan ataupun kelurahan-kelurahan</w:t>
      </w:r>
      <w:r w:rsidRPr="00F9422B">
        <w:rPr>
          <w:rFonts w:ascii="Times New Roman" w:hAnsi="Times New Roman" w:cs="Times New Roman"/>
          <w:sz w:val="24"/>
          <w:szCs w:val="24"/>
        </w:rPr>
        <w:t xml:space="preserve"> </w:t>
      </w:r>
      <w:r w:rsidR="00952E56" w:rsidRPr="00F9422B">
        <w:rPr>
          <w:rFonts w:ascii="Times New Roman" w:hAnsi="Times New Roman" w:cs="Times New Roman"/>
          <w:sz w:val="24"/>
          <w:szCs w:val="24"/>
        </w:rPr>
        <w:t xml:space="preserve">untuk </w:t>
      </w:r>
      <w:r w:rsidRPr="00F9422B">
        <w:rPr>
          <w:rFonts w:ascii="Times New Roman" w:hAnsi="Times New Roman" w:cs="Times New Roman"/>
          <w:sz w:val="24"/>
          <w:szCs w:val="24"/>
        </w:rPr>
        <w:t xml:space="preserve">mencanangkan program-program yang berkaintan dengan </w:t>
      </w:r>
      <w:r w:rsidR="00952E56" w:rsidRPr="00F9422B">
        <w:rPr>
          <w:rFonts w:ascii="Times New Roman" w:hAnsi="Times New Roman" w:cs="Times New Roman"/>
          <w:sz w:val="24"/>
          <w:szCs w:val="24"/>
        </w:rPr>
        <w:t>“</w:t>
      </w:r>
      <w:r w:rsidRPr="00F9422B">
        <w:rPr>
          <w:rFonts w:ascii="Times New Roman" w:hAnsi="Times New Roman" w:cs="Times New Roman"/>
          <w:sz w:val="24"/>
          <w:szCs w:val="24"/>
        </w:rPr>
        <w:t>Kebersihan Lingkungan</w:t>
      </w:r>
      <w:r w:rsidR="00952E56" w:rsidRPr="00F9422B">
        <w:rPr>
          <w:rFonts w:ascii="Times New Roman" w:hAnsi="Times New Roman" w:cs="Times New Roman"/>
          <w:sz w:val="24"/>
          <w:szCs w:val="24"/>
        </w:rPr>
        <w:t>”</w:t>
      </w:r>
      <w:r w:rsidRPr="00F9422B">
        <w:rPr>
          <w:rFonts w:ascii="Times New Roman" w:hAnsi="Times New Roman" w:cs="Times New Roman"/>
          <w:sz w:val="24"/>
          <w:szCs w:val="24"/>
        </w:rPr>
        <w:t xml:space="preserve">, misalkan dengan melakukan kerja bakti secara rutin di lingkungan kelurahan </w:t>
      </w:r>
      <w:r w:rsidR="00952E56" w:rsidRPr="00F9422B">
        <w:rPr>
          <w:rFonts w:ascii="Times New Roman" w:hAnsi="Times New Roman" w:cs="Times New Roman"/>
          <w:sz w:val="24"/>
          <w:szCs w:val="24"/>
        </w:rPr>
        <w:t xml:space="preserve">sekitar </w:t>
      </w:r>
      <w:r w:rsidRPr="00F9422B">
        <w:rPr>
          <w:rFonts w:ascii="Times New Roman" w:hAnsi="Times New Roman" w:cs="Times New Roman"/>
          <w:sz w:val="24"/>
          <w:szCs w:val="24"/>
        </w:rPr>
        <w:t xml:space="preserve">setiap minggunya, manfaat dari kegiatan ini selain menjaga kebersihan lingkungan sekitar juga </w:t>
      </w:r>
      <w:r w:rsidR="00952E56" w:rsidRPr="00F9422B">
        <w:rPr>
          <w:rFonts w:ascii="Times New Roman" w:hAnsi="Times New Roman" w:cs="Times New Roman"/>
          <w:sz w:val="24"/>
          <w:szCs w:val="24"/>
        </w:rPr>
        <w:t>dapat menjalin keakraban antar sesama tetangga.</w:t>
      </w:r>
    </w:p>
    <w:p w:rsidR="000416D1" w:rsidRPr="00F9422B" w:rsidRDefault="00952E56" w:rsidP="008340C5">
      <w:pPr>
        <w:pStyle w:val="ListParagraph"/>
        <w:numPr>
          <w:ilvl w:val="1"/>
          <w:numId w:val="51"/>
        </w:numPr>
        <w:tabs>
          <w:tab w:val="left" w:pos="5010"/>
        </w:tabs>
        <w:spacing w:after="0" w:line="480" w:lineRule="auto"/>
        <w:ind w:left="993" w:hanging="426"/>
        <w:jc w:val="both"/>
        <w:rPr>
          <w:rFonts w:ascii="Times New Roman" w:hAnsi="Times New Roman" w:cs="Times New Roman"/>
          <w:sz w:val="24"/>
          <w:szCs w:val="24"/>
        </w:rPr>
      </w:pPr>
      <w:r w:rsidRPr="00F9422B">
        <w:rPr>
          <w:rFonts w:ascii="Times New Roman" w:hAnsi="Times New Roman" w:cs="Times New Roman"/>
          <w:sz w:val="24"/>
          <w:szCs w:val="24"/>
        </w:rPr>
        <w:t xml:space="preserve">Dalam menanggulangi pencemaran sampah rumah tangga di bantaran sungai sebaiknya Pemerintah </w:t>
      </w:r>
      <w:r w:rsidR="004B4C7A">
        <w:rPr>
          <w:rFonts w:ascii="Times New Roman" w:hAnsi="Times New Roman" w:cs="Times New Roman"/>
          <w:sz w:val="24"/>
          <w:szCs w:val="24"/>
        </w:rPr>
        <w:t xml:space="preserve">memberikan solusi untuk menormalisasi </w:t>
      </w:r>
      <w:r w:rsidR="004B4C7A">
        <w:rPr>
          <w:rFonts w:ascii="Times New Roman" w:hAnsi="Times New Roman" w:cs="Times New Roman"/>
          <w:sz w:val="24"/>
          <w:szCs w:val="24"/>
        </w:rPr>
        <w:lastRenderedPageBreak/>
        <w:t>kawasan sungai banjir kanal timur agar lebih baik dalam sebagaimana mestinya.</w:t>
      </w:r>
    </w:p>
    <w:p w:rsidR="00F9422B" w:rsidRDefault="005E119C" w:rsidP="004B4C7A">
      <w:pPr>
        <w:pStyle w:val="ListParagraph"/>
        <w:numPr>
          <w:ilvl w:val="1"/>
          <w:numId w:val="51"/>
        </w:numPr>
        <w:tabs>
          <w:tab w:val="left" w:pos="5010"/>
        </w:tabs>
        <w:spacing w:after="0" w:line="480" w:lineRule="auto"/>
        <w:ind w:left="993" w:hanging="426"/>
        <w:jc w:val="both"/>
        <w:rPr>
          <w:rFonts w:ascii="Times New Roman" w:hAnsi="Times New Roman" w:cs="Times New Roman"/>
          <w:b/>
          <w:sz w:val="24"/>
          <w:szCs w:val="24"/>
        </w:rPr>
      </w:pPr>
      <w:r w:rsidRPr="004B4C7A">
        <w:rPr>
          <w:rFonts w:ascii="Times New Roman" w:hAnsi="Times New Roman" w:cs="Times New Roman"/>
          <w:sz w:val="24"/>
          <w:szCs w:val="24"/>
        </w:rPr>
        <w:t xml:space="preserve">Pemerintah diharuskan </w:t>
      </w:r>
      <w:r w:rsidR="004B4C7A">
        <w:rPr>
          <w:rFonts w:ascii="Times New Roman" w:hAnsi="Times New Roman" w:cs="Times New Roman"/>
          <w:sz w:val="24"/>
          <w:szCs w:val="24"/>
        </w:rPr>
        <w:t>merelokasi perumahan kumuh dan kawasan PKL ke tempat yang lebih layak agar tidak lagi menggunakan bantaran sungai banjir kanal timur sebagai tempat tinggal ataupun komersil</w:t>
      </w:r>
    </w:p>
    <w:p w:rsidR="00291CE7" w:rsidRDefault="00291CE7"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Default="000F25C3" w:rsidP="00F9422B">
      <w:pPr>
        <w:tabs>
          <w:tab w:val="left" w:pos="5010"/>
        </w:tabs>
        <w:spacing w:after="0" w:line="480" w:lineRule="auto"/>
        <w:jc w:val="both"/>
        <w:rPr>
          <w:rFonts w:ascii="Times New Roman" w:hAnsi="Times New Roman" w:cs="Times New Roman"/>
          <w:b/>
          <w:sz w:val="24"/>
          <w:szCs w:val="24"/>
        </w:rPr>
      </w:pPr>
    </w:p>
    <w:p w:rsidR="000F25C3" w:rsidRPr="00F9422B" w:rsidRDefault="000F25C3" w:rsidP="00F9422B">
      <w:pPr>
        <w:tabs>
          <w:tab w:val="left" w:pos="5010"/>
        </w:tabs>
        <w:spacing w:after="0" w:line="480" w:lineRule="auto"/>
        <w:jc w:val="both"/>
        <w:rPr>
          <w:rFonts w:ascii="Times New Roman" w:hAnsi="Times New Roman" w:cs="Times New Roman"/>
          <w:b/>
          <w:sz w:val="24"/>
          <w:szCs w:val="24"/>
        </w:rPr>
      </w:pPr>
    </w:p>
    <w:p w:rsidR="00970095" w:rsidRPr="00970095" w:rsidRDefault="00F9422B" w:rsidP="00970095">
      <w:pPr>
        <w:spacing w:line="480" w:lineRule="auto"/>
        <w:jc w:val="center"/>
        <w:rPr>
          <w:rFonts w:ascii="Times New Roman" w:hAnsi="Times New Roman" w:cs="Times New Roman"/>
          <w:b/>
          <w:sz w:val="28"/>
          <w:szCs w:val="28"/>
        </w:rPr>
      </w:pPr>
      <w:r w:rsidRPr="00DE5E29">
        <w:rPr>
          <w:rFonts w:ascii="Times New Roman" w:hAnsi="Times New Roman" w:cs="Times New Roman"/>
          <w:b/>
          <w:sz w:val="28"/>
          <w:szCs w:val="28"/>
        </w:rPr>
        <w:lastRenderedPageBreak/>
        <w:t>DAFTAR PUSTAKA</w:t>
      </w:r>
    </w:p>
    <w:p w:rsidR="00F9422B" w:rsidRPr="005758D0" w:rsidRDefault="00F9422B" w:rsidP="00F9422B">
      <w:pPr>
        <w:pStyle w:val="Default"/>
        <w:spacing w:line="480" w:lineRule="auto"/>
        <w:jc w:val="both"/>
        <w:rPr>
          <w:b/>
          <w:bCs/>
          <w:iCs/>
        </w:rPr>
      </w:pPr>
      <w:r w:rsidRPr="005758D0">
        <w:rPr>
          <w:b/>
          <w:bCs/>
          <w:iCs/>
        </w:rPr>
        <w:t>Buku</w:t>
      </w: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Abdurrahman</w:t>
      </w:r>
      <w:r>
        <w:rPr>
          <w:rFonts w:ascii="Times New Roman" w:hAnsi="Times New Roman" w:cs="Times New Roman"/>
          <w:sz w:val="24"/>
          <w:szCs w:val="24"/>
        </w:rPr>
        <w:t>. 19</w:t>
      </w:r>
      <w:r w:rsidRPr="00B96229">
        <w:rPr>
          <w:rFonts w:ascii="Times New Roman" w:hAnsi="Times New Roman" w:cs="Times New Roman"/>
          <w:sz w:val="24"/>
          <w:szCs w:val="24"/>
        </w:rPr>
        <w:t>90</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Pengantar Hukum Lingkungan Indonesia</w:t>
      </w:r>
      <w:r>
        <w:rPr>
          <w:rFonts w:ascii="Times New Roman" w:hAnsi="Times New Roman" w:cs="Times New Roman"/>
          <w:sz w:val="24"/>
          <w:szCs w:val="24"/>
        </w:rPr>
        <w:t>.</w:t>
      </w:r>
      <w:r w:rsidRPr="00B96229">
        <w:rPr>
          <w:rFonts w:ascii="Times New Roman" w:hAnsi="Times New Roman" w:cs="Times New Roman"/>
          <w:sz w:val="24"/>
          <w:szCs w:val="24"/>
        </w:rPr>
        <w:t xml:space="preserve"> Bandung : Citra Aditya Bakti</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Default="00F9422B" w:rsidP="00F9422B">
      <w:pPr>
        <w:pStyle w:val="FootnoteText"/>
        <w:ind w:left="851" w:hanging="851"/>
        <w:jc w:val="both"/>
        <w:rPr>
          <w:rFonts w:ascii="Times New Roman" w:hAnsi="Times New Roman" w:cs="Times New Roman"/>
          <w:sz w:val="24"/>
          <w:szCs w:val="24"/>
        </w:rPr>
      </w:pPr>
    </w:p>
    <w:p w:rsidR="00F9422B" w:rsidRPr="00B96229" w:rsidRDefault="00F9422B" w:rsidP="00F9422B">
      <w:pPr>
        <w:pStyle w:val="FootnoteText"/>
        <w:spacing w:line="480" w:lineRule="auto"/>
        <w:jc w:val="both"/>
        <w:rPr>
          <w:rFonts w:ascii="Times New Roman" w:hAnsi="Times New Roman" w:cs="Times New Roman"/>
          <w:sz w:val="24"/>
          <w:szCs w:val="24"/>
        </w:rPr>
      </w:pPr>
      <w:r w:rsidRPr="00B96229">
        <w:rPr>
          <w:rFonts w:ascii="Times New Roman" w:hAnsi="Times New Roman" w:cs="Times New Roman"/>
          <w:sz w:val="24"/>
          <w:szCs w:val="24"/>
        </w:rPr>
        <w:t>Abe</w:t>
      </w:r>
      <w:r>
        <w:rPr>
          <w:rFonts w:ascii="Times New Roman" w:hAnsi="Times New Roman" w:cs="Times New Roman"/>
          <w:sz w:val="24"/>
          <w:szCs w:val="24"/>
        </w:rPr>
        <w:t>, Alexander.</w:t>
      </w:r>
      <w:r w:rsidRPr="00B96229">
        <w:rPr>
          <w:rFonts w:ascii="Times New Roman" w:hAnsi="Times New Roman" w:cs="Times New Roman"/>
          <w:sz w:val="24"/>
          <w:szCs w:val="24"/>
        </w:rPr>
        <w:t xml:space="preserve"> 2002</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iCs/>
          <w:sz w:val="24"/>
          <w:szCs w:val="24"/>
        </w:rPr>
        <w:t>Perencanaan Daerah Partisipatif</w:t>
      </w:r>
      <w:r>
        <w:rPr>
          <w:rFonts w:ascii="Times New Roman" w:hAnsi="Times New Roman" w:cs="Times New Roman"/>
          <w:sz w:val="24"/>
          <w:szCs w:val="24"/>
        </w:rPr>
        <w:t>.</w:t>
      </w:r>
      <w:r w:rsidRPr="00B96229">
        <w:rPr>
          <w:rFonts w:ascii="Times New Roman" w:hAnsi="Times New Roman" w:cs="Times New Roman"/>
          <w:sz w:val="24"/>
          <w:szCs w:val="24"/>
        </w:rPr>
        <w:t xml:space="preserve"> Solo: Pondok.</w:t>
      </w: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Adi</w:t>
      </w:r>
      <w:r>
        <w:rPr>
          <w:rFonts w:ascii="Times New Roman" w:hAnsi="Times New Roman" w:cs="Times New Roman"/>
          <w:sz w:val="24"/>
          <w:szCs w:val="24"/>
        </w:rPr>
        <w:t>, Isbandi Rukminto.</w:t>
      </w:r>
      <w:r w:rsidRPr="00B96229">
        <w:rPr>
          <w:rFonts w:ascii="Times New Roman" w:hAnsi="Times New Roman" w:cs="Times New Roman"/>
          <w:sz w:val="24"/>
          <w:szCs w:val="24"/>
        </w:rPr>
        <w:t xml:space="preserve"> 2007</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iCs/>
          <w:sz w:val="24"/>
          <w:szCs w:val="24"/>
        </w:rPr>
        <w:t>Perencanaan Partisipatoris Berbasis Aset Komunitas : dari Pemikiran Menuju Penerapan</w:t>
      </w:r>
      <w:r>
        <w:rPr>
          <w:rFonts w:ascii="Times New Roman" w:hAnsi="Times New Roman" w:cs="Times New Roman"/>
          <w:sz w:val="24"/>
          <w:szCs w:val="24"/>
        </w:rPr>
        <w:t>.</w:t>
      </w:r>
      <w:r w:rsidRPr="00B96229">
        <w:rPr>
          <w:rFonts w:ascii="Times New Roman" w:hAnsi="Times New Roman" w:cs="Times New Roman"/>
          <w:sz w:val="24"/>
          <w:szCs w:val="24"/>
        </w:rPr>
        <w:t xml:space="preserve"> Depok</w:t>
      </w:r>
      <w:r>
        <w:rPr>
          <w:rFonts w:ascii="Times New Roman" w:hAnsi="Times New Roman" w:cs="Times New Roman"/>
          <w:sz w:val="24"/>
          <w:szCs w:val="24"/>
        </w:rPr>
        <w:t xml:space="preserve"> </w:t>
      </w:r>
      <w:r w:rsidRPr="00B96229">
        <w:rPr>
          <w:rFonts w:ascii="Times New Roman" w:hAnsi="Times New Roman" w:cs="Times New Roman"/>
          <w:sz w:val="24"/>
          <w:szCs w:val="24"/>
        </w:rPr>
        <w:t>: FISIP IU Press.</w:t>
      </w:r>
    </w:p>
    <w:p w:rsidR="00F9422B" w:rsidRPr="00B96229"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E7687D">
        <w:rPr>
          <w:rFonts w:ascii="Times New Roman" w:hAnsi="Times New Roman" w:cs="Times New Roman"/>
          <w:sz w:val="24"/>
          <w:szCs w:val="24"/>
        </w:rPr>
        <w:t xml:space="preserve">Afifudin dan B.A. Saebani. </w:t>
      </w:r>
      <w:r w:rsidRPr="00E7687D">
        <w:rPr>
          <w:rFonts w:ascii="Times New Roman" w:hAnsi="Times New Roman" w:cs="Times New Roman"/>
          <w:i/>
          <w:iCs/>
          <w:sz w:val="24"/>
          <w:szCs w:val="24"/>
        </w:rPr>
        <w:t>Metodologi Penelitian Kualitatif</w:t>
      </w:r>
      <w:r w:rsidRPr="00E7687D">
        <w:rPr>
          <w:rFonts w:ascii="Times New Roman" w:hAnsi="Times New Roman" w:cs="Times New Roman"/>
          <w:sz w:val="24"/>
          <w:szCs w:val="24"/>
        </w:rPr>
        <w:t xml:space="preserve">. CV. Pustaka Setia: Bandung. 2007. </w:t>
      </w:r>
    </w:p>
    <w:p w:rsidR="00F9422B" w:rsidRPr="00E7687D"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spacing w:line="480" w:lineRule="auto"/>
        <w:jc w:val="both"/>
        <w:rPr>
          <w:rFonts w:ascii="Times New Roman" w:hAnsi="Times New Roman" w:cs="Times New Roman"/>
          <w:sz w:val="24"/>
          <w:szCs w:val="24"/>
        </w:rPr>
      </w:pPr>
      <w:r w:rsidRPr="00E7687D">
        <w:rPr>
          <w:rFonts w:ascii="Times New Roman" w:hAnsi="Times New Roman" w:cs="Times New Roman"/>
          <w:sz w:val="24"/>
          <w:szCs w:val="24"/>
        </w:rPr>
        <w:t>Ali</w:t>
      </w:r>
      <w:r>
        <w:rPr>
          <w:rFonts w:ascii="Times New Roman" w:hAnsi="Times New Roman" w:cs="Times New Roman"/>
          <w:sz w:val="24"/>
          <w:szCs w:val="24"/>
        </w:rPr>
        <w:t>, Zainuddin</w:t>
      </w:r>
      <w:r w:rsidRPr="00E7687D">
        <w:rPr>
          <w:rFonts w:ascii="Times New Roman" w:hAnsi="Times New Roman" w:cs="Times New Roman"/>
          <w:sz w:val="24"/>
          <w:szCs w:val="24"/>
        </w:rPr>
        <w:t xml:space="preserve">. </w:t>
      </w:r>
      <w:r w:rsidRPr="00E7687D">
        <w:rPr>
          <w:rFonts w:ascii="Times New Roman" w:hAnsi="Times New Roman" w:cs="Times New Roman"/>
          <w:i/>
          <w:sz w:val="24"/>
          <w:szCs w:val="24"/>
        </w:rPr>
        <w:t xml:space="preserve">Metode Penelitian Hukum. </w:t>
      </w:r>
      <w:r w:rsidRPr="00E7687D">
        <w:rPr>
          <w:rFonts w:ascii="Times New Roman" w:hAnsi="Times New Roman" w:cs="Times New Roman"/>
          <w:sz w:val="24"/>
          <w:szCs w:val="24"/>
        </w:rPr>
        <w:t>Sinar Grafika: Jakarta. 2009.</w:t>
      </w: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Allaby</w:t>
      </w:r>
      <w:r>
        <w:rPr>
          <w:rFonts w:ascii="Times New Roman" w:hAnsi="Times New Roman" w:cs="Times New Roman"/>
          <w:sz w:val="24"/>
          <w:szCs w:val="24"/>
        </w:rPr>
        <w:t>, Michael</w:t>
      </w:r>
      <w:r>
        <w:rPr>
          <w:rFonts w:ascii="Times New Roman" w:hAnsi="Times New Roman" w:cs="Times New Roman"/>
          <w:i/>
          <w:sz w:val="24"/>
          <w:szCs w:val="24"/>
        </w:rPr>
        <w:t>.</w:t>
      </w:r>
      <w:r w:rsidRPr="00B96229">
        <w:rPr>
          <w:rFonts w:ascii="Times New Roman" w:hAnsi="Times New Roman" w:cs="Times New Roman"/>
          <w:sz w:val="24"/>
          <w:szCs w:val="24"/>
        </w:rPr>
        <w:t xml:space="preserve"> 1979</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 xml:space="preserve"> Dictionary of The Environment</w:t>
      </w:r>
      <w:r>
        <w:rPr>
          <w:rFonts w:ascii="Times New Roman" w:hAnsi="Times New Roman" w:cs="Times New Roman"/>
          <w:sz w:val="24"/>
          <w:szCs w:val="24"/>
        </w:rPr>
        <w:t>.</w:t>
      </w:r>
      <w:r w:rsidRPr="00B96229">
        <w:rPr>
          <w:rFonts w:ascii="Times New Roman" w:hAnsi="Times New Roman" w:cs="Times New Roman"/>
          <w:sz w:val="24"/>
          <w:szCs w:val="24"/>
        </w:rPr>
        <w:t xml:space="preserve"> London : The Mac Millan Press</w:t>
      </w:r>
      <w:r>
        <w:rPr>
          <w:rFonts w:ascii="Times New Roman" w:hAnsi="Times New Roman" w:cs="Times New Roman"/>
          <w:sz w:val="24"/>
          <w:szCs w:val="24"/>
        </w:rPr>
        <w:t>.</w:t>
      </w:r>
      <w:r w:rsidRPr="00B96229">
        <w:rPr>
          <w:rFonts w:ascii="Times New Roman" w:hAnsi="Times New Roman" w:cs="Times New Roman"/>
          <w:sz w:val="24"/>
          <w:szCs w:val="24"/>
        </w:rPr>
        <w:t xml:space="preserve"> Ltd.</w:t>
      </w:r>
    </w:p>
    <w:p w:rsidR="00F9422B"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autoSpaceDE w:val="0"/>
        <w:autoSpaceDN w:val="0"/>
        <w:adjustRightInd w:val="0"/>
        <w:spacing w:after="0" w:line="240" w:lineRule="auto"/>
        <w:ind w:left="709" w:hanging="709"/>
        <w:jc w:val="both"/>
        <w:rPr>
          <w:rFonts w:ascii="Times New Roman" w:hAnsi="Times New Roman" w:cs="Times New Roman"/>
          <w:sz w:val="24"/>
          <w:szCs w:val="24"/>
        </w:rPr>
      </w:pPr>
      <w:r w:rsidRPr="00B96229">
        <w:rPr>
          <w:rFonts w:ascii="Times New Roman" w:hAnsi="Times New Roman" w:cs="Times New Roman"/>
          <w:sz w:val="24"/>
          <w:szCs w:val="24"/>
        </w:rPr>
        <w:t>Cahyono</w:t>
      </w:r>
      <w:r>
        <w:rPr>
          <w:rFonts w:ascii="Times New Roman" w:hAnsi="Times New Roman" w:cs="Times New Roman"/>
          <w:sz w:val="24"/>
          <w:szCs w:val="24"/>
        </w:rPr>
        <w:t>, Dwi.</w:t>
      </w:r>
      <w:r w:rsidRPr="00B96229">
        <w:rPr>
          <w:rFonts w:ascii="Times New Roman" w:hAnsi="Times New Roman" w:cs="Times New Roman"/>
          <w:sz w:val="24"/>
          <w:szCs w:val="24"/>
        </w:rPr>
        <w:t xml:space="preserve"> 2008</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“Persepsi Ketidakpastian Lingkungan</w:t>
      </w:r>
      <w:r>
        <w:rPr>
          <w:rFonts w:ascii="Times New Roman" w:hAnsi="Times New Roman" w:cs="Times New Roman"/>
          <w:i/>
          <w:sz w:val="24"/>
          <w:szCs w:val="24"/>
        </w:rPr>
        <w:t>.</w:t>
      </w:r>
      <w:r w:rsidRPr="00B96229">
        <w:rPr>
          <w:rFonts w:ascii="Times New Roman" w:hAnsi="Times New Roman" w:cs="Times New Roman"/>
          <w:i/>
          <w:sz w:val="24"/>
          <w:szCs w:val="24"/>
        </w:rPr>
        <w:t xml:space="preserve"> Ambiguitas Peran</w:t>
      </w:r>
      <w:r>
        <w:rPr>
          <w:rFonts w:ascii="Times New Roman" w:hAnsi="Times New Roman" w:cs="Times New Roman"/>
          <w:i/>
          <w:sz w:val="24"/>
          <w:szCs w:val="24"/>
        </w:rPr>
        <w:t>.</w:t>
      </w:r>
      <w:r w:rsidRPr="00B96229">
        <w:rPr>
          <w:rFonts w:ascii="Times New Roman" w:hAnsi="Times New Roman" w:cs="Times New Roman"/>
          <w:i/>
          <w:sz w:val="24"/>
          <w:szCs w:val="24"/>
        </w:rPr>
        <w:t xml:space="preserve"> dan Konflik Peran Sebagai Mediasi antara Program Mentoring dengan Kepuasan Kerja</w:t>
      </w:r>
      <w:r>
        <w:rPr>
          <w:rFonts w:ascii="Times New Roman" w:hAnsi="Times New Roman" w:cs="Times New Roman"/>
          <w:i/>
          <w:sz w:val="24"/>
          <w:szCs w:val="24"/>
        </w:rPr>
        <w:t>.</w:t>
      </w:r>
      <w:r w:rsidRPr="00B96229">
        <w:rPr>
          <w:rFonts w:ascii="Times New Roman" w:hAnsi="Times New Roman" w:cs="Times New Roman"/>
          <w:i/>
          <w:sz w:val="24"/>
          <w:szCs w:val="24"/>
        </w:rPr>
        <w:t xml:space="preserve"> Prestasi Kerja dan Niat Ingin Pindah”</w:t>
      </w:r>
      <w:r>
        <w:rPr>
          <w:rFonts w:ascii="Times New Roman" w:hAnsi="Times New Roman" w:cs="Times New Roman"/>
          <w:i/>
          <w:sz w:val="24"/>
          <w:szCs w:val="24"/>
        </w:rPr>
        <w:t>.</w:t>
      </w:r>
      <w:r w:rsidRPr="00B96229">
        <w:rPr>
          <w:rFonts w:ascii="Times New Roman" w:hAnsi="Times New Roman" w:cs="Times New Roman"/>
          <w:i/>
          <w:sz w:val="24"/>
          <w:szCs w:val="24"/>
        </w:rPr>
        <w:t xml:space="preserve"> </w:t>
      </w:r>
      <w:r w:rsidRPr="00B96229">
        <w:rPr>
          <w:rFonts w:ascii="Times New Roman" w:hAnsi="Times New Roman" w:cs="Times New Roman"/>
          <w:sz w:val="24"/>
          <w:szCs w:val="24"/>
        </w:rPr>
        <w:t xml:space="preserve"> </w:t>
      </w:r>
      <w:r w:rsidRPr="00B96229">
        <w:rPr>
          <w:rFonts w:ascii="Times New Roman" w:hAnsi="Times New Roman" w:cs="Times New Roman"/>
          <w:i/>
          <w:iCs/>
          <w:sz w:val="24"/>
          <w:szCs w:val="24"/>
        </w:rPr>
        <w:t>Disertasi tidak dipublikasikan</w:t>
      </w:r>
      <w:r>
        <w:rPr>
          <w:rFonts w:ascii="Times New Roman" w:hAnsi="Times New Roman" w:cs="Times New Roman"/>
          <w:sz w:val="24"/>
          <w:szCs w:val="24"/>
        </w:rPr>
        <w:t>.</w:t>
      </w:r>
      <w:r w:rsidRPr="00B96229">
        <w:rPr>
          <w:rFonts w:ascii="Times New Roman" w:hAnsi="Times New Roman" w:cs="Times New Roman"/>
          <w:sz w:val="24"/>
          <w:szCs w:val="24"/>
        </w:rPr>
        <w:t xml:space="preserve"> Universitas Diponegoro Semarang.</w:t>
      </w:r>
    </w:p>
    <w:p w:rsidR="00F9422B"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Cleave</w:t>
      </w:r>
      <w:r>
        <w:rPr>
          <w:rFonts w:ascii="Times New Roman" w:hAnsi="Times New Roman" w:cs="Times New Roman"/>
          <w:sz w:val="24"/>
          <w:szCs w:val="24"/>
        </w:rPr>
        <w:t>, Peter S.</w:t>
      </w:r>
      <w:r w:rsidRPr="00B96229">
        <w:rPr>
          <w:rFonts w:ascii="Times New Roman" w:hAnsi="Times New Roman" w:cs="Times New Roman"/>
          <w:sz w:val="24"/>
          <w:szCs w:val="24"/>
        </w:rPr>
        <w:t xml:space="preserve"> </w:t>
      </w:r>
      <w:r>
        <w:rPr>
          <w:rFonts w:ascii="Times New Roman" w:hAnsi="Times New Roman" w:cs="Times New Roman"/>
          <w:sz w:val="24"/>
          <w:szCs w:val="24"/>
        </w:rPr>
        <w:t>1980.</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Implementation Amid Scarcity and Apathy : Political Power and Policy Design</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in M.S. Grindle (ed)</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Pr="00571FC7"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Danusaputro</w:t>
      </w:r>
      <w:r>
        <w:rPr>
          <w:rFonts w:ascii="Times New Roman" w:hAnsi="Times New Roman" w:cs="Times New Roman"/>
          <w:sz w:val="24"/>
          <w:szCs w:val="24"/>
        </w:rPr>
        <w:t xml:space="preserve">, Sutan Munadjat. </w:t>
      </w:r>
      <w:r w:rsidRPr="00B96229">
        <w:rPr>
          <w:rFonts w:ascii="Times New Roman" w:hAnsi="Times New Roman" w:cs="Times New Roman"/>
          <w:sz w:val="24"/>
          <w:szCs w:val="24"/>
        </w:rPr>
        <w:t>1980</w:t>
      </w:r>
      <w:r>
        <w:rPr>
          <w:rFonts w:ascii="Times New Roman" w:hAnsi="Times New Roman" w:cs="Times New Roman"/>
          <w:sz w:val="24"/>
          <w:szCs w:val="24"/>
        </w:rPr>
        <w:t xml:space="preserve">. </w:t>
      </w:r>
      <w:r w:rsidRPr="00B96229">
        <w:rPr>
          <w:rFonts w:ascii="Times New Roman" w:hAnsi="Times New Roman" w:cs="Times New Roman"/>
          <w:i/>
          <w:sz w:val="24"/>
          <w:szCs w:val="24"/>
        </w:rPr>
        <w:t>Hukum Lingkungan : Buku I Umum</w:t>
      </w:r>
      <w:r w:rsidRPr="00B96229">
        <w:rPr>
          <w:rFonts w:ascii="Times New Roman" w:hAnsi="Times New Roman" w:cs="Times New Roman"/>
          <w:sz w:val="24"/>
          <w:szCs w:val="24"/>
        </w:rPr>
        <w:t>.</w:t>
      </w:r>
      <w:r>
        <w:rPr>
          <w:rFonts w:ascii="Times New Roman" w:hAnsi="Times New Roman" w:cs="Times New Roman"/>
          <w:sz w:val="24"/>
          <w:szCs w:val="24"/>
        </w:rPr>
        <w:t>.</w:t>
      </w:r>
      <w:r w:rsidRPr="00B96229">
        <w:rPr>
          <w:rFonts w:ascii="Times New Roman" w:hAnsi="Times New Roman" w:cs="Times New Roman"/>
          <w:sz w:val="24"/>
          <w:szCs w:val="24"/>
        </w:rPr>
        <w:t xml:space="preserve"> Bandung : Bina Cipta</w:t>
      </w:r>
      <w:r>
        <w:rPr>
          <w:rFonts w:ascii="Times New Roman" w:hAnsi="Times New Roman" w:cs="Times New Roman"/>
          <w:sz w:val="24"/>
          <w:szCs w:val="24"/>
        </w:rPr>
        <w:t>.</w:t>
      </w:r>
    </w:p>
    <w:p w:rsidR="00F9422B" w:rsidRPr="00571FC7" w:rsidRDefault="00F9422B" w:rsidP="00F9422B">
      <w:pPr>
        <w:pStyle w:val="FootnoteText"/>
        <w:ind w:left="851" w:hanging="851"/>
        <w:jc w:val="both"/>
        <w:rPr>
          <w:rFonts w:ascii="Times New Roman" w:hAnsi="Times New Roman" w:cs="Times New Roman"/>
          <w:sz w:val="24"/>
          <w:szCs w:val="24"/>
        </w:rPr>
      </w:pPr>
    </w:p>
    <w:p w:rsidR="00F9422B" w:rsidRPr="00B96229" w:rsidRDefault="00F9422B" w:rsidP="00F9422B">
      <w:pPr>
        <w:autoSpaceDE w:val="0"/>
        <w:autoSpaceDN w:val="0"/>
        <w:adjustRightInd w:val="0"/>
        <w:spacing w:after="0" w:line="240" w:lineRule="auto"/>
        <w:ind w:left="851" w:hanging="851"/>
        <w:jc w:val="both"/>
        <w:rPr>
          <w:rFonts w:ascii="Times New Roman" w:hAnsi="Times New Roman" w:cs="Times New Roman"/>
          <w:i/>
          <w:iCs/>
          <w:sz w:val="24"/>
          <w:szCs w:val="24"/>
        </w:rPr>
      </w:pPr>
      <w:r w:rsidRPr="00B96229">
        <w:rPr>
          <w:rFonts w:ascii="Times New Roman" w:hAnsi="Times New Roman" w:cs="Times New Roman"/>
          <w:sz w:val="24"/>
          <w:szCs w:val="24"/>
        </w:rPr>
        <w:t>Effendi</w:t>
      </w:r>
      <w:r>
        <w:rPr>
          <w:rFonts w:ascii="Times New Roman" w:hAnsi="Times New Roman" w:cs="Times New Roman"/>
          <w:sz w:val="24"/>
          <w:szCs w:val="24"/>
        </w:rPr>
        <w:t xml:space="preserve">, </w:t>
      </w:r>
      <w:r w:rsidRPr="00B96229">
        <w:rPr>
          <w:rFonts w:ascii="Times New Roman" w:hAnsi="Times New Roman" w:cs="Times New Roman"/>
          <w:sz w:val="24"/>
          <w:szCs w:val="24"/>
        </w:rPr>
        <w:t>Hefni</w:t>
      </w:r>
      <w:r>
        <w:rPr>
          <w:rFonts w:ascii="Times New Roman" w:hAnsi="Times New Roman" w:cs="Times New Roman"/>
          <w:sz w:val="24"/>
          <w:szCs w:val="24"/>
        </w:rPr>
        <w:t>.</w:t>
      </w:r>
      <w:r w:rsidRPr="00B96229">
        <w:rPr>
          <w:rFonts w:ascii="Times New Roman" w:hAnsi="Times New Roman" w:cs="Times New Roman"/>
          <w:sz w:val="24"/>
          <w:szCs w:val="24"/>
        </w:rPr>
        <w:t xml:space="preserve"> 2003</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iCs/>
          <w:sz w:val="24"/>
          <w:szCs w:val="24"/>
        </w:rPr>
        <w:t>Telaah Kualitas Air : Bagi Pengelolaan Sumber Daya Alam dan Lingkungan Perairan</w:t>
      </w:r>
      <w:r>
        <w:rPr>
          <w:rFonts w:ascii="Times New Roman" w:hAnsi="Times New Roman" w:cs="Times New Roman"/>
          <w:sz w:val="24"/>
          <w:szCs w:val="24"/>
        </w:rPr>
        <w:t>.</w:t>
      </w:r>
      <w:r w:rsidRPr="00B96229">
        <w:rPr>
          <w:rFonts w:ascii="Times New Roman" w:hAnsi="Times New Roman" w:cs="Times New Roman"/>
          <w:sz w:val="24"/>
          <w:szCs w:val="24"/>
        </w:rPr>
        <w:t xml:space="preserve"> Yogyakarta : Penerbit Kanisius</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Fajar</w:t>
      </w:r>
      <w:r>
        <w:rPr>
          <w:rFonts w:ascii="Times New Roman" w:hAnsi="Times New Roman" w:cs="Times New Roman"/>
          <w:sz w:val="24"/>
          <w:szCs w:val="24"/>
        </w:rPr>
        <w:t>, Mukti</w:t>
      </w:r>
      <w:r w:rsidRPr="00B96229">
        <w:rPr>
          <w:rFonts w:ascii="Times New Roman" w:hAnsi="Times New Roman" w:cs="Times New Roman"/>
          <w:sz w:val="24"/>
          <w:szCs w:val="24"/>
        </w:rPr>
        <w:t xml:space="preserve"> dan Yulianto Achmad</w:t>
      </w:r>
      <w:r>
        <w:rPr>
          <w:rFonts w:ascii="Times New Roman" w:hAnsi="Times New Roman" w:cs="Times New Roman"/>
          <w:sz w:val="24"/>
          <w:szCs w:val="24"/>
        </w:rPr>
        <w:t>.</w:t>
      </w:r>
      <w:r w:rsidRPr="00B96229">
        <w:rPr>
          <w:rFonts w:ascii="Times New Roman" w:hAnsi="Times New Roman" w:cs="Times New Roman"/>
          <w:sz w:val="24"/>
          <w:szCs w:val="24"/>
        </w:rPr>
        <w:t xml:space="preserve"> 2013</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DualismePenelitian Hukum Normatif</w:t>
      </w:r>
      <w:r w:rsidRPr="00B96229">
        <w:rPr>
          <w:rFonts w:ascii="Times New Roman" w:hAnsi="Times New Roman"/>
          <w:i/>
          <w:sz w:val="24"/>
          <w:szCs w:val="24"/>
        </w:rPr>
        <w:t xml:space="preserve"> dan Empiris</w:t>
      </w:r>
      <w:r>
        <w:rPr>
          <w:rFonts w:ascii="Times New Roman" w:hAnsi="Times New Roman"/>
          <w:sz w:val="24"/>
          <w:szCs w:val="24"/>
        </w:rPr>
        <w:t>.</w:t>
      </w:r>
      <w:r w:rsidRPr="00B96229">
        <w:rPr>
          <w:rFonts w:ascii="Times New Roman" w:hAnsi="Times New Roman"/>
          <w:sz w:val="24"/>
          <w:szCs w:val="24"/>
        </w:rPr>
        <w:t xml:space="preserve"> Yogyakarta:Pustaka Pelajar</w:t>
      </w:r>
      <w:r>
        <w:rPr>
          <w:rFonts w:ascii="Times New Roman" w:hAnsi="Times New Roman"/>
          <w:sz w:val="24"/>
          <w:szCs w:val="24"/>
        </w:rPr>
        <w:t>.</w:t>
      </w:r>
      <w:r w:rsidRPr="00B96229">
        <w:rPr>
          <w:rFonts w:ascii="Times New Roman" w:hAnsi="Times New Roman"/>
          <w:sz w:val="24"/>
          <w:szCs w:val="24"/>
        </w:rPr>
        <w:t xml:space="preserve"> </w:t>
      </w:r>
    </w:p>
    <w:p w:rsidR="00F9422B"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spacing w:line="480" w:lineRule="auto"/>
        <w:jc w:val="both"/>
        <w:rPr>
          <w:rFonts w:ascii="Times New Roman" w:hAnsi="Times New Roman" w:cs="Times New Roman"/>
          <w:sz w:val="24"/>
          <w:szCs w:val="24"/>
        </w:rPr>
      </w:pPr>
      <w:r w:rsidRPr="00B96229">
        <w:rPr>
          <w:rFonts w:ascii="Times New Roman" w:hAnsi="Times New Roman" w:cs="Times New Roman"/>
          <w:sz w:val="24"/>
          <w:szCs w:val="24"/>
        </w:rPr>
        <w:t>Fardiaz</w:t>
      </w:r>
      <w:r>
        <w:rPr>
          <w:rFonts w:ascii="Times New Roman" w:hAnsi="Times New Roman" w:cs="Times New Roman"/>
          <w:sz w:val="24"/>
          <w:szCs w:val="24"/>
        </w:rPr>
        <w:t xml:space="preserve">, </w:t>
      </w:r>
      <w:r w:rsidRPr="00B96229">
        <w:rPr>
          <w:rFonts w:ascii="Times New Roman" w:hAnsi="Times New Roman" w:cs="Times New Roman"/>
          <w:sz w:val="24"/>
          <w:szCs w:val="24"/>
        </w:rPr>
        <w:t>Srikandi</w:t>
      </w:r>
      <w:r>
        <w:rPr>
          <w:rFonts w:ascii="Times New Roman" w:hAnsi="Times New Roman" w:cs="Times New Roman"/>
          <w:sz w:val="24"/>
          <w:szCs w:val="24"/>
        </w:rPr>
        <w:t>.</w:t>
      </w:r>
      <w:r w:rsidRPr="00B96229">
        <w:rPr>
          <w:rFonts w:ascii="Times New Roman" w:hAnsi="Times New Roman" w:cs="Times New Roman"/>
          <w:sz w:val="24"/>
          <w:szCs w:val="24"/>
        </w:rPr>
        <w:t>1992</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iCs/>
          <w:sz w:val="24"/>
          <w:szCs w:val="24"/>
        </w:rPr>
        <w:t>Polusi Air dan Udara</w:t>
      </w:r>
      <w:r>
        <w:rPr>
          <w:rFonts w:ascii="Times New Roman" w:hAnsi="Times New Roman" w:cs="Times New Roman"/>
          <w:sz w:val="24"/>
          <w:szCs w:val="24"/>
        </w:rPr>
        <w:t>.</w:t>
      </w:r>
      <w:r w:rsidRPr="00B96229">
        <w:rPr>
          <w:rFonts w:ascii="Times New Roman" w:hAnsi="Times New Roman" w:cs="Times New Roman"/>
          <w:sz w:val="24"/>
          <w:szCs w:val="24"/>
        </w:rPr>
        <w:t xml:space="preserve"> Yogyakarta : Penerbit Kanisius</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Default="00F9422B" w:rsidP="00F9422B">
      <w:pPr>
        <w:autoSpaceDE w:val="0"/>
        <w:autoSpaceDN w:val="0"/>
        <w:adjustRightInd w:val="0"/>
        <w:spacing w:after="0" w:line="240" w:lineRule="auto"/>
        <w:ind w:left="851" w:hanging="851"/>
        <w:jc w:val="both"/>
        <w:rPr>
          <w:rFonts w:ascii="Times New Roman" w:hAnsi="Times New Roman" w:cs="Times New Roman"/>
          <w:sz w:val="24"/>
          <w:szCs w:val="24"/>
        </w:rPr>
      </w:pPr>
      <w:r w:rsidRPr="00B96229">
        <w:rPr>
          <w:rFonts w:ascii="Times New Roman" w:hAnsi="Times New Roman" w:cs="Times New Roman"/>
          <w:sz w:val="24"/>
          <w:szCs w:val="24"/>
        </w:rPr>
        <w:t>Ginting</w:t>
      </w:r>
      <w:r>
        <w:rPr>
          <w:rFonts w:ascii="Times New Roman" w:hAnsi="Times New Roman" w:cs="Times New Roman"/>
          <w:sz w:val="24"/>
          <w:szCs w:val="24"/>
        </w:rPr>
        <w:t xml:space="preserve"> P.</w:t>
      </w:r>
      <w:r w:rsidRPr="00B96229">
        <w:rPr>
          <w:rFonts w:ascii="Times New Roman" w:hAnsi="Times New Roman" w:cs="Times New Roman"/>
          <w:sz w:val="24"/>
          <w:szCs w:val="24"/>
        </w:rPr>
        <w:t xml:space="preserve"> 1992</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iCs/>
          <w:sz w:val="24"/>
          <w:szCs w:val="24"/>
        </w:rPr>
        <w:t>Mencegah Dan Mengendalikan Pencemaran Industri</w:t>
      </w:r>
      <w:r>
        <w:rPr>
          <w:rFonts w:ascii="Times New Roman" w:hAnsi="Times New Roman" w:cs="Times New Roman"/>
          <w:sz w:val="24"/>
          <w:szCs w:val="24"/>
        </w:rPr>
        <w:t>.</w:t>
      </w:r>
      <w:r w:rsidRPr="00B96229">
        <w:rPr>
          <w:rFonts w:ascii="Times New Roman" w:hAnsi="Times New Roman" w:cs="Times New Roman"/>
          <w:sz w:val="24"/>
          <w:szCs w:val="24"/>
        </w:rPr>
        <w:t xml:space="preserve"> Jakarta : Pustaka Sinar Harapan</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Default="00F9422B" w:rsidP="00F9422B">
      <w:pPr>
        <w:autoSpaceDE w:val="0"/>
        <w:autoSpaceDN w:val="0"/>
        <w:adjustRightInd w:val="0"/>
        <w:spacing w:after="0" w:line="240" w:lineRule="auto"/>
        <w:ind w:left="851" w:hanging="851"/>
        <w:jc w:val="both"/>
        <w:rPr>
          <w:rFonts w:ascii="Times New Roman" w:hAnsi="Times New Roman" w:cs="Times New Roman"/>
          <w:sz w:val="24"/>
          <w:szCs w:val="24"/>
        </w:rPr>
      </w:pPr>
    </w:p>
    <w:p w:rsidR="00F9422B" w:rsidRDefault="00F9422B" w:rsidP="00F9422B">
      <w:pPr>
        <w:pStyle w:val="FootnoteText"/>
        <w:spacing w:line="480" w:lineRule="auto"/>
        <w:rPr>
          <w:rFonts w:ascii="Times New Roman" w:hAnsi="Times New Roman" w:cs="Times New Roman"/>
          <w:sz w:val="24"/>
          <w:szCs w:val="24"/>
        </w:rPr>
      </w:pPr>
      <w:r w:rsidRPr="00B96229">
        <w:rPr>
          <w:rFonts w:ascii="Times New Roman" w:hAnsi="Times New Roman" w:cs="Times New Roman"/>
          <w:sz w:val="24"/>
          <w:szCs w:val="24"/>
        </w:rPr>
        <w:t>Hamzah</w:t>
      </w:r>
      <w:r>
        <w:rPr>
          <w:rFonts w:ascii="Times New Roman" w:hAnsi="Times New Roman" w:cs="Times New Roman"/>
          <w:sz w:val="24"/>
          <w:szCs w:val="24"/>
        </w:rPr>
        <w:t>, A.</w:t>
      </w:r>
      <w:r w:rsidRPr="00B96229">
        <w:rPr>
          <w:rFonts w:ascii="Times New Roman" w:hAnsi="Times New Roman" w:cs="Times New Roman"/>
          <w:sz w:val="24"/>
          <w:szCs w:val="24"/>
        </w:rPr>
        <w:t xml:space="preserve"> 1995</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Penegakan Hukum Lingkungan</w:t>
      </w:r>
      <w:r>
        <w:rPr>
          <w:rFonts w:ascii="Times New Roman" w:hAnsi="Times New Roman" w:cs="Times New Roman"/>
          <w:sz w:val="24"/>
          <w:szCs w:val="24"/>
        </w:rPr>
        <w:t>.</w:t>
      </w:r>
      <w:r w:rsidRPr="00B96229">
        <w:rPr>
          <w:rFonts w:ascii="Times New Roman" w:hAnsi="Times New Roman" w:cs="Times New Roman"/>
          <w:sz w:val="24"/>
          <w:szCs w:val="24"/>
        </w:rPr>
        <w:t xml:space="preserve"> Jakarta : P.T. Intermasa.</w:t>
      </w:r>
    </w:p>
    <w:p w:rsidR="00F9422B" w:rsidRDefault="00F9422B" w:rsidP="00F9422B">
      <w:pPr>
        <w:pStyle w:val="FootnoteText"/>
        <w:ind w:left="851" w:hanging="851"/>
        <w:jc w:val="both"/>
        <w:rPr>
          <w:rFonts w:ascii="Times New Roman" w:hAnsi="Times New Roman" w:cs="Times New Roman"/>
          <w:sz w:val="24"/>
          <w:szCs w:val="24"/>
        </w:rPr>
      </w:pPr>
      <w:r w:rsidRPr="00E7687D">
        <w:rPr>
          <w:rFonts w:ascii="Times New Roman" w:hAnsi="Times New Roman" w:cs="Times New Roman"/>
          <w:sz w:val="24"/>
          <w:szCs w:val="24"/>
        </w:rPr>
        <w:lastRenderedPageBreak/>
        <w:t>Hanitijio Soemitro</w:t>
      </w:r>
      <w:r>
        <w:rPr>
          <w:rFonts w:ascii="Times New Roman" w:hAnsi="Times New Roman" w:cs="Times New Roman"/>
          <w:sz w:val="24"/>
          <w:szCs w:val="24"/>
        </w:rPr>
        <w:t>, Ronny</w:t>
      </w:r>
      <w:r w:rsidRPr="00E7687D">
        <w:rPr>
          <w:rFonts w:ascii="Times New Roman" w:hAnsi="Times New Roman" w:cs="Times New Roman"/>
          <w:sz w:val="24"/>
          <w:szCs w:val="24"/>
        </w:rPr>
        <w:t xml:space="preserve">. </w:t>
      </w:r>
      <w:r w:rsidRPr="00E7687D">
        <w:rPr>
          <w:rFonts w:ascii="Times New Roman" w:hAnsi="Times New Roman" w:cs="Times New Roman"/>
          <w:i/>
          <w:iCs/>
          <w:sz w:val="24"/>
          <w:szCs w:val="24"/>
        </w:rPr>
        <w:t>Metodologi Penelitian Hukum dan Jurimetri</w:t>
      </w:r>
      <w:r w:rsidRPr="00E7687D">
        <w:rPr>
          <w:rFonts w:ascii="Times New Roman" w:hAnsi="Times New Roman" w:cs="Times New Roman"/>
          <w:sz w:val="24"/>
          <w:szCs w:val="24"/>
        </w:rPr>
        <w:t xml:space="preserve">. Ghalia Indonesia: Jakarta.1995. </w:t>
      </w:r>
    </w:p>
    <w:p w:rsidR="00F9422B" w:rsidRPr="00B96229"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Hardjasoemantri</w:t>
      </w:r>
      <w:r>
        <w:rPr>
          <w:rFonts w:ascii="Times New Roman" w:hAnsi="Times New Roman" w:cs="Times New Roman"/>
          <w:sz w:val="24"/>
          <w:szCs w:val="24"/>
        </w:rPr>
        <w:t>,</w:t>
      </w:r>
      <w:r w:rsidRPr="00563857">
        <w:rPr>
          <w:rFonts w:ascii="Times New Roman" w:hAnsi="Times New Roman" w:cs="Times New Roman"/>
          <w:sz w:val="24"/>
          <w:szCs w:val="24"/>
        </w:rPr>
        <w:t xml:space="preserve"> </w:t>
      </w:r>
      <w:r w:rsidRPr="00B96229">
        <w:rPr>
          <w:rFonts w:ascii="Times New Roman" w:hAnsi="Times New Roman" w:cs="Times New Roman"/>
          <w:sz w:val="24"/>
          <w:szCs w:val="24"/>
        </w:rPr>
        <w:t>Koesnadi</w:t>
      </w:r>
      <w:r>
        <w:rPr>
          <w:rFonts w:ascii="Times New Roman" w:hAnsi="Times New Roman" w:cs="Times New Roman"/>
          <w:sz w:val="24"/>
          <w:szCs w:val="24"/>
        </w:rPr>
        <w:t>.</w:t>
      </w:r>
      <w:r w:rsidRPr="00B96229">
        <w:rPr>
          <w:rFonts w:ascii="Times New Roman" w:hAnsi="Times New Roman" w:cs="Times New Roman"/>
          <w:sz w:val="24"/>
          <w:szCs w:val="24"/>
        </w:rPr>
        <w:t xml:space="preserve"> 1999</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Hukum Tata Lingkungan</w:t>
      </w:r>
      <w:r>
        <w:rPr>
          <w:rFonts w:ascii="Times New Roman" w:hAnsi="Times New Roman" w:cs="Times New Roman"/>
          <w:sz w:val="24"/>
          <w:szCs w:val="24"/>
        </w:rPr>
        <w:t>.</w:t>
      </w:r>
      <w:r w:rsidRPr="00B96229">
        <w:rPr>
          <w:rFonts w:ascii="Times New Roman" w:hAnsi="Times New Roman" w:cs="Times New Roman"/>
          <w:sz w:val="24"/>
          <w:szCs w:val="24"/>
        </w:rPr>
        <w:t xml:space="preserve"> Yogyakarta : Gadjah Mada University Press</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Hardjasoemantri</w:t>
      </w:r>
      <w:r>
        <w:rPr>
          <w:rFonts w:ascii="Times New Roman" w:hAnsi="Times New Roman" w:cs="Times New Roman"/>
          <w:sz w:val="24"/>
          <w:szCs w:val="24"/>
        </w:rPr>
        <w:t>, Koesnadi.</w:t>
      </w:r>
      <w:r w:rsidRPr="00B96229">
        <w:rPr>
          <w:rFonts w:ascii="Times New Roman" w:hAnsi="Times New Roman" w:cs="Times New Roman"/>
          <w:sz w:val="24"/>
          <w:szCs w:val="24"/>
        </w:rPr>
        <w:t xml:space="preserve"> 2001</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Hukum Tata Lingkungan</w:t>
      </w:r>
      <w:r>
        <w:rPr>
          <w:rFonts w:ascii="Times New Roman" w:hAnsi="Times New Roman" w:cs="Times New Roman"/>
          <w:sz w:val="24"/>
          <w:szCs w:val="24"/>
        </w:rPr>
        <w:t>.</w:t>
      </w:r>
      <w:r w:rsidRPr="00B96229">
        <w:rPr>
          <w:rFonts w:ascii="Times New Roman" w:hAnsi="Times New Roman" w:cs="Times New Roman"/>
          <w:sz w:val="24"/>
          <w:szCs w:val="24"/>
        </w:rPr>
        <w:t xml:space="preserve"> Yogyakarta : Gajah Mada Press University</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Pr="00B96229" w:rsidRDefault="00F9422B" w:rsidP="00F9422B">
      <w:pPr>
        <w:pStyle w:val="FootnoteText"/>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Husin</w:t>
      </w:r>
      <w:r>
        <w:rPr>
          <w:rFonts w:ascii="Times New Roman" w:hAnsi="Times New Roman" w:cs="Times New Roman"/>
          <w:sz w:val="24"/>
          <w:szCs w:val="24"/>
        </w:rPr>
        <w:t>, Sukanda.</w:t>
      </w:r>
      <w:r w:rsidRPr="00B96229">
        <w:rPr>
          <w:rFonts w:ascii="Times New Roman" w:hAnsi="Times New Roman" w:cs="Times New Roman"/>
          <w:sz w:val="24"/>
          <w:szCs w:val="24"/>
        </w:rPr>
        <w:t xml:space="preserve"> 1995</w:t>
      </w:r>
      <w:r>
        <w:rPr>
          <w:rFonts w:ascii="Times New Roman" w:hAnsi="Times New Roman" w:cs="Times New Roman"/>
          <w:sz w:val="24"/>
          <w:szCs w:val="24"/>
        </w:rPr>
        <w:t>.</w:t>
      </w:r>
      <w:r w:rsidRPr="00B96229">
        <w:rPr>
          <w:rFonts w:ascii="Times New Roman" w:hAnsi="Times New Roman" w:cs="Times New Roman"/>
          <w:i/>
          <w:sz w:val="24"/>
          <w:szCs w:val="24"/>
        </w:rPr>
        <w:t xml:space="preserve"> “Peranan Hukum Pidana dalam Memerangi Kejahatan Lingkungan di Indonesia”</w:t>
      </w:r>
      <w:r>
        <w:rPr>
          <w:rFonts w:ascii="Times New Roman" w:hAnsi="Times New Roman" w:cs="Times New Roman"/>
          <w:sz w:val="24"/>
          <w:szCs w:val="24"/>
        </w:rPr>
        <w:t>.</w:t>
      </w:r>
      <w:r w:rsidRPr="00B96229">
        <w:rPr>
          <w:rFonts w:ascii="Times New Roman" w:hAnsi="Times New Roman" w:cs="Times New Roman"/>
          <w:sz w:val="24"/>
          <w:szCs w:val="24"/>
        </w:rPr>
        <w:t xml:space="preserve"> hlm. 6 Hukum dan Pembangunan 506; lihat juga Abdurrahman</w:t>
      </w:r>
      <w:r>
        <w:rPr>
          <w:rFonts w:ascii="Times New Roman" w:hAnsi="Times New Roman" w:cs="Times New Roman"/>
          <w:sz w:val="24"/>
          <w:szCs w:val="24"/>
        </w:rPr>
        <w:t>.</w:t>
      </w:r>
    </w:p>
    <w:p w:rsidR="00F9422B" w:rsidRDefault="00F9422B" w:rsidP="00F9422B">
      <w:pPr>
        <w:pStyle w:val="FootnoteText"/>
        <w:ind w:left="851" w:hanging="851"/>
        <w:jc w:val="both"/>
        <w:rPr>
          <w:rFonts w:ascii="Times New Roman" w:hAnsi="Times New Roman" w:cs="Times New Roman"/>
          <w:i/>
          <w:sz w:val="24"/>
          <w:szCs w:val="24"/>
        </w:rPr>
      </w:pPr>
      <w:r w:rsidRPr="00B96229">
        <w:rPr>
          <w:rFonts w:ascii="Times New Roman" w:hAnsi="Times New Roman" w:cs="Times New Roman"/>
          <w:sz w:val="24"/>
          <w:szCs w:val="24"/>
        </w:rPr>
        <w:t xml:space="preserve"> </w:t>
      </w: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Husin</w:t>
      </w:r>
      <w:r>
        <w:rPr>
          <w:rFonts w:ascii="Times New Roman" w:hAnsi="Times New Roman" w:cs="Times New Roman"/>
          <w:sz w:val="24"/>
          <w:szCs w:val="24"/>
        </w:rPr>
        <w:t>, Sukanda.</w:t>
      </w:r>
      <w:r w:rsidRPr="00B96229">
        <w:rPr>
          <w:rFonts w:ascii="Times New Roman" w:hAnsi="Times New Roman" w:cs="Times New Roman"/>
          <w:sz w:val="24"/>
          <w:szCs w:val="24"/>
        </w:rPr>
        <w:t xml:space="preserve"> 2009</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Penegakan Hukum Lingkungan Indonesia</w:t>
      </w:r>
      <w:r>
        <w:rPr>
          <w:rFonts w:ascii="Times New Roman" w:hAnsi="Times New Roman" w:cs="Times New Roman"/>
          <w:sz w:val="24"/>
          <w:szCs w:val="24"/>
        </w:rPr>
        <w:t>.</w:t>
      </w:r>
      <w:r w:rsidRPr="00B96229">
        <w:rPr>
          <w:rFonts w:ascii="Times New Roman" w:hAnsi="Times New Roman" w:cs="Times New Roman"/>
          <w:sz w:val="24"/>
          <w:szCs w:val="24"/>
        </w:rPr>
        <w:t xml:space="preserve"> Jakarta : Sinar Grafika</w:t>
      </w:r>
      <w:r>
        <w:rPr>
          <w:rFonts w:ascii="Times New Roman" w:hAnsi="Times New Roman" w:cs="Times New Roman"/>
          <w:sz w:val="24"/>
          <w:szCs w:val="24"/>
        </w:rPr>
        <w:t xml:space="preserve">. </w:t>
      </w:r>
    </w:p>
    <w:p w:rsidR="00F9422B"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E7687D">
        <w:rPr>
          <w:rFonts w:ascii="Times New Roman" w:hAnsi="Times New Roman" w:cs="Times New Roman"/>
          <w:sz w:val="24"/>
          <w:szCs w:val="24"/>
        </w:rPr>
        <w:t>J.</w:t>
      </w:r>
      <w:r>
        <w:rPr>
          <w:rFonts w:ascii="Times New Roman" w:hAnsi="Times New Roman" w:cs="Times New Roman"/>
          <w:sz w:val="24"/>
          <w:szCs w:val="24"/>
        </w:rPr>
        <w:t xml:space="preserve"> Moleong, Lexi</w:t>
      </w:r>
      <w:r w:rsidRPr="00E7687D">
        <w:rPr>
          <w:rFonts w:ascii="Times New Roman" w:hAnsi="Times New Roman" w:cs="Times New Roman"/>
          <w:sz w:val="24"/>
          <w:szCs w:val="24"/>
        </w:rPr>
        <w:t xml:space="preserve">. </w:t>
      </w:r>
      <w:r w:rsidRPr="00E7687D">
        <w:rPr>
          <w:rFonts w:ascii="Times New Roman" w:hAnsi="Times New Roman" w:cs="Times New Roman"/>
          <w:i/>
          <w:iCs/>
          <w:sz w:val="24"/>
          <w:szCs w:val="24"/>
        </w:rPr>
        <w:t>Metodologi Penelitian Kualitatif</w:t>
      </w:r>
      <w:r w:rsidRPr="00E7687D">
        <w:rPr>
          <w:rFonts w:ascii="Times New Roman" w:hAnsi="Times New Roman" w:cs="Times New Roman"/>
          <w:sz w:val="24"/>
          <w:szCs w:val="24"/>
        </w:rPr>
        <w:t xml:space="preserve">. PT. Remaja Rosdakarya: Bandung. 2010. </w:t>
      </w:r>
    </w:p>
    <w:p w:rsidR="00F9422B" w:rsidRPr="00B96229"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Pr>
          <w:rFonts w:ascii="Times New Roman" w:hAnsi="Times New Roman" w:cs="Times New Roman"/>
          <w:sz w:val="24"/>
          <w:szCs w:val="24"/>
        </w:rPr>
        <w:t>Keraf, Sonny.  2010.</w:t>
      </w:r>
      <w:r w:rsidRPr="00B96229">
        <w:rPr>
          <w:rFonts w:ascii="Times New Roman" w:hAnsi="Times New Roman" w:cs="Times New Roman"/>
          <w:sz w:val="24"/>
          <w:szCs w:val="24"/>
        </w:rPr>
        <w:t xml:space="preserve"> </w:t>
      </w:r>
      <w:r>
        <w:rPr>
          <w:rFonts w:ascii="Times New Roman" w:hAnsi="Times New Roman" w:cs="Times New Roman"/>
          <w:i/>
          <w:iCs/>
          <w:sz w:val="24"/>
          <w:szCs w:val="24"/>
        </w:rPr>
        <w:t>Etika Lingkungan Hidup.</w:t>
      </w:r>
      <w:r w:rsidRPr="00B96229">
        <w:rPr>
          <w:rFonts w:ascii="Times New Roman" w:hAnsi="Times New Roman" w:cs="Times New Roman"/>
          <w:i/>
          <w:iCs/>
          <w:sz w:val="24"/>
          <w:szCs w:val="24"/>
        </w:rPr>
        <w:t xml:space="preserve"> </w:t>
      </w:r>
      <w:r>
        <w:rPr>
          <w:rFonts w:ascii="Times New Roman" w:hAnsi="Times New Roman" w:cs="Times New Roman"/>
          <w:sz w:val="24"/>
          <w:szCs w:val="24"/>
        </w:rPr>
        <w:t>Jakarta: Penerbit : Buku Kompas.</w:t>
      </w:r>
      <w:r w:rsidRPr="00B96229">
        <w:rPr>
          <w:rFonts w:ascii="Times New Roman" w:hAnsi="Times New Roman" w:cs="Times New Roman"/>
          <w:sz w:val="24"/>
          <w:szCs w:val="24"/>
        </w:rPr>
        <w:t xml:space="preserve"> </w:t>
      </w:r>
    </w:p>
    <w:p w:rsidR="00F9422B" w:rsidRPr="00B96229" w:rsidRDefault="00F9422B" w:rsidP="00F9422B">
      <w:pPr>
        <w:pStyle w:val="FootnoteText"/>
        <w:tabs>
          <w:tab w:val="left" w:pos="3390"/>
        </w:tabs>
        <w:ind w:left="851" w:hanging="851"/>
        <w:jc w:val="both"/>
        <w:rPr>
          <w:rFonts w:ascii="Times New Roman" w:hAnsi="Times New Roman" w:cs="Times New Roman"/>
          <w:sz w:val="24"/>
          <w:szCs w:val="24"/>
        </w:rPr>
      </w:pPr>
    </w:p>
    <w:p w:rsidR="00F9422B" w:rsidRDefault="00F9422B" w:rsidP="00F9422B">
      <w:pPr>
        <w:pStyle w:val="FootnoteText"/>
        <w:spacing w:line="480" w:lineRule="auto"/>
        <w:jc w:val="both"/>
        <w:rPr>
          <w:rFonts w:ascii="Times New Roman" w:hAnsi="Times New Roman" w:cs="Times New Roman"/>
          <w:sz w:val="24"/>
          <w:szCs w:val="24"/>
        </w:rPr>
      </w:pPr>
      <w:r w:rsidRPr="00B96229">
        <w:rPr>
          <w:rFonts w:ascii="Times New Roman" w:hAnsi="Times New Roman" w:cs="Times New Roman"/>
          <w:sz w:val="24"/>
          <w:szCs w:val="24"/>
        </w:rPr>
        <w:t>Koentjaraningrat</w:t>
      </w:r>
      <w:r>
        <w:rPr>
          <w:rFonts w:ascii="Times New Roman" w:hAnsi="Times New Roman" w:cs="Times New Roman"/>
          <w:sz w:val="24"/>
          <w:szCs w:val="24"/>
        </w:rPr>
        <w:t>.</w:t>
      </w:r>
      <w:r w:rsidRPr="00B96229">
        <w:rPr>
          <w:rFonts w:ascii="Times New Roman" w:hAnsi="Times New Roman" w:cs="Times New Roman"/>
          <w:sz w:val="24"/>
          <w:szCs w:val="24"/>
        </w:rPr>
        <w:t xml:space="preserve"> 1986</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Pengantar Ilmu Antropologi</w:t>
      </w:r>
      <w:r>
        <w:rPr>
          <w:rFonts w:ascii="Times New Roman" w:hAnsi="Times New Roman" w:cs="Times New Roman"/>
          <w:sz w:val="24"/>
          <w:szCs w:val="24"/>
        </w:rPr>
        <w:t>.</w:t>
      </w:r>
      <w:r w:rsidRPr="00B96229">
        <w:rPr>
          <w:rFonts w:ascii="Times New Roman" w:hAnsi="Times New Roman" w:cs="Times New Roman"/>
          <w:sz w:val="24"/>
          <w:szCs w:val="24"/>
        </w:rPr>
        <w:t xml:space="preserve"> Jakarta : Aksara Baru.</w:t>
      </w:r>
    </w:p>
    <w:p w:rsidR="00F9422B" w:rsidRPr="002645EB" w:rsidRDefault="00F9422B" w:rsidP="00F9422B">
      <w:pPr>
        <w:spacing w:line="240" w:lineRule="auto"/>
        <w:ind w:left="851" w:hanging="851"/>
        <w:jc w:val="both"/>
        <w:rPr>
          <w:rFonts w:ascii="Times New Roman" w:hAnsi="Times New Roman" w:cs="Times New Roman"/>
          <w:b/>
          <w:sz w:val="24"/>
          <w:szCs w:val="24"/>
        </w:rPr>
      </w:pPr>
      <w:r w:rsidRPr="00E7687D">
        <w:rPr>
          <w:rFonts w:ascii="Times New Roman" w:hAnsi="Times New Roman" w:cs="Times New Roman"/>
          <w:sz w:val="24"/>
          <w:szCs w:val="24"/>
        </w:rPr>
        <w:t xml:space="preserve">Miles dan Huberman dalam Sugiyono. </w:t>
      </w:r>
      <w:r w:rsidRPr="00E7687D">
        <w:rPr>
          <w:rFonts w:ascii="Times New Roman" w:hAnsi="Times New Roman" w:cs="Times New Roman"/>
          <w:i/>
          <w:sz w:val="24"/>
          <w:szCs w:val="24"/>
        </w:rPr>
        <w:t>Metode Penelitian Pendidikan Pendekatan Kuantitaf, Kualitatif, dan R&amp;D.</w:t>
      </w:r>
      <w:r w:rsidRPr="00E7687D">
        <w:rPr>
          <w:rFonts w:ascii="Times New Roman" w:hAnsi="Times New Roman" w:cs="Times New Roman"/>
          <w:sz w:val="24"/>
          <w:szCs w:val="24"/>
        </w:rPr>
        <w:t xml:space="preserve"> Alfabeta: Bandung. 2014. </w:t>
      </w:r>
    </w:p>
    <w:p w:rsidR="00F9422B" w:rsidRDefault="00F9422B" w:rsidP="00F9422B">
      <w:pPr>
        <w:autoSpaceDE w:val="0"/>
        <w:autoSpaceDN w:val="0"/>
        <w:adjustRightInd w:val="0"/>
        <w:spacing w:after="0" w:line="240" w:lineRule="auto"/>
        <w:ind w:left="851" w:hanging="851"/>
        <w:jc w:val="both"/>
        <w:rPr>
          <w:rFonts w:ascii="Times New Roman" w:hAnsi="Times New Roman" w:cs="Times New Roman"/>
          <w:sz w:val="24"/>
          <w:szCs w:val="24"/>
        </w:rPr>
      </w:pPr>
      <w:r w:rsidRPr="00B96229">
        <w:rPr>
          <w:rFonts w:ascii="Times New Roman" w:hAnsi="Times New Roman" w:cs="Times New Roman"/>
          <w:sz w:val="24"/>
          <w:szCs w:val="24"/>
        </w:rPr>
        <w:t>Mudarisin</w:t>
      </w:r>
      <w:r>
        <w:rPr>
          <w:rFonts w:ascii="Times New Roman" w:hAnsi="Times New Roman" w:cs="Times New Roman"/>
          <w:sz w:val="24"/>
          <w:szCs w:val="24"/>
        </w:rPr>
        <w:t>.</w:t>
      </w:r>
      <w:r w:rsidRPr="00B96229">
        <w:rPr>
          <w:rFonts w:ascii="Times New Roman" w:hAnsi="Times New Roman" w:cs="Times New Roman"/>
          <w:sz w:val="24"/>
          <w:szCs w:val="24"/>
        </w:rPr>
        <w:t xml:space="preserve"> 2004</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iCs/>
          <w:sz w:val="24"/>
          <w:szCs w:val="24"/>
        </w:rPr>
        <w:t>Strategi Pengendalian Pencemaran Sungai (Studi Kasus Sungai Cipinang Jakarta Timur)</w:t>
      </w:r>
      <w:r w:rsidRPr="00B96229">
        <w:rPr>
          <w:rFonts w:ascii="Times New Roman" w:hAnsi="Times New Roman" w:cs="Times New Roman"/>
          <w:sz w:val="24"/>
          <w:szCs w:val="24"/>
        </w:rPr>
        <w:t>. Jakarta : Universitas Indonesia.</w:t>
      </w:r>
    </w:p>
    <w:p w:rsidR="00F9422B" w:rsidRPr="0089773B" w:rsidRDefault="00F9422B" w:rsidP="00F9422B">
      <w:pPr>
        <w:autoSpaceDE w:val="0"/>
        <w:autoSpaceDN w:val="0"/>
        <w:adjustRightInd w:val="0"/>
        <w:spacing w:after="0" w:line="240" w:lineRule="auto"/>
        <w:ind w:left="851" w:hanging="851"/>
        <w:jc w:val="both"/>
        <w:rPr>
          <w:rFonts w:ascii="Times New Roman" w:hAnsi="Times New Roman" w:cs="Times New Roman"/>
          <w:i/>
          <w:iCs/>
          <w:sz w:val="24"/>
          <w:szCs w:val="24"/>
        </w:rPr>
      </w:pPr>
    </w:p>
    <w:p w:rsidR="00F9422B" w:rsidRPr="00E7687D" w:rsidRDefault="00F9422B" w:rsidP="00F9422B">
      <w:pPr>
        <w:pStyle w:val="FootnoteText"/>
        <w:ind w:left="851" w:hanging="851"/>
        <w:contextualSpacing/>
        <w:jc w:val="both"/>
        <w:rPr>
          <w:rFonts w:ascii="Times New Roman" w:hAnsi="Times New Roman"/>
          <w:sz w:val="24"/>
          <w:szCs w:val="24"/>
        </w:rPr>
      </w:pPr>
      <w:r w:rsidRPr="00B96229">
        <w:rPr>
          <w:rFonts w:ascii="Times New Roman" w:hAnsi="Times New Roman"/>
          <w:sz w:val="24"/>
          <w:szCs w:val="24"/>
        </w:rPr>
        <w:t>Muhammad</w:t>
      </w:r>
      <w:r>
        <w:rPr>
          <w:rFonts w:ascii="Times New Roman" w:hAnsi="Times New Roman"/>
          <w:sz w:val="24"/>
          <w:szCs w:val="24"/>
        </w:rPr>
        <w:t>, Abdulkadir.</w:t>
      </w:r>
      <w:r w:rsidRPr="00B96229">
        <w:rPr>
          <w:rFonts w:ascii="Times New Roman" w:hAnsi="Times New Roman"/>
          <w:sz w:val="24"/>
          <w:szCs w:val="24"/>
        </w:rPr>
        <w:t xml:space="preserve"> 2004</w:t>
      </w:r>
      <w:r>
        <w:rPr>
          <w:rFonts w:ascii="Times New Roman" w:hAnsi="Times New Roman"/>
          <w:sz w:val="24"/>
          <w:szCs w:val="24"/>
        </w:rPr>
        <w:t>.</w:t>
      </w:r>
      <w:r w:rsidRPr="00B96229">
        <w:rPr>
          <w:rFonts w:ascii="Times New Roman" w:hAnsi="Times New Roman"/>
          <w:sz w:val="24"/>
          <w:szCs w:val="24"/>
        </w:rPr>
        <w:t xml:space="preserve"> </w:t>
      </w:r>
      <w:r w:rsidRPr="00B96229">
        <w:rPr>
          <w:rFonts w:ascii="Times New Roman" w:hAnsi="Times New Roman"/>
          <w:i/>
          <w:sz w:val="24"/>
          <w:szCs w:val="24"/>
        </w:rPr>
        <w:t>Hukum dan Penelitian Hukum</w:t>
      </w:r>
      <w:r>
        <w:rPr>
          <w:rFonts w:ascii="Times New Roman" w:hAnsi="Times New Roman"/>
          <w:sz w:val="24"/>
          <w:szCs w:val="24"/>
        </w:rPr>
        <w:t>.</w:t>
      </w:r>
      <w:r w:rsidRPr="00B96229">
        <w:rPr>
          <w:rFonts w:ascii="Times New Roman" w:hAnsi="Times New Roman"/>
          <w:sz w:val="24"/>
          <w:szCs w:val="24"/>
        </w:rPr>
        <w:t xml:space="preserve"> Bandung : Citra Aditya Bakti</w:t>
      </w:r>
      <w:r>
        <w:rPr>
          <w:rFonts w:ascii="Times New Roman" w:hAnsi="Times New Roman"/>
          <w:sz w:val="24"/>
          <w:szCs w:val="24"/>
        </w:rPr>
        <w:t>.</w:t>
      </w:r>
      <w:r w:rsidRPr="00B96229">
        <w:rPr>
          <w:rFonts w:ascii="Times New Roman" w:hAnsi="Times New Roman"/>
          <w:sz w:val="24"/>
          <w:szCs w:val="24"/>
        </w:rPr>
        <w:t xml:space="preserve"> </w:t>
      </w:r>
    </w:p>
    <w:p w:rsidR="00F9422B" w:rsidRDefault="00F9422B" w:rsidP="00F9422B">
      <w:pPr>
        <w:autoSpaceDE w:val="0"/>
        <w:autoSpaceDN w:val="0"/>
        <w:adjustRightInd w:val="0"/>
        <w:spacing w:after="0" w:line="240" w:lineRule="auto"/>
        <w:jc w:val="both"/>
        <w:rPr>
          <w:rFonts w:ascii="Times New Roman" w:hAnsi="Times New Roman" w:cs="Times New Roman"/>
          <w:sz w:val="24"/>
          <w:szCs w:val="24"/>
        </w:rPr>
      </w:pPr>
    </w:p>
    <w:p w:rsidR="00F9422B" w:rsidRDefault="00F9422B" w:rsidP="00F9422B">
      <w:pPr>
        <w:pStyle w:val="FootnoteText"/>
        <w:spacing w:line="480" w:lineRule="auto"/>
        <w:rPr>
          <w:rFonts w:ascii="Times New Roman" w:hAnsi="Times New Roman" w:cs="Times New Roman"/>
          <w:sz w:val="24"/>
          <w:szCs w:val="24"/>
        </w:rPr>
      </w:pPr>
      <w:r w:rsidRPr="00B96229">
        <w:rPr>
          <w:rFonts w:ascii="Times New Roman" w:hAnsi="Times New Roman" w:cs="Times New Roman"/>
          <w:sz w:val="24"/>
          <w:szCs w:val="24"/>
        </w:rPr>
        <w:t>Noelaka</w:t>
      </w:r>
      <w:r>
        <w:rPr>
          <w:rFonts w:ascii="Times New Roman" w:hAnsi="Times New Roman" w:cs="Times New Roman"/>
          <w:sz w:val="24"/>
          <w:szCs w:val="24"/>
        </w:rPr>
        <w:t>,</w:t>
      </w:r>
      <w:r w:rsidRPr="005638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6229">
        <w:rPr>
          <w:rFonts w:ascii="Times New Roman" w:hAnsi="Times New Roman" w:cs="Times New Roman"/>
          <w:sz w:val="24"/>
          <w:szCs w:val="24"/>
        </w:rPr>
        <w:t>Amos</w:t>
      </w:r>
      <w:r>
        <w:rPr>
          <w:rFonts w:ascii="Times New Roman" w:hAnsi="Times New Roman" w:cs="Times New Roman"/>
          <w:sz w:val="24"/>
          <w:szCs w:val="24"/>
        </w:rPr>
        <w:t>.</w:t>
      </w:r>
      <w:r w:rsidRPr="00B96229">
        <w:rPr>
          <w:rFonts w:ascii="Times New Roman" w:hAnsi="Times New Roman" w:cs="Times New Roman"/>
          <w:sz w:val="24"/>
          <w:szCs w:val="24"/>
        </w:rPr>
        <w:t xml:space="preserve"> 2008</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Kesadaran Lingkungan</w:t>
      </w:r>
      <w:r>
        <w:rPr>
          <w:rFonts w:ascii="Times New Roman" w:hAnsi="Times New Roman" w:cs="Times New Roman"/>
          <w:sz w:val="24"/>
          <w:szCs w:val="24"/>
        </w:rPr>
        <w:t>.</w:t>
      </w:r>
      <w:r w:rsidRPr="00B96229">
        <w:rPr>
          <w:rFonts w:ascii="Times New Roman" w:hAnsi="Times New Roman" w:cs="Times New Roman"/>
          <w:sz w:val="24"/>
          <w:szCs w:val="24"/>
        </w:rPr>
        <w:t xml:space="preserve"> Jakarta : Rineka Cipta</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Ngadiono</w:t>
      </w:r>
      <w:r>
        <w:rPr>
          <w:rFonts w:ascii="Times New Roman" w:hAnsi="Times New Roman" w:cs="Times New Roman"/>
          <w:sz w:val="24"/>
          <w:szCs w:val="24"/>
        </w:rPr>
        <w:t>.</w:t>
      </w:r>
      <w:r w:rsidRPr="00B96229">
        <w:rPr>
          <w:rFonts w:ascii="Times New Roman" w:hAnsi="Times New Roman" w:cs="Times New Roman"/>
          <w:sz w:val="24"/>
          <w:szCs w:val="24"/>
        </w:rPr>
        <w:t xml:space="preserve"> 1999</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Peran Analisis Mengenai Dampak Lingkungan</w:t>
      </w:r>
      <w:r>
        <w:rPr>
          <w:rFonts w:ascii="Times New Roman" w:hAnsi="Times New Roman" w:cs="Times New Roman"/>
          <w:sz w:val="24"/>
          <w:szCs w:val="24"/>
        </w:rPr>
        <w:t>.</w:t>
      </w:r>
      <w:r w:rsidRPr="00B96229">
        <w:rPr>
          <w:rFonts w:ascii="Times New Roman" w:hAnsi="Times New Roman" w:cs="Times New Roman"/>
          <w:sz w:val="24"/>
          <w:szCs w:val="24"/>
        </w:rPr>
        <w:t xml:space="preserve"> Makalah; Jakarta</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Pr="00B96229"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Parsons</w:t>
      </w:r>
      <w:r>
        <w:rPr>
          <w:rFonts w:ascii="Times New Roman" w:hAnsi="Times New Roman" w:cs="Times New Roman"/>
          <w:sz w:val="24"/>
          <w:szCs w:val="24"/>
        </w:rPr>
        <w:t>, Wayne.</w:t>
      </w:r>
      <w:r w:rsidRPr="004328FA">
        <w:rPr>
          <w:rFonts w:ascii="Times New Roman" w:hAnsi="Times New Roman" w:cs="Times New Roman"/>
          <w:sz w:val="24"/>
          <w:szCs w:val="24"/>
        </w:rPr>
        <w:t xml:space="preserve"> </w:t>
      </w:r>
      <w:r w:rsidRPr="00B96229">
        <w:rPr>
          <w:rFonts w:ascii="Times New Roman" w:hAnsi="Times New Roman" w:cs="Times New Roman"/>
          <w:sz w:val="24"/>
          <w:szCs w:val="24"/>
        </w:rPr>
        <w:t xml:space="preserve">2005. </w:t>
      </w:r>
      <w:r w:rsidRPr="00B96229">
        <w:rPr>
          <w:rFonts w:ascii="Times New Roman" w:hAnsi="Times New Roman" w:cs="Times New Roman"/>
          <w:i/>
          <w:sz w:val="24"/>
          <w:szCs w:val="24"/>
        </w:rPr>
        <w:t>Public Policy : Pengantar Teoridan Praktik Analisis Kebijakan</w:t>
      </w:r>
      <w:r>
        <w:rPr>
          <w:rFonts w:ascii="Times New Roman" w:hAnsi="Times New Roman" w:cs="Times New Roman"/>
          <w:sz w:val="24"/>
          <w:szCs w:val="24"/>
        </w:rPr>
        <w:t>.</w:t>
      </w:r>
      <w:r w:rsidRPr="00B96229">
        <w:rPr>
          <w:rFonts w:ascii="Times New Roman" w:hAnsi="Times New Roman" w:cs="Times New Roman"/>
          <w:sz w:val="24"/>
          <w:szCs w:val="24"/>
        </w:rPr>
        <w:t xml:space="preserve"> (Dialih bahasakan oleh Tri Wibowo Budi S</w:t>
      </w:r>
      <w:r>
        <w:rPr>
          <w:rFonts w:ascii="Times New Roman" w:hAnsi="Times New Roman" w:cs="Times New Roman"/>
          <w:sz w:val="24"/>
          <w:szCs w:val="24"/>
        </w:rPr>
        <w:t>antoso). Kencana. Jakarta.</w:t>
      </w:r>
    </w:p>
    <w:p w:rsidR="00F9422B" w:rsidRPr="00B96229"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Pr>
          <w:rFonts w:ascii="Times New Roman" w:hAnsi="Times New Roman" w:cs="Times New Roman"/>
          <w:sz w:val="24"/>
          <w:szCs w:val="24"/>
        </w:rPr>
        <w:t>P.H. Rossi and H. Freeman.</w:t>
      </w:r>
      <w:r w:rsidRPr="00B96229">
        <w:rPr>
          <w:rFonts w:ascii="Times New Roman" w:hAnsi="Times New Roman" w:cs="Times New Roman"/>
          <w:sz w:val="24"/>
          <w:szCs w:val="24"/>
        </w:rPr>
        <w:t xml:space="preserve"> </w:t>
      </w:r>
      <w:r>
        <w:rPr>
          <w:rFonts w:ascii="Times New Roman" w:hAnsi="Times New Roman" w:cs="Times New Roman"/>
          <w:sz w:val="24"/>
          <w:szCs w:val="24"/>
        </w:rPr>
        <w:t>1993.</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Evaluation : A Systemic Approach</w:t>
      </w:r>
      <w:r>
        <w:rPr>
          <w:rFonts w:ascii="Times New Roman" w:hAnsi="Times New Roman" w:cs="Times New Roman"/>
          <w:sz w:val="24"/>
          <w:szCs w:val="24"/>
        </w:rPr>
        <w:t>. Sage.</w:t>
      </w:r>
      <w:r w:rsidRPr="00B96229">
        <w:rPr>
          <w:rFonts w:ascii="Times New Roman" w:hAnsi="Times New Roman" w:cs="Times New Roman"/>
          <w:sz w:val="24"/>
          <w:szCs w:val="24"/>
        </w:rPr>
        <w:t xml:space="preserve"> Newbury Park</w:t>
      </w:r>
      <w:r>
        <w:rPr>
          <w:rFonts w:ascii="Times New Roman" w:hAnsi="Times New Roman" w:cs="Times New Roman"/>
          <w:sz w:val="24"/>
          <w:szCs w:val="24"/>
        </w:rPr>
        <w:t>.</w:t>
      </w:r>
      <w:r w:rsidRPr="00B96229">
        <w:rPr>
          <w:rFonts w:ascii="Times New Roman" w:hAnsi="Times New Roman" w:cs="Times New Roman"/>
          <w:sz w:val="24"/>
          <w:szCs w:val="24"/>
        </w:rPr>
        <w:t xml:space="preserve"> Cal</w:t>
      </w:r>
      <w:r>
        <w:rPr>
          <w:rFonts w:ascii="Times New Roman" w:hAnsi="Times New Roman" w:cs="Times New Roman"/>
          <w:sz w:val="24"/>
          <w:szCs w:val="24"/>
        </w:rPr>
        <w:t>.</w:t>
      </w:r>
      <w:r w:rsidRPr="00B96229">
        <w:rPr>
          <w:rFonts w:ascii="Times New Roman" w:hAnsi="Times New Roman" w:cs="Times New Roman"/>
          <w:sz w:val="24"/>
          <w:szCs w:val="24"/>
        </w:rPr>
        <w:t xml:space="preserve"> 2</w:t>
      </w:r>
      <w:r w:rsidRPr="00B96229">
        <w:rPr>
          <w:rFonts w:ascii="Times New Roman" w:hAnsi="Times New Roman" w:cs="Times New Roman"/>
          <w:sz w:val="24"/>
          <w:szCs w:val="24"/>
          <w:vertAlign w:val="superscript"/>
        </w:rPr>
        <w:t xml:space="preserve">nd  </w:t>
      </w:r>
      <w:r>
        <w:rPr>
          <w:rFonts w:ascii="Times New Roman" w:hAnsi="Times New Roman" w:cs="Times New Roman"/>
          <w:sz w:val="24"/>
          <w:szCs w:val="24"/>
        </w:rPr>
        <w:t xml:space="preserve">edn. </w:t>
      </w:r>
    </w:p>
    <w:p w:rsidR="00F9422B" w:rsidRPr="00B96229"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Poerwadarminta</w:t>
      </w:r>
      <w:r>
        <w:rPr>
          <w:rFonts w:ascii="Times New Roman" w:hAnsi="Times New Roman" w:cs="Times New Roman"/>
          <w:sz w:val="24"/>
          <w:szCs w:val="24"/>
        </w:rPr>
        <w:t>, W.J.S.</w:t>
      </w:r>
      <w:r w:rsidRPr="00B96229">
        <w:rPr>
          <w:rFonts w:ascii="Times New Roman" w:hAnsi="Times New Roman" w:cs="Times New Roman"/>
          <w:sz w:val="24"/>
          <w:szCs w:val="24"/>
        </w:rPr>
        <w:t xml:space="preserve"> 1976</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Kamus Umum Bahasa Indonesia</w:t>
      </w:r>
      <w:r>
        <w:rPr>
          <w:rFonts w:ascii="Times New Roman" w:hAnsi="Times New Roman" w:cs="Times New Roman"/>
          <w:sz w:val="24"/>
          <w:szCs w:val="24"/>
        </w:rPr>
        <w:t>.</w:t>
      </w:r>
      <w:r w:rsidRPr="00B96229">
        <w:rPr>
          <w:rFonts w:ascii="Times New Roman" w:hAnsi="Times New Roman" w:cs="Times New Roman"/>
          <w:sz w:val="24"/>
          <w:szCs w:val="24"/>
        </w:rPr>
        <w:t xml:space="preserve"> Jakarta : PN Balai Pustaka.</w:t>
      </w:r>
    </w:p>
    <w:p w:rsidR="00F9422B" w:rsidRPr="00B96229" w:rsidRDefault="00F9422B" w:rsidP="00F9422B">
      <w:pPr>
        <w:pStyle w:val="FootnoteText"/>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Rahmad</w:t>
      </w:r>
      <w:r>
        <w:rPr>
          <w:rFonts w:ascii="Times New Roman" w:hAnsi="Times New Roman" w:cs="Times New Roman"/>
          <w:sz w:val="24"/>
          <w:szCs w:val="24"/>
        </w:rPr>
        <w:t>i, Takdir.</w:t>
      </w:r>
      <w:r w:rsidRPr="00B96229">
        <w:rPr>
          <w:rFonts w:ascii="Times New Roman" w:hAnsi="Times New Roman" w:cs="Times New Roman"/>
          <w:sz w:val="24"/>
          <w:szCs w:val="24"/>
        </w:rPr>
        <w:t xml:space="preserve"> 2014</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Hukum Lingkungan di Indonesia</w:t>
      </w:r>
      <w:r>
        <w:rPr>
          <w:rFonts w:ascii="Times New Roman" w:hAnsi="Times New Roman" w:cs="Times New Roman"/>
          <w:sz w:val="24"/>
          <w:szCs w:val="24"/>
        </w:rPr>
        <w:t>.</w:t>
      </w:r>
      <w:r w:rsidRPr="00B96229">
        <w:rPr>
          <w:rFonts w:ascii="Times New Roman" w:hAnsi="Times New Roman" w:cs="Times New Roman"/>
          <w:sz w:val="24"/>
          <w:szCs w:val="24"/>
        </w:rPr>
        <w:t xml:space="preserve"> Jakarta : P.T. Raja Grafindo Persada</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Default="00F9422B" w:rsidP="00F9422B">
      <w:pPr>
        <w:pStyle w:val="FootnoteText"/>
        <w:jc w:val="both"/>
        <w:rPr>
          <w:rFonts w:ascii="Times New Roman" w:hAnsi="Times New Roman" w:cs="Times New Roman"/>
          <w:sz w:val="24"/>
          <w:szCs w:val="24"/>
        </w:rPr>
      </w:pPr>
    </w:p>
    <w:p w:rsidR="00F9422B" w:rsidRDefault="00F9422B" w:rsidP="00F9422B">
      <w:pPr>
        <w:autoSpaceDE w:val="0"/>
        <w:autoSpaceDN w:val="0"/>
        <w:adjustRightInd w:val="0"/>
        <w:spacing w:after="0" w:line="240" w:lineRule="auto"/>
        <w:ind w:left="851" w:hanging="851"/>
        <w:jc w:val="both"/>
        <w:rPr>
          <w:rFonts w:ascii="Times New Roman" w:hAnsi="Times New Roman" w:cs="Times New Roman"/>
          <w:sz w:val="24"/>
          <w:szCs w:val="24"/>
        </w:rPr>
      </w:pPr>
      <w:r w:rsidRPr="00B96229">
        <w:rPr>
          <w:rFonts w:ascii="Times New Roman" w:hAnsi="Times New Roman" w:cs="Times New Roman"/>
          <w:sz w:val="24"/>
          <w:szCs w:val="24"/>
        </w:rPr>
        <w:t>Rangkuti</w:t>
      </w:r>
      <w:r>
        <w:rPr>
          <w:rFonts w:ascii="Times New Roman" w:hAnsi="Times New Roman" w:cs="Times New Roman"/>
          <w:sz w:val="24"/>
          <w:szCs w:val="24"/>
        </w:rPr>
        <w:t>,</w:t>
      </w:r>
      <w:r w:rsidRPr="00563857">
        <w:rPr>
          <w:rFonts w:ascii="Times New Roman" w:hAnsi="Times New Roman" w:cs="Times New Roman"/>
          <w:sz w:val="24"/>
          <w:szCs w:val="24"/>
        </w:rPr>
        <w:t xml:space="preserve"> </w:t>
      </w:r>
      <w:r w:rsidRPr="00B96229">
        <w:rPr>
          <w:rFonts w:ascii="Times New Roman" w:hAnsi="Times New Roman" w:cs="Times New Roman"/>
          <w:sz w:val="24"/>
          <w:szCs w:val="24"/>
        </w:rPr>
        <w:t>Freddy</w:t>
      </w:r>
      <w:r>
        <w:rPr>
          <w:rFonts w:ascii="Times New Roman" w:hAnsi="Times New Roman" w:cs="Times New Roman"/>
          <w:sz w:val="24"/>
          <w:szCs w:val="24"/>
        </w:rPr>
        <w:t>.</w:t>
      </w:r>
      <w:r w:rsidRPr="00B96229">
        <w:rPr>
          <w:rFonts w:ascii="Times New Roman" w:hAnsi="Times New Roman" w:cs="Times New Roman"/>
          <w:sz w:val="24"/>
          <w:szCs w:val="24"/>
        </w:rPr>
        <w:t xml:space="preserve"> 2006</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iCs/>
          <w:sz w:val="24"/>
          <w:szCs w:val="24"/>
        </w:rPr>
        <w:t>Analisis SWOT : Teknik membedah Kasus Bisnis</w:t>
      </w:r>
      <w:r>
        <w:rPr>
          <w:rFonts w:ascii="Times New Roman" w:hAnsi="Times New Roman" w:cs="Times New Roman"/>
          <w:sz w:val="24"/>
          <w:szCs w:val="24"/>
        </w:rPr>
        <w:t>.</w:t>
      </w:r>
      <w:r w:rsidRPr="00B96229">
        <w:rPr>
          <w:rFonts w:ascii="Times New Roman" w:hAnsi="Times New Roman" w:cs="Times New Roman"/>
          <w:sz w:val="24"/>
          <w:szCs w:val="24"/>
        </w:rPr>
        <w:t xml:space="preserve"> Jakarta : PT. Gramedia Pustaka Utama.</w:t>
      </w:r>
    </w:p>
    <w:p w:rsidR="00F9422B" w:rsidRDefault="00F9422B" w:rsidP="00F9422B">
      <w:pPr>
        <w:pStyle w:val="FootnoteText"/>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Rangkuti</w:t>
      </w:r>
      <w:r>
        <w:rPr>
          <w:rFonts w:ascii="Times New Roman" w:hAnsi="Times New Roman" w:cs="Times New Roman"/>
          <w:sz w:val="24"/>
          <w:szCs w:val="24"/>
        </w:rPr>
        <w:t xml:space="preserve">, </w:t>
      </w:r>
      <w:r w:rsidRPr="00B96229">
        <w:rPr>
          <w:rFonts w:ascii="Times New Roman" w:hAnsi="Times New Roman" w:cs="Times New Roman"/>
          <w:sz w:val="24"/>
          <w:szCs w:val="24"/>
        </w:rPr>
        <w:t>Siti Sundari</w:t>
      </w:r>
      <w:r>
        <w:rPr>
          <w:rFonts w:ascii="Times New Roman" w:hAnsi="Times New Roman" w:cs="Times New Roman"/>
          <w:sz w:val="24"/>
          <w:szCs w:val="24"/>
        </w:rPr>
        <w:t>.</w:t>
      </w:r>
      <w:r w:rsidRPr="00B96229">
        <w:rPr>
          <w:rFonts w:ascii="Times New Roman" w:hAnsi="Times New Roman" w:cs="Times New Roman"/>
          <w:sz w:val="24"/>
          <w:szCs w:val="24"/>
        </w:rPr>
        <w:t xml:space="preserve"> 2000</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Hukum Lingkungan dan Kebijaksanaan Lingkungan Nasional</w:t>
      </w:r>
      <w:r>
        <w:rPr>
          <w:rFonts w:ascii="Times New Roman" w:hAnsi="Times New Roman" w:cs="Times New Roman"/>
          <w:sz w:val="24"/>
          <w:szCs w:val="24"/>
        </w:rPr>
        <w:t>.</w:t>
      </w:r>
      <w:r w:rsidRPr="00B96229">
        <w:rPr>
          <w:rFonts w:ascii="Times New Roman" w:hAnsi="Times New Roman" w:cs="Times New Roman"/>
          <w:sz w:val="24"/>
          <w:szCs w:val="24"/>
        </w:rPr>
        <w:t xml:space="preserve"> Surabaya : Airlangga University Press. </w:t>
      </w:r>
    </w:p>
    <w:p w:rsidR="00F9422B" w:rsidRPr="00B96229"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Resosoedarmo</w:t>
      </w:r>
      <w:r>
        <w:rPr>
          <w:rFonts w:ascii="Times New Roman" w:hAnsi="Times New Roman" w:cs="Times New Roman"/>
          <w:sz w:val="24"/>
          <w:szCs w:val="24"/>
        </w:rPr>
        <w:t>,</w:t>
      </w:r>
      <w:r w:rsidRPr="00571FC7">
        <w:rPr>
          <w:rFonts w:ascii="Times New Roman" w:hAnsi="Times New Roman" w:cs="Times New Roman"/>
          <w:sz w:val="24"/>
          <w:szCs w:val="24"/>
        </w:rPr>
        <w:t xml:space="preserve"> </w:t>
      </w:r>
      <w:r w:rsidRPr="00B96229">
        <w:rPr>
          <w:rFonts w:ascii="Times New Roman" w:hAnsi="Times New Roman" w:cs="Times New Roman"/>
          <w:sz w:val="24"/>
          <w:szCs w:val="24"/>
        </w:rPr>
        <w:t>Soedjiran dkk</w:t>
      </w:r>
      <w:r>
        <w:rPr>
          <w:rFonts w:ascii="Times New Roman" w:hAnsi="Times New Roman" w:cs="Times New Roman"/>
          <w:sz w:val="24"/>
          <w:szCs w:val="24"/>
        </w:rPr>
        <w:t>.</w:t>
      </w:r>
      <w:r w:rsidRPr="00B96229">
        <w:rPr>
          <w:rFonts w:ascii="Times New Roman" w:hAnsi="Times New Roman" w:cs="Times New Roman"/>
          <w:sz w:val="24"/>
          <w:szCs w:val="24"/>
        </w:rPr>
        <w:t xml:space="preserve"> 1985</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Pengantar Ekologi</w:t>
      </w:r>
      <w:r>
        <w:rPr>
          <w:rFonts w:ascii="Times New Roman" w:hAnsi="Times New Roman" w:cs="Times New Roman"/>
          <w:sz w:val="24"/>
          <w:szCs w:val="24"/>
        </w:rPr>
        <w:t>.</w:t>
      </w:r>
      <w:r w:rsidRPr="00B96229">
        <w:rPr>
          <w:rFonts w:ascii="Times New Roman" w:hAnsi="Times New Roman" w:cs="Times New Roman"/>
          <w:sz w:val="24"/>
          <w:szCs w:val="24"/>
        </w:rPr>
        <w:t xml:space="preserve"> Jakarta : FPS IKIP Jakarta &amp; BKKBN Jakarta. </w:t>
      </w:r>
    </w:p>
    <w:p w:rsidR="00F9422B" w:rsidRPr="00B96229"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rPr>
          <w:rFonts w:ascii="Times New Roman" w:hAnsi="Times New Roman" w:cs="Times New Roman"/>
          <w:sz w:val="24"/>
          <w:szCs w:val="24"/>
        </w:rPr>
      </w:pPr>
      <w:r w:rsidRPr="00B96229">
        <w:rPr>
          <w:rFonts w:ascii="Times New Roman" w:hAnsi="Times New Roman" w:cs="Times New Roman"/>
          <w:sz w:val="24"/>
          <w:szCs w:val="24"/>
        </w:rPr>
        <w:t>Sajogyo</w:t>
      </w:r>
      <w:r>
        <w:rPr>
          <w:rFonts w:ascii="Times New Roman" w:hAnsi="Times New Roman" w:cs="Times New Roman"/>
          <w:sz w:val="24"/>
          <w:szCs w:val="24"/>
        </w:rPr>
        <w:t>,</w:t>
      </w:r>
      <w:r w:rsidRPr="00571FC7">
        <w:rPr>
          <w:rFonts w:ascii="Times New Roman" w:hAnsi="Times New Roman" w:cs="Times New Roman"/>
          <w:sz w:val="24"/>
          <w:szCs w:val="24"/>
        </w:rPr>
        <w:t xml:space="preserve"> </w:t>
      </w:r>
      <w:r w:rsidRPr="00B96229">
        <w:rPr>
          <w:rFonts w:ascii="Times New Roman" w:hAnsi="Times New Roman" w:cs="Times New Roman"/>
          <w:sz w:val="24"/>
          <w:szCs w:val="24"/>
        </w:rPr>
        <w:t>Pudjiwati</w:t>
      </w:r>
      <w:r>
        <w:rPr>
          <w:rFonts w:ascii="Times New Roman" w:hAnsi="Times New Roman" w:cs="Times New Roman"/>
          <w:sz w:val="24"/>
          <w:szCs w:val="24"/>
        </w:rPr>
        <w:t>.</w:t>
      </w:r>
      <w:r w:rsidRPr="00B96229">
        <w:rPr>
          <w:rFonts w:ascii="Times New Roman" w:hAnsi="Times New Roman" w:cs="Times New Roman"/>
          <w:sz w:val="24"/>
          <w:szCs w:val="24"/>
        </w:rPr>
        <w:t xml:space="preserve"> 1985</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Sosiologi Pembangunan</w:t>
      </w:r>
      <w:r>
        <w:rPr>
          <w:rFonts w:ascii="Times New Roman" w:hAnsi="Times New Roman" w:cs="Times New Roman"/>
          <w:sz w:val="24"/>
          <w:szCs w:val="24"/>
        </w:rPr>
        <w:t>.</w:t>
      </w:r>
      <w:r w:rsidRPr="00B96229">
        <w:rPr>
          <w:rFonts w:ascii="Times New Roman" w:hAnsi="Times New Roman" w:cs="Times New Roman"/>
          <w:sz w:val="24"/>
          <w:szCs w:val="24"/>
        </w:rPr>
        <w:t xml:space="preserve"> Jakarta : FPS IKIP Jakarta &amp; BKKBN Jkt.</w:t>
      </w:r>
    </w:p>
    <w:p w:rsidR="00F9422B"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Santosa</w:t>
      </w:r>
      <w:r>
        <w:rPr>
          <w:rFonts w:ascii="Times New Roman" w:hAnsi="Times New Roman" w:cs="Times New Roman"/>
          <w:sz w:val="24"/>
          <w:szCs w:val="24"/>
        </w:rPr>
        <w:t>,</w:t>
      </w:r>
      <w:r w:rsidRPr="00563857">
        <w:rPr>
          <w:rFonts w:ascii="Times New Roman" w:hAnsi="Times New Roman" w:cs="Times New Roman"/>
          <w:sz w:val="24"/>
          <w:szCs w:val="24"/>
        </w:rPr>
        <w:t xml:space="preserve"> </w:t>
      </w:r>
      <w:r w:rsidRPr="00B96229">
        <w:rPr>
          <w:rFonts w:ascii="Times New Roman" w:hAnsi="Times New Roman" w:cs="Times New Roman"/>
          <w:sz w:val="24"/>
          <w:szCs w:val="24"/>
        </w:rPr>
        <w:t>Mas Achmad</w:t>
      </w:r>
      <w:r>
        <w:rPr>
          <w:rFonts w:ascii="Times New Roman" w:hAnsi="Times New Roman" w:cs="Times New Roman"/>
          <w:sz w:val="24"/>
          <w:szCs w:val="24"/>
        </w:rPr>
        <w:t>.</w:t>
      </w:r>
      <w:r w:rsidRPr="00B96229">
        <w:rPr>
          <w:rFonts w:ascii="Times New Roman" w:hAnsi="Times New Roman" w:cs="Times New Roman"/>
          <w:sz w:val="24"/>
          <w:szCs w:val="24"/>
        </w:rPr>
        <w:t xml:space="preserve"> 1995</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Peran Serta Masyarakat dalam Pengendalian Dampak Lingkungan</w:t>
      </w:r>
      <w:r>
        <w:rPr>
          <w:rFonts w:ascii="Times New Roman" w:hAnsi="Times New Roman" w:cs="Times New Roman"/>
          <w:sz w:val="24"/>
          <w:szCs w:val="24"/>
        </w:rPr>
        <w:t>.</w:t>
      </w:r>
      <w:r w:rsidRPr="00B96229">
        <w:rPr>
          <w:rFonts w:ascii="Times New Roman" w:hAnsi="Times New Roman" w:cs="Times New Roman"/>
          <w:sz w:val="24"/>
          <w:szCs w:val="24"/>
        </w:rPr>
        <w:t xml:space="preserve"> Jakarta : Indonesian Center for Environmental Law</w:t>
      </w:r>
      <w:r>
        <w:rPr>
          <w:rFonts w:ascii="Times New Roman" w:hAnsi="Times New Roman" w:cs="Times New Roman"/>
          <w:sz w:val="24"/>
          <w:szCs w:val="24"/>
        </w:rPr>
        <w:t xml:space="preserve">. </w:t>
      </w:r>
    </w:p>
    <w:p w:rsidR="00F9422B" w:rsidRDefault="00F9422B" w:rsidP="00F9422B">
      <w:pPr>
        <w:pStyle w:val="FootnoteText"/>
        <w:ind w:left="851" w:hanging="851"/>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Santosa</w:t>
      </w:r>
      <w:r>
        <w:rPr>
          <w:rFonts w:ascii="Times New Roman" w:hAnsi="Times New Roman" w:cs="Times New Roman"/>
          <w:sz w:val="24"/>
          <w:szCs w:val="24"/>
        </w:rPr>
        <w:t>, Mas Achmad.</w:t>
      </w:r>
      <w:r w:rsidRPr="00B96229">
        <w:rPr>
          <w:rFonts w:ascii="Times New Roman" w:hAnsi="Times New Roman" w:cs="Times New Roman"/>
          <w:sz w:val="24"/>
          <w:szCs w:val="24"/>
        </w:rPr>
        <w:t xml:space="preserve"> 2001</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Good Governance &amp; Hukum Lingkungan</w:t>
      </w:r>
      <w:r>
        <w:rPr>
          <w:rFonts w:ascii="Times New Roman" w:hAnsi="Times New Roman" w:cs="Times New Roman"/>
          <w:i/>
          <w:sz w:val="24"/>
          <w:szCs w:val="24"/>
        </w:rPr>
        <w:t>.</w:t>
      </w:r>
      <w:r w:rsidRPr="00B96229">
        <w:rPr>
          <w:rFonts w:ascii="Times New Roman" w:hAnsi="Times New Roman" w:cs="Times New Roman"/>
          <w:i/>
          <w:sz w:val="24"/>
          <w:szCs w:val="24"/>
        </w:rPr>
        <w:t xml:space="preserve"> Indonesian  Centre for Enviromental Law (ICEL)</w:t>
      </w:r>
      <w:r>
        <w:rPr>
          <w:rFonts w:ascii="Times New Roman" w:hAnsi="Times New Roman" w:cs="Times New Roman"/>
          <w:sz w:val="24"/>
          <w:szCs w:val="24"/>
        </w:rPr>
        <w:t>.</w:t>
      </w:r>
      <w:r w:rsidRPr="00B96229">
        <w:rPr>
          <w:rFonts w:ascii="Times New Roman" w:hAnsi="Times New Roman" w:cs="Times New Roman"/>
          <w:sz w:val="24"/>
          <w:szCs w:val="24"/>
        </w:rPr>
        <w:t xml:space="preserve"> Jakarta</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Pr>
          <w:rFonts w:ascii="Times New Roman" w:hAnsi="Times New Roman" w:cs="Times New Roman"/>
          <w:sz w:val="24"/>
          <w:szCs w:val="24"/>
        </w:rPr>
        <w:t>S., Hadiwiyoto.</w:t>
      </w:r>
      <w:r w:rsidRPr="00B96229">
        <w:rPr>
          <w:rFonts w:ascii="Times New Roman" w:hAnsi="Times New Roman" w:cs="Times New Roman"/>
          <w:sz w:val="24"/>
          <w:szCs w:val="24"/>
        </w:rPr>
        <w:t xml:space="preserve"> 1983</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Penanganan dan Pemanfaatan Sampah</w:t>
      </w:r>
      <w:r>
        <w:rPr>
          <w:rFonts w:ascii="Times New Roman" w:hAnsi="Times New Roman" w:cs="Times New Roman"/>
          <w:sz w:val="24"/>
          <w:szCs w:val="24"/>
        </w:rPr>
        <w:t>.</w:t>
      </w:r>
      <w:r w:rsidRPr="00B96229">
        <w:rPr>
          <w:rFonts w:ascii="Times New Roman" w:hAnsi="Times New Roman" w:cs="Times New Roman"/>
          <w:sz w:val="24"/>
          <w:szCs w:val="24"/>
        </w:rPr>
        <w:t xml:space="preserve"> Jakarta : Yayasan Idayu.</w:t>
      </w:r>
    </w:p>
    <w:p w:rsidR="00F9422B"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Siahaan</w:t>
      </w:r>
      <w:r>
        <w:rPr>
          <w:rFonts w:ascii="Times New Roman" w:hAnsi="Times New Roman" w:cs="Times New Roman"/>
          <w:sz w:val="24"/>
          <w:szCs w:val="24"/>
        </w:rPr>
        <w:t>, N.H.T.</w:t>
      </w:r>
      <w:r w:rsidRPr="00B96229">
        <w:rPr>
          <w:rFonts w:ascii="Times New Roman" w:hAnsi="Times New Roman" w:cs="Times New Roman"/>
          <w:sz w:val="24"/>
          <w:szCs w:val="24"/>
        </w:rPr>
        <w:t xml:space="preserve"> 2006</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Hukum Lingkungan</w:t>
      </w:r>
      <w:r>
        <w:rPr>
          <w:rFonts w:ascii="Times New Roman" w:hAnsi="Times New Roman" w:cs="Times New Roman"/>
          <w:sz w:val="24"/>
          <w:szCs w:val="24"/>
        </w:rPr>
        <w:t>.</w:t>
      </w:r>
      <w:r w:rsidRPr="00B96229">
        <w:rPr>
          <w:rFonts w:ascii="Times New Roman" w:hAnsi="Times New Roman" w:cs="Times New Roman"/>
          <w:sz w:val="24"/>
          <w:szCs w:val="24"/>
        </w:rPr>
        <w:t xml:space="preserve"> Cet. Pertama</w:t>
      </w:r>
      <w:r>
        <w:rPr>
          <w:rFonts w:ascii="Times New Roman" w:hAnsi="Times New Roman" w:cs="Times New Roman"/>
          <w:sz w:val="24"/>
          <w:szCs w:val="24"/>
        </w:rPr>
        <w:t>.</w:t>
      </w:r>
      <w:r w:rsidRPr="00B96229">
        <w:rPr>
          <w:rFonts w:ascii="Times New Roman" w:hAnsi="Times New Roman" w:cs="Times New Roman"/>
          <w:sz w:val="24"/>
          <w:szCs w:val="24"/>
        </w:rPr>
        <w:t xml:space="preserve"> Jakarta : Pancuran Alam</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Default="00F9422B" w:rsidP="00F9422B">
      <w:pPr>
        <w:shd w:val="clear" w:color="auto" w:fill="FFFFFF"/>
        <w:spacing w:after="0" w:line="240" w:lineRule="auto"/>
        <w:ind w:left="851" w:hanging="851"/>
        <w:jc w:val="both"/>
        <w:rPr>
          <w:rFonts w:ascii="Times New Roman" w:hAnsi="Times New Roman" w:cs="Times New Roman"/>
          <w:color w:val="000000"/>
          <w:spacing w:val="-2"/>
          <w:sz w:val="24"/>
          <w:szCs w:val="24"/>
        </w:rPr>
      </w:pPr>
    </w:p>
    <w:p w:rsidR="00F9422B" w:rsidRDefault="00F9422B" w:rsidP="00F9422B">
      <w:pPr>
        <w:shd w:val="clear" w:color="auto" w:fill="FFFFFF"/>
        <w:spacing w:after="0" w:line="240" w:lineRule="auto"/>
        <w:ind w:left="851" w:hanging="851"/>
        <w:jc w:val="both"/>
        <w:rPr>
          <w:rFonts w:ascii="Times New Roman" w:hAnsi="Times New Roman" w:cs="Times New Roman"/>
          <w:color w:val="000000"/>
          <w:spacing w:val="-2"/>
          <w:sz w:val="24"/>
          <w:szCs w:val="24"/>
        </w:rPr>
      </w:pPr>
      <w:r w:rsidRPr="00B96229">
        <w:rPr>
          <w:rFonts w:ascii="Times New Roman" w:hAnsi="Times New Roman" w:cs="Times New Roman"/>
          <w:color w:val="000000"/>
          <w:spacing w:val="-2"/>
          <w:sz w:val="24"/>
          <w:szCs w:val="24"/>
        </w:rPr>
        <w:t>Soejono</w:t>
      </w:r>
      <w:r>
        <w:rPr>
          <w:rFonts w:ascii="Times New Roman" w:hAnsi="Times New Roman" w:cs="Times New Roman"/>
          <w:color w:val="000000"/>
          <w:spacing w:val="-2"/>
          <w:sz w:val="24"/>
          <w:szCs w:val="24"/>
        </w:rPr>
        <w:t>, D.</w:t>
      </w:r>
      <w:r w:rsidRPr="00B96229">
        <w:rPr>
          <w:rFonts w:ascii="Times New Roman" w:hAnsi="Times New Roman" w:cs="Times New Roman"/>
          <w:color w:val="000000"/>
          <w:spacing w:val="-2"/>
          <w:sz w:val="24"/>
          <w:szCs w:val="24"/>
        </w:rPr>
        <w:t xml:space="preserve"> 1979</w:t>
      </w:r>
      <w:r>
        <w:rPr>
          <w:rFonts w:ascii="Times New Roman" w:hAnsi="Times New Roman" w:cs="Times New Roman"/>
          <w:color w:val="000000"/>
          <w:spacing w:val="-2"/>
          <w:sz w:val="24"/>
          <w:szCs w:val="24"/>
        </w:rPr>
        <w:t>.</w:t>
      </w:r>
      <w:r w:rsidRPr="00B96229">
        <w:rPr>
          <w:rFonts w:ascii="Times New Roman" w:hAnsi="Times New Roman" w:cs="Times New Roman"/>
          <w:color w:val="000000"/>
          <w:spacing w:val="-2"/>
          <w:sz w:val="24"/>
          <w:szCs w:val="24"/>
        </w:rPr>
        <w:t xml:space="preserve"> </w:t>
      </w:r>
      <w:r w:rsidRPr="00B96229">
        <w:rPr>
          <w:rFonts w:ascii="Times New Roman" w:hAnsi="Times New Roman" w:cs="Times New Roman"/>
          <w:i/>
          <w:iCs/>
          <w:color w:val="000000"/>
          <w:spacing w:val="-2"/>
          <w:sz w:val="24"/>
          <w:szCs w:val="24"/>
        </w:rPr>
        <w:t>Pengamanan Hukum terhadap Pencemaran Lingkungan Akibat Industri</w:t>
      </w:r>
      <w:r>
        <w:rPr>
          <w:rFonts w:ascii="Times New Roman" w:hAnsi="Times New Roman" w:cs="Times New Roman"/>
          <w:color w:val="000000"/>
          <w:spacing w:val="-2"/>
          <w:sz w:val="24"/>
          <w:szCs w:val="24"/>
        </w:rPr>
        <w:t>.</w:t>
      </w:r>
      <w:r w:rsidRPr="00B96229">
        <w:rPr>
          <w:rFonts w:ascii="Times New Roman" w:hAnsi="Times New Roman" w:cs="Times New Roman"/>
          <w:color w:val="000000"/>
          <w:spacing w:val="-2"/>
          <w:sz w:val="24"/>
          <w:szCs w:val="24"/>
        </w:rPr>
        <w:t xml:space="preserve"> Bandung : P.T. Alumni</w:t>
      </w:r>
      <w:r>
        <w:rPr>
          <w:rFonts w:ascii="Times New Roman" w:hAnsi="Times New Roman" w:cs="Times New Roman"/>
          <w:color w:val="000000"/>
          <w:spacing w:val="-2"/>
          <w:sz w:val="24"/>
          <w:szCs w:val="24"/>
        </w:rPr>
        <w:t>.</w:t>
      </w:r>
      <w:r w:rsidRPr="00B96229">
        <w:rPr>
          <w:rFonts w:ascii="Times New Roman" w:hAnsi="Times New Roman" w:cs="Times New Roman"/>
          <w:color w:val="000000"/>
          <w:spacing w:val="-2"/>
          <w:sz w:val="24"/>
          <w:szCs w:val="24"/>
        </w:rPr>
        <w:t xml:space="preserve"> </w:t>
      </w:r>
    </w:p>
    <w:p w:rsidR="00F9422B" w:rsidRDefault="00F9422B" w:rsidP="00F9422B">
      <w:pPr>
        <w:shd w:val="clear" w:color="auto" w:fill="FFFFFF"/>
        <w:spacing w:after="0" w:line="240" w:lineRule="auto"/>
        <w:ind w:left="851" w:hanging="851"/>
        <w:jc w:val="both"/>
        <w:rPr>
          <w:rFonts w:ascii="Times New Roman" w:hAnsi="Times New Roman" w:cs="Times New Roman"/>
          <w:color w:val="000000"/>
          <w:spacing w:val="-2"/>
          <w:sz w:val="24"/>
          <w:szCs w:val="24"/>
        </w:rPr>
      </w:pPr>
    </w:p>
    <w:p w:rsidR="00F9422B" w:rsidRPr="00B96229" w:rsidRDefault="00F9422B" w:rsidP="00F9422B">
      <w:pPr>
        <w:pStyle w:val="FootnoteText"/>
        <w:spacing w:line="480" w:lineRule="auto"/>
        <w:jc w:val="both"/>
        <w:rPr>
          <w:rFonts w:ascii="Times New Roman" w:hAnsi="Times New Roman" w:cs="Times New Roman"/>
          <w:sz w:val="24"/>
          <w:szCs w:val="24"/>
        </w:rPr>
      </w:pPr>
      <w:r w:rsidRPr="00E7687D">
        <w:rPr>
          <w:rFonts w:ascii="Times New Roman" w:hAnsi="Times New Roman" w:cs="Times New Roman"/>
          <w:sz w:val="24"/>
          <w:szCs w:val="24"/>
        </w:rPr>
        <w:t>Soekanto</w:t>
      </w:r>
      <w:r>
        <w:rPr>
          <w:rFonts w:ascii="Times New Roman" w:hAnsi="Times New Roman" w:cs="Times New Roman"/>
          <w:sz w:val="24"/>
          <w:szCs w:val="24"/>
        </w:rPr>
        <w:t>, Soerjono</w:t>
      </w:r>
      <w:r w:rsidRPr="00E7687D">
        <w:rPr>
          <w:rFonts w:ascii="Times New Roman" w:hAnsi="Times New Roman" w:cs="Times New Roman"/>
          <w:i/>
          <w:iCs/>
          <w:sz w:val="24"/>
          <w:szCs w:val="24"/>
        </w:rPr>
        <w:t>. Pengantar Penelitian Hukum</w:t>
      </w:r>
      <w:r>
        <w:rPr>
          <w:rFonts w:ascii="Times New Roman" w:hAnsi="Times New Roman" w:cs="Times New Roman"/>
          <w:sz w:val="24"/>
          <w:szCs w:val="24"/>
        </w:rPr>
        <w:t>. UI Pres: Jakarta. 1986.</w:t>
      </w: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Soemarwoto</w:t>
      </w:r>
      <w:r>
        <w:rPr>
          <w:rFonts w:ascii="Times New Roman" w:hAnsi="Times New Roman" w:cs="Times New Roman"/>
          <w:sz w:val="24"/>
          <w:szCs w:val="24"/>
        </w:rPr>
        <w:t>, Otto.</w:t>
      </w:r>
      <w:r w:rsidRPr="00B96229">
        <w:rPr>
          <w:rFonts w:ascii="Times New Roman" w:hAnsi="Times New Roman" w:cs="Times New Roman"/>
          <w:sz w:val="24"/>
          <w:szCs w:val="24"/>
        </w:rPr>
        <w:t xml:space="preserve"> 1983</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Ekologi Lingkungan Hidup dan Pembangunan</w:t>
      </w:r>
      <w:r>
        <w:rPr>
          <w:rFonts w:ascii="Times New Roman" w:hAnsi="Times New Roman" w:cs="Times New Roman"/>
          <w:sz w:val="24"/>
          <w:szCs w:val="24"/>
        </w:rPr>
        <w:t>.</w:t>
      </w:r>
      <w:r w:rsidRPr="00B96229">
        <w:rPr>
          <w:rFonts w:ascii="Times New Roman" w:hAnsi="Times New Roman" w:cs="Times New Roman"/>
          <w:sz w:val="24"/>
          <w:szCs w:val="24"/>
        </w:rPr>
        <w:t xml:space="preserve"> Jakarta : Djambatan</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Default="00F9422B" w:rsidP="00F9422B">
      <w:pPr>
        <w:pStyle w:val="FootnoteText"/>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Soemartono</w:t>
      </w:r>
      <w:r>
        <w:rPr>
          <w:rFonts w:ascii="Times New Roman" w:hAnsi="Times New Roman" w:cs="Times New Roman"/>
          <w:sz w:val="24"/>
          <w:szCs w:val="24"/>
        </w:rPr>
        <w:t>, R.M. Gatot P.</w:t>
      </w:r>
      <w:r w:rsidRPr="00B96229">
        <w:rPr>
          <w:rFonts w:ascii="Times New Roman" w:hAnsi="Times New Roman" w:cs="Times New Roman"/>
          <w:sz w:val="24"/>
          <w:szCs w:val="24"/>
        </w:rPr>
        <w:t xml:space="preserve"> 1996</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Hukum Lingkungan Indonesia</w:t>
      </w:r>
      <w:r>
        <w:rPr>
          <w:rFonts w:ascii="Times New Roman" w:hAnsi="Times New Roman" w:cs="Times New Roman"/>
          <w:sz w:val="24"/>
          <w:szCs w:val="24"/>
        </w:rPr>
        <w:t>.</w:t>
      </w:r>
      <w:r w:rsidRPr="00B96229">
        <w:rPr>
          <w:rFonts w:ascii="Times New Roman" w:hAnsi="Times New Roman" w:cs="Times New Roman"/>
          <w:sz w:val="24"/>
          <w:szCs w:val="24"/>
        </w:rPr>
        <w:t xml:space="preserve"> Jakarta : Sinar Grafika</w:t>
      </w:r>
      <w:r>
        <w:rPr>
          <w:rFonts w:ascii="Times New Roman" w:hAnsi="Times New Roman" w:cs="Times New Roman"/>
          <w:sz w:val="24"/>
          <w:szCs w:val="24"/>
        </w:rPr>
        <w:t>.</w:t>
      </w:r>
    </w:p>
    <w:p w:rsidR="00F9422B"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Soemartono</w:t>
      </w:r>
      <w:r>
        <w:rPr>
          <w:rFonts w:ascii="Times New Roman" w:hAnsi="Times New Roman" w:cs="Times New Roman"/>
          <w:sz w:val="24"/>
          <w:szCs w:val="24"/>
        </w:rPr>
        <w:t>,</w:t>
      </w:r>
      <w:r w:rsidRPr="001948C0">
        <w:rPr>
          <w:rStyle w:val="FootnoteReference"/>
          <w:rFonts w:ascii="Times New Roman" w:hAnsi="Times New Roman" w:cs="Times New Roman"/>
        </w:rPr>
        <w:t xml:space="preserve"> </w:t>
      </w:r>
      <w:r w:rsidRPr="00B96229">
        <w:rPr>
          <w:rFonts w:ascii="Times New Roman" w:hAnsi="Times New Roman" w:cs="Times New Roman"/>
          <w:sz w:val="24"/>
          <w:szCs w:val="24"/>
        </w:rPr>
        <w:t>R.M. Gatot P.</w:t>
      </w:r>
      <w:r>
        <w:rPr>
          <w:rFonts w:ascii="Times New Roman" w:hAnsi="Times New Roman" w:cs="Times New Roman"/>
          <w:sz w:val="24"/>
          <w:szCs w:val="24"/>
        </w:rPr>
        <w:t xml:space="preserve"> </w:t>
      </w:r>
      <w:r w:rsidRPr="00B96229">
        <w:rPr>
          <w:rFonts w:ascii="Times New Roman" w:hAnsi="Times New Roman" w:cs="Times New Roman"/>
          <w:sz w:val="24"/>
          <w:szCs w:val="24"/>
        </w:rPr>
        <w:t>2004</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Hukum Lingkungan Indonesia</w:t>
      </w:r>
      <w:r>
        <w:rPr>
          <w:rFonts w:ascii="Times New Roman" w:hAnsi="Times New Roman" w:cs="Times New Roman"/>
          <w:sz w:val="24"/>
          <w:szCs w:val="24"/>
        </w:rPr>
        <w:t>.</w:t>
      </w:r>
      <w:r w:rsidRPr="00B96229">
        <w:rPr>
          <w:rFonts w:ascii="Times New Roman" w:hAnsi="Times New Roman" w:cs="Times New Roman"/>
          <w:sz w:val="24"/>
          <w:szCs w:val="24"/>
        </w:rPr>
        <w:t xml:space="preserve"> Jakarta : Sinar Grafika</w:t>
      </w:r>
      <w:r>
        <w:rPr>
          <w:rFonts w:ascii="Times New Roman" w:hAnsi="Times New Roman" w:cs="Times New Roman"/>
          <w:sz w:val="24"/>
          <w:szCs w:val="24"/>
        </w:rPr>
        <w:t>.</w:t>
      </w:r>
    </w:p>
    <w:p w:rsidR="00F9422B" w:rsidRDefault="00F9422B" w:rsidP="00F9422B">
      <w:pPr>
        <w:pStyle w:val="FootnoteText"/>
        <w:ind w:left="851" w:hanging="851"/>
        <w:jc w:val="both"/>
        <w:rPr>
          <w:rFonts w:ascii="Times New Roman" w:hAnsi="Times New Roman" w:cs="Times New Roman"/>
          <w:sz w:val="24"/>
          <w:szCs w:val="24"/>
        </w:rPr>
      </w:pPr>
    </w:p>
    <w:p w:rsidR="00F9422B" w:rsidRPr="00C5707C" w:rsidRDefault="00F9422B" w:rsidP="00F9422B">
      <w:pPr>
        <w:pStyle w:val="FootnoteText"/>
        <w:jc w:val="both"/>
        <w:rPr>
          <w:rFonts w:ascii="Times New Roman" w:hAnsi="Times New Roman" w:cs="Times New Roman"/>
          <w:sz w:val="24"/>
          <w:szCs w:val="24"/>
        </w:rPr>
      </w:pPr>
      <w:r w:rsidRPr="00C5707C">
        <w:rPr>
          <w:rFonts w:ascii="Times New Roman" w:hAnsi="Times New Roman" w:cs="Times New Roman"/>
          <w:sz w:val="24"/>
          <w:szCs w:val="24"/>
        </w:rPr>
        <w:t>Sonny</w:t>
      </w:r>
      <w:r>
        <w:rPr>
          <w:rFonts w:ascii="Times New Roman" w:hAnsi="Times New Roman" w:cs="Times New Roman"/>
          <w:sz w:val="24"/>
          <w:szCs w:val="24"/>
        </w:rPr>
        <w:t>, Keraf.</w:t>
      </w:r>
      <w:r w:rsidRPr="00C5707C">
        <w:rPr>
          <w:rFonts w:ascii="Times New Roman" w:hAnsi="Times New Roman" w:cs="Times New Roman"/>
          <w:sz w:val="24"/>
          <w:szCs w:val="24"/>
        </w:rPr>
        <w:t xml:space="preserve"> </w:t>
      </w:r>
      <w:r>
        <w:rPr>
          <w:rFonts w:ascii="Times New Roman" w:hAnsi="Times New Roman" w:cs="Times New Roman"/>
          <w:sz w:val="24"/>
          <w:szCs w:val="24"/>
        </w:rPr>
        <w:t xml:space="preserve">2010. </w:t>
      </w:r>
      <w:r w:rsidRPr="00C5707C">
        <w:rPr>
          <w:rFonts w:ascii="Times New Roman" w:hAnsi="Times New Roman" w:cs="Times New Roman"/>
          <w:i/>
          <w:sz w:val="24"/>
          <w:szCs w:val="24"/>
        </w:rPr>
        <w:t>Etika Lingkungan Hidup</w:t>
      </w:r>
      <w:r>
        <w:rPr>
          <w:rFonts w:ascii="Times New Roman" w:hAnsi="Times New Roman" w:cs="Times New Roman"/>
          <w:sz w:val="24"/>
          <w:szCs w:val="24"/>
        </w:rPr>
        <w:t xml:space="preserve">, </w:t>
      </w:r>
      <w:r w:rsidRPr="00C5707C">
        <w:rPr>
          <w:rFonts w:ascii="Times New Roman" w:hAnsi="Times New Roman" w:cs="Times New Roman"/>
          <w:sz w:val="24"/>
          <w:szCs w:val="24"/>
        </w:rPr>
        <w:t>Jakarta</w:t>
      </w:r>
      <w:r>
        <w:rPr>
          <w:rFonts w:ascii="Times New Roman" w:hAnsi="Times New Roman" w:cs="Times New Roman"/>
          <w:sz w:val="24"/>
          <w:szCs w:val="24"/>
        </w:rPr>
        <w:t xml:space="preserve"> : Buku Kompas.</w:t>
      </w:r>
      <w:r w:rsidRPr="00C5707C">
        <w:rPr>
          <w:rFonts w:ascii="Times New Roman" w:hAnsi="Times New Roman" w:cs="Times New Roman"/>
          <w:sz w:val="24"/>
          <w:szCs w:val="24"/>
        </w:rPr>
        <w:t xml:space="preserve"> </w:t>
      </w:r>
    </w:p>
    <w:p w:rsidR="00F9422B" w:rsidRPr="00C5707C" w:rsidRDefault="00F9422B" w:rsidP="00F9422B">
      <w:pPr>
        <w:pStyle w:val="FootnoteText"/>
        <w:ind w:left="851" w:hanging="851"/>
        <w:jc w:val="both"/>
        <w:rPr>
          <w:rFonts w:ascii="Times New Roman" w:hAnsi="Times New Roman" w:cs="Times New Roman"/>
          <w:sz w:val="24"/>
          <w:szCs w:val="24"/>
        </w:rPr>
      </w:pPr>
    </w:p>
    <w:p w:rsidR="00F9422B" w:rsidRPr="00C5707C"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lastRenderedPageBreak/>
        <w:t>Supardi</w:t>
      </w:r>
      <w:r>
        <w:rPr>
          <w:rFonts w:ascii="Times New Roman" w:hAnsi="Times New Roman" w:cs="Times New Roman"/>
          <w:sz w:val="24"/>
          <w:szCs w:val="24"/>
        </w:rPr>
        <w:t>, Imam.</w:t>
      </w:r>
      <w:r w:rsidRPr="00B96229">
        <w:rPr>
          <w:rFonts w:ascii="Times New Roman" w:hAnsi="Times New Roman" w:cs="Times New Roman"/>
          <w:sz w:val="24"/>
          <w:szCs w:val="24"/>
        </w:rPr>
        <w:t xml:space="preserve"> 2003</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Lingkungan Hidup dan Kelestariannya</w:t>
      </w:r>
      <w:r>
        <w:rPr>
          <w:rFonts w:ascii="Times New Roman" w:hAnsi="Times New Roman" w:cs="Times New Roman"/>
          <w:sz w:val="24"/>
          <w:szCs w:val="24"/>
        </w:rPr>
        <w:t>.</w:t>
      </w:r>
      <w:r w:rsidRPr="00B96229">
        <w:rPr>
          <w:rFonts w:ascii="Times New Roman" w:hAnsi="Times New Roman" w:cs="Times New Roman"/>
          <w:sz w:val="24"/>
          <w:szCs w:val="24"/>
        </w:rPr>
        <w:t xml:space="preserve"> Bandung : P.T. ALUMNI</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Pr="00B96229"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rPr>
          <w:rFonts w:ascii="Times New Roman" w:hAnsi="Times New Roman" w:cs="Times New Roman"/>
          <w:sz w:val="24"/>
          <w:szCs w:val="24"/>
        </w:rPr>
      </w:pPr>
      <w:r w:rsidRPr="00B96229">
        <w:rPr>
          <w:rFonts w:ascii="Times New Roman" w:hAnsi="Times New Roman" w:cs="Times New Roman"/>
          <w:sz w:val="24"/>
          <w:szCs w:val="24"/>
        </w:rPr>
        <w:t>Suriasumantri</w:t>
      </w:r>
      <w:r>
        <w:rPr>
          <w:rFonts w:ascii="Times New Roman" w:hAnsi="Times New Roman" w:cs="Times New Roman"/>
          <w:sz w:val="24"/>
          <w:szCs w:val="24"/>
        </w:rPr>
        <w:t>,</w:t>
      </w:r>
      <w:r w:rsidRPr="00571FC7">
        <w:rPr>
          <w:rFonts w:ascii="Times New Roman" w:hAnsi="Times New Roman" w:cs="Times New Roman"/>
          <w:sz w:val="24"/>
          <w:szCs w:val="24"/>
        </w:rPr>
        <w:t xml:space="preserve"> </w:t>
      </w:r>
      <w:r w:rsidRPr="00B96229">
        <w:rPr>
          <w:rFonts w:ascii="Times New Roman" w:hAnsi="Times New Roman" w:cs="Times New Roman"/>
          <w:sz w:val="24"/>
          <w:szCs w:val="24"/>
        </w:rPr>
        <w:t>Jujun S</w:t>
      </w:r>
      <w:r>
        <w:rPr>
          <w:rFonts w:ascii="Times New Roman" w:hAnsi="Times New Roman" w:cs="Times New Roman"/>
          <w:sz w:val="24"/>
          <w:szCs w:val="24"/>
        </w:rPr>
        <w:t>.</w:t>
      </w:r>
      <w:r w:rsidRPr="00B96229">
        <w:rPr>
          <w:rFonts w:ascii="Times New Roman" w:hAnsi="Times New Roman" w:cs="Times New Roman"/>
          <w:sz w:val="24"/>
          <w:szCs w:val="24"/>
        </w:rPr>
        <w:t xml:space="preserve"> 1987</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Filsafat Ilmu</w:t>
      </w:r>
      <w:r>
        <w:rPr>
          <w:rFonts w:ascii="Times New Roman" w:hAnsi="Times New Roman" w:cs="Times New Roman"/>
          <w:i/>
          <w:sz w:val="24"/>
          <w:szCs w:val="24"/>
        </w:rPr>
        <w:t>.</w:t>
      </w:r>
      <w:r w:rsidRPr="00B96229">
        <w:rPr>
          <w:rFonts w:ascii="Times New Roman" w:hAnsi="Times New Roman" w:cs="Times New Roman"/>
          <w:i/>
          <w:sz w:val="24"/>
          <w:szCs w:val="24"/>
        </w:rPr>
        <w:t xml:space="preserve"> Sebuah Pengantar Populer</w:t>
      </w:r>
      <w:r>
        <w:rPr>
          <w:rFonts w:ascii="Times New Roman" w:hAnsi="Times New Roman" w:cs="Times New Roman"/>
          <w:sz w:val="24"/>
          <w:szCs w:val="24"/>
        </w:rPr>
        <w:t>.</w:t>
      </w:r>
      <w:r w:rsidRPr="00B96229">
        <w:rPr>
          <w:rFonts w:ascii="Times New Roman" w:hAnsi="Times New Roman" w:cs="Times New Roman"/>
          <w:sz w:val="24"/>
          <w:szCs w:val="24"/>
        </w:rPr>
        <w:t xml:space="preserve"> Jakarta : Pustaka Sinar Harapan. </w:t>
      </w:r>
    </w:p>
    <w:p w:rsidR="00F9422B" w:rsidRDefault="00F9422B" w:rsidP="00F9422B">
      <w:pPr>
        <w:pStyle w:val="FootnoteText"/>
        <w:ind w:left="851" w:hanging="851"/>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S.W</w:t>
      </w:r>
      <w:r>
        <w:rPr>
          <w:rFonts w:ascii="Times New Roman" w:hAnsi="Times New Roman" w:cs="Times New Roman"/>
          <w:sz w:val="24"/>
          <w:szCs w:val="24"/>
        </w:rPr>
        <w:t>., Sarwono.</w:t>
      </w:r>
      <w:r w:rsidRPr="00B96229">
        <w:rPr>
          <w:rFonts w:ascii="Times New Roman" w:hAnsi="Times New Roman" w:cs="Times New Roman"/>
          <w:sz w:val="24"/>
          <w:szCs w:val="24"/>
        </w:rPr>
        <w:t xml:space="preserve"> 2002</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“Teori-Teori Psikologi Sosial”</w:t>
      </w:r>
      <w:r>
        <w:rPr>
          <w:rFonts w:ascii="Times New Roman" w:hAnsi="Times New Roman" w:cs="Times New Roman"/>
          <w:i/>
          <w:sz w:val="24"/>
          <w:szCs w:val="24"/>
        </w:rPr>
        <w:t>.</w:t>
      </w:r>
      <w:r w:rsidRPr="00B96229">
        <w:rPr>
          <w:rFonts w:ascii="Times New Roman" w:hAnsi="Times New Roman" w:cs="Times New Roman"/>
          <w:sz w:val="24"/>
          <w:szCs w:val="24"/>
        </w:rPr>
        <w:t xml:space="preserve"> Jakarta : P.T. Raja Grafindo Persada.</w:t>
      </w:r>
    </w:p>
    <w:p w:rsidR="00F9422B" w:rsidRPr="00B96229" w:rsidRDefault="00F9422B" w:rsidP="00F9422B">
      <w:pPr>
        <w:pStyle w:val="FootnoteText"/>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Tolba</w:t>
      </w:r>
      <w:r>
        <w:rPr>
          <w:rFonts w:ascii="Times New Roman" w:hAnsi="Times New Roman" w:cs="Times New Roman"/>
          <w:sz w:val="24"/>
          <w:szCs w:val="24"/>
        </w:rPr>
        <w:t>, Mustofa Kamal.</w:t>
      </w:r>
      <w:r w:rsidRPr="00B96229">
        <w:rPr>
          <w:rFonts w:ascii="Times New Roman" w:hAnsi="Times New Roman" w:cs="Times New Roman"/>
          <w:sz w:val="24"/>
          <w:szCs w:val="24"/>
        </w:rPr>
        <w:t xml:space="preserve"> ED.</w:t>
      </w:r>
      <w:r>
        <w:rPr>
          <w:rFonts w:ascii="Times New Roman" w:hAnsi="Times New Roman" w:cs="Times New Roman"/>
          <w:sz w:val="24"/>
          <w:szCs w:val="24"/>
        </w:rPr>
        <w:t xml:space="preserve"> </w:t>
      </w:r>
      <w:r w:rsidRPr="00B96229">
        <w:rPr>
          <w:rFonts w:ascii="Times New Roman" w:hAnsi="Times New Roman" w:cs="Times New Roman"/>
          <w:sz w:val="24"/>
          <w:szCs w:val="24"/>
        </w:rPr>
        <w:t>1988</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Evolving Envinronment Perceptions : From Stockholm to Nairobi</w:t>
      </w:r>
      <w:r>
        <w:rPr>
          <w:rFonts w:ascii="Times New Roman" w:hAnsi="Times New Roman" w:cs="Times New Roman"/>
          <w:sz w:val="24"/>
          <w:szCs w:val="24"/>
        </w:rPr>
        <w:t>.</w:t>
      </w:r>
      <w:r w:rsidRPr="00B96229">
        <w:rPr>
          <w:rFonts w:ascii="Times New Roman" w:hAnsi="Times New Roman" w:cs="Times New Roman"/>
          <w:sz w:val="24"/>
          <w:szCs w:val="24"/>
        </w:rPr>
        <w:t xml:space="preserve"> Butterworths</w:t>
      </w:r>
      <w:r>
        <w:rPr>
          <w:rFonts w:ascii="Times New Roman" w:hAnsi="Times New Roman" w:cs="Times New Roman"/>
          <w:sz w:val="24"/>
          <w:szCs w:val="24"/>
        </w:rPr>
        <w:t>.</w:t>
      </w:r>
      <w:r w:rsidRPr="00B96229">
        <w:rPr>
          <w:rFonts w:ascii="Times New Roman" w:hAnsi="Times New Roman" w:cs="Times New Roman"/>
          <w:sz w:val="24"/>
          <w:szCs w:val="24"/>
        </w:rPr>
        <w:t xml:space="preserve"> London</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pStyle w:val="FootnoteText"/>
        <w:ind w:left="851" w:hanging="851"/>
        <w:rPr>
          <w:rFonts w:ascii="Times New Roman" w:hAnsi="Times New Roman" w:cs="Times New Roman"/>
          <w:sz w:val="24"/>
          <w:szCs w:val="24"/>
        </w:rPr>
      </w:pPr>
      <w:r w:rsidRPr="00B96229">
        <w:rPr>
          <w:rFonts w:ascii="Times New Roman" w:hAnsi="Times New Roman" w:cs="Times New Roman"/>
          <w:sz w:val="24"/>
          <w:szCs w:val="24"/>
        </w:rPr>
        <w:t>Usman</w:t>
      </w:r>
      <w:r>
        <w:rPr>
          <w:rFonts w:ascii="Times New Roman" w:hAnsi="Times New Roman" w:cs="Times New Roman"/>
          <w:sz w:val="24"/>
          <w:szCs w:val="24"/>
        </w:rPr>
        <w:t xml:space="preserve">,  </w:t>
      </w:r>
      <w:r w:rsidRPr="00B96229">
        <w:rPr>
          <w:rFonts w:ascii="Times New Roman" w:hAnsi="Times New Roman" w:cs="Times New Roman"/>
          <w:sz w:val="24"/>
          <w:szCs w:val="24"/>
        </w:rPr>
        <w:t>Rachmadi</w:t>
      </w:r>
      <w:r>
        <w:rPr>
          <w:rFonts w:ascii="Times New Roman" w:hAnsi="Times New Roman" w:cs="Times New Roman"/>
          <w:sz w:val="24"/>
          <w:szCs w:val="24"/>
        </w:rPr>
        <w:t>.</w:t>
      </w:r>
      <w:r w:rsidRPr="00B96229">
        <w:rPr>
          <w:rFonts w:ascii="Times New Roman" w:hAnsi="Times New Roman" w:cs="Times New Roman"/>
          <w:sz w:val="24"/>
          <w:szCs w:val="24"/>
        </w:rPr>
        <w:t xml:space="preserve"> 2003</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Hukum Lingkungan Nasional</w:t>
      </w:r>
      <w:r>
        <w:rPr>
          <w:rFonts w:ascii="Times New Roman" w:hAnsi="Times New Roman" w:cs="Times New Roman"/>
          <w:sz w:val="24"/>
          <w:szCs w:val="24"/>
        </w:rPr>
        <w:t>.</w:t>
      </w:r>
      <w:r w:rsidRPr="00B96229">
        <w:rPr>
          <w:rFonts w:ascii="Times New Roman" w:hAnsi="Times New Roman" w:cs="Times New Roman"/>
          <w:sz w:val="24"/>
          <w:szCs w:val="24"/>
        </w:rPr>
        <w:t xml:space="preserve"> Jakarta : P.T. Citra Aditya Bakti</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Pr="00B96229" w:rsidRDefault="00F9422B" w:rsidP="00F9422B">
      <w:pPr>
        <w:pStyle w:val="FootnoteText"/>
        <w:tabs>
          <w:tab w:val="left" w:pos="2250"/>
        </w:tabs>
        <w:ind w:left="851" w:hanging="85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9422B" w:rsidRDefault="00F9422B" w:rsidP="00F9422B">
      <w:pPr>
        <w:pStyle w:val="FootnoteText"/>
        <w:ind w:left="851" w:hanging="851"/>
        <w:jc w:val="both"/>
        <w:rPr>
          <w:rFonts w:ascii="Times New Roman" w:hAnsi="Times New Roman" w:cs="Times New Roman"/>
          <w:sz w:val="24"/>
          <w:szCs w:val="24"/>
        </w:rPr>
      </w:pPr>
      <w:r w:rsidRPr="00B96229">
        <w:rPr>
          <w:rFonts w:ascii="Times New Roman" w:hAnsi="Times New Roman" w:cs="Times New Roman"/>
          <w:sz w:val="24"/>
          <w:szCs w:val="24"/>
        </w:rPr>
        <w:t>Wijoyo</w:t>
      </w:r>
      <w:r>
        <w:rPr>
          <w:rFonts w:ascii="Times New Roman" w:hAnsi="Times New Roman" w:cs="Times New Roman"/>
          <w:sz w:val="24"/>
          <w:szCs w:val="24"/>
        </w:rPr>
        <w:t>, Suparto.</w:t>
      </w:r>
      <w:r w:rsidRPr="00B96229">
        <w:rPr>
          <w:rFonts w:ascii="Times New Roman" w:hAnsi="Times New Roman" w:cs="Times New Roman"/>
          <w:sz w:val="24"/>
          <w:szCs w:val="24"/>
        </w:rPr>
        <w:t xml:space="preserve"> 2005</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Sketsa Lingkungan dan Wajah Hukumnya</w:t>
      </w:r>
      <w:r>
        <w:rPr>
          <w:rFonts w:ascii="Times New Roman" w:hAnsi="Times New Roman" w:cs="Times New Roman"/>
          <w:sz w:val="24"/>
          <w:szCs w:val="24"/>
        </w:rPr>
        <w:t>.</w:t>
      </w:r>
      <w:r w:rsidRPr="00B96229">
        <w:rPr>
          <w:rFonts w:ascii="Times New Roman" w:hAnsi="Times New Roman" w:cs="Times New Roman"/>
          <w:sz w:val="24"/>
          <w:szCs w:val="24"/>
        </w:rPr>
        <w:t xml:space="preserve"> Surabaya : Airlangga University Press</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Pr="007E4705" w:rsidRDefault="00F9422B" w:rsidP="00F9422B">
      <w:pPr>
        <w:pStyle w:val="FootnoteText"/>
        <w:jc w:val="both"/>
        <w:rPr>
          <w:rFonts w:ascii="Times New Roman" w:hAnsi="Times New Roman" w:cs="Times New Roman"/>
          <w:sz w:val="24"/>
          <w:szCs w:val="24"/>
        </w:rPr>
      </w:pPr>
    </w:p>
    <w:p w:rsidR="00F9422B" w:rsidRDefault="00F9422B" w:rsidP="00F9422B">
      <w:p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 Jurnal &amp; Makalah </w:t>
      </w:r>
    </w:p>
    <w:p w:rsidR="00F9422B" w:rsidRDefault="00F9422B" w:rsidP="00F9422B">
      <w:pPr>
        <w:autoSpaceDE w:val="0"/>
        <w:autoSpaceDN w:val="0"/>
        <w:adjustRightInd w:val="0"/>
        <w:spacing w:after="0" w:line="240" w:lineRule="auto"/>
        <w:ind w:left="851" w:hanging="851"/>
        <w:jc w:val="both"/>
        <w:rPr>
          <w:rFonts w:ascii="Times New Roman" w:hAnsi="Times New Roman" w:cs="Times New Roman"/>
          <w:bCs/>
          <w:sz w:val="24"/>
          <w:szCs w:val="24"/>
        </w:rPr>
      </w:pPr>
      <w:r w:rsidRPr="007E4705">
        <w:rPr>
          <w:rFonts w:ascii="Times New Roman" w:hAnsi="Times New Roman" w:cs="Times New Roman"/>
          <w:sz w:val="24"/>
          <w:szCs w:val="24"/>
        </w:rPr>
        <w:t>Artikel yang berjudul “</w:t>
      </w:r>
      <w:r w:rsidRPr="007E4705">
        <w:rPr>
          <w:rFonts w:ascii="Times New Roman" w:hAnsi="Times New Roman" w:cs="Times New Roman"/>
          <w:bCs/>
          <w:i/>
          <w:sz w:val="24"/>
          <w:szCs w:val="24"/>
        </w:rPr>
        <w:t>Analisis Strategi Pengelolaan Sampah Terpadu Berbasis Masyarakat Di Kota Semarang</w:t>
      </w:r>
      <w:r w:rsidRPr="007E4705">
        <w:rPr>
          <w:rFonts w:ascii="Times New Roman" w:hAnsi="Times New Roman" w:cs="Times New Roman"/>
          <w:bCs/>
          <w:sz w:val="24"/>
          <w:szCs w:val="24"/>
        </w:rPr>
        <w:t>” Oleh Cahyo, Suryaningsih, Lestari Jurusan Administrasi Publik Fakultas Ilmu Sosial dan Ilmu Politik Universitas Diponegoro</w:t>
      </w:r>
      <w:r>
        <w:rPr>
          <w:rFonts w:ascii="Times New Roman" w:hAnsi="Times New Roman" w:cs="Times New Roman"/>
          <w:bCs/>
          <w:sz w:val="24"/>
          <w:szCs w:val="24"/>
        </w:rPr>
        <w:t>, Semarang.</w:t>
      </w:r>
    </w:p>
    <w:p w:rsidR="00F9422B" w:rsidRPr="007E4705" w:rsidRDefault="00F9422B" w:rsidP="00F9422B">
      <w:pPr>
        <w:autoSpaceDE w:val="0"/>
        <w:autoSpaceDN w:val="0"/>
        <w:adjustRightInd w:val="0"/>
        <w:spacing w:after="0" w:line="240" w:lineRule="auto"/>
        <w:ind w:left="851" w:hanging="851"/>
        <w:jc w:val="both"/>
        <w:rPr>
          <w:rFonts w:ascii="Times New Roman" w:hAnsi="Times New Roman" w:cs="Times New Roman"/>
          <w:bCs/>
          <w:sz w:val="24"/>
          <w:szCs w:val="24"/>
        </w:rPr>
      </w:pPr>
    </w:p>
    <w:p w:rsidR="00F9422B" w:rsidRDefault="00F9422B" w:rsidP="00F9422B">
      <w:pPr>
        <w:pStyle w:val="FootnoteText"/>
        <w:ind w:left="851" w:hanging="851"/>
        <w:jc w:val="both"/>
        <w:rPr>
          <w:rFonts w:ascii="Times New Roman" w:hAnsi="Times New Roman" w:cs="Times New Roman"/>
          <w:sz w:val="24"/>
          <w:szCs w:val="24"/>
        </w:rPr>
      </w:pPr>
      <w:r>
        <w:rPr>
          <w:rFonts w:ascii="Times New Roman" w:hAnsi="Times New Roman" w:cs="Times New Roman"/>
          <w:sz w:val="24"/>
          <w:szCs w:val="24"/>
        </w:rPr>
        <w:t>Jurnal Ilmiah oleh Koesnadi Hardjasoemantri yang berjudul</w:t>
      </w:r>
      <w:r w:rsidRPr="00B96229">
        <w:rPr>
          <w:rFonts w:ascii="Times New Roman" w:hAnsi="Times New Roman" w:cs="Times New Roman"/>
          <w:sz w:val="24"/>
          <w:szCs w:val="24"/>
        </w:rPr>
        <w:t xml:space="preserve"> </w:t>
      </w:r>
      <w:r w:rsidRPr="00B96229">
        <w:rPr>
          <w:rFonts w:ascii="Times New Roman" w:hAnsi="Times New Roman" w:cs="Times New Roman"/>
          <w:i/>
          <w:sz w:val="24"/>
          <w:szCs w:val="24"/>
        </w:rPr>
        <w:t>“Catatan Salah Seorang “Arsitek” Undang-Undang No. 4 Tahun 1982”</w:t>
      </w:r>
      <w:r>
        <w:rPr>
          <w:rFonts w:ascii="Times New Roman" w:hAnsi="Times New Roman" w:cs="Times New Roman"/>
          <w:sz w:val="24"/>
          <w:szCs w:val="24"/>
        </w:rPr>
        <w:t>.</w:t>
      </w:r>
      <w:r w:rsidRPr="00B96229">
        <w:rPr>
          <w:rFonts w:ascii="Times New Roman" w:hAnsi="Times New Roman" w:cs="Times New Roman"/>
          <w:sz w:val="24"/>
          <w:szCs w:val="24"/>
        </w:rPr>
        <w:t xml:space="preserve"> hlm. 1 Jurnal Hukum Lingkungan 32 </w:t>
      </w:r>
      <w:r>
        <w:rPr>
          <w:rFonts w:ascii="Times New Roman" w:hAnsi="Times New Roman" w:cs="Times New Roman"/>
          <w:sz w:val="24"/>
          <w:szCs w:val="24"/>
        </w:rPr>
        <w:t>.</w:t>
      </w:r>
    </w:p>
    <w:p w:rsidR="00F9422B"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autoSpaceDE w:val="0"/>
        <w:autoSpaceDN w:val="0"/>
        <w:adjustRightInd w:val="0"/>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Jurnal Ilmiah oleh </w:t>
      </w:r>
      <w:r w:rsidRPr="00B96229">
        <w:rPr>
          <w:rFonts w:ascii="Times New Roman" w:hAnsi="Times New Roman" w:cs="Times New Roman"/>
          <w:sz w:val="24"/>
          <w:szCs w:val="24"/>
        </w:rPr>
        <w:t>Diana</w:t>
      </w:r>
      <w:r>
        <w:rPr>
          <w:rFonts w:ascii="Times New Roman" w:hAnsi="Times New Roman" w:cs="Times New Roman"/>
          <w:sz w:val="24"/>
          <w:szCs w:val="24"/>
        </w:rPr>
        <w:t xml:space="preserve"> Hendrawan yang berjudul </w:t>
      </w:r>
      <w:r w:rsidRPr="00B96229">
        <w:rPr>
          <w:rFonts w:ascii="Times New Roman" w:hAnsi="Times New Roman" w:cs="Times New Roman"/>
          <w:i/>
          <w:iCs/>
          <w:sz w:val="24"/>
          <w:szCs w:val="24"/>
        </w:rPr>
        <w:t>Kualitas Air Sungai Dan Situ Di DKI Jakarta</w:t>
      </w:r>
      <w:r w:rsidRPr="00B96229">
        <w:rPr>
          <w:rFonts w:ascii="Times New Roman" w:hAnsi="Times New Roman" w:cs="Times New Roman"/>
          <w:sz w:val="24"/>
          <w:szCs w:val="24"/>
        </w:rPr>
        <w:t>. Makara</w:t>
      </w:r>
      <w:r>
        <w:rPr>
          <w:rFonts w:ascii="Times New Roman" w:hAnsi="Times New Roman" w:cs="Times New Roman"/>
          <w:sz w:val="24"/>
          <w:szCs w:val="24"/>
        </w:rPr>
        <w:t>.</w:t>
      </w:r>
      <w:r w:rsidRPr="00B96229">
        <w:rPr>
          <w:rFonts w:ascii="Times New Roman" w:hAnsi="Times New Roman" w:cs="Times New Roman"/>
          <w:sz w:val="24"/>
          <w:szCs w:val="24"/>
        </w:rPr>
        <w:t xml:space="preserve"> Teknologi</w:t>
      </w:r>
      <w:r>
        <w:rPr>
          <w:rFonts w:ascii="Times New Roman" w:hAnsi="Times New Roman" w:cs="Times New Roman"/>
          <w:sz w:val="24"/>
          <w:szCs w:val="24"/>
        </w:rPr>
        <w:t>.</w:t>
      </w:r>
      <w:r w:rsidRPr="00B96229">
        <w:rPr>
          <w:rFonts w:ascii="Times New Roman" w:hAnsi="Times New Roman" w:cs="Times New Roman"/>
          <w:sz w:val="24"/>
          <w:szCs w:val="24"/>
        </w:rPr>
        <w:t xml:space="preserve"> Vol. 9</w:t>
      </w:r>
      <w:r>
        <w:rPr>
          <w:rFonts w:ascii="Times New Roman" w:hAnsi="Times New Roman" w:cs="Times New Roman"/>
          <w:sz w:val="24"/>
          <w:szCs w:val="24"/>
        </w:rPr>
        <w:t>.</w:t>
      </w:r>
      <w:r w:rsidRPr="00B96229">
        <w:rPr>
          <w:rFonts w:ascii="Times New Roman" w:hAnsi="Times New Roman" w:cs="Times New Roman"/>
          <w:sz w:val="24"/>
          <w:szCs w:val="24"/>
        </w:rPr>
        <w:t xml:space="preserve"> No. 1 April 2005 </w:t>
      </w:r>
      <w:r>
        <w:rPr>
          <w:rFonts w:ascii="Times New Roman" w:hAnsi="Times New Roman" w:cs="Times New Roman"/>
          <w:sz w:val="24"/>
          <w:szCs w:val="24"/>
        </w:rPr>
        <w:t>.</w:t>
      </w:r>
    </w:p>
    <w:p w:rsidR="00F9422B" w:rsidRPr="005758D0" w:rsidRDefault="00F9422B" w:rsidP="00F9422B">
      <w:pPr>
        <w:autoSpaceDE w:val="0"/>
        <w:autoSpaceDN w:val="0"/>
        <w:adjustRightInd w:val="0"/>
        <w:spacing w:after="0" w:line="240" w:lineRule="auto"/>
        <w:ind w:left="851" w:hanging="851"/>
        <w:jc w:val="both"/>
        <w:rPr>
          <w:rFonts w:ascii="Times New Roman" w:hAnsi="Times New Roman" w:cs="Times New Roman"/>
          <w:sz w:val="24"/>
          <w:szCs w:val="24"/>
        </w:rPr>
      </w:pPr>
    </w:p>
    <w:p w:rsidR="00F9422B" w:rsidRDefault="00F9422B" w:rsidP="00F9422B">
      <w:pPr>
        <w:spacing w:after="0" w:line="480" w:lineRule="auto"/>
        <w:ind w:left="709" w:hanging="709"/>
        <w:jc w:val="both"/>
        <w:rPr>
          <w:rFonts w:ascii="Times New Roman" w:hAnsi="Times New Roman" w:cs="Times New Roman"/>
        </w:rPr>
      </w:pPr>
      <w:r w:rsidRPr="005758D0">
        <w:rPr>
          <w:rFonts w:ascii="Times New Roman" w:hAnsi="Times New Roman" w:cs="Times New Roman"/>
          <w:bCs/>
          <w:iCs/>
        </w:rPr>
        <w:t>Jurnal Karya Teknik Sipil</w:t>
      </w:r>
      <w:r w:rsidRPr="005758D0">
        <w:rPr>
          <w:rFonts w:ascii="Times New Roman" w:hAnsi="Times New Roman" w:cs="Times New Roman"/>
          <w:iCs/>
        </w:rPr>
        <w:t>. Volume 4. Nomor 4. Tahun 2015.</w:t>
      </w:r>
      <w:r w:rsidRPr="005758D0">
        <w:rPr>
          <w:rFonts w:ascii="Times New Roman" w:hAnsi="Times New Roman" w:cs="Times New Roman"/>
        </w:rPr>
        <w:t xml:space="preserve"> </w:t>
      </w:r>
    </w:p>
    <w:p w:rsidR="00F9422B" w:rsidRDefault="00F9422B" w:rsidP="00F9422B">
      <w:pPr>
        <w:pStyle w:val="Default"/>
        <w:ind w:left="851" w:hanging="851"/>
        <w:jc w:val="both"/>
        <w:rPr>
          <w:iCs/>
          <w:color w:val="auto"/>
        </w:rPr>
      </w:pPr>
      <w:r w:rsidRPr="00F114A7">
        <w:rPr>
          <w:bCs/>
          <w:iCs/>
        </w:rPr>
        <w:t>Jurnal Karya Teknik Sipil</w:t>
      </w:r>
      <w:r w:rsidRPr="00F114A7">
        <w:rPr>
          <w:iCs/>
        </w:rPr>
        <w:t xml:space="preserve">, Volume 4, Nomor 4, Tahun 2015, Halaman 107-120 Online di: </w:t>
      </w:r>
      <w:hyperlink r:id="rId19" w:history="1">
        <w:r w:rsidRPr="0041577E">
          <w:rPr>
            <w:rStyle w:val="Hyperlink"/>
            <w:iCs/>
            <w:color w:val="auto"/>
          </w:rPr>
          <w:t>http://ejournal-s1.undip.ac.id/index.php/jkts</w:t>
        </w:r>
      </w:hyperlink>
      <w:r w:rsidRPr="0041577E">
        <w:rPr>
          <w:iCs/>
          <w:color w:val="auto"/>
        </w:rPr>
        <w:t>.</w:t>
      </w:r>
    </w:p>
    <w:p w:rsidR="00F9422B" w:rsidRDefault="00F9422B" w:rsidP="00F9422B">
      <w:pPr>
        <w:pStyle w:val="Default"/>
        <w:ind w:left="851" w:hanging="851"/>
        <w:jc w:val="both"/>
        <w:rPr>
          <w:iCs/>
          <w:color w:val="auto"/>
        </w:rPr>
      </w:pPr>
    </w:p>
    <w:p w:rsidR="00F9422B" w:rsidRDefault="00F9422B" w:rsidP="00F9422B">
      <w:pPr>
        <w:autoSpaceDE w:val="0"/>
        <w:autoSpaceDN w:val="0"/>
        <w:adjustRightInd w:val="0"/>
        <w:spacing w:after="0" w:line="240" w:lineRule="auto"/>
        <w:ind w:left="851" w:hanging="851"/>
        <w:jc w:val="both"/>
        <w:rPr>
          <w:rFonts w:ascii="Times New Roman" w:hAnsi="Times New Roman" w:cs="Times New Roman"/>
          <w:bCs/>
          <w:sz w:val="24"/>
          <w:szCs w:val="24"/>
        </w:rPr>
      </w:pPr>
      <w:r w:rsidRPr="007E4705">
        <w:rPr>
          <w:rFonts w:ascii="Times New Roman" w:hAnsi="Times New Roman" w:cs="Times New Roman"/>
          <w:sz w:val="24"/>
          <w:szCs w:val="24"/>
        </w:rPr>
        <w:t>Jurnal Ilmiah oleh Hamida Syukriya, Syafrudin, Wiharyanto Oktiawan yang berjudul “</w:t>
      </w:r>
      <w:r w:rsidRPr="007E4705">
        <w:rPr>
          <w:rFonts w:ascii="Times New Roman" w:hAnsi="Times New Roman" w:cs="Times New Roman"/>
          <w:bCs/>
          <w:i/>
          <w:sz w:val="24"/>
          <w:szCs w:val="24"/>
        </w:rPr>
        <w:t>Sistem Pengelolaan Sampah Kecamatan Semarang Tengah”</w:t>
      </w:r>
      <w:r w:rsidRPr="007E4705">
        <w:rPr>
          <w:rFonts w:ascii="Times New Roman" w:hAnsi="Times New Roman" w:cs="Times New Roman"/>
          <w:bCs/>
          <w:sz w:val="24"/>
          <w:szCs w:val="24"/>
        </w:rPr>
        <w:t>, Kota Semarang.</w:t>
      </w:r>
    </w:p>
    <w:p w:rsidR="00F9422B" w:rsidRDefault="00F9422B" w:rsidP="00F9422B">
      <w:pPr>
        <w:autoSpaceDE w:val="0"/>
        <w:autoSpaceDN w:val="0"/>
        <w:adjustRightInd w:val="0"/>
        <w:spacing w:after="0" w:line="240" w:lineRule="auto"/>
        <w:ind w:left="851" w:hanging="851"/>
        <w:jc w:val="both"/>
        <w:rPr>
          <w:rFonts w:ascii="Times New Roman" w:hAnsi="Times New Roman" w:cs="Times New Roman"/>
          <w:bCs/>
          <w:sz w:val="24"/>
          <w:szCs w:val="24"/>
        </w:rPr>
      </w:pPr>
    </w:p>
    <w:p w:rsidR="00F9422B" w:rsidRDefault="00F9422B" w:rsidP="00F9422B">
      <w:pPr>
        <w:autoSpaceDE w:val="0"/>
        <w:autoSpaceDN w:val="0"/>
        <w:adjustRightInd w:val="0"/>
        <w:spacing w:after="0" w:line="240" w:lineRule="auto"/>
        <w:ind w:left="851" w:hanging="851"/>
        <w:jc w:val="both"/>
        <w:rPr>
          <w:rFonts w:ascii="Times New Roman" w:hAnsi="Times New Roman" w:cs="Times New Roman"/>
          <w:sz w:val="24"/>
          <w:szCs w:val="24"/>
        </w:rPr>
      </w:pPr>
      <w:r w:rsidRPr="007E4705">
        <w:rPr>
          <w:rFonts w:ascii="Times New Roman" w:hAnsi="Times New Roman" w:cs="Times New Roman"/>
          <w:sz w:val="24"/>
          <w:szCs w:val="24"/>
        </w:rPr>
        <w:t xml:space="preserve">Jurnal Ilmiah yang berjudul “Dampak Sampah terhadap Kesehatan Lingkungan dan Manusia” oleh </w:t>
      </w:r>
      <w:r w:rsidRPr="007E4705">
        <w:rPr>
          <w:rFonts w:ascii="BookmanOldStyle" w:hAnsi="BookmanOldStyle" w:cs="BookmanOldStyle"/>
          <w:sz w:val="24"/>
          <w:szCs w:val="24"/>
        </w:rPr>
        <w:t xml:space="preserve">Imran SL Tobing </w:t>
      </w:r>
      <w:r w:rsidRPr="007E4705">
        <w:rPr>
          <w:rFonts w:ascii="Times New Roman" w:hAnsi="Times New Roman" w:cs="Times New Roman"/>
          <w:sz w:val="24"/>
          <w:szCs w:val="24"/>
        </w:rPr>
        <w:t>Fakultas Biologi Universitas Nasional, Jakarta.</w:t>
      </w:r>
    </w:p>
    <w:p w:rsidR="00F9422B" w:rsidRPr="007E4705" w:rsidRDefault="00F9422B" w:rsidP="00F9422B">
      <w:pPr>
        <w:autoSpaceDE w:val="0"/>
        <w:autoSpaceDN w:val="0"/>
        <w:adjustRightInd w:val="0"/>
        <w:spacing w:after="0" w:line="240" w:lineRule="auto"/>
        <w:ind w:left="851" w:hanging="851"/>
        <w:jc w:val="both"/>
        <w:rPr>
          <w:rFonts w:ascii="Times New Roman" w:hAnsi="Times New Roman" w:cs="Times New Roman"/>
          <w:sz w:val="24"/>
          <w:szCs w:val="24"/>
        </w:rPr>
      </w:pPr>
    </w:p>
    <w:p w:rsidR="00F9422B" w:rsidRDefault="00F9422B" w:rsidP="00F9422B">
      <w:pPr>
        <w:autoSpaceDE w:val="0"/>
        <w:autoSpaceDN w:val="0"/>
        <w:adjustRightInd w:val="0"/>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Jurnal Ilmiah oleh Ahmad Z.</w:t>
      </w:r>
      <w:r w:rsidRPr="00B96229">
        <w:rPr>
          <w:rFonts w:ascii="Times New Roman" w:hAnsi="Times New Roman" w:cs="Times New Roman"/>
          <w:sz w:val="24"/>
          <w:szCs w:val="24"/>
        </w:rPr>
        <w:t xml:space="preserve"> dan D. Taylor. 2009</w:t>
      </w:r>
      <w:r>
        <w:rPr>
          <w:rFonts w:ascii="Times New Roman" w:hAnsi="Times New Roman" w:cs="Times New Roman"/>
          <w:i/>
          <w:sz w:val="24"/>
          <w:szCs w:val="24"/>
        </w:rPr>
        <w:t>.</w:t>
      </w:r>
      <w:r w:rsidRPr="00B96229">
        <w:rPr>
          <w:rFonts w:ascii="Times New Roman" w:hAnsi="Times New Roman" w:cs="Times New Roman"/>
          <w:i/>
          <w:sz w:val="24"/>
          <w:szCs w:val="24"/>
        </w:rPr>
        <w:t xml:space="preserve"> “Commitment to Independence by Internal Auditor: The Effects of Role Ambiguity and Role Conflict”</w:t>
      </w:r>
      <w:r>
        <w:rPr>
          <w:rFonts w:ascii="Times New Roman" w:hAnsi="Times New Roman" w:cs="Times New Roman"/>
          <w:i/>
          <w:sz w:val="24"/>
          <w:szCs w:val="24"/>
        </w:rPr>
        <w:t>.</w:t>
      </w:r>
      <w:r w:rsidRPr="00B96229">
        <w:rPr>
          <w:rFonts w:ascii="Times New Roman" w:hAnsi="Times New Roman" w:cs="Times New Roman"/>
          <w:i/>
          <w:sz w:val="24"/>
          <w:szCs w:val="24"/>
        </w:rPr>
        <w:t xml:space="preserve"> </w:t>
      </w:r>
      <w:r w:rsidRPr="00B96229">
        <w:rPr>
          <w:rFonts w:ascii="Times New Roman" w:hAnsi="Times New Roman" w:cs="Times New Roman"/>
          <w:sz w:val="24"/>
          <w:szCs w:val="24"/>
        </w:rPr>
        <w:t xml:space="preserve"> </w:t>
      </w:r>
      <w:r w:rsidRPr="00B96229">
        <w:rPr>
          <w:rFonts w:ascii="Times New Roman" w:hAnsi="Times New Roman" w:cs="Times New Roman"/>
          <w:iCs/>
          <w:sz w:val="24"/>
          <w:szCs w:val="24"/>
        </w:rPr>
        <w:t>Managerial Auditing Journal</w:t>
      </w:r>
      <w:r>
        <w:rPr>
          <w:rFonts w:ascii="Times New Roman" w:hAnsi="Times New Roman" w:cs="Times New Roman"/>
          <w:sz w:val="24"/>
          <w:szCs w:val="24"/>
        </w:rPr>
        <w:t>.</w:t>
      </w:r>
      <w:r w:rsidRPr="00B96229">
        <w:rPr>
          <w:rFonts w:ascii="Times New Roman" w:hAnsi="Times New Roman" w:cs="Times New Roman"/>
          <w:sz w:val="24"/>
          <w:szCs w:val="24"/>
        </w:rPr>
        <w:t xml:space="preserve"> Vol. 24. No. 9</w:t>
      </w:r>
      <w:r>
        <w:rPr>
          <w:rFonts w:ascii="Times New Roman" w:hAnsi="Times New Roman" w:cs="Times New Roman"/>
          <w:sz w:val="24"/>
          <w:szCs w:val="24"/>
        </w:rPr>
        <w:t>.</w:t>
      </w:r>
      <w:r w:rsidRPr="00B96229">
        <w:rPr>
          <w:rFonts w:ascii="Times New Roman" w:hAnsi="Times New Roman" w:cs="Times New Roman"/>
          <w:sz w:val="24"/>
          <w:szCs w:val="24"/>
        </w:rPr>
        <w:t xml:space="preserve"> </w:t>
      </w:r>
    </w:p>
    <w:p w:rsidR="00F9422B" w:rsidRPr="007E4705" w:rsidRDefault="00F9422B" w:rsidP="00F9422B">
      <w:pPr>
        <w:autoSpaceDE w:val="0"/>
        <w:autoSpaceDN w:val="0"/>
        <w:adjustRightInd w:val="0"/>
        <w:spacing w:after="0" w:line="240" w:lineRule="auto"/>
        <w:ind w:left="851" w:hanging="851"/>
        <w:jc w:val="both"/>
        <w:rPr>
          <w:rFonts w:ascii="Times New Roman" w:hAnsi="Times New Roman" w:cs="Times New Roman"/>
          <w:bCs/>
          <w:sz w:val="24"/>
          <w:szCs w:val="24"/>
        </w:rPr>
      </w:pPr>
    </w:p>
    <w:p w:rsidR="00F9422B" w:rsidRPr="00C5707C" w:rsidRDefault="00F9422B" w:rsidP="00F9422B">
      <w:pPr>
        <w:autoSpaceDE w:val="0"/>
        <w:autoSpaceDN w:val="0"/>
        <w:adjustRightInd w:val="0"/>
        <w:spacing w:after="0" w:line="240" w:lineRule="auto"/>
        <w:ind w:left="851" w:hanging="851"/>
        <w:jc w:val="both"/>
        <w:rPr>
          <w:rFonts w:ascii="Times New Roman" w:hAnsi="Times New Roman" w:cs="Times New Roman"/>
          <w:bCs/>
          <w:sz w:val="24"/>
          <w:szCs w:val="24"/>
        </w:rPr>
      </w:pPr>
      <w:r w:rsidRPr="00C5707C">
        <w:rPr>
          <w:rFonts w:ascii="Times New Roman" w:hAnsi="Times New Roman" w:cs="Times New Roman"/>
          <w:bCs/>
          <w:sz w:val="24"/>
          <w:szCs w:val="24"/>
        </w:rPr>
        <w:t>Makalah yang berjudul “</w:t>
      </w:r>
      <w:r w:rsidRPr="00C5707C">
        <w:rPr>
          <w:rFonts w:ascii="Times New Roman" w:hAnsi="Times New Roman" w:cs="Times New Roman"/>
          <w:bCs/>
          <w:i/>
          <w:sz w:val="24"/>
          <w:szCs w:val="24"/>
        </w:rPr>
        <w:t>Polusi Air Tanah Akibat Limbah Industri Dan Rumah Tangga Serta Pemecahannya</w:t>
      </w:r>
      <w:r w:rsidRPr="00C5707C">
        <w:rPr>
          <w:rFonts w:ascii="Times New Roman" w:hAnsi="Times New Roman" w:cs="Times New Roman"/>
          <w:bCs/>
          <w:sz w:val="24"/>
          <w:szCs w:val="24"/>
        </w:rPr>
        <w:t xml:space="preserve">” </w:t>
      </w:r>
      <w:r w:rsidRPr="00C5707C">
        <w:rPr>
          <w:rFonts w:ascii="Times New Roman" w:hAnsi="Times New Roman" w:cs="Times New Roman"/>
          <w:sz w:val="24"/>
          <w:szCs w:val="24"/>
        </w:rPr>
        <w:t>Oleh:</w:t>
      </w:r>
      <w:r w:rsidRPr="00C5707C">
        <w:rPr>
          <w:rFonts w:ascii="Times New Roman" w:hAnsi="Times New Roman" w:cs="Times New Roman"/>
          <w:bCs/>
          <w:sz w:val="24"/>
          <w:szCs w:val="24"/>
        </w:rPr>
        <w:t xml:space="preserve"> </w:t>
      </w:r>
      <w:r w:rsidRPr="00C5707C">
        <w:rPr>
          <w:rFonts w:ascii="Times New Roman" w:hAnsi="Times New Roman" w:cs="Times New Roman"/>
          <w:sz w:val="24"/>
          <w:szCs w:val="24"/>
        </w:rPr>
        <w:t xml:space="preserve">Dr. Ayi Bahtiar, </w:t>
      </w:r>
      <w:r w:rsidRPr="00C5707C">
        <w:rPr>
          <w:rFonts w:ascii="Times New Roman" w:hAnsi="Times New Roman" w:cs="Times New Roman"/>
          <w:bCs/>
          <w:sz w:val="24"/>
          <w:szCs w:val="24"/>
        </w:rPr>
        <w:t xml:space="preserve"> </w:t>
      </w:r>
      <w:r w:rsidRPr="00C5707C">
        <w:rPr>
          <w:rFonts w:ascii="Times New Roman" w:hAnsi="Times New Roman" w:cs="Times New Roman"/>
          <w:sz w:val="24"/>
          <w:szCs w:val="24"/>
        </w:rPr>
        <w:t>Makalah ini disampaikan pada Kegiatan Pengabdian Kepada Masyarakat</w:t>
      </w:r>
      <w:r w:rsidRPr="00C5707C">
        <w:rPr>
          <w:rFonts w:ascii="Times New Roman" w:hAnsi="Times New Roman" w:cs="Times New Roman"/>
          <w:bCs/>
          <w:sz w:val="24"/>
          <w:szCs w:val="24"/>
        </w:rPr>
        <w:t xml:space="preserve"> </w:t>
      </w:r>
      <w:r w:rsidRPr="00C5707C">
        <w:rPr>
          <w:rFonts w:ascii="Times New Roman" w:hAnsi="Times New Roman" w:cs="Times New Roman"/>
          <w:sz w:val="24"/>
          <w:szCs w:val="24"/>
        </w:rPr>
        <w:t>“</w:t>
      </w:r>
      <w:r w:rsidRPr="00C5707C">
        <w:rPr>
          <w:rFonts w:ascii="Times New Roman" w:hAnsi="Times New Roman" w:cs="Times New Roman"/>
          <w:i/>
          <w:iCs/>
          <w:sz w:val="24"/>
          <w:szCs w:val="24"/>
        </w:rPr>
        <w:t>Pemberdayaan Masyarakat tentang Konservasi Air Tanah di Wilayah Rancaekek</w:t>
      </w:r>
      <w:r w:rsidRPr="00C5707C">
        <w:rPr>
          <w:rFonts w:ascii="Times New Roman" w:hAnsi="Times New Roman" w:cs="Times New Roman"/>
          <w:bCs/>
          <w:sz w:val="24"/>
          <w:szCs w:val="24"/>
        </w:rPr>
        <w:t xml:space="preserve"> </w:t>
      </w:r>
      <w:r w:rsidRPr="00C5707C">
        <w:rPr>
          <w:rFonts w:ascii="Times New Roman" w:hAnsi="Times New Roman" w:cs="Times New Roman"/>
          <w:i/>
          <w:iCs/>
          <w:sz w:val="24"/>
          <w:szCs w:val="24"/>
        </w:rPr>
        <w:t xml:space="preserve">Kabupaten Bandung” </w:t>
      </w:r>
      <w:r w:rsidRPr="00C5707C">
        <w:rPr>
          <w:rFonts w:ascii="Times New Roman" w:hAnsi="Times New Roman" w:cs="Times New Roman"/>
          <w:sz w:val="24"/>
          <w:szCs w:val="24"/>
        </w:rPr>
        <w:t>di Aula Kecamatan Rancaekek Kabupaten Bandung, pada</w:t>
      </w:r>
      <w:r w:rsidRPr="00C5707C">
        <w:rPr>
          <w:rFonts w:ascii="Times New Roman" w:hAnsi="Times New Roman" w:cs="Times New Roman"/>
          <w:bCs/>
          <w:sz w:val="24"/>
          <w:szCs w:val="24"/>
        </w:rPr>
        <w:t xml:space="preserve"> </w:t>
      </w:r>
      <w:r w:rsidRPr="00C5707C">
        <w:rPr>
          <w:rFonts w:ascii="Times New Roman" w:hAnsi="Times New Roman" w:cs="Times New Roman"/>
          <w:sz w:val="24"/>
          <w:szCs w:val="24"/>
        </w:rPr>
        <w:t>tanggal 30 Oktober 2007</w:t>
      </w:r>
    </w:p>
    <w:p w:rsidR="00F9422B" w:rsidRPr="007E4705" w:rsidRDefault="00F9422B" w:rsidP="00F9422B">
      <w:pPr>
        <w:pStyle w:val="Default"/>
        <w:ind w:hanging="851"/>
        <w:jc w:val="both"/>
      </w:pPr>
    </w:p>
    <w:p w:rsidR="00F9422B" w:rsidRDefault="00F9422B" w:rsidP="00F9422B">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Makalah Oleh Hasan Mustofa yang berjudul </w:t>
      </w:r>
      <w:r w:rsidRPr="00B96229">
        <w:rPr>
          <w:rFonts w:ascii="Times New Roman" w:hAnsi="Times New Roman" w:cs="Times New Roman"/>
          <w:sz w:val="24"/>
          <w:szCs w:val="24"/>
        </w:rPr>
        <w:t>“</w:t>
      </w:r>
      <w:r w:rsidRPr="00B96229">
        <w:rPr>
          <w:rFonts w:ascii="Times New Roman" w:hAnsi="Times New Roman" w:cs="Times New Roman"/>
          <w:i/>
          <w:sz w:val="24"/>
          <w:szCs w:val="24"/>
        </w:rPr>
        <w:t>Perspektif dalam Psikologi Sosial</w:t>
      </w:r>
      <w:r>
        <w:rPr>
          <w:rFonts w:ascii="Times New Roman" w:hAnsi="Times New Roman" w:cs="Times New Roman"/>
          <w:sz w:val="24"/>
          <w:szCs w:val="24"/>
        </w:rPr>
        <w:t>.</w:t>
      </w:r>
      <w:r w:rsidRPr="00B96229">
        <w:rPr>
          <w:rFonts w:ascii="Times New Roman" w:hAnsi="Times New Roman" w:cs="Times New Roman"/>
          <w:sz w:val="24"/>
          <w:szCs w:val="24"/>
        </w:rPr>
        <w:t xml:space="preserve">” </w:t>
      </w:r>
      <w:r w:rsidRPr="00B96229">
        <w:rPr>
          <w:rFonts w:ascii="Times New Roman" w:hAnsi="Times New Roman" w:cs="Times New Roman"/>
          <w:iCs/>
          <w:sz w:val="24"/>
          <w:szCs w:val="24"/>
        </w:rPr>
        <w:t>Makalah tidak dipublikasikan</w:t>
      </w:r>
      <w:r>
        <w:rPr>
          <w:rFonts w:ascii="Times New Roman" w:hAnsi="Times New Roman" w:cs="Times New Roman"/>
          <w:sz w:val="24"/>
          <w:szCs w:val="24"/>
        </w:rPr>
        <w:t>.</w:t>
      </w:r>
      <w:r w:rsidRPr="00B96229">
        <w:rPr>
          <w:rFonts w:ascii="Times New Roman" w:hAnsi="Times New Roman" w:cs="Times New Roman"/>
          <w:sz w:val="24"/>
          <w:szCs w:val="24"/>
        </w:rPr>
        <w:t xml:space="preserve"> Fakultas Administrasi Negara</w:t>
      </w:r>
      <w:r>
        <w:rPr>
          <w:rFonts w:ascii="Times New Roman" w:hAnsi="Times New Roman" w:cs="Times New Roman"/>
          <w:sz w:val="24"/>
          <w:szCs w:val="24"/>
        </w:rPr>
        <w:t>.</w:t>
      </w:r>
      <w:r w:rsidRPr="00B96229">
        <w:rPr>
          <w:rFonts w:ascii="Times New Roman" w:hAnsi="Times New Roman" w:cs="Times New Roman"/>
          <w:sz w:val="24"/>
          <w:szCs w:val="24"/>
        </w:rPr>
        <w:t xml:space="preserve"> Universitas Parahiyangan Bandung.</w:t>
      </w:r>
      <w:r>
        <w:rPr>
          <w:rFonts w:ascii="Times New Roman" w:hAnsi="Times New Roman" w:cs="Times New Roman"/>
          <w:sz w:val="24"/>
          <w:szCs w:val="24"/>
        </w:rPr>
        <w:t xml:space="preserve"> 2006.</w:t>
      </w:r>
    </w:p>
    <w:p w:rsidR="00F9422B" w:rsidRDefault="00F9422B" w:rsidP="00F9422B">
      <w:pPr>
        <w:autoSpaceDE w:val="0"/>
        <w:autoSpaceDN w:val="0"/>
        <w:adjustRightInd w:val="0"/>
        <w:spacing w:after="0" w:line="240" w:lineRule="auto"/>
        <w:jc w:val="both"/>
        <w:rPr>
          <w:rFonts w:ascii="Times New Roman" w:hAnsi="Times New Roman" w:cs="Times New Roman"/>
          <w:sz w:val="24"/>
          <w:szCs w:val="24"/>
        </w:rPr>
      </w:pPr>
    </w:p>
    <w:p w:rsidR="00F9422B" w:rsidRDefault="00F9422B" w:rsidP="00F9422B">
      <w:pPr>
        <w:pStyle w:val="FootnoteText"/>
        <w:ind w:left="851" w:hanging="851"/>
        <w:jc w:val="both"/>
        <w:rPr>
          <w:rFonts w:ascii="Times New Roman" w:hAnsi="Times New Roman" w:cs="Times New Roman"/>
          <w:b/>
          <w:sz w:val="24"/>
          <w:szCs w:val="24"/>
        </w:rPr>
      </w:pPr>
      <w:r w:rsidRPr="005758D0">
        <w:rPr>
          <w:rFonts w:ascii="Times New Roman" w:hAnsi="Times New Roman" w:cs="Times New Roman"/>
          <w:b/>
          <w:sz w:val="24"/>
          <w:szCs w:val="24"/>
        </w:rPr>
        <w:t xml:space="preserve">Majalah </w:t>
      </w:r>
      <w:r>
        <w:rPr>
          <w:rFonts w:ascii="Times New Roman" w:hAnsi="Times New Roman" w:cs="Times New Roman"/>
          <w:b/>
          <w:sz w:val="24"/>
          <w:szCs w:val="24"/>
        </w:rPr>
        <w:t>&amp; Buletin</w:t>
      </w:r>
    </w:p>
    <w:p w:rsidR="00F9422B" w:rsidRPr="005758D0" w:rsidRDefault="00F9422B" w:rsidP="00F9422B">
      <w:pPr>
        <w:pStyle w:val="FootnoteText"/>
        <w:ind w:left="851" w:hanging="851"/>
        <w:jc w:val="both"/>
        <w:rPr>
          <w:rFonts w:ascii="Times New Roman" w:hAnsi="Times New Roman" w:cs="Times New Roman"/>
          <w:b/>
          <w:sz w:val="24"/>
          <w:szCs w:val="24"/>
        </w:rPr>
      </w:pPr>
    </w:p>
    <w:p w:rsidR="00F9422B" w:rsidRDefault="00F9422B" w:rsidP="00F9422B">
      <w:pPr>
        <w:pStyle w:val="FootnoteText"/>
        <w:spacing w:line="480" w:lineRule="auto"/>
        <w:jc w:val="both"/>
        <w:rPr>
          <w:rFonts w:ascii="Times New Roman" w:hAnsi="Times New Roman" w:cs="Times New Roman"/>
          <w:sz w:val="24"/>
          <w:szCs w:val="24"/>
        </w:rPr>
      </w:pPr>
      <w:r w:rsidRPr="00B96229">
        <w:rPr>
          <w:rFonts w:ascii="Times New Roman" w:hAnsi="Times New Roman" w:cs="Times New Roman"/>
          <w:sz w:val="24"/>
          <w:szCs w:val="24"/>
        </w:rPr>
        <w:t>Buletin Oseanogr</w:t>
      </w:r>
      <w:r>
        <w:rPr>
          <w:rFonts w:ascii="Times New Roman" w:hAnsi="Times New Roman" w:cs="Times New Roman"/>
          <w:sz w:val="24"/>
          <w:szCs w:val="24"/>
        </w:rPr>
        <w:t>afi Marina.  April 2012. Vol. 1.</w:t>
      </w:r>
      <w:r w:rsidRPr="00B96229">
        <w:rPr>
          <w:rFonts w:ascii="Times New Roman" w:hAnsi="Times New Roman" w:cs="Times New Roman"/>
          <w:sz w:val="24"/>
          <w:szCs w:val="24"/>
        </w:rPr>
        <w:t xml:space="preserve"> </w:t>
      </w:r>
    </w:p>
    <w:p w:rsidR="00F9422B" w:rsidRDefault="00F9422B" w:rsidP="00F9422B">
      <w:pPr>
        <w:pStyle w:val="FootnoteText"/>
        <w:ind w:left="851" w:hanging="851"/>
        <w:jc w:val="both"/>
        <w:rPr>
          <w:rFonts w:ascii="Times New Roman" w:hAnsi="Times New Roman" w:cs="Times New Roman"/>
          <w:sz w:val="24"/>
          <w:szCs w:val="24"/>
        </w:rPr>
      </w:pPr>
      <w:r>
        <w:rPr>
          <w:rFonts w:ascii="Times New Roman" w:hAnsi="Times New Roman" w:cs="Times New Roman"/>
          <w:sz w:val="24"/>
          <w:szCs w:val="24"/>
        </w:rPr>
        <w:t>Majalah</w:t>
      </w:r>
      <w:r w:rsidRPr="00B96229">
        <w:rPr>
          <w:rFonts w:ascii="Times New Roman" w:hAnsi="Times New Roman" w:cs="Times New Roman"/>
          <w:sz w:val="24"/>
          <w:szCs w:val="24"/>
        </w:rPr>
        <w:t xml:space="preserve"> Hukum dan Pembangunan</w:t>
      </w:r>
      <w:r>
        <w:rPr>
          <w:rFonts w:ascii="Times New Roman" w:hAnsi="Times New Roman" w:cs="Times New Roman"/>
          <w:sz w:val="24"/>
          <w:szCs w:val="24"/>
        </w:rPr>
        <w:t xml:space="preserve"> oleh </w:t>
      </w:r>
      <w:r w:rsidRPr="00B96229">
        <w:rPr>
          <w:rFonts w:ascii="Times New Roman" w:hAnsi="Times New Roman" w:cs="Times New Roman"/>
          <w:sz w:val="24"/>
          <w:szCs w:val="24"/>
        </w:rPr>
        <w:t>N.H</w:t>
      </w:r>
      <w:r>
        <w:rPr>
          <w:rFonts w:ascii="Times New Roman" w:hAnsi="Times New Roman" w:cs="Times New Roman"/>
          <w:sz w:val="24"/>
          <w:szCs w:val="24"/>
        </w:rPr>
        <w:t>.T.</w:t>
      </w:r>
      <w:r w:rsidRPr="00B96229">
        <w:rPr>
          <w:rFonts w:ascii="Times New Roman" w:hAnsi="Times New Roman" w:cs="Times New Roman"/>
          <w:sz w:val="24"/>
          <w:szCs w:val="24"/>
        </w:rPr>
        <w:t xml:space="preserve"> </w:t>
      </w:r>
      <w:r>
        <w:rPr>
          <w:rFonts w:ascii="Times New Roman" w:hAnsi="Times New Roman" w:cs="Times New Roman"/>
          <w:sz w:val="24"/>
          <w:szCs w:val="24"/>
        </w:rPr>
        <w:t>Siahaan yang berjudul “</w:t>
      </w:r>
      <w:r w:rsidRPr="00B96229">
        <w:rPr>
          <w:rFonts w:ascii="Times New Roman" w:hAnsi="Times New Roman" w:cs="Times New Roman"/>
          <w:i/>
          <w:sz w:val="24"/>
          <w:szCs w:val="24"/>
        </w:rPr>
        <w:t>Beberapa Upaya dan Perhatian dalam Pemeliharaan dan Pelestarian Lingkungan</w:t>
      </w:r>
      <w:r>
        <w:rPr>
          <w:rFonts w:ascii="Times New Roman" w:hAnsi="Times New Roman" w:cs="Times New Roman"/>
          <w:i/>
          <w:sz w:val="24"/>
          <w:szCs w:val="24"/>
        </w:rPr>
        <w:t>’</w:t>
      </w:r>
      <w:r>
        <w:rPr>
          <w:rFonts w:ascii="Times New Roman" w:hAnsi="Times New Roman" w:cs="Times New Roman"/>
          <w:sz w:val="24"/>
          <w:szCs w:val="24"/>
        </w:rPr>
        <w:t>.</w:t>
      </w:r>
      <w:r w:rsidRPr="00B96229">
        <w:rPr>
          <w:rFonts w:ascii="Times New Roman" w:hAnsi="Times New Roman" w:cs="Times New Roman"/>
          <w:sz w:val="24"/>
          <w:szCs w:val="24"/>
        </w:rPr>
        <w:t xml:space="preserve"> Majalah Hukum dan Pembangunan No. 4 Thn XIII FH UI : Jakarta</w:t>
      </w:r>
      <w:r>
        <w:rPr>
          <w:rFonts w:ascii="Times New Roman" w:hAnsi="Times New Roman" w:cs="Times New Roman"/>
          <w:sz w:val="24"/>
          <w:szCs w:val="24"/>
        </w:rPr>
        <w:t>.</w:t>
      </w:r>
      <w:r w:rsidRPr="00B96229">
        <w:rPr>
          <w:rFonts w:ascii="Times New Roman" w:hAnsi="Times New Roman" w:cs="Times New Roman"/>
          <w:sz w:val="24"/>
          <w:szCs w:val="24"/>
        </w:rPr>
        <w:t xml:space="preserve"> </w:t>
      </w:r>
      <w:r>
        <w:rPr>
          <w:rFonts w:ascii="Times New Roman" w:hAnsi="Times New Roman" w:cs="Times New Roman"/>
          <w:sz w:val="24"/>
          <w:szCs w:val="24"/>
        </w:rPr>
        <w:t>1983.</w:t>
      </w:r>
    </w:p>
    <w:p w:rsidR="00F9422B" w:rsidRDefault="00F9422B" w:rsidP="00F9422B">
      <w:pPr>
        <w:pStyle w:val="FootnoteText"/>
        <w:ind w:left="851" w:hanging="851"/>
        <w:jc w:val="both"/>
        <w:rPr>
          <w:rFonts w:ascii="Times New Roman" w:hAnsi="Times New Roman" w:cs="Times New Roman"/>
          <w:sz w:val="24"/>
          <w:szCs w:val="24"/>
        </w:rPr>
      </w:pPr>
    </w:p>
    <w:p w:rsidR="00F9422B" w:rsidRDefault="00F9422B" w:rsidP="00F9422B">
      <w:pPr>
        <w:spacing w:after="0" w:line="480" w:lineRule="auto"/>
        <w:ind w:left="709" w:hanging="709"/>
        <w:jc w:val="both"/>
        <w:rPr>
          <w:rFonts w:ascii="Times New Roman" w:hAnsi="Times New Roman" w:cs="Times New Roman"/>
          <w:b/>
          <w:sz w:val="24"/>
          <w:szCs w:val="24"/>
        </w:rPr>
      </w:pPr>
      <w:r w:rsidRPr="005758D0">
        <w:rPr>
          <w:rFonts w:ascii="Times New Roman" w:hAnsi="Times New Roman" w:cs="Times New Roman"/>
          <w:b/>
          <w:sz w:val="24"/>
          <w:szCs w:val="24"/>
        </w:rPr>
        <w:t>Undang-Undang dan P</w:t>
      </w:r>
      <w:r>
        <w:rPr>
          <w:rFonts w:ascii="Times New Roman" w:hAnsi="Times New Roman" w:cs="Times New Roman"/>
          <w:b/>
          <w:sz w:val="24"/>
          <w:szCs w:val="24"/>
        </w:rPr>
        <w:t xml:space="preserve">eraturan </w:t>
      </w:r>
      <w:r w:rsidRPr="005758D0">
        <w:rPr>
          <w:rFonts w:ascii="Times New Roman" w:hAnsi="Times New Roman" w:cs="Times New Roman"/>
          <w:b/>
          <w:sz w:val="24"/>
          <w:szCs w:val="24"/>
        </w:rPr>
        <w:t>P</w:t>
      </w:r>
      <w:r>
        <w:rPr>
          <w:rFonts w:ascii="Times New Roman" w:hAnsi="Times New Roman" w:cs="Times New Roman"/>
          <w:b/>
          <w:sz w:val="24"/>
          <w:szCs w:val="24"/>
        </w:rPr>
        <w:t>emerintah</w:t>
      </w:r>
    </w:p>
    <w:p w:rsidR="00F9422B" w:rsidRDefault="00F9422B" w:rsidP="00970095">
      <w:pPr>
        <w:pStyle w:val="ListParagraph"/>
        <w:numPr>
          <w:ilvl w:val="3"/>
          <w:numId w:val="67"/>
        </w:numPr>
        <w:spacing w:after="0" w:line="480" w:lineRule="auto"/>
        <w:ind w:left="284" w:hanging="284"/>
        <w:jc w:val="both"/>
        <w:rPr>
          <w:rFonts w:ascii="Times New Roman" w:hAnsi="Times New Roman" w:cs="Times New Roman"/>
          <w:sz w:val="24"/>
          <w:szCs w:val="24"/>
        </w:rPr>
      </w:pPr>
      <w:r w:rsidRPr="000F5615">
        <w:rPr>
          <w:rFonts w:ascii="Times New Roman" w:hAnsi="Times New Roman" w:cs="Times New Roman"/>
          <w:sz w:val="24"/>
          <w:szCs w:val="24"/>
        </w:rPr>
        <w:t>Undang-Undang Dasar 1945</w:t>
      </w:r>
    </w:p>
    <w:p w:rsidR="00F9422B" w:rsidRDefault="00F9422B" w:rsidP="00970095">
      <w:pPr>
        <w:pStyle w:val="ListParagraph"/>
        <w:numPr>
          <w:ilvl w:val="3"/>
          <w:numId w:val="67"/>
        </w:numPr>
        <w:spacing w:after="0" w:line="480" w:lineRule="auto"/>
        <w:ind w:left="284" w:hanging="284"/>
        <w:jc w:val="both"/>
        <w:rPr>
          <w:rFonts w:ascii="Times New Roman" w:hAnsi="Times New Roman" w:cs="Times New Roman"/>
          <w:sz w:val="24"/>
          <w:szCs w:val="24"/>
        </w:rPr>
      </w:pPr>
      <w:r w:rsidRPr="000F5615">
        <w:rPr>
          <w:rFonts w:ascii="Times New Roman" w:hAnsi="Times New Roman" w:cs="Times New Roman"/>
          <w:sz w:val="24"/>
          <w:szCs w:val="24"/>
        </w:rPr>
        <w:t>Undang-Undang No. 32 Tahun 2009 Tentang Perlindungan dan Pengelolaan Lingkungan Hidup</w:t>
      </w:r>
    </w:p>
    <w:p w:rsidR="00F146C4" w:rsidRDefault="00F146C4" w:rsidP="00970095">
      <w:pPr>
        <w:pStyle w:val="ListParagraph"/>
        <w:numPr>
          <w:ilvl w:val="3"/>
          <w:numId w:val="67"/>
        </w:numPr>
        <w:spacing w:after="0" w:line="480" w:lineRule="auto"/>
        <w:ind w:left="284" w:hanging="284"/>
        <w:jc w:val="both"/>
        <w:rPr>
          <w:rFonts w:ascii="Times New Roman" w:hAnsi="Times New Roman" w:cs="Times New Roman"/>
          <w:sz w:val="24"/>
          <w:szCs w:val="24"/>
        </w:rPr>
      </w:pPr>
      <w:r w:rsidRPr="00F9422B">
        <w:rPr>
          <w:rFonts w:ascii="Times New Roman" w:hAnsi="Times New Roman" w:cs="Times New Roman"/>
          <w:sz w:val="24"/>
          <w:szCs w:val="24"/>
        </w:rPr>
        <w:t>Undang-Undang Nomor 18 Tahun 2008, Pengelolaan Sampah</w:t>
      </w:r>
    </w:p>
    <w:p w:rsidR="00F9422B" w:rsidRPr="000F5615" w:rsidRDefault="00F9422B" w:rsidP="00970095">
      <w:pPr>
        <w:pStyle w:val="ListParagraph"/>
        <w:numPr>
          <w:ilvl w:val="3"/>
          <w:numId w:val="67"/>
        </w:numPr>
        <w:spacing w:line="480" w:lineRule="auto"/>
        <w:ind w:left="284" w:hanging="284"/>
        <w:jc w:val="both"/>
        <w:rPr>
          <w:sz w:val="24"/>
          <w:szCs w:val="24"/>
        </w:rPr>
      </w:pPr>
      <w:r w:rsidRPr="000F5615">
        <w:rPr>
          <w:rFonts w:ascii="Times New Roman" w:hAnsi="Times New Roman" w:cs="Times New Roman"/>
          <w:bCs/>
          <w:sz w:val="24"/>
          <w:szCs w:val="24"/>
        </w:rPr>
        <w:t>Peraturan Pemerintah No. 82 Tahun 2001</w:t>
      </w:r>
      <w:r w:rsidRPr="000F5615">
        <w:rPr>
          <w:bCs/>
          <w:sz w:val="24"/>
          <w:szCs w:val="24"/>
        </w:rPr>
        <w:t xml:space="preserve"> </w:t>
      </w:r>
      <w:r w:rsidRPr="000F5615">
        <w:rPr>
          <w:rFonts w:ascii="Times New Roman" w:hAnsi="Times New Roman" w:cs="Times New Roman"/>
          <w:bCs/>
          <w:sz w:val="24"/>
          <w:szCs w:val="24"/>
        </w:rPr>
        <w:t>tentang Pengelolaan Kualitas Air dan Pengendalian Pencemaran Air</w:t>
      </w:r>
    </w:p>
    <w:p w:rsidR="000F25C3" w:rsidRPr="006D6ECD" w:rsidRDefault="00F9422B" w:rsidP="00DA0EEF">
      <w:pPr>
        <w:pStyle w:val="ListParagraph"/>
        <w:numPr>
          <w:ilvl w:val="3"/>
          <w:numId w:val="67"/>
        </w:numPr>
        <w:spacing w:after="0" w:line="480" w:lineRule="auto"/>
        <w:ind w:left="284" w:hanging="284"/>
        <w:jc w:val="both"/>
        <w:rPr>
          <w:sz w:val="24"/>
          <w:szCs w:val="24"/>
        </w:rPr>
      </w:pPr>
      <w:r w:rsidRPr="000F5615">
        <w:rPr>
          <w:rFonts w:ascii="Times New Roman" w:hAnsi="Times New Roman" w:cs="Times New Roman"/>
          <w:sz w:val="24"/>
          <w:szCs w:val="24"/>
        </w:rPr>
        <w:t>Peraturan Daerah Kota Semarang Nomor 6 Tahun 2012 Tentang Pengelolaan Sampa</w:t>
      </w:r>
      <w:r w:rsidR="00291CE7">
        <w:rPr>
          <w:rFonts w:ascii="Times New Roman" w:hAnsi="Times New Roman" w:cs="Times New Roman"/>
          <w:sz w:val="24"/>
          <w:szCs w:val="24"/>
        </w:rPr>
        <w:t>h</w:t>
      </w:r>
    </w:p>
    <w:p w:rsidR="006D6ECD" w:rsidRDefault="006D6ECD" w:rsidP="006D6ECD">
      <w:pPr>
        <w:spacing w:after="0" w:line="480" w:lineRule="auto"/>
        <w:jc w:val="both"/>
        <w:rPr>
          <w:sz w:val="24"/>
          <w:szCs w:val="24"/>
        </w:rPr>
      </w:pPr>
    </w:p>
    <w:p w:rsidR="006D6ECD" w:rsidRPr="006D6ECD" w:rsidRDefault="006D6ECD" w:rsidP="006D6ECD">
      <w:pPr>
        <w:spacing w:after="0" w:line="480" w:lineRule="auto"/>
        <w:jc w:val="both"/>
        <w:rPr>
          <w:sz w:val="24"/>
          <w:szCs w:val="24"/>
        </w:rPr>
      </w:pPr>
    </w:p>
    <w:p w:rsidR="00970095" w:rsidRPr="00E01649" w:rsidRDefault="00E01649" w:rsidP="00970095">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DAFTAR </w:t>
      </w:r>
      <w:r w:rsidRPr="00E01649">
        <w:rPr>
          <w:rFonts w:ascii="Times New Roman" w:hAnsi="Times New Roman" w:cs="Times New Roman"/>
          <w:b/>
          <w:sz w:val="28"/>
          <w:szCs w:val="28"/>
        </w:rPr>
        <w:t>LAMPIR</w:t>
      </w:r>
      <w:r w:rsidR="00970095">
        <w:rPr>
          <w:rFonts w:ascii="Times New Roman" w:hAnsi="Times New Roman" w:cs="Times New Roman"/>
          <w:b/>
          <w:sz w:val="28"/>
          <w:szCs w:val="28"/>
        </w:rPr>
        <w:t>AN</w:t>
      </w:r>
    </w:p>
    <w:p w:rsidR="00F9422B" w:rsidRPr="00E7687D" w:rsidRDefault="00970095" w:rsidP="00970095">
      <w:pPr>
        <w:spacing w:line="24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Surat Penetapan Dosen Pembimbing</w:t>
      </w:r>
    </w:p>
    <w:p w:rsidR="000416D1"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7129254"/>
            <wp:effectExtent l="19050" t="0" r="7620" b="0"/>
            <wp:docPr id="4" name="Picture 1" descr="H:\Surat Ket. Penunjukan D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urat Ket. Penunjukan Dosen.jpg"/>
                    <pic:cNvPicPr>
                      <a:picLocks noChangeAspect="1" noChangeArrowheads="1"/>
                    </pic:cNvPicPr>
                  </pic:nvPicPr>
                  <pic:blipFill>
                    <a:blip r:embed="rId20" cstate="print"/>
                    <a:srcRect/>
                    <a:stretch>
                      <a:fillRect/>
                    </a:stretch>
                  </pic:blipFill>
                  <pic:spPr bwMode="auto">
                    <a:xfrm>
                      <a:off x="0" y="0"/>
                      <a:ext cx="5040630" cy="7129254"/>
                    </a:xfrm>
                    <a:prstGeom prst="rect">
                      <a:avLst/>
                    </a:prstGeom>
                    <a:noFill/>
                    <a:ln w="9525">
                      <a:noFill/>
                      <a:miter lim="800000"/>
                      <a:headEnd/>
                      <a:tailEnd/>
                    </a:ln>
                  </pic:spPr>
                </pic:pic>
              </a:graphicData>
            </a:graphic>
          </wp:inline>
        </w:drawing>
      </w:r>
    </w:p>
    <w:p w:rsidR="007203A3" w:rsidRDefault="007203A3" w:rsidP="007203A3">
      <w:pPr>
        <w:tabs>
          <w:tab w:val="num" w:pos="851"/>
          <w:tab w:val="left" w:pos="5010"/>
        </w:tabs>
        <w:spacing w:after="0"/>
        <w:contextualSpacing/>
        <w:rPr>
          <w:rFonts w:ascii="Times New Roman" w:hAnsi="Times New Roman" w:cs="Times New Roman"/>
          <w:b/>
          <w:sz w:val="24"/>
          <w:szCs w:val="24"/>
        </w:rPr>
      </w:pPr>
    </w:p>
    <w:p w:rsidR="00970095" w:rsidRDefault="00970095" w:rsidP="00E01649">
      <w:pPr>
        <w:tabs>
          <w:tab w:val="num" w:pos="851"/>
          <w:tab w:val="left" w:pos="5010"/>
        </w:tabs>
        <w:spacing w:after="0"/>
        <w:ind w:left="426" w:hanging="426"/>
        <w:contextualSpacing/>
        <w:jc w:val="center"/>
        <w:rPr>
          <w:rFonts w:ascii="Times New Roman" w:hAnsi="Times New Roman" w:cs="Times New Roman"/>
          <w:b/>
          <w:sz w:val="24"/>
          <w:szCs w:val="24"/>
        </w:rPr>
      </w:pPr>
      <w:r w:rsidRPr="00970095">
        <w:rPr>
          <w:rFonts w:ascii="Times New Roman" w:hAnsi="Times New Roman" w:cs="Times New Roman"/>
          <w:b/>
          <w:sz w:val="24"/>
          <w:szCs w:val="24"/>
        </w:rPr>
        <w:lastRenderedPageBreak/>
        <w:t>Surat Rekomendasi survey atau riset dari Kesbang Polimas Kota Semarang</w:t>
      </w:r>
    </w:p>
    <w:p w:rsidR="00970095" w:rsidRPr="00970095" w:rsidRDefault="00970095" w:rsidP="00E01649">
      <w:pPr>
        <w:tabs>
          <w:tab w:val="num" w:pos="851"/>
          <w:tab w:val="left" w:pos="5010"/>
        </w:tabs>
        <w:spacing w:after="0"/>
        <w:ind w:left="426" w:hanging="426"/>
        <w:contextualSpacing/>
        <w:jc w:val="center"/>
        <w:rPr>
          <w:rFonts w:ascii="Times New Roman" w:hAnsi="Times New Roman" w:cs="Times New Roman"/>
          <w:b/>
          <w:sz w:val="24"/>
          <w:szCs w:val="24"/>
        </w:rPr>
      </w:pPr>
    </w:p>
    <w:p w:rsidR="00E01649"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7129254"/>
            <wp:effectExtent l="19050" t="0" r="7620" b="0"/>
            <wp:docPr id="5" name="Picture 2" descr="H:\Surat Kes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urat Kesbang.jpg"/>
                    <pic:cNvPicPr>
                      <a:picLocks noChangeAspect="1" noChangeArrowheads="1"/>
                    </pic:cNvPicPr>
                  </pic:nvPicPr>
                  <pic:blipFill>
                    <a:blip r:embed="rId21" cstate="print"/>
                    <a:srcRect/>
                    <a:stretch>
                      <a:fillRect/>
                    </a:stretch>
                  </pic:blipFill>
                  <pic:spPr bwMode="auto">
                    <a:xfrm>
                      <a:off x="0" y="0"/>
                      <a:ext cx="5040630" cy="7129254"/>
                    </a:xfrm>
                    <a:prstGeom prst="rect">
                      <a:avLst/>
                    </a:prstGeom>
                    <a:noFill/>
                    <a:ln w="9525">
                      <a:noFill/>
                      <a:miter lim="800000"/>
                      <a:headEnd/>
                      <a:tailEnd/>
                    </a:ln>
                  </pic:spPr>
                </pic:pic>
              </a:graphicData>
            </a:graphic>
          </wp:inline>
        </w:drawing>
      </w:r>
    </w:p>
    <w:p w:rsidR="00E01649" w:rsidRDefault="00E01649" w:rsidP="00970095">
      <w:pPr>
        <w:tabs>
          <w:tab w:val="num" w:pos="851"/>
          <w:tab w:val="left" w:pos="5010"/>
        </w:tabs>
        <w:spacing w:after="0"/>
        <w:contextualSpacing/>
        <w:rPr>
          <w:rFonts w:ascii="Times New Roman" w:hAnsi="Times New Roman" w:cs="Times New Roman"/>
          <w:b/>
          <w:sz w:val="24"/>
          <w:szCs w:val="24"/>
        </w:rPr>
      </w:pPr>
    </w:p>
    <w:p w:rsidR="00E01649"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p>
    <w:p w:rsidR="00E01649"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129254"/>
            <wp:effectExtent l="19050" t="0" r="7620" b="0"/>
            <wp:docPr id="6" name="Picture 3" descr="H:\Lanjutan Surat Kes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anjutan Surat Kesbang.jpg"/>
                    <pic:cNvPicPr>
                      <a:picLocks noChangeAspect="1" noChangeArrowheads="1"/>
                    </pic:cNvPicPr>
                  </pic:nvPicPr>
                  <pic:blipFill>
                    <a:blip r:embed="rId22" cstate="print"/>
                    <a:srcRect/>
                    <a:stretch>
                      <a:fillRect/>
                    </a:stretch>
                  </pic:blipFill>
                  <pic:spPr bwMode="auto">
                    <a:xfrm>
                      <a:off x="0" y="0"/>
                      <a:ext cx="5040630" cy="7129254"/>
                    </a:xfrm>
                    <a:prstGeom prst="rect">
                      <a:avLst/>
                    </a:prstGeom>
                    <a:noFill/>
                    <a:ln w="9525">
                      <a:noFill/>
                      <a:miter lim="800000"/>
                      <a:headEnd/>
                      <a:tailEnd/>
                    </a:ln>
                  </pic:spPr>
                </pic:pic>
              </a:graphicData>
            </a:graphic>
          </wp:inline>
        </w:drawing>
      </w:r>
    </w:p>
    <w:p w:rsidR="00E01649"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p>
    <w:p w:rsidR="00E01649" w:rsidRDefault="00970095" w:rsidP="00970095">
      <w:pPr>
        <w:tabs>
          <w:tab w:val="left" w:pos="6030"/>
        </w:tabs>
        <w:spacing w:after="0"/>
        <w:ind w:left="426" w:hanging="426"/>
        <w:contextual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970095" w:rsidRDefault="00970095" w:rsidP="00970095">
      <w:pPr>
        <w:tabs>
          <w:tab w:val="left" w:pos="6030"/>
        </w:tabs>
        <w:spacing w:after="0"/>
        <w:ind w:left="426" w:hanging="426"/>
        <w:contextualSpacing/>
        <w:rPr>
          <w:rFonts w:ascii="Times New Roman" w:hAnsi="Times New Roman" w:cs="Times New Roman"/>
          <w:b/>
          <w:sz w:val="24"/>
          <w:szCs w:val="24"/>
        </w:rPr>
      </w:pPr>
    </w:p>
    <w:p w:rsidR="00970095" w:rsidRDefault="00970095" w:rsidP="00970095">
      <w:pPr>
        <w:tabs>
          <w:tab w:val="left" w:pos="6030"/>
        </w:tabs>
        <w:spacing w:after="0"/>
        <w:ind w:left="426" w:hanging="426"/>
        <w:contextualSpacing/>
        <w:rPr>
          <w:rFonts w:ascii="Times New Roman" w:hAnsi="Times New Roman" w:cs="Times New Roman"/>
          <w:b/>
          <w:sz w:val="24"/>
          <w:szCs w:val="24"/>
        </w:rPr>
      </w:pPr>
    </w:p>
    <w:p w:rsidR="00970095" w:rsidRDefault="00970095" w:rsidP="00970095">
      <w:pPr>
        <w:tabs>
          <w:tab w:val="left" w:pos="6030"/>
        </w:tabs>
        <w:spacing w:after="0"/>
        <w:ind w:left="426" w:hanging="426"/>
        <w:contextualSpacing/>
        <w:rPr>
          <w:rFonts w:ascii="Times New Roman" w:hAnsi="Times New Roman" w:cs="Times New Roman"/>
          <w:b/>
          <w:sz w:val="24"/>
          <w:szCs w:val="24"/>
        </w:rPr>
      </w:pPr>
    </w:p>
    <w:p w:rsidR="00E01649" w:rsidRDefault="00970095" w:rsidP="00E01649">
      <w:pPr>
        <w:tabs>
          <w:tab w:val="num" w:pos="851"/>
          <w:tab w:val="left" w:pos="5010"/>
        </w:tabs>
        <w:spacing w:after="0"/>
        <w:ind w:left="426" w:hanging="426"/>
        <w:contextualSpacing/>
        <w:jc w:val="center"/>
        <w:rPr>
          <w:rFonts w:ascii="Times New Roman" w:hAnsi="Times New Roman" w:cs="Times New Roman"/>
          <w:b/>
          <w:sz w:val="24"/>
          <w:szCs w:val="24"/>
        </w:rPr>
      </w:pPr>
      <w:r w:rsidRPr="00970095">
        <w:rPr>
          <w:rFonts w:ascii="Times New Roman" w:hAnsi="Times New Roman" w:cs="Times New Roman"/>
          <w:b/>
          <w:sz w:val="24"/>
          <w:szCs w:val="24"/>
        </w:rPr>
        <w:lastRenderedPageBreak/>
        <w:t>Surat Ijin Penelitian di Kantor Badan Lingkungan Hidup Kota</w:t>
      </w:r>
    </w:p>
    <w:p w:rsidR="00970095" w:rsidRPr="00970095" w:rsidRDefault="00970095" w:rsidP="00E01649">
      <w:pPr>
        <w:tabs>
          <w:tab w:val="num" w:pos="851"/>
          <w:tab w:val="left" w:pos="5010"/>
        </w:tabs>
        <w:spacing w:after="0"/>
        <w:ind w:left="426" w:hanging="426"/>
        <w:contextualSpacing/>
        <w:jc w:val="center"/>
        <w:rPr>
          <w:rFonts w:ascii="Times New Roman" w:hAnsi="Times New Roman" w:cs="Times New Roman"/>
          <w:b/>
          <w:sz w:val="24"/>
          <w:szCs w:val="24"/>
        </w:rPr>
      </w:pPr>
    </w:p>
    <w:p w:rsidR="00E01649"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7129254"/>
            <wp:effectExtent l="19050" t="0" r="7620" b="0"/>
            <wp:docPr id="7" name="Picture 4" descr="H:\alfaruq\B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faruq\BLH.jpg"/>
                    <pic:cNvPicPr>
                      <a:picLocks noChangeAspect="1" noChangeArrowheads="1"/>
                    </pic:cNvPicPr>
                  </pic:nvPicPr>
                  <pic:blipFill>
                    <a:blip r:embed="rId23" cstate="print"/>
                    <a:srcRect/>
                    <a:stretch>
                      <a:fillRect/>
                    </a:stretch>
                  </pic:blipFill>
                  <pic:spPr bwMode="auto">
                    <a:xfrm>
                      <a:off x="0" y="0"/>
                      <a:ext cx="5040630" cy="7129254"/>
                    </a:xfrm>
                    <a:prstGeom prst="rect">
                      <a:avLst/>
                    </a:prstGeom>
                    <a:noFill/>
                    <a:ln w="9525">
                      <a:noFill/>
                      <a:miter lim="800000"/>
                      <a:headEnd/>
                      <a:tailEnd/>
                    </a:ln>
                  </pic:spPr>
                </pic:pic>
              </a:graphicData>
            </a:graphic>
          </wp:inline>
        </w:drawing>
      </w:r>
    </w:p>
    <w:p w:rsidR="00E01649"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p>
    <w:p w:rsidR="00970095" w:rsidRDefault="00970095" w:rsidP="00E01649">
      <w:pPr>
        <w:tabs>
          <w:tab w:val="num" w:pos="851"/>
          <w:tab w:val="left" w:pos="5010"/>
        </w:tabs>
        <w:spacing w:after="0"/>
        <w:ind w:left="426" w:hanging="426"/>
        <w:contextualSpacing/>
        <w:jc w:val="center"/>
        <w:rPr>
          <w:rFonts w:ascii="Times New Roman" w:hAnsi="Times New Roman" w:cs="Times New Roman"/>
          <w:b/>
          <w:sz w:val="24"/>
          <w:szCs w:val="24"/>
        </w:rPr>
      </w:pPr>
    </w:p>
    <w:p w:rsidR="00E01649"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p>
    <w:p w:rsidR="00E01649"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p>
    <w:p w:rsidR="00E01649" w:rsidRPr="00970095" w:rsidRDefault="00970095" w:rsidP="00E01649">
      <w:pPr>
        <w:tabs>
          <w:tab w:val="num" w:pos="851"/>
          <w:tab w:val="left" w:pos="5010"/>
        </w:tabs>
        <w:spacing w:after="0"/>
        <w:ind w:left="426" w:hanging="426"/>
        <w:contextualSpacing/>
        <w:jc w:val="center"/>
        <w:rPr>
          <w:rFonts w:ascii="Times New Roman" w:hAnsi="Times New Roman" w:cs="Times New Roman"/>
          <w:b/>
          <w:sz w:val="24"/>
          <w:szCs w:val="24"/>
        </w:rPr>
      </w:pPr>
      <w:r w:rsidRPr="00970095">
        <w:rPr>
          <w:rFonts w:ascii="Times New Roman" w:hAnsi="Times New Roman" w:cs="Times New Roman"/>
          <w:b/>
          <w:sz w:val="24"/>
          <w:szCs w:val="24"/>
        </w:rPr>
        <w:t>Surat Ijin Penelitian di Kantor Dinas Pekerjaan Umum Kota Semarang</w:t>
      </w:r>
    </w:p>
    <w:p w:rsidR="00E01649" w:rsidRPr="00970095"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p>
    <w:p w:rsidR="00E01649"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7129254"/>
            <wp:effectExtent l="19050" t="0" r="7620" b="0"/>
            <wp:docPr id="8" name="Picture 5" descr="H:\alfaruq\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faruq\PU.jpg"/>
                    <pic:cNvPicPr>
                      <a:picLocks noChangeAspect="1" noChangeArrowheads="1"/>
                    </pic:cNvPicPr>
                  </pic:nvPicPr>
                  <pic:blipFill>
                    <a:blip r:embed="rId24" cstate="print"/>
                    <a:srcRect/>
                    <a:stretch>
                      <a:fillRect/>
                    </a:stretch>
                  </pic:blipFill>
                  <pic:spPr bwMode="auto">
                    <a:xfrm>
                      <a:off x="0" y="0"/>
                      <a:ext cx="5040630" cy="7129254"/>
                    </a:xfrm>
                    <a:prstGeom prst="rect">
                      <a:avLst/>
                    </a:prstGeom>
                    <a:noFill/>
                    <a:ln w="9525">
                      <a:noFill/>
                      <a:miter lim="800000"/>
                      <a:headEnd/>
                      <a:tailEnd/>
                    </a:ln>
                  </pic:spPr>
                </pic:pic>
              </a:graphicData>
            </a:graphic>
          </wp:inline>
        </w:drawing>
      </w:r>
    </w:p>
    <w:p w:rsidR="00E01649"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p>
    <w:p w:rsidR="00E01649"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p>
    <w:p w:rsidR="00E01649" w:rsidRPr="00970095" w:rsidRDefault="00970095" w:rsidP="00970095">
      <w:pPr>
        <w:tabs>
          <w:tab w:val="num" w:pos="851"/>
          <w:tab w:val="left" w:pos="1440"/>
          <w:tab w:val="left" w:pos="2160"/>
        </w:tabs>
        <w:spacing w:after="0"/>
        <w:ind w:left="426" w:hanging="426"/>
        <w:contextualSpacing/>
        <w:jc w:val="center"/>
        <w:rPr>
          <w:rFonts w:ascii="Times New Roman" w:hAnsi="Times New Roman" w:cs="Times New Roman"/>
          <w:b/>
          <w:sz w:val="24"/>
          <w:szCs w:val="24"/>
        </w:rPr>
      </w:pPr>
      <w:r w:rsidRPr="00970095">
        <w:rPr>
          <w:rFonts w:ascii="Times New Roman" w:hAnsi="Times New Roman" w:cs="Times New Roman"/>
          <w:b/>
          <w:sz w:val="24"/>
          <w:szCs w:val="24"/>
        </w:rPr>
        <w:lastRenderedPageBreak/>
        <w:t>Surat Ijin Penelitian di Kantor Dinas Balai Besar Wilayah Sungai Pemali Juwana Kota Semarang</w:t>
      </w:r>
    </w:p>
    <w:p w:rsidR="00970095" w:rsidRPr="00970095" w:rsidRDefault="00970095" w:rsidP="00970095">
      <w:pPr>
        <w:tabs>
          <w:tab w:val="num" w:pos="851"/>
          <w:tab w:val="left" w:pos="1440"/>
          <w:tab w:val="left" w:pos="2160"/>
        </w:tabs>
        <w:spacing w:after="0"/>
        <w:ind w:left="426" w:hanging="426"/>
        <w:contextualSpacing/>
        <w:jc w:val="center"/>
        <w:rPr>
          <w:rFonts w:ascii="Times New Roman" w:hAnsi="Times New Roman" w:cs="Times New Roman"/>
          <w:b/>
          <w:sz w:val="24"/>
          <w:szCs w:val="24"/>
        </w:rPr>
      </w:pPr>
    </w:p>
    <w:p w:rsidR="00E01649"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7129254"/>
            <wp:effectExtent l="19050" t="0" r="7620" b="0"/>
            <wp:docPr id="9" name="Picture 6" descr="H:\alfaruq\bb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lfaruq\bbws.jpg"/>
                    <pic:cNvPicPr>
                      <a:picLocks noChangeAspect="1" noChangeArrowheads="1"/>
                    </pic:cNvPicPr>
                  </pic:nvPicPr>
                  <pic:blipFill>
                    <a:blip r:embed="rId25" cstate="print"/>
                    <a:srcRect/>
                    <a:stretch>
                      <a:fillRect/>
                    </a:stretch>
                  </pic:blipFill>
                  <pic:spPr bwMode="auto">
                    <a:xfrm>
                      <a:off x="0" y="0"/>
                      <a:ext cx="5040630" cy="7129254"/>
                    </a:xfrm>
                    <a:prstGeom prst="rect">
                      <a:avLst/>
                    </a:prstGeom>
                    <a:noFill/>
                    <a:ln w="9525">
                      <a:noFill/>
                      <a:miter lim="800000"/>
                      <a:headEnd/>
                      <a:tailEnd/>
                    </a:ln>
                  </pic:spPr>
                </pic:pic>
              </a:graphicData>
            </a:graphic>
          </wp:inline>
        </w:drawing>
      </w:r>
    </w:p>
    <w:p w:rsidR="00E01649" w:rsidRDefault="00E01649" w:rsidP="00970095">
      <w:pPr>
        <w:tabs>
          <w:tab w:val="num" w:pos="851"/>
          <w:tab w:val="left" w:pos="5010"/>
        </w:tabs>
        <w:spacing w:after="0"/>
        <w:contextualSpacing/>
        <w:rPr>
          <w:rFonts w:ascii="Times New Roman" w:hAnsi="Times New Roman" w:cs="Times New Roman"/>
          <w:b/>
          <w:sz w:val="24"/>
          <w:szCs w:val="24"/>
        </w:rPr>
      </w:pPr>
    </w:p>
    <w:p w:rsidR="00970095" w:rsidRDefault="00970095" w:rsidP="00970095">
      <w:pPr>
        <w:tabs>
          <w:tab w:val="num" w:pos="851"/>
          <w:tab w:val="left" w:pos="5010"/>
        </w:tabs>
        <w:spacing w:after="0"/>
        <w:contextualSpacing/>
        <w:rPr>
          <w:rFonts w:ascii="Times New Roman" w:hAnsi="Times New Roman" w:cs="Times New Roman"/>
          <w:b/>
          <w:sz w:val="24"/>
          <w:szCs w:val="24"/>
        </w:rPr>
      </w:pPr>
    </w:p>
    <w:p w:rsidR="002878C2" w:rsidRDefault="002878C2" w:rsidP="002878C2">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Foto Perumahan Kumuh di Bantaran Sungai Banjir Kanal Timur</w:t>
      </w:r>
    </w:p>
    <w:p w:rsidR="002878C2" w:rsidRDefault="002878C2" w:rsidP="002878C2">
      <w:pPr>
        <w:jc w:val="center"/>
        <w:rPr>
          <w:rFonts w:ascii="Times New Roman" w:hAnsi="Times New Roman" w:cs="Times New Roman"/>
          <w:b/>
          <w:noProof/>
          <w:sz w:val="24"/>
          <w:szCs w:val="24"/>
        </w:rPr>
      </w:pPr>
    </w:p>
    <w:p w:rsidR="002878C2" w:rsidRDefault="002878C2" w:rsidP="002878C2">
      <w:pPr>
        <w:jc w:val="center"/>
        <w:rPr>
          <w:rFonts w:ascii="Times New Roman" w:hAnsi="Times New Roman" w:cs="Times New Roman"/>
          <w:b/>
          <w:noProof/>
          <w:sz w:val="24"/>
          <w:szCs w:val="24"/>
        </w:rPr>
      </w:pPr>
      <w:r>
        <w:rPr>
          <w:noProof/>
        </w:rPr>
        <w:drawing>
          <wp:inline distT="0" distB="0" distL="0" distR="0">
            <wp:extent cx="3762375" cy="2162175"/>
            <wp:effectExtent l="19050" t="0" r="9525" b="0"/>
            <wp:docPr id="16" name="Picture 1" descr="C:\Users\HP1000\AppData\Local\Microsoft\Windows\Temporary Internet Files\Content.Word\IMG_20170329_14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000\AppData\Local\Microsoft\Windows\Temporary Internet Files\Content.Word\IMG_20170329_142617.jpg"/>
                    <pic:cNvPicPr>
                      <a:picLocks noChangeAspect="1" noChangeArrowheads="1"/>
                    </pic:cNvPicPr>
                  </pic:nvPicPr>
                  <pic:blipFill>
                    <a:blip r:embed="rId26" cstate="print"/>
                    <a:srcRect/>
                    <a:stretch>
                      <a:fillRect/>
                    </a:stretch>
                  </pic:blipFill>
                  <pic:spPr bwMode="auto">
                    <a:xfrm>
                      <a:off x="0" y="0"/>
                      <a:ext cx="3769599" cy="2166326"/>
                    </a:xfrm>
                    <a:prstGeom prst="rect">
                      <a:avLst/>
                    </a:prstGeom>
                    <a:noFill/>
                    <a:ln w="9525">
                      <a:noFill/>
                      <a:miter lim="800000"/>
                      <a:headEnd/>
                      <a:tailEnd/>
                    </a:ln>
                  </pic:spPr>
                </pic:pic>
              </a:graphicData>
            </a:graphic>
          </wp:inline>
        </w:drawing>
      </w:r>
    </w:p>
    <w:p w:rsidR="002878C2" w:rsidRDefault="002878C2" w:rsidP="002878C2">
      <w:pPr>
        <w:jc w:val="center"/>
        <w:rPr>
          <w:rFonts w:ascii="Times New Roman" w:hAnsi="Times New Roman" w:cs="Times New Roman"/>
          <w:b/>
          <w:noProof/>
          <w:sz w:val="24"/>
          <w:szCs w:val="24"/>
        </w:rPr>
      </w:pPr>
      <w:r>
        <w:rPr>
          <w:noProof/>
        </w:rPr>
        <w:drawing>
          <wp:inline distT="0" distB="0" distL="0" distR="0">
            <wp:extent cx="3747401" cy="2114550"/>
            <wp:effectExtent l="19050" t="0" r="5449" b="0"/>
            <wp:docPr id="17" name="Picture 4" descr="C:\Users\HP1000\AppData\Local\Microsoft\Windows\Temporary Internet Files\Content.Word\IMG_20170329_14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1000\AppData\Local\Microsoft\Windows\Temporary Internet Files\Content.Word\IMG_20170329_143023.jpg"/>
                    <pic:cNvPicPr>
                      <a:picLocks noChangeAspect="1" noChangeArrowheads="1"/>
                    </pic:cNvPicPr>
                  </pic:nvPicPr>
                  <pic:blipFill>
                    <a:blip r:embed="rId27" cstate="print"/>
                    <a:srcRect/>
                    <a:stretch>
                      <a:fillRect/>
                    </a:stretch>
                  </pic:blipFill>
                  <pic:spPr bwMode="auto">
                    <a:xfrm>
                      <a:off x="0" y="0"/>
                      <a:ext cx="3752850" cy="2117625"/>
                    </a:xfrm>
                    <a:prstGeom prst="rect">
                      <a:avLst/>
                    </a:prstGeom>
                    <a:noFill/>
                    <a:ln w="9525">
                      <a:noFill/>
                      <a:miter lim="800000"/>
                      <a:headEnd/>
                      <a:tailEnd/>
                    </a:ln>
                  </pic:spPr>
                </pic:pic>
              </a:graphicData>
            </a:graphic>
          </wp:inline>
        </w:drawing>
      </w:r>
    </w:p>
    <w:p w:rsidR="002878C2" w:rsidRDefault="002878C2" w:rsidP="002878C2">
      <w:pPr>
        <w:jc w:val="center"/>
        <w:rPr>
          <w:rFonts w:ascii="Times New Roman" w:hAnsi="Times New Roman" w:cs="Times New Roman"/>
          <w:b/>
          <w:noProof/>
          <w:sz w:val="24"/>
          <w:szCs w:val="24"/>
        </w:rPr>
      </w:pPr>
      <w:r>
        <w:rPr>
          <w:noProof/>
        </w:rPr>
        <w:drawing>
          <wp:inline distT="0" distB="0" distL="0" distR="0">
            <wp:extent cx="3771900" cy="2171700"/>
            <wp:effectExtent l="19050" t="0" r="0" b="0"/>
            <wp:docPr id="18" name="Picture 7" descr="C:\Users\HP1000\AppData\Local\Microsoft\Windows\Temporary Internet Files\Content.Word\IMG_20170329_15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1000\AppData\Local\Microsoft\Windows\Temporary Internet Files\Content.Word\IMG_20170329_150750.jpg"/>
                    <pic:cNvPicPr>
                      <a:picLocks noChangeAspect="1" noChangeArrowheads="1"/>
                    </pic:cNvPicPr>
                  </pic:nvPicPr>
                  <pic:blipFill>
                    <a:blip r:embed="rId28" cstate="print"/>
                    <a:srcRect/>
                    <a:stretch>
                      <a:fillRect/>
                    </a:stretch>
                  </pic:blipFill>
                  <pic:spPr bwMode="auto">
                    <a:xfrm>
                      <a:off x="0" y="0"/>
                      <a:ext cx="3771900" cy="2171700"/>
                    </a:xfrm>
                    <a:prstGeom prst="rect">
                      <a:avLst/>
                    </a:prstGeom>
                    <a:noFill/>
                    <a:ln w="9525">
                      <a:noFill/>
                      <a:miter lim="800000"/>
                      <a:headEnd/>
                      <a:tailEnd/>
                    </a:ln>
                  </pic:spPr>
                </pic:pic>
              </a:graphicData>
            </a:graphic>
          </wp:inline>
        </w:drawing>
      </w:r>
    </w:p>
    <w:p w:rsidR="002878C2" w:rsidRDefault="002878C2" w:rsidP="002878C2">
      <w:pPr>
        <w:jc w:val="center"/>
        <w:rPr>
          <w:rFonts w:ascii="Times New Roman" w:hAnsi="Times New Roman" w:cs="Times New Roman"/>
          <w:b/>
          <w:noProof/>
          <w:sz w:val="24"/>
          <w:szCs w:val="24"/>
        </w:rPr>
      </w:pPr>
    </w:p>
    <w:p w:rsidR="002878C2" w:rsidRDefault="002878C2" w:rsidP="002878C2">
      <w:pPr>
        <w:rPr>
          <w:rFonts w:ascii="Times New Roman" w:hAnsi="Times New Roman" w:cs="Times New Roman"/>
          <w:b/>
          <w:noProof/>
          <w:sz w:val="24"/>
          <w:szCs w:val="24"/>
        </w:rPr>
      </w:pPr>
    </w:p>
    <w:p w:rsidR="00E01649" w:rsidRDefault="00E01649" w:rsidP="002878C2">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Foto</w:t>
      </w:r>
      <w:r w:rsidRPr="00767B96">
        <w:rPr>
          <w:rFonts w:ascii="Times New Roman" w:hAnsi="Times New Roman" w:cs="Times New Roman"/>
          <w:b/>
          <w:noProof/>
          <w:sz w:val="24"/>
          <w:szCs w:val="24"/>
        </w:rPr>
        <w:t xml:space="preserve"> Timbunan Sampah di Sungai Banjir Kanal Timur </w:t>
      </w:r>
      <w:r>
        <w:rPr>
          <w:rFonts w:ascii="Times New Roman" w:hAnsi="Times New Roman" w:cs="Times New Roman"/>
          <w:b/>
          <w:noProof/>
          <w:sz w:val="24"/>
          <w:szCs w:val="24"/>
        </w:rPr>
        <w:t>Saat Musim Hujan</w:t>
      </w:r>
    </w:p>
    <w:p w:rsidR="00970095" w:rsidRPr="00767B96" w:rsidRDefault="00970095" w:rsidP="00E01649">
      <w:pPr>
        <w:jc w:val="center"/>
        <w:rPr>
          <w:rFonts w:ascii="Times New Roman" w:hAnsi="Times New Roman" w:cs="Times New Roman"/>
          <w:b/>
          <w:noProof/>
          <w:sz w:val="24"/>
          <w:szCs w:val="24"/>
        </w:rPr>
      </w:pPr>
    </w:p>
    <w:p w:rsidR="00E01649" w:rsidRDefault="00E01649" w:rsidP="00E01649">
      <w:pPr>
        <w:jc w:val="center"/>
      </w:pPr>
      <w:r>
        <w:rPr>
          <w:noProof/>
        </w:rPr>
        <w:drawing>
          <wp:inline distT="0" distB="0" distL="0" distR="0">
            <wp:extent cx="3933825" cy="2283146"/>
            <wp:effectExtent l="19050" t="0" r="9525" b="0"/>
            <wp:docPr id="10" name="Picture 3" descr="C:\Users\ROKHI MAGHFUR\Pictures\1487044909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KHI MAGHFUR\Pictures\1487044909964.jpg"/>
                    <pic:cNvPicPr>
                      <a:picLocks noChangeAspect="1" noChangeArrowheads="1"/>
                    </pic:cNvPicPr>
                  </pic:nvPicPr>
                  <pic:blipFill>
                    <a:blip r:embed="rId29"/>
                    <a:srcRect/>
                    <a:stretch>
                      <a:fillRect/>
                    </a:stretch>
                  </pic:blipFill>
                  <pic:spPr bwMode="auto">
                    <a:xfrm>
                      <a:off x="0" y="0"/>
                      <a:ext cx="3938742" cy="2286000"/>
                    </a:xfrm>
                    <a:prstGeom prst="rect">
                      <a:avLst/>
                    </a:prstGeom>
                    <a:noFill/>
                    <a:ln w="9525">
                      <a:noFill/>
                      <a:miter lim="800000"/>
                      <a:headEnd/>
                      <a:tailEnd/>
                    </a:ln>
                  </pic:spPr>
                </pic:pic>
              </a:graphicData>
            </a:graphic>
          </wp:inline>
        </w:drawing>
      </w:r>
    </w:p>
    <w:p w:rsidR="00E01649" w:rsidRDefault="00E01649" w:rsidP="00E01649">
      <w:pPr>
        <w:jc w:val="center"/>
      </w:pPr>
      <w:r>
        <w:rPr>
          <w:noProof/>
        </w:rPr>
        <w:drawing>
          <wp:inline distT="0" distB="0" distL="0" distR="0">
            <wp:extent cx="4000500" cy="2283146"/>
            <wp:effectExtent l="19050" t="0" r="0" b="0"/>
            <wp:docPr id="11" name="Picture 2" descr="C:\Users\ROKHI MAGHFUR\Pictures\1487044909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KHI MAGHFUR\Pictures\1487044909888.jpg"/>
                    <pic:cNvPicPr>
                      <a:picLocks noChangeAspect="1" noChangeArrowheads="1"/>
                    </pic:cNvPicPr>
                  </pic:nvPicPr>
                  <pic:blipFill>
                    <a:blip r:embed="rId30"/>
                    <a:srcRect/>
                    <a:stretch>
                      <a:fillRect/>
                    </a:stretch>
                  </pic:blipFill>
                  <pic:spPr bwMode="auto">
                    <a:xfrm>
                      <a:off x="0" y="0"/>
                      <a:ext cx="4005501" cy="2286000"/>
                    </a:xfrm>
                    <a:prstGeom prst="rect">
                      <a:avLst/>
                    </a:prstGeom>
                    <a:noFill/>
                    <a:ln w="9525">
                      <a:noFill/>
                      <a:miter lim="800000"/>
                      <a:headEnd/>
                      <a:tailEnd/>
                    </a:ln>
                  </pic:spPr>
                </pic:pic>
              </a:graphicData>
            </a:graphic>
          </wp:inline>
        </w:drawing>
      </w:r>
    </w:p>
    <w:p w:rsidR="00E01649" w:rsidRDefault="00E01649" w:rsidP="00970095">
      <w:pPr>
        <w:jc w:val="center"/>
      </w:pPr>
      <w:r>
        <w:rPr>
          <w:noProof/>
        </w:rPr>
        <w:drawing>
          <wp:inline distT="0" distB="0" distL="0" distR="0">
            <wp:extent cx="4076700" cy="2283146"/>
            <wp:effectExtent l="19050" t="0" r="0" b="0"/>
            <wp:docPr id="12" name="Picture 1" descr="C:\Users\ROKHI MAGHFUR\Pictures\148704490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KHI MAGHFUR\Pictures\1487044909828.jpg"/>
                    <pic:cNvPicPr>
                      <a:picLocks noChangeAspect="1" noChangeArrowheads="1"/>
                    </pic:cNvPicPr>
                  </pic:nvPicPr>
                  <pic:blipFill>
                    <a:blip r:embed="rId31"/>
                    <a:srcRect/>
                    <a:stretch>
                      <a:fillRect/>
                    </a:stretch>
                  </pic:blipFill>
                  <pic:spPr bwMode="auto">
                    <a:xfrm>
                      <a:off x="0" y="0"/>
                      <a:ext cx="4081795" cy="2286000"/>
                    </a:xfrm>
                    <a:prstGeom prst="rect">
                      <a:avLst/>
                    </a:prstGeom>
                    <a:noFill/>
                    <a:ln w="9525">
                      <a:noFill/>
                      <a:miter lim="800000"/>
                      <a:headEnd/>
                      <a:tailEnd/>
                    </a:ln>
                  </pic:spPr>
                </pic:pic>
              </a:graphicData>
            </a:graphic>
          </wp:inline>
        </w:drawing>
      </w:r>
    </w:p>
    <w:p w:rsidR="00970095" w:rsidRDefault="00970095" w:rsidP="00970095">
      <w:pPr>
        <w:jc w:val="center"/>
      </w:pPr>
    </w:p>
    <w:p w:rsidR="00E01649" w:rsidRPr="00767B96" w:rsidRDefault="00E01649" w:rsidP="00E01649">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Foto </w:t>
      </w:r>
      <w:r w:rsidRPr="00767B96">
        <w:rPr>
          <w:rFonts w:ascii="Times New Roman" w:hAnsi="Times New Roman" w:cs="Times New Roman"/>
          <w:b/>
          <w:noProof/>
          <w:sz w:val="24"/>
          <w:szCs w:val="24"/>
        </w:rPr>
        <w:t xml:space="preserve">Jebolnya Tanggul Sungai Banjir Kanal Timur </w:t>
      </w:r>
    </w:p>
    <w:p w:rsidR="00E01649" w:rsidRPr="00767B96" w:rsidRDefault="00E01649" w:rsidP="00E01649">
      <w:pPr>
        <w:jc w:val="center"/>
        <w:rPr>
          <w:rFonts w:ascii="Times New Roman" w:hAnsi="Times New Roman" w:cs="Times New Roman"/>
          <w:noProof/>
          <w:sz w:val="24"/>
          <w:szCs w:val="24"/>
        </w:rPr>
      </w:pPr>
    </w:p>
    <w:p w:rsidR="00E01649" w:rsidRDefault="00E01649" w:rsidP="00E01649">
      <w:pPr>
        <w:jc w:val="center"/>
        <w:rPr>
          <w:noProof/>
        </w:rPr>
      </w:pPr>
      <w:r>
        <w:rPr>
          <w:noProof/>
        </w:rPr>
        <w:drawing>
          <wp:inline distT="0" distB="0" distL="0" distR="0">
            <wp:extent cx="4381500" cy="2453250"/>
            <wp:effectExtent l="19050" t="0" r="0" b="0"/>
            <wp:docPr id="13" name="Picture 6" descr="C:\Users\ROKHI MAGHFUR\Pictures\148710921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KHI MAGHFUR\Pictures\1487109211117.jpg"/>
                    <pic:cNvPicPr>
                      <a:picLocks noChangeAspect="1" noChangeArrowheads="1"/>
                    </pic:cNvPicPr>
                  </pic:nvPicPr>
                  <pic:blipFill>
                    <a:blip r:embed="rId32"/>
                    <a:srcRect/>
                    <a:stretch>
                      <a:fillRect/>
                    </a:stretch>
                  </pic:blipFill>
                  <pic:spPr bwMode="auto">
                    <a:xfrm>
                      <a:off x="0" y="0"/>
                      <a:ext cx="4381230" cy="2453099"/>
                    </a:xfrm>
                    <a:prstGeom prst="rect">
                      <a:avLst/>
                    </a:prstGeom>
                    <a:noFill/>
                    <a:ln w="9525">
                      <a:noFill/>
                      <a:miter lim="800000"/>
                      <a:headEnd/>
                      <a:tailEnd/>
                    </a:ln>
                  </pic:spPr>
                </pic:pic>
              </a:graphicData>
            </a:graphic>
          </wp:inline>
        </w:drawing>
      </w:r>
    </w:p>
    <w:p w:rsidR="00E01649" w:rsidRDefault="00E01649" w:rsidP="00E01649">
      <w:pPr>
        <w:jc w:val="center"/>
      </w:pPr>
      <w:r>
        <w:rPr>
          <w:noProof/>
        </w:rPr>
        <w:drawing>
          <wp:inline distT="0" distB="0" distL="0" distR="0">
            <wp:extent cx="4448175" cy="2114550"/>
            <wp:effectExtent l="19050" t="0" r="9525" b="0"/>
            <wp:docPr id="14" name="Picture 5" descr="C:\Users\ROKHI MAGHFUR\Pictures\148702800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KHI MAGHFUR\Pictures\1487028007666.jpg"/>
                    <pic:cNvPicPr>
                      <a:picLocks noChangeAspect="1" noChangeArrowheads="1"/>
                    </pic:cNvPicPr>
                  </pic:nvPicPr>
                  <pic:blipFill>
                    <a:blip r:embed="rId33"/>
                    <a:srcRect/>
                    <a:stretch>
                      <a:fillRect/>
                    </a:stretch>
                  </pic:blipFill>
                  <pic:spPr bwMode="auto">
                    <a:xfrm>
                      <a:off x="0" y="0"/>
                      <a:ext cx="4452090" cy="2116411"/>
                    </a:xfrm>
                    <a:prstGeom prst="rect">
                      <a:avLst/>
                    </a:prstGeom>
                    <a:noFill/>
                    <a:ln w="9525">
                      <a:noFill/>
                      <a:miter lim="800000"/>
                      <a:headEnd/>
                      <a:tailEnd/>
                    </a:ln>
                  </pic:spPr>
                </pic:pic>
              </a:graphicData>
            </a:graphic>
          </wp:inline>
        </w:drawing>
      </w:r>
    </w:p>
    <w:p w:rsidR="00E01649" w:rsidRDefault="00E01649" w:rsidP="00E01649">
      <w:pPr>
        <w:jc w:val="center"/>
      </w:pPr>
      <w:r>
        <w:rPr>
          <w:noProof/>
        </w:rPr>
        <w:drawing>
          <wp:inline distT="0" distB="0" distL="0" distR="0">
            <wp:extent cx="4495800" cy="2143125"/>
            <wp:effectExtent l="19050" t="0" r="0" b="0"/>
            <wp:docPr id="15" name="Picture 4" descr="C:\Users\ROKHI MAGHFUR\Pictures\148699555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KHI MAGHFUR\Pictures\1486995557371.jpg"/>
                    <pic:cNvPicPr>
                      <a:picLocks noChangeAspect="1" noChangeArrowheads="1"/>
                    </pic:cNvPicPr>
                  </pic:nvPicPr>
                  <pic:blipFill>
                    <a:blip r:embed="rId34"/>
                    <a:srcRect/>
                    <a:stretch>
                      <a:fillRect/>
                    </a:stretch>
                  </pic:blipFill>
                  <pic:spPr bwMode="auto">
                    <a:xfrm>
                      <a:off x="0" y="0"/>
                      <a:ext cx="4505869" cy="2147925"/>
                    </a:xfrm>
                    <a:prstGeom prst="rect">
                      <a:avLst/>
                    </a:prstGeom>
                    <a:noFill/>
                    <a:ln w="9525">
                      <a:noFill/>
                      <a:miter lim="800000"/>
                      <a:headEnd/>
                      <a:tailEnd/>
                    </a:ln>
                  </pic:spPr>
                </pic:pic>
              </a:graphicData>
            </a:graphic>
          </wp:inline>
        </w:drawing>
      </w:r>
    </w:p>
    <w:p w:rsidR="00E01649" w:rsidRPr="00F9422B" w:rsidRDefault="00E01649" w:rsidP="00E01649">
      <w:pPr>
        <w:tabs>
          <w:tab w:val="num" w:pos="851"/>
          <w:tab w:val="left" w:pos="5010"/>
        </w:tabs>
        <w:spacing w:after="0"/>
        <w:ind w:left="426" w:hanging="426"/>
        <w:contextualSpacing/>
        <w:jc w:val="center"/>
        <w:rPr>
          <w:rFonts w:ascii="Times New Roman" w:hAnsi="Times New Roman" w:cs="Times New Roman"/>
          <w:b/>
          <w:sz w:val="24"/>
          <w:szCs w:val="24"/>
        </w:rPr>
      </w:pPr>
    </w:p>
    <w:sectPr w:rsidR="00E01649" w:rsidRPr="00F9422B" w:rsidSect="00F9422B">
      <w:pgSz w:w="11907" w:h="16839" w:code="9"/>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B83" w:rsidRDefault="00B64B83" w:rsidP="00F91F57">
      <w:pPr>
        <w:spacing w:after="0" w:line="240" w:lineRule="auto"/>
      </w:pPr>
      <w:r>
        <w:separator/>
      </w:r>
    </w:p>
  </w:endnote>
  <w:endnote w:type="continuationSeparator" w:id="1">
    <w:p w:rsidR="00B64B83" w:rsidRDefault="00B64B83" w:rsidP="00F91F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B83" w:rsidRDefault="00B64B83" w:rsidP="00F91F57">
      <w:pPr>
        <w:spacing w:after="0" w:line="240" w:lineRule="auto"/>
      </w:pPr>
      <w:r>
        <w:separator/>
      </w:r>
    </w:p>
  </w:footnote>
  <w:footnote w:type="continuationSeparator" w:id="1">
    <w:p w:rsidR="00B64B83" w:rsidRDefault="00B64B83" w:rsidP="00F91F57">
      <w:pPr>
        <w:spacing w:after="0" w:line="240" w:lineRule="auto"/>
      </w:pPr>
      <w:r>
        <w:continuationSeparator/>
      </w:r>
    </w:p>
  </w:footnote>
  <w:footnote w:id="2">
    <w:p w:rsidR="009C2146" w:rsidRPr="002E5881" w:rsidRDefault="009C2146" w:rsidP="00F91F57">
      <w:pPr>
        <w:pStyle w:val="FootnoteText"/>
        <w:jc w:val="both"/>
        <w:rPr>
          <w:rFonts w:ascii="Times New Roman" w:hAnsi="Times New Roman" w:cs="Times New Roman"/>
        </w:rPr>
      </w:pPr>
      <w:r w:rsidRPr="002E5881">
        <w:rPr>
          <w:rStyle w:val="FootnoteReference"/>
          <w:rFonts w:ascii="Times New Roman" w:hAnsi="Times New Roman" w:cs="Times New Roman"/>
        </w:rPr>
        <w:footnoteRef/>
      </w:r>
      <w:r w:rsidRPr="002E5881">
        <w:rPr>
          <w:rFonts w:ascii="Times New Roman" w:hAnsi="Times New Roman" w:cs="Times New Roman"/>
        </w:rPr>
        <w:t xml:space="preserve">Pengertian </w:t>
      </w:r>
      <w:r>
        <w:rPr>
          <w:rFonts w:ascii="Times New Roman" w:hAnsi="Times New Roman" w:cs="Times New Roman"/>
        </w:rPr>
        <w:t xml:space="preserve">mengenai </w:t>
      </w:r>
      <w:r w:rsidRPr="002E5881">
        <w:rPr>
          <w:rFonts w:ascii="Times New Roman" w:hAnsi="Times New Roman" w:cs="Times New Roman"/>
        </w:rPr>
        <w:t xml:space="preserve">Pencemaran Air menurut </w:t>
      </w:r>
      <w:r w:rsidRPr="0085266E">
        <w:rPr>
          <w:rFonts w:ascii="Times New Roman" w:hAnsi="Times New Roman" w:cs="Times New Roman"/>
        </w:rPr>
        <w:t>Peraturan Pemerintah No</w:t>
      </w:r>
      <w:r>
        <w:rPr>
          <w:rFonts w:ascii="Times New Roman" w:hAnsi="Times New Roman" w:cs="Times New Roman"/>
        </w:rPr>
        <w:t>.</w:t>
      </w:r>
      <w:r w:rsidRPr="0085266E">
        <w:rPr>
          <w:rFonts w:ascii="Times New Roman" w:hAnsi="Times New Roman" w:cs="Times New Roman"/>
        </w:rPr>
        <w:t xml:space="preserve"> 82 Tahun 2001 </w:t>
      </w:r>
      <w:r>
        <w:rPr>
          <w:rFonts w:ascii="Times New Roman" w:hAnsi="Times New Roman" w:cs="Times New Roman"/>
        </w:rPr>
        <w:t xml:space="preserve">tentang </w:t>
      </w:r>
      <w:r w:rsidRPr="0085266E">
        <w:rPr>
          <w:rFonts w:ascii="Times New Roman" w:hAnsi="Times New Roman" w:cs="Times New Roman"/>
          <w:bCs/>
        </w:rPr>
        <w:t>Pengelolaan Kualitas Air dan Pengendalian Pencemaran Air</w:t>
      </w:r>
      <w:r>
        <w:rPr>
          <w:rFonts w:ascii="Times New Roman" w:hAnsi="Times New Roman" w:cs="Times New Roman"/>
          <w:bCs/>
        </w:rPr>
        <w:t xml:space="preserve"> pada Pasal 1 butir 11.</w:t>
      </w:r>
    </w:p>
  </w:footnote>
  <w:footnote w:id="3">
    <w:p w:rsidR="009C2146" w:rsidRPr="00C747AA" w:rsidRDefault="009C2146" w:rsidP="00F91F57">
      <w:pPr>
        <w:pStyle w:val="FootnoteText"/>
        <w:rPr>
          <w:rFonts w:ascii="Times New Roman" w:hAnsi="Times New Roman" w:cs="Times New Roman"/>
        </w:rPr>
      </w:pPr>
      <w:r w:rsidRPr="00C747AA">
        <w:rPr>
          <w:rStyle w:val="FootnoteReference"/>
          <w:rFonts w:ascii="Times New Roman" w:hAnsi="Times New Roman" w:cs="Times New Roman"/>
        </w:rPr>
        <w:footnoteRef/>
      </w:r>
      <w:r w:rsidRPr="00C747AA">
        <w:rPr>
          <w:rFonts w:ascii="Times New Roman" w:hAnsi="Times New Roman" w:cs="Times New Roman"/>
          <w:i/>
        </w:rPr>
        <w:t>Ibid</w:t>
      </w:r>
      <w:r>
        <w:rPr>
          <w:rFonts w:ascii="Times New Roman" w:hAnsi="Times New Roman" w:cs="Times New Roman"/>
        </w:rPr>
        <w:t>.,</w:t>
      </w:r>
    </w:p>
  </w:footnote>
  <w:footnote w:id="4">
    <w:p w:rsidR="009C2146" w:rsidRPr="00062524" w:rsidRDefault="009C2146" w:rsidP="00F91F57">
      <w:pPr>
        <w:pStyle w:val="FootnoteText"/>
        <w:jc w:val="both"/>
        <w:rPr>
          <w:rFonts w:ascii="Times New Roman" w:hAnsi="Times New Roman" w:cs="Times New Roman"/>
        </w:rPr>
      </w:pPr>
      <w:r w:rsidRPr="00C747AA">
        <w:rPr>
          <w:rStyle w:val="FootnoteReference"/>
          <w:rFonts w:ascii="Times New Roman" w:hAnsi="Times New Roman" w:cs="Times New Roman"/>
        </w:rPr>
        <w:footnoteRef/>
      </w:r>
      <w:r w:rsidRPr="00C747AA">
        <w:rPr>
          <w:rFonts w:ascii="Times New Roman" w:hAnsi="Times New Roman" w:cs="Times New Roman"/>
        </w:rPr>
        <w:t xml:space="preserve">Cacing </w:t>
      </w:r>
      <w:r w:rsidRPr="00C747AA">
        <w:rPr>
          <w:rFonts w:ascii="Times New Roman" w:hAnsi="Times New Roman" w:cs="Times New Roman"/>
          <w:i/>
        </w:rPr>
        <w:t>T</w:t>
      </w:r>
      <w:r w:rsidRPr="00062524">
        <w:rPr>
          <w:rFonts w:ascii="Times New Roman" w:hAnsi="Times New Roman" w:cs="Times New Roman"/>
          <w:i/>
        </w:rPr>
        <w:t>ubifex</w:t>
      </w:r>
      <w:r w:rsidRPr="00062524">
        <w:rPr>
          <w:rFonts w:ascii="Times New Roman" w:hAnsi="Times New Roman" w:cs="Times New Roman"/>
        </w:rPr>
        <w:t xml:space="preserve"> banyak hidup di</w:t>
      </w:r>
      <w:r>
        <w:rPr>
          <w:rFonts w:ascii="Times New Roman" w:hAnsi="Times New Roman" w:cs="Times New Roman"/>
        </w:rPr>
        <w:t xml:space="preserve"> </w:t>
      </w:r>
      <w:r w:rsidRPr="00062524">
        <w:rPr>
          <w:rFonts w:ascii="Times New Roman" w:hAnsi="Times New Roman" w:cs="Times New Roman"/>
        </w:rPr>
        <w:t>perairan</w:t>
      </w:r>
      <w:r>
        <w:rPr>
          <w:rFonts w:ascii="Times New Roman" w:hAnsi="Times New Roman" w:cs="Times New Roman"/>
        </w:rPr>
        <w:t xml:space="preserve"> air</w:t>
      </w:r>
      <w:r w:rsidRPr="00062524">
        <w:rPr>
          <w:rFonts w:ascii="Times New Roman" w:hAnsi="Times New Roman" w:cs="Times New Roman"/>
        </w:rPr>
        <w:t xml:space="preserve"> tawar yang yang airnya jernih dan sedikit mengalir</w:t>
      </w:r>
      <w:r>
        <w:rPr>
          <w:rFonts w:ascii="Times New Roman" w:hAnsi="Times New Roman" w:cs="Times New Roman"/>
        </w:rPr>
        <w:t>,</w:t>
      </w:r>
      <w:r w:rsidRPr="00062524">
        <w:rPr>
          <w:rFonts w:ascii="Times New Roman" w:hAnsi="Times New Roman" w:cs="Times New Roman"/>
        </w:rPr>
        <w:t xml:space="preserve"> Dasar perairan yang disukai adalah berlumpur dan mengandung bahan organik</w:t>
      </w:r>
      <w:r>
        <w:rPr>
          <w:rFonts w:ascii="Times New Roman" w:hAnsi="Times New Roman" w:cs="Times New Roman"/>
        </w:rPr>
        <w:t>,</w:t>
      </w:r>
      <w:r w:rsidRPr="00062524">
        <w:rPr>
          <w:rFonts w:ascii="Times New Roman" w:hAnsi="Times New Roman" w:cs="Times New Roman"/>
        </w:rPr>
        <w:t xml:space="preserve"> Makanan ut</w:t>
      </w:r>
      <w:r>
        <w:rPr>
          <w:rFonts w:ascii="Times New Roman" w:hAnsi="Times New Roman" w:cs="Times New Roman"/>
        </w:rPr>
        <w:t>a</w:t>
      </w:r>
      <w:r w:rsidRPr="00062524">
        <w:rPr>
          <w:rFonts w:ascii="Times New Roman" w:hAnsi="Times New Roman" w:cs="Times New Roman"/>
        </w:rPr>
        <w:t>manya adalah bahan-bahan organik yang telah terurai dan mengendap di dasar perairan</w:t>
      </w:r>
      <w:r>
        <w:rPr>
          <w:rFonts w:ascii="Times New Roman" w:hAnsi="Times New Roman" w:cs="Times New Roman"/>
        </w:rPr>
        <w:t>.</w:t>
      </w:r>
    </w:p>
  </w:footnote>
  <w:footnote w:id="5">
    <w:p w:rsidR="009C2146" w:rsidRPr="001B4C43" w:rsidRDefault="009C2146" w:rsidP="00380D5D">
      <w:pPr>
        <w:pStyle w:val="FootnoteText"/>
        <w:tabs>
          <w:tab w:val="left" w:pos="1455"/>
        </w:tabs>
        <w:rPr>
          <w:rFonts w:ascii="Times New Roman" w:hAnsi="Times New Roman" w:cs="Times New Roman"/>
        </w:rPr>
      </w:pPr>
      <w:r w:rsidRPr="001B4C43">
        <w:rPr>
          <w:rStyle w:val="FootnoteReference"/>
          <w:rFonts w:ascii="Times New Roman" w:hAnsi="Times New Roman" w:cs="Times New Roman"/>
        </w:rPr>
        <w:footnoteRef/>
      </w:r>
      <w:r>
        <w:rPr>
          <w:rFonts w:ascii="Times New Roman" w:hAnsi="Times New Roman" w:cs="Times New Roman"/>
          <w:i/>
        </w:rPr>
        <w:t>Op. Cit.</w:t>
      </w:r>
      <w:r>
        <w:rPr>
          <w:rFonts w:ascii="Times New Roman" w:hAnsi="Times New Roman" w:cs="Times New Roman"/>
        </w:rPr>
        <w:t>,</w:t>
      </w:r>
      <w:r>
        <w:rPr>
          <w:rFonts w:ascii="Times New Roman" w:hAnsi="Times New Roman" w:cs="Times New Roman"/>
        </w:rPr>
        <w:tab/>
      </w:r>
    </w:p>
  </w:footnote>
  <w:footnote w:id="6">
    <w:p w:rsidR="009C2146" w:rsidRPr="0085266E" w:rsidRDefault="009C2146" w:rsidP="00F91F57">
      <w:pPr>
        <w:pStyle w:val="FootnoteText"/>
        <w:jc w:val="both"/>
        <w:rPr>
          <w:rFonts w:ascii="Times New Roman" w:hAnsi="Times New Roman" w:cs="Times New Roman"/>
        </w:rPr>
      </w:pPr>
      <w:r w:rsidRPr="0085266E">
        <w:rPr>
          <w:rStyle w:val="FootnoteReference"/>
          <w:rFonts w:ascii="Times New Roman" w:hAnsi="Times New Roman" w:cs="Times New Roman"/>
        </w:rPr>
        <w:footnoteRef/>
      </w:r>
      <w:r w:rsidRPr="0085266E">
        <w:rPr>
          <w:rFonts w:ascii="Times New Roman" w:hAnsi="Times New Roman" w:cs="Times New Roman"/>
        </w:rPr>
        <w:t>Peraturan Pemerintah No</w:t>
      </w:r>
      <w:r>
        <w:rPr>
          <w:rFonts w:ascii="Times New Roman" w:hAnsi="Times New Roman" w:cs="Times New Roman"/>
        </w:rPr>
        <w:t>.</w:t>
      </w:r>
      <w:r w:rsidRPr="0085266E">
        <w:rPr>
          <w:rFonts w:ascii="Times New Roman" w:hAnsi="Times New Roman" w:cs="Times New Roman"/>
        </w:rPr>
        <w:t xml:space="preserve"> 82 Tahun 2001 tentang </w:t>
      </w:r>
      <w:r w:rsidRPr="0085266E">
        <w:rPr>
          <w:rFonts w:ascii="Times New Roman" w:hAnsi="Times New Roman" w:cs="Times New Roman"/>
          <w:bCs/>
        </w:rPr>
        <w:t xml:space="preserve">Pengelolaan Kualitas Air dan Pengendalian </w:t>
      </w:r>
      <w:r>
        <w:rPr>
          <w:rFonts w:ascii="Times New Roman" w:hAnsi="Times New Roman" w:cs="Times New Roman"/>
          <w:bCs/>
        </w:rPr>
        <w:t xml:space="preserve">     </w:t>
      </w:r>
      <w:r w:rsidRPr="0085266E">
        <w:rPr>
          <w:rFonts w:ascii="Times New Roman" w:hAnsi="Times New Roman" w:cs="Times New Roman"/>
          <w:bCs/>
        </w:rPr>
        <w:t>Pencemaran Air, “Lembaran Negara Republik Indonesia Tahun 2001 Nomor 153</w:t>
      </w:r>
      <w:r>
        <w:rPr>
          <w:rFonts w:ascii="Times New Roman" w:hAnsi="Times New Roman" w:cs="Times New Roman"/>
          <w:bCs/>
        </w:rPr>
        <w:t>.</w:t>
      </w:r>
    </w:p>
  </w:footnote>
  <w:footnote w:id="7">
    <w:p w:rsidR="009C2146" w:rsidRPr="0085266E" w:rsidRDefault="009C2146" w:rsidP="00F91F57">
      <w:pPr>
        <w:pStyle w:val="FootnoteText"/>
        <w:jc w:val="both"/>
        <w:rPr>
          <w:rFonts w:ascii="Times New Roman" w:hAnsi="Times New Roman" w:cs="Times New Roman"/>
        </w:rPr>
      </w:pPr>
      <w:r w:rsidRPr="0085266E">
        <w:rPr>
          <w:rStyle w:val="FootnoteReference"/>
          <w:rFonts w:ascii="Times New Roman" w:hAnsi="Times New Roman" w:cs="Times New Roman"/>
        </w:rPr>
        <w:footnoteRef/>
      </w:r>
      <w:r>
        <w:rPr>
          <w:rFonts w:ascii="Times New Roman" w:hAnsi="Times New Roman" w:cs="Times New Roman"/>
        </w:rPr>
        <w:t>Baku mutu air adalah ukuran batas atau kadar makhluk hidup, zat, energi, atau komponen yang ada   atau harus ada dan/atau pencemar yang ditenggang keberadaannya di dalam air, Lihat Pasal 1 butir 9 Peraturan Pemerintah No. 82 Tahun 2001.</w:t>
      </w:r>
    </w:p>
  </w:footnote>
  <w:footnote w:id="8">
    <w:p w:rsidR="009C2146" w:rsidRPr="002E5881" w:rsidRDefault="009C2146" w:rsidP="00F91F57">
      <w:pPr>
        <w:autoSpaceDE w:val="0"/>
        <w:autoSpaceDN w:val="0"/>
        <w:adjustRightInd w:val="0"/>
        <w:spacing w:after="0" w:line="240" w:lineRule="auto"/>
        <w:jc w:val="both"/>
        <w:rPr>
          <w:rFonts w:ascii="Times New Roman" w:hAnsi="Times New Roman" w:cs="Times New Roman"/>
          <w:sz w:val="20"/>
          <w:szCs w:val="20"/>
        </w:rPr>
      </w:pPr>
      <w:r w:rsidRPr="008D1479">
        <w:rPr>
          <w:rStyle w:val="FootnoteReference"/>
          <w:rFonts w:ascii="Times New Roman" w:hAnsi="Times New Roman" w:cs="Times New Roman"/>
        </w:rPr>
        <w:footnoteRef/>
      </w:r>
      <w:r>
        <w:rPr>
          <w:rFonts w:ascii="Times New Roman" w:hAnsi="Times New Roman" w:cs="Times New Roman"/>
          <w:sz w:val="20"/>
          <w:szCs w:val="20"/>
        </w:rPr>
        <w:t xml:space="preserve">Yang dimaksud dengan </w:t>
      </w:r>
      <w:r w:rsidRPr="00744350">
        <w:rPr>
          <w:rFonts w:ascii="Times New Roman" w:hAnsi="Times New Roman" w:cs="Times New Roman"/>
          <w:sz w:val="20"/>
          <w:szCs w:val="20"/>
        </w:rPr>
        <w:t>Pencemaran air adalah masuknya atau dimasukkannya makhluk hidup, zat, energi dan atau</w:t>
      </w:r>
      <w:r>
        <w:rPr>
          <w:rFonts w:ascii="Times New Roman" w:hAnsi="Times New Roman" w:cs="Times New Roman"/>
          <w:sz w:val="20"/>
          <w:szCs w:val="20"/>
        </w:rPr>
        <w:t xml:space="preserve"> </w:t>
      </w:r>
      <w:r w:rsidRPr="00744350">
        <w:rPr>
          <w:rFonts w:ascii="Times New Roman" w:hAnsi="Times New Roman" w:cs="Times New Roman"/>
          <w:sz w:val="20"/>
          <w:szCs w:val="20"/>
        </w:rPr>
        <w:t>komponen lain ke dalam air oleh kegiatan manusia, sehing</w:t>
      </w:r>
      <w:r>
        <w:rPr>
          <w:rFonts w:ascii="Times New Roman" w:hAnsi="Times New Roman" w:cs="Times New Roman"/>
          <w:sz w:val="20"/>
          <w:szCs w:val="20"/>
        </w:rPr>
        <w:t xml:space="preserve">ga kualitas air turun sampai ke </w:t>
      </w:r>
      <w:r w:rsidRPr="00744350">
        <w:rPr>
          <w:rFonts w:ascii="Times New Roman" w:hAnsi="Times New Roman" w:cs="Times New Roman"/>
          <w:sz w:val="20"/>
          <w:szCs w:val="20"/>
        </w:rPr>
        <w:t>tingkat tertentu yang menyebabkan air tidak dapat berfungsi sesuai dengan peruntukannya</w:t>
      </w:r>
      <w:r>
        <w:rPr>
          <w:rFonts w:ascii="Times New Roman" w:hAnsi="Times New Roman" w:cs="Times New Roman"/>
          <w:sz w:val="20"/>
          <w:szCs w:val="20"/>
        </w:rPr>
        <w:t xml:space="preserve">, </w:t>
      </w:r>
      <w:r w:rsidRPr="002E5881">
        <w:rPr>
          <w:rFonts w:ascii="Times New Roman" w:hAnsi="Times New Roman" w:cs="Times New Roman"/>
          <w:sz w:val="20"/>
          <w:szCs w:val="20"/>
        </w:rPr>
        <w:t>Lihat Pasal 1 butir 11 Peraturan Pemerintah No</w:t>
      </w:r>
      <w:r>
        <w:rPr>
          <w:rFonts w:ascii="Times New Roman" w:hAnsi="Times New Roman" w:cs="Times New Roman"/>
          <w:sz w:val="20"/>
          <w:szCs w:val="20"/>
        </w:rPr>
        <w:t>.</w:t>
      </w:r>
      <w:r w:rsidRPr="002E5881">
        <w:rPr>
          <w:rFonts w:ascii="Times New Roman" w:hAnsi="Times New Roman" w:cs="Times New Roman"/>
          <w:sz w:val="20"/>
          <w:szCs w:val="20"/>
        </w:rPr>
        <w:t xml:space="preserve"> 82 Tahun 2001</w:t>
      </w:r>
      <w:r>
        <w:rPr>
          <w:rFonts w:ascii="Times New Roman" w:hAnsi="Times New Roman" w:cs="Times New Roman"/>
          <w:sz w:val="20"/>
          <w:szCs w:val="20"/>
        </w:rPr>
        <w:t>.</w:t>
      </w:r>
    </w:p>
  </w:footnote>
  <w:footnote w:id="9">
    <w:p w:rsidR="009C2146" w:rsidRPr="004E7132" w:rsidRDefault="009C2146" w:rsidP="00F91F57">
      <w:pPr>
        <w:pStyle w:val="FootnoteText"/>
        <w:rPr>
          <w:rFonts w:ascii="Times New Roman" w:hAnsi="Times New Roman" w:cs="Times New Roman"/>
        </w:rPr>
      </w:pPr>
      <w:r w:rsidRPr="004E7132">
        <w:rPr>
          <w:rStyle w:val="FootnoteReference"/>
          <w:rFonts w:ascii="Times New Roman" w:hAnsi="Times New Roman" w:cs="Times New Roman"/>
        </w:rPr>
        <w:footnoteRef/>
      </w:r>
      <w:r w:rsidRPr="004E7132">
        <w:rPr>
          <w:rFonts w:ascii="Times New Roman" w:hAnsi="Times New Roman" w:cs="Times New Roman"/>
          <w:i/>
        </w:rPr>
        <w:t>Ibid</w:t>
      </w:r>
      <w:r>
        <w:rPr>
          <w:rFonts w:ascii="Times New Roman" w:hAnsi="Times New Roman" w:cs="Times New Roman"/>
        </w:rPr>
        <w:t>.</w:t>
      </w:r>
      <w:r w:rsidRPr="004E7132">
        <w:rPr>
          <w:rFonts w:ascii="Times New Roman" w:hAnsi="Times New Roman" w:cs="Times New Roman"/>
        </w:rPr>
        <w:t>, Pasal 8</w:t>
      </w:r>
      <w:r>
        <w:rPr>
          <w:rFonts w:ascii="Times New Roman" w:hAnsi="Times New Roman" w:cs="Times New Roman"/>
        </w:rPr>
        <w:t>.</w:t>
      </w:r>
    </w:p>
  </w:footnote>
  <w:footnote w:id="10">
    <w:p w:rsidR="009C2146" w:rsidRPr="001D7329" w:rsidRDefault="009C2146" w:rsidP="00F91F57">
      <w:pPr>
        <w:pStyle w:val="FootnoteText"/>
        <w:rPr>
          <w:rFonts w:ascii="Times New Roman" w:hAnsi="Times New Roman" w:cs="Times New Roman"/>
          <w:i/>
        </w:rPr>
      </w:pPr>
      <w:r w:rsidRPr="004E7132">
        <w:rPr>
          <w:rStyle w:val="FootnoteReference"/>
          <w:rFonts w:ascii="Times New Roman" w:hAnsi="Times New Roman" w:cs="Times New Roman"/>
        </w:rPr>
        <w:footnoteRef/>
      </w:r>
      <w:r>
        <w:rPr>
          <w:rFonts w:ascii="Times New Roman" w:hAnsi="Times New Roman" w:cs="Times New Roman"/>
          <w:i/>
        </w:rPr>
        <w:t xml:space="preserve">Ibid., </w:t>
      </w:r>
      <w:r w:rsidRPr="004E7132">
        <w:rPr>
          <w:rFonts w:ascii="Times New Roman" w:hAnsi="Times New Roman" w:cs="Times New Roman"/>
        </w:rPr>
        <w:t>Pasal 11</w:t>
      </w:r>
      <w:r>
        <w:rPr>
          <w:rFonts w:ascii="Times New Roman" w:hAnsi="Times New Roman" w:cs="Times New Roman"/>
          <w:i/>
        </w:rPr>
        <w:t>.</w:t>
      </w:r>
    </w:p>
  </w:footnote>
  <w:footnote w:id="11">
    <w:p w:rsidR="009C2146" w:rsidRPr="00D70AD4" w:rsidRDefault="009C2146" w:rsidP="00F91F57">
      <w:pPr>
        <w:pStyle w:val="Default"/>
        <w:jc w:val="both"/>
        <w:rPr>
          <w:sz w:val="20"/>
          <w:szCs w:val="20"/>
        </w:rPr>
      </w:pPr>
      <w:r w:rsidRPr="00D70AD4">
        <w:rPr>
          <w:rStyle w:val="FootnoteReference"/>
          <w:sz w:val="20"/>
          <w:szCs w:val="20"/>
        </w:rPr>
        <w:footnoteRef/>
      </w:r>
      <w:r w:rsidRPr="00D70AD4">
        <w:rPr>
          <w:bCs/>
          <w:iCs/>
          <w:sz w:val="20"/>
          <w:szCs w:val="20"/>
        </w:rPr>
        <w:t>J</w:t>
      </w:r>
      <w:r>
        <w:rPr>
          <w:bCs/>
          <w:iCs/>
          <w:sz w:val="20"/>
          <w:szCs w:val="20"/>
        </w:rPr>
        <w:t>urnal Karya Teknik Sipil</w:t>
      </w:r>
      <w:r w:rsidRPr="00D70AD4">
        <w:rPr>
          <w:iCs/>
          <w:sz w:val="20"/>
          <w:szCs w:val="20"/>
        </w:rPr>
        <w:t xml:space="preserve">, </w:t>
      </w:r>
      <w:r>
        <w:rPr>
          <w:iCs/>
          <w:sz w:val="20"/>
          <w:szCs w:val="20"/>
        </w:rPr>
        <w:t>Volume  4, Nomor  4, Tahun 2015, hlm.</w:t>
      </w:r>
      <w:r w:rsidRPr="00D70AD4">
        <w:rPr>
          <w:iCs/>
          <w:sz w:val="20"/>
          <w:szCs w:val="20"/>
        </w:rPr>
        <w:t xml:space="preserve"> </w:t>
      </w:r>
      <w:r w:rsidRPr="00D70AD4">
        <w:rPr>
          <w:color w:val="auto"/>
          <w:sz w:val="20"/>
          <w:szCs w:val="20"/>
        </w:rPr>
        <w:t>111</w:t>
      </w:r>
      <w:r>
        <w:rPr>
          <w:color w:val="auto"/>
          <w:sz w:val="20"/>
          <w:szCs w:val="20"/>
        </w:rPr>
        <w:t>.</w:t>
      </w:r>
      <w:r w:rsidRPr="00D70AD4">
        <w:rPr>
          <w:color w:val="auto"/>
          <w:sz w:val="20"/>
          <w:szCs w:val="20"/>
        </w:rPr>
        <w:t xml:space="preserve"> </w:t>
      </w:r>
    </w:p>
  </w:footnote>
  <w:footnote w:id="12">
    <w:p w:rsidR="009C2146" w:rsidRPr="00E25D73" w:rsidRDefault="009C2146" w:rsidP="00F91F57">
      <w:pPr>
        <w:pStyle w:val="FootnoteText"/>
        <w:jc w:val="both"/>
        <w:rPr>
          <w:rFonts w:ascii="Times New Roman" w:hAnsi="Times New Roman" w:cs="Times New Roman"/>
        </w:rPr>
      </w:pPr>
      <w:r w:rsidRPr="00E25D73">
        <w:rPr>
          <w:rStyle w:val="FootnoteReference"/>
          <w:rFonts w:ascii="Times New Roman" w:hAnsi="Times New Roman" w:cs="Times New Roman"/>
        </w:rPr>
        <w:footnoteRef/>
      </w:r>
      <w:r w:rsidRPr="00E25D73">
        <w:rPr>
          <w:rFonts w:ascii="Times New Roman" w:hAnsi="Times New Roman" w:cs="Times New Roman"/>
        </w:rPr>
        <w:t>Buletin Osean</w:t>
      </w:r>
      <w:r>
        <w:rPr>
          <w:rFonts w:ascii="Times New Roman" w:hAnsi="Times New Roman" w:cs="Times New Roman"/>
        </w:rPr>
        <w:t>ografi Marina,  April 2012, Vol. 1, hlm.</w:t>
      </w:r>
      <w:r w:rsidRPr="00E25D73">
        <w:rPr>
          <w:rFonts w:ascii="Times New Roman" w:hAnsi="Times New Roman" w:cs="Times New Roman"/>
        </w:rPr>
        <w:t xml:space="preserve"> 1 </w:t>
      </w:r>
      <w:r>
        <w:rPr>
          <w:rFonts w:ascii="Times New Roman" w:hAnsi="Times New Roman" w:cs="Times New Roman"/>
        </w:rPr>
        <w:t>–</w:t>
      </w:r>
      <w:r w:rsidRPr="00E25D73">
        <w:rPr>
          <w:rFonts w:ascii="Times New Roman" w:hAnsi="Times New Roman" w:cs="Times New Roman"/>
        </w:rPr>
        <w:t xml:space="preserve"> 7</w:t>
      </w:r>
      <w:r>
        <w:rPr>
          <w:rFonts w:ascii="Times New Roman" w:hAnsi="Times New Roman" w:cs="Times New Roman"/>
        </w:rPr>
        <w:t>.</w:t>
      </w:r>
    </w:p>
  </w:footnote>
  <w:footnote w:id="13">
    <w:p w:rsidR="009C2146" w:rsidRPr="0085266E" w:rsidRDefault="009C2146" w:rsidP="00F91F57">
      <w:pPr>
        <w:pStyle w:val="FootnoteText"/>
        <w:jc w:val="both"/>
        <w:rPr>
          <w:rFonts w:ascii="Times New Roman" w:hAnsi="Times New Roman" w:cs="Times New Roman"/>
        </w:rPr>
      </w:pPr>
      <w:r w:rsidRPr="0085266E">
        <w:rPr>
          <w:rStyle w:val="FootnoteReference"/>
          <w:rFonts w:ascii="Times New Roman" w:hAnsi="Times New Roman" w:cs="Times New Roman"/>
        </w:rPr>
        <w:footnoteRef/>
      </w:r>
      <w:r w:rsidRPr="0085266E">
        <w:rPr>
          <w:rFonts w:ascii="Times New Roman" w:hAnsi="Times New Roman" w:cs="Times New Roman"/>
        </w:rPr>
        <w:t>Peraturan Pemerintah No</w:t>
      </w:r>
      <w:r>
        <w:rPr>
          <w:rFonts w:ascii="Times New Roman" w:hAnsi="Times New Roman" w:cs="Times New Roman"/>
        </w:rPr>
        <w:t>.</w:t>
      </w:r>
      <w:r w:rsidRPr="0085266E">
        <w:rPr>
          <w:rFonts w:ascii="Times New Roman" w:hAnsi="Times New Roman" w:cs="Times New Roman"/>
        </w:rPr>
        <w:t xml:space="preserve"> 82 Tahun 2001 tentang </w:t>
      </w:r>
      <w:r w:rsidRPr="0085266E">
        <w:rPr>
          <w:rFonts w:ascii="Times New Roman" w:hAnsi="Times New Roman" w:cs="Times New Roman"/>
          <w:bCs/>
        </w:rPr>
        <w:t xml:space="preserve">Pengelolaan Kualitas Air dan Pengendalian </w:t>
      </w:r>
      <w:r>
        <w:rPr>
          <w:rFonts w:ascii="Times New Roman" w:hAnsi="Times New Roman" w:cs="Times New Roman"/>
          <w:bCs/>
        </w:rPr>
        <w:t xml:space="preserve">     </w:t>
      </w:r>
      <w:r w:rsidRPr="0085266E">
        <w:rPr>
          <w:rFonts w:ascii="Times New Roman" w:hAnsi="Times New Roman" w:cs="Times New Roman"/>
          <w:bCs/>
        </w:rPr>
        <w:t>Pencemaran Air, “Lembaran Negara Republik Indonesia Tahun 2001 Nomor 153</w:t>
      </w:r>
      <w:r>
        <w:rPr>
          <w:rFonts w:ascii="Times New Roman" w:hAnsi="Times New Roman" w:cs="Times New Roman"/>
          <w:bCs/>
        </w:rPr>
        <w:t>.</w:t>
      </w:r>
    </w:p>
  </w:footnote>
  <w:footnote w:id="14">
    <w:p w:rsidR="009C2146" w:rsidRPr="0085266E" w:rsidRDefault="009C2146" w:rsidP="00F91F57">
      <w:pPr>
        <w:pStyle w:val="FootnoteText"/>
        <w:jc w:val="both"/>
        <w:rPr>
          <w:rFonts w:ascii="Times New Roman" w:hAnsi="Times New Roman" w:cs="Times New Roman"/>
        </w:rPr>
      </w:pPr>
      <w:r w:rsidRPr="0085266E">
        <w:rPr>
          <w:rStyle w:val="FootnoteReference"/>
          <w:rFonts w:ascii="Times New Roman" w:hAnsi="Times New Roman" w:cs="Times New Roman"/>
        </w:rPr>
        <w:footnoteRef/>
      </w:r>
      <w:r>
        <w:rPr>
          <w:rFonts w:ascii="Times New Roman" w:hAnsi="Times New Roman" w:cs="Times New Roman"/>
        </w:rPr>
        <w:t>Baku mutu air adalah ukuran batas atau kadar makhluk hidup, zat, energi, atau komponen yang ada   atau harus ada dan/atau pencemar yang ditenggang keberadaannya di dalam air, Lihat Pasal 1 butir 9 Peraturan Pemerintah No. 82 Tahun 2001.</w:t>
      </w:r>
    </w:p>
  </w:footnote>
  <w:footnote w:id="15">
    <w:p w:rsidR="009C2146" w:rsidRPr="002E5881" w:rsidRDefault="009C2146" w:rsidP="00F91F57">
      <w:pPr>
        <w:autoSpaceDE w:val="0"/>
        <w:autoSpaceDN w:val="0"/>
        <w:adjustRightInd w:val="0"/>
        <w:spacing w:after="0" w:line="240" w:lineRule="auto"/>
        <w:jc w:val="both"/>
        <w:rPr>
          <w:rFonts w:ascii="Times New Roman" w:hAnsi="Times New Roman" w:cs="Times New Roman"/>
          <w:sz w:val="20"/>
          <w:szCs w:val="20"/>
        </w:rPr>
      </w:pPr>
      <w:r w:rsidRPr="008D1479">
        <w:rPr>
          <w:rStyle w:val="FootnoteReference"/>
          <w:rFonts w:ascii="Times New Roman" w:hAnsi="Times New Roman" w:cs="Times New Roman"/>
        </w:rPr>
        <w:footnoteRef/>
      </w:r>
      <w:r>
        <w:rPr>
          <w:rFonts w:ascii="Times New Roman" w:hAnsi="Times New Roman" w:cs="Times New Roman"/>
          <w:sz w:val="20"/>
          <w:szCs w:val="20"/>
        </w:rPr>
        <w:t xml:space="preserve">Yang dimaksud dengan </w:t>
      </w:r>
      <w:r w:rsidRPr="00744350">
        <w:rPr>
          <w:rFonts w:ascii="Times New Roman" w:hAnsi="Times New Roman" w:cs="Times New Roman"/>
          <w:sz w:val="20"/>
          <w:szCs w:val="20"/>
        </w:rPr>
        <w:t>Pencemaran air adalah masuknya atau dimasukkannya makhluk hidup, zat, energi dan atau</w:t>
      </w:r>
      <w:r>
        <w:rPr>
          <w:rFonts w:ascii="Times New Roman" w:hAnsi="Times New Roman" w:cs="Times New Roman"/>
          <w:sz w:val="20"/>
          <w:szCs w:val="20"/>
        </w:rPr>
        <w:t xml:space="preserve"> </w:t>
      </w:r>
      <w:r w:rsidRPr="00744350">
        <w:rPr>
          <w:rFonts w:ascii="Times New Roman" w:hAnsi="Times New Roman" w:cs="Times New Roman"/>
          <w:sz w:val="20"/>
          <w:szCs w:val="20"/>
        </w:rPr>
        <w:t>komponen lain ke dalam air oleh kegiatan manusia, sehing</w:t>
      </w:r>
      <w:r>
        <w:rPr>
          <w:rFonts w:ascii="Times New Roman" w:hAnsi="Times New Roman" w:cs="Times New Roman"/>
          <w:sz w:val="20"/>
          <w:szCs w:val="20"/>
        </w:rPr>
        <w:t xml:space="preserve">ga kualitas air turun sampai ke </w:t>
      </w:r>
      <w:r w:rsidRPr="00744350">
        <w:rPr>
          <w:rFonts w:ascii="Times New Roman" w:hAnsi="Times New Roman" w:cs="Times New Roman"/>
          <w:sz w:val="20"/>
          <w:szCs w:val="20"/>
        </w:rPr>
        <w:t>tingkat tertentu yang menyebabkan air tidak dapat berfungsi sesuai dengan peruntukannya</w:t>
      </w:r>
      <w:r>
        <w:rPr>
          <w:rFonts w:ascii="Times New Roman" w:hAnsi="Times New Roman" w:cs="Times New Roman"/>
          <w:sz w:val="20"/>
          <w:szCs w:val="20"/>
        </w:rPr>
        <w:t xml:space="preserve">, </w:t>
      </w:r>
      <w:r w:rsidRPr="002E5881">
        <w:rPr>
          <w:rFonts w:ascii="Times New Roman" w:hAnsi="Times New Roman" w:cs="Times New Roman"/>
          <w:sz w:val="20"/>
          <w:szCs w:val="20"/>
        </w:rPr>
        <w:t>Lihat Pasal 1 butir 11 Peraturan Pemerintah No</w:t>
      </w:r>
      <w:r>
        <w:rPr>
          <w:rFonts w:ascii="Times New Roman" w:hAnsi="Times New Roman" w:cs="Times New Roman"/>
          <w:sz w:val="20"/>
          <w:szCs w:val="20"/>
        </w:rPr>
        <w:t>.</w:t>
      </w:r>
      <w:r w:rsidRPr="002E5881">
        <w:rPr>
          <w:rFonts w:ascii="Times New Roman" w:hAnsi="Times New Roman" w:cs="Times New Roman"/>
          <w:sz w:val="20"/>
          <w:szCs w:val="20"/>
        </w:rPr>
        <w:t xml:space="preserve"> 82 Tahun 2001</w:t>
      </w:r>
      <w:r>
        <w:rPr>
          <w:rFonts w:ascii="Times New Roman" w:hAnsi="Times New Roman" w:cs="Times New Roman"/>
          <w:sz w:val="20"/>
          <w:szCs w:val="20"/>
        </w:rPr>
        <w:t>.</w:t>
      </w:r>
    </w:p>
  </w:footnote>
  <w:footnote w:id="16">
    <w:p w:rsidR="009C2146" w:rsidRPr="00AA022E" w:rsidRDefault="009C2146" w:rsidP="00F91F57">
      <w:pPr>
        <w:pStyle w:val="FootnoteText"/>
        <w:jc w:val="both"/>
        <w:rPr>
          <w:rFonts w:ascii="Times New Roman" w:hAnsi="Times New Roman" w:cs="Times New Roman"/>
        </w:rPr>
      </w:pPr>
      <w:r w:rsidRPr="00AA022E">
        <w:rPr>
          <w:rStyle w:val="FootnoteReference"/>
          <w:rFonts w:ascii="Times New Roman" w:hAnsi="Times New Roman" w:cs="Times New Roman"/>
        </w:rPr>
        <w:footnoteRef/>
      </w:r>
      <w:r>
        <w:rPr>
          <w:rFonts w:ascii="Times New Roman" w:hAnsi="Times New Roman" w:cs="Times New Roman"/>
        </w:rPr>
        <w:t>Peter S. Cleave,</w:t>
      </w:r>
      <w:r w:rsidRPr="00A86373">
        <w:rPr>
          <w:rFonts w:ascii="Times New Roman" w:hAnsi="Times New Roman" w:cs="Times New Roman"/>
        </w:rPr>
        <w:t xml:space="preserve"> </w:t>
      </w:r>
      <w:r>
        <w:rPr>
          <w:rFonts w:ascii="Times New Roman" w:hAnsi="Times New Roman" w:cs="Times New Roman"/>
        </w:rPr>
        <w:t xml:space="preserve">1980, </w:t>
      </w:r>
      <w:r w:rsidRPr="00E519F4">
        <w:rPr>
          <w:rFonts w:ascii="Times New Roman" w:hAnsi="Times New Roman" w:cs="Times New Roman"/>
          <w:i/>
        </w:rPr>
        <w:t>Implementat</w:t>
      </w:r>
      <w:r>
        <w:rPr>
          <w:rFonts w:ascii="Times New Roman" w:hAnsi="Times New Roman" w:cs="Times New Roman"/>
          <w:i/>
        </w:rPr>
        <w:t>ion Amid Scarcity and Apathy : P</w:t>
      </w:r>
      <w:r w:rsidRPr="00E519F4">
        <w:rPr>
          <w:rFonts w:ascii="Times New Roman" w:hAnsi="Times New Roman" w:cs="Times New Roman"/>
          <w:i/>
        </w:rPr>
        <w:t>olitical Po</w:t>
      </w:r>
      <w:r>
        <w:rPr>
          <w:rFonts w:ascii="Times New Roman" w:hAnsi="Times New Roman" w:cs="Times New Roman"/>
          <w:i/>
        </w:rPr>
        <w:t>w</w:t>
      </w:r>
      <w:r w:rsidRPr="00E519F4">
        <w:rPr>
          <w:rFonts w:ascii="Times New Roman" w:hAnsi="Times New Roman" w:cs="Times New Roman"/>
          <w:i/>
        </w:rPr>
        <w:t>er and Policy Design</w:t>
      </w:r>
      <w:r>
        <w:rPr>
          <w:rFonts w:ascii="Times New Roman" w:hAnsi="Times New Roman" w:cs="Times New Roman"/>
        </w:rPr>
        <w:t xml:space="preserve">, </w:t>
      </w:r>
      <w:r w:rsidRPr="00A86373">
        <w:rPr>
          <w:rFonts w:ascii="Times New Roman" w:hAnsi="Times New Roman" w:cs="Times New Roman"/>
          <w:i/>
        </w:rPr>
        <w:t>in M</w:t>
      </w:r>
      <w:r>
        <w:rPr>
          <w:rFonts w:ascii="Times New Roman" w:hAnsi="Times New Roman" w:cs="Times New Roman"/>
          <w:i/>
        </w:rPr>
        <w:t>,</w:t>
      </w:r>
      <w:r w:rsidRPr="00A86373">
        <w:rPr>
          <w:rFonts w:ascii="Times New Roman" w:hAnsi="Times New Roman" w:cs="Times New Roman"/>
          <w:i/>
        </w:rPr>
        <w:t>S</w:t>
      </w:r>
      <w:r>
        <w:rPr>
          <w:rFonts w:ascii="Times New Roman" w:hAnsi="Times New Roman" w:cs="Times New Roman"/>
          <w:i/>
        </w:rPr>
        <w:t>,</w:t>
      </w:r>
      <w:r w:rsidRPr="00A86373">
        <w:rPr>
          <w:rFonts w:ascii="Times New Roman" w:hAnsi="Times New Roman" w:cs="Times New Roman"/>
          <w:i/>
        </w:rPr>
        <w:t xml:space="preserve"> Grindle (ed)</w:t>
      </w:r>
      <w:r>
        <w:rPr>
          <w:rFonts w:ascii="Times New Roman" w:hAnsi="Times New Roman" w:cs="Times New Roman"/>
        </w:rPr>
        <w:t>, hlm. 8-12.</w:t>
      </w:r>
    </w:p>
  </w:footnote>
  <w:footnote w:id="17">
    <w:p w:rsidR="009C2146" w:rsidRPr="00E23BBC" w:rsidRDefault="009C2146" w:rsidP="006143EA">
      <w:pPr>
        <w:pStyle w:val="FootnoteText"/>
        <w:ind w:left="142" w:hanging="142"/>
        <w:jc w:val="both"/>
        <w:rPr>
          <w:rFonts w:ascii="Times New Roman" w:hAnsi="Times New Roman" w:cs="Times New Roman"/>
        </w:rPr>
      </w:pPr>
      <w:r w:rsidRPr="00E23BBC">
        <w:rPr>
          <w:rStyle w:val="FootnoteReference"/>
          <w:rFonts w:ascii="Times New Roman" w:hAnsi="Times New Roman" w:cs="Times New Roman"/>
        </w:rPr>
        <w:footnoteRef/>
      </w:r>
      <w:r w:rsidRPr="00E23BBC">
        <w:rPr>
          <w:rFonts w:ascii="Times New Roman" w:hAnsi="Times New Roman" w:cs="Times New Roman"/>
        </w:rPr>
        <w:t>Rossi, P</w:t>
      </w:r>
      <w:r>
        <w:rPr>
          <w:rFonts w:ascii="Times New Roman" w:hAnsi="Times New Roman" w:cs="Times New Roman"/>
        </w:rPr>
        <w:t>,</w:t>
      </w:r>
      <w:r w:rsidRPr="00E23BBC">
        <w:rPr>
          <w:rFonts w:ascii="Times New Roman" w:hAnsi="Times New Roman" w:cs="Times New Roman"/>
        </w:rPr>
        <w:t>H</w:t>
      </w:r>
      <w:r>
        <w:rPr>
          <w:rFonts w:ascii="Times New Roman" w:hAnsi="Times New Roman" w:cs="Times New Roman"/>
        </w:rPr>
        <w:t>,</w:t>
      </w:r>
      <w:r w:rsidRPr="00E23BBC">
        <w:rPr>
          <w:rFonts w:ascii="Times New Roman" w:hAnsi="Times New Roman" w:cs="Times New Roman"/>
        </w:rPr>
        <w:t xml:space="preserve"> and</w:t>
      </w:r>
      <w:r>
        <w:rPr>
          <w:rFonts w:ascii="Times New Roman" w:hAnsi="Times New Roman" w:cs="Times New Roman"/>
        </w:rPr>
        <w:t xml:space="preserve"> H, Freeman, </w:t>
      </w:r>
      <w:r w:rsidRPr="00C415D3">
        <w:rPr>
          <w:rFonts w:ascii="Times New Roman" w:hAnsi="Times New Roman" w:cs="Times New Roman"/>
          <w:i/>
        </w:rPr>
        <w:t>Evaluation : A Systemic Approach</w:t>
      </w:r>
      <w:r>
        <w:rPr>
          <w:rFonts w:ascii="Times New Roman" w:hAnsi="Times New Roman" w:cs="Times New Roman"/>
        </w:rPr>
        <w:t>, Sage, Newbury Park, Cal. 2</w:t>
      </w:r>
      <w:r w:rsidRPr="00E23BBC">
        <w:rPr>
          <w:rFonts w:ascii="Times New Roman" w:hAnsi="Times New Roman" w:cs="Times New Roman"/>
          <w:vertAlign w:val="superscript"/>
        </w:rPr>
        <w:t>nd</w:t>
      </w:r>
      <w:r>
        <w:rPr>
          <w:rFonts w:ascii="Times New Roman" w:hAnsi="Times New Roman" w:cs="Times New Roman"/>
          <w:vertAlign w:val="superscript"/>
        </w:rPr>
        <w:t xml:space="preserve">  </w:t>
      </w:r>
      <w:r>
        <w:rPr>
          <w:rFonts w:ascii="Times New Roman" w:hAnsi="Times New Roman" w:cs="Times New Roman"/>
        </w:rPr>
        <w:t>edn. 1993, page. 215.</w:t>
      </w:r>
    </w:p>
  </w:footnote>
  <w:footnote w:id="18">
    <w:p w:rsidR="009C2146" w:rsidRPr="00E23BBC" w:rsidRDefault="009C2146" w:rsidP="006143EA">
      <w:pPr>
        <w:pStyle w:val="FootnoteText"/>
        <w:ind w:left="142" w:hanging="142"/>
        <w:jc w:val="both"/>
        <w:rPr>
          <w:rFonts w:ascii="Times New Roman" w:hAnsi="Times New Roman" w:cs="Times New Roman"/>
        </w:rPr>
      </w:pPr>
      <w:r w:rsidRPr="00E23BBC">
        <w:rPr>
          <w:rStyle w:val="FootnoteReference"/>
          <w:rFonts w:ascii="Times New Roman" w:hAnsi="Times New Roman" w:cs="Times New Roman"/>
        </w:rPr>
        <w:footnoteRef/>
      </w:r>
      <w:r>
        <w:rPr>
          <w:rFonts w:ascii="Times New Roman" w:hAnsi="Times New Roman" w:cs="Times New Roman"/>
        </w:rPr>
        <w:t xml:space="preserve">Wayne Parsons, </w:t>
      </w:r>
      <w:r w:rsidRPr="00E23BBC">
        <w:rPr>
          <w:rFonts w:ascii="Times New Roman" w:hAnsi="Times New Roman" w:cs="Times New Roman"/>
          <w:i/>
        </w:rPr>
        <w:t>Public Policy : Pengantar Teoridan Praktik Analisis Kebijakan</w:t>
      </w:r>
      <w:r>
        <w:rPr>
          <w:rFonts w:ascii="Times New Roman" w:hAnsi="Times New Roman" w:cs="Times New Roman"/>
        </w:rPr>
        <w:t>, (Dialih bahasakan oleh Tri Wibowo Budi Santoso), Kencana, Jakarta, 2005.</w:t>
      </w:r>
    </w:p>
  </w:footnote>
  <w:footnote w:id="19">
    <w:p w:rsidR="009C2146" w:rsidRPr="00BA23F5" w:rsidRDefault="009C2146" w:rsidP="00F91F57">
      <w:pPr>
        <w:pStyle w:val="FootnoteText"/>
        <w:jc w:val="both"/>
        <w:rPr>
          <w:rFonts w:ascii="Times New Roman" w:hAnsi="Times New Roman" w:cs="Times New Roman"/>
        </w:rPr>
      </w:pPr>
      <w:r w:rsidRPr="00BA23F5">
        <w:rPr>
          <w:rStyle w:val="FootnoteReference"/>
          <w:rFonts w:ascii="Times New Roman" w:hAnsi="Times New Roman" w:cs="Times New Roman"/>
        </w:rPr>
        <w:footnoteRef/>
      </w:r>
      <w:r w:rsidRPr="00BA23F5">
        <w:rPr>
          <w:rFonts w:ascii="Times New Roman" w:hAnsi="Times New Roman" w:cs="Times New Roman"/>
        </w:rPr>
        <w:t>Sonny Keraf, 2010</w:t>
      </w:r>
      <w:r>
        <w:rPr>
          <w:rFonts w:ascii="Times New Roman" w:hAnsi="Times New Roman" w:cs="Times New Roman"/>
        </w:rPr>
        <w:t xml:space="preserve">, </w:t>
      </w:r>
      <w:r>
        <w:rPr>
          <w:rFonts w:ascii="Times New Roman" w:hAnsi="Times New Roman" w:cs="Times New Roman"/>
          <w:i/>
          <w:iCs/>
        </w:rPr>
        <w:t xml:space="preserve">Etika Lingkungan Hidup, </w:t>
      </w:r>
      <w:r w:rsidRPr="00BA23F5">
        <w:rPr>
          <w:rFonts w:ascii="Times New Roman" w:hAnsi="Times New Roman" w:cs="Times New Roman"/>
        </w:rPr>
        <w:t>Jakarta: Penerbit</w:t>
      </w:r>
      <w:r>
        <w:rPr>
          <w:rFonts w:ascii="Times New Roman" w:hAnsi="Times New Roman" w:cs="Times New Roman"/>
        </w:rPr>
        <w:t xml:space="preserve"> :</w:t>
      </w:r>
      <w:r w:rsidRPr="00BA23F5">
        <w:rPr>
          <w:rFonts w:ascii="Times New Roman" w:hAnsi="Times New Roman" w:cs="Times New Roman"/>
        </w:rPr>
        <w:t xml:space="preserve"> Buku Kompas</w:t>
      </w:r>
      <w:r>
        <w:rPr>
          <w:rFonts w:ascii="Times New Roman" w:hAnsi="Times New Roman" w:cs="Times New Roman"/>
        </w:rPr>
        <w:t>, hlm.</w:t>
      </w:r>
      <w:r w:rsidRPr="00BA23F5">
        <w:rPr>
          <w:rFonts w:ascii="Times New Roman" w:hAnsi="Times New Roman" w:cs="Times New Roman"/>
        </w:rPr>
        <w:t xml:space="preserve"> 2</w:t>
      </w:r>
      <w:r>
        <w:rPr>
          <w:rFonts w:ascii="Times New Roman" w:hAnsi="Times New Roman" w:cs="Times New Roman"/>
        </w:rPr>
        <w:t>.</w:t>
      </w:r>
    </w:p>
  </w:footnote>
  <w:footnote w:id="20">
    <w:p w:rsidR="009C2146" w:rsidRPr="000453D2" w:rsidRDefault="009C2146" w:rsidP="00F91F57">
      <w:pPr>
        <w:pStyle w:val="FootnoteText"/>
        <w:rPr>
          <w:rFonts w:ascii="Times New Roman" w:hAnsi="Times New Roman" w:cs="Times New Roman"/>
        </w:rPr>
      </w:pPr>
      <w:r w:rsidRPr="000453D2">
        <w:rPr>
          <w:rStyle w:val="FootnoteReference"/>
          <w:rFonts w:ascii="Times New Roman" w:hAnsi="Times New Roman" w:cs="Times New Roman"/>
        </w:rPr>
        <w:footnoteRef/>
      </w:r>
      <w:r w:rsidRPr="000453D2">
        <w:rPr>
          <w:rFonts w:ascii="Times New Roman" w:hAnsi="Times New Roman" w:cs="Times New Roman"/>
          <w:i/>
        </w:rPr>
        <w:t>Ibid</w:t>
      </w:r>
      <w:r>
        <w:rPr>
          <w:rFonts w:ascii="Times New Roman" w:hAnsi="Times New Roman" w:cs="Times New Roman"/>
        </w:rPr>
        <w:t>., hlm. 3.</w:t>
      </w:r>
    </w:p>
  </w:footnote>
  <w:footnote w:id="21">
    <w:p w:rsidR="009C2146" w:rsidRPr="000453D2" w:rsidRDefault="009C2146" w:rsidP="00F91F57">
      <w:pPr>
        <w:pStyle w:val="FootnoteText"/>
        <w:jc w:val="both"/>
        <w:rPr>
          <w:rFonts w:ascii="Times New Roman" w:hAnsi="Times New Roman" w:cs="Times New Roman"/>
        </w:rPr>
      </w:pPr>
      <w:r w:rsidRPr="000453D2">
        <w:rPr>
          <w:rStyle w:val="FootnoteReference"/>
          <w:rFonts w:ascii="Times New Roman" w:hAnsi="Times New Roman" w:cs="Times New Roman"/>
        </w:rPr>
        <w:footnoteRef/>
      </w:r>
      <w:r w:rsidRPr="000453D2">
        <w:rPr>
          <w:rFonts w:ascii="Times New Roman" w:hAnsi="Times New Roman" w:cs="Times New Roman"/>
          <w:i/>
        </w:rPr>
        <w:t>Ibid</w:t>
      </w:r>
      <w:r>
        <w:rPr>
          <w:rFonts w:ascii="Times New Roman" w:hAnsi="Times New Roman" w:cs="Times New Roman"/>
        </w:rPr>
        <w:t>., hlm. 4.</w:t>
      </w:r>
    </w:p>
  </w:footnote>
  <w:footnote w:id="22">
    <w:p w:rsidR="009C2146" w:rsidRPr="007C2D6E" w:rsidRDefault="009C2146" w:rsidP="006143EA">
      <w:pPr>
        <w:pStyle w:val="FootnoteText"/>
        <w:ind w:left="142" w:hanging="142"/>
        <w:jc w:val="both"/>
        <w:rPr>
          <w:rFonts w:ascii="Times New Roman" w:hAnsi="Times New Roman" w:cs="Times New Roman"/>
        </w:rPr>
      </w:pPr>
      <w:r w:rsidRPr="007C2D6E">
        <w:rPr>
          <w:rStyle w:val="FootnoteReference"/>
          <w:rFonts w:ascii="Times New Roman" w:hAnsi="Times New Roman" w:cs="Times New Roman"/>
        </w:rPr>
        <w:footnoteRef/>
      </w:r>
      <w:r w:rsidRPr="007C2D6E">
        <w:rPr>
          <w:rFonts w:ascii="Times New Roman" w:hAnsi="Times New Roman" w:cs="Times New Roman"/>
        </w:rPr>
        <w:t xml:space="preserve">Lexy J. Moleong. </w:t>
      </w:r>
      <w:r w:rsidRPr="007C2D6E">
        <w:rPr>
          <w:rFonts w:ascii="Times New Roman" w:hAnsi="Times New Roman" w:cs="Times New Roman"/>
          <w:i/>
          <w:iCs/>
        </w:rPr>
        <w:t>Metodologi Penelitian Kualitatif</w:t>
      </w:r>
      <w:r w:rsidRPr="007C2D6E">
        <w:rPr>
          <w:rFonts w:ascii="Times New Roman" w:hAnsi="Times New Roman" w:cs="Times New Roman"/>
        </w:rPr>
        <w:t xml:space="preserve">. PT. Remaja Rosdakarya: Bandung. 2010. </w:t>
      </w:r>
      <w:r>
        <w:rPr>
          <w:rFonts w:ascii="Times New Roman" w:hAnsi="Times New Roman" w:cs="Times New Roman"/>
        </w:rPr>
        <w:t xml:space="preserve">   H</w:t>
      </w:r>
      <w:r w:rsidRPr="007C2D6E">
        <w:rPr>
          <w:rFonts w:ascii="Times New Roman" w:hAnsi="Times New Roman" w:cs="Times New Roman"/>
        </w:rPr>
        <w:t>lm</w:t>
      </w:r>
      <w:r>
        <w:rPr>
          <w:rFonts w:ascii="Times New Roman" w:hAnsi="Times New Roman" w:cs="Times New Roman"/>
        </w:rPr>
        <w:t xml:space="preserve">. </w:t>
      </w:r>
      <w:r w:rsidRPr="007C2D6E">
        <w:rPr>
          <w:rFonts w:ascii="Times New Roman" w:hAnsi="Times New Roman" w:cs="Times New Roman"/>
        </w:rPr>
        <w:t>6.</w:t>
      </w:r>
    </w:p>
  </w:footnote>
  <w:footnote w:id="23">
    <w:p w:rsidR="009C2146" w:rsidRPr="007C2D6E" w:rsidRDefault="009C2146" w:rsidP="00211C91">
      <w:pPr>
        <w:pStyle w:val="FootnoteText"/>
        <w:ind w:left="142" w:hanging="142"/>
        <w:jc w:val="both"/>
        <w:rPr>
          <w:rFonts w:ascii="Times New Roman" w:hAnsi="Times New Roman" w:cs="Times New Roman"/>
        </w:rPr>
      </w:pPr>
      <w:r w:rsidRPr="007C2D6E">
        <w:rPr>
          <w:rStyle w:val="FootnoteReference"/>
          <w:rFonts w:ascii="Times New Roman" w:hAnsi="Times New Roman" w:cs="Times New Roman"/>
        </w:rPr>
        <w:footnoteRef/>
      </w:r>
      <w:r w:rsidRPr="007C2D6E">
        <w:rPr>
          <w:rFonts w:ascii="Times New Roman" w:hAnsi="Times New Roman" w:cs="Times New Roman"/>
        </w:rPr>
        <w:t xml:space="preserve">Afifudin dan B.A. Saebani. </w:t>
      </w:r>
      <w:r w:rsidRPr="007C2D6E">
        <w:rPr>
          <w:rFonts w:ascii="Times New Roman" w:hAnsi="Times New Roman" w:cs="Times New Roman"/>
          <w:i/>
          <w:iCs/>
        </w:rPr>
        <w:t>Metodologi Penelitian Kualitatif</w:t>
      </w:r>
      <w:r w:rsidRPr="007C2D6E">
        <w:rPr>
          <w:rFonts w:ascii="Times New Roman" w:hAnsi="Times New Roman" w:cs="Times New Roman"/>
        </w:rPr>
        <w:t xml:space="preserve">. CV. Pustaka Setia: Bandung. 2007. </w:t>
      </w:r>
      <w:r>
        <w:rPr>
          <w:rFonts w:ascii="Times New Roman" w:hAnsi="Times New Roman" w:cs="Times New Roman"/>
        </w:rPr>
        <w:t>h</w:t>
      </w:r>
      <w:r w:rsidRPr="007C2D6E">
        <w:rPr>
          <w:rFonts w:ascii="Times New Roman" w:hAnsi="Times New Roman" w:cs="Times New Roman"/>
        </w:rPr>
        <w:t>lm 57.</w:t>
      </w:r>
    </w:p>
  </w:footnote>
  <w:footnote w:id="24">
    <w:p w:rsidR="009C2146" w:rsidRPr="007C2D6E" w:rsidRDefault="009C2146" w:rsidP="006143EA">
      <w:pPr>
        <w:pStyle w:val="FootnoteText"/>
        <w:ind w:left="284" w:hanging="284"/>
        <w:jc w:val="both"/>
        <w:rPr>
          <w:rFonts w:ascii="Times New Roman" w:hAnsi="Times New Roman" w:cs="Times New Roman"/>
        </w:rPr>
      </w:pPr>
      <w:r w:rsidRPr="007C2D6E">
        <w:rPr>
          <w:rStyle w:val="FootnoteReference"/>
          <w:rFonts w:ascii="Times New Roman" w:hAnsi="Times New Roman" w:cs="Times New Roman"/>
        </w:rPr>
        <w:footnoteRef/>
      </w:r>
      <w:r w:rsidRPr="007C2D6E">
        <w:rPr>
          <w:rFonts w:ascii="Times New Roman" w:hAnsi="Times New Roman" w:cs="Times New Roman"/>
        </w:rPr>
        <w:t>Soerjono Soekanto</w:t>
      </w:r>
      <w:r w:rsidRPr="007C2D6E">
        <w:rPr>
          <w:rFonts w:ascii="Times New Roman" w:hAnsi="Times New Roman" w:cs="Times New Roman"/>
          <w:i/>
          <w:iCs/>
        </w:rPr>
        <w:t>. Pengantar Penelitian Hukum</w:t>
      </w:r>
      <w:r w:rsidRPr="007C2D6E">
        <w:rPr>
          <w:rFonts w:ascii="Times New Roman" w:hAnsi="Times New Roman" w:cs="Times New Roman"/>
        </w:rPr>
        <w:t xml:space="preserve">. UI Pres: Jakarta. 1986. </w:t>
      </w:r>
      <w:r>
        <w:rPr>
          <w:rFonts w:ascii="Times New Roman" w:hAnsi="Times New Roman" w:cs="Times New Roman"/>
        </w:rPr>
        <w:t>h</w:t>
      </w:r>
      <w:r w:rsidRPr="007C2D6E">
        <w:rPr>
          <w:rFonts w:ascii="Times New Roman" w:hAnsi="Times New Roman" w:cs="Times New Roman"/>
        </w:rPr>
        <w:t>lm 43.</w:t>
      </w:r>
    </w:p>
  </w:footnote>
  <w:footnote w:id="25">
    <w:p w:rsidR="009C2146" w:rsidRPr="007C2D6E" w:rsidRDefault="009C2146" w:rsidP="006143EA">
      <w:pPr>
        <w:pStyle w:val="FootnoteText"/>
        <w:ind w:left="142" w:hanging="142"/>
        <w:jc w:val="both"/>
        <w:rPr>
          <w:rFonts w:ascii="Times New Roman" w:hAnsi="Times New Roman" w:cs="Times New Roman"/>
        </w:rPr>
      </w:pPr>
      <w:r w:rsidRPr="007C2D6E">
        <w:rPr>
          <w:rStyle w:val="FootnoteReference"/>
          <w:rFonts w:ascii="Times New Roman" w:hAnsi="Times New Roman" w:cs="Times New Roman"/>
        </w:rPr>
        <w:footnoteRef/>
      </w:r>
      <w:r w:rsidRPr="007C2D6E">
        <w:rPr>
          <w:rFonts w:ascii="Times New Roman" w:hAnsi="Times New Roman" w:cs="Times New Roman"/>
        </w:rPr>
        <w:t xml:space="preserve">Ronny Hanitijio Soemitro. </w:t>
      </w:r>
      <w:r w:rsidRPr="007C2D6E">
        <w:rPr>
          <w:rFonts w:ascii="Times New Roman" w:hAnsi="Times New Roman" w:cs="Times New Roman"/>
          <w:i/>
          <w:iCs/>
        </w:rPr>
        <w:t>Metodologi Penelitian Hukum dan Jurimetri</w:t>
      </w:r>
      <w:r>
        <w:rPr>
          <w:rFonts w:ascii="Times New Roman" w:hAnsi="Times New Roman" w:cs="Times New Roman"/>
        </w:rPr>
        <w:t xml:space="preserve">. </w:t>
      </w:r>
      <w:r w:rsidRPr="007C2D6E">
        <w:rPr>
          <w:rFonts w:ascii="Times New Roman" w:hAnsi="Times New Roman" w:cs="Times New Roman"/>
        </w:rPr>
        <w:t>Ghalia Indonesia</w:t>
      </w:r>
      <w:r>
        <w:rPr>
          <w:rFonts w:ascii="Times New Roman" w:hAnsi="Times New Roman" w:cs="Times New Roman"/>
        </w:rPr>
        <w:t>: Jakarta</w:t>
      </w:r>
      <w:r w:rsidRPr="007C2D6E">
        <w:rPr>
          <w:rFonts w:ascii="Times New Roman" w:hAnsi="Times New Roman" w:cs="Times New Roman"/>
        </w:rPr>
        <w:t xml:space="preserve">.1995. </w:t>
      </w:r>
      <w:r>
        <w:rPr>
          <w:rFonts w:ascii="Times New Roman" w:hAnsi="Times New Roman" w:cs="Times New Roman"/>
        </w:rPr>
        <w:t>h</w:t>
      </w:r>
      <w:r w:rsidRPr="007C2D6E">
        <w:rPr>
          <w:rFonts w:ascii="Times New Roman" w:hAnsi="Times New Roman" w:cs="Times New Roman"/>
        </w:rPr>
        <w:t>lm 12.</w:t>
      </w:r>
    </w:p>
  </w:footnote>
  <w:footnote w:id="26">
    <w:p w:rsidR="009C2146" w:rsidRPr="007C2D6E" w:rsidRDefault="009C2146" w:rsidP="00865223">
      <w:pPr>
        <w:pStyle w:val="FootnoteText"/>
        <w:jc w:val="both"/>
        <w:rPr>
          <w:rFonts w:ascii="Times New Roman" w:hAnsi="Times New Roman" w:cs="Times New Roman"/>
        </w:rPr>
      </w:pPr>
      <w:r w:rsidRPr="007C2D6E">
        <w:rPr>
          <w:rStyle w:val="FootnoteReference"/>
          <w:rFonts w:ascii="Times New Roman" w:hAnsi="Times New Roman" w:cs="Times New Roman"/>
        </w:rPr>
        <w:footnoteRef/>
      </w:r>
      <w:r w:rsidRPr="007C2D6E">
        <w:rPr>
          <w:rFonts w:ascii="Times New Roman" w:hAnsi="Times New Roman" w:cs="Times New Roman"/>
        </w:rPr>
        <w:t xml:space="preserve"> Zainuddin Ali. </w:t>
      </w:r>
      <w:r w:rsidRPr="007C2D6E">
        <w:rPr>
          <w:rFonts w:ascii="Times New Roman" w:hAnsi="Times New Roman" w:cs="Times New Roman"/>
          <w:i/>
        </w:rPr>
        <w:t xml:space="preserve">Metode Penelitian Hukum. </w:t>
      </w:r>
      <w:r w:rsidRPr="007C2D6E">
        <w:rPr>
          <w:rFonts w:ascii="Times New Roman" w:hAnsi="Times New Roman" w:cs="Times New Roman"/>
        </w:rPr>
        <w:t>Sinar Grafika: Jakarta. 2009.</w:t>
      </w:r>
    </w:p>
  </w:footnote>
  <w:footnote w:id="27">
    <w:p w:rsidR="009C2146" w:rsidRPr="007C2D6E" w:rsidRDefault="009C2146" w:rsidP="00865223">
      <w:pPr>
        <w:pStyle w:val="FootnoteText"/>
        <w:jc w:val="both"/>
        <w:rPr>
          <w:rFonts w:ascii="Times New Roman" w:hAnsi="Times New Roman" w:cs="Times New Roman"/>
          <w:i/>
        </w:rPr>
      </w:pPr>
      <w:r w:rsidRPr="007C2D6E">
        <w:rPr>
          <w:rStyle w:val="FootnoteReference"/>
          <w:rFonts w:ascii="Times New Roman" w:hAnsi="Times New Roman" w:cs="Times New Roman"/>
        </w:rPr>
        <w:footnoteRef/>
      </w:r>
      <w:r w:rsidRPr="007C2D6E">
        <w:rPr>
          <w:rFonts w:ascii="Times New Roman" w:hAnsi="Times New Roman" w:cs="Times New Roman"/>
        </w:rPr>
        <w:t xml:space="preserve"> Lexy J. Moleong. </w:t>
      </w:r>
      <w:r w:rsidRPr="007C2D6E">
        <w:rPr>
          <w:rFonts w:ascii="Times New Roman" w:hAnsi="Times New Roman" w:cs="Times New Roman"/>
          <w:i/>
        </w:rPr>
        <w:t xml:space="preserve">Op. Cit. </w:t>
      </w:r>
    </w:p>
  </w:footnote>
  <w:footnote w:id="28">
    <w:p w:rsidR="009C2146" w:rsidRPr="00FC3A70" w:rsidRDefault="009C2146" w:rsidP="00865223">
      <w:pPr>
        <w:pStyle w:val="FootnoteText"/>
        <w:jc w:val="both"/>
        <w:rPr>
          <w:rFonts w:ascii="Times New Roman" w:hAnsi="Times New Roman" w:cs="Times New Roman"/>
        </w:rPr>
      </w:pPr>
      <w:r w:rsidRPr="00FC3A70">
        <w:rPr>
          <w:rStyle w:val="FootnoteReference"/>
          <w:rFonts w:ascii="Times New Roman" w:hAnsi="Times New Roman" w:cs="Times New Roman"/>
        </w:rPr>
        <w:footnoteRef/>
      </w:r>
      <w:r w:rsidRPr="00FC3A70">
        <w:rPr>
          <w:rFonts w:ascii="Times New Roman" w:hAnsi="Times New Roman" w:cs="Times New Roman"/>
        </w:rPr>
        <w:t xml:space="preserve"> Zainuddin Ali. </w:t>
      </w:r>
      <w:r>
        <w:rPr>
          <w:rFonts w:ascii="Times New Roman" w:hAnsi="Times New Roman" w:cs="Times New Roman"/>
          <w:i/>
        </w:rPr>
        <w:t>Op Cit</w:t>
      </w:r>
      <w:r>
        <w:rPr>
          <w:rFonts w:ascii="Times New Roman" w:hAnsi="Times New Roman" w:cs="Times New Roman"/>
        </w:rPr>
        <w:t>.</w:t>
      </w:r>
    </w:p>
  </w:footnote>
  <w:footnote w:id="29">
    <w:p w:rsidR="009C2146" w:rsidRPr="00362C21" w:rsidRDefault="009C2146" w:rsidP="006143EA">
      <w:pPr>
        <w:pStyle w:val="FootnoteText"/>
        <w:tabs>
          <w:tab w:val="left" w:pos="6804"/>
        </w:tabs>
        <w:ind w:left="142" w:hanging="142"/>
        <w:jc w:val="both"/>
        <w:rPr>
          <w:rFonts w:ascii="Times New Roman" w:hAnsi="Times New Roman" w:cs="Times New Roman"/>
        </w:rPr>
      </w:pPr>
      <w:r w:rsidRPr="00362C21">
        <w:rPr>
          <w:rStyle w:val="FootnoteReference"/>
          <w:rFonts w:ascii="Times New Roman" w:hAnsi="Times New Roman" w:cs="Times New Roman"/>
        </w:rPr>
        <w:footnoteRef/>
      </w:r>
      <w:r>
        <w:rPr>
          <w:rFonts w:ascii="Times New Roman" w:hAnsi="Times New Roman" w:cs="Times New Roman"/>
        </w:rPr>
        <w:t xml:space="preserve">Adulkadir Muhammad. </w:t>
      </w:r>
      <w:r>
        <w:rPr>
          <w:rFonts w:ascii="Times New Roman" w:hAnsi="Times New Roman" w:cs="Times New Roman"/>
          <w:i/>
        </w:rPr>
        <w:t>Hukum dan</w:t>
      </w:r>
      <w:r w:rsidRPr="00362C21">
        <w:rPr>
          <w:rFonts w:ascii="Times New Roman" w:hAnsi="Times New Roman" w:cs="Times New Roman"/>
          <w:i/>
        </w:rPr>
        <w:t xml:space="preserve"> Penelitian Hukum</w:t>
      </w:r>
      <w:r w:rsidRPr="00362C21">
        <w:rPr>
          <w:rFonts w:ascii="Times New Roman" w:hAnsi="Times New Roman" w:cs="Times New Roman"/>
        </w:rPr>
        <w:t>. Cipta Aditya Bakti: Bandung</w:t>
      </w:r>
      <w:r>
        <w:rPr>
          <w:rFonts w:ascii="Times New Roman" w:hAnsi="Times New Roman" w:cs="Times New Roman"/>
        </w:rPr>
        <w:t>. 2004. h</w:t>
      </w:r>
      <w:r w:rsidRPr="00362C21">
        <w:rPr>
          <w:rFonts w:ascii="Times New Roman" w:hAnsi="Times New Roman" w:cs="Times New Roman"/>
        </w:rPr>
        <w:t>lm 127.</w:t>
      </w:r>
    </w:p>
  </w:footnote>
  <w:footnote w:id="30">
    <w:p w:rsidR="009C2146" w:rsidRPr="007C2D6E" w:rsidRDefault="009C2146" w:rsidP="006143EA">
      <w:pPr>
        <w:pStyle w:val="FootnoteText"/>
        <w:ind w:left="142" w:hanging="142"/>
        <w:jc w:val="both"/>
        <w:rPr>
          <w:rFonts w:ascii="Times New Roman" w:hAnsi="Times New Roman" w:cs="Times New Roman"/>
        </w:rPr>
      </w:pPr>
      <w:r w:rsidRPr="00362C21">
        <w:rPr>
          <w:rStyle w:val="FootnoteReference"/>
          <w:rFonts w:ascii="Times New Roman" w:hAnsi="Times New Roman" w:cs="Times New Roman"/>
        </w:rPr>
        <w:footnoteRef/>
      </w:r>
      <w:r w:rsidRPr="00362C21">
        <w:rPr>
          <w:rFonts w:ascii="Times New Roman" w:hAnsi="Times New Roman" w:cs="Times New Roman"/>
        </w:rPr>
        <w:t xml:space="preserve">Miles dan Huberman dalam Sugiyono. </w:t>
      </w:r>
      <w:r w:rsidRPr="00362C21">
        <w:rPr>
          <w:rFonts w:ascii="Times New Roman" w:hAnsi="Times New Roman" w:cs="Times New Roman"/>
          <w:i/>
        </w:rPr>
        <w:t>Metode Penelitian Pendidikan Pendekatan Kuantitaf,</w:t>
      </w:r>
      <w:r w:rsidRPr="007C2D6E">
        <w:rPr>
          <w:rFonts w:ascii="Times New Roman" w:hAnsi="Times New Roman" w:cs="Times New Roman"/>
          <w:i/>
        </w:rPr>
        <w:t xml:space="preserve"> Kualitatif, dan R&amp;D.</w:t>
      </w:r>
      <w:r>
        <w:rPr>
          <w:rFonts w:ascii="Times New Roman" w:hAnsi="Times New Roman" w:cs="Times New Roman"/>
        </w:rPr>
        <w:t xml:space="preserve"> Alfabeta: Bandung. 2014.  hlm 404-412.</w:t>
      </w:r>
    </w:p>
  </w:footnote>
  <w:footnote w:id="31">
    <w:p w:rsidR="009C2146" w:rsidRPr="00E862C4" w:rsidRDefault="009C2146" w:rsidP="006143EA">
      <w:pPr>
        <w:pStyle w:val="Default"/>
        <w:ind w:left="142" w:hanging="142"/>
        <w:jc w:val="both"/>
        <w:rPr>
          <w:sz w:val="20"/>
          <w:szCs w:val="20"/>
        </w:rPr>
      </w:pPr>
      <w:r w:rsidRPr="00E862C4">
        <w:rPr>
          <w:rStyle w:val="FootnoteReference"/>
          <w:sz w:val="20"/>
          <w:szCs w:val="20"/>
        </w:rPr>
        <w:footnoteRef/>
      </w:r>
      <w:r w:rsidRPr="00E862C4">
        <w:rPr>
          <w:sz w:val="20"/>
          <w:szCs w:val="20"/>
        </w:rPr>
        <w:t>Dipublikasikan dalam Jurnal Ilmiah ”</w:t>
      </w:r>
      <w:r w:rsidRPr="0079334C">
        <w:rPr>
          <w:i/>
          <w:sz w:val="20"/>
          <w:szCs w:val="20"/>
        </w:rPr>
        <w:t>Dinamika Hukum</w:t>
      </w:r>
      <w:r w:rsidRPr="00E862C4">
        <w:rPr>
          <w:sz w:val="20"/>
          <w:szCs w:val="20"/>
        </w:rPr>
        <w:t xml:space="preserve">”, FH Unisma Malang, </w:t>
      </w:r>
      <w:r>
        <w:rPr>
          <w:sz w:val="20"/>
          <w:szCs w:val="20"/>
        </w:rPr>
        <w:t xml:space="preserve"> </w:t>
      </w:r>
      <w:r w:rsidRPr="00E862C4">
        <w:rPr>
          <w:sz w:val="20"/>
          <w:szCs w:val="20"/>
        </w:rPr>
        <w:t>ISSN: 0854-7254, Vol. VII No. 14, Agustus 2001, h</w:t>
      </w:r>
      <w:r>
        <w:rPr>
          <w:sz w:val="20"/>
          <w:szCs w:val="20"/>
        </w:rPr>
        <w:t>lm</w:t>
      </w:r>
      <w:r w:rsidRPr="00E862C4">
        <w:rPr>
          <w:sz w:val="20"/>
          <w:szCs w:val="20"/>
        </w:rPr>
        <w:t>. 44-51</w:t>
      </w:r>
      <w:r>
        <w:rPr>
          <w:sz w:val="20"/>
          <w:szCs w:val="20"/>
        </w:rPr>
        <w:t>.</w:t>
      </w:r>
    </w:p>
  </w:footnote>
  <w:footnote w:id="32">
    <w:p w:rsidR="009C2146" w:rsidRPr="00E862C4" w:rsidRDefault="009C2146">
      <w:pPr>
        <w:pStyle w:val="FootnoteText"/>
        <w:rPr>
          <w:rFonts w:ascii="Times New Roman" w:hAnsi="Times New Roman" w:cs="Times New Roman"/>
        </w:rPr>
      </w:pPr>
      <w:r w:rsidRPr="00E862C4">
        <w:rPr>
          <w:rStyle w:val="FootnoteReference"/>
          <w:rFonts w:ascii="Times New Roman" w:hAnsi="Times New Roman" w:cs="Times New Roman"/>
        </w:rPr>
        <w:footnoteRef/>
      </w:r>
      <w:r w:rsidRPr="00E862C4">
        <w:rPr>
          <w:rFonts w:ascii="Times New Roman" w:hAnsi="Times New Roman" w:cs="Times New Roman"/>
          <w:i/>
        </w:rPr>
        <w:t>Ibid</w:t>
      </w:r>
      <w:r>
        <w:rPr>
          <w:rFonts w:ascii="Times New Roman" w:hAnsi="Times New Roman" w:cs="Times New Roman"/>
        </w:rPr>
        <w:t>.</w:t>
      </w:r>
      <w:r w:rsidRPr="00E862C4">
        <w:rPr>
          <w:rFonts w:ascii="Times New Roman" w:hAnsi="Times New Roman" w:cs="Times New Roman"/>
        </w:rPr>
        <w:t xml:space="preserve">, </w:t>
      </w:r>
      <w:r>
        <w:rPr>
          <w:rFonts w:ascii="Times New Roman" w:hAnsi="Times New Roman" w:cs="Times New Roman"/>
        </w:rPr>
        <w:t>h</w:t>
      </w:r>
      <w:r w:rsidRPr="00E862C4">
        <w:rPr>
          <w:rFonts w:ascii="Times New Roman" w:hAnsi="Times New Roman" w:cs="Times New Roman"/>
        </w:rPr>
        <w:t>lm. 3.</w:t>
      </w:r>
    </w:p>
  </w:footnote>
  <w:footnote w:id="33">
    <w:p w:rsidR="009C2146" w:rsidRPr="00E862C4" w:rsidRDefault="009C2146">
      <w:pPr>
        <w:pStyle w:val="FootnoteText"/>
        <w:rPr>
          <w:rFonts w:ascii="Times New Roman" w:hAnsi="Times New Roman" w:cs="Times New Roman"/>
        </w:rPr>
      </w:pPr>
      <w:r w:rsidRPr="00E862C4">
        <w:rPr>
          <w:rStyle w:val="FootnoteReference"/>
          <w:rFonts w:ascii="Times New Roman" w:hAnsi="Times New Roman" w:cs="Times New Roman"/>
        </w:rPr>
        <w:footnoteRef/>
      </w:r>
      <w:r w:rsidRPr="00E862C4">
        <w:rPr>
          <w:rFonts w:ascii="Times New Roman" w:hAnsi="Times New Roman" w:cs="Times New Roman"/>
          <w:i/>
        </w:rPr>
        <w:t>Ibid</w:t>
      </w:r>
      <w:r w:rsidRPr="00E862C4">
        <w:rPr>
          <w:rFonts w:ascii="Times New Roman" w:hAnsi="Times New Roman" w:cs="Times New Roman"/>
        </w:rPr>
        <w:t>.,</w:t>
      </w:r>
      <w:r>
        <w:rPr>
          <w:rFonts w:ascii="Times New Roman" w:hAnsi="Times New Roman" w:cs="Times New Roman"/>
        </w:rPr>
        <w:t xml:space="preserve"> hlm. 3.</w:t>
      </w:r>
    </w:p>
  </w:footnote>
  <w:footnote w:id="34">
    <w:p w:rsidR="009C2146" w:rsidRPr="00E862C4" w:rsidRDefault="009C2146">
      <w:pPr>
        <w:pStyle w:val="FootnoteText"/>
        <w:rPr>
          <w:rFonts w:ascii="Times New Roman" w:hAnsi="Times New Roman" w:cs="Times New Roman"/>
        </w:rPr>
      </w:pPr>
      <w:r w:rsidRPr="00E862C4">
        <w:rPr>
          <w:rStyle w:val="FootnoteReference"/>
          <w:rFonts w:ascii="Times New Roman" w:hAnsi="Times New Roman" w:cs="Times New Roman"/>
        </w:rPr>
        <w:footnoteRef/>
      </w:r>
      <w:r w:rsidRPr="00E862C4">
        <w:rPr>
          <w:rFonts w:ascii="Times New Roman" w:hAnsi="Times New Roman" w:cs="Times New Roman"/>
          <w:i/>
        </w:rPr>
        <w:t>Ibid</w:t>
      </w:r>
      <w:r>
        <w:rPr>
          <w:rFonts w:ascii="Times New Roman" w:hAnsi="Times New Roman" w:cs="Times New Roman"/>
        </w:rPr>
        <w:t>.</w:t>
      </w:r>
      <w:r w:rsidRPr="00E862C4">
        <w:rPr>
          <w:rFonts w:ascii="Times New Roman" w:hAnsi="Times New Roman" w:cs="Times New Roman"/>
        </w:rPr>
        <w:t>, hlm. 4</w:t>
      </w:r>
      <w:r>
        <w:rPr>
          <w:rFonts w:ascii="Times New Roman" w:hAnsi="Times New Roman" w:cs="Times New Roman"/>
        </w:rPr>
        <w:t>.</w:t>
      </w:r>
    </w:p>
  </w:footnote>
  <w:footnote w:id="35">
    <w:p w:rsidR="009C2146" w:rsidRPr="009042E9" w:rsidRDefault="009C2146" w:rsidP="009042E9">
      <w:pPr>
        <w:autoSpaceDE w:val="0"/>
        <w:autoSpaceDN w:val="0"/>
        <w:adjustRightInd w:val="0"/>
        <w:spacing w:after="0" w:line="240" w:lineRule="auto"/>
        <w:ind w:left="142" w:hanging="142"/>
        <w:jc w:val="both"/>
        <w:rPr>
          <w:rFonts w:ascii="Times New Roman" w:hAnsi="Times New Roman" w:cs="Times New Roman"/>
          <w:bCs/>
          <w:sz w:val="20"/>
          <w:szCs w:val="20"/>
        </w:rPr>
      </w:pPr>
      <w:r w:rsidRPr="009042E9">
        <w:rPr>
          <w:rStyle w:val="FootnoteReference"/>
          <w:rFonts w:ascii="Times New Roman" w:hAnsi="Times New Roman" w:cs="Times New Roman"/>
          <w:sz w:val="20"/>
          <w:szCs w:val="20"/>
        </w:rPr>
        <w:footnoteRef/>
      </w:r>
      <w:r w:rsidRPr="009042E9">
        <w:rPr>
          <w:rFonts w:ascii="Times New Roman" w:hAnsi="Times New Roman" w:cs="Times New Roman"/>
          <w:bCs/>
          <w:sz w:val="20"/>
          <w:szCs w:val="20"/>
        </w:rPr>
        <w:t>Dikutip dari Makalah yang berjudul “</w:t>
      </w:r>
      <w:r w:rsidRPr="009042E9">
        <w:rPr>
          <w:rFonts w:ascii="Times New Roman" w:hAnsi="Times New Roman" w:cs="Times New Roman"/>
          <w:bCs/>
          <w:i/>
          <w:sz w:val="20"/>
          <w:szCs w:val="20"/>
        </w:rPr>
        <w:t>Polusi Air Tanah Akibat Limbah Industri Dan Rumah Tangga Serta Pemecahannya</w:t>
      </w:r>
      <w:r w:rsidRPr="009042E9">
        <w:rPr>
          <w:rFonts w:ascii="Times New Roman" w:hAnsi="Times New Roman" w:cs="Times New Roman"/>
          <w:bCs/>
          <w:sz w:val="20"/>
          <w:szCs w:val="20"/>
        </w:rPr>
        <w:t xml:space="preserve">” </w:t>
      </w:r>
      <w:r w:rsidRPr="009042E9">
        <w:rPr>
          <w:rFonts w:ascii="Times New Roman" w:hAnsi="Times New Roman" w:cs="Times New Roman"/>
          <w:sz w:val="20"/>
          <w:szCs w:val="20"/>
        </w:rPr>
        <w:t>Oleh:</w:t>
      </w:r>
      <w:r w:rsidRPr="009042E9">
        <w:rPr>
          <w:rFonts w:ascii="Times New Roman" w:hAnsi="Times New Roman" w:cs="Times New Roman"/>
          <w:bCs/>
          <w:sz w:val="20"/>
          <w:szCs w:val="20"/>
        </w:rPr>
        <w:t xml:space="preserve"> </w:t>
      </w:r>
      <w:r w:rsidRPr="009042E9">
        <w:rPr>
          <w:rFonts w:ascii="Times New Roman" w:hAnsi="Times New Roman" w:cs="Times New Roman"/>
          <w:sz w:val="20"/>
          <w:szCs w:val="20"/>
        </w:rPr>
        <w:t xml:space="preserve">Dr. Ayi Bahtiar, </w:t>
      </w:r>
      <w:r w:rsidRPr="009042E9">
        <w:rPr>
          <w:rFonts w:ascii="Times New Roman" w:hAnsi="Times New Roman" w:cs="Times New Roman"/>
          <w:bCs/>
          <w:sz w:val="20"/>
          <w:szCs w:val="20"/>
        </w:rPr>
        <w:t xml:space="preserve"> </w:t>
      </w:r>
      <w:r w:rsidRPr="009042E9">
        <w:rPr>
          <w:rFonts w:ascii="Times New Roman" w:hAnsi="Times New Roman" w:cs="Times New Roman"/>
          <w:sz w:val="20"/>
          <w:szCs w:val="20"/>
        </w:rPr>
        <w:t>Makalah ini disampaikan pada Kegiatan Pengabdian Kepada Masyarakat</w:t>
      </w:r>
      <w:r w:rsidRPr="009042E9">
        <w:rPr>
          <w:rFonts w:ascii="Times New Roman" w:hAnsi="Times New Roman" w:cs="Times New Roman"/>
          <w:bCs/>
          <w:sz w:val="20"/>
          <w:szCs w:val="20"/>
        </w:rPr>
        <w:t xml:space="preserve"> </w:t>
      </w:r>
      <w:r w:rsidRPr="009042E9">
        <w:rPr>
          <w:rFonts w:ascii="Times New Roman" w:hAnsi="Times New Roman" w:cs="Times New Roman"/>
          <w:sz w:val="20"/>
          <w:szCs w:val="20"/>
        </w:rPr>
        <w:t>“</w:t>
      </w:r>
      <w:r w:rsidRPr="009042E9">
        <w:rPr>
          <w:rFonts w:ascii="Times New Roman" w:hAnsi="Times New Roman" w:cs="Times New Roman"/>
          <w:i/>
          <w:iCs/>
          <w:sz w:val="20"/>
          <w:szCs w:val="20"/>
        </w:rPr>
        <w:t>Pemberdayaan Masyarakat tentang Konservasi Air Tanah di Wilayah Rancaekek</w:t>
      </w:r>
      <w:r w:rsidRPr="009042E9">
        <w:rPr>
          <w:rFonts w:ascii="Times New Roman" w:hAnsi="Times New Roman" w:cs="Times New Roman"/>
          <w:bCs/>
          <w:sz w:val="20"/>
          <w:szCs w:val="20"/>
        </w:rPr>
        <w:t xml:space="preserve"> </w:t>
      </w:r>
      <w:r w:rsidRPr="009042E9">
        <w:rPr>
          <w:rFonts w:ascii="Times New Roman" w:hAnsi="Times New Roman" w:cs="Times New Roman"/>
          <w:i/>
          <w:iCs/>
          <w:sz w:val="20"/>
          <w:szCs w:val="20"/>
        </w:rPr>
        <w:t xml:space="preserve">Kabupaten Bandung” </w:t>
      </w:r>
      <w:r w:rsidRPr="009042E9">
        <w:rPr>
          <w:rFonts w:ascii="Times New Roman" w:hAnsi="Times New Roman" w:cs="Times New Roman"/>
          <w:sz w:val="20"/>
          <w:szCs w:val="20"/>
        </w:rPr>
        <w:t>di Aula Kecamatan Rancaekek Kabupaten Bandung, pada</w:t>
      </w:r>
      <w:r w:rsidRPr="009042E9">
        <w:rPr>
          <w:rFonts w:ascii="Times New Roman" w:hAnsi="Times New Roman" w:cs="Times New Roman"/>
          <w:bCs/>
          <w:sz w:val="20"/>
          <w:szCs w:val="20"/>
        </w:rPr>
        <w:t xml:space="preserve"> </w:t>
      </w:r>
      <w:r w:rsidRPr="009042E9">
        <w:rPr>
          <w:rFonts w:ascii="Times New Roman" w:hAnsi="Times New Roman" w:cs="Times New Roman"/>
          <w:sz w:val="20"/>
          <w:szCs w:val="20"/>
        </w:rPr>
        <w:t>tanggal 30 Oktober 2007</w:t>
      </w:r>
    </w:p>
    <w:p w:rsidR="009C2146" w:rsidRPr="009042E9" w:rsidRDefault="009C2146" w:rsidP="009042E9">
      <w:pPr>
        <w:pStyle w:val="FootnoteText"/>
        <w:ind w:left="142" w:hanging="142"/>
        <w:rPr>
          <w:rFonts w:ascii="Times New Roman" w:hAnsi="Times New Roman" w:cs="Times New Roman"/>
        </w:rPr>
      </w:pPr>
    </w:p>
  </w:footnote>
  <w:footnote w:id="36">
    <w:p w:rsidR="009C2146" w:rsidRPr="00CD705C" w:rsidRDefault="009C2146" w:rsidP="006143EA">
      <w:pPr>
        <w:autoSpaceDE w:val="0"/>
        <w:autoSpaceDN w:val="0"/>
        <w:adjustRightInd w:val="0"/>
        <w:spacing w:after="0" w:line="240" w:lineRule="auto"/>
        <w:ind w:left="142" w:hanging="142"/>
        <w:jc w:val="both"/>
        <w:rPr>
          <w:rFonts w:ascii="Times New Roman" w:hAnsi="Times New Roman" w:cs="Times New Roman"/>
          <w:i/>
          <w:iCs/>
          <w:sz w:val="20"/>
          <w:szCs w:val="20"/>
        </w:rPr>
      </w:pPr>
      <w:r w:rsidRPr="00CD705C">
        <w:rPr>
          <w:rStyle w:val="FootnoteReference"/>
          <w:rFonts w:ascii="Times New Roman" w:hAnsi="Times New Roman" w:cs="Times New Roman"/>
          <w:sz w:val="20"/>
          <w:szCs w:val="20"/>
        </w:rPr>
        <w:footnoteRef/>
      </w:r>
      <w:r w:rsidRPr="00CD705C">
        <w:rPr>
          <w:rFonts w:ascii="Times New Roman" w:hAnsi="Times New Roman" w:cs="Times New Roman"/>
          <w:sz w:val="20"/>
          <w:szCs w:val="20"/>
        </w:rPr>
        <w:t xml:space="preserve">Annonymous, </w:t>
      </w:r>
      <w:r>
        <w:rPr>
          <w:rFonts w:ascii="Times New Roman" w:hAnsi="Times New Roman" w:cs="Times New Roman"/>
          <w:sz w:val="20"/>
          <w:szCs w:val="20"/>
        </w:rPr>
        <w:t xml:space="preserve"> 2006, </w:t>
      </w:r>
      <w:r w:rsidRPr="00CD705C">
        <w:rPr>
          <w:rFonts w:ascii="Times New Roman" w:hAnsi="Times New Roman" w:cs="Times New Roman"/>
          <w:i/>
          <w:iCs/>
          <w:sz w:val="20"/>
          <w:szCs w:val="20"/>
        </w:rPr>
        <w:t>Bantuan Tekn</w:t>
      </w:r>
      <w:r>
        <w:rPr>
          <w:rFonts w:ascii="Times New Roman" w:hAnsi="Times New Roman" w:cs="Times New Roman"/>
          <w:i/>
          <w:iCs/>
          <w:sz w:val="20"/>
          <w:szCs w:val="20"/>
        </w:rPr>
        <w:t>is</w:t>
      </w:r>
      <w:r w:rsidRPr="00CD705C">
        <w:rPr>
          <w:rFonts w:ascii="Times New Roman" w:hAnsi="Times New Roman" w:cs="Times New Roman"/>
          <w:i/>
          <w:iCs/>
          <w:sz w:val="20"/>
          <w:szCs w:val="20"/>
        </w:rPr>
        <w:t xml:space="preserve"> Manajemen Persampahan Kota Semarang Untuk Anggaran 2005, </w:t>
      </w:r>
      <w:r w:rsidRPr="00CD705C">
        <w:rPr>
          <w:rFonts w:ascii="Times New Roman" w:hAnsi="Times New Roman" w:cs="Times New Roman"/>
          <w:sz w:val="20"/>
          <w:szCs w:val="20"/>
        </w:rPr>
        <w:t>Laporan Akhir, CV</w:t>
      </w:r>
      <w:r>
        <w:rPr>
          <w:rFonts w:ascii="Times New Roman" w:hAnsi="Times New Roman" w:cs="Times New Roman"/>
          <w:sz w:val="20"/>
          <w:szCs w:val="20"/>
        </w:rPr>
        <w:t>.</w:t>
      </w:r>
      <w:r w:rsidRPr="00CD705C">
        <w:rPr>
          <w:rFonts w:ascii="Times New Roman" w:hAnsi="Times New Roman" w:cs="Times New Roman"/>
          <w:sz w:val="20"/>
          <w:szCs w:val="20"/>
        </w:rPr>
        <w:t xml:space="preserve"> </w:t>
      </w:r>
      <w:r>
        <w:rPr>
          <w:rFonts w:ascii="Times New Roman" w:hAnsi="Times New Roman" w:cs="Times New Roman"/>
          <w:sz w:val="20"/>
          <w:szCs w:val="20"/>
        </w:rPr>
        <w:t>Rekayasa Jati Mandiri Semarang.</w:t>
      </w:r>
    </w:p>
  </w:footnote>
  <w:footnote w:id="37">
    <w:p w:rsidR="009C2146" w:rsidRPr="00995349" w:rsidRDefault="009C2146" w:rsidP="00593BE5">
      <w:pPr>
        <w:pStyle w:val="FootnoteText"/>
        <w:jc w:val="both"/>
      </w:pPr>
      <w:r w:rsidRPr="00995349">
        <w:rPr>
          <w:rStyle w:val="FootnoteReference"/>
        </w:rPr>
        <w:footnoteRef/>
      </w:r>
      <w:r w:rsidRPr="00995349">
        <w:rPr>
          <w:rFonts w:ascii="TimesNewRomanPSMT" w:hAnsi="TimesNewRomanPSMT" w:cs="TimesNewRomanPSMT"/>
        </w:rPr>
        <w:t>Notoatmodjo, S</w:t>
      </w:r>
      <w:r>
        <w:rPr>
          <w:rFonts w:ascii="TimesNewRomanPSMT" w:hAnsi="TimesNewRomanPSMT" w:cs="TimesNewRomanPSMT"/>
        </w:rPr>
        <w:t>.</w:t>
      </w:r>
      <w:r w:rsidRPr="00995349">
        <w:rPr>
          <w:rFonts w:ascii="TimesNewRomanPSMT" w:hAnsi="TimesNewRomanPSMT" w:cs="TimesNewRomanPSMT"/>
        </w:rPr>
        <w:t xml:space="preserve">, </w:t>
      </w:r>
      <w:r>
        <w:rPr>
          <w:rFonts w:ascii="TimesNewRomanPSMT" w:hAnsi="TimesNewRomanPSMT" w:cs="TimesNewRomanPSMT"/>
        </w:rPr>
        <w:t xml:space="preserve">1997,  </w:t>
      </w:r>
      <w:r w:rsidRPr="00995349">
        <w:rPr>
          <w:rFonts w:ascii="Times New Roman" w:hAnsi="Times New Roman" w:cs="Times New Roman"/>
          <w:i/>
          <w:iCs/>
        </w:rPr>
        <w:t>Ilmu Kesehatan Masyarakat</w:t>
      </w:r>
      <w:r w:rsidRPr="00995349">
        <w:rPr>
          <w:rFonts w:ascii="TimesNewRomanPSMT" w:hAnsi="TimesNewRomanPSMT" w:cs="TimesNewRomanPSMT"/>
        </w:rPr>
        <w:t xml:space="preserve">, </w:t>
      </w:r>
      <w:r>
        <w:rPr>
          <w:rFonts w:ascii="TimesNewRomanPSMT" w:hAnsi="TimesNewRomanPSMT" w:cs="TimesNewRomanPSMT"/>
        </w:rPr>
        <w:t>Penerbit Rineka Cipta, Jakarta.</w:t>
      </w:r>
    </w:p>
  </w:footnote>
  <w:footnote w:id="38">
    <w:p w:rsidR="009C2146" w:rsidRPr="00CD705C" w:rsidRDefault="009C2146" w:rsidP="006143EA">
      <w:pPr>
        <w:autoSpaceDE w:val="0"/>
        <w:autoSpaceDN w:val="0"/>
        <w:adjustRightInd w:val="0"/>
        <w:spacing w:after="0" w:line="240" w:lineRule="auto"/>
        <w:ind w:left="142" w:hanging="142"/>
        <w:jc w:val="both"/>
        <w:rPr>
          <w:rFonts w:ascii="Times New Roman" w:hAnsi="Times New Roman" w:cs="Times New Roman"/>
          <w:i/>
          <w:iCs/>
          <w:sz w:val="20"/>
          <w:szCs w:val="20"/>
        </w:rPr>
      </w:pPr>
      <w:r w:rsidRPr="00CD705C">
        <w:rPr>
          <w:rStyle w:val="FootnoteReference"/>
          <w:sz w:val="20"/>
          <w:szCs w:val="20"/>
        </w:rPr>
        <w:footnoteRef/>
      </w:r>
      <w:r w:rsidRPr="00CD705C">
        <w:rPr>
          <w:rFonts w:ascii="TimesNewRomanPSMT" w:hAnsi="TimesNewRomanPSMT" w:cs="TimesNewRomanPSMT"/>
          <w:sz w:val="20"/>
          <w:szCs w:val="20"/>
        </w:rPr>
        <w:t xml:space="preserve">Dinas Pemukiman dan Prasarana Wilayah Propinsi Jawa Tengah, </w:t>
      </w:r>
      <w:r w:rsidRPr="00CD705C">
        <w:rPr>
          <w:rFonts w:ascii="Times New Roman" w:hAnsi="Times New Roman" w:cs="Times New Roman"/>
          <w:i/>
          <w:iCs/>
          <w:sz w:val="20"/>
          <w:szCs w:val="20"/>
        </w:rPr>
        <w:t>Studi Evaluasi TPA</w:t>
      </w:r>
      <w:r>
        <w:rPr>
          <w:rFonts w:ascii="Times New Roman" w:hAnsi="Times New Roman" w:cs="Times New Roman"/>
          <w:i/>
          <w:iCs/>
          <w:sz w:val="20"/>
          <w:szCs w:val="20"/>
        </w:rPr>
        <w:t xml:space="preserve"> </w:t>
      </w:r>
      <w:r w:rsidRPr="00CD705C">
        <w:rPr>
          <w:rFonts w:ascii="Times New Roman" w:hAnsi="Times New Roman" w:cs="Times New Roman"/>
          <w:i/>
          <w:iCs/>
          <w:sz w:val="20"/>
          <w:szCs w:val="20"/>
        </w:rPr>
        <w:t>Metropolitan Semarang</w:t>
      </w:r>
      <w:r w:rsidRPr="00CD705C">
        <w:rPr>
          <w:rFonts w:ascii="TimesNewRomanPSMT" w:hAnsi="TimesNewRomanPSMT" w:cs="TimesNewRomanPSMT"/>
          <w:sz w:val="20"/>
          <w:szCs w:val="20"/>
        </w:rPr>
        <w:t>, Semarang, 2003</w:t>
      </w:r>
      <w:r>
        <w:rPr>
          <w:rFonts w:ascii="TimesNewRomanPSMT" w:hAnsi="TimesNewRomanPSMT" w:cs="TimesNewRomanPSMT"/>
          <w:sz w:val="20"/>
          <w:szCs w:val="20"/>
        </w:rPr>
        <w:t>.</w:t>
      </w:r>
    </w:p>
  </w:footnote>
  <w:footnote w:id="39">
    <w:p w:rsidR="009C2146" w:rsidRPr="0095387F" w:rsidRDefault="009C2146" w:rsidP="006143EA">
      <w:pPr>
        <w:autoSpaceDE w:val="0"/>
        <w:autoSpaceDN w:val="0"/>
        <w:adjustRightInd w:val="0"/>
        <w:spacing w:after="0" w:line="240" w:lineRule="auto"/>
        <w:ind w:left="142" w:hanging="142"/>
        <w:jc w:val="both"/>
        <w:rPr>
          <w:rFonts w:ascii="Times New Roman" w:hAnsi="Times New Roman" w:cs="Times New Roman"/>
          <w:i/>
          <w:iCs/>
          <w:sz w:val="20"/>
          <w:szCs w:val="20"/>
        </w:rPr>
      </w:pPr>
      <w:r w:rsidRPr="0095387F">
        <w:rPr>
          <w:rStyle w:val="FootnoteReference"/>
          <w:rFonts w:ascii="Times New Roman" w:hAnsi="Times New Roman" w:cs="Times New Roman"/>
          <w:sz w:val="20"/>
          <w:szCs w:val="20"/>
        </w:rPr>
        <w:footnoteRef/>
      </w:r>
      <w:r w:rsidRPr="0095387F">
        <w:rPr>
          <w:rFonts w:ascii="Times New Roman" w:hAnsi="Times New Roman" w:cs="Times New Roman"/>
          <w:sz w:val="20"/>
          <w:szCs w:val="20"/>
        </w:rPr>
        <w:t xml:space="preserve">Annynomous, </w:t>
      </w:r>
      <w:r w:rsidRPr="0095387F">
        <w:rPr>
          <w:rFonts w:ascii="Times New Roman" w:hAnsi="Times New Roman" w:cs="Times New Roman"/>
          <w:i/>
          <w:iCs/>
          <w:sz w:val="20"/>
          <w:szCs w:val="20"/>
        </w:rPr>
        <w:t xml:space="preserve">Rancang Bangun Alat Pengompos Sampah Berskala Rumah Tangga, </w:t>
      </w:r>
      <w:r>
        <w:rPr>
          <w:rFonts w:ascii="Times New Roman" w:hAnsi="Times New Roman" w:cs="Times New Roman"/>
          <w:sz w:val="20"/>
          <w:szCs w:val="20"/>
        </w:rPr>
        <w:t xml:space="preserve">Puslitkes Lemlit Undip </w:t>
      </w:r>
      <w:r w:rsidRPr="0095387F">
        <w:rPr>
          <w:rFonts w:ascii="Times New Roman" w:hAnsi="Times New Roman" w:cs="Times New Roman"/>
          <w:sz w:val="20"/>
          <w:szCs w:val="20"/>
        </w:rPr>
        <w:t>BAPPEDA Kota Semarang, 2002</w:t>
      </w:r>
      <w:r>
        <w:rPr>
          <w:rFonts w:ascii="Times New Roman" w:hAnsi="Times New Roman" w:cs="Times New Roman"/>
          <w:sz w:val="20"/>
          <w:szCs w:val="20"/>
        </w:rPr>
        <w:t>.</w:t>
      </w:r>
    </w:p>
    <w:p w:rsidR="009C2146" w:rsidRDefault="009C2146" w:rsidP="006143EA">
      <w:pPr>
        <w:pStyle w:val="FootnoteText"/>
        <w:jc w:val="both"/>
      </w:pPr>
    </w:p>
  </w:footnote>
  <w:footnote w:id="40">
    <w:p w:rsidR="009C2146" w:rsidRPr="00552C8A" w:rsidRDefault="009C2146" w:rsidP="00593BE5">
      <w:pPr>
        <w:pStyle w:val="FootnoteText"/>
        <w:jc w:val="both"/>
        <w:rPr>
          <w:rFonts w:ascii="Times New Roman" w:hAnsi="Times New Roman" w:cs="Times New Roman"/>
        </w:rPr>
      </w:pPr>
      <w:r w:rsidRPr="00552C8A">
        <w:rPr>
          <w:rStyle w:val="FootnoteReference"/>
          <w:rFonts w:ascii="Times New Roman" w:hAnsi="Times New Roman" w:cs="Times New Roman"/>
        </w:rPr>
        <w:footnoteRef/>
      </w:r>
      <w:r>
        <w:rPr>
          <w:rFonts w:ascii="Times New Roman" w:hAnsi="Times New Roman" w:cs="Times New Roman"/>
        </w:rPr>
        <w:t>Hadiwiyoto S., 1983,</w:t>
      </w:r>
      <w:r w:rsidRPr="00552C8A">
        <w:rPr>
          <w:rFonts w:ascii="Times New Roman" w:hAnsi="Times New Roman" w:cs="Times New Roman"/>
        </w:rPr>
        <w:t xml:space="preserve"> </w:t>
      </w:r>
      <w:r>
        <w:rPr>
          <w:rFonts w:ascii="Times New Roman" w:hAnsi="Times New Roman" w:cs="Times New Roman"/>
        </w:rPr>
        <w:t xml:space="preserve"> </w:t>
      </w:r>
      <w:r w:rsidRPr="00552C8A">
        <w:rPr>
          <w:rFonts w:ascii="Times New Roman" w:hAnsi="Times New Roman" w:cs="Times New Roman"/>
          <w:i/>
        </w:rPr>
        <w:t>Penanganan dan Pemanfaatan Sampah</w:t>
      </w:r>
      <w:r>
        <w:rPr>
          <w:rFonts w:ascii="Times New Roman" w:hAnsi="Times New Roman" w:cs="Times New Roman"/>
        </w:rPr>
        <w:t>, Jakarta : Yayasan Idayu.</w:t>
      </w:r>
    </w:p>
  </w:footnote>
  <w:footnote w:id="41">
    <w:p w:rsidR="009C2146" w:rsidRPr="00F610B0" w:rsidRDefault="009C2146" w:rsidP="00B31FF2">
      <w:pPr>
        <w:pStyle w:val="FootnoteText"/>
        <w:rPr>
          <w:rFonts w:ascii="Times New Roman" w:hAnsi="Times New Roman" w:cs="Times New Roman"/>
        </w:rPr>
      </w:pPr>
      <w:r w:rsidRPr="00F610B0">
        <w:rPr>
          <w:rStyle w:val="FootnoteReference"/>
          <w:rFonts w:ascii="Times New Roman" w:hAnsi="Times New Roman" w:cs="Times New Roman"/>
        </w:rPr>
        <w:footnoteRef/>
      </w:r>
      <w:r w:rsidRPr="00F610B0">
        <w:rPr>
          <w:rFonts w:ascii="Times New Roman" w:hAnsi="Times New Roman" w:cs="Times New Roman"/>
          <w:i/>
        </w:rPr>
        <w:t>Ibid</w:t>
      </w:r>
      <w:r>
        <w:rPr>
          <w:rFonts w:ascii="Times New Roman" w:hAnsi="Times New Roman" w:cs="Times New Roman"/>
        </w:rPr>
        <w:t>.</w:t>
      </w:r>
      <w:r w:rsidRPr="00F610B0">
        <w:rPr>
          <w:rFonts w:ascii="Times New Roman" w:hAnsi="Times New Roman" w:cs="Times New Roman"/>
        </w:rPr>
        <w:t>,</w:t>
      </w:r>
      <w:r>
        <w:rPr>
          <w:rFonts w:ascii="Times New Roman" w:hAnsi="Times New Roman" w:cs="Times New Roman"/>
        </w:rPr>
        <w:t xml:space="preserve"> hlm. 34.</w:t>
      </w:r>
    </w:p>
  </w:footnote>
  <w:footnote w:id="42">
    <w:p w:rsidR="009C2146" w:rsidRPr="008B5159" w:rsidRDefault="009C2146" w:rsidP="00B31FF2">
      <w:pPr>
        <w:pStyle w:val="FootnoteText"/>
        <w:rPr>
          <w:rFonts w:ascii="Times New Roman" w:hAnsi="Times New Roman" w:cs="Times New Roman"/>
        </w:rPr>
      </w:pPr>
      <w:r w:rsidRPr="008B5159">
        <w:rPr>
          <w:rStyle w:val="FootnoteReference"/>
          <w:rFonts w:ascii="Times New Roman" w:hAnsi="Times New Roman" w:cs="Times New Roman"/>
        </w:rPr>
        <w:footnoteRef/>
      </w:r>
      <w:r w:rsidRPr="008B5159">
        <w:rPr>
          <w:rFonts w:ascii="Times New Roman" w:hAnsi="Times New Roman" w:cs="Times New Roman"/>
          <w:i/>
        </w:rPr>
        <w:t>Ibid</w:t>
      </w:r>
      <w:r>
        <w:rPr>
          <w:rFonts w:ascii="Times New Roman" w:hAnsi="Times New Roman" w:cs="Times New Roman"/>
        </w:rPr>
        <w:t>.</w:t>
      </w:r>
      <w:r w:rsidRPr="008B5159">
        <w:rPr>
          <w:rFonts w:ascii="Times New Roman" w:hAnsi="Times New Roman" w:cs="Times New Roman"/>
        </w:rPr>
        <w:t>,</w:t>
      </w:r>
      <w:r>
        <w:rPr>
          <w:rFonts w:ascii="Times New Roman" w:hAnsi="Times New Roman" w:cs="Times New Roman"/>
        </w:rPr>
        <w:t xml:space="preserve"> hlm. 35.</w:t>
      </w:r>
    </w:p>
  </w:footnote>
  <w:footnote w:id="43">
    <w:p w:rsidR="009C2146" w:rsidRPr="00E8218A" w:rsidRDefault="009C2146" w:rsidP="00B31FF2">
      <w:pPr>
        <w:pStyle w:val="FootnoteText"/>
        <w:rPr>
          <w:rFonts w:ascii="Times New Roman" w:hAnsi="Times New Roman" w:cs="Times New Roman"/>
        </w:rPr>
      </w:pPr>
      <w:r w:rsidRPr="00E8218A">
        <w:rPr>
          <w:rStyle w:val="FootnoteReference"/>
          <w:rFonts w:ascii="Times New Roman" w:hAnsi="Times New Roman" w:cs="Times New Roman"/>
        </w:rPr>
        <w:footnoteRef/>
      </w:r>
      <w:r w:rsidRPr="00E8218A">
        <w:rPr>
          <w:rFonts w:ascii="Times New Roman" w:hAnsi="Times New Roman" w:cs="Times New Roman"/>
          <w:i/>
        </w:rPr>
        <w:t>Ibid</w:t>
      </w:r>
      <w:r>
        <w:rPr>
          <w:rFonts w:ascii="Times New Roman" w:hAnsi="Times New Roman" w:cs="Times New Roman"/>
        </w:rPr>
        <w:t>.</w:t>
      </w:r>
      <w:r w:rsidRPr="00E8218A">
        <w:rPr>
          <w:rFonts w:ascii="Times New Roman" w:hAnsi="Times New Roman" w:cs="Times New Roman"/>
        </w:rPr>
        <w:t>,</w:t>
      </w:r>
      <w:r>
        <w:rPr>
          <w:rFonts w:ascii="Times New Roman" w:hAnsi="Times New Roman" w:cs="Times New Roman"/>
        </w:rPr>
        <w:t xml:space="preserve"> hlm 36.</w:t>
      </w:r>
    </w:p>
  </w:footnote>
  <w:footnote w:id="44">
    <w:p w:rsidR="009C2146" w:rsidRDefault="009C2146" w:rsidP="00B31FF2">
      <w:pPr>
        <w:pStyle w:val="FootnoteText"/>
      </w:pPr>
      <w:r w:rsidRPr="00E8218A">
        <w:rPr>
          <w:rStyle w:val="FootnoteReference"/>
          <w:rFonts w:ascii="Times New Roman" w:hAnsi="Times New Roman" w:cs="Times New Roman"/>
        </w:rPr>
        <w:footnoteRef/>
      </w:r>
      <w:r w:rsidRPr="00E8218A">
        <w:rPr>
          <w:rFonts w:ascii="Times New Roman" w:hAnsi="Times New Roman" w:cs="Times New Roman"/>
          <w:i/>
        </w:rPr>
        <w:t>Ibid</w:t>
      </w:r>
      <w:r>
        <w:rPr>
          <w:rFonts w:ascii="Times New Roman" w:hAnsi="Times New Roman" w:cs="Times New Roman"/>
          <w:i/>
        </w:rPr>
        <w:t>.</w:t>
      </w:r>
      <w:r w:rsidRPr="00E8218A">
        <w:rPr>
          <w:rFonts w:ascii="Times New Roman" w:hAnsi="Times New Roman" w:cs="Times New Roman"/>
        </w:rPr>
        <w:t>,</w:t>
      </w:r>
      <w:r>
        <w:rPr>
          <w:rFonts w:ascii="Times New Roman" w:hAnsi="Times New Roman" w:cs="Times New Roman"/>
        </w:rPr>
        <w:t xml:space="preserve"> hlm. 35.</w:t>
      </w:r>
    </w:p>
  </w:footnote>
  <w:footnote w:id="45">
    <w:p w:rsidR="009C2146" w:rsidRPr="00E8218A" w:rsidRDefault="009C2146" w:rsidP="00B31FF2">
      <w:pPr>
        <w:pStyle w:val="FootnoteText"/>
        <w:rPr>
          <w:rFonts w:ascii="Times New Roman" w:hAnsi="Times New Roman" w:cs="Times New Roman"/>
        </w:rPr>
      </w:pPr>
      <w:r w:rsidRPr="00E8218A">
        <w:rPr>
          <w:rStyle w:val="FootnoteReference"/>
          <w:rFonts w:ascii="Times New Roman" w:hAnsi="Times New Roman" w:cs="Times New Roman"/>
        </w:rPr>
        <w:footnoteRef/>
      </w:r>
      <w:r w:rsidRPr="00E8218A">
        <w:rPr>
          <w:rFonts w:ascii="Times New Roman" w:hAnsi="Times New Roman" w:cs="Times New Roman"/>
          <w:i/>
        </w:rPr>
        <w:t>Ibid</w:t>
      </w:r>
      <w:r>
        <w:rPr>
          <w:rFonts w:ascii="Times New Roman" w:hAnsi="Times New Roman" w:cs="Times New Roman"/>
        </w:rPr>
        <w:t>.</w:t>
      </w:r>
      <w:r w:rsidRPr="00E8218A">
        <w:rPr>
          <w:rFonts w:ascii="Times New Roman" w:hAnsi="Times New Roman" w:cs="Times New Roman"/>
        </w:rPr>
        <w:t>,</w:t>
      </w:r>
      <w:r>
        <w:rPr>
          <w:rFonts w:ascii="Times New Roman" w:hAnsi="Times New Roman" w:cs="Times New Roman"/>
        </w:rPr>
        <w:t xml:space="preserve"> 37.</w:t>
      </w:r>
    </w:p>
  </w:footnote>
  <w:footnote w:id="46">
    <w:p w:rsidR="009C2146" w:rsidRPr="00E8218A" w:rsidRDefault="009C2146" w:rsidP="00E04FE7">
      <w:pPr>
        <w:pStyle w:val="FootnoteText"/>
        <w:tabs>
          <w:tab w:val="left" w:pos="2715"/>
        </w:tabs>
        <w:rPr>
          <w:rFonts w:ascii="Times New Roman" w:hAnsi="Times New Roman" w:cs="Times New Roman"/>
        </w:rPr>
      </w:pPr>
      <w:r w:rsidRPr="00E8218A">
        <w:rPr>
          <w:rStyle w:val="FootnoteReference"/>
          <w:rFonts w:ascii="Times New Roman" w:hAnsi="Times New Roman" w:cs="Times New Roman"/>
        </w:rPr>
        <w:footnoteRef/>
      </w:r>
      <w:r w:rsidRPr="00E8218A">
        <w:rPr>
          <w:rFonts w:ascii="Times New Roman" w:hAnsi="Times New Roman" w:cs="Times New Roman"/>
          <w:i/>
        </w:rPr>
        <w:t>Ibid</w:t>
      </w:r>
      <w:r>
        <w:rPr>
          <w:rFonts w:ascii="Times New Roman" w:hAnsi="Times New Roman" w:cs="Times New Roman"/>
        </w:rPr>
        <w:t>.</w:t>
      </w:r>
      <w:r w:rsidRPr="00E8218A">
        <w:rPr>
          <w:rFonts w:ascii="Times New Roman" w:hAnsi="Times New Roman" w:cs="Times New Roman"/>
        </w:rPr>
        <w:t>,</w:t>
      </w:r>
      <w:r>
        <w:rPr>
          <w:rFonts w:ascii="Times New Roman" w:hAnsi="Times New Roman" w:cs="Times New Roman"/>
        </w:rPr>
        <w:t xml:space="preserve"> hlm. 42.</w:t>
      </w:r>
      <w:r>
        <w:rPr>
          <w:rFonts w:ascii="Times New Roman" w:hAnsi="Times New Roman" w:cs="Times New Roman"/>
        </w:rPr>
        <w:tab/>
      </w:r>
    </w:p>
  </w:footnote>
  <w:footnote w:id="47">
    <w:p w:rsidR="009C2146" w:rsidRPr="00E94BC5" w:rsidRDefault="009C2146" w:rsidP="00B31FF2">
      <w:pPr>
        <w:pStyle w:val="FootnoteText"/>
        <w:rPr>
          <w:rFonts w:ascii="Times New Roman" w:hAnsi="Times New Roman" w:cs="Times New Roman"/>
        </w:rPr>
      </w:pPr>
      <w:r w:rsidRPr="00E94BC5">
        <w:rPr>
          <w:rStyle w:val="FootnoteReference"/>
          <w:rFonts w:ascii="Times New Roman" w:hAnsi="Times New Roman" w:cs="Times New Roman"/>
        </w:rPr>
        <w:footnoteRef/>
      </w:r>
      <w:r w:rsidRPr="00E94BC5">
        <w:rPr>
          <w:rFonts w:ascii="Times New Roman" w:hAnsi="Times New Roman" w:cs="Times New Roman"/>
        </w:rPr>
        <w:t xml:space="preserve">Amos Noelaka, 2008, </w:t>
      </w:r>
      <w:r w:rsidRPr="00E94BC5">
        <w:rPr>
          <w:rFonts w:ascii="Times New Roman" w:hAnsi="Times New Roman" w:cs="Times New Roman"/>
          <w:i/>
        </w:rPr>
        <w:t>Kesadaran Lingkungan</w:t>
      </w:r>
      <w:r w:rsidRPr="00E94BC5">
        <w:rPr>
          <w:rFonts w:ascii="Times New Roman" w:hAnsi="Times New Roman" w:cs="Times New Roman"/>
        </w:rPr>
        <w:t xml:space="preserve">, </w:t>
      </w:r>
      <w:r>
        <w:rPr>
          <w:rFonts w:ascii="Times New Roman" w:hAnsi="Times New Roman" w:cs="Times New Roman"/>
        </w:rPr>
        <w:t xml:space="preserve"> </w:t>
      </w:r>
      <w:r w:rsidRPr="00E94BC5">
        <w:rPr>
          <w:rFonts w:ascii="Times New Roman" w:hAnsi="Times New Roman" w:cs="Times New Roman"/>
        </w:rPr>
        <w:t>Jakarta : Rineka Cipta</w:t>
      </w:r>
      <w:r>
        <w:rPr>
          <w:rFonts w:ascii="Times New Roman" w:hAnsi="Times New Roman" w:cs="Times New Roman"/>
        </w:rPr>
        <w:t>, hlm. 66-67.</w:t>
      </w:r>
    </w:p>
  </w:footnote>
  <w:footnote w:id="48">
    <w:p w:rsidR="009C2146" w:rsidRPr="003A3E56" w:rsidRDefault="009C2146" w:rsidP="00B31FF2">
      <w:pPr>
        <w:pStyle w:val="FootnoteText"/>
        <w:rPr>
          <w:rFonts w:ascii="Times New Roman" w:hAnsi="Times New Roman" w:cs="Times New Roman"/>
        </w:rPr>
      </w:pPr>
      <w:r w:rsidRPr="003A3E56">
        <w:rPr>
          <w:rStyle w:val="FootnoteReference"/>
          <w:rFonts w:ascii="Times New Roman" w:hAnsi="Times New Roman" w:cs="Times New Roman"/>
        </w:rPr>
        <w:footnoteRef/>
      </w:r>
      <w:r w:rsidRPr="003A3E56">
        <w:rPr>
          <w:rFonts w:ascii="Times New Roman" w:hAnsi="Times New Roman" w:cs="Times New Roman"/>
          <w:i/>
        </w:rPr>
        <w:t>Ibid</w:t>
      </w:r>
      <w:r>
        <w:rPr>
          <w:rFonts w:ascii="Times New Roman" w:hAnsi="Times New Roman" w:cs="Times New Roman"/>
        </w:rPr>
        <w:t>.</w:t>
      </w:r>
      <w:r w:rsidRPr="003A3E56">
        <w:rPr>
          <w:rFonts w:ascii="Times New Roman" w:hAnsi="Times New Roman" w:cs="Times New Roman"/>
        </w:rPr>
        <w:t>, hlm</w:t>
      </w:r>
      <w:r>
        <w:rPr>
          <w:rFonts w:ascii="Times New Roman" w:hAnsi="Times New Roman" w:cs="Times New Roman"/>
        </w:rPr>
        <w:t>.</w:t>
      </w:r>
      <w:r w:rsidRPr="003A3E56">
        <w:rPr>
          <w:rFonts w:ascii="Times New Roman" w:hAnsi="Times New Roman" w:cs="Times New Roman"/>
        </w:rPr>
        <w:t xml:space="preserve"> 67</w:t>
      </w:r>
      <w:r>
        <w:rPr>
          <w:rFonts w:ascii="Times New Roman" w:hAnsi="Times New Roman" w:cs="Times New Roman"/>
        </w:rPr>
        <w:t>.</w:t>
      </w:r>
    </w:p>
  </w:footnote>
  <w:footnote w:id="49">
    <w:p w:rsidR="009C2146" w:rsidRPr="00436A67" w:rsidRDefault="009C2146" w:rsidP="00B31FF2">
      <w:pPr>
        <w:pStyle w:val="FootnoteText"/>
        <w:rPr>
          <w:rFonts w:ascii="Times New Roman" w:hAnsi="Times New Roman" w:cs="Times New Roman"/>
        </w:rPr>
      </w:pPr>
      <w:r w:rsidRPr="00436A67">
        <w:rPr>
          <w:rStyle w:val="FootnoteReference"/>
          <w:rFonts w:ascii="Times New Roman" w:hAnsi="Times New Roman" w:cs="Times New Roman"/>
        </w:rPr>
        <w:footnoteRef/>
      </w:r>
      <w:r w:rsidRPr="00436A67">
        <w:rPr>
          <w:rFonts w:ascii="Times New Roman" w:hAnsi="Times New Roman" w:cs="Times New Roman"/>
          <w:i/>
        </w:rPr>
        <w:t>Ibid</w:t>
      </w:r>
      <w:r>
        <w:rPr>
          <w:rFonts w:ascii="Times New Roman" w:hAnsi="Times New Roman" w:cs="Times New Roman"/>
        </w:rPr>
        <w:t>.</w:t>
      </w:r>
      <w:r w:rsidRPr="00436A67">
        <w:rPr>
          <w:rFonts w:ascii="Times New Roman" w:hAnsi="Times New Roman" w:cs="Times New Roman"/>
        </w:rPr>
        <w:t>, hlm</w:t>
      </w:r>
      <w:r>
        <w:rPr>
          <w:rFonts w:ascii="Times New Roman" w:hAnsi="Times New Roman" w:cs="Times New Roman"/>
        </w:rPr>
        <w:t>.</w:t>
      </w:r>
      <w:r w:rsidRPr="00436A67">
        <w:rPr>
          <w:rFonts w:ascii="Times New Roman" w:hAnsi="Times New Roman" w:cs="Times New Roman"/>
        </w:rPr>
        <w:t xml:space="preserve"> </w:t>
      </w:r>
      <w:r>
        <w:rPr>
          <w:rFonts w:ascii="Times New Roman" w:hAnsi="Times New Roman" w:cs="Times New Roman"/>
        </w:rPr>
        <w:t>69.</w:t>
      </w:r>
    </w:p>
  </w:footnote>
  <w:footnote w:id="50">
    <w:p w:rsidR="009C2146" w:rsidRPr="00B96F36" w:rsidRDefault="009C2146" w:rsidP="006143EA">
      <w:pPr>
        <w:pStyle w:val="FootnoteText"/>
        <w:ind w:left="142" w:hanging="142"/>
        <w:jc w:val="both"/>
        <w:rPr>
          <w:rFonts w:ascii="Times New Roman" w:hAnsi="Times New Roman" w:cs="Times New Roman"/>
        </w:rPr>
      </w:pPr>
      <w:r w:rsidRPr="00B96F36">
        <w:rPr>
          <w:rStyle w:val="FootnoteReference"/>
          <w:rFonts w:ascii="Times New Roman" w:hAnsi="Times New Roman" w:cs="Times New Roman"/>
        </w:rPr>
        <w:footnoteRef/>
      </w:r>
      <w:r>
        <w:rPr>
          <w:rFonts w:ascii="Times New Roman" w:hAnsi="Times New Roman" w:cs="Times New Roman"/>
          <w:color w:val="000000"/>
        </w:rPr>
        <w:t>Sudiran,</w:t>
      </w:r>
      <w:r w:rsidRPr="00B96F36">
        <w:rPr>
          <w:rFonts w:ascii="Times New Roman" w:hAnsi="Times New Roman" w:cs="Times New Roman"/>
          <w:color w:val="000000"/>
        </w:rPr>
        <w:t xml:space="preserve"> 20</w:t>
      </w:r>
      <w:r>
        <w:rPr>
          <w:rFonts w:ascii="Times New Roman" w:hAnsi="Times New Roman" w:cs="Times New Roman"/>
          <w:color w:val="000000"/>
        </w:rPr>
        <w:t>05,</w:t>
      </w:r>
      <w:r w:rsidRPr="00B96F36">
        <w:rPr>
          <w:rFonts w:ascii="Times New Roman" w:hAnsi="Times New Roman" w:cs="Times New Roman"/>
          <w:color w:val="000000"/>
        </w:rPr>
        <w:t xml:space="preserve"> </w:t>
      </w:r>
      <w:r w:rsidRPr="00B96F36">
        <w:rPr>
          <w:rFonts w:ascii="Times New Roman" w:hAnsi="Times New Roman" w:cs="Times New Roman"/>
          <w:i/>
          <w:color w:val="000000"/>
        </w:rPr>
        <w:t>Instrumen Sosial Masyarakat Karangmumus Kota Samarinda Dalam Penanganan Sampah Domestik</w:t>
      </w:r>
      <w:r>
        <w:rPr>
          <w:rFonts w:ascii="Times New Roman" w:hAnsi="Times New Roman" w:cs="Times New Roman"/>
          <w:color w:val="000000"/>
        </w:rPr>
        <w:t>,</w:t>
      </w:r>
      <w:r w:rsidRPr="00B96F36">
        <w:rPr>
          <w:rFonts w:ascii="Times New Roman" w:hAnsi="Times New Roman" w:cs="Times New Roman"/>
          <w:color w:val="000000"/>
        </w:rPr>
        <w:t xml:space="preserve"> </w:t>
      </w:r>
      <w:r w:rsidRPr="00B96F36">
        <w:rPr>
          <w:rFonts w:ascii="Times New Roman" w:hAnsi="Times New Roman" w:cs="Times New Roman"/>
          <w:iCs/>
          <w:color w:val="000000"/>
        </w:rPr>
        <w:t>Makalah Sosial Humaniora</w:t>
      </w:r>
      <w:r>
        <w:rPr>
          <w:rFonts w:ascii="Times New Roman" w:hAnsi="Times New Roman" w:cs="Times New Roman"/>
          <w:color w:val="000000"/>
        </w:rPr>
        <w:t xml:space="preserve">, </w:t>
      </w:r>
      <w:r w:rsidRPr="00B96F36">
        <w:rPr>
          <w:rFonts w:ascii="Times New Roman" w:hAnsi="Times New Roman" w:cs="Times New Roman"/>
          <w:color w:val="000000"/>
        </w:rPr>
        <w:t>9</w:t>
      </w:r>
      <w:r>
        <w:rPr>
          <w:rFonts w:ascii="Times New Roman" w:hAnsi="Times New Roman" w:cs="Times New Roman"/>
          <w:color w:val="000000"/>
        </w:rPr>
        <w:t xml:space="preserve"> </w:t>
      </w:r>
      <w:r w:rsidRPr="00B96F36">
        <w:rPr>
          <w:rFonts w:ascii="Times New Roman" w:hAnsi="Times New Roman" w:cs="Times New Roman"/>
          <w:color w:val="000000"/>
        </w:rPr>
        <w:t>(1): 16-26</w:t>
      </w:r>
      <w:r>
        <w:rPr>
          <w:rFonts w:ascii="Times New Roman" w:hAnsi="Times New Roman" w:cs="Times New Roman"/>
          <w:color w:val="000000"/>
        </w:rPr>
        <w:t>.</w:t>
      </w:r>
    </w:p>
  </w:footnote>
  <w:footnote w:id="51">
    <w:p w:rsidR="009C2146" w:rsidRPr="00B96F36" w:rsidRDefault="009C2146" w:rsidP="006143EA">
      <w:pPr>
        <w:pStyle w:val="FootnoteText"/>
        <w:ind w:left="142" w:hanging="142"/>
        <w:jc w:val="both"/>
        <w:rPr>
          <w:rFonts w:ascii="Times New Roman" w:hAnsi="Times New Roman" w:cs="Times New Roman"/>
        </w:rPr>
      </w:pPr>
      <w:r w:rsidRPr="00B96F36">
        <w:rPr>
          <w:rStyle w:val="FootnoteReference"/>
          <w:rFonts w:ascii="Times New Roman" w:hAnsi="Times New Roman" w:cs="Times New Roman"/>
        </w:rPr>
        <w:footnoteRef/>
      </w:r>
      <w:r>
        <w:rPr>
          <w:rFonts w:ascii="Times New Roman" w:hAnsi="Times New Roman" w:cs="Times New Roman"/>
          <w:color w:val="000000"/>
        </w:rPr>
        <w:t xml:space="preserve">Suyono &amp; Budiman, 2010, </w:t>
      </w:r>
      <w:r w:rsidRPr="00B96F36">
        <w:rPr>
          <w:rFonts w:ascii="Times New Roman" w:hAnsi="Times New Roman" w:cs="Times New Roman"/>
          <w:color w:val="000000"/>
        </w:rPr>
        <w:t xml:space="preserve"> </w:t>
      </w:r>
      <w:r w:rsidRPr="00B96F36">
        <w:rPr>
          <w:rFonts w:ascii="Times New Roman" w:hAnsi="Times New Roman" w:cs="Times New Roman"/>
          <w:i/>
          <w:iCs/>
          <w:color w:val="000000"/>
        </w:rPr>
        <w:t>Ilmu Kesehatan Masyarakat Dalam Kontek Kesehatan Lingkungan</w:t>
      </w:r>
      <w:r>
        <w:rPr>
          <w:rFonts w:ascii="Times New Roman" w:hAnsi="Times New Roman" w:cs="Times New Roman"/>
          <w:color w:val="000000"/>
        </w:rPr>
        <w:t>, Jakarta: EGC.</w:t>
      </w:r>
    </w:p>
  </w:footnote>
  <w:footnote w:id="52">
    <w:p w:rsidR="009C2146" w:rsidRPr="00B96F36" w:rsidRDefault="009C2146" w:rsidP="006143EA">
      <w:pPr>
        <w:pStyle w:val="FootnoteText"/>
        <w:ind w:left="142" w:hanging="142"/>
        <w:jc w:val="both"/>
        <w:rPr>
          <w:rFonts w:ascii="Times New Roman" w:hAnsi="Times New Roman" w:cs="Times New Roman"/>
        </w:rPr>
      </w:pPr>
      <w:r w:rsidRPr="00B96F36">
        <w:rPr>
          <w:rStyle w:val="FootnoteReference"/>
          <w:rFonts w:ascii="Times New Roman" w:hAnsi="Times New Roman" w:cs="Times New Roman"/>
        </w:rPr>
        <w:footnoteRef/>
      </w:r>
      <w:r w:rsidRPr="00B96F36">
        <w:rPr>
          <w:rFonts w:ascii="Times New Roman" w:hAnsi="Times New Roman" w:cs="Times New Roman"/>
          <w:color w:val="000000"/>
        </w:rPr>
        <w:t>Hardiatmi, S</w:t>
      </w:r>
      <w:r>
        <w:rPr>
          <w:rFonts w:ascii="Times New Roman" w:hAnsi="Times New Roman" w:cs="Times New Roman"/>
          <w:color w:val="000000"/>
        </w:rPr>
        <w:t>., 2011,</w:t>
      </w:r>
      <w:r w:rsidRPr="00B96F36">
        <w:rPr>
          <w:rFonts w:ascii="Times New Roman" w:hAnsi="Times New Roman" w:cs="Times New Roman"/>
          <w:color w:val="000000"/>
        </w:rPr>
        <w:t xml:space="preserve"> </w:t>
      </w:r>
      <w:r w:rsidRPr="00B96F36">
        <w:rPr>
          <w:rFonts w:ascii="Times New Roman" w:hAnsi="Times New Roman" w:cs="Times New Roman"/>
          <w:i/>
          <w:color w:val="000000"/>
        </w:rPr>
        <w:t>Pendukung Keberhasilan Pengelolaan Sampah Kota</w:t>
      </w:r>
      <w:r>
        <w:rPr>
          <w:rFonts w:ascii="Times New Roman" w:hAnsi="Times New Roman" w:cs="Times New Roman"/>
          <w:color w:val="000000"/>
        </w:rPr>
        <w:t>,</w:t>
      </w:r>
      <w:r w:rsidRPr="00B96F36">
        <w:rPr>
          <w:rFonts w:ascii="Times New Roman" w:hAnsi="Times New Roman" w:cs="Times New Roman"/>
          <w:color w:val="000000"/>
        </w:rPr>
        <w:t xml:space="preserve"> INNOFARM</w:t>
      </w:r>
      <w:r>
        <w:rPr>
          <w:rFonts w:ascii="Times New Roman" w:hAnsi="Times New Roman" w:cs="Times New Roman"/>
          <w:color w:val="000000"/>
        </w:rPr>
        <w:t>,</w:t>
      </w:r>
      <w:r w:rsidRPr="00B96F36">
        <w:rPr>
          <w:rFonts w:ascii="Times New Roman" w:hAnsi="Times New Roman" w:cs="Times New Roman"/>
          <w:color w:val="000000"/>
        </w:rPr>
        <w:t xml:space="preserve"> </w:t>
      </w:r>
      <w:r w:rsidRPr="00B96F36">
        <w:rPr>
          <w:rFonts w:ascii="Times New Roman" w:hAnsi="Times New Roman" w:cs="Times New Roman"/>
          <w:iCs/>
          <w:color w:val="000000"/>
        </w:rPr>
        <w:t>Jurnal Inovasi Pertanian</w:t>
      </w:r>
      <w:r w:rsidRPr="00B96F36">
        <w:rPr>
          <w:rFonts w:ascii="Times New Roman" w:hAnsi="Times New Roman" w:cs="Times New Roman"/>
          <w:color w:val="000000"/>
        </w:rPr>
        <w:t>, 10(1): 50-66</w:t>
      </w:r>
      <w:r>
        <w:rPr>
          <w:rFonts w:ascii="Times New Roman" w:hAnsi="Times New Roman" w:cs="Times New Roman"/>
          <w:color w:val="000000"/>
        </w:rPr>
        <w:t>.</w:t>
      </w:r>
    </w:p>
  </w:footnote>
  <w:footnote w:id="53">
    <w:p w:rsidR="009C2146" w:rsidRPr="00B96F36" w:rsidRDefault="009C2146" w:rsidP="006143EA">
      <w:pPr>
        <w:pStyle w:val="FootnoteText"/>
        <w:ind w:left="142" w:hanging="142"/>
        <w:jc w:val="both"/>
        <w:rPr>
          <w:rFonts w:ascii="Times New Roman" w:hAnsi="Times New Roman" w:cs="Times New Roman"/>
        </w:rPr>
      </w:pPr>
      <w:r w:rsidRPr="00B96F36">
        <w:rPr>
          <w:rStyle w:val="FootnoteReference"/>
          <w:rFonts w:ascii="Times New Roman" w:hAnsi="Times New Roman" w:cs="Times New Roman"/>
        </w:rPr>
        <w:footnoteRef/>
      </w:r>
      <w:r w:rsidRPr="00B96F36">
        <w:rPr>
          <w:rFonts w:ascii="Times New Roman" w:hAnsi="Times New Roman" w:cs="Times New Roman"/>
          <w:color w:val="000000"/>
        </w:rPr>
        <w:t>Kartiadi</w:t>
      </w:r>
      <w:r>
        <w:rPr>
          <w:rFonts w:ascii="Times New Roman" w:hAnsi="Times New Roman" w:cs="Times New Roman"/>
          <w:color w:val="000000"/>
        </w:rPr>
        <w:t>,</w:t>
      </w:r>
      <w:r w:rsidRPr="00B96F36">
        <w:rPr>
          <w:rFonts w:ascii="Times New Roman" w:hAnsi="Times New Roman" w:cs="Times New Roman"/>
          <w:color w:val="000000"/>
        </w:rPr>
        <w:t xml:space="preserve"> 2009</w:t>
      </w:r>
      <w:r>
        <w:rPr>
          <w:rFonts w:ascii="Times New Roman" w:hAnsi="Times New Roman" w:cs="Times New Roman"/>
          <w:color w:val="000000"/>
        </w:rPr>
        <w:t>,</w:t>
      </w:r>
      <w:r w:rsidRPr="00B96F36">
        <w:rPr>
          <w:rFonts w:ascii="Times New Roman" w:hAnsi="Times New Roman" w:cs="Times New Roman"/>
          <w:color w:val="000000"/>
        </w:rPr>
        <w:t xml:space="preserve"> </w:t>
      </w:r>
      <w:r w:rsidRPr="00B96F36">
        <w:rPr>
          <w:rFonts w:ascii="Times New Roman" w:hAnsi="Times New Roman" w:cs="Times New Roman"/>
          <w:i/>
          <w:iCs/>
          <w:color w:val="000000"/>
        </w:rPr>
        <w:t>”Giatkan Buang Sampah Pada Tempatnya, (http://bandarsampah</w:t>
      </w:r>
      <w:r>
        <w:rPr>
          <w:rFonts w:ascii="Times New Roman" w:hAnsi="Times New Roman" w:cs="Times New Roman"/>
          <w:i/>
          <w:iCs/>
          <w:color w:val="000000"/>
        </w:rPr>
        <w:t>,</w:t>
      </w:r>
      <w:r w:rsidRPr="00B96F36">
        <w:rPr>
          <w:rFonts w:ascii="Times New Roman" w:hAnsi="Times New Roman" w:cs="Times New Roman"/>
          <w:i/>
          <w:iCs/>
          <w:color w:val="000000"/>
        </w:rPr>
        <w:t>blogdetik</w:t>
      </w:r>
      <w:r>
        <w:rPr>
          <w:rFonts w:ascii="Times New Roman" w:hAnsi="Times New Roman" w:cs="Times New Roman"/>
          <w:i/>
          <w:iCs/>
          <w:color w:val="000000"/>
        </w:rPr>
        <w:t>,</w:t>
      </w:r>
      <w:r w:rsidRPr="00B96F36">
        <w:rPr>
          <w:rFonts w:ascii="Times New Roman" w:hAnsi="Times New Roman" w:cs="Times New Roman"/>
          <w:i/>
          <w:iCs/>
          <w:color w:val="000000"/>
        </w:rPr>
        <w:t xml:space="preserve"> com)</w:t>
      </w:r>
      <w:r>
        <w:rPr>
          <w:rFonts w:ascii="Times New Roman" w:hAnsi="Times New Roman" w:cs="Times New Roman"/>
          <w:i/>
          <w:iCs/>
          <w:color w:val="000000"/>
        </w:rPr>
        <w:t>,</w:t>
      </w:r>
      <w:r w:rsidRPr="00B96F36">
        <w:rPr>
          <w:rFonts w:ascii="Times New Roman" w:hAnsi="Times New Roman" w:cs="Times New Roman"/>
          <w:i/>
          <w:iCs/>
          <w:color w:val="000000"/>
        </w:rPr>
        <w:t xml:space="preserve"> </w:t>
      </w:r>
      <w:r w:rsidRPr="00B96F36">
        <w:rPr>
          <w:rFonts w:ascii="Times New Roman" w:hAnsi="Times New Roman" w:cs="Times New Roman"/>
          <w:color w:val="000000"/>
        </w:rPr>
        <w:t>Diambil pada tanggal : 20 Mei 2013, Yogyakarta</w:t>
      </w:r>
      <w:r>
        <w:rPr>
          <w:rFonts w:ascii="Times New Roman" w:hAnsi="Times New Roman" w:cs="Times New Roman"/>
          <w:color w:val="000000"/>
        </w:rPr>
        <w:t>.</w:t>
      </w:r>
    </w:p>
  </w:footnote>
  <w:footnote w:id="54">
    <w:p w:rsidR="009C2146" w:rsidRPr="00B96F36" w:rsidRDefault="009C2146" w:rsidP="006143EA">
      <w:pPr>
        <w:pStyle w:val="FootnoteText"/>
        <w:ind w:left="142" w:hanging="142"/>
        <w:jc w:val="both"/>
        <w:rPr>
          <w:rFonts w:ascii="Times New Roman" w:hAnsi="Times New Roman" w:cs="Times New Roman"/>
        </w:rPr>
      </w:pPr>
      <w:r w:rsidRPr="00B96F36">
        <w:rPr>
          <w:rStyle w:val="FootnoteReference"/>
          <w:rFonts w:ascii="Times New Roman" w:hAnsi="Times New Roman" w:cs="Times New Roman"/>
        </w:rPr>
        <w:footnoteRef/>
      </w:r>
      <w:r w:rsidRPr="00B96F36">
        <w:rPr>
          <w:rFonts w:ascii="Times New Roman" w:hAnsi="Times New Roman" w:cs="Times New Roman"/>
          <w:color w:val="000000"/>
        </w:rPr>
        <w:t xml:space="preserve">Nadiasa, M., Sudarsana, D.K., Yasmara, I.N. 2009. </w:t>
      </w:r>
      <w:r w:rsidRPr="00B96F36">
        <w:rPr>
          <w:rFonts w:ascii="Times New Roman" w:hAnsi="Times New Roman" w:cs="Times New Roman"/>
          <w:i/>
          <w:color w:val="000000"/>
        </w:rPr>
        <w:t>Manajemen Pengangkutan Sampah Di Kota Amlapura</w:t>
      </w:r>
      <w:r w:rsidRPr="00B96F36">
        <w:rPr>
          <w:rFonts w:ascii="Times New Roman" w:hAnsi="Times New Roman" w:cs="Times New Roman"/>
          <w:color w:val="000000"/>
        </w:rPr>
        <w:t xml:space="preserve">. </w:t>
      </w:r>
      <w:r w:rsidRPr="00B96F36">
        <w:rPr>
          <w:rFonts w:ascii="Times New Roman" w:hAnsi="Times New Roman" w:cs="Times New Roman"/>
          <w:iCs/>
          <w:color w:val="000000"/>
        </w:rPr>
        <w:t>Jurnal Ilmiah Teknik Sipil</w:t>
      </w:r>
      <w:r w:rsidRPr="00B96F36">
        <w:rPr>
          <w:rFonts w:ascii="Times New Roman" w:hAnsi="Times New Roman" w:cs="Times New Roman"/>
          <w:color w:val="000000"/>
        </w:rPr>
        <w:t>, 13 (2)</w:t>
      </w:r>
      <w:r>
        <w:rPr>
          <w:rFonts w:ascii="Times New Roman" w:hAnsi="Times New Roman" w:cs="Times New Roman"/>
          <w:color w:val="000000"/>
        </w:rPr>
        <w:t>.</w:t>
      </w:r>
    </w:p>
  </w:footnote>
  <w:footnote w:id="55">
    <w:p w:rsidR="009C2146" w:rsidRPr="005947EC" w:rsidRDefault="009C2146" w:rsidP="006143EA">
      <w:pPr>
        <w:pStyle w:val="ListParagraph"/>
        <w:autoSpaceDE w:val="0"/>
        <w:autoSpaceDN w:val="0"/>
        <w:adjustRightInd w:val="0"/>
        <w:spacing w:after="0" w:line="240" w:lineRule="auto"/>
        <w:ind w:left="142" w:hanging="142"/>
        <w:jc w:val="both"/>
        <w:rPr>
          <w:rFonts w:ascii="Times New Roman" w:hAnsi="Times New Roman" w:cs="Times New Roman"/>
          <w:sz w:val="20"/>
          <w:szCs w:val="20"/>
        </w:rPr>
      </w:pPr>
      <w:r w:rsidRPr="00B96F36">
        <w:rPr>
          <w:rStyle w:val="FootnoteReference"/>
          <w:rFonts w:ascii="Times New Roman" w:hAnsi="Times New Roman" w:cs="Times New Roman"/>
          <w:sz w:val="20"/>
          <w:szCs w:val="20"/>
        </w:rPr>
        <w:footnoteRef/>
      </w:r>
      <w:r w:rsidRPr="00B96F36">
        <w:rPr>
          <w:rFonts w:ascii="Times New Roman" w:hAnsi="Times New Roman" w:cs="Times New Roman"/>
          <w:sz w:val="20"/>
          <w:szCs w:val="20"/>
        </w:rPr>
        <w:t>KBBI,Online 2014</w:t>
      </w:r>
      <w:r>
        <w:rPr>
          <w:rFonts w:ascii="Times New Roman" w:hAnsi="Times New Roman" w:cs="Times New Roman"/>
          <w:sz w:val="20"/>
          <w:szCs w:val="20"/>
        </w:rPr>
        <w:t>.</w:t>
      </w:r>
    </w:p>
  </w:footnote>
  <w:footnote w:id="56">
    <w:p w:rsidR="009C2146" w:rsidRPr="00E35EB6" w:rsidRDefault="009C2146" w:rsidP="006143EA">
      <w:pPr>
        <w:pStyle w:val="FootnoteText"/>
        <w:ind w:left="142" w:hanging="142"/>
        <w:rPr>
          <w:rFonts w:ascii="Times New Roman" w:hAnsi="Times New Roman" w:cs="Times New Roman"/>
        </w:rPr>
      </w:pPr>
      <w:r w:rsidRPr="00E35EB6">
        <w:rPr>
          <w:rStyle w:val="FootnoteReference"/>
          <w:rFonts w:ascii="Times New Roman" w:hAnsi="Times New Roman" w:cs="Times New Roman"/>
        </w:rPr>
        <w:footnoteRef/>
      </w:r>
      <w:hyperlink r:id="rId1" w:history="1">
        <w:r w:rsidRPr="00E35EB6">
          <w:rPr>
            <w:rStyle w:val="Hyperlink"/>
            <w:rFonts w:ascii="Times New Roman" w:hAnsi="Times New Roman" w:cs="Times New Roman"/>
            <w:color w:val="000000" w:themeColor="text1"/>
            <w:u w:val="none"/>
          </w:rPr>
          <w:t>http://digilib.unila.ac.id/268/10/BAB/II.pdf</w:t>
        </w:r>
      </w:hyperlink>
      <w:r w:rsidRPr="00E35EB6">
        <w:rPr>
          <w:rFonts w:ascii="Times New Roman" w:hAnsi="Times New Roman" w:cs="Times New Roman"/>
          <w:color w:val="000000" w:themeColor="text1"/>
        </w:rPr>
        <w:t>,</w:t>
      </w:r>
      <w:r>
        <w:rPr>
          <w:rFonts w:ascii="Times New Roman" w:hAnsi="Times New Roman" w:cs="Times New Roman"/>
        </w:rPr>
        <w:t xml:space="preserve">  diakses pada tanggal 17 November 2016.</w:t>
      </w:r>
    </w:p>
  </w:footnote>
  <w:footnote w:id="57">
    <w:p w:rsidR="009C2146" w:rsidRPr="009A5D22" w:rsidRDefault="009C2146" w:rsidP="006143EA">
      <w:pPr>
        <w:shd w:val="clear" w:color="auto" w:fill="FFFFFF"/>
        <w:spacing w:after="0" w:line="240" w:lineRule="auto"/>
        <w:ind w:left="142" w:hanging="142"/>
        <w:jc w:val="both"/>
        <w:rPr>
          <w:rFonts w:ascii="Times New Roman" w:hAnsi="Times New Roman" w:cs="Times New Roman"/>
          <w:color w:val="000000"/>
          <w:spacing w:val="-2"/>
          <w:sz w:val="20"/>
          <w:szCs w:val="20"/>
        </w:rPr>
      </w:pPr>
      <w:r w:rsidRPr="00BC0C7C">
        <w:rPr>
          <w:rStyle w:val="FootnoteReference"/>
          <w:rFonts w:ascii="Times New Roman" w:hAnsi="Times New Roman" w:cs="Times New Roman"/>
          <w:sz w:val="20"/>
          <w:szCs w:val="20"/>
        </w:rPr>
        <w:footnoteRef/>
      </w:r>
      <w:r w:rsidRPr="00BC0C7C">
        <w:rPr>
          <w:rFonts w:ascii="Times New Roman" w:hAnsi="Times New Roman" w:cs="Times New Roman"/>
          <w:color w:val="000000"/>
          <w:spacing w:val="-2"/>
          <w:sz w:val="20"/>
          <w:szCs w:val="20"/>
        </w:rPr>
        <w:t>D</w:t>
      </w:r>
      <w:r>
        <w:rPr>
          <w:rFonts w:ascii="Times New Roman" w:hAnsi="Times New Roman" w:cs="Times New Roman"/>
          <w:color w:val="000000"/>
          <w:spacing w:val="-2"/>
          <w:sz w:val="20"/>
          <w:szCs w:val="20"/>
        </w:rPr>
        <w:t>. Soejono, 1979,</w:t>
      </w:r>
      <w:r w:rsidRPr="00BC0C7C">
        <w:rPr>
          <w:rFonts w:ascii="Times New Roman" w:hAnsi="Times New Roman" w:cs="Times New Roman"/>
          <w:color w:val="000000"/>
          <w:spacing w:val="-2"/>
          <w:sz w:val="20"/>
          <w:szCs w:val="20"/>
        </w:rPr>
        <w:t xml:space="preserve"> </w:t>
      </w:r>
      <w:r w:rsidRPr="00BC0C7C">
        <w:rPr>
          <w:rFonts w:ascii="Times New Roman" w:hAnsi="Times New Roman" w:cs="Times New Roman"/>
          <w:i/>
          <w:iCs/>
          <w:color w:val="000000"/>
          <w:spacing w:val="-2"/>
          <w:sz w:val="20"/>
          <w:szCs w:val="20"/>
        </w:rPr>
        <w:t>Pengamanan Hukum terhadap Pencemaran Lingkungan Akibat Industri</w:t>
      </w:r>
      <w:r>
        <w:rPr>
          <w:rFonts w:ascii="Times New Roman" w:hAnsi="Times New Roman" w:cs="Times New Roman"/>
          <w:color w:val="000000"/>
          <w:spacing w:val="-2"/>
          <w:sz w:val="20"/>
          <w:szCs w:val="20"/>
        </w:rPr>
        <w:t>, Bandung : P.T. Alumni, hlm. 20.</w:t>
      </w:r>
    </w:p>
  </w:footnote>
  <w:footnote w:id="58">
    <w:p w:rsidR="009C2146" w:rsidRPr="009A5D22" w:rsidRDefault="009C2146" w:rsidP="006143EA">
      <w:pPr>
        <w:pStyle w:val="FootnoteText"/>
        <w:ind w:left="142" w:hanging="142"/>
        <w:jc w:val="both"/>
        <w:rPr>
          <w:rFonts w:ascii="Times New Roman" w:hAnsi="Times New Roman" w:cs="Times New Roman"/>
        </w:rPr>
      </w:pPr>
      <w:r w:rsidRPr="009A5D22">
        <w:rPr>
          <w:rStyle w:val="FootnoteReference"/>
          <w:rFonts w:ascii="Times New Roman" w:hAnsi="Times New Roman" w:cs="Times New Roman"/>
        </w:rPr>
        <w:footnoteRef/>
      </w:r>
      <w:r w:rsidRPr="009A5D22">
        <w:rPr>
          <w:rFonts w:ascii="Times New Roman" w:hAnsi="Times New Roman" w:cs="Times New Roman"/>
        </w:rPr>
        <w:t>Michael Allaby</w:t>
      </w:r>
      <w:r w:rsidRPr="003F0030">
        <w:rPr>
          <w:rFonts w:ascii="Times New Roman" w:hAnsi="Times New Roman" w:cs="Times New Roman"/>
          <w:i/>
        </w:rPr>
        <w:t>,</w:t>
      </w:r>
      <w:r w:rsidRPr="00A93837">
        <w:rPr>
          <w:rFonts w:ascii="Times New Roman" w:hAnsi="Times New Roman" w:cs="Times New Roman"/>
        </w:rPr>
        <w:t xml:space="preserve"> </w:t>
      </w:r>
      <w:r w:rsidRPr="009A5D22">
        <w:rPr>
          <w:rFonts w:ascii="Times New Roman" w:hAnsi="Times New Roman" w:cs="Times New Roman"/>
        </w:rPr>
        <w:t>1979</w:t>
      </w:r>
      <w:r>
        <w:rPr>
          <w:rFonts w:ascii="Times New Roman" w:hAnsi="Times New Roman" w:cs="Times New Roman"/>
        </w:rPr>
        <w:t xml:space="preserve">, </w:t>
      </w:r>
      <w:r w:rsidRPr="003F0030">
        <w:rPr>
          <w:rFonts w:ascii="Times New Roman" w:hAnsi="Times New Roman" w:cs="Times New Roman"/>
          <w:i/>
        </w:rPr>
        <w:t xml:space="preserve"> Dictionary of The Environment</w:t>
      </w:r>
      <w:r>
        <w:rPr>
          <w:rFonts w:ascii="Times New Roman" w:hAnsi="Times New Roman" w:cs="Times New Roman"/>
        </w:rPr>
        <w:t xml:space="preserve">,, London : </w:t>
      </w:r>
      <w:r w:rsidRPr="009A5D22">
        <w:rPr>
          <w:rFonts w:ascii="Times New Roman" w:hAnsi="Times New Roman" w:cs="Times New Roman"/>
        </w:rPr>
        <w:t>The</w:t>
      </w:r>
      <w:r>
        <w:rPr>
          <w:rFonts w:ascii="Times New Roman" w:hAnsi="Times New Roman" w:cs="Times New Roman"/>
        </w:rPr>
        <w:t xml:space="preserve"> Mac Millan Press, Ltd.</w:t>
      </w:r>
    </w:p>
  </w:footnote>
  <w:footnote w:id="59">
    <w:p w:rsidR="009C2146" w:rsidRPr="009A5D22" w:rsidRDefault="009C2146" w:rsidP="006143EA">
      <w:pPr>
        <w:pStyle w:val="FootnoteText"/>
        <w:ind w:left="142" w:hanging="142"/>
        <w:jc w:val="both"/>
        <w:rPr>
          <w:rFonts w:ascii="Times New Roman" w:hAnsi="Times New Roman" w:cs="Times New Roman"/>
        </w:rPr>
      </w:pPr>
      <w:r w:rsidRPr="009A5D22">
        <w:rPr>
          <w:rStyle w:val="FootnoteReference"/>
          <w:rFonts w:ascii="Times New Roman" w:hAnsi="Times New Roman" w:cs="Times New Roman"/>
        </w:rPr>
        <w:footnoteRef/>
      </w:r>
      <w:r>
        <w:rPr>
          <w:rFonts w:ascii="Times New Roman" w:hAnsi="Times New Roman" w:cs="Times New Roman"/>
        </w:rPr>
        <w:t xml:space="preserve">N.H.T Siahaan, 2006, </w:t>
      </w:r>
      <w:r w:rsidRPr="009A5D22">
        <w:rPr>
          <w:rFonts w:ascii="Times New Roman" w:hAnsi="Times New Roman" w:cs="Times New Roman"/>
          <w:i/>
        </w:rPr>
        <w:t>Hukum Lingkungan</w:t>
      </w:r>
      <w:r>
        <w:rPr>
          <w:rFonts w:ascii="Times New Roman" w:hAnsi="Times New Roman" w:cs="Times New Roman"/>
        </w:rPr>
        <w:t>, Cet, Pertama, Jakarta : Pancuran Alam, hlm. 2.</w:t>
      </w:r>
    </w:p>
  </w:footnote>
  <w:footnote w:id="60">
    <w:p w:rsidR="009C2146" w:rsidRPr="009A5D22" w:rsidRDefault="009C2146" w:rsidP="006143EA">
      <w:pPr>
        <w:pStyle w:val="FootnoteText"/>
        <w:ind w:left="142" w:hanging="142"/>
        <w:jc w:val="both"/>
        <w:rPr>
          <w:rFonts w:ascii="Times New Roman" w:hAnsi="Times New Roman" w:cs="Times New Roman"/>
        </w:rPr>
      </w:pPr>
      <w:r w:rsidRPr="009A5D22">
        <w:rPr>
          <w:rStyle w:val="FootnoteReference"/>
          <w:rFonts w:ascii="Times New Roman" w:hAnsi="Times New Roman" w:cs="Times New Roman"/>
        </w:rPr>
        <w:footnoteRef/>
      </w:r>
      <w:r w:rsidRPr="009A5D22">
        <w:rPr>
          <w:rFonts w:ascii="Times New Roman" w:hAnsi="Times New Roman" w:cs="Times New Roman"/>
        </w:rPr>
        <w:t xml:space="preserve">Otto Soemarwoto, </w:t>
      </w:r>
      <w:r>
        <w:rPr>
          <w:rFonts w:ascii="Times New Roman" w:hAnsi="Times New Roman" w:cs="Times New Roman"/>
        </w:rPr>
        <w:t>1983</w:t>
      </w:r>
      <w:r w:rsidRPr="009A5D22">
        <w:rPr>
          <w:rFonts w:ascii="Times New Roman" w:hAnsi="Times New Roman" w:cs="Times New Roman"/>
        </w:rPr>
        <w:t xml:space="preserve">, </w:t>
      </w:r>
      <w:r w:rsidRPr="003F0030">
        <w:rPr>
          <w:rFonts w:ascii="Times New Roman" w:hAnsi="Times New Roman" w:cs="Times New Roman"/>
          <w:i/>
        </w:rPr>
        <w:t>Ekologi Lingkungan Hidup dan Pembangunan</w:t>
      </w:r>
      <w:r>
        <w:rPr>
          <w:rFonts w:ascii="Times New Roman" w:hAnsi="Times New Roman" w:cs="Times New Roman"/>
        </w:rPr>
        <w:t xml:space="preserve">, </w:t>
      </w:r>
      <w:r w:rsidRPr="009A5D22">
        <w:rPr>
          <w:rFonts w:ascii="Times New Roman" w:hAnsi="Times New Roman" w:cs="Times New Roman"/>
        </w:rPr>
        <w:t>Jaka</w:t>
      </w:r>
      <w:r>
        <w:rPr>
          <w:rFonts w:ascii="Times New Roman" w:hAnsi="Times New Roman" w:cs="Times New Roman"/>
        </w:rPr>
        <w:t xml:space="preserve">rta : Djambatan, </w:t>
      </w:r>
      <w:r w:rsidRPr="009A5D22">
        <w:rPr>
          <w:rFonts w:ascii="Times New Roman" w:hAnsi="Times New Roman" w:cs="Times New Roman"/>
        </w:rPr>
        <w:t>hlm</w:t>
      </w:r>
      <w:r>
        <w:rPr>
          <w:rFonts w:ascii="Times New Roman" w:hAnsi="Times New Roman" w:cs="Times New Roman"/>
        </w:rPr>
        <w:t>.</w:t>
      </w:r>
      <w:r w:rsidRPr="009A5D22">
        <w:rPr>
          <w:rFonts w:ascii="Times New Roman" w:hAnsi="Times New Roman" w:cs="Times New Roman"/>
        </w:rPr>
        <w:t xml:space="preserve"> 4</w:t>
      </w:r>
      <w:r>
        <w:rPr>
          <w:rFonts w:ascii="Times New Roman" w:hAnsi="Times New Roman" w:cs="Times New Roman"/>
        </w:rPr>
        <w:t>.</w:t>
      </w:r>
    </w:p>
  </w:footnote>
  <w:footnote w:id="61">
    <w:p w:rsidR="009C2146" w:rsidRPr="00A61563" w:rsidRDefault="009C2146" w:rsidP="006143EA">
      <w:pPr>
        <w:pStyle w:val="FootnoteText"/>
        <w:ind w:left="142" w:hanging="142"/>
        <w:jc w:val="both"/>
        <w:rPr>
          <w:rFonts w:ascii="Times New Roman" w:hAnsi="Times New Roman" w:cs="Times New Roman"/>
        </w:rPr>
      </w:pPr>
      <w:r w:rsidRPr="00A61563">
        <w:rPr>
          <w:rStyle w:val="FootnoteReference"/>
          <w:rFonts w:ascii="Times New Roman" w:hAnsi="Times New Roman" w:cs="Times New Roman"/>
        </w:rPr>
        <w:footnoteRef/>
      </w:r>
      <w:r w:rsidRPr="00A61563">
        <w:rPr>
          <w:rFonts w:ascii="Times New Roman" w:hAnsi="Times New Roman" w:cs="Times New Roman"/>
        </w:rPr>
        <w:t>S</w:t>
      </w:r>
      <w:r>
        <w:rPr>
          <w:rFonts w:ascii="Times New Roman" w:hAnsi="Times New Roman" w:cs="Times New Roman"/>
        </w:rPr>
        <w:t>u</w:t>
      </w:r>
      <w:r w:rsidRPr="00A61563">
        <w:rPr>
          <w:rFonts w:ascii="Times New Roman" w:hAnsi="Times New Roman" w:cs="Times New Roman"/>
        </w:rPr>
        <w:t>t</w:t>
      </w:r>
      <w:r>
        <w:rPr>
          <w:rFonts w:ascii="Times New Roman" w:hAnsi="Times New Roman" w:cs="Times New Roman"/>
        </w:rPr>
        <w:t>an</w:t>
      </w:r>
      <w:r w:rsidRPr="00A61563">
        <w:rPr>
          <w:rFonts w:ascii="Times New Roman" w:hAnsi="Times New Roman" w:cs="Times New Roman"/>
        </w:rPr>
        <w:t xml:space="preserve"> Munadjat Danusaputro, </w:t>
      </w:r>
      <w:r>
        <w:rPr>
          <w:rFonts w:ascii="Times New Roman" w:hAnsi="Times New Roman" w:cs="Times New Roman"/>
        </w:rPr>
        <w:t>1980</w:t>
      </w:r>
      <w:r w:rsidRPr="00A61563">
        <w:rPr>
          <w:rFonts w:ascii="Times New Roman" w:hAnsi="Times New Roman" w:cs="Times New Roman"/>
        </w:rPr>
        <w:t>,</w:t>
      </w:r>
      <w:r w:rsidRPr="00A61563">
        <w:rPr>
          <w:rFonts w:ascii="Times New Roman" w:hAnsi="Times New Roman" w:cs="Times New Roman"/>
          <w:i/>
        </w:rPr>
        <w:t xml:space="preserve">Hukum </w:t>
      </w:r>
      <w:r w:rsidRPr="00D63843">
        <w:rPr>
          <w:rFonts w:ascii="Times New Roman" w:hAnsi="Times New Roman" w:cs="Times New Roman"/>
          <w:i/>
        </w:rPr>
        <w:t>Lingkungan : Buku I Umum</w:t>
      </w:r>
      <w:r>
        <w:rPr>
          <w:rFonts w:ascii="Times New Roman" w:hAnsi="Times New Roman" w:cs="Times New Roman"/>
        </w:rPr>
        <w:t xml:space="preserve">, Bandung : Bina Cipta, </w:t>
      </w:r>
      <w:r w:rsidRPr="00A61563">
        <w:rPr>
          <w:rFonts w:ascii="Times New Roman" w:hAnsi="Times New Roman" w:cs="Times New Roman"/>
        </w:rPr>
        <w:t>hlm</w:t>
      </w:r>
      <w:r>
        <w:rPr>
          <w:rFonts w:ascii="Times New Roman" w:hAnsi="Times New Roman" w:cs="Times New Roman"/>
        </w:rPr>
        <w:t>.</w:t>
      </w:r>
      <w:r w:rsidRPr="00A61563">
        <w:rPr>
          <w:rFonts w:ascii="Times New Roman" w:hAnsi="Times New Roman" w:cs="Times New Roman"/>
        </w:rPr>
        <w:t xml:space="preserve"> 28</w:t>
      </w:r>
      <w:r>
        <w:rPr>
          <w:rFonts w:ascii="Times New Roman" w:hAnsi="Times New Roman" w:cs="Times New Roman"/>
        </w:rPr>
        <w:t>.</w:t>
      </w:r>
    </w:p>
  </w:footnote>
  <w:footnote w:id="62">
    <w:p w:rsidR="009C2146" w:rsidRPr="00134364" w:rsidRDefault="009C2146" w:rsidP="006143EA">
      <w:pPr>
        <w:pStyle w:val="FootnoteText"/>
        <w:ind w:left="142" w:hanging="142"/>
        <w:jc w:val="both"/>
        <w:rPr>
          <w:rFonts w:ascii="Times New Roman" w:hAnsi="Times New Roman" w:cs="Times New Roman"/>
        </w:rPr>
      </w:pPr>
      <w:r w:rsidRPr="00134364">
        <w:rPr>
          <w:rStyle w:val="FootnoteReference"/>
          <w:rFonts w:ascii="Times New Roman" w:hAnsi="Times New Roman" w:cs="Times New Roman"/>
        </w:rPr>
        <w:footnoteRef/>
      </w:r>
      <w:r w:rsidRPr="00134364">
        <w:rPr>
          <w:rFonts w:ascii="Times New Roman" w:hAnsi="Times New Roman" w:cs="Times New Roman"/>
        </w:rPr>
        <w:t>R</w:t>
      </w:r>
      <w:r>
        <w:rPr>
          <w:rFonts w:ascii="Times New Roman" w:hAnsi="Times New Roman" w:cs="Times New Roman"/>
        </w:rPr>
        <w:t>.</w:t>
      </w:r>
      <w:r w:rsidRPr="00134364">
        <w:rPr>
          <w:rFonts w:ascii="Times New Roman" w:hAnsi="Times New Roman" w:cs="Times New Roman"/>
        </w:rPr>
        <w:t>M</w:t>
      </w:r>
      <w:r>
        <w:rPr>
          <w:rFonts w:ascii="Times New Roman" w:hAnsi="Times New Roman" w:cs="Times New Roman"/>
        </w:rPr>
        <w:t>.</w:t>
      </w:r>
      <w:r w:rsidRPr="00134364">
        <w:rPr>
          <w:rFonts w:ascii="Times New Roman" w:hAnsi="Times New Roman" w:cs="Times New Roman"/>
        </w:rPr>
        <w:t xml:space="preserve"> Gatot P</w:t>
      </w:r>
      <w:r>
        <w:rPr>
          <w:rFonts w:ascii="Times New Roman" w:hAnsi="Times New Roman" w:cs="Times New Roman"/>
        </w:rPr>
        <w:t>.</w:t>
      </w:r>
      <w:r w:rsidRPr="00134364">
        <w:rPr>
          <w:rFonts w:ascii="Times New Roman" w:hAnsi="Times New Roman" w:cs="Times New Roman"/>
        </w:rPr>
        <w:t xml:space="preserve"> Soemartono, 1996, </w:t>
      </w:r>
      <w:r w:rsidRPr="00134364">
        <w:rPr>
          <w:rFonts w:ascii="Times New Roman" w:hAnsi="Times New Roman" w:cs="Times New Roman"/>
          <w:i/>
        </w:rPr>
        <w:t>Hukum Lingkungan Indonesia</w:t>
      </w:r>
      <w:r>
        <w:rPr>
          <w:rFonts w:ascii="Times New Roman" w:hAnsi="Times New Roman" w:cs="Times New Roman"/>
        </w:rPr>
        <w:t xml:space="preserve">, Jakarta : Sinar Grafika, hlm. </w:t>
      </w:r>
      <w:r w:rsidRPr="00134364">
        <w:rPr>
          <w:rFonts w:ascii="Times New Roman" w:hAnsi="Times New Roman" w:cs="Times New Roman"/>
        </w:rPr>
        <w:t>32</w:t>
      </w:r>
      <w:r>
        <w:rPr>
          <w:rFonts w:ascii="Times New Roman" w:hAnsi="Times New Roman" w:cs="Times New Roman"/>
        </w:rPr>
        <w:t>.</w:t>
      </w:r>
    </w:p>
  </w:footnote>
  <w:footnote w:id="63">
    <w:p w:rsidR="009C2146" w:rsidRPr="00D63843" w:rsidRDefault="009C2146" w:rsidP="006143EA">
      <w:pPr>
        <w:pStyle w:val="FootnoteText"/>
        <w:ind w:left="142" w:hanging="142"/>
        <w:jc w:val="both"/>
        <w:rPr>
          <w:rFonts w:ascii="Times New Roman" w:hAnsi="Times New Roman" w:cs="Times New Roman"/>
        </w:rPr>
      </w:pPr>
      <w:r w:rsidRPr="00D63843">
        <w:rPr>
          <w:rStyle w:val="FootnoteReference"/>
          <w:rFonts w:ascii="Times New Roman" w:hAnsi="Times New Roman" w:cs="Times New Roman"/>
        </w:rPr>
        <w:footnoteRef/>
      </w:r>
      <w:r>
        <w:rPr>
          <w:rFonts w:ascii="Times New Roman" w:hAnsi="Times New Roman" w:cs="Times New Roman"/>
        </w:rPr>
        <w:t>R.M. Gatot P. Soemar</w:t>
      </w:r>
      <w:r w:rsidRPr="00D63843">
        <w:rPr>
          <w:rFonts w:ascii="Times New Roman" w:hAnsi="Times New Roman" w:cs="Times New Roman"/>
        </w:rPr>
        <w:t>to</w:t>
      </w:r>
      <w:r>
        <w:rPr>
          <w:rFonts w:ascii="Times New Roman" w:hAnsi="Times New Roman" w:cs="Times New Roman"/>
        </w:rPr>
        <w:t>no</w:t>
      </w:r>
      <w:r w:rsidRPr="00D63843">
        <w:rPr>
          <w:rFonts w:ascii="Times New Roman" w:hAnsi="Times New Roman" w:cs="Times New Roman"/>
        </w:rPr>
        <w:t xml:space="preserve">, </w:t>
      </w:r>
      <w:r>
        <w:rPr>
          <w:rFonts w:ascii="Times New Roman" w:hAnsi="Times New Roman" w:cs="Times New Roman"/>
        </w:rPr>
        <w:t xml:space="preserve"> </w:t>
      </w:r>
      <w:r w:rsidRPr="00D63843">
        <w:rPr>
          <w:rFonts w:ascii="Times New Roman" w:hAnsi="Times New Roman" w:cs="Times New Roman"/>
        </w:rPr>
        <w:t>2004</w:t>
      </w:r>
      <w:r>
        <w:rPr>
          <w:rFonts w:ascii="Times New Roman" w:hAnsi="Times New Roman" w:cs="Times New Roman"/>
        </w:rPr>
        <w:t xml:space="preserve">, </w:t>
      </w:r>
      <w:r w:rsidRPr="00D63843">
        <w:rPr>
          <w:rFonts w:ascii="Times New Roman" w:hAnsi="Times New Roman" w:cs="Times New Roman"/>
          <w:i/>
        </w:rPr>
        <w:t>Hukum Lingkungan Indonesia</w:t>
      </w:r>
      <w:r w:rsidRPr="00D63843">
        <w:rPr>
          <w:rFonts w:ascii="Times New Roman" w:hAnsi="Times New Roman" w:cs="Times New Roman"/>
        </w:rPr>
        <w:t>, Jakarta : Sinar Grafika,  hlm</w:t>
      </w:r>
      <w:r>
        <w:rPr>
          <w:rFonts w:ascii="Times New Roman" w:hAnsi="Times New Roman" w:cs="Times New Roman"/>
        </w:rPr>
        <w:t>.</w:t>
      </w:r>
      <w:r w:rsidRPr="00D63843">
        <w:rPr>
          <w:rFonts w:ascii="Times New Roman" w:hAnsi="Times New Roman" w:cs="Times New Roman"/>
        </w:rPr>
        <w:t xml:space="preserve"> 17</w:t>
      </w:r>
      <w:r>
        <w:rPr>
          <w:rFonts w:ascii="Times New Roman" w:hAnsi="Times New Roman" w:cs="Times New Roman"/>
        </w:rPr>
        <w:t>.</w:t>
      </w:r>
    </w:p>
  </w:footnote>
  <w:footnote w:id="64">
    <w:p w:rsidR="009C2146" w:rsidRPr="00260AC8" w:rsidRDefault="009C2146" w:rsidP="006143EA">
      <w:pPr>
        <w:pStyle w:val="FootnoteText"/>
        <w:ind w:left="142" w:hanging="142"/>
        <w:jc w:val="both"/>
        <w:rPr>
          <w:rFonts w:ascii="Times New Roman" w:hAnsi="Times New Roman" w:cs="Times New Roman"/>
        </w:rPr>
      </w:pPr>
      <w:r w:rsidRPr="00260AC8">
        <w:rPr>
          <w:rStyle w:val="FootnoteReference"/>
          <w:rFonts w:ascii="Times New Roman" w:hAnsi="Times New Roman" w:cs="Times New Roman"/>
        </w:rPr>
        <w:footnoteRef/>
      </w:r>
      <w:r w:rsidRPr="00260AC8">
        <w:rPr>
          <w:rFonts w:ascii="Times New Roman" w:hAnsi="Times New Roman" w:cs="Times New Roman"/>
        </w:rPr>
        <w:t xml:space="preserve">Sukanda Husin, 2009, </w:t>
      </w:r>
      <w:r w:rsidRPr="00260AC8">
        <w:rPr>
          <w:rFonts w:ascii="Times New Roman" w:hAnsi="Times New Roman" w:cs="Times New Roman"/>
          <w:i/>
        </w:rPr>
        <w:t>Penegakan Hukum Lingkungan Indonesia</w:t>
      </w:r>
      <w:r>
        <w:rPr>
          <w:rFonts w:ascii="Times New Roman" w:hAnsi="Times New Roman" w:cs="Times New Roman"/>
        </w:rPr>
        <w:t xml:space="preserve">, Jakarta : Sinar Grafika. </w:t>
      </w:r>
      <w:r w:rsidRPr="00260AC8">
        <w:rPr>
          <w:rFonts w:ascii="Times New Roman" w:hAnsi="Times New Roman" w:cs="Times New Roman"/>
        </w:rPr>
        <w:t>hlm</w:t>
      </w:r>
      <w:r>
        <w:rPr>
          <w:rFonts w:ascii="Times New Roman" w:hAnsi="Times New Roman" w:cs="Times New Roman"/>
        </w:rPr>
        <w:t>.</w:t>
      </w:r>
      <w:r w:rsidRPr="00260AC8">
        <w:rPr>
          <w:rFonts w:ascii="Times New Roman" w:hAnsi="Times New Roman" w:cs="Times New Roman"/>
        </w:rPr>
        <w:t xml:space="preserve"> 1</w:t>
      </w:r>
      <w:r>
        <w:rPr>
          <w:rFonts w:ascii="Times New Roman" w:hAnsi="Times New Roman" w:cs="Times New Roman"/>
        </w:rPr>
        <w:t>.</w:t>
      </w:r>
    </w:p>
  </w:footnote>
  <w:footnote w:id="65">
    <w:p w:rsidR="009C2146" w:rsidRPr="00260AC8" w:rsidRDefault="009C2146" w:rsidP="006143EA">
      <w:pPr>
        <w:pStyle w:val="FootnoteText"/>
        <w:ind w:left="142" w:hanging="142"/>
        <w:jc w:val="both"/>
        <w:rPr>
          <w:rFonts w:ascii="Times New Roman" w:hAnsi="Times New Roman" w:cs="Times New Roman"/>
        </w:rPr>
      </w:pPr>
      <w:r w:rsidRPr="00260AC8">
        <w:rPr>
          <w:rStyle w:val="FootnoteReference"/>
          <w:rFonts w:ascii="Times New Roman" w:hAnsi="Times New Roman" w:cs="Times New Roman"/>
        </w:rPr>
        <w:footnoteRef/>
      </w:r>
      <w:r w:rsidRPr="00260AC8">
        <w:rPr>
          <w:rFonts w:ascii="Times New Roman" w:hAnsi="Times New Roman" w:cs="Times New Roman"/>
        </w:rPr>
        <w:t xml:space="preserve">Abdurrahman,19990,  </w:t>
      </w:r>
      <w:r w:rsidRPr="00260AC8">
        <w:rPr>
          <w:rFonts w:ascii="Times New Roman" w:hAnsi="Times New Roman" w:cs="Times New Roman"/>
          <w:i/>
        </w:rPr>
        <w:t>Pengantar Hukum Lingkungan Indonesia</w:t>
      </w:r>
      <w:r w:rsidRPr="00260AC8">
        <w:rPr>
          <w:rFonts w:ascii="Times New Roman" w:hAnsi="Times New Roman" w:cs="Times New Roman"/>
        </w:rPr>
        <w:t>, Bandung : Citra Aditya Bakti, hlm</w:t>
      </w:r>
      <w:r>
        <w:rPr>
          <w:rFonts w:ascii="Times New Roman" w:hAnsi="Times New Roman" w:cs="Times New Roman"/>
        </w:rPr>
        <w:t>.</w:t>
      </w:r>
      <w:r w:rsidRPr="00260AC8">
        <w:rPr>
          <w:rFonts w:ascii="Times New Roman" w:hAnsi="Times New Roman" w:cs="Times New Roman"/>
        </w:rPr>
        <w:t xml:space="preserve"> 37-38</w:t>
      </w:r>
      <w:r>
        <w:rPr>
          <w:rFonts w:ascii="Times New Roman" w:hAnsi="Times New Roman" w:cs="Times New Roman"/>
        </w:rPr>
        <w:t>.</w:t>
      </w:r>
    </w:p>
  </w:footnote>
  <w:footnote w:id="66">
    <w:p w:rsidR="009C2146" w:rsidRPr="001D45A7" w:rsidRDefault="009C2146" w:rsidP="00341FAE">
      <w:pPr>
        <w:pStyle w:val="FootnoteText"/>
        <w:rPr>
          <w:rFonts w:ascii="Times New Roman" w:hAnsi="Times New Roman" w:cs="Times New Roman"/>
        </w:rPr>
      </w:pPr>
      <w:r w:rsidRPr="001D45A7">
        <w:rPr>
          <w:rStyle w:val="FootnoteReference"/>
          <w:rFonts w:ascii="Times New Roman" w:hAnsi="Times New Roman" w:cs="Times New Roman"/>
          <w:i/>
        </w:rPr>
        <w:footnoteRef/>
      </w:r>
      <w:r>
        <w:rPr>
          <w:rFonts w:ascii="Times New Roman" w:hAnsi="Times New Roman" w:cs="Times New Roman"/>
          <w:i/>
        </w:rPr>
        <w:t>Ibid.</w:t>
      </w:r>
      <w:r w:rsidRPr="001D45A7">
        <w:rPr>
          <w:rFonts w:ascii="Times New Roman" w:hAnsi="Times New Roman" w:cs="Times New Roman"/>
          <w:i/>
        </w:rPr>
        <w:t xml:space="preserve">, </w:t>
      </w:r>
      <w:r w:rsidRPr="001D45A7">
        <w:rPr>
          <w:rFonts w:ascii="Times New Roman" w:hAnsi="Times New Roman" w:cs="Times New Roman"/>
        </w:rPr>
        <w:t>hlm</w:t>
      </w:r>
      <w:r>
        <w:rPr>
          <w:rFonts w:ascii="Times New Roman" w:hAnsi="Times New Roman" w:cs="Times New Roman"/>
        </w:rPr>
        <w:t>.</w:t>
      </w:r>
      <w:r w:rsidRPr="001D45A7">
        <w:rPr>
          <w:rFonts w:ascii="Times New Roman" w:hAnsi="Times New Roman" w:cs="Times New Roman"/>
        </w:rPr>
        <w:t xml:space="preserve"> 38-39</w:t>
      </w:r>
      <w:r>
        <w:rPr>
          <w:rFonts w:ascii="Times New Roman" w:hAnsi="Times New Roman" w:cs="Times New Roman"/>
        </w:rPr>
        <w:t>.</w:t>
      </w:r>
    </w:p>
  </w:footnote>
  <w:footnote w:id="67">
    <w:p w:rsidR="009C2146" w:rsidRPr="00CB4296" w:rsidRDefault="009C2146" w:rsidP="00341FAE">
      <w:pPr>
        <w:pStyle w:val="FootnoteText"/>
        <w:rPr>
          <w:rFonts w:ascii="Times New Roman" w:hAnsi="Times New Roman" w:cs="Times New Roman"/>
        </w:rPr>
      </w:pPr>
      <w:r w:rsidRPr="00CB4296">
        <w:rPr>
          <w:rStyle w:val="FootnoteReference"/>
          <w:rFonts w:ascii="Times New Roman" w:hAnsi="Times New Roman" w:cs="Times New Roman"/>
        </w:rPr>
        <w:footnoteRef/>
      </w:r>
      <w:r w:rsidRPr="00CB4296">
        <w:rPr>
          <w:rFonts w:ascii="Times New Roman" w:hAnsi="Times New Roman" w:cs="Times New Roman"/>
          <w:i/>
        </w:rPr>
        <w:t>Ibid</w:t>
      </w:r>
      <w:r>
        <w:rPr>
          <w:rFonts w:ascii="Times New Roman" w:hAnsi="Times New Roman" w:cs="Times New Roman"/>
        </w:rPr>
        <w:t>.</w:t>
      </w:r>
      <w:r w:rsidRPr="00CB4296">
        <w:rPr>
          <w:rFonts w:ascii="Times New Roman" w:hAnsi="Times New Roman" w:cs="Times New Roman"/>
        </w:rPr>
        <w:t>, hlm</w:t>
      </w:r>
      <w:r>
        <w:rPr>
          <w:rFonts w:ascii="Times New Roman" w:hAnsi="Times New Roman" w:cs="Times New Roman"/>
        </w:rPr>
        <w:t>.</w:t>
      </w:r>
      <w:r w:rsidRPr="00CB4296">
        <w:rPr>
          <w:rFonts w:ascii="Times New Roman" w:hAnsi="Times New Roman" w:cs="Times New Roman"/>
        </w:rPr>
        <w:t xml:space="preserve"> 3-4</w:t>
      </w:r>
      <w:r>
        <w:rPr>
          <w:rFonts w:ascii="Times New Roman" w:hAnsi="Times New Roman" w:cs="Times New Roman"/>
        </w:rPr>
        <w:t>.</w:t>
      </w:r>
    </w:p>
  </w:footnote>
  <w:footnote w:id="68">
    <w:p w:rsidR="009C2146" w:rsidRPr="00CB4296" w:rsidRDefault="009C2146" w:rsidP="006143EA">
      <w:pPr>
        <w:pStyle w:val="FootnoteText"/>
        <w:ind w:left="142" w:hanging="142"/>
        <w:jc w:val="both"/>
        <w:rPr>
          <w:rFonts w:ascii="Times New Roman" w:hAnsi="Times New Roman" w:cs="Times New Roman"/>
        </w:rPr>
      </w:pPr>
      <w:r w:rsidRPr="00CB4296">
        <w:rPr>
          <w:rStyle w:val="FootnoteReference"/>
          <w:rFonts w:ascii="Times New Roman" w:hAnsi="Times New Roman" w:cs="Times New Roman"/>
        </w:rPr>
        <w:footnoteRef/>
      </w:r>
      <w:r w:rsidRPr="00CB4296">
        <w:rPr>
          <w:rFonts w:ascii="Times New Roman" w:hAnsi="Times New Roman" w:cs="Times New Roman"/>
        </w:rPr>
        <w:t>Mustofa Kamal Tolba, ED</w:t>
      </w:r>
      <w:r>
        <w:rPr>
          <w:rFonts w:ascii="Times New Roman" w:hAnsi="Times New Roman" w:cs="Times New Roman"/>
        </w:rPr>
        <w:t>.</w:t>
      </w:r>
      <w:r w:rsidRPr="00CB4296">
        <w:rPr>
          <w:rFonts w:ascii="Times New Roman" w:hAnsi="Times New Roman" w:cs="Times New Roman"/>
        </w:rPr>
        <w:t xml:space="preserve">, 1988, </w:t>
      </w:r>
      <w:r w:rsidRPr="00CB4296">
        <w:rPr>
          <w:rFonts w:ascii="Times New Roman" w:hAnsi="Times New Roman" w:cs="Times New Roman"/>
          <w:i/>
        </w:rPr>
        <w:t>Evolving Envinronment Perceptions : From Stockholm to Nairobi</w:t>
      </w:r>
      <w:r w:rsidRPr="00CB4296">
        <w:rPr>
          <w:rFonts w:ascii="Times New Roman" w:hAnsi="Times New Roman" w:cs="Times New Roman"/>
        </w:rPr>
        <w:t>, Butterworths, London, hlm</w:t>
      </w:r>
      <w:r>
        <w:rPr>
          <w:rFonts w:ascii="Times New Roman" w:hAnsi="Times New Roman" w:cs="Times New Roman"/>
        </w:rPr>
        <w:t>.</w:t>
      </w:r>
      <w:r w:rsidRPr="00CB4296">
        <w:rPr>
          <w:rFonts w:ascii="Times New Roman" w:hAnsi="Times New Roman" w:cs="Times New Roman"/>
        </w:rPr>
        <w:t xml:space="preserve"> 208</w:t>
      </w:r>
      <w:r>
        <w:rPr>
          <w:rFonts w:ascii="Times New Roman" w:hAnsi="Times New Roman" w:cs="Times New Roman"/>
        </w:rPr>
        <w:t>.</w:t>
      </w:r>
    </w:p>
  </w:footnote>
  <w:footnote w:id="69">
    <w:p w:rsidR="009C2146" w:rsidRPr="00E61141" w:rsidRDefault="009C2146" w:rsidP="006143EA">
      <w:pPr>
        <w:pStyle w:val="FootnoteText"/>
        <w:ind w:left="142" w:hanging="142"/>
        <w:jc w:val="both"/>
        <w:rPr>
          <w:rFonts w:ascii="Times New Roman" w:hAnsi="Times New Roman" w:cs="Times New Roman"/>
        </w:rPr>
      </w:pPr>
      <w:r w:rsidRPr="00E61141">
        <w:rPr>
          <w:rStyle w:val="FootnoteReference"/>
          <w:rFonts w:ascii="Times New Roman" w:hAnsi="Times New Roman" w:cs="Times New Roman"/>
        </w:rPr>
        <w:footnoteRef/>
      </w:r>
      <w:r w:rsidRPr="00E61141">
        <w:rPr>
          <w:rFonts w:ascii="Times New Roman" w:hAnsi="Times New Roman" w:cs="Times New Roman"/>
        </w:rPr>
        <w:t xml:space="preserve">Koesnadi Hardjasoemantri, </w:t>
      </w:r>
      <w:r w:rsidRPr="00E61141">
        <w:rPr>
          <w:rFonts w:ascii="Times New Roman" w:hAnsi="Times New Roman" w:cs="Times New Roman"/>
          <w:i/>
        </w:rPr>
        <w:t>“Catatan Salah Seorang “Arsitek” Undang-Undang No</w:t>
      </w:r>
      <w:r>
        <w:rPr>
          <w:rFonts w:ascii="Times New Roman" w:hAnsi="Times New Roman" w:cs="Times New Roman"/>
          <w:i/>
        </w:rPr>
        <w:t>.</w:t>
      </w:r>
      <w:r w:rsidRPr="00E61141">
        <w:rPr>
          <w:rFonts w:ascii="Times New Roman" w:hAnsi="Times New Roman" w:cs="Times New Roman"/>
          <w:i/>
        </w:rPr>
        <w:t xml:space="preserve"> 4 Tahun 1982”</w:t>
      </w:r>
      <w:r w:rsidRPr="00E61141">
        <w:rPr>
          <w:rFonts w:ascii="Times New Roman" w:hAnsi="Times New Roman" w:cs="Times New Roman"/>
        </w:rPr>
        <w:t>,</w:t>
      </w:r>
      <w:r>
        <w:rPr>
          <w:rFonts w:ascii="Times New Roman" w:hAnsi="Times New Roman" w:cs="Times New Roman"/>
        </w:rPr>
        <w:t xml:space="preserve"> hlm.</w:t>
      </w:r>
      <w:r w:rsidRPr="00E61141">
        <w:rPr>
          <w:rFonts w:ascii="Times New Roman" w:hAnsi="Times New Roman" w:cs="Times New Roman"/>
        </w:rPr>
        <w:t xml:space="preserve"> 1 Jurnal Hukum Lingkungan 32 (1996), hlm</w:t>
      </w:r>
      <w:r>
        <w:rPr>
          <w:rFonts w:ascii="Times New Roman" w:hAnsi="Times New Roman" w:cs="Times New Roman"/>
        </w:rPr>
        <w:t>.</w:t>
      </w:r>
      <w:r w:rsidRPr="00E61141">
        <w:rPr>
          <w:rFonts w:ascii="Times New Roman" w:hAnsi="Times New Roman" w:cs="Times New Roman"/>
        </w:rPr>
        <w:t xml:space="preserve"> 35</w:t>
      </w:r>
      <w:r>
        <w:rPr>
          <w:rFonts w:ascii="Times New Roman" w:hAnsi="Times New Roman" w:cs="Times New Roman"/>
        </w:rPr>
        <w:t>.</w:t>
      </w:r>
    </w:p>
  </w:footnote>
  <w:footnote w:id="70">
    <w:p w:rsidR="009C2146" w:rsidRPr="00E61141" w:rsidRDefault="009C2146" w:rsidP="006143EA">
      <w:pPr>
        <w:pStyle w:val="FootnoteText"/>
        <w:ind w:left="142" w:hanging="142"/>
        <w:jc w:val="both"/>
        <w:rPr>
          <w:rFonts w:ascii="Times New Roman" w:hAnsi="Times New Roman" w:cs="Times New Roman"/>
        </w:rPr>
      </w:pPr>
      <w:r w:rsidRPr="00E61141">
        <w:rPr>
          <w:rStyle w:val="FootnoteReference"/>
          <w:rFonts w:ascii="Times New Roman" w:hAnsi="Times New Roman" w:cs="Times New Roman"/>
        </w:rPr>
        <w:footnoteRef/>
      </w:r>
      <w:r w:rsidRPr="00E61141">
        <w:rPr>
          <w:rFonts w:ascii="Times New Roman" w:hAnsi="Times New Roman" w:cs="Times New Roman"/>
        </w:rPr>
        <w:t xml:space="preserve">Lihat Koesnadi Hardjasoemantri, </w:t>
      </w:r>
      <w:r w:rsidRPr="00E61141">
        <w:rPr>
          <w:rFonts w:ascii="Times New Roman" w:hAnsi="Times New Roman" w:cs="Times New Roman"/>
          <w:i/>
        </w:rPr>
        <w:t>Ibid</w:t>
      </w:r>
      <w:r>
        <w:rPr>
          <w:rFonts w:ascii="Times New Roman" w:hAnsi="Times New Roman" w:cs="Times New Roman"/>
        </w:rPr>
        <w:t>,</w:t>
      </w:r>
      <w:r w:rsidRPr="00E61141">
        <w:rPr>
          <w:rFonts w:ascii="Times New Roman" w:hAnsi="Times New Roman" w:cs="Times New Roman"/>
        </w:rPr>
        <w:t xml:space="preserve"> ; Mas Achmad Santosa, </w:t>
      </w:r>
      <w:r w:rsidRPr="00E61141">
        <w:rPr>
          <w:rFonts w:ascii="Times New Roman" w:hAnsi="Times New Roman" w:cs="Times New Roman"/>
          <w:i/>
        </w:rPr>
        <w:t>Environment Law Enforcement and Compliance in Indonesia : Problems and Opportunities”,</w:t>
      </w:r>
      <w:r w:rsidRPr="00E61141">
        <w:rPr>
          <w:rFonts w:ascii="Times New Roman" w:hAnsi="Times New Roman" w:cs="Times New Roman"/>
        </w:rPr>
        <w:t xml:space="preserve"> </w:t>
      </w:r>
      <w:r>
        <w:rPr>
          <w:rFonts w:ascii="Times New Roman" w:hAnsi="Times New Roman" w:cs="Times New Roman"/>
        </w:rPr>
        <w:t xml:space="preserve">hlm, </w:t>
      </w:r>
      <w:r w:rsidRPr="00E61141">
        <w:rPr>
          <w:rFonts w:ascii="Times New Roman" w:hAnsi="Times New Roman" w:cs="Times New Roman"/>
        </w:rPr>
        <w:t xml:space="preserve">1 Indonesia Journal of Environment Law 17 (1996); Moestadji, </w:t>
      </w:r>
      <w:r w:rsidRPr="00E61141">
        <w:rPr>
          <w:rFonts w:ascii="Times New Roman" w:hAnsi="Times New Roman" w:cs="Times New Roman"/>
          <w:i/>
        </w:rPr>
        <w:t>“Penyempurnaan UU No</w:t>
      </w:r>
      <w:r>
        <w:rPr>
          <w:rFonts w:ascii="Times New Roman" w:hAnsi="Times New Roman" w:cs="Times New Roman"/>
          <w:i/>
        </w:rPr>
        <w:t>,</w:t>
      </w:r>
      <w:r w:rsidRPr="00E61141">
        <w:rPr>
          <w:rFonts w:ascii="Times New Roman" w:hAnsi="Times New Roman" w:cs="Times New Roman"/>
          <w:i/>
        </w:rPr>
        <w:t xml:space="preserve"> 4 Tahun 1982 : Upaya Pengembangan Lingkungan Hidup Abad ke-XXI”</w:t>
      </w:r>
      <w:r w:rsidRPr="00E61141">
        <w:rPr>
          <w:rFonts w:ascii="Times New Roman" w:hAnsi="Times New Roman" w:cs="Times New Roman"/>
        </w:rPr>
        <w:t xml:space="preserve">, </w:t>
      </w:r>
      <w:r>
        <w:rPr>
          <w:rFonts w:ascii="Times New Roman" w:hAnsi="Times New Roman" w:cs="Times New Roman"/>
        </w:rPr>
        <w:t xml:space="preserve">hlm, </w:t>
      </w:r>
      <w:r w:rsidRPr="00E61141">
        <w:rPr>
          <w:rFonts w:ascii="Times New Roman" w:hAnsi="Times New Roman" w:cs="Times New Roman"/>
        </w:rPr>
        <w:t>1 jurnal Hukum Lingkungan</w:t>
      </w:r>
      <w:r>
        <w:rPr>
          <w:rFonts w:ascii="Times New Roman" w:hAnsi="Times New Roman" w:cs="Times New Roman"/>
        </w:rPr>
        <w:t xml:space="preserve"> 22 (1996); dan Sukanda Husin, </w:t>
      </w:r>
      <w:r w:rsidRPr="00E61141">
        <w:rPr>
          <w:rFonts w:ascii="Times New Roman" w:hAnsi="Times New Roman" w:cs="Times New Roman"/>
          <w:i/>
        </w:rPr>
        <w:t>Perubahan Mendasar Dala RUU Lingkungan Hidup (Suatu Studi Komparatif)”</w:t>
      </w:r>
      <w:r w:rsidRPr="00E61141">
        <w:rPr>
          <w:rFonts w:ascii="Times New Roman" w:hAnsi="Times New Roman" w:cs="Times New Roman"/>
        </w:rPr>
        <w:t xml:space="preserve">, </w:t>
      </w:r>
      <w:r>
        <w:rPr>
          <w:rFonts w:ascii="Times New Roman" w:hAnsi="Times New Roman" w:cs="Times New Roman"/>
        </w:rPr>
        <w:t xml:space="preserve">hlm, </w:t>
      </w:r>
      <w:r w:rsidRPr="00E61141">
        <w:rPr>
          <w:rFonts w:ascii="Times New Roman" w:hAnsi="Times New Roman" w:cs="Times New Roman"/>
        </w:rPr>
        <w:t>6 Jurnal Hukum Yustisia 21(1997)</w:t>
      </w:r>
      <w:r>
        <w:rPr>
          <w:rFonts w:ascii="Times New Roman" w:hAnsi="Times New Roman" w:cs="Times New Roman"/>
        </w:rPr>
        <w:t>,</w:t>
      </w:r>
    </w:p>
  </w:footnote>
  <w:footnote w:id="71">
    <w:p w:rsidR="009C2146" w:rsidRPr="001D4D44" w:rsidRDefault="009C2146" w:rsidP="006143EA">
      <w:pPr>
        <w:pStyle w:val="FootnoteText"/>
        <w:ind w:left="142" w:hanging="142"/>
        <w:jc w:val="both"/>
        <w:rPr>
          <w:rFonts w:ascii="Times New Roman" w:hAnsi="Times New Roman" w:cs="Times New Roman"/>
        </w:rPr>
      </w:pPr>
      <w:r w:rsidRPr="001D4D44">
        <w:rPr>
          <w:rStyle w:val="FootnoteReference"/>
          <w:rFonts w:ascii="Times New Roman" w:hAnsi="Times New Roman" w:cs="Times New Roman"/>
        </w:rPr>
        <w:footnoteRef/>
      </w:r>
      <w:r w:rsidRPr="001D4D44">
        <w:rPr>
          <w:rFonts w:ascii="Times New Roman" w:hAnsi="Times New Roman" w:cs="Times New Roman"/>
        </w:rPr>
        <w:t>Mas Achmad Santosa, 2001,</w:t>
      </w:r>
      <w:r>
        <w:rPr>
          <w:rFonts w:ascii="Times New Roman" w:hAnsi="Times New Roman" w:cs="Times New Roman"/>
        </w:rPr>
        <w:t xml:space="preserve"> </w:t>
      </w:r>
      <w:r w:rsidRPr="001D4D44">
        <w:rPr>
          <w:rFonts w:ascii="Times New Roman" w:hAnsi="Times New Roman" w:cs="Times New Roman"/>
          <w:i/>
        </w:rPr>
        <w:t>Good Governance &amp; Hukum Lingkungan, Indonesian  Centre for Enviromental Law (ICEL)</w:t>
      </w:r>
      <w:r w:rsidRPr="001D4D44">
        <w:rPr>
          <w:rFonts w:ascii="Times New Roman" w:hAnsi="Times New Roman" w:cs="Times New Roman"/>
        </w:rPr>
        <w:t>, Jakarta, hlm</w:t>
      </w:r>
      <w:r>
        <w:rPr>
          <w:rFonts w:ascii="Times New Roman" w:hAnsi="Times New Roman" w:cs="Times New Roman"/>
        </w:rPr>
        <w:t>. 178.</w:t>
      </w:r>
      <w:r w:rsidRPr="001D4D44">
        <w:rPr>
          <w:rFonts w:ascii="Times New Roman" w:hAnsi="Times New Roman" w:cs="Times New Roman"/>
        </w:rPr>
        <w:t xml:space="preserve"> </w:t>
      </w:r>
    </w:p>
  </w:footnote>
  <w:footnote w:id="72">
    <w:p w:rsidR="009C2146" w:rsidRPr="001D4D44" w:rsidRDefault="009C2146" w:rsidP="006143EA">
      <w:pPr>
        <w:pStyle w:val="FootnoteText"/>
        <w:ind w:left="142" w:hanging="142"/>
        <w:rPr>
          <w:rFonts w:ascii="Times New Roman" w:hAnsi="Times New Roman" w:cs="Times New Roman"/>
        </w:rPr>
      </w:pPr>
      <w:r w:rsidRPr="001D4D44">
        <w:rPr>
          <w:rStyle w:val="FootnoteReference"/>
          <w:rFonts w:ascii="Times New Roman" w:hAnsi="Times New Roman" w:cs="Times New Roman"/>
        </w:rPr>
        <w:footnoteRef/>
      </w:r>
      <w:r w:rsidRPr="001D4D44">
        <w:rPr>
          <w:rFonts w:ascii="Times New Roman" w:hAnsi="Times New Roman" w:cs="Times New Roman"/>
          <w:i/>
        </w:rPr>
        <w:t>Ibid</w:t>
      </w:r>
      <w:r>
        <w:rPr>
          <w:rFonts w:ascii="Times New Roman" w:hAnsi="Times New Roman" w:cs="Times New Roman"/>
        </w:rPr>
        <w:t>.</w:t>
      </w:r>
      <w:r w:rsidRPr="001D4D44">
        <w:rPr>
          <w:rFonts w:ascii="Times New Roman" w:hAnsi="Times New Roman" w:cs="Times New Roman"/>
        </w:rPr>
        <w:t>,</w:t>
      </w:r>
      <w:r>
        <w:rPr>
          <w:rFonts w:ascii="Times New Roman" w:hAnsi="Times New Roman" w:cs="Times New Roman"/>
        </w:rPr>
        <w:t xml:space="preserve"> hlm. 179.</w:t>
      </w:r>
    </w:p>
  </w:footnote>
  <w:footnote w:id="73">
    <w:p w:rsidR="009C2146" w:rsidRPr="000E4BEF" w:rsidRDefault="009C2146" w:rsidP="006143EA">
      <w:pPr>
        <w:pStyle w:val="FootnoteText"/>
        <w:ind w:left="142" w:hanging="142"/>
        <w:jc w:val="both"/>
        <w:rPr>
          <w:rFonts w:ascii="Times New Roman" w:hAnsi="Times New Roman" w:cs="Times New Roman"/>
        </w:rPr>
      </w:pPr>
      <w:r w:rsidRPr="000E4BEF">
        <w:rPr>
          <w:rStyle w:val="FootnoteReference"/>
          <w:rFonts w:ascii="Times New Roman" w:hAnsi="Times New Roman" w:cs="Times New Roman"/>
        </w:rPr>
        <w:footnoteRef/>
      </w:r>
      <w:r>
        <w:rPr>
          <w:rFonts w:ascii="Times New Roman" w:hAnsi="Times New Roman" w:cs="Times New Roman"/>
        </w:rPr>
        <w:t>Sukanda Husin, 1995,</w:t>
      </w:r>
      <w:r w:rsidRPr="000E4BEF">
        <w:rPr>
          <w:rFonts w:ascii="Times New Roman" w:hAnsi="Times New Roman" w:cs="Times New Roman"/>
          <w:i/>
        </w:rPr>
        <w:t xml:space="preserve"> “Peranan Hukum Pidana dalam Memerangi Kejahatan Lingkungan di Indonesia”</w:t>
      </w:r>
      <w:r w:rsidRPr="000E4BEF">
        <w:rPr>
          <w:rFonts w:ascii="Times New Roman" w:hAnsi="Times New Roman" w:cs="Times New Roman"/>
        </w:rPr>
        <w:t xml:space="preserve">, </w:t>
      </w:r>
      <w:r>
        <w:rPr>
          <w:rFonts w:ascii="Times New Roman" w:hAnsi="Times New Roman" w:cs="Times New Roman"/>
        </w:rPr>
        <w:t xml:space="preserve">hlm. </w:t>
      </w:r>
      <w:r w:rsidRPr="000E4BEF">
        <w:rPr>
          <w:rFonts w:ascii="Times New Roman" w:hAnsi="Times New Roman" w:cs="Times New Roman"/>
        </w:rPr>
        <w:t xml:space="preserve">6 Hukum dan Pembangunan 506; lihat juga Abdurrahman, </w:t>
      </w:r>
      <w:r w:rsidRPr="00A93837">
        <w:rPr>
          <w:rFonts w:ascii="Times New Roman" w:hAnsi="Times New Roman" w:cs="Times New Roman"/>
          <w:i/>
        </w:rPr>
        <w:t>Op</w:t>
      </w:r>
      <w:r>
        <w:rPr>
          <w:rFonts w:ascii="Times New Roman" w:hAnsi="Times New Roman" w:cs="Times New Roman"/>
          <w:i/>
        </w:rPr>
        <w:t xml:space="preserve">. </w:t>
      </w:r>
      <w:r w:rsidRPr="00A93837">
        <w:rPr>
          <w:rFonts w:ascii="Times New Roman" w:hAnsi="Times New Roman" w:cs="Times New Roman"/>
          <w:i/>
        </w:rPr>
        <w:t>Cit</w:t>
      </w:r>
      <w:r>
        <w:rPr>
          <w:rFonts w:ascii="Times New Roman" w:hAnsi="Times New Roman" w:cs="Times New Roman"/>
        </w:rPr>
        <w:t>.</w:t>
      </w:r>
      <w:r w:rsidRPr="000E4BEF">
        <w:rPr>
          <w:rFonts w:ascii="Times New Roman" w:hAnsi="Times New Roman" w:cs="Times New Roman"/>
        </w:rPr>
        <w:t>, hlm</w:t>
      </w:r>
      <w:r>
        <w:rPr>
          <w:rFonts w:ascii="Times New Roman" w:hAnsi="Times New Roman" w:cs="Times New Roman"/>
        </w:rPr>
        <w:t>.</w:t>
      </w:r>
      <w:r w:rsidRPr="000E4BEF">
        <w:rPr>
          <w:rFonts w:ascii="Times New Roman" w:hAnsi="Times New Roman" w:cs="Times New Roman"/>
        </w:rPr>
        <w:t xml:space="preserve"> 83</w:t>
      </w:r>
      <w:r>
        <w:rPr>
          <w:rFonts w:ascii="Times New Roman" w:hAnsi="Times New Roman" w:cs="Times New Roman"/>
        </w:rPr>
        <w:t>.</w:t>
      </w:r>
    </w:p>
  </w:footnote>
  <w:footnote w:id="74">
    <w:p w:rsidR="009C2146" w:rsidRPr="00A16506" w:rsidRDefault="009C2146" w:rsidP="006143EA">
      <w:pPr>
        <w:pStyle w:val="FootnoteText"/>
        <w:ind w:left="142" w:hanging="142"/>
        <w:rPr>
          <w:rFonts w:ascii="Times New Roman" w:hAnsi="Times New Roman" w:cs="Times New Roman"/>
        </w:rPr>
      </w:pPr>
      <w:r w:rsidRPr="00A16506">
        <w:rPr>
          <w:rStyle w:val="FootnoteReference"/>
          <w:rFonts w:ascii="Times New Roman" w:hAnsi="Times New Roman" w:cs="Times New Roman"/>
        </w:rPr>
        <w:footnoteRef/>
      </w:r>
      <w:r w:rsidRPr="00A16506">
        <w:rPr>
          <w:rFonts w:ascii="Times New Roman" w:hAnsi="Times New Roman" w:cs="Times New Roman"/>
        </w:rPr>
        <w:t>Sukanda Husin, 2009</w:t>
      </w:r>
      <w:r>
        <w:rPr>
          <w:rFonts w:ascii="Times New Roman" w:hAnsi="Times New Roman" w:cs="Times New Roman"/>
        </w:rPr>
        <w:t xml:space="preserve">, </w:t>
      </w:r>
      <w:r w:rsidRPr="00A16506">
        <w:rPr>
          <w:rFonts w:ascii="Times New Roman" w:hAnsi="Times New Roman" w:cs="Times New Roman"/>
          <w:i/>
        </w:rPr>
        <w:t>Op</w:t>
      </w:r>
      <w:r>
        <w:rPr>
          <w:rFonts w:ascii="Times New Roman" w:hAnsi="Times New Roman" w:cs="Times New Roman"/>
          <w:i/>
        </w:rPr>
        <w:t xml:space="preserve">. </w:t>
      </w:r>
      <w:r w:rsidRPr="00A16506">
        <w:rPr>
          <w:rFonts w:ascii="Times New Roman" w:hAnsi="Times New Roman" w:cs="Times New Roman"/>
          <w:i/>
        </w:rPr>
        <w:t>Cit</w:t>
      </w:r>
      <w:r>
        <w:rPr>
          <w:rFonts w:ascii="Times New Roman" w:hAnsi="Times New Roman" w:cs="Times New Roman"/>
        </w:rPr>
        <w:t>, hlm. 10.</w:t>
      </w:r>
    </w:p>
  </w:footnote>
  <w:footnote w:id="75">
    <w:p w:rsidR="009C2146" w:rsidRPr="00FD554F" w:rsidRDefault="009C2146" w:rsidP="00341FAE">
      <w:pPr>
        <w:pStyle w:val="FootnoteText"/>
        <w:rPr>
          <w:rFonts w:ascii="Times New Roman" w:hAnsi="Times New Roman" w:cs="Times New Roman"/>
        </w:rPr>
      </w:pPr>
      <w:r w:rsidRPr="00FD554F">
        <w:rPr>
          <w:rStyle w:val="FootnoteReference"/>
          <w:rFonts w:ascii="Times New Roman" w:hAnsi="Times New Roman" w:cs="Times New Roman"/>
        </w:rPr>
        <w:footnoteRef/>
      </w:r>
      <w:r w:rsidRPr="00FD554F">
        <w:rPr>
          <w:rFonts w:ascii="Times New Roman" w:hAnsi="Times New Roman" w:cs="Times New Roman"/>
          <w:i/>
        </w:rPr>
        <w:t>Ibid</w:t>
      </w:r>
      <w:r>
        <w:rPr>
          <w:rFonts w:ascii="Times New Roman" w:hAnsi="Times New Roman" w:cs="Times New Roman"/>
        </w:rPr>
        <w:t>.</w:t>
      </w:r>
      <w:r w:rsidRPr="00FD554F">
        <w:rPr>
          <w:rFonts w:ascii="Times New Roman" w:hAnsi="Times New Roman" w:cs="Times New Roman"/>
        </w:rPr>
        <w:t>, hlm</w:t>
      </w:r>
      <w:r>
        <w:rPr>
          <w:rFonts w:ascii="Times New Roman" w:hAnsi="Times New Roman" w:cs="Times New Roman"/>
        </w:rPr>
        <w:t>.</w:t>
      </w:r>
      <w:r w:rsidRPr="00FD554F">
        <w:rPr>
          <w:rFonts w:ascii="Times New Roman" w:hAnsi="Times New Roman" w:cs="Times New Roman"/>
        </w:rPr>
        <w:t xml:space="preserve"> 14-15</w:t>
      </w:r>
      <w:r>
        <w:rPr>
          <w:rFonts w:ascii="Times New Roman" w:hAnsi="Times New Roman" w:cs="Times New Roman"/>
        </w:rPr>
        <w:t>.</w:t>
      </w:r>
    </w:p>
  </w:footnote>
  <w:footnote w:id="76">
    <w:p w:rsidR="009C2146" w:rsidRPr="00594A4E" w:rsidRDefault="009C2146" w:rsidP="00594A4E">
      <w:pPr>
        <w:pStyle w:val="FootnoteText"/>
        <w:jc w:val="both"/>
        <w:rPr>
          <w:rFonts w:ascii="Times New Roman" w:hAnsi="Times New Roman" w:cs="Times New Roman"/>
        </w:rPr>
      </w:pPr>
      <w:r w:rsidRPr="00594A4E">
        <w:rPr>
          <w:rStyle w:val="FootnoteReference"/>
          <w:rFonts w:ascii="Times New Roman" w:hAnsi="Times New Roman" w:cs="Times New Roman"/>
        </w:rPr>
        <w:footnoteRef/>
      </w:r>
      <w:r w:rsidRPr="00594A4E">
        <w:rPr>
          <w:rFonts w:ascii="Times New Roman" w:hAnsi="Times New Roman" w:cs="Times New Roman"/>
        </w:rPr>
        <w:t>Keraf</w:t>
      </w:r>
      <w:r>
        <w:rPr>
          <w:rFonts w:ascii="Times New Roman" w:hAnsi="Times New Roman" w:cs="Times New Roman"/>
        </w:rPr>
        <w:t xml:space="preserve"> Sonny</w:t>
      </w:r>
      <w:r w:rsidRPr="00594A4E">
        <w:rPr>
          <w:rFonts w:ascii="Times New Roman" w:hAnsi="Times New Roman" w:cs="Times New Roman"/>
        </w:rPr>
        <w:t xml:space="preserve">, </w:t>
      </w:r>
      <w:r w:rsidRPr="00594A4E">
        <w:rPr>
          <w:rFonts w:ascii="Times New Roman" w:hAnsi="Times New Roman" w:cs="Times New Roman"/>
          <w:i/>
        </w:rPr>
        <w:t>Etika Lingkungan Hidup</w:t>
      </w:r>
      <w:r w:rsidRPr="00594A4E">
        <w:rPr>
          <w:rFonts w:ascii="Times New Roman" w:hAnsi="Times New Roman" w:cs="Times New Roman"/>
        </w:rPr>
        <w:t>, (Jakarta</w:t>
      </w:r>
      <w:r>
        <w:rPr>
          <w:rFonts w:ascii="Times New Roman" w:hAnsi="Times New Roman" w:cs="Times New Roman"/>
        </w:rPr>
        <w:t>, Buku Kompas, 2010), hlm. 255.</w:t>
      </w:r>
    </w:p>
  </w:footnote>
  <w:footnote w:id="77">
    <w:p w:rsidR="009C2146" w:rsidRPr="00594A4E" w:rsidRDefault="009C2146">
      <w:pPr>
        <w:pStyle w:val="FootnoteText"/>
        <w:rPr>
          <w:rFonts w:ascii="Times New Roman" w:hAnsi="Times New Roman" w:cs="Times New Roman"/>
        </w:rPr>
      </w:pPr>
      <w:r w:rsidRPr="00594A4E">
        <w:rPr>
          <w:rStyle w:val="FootnoteReference"/>
          <w:rFonts w:ascii="Times New Roman" w:hAnsi="Times New Roman" w:cs="Times New Roman"/>
        </w:rPr>
        <w:footnoteRef/>
      </w:r>
      <w:r w:rsidRPr="00594A4E">
        <w:rPr>
          <w:rFonts w:ascii="Times New Roman" w:hAnsi="Times New Roman" w:cs="Times New Roman"/>
          <w:i/>
        </w:rPr>
        <w:t>Ibid</w:t>
      </w:r>
      <w:r w:rsidRPr="00594A4E">
        <w:rPr>
          <w:rFonts w:ascii="Times New Roman" w:hAnsi="Times New Roman" w:cs="Times New Roman"/>
        </w:rPr>
        <w:t>., hlm. 255</w:t>
      </w:r>
    </w:p>
  </w:footnote>
  <w:footnote w:id="78">
    <w:p w:rsidR="009C2146" w:rsidRPr="00594A4E" w:rsidRDefault="009C2146">
      <w:pPr>
        <w:pStyle w:val="FootnoteText"/>
        <w:rPr>
          <w:rFonts w:ascii="Times New Roman" w:hAnsi="Times New Roman" w:cs="Times New Roman"/>
        </w:rPr>
      </w:pPr>
      <w:r w:rsidRPr="00594A4E">
        <w:rPr>
          <w:rStyle w:val="FootnoteReference"/>
          <w:rFonts w:ascii="Times New Roman" w:hAnsi="Times New Roman" w:cs="Times New Roman"/>
        </w:rPr>
        <w:footnoteRef/>
      </w:r>
      <w:r w:rsidRPr="00594A4E">
        <w:rPr>
          <w:rFonts w:ascii="Times New Roman" w:hAnsi="Times New Roman" w:cs="Times New Roman"/>
          <w:i/>
        </w:rPr>
        <w:t>Ibid</w:t>
      </w:r>
      <w:r w:rsidRPr="00594A4E">
        <w:rPr>
          <w:rFonts w:ascii="Times New Roman" w:hAnsi="Times New Roman" w:cs="Times New Roman"/>
        </w:rPr>
        <w:t>., hlm. 256.</w:t>
      </w:r>
    </w:p>
  </w:footnote>
  <w:footnote w:id="79">
    <w:p w:rsidR="009C2146" w:rsidRPr="00A50314" w:rsidRDefault="009C2146" w:rsidP="00A50314">
      <w:pPr>
        <w:pStyle w:val="FootnoteText"/>
        <w:ind w:left="851" w:hanging="851"/>
        <w:jc w:val="both"/>
        <w:rPr>
          <w:rFonts w:ascii="Times New Roman" w:hAnsi="Times New Roman" w:cs="Times New Roman"/>
        </w:rPr>
      </w:pPr>
      <w:r w:rsidRPr="00A50314">
        <w:rPr>
          <w:rStyle w:val="FootnoteReference"/>
          <w:rFonts w:ascii="Times New Roman" w:hAnsi="Times New Roman" w:cs="Times New Roman"/>
        </w:rPr>
        <w:footnoteRef/>
      </w:r>
      <w:r w:rsidRPr="00A50314">
        <w:rPr>
          <w:rFonts w:ascii="Times New Roman" w:hAnsi="Times New Roman" w:cs="Times New Roman"/>
        </w:rPr>
        <w:t>Takdir</w:t>
      </w:r>
      <w:r>
        <w:rPr>
          <w:rFonts w:ascii="Times New Roman" w:hAnsi="Times New Roman" w:cs="Times New Roman"/>
        </w:rPr>
        <w:t xml:space="preserve"> Rahmadi,</w:t>
      </w:r>
      <w:r w:rsidRPr="00A50314">
        <w:rPr>
          <w:rFonts w:ascii="Times New Roman" w:hAnsi="Times New Roman" w:cs="Times New Roman"/>
        </w:rPr>
        <w:t xml:space="preserve"> 2014</w:t>
      </w:r>
      <w:r>
        <w:rPr>
          <w:rFonts w:ascii="Times New Roman" w:hAnsi="Times New Roman" w:cs="Times New Roman"/>
        </w:rPr>
        <w:t>,</w:t>
      </w:r>
      <w:r w:rsidRPr="00A50314">
        <w:rPr>
          <w:rFonts w:ascii="Times New Roman" w:hAnsi="Times New Roman" w:cs="Times New Roman"/>
        </w:rPr>
        <w:t xml:space="preserve"> </w:t>
      </w:r>
      <w:r w:rsidRPr="00A50314">
        <w:rPr>
          <w:rFonts w:ascii="Times New Roman" w:hAnsi="Times New Roman" w:cs="Times New Roman"/>
          <w:i/>
        </w:rPr>
        <w:t>Hukum Lingkungan di Indonesia</w:t>
      </w:r>
      <w:r>
        <w:rPr>
          <w:rFonts w:ascii="Times New Roman" w:hAnsi="Times New Roman" w:cs="Times New Roman"/>
        </w:rPr>
        <w:t>,</w:t>
      </w:r>
      <w:r w:rsidRPr="00A50314">
        <w:rPr>
          <w:rFonts w:ascii="Times New Roman" w:hAnsi="Times New Roman" w:cs="Times New Roman"/>
        </w:rPr>
        <w:t xml:space="preserve"> Jakarta : P</w:t>
      </w:r>
      <w:r>
        <w:rPr>
          <w:rFonts w:ascii="Times New Roman" w:hAnsi="Times New Roman" w:cs="Times New Roman"/>
        </w:rPr>
        <w:t>.</w:t>
      </w:r>
      <w:r w:rsidRPr="00A50314">
        <w:rPr>
          <w:rFonts w:ascii="Times New Roman" w:hAnsi="Times New Roman" w:cs="Times New Roman"/>
        </w:rPr>
        <w:t>T</w:t>
      </w:r>
      <w:r>
        <w:rPr>
          <w:rFonts w:ascii="Times New Roman" w:hAnsi="Times New Roman" w:cs="Times New Roman"/>
        </w:rPr>
        <w:t>.</w:t>
      </w:r>
      <w:r w:rsidRPr="00A50314">
        <w:rPr>
          <w:rFonts w:ascii="Times New Roman" w:hAnsi="Times New Roman" w:cs="Times New Roman"/>
        </w:rPr>
        <w:t xml:space="preserve"> Raja Grafindo Persada</w:t>
      </w:r>
      <w:r>
        <w:rPr>
          <w:rFonts w:ascii="Times New Roman" w:hAnsi="Times New Roman" w:cs="Times New Roman"/>
        </w:rPr>
        <w:t>.</w:t>
      </w:r>
    </w:p>
  </w:footnote>
  <w:footnote w:id="80">
    <w:p w:rsidR="009C2146" w:rsidRPr="00A50314" w:rsidRDefault="009C2146">
      <w:pPr>
        <w:pStyle w:val="FootnoteText"/>
        <w:rPr>
          <w:rFonts w:ascii="Times New Roman" w:hAnsi="Times New Roman" w:cs="Times New Roman"/>
        </w:rPr>
      </w:pPr>
      <w:r w:rsidRPr="00A50314">
        <w:rPr>
          <w:rStyle w:val="FootnoteReference"/>
          <w:rFonts w:ascii="Times New Roman" w:hAnsi="Times New Roman" w:cs="Times New Roman"/>
        </w:rPr>
        <w:footnoteRef/>
      </w:r>
      <w:r w:rsidRPr="00A50314">
        <w:rPr>
          <w:rFonts w:ascii="Times New Roman" w:hAnsi="Times New Roman" w:cs="Times New Roman"/>
          <w:i/>
        </w:rPr>
        <w:t>Ibid</w:t>
      </w:r>
      <w:r>
        <w:rPr>
          <w:rFonts w:ascii="Times New Roman" w:hAnsi="Times New Roman" w:cs="Times New Roman"/>
        </w:rPr>
        <w:t>.</w:t>
      </w:r>
      <w:r w:rsidRPr="00A50314">
        <w:rPr>
          <w:rFonts w:ascii="Times New Roman" w:hAnsi="Times New Roman" w:cs="Times New Roman"/>
        </w:rPr>
        <w:t>,</w:t>
      </w:r>
      <w:r>
        <w:rPr>
          <w:rFonts w:ascii="Times New Roman" w:hAnsi="Times New Roman" w:cs="Times New Roman"/>
        </w:rPr>
        <w:t xml:space="preserve"> hlm. 53.</w:t>
      </w:r>
    </w:p>
  </w:footnote>
  <w:footnote w:id="81">
    <w:p w:rsidR="009C2146" w:rsidRPr="00325A73" w:rsidRDefault="009C2146" w:rsidP="00F74F25">
      <w:pPr>
        <w:pStyle w:val="FootnoteText"/>
      </w:pPr>
      <w:r w:rsidRPr="00325A73">
        <w:rPr>
          <w:rStyle w:val="FootnoteReference"/>
        </w:rPr>
        <w:footnoteRef/>
      </w:r>
      <w:r w:rsidRPr="00325A73">
        <w:rPr>
          <w:rFonts w:ascii="Times New Roman" w:hAnsi="Times New Roman" w:cs="Times New Roman"/>
        </w:rPr>
        <w:t>Gelbert dkk, 1996</w:t>
      </w:r>
    </w:p>
  </w:footnote>
  <w:footnote w:id="82">
    <w:p w:rsidR="009C2146" w:rsidRPr="00045D2A" w:rsidRDefault="009C2146" w:rsidP="001F54F8">
      <w:pPr>
        <w:pStyle w:val="FootnoteText"/>
        <w:ind w:left="142" w:hanging="142"/>
        <w:jc w:val="both"/>
        <w:rPr>
          <w:rFonts w:ascii="Times New Roman" w:hAnsi="Times New Roman" w:cs="Times New Roman"/>
        </w:rPr>
      </w:pPr>
      <w:r w:rsidRPr="00045D2A">
        <w:rPr>
          <w:rStyle w:val="FootnoteReference"/>
          <w:rFonts w:ascii="Times New Roman" w:hAnsi="Times New Roman" w:cs="Times New Roman"/>
        </w:rPr>
        <w:footnoteRef/>
      </w:r>
      <w:r w:rsidRPr="00045D2A">
        <w:rPr>
          <w:rFonts w:ascii="Times New Roman" w:hAnsi="Times New Roman" w:cs="Times New Roman"/>
        </w:rPr>
        <w:t>http://goklatenjualango.blogspot.co.id/2013/05/teori-tentang-pengertian-dan-definisi-serta-arti-dari-strategi-secara-umum-dan-uraiannya.html, diakses pada tanggal 17 November 2016.</w:t>
      </w:r>
    </w:p>
  </w:footnote>
  <w:footnote w:id="83">
    <w:p w:rsidR="009C2146" w:rsidRDefault="009C2146" w:rsidP="001F54F8">
      <w:pPr>
        <w:pStyle w:val="FootnoteText"/>
        <w:ind w:left="142" w:hanging="142"/>
      </w:pPr>
      <w:r w:rsidRPr="00045D2A">
        <w:rPr>
          <w:rStyle w:val="FootnoteReference"/>
          <w:rFonts w:ascii="Times New Roman" w:hAnsi="Times New Roman" w:cs="Times New Roman"/>
        </w:rPr>
        <w:footnoteRef/>
      </w:r>
      <w:r w:rsidRPr="00045D2A">
        <w:rPr>
          <w:rFonts w:ascii="Times New Roman" w:hAnsi="Times New Roman" w:cs="Times New Roman"/>
          <w:i/>
        </w:rPr>
        <w:t>Ibid</w:t>
      </w:r>
      <w:r w:rsidRPr="00045D2A">
        <w:rPr>
          <w:rFonts w:ascii="Times New Roman" w:hAnsi="Times New Roman" w:cs="Times New Roman"/>
        </w:rPr>
        <w:t>.,</w:t>
      </w:r>
      <w:r>
        <w:rPr>
          <w:rFonts w:ascii="Times New Roman" w:hAnsi="Times New Roman" w:cs="Times New Roman"/>
        </w:rPr>
        <w:t xml:space="preserve"> hlm. 120.</w:t>
      </w:r>
    </w:p>
  </w:footnote>
  <w:footnote w:id="84">
    <w:p w:rsidR="009C2146" w:rsidRPr="00515B11" w:rsidRDefault="009C2146">
      <w:pPr>
        <w:pStyle w:val="FootnoteText"/>
        <w:rPr>
          <w:rFonts w:ascii="Times New Roman" w:hAnsi="Times New Roman" w:cs="Times New Roman"/>
        </w:rPr>
      </w:pPr>
      <w:r w:rsidRPr="00515B11">
        <w:rPr>
          <w:rStyle w:val="FootnoteReference"/>
          <w:rFonts w:ascii="Times New Roman" w:hAnsi="Times New Roman" w:cs="Times New Roman"/>
        </w:rPr>
        <w:footnoteRef/>
      </w:r>
      <w:r w:rsidRPr="00515B11">
        <w:rPr>
          <w:rFonts w:ascii="Times New Roman" w:hAnsi="Times New Roman" w:cs="Times New Roman"/>
          <w:i/>
        </w:rPr>
        <w:t>Ibid</w:t>
      </w:r>
      <w:r w:rsidRPr="00515B11">
        <w:rPr>
          <w:rFonts w:ascii="Times New Roman" w:hAnsi="Times New Roman" w:cs="Times New Roman"/>
        </w:rPr>
        <w:t>.,</w:t>
      </w:r>
      <w:r>
        <w:rPr>
          <w:rFonts w:ascii="Times New Roman" w:hAnsi="Times New Roman" w:cs="Times New Roman"/>
        </w:rPr>
        <w:t xml:space="preserve"> hlm. 124.</w:t>
      </w:r>
    </w:p>
  </w:footnote>
  <w:footnote w:id="85">
    <w:p w:rsidR="009C2146" w:rsidRDefault="009C2146">
      <w:pPr>
        <w:pStyle w:val="FootnoteText"/>
      </w:pPr>
      <w:r w:rsidRPr="00515B11">
        <w:rPr>
          <w:rStyle w:val="FootnoteReference"/>
          <w:rFonts w:ascii="Times New Roman" w:hAnsi="Times New Roman" w:cs="Times New Roman"/>
        </w:rPr>
        <w:footnoteRef/>
      </w:r>
      <w:r w:rsidRPr="00515B11">
        <w:rPr>
          <w:rFonts w:ascii="Times New Roman" w:hAnsi="Times New Roman" w:cs="Times New Roman"/>
          <w:i/>
        </w:rPr>
        <w:t>Ibid</w:t>
      </w:r>
      <w:r w:rsidRPr="00515B11">
        <w:rPr>
          <w:rFonts w:ascii="Times New Roman" w:hAnsi="Times New Roman" w:cs="Times New Roman"/>
        </w:rPr>
        <w:t>.,</w:t>
      </w:r>
      <w:r>
        <w:rPr>
          <w:rFonts w:ascii="Times New Roman" w:hAnsi="Times New Roman" w:cs="Times New Roman"/>
        </w:rPr>
        <w:t xml:space="preserve"> hlm. 125.</w:t>
      </w:r>
    </w:p>
  </w:footnote>
  <w:footnote w:id="86">
    <w:p w:rsidR="009C2146" w:rsidRPr="00D84CD0" w:rsidRDefault="009C2146" w:rsidP="00A75987">
      <w:pPr>
        <w:pStyle w:val="FootnoteText"/>
        <w:rPr>
          <w:rFonts w:ascii="Times New Roman" w:hAnsi="Times New Roman" w:cs="Times New Roman"/>
        </w:rPr>
      </w:pPr>
      <w:r w:rsidRPr="00D84CD0">
        <w:rPr>
          <w:rStyle w:val="FootnoteReference"/>
          <w:rFonts w:ascii="Times New Roman" w:hAnsi="Times New Roman" w:cs="Times New Roman"/>
        </w:rPr>
        <w:footnoteRef/>
      </w:r>
      <w:r w:rsidRPr="00D84CD0">
        <w:rPr>
          <w:rFonts w:ascii="Times New Roman" w:hAnsi="Times New Roman" w:cs="Times New Roman"/>
          <w:i/>
        </w:rPr>
        <w:t>Ibid</w:t>
      </w:r>
      <w:r w:rsidRPr="00D84CD0">
        <w:rPr>
          <w:rFonts w:ascii="Times New Roman" w:hAnsi="Times New Roman" w:cs="Times New Roman"/>
        </w:rPr>
        <w:t>.,</w:t>
      </w:r>
      <w:r>
        <w:rPr>
          <w:rFonts w:ascii="Times New Roman" w:hAnsi="Times New Roman" w:cs="Times New Roman"/>
        </w:rPr>
        <w:t xml:space="preserve"> hlm. 126.</w:t>
      </w:r>
    </w:p>
  </w:footnote>
  <w:footnote w:id="87">
    <w:p w:rsidR="009C2146" w:rsidRPr="00876568" w:rsidRDefault="009C2146" w:rsidP="00593BE5">
      <w:pPr>
        <w:pStyle w:val="FootnoteText"/>
        <w:jc w:val="both"/>
        <w:rPr>
          <w:rFonts w:ascii="Times New Roman" w:hAnsi="Times New Roman" w:cs="Times New Roman"/>
        </w:rPr>
      </w:pPr>
      <w:r w:rsidRPr="00876568">
        <w:rPr>
          <w:rStyle w:val="FootnoteReference"/>
          <w:rFonts w:ascii="Times New Roman" w:hAnsi="Times New Roman" w:cs="Times New Roman"/>
        </w:rPr>
        <w:footnoteRef/>
      </w:r>
      <w:r w:rsidRPr="00876568">
        <w:rPr>
          <w:rFonts w:ascii="Times New Roman" w:hAnsi="Times New Roman" w:cs="Times New Roman"/>
        </w:rPr>
        <w:t>http://yunivia88.blogspot.co.id/2013/05/promotifpreventifkuratifrehabilitatif.html</w:t>
      </w:r>
      <w:r>
        <w:rPr>
          <w:rFonts w:ascii="Times New Roman" w:hAnsi="Times New Roman" w:cs="Times New Roman"/>
        </w:rPr>
        <w:t>.</w:t>
      </w:r>
    </w:p>
  </w:footnote>
  <w:footnote w:id="88">
    <w:p w:rsidR="009C2146" w:rsidRPr="00876568" w:rsidRDefault="009C2146" w:rsidP="00593BE5">
      <w:pPr>
        <w:pStyle w:val="FootnoteText"/>
        <w:jc w:val="both"/>
        <w:rPr>
          <w:rFonts w:ascii="Times New Roman" w:hAnsi="Times New Roman" w:cs="Times New Roman"/>
        </w:rPr>
      </w:pPr>
      <w:r w:rsidRPr="00876568">
        <w:rPr>
          <w:rStyle w:val="FootnoteReference"/>
          <w:rFonts w:ascii="Times New Roman" w:hAnsi="Times New Roman" w:cs="Times New Roman"/>
        </w:rPr>
        <w:footnoteRef/>
      </w:r>
      <w:r w:rsidRPr="00876568">
        <w:rPr>
          <w:rFonts w:ascii="Times New Roman" w:hAnsi="Times New Roman" w:cs="Times New Roman"/>
        </w:rPr>
        <w:t>http://www.pengertianmenurutpa</w:t>
      </w:r>
      <w:r>
        <w:rPr>
          <w:rFonts w:ascii="Times New Roman" w:hAnsi="Times New Roman" w:cs="Times New Roman"/>
        </w:rPr>
        <w:t>raahli.com/pengertian-preventif.</w:t>
      </w:r>
    </w:p>
  </w:footnote>
  <w:footnote w:id="89">
    <w:p w:rsidR="009C2146" w:rsidRPr="007F1C3D" w:rsidRDefault="009C2146" w:rsidP="00593BE5">
      <w:pPr>
        <w:pStyle w:val="FootnoteText"/>
        <w:jc w:val="both"/>
        <w:rPr>
          <w:rFonts w:ascii="Times New Roman" w:hAnsi="Times New Roman" w:cs="Times New Roman"/>
        </w:rPr>
      </w:pPr>
      <w:r w:rsidRPr="007F1C3D">
        <w:rPr>
          <w:rStyle w:val="FootnoteReference"/>
          <w:rFonts w:ascii="Times New Roman" w:hAnsi="Times New Roman" w:cs="Times New Roman"/>
        </w:rPr>
        <w:footnoteRef/>
      </w:r>
      <w:r w:rsidRPr="007F1C3D">
        <w:rPr>
          <w:rFonts w:ascii="Times New Roman" w:hAnsi="Times New Roman" w:cs="Times New Roman"/>
        </w:rPr>
        <w:t>http://globespotes.blogspot.co.id/2012/08/pengertian-tindakan-preventif-represif.html</w:t>
      </w:r>
      <w:r>
        <w:rPr>
          <w:rFonts w:ascii="Times New Roman" w:hAnsi="Times New Roman" w:cs="Times New Roman"/>
        </w:rPr>
        <w:t>.</w:t>
      </w:r>
    </w:p>
  </w:footnote>
  <w:footnote w:id="90">
    <w:p w:rsidR="009C2146" w:rsidRPr="00D70AD4" w:rsidRDefault="009C2146" w:rsidP="00EC7052">
      <w:pPr>
        <w:pStyle w:val="Default"/>
        <w:jc w:val="both"/>
        <w:rPr>
          <w:sz w:val="20"/>
          <w:szCs w:val="20"/>
        </w:rPr>
      </w:pPr>
      <w:r w:rsidRPr="00D70AD4">
        <w:rPr>
          <w:rStyle w:val="FootnoteReference"/>
          <w:sz w:val="20"/>
          <w:szCs w:val="20"/>
        </w:rPr>
        <w:footnoteRef/>
      </w:r>
      <w:r w:rsidRPr="00D70AD4">
        <w:rPr>
          <w:bCs/>
          <w:iCs/>
          <w:sz w:val="20"/>
          <w:szCs w:val="20"/>
        </w:rPr>
        <w:t>J</w:t>
      </w:r>
      <w:r>
        <w:rPr>
          <w:bCs/>
          <w:iCs/>
          <w:sz w:val="20"/>
          <w:szCs w:val="20"/>
        </w:rPr>
        <w:t>urnal Karya Teknik Sipil</w:t>
      </w:r>
      <w:r w:rsidRPr="00D70AD4">
        <w:rPr>
          <w:iCs/>
          <w:sz w:val="20"/>
          <w:szCs w:val="20"/>
        </w:rPr>
        <w:t xml:space="preserve">, </w:t>
      </w:r>
      <w:r>
        <w:rPr>
          <w:iCs/>
          <w:sz w:val="20"/>
          <w:szCs w:val="20"/>
        </w:rPr>
        <w:t>Volume  4, Nomor  4, Tahun 2015, hlm.</w:t>
      </w:r>
      <w:r w:rsidRPr="00D70AD4">
        <w:rPr>
          <w:iCs/>
          <w:sz w:val="20"/>
          <w:szCs w:val="20"/>
        </w:rPr>
        <w:t xml:space="preserve"> </w:t>
      </w:r>
      <w:r w:rsidRPr="00D70AD4">
        <w:rPr>
          <w:color w:val="auto"/>
          <w:sz w:val="20"/>
          <w:szCs w:val="20"/>
        </w:rPr>
        <w:t>111</w:t>
      </w:r>
      <w:r>
        <w:rPr>
          <w:color w:val="auto"/>
          <w:sz w:val="20"/>
          <w:szCs w:val="20"/>
        </w:rPr>
        <w:t>.</w:t>
      </w:r>
      <w:r w:rsidRPr="00D70AD4">
        <w:rPr>
          <w:color w:val="auto"/>
          <w:sz w:val="20"/>
          <w:szCs w:val="20"/>
        </w:rPr>
        <w:t xml:space="preserve"> </w:t>
      </w:r>
    </w:p>
  </w:footnote>
  <w:footnote w:id="91">
    <w:p w:rsidR="009C2146" w:rsidRPr="00E25D73" w:rsidRDefault="009C2146" w:rsidP="00EC7052">
      <w:pPr>
        <w:pStyle w:val="FootnoteText"/>
        <w:jc w:val="both"/>
        <w:rPr>
          <w:rFonts w:ascii="Times New Roman" w:hAnsi="Times New Roman" w:cs="Times New Roman"/>
        </w:rPr>
      </w:pPr>
      <w:r w:rsidRPr="00E25D73">
        <w:rPr>
          <w:rStyle w:val="FootnoteReference"/>
          <w:rFonts w:ascii="Times New Roman" w:hAnsi="Times New Roman" w:cs="Times New Roman"/>
        </w:rPr>
        <w:footnoteRef/>
      </w:r>
      <w:r w:rsidRPr="00E25D73">
        <w:rPr>
          <w:rFonts w:ascii="Times New Roman" w:hAnsi="Times New Roman" w:cs="Times New Roman"/>
        </w:rPr>
        <w:t>Buletin Osean</w:t>
      </w:r>
      <w:r>
        <w:rPr>
          <w:rFonts w:ascii="Times New Roman" w:hAnsi="Times New Roman" w:cs="Times New Roman"/>
        </w:rPr>
        <w:t>ografi Marina,  April 2012, Vol. 1, hlm. 1-</w:t>
      </w:r>
      <w:r w:rsidRPr="00E25D73">
        <w:rPr>
          <w:rFonts w:ascii="Times New Roman" w:hAnsi="Times New Roman" w:cs="Times New Roman"/>
        </w:rPr>
        <w:t>7</w:t>
      </w:r>
      <w:r>
        <w:rPr>
          <w:rFonts w:ascii="Times New Roman" w:hAnsi="Times New Roman" w:cs="Times New Roman"/>
        </w:rPr>
        <w:t>.</w:t>
      </w:r>
    </w:p>
  </w:footnote>
  <w:footnote w:id="92">
    <w:p w:rsidR="009C2146" w:rsidRPr="0065315D" w:rsidRDefault="009C2146" w:rsidP="001F54F8">
      <w:pPr>
        <w:pStyle w:val="Default"/>
        <w:ind w:left="142" w:hanging="142"/>
        <w:jc w:val="both"/>
        <w:rPr>
          <w:sz w:val="20"/>
          <w:szCs w:val="20"/>
        </w:rPr>
      </w:pPr>
      <w:r w:rsidRPr="0065315D">
        <w:rPr>
          <w:rStyle w:val="FootnoteReference"/>
          <w:sz w:val="20"/>
          <w:szCs w:val="20"/>
        </w:rPr>
        <w:footnoteRef/>
      </w:r>
      <w:r w:rsidRPr="00F97E79">
        <w:rPr>
          <w:bCs/>
          <w:iCs/>
          <w:sz w:val="20"/>
          <w:szCs w:val="20"/>
        </w:rPr>
        <w:t>Jurnal Karya Teknik Sipil</w:t>
      </w:r>
      <w:r w:rsidRPr="0065315D">
        <w:rPr>
          <w:iCs/>
          <w:sz w:val="20"/>
          <w:szCs w:val="20"/>
        </w:rPr>
        <w:t>, Volume 4, Nom</w:t>
      </w:r>
      <w:r>
        <w:rPr>
          <w:iCs/>
          <w:sz w:val="20"/>
          <w:szCs w:val="20"/>
        </w:rPr>
        <w:t>or 4, Tahun 2015, Halaman 107-</w:t>
      </w:r>
      <w:r w:rsidRPr="0065315D">
        <w:rPr>
          <w:iCs/>
          <w:sz w:val="20"/>
          <w:szCs w:val="20"/>
        </w:rPr>
        <w:t>120 Online di: http://ejournal-s1.undip.ac.id/index.php/jkts.</w:t>
      </w:r>
    </w:p>
  </w:footnote>
  <w:footnote w:id="93">
    <w:p w:rsidR="009C2146" w:rsidRPr="00D43065" w:rsidRDefault="009C2146" w:rsidP="001F54F8">
      <w:pPr>
        <w:autoSpaceDE w:val="0"/>
        <w:autoSpaceDN w:val="0"/>
        <w:adjustRightInd w:val="0"/>
        <w:spacing w:after="0" w:line="240" w:lineRule="auto"/>
        <w:ind w:left="142" w:hanging="142"/>
        <w:jc w:val="both"/>
        <w:rPr>
          <w:rFonts w:ascii="Times New Roman" w:hAnsi="Times New Roman" w:cs="Times New Roman"/>
          <w:bCs/>
          <w:sz w:val="20"/>
          <w:szCs w:val="20"/>
        </w:rPr>
      </w:pPr>
      <w:r w:rsidRPr="00D43065">
        <w:rPr>
          <w:rStyle w:val="FootnoteReference"/>
          <w:rFonts w:ascii="Times New Roman" w:hAnsi="Times New Roman" w:cs="Times New Roman"/>
          <w:sz w:val="20"/>
          <w:szCs w:val="20"/>
        </w:rPr>
        <w:footnoteRef/>
      </w:r>
      <w:r w:rsidRPr="00D43065">
        <w:rPr>
          <w:rFonts w:ascii="Times New Roman" w:hAnsi="Times New Roman" w:cs="Times New Roman"/>
          <w:sz w:val="20"/>
          <w:szCs w:val="20"/>
        </w:rPr>
        <w:t xml:space="preserve">Jurnal Ilmiah oleh Hamida Syukriya, Syafrudin, Wiharyanto Oktiawan yang berjudul </w:t>
      </w:r>
      <w:r w:rsidRPr="00D43065">
        <w:rPr>
          <w:rFonts w:ascii="Times New Roman" w:hAnsi="Times New Roman" w:cs="Times New Roman"/>
          <w:bCs/>
          <w:sz w:val="20"/>
          <w:szCs w:val="20"/>
        </w:rPr>
        <w:t>Sistem Pengelolaan Sampah Kecamatan Semarang Tengah,</w:t>
      </w:r>
      <w:r>
        <w:rPr>
          <w:rFonts w:ascii="Times New Roman" w:hAnsi="Times New Roman" w:cs="Times New Roman"/>
          <w:bCs/>
          <w:sz w:val="20"/>
          <w:szCs w:val="20"/>
        </w:rPr>
        <w:t xml:space="preserve"> </w:t>
      </w:r>
      <w:r w:rsidRPr="00D43065">
        <w:rPr>
          <w:rFonts w:ascii="Times New Roman" w:hAnsi="Times New Roman" w:cs="Times New Roman"/>
          <w:bCs/>
        </w:rPr>
        <w:t>Kota Semarang</w:t>
      </w:r>
      <w:r>
        <w:rPr>
          <w:rFonts w:ascii="Times New Roman" w:hAnsi="Times New Roman" w:cs="Times New Roman"/>
          <w:bCs/>
        </w:rPr>
        <w:t>.</w:t>
      </w:r>
    </w:p>
  </w:footnote>
  <w:footnote w:id="94">
    <w:p w:rsidR="009C2146" w:rsidRPr="00AA022E" w:rsidRDefault="009C2146" w:rsidP="001F54F8">
      <w:pPr>
        <w:pStyle w:val="FootnoteText"/>
        <w:ind w:left="142" w:hanging="142"/>
        <w:jc w:val="both"/>
        <w:rPr>
          <w:rFonts w:ascii="Times New Roman" w:hAnsi="Times New Roman" w:cs="Times New Roman"/>
        </w:rPr>
      </w:pPr>
      <w:r w:rsidRPr="00AA022E">
        <w:rPr>
          <w:rStyle w:val="FootnoteReference"/>
          <w:rFonts w:ascii="Times New Roman" w:hAnsi="Times New Roman" w:cs="Times New Roman"/>
        </w:rPr>
        <w:footnoteRef/>
      </w:r>
      <w:r>
        <w:rPr>
          <w:rFonts w:ascii="Times New Roman" w:hAnsi="Times New Roman" w:cs="Times New Roman"/>
        </w:rPr>
        <w:t>Peter S. Cleave,</w:t>
      </w:r>
      <w:r w:rsidRPr="00A86373">
        <w:rPr>
          <w:rFonts w:ascii="Times New Roman" w:hAnsi="Times New Roman" w:cs="Times New Roman"/>
        </w:rPr>
        <w:t xml:space="preserve"> </w:t>
      </w:r>
      <w:r>
        <w:rPr>
          <w:rFonts w:ascii="Times New Roman" w:hAnsi="Times New Roman" w:cs="Times New Roman"/>
        </w:rPr>
        <w:t xml:space="preserve">1980, </w:t>
      </w:r>
      <w:r w:rsidRPr="00E519F4">
        <w:rPr>
          <w:rFonts w:ascii="Times New Roman" w:hAnsi="Times New Roman" w:cs="Times New Roman"/>
          <w:i/>
        </w:rPr>
        <w:t>Implementat</w:t>
      </w:r>
      <w:r>
        <w:rPr>
          <w:rFonts w:ascii="Times New Roman" w:hAnsi="Times New Roman" w:cs="Times New Roman"/>
          <w:i/>
        </w:rPr>
        <w:t>ion Amid Scarcity and Apathy : P</w:t>
      </w:r>
      <w:r w:rsidRPr="00E519F4">
        <w:rPr>
          <w:rFonts w:ascii="Times New Roman" w:hAnsi="Times New Roman" w:cs="Times New Roman"/>
          <w:i/>
        </w:rPr>
        <w:t>olitical Po</w:t>
      </w:r>
      <w:r>
        <w:rPr>
          <w:rFonts w:ascii="Times New Roman" w:hAnsi="Times New Roman" w:cs="Times New Roman"/>
          <w:i/>
        </w:rPr>
        <w:t>w</w:t>
      </w:r>
      <w:r w:rsidRPr="00E519F4">
        <w:rPr>
          <w:rFonts w:ascii="Times New Roman" w:hAnsi="Times New Roman" w:cs="Times New Roman"/>
          <w:i/>
        </w:rPr>
        <w:t>er and Policy Design</w:t>
      </w:r>
      <w:r>
        <w:rPr>
          <w:rFonts w:ascii="Times New Roman" w:hAnsi="Times New Roman" w:cs="Times New Roman"/>
        </w:rPr>
        <w:t xml:space="preserve">, </w:t>
      </w:r>
      <w:r w:rsidRPr="00A86373">
        <w:rPr>
          <w:rFonts w:ascii="Times New Roman" w:hAnsi="Times New Roman" w:cs="Times New Roman"/>
          <w:i/>
        </w:rPr>
        <w:t>in M</w:t>
      </w:r>
      <w:r>
        <w:rPr>
          <w:rFonts w:ascii="Times New Roman" w:hAnsi="Times New Roman" w:cs="Times New Roman"/>
          <w:i/>
        </w:rPr>
        <w:t>.</w:t>
      </w:r>
      <w:r w:rsidRPr="00A86373">
        <w:rPr>
          <w:rFonts w:ascii="Times New Roman" w:hAnsi="Times New Roman" w:cs="Times New Roman"/>
          <w:i/>
        </w:rPr>
        <w:t>S</w:t>
      </w:r>
      <w:r>
        <w:rPr>
          <w:rFonts w:ascii="Times New Roman" w:hAnsi="Times New Roman" w:cs="Times New Roman"/>
          <w:i/>
        </w:rPr>
        <w:t>,</w:t>
      </w:r>
      <w:r w:rsidRPr="00A86373">
        <w:rPr>
          <w:rFonts w:ascii="Times New Roman" w:hAnsi="Times New Roman" w:cs="Times New Roman"/>
          <w:i/>
        </w:rPr>
        <w:t xml:space="preserve"> Grindle (ed)</w:t>
      </w:r>
      <w:r>
        <w:rPr>
          <w:rFonts w:ascii="Times New Roman" w:hAnsi="Times New Roman" w:cs="Times New Roman"/>
        </w:rPr>
        <w:t>, hlm. 8-12.</w:t>
      </w:r>
    </w:p>
  </w:footnote>
  <w:footnote w:id="95">
    <w:p w:rsidR="009C2146" w:rsidRPr="00A17B92" w:rsidRDefault="009C2146" w:rsidP="001F54F8">
      <w:pPr>
        <w:autoSpaceDE w:val="0"/>
        <w:autoSpaceDN w:val="0"/>
        <w:adjustRightInd w:val="0"/>
        <w:spacing w:after="0" w:line="240" w:lineRule="auto"/>
        <w:ind w:left="142" w:hanging="142"/>
        <w:jc w:val="both"/>
        <w:rPr>
          <w:rFonts w:ascii="Times New Roman" w:hAnsi="Times New Roman" w:cs="Times New Roman"/>
          <w:sz w:val="20"/>
          <w:szCs w:val="20"/>
        </w:rPr>
      </w:pPr>
      <w:r w:rsidRPr="00A17B92">
        <w:rPr>
          <w:rStyle w:val="FootnoteReference"/>
          <w:rFonts w:ascii="Times New Roman" w:hAnsi="Times New Roman" w:cs="Times New Roman"/>
          <w:sz w:val="20"/>
          <w:szCs w:val="20"/>
        </w:rPr>
        <w:footnoteRef/>
      </w:r>
      <w:r w:rsidRPr="00A17B92">
        <w:rPr>
          <w:rFonts w:ascii="Times New Roman" w:hAnsi="Times New Roman" w:cs="Times New Roman"/>
          <w:sz w:val="20"/>
          <w:szCs w:val="20"/>
        </w:rPr>
        <w:t xml:space="preserve">Takdir Rahmadi, 2011, </w:t>
      </w:r>
      <w:r w:rsidRPr="00A17B92">
        <w:rPr>
          <w:rFonts w:ascii="Times New Roman" w:hAnsi="Times New Roman" w:cs="Times New Roman"/>
          <w:i/>
          <w:iCs/>
          <w:sz w:val="20"/>
          <w:szCs w:val="20"/>
        </w:rPr>
        <w:t>Hukum Lingkungan di Indonesia</w:t>
      </w:r>
      <w:r w:rsidRPr="00A17B92">
        <w:rPr>
          <w:rFonts w:ascii="Times New Roman" w:hAnsi="Times New Roman" w:cs="Times New Roman"/>
          <w:sz w:val="20"/>
          <w:szCs w:val="20"/>
        </w:rPr>
        <w:t>, PT Raja Grafindo Persada, jakarta, h</w:t>
      </w:r>
      <w:r>
        <w:rPr>
          <w:rFonts w:ascii="Times New Roman" w:hAnsi="Times New Roman" w:cs="Times New Roman"/>
          <w:sz w:val="20"/>
          <w:szCs w:val="20"/>
        </w:rPr>
        <w:t>lm</w:t>
      </w:r>
      <w:r w:rsidRPr="00A17B92">
        <w:rPr>
          <w:rFonts w:ascii="Times New Roman" w:hAnsi="Times New Roman" w:cs="Times New Roman"/>
          <w:sz w:val="20"/>
          <w:szCs w:val="20"/>
        </w:rPr>
        <w:t>. 3,</w:t>
      </w:r>
      <w:r>
        <w:rPr>
          <w:rFonts w:ascii="Times New Roman" w:hAnsi="Times New Roman" w:cs="Times New Roman"/>
          <w:sz w:val="20"/>
          <w:szCs w:val="20"/>
        </w:rPr>
        <w:t xml:space="preserve"> </w:t>
      </w:r>
      <w:r w:rsidRPr="00A17B92">
        <w:rPr>
          <w:rFonts w:ascii="Times New Roman" w:hAnsi="Times New Roman" w:cs="Times New Roman"/>
          <w:sz w:val="20"/>
          <w:szCs w:val="20"/>
        </w:rPr>
        <w:t xml:space="preserve">dikutip dari Richard Stewart and James E. Krier, </w:t>
      </w:r>
      <w:r w:rsidRPr="00A17B92">
        <w:rPr>
          <w:rFonts w:ascii="Times New Roman" w:hAnsi="Times New Roman" w:cs="Times New Roman"/>
          <w:i/>
          <w:iCs/>
          <w:sz w:val="20"/>
          <w:szCs w:val="20"/>
        </w:rPr>
        <w:t>Environmental Law and Policy</w:t>
      </w:r>
      <w:r>
        <w:rPr>
          <w:rFonts w:ascii="Times New Roman" w:hAnsi="Times New Roman" w:cs="Times New Roman"/>
          <w:sz w:val="20"/>
          <w:szCs w:val="20"/>
        </w:rPr>
        <w:t>, The Bobbs Merril Co.</w:t>
      </w:r>
      <w:r w:rsidRPr="00A17B92">
        <w:rPr>
          <w:rFonts w:ascii="Times New Roman" w:hAnsi="Times New Roman" w:cs="Times New Roman"/>
          <w:sz w:val="20"/>
          <w:szCs w:val="20"/>
        </w:rPr>
        <w:t>Inc, Indianapolis, 1978</w:t>
      </w:r>
      <w:r>
        <w:rPr>
          <w:rFonts w:ascii="Times New Roman" w:hAnsi="Times New Roman" w:cs="Times New Roman"/>
          <w:sz w:val="20"/>
          <w:szCs w:val="20"/>
        </w:rPr>
        <w:t>.</w:t>
      </w:r>
    </w:p>
  </w:footnote>
  <w:footnote w:id="96">
    <w:p w:rsidR="009C2146" w:rsidRDefault="009C2146" w:rsidP="001F54F8">
      <w:pPr>
        <w:pStyle w:val="FootnoteText"/>
        <w:ind w:left="142" w:hanging="142"/>
        <w:jc w:val="both"/>
      </w:pPr>
      <w:r w:rsidRPr="00A047CC">
        <w:rPr>
          <w:rStyle w:val="FootnoteReference"/>
          <w:rFonts w:ascii="Times New Roman" w:hAnsi="Times New Roman" w:cs="Times New Roman"/>
        </w:rPr>
        <w:footnoteRef/>
      </w:r>
      <w:r w:rsidRPr="00A047CC">
        <w:rPr>
          <w:rFonts w:ascii="Times New Roman" w:hAnsi="Times New Roman" w:cs="Times New Roman"/>
        </w:rPr>
        <w:t xml:space="preserve">Diperoleh dari hasil </w:t>
      </w:r>
      <w:r>
        <w:rPr>
          <w:rFonts w:ascii="Times New Roman" w:hAnsi="Times New Roman" w:cs="Times New Roman"/>
        </w:rPr>
        <w:t>W</w:t>
      </w:r>
      <w:r w:rsidRPr="00A047CC">
        <w:rPr>
          <w:rFonts w:ascii="Times New Roman" w:hAnsi="Times New Roman" w:cs="Times New Roman"/>
        </w:rPr>
        <w:t xml:space="preserve">awancara dengan </w:t>
      </w:r>
      <w:r>
        <w:rPr>
          <w:rFonts w:ascii="Times New Roman" w:hAnsi="Times New Roman" w:cs="Times New Roman"/>
        </w:rPr>
        <w:t xml:space="preserve">Bapak Ari, Sub Bagian Pengelolaan Sampah, </w:t>
      </w:r>
      <w:r w:rsidRPr="00A047CC">
        <w:rPr>
          <w:rFonts w:ascii="Times New Roman" w:hAnsi="Times New Roman" w:cs="Times New Roman"/>
        </w:rPr>
        <w:t>B</w:t>
      </w:r>
      <w:r>
        <w:rPr>
          <w:rFonts w:ascii="Times New Roman" w:hAnsi="Times New Roman" w:cs="Times New Roman"/>
        </w:rPr>
        <w:t>a</w:t>
      </w:r>
      <w:r w:rsidRPr="00A047CC">
        <w:rPr>
          <w:rFonts w:ascii="Times New Roman" w:hAnsi="Times New Roman" w:cs="Times New Roman"/>
        </w:rPr>
        <w:t>dan Lingkungan Hidup (BL</w:t>
      </w:r>
      <w:r>
        <w:rPr>
          <w:rFonts w:ascii="Times New Roman" w:hAnsi="Times New Roman" w:cs="Times New Roman"/>
        </w:rPr>
        <w:t>H) Kota Semarang pada tanggal 25 Januari 2017 pada Pukul 11.00.</w:t>
      </w:r>
    </w:p>
  </w:footnote>
  <w:footnote w:id="97">
    <w:p w:rsidR="009C2146" w:rsidRPr="00C46206" w:rsidRDefault="009C2146" w:rsidP="001F54F8">
      <w:pPr>
        <w:pStyle w:val="FootnoteText"/>
        <w:ind w:left="142" w:hanging="142"/>
        <w:jc w:val="both"/>
        <w:rPr>
          <w:rFonts w:ascii="Times New Roman" w:hAnsi="Times New Roman" w:cs="Times New Roman"/>
        </w:rPr>
      </w:pPr>
      <w:r w:rsidRPr="00C46206">
        <w:rPr>
          <w:rStyle w:val="FootnoteReference"/>
          <w:rFonts w:ascii="Times New Roman" w:hAnsi="Times New Roman" w:cs="Times New Roman"/>
        </w:rPr>
        <w:footnoteRef/>
      </w:r>
      <w:r w:rsidRPr="00C46206">
        <w:rPr>
          <w:rFonts w:ascii="Times New Roman" w:hAnsi="Times New Roman" w:cs="Times New Roman"/>
        </w:rPr>
        <w:t>Diperoleh dari hasil Wawancara yang dilakukan terhadap warga sekitar sungai Banjir Kanal Timur, pada tanggal 16 januari 2017, pukul 14.00 WIB.</w:t>
      </w:r>
    </w:p>
  </w:footnote>
  <w:footnote w:id="98">
    <w:p w:rsidR="009C2146" w:rsidRPr="001F54F8" w:rsidRDefault="009C2146" w:rsidP="001F54F8">
      <w:pPr>
        <w:pStyle w:val="FootnoteText"/>
        <w:ind w:left="142" w:hanging="142"/>
        <w:jc w:val="both"/>
        <w:rPr>
          <w:rFonts w:ascii="Times New Roman" w:hAnsi="Times New Roman" w:cs="Times New Roman"/>
        </w:rPr>
      </w:pPr>
      <w:r w:rsidRPr="00C46206">
        <w:rPr>
          <w:rStyle w:val="FootnoteReference"/>
          <w:rFonts w:ascii="Times New Roman" w:hAnsi="Times New Roman" w:cs="Times New Roman"/>
        </w:rPr>
        <w:footnoteRef/>
      </w:r>
      <w:r>
        <w:rPr>
          <w:rFonts w:ascii="Times New Roman" w:hAnsi="Times New Roman" w:cs="Times New Roman"/>
        </w:rPr>
        <w:t xml:space="preserve">Diperoleh dari hasil </w:t>
      </w:r>
      <w:r w:rsidRPr="00C46206">
        <w:rPr>
          <w:rFonts w:ascii="Times New Roman" w:hAnsi="Times New Roman" w:cs="Times New Roman"/>
        </w:rPr>
        <w:t>Wawancara</w:t>
      </w:r>
      <w:r>
        <w:rPr>
          <w:rFonts w:ascii="Times New Roman" w:hAnsi="Times New Roman" w:cs="Times New Roman"/>
        </w:rPr>
        <w:t xml:space="preserve"> yang dilakukan terhadap </w:t>
      </w:r>
      <w:r w:rsidRPr="00C46206">
        <w:rPr>
          <w:rFonts w:ascii="Times New Roman" w:hAnsi="Times New Roman" w:cs="Times New Roman"/>
        </w:rPr>
        <w:t xml:space="preserve">warga sekitar </w:t>
      </w:r>
      <w:r>
        <w:rPr>
          <w:rFonts w:ascii="Times New Roman" w:hAnsi="Times New Roman" w:cs="Times New Roman"/>
        </w:rPr>
        <w:t xml:space="preserve">sungai </w:t>
      </w:r>
      <w:r w:rsidRPr="00C46206">
        <w:rPr>
          <w:rFonts w:ascii="Times New Roman" w:hAnsi="Times New Roman" w:cs="Times New Roman"/>
        </w:rPr>
        <w:t>Banjir Kanal Timur, pada tanggal 16 januari 2017, pukul 14.00 WIB.</w:t>
      </w:r>
    </w:p>
  </w:footnote>
  <w:footnote w:id="99">
    <w:p w:rsidR="009C2146" w:rsidRPr="00C46206" w:rsidRDefault="009C2146" w:rsidP="001F54F8">
      <w:pPr>
        <w:pStyle w:val="FootnoteText"/>
        <w:ind w:left="142" w:hanging="142"/>
        <w:jc w:val="both"/>
        <w:rPr>
          <w:rFonts w:ascii="Times New Roman" w:hAnsi="Times New Roman" w:cs="Times New Roman"/>
        </w:rPr>
      </w:pPr>
      <w:r w:rsidRPr="00C46206">
        <w:rPr>
          <w:rStyle w:val="FootnoteReference"/>
          <w:rFonts w:ascii="Times New Roman" w:hAnsi="Times New Roman" w:cs="Times New Roman"/>
        </w:rPr>
        <w:footnoteRef/>
      </w:r>
      <w:r w:rsidRPr="00C46206">
        <w:rPr>
          <w:rFonts w:ascii="Times New Roman" w:hAnsi="Times New Roman" w:cs="Times New Roman"/>
        </w:rPr>
        <w:t>Diperoleh dari hasil Wawancara yang dilakukan terhadap warga sekitar sungai Banjir Kanal Timur, pada tanggal 16 januari 2017, pukul 14.00 WIB.</w:t>
      </w:r>
    </w:p>
  </w:footnote>
  <w:footnote w:id="100">
    <w:p w:rsidR="009C2146" w:rsidRPr="00F97E79" w:rsidRDefault="009C2146" w:rsidP="00F40E92">
      <w:pPr>
        <w:pStyle w:val="FootnoteText"/>
        <w:ind w:left="142" w:hanging="142"/>
        <w:jc w:val="both"/>
        <w:rPr>
          <w:rFonts w:ascii="Times New Roman" w:hAnsi="Times New Roman" w:cs="Times New Roman"/>
        </w:rPr>
      </w:pPr>
      <w:r w:rsidRPr="00F97E79">
        <w:rPr>
          <w:rStyle w:val="FootnoteReference"/>
          <w:rFonts w:ascii="Times New Roman" w:hAnsi="Times New Roman" w:cs="Times New Roman"/>
        </w:rPr>
        <w:footnoteRef/>
      </w:r>
      <w:r>
        <w:rPr>
          <w:rFonts w:ascii="Times New Roman" w:hAnsi="Times New Roman" w:cs="Times New Roman"/>
        </w:rPr>
        <w:t>Bapak Ari merupakan staf</w:t>
      </w:r>
      <w:r w:rsidRPr="00F97E79">
        <w:rPr>
          <w:rFonts w:ascii="Times New Roman" w:hAnsi="Times New Roman" w:cs="Times New Roman"/>
        </w:rPr>
        <w:t xml:space="preserve"> </w:t>
      </w:r>
      <w:r>
        <w:rPr>
          <w:rFonts w:ascii="Times New Roman" w:hAnsi="Times New Roman" w:cs="Times New Roman"/>
        </w:rPr>
        <w:t xml:space="preserve">Badan </w:t>
      </w:r>
      <w:r w:rsidRPr="00F97E79">
        <w:rPr>
          <w:rFonts w:ascii="Times New Roman" w:hAnsi="Times New Roman" w:cs="Times New Roman"/>
        </w:rPr>
        <w:t>Lingkungan Hidup (BL</w:t>
      </w:r>
      <w:r>
        <w:rPr>
          <w:rFonts w:ascii="Times New Roman" w:hAnsi="Times New Roman" w:cs="Times New Roman"/>
        </w:rPr>
        <w:t xml:space="preserve">H) Kota Semarang </w:t>
      </w:r>
      <w:r w:rsidRPr="00F97E79">
        <w:rPr>
          <w:rFonts w:ascii="Times New Roman" w:hAnsi="Times New Roman" w:cs="Times New Roman"/>
        </w:rPr>
        <w:t>Sub B</w:t>
      </w:r>
      <w:r>
        <w:rPr>
          <w:rFonts w:ascii="Times New Roman" w:hAnsi="Times New Roman" w:cs="Times New Roman"/>
        </w:rPr>
        <w:t>agian Pengelolaan Sampah.</w:t>
      </w:r>
    </w:p>
  </w:footnote>
  <w:footnote w:id="101">
    <w:p w:rsidR="009C2146" w:rsidRPr="00F40E92" w:rsidRDefault="009C2146" w:rsidP="00F40E92">
      <w:pPr>
        <w:pStyle w:val="FootnoteText"/>
        <w:jc w:val="both"/>
        <w:rPr>
          <w:rFonts w:ascii="Times New Roman" w:hAnsi="Times New Roman" w:cs="Times New Roman"/>
        </w:rPr>
      </w:pPr>
      <w:r w:rsidRPr="00F40E92">
        <w:rPr>
          <w:rStyle w:val="FootnoteReference"/>
          <w:rFonts w:ascii="Times New Roman" w:hAnsi="Times New Roman" w:cs="Times New Roman"/>
        </w:rPr>
        <w:footnoteRef/>
      </w:r>
      <w:r w:rsidRPr="00F40E92">
        <w:rPr>
          <w:rFonts w:ascii="Times New Roman" w:hAnsi="Times New Roman" w:cs="Times New Roman"/>
        </w:rPr>
        <w:t>http</w:t>
      </w:r>
      <w:r>
        <w:rPr>
          <w:rFonts w:ascii="Times New Roman" w:hAnsi="Times New Roman" w:cs="Times New Roman"/>
        </w:rPr>
        <w:t>//</w:t>
      </w:r>
      <w:r w:rsidRPr="00F40E92">
        <w:rPr>
          <w:rFonts w:ascii="Times New Roman" w:hAnsi="Times New Roman" w:cs="Times New Roman"/>
        </w:rPr>
        <w:t>banksamin.blogspot.co.id</w:t>
      </w:r>
      <w:r>
        <w:rPr>
          <w:rFonts w:ascii="Times New Roman" w:hAnsi="Times New Roman" w:cs="Times New Roman"/>
        </w:rPr>
        <w:t>//</w:t>
      </w:r>
      <w:r w:rsidRPr="00F40E92">
        <w:rPr>
          <w:rFonts w:ascii="Times New Roman" w:hAnsi="Times New Roman" w:cs="Times New Roman"/>
        </w:rPr>
        <w:t>pengertian-bod-c</w:t>
      </w:r>
      <w:r>
        <w:rPr>
          <w:rFonts w:ascii="Times New Roman" w:hAnsi="Times New Roman" w:cs="Times New Roman"/>
        </w:rPr>
        <w:t>od-dan-tss-pada-limbah.html.</w:t>
      </w:r>
    </w:p>
  </w:footnote>
  <w:footnote w:id="102">
    <w:p w:rsidR="009C2146" w:rsidRPr="00F40E92" w:rsidRDefault="009C2146" w:rsidP="00527B6B">
      <w:pPr>
        <w:pStyle w:val="FootnoteText"/>
        <w:jc w:val="both"/>
        <w:rPr>
          <w:rFonts w:ascii="Times New Roman" w:hAnsi="Times New Roman" w:cs="Times New Roman"/>
        </w:rPr>
      </w:pPr>
      <w:r>
        <w:rPr>
          <w:rStyle w:val="FootnoteReference"/>
        </w:rPr>
        <w:footnoteRef/>
      </w:r>
      <w:r w:rsidRPr="00F40E92">
        <w:rPr>
          <w:rFonts w:ascii="Times New Roman" w:hAnsi="Times New Roman" w:cs="Times New Roman"/>
        </w:rPr>
        <w:t>http</w:t>
      </w:r>
      <w:r>
        <w:rPr>
          <w:rFonts w:ascii="Times New Roman" w:hAnsi="Times New Roman" w:cs="Times New Roman"/>
        </w:rPr>
        <w:t>//</w:t>
      </w:r>
      <w:r w:rsidRPr="00F40E92">
        <w:rPr>
          <w:rFonts w:ascii="Times New Roman" w:hAnsi="Times New Roman" w:cs="Times New Roman"/>
        </w:rPr>
        <w:t>banksamin.blogspot.co.id</w:t>
      </w:r>
      <w:r>
        <w:rPr>
          <w:rFonts w:ascii="Times New Roman" w:hAnsi="Times New Roman" w:cs="Times New Roman"/>
        </w:rPr>
        <w:t>//</w:t>
      </w:r>
      <w:r w:rsidRPr="00F40E92">
        <w:rPr>
          <w:rFonts w:ascii="Times New Roman" w:hAnsi="Times New Roman" w:cs="Times New Roman"/>
        </w:rPr>
        <w:t>pengertian-bod-c</w:t>
      </w:r>
      <w:r>
        <w:rPr>
          <w:rFonts w:ascii="Times New Roman" w:hAnsi="Times New Roman" w:cs="Times New Roman"/>
        </w:rPr>
        <w:t>od-dan-tss-pada-limbah.html.</w:t>
      </w:r>
    </w:p>
    <w:p w:rsidR="009C2146" w:rsidRDefault="009C2146">
      <w:pPr>
        <w:pStyle w:val="FootnoteText"/>
      </w:pPr>
    </w:p>
  </w:footnote>
  <w:footnote w:id="103">
    <w:p w:rsidR="009C2146" w:rsidRPr="00ED5E6B" w:rsidRDefault="009C2146">
      <w:pPr>
        <w:pStyle w:val="FootnoteText"/>
        <w:rPr>
          <w:rFonts w:ascii="Times New Roman" w:hAnsi="Times New Roman" w:cs="Times New Roman"/>
        </w:rPr>
      </w:pPr>
      <w:r w:rsidRPr="00ED5E6B">
        <w:rPr>
          <w:rStyle w:val="FootnoteReference"/>
          <w:rFonts w:ascii="Times New Roman" w:hAnsi="Times New Roman" w:cs="Times New Roman"/>
        </w:rPr>
        <w:footnoteRef/>
      </w:r>
      <w:r w:rsidRPr="00ED5E6B">
        <w:rPr>
          <w:rFonts w:ascii="Times New Roman" w:hAnsi="Times New Roman" w:cs="Times New Roman"/>
        </w:rPr>
        <w:t>Ir. Wahyu Tri Nurindah adalah staf pegawai Badan Lingkungan Hidup Kota Semarang pada Sub Bagian Kualitas Air</w:t>
      </w:r>
      <w:r>
        <w:rPr>
          <w:rFonts w:ascii="Times New Roman" w:hAnsi="Times New Roman" w:cs="Times New Roman"/>
        </w:rPr>
        <w:t>.</w:t>
      </w:r>
    </w:p>
  </w:footnote>
  <w:footnote w:id="104">
    <w:p w:rsidR="009C2146" w:rsidRDefault="009C2146" w:rsidP="001F54F8">
      <w:pPr>
        <w:pStyle w:val="FootnoteText"/>
        <w:ind w:left="284" w:hanging="284"/>
        <w:jc w:val="both"/>
      </w:pPr>
      <w:r>
        <w:rPr>
          <w:rStyle w:val="FootnoteReference"/>
        </w:rPr>
        <w:footnoteRef/>
      </w:r>
      <w:r w:rsidRPr="00A047CC">
        <w:rPr>
          <w:rFonts w:ascii="Times New Roman" w:hAnsi="Times New Roman" w:cs="Times New Roman"/>
        </w:rPr>
        <w:t xml:space="preserve">Diperoleh dari hasil </w:t>
      </w:r>
      <w:r>
        <w:rPr>
          <w:rFonts w:ascii="Times New Roman" w:hAnsi="Times New Roman" w:cs="Times New Roman"/>
        </w:rPr>
        <w:t>W</w:t>
      </w:r>
      <w:r w:rsidRPr="00A047CC">
        <w:rPr>
          <w:rFonts w:ascii="Times New Roman" w:hAnsi="Times New Roman" w:cs="Times New Roman"/>
        </w:rPr>
        <w:t xml:space="preserve">awancara dengan </w:t>
      </w:r>
      <w:r>
        <w:rPr>
          <w:rFonts w:ascii="Times New Roman" w:hAnsi="Times New Roman" w:cs="Times New Roman"/>
        </w:rPr>
        <w:t xml:space="preserve">Bapak Ari, Sub Bagian Pengelolaan Sampah, </w:t>
      </w:r>
      <w:r w:rsidRPr="00A047CC">
        <w:rPr>
          <w:rFonts w:ascii="Times New Roman" w:hAnsi="Times New Roman" w:cs="Times New Roman"/>
        </w:rPr>
        <w:t>B</w:t>
      </w:r>
      <w:r>
        <w:rPr>
          <w:rFonts w:ascii="Times New Roman" w:hAnsi="Times New Roman" w:cs="Times New Roman"/>
        </w:rPr>
        <w:t>a</w:t>
      </w:r>
      <w:r w:rsidRPr="00A047CC">
        <w:rPr>
          <w:rFonts w:ascii="Times New Roman" w:hAnsi="Times New Roman" w:cs="Times New Roman"/>
        </w:rPr>
        <w:t>dan Lingkungan Hidup (BL</w:t>
      </w:r>
      <w:r>
        <w:rPr>
          <w:rFonts w:ascii="Times New Roman" w:hAnsi="Times New Roman" w:cs="Times New Roman"/>
        </w:rPr>
        <w:t>H) Kota Semarang pada tanggal 25 Januari 2017 pada Pukul 11.00.</w:t>
      </w:r>
    </w:p>
    <w:p w:rsidR="009C2146" w:rsidRDefault="009C2146" w:rsidP="001F54F8">
      <w:pPr>
        <w:pStyle w:val="FootnoteText"/>
        <w:ind w:left="284" w:hanging="284"/>
      </w:pPr>
    </w:p>
  </w:footnote>
  <w:footnote w:id="105">
    <w:p w:rsidR="009C2146" w:rsidRPr="00A82CE5" w:rsidRDefault="009C2146" w:rsidP="001F54F8">
      <w:pPr>
        <w:pStyle w:val="FootnoteText"/>
        <w:ind w:left="284" w:hanging="284"/>
        <w:jc w:val="both"/>
        <w:rPr>
          <w:rFonts w:ascii="Times New Roman" w:hAnsi="Times New Roman" w:cs="Times New Roman"/>
        </w:rPr>
      </w:pPr>
      <w:r w:rsidRPr="00A82CE5">
        <w:rPr>
          <w:rStyle w:val="FootnoteReference"/>
          <w:rFonts w:ascii="Times New Roman" w:hAnsi="Times New Roman" w:cs="Times New Roman"/>
        </w:rPr>
        <w:footnoteRef/>
      </w:r>
      <w:r w:rsidRPr="00A82CE5">
        <w:rPr>
          <w:rFonts w:ascii="Times New Roman" w:hAnsi="Times New Roman" w:cs="Times New Roman"/>
        </w:rPr>
        <w:t>Diperoleh dari hasil Wawancara dengan Pegawai Badan Lingkungan Hidup (BLH) Kota Semarang pada tanggal 25</w:t>
      </w:r>
      <w:r>
        <w:rPr>
          <w:rFonts w:ascii="Times New Roman" w:hAnsi="Times New Roman" w:cs="Times New Roman"/>
        </w:rPr>
        <w:t xml:space="preserve"> Januari 2017 pada Pukul 11.00.</w:t>
      </w:r>
    </w:p>
  </w:footnote>
  <w:footnote w:id="106">
    <w:p w:rsidR="009C2146" w:rsidRPr="006B635F" w:rsidRDefault="009C2146" w:rsidP="001F54F8">
      <w:pPr>
        <w:pStyle w:val="FootnoteText"/>
        <w:ind w:left="284" w:hanging="284"/>
        <w:jc w:val="both"/>
        <w:rPr>
          <w:rFonts w:ascii="Times New Roman" w:hAnsi="Times New Roman" w:cs="Times New Roman"/>
        </w:rPr>
      </w:pPr>
      <w:r w:rsidRPr="006B635F">
        <w:rPr>
          <w:rStyle w:val="FootnoteReference"/>
          <w:rFonts w:ascii="Times New Roman" w:hAnsi="Times New Roman" w:cs="Times New Roman"/>
        </w:rPr>
        <w:footnoteRef/>
      </w:r>
      <w:r>
        <w:rPr>
          <w:rFonts w:ascii="Times New Roman" w:hAnsi="Times New Roman" w:cs="Times New Roman"/>
        </w:rPr>
        <w:t>Data diperoleh dari D</w:t>
      </w:r>
      <w:r w:rsidRPr="006B635F">
        <w:rPr>
          <w:rFonts w:ascii="Times New Roman" w:hAnsi="Times New Roman" w:cs="Times New Roman"/>
        </w:rPr>
        <w:t>okumen Badan Lingkungan Hidup Kota Semarang</w:t>
      </w:r>
      <w:r>
        <w:rPr>
          <w:rFonts w:ascii="Times New Roman" w:hAnsi="Times New Roman" w:cs="Times New Roman"/>
        </w:rPr>
        <w:t>.</w:t>
      </w:r>
    </w:p>
  </w:footnote>
  <w:footnote w:id="107">
    <w:p w:rsidR="009C2146" w:rsidRPr="006B635F" w:rsidRDefault="009C2146" w:rsidP="00154850">
      <w:pPr>
        <w:pStyle w:val="FootnoteText"/>
        <w:rPr>
          <w:rFonts w:ascii="Times New Roman" w:hAnsi="Times New Roman" w:cs="Times New Roman"/>
        </w:rPr>
      </w:pPr>
      <w:r>
        <w:rPr>
          <w:rStyle w:val="FootnoteReference"/>
        </w:rPr>
        <w:footnoteRef/>
      </w:r>
      <w:r w:rsidRPr="006B635F">
        <w:rPr>
          <w:rFonts w:ascii="Times New Roman" w:hAnsi="Times New Roman" w:cs="Times New Roman"/>
        </w:rPr>
        <w:t>Data diperoleh dari dokumen Badan Lingkungan Hidup Kota Semarang</w:t>
      </w:r>
      <w:r>
        <w:rPr>
          <w:rFonts w:ascii="Times New Roman" w:hAnsi="Times New Roman" w:cs="Times New Roman"/>
        </w:rPr>
        <w:t>.</w:t>
      </w:r>
    </w:p>
    <w:p w:rsidR="009C2146" w:rsidRDefault="009C214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146" w:rsidRDefault="009C2146">
    <w:pPr>
      <w:pStyle w:val="Header"/>
      <w:jc w:val="right"/>
    </w:pPr>
    <w:fldSimple w:instr=" PAGE   \* MERGEFORMAT ">
      <w:r>
        <w:rPr>
          <w:noProof/>
        </w:rPr>
        <w:t>1</w:t>
      </w:r>
    </w:fldSimple>
  </w:p>
  <w:p w:rsidR="009C2146" w:rsidRDefault="009C214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349734"/>
      <w:docPartObj>
        <w:docPartGallery w:val="Page Numbers (Top of Page)"/>
        <w:docPartUnique/>
      </w:docPartObj>
    </w:sdtPr>
    <w:sdtContent>
      <w:p w:rsidR="009C2146" w:rsidRPr="00901032" w:rsidRDefault="009C2146" w:rsidP="00901032">
        <w:pPr>
          <w:pStyle w:val="Header"/>
          <w:jc w:val="right"/>
          <w:rPr>
            <w:rFonts w:ascii="Times New Roman" w:hAnsi="Times New Roman" w:cs="Times New Roman"/>
            <w:sz w:val="24"/>
            <w:szCs w:val="24"/>
          </w:rPr>
        </w:pPr>
        <w:r w:rsidRPr="0080140B">
          <w:rPr>
            <w:rFonts w:ascii="Times New Roman" w:hAnsi="Times New Roman" w:cs="Times New Roman"/>
            <w:sz w:val="24"/>
            <w:szCs w:val="24"/>
          </w:rPr>
          <w:fldChar w:fldCharType="begin"/>
        </w:r>
        <w:r w:rsidRPr="0080140B">
          <w:rPr>
            <w:rFonts w:ascii="Times New Roman" w:hAnsi="Times New Roman" w:cs="Times New Roman"/>
            <w:sz w:val="24"/>
            <w:szCs w:val="24"/>
          </w:rPr>
          <w:instrText xml:space="preserve"> PAGE   \* MERGEFORMAT </w:instrText>
        </w:r>
        <w:r w:rsidRPr="0080140B">
          <w:rPr>
            <w:rFonts w:ascii="Times New Roman" w:hAnsi="Times New Roman" w:cs="Times New Roman"/>
            <w:sz w:val="24"/>
            <w:szCs w:val="24"/>
          </w:rPr>
          <w:fldChar w:fldCharType="separate"/>
        </w:r>
        <w:r w:rsidR="00BB775B">
          <w:rPr>
            <w:rFonts w:ascii="Times New Roman" w:hAnsi="Times New Roman" w:cs="Times New Roman"/>
            <w:noProof/>
            <w:sz w:val="24"/>
            <w:szCs w:val="24"/>
          </w:rPr>
          <w:t>119</w:t>
        </w:r>
        <w:r w:rsidRPr="0080140B">
          <w:rPr>
            <w:rFonts w:ascii="Times New Roman" w:hAnsi="Times New Roman" w:cs="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04D6E"/>
    <w:multiLevelType w:val="hybridMultilevel"/>
    <w:tmpl w:val="65A62AC8"/>
    <w:lvl w:ilvl="0" w:tplc="258484E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DE0086"/>
    <w:multiLevelType w:val="hybridMultilevel"/>
    <w:tmpl w:val="88406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E4255"/>
    <w:multiLevelType w:val="hybridMultilevel"/>
    <w:tmpl w:val="7B86522E"/>
    <w:lvl w:ilvl="0" w:tplc="FC0E5CCA">
      <w:start w:val="1"/>
      <w:numFmt w:val="decimal"/>
      <w:lvlText w:val="%1)"/>
      <w:lvlJc w:val="left"/>
      <w:pPr>
        <w:ind w:left="1800" w:hanging="360"/>
      </w:pPr>
      <w:rPr>
        <w:rFonts w:hint="default"/>
      </w:rPr>
    </w:lvl>
    <w:lvl w:ilvl="1" w:tplc="A13AB6E2">
      <w:start w:val="1"/>
      <w:numFmt w:val="decimal"/>
      <w:lvlText w:val="%2."/>
      <w:lvlJc w:val="left"/>
      <w:pPr>
        <w:ind w:left="2520" w:hanging="360"/>
      </w:pPr>
      <w:rPr>
        <w:rFonts w:hint="default"/>
      </w:rPr>
    </w:lvl>
    <w:lvl w:ilvl="2" w:tplc="0421001B" w:tentative="1">
      <w:start w:val="1"/>
      <w:numFmt w:val="lowerRoman"/>
      <w:lvlText w:val="%3."/>
      <w:lvlJc w:val="right"/>
      <w:pPr>
        <w:ind w:left="3240" w:hanging="180"/>
      </w:pPr>
    </w:lvl>
    <w:lvl w:ilvl="3" w:tplc="04090019">
      <w:start w:val="1"/>
      <w:numFmt w:val="lowerLetter"/>
      <w:lvlText w:val="%4."/>
      <w:lvlJc w:val="left"/>
      <w:pPr>
        <w:ind w:left="3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A4A6900"/>
    <w:multiLevelType w:val="hybridMultilevel"/>
    <w:tmpl w:val="8E0CFDC0"/>
    <w:lvl w:ilvl="0" w:tplc="6D0E45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912EF"/>
    <w:multiLevelType w:val="hybridMultilevel"/>
    <w:tmpl w:val="D7EE6ED2"/>
    <w:lvl w:ilvl="0" w:tplc="87D441E2">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
    <w:nsid w:val="0B5730D0"/>
    <w:multiLevelType w:val="hybridMultilevel"/>
    <w:tmpl w:val="77A6A1F0"/>
    <w:lvl w:ilvl="0" w:tplc="C9683930">
      <w:start w:val="1"/>
      <w:numFmt w:val="lowerLetter"/>
      <w:lvlText w:val="%1."/>
      <w:lvlJc w:val="left"/>
      <w:pPr>
        <w:tabs>
          <w:tab w:val="num" w:pos="720"/>
        </w:tabs>
        <w:ind w:left="720" w:hanging="360"/>
      </w:pPr>
      <w:rPr>
        <w:rFonts w:hint="default"/>
      </w:rPr>
    </w:lvl>
    <w:lvl w:ilvl="1" w:tplc="F7865262" w:tentative="1">
      <w:start w:val="1"/>
      <w:numFmt w:val="bullet"/>
      <w:lvlText w:val="•"/>
      <w:lvlJc w:val="left"/>
      <w:pPr>
        <w:tabs>
          <w:tab w:val="num" w:pos="1440"/>
        </w:tabs>
        <w:ind w:left="1440" w:hanging="360"/>
      </w:pPr>
      <w:rPr>
        <w:rFonts w:ascii="Times New Roman" w:hAnsi="Times New Roman" w:hint="default"/>
      </w:rPr>
    </w:lvl>
    <w:lvl w:ilvl="2" w:tplc="10060DCE" w:tentative="1">
      <w:start w:val="1"/>
      <w:numFmt w:val="bullet"/>
      <w:lvlText w:val="•"/>
      <w:lvlJc w:val="left"/>
      <w:pPr>
        <w:tabs>
          <w:tab w:val="num" w:pos="2160"/>
        </w:tabs>
        <w:ind w:left="2160" w:hanging="360"/>
      </w:pPr>
      <w:rPr>
        <w:rFonts w:ascii="Times New Roman" w:hAnsi="Times New Roman" w:hint="default"/>
      </w:rPr>
    </w:lvl>
    <w:lvl w:ilvl="3" w:tplc="F9141F16" w:tentative="1">
      <w:start w:val="1"/>
      <w:numFmt w:val="bullet"/>
      <w:lvlText w:val="•"/>
      <w:lvlJc w:val="left"/>
      <w:pPr>
        <w:tabs>
          <w:tab w:val="num" w:pos="2880"/>
        </w:tabs>
        <w:ind w:left="2880" w:hanging="360"/>
      </w:pPr>
      <w:rPr>
        <w:rFonts w:ascii="Times New Roman" w:hAnsi="Times New Roman" w:hint="default"/>
      </w:rPr>
    </w:lvl>
    <w:lvl w:ilvl="4" w:tplc="DB6A238E" w:tentative="1">
      <w:start w:val="1"/>
      <w:numFmt w:val="bullet"/>
      <w:lvlText w:val="•"/>
      <w:lvlJc w:val="left"/>
      <w:pPr>
        <w:tabs>
          <w:tab w:val="num" w:pos="3600"/>
        </w:tabs>
        <w:ind w:left="3600" w:hanging="360"/>
      </w:pPr>
      <w:rPr>
        <w:rFonts w:ascii="Times New Roman" w:hAnsi="Times New Roman" w:hint="default"/>
      </w:rPr>
    </w:lvl>
    <w:lvl w:ilvl="5" w:tplc="6702492C" w:tentative="1">
      <w:start w:val="1"/>
      <w:numFmt w:val="bullet"/>
      <w:lvlText w:val="•"/>
      <w:lvlJc w:val="left"/>
      <w:pPr>
        <w:tabs>
          <w:tab w:val="num" w:pos="4320"/>
        </w:tabs>
        <w:ind w:left="4320" w:hanging="360"/>
      </w:pPr>
      <w:rPr>
        <w:rFonts w:ascii="Times New Roman" w:hAnsi="Times New Roman" w:hint="default"/>
      </w:rPr>
    </w:lvl>
    <w:lvl w:ilvl="6" w:tplc="99D4CE30" w:tentative="1">
      <w:start w:val="1"/>
      <w:numFmt w:val="bullet"/>
      <w:lvlText w:val="•"/>
      <w:lvlJc w:val="left"/>
      <w:pPr>
        <w:tabs>
          <w:tab w:val="num" w:pos="5040"/>
        </w:tabs>
        <w:ind w:left="5040" w:hanging="360"/>
      </w:pPr>
      <w:rPr>
        <w:rFonts w:ascii="Times New Roman" w:hAnsi="Times New Roman" w:hint="default"/>
      </w:rPr>
    </w:lvl>
    <w:lvl w:ilvl="7" w:tplc="B6AA05E2" w:tentative="1">
      <w:start w:val="1"/>
      <w:numFmt w:val="bullet"/>
      <w:lvlText w:val="•"/>
      <w:lvlJc w:val="left"/>
      <w:pPr>
        <w:tabs>
          <w:tab w:val="num" w:pos="5760"/>
        </w:tabs>
        <w:ind w:left="5760" w:hanging="360"/>
      </w:pPr>
      <w:rPr>
        <w:rFonts w:ascii="Times New Roman" w:hAnsi="Times New Roman" w:hint="default"/>
      </w:rPr>
    </w:lvl>
    <w:lvl w:ilvl="8" w:tplc="0D3031E0" w:tentative="1">
      <w:start w:val="1"/>
      <w:numFmt w:val="bullet"/>
      <w:lvlText w:val="•"/>
      <w:lvlJc w:val="left"/>
      <w:pPr>
        <w:tabs>
          <w:tab w:val="num" w:pos="6480"/>
        </w:tabs>
        <w:ind w:left="6480" w:hanging="360"/>
      </w:pPr>
      <w:rPr>
        <w:rFonts w:ascii="Times New Roman" w:hAnsi="Times New Roman" w:hint="default"/>
      </w:rPr>
    </w:lvl>
  </w:abstractNum>
  <w:abstractNum w:abstractNumId="6">
    <w:nsid w:val="0DBD3C18"/>
    <w:multiLevelType w:val="hybridMultilevel"/>
    <w:tmpl w:val="EC8C5F6E"/>
    <w:lvl w:ilvl="0" w:tplc="1BBC491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BF126C"/>
    <w:multiLevelType w:val="hybridMultilevel"/>
    <w:tmpl w:val="D9DECD7A"/>
    <w:lvl w:ilvl="0" w:tplc="DFE844E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0DFB1602"/>
    <w:multiLevelType w:val="hybridMultilevel"/>
    <w:tmpl w:val="828A8384"/>
    <w:lvl w:ilvl="0" w:tplc="A912A86A">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11AE636A"/>
    <w:multiLevelType w:val="hybridMultilevel"/>
    <w:tmpl w:val="D1741080"/>
    <w:lvl w:ilvl="0" w:tplc="28FCCBAA">
      <w:start w:val="1"/>
      <w:numFmt w:val="lowerLetter"/>
      <w:lvlText w:val="%1)"/>
      <w:lvlJc w:val="left"/>
      <w:pPr>
        <w:ind w:left="928"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11C55BD3"/>
    <w:multiLevelType w:val="hybridMultilevel"/>
    <w:tmpl w:val="9EF22802"/>
    <w:lvl w:ilvl="0" w:tplc="04090019">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1">
    <w:nsid w:val="12D81208"/>
    <w:multiLevelType w:val="hybridMultilevel"/>
    <w:tmpl w:val="F5263DE2"/>
    <w:lvl w:ilvl="0" w:tplc="952E8C26">
      <w:start w:val="3"/>
      <w:numFmt w:val="decimal"/>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DB0FF3"/>
    <w:multiLevelType w:val="hybridMultilevel"/>
    <w:tmpl w:val="6F823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7505D0"/>
    <w:multiLevelType w:val="hybridMultilevel"/>
    <w:tmpl w:val="D2E8AB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E060DD0"/>
    <w:multiLevelType w:val="hybridMultilevel"/>
    <w:tmpl w:val="0A9C5ED2"/>
    <w:lvl w:ilvl="0" w:tplc="2CFA0190">
      <w:start w:val="4"/>
      <w:numFmt w:val="lowerLetter"/>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E00D2B"/>
    <w:multiLevelType w:val="hybridMultilevel"/>
    <w:tmpl w:val="6DDC2F04"/>
    <w:lvl w:ilvl="0" w:tplc="04090017">
      <w:start w:val="1"/>
      <w:numFmt w:val="lowerLetter"/>
      <w:lvlText w:val="%1)"/>
      <w:lvlJc w:val="left"/>
      <w:pPr>
        <w:ind w:left="1713" w:hanging="360"/>
      </w:pPr>
      <w:rPr>
        <w:rFonts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16">
    <w:nsid w:val="22292BC8"/>
    <w:multiLevelType w:val="hybridMultilevel"/>
    <w:tmpl w:val="96FA92BC"/>
    <w:lvl w:ilvl="0" w:tplc="04090017">
      <w:start w:val="1"/>
      <w:numFmt w:val="lowerLetter"/>
      <w:lvlText w:val="%1)"/>
      <w:lvlJc w:val="left"/>
      <w:pPr>
        <w:ind w:left="1713" w:hanging="360"/>
      </w:pPr>
    </w:lvl>
    <w:lvl w:ilvl="1" w:tplc="04090017">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7">
    <w:nsid w:val="25045441"/>
    <w:multiLevelType w:val="hybridMultilevel"/>
    <w:tmpl w:val="22C677C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26497B5D"/>
    <w:multiLevelType w:val="hybridMultilevel"/>
    <w:tmpl w:val="A74A44AC"/>
    <w:lvl w:ilvl="0" w:tplc="0409000F">
      <w:start w:val="1"/>
      <w:numFmt w:val="decimal"/>
      <w:lvlText w:val="%1."/>
      <w:lvlJc w:val="left"/>
      <w:pPr>
        <w:ind w:left="1004" w:hanging="360"/>
      </w:pPr>
    </w:lvl>
    <w:lvl w:ilvl="1" w:tplc="0D6400EC">
      <w:start w:val="1"/>
      <w:numFmt w:val="decimal"/>
      <w:lvlText w:val="%2."/>
      <w:lvlJc w:val="left"/>
      <w:pPr>
        <w:ind w:left="1724" w:hanging="360"/>
      </w:pPr>
      <w:rPr>
        <w:b w:val="0"/>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282C5847"/>
    <w:multiLevelType w:val="hybridMultilevel"/>
    <w:tmpl w:val="D20CAC20"/>
    <w:lvl w:ilvl="0" w:tplc="0409000F">
      <w:start w:val="1"/>
      <w:numFmt w:val="decimal"/>
      <w:lvlText w:val="%1."/>
      <w:lvlJc w:val="left"/>
      <w:pPr>
        <w:ind w:left="1004" w:hanging="360"/>
      </w:pPr>
    </w:lvl>
    <w:lvl w:ilvl="1" w:tplc="0409000F">
      <w:start w:val="1"/>
      <w:numFmt w:val="decimal"/>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296E19E6"/>
    <w:multiLevelType w:val="hybridMultilevel"/>
    <w:tmpl w:val="98DE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6D2049"/>
    <w:multiLevelType w:val="hybridMultilevel"/>
    <w:tmpl w:val="0A6885FC"/>
    <w:lvl w:ilvl="0" w:tplc="7992317C">
      <w:start w:val="2"/>
      <w:numFmt w:val="upperLetter"/>
      <w:lvlText w:val="%1."/>
      <w:lvlJc w:val="left"/>
      <w:pPr>
        <w:ind w:left="1429" w:hanging="360"/>
      </w:pPr>
      <w:rPr>
        <w:rFonts w:cs="Times New Roman" w:hint="default"/>
        <w:b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2">
    <w:nsid w:val="2B907E6A"/>
    <w:multiLevelType w:val="hybridMultilevel"/>
    <w:tmpl w:val="DB22640A"/>
    <w:lvl w:ilvl="0" w:tplc="B3A08630">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AC4B08"/>
    <w:multiLevelType w:val="hybridMultilevel"/>
    <w:tmpl w:val="5DC25B1A"/>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2F2A171E"/>
    <w:multiLevelType w:val="hybridMultilevel"/>
    <w:tmpl w:val="467C8B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360F4D"/>
    <w:multiLevelType w:val="hybridMultilevel"/>
    <w:tmpl w:val="9BE07542"/>
    <w:lvl w:ilvl="0" w:tplc="3E0016CA">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3313168C"/>
    <w:multiLevelType w:val="hybridMultilevel"/>
    <w:tmpl w:val="C18461E2"/>
    <w:lvl w:ilvl="0" w:tplc="11647DD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16E9386">
      <w:start w:val="1"/>
      <w:numFmt w:val="lowerLetter"/>
      <w:lvlText w:val="%4."/>
      <w:lvlJc w:val="left"/>
      <w:pPr>
        <w:ind w:left="2880" w:hanging="360"/>
      </w:pPr>
      <w:rPr>
        <w:rFonts w:ascii="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463529"/>
    <w:multiLevelType w:val="hybridMultilevel"/>
    <w:tmpl w:val="CC26836C"/>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710"/>
        </w:tabs>
        <w:ind w:left="1710" w:hanging="360"/>
      </w:pPr>
      <w:rPr>
        <w:rFonts w:hint="default"/>
      </w:rPr>
    </w:lvl>
    <w:lvl w:ilvl="2" w:tplc="0409001B">
      <w:start w:val="1"/>
      <w:numFmt w:val="bullet"/>
      <w:lvlText w:val=""/>
      <w:lvlJc w:val="left"/>
      <w:pPr>
        <w:tabs>
          <w:tab w:val="num" w:pos="2340"/>
        </w:tabs>
        <w:ind w:left="2340" w:hanging="360"/>
      </w:pPr>
      <w:rPr>
        <w:rFonts w:ascii="Symbol" w:eastAsia="Times New Roman" w:hAnsi="Symbol" w:hint="default"/>
      </w:rPr>
    </w:lvl>
    <w:lvl w:ilvl="3" w:tplc="B8DEAACC">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1260"/>
        </w:tabs>
        <w:ind w:left="1260" w:hanging="360"/>
      </w:pPr>
    </w:lvl>
    <w:lvl w:ilvl="5" w:tplc="0409001B">
      <w:start w:val="1"/>
      <w:numFmt w:val="lowerRoman"/>
      <w:lvlText w:val="%6."/>
      <w:lvlJc w:val="right"/>
      <w:pPr>
        <w:tabs>
          <w:tab w:val="num" w:pos="4320"/>
        </w:tabs>
        <w:ind w:left="4320" w:hanging="180"/>
      </w:pPr>
    </w:lvl>
    <w:lvl w:ilvl="6" w:tplc="1044720E">
      <w:start w:val="1"/>
      <w:numFmt w:val="lowerLetter"/>
      <w:lvlText w:val="%7."/>
      <w:lvlJc w:val="left"/>
      <w:pPr>
        <w:tabs>
          <w:tab w:val="num" w:pos="5040"/>
        </w:tabs>
        <w:ind w:left="5040" w:hanging="360"/>
      </w:pPr>
      <w:rPr>
        <w:rFonts w:ascii="Times New Roman" w:eastAsiaTheme="minorHAnsi" w:hAnsi="Times New Roman" w:cs="Times New Roman"/>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33FD2632"/>
    <w:multiLevelType w:val="hybridMultilevel"/>
    <w:tmpl w:val="F5767B94"/>
    <w:lvl w:ilvl="0" w:tplc="D5D6ECBC">
      <w:start w:val="2"/>
      <w:numFmt w:val="upperLetter"/>
      <w:lvlText w:val="%1."/>
      <w:lvlJc w:val="left"/>
      <w:pPr>
        <w:ind w:left="1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625EFD"/>
    <w:multiLevelType w:val="hybridMultilevel"/>
    <w:tmpl w:val="9A24B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BB1E9A"/>
    <w:multiLevelType w:val="hybridMultilevel"/>
    <w:tmpl w:val="5D060C9A"/>
    <w:lvl w:ilvl="0" w:tplc="04210015">
      <w:start w:val="1"/>
      <w:numFmt w:val="upp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35D57C2F"/>
    <w:multiLevelType w:val="hybridMultilevel"/>
    <w:tmpl w:val="8D4CFFF6"/>
    <w:lvl w:ilvl="0" w:tplc="8BC6B266">
      <w:start w:val="4"/>
      <w:numFmt w:val="decimal"/>
      <w:lvlText w:val="%1."/>
      <w:lvlJc w:val="left"/>
      <w:pPr>
        <w:ind w:left="144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3436FA"/>
    <w:multiLevelType w:val="hybridMultilevel"/>
    <w:tmpl w:val="AE8A4EAE"/>
    <w:lvl w:ilvl="0" w:tplc="3DF2EB34">
      <w:start w:val="1"/>
      <w:numFmt w:val="lowerLetter"/>
      <w:lvlText w:val="%1)"/>
      <w:lvlJc w:val="left"/>
      <w:pPr>
        <w:tabs>
          <w:tab w:val="num" w:pos="1710"/>
        </w:tabs>
        <w:ind w:left="17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434496"/>
    <w:multiLevelType w:val="hybridMultilevel"/>
    <w:tmpl w:val="5B7AB410"/>
    <w:lvl w:ilvl="0" w:tplc="6D7EF1A2">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4">
    <w:nsid w:val="378E0095"/>
    <w:multiLevelType w:val="hybridMultilevel"/>
    <w:tmpl w:val="21029B66"/>
    <w:lvl w:ilvl="0" w:tplc="8384DE16">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E31BA6"/>
    <w:multiLevelType w:val="hybridMultilevel"/>
    <w:tmpl w:val="48F41A42"/>
    <w:lvl w:ilvl="0" w:tplc="AF0E592C">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nsid w:val="4028789B"/>
    <w:multiLevelType w:val="hybridMultilevel"/>
    <w:tmpl w:val="F4C6D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0387362"/>
    <w:multiLevelType w:val="hybridMultilevel"/>
    <w:tmpl w:val="94DC34EC"/>
    <w:lvl w:ilvl="0" w:tplc="C022847A">
      <w:start w:val="1"/>
      <w:numFmt w:val="decimal"/>
      <w:lvlText w:val="%1."/>
      <w:lvlJc w:val="left"/>
      <w:pPr>
        <w:ind w:left="1146" w:hanging="360"/>
      </w:pPr>
      <w:rPr>
        <w:rFonts w:cs="Times New Roman"/>
        <w:b w:val="0"/>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8">
    <w:nsid w:val="421F6406"/>
    <w:multiLevelType w:val="hybridMultilevel"/>
    <w:tmpl w:val="DC78A32C"/>
    <w:lvl w:ilvl="0" w:tplc="7AEAD24A">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9">
    <w:nsid w:val="43BA7221"/>
    <w:multiLevelType w:val="hybridMultilevel"/>
    <w:tmpl w:val="6A06E86E"/>
    <w:lvl w:ilvl="0" w:tplc="0421000F">
      <w:start w:val="1"/>
      <w:numFmt w:val="decimal"/>
      <w:lvlText w:val="%1."/>
      <w:lvlJc w:val="left"/>
      <w:pPr>
        <w:tabs>
          <w:tab w:val="num" w:pos="720"/>
        </w:tabs>
        <w:ind w:left="72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46032DEA"/>
    <w:multiLevelType w:val="hybridMultilevel"/>
    <w:tmpl w:val="254AFD3C"/>
    <w:lvl w:ilvl="0" w:tplc="E5BE577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nsid w:val="49D41653"/>
    <w:multiLevelType w:val="hybridMultilevel"/>
    <w:tmpl w:val="1A64EC10"/>
    <w:lvl w:ilvl="0" w:tplc="0409000F">
      <w:start w:val="1"/>
      <w:numFmt w:val="decimal"/>
      <w:lvlText w:val="%1."/>
      <w:lvlJc w:val="left"/>
      <w:pPr>
        <w:ind w:left="1440" w:hanging="360"/>
      </w:pPr>
    </w:lvl>
    <w:lvl w:ilvl="1" w:tplc="3DF2EB3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9F74441"/>
    <w:multiLevelType w:val="hybridMultilevel"/>
    <w:tmpl w:val="EAC64DEC"/>
    <w:lvl w:ilvl="0" w:tplc="E02CBBD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A3A4DAA"/>
    <w:multiLevelType w:val="hybridMultilevel"/>
    <w:tmpl w:val="737AA45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4DBA126F"/>
    <w:multiLevelType w:val="hybridMultilevel"/>
    <w:tmpl w:val="9ADA0832"/>
    <w:lvl w:ilvl="0" w:tplc="04090005">
      <w:start w:val="1"/>
      <w:numFmt w:val="bullet"/>
      <w:lvlText w:val=""/>
      <w:lvlJc w:val="left"/>
      <w:pPr>
        <w:tabs>
          <w:tab w:val="num" w:pos="720"/>
        </w:tabs>
        <w:ind w:left="720" w:hanging="360"/>
      </w:pPr>
      <w:rPr>
        <w:rFonts w:ascii="Wingdings" w:hAnsi="Wingdings" w:hint="default"/>
      </w:rPr>
    </w:lvl>
    <w:lvl w:ilvl="1" w:tplc="2A2AD7B4" w:tentative="1">
      <w:start w:val="1"/>
      <w:numFmt w:val="bullet"/>
      <w:lvlText w:val=""/>
      <w:lvlJc w:val="left"/>
      <w:pPr>
        <w:tabs>
          <w:tab w:val="num" w:pos="1440"/>
        </w:tabs>
        <w:ind w:left="1440" w:hanging="360"/>
      </w:pPr>
      <w:rPr>
        <w:rFonts w:ascii="Wingdings 3" w:hAnsi="Wingdings 3" w:hint="default"/>
      </w:rPr>
    </w:lvl>
    <w:lvl w:ilvl="2" w:tplc="C3E4AC28" w:tentative="1">
      <w:start w:val="1"/>
      <w:numFmt w:val="bullet"/>
      <w:lvlText w:val=""/>
      <w:lvlJc w:val="left"/>
      <w:pPr>
        <w:tabs>
          <w:tab w:val="num" w:pos="2160"/>
        </w:tabs>
        <w:ind w:left="2160" w:hanging="360"/>
      </w:pPr>
      <w:rPr>
        <w:rFonts w:ascii="Wingdings 3" w:hAnsi="Wingdings 3" w:hint="default"/>
      </w:rPr>
    </w:lvl>
    <w:lvl w:ilvl="3" w:tplc="FDE82F80" w:tentative="1">
      <w:start w:val="1"/>
      <w:numFmt w:val="bullet"/>
      <w:lvlText w:val=""/>
      <w:lvlJc w:val="left"/>
      <w:pPr>
        <w:tabs>
          <w:tab w:val="num" w:pos="2880"/>
        </w:tabs>
        <w:ind w:left="2880" w:hanging="360"/>
      </w:pPr>
      <w:rPr>
        <w:rFonts w:ascii="Wingdings 3" w:hAnsi="Wingdings 3" w:hint="default"/>
      </w:rPr>
    </w:lvl>
    <w:lvl w:ilvl="4" w:tplc="9A925256" w:tentative="1">
      <w:start w:val="1"/>
      <w:numFmt w:val="bullet"/>
      <w:lvlText w:val=""/>
      <w:lvlJc w:val="left"/>
      <w:pPr>
        <w:tabs>
          <w:tab w:val="num" w:pos="3600"/>
        </w:tabs>
        <w:ind w:left="3600" w:hanging="360"/>
      </w:pPr>
      <w:rPr>
        <w:rFonts w:ascii="Wingdings 3" w:hAnsi="Wingdings 3" w:hint="default"/>
      </w:rPr>
    </w:lvl>
    <w:lvl w:ilvl="5" w:tplc="02E44EF2" w:tentative="1">
      <w:start w:val="1"/>
      <w:numFmt w:val="bullet"/>
      <w:lvlText w:val=""/>
      <w:lvlJc w:val="left"/>
      <w:pPr>
        <w:tabs>
          <w:tab w:val="num" w:pos="4320"/>
        </w:tabs>
        <w:ind w:left="4320" w:hanging="360"/>
      </w:pPr>
      <w:rPr>
        <w:rFonts w:ascii="Wingdings 3" w:hAnsi="Wingdings 3" w:hint="default"/>
      </w:rPr>
    </w:lvl>
    <w:lvl w:ilvl="6" w:tplc="FFDAE306" w:tentative="1">
      <w:start w:val="1"/>
      <w:numFmt w:val="bullet"/>
      <w:lvlText w:val=""/>
      <w:lvlJc w:val="left"/>
      <w:pPr>
        <w:tabs>
          <w:tab w:val="num" w:pos="5040"/>
        </w:tabs>
        <w:ind w:left="5040" w:hanging="360"/>
      </w:pPr>
      <w:rPr>
        <w:rFonts w:ascii="Wingdings 3" w:hAnsi="Wingdings 3" w:hint="default"/>
      </w:rPr>
    </w:lvl>
    <w:lvl w:ilvl="7" w:tplc="1A1CF324" w:tentative="1">
      <w:start w:val="1"/>
      <w:numFmt w:val="bullet"/>
      <w:lvlText w:val=""/>
      <w:lvlJc w:val="left"/>
      <w:pPr>
        <w:tabs>
          <w:tab w:val="num" w:pos="5760"/>
        </w:tabs>
        <w:ind w:left="5760" w:hanging="360"/>
      </w:pPr>
      <w:rPr>
        <w:rFonts w:ascii="Wingdings 3" w:hAnsi="Wingdings 3" w:hint="default"/>
      </w:rPr>
    </w:lvl>
    <w:lvl w:ilvl="8" w:tplc="5B1E27AA" w:tentative="1">
      <w:start w:val="1"/>
      <w:numFmt w:val="bullet"/>
      <w:lvlText w:val=""/>
      <w:lvlJc w:val="left"/>
      <w:pPr>
        <w:tabs>
          <w:tab w:val="num" w:pos="6480"/>
        </w:tabs>
        <w:ind w:left="6480" w:hanging="360"/>
      </w:pPr>
      <w:rPr>
        <w:rFonts w:ascii="Wingdings 3" w:hAnsi="Wingdings 3" w:hint="default"/>
      </w:rPr>
    </w:lvl>
  </w:abstractNum>
  <w:abstractNum w:abstractNumId="45">
    <w:nsid w:val="51020EAB"/>
    <w:multiLevelType w:val="hybridMultilevel"/>
    <w:tmpl w:val="D250E92E"/>
    <w:lvl w:ilvl="0" w:tplc="A880B192">
      <w:start w:val="2"/>
      <w:numFmt w:val="decimal"/>
      <w:lvlText w:val="%1."/>
      <w:lvlJc w:val="left"/>
      <w:pPr>
        <w:ind w:left="1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693768"/>
    <w:multiLevelType w:val="hybridMultilevel"/>
    <w:tmpl w:val="22E4DDC4"/>
    <w:lvl w:ilvl="0" w:tplc="9E0A6938">
      <w:start w:val="3"/>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9FC4EA4"/>
    <w:multiLevelType w:val="hybridMultilevel"/>
    <w:tmpl w:val="7302AD0A"/>
    <w:lvl w:ilvl="0" w:tplc="0421000F">
      <w:start w:val="1"/>
      <w:numFmt w:val="decimal"/>
      <w:lvlText w:val="%1."/>
      <w:lvlJc w:val="left"/>
      <w:pPr>
        <w:ind w:left="1800" w:hanging="360"/>
      </w:pPr>
      <w:rPr>
        <w:rFonts w:cs="Times New Roman"/>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48">
    <w:nsid w:val="5BE07D3E"/>
    <w:multiLevelType w:val="hybridMultilevel"/>
    <w:tmpl w:val="D7AA234C"/>
    <w:lvl w:ilvl="0" w:tplc="0409000F">
      <w:start w:val="1"/>
      <w:numFmt w:val="decimal"/>
      <w:lvlText w:val="%1."/>
      <w:lvlJc w:val="left"/>
      <w:pPr>
        <w:ind w:left="720" w:hanging="360"/>
      </w:pPr>
      <w:rPr>
        <w:rFonts w:cs="Times New Roman" w:hint="default"/>
        <w:color w:val="auto"/>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9">
    <w:nsid w:val="5DB24E67"/>
    <w:multiLevelType w:val="hybridMultilevel"/>
    <w:tmpl w:val="FBCED36E"/>
    <w:lvl w:ilvl="0" w:tplc="3878DC36">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607485"/>
    <w:multiLevelType w:val="hybridMultilevel"/>
    <w:tmpl w:val="BA9EBDA0"/>
    <w:lvl w:ilvl="0" w:tplc="04090015">
      <w:start w:val="1"/>
      <w:numFmt w:val="upperLetter"/>
      <w:lvlText w:val="%1."/>
      <w:lvlJc w:val="left"/>
      <w:pPr>
        <w:ind w:left="720" w:hanging="360"/>
      </w:pPr>
      <w:rPr>
        <w:rFonts w:hint="default"/>
      </w:rPr>
    </w:lvl>
    <w:lvl w:ilvl="1" w:tplc="1502541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A4741B"/>
    <w:multiLevelType w:val="hybridMultilevel"/>
    <w:tmpl w:val="1652AF2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19">
      <w:start w:val="1"/>
      <w:numFmt w:val="lowerLetter"/>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
    <w:nsid w:val="63C96B3E"/>
    <w:multiLevelType w:val="hybridMultilevel"/>
    <w:tmpl w:val="7E50242E"/>
    <w:lvl w:ilvl="0" w:tplc="04090017">
      <w:start w:val="1"/>
      <w:numFmt w:val="lowerLetter"/>
      <w:lvlText w:val="%1)"/>
      <w:lvlJc w:val="left"/>
      <w:pPr>
        <w:ind w:left="1713" w:hanging="360"/>
      </w:pPr>
    </w:lvl>
    <w:lvl w:ilvl="1" w:tplc="04090017">
      <w:start w:val="1"/>
      <w:numFmt w:val="lowerLetter"/>
      <w:lvlText w:val="%2)"/>
      <w:lvlJc w:val="left"/>
      <w:pPr>
        <w:ind w:left="2433" w:hanging="360"/>
      </w:pPr>
    </w:lvl>
    <w:lvl w:ilvl="2" w:tplc="77A09930">
      <w:start w:val="1"/>
      <w:numFmt w:val="decimal"/>
      <w:lvlText w:val="%3."/>
      <w:lvlJc w:val="left"/>
      <w:pPr>
        <w:ind w:left="3333" w:hanging="360"/>
      </w:pPr>
      <w:rPr>
        <w:rFonts w:hint="default"/>
      </w:rPr>
    </w:lvl>
    <w:lvl w:ilvl="3" w:tplc="69A08BA8">
      <w:start w:val="1"/>
      <w:numFmt w:val="lowerLetter"/>
      <w:lvlText w:val="%4."/>
      <w:lvlJc w:val="left"/>
      <w:pPr>
        <w:ind w:left="3873" w:hanging="360"/>
      </w:pPr>
      <w:rPr>
        <w:rFonts w:hint="default"/>
      </w:r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3">
    <w:nsid w:val="66300C6A"/>
    <w:multiLevelType w:val="hybridMultilevel"/>
    <w:tmpl w:val="E6AE547E"/>
    <w:lvl w:ilvl="0" w:tplc="04090019">
      <w:start w:val="1"/>
      <w:numFmt w:val="lowerLetter"/>
      <w:lvlText w:val="%1."/>
      <w:lvlJc w:val="left"/>
      <w:pPr>
        <w:tabs>
          <w:tab w:val="num" w:pos="720"/>
        </w:tabs>
        <w:ind w:left="720" w:hanging="360"/>
      </w:pPr>
      <w:rPr>
        <w:rFonts w:hint="default"/>
      </w:rPr>
    </w:lvl>
    <w:lvl w:ilvl="1" w:tplc="933CCF4E" w:tentative="1">
      <w:start w:val="1"/>
      <w:numFmt w:val="bullet"/>
      <w:lvlText w:val=""/>
      <w:lvlJc w:val="left"/>
      <w:pPr>
        <w:tabs>
          <w:tab w:val="num" w:pos="1440"/>
        </w:tabs>
        <w:ind w:left="1440" w:hanging="360"/>
      </w:pPr>
      <w:rPr>
        <w:rFonts w:ascii="Wingdings 2" w:hAnsi="Wingdings 2" w:hint="default"/>
      </w:rPr>
    </w:lvl>
    <w:lvl w:ilvl="2" w:tplc="6C66FFCE" w:tentative="1">
      <w:start w:val="1"/>
      <w:numFmt w:val="bullet"/>
      <w:lvlText w:val=""/>
      <w:lvlJc w:val="left"/>
      <w:pPr>
        <w:tabs>
          <w:tab w:val="num" w:pos="2160"/>
        </w:tabs>
        <w:ind w:left="2160" w:hanging="360"/>
      </w:pPr>
      <w:rPr>
        <w:rFonts w:ascii="Wingdings 2" w:hAnsi="Wingdings 2" w:hint="default"/>
      </w:rPr>
    </w:lvl>
    <w:lvl w:ilvl="3" w:tplc="4F641FBC" w:tentative="1">
      <w:start w:val="1"/>
      <w:numFmt w:val="bullet"/>
      <w:lvlText w:val=""/>
      <w:lvlJc w:val="left"/>
      <w:pPr>
        <w:tabs>
          <w:tab w:val="num" w:pos="2880"/>
        </w:tabs>
        <w:ind w:left="2880" w:hanging="360"/>
      </w:pPr>
      <w:rPr>
        <w:rFonts w:ascii="Wingdings 2" w:hAnsi="Wingdings 2" w:hint="default"/>
      </w:rPr>
    </w:lvl>
    <w:lvl w:ilvl="4" w:tplc="B164B832" w:tentative="1">
      <w:start w:val="1"/>
      <w:numFmt w:val="bullet"/>
      <w:lvlText w:val=""/>
      <w:lvlJc w:val="left"/>
      <w:pPr>
        <w:tabs>
          <w:tab w:val="num" w:pos="3600"/>
        </w:tabs>
        <w:ind w:left="3600" w:hanging="360"/>
      </w:pPr>
      <w:rPr>
        <w:rFonts w:ascii="Wingdings 2" w:hAnsi="Wingdings 2" w:hint="default"/>
      </w:rPr>
    </w:lvl>
    <w:lvl w:ilvl="5" w:tplc="DD6E4454" w:tentative="1">
      <w:start w:val="1"/>
      <w:numFmt w:val="bullet"/>
      <w:lvlText w:val=""/>
      <w:lvlJc w:val="left"/>
      <w:pPr>
        <w:tabs>
          <w:tab w:val="num" w:pos="4320"/>
        </w:tabs>
        <w:ind w:left="4320" w:hanging="360"/>
      </w:pPr>
      <w:rPr>
        <w:rFonts w:ascii="Wingdings 2" w:hAnsi="Wingdings 2" w:hint="default"/>
      </w:rPr>
    </w:lvl>
    <w:lvl w:ilvl="6" w:tplc="A5009350" w:tentative="1">
      <w:start w:val="1"/>
      <w:numFmt w:val="bullet"/>
      <w:lvlText w:val=""/>
      <w:lvlJc w:val="left"/>
      <w:pPr>
        <w:tabs>
          <w:tab w:val="num" w:pos="5040"/>
        </w:tabs>
        <w:ind w:left="5040" w:hanging="360"/>
      </w:pPr>
      <w:rPr>
        <w:rFonts w:ascii="Wingdings 2" w:hAnsi="Wingdings 2" w:hint="default"/>
      </w:rPr>
    </w:lvl>
    <w:lvl w:ilvl="7" w:tplc="D144D910" w:tentative="1">
      <w:start w:val="1"/>
      <w:numFmt w:val="bullet"/>
      <w:lvlText w:val=""/>
      <w:lvlJc w:val="left"/>
      <w:pPr>
        <w:tabs>
          <w:tab w:val="num" w:pos="5760"/>
        </w:tabs>
        <w:ind w:left="5760" w:hanging="360"/>
      </w:pPr>
      <w:rPr>
        <w:rFonts w:ascii="Wingdings 2" w:hAnsi="Wingdings 2" w:hint="default"/>
      </w:rPr>
    </w:lvl>
    <w:lvl w:ilvl="8" w:tplc="DDDAAF66" w:tentative="1">
      <w:start w:val="1"/>
      <w:numFmt w:val="bullet"/>
      <w:lvlText w:val=""/>
      <w:lvlJc w:val="left"/>
      <w:pPr>
        <w:tabs>
          <w:tab w:val="num" w:pos="6480"/>
        </w:tabs>
        <w:ind w:left="6480" w:hanging="360"/>
      </w:pPr>
      <w:rPr>
        <w:rFonts w:ascii="Wingdings 2" w:hAnsi="Wingdings 2" w:hint="default"/>
      </w:rPr>
    </w:lvl>
  </w:abstractNum>
  <w:abstractNum w:abstractNumId="54">
    <w:nsid w:val="68833F72"/>
    <w:multiLevelType w:val="hybridMultilevel"/>
    <w:tmpl w:val="DD56BCDE"/>
    <w:lvl w:ilvl="0" w:tplc="4BD0D18E">
      <w:start w:val="1"/>
      <w:numFmt w:val="lowerLetter"/>
      <w:lvlText w:val="%1)"/>
      <w:lvlJc w:val="left"/>
      <w:pPr>
        <w:ind w:left="1494" w:hanging="360"/>
      </w:pPr>
      <w:rPr>
        <w:rFonts w:ascii="TimesNewRomanPSMT" w:hAnsi="TimesNewRomanPSMT" w:cs="TimesNewRomanPSMT" w:hint="default"/>
        <w:b w:val="0"/>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5">
    <w:nsid w:val="6B736748"/>
    <w:multiLevelType w:val="hybridMultilevel"/>
    <w:tmpl w:val="E3EA30B8"/>
    <w:lvl w:ilvl="0" w:tplc="04090019">
      <w:start w:val="1"/>
      <w:numFmt w:val="lowerLetter"/>
      <w:lvlText w:val="%1."/>
      <w:lvlJc w:val="left"/>
      <w:pPr>
        <w:tabs>
          <w:tab w:val="num" w:pos="720"/>
        </w:tabs>
        <w:ind w:left="720" w:hanging="360"/>
      </w:pPr>
      <w:rPr>
        <w:rFonts w:hint="default"/>
      </w:rPr>
    </w:lvl>
    <w:lvl w:ilvl="1" w:tplc="7D50E50C" w:tentative="1">
      <w:start w:val="1"/>
      <w:numFmt w:val="bullet"/>
      <w:lvlText w:val=""/>
      <w:lvlJc w:val="left"/>
      <w:pPr>
        <w:tabs>
          <w:tab w:val="num" w:pos="1440"/>
        </w:tabs>
        <w:ind w:left="1440" w:hanging="360"/>
      </w:pPr>
      <w:rPr>
        <w:rFonts w:ascii="Wingdings 2" w:hAnsi="Wingdings 2" w:hint="default"/>
      </w:rPr>
    </w:lvl>
    <w:lvl w:ilvl="2" w:tplc="93468F4C" w:tentative="1">
      <w:start w:val="1"/>
      <w:numFmt w:val="bullet"/>
      <w:lvlText w:val=""/>
      <w:lvlJc w:val="left"/>
      <w:pPr>
        <w:tabs>
          <w:tab w:val="num" w:pos="2160"/>
        </w:tabs>
        <w:ind w:left="2160" w:hanging="360"/>
      </w:pPr>
      <w:rPr>
        <w:rFonts w:ascii="Wingdings 2" w:hAnsi="Wingdings 2" w:hint="default"/>
      </w:rPr>
    </w:lvl>
    <w:lvl w:ilvl="3" w:tplc="F6907590" w:tentative="1">
      <w:start w:val="1"/>
      <w:numFmt w:val="bullet"/>
      <w:lvlText w:val=""/>
      <w:lvlJc w:val="left"/>
      <w:pPr>
        <w:tabs>
          <w:tab w:val="num" w:pos="2880"/>
        </w:tabs>
        <w:ind w:left="2880" w:hanging="360"/>
      </w:pPr>
      <w:rPr>
        <w:rFonts w:ascii="Wingdings 2" w:hAnsi="Wingdings 2" w:hint="default"/>
      </w:rPr>
    </w:lvl>
    <w:lvl w:ilvl="4" w:tplc="7124E65E" w:tentative="1">
      <w:start w:val="1"/>
      <w:numFmt w:val="bullet"/>
      <w:lvlText w:val=""/>
      <w:lvlJc w:val="left"/>
      <w:pPr>
        <w:tabs>
          <w:tab w:val="num" w:pos="3600"/>
        </w:tabs>
        <w:ind w:left="3600" w:hanging="360"/>
      </w:pPr>
      <w:rPr>
        <w:rFonts w:ascii="Wingdings 2" w:hAnsi="Wingdings 2" w:hint="default"/>
      </w:rPr>
    </w:lvl>
    <w:lvl w:ilvl="5" w:tplc="312023F0" w:tentative="1">
      <w:start w:val="1"/>
      <w:numFmt w:val="bullet"/>
      <w:lvlText w:val=""/>
      <w:lvlJc w:val="left"/>
      <w:pPr>
        <w:tabs>
          <w:tab w:val="num" w:pos="4320"/>
        </w:tabs>
        <w:ind w:left="4320" w:hanging="360"/>
      </w:pPr>
      <w:rPr>
        <w:rFonts w:ascii="Wingdings 2" w:hAnsi="Wingdings 2" w:hint="default"/>
      </w:rPr>
    </w:lvl>
    <w:lvl w:ilvl="6" w:tplc="3ADA054C" w:tentative="1">
      <w:start w:val="1"/>
      <w:numFmt w:val="bullet"/>
      <w:lvlText w:val=""/>
      <w:lvlJc w:val="left"/>
      <w:pPr>
        <w:tabs>
          <w:tab w:val="num" w:pos="5040"/>
        </w:tabs>
        <w:ind w:left="5040" w:hanging="360"/>
      </w:pPr>
      <w:rPr>
        <w:rFonts w:ascii="Wingdings 2" w:hAnsi="Wingdings 2" w:hint="default"/>
      </w:rPr>
    </w:lvl>
    <w:lvl w:ilvl="7" w:tplc="A872B5C6" w:tentative="1">
      <w:start w:val="1"/>
      <w:numFmt w:val="bullet"/>
      <w:lvlText w:val=""/>
      <w:lvlJc w:val="left"/>
      <w:pPr>
        <w:tabs>
          <w:tab w:val="num" w:pos="5760"/>
        </w:tabs>
        <w:ind w:left="5760" w:hanging="360"/>
      </w:pPr>
      <w:rPr>
        <w:rFonts w:ascii="Wingdings 2" w:hAnsi="Wingdings 2" w:hint="default"/>
      </w:rPr>
    </w:lvl>
    <w:lvl w:ilvl="8" w:tplc="ECDC6C58" w:tentative="1">
      <w:start w:val="1"/>
      <w:numFmt w:val="bullet"/>
      <w:lvlText w:val=""/>
      <w:lvlJc w:val="left"/>
      <w:pPr>
        <w:tabs>
          <w:tab w:val="num" w:pos="6480"/>
        </w:tabs>
        <w:ind w:left="6480" w:hanging="360"/>
      </w:pPr>
      <w:rPr>
        <w:rFonts w:ascii="Wingdings 2" w:hAnsi="Wingdings 2" w:hint="default"/>
      </w:rPr>
    </w:lvl>
  </w:abstractNum>
  <w:abstractNum w:abstractNumId="56">
    <w:nsid w:val="6BB97270"/>
    <w:multiLevelType w:val="hybridMultilevel"/>
    <w:tmpl w:val="ED78A738"/>
    <w:lvl w:ilvl="0" w:tplc="BE181CAA">
      <w:start w:val="1"/>
      <w:numFmt w:val="lowerLetter"/>
      <w:lvlText w:val="%1)"/>
      <w:lvlJc w:val="left"/>
      <w:pPr>
        <w:ind w:left="1654" w:hanging="360"/>
      </w:pPr>
      <w:rPr>
        <w:rFonts w:cs="Times New Roman"/>
        <w:b w:val="0"/>
      </w:rPr>
    </w:lvl>
    <w:lvl w:ilvl="1" w:tplc="04090019" w:tentative="1">
      <w:start w:val="1"/>
      <w:numFmt w:val="lowerLetter"/>
      <w:lvlText w:val="%2."/>
      <w:lvlJc w:val="left"/>
      <w:pPr>
        <w:ind w:left="2374" w:hanging="360"/>
      </w:pPr>
      <w:rPr>
        <w:rFonts w:cs="Times New Roman"/>
      </w:rPr>
    </w:lvl>
    <w:lvl w:ilvl="2" w:tplc="0409001B" w:tentative="1">
      <w:start w:val="1"/>
      <w:numFmt w:val="lowerRoman"/>
      <w:lvlText w:val="%3."/>
      <w:lvlJc w:val="right"/>
      <w:pPr>
        <w:ind w:left="3094" w:hanging="180"/>
      </w:pPr>
      <w:rPr>
        <w:rFonts w:cs="Times New Roman"/>
      </w:rPr>
    </w:lvl>
    <w:lvl w:ilvl="3" w:tplc="0409000F" w:tentative="1">
      <w:start w:val="1"/>
      <w:numFmt w:val="decimal"/>
      <w:lvlText w:val="%4."/>
      <w:lvlJc w:val="left"/>
      <w:pPr>
        <w:ind w:left="3814" w:hanging="360"/>
      </w:pPr>
      <w:rPr>
        <w:rFonts w:cs="Times New Roman"/>
      </w:rPr>
    </w:lvl>
    <w:lvl w:ilvl="4" w:tplc="04090019" w:tentative="1">
      <w:start w:val="1"/>
      <w:numFmt w:val="lowerLetter"/>
      <w:lvlText w:val="%5."/>
      <w:lvlJc w:val="left"/>
      <w:pPr>
        <w:ind w:left="4534" w:hanging="360"/>
      </w:pPr>
      <w:rPr>
        <w:rFonts w:cs="Times New Roman"/>
      </w:rPr>
    </w:lvl>
    <w:lvl w:ilvl="5" w:tplc="0409001B" w:tentative="1">
      <w:start w:val="1"/>
      <w:numFmt w:val="lowerRoman"/>
      <w:lvlText w:val="%6."/>
      <w:lvlJc w:val="right"/>
      <w:pPr>
        <w:ind w:left="5254" w:hanging="180"/>
      </w:pPr>
      <w:rPr>
        <w:rFonts w:cs="Times New Roman"/>
      </w:rPr>
    </w:lvl>
    <w:lvl w:ilvl="6" w:tplc="0409000F" w:tentative="1">
      <w:start w:val="1"/>
      <w:numFmt w:val="decimal"/>
      <w:lvlText w:val="%7."/>
      <w:lvlJc w:val="left"/>
      <w:pPr>
        <w:ind w:left="5974" w:hanging="360"/>
      </w:pPr>
      <w:rPr>
        <w:rFonts w:cs="Times New Roman"/>
      </w:rPr>
    </w:lvl>
    <w:lvl w:ilvl="7" w:tplc="04090019" w:tentative="1">
      <w:start w:val="1"/>
      <w:numFmt w:val="lowerLetter"/>
      <w:lvlText w:val="%8."/>
      <w:lvlJc w:val="left"/>
      <w:pPr>
        <w:ind w:left="6694" w:hanging="360"/>
      </w:pPr>
      <w:rPr>
        <w:rFonts w:cs="Times New Roman"/>
      </w:rPr>
    </w:lvl>
    <w:lvl w:ilvl="8" w:tplc="0409001B" w:tentative="1">
      <w:start w:val="1"/>
      <w:numFmt w:val="lowerRoman"/>
      <w:lvlText w:val="%9."/>
      <w:lvlJc w:val="right"/>
      <w:pPr>
        <w:ind w:left="7414" w:hanging="180"/>
      </w:pPr>
      <w:rPr>
        <w:rFonts w:cs="Times New Roman"/>
      </w:rPr>
    </w:lvl>
  </w:abstractNum>
  <w:abstractNum w:abstractNumId="57">
    <w:nsid w:val="6CE975EF"/>
    <w:multiLevelType w:val="hybridMultilevel"/>
    <w:tmpl w:val="3AAE931A"/>
    <w:lvl w:ilvl="0" w:tplc="FDB0D9A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8">
    <w:nsid w:val="6EB72BA4"/>
    <w:multiLevelType w:val="hybridMultilevel"/>
    <w:tmpl w:val="B64626E8"/>
    <w:lvl w:ilvl="0" w:tplc="1A4E72C2">
      <w:start w:val="3"/>
      <w:numFmt w:val="upperLetter"/>
      <w:lvlText w:val="%1."/>
      <w:lvlJc w:val="left"/>
      <w:pPr>
        <w:ind w:left="1146"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6ECD0B80"/>
    <w:multiLevelType w:val="hybridMultilevel"/>
    <w:tmpl w:val="058C1C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17B541B"/>
    <w:multiLevelType w:val="hybridMultilevel"/>
    <w:tmpl w:val="8DC2B0BC"/>
    <w:lvl w:ilvl="0" w:tplc="0409000F">
      <w:start w:val="1"/>
      <w:numFmt w:val="decimal"/>
      <w:lvlText w:val="%1."/>
      <w:lvlJc w:val="left"/>
      <w:pPr>
        <w:tabs>
          <w:tab w:val="num" w:pos="720"/>
        </w:tabs>
        <w:ind w:left="720" w:hanging="360"/>
      </w:pPr>
      <w:rPr>
        <w:rFonts w:hint="default"/>
      </w:rPr>
    </w:lvl>
    <w:lvl w:ilvl="1" w:tplc="9B3AAFD8" w:tentative="1">
      <w:start w:val="1"/>
      <w:numFmt w:val="bullet"/>
      <w:lvlText w:val=""/>
      <w:lvlJc w:val="left"/>
      <w:pPr>
        <w:tabs>
          <w:tab w:val="num" w:pos="1440"/>
        </w:tabs>
        <w:ind w:left="1440" w:hanging="360"/>
      </w:pPr>
      <w:rPr>
        <w:rFonts w:ascii="Wingdings 2" w:hAnsi="Wingdings 2" w:hint="default"/>
      </w:rPr>
    </w:lvl>
    <w:lvl w:ilvl="2" w:tplc="97BC7238" w:tentative="1">
      <w:start w:val="1"/>
      <w:numFmt w:val="bullet"/>
      <w:lvlText w:val=""/>
      <w:lvlJc w:val="left"/>
      <w:pPr>
        <w:tabs>
          <w:tab w:val="num" w:pos="2160"/>
        </w:tabs>
        <w:ind w:left="2160" w:hanging="360"/>
      </w:pPr>
      <w:rPr>
        <w:rFonts w:ascii="Wingdings 2" w:hAnsi="Wingdings 2" w:hint="default"/>
      </w:rPr>
    </w:lvl>
    <w:lvl w:ilvl="3" w:tplc="5F56F1CA" w:tentative="1">
      <w:start w:val="1"/>
      <w:numFmt w:val="bullet"/>
      <w:lvlText w:val=""/>
      <w:lvlJc w:val="left"/>
      <w:pPr>
        <w:tabs>
          <w:tab w:val="num" w:pos="2880"/>
        </w:tabs>
        <w:ind w:left="2880" w:hanging="360"/>
      </w:pPr>
      <w:rPr>
        <w:rFonts w:ascii="Wingdings 2" w:hAnsi="Wingdings 2" w:hint="default"/>
      </w:rPr>
    </w:lvl>
    <w:lvl w:ilvl="4" w:tplc="5BCE85F4" w:tentative="1">
      <w:start w:val="1"/>
      <w:numFmt w:val="bullet"/>
      <w:lvlText w:val=""/>
      <w:lvlJc w:val="left"/>
      <w:pPr>
        <w:tabs>
          <w:tab w:val="num" w:pos="3600"/>
        </w:tabs>
        <w:ind w:left="3600" w:hanging="360"/>
      </w:pPr>
      <w:rPr>
        <w:rFonts w:ascii="Wingdings 2" w:hAnsi="Wingdings 2" w:hint="default"/>
      </w:rPr>
    </w:lvl>
    <w:lvl w:ilvl="5" w:tplc="67BE64FE" w:tentative="1">
      <w:start w:val="1"/>
      <w:numFmt w:val="bullet"/>
      <w:lvlText w:val=""/>
      <w:lvlJc w:val="left"/>
      <w:pPr>
        <w:tabs>
          <w:tab w:val="num" w:pos="4320"/>
        </w:tabs>
        <w:ind w:left="4320" w:hanging="360"/>
      </w:pPr>
      <w:rPr>
        <w:rFonts w:ascii="Wingdings 2" w:hAnsi="Wingdings 2" w:hint="default"/>
      </w:rPr>
    </w:lvl>
    <w:lvl w:ilvl="6" w:tplc="DC7876E8" w:tentative="1">
      <w:start w:val="1"/>
      <w:numFmt w:val="bullet"/>
      <w:lvlText w:val=""/>
      <w:lvlJc w:val="left"/>
      <w:pPr>
        <w:tabs>
          <w:tab w:val="num" w:pos="5040"/>
        </w:tabs>
        <w:ind w:left="5040" w:hanging="360"/>
      </w:pPr>
      <w:rPr>
        <w:rFonts w:ascii="Wingdings 2" w:hAnsi="Wingdings 2" w:hint="default"/>
      </w:rPr>
    </w:lvl>
    <w:lvl w:ilvl="7" w:tplc="0364702E" w:tentative="1">
      <w:start w:val="1"/>
      <w:numFmt w:val="bullet"/>
      <w:lvlText w:val=""/>
      <w:lvlJc w:val="left"/>
      <w:pPr>
        <w:tabs>
          <w:tab w:val="num" w:pos="5760"/>
        </w:tabs>
        <w:ind w:left="5760" w:hanging="360"/>
      </w:pPr>
      <w:rPr>
        <w:rFonts w:ascii="Wingdings 2" w:hAnsi="Wingdings 2" w:hint="default"/>
      </w:rPr>
    </w:lvl>
    <w:lvl w:ilvl="8" w:tplc="FBAA616E" w:tentative="1">
      <w:start w:val="1"/>
      <w:numFmt w:val="bullet"/>
      <w:lvlText w:val=""/>
      <w:lvlJc w:val="left"/>
      <w:pPr>
        <w:tabs>
          <w:tab w:val="num" w:pos="6480"/>
        </w:tabs>
        <w:ind w:left="6480" w:hanging="360"/>
      </w:pPr>
      <w:rPr>
        <w:rFonts w:ascii="Wingdings 2" w:hAnsi="Wingdings 2" w:hint="default"/>
      </w:rPr>
    </w:lvl>
  </w:abstractNum>
  <w:abstractNum w:abstractNumId="61">
    <w:nsid w:val="72BC6952"/>
    <w:multiLevelType w:val="hybridMultilevel"/>
    <w:tmpl w:val="86A293B6"/>
    <w:lvl w:ilvl="0" w:tplc="04090019">
      <w:start w:val="1"/>
      <w:numFmt w:val="lowerLetter"/>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62">
    <w:nsid w:val="73FC6BAD"/>
    <w:multiLevelType w:val="hybridMultilevel"/>
    <w:tmpl w:val="338E3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4856FB0"/>
    <w:multiLevelType w:val="hybridMultilevel"/>
    <w:tmpl w:val="FB208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5BB4BB0"/>
    <w:multiLevelType w:val="hybridMultilevel"/>
    <w:tmpl w:val="36222D0A"/>
    <w:lvl w:ilvl="0" w:tplc="04090011">
      <w:start w:val="1"/>
      <w:numFmt w:val="decimal"/>
      <w:lvlText w:val="%1)"/>
      <w:lvlJc w:val="left"/>
      <w:pPr>
        <w:ind w:left="1712" w:hanging="360"/>
      </w:pPr>
    </w:lvl>
    <w:lvl w:ilvl="1" w:tplc="04090017">
      <w:start w:val="1"/>
      <w:numFmt w:val="lowerLetter"/>
      <w:lvlText w:val="%2)"/>
      <w:lvlJc w:val="left"/>
      <w:pPr>
        <w:ind w:left="2432" w:hanging="360"/>
      </w:pPr>
    </w:lvl>
    <w:lvl w:ilvl="2" w:tplc="65281E70">
      <w:start w:val="1"/>
      <w:numFmt w:val="lowerLetter"/>
      <w:lvlText w:val="%3."/>
      <w:lvlJc w:val="left"/>
      <w:pPr>
        <w:ind w:left="3332" w:hanging="360"/>
      </w:pPr>
      <w:rPr>
        <w:rFonts w:hint="default"/>
      </w:r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65">
    <w:nsid w:val="76A605DA"/>
    <w:multiLevelType w:val="hybridMultilevel"/>
    <w:tmpl w:val="EA381988"/>
    <w:lvl w:ilvl="0" w:tplc="FC0E5CC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6">
    <w:nsid w:val="770542A3"/>
    <w:multiLevelType w:val="hybridMultilevel"/>
    <w:tmpl w:val="5FD611F2"/>
    <w:lvl w:ilvl="0" w:tplc="04090019">
      <w:start w:val="1"/>
      <w:numFmt w:val="lowerLetter"/>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67">
    <w:nsid w:val="78331108"/>
    <w:multiLevelType w:val="hybridMultilevel"/>
    <w:tmpl w:val="4454A12E"/>
    <w:lvl w:ilvl="0" w:tplc="1024A174">
      <w:start w:val="1"/>
      <w:numFmt w:val="decimal"/>
      <w:lvlText w:val="%1."/>
      <w:lvlJc w:val="left"/>
      <w:pPr>
        <w:ind w:left="1866" w:hanging="360"/>
      </w:pPr>
      <w:rPr>
        <w:rFonts w:cs="Times New Roman"/>
        <w:b w:val="0"/>
      </w:rPr>
    </w:lvl>
    <w:lvl w:ilvl="1" w:tplc="04090019">
      <w:start w:val="1"/>
      <w:numFmt w:val="lowerLetter"/>
      <w:lvlText w:val="%2."/>
      <w:lvlJc w:val="left"/>
      <w:pPr>
        <w:ind w:left="2586" w:hanging="360"/>
      </w:pPr>
      <w:rPr>
        <w:rFonts w:cs="Times New Roman"/>
      </w:rPr>
    </w:lvl>
    <w:lvl w:ilvl="2" w:tplc="0409001B" w:tentative="1">
      <w:start w:val="1"/>
      <w:numFmt w:val="lowerRoman"/>
      <w:lvlText w:val="%3."/>
      <w:lvlJc w:val="right"/>
      <w:pPr>
        <w:ind w:left="3306" w:hanging="180"/>
      </w:pPr>
      <w:rPr>
        <w:rFonts w:cs="Times New Roman"/>
      </w:rPr>
    </w:lvl>
    <w:lvl w:ilvl="3" w:tplc="0409000F" w:tentative="1">
      <w:start w:val="1"/>
      <w:numFmt w:val="decimal"/>
      <w:lvlText w:val="%4."/>
      <w:lvlJc w:val="left"/>
      <w:pPr>
        <w:ind w:left="4026" w:hanging="360"/>
      </w:pPr>
      <w:rPr>
        <w:rFonts w:cs="Times New Roman"/>
      </w:rPr>
    </w:lvl>
    <w:lvl w:ilvl="4" w:tplc="04090019" w:tentative="1">
      <w:start w:val="1"/>
      <w:numFmt w:val="lowerLetter"/>
      <w:lvlText w:val="%5."/>
      <w:lvlJc w:val="left"/>
      <w:pPr>
        <w:ind w:left="4746" w:hanging="360"/>
      </w:pPr>
      <w:rPr>
        <w:rFonts w:cs="Times New Roman"/>
      </w:rPr>
    </w:lvl>
    <w:lvl w:ilvl="5" w:tplc="0409001B" w:tentative="1">
      <w:start w:val="1"/>
      <w:numFmt w:val="lowerRoman"/>
      <w:lvlText w:val="%6."/>
      <w:lvlJc w:val="right"/>
      <w:pPr>
        <w:ind w:left="5466" w:hanging="180"/>
      </w:pPr>
      <w:rPr>
        <w:rFonts w:cs="Times New Roman"/>
      </w:rPr>
    </w:lvl>
    <w:lvl w:ilvl="6" w:tplc="0409000F" w:tentative="1">
      <w:start w:val="1"/>
      <w:numFmt w:val="decimal"/>
      <w:lvlText w:val="%7."/>
      <w:lvlJc w:val="left"/>
      <w:pPr>
        <w:ind w:left="6186" w:hanging="360"/>
      </w:pPr>
      <w:rPr>
        <w:rFonts w:cs="Times New Roman"/>
      </w:rPr>
    </w:lvl>
    <w:lvl w:ilvl="7" w:tplc="04090019" w:tentative="1">
      <w:start w:val="1"/>
      <w:numFmt w:val="lowerLetter"/>
      <w:lvlText w:val="%8."/>
      <w:lvlJc w:val="left"/>
      <w:pPr>
        <w:ind w:left="6906" w:hanging="360"/>
      </w:pPr>
      <w:rPr>
        <w:rFonts w:cs="Times New Roman"/>
      </w:rPr>
    </w:lvl>
    <w:lvl w:ilvl="8" w:tplc="0409001B" w:tentative="1">
      <w:start w:val="1"/>
      <w:numFmt w:val="lowerRoman"/>
      <w:lvlText w:val="%9."/>
      <w:lvlJc w:val="right"/>
      <w:pPr>
        <w:ind w:left="7626" w:hanging="180"/>
      </w:pPr>
      <w:rPr>
        <w:rFonts w:cs="Times New Roman"/>
      </w:rPr>
    </w:lvl>
  </w:abstractNum>
  <w:abstractNum w:abstractNumId="68">
    <w:nsid w:val="7BE31604"/>
    <w:multiLevelType w:val="hybridMultilevel"/>
    <w:tmpl w:val="2368B20E"/>
    <w:lvl w:ilvl="0" w:tplc="6670415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9">
    <w:nsid w:val="7EFA0EA9"/>
    <w:multiLevelType w:val="hybridMultilevel"/>
    <w:tmpl w:val="F710A588"/>
    <w:lvl w:ilvl="0" w:tplc="70B0A2FA">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7FE7253A"/>
    <w:multiLevelType w:val="hybridMultilevel"/>
    <w:tmpl w:val="B7221096"/>
    <w:lvl w:ilvl="0" w:tplc="9E0A6938">
      <w:start w:val="3"/>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0F">
      <w:start w:val="1"/>
      <w:numFmt w:val="decimal"/>
      <w:lvlText w:val="%3."/>
      <w:lvlJc w:val="lef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63"/>
  </w:num>
  <w:num w:numId="2">
    <w:abstractNumId w:val="12"/>
  </w:num>
  <w:num w:numId="3">
    <w:abstractNumId w:val="27"/>
  </w:num>
  <w:num w:numId="4">
    <w:abstractNumId w:val="4"/>
  </w:num>
  <w:num w:numId="5">
    <w:abstractNumId w:val="13"/>
  </w:num>
  <w:num w:numId="6">
    <w:abstractNumId w:val="41"/>
  </w:num>
  <w:num w:numId="7">
    <w:abstractNumId w:val="68"/>
  </w:num>
  <w:num w:numId="8">
    <w:abstractNumId w:val="9"/>
  </w:num>
  <w:num w:numId="9">
    <w:abstractNumId w:val="6"/>
  </w:num>
  <w:num w:numId="10">
    <w:abstractNumId w:val="28"/>
  </w:num>
  <w:num w:numId="11">
    <w:abstractNumId w:val="8"/>
  </w:num>
  <w:num w:numId="12">
    <w:abstractNumId w:val="50"/>
  </w:num>
  <w:num w:numId="13">
    <w:abstractNumId w:val="7"/>
  </w:num>
  <w:num w:numId="14">
    <w:abstractNumId w:val="54"/>
  </w:num>
  <w:num w:numId="15">
    <w:abstractNumId w:val="29"/>
  </w:num>
  <w:num w:numId="16">
    <w:abstractNumId w:val="20"/>
  </w:num>
  <w:num w:numId="17">
    <w:abstractNumId w:val="17"/>
  </w:num>
  <w:num w:numId="18">
    <w:abstractNumId w:val="36"/>
  </w:num>
  <w:num w:numId="19">
    <w:abstractNumId w:val="62"/>
  </w:num>
  <w:num w:numId="20">
    <w:abstractNumId w:val="23"/>
  </w:num>
  <w:num w:numId="21">
    <w:abstractNumId w:val="38"/>
  </w:num>
  <w:num w:numId="22">
    <w:abstractNumId w:val="10"/>
  </w:num>
  <w:num w:numId="23">
    <w:abstractNumId w:val="1"/>
  </w:num>
  <w:num w:numId="24">
    <w:abstractNumId w:val="16"/>
  </w:num>
  <w:num w:numId="25">
    <w:abstractNumId w:val="52"/>
  </w:num>
  <w:num w:numId="26">
    <w:abstractNumId w:val="64"/>
  </w:num>
  <w:num w:numId="27">
    <w:abstractNumId w:val="3"/>
  </w:num>
  <w:num w:numId="28">
    <w:abstractNumId w:val="11"/>
  </w:num>
  <w:num w:numId="29">
    <w:abstractNumId w:val="31"/>
  </w:num>
  <w:num w:numId="30">
    <w:abstractNumId w:val="65"/>
  </w:num>
  <w:num w:numId="31">
    <w:abstractNumId w:val="69"/>
  </w:num>
  <w:num w:numId="32">
    <w:abstractNumId w:val="35"/>
  </w:num>
  <w:num w:numId="33">
    <w:abstractNumId w:val="25"/>
  </w:num>
  <w:num w:numId="34">
    <w:abstractNumId w:val="40"/>
  </w:num>
  <w:num w:numId="35">
    <w:abstractNumId w:val="2"/>
  </w:num>
  <w:num w:numId="36">
    <w:abstractNumId w:val="24"/>
  </w:num>
  <w:num w:numId="37">
    <w:abstractNumId w:val="34"/>
  </w:num>
  <w:num w:numId="38">
    <w:abstractNumId w:val="42"/>
  </w:num>
  <w:num w:numId="39">
    <w:abstractNumId w:val="53"/>
  </w:num>
  <w:num w:numId="40">
    <w:abstractNumId w:val="55"/>
  </w:num>
  <w:num w:numId="41">
    <w:abstractNumId w:val="5"/>
  </w:num>
  <w:num w:numId="42">
    <w:abstractNumId w:val="44"/>
  </w:num>
  <w:num w:numId="43">
    <w:abstractNumId w:val="60"/>
  </w:num>
  <w:num w:numId="44">
    <w:abstractNumId w:val="22"/>
  </w:num>
  <w:num w:numId="45">
    <w:abstractNumId w:val="14"/>
  </w:num>
  <w:num w:numId="46">
    <w:abstractNumId w:val="59"/>
  </w:num>
  <w:num w:numId="47">
    <w:abstractNumId w:val="51"/>
  </w:num>
  <w:num w:numId="48">
    <w:abstractNumId w:val="32"/>
  </w:num>
  <w:num w:numId="49">
    <w:abstractNumId w:val="49"/>
  </w:num>
  <w:num w:numId="50">
    <w:abstractNumId w:val="19"/>
  </w:num>
  <w:num w:numId="51">
    <w:abstractNumId w:val="18"/>
  </w:num>
  <w:num w:numId="52">
    <w:abstractNumId w:val="30"/>
  </w:num>
  <w:num w:numId="53">
    <w:abstractNumId w:val="48"/>
  </w:num>
  <w:num w:numId="54">
    <w:abstractNumId w:val="47"/>
  </w:num>
  <w:num w:numId="55">
    <w:abstractNumId w:val="39"/>
  </w:num>
  <w:num w:numId="56">
    <w:abstractNumId w:val="57"/>
  </w:num>
  <w:num w:numId="57">
    <w:abstractNumId w:val="43"/>
  </w:num>
  <w:num w:numId="58">
    <w:abstractNumId w:val="67"/>
  </w:num>
  <w:num w:numId="59">
    <w:abstractNumId w:val="21"/>
  </w:num>
  <w:num w:numId="60">
    <w:abstractNumId w:val="33"/>
  </w:num>
  <w:num w:numId="61">
    <w:abstractNumId w:val="61"/>
  </w:num>
  <w:num w:numId="62">
    <w:abstractNumId w:val="58"/>
  </w:num>
  <w:num w:numId="63">
    <w:abstractNumId w:val="37"/>
  </w:num>
  <w:num w:numId="64">
    <w:abstractNumId w:val="66"/>
  </w:num>
  <w:num w:numId="65">
    <w:abstractNumId w:val="56"/>
  </w:num>
  <w:num w:numId="66">
    <w:abstractNumId w:val="15"/>
  </w:num>
  <w:num w:numId="67">
    <w:abstractNumId w:val="26"/>
  </w:num>
  <w:num w:numId="68">
    <w:abstractNumId w:val="46"/>
  </w:num>
  <w:num w:numId="69">
    <w:abstractNumId w:val="0"/>
  </w:num>
  <w:num w:numId="70">
    <w:abstractNumId w:val="70"/>
  </w:num>
  <w:num w:numId="71">
    <w:abstractNumId w:val="4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23906"/>
  </w:hdrShapeDefaults>
  <w:footnotePr>
    <w:footnote w:id="0"/>
    <w:footnote w:id="1"/>
  </w:footnotePr>
  <w:endnotePr>
    <w:endnote w:id="0"/>
    <w:endnote w:id="1"/>
  </w:endnotePr>
  <w:compat/>
  <w:rsids>
    <w:rsidRoot w:val="00F91F57"/>
    <w:rsid w:val="000151CC"/>
    <w:rsid w:val="000175A8"/>
    <w:rsid w:val="00017E55"/>
    <w:rsid w:val="00031F1B"/>
    <w:rsid w:val="0003587A"/>
    <w:rsid w:val="000378D3"/>
    <w:rsid w:val="000416D1"/>
    <w:rsid w:val="00043DB0"/>
    <w:rsid w:val="00045B55"/>
    <w:rsid w:val="00045D2A"/>
    <w:rsid w:val="00054295"/>
    <w:rsid w:val="0005722B"/>
    <w:rsid w:val="000604C6"/>
    <w:rsid w:val="000608A9"/>
    <w:rsid w:val="0006266A"/>
    <w:rsid w:val="000634FC"/>
    <w:rsid w:val="00066316"/>
    <w:rsid w:val="000A3755"/>
    <w:rsid w:val="000A73C8"/>
    <w:rsid w:val="000C0CCF"/>
    <w:rsid w:val="000C282A"/>
    <w:rsid w:val="000C5F00"/>
    <w:rsid w:val="000C68DB"/>
    <w:rsid w:val="000D7C4D"/>
    <w:rsid w:val="000E3EFC"/>
    <w:rsid w:val="000E56F7"/>
    <w:rsid w:val="000E5D87"/>
    <w:rsid w:val="000E6CC4"/>
    <w:rsid w:val="000F25C3"/>
    <w:rsid w:val="000F4809"/>
    <w:rsid w:val="000F5642"/>
    <w:rsid w:val="000F5796"/>
    <w:rsid w:val="000F69C2"/>
    <w:rsid w:val="001022EE"/>
    <w:rsid w:val="001141B7"/>
    <w:rsid w:val="00115068"/>
    <w:rsid w:val="0012265B"/>
    <w:rsid w:val="001236C6"/>
    <w:rsid w:val="001279CF"/>
    <w:rsid w:val="00141079"/>
    <w:rsid w:val="00147064"/>
    <w:rsid w:val="00147E8C"/>
    <w:rsid w:val="00154850"/>
    <w:rsid w:val="00154B0B"/>
    <w:rsid w:val="00156D3D"/>
    <w:rsid w:val="00175A14"/>
    <w:rsid w:val="00185C1F"/>
    <w:rsid w:val="00187634"/>
    <w:rsid w:val="00193C89"/>
    <w:rsid w:val="001B694A"/>
    <w:rsid w:val="001C1962"/>
    <w:rsid w:val="001D354E"/>
    <w:rsid w:val="001D392D"/>
    <w:rsid w:val="001D6B41"/>
    <w:rsid w:val="001E3AD4"/>
    <w:rsid w:val="001F54F8"/>
    <w:rsid w:val="001F6657"/>
    <w:rsid w:val="00205F1A"/>
    <w:rsid w:val="00211C91"/>
    <w:rsid w:val="0022236A"/>
    <w:rsid w:val="002450CA"/>
    <w:rsid w:val="0025078B"/>
    <w:rsid w:val="00255845"/>
    <w:rsid w:val="00265544"/>
    <w:rsid w:val="00275B1A"/>
    <w:rsid w:val="00283AA4"/>
    <w:rsid w:val="0028624F"/>
    <w:rsid w:val="002878C2"/>
    <w:rsid w:val="002914BA"/>
    <w:rsid w:val="00291CE7"/>
    <w:rsid w:val="00294AA9"/>
    <w:rsid w:val="002B580E"/>
    <w:rsid w:val="002C1C6B"/>
    <w:rsid w:val="002C5C2C"/>
    <w:rsid w:val="002D34BE"/>
    <w:rsid w:val="002D7606"/>
    <w:rsid w:val="002E12B1"/>
    <w:rsid w:val="002F1207"/>
    <w:rsid w:val="002F5F89"/>
    <w:rsid w:val="00302AF3"/>
    <w:rsid w:val="0030662F"/>
    <w:rsid w:val="00321F5A"/>
    <w:rsid w:val="00322126"/>
    <w:rsid w:val="00325A73"/>
    <w:rsid w:val="003307BD"/>
    <w:rsid w:val="00331E7F"/>
    <w:rsid w:val="00333F5F"/>
    <w:rsid w:val="00341FAE"/>
    <w:rsid w:val="003475D3"/>
    <w:rsid w:val="003568B0"/>
    <w:rsid w:val="0036278D"/>
    <w:rsid w:val="00362EE3"/>
    <w:rsid w:val="0036706A"/>
    <w:rsid w:val="00367A98"/>
    <w:rsid w:val="00371F22"/>
    <w:rsid w:val="00376304"/>
    <w:rsid w:val="00380D5D"/>
    <w:rsid w:val="00386A94"/>
    <w:rsid w:val="00390D38"/>
    <w:rsid w:val="00393C50"/>
    <w:rsid w:val="003A2737"/>
    <w:rsid w:val="003A2992"/>
    <w:rsid w:val="003A5325"/>
    <w:rsid w:val="003B1579"/>
    <w:rsid w:val="003B4750"/>
    <w:rsid w:val="003B65C0"/>
    <w:rsid w:val="003E13FF"/>
    <w:rsid w:val="003E1966"/>
    <w:rsid w:val="004043A6"/>
    <w:rsid w:val="0041025D"/>
    <w:rsid w:val="00410554"/>
    <w:rsid w:val="0041250C"/>
    <w:rsid w:val="00414341"/>
    <w:rsid w:val="004145FA"/>
    <w:rsid w:val="00420700"/>
    <w:rsid w:val="00427EE3"/>
    <w:rsid w:val="004324E7"/>
    <w:rsid w:val="004360C5"/>
    <w:rsid w:val="004366F9"/>
    <w:rsid w:val="0043735B"/>
    <w:rsid w:val="00453ABF"/>
    <w:rsid w:val="00474E10"/>
    <w:rsid w:val="004837F0"/>
    <w:rsid w:val="00494DFB"/>
    <w:rsid w:val="004A0594"/>
    <w:rsid w:val="004A6353"/>
    <w:rsid w:val="004B0D61"/>
    <w:rsid w:val="004B1445"/>
    <w:rsid w:val="004B3848"/>
    <w:rsid w:val="004B3F26"/>
    <w:rsid w:val="004B4C7A"/>
    <w:rsid w:val="004D218F"/>
    <w:rsid w:val="004D2C6E"/>
    <w:rsid w:val="004D3FFD"/>
    <w:rsid w:val="004D7693"/>
    <w:rsid w:val="004E4BE2"/>
    <w:rsid w:val="004E53C8"/>
    <w:rsid w:val="004F3639"/>
    <w:rsid w:val="004F6474"/>
    <w:rsid w:val="005065B0"/>
    <w:rsid w:val="00515B11"/>
    <w:rsid w:val="0052420D"/>
    <w:rsid w:val="00526EAF"/>
    <w:rsid w:val="00527B6B"/>
    <w:rsid w:val="00537A50"/>
    <w:rsid w:val="00541A15"/>
    <w:rsid w:val="0054532E"/>
    <w:rsid w:val="0056005A"/>
    <w:rsid w:val="005628EB"/>
    <w:rsid w:val="00593BE5"/>
    <w:rsid w:val="005947EC"/>
    <w:rsid w:val="00594A4E"/>
    <w:rsid w:val="00594C7F"/>
    <w:rsid w:val="005B428E"/>
    <w:rsid w:val="005C0808"/>
    <w:rsid w:val="005D0C02"/>
    <w:rsid w:val="005E119C"/>
    <w:rsid w:val="005E45E6"/>
    <w:rsid w:val="005E5477"/>
    <w:rsid w:val="005E64C4"/>
    <w:rsid w:val="005F1AA1"/>
    <w:rsid w:val="005F1F7B"/>
    <w:rsid w:val="005F3BCA"/>
    <w:rsid w:val="00601ED9"/>
    <w:rsid w:val="00612D05"/>
    <w:rsid w:val="006143EA"/>
    <w:rsid w:val="00624B22"/>
    <w:rsid w:val="00625477"/>
    <w:rsid w:val="006323DF"/>
    <w:rsid w:val="00645946"/>
    <w:rsid w:val="00651B11"/>
    <w:rsid w:val="0065315D"/>
    <w:rsid w:val="006612B3"/>
    <w:rsid w:val="00661D45"/>
    <w:rsid w:val="00662A96"/>
    <w:rsid w:val="00662BAC"/>
    <w:rsid w:val="00664D4E"/>
    <w:rsid w:val="0067319B"/>
    <w:rsid w:val="0068426F"/>
    <w:rsid w:val="00686D2E"/>
    <w:rsid w:val="00695949"/>
    <w:rsid w:val="006977B2"/>
    <w:rsid w:val="006A0303"/>
    <w:rsid w:val="006A1847"/>
    <w:rsid w:val="006A54F1"/>
    <w:rsid w:val="006B635F"/>
    <w:rsid w:val="006C7E37"/>
    <w:rsid w:val="006D379F"/>
    <w:rsid w:val="006D5B89"/>
    <w:rsid w:val="006D6ECD"/>
    <w:rsid w:val="006E2372"/>
    <w:rsid w:val="006E366F"/>
    <w:rsid w:val="006E45C9"/>
    <w:rsid w:val="006E60CC"/>
    <w:rsid w:val="006F5C58"/>
    <w:rsid w:val="007203A3"/>
    <w:rsid w:val="0073401A"/>
    <w:rsid w:val="00741756"/>
    <w:rsid w:val="00746FED"/>
    <w:rsid w:val="00750996"/>
    <w:rsid w:val="00752BC7"/>
    <w:rsid w:val="00760322"/>
    <w:rsid w:val="00764E33"/>
    <w:rsid w:val="00782E38"/>
    <w:rsid w:val="00787B68"/>
    <w:rsid w:val="00792D81"/>
    <w:rsid w:val="0079334C"/>
    <w:rsid w:val="00794A56"/>
    <w:rsid w:val="007B02E5"/>
    <w:rsid w:val="007B229C"/>
    <w:rsid w:val="007C36A3"/>
    <w:rsid w:val="007C6DAE"/>
    <w:rsid w:val="007C7642"/>
    <w:rsid w:val="007D496D"/>
    <w:rsid w:val="007F0712"/>
    <w:rsid w:val="007F1C3D"/>
    <w:rsid w:val="007F5207"/>
    <w:rsid w:val="0080140B"/>
    <w:rsid w:val="00805D21"/>
    <w:rsid w:val="00816062"/>
    <w:rsid w:val="0082341F"/>
    <w:rsid w:val="008268FF"/>
    <w:rsid w:val="008340C5"/>
    <w:rsid w:val="00840013"/>
    <w:rsid w:val="008475E1"/>
    <w:rsid w:val="00862A72"/>
    <w:rsid w:val="00865223"/>
    <w:rsid w:val="00867F30"/>
    <w:rsid w:val="00874E88"/>
    <w:rsid w:val="00876568"/>
    <w:rsid w:val="00896269"/>
    <w:rsid w:val="008A0F11"/>
    <w:rsid w:val="008A4477"/>
    <w:rsid w:val="008C500D"/>
    <w:rsid w:val="008D2670"/>
    <w:rsid w:val="008D28B0"/>
    <w:rsid w:val="008D7764"/>
    <w:rsid w:val="008E62D6"/>
    <w:rsid w:val="008F369C"/>
    <w:rsid w:val="008F6CDE"/>
    <w:rsid w:val="009008E7"/>
    <w:rsid w:val="00901032"/>
    <w:rsid w:val="009042E9"/>
    <w:rsid w:val="009169DA"/>
    <w:rsid w:val="00926F3C"/>
    <w:rsid w:val="00930080"/>
    <w:rsid w:val="00941A68"/>
    <w:rsid w:val="0095158B"/>
    <w:rsid w:val="00952E56"/>
    <w:rsid w:val="0095387F"/>
    <w:rsid w:val="009656B1"/>
    <w:rsid w:val="00965A02"/>
    <w:rsid w:val="0096618F"/>
    <w:rsid w:val="009673CE"/>
    <w:rsid w:val="00970095"/>
    <w:rsid w:val="00972A0B"/>
    <w:rsid w:val="00975763"/>
    <w:rsid w:val="00976F00"/>
    <w:rsid w:val="009808A3"/>
    <w:rsid w:val="009845EA"/>
    <w:rsid w:val="00993B43"/>
    <w:rsid w:val="00995349"/>
    <w:rsid w:val="00996BB5"/>
    <w:rsid w:val="009A204D"/>
    <w:rsid w:val="009B0F58"/>
    <w:rsid w:val="009B5BBF"/>
    <w:rsid w:val="009C2146"/>
    <w:rsid w:val="009C4D63"/>
    <w:rsid w:val="009D1773"/>
    <w:rsid w:val="009F4A67"/>
    <w:rsid w:val="00A00266"/>
    <w:rsid w:val="00A03B6F"/>
    <w:rsid w:val="00A047CC"/>
    <w:rsid w:val="00A069B4"/>
    <w:rsid w:val="00A117FD"/>
    <w:rsid w:val="00A17B92"/>
    <w:rsid w:val="00A32377"/>
    <w:rsid w:val="00A37EA7"/>
    <w:rsid w:val="00A50314"/>
    <w:rsid w:val="00A553C1"/>
    <w:rsid w:val="00A568D3"/>
    <w:rsid w:val="00A66F5F"/>
    <w:rsid w:val="00A70917"/>
    <w:rsid w:val="00A72DB2"/>
    <w:rsid w:val="00A75987"/>
    <w:rsid w:val="00A82CE5"/>
    <w:rsid w:val="00AA0F50"/>
    <w:rsid w:val="00AA28D4"/>
    <w:rsid w:val="00AA5147"/>
    <w:rsid w:val="00AB6872"/>
    <w:rsid w:val="00AC18A8"/>
    <w:rsid w:val="00AC2F34"/>
    <w:rsid w:val="00AC5164"/>
    <w:rsid w:val="00AF3A79"/>
    <w:rsid w:val="00B06345"/>
    <w:rsid w:val="00B07418"/>
    <w:rsid w:val="00B24A04"/>
    <w:rsid w:val="00B31071"/>
    <w:rsid w:val="00B31FF2"/>
    <w:rsid w:val="00B43153"/>
    <w:rsid w:val="00B554F6"/>
    <w:rsid w:val="00B60421"/>
    <w:rsid w:val="00B63F1C"/>
    <w:rsid w:val="00B64B83"/>
    <w:rsid w:val="00B70794"/>
    <w:rsid w:val="00B71A4C"/>
    <w:rsid w:val="00B72C86"/>
    <w:rsid w:val="00B7616C"/>
    <w:rsid w:val="00B82007"/>
    <w:rsid w:val="00B82298"/>
    <w:rsid w:val="00B82698"/>
    <w:rsid w:val="00B908FF"/>
    <w:rsid w:val="00B93D9B"/>
    <w:rsid w:val="00B94E9A"/>
    <w:rsid w:val="00B96F36"/>
    <w:rsid w:val="00B97075"/>
    <w:rsid w:val="00B97454"/>
    <w:rsid w:val="00BA65F6"/>
    <w:rsid w:val="00BA681D"/>
    <w:rsid w:val="00BB48FB"/>
    <w:rsid w:val="00BB55B3"/>
    <w:rsid w:val="00BB775B"/>
    <w:rsid w:val="00BC5929"/>
    <w:rsid w:val="00BC78A6"/>
    <w:rsid w:val="00BD226B"/>
    <w:rsid w:val="00BD3AAD"/>
    <w:rsid w:val="00BE65F9"/>
    <w:rsid w:val="00BF5D5B"/>
    <w:rsid w:val="00C0246C"/>
    <w:rsid w:val="00C22C89"/>
    <w:rsid w:val="00C26343"/>
    <w:rsid w:val="00C27B22"/>
    <w:rsid w:val="00C30530"/>
    <w:rsid w:val="00C326AF"/>
    <w:rsid w:val="00C3385A"/>
    <w:rsid w:val="00C36CBD"/>
    <w:rsid w:val="00C42EB5"/>
    <w:rsid w:val="00C46206"/>
    <w:rsid w:val="00C46451"/>
    <w:rsid w:val="00C465FF"/>
    <w:rsid w:val="00C54155"/>
    <w:rsid w:val="00C63889"/>
    <w:rsid w:val="00C82D18"/>
    <w:rsid w:val="00C84C5B"/>
    <w:rsid w:val="00C96476"/>
    <w:rsid w:val="00CA4F86"/>
    <w:rsid w:val="00CD2E45"/>
    <w:rsid w:val="00CD41BB"/>
    <w:rsid w:val="00CD705C"/>
    <w:rsid w:val="00CF3553"/>
    <w:rsid w:val="00D03506"/>
    <w:rsid w:val="00D0627A"/>
    <w:rsid w:val="00D12621"/>
    <w:rsid w:val="00D169B1"/>
    <w:rsid w:val="00D3389B"/>
    <w:rsid w:val="00D40C7D"/>
    <w:rsid w:val="00D41844"/>
    <w:rsid w:val="00D43065"/>
    <w:rsid w:val="00D63B54"/>
    <w:rsid w:val="00D703D5"/>
    <w:rsid w:val="00D72F52"/>
    <w:rsid w:val="00D77882"/>
    <w:rsid w:val="00D77B8F"/>
    <w:rsid w:val="00D84CD0"/>
    <w:rsid w:val="00D87405"/>
    <w:rsid w:val="00DA0EEF"/>
    <w:rsid w:val="00DC63DF"/>
    <w:rsid w:val="00DD6B34"/>
    <w:rsid w:val="00DE40E9"/>
    <w:rsid w:val="00DE4E3D"/>
    <w:rsid w:val="00E01649"/>
    <w:rsid w:val="00E04FE7"/>
    <w:rsid w:val="00E278B6"/>
    <w:rsid w:val="00E305E6"/>
    <w:rsid w:val="00E35EB6"/>
    <w:rsid w:val="00E37930"/>
    <w:rsid w:val="00E604A8"/>
    <w:rsid w:val="00E606EA"/>
    <w:rsid w:val="00E61664"/>
    <w:rsid w:val="00E642E6"/>
    <w:rsid w:val="00E822B9"/>
    <w:rsid w:val="00E862C4"/>
    <w:rsid w:val="00E87C18"/>
    <w:rsid w:val="00E9001C"/>
    <w:rsid w:val="00E9192E"/>
    <w:rsid w:val="00E93786"/>
    <w:rsid w:val="00EA025C"/>
    <w:rsid w:val="00EA4577"/>
    <w:rsid w:val="00EB0612"/>
    <w:rsid w:val="00EB2AC1"/>
    <w:rsid w:val="00EB51D8"/>
    <w:rsid w:val="00EB5F02"/>
    <w:rsid w:val="00EC6A2D"/>
    <w:rsid w:val="00EC7052"/>
    <w:rsid w:val="00ED5E6B"/>
    <w:rsid w:val="00EF32E5"/>
    <w:rsid w:val="00F05C7F"/>
    <w:rsid w:val="00F06293"/>
    <w:rsid w:val="00F11020"/>
    <w:rsid w:val="00F146C4"/>
    <w:rsid w:val="00F15C14"/>
    <w:rsid w:val="00F30A9F"/>
    <w:rsid w:val="00F32FB0"/>
    <w:rsid w:val="00F40E92"/>
    <w:rsid w:val="00F42AF9"/>
    <w:rsid w:val="00F507F7"/>
    <w:rsid w:val="00F746F3"/>
    <w:rsid w:val="00F74F25"/>
    <w:rsid w:val="00F75626"/>
    <w:rsid w:val="00F7748B"/>
    <w:rsid w:val="00F84810"/>
    <w:rsid w:val="00F87228"/>
    <w:rsid w:val="00F91F57"/>
    <w:rsid w:val="00F9422B"/>
    <w:rsid w:val="00F9459B"/>
    <w:rsid w:val="00F97E79"/>
    <w:rsid w:val="00FA41DB"/>
    <w:rsid w:val="00FA6667"/>
    <w:rsid w:val="00FB070F"/>
    <w:rsid w:val="00FB2EA8"/>
    <w:rsid w:val="00FB4C43"/>
    <w:rsid w:val="00FC100E"/>
    <w:rsid w:val="00FC7C98"/>
    <w:rsid w:val="00FD6448"/>
    <w:rsid w:val="00FE1A7E"/>
    <w:rsid w:val="00FE3564"/>
    <w:rsid w:val="00FF1F69"/>
    <w:rsid w:val="00FF39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6"/>
    <o:shapelayout v:ext="edit">
      <o:idmap v:ext="edit" data="1"/>
      <o:rules v:ext="edit">
        <o:r id="V:Rule23" type="connector" idref="#_x0000_s1101"/>
        <o:r id="V:Rule24" type="connector" idref="#_x0000_s1030"/>
        <o:r id="V:Rule25" type="connector" idref="#_x0000_s1027"/>
        <o:r id="V:Rule26" type="connector" idref="#_x0000_s1053"/>
        <o:r id="V:Rule27" type="connector" idref="#_x0000_s1058"/>
        <o:r id="V:Rule28" type="connector" idref="#_x0000_s1067"/>
        <o:r id="V:Rule29" type="connector" idref="#_x0000_s1035"/>
        <o:r id="V:Rule30" type="connector" idref="#_x0000_s1032"/>
        <o:r id="V:Rule31" type="connector" idref="#_x0000_s1049"/>
        <o:r id="V:Rule32" type="connector" idref="#_x0000_s1038"/>
        <o:r id="V:Rule33" type="connector" idref="#_x0000_s1143"/>
        <o:r id="V:Rule34" type="connector" idref="#_x0000_s1069"/>
        <o:r id="V:Rule35" type="connector" idref="#_x0000_s1048"/>
        <o:r id="V:Rule36" type="connector" idref="#_x0000_s1051"/>
        <o:r id="V:Rule37" type="connector" idref="#_x0000_s1031"/>
        <o:r id="V:Rule38" type="connector" idref="#_x0000_s1050"/>
        <o:r id="V:Rule39" type="connector" idref="#_x0000_s1047"/>
        <o:r id="V:Rule40" type="connector" idref="#_x0000_s1052"/>
        <o:r id="V:Rule41" type="connector" idref="#_x0000_s1041"/>
        <o:r id="V:Rule42" type="connector" idref="#_x0000_s1036"/>
        <o:r id="V:Rule43" type="connector" idref="#_x0000_s1043"/>
        <o:r id="V:Rule4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F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Footnote Text Char Char Char Char Char,Footnote Text Char Char Char Char Char Char Char Char,Footnote Text Char Char Char Char Char Char Char Char Char Char Char Char Char Char,Char Char Char Char"/>
    <w:basedOn w:val="Normal"/>
    <w:link w:val="FootnoteTextChar"/>
    <w:uiPriority w:val="99"/>
    <w:unhideWhenUsed/>
    <w:rsid w:val="00F91F57"/>
    <w:pPr>
      <w:spacing w:after="0" w:line="240" w:lineRule="auto"/>
    </w:pPr>
    <w:rPr>
      <w:sz w:val="20"/>
      <w:szCs w:val="20"/>
    </w:rPr>
  </w:style>
  <w:style w:type="character" w:customStyle="1" w:styleId="FootnoteTextChar">
    <w:name w:val="Footnote Text Char"/>
    <w:aliases w:val="Footnote Text Char Char Char,Footnote Text Char Char Char Char Char Char,Footnote Text Char Char Char Char Char Char Char Char Char,Footnote Text Char Char Char Char Char Char Char Char Char Char Char Char Char Char Char"/>
    <w:basedOn w:val="DefaultParagraphFont"/>
    <w:link w:val="FootnoteText"/>
    <w:uiPriority w:val="99"/>
    <w:rsid w:val="00F91F57"/>
    <w:rPr>
      <w:sz w:val="20"/>
      <w:szCs w:val="20"/>
    </w:rPr>
  </w:style>
  <w:style w:type="character" w:styleId="FootnoteReference">
    <w:name w:val="footnote reference"/>
    <w:basedOn w:val="DefaultParagraphFont"/>
    <w:uiPriority w:val="99"/>
    <w:unhideWhenUsed/>
    <w:rsid w:val="00F91F57"/>
    <w:rPr>
      <w:vertAlign w:val="superscript"/>
    </w:rPr>
  </w:style>
  <w:style w:type="paragraph" w:styleId="ListParagraph">
    <w:name w:val="List Paragraph"/>
    <w:basedOn w:val="Normal"/>
    <w:link w:val="ListParagraphChar"/>
    <w:uiPriority w:val="34"/>
    <w:qFormat/>
    <w:rsid w:val="00F91F57"/>
    <w:pPr>
      <w:ind w:left="720"/>
      <w:contextualSpacing/>
    </w:pPr>
  </w:style>
  <w:style w:type="paragraph" w:customStyle="1" w:styleId="Default">
    <w:name w:val="Default"/>
    <w:rsid w:val="00F91F5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rsid w:val="00F91F57"/>
    <w:pPr>
      <w:spacing w:after="0" w:line="240" w:lineRule="auto"/>
      <w:ind w:firstLine="72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F91F57"/>
    <w:rPr>
      <w:rFonts w:ascii="Arial" w:eastAsia="Times New Roman" w:hAnsi="Arial" w:cs="Arial"/>
      <w:sz w:val="24"/>
      <w:szCs w:val="24"/>
    </w:rPr>
  </w:style>
  <w:style w:type="paragraph" w:styleId="BalloonText">
    <w:name w:val="Balloon Text"/>
    <w:basedOn w:val="Normal"/>
    <w:link w:val="BalloonTextChar"/>
    <w:uiPriority w:val="99"/>
    <w:semiHidden/>
    <w:unhideWhenUsed/>
    <w:rsid w:val="00F91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F57"/>
    <w:rPr>
      <w:rFonts w:ascii="Tahoma" w:hAnsi="Tahoma" w:cs="Tahoma"/>
      <w:sz w:val="16"/>
      <w:szCs w:val="16"/>
    </w:rPr>
  </w:style>
  <w:style w:type="paragraph" w:customStyle="1" w:styleId="Pa5">
    <w:name w:val="Pa5"/>
    <w:basedOn w:val="Default"/>
    <w:next w:val="Default"/>
    <w:uiPriority w:val="99"/>
    <w:rsid w:val="00B43153"/>
    <w:pPr>
      <w:spacing w:line="221" w:lineRule="atLeast"/>
    </w:pPr>
    <w:rPr>
      <w:rFonts w:ascii="Minion Pro" w:hAnsi="Minion Pro" w:cstheme="minorBidi"/>
      <w:color w:val="auto"/>
    </w:rPr>
  </w:style>
  <w:style w:type="paragraph" w:styleId="Header">
    <w:name w:val="header"/>
    <w:basedOn w:val="Normal"/>
    <w:link w:val="HeaderChar"/>
    <w:uiPriority w:val="99"/>
    <w:unhideWhenUsed/>
    <w:rsid w:val="00E862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2C4"/>
  </w:style>
  <w:style w:type="paragraph" w:styleId="Footer">
    <w:name w:val="footer"/>
    <w:basedOn w:val="Normal"/>
    <w:link w:val="FooterChar"/>
    <w:uiPriority w:val="99"/>
    <w:unhideWhenUsed/>
    <w:rsid w:val="00E862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2C4"/>
  </w:style>
  <w:style w:type="character" w:styleId="Hyperlink">
    <w:name w:val="Hyperlink"/>
    <w:basedOn w:val="DefaultParagraphFont"/>
    <w:uiPriority w:val="99"/>
    <w:unhideWhenUsed/>
    <w:rsid w:val="00362EE3"/>
    <w:rPr>
      <w:color w:val="0000FF" w:themeColor="hyperlink"/>
      <w:u w:val="single"/>
    </w:rPr>
  </w:style>
  <w:style w:type="paragraph" w:styleId="EndnoteText">
    <w:name w:val="endnote text"/>
    <w:basedOn w:val="Normal"/>
    <w:link w:val="EndnoteTextChar"/>
    <w:uiPriority w:val="99"/>
    <w:semiHidden/>
    <w:unhideWhenUsed/>
    <w:rsid w:val="00794A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4A56"/>
    <w:rPr>
      <w:sz w:val="20"/>
      <w:szCs w:val="20"/>
    </w:rPr>
  </w:style>
  <w:style w:type="character" w:styleId="EndnoteReference">
    <w:name w:val="endnote reference"/>
    <w:basedOn w:val="DefaultParagraphFont"/>
    <w:uiPriority w:val="99"/>
    <w:semiHidden/>
    <w:unhideWhenUsed/>
    <w:rsid w:val="00794A56"/>
    <w:rPr>
      <w:vertAlign w:val="superscript"/>
    </w:rPr>
  </w:style>
  <w:style w:type="paragraph" w:styleId="NormalWeb">
    <w:name w:val="Normal (Web)"/>
    <w:basedOn w:val="Normal"/>
    <w:uiPriority w:val="99"/>
    <w:semiHidden/>
    <w:unhideWhenUsed/>
    <w:rsid w:val="00E606E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E4B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F6474"/>
    <w:rPr>
      <w:color w:val="808080"/>
    </w:rPr>
  </w:style>
  <w:style w:type="paragraph" w:styleId="NoSpacing">
    <w:name w:val="No Spacing"/>
    <w:uiPriority w:val="1"/>
    <w:qFormat/>
    <w:rsid w:val="00F9422B"/>
    <w:pPr>
      <w:spacing w:after="0" w:line="240" w:lineRule="auto"/>
    </w:pPr>
    <w:rPr>
      <w:rFonts w:ascii="Times New Roman" w:eastAsia="Times New Roman" w:hAnsi="Times New Roman"/>
      <w:sz w:val="24"/>
      <w:lang w:val="id-ID"/>
    </w:rPr>
  </w:style>
  <w:style w:type="character" w:customStyle="1" w:styleId="ListParagraphChar">
    <w:name w:val="List Paragraph Char"/>
    <w:basedOn w:val="DefaultParagraphFont"/>
    <w:link w:val="ListParagraph"/>
    <w:uiPriority w:val="34"/>
    <w:locked/>
    <w:rsid w:val="00F9422B"/>
  </w:style>
  <w:style w:type="paragraph" w:customStyle="1" w:styleId="normal0">
    <w:name w:val="normal"/>
    <w:rsid w:val="00F9422B"/>
    <w:pPr>
      <w:contextualSpacing/>
    </w:pPr>
    <w:rPr>
      <w:rFonts w:ascii="Calibri" w:eastAsia="Times New Roman" w:hAnsi="Calibri" w:cs="Calibri"/>
      <w:color w:val="000000"/>
    </w:rPr>
  </w:style>
</w:styles>
</file>

<file path=word/webSettings.xml><?xml version="1.0" encoding="utf-8"?>
<w:webSettings xmlns:r="http://schemas.openxmlformats.org/officeDocument/2006/relationships" xmlns:w="http://schemas.openxmlformats.org/wordprocessingml/2006/main">
  <w:divs>
    <w:div w:id="70320584">
      <w:bodyDiv w:val="1"/>
      <w:marLeft w:val="0"/>
      <w:marRight w:val="0"/>
      <w:marTop w:val="0"/>
      <w:marBottom w:val="0"/>
      <w:divBdr>
        <w:top w:val="none" w:sz="0" w:space="0" w:color="auto"/>
        <w:left w:val="none" w:sz="0" w:space="0" w:color="auto"/>
        <w:bottom w:val="none" w:sz="0" w:space="0" w:color="auto"/>
        <w:right w:val="none" w:sz="0" w:space="0" w:color="auto"/>
      </w:divBdr>
    </w:div>
    <w:div w:id="242229474">
      <w:bodyDiv w:val="1"/>
      <w:marLeft w:val="0"/>
      <w:marRight w:val="0"/>
      <w:marTop w:val="0"/>
      <w:marBottom w:val="0"/>
      <w:divBdr>
        <w:top w:val="none" w:sz="0" w:space="0" w:color="auto"/>
        <w:left w:val="none" w:sz="0" w:space="0" w:color="auto"/>
        <w:bottom w:val="none" w:sz="0" w:space="0" w:color="auto"/>
        <w:right w:val="none" w:sz="0" w:space="0" w:color="auto"/>
      </w:divBdr>
      <w:divsChild>
        <w:div w:id="828861401">
          <w:marLeft w:val="576"/>
          <w:marRight w:val="0"/>
          <w:marTop w:val="80"/>
          <w:marBottom w:val="0"/>
          <w:divBdr>
            <w:top w:val="none" w:sz="0" w:space="0" w:color="auto"/>
            <w:left w:val="none" w:sz="0" w:space="0" w:color="auto"/>
            <w:bottom w:val="none" w:sz="0" w:space="0" w:color="auto"/>
            <w:right w:val="none" w:sz="0" w:space="0" w:color="auto"/>
          </w:divBdr>
        </w:div>
      </w:divsChild>
    </w:div>
    <w:div w:id="242446777">
      <w:bodyDiv w:val="1"/>
      <w:marLeft w:val="0"/>
      <w:marRight w:val="0"/>
      <w:marTop w:val="0"/>
      <w:marBottom w:val="0"/>
      <w:divBdr>
        <w:top w:val="none" w:sz="0" w:space="0" w:color="auto"/>
        <w:left w:val="none" w:sz="0" w:space="0" w:color="auto"/>
        <w:bottom w:val="none" w:sz="0" w:space="0" w:color="auto"/>
        <w:right w:val="none" w:sz="0" w:space="0" w:color="auto"/>
      </w:divBdr>
      <w:divsChild>
        <w:div w:id="1014768423">
          <w:marLeft w:val="432"/>
          <w:marRight w:val="0"/>
          <w:marTop w:val="115"/>
          <w:marBottom w:val="0"/>
          <w:divBdr>
            <w:top w:val="none" w:sz="0" w:space="0" w:color="auto"/>
            <w:left w:val="none" w:sz="0" w:space="0" w:color="auto"/>
            <w:bottom w:val="none" w:sz="0" w:space="0" w:color="auto"/>
            <w:right w:val="none" w:sz="0" w:space="0" w:color="auto"/>
          </w:divBdr>
        </w:div>
        <w:div w:id="552161796">
          <w:marLeft w:val="432"/>
          <w:marRight w:val="0"/>
          <w:marTop w:val="115"/>
          <w:marBottom w:val="0"/>
          <w:divBdr>
            <w:top w:val="none" w:sz="0" w:space="0" w:color="auto"/>
            <w:left w:val="none" w:sz="0" w:space="0" w:color="auto"/>
            <w:bottom w:val="none" w:sz="0" w:space="0" w:color="auto"/>
            <w:right w:val="none" w:sz="0" w:space="0" w:color="auto"/>
          </w:divBdr>
        </w:div>
      </w:divsChild>
    </w:div>
    <w:div w:id="334769765">
      <w:bodyDiv w:val="1"/>
      <w:marLeft w:val="0"/>
      <w:marRight w:val="0"/>
      <w:marTop w:val="0"/>
      <w:marBottom w:val="0"/>
      <w:divBdr>
        <w:top w:val="none" w:sz="0" w:space="0" w:color="auto"/>
        <w:left w:val="none" w:sz="0" w:space="0" w:color="auto"/>
        <w:bottom w:val="none" w:sz="0" w:space="0" w:color="auto"/>
        <w:right w:val="none" w:sz="0" w:space="0" w:color="auto"/>
      </w:divBdr>
    </w:div>
    <w:div w:id="384061000">
      <w:bodyDiv w:val="1"/>
      <w:marLeft w:val="0"/>
      <w:marRight w:val="0"/>
      <w:marTop w:val="0"/>
      <w:marBottom w:val="0"/>
      <w:divBdr>
        <w:top w:val="none" w:sz="0" w:space="0" w:color="auto"/>
        <w:left w:val="none" w:sz="0" w:space="0" w:color="auto"/>
        <w:bottom w:val="none" w:sz="0" w:space="0" w:color="auto"/>
        <w:right w:val="none" w:sz="0" w:space="0" w:color="auto"/>
      </w:divBdr>
    </w:div>
    <w:div w:id="386270410">
      <w:bodyDiv w:val="1"/>
      <w:marLeft w:val="0"/>
      <w:marRight w:val="0"/>
      <w:marTop w:val="0"/>
      <w:marBottom w:val="0"/>
      <w:divBdr>
        <w:top w:val="none" w:sz="0" w:space="0" w:color="auto"/>
        <w:left w:val="none" w:sz="0" w:space="0" w:color="auto"/>
        <w:bottom w:val="none" w:sz="0" w:space="0" w:color="auto"/>
        <w:right w:val="none" w:sz="0" w:space="0" w:color="auto"/>
      </w:divBdr>
      <w:divsChild>
        <w:div w:id="343285776">
          <w:marLeft w:val="979"/>
          <w:marRight w:val="0"/>
          <w:marTop w:val="80"/>
          <w:marBottom w:val="0"/>
          <w:divBdr>
            <w:top w:val="none" w:sz="0" w:space="0" w:color="auto"/>
            <w:left w:val="none" w:sz="0" w:space="0" w:color="auto"/>
            <w:bottom w:val="none" w:sz="0" w:space="0" w:color="auto"/>
            <w:right w:val="none" w:sz="0" w:space="0" w:color="auto"/>
          </w:divBdr>
        </w:div>
      </w:divsChild>
    </w:div>
    <w:div w:id="487096134">
      <w:bodyDiv w:val="1"/>
      <w:marLeft w:val="0"/>
      <w:marRight w:val="0"/>
      <w:marTop w:val="0"/>
      <w:marBottom w:val="0"/>
      <w:divBdr>
        <w:top w:val="none" w:sz="0" w:space="0" w:color="auto"/>
        <w:left w:val="none" w:sz="0" w:space="0" w:color="auto"/>
        <w:bottom w:val="none" w:sz="0" w:space="0" w:color="auto"/>
        <w:right w:val="none" w:sz="0" w:space="0" w:color="auto"/>
      </w:divBdr>
    </w:div>
    <w:div w:id="514267564">
      <w:bodyDiv w:val="1"/>
      <w:marLeft w:val="0"/>
      <w:marRight w:val="0"/>
      <w:marTop w:val="0"/>
      <w:marBottom w:val="0"/>
      <w:divBdr>
        <w:top w:val="none" w:sz="0" w:space="0" w:color="auto"/>
        <w:left w:val="none" w:sz="0" w:space="0" w:color="auto"/>
        <w:bottom w:val="none" w:sz="0" w:space="0" w:color="auto"/>
        <w:right w:val="none" w:sz="0" w:space="0" w:color="auto"/>
      </w:divBdr>
    </w:div>
    <w:div w:id="627972781">
      <w:bodyDiv w:val="1"/>
      <w:marLeft w:val="0"/>
      <w:marRight w:val="0"/>
      <w:marTop w:val="0"/>
      <w:marBottom w:val="0"/>
      <w:divBdr>
        <w:top w:val="none" w:sz="0" w:space="0" w:color="auto"/>
        <w:left w:val="none" w:sz="0" w:space="0" w:color="auto"/>
        <w:bottom w:val="none" w:sz="0" w:space="0" w:color="auto"/>
        <w:right w:val="none" w:sz="0" w:space="0" w:color="auto"/>
      </w:divBdr>
    </w:div>
    <w:div w:id="773980571">
      <w:bodyDiv w:val="1"/>
      <w:marLeft w:val="0"/>
      <w:marRight w:val="0"/>
      <w:marTop w:val="0"/>
      <w:marBottom w:val="0"/>
      <w:divBdr>
        <w:top w:val="none" w:sz="0" w:space="0" w:color="auto"/>
        <w:left w:val="none" w:sz="0" w:space="0" w:color="auto"/>
        <w:bottom w:val="none" w:sz="0" w:space="0" w:color="auto"/>
        <w:right w:val="none" w:sz="0" w:space="0" w:color="auto"/>
      </w:divBdr>
    </w:div>
    <w:div w:id="786241535">
      <w:bodyDiv w:val="1"/>
      <w:marLeft w:val="0"/>
      <w:marRight w:val="0"/>
      <w:marTop w:val="0"/>
      <w:marBottom w:val="0"/>
      <w:divBdr>
        <w:top w:val="none" w:sz="0" w:space="0" w:color="auto"/>
        <w:left w:val="none" w:sz="0" w:space="0" w:color="auto"/>
        <w:bottom w:val="none" w:sz="0" w:space="0" w:color="auto"/>
        <w:right w:val="none" w:sz="0" w:space="0" w:color="auto"/>
      </w:divBdr>
    </w:div>
    <w:div w:id="944726778">
      <w:bodyDiv w:val="1"/>
      <w:marLeft w:val="0"/>
      <w:marRight w:val="0"/>
      <w:marTop w:val="0"/>
      <w:marBottom w:val="0"/>
      <w:divBdr>
        <w:top w:val="none" w:sz="0" w:space="0" w:color="auto"/>
        <w:left w:val="none" w:sz="0" w:space="0" w:color="auto"/>
        <w:bottom w:val="none" w:sz="0" w:space="0" w:color="auto"/>
        <w:right w:val="none" w:sz="0" w:space="0" w:color="auto"/>
      </w:divBdr>
    </w:div>
    <w:div w:id="961496331">
      <w:bodyDiv w:val="1"/>
      <w:marLeft w:val="0"/>
      <w:marRight w:val="0"/>
      <w:marTop w:val="0"/>
      <w:marBottom w:val="0"/>
      <w:divBdr>
        <w:top w:val="none" w:sz="0" w:space="0" w:color="auto"/>
        <w:left w:val="none" w:sz="0" w:space="0" w:color="auto"/>
        <w:bottom w:val="none" w:sz="0" w:space="0" w:color="auto"/>
        <w:right w:val="none" w:sz="0" w:space="0" w:color="auto"/>
      </w:divBdr>
      <w:divsChild>
        <w:div w:id="737441926">
          <w:marLeft w:val="432"/>
          <w:marRight w:val="0"/>
          <w:marTop w:val="125"/>
          <w:marBottom w:val="0"/>
          <w:divBdr>
            <w:top w:val="none" w:sz="0" w:space="0" w:color="auto"/>
            <w:left w:val="none" w:sz="0" w:space="0" w:color="auto"/>
            <w:bottom w:val="none" w:sz="0" w:space="0" w:color="auto"/>
            <w:right w:val="none" w:sz="0" w:space="0" w:color="auto"/>
          </w:divBdr>
        </w:div>
        <w:div w:id="1649818692">
          <w:marLeft w:val="432"/>
          <w:marRight w:val="0"/>
          <w:marTop w:val="125"/>
          <w:marBottom w:val="0"/>
          <w:divBdr>
            <w:top w:val="none" w:sz="0" w:space="0" w:color="auto"/>
            <w:left w:val="none" w:sz="0" w:space="0" w:color="auto"/>
            <w:bottom w:val="none" w:sz="0" w:space="0" w:color="auto"/>
            <w:right w:val="none" w:sz="0" w:space="0" w:color="auto"/>
          </w:divBdr>
        </w:div>
        <w:div w:id="392503286">
          <w:marLeft w:val="432"/>
          <w:marRight w:val="0"/>
          <w:marTop w:val="125"/>
          <w:marBottom w:val="0"/>
          <w:divBdr>
            <w:top w:val="none" w:sz="0" w:space="0" w:color="auto"/>
            <w:left w:val="none" w:sz="0" w:space="0" w:color="auto"/>
            <w:bottom w:val="none" w:sz="0" w:space="0" w:color="auto"/>
            <w:right w:val="none" w:sz="0" w:space="0" w:color="auto"/>
          </w:divBdr>
        </w:div>
        <w:div w:id="967664959">
          <w:marLeft w:val="432"/>
          <w:marRight w:val="0"/>
          <w:marTop w:val="125"/>
          <w:marBottom w:val="0"/>
          <w:divBdr>
            <w:top w:val="none" w:sz="0" w:space="0" w:color="auto"/>
            <w:left w:val="none" w:sz="0" w:space="0" w:color="auto"/>
            <w:bottom w:val="none" w:sz="0" w:space="0" w:color="auto"/>
            <w:right w:val="none" w:sz="0" w:space="0" w:color="auto"/>
          </w:divBdr>
        </w:div>
        <w:div w:id="1161657758">
          <w:marLeft w:val="432"/>
          <w:marRight w:val="0"/>
          <w:marTop w:val="125"/>
          <w:marBottom w:val="0"/>
          <w:divBdr>
            <w:top w:val="none" w:sz="0" w:space="0" w:color="auto"/>
            <w:left w:val="none" w:sz="0" w:space="0" w:color="auto"/>
            <w:bottom w:val="none" w:sz="0" w:space="0" w:color="auto"/>
            <w:right w:val="none" w:sz="0" w:space="0" w:color="auto"/>
          </w:divBdr>
        </w:div>
      </w:divsChild>
    </w:div>
    <w:div w:id="964583386">
      <w:bodyDiv w:val="1"/>
      <w:marLeft w:val="0"/>
      <w:marRight w:val="0"/>
      <w:marTop w:val="0"/>
      <w:marBottom w:val="0"/>
      <w:divBdr>
        <w:top w:val="none" w:sz="0" w:space="0" w:color="auto"/>
        <w:left w:val="none" w:sz="0" w:space="0" w:color="auto"/>
        <w:bottom w:val="none" w:sz="0" w:space="0" w:color="auto"/>
        <w:right w:val="none" w:sz="0" w:space="0" w:color="auto"/>
      </w:divBdr>
      <w:divsChild>
        <w:div w:id="1858541068">
          <w:marLeft w:val="432"/>
          <w:marRight w:val="0"/>
          <w:marTop w:val="125"/>
          <w:marBottom w:val="0"/>
          <w:divBdr>
            <w:top w:val="none" w:sz="0" w:space="0" w:color="auto"/>
            <w:left w:val="none" w:sz="0" w:space="0" w:color="auto"/>
            <w:bottom w:val="none" w:sz="0" w:space="0" w:color="auto"/>
            <w:right w:val="none" w:sz="0" w:space="0" w:color="auto"/>
          </w:divBdr>
        </w:div>
        <w:div w:id="1767843925">
          <w:marLeft w:val="432"/>
          <w:marRight w:val="0"/>
          <w:marTop w:val="125"/>
          <w:marBottom w:val="0"/>
          <w:divBdr>
            <w:top w:val="none" w:sz="0" w:space="0" w:color="auto"/>
            <w:left w:val="none" w:sz="0" w:space="0" w:color="auto"/>
            <w:bottom w:val="none" w:sz="0" w:space="0" w:color="auto"/>
            <w:right w:val="none" w:sz="0" w:space="0" w:color="auto"/>
          </w:divBdr>
        </w:div>
        <w:div w:id="1277566119">
          <w:marLeft w:val="432"/>
          <w:marRight w:val="0"/>
          <w:marTop w:val="125"/>
          <w:marBottom w:val="0"/>
          <w:divBdr>
            <w:top w:val="none" w:sz="0" w:space="0" w:color="auto"/>
            <w:left w:val="none" w:sz="0" w:space="0" w:color="auto"/>
            <w:bottom w:val="none" w:sz="0" w:space="0" w:color="auto"/>
            <w:right w:val="none" w:sz="0" w:space="0" w:color="auto"/>
          </w:divBdr>
        </w:div>
      </w:divsChild>
    </w:div>
    <w:div w:id="1036197910">
      <w:bodyDiv w:val="1"/>
      <w:marLeft w:val="0"/>
      <w:marRight w:val="0"/>
      <w:marTop w:val="0"/>
      <w:marBottom w:val="0"/>
      <w:divBdr>
        <w:top w:val="none" w:sz="0" w:space="0" w:color="auto"/>
        <w:left w:val="none" w:sz="0" w:space="0" w:color="auto"/>
        <w:bottom w:val="none" w:sz="0" w:space="0" w:color="auto"/>
        <w:right w:val="none" w:sz="0" w:space="0" w:color="auto"/>
      </w:divBdr>
    </w:div>
    <w:div w:id="1552840813">
      <w:bodyDiv w:val="1"/>
      <w:marLeft w:val="0"/>
      <w:marRight w:val="0"/>
      <w:marTop w:val="0"/>
      <w:marBottom w:val="0"/>
      <w:divBdr>
        <w:top w:val="none" w:sz="0" w:space="0" w:color="auto"/>
        <w:left w:val="none" w:sz="0" w:space="0" w:color="auto"/>
        <w:bottom w:val="none" w:sz="0" w:space="0" w:color="auto"/>
        <w:right w:val="none" w:sz="0" w:space="0" w:color="auto"/>
      </w:divBdr>
    </w:div>
    <w:div w:id="1662931080">
      <w:bodyDiv w:val="1"/>
      <w:marLeft w:val="0"/>
      <w:marRight w:val="0"/>
      <w:marTop w:val="0"/>
      <w:marBottom w:val="0"/>
      <w:divBdr>
        <w:top w:val="none" w:sz="0" w:space="0" w:color="auto"/>
        <w:left w:val="none" w:sz="0" w:space="0" w:color="auto"/>
        <w:bottom w:val="none" w:sz="0" w:space="0" w:color="auto"/>
        <w:right w:val="none" w:sz="0" w:space="0" w:color="auto"/>
      </w:divBdr>
    </w:div>
    <w:div w:id="1851092988">
      <w:bodyDiv w:val="1"/>
      <w:marLeft w:val="0"/>
      <w:marRight w:val="0"/>
      <w:marTop w:val="0"/>
      <w:marBottom w:val="0"/>
      <w:divBdr>
        <w:top w:val="none" w:sz="0" w:space="0" w:color="auto"/>
        <w:left w:val="none" w:sz="0" w:space="0" w:color="auto"/>
        <w:bottom w:val="none" w:sz="0" w:space="0" w:color="auto"/>
        <w:right w:val="none" w:sz="0" w:space="0" w:color="auto"/>
      </w:divBdr>
    </w:div>
    <w:div w:id="2017145133">
      <w:bodyDiv w:val="1"/>
      <w:marLeft w:val="0"/>
      <w:marRight w:val="0"/>
      <w:marTop w:val="0"/>
      <w:marBottom w:val="0"/>
      <w:divBdr>
        <w:top w:val="none" w:sz="0" w:space="0" w:color="auto"/>
        <w:left w:val="none" w:sz="0" w:space="0" w:color="auto"/>
        <w:bottom w:val="none" w:sz="0" w:space="0" w:color="auto"/>
        <w:right w:val="none" w:sz="0" w:space="0" w:color="auto"/>
      </w:divBdr>
      <w:divsChild>
        <w:div w:id="1457068147">
          <w:marLeft w:val="576"/>
          <w:marRight w:val="0"/>
          <w:marTop w:val="80"/>
          <w:marBottom w:val="0"/>
          <w:divBdr>
            <w:top w:val="none" w:sz="0" w:space="0" w:color="auto"/>
            <w:left w:val="none" w:sz="0" w:space="0" w:color="auto"/>
            <w:bottom w:val="none" w:sz="0" w:space="0" w:color="auto"/>
            <w:right w:val="none" w:sz="0" w:space="0" w:color="auto"/>
          </w:divBdr>
        </w:div>
        <w:div w:id="1901165716">
          <w:marLeft w:val="576"/>
          <w:marRight w:val="0"/>
          <w:marTop w:val="80"/>
          <w:marBottom w:val="0"/>
          <w:divBdr>
            <w:top w:val="none" w:sz="0" w:space="0" w:color="auto"/>
            <w:left w:val="none" w:sz="0" w:space="0" w:color="auto"/>
            <w:bottom w:val="none" w:sz="0" w:space="0" w:color="auto"/>
            <w:right w:val="none" w:sz="0" w:space="0" w:color="auto"/>
          </w:divBdr>
        </w:div>
      </w:divsChild>
    </w:div>
    <w:div w:id="2083597399">
      <w:bodyDiv w:val="1"/>
      <w:marLeft w:val="0"/>
      <w:marRight w:val="0"/>
      <w:marTop w:val="0"/>
      <w:marBottom w:val="0"/>
      <w:divBdr>
        <w:top w:val="none" w:sz="0" w:space="0" w:color="auto"/>
        <w:left w:val="none" w:sz="0" w:space="0" w:color="auto"/>
        <w:bottom w:val="none" w:sz="0" w:space="0" w:color="auto"/>
        <w:right w:val="none" w:sz="0" w:space="0" w:color="auto"/>
      </w:divBdr>
      <w:divsChild>
        <w:div w:id="227960637">
          <w:marLeft w:val="576"/>
          <w:marRight w:val="0"/>
          <w:marTop w:val="80"/>
          <w:marBottom w:val="0"/>
          <w:divBdr>
            <w:top w:val="none" w:sz="0" w:space="0" w:color="auto"/>
            <w:left w:val="none" w:sz="0" w:space="0" w:color="auto"/>
            <w:bottom w:val="none" w:sz="0" w:space="0" w:color="auto"/>
            <w:right w:val="none" w:sz="0" w:space="0" w:color="auto"/>
          </w:divBdr>
        </w:div>
        <w:div w:id="1180049478">
          <w:marLeft w:val="576"/>
          <w:marRight w:val="0"/>
          <w:marTop w:val="80"/>
          <w:marBottom w:val="0"/>
          <w:divBdr>
            <w:top w:val="none" w:sz="0" w:space="0" w:color="auto"/>
            <w:left w:val="none" w:sz="0" w:space="0" w:color="auto"/>
            <w:bottom w:val="none" w:sz="0" w:space="0" w:color="auto"/>
            <w:right w:val="none" w:sz="0" w:space="0" w:color="auto"/>
          </w:divBdr>
        </w:div>
        <w:div w:id="614798969">
          <w:marLeft w:val="576"/>
          <w:marRight w:val="0"/>
          <w:marTop w:val="80"/>
          <w:marBottom w:val="0"/>
          <w:divBdr>
            <w:top w:val="none" w:sz="0" w:space="0" w:color="auto"/>
            <w:left w:val="none" w:sz="0" w:space="0" w:color="auto"/>
            <w:bottom w:val="none" w:sz="0" w:space="0" w:color="auto"/>
            <w:right w:val="none" w:sz="0" w:space="0" w:color="auto"/>
          </w:divBdr>
        </w:div>
        <w:div w:id="536889117">
          <w:marLeft w:val="576"/>
          <w:marRight w:val="0"/>
          <w:marTop w:val="80"/>
          <w:marBottom w:val="0"/>
          <w:divBdr>
            <w:top w:val="none" w:sz="0" w:space="0" w:color="auto"/>
            <w:left w:val="none" w:sz="0" w:space="0" w:color="auto"/>
            <w:bottom w:val="none" w:sz="0" w:space="0" w:color="auto"/>
            <w:right w:val="none" w:sz="0" w:space="0" w:color="auto"/>
          </w:divBdr>
        </w:div>
        <w:div w:id="1356806457">
          <w:marLeft w:val="576"/>
          <w:marRight w:val="0"/>
          <w:marTop w:val="80"/>
          <w:marBottom w:val="0"/>
          <w:divBdr>
            <w:top w:val="none" w:sz="0" w:space="0" w:color="auto"/>
            <w:left w:val="none" w:sz="0" w:space="0" w:color="auto"/>
            <w:bottom w:val="none" w:sz="0" w:space="0" w:color="auto"/>
            <w:right w:val="none" w:sz="0" w:space="0" w:color="auto"/>
          </w:divBdr>
        </w:div>
        <w:div w:id="1697580426">
          <w:marLeft w:val="576"/>
          <w:marRight w:val="0"/>
          <w:marTop w:val="80"/>
          <w:marBottom w:val="0"/>
          <w:divBdr>
            <w:top w:val="none" w:sz="0" w:space="0" w:color="auto"/>
            <w:left w:val="none" w:sz="0" w:space="0" w:color="auto"/>
            <w:bottom w:val="none" w:sz="0" w:space="0" w:color="auto"/>
            <w:right w:val="none" w:sz="0" w:space="0" w:color="auto"/>
          </w:divBdr>
        </w:div>
      </w:divsChild>
    </w:div>
    <w:div w:id="210195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5.xm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ejournal-s1.undip.ac.id/index.php/jkts"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igilib.unila.ac.id/268/10/BAB/II.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das%20penggaron\Pucang%20Gading%20(%2098%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das%20penggaron\Pucang%20Gading%20(%2098%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das%20penggaron\Plamongan%20(%2097%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das%20penggaron\Plamongan%20(%2097%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das%20penggaron\Banyumeneng%20(%209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das%20penggaron\Banyumeneng%20(%209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415007656967836E-2"/>
          <c:y val="6.3444202352309451E-2"/>
          <c:w val="0.8667687595712098"/>
          <c:h val="0.74622466576287794"/>
        </c:manualLayout>
      </c:layout>
      <c:barChart>
        <c:barDir val="col"/>
        <c:grouping val="clustered"/>
        <c:ser>
          <c:idx val="0"/>
          <c:order val="0"/>
          <c:tx>
            <c:v>data harian</c:v>
          </c:tx>
          <c:spPr>
            <a:solidFill>
              <a:srgbClr val="0000FF"/>
            </a:solidFill>
            <a:ln w="12700">
              <a:solidFill>
                <a:srgbClr val="0000FF"/>
              </a:solidFill>
              <a:prstDash val="solid"/>
            </a:ln>
          </c:spPr>
          <c:cat>
            <c:numRef>
              <c:f>'2017'!$P$69:$P$433</c:f>
              <c:numCache>
                <c:formatCode>dd-mmm</c:formatCode>
                <c:ptCount val="365"/>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59">
                  <c:v>42795</c:v>
                </c:pt>
                <c:pt idx="60">
                  <c:v>42796</c:v>
                </c:pt>
                <c:pt idx="61">
                  <c:v>42797</c:v>
                </c:pt>
                <c:pt idx="62">
                  <c:v>42798</c:v>
                </c:pt>
                <c:pt idx="63">
                  <c:v>42799</c:v>
                </c:pt>
                <c:pt idx="64">
                  <c:v>42800</c:v>
                </c:pt>
                <c:pt idx="65">
                  <c:v>42801</c:v>
                </c:pt>
                <c:pt idx="66">
                  <c:v>42802</c:v>
                </c:pt>
                <c:pt idx="67">
                  <c:v>42803</c:v>
                </c:pt>
                <c:pt idx="68">
                  <c:v>42804</c:v>
                </c:pt>
                <c:pt idx="69">
                  <c:v>42805</c:v>
                </c:pt>
                <c:pt idx="70">
                  <c:v>42806</c:v>
                </c:pt>
                <c:pt idx="71">
                  <c:v>42807</c:v>
                </c:pt>
                <c:pt idx="72">
                  <c:v>42808</c:v>
                </c:pt>
                <c:pt idx="73">
                  <c:v>42809</c:v>
                </c:pt>
                <c:pt idx="74">
                  <c:v>42810</c:v>
                </c:pt>
                <c:pt idx="75">
                  <c:v>42811</c:v>
                </c:pt>
                <c:pt idx="76">
                  <c:v>42812</c:v>
                </c:pt>
                <c:pt idx="77">
                  <c:v>42813</c:v>
                </c:pt>
                <c:pt idx="78">
                  <c:v>42814</c:v>
                </c:pt>
                <c:pt idx="79">
                  <c:v>42815</c:v>
                </c:pt>
                <c:pt idx="80">
                  <c:v>42816</c:v>
                </c:pt>
                <c:pt idx="81">
                  <c:v>42817</c:v>
                </c:pt>
                <c:pt idx="82">
                  <c:v>42818</c:v>
                </c:pt>
                <c:pt idx="83">
                  <c:v>42819</c:v>
                </c:pt>
                <c:pt idx="84">
                  <c:v>42820</c:v>
                </c:pt>
                <c:pt idx="85">
                  <c:v>42821</c:v>
                </c:pt>
                <c:pt idx="86">
                  <c:v>42822</c:v>
                </c:pt>
                <c:pt idx="87">
                  <c:v>42823</c:v>
                </c:pt>
                <c:pt idx="88">
                  <c:v>42824</c:v>
                </c:pt>
                <c:pt idx="89">
                  <c:v>42825</c:v>
                </c:pt>
                <c:pt idx="90">
                  <c:v>42826</c:v>
                </c:pt>
                <c:pt idx="91">
                  <c:v>42827</c:v>
                </c:pt>
                <c:pt idx="92">
                  <c:v>42828</c:v>
                </c:pt>
                <c:pt idx="93">
                  <c:v>42829</c:v>
                </c:pt>
                <c:pt idx="94">
                  <c:v>42830</c:v>
                </c:pt>
                <c:pt idx="95">
                  <c:v>42831</c:v>
                </c:pt>
                <c:pt idx="96">
                  <c:v>42832</c:v>
                </c:pt>
                <c:pt idx="97">
                  <c:v>42833</c:v>
                </c:pt>
                <c:pt idx="98">
                  <c:v>42834</c:v>
                </c:pt>
                <c:pt idx="99">
                  <c:v>42835</c:v>
                </c:pt>
                <c:pt idx="100">
                  <c:v>42836</c:v>
                </c:pt>
                <c:pt idx="101">
                  <c:v>42837</c:v>
                </c:pt>
                <c:pt idx="102">
                  <c:v>42838</c:v>
                </c:pt>
                <c:pt idx="103">
                  <c:v>42839</c:v>
                </c:pt>
                <c:pt idx="104">
                  <c:v>42840</c:v>
                </c:pt>
                <c:pt idx="105">
                  <c:v>42841</c:v>
                </c:pt>
                <c:pt idx="106">
                  <c:v>42842</c:v>
                </c:pt>
                <c:pt idx="107">
                  <c:v>42843</c:v>
                </c:pt>
                <c:pt idx="108">
                  <c:v>42844</c:v>
                </c:pt>
                <c:pt idx="109">
                  <c:v>42845</c:v>
                </c:pt>
                <c:pt idx="110">
                  <c:v>42846</c:v>
                </c:pt>
                <c:pt idx="111">
                  <c:v>42847</c:v>
                </c:pt>
                <c:pt idx="112">
                  <c:v>42848</c:v>
                </c:pt>
                <c:pt idx="113">
                  <c:v>42849</c:v>
                </c:pt>
                <c:pt idx="114">
                  <c:v>42850</c:v>
                </c:pt>
                <c:pt idx="115">
                  <c:v>42851</c:v>
                </c:pt>
                <c:pt idx="116">
                  <c:v>42852</c:v>
                </c:pt>
                <c:pt idx="117">
                  <c:v>42853</c:v>
                </c:pt>
                <c:pt idx="118">
                  <c:v>42854</c:v>
                </c:pt>
                <c:pt idx="119">
                  <c:v>42855</c:v>
                </c:pt>
                <c:pt idx="120">
                  <c:v>42856</c:v>
                </c:pt>
                <c:pt idx="121">
                  <c:v>42857</c:v>
                </c:pt>
                <c:pt idx="122">
                  <c:v>42858</c:v>
                </c:pt>
                <c:pt idx="123">
                  <c:v>42859</c:v>
                </c:pt>
                <c:pt idx="124">
                  <c:v>42860</c:v>
                </c:pt>
                <c:pt idx="125">
                  <c:v>42861</c:v>
                </c:pt>
                <c:pt idx="126">
                  <c:v>42862</c:v>
                </c:pt>
                <c:pt idx="127">
                  <c:v>42863</c:v>
                </c:pt>
                <c:pt idx="128">
                  <c:v>42864</c:v>
                </c:pt>
                <c:pt idx="129">
                  <c:v>42865</c:v>
                </c:pt>
                <c:pt idx="130">
                  <c:v>42866</c:v>
                </c:pt>
                <c:pt idx="131">
                  <c:v>42867</c:v>
                </c:pt>
                <c:pt idx="132">
                  <c:v>42868</c:v>
                </c:pt>
                <c:pt idx="133">
                  <c:v>42869</c:v>
                </c:pt>
                <c:pt idx="134">
                  <c:v>42870</c:v>
                </c:pt>
                <c:pt idx="135">
                  <c:v>42871</c:v>
                </c:pt>
                <c:pt idx="136">
                  <c:v>42872</c:v>
                </c:pt>
                <c:pt idx="137">
                  <c:v>42873</c:v>
                </c:pt>
                <c:pt idx="138">
                  <c:v>42874</c:v>
                </c:pt>
                <c:pt idx="139">
                  <c:v>42875</c:v>
                </c:pt>
                <c:pt idx="140">
                  <c:v>42876</c:v>
                </c:pt>
                <c:pt idx="141">
                  <c:v>42877</c:v>
                </c:pt>
                <c:pt idx="142">
                  <c:v>42878</c:v>
                </c:pt>
                <c:pt idx="143">
                  <c:v>42879</c:v>
                </c:pt>
                <c:pt idx="144">
                  <c:v>42880</c:v>
                </c:pt>
                <c:pt idx="145">
                  <c:v>42881</c:v>
                </c:pt>
                <c:pt idx="146">
                  <c:v>42882</c:v>
                </c:pt>
                <c:pt idx="147">
                  <c:v>42883</c:v>
                </c:pt>
                <c:pt idx="148">
                  <c:v>42884</c:v>
                </c:pt>
                <c:pt idx="149">
                  <c:v>42885</c:v>
                </c:pt>
                <c:pt idx="150">
                  <c:v>42886</c:v>
                </c:pt>
                <c:pt idx="151">
                  <c:v>42887</c:v>
                </c:pt>
                <c:pt idx="152">
                  <c:v>42888</c:v>
                </c:pt>
                <c:pt idx="153">
                  <c:v>42889</c:v>
                </c:pt>
                <c:pt idx="154">
                  <c:v>42890</c:v>
                </c:pt>
                <c:pt idx="155">
                  <c:v>42891</c:v>
                </c:pt>
                <c:pt idx="156">
                  <c:v>42892</c:v>
                </c:pt>
                <c:pt idx="157">
                  <c:v>42893</c:v>
                </c:pt>
                <c:pt idx="158">
                  <c:v>42894</c:v>
                </c:pt>
                <c:pt idx="159">
                  <c:v>42895</c:v>
                </c:pt>
                <c:pt idx="160">
                  <c:v>42896</c:v>
                </c:pt>
                <c:pt idx="161">
                  <c:v>42897</c:v>
                </c:pt>
                <c:pt idx="162">
                  <c:v>42898</c:v>
                </c:pt>
                <c:pt idx="163">
                  <c:v>42899</c:v>
                </c:pt>
                <c:pt idx="164">
                  <c:v>42900</c:v>
                </c:pt>
                <c:pt idx="165">
                  <c:v>42901</c:v>
                </c:pt>
                <c:pt idx="166">
                  <c:v>42902</c:v>
                </c:pt>
                <c:pt idx="167">
                  <c:v>42903</c:v>
                </c:pt>
                <c:pt idx="168">
                  <c:v>42904</c:v>
                </c:pt>
                <c:pt idx="169">
                  <c:v>42905</c:v>
                </c:pt>
                <c:pt idx="170">
                  <c:v>42906</c:v>
                </c:pt>
                <c:pt idx="171">
                  <c:v>42907</c:v>
                </c:pt>
                <c:pt idx="172">
                  <c:v>42908</c:v>
                </c:pt>
                <c:pt idx="173">
                  <c:v>42909</c:v>
                </c:pt>
                <c:pt idx="174">
                  <c:v>42910</c:v>
                </c:pt>
                <c:pt idx="175">
                  <c:v>42911</c:v>
                </c:pt>
                <c:pt idx="176">
                  <c:v>42912</c:v>
                </c:pt>
                <c:pt idx="177">
                  <c:v>42913</c:v>
                </c:pt>
                <c:pt idx="178">
                  <c:v>42914</c:v>
                </c:pt>
                <c:pt idx="179">
                  <c:v>42915</c:v>
                </c:pt>
                <c:pt idx="180">
                  <c:v>42916</c:v>
                </c:pt>
                <c:pt idx="181">
                  <c:v>42917</c:v>
                </c:pt>
                <c:pt idx="182">
                  <c:v>42918</c:v>
                </c:pt>
                <c:pt idx="183">
                  <c:v>42919</c:v>
                </c:pt>
                <c:pt idx="184">
                  <c:v>42920</c:v>
                </c:pt>
                <c:pt idx="185">
                  <c:v>42921</c:v>
                </c:pt>
                <c:pt idx="186">
                  <c:v>42922</c:v>
                </c:pt>
                <c:pt idx="187">
                  <c:v>42923</c:v>
                </c:pt>
                <c:pt idx="188">
                  <c:v>42924</c:v>
                </c:pt>
                <c:pt idx="189">
                  <c:v>42925</c:v>
                </c:pt>
                <c:pt idx="190">
                  <c:v>42926</c:v>
                </c:pt>
                <c:pt idx="191">
                  <c:v>42927</c:v>
                </c:pt>
                <c:pt idx="192">
                  <c:v>42928</c:v>
                </c:pt>
                <c:pt idx="193">
                  <c:v>42929</c:v>
                </c:pt>
                <c:pt idx="194">
                  <c:v>42930</c:v>
                </c:pt>
                <c:pt idx="195">
                  <c:v>42931</c:v>
                </c:pt>
                <c:pt idx="196">
                  <c:v>42932</c:v>
                </c:pt>
                <c:pt idx="197">
                  <c:v>42933</c:v>
                </c:pt>
                <c:pt idx="198">
                  <c:v>42934</c:v>
                </c:pt>
                <c:pt idx="199">
                  <c:v>42935</c:v>
                </c:pt>
                <c:pt idx="200">
                  <c:v>42936</c:v>
                </c:pt>
                <c:pt idx="201">
                  <c:v>42937</c:v>
                </c:pt>
                <c:pt idx="202">
                  <c:v>42938</c:v>
                </c:pt>
                <c:pt idx="203">
                  <c:v>42939</c:v>
                </c:pt>
                <c:pt idx="204">
                  <c:v>42940</c:v>
                </c:pt>
                <c:pt idx="205">
                  <c:v>42941</c:v>
                </c:pt>
                <c:pt idx="206">
                  <c:v>42942</c:v>
                </c:pt>
                <c:pt idx="207">
                  <c:v>42943</c:v>
                </c:pt>
                <c:pt idx="208">
                  <c:v>42944</c:v>
                </c:pt>
                <c:pt idx="209">
                  <c:v>42945</c:v>
                </c:pt>
                <c:pt idx="210">
                  <c:v>42946</c:v>
                </c:pt>
                <c:pt idx="211">
                  <c:v>42947</c:v>
                </c:pt>
                <c:pt idx="212">
                  <c:v>42948</c:v>
                </c:pt>
                <c:pt idx="213">
                  <c:v>42949</c:v>
                </c:pt>
                <c:pt idx="214">
                  <c:v>42950</c:v>
                </c:pt>
                <c:pt idx="215">
                  <c:v>42951</c:v>
                </c:pt>
                <c:pt idx="216">
                  <c:v>42952</c:v>
                </c:pt>
                <c:pt idx="217">
                  <c:v>42953</c:v>
                </c:pt>
                <c:pt idx="218">
                  <c:v>42954</c:v>
                </c:pt>
                <c:pt idx="219">
                  <c:v>42955</c:v>
                </c:pt>
                <c:pt idx="220">
                  <c:v>42956</c:v>
                </c:pt>
                <c:pt idx="221">
                  <c:v>42957</c:v>
                </c:pt>
                <c:pt idx="222">
                  <c:v>42958</c:v>
                </c:pt>
                <c:pt idx="223">
                  <c:v>42959</c:v>
                </c:pt>
                <c:pt idx="224">
                  <c:v>42960</c:v>
                </c:pt>
                <c:pt idx="225">
                  <c:v>42961</c:v>
                </c:pt>
                <c:pt idx="226">
                  <c:v>42962</c:v>
                </c:pt>
                <c:pt idx="227">
                  <c:v>42963</c:v>
                </c:pt>
                <c:pt idx="228">
                  <c:v>42964</c:v>
                </c:pt>
                <c:pt idx="229">
                  <c:v>42965</c:v>
                </c:pt>
                <c:pt idx="230">
                  <c:v>42966</c:v>
                </c:pt>
                <c:pt idx="231">
                  <c:v>42967</c:v>
                </c:pt>
                <c:pt idx="232">
                  <c:v>42968</c:v>
                </c:pt>
                <c:pt idx="233">
                  <c:v>42969</c:v>
                </c:pt>
                <c:pt idx="234">
                  <c:v>42970</c:v>
                </c:pt>
                <c:pt idx="235">
                  <c:v>42971</c:v>
                </c:pt>
                <c:pt idx="236">
                  <c:v>42972</c:v>
                </c:pt>
                <c:pt idx="237">
                  <c:v>42973</c:v>
                </c:pt>
                <c:pt idx="238">
                  <c:v>42974</c:v>
                </c:pt>
                <c:pt idx="239">
                  <c:v>42975</c:v>
                </c:pt>
                <c:pt idx="240">
                  <c:v>42976</c:v>
                </c:pt>
                <c:pt idx="241">
                  <c:v>42977</c:v>
                </c:pt>
                <c:pt idx="242">
                  <c:v>42978</c:v>
                </c:pt>
                <c:pt idx="243">
                  <c:v>42979</c:v>
                </c:pt>
                <c:pt idx="244">
                  <c:v>42980</c:v>
                </c:pt>
                <c:pt idx="245">
                  <c:v>42981</c:v>
                </c:pt>
                <c:pt idx="246">
                  <c:v>42982</c:v>
                </c:pt>
                <c:pt idx="247">
                  <c:v>42983</c:v>
                </c:pt>
                <c:pt idx="248">
                  <c:v>42984</c:v>
                </c:pt>
                <c:pt idx="249">
                  <c:v>42985</c:v>
                </c:pt>
                <c:pt idx="250">
                  <c:v>42986</c:v>
                </c:pt>
                <c:pt idx="251">
                  <c:v>42987</c:v>
                </c:pt>
                <c:pt idx="252">
                  <c:v>42988</c:v>
                </c:pt>
                <c:pt idx="253">
                  <c:v>42989</c:v>
                </c:pt>
                <c:pt idx="254">
                  <c:v>42990</c:v>
                </c:pt>
                <c:pt idx="255">
                  <c:v>42991</c:v>
                </c:pt>
                <c:pt idx="256">
                  <c:v>42992</c:v>
                </c:pt>
                <c:pt idx="257">
                  <c:v>42993</c:v>
                </c:pt>
                <c:pt idx="258">
                  <c:v>42994</c:v>
                </c:pt>
                <c:pt idx="259">
                  <c:v>42995</c:v>
                </c:pt>
                <c:pt idx="260">
                  <c:v>42996</c:v>
                </c:pt>
                <c:pt idx="261">
                  <c:v>42997</c:v>
                </c:pt>
                <c:pt idx="262">
                  <c:v>42998</c:v>
                </c:pt>
                <c:pt idx="263">
                  <c:v>42999</c:v>
                </c:pt>
                <c:pt idx="264">
                  <c:v>43000</c:v>
                </c:pt>
                <c:pt idx="265">
                  <c:v>43001</c:v>
                </c:pt>
                <c:pt idx="266">
                  <c:v>43002</c:v>
                </c:pt>
                <c:pt idx="267">
                  <c:v>43003</c:v>
                </c:pt>
                <c:pt idx="268">
                  <c:v>43004</c:v>
                </c:pt>
                <c:pt idx="269">
                  <c:v>43005</c:v>
                </c:pt>
                <c:pt idx="270">
                  <c:v>43006</c:v>
                </c:pt>
                <c:pt idx="271">
                  <c:v>43007</c:v>
                </c:pt>
                <c:pt idx="272">
                  <c:v>43008</c:v>
                </c:pt>
                <c:pt idx="273">
                  <c:v>43009</c:v>
                </c:pt>
                <c:pt idx="274">
                  <c:v>43010</c:v>
                </c:pt>
                <c:pt idx="275">
                  <c:v>43011</c:v>
                </c:pt>
                <c:pt idx="276">
                  <c:v>43012</c:v>
                </c:pt>
                <c:pt idx="277">
                  <c:v>43013</c:v>
                </c:pt>
                <c:pt idx="278">
                  <c:v>43014</c:v>
                </c:pt>
                <c:pt idx="279">
                  <c:v>43015</c:v>
                </c:pt>
                <c:pt idx="280">
                  <c:v>43016</c:v>
                </c:pt>
                <c:pt idx="281">
                  <c:v>43017</c:v>
                </c:pt>
                <c:pt idx="282">
                  <c:v>43018</c:v>
                </c:pt>
                <c:pt idx="283">
                  <c:v>43019</c:v>
                </c:pt>
                <c:pt idx="284">
                  <c:v>43020</c:v>
                </c:pt>
                <c:pt idx="285">
                  <c:v>43021</c:v>
                </c:pt>
                <c:pt idx="286">
                  <c:v>43022</c:v>
                </c:pt>
                <c:pt idx="287">
                  <c:v>43023</c:v>
                </c:pt>
                <c:pt idx="288">
                  <c:v>43024</c:v>
                </c:pt>
                <c:pt idx="289">
                  <c:v>43025</c:v>
                </c:pt>
                <c:pt idx="290">
                  <c:v>43026</c:v>
                </c:pt>
                <c:pt idx="291">
                  <c:v>43027</c:v>
                </c:pt>
                <c:pt idx="292">
                  <c:v>43028</c:v>
                </c:pt>
                <c:pt idx="293">
                  <c:v>43029</c:v>
                </c:pt>
                <c:pt idx="294">
                  <c:v>43030</c:v>
                </c:pt>
                <c:pt idx="295">
                  <c:v>43031</c:v>
                </c:pt>
                <c:pt idx="296">
                  <c:v>43032</c:v>
                </c:pt>
                <c:pt idx="297">
                  <c:v>43033</c:v>
                </c:pt>
                <c:pt idx="298">
                  <c:v>43034</c:v>
                </c:pt>
                <c:pt idx="299">
                  <c:v>43035</c:v>
                </c:pt>
                <c:pt idx="300">
                  <c:v>43036</c:v>
                </c:pt>
                <c:pt idx="301">
                  <c:v>43037</c:v>
                </c:pt>
                <c:pt idx="302">
                  <c:v>43038</c:v>
                </c:pt>
                <c:pt idx="303">
                  <c:v>43039</c:v>
                </c:pt>
                <c:pt idx="304">
                  <c:v>43040</c:v>
                </c:pt>
                <c:pt idx="305">
                  <c:v>43041</c:v>
                </c:pt>
                <c:pt idx="306">
                  <c:v>43042</c:v>
                </c:pt>
                <c:pt idx="307">
                  <c:v>43043</c:v>
                </c:pt>
                <c:pt idx="308">
                  <c:v>43044</c:v>
                </c:pt>
                <c:pt idx="309">
                  <c:v>43045</c:v>
                </c:pt>
                <c:pt idx="310">
                  <c:v>43046</c:v>
                </c:pt>
                <c:pt idx="311">
                  <c:v>43047</c:v>
                </c:pt>
                <c:pt idx="312">
                  <c:v>43048</c:v>
                </c:pt>
                <c:pt idx="313">
                  <c:v>43049</c:v>
                </c:pt>
                <c:pt idx="314">
                  <c:v>43050</c:v>
                </c:pt>
                <c:pt idx="315">
                  <c:v>43051</c:v>
                </c:pt>
                <c:pt idx="316">
                  <c:v>43052</c:v>
                </c:pt>
                <c:pt idx="317">
                  <c:v>43053</c:v>
                </c:pt>
                <c:pt idx="318">
                  <c:v>43054</c:v>
                </c:pt>
                <c:pt idx="319">
                  <c:v>43055</c:v>
                </c:pt>
                <c:pt idx="320">
                  <c:v>43056</c:v>
                </c:pt>
                <c:pt idx="321">
                  <c:v>43057</c:v>
                </c:pt>
                <c:pt idx="322">
                  <c:v>43058</c:v>
                </c:pt>
                <c:pt idx="323">
                  <c:v>43059</c:v>
                </c:pt>
                <c:pt idx="324">
                  <c:v>43060</c:v>
                </c:pt>
                <c:pt idx="325">
                  <c:v>43061</c:v>
                </c:pt>
                <c:pt idx="326">
                  <c:v>43062</c:v>
                </c:pt>
                <c:pt idx="327">
                  <c:v>43063</c:v>
                </c:pt>
                <c:pt idx="328">
                  <c:v>43064</c:v>
                </c:pt>
                <c:pt idx="329">
                  <c:v>43065</c:v>
                </c:pt>
                <c:pt idx="330">
                  <c:v>43066</c:v>
                </c:pt>
                <c:pt idx="331">
                  <c:v>43067</c:v>
                </c:pt>
                <c:pt idx="332">
                  <c:v>43068</c:v>
                </c:pt>
                <c:pt idx="333">
                  <c:v>43069</c:v>
                </c:pt>
                <c:pt idx="334">
                  <c:v>43070</c:v>
                </c:pt>
                <c:pt idx="335">
                  <c:v>43071</c:v>
                </c:pt>
                <c:pt idx="336">
                  <c:v>43072</c:v>
                </c:pt>
                <c:pt idx="337">
                  <c:v>43073</c:v>
                </c:pt>
                <c:pt idx="338">
                  <c:v>43074</c:v>
                </c:pt>
                <c:pt idx="339">
                  <c:v>43075</c:v>
                </c:pt>
                <c:pt idx="340">
                  <c:v>43076</c:v>
                </c:pt>
                <c:pt idx="341">
                  <c:v>43077</c:v>
                </c:pt>
                <c:pt idx="342">
                  <c:v>43078</c:v>
                </c:pt>
                <c:pt idx="343">
                  <c:v>43079</c:v>
                </c:pt>
                <c:pt idx="344">
                  <c:v>43080</c:v>
                </c:pt>
                <c:pt idx="345">
                  <c:v>43081</c:v>
                </c:pt>
                <c:pt idx="346">
                  <c:v>43082</c:v>
                </c:pt>
                <c:pt idx="347">
                  <c:v>43083</c:v>
                </c:pt>
                <c:pt idx="348">
                  <c:v>43084</c:v>
                </c:pt>
                <c:pt idx="349">
                  <c:v>43085</c:v>
                </c:pt>
                <c:pt idx="350">
                  <c:v>43086</c:v>
                </c:pt>
                <c:pt idx="351">
                  <c:v>43087</c:v>
                </c:pt>
                <c:pt idx="352">
                  <c:v>43088</c:v>
                </c:pt>
                <c:pt idx="353">
                  <c:v>43089</c:v>
                </c:pt>
                <c:pt idx="354">
                  <c:v>43090</c:v>
                </c:pt>
                <c:pt idx="355">
                  <c:v>43091</c:v>
                </c:pt>
                <c:pt idx="356">
                  <c:v>43092</c:v>
                </c:pt>
                <c:pt idx="357">
                  <c:v>43093</c:v>
                </c:pt>
                <c:pt idx="358">
                  <c:v>43094</c:v>
                </c:pt>
                <c:pt idx="359">
                  <c:v>43095</c:v>
                </c:pt>
                <c:pt idx="360">
                  <c:v>43096</c:v>
                </c:pt>
                <c:pt idx="361">
                  <c:v>43097</c:v>
                </c:pt>
                <c:pt idx="362">
                  <c:v>43098</c:v>
                </c:pt>
                <c:pt idx="363">
                  <c:v>43099</c:v>
                </c:pt>
                <c:pt idx="364">
                  <c:v>43100</c:v>
                </c:pt>
              </c:numCache>
            </c:numRef>
          </c:cat>
          <c:val>
            <c:numRef>
              <c:f>'2017'!$Q$69:$Q$433</c:f>
              <c:numCache>
                <c:formatCode>General</c:formatCode>
                <c:ptCount val="365"/>
                <c:pt idx="0">
                  <c:v>2</c:v>
                </c:pt>
                <c:pt idx="1">
                  <c:v>0</c:v>
                </c:pt>
                <c:pt idx="2">
                  <c:v>0</c:v>
                </c:pt>
                <c:pt idx="3">
                  <c:v>0</c:v>
                </c:pt>
                <c:pt idx="4">
                  <c:v>0</c:v>
                </c:pt>
                <c:pt idx="5">
                  <c:v>3</c:v>
                </c:pt>
                <c:pt idx="6">
                  <c:v>4</c:v>
                </c:pt>
                <c:pt idx="7">
                  <c:v>0</c:v>
                </c:pt>
                <c:pt idx="8">
                  <c:v>3</c:v>
                </c:pt>
                <c:pt idx="9">
                  <c:v>0</c:v>
                </c:pt>
                <c:pt idx="10">
                  <c:v>0</c:v>
                </c:pt>
                <c:pt idx="11">
                  <c:v>0</c:v>
                </c:pt>
                <c:pt idx="12">
                  <c:v>2</c:v>
                </c:pt>
                <c:pt idx="13">
                  <c:v>1</c:v>
                </c:pt>
                <c:pt idx="14">
                  <c:v>15</c:v>
                </c:pt>
                <c:pt idx="15">
                  <c:v>7</c:v>
                </c:pt>
                <c:pt idx="16">
                  <c:v>1</c:v>
                </c:pt>
                <c:pt idx="17">
                  <c:v>10</c:v>
                </c:pt>
                <c:pt idx="18">
                  <c:v>0</c:v>
                </c:pt>
                <c:pt idx="19">
                  <c:v>10</c:v>
                </c:pt>
                <c:pt idx="20">
                  <c:v>2</c:v>
                </c:pt>
                <c:pt idx="21">
                  <c:v>22</c:v>
                </c:pt>
                <c:pt idx="22">
                  <c:v>1</c:v>
                </c:pt>
                <c:pt idx="23">
                  <c:v>0</c:v>
                </c:pt>
                <c:pt idx="24">
                  <c:v>10</c:v>
                </c:pt>
                <c:pt idx="25">
                  <c:v>45</c:v>
                </c:pt>
                <c:pt idx="26">
                  <c:v>0</c:v>
                </c:pt>
                <c:pt idx="27">
                  <c:v>3</c:v>
                </c:pt>
                <c:pt idx="28">
                  <c:v>3</c:v>
                </c:pt>
                <c:pt idx="29">
                  <c:v>1</c:v>
                </c:pt>
                <c:pt idx="30">
                  <c:v>0</c:v>
                </c:pt>
                <c:pt idx="31">
                  <c:v>4</c:v>
                </c:pt>
                <c:pt idx="32">
                  <c:v>37</c:v>
                </c:pt>
                <c:pt idx="33">
                  <c:v>30</c:v>
                </c:pt>
                <c:pt idx="34">
                  <c:v>9</c:v>
                </c:pt>
                <c:pt idx="35">
                  <c:v>17</c:v>
                </c:pt>
                <c:pt idx="36">
                  <c:v>1</c:v>
                </c:pt>
                <c:pt idx="37">
                  <c:v>67</c:v>
                </c:pt>
                <c:pt idx="38">
                  <c:v>8</c:v>
                </c:pt>
                <c:pt idx="39">
                  <c:v>5</c:v>
                </c:pt>
                <c:pt idx="40">
                  <c:v>11</c:v>
                </c:pt>
                <c:pt idx="41">
                  <c:v>14</c:v>
                </c:pt>
                <c:pt idx="42">
                  <c:v>5</c:v>
                </c:pt>
                <c:pt idx="43">
                  <c:v>14</c:v>
                </c:pt>
                <c:pt idx="44">
                  <c:v>39</c:v>
                </c:pt>
                <c:pt idx="45">
                  <c:v>1</c:v>
                </c:pt>
                <c:pt idx="46">
                  <c:v>23</c:v>
                </c:pt>
                <c:pt idx="47">
                  <c:v>10</c:v>
                </c:pt>
                <c:pt idx="48">
                  <c:v>0</c:v>
                </c:pt>
                <c:pt idx="49">
                  <c:v>0</c:v>
                </c:pt>
                <c:pt idx="50">
                  <c:v>0</c:v>
                </c:pt>
                <c:pt idx="51">
                  <c:v>0</c:v>
                </c:pt>
                <c:pt idx="52">
                  <c:v>0</c:v>
                </c:pt>
                <c:pt idx="53">
                  <c:v>4</c:v>
                </c:pt>
                <c:pt idx="54">
                  <c:v>2</c:v>
                </c:pt>
                <c:pt idx="55">
                  <c:v>4</c:v>
                </c:pt>
                <c:pt idx="56">
                  <c:v>52</c:v>
                </c:pt>
                <c:pt idx="57">
                  <c:v>9</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er>
        <c:ser>
          <c:idx val="1"/>
          <c:order val="1"/>
          <c:tx>
            <c:v>data kosong</c:v>
          </c:tx>
          <c:spPr>
            <a:solidFill>
              <a:srgbClr val="FF0000"/>
            </a:solidFill>
            <a:ln w="12700">
              <a:solidFill>
                <a:srgbClr val="000000"/>
              </a:solidFill>
              <a:prstDash val="solid"/>
            </a:ln>
          </c:spPr>
          <c:errBars>
            <c:errBarType val="plus"/>
            <c:errValType val="percentage"/>
            <c:noEndCap val="1"/>
            <c:val val="5000"/>
            <c:spPr>
              <a:solidFill>
                <a:srgbClr val="FF0000"/>
              </a:solidFill>
              <a:ln w="12700">
                <a:solidFill>
                  <a:srgbClr val="000000"/>
                </a:solidFill>
                <a:prstDash val="solid"/>
              </a:ln>
            </c:spPr>
          </c:errBars>
          <c:cat>
            <c:numRef>
              <c:f>'2017'!$P$69:$P$433</c:f>
              <c:numCache>
                <c:formatCode>dd-mmm</c:formatCode>
                <c:ptCount val="365"/>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59">
                  <c:v>42795</c:v>
                </c:pt>
                <c:pt idx="60">
                  <c:v>42796</c:v>
                </c:pt>
                <c:pt idx="61">
                  <c:v>42797</c:v>
                </c:pt>
                <c:pt idx="62">
                  <c:v>42798</c:v>
                </c:pt>
                <c:pt idx="63">
                  <c:v>42799</c:v>
                </c:pt>
                <c:pt idx="64">
                  <c:v>42800</c:v>
                </c:pt>
                <c:pt idx="65">
                  <c:v>42801</c:v>
                </c:pt>
                <c:pt idx="66">
                  <c:v>42802</c:v>
                </c:pt>
                <c:pt idx="67">
                  <c:v>42803</c:v>
                </c:pt>
                <c:pt idx="68">
                  <c:v>42804</c:v>
                </c:pt>
                <c:pt idx="69">
                  <c:v>42805</c:v>
                </c:pt>
                <c:pt idx="70">
                  <c:v>42806</c:v>
                </c:pt>
                <c:pt idx="71">
                  <c:v>42807</c:v>
                </c:pt>
                <c:pt idx="72">
                  <c:v>42808</c:v>
                </c:pt>
                <c:pt idx="73">
                  <c:v>42809</c:v>
                </c:pt>
                <c:pt idx="74">
                  <c:v>42810</c:v>
                </c:pt>
                <c:pt idx="75">
                  <c:v>42811</c:v>
                </c:pt>
                <c:pt idx="76">
                  <c:v>42812</c:v>
                </c:pt>
                <c:pt idx="77">
                  <c:v>42813</c:v>
                </c:pt>
                <c:pt idx="78">
                  <c:v>42814</c:v>
                </c:pt>
                <c:pt idx="79">
                  <c:v>42815</c:v>
                </c:pt>
                <c:pt idx="80">
                  <c:v>42816</c:v>
                </c:pt>
                <c:pt idx="81">
                  <c:v>42817</c:v>
                </c:pt>
                <c:pt idx="82">
                  <c:v>42818</c:v>
                </c:pt>
                <c:pt idx="83">
                  <c:v>42819</c:v>
                </c:pt>
                <c:pt idx="84">
                  <c:v>42820</c:v>
                </c:pt>
                <c:pt idx="85">
                  <c:v>42821</c:v>
                </c:pt>
                <c:pt idx="86">
                  <c:v>42822</c:v>
                </c:pt>
                <c:pt idx="87">
                  <c:v>42823</c:v>
                </c:pt>
                <c:pt idx="88">
                  <c:v>42824</c:v>
                </c:pt>
                <c:pt idx="89">
                  <c:v>42825</c:v>
                </c:pt>
                <c:pt idx="90">
                  <c:v>42826</c:v>
                </c:pt>
                <c:pt idx="91">
                  <c:v>42827</c:v>
                </c:pt>
                <c:pt idx="92">
                  <c:v>42828</c:v>
                </c:pt>
                <c:pt idx="93">
                  <c:v>42829</c:v>
                </c:pt>
                <c:pt idx="94">
                  <c:v>42830</c:v>
                </c:pt>
                <c:pt idx="95">
                  <c:v>42831</c:v>
                </c:pt>
                <c:pt idx="96">
                  <c:v>42832</c:v>
                </c:pt>
                <c:pt idx="97">
                  <c:v>42833</c:v>
                </c:pt>
                <c:pt idx="98">
                  <c:v>42834</c:v>
                </c:pt>
                <c:pt idx="99">
                  <c:v>42835</c:v>
                </c:pt>
                <c:pt idx="100">
                  <c:v>42836</c:v>
                </c:pt>
                <c:pt idx="101">
                  <c:v>42837</c:v>
                </c:pt>
                <c:pt idx="102">
                  <c:v>42838</c:v>
                </c:pt>
                <c:pt idx="103">
                  <c:v>42839</c:v>
                </c:pt>
                <c:pt idx="104">
                  <c:v>42840</c:v>
                </c:pt>
                <c:pt idx="105">
                  <c:v>42841</c:v>
                </c:pt>
                <c:pt idx="106">
                  <c:v>42842</c:v>
                </c:pt>
                <c:pt idx="107">
                  <c:v>42843</c:v>
                </c:pt>
                <c:pt idx="108">
                  <c:v>42844</c:v>
                </c:pt>
                <c:pt idx="109">
                  <c:v>42845</c:v>
                </c:pt>
                <c:pt idx="110">
                  <c:v>42846</c:v>
                </c:pt>
                <c:pt idx="111">
                  <c:v>42847</c:v>
                </c:pt>
                <c:pt idx="112">
                  <c:v>42848</c:v>
                </c:pt>
                <c:pt idx="113">
                  <c:v>42849</c:v>
                </c:pt>
                <c:pt idx="114">
                  <c:v>42850</c:v>
                </c:pt>
                <c:pt idx="115">
                  <c:v>42851</c:v>
                </c:pt>
                <c:pt idx="116">
                  <c:v>42852</c:v>
                </c:pt>
                <c:pt idx="117">
                  <c:v>42853</c:v>
                </c:pt>
                <c:pt idx="118">
                  <c:v>42854</c:v>
                </c:pt>
                <c:pt idx="119">
                  <c:v>42855</c:v>
                </c:pt>
                <c:pt idx="120">
                  <c:v>42856</c:v>
                </c:pt>
                <c:pt idx="121">
                  <c:v>42857</c:v>
                </c:pt>
                <c:pt idx="122">
                  <c:v>42858</c:v>
                </c:pt>
                <c:pt idx="123">
                  <c:v>42859</c:v>
                </c:pt>
                <c:pt idx="124">
                  <c:v>42860</c:v>
                </c:pt>
                <c:pt idx="125">
                  <c:v>42861</c:v>
                </c:pt>
                <c:pt idx="126">
                  <c:v>42862</c:v>
                </c:pt>
                <c:pt idx="127">
                  <c:v>42863</c:v>
                </c:pt>
                <c:pt idx="128">
                  <c:v>42864</c:v>
                </c:pt>
                <c:pt idx="129">
                  <c:v>42865</c:v>
                </c:pt>
                <c:pt idx="130">
                  <c:v>42866</c:v>
                </c:pt>
                <c:pt idx="131">
                  <c:v>42867</c:v>
                </c:pt>
                <c:pt idx="132">
                  <c:v>42868</c:v>
                </c:pt>
                <c:pt idx="133">
                  <c:v>42869</c:v>
                </c:pt>
                <c:pt idx="134">
                  <c:v>42870</c:v>
                </c:pt>
                <c:pt idx="135">
                  <c:v>42871</c:v>
                </c:pt>
                <c:pt idx="136">
                  <c:v>42872</c:v>
                </c:pt>
                <c:pt idx="137">
                  <c:v>42873</c:v>
                </c:pt>
                <c:pt idx="138">
                  <c:v>42874</c:v>
                </c:pt>
                <c:pt idx="139">
                  <c:v>42875</c:v>
                </c:pt>
                <c:pt idx="140">
                  <c:v>42876</c:v>
                </c:pt>
                <c:pt idx="141">
                  <c:v>42877</c:v>
                </c:pt>
                <c:pt idx="142">
                  <c:v>42878</c:v>
                </c:pt>
                <c:pt idx="143">
                  <c:v>42879</c:v>
                </c:pt>
                <c:pt idx="144">
                  <c:v>42880</c:v>
                </c:pt>
                <c:pt idx="145">
                  <c:v>42881</c:v>
                </c:pt>
                <c:pt idx="146">
                  <c:v>42882</c:v>
                </c:pt>
                <c:pt idx="147">
                  <c:v>42883</c:v>
                </c:pt>
                <c:pt idx="148">
                  <c:v>42884</c:v>
                </c:pt>
                <c:pt idx="149">
                  <c:v>42885</c:v>
                </c:pt>
                <c:pt idx="150">
                  <c:v>42886</c:v>
                </c:pt>
                <c:pt idx="151">
                  <c:v>42887</c:v>
                </c:pt>
                <c:pt idx="152">
                  <c:v>42888</c:v>
                </c:pt>
                <c:pt idx="153">
                  <c:v>42889</c:v>
                </c:pt>
                <c:pt idx="154">
                  <c:v>42890</c:v>
                </c:pt>
                <c:pt idx="155">
                  <c:v>42891</c:v>
                </c:pt>
                <c:pt idx="156">
                  <c:v>42892</c:v>
                </c:pt>
                <c:pt idx="157">
                  <c:v>42893</c:v>
                </c:pt>
                <c:pt idx="158">
                  <c:v>42894</c:v>
                </c:pt>
                <c:pt idx="159">
                  <c:v>42895</c:v>
                </c:pt>
                <c:pt idx="160">
                  <c:v>42896</c:v>
                </c:pt>
                <c:pt idx="161">
                  <c:v>42897</c:v>
                </c:pt>
                <c:pt idx="162">
                  <c:v>42898</c:v>
                </c:pt>
                <c:pt idx="163">
                  <c:v>42899</c:v>
                </c:pt>
                <c:pt idx="164">
                  <c:v>42900</c:v>
                </c:pt>
                <c:pt idx="165">
                  <c:v>42901</c:v>
                </c:pt>
                <c:pt idx="166">
                  <c:v>42902</c:v>
                </c:pt>
                <c:pt idx="167">
                  <c:v>42903</c:v>
                </c:pt>
                <c:pt idx="168">
                  <c:v>42904</c:v>
                </c:pt>
                <c:pt idx="169">
                  <c:v>42905</c:v>
                </c:pt>
                <c:pt idx="170">
                  <c:v>42906</c:v>
                </c:pt>
                <c:pt idx="171">
                  <c:v>42907</c:v>
                </c:pt>
                <c:pt idx="172">
                  <c:v>42908</c:v>
                </c:pt>
                <c:pt idx="173">
                  <c:v>42909</c:v>
                </c:pt>
                <c:pt idx="174">
                  <c:v>42910</c:v>
                </c:pt>
                <c:pt idx="175">
                  <c:v>42911</c:v>
                </c:pt>
                <c:pt idx="176">
                  <c:v>42912</c:v>
                </c:pt>
                <c:pt idx="177">
                  <c:v>42913</c:v>
                </c:pt>
                <c:pt idx="178">
                  <c:v>42914</c:v>
                </c:pt>
                <c:pt idx="179">
                  <c:v>42915</c:v>
                </c:pt>
                <c:pt idx="180">
                  <c:v>42916</c:v>
                </c:pt>
                <c:pt idx="181">
                  <c:v>42917</c:v>
                </c:pt>
                <c:pt idx="182">
                  <c:v>42918</c:v>
                </c:pt>
                <c:pt idx="183">
                  <c:v>42919</c:v>
                </c:pt>
                <c:pt idx="184">
                  <c:v>42920</c:v>
                </c:pt>
                <c:pt idx="185">
                  <c:v>42921</c:v>
                </c:pt>
                <c:pt idx="186">
                  <c:v>42922</c:v>
                </c:pt>
                <c:pt idx="187">
                  <c:v>42923</c:v>
                </c:pt>
                <c:pt idx="188">
                  <c:v>42924</c:v>
                </c:pt>
                <c:pt idx="189">
                  <c:v>42925</c:v>
                </c:pt>
                <c:pt idx="190">
                  <c:v>42926</c:v>
                </c:pt>
                <c:pt idx="191">
                  <c:v>42927</c:v>
                </c:pt>
                <c:pt idx="192">
                  <c:v>42928</c:v>
                </c:pt>
                <c:pt idx="193">
                  <c:v>42929</c:v>
                </c:pt>
                <c:pt idx="194">
                  <c:v>42930</c:v>
                </c:pt>
                <c:pt idx="195">
                  <c:v>42931</c:v>
                </c:pt>
                <c:pt idx="196">
                  <c:v>42932</c:v>
                </c:pt>
                <c:pt idx="197">
                  <c:v>42933</c:v>
                </c:pt>
                <c:pt idx="198">
                  <c:v>42934</c:v>
                </c:pt>
                <c:pt idx="199">
                  <c:v>42935</c:v>
                </c:pt>
                <c:pt idx="200">
                  <c:v>42936</c:v>
                </c:pt>
                <c:pt idx="201">
                  <c:v>42937</c:v>
                </c:pt>
                <c:pt idx="202">
                  <c:v>42938</c:v>
                </c:pt>
                <c:pt idx="203">
                  <c:v>42939</c:v>
                </c:pt>
                <c:pt idx="204">
                  <c:v>42940</c:v>
                </c:pt>
                <c:pt idx="205">
                  <c:v>42941</c:v>
                </c:pt>
                <c:pt idx="206">
                  <c:v>42942</c:v>
                </c:pt>
                <c:pt idx="207">
                  <c:v>42943</c:v>
                </c:pt>
                <c:pt idx="208">
                  <c:v>42944</c:v>
                </c:pt>
                <c:pt idx="209">
                  <c:v>42945</c:v>
                </c:pt>
                <c:pt idx="210">
                  <c:v>42946</c:v>
                </c:pt>
                <c:pt idx="211">
                  <c:v>42947</c:v>
                </c:pt>
                <c:pt idx="212">
                  <c:v>42948</c:v>
                </c:pt>
                <c:pt idx="213">
                  <c:v>42949</c:v>
                </c:pt>
                <c:pt idx="214">
                  <c:v>42950</c:v>
                </c:pt>
                <c:pt idx="215">
                  <c:v>42951</c:v>
                </c:pt>
                <c:pt idx="216">
                  <c:v>42952</c:v>
                </c:pt>
                <c:pt idx="217">
                  <c:v>42953</c:v>
                </c:pt>
                <c:pt idx="218">
                  <c:v>42954</c:v>
                </c:pt>
                <c:pt idx="219">
                  <c:v>42955</c:v>
                </c:pt>
                <c:pt idx="220">
                  <c:v>42956</c:v>
                </c:pt>
                <c:pt idx="221">
                  <c:v>42957</c:v>
                </c:pt>
                <c:pt idx="222">
                  <c:v>42958</c:v>
                </c:pt>
                <c:pt idx="223">
                  <c:v>42959</c:v>
                </c:pt>
                <c:pt idx="224">
                  <c:v>42960</c:v>
                </c:pt>
                <c:pt idx="225">
                  <c:v>42961</c:v>
                </c:pt>
                <c:pt idx="226">
                  <c:v>42962</c:v>
                </c:pt>
                <c:pt idx="227">
                  <c:v>42963</c:v>
                </c:pt>
                <c:pt idx="228">
                  <c:v>42964</c:v>
                </c:pt>
                <c:pt idx="229">
                  <c:v>42965</c:v>
                </c:pt>
                <c:pt idx="230">
                  <c:v>42966</c:v>
                </c:pt>
                <c:pt idx="231">
                  <c:v>42967</c:v>
                </c:pt>
                <c:pt idx="232">
                  <c:v>42968</c:v>
                </c:pt>
                <c:pt idx="233">
                  <c:v>42969</c:v>
                </c:pt>
                <c:pt idx="234">
                  <c:v>42970</c:v>
                </c:pt>
                <c:pt idx="235">
                  <c:v>42971</c:v>
                </c:pt>
                <c:pt idx="236">
                  <c:v>42972</c:v>
                </c:pt>
                <c:pt idx="237">
                  <c:v>42973</c:v>
                </c:pt>
                <c:pt idx="238">
                  <c:v>42974</c:v>
                </c:pt>
                <c:pt idx="239">
                  <c:v>42975</c:v>
                </c:pt>
                <c:pt idx="240">
                  <c:v>42976</c:v>
                </c:pt>
                <c:pt idx="241">
                  <c:v>42977</c:v>
                </c:pt>
                <c:pt idx="242">
                  <c:v>42978</c:v>
                </c:pt>
                <c:pt idx="243">
                  <c:v>42979</c:v>
                </c:pt>
                <c:pt idx="244">
                  <c:v>42980</c:v>
                </c:pt>
                <c:pt idx="245">
                  <c:v>42981</c:v>
                </c:pt>
                <c:pt idx="246">
                  <c:v>42982</c:v>
                </c:pt>
                <c:pt idx="247">
                  <c:v>42983</c:v>
                </c:pt>
                <c:pt idx="248">
                  <c:v>42984</c:v>
                </c:pt>
                <c:pt idx="249">
                  <c:v>42985</c:v>
                </c:pt>
                <c:pt idx="250">
                  <c:v>42986</c:v>
                </c:pt>
                <c:pt idx="251">
                  <c:v>42987</c:v>
                </c:pt>
                <c:pt idx="252">
                  <c:v>42988</c:v>
                </c:pt>
                <c:pt idx="253">
                  <c:v>42989</c:v>
                </c:pt>
                <c:pt idx="254">
                  <c:v>42990</c:v>
                </c:pt>
                <c:pt idx="255">
                  <c:v>42991</c:v>
                </c:pt>
                <c:pt idx="256">
                  <c:v>42992</c:v>
                </c:pt>
                <c:pt idx="257">
                  <c:v>42993</c:v>
                </c:pt>
                <c:pt idx="258">
                  <c:v>42994</c:v>
                </c:pt>
                <c:pt idx="259">
                  <c:v>42995</c:v>
                </c:pt>
                <c:pt idx="260">
                  <c:v>42996</c:v>
                </c:pt>
                <c:pt idx="261">
                  <c:v>42997</c:v>
                </c:pt>
                <c:pt idx="262">
                  <c:v>42998</c:v>
                </c:pt>
                <c:pt idx="263">
                  <c:v>42999</c:v>
                </c:pt>
                <c:pt idx="264">
                  <c:v>43000</c:v>
                </c:pt>
                <c:pt idx="265">
                  <c:v>43001</c:v>
                </c:pt>
                <c:pt idx="266">
                  <c:v>43002</c:v>
                </c:pt>
                <c:pt idx="267">
                  <c:v>43003</c:v>
                </c:pt>
                <c:pt idx="268">
                  <c:v>43004</c:v>
                </c:pt>
                <c:pt idx="269">
                  <c:v>43005</c:v>
                </c:pt>
                <c:pt idx="270">
                  <c:v>43006</c:v>
                </c:pt>
                <c:pt idx="271">
                  <c:v>43007</c:v>
                </c:pt>
                <c:pt idx="272">
                  <c:v>43008</c:v>
                </c:pt>
                <c:pt idx="273">
                  <c:v>43009</c:v>
                </c:pt>
                <c:pt idx="274">
                  <c:v>43010</c:v>
                </c:pt>
                <c:pt idx="275">
                  <c:v>43011</c:v>
                </c:pt>
                <c:pt idx="276">
                  <c:v>43012</c:v>
                </c:pt>
                <c:pt idx="277">
                  <c:v>43013</c:v>
                </c:pt>
                <c:pt idx="278">
                  <c:v>43014</c:v>
                </c:pt>
                <c:pt idx="279">
                  <c:v>43015</c:v>
                </c:pt>
                <c:pt idx="280">
                  <c:v>43016</c:v>
                </c:pt>
                <c:pt idx="281">
                  <c:v>43017</c:v>
                </c:pt>
                <c:pt idx="282">
                  <c:v>43018</c:v>
                </c:pt>
                <c:pt idx="283">
                  <c:v>43019</c:v>
                </c:pt>
                <c:pt idx="284">
                  <c:v>43020</c:v>
                </c:pt>
                <c:pt idx="285">
                  <c:v>43021</c:v>
                </c:pt>
                <c:pt idx="286">
                  <c:v>43022</c:v>
                </c:pt>
                <c:pt idx="287">
                  <c:v>43023</c:v>
                </c:pt>
                <c:pt idx="288">
                  <c:v>43024</c:v>
                </c:pt>
                <c:pt idx="289">
                  <c:v>43025</c:v>
                </c:pt>
                <c:pt idx="290">
                  <c:v>43026</c:v>
                </c:pt>
                <c:pt idx="291">
                  <c:v>43027</c:v>
                </c:pt>
                <c:pt idx="292">
                  <c:v>43028</c:v>
                </c:pt>
                <c:pt idx="293">
                  <c:v>43029</c:v>
                </c:pt>
                <c:pt idx="294">
                  <c:v>43030</c:v>
                </c:pt>
                <c:pt idx="295">
                  <c:v>43031</c:v>
                </c:pt>
                <c:pt idx="296">
                  <c:v>43032</c:v>
                </c:pt>
                <c:pt idx="297">
                  <c:v>43033</c:v>
                </c:pt>
                <c:pt idx="298">
                  <c:v>43034</c:v>
                </c:pt>
                <c:pt idx="299">
                  <c:v>43035</c:v>
                </c:pt>
                <c:pt idx="300">
                  <c:v>43036</c:v>
                </c:pt>
                <c:pt idx="301">
                  <c:v>43037</c:v>
                </c:pt>
                <c:pt idx="302">
                  <c:v>43038</c:v>
                </c:pt>
                <c:pt idx="303">
                  <c:v>43039</c:v>
                </c:pt>
                <c:pt idx="304">
                  <c:v>43040</c:v>
                </c:pt>
                <c:pt idx="305">
                  <c:v>43041</c:v>
                </c:pt>
                <c:pt idx="306">
                  <c:v>43042</c:v>
                </c:pt>
                <c:pt idx="307">
                  <c:v>43043</c:v>
                </c:pt>
                <c:pt idx="308">
                  <c:v>43044</c:v>
                </c:pt>
                <c:pt idx="309">
                  <c:v>43045</c:v>
                </c:pt>
                <c:pt idx="310">
                  <c:v>43046</c:v>
                </c:pt>
                <c:pt idx="311">
                  <c:v>43047</c:v>
                </c:pt>
                <c:pt idx="312">
                  <c:v>43048</c:v>
                </c:pt>
                <c:pt idx="313">
                  <c:v>43049</c:v>
                </c:pt>
                <c:pt idx="314">
                  <c:v>43050</c:v>
                </c:pt>
                <c:pt idx="315">
                  <c:v>43051</c:v>
                </c:pt>
                <c:pt idx="316">
                  <c:v>43052</c:v>
                </c:pt>
                <c:pt idx="317">
                  <c:v>43053</c:v>
                </c:pt>
                <c:pt idx="318">
                  <c:v>43054</c:v>
                </c:pt>
                <c:pt idx="319">
                  <c:v>43055</c:v>
                </c:pt>
                <c:pt idx="320">
                  <c:v>43056</c:v>
                </c:pt>
                <c:pt idx="321">
                  <c:v>43057</c:v>
                </c:pt>
                <c:pt idx="322">
                  <c:v>43058</c:v>
                </c:pt>
                <c:pt idx="323">
                  <c:v>43059</c:v>
                </c:pt>
                <c:pt idx="324">
                  <c:v>43060</c:v>
                </c:pt>
                <c:pt idx="325">
                  <c:v>43061</c:v>
                </c:pt>
                <c:pt idx="326">
                  <c:v>43062</c:v>
                </c:pt>
                <c:pt idx="327">
                  <c:v>43063</c:v>
                </c:pt>
                <c:pt idx="328">
                  <c:v>43064</c:v>
                </c:pt>
                <c:pt idx="329">
                  <c:v>43065</c:v>
                </c:pt>
                <c:pt idx="330">
                  <c:v>43066</c:v>
                </c:pt>
                <c:pt idx="331">
                  <c:v>43067</c:v>
                </c:pt>
                <c:pt idx="332">
                  <c:v>43068</c:v>
                </c:pt>
                <c:pt idx="333">
                  <c:v>43069</c:v>
                </c:pt>
                <c:pt idx="334">
                  <c:v>43070</c:v>
                </c:pt>
                <c:pt idx="335">
                  <c:v>43071</c:v>
                </c:pt>
                <c:pt idx="336">
                  <c:v>43072</c:v>
                </c:pt>
                <c:pt idx="337">
                  <c:v>43073</c:v>
                </c:pt>
                <c:pt idx="338">
                  <c:v>43074</c:v>
                </c:pt>
                <c:pt idx="339">
                  <c:v>43075</c:v>
                </c:pt>
                <c:pt idx="340">
                  <c:v>43076</c:v>
                </c:pt>
                <c:pt idx="341">
                  <c:v>43077</c:v>
                </c:pt>
                <c:pt idx="342">
                  <c:v>43078</c:v>
                </c:pt>
                <c:pt idx="343">
                  <c:v>43079</c:v>
                </c:pt>
                <c:pt idx="344">
                  <c:v>43080</c:v>
                </c:pt>
                <c:pt idx="345">
                  <c:v>43081</c:v>
                </c:pt>
                <c:pt idx="346">
                  <c:v>43082</c:v>
                </c:pt>
                <c:pt idx="347">
                  <c:v>43083</c:v>
                </c:pt>
                <c:pt idx="348">
                  <c:v>43084</c:v>
                </c:pt>
                <c:pt idx="349">
                  <c:v>43085</c:v>
                </c:pt>
                <c:pt idx="350">
                  <c:v>43086</c:v>
                </c:pt>
                <c:pt idx="351">
                  <c:v>43087</c:v>
                </c:pt>
                <c:pt idx="352">
                  <c:v>43088</c:v>
                </c:pt>
                <c:pt idx="353">
                  <c:v>43089</c:v>
                </c:pt>
                <c:pt idx="354">
                  <c:v>43090</c:v>
                </c:pt>
                <c:pt idx="355">
                  <c:v>43091</c:v>
                </c:pt>
                <c:pt idx="356">
                  <c:v>43092</c:v>
                </c:pt>
                <c:pt idx="357">
                  <c:v>43093</c:v>
                </c:pt>
                <c:pt idx="358">
                  <c:v>43094</c:v>
                </c:pt>
                <c:pt idx="359">
                  <c:v>43095</c:v>
                </c:pt>
                <c:pt idx="360">
                  <c:v>43096</c:v>
                </c:pt>
                <c:pt idx="361">
                  <c:v>43097</c:v>
                </c:pt>
                <c:pt idx="362">
                  <c:v>43098</c:v>
                </c:pt>
                <c:pt idx="363">
                  <c:v>43099</c:v>
                </c:pt>
                <c:pt idx="364">
                  <c:v>43100</c:v>
                </c:pt>
              </c:numCache>
            </c:numRef>
          </c:cat>
          <c:val>
            <c:numRef>
              <c:f>'2017'!$R$69:$R$433</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er>
        <c:axId val="75442816"/>
        <c:axId val="75448704"/>
      </c:barChart>
      <c:dateAx>
        <c:axId val="75442816"/>
        <c:scaling>
          <c:orientation val="minMax"/>
        </c:scaling>
        <c:axPos val="b"/>
        <c:numFmt formatCode="dd\/mmm" sourceLinked="0"/>
        <c:tickLblPos val="nextTo"/>
        <c:spPr>
          <a:ln w="3175">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en-US"/>
          </a:p>
        </c:txPr>
        <c:crossAx val="75448704"/>
        <c:crosses val="autoZero"/>
        <c:lblOffset val="100"/>
        <c:baseTimeUnit val="days"/>
        <c:majorUnit val="1"/>
        <c:majorTimeUnit val="months"/>
        <c:minorUnit val="1"/>
        <c:minorTimeUnit val="months"/>
      </c:dateAx>
      <c:valAx>
        <c:axId val="75448704"/>
        <c:scaling>
          <c:orientation val="minMax"/>
          <c:min val="0"/>
        </c:scaling>
        <c:axPos val="l"/>
        <c:majorGridlines>
          <c:spPr>
            <a:ln w="3175">
              <a:pattFill prst="pct50">
                <a:fgClr>
                  <a:srgbClr val="000000"/>
                </a:fgClr>
                <a:bgClr>
                  <a:srgbClr val="FFFFFF"/>
                </a:bgClr>
              </a:pattFill>
              <a:prstDash val="solid"/>
            </a:ln>
          </c:spPr>
        </c:majorGridlines>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en-US"/>
          </a:p>
        </c:txPr>
        <c:crossAx val="75442816"/>
        <c:crosses val="autoZero"/>
        <c:crossBetween val="between"/>
      </c:valAx>
      <c:spPr>
        <a:noFill/>
        <a:ln w="25400">
          <a:noFill/>
        </a:ln>
      </c:spPr>
    </c:plotArea>
    <c:legend>
      <c:legendPos val="b"/>
      <c:layout>
        <c:manualLayout>
          <c:xMode val="edge"/>
          <c:yMode val="edge"/>
          <c:x val="0.37059724349157724"/>
          <c:y val="0.90936682763597143"/>
          <c:w val="0.24961715160796413"/>
          <c:h val="6.9486404833837431E-2"/>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w="9525">
      <a:noFill/>
    </a:ln>
  </c:spPr>
  <c:txPr>
    <a:bodyPr/>
    <a:lstStyle/>
    <a:p>
      <a:pPr>
        <a:defRPr sz="875"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7881773399014784E-2"/>
          <c:y val="5.3231939163498096E-2"/>
          <c:w val="0.92241379310344829"/>
          <c:h val="0.72623574144486691"/>
        </c:manualLayout>
      </c:layout>
      <c:barChart>
        <c:barDir val="col"/>
        <c:grouping val="clustered"/>
        <c:ser>
          <c:idx val="0"/>
          <c:order val="0"/>
          <c:tx>
            <c:v>hujan max</c:v>
          </c:tx>
          <c:spPr>
            <a:solidFill>
              <a:srgbClr val="9999FF"/>
            </a:solidFill>
            <a:ln w="12700">
              <a:solidFill>
                <a:srgbClr val="000000"/>
              </a:solidFill>
              <a:prstDash val="solid"/>
            </a:ln>
          </c:spPr>
          <c:dLbls>
            <c:spPr>
              <a:noFill/>
              <a:ln w="25400">
                <a:noFill/>
              </a:ln>
            </c:spPr>
            <c:txPr>
              <a:bodyPr/>
              <a:lstStyle/>
              <a:p>
                <a:pPr>
                  <a:defRPr sz="800" b="0" i="0" u="none" strike="noStrike" baseline="0">
                    <a:solidFill>
                      <a:srgbClr val="0000FF"/>
                    </a:solidFill>
                    <a:latin typeface="Arial"/>
                    <a:ea typeface="Arial"/>
                    <a:cs typeface="Arial"/>
                  </a:defRPr>
                </a:pPr>
                <a:endParaRPr lang="en-US"/>
              </a:p>
            </c:txPr>
            <c:showVal val="1"/>
          </c:dLbls>
          <c:cat>
            <c:strRef>
              <c:f>'2017'!$B$19:$M$19</c:f>
              <c:strCache>
                <c:ptCount val="12"/>
                <c:pt idx="0">
                  <c:v>Jan</c:v>
                </c:pt>
                <c:pt idx="1">
                  <c:v>Feb</c:v>
                </c:pt>
                <c:pt idx="2">
                  <c:v>Mar</c:v>
                </c:pt>
                <c:pt idx="3">
                  <c:v>Apr</c:v>
                </c:pt>
                <c:pt idx="4">
                  <c:v>Mei</c:v>
                </c:pt>
                <c:pt idx="5">
                  <c:v>Jun</c:v>
                </c:pt>
                <c:pt idx="6">
                  <c:v>Jul</c:v>
                </c:pt>
                <c:pt idx="7">
                  <c:v>Ags</c:v>
                </c:pt>
                <c:pt idx="8">
                  <c:v>Sep</c:v>
                </c:pt>
                <c:pt idx="9">
                  <c:v>Okt</c:v>
                </c:pt>
                <c:pt idx="10">
                  <c:v>Nop</c:v>
                </c:pt>
                <c:pt idx="11">
                  <c:v>Des</c:v>
                </c:pt>
              </c:strCache>
            </c:strRef>
          </c:cat>
          <c:val>
            <c:numRef>
              <c:f>'2017'!$B$51:$M$51</c:f>
              <c:numCache>
                <c:formatCode>0</c:formatCode>
                <c:ptCount val="12"/>
                <c:pt idx="0">
                  <c:v>45</c:v>
                </c:pt>
                <c:pt idx="1">
                  <c:v>67</c:v>
                </c:pt>
                <c:pt idx="2">
                  <c:v>0</c:v>
                </c:pt>
                <c:pt idx="3">
                  <c:v>0</c:v>
                </c:pt>
                <c:pt idx="4">
                  <c:v>0</c:v>
                </c:pt>
                <c:pt idx="5">
                  <c:v>0</c:v>
                </c:pt>
                <c:pt idx="6">
                  <c:v>0</c:v>
                </c:pt>
                <c:pt idx="7">
                  <c:v>0</c:v>
                </c:pt>
                <c:pt idx="8">
                  <c:v>0</c:v>
                </c:pt>
                <c:pt idx="9">
                  <c:v>0</c:v>
                </c:pt>
                <c:pt idx="10">
                  <c:v>0</c:v>
                </c:pt>
                <c:pt idx="11">
                  <c:v>0</c:v>
                </c:pt>
              </c:numCache>
            </c:numRef>
          </c:val>
        </c:ser>
        <c:ser>
          <c:idx val="1"/>
          <c:order val="1"/>
          <c:tx>
            <c:v>jumlah curah hujan</c:v>
          </c:tx>
          <c:spPr>
            <a:solidFill>
              <a:srgbClr val="993366"/>
            </a:solidFill>
            <a:ln w="12700">
              <a:solidFill>
                <a:srgbClr val="000000"/>
              </a:solidFill>
              <a:prstDash val="solid"/>
            </a:ln>
          </c:spPr>
          <c:dLbls>
            <c:spPr>
              <a:noFill/>
              <a:ln w="25400">
                <a:noFill/>
              </a:ln>
            </c:spPr>
            <c:txPr>
              <a:bodyPr/>
              <a:lstStyle/>
              <a:p>
                <a:pPr>
                  <a:defRPr sz="800" b="0" i="0" u="none" strike="noStrike" baseline="0">
                    <a:solidFill>
                      <a:srgbClr val="FF0000"/>
                    </a:solidFill>
                    <a:latin typeface="Arial"/>
                    <a:ea typeface="Arial"/>
                    <a:cs typeface="Arial"/>
                  </a:defRPr>
                </a:pPr>
                <a:endParaRPr lang="en-US"/>
              </a:p>
            </c:txPr>
            <c:showVal val="1"/>
          </c:dLbls>
          <c:cat>
            <c:strRef>
              <c:f>'2017'!$B$19:$M$19</c:f>
              <c:strCache>
                <c:ptCount val="12"/>
                <c:pt idx="0">
                  <c:v>Jan</c:v>
                </c:pt>
                <c:pt idx="1">
                  <c:v>Feb</c:v>
                </c:pt>
                <c:pt idx="2">
                  <c:v>Mar</c:v>
                </c:pt>
                <c:pt idx="3">
                  <c:v>Apr</c:v>
                </c:pt>
                <c:pt idx="4">
                  <c:v>Mei</c:v>
                </c:pt>
                <c:pt idx="5">
                  <c:v>Jun</c:v>
                </c:pt>
                <c:pt idx="6">
                  <c:v>Jul</c:v>
                </c:pt>
                <c:pt idx="7">
                  <c:v>Ags</c:v>
                </c:pt>
                <c:pt idx="8">
                  <c:v>Sep</c:v>
                </c:pt>
                <c:pt idx="9">
                  <c:v>Okt</c:v>
                </c:pt>
                <c:pt idx="10">
                  <c:v>Nop</c:v>
                </c:pt>
                <c:pt idx="11">
                  <c:v>Des</c:v>
                </c:pt>
              </c:strCache>
            </c:strRef>
          </c:cat>
          <c:val>
            <c:numRef>
              <c:f>'2017'!$B$52:$M$52</c:f>
              <c:numCache>
                <c:formatCode>0</c:formatCode>
                <c:ptCount val="12"/>
                <c:pt idx="0">
                  <c:v>145</c:v>
                </c:pt>
                <c:pt idx="1">
                  <c:v>366</c:v>
                </c:pt>
                <c:pt idx="2">
                  <c:v>0</c:v>
                </c:pt>
                <c:pt idx="3">
                  <c:v>0</c:v>
                </c:pt>
                <c:pt idx="4">
                  <c:v>0</c:v>
                </c:pt>
                <c:pt idx="5">
                  <c:v>0</c:v>
                </c:pt>
                <c:pt idx="6">
                  <c:v>0</c:v>
                </c:pt>
                <c:pt idx="7">
                  <c:v>0</c:v>
                </c:pt>
                <c:pt idx="8">
                  <c:v>0</c:v>
                </c:pt>
                <c:pt idx="9">
                  <c:v>0</c:v>
                </c:pt>
                <c:pt idx="10">
                  <c:v>0</c:v>
                </c:pt>
                <c:pt idx="11">
                  <c:v>0</c:v>
                </c:pt>
              </c:numCache>
            </c:numRef>
          </c:val>
        </c:ser>
        <c:axId val="66373504"/>
        <c:axId val="66375040"/>
      </c:barChart>
      <c:catAx>
        <c:axId val="6637350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6375040"/>
        <c:crosses val="autoZero"/>
        <c:lblAlgn val="ctr"/>
        <c:lblOffset val="100"/>
        <c:tickLblSkip val="1"/>
        <c:tickMarkSkip val="1"/>
      </c:catAx>
      <c:valAx>
        <c:axId val="66375040"/>
        <c:scaling>
          <c:orientation val="minMax"/>
        </c:scaling>
        <c:axPos val="l"/>
        <c:majorGridlines>
          <c:spPr>
            <a:ln w="3175">
              <a:pattFill prst="pct50">
                <a:fgClr>
                  <a:srgbClr val="000000"/>
                </a:fgClr>
                <a:bgClr>
                  <a:srgbClr val="FFFFFF"/>
                </a:bgClr>
              </a:patt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6373504"/>
        <c:crosses val="autoZero"/>
        <c:crossBetween val="between"/>
      </c:valAx>
      <c:spPr>
        <a:solidFill>
          <a:srgbClr val="FFFFFF"/>
        </a:solidFill>
        <a:ln w="12700">
          <a:solidFill>
            <a:srgbClr val="000000"/>
          </a:solidFill>
          <a:prstDash val="solid"/>
        </a:ln>
      </c:spPr>
    </c:plotArea>
    <c:legend>
      <c:legendPos val="b"/>
      <c:layout>
        <c:manualLayout>
          <c:xMode val="edge"/>
          <c:yMode val="edge"/>
          <c:x val="0.38556805399325261"/>
          <c:y val="0.87503647595381384"/>
          <c:w val="0.21796413379362162"/>
          <c:h val="8.0000000000000043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45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415007656967836E-2"/>
          <c:y val="6.3444202352309451E-2"/>
          <c:w val="0.8667687595712098"/>
          <c:h val="0.74622466576287794"/>
        </c:manualLayout>
      </c:layout>
      <c:barChart>
        <c:barDir val="col"/>
        <c:grouping val="clustered"/>
        <c:ser>
          <c:idx val="0"/>
          <c:order val="0"/>
          <c:tx>
            <c:v>data harian</c:v>
          </c:tx>
          <c:spPr>
            <a:solidFill>
              <a:srgbClr val="0000FF"/>
            </a:solidFill>
            <a:ln w="12700">
              <a:solidFill>
                <a:srgbClr val="0000FF"/>
              </a:solidFill>
              <a:prstDash val="solid"/>
            </a:ln>
          </c:spPr>
          <c:cat>
            <c:numRef>
              <c:f>'2017'!$P$70:$P$434</c:f>
              <c:numCache>
                <c:formatCode>dd-mmm</c:formatCode>
                <c:ptCount val="365"/>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59">
                  <c:v>42795</c:v>
                </c:pt>
                <c:pt idx="60">
                  <c:v>42796</c:v>
                </c:pt>
                <c:pt idx="61">
                  <c:v>42797</c:v>
                </c:pt>
                <c:pt idx="62">
                  <c:v>42798</c:v>
                </c:pt>
                <c:pt idx="63">
                  <c:v>42799</c:v>
                </c:pt>
                <c:pt idx="64">
                  <c:v>42800</c:v>
                </c:pt>
                <c:pt idx="65">
                  <c:v>42801</c:v>
                </c:pt>
                <c:pt idx="66">
                  <c:v>42802</c:v>
                </c:pt>
                <c:pt idx="67">
                  <c:v>42803</c:v>
                </c:pt>
                <c:pt idx="68">
                  <c:v>42804</c:v>
                </c:pt>
                <c:pt idx="69">
                  <c:v>42805</c:v>
                </c:pt>
                <c:pt idx="70">
                  <c:v>42806</c:v>
                </c:pt>
                <c:pt idx="71">
                  <c:v>42807</c:v>
                </c:pt>
                <c:pt idx="72">
                  <c:v>42808</c:v>
                </c:pt>
                <c:pt idx="73">
                  <c:v>42809</c:v>
                </c:pt>
                <c:pt idx="74">
                  <c:v>42810</c:v>
                </c:pt>
                <c:pt idx="75">
                  <c:v>42811</c:v>
                </c:pt>
                <c:pt idx="76">
                  <c:v>42812</c:v>
                </c:pt>
                <c:pt idx="77">
                  <c:v>42813</c:v>
                </c:pt>
                <c:pt idx="78">
                  <c:v>42814</c:v>
                </c:pt>
                <c:pt idx="79">
                  <c:v>42815</c:v>
                </c:pt>
                <c:pt idx="80">
                  <c:v>42816</c:v>
                </c:pt>
                <c:pt idx="81">
                  <c:v>42817</c:v>
                </c:pt>
                <c:pt idx="82">
                  <c:v>42818</c:v>
                </c:pt>
                <c:pt idx="83">
                  <c:v>42819</c:v>
                </c:pt>
                <c:pt idx="84">
                  <c:v>42820</c:v>
                </c:pt>
                <c:pt idx="85">
                  <c:v>42821</c:v>
                </c:pt>
                <c:pt idx="86">
                  <c:v>42822</c:v>
                </c:pt>
                <c:pt idx="87">
                  <c:v>42823</c:v>
                </c:pt>
                <c:pt idx="88">
                  <c:v>42824</c:v>
                </c:pt>
                <c:pt idx="89">
                  <c:v>42825</c:v>
                </c:pt>
                <c:pt idx="90">
                  <c:v>42826</c:v>
                </c:pt>
                <c:pt idx="91">
                  <c:v>42827</c:v>
                </c:pt>
                <c:pt idx="92">
                  <c:v>42828</c:v>
                </c:pt>
                <c:pt idx="93">
                  <c:v>42829</c:v>
                </c:pt>
                <c:pt idx="94">
                  <c:v>42830</c:v>
                </c:pt>
                <c:pt idx="95">
                  <c:v>42831</c:v>
                </c:pt>
                <c:pt idx="96">
                  <c:v>42832</c:v>
                </c:pt>
                <c:pt idx="97">
                  <c:v>42833</c:v>
                </c:pt>
                <c:pt idx="98">
                  <c:v>42834</c:v>
                </c:pt>
                <c:pt idx="99">
                  <c:v>42835</c:v>
                </c:pt>
                <c:pt idx="100">
                  <c:v>42836</c:v>
                </c:pt>
                <c:pt idx="101">
                  <c:v>42837</c:v>
                </c:pt>
                <c:pt idx="102">
                  <c:v>42838</c:v>
                </c:pt>
                <c:pt idx="103">
                  <c:v>42839</c:v>
                </c:pt>
                <c:pt idx="104">
                  <c:v>42840</c:v>
                </c:pt>
                <c:pt idx="105">
                  <c:v>42841</c:v>
                </c:pt>
                <c:pt idx="106">
                  <c:v>42842</c:v>
                </c:pt>
                <c:pt idx="107">
                  <c:v>42843</c:v>
                </c:pt>
                <c:pt idx="108">
                  <c:v>42844</c:v>
                </c:pt>
                <c:pt idx="109">
                  <c:v>42845</c:v>
                </c:pt>
                <c:pt idx="110">
                  <c:v>42846</c:v>
                </c:pt>
                <c:pt idx="111">
                  <c:v>42847</c:v>
                </c:pt>
                <c:pt idx="112">
                  <c:v>42848</c:v>
                </c:pt>
                <c:pt idx="113">
                  <c:v>42849</c:v>
                </c:pt>
                <c:pt idx="114">
                  <c:v>42850</c:v>
                </c:pt>
                <c:pt idx="115">
                  <c:v>42851</c:v>
                </c:pt>
                <c:pt idx="116">
                  <c:v>42852</c:v>
                </c:pt>
                <c:pt idx="117">
                  <c:v>42853</c:v>
                </c:pt>
                <c:pt idx="118">
                  <c:v>42854</c:v>
                </c:pt>
                <c:pt idx="119">
                  <c:v>42855</c:v>
                </c:pt>
                <c:pt idx="120">
                  <c:v>42856</c:v>
                </c:pt>
                <c:pt idx="121">
                  <c:v>42857</c:v>
                </c:pt>
                <c:pt idx="122">
                  <c:v>42858</c:v>
                </c:pt>
                <c:pt idx="123">
                  <c:v>42859</c:v>
                </c:pt>
                <c:pt idx="124">
                  <c:v>42860</c:v>
                </c:pt>
                <c:pt idx="125">
                  <c:v>42861</c:v>
                </c:pt>
                <c:pt idx="126">
                  <c:v>42862</c:v>
                </c:pt>
                <c:pt idx="127">
                  <c:v>42863</c:v>
                </c:pt>
                <c:pt idx="128">
                  <c:v>42864</c:v>
                </c:pt>
                <c:pt idx="129">
                  <c:v>42865</c:v>
                </c:pt>
                <c:pt idx="130">
                  <c:v>42866</c:v>
                </c:pt>
                <c:pt idx="131">
                  <c:v>42867</c:v>
                </c:pt>
                <c:pt idx="132">
                  <c:v>42868</c:v>
                </c:pt>
                <c:pt idx="133">
                  <c:v>42869</c:v>
                </c:pt>
                <c:pt idx="134">
                  <c:v>42870</c:v>
                </c:pt>
                <c:pt idx="135">
                  <c:v>42871</c:v>
                </c:pt>
                <c:pt idx="136">
                  <c:v>42872</c:v>
                </c:pt>
                <c:pt idx="137">
                  <c:v>42873</c:v>
                </c:pt>
                <c:pt idx="138">
                  <c:v>42874</c:v>
                </c:pt>
                <c:pt idx="139">
                  <c:v>42875</c:v>
                </c:pt>
                <c:pt idx="140">
                  <c:v>42876</c:v>
                </c:pt>
                <c:pt idx="141">
                  <c:v>42877</c:v>
                </c:pt>
                <c:pt idx="142">
                  <c:v>42878</c:v>
                </c:pt>
                <c:pt idx="143">
                  <c:v>42879</c:v>
                </c:pt>
                <c:pt idx="144">
                  <c:v>42880</c:v>
                </c:pt>
                <c:pt idx="145">
                  <c:v>42881</c:v>
                </c:pt>
                <c:pt idx="146">
                  <c:v>42882</c:v>
                </c:pt>
                <c:pt idx="147">
                  <c:v>42883</c:v>
                </c:pt>
                <c:pt idx="148">
                  <c:v>42884</c:v>
                </c:pt>
                <c:pt idx="149">
                  <c:v>42885</c:v>
                </c:pt>
                <c:pt idx="150">
                  <c:v>42886</c:v>
                </c:pt>
                <c:pt idx="151">
                  <c:v>42887</c:v>
                </c:pt>
                <c:pt idx="152">
                  <c:v>42888</c:v>
                </c:pt>
                <c:pt idx="153">
                  <c:v>42889</c:v>
                </c:pt>
                <c:pt idx="154">
                  <c:v>42890</c:v>
                </c:pt>
                <c:pt idx="155">
                  <c:v>42891</c:v>
                </c:pt>
                <c:pt idx="156">
                  <c:v>42892</c:v>
                </c:pt>
                <c:pt idx="157">
                  <c:v>42893</c:v>
                </c:pt>
                <c:pt idx="158">
                  <c:v>42894</c:v>
                </c:pt>
                <c:pt idx="159">
                  <c:v>42895</c:v>
                </c:pt>
                <c:pt idx="160">
                  <c:v>42896</c:v>
                </c:pt>
                <c:pt idx="161">
                  <c:v>42897</c:v>
                </c:pt>
                <c:pt idx="162">
                  <c:v>42898</c:v>
                </c:pt>
                <c:pt idx="163">
                  <c:v>42899</c:v>
                </c:pt>
                <c:pt idx="164">
                  <c:v>42900</c:v>
                </c:pt>
                <c:pt idx="165">
                  <c:v>42901</c:v>
                </c:pt>
                <c:pt idx="166">
                  <c:v>42902</c:v>
                </c:pt>
                <c:pt idx="167">
                  <c:v>42903</c:v>
                </c:pt>
                <c:pt idx="168">
                  <c:v>42904</c:v>
                </c:pt>
                <c:pt idx="169">
                  <c:v>42905</c:v>
                </c:pt>
                <c:pt idx="170">
                  <c:v>42906</c:v>
                </c:pt>
                <c:pt idx="171">
                  <c:v>42907</c:v>
                </c:pt>
                <c:pt idx="172">
                  <c:v>42908</c:v>
                </c:pt>
                <c:pt idx="173">
                  <c:v>42909</c:v>
                </c:pt>
                <c:pt idx="174">
                  <c:v>42910</c:v>
                </c:pt>
                <c:pt idx="175">
                  <c:v>42911</c:v>
                </c:pt>
                <c:pt idx="176">
                  <c:v>42912</c:v>
                </c:pt>
                <c:pt idx="177">
                  <c:v>42913</c:v>
                </c:pt>
                <c:pt idx="178">
                  <c:v>42914</c:v>
                </c:pt>
                <c:pt idx="179">
                  <c:v>42915</c:v>
                </c:pt>
                <c:pt idx="180">
                  <c:v>42916</c:v>
                </c:pt>
                <c:pt idx="181">
                  <c:v>42917</c:v>
                </c:pt>
                <c:pt idx="182">
                  <c:v>42918</c:v>
                </c:pt>
                <c:pt idx="183">
                  <c:v>42919</c:v>
                </c:pt>
                <c:pt idx="184">
                  <c:v>42920</c:v>
                </c:pt>
                <c:pt idx="185">
                  <c:v>42921</c:v>
                </c:pt>
                <c:pt idx="186">
                  <c:v>42922</c:v>
                </c:pt>
                <c:pt idx="187">
                  <c:v>42923</c:v>
                </c:pt>
                <c:pt idx="188">
                  <c:v>42924</c:v>
                </c:pt>
                <c:pt idx="189">
                  <c:v>42925</c:v>
                </c:pt>
                <c:pt idx="190">
                  <c:v>42926</c:v>
                </c:pt>
                <c:pt idx="191">
                  <c:v>42927</c:v>
                </c:pt>
                <c:pt idx="192">
                  <c:v>42928</c:v>
                </c:pt>
                <c:pt idx="193">
                  <c:v>42929</c:v>
                </c:pt>
                <c:pt idx="194">
                  <c:v>42930</c:v>
                </c:pt>
                <c:pt idx="195">
                  <c:v>42931</c:v>
                </c:pt>
                <c:pt idx="196">
                  <c:v>42932</c:v>
                </c:pt>
                <c:pt idx="197">
                  <c:v>42933</c:v>
                </c:pt>
                <c:pt idx="198">
                  <c:v>42934</c:v>
                </c:pt>
                <c:pt idx="199">
                  <c:v>42935</c:v>
                </c:pt>
                <c:pt idx="200">
                  <c:v>42936</c:v>
                </c:pt>
                <c:pt idx="201">
                  <c:v>42937</c:v>
                </c:pt>
                <c:pt idx="202">
                  <c:v>42938</c:v>
                </c:pt>
                <c:pt idx="203">
                  <c:v>42939</c:v>
                </c:pt>
                <c:pt idx="204">
                  <c:v>42940</c:v>
                </c:pt>
                <c:pt idx="205">
                  <c:v>42941</c:v>
                </c:pt>
                <c:pt idx="206">
                  <c:v>42942</c:v>
                </c:pt>
                <c:pt idx="207">
                  <c:v>42943</c:v>
                </c:pt>
                <c:pt idx="208">
                  <c:v>42944</c:v>
                </c:pt>
                <c:pt idx="209">
                  <c:v>42945</c:v>
                </c:pt>
                <c:pt idx="210">
                  <c:v>42946</c:v>
                </c:pt>
                <c:pt idx="211">
                  <c:v>42947</c:v>
                </c:pt>
                <c:pt idx="212">
                  <c:v>42948</c:v>
                </c:pt>
                <c:pt idx="213">
                  <c:v>42949</c:v>
                </c:pt>
                <c:pt idx="214">
                  <c:v>42950</c:v>
                </c:pt>
                <c:pt idx="215">
                  <c:v>42951</c:v>
                </c:pt>
                <c:pt idx="216">
                  <c:v>42952</c:v>
                </c:pt>
                <c:pt idx="217">
                  <c:v>42953</c:v>
                </c:pt>
                <c:pt idx="218">
                  <c:v>42954</c:v>
                </c:pt>
                <c:pt idx="219">
                  <c:v>42955</c:v>
                </c:pt>
                <c:pt idx="220">
                  <c:v>42956</c:v>
                </c:pt>
                <c:pt idx="221">
                  <c:v>42957</c:v>
                </c:pt>
                <c:pt idx="222">
                  <c:v>42958</c:v>
                </c:pt>
                <c:pt idx="223">
                  <c:v>42959</c:v>
                </c:pt>
                <c:pt idx="224">
                  <c:v>42960</c:v>
                </c:pt>
                <c:pt idx="225">
                  <c:v>42961</c:v>
                </c:pt>
                <c:pt idx="226">
                  <c:v>42962</c:v>
                </c:pt>
                <c:pt idx="227">
                  <c:v>42963</c:v>
                </c:pt>
                <c:pt idx="228">
                  <c:v>42964</c:v>
                </c:pt>
                <c:pt idx="229">
                  <c:v>42965</c:v>
                </c:pt>
                <c:pt idx="230">
                  <c:v>42966</c:v>
                </c:pt>
                <c:pt idx="231">
                  <c:v>42967</c:v>
                </c:pt>
                <c:pt idx="232">
                  <c:v>42968</c:v>
                </c:pt>
                <c:pt idx="233">
                  <c:v>42969</c:v>
                </c:pt>
                <c:pt idx="234">
                  <c:v>42970</c:v>
                </c:pt>
                <c:pt idx="235">
                  <c:v>42971</c:v>
                </c:pt>
                <c:pt idx="236">
                  <c:v>42972</c:v>
                </c:pt>
                <c:pt idx="237">
                  <c:v>42973</c:v>
                </c:pt>
                <c:pt idx="238">
                  <c:v>42974</c:v>
                </c:pt>
                <c:pt idx="239">
                  <c:v>42975</c:v>
                </c:pt>
                <c:pt idx="240">
                  <c:v>42976</c:v>
                </c:pt>
                <c:pt idx="241">
                  <c:v>42977</c:v>
                </c:pt>
                <c:pt idx="242">
                  <c:v>42978</c:v>
                </c:pt>
                <c:pt idx="243">
                  <c:v>42979</c:v>
                </c:pt>
                <c:pt idx="244">
                  <c:v>42980</c:v>
                </c:pt>
                <c:pt idx="245">
                  <c:v>42981</c:v>
                </c:pt>
                <c:pt idx="246">
                  <c:v>42982</c:v>
                </c:pt>
                <c:pt idx="247">
                  <c:v>42983</c:v>
                </c:pt>
                <c:pt idx="248">
                  <c:v>42984</c:v>
                </c:pt>
                <c:pt idx="249">
                  <c:v>42985</c:v>
                </c:pt>
                <c:pt idx="250">
                  <c:v>42986</c:v>
                </c:pt>
                <c:pt idx="251">
                  <c:v>42987</c:v>
                </c:pt>
                <c:pt idx="252">
                  <c:v>42988</c:v>
                </c:pt>
                <c:pt idx="253">
                  <c:v>42989</c:v>
                </c:pt>
                <c:pt idx="254">
                  <c:v>42990</c:v>
                </c:pt>
                <c:pt idx="255">
                  <c:v>42991</c:v>
                </c:pt>
                <c:pt idx="256">
                  <c:v>42992</c:v>
                </c:pt>
                <c:pt idx="257">
                  <c:v>42993</c:v>
                </c:pt>
                <c:pt idx="258">
                  <c:v>42994</c:v>
                </c:pt>
                <c:pt idx="259">
                  <c:v>42995</c:v>
                </c:pt>
                <c:pt idx="260">
                  <c:v>42996</c:v>
                </c:pt>
                <c:pt idx="261">
                  <c:v>42997</c:v>
                </c:pt>
                <c:pt idx="262">
                  <c:v>42998</c:v>
                </c:pt>
                <c:pt idx="263">
                  <c:v>42999</c:v>
                </c:pt>
                <c:pt idx="264">
                  <c:v>43000</c:v>
                </c:pt>
                <c:pt idx="265">
                  <c:v>43001</c:v>
                </c:pt>
                <c:pt idx="266">
                  <c:v>43002</c:v>
                </c:pt>
                <c:pt idx="267">
                  <c:v>43003</c:v>
                </c:pt>
                <c:pt idx="268">
                  <c:v>43004</c:v>
                </c:pt>
                <c:pt idx="269">
                  <c:v>43005</c:v>
                </c:pt>
                <c:pt idx="270">
                  <c:v>43006</c:v>
                </c:pt>
                <c:pt idx="271">
                  <c:v>43007</c:v>
                </c:pt>
                <c:pt idx="272">
                  <c:v>43008</c:v>
                </c:pt>
                <c:pt idx="273">
                  <c:v>43009</c:v>
                </c:pt>
                <c:pt idx="274">
                  <c:v>43010</c:v>
                </c:pt>
                <c:pt idx="275">
                  <c:v>43011</c:v>
                </c:pt>
                <c:pt idx="276">
                  <c:v>43012</c:v>
                </c:pt>
                <c:pt idx="277">
                  <c:v>43013</c:v>
                </c:pt>
                <c:pt idx="278">
                  <c:v>43014</c:v>
                </c:pt>
                <c:pt idx="279">
                  <c:v>43015</c:v>
                </c:pt>
                <c:pt idx="280">
                  <c:v>43016</c:v>
                </c:pt>
                <c:pt idx="281">
                  <c:v>43017</c:v>
                </c:pt>
                <c:pt idx="282">
                  <c:v>43018</c:v>
                </c:pt>
                <c:pt idx="283">
                  <c:v>43019</c:v>
                </c:pt>
                <c:pt idx="284">
                  <c:v>43020</c:v>
                </c:pt>
                <c:pt idx="285">
                  <c:v>43021</c:v>
                </c:pt>
                <c:pt idx="286">
                  <c:v>43022</c:v>
                </c:pt>
                <c:pt idx="287">
                  <c:v>43023</c:v>
                </c:pt>
                <c:pt idx="288">
                  <c:v>43024</c:v>
                </c:pt>
                <c:pt idx="289">
                  <c:v>43025</c:v>
                </c:pt>
                <c:pt idx="290">
                  <c:v>43026</c:v>
                </c:pt>
                <c:pt idx="291">
                  <c:v>43027</c:v>
                </c:pt>
                <c:pt idx="292">
                  <c:v>43028</c:v>
                </c:pt>
                <c:pt idx="293">
                  <c:v>43029</c:v>
                </c:pt>
                <c:pt idx="294">
                  <c:v>43030</c:v>
                </c:pt>
                <c:pt idx="295">
                  <c:v>43031</c:v>
                </c:pt>
                <c:pt idx="296">
                  <c:v>43032</c:v>
                </c:pt>
                <c:pt idx="297">
                  <c:v>43033</c:v>
                </c:pt>
                <c:pt idx="298">
                  <c:v>43034</c:v>
                </c:pt>
                <c:pt idx="299">
                  <c:v>43035</c:v>
                </c:pt>
                <c:pt idx="300">
                  <c:v>43036</c:v>
                </c:pt>
                <c:pt idx="301">
                  <c:v>43037</c:v>
                </c:pt>
                <c:pt idx="302">
                  <c:v>43038</c:v>
                </c:pt>
                <c:pt idx="303">
                  <c:v>43039</c:v>
                </c:pt>
                <c:pt idx="304">
                  <c:v>43040</c:v>
                </c:pt>
                <c:pt idx="305">
                  <c:v>43041</c:v>
                </c:pt>
                <c:pt idx="306">
                  <c:v>43042</c:v>
                </c:pt>
                <c:pt idx="307">
                  <c:v>43043</c:v>
                </c:pt>
                <c:pt idx="308">
                  <c:v>43044</c:v>
                </c:pt>
                <c:pt idx="309">
                  <c:v>43045</c:v>
                </c:pt>
                <c:pt idx="310">
                  <c:v>43046</c:v>
                </c:pt>
                <c:pt idx="311">
                  <c:v>43047</c:v>
                </c:pt>
                <c:pt idx="312">
                  <c:v>43048</c:v>
                </c:pt>
                <c:pt idx="313">
                  <c:v>43049</c:v>
                </c:pt>
                <c:pt idx="314">
                  <c:v>43050</c:v>
                </c:pt>
                <c:pt idx="315">
                  <c:v>43051</c:v>
                </c:pt>
                <c:pt idx="316">
                  <c:v>43052</c:v>
                </c:pt>
                <c:pt idx="317">
                  <c:v>43053</c:v>
                </c:pt>
                <c:pt idx="318">
                  <c:v>43054</c:v>
                </c:pt>
                <c:pt idx="319">
                  <c:v>43055</c:v>
                </c:pt>
                <c:pt idx="320">
                  <c:v>43056</c:v>
                </c:pt>
                <c:pt idx="321">
                  <c:v>43057</c:v>
                </c:pt>
                <c:pt idx="322">
                  <c:v>43058</c:v>
                </c:pt>
                <c:pt idx="323">
                  <c:v>43059</c:v>
                </c:pt>
                <c:pt idx="324">
                  <c:v>43060</c:v>
                </c:pt>
                <c:pt idx="325">
                  <c:v>43061</c:v>
                </c:pt>
                <c:pt idx="326">
                  <c:v>43062</c:v>
                </c:pt>
                <c:pt idx="327">
                  <c:v>43063</c:v>
                </c:pt>
                <c:pt idx="328">
                  <c:v>43064</c:v>
                </c:pt>
                <c:pt idx="329">
                  <c:v>43065</c:v>
                </c:pt>
                <c:pt idx="330">
                  <c:v>43066</c:v>
                </c:pt>
                <c:pt idx="331">
                  <c:v>43067</c:v>
                </c:pt>
                <c:pt idx="332">
                  <c:v>43068</c:v>
                </c:pt>
                <c:pt idx="333">
                  <c:v>43069</c:v>
                </c:pt>
                <c:pt idx="334">
                  <c:v>43070</c:v>
                </c:pt>
                <c:pt idx="335">
                  <c:v>43071</c:v>
                </c:pt>
                <c:pt idx="336">
                  <c:v>43072</c:v>
                </c:pt>
                <c:pt idx="337">
                  <c:v>43073</c:v>
                </c:pt>
                <c:pt idx="338">
                  <c:v>43074</c:v>
                </c:pt>
                <c:pt idx="339">
                  <c:v>43075</c:v>
                </c:pt>
                <c:pt idx="340">
                  <c:v>43076</c:v>
                </c:pt>
                <c:pt idx="341">
                  <c:v>43077</c:v>
                </c:pt>
                <c:pt idx="342">
                  <c:v>43078</c:v>
                </c:pt>
                <c:pt idx="343">
                  <c:v>43079</c:v>
                </c:pt>
                <c:pt idx="344">
                  <c:v>43080</c:v>
                </c:pt>
                <c:pt idx="345">
                  <c:v>43081</c:v>
                </c:pt>
                <c:pt idx="346">
                  <c:v>43082</c:v>
                </c:pt>
                <c:pt idx="347">
                  <c:v>43083</c:v>
                </c:pt>
                <c:pt idx="348">
                  <c:v>43084</c:v>
                </c:pt>
                <c:pt idx="349">
                  <c:v>43085</c:v>
                </c:pt>
                <c:pt idx="350">
                  <c:v>43086</c:v>
                </c:pt>
                <c:pt idx="351">
                  <c:v>43087</c:v>
                </c:pt>
                <c:pt idx="352">
                  <c:v>43088</c:v>
                </c:pt>
                <c:pt idx="353">
                  <c:v>43089</c:v>
                </c:pt>
                <c:pt idx="354">
                  <c:v>43090</c:v>
                </c:pt>
                <c:pt idx="355">
                  <c:v>43091</c:v>
                </c:pt>
                <c:pt idx="356">
                  <c:v>43092</c:v>
                </c:pt>
                <c:pt idx="357">
                  <c:v>43093</c:v>
                </c:pt>
                <c:pt idx="358">
                  <c:v>43094</c:v>
                </c:pt>
                <c:pt idx="359">
                  <c:v>43095</c:v>
                </c:pt>
                <c:pt idx="360">
                  <c:v>43096</c:v>
                </c:pt>
                <c:pt idx="361">
                  <c:v>43097</c:v>
                </c:pt>
                <c:pt idx="362">
                  <c:v>43098</c:v>
                </c:pt>
                <c:pt idx="363">
                  <c:v>43099</c:v>
                </c:pt>
                <c:pt idx="364">
                  <c:v>43100</c:v>
                </c:pt>
              </c:numCache>
            </c:numRef>
          </c:cat>
          <c:val>
            <c:numRef>
              <c:f>'2017'!$Q$70:$Q$434</c:f>
              <c:numCache>
                <c:formatCode>General</c:formatCode>
                <c:ptCount val="365"/>
                <c:pt idx="0">
                  <c:v>1</c:v>
                </c:pt>
                <c:pt idx="1">
                  <c:v>1</c:v>
                </c:pt>
                <c:pt idx="2">
                  <c:v>0</c:v>
                </c:pt>
                <c:pt idx="3">
                  <c:v>1</c:v>
                </c:pt>
                <c:pt idx="4">
                  <c:v>0</c:v>
                </c:pt>
                <c:pt idx="5">
                  <c:v>0</c:v>
                </c:pt>
                <c:pt idx="6">
                  <c:v>8</c:v>
                </c:pt>
                <c:pt idx="7">
                  <c:v>0</c:v>
                </c:pt>
                <c:pt idx="8">
                  <c:v>8</c:v>
                </c:pt>
                <c:pt idx="9">
                  <c:v>0</c:v>
                </c:pt>
                <c:pt idx="10">
                  <c:v>0</c:v>
                </c:pt>
                <c:pt idx="11">
                  <c:v>0</c:v>
                </c:pt>
                <c:pt idx="12">
                  <c:v>11</c:v>
                </c:pt>
                <c:pt idx="13">
                  <c:v>0</c:v>
                </c:pt>
                <c:pt idx="14">
                  <c:v>20</c:v>
                </c:pt>
                <c:pt idx="15">
                  <c:v>17</c:v>
                </c:pt>
                <c:pt idx="16">
                  <c:v>2</c:v>
                </c:pt>
                <c:pt idx="17">
                  <c:v>8</c:v>
                </c:pt>
                <c:pt idx="18">
                  <c:v>0</c:v>
                </c:pt>
                <c:pt idx="19">
                  <c:v>5</c:v>
                </c:pt>
                <c:pt idx="20">
                  <c:v>3</c:v>
                </c:pt>
                <c:pt idx="21">
                  <c:v>18</c:v>
                </c:pt>
                <c:pt idx="22">
                  <c:v>14</c:v>
                </c:pt>
                <c:pt idx="23">
                  <c:v>0</c:v>
                </c:pt>
                <c:pt idx="24">
                  <c:v>12</c:v>
                </c:pt>
                <c:pt idx="25">
                  <c:v>40</c:v>
                </c:pt>
                <c:pt idx="26">
                  <c:v>0</c:v>
                </c:pt>
                <c:pt idx="27">
                  <c:v>2</c:v>
                </c:pt>
                <c:pt idx="28">
                  <c:v>7</c:v>
                </c:pt>
                <c:pt idx="29">
                  <c:v>0</c:v>
                </c:pt>
                <c:pt idx="30">
                  <c:v>0</c:v>
                </c:pt>
                <c:pt idx="31">
                  <c:v>8</c:v>
                </c:pt>
                <c:pt idx="32">
                  <c:v>30</c:v>
                </c:pt>
                <c:pt idx="33">
                  <c:v>18</c:v>
                </c:pt>
                <c:pt idx="34">
                  <c:v>0</c:v>
                </c:pt>
                <c:pt idx="35">
                  <c:v>48</c:v>
                </c:pt>
                <c:pt idx="36">
                  <c:v>5</c:v>
                </c:pt>
                <c:pt idx="37">
                  <c:v>60</c:v>
                </c:pt>
                <c:pt idx="38">
                  <c:v>12</c:v>
                </c:pt>
                <c:pt idx="39">
                  <c:v>2</c:v>
                </c:pt>
                <c:pt idx="40">
                  <c:v>32</c:v>
                </c:pt>
                <c:pt idx="41">
                  <c:v>16</c:v>
                </c:pt>
                <c:pt idx="42">
                  <c:v>10</c:v>
                </c:pt>
                <c:pt idx="43">
                  <c:v>17</c:v>
                </c:pt>
                <c:pt idx="44">
                  <c:v>74</c:v>
                </c:pt>
                <c:pt idx="45">
                  <c:v>1</c:v>
                </c:pt>
                <c:pt idx="46">
                  <c:v>39</c:v>
                </c:pt>
                <c:pt idx="47">
                  <c:v>8</c:v>
                </c:pt>
                <c:pt idx="48">
                  <c:v>0</c:v>
                </c:pt>
                <c:pt idx="49">
                  <c:v>0</c:v>
                </c:pt>
                <c:pt idx="50">
                  <c:v>0</c:v>
                </c:pt>
                <c:pt idx="51">
                  <c:v>0</c:v>
                </c:pt>
                <c:pt idx="52">
                  <c:v>0</c:v>
                </c:pt>
                <c:pt idx="53">
                  <c:v>4</c:v>
                </c:pt>
                <c:pt idx="54">
                  <c:v>0</c:v>
                </c:pt>
                <c:pt idx="55">
                  <c:v>67</c:v>
                </c:pt>
                <c:pt idx="56">
                  <c:v>17</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er>
        <c:ser>
          <c:idx val="1"/>
          <c:order val="1"/>
          <c:tx>
            <c:v>data kosong</c:v>
          </c:tx>
          <c:spPr>
            <a:solidFill>
              <a:srgbClr val="FF0000"/>
            </a:solidFill>
            <a:ln w="12700">
              <a:solidFill>
                <a:srgbClr val="000000"/>
              </a:solidFill>
              <a:prstDash val="solid"/>
            </a:ln>
          </c:spPr>
          <c:errBars>
            <c:errBarType val="plus"/>
            <c:errValType val="percentage"/>
            <c:noEndCap val="1"/>
            <c:val val="5000"/>
            <c:spPr>
              <a:solidFill>
                <a:srgbClr val="FF0000"/>
              </a:solidFill>
              <a:ln w="12700">
                <a:solidFill>
                  <a:srgbClr val="000000"/>
                </a:solidFill>
                <a:prstDash val="solid"/>
              </a:ln>
            </c:spPr>
          </c:errBars>
          <c:cat>
            <c:numRef>
              <c:f>'2017'!$P$70:$P$434</c:f>
              <c:numCache>
                <c:formatCode>dd-mmm</c:formatCode>
                <c:ptCount val="365"/>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59">
                  <c:v>42795</c:v>
                </c:pt>
                <c:pt idx="60">
                  <c:v>42796</c:v>
                </c:pt>
                <c:pt idx="61">
                  <c:v>42797</c:v>
                </c:pt>
                <c:pt idx="62">
                  <c:v>42798</c:v>
                </c:pt>
                <c:pt idx="63">
                  <c:v>42799</c:v>
                </c:pt>
                <c:pt idx="64">
                  <c:v>42800</c:v>
                </c:pt>
                <c:pt idx="65">
                  <c:v>42801</c:v>
                </c:pt>
                <c:pt idx="66">
                  <c:v>42802</c:v>
                </c:pt>
                <c:pt idx="67">
                  <c:v>42803</c:v>
                </c:pt>
                <c:pt idx="68">
                  <c:v>42804</c:v>
                </c:pt>
                <c:pt idx="69">
                  <c:v>42805</c:v>
                </c:pt>
                <c:pt idx="70">
                  <c:v>42806</c:v>
                </c:pt>
                <c:pt idx="71">
                  <c:v>42807</c:v>
                </c:pt>
                <c:pt idx="72">
                  <c:v>42808</c:v>
                </c:pt>
                <c:pt idx="73">
                  <c:v>42809</c:v>
                </c:pt>
                <c:pt idx="74">
                  <c:v>42810</c:v>
                </c:pt>
                <c:pt idx="75">
                  <c:v>42811</c:v>
                </c:pt>
                <c:pt idx="76">
                  <c:v>42812</c:v>
                </c:pt>
                <c:pt idx="77">
                  <c:v>42813</c:v>
                </c:pt>
                <c:pt idx="78">
                  <c:v>42814</c:v>
                </c:pt>
                <c:pt idx="79">
                  <c:v>42815</c:v>
                </c:pt>
                <c:pt idx="80">
                  <c:v>42816</c:v>
                </c:pt>
                <c:pt idx="81">
                  <c:v>42817</c:v>
                </c:pt>
                <c:pt idx="82">
                  <c:v>42818</c:v>
                </c:pt>
                <c:pt idx="83">
                  <c:v>42819</c:v>
                </c:pt>
                <c:pt idx="84">
                  <c:v>42820</c:v>
                </c:pt>
                <c:pt idx="85">
                  <c:v>42821</c:v>
                </c:pt>
                <c:pt idx="86">
                  <c:v>42822</c:v>
                </c:pt>
                <c:pt idx="87">
                  <c:v>42823</c:v>
                </c:pt>
                <c:pt idx="88">
                  <c:v>42824</c:v>
                </c:pt>
                <c:pt idx="89">
                  <c:v>42825</c:v>
                </c:pt>
                <c:pt idx="90">
                  <c:v>42826</c:v>
                </c:pt>
                <c:pt idx="91">
                  <c:v>42827</c:v>
                </c:pt>
                <c:pt idx="92">
                  <c:v>42828</c:v>
                </c:pt>
                <c:pt idx="93">
                  <c:v>42829</c:v>
                </c:pt>
                <c:pt idx="94">
                  <c:v>42830</c:v>
                </c:pt>
                <c:pt idx="95">
                  <c:v>42831</c:v>
                </c:pt>
                <c:pt idx="96">
                  <c:v>42832</c:v>
                </c:pt>
                <c:pt idx="97">
                  <c:v>42833</c:v>
                </c:pt>
                <c:pt idx="98">
                  <c:v>42834</c:v>
                </c:pt>
                <c:pt idx="99">
                  <c:v>42835</c:v>
                </c:pt>
                <c:pt idx="100">
                  <c:v>42836</c:v>
                </c:pt>
                <c:pt idx="101">
                  <c:v>42837</c:v>
                </c:pt>
                <c:pt idx="102">
                  <c:v>42838</c:v>
                </c:pt>
                <c:pt idx="103">
                  <c:v>42839</c:v>
                </c:pt>
                <c:pt idx="104">
                  <c:v>42840</c:v>
                </c:pt>
                <c:pt idx="105">
                  <c:v>42841</c:v>
                </c:pt>
                <c:pt idx="106">
                  <c:v>42842</c:v>
                </c:pt>
                <c:pt idx="107">
                  <c:v>42843</c:v>
                </c:pt>
                <c:pt idx="108">
                  <c:v>42844</c:v>
                </c:pt>
                <c:pt idx="109">
                  <c:v>42845</c:v>
                </c:pt>
                <c:pt idx="110">
                  <c:v>42846</c:v>
                </c:pt>
                <c:pt idx="111">
                  <c:v>42847</c:v>
                </c:pt>
                <c:pt idx="112">
                  <c:v>42848</c:v>
                </c:pt>
                <c:pt idx="113">
                  <c:v>42849</c:v>
                </c:pt>
                <c:pt idx="114">
                  <c:v>42850</c:v>
                </c:pt>
                <c:pt idx="115">
                  <c:v>42851</c:v>
                </c:pt>
                <c:pt idx="116">
                  <c:v>42852</c:v>
                </c:pt>
                <c:pt idx="117">
                  <c:v>42853</c:v>
                </c:pt>
                <c:pt idx="118">
                  <c:v>42854</c:v>
                </c:pt>
                <c:pt idx="119">
                  <c:v>42855</c:v>
                </c:pt>
                <c:pt idx="120">
                  <c:v>42856</c:v>
                </c:pt>
                <c:pt idx="121">
                  <c:v>42857</c:v>
                </c:pt>
                <c:pt idx="122">
                  <c:v>42858</c:v>
                </c:pt>
                <c:pt idx="123">
                  <c:v>42859</c:v>
                </c:pt>
                <c:pt idx="124">
                  <c:v>42860</c:v>
                </c:pt>
                <c:pt idx="125">
                  <c:v>42861</c:v>
                </c:pt>
                <c:pt idx="126">
                  <c:v>42862</c:v>
                </c:pt>
                <c:pt idx="127">
                  <c:v>42863</c:v>
                </c:pt>
                <c:pt idx="128">
                  <c:v>42864</c:v>
                </c:pt>
                <c:pt idx="129">
                  <c:v>42865</c:v>
                </c:pt>
                <c:pt idx="130">
                  <c:v>42866</c:v>
                </c:pt>
                <c:pt idx="131">
                  <c:v>42867</c:v>
                </c:pt>
                <c:pt idx="132">
                  <c:v>42868</c:v>
                </c:pt>
                <c:pt idx="133">
                  <c:v>42869</c:v>
                </c:pt>
                <c:pt idx="134">
                  <c:v>42870</c:v>
                </c:pt>
                <c:pt idx="135">
                  <c:v>42871</c:v>
                </c:pt>
                <c:pt idx="136">
                  <c:v>42872</c:v>
                </c:pt>
                <c:pt idx="137">
                  <c:v>42873</c:v>
                </c:pt>
                <c:pt idx="138">
                  <c:v>42874</c:v>
                </c:pt>
                <c:pt idx="139">
                  <c:v>42875</c:v>
                </c:pt>
                <c:pt idx="140">
                  <c:v>42876</c:v>
                </c:pt>
                <c:pt idx="141">
                  <c:v>42877</c:v>
                </c:pt>
                <c:pt idx="142">
                  <c:v>42878</c:v>
                </c:pt>
                <c:pt idx="143">
                  <c:v>42879</c:v>
                </c:pt>
                <c:pt idx="144">
                  <c:v>42880</c:v>
                </c:pt>
                <c:pt idx="145">
                  <c:v>42881</c:v>
                </c:pt>
                <c:pt idx="146">
                  <c:v>42882</c:v>
                </c:pt>
                <c:pt idx="147">
                  <c:v>42883</c:v>
                </c:pt>
                <c:pt idx="148">
                  <c:v>42884</c:v>
                </c:pt>
                <c:pt idx="149">
                  <c:v>42885</c:v>
                </c:pt>
                <c:pt idx="150">
                  <c:v>42886</c:v>
                </c:pt>
                <c:pt idx="151">
                  <c:v>42887</c:v>
                </c:pt>
                <c:pt idx="152">
                  <c:v>42888</c:v>
                </c:pt>
                <c:pt idx="153">
                  <c:v>42889</c:v>
                </c:pt>
                <c:pt idx="154">
                  <c:v>42890</c:v>
                </c:pt>
                <c:pt idx="155">
                  <c:v>42891</c:v>
                </c:pt>
                <c:pt idx="156">
                  <c:v>42892</c:v>
                </c:pt>
                <c:pt idx="157">
                  <c:v>42893</c:v>
                </c:pt>
                <c:pt idx="158">
                  <c:v>42894</c:v>
                </c:pt>
                <c:pt idx="159">
                  <c:v>42895</c:v>
                </c:pt>
                <c:pt idx="160">
                  <c:v>42896</c:v>
                </c:pt>
                <c:pt idx="161">
                  <c:v>42897</c:v>
                </c:pt>
                <c:pt idx="162">
                  <c:v>42898</c:v>
                </c:pt>
                <c:pt idx="163">
                  <c:v>42899</c:v>
                </c:pt>
                <c:pt idx="164">
                  <c:v>42900</c:v>
                </c:pt>
                <c:pt idx="165">
                  <c:v>42901</c:v>
                </c:pt>
                <c:pt idx="166">
                  <c:v>42902</c:v>
                </c:pt>
                <c:pt idx="167">
                  <c:v>42903</c:v>
                </c:pt>
                <c:pt idx="168">
                  <c:v>42904</c:v>
                </c:pt>
                <c:pt idx="169">
                  <c:v>42905</c:v>
                </c:pt>
                <c:pt idx="170">
                  <c:v>42906</c:v>
                </c:pt>
                <c:pt idx="171">
                  <c:v>42907</c:v>
                </c:pt>
                <c:pt idx="172">
                  <c:v>42908</c:v>
                </c:pt>
                <c:pt idx="173">
                  <c:v>42909</c:v>
                </c:pt>
                <c:pt idx="174">
                  <c:v>42910</c:v>
                </c:pt>
                <c:pt idx="175">
                  <c:v>42911</c:v>
                </c:pt>
                <c:pt idx="176">
                  <c:v>42912</c:v>
                </c:pt>
                <c:pt idx="177">
                  <c:v>42913</c:v>
                </c:pt>
                <c:pt idx="178">
                  <c:v>42914</c:v>
                </c:pt>
                <c:pt idx="179">
                  <c:v>42915</c:v>
                </c:pt>
                <c:pt idx="180">
                  <c:v>42916</c:v>
                </c:pt>
                <c:pt idx="181">
                  <c:v>42917</c:v>
                </c:pt>
                <c:pt idx="182">
                  <c:v>42918</c:v>
                </c:pt>
                <c:pt idx="183">
                  <c:v>42919</c:v>
                </c:pt>
                <c:pt idx="184">
                  <c:v>42920</c:v>
                </c:pt>
                <c:pt idx="185">
                  <c:v>42921</c:v>
                </c:pt>
                <c:pt idx="186">
                  <c:v>42922</c:v>
                </c:pt>
                <c:pt idx="187">
                  <c:v>42923</c:v>
                </c:pt>
                <c:pt idx="188">
                  <c:v>42924</c:v>
                </c:pt>
                <c:pt idx="189">
                  <c:v>42925</c:v>
                </c:pt>
                <c:pt idx="190">
                  <c:v>42926</c:v>
                </c:pt>
                <c:pt idx="191">
                  <c:v>42927</c:v>
                </c:pt>
                <c:pt idx="192">
                  <c:v>42928</c:v>
                </c:pt>
                <c:pt idx="193">
                  <c:v>42929</c:v>
                </c:pt>
                <c:pt idx="194">
                  <c:v>42930</c:v>
                </c:pt>
                <c:pt idx="195">
                  <c:v>42931</c:v>
                </c:pt>
                <c:pt idx="196">
                  <c:v>42932</c:v>
                </c:pt>
                <c:pt idx="197">
                  <c:v>42933</c:v>
                </c:pt>
                <c:pt idx="198">
                  <c:v>42934</c:v>
                </c:pt>
                <c:pt idx="199">
                  <c:v>42935</c:v>
                </c:pt>
                <c:pt idx="200">
                  <c:v>42936</c:v>
                </c:pt>
                <c:pt idx="201">
                  <c:v>42937</c:v>
                </c:pt>
                <c:pt idx="202">
                  <c:v>42938</c:v>
                </c:pt>
                <c:pt idx="203">
                  <c:v>42939</c:v>
                </c:pt>
                <c:pt idx="204">
                  <c:v>42940</c:v>
                </c:pt>
                <c:pt idx="205">
                  <c:v>42941</c:v>
                </c:pt>
                <c:pt idx="206">
                  <c:v>42942</c:v>
                </c:pt>
                <c:pt idx="207">
                  <c:v>42943</c:v>
                </c:pt>
                <c:pt idx="208">
                  <c:v>42944</c:v>
                </c:pt>
                <c:pt idx="209">
                  <c:v>42945</c:v>
                </c:pt>
                <c:pt idx="210">
                  <c:v>42946</c:v>
                </c:pt>
                <c:pt idx="211">
                  <c:v>42947</c:v>
                </c:pt>
                <c:pt idx="212">
                  <c:v>42948</c:v>
                </c:pt>
                <c:pt idx="213">
                  <c:v>42949</c:v>
                </c:pt>
                <c:pt idx="214">
                  <c:v>42950</c:v>
                </c:pt>
                <c:pt idx="215">
                  <c:v>42951</c:v>
                </c:pt>
                <c:pt idx="216">
                  <c:v>42952</c:v>
                </c:pt>
                <c:pt idx="217">
                  <c:v>42953</c:v>
                </c:pt>
                <c:pt idx="218">
                  <c:v>42954</c:v>
                </c:pt>
                <c:pt idx="219">
                  <c:v>42955</c:v>
                </c:pt>
                <c:pt idx="220">
                  <c:v>42956</c:v>
                </c:pt>
                <c:pt idx="221">
                  <c:v>42957</c:v>
                </c:pt>
                <c:pt idx="222">
                  <c:v>42958</c:v>
                </c:pt>
                <c:pt idx="223">
                  <c:v>42959</c:v>
                </c:pt>
                <c:pt idx="224">
                  <c:v>42960</c:v>
                </c:pt>
                <c:pt idx="225">
                  <c:v>42961</c:v>
                </c:pt>
                <c:pt idx="226">
                  <c:v>42962</c:v>
                </c:pt>
                <c:pt idx="227">
                  <c:v>42963</c:v>
                </c:pt>
                <c:pt idx="228">
                  <c:v>42964</c:v>
                </c:pt>
                <c:pt idx="229">
                  <c:v>42965</c:v>
                </c:pt>
                <c:pt idx="230">
                  <c:v>42966</c:v>
                </c:pt>
                <c:pt idx="231">
                  <c:v>42967</c:v>
                </c:pt>
                <c:pt idx="232">
                  <c:v>42968</c:v>
                </c:pt>
                <c:pt idx="233">
                  <c:v>42969</c:v>
                </c:pt>
                <c:pt idx="234">
                  <c:v>42970</c:v>
                </c:pt>
                <c:pt idx="235">
                  <c:v>42971</c:v>
                </c:pt>
                <c:pt idx="236">
                  <c:v>42972</c:v>
                </c:pt>
                <c:pt idx="237">
                  <c:v>42973</c:v>
                </c:pt>
                <c:pt idx="238">
                  <c:v>42974</c:v>
                </c:pt>
                <c:pt idx="239">
                  <c:v>42975</c:v>
                </c:pt>
                <c:pt idx="240">
                  <c:v>42976</c:v>
                </c:pt>
                <c:pt idx="241">
                  <c:v>42977</c:v>
                </c:pt>
                <c:pt idx="242">
                  <c:v>42978</c:v>
                </c:pt>
                <c:pt idx="243">
                  <c:v>42979</c:v>
                </c:pt>
                <c:pt idx="244">
                  <c:v>42980</c:v>
                </c:pt>
                <c:pt idx="245">
                  <c:v>42981</c:v>
                </c:pt>
                <c:pt idx="246">
                  <c:v>42982</c:v>
                </c:pt>
                <c:pt idx="247">
                  <c:v>42983</c:v>
                </c:pt>
                <c:pt idx="248">
                  <c:v>42984</c:v>
                </c:pt>
                <c:pt idx="249">
                  <c:v>42985</c:v>
                </c:pt>
                <c:pt idx="250">
                  <c:v>42986</c:v>
                </c:pt>
                <c:pt idx="251">
                  <c:v>42987</c:v>
                </c:pt>
                <c:pt idx="252">
                  <c:v>42988</c:v>
                </c:pt>
                <c:pt idx="253">
                  <c:v>42989</c:v>
                </c:pt>
                <c:pt idx="254">
                  <c:v>42990</c:v>
                </c:pt>
                <c:pt idx="255">
                  <c:v>42991</c:v>
                </c:pt>
                <c:pt idx="256">
                  <c:v>42992</c:v>
                </c:pt>
                <c:pt idx="257">
                  <c:v>42993</c:v>
                </c:pt>
                <c:pt idx="258">
                  <c:v>42994</c:v>
                </c:pt>
                <c:pt idx="259">
                  <c:v>42995</c:v>
                </c:pt>
                <c:pt idx="260">
                  <c:v>42996</c:v>
                </c:pt>
                <c:pt idx="261">
                  <c:v>42997</c:v>
                </c:pt>
                <c:pt idx="262">
                  <c:v>42998</c:v>
                </c:pt>
                <c:pt idx="263">
                  <c:v>42999</c:v>
                </c:pt>
                <c:pt idx="264">
                  <c:v>43000</c:v>
                </c:pt>
                <c:pt idx="265">
                  <c:v>43001</c:v>
                </c:pt>
                <c:pt idx="266">
                  <c:v>43002</c:v>
                </c:pt>
                <c:pt idx="267">
                  <c:v>43003</c:v>
                </c:pt>
                <c:pt idx="268">
                  <c:v>43004</c:v>
                </c:pt>
                <c:pt idx="269">
                  <c:v>43005</c:v>
                </c:pt>
                <c:pt idx="270">
                  <c:v>43006</c:v>
                </c:pt>
                <c:pt idx="271">
                  <c:v>43007</c:v>
                </c:pt>
                <c:pt idx="272">
                  <c:v>43008</c:v>
                </c:pt>
                <c:pt idx="273">
                  <c:v>43009</c:v>
                </c:pt>
                <c:pt idx="274">
                  <c:v>43010</c:v>
                </c:pt>
                <c:pt idx="275">
                  <c:v>43011</c:v>
                </c:pt>
                <c:pt idx="276">
                  <c:v>43012</c:v>
                </c:pt>
                <c:pt idx="277">
                  <c:v>43013</c:v>
                </c:pt>
                <c:pt idx="278">
                  <c:v>43014</c:v>
                </c:pt>
                <c:pt idx="279">
                  <c:v>43015</c:v>
                </c:pt>
                <c:pt idx="280">
                  <c:v>43016</c:v>
                </c:pt>
                <c:pt idx="281">
                  <c:v>43017</c:v>
                </c:pt>
                <c:pt idx="282">
                  <c:v>43018</c:v>
                </c:pt>
                <c:pt idx="283">
                  <c:v>43019</c:v>
                </c:pt>
                <c:pt idx="284">
                  <c:v>43020</c:v>
                </c:pt>
                <c:pt idx="285">
                  <c:v>43021</c:v>
                </c:pt>
                <c:pt idx="286">
                  <c:v>43022</c:v>
                </c:pt>
                <c:pt idx="287">
                  <c:v>43023</c:v>
                </c:pt>
                <c:pt idx="288">
                  <c:v>43024</c:v>
                </c:pt>
                <c:pt idx="289">
                  <c:v>43025</c:v>
                </c:pt>
                <c:pt idx="290">
                  <c:v>43026</c:v>
                </c:pt>
                <c:pt idx="291">
                  <c:v>43027</c:v>
                </c:pt>
                <c:pt idx="292">
                  <c:v>43028</c:v>
                </c:pt>
                <c:pt idx="293">
                  <c:v>43029</c:v>
                </c:pt>
                <c:pt idx="294">
                  <c:v>43030</c:v>
                </c:pt>
                <c:pt idx="295">
                  <c:v>43031</c:v>
                </c:pt>
                <c:pt idx="296">
                  <c:v>43032</c:v>
                </c:pt>
                <c:pt idx="297">
                  <c:v>43033</c:v>
                </c:pt>
                <c:pt idx="298">
                  <c:v>43034</c:v>
                </c:pt>
                <c:pt idx="299">
                  <c:v>43035</c:v>
                </c:pt>
                <c:pt idx="300">
                  <c:v>43036</c:v>
                </c:pt>
                <c:pt idx="301">
                  <c:v>43037</c:v>
                </c:pt>
                <c:pt idx="302">
                  <c:v>43038</c:v>
                </c:pt>
                <c:pt idx="303">
                  <c:v>43039</c:v>
                </c:pt>
                <c:pt idx="304">
                  <c:v>43040</c:v>
                </c:pt>
                <c:pt idx="305">
                  <c:v>43041</c:v>
                </c:pt>
                <c:pt idx="306">
                  <c:v>43042</c:v>
                </c:pt>
                <c:pt idx="307">
                  <c:v>43043</c:v>
                </c:pt>
                <c:pt idx="308">
                  <c:v>43044</c:v>
                </c:pt>
                <c:pt idx="309">
                  <c:v>43045</c:v>
                </c:pt>
                <c:pt idx="310">
                  <c:v>43046</c:v>
                </c:pt>
                <c:pt idx="311">
                  <c:v>43047</c:v>
                </c:pt>
                <c:pt idx="312">
                  <c:v>43048</c:v>
                </c:pt>
                <c:pt idx="313">
                  <c:v>43049</c:v>
                </c:pt>
                <c:pt idx="314">
                  <c:v>43050</c:v>
                </c:pt>
                <c:pt idx="315">
                  <c:v>43051</c:v>
                </c:pt>
                <c:pt idx="316">
                  <c:v>43052</c:v>
                </c:pt>
                <c:pt idx="317">
                  <c:v>43053</c:v>
                </c:pt>
                <c:pt idx="318">
                  <c:v>43054</c:v>
                </c:pt>
                <c:pt idx="319">
                  <c:v>43055</c:v>
                </c:pt>
                <c:pt idx="320">
                  <c:v>43056</c:v>
                </c:pt>
                <c:pt idx="321">
                  <c:v>43057</c:v>
                </c:pt>
                <c:pt idx="322">
                  <c:v>43058</c:v>
                </c:pt>
                <c:pt idx="323">
                  <c:v>43059</c:v>
                </c:pt>
                <c:pt idx="324">
                  <c:v>43060</c:v>
                </c:pt>
                <c:pt idx="325">
                  <c:v>43061</c:v>
                </c:pt>
                <c:pt idx="326">
                  <c:v>43062</c:v>
                </c:pt>
                <c:pt idx="327">
                  <c:v>43063</c:v>
                </c:pt>
                <c:pt idx="328">
                  <c:v>43064</c:v>
                </c:pt>
                <c:pt idx="329">
                  <c:v>43065</c:v>
                </c:pt>
                <c:pt idx="330">
                  <c:v>43066</c:v>
                </c:pt>
                <c:pt idx="331">
                  <c:v>43067</c:v>
                </c:pt>
                <c:pt idx="332">
                  <c:v>43068</c:v>
                </c:pt>
                <c:pt idx="333">
                  <c:v>43069</c:v>
                </c:pt>
                <c:pt idx="334">
                  <c:v>43070</c:v>
                </c:pt>
                <c:pt idx="335">
                  <c:v>43071</c:v>
                </c:pt>
                <c:pt idx="336">
                  <c:v>43072</c:v>
                </c:pt>
                <c:pt idx="337">
                  <c:v>43073</c:v>
                </c:pt>
                <c:pt idx="338">
                  <c:v>43074</c:v>
                </c:pt>
                <c:pt idx="339">
                  <c:v>43075</c:v>
                </c:pt>
                <c:pt idx="340">
                  <c:v>43076</c:v>
                </c:pt>
                <c:pt idx="341">
                  <c:v>43077</c:v>
                </c:pt>
                <c:pt idx="342">
                  <c:v>43078</c:v>
                </c:pt>
                <c:pt idx="343">
                  <c:v>43079</c:v>
                </c:pt>
                <c:pt idx="344">
                  <c:v>43080</c:v>
                </c:pt>
                <c:pt idx="345">
                  <c:v>43081</c:v>
                </c:pt>
                <c:pt idx="346">
                  <c:v>43082</c:v>
                </c:pt>
                <c:pt idx="347">
                  <c:v>43083</c:v>
                </c:pt>
                <c:pt idx="348">
                  <c:v>43084</c:v>
                </c:pt>
                <c:pt idx="349">
                  <c:v>43085</c:v>
                </c:pt>
                <c:pt idx="350">
                  <c:v>43086</c:v>
                </c:pt>
                <c:pt idx="351">
                  <c:v>43087</c:v>
                </c:pt>
                <c:pt idx="352">
                  <c:v>43088</c:v>
                </c:pt>
                <c:pt idx="353">
                  <c:v>43089</c:v>
                </c:pt>
                <c:pt idx="354">
                  <c:v>43090</c:v>
                </c:pt>
                <c:pt idx="355">
                  <c:v>43091</c:v>
                </c:pt>
                <c:pt idx="356">
                  <c:v>43092</c:v>
                </c:pt>
                <c:pt idx="357">
                  <c:v>43093</c:v>
                </c:pt>
                <c:pt idx="358">
                  <c:v>43094</c:v>
                </c:pt>
                <c:pt idx="359">
                  <c:v>43095</c:v>
                </c:pt>
                <c:pt idx="360">
                  <c:v>43096</c:v>
                </c:pt>
                <c:pt idx="361">
                  <c:v>43097</c:v>
                </c:pt>
                <c:pt idx="362">
                  <c:v>43098</c:v>
                </c:pt>
                <c:pt idx="363">
                  <c:v>43099</c:v>
                </c:pt>
                <c:pt idx="364">
                  <c:v>43100</c:v>
                </c:pt>
              </c:numCache>
            </c:numRef>
          </c:cat>
          <c:val>
            <c:numRef>
              <c:f>'2017'!$R$70:$R$434</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er>
        <c:axId val="66551808"/>
        <c:axId val="66553344"/>
      </c:barChart>
      <c:dateAx>
        <c:axId val="66551808"/>
        <c:scaling>
          <c:orientation val="minMax"/>
        </c:scaling>
        <c:axPos val="b"/>
        <c:numFmt formatCode="dd\/mmm" sourceLinked="0"/>
        <c:tickLblPos val="nextTo"/>
        <c:spPr>
          <a:ln w="3175">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en-US"/>
          </a:p>
        </c:txPr>
        <c:crossAx val="66553344"/>
        <c:crosses val="autoZero"/>
        <c:lblOffset val="100"/>
        <c:baseTimeUnit val="days"/>
        <c:majorUnit val="1"/>
        <c:majorTimeUnit val="months"/>
        <c:minorUnit val="1"/>
        <c:minorTimeUnit val="months"/>
      </c:dateAx>
      <c:valAx>
        <c:axId val="66553344"/>
        <c:scaling>
          <c:orientation val="minMax"/>
          <c:min val="0"/>
        </c:scaling>
        <c:axPos val="l"/>
        <c:majorGridlines>
          <c:spPr>
            <a:ln w="3175">
              <a:pattFill prst="pct50">
                <a:fgClr>
                  <a:srgbClr val="000000"/>
                </a:fgClr>
                <a:bgClr>
                  <a:srgbClr val="FFFFFF"/>
                </a:bgClr>
              </a:pattFill>
              <a:prstDash val="solid"/>
            </a:ln>
          </c:spPr>
        </c:majorGridlines>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en-US"/>
          </a:p>
        </c:txPr>
        <c:crossAx val="66551808"/>
        <c:crosses val="autoZero"/>
        <c:crossBetween val="between"/>
      </c:valAx>
      <c:spPr>
        <a:solidFill>
          <a:srgbClr val="FFFFFF"/>
        </a:solidFill>
        <a:ln w="3175">
          <a:solidFill>
            <a:srgbClr val="000000"/>
          </a:solidFill>
          <a:prstDash val="solid"/>
        </a:ln>
      </c:spPr>
    </c:plotArea>
    <c:legend>
      <c:legendPos val="b"/>
      <c:layout>
        <c:manualLayout>
          <c:xMode val="edge"/>
          <c:yMode val="edge"/>
          <c:x val="0.37059724349157724"/>
          <c:y val="0.90634567959971968"/>
          <c:w val="0.24961715160796402"/>
          <c:h val="6.9486404833837306E-2"/>
        </c:manualLayout>
      </c:layout>
      <c:spPr>
        <a:solidFill>
          <a:srgbClr val="FFFFFF"/>
        </a:solidFill>
        <a:ln w="3175">
          <a:solidFill>
            <a:srgbClr val="000000"/>
          </a:solidFill>
          <a:prstDash val="solid"/>
        </a:ln>
      </c:spPr>
      <c:txPr>
        <a:bodyPr/>
        <a:lstStyle/>
        <a:p>
          <a:pPr>
            <a:defRPr sz="74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w="9525">
      <a:noFill/>
    </a:ln>
  </c:spPr>
  <c:txPr>
    <a:bodyPr/>
    <a:lstStyle/>
    <a:p>
      <a:pPr>
        <a:defRPr sz="875"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8536585365853662E-2"/>
          <c:y val="5.1660516605166053E-2"/>
          <c:w val="0.92317073170731656"/>
          <c:h val="0.72693726937269376"/>
        </c:manualLayout>
      </c:layout>
      <c:barChart>
        <c:barDir val="col"/>
        <c:grouping val="clustered"/>
        <c:ser>
          <c:idx val="0"/>
          <c:order val="0"/>
          <c:tx>
            <c:v>hujan max</c:v>
          </c:tx>
          <c:spPr>
            <a:solidFill>
              <a:srgbClr val="9999FF"/>
            </a:solidFill>
            <a:ln w="12700">
              <a:solidFill>
                <a:srgbClr val="000000"/>
              </a:solidFill>
              <a:prstDash val="solid"/>
            </a:ln>
          </c:spPr>
          <c:dLbls>
            <c:spPr>
              <a:noFill/>
              <a:ln w="25400">
                <a:noFill/>
              </a:ln>
            </c:spPr>
            <c:txPr>
              <a:bodyPr/>
              <a:lstStyle/>
              <a:p>
                <a:pPr>
                  <a:defRPr sz="800" b="0" i="0" u="none" strike="noStrike" baseline="0">
                    <a:solidFill>
                      <a:srgbClr val="0000FF"/>
                    </a:solidFill>
                    <a:latin typeface="Arial"/>
                    <a:ea typeface="Arial"/>
                    <a:cs typeface="Arial"/>
                  </a:defRPr>
                </a:pPr>
                <a:endParaRPr lang="en-US"/>
              </a:p>
            </c:txPr>
            <c:showVal val="1"/>
          </c:dLbls>
          <c:cat>
            <c:strRef>
              <c:f>'2017'!$B$19:$M$19</c:f>
              <c:strCache>
                <c:ptCount val="12"/>
                <c:pt idx="0">
                  <c:v>Jan</c:v>
                </c:pt>
                <c:pt idx="1">
                  <c:v>Feb</c:v>
                </c:pt>
                <c:pt idx="2">
                  <c:v>Mar</c:v>
                </c:pt>
                <c:pt idx="3">
                  <c:v>Apr</c:v>
                </c:pt>
                <c:pt idx="4">
                  <c:v>Mei</c:v>
                </c:pt>
                <c:pt idx="5">
                  <c:v>Jun</c:v>
                </c:pt>
                <c:pt idx="6">
                  <c:v>Jul</c:v>
                </c:pt>
                <c:pt idx="7">
                  <c:v>Ags</c:v>
                </c:pt>
                <c:pt idx="8">
                  <c:v>Sep</c:v>
                </c:pt>
                <c:pt idx="9">
                  <c:v>Okt</c:v>
                </c:pt>
                <c:pt idx="10">
                  <c:v>Nop</c:v>
                </c:pt>
                <c:pt idx="11">
                  <c:v>Des</c:v>
                </c:pt>
              </c:strCache>
            </c:strRef>
          </c:cat>
          <c:val>
            <c:numRef>
              <c:f>'2017'!$B$51:$M$51</c:f>
              <c:numCache>
                <c:formatCode>0</c:formatCode>
                <c:ptCount val="12"/>
                <c:pt idx="0">
                  <c:v>40</c:v>
                </c:pt>
                <c:pt idx="1">
                  <c:v>74</c:v>
                </c:pt>
                <c:pt idx="2">
                  <c:v>0</c:v>
                </c:pt>
                <c:pt idx="3">
                  <c:v>0</c:v>
                </c:pt>
                <c:pt idx="4">
                  <c:v>0</c:v>
                </c:pt>
                <c:pt idx="5">
                  <c:v>0</c:v>
                </c:pt>
                <c:pt idx="6">
                  <c:v>0</c:v>
                </c:pt>
                <c:pt idx="7">
                  <c:v>0</c:v>
                </c:pt>
                <c:pt idx="8">
                  <c:v>0</c:v>
                </c:pt>
                <c:pt idx="9">
                  <c:v>0</c:v>
                </c:pt>
                <c:pt idx="10">
                  <c:v>0</c:v>
                </c:pt>
                <c:pt idx="11">
                  <c:v>0</c:v>
                </c:pt>
              </c:numCache>
            </c:numRef>
          </c:val>
        </c:ser>
        <c:ser>
          <c:idx val="1"/>
          <c:order val="1"/>
          <c:tx>
            <c:v>jumlah curah hujan</c:v>
          </c:tx>
          <c:spPr>
            <a:solidFill>
              <a:srgbClr val="993366"/>
            </a:solidFill>
            <a:ln w="12700">
              <a:solidFill>
                <a:srgbClr val="000000"/>
              </a:solidFill>
              <a:prstDash val="solid"/>
            </a:ln>
          </c:spPr>
          <c:dLbls>
            <c:spPr>
              <a:noFill/>
              <a:ln w="25400">
                <a:noFill/>
              </a:ln>
            </c:spPr>
            <c:txPr>
              <a:bodyPr/>
              <a:lstStyle/>
              <a:p>
                <a:pPr>
                  <a:defRPr sz="800" b="0" i="0" u="none" strike="noStrike" baseline="0">
                    <a:solidFill>
                      <a:srgbClr val="FF0000"/>
                    </a:solidFill>
                    <a:latin typeface="Arial"/>
                    <a:ea typeface="Arial"/>
                    <a:cs typeface="Arial"/>
                  </a:defRPr>
                </a:pPr>
                <a:endParaRPr lang="en-US"/>
              </a:p>
            </c:txPr>
            <c:showVal val="1"/>
          </c:dLbls>
          <c:cat>
            <c:strRef>
              <c:f>'2017'!$B$19:$M$19</c:f>
              <c:strCache>
                <c:ptCount val="12"/>
                <c:pt idx="0">
                  <c:v>Jan</c:v>
                </c:pt>
                <c:pt idx="1">
                  <c:v>Feb</c:v>
                </c:pt>
                <c:pt idx="2">
                  <c:v>Mar</c:v>
                </c:pt>
                <c:pt idx="3">
                  <c:v>Apr</c:v>
                </c:pt>
                <c:pt idx="4">
                  <c:v>Mei</c:v>
                </c:pt>
                <c:pt idx="5">
                  <c:v>Jun</c:v>
                </c:pt>
                <c:pt idx="6">
                  <c:v>Jul</c:v>
                </c:pt>
                <c:pt idx="7">
                  <c:v>Ags</c:v>
                </c:pt>
                <c:pt idx="8">
                  <c:v>Sep</c:v>
                </c:pt>
                <c:pt idx="9">
                  <c:v>Okt</c:v>
                </c:pt>
                <c:pt idx="10">
                  <c:v>Nop</c:v>
                </c:pt>
                <c:pt idx="11">
                  <c:v>Des</c:v>
                </c:pt>
              </c:strCache>
            </c:strRef>
          </c:cat>
          <c:val>
            <c:numRef>
              <c:f>'2017'!$B$52:$M$52</c:f>
              <c:numCache>
                <c:formatCode>0</c:formatCode>
                <c:ptCount val="12"/>
                <c:pt idx="0">
                  <c:v>178</c:v>
                </c:pt>
                <c:pt idx="1">
                  <c:v>468</c:v>
                </c:pt>
                <c:pt idx="2">
                  <c:v>0</c:v>
                </c:pt>
                <c:pt idx="3">
                  <c:v>0</c:v>
                </c:pt>
                <c:pt idx="4">
                  <c:v>0</c:v>
                </c:pt>
                <c:pt idx="5">
                  <c:v>0</c:v>
                </c:pt>
                <c:pt idx="6">
                  <c:v>0</c:v>
                </c:pt>
                <c:pt idx="7">
                  <c:v>0</c:v>
                </c:pt>
                <c:pt idx="8">
                  <c:v>0</c:v>
                </c:pt>
                <c:pt idx="9">
                  <c:v>0</c:v>
                </c:pt>
                <c:pt idx="10">
                  <c:v>0</c:v>
                </c:pt>
                <c:pt idx="11">
                  <c:v>0</c:v>
                </c:pt>
              </c:numCache>
            </c:numRef>
          </c:val>
        </c:ser>
        <c:axId val="66590976"/>
        <c:axId val="66613248"/>
      </c:barChart>
      <c:catAx>
        <c:axId val="6659097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6613248"/>
        <c:crosses val="autoZero"/>
        <c:lblAlgn val="ctr"/>
        <c:lblOffset val="100"/>
        <c:tickLblSkip val="1"/>
        <c:tickMarkSkip val="1"/>
      </c:catAx>
      <c:valAx>
        <c:axId val="66613248"/>
        <c:scaling>
          <c:orientation val="minMax"/>
        </c:scaling>
        <c:axPos val="l"/>
        <c:majorGridlines>
          <c:spPr>
            <a:ln w="3175">
              <a:pattFill prst="pct50">
                <a:fgClr>
                  <a:srgbClr val="000000"/>
                </a:fgClr>
                <a:bgClr>
                  <a:srgbClr val="FFFFFF"/>
                </a:bgClr>
              </a:patt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6590976"/>
        <c:crosses val="autoZero"/>
        <c:crossBetween val="between"/>
      </c:valAx>
      <c:spPr>
        <a:solidFill>
          <a:srgbClr val="FFFFFF"/>
        </a:solidFill>
        <a:ln w="12700">
          <a:solidFill>
            <a:srgbClr val="000000"/>
          </a:solidFill>
          <a:prstDash val="solid"/>
        </a:ln>
      </c:spPr>
    </c:plotArea>
    <c:legend>
      <c:legendPos val="b"/>
      <c:layout>
        <c:manualLayout>
          <c:xMode val="edge"/>
          <c:yMode val="edge"/>
          <c:x val="0.41696587926509338"/>
          <c:y val="0.90545447501719123"/>
          <c:w val="0.21744344152103098"/>
          <c:h val="8.0000000000000043E-2"/>
        </c:manualLayout>
      </c:layout>
      <c:spPr>
        <a:solidFill>
          <a:srgbClr val="FFFFFF"/>
        </a:solidFill>
        <a:ln w="3175">
          <a:solidFill>
            <a:srgbClr val="000000"/>
          </a:solidFill>
          <a:prstDash val="solid"/>
        </a:ln>
      </c:spPr>
      <c:txPr>
        <a:bodyPr/>
        <a:lstStyle/>
        <a:p>
          <a:pPr>
            <a:defRPr sz="675"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45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5038284839204092E-2"/>
          <c:y val="3.2876712328767342E-2"/>
          <c:w val="0.86523736600306278"/>
          <c:h val="0.80273972602739763"/>
        </c:manualLayout>
      </c:layout>
      <c:barChart>
        <c:barDir val="col"/>
        <c:grouping val="clustered"/>
        <c:ser>
          <c:idx val="0"/>
          <c:order val="0"/>
          <c:tx>
            <c:v>Hujan Harian</c:v>
          </c:tx>
          <c:spPr>
            <a:solidFill>
              <a:srgbClr val="0000FF"/>
            </a:solidFill>
            <a:ln w="12700">
              <a:solidFill>
                <a:srgbClr val="0000FF"/>
              </a:solidFill>
              <a:prstDash val="solid"/>
            </a:ln>
          </c:spPr>
          <c:cat>
            <c:numRef>
              <c:f>'2017'!$P$69:$P$431</c:f>
              <c:numCache>
                <c:formatCode>dd-mmm</c:formatCode>
                <c:ptCount val="363"/>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59">
                  <c:v>42795</c:v>
                </c:pt>
                <c:pt idx="60">
                  <c:v>42796</c:v>
                </c:pt>
                <c:pt idx="61">
                  <c:v>42797</c:v>
                </c:pt>
                <c:pt idx="62">
                  <c:v>42798</c:v>
                </c:pt>
                <c:pt idx="63">
                  <c:v>42799</c:v>
                </c:pt>
                <c:pt idx="64">
                  <c:v>42800</c:v>
                </c:pt>
                <c:pt idx="65">
                  <c:v>42801</c:v>
                </c:pt>
                <c:pt idx="66">
                  <c:v>42802</c:v>
                </c:pt>
                <c:pt idx="67">
                  <c:v>42803</c:v>
                </c:pt>
                <c:pt idx="68">
                  <c:v>42804</c:v>
                </c:pt>
                <c:pt idx="69">
                  <c:v>42805</c:v>
                </c:pt>
                <c:pt idx="70">
                  <c:v>42806</c:v>
                </c:pt>
                <c:pt idx="71">
                  <c:v>42807</c:v>
                </c:pt>
                <c:pt idx="72">
                  <c:v>42808</c:v>
                </c:pt>
                <c:pt idx="73">
                  <c:v>42809</c:v>
                </c:pt>
                <c:pt idx="74">
                  <c:v>42810</c:v>
                </c:pt>
                <c:pt idx="75">
                  <c:v>42811</c:v>
                </c:pt>
                <c:pt idx="76">
                  <c:v>42812</c:v>
                </c:pt>
                <c:pt idx="77">
                  <c:v>42813</c:v>
                </c:pt>
                <c:pt idx="78">
                  <c:v>42814</c:v>
                </c:pt>
                <c:pt idx="79">
                  <c:v>42815</c:v>
                </c:pt>
                <c:pt idx="80">
                  <c:v>42816</c:v>
                </c:pt>
                <c:pt idx="81">
                  <c:v>42817</c:v>
                </c:pt>
                <c:pt idx="82">
                  <c:v>42818</c:v>
                </c:pt>
                <c:pt idx="83">
                  <c:v>42819</c:v>
                </c:pt>
                <c:pt idx="84">
                  <c:v>42820</c:v>
                </c:pt>
                <c:pt idx="85">
                  <c:v>42821</c:v>
                </c:pt>
                <c:pt idx="86">
                  <c:v>42822</c:v>
                </c:pt>
                <c:pt idx="87">
                  <c:v>42823</c:v>
                </c:pt>
                <c:pt idx="88">
                  <c:v>42824</c:v>
                </c:pt>
                <c:pt idx="89">
                  <c:v>42825</c:v>
                </c:pt>
                <c:pt idx="90">
                  <c:v>42826</c:v>
                </c:pt>
                <c:pt idx="91">
                  <c:v>42827</c:v>
                </c:pt>
                <c:pt idx="92">
                  <c:v>42828</c:v>
                </c:pt>
                <c:pt idx="93">
                  <c:v>42829</c:v>
                </c:pt>
                <c:pt idx="94">
                  <c:v>42830</c:v>
                </c:pt>
                <c:pt idx="95">
                  <c:v>42831</c:v>
                </c:pt>
                <c:pt idx="96">
                  <c:v>42832</c:v>
                </c:pt>
                <c:pt idx="97">
                  <c:v>42833</c:v>
                </c:pt>
                <c:pt idx="98">
                  <c:v>42834</c:v>
                </c:pt>
                <c:pt idx="99">
                  <c:v>42835</c:v>
                </c:pt>
                <c:pt idx="100">
                  <c:v>42836</c:v>
                </c:pt>
                <c:pt idx="101">
                  <c:v>42837</c:v>
                </c:pt>
                <c:pt idx="102">
                  <c:v>42838</c:v>
                </c:pt>
                <c:pt idx="103">
                  <c:v>42839</c:v>
                </c:pt>
                <c:pt idx="104">
                  <c:v>42840</c:v>
                </c:pt>
                <c:pt idx="105">
                  <c:v>42841</c:v>
                </c:pt>
                <c:pt idx="106">
                  <c:v>42842</c:v>
                </c:pt>
                <c:pt idx="107">
                  <c:v>42843</c:v>
                </c:pt>
                <c:pt idx="108">
                  <c:v>42844</c:v>
                </c:pt>
                <c:pt idx="109">
                  <c:v>42845</c:v>
                </c:pt>
                <c:pt idx="110">
                  <c:v>42846</c:v>
                </c:pt>
                <c:pt idx="111">
                  <c:v>42847</c:v>
                </c:pt>
                <c:pt idx="112">
                  <c:v>42848</c:v>
                </c:pt>
                <c:pt idx="113">
                  <c:v>42849</c:v>
                </c:pt>
                <c:pt idx="114">
                  <c:v>42850</c:v>
                </c:pt>
                <c:pt idx="115">
                  <c:v>42851</c:v>
                </c:pt>
                <c:pt idx="116">
                  <c:v>42852</c:v>
                </c:pt>
                <c:pt idx="117">
                  <c:v>42853</c:v>
                </c:pt>
                <c:pt idx="118">
                  <c:v>42854</c:v>
                </c:pt>
                <c:pt idx="119">
                  <c:v>42855</c:v>
                </c:pt>
                <c:pt idx="120">
                  <c:v>42856</c:v>
                </c:pt>
                <c:pt idx="121">
                  <c:v>42857</c:v>
                </c:pt>
                <c:pt idx="122">
                  <c:v>42858</c:v>
                </c:pt>
                <c:pt idx="123">
                  <c:v>42859</c:v>
                </c:pt>
                <c:pt idx="124">
                  <c:v>42860</c:v>
                </c:pt>
                <c:pt idx="125">
                  <c:v>42861</c:v>
                </c:pt>
                <c:pt idx="126">
                  <c:v>42862</c:v>
                </c:pt>
                <c:pt idx="127">
                  <c:v>42863</c:v>
                </c:pt>
                <c:pt idx="128">
                  <c:v>42864</c:v>
                </c:pt>
                <c:pt idx="129">
                  <c:v>42865</c:v>
                </c:pt>
                <c:pt idx="130">
                  <c:v>42866</c:v>
                </c:pt>
                <c:pt idx="131">
                  <c:v>42867</c:v>
                </c:pt>
                <c:pt idx="132">
                  <c:v>42868</c:v>
                </c:pt>
                <c:pt idx="133">
                  <c:v>42869</c:v>
                </c:pt>
                <c:pt idx="134">
                  <c:v>42870</c:v>
                </c:pt>
                <c:pt idx="135">
                  <c:v>42871</c:v>
                </c:pt>
                <c:pt idx="136">
                  <c:v>42872</c:v>
                </c:pt>
                <c:pt idx="137">
                  <c:v>42873</c:v>
                </c:pt>
                <c:pt idx="138">
                  <c:v>42874</c:v>
                </c:pt>
                <c:pt idx="139">
                  <c:v>42875</c:v>
                </c:pt>
                <c:pt idx="140">
                  <c:v>42876</c:v>
                </c:pt>
                <c:pt idx="141">
                  <c:v>42877</c:v>
                </c:pt>
                <c:pt idx="142">
                  <c:v>42878</c:v>
                </c:pt>
                <c:pt idx="143">
                  <c:v>42879</c:v>
                </c:pt>
                <c:pt idx="144">
                  <c:v>42880</c:v>
                </c:pt>
                <c:pt idx="145">
                  <c:v>42881</c:v>
                </c:pt>
                <c:pt idx="146">
                  <c:v>42882</c:v>
                </c:pt>
                <c:pt idx="147">
                  <c:v>42883</c:v>
                </c:pt>
                <c:pt idx="148">
                  <c:v>42884</c:v>
                </c:pt>
                <c:pt idx="149">
                  <c:v>42885</c:v>
                </c:pt>
                <c:pt idx="150">
                  <c:v>42886</c:v>
                </c:pt>
                <c:pt idx="151">
                  <c:v>42887</c:v>
                </c:pt>
                <c:pt idx="152">
                  <c:v>42888</c:v>
                </c:pt>
                <c:pt idx="153">
                  <c:v>42889</c:v>
                </c:pt>
                <c:pt idx="154">
                  <c:v>42890</c:v>
                </c:pt>
                <c:pt idx="155">
                  <c:v>42891</c:v>
                </c:pt>
                <c:pt idx="156">
                  <c:v>42892</c:v>
                </c:pt>
                <c:pt idx="157">
                  <c:v>42893</c:v>
                </c:pt>
                <c:pt idx="158">
                  <c:v>42894</c:v>
                </c:pt>
                <c:pt idx="159">
                  <c:v>42895</c:v>
                </c:pt>
                <c:pt idx="160">
                  <c:v>42896</c:v>
                </c:pt>
                <c:pt idx="161">
                  <c:v>42897</c:v>
                </c:pt>
                <c:pt idx="162">
                  <c:v>42898</c:v>
                </c:pt>
                <c:pt idx="163">
                  <c:v>42899</c:v>
                </c:pt>
                <c:pt idx="164">
                  <c:v>42900</c:v>
                </c:pt>
                <c:pt idx="165">
                  <c:v>42901</c:v>
                </c:pt>
                <c:pt idx="166">
                  <c:v>42902</c:v>
                </c:pt>
                <c:pt idx="167">
                  <c:v>42903</c:v>
                </c:pt>
                <c:pt idx="168">
                  <c:v>42904</c:v>
                </c:pt>
                <c:pt idx="169">
                  <c:v>42905</c:v>
                </c:pt>
                <c:pt idx="170">
                  <c:v>42906</c:v>
                </c:pt>
                <c:pt idx="171">
                  <c:v>42907</c:v>
                </c:pt>
                <c:pt idx="172">
                  <c:v>42908</c:v>
                </c:pt>
                <c:pt idx="173">
                  <c:v>42909</c:v>
                </c:pt>
                <c:pt idx="174">
                  <c:v>42910</c:v>
                </c:pt>
                <c:pt idx="175">
                  <c:v>42911</c:v>
                </c:pt>
                <c:pt idx="176">
                  <c:v>42912</c:v>
                </c:pt>
                <c:pt idx="177">
                  <c:v>42913</c:v>
                </c:pt>
                <c:pt idx="178">
                  <c:v>42914</c:v>
                </c:pt>
                <c:pt idx="179">
                  <c:v>42915</c:v>
                </c:pt>
                <c:pt idx="180">
                  <c:v>42916</c:v>
                </c:pt>
                <c:pt idx="181">
                  <c:v>42917</c:v>
                </c:pt>
                <c:pt idx="182">
                  <c:v>42918</c:v>
                </c:pt>
                <c:pt idx="183">
                  <c:v>42919</c:v>
                </c:pt>
                <c:pt idx="184">
                  <c:v>42920</c:v>
                </c:pt>
                <c:pt idx="185">
                  <c:v>42921</c:v>
                </c:pt>
                <c:pt idx="186">
                  <c:v>42922</c:v>
                </c:pt>
                <c:pt idx="187">
                  <c:v>42923</c:v>
                </c:pt>
                <c:pt idx="188">
                  <c:v>42924</c:v>
                </c:pt>
                <c:pt idx="189">
                  <c:v>42925</c:v>
                </c:pt>
                <c:pt idx="190">
                  <c:v>42926</c:v>
                </c:pt>
                <c:pt idx="191">
                  <c:v>42927</c:v>
                </c:pt>
                <c:pt idx="192">
                  <c:v>42928</c:v>
                </c:pt>
                <c:pt idx="193">
                  <c:v>42929</c:v>
                </c:pt>
                <c:pt idx="194">
                  <c:v>42930</c:v>
                </c:pt>
                <c:pt idx="195">
                  <c:v>42931</c:v>
                </c:pt>
                <c:pt idx="196">
                  <c:v>42932</c:v>
                </c:pt>
                <c:pt idx="197">
                  <c:v>42933</c:v>
                </c:pt>
                <c:pt idx="198">
                  <c:v>42934</c:v>
                </c:pt>
                <c:pt idx="199">
                  <c:v>42935</c:v>
                </c:pt>
                <c:pt idx="200">
                  <c:v>42936</c:v>
                </c:pt>
                <c:pt idx="201">
                  <c:v>42937</c:v>
                </c:pt>
                <c:pt idx="202">
                  <c:v>42938</c:v>
                </c:pt>
                <c:pt idx="203">
                  <c:v>42939</c:v>
                </c:pt>
                <c:pt idx="204">
                  <c:v>42940</c:v>
                </c:pt>
                <c:pt idx="205">
                  <c:v>42941</c:v>
                </c:pt>
                <c:pt idx="206">
                  <c:v>42942</c:v>
                </c:pt>
                <c:pt idx="207">
                  <c:v>42943</c:v>
                </c:pt>
                <c:pt idx="208">
                  <c:v>42944</c:v>
                </c:pt>
                <c:pt idx="209">
                  <c:v>42945</c:v>
                </c:pt>
                <c:pt idx="210">
                  <c:v>42946</c:v>
                </c:pt>
                <c:pt idx="211">
                  <c:v>42947</c:v>
                </c:pt>
                <c:pt idx="212">
                  <c:v>42948</c:v>
                </c:pt>
                <c:pt idx="213">
                  <c:v>42949</c:v>
                </c:pt>
                <c:pt idx="214">
                  <c:v>42950</c:v>
                </c:pt>
                <c:pt idx="215">
                  <c:v>42951</c:v>
                </c:pt>
                <c:pt idx="216">
                  <c:v>42952</c:v>
                </c:pt>
                <c:pt idx="217">
                  <c:v>42953</c:v>
                </c:pt>
                <c:pt idx="218">
                  <c:v>42954</c:v>
                </c:pt>
                <c:pt idx="219">
                  <c:v>42955</c:v>
                </c:pt>
                <c:pt idx="220">
                  <c:v>42956</c:v>
                </c:pt>
                <c:pt idx="221">
                  <c:v>42957</c:v>
                </c:pt>
                <c:pt idx="222">
                  <c:v>42958</c:v>
                </c:pt>
                <c:pt idx="223">
                  <c:v>42959</c:v>
                </c:pt>
                <c:pt idx="224">
                  <c:v>42960</c:v>
                </c:pt>
                <c:pt idx="225">
                  <c:v>42961</c:v>
                </c:pt>
                <c:pt idx="226">
                  <c:v>42962</c:v>
                </c:pt>
                <c:pt idx="227">
                  <c:v>42963</c:v>
                </c:pt>
                <c:pt idx="228">
                  <c:v>42964</c:v>
                </c:pt>
                <c:pt idx="229">
                  <c:v>42965</c:v>
                </c:pt>
                <c:pt idx="230">
                  <c:v>42966</c:v>
                </c:pt>
                <c:pt idx="231">
                  <c:v>42967</c:v>
                </c:pt>
                <c:pt idx="232">
                  <c:v>42968</c:v>
                </c:pt>
                <c:pt idx="233">
                  <c:v>42969</c:v>
                </c:pt>
                <c:pt idx="234">
                  <c:v>42970</c:v>
                </c:pt>
                <c:pt idx="235">
                  <c:v>42971</c:v>
                </c:pt>
                <c:pt idx="236">
                  <c:v>42972</c:v>
                </c:pt>
                <c:pt idx="237">
                  <c:v>42973</c:v>
                </c:pt>
                <c:pt idx="238">
                  <c:v>42974</c:v>
                </c:pt>
                <c:pt idx="239">
                  <c:v>42975</c:v>
                </c:pt>
                <c:pt idx="240">
                  <c:v>42976</c:v>
                </c:pt>
                <c:pt idx="241">
                  <c:v>42977</c:v>
                </c:pt>
                <c:pt idx="242">
                  <c:v>42978</c:v>
                </c:pt>
                <c:pt idx="243">
                  <c:v>42979</c:v>
                </c:pt>
                <c:pt idx="244">
                  <c:v>42980</c:v>
                </c:pt>
                <c:pt idx="245">
                  <c:v>42981</c:v>
                </c:pt>
                <c:pt idx="246">
                  <c:v>42982</c:v>
                </c:pt>
                <c:pt idx="247">
                  <c:v>42983</c:v>
                </c:pt>
                <c:pt idx="248">
                  <c:v>42984</c:v>
                </c:pt>
                <c:pt idx="249">
                  <c:v>42985</c:v>
                </c:pt>
                <c:pt idx="250">
                  <c:v>42986</c:v>
                </c:pt>
                <c:pt idx="251">
                  <c:v>42987</c:v>
                </c:pt>
                <c:pt idx="252">
                  <c:v>42988</c:v>
                </c:pt>
                <c:pt idx="253">
                  <c:v>42989</c:v>
                </c:pt>
                <c:pt idx="254">
                  <c:v>42990</c:v>
                </c:pt>
                <c:pt idx="255">
                  <c:v>42991</c:v>
                </c:pt>
                <c:pt idx="256">
                  <c:v>42992</c:v>
                </c:pt>
                <c:pt idx="257">
                  <c:v>42993</c:v>
                </c:pt>
                <c:pt idx="258">
                  <c:v>42994</c:v>
                </c:pt>
                <c:pt idx="259">
                  <c:v>42995</c:v>
                </c:pt>
                <c:pt idx="260">
                  <c:v>42996</c:v>
                </c:pt>
                <c:pt idx="261">
                  <c:v>42997</c:v>
                </c:pt>
                <c:pt idx="262">
                  <c:v>42998</c:v>
                </c:pt>
                <c:pt idx="263">
                  <c:v>42999</c:v>
                </c:pt>
                <c:pt idx="264">
                  <c:v>43000</c:v>
                </c:pt>
                <c:pt idx="265">
                  <c:v>43001</c:v>
                </c:pt>
                <c:pt idx="266">
                  <c:v>43002</c:v>
                </c:pt>
                <c:pt idx="267">
                  <c:v>43003</c:v>
                </c:pt>
                <c:pt idx="268">
                  <c:v>43004</c:v>
                </c:pt>
                <c:pt idx="269">
                  <c:v>43005</c:v>
                </c:pt>
                <c:pt idx="270">
                  <c:v>43006</c:v>
                </c:pt>
                <c:pt idx="271">
                  <c:v>43007</c:v>
                </c:pt>
                <c:pt idx="272">
                  <c:v>43008</c:v>
                </c:pt>
                <c:pt idx="273">
                  <c:v>43009</c:v>
                </c:pt>
                <c:pt idx="274">
                  <c:v>43010</c:v>
                </c:pt>
                <c:pt idx="275">
                  <c:v>43011</c:v>
                </c:pt>
                <c:pt idx="276">
                  <c:v>43012</c:v>
                </c:pt>
                <c:pt idx="277">
                  <c:v>43013</c:v>
                </c:pt>
                <c:pt idx="278">
                  <c:v>43014</c:v>
                </c:pt>
                <c:pt idx="279">
                  <c:v>43015</c:v>
                </c:pt>
                <c:pt idx="280">
                  <c:v>43016</c:v>
                </c:pt>
                <c:pt idx="281">
                  <c:v>43017</c:v>
                </c:pt>
                <c:pt idx="282">
                  <c:v>43018</c:v>
                </c:pt>
                <c:pt idx="283">
                  <c:v>43019</c:v>
                </c:pt>
                <c:pt idx="284">
                  <c:v>43020</c:v>
                </c:pt>
                <c:pt idx="285">
                  <c:v>43021</c:v>
                </c:pt>
                <c:pt idx="286">
                  <c:v>43022</c:v>
                </c:pt>
                <c:pt idx="287">
                  <c:v>43023</c:v>
                </c:pt>
                <c:pt idx="288">
                  <c:v>43024</c:v>
                </c:pt>
                <c:pt idx="289">
                  <c:v>43025</c:v>
                </c:pt>
                <c:pt idx="290">
                  <c:v>43026</c:v>
                </c:pt>
                <c:pt idx="291">
                  <c:v>43027</c:v>
                </c:pt>
                <c:pt idx="292">
                  <c:v>43028</c:v>
                </c:pt>
                <c:pt idx="293">
                  <c:v>43029</c:v>
                </c:pt>
                <c:pt idx="294">
                  <c:v>43030</c:v>
                </c:pt>
                <c:pt idx="295">
                  <c:v>43031</c:v>
                </c:pt>
                <c:pt idx="296">
                  <c:v>43032</c:v>
                </c:pt>
                <c:pt idx="297">
                  <c:v>43033</c:v>
                </c:pt>
                <c:pt idx="298">
                  <c:v>43034</c:v>
                </c:pt>
                <c:pt idx="299">
                  <c:v>43035</c:v>
                </c:pt>
                <c:pt idx="300">
                  <c:v>43036</c:v>
                </c:pt>
                <c:pt idx="301">
                  <c:v>43037</c:v>
                </c:pt>
                <c:pt idx="302">
                  <c:v>43038</c:v>
                </c:pt>
                <c:pt idx="303">
                  <c:v>43039</c:v>
                </c:pt>
                <c:pt idx="304">
                  <c:v>43040</c:v>
                </c:pt>
                <c:pt idx="305">
                  <c:v>43041</c:v>
                </c:pt>
                <c:pt idx="306">
                  <c:v>43042</c:v>
                </c:pt>
                <c:pt idx="307">
                  <c:v>43043</c:v>
                </c:pt>
                <c:pt idx="308">
                  <c:v>43044</c:v>
                </c:pt>
                <c:pt idx="309">
                  <c:v>43045</c:v>
                </c:pt>
                <c:pt idx="310">
                  <c:v>43046</c:v>
                </c:pt>
                <c:pt idx="311">
                  <c:v>43047</c:v>
                </c:pt>
                <c:pt idx="312">
                  <c:v>43048</c:v>
                </c:pt>
                <c:pt idx="313">
                  <c:v>43049</c:v>
                </c:pt>
                <c:pt idx="314">
                  <c:v>43050</c:v>
                </c:pt>
                <c:pt idx="315">
                  <c:v>43051</c:v>
                </c:pt>
                <c:pt idx="316">
                  <c:v>43052</c:v>
                </c:pt>
                <c:pt idx="317">
                  <c:v>43053</c:v>
                </c:pt>
                <c:pt idx="318">
                  <c:v>43054</c:v>
                </c:pt>
                <c:pt idx="319">
                  <c:v>43055</c:v>
                </c:pt>
                <c:pt idx="320">
                  <c:v>43056</c:v>
                </c:pt>
                <c:pt idx="321">
                  <c:v>43057</c:v>
                </c:pt>
                <c:pt idx="322">
                  <c:v>43058</c:v>
                </c:pt>
                <c:pt idx="323">
                  <c:v>43059</c:v>
                </c:pt>
                <c:pt idx="324">
                  <c:v>43060</c:v>
                </c:pt>
                <c:pt idx="325">
                  <c:v>43061</c:v>
                </c:pt>
                <c:pt idx="326">
                  <c:v>43062</c:v>
                </c:pt>
                <c:pt idx="327">
                  <c:v>43063</c:v>
                </c:pt>
                <c:pt idx="328">
                  <c:v>43064</c:v>
                </c:pt>
                <c:pt idx="329">
                  <c:v>43065</c:v>
                </c:pt>
                <c:pt idx="330">
                  <c:v>43066</c:v>
                </c:pt>
                <c:pt idx="331">
                  <c:v>43067</c:v>
                </c:pt>
                <c:pt idx="332">
                  <c:v>43068</c:v>
                </c:pt>
                <c:pt idx="333">
                  <c:v>43069</c:v>
                </c:pt>
                <c:pt idx="334">
                  <c:v>43070</c:v>
                </c:pt>
                <c:pt idx="335">
                  <c:v>43071</c:v>
                </c:pt>
                <c:pt idx="336">
                  <c:v>43072</c:v>
                </c:pt>
                <c:pt idx="337">
                  <c:v>43073</c:v>
                </c:pt>
                <c:pt idx="338">
                  <c:v>43074</c:v>
                </c:pt>
                <c:pt idx="339">
                  <c:v>43075</c:v>
                </c:pt>
                <c:pt idx="340">
                  <c:v>43076</c:v>
                </c:pt>
                <c:pt idx="341">
                  <c:v>43077</c:v>
                </c:pt>
                <c:pt idx="342">
                  <c:v>43078</c:v>
                </c:pt>
                <c:pt idx="343">
                  <c:v>43079</c:v>
                </c:pt>
                <c:pt idx="344">
                  <c:v>43080</c:v>
                </c:pt>
                <c:pt idx="345">
                  <c:v>43081</c:v>
                </c:pt>
                <c:pt idx="346">
                  <c:v>43082</c:v>
                </c:pt>
                <c:pt idx="347">
                  <c:v>43083</c:v>
                </c:pt>
                <c:pt idx="348">
                  <c:v>43084</c:v>
                </c:pt>
                <c:pt idx="349">
                  <c:v>43085</c:v>
                </c:pt>
                <c:pt idx="350">
                  <c:v>43086</c:v>
                </c:pt>
                <c:pt idx="351">
                  <c:v>43087</c:v>
                </c:pt>
                <c:pt idx="352">
                  <c:v>43088</c:v>
                </c:pt>
                <c:pt idx="353">
                  <c:v>43089</c:v>
                </c:pt>
                <c:pt idx="354">
                  <c:v>43090</c:v>
                </c:pt>
                <c:pt idx="355">
                  <c:v>43091</c:v>
                </c:pt>
                <c:pt idx="356">
                  <c:v>43092</c:v>
                </c:pt>
                <c:pt idx="357">
                  <c:v>43093</c:v>
                </c:pt>
                <c:pt idx="358">
                  <c:v>43094</c:v>
                </c:pt>
                <c:pt idx="359">
                  <c:v>43095</c:v>
                </c:pt>
                <c:pt idx="360">
                  <c:v>43096</c:v>
                </c:pt>
                <c:pt idx="361">
                  <c:v>43097</c:v>
                </c:pt>
                <c:pt idx="362">
                  <c:v>43098</c:v>
                </c:pt>
              </c:numCache>
            </c:numRef>
          </c:cat>
          <c:val>
            <c:numRef>
              <c:f>'2017'!$Q$69:$Q$433</c:f>
              <c:numCache>
                <c:formatCode>General</c:formatCode>
                <c:ptCount val="365"/>
                <c:pt idx="0">
                  <c:v>33</c:v>
                </c:pt>
                <c:pt idx="1">
                  <c:v>24</c:v>
                </c:pt>
                <c:pt idx="2">
                  <c:v>8</c:v>
                </c:pt>
                <c:pt idx="3">
                  <c:v>11</c:v>
                </c:pt>
                <c:pt idx="4">
                  <c:v>0</c:v>
                </c:pt>
                <c:pt idx="5">
                  <c:v>0</c:v>
                </c:pt>
                <c:pt idx="6">
                  <c:v>0</c:v>
                </c:pt>
                <c:pt idx="7">
                  <c:v>0</c:v>
                </c:pt>
                <c:pt idx="8">
                  <c:v>0</c:v>
                </c:pt>
                <c:pt idx="9">
                  <c:v>0</c:v>
                </c:pt>
                <c:pt idx="10">
                  <c:v>0</c:v>
                </c:pt>
                <c:pt idx="11">
                  <c:v>0</c:v>
                </c:pt>
                <c:pt idx="12">
                  <c:v>0</c:v>
                </c:pt>
                <c:pt idx="13">
                  <c:v>25</c:v>
                </c:pt>
                <c:pt idx="14">
                  <c:v>67</c:v>
                </c:pt>
                <c:pt idx="15">
                  <c:v>165</c:v>
                </c:pt>
                <c:pt idx="16">
                  <c:v>17</c:v>
                </c:pt>
                <c:pt idx="17">
                  <c:v>12</c:v>
                </c:pt>
                <c:pt idx="18">
                  <c:v>1</c:v>
                </c:pt>
                <c:pt idx="19">
                  <c:v>37</c:v>
                </c:pt>
                <c:pt idx="20">
                  <c:v>7</c:v>
                </c:pt>
                <c:pt idx="21">
                  <c:v>0</c:v>
                </c:pt>
                <c:pt idx="22">
                  <c:v>0</c:v>
                </c:pt>
                <c:pt idx="23">
                  <c:v>70</c:v>
                </c:pt>
                <c:pt idx="24">
                  <c:v>15</c:v>
                </c:pt>
                <c:pt idx="25">
                  <c:v>86</c:v>
                </c:pt>
                <c:pt idx="26">
                  <c:v>0</c:v>
                </c:pt>
                <c:pt idx="27">
                  <c:v>0</c:v>
                </c:pt>
                <c:pt idx="28">
                  <c:v>0</c:v>
                </c:pt>
                <c:pt idx="29">
                  <c:v>12</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numCache>
            </c:numRef>
          </c:val>
        </c:ser>
        <c:ser>
          <c:idx val="1"/>
          <c:order val="1"/>
          <c:tx>
            <c:v>Data Kosong</c:v>
          </c:tx>
          <c:spPr>
            <a:solidFill>
              <a:srgbClr val="FF0000"/>
            </a:solidFill>
            <a:ln w="12700">
              <a:solidFill>
                <a:srgbClr val="000000"/>
              </a:solidFill>
              <a:prstDash val="solid"/>
            </a:ln>
          </c:spPr>
          <c:errBars>
            <c:errBarType val="plus"/>
            <c:errValType val="percentage"/>
            <c:noEndCap val="1"/>
            <c:val val="5000"/>
            <c:spPr>
              <a:solidFill>
                <a:srgbClr val="FF0000"/>
              </a:solidFill>
              <a:ln w="12700">
                <a:solidFill>
                  <a:srgbClr val="000000"/>
                </a:solidFill>
                <a:prstDash val="solid"/>
              </a:ln>
            </c:spPr>
          </c:errBars>
          <c:cat>
            <c:numRef>
              <c:f>'2017'!$P$69:$P$431</c:f>
              <c:numCache>
                <c:formatCode>dd-mmm</c:formatCode>
                <c:ptCount val="363"/>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59">
                  <c:v>42795</c:v>
                </c:pt>
                <c:pt idx="60">
                  <c:v>42796</c:v>
                </c:pt>
                <c:pt idx="61">
                  <c:v>42797</c:v>
                </c:pt>
                <c:pt idx="62">
                  <c:v>42798</c:v>
                </c:pt>
                <c:pt idx="63">
                  <c:v>42799</c:v>
                </c:pt>
                <c:pt idx="64">
                  <c:v>42800</c:v>
                </c:pt>
                <c:pt idx="65">
                  <c:v>42801</c:v>
                </c:pt>
                <c:pt idx="66">
                  <c:v>42802</c:v>
                </c:pt>
                <c:pt idx="67">
                  <c:v>42803</c:v>
                </c:pt>
                <c:pt idx="68">
                  <c:v>42804</c:v>
                </c:pt>
                <c:pt idx="69">
                  <c:v>42805</c:v>
                </c:pt>
                <c:pt idx="70">
                  <c:v>42806</c:v>
                </c:pt>
                <c:pt idx="71">
                  <c:v>42807</c:v>
                </c:pt>
                <c:pt idx="72">
                  <c:v>42808</c:v>
                </c:pt>
                <c:pt idx="73">
                  <c:v>42809</c:v>
                </c:pt>
                <c:pt idx="74">
                  <c:v>42810</c:v>
                </c:pt>
                <c:pt idx="75">
                  <c:v>42811</c:v>
                </c:pt>
                <c:pt idx="76">
                  <c:v>42812</c:v>
                </c:pt>
                <c:pt idx="77">
                  <c:v>42813</c:v>
                </c:pt>
                <c:pt idx="78">
                  <c:v>42814</c:v>
                </c:pt>
                <c:pt idx="79">
                  <c:v>42815</c:v>
                </c:pt>
                <c:pt idx="80">
                  <c:v>42816</c:v>
                </c:pt>
                <c:pt idx="81">
                  <c:v>42817</c:v>
                </c:pt>
                <c:pt idx="82">
                  <c:v>42818</c:v>
                </c:pt>
                <c:pt idx="83">
                  <c:v>42819</c:v>
                </c:pt>
                <c:pt idx="84">
                  <c:v>42820</c:v>
                </c:pt>
                <c:pt idx="85">
                  <c:v>42821</c:v>
                </c:pt>
                <c:pt idx="86">
                  <c:v>42822</c:v>
                </c:pt>
                <c:pt idx="87">
                  <c:v>42823</c:v>
                </c:pt>
                <c:pt idx="88">
                  <c:v>42824</c:v>
                </c:pt>
                <c:pt idx="89">
                  <c:v>42825</c:v>
                </c:pt>
                <c:pt idx="90">
                  <c:v>42826</c:v>
                </c:pt>
                <c:pt idx="91">
                  <c:v>42827</c:v>
                </c:pt>
                <c:pt idx="92">
                  <c:v>42828</c:v>
                </c:pt>
                <c:pt idx="93">
                  <c:v>42829</c:v>
                </c:pt>
                <c:pt idx="94">
                  <c:v>42830</c:v>
                </c:pt>
                <c:pt idx="95">
                  <c:v>42831</c:v>
                </c:pt>
                <c:pt idx="96">
                  <c:v>42832</c:v>
                </c:pt>
                <c:pt idx="97">
                  <c:v>42833</c:v>
                </c:pt>
                <c:pt idx="98">
                  <c:v>42834</c:v>
                </c:pt>
                <c:pt idx="99">
                  <c:v>42835</c:v>
                </c:pt>
                <c:pt idx="100">
                  <c:v>42836</c:v>
                </c:pt>
                <c:pt idx="101">
                  <c:v>42837</c:v>
                </c:pt>
                <c:pt idx="102">
                  <c:v>42838</c:v>
                </c:pt>
                <c:pt idx="103">
                  <c:v>42839</c:v>
                </c:pt>
                <c:pt idx="104">
                  <c:v>42840</c:v>
                </c:pt>
                <c:pt idx="105">
                  <c:v>42841</c:v>
                </c:pt>
                <c:pt idx="106">
                  <c:v>42842</c:v>
                </c:pt>
                <c:pt idx="107">
                  <c:v>42843</c:v>
                </c:pt>
                <c:pt idx="108">
                  <c:v>42844</c:v>
                </c:pt>
                <c:pt idx="109">
                  <c:v>42845</c:v>
                </c:pt>
                <c:pt idx="110">
                  <c:v>42846</c:v>
                </c:pt>
                <c:pt idx="111">
                  <c:v>42847</c:v>
                </c:pt>
                <c:pt idx="112">
                  <c:v>42848</c:v>
                </c:pt>
                <c:pt idx="113">
                  <c:v>42849</c:v>
                </c:pt>
                <c:pt idx="114">
                  <c:v>42850</c:v>
                </c:pt>
                <c:pt idx="115">
                  <c:v>42851</c:v>
                </c:pt>
                <c:pt idx="116">
                  <c:v>42852</c:v>
                </c:pt>
                <c:pt idx="117">
                  <c:v>42853</c:v>
                </c:pt>
                <c:pt idx="118">
                  <c:v>42854</c:v>
                </c:pt>
                <c:pt idx="119">
                  <c:v>42855</c:v>
                </c:pt>
                <c:pt idx="120">
                  <c:v>42856</c:v>
                </c:pt>
                <c:pt idx="121">
                  <c:v>42857</c:v>
                </c:pt>
                <c:pt idx="122">
                  <c:v>42858</c:v>
                </c:pt>
                <c:pt idx="123">
                  <c:v>42859</c:v>
                </c:pt>
                <c:pt idx="124">
                  <c:v>42860</c:v>
                </c:pt>
                <c:pt idx="125">
                  <c:v>42861</c:v>
                </c:pt>
                <c:pt idx="126">
                  <c:v>42862</c:v>
                </c:pt>
                <c:pt idx="127">
                  <c:v>42863</c:v>
                </c:pt>
                <c:pt idx="128">
                  <c:v>42864</c:v>
                </c:pt>
                <c:pt idx="129">
                  <c:v>42865</c:v>
                </c:pt>
                <c:pt idx="130">
                  <c:v>42866</c:v>
                </c:pt>
                <c:pt idx="131">
                  <c:v>42867</c:v>
                </c:pt>
                <c:pt idx="132">
                  <c:v>42868</c:v>
                </c:pt>
                <c:pt idx="133">
                  <c:v>42869</c:v>
                </c:pt>
                <c:pt idx="134">
                  <c:v>42870</c:v>
                </c:pt>
                <c:pt idx="135">
                  <c:v>42871</c:v>
                </c:pt>
                <c:pt idx="136">
                  <c:v>42872</c:v>
                </c:pt>
                <c:pt idx="137">
                  <c:v>42873</c:v>
                </c:pt>
                <c:pt idx="138">
                  <c:v>42874</c:v>
                </c:pt>
                <c:pt idx="139">
                  <c:v>42875</c:v>
                </c:pt>
                <c:pt idx="140">
                  <c:v>42876</c:v>
                </c:pt>
                <c:pt idx="141">
                  <c:v>42877</c:v>
                </c:pt>
                <c:pt idx="142">
                  <c:v>42878</c:v>
                </c:pt>
                <c:pt idx="143">
                  <c:v>42879</c:v>
                </c:pt>
                <c:pt idx="144">
                  <c:v>42880</c:v>
                </c:pt>
                <c:pt idx="145">
                  <c:v>42881</c:v>
                </c:pt>
                <c:pt idx="146">
                  <c:v>42882</c:v>
                </c:pt>
                <c:pt idx="147">
                  <c:v>42883</c:v>
                </c:pt>
                <c:pt idx="148">
                  <c:v>42884</c:v>
                </c:pt>
                <c:pt idx="149">
                  <c:v>42885</c:v>
                </c:pt>
                <c:pt idx="150">
                  <c:v>42886</c:v>
                </c:pt>
                <c:pt idx="151">
                  <c:v>42887</c:v>
                </c:pt>
                <c:pt idx="152">
                  <c:v>42888</c:v>
                </c:pt>
                <c:pt idx="153">
                  <c:v>42889</c:v>
                </c:pt>
                <c:pt idx="154">
                  <c:v>42890</c:v>
                </c:pt>
                <c:pt idx="155">
                  <c:v>42891</c:v>
                </c:pt>
                <c:pt idx="156">
                  <c:v>42892</c:v>
                </c:pt>
                <c:pt idx="157">
                  <c:v>42893</c:v>
                </c:pt>
                <c:pt idx="158">
                  <c:v>42894</c:v>
                </c:pt>
                <c:pt idx="159">
                  <c:v>42895</c:v>
                </c:pt>
                <c:pt idx="160">
                  <c:v>42896</c:v>
                </c:pt>
                <c:pt idx="161">
                  <c:v>42897</c:v>
                </c:pt>
                <c:pt idx="162">
                  <c:v>42898</c:v>
                </c:pt>
                <c:pt idx="163">
                  <c:v>42899</c:v>
                </c:pt>
                <c:pt idx="164">
                  <c:v>42900</c:v>
                </c:pt>
                <c:pt idx="165">
                  <c:v>42901</c:v>
                </c:pt>
                <c:pt idx="166">
                  <c:v>42902</c:v>
                </c:pt>
                <c:pt idx="167">
                  <c:v>42903</c:v>
                </c:pt>
                <c:pt idx="168">
                  <c:v>42904</c:v>
                </c:pt>
                <c:pt idx="169">
                  <c:v>42905</c:v>
                </c:pt>
                <c:pt idx="170">
                  <c:v>42906</c:v>
                </c:pt>
                <c:pt idx="171">
                  <c:v>42907</c:v>
                </c:pt>
                <c:pt idx="172">
                  <c:v>42908</c:v>
                </c:pt>
                <c:pt idx="173">
                  <c:v>42909</c:v>
                </c:pt>
                <c:pt idx="174">
                  <c:v>42910</c:v>
                </c:pt>
                <c:pt idx="175">
                  <c:v>42911</c:v>
                </c:pt>
                <c:pt idx="176">
                  <c:v>42912</c:v>
                </c:pt>
                <c:pt idx="177">
                  <c:v>42913</c:v>
                </c:pt>
                <c:pt idx="178">
                  <c:v>42914</c:v>
                </c:pt>
                <c:pt idx="179">
                  <c:v>42915</c:v>
                </c:pt>
                <c:pt idx="180">
                  <c:v>42916</c:v>
                </c:pt>
                <c:pt idx="181">
                  <c:v>42917</c:v>
                </c:pt>
                <c:pt idx="182">
                  <c:v>42918</c:v>
                </c:pt>
                <c:pt idx="183">
                  <c:v>42919</c:v>
                </c:pt>
                <c:pt idx="184">
                  <c:v>42920</c:v>
                </c:pt>
                <c:pt idx="185">
                  <c:v>42921</c:v>
                </c:pt>
                <c:pt idx="186">
                  <c:v>42922</c:v>
                </c:pt>
                <c:pt idx="187">
                  <c:v>42923</c:v>
                </c:pt>
                <c:pt idx="188">
                  <c:v>42924</c:v>
                </c:pt>
                <c:pt idx="189">
                  <c:v>42925</c:v>
                </c:pt>
                <c:pt idx="190">
                  <c:v>42926</c:v>
                </c:pt>
                <c:pt idx="191">
                  <c:v>42927</c:v>
                </c:pt>
                <c:pt idx="192">
                  <c:v>42928</c:v>
                </c:pt>
                <c:pt idx="193">
                  <c:v>42929</c:v>
                </c:pt>
                <c:pt idx="194">
                  <c:v>42930</c:v>
                </c:pt>
                <c:pt idx="195">
                  <c:v>42931</c:v>
                </c:pt>
                <c:pt idx="196">
                  <c:v>42932</c:v>
                </c:pt>
                <c:pt idx="197">
                  <c:v>42933</c:v>
                </c:pt>
                <c:pt idx="198">
                  <c:v>42934</c:v>
                </c:pt>
                <c:pt idx="199">
                  <c:v>42935</c:v>
                </c:pt>
                <c:pt idx="200">
                  <c:v>42936</c:v>
                </c:pt>
                <c:pt idx="201">
                  <c:v>42937</c:v>
                </c:pt>
                <c:pt idx="202">
                  <c:v>42938</c:v>
                </c:pt>
                <c:pt idx="203">
                  <c:v>42939</c:v>
                </c:pt>
                <c:pt idx="204">
                  <c:v>42940</c:v>
                </c:pt>
                <c:pt idx="205">
                  <c:v>42941</c:v>
                </c:pt>
                <c:pt idx="206">
                  <c:v>42942</c:v>
                </c:pt>
                <c:pt idx="207">
                  <c:v>42943</c:v>
                </c:pt>
                <c:pt idx="208">
                  <c:v>42944</c:v>
                </c:pt>
                <c:pt idx="209">
                  <c:v>42945</c:v>
                </c:pt>
                <c:pt idx="210">
                  <c:v>42946</c:v>
                </c:pt>
                <c:pt idx="211">
                  <c:v>42947</c:v>
                </c:pt>
                <c:pt idx="212">
                  <c:v>42948</c:v>
                </c:pt>
                <c:pt idx="213">
                  <c:v>42949</c:v>
                </c:pt>
                <c:pt idx="214">
                  <c:v>42950</c:v>
                </c:pt>
                <c:pt idx="215">
                  <c:v>42951</c:v>
                </c:pt>
                <c:pt idx="216">
                  <c:v>42952</c:v>
                </c:pt>
                <c:pt idx="217">
                  <c:v>42953</c:v>
                </c:pt>
                <c:pt idx="218">
                  <c:v>42954</c:v>
                </c:pt>
                <c:pt idx="219">
                  <c:v>42955</c:v>
                </c:pt>
                <c:pt idx="220">
                  <c:v>42956</c:v>
                </c:pt>
                <c:pt idx="221">
                  <c:v>42957</c:v>
                </c:pt>
                <c:pt idx="222">
                  <c:v>42958</c:v>
                </c:pt>
                <c:pt idx="223">
                  <c:v>42959</c:v>
                </c:pt>
                <c:pt idx="224">
                  <c:v>42960</c:v>
                </c:pt>
                <c:pt idx="225">
                  <c:v>42961</c:v>
                </c:pt>
                <c:pt idx="226">
                  <c:v>42962</c:v>
                </c:pt>
                <c:pt idx="227">
                  <c:v>42963</c:v>
                </c:pt>
                <c:pt idx="228">
                  <c:v>42964</c:v>
                </c:pt>
                <c:pt idx="229">
                  <c:v>42965</c:v>
                </c:pt>
                <c:pt idx="230">
                  <c:v>42966</c:v>
                </c:pt>
                <c:pt idx="231">
                  <c:v>42967</c:v>
                </c:pt>
                <c:pt idx="232">
                  <c:v>42968</c:v>
                </c:pt>
                <c:pt idx="233">
                  <c:v>42969</c:v>
                </c:pt>
                <c:pt idx="234">
                  <c:v>42970</c:v>
                </c:pt>
                <c:pt idx="235">
                  <c:v>42971</c:v>
                </c:pt>
                <c:pt idx="236">
                  <c:v>42972</c:v>
                </c:pt>
                <c:pt idx="237">
                  <c:v>42973</c:v>
                </c:pt>
                <c:pt idx="238">
                  <c:v>42974</c:v>
                </c:pt>
                <c:pt idx="239">
                  <c:v>42975</c:v>
                </c:pt>
                <c:pt idx="240">
                  <c:v>42976</c:v>
                </c:pt>
                <c:pt idx="241">
                  <c:v>42977</c:v>
                </c:pt>
                <c:pt idx="242">
                  <c:v>42978</c:v>
                </c:pt>
                <c:pt idx="243">
                  <c:v>42979</c:v>
                </c:pt>
                <c:pt idx="244">
                  <c:v>42980</c:v>
                </c:pt>
                <c:pt idx="245">
                  <c:v>42981</c:v>
                </c:pt>
                <c:pt idx="246">
                  <c:v>42982</c:v>
                </c:pt>
                <c:pt idx="247">
                  <c:v>42983</c:v>
                </c:pt>
                <c:pt idx="248">
                  <c:v>42984</c:v>
                </c:pt>
                <c:pt idx="249">
                  <c:v>42985</c:v>
                </c:pt>
                <c:pt idx="250">
                  <c:v>42986</c:v>
                </c:pt>
                <c:pt idx="251">
                  <c:v>42987</c:v>
                </c:pt>
                <c:pt idx="252">
                  <c:v>42988</c:v>
                </c:pt>
                <c:pt idx="253">
                  <c:v>42989</c:v>
                </c:pt>
                <c:pt idx="254">
                  <c:v>42990</c:v>
                </c:pt>
                <c:pt idx="255">
                  <c:v>42991</c:v>
                </c:pt>
                <c:pt idx="256">
                  <c:v>42992</c:v>
                </c:pt>
                <c:pt idx="257">
                  <c:v>42993</c:v>
                </c:pt>
                <c:pt idx="258">
                  <c:v>42994</c:v>
                </c:pt>
                <c:pt idx="259">
                  <c:v>42995</c:v>
                </c:pt>
                <c:pt idx="260">
                  <c:v>42996</c:v>
                </c:pt>
                <c:pt idx="261">
                  <c:v>42997</c:v>
                </c:pt>
                <c:pt idx="262">
                  <c:v>42998</c:v>
                </c:pt>
                <c:pt idx="263">
                  <c:v>42999</c:v>
                </c:pt>
                <c:pt idx="264">
                  <c:v>43000</c:v>
                </c:pt>
                <c:pt idx="265">
                  <c:v>43001</c:v>
                </c:pt>
                <c:pt idx="266">
                  <c:v>43002</c:v>
                </c:pt>
                <c:pt idx="267">
                  <c:v>43003</c:v>
                </c:pt>
                <c:pt idx="268">
                  <c:v>43004</c:v>
                </c:pt>
                <c:pt idx="269">
                  <c:v>43005</c:v>
                </c:pt>
                <c:pt idx="270">
                  <c:v>43006</c:v>
                </c:pt>
                <c:pt idx="271">
                  <c:v>43007</c:v>
                </c:pt>
                <c:pt idx="272">
                  <c:v>43008</c:v>
                </c:pt>
                <c:pt idx="273">
                  <c:v>43009</c:v>
                </c:pt>
                <c:pt idx="274">
                  <c:v>43010</c:v>
                </c:pt>
                <c:pt idx="275">
                  <c:v>43011</c:v>
                </c:pt>
                <c:pt idx="276">
                  <c:v>43012</c:v>
                </c:pt>
                <c:pt idx="277">
                  <c:v>43013</c:v>
                </c:pt>
                <c:pt idx="278">
                  <c:v>43014</c:v>
                </c:pt>
                <c:pt idx="279">
                  <c:v>43015</c:v>
                </c:pt>
                <c:pt idx="280">
                  <c:v>43016</c:v>
                </c:pt>
                <c:pt idx="281">
                  <c:v>43017</c:v>
                </c:pt>
                <c:pt idx="282">
                  <c:v>43018</c:v>
                </c:pt>
                <c:pt idx="283">
                  <c:v>43019</c:v>
                </c:pt>
                <c:pt idx="284">
                  <c:v>43020</c:v>
                </c:pt>
                <c:pt idx="285">
                  <c:v>43021</c:v>
                </c:pt>
                <c:pt idx="286">
                  <c:v>43022</c:v>
                </c:pt>
                <c:pt idx="287">
                  <c:v>43023</c:v>
                </c:pt>
                <c:pt idx="288">
                  <c:v>43024</c:v>
                </c:pt>
                <c:pt idx="289">
                  <c:v>43025</c:v>
                </c:pt>
                <c:pt idx="290">
                  <c:v>43026</c:v>
                </c:pt>
                <c:pt idx="291">
                  <c:v>43027</c:v>
                </c:pt>
                <c:pt idx="292">
                  <c:v>43028</c:v>
                </c:pt>
                <c:pt idx="293">
                  <c:v>43029</c:v>
                </c:pt>
                <c:pt idx="294">
                  <c:v>43030</c:v>
                </c:pt>
                <c:pt idx="295">
                  <c:v>43031</c:v>
                </c:pt>
                <c:pt idx="296">
                  <c:v>43032</c:v>
                </c:pt>
                <c:pt idx="297">
                  <c:v>43033</c:v>
                </c:pt>
                <c:pt idx="298">
                  <c:v>43034</c:v>
                </c:pt>
                <c:pt idx="299">
                  <c:v>43035</c:v>
                </c:pt>
                <c:pt idx="300">
                  <c:v>43036</c:v>
                </c:pt>
                <c:pt idx="301">
                  <c:v>43037</c:v>
                </c:pt>
                <c:pt idx="302">
                  <c:v>43038</c:v>
                </c:pt>
                <c:pt idx="303">
                  <c:v>43039</c:v>
                </c:pt>
                <c:pt idx="304">
                  <c:v>43040</c:v>
                </c:pt>
                <c:pt idx="305">
                  <c:v>43041</c:v>
                </c:pt>
                <c:pt idx="306">
                  <c:v>43042</c:v>
                </c:pt>
                <c:pt idx="307">
                  <c:v>43043</c:v>
                </c:pt>
                <c:pt idx="308">
                  <c:v>43044</c:v>
                </c:pt>
                <c:pt idx="309">
                  <c:v>43045</c:v>
                </c:pt>
                <c:pt idx="310">
                  <c:v>43046</c:v>
                </c:pt>
                <c:pt idx="311">
                  <c:v>43047</c:v>
                </c:pt>
                <c:pt idx="312">
                  <c:v>43048</c:v>
                </c:pt>
                <c:pt idx="313">
                  <c:v>43049</c:v>
                </c:pt>
                <c:pt idx="314">
                  <c:v>43050</c:v>
                </c:pt>
                <c:pt idx="315">
                  <c:v>43051</c:v>
                </c:pt>
                <c:pt idx="316">
                  <c:v>43052</c:v>
                </c:pt>
                <c:pt idx="317">
                  <c:v>43053</c:v>
                </c:pt>
                <c:pt idx="318">
                  <c:v>43054</c:v>
                </c:pt>
                <c:pt idx="319">
                  <c:v>43055</c:v>
                </c:pt>
                <c:pt idx="320">
                  <c:v>43056</c:v>
                </c:pt>
                <c:pt idx="321">
                  <c:v>43057</c:v>
                </c:pt>
                <c:pt idx="322">
                  <c:v>43058</c:v>
                </c:pt>
                <c:pt idx="323">
                  <c:v>43059</c:v>
                </c:pt>
                <c:pt idx="324">
                  <c:v>43060</c:v>
                </c:pt>
                <c:pt idx="325">
                  <c:v>43061</c:v>
                </c:pt>
                <c:pt idx="326">
                  <c:v>43062</c:v>
                </c:pt>
                <c:pt idx="327">
                  <c:v>43063</c:v>
                </c:pt>
                <c:pt idx="328">
                  <c:v>43064</c:v>
                </c:pt>
                <c:pt idx="329">
                  <c:v>43065</c:v>
                </c:pt>
                <c:pt idx="330">
                  <c:v>43066</c:v>
                </c:pt>
                <c:pt idx="331">
                  <c:v>43067</c:v>
                </c:pt>
                <c:pt idx="332">
                  <c:v>43068</c:v>
                </c:pt>
                <c:pt idx="333">
                  <c:v>43069</c:v>
                </c:pt>
                <c:pt idx="334">
                  <c:v>43070</c:v>
                </c:pt>
                <c:pt idx="335">
                  <c:v>43071</c:v>
                </c:pt>
                <c:pt idx="336">
                  <c:v>43072</c:v>
                </c:pt>
                <c:pt idx="337">
                  <c:v>43073</c:v>
                </c:pt>
                <c:pt idx="338">
                  <c:v>43074</c:v>
                </c:pt>
                <c:pt idx="339">
                  <c:v>43075</c:v>
                </c:pt>
                <c:pt idx="340">
                  <c:v>43076</c:v>
                </c:pt>
                <c:pt idx="341">
                  <c:v>43077</c:v>
                </c:pt>
                <c:pt idx="342">
                  <c:v>43078</c:v>
                </c:pt>
                <c:pt idx="343">
                  <c:v>43079</c:v>
                </c:pt>
                <c:pt idx="344">
                  <c:v>43080</c:v>
                </c:pt>
                <c:pt idx="345">
                  <c:v>43081</c:v>
                </c:pt>
                <c:pt idx="346">
                  <c:v>43082</c:v>
                </c:pt>
                <c:pt idx="347">
                  <c:v>43083</c:v>
                </c:pt>
                <c:pt idx="348">
                  <c:v>43084</c:v>
                </c:pt>
                <c:pt idx="349">
                  <c:v>43085</c:v>
                </c:pt>
                <c:pt idx="350">
                  <c:v>43086</c:v>
                </c:pt>
                <c:pt idx="351">
                  <c:v>43087</c:v>
                </c:pt>
                <c:pt idx="352">
                  <c:v>43088</c:v>
                </c:pt>
                <c:pt idx="353">
                  <c:v>43089</c:v>
                </c:pt>
                <c:pt idx="354">
                  <c:v>43090</c:v>
                </c:pt>
                <c:pt idx="355">
                  <c:v>43091</c:v>
                </c:pt>
                <c:pt idx="356">
                  <c:v>43092</c:v>
                </c:pt>
                <c:pt idx="357">
                  <c:v>43093</c:v>
                </c:pt>
                <c:pt idx="358">
                  <c:v>43094</c:v>
                </c:pt>
                <c:pt idx="359">
                  <c:v>43095</c:v>
                </c:pt>
                <c:pt idx="360">
                  <c:v>43096</c:v>
                </c:pt>
                <c:pt idx="361">
                  <c:v>43097</c:v>
                </c:pt>
                <c:pt idx="362">
                  <c:v>43098</c:v>
                </c:pt>
              </c:numCache>
            </c:numRef>
          </c:cat>
          <c:val>
            <c:numRef>
              <c:f>'2017'!$R$69:$R$431</c:f>
              <c:numCache>
                <c:formatCode>General</c:formatCode>
                <c:ptCount val="36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numCache>
            </c:numRef>
          </c:val>
        </c:ser>
        <c:axId val="66642304"/>
        <c:axId val="66643840"/>
      </c:barChart>
      <c:dateAx>
        <c:axId val="66642304"/>
        <c:scaling>
          <c:orientation val="minMax"/>
        </c:scaling>
        <c:axPos val="b"/>
        <c:numFmt formatCode="dd\-mmm" sourceLinked="0"/>
        <c:tickLblPos val="nextTo"/>
        <c:spPr>
          <a:ln w="3175">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en-US"/>
          </a:p>
        </c:txPr>
        <c:crossAx val="66643840"/>
        <c:crosses val="autoZero"/>
        <c:lblOffset val="100"/>
        <c:baseTimeUnit val="days"/>
        <c:majorUnit val="1"/>
        <c:majorTimeUnit val="months"/>
        <c:minorUnit val="1"/>
        <c:minorTimeUnit val="months"/>
      </c:dateAx>
      <c:valAx>
        <c:axId val="66643840"/>
        <c:scaling>
          <c:orientation val="minMax"/>
          <c:min val="0"/>
        </c:scaling>
        <c:axPos val="l"/>
        <c:majorGridlines>
          <c:spPr>
            <a:ln w="3175">
              <a:pattFill prst="pct50">
                <a:fgClr>
                  <a:srgbClr val="000000"/>
                </a:fgClr>
                <a:bgClr>
                  <a:srgbClr val="FFFFFF"/>
                </a:bgClr>
              </a:pattFill>
              <a:prstDash val="solid"/>
            </a:ln>
          </c:spPr>
        </c:majorGridlines>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en-US"/>
          </a:p>
        </c:txPr>
        <c:crossAx val="66642304"/>
        <c:crosses val="autoZero"/>
        <c:crossBetween val="between"/>
      </c:valAx>
      <c:spPr>
        <a:solidFill>
          <a:srgbClr val="FFFFFF"/>
        </a:solidFill>
        <a:ln w="3175">
          <a:solidFill>
            <a:srgbClr val="000000"/>
          </a:solidFill>
          <a:prstDash val="solid"/>
        </a:ln>
      </c:spPr>
    </c:plotArea>
    <c:legend>
      <c:legendPos val="r"/>
      <c:layout>
        <c:manualLayout>
          <c:xMode val="edge"/>
          <c:yMode val="edge"/>
          <c:x val="0.29351710056151076"/>
          <c:y val="0.90697213533239851"/>
          <c:w val="0.33612762416949205"/>
          <c:h val="4.919224822924554E-2"/>
        </c:manualLayout>
      </c:layout>
      <c:spPr>
        <a:solidFill>
          <a:srgbClr val="FFFFFF"/>
        </a:solidFill>
        <a:ln w="3175">
          <a:solidFill>
            <a:srgbClr val="000000"/>
          </a:solidFill>
          <a:prstDash val="solid"/>
        </a:ln>
      </c:spPr>
      <c:txPr>
        <a:bodyPr/>
        <a:lstStyle/>
        <a:p>
          <a:pPr>
            <a:defRPr sz="74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w="9525">
      <a:noFill/>
    </a:ln>
  </c:spPr>
  <c:txPr>
    <a:bodyPr/>
    <a:lstStyle/>
    <a:p>
      <a:pPr>
        <a:defRPr sz="875"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4476962245478733E-2"/>
          <c:y val="5.4545454545454515E-2"/>
          <c:w val="0.91605948246878677"/>
          <c:h val="0.72727272727272729"/>
        </c:manualLayout>
      </c:layout>
      <c:barChart>
        <c:barDir val="col"/>
        <c:grouping val="clustered"/>
        <c:ser>
          <c:idx val="0"/>
          <c:order val="0"/>
          <c:tx>
            <c:v>hujan max</c:v>
          </c:tx>
          <c:spPr>
            <a:solidFill>
              <a:srgbClr val="9999FF"/>
            </a:solidFill>
            <a:ln w="12700">
              <a:solidFill>
                <a:srgbClr val="000000"/>
              </a:solidFill>
              <a:prstDash val="solid"/>
            </a:ln>
          </c:spPr>
          <c:dLbls>
            <c:spPr>
              <a:noFill/>
              <a:ln w="25400">
                <a:noFill/>
              </a:ln>
            </c:spPr>
            <c:txPr>
              <a:bodyPr wrap="square" lIns="38100" tIns="19050" rIns="38100" bIns="19050" anchor="ctr">
                <a:spAutoFit/>
              </a:bodyPr>
              <a:lstStyle/>
              <a:p>
                <a:pPr>
                  <a:defRPr sz="800" b="0" i="0" u="none" strike="noStrike" baseline="0">
                    <a:solidFill>
                      <a:srgbClr val="0000FF"/>
                    </a:solidFill>
                    <a:latin typeface="Arial"/>
                    <a:ea typeface="Arial"/>
                    <a:cs typeface="Arial"/>
                  </a:defRPr>
                </a:pPr>
                <a:endParaRPr lang="en-US"/>
              </a:p>
            </c:txPr>
            <c:showVal val="1"/>
            <c:extLst>
              <c:ext xmlns:c15="http://schemas.microsoft.com/office/drawing/2012/chart" uri="{CE6537A1-D6FC-4f65-9D91-7224C49458BB}">
                <c15:layout/>
                <c15:showLeaderLines val="0"/>
              </c:ext>
            </c:extLst>
          </c:dLbls>
          <c:cat>
            <c:strRef>
              <c:f>'2017'!$B$19:$M$19</c:f>
              <c:strCache>
                <c:ptCount val="12"/>
                <c:pt idx="0">
                  <c:v>Jan</c:v>
                </c:pt>
                <c:pt idx="1">
                  <c:v>Feb</c:v>
                </c:pt>
                <c:pt idx="2">
                  <c:v>Mar</c:v>
                </c:pt>
                <c:pt idx="3">
                  <c:v>Apr</c:v>
                </c:pt>
                <c:pt idx="4">
                  <c:v>Mei</c:v>
                </c:pt>
                <c:pt idx="5">
                  <c:v>Jun</c:v>
                </c:pt>
                <c:pt idx="6">
                  <c:v>Jul</c:v>
                </c:pt>
                <c:pt idx="7">
                  <c:v>Ags</c:v>
                </c:pt>
                <c:pt idx="8">
                  <c:v>Sep</c:v>
                </c:pt>
                <c:pt idx="9">
                  <c:v>Okt</c:v>
                </c:pt>
                <c:pt idx="10">
                  <c:v>Nop</c:v>
                </c:pt>
                <c:pt idx="11">
                  <c:v>Des</c:v>
                </c:pt>
              </c:strCache>
            </c:strRef>
          </c:cat>
          <c:val>
            <c:numRef>
              <c:f>'2017'!$B$51:$M$51</c:f>
              <c:numCache>
                <c:formatCode>0</c:formatCode>
                <c:ptCount val="12"/>
                <c:pt idx="0">
                  <c:v>165</c:v>
                </c:pt>
                <c:pt idx="1">
                  <c:v>0</c:v>
                </c:pt>
                <c:pt idx="2">
                  <c:v>0</c:v>
                </c:pt>
                <c:pt idx="3">
                  <c:v>0</c:v>
                </c:pt>
                <c:pt idx="4">
                  <c:v>0</c:v>
                </c:pt>
                <c:pt idx="5">
                  <c:v>0</c:v>
                </c:pt>
                <c:pt idx="6">
                  <c:v>0</c:v>
                </c:pt>
                <c:pt idx="7">
                  <c:v>0</c:v>
                </c:pt>
                <c:pt idx="8">
                  <c:v>0</c:v>
                </c:pt>
                <c:pt idx="9">
                  <c:v>0</c:v>
                </c:pt>
                <c:pt idx="10">
                  <c:v>0</c:v>
                </c:pt>
                <c:pt idx="11">
                  <c:v>0</c:v>
                </c:pt>
              </c:numCache>
            </c:numRef>
          </c:val>
        </c:ser>
        <c:ser>
          <c:idx val="1"/>
          <c:order val="1"/>
          <c:tx>
            <c:v>jumlah curah hujan</c:v>
          </c:tx>
          <c:spPr>
            <a:solidFill>
              <a:srgbClr val="993366"/>
            </a:solidFill>
            <a:ln w="12700">
              <a:solidFill>
                <a:srgbClr val="000000"/>
              </a:solidFill>
              <a:prstDash val="solid"/>
            </a:ln>
          </c:spPr>
          <c:dLbls>
            <c:spPr>
              <a:noFill/>
              <a:ln w="25400">
                <a:noFill/>
              </a:ln>
            </c:spPr>
            <c:txPr>
              <a:bodyPr wrap="square" lIns="38100" tIns="19050" rIns="38100" bIns="19050" anchor="ctr">
                <a:spAutoFit/>
              </a:bodyPr>
              <a:lstStyle/>
              <a:p>
                <a:pPr>
                  <a:defRPr sz="800" b="0" i="0" u="none" strike="noStrike" baseline="0">
                    <a:solidFill>
                      <a:srgbClr val="FF0000"/>
                    </a:solidFill>
                    <a:latin typeface="Arial"/>
                    <a:ea typeface="Arial"/>
                    <a:cs typeface="Arial"/>
                  </a:defRPr>
                </a:pPr>
                <a:endParaRPr lang="en-US"/>
              </a:p>
            </c:txPr>
            <c:showVal val="1"/>
            <c:extLst>
              <c:ext xmlns:c15="http://schemas.microsoft.com/office/drawing/2012/chart" uri="{CE6537A1-D6FC-4f65-9D91-7224C49458BB}">
                <c15:layout/>
                <c15:showLeaderLines val="0"/>
              </c:ext>
            </c:extLst>
          </c:dLbls>
          <c:cat>
            <c:strRef>
              <c:f>'2017'!$B$19:$M$19</c:f>
              <c:strCache>
                <c:ptCount val="12"/>
                <c:pt idx="0">
                  <c:v>Jan</c:v>
                </c:pt>
                <c:pt idx="1">
                  <c:v>Feb</c:v>
                </c:pt>
                <c:pt idx="2">
                  <c:v>Mar</c:v>
                </c:pt>
                <c:pt idx="3">
                  <c:v>Apr</c:v>
                </c:pt>
                <c:pt idx="4">
                  <c:v>Mei</c:v>
                </c:pt>
                <c:pt idx="5">
                  <c:v>Jun</c:v>
                </c:pt>
                <c:pt idx="6">
                  <c:v>Jul</c:v>
                </c:pt>
                <c:pt idx="7">
                  <c:v>Ags</c:v>
                </c:pt>
                <c:pt idx="8">
                  <c:v>Sep</c:v>
                </c:pt>
                <c:pt idx="9">
                  <c:v>Okt</c:v>
                </c:pt>
                <c:pt idx="10">
                  <c:v>Nop</c:v>
                </c:pt>
                <c:pt idx="11">
                  <c:v>Des</c:v>
                </c:pt>
              </c:strCache>
            </c:strRef>
          </c:cat>
          <c:val>
            <c:numRef>
              <c:f>'2017'!$B$52:$M$52</c:f>
              <c:numCache>
                <c:formatCode>0</c:formatCode>
                <c:ptCount val="12"/>
                <c:pt idx="0">
                  <c:v>590</c:v>
                </c:pt>
                <c:pt idx="1">
                  <c:v>0</c:v>
                </c:pt>
                <c:pt idx="2">
                  <c:v>0</c:v>
                </c:pt>
                <c:pt idx="3">
                  <c:v>0</c:v>
                </c:pt>
                <c:pt idx="4">
                  <c:v>0</c:v>
                </c:pt>
                <c:pt idx="5">
                  <c:v>0</c:v>
                </c:pt>
                <c:pt idx="6">
                  <c:v>0</c:v>
                </c:pt>
                <c:pt idx="7">
                  <c:v>0</c:v>
                </c:pt>
                <c:pt idx="8">
                  <c:v>0</c:v>
                </c:pt>
                <c:pt idx="9">
                  <c:v>0</c:v>
                </c:pt>
                <c:pt idx="10">
                  <c:v>0</c:v>
                </c:pt>
                <c:pt idx="11">
                  <c:v>0</c:v>
                </c:pt>
              </c:numCache>
            </c:numRef>
          </c:val>
        </c:ser>
        <c:axId val="66665088"/>
        <c:axId val="66683264"/>
      </c:barChart>
      <c:catAx>
        <c:axId val="6666508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6683264"/>
        <c:crosses val="autoZero"/>
        <c:lblAlgn val="ctr"/>
        <c:lblOffset val="100"/>
        <c:tickLblSkip val="1"/>
        <c:tickMarkSkip val="1"/>
      </c:catAx>
      <c:valAx>
        <c:axId val="66683264"/>
        <c:scaling>
          <c:orientation val="minMax"/>
        </c:scaling>
        <c:axPos val="l"/>
        <c:majorGridlines>
          <c:spPr>
            <a:ln w="3175">
              <a:pattFill prst="pct50">
                <a:fgClr>
                  <a:srgbClr val="000000"/>
                </a:fgClr>
                <a:bgClr>
                  <a:srgbClr val="FFFFFF"/>
                </a:bgClr>
              </a:patt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6665088"/>
        <c:crosses val="autoZero"/>
        <c:crossBetween val="between"/>
      </c:valAx>
      <c:spPr>
        <a:solidFill>
          <a:srgbClr val="FFFFFF"/>
        </a:solidFill>
        <a:ln w="12700">
          <a:solidFill>
            <a:srgbClr val="000000"/>
          </a:solidFill>
          <a:prstDash val="solid"/>
        </a:ln>
      </c:spPr>
    </c:plotArea>
    <c:legend>
      <c:legendPos val="r"/>
      <c:layout>
        <c:manualLayout>
          <c:xMode val="edge"/>
          <c:yMode val="edge"/>
          <c:x val="0.41283318398759578"/>
          <c:y val="0.9054545454545454"/>
          <c:w val="0.22154976390663034"/>
          <c:h val="8.0000000000000043E-2"/>
        </c:manualLayout>
      </c:layout>
      <c:spPr>
        <a:solidFill>
          <a:srgbClr val="FFFFFF"/>
        </a:solidFill>
        <a:ln w="3175">
          <a:solidFill>
            <a:srgbClr val="000000"/>
          </a:solidFill>
          <a:prstDash val="solid"/>
        </a:ln>
      </c:spPr>
      <c:txPr>
        <a:bodyPr/>
        <a:lstStyle/>
        <a:p>
          <a:pPr>
            <a:defRPr sz="675"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45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58D5E-120A-4687-BBD0-D92AAE28F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2988</TotalTime>
  <Pages>149</Pages>
  <Words>23768</Words>
  <Characters>135483</Characters>
  <Application>Microsoft Office Word</Application>
  <DocSecurity>0</DocSecurity>
  <Lines>1129</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HP1000</dc:creator>
  <cp:lastModifiedBy>HP1000</cp:lastModifiedBy>
  <cp:revision>94</cp:revision>
  <cp:lastPrinted>2017-04-02T05:31:00Z</cp:lastPrinted>
  <dcterms:created xsi:type="dcterms:W3CDTF">2016-11-16T13:24:00Z</dcterms:created>
  <dcterms:modified xsi:type="dcterms:W3CDTF">2017-04-05T03:59:00Z</dcterms:modified>
</cp:coreProperties>
</file>