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209C" w:rsidRDefault="00A8209C" w:rsidP="00A8209C">
      <w:pPr>
        <w:spacing w:after="0" w:line="480" w:lineRule="auto"/>
        <w:jc w:val="center"/>
        <w:rPr>
          <w:rFonts w:ascii="Times New Roman" w:hAnsi="Times New Roman"/>
          <w:b/>
          <w:sz w:val="24"/>
          <w:szCs w:val="24"/>
        </w:rPr>
      </w:pPr>
    </w:p>
    <w:p w:rsidR="00A8209C" w:rsidRDefault="00A8209C" w:rsidP="00A8209C">
      <w:pPr>
        <w:spacing w:after="0" w:line="240" w:lineRule="auto"/>
        <w:jc w:val="center"/>
        <w:rPr>
          <w:rFonts w:ascii="Times New Roman" w:hAnsi="Times New Roman" w:cs="Times New Roman"/>
          <w:b/>
          <w:sz w:val="28"/>
          <w:szCs w:val="28"/>
        </w:rPr>
      </w:pPr>
    </w:p>
    <w:p w:rsidR="00A8209C" w:rsidRDefault="00A8209C" w:rsidP="00A8209C">
      <w:pPr>
        <w:spacing w:after="0" w:line="240" w:lineRule="auto"/>
        <w:jc w:val="center"/>
        <w:rPr>
          <w:rFonts w:ascii="Times New Roman" w:hAnsi="Times New Roman" w:cs="Times New Roman"/>
          <w:b/>
          <w:sz w:val="28"/>
          <w:szCs w:val="28"/>
        </w:rPr>
      </w:pPr>
    </w:p>
    <w:p w:rsidR="00A8209C" w:rsidRDefault="00A8209C" w:rsidP="00A8209C">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FORMULASI KONSEP </w:t>
      </w:r>
      <w:r w:rsidRPr="00D630A1">
        <w:rPr>
          <w:rFonts w:ascii="Times New Roman" w:hAnsi="Times New Roman" w:cs="Times New Roman"/>
          <w:b/>
          <w:sz w:val="28"/>
          <w:szCs w:val="28"/>
          <w:lang w:val="id-ID"/>
        </w:rPr>
        <w:t xml:space="preserve">PERLINDUNGAN KONSUMEN </w:t>
      </w:r>
    </w:p>
    <w:p w:rsidR="0032455F" w:rsidRDefault="00A8209C" w:rsidP="00455E66">
      <w:pPr>
        <w:spacing w:after="0" w:line="240" w:lineRule="auto"/>
        <w:jc w:val="center"/>
        <w:rPr>
          <w:rFonts w:ascii="Times New Roman" w:hAnsi="Times New Roman" w:cs="Times New Roman"/>
          <w:b/>
          <w:sz w:val="28"/>
          <w:szCs w:val="28"/>
          <w:lang w:val="id-ID"/>
        </w:rPr>
      </w:pPr>
      <w:r>
        <w:rPr>
          <w:rFonts w:ascii="Times New Roman" w:hAnsi="Times New Roman" w:cs="Times New Roman"/>
          <w:b/>
          <w:sz w:val="28"/>
          <w:szCs w:val="28"/>
        </w:rPr>
        <w:t xml:space="preserve">DALAM PERJANJIAN PEMBIAYAAN KONSUMEN </w:t>
      </w:r>
    </w:p>
    <w:p w:rsidR="0032455F" w:rsidRDefault="00455E66" w:rsidP="00455E66">
      <w:pPr>
        <w:spacing w:after="0" w:line="240" w:lineRule="auto"/>
        <w:jc w:val="center"/>
        <w:rPr>
          <w:rFonts w:ascii="Times New Roman" w:hAnsi="Times New Roman" w:cs="Times New Roman"/>
          <w:b/>
          <w:sz w:val="28"/>
          <w:szCs w:val="28"/>
          <w:lang w:val="id-ID"/>
        </w:rPr>
      </w:pPr>
      <w:r>
        <w:rPr>
          <w:rFonts w:ascii="Times New Roman" w:hAnsi="Times New Roman" w:cs="Times New Roman"/>
          <w:b/>
          <w:sz w:val="28"/>
          <w:szCs w:val="28"/>
          <w:lang w:val="id-ID"/>
        </w:rPr>
        <w:t xml:space="preserve">DENGAN OBJEK KENDARAAN BERMOTOR </w:t>
      </w:r>
    </w:p>
    <w:p w:rsidR="00A8209C" w:rsidRPr="0032455F" w:rsidRDefault="00A8209C" w:rsidP="00455E66">
      <w:pPr>
        <w:spacing w:after="0" w:line="240" w:lineRule="auto"/>
        <w:jc w:val="center"/>
        <w:rPr>
          <w:rFonts w:ascii="Times New Roman" w:hAnsi="Times New Roman" w:cs="Times New Roman"/>
          <w:b/>
          <w:sz w:val="28"/>
          <w:szCs w:val="28"/>
          <w:lang w:val="id-ID"/>
        </w:rPr>
      </w:pPr>
      <w:r>
        <w:rPr>
          <w:rFonts w:ascii="Times New Roman" w:hAnsi="Times New Roman" w:cs="Times New Roman"/>
          <w:b/>
          <w:sz w:val="28"/>
          <w:szCs w:val="28"/>
        </w:rPr>
        <w:t>YANG BERKEADILAN</w:t>
      </w:r>
      <w:r w:rsidR="0032455F">
        <w:rPr>
          <w:rFonts w:ascii="Times New Roman" w:hAnsi="Times New Roman" w:cs="Times New Roman"/>
          <w:b/>
          <w:sz w:val="28"/>
          <w:szCs w:val="28"/>
          <w:lang w:val="id-ID"/>
        </w:rPr>
        <w:t xml:space="preserve"> DI INDONESIA</w:t>
      </w:r>
    </w:p>
    <w:p w:rsidR="00A8209C" w:rsidRDefault="00A8209C" w:rsidP="00A8209C">
      <w:pPr>
        <w:spacing w:after="0" w:line="240" w:lineRule="auto"/>
        <w:jc w:val="center"/>
        <w:rPr>
          <w:rFonts w:ascii="Times New Roman" w:hAnsi="Times New Roman" w:cs="Times New Roman"/>
          <w:b/>
          <w:sz w:val="24"/>
          <w:szCs w:val="24"/>
          <w:lang w:val="id-ID"/>
        </w:rPr>
      </w:pPr>
    </w:p>
    <w:p w:rsidR="00A8209C" w:rsidRDefault="00A8209C" w:rsidP="00A8209C">
      <w:pPr>
        <w:spacing w:after="0" w:line="240" w:lineRule="auto"/>
        <w:jc w:val="center"/>
        <w:rPr>
          <w:rFonts w:ascii="Times New Roman" w:hAnsi="Times New Roman" w:cs="Times New Roman"/>
          <w:b/>
          <w:sz w:val="24"/>
          <w:szCs w:val="24"/>
        </w:rPr>
      </w:pPr>
    </w:p>
    <w:p w:rsidR="00A8209C" w:rsidRDefault="00A8209C" w:rsidP="00A8209C">
      <w:pPr>
        <w:spacing w:after="0" w:line="240" w:lineRule="auto"/>
        <w:jc w:val="center"/>
        <w:rPr>
          <w:rFonts w:ascii="Times New Roman" w:hAnsi="Times New Roman" w:cs="Times New Roman"/>
          <w:b/>
          <w:sz w:val="24"/>
          <w:szCs w:val="24"/>
        </w:rPr>
      </w:pPr>
    </w:p>
    <w:p w:rsidR="00A8209C" w:rsidRDefault="00A8209C" w:rsidP="00A8209C">
      <w:pPr>
        <w:spacing w:after="0" w:line="240" w:lineRule="auto"/>
        <w:jc w:val="center"/>
        <w:rPr>
          <w:rFonts w:ascii="Times New Roman" w:hAnsi="Times New Roman" w:cs="Times New Roman"/>
          <w:b/>
          <w:sz w:val="24"/>
          <w:szCs w:val="24"/>
        </w:rPr>
      </w:pPr>
    </w:p>
    <w:p w:rsidR="00A8209C" w:rsidRDefault="00A8209C" w:rsidP="00A8209C">
      <w:pPr>
        <w:spacing w:after="0" w:line="240" w:lineRule="auto"/>
        <w:jc w:val="center"/>
        <w:rPr>
          <w:rFonts w:ascii="Times New Roman" w:hAnsi="Times New Roman" w:cs="Times New Roman"/>
          <w:b/>
          <w:sz w:val="24"/>
          <w:szCs w:val="24"/>
        </w:rPr>
      </w:pPr>
    </w:p>
    <w:p w:rsidR="00A8209C" w:rsidRPr="006A346F" w:rsidRDefault="003C6579" w:rsidP="00A8209C">
      <w:pPr>
        <w:spacing w:line="360" w:lineRule="auto"/>
        <w:jc w:val="center"/>
        <w:rPr>
          <w:b/>
          <w:bCs/>
          <w:sz w:val="28"/>
          <w:szCs w:val="28"/>
          <w:lang w:val="pt-BR"/>
        </w:rPr>
      </w:pPr>
      <w:r w:rsidRPr="003C6579">
        <w:rPr>
          <w:rFonts w:eastAsia="Calibri" w:cs="Times New Roman"/>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0" o:spid="_x0000_s1029" type="#_x0000_t75" alt="logo undip.jpg" style="position:absolute;left:0;text-align:left;margin-left:143.1pt;margin-top:19.8pt;width:115.5pt;height:109.5pt;z-index:1;visibility:visible">
            <v:imagedata r:id="rId8" o:title="logo undip" grayscale="t"/>
            <w10:wrap type="square"/>
          </v:shape>
        </w:pict>
      </w:r>
    </w:p>
    <w:p w:rsidR="00A8209C" w:rsidRPr="006A346F" w:rsidRDefault="00A8209C" w:rsidP="00A8209C">
      <w:pPr>
        <w:spacing w:line="360" w:lineRule="auto"/>
        <w:jc w:val="center"/>
        <w:rPr>
          <w:b/>
          <w:bCs/>
          <w:lang w:val="pt-BR"/>
        </w:rPr>
      </w:pPr>
    </w:p>
    <w:p w:rsidR="00A8209C" w:rsidRPr="006A346F" w:rsidRDefault="00A8209C" w:rsidP="00A8209C">
      <w:pPr>
        <w:spacing w:line="360" w:lineRule="auto"/>
        <w:jc w:val="center"/>
        <w:rPr>
          <w:b/>
          <w:bCs/>
          <w:lang w:val="pt-BR"/>
        </w:rPr>
      </w:pPr>
    </w:p>
    <w:p w:rsidR="00A8209C" w:rsidRPr="006A346F" w:rsidRDefault="00A8209C" w:rsidP="00A8209C">
      <w:pPr>
        <w:spacing w:line="360" w:lineRule="auto"/>
        <w:jc w:val="center"/>
        <w:rPr>
          <w:b/>
          <w:bCs/>
          <w:lang w:val="pt-BR"/>
        </w:rPr>
      </w:pPr>
    </w:p>
    <w:p w:rsidR="00A8209C" w:rsidRPr="006A346F" w:rsidRDefault="00A8209C" w:rsidP="00A8209C">
      <w:pPr>
        <w:spacing w:line="360" w:lineRule="auto"/>
        <w:jc w:val="center"/>
        <w:rPr>
          <w:lang w:val="pt-BR"/>
        </w:rPr>
      </w:pPr>
    </w:p>
    <w:p w:rsidR="00A8209C" w:rsidRDefault="00A8209C" w:rsidP="00A8209C">
      <w:pPr>
        <w:spacing w:after="0" w:line="240" w:lineRule="auto"/>
        <w:rPr>
          <w:rFonts w:ascii="Times New Roman" w:hAnsi="Times New Roman" w:cs="Times New Roman"/>
          <w:b/>
          <w:sz w:val="24"/>
          <w:szCs w:val="24"/>
        </w:rPr>
      </w:pPr>
    </w:p>
    <w:p w:rsidR="00A8209C" w:rsidRDefault="00A8209C" w:rsidP="00A8209C">
      <w:pPr>
        <w:spacing w:after="0" w:line="240" w:lineRule="auto"/>
        <w:jc w:val="center"/>
        <w:rPr>
          <w:rFonts w:ascii="Times New Roman" w:hAnsi="Times New Roman" w:cs="Times New Roman"/>
          <w:b/>
          <w:sz w:val="24"/>
          <w:szCs w:val="24"/>
          <w:lang w:val="id-ID"/>
        </w:rPr>
      </w:pPr>
      <w:r>
        <w:rPr>
          <w:rFonts w:ascii="Times New Roman" w:hAnsi="Times New Roman" w:cs="Times New Roman"/>
          <w:b/>
          <w:sz w:val="24"/>
          <w:szCs w:val="24"/>
          <w:lang w:val="id-ID"/>
        </w:rPr>
        <w:t xml:space="preserve">Diajukan untuk Memenuhi Syarat Memperoleh </w:t>
      </w:r>
    </w:p>
    <w:p w:rsidR="00A8209C" w:rsidRDefault="00A8209C" w:rsidP="00A8209C">
      <w:pPr>
        <w:spacing w:after="0" w:line="240" w:lineRule="auto"/>
        <w:jc w:val="center"/>
        <w:rPr>
          <w:rFonts w:ascii="Times New Roman" w:hAnsi="Times New Roman" w:cs="Times New Roman"/>
          <w:b/>
          <w:sz w:val="24"/>
          <w:szCs w:val="24"/>
          <w:lang w:val="id-ID"/>
        </w:rPr>
      </w:pPr>
      <w:r>
        <w:rPr>
          <w:rFonts w:ascii="Times New Roman" w:hAnsi="Times New Roman" w:cs="Times New Roman"/>
          <w:b/>
          <w:sz w:val="24"/>
          <w:szCs w:val="24"/>
          <w:lang w:val="id-ID"/>
        </w:rPr>
        <w:t>Gelar Doktor dalam Ilmu Hukum</w:t>
      </w:r>
    </w:p>
    <w:p w:rsidR="00A8209C" w:rsidRDefault="00A8209C" w:rsidP="00A8209C">
      <w:pPr>
        <w:spacing w:after="0" w:line="240" w:lineRule="auto"/>
        <w:jc w:val="center"/>
        <w:rPr>
          <w:rFonts w:ascii="Times New Roman" w:hAnsi="Times New Roman" w:cs="Times New Roman"/>
          <w:b/>
          <w:sz w:val="24"/>
          <w:szCs w:val="24"/>
          <w:lang w:val="id-ID"/>
        </w:rPr>
      </w:pPr>
    </w:p>
    <w:p w:rsidR="00A8209C" w:rsidRDefault="00A8209C" w:rsidP="00A8209C">
      <w:pPr>
        <w:spacing w:after="0" w:line="240" w:lineRule="auto"/>
        <w:jc w:val="center"/>
        <w:rPr>
          <w:rFonts w:ascii="Times New Roman" w:hAnsi="Times New Roman" w:cs="Times New Roman"/>
          <w:b/>
          <w:sz w:val="24"/>
          <w:szCs w:val="24"/>
          <w:lang w:val="id-ID"/>
        </w:rPr>
      </w:pPr>
    </w:p>
    <w:p w:rsidR="00A8209C" w:rsidRDefault="00A8209C" w:rsidP="00A8209C">
      <w:pPr>
        <w:spacing w:after="0" w:line="240" w:lineRule="auto"/>
        <w:jc w:val="center"/>
        <w:rPr>
          <w:rFonts w:ascii="Times New Roman" w:hAnsi="Times New Roman" w:cs="Times New Roman"/>
          <w:b/>
          <w:sz w:val="24"/>
          <w:szCs w:val="24"/>
          <w:lang w:val="id-ID"/>
        </w:rPr>
      </w:pPr>
    </w:p>
    <w:p w:rsidR="00A8209C" w:rsidRPr="00E21CB0" w:rsidRDefault="00A8209C" w:rsidP="00A8209C">
      <w:pPr>
        <w:spacing w:after="0" w:line="240" w:lineRule="auto"/>
        <w:jc w:val="center"/>
        <w:rPr>
          <w:rFonts w:ascii="Times New Roman" w:hAnsi="Times New Roman" w:cs="Times New Roman"/>
          <w:b/>
          <w:sz w:val="24"/>
          <w:szCs w:val="24"/>
          <w:lang w:val="id-ID"/>
        </w:rPr>
      </w:pPr>
    </w:p>
    <w:p w:rsidR="00A8209C" w:rsidRPr="00D630A1" w:rsidRDefault="00A8209C" w:rsidP="00A8209C">
      <w:pPr>
        <w:spacing w:after="0" w:line="240" w:lineRule="auto"/>
        <w:jc w:val="center"/>
        <w:rPr>
          <w:rFonts w:ascii="Times New Roman" w:hAnsi="Times New Roman" w:cs="Times New Roman"/>
          <w:b/>
          <w:sz w:val="28"/>
          <w:szCs w:val="28"/>
        </w:rPr>
      </w:pPr>
      <w:r w:rsidRPr="00D630A1">
        <w:rPr>
          <w:rFonts w:ascii="Times New Roman" w:hAnsi="Times New Roman" w:cs="Times New Roman"/>
          <w:b/>
          <w:sz w:val="28"/>
          <w:szCs w:val="28"/>
        </w:rPr>
        <w:t>Oleh</w:t>
      </w:r>
    </w:p>
    <w:p w:rsidR="00A8209C" w:rsidRPr="00D630A1" w:rsidRDefault="00A8209C" w:rsidP="00A8209C">
      <w:pPr>
        <w:spacing w:after="0" w:line="240" w:lineRule="auto"/>
        <w:jc w:val="center"/>
        <w:rPr>
          <w:rFonts w:ascii="Times New Roman" w:hAnsi="Times New Roman" w:cs="Times New Roman"/>
          <w:b/>
          <w:sz w:val="28"/>
          <w:szCs w:val="28"/>
          <w:lang w:val="id-ID"/>
        </w:rPr>
      </w:pPr>
    </w:p>
    <w:p w:rsidR="00A8209C" w:rsidRPr="00D630A1" w:rsidRDefault="00A8209C" w:rsidP="00A8209C">
      <w:pPr>
        <w:spacing w:after="0" w:line="240" w:lineRule="auto"/>
        <w:jc w:val="center"/>
        <w:rPr>
          <w:rFonts w:ascii="Times New Roman" w:hAnsi="Times New Roman" w:cs="Times New Roman"/>
          <w:b/>
          <w:sz w:val="28"/>
          <w:szCs w:val="28"/>
        </w:rPr>
      </w:pPr>
      <w:r w:rsidRPr="00D630A1">
        <w:rPr>
          <w:rFonts w:ascii="Times New Roman" w:hAnsi="Times New Roman" w:cs="Times New Roman"/>
          <w:b/>
          <w:sz w:val="28"/>
          <w:szCs w:val="28"/>
        </w:rPr>
        <w:t>Tami Rusli</w:t>
      </w:r>
    </w:p>
    <w:p w:rsidR="00A8209C" w:rsidRDefault="00A8209C" w:rsidP="00A8209C">
      <w:pPr>
        <w:spacing w:after="0" w:line="240" w:lineRule="auto"/>
        <w:jc w:val="center"/>
        <w:rPr>
          <w:rFonts w:ascii="Times New Roman" w:hAnsi="Times New Roman" w:cs="Times New Roman"/>
          <w:b/>
          <w:sz w:val="28"/>
          <w:szCs w:val="28"/>
        </w:rPr>
      </w:pPr>
      <w:r w:rsidRPr="00D630A1">
        <w:rPr>
          <w:rFonts w:ascii="Times New Roman" w:hAnsi="Times New Roman" w:cs="Times New Roman"/>
          <w:b/>
          <w:sz w:val="28"/>
          <w:szCs w:val="28"/>
        </w:rPr>
        <w:t>NIM. 11010110500044</w:t>
      </w:r>
    </w:p>
    <w:p w:rsidR="00A8209C" w:rsidRDefault="00A8209C" w:rsidP="00A8209C">
      <w:pPr>
        <w:spacing w:after="0" w:line="240" w:lineRule="auto"/>
        <w:jc w:val="center"/>
        <w:rPr>
          <w:rFonts w:ascii="Times New Roman" w:hAnsi="Times New Roman" w:cs="Times New Roman"/>
          <w:b/>
          <w:sz w:val="28"/>
          <w:szCs w:val="28"/>
        </w:rPr>
      </w:pPr>
    </w:p>
    <w:p w:rsidR="00A8209C" w:rsidRDefault="00A8209C" w:rsidP="00A8209C">
      <w:pPr>
        <w:spacing w:after="0" w:line="240" w:lineRule="auto"/>
        <w:jc w:val="center"/>
        <w:rPr>
          <w:rFonts w:ascii="Times New Roman" w:hAnsi="Times New Roman" w:cs="Times New Roman"/>
          <w:b/>
          <w:sz w:val="28"/>
          <w:szCs w:val="28"/>
        </w:rPr>
      </w:pPr>
    </w:p>
    <w:p w:rsidR="00A8209C" w:rsidRPr="00E21CB0" w:rsidRDefault="00A8209C" w:rsidP="00A8209C">
      <w:pPr>
        <w:spacing w:after="0" w:line="240" w:lineRule="auto"/>
        <w:jc w:val="center"/>
        <w:rPr>
          <w:rFonts w:ascii="Times New Roman" w:hAnsi="Times New Roman" w:cs="Times New Roman"/>
          <w:b/>
          <w:sz w:val="28"/>
          <w:szCs w:val="28"/>
          <w:lang w:val="id-ID"/>
        </w:rPr>
      </w:pPr>
    </w:p>
    <w:p w:rsidR="00A8209C" w:rsidRDefault="00A8209C" w:rsidP="00A8209C">
      <w:pPr>
        <w:spacing w:after="0" w:line="240" w:lineRule="auto"/>
        <w:jc w:val="center"/>
        <w:rPr>
          <w:rFonts w:ascii="Times New Roman" w:hAnsi="Times New Roman" w:cs="Times New Roman"/>
          <w:b/>
          <w:sz w:val="28"/>
          <w:szCs w:val="28"/>
        </w:rPr>
      </w:pPr>
    </w:p>
    <w:p w:rsidR="00A8209C" w:rsidRDefault="00A8209C" w:rsidP="00A8209C">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PROGRAM DOKTOR ILMU HUKUM</w:t>
      </w:r>
    </w:p>
    <w:p w:rsidR="00A8209C" w:rsidRDefault="00A8209C" w:rsidP="00A8209C">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KPK UNDIP – UNILA</w:t>
      </w:r>
    </w:p>
    <w:p w:rsidR="00A8209C" w:rsidRPr="006267AF" w:rsidRDefault="00A8209C" w:rsidP="00A8209C">
      <w:pPr>
        <w:spacing w:after="0" w:line="240" w:lineRule="auto"/>
        <w:jc w:val="center"/>
        <w:rPr>
          <w:rFonts w:ascii="Times New Roman" w:hAnsi="Times New Roman" w:cs="Times New Roman"/>
          <w:b/>
          <w:sz w:val="28"/>
          <w:szCs w:val="28"/>
          <w:lang w:val="id-ID"/>
        </w:rPr>
      </w:pPr>
      <w:r>
        <w:rPr>
          <w:rFonts w:ascii="Times New Roman" w:hAnsi="Times New Roman" w:cs="Times New Roman"/>
          <w:b/>
          <w:sz w:val="28"/>
          <w:szCs w:val="28"/>
        </w:rPr>
        <w:t>201</w:t>
      </w:r>
      <w:r w:rsidR="00455E66">
        <w:rPr>
          <w:rFonts w:ascii="Times New Roman" w:hAnsi="Times New Roman" w:cs="Times New Roman"/>
          <w:b/>
          <w:sz w:val="28"/>
          <w:szCs w:val="28"/>
          <w:lang w:val="id-ID"/>
        </w:rPr>
        <w:t>5</w:t>
      </w:r>
    </w:p>
    <w:p w:rsidR="00A8209C" w:rsidRDefault="00A8209C" w:rsidP="00A8209C">
      <w:pPr>
        <w:rPr>
          <w:sz w:val="28"/>
          <w:szCs w:val="28"/>
        </w:rPr>
      </w:pPr>
    </w:p>
    <w:p w:rsidR="00A8209C" w:rsidRPr="005F61B0" w:rsidRDefault="00A8209C" w:rsidP="00A8209C">
      <w:pPr>
        <w:jc w:val="center"/>
        <w:outlineLvl w:val="0"/>
        <w:rPr>
          <w:sz w:val="32"/>
          <w:szCs w:val="32"/>
        </w:rPr>
      </w:pPr>
    </w:p>
    <w:p w:rsidR="00A8209C" w:rsidRPr="005F61B0" w:rsidRDefault="00F80C85" w:rsidP="00A8209C">
      <w:pPr>
        <w:spacing w:line="240" w:lineRule="auto"/>
        <w:jc w:val="center"/>
        <w:outlineLvl w:val="0"/>
        <w:rPr>
          <w:rFonts w:ascii="Times New Roman" w:hAnsi="Times New Roman" w:cs="Times New Roman"/>
          <w:b/>
          <w:sz w:val="24"/>
          <w:szCs w:val="24"/>
        </w:rPr>
      </w:pPr>
      <w:r w:rsidRPr="005F61B0">
        <w:rPr>
          <w:rFonts w:ascii="Times New Roman" w:hAnsi="Times New Roman" w:cs="Times New Roman"/>
          <w:b/>
          <w:sz w:val="24"/>
          <w:szCs w:val="24"/>
        </w:rPr>
        <w:t>LEMBAR PERSETUJUAN</w:t>
      </w:r>
    </w:p>
    <w:p w:rsidR="00A8209C" w:rsidRPr="005F61B0" w:rsidRDefault="00A8209C" w:rsidP="00A8209C">
      <w:pPr>
        <w:outlineLvl w:val="0"/>
        <w:rPr>
          <w:b/>
        </w:rPr>
      </w:pPr>
    </w:p>
    <w:p w:rsidR="00A8209C" w:rsidRPr="005F61B0" w:rsidRDefault="00A8209C" w:rsidP="00A8209C">
      <w:pPr>
        <w:spacing w:after="0" w:line="240" w:lineRule="auto"/>
        <w:jc w:val="center"/>
        <w:rPr>
          <w:rFonts w:ascii="Times New Roman" w:hAnsi="Times New Roman" w:cs="Times New Roman"/>
          <w:b/>
          <w:sz w:val="28"/>
          <w:szCs w:val="28"/>
        </w:rPr>
      </w:pPr>
      <w:r w:rsidRPr="005F61B0">
        <w:rPr>
          <w:rFonts w:ascii="Times New Roman" w:hAnsi="Times New Roman" w:cs="Times New Roman"/>
          <w:b/>
          <w:sz w:val="28"/>
          <w:szCs w:val="28"/>
        </w:rPr>
        <w:t xml:space="preserve">FORMULASI KONSEP PERLINDUNGAN KONSUMEN </w:t>
      </w:r>
    </w:p>
    <w:p w:rsidR="0032455F" w:rsidRDefault="00A8209C" w:rsidP="00455E66">
      <w:pPr>
        <w:spacing w:after="0" w:line="240" w:lineRule="auto"/>
        <w:jc w:val="center"/>
        <w:rPr>
          <w:rFonts w:ascii="Times New Roman" w:hAnsi="Times New Roman" w:cs="Times New Roman"/>
          <w:b/>
          <w:sz w:val="28"/>
          <w:szCs w:val="28"/>
          <w:lang w:val="id-ID"/>
        </w:rPr>
      </w:pPr>
      <w:r w:rsidRPr="005F61B0">
        <w:rPr>
          <w:rFonts w:ascii="Times New Roman" w:hAnsi="Times New Roman" w:cs="Times New Roman"/>
          <w:b/>
          <w:sz w:val="28"/>
          <w:szCs w:val="28"/>
        </w:rPr>
        <w:t xml:space="preserve">DALAM PERJANJIAN PEMBIAYAAN KONSUMEN </w:t>
      </w:r>
    </w:p>
    <w:p w:rsidR="0032455F" w:rsidRDefault="00455E66" w:rsidP="00455E66">
      <w:pPr>
        <w:spacing w:after="0" w:line="240" w:lineRule="auto"/>
        <w:jc w:val="center"/>
        <w:rPr>
          <w:rFonts w:ascii="Times New Roman" w:hAnsi="Times New Roman" w:cs="Times New Roman"/>
          <w:b/>
          <w:sz w:val="28"/>
          <w:szCs w:val="28"/>
          <w:lang w:val="id-ID"/>
        </w:rPr>
      </w:pPr>
      <w:r>
        <w:rPr>
          <w:rFonts w:ascii="Times New Roman" w:hAnsi="Times New Roman" w:cs="Times New Roman"/>
          <w:b/>
          <w:sz w:val="28"/>
          <w:szCs w:val="28"/>
          <w:lang w:val="id-ID"/>
        </w:rPr>
        <w:t xml:space="preserve">DENGAN OBJEK KENDARAAN BERMOTOR </w:t>
      </w:r>
    </w:p>
    <w:p w:rsidR="00A8209C" w:rsidRPr="0032455F" w:rsidRDefault="00A8209C" w:rsidP="00455E66">
      <w:pPr>
        <w:spacing w:after="0" w:line="240" w:lineRule="auto"/>
        <w:jc w:val="center"/>
        <w:rPr>
          <w:rFonts w:ascii="Times New Roman" w:hAnsi="Times New Roman" w:cs="Times New Roman"/>
          <w:b/>
          <w:sz w:val="28"/>
          <w:szCs w:val="28"/>
          <w:lang w:val="id-ID"/>
        </w:rPr>
      </w:pPr>
      <w:r w:rsidRPr="005F61B0">
        <w:rPr>
          <w:rFonts w:ascii="Times New Roman" w:hAnsi="Times New Roman" w:cs="Times New Roman"/>
          <w:b/>
          <w:sz w:val="28"/>
          <w:szCs w:val="28"/>
        </w:rPr>
        <w:t>YANG BERKEADILAN</w:t>
      </w:r>
      <w:r w:rsidR="0032455F">
        <w:rPr>
          <w:rFonts w:ascii="Times New Roman" w:hAnsi="Times New Roman" w:cs="Times New Roman"/>
          <w:b/>
          <w:sz w:val="28"/>
          <w:szCs w:val="28"/>
          <w:lang w:val="id-ID"/>
        </w:rPr>
        <w:t xml:space="preserve"> DI INDONESIA</w:t>
      </w:r>
    </w:p>
    <w:p w:rsidR="00A8209C" w:rsidRPr="005F61B0" w:rsidRDefault="00A8209C" w:rsidP="00A8209C">
      <w:pPr>
        <w:rPr>
          <w:rFonts w:ascii="Times New Roman" w:hAnsi="Times New Roman" w:cs="Times New Roman"/>
          <w:b/>
        </w:rPr>
      </w:pPr>
    </w:p>
    <w:p w:rsidR="00A8209C" w:rsidRPr="005F61B0" w:rsidRDefault="00A8209C" w:rsidP="00A8209C">
      <w:pPr>
        <w:jc w:val="center"/>
        <w:rPr>
          <w:b/>
        </w:rPr>
      </w:pPr>
    </w:p>
    <w:p w:rsidR="00A8209C" w:rsidRPr="005F61B0" w:rsidRDefault="00A8209C" w:rsidP="00A8209C">
      <w:pPr>
        <w:jc w:val="center"/>
        <w:rPr>
          <w:rFonts w:ascii="Times New Roman" w:hAnsi="Times New Roman" w:cs="Times New Roman"/>
          <w:b/>
          <w:sz w:val="28"/>
          <w:szCs w:val="28"/>
        </w:rPr>
      </w:pPr>
      <w:r w:rsidRPr="005F61B0">
        <w:rPr>
          <w:rFonts w:ascii="Times New Roman" w:hAnsi="Times New Roman" w:cs="Times New Roman"/>
          <w:b/>
          <w:sz w:val="28"/>
          <w:szCs w:val="28"/>
        </w:rPr>
        <w:t>Oleh</w:t>
      </w:r>
    </w:p>
    <w:p w:rsidR="00A8209C" w:rsidRPr="005F61B0" w:rsidRDefault="00A8209C" w:rsidP="00A8209C">
      <w:pPr>
        <w:spacing w:after="0" w:line="240" w:lineRule="auto"/>
        <w:jc w:val="center"/>
        <w:rPr>
          <w:rFonts w:ascii="Times New Roman" w:hAnsi="Times New Roman" w:cs="Times New Roman"/>
          <w:b/>
          <w:sz w:val="28"/>
          <w:szCs w:val="28"/>
        </w:rPr>
      </w:pPr>
      <w:r w:rsidRPr="005F61B0">
        <w:rPr>
          <w:rFonts w:ascii="Times New Roman" w:hAnsi="Times New Roman" w:cs="Times New Roman"/>
          <w:b/>
          <w:sz w:val="28"/>
          <w:szCs w:val="28"/>
        </w:rPr>
        <w:t>Tami Rusli</w:t>
      </w:r>
    </w:p>
    <w:p w:rsidR="00A8209C" w:rsidRPr="005F61B0" w:rsidRDefault="00A8209C" w:rsidP="00A8209C">
      <w:pPr>
        <w:spacing w:after="0" w:line="240" w:lineRule="auto"/>
        <w:jc w:val="center"/>
        <w:rPr>
          <w:b/>
          <w:sz w:val="28"/>
          <w:szCs w:val="28"/>
          <w:lang w:val="id-ID"/>
        </w:rPr>
      </w:pPr>
      <w:r w:rsidRPr="005F61B0">
        <w:rPr>
          <w:rFonts w:ascii="Times New Roman" w:hAnsi="Times New Roman" w:cs="Times New Roman"/>
          <w:b/>
          <w:sz w:val="28"/>
          <w:szCs w:val="28"/>
        </w:rPr>
        <w:t>NIM. 11010110500044</w:t>
      </w:r>
    </w:p>
    <w:p w:rsidR="00A8209C" w:rsidRPr="005F61B0" w:rsidRDefault="00A8209C" w:rsidP="00A8209C">
      <w:pPr>
        <w:jc w:val="center"/>
        <w:rPr>
          <w:b/>
        </w:rPr>
      </w:pPr>
    </w:p>
    <w:p w:rsidR="00A8209C" w:rsidRPr="005F61B0" w:rsidRDefault="00A8209C" w:rsidP="00A8209C">
      <w:pPr>
        <w:jc w:val="center"/>
        <w:rPr>
          <w:b/>
          <w:lang w:val="id-ID"/>
        </w:rPr>
      </w:pPr>
    </w:p>
    <w:p w:rsidR="00A8209C" w:rsidRPr="00455E66" w:rsidRDefault="00641609" w:rsidP="00A8209C">
      <w:pPr>
        <w:jc w:val="center"/>
        <w:rPr>
          <w:rFonts w:ascii="Times New Roman" w:hAnsi="Times New Roman" w:cs="Times New Roman"/>
          <w:b/>
          <w:sz w:val="24"/>
          <w:szCs w:val="24"/>
          <w:lang w:val="id-ID"/>
        </w:rPr>
      </w:pPr>
      <w:r>
        <w:rPr>
          <w:rFonts w:ascii="Times New Roman" w:hAnsi="Times New Roman" w:cs="Times New Roman"/>
          <w:b/>
          <w:sz w:val="24"/>
          <w:szCs w:val="24"/>
        </w:rPr>
        <w:t xml:space="preserve">Semarang,   Januari </w:t>
      </w:r>
      <w:r w:rsidR="00A8209C" w:rsidRPr="005F61B0">
        <w:rPr>
          <w:rFonts w:ascii="Times New Roman" w:hAnsi="Times New Roman" w:cs="Times New Roman"/>
          <w:b/>
          <w:sz w:val="24"/>
          <w:szCs w:val="24"/>
        </w:rPr>
        <w:t>201</w:t>
      </w:r>
      <w:r w:rsidR="00455E66">
        <w:rPr>
          <w:rFonts w:ascii="Times New Roman" w:hAnsi="Times New Roman" w:cs="Times New Roman"/>
          <w:b/>
          <w:sz w:val="24"/>
          <w:szCs w:val="24"/>
          <w:lang w:val="id-ID"/>
        </w:rPr>
        <w:t>5</w:t>
      </w:r>
    </w:p>
    <w:p w:rsidR="00A8209C" w:rsidRPr="00455E66" w:rsidRDefault="00A8209C" w:rsidP="00A8209C">
      <w:pPr>
        <w:jc w:val="center"/>
        <w:rPr>
          <w:rFonts w:ascii="Times New Roman" w:hAnsi="Times New Roman" w:cs="Times New Roman"/>
          <w:b/>
          <w:sz w:val="24"/>
          <w:szCs w:val="24"/>
          <w:lang w:val="id-ID"/>
        </w:rPr>
      </w:pPr>
      <w:r w:rsidRPr="005F61B0">
        <w:rPr>
          <w:rFonts w:ascii="Times New Roman" w:hAnsi="Times New Roman" w:cs="Times New Roman"/>
          <w:b/>
          <w:sz w:val="24"/>
          <w:szCs w:val="24"/>
          <w:lang w:val="fi-FI"/>
        </w:rPr>
        <w:t xml:space="preserve">Telah disetujui </w:t>
      </w:r>
      <w:r w:rsidR="00F80C85">
        <w:rPr>
          <w:rFonts w:ascii="Times New Roman" w:hAnsi="Times New Roman" w:cs="Times New Roman"/>
          <w:b/>
          <w:sz w:val="24"/>
          <w:szCs w:val="24"/>
          <w:lang w:val="fi-FI"/>
        </w:rPr>
        <w:t>untuk dilaksanakan ujian ter</w:t>
      </w:r>
      <w:r w:rsidR="00455E66">
        <w:rPr>
          <w:rFonts w:ascii="Times New Roman" w:hAnsi="Times New Roman" w:cs="Times New Roman"/>
          <w:b/>
          <w:sz w:val="24"/>
          <w:szCs w:val="24"/>
          <w:lang w:val="id-ID"/>
        </w:rPr>
        <w:t>buka</w:t>
      </w:r>
    </w:p>
    <w:p w:rsidR="00D65095" w:rsidRDefault="0004009B" w:rsidP="00A8209C">
      <w:pPr>
        <w:jc w:val="center"/>
        <w:rPr>
          <w:rFonts w:ascii="Times New Roman" w:hAnsi="Times New Roman" w:cs="Times New Roman"/>
          <w:b/>
          <w:sz w:val="24"/>
          <w:szCs w:val="24"/>
          <w:lang w:val="id-ID"/>
        </w:rPr>
      </w:pPr>
      <w:r>
        <w:rPr>
          <w:rFonts w:ascii="Times New Roman" w:hAnsi="Times New Roman" w:cs="Times New Roman"/>
          <w:b/>
          <w:sz w:val="24"/>
          <w:szCs w:val="24"/>
          <w:lang w:val="id-ID"/>
        </w:rPr>
        <w:t>Oleh</w:t>
      </w:r>
    </w:p>
    <w:p w:rsidR="0004009B" w:rsidRPr="0004009B" w:rsidRDefault="0004009B" w:rsidP="00A8209C">
      <w:pPr>
        <w:jc w:val="center"/>
        <w:rPr>
          <w:rFonts w:ascii="Times New Roman" w:hAnsi="Times New Roman" w:cs="Times New Roman"/>
          <w:b/>
          <w:sz w:val="24"/>
          <w:szCs w:val="24"/>
          <w:lang w:val="id-ID"/>
        </w:rPr>
      </w:pPr>
      <w:r>
        <w:rPr>
          <w:rFonts w:ascii="Times New Roman" w:hAnsi="Times New Roman" w:cs="Times New Roman"/>
          <w:b/>
          <w:sz w:val="24"/>
          <w:szCs w:val="24"/>
          <w:lang w:val="id-ID"/>
        </w:rPr>
        <w:t>Tim Promotor</w:t>
      </w:r>
    </w:p>
    <w:p w:rsidR="00A8209C" w:rsidRPr="005F61B0" w:rsidRDefault="00A8209C" w:rsidP="00A8209C">
      <w:pPr>
        <w:rPr>
          <w:rFonts w:ascii="Times New Roman" w:hAnsi="Times New Roman" w:cs="Times New Roman"/>
          <w:b/>
          <w:sz w:val="24"/>
          <w:szCs w:val="24"/>
          <w:lang w:val="fi-FI"/>
        </w:rPr>
      </w:pPr>
    </w:p>
    <w:p w:rsidR="00A8209C" w:rsidRPr="005F61B0" w:rsidRDefault="00A8209C" w:rsidP="00A8209C">
      <w:pPr>
        <w:rPr>
          <w:rFonts w:ascii="Times New Roman" w:hAnsi="Times New Roman" w:cs="Times New Roman"/>
          <w:b/>
          <w:sz w:val="24"/>
          <w:szCs w:val="24"/>
          <w:lang w:val="id-ID"/>
        </w:rPr>
      </w:pPr>
      <w:r w:rsidRPr="005F61B0">
        <w:rPr>
          <w:rFonts w:ascii="Times New Roman" w:hAnsi="Times New Roman" w:cs="Times New Roman"/>
          <w:b/>
          <w:sz w:val="24"/>
          <w:szCs w:val="24"/>
          <w:lang w:val="fi-FI"/>
        </w:rPr>
        <w:t xml:space="preserve">                    </w:t>
      </w:r>
      <w:r>
        <w:rPr>
          <w:rFonts w:ascii="Times New Roman" w:hAnsi="Times New Roman"/>
          <w:b/>
          <w:sz w:val="24"/>
          <w:szCs w:val="24"/>
        </w:rPr>
        <w:t xml:space="preserve">   </w:t>
      </w:r>
      <w:r w:rsidRPr="005F61B0">
        <w:rPr>
          <w:rFonts w:ascii="Times New Roman" w:hAnsi="Times New Roman" w:cs="Times New Roman"/>
          <w:b/>
          <w:sz w:val="24"/>
          <w:szCs w:val="24"/>
          <w:lang w:val="fi-FI"/>
        </w:rPr>
        <w:t xml:space="preserve">  </w:t>
      </w:r>
      <w:r w:rsidRPr="005F61B0">
        <w:rPr>
          <w:rFonts w:ascii="Times New Roman" w:hAnsi="Times New Roman" w:cs="Times New Roman"/>
          <w:b/>
          <w:sz w:val="24"/>
          <w:szCs w:val="24"/>
          <w:lang w:val="en-GB"/>
        </w:rPr>
        <w:t xml:space="preserve">Promotor                     </w:t>
      </w:r>
      <w:r>
        <w:rPr>
          <w:rFonts w:ascii="Times New Roman" w:hAnsi="Times New Roman"/>
          <w:b/>
          <w:sz w:val="24"/>
          <w:szCs w:val="24"/>
          <w:lang w:val="en-GB"/>
        </w:rPr>
        <w:t xml:space="preserve">                            </w:t>
      </w:r>
      <w:r w:rsidRPr="005F61B0">
        <w:rPr>
          <w:rFonts w:ascii="Times New Roman" w:hAnsi="Times New Roman" w:cs="Times New Roman"/>
          <w:b/>
          <w:sz w:val="24"/>
          <w:szCs w:val="24"/>
          <w:lang w:val="en-GB"/>
        </w:rPr>
        <w:t xml:space="preserve">  Co. Promotor</w:t>
      </w:r>
    </w:p>
    <w:p w:rsidR="00A8209C" w:rsidRPr="005F61B0" w:rsidRDefault="00A8209C" w:rsidP="00A8209C">
      <w:pPr>
        <w:rPr>
          <w:rFonts w:ascii="Times New Roman" w:hAnsi="Times New Roman" w:cs="Times New Roman"/>
          <w:b/>
          <w:sz w:val="24"/>
          <w:szCs w:val="24"/>
          <w:lang w:val="en-GB"/>
        </w:rPr>
      </w:pPr>
    </w:p>
    <w:p w:rsidR="00A8209C" w:rsidRPr="005F61B0" w:rsidRDefault="00A8209C" w:rsidP="00A8209C">
      <w:pPr>
        <w:spacing w:after="0" w:line="240" w:lineRule="auto"/>
        <w:rPr>
          <w:rFonts w:ascii="Times New Roman" w:hAnsi="Times New Roman" w:cs="Times New Roman"/>
          <w:b/>
        </w:rPr>
      </w:pPr>
      <w:r w:rsidRPr="005F61B0">
        <w:rPr>
          <w:rFonts w:ascii="Times New Roman" w:hAnsi="Times New Roman" w:cs="Times New Roman"/>
          <w:b/>
          <w:sz w:val="24"/>
          <w:szCs w:val="24"/>
          <w:lang w:val="en-GB"/>
        </w:rPr>
        <w:t xml:space="preserve"> </w:t>
      </w:r>
      <w:r w:rsidRPr="005F61B0">
        <w:rPr>
          <w:rFonts w:ascii="Times New Roman" w:hAnsi="Times New Roman" w:cs="Times New Roman"/>
          <w:b/>
          <w:lang w:val="it-IT"/>
        </w:rPr>
        <w:t xml:space="preserve">Prof. Dr. </w:t>
      </w:r>
      <w:r w:rsidRPr="005F61B0">
        <w:rPr>
          <w:rFonts w:ascii="Times New Roman" w:hAnsi="Times New Roman" w:cs="Times New Roman"/>
          <w:b/>
        </w:rPr>
        <w:t>I Gede AB</w:t>
      </w:r>
      <w:r w:rsidRPr="005F61B0">
        <w:rPr>
          <w:rFonts w:ascii="Times New Roman" w:hAnsi="Times New Roman" w:cs="Times New Roman"/>
          <w:b/>
          <w:lang w:val="it-IT"/>
        </w:rPr>
        <w:t xml:space="preserve"> </w:t>
      </w:r>
      <w:r w:rsidRPr="005F61B0">
        <w:rPr>
          <w:rFonts w:ascii="Times New Roman" w:hAnsi="Times New Roman" w:cs="Times New Roman"/>
          <w:b/>
        </w:rPr>
        <w:t xml:space="preserve"> Wiranata, </w:t>
      </w:r>
      <w:r w:rsidRPr="005F61B0">
        <w:rPr>
          <w:rFonts w:ascii="Times New Roman" w:hAnsi="Times New Roman" w:cs="Times New Roman"/>
          <w:b/>
          <w:lang w:val="it-IT"/>
        </w:rPr>
        <w:t>S.H.,M.</w:t>
      </w:r>
      <w:r w:rsidRPr="005F61B0">
        <w:rPr>
          <w:rFonts w:ascii="Times New Roman" w:hAnsi="Times New Roman" w:cs="Times New Roman"/>
          <w:b/>
        </w:rPr>
        <w:t>H</w:t>
      </w:r>
      <w:r w:rsidRPr="005F61B0">
        <w:rPr>
          <w:rFonts w:ascii="Times New Roman" w:hAnsi="Times New Roman" w:cs="Times New Roman"/>
          <w:b/>
          <w:lang w:val="it-IT"/>
        </w:rPr>
        <w:t xml:space="preserve">.           Dr. </w:t>
      </w:r>
      <w:r w:rsidRPr="005F61B0">
        <w:rPr>
          <w:rFonts w:ascii="Times New Roman" w:hAnsi="Times New Roman" w:cs="Times New Roman"/>
          <w:b/>
        </w:rPr>
        <w:t>Nanik Trihastuti</w:t>
      </w:r>
      <w:r w:rsidRPr="005F61B0">
        <w:rPr>
          <w:rFonts w:ascii="Times New Roman" w:hAnsi="Times New Roman" w:cs="Times New Roman"/>
          <w:b/>
          <w:lang w:val="it-IT"/>
        </w:rPr>
        <w:t>, S</w:t>
      </w:r>
      <w:r w:rsidRPr="005F61B0">
        <w:rPr>
          <w:rFonts w:ascii="Times New Roman" w:hAnsi="Times New Roman" w:cs="Times New Roman"/>
          <w:b/>
        </w:rPr>
        <w:t>.</w:t>
      </w:r>
      <w:r w:rsidRPr="005F61B0">
        <w:rPr>
          <w:rFonts w:ascii="Times New Roman" w:hAnsi="Times New Roman" w:cs="Times New Roman"/>
          <w:b/>
          <w:lang w:val="it-IT"/>
        </w:rPr>
        <w:t>H.,M.H</w:t>
      </w:r>
      <w:r w:rsidRPr="005F61B0">
        <w:rPr>
          <w:rFonts w:ascii="Times New Roman" w:hAnsi="Times New Roman" w:cs="Times New Roman"/>
          <w:b/>
        </w:rPr>
        <w:t>um.</w:t>
      </w:r>
    </w:p>
    <w:p w:rsidR="00A8209C" w:rsidRPr="005F61B0" w:rsidRDefault="00A8209C" w:rsidP="00A8209C">
      <w:pPr>
        <w:spacing w:after="0" w:line="240" w:lineRule="auto"/>
        <w:rPr>
          <w:rFonts w:ascii="Times New Roman" w:hAnsi="Times New Roman" w:cs="Times New Roman"/>
          <w:b/>
        </w:rPr>
      </w:pPr>
      <w:r w:rsidRPr="005F61B0">
        <w:rPr>
          <w:rFonts w:ascii="Times New Roman" w:hAnsi="Times New Roman" w:cs="Times New Roman"/>
          <w:b/>
          <w:lang w:val="it-IT"/>
        </w:rPr>
        <w:t xml:space="preserve"> </w:t>
      </w:r>
      <w:r w:rsidRPr="005F61B0">
        <w:rPr>
          <w:rFonts w:ascii="Times New Roman" w:hAnsi="Times New Roman" w:cs="Times New Roman"/>
          <w:b/>
          <w:lang w:val="sv-SE"/>
        </w:rPr>
        <w:t>NIP</w:t>
      </w:r>
      <w:r w:rsidRPr="005F61B0">
        <w:rPr>
          <w:rFonts w:ascii="Times New Roman" w:hAnsi="Times New Roman" w:cs="Times New Roman"/>
          <w:b/>
        </w:rPr>
        <w:t xml:space="preserve"> 196211091988111001                   </w:t>
      </w:r>
      <w:r w:rsidRPr="005F61B0">
        <w:rPr>
          <w:rFonts w:ascii="Times New Roman" w:hAnsi="Times New Roman" w:cs="Times New Roman"/>
          <w:b/>
          <w:lang w:val="sv-SE"/>
        </w:rPr>
        <w:t xml:space="preserve">                 </w:t>
      </w:r>
      <w:r>
        <w:rPr>
          <w:rFonts w:ascii="Times New Roman" w:hAnsi="Times New Roman"/>
          <w:b/>
        </w:rPr>
        <w:t xml:space="preserve">   </w:t>
      </w:r>
      <w:r w:rsidRPr="005F61B0">
        <w:rPr>
          <w:rFonts w:ascii="Times New Roman" w:hAnsi="Times New Roman" w:cs="Times New Roman"/>
          <w:b/>
          <w:lang w:val="sv-SE"/>
        </w:rPr>
        <w:t>NIP</w:t>
      </w:r>
      <w:r w:rsidRPr="005F61B0">
        <w:rPr>
          <w:rFonts w:ascii="Times New Roman" w:hAnsi="Times New Roman" w:cs="Times New Roman"/>
          <w:b/>
        </w:rPr>
        <w:t xml:space="preserve"> 196402091988032001</w:t>
      </w:r>
    </w:p>
    <w:p w:rsidR="00A8209C" w:rsidRPr="005F61B0" w:rsidRDefault="00A8209C" w:rsidP="00A8209C">
      <w:pPr>
        <w:spacing w:after="0" w:line="240" w:lineRule="auto"/>
        <w:rPr>
          <w:rFonts w:ascii="Times New Roman" w:hAnsi="Times New Roman" w:cs="Times New Roman"/>
          <w:b/>
          <w:sz w:val="24"/>
          <w:szCs w:val="24"/>
          <w:lang w:val="sv-SE"/>
        </w:rPr>
      </w:pPr>
    </w:p>
    <w:p w:rsidR="00A8209C" w:rsidRPr="005F61B0" w:rsidRDefault="00A8209C" w:rsidP="00A8209C">
      <w:pPr>
        <w:rPr>
          <w:rFonts w:ascii="Times New Roman" w:hAnsi="Times New Roman" w:cs="Times New Roman"/>
          <w:b/>
          <w:sz w:val="24"/>
          <w:szCs w:val="24"/>
          <w:lang w:val="id-ID"/>
        </w:rPr>
      </w:pPr>
    </w:p>
    <w:p w:rsidR="00A8209C" w:rsidRPr="005F61B0" w:rsidRDefault="00A8209C" w:rsidP="00A8209C">
      <w:pPr>
        <w:spacing w:after="0"/>
        <w:ind w:firstLine="2340"/>
        <w:rPr>
          <w:rFonts w:ascii="Times New Roman" w:hAnsi="Times New Roman" w:cs="Times New Roman"/>
          <w:b/>
          <w:sz w:val="24"/>
          <w:szCs w:val="24"/>
          <w:lang w:val="sv-SE"/>
        </w:rPr>
      </w:pPr>
      <w:r w:rsidRPr="005F61B0">
        <w:rPr>
          <w:rFonts w:ascii="Times New Roman" w:hAnsi="Times New Roman" w:cs="Times New Roman"/>
          <w:b/>
          <w:sz w:val="24"/>
          <w:szCs w:val="24"/>
          <w:lang w:val="sv-SE"/>
        </w:rPr>
        <w:t xml:space="preserve">                      Mengetahui,</w:t>
      </w:r>
    </w:p>
    <w:p w:rsidR="00A8209C" w:rsidRPr="005F61B0" w:rsidRDefault="00A8209C" w:rsidP="00A8209C">
      <w:pPr>
        <w:spacing w:after="0"/>
        <w:ind w:firstLine="2340"/>
        <w:rPr>
          <w:rFonts w:ascii="Times New Roman" w:hAnsi="Times New Roman" w:cs="Times New Roman"/>
          <w:b/>
          <w:sz w:val="24"/>
          <w:szCs w:val="24"/>
          <w:lang w:val="sv-SE"/>
        </w:rPr>
      </w:pPr>
      <w:r w:rsidRPr="005F61B0">
        <w:rPr>
          <w:rFonts w:ascii="Times New Roman" w:hAnsi="Times New Roman" w:cs="Times New Roman"/>
          <w:b/>
          <w:sz w:val="24"/>
          <w:szCs w:val="24"/>
          <w:lang w:val="sv-SE"/>
        </w:rPr>
        <w:t>Ketua Program</w:t>
      </w:r>
      <w:r w:rsidRPr="005F61B0">
        <w:rPr>
          <w:rFonts w:ascii="Times New Roman" w:hAnsi="Times New Roman" w:cs="Times New Roman"/>
          <w:b/>
          <w:sz w:val="24"/>
          <w:szCs w:val="24"/>
        </w:rPr>
        <w:t xml:space="preserve"> Studi</w:t>
      </w:r>
      <w:r w:rsidRPr="005F61B0">
        <w:rPr>
          <w:rFonts w:ascii="Times New Roman" w:hAnsi="Times New Roman" w:cs="Times New Roman"/>
          <w:b/>
          <w:sz w:val="24"/>
          <w:szCs w:val="24"/>
          <w:lang w:val="sv-SE"/>
        </w:rPr>
        <w:t xml:space="preserve"> Doktor Ilmu Hukum</w:t>
      </w:r>
    </w:p>
    <w:p w:rsidR="00A8209C" w:rsidRPr="005F61B0" w:rsidRDefault="00A8209C" w:rsidP="00A8209C">
      <w:pPr>
        <w:spacing w:after="0"/>
        <w:ind w:firstLine="2340"/>
        <w:rPr>
          <w:rFonts w:ascii="Times New Roman" w:hAnsi="Times New Roman" w:cs="Times New Roman"/>
          <w:b/>
          <w:sz w:val="24"/>
          <w:szCs w:val="24"/>
          <w:lang w:val="sv-SE"/>
        </w:rPr>
      </w:pPr>
    </w:p>
    <w:p w:rsidR="00A8209C" w:rsidRPr="00C7358E" w:rsidRDefault="00A8209C" w:rsidP="00A8209C">
      <w:pPr>
        <w:rPr>
          <w:rFonts w:ascii="Times New Roman" w:hAnsi="Times New Roman" w:cs="Times New Roman"/>
          <w:b/>
          <w:sz w:val="24"/>
          <w:szCs w:val="24"/>
          <w:lang w:val="id-ID"/>
        </w:rPr>
      </w:pPr>
    </w:p>
    <w:p w:rsidR="00A8209C" w:rsidRPr="005F61B0" w:rsidRDefault="00A8209C" w:rsidP="00A8209C">
      <w:pPr>
        <w:spacing w:after="0" w:line="240" w:lineRule="auto"/>
        <w:ind w:firstLine="2340"/>
        <w:rPr>
          <w:rFonts w:ascii="Times New Roman" w:hAnsi="Times New Roman" w:cs="Times New Roman"/>
          <w:b/>
          <w:sz w:val="24"/>
          <w:szCs w:val="24"/>
          <w:lang w:val="sv-SE"/>
        </w:rPr>
      </w:pPr>
      <w:r w:rsidRPr="005F61B0">
        <w:rPr>
          <w:rFonts w:ascii="Times New Roman" w:hAnsi="Times New Roman" w:cs="Times New Roman"/>
          <w:b/>
          <w:sz w:val="24"/>
          <w:szCs w:val="24"/>
          <w:lang w:val="sv-SE"/>
        </w:rPr>
        <w:t xml:space="preserve">Prof. Dr. </w:t>
      </w:r>
      <w:r w:rsidRPr="005F61B0">
        <w:rPr>
          <w:rFonts w:ascii="Times New Roman" w:hAnsi="Times New Roman" w:cs="Times New Roman"/>
          <w:b/>
          <w:sz w:val="24"/>
          <w:szCs w:val="24"/>
        </w:rPr>
        <w:t>FX. Adji Samekto</w:t>
      </w:r>
      <w:r w:rsidRPr="005F61B0">
        <w:rPr>
          <w:rFonts w:ascii="Times New Roman" w:hAnsi="Times New Roman" w:cs="Times New Roman"/>
          <w:b/>
          <w:sz w:val="24"/>
          <w:szCs w:val="24"/>
          <w:lang w:val="sv-SE"/>
        </w:rPr>
        <w:t>, S.H.,M.</w:t>
      </w:r>
      <w:r w:rsidRPr="005F61B0">
        <w:rPr>
          <w:rFonts w:ascii="Times New Roman" w:hAnsi="Times New Roman" w:cs="Times New Roman"/>
          <w:b/>
          <w:sz w:val="24"/>
          <w:szCs w:val="24"/>
        </w:rPr>
        <w:t>H</w:t>
      </w:r>
      <w:r w:rsidRPr="005F61B0">
        <w:rPr>
          <w:rFonts w:ascii="Times New Roman" w:hAnsi="Times New Roman" w:cs="Times New Roman"/>
          <w:b/>
          <w:sz w:val="24"/>
          <w:szCs w:val="24"/>
          <w:lang w:val="sv-SE"/>
        </w:rPr>
        <w:t>.</w:t>
      </w:r>
    </w:p>
    <w:p w:rsidR="00C10CA1" w:rsidRPr="00225140" w:rsidRDefault="00A8209C" w:rsidP="00225140">
      <w:pPr>
        <w:spacing w:after="0" w:line="240" w:lineRule="auto"/>
        <w:ind w:firstLine="2340"/>
        <w:rPr>
          <w:rFonts w:ascii="Times New Roman" w:hAnsi="Times New Roman" w:cs="Times New Roman"/>
          <w:b/>
          <w:sz w:val="24"/>
          <w:szCs w:val="24"/>
          <w:lang w:val="id-ID"/>
        </w:rPr>
      </w:pPr>
      <w:r w:rsidRPr="005F61B0">
        <w:rPr>
          <w:rFonts w:ascii="Times New Roman" w:hAnsi="Times New Roman" w:cs="Times New Roman"/>
          <w:b/>
          <w:sz w:val="24"/>
          <w:szCs w:val="24"/>
          <w:lang w:val="es-ES"/>
        </w:rPr>
        <w:t xml:space="preserve">NIP. </w:t>
      </w:r>
      <w:r w:rsidRPr="005F61B0">
        <w:rPr>
          <w:rFonts w:ascii="Times New Roman" w:hAnsi="Times New Roman" w:cs="Times New Roman"/>
          <w:b/>
          <w:sz w:val="24"/>
          <w:szCs w:val="24"/>
        </w:rPr>
        <w:t>196201181987031002</w:t>
      </w:r>
    </w:p>
    <w:p w:rsidR="00A8209C" w:rsidRDefault="00A8209C" w:rsidP="00A8209C">
      <w:pPr>
        <w:jc w:val="center"/>
        <w:rPr>
          <w:rFonts w:ascii="Times New Roman" w:hAnsi="Times New Roman" w:cs="Times New Roman"/>
          <w:sz w:val="24"/>
          <w:szCs w:val="24"/>
          <w:lang w:val="id-ID"/>
        </w:rPr>
      </w:pPr>
      <w:r w:rsidRPr="007B0998">
        <w:rPr>
          <w:rFonts w:ascii="Times New Roman" w:hAnsi="Times New Roman" w:cs="Times New Roman"/>
          <w:sz w:val="24"/>
          <w:szCs w:val="24"/>
          <w:lang w:val="id-ID"/>
        </w:rPr>
        <w:lastRenderedPageBreak/>
        <w:t>SURAT PERNYATAAN</w:t>
      </w:r>
    </w:p>
    <w:p w:rsidR="00A8209C" w:rsidRDefault="00A8209C" w:rsidP="00A8209C">
      <w:pPr>
        <w:jc w:val="center"/>
        <w:rPr>
          <w:rFonts w:ascii="Times New Roman" w:hAnsi="Times New Roman" w:cs="Times New Roman"/>
          <w:sz w:val="24"/>
          <w:szCs w:val="24"/>
          <w:lang w:val="id-ID"/>
        </w:rPr>
      </w:pPr>
    </w:p>
    <w:p w:rsidR="00A8209C" w:rsidRDefault="00A8209C" w:rsidP="00A8209C">
      <w:pPr>
        <w:jc w:val="both"/>
        <w:rPr>
          <w:rFonts w:ascii="Times New Roman" w:hAnsi="Times New Roman" w:cs="Times New Roman"/>
          <w:sz w:val="24"/>
          <w:szCs w:val="24"/>
          <w:lang w:val="id-ID"/>
        </w:rPr>
      </w:pPr>
      <w:r>
        <w:rPr>
          <w:rFonts w:ascii="Times New Roman" w:hAnsi="Times New Roman" w:cs="Times New Roman"/>
          <w:sz w:val="24"/>
          <w:szCs w:val="24"/>
          <w:lang w:val="id-ID"/>
        </w:rPr>
        <w:t>Yang bertanda tangan di bawah ini :</w:t>
      </w:r>
    </w:p>
    <w:p w:rsidR="00A8209C" w:rsidRDefault="00A8209C" w:rsidP="00A8209C">
      <w:pPr>
        <w:jc w:val="both"/>
        <w:rPr>
          <w:rFonts w:ascii="Times New Roman" w:hAnsi="Times New Roman" w:cs="Times New Roman"/>
          <w:sz w:val="24"/>
          <w:szCs w:val="24"/>
          <w:lang w:val="id-ID"/>
        </w:rPr>
      </w:pPr>
      <w:r>
        <w:rPr>
          <w:rFonts w:ascii="Times New Roman" w:hAnsi="Times New Roman" w:cs="Times New Roman"/>
          <w:sz w:val="24"/>
          <w:szCs w:val="24"/>
          <w:lang w:val="id-ID"/>
        </w:rPr>
        <w:t>Nama                   : Tami Rusli</w:t>
      </w:r>
    </w:p>
    <w:p w:rsidR="00A8209C" w:rsidRDefault="00A8209C" w:rsidP="00A8209C">
      <w:pPr>
        <w:jc w:val="both"/>
        <w:rPr>
          <w:rFonts w:ascii="Times New Roman" w:hAnsi="Times New Roman" w:cs="Times New Roman"/>
          <w:sz w:val="24"/>
          <w:szCs w:val="24"/>
          <w:lang w:val="id-ID"/>
        </w:rPr>
      </w:pPr>
      <w:r>
        <w:rPr>
          <w:rFonts w:ascii="Times New Roman" w:hAnsi="Times New Roman" w:cs="Times New Roman"/>
          <w:sz w:val="24"/>
          <w:szCs w:val="24"/>
          <w:lang w:val="id-ID"/>
        </w:rPr>
        <w:t>NIM                    : 11010110500044</w:t>
      </w:r>
    </w:p>
    <w:p w:rsidR="00A8209C" w:rsidRDefault="00A8209C" w:rsidP="00A8209C">
      <w:pPr>
        <w:jc w:val="both"/>
        <w:rPr>
          <w:rFonts w:ascii="Times New Roman" w:hAnsi="Times New Roman" w:cs="Times New Roman"/>
          <w:sz w:val="24"/>
          <w:szCs w:val="24"/>
          <w:lang w:val="id-ID"/>
        </w:rPr>
      </w:pPr>
      <w:r>
        <w:rPr>
          <w:rFonts w:ascii="Times New Roman" w:hAnsi="Times New Roman" w:cs="Times New Roman"/>
          <w:sz w:val="24"/>
          <w:szCs w:val="24"/>
          <w:lang w:val="id-ID"/>
        </w:rPr>
        <w:t>Alamat                 : Jl. Keramat No. 12 A Labuhan Ratu Kedaton Bandar Lampung</w:t>
      </w:r>
    </w:p>
    <w:p w:rsidR="00A8209C" w:rsidRDefault="00E440EA" w:rsidP="00A8209C">
      <w:pPr>
        <w:ind w:left="1985" w:hanging="1985"/>
        <w:jc w:val="both"/>
        <w:rPr>
          <w:rFonts w:ascii="Times New Roman" w:hAnsi="Times New Roman" w:cs="Times New Roman"/>
          <w:sz w:val="24"/>
          <w:szCs w:val="24"/>
          <w:lang w:val="id-ID"/>
        </w:rPr>
      </w:pPr>
      <w:r>
        <w:rPr>
          <w:rFonts w:ascii="Times New Roman" w:hAnsi="Times New Roman" w:cs="Times New Roman"/>
          <w:sz w:val="24"/>
          <w:szCs w:val="24"/>
          <w:lang w:val="id-ID"/>
        </w:rPr>
        <w:t>Alamat Institusi :</w:t>
      </w:r>
      <w:r>
        <w:rPr>
          <w:rFonts w:ascii="Times New Roman" w:hAnsi="Times New Roman" w:cs="Times New Roman"/>
          <w:sz w:val="24"/>
          <w:szCs w:val="24"/>
        </w:rPr>
        <w:t xml:space="preserve"> </w:t>
      </w:r>
      <w:r w:rsidR="00A8209C">
        <w:rPr>
          <w:rFonts w:ascii="Times New Roman" w:hAnsi="Times New Roman" w:cs="Times New Roman"/>
          <w:sz w:val="24"/>
          <w:szCs w:val="24"/>
          <w:lang w:val="id-ID"/>
        </w:rPr>
        <w:t>Jl. ZA. Pagar Alam No. 26 Labuhan Ratu Kedaton Bandar Lampung</w:t>
      </w:r>
    </w:p>
    <w:p w:rsidR="00A8209C" w:rsidRDefault="00A8209C" w:rsidP="002E6507">
      <w:pPr>
        <w:tabs>
          <w:tab w:val="left" w:pos="5340"/>
        </w:tabs>
        <w:ind w:left="1985" w:hanging="1985"/>
        <w:jc w:val="both"/>
        <w:rPr>
          <w:rFonts w:ascii="Times New Roman" w:hAnsi="Times New Roman" w:cs="Times New Roman"/>
          <w:sz w:val="24"/>
          <w:szCs w:val="24"/>
          <w:lang w:val="id-ID"/>
        </w:rPr>
      </w:pPr>
      <w:r>
        <w:rPr>
          <w:rFonts w:ascii="Times New Roman" w:hAnsi="Times New Roman" w:cs="Times New Roman"/>
          <w:sz w:val="24"/>
          <w:szCs w:val="24"/>
          <w:lang w:val="id-ID"/>
        </w:rPr>
        <w:t>Dengan ini menyatakan bahwa:</w:t>
      </w:r>
      <w:r w:rsidR="002E6507">
        <w:rPr>
          <w:rFonts w:ascii="Times New Roman" w:hAnsi="Times New Roman" w:cs="Times New Roman"/>
          <w:sz w:val="24"/>
          <w:szCs w:val="24"/>
          <w:lang w:val="id-ID"/>
        </w:rPr>
        <w:tab/>
      </w:r>
    </w:p>
    <w:p w:rsidR="00A8209C" w:rsidRDefault="00A8209C" w:rsidP="00A8209C">
      <w:pPr>
        <w:numPr>
          <w:ilvl w:val="0"/>
          <w:numId w:val="14"/>
        </w:numPr>
        <w:ind w:left="284" w:hanging="284"/>
        <w:jc w:val="both"/>
        <w:rPr>
          <w:rFonts w:ascii="Times New Roman" w:hAnsi="Times New Roman" w:cs="Times New Roman"/>
          <w:sz w:val="24"/>
          <w:szCs w:val="24"/>
          <w:lang w:val="id-ID"/>
        </w:rPr>
      </w:pPr>
      <w:r>
        <w:rPr>
          <w:rFonts w:ascii="Times New Roman" w:hAnsi="Times New Roman" w:cs="Times New Roman"/>
          <w:sz w:val="24"/>
          <w:szCs w:val="24"/>
          <w:lang w:val="id-ID"/>
        </w:rPr>
        <w:t>Karya tulis saya, disertasi ini adalah asli dan belum pernah diajukan untuk mendapatkan gelar akademik (Doktor) baik di Universitas Diponegoro maupun di perguruan tinggi lain.</w:t>
      </w:r>
    </w:p>
    <w:p w:rsidR="00A8209C" w:rsidRDefault="00A8209C" w:rsidP="00A8209C">
      <w:pPr>
        <w:numPr>
          <w:ilvl w:val="0"/>
          <w:numId w:val="14"/>
        </w:numPr>
        <w:ind w:left="284" w:hanging="284"/>
        <w:jc w:val="both"/>
        <w:rPr>
          <w:rFonts w:ascii="Times New Roman" w:hAnsi="Times New Roman" w:cs="Times New Roman"/>
          <w:sz w:val="24"/>
          <w:szCs w:val="24"/>
          <w:lang w:val="id-ID"/>
        </w:rPr>
      </w:pPr>
      <w:r>
        <w:rPr>
          <w:rFonts w:ascii="Times New Roman" w:hAnsi="Times New Roman" w:cs="Times New Roman"/>
          <w:sz w:val="24"/>
          <w:szCs w:val="24"/>
          <w:lang w:val="id-ID"/>
        </w:rPr>
        <w:t>Karya tulis ini adalah murni gagasan, rumusan dan penelitian saya sendiri, tanpa bantuan pihak lain, kecuali arahan Promotor dan Co-Promotor.</w:t>
      </w:r>
    </w:p>
    <w:p w:rsidR="00A8209C" w:rsidRDefault="00A8209C" w:rsidP="00A8209C">
      <w:pPr>
        <w:numPr>
          <w:ilvl w:val="0"/>
          <w:numId w:val="14"/>
        </w:numPr>
        <w:ind w:left="284" w:hanging="284"/>
        <w:jc w:val="both"/>
        <w:rPr>
          <w:rFonts w:ascii="Times New Roman" w:hAnsi="Times New Roman" w:cs="Times New Roman"/>
          <w:sz w:val="24"/>
          <w:szCs w:val="24"/>
          <w:lang w:val="id-ID"/>
        </w:rPr>
      </w:pPr>
      <w:r>
        <w:rPr>
          <w:rFonts w:ascii="Times New Roman" w:hAnsi="Times New Roman" w:cs="Times New Roman"/>
          <w:sz w:val="24"/>
          <w:szCs w:val="24"/>
          <w:lang w:val="id-ID"/>
        </w:rPr>
        <w:t>Karya tulis ini tidak terdapat karya atau pendapat yang telah ditulis atau dipublikasikan orang lain, kecuali secara tertulis dengan jelas dicantumkan sebagai kutipan dalam nahkah dengan disebutkan nama pengarang dan judul buku aslinya dan dicantumkan dalam daftar pustaka.</w:t>
      </w:r>
    </w:p>
    <w:p w:rsidR="00A8209C" w:rsidRDefault="00A8209C" w:rsidP="00A8209C">
      <w:pPr>
        <w:numPr>
          <w:ilvl w:val="0"/>
          <w:numId w:val="14"/>
        </w:numPr>
        <w:ind w:left="284" w:hanging="284"/>
        <w:jc w:val="both"/>
        <w:rPr>
          <w:rFonts w:ascii="Times New Roman" w:hAnsi="Times New Roman" w:cs="Times New Roman"/>
          <w:sz w:val="24"/>
          <w:szCs w:val="24"/>
          <w:lang w:val="id-ID"/>
        </w:rPr>
      </w:pPr>
      <w:r>
        <w:rPr>
          <w:rFonts w:ascii="Times New Roman" w:hAnsi="Times New Roman" w:cs="Times New Roman"/>
          <w:sz w:val="24"/>
          <w:szCs w:val="24"/>
          <w:lang w:val="id-ID"/>
        </w:rPr>
        <w:t>Pernyataan ini saya buat dengan sesungguhnya dan apabila dikemudian hari terdapat penyimpangan dan ketidakbenaran dalam pernyataan ini, maka saya bersedia menerima sanksi akademik berupa pencabutan gelar yang telah saya peroleh karena karya ini, serta sanksi lainnya sesuai dengan norma yang berlaku di perguruan tinggi ini.</w:t>
      </w:r>
    </w:p>
    <w:p w:rsidR="00A8209C" w:rsidRDefault="00A8209C" w:rsidP="00A8209C">
      <w:pPr>
        <w:spacing w:line="240" w:lineRule="auto"/>
        <w:jc w:val="both"/>
        <w:rPr>
          <w:rFonts w:ascii="Times New Roman" w:hAnsi="Times New Roman" w:cs="Times New Roman"/>
          <w:sz w:val="24"/>
          <w:szCs w:val="24"/>
          <w:lang w:val="id-ID"/>
        </w:rPr>
      </w:pPr>
    </w:p>
    <w:p w:rsidR="00A8209C" w:rsidRDefault="00455E66" w:rsidP="00A8209C">
      <w:pPr>
        <w:spacing w:after="0" w:line="240" w:lineRule="auto"/>
        <w:ind w:firstLine="5245"/>
        <w:jc w:val="both"/>
        <w:rPr>
          <w:rFonts w:ascii="Times New Roman" w:hAnsi="Times New Roman" w:cs="Times New Roman"/>
          <w:sz w:val="24"/>
          <w:szCs w:val="24"/>
          <w:lang w:val="id-ID"/>
        </w:rPr>
      </w:pPr>
      <w:r>
        <w:rPr>
          <w:rFonts w:ascii="Times New Roman" w:hAnsi="Times New Roman" w:cs="Times New Roman"/>
          <w:sz w:val="24"/>
          <w:szCs w:val="24"/>
          <w:lang w:val="id-ID"/>
        </w:rPr>
        <w:t>Semarang,                  2015</w:t>
      </w:r>
    </w:p>
    <w:p w:rsidR="00A8209C" w:rsidRDefault="00A8209C" w:rsidP="00A8209C">
      <w:pPr>
        <w:spacing w:after="0" w:line="240" w:lineRule="auto"/>
        <w:ind w:firstLine="5245"/>
        <w:jc w:val="both"/>
        <w:rPr>
          <w:rFonts w:ascii="Times New Roman" w:hAnsi="Times New Roman" w:cs="Times New Roman"/>
          <w:sz w:val="24"/>
          <w:szCs w:val="24"/>
          <w:lang w:val="id-ID"/>
        </w:rPr>
      </w:pPr>
      <w:r>
        <w:rPr>
          <w:rFonts w:ascii="Times New Roman" w:hAnsi="Times New Roman" w:cs="Times New Roman"/>
          <w:sz w:val="24"/>
          <w:szCs w:val="24"/>
          <w:lang w:val="id-ID"/>
        </w:rPr>
        <w:t>Penulis,</w:t>
      </w:r>
    </w:p>
    <w:p w:rsidR="00A8209C" w:rsidRDefault="00A8209C" w:rsidP="00A8209C">
      <w:pPr>
        <w:spacing w:after="0" w:line="240" w:lineRule="auto"/>
        <w:ind w:firstLine="5245"/>
        <w:jc w:val="both"/>
        <w:rPr>
          <w:rFonts w:ascii="Times New Roman" w:hAnsi="Times New Roman" w:cs="Times New Roman"/>
          <w:sz w:val="24"/>
          <w:szCs w:val="24"/>
          <w:lang w:val="id-ID"/>
        </w:rPr>
      </w:pPr>
    </w:p>
    <w:p w:rsidR="00A8209C" w:rsidRDefault="00A8209C" w:rsidP="00A8209C">
      <w:pPr>
        <w:spacing w:after="0" w:line="240" w:lineRule="auto"/>
        <w:ind w:firstLine="5245"/>
        <w:jc w:val="both"/>
        <w:rPr>
          <w:rFonts w:ascii="Times New Roman" w:hAnsi="Times New Roman" w:cs="Times New Roman"/>
          <w:sz w:val="24"/>
          <w:szCs w:val="24"/>
          <w:lang w:val="id-ID"/>
        </w:rPr>
      </w:pPr>
    </w:p>
    <w:p w:rsidR="00A8209C" w:rsidRDefault="00A8209C" w:rsidP="00A8209C">
      <w:pPr>
        <w:spacing w:after="0" w:line="240" w:lineRule="auto"/>
        <w:ind w:firstLine="5245"/>
        <w:jc w:val="both"/>
        <w:rPr>
          <w:rFonts w:ascii="Times New Roman" w:hAnsi="Times New Roman" w:cs="Times New Roman"/>
          <w:sz w:val="24"/>
          <w:szCs w:val="24"/>
          <w:lang w:val="id-ID"/>
        </w:rPr>
      </w:pPr>
      <w:r>
        <w:rPr>
          <w:rFonts w:ascii="Times New Roman" w:hAnsi="Times New Roman" w:cs="Times New Roman"/>
          <w:sz w:val="24"/>
          <w:szCs w:val="24"/>
          <w:lang w:val="id-ID"/>
        </w:rPr>
        <w:t>Tami Rusli</w:t>
      </w:r>
    </w:p>
    <w:p w:rsidR="00A8209C" w:rsidRDefault="00A8209C" w:rsidP="00A8209C">
      <w:pPr>
        <w:spacing w:after="0" w:line="240" w:lineRule="auto"/>
        <w:ind w:firstLine="5245"/>
        <w:jc w:val="both"/>
        <w:rPr>
          <w:rFonts w:ascii="Times New Roman" w:hAnsi="Times New Roman" w:cs="Times New Roman"/>
          <w:sz w:val="24"/>
          <w:szCs w:val="24"/>
          <w:lang w:val="id-ID"/>
        </w:rPr>
      </w:pPr>
      <w:r>
        <w:rPr>
          <w:rFonts w:ascii="Times New Roman" w:hAnsi="Times New Roman" w:cs="Times New Roman"/>
          <w:sz w:val="24"/>
          <w:szCs w:val="24"/>
          <w:lang w:val="id-ID"/>
        </w:rPr>
        <w:t>NIM. 11010110500044</w:t>
      </w:r>
    </w:p>
    <w:p w:rsidR="008A196B" w:rsidRDefault="008A196B" w:rsidP="00C10CA1">
      <w:pPr>
        <w:rPr>
          <w:rFonts w:ascii="Times New Roman" w:hAnsi="Times New Roman" w:cs="Times New Roman"/>
          <w:sz w:val="24"/>
          <w:szCs w:val="24"/>
          <w:lang w:val="id-ID"/>
        </w:rPr>
      </w:pPr>
    </w:p>
    <w:p w:rsidR="00225140" w:rsidRDefault="00225140" w:rsidP="00C10CA1">
      <w:pPr>
        <w:rPr>
          <w:rFonts w:ascii="Times New Roman" w:hAnsi="Times New Roman" w:cs="Times New Roman"/>
          <w:sz w:val="24"/>
          <w:szCs w:val="24"/>
          <w:lang w:val="id-ID"/>
        </w:rPr>
      </w:pPr>
    </w:p>
    <w:p w:rsidR="00317B62" w:rsidRDefault="00317B62" w:rsidP="00317B62">
      <w:pPr>
        <w:spacing w:after="0" w:line="240" w:lineRule="auto"/>
        <w:rPr>
          <w:rFonts w:ascii="Times New Roman" w:hAnsi="Times New Roman" w:cs="Times New Roman"/>
          <w:lang w:val="id-ID"/>
        </w:rPr>
      </w:pPr>
    </w:p>
    <w:p w:rsidR="006C7115" w:rsidRPr="00F23CD5" w:rsidRDefault="00A8209C" w:rsidP="006C7115">
      <w:pPr>
        <w:spacing w:after="0" w:line="240" w:lineRule="auto"/>
        <w:jc w:val="center"/>
        <w:rPr>
          <w:rFonts w:ascii="Times New Roman" w:hAnsi="Times New Roman" w:cs="Times New Roman"/>
          <w:b/>
        </w:rPr>
      </w:pPr>
      <w:r w:rsidRPr="00F23CD5">
        <w:rPr>
          <w:rFonts w:ascii="Times New Roman" w:hAnsi="Times New Roman" w:cs="Times New Roman"/>
          <w:lang w:val="id-ID"/>
        </w:rPr>
        <w:lastRenderedPageBreak/>
        <w:t>ABSTRAK</w:t>
      </w:r>
      <w:r w:rsidR="006C7115" w:rsidRPr="00F23CD5">
        <w:rPr>
          <w:rFonts w:ascii="Times New Roman" w:hAnsi="Times New Roman" w:cs="Times New Roman"/>
          <w:b/>
        </w:rPr>
        <w:t xml:space="preserve"> </w:t>
      </w:r>
    </w:p>
    <w:p w:rsidR="006C7115" w:rsidRPr="00F23CD5" w:rsidRDefault="006C7115" w:rsidP="006C7115">
      <w:pPr>
        <w:spacing w:after="0" w:line="240" w:lineRule="auto"/>
        <w:jc w:val="center"/>
        <w:rPr>
          <w:rFonts w:ascii="Times New Roman" w:hAnsi="Times New Roman" w:cs="Times New Roman"/>
          <w:b/>
        </w:rPr>
      </w:pPr>
      <w:r w:rsidRPr="00F23CD5">
        <w:rPr>
          <w:rFonts w:ascii="Times New Roman" w:hAnsi="Times New Roman" w:cs="Times New Roman"/>
          <w:b/>
        </w:rPr>
        <w:t xml:space="preserve">FORMULASI KONSEP PERLINDUNGAN KONSUMEN </w:t>
      </w:r>
    </w:p>
    <w:p w:rsidR="0032455F" w:rsidRPr="00F23CD5" w:rsidRDefault="006C7115" w:rsidP="006C7115">
      <w:pPr>
        <w:spacing w:after="0" w:line="240" w:lineRule="auto"/>
        <w:jc w:val="center"/>
        <w:rPr>
          <w:rFonts w:ascii="Times New Roman" w:hAnsi="Times New Roman" w:cs="Times New Roman"/>
          <w:b/>
          <w:lang w:val="id-ID"/>
        </w:rPr>
      </w:pPr>
      <w:r w:rsidRPr="00F23CD5">
        <w:rPr>
          <w:rFonts w:ascii="Times New Roman" w:hAnsi="Times New Roman" w:cs="Times New Roman"/>
          <w:b/>
        </w:rPr>
        <w:t xml:space="preserve">DALAM PERJANJIAN PEMBIAYAAN KONSUMEN </w:t>
      </w:r>
    </w:p>
    <w:p w:rsidR="0032455F" w:rsidRPr="00F23CD5" w:rsidRDefault="0032455F" w:rsidP="006C7115">
      <w:pPr>
        <w:spacing w:after="0" w:line="240" w:lineRule="auto"/>
        <w:jc w:val="center"/>
        <w:rPr>
          <w:rFonts w:ascii="Times New Roman" w:hAnsi="Times New Roman" w:cs="Times New Roman"/>
          <w:b/>
          <w:lang w:val="id-ID"/>
        </w:rPr>
      </w:pPr>
      <w:r w:rsidRPr="00F23CD5">
        <w:rPr>
          <w:rFonts w:ascii="Times New Roman" w:hAnsi="Times New Roman" w:cs="Times New Roman"/>
          <w:b/>
          <w:lang w:val="id-ID"/>
        </w:rPr>
        <w:t>DENGAN OBJEK KENDARAAN BERMOTOR</w:t>
      </w:r>
    </w:p>
    <w:p w:rsidR="006C7115" w:rsidRPr="00F23CD5" w:rsidRDefault="006C7115" w:rsidP="006C7115">
      <w:pPr>
        <w:spacing w:after="0" w:line="240" w:lineRule="auto"/>
        <w:jc w:val="center"/>
        <w:rPr>
          <w:rFonts w:ascii="Times New Roman" w:hAnsi="Times New Roman" w:cs="Times New Roman"/>
          <w:b/>
          <w:lang w:val="id-ID"/>
        </w:rPr>
      </w:pPr>
      <w:r w:rsidRPr="00F23CD5">
        <w:rPr>
          <w:rFonts w:ascii="Times New Roman" w:hAnsi="Times New Roman" w:cs="Times New Roman"/>
          <w:b/>
        </w:rPr>
        <w:t>YANG BERKEADILAN</w:t>
      </w:r>
      <w:r w:rsidR="0032455F" w:rsidRPr="00F23CD5">
        <w:rPr>
          <w:rFonts w:ascii="Times New Roman" w:hAnsi="Times New Roman" w:cs="Times New Roman"/>
          <w:b/>
          <w:lang w:val="id-ID"/>
        </w:rPr>
        <w:t xml:space="preserve"> DI INDONESIA</w:t>
      </w:r>
    </w:p>
    <w:p w:rsidR="006C7115" w:rsidRPr="00F23CD5" w:rsidRDefault="006C7115" w:rsidP="006C7115">
      <w:pPr>
        <w:spacing w:after="0" w:line="240" w:lineRule="auto"/>
        <w:jc w:val="center"/>
        <w:rPr>
          <w:rFonts w:ascii="Times New Roman" w:hAnsi="Times New Roman" w:cs="Times New Roman"/>
          <w:b/>
        </w:rPr>
      </w:pPr>
    </w:p>
    <w:p w:rsidR="006C7949" w:rsidRPr="00F23CD5" w:rsidRDefault="00A8209C" w:rsidP="00185D38">
      <w:pPr>
        <w:pStyle w:val="ListParagraph"/>
        <w:spacing w:after="0" w:line="240" w:lineRule="auto"/>
        <w:ind w:left="0" w:firstLine="720"/>
        <w:jc w:val="both"/>
        <w:rPr>
          <w:rFonts w:ascii="Times New Roman" w:hAnsi="Times New Roman" w:cs="Times New Roman"/>
          <w:lang w:val="id-ID"/>
        </w:rPr>
      </w:pPr>
      <w:r w:rsidRPr="00F23CD5">
        <w:rPr>
          <w:rFonts w:ascii="Times New Roman" w:hAnsi="Times New Roman" w:cs="Times New Roman"/>
          <w:lang w:val="id-ID"/>
        </w:rPr>
        <w:t>Keberadaan lembaga keuangan yang menawarkan berbagai bentuk fasilitas pembiayaan merupakan pendukung kegiatan perekonomian melalui pengerahan sumber pembiayaan. Sejalan dengan itu, sejak tahun 1988 pemerintah telah mengeluarkan kebijakan untuk lebih memperkuat sistem lembaga keuangan nasional melalui pengembangan dan perluasan berbagai jenis lembaga keuangan, berupa Kepres No. 61 tahun 1988 dan diperbarui dengan Perpres 9/2009</w:t>
      </w:r>
      <w:r w:rsidR="00185D38" w:rsidRPr="00F23CD5">
        <w:rPr>
          <w:rFonts w:ascii="Times New Roman" w:hAnsi="Times New Roman" w:cs="Times New Roman"/>
          <w:lang w:val="id-ID"/>
        </w:rPr>
        <w:t xml:space="preserve"> yang mengatur tentang lembaga pembiayaan</w:t>
      </w:r>
      <w:r w:rsidRPr="00F23CD5">
        <w:rPr>
          <w:rFonts w:ascii="Times New Roman" w:hAnsi="Times New Roman" w:cs="Times New Roman"/>
          <w:lang w:val="id-ID"/>
        </w:rPr>
        <w:t>. Salah satu lembaga pembiayaan yang dimaksud ada</w:t>
      </w:r>
      <w:r w:rsidR="00F44A57" w:rsidRPr="00F23CD5">
        <w:rPr>
          <w:rFonts w:ascii="Times New Roman" w:hAnsi="Times New Roman" w:cs="Times New Roman"/>
          <w:lang w:val="id-ID"/>
        </w:rPr>
        <w:t>lah lembaga pembiayaan konsumen</w:t>
      </w:r>
      <w:r w:rsidRPr="00F23CD5">
        <w:rPr>
          <w:rFonts w:ascii="Times New Roman" w:hAnsi="Times New Roman" w:cs="Times New Roman"/>
          <w:lang w:val="id-ID"/>
        </w:rPr>
        <w:t xml:space="preserve"> yang digunakan dalam memenuhi kebutuhan untuk mendapatkan barang dengan m</w:t>
      </w:r>
      <w:r w:rsidR="00E440EA" w:rsidRPr="00F23CD5">
        <w:rPr>
          <w:rFonts w:ascii="Times New Roman" w:hAnsi="Times New Roman" w:cs="Times New Roman"/>
          <w:lang w:val="id-ID"/>
        </w:rPr>
        <w:t xml:space="preserve">elakukan hubungan hukum berupa </w:t>
      </w:r>
      <w:r w:rsidR="00E440EA" w:rsidRPr="00F23CD5">
        <w:rPr>
          <w:rFonts w:ascii="Times New Roman" w:hAnsi="Times New Roman" w:cs="Times New Roman"/>
        </w:rPr>
        <w:t>P</w:t>
      </w:r>
      <w:r w:rsidRPr="00F23CD5">
        <w:rPr>
          <w:rFonts w:ascii="Times New Roman" w:hAnsi="Times New Roman" w:cs="Times New Roman"/>
          <w:lang w:val="id-ID"/>
        </w:rPr>
        <w:t>erjan</w:t>
      </w:r>
      <w:r w:rsidR="00E440EA" w:rsidRPr="00F23CD5">
        <w:rPr>
          <w:rFonts w:ascii="Times New Roman" w:hAnsi="Times New Roman" w:cs="Times New Roman"/>
          <w:lang w:val="id-ID"/>
        </w:rPr>
        <w:t xml:space="preserve">jian </w:t>
      </w:r>
      <w:r w:rsidR="00E440EA" w:rsidRPr="00F23CD5">
        <w:rPr>
          <w:rFonts w:ascii="Times New Roman" w:hAnsi="Times New Roman" w:cs="Times New Roman"/>
        </w:rPr>
        <w:t>P</w:t>
      </w:r>
      <w:r w:rsidR="00185D38" w:rsidRPr="00F23CD5">
        <w:rPr>
          <w:rFonts w:ascii="Times New Roman" w:hAnsi="Times New Roman" w:cs="Times New Roman"/>
          <w:lang w:val="id-ID"/>
        </w:rPr>
        <w:t>embia</w:t>
      </w:r>
      <w:r w:rsidR="00E440EA" w:rsidRPr="00F23CD5">
        <w:rPr>
          <w:rFonts w:ascii="Times New Roman" w:hAnsi="Times New Roman" w:cs="Times New Roman"/>
          <w:lang w:val="id-ID"/>
        </w:rPr>
        <w:t xml:space="preserve">yaan </w:t>
      </w:r>
      <w:r w:rsidR="00E440EA" w:rsidRPr="00F23CD5">
        <w:rPr>
          <w:rFonts w:ascii="Times New Roman" w:hAnsi="Times New Roman" w:cs="Times New Roman"/>
        </w:rPr>
        <w:t>K</w:t>
      </w:r>
      <w:r w:rsidR="00185D38" w:rsidRPr="00F23CD5">
        <w:rPr>
          <w:rFonts w:ascii="Times New Roman" w:hAnsi="Times New Roman" w:cs="Times New Roman"/>
          <w:lang w:val="id-ID"/>
        </w:rPr>
        <w:t>onsumen</w:t>
      </w:r>
      <w:r w:rsidR="005D6EF2" w:rsidRPr="00F23CD5">
        <w:rPr>
          <w:rFonts w:ascii="Times New Roman" w:hAnsi="Times New Roman" w:cs="Times New Roman"/>
        </w:rPr>
        <w:t xml:space="preserve">. </w:t>
      </w:r>
    </w:p>
    <w:p w:rsidR="00A8209C" w:rsidRPr="00F23CD5" w:rsidRDefault="005D6EF2" w:rsidP="00B613B1">
      <w:pPr>
        <w:pStyle w:val="ListParagraph"/>
        <w:spacing w:after="0" w:line="240" w:lineRule="auto"/>
        <w:ind w:left="0" w:firstLine="709"/>
        <w:jc w:val="both"/>
        <w:rPr>
          <w:rFonts w:ascii="Times New Roman" w:hAnsi="Times New Roman" w:cs="Times New Roman"/>
          <w:lang w:val="id-ID"/>
        </w:rPr>
      </w:pPr>
      <w:r w:rsidRPr="00F23CD5">
        <w:rPr>
          <w:rFonts w:ascii="Times New Roman" w:hAnsi="Times New Roman" w:cs="Times New Roman"/>
        </w:rPr>
        <w:t>P</w:t>
      </w:r>
      <w:r w:rsidR="00185D38" w:rsidRPr="00F23CD5">
        <w:rPr>
          <w:rFonts w:ascii="Times New Roman" w:hAnsi="Times New Roman" w:cs="Times New Roman"/>
          <w:lang w:val="id-ID"/>
        </w:rPr>
        <w:t>ermasalahan dalam penelitian ini di fokuskan pada:</w:t>
      </w:r>
      <w:r w:rsidR="00185D38" w:rsidRPr="00F23CD5">
        <w:rPr>
          <w:rFonts w:ascii="Times New Roman" w:hAnsi="Times New Roman" w:cs="Times New Roman"/>
        </w:rPr>
        <w:t xml:space="preserve"> </w:t>
      </w:r>
      <w:r w:rsidR="00185D38" w:rsidRPr="00F23CD5">
        <w:rPr>
          <w:rFonts w:ascii="Times New Roman" w:hAnsi="Times New Roman" w:cs="Times New Roman"/>
          <w:lang w:val="id-ID"/>
        </w:rPr>
        <w:t>Bagaimana perkembangan konsep perjanjian pembiayaan konsumen yang ada dalam masyarakat saat ini?</w:t>
      </w:r>
      <w:r w:rsidR="00185D38" w:rsidRPr="00F23CD5">
        <w:rPr>
          <w:rFonts w:ascii="Times New Roman" w:hAnsi="Times New Roman" w:cs="Times New Roman"/>
        </w:rPr>
        <w:t>, m</w:t>
      </w:r>
      <w:r w:rsidR="00185D38" w:rsidRPr="00F23CD5">
        <w:rPr>
          <w:rFonts w:ascii="Times New Roman" w:hAnsi="Times New Roman" w:cs="Times New Roman"/>
          <w:lang w:val="id-ID"/>
        </w:rPr>
        <w:t>engapa perlindungan konsumen yang terdapat di dalam perjanjian  pembiayaan  konsumen  saat ini</w:t>
      </w:r>
      <w:r w:rsidR="006C7115" w:rsidRPr="00F23CD5">
        <w:rPr>
          <w:rFonts w:ascii="Times New Roman" w:hAnsi="Times New Roman" w:cs="Times New Roman"/>
          <w:lang w:val="id-ID"/>
        </w:rPr>
        <w:t xml:space="preserve"> belum memberikan rasa keadilan</w:t>
      </w:r>
      <w:r w:rsidR="00185D38" w:rsidRPr="00F23CD5">
        <w:rPr>
          <w:rFonts w:ascii="Times New Roman" w:hAnsi="Times New Roman" w:cs="Times New Roman"/>
          <w:lang w:val="id-ID"/>
        </w:rPr>
        <w:t>?</w:t>
      </w:r>
      <w:r w:rsidR="00185D38" w:rsidRPr="00F23CD5">
        <w:rPr>
          <w:rFonts w:ascii="Times New Roman" w:hAnsi="Times New Roman" w:cs="Times New Roman"/>
        </w:rPr>
        <w:t>, dan b</w:t>
      </w:r>
      <w:r w:rsidR="006C7115" w:rsidRPr="00F23CD5">
        <w:rPr>
          <w:rFonts w:ascii="Times New Roman" w:hAnsi="Times New Roman" w:cs="Times New Roman"/>
          <w:lang w:val="id-ID"/>
        </w:rPr>
        <w:t>agaimana</w:t>
      </w:r>
      <w:r w:rsidR="00185D38" w:rsidRPr="00F23CD5">
        <w:rPr>
          <w:rFonts w:ascii="Times New Roman" w:hAnsi="Times New Roman" w:cs="Times New Roman"/>
          <w:lang w:val="id-ID"/>
        </w:rPr>
        <w:t xml:space="preserve"> konsep ideal perlindungan hukum terhadap konsumen dalam  perjanjian pembiayaan  konsumen  yang  berkeadilan?</w:t>
      </w:r>
    </w:p>
    <w:p w:rsidR="00B613B1" w:rsidRPr="00F23CD5" w:rsidRDefault="00A8209C" w:rsidP="00B613B1">
      <w:pPr>
        <w:spacing w:after="0" w:line="240" w:lineRule="auto"/>
        <w:ind w:firstLine="720"/>
        <w:jc w:val="both"/>
        <w:rPr>
          <w:rFonts w:ascii="Times New Roman" w:hAnsi="Times New Roman" w:cs="Times New Roman"/>
          <w:lang w:val="id-ID"/>
        </w:rPr>
      </w:pPr>
      <w:r w:rsidRPr="00F23CD5">
        <w:rPr>
          <w:rFonts w:ascii="Times New Roman" w:hAnsi="Times New Roman" w:cs="Times New Roman"/>
          <w:lang w:val="id-ID"/>
        </w:rPr>
        <w:t>Penelitian ini merupakan penelitian hukum normatif</w:t>
      </w:r>
      <w:r w:rsidR="00B613B1" w:rsidRPr="00F23CD5">
        <w:rPr>
          <w:rFonts w:ascii="Times New Roman" w:hAnsi="Times New Roman" w:cs="Times New Roman"/>
          <w:lang w:val="id-ID"/>
        </w:rPr>
        <w:t>/doctrinal</w:t>
      </w:r>
      <w:r w:rsidRPr="00F23CD5">
        <w:rPr>
          <w:rFonts w:ascii="Times New Roman" w:hAnsi="Times New Roman" w:cs="Times New Roman"/>
          <w:lang w:val="id-ID"/>
        </w:rPr>
        <w:t xml:space="preserve"> dengan menggunakan pendekatan yuridis normatif/perundang-undangan,</w:t>
      </w:r>
      <w:r w:rsidR="002E6507" w:rsidRPr="00F23CD5">
        <w:rPr>
          <w:rFonts w:ascii="Times New Roman" w:hAnsi="Times New Roman" w:cs="Times New Roman"/>
        </w:rPr>
        <w:t xml:space="preserve"> konseptual,</w:t>
      </w:r>
      <w:r w:rsidRPr="00F23CD5">
        <w:rPr>
          <w:rFonts w:ascii="Times New Roman" w:hAnsi="Times New Roman" w:cs="Times New Roman"/>
          <w:lang w:val="id-ID"/>
        </w:rPr>
        <w:t xml:space="preserve"> sejarah hukum</w:t>
      </w:r>
      <w:r w:rsidR="00B613B1" w:rsidRPr="00F23CD5">
        <w:rPr>
          <w:rFonts w:ascii="Times New Roman" w:hAnsi="Times New Roman" w:cs="Times New Roman"/>
          <w:lang w:val="id-ID"/>
        </w:rPr>
        <w:t>,</w:t>
      </w:r>
      <w:r w:rsidR="00F23CD5" w:rsidRPr="00F23CD5">
        <w:rPr>
          <w:rFonts w:ascii="Times New Roman" w:hAnsi="Times New Roman" w:cs="Times New Roman"/>
        </w:rPr>
        <w:t xml:space="preserve"> filosofis,</w:t>
      </w:r>
      <w:r w:rsidR="00F23CD5" w:rsidRPr="00F23CD5">
        <w:rPr>
          <w:rFonts w:ascii="Times New Roman" w:hAnsi="Times New Roman" w:cs="Times New Roman"/>
          <w:lang w:val="id-ID"/>
        </w:rPr>
        <w:t xml:space="preserve"> </w:t>
      </w:r>
      <w:r w:rsidRPr="00F23CD5">
        <w:rPr>
          <w:rFonts w:ascii="Times New Roman" w:hAnsi="Times New Roman" w:cs="Times New Roman"/>
          <w:lang w:val="id-ID"/>
        </w:rPr>
        <w:t>dan perbandingan hukum.</w:t>
      </w:r>
    </w:p>
    <w:p w:rsidR="000F7170" w:rsidRPr="00F23CD5" w:rsidRDefault="000F7170" w:rsidP="00E23326">
      <w:pPr>
        <w:pStyle w:val="ListParagraph"/>
        <w:shd w:val="clear" w:color="auto" w:fill="FFFFFF"/>
        <w:autoSpaceDE w:val="0"/>
        <w:autoSpaceDN w:val="0"/>
        <w:adjustRightInd w:val="0"/>
        <w:spacing w:after="0" w:line="240" w:lineRule="auto"/>
        <w:ind w:left="0" w:firstLine="720"/>
        <w:jc w:val="both"/>
        <w:outlineLvl w:val="1"/>
        <w:rPr>
          <w:rFonts w:ascii="Times New Roman" w:hAnsi="Times New Roman" w:cs="Times New Roman"/>
          <w:color w:val="000000"/>
          <w:lang w:val="id-ID"/>
        </w:rPr>
      </w:pPr>
      <w:r w:rsidRPr="00F23CD5">
        <w:rPr>
          <w:rFonts w:ascii="Times New Roman" w:hAnsi="Times New Roman" w:cs="Times New Roman"/>
          <w:lang w:val="id-ID"/>
        </w:rPr>
        <w:t>Hasil penelitian menunjukan</w:t>
      </w:r>
      <w:r w:rsidRPr="00F23CD5">
        <w:rPr>
          <w:rFonts w:ascii="Times New Roman" w:hAnsi="Times New Roman" w:cs="Times New Roman"/>
        </w:rPr>
        <w:t xml:space="preserve"> bahwa</w:t>
      </w:r>
      <w:r w:rsidRPr="00F23CD5">
        <w:rPr>
          <w:rFonts w:ascii="Times New Roman" w:hAnsi="Times New Roman" w:cs="Times New Roman"/>
          <w:lang w:val="id-ID"/>
        </w:rPr>
        <w:t xml:space="preserve"> </w:t>
      </w:r>
      <w:r w:rsidR="00B613B1" w:rsidRPr="00F23CD5">
        <w:rPr>
          <w:rFonts w:ascii="Times New Roman" w:hAnsi="Times New Roman" w:cs="Times New Roman"/>
          <w:lang w:val="id-ID"/>
        </w:rPr>
        <w:t xml:space="preserve">Perkembangan perjanjian pembiayaan  konsumen di Indonesia bermula dari berkembangnya perjanjian kredit sewa beli. Kemudian dikeluarkannya Keputusan Presiden Nomor 61 Tahun 1988 </w:t>
      </w:r>
      <w:r w:rsidR="00B613B1" w:rsidRPr="00F23CD5">
        <w:rPr>
          <w:rFonts w:ascii="Times New Roman" w:hAnsi="Times New Roman" w:cs="Times New Roman"/>
          <w:i/>
          <w:lang w:val="id-ID"/>
        </w:rPr>
        <w:t>jo</w:t>
      </w:r>
      <w:r w:rsidR="00B613B1" w:rsidRPr="00F23CD5">
        <w:rPr>
          <w:rFonts w:ascii="Times New Roman" w:hAnsi="Times New Roman" w:cs="Times New Roman"/>
          <w:lang w:val="id-ID"/>
        </w:rPr>
        <w:t xml:space="preserve"> Peraturan Presiden Nomor. 9 Tahun 2009 yang mengatur tentang lembaga pembiayaan dari lembaga ini berkembang perjanjian pembiayaan konsumen berdasarkan asas kebebasan berkontrak. </w:t>
      </w:r>
      <w:r w:rsidRPr="00F23CD5">
        <w:rPr>
          <w:rFonts w:ascii="Times New Roman" w:hAnsi="Times New Roman" w:cs="Times New Roman"/>
          <w:lang w:val="id-ID"/>
        </w:rPr>
        <w:t xml:space="preserve">Perlindungan Konsumen dalam perjanjian pembiayaan konsumen dalam praktiknya belum memberikan keadilan menurut hukum khususnya konsumen. Hal itu disebabkan oleh klausula yang ada dalam perjanjian seperti   </w:t>
      </w:r>
      <w:r w:rsidRPr="00F23CD5">
        <w:rPr>
          <w:rFonts w:ascii="Times New Roman" w:hAnsi="Times New Roman" w:cs="Times New Roman"/>
          <w:color w:val="000000"/>
          <w:lang w:val="id-ID"/>
        </w:rPr>
        <w:t xml:space="preserve">klausul jatuh tempo, denda, percepatan pembayaran, kewajiban membayar sekaligus, asuransi, pemberian kuasa yang tidak dapat dicabut kembali dan pengakhiran perjanjian dengan pelepasan Pasal 1266 dan Pasal 1267 KUHPerdata.  Ketidakadilan tersebut lebih dimungkinkan lagi dengan adanya posisi perusahaan pembiayaan yang lebih kuat, dibandingkan dengan posisi konsumen yang memerlukan barang. </w:t>
      </w:r>
      <w:r w:rsidR="00E23326" w:rsidRPr="00F23CD5">
        <w:rPr>
          <w:rFonts w:ascii="Times New Roman" w:hAnsi="Times New Roman" w:cs="Times New Roman"/>
          <w:lang w:val="id-ID"/>
        </w:rPr>
        <w:t>Konsep ideal terhadap perkembangan perlindungan konsumen dalam  pejanjian pembiayaan konsumen yang berkeadilan hendaknya mengacu pada asas-asas hukum dalam perjanjian</w:t>
      </w:r>
      <w:r w:rsidR="00E23326" w:rsidRPr="00F23CD5">
        <w:rPr>
          <w:rFonts w:ascii="Times New Roman" w:hAnsi="Times New Roman" w:cs="Times New Roman"/>
          <w:color w:val="000000"/>
          <w:lang w:val="id-ID"/>
        </w:rPr>
        <w:t>. Hal ini untuk menjamin perlindungan konsumen bahwa konsumen memahami kewajiban-kewajibannya, sehingga di kemudian hari tidak timbul sengketa.</w:t>
      </w:r>
    </w:p>
    <w:p w:rsidR="001F72E8" w:rsidRPr="00F23CD5" w:rsidRDefault="001F72E8" w:rsidP="001F72E8">
      <w:pPr>
        <w:pStyle w:val="PlainText"/>
        <w:tabs>
          <w:tab w:val="left" w:pos="0"/>
          <w:tab w:val="left" w:pos="284"/>
        </w:tabs>
        <w:jc w:val="both"/>
        <w:rPr>
          <w:rFonts w:ascii="Times New Roman" w:hAnsi="Times New Roman" w:cs="Times New Roman"/>
          <w:sz w:val="22"/>
          <w:szCs w:val="22"/>
          <w:lang w:val="id-ID"/>
        </w:rPr>
      </w:pPr>
      <w:r w:rsidRPr="00F23CD5">
        <w:rPr>
          <w:rFonts w:ascii="Times New Roman" w:hAnsi="Times New Roman" w:cs="Times New Roman"/>
          <w:sz w:val="22"/>
          <w:szCs w:val="22"/>
        </w:rPr>
        <w:tab/>
      </w:r>
      <w:r w:rsidRPr="00F23CD5">
        <w:rPr>
          <w:rFonts w:ascii="Times New Roman" w:hAnsi="Times New Roman" w:cs="Times New Roman"/>
          <w:sz w:val="22"/>
          <w:szCs w:val="22"/>
        </w:rPr>
        <w:tab/>
      </w:r>
      <w:r w:rsidR="000F7170" w:rsidRPr="00F23CD5">
        <w:rPr>
          <w:rFonts w:ascii="Times New Roman" w:hAnsi="Times New Roman" w:cs="Times New Roman"/>
          <w:sz w:val="22"/>
          <w:szCs w:val="22"/>
          <w:lang w:val="id-ID"/>
        </w:rPr>
        <w:t>Studi ini merekomendasikan</w:t>
      </w:r>
      <w:r w:rsidR="000F7170" w:rsidRPr="00F23CD5">
        <w:rPr>
          <w:rFonts w:ascii="Times New Roman" w:hAnsi="Times New Roman" w:cs="Times New Roman"/>
          <w:color w:val="000000"/>
          <w:sz w:val="22"/>
          <w:szCs w:val="22"/>
          <w:lang w:val="id-ID"/>
        </w:rPr>
        <w:t xml:space="preserve"> </w:t>
      </w:r>
      <w:r w:rsidRPr="00F23CD5">
        <w:rPr>
          <w:rFonts w:ascii="Times New Roman" w:hAnsi="Times New Roman" w:cs="Times New Roman"/>
          <w:sz w:val="22"/>
          <w:szCs w:val="22"/>
        </w:rPr>
        <w:t>bahwa  perjanjian pembiayaan konsumen ini adalah perjanjian baku yang memuat klausul-klausul yang belum proporsional antara hak dan kewajiban  para pihak, maka pemerintah melalui lembaga otoritas jasa keuangan perlu melakukan pengawasan terhadap klausul perjanjian.</w:t>
      </w:r>
    </w:p>
    <w:p w:rsidR="00530AE1" w:rsidRPr="00F23CD5" w:rsidRDefault="00A8209C" w:rsidP="001F72E8">
      <w:pPr>
        <w:pStyle w:val="ListParagraph"/>
        <w:shd w:val="clear" w:color="auto" w:fill="FFFFFF"/>
        <w:autoSpaceDE w:val="0"/>
        <w:autoSpaceDN w:val="0"/>
        <w:adjustRightInd w:val="0"/>
        <w:spacing w:after="0" w:line="240" w:lineRule="auto"/>
        <w:ind w:left="1276" w:hanging="1276"/>
        <w:jc w:val="both"/>
        <w:outlineLvl w:val="1"/>
        <w:rPr>
          <w:rFonts w:ascii="Times New Roman" w:hAnsi="Times New Roman" w:cs="Times New Roman"/>
          <w:lang w:val="id-ID"/>
        </w:rPr>
      </w:pPr>
      <w:r w:rsidRPr="00F23CD5">
        <w:rPr>
          <w:rFonts w:ascii="Times New Roman" w:hAnsi="Times New Roman" w:cs="Times New Roman"/>
          <w:lang w:val="id-ID"/>
        </w:rPr>
        <w:t>Kata Kunci:</w:t>
      </w:r>
      <w:r w:rsidRPr="00F23CD5">
        <w:rPr>
          <w:rFonts w:ascii="Times New Roman" w:hAnsi="Times New Roman" w:cs="Times New Roman"/>
          <w:lang w:val="sv-SE"/>
        </w:rPr>
        <w:t xml:space="preserve"> </w:t>
      </w:r>
      <w:r w:rsidR="00530AE1" w:rsidRPr="00F23CD5">
        <w:rPr>
          <w:rFonts w:ascii="Times New Roman" w:hAnsi="Times New Roman" w:cs="Times New Roman"/>
          <w:lang w:val="sv-SE"/>
        </w:rPr>
        <w:t>Konsumen</w:t>
      </w:r>
      <w:r w:rsidR="00530AE1" w:rsidRPr="00F23CD5">
        <w:rPr>
          <w:rFonts w:ascii="Times New Roman" w:hAnsi="Times New Roman" w:cs="Times New Roman"/>
          <w:lang w:val="id-ID"/>
        </w:rPr>
        <w:t xml:space="preserve">, Perlindungan Konsumen yang Berkeadilan, Pembiayaan  </w:t>
      </w:r>
      <w:r w:rsidR="000F7170" w:rsidRPr="00F23CD5">
        <w:rPr>
          <w:rFonts w:ascii="Times New Roman" w:hAnsi="Times New Roman" w:cs="Times New Roman"/>
          <w:lang w:val="id-ID"/>
        </w:rPr>
        <w:t xml:space="preserve">   </w:t>
      </w:r>
      <w:r w:rsidR="00530AE1" w:rsidRPr="00F23CD5">
        <w:rPr>
          <w:rFonts w:ascii="Times New Roman" w:hAnsi="Times New Roman" w:cs="Times New Roman"/>
          <w:lang w:val="id-ID"/>
        </w:rPr>
        <w:t xml:space="preserve">Konsumen. </w:t>
      </w:r>
    </w:p>
    <w:p w:rsidR="000F7170" w:rsidRPr="00F23CD5" w:rsidRDefault="000F7170" w:rsidP="000F7170">
      <w:pPr>
        <w:pStyle w:val="ListParagraph"/>
        <w:shd w:val="clear" w:color="auto" w:fill="FFFFFF"/>
        <w:tabs>
          <w:tab w:val="left" w:pos="284"/>
          <w:tab w:val="left" w:pos="567"/>
        </w:tabs>
        <w:autoSpaceDE w:val="0"/>
        <w:autoSpaceDN w:val="0"/>
        <w:adjustRightInd w:val="0"/>
        <w:spacing w:after="0" w:line="240" w:lineRule="auto"/>
        <w:ind w:left="0"/>
        <w:jc w:val="both"/>
        <w:outlineLvl w:val="1"/>
        <w:rPr>
          <w:rFonts w:ascii="Times New Roman" w:hAnsi="Times New Roman" w:cs="Times New Roman"/>
          <w:lang w:val="id-ID"/>
        </w:rPr>
      </w:pPr>
    </w:p>
    <w:p w:rsidR="00E23326" w:rsidRDefault="00E23326" w:rsidP="000F7170">
      <w:pPr>
        <w:pStyle w:val="ListParagraph"/>
        <w:shd w:val="clear" w:color="auto" w:fill="FFFFFF"/>
        <w:tabs>
          <w:tab w:val="left" w:pos="284"/>
          <w:tab w:val="left" w:pos="567"/>
        </w:tabs>
        <w:autoSpaceDE w:val="0"/>
        <w:autoSpaceDN w:val="0"/>
        <w:adjustRightInd w:val="0"/>
        <w:spacing w:after="0" w:line="240" w:lineRule="auto"/>
        <w:ind w:left="0"/>
        <w:jc w:val="both"/>
        <w:outlineLvl w:val="1"/>
        <w:rPr>
          <w:rFonts w:ascii="Times New Roman" w:hAnsi="Times New Roman" w:cs="Times New Roman"/>
          <w:lang w:val="id-ID"/>
        </w:rPr>
      </w:pPr>
    </w:p>
    <w:p w:rsidR="00E23326" w:rsidRDefault="00E23326" w:rsidP="000F7170">
      <w:pPr>
        <w:pStyle w:val="ListParagraph"/>
        <w:shd w:val="clear" w:color="auto" w:fill="FFFFFF"/>
        <w:tabs>
          <w:tab w:val="left" w:pos="284"/>
          <w:tab w:val="left" w:pos="567"/>
        </w:tabs>
        <w:autoSpaceDE w:val="0"/>
        <w:autoSpaceDN w:val="0"/>
        <w:adjustRightInd w:val="0"/>
        <w:spacing w:after="0" w:line="240" w:lineRule="auto"/>
        <w:ind w:left="0"/>
        <w:jc w:val="both"/>
        <w:outlineLvl w:val="1"/>
        <w:rPr>
          <w:rFonts w:ascii="Times New Roman" w:hAnsi="Times New Roman" w:cs="Times New Roman"/>
          <w:lang w:val="id-ID"/>
        </w:rPr>
      </w:pPr>
    </w:p>
    <w:p w:rsidR="001F72E8" w:rsidRDefault="001F72E8" w:rsidP="000F7170">
      <w:pPr>
        <w:pStyle w:val="ListParagraph"/>
        <w:shd w:val="clear" w:color="auto" w:fill="FFFFFF"/>
        <w:tabs>
          <w:tab w:val="left" w:pos="284"/>
          <w:tab w:val="left" w:pos="567"/>
        </w:tabs>
        <w:autoSpaceDE w:val="0"/>
        <w:autoSpaceDN w:val="0"/>
        <w:adjustRightInd w:val="0"/>
        <w:spacing w:after="0" w:line="240" w:lineRule="auto"/>
        <w:ind w:left="0"/>
        <w:jc w:val="both"/>
        <w:outlineLvl w:val="1"/>
        <w:rPr>
          <w:rFonts w:ascii="Times New Roman" w:hAnsi="Times New Roman" w:cs="Times New Roman"/>
          <w:sz w:val="24"/>
          <w:szCs w:val="24"/>
          <w:lang w:val="id-ID"/>
        </w:rPr>
      </w:pPr>
    </w:p>
    <w:p w:rsidR="00317B62" w:rsidRDefault="00317B62" w:rsidP="000F7170">
      <w:pPr>
        <w:pStyle w:val="ListParagraph"/>
        <w:shd w:val="clear" w:color="auto" w:fill="FFFFFF"/>
        <w:tabs>
          <w:tab w:val="left" w:pos="284"/>
          <w:tab w:val="left" w:pos="567"/>
        </w:tabs>
        <w:autoSpaceDE w:val="0"/>
        <w:autoSpaceDN w:val="0"/>
        <w:adjustRightInd w:val="0"/>
        <w:spacing w:after="0" w:line="240" w:lineRule="auto"/>
        <w:ind w:left="0"/>
        <w:jc w:val="both"/>
        <w:outlineLvl w:val="1"/>
        <w:rPr>
          <w:rFonts w:ascii="Times New Roman" w:hAnsi="Times New Roman" w:cs="Times New Roman"/>
          <w:sz w:val="24"/>
          <w:szCs w:val="24"/>
          <w:lang w:val="id-ID"/>
        </w:rPr>
      </w:pPr>
    </w:p>
    <w:p w:rsidR="00317B62" w:rsidRDefault="00317B62" w:rsidP="000F7170">
      <w:pPr>
        <w:pStyle w:val="ListParagraph"/>
        <w:shd w:val="clear" w:color="auto" w:fill="FFFFFF"/>
        <w:tabs>
          <w:tab w:val="left" w:pos="284"/>
          <w:tab w:val="left" w:pos="567"/>
        </w:tabs>
        <w:autoSpaceDE w:val="0"/>
        <w:autoSpaceDN w:val="0"/>
        <w:adjustRightInd w:val="0"/>
        <w:spacing w:after="0" w:line="240" w:lineRule="auto"/>
        <w:ind w:left="0"/>
        <w:jc w:val="both"/>
        <w:outlineLvl w:val="1"/>
        <w:rPr>
          <w:rFonts w:ascii="Times New Roman" w:hAnsi="Times New Roman" w:cs="Times New Roman"/>
          <w:sz w:val="24"/>
          <w:szCs w:val="24"/>
          <w:lang w:val="id-ID"/>
        </w:rPr>
      </w:pPr>
    </w:p>
    <w:p w:rsidR="00D4101F" w:rsidRPr="00044B46" w:rsidRDefault="00A8209C" w:rsidP="00A150D1">
      <w:pPr>
        <w:pStyle w:val="ListParagraph"/>
        <w:shd w:val="clear" w:color="auto" w:fill="FFFFFF"/>
        <w:tabs>
          <w:tab w:val="left" w:pos="284"/>
          <w:tab w:val="left" w:pos="567"/>
        </w:tabs>
        <w:autoSpaceDE w:val="0"/>
        <w:autoSpaceDN w:val="0"/>
        <w:adjustRightInd w:val="0"/>
        <w:spacing w:after="0" w:line="240" w:lineRule="auto"/>
        <w:ind w:left="0"/>
        <w:jc w:val="center"/>
        <w:outlineLvl w:val="1"/>
        <w:rPr>
          <w:rFonts w:ascii="Times New Roman" w:hAnsi="Times New Roman" w:cs="Times New Roman"/>
          <w:i/>
        </w:rPr>
      </w:pPr>
      <w:r w:rsidRPr="00044B46">
        <w:rPr>
          <w:rFonts w:ascii="Times New Roman" w:hAnsi="Times New Roman" w:cs="Times New Roman"/>
          <w:i/>
          <w:lang w:val="id-ID"/>
        </w:rPr>
        <w:lastRenderedPageBreak/>
        <w:t>ABSTRACT</w:t>
      </w:r>
    </w:p>
    <w:p w:rsidR="00C034EA" w:rsidRDefault="00D4101F" w:rsidP="00C034EA">
      <w:pPr>
        <w:tabs>
          <w:tab w:val="num" w:pos="567"/>
        </w:tabs>
        <w:spacing w:after="0" w:line="240" w:lineRule="auto"/>
        <w:jc w:val="center"/>
        <w:rPr>
          <w:rFonts w:ascii="Times New Roman" w:hAnsi="Times New Roman" w:cs="Times New Roman"/>
          <w:i/>
          <w:lang w:val="id-ID"/>
        </w:rPr>
      </w:pPr>
      <w:r w:rsidRPr="00044B46">
        <w:rPr>
          <w:rFonts w:ascii="Times New Roman" w:hAnsi="Times New Roman" w:cs="Times New Roman"/>
          <w:i/>
          <w:lang w:val="id-ID"/>
        </w:rPr>
        <w:t>THE FORMULATION OF CONSUMER PROTECTION CONCEPT  IN A FAIR CONSUMER’S FINANCE CONTRACT</w:t>
      </w:r>
      <w:r w:rsidR="00C034EA" w:rsidRPr="00C034EA">
        <w:rPr>
          <w:rFonts w:ascii="Times New Roman" w:hAnsi="Times New Roman" w:cs="Times New Roman"/>
          <w:i/>
          <w:lang w:val="id-ID"/>
        </w:rPr>
        <w:t xml:space="preserve"> </w:t>
      </w:r>
      <w:r w:rsidR="00C034EA">
        <w:rPr>
          <w:rFonts w:ascii="Times New Roman" w:hAnsi="Times New Roman" w:cs="Times New Roman"/>
          <w:i/>
          <w:lang w:val="id-ID"/>
        </w:rPr>
        <w:t xml:space="preserve">WITH MOTOR VEHICLE OBJEK </w:t>
      </w:r>
    </w:p>
    <w:p w:rsidR="00C034EA" w:rsidRPr="00044B46" w:rsidRDefault="00C034EA" w:rsidP="00C034EA">
      <w:pPr>
        <w:tabs>
          <w:tab w:val="num" w:pos="567"/>
        </w:tabs>
        <w:spacing w:after="0" w:line="240" w:lineRule="auto"/>
        <w:jc w:val="center"/>
        <w:rPr>
          <w:rFonts w:ascii="Times New Roman" w:hAnsi="Times New Roman" w:cs="Times New Roman"/>
          <w:i/>
        </w:rPr>
      </w:pPr>
      <w:r>
        <w:rPr>
          <w:rFonts w:ascii="Times New Roman" w:hAnsi="Times New Roman" w:cs="Times New Roman"/>
          <w:i/>
          <w:lang w:val="id-ID"/>
        </w:rPr>
        <w:t>IN INDONESIA</w:t>
      </w:r>
    </w:p>
    <w:p w:rsidR="00A8209C" w:rsidRPr="00044B46" w:rsidRDefault="00A8209C" w:rsidP="00532D36">
      <w:pPr>
        <w:tabs>
          <w:tab w:val="num" w:pos="567"/>
        </w:tabs>
        <w:spacing w:after="0" w:line="240" w:lineRule="auto"/>
        <w:jc w:val="center"/>
        <w:rPr>
          <w:rFonts w:ascii="Times New Roman" w:hAnsi="Times New Roman" w:cs="Times New Roman"/>
          <w:i/>
        </w:rPr>
      </w:pPr>
    </w:p>
    <w:p w:rsidR="00A8209C" w:rsidRPr="00044B46" w:rsidRDefault="00A8209C" w:rsidP="00532D36">
      <w:pPr>
        <w:tabs>
          <w:tab w:val="num" w:pos="567"/>
        </w:tabs>
        <w:spacing w:after="0" w:line="240" w:lineRule="auto"/>
        <w:jc w:val="center"/>
        <w:rPr>
          <w:rFonts w:ascii="Times New Roman" w:hAnsi="Times New Roman" w:cs="Times New Roman"/>
          <w:i/>
          <w:lang w:val="id-ID"/>
        </w:rPr>
      </w:pPr>
    </w:p>
    <w:p w:rsidR="006C7949" w:rsidRPr="00044B46" w:rsidRDefault="00A8209C" w:rsidP="00532D36">
      <w:pPr>
        <w:tabs>
          <w:tab w:val="num" w:pos="567"/>
        </w:tabs>
        <w:spacing w:after="0" w:line="240" w:lineRule="auto"/>
        <w:jc w:val="both"/>
        <w:rPr>
          <w:rFonts w:ascii="Times New Roman" w:hAnsi="Times New Roman" w:cs="Times New Roman"/>
          <w:i/>
          <w:lang w:val="id-ID"/>
        </w:rPr>
      </w:pPr>
      <w:r w:rsidRPr="00044B46">
        <w:rPr>
          <w:rFonts w:ascii="Times New Roman" w:hAnsi="Times New Roman" w:cs="Times New Roman"/>
          <w:i/>
          <w:lang w:val="id-ID"/>
        </w:rPr>
        <w:t xml:space="preserve">          The existence of financial institutions that offers various forms of financing facilities is essential to support economic activities through the mobilization of financial resources. Accordingly, since 1988 the government has issued policies to further strengthen national systems of financial institutions through the development and expansion of various types of financial institutions, in the form of Presidential Decree No. 61 of 1988 which regulates financial institutions and is renewed by Presidential Decree 9/2009 as a cornerstone of its operations. One of the financial institutions mean is a consumer finance agency used in meeting the requirements to obtain goods by having the legal form of consumer financing agreement</w:t>
      </w:r>
      <w:r w:rsidR="00532D36" w:rsidRPr="00044B46">
        <w:rPr>
          <w:rFonts w:ascii="Times New Roman" w:hAnsi="Times New Roman" w:cs="Times New Roman"/>
          <w:i/>
        </w:rPr>
        <w:t>.</w:t>
      </w:r>
      <w:r w:rsidR="00532D36" w:rsidRPr="00044B46">
        <w:rPr>
          <w:rFonts w:ascii="Times New Roman" w:hAnsi="Times New Roman" w:cs="Times New Roman"/>
          <w:i/>
          <w:lang w:val="id-ID"/>
        </w:rPr>
        <w:t xml:space="preserve">       </w:t>
      </w:r>
    </w:p>
    <w:p w:rsidR="00532D36" w:rsidRPr="00044B46" w:rsidRDefault="006C7949" w:rsidP="00532D36">
      <w:pPr>
        <w:tabs>
          <w:tab w:val="num" w:pos="567"/>
        </w:tabs>
        <w:spacing w:after="0" w:line="240" w:lineRule="auto"/>
        <w:jc w:val="both"/>
        <w:rPr>
          <w:rFonts w:ascii="Times New Roman" w:hAnsi="Times New Roman" w:cs="Times New Roman"/>
          <w:i/>
        </w:rPr>
      </w:pPr>
      <w:r w:rsidRPr="00044B46">
        <w:rPr>
          <w:rFonts w:ascii="Times New Roman" w:hAnsi="Times New Roman" w:cs="Times New Roman"/>
          <w:i/>
          <w:lang w:val="id-ID"/>
        </w:rPr>
        <w:tab/>
      </w:r>
      <w:r w:rsidR="00532D36" w:rsidRPr="00044B46">
        <w:rPr>
          <w:rFonts w:ascii="Times New Roman" w:hAnsi="Times New Roman" w:cs="Times New Roman"/>
          <w:i/>
          <w:lang w:val="id-ID"/>
        </w:rPr>
        <w:t>Based on the above discussion of the problems in this study focused on:</w:t>
      </w:r>
      <w:r w:rsidR="00532D36" w:rsidRPr="00044B46">
        <w:rPr>
          <w:rFonts w:ascii="Times New Roman" w:hAnsi="Times New Roman" w:cs="Times New Roman"/>
          <w:i/>
        </w:rPr>
        <w:t xml:space="preserve"> </w:t>
      </w:r>
      <w:r w:rsidR="00532D36" w:rsidRPr="00044B46">
        <w:rPr>
          <w:rFonts w:ascii="Times New Roman" w:hAnsi="Times New Roman" w:cs="Times New Roman"/>
          <w:i/>
          <w:lang w:val="id-ID"/>
        </w:rPr>
        <w:t>How does the development of the concept of consumer financing agreements that exist in today's society?</w:t>
      </w:r>
      <w:r w:rsidR="00532D36" w:rsidRPr="00044B46">
        <w:rPr>
          <w:rFonts w:ascii="Times New Roman" w:hAnsi="Times New Roman" w:cs="Times New Roman"/>
          <w:i/>
        </w:rPr>
        <w:t xml:space="preserve">. </w:t>
      </w:r>
      <w:r w:rsidR="00532D36" w:rsidRPr="00044B46">
        <w:rPr>
          <w:rFonts w:ascii="Times New Roman" w:hAnsi="Times New Roman" w:cs="Times New Roman"/>
          <w:i/>
          <w:lang w:val="id-ID"/>
        </w:rPr>
        <w:t>Why consumer protections contained in the consumer financing agreement has yet give a sense of justice according to law</w:t>
      </w:r>
      <w:r w:rsidR="00532D36" w:rsidRPr="00044B46">
        <w:rPr>
          <w:rFonts w:ascii="Times New Roman" w:hAnsi="Times New Roman" w:cs="Times New Roman"/>
          <w:i/>
        </w:rPr>
        <w:t xml:space="preserve">?. </w:t>
      </w:r>
      <w:r w:rsidR="00532D36" w:rsidRPr="00044B46">
        <w:rPr>
          <w:rFonts w:ascii="Times New Roman" w:hAnsi="Times New Roman" w:cs="Times New Roman"/>
          <w:i/>
          <w:lang w:val="id-ID"/>
        </w:rPr>
        <w:t>How does the concept of the ideal legal protection of consumers in consumer financing agreement that is fair?</w:t>
      </w:r>
    </w:p>
    <w:p w:rsidR="00A8209C" w:rsidRPr="00044B46" w:rsidRDefault="00F500E7" w:rsidP="00532D36">
      <w:pPr>
        <w:tabs>
          <w:tab w:val="num" w:pos="567"/>
        </w:tabs>
        <w:spacing w:after="0" w:line="240" w:lineRule="auto"/>
        <w:jc w:val="both"/>
        <w:rPr>
          <w:rFonts w:ascii="Times New Roman" w:hAnsi="Times New Roman" w:cs="Times New Roman"/>
          <w:i/>
          <w:lang w:val="id-ID"/>
        </w:rPr>
      </w:pPr>
      <w:r w:rsidRPr="00044B46">
        <w:rPr>
          <w:rFonts w:ascii="Times New Roman" w:hAnsi="Times New Roman" w:cs="Times New Roman"/>
          <w:i/>
          <w:lang w:val="id-ID"/>
        </w:rPr>
        <w:tab/>
      </w:r>
      <w:r w:rsidR="00A8209C" w:rsidRPr="00044B46">
        <w:rPr>
          <w:rFonts w:ascii="Times New Roman" w:hAnsi="Times New Roman" w:cs="Times New Roman"/>
          <w:i/>
          <w:lang w:val="id-ID"/>
        </w:rPr>
        <w:t xml:space="preserve"> This </w:t>
      </w:r>
      <w:r w:rsidR="006877C2">
        <w:rPr>
          <w:rFonts w:ascii="Times New Roman" w:hAnsi="Times New Roman" w:cs="Times New Roman"/>
          <w:i/>
          <w:lang w:val="id-ID"/>
        </w:rPr>
        <w:t xml:space="preserve">type </w:t>
      </w:r>
      <w:r w:rsidR="00A8209C" w:rsidRPr="00044B46">
        <w:rPr>
          <w:rFonts w:ascii="Times New Roman" w:hAnsi="Times New Roman" w:cs="Times New Roman"/>
          <w:i/>
          <w:lang w:val="id-ID"/>
        </w:rPr>
        <w:t>research is a normative law</w:t>
      </w:r>
      <w:r w:rsidR="00E440EA" w:rsidRPr="00044B46">
        <w:rPr>
          <w:rFonts w:ascii="Times New Roman" w:hAnsi="Times New Roman" w:cs="Times New Roman"/>
          <w:i/>
          <w:lang w:val="id-ID"/>
        </w:rPr>
        <w:t xml:space="preserve"> by using normative juridical/</w:t>
      </w:r>
      <w:r w:rsidR="00A8209C" w:rsidRPr="00044B46">
        <w:rPr>
          <w:rFonts w:ascii="Times New Roman" w:hAnsi="Times New Roman" w:cs="Times New Roman"/>
          <w:i/>
          <w:lang w:val="id-ID"/>
        </w:rPr>
        <w:t>law,</w:t>
      </w:r>
      <w:r w:rsidR="00E440EA" w:rsidRPr="00044B46">
        <w:rPr>
          <w:rFonts w:ascii="Times New Roman" w:hAnsi="Times New Roman" w:cs="Times New Roman"/>
          <w:i/>
        </w:rPr>
        <w:t xml:space="preserve"> konseptual,</w:t>
      </w:r>
      <w:r w:rsidR="00A8209C" w:rsidRPr="00044B46">
        <w:rPr>
          <w:rFonts w:ascii="Times New Roman" w:hAnsi="Times New Roman" w:cs="Times New Roman"/>
          <w:i/>
          <w:lang w:val="id-ID"/>
        </w:rPr>
        <w:t xml:space="preserve"> legal history</w:t>
      </w:r>
      <w:r w:rsidR="00A150D1" w:rsidRPr="00044B46">
        <w:rPr>
          <w:rFonts w:ascii="Times New Roman" w:hAnsi="Times New Roman" w:cs="Times New Roman"/>
          <w:i/>
          <w:lang w:val="id-ID"/>
        </w:rPr>
        <w:t>,</w:t>
      </w:r>
      <w:r w:rsidR="00A150D1" w:rsidRPr="00044B46">
        <w:rPr>
          <w:rFonts w:ascii="Times New Roman" w:hAnsi="Times New Roman" w:cs="Times New Roman"/>
          <w:i/>
        </w:rPr>
        <w:t xml:space="preserve"> filosofis, </w:t>
      </w:r>
      <w:r w:rsidR="00A8209C" w:rsidRPr="00044B46">
        <w:rPr>
          <w:rFonts w:ascii="Times New Roman" w:hAnsi="Times New Roman" w:cs="Times New Roman"/>
          <w:i/>
          <w:lang w:val="id-ID"/>
        </w:rPr>
        <w:t xml:space="preserve"> and comparative law.</w:t>
      </w:r>
    </w:p>
    <w:p w:rsidR="00044B46" w:rsidRPr="00044B46" w:rsidRDefault="005C76CC" w:rsidP="005C76CC">
      <w:pPr>
        <w:spacing w:after="0"/>
        <w:jc w:val="both"/>
        <w:rPr>
          <w:i/>
          <w:lang w:val="id-ID"/>
        </w:rPr>
      </w:pPr>
      <w:r>
        <w:rPr>
          <w:rFonts w:ascii="Times New Roman" w:hAnsi="Times New Roman" w:cs="Times New Roman"/>
          <w:i/>
          <w:lang w:val="id-ID"/>
        </w:rPr>
        <w:t xml:space="preserve">          </w:t>
      </w:r>
      <w:r w:rsidR="00044B46" w:rsidRPr="00044B46">
        <w:rPr>
          <w:rFonts w:ascii="Times New Roman" w:hAnsi="Times New Roman" w:cs="Times New Roman"/>
          <w:i/>
          <w:lang w:val="id-ID"/>
        </w:rPr>
        <w:t xml:space="preserve">The </w:t>
      </w:r>
      <w:r w:rsidR="00044B46" w:rsidRPr="00044B46">
        <w:rPr>
          <w:rFonts w:ascii="Times New Roman" w:hAnsi="Times New Roman" w:cs="Times New Roman"/>
          <w:i/>
        </w:rPr>
        <w:t xml:space="preserve">research </w:t>
      </w:r>
      <w:r w:rsidR="00044B46" w:rsidRPr="00044B46">
        <w:rPr>
          <w:rFonts w:ascii="Times New Roman" w:hAnsi="Times New Roman" w:cs="Times New Roman"/>
          <w:i/>
          <w:lang w:val="id-ID"/>
        </w:rPr>
        <w:t xml:space="preserve">results showed that the development of consumer financing agreement in Indonesia </w:t>
      </w:r>
      <w:r w:rsidR="00044B46" w:rsidRPr="00044B46">
        <w:rPr>
          <w:rFonts w:ascii="Times New Roman" w:hAnsi="Times New Roman" w:cs="Times New Roman"/>
          <w:i/>
        </w:rPr>
        <w:t xml:space="preserve">was </w:t>
      </w:r>
      <w:r w:rsidR="00044B46" w:rsidRPr="00044B46">
        <w:rPr>
          <w:rFonts w:ascii="Times New Roman" w:hAnsi="Times New Roman" w:cs="Times New Roman"/>
          <w:i/>
          <w:lang w:val="id-ID"/>
        </w:rPr>
        <w:t xml:space="preserve">stemed from the development of hire purchase loan agreement. Then </w:t>
      </w:r>
      <w:r w:rsidR="00044B46" w:rsidRPr="00044B46">
        <w:rPr>
          <w:rFonts w:ascii="Times New Roman" w:hAnsi="Times New Roman" w:cs="Times New Roman"/>
          <w:i/>
        </w:rPr>
        <w:t xml:space="preserve">it was followed by </w:t>
      </w:r>
      <w:r w:rsidR="00044B46" w:rsidRPr="00044B46">
        <w:rPr>
          <w:rFonts w:ascii="Times New Roman" w:hAnsi="Times New Roman" w:cs="Times New Roman"/>
          <w:i/>
          <w:lang w:val="id-ID"/>
        </w:rPr>
        <w:t>the issuance of Presidential Decree No. 61 of 1988 in conjunction with Presidential Regulation Number. 9 of 2009 which regulates the financing institution</w:t>
      </w:r>
      <w:r w:rsidR="00044B46" w:rsidRPr="00044B46">
        <w:rPr>
          <w:rFonts w:ascii="Times New Roman" w:hAnsi="Times New Roman" w:cs="Times New Roman"/>
          <w:i/>
        </w:rPr>
        <w:t xml:space="preserve"> and the </w:t>
      </w:r>
      <w:r w:rsidR="00044B46" w:rsidRPr="00044B46">
        <w:rPr>
          <w:rFonts w:ascii="Times New Roman" w:hAnsi="Times New Roman" w:cs="Times New Roman"/>
          <w:i/>
          <w:lang w:val="id-ID"/>
        </w:rPr>
        <w:t>consumer financing agreement based on the principle of freedom of contract</w:t>
      </w:r>
      <w:r w:rsidR="00044B46" w:rsidRPr="00044B46">
        <w:rPr>
          <w:rFonts w:ascii="Times New Roman" w:hAnsi="Times New Roman" w:cs="Times New Roman"/>
          <w:i/>
        </w:rPr>
        <w:t xml:space="preserve"> was developed form this institution.</w:t>
      </w:r>
      <w:r w:rsidR="00044B46" w:rsidRPr="00044B46">
        <w:rPr>
          <w:rFonts w:ascii="Times New Roman" w:hAnsi="Times New Roman" w:cs="Times New Roman"/>
          <w:i/>
          <w:lang w:val="id-ID"/>
        </w:rPr>
        <w:t xml:space="preserve"> </w:t>
      </w:r>
      <w:r w:rsidR="000F7170" w:rsidRPr="00044B46">
        <w:rPr>
          <w:rFonts w:ascii="Times New Roman" w:hAnsi="Times New Roman" w:cs="Times New Roman"/>
          <w:i/>
          <w:lang w:val="id-ID"/>
        </w:rPr>
        <w:t>Consumer protection in the consumer financing agreement in practice has not provided justice according to the law, especially the consumer. It was caused by an existing clause in the agreement such as the maturity clause, means the payment of fines, accelerated payments, the obligation to pay all at once, insurance, consumer goods retrieval, authorization which can not be revoked, and the termination of the agreement with the release of Section 1266 and Section 1267 Civil Code. The injustice can possibly occur due to the existence of the financing position of a stronger company, compared to the position of consumers who require goods. Ideal concept to the development of consumer protection in consumer finance agreement justice should refer to the precepts of Social Justice and Belief in God Almighty in the philosophy of Pancasila. This is to ensure that consumers  understand the consumer protection obligations, and thus a later dispute will not arise.</w:t>
      </w:r>
    </w:p>
    <w:p w:rsidR="001F72E8" w:rsidRPr="00044B46" w:rsidRDefault="000F7170" w:rsidP="00044B46">
      <w:pPr>
        <w:spacing w:after="0"/>
        <w:ind w:firstLine="720"/>
        <w:jc w:val="both"/>
        <w:rPr>
          <w:i/>
        </w:rPr>
      </w:pPr>
      <w:r w:rsidRPr="00044B46">
        <w:rPr>
          <w:rFonts w:ascii="Times New Roman" w:hAnsi="Times New Roman" w:cs="Times New Roman"/>
          <w:i/>
          <w:lang w:val="id-ID"/>
        </w:rPr>
        <w:t xml:space="preserve"> The study recommends </w:t>
      </w:r>
      <w:r w:rsidR="001F72E8" w:rsidRPr="00044B46">
        <w:rPr>
          <w:rFonts w:ascii="Times New Roman" w:hAnsi="Times New Roman" w:cs="Times New Roman"/>
          <w:i/>
          <w:lang w:val="id-ID"/>
        </w:rPr>
        <w:t xml:space="preserve">Considering that consumer financing agreement is </w:t>
      </w:r>
      <w:r w:rsidR="001F72E8" w:rsidRPr="00044B46">
        <w:rPr>
          <w:rFonts w:ascii="Times New Roman" w:hAnsi="Times New Roman" w:cs="Times New Roman"/>
          <w:i/>
        </w:rPr>
        <w:t xml:space="preserve">a </w:t>
      </w:r>
      <w:r w:rsidR="001F72E8" w:rsidRPr="00044B46">
        <w:rPr>
          <w:rFonts w:ascii="Times New Roman" w:hAnsi="Times New Roman" w:cs="Times New Roman"/>
          <w:i/>
          <w:lang w:val="id-ID"/>
        </w:rPr>
        <w:t xml:space="preserve">standard contract containing clauses </w:t>
      </w:r>
      <w:r w:rsidR="001F72E8" w:rsidRPr="00044B46">
        <w:rPr>
          <w:rFonts w:ascii="Times New Roman" w:hAnsi="Times New Roman" w:cs="Times New Roman"/>
          <w:i/>
        </w:rPr>
        <w:t xml:space="preserve">in </w:t>
      </w:r>
      <w:r w:rsidR="001F72E8" w:rsidRPr="00044B46">
        <w:rPr>
          <w:rFonts w:ascii="Times New Roman" w:hAnsi="Times New Roman" w:cs="Times New Roman"/>
          <w:i/>
          <w:lang w:val="id-ID"/>
        </w:rPr>
        <w:t>which the rights and</w:t>
      </w:r>
      <w:r w:rsidR="001F72E8" w:rsidRPr="00044B46">
        <w:rPr>
          <w:rFonts w:ascii="Times New Roman" w:hAnsi="Times New Roman" w:cs="Times New Roman"/>
          <w:i/>
        </w:rPr>
        <w:t xml:space="preserve"> the</w:t>
      </w:r>
      <w:r w:rsidR="001F72E8" w:rsidRPr="00044B46">
        <w:rPr>
          <w:rFonts w:ascii="Times New Roman" w:hAnsi="Times New Roman" w:cs="Times New Roman"/>
          <w:i/>
          <w:lang w:val="id-ID"/>
        </w:rPr>
        <w:t xml:space="preserve"> obligations of the partie</w:t>
      </w:r>
      <w:r w:rsidR="001F72E8" w:rsidRPr="00044B46">
        <w:rPr>
          <w:rFonts w:ascii="Times New Roman" w:hAnsi="Times New Roman" w:cs="Times New Roman"/>
          <w:i/>
        </w:rPr>
        <w:t xml:space="preserve">s </w:t>
      </w:r>
      <w:r w:rsidR="001F72E8" w:rsidRPr="00044B46">
        <w:rPr>
          <w:rFonts w:ascii="Times New Roman" w:hAnsi="Times New Roman" w:cs="Times New Roman"/>
          <w:i/>
          <w:lang w:val="id-ID"/>
        </w:rPr>
        <w:t xml:space="preserve">are not </w:t>
      </w:r>
      <w:r w:rsidR="001F72E8" w:rsidRPr="00044B46">
        <w:rPr>
          <w:rFonts w:ascii="Times New Roman" w:hAnsi="Times New Roman" w:cs="Times New Roman"/>
          <w:i/>
        </w:rPr>
        <w:t xml:space="preserve">proportional yet, then </w:t>
      </w:r>
      <w:r w:rsidR="001F72E8" w:rsidRPr="00044B46">
        <w:rPr>
          <w:rFonts w:ascii="Times New Roman" w:hAnsi="Times New Roman" w:cs="Times New Roman"/>
          <w:i/>
          <w:lang w:val="id-ID"/>
        </w:rPr>
        <w:t>the government, through the financial services authority institution needs to monitor the agreement clauses.</w:t>
      </w:r>
    </w:p>
    <w:p w:rsidR="00A8209C" w:rsidRPr="00044B46" w:rsidRDefault="00A8209C" w:rsidP="000F7170">
      <w:pPr>
        <w:tabs>
          <w:tab w:val="num" w:pos="567"/>
        </w:tabs>
        <w:spacing w:after="0" w:line="240" w:lineRule="auto"/>
        <w:jc w:val="both"/>
        <w:rPr>
          <w:rFonts w:ascii="Times New Roman" w:hAnsi="Times New Roman" w:cs="Times New Roman"/>
          <w:i/>
          <w:lang w:val="id-ID"/>
        </w:rPr>
      </w:pPr>
      <w:r w:rsidRPr="00044B46">
        <w:rPr>
          <w:rFonts w:ascii="Times New Roman" w:hAnsi="Times New Roman" w:cs="Times New Roman"/>
          <w:i/>
          <w:lang w:val="id-ID"/>
        </w:rPr>
        <w:t>Keywords:</w:t>
      </w:r>
      <w:r w:rsidRPr="00044B46">
        <w:rPr>
          <w:rFonts w:ascii="Times New Roman" w:hAnsi="Times New Roman" w:cs="Times New Roman"/>
          <w:i/>
        </w:rPr>
        <w:t xml:space="preserve"> Consumer</w:t>
      </w:r>
      <w:r w:rsidR="00530AE1" w:rsidRPr="00044B46">
        <w:rPr>
          <w:rFonts w:ascii="Times New Roman" w:hAnsi="Times New Roman" w:cs="Times New Roman"/>
          <w:i/>
          <w:lang w:val="id-ID"/>
        </w:rPr>
        <w:t xml:space="preserve">, </w:t>
      </w:r>
      <w:r w:rsidR="002808DB" w:rsidRPr="00044B46">
        <w:rPr>
          <w:rFonts w:ascii="Times New Roman" w:hAnsi="Times New Roman"/>
          <w:i/>
        </w:rPr>
        <w:t>Equitable Consumer Protection, Consumer Financing</w:t>
      </w:r>
      <w:r w:rsidRPr="00044B46">
        <w:rPr>
          <w:rFonts w:ascii="Times New Roman" w:hAnsi="Times New Roman" w:cs="Times New Roman"/>
          <w:i/>
          <w:lang w:val="id-ID"/>
        </w:rPr>
        <w:t>.</w:t>
      </w:r>
      <w:bookmarkStart w:id="0" w:name="_GoBack"/>
      <w:bookmarkEnd w:id="0"/>
    </w:p>
    <w:p w:rsidR="00A8209C" w:rsidRPr="00317B62" w:rsidRDefault="00A8209C" w:rsidP="00532D36">
      <w:pPr>
        <w:spacing w:after="0" w:line="240" w:lineRule="auto"/>
        <w:rPr>
          <w:rFonts w:ascii="Times New Roman" w:hAnsi="Times New Roman" w:cs="Times New Roman"/>
          <w:b/>
          <w:bCs/>
          <w:sz w:val="24"/>
          <w:szCs w:val="24"/>
          <w:lang w:val="id-ID"/>
        </w:rPr>
      </w:pPr>
    </w:p>
    <w:p w:rsidR="00A8209C" w:rsidRDefault="00A8209C" w:rsidP="00532D36">
      <w:pPr>
        <w:spacing w:after="0" w:line="240" w:lineRule="auto"/>
        <w:jc w:val="center"/>
        <w:rPr>
          <w:rFonts w:ascii="Times New Roman" w:hAnsi="Times New Roman" w:cs="Times New Roman"/>
          <w:b/>
          <w:bCs/>
          <w:sz w:val="24"/>
          <w:szCs w:val="24"/>
          <w:lang w:val="id-ID"/>
        </w:rPr>
      </w:pPr>
    </w:p>
    <w:p w:rsidR="008A196B" w:rsidRDefault="008A196B" w:rsidP="00A8209C">
      <w:pPr>
        <w:spacing w:after="0"/>
        <w:jc w:val="center"/>
        <w:rPr>
          <w:rFonts w:ascii="Times New Roman" w:hAnsi="Times New Roman" w:cs="Times New Roman"/>
          <w:b/>
          <w:bCs/>
          <w:sz w:val="24"/>
          <w:szCs w:val="24"/>
          <w:lang w:val="id-ID"/>
        </w:rPr>
      </w:pPr>
    </w:p>
    <w:p w:rsidR="006C7949" w:rsidRDefault="006C7949" w:rsidP="00D71D0F">
      <w:pPr>
        <w:spacing w:after="0"/>
        <w:rPr>
          <w:rFonts w:ascii="Times New Roman" w:hAnsi="Times New Roman" w:cs="Times New Roman"/>
          <w:b/>
          <w:bCs/>
          <w:sz w:val="24"/>
          <w:szCs w:val="24"/>
          <w:lang w:val="id-ID"/>
        </w:rPr>
      </w:pPr>
    </w:p>
    <w:p w:rsidR="006C7949" w:rsidRDefault="006C7949" w:rsidP="00A8209C">
      <w:pPr>
        <w:spacing w:after="0"/>
        <w:jc w:val="center"/>
        <w:rPr>
          <w:rFonts w:ascii="Times New Roman" w:hAnsi="Times New Roman" w:cs="Times New Roman"/>
          <w:b/>
          <w:bCs/>
          <w:sz w:val="24"/>
          <w:szCs w:val="24"/>
          <w:lang w:val="id-ID"/>
        </w:rPr>
      </w:pPr>
    </w:p>
    <w:p w:rsidR="008A196B" w:rsidRDefault="008A196B" w:rsidP="00A8209C">
      <w:pPr>
        <w:spacing w:after="0"/>
        <w:jc w:val="center"/>
        <w:rPr>
          <w:rFonts w:ascii="Times New Roman" w:hAnsi="Times New Roman" w:cs="Times New Roman"/>
          <w:b/>
          <w:bCs/>
          <w:sz w:val="24"/>
          <w:szCs w:val="24"/>
          <w:lang w:val="id-ID"/>
        </w:rPr>
      </w:pPr>
    </w:p>
    <w:p w:rsidR="00D71D0F" w:rsidRDefault="00D71D0F" w:rsidP="00A8209C">
      <w:pPr>
        <w:spacing w:after="0"/>
        <w:jc w:val="center"/>
        <w:rPr>
          <w:rFonts w:ascii="Times New Roman" w:hAnsi="Times New Roman" w:cs="Times New Roman"/>
          <w:b/>
          <w:bCs/>
          <w:lang w:val="id-ID"/>
        </w:rPr>
      </w:pPr>
    </w:p>
    <w:p w:rsidR="00D71D0F" w:rsidRDefault="00D71D0F" w:rsidP="00A8209C">
      <w:pPr>
        <w:spacing w:after="0"/>
        <w:jc w:val="center"/>
        <w:rPr>
          <w:rFonts w:ascii="Times New Roman" w:hAnsi="Times New Roman" w:cs="Times New Roman"/>
          <w:b/>
          <w:bCs/>
          <w:lang w:val="id-ID"/>
        </w:rPr>
      </w:pPr>
    </w:p>
    <w:p w:rsidR="00D71D0F" w:rsidRDefault="00D71D0F" w:rsidP="00A8209C">
      <w:pPr>
        <w:spacing w:after="0"/>
        <w:jc w:val="center"/>
        <w:rPr>
          <w:rFonts w:ascii="Times New Roman" w:hAnsi="Times New Roman" w:cs="Times New Roman"/>
          <w:b/>
          <w:bCs/>
          <w:lang w:val="id-ID"/>
        </w:rPr>
      </w:pPr>
    </w:p>
    <w:p w:rsidR="00D71D0F" w:rsidRDefault="00D71D0F" w:rsidP="00A8209C">
      <w:pPr>
        <w:spacing w:after="0"/>
        <w:jc w:val="center"/>
        <w:rPr>
          <w:rFonts w:ascii="Times New Roman" w:hAnsi="Times New Roman" w:cs="Times New Roman"/>
          <w:b/>
          <w:bCs/>
          <w:lang w:val="id-ID"/>
        </w:rPr>
      </w:pPr>
    </w:p>
    <w:p w:rsidR="00D71D0F" w:rsidRDefault="00D71D0F" w:rsidP="00A8209C">
      <w:pPr>
        <w:spacing w:after="0"/>
        <w:jc w:val="center"/>
        <w:rPr>
          <w:rFonts w:ascii="Times New Roman" w:hAnsi="Times New Roman" w:cs="Times New Roman"/>
          <w:b/>
          <w:bCs/>
          <w:lang w:val="id-ID"/>
        </w:rPr>
      </w:pPr>
    </w:p>
    <w:p w:rsidR="00D71D0F" w:rsidRDefault="00D71D0F" w:rsidP="00A8209C">
      <w:pPr>
        <w:spacing w:after="0"/>
        <w:jc w:val="center"/>
        <w:rPr>
          <w:rFonts w:ascii="Times New Roman" w:hAnsi="Times New Roman" w:cs="Times New Roman"/>
          <w:b/>
          <w:bCs/>
          <w:lang w:val="id-ID"/>
        </w:rPr>
      </w:pPr>
    </w:p>
    <w:p w:rsidR="00D71D0F" w:rsidRDefault="00D71D0F" w:rsidP="00A8209C">
      <w:pPr>
        <w:spacing w:after="0"/>
        <w:jc w:val="center"/>
        <w:rPr>
          <w:rFonts w:ascii="Times New Roman" w:hAnsi="Times New Roman" w:cs="Times New Roman"/>
          <w:b/>
          <w:bCs/>
          <w:lang w:val="id-ID"/>
        </w:rPr>
      </w:pPr>
    </w:p>
    <w:p w:rsidR="00D71D0F" w:rsidRDefault="00D71D0F" w:rsidP="00A8209C">
      <w:pPr>
        <w:spacing w:after="0"/>
        <w:jc w:val="center"/>
        <w:rPr>
          <w:rFonts w:ascii="Times New Roman" w:hAnsi="Times New Roman" w:cs="Times New Roman"/>
          <w:b/>
          <w:bCs/>
          <w:lang w:val="id-ID"/>
        </w:rPr>
      </w:pPr>
    </w:p>
    <w:p w:rsidR="00D71D0F" w:rsidRDefault="00D71D0F" w:rsidP="00A8209C">
      <w:pPr>
        <w:spacing w:after="0"/>
        <w:jc w:val="center"/>
        <w:rPr>
          <w:rFonts w:ascii="Times New Roman" w:hAnsi="Times New Roman" w:cs="Times New Roman"/>
          <w:b/>
          <w:bCs/>
          <w:lang w:val="id-ID"/>
        </w:rPr>
      </w:pPr>
    </w:p>
    <w:p w:rsidR="00D71D0F" w:rsidRDefault="00D71D0F" w:rsidP="00A8209C">
      <w:pPr>
        <w:spacing w:after="0"/>
        <w:jc w:val="center"/>
        <w:rPr>
          <w:rFonts w:ascii="Times New Roman" w:hAnsi="Times New Roman" w:cs="Times New Roman"/>
          <w:b/>
          <w:bCs/>
          <w:lang w:val="id-ID"/>
        </w:rPr>
      </w:pPr>
    </w:p>
    <w:p w:rsidR="00D71D0F" w:rsidRDefault="00D71D0F" w:rsidP="00A8209C">
      <w:pPr>
        <w:spacing w:after="0"/>
        <w:jc w:val="center"/>
        <w:rPr>
          <w:rFonts w:ascii="Times New Roman" w:hAnsi="Times New Roman" w:cs="Times New Roman"/>
          <w:b/>
          <w:bCs/>
          <w:lang w:val="id-ID"/>
        </w:rPr>
      </w:pPr>
    </w:p>
    <w:p w:rsidR="00D71D0F" w:rsidRDefault="00D71D0F" w:rsidP="00A8209C">
      <w:pPr>
        <w:spacing w:after="0"/>
        <w:jc w:val="center"/>
        <w:rPr>
          <w:rFonts w:ascii="Times New Roman" w:hAnsi="Times New Roman" w:cs="Times New Roman"/>
          <w:b/>
          <w:bCs/>
          <w:lang w:val="id-ID"/>
        </w:rPr>
      </w:pPr>
    </w:p>
    <w:p w:rsidR="00D71D0F" w:rsidRDefault="00D71D0F" w:rsidP="00A8209C">
      <w:pPr>
        <w:spacing w:after="0"/>
        <w:jc w:val="center"/>
        <w:rPr>
          <w:rFonts w:ascii="Times New Roman" w:hAnsi="Times New Roman" w:cs="Times New Roman"/>
          <w:b/>
          <w:bCs/>
          <w:lang w:val="id-ID"/>
        </w:rPr>
      </w:pPr>
    </w:p>
    <w:p w:rsidR="00D71D0F" w:rsidRDefault="00D71D0F" w:rsidP="00A8209C">
      <w:pPr>
        <w:spacing w:after="0"/>
        <w:jc w:val="center"/>
        <w:rPr>
          <w:rFonts w:ascii="Times New Roman" w:hAnsi="Times New Roman" w:cs="Times New Roman"/>
          <w:b/>
          <w:bCs/>
          <w:lang w:val="id-ID"/>
        </w:rPr>
      </w:pPr>
    </w:p>
    <w:p w:rsidR="00D71D0F" w:rsidRDefault="00D71D0F" w:rsidP="00A8209C">
      <w:pPr>
        <w:spacing w:after="0"/>
        <w:jc w:val="center"/>
        <w:rPr>
          <w:rFonts w:ascii="Times New Roman" w:hAnsi="Times New Roman" w:cs="Times New Roman"/>
          <w:b/>
          <w:bCs/>
          <w:lang w:val="id-ID"/>
        </w:rPr>
      </w:pPr>
    </w:p>
    <w:p w:rsidR="00D71D0F" w:rsidRDefault="00D71D0F" w:rsidP="00A8209C">
      <w:pPr>
        <w:spacing w:after="0"/>
        <w:jc w:val="center"/>
        <w:rPr>
          <w:rFonts w:ascii="Times New Roman" w:hAnsi="Times New Roman" w:cs="Times New Roman"/>
          <w:b/>
          <w:bCs/>
          <w:lang w:val="id-ID"/>
        </w:rPr>
      </w:pPr>
    </w:p>
    <w:p w:rsidR="00D71D0F" w:rsidRDefault="00D71D0F" w:rsidP="00A8209C">
      <w:pPr>
        <w:spacing w:after="0"/>
        <w:jc w:val="center"/>
        <w:rPr>
          <w:rFonts w:ascii="Times New Roman" w:hAnsi="Times New Roman" w:cs="Times New Roman"/>
          <w:b/>
          <w:bCs/>
          <w:lang w:val="id-ID"/>
        </w:rPr>
      </w:pPr>
    </w:p>
    <w:p w:rsidR="00D71D0F" w:rsidRDefault="00D71D0F" w:rsidP="00A8209C">
      <w:pPr>
        <w:spacing w:after="0"/>
        <w:jc w:val="center"/>
        <w:rPr>
          <w:rFonts w:ascii="Times New Roman" w:hAnsi="Times New Roman" w:cs="Times New Roman"/>
          <w:b/>
          <w:bCs/>
          <w:lang w:val="id-ID"/>
        </w:rPr>
      </w:pPr>
    </w:p>
    <w:p w:rsidR="00D71D0F" w:rsidRDefault="00D71D0F" w:rsidP="00A8209C">
      <w:pPr>
        <w:spacing w:after="0"/>
        <w:jc w:val="center"/>
        <w:rPr>
          <w:rFonts w:ascii="Times New Roman" w:hAnsi="Times New Roman" w:cs="Times New Roman"/>
          <w:b/>
          <w:bCs/>
          <w:lang w:val="id-ID"/>
        </w:rPr>
      </w:pPr>
    </w:p>
    <w:p w:rsidR="00D71D0F" w:rsidRDefault="00D71D0F" w:rsidP="00A8209C">
      <w:pPr>
        <w:spacing w:after="0"/>
        <w:jc w:val="center"/>
        <w:rPr>
          <w:rFonts w:ascii="Times New Roman" w:hAnsi="Times New Roman" w:cs="Times New Roman"/>
          <w:b/>
          <w:bCs/>
          <w:lang w:val="id-ID"/>
        </w:rPr>
      </w:pPr>
    </w:p>
    <w:p w:rsidR="00D71D0F" w:rsidRDefault="00D71D0F" w:rsidP="00A8209C">
      <w:pPr>
        <w:spacing w:after="0"/>
        <w:jc w:val="center"/>
        <w:rPr>
          <w:rFonts w:ascii="Times New Roman" w:hAnsi="Times New Roman" w:cs="Times New Roman"/>
          <w:b/>
          <w:bCs/>
          <w:lang w:val="id-ID"/>
        </w:rPr>
      </w:pPr>
    </w:p>
    <w:p w:rsidR="00D71D0F" w:rsidRDefault="00D71D0F" w:rsidP="00A8209C">
      <w:pPr>
        <w:spacing w:after="0"/>
        <w:jc w:val="center"/>
        <w:rPr>
          <w:rFonts w:ascii="Times New Roman" w:hAnsi="Times New Roman" w:cs="Times New Roman"/>
          <w:b/>
          <w:bCs/>
          <w:lang w:val="id-ID"/>
        </w:rPr>
      </w:pPr>
    </w:p>
    <w:p w:rsidR="00D71D0F" w:rsidRDefault="00D71D0F" w:rsidP="00A8209C">
      <w:pPr>
        <w:spacing w:after="0"/>
        <w:jc w:val="center"/>
        <w:rPr>
          <w:rFonts w:ascii="Times New Roman" w:hAnsi="Times New Roman" w:cs="Times New Roman"/>
          <w:b/>
          <w:bCs/>
          <w:lang w:val="id-ID"/>
        </w:rPr>
      </w:pPr>
    </w:p>
    <w:p w:rsidR="00D71D0F" w:rsidRDefault="00D71D0F" w:rsidP="00A8209C">
      <w:pPr>
        <w:spacing w:after="0"/>
        <w:jc w:val="center"/>
        <w:rPr>
          <w:rFonts w:ascii="Times New Roman" w:hAnsi="Times New Roman" w:cs="Times New Roman"/>
          <w:b/>
          <w:bCs/>
          <w:lang w:val="id-ID"/>
        </w:rPr>
      </w:pPr>
    </w:p>
    <w:p w:rsidR="00D71D0F" w:rsidRDefault="00D71D0F" w:rsidP="00A8209C">
      <w:pPr>
        <w:spacing w:after="0"/>
        <w:jc w:val="center"/>
        <w:rPr>
          <w:rFonts w:ascii="Times New Roman" w:hAnsi="Times New Roman" w:cs="Times New Roman"/>
          <w:b/>
          <w:bCs/>
          <w:lang w:val="id-ID"/>
        </w:rPr>
      </w:pPr>
    </w:p>
    <w:p w:rsidR="00D71D0F" w:rsidRDefault="00D71D0F" w:rsidP="00A8209C">
      <w:pPr>
        <w:spacing w:after="0"/>
        <w:jc w:val="center"/>
        <w:rPr>
          <w:rFonts w:ascii="Times New Roman" w:hAnsi="Times New Roman" w:cs="Times New Roman"/>
          <w:b/>
          <w:bCs/>
          <w:lang w:val="id-ID"/>
        </w:rPr>
      </w:pPr>
    </w:p>
    <w:p w:rsidR="00D71D0F" w:rsidRDefault="00D71D0F" w:rsidP="00A8209C">
      <w:pPr>
        <w:spacing w:after="0"/>
        <w:jc w:val="center"/>
        <w:rPr>
          <w:rFonts w:ascii="Times New Roman" w:hAnsi="Times New Roman" w:cs="Times New Roman"/>
          <w:b/>
          <w:bCs/>
          <w:lang w:val="id-ID"/>
        </w:rPr>
      </w:pPr>
    </w:p>
    <w:p w:rsidR="00D71D0F" w:rsidRDefault="00D71D0F" w:rsidP="00A8209C">
      <w:pPr>
        <w:spacing w:after="0"/>
        <w:jc w:val="center"/>
        <w:rPr>
          <w:rFonts w:ascii="Times New Roman" w:hAnsi="Times New Roman" w:cs="Times New Roman"/>
          <w:b/>
          <w:bCs/>
          <w:lang w:val="id-ID"/>
        </w:rPr>
      </w:pPr>
    </w:p>
    <w:p w:rsidR="00D71D0F" w:rsidRDefault="00D71D0F" w:rsidP="00A8209C">
      <w:pPr>
        <w:spacing w:after="0"/>
        <w:jc w:val="center"/>
        <w:rPr>
          <w:rFonts w:ascii="Times New Roman" w:hAnsi="Times New Roman" w:cs="Times New Roman"/>
          <w:b/>
          <w:bCs/>
          <w:lang w:val="id-ID"/>
        </w:rPr>
      </w:pPr>
    </w:p>
    <w:p w:rsidR="00D71D0F" w:rsidRDefault="00D71D0F" w:rsidP="00A8209C">
      <w:pPr>
        <w:spacing w:after="0"/>
        <w:jc w:val="center"/>
        <w:rPr>
          <w:rFonts w:ascii="Times New Roman" w:hAnsi="Times New Roman" w:cs="Times New Roman"/>
          <w:b/>
          <w:bCs/>
          <w:lang w:val="id-ID"/>
        </w:rPr>
      </w:pPr>
    </w:p>
    <w:p w:rsidR="00D71D0F" w:rsidRDefault="00D71D0F" w:rsidP="00A8209C">
      <w:pPr>
        <w:spacing w:after="0"/>
        <w:jc w:val="center"/>
        <w:rPr>
          <w:rFonts w:ascii="Times New Roman" w:hAnsi="Times New Roman" w:cs="Times New Roman"/>
          <w:b/>
          <w:bCs/>
          <w:lang w:val="id-ID"/>
        </w:rPr>
      </w:pPr>
    </w:p>
    <w:p w:rsidR="00D71D0F" w:rsidRDefault="00D71D0F" w:rsidP="00A8209C">
      <w:pPr>
        <w:spacing w:after="0"/>
        <w:jc w:val="center"/>
        <w:rPr>
          <w:rFonts w:ascii="Times New Roman" w:hAnsi="Times New Roman" w:cs="Times New Roman"/>
          <w:b/>
          <w:bCs/>
          <w:lang w:val="id-ID"/>
        </w:rPr>
      </w:pPr>
    </w:p>
    <w:p w:rsidR="00D71D0F" w:rsidRDefault="00D71D0F" w:rsidP="00A8209C">
      <w:pPr>
        <w:spacing w:after="0"/>
        <w:jc w:val="center"/>
        <w:rPr>
          <w:rFonts w:ascii="Times New Roman" w:hAnsi="Times New Roman" w:cs="Times New Roman"/>
          <w:b/>
          <w:bCs/>
          <w:lang w:val="id-ID"/>
        </w:rPr>
      </w:pPr>
    </w:p>
    <w:p w:rsidR="00D71D0F" w:rsidRDefault="00D71D0F" w:rsidP="00A8209C">
      <w:pPr>
        <w:spacing w:after="0"/>
        <w:jc w:val="center"/>
        <w:rPr>
          <w:rFonts w:ascii="Times New Roman" w:hAnsi="Times New Roman" w:cs="Times New Roman"/>
          <w:b/>
          <w:bCs/>
          <w:lang w:val="id-ID"/>
        </w:rPr>
      </w:pPr>
    </w:p>
    <w:p w:rsidR="00D71D0F" w:rsidRDefault="00D71D0F" w:rsidP="00A8209C">
      <w:pPr>
        <w:spacing w:after="0"/>
        <w:jc w:val="center"/>
        <w:rPr>
          <w:rFonts w:ascii="Times New Roman" w:hAnsi="Times New Roman" w:cs="Times New Roman"/>
          <w:b/>
          <w:bCs/>
          <w:lang w:val="id-ID"/>
        </w:rPr>
      </w:pPr>
    </w:p>
    <w:p w:rsidR="00D71D0F" w:rsidRDefault="00D71D0F" w:rsidP="00A8209C">
      <w:pPr>
        <w:spacing w:after="0"/>
        <w:jc w:val="center"/>
        <w:rPr>
          <w:rFonts w:ascii="Times New Roman" w:hAnsi="Times New Roman" w:cs="Times New Roman"/>
          <w:b/>
          <w:bCs/>
          <w:lang w:val="id-ID"/>
        </w:rPr>
      </w:pPr>
    </w:p>
    <w:p w:rsidR="00D71D0F" w:rsidRDefault="00D71D0F" w:rsidP="00A8209C">
      <w:pPr>
        <w:spacing w:after="0"/>
        <w:jc w:val="center"/>
        <w:rPr>
          <w:rFonts w:ascii="Times New Roman" w:hAnsi="Times New Roman" w:cs="Times New Roman"/>
          <w:b/>
          <w:bCs/>
          <w:lang w:val="id-ID"/>
        </w:rPr>
      </w:pPr>
    </w:p>
    <w:p w:rsidR="00D71D0F" w:rsidRDefault="00D71D0F" w:rsidP="00A8209C">
      <w:pPr>
        <w:spacing w:after="0"/>
        <w:jc w:val="center"/>
        <w:rPr>
          <w:rFonts w:ascii="Times New Roman" w:hAnsi="Times New Roman" w:cs="Times New Roman"/>
          <w:b/>
          <w:bCs/>
          <w:lang w:val="id-ID"/>
        </w:rPr>
      </w:pPr>
    </w:p>
    <w:p w:rsidR="00044B46" w:rsidRDefault="00044B46" w:rsidP="00A8209C">
      <w:pPr>
        <w:spacing w:after="0"/>
        <w:jc w:val="center"/>
        <w:rPr>
          <w:rFonts w:ascii="Times New Roman" w:hAnsi="Times New Roman" w:cs="Times New Roman"/>
          <w:b/>
          <w:bCs/>
          <w:lang w:val="id-ID"/>
        </w:rPr>
      </w:pPr>
    </w:p>
    <w:p w:rsidR="00044B46" w:rsidRDefault="00044B46" w:rsidP="00A8209C">
      <w:pPr>
        <w:spacing w:after="0"/>
        <w:jc w:val="center"/>
        <w:rPr>
          <w:rFonts w:ascii="Times New Roman" w:hAnsi="Times New Roman" w:cs="Times New Roman"/>
          <w:b/>
          <w:bCs/>
          <w:lang w:val="id-ID"/>
        </w:rPr>
      </w:pPr>
    </w:p>
    <w:p w:rsidR="00044B46" w:rsidRDefault="00044B46" w:rsidP="00A8209C">
      <w:pPr>
        <w:spacing w:after="0"/>
        <w:jc w:val="center"/>
        <w:rPr>
          <w:rFonts w:ascii="Times New Roman" w:hAnsi="Times New Roman" w:cs="Times New Roman"/>
          <w:b/>
          <w:bCs/>
          <w:lang w:val="id-ID"/>
        </w:rPr>
      </w:pPr>
    </w:p>
    <w:p w:rsidR="00044B46" w:rsidRDefault="00044B46" w:rsidP="00A8209C">
      <w:pPr>
        <w:spacing w:after="0"/>
        <w:jc w:val="center"/>
        <w:rPr>
          <w:rFonts w:ascii="Times New Roman" w:hAnsi="Times New Roman" w:cs="Times New Roman"/>
          <w:b/>
          <w:bCs/>
          <w:lang w:val="id-ID"/>
        </w:rPr>
      </w:pPr>
    </w:p>
    <w:p w:rsidR="00AD0FEA" w:rsidRDefault="00AD0FEA" w:rsidP="000F7170">
      <w:pPr>
        <w:spacing w:after="0"/>
        <w:rPr>
          <w:rFonts w:ascii="Times New Roman" w:hAnsi="Times New Roman" w:cs="Times New Roman"/>
          <w:b/>
          <w:bCs/>
          <w:lang w:val="id-ID"/>
        </w:rPr>
      </w:pPr>
    </w:p>
    <w:p w:rsidR="00A8209C" w:rsidRPr="00674984" w:rsidRDefault="00A8209C" w:rsidP="00A8209C">
      <w:pPr>
        <w:spacing w:after="0"/>
        <w:jc w:val="center"/>
        <w:rPr>
          <w:rFonts w:ascii="Times New Roman" w:hAnsi="Times New Roman" w:cs="Times New Roman"/>
          <w:b/>
          <w:bCs/>
          <w:lang w:val="id-ID"/>
        </w:rPr>
      </w:pPr>
      <w:r w:rsidRPr="00674984">
        <w:rPr>
          <w:rFonts w:ascii="Times New Roman" w:hAnsi="Times New Roman" w:cs="Times New Roman"/>
          <w:b/>
          <w:bCs/>
          <w:lang w:val="id-ID"/>
        </w:rPr>
        <w:lastRenderedPageBreak/>
        <w:t>RINGKASAN</w:t>
      </w:r>
    </w:p>
    <w:p w:rsidR="00A8209C" w:rsidRPr="00674984" w:rsidRDefault="00A8209C" w:rsidP="00A8209C">
      <w:pPr>
        <w:spacing w:after="0" w:line="240" w:lineRule="auto"/>
        <w:jc w:val="center"/>
        <w:rPr>
          <w:rFonts w:ascii="Times New Roman" w:hAnsi="Times New Roman" w:cs="Times New Roman"/>
          <w:b/>
        </w:rPr>
      </w:pPr>
      <w:r w:rsidRPr="00674984">
        <w:rPr>
          <w:rFonts w:ascii="Times New Roman" w:hAnsi="Times New Roman" w:cs="Times New Roman"/>
          <w:b/>
        </w:rPr>
        <w:t>FORMULASI KONSEP PERLINDUNGAN KONSUMEN</w:t>
      </w:r>
    </w:p>
    <w:p w:rsidR="00D814ED" w:rsidRDefault="00A8209C" w:rsidP="00A8209C">
      <w:pPr>
        <w:spacing w:after="0" w:line="240" w:lineRule="auto"/>
        <w:jc w:val="center"/>
        <w:rPr>
          <w:rFonts w:ascii="Times New Roman" w:hAnsi="Times New Roman" w:cs="Times New Roman"/>
          <w:b/>
          <w:lang w:val="id-ID"/>
        </w:rPr>
      </w:pPr>
      <w:r w:rsidRPr="00674984">
        <w:rPr>
          <w:rFonts w:ascii="Times New Roman" w:hAnsi="Times New Roman" w:cs="Times New Roman"/>
          <w:b/>
        </w:rPr>
        <w:t>DALAM PERJANJIAN PEMBIAYAAN KONSUMEN</w:t>
      </w:r>
      <w:r w:rsidR="00D814ED">
        <w:rPr>
          <w:rFonts w:ascii="Times New Roman" w:hAnsi="Times New Roman" w:cs="Times New Roman"/>
          <w:b/>
          <w:lang w:val="id-ID"/>
        </w:rPr>
        <w:t xml:space="preserve"> </w:t>
      </w:r>
    </w:p>
    <w:p w:rsidR="00A8209C" w:rsidRPr="00D814ED" w:rsidRDefault="00D814ED" w:rsidP="00A8209C">
      <w:pPr>
        <w:spacing w:after="0" w:line="240" w:lineRule="auto"/>
        <w:jc w:val="center"/>
        <w:rPr>
          <w:rFonts w:ascii="Times New Roman" w:hAnsi="Times New Roman" w:cs="Times New Roman"/>
          <w:b/>
          <w:lang w:val="id-ID"/>
        </w:rPr>
      </w:pPr>
      <w:r>
        <w:rPr>
          <w:rFonts w:ascii="Times New Roman" w:hAnsi="Times New Roman" w:cs="Times New Roman"/>
          <w:b/>
          <w:lang w:val="id-ID"/>
        </w:rPr>
        <w:t>DENGAN OBJEK KENDARAAN BERMOTOR</w:t>
      </w:r>
    </w:p>
    <w:p w:rsidR="00A8209C" w:rsidRPr="00D814ED" w:rsidRDefault="00A8209C" w:rsidP="00A8209C">
      <w:pPr>
        <w:pStyle w:val="ListParagraph"/>
        <w:spacing w:after="0"/>
        <w:ind w:left="0"/>
        <w:jc w:val="center"/>
        <w:rPr>
          <w:rFonts w:ascii="Times New Roman" w:hAnsi="Times New Roman" w:cs="Times New Roman"/>
          <w:b/>
          <w:lang w:val="id-ID"/>
        </w:rPr>
      </w:pPr>
      <w:r w:rsidRPr="00674984">
        <w:rPr>
          <w:rFonts w:ascii="Times New Roman" w:hAnsi="Times New Roman" w:cs="Times New Roman"/>
          <w:b/>
        </w:rPr>
        <w:t>YANG BERKEADILAN</w:t>
      </w:r>
      <w:r w:rsidR="00D814ED">
        <w:rPr>
          <w:rFonts w:ascii="Times New Roman" w:hAnsi="Times New Roman" w:cs="Times New Roman"/>
          <w:b/>
          <w:lang w:val="id-ID"/>
        </w:rPr>
        <w:t xml:space="preserve"> DI INDONESIA</w:t>
      </w:r>
    </w:p>
    <w:p w:rsidR="00A8209C" w:rsidRPr="00E95D1E" w:rsidRDefault="00A8209C" w:rsidP="00A8209C">
      <w:pPr>
        <w:pStyle w:val="ListParagraph"/>
        <w:spacing w:after="0"/>
        <w:ind w:left="0"/>
        <w:jc w:val="center"/>
        <w:rPr>
          <w:rFonts w:ascii="Times New Roman" w:hAnsi="Times New Roman" w:cs="Times New Roman"/>
          <w:b/>
          <w:bCs/>
          <w:sz w:val="24"/>
          <w:szCs w:val="24"/>
          <w:lang w:val="id-ID"/>
        </w:rPr>
      </w:pPr>
    </w:p>
    <w:p w:rsidR="00A8209C" w:rsidRDefault="00A8209C" w:rsidP="00A8209C">
      <w:pPr>
        <w:spacing w:after="0"/>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Perjanjian yang dilakukan konsumen dengan perusahaan pembiayaan </w:t>
      </w:r>
      <w:r w:rsidR="00A150D1">
        <w:rPr>
          <w:rFonts w:ascii="Times New Roman" w:hAnsi="Times New Roman" w:cs="Times New Roman"/>
          <w:sz w:val="24"/>
          <w:szCs w:val="24"/>
          <w:lang w:val="id-ID"/>
        </w:rPr>
        <w:t xml:space="preserve">konsumen </w:t>
      </w:r>
      <w:r>
        <w:rPr>
          <w:rFonts w:ascii="Times New Roman" w:hAnsi="Times New Roman" w:cs="Times New Roman"/>
          <w:sz w:val="24"/>
          <w:szCs w:val="24"/>
          <w:lang w:val="id-ID"/>
        </w:rPr>
        <w:t xml:space="preserve">sebagai bentuk hubungan dalam suatu kontrak </w:t>
      </w:r>
      <w:r w:rsidRPr="00E43B71">
        <w:rPr>
          <w:rFonts w:ascii="Times New Roman" w:hAnsi="Times New Roman" w:cs="Times New Roman"/>
          <w:sz w:val="24"/>
          <w:szCs w:val="24"/>
          <w:lang w:val="id-ID"/>
        </w:rPr>
        <w:t xml:space="preserve">pada dasarnya bermula dari perbedaan atau ketidaksamaan kepentingan di antara para pihak. Proses negosiasi di antara para pihak diawali oleh perumusan hubungan perjanjian. Melalui negosiasi para pihak berupaya menciptakan bentuk-bentuk kesepakatan untuk saling mempertemukan sesuatu yang diinginkan (kepentingan) melalui proses tawar menawar. Perbedaan kepentingan yang </w:t>
      </w:r>
      <w:r w:rsidRPr="003562F8">
        <w:rPr>
          <w:rFonts w:ascii="Times New Roman" w:hAnsi="Times New Roman" w:cs="Times New Roman"/>
          <w:sz w:val="24"/>
          <w:szCs w:val="24"/>
          <w:lang w:val="id-ID"/>
        </w:rPr>
        <w:t xml:space="preserve">kemudian diimplementasikan </w:t>
      </w:r>
      <w:r w:rsidRPr="00E43B71">
        <w:rPr>
          <w:rFonts w:ascii="Times New Roman" w:hAnsi="Times New Roman" w:cs="Times New Roman"/>
          <w:sz w:val="24"/>
          <w:szCs w:val="24"/>
          <w:lang w:val="id-ID"/>
        </w:rPr>
        <w:t xml:space="preserve">melalui perjanjian umumnya awal dari kontrak bisnis. Perjanjian bisnis di dalamnya terdapat pertanyaan mengenai sisi kepastian dan keadilan justru akan tercapai apabila perbedaan yang ada di antara para pihak terakomodasi melalui mekanisme hubungan perjanjian yang </w:t>
      </w:r>
      <w:r w:rsidRPr="003562F8">
        <w:rPr>
          <w:rFonts w:ascii="Times New Roman" w:hAnsi="Times New Roman" w:cs="Times New Roman"/>
          <w:sz w:val="24"/>
          <w:szCs w:val="24"/>
          <w:lang w:val="id-ID"/>
        </w:rPr>
        <w:t>dilaks</w:t>
      </w:r>
      <w:r w:rsidRPr="00E43B71">
        <w:rPr>
          <w:rFonts w:ascii="Times New Roman" w:hAnsi="Times New Roman" w:cs="Times New Roman"/>
          <w:sz w:val="24"/>
          <w:szCs w:val="24"/>
          <w:lang w:val="id-ID"/>
        </w:rPr>
        <w:t>a</w:t>
      </w:r>
      <w:r w:rsidRPr="003562F8">
        <w:rPr>
          <w:rFonts w:ascii="Times New Roman" w:hAnsi="Times New Roman" w:cs="Times New Roman"/>
          <w:sz w:val="24"/>
          <w:szCs w:val="24"/>
          <w:lang w:val="id-ID"/>
        </w:rPr>
        <w:t>naakan</w:t>
      </w:r>
      <w:r w:rsidRPr="00E43B71">
        <w:rPr>
          <w:rFonts w:ascii="Times New Roman" w:hAnsi="Times New Roman" w:cs="Times New Roman"/>
          <w:sz w:val="24"/>
          <w:szCs w:val="24"/>
          <w:lang w:val="id-ID"/>
        </w:rPr>
        <w:t xml:space="preserve"> secara seimbang.</w:t>
      </w:r>
    </w:p>
    <w:p w:rsidR="00A8209C" w:rsidRPr="00E43B71" w:rsidRDefault="00A8209C" w:rsidP="00A8209C">
      <w:pPr>
        <w:spacing w:after="0"/>
        <w:ind w:firstLine="720"/>
        <w:jc w:val="both"/>
        <w:rPr>
          <w:rFonts w:ascii="Times New Roman" w:hAnsi="Times New Roman" w:cs="Times New Roman"/>
          <w:sz w:val="24"/>
          <w:szCs w:val="24"/>
        </w:rPr>
      </w:pPr>
      <w:r>
        <w:rPr>
          <w:rFonts w:ascii="Times New Roman" w:hAnsi="Times New Roman" w:cs="Times New Roman"/>
          <w:sz w:val="24"/>
          <w:szCs w:val="24"/>
          <w:lang w:val="id-ID"/>
        </w:rPr>
        <w:t xml:space="preserve">Perjanjian pembiayaan konsumen sebagai bentuk perjanjian standar yang berkembang di dalam masyarakat berdasarkan asas kebebasan berkontrak. </w:t>
      </w:r>
      <w:r w:rsidRPr="00E43B71">
        <w:rPr>
          <w:rFonts w:ascii="Times New Roman" w:hAnsi="Times New Roman" w:cs="Times New Roman"/>
          <w:sz w:val="24"/>
          <w:szCs w:val="24"/>
          <w:lang w:val="id-ID"/>
        </w:rPr>
        <w:t xml:space="preserve">Kebebasan berkontrak </w:t>
      </w:r>
      <w:r>
        <w:rPr>
          <w:rFonts w:ascii="Times New Roman" w:hAnsi="Times New Roman" w:cs="Times New Roman"/>
          <w:sz w:val="24"/>
          <w:szCs w:val="24"/>
          <w:lang w:val="id-ID"/>
        </w:rPr>
        <w:t>sebagai</w:t>
      </w:r>
      <w:r w:rsidRPr="00E43B71">
        <w:rPr>
          <w:rFonts w:ascii="Times New Roman" w:hAnsi="Times New Roman" w:cs="Times New Roman"/>
          <w:sz w:val="24"/>
          <w:szCs w:val="24"/>
          <w:lang w:val="id-ID"/>
        </w:rPr>
        <w:t xml:space="preserve"> roh dan napas perjanjian, </w:t>
      </w:r>
      <w:r>
        <w:rPr>
          <w:rFonts w:ascii="Times New Roman" w:hAnsi="Times New Roman" w:cs="Times New Roman"/>
          <w:sz w:val="24"/>
          <w:szCs w:val="24"/>
          <w:lang w:val="id-ID"/>
        </w:rPr>
        <w:t>d</w:t>
      </w:r>
      <w:r w:rsidRPr="00E43B71">
        <w:rPr>
          <w:rFonts w:ascii="Times New Roman" w:hAnsi="Times New Roman" w:cs="Times New Roman"/>
          <w:sz w:val="24"/>
          <w:szCs w:val="24"/>
          <w:lang w:val="id-ID"/>
        </w:rPr>
        <w:t xml:space="preserve">iharapkan akan </w:t>
      </w:r>
      <w:r>
        <w:rPr>
          <w:rFonts w:ascii="Times New Roman" w:hAnsi="Times New Roman" w:cs="Times New Roman"/>
          <w:sz w:val="24"/>
          <w:szCs w:val="24"/>
          <w:lang w:val="id-ID"/>
        </w:rPr>
        <w:t>meni</w:t>
      </w:r>
      <w:r w:rsidRPr="003562F8">
        <w:rPr>
          <w:rFonts w:ascii="Times New Roman" w:hAnsi="Times New Roman" w:cs="Times New Roman"/>
          <w:sz w:val="24"/>
          <w:szCs w:val="24"/>
          <w:lang w:val="id-ID"/>
        </w:rPr>
        <w:t>mbul</w:t>
      </w:r>
      <w:r>
        <w:rPr>
          <w:rFonts w:ascii="Times New Roman" w:hAnsi="Times New Roman" w:cs="Times New Roman"/>
          <w:sz w:val="24"/>
          <w:szCs w:val="24"/>
          <w:lang w:val="id-ID"/>
        </w:rPr>
        <w:t>kan</w:t>
      </w:r>
      <w:r w:rsidRPr="00E43B71">
        <w:rPr>
          <w:rFonts w:ascii="Times New Roman" w:hAnsi="Times New Roman" w:cs="Times New Roman"/>
          <w:sz w:val="24"/>
          <w:szCs w:val="24"/>
          <w:lang w:val="id-ID"/>
        </w:rPr>
        <w:t xml:space="preserve"> perjanjian yang adil dan seimbang bagi para pihak. </w:t>
      </w:r>
      <w:r>
        <w:rPr>
          <w:rFonts w:ascii="Times New Roman" w:hAnsi="Times New Roman" w:cs="Times New Roman"/>
          <w:sz w:val="24"/>
          <w:szCs w:val="24"/>
          <w:lang w:val="id-ID"/>
        </w:rPr>
        <w:t>P</w:t>
      </w:r>
      <w:r w:rsidRPr="00E43B71">
        <w:rPr>
          <w:rFonts w:ascii="Times New Roman" w:hAnsi="Times New Roman" w:cs="Times New Roman"/>
          <w:sz w:val="24"/>
          <w:szCs w:val="24"/>
          <w:lang w:val="id-ID"/>
        </w:rPr>
        <w:t>raktik</w:t>
      </w:r>
      <w:r>
        <w:rPr>
          <w:rFonts w:ascii="Times New Roman" w:hAnsi="Times New Roman" w:cs="Times New Roman"/>
          <w:sz w:val="24"/>
          <w:szCs w:val="24"/>
          <w:lang w:val="id-ID"/>
        </w:rPr>
        <w:t>nya</w:t>
      </w:r>
      <w:r w:rsidRPr="00E43B71">
        <w:rPr>
          <w:rFonts w:ascii="Times New Roman" w:hAnsi="Times New Roman" w:cs="Times New Roman"/>
          <w:sz w:val="24"/>
          <w:szCs w:val="24"/>
          <w:lang w:val="id-ID"/>
        </w:rPr>
        <w:t xml:space="preserve"> masih ditemukan perjanjian standar yang cenderung berat sebelah, tidak seimbang dan tidak adil</w:t>
      </w:r>
      <w:r>
        <w:rPr>
          <w:rFonts w:ascii="Times New Roman" w:hAnsi="Times New Roman" w:cs="Times New Roman"/>
          <w:sz w:val="24"/>
          <w:szCs w:val="24"/>
          <w:lang w:val="id-ID"/>
        </w:rPr>
        <w:t xml:space="preserve"> bagi para </w:t>
      </w:r>
      <w:r w:rsidRPr="00E43B71">
        <w:rPr>
          <w:rFonts w:ascii="Times New Roman" w:hAnsi="Times New Roman" w:cs="Times New Roman"/>
          <w:sz w:val="24"/>
          <w:szCs w:val="24"/>
          <w:lang w:val="id-ID"/>
        </w:rPr>
        <w:t>pihak</w:t>
      </w:r>
      <w:r>
        <w:rPr>
          <w:rFonts w:ascii="Times New Roman" w:hAnsi="Times New Roman" w:cs="Times New Roman"/>
          <w:sz w:val="24"/>
          <w:szCs w:val="24"/>
          <w:lang w:val="id-ID"/>
        </w:rPr>
        <w:t>,</w:t>
      </w:r>
      <w:r w:rsidRPr="00E43B71">
        <w:rPr>
          <w:rFonts w:ascii="Times New Roman" w:hAnsi="Times New Roman" w:cs="Times New Roman"/>
          <w:sz w:val="24"/>
          <w:szCs w:val="24"/>
          <w:lang w:val="id-ID"/>
        </w:rPr>
        <w:t xml:space="preserve"> dimana pihak yang lemah </w:t>
      </w:r>
      <w:r w:rsidRPr="00E43B71">
        <w:rPr>
          <w:rFonts w:ascii="Times New Roman" w:hAnsi="Times New Roman" w:cs="Times New Roman"/>
          <w:i/>
          <w:iCs/>
          <w:sz w:val="24"/>
          <w:szCs w:val="24"/>
          <w:lang w:val="id-ID"/>
        </w:rPr>
        <w:t>Bargaining Position-</w:t>
      </w:r>
      <w:r w:rsidRPr="00E43B71">
        <w:rPr>
          <w:rFonts w:ascii="Times New Roman" w:hAnsi="Times New Roman" w:cs="Times New Roman"/>
          <w:sz w:val="24"/>
          <w:szCs w:val="24"/>
          <w:lang w:val="id-ID"/>
        </w:rPr>
        <w:t xml:space="preserve">nya hanya menerima segala isi perjanjian dengan terpaksa </w:t>
      </w:r>
      <w:r w:rsidRPr="00E43B71">
        <w:rPr>
          <w:rFonts w:ascii="Times New Roman" w:hAnsi="Times New Roman" w:cs="Times New Roman"/>
          <w:i/>
          <w:iCs/>
          <w:sz w:val="24"/>
          <w:szCs w:val="24"/>
          <w:lang w:val="id-ID"/>
        </w:rPr>
        <w:t>(Taken for granted)</w:t>
      </w:r>
      <w:r w:rsidRPr="00E43B71">
        <w:rPr>
          <w:rFonts w:ascii="Times New Roman" w:hAnsi="Times New Roman" w:cs="Times New Roman"/>
          <w:sz w:val="24"/>
          <w:szCs w:val="24"/>
          <w:lang w:val="id-ID"/>
        </w:rPr>
        <w:t>, sebab apabila ia me</w:t>
      </w:r>
      <w:r>
        <w:rPr>
          <w:rFonts w:ascii="Times New Roman" w:hAnsi="Times New Roman" w:cs="Times New Roman"/>
          <w:sz w:val="24"/>
          <w:szCs w:val="24"/>
          <w:lang w:val="id-ID"/>
        </w:rPr>
        <w:t>ncoba menawar dengan alternatif</w:t>
      </w:r>
      <w:r w:rsidRPr="00E43B71">
        <w:rPr>
          <w:rFonts w:ascii="Times New Roman" w:hAnsi="Times New Roman" w:cs="Times New Roman"/>
          <w:sz w:val="24"/>
          <w:szCs w:val="24"/>
          <w:lang w:val="id-ID"/>
        </w:rPr>
        <w:t xml:space="preserve"> lain kemungkinan besar akan kehilangan apa yang dibutuhkan. </w:t>
      </w:r>
      <w:r>
        <w:rPr>
          <w:rFonts w:ascii="Times New Roman" w:hAnsi="Times New Roman" w:cs="Times New Roman"/>
          <w:sz w:val="24"/>
          <w:szCs w:val="24"/>
          <w:lang w:val="id-ID"/>
        </w:rPr>
        <w:t>B</w:t>
      </w:r>
      <w:r w:rsidRPr="00E43B71">
        <w:rPr>
          <w:rFonts w:ascii="Times New Roman" w:hAnsi="Times New Roman" w:cs="Times New Roman"/>
          <w:sz w:val="24"/>
          <w:szCs w:val="24"/>
        </w:rPr>
        <w:t xml:space="preserve">agi pihak yang lemah </w:t>
      </w:r>
      <w:r w:rsidRPr="00E43B71">
        <w:rPr>
          <w:rFonts w:ascii="Times New Roman" w:hAnsi="Times New Roman" w:cs="Times New Roman"/>
          <w:i/>
          <w:iCs/>
          <w:sz w:val="24"/>
          <w:szCs w:val="24"/>
        </w:rPr>
        <w:t>bargaining</w:t>
      </w:r>
      <w:r w:rsidRPr="003562F8">
        <w:rPr>
          <w:rFonts w:ascii="Times New Roman" w:hAnsi="Times New Roman" w:cs="Times New Roman"/>
          <w:i/>
          <w:iCs/>
          <w:sz w:val="24"/>
          <w:szCs w:val="24"/>
          <w:lang w:val="id-ID"/>
        </w:rPr>
        <w:t xml:space="preserve"> </w:t>
      </w:r>
      <w:r w:rsidRPr="00E43B71">
        <w:rPr>
          <w:rFonts w:ascii="Times New Roman" w:hAnsi="Times New Roman" w:cs="Times New Roman"/>
          <w:i/>
          <w:iCs/>
          <w:sz w:val="24"/>
          <w:szCs w:val="24"/>
        </w:rPr>
        <w:t>Position-</w:t>
      </w:r>
      <w:r w:rsidRPr="00E43B71">
        <w:rPr>
          <w:rFonts w:ascii="Times New Roman" w:hAnsi="Times New Roman" w:cs="Times New Roman"/>
          <w:sz w:val="24"/>
          <w:szCs w:val="24"/>
        </w:rPr>
        <w:t>nya ada dua alternative pilihan untuk menerima atau menolak (</w:t>
      </w:r>
      <w:r w:rsidRPr="00E43B71">
        <w:rPr>
          <w:rFonts w:ascii="Times New Roman" w:hAnsi="Times New Roman" w:cs="Times New Roman"/>
          <w:i/>
          <w:iCs/>
          <w:sz w:val="24"/>
          <w:szCs w:val="24"/>
        </w:rPr>
        <w:t>take it or leave it</w:t>
      </w:r>
      <w:r w:rsidRPr="00E43B71">
        <w:rPr>
          <w:rFonts w:ascii="Times New Roman" w:hAnsi="Times New Roman" w:cs="Times New Roman"/>
          <w:sz w:val="24"/>
          <w:szCs w:val="24"/>
        </w:rPr>
        <w:t>).</w:t>
      </w:r>
      <w:r w:rsidRPr="003562F8">
        <w:rPr>
          <w:rStyle w:val="FootnoteReference"/>
          <w:rFonts w:ascii="Times New Roman" w:hAnsi="Times New Roman" w:cs="Times New Roman"/>
          <w:sz w:val="24"/>
          <w:szCs w:val="24"/>
        </w:rPr>
        <w:footnoteReference w:id="2"/>
      </w:r>
    </w:p>
    <w:p w:rsidR="00A8209C" w:rsidRDefault="00A8209C" w:rsidP="00A8209C">
      <w:pPr>
        <w:spacing w:after="0"/>
        <w:ind w:firstLine="720"/>
        <w:jc w:val="both"/>
        <w:rPr>
          <w:rFonts w:ascii="Times New Roman" w:hAnsi="Times New Roman" w:cs="Times New Roman"/>
          <w:sz w:val="24"/>
          <w:szCs w:val="24"/>
        </w:rPr>
      </w:pPr>
      <w:r w:rsidRPr="00E43B71">
        <w:rPr>
          <w:rFonts w:ascii="Times New Roman" w:hAnsi="Times New Roman" w:cs="Times New Roman"/>
          <w:sz w:val="24"/>
          <w:szCs w:val="24"/>
          <w:lang w:val="id-ID"/>
        </w:rPr>
        <w:t>Masalah di atas tentu merupakan tantangan bagi para yuris untuk memberikan jalan keluar terbaik demi terwujudnya perjanjian yang saling menguntungkan para pihak (</w:t>
      </w:r>
      <w:r w:rsidRPr="00E43B71">
        <w:rPr>
          <w:rFonts w:ascii="Times New Roman" w:hAnsi="Times New Roman" w:cs="Times New Roman"/>
          <w:i/>
          <w:iCs/>
          <w:sz w:val="24"/>
          <w:szCs w:val="24"/>
          <w:lang w:val="id-ID"/>
        </w:rPr>
        <w:t>win-win solution contract</w:t>
      </w:r>
      <w:r w:rsidRPr="00E43B71">
        <w:rPr>
          <w:rFonts w:ascii="Times New Roman" w:hAnsi="Times New Roman" w:cs="Times New Roman"/>
          <w:sz w:val="24"/>
          <w:szCs w:val="24"/>
          <w:lang w:val="id-ID"/>
        </w:rPr>
        <w:t>), di satu sisi memberikan kepastian hukum dan di sisi lain memberikan keadilan.</w:t>
      </w:r>
      <w:r w:rsidRPr="003562F8">
        <w:rPr>
          <w:rStyle w:val="FootnoteReference"/>
          <w:rFonts w:ascii="Times New Roman" w:hAnsi="Times New Roman" w:cs="Times New Roman"/>
          <w:sz w:val="24"/>
          <w:szCs w:val="24"/>
        </w:rPr>
        <w:footnoteReference w:id="3"/>
      </w:r>
      <w:r w:rsidRPr="00E43B71">
        <w:rPr>
          <w:rFonts w:ascii="Times New Roman" w:hAnsi="Times New Roman" w:cs="Times New Roman"/>
          <w:sz w:val="24"/>
          <w:szCs w:val="24"/>
          <w:lang w:val="id-ID"/>
        </w:rPr>
        <w:t xml:space="preserve"> Meskipun disadari untuk memadukan kepastian hukum dan keadilan konon merupakan perbuatan yang mustahil, namun melalui instumen perjanjian yang mampu mengakomodasi perbedaan kepentingan secara seimbang, maka dilema pertentangan semu antara kepastian hukum dan keadilan tersebut akan dapat dieliminasi, bahkan akan menjadi suatu keniscayaan terwujudnya perjanjian yang saling menguntungkan para pihak.</w:t>
      </w:r>
    </w:p>
    <w:p w:rsidR="001A7D05" w:rsidRDefault="001A7D05" w:rsidP="00A8209C">
      <w:pPr>
        <w:spacing w:after="0"/>
        <w:ind w:firstLine="720"/>
        <w:jc w:val="both"/>
        <w:rPr>
          <w:rFonts w:ascii="Times New Roman" w:hAnsi="Times New Roman" w:cs="Times New Roman"/>
          <w:sz w:val="24"/>
          <w:szCs w:val="24"/>
        </w:rPr>
        <w:sectPr w:rsidR="001A7D05" w:rsidSect="001A7D05">
          <w:headerReference w:type="default" r:id="rId9"/>
          <w:footerReference w:type="even" r:id="rId10"/>
          <w:footerReference w:type="default" r:id="rId11"/>
          <w:footerReference w:type="first" r:id="rId12"/>
          <w:pgSz w:w="11907" w:h="16840" w:code="9"/>
          <w:pgMar w:top="1888" w:right="1701" w:bottom="1701" w:left="2268" w:header="720" w:footer="720" w:gutter="0"/>
          <w:pgNumType w:fmt="lowerRoman"/>
          <w:cols w:space="720"/>
          <w:docGrid w:linePitch="360"/>
        </w:sectPr>
      </w:pPr>
    </w:p>
    <w:p w:rsidR="001A7D05" w:rsidRPr="001A7D05" w:rsidRDefault="001A7D05" w:rsidP="00A8209C">
      <w:pPr>
        <w:spacing w:after="0"/>
        <w:ind w:firstLine="720"/>
        <w:jc w:val="both"/>
        <w:rPr>
          <w:rFonts w:ascii="Times New Roman" w:hAnsi="Times New Roman" w:cs="Times New Roman"/>
          <w:sz w:val="24"/>
          <w:szCs w:val="24"/>
        </w:rPr>
      </w:pPr>
    </w:p>
    <w:p w:rsidR="00A8209C" w:rsidRPr="00E43B71" w:rsidRDefault="00A8209C" w:rsidP="00A8209C">
      <w:pPr>
        <w:spacing w:after="0"/>
        <w:ind w:firstLine="720"/>
        <w:jc w:val="both"/>
        <w:rPr>
          <w:rFonts w:ascii="Times New Roman" w:hAnsi="Times New Roman" w:cs="Times New Roman"/>
          <w:sz w:val="24"/>
          <w:szCs w:val="24"/>
          <w:lang w:val="id-ID"/>
        </w:rPr>
      </w:pPr>
      <w:r w:rsidRPr="00E43B71">
        <w:rPr>
          <w:rFonts w:ascii="Times New Roman" w:hAnsi="Times New Roman" w:cs="Times New Roman"/>
          <w:sz w:val="24"/>
          <w:szCs w:val="24"/>
          <w:lang w:val="id-ID"/>
        </w:rPr>
        <w:t xml:space="preserve">Pentingnya pengaturan perjanjian dalam praktik adalah untuk menjamin pertukaran kepentingan hak dan kewajiban berlangsung secara seimbang bagi para pihak, sehingga dapat terjalin hubungan yang adil dan saling menguntungkan. Bukan sebaliknya, merugikan salah satu pihak atau bahkan pada akhirnya justru merugikan para pihak yang membuat perjanjian. </w:t>
      </w:r>
    </w:p>
    <w:p w:rsidR="00A8209C" w:rsidRPr="003562F8" w:rsidRDefault="00A8209C" w:rsidP="00A8209C">
      <w:pPr>
        <w:spacing w:after="0"/>
        <w:ind w:firstLine="720"/>
        <w:jc w:val="both"/>
        <w:rPr>
          <w:rFonts w:ascii="Times New Roman" w:hAnsi="Times New Roman" w:cs="Times New Roman"/>
          <w:sz w:val="24"/>
          <w:szCs w:val="24"/>
          <w:lang w:val="sv-SE"/>
        </w:rPr>
      </w:pPr>
      <w:r w:rsidRPr="00E43B71">
        <w:rPr>
          <w:rFonts w:ascii="Times New Roman" w:hAnsi="Times New Roman" w:cs="Times New Roman"/>
          <w:sz w:val="24"/>
          <w:szCs w:val="24"/>
          <w:lang w:val="id-ID"/>
        </w:rPr>
        <w:t xml:space="preserve">Perlindungan konsumen merupakan bagian yang tak terpisahkan dari kegiatan bisnis yang sehat. Kegiatan bisnis yang sehat terdapat keseimbangan perlindungan hukum antara konsumen dan perusahaan pembiayaan. </w:t>
      </w:r>
      <w:r w:rsidRPr="003562F8">
        <w:rPr>
          <w:rFonts w:ascii="Times New Roman" w:hAnsi="Times New Roman" w:cs="Times New Roman"/>
          <w:sz w:val="24"/>
          <w:szCs w:val="24"/>
          <w:lang w:val="sv-SE"/>
        </w:rPr>
        <w:t>Tidak adanya perlindungan yang seimbang menyebabkan konsumen berada pada posisi yang lemah.</w:t>
      </w:r>
      <w:r w:rsidRPr="003562F8">
        <w:rPr>
          <w:rFonts w:ascii="Times New Roman" w:hAnsi="Times New Roman" w:cs="Times New Roman"/>
          <w:sz w:val="24"/>
          <w:szCs w:val="24"/>
          <w:lang w:val="id-ID"/>
        </w:rPr>
        <w:tab/>
      </w:r>
      <w:r w:rsidRPr="003562F8">
        <w:rPr>
          <w:rFonts w:ascii="Times New Roman" w:hAnsi="Times New Roman" w:cs="Times New Roman"/>
          <w:sz w:val="24"/>
          <w:szCs w:val="24"/>
          <w:lang w:val="id-ID"/>
        </w:rPr>
        <w:tab/>
      </w:r>
    </w:p>
    <w:p w:rsidR="00A8209C" w:rsidRPr="003562F8" w:rsidRDefault="00A8209C" w:rsidP="00A8209C">
      <w:pPr>
        <w:pStyle w:val="ListParagraph"/>
        <w:spacing w:after="0"/>
        <w:ind w:left="0" w:firstLine="720"/>
        <w:jc w:val="both"/>
        <w:rPr>
          <w:rFonts w:ascii="Times New Roman" w:hAnsi="Times New Roman" w:cs="Times New Roman"/>
          <w:sz w:val="24"/>
          <w:szCs w:val="24"/>
          <w:lang w:val="id-ID"/>
        </w:rPr>
      </w:pPr>
      <w:r w:rsidRPr="003562F8">
        <w:rPr>
          <w:rFonts w:ascii="Times New Roman" w:hAnsi="Times New Roman" w:cs="Times New Roman"/>
          <w:sz w:val="24"/>
          <w:szCs w:val="24"/>
          <w:lang w:val="id-ID"/>
        </w:rPr>
        <w:t xml:space="preserve">Perlindungan hukum oleh negara kepada konsumen yang memiliki posisi tawar yang lemah terasa sangat penting. Perlindungan hukum terhadap hak-hak konsumen dalam perjanjian pembiayaan konsumen tidak dapat diberikan oleh satu aspek hukum saja, melainkan oleh satu sistim perangkat hukum yang mampu memberikan perlindungan yang simultan dan komprehensif terhadap seluruh perjanjian-perjanjian </w:t>
      </w:r>
      <w:r>
        <w:rPr>
          <w:rFonts w:ascii="Times New Roman" w:hAnsi="Times New Roman" w:cs="Times New Roman"/>
          <w:sz w:val="24"/>
          <w:szCs w:val="24"/>
          <w:lang w:val="id-ID"/>
        </w:rPr>
        <w:t>standar</w:t>
      </w:r>
      <w:r w:rsidRPr="003562F8">
        <w:rPr>
          <w:rFonts w:ascii="Times New Roman" w:hAnsi="Times New Roman" w:cs="Times New Roman"/>
          <w:sz w:val="24"/>
          <w:szCs w:val="24"/>
          <w:lang w:val="id-ID"/>
        </w:rPr>
        <w:t>.</w:t>
      </w:r>
    </w:p>
    <w:p w:rsidR="00A8209C" w:rsidRPr="003562F8" w:rsidRDefault="00A8209C" w:rsidP="00A8209C">
      <w:pPr>
        <w:pStyle w:val="ListParagraph"/>
        <w:spacing w:after="0"/>
        <w:ind w:left="0" w:firstLine="720"/>
        <w:jc w:val="both"/>
        <w:rPr>
          <w:rFonts w:ascii="Times New Roman" w:hAnsi="Times New Roman" w:cs="Times New Roman"/>
          <w:sz w:val="24"/>
          <w:szCs w:val="24"/>
          <w:lang w:val="id-ID"/>
        </w:rPr>
      </w:pPr>
      <w:r w:rsidRPr="003562F8">
        <w:rPr>
          <w:rFonts w:ascii="Times New Roman" w:hAnsi="Times New Roman" w:cs="Times New Roman"/>
          <w:sz w:val="24"/>
          <w:szCs w:val="24"/>
          <w:lang w:val="id-ID"/>
        </w:rPr>
        <w:t>Materi pokok perjanjian, seperti pembatalan perjanjian, tidak dapat ditawar lagi, untuk itu perlu diketengahkan adanya syarat-syarat dalam perjanjian baku</w:t>
      </w:r>
      <w:r>
        <w:rPr>
          <w:rFonts w:ascii="Times New Roman" w:hAnsi="Times New Roman" w:cs="Times New Roman"/>
          <w:sz w:val="24"/>
          <w:szCs w:val="24"/>
          <w:lang w:val="id-ID"/>
        </w:rPr>
        <w:t>/standar</w:t>
      </w:r>
      <w:r w:rsidRPr="003562F8">
        <w:rPr>
          <w:rFonts w:ascii="Times New Roman" w:hAnsi="Times New Roman" w:cs="Times New Roman"/>
          <w:sz w:val="24"/>
          <w:szCs w:val="24"/>
          <w:lang w:val="id-ID"/>
        </w:rPr>
        <w:t>. Berdasarkan penelitian pendahuluan didapatkan fakta bahwa kenyataannya dalam perjanjian pembiayaan konsumen, hak-hak perusahaan pembiayaan konsumen lebih menonjol dibandingkan hak-hak konsumen, karena pada umumn</w:t>
      </w:r>
      <w:r>
        <w:rPr>
          <w:rFonts w:ascii="Times New Roman" w:hAnsi="Times New Roman" w:cs="Times New Roman"/>
          <w:sz w:val="24"/>
          <w:szCs w:val="24"/>
          <w:lang w:val="id-ID"/>
        </w:rPr>
        <w:t>ya syarat</w:t>
      </w:r>
      <w:r w:rsidRPr="003562F8">
        <w:rPr>
          <w:rFonts w:ascii="Times New Roman" w:hAnsi="Times New Roman" w:cs="Times New Roman"/>
          <w:sz w:val="24"/>
          <w:szCs w:val="24"/>
          <w:lang w:val="id-ID"/>
        </w:rPr>
        <w:t xml:space="preserve"> atau klausula bagi konsumen merupakan</w:t>
      </w:r>
      <w:r>
        <w:rPr>
          <w:rFonts w:ascii="Times New Roman" w:hAnsi="Times New Roman" w:cs="Times New Roman"/>
          <w:sz w:val="24"/>
          <w:szCs w:val="24"/>
          <w:lang w:val="id-ID"/>
        </w:rPr>
        <w:t xml:space="preserve"> kewajiban-kewajiban saja. I</w:t>
      </w:r>
      <w:r w:rsidRPr="003562F8">
        <w:rPr>
          <w:rFonts w:ascii="Times New Roman" w:hAnsi="Times New Roman" w:cs="Times New Roman"/>
          <w:sz w:val="24"/>
          <w:szCs w:val="24"/>
          <w:lang w:val="id-ID"/>
        </w:rPr>
        <w:t>ni dapat di lihat dari klausula jatuh tempo dalam perjanjian di beberapa perusahaan pembiayaan konsumen yang ada seperti,</w:t>
      </w:r>
      <w:r>
        <w:rPr>
          <w:rFonts w:ascii="Times New Roman" w:hAnsi="Times New Roman" w:cs="Times New Roman"/>
          <w:sz w:val="24"/>
          <w:szCs w:val="24"/>
          <w:lang w:val="id-ID"/>
        </w:rPr>
        <w:t>pada dokumen perjanjian</w:t>
      </w:r>
      <w:r w:rsidRPr="003562F8">
        <w:rPr>
          <w:rFonts w:ascii="Times New Roman" w:hAnsi="Times New Roman" w:cs="Times New Roman"/>
          <w:sz w:val="24"/>
          <w:szCs w:val="24"/>
          <w:lang w:val="id-ID"/>
        </w:rPr>
        <w:t xml:space="preserve"> perusahaan </w:t>
      </w:r>
      <w:r w:rsidRPr="003562F8">
        <w:rPr>
          <w:rFonts w:ascii="Times New Roman" w:hAnsi="Times New Roman" w:cs="Times New Roman"/>
          <w:i/>
          <w:iCs/>
          <w:sz w:val="24"/>
          <w:szCs w:val="24"/>
          <w:lang w:val="id-ID"/>
        </w:rPr>
        <w:t>Adira Dinamika Multi Finance</w:t>
      </w:r>
      <w:r w:rsidRPr="003562F8">
        <w:rPr>
          <w:rFonts w:ascii="Times New Roman" w:hAnsi="Times New Roman" w:cs="Times New Roman"/>
          <w:sz w:val="24"/>
          <w:szCs w:val="24"/>
          <w:lang w:val="id-ID"/>
        </w:rPr>
        <w:t xml:space="preserve"> tbk dalam Pasal 7, </w:t>
      </w:r>
      <w:r w:rsidRPr="003562F8">
        <w:rPr>
          <w:rFonts w:ascii="Times New Roman" w:hAnsi="Times New Roman" w:cs="Times New Roman"/>
          <w:i/>
          <w:iCs/>
          <w:sz w:val="24"/>
          <w:szCs w:val="24"/>
          <w:lang w:val="id-ID"/>
        </w:rPr>
        <w:t xml:space="preserve">Mandiri Tunas Finance </w:t>
      </w:r>
      <w:r w:rsidRPr="003562F8">
        <w:rPr>
          <w:rFonts w:ascii="Times New Roman" w:hAnsi="Times New Roman" w:cs="Times New Roman"/>
          <w:sz w:val="24"/>
          <w:szCs w:val="24"/>
          <w:lang w:val="id-ID"/>
        </w:rPr>
        <w:t xml:space="preserve">dalam Pasal 12 dan </w:t>
      </w:r>
      <w:r w:rsidRPr="003562F8">
        <w:rPr>
          <w:rFonts w:ascii="Times New Roman" w:hAnsi="Times New Roman" w:cs="Times New Roman"/>
          <w:i/>
          <w:iCs/>
          <w:sz w:val="24"/>
          <w:szCs w:val="24"/>
          <w:lang w:val="id-ID"/>
        </w:rPr>
        <w:t xml:space="preserve">Federal International Finance </w:t>
      </w:r>
      <w:r w:rsidRPr="003562F8">
        <w:rPr>
          <w:rFonts w:ascii="Times New Roman" w:hAnsi="Times New Roman" w:cs="Times New Roman"/>
          <w:sz w:val="24"/>
          <w:szCs w:val="24"/>
          <w:lang w:val="id-ID"/>
        </w:rPr>
        <w:t>Pasal 6 yang isinya menyatakan bahwa: “dalam hal pihak kedua (konsumen) tidak dapat membayar angsuran sebagaimana ditentukan dalam perjanjian, maka pihak pertama (perusahaan pembiayaan) berhak memutuskan perjanjian secara sepihak dan menarik kembali barang dari tangan pihak kedua (konsumen) dan uang angsuran yang telah dibayar pihak kedua (konsumen) kepada pihak pertama (perusahaan) di anggap sebagai uang sewa”. Melihat rumusan di atas antara hak-hak dan kewajiban perusahaan pembiayaan dan konsumen tidak seimbang. Perusahaan pembiayaan mempunyai lebih banyak hak dibanding konsumen, sedangkan konsumen mempunyai kewajiban lebih besar dari perusahaan pembiayaan.</w:t>
      </w:r>
    </w:p>
    <w:p w:rsidR="00A8209C" w:rsidRPr="00DD4EB1" w:rsidRDefault="00A8209C" w:rsidP="00A8209C">
      <w:pPr>
        <w:spacing w:after="0"/>
        <w:ind w:firstLine="720"/>
        <w:jc w:val="both"/>
        <w:rPr>
          <w:rFonts w:ascii="Times New Roman" w:hAnsi="Times New Roman" w:cs="Times New Roman"/>
          <w:sz w:val="24"/>
          <w:szCs w:val="24"/>
          <w:lang w:val="id-ID"/>
        </w:rPr>
      </w:pPr>
      <w:r w:rsidRPr="003562F8">
        <w:rPr>
          <w:rFonts w:ascii="Times New Roman" w:hAnsi="Times New Roman" w:cs="Times New Roman"/>
          <w:sz w:val="24"/>
          <w:szCs w:val="24"/>
          <w:lang w:val="id-ID"/>
        </w:rPr>
        <w:t xml:space="preserve">  Contoh lain persoalan yang timbul dalam perjanjian pembiayaan konsumen adalah tentang klausula </w:t>
      </w:r>
      <w:r w:rsidRPr="00DD4EB1">
        <w:rPr>
          <w:rFonts w:ascii="Times New Roman" w:hAnsi="Times New Roman" w:cs="Times New Roman"/>
          <w:sz w:val="24"/>
          <w:szCs w:val="24"/>
          <w:lang w:val="id-ID"/>
        </w:rPr>
        <w:t>pembatalan perjanjian tanpa melalui hakim</w:t>
      </w:r>
      <w:r>
        <w:rPr>
          <w:rFonts w:ascii="Times New Roman" w:hAnsi="Times New Roman" w:cs="Times New Roman"/>
          <w:sz w:val="24"/>
          <w:szCs w:val="24"/>
          <w:lang w:val="id-ID"/>
        </w:rPr>
        <w:t xml:space="preserve"> (dalam hal barang sebagai objek perjanjian tidak didaftar dalam pendaftaran fidusia) </w:t>
      </w:r>
      <w:r w:rsidRPr="003562F8">
        <w:rPr>
          <w:rFonts w:ascii="Times New Roman" w:hAnsi="Times New Roman" w:cs="Times New Roman"/>
          <w:sz w:val="24"/>
          <w:szCs w:val="24"/>
          <w:lang w:val="id-ID"/>
        </w:rPr>
        <w:t xml:space="preserve">yaitu suatu persyaratan mengenai hak perusahaan pembiayaan untuk </w:t>
      </w:r>
      <w:r>
        <w:rPr>
          <w:rFonts w:ascii="Times New Roman" w:hAnsi="Times New Roman" w:cs="Times New Roman"/>
          <w:sz w:val="24"/>
          <w:szCs w:val="24"/>
          <w:lang w:val="id-ID"/>
        </w:rPr>
        <w:lastRenderedPageBreak/>
        <w:t xml:space="preserve">membatalkan secara sepihak perjanjian dan </w:t>
      </w:r>
      <w:r w:rsidRPr="003562F8">
        <w:rPr>
          <w:rFonts w:ascii="Times New Roman" w:hAnsi="Times New Roman" w:cs="Times New Roman"/>
          <w:sz w:val="24"/>
          <w:szCs w:val="24"/>
          <w:lang w:val="id-ID"/>
        </w:rPr>
        <w:t>menarik kembali objek perjanjian apabila konsumen lalai atau mengalami keterlambatan dalam pembayaran (</w:t>
      </w:r>
      <w:r w:rsidRPr="003562F8">
        <w:rPr>
          <w:rFonts w:ascii="Times New Roman" w:hAnsi="Times New Roman" w:cs="Times New Roman"/>
          <w:i/>
          <w:iCs/>
          <w:sz w:val="24"/>
          <w:szCs w:val="24"/>
          <w:lang w:val="id-ID"/>
        </w:rPr>
        <w:t>wanprestasi</w:t>
      </w:r>
      <w:r w:rsidRPr="003562F8">
        <w:rPr>
          <w:rFonts w:ascii="Times New Roman" w:hAnsi="Times New Roman" w:cs="Times New Roman"/>
          <w:sz w:val="24"/>
          <w:szCs w:val="24"/>
          <w:lang w:val="id-ID"/>
        </w:rPr>
        <w:t>), tanpa melalui perintah hakim</w:t>
      </w:r>
      <w:r>
        <w:rPr>
          <w:rFonts w:ascii="Times New Roman" w:hAnsi="Times New Roman" w:cs="Times New Roman"/>
          <w:sz w:val="24"/>
          <w:szCs w:val="24"/>
          <w:lang w:val="id-ID"/>
        </w:rPr>
        <w:t xml:space="preserve"> yang sebenarnya ini bertentangan dengan ketentuan Pasal 1266 dan 1267 KHUPerdata yang intinya menyatakan bahwa pembatalan perjanjian harus dimintakan kepada hakim pengadilan.</w:t>
      </w:r>
    </w:p>
    <w:p w:rsidR="00A8209C" w:rsidRDefault="00A8209C" w:rsidP="00A8209C">
      <w:pPr>
        <w:spacing w:after="0"/>
        <w:ind w:firstLine="720"/>
        <w:jc w:val="both"/>
        <w:rPr>
          <w:rFonts w:ascii="Times New Roman" w:hAnsi="Times New Roman" w:cs="Times New Roman"/>
          <w:sz w:val="24"/>
          <w:szCs w:val="24"/>
          <w:lang w:val="id-ID"/>
        </w:rPr>
      </w:pPr>
      <w:r w:rsidRPr="003562F8">
        <w:rPr>
          <w:rFonts w:ascii="Times New Roman" w:hAnsi="Times New Roman" w:cs="Times New Roman"/>
          <w:sz w:val="24"/>
          <w:szCs w:val="24"/>
          <w:lang w:val="id-ID"/>
        </w:rPr>
        <w:t>Masalah lainnya dalam perjanjian pembiayaan konsumen adalah tentang klausul dapat dituntut dan harus dengan pembayaran sekaligus yang merupakan persyaratan dari pihak perusahaan pembiayaan yang memberatkan bagi pihak konsumen.</w:t>
      </w:r>
      <w:r>
        <w:rPr>
          <w:rFonts w:ascii="Times New Roman" w:hAnsi="Times New Roman" w:cs="Times New Roman"/>
          <w:sz w:val="24"/>
          <w:szCs w:val="24"/>
          <w:lang w:val="id-ID"/>
        </w:rPr>
        <w:t xml:space="preserve"> </w:t>
      </w:r>
      <w:r w:rsidRPr="003562F8">
        <w:rPr>
          <w:rFonts w:ascii="Times New Roman" w:hAnsi="Times New Roman" w:cs="Times New Roman"/>
          <w:sz w:val="24"/>
          <w:szCs w:val="24"/>
          <w:lang w:val="id-ID"/>
        </w:rPr>
        <w:t xml:space="preserve">Persyaratan ini berlaku jika konsumen melakukan wanprestasi, sehingga ia dituntut untuk segera membayar seluruh sisa pembayaran sekaligus. Sementara itu apabila konsumen membayar dengan tertib dan telah membayar lebih dari lima puluh persen (&gt;50%) jumlah harga keseluruhan dari objek perjanjian, atau konsumen tinggal membayar beberapa angsuran lagi agar tercapai pelunasan, maka atas kewenangan perusahaan pembiayaan, objek perjanjian tersebut dapat ditarik begitu saja tanpa memperhitungkan pembayaran sebelumnya yang sudah dilakukan konsumen. Uang angsuran yang sudah dibayar oleh konsumen dianggap sebagai pengganti kerugian </w:t>
      </w:r>
      <w:r>
        <w:rPr>
          <w:rFonts w:ascii="Times New Roman" w:hAnsi="Times New Roman" w:cs="Times New Roman"/>
          <w:sz w:val="24"/>
          <w:szCs w:val="24"/>
          <w:lang w:val="id-ID"/>
        </w:rPr>
        <w:t>atas pemakaian barang.</w:t>
      </w:r>
    </w:p>
    <w:p w:rsidR="00A150D1" w:rsidRPr="003562F8" w:rsidRDefault="00A150D1" w:rsidP="005040E0">
      <w:pPr>
        <w:spacing w:after="0" w:line="240" w:lineRule="auto"/>
        <w:ind w:firstLine="720"/>
        <w:jc w:val="both"/>
        <w:rPr>
          <w:rFonts w:ascii="Times New Roman" w:hAnsi="Times New Roman" w:cs="Times New Roman"/>
          <w:sz w:val="24"/>
          <w:szCs w:val="24"/>
          <w:lang w:val="id-ID"/>
        </w:rPr>
      </w:pPr>
      <w:r w:rsidRPr="00E71906">
        <w:rPr>
          <w:rFonts w:ascii="Times New Roman" w:hAnsi="Times New Roman" w:cs="Times New Roman"/>
          <w:sz w:val="24"/>
          <w:szCs w:val="24"/>
          <w:lang w:val="id-ID"/>
        </w:rPr>
        <w:t>Fakta hukum tersebut di atas tentunya didasarkan pada data pengaduan yang dilakukan oleh konsumen  kepada Badan Perlindungan Kon</w:t>
      </w:r>
      <w:r>
        <w:rPr>
          <w:rFonts w:ascii="Times New Roman" w:hAnsi="Times New Roman" w:cs="Times New Roman"/>
          <w:sz w:val="24"/>
          <w:szCs w:val="24"/>
          <w:lang w:val="id-ID"/>
        </w:rPr>
        <w:t>sumen N</w:t>
      </w:r>
      <w:r w:rsidR="00904100">
        <w:rPr>
          <w:rFonts w:ascii="Times New Roman" w:hAnsi="Times New Roman" w:cs="Times New Roman"/>
          <w:sz w:val="24"/>
          <w:szCs w:val="24"/>
          <w:lang w:val="id-ID"/>
        </w:rPr>
        <w:t xml:space="preserve">asional (BPKN) yang mencapai 34,5 %. </w:t>
      </w:r>
      <w:r w:rsidRPr="00396CB8">
        <w:rPr>
          <w:rFonts w:ascii="Times New Roman" w:hAnsi="Times New Roman" w:cs="Times New Roman"/>
          <w:sz w:val="24"/>
          <w:szCs w:val="24"/>
          <w:lang w:val="id-ID"/>
        </w:rPr>
        <w:t>Lebih jelasnya masalah peng</w:t>
      </w:r>
      <w:r>
        <w:rPr>
          <w:rFonts w:ascii="Times New Roman" w:hAnsi="Times New Roman" w:cs="Times New Roman"/>
          <w:sz w:val="24"/>
          <w:szCs w:val="24"/>
          <w:lang w:val="id-ID"/>
        </w:rPr>
        <w:t xml:space="preserve">aduan konsumen dalam perjanjian pembiayaan </w:t>
      </w:r>
      <w:r w:rsidRPr="00396CB8">
        <w:rPr>
          <w:rFonts w:ascii="Times New Roman" w:hAnsi="Times New Roman" w:cs="Times New Roman"/>
          <w:sz w:val="24"/>
          <w:szCs w:val="24"/>
          <w:lang w:val="id-ID"/>
        </w:rPr>
        <w:t>konsumen</w:t>
      </w:r>
      <w:r>
        <w:rPr>
          <w:rFonts w:ascii="Times New Roman" w:hAnsi="Times New Roman" w:cs="Times New Roman"/>
          <w:sz w:val="24"/>
          <w:szCs w:val="24"/>
          <w:lang w:val="id-ID"/>
        </w:rPr>
        <w:t xml:space="preserve"> tersebut, pada pokoknya menyangkut masalah </w:t>
      </w:r>
      <w:r w:rsidR="00904100">
        <w:rPr>
          <w:sz w:val="24"/>
          <w:szCs w:val="24"/>
          <w:lang w:val="id-ID"/>
        </w:rPr>
        <w:t>p</w:t>
      </w:r>
      <w:r w:rsidR="00904100" w:rsidRPr="0016594B">
        <w:rPr>
          <w:sz w:val="24"/>
          <w:szCs w:val="24"/>
        </w:rPr>
        <w:t>ermintaan penjadwalan ulang pembayaran angsuran oleh konsumen</w:t>
      </w:r>
      <w:r w:rsidR="00904100">
        <w:rPr>
          <w:sz w:val="24"/>
          <w:szCs w:val="24"/>
          <w:lang w:val="id-ID"/>
        </w:rPr>
        <w:t>, a</w:t>
      </w:r>
      <w:r w:rsidR="00904100" w:rsidRPr="0016594B">
        <w:rPr>
          <w:sz w:val="24"/>
          <w:szCs w:val="24"/>
        </w:rPr>
        <w:t>kumulasi bunga akibat keterlambatan angsuran yang memberatkan konsumen</w:t>
      </w:r>
      <w:r w:rsidR="00904100">
        <w:rPr>
          <w:sz w:val="24"/>
          <w:szCs w:val="24"/>
          <w:lang w:val="id-ID"/>
        </w:rPr>
        <w:t>, a</w:t>
      </w:r>
      <w:r w:rsidR="00904100" w:rsidRPr="0016594B">
        <w:rPr>
          <w:sz w:val="24"/>
          <w:szCs w:val="24"/>
        </w:rPr>
        <w:t>ngsuran macet akibat usaha konsumen yang macet</w:t>
      </w:r>
      <w:r w:rsidR="00904100">
        <w:rPr>
          <w:sz w:val="24"/>
          <w:szCs w:val="24"/>
          <w:lang w:val="id-ID"/>
        </w:rPr>
        <w:t>, d</w:t>
      </w:r>
      <w:r w:rsidR="00904100" w:rsidRPr="0016594B">
        <w:rPr>
          <w:sz w:val="24"/>
          <w:szCs w:val="24"/>
        </w:rPr>
        <w:t>enda/bunga yang dibebankan secarasewenang-wenang oleh pelaku usaha tidak bisa diterima konsumen</w:t>
      </w:r>
      <w:r w:rsidR="00904100">
        <w:rPr>
          <w:sz w:val="24"/>
          <w:szCs w:val="24"/>
          <w:lang w:val="id-ID"/>
        </w:rPr>
        <w:t>, p</w:t>
      </w:r>
      <w:r w:rsidR="00904100" w:rsidRPr="0016594B">
        <w:rPr>
          <w:sz w:val="24"/>
          <w:szCs w:val="24"/>
        </w:rPr>
        <w:t>ermohonan penindakan terhadap pelaku usaha atas kebijakan pelaku usaha yang menyebabkan kerugian Konsumen</w:t>
      </w:r>
      <w:r w:rsidR="00904100">
        <w:rPr>
          <w:sz w:val="24"/>
          <w:szCs w:val="24"/>
          <w:lang w:val="id-ID"/>
        </w:rPr>
        <w:t>, k</w:t>
      </w:r>
      <w:r w:rsidR="00904100" w:rsidRPr="0016594B">
        <w:rPr>
          <w:sz w:val="24"/>
          <w:szCs w:val="24"/>
        </w:rPr>
        <w:t xml:space="preserve">onsumen tidak diberikan BPKB (Hak-nya) meskipun telah </w:t>
      </w:r>
      <w:r w:rsidR="005040E0">
        <w:rPr>
          <w:sz w:val="24"/>
          <w:szCs w:val="24"/>
        </w:rPr>
        <w:t>melunasi seluruh kewajibannya (</w:t>
      </w:r>
      <w:r w:rsidR="005040E0">
        <w:rPr>
          <w:sz w:val="24"/>
          <w:szCs w:val="24"/>
          <w:lang w:val="id-ID"/>
        </w:rPr>
        <w:t>p</w:t>
      </w:r>
      <w:r w:rsidR="00904100" w:rsidRPr="0016594B">
        <w:rPr>
          <w:sz w:val="24"/>
          <w:szCs w:val="24"/>
        </w:rPr>
        <w:t>embayaran angsuran kendaraan)</w:t>
      </w:r>
      <w:r w:rsidR="005040E0">
        <w:rPr>
          <w:rFonts w:ascii="Times New Roman" w:hAnsi="Times New Roman" w:cs="Times New Roman"/>
          <w:sz w:val="24"/>
          <w:szCs w:val="24"/>
          <w:lang w:val="id-ID"/>
        </w:rPr>
        <w:t xml:space="preserve">, </w:t>
      </w:r>
      <w:r w:rsidR="00904100" w:rsidRPr="0016594B">
        <w:rPr>
          <w:sz w:val="24"/>
          <w:szCs w:val="24"/>
        </w:rPr>
        <w:t xml:space="preserve">Penarikan kendaraan oleh </w:t>
      </w:r>
      <w:r w:rsidR="00904100" w:rsidRPr="0016594B">
        <w:rPr>
          <w:i/>
          <w:sz w:val="24"/>
          <w:szCs w:val="24"/>
        </w:rPr>
        <w:t>Debt Collector</w:t>
      </w:r>
      <w:r w:rsidR="005040E0">
        <w:rPr>
          <w:i/>
          <w:sz w:val="24"/>
          <w:szCs w:val="24"/>
          <w:lang w:val="id-ID"/>
        </w:rPr>
        <w:t>.</w:t>
      </w:r>
      <w:r w:rsidR="007D016C">
        <w:rPr>
          <w:i/>
          <w:sz w:val="24"/>
          <w:szCs w:val="24"/>
          <w:lang w:val="id-ID"/>
        </w:rPr>
        <w:t xml:space="preserve"> </w:t>
      </w:r>
      <w:r w:rsidR="005040E0" w:rsidRPr="007D016C">
        <w:rPr>
          <w:sz w:val="24"/>
          <w:szCs w:val="24"/>
          <w:lang w:val="id-ID"/>
        </w:rPr>
        <w:t>(</w:t>
      </w:r>
      <w:r w:rsidRPr="0016594B">
        <w:rPr>
          <w:rFonts w:ascii="Times New Roman" w:hAnsi="Times New Roman" w:cs="Times New Roman"/>
          <w:sz w:val="24"/>
          <w:szCs w:val="24"/>
          <w:lang w:val="id-ID"/>
        </w:rPr>
        <w:t>Data terhitung 1 januari s/d 31 Agustus 2014</w:t>
      </w:r>
      <w:r w:rsidR="005040E0">
        <w:rPr>
          <w:rFonts w:ascii="Times New Roman" w:hAnsi="Times New Roman" w:cs="Times New Roman"/>
          <w:sz w:val="24"/>
          <w:szCs w:val="24"/>
          <w:lang w:val="id-ID"/>
        </w:rPr>
        <w:t>).</w:t>
      </w:r>
    </w:p>
    <w:p w:rsidR="00A8209C" w:rsidRPr="003562F8" w:rsidRDefault="00A8209C" w:rsidP="00A8209C">
      <w:pPr>
        <w:spacing w:after="0"/>
        <w:ind w:firstLine="720"/>
        <w:jc w:val="both"/>
        <w:rPr>
          <w:rFonts w:ascii="Times New Roman" w:hAnsi="Times New Roman" w:cs="Times New Roman"/>
          <w:sz w:val="24"/>
          <w:szCs w:val="24"/>
          <w:lang w:val="sv-SE"/>
        </w:rPr>
      </w:pPr>
      <w:r w:rsidRPr="003562F8">
        <w:rPr>
          <w:rFonts w:ascii="Times New Roman" w:hAnsi="Times New Roman" w:cs="Times New Roman"/>
          <w:sz w:val="24"/>
          <w:szCs w:val="24"/>
          <w:lang w:val="id-ID"/>
        </w:rPr>
        <w:t xml:space="preserve">Pada umumnya permasalahan dalam perjanjian pembiayaan konsumen timbul apabila terjadi penarikan objek perjanjian. </w:t>
      </w:r>
      <w:r w:rsidRPr="003562F8">
        <w:rPr>
          <w:rFonts w:ascii="Times New Roman" w:hAnsi="Times New Roman" w:cs="Times New Roman"/>
          <w:sz w:val="24"/>
          <w:szCs w:val="24"/>
          <w:lang w:val="sv-SE"/>
        </w:rPr>
        <w:t>Penarikan menurut undang-undang akan memerlukan waktu yang relatif lama, karena harus melalui per</w:t>
      </w:r>
      <w:r>
        <w:rPr>
          <w:rFonts w:ascii="Times New Roman" w:hAnsi="Times New Roman" w:cs="Times New Roman"/>
          <w:sz w:val="24"/>
          <w:szCs w:val="24"/>
          <w:lang w:val="sv-SE"/>
        </w:rPr>
        <w:t>intah hakim. Guna menghindari r</w:t>
      </w:r>
      <w:r>
        <w:rPr>
          <w:rFonts w:ascii="Times New Roman" w:hAnsi="Times New Roman" w:cs="Times New Roman"/>
          <w:sz w:val="24"/>
          <w:szCs w:val="24"/>
          <w:lang w:val="id-ID"/>
        </w:rPr>
        <w:t>i</w:t>
      </w:r>
      <w:r w:rsidRPr="003562F8">
        <w:rPr>
          <w:rFonts w:ascii="Times New Roman" w:hAnsi="Times New Roman" w:cs="Times New Roman"/>
          <w:sz w:val="24"/>
          <w:szCs w:val="24"/>
          <w:lang w:val="sv-SE"/>
        </w:rPr>
        <w:t>siko tersebut, dalam praktiknya sering pihak perusahaan pembiayaan menempuh jalan pintas dengan menarik kendaraan secara langsung. Penarikan barang dari tangan konsumen sering menggunakan aparat keamanan. Tindakan perusahaan pembiayaan tersebut walaupun dicantumkan dalam klausula perjanjian, belum dapat dikatakan memberi</w:t>
      </w:r>
      <w:r>
        <w:rPr>
          <w:rFonts w:ascii="Times New Roman" w:hAnsi="Times New Roman" w:cs="Times New Roman"/>
          <w:sz w:val="24"/>
          <w:szCs w:val="24"/>
          <w:lang w:val="sv-SE"/>
        </w:rPr>
        <w:t>kan perlindungan pada</w:t>
      </w:r>
      <w:r>
        <w:rPr>
          <w:rFonts w:ascii="Times New Roman" w:hAnsi="Times New Roman" w:cs="Times New Roman"/>
          <w:sz w:val="24"/>
          <w:szCs w:val="24"/>
          <w:lang w:val="id-ID"/>
        </w:rPr>
        <w:t>nya</w:t>
      </w:r>
      <w:r w:rsidRPr="003562F8">
        <w:rPr>
          <w:rFonts w:ascii="Times New Roman" w:hAnsi="Times New Roman" w:cs="Times New Roman"/>
          <w:sz w:val="24"/>
          <w:szCs w:val="24"/>
          <w:lang w:val="sv-SE"/>
        </w:rPr>
        <w:t>.</w:t>
      </w:r>
    </w:p>
    <w:p w:rsidR="00A8209C" w:rsidRPr="003562F8" w:rsidRDefault="00A8209C" w:rsidP="00A8209C">
      <w:pPr>
        <w:pStyle w:val="BodyTextIndent"/>
        <w:spacing w:line="276" w:lineRule="auto"/>
        <w:jc w:val="both"/>
        <w:rPr>
          <w:rFonts w:ascii="Times New Roman" w:hAnsi="Times New Roman" w:cs="Times New Roman"/>
          <w:lang w:val="sv-SE"/>
        </w:rPr>
      </w:pPr>
      <w:r w:rsidRPr="003562F8">
        <w:rPr>
          <w:rFonts w:ascii="Times New Roman" w:hAnsi="Times New Roman" w:cs="Times New Roman"/>
          <w:lang w:val="sv-SE"/>
        </w:rPr>
        <w:t>Pengawasan pemerintah terhadap perjanjian baku</w:t>
      </w:r>
      <w:r>
        <w:rPr>
          <w:rFonts w:ascii="Times New Roman" w:hAnsi="Times New Roman" w:cs="Times New Roman"/>
          <w:lang w:val="id-ID"/>
        </w:rPr>
        <w:t>/standar</w:t>
      </w:r>
      <w:r w:rsidRPr="003562F8">
        <w:rPr>
          <w:rFonts w:ascii="Times New Roman" w:hAnsi="Times New Roman" w:cs="Times New Roman"/>
          <w:lang w:val="sv-SE"/>
        </w:rPr>
        <w:t xml:space="preserve"> merupakan jalan terpendek yang dapat ditempuh, sementara menunggu pengaturan perjanjian ini dengan undang-undang dan yurisprudensi. Pengawasan melalui Pemerintah ini dapat berupa aturan administratif yang bersifat preventif. Seluruh perjanjian baku </w:t>
      </w:r>
      <w:r w:rsidRPr="003562F8">
        <w:rPr>
          <w:rFonts w:ascii="Times New Roman" w:hAnsi="Times New Roman" w:cs="Times New Roman"/>
          <w:lang w:val="sv-SE"/>
        </w:rPr>
        <w:lastRenderedPageBreak/>
        <w:t>yang dipergunakan sebelum diperlakukan terhadap masyarakat, hendaknya didaftarkan di instansi yang berwenang</w:t>
      </w:r>
      <w:r>
        <w:rPr>
          <w:rFonts w:ascii="Times New Roman" w:hAnsi="Times New Roman" w:cs="Times New Roman"/>
          <w:lang w:val="id-ID"/>
        </w:rPr>
        <w:t xml:space="preserve"> (dalam hal ini pada otoritas Jasa Keuangan)</w:t>
      </w:r>
      <w:r w:rsidRPr="003562F8">
        <w:rPr>
          <w:rFonts w:ascii="Times New Roman" w:hAnsi="Times New Roman" w:cs="Times New Roman"/>
          <w:lang w:val="sv-SE"/>
        </w:rPr>
        <w:t>. Dengan demikian, masyarakat secara dini dapat mengetahui syarat-syarat dalam perjanjian itu dan dapat mengelakkannya apabila yang bersangkutan berpendapat bahwa syarat itu tidak sesuai dengan kepentingannya.</w:t>
      </w:r>
    </w:p>
    <w:p w:rsidR="00A8209C" w:rsidRPr="00EA341F" w:rsidRDefault="00A8209C" w:rsidP="00A8209C">
      <w:pPr>
        <w:spacing w:after="0"/>
        <w:ind w:firstLine="720"/>
        <w:jc w:val="both"/>
        <w:rPr>
          <w:rFonts w:ascii="Times New Roman" w:hAnsi="Times New Roman" w:cs="Times New Roman"/>
          <w:sz w:val="24"/>
          <w:szCs w:val="24"/>
          <w:lang w:val="id-ID"/>
        </w:rPr>
      </w:pPr>
      <w:r w:rsidRPr="003562F8">
        <w:rPr>
          <w:rFonts w:ascii="Times New Roman" w:hAnsi="Times New Roman" w:cs="Times New Roman"/>
          <w:sz w:val="24"/>
          <w:szCs w:val="24"/>
          <w:lang w:val="sv-SE"/>
        </w:rPr>
        <w:t>Masalah-masalah dalam perjanjian pembiayaan konsumen yang diungkapkan di atas, memperlihatkan bahwa kemajuan dan perkembangan industri otomotif dengan terobosan sistem pemasaran pembiayaan konsumen untuk mendukung kemajuan pembangunan ekonomi, belum sepenuhnya didukung oleh pembaharuan di bidang hukum, khususnya dibidang perlindungan konsumen.</w:t>
      </w:r>
    </w:p>
    <w:p w:rsidR="00A8209C" w:rsidRPr="003562F8" w:rsidRDefault="00A8209C" w:rsidP="00A8209C">
      <w:pPr>
        <w:pStyle w:val="ListParagraph"/>
        <w:spacing w:after="0"/>
        <w:ind w:left="0" w:firstLine="720"/>
        <w:jc w:val="both"/>
        <w:rPr>
          <w:rFonts w:ascii="Times New Roman" w:hAnsi="Times New Roman" w:cs="Times New Roman"/>
          <w:sz w:val="24"/>
          <w:szCs w:val="24"/>
          <w:lang w:val="id-ID"/>
        </w:rPr>
      </w:pPr>
      <w:r w:rsidRPr="003562F8">
        <w:rPr>
          <w:rFonts w:ascii="Times New Roman" w:hAnsi="Times New Roman" w:cs="Times New Roman"/>
          <w:sz w:val="24"/>
          <w:szCs w:val="24"/>
          <w:lang w:val="id-ID"/>
        </w:rPr>
        <w:t>Perlindungan konsumen dalam perjanjian pembiayaan konsumen adalah merupakan formulasi hukum yang perlu dibangun. Sejatinya, tujuan formulasi suatu tatanan hukum adalah agar tercipta suasana ketertiban, keadilan, kemanfaatan serta kedamaian dan pada akhirnya aturan hukum tersebut diimplementasikan dan ditaati.</w:t>
      </w:r>
    </w:p>
    <w:p w:rsidR="00A8209C" w:rsidRPr="003562F8" w:rsidRDefault="00A8209C" w:rsidP="00A8209C">
      <w:pPr>
        <w:pStyle w:val="ListParagraph"/>
        <w:spacing w:after="0"/>
        <w:ind w:left="0" w:firstLine="720"/>
        <w:jc w:val="both"/>
        <w:rPr>
          <w:rFonts w:ascii="Times New Roman" w:hAnsi="Times New Roman" w:cs="Times New Roman"/>
          <w:sz w:val="24"/>
          <w:szCs w:val="24"/>
          <w:lang w:val="id-ID"/>
        </w:rPr>
      </w:pPr>
      <w:r w:rsidRPr="003562F8">
        <w:rPr>
          <w:rFonts w:ascii="Times New Roman" w:hAnsi="Times New Roman" w:cs="Times New Roman"/>
          <w:sz w:val="24"/>
          <w:szCs w:val="24"/>
          <w:lang w:val="id-ID"/>
        </w:rPr>
        <w:t>Perjanjian pembiayaan konsumen yang berkembang dalam masyarakat pada saat ini didasarkan pada asas kebebasan berkontrak, dimana perjanjiannya dituangkan dalam bentuk perjanjian baku/</w:t>
      </w:r>
      <w:r>
        <w:rPr>
          <w:rFonts w:ascii="Times New Roman" w:hAnsi="Times New Roman" w:cs="Times New Roman"/>
          <w:sz w:val="24"/>
          <w:szCs w:val="24"/>
          <w:lang w:val="id-ID"/>
        </w:rPr>
        <w:t>standar</w:t>
      </w:r>
      <w:r w:rsidRPr="003562F8">
        <w:rPr>
          <w:rFonts w:ascii="Times New Roman" w:hAnsi="Times New Roman" w:cs="Times New Roman"/>
          <w:sz w:val="24"/>
          <w:szCs w:val="24"/>
          <w:lang w:val="id-ID"/>
        </w:rPr>
        <w:t>. Perjanjian baku tentunya hanya akan memberikan posisi tawar yang tidak seimbang bagi para pihak.</w:t>
      </w:r>
    </w:p>
    <w:p w:rsidR="00A8209C" w:rsidRPr="00E43B71" w:rsidRDefault="00A8209C" w:rsidP="00A8209C">
      <w:pPr>
        <w:pStyle w:val="ListParagraph"/>
        <w:spacing w:after="0"/>
        <w:ind w:left="0" w:firstLine="720"/>
        <w:jc w:val="both"/>
        <w:rPr>
          <w:rFonts w:ascii="Times New Roman" w:hAnsi="Times New Roman" w:cs="Times New Roman"/>
          <w:sz w:val="24"/>
          <w:szCs w:val="24"/>
          <w:lang w:val="id-ID"/>
        </w:rPr>
      </w:pPr>
      <w:r w:rsidRPr="003562F8">
        <w:rPr>
          <w:rFonts w:ascii="Times New Roman" w:hAnsi="Times New Roman" w:cs="Times New Roman"/>
          <w:sz w:val="24"/>
          <w:szCs w:val="24"/>
          <w:lang w:val="id-ID"/>
        </w:rPr>
        <w:t>Perlindungan konsumen dalam perjanjian pembiayaan konsumen ternyata masih lemah, karena dalam pranata ini penentuan isi perjanjian hanya ditentukan secara sepihak saja oleh perusahaan pembiayaan, sehingga perjanjian yang dihasilkan dapat menimbulkan kerugian bagi konsumen karena tidak memenuhi rasa keadilan</w:t>
      </w:r>
      <w:r w:rsidRPr="00E43B71">
        <w:rPr>
          <w:rFonts w:ascii="Times New Roman" w:hAnsi="Times New Roman" w:cs="Times New Roman"/>
          <w:sz w:val="24"/>
          <w:szCs w:val="24"/>
          <w:lang w:val="id-ID"/>
        </w:rPr>
        <w:t xml:space="preserve">. </w:t>
      </w:r>
    </w:p>
    <w:p w:rsidR="00A8209C" w:rsidRPr="00E43B71" w:rsidRDefault="00A8209C" w:rsidP="00A8209C">
      <w:pPr>
        <w:pStyle w:val="ListParagraph"/>
        <w:spacing w:after="0"/>
        <w:ind w:left="0" w:firstLine="720"/>
        <w:jc w:val="both"/>
        <w:rPr>
          <w:rFonts w:ascii="Times New Roman" w:hAnsi="Times New Roman" w:cs="Times New Roman"/>
          <w:sz w:val="24"/>
          <w:szCs w:val="24"/>
          <w:lang w:val="id-ID"/>
        </w:rPr>
      </w:pPr>
      <w:r w:rsidRPr="003562F8">
        <w:rPr>
          <w:rFonts w:ascii="Times New Roman" w:hAnsi="Times New Roman" w:cs="Times New Roman"/>
          <w:sz w:val="24"/>
          <w:szCs w:val="24"/>
          <w:lang w:val="id-ID"/>
        </w:rPr>
        <w:t>Mengkaji perkembangan perjanjian yang demikian perlu adanya campur tangan negara, dengan menetapkan syarat-syarat tertentu mengenai isi perjanjian yang dituangkan dalam peraturan perundang-undangan.</w:t>
      </w:r>
    </w:p>
    <w:p w:rsidR="00A8209C" w:rsidRPr="003562F8" w:rsidRDefault="00A8209C" w:rsidP="00A8209C">
      <w:pPr>
        <w:pStyle w:val="ListParagraph"/>
        <w:spacing w:after="0"/>
        <w:ind w:left="0" w:firstLine="720"/>
        <w:jc w:val="both"/>
        <w:rPr>
          <w:rFonts w:ascii="Times New Roman" w:hAnsi="Times New Roman" w:cs="Times New Roman"/>
          <w:sz w:val="24"/>
          <w:szCs w:val="24"/>
          <w:lang w:val="id-ID"/>
        </w:rPr>
      </w:pPr>
      <w:r w:rsidRPr="003562F8">
        <w:rPr>
          <w:rFonts w:ascii="Times New Roman" w:hAnsi="Times New Roman" w:cs="Times New Roman"/>
          <w:sz w:val="24"/>
          <w:szCs w:val="24"/>
          <w:lang w:val="id-ID"/>
        </w:rPr>
        <w:t>Lemahnya posisi konsumen dalam perjanjian pembiayaan konsumen menuntut peran Negara diperlukan sesuai dengan prinsip-prinsip Negara melindungi</w:t>
      </w:r>
      <w:r w:rsidR="00225140">
        <w:rPr>
          <w:rFonts w:ascii="Times New Roman" w:hAnsi="Times New Roman" w:cs="Times New Roman"/>
          <w:sz w:val="24"/>
          <w:szCs w:val="24"/>
          <w:lang w:val="id-ID"/>
        </w:rPr>
        <w:t>,</w:t>
      </w:r>
      <w:r w:rsidR="00D814ED">
        <w:rPr>
          <w:rFonts w:ascii="Times New Roman" w:hAnsi="Times New Roman" w:cs="Times New Roman"/>
          <w:sz w:val="24"/>
          <w:szCs w:val="24"/>
          <w:lang w:val="id-ID"/>
        </w:rPr>
        <w:t xml:space="preserve"> seperti melakukan pengawasan terhadap kegiatan perusahaan</w:t>
      </w:r>
      <w:r w:rsidR="00225140">
        <w:rPr>
          <w:rFonts w:ascii="Times New Roman" w:hAnsi="Times New Roman" w:cs="Times New Roman"/>
          <w:sz w:val="24"/>
          <w:szCs w:val="24"/>
          <w:lang w:val="id-ID"/>
        </w:rPr>
        <w:t xml:space="preserve"> u</w:t>
      </w:r>
      <w:r w:rsidRPr="003562F8">
        <w:rPr>
          <w:rFonts w:ascii="Times New Roman" w:hAnsi="Times New Roman" w:cs="Times New Roman"/>
          <w:sz w:val="24"/>
          <w:szCs w:val="24"/>
          <w:lang w:val="id-ID"/>
        </w:rPr>
        <w:t xml:space="preserve">ntuk melindungi </w:t>
      </w:r>
      <w:r w:rsidR="00225140">
        <w:rPr>
          <w:rFonts w:ascii="Times New Roman" w:hAnsi="Times New Roman" w:cs="Times New Roman"/>
          <w:sz w:val="24"/>
          <w:szCs w:val="24"/>
          <w:lang w:val="id-ID"/>
        </w:rPr>
        <w:t>masyarakat konsumen</w:t>
      </w:r>
      <w:r w:rsidRPr="003562F8">
        <w:rPr>
          <w:rFonts w:ascii="Times New Roman" w:hAnsi="Times New Roman" w:cs="Times New Roman"/>
          <w:sz w:val="24"/>
          <w:szCs w:val="24"/>
          <w:lang w:val="id-ID"/>
        </w:rPr>
        <w:t xml:space="preserve"> dari kekuasaan yang tidak seimbang.  Berdasarkan pembahasan di atas permasalahan dalam penelitian ini di fokuskan pada:</w:t>
      </w:r>
    </w:p>
    <w:p w:rsidR="00A8209C" w:rsidRPr="003562F8" w:rsidRDefault="00A8209C" w:rsidP="00A8209C">
      <w:pPr>
        <w:pStyle w:val="ListParagraph"/>
        <w:spacing w:after="0"/>
        <w:ind w:left="330" w:hanging="330"/>
        <w:jc w:val="both"/>
        <w:rPr>
          <w:rFonts w:ascii="Times New Roman" w:hAnsi="Times New Roman" w:cs="Times New Roman"/>
          <w:sz w:val="24"/>
          <w:szCs w:val="24"/>
          <w:lang w:val="id-ID"/>
        </w:rPr>
      </w:pPr>
      <w:r w:rsidRPr="003562F8">
        <w:rPr>
          <w:rFonts w:ascii="Times New Roman" w:hAnsi="Times New Roman" w:cs="Times New Roman"/>
          <w:sz w:val="24"/>
          <w:szCs w:val="24"/>
          <w:lang w:val="id-ID"/>
        </w:rPr>
        <w:t xml:space="preserve">a. Bagaimana perkembangan </w:t>
      </w:r>
      <w:r w:rsidRPr="00E43B71">
        <w:rPr>
          <w:rFonts w:ascii="Times New Roman" w:hAnsi="Times New Roman" w:cs="Times New Roman"/>
          <w:sz w:val="24"/>
          <w:szCs w:val="24"/>
          <w:lang w:val="id-ID"/>
        </w:rPr>
        <w:t xml:space="preserve">konsep </w:t>
      </w:r>
      <w:r w:rsidRPr="003562F8">
        <w:rPr>
          <w:rFonts w:ascii="Times New Roman" w:hAnsi="Times New Roman" w:cs="Times New Roman"/>
          <w:sz w:val="24"/>
          <w:szCs w:val="24"/>
          <w:lang w:val="id-ID"/>
        </w:rPr>
        <w:t xml:space="preserve">perjanjian pembiayaan konsumen </w:t>
      </w:r>
      <w:r w:rsidR="00225140">
        <w:rPr>
          <w:rFonts w:ascii="Times New Roman" w:hAnsi="Times New Roman" w:cs="Times New Roman"/>
          <w:sz w:val="24"/>
          <w:szCs w:val="24"/>
          <w:lang w:val="id-ID"/>
        </w:rPr>
        <w:t xml:space="preserve">dengan objek kendaraan bermotor </w:t>
      </w:r>
      <w:r w:rsidRPr="003562F8">
        <w:rPr>
          <w:rFonts w:ascii="Times New Roman" w:hAnsi="Times New Roman" w:cs="Times New Roman"/>
          <w:sz w:val="24"/>
          <w:szCs w:val="24"/>
          <w:lang w:val="id-ID"/>
        </w:rPr>
        <w:t>yang ada dalam masyarakat saat ini?</w:t>
      </w:r>
    </w:p>
    <w:p w:rsidR="00A8209C" w:rsidRPr="003562F8" w:rsidRDefault="00A8209C" w:rsidP="00A8209C">
      <w:pPr>
        <w:pStyle w:val="ListParagraph"/>
        <w:spacing w:after="0"/>
        <w:ind w:left="330" w:hanging="330"/>
        <w:jc w:val="both"/>
        <w:rPr>
          <w:rFonts w:ascii="Times New Roman" w:hAnsi="Times New Roman" w:cs="Times New Roman"/>
          <w:sz w:val="24"/>
          <w:szCs w:val="24"/>
          <w:lang w:val="id-ID"/>
        </w:rPr>
      </w:pPr>
      <w:r w:rsidRPr="003562F8">
        <w:rPr>
          <w:rFonts w:ascii="Times New Roman" w:hAnsi="Times New Roman" w:cs="Times New Roman"/>
          <w:sz w:val="24"/>
          <w:szCs w:val="24"/>
          <w:lang w:val="id-ID"/>
        </w:rPr>
        <w:t xml:space="preserve">b. Mengapa perlindungan konsumen yang terdapat di dalam perjanjian  pembiayaan  konsumen </w:t>
      </w:r>
      <w:r w:rsidR="00225140">
        <w:rPr>
          <w:rFonts w:ascii="Times New Roman" w:hAnsi="Times New Roman" w:cs="Times New Roman"/>
          <w:sz w:val="24"/>
          <w:szCs w:val="24"/>
          <w:lang w:val="id-ID"/>
        </w:rPr>
        <w:t>dengan objek kendaraan bermotor</w:t>
      </w:r>
      <w:r w:rsidRPr="003562F8">
        <w:rPr>
          <w:rFonts w:ascii="Times New Roman" w:hAnsi="Times New Roman" w:cs="Times New Roman"/>
          <w:sz w:val="24"/>
          <w:szCs w:val="24"/>
          <w:lang w:val="id-ID"/>
        </w:rPr>
        <w:t xml:space="preserve"> saat ini belum memberikan rasa keadilan </w:t>
      </w:r>
      <w:r>
        <w:rPr>
          <w:rFonts w:ascii="Times New Roman" w:hAnsi="Times New Roman" w:cs="Times New Roman"/>
          <w:sz w:val="24"/>
          <w:szCs w:val="24"/>
          <w:lang w:val="id-ID"/>
        </w:rPr>
        <w:t>menurut hukum?</w:t>
      </w:r>
    </w:p>
    <w:p w:rsidR="00A8209C" w:rsidRDefault="00225140" w:rsidP="00A8209C">
      <w:pPr>
        <w:pStyle w:val="ListParagraph"/>
        <w:spacing w:after="0"/>
        <w:ind w:left="330" w:hanging="330"/>
        <w:jc w:val="both"/>
        <w:rPr>
          <w:rFonts w:ascii="Times New Roman" w:hAnsi="Times New Roman" w:cs="Times New Roman"/>
          <w:sz w:val="24"/>
          <w:szCs w:val="24"/>
          <w:lang w:val="id-ID"/>
        </w:rPr>
      </w:pPr>
      <w:r>
        <w:rPr>
          <w:rFonts w:ascii="Times New Roman" w:hAnsi="Times New Roman" w:cs="Times New Roman"/>
          <w:sz w:val="24"/>
          <w:szCs w:val="24"/>
          <w:lang w:val="id-ID"/>
        </w:rPr>
        <w:t>c. Bagaimana</w:t>
      </w:r>
      <w:r w:rsidR="00A8209C" w:rsidRPr="003562F8">
        <w:rPr>
          <w:rFonts w:ascii="Times New Roman" w:hAnsi="Times New Roman" w:cs="Times New Roman"/>
          <w:sz w:val="24"/>
          <w:szCs w:val="24"/>
          <w:lang w:val="id-ID"/>
        </w:rPr>
        <w:t xml:space="preserve"> konsep ideal perlindungan hukum terhadap konsumen dalam  perjanjian pembiayaan  konsumen </w:t>
      </w:r>
      <w:r>
        <w:rPr>
          <w:rFonts w:ascii="Times New Roman" w:hAnsi="Times New Roman" w:cs="Times New Roman"/>
          <w:sz w:val="24"/>
          <w:szCs w:val="24"/>
          <w:lang w:val="id-ID"/>
        </w:rPr>
        <w:t>dengan objek kendaraan bermotor</w:t>
      </w:r>
      <w:r w:rsidR="00A8209C" w:rsidRPr="003562F8">
        <w:rPr>
          <w:rFonts w:ascii="Times New Roman" w:hAnsi="Times New Roman" w:cs="Times New Roman"/>
          <w:sz w:val="24"/>
          <w:szCs w:val="24"/>
          <w:lang w:val="id-ID"/>
        </w:rPr>
        <w:t xml:space="preserve"> yang  berkeadilan?</w:t>
      </w:r>
    </w:p>
    <w:p w:rsidR="00225140" w:rsidRDefault="00225140" w:rsidP="00A8209C">
      <w:pPr>
        <w:pStyle w:val="ListParagraph"/>
        <w:spacing w:after="0"/>
        <w:ind w:left="330" w:hanging="330"/>
        <w:jc w:val="both"/>
        <w:rPr>
          <w:rFonts w:ascii="Times New Roman" w:hAnsi="Times New Roman" w:cs="Times New Roman"/>
          <w:sz w:val="24"/>
          <w:szCs w:val="24"/>
          <w:lang w:val="id-ID"/>
        </w:rPr>
      </w:pPr>
    </w:p>
    <w:p w:rsidR="00A8209C" w:rsidRPr="003562F8" w:rsidRDefault="00A8209C" w:rsidP="00A8209C">
      <w:pPr>
        <w:pStyle w:val="ListParagraph"/>
        <w:spacing w:after="0"/>
        <w:ind w:left="330" w:hanging="330"/>
        <w:jc w:val="both"/>
        <w:rPr>
          <w:rFonts w:ascii="Times New Roman" w:hAnsi="Times New Roman" w:cs="Times New Roman"/>
          <w:sz w:val="24"/>
          <w:szCs w:val="24"/>
          <w:lang w:val="id-ID"/>
        </w:rPr>
      </w:pPr>
      <w:r>
        <w:rPr>
          <w:rFonts w:ascii="Times New Roman" w:hAnsi="Times New Roman" w:cs="Times New Roman"/>
          <w:sz w:val="24"/>
          <w:szCs w:val="24"/>
          <w:lang w:val="id-ID"/>
        </w:rPr>
        <w:tab/>
      </w:r>
      <w:r>
        <w:rPr>
          <w:rFonts w:ascii="Times New Roman" w:hAnsi="Times New Roman" w:cs="Times New Roman"/>
          <w:sz w:val="24"/>
          <w:szCs w:val="24"/>
          <w:lang w:val="id-ID"/>
        </w:rPr>
        <w:tab/>
        <w:t>Sebagai tujuan dari penelitian ini adalah:</w:t>
      </w:r>
    </w:p>
    <w:p w:rsidR="00A8209C" w:rsidRPr="003562F8" w:rsidRDefault="00A8209C" w:rsidP="00A8209C">
      <w:pPr>
        <w:spacing w:after="0"/>
        <w:ind w:left="360" w:hanging="360"/>
        <w:jc w:val="both"/>
        <w:rPr>
          <w:rFonts w:ascii="Times New Roman" w:hAnsi="Times New Roman" w:cs="Times New Roman"/>
          <w:sz w:val="24"/>
          <w:szCs w:val="24"/>
          <w:lang w:val="id-ID"/>
        </w:rPr>
      </w:pPr>
      <w:r w:rsidRPr="00E43B71">
        <w:rPr>
          <w:rFonts w:ascii="Times New Roman" w:hAnsi="Times New Roman" w:cs="Times New Roman"/>
          <w:sz w:val="24"/>
          <w:szCs w:val="24"/>
          <w:lang w:val="fi-FI"/>
        </w:rPr>
        <w:t xml:space="preserve"> (a) </w:t>
      </w:r>
      <w:r w:rsidRPr="003562F8">
        <w:rPr>
          <w:rFonts w:ascii="Times New Roman" w:hAnsi="Times New Roman" w:cs="Times New Roman"/>
          <w:sz w:val="24"/>
          <w:szCs w:val="24"/>
          <w:lang w:val="id-ID"/>
        </w:rPr>
        <w:t xml:space="preserve">Untuk </w:t>
      </w:r>
      <w:r w:rsidRPr="00E43B71">
        <w:rPr>
          <w:rFonts w:ascii="Times New Roman" w:hAnsi="Times New Roman" w:cs="Times New Roman"/>
          <w:sz w:val="24"/>
          <w:szCs w:val="24"/>
          <w:lang w:val="fi-FI"/>
        </w:rPr>
        <w:t>me</w:t>
      </w:r>
      <w:r w:rsidRPr="003562F8">
        <w:rPr>
          <w:rFonts w:ascii="Times New Roman" w:hAnsi="Times New Roman" w:cs="Times New Roman"/>
          <w:sz w:val="24"/>
          <w:szCs w:val="24"/>
          <w:lang w:val="id-ID"/>
        </w:rPr>
        <w:t>ng</w:t>
      </w:r>
      <w:r w:rsidRPr="00E43B71">
        <w:rPr>
          <w:rFonts w:ascii="Times New Roman" w:hAnsi="Times New Roman" w:cs="Times New Roman"/>
          <w:sz w:val="24"/>
          <w:szCs w:val="24"/>
          <w:lang w:val="fi-FI"/>
        </w:rPr>
        <w:t>kaji dan menganalisis</w:t>
      </w:r>
      <w:r w:rsidRPr="003562F8">
        <w:rPr>
          <w:rFonts w:ascii="Times New Roman" w:hAnsi="Times New Roman" w:cs="Times New Roman"/>
          <w:sz w:val="24"/>
          <w:szCs w:val="24"/>
          <w:lang w:val="id-ID"/>
        </w:rPr>
        <w:t xml:space="preserve"> perkembangan</w:t>
      </w:r>
      <w:r w:rsidRPr="00E43B71">
        <w:rPr>
          <w:rFonts w:ascii="Times New Roman" w:hAnsi="Times New Roman" w:cs="Times New Roman"/>
          <w:sz w:val="24"/>
          <w:szCs w:val="24"/>
          <w:lang w:val="fi-FI"/>
        </w:rPr>
        <w:t xml:space="preserve"> </w:t>
      </w:r>
      <w:r w:rsidRPr="003562F8">
        <w:rPr>
          <w:rFonts w:ascii="Times New Roman" w:hAnsi="Times New Roman" w:cs="Times New Roman"/>
          <w:sz w:val="24"/>
          <w:szCs w:val="24"/>
          <w:lang w:val="id-ID"/>
        </w:rPr>
        <w:t>perjanjian pembiayaan konsumen</w:t>
      </w:r>
      <w:r w:rsidR="00225140" w:rsidRPr="00225140">
        <w:rPr>
          <w:rFonts w:ascii="Times New Roman" w:hAnsi="Times New Roman" w:cs="Times New Roman"/>
          <w:sz w:val="24"/>
          <w:szCs w:val="24"/>
          <w:lang w:val="id-ID"/>
        </w:rPr>
        <w:t xml:space="preserve"> </w:t>
      </w:r>
      <w:r w:rsidR="00225140">
        <w:rPr>
          <w:rFonts w:ascii="Times New Roman" w:hAnsi="Times New Roman" w:cs="Times New Roman"/>
          <w:sz w:val="24"/>
          <w:szCs w:val="24"/>
          <w:lang w:val="id-ID"/>
        </w:rPr>
        <w:t>dengan objek kendaraan bermotor</w:t>
      </w:r>
      <w:r>
        <w:rPr>
          <w:rFonts w:ascii="Times New Roman" w:hAnsi="Times New Roman" w:cs="Times New Roman"/>
          <w:sz w:val="24"/>
          <w:szCs w:val="24"/>
          <w:lang w:val="id-ID"/>
        </w:rPr>
        <w:t xml:space="preserve"> </w:t>
      </w:r>
      <w:r w:rsidRPr="00E43B71">
        <w:rPr>
          <w:rFonts w:ascii="Times New Roman" w:hAnsi="Times New Roman" w:cs="Times New Roman"/>
          <w:sz w:val="24"/>
          <w:szCs w:val="24"/>
          <w:lang w:val="fi-FI"/>
        </w:rPr>
        <w:t>yang ada dalam masyarakat saat ini</w:t>
      </w:r>
    </w:p>
    <w:p w:rsidR="00A8209C" w:rsidRPr="003562F8" w:rsidRDefault="00A8209C" w:rsidP="00A8209C">
      <w:pPr>
        <w:pStyle w:val="ListParagraph"/>
        <w:spacing w:after="0"/>
        <w:ind w:left="360" w:hanging="360"/>
        <w:jc w:val="both"/>
        <w:rPr>
          <w:rFonts w:ascii="Times New Roman" w:hAnsi="Times New Roman" w:cs="Times New Roman"/>
          <w:sz w:val="24"/>
          <w:szCs w:val="24"/>
          <w:lang w:val="id-ID"/>
        </w:rPr>
      </w:pPr>
      <w:r w:rsidRPr="003562F8">
        <w:rPr>
          <w:rFonts w:ascii="Times New Roman" w:hAnsi="Times New Roman" w:cs="Times New Roman"/>
          <w:sz w:val="24"/>
          <w:szCs w:val="24"/>
          <w:lang w:val="id-ID"/>
        </w:rPr>
        <w:t>(b) Untuk menganalisis dan mengevaluasi perjanjian pembiayaan konsumen</w:t>
      </w:r>
      <w:r w:rsidR="00225140" w:rsidRPr="00225140">
        <w:rPr>
          <w:rFonts w:ascii="Times New Roman" w:hAnsi="Times New Roman" w:cs="Times New Roman"/>
          <w:sz w:val="24"/>
          <w:szCs w:val="24"/>
          <w:lang w:val="id-ID"/>
        </w:rPr>
        <w:t xml:space="preserve"> </w:t>
      </w:r>
      <w:r w:rsidR="00225140">
        <w:rPr>
          <w:rFonts w:ascii="Times New Roman" w:hAnsi="Times New Roman" w:cs="Times New Roman"/>
          <w:sz w:val="24"/>
          <w:szCs w:val="24"/>
          <w:lang w:val="id-ID"/>
        </w:rPr>
        <w:t>dengan objek kendaraan bermotor</w:t>
      </w:r>
      <w:r w:rsidRPr="003562F8">
        <w:rPr>
          <w:rFonts w:ascii="Times New Roman" w:hAnsi="Times New Roman" w:cs="Times New Roman"/>
          <w:sz w:val="24"/>
          <w:szCs w:val="24"/>
          <w:lang w:val="id-ID"/>
        </w:rPr>
        <w:t xml:space="preserve"> yang belum memberikan keadilan dalam masyarakat pada saat ini.</w:t>
      </w:r>
    </w:p>
    <w:p w:rsidR="00A8209C" w:rsidRPr="003562F8" w:rsidRDefault="00A8209C" w:rsidP="00A8209C">
      <w:pPr>
        <w:pStyle w:val="ListParagraph"/>
        <w:tabs>
          <w:tab w:val="left" w:pos="360"/>
          <w:tab w:val="left" w:pos="450"/>
        </w:tabs>
        <w:spacing w:after="0"/>
        <w:ind w:left="360" w:hanging="360"/>
        <w:jc w:val="both"/>
        <w:rPr>
          <w:rFonts w:ascii="Times New Roman" w:hAnsi="Times New Roman" w:cs="Times New Roman"/>
          <w:sz w:val="24"/>
          <w:szCs w:val="24"/>
          <w:lang w:val="id-ID"/>
        </w:rPr>
      </w:pPr>
      <w:r w:rsidRPr="003562F8">
        <w:rPr>
          <w:rFonts w:ascii="Times New Roman" w:hAnsi="Times New Roman" w:cs="Times New Roman"/>
          <w:sz w:val="24"/>
          <w:szCs w:val="24"/>
          <w:lang w:val="id-ID"/>
        </w:rPr>
        <w:t>(</w:t>
      </w:r>
      <w:r w:rsidRPr="00E43B71">
        <w:rPr>
          <w:rFonts w:ascii="Times New Roman" w:hAnsi="Times New Roman" w:cs="Times New Roman"/>
          <w:sz w:val="24"/>
          <w:szCs w:val="24"/>
          <w:lang w:val="id-ID"/>
        </w:rPr>
        <w:t>c</w:t>
      </w:r>
      <w:r w:rsidRPr="003562F8">
        <w:rPr>
          <w:rFonts w:ascii="Times New Roman" w:hAnsi="Times New Roman" w:cs="Times New Roman"/>
          <w:sz w:val="24"/>
          <w:szCs w:val="24"/>
          <w:lang w:val="id-ID"/>
        </w:rPr>
        <w:t>) Untuk merumuskan konsep ideal pengaturan perlindungan konsumen dalam perjanjian pembiayaan konsumen</w:t>
      </w:r>
      <w:r w:rsidR="00225140" w:rsidRPr="00225140">
        <w:rPr>
          <w:rFonts w:ascii="Times New Roman" w:hAnsi="Times New Roman" w:cs="Times New Roman"/>
          <w:sz w:val="24"/>
          <w:szCs w:val="24"/>
          <w:lang w:val="id-ID"/>
        </w:rPr>
        <w:t xml:space="preserve"> </w:t>
      </w:r>
      <w:r w:rsidR="00225140">
        <w:rPr>
          <w:rFonts w:ascii="Times New Roman" w:hAnsi="Times New Roman" w:cs="Times New Roman"/>
          <w:sz w:val="24"/>
          <w:szCs w:val="24"/>
          <w:lang w:val="id-ID"/>
        </w:rPr>
        <w:t xml:space="preserve">dengan objek kendaraan bermotor </w:t>
      </w:r>
      <w:r w:rsidRPr="003562F8">
        <w:rPr>
          <w:rFonts w:ascii="Times New Roman" w:hAnsi="Times New Roman" w:cs="Times New Roman"/>
          <w:sz w:val="24"/>
          <w:szCs w:val="24"/>
          <w:lang w:val="id-ID"/>
        </w:rPr>
        <w:t>yang berkeadilan.</w:t>
      </w:r>
    </w:p>
    <w:p w:rsidR="00A8209C" w:rsidRDefault="00A8209C" w:rsidP="00A8209C">
      <w:pPr>
        <w:tabs>
          <w:tab w:val="left" w:pos="360"/>
        </w:tabs>
        <w:spacing w:after="0"/>
        <w:rPr>
          <w:rFonts w:ascii="Times New Roman" w:hAnsi="Times New Roman" w:cs="Times New Roman"/>
          <w:sz w:val="24"/>
          <w:szCs w:val="24"/>
          <w:lang w:val="id-ID"/>
        </w:rPr>
      </w:pPr>
      <w:r>
        <w:rPr>
          <w:rFonts w:ascii="Times New Roman" w:hAnsi="Times New Roman" w:cs="Times New Roman"/>
          <w:sz w:val="24"/>
          <w:szCs w:val="24"/>
          <w:lang w:val="id-ID"/>
        </w:rPr>
        <w:tab/>
      </w:r>
      <w:r>
        <w:rPr>
          <w:rFonts w:ascii="Times New Roman" w:hAnsi="Times New Roman" w:cs="Times New Roman"/>
          <w:sz w:val="24"/>
          <w:szCs w:val="24"/>
          <w:lang w:val="id-ID"/>
        </w:rPr>
        <w:tab/>
        <w:t>Penelitian ini dapat memberikan kontribusi sebagai berikut:</w:t>
      </w:r>
    </w:p>
    <w:p w:rsidR="00A8209C" w:rsidRPr="003562F8" w:rsidRDefault="00A8209C" w:rsidP="00A8209C">
      <w:pPr>
        <w:tabs>
          <w:tab w:val="left" w:pos="360"/>
        </w:tabs>
        <w:spacing w:after="0"/>
        <w:rPr>
          <w:rFonts w:ascii="Times New Roman" w:hAnsi="Times New Roman" w:cs="Times New Roman"/>
          <w:sz w:val="24"/>
          <w:szCs w:val="24"/>
          <w:lang w:val="id-ID"/>
        </w:rPr>
      </w:pPr>
      <w:r w:rsidRPr="003562F8">
        <w:rPr>
          <w:rFonts w:ascii="Times New Roman" w:hAnsi="Times New Roman" w:cs="Times New Roman"/>
          <w:sz w:val="24"/>
          <w:szCs w:val="24"/>
        </w:rPr>
        <w:t xml:space="preserve">a. </w:t>
      </w:r>
      <w:r w:rsidRPr="003562F8">
        <w:rPr>
          <w:rFonts w:ascii="Times New Roman" w:hAnsi="Times New Roman" w:cs="Times New Roman"/>
          <w:sz w:val="24"/>
          <w:szCs w:val="24"/>
          <w:lang w:val="id-ID"/>
        </w:rPr>
        <w:t>Teor</w:t>
      </w:r>
      <w:r w:rsidRPr="003562F8">
        <w:rPr>
          <w:rFonts w:ascii="Times New Roman" w:hAnsi="Times New Roman" w:cs="Times New Roman"/>
          <w:sz w:val="24"/>
          <w:szCs w:val="24"/>
        </w:rPr>
        <w:t>e</w:t>
      </w:r>
      <w:r w:rsidRPr="003562F8">
        <w:rPr>
          <w:rFonts w:ascii="Times New Roman" w:hAnsi="Times New Roman" w:cs="Times New Roman"/>
          <w:sz w:val="24"/>
          <w:szCs w:val="24"/>
          <w:lang w:val="id-ID"/>
        </w:rPr>
        <w:t>tik</w:t>
      </w:r>
    </w:p>
    <w:p w:rsidR="00A8209C" w:rsidRPr="003562F8" w:rsidRDefault="00A8209C" w:rsidP="00A8209C">
      <w:pPr>
        <w:spacing w:after="0"/>
        <w:ind w:left="709" w:hanging="425"/>
        <w:jc w:val="both"/>
        <w:rPr>
          <w:rFonts w:ascii="Times New Roman" w:hAnsi="Times New Roman" w:cs="Times New Roman"/>
          <w:sz w:val="24"/>
          <w:szCs w:val="24"/>
          <w:lang w:val="id-ID"/>
        </w:rPr>
      </w:pPr>
      <w:r w:rsidRPr="00E43B71">
        <w:rPr>
          <w:rFonts w:ascii="Times New Roman" w:hAnsi="Times New Roman" w:cs="Times New Roman"/>
          <w:sz w:val="24"/>
          <w:szCs w:val="24"/>
          <w:lang w:val="id-ID"/>
        </w:rPr>
        <w:t>(1)</w:t>
      </w:r>
      <w:r w:rsidRPr="003562F8">
        <w:rPr>
          <w:rFonts w:ascii="Times New Roman" w:hAnsi="Times New Roman" w:cs="Times New Roman"/>
          <w:sz w:val="24"/>
          <w:szCs w:val="24"/>
          <w:lang w:val="id-ID"/>
        </w:rPr>
        <w:t xml:space="preserve">. Penelitian ini diharapkan dapat memberikan masukan yang bermanfaat bagi perkembangan ilmu hukum khususnya di bidang hukum perjanjian, tanggung jawab perusahaan pembiayaan dalam hubungannya dengan perlindungan konsumen </w:t>
      </w:r>
      <w:r w:rsidR="00225140">
        <w:rPr>
          <w:rFonts w:ascii="Times New Roman" w:hAnsi="Times New Roman" w:cs="Times New Roman"/>
          <w:sz w:val="24"/>
          <w:szCs w:val="24"/>
          <w:lang w:val="id-ID"/>
        </w:rPr>
        <w:t xml:space="preserve">dengan objek kendaraan bermotor </w:t>
      </w:r>
      <w:r w:rsidRPr="003562F8">
        <w:rPr>
          <w:rFonts w:ascii="Times New Roman" w:hAnsi="Times New Roman" w:cs="Times New Roman"/>
          <w:sz w:val="24"/>
          <w:szCs w:val="24"/>
          <w:lang w:val="id-ID"/>
        </w:rPr>
        <w:t xml:space="preserve">sebagai akibat kerugian yang ditimbulkan oleh adanya perjanjian </w:t>
      </w:r>
      <w:r>
        <w:rPr>
          <w:rFonts w:ascii="Times New Roman" w:hAnsi="Times New Roman" w:cs="Times New Roman"/>
          <w:sz w:val="24"/>
          <w:szCs w:val="24"/>
          <w:lang w:val="id-ID"/>
        </w:rPr>
        <w:t>standar</w:t>
      </w:r>
      <w:r w:rsidRPr="003562F8">
        <w:rPr>
          <w:rFonts w:ascii="Times New Roman" w:hAnsi="Times New Roman" w:cs="Times New Roman"/>
          <w:sz w:val="24"/>
          <w:szCs w:val="24"/>
          <w:lang w:val="id-ID"/>
        </w:rPr>
        <w:t xml:space="preserve">. </w:t>
      </w:r>
    </w:p>
    <w:p w:rsidR="00A8209C" w:rsidRPr="003562F8" w:rsidRDefault="00A8209C" w:rsidP="00A8209C">
      <w:pPr>
        <w:pStyle w:val="ListParagraph"/>
        <w:tabs>
          <w:tab w:val="left" w:pos="900"/>
        </w:tabs>
        <w:spacing w:after="0"/>
        <w:ind w:left="709" w:hanging="425"/>
        <w:jc w:val="both"/>
        <w:rPr>
          <w:rFonts w:ascii="Times New Roman" w:hAnsi="Times New Roman" w:cs="Times New Roman"/>
          <w:sz w:val="24"/>
          <w:szCs w:val="24"/>
          <w:lang w:val="id-ID"/>
        </w:rPr>
      </w:pPr>
      <w:r w:rsidRPr="00E43B71">
        <w:rPr>
          <w:rFonts w:ascii="Times New Roman" w:hAnsi="Times New Roman" w:cs="Times New Roman"/>
          <w:sz w:val="24"/>
          <w:szCs w:val="24"/>
          <w:lang w:val="id-ID"/>
        </w:rPr>
        <w:t>(2)</w:t>
      </w:r>
      <w:r w:rsidRPr="003562F8">
        <w:rPr>
          <w:rFonts w:ascii="Times New Roman" w:hAnsi="Times New Roman" w:cs="Times New Roman"/>
          <w:sz w:val="24"/>
          <w:szCs w:val="24"/>
          <w:lang w:val="id-ID"/>
        </w:rPr>
        <w:t xml:space="preserve">. Bagi Akademisi, sebagai data base dan wawasan baru bagi penelitian lanjut yang sejenis sehingga dapat digunakan untuk memperkaya pengetahuan tentang perjanjian pembiayaan konsumen </w:t>
      </w:r>
      <w:r w:rsidR="00225140">
        <w:rPr>
          <w:rFonts w:ascii="Times New Roman" w:hAnsi="Times New Roman" w:cs="Times New Roman"/>
          <w:sz w:val="24"/>
          <w:szCs w:val="24"/>
          <w:lang w:val="id-ID"/>
        </w:rPr>
        <w:t xml:space="preserve">dengan objek kendaraan bermotor </w:t>
      </w:r>
      <w:r w:rsidRPr="003562F8">
        <w:rPr>
          <w:rFonts w:ascii="Times New Roman" w:hAnsi="Times New Roman" w:cs="Times New Roman"/>
          <w:sz w:val="24"/>
          <w:szCs w:val="24"/>
          <w:lang w:val="id-ID"/>
        </w:rPr>
        <w:t>yang berkembang dalam masyarakat dengan mengingat bentuk perjanjian baku</w:t>
      </w:r>
      <w:r>
        <w:rPr>
          <w:rFonts w:ascii="Times New Roman" w:hAnsi="Times New Roman" w:cs="Times New Roman"/>
          <w:sz w:val="24"/>
          <w:szCs w:val="24"/>
          <w:lang w:val="id-ID"/>
        </w:rPr>
        <w:t>/standar</w:t>
      </w:r>
      <w:r w:rsidRPr="003562F8">
        <w:rPr>
          <w:rFonts w:ascii="Times New Roman" w:hAnsi="Times New Roman" w:cs="Times New Roman"/>
          <w:sz w:val="24"/>
          <w:szCs w:val="24"/>
          <w:lang w:val="id-ID"/>
        </w:rPr>
        <w:t xml:space="preserve"> yang kadang dapat menimbulkan kerugian pada konsumen.</w:t>
      </w:r>
    </w:p>
    <w:p w:rsidR="00A8209C" w:rsidRPr="003562F8" w:rsidRDefault="00A8209C" w:rsidP="00A8209C">
      <w:pPr>
        <w:pStyle w:val="ListParagraph"/>
        <w:tabs>
          <w:tab w:val="left" w:pos="900"/>
        </w:tabs>
        <w:spacing w:after="0"/>
        <w:ind w:left="709" w:hanging="425"/>
        <w:jc w:val="both"/>
        <w:rPr>
          <w:rFonts w:ascii="Times New Roman" w:hAnsi="Times New Roman" w:cs="Times New Roman"/>
          <w:sz w:val="24"/>
          <w:szCs w:val="24"/>
          <w:lang w:val="id-ID"/>
        </w:rPr>
      </w:pPr>
      <w:r w:rsidRPr="00E43B71">
        <w:rPr>
          <w:rFonts w:ascii="Times New Roman" w:hAnsi="Times New Roman" w:cs="Times New Roman"/>
          <w:sz w:val="24"/>
          <w:szCs w:val="24"/>
          <w:lang w:val="id-ID"/>
        </w:rPr>
        <w:t>(3)</w:t>
      </w:r>
      <w:r>
        <w:rPr>
          <w:rFonts w:ascii="Times New Roman" w:hAnsi="Times New Roman" w:cs="Times New Roman"/>
          <w:sz w:val="24"/>
          <w:szCs w:val="24"/>
          <w:lang w:val="id-ID"/>
        </w:rPr>
        <w:t xml:space="preserve">. </w:t>
      </w:r>
      <w:r w:rsidRPr="003562F8">
        <w:rPr>
          <w:rFonts w:ascii="Times New Roman" w:hAnsi="Times New Roman" w:cs="Times New Roman"/>
          <w:sz w:val="24"/>
          <w:szCs w:val="24"/>
          <w:lang w:val="id-ID"/>
        </w:rPr>
        <w:t xml:space="preserve">Penelitian ini diharapkan dapat memperkuat teori </w:t>
      </w:r>
      <w:r>
        <w:rPr>
          <w:rFonts w:ascii="Times New Roman" w:hAnsi="Times New Roman" w:cs="Times New Roman"/>
          <w:sz w:val="24"/>
          <w:szCs w:val="24"/>
          <w:lang w:val="id-ID"/>
        </w:rPr>
        <w:t>hukum pembangunan,</w:t>
      </w:r>
      <w:r w:rsidRPr="003562F8">
        <w:rPr>
          <w:rFonts w:ascii="Times New Roman" w:hAnsi="Times New Roman" w:cs="Times New Roman"/>
          <w:sz w:val="24"/>
          <w:szCs w:val="24"/>
          <w:lang w:val="id-ID"/>
        </w:rPr>
        <w:t xml:space="preserve"> teori </w:t>
      </w:r>
      <w:r>
        <w:rPr>
          <w:rFonts w:ascii="Times New Roman" w:hAnsi="Times New Roman" w:cs="Times New Roman"/>
          <w:sz w:val="24"/>
          <w:szCs w:val="24"/>
          <w:lang w:val="id-ID"/>
        </w:rPr>
        <w:t>negara kesejahteraan</w:t>
      </w:r>
      <w:r w:rsidRPr="00DD4EB1">
        <w:rPr>
          <w:rFonts w:ascii="Times New Roman" w:hAnsi="Times New Roman" w:cs="Times New Roman"/>
          <w:sz w:val="24"/>
          <w:szCs w:val="24"/>
          <w:lang w:val="id-ID"/>
        </w:rPr>
        <w:t xml:space="preserve">, </w:t>
      </w:r>
      <w:r>
        <w:rPr>
          <w:rFonts w:ascii="Times New Roman" w:hAnsi="Times New Roman" w:cs="Times New Roman"/>
          <w:sz w:val="24"/>
          <w:szCs w:val="24"/>
          <w:lang w:val="id-ID"/>
        </w:rPr>
        <w:t xml:space="preserve">dan </w:t>
      </w:r>
      <w:r w:rsidRPr="00DD4EB1">
        <w:rPr>
          <w:rFonts w:ascii="Times New Roman" w:hAnsi="Times New Roman" w:cs="Times New Roman"/>
          <w:sz w:val="24"/>
          <w:szCs w:val="24"/>
          <w:lang w:val="id-ID"/>
        </w:rPr>
        <w:t>teori keadilan</w:t>
      </w:r>
      <w:r w:rsidRPr="003562F8">
        <w:rPr>
          <w:rFonts w:ascii="Times New Roman" w:hAnsi="Times New Roman" w:cs="Times New Roman"/>
          <w:sz w:val="24"/>
          <w:szCs w:val="24"/>
          <w:lang w:val="id-ID"/>
        </w:rPr>
        <w:t xml:space="preserve"> dalam </w:t>
      </w:r>
      <w:r>
        <w:rPr>
          <w:rFonts w:ascii="Times New Roman" w:hAnsi="Times New Roman" w:cs="Times New Roman"/>
          <w:sz w:val="24"/>
          <w:szCs w:val="24"/>
          <w:lang w:val="id-ID"/>
        </w:rPr>
        <w:t>memberikan</w:t>
      </w:r>
      <w:r w:rsidRPr="003562F8">
        <w:rPr>
          <w:rFonts w:ascii="Times New Roman" w:hAnsi="Times New Roman" w:cs="Times New Roman"/>
          <w:sz w:val="24"/>
          <w:szCs w:val="24"/>
          <w:lang w:val="id-ID"/>
        </w:rPr>
        <w:t xml:space="preserve"> perlindungan </w:t>
      </w:r>
      <w:r>
        <w:rPr>
          <w:rFonts w:ascii="Times New Roman" w:hAnsi="Times New Roman" w:cs="Times New Roman"/>
          <w:sz w:val="24"/>
          <w:szCs w:val="24"/>
          <w:lang w:val="id-ID"/>
        </w:rPr>
        <w:t xml:space="preserve">hukum pada </w:t>
      </w:r>
      <w:r w:rsidRPr="003562F8">
        <w:rPr>
          <w:rFonts w:ascii="Times New Roman" w:hAnsi="Times New Roman" w:cs="Times New Roman"/>
          <w:sz w:val="24"/>
          <w:szCs w:val="24"/>
          <w:lang w:val="id-ID"/>
        </w:rPr>
        <w:t>konsumen, khususnya dalam perjanjian pembiayaan konsumen</w:t>
      </w:r>
      <w:r w:rsidR="00225140" w:rsidRPr="00225140">
        <w:rPr>
          <w:rFonts w:ascii="Times New Roman" w:hAnsi="Times New Roman" w:cs="Times New Roman"/>
          <w:sz w:val="24"/>
          <w:szCs w:val="24"/>
          <w:lang w:val="id-ID"/>
        </w:rPr>
        <w:t xml:space="preserve"> </w:t>
      </w:r>
      <w:r w:rsidR="00225140">
        <w:rPr>
          <w:rFonts w:ascii="Times New Roman" w:hAnsi="Times New Roman" w:cs="Times New Roman"/>
          <w:sz w:val="24"/>
          <w:szCs w:val="24"/>
          <w:lang w:val="id-ID"/>
        </w:rPr>
        <w:t>dengan objek kendaraan bermotor</w:t>
      </w:r>
      <w:r w:rsidRPr="003562F8">
        <w:rPr>
          <w:rFonts w:ascii="Times New Roman" w:hAnsi="Times New Roman" w:cs="Times New Roman"/>
          <w:sz w:val="24"/>
          <w:szCs w:val="24"/>
          <w:lang w:val="id-ID"/>
        </w:rPr>
        <w:t>.</w:t>
      </w:r>
    </w:p>
    <w:p w:rsidR="00A8209C" w:rsidRPr="003562F8" w:rsidRDefault="00A8209C" w:rsidP="00A8209C">
      <w:pPr>
        <w:spacing w:after="0"/>
        <w:rPr>
          <w:rFonts w:ascii="Times New Roman" w:hAnsi="Times New Roman" w:cs="Times New Roman"/>
          <w:sz w:val="24"/>
          <w:szCs w:val="24"/>
          <w:lang w:val="id-ID"/>
        </w:rPr>
      </w:pPr>
      <w:r>
        <w:rPr>
          <w:rFonts w:ascii="Times New Roman" w:hAnsi="Times New Roman" w:cs="Times New Roman"/>
          <w:sz w:val="24"/>
          <w:szCs w:val="24"/>
        </w:rPr>
        <w:t>b</w:t>
      </w:r>
      <w:r w:rsidRPr="003562F8">
        <w:rPr>
          <w:rFonts w:ascii="Times New Roman" w:hAnsi="Times New Roman" w:cs="Times New Roman"/>
          <w:sz w:val="24"/>
          <w:szCs w:val="24"/>
        </w:rPr>
        <w:t xml:space="preserve"> </w:t>
      </w:r>
      <w:r w:rsidRPr="003562F8">
        <w:rPr>
          <w:rFonts w:ascii="Times New Roman" w:hAnsi="Times New Roman" w:cs="Times New Roman"/>
          <w:sz w:val="24"/>
          <w:szCs w:val="24"/>
          <w:lang w:val="id-ID"/>
        </w:rPr>
        <w:t>Praktis</w:t>
      </w:r>
    </w:p>
    <w:p w:rsidR="00A8209C" w:rsidRPr="003562F8" w:rsidRDefault="00A8209C" w:rsidP="00A8209C">
      <w:pPr>
        <w:pStyle w:val="ListParagraph"/>
        <w:numPr>
          <w:ilvl w:val="4"/>
          <w:numId w:val="15"/>
        </w:numPr>
        <w:tabs>
          <w:tab w:val="clear" w:pos="3600"/>
          <w:tab w:val="left" w:pos="540"/>
          <w:tab w:val="num" w:pos="709"/>
        </w:tabs>
        <w:spacing w:after="0"/>
        <w:ind w:left="709" w:hanging="425"/>
        <w:jc w:val="both"/>
        <w:rPr>
          <w:rFonts w:ascii="Times New Roman" w:hAnsi="Times New Roman" w:cs="Times New Roman"/>
          <w:sz w:val="24"/>
          <w:szCs w:val="24"/>
          <w:lang w:val="id-ID"/>
        </w:rPr>
      </w:pPr>
      <w:r w:rsidRPr="003562F8">
        <w:rPr>
          <w:rFonts w:ascii="Times New Roman" w:hAnsi="Times New Roman" w:cs="Times New Roman"/>
          <w:sz w:val="24"/>
          <w:szCs w:val="24"/>
          <w:lang w:val="id-ID"/>
        </w:rPr>
        <w:t>Penelitian ini diharapkan dapat memberikan informasi pada pemerintah sebagai lembaga pembuat peraturan perundang-undangan dalam membuat kebijakan yang berkaitan dengan perjanjian pembiayaan konsumen yang akan dituangkan dalam bentuk peraturan guna menyusun kebijakan penggunaan dan pemanfaatan bentuk perjanjian pembiayaan konsumen yang dapat melindungi kepentingan para pihak khususnya bagi konsumen, terutama pada saat terjadinya kasus atau konflik untuk dapat dipecahkan. Untuk memecahkan konflik itu diperlukan peraturan-peraturan hukum yang terhimpun dalam himpunan peraturan.</w:t>
      </w:r>
    </w:p>
    <w:p w:rsidR="00A8209C" w:rsidRPr="00486F6E" w:rsidRDefault="00A8209C" w:rsidP="00A8209C">
      <w:pPr>
        <w:pStyle w:val="ListParagraph"/>
        <w:numPr>
          <w:ilvl w:val="4"/>
          <w:numId w:val="15"/>
        </w:numPr>
        <w:tabs>
          <w:tab w:val="left" w:pos="709"/>
          <w:tab w:val="num" w:pos="900"/>
        </w:tabs>
        <w:spacing w:after="0"/>
        <w:ind w:left="709" w:hanging="439"/>
        <w:jc w:val="both"/>
        <w:rPr>
          <w:rFonts w:ascii="Times New Roman" w:hAnsi="Times New Roman" w:cs="Times New Roman"/>
          <w:sz w:val="24"/>
          <w:szCs w:val="24"/>
          <w:lang w:val="id-ID"/>
        </w:rPr>
      </w:pPr>
      <w:r w:rsidRPr="003562F8">
        <w:rPr>
          <w:rFonts w:ascii="Times New Roman" w:hAnsi="Times New Roman" w:cs="Times New Roman"/>
          <w:sz w:val="24"/>
          <w:szCs w:val="24"/>
          <w:lang w:val="id-ID"/>
        </w:rPr>
        <w:t>Bagi pelaku usaha, dalam hal ini perusahaan pembiayaan konsumen, dapat dijadikan rujukan guna mengevaluasi perjanjian pembiayaan konsumen yang berkembang di dalam masyarakat.</w:t>
      </w:r>
    </w:p>
    <w:p w:rsidR="00A8209C" w:rsidRDefault="00A8209C" w:rsidP="00225140">
      <w:pPr>
        <w:pStyle w:val="ListParagraph"/>
        <w:spacing w:after="0"/>
        <w:ind w:left="0" w:firstLine="709"/>
        <w:jc w:val="both"/>
        <w:rPr>
          <w:rFonts w:ascii="Times New Roman" w:hAnsi="Times New Roman" w:cs="Times New Roman"/>
          <w:sz w:val="24"/>
          <w:szCs w:val="24"/>
          <w:lang w:val="id-ID"/>
        </w:rPr>
      </w:pPr>
      <w:r w:rsidRPr="00E43B71">
        <w:rPr>
          <w:rFonts w:ascii="Times New Roman" w:hAnsi="Times New Roman" w:cs="Times New Roman"/>
          <w:sz w:val="24"/>
          <w:szCs w:val="24"/>
          <w:lang w:val="id-ID"/>
        </w:rPr>
        <w:lastRenderedPageBreak/>
        <w:t>Alinea keempat pembukaan Undang-Undang Dasar Negara Republik Indonesia Tahun 194</w:t>
      </w:r>
      <w:r>
        <w:rPr>
          <w:rFonts w:ascii="Times New Roman" w:hAnsi="Times New Roman" w:cs="Times New Roman"/>
          <w:sz w:val="24"/>
          <w:szCs w:val="24"/>
          <w:lang w:val="id-ID"/>
        </w:rPr>
        <w:t>5</w:t>
      </w:r>
      <w:r w:rsidRPr="00E43B71">
        <w:rPr>
          <w:rFonts w:ascii="Times New Roman" w:hAnsi="Times New Roman" w:cs="Times New Roman"/>
          <w:sz w:val="24"/>
          <w:szCs w:val="24"/>
          <w:lang w:val="id-ID"/>
        </w:rPr>
        <w:t>, mengamanatkan bahwa salah satu tujuan dibentuknya suatu Pemerintah Negara Indonesia adalah untuk memajukan kesejahteraan umum yang didasarkan pada keadilan sosial</w:t>
      </w:r>
      <w:r>
        <w:rPr>
          <w:rFonts w:ascii="Times New Roman" w:hAnsi="Times New Roman" w:cs="Times New Roman"/>
          <w:sz w:val="24"/>
          <w:szCs w:val="24"/>
          <w:lang w:val="id-ID"/>
        </w:rPr>
        <w:t xml:space="preserve">. Tujuan tersebut lebih jelas dituangkan dalam Pasal 33 Ayat (4) yang menyatakan Perekonomian nasional diselenggarakan berdasar atas demokrasi ekonomi dengan prinsip kebersamaan, efisiensi berkeadilan, berkelanjutan, berwawasan lingkungan, kemandirian, serta dengan menjaga keseimbangan kemajuan dan kesatuan ekonomi nasional. </w:t>
      </w:r>
    </w:p>
    <w:p w:rsidR="00A8209C" w:rsidRPr="0060776F" w:rsidRDefault="00A8209C" w:rsidP="00A8209C">
      <w:pPr>
        <w:pStyle w:val="FootnoteText"/>
        <w:spacing w:line="276" w:lineRule="auto"/>
        <w:ind w:firstLine="720"/>
        <w:jc w:val="both"/>
        <w:rPr>
          <w:rFonts w:ascii="Times New Roman" w:hAnsi="Times New Roman" w:cs="Times New Roman"/>
          <w:sz w:val="24"/>
          <w:szCs w:val="24"/>
          <w:lang w:val="id-ID"/>
        </w:rPr>
      </w:pPr>
      <w:r w:rsidRPr="000B20C8">
        <w:rPr>
          <w:rFonts w:ascii="Times New Roman" w:hAnsi="Times New Roman" w:cs="Times New Roman"/>
          <w:sz w:val="24"/>
          <w:szCs w:val="24"/>
          <w:lang w:val="id-ID"/>
        </w:rPr>
        <w:t xml:space="preserve">Jika dilihat dari isi Pasal 33 Ayat (4) tersebut terdapat unsur efisiensi berkeadilan, </w:t>
      </w:r>
      <w:r>
        <w:rPr>
          <w:rFonts w:ascii="Times New Roman" w:hAnsi="Times New Roman" w:cs="Times New Roman"/>
          <w:sz w:val="24"/>
          <w:szCs w:val="24"/>
          <w:lang w:val="id-ID"/>
        </w:rPr>
        <w:t xml:space="preserve">yang terkandung maksud untuk menangkal masuknya pandangan neoliberilsme dalam sistem demokrasi ekonomi Indonesia, </w:t>
      </w:r>
      <w:r w:rsidRPr="000B20C8">
        <w:rPr>
          <w:rFonts w:ascii="Times New Roman" w:hAnsi="Times New Roman" w:cs="Times New Roman"/>
          <w:sz w:val="24"/>
          <w:szCs w:val="24"/>
          <w:lang w:val="id-ID"/>
        </w:rPr>
        <w:t xml:space="preserve">sehingga dapat memberikan ruang gerak bagi bekerjanya mekanisme pasar, yang diperlukan dalam suatu perekonomian. </w:t>
      </w:r>
      <w:r>
        <w:rPr>
          <w:rFonts w:ascii="Times New Roman" w:hAnsi="Times New Roman" w:cs="Times New Roman"/>
          <w:sz w:val="24"/>
          <w:szCs w:val="24"/>
          <w:lang w:val="id-ID"/>
        </w:rPr>
        <w:t xml:space="preserve">Adanya mekanisme pasar yang dilontarkan dalam Pasal 33 Ayat (4) tersebut, tidak bisa dilepas begitu saja. Sehingga ada peran negara untuk mengatur perekonomian. Untuk dapat membahas permasalahan peneliti menggunakan </w:t>
      </w:r>
      <w:r w:rsidRPr="001820B7">
        <w:rPr>
          <w:rFonts w:ascii="Times New Roman" w:hAnsi="Times New Roman" w:cs="Times New Roman"/>
          <w:bCs/>
          <w:sz w:val="24"/>
          <w:szCs w:val="24"/>
          <w:lang w:val="id-ID"/>
        </w:rPr>
        <w:t>teori negara kesejahteraan sebagai pisau analisis</w:t>
      </w:r>
      <w:r>
        <w:rPr>
          <w:rFonts w:ascii="Times New Roman" w:hAnsi="Times New Roman" w:cs="Times New Roman"/>
          <w:sz w:val="24"/>
          <w:szCs w:val="24"/>
          <w:lang w:val="id-ID"/>
        </w:rPr>
        <w:t xml:space="preserve"> yang juga diikuti dengan beberapa teori yang relevan al: Teori Hukum Pembangunan, Teori Tujuan Hukum, Teori Fungsi negara, Teori Keadilan.</w:t>
      </w:r>
    </w:p>
    <w:p w:rsidR="00A8209C" w:rsidRPr="00486F6E" w:rsidRDefault="00A8209C" w:rsidP="00A8209C">
      <w:pPr>
        <w:pStyle w:val="FootnoteText"/>
        <w:spacing w:line="276" w:lineRule="auto"/>
        <w:ind w:firstLine="720"/>
        <w:jc w:val="both"/>
        <w:rPr>
          <w:rFonts w:ascii="Times New Roman" w:hAnsi="Times New Roman" w:cs="Times New Roman"/>
          <w:bCs/>
          <w:sz w:val="24"/>
          <w:szCs w:val="24"/>
          <w:lang w:val="id-ID"/>
        </w:rPr>
      </w:pPr>
      <w:r>
        <w:rPr>
          <w:rFonts w:ascii="Times New Roman" w:hAnsi="Times New Roman" w:cs="Times New Roman"/>
          <w:sz w:val="24"/>
          <w:szCs w:val="24"/>
          <w:lang w:val="id-ID"/>
        </w:rPr>
        <w:t xml:space="preserve">Selanjutnya dari teori ini dikaitkan dengan merumuskan butir-butir konsep yang akan diformulasi seperti: </w:t>
      </w:r>
      <w:r>
        <w:rPr>
          <w:rFonts w:ascii="Times New Roman" w:hAnsi="Times New Roman" w:cs="Times New Roman"/>
          <w:bCs/>
          <w:sz w:val="24"/>
          <w:szCs w:val="24"/>
          <w:lang w:val="id-ID"/>
        </w:rPr>
        <w:t xml:space="preserve">Pembayaran sekaligus dan seketika, </w:t>
      </w:r>
      <w:r w:rsidRPr="001820B7">
        <w:rPr>
          <w:rFonts w:ascii="Times New Roman" w:hAnsi="Times New Roman" w:cs="Times New Roman"/>
          <w:bCs/>
          <w:sz w:val="24"/>
          <w:szCs w:val="24"/>
          <w:lang w:val="id-ID"/>
        </w:rPr>
        <w:t>Percepatan pembayaran,</w:t>
      </w:r>
      <w:r>
        <w:rPr>
          <w:rFonts w:ascii="Times New Roman" w:hAnsi="Times New Roman" w:cs="Times New Roman"/>
          <w:bCs/>
          <w:sz w:val="24"/>
          <w:szCs w:val="24"/>
          <w:lang w:val="id-ID"/>
        </w:rPr>
        <w:t xml:space="preserve"> denda keterlambatan pembayaran, asuransi, kuasa dengan hak substitusi, </w:t>
      </w:r>
      <w:r w:rsidRPr="001820B7">
        <w:rPr>
          <w:rFonts w:ascii="Times New Roman" w:hAnsi="Times New Roman" w:cs="Times New Roman"/>
          <w:bCs/>
          <w:sz w:val="24"/>
          <w:szCs w:val="24"/>
          <w:lang w:val="id-ID"/>
        </w:rPr>
        <w:t>Syarat pelepasan</w:t>
      </w:r>
      <w:r>
        <w:rPr>
          <w:rFonts w:ascii="Times New Roman" w:hAnsi="Times New Roman" w:cs="Times New Roman"/>
          <w:bCs/>
          <w:sz w:val="24"/>
          <w:szCs w:val="24"/>
          <w:lang w:val="id-ID"/>
        </w:rPr>
        <w:t xml:space="preserve"> Pasal 1266, 1267 KUHPerdata</w:t>
      </w:r>
      <w:r w:rsidRPr="001820B7">
        <w:rPr>
          <w:rFonts w:ascii="Times New Roman" w:hAnsi="Times New Roman" w:cs="Times New Roman"/>
          <w:bCs/>
          <w:sz w:val="24"/>
          <w:szCs w:val="24"/>
          <w:lang w:val="id-ID"/>
        </w:rPr>
        <w:t>, Risiko Berimbang</w:t>
      </w:r>
      <w:r w:rsidRPr="001820B7">
        <w:rPr>
          <w:rFonts w:ascii="Times New Roman" w:hAnsi="Times New Roman" w:cs="Times New Roman"/>
          <w:sz w:val="24"/>
          <w:szCs w:val="24"/>
          <w:lang w:val="id-ID"/>
        </w:rPr>
        <w:t xml:space="preserve"> sehingga diharapkan dapat diperoleh gambaran mengenai </w:t>
      </w:r>
      <w:r w:rsidRPr="001820B7">
        <w:rPr>
          <w:rFonts w:ascii="Times New Roman" w:hAnsi="Times New Roman" w:cs="Times New Roman"/>
          <w:bCs/>
          <w:sz w:val="24"/>
          <w:szCs w:val="24"/>
          <w:lang w:val="id-ID"/>
        </w:rPr>
        <w:t>formulasi konsep ideal perlindungan hukum konsumen yang berkeadilan.</w:t>
      </w:r>
    </w:p>
    <w:p w:rsidR="00A8209C" w:rsidRPr="003562F8" w:rsidRDefault="00A8209C" w:rsidP="00A8209C">
      <w:pPr>
        <w:tabs>
          <w:tab w:val="left" w:pos="6750"/>
        </w:tabs>
        <w:spacing w:after="0"/>
        <w:ind w:firstLine="720"/>
        <w:jc w:val="both"/>
        <w:rPr>
          <w:rFonts w:ascii="Times New Roman" w:hAnsi="Times New Roman" w:cs="Times New Roman"/>
          <w:sz w:val="24"/>
          <w:szCs w:val="24"/>
          <w:lang w:val="id-ID"/>
        </w:rPr>
      </w:pPr>
      <w:r w:rsidRPr="003562F8">
        <w:rPr>
          <w:rFonts w:ascii="Times New Roman" w:hAnsi="Times New Roman" w:cs="Times New Roman"/>
          <w:sz w:val="24"/>
          <w:szCs w:val="24"/>
          <w:lang w:val="id-ID"/>
        </w:rPr>
        <w:t>Upaya mencapai tujuan penelitian ini, metode penelit</w:t>
      </w:r>
      <w:r w:rsidRPr="00DD4EB1">
        <w:rPr>
          <w:rFonts w:ascii="Times New Roman" w:hAnsi="Times New Roman" w:cs="Times New Roman"/>
          <w:sz w:val="24"/>
          <w:szCs w:val="24"/>
          <w:lang w:val="id-ID"/>
        </w:rPr>
        <w:t>i</w:t>
      </w:r>
      <w:r w:rsidRPr="003562F8">
        <w:rPr>
          <w:rFonts w:ascii="Times New Roman" w:hAnsi="Times New Roman" w:cs="Times New Roman"/>
          <w:sz w:val="24"/>
          <w:szCs w:val="24"/>
          <w:lang w:val="id-ID"/>
        </w:rPr>
        <w:t xml:space="preserve">an yang digunakan adalah metode </w:t>
      </w:r>
      <w:r w:rsidRPr="00794B1C">
        <w:rPr>
          <w:rFonts w:ascii="Times New Roman" w:hAnsi="Times New Roman" w:cs="Times New Roman"/>
          <w:sz w:val="24"/>
          <w:szCs w:val="24"/>
          <w:lang w:val="id-ID"/>
        </w:rPr>
        <w:t xml:space="preserve">deskriptif </w:t>
      </w:r>
      <w:r>
        <w:rPr>
          <w:rFonts w:ascii="Times New Roman" w:hAnsi="Times New Roman" w:cs="Times New Roman"/>
          <w:sz w:val="24"/>
          <w:szCs w:val="24"/>
          <w:lang w:val="id-ID"/>
        </w:rPr>
        <w:t>an</w:t>
      </w:r>
      <w:r w:rsidRPr="00794B1C">
        <w:rPr>
          <w:rFonts w:ascii="Times New Roman" w:hAnsi="Times New Roman" w:cs="Times New Roman"/>
          <w:sz w:val="24"/>
          <w:szCs w:val="24"/>
          <w:lang w:val="id-ID"/>
        </w:rPr>
        <w:t>alisis dan prekriptif, bersifat deskriptif</w:t>
      </w:r>
      <w:r>
        <w:rPr>
          <w:rStyle w:val="FootnoteReference"/>
          <w:rFonts w:ascii="Times New Roman" w:hAnsi="Times New Roman" w:cs="Times New Roman"/>
          <w:sz w:val="24"/>
          <w:szCs w:val="24"/>
        </w:rPr>
        <w:footnoteReference w:id="4"/>
      </w:r>
      <w:r w:rsidR="00084EDD">
        <w:rPr>
          <w:rFonts w:ascii="Times New Roman" w:hAnsi="Times New Roman" w:cs="Times New Roman"/>
          <w:sz w:val="24"/>
          <w:szCs w:val="24"/>
          <w:lang w:val="id-ID"/>
        </w:rPr>
        <w:t xml:space="preserve"> karena merupakan proses </w:t>
      </w:r>
      <w:r w:rsidR="00084EDD">
        <w:rPr>
          <w:rFonts w:ascii="Times New Roman" w:hAnsi="Times New Roman" w:cs="Times New Roman"/>
          <w:sz w:val="24"/>
          <w:szCs w:val="24"/>
        </w:rPr>
        <w:t>de</w:t>
      </w:r>
      <w:r w:rsidRPr="00794B1C">
        <w:rPr>
          <w:rFonts w:ascii="Times New Roman" w:hAnsi="Times New Roman" w:cs="Times New Roman"/>
          <w:sz w:val="24"/>
          <w:szCs w:val="24"/>
          <w:lang w:val="id-ID"/>
        </w:rPr>
        <w:t xml:space="preserve">duksi yang dikerjakan untuk membuat diskripsi mengenai suatu objek amatan. </w:t>
      </w:r>
      <w:r w:rsidRPr="003562F8">
        <w:rPr>
          <w:rFonts w:ascii="Times New Roman" w:hAnsi="Times New Roman" w:cs="Times New Roman"/>
          <w:sz w:val="24"/>
          <w:szCs w:val="24"/>
          <w:lang w:val="id-ID"/>
        </w:rPr>
        <w:t xml:space="preserve">yakni untuk memperoleh gambaran umum yang menyeluruh dan sistematis serta menguraikan  keadaan ataupun fakta yang ada, yakni tentang perlindungan konsumen dalam perjanjian pembiayaan konsumen yang berkeadilan. Gambaran umum tersebut dianalisis dengan bertitiktolak dari perundang-undangan dan pendapat para ahli   yang   bertujuan untuk mencari dan mendapatkan jawaban atas pokok masalah yang akan dibahas lebih lanjut. </w:t>
      </w:r>
      <w:r w:rsidRPr="00794B1C">
        <w:rPr>
          <w:rFonts w:ascii="Times New Roman" w:hAnsi="Times New Roman" w:cs="Times New Roman"/>
          <w:sz w:val="24"/>
          <w:szCs w:val="24"/>
          <w:lang w:val="id-ID"/>
        </w:rPr>
        <w:t>Bersifat preskriptif</w:t>
      </w:r>
      <w:r>
        <w:rPr>
          <w:rStyle w:val="FootnoteReference"/>
          <w:rFonts w:ascii="Times New Roman" w:hAnsi="Times New Roman" w:cs="Times New Roman"/>
          <w:sz w:val="24"/>
          <w:szCs w:val="24"/>
        </w:rPr>
        <w:footnoteReference w:id="5"/>
      </w:r>
      <w:r w:rsidRPr="00794B1C">
        <w:rPr>
          <w:rFonts w:ascii="Times New Roman" w:hAnsi="Times New Roman" w:cs="Times New Roman"/>
          <w:sz w:val="24"/>
          <w:szCs w:val="24"/>
          <w:lang w:val="id-ID"/>
        </w:rPr>
        <w:t xml:space="preserve"> karena diarahkan memprediksi terhadap h</w:t>
      </w:r>
      <w:r>
        <w:rPr>
          <w:rFonts w:ascii="Times New Roman" w:hAnsi="Times New Roman" w:cs="Times New Roman"/>
          <w:sz w:val="24"/>
          <w:szCs w:val="24"/>
          <w:lang w:val="id-ID"/>
        </w:rPr>
        <w:t>u</w:t>
      </w:r>
      <w:r w:rsidRPr="00794B1C">
        <w:rPr>
          <w:rFonts w:ascii="Times New Roman" w:hAnsi="Times New Roman" w:cs="Times New Roman"/>
          <w:sz w:val="24"/>
          <w:szCs w:val="24"/>
          <w:lang w:val="id-ID"/>
        </w:rPr>
        <w:t>kum dimasa mendatang untuk menemukan konsep ideal perjanjian pembiayaan konsumen yang berkeadilan.</w:t>
      </w:r>
      <w:r w:rsidRPr="003562F8">
        <w:rPr>
          <w:rFonts w:ascii="Times New Roman" w:hAnsi="Times New Roman" w:cs="Times New Roman"/>
          <w:sz w:val="24"/>
          <w:szCs w:val="24"/>
          <w:lang w:val="id-ID"/>
        </w:rPr>
        <w:t xml:space="preserve"> </w:t>
      </w:r>
    </w:p>
    <w:p w:rsidR="00A8209C" w:rsidRPr="003562F8" w:rsidRDefault="00A8209C" w:rsidP="00A8209C">
      <w:pPr>
        <w:tabs>
          <w:tab w:val="left" w:pos="270"/>
        </w:tabs>
        <w:spacing w:after="0"/>
        <w:jc w:val="both"/>
        <w:rPr>
          <w:rFonts w:ascii="Times New Roman" w:hAnsi="Times New Roman" w:cs="Times New Roman"/>
          <w:sz w:val="24"/>
          <w:szCs w:val="24"/>
          <w:lang w:val="sv-SE"/>
        </w:rPr>
      </w:pPr>
      <w:r w:rsidRPr="003562F8">
        <w:rPr>
          <w:rFonts w:ascii="Times New Roman" w:hAnsi="Times New Roman" w:cs="Times New Roman"/>
          <w:sz w:val="24"/>
          <w:szCs w:val="24"/>
        </w:rPr>
        <w:lastRenderedPageBreak/>
        <w:tab/>
      </w:r>
      <w:r w:rsidRPr="003562F8">
        <w:rPr>
          <w:rFonts w:ascii="Times New Roman" w:hAnsi="Times New Roman" w:cs="Times New Roman"/>
          <w:sz w:val="24"/>
          <w:szCs w:val="24"/>
        </w:rPr>
        <w:tab/>
      </w:r>
      <w:r w:rsidR="00225140">
        <w:rPr>
          <w:rFonts w:ascii="Times New Roman" w:hAnsi="Times New Roman" w:cs="Times New Roman"/>
          <w:sz w:val="24"/>
          <w:szCs w:val="24"/>
          <w:lang w:val="id-ID"/>
        </w:rPr>
        <w:t>Tipe penelitian yang digunakan yaitu penelitian hukum normatif/doctrinal</w:t>
      </w:r>
      <w:r w:rsidRPr="003562F8">
        <w:rPr>
          <w:rFonts w:ascii="Times New Roman" w:hAnsi="Times New Roman" w:cs="Times New Roman"/>
          <w:sz w:val="24"/>
          <w:szCs w:val="24"/>
        </w:rPr>
        <w:t xml:space="preserve"> </w:t>
      </w:r>
      <w:r w:rsidR="00225140">
        <w:rPr>
          <w:rFonts w:ascii="Times New Roman" w:hAnsi="Times New Roman" w:cs="Times New Roman"/>
          <w:sz w:val="24"/>
          <w:szCs w:val="24"/>
          <w:lang w:val="id-ID"/>
        </w:rPr>
        <w:t xml:space="preserve">dengan </w:t>
      </w:r>
      <w:r w:rsidRPr="003562F8">
        <w:rPr>
          <w:rFonts w:ascii="Times New Roman" w:hAnsi="Times New Roman" w:cs="Times New Roman"/>
          <w:sz w:val="24"/>
          <w:szCs w:val="24"/>
        </w:rPr>
        <w:t xml:space="preserve">pendekatan yuridis </w:t>
      </w:r>
      <w:r>
        <w:rPr>
          <w:rFonts w:ascii="Times New Roman" w:hAnsi="Times New Roman" w:cs="Times New Roman"/>
          <w:sz w:val="24"/>
          <w:szCs w:val="24"/>
        </w:rPr>
        <w:t>normati</w:t>
      </w:r>
      <w:r>
        <w:rPr>
          <w:rFonts w:ascii="Times New Roman" w:hAnsi="Times New Roman" w:cs="Times New Roman"/>
          <w:sz w:val="24"/>
          <w:szCs w:val="24"/>
          <w:lang w:val="id-ID"/>
        </w:rPr>
        <w:t xml:space="preserve">f </w:t>
      </w:r>
      <w:r w:rsidRPr="003562F8">
        <w:rPr>
          <w:rFonts w:ascii="Times New Roman" w:hAnsi="Times New Roman" w:cs="Times New Roman"/>
          <w:sz w:val="24"/>
          <w:szCs w:val="24"/>
          <w:lang w:val="id-ID"/>
        </w:rPr>
        <w:t xml:space="preserve">adalah penelitian terhadap asas-asas hukum khususnya kaidah-kaidah hukum positif yang berasal dari bahan-bahan kepustakaan, sistematika hukum, sinkronisasi hukum secara vertikal dan horisontal dari perundang-undangan, </w:t>
      </w:r>
      <w:r w:rsidR="00C76157">
        <w:rPr>
          <w:rFonts w:ascii="Times New Roman" w:hAnsi="Times New Roman" w:cs="Times New Roman"/>
          <w:sz w:val="24"/>
          <w:szCs w:val="24"/>
        </w:rPr>
        <w:t xml:space="preserve">konseptual, </w:t>
      </w:r>
      <w:r w:rsidRPr="003562F8">
        <w:rPr>
          <w:rFonts w:ascii="Times New Roman" w:hAnsi="Times New Roman" w:cs="Times New Roman"/>
          <w:sz w:val="24"/>
          <w:szCs w:val="24"/>
          <w:lang w:val="id-ID"/>
        </w:rPr>
        <w:t>sejarah h</w:t>
      </w:r>
      <w:r w:rsidRPr="003562F8">
        <w:rPr>
          <w:rFonts w:ascii="Times New Roman" w:hAnsi="Times New Roman" w:cs="Times New Roman"/>
          <w:sz w:val="24"/>
          <w:szCs w:val="24"/>
        </w:rPr>
        <w:t>u</w:t>
      </w:r>
      <w:r w:rsidR="00C76157">
        <w:rPr>
          <w:rFonts w:ascii="Times New Roman" w:hAnsi="Times New Roman" w:cs="Times New Roman"/>
          <w:sz w:val="24"/>
          <w:szCs w:val="24"/>
          <w:lang w:val="id-ID"/>
        </w:rPr>
        <w:t>ku</w:t>
      </w:r>
      <w:r w:rsidR="00C76157">
        <w:rPr>
          <w:rFonts w:ascii="Times New Roman" w:hAnsi="Times New Roman" w:cs="Times New Roman"/>
          <w:sz w:val="24"/>
          <w:szCs w:val="24"/>
        </w:rPr>
        <w:t>m, filosofis</w:t>
      </w:r>
      <w:r w:rsidRPr="003562F8">
        <w:rPr>
          <w:rFonts w:ascii="Times New Roman" w:hAnsi="Times New Roman" w:cs="Times New Roman"/>
          <w:sz w:val="24"/>
          <w:szCs w:val="24"/>
        </w:rPr>
        <w:t xml:space="preserve"> dan</w:t>
      </w:r>
      <w:r w:rsidRPr="003562F8">
        <w:rPr>
          <w:rFonts w:ascii="Times New Roman" w:hAnsi="Times New Roman" w:cs="Times New Roman"/>
          <w:sz w:val="24"/>
          <w:szCs w:val="24"/>
          <w:lang w:val="id-ID"/>
        </w:rPr>
        <w:t xml:space="preserve"> perbandingan hukum</w:t>
      </w:r>
      <w:r w:rsidRPr="003562F8">
        <w:rPr>
          <w:rFonts w:ascii="Times New Roman" w:hAnsi="Times New Roman" w:cs="Times New Roman"/>
          <w:sz w:val="24"/>
          <w:szCs w:val="24"/>
        </w:rPr>
        <w:t xml:space="preserve">. Pendekatan hukum yuridis dilakukan dengan mengidentifikasikan dan mengkonsepsikan hukum sebagai norma, kaidah, peraturan, undang-undang yang berlaku pada suatu waktu dan tempat tertentu sebagai produk dari suatu kekuasaan Negara tertentu yang berdaulat. </w:t>
      </w:r>
      <w:r w:rsidRPr="003562F8">
        <w:rPr>
          <w:rFonts w:ascii="Times New Roman" w:hAnsi="Times New Roman" w:cs="Times New Roman"/>
          <w:sz w:val="24"/>
          <w:szCs w:val="24"/>
          <w:lang w:val="sv-SE"/>
        </w:rPr>
        <w:t>Dalam hal ini ketentuan-ketentuan hukum normatif mengenai perlindungan konsumen.</w:t>
      </w:r>
    </w:p>
    <w:p w:rsidR="00A8209C" w:rsidRPr="00403CB9" w:rsidRDefault="00A8209C" w:rsidP="00A8209C">
      <w:pPr>
        <w:pStyle w:val="ListParagraph"/>
        <w:tabs>
          <w:tab w:val="left" w:pos="0"/>
          <w:tab w:val="left" w:pos="720"/>
        </w:tabs>
        <w:spacing w:after="0"/>
        <w:ind w:left="0"/>
        <w:jc w:val="both"/>
        <w:rPr>
          <w:rFonts w:ascii="Times New Roman" w:hAnsi="Times New Roman" w:cs="Times New Roman"/>
          <w:sz w:val="24"/>
          <w:szCs w:val="24"/>
          <w:lang w:val="id-ID"/>
        </w:rPr>
      </w:pPr>
      <w:r w:rsidRPr="003562F8">
        <w:rPr>
          <w:rFonts w:ascii="Times New Roman" w:hAnsi="Times New Roman" w:cs="Times New Roman"/>
          <w:b/>
          <w:bCs/>
          <w:sz w:val="24"/>
          <w:szCs w:val="24"/>
          <w:lang w:val="id-ID"/>
        </w:rPr>
        <w:tab/>
      </w:r>
      <w:r w:rsidRPr="003562F8">
        <w:rPr>
          <w:rFonts w:ascii="Times New Roman" w:hAnsi="Times New Roman" w:cs="Times New Roman"/>
          <w:sz w:val="24"/>
          <w:szCs w:val="24"/>
          <w:lang w:val="it-IT"/>
        </w:rPr>
        <w:t>Jenis penelitian dalam desertasi ini adalah penelitian kualitatif, dimana da</w:t>
      </w:r>
      <w:r>
        <w:rPr>
          <w:rFonts w:ascii="Times New Roman" w:hAnsi="Times New Roman" w:cs="Times New Roman"/>
          <w:sz w:val="24"/>
          <w:szCs w:val="24"/>
          <w:lang w:val="it-IT"/>
        </w:rPr>
        <w:t>ta bersumber dari data sekunder</w:t>
      </w:r>
      <w:r>
        <w:rPr>
          <w:rFonts w:ascii="Times New Roman" w:hAnsi="Times New Roman" w:cs="Times New Roman"/>
          <w:sz w:val="24"/>
          <w:szCs w:val="24"/>
          <w:lang w:val="id-ID"/>
        </w:rPr>
        <w:t xml:space="preserve">. </w:t>
      </w:r>
      <w:r w:rsidRPr="003562F8">
        <w:rPr>
          <w:rFonts w:ascii="Times New Roman" w:hAnsi="Times New Roman" w:cs="Times New Roman"/>
          <w:sz w:val="24"/>
          <w:szCs w:val="24"/>
          <w:lang w:val="id-ID"/>
        </w:rPr>
        <w:t>Data sekunder bersumber dari  penelitian kepustakaan (</w:t>
      </w:r>
      <w:r w:rsidRPr="003562F8">
        <w:rPr>
          <w:rFonts w:ascii="Times New Roman" w:hAnsi="Times New Roman" w:cs="Times New Roman"/>
          <w:i/>
          <w:iCs/>
          <w:sz w:val="24"/>
          <w:szCs w:val="24"/>
          <w:lang w:val="id-ID"/>
        </w:rPr>
        <w:t>library research</w:t>
      </w:r>
      <w:r w:rsidRPr="003562F8">
        <w:rPr>
          <w:rFonts w:ascii="Times New Roman" w:hAnsi="Times New Roman" w:cs="Times New Roman"/>
          <w:sz w:val="24"/>
          <w:szCs w:val="24"/>
          <w:lang w:val="id-ID"/>
        </w:rPr>
        <w:t>) yang dilakukan mulai dari inventarisasi peraturan perundangan yang berkaitan dengan masalah perlindungan hukum terhadap konsumen dalam konteks perjanjian pembiayaan konsumen sampai pada penelitian substansi materi yang memberikan dasar pengaturan tentang tanggung jawab perusahaan pembiayaan dan perlindungan terhadap konsumen.</w:t>
      </w:r>
    </w:p>
    <w:p w:rsidR="00A8209C" w:rsidRPr="00F80C85" w:rsidRDefault="00A8209C" w:rsidP="00F80C85">
      <w:pPr>
        <w:pStyle w:val="BodyTextIndent"/>
        <w:tabs>
          <w:tab w:val="left" w:pos="630"/>
        </w:tabs>
        <w:spacing w:line="240" w:lineRule="auto"/>
        <w:ind w:firstLine="0"/>
        <w:jc w:val="both"/>
        <w:rPr>
          <w:rFonts w:ascii="Times New Roman" w:hAnsi="Times New Roman" w:cs="Times New Roman"/>
          <w:color w:val="000000" w:themeColor="text1"/>
          <w:lang w:val="sv-SE"/>
        </w:rPr>
      </w:pPr>
      <w:r>
        <w:rPr>
          <w:rFonts w:ascii="Times New Roman" w:hAnsi="Times New Roman" w:cs="Times New Roman"/>
          <w:bCs/>
          <w:lang w:val="id-ID"/>
        </w:rPr>
        <w:tab/>
      </w:r>
      <w:r w:rsidR="00F94F3E">
        <w:rPr>
          <w:rFonts w:ascii="Times New Roman" w:hAnsi="Times New Roman" w:cs="Times New Roman"/>
          <w:bCs/>
          <w:lang w:val="id-ID"/>
        </w:rPr>
        <w:tab/>
      </w:r>
      <w:r>
        <w:rPr>
          <w:rFonts w:ascii="Times New Roman" w:hAnsi="Times New Roman" w:cs="Times New Roman"/>
          <w:bCs/>
        </w:rPr>
        <w:t xml:space="preserve">Analisis </w:t>
      </w:r>
      <w:r>
        <w:rPr>
          <w:rFonts w:ascii="Times New Roman" w:hAnsi="Times New Roman" w:cs="Times New Roman"/>
          <w:bCs/>
          <w:lang w:val="id-ID"/>
        </w:rPr>
        <w:t>d</w:t>
      </w:r>
      <w:r w:rsidRPr="00D8399E">
        <w:rPr>
          <w:rFonts w:ascii="Times New Roman" w:hAnsi="Times New Roman" w:cs="Times New Roman"/>
          <w:bCs/>
        </w:rPr>
        <w:t>ata</w:t>
      </w:r>
      <w:r>
        <w:rPr>
          <w:rFonts w:ascii="Times New Roman" w:hAnsi="Times New Roman" w:cs="Times New Roman"/>
          <w:b/>
          <w:bCs/>
          <w:lang w:val="id-ID"/>
        </w:rPr>
        <w:t xml:space="preserve"> </w:t>
      </w:r>
      <w:r w:rsidRPr="00D8399E">
        <w:rPr>
          <w:rFonts w:ascii="Times New Roman" w:hAnsi="Times New Roman" w:cs="Times New Roman"/>
          <w:bCs/>
          <w:lang w:val="id-ID"/>
        </w:rPr>
        <w:t>dalam</w:t>
      </w:r>
      <w:r>
        <w:rPr>
          <w:rFonts w:ascii="Times New Roman" w:hAnsi="Times New Roman" w:cs="Times New Roman"/>
          <w:bCs/>
          <w:lang w:val="id-ID"/>
        </w:rPr>
        <w:t xml:space="preserve"> penelitian ini, untuk data sekunder dilakukan dengan cara </w:t>
      </w:r>
      <w:r w:rsidRPr="003562F8">
        <w:rPr>
          <w:rFonts w:ascii="Times New Roman" w:hAnsi="Times New Roman" w:cs="Times New Roman"/>
        </w:rPr>
        <w:t xml:space="preserve">analisis </w:t>
      </w:r>
      <w:r w:rsidR="00225140">
        <w:rPr>
          <w:rFonts w:ascii="Times New Roman" w:hAnsi="Times New Roman" w:cs="Times New Roman"/>
          <w:lang w:val="id-ID"/>
        </w:rPr>
        <w:t>isi dan analisis kaulitatif</w:t>
      </w:r>
      <w:r w:rsidRPr="003562F8">
        <w:rPr>
          <w:rFonts w:ascii="Times New Roman" w:hAnsi="Times New Roman" w:cs="Times New Roman"/>
        </w:rPr>
        <w:t xml:space="preserve">, dengan menggunakan daya abstraksi dan penafsiran persoalan hukum  </w:t>
      </w:r>
      <w:r w:rsidRPr="003562F8">
        <w:rPr>
          <w:rFonts w:ascii="Times New Roman" w:hAnsi="Times New Roman" w:cs="Times New Roman"/>
          <w:i/>
          <w:iCs/>
        </w:rPr>
        <w:t xml:space="preserve">(interprestasi) </w:t>
      </w:r>
      <w:r w:rsidRPr="003562F8">
        <w:rPr>
          <w:rFonts w:ascii="Times New Roman" w:hAnsi="Times New Roman" w:cs="Times New Roman"/>
        </w:rPr>
        <w:t xml:space="preserve">yaitu suatu usaha memberi makna suatu atau sejumlah kaidah hukum agar dapat diterapkan secara wajar dalam memecahkan </w:t>
      </w:r>
      <w:r w:rsidRPr="00F80C85">
        <w:rPr>
          <w:rFonts w:ascii="Times New Roman" w:hAnsi="Times New Roman" w:cs="Times New Roman"/>
          <w:color w:val="000000" w:themeColor="text1"/>
        </w:rPr>
        <w:t>suatu persoalan hukum.</w:t>
      </w:r>
      <w:r w:rsidRPr="00F80C85">
        <w:rPr>
          <w:rFonts w:ascii="Times New Roman" w:hAnsi="Times New Roman" w:cs="Times New Roman"/>
          <w:color w:val="000000" w:themeColor="text1"/>
          <w:lang w:val="id-ID"/>
        </w:rPr>
        <w:t xml:space="preserve"> </w:t>
      </w:r>
    </w:p>
    <w:p w:rsidR="00F80C85" w:rsidRPr="00F23CD5" w:rsidRDefault="00F94F3E" w:rsidP="00F23CD5">
      <w:pPr>
        <w:pStyle w:val="ListParagraph"/>
        <w:shd w:val="clear" w:color="auto" w:fill="FFFFFF"/>
        <w:autoSpaceDE w:val="0"/>
        <w:autoSpaceDN w:val="0"/>
        <w:adjustRightInd w:val="0"/>
        <w:spacing w:after="0" w:line="240" w:lineRule="auto"/>
        <w:ind w:left="0" w:firstLine="720"/>
        <w:jc w:val="both"/>
        <w:outlineLvl w:val="1"/>
        <w:rPr>
          <w:rFonts w:ascii="Times New Roman" w:hAnsi="Times New Roman" w:cs="Times New Roman"/>
          <w:color w:val="000000"/>
          <w:sz w:val="24"/>
          <w:szCs w:val="24"/>
          <w:lang w:val="id-ID"/>
        </w:rPr>
      </w:pPr>
      <w:r w:rsidRPr="008C77F3">
        <w:rPr>
          <w:rFonts w:ascii="Times New Roman" w:hAnsi="Times New Roman" w:cs="Times New Roman"/>
          <w:sz w:val="24"/>
          <w:szCs w:val="24"/>
          <w:lang w:val="id-ID"/>
        </w:rPr>
        <w:t>Hasil penelitian menunjukan</w:t>
      </w:r>
      <w:r>
        <w:rPr>
          <w:rFonts w:ascii="Times New Roman" w:hAnsi="Times New Roman" w:cs="Times New Roman"/>
          <w:sz w:val="24"/>
          <w:szCs w:val="24"/>
        </w:rPr>
        <w:t xml:space="preserve"> bahwa</w:t>
      </w:r>
      <w:r w:rsidRPr="008C77F3">
        <w:rPr>
          <w:rFonts w:ascii="Times New Roman" w:hAnsi="Times New Roman" w:cs="Times New Roman"/>
          <w:sz w:val="24"/>
          <w:szCs w:val="24"/>
          <w:lang w:val="id-ID"/>
        </w:rPr>
        <w:t xml:space="preserve"> </w:t>
      </w:r>
      <w:r w:rsidRPr="00942160">
        <w:rPr>
          <w:rFonts w:ascii="Times New Roman" w:hAnsi="Times New Roman" w:cs="Times New Roman"/>
          <w:sz w:val="24"/>
          <w:szCs w:val="24"/>
          <w:lang w:val="id-ID"/>
        </w:rPr>
        <w:t xml:space="preserve">Perkembangan perjanjian pembiayaan  konsumen di Indonesia </w:t>
      </w:r>
      <w:r>
        <w:rPr>
          <w:rFonts w:ascii="Times New Roman" w:hAnsi="Times New Roman" w:cs="Times New Roman"/>
          <w:sz w:val="24"/>
          <w:szCs w:val="24"/>
          <w:lang w:val="id-ID"/>
        </w:rPr>
        <w:t>bermula dari</w:t>
      </w:r>
      <w:r w:rsidRPr="00942160">
        <w:rPr>
          <w:rFonts w:ascii="Times New Roman" w:hAnsi="Times New Roman" w:cs="Times New Roman"/>
          <w:sz w:val="24"/>
          <w:szCs w:val="24"/>
          <w:lang w:val="id-ID"/>
        </w:rPr>
        <w:t xml:space="preserve"> </w:t>
      </w:r>
      <w:r>
        <w:rPr>
          <w:rFonts w:ascii="Times New Roman" w:hAnsi="Times New Roman" w:cs="Times New Roman"/>
          <w:sz w:val="24"/>
          <w:szCs w:val="24"/>
          <w:lang w:val="id-ID"/>
        </w:rPr>
        <w:t xml:space="preserve">berkembangnya perjanjian kredit sewa beli. Kemudian dikeluarkannya Keputusan Presiden Nomor 61 Tahun 1988 </w:t>
      </w:r>
      <w:r w:rsidRPr="00B613B1">
        <w:rPr>
          <w:rFonts w:ascii="Times New Roman" w:hAnsi="Times New Roman" w:cs="Times New Roman"/>
          <w:i/>
          <w:sz w:val="24"/>
          <w:szCs w:val="24"/>
          <w:lang w:val="id-ID"/>
        </w:rPr>
        <w:t>jo</w:t>
      </w:r>
      <w:r w:rsidRPr="00B613B1">
        <w:rPr>
          <w:rFonts w:ascii="Times New Roman" w:hAnsi="Times New Roman" w:cs="Times New Roman"/>
          <w:sz w:val="24"/>
          <w:szCs w:val="24"/>
          <w:lang w:val="id-ID"/>
        </w:rPr>
        <w:t xml:space="preserve"> </w:t>
      </w:r>
      <w:r>
        <w:rPr>
          <w:rFonts w:ascii="Times New Roman" w:hAnsi="Times New Roman" w:cs="Times New Roman"/>
          <w:sz w:val="24"/>
          <w:szCs w:val="24"/>
          <w:lang w:val="id-ID"/>
        </w:rPr>
        <w:t>Peraturan Presiden Nomor. 9 Tahun 2009 yang mengatur tentang lembaga pembiayaan dari lembaga ini berkembang perjanjian pembiayaan konsumen berdasarkan asas kebebasan berkontrak.</w:t>
      </w:r>
      <w:r>
        <w:rPr>
          <w:rFonts w:ascii="Times New Roman" w:hAnsi="Times New Roman" w:cs="Times New Roman"/>
          <w:color w:val="000000" w:themeColor="text1"/>
          <w:sz w:val="24"/>
          <w:szCs w:val="24"/>
          <w:lang w:val="id-ID"/>
        </w:rPr>
        <w:t xml:space="preserve"> Perjanjian pembiayaan </w:t>
      </w:r>
      <w:r w:rsidR="00F80C85" w:rsidRPr="00F80C85">
        <w:rPr>
          <w:rFonts w:ascii="Times New Roman" w:hAnsi="Times New Roman" w:cs="Times New Roman"/>
          <w:color w:val="000000" w:themeColor="text1"/>
          <w:sz w:val="24"/>
          <w:szCs w:val="24"/>
          <w:lang w:val="id-ID"/>
        </w:rPr>
        <w:t xml:space="preserve">konsumen dalam pelaksanaannya belum memberikan rasa keadilan bagi para pihak khususnya konsumen, karena klausul dalam perjanjian seperti   klausul jatuh tempo, kewajiban membayar sekaligus dan seketika, percepatan pembayaran, denda keterlambatan pembayaran, asuransi, pemberian kuasa yang tidak dapat dicabut kembali dan pengakhiran perjanjian dengan pelepasan Pasal 1266 dan Pasal 1267 KUHPerdata. Ketidakadilan tersebut lebih dimungkinkan lagi dengan adanya posisi perusahaan pembiayaan yang lebih kuat, dibandingkan dengan posisi konsumen yang memerlukan barang. </w:t>
      </w:r>
      <w:r w:rsidR="00F23CD5" w:rsidRPr="00F23CD5">
        <w:rPr>
          <w:rFonts w:ascii="Times New Roman" w:hAnsi="Times New Roman" w:cs="Times New Roman"/>
          <w:sz w:val="24"/>
          <w:szCs w:val="24"/>
          <w:lang w:val="id-ID"/>
        </w:rPr>
        <w:t>Konsep ideal terhadap perkembangan perlindungan konsumen dalam  pejanjian pembiayaan konsumen yang berkeadilan hendaknya mengacu pada asas-asas hukum dalam perjanjian</w:t>
      </w:r>
      <w:r w:rsidR="00F23CD5" w:rsidRPr="00F23CD5">
        <w:rPr>
          <w:rFonts w:ascii="Times New Roman" w:hAnsi="Times New Roman" w:cs="Times New Roman"/>
          <w:color w:val="000000"/>
          <w:sz w:val="24"/>
          <w:szCs w:val="24"/>
          <w:lang w:val="id-ID"/>
        </w:rPr>
        <w:t>. Hal ini untuk menjamin perlindungan konsumen bahwa konsumen memahami kewajiban-kewajibannya, sehingga di kemudian hari tidak timbul sengketa.</w:t>
      </w:r>
    </w:p>
    <w:p w:rsidR="00F80C85" w:rsidRPr="00F80C85" w:rsidRDefault="00F80C85" w:rsidP="00F80C85">
      <w:pPr>
        <w:pStyle w:val="PlainText"/>
        <w:tabs>
          <w:tab w:val="left" w:pos="284"/>
          <w:tab w:val="left" w:pos="567"/>
        </w:tabs>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Pr="00F80C85">
        <w:rPr>
          <w:rFonts w:ascii="Times New Roman" w:hAnsi="Times New Roman" w:cs="Times New Roman"/>
          <w:color w:val="000000" w:themeColor="text1"/>
          <w:sz w:val="24"/>
          <w:szCs w:val="24"/>
          <w:lang w:val="id-ID"/>
        </w:rPr>
        <w:t>Konsep ideal perlindungan konsumen dalam  perjanjian pembiayaan konsumen didasarkan pada  Keadilan yang memuat hal-hal berikut:</w:t>
      </w:r>
    </w:p>
    <w:p w:rsidR="00F80C85" w:rsidRPr="00F80C85" w:rsidRDefault="00F80C85" w:rsidP="00F80C85">
      <w:pPr>
        <w:pStyle w:val="PlainText"/>
        <w:numPr>
          <w:ilvl w:val="0"/>
          <w:numId w:val="4"/>
        </w:numPr>
        <w:tabs>
          <w:tab w:val="clear" w:pos="1467"/>
          <w:tab w:val="left" w:pos="0"/>
          <w:tab w:val="left" w:pos="567"/>
        </w:tabs>
        <w:ind w:left="851" w:hanging="283"/>
        <w:jc w:val="both"/>
        <w:rPr>
          <w:rFonts w:ascii="Times New Roman" w:hAnsi="Times New Roman" w:cs="Times New Roman"/>
          <w:color w:val="000000" w:themeColor="text1"/>
          <w:sz w:val="24"/>
          <w:szCs w:val="24"/>
          <w:lang w:val="id-ID"/>
        </w:rPr>
      </w:pPr>
      <w:r w:rsidRPr="00F80C85">
        <w:rPr>
          <w:rFonts w:ascii="Times New Roman" w:hAnsi="Times New Roman" w:cs="Times New Roman"/>
          <w:color w:val="000000" w:themeColor="text1"/>
          <w:sz w:val="24"/>
          <w:szCs w:val="24"/>
        </w:rPr>
        <w:t xml:space="preserve">Terjadinya keterlambatan pembayaran yang dapat mengakibatkan gugurnya perjanjian, sebaiknya perlu diadakan perundingan kembali </w:t>
      </w:r>
      <w:r w:rsidRPr="00F80C85">
        <w:rPr>
          <w:rFonts w:ascii="Times New Roman" w:hAnsi="Times New Roman" w:cs="Times New Roman"/>
          <w:color w:val="000000" w:themeColor="text1"/>
          <w:sz w:val="24"/>
          <w:szCs w:val="24"/>
        </w:rPr>
        <w:lastRenderedPageBreak/>
        <w:t>untuk memulihkan keseimbangan dengan mendorong para pihak memberikan muatan sisi yang baru terhadap perjanjian.</w:t>
      </w:r>
    </w:p>
    <w:p w:rsidR="00F80C85" w:rsidRPr="00F80C85" w:rsidRDefault="00F80C85" w:rsidP="00F80C85">
      <w:pPr>
        <w:pStyle w:val="PlainText"/>
        <w:numPr>
          <w:ilvl w:val="0"/>
          <w:numId w:val="4"/>
        </w:numPr>
        <w:tabs>
          <w:tab w:val="clear" w:pos="1467"/>
          <w:tab w:val="left" w:pos="0"/>
          <w:tab w:val="left" w:pos="284"/>
          <w:tab w:val="num" w:pos="851"/>
        </w:tabs>
        <w:ind w:left="851" w:hanging="283"/>
        <w:jc w:val="both"/>
        <w:rPr>
          <w:rFonts w:ascii="Times New Roman" w:hAnsi="Times New Roman" w:cs="Times New Roman"/>
          <w:color w:val="000000" w:themeColor="text1"/>
          <w:sz w:val="24"/>
          <w:szCs w:val="24"/>
          <w:lang w:val="sv-SE"/>
        </w:rPr>
      </w:pPr>
      <w:r w:rsidRPr="00F80C85">
        <w:rPr>
          <w:rFonts w:ascii="Times New Roman" w:hAnsi="Times New Roman" w:cs="Times New Roman"/>
          <w:color w:val="000000" w:themeColor="text1"/>
          <w:sz w:val="24"/>
          <w:szCs w:val="24"/>
        </w:rPr>
        <w:t xml:space="preserve"> P</w:t>
      </w:r>
      <w:r w:rsidRPr="00F80C85">
        <w:rPr>
          <w:rFonts w:ascii="Times New Roman" w:hAnsi="Times New Roman" w:cs="Times New Roman"/>
          <w:color w:val="000000" w:themeColor="text1"/>
          <w:sz w:val="24"/>
          <w:szCs w:val="24"/>
          <w:lang w:val="id-ID"/>
        </w:rPr>
        <w:t>endaftaran terhadap benda objek perjanjian sebagai jaminan dalam pendaftaran fidusia</w:t>
      </w:r>
      <w:r w:rsidRPr="00F80C85">
        <w:rPr>
          <w:rFonts w:ascii="Times New Roman" w:hAnsi="Times New Roman" w:cs="Times New Roman"/>
          <w:color w:val="000000" w:themeColor="text1"/>
          <w:sz w:val="24"/>
          <w:szCs w:val="24"/>
        </w:rPr>
        <w:t xml:space="preserve"> merupakan hal yang harus dilakukan oleh perusahaan, karena para pihak dalam perjanjian  tunduk pada UUJF sebagai aturan yang bersifat khusu</w:t>
      </w:r>
      <w:r w:rsidRPr="00F80C85">
        <w:rPr>
          <w:rFonts w:ascii="Times New Roman" w:hAnsi="Times New Roman" w:cs="Times New Roman"/>
          <w:color w:val="000000" w:themeColor="text1"/>
          <w:sz w:val="24"/>
          <w:szCs w:val="24"/>
          <w:lang w:val="id-ID"/>
        </w:rPr>
        <w:t xml:space="preserve">s </w:t>
      </w:r>
      <w:r w:rsidRPr="00F80C85">
        <w:rPr>
          <w:rFonts w:ascii="Times New Roman" w:hAnsi="Times New Roman" w:cs="Times New Roman"/>
          <w:color w:val="000000" w:themeColor="text1"/>
          <w:sz w:val="24"/>
          <w:szCs w:val="24"/>
        </w:rPr>
        <w:t>(Lek Spesialis).</w:t>
      </w:r>
      <w:r w:rsidRPr="00F80C85">
        <w:rPr>
          <w:rFonts w:ascii="Times New Roman" w:hAnsi="Times New Roman" w:cs="Times New Roman"/>
          <w:color w:val="000000" w:themeColor="text1"/>
          <w:sz w:val="24"/>
          <w:szCs w:val="24"/>
          <w:lang w:val="id-ID"/>
        </w:rPr>
        <w:t xml:space="preserve"> Penarikan benda sebagai objek perjanjian oleh perusahaan karena konsumen wanprestasi harus dilakukan berdasarkan putusan pengadilan</w:t>
      </w:r>
      <w:r w:rsidRPr="00F80C85">
        <w:rPr>
          <w:rFonts w:ascii="Times New Roman" w:hAnsi="Times New Roman" w:cs="Times New Roman"/>
          <w:color w:val="000000" w:themeColor="text1"/>
          <w:sz w:val="24"/>
          <w:szCs w:val="24"/>
        </w:rPr>
        <w:t xml:space="preserve"> bilamana perusahaan tidak  melakukan pendaftaran terhadap benda</w:t>
      </w:r>
      <w:r w:rsidRPr="00F80C85">
        <w:rPr>
          <w:rFonts w:ascii="Times New Roman" w:hAnsi="Times New Roman" w:cs="Times New Roman"/>
          <w:color w:val="000000" w:themeColor="text1"/>
          <w:sz w:val="24"/>
          <w:szCs w:val="24"/>
          <w:lang w:val="id-ID"/>
        </w:rPr>
        <w:t xml:space="preserve"> </w:t>
      </w:r>
      <w:r w:rsidRPr="00F80C85">
        <w:rPr>
          <w:rFonts w:ascii="Times New Roman" w:hAnsi="Times New Roman" w:cs="Times New Roman"/>
          <w:color w:val="000000" w:themeColor="text1"/>
          <w:sz w:val="24"/>
          <w:szCs w:val="24"/>
        </w:rPr>
        <w:t>objek  perjanjian dalam pendaftaran jamiinan fidusia, karena dalam hal ini para pihak harus tunduk pada aturan yang bersifat umum  (Lek Generalis) yaitu KUHPerdata</w:t>
      </w:r>
      <w:r w:rsidRPr="00F80C85">
        <w:rPr>
          <w:rFonts w:ascii="Times New Roman" w:hAnsi="Times New Roman" w:cs="Times New Roman"/>
          <w:color w:val="000000" w:themeColor="text1"/>
          <w:sz w:val="24"/>
          <w:szCs w:val="24"/>
          <w:lang w:val="sv-SE"/>
        </w:rPr>
        <w:t>.</w:t>
      </w:r>
    </w:p>
    <w:p w:rsidR="00F80C85" w:rsidRPr="00F80C85" w:rsidRDefault="00F80C85" w:rsidP="00F80C85">
      <w:pPr>
        <w:pStyle w:val="PlainText"/>
        <w:numPr>
          <w:ilvl w:val="0"/>
          <w:numId w:val="4"/>
        </w:numPr>
        <w:tabs>
          <w:tab w:val="clear" w:pos="1467"/>
          <w:tab w:val="left" w:pos="0"/>
          <w:tab w:val="left" w:pos="284"/>
          <w:tab w:val="num" w:pos="851"/>
        </w:tabs>
        <w:ind w:left="851" w:hanging="283"/>
        <w:jc w:val="both"/>
        <w:rPr>
          <w:rFonts w:ascii="Times New Roman" w:hAnsi="Times New Roman" w:cs="Times New Roman"/>
          <w:color w:val="000000" w:themeColor="text1"/>
          <w:sz w:val="24"/>
          <w:szCs w:val="24"/>
          <w:lang w:val="sv-SE"/>
        </w:rPr>
      </w:pPr>
      <w:r w:rsidRPr="00F80C85">
        <w:rPr>
          <w:rFonts w:ascii="Times New Roman" w:hAnsi="Times New Roman" w:cs="Times New Roman"/>
          <w:color w:val="000000" w:themeColor="text1"/>
          <w:sz w:val="24"/>
          <w:szCs w:val="24"/>
        </w:rPr>
        <w:t xml:space="preserve">Denda percepatan pembayaran yang dilakukan oleh konsumen sebelum waktunyya harus ditentukan di dalam perjanjian dan jangan ditentukan setelah percepatan pembayaran akan dilakukan. </w:t>
      </w:r>
    </w:p>
    <w:p w:rsidR="00F80C85" w:rsidRPr="00F80C85" w:rsidRDefault="00F80C85" w:rsidP="00F80C85">
      <w:pPr>
        <w:pStyle w:val="PlainText"/>
        <w:numPr>
          <w:ilvl w:val="0"/>
          <w:numId w:val="4"/>
        </w:numPr>
        <w:tabs>
          <w:tab w:val="clear" w:pos="1467"/>
          <w:tab w:val="left" w:pos="0"/>
          <w:tab w:val="left" w:pos="284"/>
          <w:tab w:val="num" w:pos="851"/>
        </w:tabs>
        <w:ind w:left="851" w:hanging="283"/>
        <w:jc w:val="both"/>
        <w:rPr>
          <w:rFonts w:ascii="Times New Roman" w:hAnsi="Times New Roman" w:cs="Times New Roman"/>
          <w:color w:val="000000" w:themeColor="text1"/>
          <w:sz w:val="24"/>
          <w:szCs w:val="24"/>
          <w:lang w:val="id-ID"/>
        </w:rPr>
      </w:pPr>
      <w:r w:rsidRPr="00F80C85">
        <w:rPr>
          <w:rFonts w:ascii="Times New Roman" w:hAnsi="Times New Roman" w:cs="Times New Roman"/>
          <w:color w:val="000000" w:themeColor="text1"/>
          <w:sz w:val="24"/>
          <w:szCs w:val="24"/>
          <w:lang w:val="sv-SE"/>
        </w:rPr>
        <w:t xml:space="preserve">Besarnya denda keterlambatan pembayaran tidak boleh </w:t>
      </w:r>
      <w:r w:rsidR="00232E0B">
        <w:rPr>
          <w:rFonts w:ascii="Times New Roman" w:hAnsi="Times New Roman" w:cs="Times New Roman"/>
          <w:color w:val="000000" w:themeColor="text1"/>
          <w:sz w:val="24"/>
          <w:szCs w:val="24"/>
          <w:lang w:val="id-ID"/>
        </w:rPr>
        <w:t xml:space="preserve">terlalu tinggi </w:t>
      </w:r>
      <w:r w:rsidRPr="00F80C85">
        <w:rPr>
          <w:rFonts w:ascii="Times New Roman" w:hAnsi="Times New Roman" w:cs="Times New Roman"/>
          <w:color w:val="000000" w:themeColor="text1"/>
          <w:sz w:val="24"/>
          <w:szCs w:val="24"/>
          <w:lang w:val="sv-SE"/>
        </w:rPr>
        <w:t>melebihi bunga bank, karena tidak sesuai dengan keadila</w:t>
      </w:r>
      <w:r w:rsidR="0002615B">
        <w:rPr>
          <w:rFonts w:ascii="Times New Roman" w:hAnsi="Times New Roman" w:cs="Times New Roman"/>
          <w:color w:val="000000" w:themeColor="text1"/>
          <w:sz w:val="24"/>
          <w:szCs w:val="24"/>
          <w:lang w:val="id-ID"/>
        </w:rPr>
        <w:t>n dan bertentangan dengan itikad</w:t>
      </w:r>
      <w:r w:rsidRPr="00F80C85">
        <w:rPr>
          <w:rFonts w:ascii="Times New Roman" w:hAnsi="Times New Roman" w:cs="Times New Roman"/>
          <w:color w:val="000000" w:themeColor="text1"/>
          <w:sz w:val="24"/>
          <w:szCs w:val="24"/>
          <w:lang w:val="id-ID"/>
        </w:rPr>
        <w:t xml:space="preserve"> baik. </w:t>
      </w:r>
    </w:p>
    <w:p w:rsidR="00F80C85" w:rsidRPr="00F80C85" w:rsidRDefault="00F80C85" w:rsidP="00F80C85">
      <w:pPr>
        <w:pStyle w:val="PlainText"/>
        <w:numPr>
          <w:ilvl w:val="0"/>
          <w:numId w:val="4"/>
        </w:numPr>
        <w:tabs>
          <w:tab w:val="clear" w:pos="1467"/>
          <w:tab w:val="left" w:pos="0"/>
          <w:tab w:val="left" w:pos="284"/>
          <w:tab w:val="left" w:pos="567"/>
        </w:tabs>
        <w:ind w:left="851" w:hanging="283"/>
        <w:jc w:val="both"/>
        <w:rPr>
          <w:rFonts w:ascii="Times New Roman" w:hAnsi="Times New Roman" w:cs="Times New Roman"/>
          <w:color w:val="000000" w:themeColor="text1"/>
          <w:sz w:val="24"/>
          <w:szCs w:val="24"/>
          <w:lang w:val="id-ID"/>
        </w:rPr>
      </w:pPr>
      <w:r w:rsidRPr="00F80C85">
        <w:rPr>
          <w:rFonts w:ascii="Times New Roman" w:hAnsi="Times New Roman" w:cs="Times New Roman"/>
          <w:color w:val="000000" w:themeColor="text1"/>
          <w:sz w:val="24"/>
          <w:szCs w:val="24"/>
          <w:lang w:val="id-ID"/>
        </w:rPr>
        <w:t xml:space="preserve">Perusahaan asuransi tidak harus ditentukan secara sepihak. </w:t>
      </w:r>
      <w:r w:rsidRPr="00F80C85">
        <w:rPr>
          <w:rFonts w:ascii="Times New Roman" w:hAnsi="Times New Roman" w:cs="Times New Roman"/>
          <w:color w:val="000000" w:themeColor="text1"/>
          <w:sz w:val="24"/>
          <w:szCs w:val="24"/>
        </w:rPr>
        <w:t xml:space="preserve">Karena ini bertentangan dengan Pasal 6 Undang-undang Nomor 2 Tahun 1992 yang menyebutkan bahwa asuransi menganut prinsip kebebasan memilih perusahaan asuransi.   </w:t>
      </w:r>
    </w:p>
    <w:p w:rsidR="00F80C85" w:rsidRPr="00F80C85" w:rsidRDefault="00F80C85" w:rsidP="00F80C85">
      <w:pPr>
        <w:pStyle w:val="PlainText"/>
        <w:numPr>
          <w:ilvl w:val="0"/>
          <w:numId w:val="4"/>
        </w:numPr>
        <w:tabs>
          <w:tab w:val="clear" w:pos="1467"/>
          <w:tab w:val="left" w:pos="0"/>
          <w:tab w:val="left" w:pos="284"/>
          <w:tab w:val="left" w:pos="567"/>
        </w:tabs>
        <w:ind w:left="851" w:hanging="283"/>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rPr>
        <w:t xml:space="preserve">  </w:t>
      </w:r>
      <w:r w:rsidRPr="00F80C85">
        <w:rPr>
          <w:rFonts w:ascii="Times New Roman" w:hAnsi="Times New Roman" w:cs="Times New Roman"/>
          <w:color w:val="000000" w:themeColor="text1"/>
          <w:sz w:val="24"/>
          <w:szCs w:val="24"/>
          <w:lang w:val="id-ID"/>
        </w:rPr>
        <w:t xml:space="preserve">Kuasa mutlak dalam suatu perjanjian seyogyanya tidak dipergunakan karena bertentangan dengan Pasal 1813 KUHPerdata yang menyebutkan pemberian kuasa berakhir dengan ditariknya kuasa yang diberikan dan Pasal 1814 menyebutkan pemberian kuasa sewaktu-waktu dapat menarik kembali kuasa yang diberikan. </w:t>
      </w:r>
      <w:r w:rsidRPr="00F80C85">
        <w:rPr>
          <w:rFonts w:ascii="Times New Roman" w:hAnsi="Times New Roman" w:cs="Times New Roman"/>
          <w:color w:val="000000" w:themeColor="text1"/>
          <w:sz w:val="24"/>
          <w:szCs w:val="24"/>
        </w:rPr>
        <w:t>Sebaiknyya perusahaan berpegang pada Pasal 1317 KUHPerdata tentang perjanjian untuk kepentingan pihak ketiga.</w:t>
      </w:r>
    </w:p>
    <w:p w:rsidR="00F80C85" w:rsidRPr="00F80C85" w:rsidRDefault="00F80C85" w:rsidP="00F80C85">
      <w:pPr>
        <w:pStyle w:val="PlainText"/>
        <w:numPr>
          <w:ilvl w:val="0"/>
          <w:numId w:val="4"/>
        </w:numPr>
        <w:tabs>
          <w:tab w:val="clear" w:pos="1467"/>
          <w:tab w:val="left" w:pos="0"/>
          <w:tab w:val="left" w:pos="567"/>
        </w:tabs>
        <w:ind w:left="851" w:hanging="283"/>
        <w:jc w:val="both"/>
        <w:rPr>
          <w:rFonts w:ascii="Times New Roman" w:hAnsi="Times New Roman" w:cs="Times New Roman"/>
          <w:color w:val="000000" w:themeColor="text1"/>
          <w:sz w:val="24"/>
          <w:szCs w:val="24"/>
          <w:lang w:val="id-ID"/>
        </w:rPr>
      </w:pPr>
      <w:r w:rsidRPr="00F80C85">
        <w:rPr>
          <w:rFonts w:ascii="Times New Roman" w:hAnsi="Times New Roman" w:cs="Times New Roman"/>
          <w:color w:val="000000" w:themeColor="text1"/>
          <w:sz w:val="24"/>
          <w:szCs w:val="24"/>
          <w:lang w:val="id-ID"/>
        </w:rPr>
        <w:t>Pencatuman syarat untuk melepaskan Pasal 1266 dan Pasal 1267 KUHPerdata, dan syarat dalam perjanjian mempunyai kekuatan yang sama dengan putusan pengadilan yang telah mempunyai kekuatan hukum tetap tidak diperbolehkan</w:t>
      </w:r>
      <w:r w:rsidRPr="00F80C85">
        <w:rPr>
          <w:rFonts w:ascii="Times New Roman" w:hAnsi="Times New Roman" w:cs="Times New Roman"/>
          <w:color w:val="000000" w:themeColor="text1"/>
          <w:sz w:val="24"/>
          <w:szCs w:val="24"/>
        </w:rPr>
        <w:t>,  karena dalam hal ini para pihak harus tunduk pada aturan yang bersifat umum yaitu KUHPerdata.</w:t>
      </w:r>
    </w:p>
    <w:p w:rsidR="00F80C85" w:rsidRPr="00F80C85" w:rsidRDefault="0071569D" w:rsidP="00FE1AF7">
      <w:pPr>
        <w:widowControl w:val="0"/>
        <w:tabs>
          <w:tab w:val="left" w:pos="851"/>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id-ID"/>
        </w:rPr>
        <w:tab/>
      </w:r>
      <w:r w:rsidR="00F80C85" w:rsidRPr="00F80C85">
        <w:rPr>
          <w:rFonts w:ascii="Times New Roman" w:hAnsi="Times New Roman" w:cs="Times New Roman"/>
          <w:color w:val="000000" w:themeColor="text1"/>
          <w:sz w:val="24"/>
          <w:szCs w:val="24"/>
          <w:lang w:val="id-ID"/>
        </w:rPr>
        <w:t xml:space="preserve">Konsep berkeadilan demikian tentunya juga diikuti peran negara untuk melindungi kepentingan perusahaan dengan dikeluarkannya berbagai kebijakan seperti: Undang-undang Nomor 42 Tahun 1999  tentang Jaminan Fidusia, Peraturan Menteri Keuangan Republik Indonesia No. 43/PMK.010/2012 tentang Uang Muka Pembiayaan Konsumen untuk Kendaraan Bermotor pada Perusahaan Pembiayaan, Peraturan Menteri Keuangan Republik Indonesia Nomor 130/PMK.010/2012 tentang Pendaftaran Jaminan Fidusia Bagi Perusahaan Pembiayaan Yang Melakukan Pembiayaan Konsumen Untuk Kendaraan Bermotor, Peraturan Kapolri Nomor 8 Tahun 2011 Tentang Pengamanan Eksekusi Jaminan Fidusia, Surat Edaran Bank Indonesia No. 14/10/DPNP tanggal 15 Maret 2012 tentang Penerapan Manajemen Risiko pada Bank yang Melakukan Aktifitas Pemberian Kredit Pemilikan Rumah dan Kredit Kendaraan Bermotor, dan Undang-undang Nonor 21 Tahun 2012 tentang Otoritas Jasa Keuangan. </w:t>
      </w:r>
    </w:p>
    <w:p w:rsidR="00FE1AF7" w:rsidRDefault="00F80C85" w:rsidP="00FE1AF7">
      <w:pPr>
        <w:spacing w:after="0" w:line="240" w:lineRule="auto"/>
        <w:ind w:firstLine="567"/>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rPr>
        <w:t>R</w:t>
      </w:r>
      <w:r w:rsidRPr="00F80C85">
        <w:rPr>
          <w:rFonts w:ascii="Times New Roman" w:hAnsi="Times New Roman" w:cs="Times New Roman"/>
          <w:color w:val="000000" w:themeColor="text1"/>
          <w:sz w:val="24"/>
          <w:szCs w:val="24"/>
          <w:lang w:val="id-ID"/>
        </w:rPr>
        <w:t>ekomendasi yang dapat diberikan dalam</w:t>
      </w:r>
      <w:r>
        <w:rPr>
          <w:rFonts w:ascii="Times New Roman" w:hAnsi="Times New Roman" w:cs="Times New Roman"/>
          <w:color w:val="000000" w:themeColor="text1"/>
          <w:sz w:val="24"/>
          <w:szCs w:val="24"/>
          <w:lang w:val="id-ID"/>
        </w:rPr>
        <w:t xml:space="preserve"> disertasi ini sebagai berikut</w:t>
      </w:r>
      <w:r>
        <w:rPr>
          <w:rFonts w:ascii="Times New Roman" w:hAnsi="Times New Roman" w:cs="Times New Roman"/>
          <w:color w:val="000000" w:themeColor="text1"/>
          <w:sz w:val="24"/>
          <w:szCs w:val="24"/>
        </w:rPr>
        <w:t xml:space="preserve"> </w:t>
      </w:r>
    </w:p>
    <w:p w:rsidR="00FE1AF7" w:rsidRDefault="00F80C85" w:rsidP="00FE1AF7">
      <w:pPr>
        <w:numPr>
          <w:ilvl w:val="0"/>
          <w:numId w:val="19"/>
        </w:numPr>
        <w:spacing w:after="0" w:line="240" w:lineRule="auto"/>
        <w:ind w:left="284" w:hanging="284"/>
        <w:jc w:val="both"/>
        <w:rPr>
          <w:rFonts w:ascii="Times New Roman" w:hAnsi="Times New Roman" w:cs="Times New Roman"/>
          <w:color w:val="000000" w:themeColor="text1"/>
          <w:sz w:val="24"/>
          <w:szCs w:val="24"/>
          <w:lang w:val="id-ID"/>
        </w:rPr>
      </w:pPr>
      <w:r w:rsidRPr="00F80C85">
        <w:rPr>
          <w:rFonts w:ascii="Times New Roman" w:hAnsi="Times New Roman" w:cs="Times New Roman"/>
          <w:color w:val="000000" w:themeColor="text1"/>
          <w:sz w:val="24"/>
          <w:szCs w:val="24"/>
        </w:rPr>
        <w:lastRenderedPageBreak/>
        <w:t>Meskipun perjanjian pembiayaan konsumen menguntungkan para pihak (perusahaan dan konsumen), tetapi  apabila konsumen melakukan wanprestasi dalam pelaksanaannya  perusahaan perlu melihat alasan mengapa konsumen melakukan wanprestasi. Perusahaan tidak hanya bersifat normatif tapi juga dalam implementasi hubungan hukum  para pihak.</w:t>
      </w:r>
      <w:r>
        <w:rPr>
          <w:rFonts w:ascii="Times New Roman" w:hAnsi="Times New Roman" w:cs="Times New Roman"/>
          <w:color w:val="000000" w:themeColor="text1"/>
          <w:sz w:val="24"/>
          <w:szCs w:val="24"/>
        </w:rPr>
        <w:t xml:space="preserve"> </w:t>
      </w:r>
    </w:p>
    <w:p w:rsidR="00FE1AF7" w:rsidRPr="00FE1AF7" w:rsidRDefault="00F80C85" w:rsidP="0071569D">
      <w:pPr>
        <w:numPr>
          <w:ilvl w:val="0"/>
          <w:numId w:val="19"/>
        </w:numPr>
        <w:spacing w:after="0" w:line="240" w:lineRule="auto"/>
        <w:ind w:left="284" w:hanging="284"/>
        <w:jc w:val="both"/>
        <w:rPr>
          <w:rFonts w:ascii="Times New Roman" w:hAnsi="Times New Roman" w:cs="Times New Roman"/>
          <w:color w:val="000000" w:themeColor="text1"/>
          <w:sz w:val="24"/>
          <w:szCs w:val="24"/>
        </w:rPr>
      </w:pPr>
      <w:r w:rsidRPr="00F80C85">
        <w:rPr>
          <w:rFonts w:ascii="Times New Roman" w:hAnsi="Times New Roman" w:cs="Times New Roman"/>
          <w:color w:val="000000" w:themeColor="text1"/>
          <w:sz w:val="24"/>
          <w:szCs w:val="24"/>
        </w:rPr>
        <w:t xml:space="preserve">Mengingat beberapa klausul dalam perjanjian pembiayaan konsumen </w:t>
      </w:r>
      <w:r w:rsidRPr="00F80C85">
        <w:rPr>
          <w:rFonts w:ascii="Times New Roman" w:hAnsi="Times New Roman" w:cs="Times New Roman"/>
          <w:color w:val="000000" w:themeColor="text1"/>
          <w:sz w:val="24"/>
          <w:szCs w:val="24"/>
          <w:lang w:val="id-ID"/>
        </w:rPr>
        <w:t xml:space="preserve">yang berlaku saat ini </w:t>
      </w:r>
      <w:r w:rsidRPr="00F80C85">
        <w:rPr>
          <w:rFonts w:ascii="Times New Roman" w:hAnsi="Times New Roman" w:cs="Times New Roman"/>
          <w:color w:val="000000" w:themeColor="text1"/>
          <w:sz w:val="24"/>
          <w:szCs w:val="24"/>
        </w:rPr>
        <w:t xml:space="preserve"> cenderung memberi ketidakadilan  bagi konsumen, maka pemerintah perlu turut mengawasi  keberadaan perjanjian pembiayaan konsumen tersebut.  </w:t>
      </w:r>
    </w:p>
    <w:p w:rsidR="00F80C85" w:rsidRPr="00F80C85" w:rsidRDefault="00F80C85" w:rsidP="0071569D">
      <w:pPr>
        <w:numPr>
          <w:ilvl w:val="0"/>
          <w:numId w:val="19"/>
        </w:numPr>
        <w:spacing w:after="0" w:line="240" w:lineRule="auto"/>
        <w:ind w:left="284" w:hanging="284"/>
        <w:jc w:val="both"/>
        <w:rPr>
          <w:rFonts w:ascii="Times New Roman" w:hAnsi="Times New Roman" w:cs="Times New Roman"/>
          <w:color w:val="000000" w:themeColor="text1"/>
          <w:sz w:val="24"/>
          <w:szCs w:val="24"/>
        </w:rPr>
      </w:pPr>
      <w:r w:rsidRPr="00F80C85">
        <w:rPr>
          <w:rFonts w:ascii="Times New Roman" w:hAnsi="Times New Roman" w:cs="Times New Roman"/>
          <w:color w:val="000000" w:themeColor="text1"/>
          <w:sz w:val="24"/>
          <w:szCs w:val="24"/>
        </w:rPr>
        <w:t>Mengingat bahwa  perjanjian pembiayaan konsumen ini adalah perjanjian baku yang memuat klausul-klausul yang belum proporsional antara hak dan kewajiban  para pihak, maka pemerintah melalui lembaga otoritas jasa keuangan perlu melakukan pengawasan terhadap klausul perjanjian.</w:t>
      </w:r>
    </w:p>
    <w:p w:rsidR="00B36C01" w:rsidRDefault="00C76157" w:rsidP="00F80C85">
      <w:pPr>
        <w:pStyle w:val="ListParagraph"/>
        <w:shd w:val="clear" w:color="auto" w:fill="FFFFFF"/>
        <w:tabs>
          <w:tab w:val="left" w:pos="284"/>
          <w:tab w:val="left" w:pos="567"/>
        </w:tabs>
        <w:autoSpaceDE w:val="0"/>
        <w:autoSpaceDN w:val="0"/>
        <w:adjustRightInd w:val="0"/>
        <w:spacing w:after="0" w:line="240" w:lineRule="auto"/>
        <w:ind w:left="0" w:firstLine="567"/>
        <w:jc w:val="both"/>
        <w:outlineLvl w:val="1"/>
        <w:rPr>
          <w:rFonts w:ascii="Times New Roman" w:hAnsi="Times New Roman" w:cs="Times New Roman"/>
          <w:i/>
          <w:sz w:val="24"/>
          <w:szCs w:val="24"/>
          <w:lang w:val="id-ID"/>
        </w:rPr>
      </w:pPr>
      <w:r>
        <w:rPr>
          <w:rFonts w:ascii="Times New Roman" w:hAnsi="Times New Roman" w:cs="Times New Roman"/>
          <w:i/>
          <w:sz w:val="24"/>
          <w:szCs w:val="24"/>
          <w:lang w:val="id-ID"/>
        </w:rPr>
        <w:tab/>
      </w:r>
    </w:p>
    <w:p w:rsidR="00B36C01" w:rsidRDefault="00B36C01" w:rsidP="00A8209C">
      <w:pPr>
        <w:tabs>
          <w:tab w:val="num" w:pos="567"/>
        </w:tabs>
        <w:spacing w:after="0"/>
        <w:jc w:val="center"/>
        <w:rPr>
          <w:rFonts w:ascii="Times New Roman" w:hAnsi="Times New Roman" w:cs="Times New Roman"/>
          <w:i/>
          <w:sz w:val="24"/>
          <w:szCs w:val="24"/>
          <w:lang w:val="id-ID"/>
        </w:rPr>
      </w:pPr>
    </w:p>
    <w:p w:rsidR="00E01DF4" w:rsidRDefault="00E01DF4" w:rsidP="00A8209C">
      <w:pPr>
        <w:tabs>
          <w:tab w:val="num" w:pos="567"/>
        </w:tabs>
        <w:spacing w:after="0"/>
        <w:jc w:val="center"/>
        <w:rPr>
          <w:rFonts w:ascii="Times New Roman" w:hAnsi="Times New Roman" w:cs="Times New Roman"/>
          <w:i/>
          <w:sz w:val="24"/>
          <w:szCs w:val="24"/>
          <w:lang w:val="id-ID"/>
        </w:rPr>
      </w:pPr>
    </w:p>
    <w:p w:rsidR="00E01DF4" w:rsidRDefault="00E01DF4" w:rsidP="00A8209C">
      <w:pPr>
        <w:tabs>
          <w:tab w:val="num" w:pos="567"/>
        </w:tabs>
        <w:spacing w:after="0"/>
        <w:jc w:val="center"/>
        <w:rPr>
          <w:rFonts w:ascii="Times New Roman" w:hAnsi="Times New Roman" w:cs="Times New Roman"/>
          <w:i/>
          <w:sz w:val="24"/>
          <w:szCs w:val="24"/>
          <w:lang w:val="id-ID"/>
        </w:rPr>
      </w:pPr>
    </w:p>
    <w:p w:rsidR="00E01DF4" w:rsidRDefault="00E01DF4" w:rsidP="00A8209C">
      <w:pPr>
        <w:tabs>
          <w:tab w:val="num" w:pos="567"/>
        </w:tabs>
        <w:spacing w:after="0"/>
        <w:jc w:val="center"/>
        <w:rPr>
          <w:rFonts w:ascii="Times New Roman" w:hAnsi="Times New Roman" w:cs="Times New Roman"/>
          <w:i/>
          <w:sz w:val="24"/>
          <w:szCs w:val="24"/>
          <w:lang w:val="id-ID"/>
        </w:rPr>
      </w:pPr>
    </w:p>
    <w:p w:rsidR="00E01DF4" w:rsidRDefault="00E01DF4" w:rsidP="00A8209C">
      <w:pPr>
        <w:tabs>
          <w:tab w:val="num" w:pos="567"/>
        </w:tabs>
        <w:spacing w:after="0"/>
        <w:jc w:val="center"/>
        <w:rPr>
          <w:rFonts w:ascii="Times New Roman" w:hAnsi="Times New Roman" w:cs="Times New Roman"/>
          <w:i/>
          <w:sz w:val="24"/>
          <w:szCs w:val="24"/>
          <w:lang w:val="id-ID"/>
        </w:rPr>
      </w:pPr>
    </w:p>
    <w:p w:rsidR="00E01DF4" w:rsidRDefault="00E01DF4" w:rsidP="00A8209C">
      <w:pPr>
        <w:tabs>
          <w:tab w:val="num" w:pos="567"/>
        </w:tabs>
        <w:spacing w:after="0"/>
        <w:jc w:val="center"/>
        <w:rPr>
          <w:rFonts w:ascii="Times New Roman" w:hAnsi="Times New Roman" w:cs="Times New Roman"/>
          <w:i/>
          <w:sz w:val="24"/>
          <w:szCs w:val="24"/>
          <w:lang w:val="id-ID"/>
        </w:rPr>
      </w:pPr>
    </w:p>
    <w:p w:rsidR="00E01DF4" w:rsidRDefault="00E01DF4" w:rsidP="00A8209C">
      <w:pPr>
        <w:tabs>
          <w:tab w:val="num" w:pos="567"/>
        </w:tabs>
        <w:spacing w:after="0"/>
        <w:jc w:val="center"/>
        <w:rPr>
          <w:rFonts w:ascii="Times New Roman" w:hAnsi="Times New Roman" w:cs="Times New Roman"/>
          <w:i/>
          <w:sz w:val="24"/>
          <w:szCs w:val="24"/>
          <w:lang w:val="id-ID"/>
        </w:rPr>
      </w:pPr>
    </w:p>
    <w:p w:rsidR="00E01DF4" w:rsidRDefault="00E01DF4" w:rsidP="00A8209C">
      <w:pPr>
        <w:tabs>
          <w:tab w:val="num" w:pos="567"/>
        </w:tabs>
        <w:spacing w:after="0"/>
        <w:jc w:val="center"/>
        <w:rPr>
          <w:rFonts w:ascii="Times New Roman" w:hAnsi="Times New Roman" w:cs="Times New Roman"/>
          <w:i/>
          <w:sz w:val="24"/>
          <w:szCs w:val="24"/>
          <w:lang w:val="id-ID"/>
        </w:rPr>
      </w:pPr>
    </w:p>
    <w:p w:rsidR="00E01DF4" w:rsidRDefault="00E01DF4" w:rsidP="00A8209C">
      <w:pPr>
        <w:tabs>
          <w:tab w:val="num" w:pos="567"/>
        </w:tabs>
        <w:spacing w:after="0"/>
        <w:jc w:val="center"/>
        <w:rPr>
          <w:rFonts w:ascii="Times New Roman" w:hAnsi="Times New Roman" w:cs="Times New Roman"/>
          <w:i/>
          <w:sz w:val="24"/>
          <w:szCs w:val="24"/>
          <w:lang w:val="id-ID"/>
        </w:rPr>
      </w:pPr>
    </w:p>
    <w:p w:rsidR="00E01DF4" w:rsidRDefault="00E01DF4" w:rsidP="00A8209C">
      <w:pPr>
        <w:tabs>
          <w:tab w:val="num" w:pos="567"/>
        </w:tabs>
        <w:spacing w:after="0"/>
        <w:jc w:val="center"/>
        <w:rPr>
          <w:rFonts w:ascii="Times New Roman" w:hAnsi="Times New Roman" w:cs="Times New Roman"/>
          <w:i/>
          <w:sz w:val="24"/>
          <w:szCs w:val="24"/>
          <w:lang w:val="id-ID"/>
        </w:rPr>
      </w:pPr>
    </w:p>
    <w:p w:rsidR="00E01DF4" w:rsidRDefault="00E01DF4" w:rsidP="00A8209C">
      <w:pPr>
        <w:tabs>
          <w:tab w:val="num" w:pos="567"/>
        </w:tabs>
        <w:spacing w:after="0"/>
        <w:jc w:val="center"/>
        <w:rPr>
          <w:rFonts w:ascii="Times New Roman" w:hAnsi="Times New Roman" w:cs="Times New Roman"/>
          <w:i/>
          <w:sz w:val="24"/>
          <w:szCs w:val="24"/>
          <w:lang w:val="id-ID"/>
        </w:rPr>
      </w:pPr>
    </w:p>
    <w:p w:rsidR="00E01DF4" w:rsidRDefault="00E01DF4" w:rsidP="00A8209C">
      <w:pPr>
        <w:tabs>
          <w:tab w:val="num" w:pos="567"/>
        </w:tabs>
        <w:spacing w:after="0"/>
        <w:jc w:val="center"/>
        <w:rPr>
          <w:rFonts w:ascii="Times New Roman" w:hAnsi="Times New Roman" w:cs="Times New Roman"/>
          <w:i/>
          <w:sz w:val="24"/>
          <w:szCs w:val="24"/>
          <w:lang w:val="id-ID"/>
        </w:rPr>
      </w:pPr>
    </w:p>
    <w:p w:rsidR="00E01DF4" w:rsidRDefault="00E01DF4" w:rsidP="00A8209C">
      <w:pPr>
        <w:tabs>
          <w:tab w:val="num" w:pos="567"/>
        </w:tabs>
        <w:spacing w:after="0"/>
        <w:jc w:val="center"/>
        <w:rPr>
          <w:rFonts w:ascii="Times New Roman" w:hAnsi="Times New Roman" w:cs="Times New Roman"/>
          <w:i/>
          <w:sz w:val="24"/>
          <w:szCs w:val="24"/>
          <w:lang w:val="id-ID"/>
        </w:rPr>
      </w:pPr>
    </w:p>
    <w:p w:rsidR="00E01DF4" w:rsidRDefault="00E01DF4" w:rsidP="00A8209C">
      <w:pPr>
        <w:tabs>
          <w:tab w:val="num" w:pos="567"/>
        </w:tabs>
        <w:spacing w:after="0"/>
        <w:jc w:val="center"/>
        <w:rPr>
          <w:rFonts w:ascii="Times New Roman" w:hAnsi="Times New Roman" w:cs="Times New Roman"/>
          <w:i/>
          <w:sz w:val="24"/>
          <w:szCs w:val="24"/>
          <w:lang w:val="id-ID"/>
        </w:rPr>
      </w:pPr>
    </w:p>
    <w:p w:rsidR="00E01DF4" w:rsidRDefault="00E01DF4" w:rsidP="00A8209C">
      <w:pPr>
        <w:tabs>
          <w:tab w:val="num" w:pos="567"/>
        </w:tabs>
        <w:spacing w:after="0"/>
        <w:jc w:val="center"/>
        <w:rPr>
          <w:rFonts w:ascii="Times New Roman" w:hAnsi="Times New Roman" w:cs="Times New Roman"/>
          <w:i/>
          <w:sz w:val="24"/>
          <w:szCs w:val="24"/>
          <w:lang w:val="id-ID"/>
        </w:rPr>
      </w:pPr>
    </w:p>
    <w:p w:rsidR="00E01DF4" w:rsidRDefault="00E01DF4" w:rsidP="00A8209C">
      <w:pPr>
        <w:tabs>
          <w:tab w:val="num" w:pos="567"/>
        </w:tabs>
        <w:spacing w:after="0"/>
        <w:jc w:val="center"/>
        <w:rPr>
          <w:rFonts w:ascii="Times New Roman" w:hAnsi="Times New Roman" w:cs="Times New Roman"/>
          <w:i/>
          <w:sz w:val="24"/>
          <w:szCs w:val="24"/>
          <w:lang w:val="id-ID"/>
        </w:rPr>
      </w:pPr>
    </w:p>
    <w:p w:rsidR="00E01DF4" w:rsidRDefault="00E01DF4" w:rsidP="00A8209C">
      <w:pPr>
        <w:tabs>
          <w:tab w:val="num" w:pos="567"/>
        </w:tabs>
        <w:spacing w:after="0"/>
        <w:jc w:val="center"/>
        <w:rPr>
          <w:rFonts w:ascii="Times New Roman" w:hAnsi="Times New Roman" w:cs="Times New Roman"/>
          <w:i/>
          <w:sz w:val="24"/>
          <w:szCs w:val="24"/>
          <w:lang w:val="id-ID"/>
        </w:rPr>
      </w:pPr>
    </w:p>
    <w:p w:rsidR="00E01DF4" w:rsidRDefault="00E01DF4" w:rsidP="00A8209C">
      <w:pPr>
        <w:tabs>
          <w:tab w:val="num" w:pos="567"/>
        </w:tabs>
        <w:spacing w:after="0"/>
        <w:jc w:val="center"/>
        <w:rPr>
          <w:rFonts w:ascii="Times New Roman" w:hAnsi="Times New Roman" w:cs="Times New Roman"/>
          <w:i/>
          <w:sz w:val="24"/>
          <w:szCs w:val="24"/>
          <w:lang w:val="id-ID"/>
        </w:rPr>
      </w:pPr>
    </w:p>
    <w:p w:rsidR="00E01DF4" w:rsidRDefault="00E01DF4" w:rsidP="00A8209C">
      <w:pPr>
        <w:tabs>
          <w:tab w:val="num" w:pos="567"/>
        </w:tabs>
        <w:spacing w:after="0"/>
        <w:jc w:val="center"/>
        <w:rPr>
          <w:rFonts w:ascii="Times New Roman" w:hAnsi="Times New Roman" w:cs="Times New Roman"/>
          <w:i/>
          <w:sz w:val="24"/>
          <w:szCs w:val="24"/>
          <w:lang w:val="id-ID"/>
        </w:rPr>
      </w:pPr>
    </w:p>
    <w:p w:rsidR="00E01DF4" w:rsidRDefault="00E01DF4" w:rsidP="00A8209C">
      <w:pPr>
        <w:tabs>
          <w:tab w:val="num" w:pos="567"/>
        </w:tabs>
        <w:spacing w:after="0"/>
        <w:jc w:val="center"/>
        <w:rPr>
          <w:rFonts w:ascii="Times New Roman" w:hAnsi="Times New Roman" w:cs="Times New Roman"/>
          <w:i/>
          <w:sz w:val="24"/>
          <w:szCs w:val="24"/>
          <w:lang w:val="id-ID"/>
        </w:rPr>
      </w:pPr>
    </w:p>
    <w:p w:rsidR="00E01DF4" w:rsidRDefault="00E01DF4" w:rsidP="00A8209C">
      <w:pPr>
        <w:tabs>
          <w:tab w:val="num" w:pos="567"/>
        </w:tabs>
        <w:spacing w:after="0"/>
        <w:jc w:val="center"/>
        <w:rPr>
          <w:rFonts w:ascii="Times New Roman" w:hAnsi="Times New Roman" w:cs="Times New Roman"/>
          <w:i/>
          <w:sz w:val="24"/>
          <w:szCs w:val="24"/>
          <w:lang w:val="id-ID"/>
        </w:rPr>
      </w:pPr>
    </w:p>
    <w:p w:rsidR="00E01DF4" w:rsidRDefault="00E01DF4" w:rsidP="00A8209C">
      <w:pPr>
        <w:tabs>
          <w:tab w:val="num" w:pos="567"/>
        </w:tabs>
        <w:spacing w:after="0"/>
        <w:jc w:val="center"/>
        <w:rPr>
          <w:rFonts w:ascii="Times New Roman" w:hAnsi="Times New Roman" w:cs="Times New Roman"/>
          <w:i/>
          <w:sz w:val="24"/>
          <w:szCs w:val="24"/>
          <w:lang w:val="id-ID"/>
        </w:rPr>
      </w:pPr>
    </w:p>
    <w:p w:rsidR="00E01DF4" w:rsidRDefault="00E01DF4" w:rsidP="00A8209C">
      <w:pPr>
        <w:tabs>
          <w:tab w:val="num" w:pos="567"/>
        </w:tabs>
        <w:spacing w:after="0"/>
        <w:jc w:val="center"/>
        <w:rPr>
          <w:rFonts w:ascii="Times New Roman" w:hAnsi="Times New Roman" w:cs="Times New Roman"/>
          <w:i/>
          <w:sz w:val="24"/>
          <w:szCs w:val="24"/>
          <w:lang w:val="id-ID"/>
        </w:rPr>
      </w:pPr>
    </w:p>
    <w:p w:rsidR="00E01DF4" w:rsidRDefault="00E01DF4" w:rsidP="00A8209C">
      <w:pPr>
        <w:tabs>
          <w:tab w:val="num" w:pos="567"/>
        </w:tabs>
        <w:spacing w:after="0"/>
        <w:jc w:val="center"/>
        <w:rPr>
          <w:rFonts w:ascii="Times New Roman" w:hAnsi="Times New Roman" w:cs="Times New Roman"/>
          <w:i/>
          <w:sz w:val="24"/>
          <w:szCs w:val="24"/>
          <w:lang w:val="id-ID"/>
        </w:rPr>
      </w:pPr>
    </w:p>
    <w:p w:rsidR="007D016C" w:rsidRDefault="007D016C" w:rsidP="00A8209C">
      <w:pPr>
        <w:tabs>
          <w:tab w:val="num" w:pos="567"/>
        </w:tabs>
        <w:spacing w:after="0"/>
        <w:jc w:val="center"/>
        <w:rPr>
          <w:rFonts w:ascii="Times New Roman" w:hAnsi="Times New Roman" w:cs="Times New Roman"/>
          <w:i/>
          <w:sz w:val="24"/>
          <w:szCs w:val="24"/>
          <w:lang w:val="id-ID"/>
        </w:rPr>
      </w:pPr>
    </w:p>
    <w:p w:rsidR="007D016C" w:rsidRDefault="007D016C" w:rsidP="00A8209C">
      <w:pPr>
        <w:tabs>
          <w:tab w:val="num" w:pos="567"/>
        </w:tabs>
        <w:spacing w:after="0"/>
        <w:jc w:val="center"/>
        <w:rPr>
          <w:rFonts w:ascii="Times New Roman" w:hAnsi="Times New Roman" w:cs="Times New Roman"/>
          <w:i/>
          <w:sz w:val="24"/>
          <w:szCs w:val="24"/>
          <w:lang w:val="id-ID"/>
        </w:rPr>
      </w:pPr>
    </w:p>
    <w:p w:rsidR="00E01DF4" w:rsidRDefault="00E01DF4" w:rsidP="00A8209C">
      <w:pPr>
        <w:tabs>
          <w:tab w:val="num" w:pos="567"/>
        </w:tabs>
        <w:spacing w:after="0"/>
        <w:jc w:val="center"/>
        <w:rPr>
          <w:rFonts w:ascii="Times New Roman" w:hAnsi="Times New Roman" w:cs="Times New Roman"/>
          <w:i/>
          <w:sz w:val="24"/>
          <w:szCs w:val="24"/>
          <w:lang w:val="id-ID"/>
        </w:rPr>
      </w:pPr>
    </w:p>
    <w:p w:rsidR="00317B62" w:rsidRDefault="00317B62" w:rsidP="00A8209C">
      <w:pPr>
        <w:tabs>
          <w:tab w:val="num" w:pos="567"/>
        </w:tabs>
        <w:spacing w:after="0"/>
        <w:jc w:val="center"/>
        <w:rPr>
          <w:rFonts w:ascii="Times New Roman" w:hAnsi="Times New Roman" w:cs="Times New Roman"/>
          <w:i/>
          <w:sz w:val="24"/>
          <w:szCs w:val="24"/>
          <w:lang w:val="id-ID"/>
        </w:rPr>
      </w:pPr>
    </w:p>
    <w:p w:rsidR="00317B62" w:rsidRDefault="00317B62" w:rsidP="00A8209C">
      <w:pPr>
        <w:tabs>
          <w:tab w:val="num" w:pos="567"/>
        </w:tabs>
        <w:spacing w:after="0"/>
        <w:jc w:val="center"/>
        <w:rPr>
          <w:rFonts w:ascii="Times New Roman" w:hAnsi="Times New Roman" w:cs="Times New Roman"/>
          <w:i/>
          <w:sz w:val="24"/>
          <w:szCs w:val="24"/>
          <w:lang w:val="id-ID"/>
        </w:rPr>
      </w:pPr>
    </w:p>
    <w:p w:rsidR="00317B62" w:rsidRDefault="00317B62" w:rsidP="00A8209C">
      <w:pPr>
        <w:tabs>
          <w:tab w:val="num" w:pos="567"/>
        </w:tabs>
        <w:spacing w:after="0"/>
        <w:jc w:val="center"/>
        <w:rPr>
          <w:rFonts w:ascii="Times New Roman" w:hAnsi="Times New Roman" w:cs="Times New Roman"/>
          <w:i/>
          <w:sz w:val="24"/>
          <w:szCs w:val="24"/>
          <w:lang w:val="id-ID"/>
        </w:rPr>
      </w:pPr>
    </w:p>
    <w:p w:rsidR="00317B62" w:rsidRDefault="00317B62" w:rsidP="00A8209C">
      <w:pPr>
        <w:tabs>
          <w:tab w:val="num" w:pos="567"/>
        </w:tabs>
        <w:spacing w:after="0"/>
        <w:jc w:val="center"/>
        <w:rPr>
          <w:rFonts w:ascii="Times New Roman" w:hAnsi="Times New Roman" w:cs="Times New Roman"/>
          <w:i/>
          <w:sz w:val="24"/>
          <w:szCs w:val="24"/>
          <w:lang w:val="id-ID"/>
        </w:rPr>
      </w:pPr>
    </w:p>
    <w:p w:rsidR="00317B62" w:rsidRDefault="00317B62" w:rsidP="00A8209C">
      <w:pPr>
        <w:tabs>
          <w:tab w:val="num" w:pos="567"/>
        </w:tabs>
        <w:spacing w:after="0"/>
        <w:jc w:val="center"/>
        <w:rPr>
          <w:rFonts w:ascii="Times New Roman" w:hAnsi="Times New Roman" w:cs="Times New Roman"/>
          <w:i/>
          <w:sz w:val="24"/>
          <w:szCs w:val="24"/>
          <w:lang w:val="id-ID"/>
        </w:rPr>
      </w:pPr>
    </w:p>
    <w:p w:rsidR="00317B62" w:rsidRDefault="00317B62" w:rsidP="00A8209C">
      <w:pPr>
        <w:tabs>
          <w:tab w:val="num" w:pos="567"/>
        </w:tabs>
        <w:spacing w:after="0"/>
        <w:jc w:val="center"/>
        <w:rPr>
          <w:rFonts w:ascii="Times New Roman" w:hAnsi="Times New Roman" w:cs="Times New Roman"/>
          <w:i/>
          <w:sz w:val="24"/>
          <w:szCs w:val="24"/>
          <w:lang w:val="id-ID"/>
        </w:rPr>
      </w:pPr>
    </w:p>
    <w:p w:rsidR="00317B62" w:rsidRDefault="00317B62" w:rsidP="00A8209C">
      <w:pPr>
        <w:tabs>
          <w:tab w:val="num" w:pos="567"/>
        </w:tabs>
        <w:spacing w:after="0"/>
        <w:jc w:val="center"/>
        <w:rPr>
          <w:rFonts w:ascii="Times New Roman" w:hAnsi="Times New Roman" w:cs="Times New Roman"/>
          <w:i/>
          <w:sz w:val="24"/>
          <w:szCs w:val="24"/>
          <w:lang w:val="id-ID"/>
        </w:rPr>
      </w:pPr>
    </w:p>
    <w:p w:rsidR="00317B62" w:rsidRDefault="00317B62" w:rsidP="00A8209C">
      <w:pPr>
        <w:tabs>
          <w:tab w:val="num" w:pos="567"/>
        </w:tabs>
        <w:spacing w:after="0"/>
        <w:jc w:val="center"/>
        <w:rPr>
          <w:rFonts w:ascii="Times New Roman" w:hAnsi="Times New Roman" w:cs="Times New Roman"/>
          <w:i/>
          <w:sz w:val="24"/>
          <w:szCs w:val="24"/>
          <w:lang w:val="id-ID"/>
        </w:rPr>
      </w:pPr>
    </w:p>
    <w:p w:rsidR="00317B62" w:rsidRDefault="00317B62" w:rsidP="00A8209C">
      <w:pPr>
        <w:tabs>
          <w:tab w:val="num" w:pos="567"/>
        </w:tabs>
        <w:spacing w:after="0"/>
        <w:jc w:val="center"/>
        <w:rPr>
          <w:rFonts w:ascii="Times New Roman" w:hAnsi="Times New Roman" w:cs="Times New Roman"/>
          <w:i/>
          <w:sz w:val="24"/>
          <w:szCs w:val="24"/>
          <w:lang w:val="id-ID"/>
        </w:rPr>
      </w:pPr>
    </w:p>
    <w:p w:rsidR="00317B62" w:rsidRDefault="00317B62" w:rsidP="00A8209C">
      <w:pPr>
        <w:tabs>
          <w:tab w:val="num" w:pos="567"/>
        </w:tabs>
        <w:spacing w:after="0"/>
        <w:jc w:val="center"/>
        <w:rPr>
          <w:rFonts w:ascii="Times New Roman" w:hAnsi="Times New Roman" w:cs="Times New Roman"/>
          <w:i/>
          <w:sz w:val="24"/>
          <w:szCs w:val="24"/>
          <w:lang w:val="id-ID"/>
        </w:rPr>
      </w:pPr>
    </w:p>
    <w:p w:rsidR="00317B62" w:rsidRDefault="00317B62" w:rsidP="00A8209C">
      <w:pPr>
        <w:tabs>
          <w:tab w:val="num" w:pos="567"/>
        </w:tabs>
        <w:spacing w:after="0"/>
        <w:jc w:val="center"/>
        <w:rPr>
          <w:rFonts w:ascii="Times New Roman" w:hAnsi="Times New Roman" w:cs="Times New Roman"/>
          <w:i/>
          <w:sz w:val="24"/>
          <w:szCs w:val="24"/>
          <w:lang w:val="id-ID"/>
        </w:rPr>
      </w:pPr>
    </w:p>
    <w:p w:rsidR="00317B62" w:rsidRDefault="00317B62" w:rsidP="00A8209C">
      <w:pPr>
        <w:tabs>
          <w:tab w:val="num" w:pos="567"/>
        </w:tabs>
        <w:spacing w:after="0"/>
        <w:jc w:val="center"/>
        <w:rPr>
          <w:rFonts w:ascii="Times New Roman" w:hAnsi="Times New Roman" w:cs="Times New Roman"/>
          <w:i/>
          <w:sz w:val="24"/>
          <w:szCs w:val="24"/>
          <w:lang w:val="id-ID"/>
        </w:rPr>
      </w:pPr>
    </w:p>
    <w:p w:rsidR="00317B62" w:rsidRDefault="00317B62" w:rsidP="00A8209C">
      <w:pPr>
        <w:tabs>
          <w:tab w:val="num" w:pos="567"/>
        </w:tabs>
        <w:spacing w:after="0"/>
        <w:jc w:val="center"/>
        <w:rPr>
          <w:rFonts w:ascii="Times New Roman" w:hAnsi="Times New Roman" w:cs="Times New Roman"/>
          <w:i/>
          <w:sz w:val="24"/>
          <w:szCs w:val="24"/>
          <w:lang w:val="id-ID"/>
        </w:rPr>
      </w:pPr>
    </w:p>
    <w:p w:rsidR="00317B62" w:rsidRDefault="00317B62" w:rsidP="00A8209C">
      <w:pPr>
        <w:tabs>
          <w:tab w:val="num" w:pos="567"/>
        </w:tabs>
        <w:spacing w:after="0"/>
        <w:jc w:val="center"/>
        <w:rPr>
          <w:rFonts w:ascii="Times New Roman" w:hAnsi="Times New Roman" w:cs="Times New Roman"/>
          <w:i/>
          <w:sz w:val="24"/>
          <w:szCs w:val="24"/>
          <w:lang w:val="id-ID"/>
        </w:rPr>
      </w:pPr>
    </w:p>
    <w:p w:rsidR="00317B62" w:rsidRDefault="00317B62" w:rsidP="00A8209C">
      <w:pPr>
        <w:tabs>
          <w:tab w:val="num" w:pos="567"/>
        </w:tabs>
        <w:spacing w:after="0"/>
        <w:jc w:val="center"/>
        <w:rPr>
          <w:rFonts w:ascii="Times New Roman" w:hAnsi="Times New Roman" w:cs="Times New Roman"/>
          <w:i/>
          <w:sz w:val="24"/>
          <w:szCs w:val="24"/>
          <w:lang w:val="id-ID"/>
        </w:rPr>
      </w:pPr>
    </w:p>
    <w:p w:rsidR="00317B62" w:rsidRDefault="00317B62" w:rsidP="00A8209C">
      <w:pPr>
        <w:tabs>
          <w:tab w:val="num" w:pos="567"/>
        </w:tabs>
        <w:spacing w:after="0"/>
        <w:jc w:val="center"/>
        <w:rPr>
          <w:rFonts w:ascii="Times New Roman" w:hAnsi="Times New Roman" w:cs="Times New Roman"/>
          <w:i/>
          <w:sz w:val="24"/>
          <w:szCs w:val="24"/>
          <w:lang w:val="id-ID"/>
        </w:rPr>
      </w:pPr>
    </w:p>
    <w:p w:rsidR="00317B62" w:rsidRDefault="00317B62" w:rsidP="00A8209C">
      <w:pPr>
        <w:tabs>
          <w:tab w:val="num" w:pos="567"/>
        </w:tabs>
        <w:spacing w:after="0"/>
        <w:jc w:val="center"/>
        <w:rPr>
          <w:rFonts w:ascii="Times New Roman" w:hAnsi="Times New Roman" w:cs="Times New Roman"/>
          <w:i/>
          <w:sz w:val="24"/>
          <w:szCs w:val="24"/>
          <w:lang w:val="id-ID"/>
        </w:rPr>
      </w:pPr>
    </w:p>
    <w:p w:rsidR="00317B62" w:rsidRDefault="00317B62" w:rsidP="00A8209C">
      <w:pPr>
        <w:tabs>
          <w:tab w:val="num" w:pos="567"/>
        </w:tabs>
        <w:spacing w:after="0"/>
        <w:jc w:val="center"/>
        <w:rPr>
          <w:rFonts w:ascii="Times New Roman" w:hAnsi="Times New Roman" w:cs="Times New Roman"/>
          <w:i/>
          <w:sz w:val="24"/>
          <w:szCs w:val="24"/>
          <w:lang w:val="id-ID"/>
        </w:rPr>
      </w:pPr>
    </w:p>
    <w:p w:rsidR="00317B62" w:rsidRDefault="00317B62" w:rsidP="00A8209C">
      <w:pPr>
        <w:tabs>
          <w:tab w:val="num" w:pos="567"/>
        </w:tabs>
        <w:spacing w:after="0"/>
        <w:jc w:val="center"/>
        <w:rPr>
          <w:rFonts w:ascii="Times New Roman" w:hAnsi="Times New Roman" w:cs="Times New Roman"/>
          <w:i/>
          <w:sz w:val="24"/>
          <w:szCs w:val="24"/>
          <w:lang w:val="id-ID"/>
        </w:rPr>
      </w:pPr>
    </w:p>
    <w:p w:rsidR="00317B62" w:rsidRDefault="00317B62" w:rsidP="00A8209C">
      <w:pPr>
        <w:tabs>
          <w:tab w:val="num" w:pos="567"/>
        </w:tabs>
        <w:spacing w:after="0"/>
        <w:jc w:val="center"/>
        <w:rPr>
          <w:rFonts w:ascii="Times New Roman" w:hAnsi="Times New Roman" w:cs="Times New Roman"/>
          <w:i/>
          <w:sz w:val="24"/>
          <w:szCs w:val="24"/>
          <w:lang w:val="id-ID"/>
        </w:rPr>
      </w:pPr>
    </w:p>
    <w:p w:rsidR="00317B62" w:rsidRDefault="00317B62" w:rsidP="00A8209C">
      <w:pPr>
        <w:tabs>
          <w:tab w:val="num" w:pos="567"/>
        </w:tabs>
        <w:spacing w:after="0"/>
        <w:jc w:val="center"/>
        <w:rPr>
          <w:rFonts w:ascii="Times New Roman" w:hAnsi="Times New Roman" w:cs="Times New Roman"/>
          <w:i/>
          <w:sz w:val="24"/>
          <w:szCs w:val="24"/>
          <w:lang w:val="id-ID"/>
        </w:rPr>
      </w:pPr>
    </w:p>
    <w:p w:rsidR="00317B62" w:rsidRDefault="00317B62" w:rsidP="00A8209C">
      <w:pPr>
        <w:tabs>
          <w:tab w:val="num" w:pos="567"/>
        </w:tabs>
        <w:spacing w:after="0"/>
        <w:jc w:val="center"/>
        <w:rPr>
          <w:rFonts w:ascii="Times New Roman" w:hAnsi="Times New Roman" w:cs="Times New Roman"/>
          <w:i/>
          <w:sz w:val="24"/>
          <w:szCs w:val="24"/>
          <w:lang w:val="id-ID"/>
        </w:rPr>
      </w:pPr>
    </w:p>
    <w:p w:rsidR="00317B62" w:rsidRDefault="00317B62" w:rsidP="00A8209C">
      <w:pPr>
        <w:tabs>
          <w:tab w:val="num" w:pos="567"/>
        </w:tabs>
        <w:spacing w:after="0"/>
        <w:jc w:val="center"/>
        <w:rPr>
          <w:rFonts w:ascii="Times New Roman" w:hAnsi="Times New Roman" w:cs="Times New Roman"/>
          <w:i/>
          <w:sz w:val="24"/>
          <w:szCs w:val="24"/>
          <w:lang w:val="id-ID"/>
        </w:rPr>
      </w:pPr>
    </w:p>
    <w:p w:rsidR="00317B62" w:rsidRDefault="00317B62" w:rsidP="00A8209C">
      <w:pPr>
        <w:tabs>
          <w:tab w:val="num" w:pos="567"/>
        </w:tabs>
        <w:spacing w:after="0"/>
        <w:jc w:val="center"/>
        <w:rPr>
          <w:rFonts w:ascii="Times New Roman" w:hAnsi="Times New Roman" w:cs="Times New Roman"/>
          <w:i/>
          <w:sz w:val="24"/>
          <w:szCs w:val="24"/>
          <w:lang w:val="id-ID"/>
        </w:rPr>
      </w:pPr>
    </w:p>
    <w:p w:rsidR="00317B62" w:rsidRDefault="00317B62" w:rsidP="00A8209C">
      <w:pPr>
        <w:tabs>
          <w:tab w:val="num" w:pos="567"/>
        </w:tabs>
        <w:spacing w:after="0"/>
        <w:jc w:val="center"/>
        <w:rPr>
          <w:rFonts w:ascii="Times New Roman" w:hAnsi="Times New Roman" w:cs="Times New Roman"/>
          <w:i/>
          <w:sz w:val="24"/>
          <w:szCs w:val="24"/>
          <w:lang w:val="id-ID"/>
        </w:rPr>
      </w:pPr>
    </w:p>
    <w:p w:rsidR="00317B62" w:rsidRDefault="00317B62" w:rsidP="00A8209C">
      <w:pPr>
        <w:tabs>
          <w:tab w:val="num" w:pos="567"/>
        </w:tabs>
        <w:spacing w:after="0"/>
        <w:jc w:val="center"/>
        <w:rPr>
          <w:rFonts w:ascii="Times New Roman" w:hAnsi="Times New Roman" w:cs="Times New Roman"/>
          <w:i/>
          <w:sz w:val="24"/>
          <w:szCs w:val="24"/>
          <w:lang w:val="id-ID"/>
        </w:rPr>
      </w:pPr>
    </w:p>
    <w:p w:rsidR="00317B62" w:rsidRDefault="00317B62" w:rsidP="00A8209C">
      <w:pPr>
        <w:tabs>
          <w:tab w:val="num" w:pos="567"/>
        </w:tabs>
        <w:spacing w:after="0"/>
        <w:jc w:val="center"/>
        <w:rPr>
          <w:rFonts w:ascii="Times New Roman" w:hAnsi="Times New Roman" w:cs="Times New Roman"/>
          <w:i/>
          <w:sz w:val="24"/>
          <w:szCs w:val="24"/>
          <w:lang w:val="id-ID"/>
        </w:rPr>
      </w:pPr>
    </w:p>
    <w:p w:rsidR="00317B62" w:rsidRDefault="00317B62" w:rsidP="00A8209C">
      <w:pPr>
        <w:tabs>
          <w:tab w:val="num" w:pos="567"/>
        </w:tabs>
        <w:spacing w:after="0"/>
        <w:jc w:val="center"/>
        <w:rPr>
          <w:rFonts w:ascii="Times New Roman" w:hAnsi="Times New Roman" w:cs="Times New Roman"/>
          <w:i/>
          <w:sz w:val="24"/>
          <w:szCs w:val="24"/>
          <w:lang w:val="id-ID"/>
        </w:rPr>
      </w:pPr>
    </w:p>
    <w:p w:rsidR="00317B62" w:rsidRDefault="00317B62" w:rsidP="00A8209C">
      <w:pPr>
        <w:tabs>
          <w:tab w:val="num" w:pos="567"/>
        </w:tabs>
        <w:spacing w:after="0"/>
        <w:jc w:val="center"/>
        <w:rPr>
          <w:rFonts w:ascii="Times New Roman" w:hAnsi="Times New Roman" w:cs="Times New Roman"/>
          <w:i/>
          <w:sz w:val="24"/>
          <w:szCs w:val="24"/>
          <w:lang w:val="id-ID"/>
        </w:rPr>
      </w:pPr>
    </w:p>
    <w:p w:rsidR="00317B62" w:rsidRDefault="00317B62" w:rsidP="00A8209C">
      <w:pPr>
        <w:tabs>
          <w:tab w:val="num" w:pos="567"/>
        </w:tabs>
        <w:spacing w:after="0"/>
        <w:jc w:val="center"/>
        <w:rPr>
          <w:rFonts w:ascii="Times New Roman" w:hAnsi="Times New Roman" w:cs="Times New Roman"/>
          <w:i/>
          <w:sz w:val="24"/>
          <w:szCs w:val="24"/>
          <w:lang w:val="id-ID"/>
        </w:rPr>
      </w:pPr>
    </w:p>
    <w:p w:rsidR="00317B62" w:rsidRDefault="00317B62" w:rsidP="00A8209C">
      <w:pPr>
        <w:tabs>
          <w:tab w:val="num" w:pos="567"/>
        </w:tabs>
        <w:spacing w:after="0"/>
        <w:jc w:val="center"/>
        <w:rPr>
          <w:rFonts w:ascii="Times New Roman" w:hAnsi="Times New Roman" w:cs="Times New Roman"/>
          <w:i/>
          <w:sz w:val="24"/>
          <w:szCs w:val="24"/>
          <w:lang w:val="id-ID"/>
        </w:rPr>
      </w:pPr>
    </w:p>
    <w:p w:rsidR="00317B62" w:rsidRDefault="00317B62" w:rsidP="00A8209C">
      <w:pPr>
        <w:tabs>
          <w:tab w:val="num" w:pos="567"/>
        </w:tabs>
        <w:spacing w:after="0"/>
        <w:jc w:val="center"/>
        <w:rPr>
          <w:rFonts w:ascii="Times New Roman" w:hAnsi="Times New Roman" w:cs="Times New Roman"/>
          <w:i/>
          <w:sz w:val="24"/>
          <w:szCs w:val="24"/>
          <w:lang w:val="id-ID"/>
        </w:rPr>
      </w:pPr>
    </w:p>
    <w:p w:rsidR="00317B62" w:rsidRDefault="00317B62" w:rsidP="00A8209C">
      <w:pPr>
        <w:tabs>
          <w:tab w:val="num" w:pos="567"/>
        </w:tabs>
        <w:spacing w:after="0"/>
        <w:jc w:val="center"/>
        <w:rPr>
          <w:rFonts w:ascii="Times New Roman" w:hAnsi="Times New Roman" w:cs="Times New Roman"/>
          <w:i/>
          <w:sz w:val="24"/>
          <w:szCs w:val="24"/>
          <w:lang w:val="id-ID"/>
        </w:rPr>
      </w:pPr>
    </w:p>
    <w:p w:rsidR="00317B62" w:rsidRDefault="00317B62" w:rsidP="00A8209C">
      <w:pPr>
        <w:tabs>
          <w:tab w:val="num" w:pos="567"/>
        </w:tabs>
        <w:spacing w:after="0"/>
        <w:jc w:val="center"/>
        <w:rPr>
          <w:rFonts w:ascii="Times New Roman" w:hAnsi="Times New Roman" w:cs="Times New Roman"/>
          <w:i/>
          <w:sz w:val="24"/>
          <w:szCs w:val="24"/>
          <w:lang w:val="id-ID"/>
        </w:rPr>
      </w:pPr>
    </w:p>
    <w:p w:rsidR="00317B62" w:rsidRDefault="00317B62" w:rsidP="00A8209C">
      <w:pPr>
        <w:tabs>
          <w:tab w:val="num" w:pos="567"/>
        </w:tabs>
        <w:spacing w:after="0"/>
        <w:jc w:val="center"/>
        <w:rPr>
          <w:rFonts w:ascii="Times New Roman" w:hAnsi="Times New Roman" w:cs="Times New Roman"/>
          <w:i/>
          <w:sz w:val="24"/>
          <w:szCs w:val="24"/>
          <w:lang w:val="id-ID"/>
        </w:rPr>
      </w:pPr>
    </w:p>
    <w:p w:rsidR="00317B62" w:rsidRDefault="00317B62" w:rsidP="00A8209C">
      <w:pPr>
        <w:tabs>
          <w:tab w:val="num" w:pos="567"/>
        </w:tabs>
        <w:spacing w:after="0"/>
        <w:jc w:val="center"/>
        <w:rPr>
          <w:rFonts w:ascii="Times New Roman" w:hAnsi="Times New Roman" w:cs="Times New Roman"/>
          <w:i/>
          <w:sz w:val="24"/>
          <w:szCs w:val="24"/>
          <w:lang w:val="id-ID"/>
        </w:rPr>
      </w:pPr>
    </w:p>
    <w:p w:rsidR="00317B62" w:rsidRDefault="00317B62" w:rsidP="00A8209C">
      <w:pPr>
        <w:tabs>
          <w:tab w:val="num" w:pos="567"/>
        </w:tabs>
        <w:spacing w:after="0"/>
        <w:jc w:val="center"/>
        <w:rPr>
          <w:rFonts w:ascii="Times New Roman" w:hAnsi="Times New Roman" w:cs="Times New Roman"/>
          <w:i/>
          <w:sz w:val="24"/>
          <w:szCs w:val="24"/>
          <w:lang w:val="id-ID"/>
        </w:rPr>
      </w:pPr>
    </w:p>
    <w:p w:rsidR="00317B62" w:rsidRDefault="00317B62" w:rsidP="00A8209C">
      <w:pPr>
        <w:tabs>
          <w:tab w:val="num" w:pos="567"/>
        </w:tabs>
        <w:spacing w:after="0"/>
        <w:jc w:val="center"/>
        <w:rPr>
          <w:rFonts w:ascii="Times New Roman" w:hAnsi="Times New Roman" w:cs="Times New Roman"/>
          <w:i/>
          <w:sz w:val="24"/>
          <w:szCs w:val="24"/>
          <w:lang w:val="id-ID"/>
        </w:rPr>
      </w:pPr>
    </w:p>
    <w:p w:rsidR="00317B62" w:rsidRDefault="00317B62" w:rsidP="00A8209C">
      <w:pPr>
        <w:tabs>
          <w:tab w:val="num" w:pos="567"/>
        </w:tabs>
        <w:spacing w:after="0"/>
        <w:jc w:val="center"/>
        <w:rPr>
          <w:rFonts w:ascii="Times New Roman" w:hAnsi="Times New Roman" w:cs="Times New Roman"/>
          <w:i/>
          <w:sz w:val="24"/>
          <w:szCs w:val="24"/>
          <w:lang w:val="id-ID"/>
        </w:rPr>
      </w:pPr>
    </w:p>
    <w:p w:rsidR="00317B62" w:rsidRDefault="00317B62" w:rsidP="00A8209C">
      <w:pPr>
        <w:tabs>
          <w:tab w:val="num" w:pos="567"/>
        </w:tabs>
        <w:spacing w:after="0"/>
        <w:jc w:val="center"/>
        <w:rPr>
          <w:rFonts w:ascii="Times New Roman" w:hAnsi="Times New Roman" w:cs="Times New Roman"/>
          <w:i/>
          <w:sz w:val="24"/>
          <w:szCs w:val="24"/>
          <w:lang w:val="id-ID"/>
        </w:rPr>
      </w:pPr>
    </w:p>
    <w:p w:rsidR="00317B62" w:rsidRDefault="00317B62" w:rsidP="00A8209C">
      <w:pPr>
        <w:tabs>
          <w:tab w:val="num" w:pos="567"/>
        </w:tabs>
        <w:spacing w:after="0"/>
        <w:jc w:val="center"/>
        <w:rPr>
          <w:rFonts w:ascii="Times New Roman" w:hAnsi="Times New Roman" w:cs="Times New Roman"/>
          <w:i/>
          <w:sz w:val="24"/>
          <w:szCs w:val="24"/>
          <w:lang w:val="id-ID"/>
        </w:rPr>
      </w:pPr>
    </w:p>
    <w:p w:rsidR="00E01DF4" w:rsidRDefault="00E01DF4" w:rsidP="00317B62">
      <w:pPr>
        <w:tabs>
          <w:tab w:val="num" w:pos="567"/>
        </w:tabs>
        <w:spacing w:after="0"/>
        <w:rPr>
          <w:rFonts w:ascii="Times New Roman" w:hAnsi="Times New Roman" w:cs="Times New Roman"/>
          <w:i/>
          <w:sz w:val="24"/>
          <w:szCs w:val="24"/>
          <w:lang w:val="id-ID"/>
        </w:rPr>
      </w:pPr>
    </w:p>
    <w:p w:rsidR="00E01DF4" w:rsidRPr="000F7170" w:rsidRDefault="00E01DF4" w:rsidP="00F80C85">
      <w:pPr>
        <w:tabs>
          <w:tab w:val="num" w:pos="567"/>
        </w:tabs>
        <w:spacing w:after="0"/>
        <w:rPr>
          <w:rFonts w:ascii="Times New Roman" w:hAnsi="Times New Roman" w:cs="Times New Roman"/>
          <w:i/>
          <w:sz w:val="24"/>
          <w:szCs w:val="24"/>
          <w:lang w:val="id-ID"/>
        </w:rPr>
      </w:pPr>
    </w:p>
    <w:p w:rsidR="00A8209C" w:rsidRPr="001C6FD6" w:rsidRDefault="00A8209C" w:rsidP="00A8209C">
      <w:pPr>
        <w:tabs>
          <w:tab w:val="num" w:pos="567"/>
        </w:tabs>
        <w:spacing w:after="0"/>
        <w:jc w:val="center"/>
        <w:rPr>
          <w:rFonts w:ascii="Times New Roman" w:hAnsi="Times New Roman" w:cs="Times New Roman"/>
          <w:i/>
          <w:sz w:val="24"/>
          <w:szCs w:val="24"/>
          <w:lang w:val="id-ID"/>
        </w:rPr>
      </w:pPr>
      <w:r w:rsidRPr="001C6FD6">
        <w:rPr>
          <w:rFonts w:ascii="Times New Roman" w:hAnsi="Times New Roman" w:cs="Times New Roman"/>
          <w:i/>
          <w:sz w:val="24"/>
          <w:szCs w:val="24"/>
          <w:lang w:val="id-ID"/>
        </w:rPr>
        <w:lastRenderedPageBreak/>
        <w:t>SUMMARY</w:t>
      </w:r>
    </w:p>
    <w:p w:rsidR="00A8209C" w:rsidRPr="001C6FD6" w:rsidRDefault="00A8209C" w:rsidP="00A8209C">
      <w:pPr>
        <w:tabs>
          <w:tab w:val="num" w:pos="567"/>
        </w:tabs>
        <w:spacing w:after="0"/>
        <w:jc w:val="center"/>
        <w:rPr>
          <w:rFonts w:ascii="Times New Roman" w:hAnsi="Times New Roman" w:cs="Times New Roman"/>
          <w:i/>
          <w:sz w:val="24"/>
          <w:szCs w:val="24"/>
          <w:lang w:val="id-ID"/>
        </w:rPr>
      </w:pPr>
      <w:r w:rsidRPr="001C6FD6">
        <w:rPr>
          <w:rFonts w:ascii="Times New Roman" w:hAnsi="Times New Roman" w:cs="Times New Roman"/>
          <w:i/>
          <w:sz w:val="24"/>
          <w:szCs w:val="24"/>
          <w:lang w:val="id-ID"/>
        </w:rPr>
        <w:t>THE FORMULATION OF CONSUMER PROTECTION CONCEPT  IN A FAIR CONSUMER’S FINANCE CONTRACT</w:t>
      </w:r>
    </w:p>
    <w:p w:rsidR="00A8209C" w:rsidRPr="001C6FD6" w:rsidRDefault="00A8209C" w:rsidP="0071569D">
      <w:pPr>
        <w:tabs>
          <w:tab w:val="num" w:pos="567"/>
        </w:tabs>
        <w:spacing w:after="0"/>
        <w:jc w:val="both"/>
        <w:rPr>
          <w:rFonts w:ascii="Times New Roman" w:hAnsi="Times New Roman" w:cs="Times New Roman"/>
          <w:i/>
          <w:sz w:val="24"/>
          <w:szCs w:val="24"/>
          <w:lang w:val="id-ID"/>
        </w:rPr>
      </w:pPr>
    </w:p>
    <w:p w:rsidR="00A8209C" w:rsidRPr="00BE369B" w:rsidRDefault="00A8209C" w:rsidP="00A8209C">
      <w:pPr>
        <w:tabs>
          <w:tab w:val="num" w:pos="567"/>
        </w:tabs>
        <w:spacing w:after="0"/>
        <w:jc w:val="both"/>
        <w:rPr>
          <w:rFonts w:ascii="Times New Roman" w:hAnsi="Times New Roman" w:cs="Times New Roman"/>
          <w:i/>
          <w:sz w:val="24"/>
          <w:szCs w:val="24"/>
          <w:lang w:val="id-ID"/>
        </w:rPr>
      </w:pPr>
      <w:r w:rsidRPr="001C6FD6">
        <w:rPr>
          <w:rFonts w:ascii="Times New Roman" w:hAnsi="Times New Roman" w:cs="Times New Roman"/>
          <w:i/>
          <w:sz w:val="24"/>
          <w:szCs w:val="24"/>
          <w:lang w:val="id-ID"/>
        </w:rPr>
        <w:t xml:space="preserve">        </w:t>
      </w:r>
      <w:r w:rsidR="00C034EA">
        <w:rPr>
          <w:rFonts w:ascii="Times New Roman" w:hAnsi="Times New Roman" w:cs="Times New Roman"/>
          <w:i/>
          <w:sz w:val="24"/>
          <w:szCs w:val="24"/>
          <w:lang w:val="id-ID"/>
        </w:rPr>
        <w:tab/>
      </w:r>
      <w:r w:rsidRPr="001C6FD6">
        <w:rPr>
          <w:rFonts w:ascii="Times New Roman" w:hAnsi="Times New Roman" w:cs="Times New Roman"/>
          <w:i/>
          <w:sz w:val="24"/>
          <w:szCs w:val="24"/>
          <w:lang w:val="id-ID"/>
        </w:rPr>
        <w:t xml:space="preserve"> </w:t>
      </w:r>
      <w:r w:rsidRPr="00BE369B">
        <w:rPr>
          <w:rFonts w:ascii="Times New Roman" w:hAnsi="Times New Roman" w:cs="Times New Roman"/>
          <w:i/>
          <w:sz w:val="24"/>
          <w:szCs w:val="24"/>
          <w:lang w:val="id-ID"/>
        </w:rPr>
        <w:t>Agreement made with the consumer finance companies as a form of relationship in a contract basically started from the difference or dissimilarity between the interests of the parties. The process of negotiation between the parties begin by formulating a covenant relationship. Through negotiations, the parties seek to create new forms of mutual agreement to bring something to be desired (interest) through the bargaining process. The differences of interest which are then implemented through agreement is generally the beginning of a contract business. Business agreement in which there are questions about the certainty and justice will only be achieved if there are differences between the parties which are accommodated through a mechanism that perform covenant relationship in balance.</w:t>
      </w:r>
    </w:p>
    <w:p w:rsidR="00A8209C" w:rsidRPr="00BE369B" w:rsidRDefault="00A8209C" w:rsidP="00A8209C">
      <w:pPr>
        <w:tabs>
          <w:tab w:val="num" w:pos="567"/>
        </w:tabs>
        <w:spacing w:after="0"/>
        <w:jc w:val="both"/>
        <w:rPr>
          <w:rFonts w:ascii="Times New Roman" w:hAnsi="Times New Roman" w:cs="Times New Roman"/>
          <w:i/>
          <w:sz w:val="24"/>
          <w:szCs w:val="24"/>
        </w:rPr>
      </w:pPr>
      <w:r w:rsidRPr="00BE369B">
        <w:rPr>
          <w:rFonts w:ascii="Times New Roman" w:hAnsi="Times New Roman" w:cs="Times New Roman"/>
          <w:i/>
          <w:sz w:val="24"/>
          <w:szCs w:val="24"/>
          <w:lang w:val="id-ID"/>
        </w:rPr>
        <w:t xml:space="preserve">        </w:t>
      </w:r>
      <w:r w:rsidR="00C034EA" w:rsidRPr="00BE369B">
        <w:rPr>
          <w:rFonts w:ascii="Times New Roman" w:hAnsi="Times New Roman" w:cs="Times New Roman"/>
          <w:i/>
          <w:sz w:val="24"/>
          <w:szCs w:val="24"/>
          <w:lang w:val="id-ID"/>
        </w:rPr>
        <w:tab/>
      </w:r>
      <w:r w:rsidR="00C034EA" w:rsidRPr="00BE369B">
        <w:rPr>
          <w:rFonts w:ascii="Times New Roman" w:hAnsi="Times New Roman" w:cs="Times New Roman"/>
          <w:i/>
          <w:sz w:val="24"/>
          <w:szCs w:val="24"/>
          <w:lang w:val="id-ID"/>
        </w:rPr>
        <w:tab/>
      </w:r>
      <w:r w:rsidRPr="00BE369B">
        <w:rPr>
          <w:rFonts w:ascii="Times New Roman" w:hAnsi="Times New Roman" w:cs="Times New Roman"/>
          <w:i/>
          <w:sz w:val="24"/>
          <w:szCs w:val="24"/>
          <w:lang w:val="id-ID"/>
        </w:rPr>
        <w:t xml:space="preserve"> Consumer financing agreement is as a standard form of agreement that is developing in the society based on the principle of freedom of contract. Freedom of contract as the spirit and breath of the agreement, expected to lead to an agreement that is fair and equitable to the parties. In the practice, there are still standard agreements biased, unbalanced and unfair to the parties, in which the weaker side, its bargaining position  just accepts the agreement with the forced (Taken for granted), because if he tries to bargain with other alternatives, he will likely lose what is needed.</w:t>
      </w:r>
    </w:p>
    <w:p w:rsidR="00A8209C" w:rsidRPr="00BE369B" w:rsidRDefault="00A8209C" w:rsidP="00A8209C">
      <w:pPr>
        <w:tabs>
          <w:tab w:val="num" w:pos="567"/>
        </w:tabs>
        <w:spacing w:after="0"/>
        <w:jc w:val="both"/>
        <w:rPr>
          <w:rFonts w:ascii="Times New Roman" w:hAnsi="Times New Roman" w:cs="Times New Roman"/>
          <w:i/>
          <w:sz w:val="24"/>
          <w:szCs w:val="24"/>
          <w:lang w:val="id-ID"/>
        </w:rPr>
      </w:pPr>
      <w:r w:rsidRPr="00BE369B">
        <w:rPr>
          <w:rFonts w:ascii="Times New Roman" w:hAnsi="Times New Roman" w:cs="Times New Roman"/>
          <w:i/>
          <w:sz w:val="24"/>
          <w:szCs w:val="24"/>
          <w:lang w:val="id-ID"/>
        </w:rPr>
        <w:t>For the weak bargaining position, there are two alternative options, either to accept or reject (take it or leave it).</w:t>
      </w:r>
      <w:r w:rsidRPr="00BE369B">
        <w:rPr>
          <w:rStyle w:val="FootnoteReference"/>
          <w:rFonts w:ascii="Times New Roman" w:hAnsi="Times New Roman" w:cs="Times New Roman"/>
          <w:i/>
          <w:sz w:val="24"/>
          <w:szCs w:val="24"/>
          <w:lang w:val="id-ID"/>
        </w:rPr>
        <w:footnoteReference w:id="6"/>
      </w:r>
    </w:p>
    <w:p w:rsidR="00A8209C" w:rsidRPr="00BE369B" w:rsidRDefault="00A8209C" w:rsidP="00A8209C">
      <w:pPr>
        <w:tabs>
          <w:tab w:val="num" w:pos="567"/>
        </w:tabs>
        <w:spacing w:after="0"/>
        <w:jc w:val="both"/>
        <w:rPr>
          <w:rFonts w:ascii="Times New Roman" w:hAnsi="Times New Roman" w:cs="Times New Roman"/>
          <w:i/>
          <w:sz w:val="24"/>
          <w:szCs w:val="24"/>
          <w:lang w:val="id-ID"/>
        </w:rPr>
      </w:pPr>
      <w:r w:rsidRPr="00BE369B">
        <w:rPr>
          <w:rFonts w:ascii="Times New Roman" w:hAnsi="Times New Roman" w:cs="Times New Roman"/>
          <w:i/>
          <w:sz w:val="24"/>
          <w:szCs w:val="24"/>
          <w:lang w:val="id-ID"/>
        </w:rPr>
        <w:t xml:space="preserve">       </w:t>
      </w:r>
      <w:r w:rsidR="00C034EA" w:rsidRPr="00BE369B">
        <w:rPr>
          <w:rFonts w:ascii="Times New Roman" w:hAnsi="Times New Roman" w:cs="Times New Roman"/>
          <w:i/>
          <w:sz w:val="24"/>
          <w:szCs w:val="24"/>
          <w:lang w:val="id-ID"/>
        </w:rPr>
        <w:tab/>
      </w:r>
      <w:r w:rsidR="00C034EA" w:rsidRPr="00BE369B">
        <w:rPr>
          <w:rFonts w:ascii="Times New Roman" w:hAnsi="Times New Roman" w:cs="Times New Roman"/>
          <w:i/>
          <w:sz w:val="24"/>
          <w:szCs w:val="24"/>
          <w:lang w:val="id-ID"/>
        </w:rPr>
        <w:tab/>
      </w:r>
      <w:r w:rsidRPr="00BE369B">
        <w:rPr>
          <w:rFonts w:ascii="Times New Roman" w:hAnsi="Times New Roman" w:cs="Times New Roman"/>
          <w:i/>
          <w:sz w:val="24"/>
          <w:szCs w:val="24"/>
          <w:lang w:val="id-ID"/>
        </w:rPr>
        <w:t xml:space="preserve"> The above problem is certainly a challenge for the jurist to provide the best solution for the realization of mutual agreement of the parties (win-win solution contract), on  one hand to provide legal certainty and justice on the other hand.</w:t>
      </w:r>
      <w:r w:rsidRPr="00BE369B">
        <w:rPr>
          <w:rStyle w:val="FootnoteReference"/>
          <w:rFonts w:ascii="Times New Roman" w:hAnsi="Times New Roman" w:cs="Times New Roman"/>
          <w:i/>
          <w:sz w:val="24"/>
          <w:szCs w:val="24"/>
          <w:lang w:val="id-ID"/>
        </w:rPr>
        <w:footnoteReference w:id="7"/>
      </w:r>
      <w:r w:rsidRPr="00BE369B">
        <w:rPr>
          <w:rFonts w:ascii="Times New Roman" w:hAnsi="Times New Roman" w:cs="Times New Roman"/>
          <w:i/>
          <w:sz w:val="24"/>
          <w:szCs w:val="24"/>
          <w:lang w:val="id-ID"/>
        </w:rPr>
        <w:t xml:space="preserve"> Although it was realized that  combining the rule of law and justice is said to be an impossible act, but through a treaty instrument that is able to accommodate differences in the interests of balance,  the dilemma apparent conflict between the rule of law and justice will be eliminated, even there will be a realization of the inevitability of mutual agreement the parties.</w:t>
      </w:r>
    </w:p>
    <w:p w:rsidR="00A8209C" w:rsidRPr="00BE369B" w:rsidRDefault="00A8209C" w:rsidP="00A8209C">
      <w:pPr>
        <w:tabs>
          <w:tab w:val="num" w:pos="567"/>
        </w:tabs>
        <w:spacing w:after="0"/>
        <w:jc w:val="both"/>
        <w:rPr>
          <w:rFonts w:ascii="Times New Roman" w:hAnsi="Times New Roman" w:cs="Times New Roman"/>
          <w:i/>
          <w:sz w:val="24"/>
          <w:szCs w:val="24"/>
          <w:lang w:val="id-ID"/>
        </w:rPr>
      </w:pPr>
      <w:r w:rsidRPr="00BE369B">
        <w:rPr>
          <w:rFonts w:ascii="Times New Roman" w:hAnsi="Times New Roman" w:cs="Times New Roman"/>
          <w:i/>
          <w:sz w:val="24"/>
          <w:szCs w:val="24"/>
          <w:lang w:val="id-ID"/>
        </w:rPr>
        <w:t xml:space="preserve">       </w:t>
      </w:r>
      <w:r w:rsidR="00C034EA" w:rsidRPr="00BE369B">
        <w:rPr>
          <w:rFonts w:ascii="Times New Roman" w:hAnsi="Times New Roman" w:cs="Times New Roman"/>
          <w:i/>
          <w:sz w:val="24"/>
          <w:szCs w:val="24"/>
          <w:lang w:val="id-ID"/>
        </w:rPr>
        <w:tab/>
      </w:r>
      <w:r w:rsidR="00C034EA" w:rsidRPr="00BE369B">
        <w:rPr>
          <w:rFonts w:ascii="Times New Roman" w:hAnsi="Times New Roman" w:cs="Times New Roman"/>
          <w:i/>
          <w:sz w:val="24"/>
          <w:szCs w:val="24"/>
          <w:lang w:val="id-ID"/>
        </w:rPr>
        <w:tab/>
      </w:r>
      <w:r w:rsidRPr="00BE369B">
        <w:rPr>
          <w:rFonts w:ascii="Times New Roman" w:hAnsi="Times New Roman" w:cs="Times New Roman"/>
          <w:i/>
          <w:sz w:val="24"/>
          <w:szCs w:val="24"/>
          <w:lang w:val="id-ID"/>
        </w:rPr>
        <w:t>The importance of the agreement in practice settings is to ensure the exchange of the rights and obligations run in a balanced manner for the parties, so it could be established a fair and mutually beneficial relation ship. Not vice versa, one of the adverse party, or even ultimately to the detriment of the parties to make an agreement.</w:t>
      </w:r>
    </w:p>
    <w:p w:rsidR="00A8209C" w:rsidRPr="00BE369B" w:rsidRDefault="00A8209C" w:rsidP="00A8209C">
      <w:pPr>
        <w:tabs>
          <w:tab w:val="num" w:pos="567"/>
        </w:tabs>
        <w:spacing w:after="0"/>
        <w:jc w:val="both"/>
        <w:rPr>
          <w:rFonts w:ascii="Times New Roman" w:hAnsi="Times New Roman" w:cs="Times New Roman"/>
          <w:i/>
          <w:sz w:val="24"/>
          <w:szCs w:val="24"/>
          <w:lang w:val="id-ID"/>
        </w:rPr>
      </w:pPr>
      <w:r w:rsidRPr="00BE369B">
        <w:rPr>
          <w:rFonts w:ascii="Times New Roman" w:hAnsi="Times New Roman" w:cs="Times New Roman"/>
          <w:i/>
          <w:sz w:val="24"/>
          <w:szCs w:val="24"/>
          <w:lang w:val="id-ID"/>
        </w:rPr>
        <w:lastRenderedPageBreak/>
        <w:t xml:space="preserve">      </w:t>
      </w:r>
      <w:r w:rsidR="00C034EA" w:rsidRPr="00BE369B">
        <w:rPr>
          <w:rFonts w:ascii="Times New Roman" w:hAnsi="Times New Roman" w:cs="Times New Roman"/>
          <w:i/>
          <w:sz w:val="24"/>
          <w:szCs w:val="24"/>
          <w:lang w:val="id-ID"/>
        </w:rPr>
        <w:tab/>
      </w:r>
      <w:r w:rsidRPr="00BE369B">
        <w:rPr>
          <w:rFonts w:ascii="Times New Roman" w:hAnsi="Times New Roman" w:cs="Times New Roman"/>
          <w:i/>
          <w:sz w:val="24"/>
          <w:szCs w:val="24"/>
          <w:lang w:val="id-ID"/>
        </w:rPr>
        <w:t xml:space="preserve"> Consumer protection is an integral part of a sound business activities. In sound business activities, there is a balance between consumer protection law and finance companies. The lack of protection causes the consumer  in a weak position.</w:t>
      </w:r>
    </w:p>
    <w:p w:rsidR="00A8209C" w:rsidRPr="00BE369B" w:rsidRDefault="00A8209C" w:rsidP="00A8209C">
      <w:pPr>
        <w:tabs>
          <w:tab w:val="num" w:pos="567"/>
        </w:tabs>
        <w:spacing w:after="0"/>
        <w:jc w:val="both"/>
        <w:rPr>
          <w:rFonts w:ascii="Times New Roman" w:hAnsi="Times New Roman" w:cs="Times New Roman"/>
          <w:i/>
          <w:sz w:val="24"/>
          <w:szCs w:val="24"/>
          <w:lang w:val="id-ID"/>
        </w:rPr>
      </w:pPr>
      <w:r w:rsidRPr="00BE369B">
        <w:rPr>
          <w:rFonts w:ascii="Times New Roman" w:hAnsi="Times New Roman" w:cs="Times New Roman"/>
          <w:i/>
          <w:sz w:val="24"/>
          <w:szCs w:val="24"/>
          <w:lang w:val="id-ID"/>
        </w:rPr>
        <w:t xml:space="preserve">       </w:t>
      </w:r>
      <w:r w:rsidR="00C034EA" w:rsidRPr="00BE369B">
        <w:rPr>
          <w:rFonts w:ascii="Times New Roman" w:hAnsi="Times New Roman" w:cs="Times New Roman"/>
          <w:i/>
          <w:sz w:val="24"/>
          <w:szCs w:val="24"/>
          <w:lang w:val="id-ID"/>
        </w:rPr>
        <w:tab/>
      </w:r>
      <w:r w:rsidRPr="00BE369B">
        <w:rPr>
          <w:rFonts w:ascii="Times New Roman" w:hAnsi="Times New Roman" w:cs="Times New Roman"/>
          <w:i/>
          <w:sz w:val="24"/>
          <w:szCs w:val="24"/>
          <w:lang w:val="id-ID"/>
        </w:rPr>
        <w:t xml:space="preserve"> Legal protection by the state to consumers who have a weak bargaining position is very important. Legal protection of the rights of consumers in consumer financing agreement can not be provided by a legal aspect, but rather by a system of legal devices that can provide a simultaneous and comprehensive protection against all standard agreements.</w:t>
      </w:r>
    </w:p>
    <w:p w:rsidR="00A8209C" w:rsidRPr="00BE369B" w:rsidRDefault="00A8209C" w:rsidP="00A8209C">
      <w:pPr>
        <w:tabs>
          <w:tab w:val="num" w:pos="567"/>
        </w:tabs>
        <w:spacing w:after="0"/>
        <w:jc w:val="both"/>
        <w:rPr>
          <w:rFonts w:ascii="Times New Roman" w:hAnsi="Times New Roman" w:cs="Times New Roman"/>
          <w:i/>
          <w:sz w:val="24"/>
          <w:szCs w:val="24"/>
        </w:rPr>
      </w:pPr>
      <w:r w:rsidRPr="00BE369B">
        <w:rPr>
          <w:rFonts w:ascii="Times New Roman" w:hAnsi="Times New Roman" w:cs="Times New Roman"/>
          <w:i/>
          <w:sz w:val="24"/>
          <w:szCs w:val="24"/>
          <w:lang w:val="id-ID"/>
        </w:rPr>
        <w:t xml:space="preserve">      </w:t>
      </w:r>
      <w:r w:rsidR="00C034EA" w:rsidRPr="00BE369B">
        <w:rPr>
          <w:rFonts w:ascii="Times New Roman" w:hAnsi="Times New Roman" w:cs="Times New Roman"/>
          <w:i/>
          <w:sz w:val="24"/>
          <w:szCs w:val="24"/>
          <w:lang w:val="id-ID"/>
        </w:rPr>
        <w:tab/>
      </w:r>
      <w:r w:rsidRPr="00BE369B">
        <w:rPr>
          <w:rFonts w:ascii="Times New Roman" w:hAnsi="Times New Roman" w:cs="Times New Roman"/>
          <w:i/>
          <w:sz w:val="24"/>
          <w:szCs w:val="24"/>
          <w:lang w:val="id-ID"/>
        </w:rPr>
        <w:t xml:space="preserve">  Subject matter of the agreement, such as the cancellation of the agreement, can not be negotiable, so that it is necessary for the existence of the terms presented in the standard contract / standard. Based on preliminary research it is found the fact that the reality in the consumer financing agreement, the rights of the consumer finance company is more prominent than the rights of consumers, because in general terms or clauses for consumers constitute obligations only. </w:t>
      </w:r>
    </w:p>
    <w:p w:rsidR="00A8209C" w:rsidRPr="00BE369B" w:rsidRDefault="00A8209C" w:rsidP="00A8209C">
      <w:pPr>
        <w:tabs>
          <w:tab w:val="num" w:pos="567"/>
        </w:tabs>
        <w:spacing w:after="0"/>
        <w:jc w:val="both"/>
        <w:rPr>
          <w:rFonts w:ascii="Times New Roman" w:hAnsi="Times New Roman" w:cs="Times New Roman"/>
          <w:i/>
          <w:sz w:val="24"/>
          <w:szCs w:val="24"/>
          <w:lang w:val="id-ID"/>
        </w:rPr>
      </w:pPr>
      <w:r w:rsidRPr="00BE369B">
        <w:rPr>
          <w:rFonts w:ascii="Times New Roman" w:hAnsi="Times New Roman" w:cs="Times New Roman"/>
          <w:i/>
          <w:sz w:val="24"/>
          <w:szCs w:val="24"/>
        </w:rPr>
        <w:tab/>
      </w:r>
      <w:r w:rsidR="00C034EA" w:rsidRPr="00BE369B">
        <w:rPr>
          <w:rFonts w:ascii="Times New Roman" w:hAnsi="Times New Roman" w:cs="Times New Roman"/>
          <w:i/>
          <w:sz w:val="24"/>
          <w:szCs w:val="24"/>
          <w:lang w:val="id-ID"/>
        </w:rPr>
        <w:tab/>
      </w:r>
      <w:r w:rsidRPr="00BE369B">
        <w:rPr>
          <w:rFonts w:ascii="Times New Roman" w:hAnsi="Times New Roman" w:cs="Times New Roman"/>
          <w:i/>
          <w:sz w:val="24"/>
          <w:szCs w:val="24"/>
          <w:lang w:val="id-ID"/>
        </w:rPr>
        <w:t>It can be seen from the maturity clause in the agreement in some existing consumer finance companies as in the agreement document company Adira Multi Finance Tbk in Section 7, Mandiri Tunas Finance in Article 12 and Article 6 of the Federal International Finance to the effect that: "in the case of the second party (the consumer) can not pay the installments as specified in the agreement, so the first party (the finance company) reserves the right to unilaterally terminate the agreement and take back the goods from the hands of the second parties (the consumer) and the money that has been paid installment second party (the consumer) to the first (company) is considered as rent ". Concerning the above formula between the rights and obligations and consumer finance companies are not balanced. Finance companies have more rights than consumers, while consumers have a greater obligation than finance companies.</w:t>
      </w:r>
    </w:p>
    <w:p w:rsidR="00A8209C" w:rsidRPr="00BE369B" w:rsidRDefault="00A8209C" w:rsidP="00A8209C">
      <w:pPr>
        <w:tabs>
          <w:tab w:val="num" w:pos="567"/>
        </w:tabs>
        <w:spacing w:after="0"/>
        <w:jc w:val="both"/>
        <w:rPr>
          <w:rFonts w:ascii="Times New Roman" w:hAnsi="Times New Roman" w:cs="Times New Roman"/>
          <w:i/>
          <w:sz w:val="24"/>
          <w:szCs w:val="24"/>
          <w:lang w:val="id-ID"/>
        </w:rPr>
      </w:pPr>
      <w:r w:rsidRPr="00BE369B">
        <w:rPr>
          <w:rFonts w:ascii="Times New Roman" w:hAnsi="Times New Roman" w:cs="Times New Roman"/>
          <w:i/>
          <w:sz w:val="24"/>
          <w:szCs w:val="24"/>
          <w:lang w:val="id-ID"/>
        </w:rPr>
        <w:t xml:space="preserve">      </w:t>
      </w:r>
      <w:r w:rsidR="00C034EA" w:rsidRPr="00BE369B">
        <w:rPr>
          <w:rFonts w:ascii="Times New Roman" w:hAnsi="Times New Roman" w:cs="Times New Roman"/>
          <w:i/>
          <w:sz w:val="24"/>
          <w:szCs w:val="24"/>
          <w:lang w:val="id-ID"/>
        </w:rPr>
        <w:tab/>
      </w:r>
      <w:r w:rsidR="00C034EA" w:rsidRPr="00BE369B">
        <w:rPr>
          <w:rFonts w:ascii="Times New Roman" w:hAnsi="Times New Roman" w:cs="Times New Roman"/>
          <w:i/>
          <w:sz w:val="24"/>
          <w:szCs w:val="24"/>
          <w:lang w:val="id-ID"/>
        </w:rPr>
        <w:tab/>
      </w:r>
      <w:r w:rsidRPr="00BE369B">
        <w:rPr>
          <w:rFonts w:ascii="Times New Roman" w:hAnsi="Times New Roman" w:cs="Times New Roman"/>
          <w:i/>
          <w:sz w:val="24"/>
          <w:szCs w:val="24"/>
          <w:lang w:val="id-ID"/>
        </w:rPr>
        <w:t>Another example of the problems that arise in the consumer financing agreement is an agreement on the cancellation clause without a judge (in the case of goods as the object of the agreement is not registered in the registration fiduciary) which is a requirement of the finance company's right to unilaterally cancel the agreement and object agreement retract when consumers are inattentive or experience delays in payment (default), without going through the actual judge's order which is contrary to the provisions of Article 1266 and 1267 of Civil Code (KUHP) which stated that the cancellation of the agreement must be sought from the trial judge.</w:t>
      </w:r>
    </w:p>
    <w:p w:rsidR="00A8209C" w:rsidRPr="00BE369B" w:rsidRDefault="00A8209C" w:rsidP="00A8209C">
      <w:pPr>
        <w:tabs>
          <w:tab w:val="num" w:pos="567"/>
        </w:tabs>
        <w:spacing w:after="0"/>
        <w:jc w:val="both"/>
        <w:rPr>
          <w:rFonts w:ascii="Times New Roman" w:hAnsi="Times New Roman" w:cs="Times New Roman"/>
          <w:i/>
          <w:sz w:val="24"/>
          <w:szCs w:val="24"/>
          <w:lang w:val="id-ID"/>
        </w:rPr>
      </w:pPr>
      <w:r w:rsidRPr="00BE369B">
        <w:rPr>
          <w:rFonts w:ascii="Times New Roman" w:hAnsi="Times New Roman" w:cs="Times New Roman"/>
          <w:i/>
          <w:sz w:val="24"/>
          <w:szCs w:val="24"/>
          <w:lang w:val="id-ID"/>
        </w:rPr>
        <w:t xml:space="preserve">        </w:t>
      </w:r>
      <w:r w:rsidR="00C034EA" w:rsidRPr="00BE369B">
        <w:rPr>
          <w:rFonts w:ascii="Times New Roman" w:hAnsi="Times New Roman" w:cs="Times New Roman"/>
          <w:i/>
          <w:sz w:val="24"/>
          <w:szCs w:val="24"/>
          <w:lang w:val="id-ID"/>
        </w:rPr>
        <w:tab/>
      </w:r>
      <w:r w:rsidR="00C034EA" w:rsidRPr="00BE369B">
        <w:rPr>
          <w:rFonts w:ascii="Times New Roman" w:hAnsi="Times New Roman" w:cs="Times New Roman"/>
          <w:i/>
          <w:sz w:val="24"/>
          <w:szCs w:val="24"/>
          <w:lang w:val="id-ID"/>
        </w:rPr>
        <w:tab/>
      </w:r>
      <w:r w:rsidRPr="00BE369B">
        <w:rPr>
          <w:rFonts w:ascii="Times New Roman" w:hAnsi="Times New Roman" w:cs="Times New Roman"/>
          <w:i/>
          <w:sz w:val="24"/>
          <w:szCs w:val="24"/>
          <w:lang w:val="id-ID"/>
        </w:rPr>
        <w:t xml:space="preserve">Another problem is the consumer financing agreement on clause can be prosecuted and should the lump sum payment which is a requirement of the finance companies that burdensome for the consumer. This requirement applies if the consumer defaults, so he is required to immediately pay the entire remaining lump sum payment. Meanwhile, if the consumer pays an orderly manner and has </w:t>
      </w:r>
      <w:r w:rsidRPr="00BE369B">
        <w:rPr>
          <w:rFonts w:ascii="Times New Roman" w:hAnsi="Times New Roman" w:cs="Times New Roman"/>
          <w:i/>
          <w:sz w:val="24"/>
          <w:szCs w:val="24"/>
          <w:lang w:val="id-ID"/>
        </w:rPr>
        <w:lastRenderedPageBreak/>
        <w:t>paid more than fifty percent (&gt; 50%) amount of the overall price of the object of the agreement, or pay a few installments in order to achieve redemption, then, on the authority of the finance company, the object of the agreement can be drawn without taking into account previous payments already made by the consumer. Money installments already paid by the consumer is considered as a substitute for the loss on the use of the goods .</w:t>
      </w:r>
    </w:p>
    <w:p w:rsidR="00C034EA" w:rsidRPr="00BE369B" w:rsidRDefault="00C034EA" w:rsidP="00C034EA">
      <w:pPr>
        <w:spacing w:after="0"/>
        <w:ind w:firstLine="720"/>
        <w:jc w:val="both"/>
        <w:rPr>
          <w:rFonts w:ascii="Times New Roman" w:hAnsi="Times New Roman" w:cs="Times New Roman"/>
          <w:i/>
          <w:sz w:val="24"/>
          <w:szCs w:val="24"/>
          <w:lang w:val="id-ID"/>
        </w:rPr>
      </w:pPr>
      <w:r w:rsidRPr="00BE369B">
        <w:rPr>
          <w:rFonts w:ascii="Times New Roman" w:hAnsi="Times New Roman" w:cs="Times New Roman"/>
          <w:i/>
          <w:sz w:val="24"/>
          <w:szCs w:val="24"/>
          <w:lang w:val="id-ID"/>
        </w:rPr>
        <w:t>The legal facts above arebased on the data of complaints made by consumers to the National Consumer Protection Agency (BPKN) which reached 34.5%. More specifically</w:t>
      </w:r>
      <w:r w:rsidRPr="00BE369B">
        <w:rPr>
          <w:rFonts w:ascii="Times New Roman" w:hAnsi="Times New Roman" w:cs="Times New Roman"/>
          <w:i/>
          <w:sz w:val="24"/>
          <w:szCs w:val="24"/>
        </w:rPr>
        <w:t xml:space="preserve">, </w:t>
      </w:r>
      <w:r w:rsidRPr="00BE369B">
        <w:rPr>
          <w:rFonts w:ascii="Times New Roman" w:hAnsi="Times New Roman" w:cs="Times New Roman"/>
          <w:i/>
          <w:sz w:val="24"/>
          <w:szCs w:val="24"/>
          <w:lang w:val="id-ID"/>
        </w:rPr>
        <w:t>the problem</w:t>
      </w:r>
      <w:r w:rsidRPr="00BE369B">
        <w:rPr>
          <w:rFonts w:ascii="Times New Roman" w:hAnsi="Times New Roman" w:cs="Times New Roman"/>
          <w:i/>
          <w:sz w:val="24"/>
          <w:szCs w:val="24"/>
        </w:rPr>
        <w:t>s</w:t>
      </w:r>
      <w:r w:rsidRPr="00BE369B">
        <w:rPr>
          <w:rFonts w:ascii="Times New Roman" w:hAnsi="Times New Roman" w:cs="Times New Roman"/>
          <w:i/>
          <w:sz w:val="24"/>
          <w:szCs w:val="24"/>
          <w:lang w:val="id-ID"/>
        </w:rPr>
        <w:t xml:space="preserve"> of consumer complaints in the consumer financing agreement</w:t>
      </w:r>
      <w:r w:rsidRPr="00BE369B">
        <w:rPr>
          <w:rFonts w:ascii="Times New Roman" w:hAnsi="Times New Roman" w:cs="Times New Roman"/>
          <w:i/>
          <w:sz w:val="24"/>
          <w:szCs w:val="24"/>
        </w:rPr>
        <w:t xml:space="preserve"> are related to the request of </w:t>
      </w:r>
      <w:r w:rsidRPr="00BE369B">
        <w:rPr>
          <w:rFonts w:ascii="Times New Roman" w:hAnsi="Times New Roman" w:cs="Times New Roman"/>
          <w:i/>
          <w:sz w:val="24"/>
          <w:szCs w:val="24"/>
          <w:lang w:val="id-ID"/>
        </w:rPr>
        <w:t>re-scheduling installment payment by the consumer, the accumulated interest due to late installment burdensome consumer,consumer</w:t>
      </w:r>
      <w:r w:rsidRPr="00BE369B">
        <w:rPr>
          <w:rFonts w:ascii="Times New Roman" w:hAnsi="Times New Roman" w:cs="Times New Roman"/>
          <w:i/>
          <w:sz w:val="24"/>
          <w:szCs w:val="24"/>
        </w:rPr>
        <w:t>s</w:t>
      </w:r>
      <w:r w:rsidRPr="00BE369B">
        <w:rPr>
          <w:rFonts w:ascii="Times New Roman" w:hAnsi="Times New Roman" w:cs="Times New Roman"/>
          <w:i/>
          <w:sz w:val="24"/>
          <w:szCs w:val="24"/>
          <w:lang w:val="id-ID"/>
        </w:rPr>
        <w:t xml:space="preserve"> installment</w:t>
      </w:r>
      <w:r w:rsidRPr="00BE369B">
        <w:rPr>
          <w:rFonts w:ascii="Times New Roman" w:hAnsi="Times New Roman" w:cs="Times New Roman"/>
          <w:i/>
          <w:sz w:val="24"/>
          <w:szCs w:val="24"/>
        </w:rPr>
        <w:t xml:space="preserve"> are stuck due to their unsmooth business, </w:t>
      </w:r>
      <w:r w:rsidRPr="00BE369B">
        <w:rPr>
          <w:rFonts w:ascii="Times New Roman" w:hAnsi="Times New Roman" w:cs="Times New Roman"/>
          <w:i/>
          <w:sz w:val="24"/>
          <w:szCs w:val="24"/>
          <w:lang w:val="id-ID"/>
        </w:rPr>
        <w:t>penalt</w:t>
      </w:r>
      <w:r w:rsidRPr="00BE369B">
        <w:rPr>
          <w:rFonts w:ascii="Times New Roman" w:hAnsi="Times New Roman" w:cs="Times New Roman"/>
          <w:i/>
          <w:sz w:val="24"/>
          <w:szCs w:val="24"/>
        </w:rPr>
        <w:t>y/irrational charged interest applied by the business actor is unacceptable to the consumers,</w:t>
      </w:r>
      <w:r w:rsidRPr="00BE369B">
        <w:rPr>
          <w:rFonts w:ascii="Times New Roman" w:hAnsi="Times New Roman" w:cs="Times New Roman"/>
          <w:i/>
          <w:sz w:val="24"/>
          <w:szCs w:val="24"/>
          <w:lang w:val="id-ID"/>
        </w:rPr>
        <w:t>businesses petition action against the policies businesses that cause harm</w:t>
      </w:r>
      <w:r w:rsidRPr="00BE369B">
        <w:rPr>
          <w:rFonts w:ascii="Times New Roman" w:hAnsi="Times New Roman" w:cs="Times New Roman"/>
          <w:i/>
          <w:sz w:val="24"/>
          <w:szCs w:val="24"/>
        </w:rPr>
        <w:t xml:space="preserve"> for the </w:t>
      </w:r>
      <w:r w:rsidRPr="00BE369B">
        <w:rPr>
          <w:rFonts w:ascii="Times New Roman" w:hAnsi="Times New Roman" w:cs="Times New Roman"/>
          <w:i/>
          <w:sz w:val="24"/>
          <w:szCs w:val="24"/>
          <w:lang w:val="id-ID"/>
        </w:rPr>
        <w:t xml:space="preserve">consumers,consumers are not given </w:t>
      </w:r>
      <w:r w:rsidRPr="00BE369B">
        <w:rPr>
          <w:rFonts w:ascii="Times New Roman" w:hAnsi="Times New Roman" w:cs="Times New Roman"/>
          <w:i/>
          <w:sz w:val="24"/>
          <w:szCs w:val="24"/>
        </w:rPr>
        <w:t>their</w:t>
      </w:r>
      <w:r w:rsidRPr="00BE369B">
        <w:rPr>
          <w:rFonts w:ascii="Times New Roman" w:hAnsi="Times New Roman" w:cs="Times New Roman"/>
          <w:i/>
          <w:sz w:val="24"/>
          <w:szCs w:val="24"/>
          <w:lang w:val="id-ID"/>
        </w:rPr>
        <w:t xml:space="preserve"> rights even though </w:t>
      </w:r>
      <w:r w:rsidRPr="00BE369B">
        <w:rPr>
          <w:rFonts w:ascii="Times New Roman" w:hAnsi="Times New Roman" w:cs="Times New Roman"/>
          <w:i/>
          <w:sz w:val="24"/>
          <w:szCs w:val="24"/>
        </w:rPr>
        <w:t>they have</w:t>
      </w:r>
      <w:r w:rsidRPr="00BE369B">
        <w:rPr>
          <w:rFonts w:ascii="Times New Roman" w:hAnsi="Times New Roman" w:cs="Times New Roman"/>
          <w:i/>
          <w:sz w:val="24"/>
          <w:szCs w:val="24"/>
          <w:lang w:val="id-ID"/>
        </w:rPr>
        <w:t xml:space="preserve"> settled all </w:t>
      </w:r>
      <w:r w:rsidRPr="00BE369B">
        <w:rPr>
          <w:rFonts w:ascii="Times New Roman" w:hAnsi="Times New Roman" w:cs="Times New Roman"/>
          <w:i/>
          <w:sz w:val="24"/>
          <w:szCs w:val="24"/>
        </w:rPr>
        <w:t xml:space="preserve">their </w:t>
      </w:r>
      <w:r w:rsidRPr="00BE369B">
        <w:rPr>
          <w:rFonts w:ascii="Times New Roman" w:hAnsi="Times New Roman" w:cs="Times New Roman"/>
          <w:i/>
          <w:sz w:val="24"/>
          <w:szCs w:val="24"/>
          <w:lang w:val="id-ID"/>
        </w:rPr>
        <w:t>obligations (vehicle</w:t>
      </w:r>
      <w:r w:rsidRPr="00BE369B">
        <w:rPr>
          <w:rFonts w:ascii="Times New Roman" w:hAnsi="Times New Roman" w:cs="Times New Roman"/>
          <w:i/>
          <w:sz w:val="24"/>
          <w:szCs w:val="24"/>
        </w:rPr>
        <w:t xml:space="preserve"> installment payment</w:t>
      </w:r>
      <w:r w:rsidRPr="00BE369B">
        <w:rPr>
          <w:rFonts w:ascii="Times New Roman" w:hAnsi="Times New Roman" w:cs="Times New Roman"/>
          <w:i/>
          <w:sz w:val="24"/>
          <w:szCs w:val="24"/>
          <w:lang w:val="id-ID"/>
        </w:rPr>
        <w:t>),vehicle</w:t>
      </w:r>
      <w:r w:rsidRPr="00BE369B">
        <w:rPr>
          <w:rFonts w:ascii="Times New Roman" w:hAnsi="Times New Roman" w:cs="Times New Roman"/>
          <w:i/>
          <w:sz w:val="24"/>
          <w:szCs w:val="24"/>
        </w:rPr>
        <w:t>’s</w:t>
      </w:r>
      <w:r w:rsidRPr="00BE369B">
        <w:rPr>
          <w:rFonts w:ascii="Times New Roman" w:hAnsi="Times New Roman" w:cs="Times New Roman"/>
          <w:i/>
          <w:sz w:val="24"/>
          <w:szCs w:val="24"/>
          <w:lang w:val="id-ID"/>
        </w:rPr>
        <w:t xml:space="preserve"> withdrawal by</w:t>
      </w:r>
      <w:r w:rsidRPr="00BE369B">
        <w:rPr>
          <w:rFonts w:ascii="Times New Roman" w:hAnsi="Times New Roman" w:cs="Times New Roman"/>
          <w:i/>
          <w:sz w:val="24"/>
          <w:szCs w:val="24"/>
        </w:rPr>
        <w:t xml:space="preserve"> the </w:t>
      </w:r>
      <w:r w:rsidRPr="00BE369B">
        <w:rPr>
          <w:rFonts w:ascii="Times New Roman" w:hAnsi="Times New Roman" w:cs="Times New Roman"/>
          <w:i/>
          <w:sz w:val="24"/>
          <w:szCs w:val="24"/>
          <w:lang w:val="id-ID"/>
        </w:rPr>
        <w:t>Debt Collector</w:t>
      </w:r>
    </w:p>
    <w:p w:rsidR="00A8209C" w:rsidRPr="00BE369B" w:rsidRDefault="00A8209C" w:rsidP="00C034EA">
      <w:pPr>
        <w:tabs>
          <w:tab w:val="num" w:pos="567"/>
        </w:tabs>
        <w:spacing w:after="0"/>
        <w:jc w:val="both"/>
        <w:rPr>
          <w:rFonts w:ascii="Times New Roman" w:hAnsi="Times New Roman" w:cs="Times New Roman"/>
          <w:i/>
          <w:sz w:val="24"/>
          <w:szCs w:val="24"/>
        </w:rPr>
      </w:pPr>
      <w:r w:rsidRPr="00BE369B">
        <w:rPr>
          <w:rFonts w:ascii="Times New Roman" w:hAnsi="Times New Roman" w:cs="Times New Roman"/>
          <w:i/>
          <w:sz w:val="24"/>
          <w:szCs w:val="24"/>
          <w:lang w:val="id-ID"/>
        </w:rPr>
        <w:t xml:space="preserve">    </w:t>
      </w:r>
      <w:r w:rsidR="00C034EA" w:rsidRPr="00BE369B">
        <w:rPr>
          <w:rFonts w:ascii="Times New Roman" w:hAnsi="Times New Roman" w:cs="Times New Roman"/>
          <w:i/>
          <w:sz w:val="24"/>
          <w:szCs w:val="24"/>
          <w:lang w:val="id-ID"/>
        </w:rPr>
        <w:t xml:space="preserve"> </w:t>
      </w:r>
      <w:r w:rsidRPr="00BE369B">
        <w:rPr>
          <w:rFonts w:ascii="Times New Roman" w:hAnsi="Times New Roman" w:cs="Times New Roman"/>
          <w:i/>
          <w:sz w:val="24"/>
          <w:szCs w:val="24"/>
          <w:lang w:val="id-ID"/>
        </w:rPr>
        <w:t xml:space="preserve">  </w:t>
      </w:r>
      <w:r w:rsidR="00C034EA" w:rsidRPr="00BE369B">
        <w:rPr>
          <w:rFonts w:ascii="Times New Roman" w:hAnsi="Times New Roman" w:cs="Times New Roman"/>
          <w:i/>
          <w:sz w:val="24"/>
          <w:szCs w:val="24"/>
          <w:lang w:val="id-ID"/>
        </w:rPr>
        <w:tab/>
      </w:r>
      <w:r w:rsidRPr="00BE369B">
        <w:rPr>
          <w:rFonts w:ascii="Times New Roman" w:hAnsi="Times New Roman" w:cs="Times New Roman"/>
          <w:i/>
          <w:sz w:val="24"/>
          <w:szCs w:val="24"/>
          <w:lang w:val="id-ID"/>
        </w:rPr>
        <w:t xml:space="preserve"> In general, problems in consumer finance agreements arise in the event of the withdrawal agreement object. Withdrawal by law would require a relatively long time, because it must go through the judge's order. To avoid such risks, in practice often the finance company takes shortcuts by dragging the vehicle directly. Withdrawal of goods from the hands of consumers frequently use the security forces. The action of the finance company, even though it is specified in the agreement clause, can not be said to give him protection.</w:t>
      </w:r>
    </w:p>
    <w:p w:rsidR="00A8209C" w:rsidRPr="00BE369B" w:rsidRDefault="00A8209C" w:rsidP="00A8209C">
      <w:pPr>
        <w:tabs>
          <w:tab w:val="num" w:pos="567"/>
        </w:tabs>
        <w:spacing w:after="0"/>
        <w:jc w:val="both"/>
        <w:rPr>
          <w:rFonts w:ascii="Times New Roman" w:hAnsi="Times New Roman" w:cs="Times New Roman"/>
          <w:i/>
          <w:sz w:val="24"/>
          <w:szCs w:val="24"/>
          <w:lang w:val="id-ID"/>
        </w:rPr>
      </w:pPr>
      <w:r w:rsidRPr="00BE369B">
        <w:rPr>
          <w:rFonts w:ascii="Times New Roman" w:hAnsi="Times New Roman" w:cs="Times New Roman"/>
          <w:i/>
          <w:sz w:val="24"/>
          <w:szCs w:val="24"/>
          <w:lang w:val="id-ID"/>
        </w:rPr>
        <w:t xml:space="preserve">   </w:t>
      </w:r>
      <w:r w:rsidR="00C034EA" w:rsidRPr="00BE369B">
        <w:rPr>
          <w:rFonts w:ascii="Times New Roman" w:hAnsi="Times New Roman" w:cs="Times New Roman"/>
          <w:i/>
          <w:sz w:val="24"/>
          <w:szCs w:val="24"/>
          <w:lang w:val="id-ID"/>
        </w:rPr>
        <w:tab/>
      </w:r>
      <w:r w:rsidRPr="00BE369B">
        <w:rPr>
          <w:rFonts w:ascii="Times New Roman" w:hAnsi="Times New Roman" w:cs="Times New Roman"/>
          <w:i/>
          <w:sz w:val="24"/>
          <w:szCs w:val="24"/>
          <w:lang w:val="id-ID"/>
        </w:rPr>
        <w:t xml:space="preserve"> Government control of raw agreement / standard is the shortest path that can be taken, while waiting for the treaty arrangements with law and jurisprudence. Supervision by the government can be a preventive administrative rules. All contracts are used raw before being treated to the community, should be registered in the competent authority (in this case the Financial Services authority). Thus, early public can know early the terms of the agreement and can circumvent if the relevant conditions were not found  in accordance with their interests.</w:t>
      </w:r>
    </w:p>
    <w:p w:rsidR="00A8209C" w:rsidRPr="00BE369B" w:rsidRDefault="00A8209C" w:rsidP="00A8209C">
      <w:pPr>
        <w:tabs>
          <w:tab w:val="num" w:pos="567"/>
        </w:tabs>
        <w:spacing w:after="0"/>
        <w:jc w:val="both"/>
        <w:rPr>
          <w:rFonts w:ascii="Times New Roman" w:hAnsi="Times New Roman" w:cs="Times New Roman"/>
          <w:i/>
          <w:sz w:val="24"/>
          <w:szCs w:val="24"/>
          <w:lang w:val="id-ID"/>
        </w:rPr>
      </w:pPr>
      <w:r w:rsidRPr="00BE369B">
        <w:rPr>
          <w:rFonts w:ascii="Times New Roman" w:hAnsi="Times New Roman" w:cs="Times New Roman"/>
          <w:i/>
          <w:sz w:val="24"/>
          <w:szCs w:val="24"/>
          <w:lang w:val="id-ID"/>
        </w:rPr>
        <w:t xml:space="preserve">        </w:t>
      </w:r>
      <w:r w:rsidR="00C034EA" w:rsidRPr="00BE369B">
        <w:rPr>
          <w:rFonts w:ascii="Times New Roman" w:hAnsi="Times New Roman" w:cs="Times New Roman"/>
          <w:i/>
          <w:sz w:val="24"/>
          <w:szCs w:val="24"/>
          <w:lang w:val="id-ID"/>
        </w:rPr>
        <w:tab/>
      </w:r>
      <w:r w:rsidRPr="00BE369B">
        <w:rPr>
          <w:rFonts w:ascii="Times New Roman" w:hAnsi="Times New Roman" w:cs="Times New Roman"/>
          <w:i/>
          <w:sz w:val="24"/>
          <w:szCs w:val="24"/>
          <w:lang w:val="id-ID"/>
        </w:rPr>
        <w:t xml:space="preserve"> The problems in the consumer financing agreement described above, shows that the progress and development of the automotive industry with a breakthrough marketing system to support consumer finance economic development progress, not yet fully supported by reforms in the fields of law, especially in the field of consumer protection.</w:t>
      </w:r>
    </w:p>
    <w:p w:rsidR="00A8209C" w:rsidRPr="00BE369B" w:rsidRDefault="00A8209C" w:rsidP="00A8209C">
      <w:pPr>
        <w:tabs>
          <w:tab w:val="num" w:pos="567"/>
        </w:tabs>
        <w:spacing w:after="0"/>
        <w:jc w:val="both"/>
        <w:rPr>
          <w:rFonts w:ascii="Times New Roman" w:hAnsi="Times New Roman" w:cs="Times New Roman"/>
          <w:i/>
          <w:sz w:val="24"/>
          <w:szCs w:val="24"/>
          <w:lang w:val="id-ID"/>
        </w:rPr>
      </w:pPr>
      <w:r w:rsidRPr="00BE369B">
        <w:rPr>
          <w:rFonts w:ascii="Times New Roman" w:hAnsi="Times New Roman" w:cs="Times New Roman"/>
          <w:i/>
          <w:sz w:val="24"/>
          <w:szCs w:val="24"/>
          <w:lang w:val="id-ID"/>
        </w:rPr>
        <w:t xml:space="preserve">      </w:t>
      </w:r>
      <w:r w:rsidR="00C034EA" w:rsidRPr="00BE369B">
        <w:rPr>
          <w:rFonts w:ascii="Times New Roman" w:hAnsi="Times New Roman" w:cs="Times New Roman"/>
          <w:i/>
          <w:sz w:val="24"/>
          <w:szCs w:val="24"/>
          <w:lang w:val="id-ID"/>
        </w:rPr>
        <w:tab/>
        <w:t xml:space="preserve"> </w:t>
      </w:r>
      <w:r w:rsidRPr="00BE369B">
        <w:rPr>
          <w:rFonts w:ascii="Times New Roman" w:hAnsi="Times New Roman" w:cs="Times New Roman"/>
          <w:i/>
          <w:sz w:val="24"/>
          <w:szCs w:val="24"/>
          <w:lang w:val="id-ID"/>
        </w:rPr>
        <w:t>Consumer protection in the consumer financing agreement is a legal formulation that needs to be built. Indeed, the goal is the formulation of a legal order in order to create an atmosphere of order, justice, peace and usefulness and ultimately the rule of law is implemented and adhered to.</w:t>
      </w:r>
    </w:p>
    <w:p w:rsidR="00A8209C" w:rsidRPr="00BE369B" w:rsidRDefault="00A8209C" w:rsidP="00A8209C">
      <w:pPr>
        <w:tabs>
          <w:tab w:val="num" w:pos="567"/>
        </w:tabs>
        <w:spacing w:after="0"/>
        <w:jc w:val="both"/>
        <w:rPr>
          <w:rFonts w:ascii="Times New Roman" w:hAnsi="Times New Roman" w:cs="Times New Roman"/>
          <w:i/>
          <w:sz w:val="24"/>
          <w:szCs w:val="24"/>
          <w:lang w:val="id-ID"/>
        </w:rPr>
      </w:pPr>
      <w:r w:rsidRPr="00BE369B">
        <w:rPr>
          <w:rFonts w:ascii="Times New Roman" w:hAnsi="Times New Roman" w:cs="Times New Roman"/>
          <w:i/>
          <w:sz w:val="24"/>
          <w:szCs w:val="24"/>
          <w:lang w:val="id-ID"/>
        </w:rPr>
        <w:lastRenderedPageBreak/>
        <w:t xml:space="preserve">      </w:t>
      </w:r>
      <w:r w:rsidR="00C034EA" w:rsidRPr="00BE369B">
        <w:rPr>
          <w:rFonts w:ascii="Times New Roman" w:hAnsi="Times New Roman" w:cs="Times New Roman"/>
          <w:i/>
          <w:sz w:val="24"/>
          <w:szCs w:val="24"/>
          <w:lang w:val="id-ID"/>
        </w:rPr>
        <w:tab/>
        <w:t xml:space="preserve">  </w:t>
      </w:r>
      <w:r w:rsidRPr="00BE369B">
        <w:rPr>
          <w:rFonts w:ascii="Times New Roman" w:hAnsi="Times New Roman" w:cs="Times New Roman"/>
          <w:i/>
          <w:sz w:val="24"/>
          <w:szCs w:val="24"/>
          <w:lang w:val="id-ID"/>
        </w:rPr>
        <w:t>Growing consumer financing agreement in society today is based on the principle of freedom of contract, where the agreement set forth in the standard form of agreement / standard. Standard contract of course will only give disproportionate bargaining power of the parties.</w:t>
      </w:r>
    </w:p>
    <w:p w:rsidR="00A8209C" w:rsidRPr="00BE369B" w:rsidRDefault="00A8209C" w:rsidP="00A8209C">
      <w:pPr>
        <w:tabs>
          <w:tab w:val="num" w:pos="567"/>
        </w:tabs>
        <w:spacing w:after="0"/>
        <w:jc w:val="both"/>
        <w:rPr>
          <w:rFonts w:ascii="Times New Roman" w:hAnsi="Times New Roman" w:cs="Times New Roman"/>
          <w:i/>
          <w:sz w:val="24"/>
          <w:szCs w:val="24"/>
          <w:lang w:val="id-ID"/>
        </w:rPr>
      </w:pPr>
      <w:r w:rsidRPr="00BE369B">
        <w:rPr>
          <w:rFonts w:ascii="Times New Roman" w:hAnsi="Times New Roman" w:cs="Times New Roman"/>
          <w:i/>
          <w:sz w:val="24"/>
          <w:szCs w:val="24"/>
          <w:lang w:val="id-ID"/>
        </w:rPr>
        <w:t xml:space="preserve">       </w:t>
      </w:r>
      <w:r w:rsidR="00C034EA" w:rsidRPr="00BE369B">
        <w:rPr>
          <w:rFonts w:ascii="Times New Roman" w:hAnsi="Times New Roman" w:cs="Times New Roman"/>
          <w:i/>
          <w:sz w:val="24"/>
          <w:szCs w:val="24"/>
          <w:lang w:val="id-ID"/>
        </w:rPr>
        <w:tab/>
      </w:r>
      <w:r w:rsidRPr="00BE369B">
        <w:rPr>
          <w:rFonts w:ascii="Times New Roman" w:hAnsi="Times New Roman" w:cs="Times New Roman"/>
          <w:i/>
          <w:sz w:val="24"/>
          <w:szCs w:val="24"/>
          <w:lang w:val="id-ID"/>
        </w:rPr>
        <w:t xml:space="preserve">  Consumer protection in the consumer financing agreement was still weak, because the determination of the contents of this institution only agreement unilaterally determined only by the finance company, so that the resulting agreement may cause harm to consumers because it does not satisfy the justice.</w:t>
      </w:r>
    </w:p>
    <w:p w:rsidR="00A8209C" w:rsidRPr="00BE369B" w:rsidRDefault="00A8209C" w:rsidP="00A8209C">
      <w:pPr>
        <w:tabs>
          <w:tab w:val="num" w:pos="567"/>
        </w:tabs>
        <w:spacing w:after="0"/>
        <w:jc w:val="both"/>
        <w:rPr>
          <w:rFonts w:ascii="Times New Roman" w:hAnsi="Times New Roman" w:cs="Times New Roman"/>
          <w:i/>
          <w:sz w:val="24"/>
          <w:szCs w:val="24"/>
          <w:lang w:val="id-ID"/>
        </w:rPr>
      </w:pPr>
      <w:r w:rsidRPr="00BE369B">
        <w:rPr>
          <w:rFonts w:ascii="Times New Roman" w:hAnsi="Times New Roman" w:cs="Times New Roman"/>
          <w:i/>
          <w:sz w:val="24"/>
          <w:szCs w:val="24"/>
          <w:lang w:val="id-ID"/>
        </w:rPr>
        <w:t xml:space="preserve">     </w:t>
      </w:r>
      <w:r w:rsidR="00C034EA" w:rsidRPr="00BE369B">
        <w:rPr>
          <w:rFonts w:ascii="Times New Roman" w:hAnsi="Times New Roman" w:cs="Times New Roman"/>
          <w:i/>
          <w:sz w:val="24"/>
          <w:szCs w:val="24"/>
          <w:lang w:val="id-ID"/>
        </w:rPr>
        <w:tab/>
        <w:t xml:space="preserve">  </w:t>
      </w:r>
      <w:r w:rsidRPr="00BE369B">
        <w:rPr>
          <w:rFonts w:ascii="Times New Roman" w:hAnsi="Times New Roman" w:cs="Times New Roman"/>
          <w:i/>
          <w:sz w:val="24"/>
          <w:szCs w:val="24"/>
          <w:lang w:val="id-ID"/>
        </w:rPr>
        <w:t xml:space="preserve"> Assessing the development of such agreements need the intervention of the state, by setting certain requirements regarding the contents of the agreement set forth in the legislation.</w:t>
      </w:r>
    </w:p>
    <w:p w:rsidR="00A8209C" w:rsidRPr="00BE369B" w:rsidRDefault="00A8209C" w:rsidP="00A8209C">
      <w:pPr>
        <w:tabs>
          <w:tab w:val="num" w:pos="567"/>
        </w:tabs>
        <w:spacing w:after="0"/>
        <w:jc w:val="both"/>
        <w:rPr>
          <w:rFonts w:ascii="Times New Roman" w:hAnsi="Times New Roman" w:cs="Times New Roman"/>
          <w:i/>
          <w:sz w:val="24"/>
          <w:szCs w:val="24"/>
        </w:rPr>
      </w:pPr>
      <w:r w:rsidRPr="00BE369B">
        <w:rPr>
          <w:rFonts w:ascii="Times New Roman" w:hAnsi="Times New Roman" w:cs="Times New Roman"/>
          <w:i/>
          <w:sz w:val="24"/>
          <w:szCs w:val="24"/>
          <w:lang w:val="id-ID"/>
        </w:rPr>
        <w:t xml:space="preserve">  </w:t>
      </w:r>
      <w:r w:rsidR="00C034EA" w:rsidRPr="00BE369B">
        <w:rPr>
          <w:rFonts w:ascii="Times New Roman" w:hAnsi="Times New Roman" w:cs="Times New Roman"/>
          <w:i/>
          <w:sz w:val="24"/>
          <w:szCs w:val="24"/>
          <w:lang w:val="id-ID"/>
        </w:rPr>
        <w:tab/>
        <w:t xml:space="preserve">  </w:t>
      </w:r>
      <w:r w:rsidRPr="00BE369B">
        <w:rPr>
          <w:rFonts w:ascii="Times New Roman" w:hAnsi="Times New Roman" w:cs="Times New Roman"/>
          <w:i/>
          <w:sz w:val="24"/>
          <w:szCs w:val="24"/>
          <w:lang w:val="id-ID"/>
        </w:rPr>
        <w:t xml:space="preserve">The weak position of consumers in consumer financing agreement requires the role of the State is necessary in accordance with the principles of protecting the country. </w:t>
      </w:r>
      <w:r w:rsidR="009101C5" w:rsidRPr="00BE369B">
        <w:rPr>
          <w:rFonts w:ascii="Times New Roman" w:hAnsi="Times New Roman" w:cs="Times New Roman"/>
          <w:i/>
          <w:sz w:val="24"/>
          <w:szCs w:val="24"/>
          <w:lang w:val="id-ID"/>
        </w:rPr>
        <w:t>Like do the monitoring accord company activity t</w:t>
      </w:r>
      <w:r w:rsidRPr="00BE369B">
        <w:rPr>
          <w:rFonts w:ascii="Times New Roman" w:hAnsi="Times New Roman" w:cs="Times New Roman"/>
          <w:i/>
          <w:sz w:val="24"/>
          <w:szCs w:val="24"/>
          <w:lang w:val="id-ID"/>
        </w:rPr>
        <w:t>o protect the people of unequal power. Based on the above discussion of the problems in this study focused on:</w:t>
      </w:r>
    </w:p>
    <w:p w:rsidR="00A8209C" w:rsidRPr="00BE369B" w:rsidRDefault="00A8209C" w:rsidP="00A8209C">
      <w:pPr>
        <w:spacing w:after="0"/>
        <w:ind w:left="284" w:hanging="284"/>
        <w:jc w:val="both"/>
        <w:rPr>
          <w:rFonts w:ascii="Times New Roman" w:hAnsi="Times New Roman" w:cs="Times New Roman"/>
          <w:i/>
          <w:sz w:val="24"/>
          <w:szCs w:val="24"/>
          <w:lang w:val="id-ID"/>
        </w:rPr>
      </w:pPr>
      <w:r w:rsidRPr="00BE369B">
        <w:rPr>
          <w:rFonts w:ascii="Times New Roman" w:hAnsi="Times New Roman" w:cs="Times New Roman"/>
          <w:i/>
          <w:sz w:val="24"/>
          <w:szCs w:val="24"/>
          <w:lang w:val="id-ID"/>
        </w:rPr>
        <w:t>a.</w:t>
      </w:r>
      <w:r w:rsidRPr="00BE369B">
        <w:rPr>
          <w:rFonts w:ascii="Times New Roman" w:hAnsi="Times New Roman" w:cs="Times New Roman"/>
          <w:i/>
          <w:sz w:val="24"/>
          <w:szCs w:val="24"/>
          <w:lang w:val="id-ID"/>
        </w:rPr>
        <w:tab/>
        <w:t xml:space="preserve">How does the development of the concept of consumer financing agreements that exist in today's society? </w:t>
      </w:r>
    </w:p>
    <w:p w:rsidR="00A8209C" w:rsidRPr="00BE369B" w:rsidRDefault="00A8209C" w:rsidP="00A8209C">
      <w:pPr>
        <w:spacing w:after="0"/>
        <w:ind w:left="284" w:hanging="284"/>
        <w:jc w:val="both"/>
        <w:rPr>
          <w:rFonts w:ascii="Times New Roman" w:hAnsi="Times New Roman" w:cs="Times New Roman"/>
          <w:i/>
          <w:sz w:val="24"/>
          <w:szCs w:val="24"/>
        </w:rPr>
      </w:pPr>
      <w:r w:rsidRPr="00BE369B">
        <w:rPr>
          <w:rFonts w:ascii="Times New Roman" w:hAnsi="Times New Roman" w:cs="Times New Roman"/>
          <w:i/>
          <w:sz w:val="24"/>
          <w:szCs w:val="24"/>
          <w:lang w:val="id-ID"/>
        </w:rPr>
        <w:t>b.</w:t>
      </w:r>
      <w:r w:rsidRPr="00BE369B">
        <w:rPr>
          <w:rFonts w:ascii="Times New Roman" w:hAnsi="Times New Roman" w:cs="Times New Roman"/>
          <w:i/>
          <w:sz w:val="24"/>
          <w:szCs w:val="24"/>
          <w:lang w:val="id-ID"/>
        </w:rPr>
        <w:tab/>
        <w:t xml:space="preserve">Why consumer protections contained in the consumer financing agreement has yet give a sense of justice according to law? </w:t>
      </w:r>
    </w:p>
    <w:p w:rsidR="00A8209C" w:rsidRPr="00BE369B" w:rsidRDefault="00A8209C" w:rsidP="00A8209C">
      <w:pPr>
        <w:spacing w:after="0"/>
        <w:ind w:left="284" w:hanging="284"/>
        <w:jc w:val="both"/>
        <w:rPr>
          <w:rFonts w:ascii="Times New Roman" w:hAnsi="Times New Roman" w:cs="Times New Roman"/>
          <w:i/>
          <w:sz w:val="24"/>
          <w:szCs w:val="24"/>
        </w:rPr>
      </w:pPr>
      <w:r w:rsidRPr="00BE369B">
        <w:rPr>
          <w:rFonts w:ascii="Times New Roman" w:hAnsi="Times New Roman" w:cs="Times New Roman"/>
          <w:i/>
          <w:sz w:val="24"/>
          <w:szCs w:val="24"/>
          <w:lang w:val="id-ID"/>
        </w:rPr>
        <w:t>c.</w:t>
      </w:r>
      <w:r w:rsidRPr="00BE369B">
        <w:rPr>
          <w:rFonts w:ascii="Times New Roman" w:hAnsi="Times New Roman" w:cs="Times New Roman"/>
          <w:i/>
          <w:sz w:val="24"/>
          <w:szCs w:val="24"/>
          <w:lang w:val="id-ID"/>
        </w:rPr>
        <w:tab/>
        <w:t>How does the concept of the ideal legal protection of consumers in consumer financing agreement that is fair?</w:t>
      </w:r>
    </w:p>
    <w:p w:rsidR="00A8209C" w:rsidRPr="00BE369B" w:rsidRDefault="00A8209C" w:rsidP="00A8209C">
      <w:pPr>
        <w:tabs>
          <w:tab w:val="num" w:pos="567"/>
        </w:tabs>
        <w:spacing w:after="0"/>
        <w:jc w:val="both"/>
        <w:rPr>
          <w:rFonts w:ascii="Times New Roman" w:hAnsi="Times New Roman" w:cs="Times New Roman"/>
          <w:i/>
          <w:sz w:val="24"/>
          <w:szCs w:val="24"/>
          <w:lang w:val="id-ID"/>
        </w:rPr>
      </w:pPr>
      <w:r w:rsidRPr="00BE369B">
        <w:rPr>
          <w:rFonts w:ascii="Times New Roman" w:hAnsi="Times New Roman" w:cs="Times New Roman"/>
          <w:i/>
          <w:sz w:val="24"/>
          <w:szCs w:val="24"/>
          <w:lang w:val="id-ID"/>
        </w:rPr>
        <w:t xml:space="preserve">For the purpose of this study is: </w:t>
      </w:r>
    </w:p>
    <w:p w:rsidR="00A8209C" w:rsidRPr="00BE369B" w:rsidRDefault="00A8209C" w:rsidP="00A8209C">
      <w:pPr>
        <w:tabs>
          <w:tab w:val="num" w:pos="567"/>
        </w:tabs>
        <w:spacing w:after="0"/>
        <w:ind w:left="360" w:hanging="360"/>
        <w:jc w:val="both"/>
        <w:rPr>
          <w:rFonts w:ascii="Times New Roman" w:hAnsi="Times New Roman" w:cs="Times New Roman"/>
          <w:i/>
          <w:sz w:val="24"/>
          <w:szCs w:val="24"/>
          <w:lang w:val="id-ID"/>
        </w:rPr>
      </w:pPr>
      <w:r w:rsidRPr="00BE369B">
        <w:rPr>
          <w:rFonts w:ascii="Times New Roman" w:hAnsi="Times New Roman" w:cs="Times New Roman"/>
          <w:i/>
          <w:sz w:val="24"/>
          <w:szCs w:val="24"/>
          <w:lang w:val="id-ID"/>
        </w:rPr>
        <w:t>(a)</w:t>
      </w:r>
      <w:r w:rsidRPr="00BE369B">
        <w:rPr>
          <w:rFonts w:ascii="Times New Roman" w:hAnsi="Times New Roman" w:cs="Times New Roman"/>
          <w:i/>
          <w:sz w:val="24"/>
          <w:szCs w:val="24"/>
          <w:lang w:val="id-ID"/>
        </w:rPr>
        <w:tab/>
        <w:t xml:space="preserve">To examine and analyze the development of consumer financing agreements that exist in today's society </w:t>
      </w:r>
    </w:p>
    <w:p w:rsidR="00A8209C" w:rsidRPr="00BE369B" w:rsidRDefault="00A8209C" w:rsidP="00A8209C">
      <w:pPr>
        <w:tabs>
          <w:tab w:val="num" w:pos="567"/>
        </w:tabs>
        <w:spacing w:after="0"/>
        <w:ind w:left="360" w:hanging="360"/>
        <w:jc w:val="both"/>
        <w:rPr>
          <w:rFonts w:ascii="Times New Roman" w:hAnsi="Times New Roman" w:cs="Times New Roman"/>
          <w:i/>
          <w:sz w:val="24"/>
          <w:szCs w:val="24"/>
          <w:lang w:val="id-ID"/>
        </w:rPr>
      </w:pPr>
      <w:r w:rsidRPr="00BE369B">
        <w:rPr>
          <w:rFonts w:ascii="Times New Roman" w:hAnsi="Times New Roman" w:cs="Times New Roman"/>
          <w:i/>
          <w:sz w:val="24"/>
          <w:szCs w:val="24"/>
          <w:lang w:val="id-ID"/>
        </w:rPr>
        <w:t>(b)</w:t>
      </w:r>
      <w:r w:rsidRPr="00BE369B">
        <w:rPr>
          <w:rFonts w:ascii="Times New Roman" w:hAnsi="Times New Roman" w:cs="Times New Roman"/>
          <w:i/>
          <w:sz w:val="24"/>
          <w:szCs w:val="24"/>
          <w:lang w:val="id-ID"/>
        </w:rPr>
        <w:tab/>
        <w:t xml:space="preserve">To analyze and evaluate consumer financing agreement which has not given justice in society today. </w:t>
      </w:r>
    </w:p>
    <w:p w:rsidR="00A8209C" w:rsidRPr="00BE369B" w:rsidRDefault="00A8209C" w:rsidP="008A196B">
      <w:pPr>
        <w:tabs>
          <w:tab w:val="num" w:pos="567"/>
        </w:tabs>
        <w:spacing w:after="0"/>
        <w:ind w:left="360" w:hanging="360"/>
        <w:jc w:val="both"/>
        <w:rPr>
          <w:rFonts w:ascii="Times New Roman" w:hAnsi="Times New Roman" w:cs="Times New Roman"/>
          <w:i/>
          <w:sz w:val="24"/>
          <w:szCs w:val="24"/>
          <w:lang w:val="id-ID"/>
        </w:rPr>
      </w:pPr>
      <w:r w:rsidRPr="00BE369B">
        <w:rPr>
          <w:rFonts w:ascii="Times New Roman" w:hAnsi="Times New Roman" w:cs="Times New Roman"/>
          <w:i/>
          <w:sz w:val="24"/>
          <w:szCs w:val="24"/>
          <w:lang w:val="id-ID"/>
        </w:rPr>
        <w:t>(c)</w:t>
      </w:r>
      <w:r w:rsidRPr="00BE369B">
        <w:rPr>
          <w:rFonts w:ascii="Times New Roman" w:hAnsi="Times New Roman" w:cs="Times New Roman"/>
          <w:i/>
          <w:sz w:val="24"/>
          <w:szCs w:val="24"/>
          <w:lang w:val="id-ID"/>
        </w:rPr>
        <w:tab/>
        <w:t xml:space="preserve">To formulate the ideal concept of consumer protection regulation in consumer financing agreement that is fair. </w:t>
      </w:r>
    </w:p>
    <w:p w:rsidR="00A8209C" w:rsidRPr="00BE369B" w:rsidRDefault="00A8209C" w:rsidP="00A8209C">
      <w:pPr>
        <w:tabs>
          <w:tab w:val="num" w:pos="567"/>
        </w:tabs>
        <w:spacing w:after="0"/>
        <w:jc w:val="both"/>
        <w:rPr>
          <w:rFonts w:ascii="Times New Roman" w:hAnsi="Times New Roman" w:cs="Times New Roman"/>
          <w:i/>
          <w:sz w:val="24"/>
          <w:szCs w:val="24"/>
          <w:lang w:val="id-ID"/>
        </w:rPr>
      </w:pPr>
      <w:r w:rsidRPr="00BE369B">
        <w:rPr>
          <w:rFonts w:ascii="Times New Roman" w:hAnsi="Times New Roman" w:cs="Times New Roman"/>
          <w:i/>
          <w:sz w:val="24"/>
          <w:szCs w:val="24"/>
          <w:lang w:val="id-ID"/>
        </w:rPr>
        <w:t>This research can contribute as follows:</w:t>
      </w:r>
    </w:p>
    <w:p w:rsidR="00A8209C" w:rsidRPr="00BE369B" w:rsidRDefault="00A8209C" w:rsidP="00A8209C">
      <w:pPr>
        <w:tabs>
          <w:tab w:val="num" w:pos="567"/>
        </w:tabs>
        <w:spacing w:after="0"/>
        <w:jc w:val="both"/>
        <w:rPr>
          <w:rFonts w:ascii="Times New Roman" w:hAnsi="Times New Roman" w:cs="Times New Roman"/>
          <w:i/>
          <w:sz w:val="24"/>
          <w:szCs w:val="24"/>
          <w:lang w:val="id-ID"/>
        </w:rPr>
      </w:pPr>
      <w:r w:rsidRPr="00BE369B">
        <w:rPr>
          <w:rFonts w:ascii="Times New Roman" w:hAnsi="Times New Roman" w:cs="Times New Roman"/>
          <w:i/>
          <w:sz w:val="24"/>
          <w:szCs w:val="24"/>
          <w:lang w:val="id-ID"/>
        </w:rPr>
        <w:t>a. Theoretical</w:t>
      </w:r>
    </w:p>
    <w:p w:rsidR="00A8209C" w:rsidRPr="00BE369B" w:rsidRDefault="00A8209C" w:rsidP="00A8209C">
      <w:pPr>
        <w:tabs>
          <w:tab w:val="num" w:pos="567"/>
        </w:tabs>
        <w:spacing w:after="0"/>
        <w:ind w:left="360" w:hanging="360"/>
        <w:jc w:val="both"/>
        <w:rPr>
          <w:rFonts w:ascii="Times New Roman" w:hAnsi="Times New Roman" w:cs="Times New Roman"/>
          <w:i/>
          <w:sz w:val="24"/>
          <w:szCs w:val="24"/>
          <w:lang w:val="id-ID"/>
        </w:rPr>
      </w:pPr>
      <w:r w:rsidRPr="00BE369B">
        <w:rPr>
          <w:rFonts w:ascii="Times New Roman" w:hAnsi="Times New Roman" w:cs="Times New Roman"/>
          <w:i/>
          <w:sz w:val="24"/>
          <w:szCs w:val="24"/>
          <w:lang w:val="id-ID"/>
        </w:rPr>
        <w:t>(1). This study is expected to provide useful input for the development of the law, especially in      the field of contract law, corporate finance responsibilities in relation to consumer protection as a result of losses caused by the presence of the standard agreement.</w:t>
      </w:r>
    </w:p>
    <w:p w:rsidR="00A8209C" w:rsidRPr="00BE369B" w:rsidRDefault="00A8209C" w:rsidP="00A8209C">
      <w:pPr>
        <w:tabs>
          <w:tab w:val="num" w:pos="567"/>
        </w:tabs>
        <w:spacing w:after="0"/>
        <w:ind w:left="360" w:hanging="360"/>
        <w:jc w:val="both"/>
        <w:rPr>
          <w:rFonts w:ascii="Times New Roman" w:hAnsi="Times New Roman" w:cs="Times New Roman"/>
          <w:i/>
          <w:sz w:val="24"/>
          <w:szCs w:val="24"/>
          <w:lang w:val="id-ID"/>
        </w:rPr>
      </w:pPr>
      <w:r w:rsidRPr="00BE369B">
        <w:rPr>
          <w:rFonts w:ascii="Times New Roman" w:hAnsi="Times New Roman" w:cs="Times New Roman"/>
          <w:i/>
          <w:sz w:val="24"/>
          <w:szCs w:val="24"/>
          <w:lang w:val="id-ID"/>
        </w:rPr>
        <w:t>(2). For academics, as the data base and new insights for further similar studies that can be used to enrich the knowledge of growing consumer financing agreement in society by considering the standard contract forms / standard which sometimes can cause harm to the consumer.</w:t>
      </w:r>
    </w:p>
    <w:p w:rsidR="00A8209C" w:rsidRPr="00BE369B" w:rsidRDefault="00A8209C" w:rsidP="00A8209C">
      <w:pPr>
        <w:tabs>
          <w:tab w:val="num" w:pos="567"/>
        </w:tabs>
        <w:spacing w:after="0"/>
        <w:ind w:left="360" w:hanging="360"/>
        <w:jc w:val="both"/>
        <w:rPr>
          <w:rFonts w:ascii="Times New Roman" w:hAnsi="Times New Roman" w:cs="Times New Roman"/>
          <w:i/>
          <w:sz w:val="24"/>
          <w:szCs w:val="24"/>
        </w:rPr>
      </w:pPr>
      <w:r w:rsidRPr="00BE369B">
        <w:rPr>
          <w:rFonts w:ascii="Times New Roman" w:hAnsi="Times New Roman" w:cs="Times New Roman"/>
          <w:i/>
          <w:sz w:val="24"/>
          <w:szCs w:val="24"/>
          <w:lang w:val="id-ID"/>
        </w:rPr>
        <w:lastRenderedPageBreak/>
        <w:t>(3). This study is expected to strengthen the development of legal theory, the theory of the welfare state, and the theory of fairness in giving legal protection to the consumer, especially in the consumer financing agreement.</w:t>
      </w:r>
    </w:p>
    <w:p w:rsidR="00A8209C" w:rsidRPr="00BE369B" w:rsidRDefault="00A8209C" w:rsidP="00A8209C">
      <w:pPr>
        <w:tabs>
          <w:tab w:val="num" w:pos="567"/>
        </w:tabs>
        <w:spacing w:after="0"/>
        <w:jc w:val="both"/>
        <w:rPr>
          <w:rFonts w:ascii="Times New Roman" w:hAnsi="Times New Roman" w:cs="Times New Roman"/>
          <w:i/>
          <w:sz w:val="24"/>
          <w:szCs w:val="24"/>
          <w:lang w:val="id-ID"/>
        </w:rPr>
      </w:pPr>
      <w:r w:rsidRPr="00BE369B">
        <w:rPr>
          <w:rFonts w:ascii="Times New Roman" w:hAnsi="Times New Roman" w:cs="Times New Roman"/>
          <w:i/>
          <w:sz w:val="24"/>
          <w:szCs w:val="24"/>
          <w:lang w:val="id-ID"/>
        </w:rPr>
        <w:t>b. Practically</w:t>
      </w:r>
    </w:p>
    <w:p w:rsidR="00A8209C" w:rsidRPr="00BE369B" w:rsidRDefault="00A8209C" w:rsidP="00A8209C">
      <w:pPr>
        <w:tabs>
          <w:tab w:val="num" w:pos="567"/>
        </w:tabs>
        <w:spacing w:after="0"/>
        <w:ind w:left="360" w:hanging="360"/>
        <w:jc w:val="both"/>
        <w:rPr>
          <w:rFonts w:ascii="Times New Roman" w:hAnsi="Times New Roman" w:cs="Times New Roman"/>
          <w:i/>
          <w:sz w:val="24"/>
          <w:szCs w:val="24"/>
          <w:lang w:val="id-ID"/>
        </w:rPr>
      </w:pPr>
      <w:r w:rsidRPr="00BE369B">
        <w:rPr>
          <w:rFonts w:ascii="Times New Roman" w:hAnsi="Times New Roman" w:cs="Times New Roman"/>
          <w:i/>
          <w:sz w:val="24"/>
          <w:szCs w:val="24"/>
          <w:lang w:val="id-ID"/>
        </w:rPr>
        <w:t>(1) This research is expected to provide information on the government as a regulatory agency laws in making policies related to consumer financing agreement to be formulated in the form of rules in order to formulate policy on the use and utilization of forms of consumer financing agreement to protect the interests of the parties, especially for consumers, especially when the case or conflict to be solved. It is necessary to solve the conflict of law rules are collected in the set of rules.</w:t>
      </w:r>
    </w:p>
    <w:p w:rsidR="00A8209C" w:rsidRPr="00BE369B" w:rsidRDefault="00A8209C" w:rsidP="00A8209C">
      <w:pPr>
        <w:tabs>
          <w:tab w:val="num" w:pos="567"/>
        </w:tabs>
        <w:spacing w:after="0"/>
        <w:ind w:left="360" w:hanging="360"/>
        <w:jc w:val="both"/>
        <w:rPr>
          <w:rFonts w:ascii="Times New Roman" w:hAnsi="Times New Roman" w:cs="Times New Roman"/>
          <w:i/>
          <w:sz w:val="24"/>
          <w:szCs w:val="24"/>
          <w:lang w:val="id-ID"/>
        </w:rPr>
      </w:pPr>
      <w:r w:rsidRPr="00BE369B">
        <w:rPr>
          <w:rFonts w:ascii="Times New Roman" w:hAnsi="Times New Roman" w:cs="Times New Roman"/>
          <w:i/>
          <w:sz w:val="24"/>
          <w:szCs w:val="24"/>
          <w:lang w:val="id-ID"/>
        </w:rPr>
        <w:t>(2) For a business, in this case the consumer finance company, can be used as a reference to evaluate the evolving consumer financing agreement in society.</w:t>
      </w:r>
    </w:p>
    <w:p w:rsidR="00A8209C" w:rsidRPr="00BE369B" w:rsidRDefault="00A8209C" w:rsidP="00A8209C">
      <w:pPr>
        <w:tabs>
          <w:tab w:val="num" w:pos="567"/>
        </w:tabs>
        <w:spacing w:after="0"/>
        <w:jc w:val="both"/>
        <w:rPr>
          <w:rFonts w:ascii="Times New Roman" w:hAnsi="Times New Roman" w:cs="Times New Roman"/>
          <w:i/>
          <w:sz w:val="24"/>
          <w:szCs w:val="24"/>
          <w:lang w:val="id-ID"/>
        </w:rPr>
      </w:pPr>
      <w:r w:rsidRPr="00BE369B">
        <w:rPr>
          <w:rFonts w:ascii="Times New Roman" w:hAnsi="Times New Roman" w:cs="Times New Roman"/>
          <w:i/>
          <w:sz w:val="24"/>
          <w:szCs w:val="24"/>
          <w:lang w:val="id-ID"/>
        </w:rPr>
        <w:t xml:space="preserve">       </w:t>
      </w:r>
      <w:r w:rsidR="00C034EA" w:rsidRPr="00BE369B">
        <w:rPr>
          <w:rFonts w:ascii="Times New Roman" w:hAnsi="Times New Roman" w:cs="Times New Roman"/>
          <w:i/>
          <w:sz w:val="24"/>
          <w:szCs w:val="24"/>
          <w:lang w:val="id-ID"/>
        </w:rPr>
        <w:tab/>
      </w:r>
      <w:r w:rsidRPr="00BE369B">
        <w:rPr>
          <w:rFonts w:ascii="Times New Roman" w:hAnsi="Times New Roman" w:cs="Times New Roman"/>
          <w:i/>
          <w:sz w:val="24"/>
          <w:szCs w:val="24"/>
          <w:lang w:val="id-ID"/>
        </w:rPr>
        <w:t>The fourth paragraph of the preamble to the Constitution of the Republic of Indonesia Year 1945, mandates that one purpose of the establishment of a Government of Indonesia is to promote the general welfare based on social justice. The purpose is more clearly stated in Article 33 Paragraph (4) states that the national economy is organized based on economic democracy with the principles of togetherness, efficiency of justice, sustainability, environmental friendliness, independence, and balancing economic progress and national unity.</w:t>
      </w:r>
    </w:p>
    <w:p w:rsidR="00A8209C" w:rsidRPr="00BE369B" w:rsidRDefault="00A8209C" w:rsidP="00C034EA">
      <w:pPr>
        <w:tabs>
          <w:tab w:val="num" w:pos="567"/>
        </w:tabs>
        <w:spacing w:after="0"/>
        <w:jc w:val="both"/>
        <w:rPr>
          <w:rFonts w:ascii="Times New Roman" w:hAnsi="Times New Roman" w:cs="Times New Roman"/>
          <w:i/>
          <w:sz w:val="24"/>
          <w:szCs w:val="24"/>
          <w:lang w:val="id-ID"/>
        </w:rPr>
      </w:pPr>
      <w:r w:rsidRPr="00BE369B">
        <w:rPr>
          <w:rFonts w:ascii="Times New Roman" w:hAnsi="Times New Roman" w:cs="Times New Roman"/>
          <w:i/>
          <w:sz w:val="24"/>
          <w:szCs w:val="24"/>
          <w:lang w:val="id-ID"/>
        </w:rPr>
        <w:t xml:space="preserve">      </w:t>
      </w:r>
      <w:r w:rsidR="00C034EA" w:rsidRPr="00BE369B">
        <w:rPr>
          <w:rFonts w:ascii="Times New Roman" w:hAnsi="Times New Roman" w:cs="Times New Roman"/>
          <w:i/>
          <w:sz w:val="24"/>
          <w:szCs w:val="24"/>
          <w:lang w:val="id-ID"/>
        </w:rPr>
        <w:tab/>
      </w:r>
      <w:r w:rsidRPr="00BE369B">
        <w:rPr>
          <w:rFonts w:ascii="Times New Roman" w:hAnsi="Times New Roman" w:cs="Times New Roman"/>
          <w:i/>
          <w:sz w:val="24"/>
          <w:szCs w:val="24"/>
          <w:lang w:val="id-ID"/>
        </w:rPr>
        <w:t xml:space="preserve"> When viewed from the contents of Article 33 Paragraph (4) there is an element of the equitable efficiency, which contained the intention to counteract the influx of view neoliberilsme Indonesian economy in a democratic system, so as to provide space for the operation of the market mechanism, which is necessary in an economy. The existence of a market mechanism that was brought up in Article 33 Paragraph (4) is, can not be removed just like that. So there is the role of the state to regulate the economy. To be able to discuss the problems researchers used the theory of the welfare state as a knife that was also followed by the analysis of some relevant theories, such as: Development of Legal Theory, Legal Theory Purpose, Function Theory states, Theory of Justice. </w:t>
      </w:r>
    </w:p>
    <w:p w:rsidR="00A8209C" w:rsidRPr="00BE369B" w:rsidRDefault="00A8209C" w:rsidP="00A8209C">
      <w:pPr>
        <w:tabs>
          <w:tab w:val="num" w:pos="567"/>
        </w:tabs>
        <w:spacing w:after="0"/>
        <w:jc w:val="both"/>
        <w:rPr>
          <w:rFonts w:ascii="Times New Roman" w:hAnsi="Times New Roman" w:cs="Times New Roman"/>
          <w:i/>
          <w:sz w:val="24"/>
          <w:szCs w:val="24"/>
          <w:lang w:val="id-ID"/>
        </w:rPr>
      </w:pPr>
      <w:r w:rsidRPr="00BE369B">
        <w:rPr>
          <w:rFonts w:ascii="Times New Roman" w:hAnsi="Times New Roman" w:cs="Times New Roman"/>
          <w:i/>
          <w:sz w:val="24"/>
          <w:szCs w:val="24"/>
          <w:lang w:val="id-ID"/>
        </w:rPr>
        <w:t xml:space="preserve">      </w:t>
      </w:r>
      <w:r w:rsidR="00C034EA" w:rsidRPr="00BE369B">
        <w:rPr>
          <w:rFonts w:ascii="Times New Roman" w:hAnsi="Times New Roman" w:cs="Times New Roman"/>
          <w:i/>
          <w:sz w:val="24"/>
          <w:szCs w:val="24"/>
          <w:lang w:val="id-ID"/>
        </w:rPr>
        <w:tab/>
      </w:r>
      <w:r w:rsidRPr="00BE369B">
        <w:rPr>
          <w:rFonts w:ascii="Times New Roman" w:hAnsi="Times New Roman" w:cs="Times New Roman"/>
          <w:i/>
          <w:sz w:val="24"/>
          <w:szCs w:val="24"/>
          <w:lang w:val="id-ID"/>
        </w:rPr>
        <w:t xml:space="preserve">  Furthermore, this theory is associated with grain formulate concepts that will be formulated as: Payment simultaneously and instantaneously, Acceleration of payment, late payment penalties, insurance, power with right of substitution, release terms of Article 1266, Civil Code 1267, Risk Balanced so it is expected to obtain an overview the formulation of the concept of the ideal consumer protection law with justice. </w:t>
      </w:r>
    </w:p>
    <w:p w:rsidR="00A8209C" w:rsidRPr="00BE369B" w:rsidRDefault="00A8209C" w:rsidP="00C034EA">
      <w:pPr>
        <w:tabs>
          <w:tab w:val="left" w:pos="567"/>
        </w:tabs>
        <w:spacing w:after="0"/>
        <w:jc w:val="both"/>
        <w:rPr>
          <w:rFonts w:ascii="Times New Roman" w:hAnsi="Times New Roman" w:cs="Times New Roman"/>
          <w:i/>
          <w:sz w:val="24"/>
          <w:szCs w:val="24"/>
        </w:rPr>
      </w:pPr>
      <w:r w:rsidRPr="00BE369B">
        <w:rPr>
          <w:rFonts w:ascii="Times New Roman" w:hAnsi="Times New Roman" w:cs="Times New Roman"/>
          <w:i/>
          <w:sz w:val="24"/>
          <w:szCs w:val="24"/>
          <w:lang w:val="id-ID"/>
        </w:rPr>
        <w:t xml:space="preserve">     </w:t>
      </w:r>
      <w:r w:rsidR="00C034EA" w:rsidRPr="00BE369B">
        <w:rPr>
          <w:rFonts w:ascii="Times New Roman" w:hAnsi="Times New Roman" w:cs="Times New Roman"/>
          <w:i/>
          <w:sz w:val="24"/>
          <w:szCs w:val="24"/>
          <w:lang w:val="id-ID"/>
        </w:rPr>
        <w:tab/>
        <w:t xml:space="preserve"> </w:t>
      </w:r>
      <w:r w:rsidRPr="00BE369B">
        <w:rPr>
          <w:rFonts w:ascii="Times New Roman" w:hAnsi="Times New Roman" w:cs="Times New Roman"/>
          <w:i/>
          <w:sz w:val="24"/>
          <w:szCs w:val="24"/>
          <w:lang w:val="id-ID"/>
        </w:rPr>
        <w:t xml:space="preserve"> Efforts to achieve the objectives of this research, the research method used is descriptive method of analysis and prescriptive, descriptive</w:t>
      </w:r>
      <w:r w:rsidRPr="00BE369B">
        <w:rPr>
          <w:rStyle w:val="FootnoteReference"/>
          <w:rFonts w:ascii="Times New Roman" w:hAnsi="Times New Roman" w:cs="Times New Roman"/>
          <w:i/>
          <w:sz w:val="24"/>
          <w:szCs w:val="24"/>
          <w:lang w:val="id-ID"/>
        </w:rPr>
        <w:footnoteReference w:id="8"/>
      </w:r>
      <w:r w:rsidRPr="00BE369B">
        <w:rPr>
          <w:rFonts w:ascii="Times New Roman" w:hAnsi="Times New Roman" w:cs="Times New Roman"/>
          <w:i/>
          <w:sz w:val="24"/>
          <w:szCs w:val="24"/>
          <w:lang w:val="id-ID"/>
        </w:rPr>
        <w:t xml:space="preserve"> as an induction </w:t>
      </w:r>
      <w:r w:rsidRPr="00BE369B">
        <w:rPr>
          <w:rFonts w:ascii="Times New Roman" w:hAnsi="Times New Roman" w:cs="Times New Roman"/>
          <w:i/>
          <w:sz w:val="24"/>
          <w:szCs w:val="24"/>
          <w:lang w:val="id-ID"/>
        </w:rPr>
        <w:lastRenderedPageBreak/>
        <w:t>process that is done to make the description of an object of observation. ie, to obtain a comprehensive overview and systematically outlines the circumstances or facts, which is about consumer protection in consumer financing agreement that is fair. The general picture is analyzed by the parameter of legislation and the opinion of experts who aim to seek and obtain answers to issues that will be discussed further.</w:t>
      </w:r>
    </w:p>
    <w:p w:rsidR="00A8209C" w:rsidRPr="00BE369B" w:rsidRDefault="00A8209C" w:rsidP="00A8209C">
      <w:pPr>
        <w:tabs>
          <w:tab w:val="num" w:pos="567"/>
        </w:tabs>
        <w:spacing w:after="0"/>
        <w:jc w:val="both"/>
        <w:rPr>
          <w:rFonts w:ascii="Times New Roman" w:hAnsi="Times New Roman" w:cs="Times New Roman"/>
          <w:i/>
          <w:sz w:val="24"/>
          <w:szCs w:val="24"/>
          <w:lang w:val="id-ID"/>
        </w:rPr>
      </w:pPr>
      <w:r w:rsidRPr="00BE369B">
        <w:rPr>
          <w:rFonts w:ascii="Times New Roman" w:hAnsi="Times New Roman" w:cs="Times New Roman"/>
          <w:i/>
          <w:sz w:val="24"/>
          <w:szCs w:val="24"/>
          <w:lang w:val="id-ID"/>
        </w:rPr>
        <w:t xml:space="preserve">       </w:t>
      </w:r>
      <w:r w:rsidR="00C034EA" w:rsidRPr="00BE369B">
        <w:rPr>
          <w:rFonts w:ascii="Times New Roman" w:hAnsi="Times New Roman" w:cs="Times New Roman"/>
          <w:i/>
          <w:sz w:val="24"/>
          <w:szCs w:val="24"/>
          <w:lang w:val="id-ID"/>
        </w:rPr>
        <w:tab/>
      </w:r>
      <w:r w:rsidRPr="00BE369B">
        <w:rPr>
          <w:rFonts w:ascii="Times New Roman" w:hAnsi="Times New Roman" w:cs="Times New Roman"/>
          <w:i/>
          <w:sz w:val="24"/>
          <w:szCs w:val="24"/>
          <w:lang w:val="id-ID"/>
        </w:rPr>
        <w:t xml:space="preserve"> Prescriptive</w:t>
      </w:r>
      <w:r w:rsidRPr="00BE369B">
        <w:rPr>
          <w:rStyle w:val="FootnoteReference"/>
          <w:rFonts w:ascii="Times New Roman" w:hAnsi="Times New Roman" w:cs="Times New Roman"/>
          <w:i/>
          <w:sz w:val="24"/>
          <w:szCs w:val="24"/>
          <w:lang w:val="id-ID"/>
        </w:rPr>
        <w:footnoteReference w:id="9"/>
      </w:r>
      <w:r w:rsidRPr="00BE369B">
        <w:rPr>
          <w:rFonts w:ascii="Times New Roman" w:hAnsi="Times New Roman" w:cs="Times New Roman"/>
          <w:i/>
          <w:sz w:val="24"/>
          <w:szCs w:val="24"/>
          <w:lang w:val="id-ID"/>
        </w:rPr>
        <w:t xml:space="preserve"> law because it is directed toward predicting the future to find the ideal concept of consumer financing agreement that is fair.</w:t>
      </w:r>
    </w:p>
    <w:p w:rsidR="00A8209C" w:rsidRPr="00BE369B" w:rsidRDefault="00A8209C" w:rsidP="00A8209C">
      <w:pPr>
        <w:tabs>
          <w:tab w:val="num" w:pos="567"/>
        </w:tabs>
        <w:spacing w:after="0"/>
        <w:jc w:val="both"/>
        <w:rPr>
          <w:rFonts w:ascii="Times New Roman" w:hAnsi="Times New Roman" w:cs="Times New Roman"/>
          <w:i/>
          <w:sz w:val="24"/>
          <w:szCs w:val="24"/>
          <w:lang w:val="id-ID"/>
        </w:rPr>
      </w:pPr>
      <w:r w:rsidRPr="00BE369B">
        <w:rPr>
          <w:rFonts w:ascii="Times New Roman" w:hAnsi="Times New Roman" w:cs="Times New Roman"/>
          <w:i/>
          <w:sz w:val="24"/>
          <w:szCs w:val="24"/>
          <w:lang w:val="id-ID"/>
        </w:rPr>
        <w:t xml:space="preserve">      </w:t>
      </w:r>
      <w:r w:rsidR="00C034EA" w:rsidRPr="00BE369B">
        <w:rPr>
          <w:rFonts w:ascii="Times New Roman" w:hAnsi="Times New Roman" w:cs="Times New Roman"/>
          <w:i/>
          <w:sz w:val="24"/>
          <w:szCs w:val="24"/>
          <w:lang w:val="id-ID"/>
        </w:rPr>
        <w:tab/>
      </w:r>
      <w:r w:rsidRPr="00BE369B">
        <w:rPr>
          <w:rFonts w:ascii="Times New Roman" w:hAnsi="Times New Roman" w:cs="Times New Roman"/>
          <w:i/>
          <w:sz w:val="24"/>
          <w:szCs w:val="24"/>
          <w:lang w:val="id-ID"/>
        </w:rPr>
        <w:t xml:space="preserve">  The approach used in this study is a juridis normative approach is the study of the principles of law, especially the rules of positive law derived from the literature materials, systematic law, the law synchronizing the vertical and horizontal of the law, legal history and comparative law. The approach is done by identifying the legal juridical and legal conceived as norms, rules, regulations, laws in force at a particular time and place as the product of a particular sovereign power of the State. In this case the normative legal provisions regarding consumer protection.</w:t>
      </w:r>
    </w:p>
    <w:p w:rsidR="00A8209C" w:rsidRPr="00BE369B" w:rsidRDefault="00A8209C" w:rsidP="00A8209C">
      <w:pPr>
        <w:tabs>
          <w:tab w:val="num" w:pos="567"/>
        </w:tabs>
        <w:spacing w:after="0"/>
        <w:jc w:val="both"/>
        <w:rPr>
          <w:rFonts w:ascii="Times New Roman" w:hAnsi="Times New Roman" w:cs="Times New Roman"/>
          <w:i/>
          <w:sz w:val="24"/>
          <w:szCs w:val="24"/>
          <w:lang w:val="id-ID"/>
        </w:rPr>
      </w:pPr>
      <w:r w:rsidRPr="00BE369B">
        <w:rPr>
          <w:rFonts w:ascii="Times New Roman" w:hAnsi="Times New Roman" w:cs="Times New Roman"/>
          <w:i/>
          <w:sz w:val="24"/>
          <w:szCs w:val="24"/>
          <w:lang w:val="id-ID"/>
        </w:rPr>
        <w:t xml:space="preserve">       </w:t>
      </w:r>
      <w:r w:rsidR="00C034EA" w:rsidRPr="00BE369B">
        <w:rPr>
          <w:rFonts w:ascii="Times New Roman" w:hAnsi="Times New Roman" w:cs="Times New Roman"/>
          <w:i/>
          <w:sz w:val="24"/>
          <w:szCs w:val="24"/>
          <w:lang w:val="id-ID"/>
        </w:rPr>
        <w:tab/>
      </w:r>
      <w:r w:rsidRPr="00BE369B">
        <w:rPr>
          <w:rFonts w:ascii="Times New Roman" w:hAnsi="Times New Roman" w:cs="Times New Roman"/>
          <w:i/>
          <w:sz w:val="24"/>
          <w:szCs w:val="24"/>
          <w:lang w:val="id-ID"/>
        </w:rPr>
        <w:t xml:space="preserve"> This type of research</w:t>
      </w:r>
      <w:r w:rsidR="006877C2" w:rsidRPr="00BE369B">
        <w:rPr>
          <w:rFonts w:ascii="Times New Roman" w:hAnsi="Times New Roman" w:cs="Times New Roman"/>
          <w:i/>
          <w:sz w:val="24"/>
          <w:szCs w:val="24"/>
          <w:lang w:val="id-ID"/>
        </w:rPr>
        <w:t>a normatif law</w:t>
      </w:r>
      <w:r w:rsidRPr="00BE369B">
        <w:rPr>
          <w:rFonts w:ascii="Times New Roman" w:hAnsi="Times New Roman" w:cs="Times New Roman"/>
          <w:i/>
          <w:sz w:val="24"/>
          <w:szCs w:val="24"/>
          <w:lang w:val="id-ID"/>
        </w:rPr>
        <w:t xml:space="preserve"> in this dissertation is a qualitative study, where data is sourced from secondary data. Secondary data were sourced from the research literature (library research) conducted an inventory ranging from laws pertaining to the issue of legal protection of the consumer in the context of consumer financing agreement to the substance of the research that provides the basis of the arrangement of financing corporate responsibility and consumer protection.</w:t>
      </w:r>
    </w:p>
    <w:p w:rsidR="00A8209C" w:rsidRPr="00BE369B" w:rsidRDefault="00A8209C" w:rsidP="00A8209C">
      <w:pPr>
        <w:tabs>
          <w:tab w:val="num" w:pos="567"/>
        </w:tabs>
        <w:spacing w:after="0"/>
        <w:jc w:val="both"/>
        <w:rPr>
          <w:rFonts w:ascii="Times New Roman" w:hAnsi="Times New Roman" w:cs="Times New Roman"/>
          <w:i/>
          <w:sz w:val="24"/>
          <w:szCs w:val="24"/>
          <w:lang w:val="id-ID"/>
        </w:rPr>
      </w:pPr>
      <w:r w:rsidRPr="00BE369B">
        <w:rPr>
          <w:rFonts w:ascii="Times New Roman" w:hAnsi="Times New Roman" w:cs="Times New Roman"/>
          <w:i/>
          <w:sz w:val="24"/>
          <w:szCs w:val="24"/>
          <w:lang w:val="id-ID"/>
        </w:rPr>
        <w:t xml:space="preserve">    </w:t>
      </w:r>
      <w:r w:rsidR="00C034EA" w:rsidRPr="00BE369B">
        <w:rPr>
          <w:rFonts w:ascii="Times New Roman" w:hAnsi="Times New Roman" w:cs="Times New Roman"/>
          <w:i/>
          <w:sz w:val="24"/>
          <w:szCs w:val="24"/>
          <w:lang w:val="id-ID"/>
        </w:rPr>
        <w:tab/>
        <w:t xml:space="preserve"> </w:t>
      </w:r>
      <w:r w:rsidRPr="00BE369B">
        <w:rPr>
          <w:rFonts w:ascii="Times New Roman" w:hAnsi="Times New Roman" w:cs="Times New Roman"/>
          <w:i/>
          <w:sz w:val="24"/>
          <w:szCs w:val="24"/>
          <w:lang w:val="id-ID"/>
        </w:rPr>
        <w:t>Analysis of the data in this study, secondary data was done by analysis of normative, using the power of abstraction and interpretation of legal issues (interpretation) is an attempt to give meaning one or a number of legal principles to be applied fairly in resolving the issue of a law matter.</w:t>
      </w:r>
    </w:p>
    <w:p w:rsidR="00C54887" w:rsidRPr="00BE369B" w:rsidRDefault="00C54887" w:rsidP="00C54887">
      <w:pPr>
        <w:tabs>
          <w:tab w:val="num" w:pos="567"/>
        </w:tabs>
        <w:spacing w:after="0" w:line="240" w:lineRule="auto"/>
        <w:jc w:val="both"/>
        <w:rPr>
          <w:rFonts w:ascii="Times New Roman" w:hAnsi="Times New Roman" w:cs="Times New Roman"/>
          <w:i/>
          <w:sz w:val="24"/>
          <w:szCs w:val="24"/>
          <w:lang w:val="id-ID"/>
        </w:rPr>
      </w:pPr>
      <w:r w:rsidRPr="00BE369B">
        <w:rPr>
          <w:rFonts w:ascii="Times New Roman" w:hAnsi="Times New Roman" w:cs="Times New Roman"/>
          <w:i/>
          <w:sz w:val="24"/>
          <w:szCs w:val="24"/>
          <w:lang w:val="id-ID"/>
        </w:rPr>
        <w:t>This research is a normative law by using normative juridical/law,</w:t>
      </w:r>
      <w:r w:rsidRPr="00BE369B">
        <w:rPr>
          <w:rFonts w:ascii="Times New Roman" w:hAnsi="Times New Roman" w:cs="Times New Roman"/>
          <w:i/>
          <w:sz w:val="24"/>
          <w:szCs w:val="24"/>
        </w:rPr>
        <w:t xml:space="preserve"> filosofis, konseptual,</w:t>
      </w:r>
      <w:r w:rsidRPr="00BE369B">
        <w:rPr>
          <w:rFonts w:ascii="Times New Roman" w:hAnsi="Times New Roman" w:cs="Times New Roman"/>
          <w:i/>
          <w:sz w:val="24"/>
          <w:szCs w:val="24"/>
          <w:lang w:val="id-ID"/>
        </w:rPr>
        <w:t xml:space="preserve"> legal history and comparative law.</w:t>
      </w:r>
    </w:p>
    <w:p w:rsidR="00F80C85" w:rsidRPr="00BE369B" w:rsidRDefault="00C54887" w:rsidP="00F80C85">
      <w:pPr>
        <w:tabs>
          <w:tab w:val="num" w:pos="567"/>
        </w:tabs>
        <w:spacing w:after="0"/>
        <w:jc w:val="both"/>
        <w:rPr>
          <w:rFonts w:ascii="Times New Roman" w:hAnsi="Times New Roman" w:cs="Times New Roman"/>
          <w:i/>
          <w:sz w:val="24"/>
          <w:szCs w:val="24"/>
        </w:rPr>
      </w:pPr>
      <w:r w:rsidRPr="00BE369B">
        <w:rPr>
          <w:rFonts w:ascii="Times New Roman" w:hAnsi="Times New Roman" w:cs="Times New Roman"/>
          <w:i/>
          <w:sz w:val="24"/>
          <w:szCs w:val="24"/>
          <w:lang w:val="id-ID"/>
        </w:rPr>
        <w:tab/>
      </w:r>
      <w:r w:rsidR="00C034EA" w:rsidRPr="00BE369B">
        <w:rPr>
          <w:rFonts w:ascii="Times New Roman" w:hAnsi="Times New Roman" w:cs="Times New Roman"/>
          <w:i/>
          <w:sz w:val="24"/>
          <w:szCs w:val="24"/>
          <w:lang w:val="id-ID"/>
        </w:rPr>
        <w:t xml:space="preserve"> </w:t>
      </w:r>
      <w:r w:rsidR="00F80C85" w:rsidRPr="00BE369B">
        <w:rPr>
          <w:rFonts w:ascii="Times New Roman" w:hAnsi="Times New Roman" w:cs="Times New Roman"/>
          <w:i/>
          <w:sz w:val="24"/>
          <w:szCs w:val="24"/>
          <w:lang w:val="id-ID"/>
        </w:rPr>
        <w:t xml:space="preserve">Research results show that the development of consumer financing agreement in Indonesia based on the principle of freedom of contract contained in Article 1338 of the Civil Code. In line with the principle of freedom of contract development, it was originally intended that the parties without the intervention of other parties, can negotiate their respective interests in the agreement. With the freedom of contract, it is expected that the parties will achieve maximum results for the benefit of each. In practice that occurs in the community, the consumers only have two choices agree to the terms of the contract to obtain needed goods or reject the contract at the risk of the relevant transaction. This shows that the legal position is not balanced. In addition, as a consequence of legal relations </w:t>
      </w:r>
      <w:r w:rsidR="00F80C85" w:rsidRPr="00BE369B">
        <w:rPr>
          <w:rFonts w:ascii="Times New Roman" w:hAnsi="Times New Roman" w:cs="Times New Roman"/>
          <w:i/>
          <w:sz w:val="24"/>
          <w:szCs w:val="24"/>
          <w:lang w:val="id-ID"/>
        </w:rPr>
        <w:lastRenderedPageBreak/>
        <w:t>that occur in consumer finance companies, consumer financing development agreement is also based on several factors including: limited financial resources of formal, cooperative agreements on developing a difficult financing, bank financing agreement does not serve consumers consumptive and existence agreement on the financing loan shark who strangled.</w:t>
      </w:r>
    </w:p>
    <w:p w:rsidR="0002615B" w:rsidRPr="00BE369B" w:rsidRDefault="00F80C85" w:rsidP="00F80C85">
      <w:pPr>
        <w:tabs>
          <w:tab w:val="num" w:pos="567"/>
        </w:tabs>
        <w:spacing w:after="0"/>
        <w:jc w:val="both"/>
        <w:rPr>
          <w:rFonts w:ascii="Times New Roman" w:hAnsi="Times New Roman" w:cs="Times New Roman"/>
          <w:i/>
          <w:sz w:val="24"/>
          <w:szCs w:val="24"/>
          <w:lang w:val="id-ID"/>
        </w:rPr>
      </w:pPr>
      <w:r w:rsidRPr="00BE369B">
        <w:rPr>
          <w:rFonts w:ascii="Times New Roman" w:hAnsi="Times New Roman" w:cs="Times New Roman"/>
          <w:i/>
          <w:sz w:val="24"/>
          <w:szCs w:val="24"/>
          <w:lang w:val="id-ID"/>
        </w:rPr>
        <w:t xml:space="preserve">      </w:t>
      </w:r>
      <w:r w:rsidR="00C034EA" w:rsidRPr="00BE369B">
        <w:rPr>
          <w:rFonts w:ascii="Times New Roman" w:hAnsi="Times New Roman" w:cs="Times New Roman"/>
          <w:i/>
          <w:sz w:val="24"/>
          <w:szCs w:val="24"/>
          <w:lang w:val="id-ID"/>
        </w:rPr>
        <w:tab/>
      </w:r>
      <w:r w:rsidRPr="00BE369B">
        <w:rPr>
          <w:rFonts w:ascii="Times New Roman" w:hAnsi="Times New Roman" w:cs="Times New Roman"/>
          <w:i/>
          <w:sz w:val="24"/>
          <w:szCs w:val="24"/>
          <w:lang w:val="id-ID"/>
        </w:rPr>
        <w:t xml:space="preserve">  Consumer protection in the consumer financing agreement in practice has not provided justice according to the laws of justice especially to consumers. It was caused by an existing clause in the agreement such as the maturity clause, means the payment of fines, accelerated payments, the obligation to pay all at once, insurance, consumer goods retrieval, authorization which can not be revoked and the termination of the agreement with the release of Section 1266 and Section 1267 Civil Code. The injustice can  possibly occur due to the existence of the financing position of the company stronger, compared to the position of consumers who require goods. Due to the biased position, the parties which are generally in a strong position  dictate the contents of the agreement set forth in the standard form for their own importance. Ideal concept to the development of consumer protection in consumer financing agreement that is fair should refer to the precepts of Social Justice and Belief in God Almighty in the philosophy of Pancasila. This is to ensure that consumers understand the consumer protection obligations, and thus a later dispute will not arise. </w:t>
      </w:r>
    </w:p>
    <w:p w:rsidR="00BC2271" w:rsidRPr="00BE369B" w:rsidRDefault="00C034EA" w:rsidP="00BC2271">
      <w:pPr>
        <w:tabs>
          <w:tab w:val="num" w:pos="567"/>
        </w:tabs>
        <w:spacing w:after="0"/>
        <w:jc w:val="both"/>
        <w:rPr>
          <w:rFonts w:ascii="Times New Roman" w:hAnsi="Times New Roman" w:cs="Times New Roman"/>
          <w:i/>
          <w:sz w:val="24"/>
          <w:szCs w:val="24"/>
          <w:lang w:val="id-ID"/>
        </w:rPr>
      </w:pPr>
      <w:r w:rsidRPr="00BE369B">
        <w:rPr>
          <w:rFonts w:ascii="Times New Roman" w:hAnsi="Times New Roman" w:cs="Times New Roman"/>
          <w:i/>
          <w:sz w:val="24"/>
          <w:szCs w:val="24"/>
          <w:lang w:val="id-ID"/>
        </w:rPr>
        <w:tab/>
      </w:r>
      <w:r w:rsidR="0002615B" w:rsidRPr="00BE369B">
        <w:rPr>
          <w:rFonts w:ascii="Times New Roman" w:hAnsi="Times New Roman" w:cs="Times New Roman"/>
          <w:i/>
          <w:sz w:val="24"/>
          <w:szCs w:val="24"/>
          <w:lang w:val="id-ID"/>
        </w:rPr>
        <w:tab/>
      </w:r>
      <w:r w:rsidR="00BC2271" w:rsidRPr="00BE369B">
        <w:rPr>
          <w:rFonts w:ascii="Times New Roman" w:hAnsi="Times New Roman" w:cs="Times New Roman"/>
          <w:i/>
          <w:sz w:val="24"/>
          <w:szCs w:val="24"/>
        </w:rPr>
        <w:t xml:space="preserve">The </w:t>
      </w:r>
      <w:r w:rsidR="00BC2271" w:rsidRPr="00BE369B">
        <w:rPr>
          <w:rFonts w:ascii="Times New Roman" w:hAnsi="Times New Roman" w:cs="Times New Roman"/>
          <w:i/>
          <w:sz w:val="24"/>
          <w:szCs w:val="24"/>
          <w:lang w:val="id-ID"/>
        </w:rPr>
        <w:t xml:space="preserve">ideal concept of consumer protection in consumer financing agreement based on </w:t>
      </w:r>
      <w:r w:rsidR="00BC2271" w:rsidRPr="00BE369B">
        <w:rPr>
          <w:rFonts w:ascii="Times New Roman" w:hAnsi="Times New Roman" w:cs="Times New Roman"/>
          <w:i/>
          <w:sz w:val="24"/>
          <w:szCs w:val="24"/>
        </w:rPr>
        <w:t>Pancasila or Five Principles of Justice</w:t>
      </w:r>
      <w:r w:rsidR="00BC2271" w:rsidRPr="00BE369B">
        <w:rPr>
          <w:rFonts w:ascii="Times New Roman" w:hAnsi="Times New Roman" w:cs="Times New Roman"/>
          <w:i/>
          <w:sz w:val="24"/>
          <w:szCs w:val="24"/>
          <w:lang w:val="id-ID"/>
        </w:rPr>
        <w:t xml:space="preserve"> should contain the following:</w:t>
      </w:r>
    </w:p>
    <w:p w:rsidR="00BC2271" w:rsidRPr="00BE369B" w:rsidRDefault="00BC2271" w:rsidP="00BC2271">
      <w:pPr>
        <w:pStyle w:val="ListParagraph"/>
        <w:numPr>
          <w:ilvl w:val="0"/>
          <w:numId w:val="21"/>
        </w:numPr>
        <w:spacing w:after="0"/>
        <w:ind w:left="284" w:hanging="284"/>
        <w:jc w:val="both"/>
        <w:rPr>
          <w:rFonts w:ascii="Times New Roman" w:hAnsi="Times New Roman" w:cs="Times New Roman"/>
          <w:i/>
          <w:sz w:val="24"/>
          <w:szCs w:val="24"/>
        </w:rPr>
      </w:pPr>
      <w:r w:rsidRPr="00BE369B">
        <w:rPr>
          <w:rFonts w:ascii="Times New Roman" w:hAnsi="Times New Roman" w:cs="Times New Roman"/>
          <w:i/>
          <w:sz w:val="24"/>
          <w:szCs w:val="24"/>
        </w:rPr>
        <w:t xml:space="preserve">In case of late </w:t>
      </w:r>
      <w:r w:rsidRPr="00BE369B">
        <w:rPr>
          <w:rFonts w:ascii="Times New Roman" w:hAnsi="Times New Roman" w:cs="Times New Roman"/>
          <w:i/>
          <w:sz w:val="24"/>
          <w:szCs w:val="24"/>
          <w:lang w:val="id-ID"/>
        </w:rPr>
        <w:t>payment</w:t>
      </w:r>
      <w:r w:rsidRPr="00BE369B">
        <w:rPr>
          <w:rFonts w:ascii="Times New Roman" w:hAnsi="Times New Roman" w:cs="Times New Roman"/>
          <w:i/>
          <w:sz w:val="24"/>
          <w:szCs w:val="24"/>
        </w:rPr>
        <w:t xml:space="preserve"> that makes the agreement is invalid, It is advisable to conduct renegotiation to restore the balance by encouraging both parties to load new items on agreement</w:t>
      </w:r>
    </w:p>
    <w:p w:rsidR="00BC2271" w:rsidRPr="00BE369B" w:rsidRDefault="00BC2271" w:rsidP="00BC2271">
      <w:pPr>
        <w:pStyle w:val="ListParagraph"/>
        <w:numPr>
          <w:ilvl w:val="0"/>
          <w:numId w:val="21"/>
        </w:numPr>
        <w:spacing w:after="0"/>
        <w:ind w:left="284" w:hanging="284"/>
        <w:jc w:val="both"/>
        <w:rPr>
          <w:rFonts w:ascii="Times New Roman" w:hAnsi="Times New Roman" w:cs="Times New Roman"/>
          <w:i/>
          <w:sz w:val="24"/>
          <w:szCs w:val="24"/>
        </w:rPr>
      </w:pPr>
      <w:r w:rsidRPr="00BE369B">
        <w:rPr>
          <w:rFonts w:ascii="Times New Roman" w:hAnsi="Times New Roman" w:cs="Times New Roman"/>
          <w:i/>
          <w:sz w:val="24"/>
          <w:szCs w:val="24"/>
        </w:rPr>
        <w:t xml:space="preserve">Registration on object agreement as the registration fiduciary </w:t>
      </w:r>
      <w:r w:rsidRPr="00BE369B">
        <w:rPr>
          <w:rFonts w:ascii="Times New Roman" w:hAnsi="Times New Roman" w:cs="Times New Roman"/>
          <w:i/>
          <w:sz w:val="24"/>
          <w:szCs w:val="24"/>
          <w:lang w:val="id-ID"/>
        </w:rPr>
        <w:t>collateral</w:t>
      </w:r>
      <w:r w:rsidRPr="00BE369B">
        <w:rPr>
          <w:rFonts w:ascii="Times New Roman" w:hAnsi="Times New Roman" w:cs="Times New Roman"/>
          <w:i/>
          <w:sz w:val="24"/>
          <w:szCs w:val="24"/>
        </w:rPr>
        <w:t xml:space="preserve"> should be conducted by the company as both parties in agreement should comply to the fiduciary </w:t>
      </w:r>
      <w:r w:rsidRPr="00BE369B">
        <w:rPr>
          <w:rFonts w:ascii="Times New Roman" w:hAnsi="Times New Roman" w:cs="Times New Roman"/>
          <w:i/>
          <w:sz w:val="24"/>
          <w:szCs w:val="24"/>
          <w:lang w:val="id-ID"/>
        </w:rPr>
        <w:t>collateral</w:t>
      </w:r>
      <w:r w:rsidRPr="00BE369B">
        <w:rPr>
          <w:rFonts w:ascii="Times New Roman" w:hAnsi="Times New Roman" w:cs="Times New Roman"/>
          <w:i/>
          <w:sz w:val="24"/>
          <w:szCs w:val="24"/>
        </w:rPr>
        <w:t xml:space="preserve"> regulations as the specific rules. Withdrawal</w:t>
      </w:r>
      <w:r w:rsidRPr="00BE369B">
        <w:rPr>
          <w:rFonts w:ascii="Times New Roman" w:hAnsi="Times New Roman" w:cs="Times New Roman"/>
          <w:i/>
          <w:sz w:val="24"/>
          <w:szCs w:val="24"/>
          <w:lang w:val="id-ID"/>
        </w:rPr>
        <w:t xml:space="preserve"> object as the object of an agreement by the company because of consumer</w:t>
      </w:r>
      <w:r w:rsidRPr="00BE369B">
        <w:rPr>
          <w:rFonts w:ascii="Times New Roman" w:hAnsi="Times New Roman" w:cs="Times New Roman"/>
          <w:i/>
          <w:sz w:val="24"/>
          <w:szCs w:val="24"/>
        </w:rPr>
        <w:t>’s</w:t>
      </w:r>
      <w:r w:rsidRPr="00BE369B">
        <w:rPr>
          <w:rFonts w:ascii="Times New Roman" w:hAnsi="Times New Roman" w:cs="Times New Roman"/>
          <w:i/>
          <w:sz w:val="24"/>
          <w:szCs w:val="24"/>
          <w:lang w:val="id-ID"/>
        </w:rPr>
        <w:t xml:space="preserve"> defaults should be done by court order (this is to prevent any vigilante), if the company does not register the object agreement as collateral in a fiduciary registration since both parties in this case should comply to general regulations that is Civil Code.</w:t>
      </w:r>
    </w:p>
    <w:p w:rsidR="00BC2271" w:rsidRPr="00BE369B" w:rsidRDefault="00BC2271" w:rsidP="00BC2271">
      <w:pPr>
        <w:pStyle w:val="PlainText"/>
        <w:numPr>
          <w:ilvl w:val="0"/>
          <w:numId w:val="21"/>
        </w:numPr>
        <w:tabs>
          <w:tab w:val="left" w:pos="0"/>
          <w:tab w:val="left" w:pos="284"/>
        </w:tabs>
        <w:ind w:left="284" w:hanging="284"/>
        <w:jc w:val="both"/>
        <w:rPr>
          <w:rFonts w:ascii="Times New Roman" w:hAnsi="Times New Roman" w:cs="Times New Roman"/>
          <w:i/>
          <w:color w:val="000000" w:themeColor="text1"/>
          <w:sz w:val="24"/>
          <w:szCs w:val="24"/>
          <w:lang w:val="sv-SE"/>
        </w:rPr>
      </w:pPr>
      <w:r w:rsidRPr="00BE369B">
        <w:rPr>
          <w:rFonts w:ascii="Times New Roman" w:hAnsi="Times New Roman" w:cs="Times New Roman"/>
          <w:i/>
          <w:color w:val="000000" w:themeColor="text1"/>
          <w:sz w:val="24"/>
          <w:szCs w:val="24"/>
          <w:lang w:val="sv-SE"/>
        </w:rPr>
        <w:t>Fines acceleration of payments made by the consumer prior to the time must be specified in the agreement and are not determined after the accelerated payment will be made.</w:t>
      </w:r>
    </w:p>
    <w:p w:rsidR="00BC2271" w:rsidRPr="00BE369B" w:rsidRDefault="00BC2271" w:rsidP="00BC2271">
      <w:pPr>
        <w:pStyle w:val="ListParagraph"/>
        <w:numPr>
          <w:ilvl w:val="0"/>
          <w:numId w:val="21"/>
        </w:numPr>
        <w:spacing w:after="0"/>
        <w:ind w:left="284" w:hanging="284"/>
        <w:jc w:val="both"/>
        <w:rPr>
          <w:rFonts w:ascii="Times New Roman" w:hAnsi="Times New Roman" w:cs="Times New Roman"/>
          <w:i/>
          <w:sz w:val="24"/>
          <w:szCs w:val="24"/>
          <w:lang w:val="id-ID"/>
        </w:rPr>
      </w:pPr>
      <w:r w:rsidRPr="00BE369B">
        <w:rPr>
          <w:rFonts w:ascii="Times New Roman" w:hAnsi="Times New Roman" w:cs="Times New Roman"/>
          <w:i/>
          <w:sz w:val="24"/>
          <w:szCs w:val="24"/>
          <w:lang w:val="id-ID"/>
        </w:rPr>
        <w:t>The amount of the fine may not exceed the bank's interest, because it is not in accordance with justice and contrary to goodwill.</w:t>
      </w:r>
    </w:p>
    <w:p w:rsidR="00BC2271" w:rsidRPr="00BE369B" w:rsidRDefault="00BC2271" w:rsidP="00C034EA">
      <w:pPr>
        <w:pStyle w:val="PlainText"/>
        <w:numPr>
          <w:ilvl w:val="0"/>
          <w:numId w:val="21"/>
        </w:numPr>
        <w:tabs>
          <w:tab w:val="left" w:pos="0"/>
          <w:tab w:val="left" w:pos="284"/>
        </w:tabs>
        <w:ind w:left="284" w:hanging="284"/>
        <w:jc w:val="both"/>
        <w:rPr>
          <w:rFonts w:ascii="Times New Roman" w:hAnsi="Times New Roman" w:cs="Times New Roman"/>
          <w:i/>
          <w:color w:val="000000" w:themeColor="text1"/>
          <w:sz w:val="24"/>
          <w:szCs w:val="24"/>
          <w:lang w:val="id-ID"/>
        </w:rPr>
      </w:pPr>
      <w:r w:rsidRPr="00BE369B">
        <w:rPr>
          <w:rFonts w:ascii="Times New Roman" w:hAnsi="Times New Roman" w:cs="Times New Roman"/>
          <w:i/>
          <w:color w:val="000000" w:themeColor="text1"/>
          <w:sz w:val="24"/>
          <w:szCs w:val="24"/>
          <w:lang w:val="id-ID"/>
        </w:rPr>
        <w:t>Insurance companies should not be determined unilaterally. Since this is contrary to Article 6 of Law No. 2 of 1992, which states that the insurance company adheres to the principle of free insurance.</w:t>
      </w:r>
    </w:p>
    <w:p w:rsidR="00BC2271" w:rsidRPr="00BE369B" w:rsidRDefault="00BC2271" w:rsidP="00BC2271">
      <w:pPr>
        <w:pStyle w:val="ListParagraph"/>
        <w:numPr>
          <w:ilvl w:val="0"/>
          <w:numId w:val="21"/>
        </w:numPr>
        <w:spacing w:after="0"/>
        <w:ind w:left="284" w:hanging="284"/>
        <w:jc w:val="both"/>
        <w:rPr>
          <w:rFonts w:ascii="Times New Roman" w:hAnsi="Times New Roman" w:cs="Times New Roman"/>
          <w:i/>
          <w:sz w:val="24"/>
          <w:szCs w:val="24"/>
        </w:rPr>
      </w:pPr>
      <w:r w:rsidRPr="00BE369B">
        <w:rPr>
          <w:rFonts w:ascii="Times New Roman" w:hAnsi="Times New Roman" w:cs="Times New Roman"/>
          <w:i/>
          <w:sz w:val="24"/>
          <w:szCs w:val="24"/>
          <w:lang w:val="id-ID"/>
        </w:rPr>
        <w:lastRenderedPageBreak/>
        <w:t xml:space="preserve">Absolute power in an agreement should not be used because it is a manipulation of the weak position of consumers. This clause is certainly a deviation or inconsistent with Article 1813 of the Civil Code which states </w:t>
      </w:r>
      <w:r w:rsidRPr="00BE369B">
        <w:rPr>
          <w:rFonts w:ascii="Times New Roman" w:hAnsi="Times New Roman" w:cs="Times New Roman"/>
          <w:i/>
          <w:sz w:val="24"/>
          <w:szCs w:val="24"/>
        </w:rPr>
        <w:t xml:space="preserve">that the </w:t>
      </w:r>
      <w:r w:rsidRPr="00BE369B">
        <w:rPr>
          <w:rFonts w:ascii="Times New Roman" w:hAnsi="Times New Roman" w:cs="Times New Roman"/>
          <w:i/>
          <w:sz w:val="24"/>
          <w:szCs w:val="24"/>
          <w:lang w:val="id-ID"/>
        </w:rPr>
        <w:t xml:space="preserve">given power is </w:t>
      </w:r>
      <w:r w:rsidRPr="00BE369B">
        <w:rPr>
          <w:rFonts w:ascii="Times New Roman" w:hAnsi="Times New Roman" w:cs="Times New Roman"/>
          <w:i/>
          <w:sz w:val="24"/>
          <w:szCs w:val="24"/>
        </w:rPr>
        <w:t>e</w:t>
      </w:r>
      <w:r w:rsidRPr="00BE369B">
        <w:rPr>
          <w:rFonts w:ascii="Times New Roman" w:hAnsi="Times New Roman" w:cs="Times New Roman"/>
          <w:i/>
          <w:sz w:val="24"/>
          <w:szCs w:val="24"/>
          <w:lang w:val="id-ID"/>
        </w:rPr>
        <w:t xml:space="preserve">nded with the withdrawal of the authorization </w:t>
      </w:r>
      <w:r w:rsidRPr="00BE369B">
        <w:rPr>
          <w:rFonts w:ascii="Times New Roman" w:hAnsi="Times New Roman" w:cs="Times New Roman"/>
          <w:i/>
          <w:sz w:val="24"/>
          <w:szCs w:val="24"/>
        </w:rPr>
        <w:t xml:space="preserve">of </w:t>
      </w:r>
      <w:r w:rsidRPr="00BE369B">
        <w:rPr>
          <w:rFonts w:ascii="Times New Roman" w:hAnsi="Times New Roman" w:cs="Times New Roman"/>
          <w:i/>
          <w:sz w:val="24"/>
          <w:szCs w:val="24"/>
          <w:lang w:val="id-ID"/>
        </w:rPr>
        <w:t xml:space="preserve">given powers and Article 1814 states </w:t>
      </w:r>
      <w:r w:rsidRPr="00BE369B">
        <w:rPr>
          <w:rFonts w:ascii="Times New Roman" w:hAnsi="Times New Roman" w:cs="Times New Roman"/>
          <w:i/>
          <w:sz w:val="24"/>
          <w:szCs w:val="24"/>
        </w:rPr>
        <w:t xml:space="preserve">that </w:t>
      </w:r>
      <w:r w:rsidRPr="00BE369B">
        <w:rPr>
          <w:rFonts w:ascii="Times New Roman" w:hAnsi="Times New Roman" w:cs="Times New Roman"/>
          <w:i/>
          <w:sz w:val="24"/>
          <w:szCs w:val="24"/>
          <w:lang w:val="id-ID"/>
        </w:rPr>
        <w:t>the authorization at any time</w:t>
      </w:r>
      <w:r w:rsidRPr="00BE369B">
        <w:rPr>
          <w:rFonts w:ascii="Times New Roman" w:hAnsi="Times New Roman" w:cs="Times New Roman"/>
          <w:i/>
          <w:sz w:val="24"/>
          <w:szCs w:val="24"/>
        </w:rPr>
        <w:t xml:space="preserve"> can</w:t>
      </w:r>
      <w:r w:rsidRPr="00BE369B">
        <w:rPr>
          <w:rFonts w:ascii="Times New Roman" w:hAnsi="Times New Roman" w:cs="Times New Roman"/>
          <w:i/>
          <w:sz w:val="24"/>
          <w:szCs w:val="24"/>
          <w:lang w:val="id-ID"/>
        </w:rPr>
        <w:t xml:space="preserve"> withdraw the authorization issued if desired.</w:t>
      </w:r>
      <w:r w:rsidRPr="00BE369B">
        <w:rPr>
          <w:rFonts w:ascii="Times New Roman" w:hAnsi="Times New Roman" w:cs="Times New Roman"/>
          <w:i/>
          <w:sz w:val="24"/>
          <w:szCs w:val="24"/>
        </w:rPr>
        <w:t xml:space="preserve"> The company should refer to the Article 1317 of Civil Code about the agreement for the benefit of third party</w:t>
      </w:r>
    </w:p>
    <w:p w:rsidR="00BC2271" w:rsidRPr="00BE369B" w:rsidRDefault="00BC2271" w:rsidP="00BC2271">
      <w:pPr>
        <w:pStyle w:val="ListParagraph"/>
        <w:numPr>
          <w:ilvl w:val="0"/>
          <w:numId w:val="21"/>
        </w:numPr>
        <w:spacing w:after="0"/>
        <w:ind w:left="284" w:hanging="284"/>
        <w:jc w:val="both"/>
        <w:rPr>
          <w:rFonts w:ascii="Times New Roman" w:hAnsi="Times New Roman" w:cs="Times New Roman"/>
          <w:i/>
          <w:sz w:val="24"/>
          <w:szCs w:val="24"/>
        </w:rPr>
      </w:pPr>
      <w:r w:rsidRPr="00BE369B">
        <w:rPr>
          <w:rFonts w:ascii="Times New Roman" w:hAnsi="Times New Roman" w:cs="Times New Roman"/>
          <w:i/>
          <w:sz w:val="24"/>
          <w:szCs w:val="24"/>
          <w:lang w:val="id-ID"/>
        </w:rPr>
        <w:t xml:space="preserve">The inclusion of a requirement for release of Article 1266 and Article 1267 of the Civil Code, and the terms of the agreement </w:t>
      </w:r>
      <w:r w:rsidRPr="00BE369B">
        <w:rPr>
          <w:rFonts w:ascii="Times New Roman" w:hAnsi="Times New Roman" w:cs="Times New Roman"/>
          <w:i/>
          <w:sz w:val="24"/>
          <w:szCs w:val="24"/>
        </w:rPr>
        <w:t xml:space="preserve">which </w:t>
      </w:r>
      <w:r w:rsidRPr="00BE369B">
        <w:rPr>
          <w:rFonts w:ascii="Times New Roman" w:hAnsi="Times New Roman" w:cs="Times New Roman"/>
          <w:i/>
          <w:sz w:val="24"/>
          <w:szCs w:val="24"/>
          <w:lang w:val="id-ID"/>
        </w:rPr>
        <w:t xml:space="preserve">have the same power with a court decision </w:t>
      </w:r>
      <w:r w:rsidRPr="00BE369B">
        <w:rPr>
          <w:rFonts w:ascii="Times New Roman" w:hAnsi="Times New Roman" w:cs="Times New Roman"/>
          <w:i/>
          <w:sz w:val="24"/>
          <w:szCs w:val="24"/>
        </w:rPr>
        <w:t xml:space="preserve">and </w:t>
      </w:r>
      <w:r w:rsidRPr="00BE369B">
        <w:rPr>
          <w:rFonts w:ascii="Times New Roman" w:hAnsi="Times New Roman" w:cs="Times New Roman"/>
          <w:i/>
          <w:sz w:val="24"/>
          <w:szCs w:val="24"/>
          <w:lang w:val="id-ID"/>
        </w:rPr>
        <w:t xml:space="preserve">having permanent legal force is not allowed as both parties should </w:t>
      </w:r>
      <w:r w:rsidRPr="00BE369B">
        <w:rPr>
          <w:rFonts w:ascii="Times New Roman" w:hAnsi="Times New Roman" w:cs="Times New Roman"/>
          <w:i/>
          <w:sz w:val="24"/>
          <w:szCs w:val="24"/>
        </w:rPr>
        <w:t>comply to general rules that is Civil Code.</w:t>
      </w:r>
    </w:p>
    <w:p w:rsidR="00F80C85" w:rsidRPr="00BE369B" w:rsidRDefault="00F80C85" w:rsidP="00BC2271">
      <w:pPr>
        <w:tabs>
          <w:tab w:val="num" w:pos="567"/>
        </w:tabs>
        <w:spacing w:after="0"/>
        <w:jc w:val="both"/>
        <w:rPr>
          <w:rFonts w:ascii="Times New Roman" w:hAnsi="Times New Roman" w:cs="Times New Roman"/>
          <w:i/>
          <w:sz w:val="24"/>
          <w:szCs w:val="24"/>
        </w:rPr>
      </w:pPr>
      <w:r w:rsidRPr="00BE369B">
        <w:rPr>
          <w:rFonts w:ascii="Times New Roman" w:hAnsi="Times New Roman" w:cs="Times New Roman"/>
          <w:i/>
          <w:sz w:val="24"/>
          <w:szCs w:val="24"/>
        </w:rPr>
        <w:tab/>
      </w:r>
      <w:r w:rsidRPr="00BE369B">
        <w:rPr>
          <w:rFonts w:ascii="Times New Roman" w:hAnsi="Times New Roman" w:cs="Times New Roman"/>
          <w:i/>
          <w:sz w:val="24"/>
          <w:szCs w:val="24"/>
        </w:rPr>
        <w:tab/>
      </w:r>
      <w:r w:rsidRPr="00BE369B">
        <w:rPr>
          <w:rFonts w:ascii="Times New Roman" w:hAnsi="Times New Roman" w:cs="Times New Roman"/>
          <w:i/>
          <w:sz w:val="24"/>
          <w:szCs w:val="24"/>
          <w:lang w:val="id-ID"/>
        </w:rPr>
        <w:t>The concept of justice must also follow the state's role to protect the interests of the company with the issuance of various policies such as: Law No. 42 Year 1999 on Fiduciary, Regulation of the Minister of Finance of the Republic of Indonesia No.. 43/PMK.010/2012 about Advance Consumer Financing for Motor Vehicles on Company Financing, Regulation of the Minister of Finance of the Republic of Indonesia Number 130/PMK.010/2012 on Fiduciary Registration For Finance Companies Conducting Consumer Financing For Motor Vehicles, Circular Letter of Bank Indonesia No.14/10/DPNP dated March 15, 2012 on the Application of Risk Management for Banks Conducting Lending Activity Housing and Motor Vehicle Credit, and No Act 21 of 2012 on the Financial Services Authority.</w:t>
      </w:r>
    </w:p>
    <w:p w:rsidR="00BC2271" w:rsidRPr="00BE369B" w:rsidRDefault="00BC2271" w:rsidP="00BE369B">
      <w:pPr>
        <w:pStyle w:val="PlainText"/>
        <w:tabs>
          <w:tab w:val="left" w:pos="0"/>
          <w:tab w:val="left" w:pos="284"/>
        </w:tabs>
        <w:spacing w:line="276" w:lineRule="auto"/>
        <w:jc w:val="both"/>
        <w:rPr>
          <w:rFonts w:ascii="Times New Roman" w:hAnsi="Times New Roman" w:cs="Times New Roman"/>
          <w:i/>
          <w:color w:val="000000" w:themeColor="text1"/>
          <w:sz w:val="24"/>
          <w:szCs w:val="24"/>
        </w:rPr>
      </w:pPr>
      <w:r w:rsidRPr="00BE369B">
        <w:rPr>
          <w:rFonts w:ascii="Times New Roman" w:hAnsi="Times New Roman" w:cs="Times New Roman"/>
          <w:i/>
          <w:color w:val="000000" w:themeColor="text1"/>
          <w:sz w:val="24"/>
          <w:szCs w:val="24"/>
        </w:rPr>
        <w:t>The r</w:t>
      </w:r>
      <w:r w:rsidRPr="00BE369B">
        <w:rPr>
          <w:rFonts w:ascii="Times New Roman" w:hAnsi="Times New Roman" w:cs="Times New Roman"/>
          <w:i/>
          <w:color w:val="000000" w:themeColor="text1"/>
          <w:sz w:val="24"/>
          <w:szCs w:val="24"/>
          <w:lang w:val="id-ID"/>
        </w:rPr>
        <w:t xml:space="preserve">ecommendations </w:t>
      </w:r>
      <w:r w:rsidRPr="00BE369B">
        <w:rPr>
          <w:rFonts w:ascii="Times New Roman" w:hAnsi="Times New Roman" w:cs="Times New Roman"/>
          <w:i/>
          <w:color w:val="000000" w:themeColor="text1"/>
          <w:sz w:val="24"/>
          <w:szCs w:val="24"/>
        </w:rPr>
        <w:t xml:space="preserve">that </w:t>
      </w:r>
      <w:r w:rsidRPr="00BE369B">
        <w:rPr>
          <w:rFonts w:ascii="Times New Roman" w:hAnsi="Times New Roman" w:cs="Times New Roman"/>
          <w:i/>
          <w:color w:val="000000" w:themeColor="text1"/>
          <w:sz w:val="24"/>
          <w:szCs w:val="24"/>
          <w:lang w:val="id-ID"/>
        </w:rPr>
        <w:t xml:space="preserve">can be drawan in this dissertation </w:t>
      </w:r>
      <w:r w:rsidRPr="00BE369B">
        <w:rPr>
          <w:rFonts w:ascii="Times New Roman" w:hAnsi="Times New Roman" w:cs="Times New Roman"/>
          <w:i/>
          <w:color w:val="000000" w:themeColor="text1"/>
          <w:sz w:val="24"/>
          <w:szCs w:val="24"/>
        </w:rPr>
        <w:t xml:space="preserve">are </w:t>
      </w:r>
      <w:r w:rsidRPr="00BE369B">
        <w:rPr>
          <w:rFonts w:ascii="Times New Roman" w:hAnsi="Times New Roman" w:cs="Times New Roman"/>
          <w:i/>
          <w:color w:val="000000" w:themeColor="text1"/>
          <w:sz w:val="24"/>
          <w:szCs w:val="24"/>
          <w:lang w:val="id-ID"/>
        </w:rPr>
        <w:t>as follows</w:t>
      </w:r>
      <w:r w:rsidRPr="00BE369B">
        <w:rPr>
          <w:rFonts w:ascii="Times New Roman" w:hAnsi="Times New Roman" w:cs="Times New Roman"/>
          <w:i/>
          <w:color w:val="000000" w:themeColor="text1"/>
          <w:sz w:val="24"/>
          <w:szCs w:val="24"/>
        </w:rPr>
        <w:t>:</w:t>
      </w:r>
    </w:p>
    <w:p w:rsidR="00BC2271" w:rsidRPr="00BE369B" w:rsidRDefault="00BC2271" w:rsidP="00BE369B">
      <w:pPr>
        <w:pStyle w:val="PlainText"/>
        <w:numPr>
          <w:ilvl w:val="0"/>
          <w:numId w:val="20"/>
        </w:numPr>
        <w:tabs>
          <w:tab w:val="left" w:pos="0"/>
          <w:tab w:val="left" w:pos="284"/>
        </w:tabs>
        <w:spacing w:line="276" w:lineRule="auto"/>
        <w:ind w:left="284" w:hanging="284"/>
        <w:jc w:val="both"/>
        <w:rPr>
          <w:rFonts w:ascii="Times New Roman" w:hAnsi="Times New Roman" w:cs="Times New Roman"/>
          <w:i/>
          <w:color w:val="000000" w:themeColor="text1"/>
          <w:sz w:val="24"/>
          <w:szCs w:val="24"/>
          <w:lang w:val="id-ID"/>
        </w:rPr>
      </w:pPr>
      <w:r w:rsidRPr="00BE369B">
        <w:rPr>
          <w:rFonts w:ascii="Times New Roman" w:hAnsi="Times New Roman" w:cs="Times New Roman"/>
          <w:i/>
          <w:color w:val="000000" w:themeColor="text1"/>
          <w:sz w:val="24"/>
          <w:szCs w:val="24"/>
          <w:lang w:val="id-ID"/>
        </w:rPr>
        <w:t xml:space="preserve">Even though </w:t>
      </w:r>
      <w:r w:rsidRPr="00BE369B">
        <w:rPr>
          <w:rFonts w:ascii="Times New Roman" w:hAnsi="Times New Roman" w:cs="Times New Roman"/>
          <w:i/>
          <w:color w:val="000000" w:themeColor="text1"/>
          <w:sz w:val="24"/>
          <w:szCs w:val="24"/>
        </w:rPr>
        <w:t xml:space="preserve">both parties (company and consumer get the benefit from the </w:t>
      </w:r>
      <w:r w:rsidRPr="00BE369B">
        <w:rPr>
          <w:rFonts w:ascii="Times New Roman" w:hAnsi="Times New Roman" w:cs="Times New Roman"/>
          <w:i/>
          <w:color w:val="000000" w:themeColor="text1"/>
          <w:sz w:val="24"/>
          <w:szCs w:val="24"/>
          <w:lang w:val="id-ID"/>
        </w:rPr>
        <w:t>financing agreement</w:t>
      </w:r>
      <w:r w:rsidRPr="00BE369B">
        <w:rPr>
          <w:rFonts w:ascii="Times New Roman" w:hAnsi="Times New Roman" w:cs="Times New Roman"/>
          <w:i/>
          <w:color w:val="000000" w:themeColor="text1"/>
          <w:sz w:val="24"/>
          <w:szCs w:val="24"/>
        </w:rPr>
        <w:t>,</w:t>
      </w:r>
      <w:r w:rsidRPr="00BE369B">
        <w:rPr>
          <w:rFonts w:ascii="Times New Roman" w:hAnsi="Times New Roman" w:cs="Times New Roman"/>
          <w:i/>
          <w:color w:val="000000" w:themeColor="text1"/>
          <w:sz w:val="24"/>
          <w:szCs w:val="24"/>
          <w:lang w:val="id-ID"/>
        </w:rPr>
        <w:t xml:space="preserve"> but if consumers are in default in its execution</w:t>
      </w:r>
      <w:r w:rsidRPr="00BE369B">
        <w:rPr>
          <w:rFonts w:ascii="Times New Roman" w:hAnsi="Times New Roman" w:cs="Times New Roman"/>
          <w:i/>
          <w:color w:val="000000" w:themeColor="text1"/>
          <w:sz w:val="24"/>
          <w:szCs w:val="24"/>
        </w:rPr>
        <w:t>,</w:t>
      </w:r>
      <w:r w:rsidRPr="00BE369B">
        <w:rPr>
          <w:rFonts w:ascii="Times New Roman" w:hAnsi="Times New Roman" w:cs="Times New Roman"/>
          <w:i/>
          <w:color w:val="000000" w:themeColor="text1"/>
          <w:sz w:val="24"/>
          <w:szCs w:val="24"/>
          <w:lang w:val="id-ID"/>
        </w:rPr>
        <w:t xml:space="preserve"> the company needs to </w:t>
      </w:r>
      <w:r w:rsidRPr="00BE369B">
        <w:rPr>
          <w:rFonts w:ascii="Times New Roman" w:hAnsi="Times New Roman" w:cs="Times New Roman"/>
          <w:i/>
          <w:color w:val="000000" w:themeColor="text1"/>
          <w:sz w:val="24"/>
          <w:szCs w:val="24"/>
        </w:rPr>
        <w:t>examine the</w:t>
      </w:r>
      <w:r w:rsidRPr="00BE369B">
        <w:rPr>
          <w:rFonts w:ascii="Times New Roman" w:hAnsi="Times New Roman" w:cs="Times New Roman"/>
          <w:i/>
          <w:color w:val="000000" w:themeColor="text1"/>
          <w:sz w:val="24"/>
          <w:szCs w:val="24"/>
          <w:lang w:val="id-ID"/>
        </w:rPr>
        <w:t xml:space="preserve"> reasons why consumers are in default. The company </w:t>
      </w:r>
      <w:r w:rsidRPr="00BE369B">
        <w:rPr>
          <w:rFonts w:ascii="Times New Roman" w:hAnsi="Times New Roman" w:cs="Times New Roman"/>
          <w:i/>
          <w:color w:val="000000" w:themeColor="text1"/>
          <w:sz w:val="24"/>
          <w:szCs w:val="24"/>
        </w:rPr>
        <w:t xml:space="preserve">is </w:t>
      </w:r>
      <w:r w:rsidRPr="00BE369B">
        <w:rPr>
          <w:rFonts w:ascii="Times New Roman" w:hAnsi="Times New Roman" w:cs="Times New Roman"/>
          <w:i/>
          <w:color w:val="000000" w:themeColor="text1"/>
          <w:sz w:val="24"/>
          <w:szCs w:val="24"/>
          <w:lang w:val="id-ID"/>
        </w:rPr>
        <w:t>not only normative but also in the implementation of the legal relationship of the parties.</w:t>
      </w:r>
    </w:p>
    <w:p w:rsidR="00BC2271" w:rsidRPr="00BE369B" w:rsidRDefault="00BC2271" w:rsidP="00BE369B">
      <w:pPr>
        <w:pStyle w:val="PlainText"/>
        <w:numPr>
          <w:ilvl w:val="0"/>
          <w:numId w:val="20"/>
        </w:numPr>
        <w:tabs>
          <w:tab w:val="left" w:pos="0"/>
          <w:tab w:val="left" w:pos="284"/>
        </w:tabs>
        <w:spacing w:line="276" w:lineRule="auto"/>
        <w:ind w:left="284" w:hanging="284"/>
        <w:jc w:val="both"/>
        <w:rPr>
          <w:rFonts w:ascii="Times New Roman" w:hAnsi="Times New Roman" w:cs="Times New Roman"/>
          <w:i/>
          <w:sz w:val="24"/>
          <w:szCs w:val="24"/>
          <w:lang w:val="id-ID"/>
        </w:rPr>
      </w:pPr>
      <w:r w:rsidRPr="00BE369B">
        <w:rPr>
          <w:rFonts w:ascii="Times New Roman" w:hAnsi="Times New Roman" w:cs="Times New Roman"/>
          <w:i/>
          <w:sz w:val="24"/>
          <w:szCs w:val="24"/>
          <w:lang w:val="id-ID"/>
        </w:rPr>
        <w:t xml:space="preserve">Considering the number of </w:t>
      </w:r>
      <w:r w:rsidRPr="00BE369B">
        <w:rPr>
          <w:rFonts w:ascii="Times New Roman" w:hAnsi="Times New Roman" w:cs="Times New Roman"/>
          <w:i/>
          <w:sz w:val="24"/>
          <w:szCs w:val="24"/>
        </w:rPr>
        <w:t xml:space="preserve">currently applied </w:t>
      </w:r>
      <w:r w:rsidRPr="00BE369B">
        <w:rPr>
          <w:rFonts w:ascii="Times New Roman" w:hAnsi="Times New Roman" w:cs="Times New Roman"/>
          <w:i/>
          <w:sz w:val="24"/>
          <w:szCs w:val="24"/>
          <w:lang w:val="id-ID"/>
        </w:rPr>
        <w:t xml:space="preserve">clauses in the agreement tend to </w:t>
      </w:r>
      <w:r w:rsidRPr="00BE369B">
        <w:rPr>
          <w:rFonts w:ascii="Times New Roman" w:hAnsi="Times New Roman" w:cs="Times New Roman"/>
          <w:i/>
          <w:sz w:val="24"/>
          <w:szCs w:val="24"/>
        </w:rPr>
        <w:t xml:space="preserve">be </w:t>
      </w:r>
      <w:r w:rsidRPr="00BE369B">
        <w:rPr>
          <w:rFonts w:ascii="Times New Roman" w:hAnsi="Times New Roman" w:cs="Times New Roman"/>
          <w:i/>
          <w:sz w:val="24"/>
          <w:szCs w:val="24"/>
          <w:lang w:val="id-ID"/>
        </w:rPr>
        <w:t xml:space="preserve">unfair to consumers, </w:t>
      </w:r>
      <w:r w:rsidRPr="00BE369B">
        <w:rPr>
          <w:rFonts w:ascii="Times New Roman" w:hAnsi="Times New Roman" w:cs="Times New Roman"/>
          <w:i/>
          <w:sz w:val="24"/>
          <w:szCs w:val="24"/>
        </w:rPr>
        <w:t xml:space="preserve">therefore, </w:t>
      </w:r>
      <w:r w:rsidRPr="00BE369B">
        <w:rPr>
          <w:rFonts w:ascii="Times New Roman" w:hAnsi="Times New Roman" w:cs="Times New Roman"/>
          <w:i/>
          <w:sz w:val="24"/>
          <w:szCs w:val="24"/>
          <w:lang w:val="id-ID"/>
        </w:rPr>
        <w:t xml:space="preserve">the government should also keep </w:t>
      </w:r>
      <w:r w:rsidRPr="00BE369B">
        <w:rPr>
          <w:rFonts w:ascii="Times New Roman" w:hAnsi="Times New Roman" w:cs="Times New Roman"/>
          <w:i/>
          <w:sz w:val="24"/>
          <w:szCs w:val="24"/>
        </w:rPr>
        <w:t xml:space="preserve">supervising the existing </w:t>
      </w:r>
      <w:r w:rsidRPr="00BE369B">
        <w:rPr>
          <w:rFonts w:ascii="Times New Roman" w:hAnsi="Times New Roman" w:cs="Times New Roman"/>
          <w:i/>
          <w:sz w:val="24"/>
          <w:szCs w:val="24"/>
          <w:lang w:val="id-ID"/>
        </w:rPr>
        <w:t>consumer financing agreement.</w:t>
      </w:r>
    </w:p>
    <w:p w:rsidR="00BC2271" w:rsidRPr="00BE369B" w:rsidRDefault="00BC2271" w:rsidP="00BE369B">
      <w:pPr>
        <w:pStyle w:val="PlainText"/>
        <w:numPr>
          <w:ilvl w:val="0"/>
          <w:numId w:val="20"/>
        </w:numPr>
        <w:tabs>
          <w:tab w:val="left" w:pos="0"/>
          <w:tab w:val="left" w:pos="284"/>
        </w:tabs>
        <w:spacing w:line="276" w:lineRule="auto"/>
        <w:ind w:left="284" w:hanging="284"/>
        <w:jc w:val="both"/>
        <w:rPr>
          <w:rFonts w:ascii="Times New Roman" w:hAnsi="Times New Roman" w:cs="Times New Roman"/>
          <w:i/>
          <w:sz w:val="24"/>
          <w:szCs w:val="24"/>
          <w:lang w:val="id-ID"/>
        </w:rPr>
      </w:pPr>
      <w:r w:rsidRPr="00BE369B">
        <w:rPr>
          <w:rFonts w:ascii="Times New Roman" w:hAnsi="Times New Roman" w:cs="Times New Roman"/>
          <w:i/>
          <w:sz w:val="24"/>
          <w:szCs w:val="24"/>
          <w:lang w:val="id-ID"/>
        </w:rPr>
        <w:t xml:space="preserve">Considering that consumer financing agreement is </w:t>
      </w:r>
      <w:r w:rsidRPr="00BE369B">
        <w:rPr>
          <w:rFonts w:ascii="Times New Roman" w:hAnsi="Times New Roman" w:cs="Times New Roman"/>
          <w:i/>
          <w:sz w:val="24"/>
          <w:szCs w:val="24"/>
        </w:rPr>
        <w:t xml:space="preserve">a </w:t>
      </w:r>
      <w:r w:rsidRPr="00BE369B">
        <w:rPr>
          <w:rFonts w:ascii="Times New Roman" w:hAnsi="Times New Roman" w:cs="Times New Roman"/>
          <w:i/>
          <w:sz w:val="24"/>
          <w:szCs w:val="24"/>
          <w:lang w:val="id-ID"/>
        </w:rPr>
        <w:t xml:space="preserve">standard contract containing clauses </w:t>
      </w:r>
      <w:r w:rsidRPr="00BE369B">
        <w:rPr>
          <w:rFonts w:ascii="Times New Roman" w:hAnsi="Times New Roman" w:cs="Times New Roman"/>
          <w:i/>
          <w:sz w:val="24"/>
          <w:szCs w:val="24"/>
        </w:rPr>
        <w:t xml:space="preserve">in </w:t>
      </w:r>
      <w:r w:rsidRPr="00BE369B">
        <w:rPr>
          <w:rFonts w:ascii="Times New Roman" w:hAnsi="Times New Roman" w:cs="Times New Roman"/>
          <w:i/>
          <w:sz w:val="24"/>
          <w:szCs w:val="24"/>
          <w:lang w:val="id-ID"/>
        </w:rPr>
        <w:t>which the rights and</w:t>
      </w:r>
      <w:r w:rsidRPr="00BE369B">
        <w:rPr>
          <w:rFonts w:ascii="Times New Roman" w:hAnsi="Times New Roman" w:cs="Times New Roman"/>
          <w:i/>
          <w:sz w:val="24"/>
          <w:szCs w:val="24"/>
        </w:rPr>
        <w:t xml:space="preserve"> the</w:t>
      </w:r>
      <w:r w:rsidRPr="00BE369B">
        <w:rPr>
          <w:rFonts w:ascii="Times New Roman" w:hAnsi="Times New Roman" w:cs="Times New Roman"/>
          <w:i/>
          <w:sz w:val="24"/>
          <w:szCs w:val="24"/>
          <w:lang w:val="id-ID"/>
        </w:rPr>
        <w:t xml:space="preserve"> obligations of the partie</w:t>
      </w:r>
      <w:r w:rsidRPr="00BE369B">
        <w:rPr>
          <w:rFonts w:ascii="Times New Roman" w:hAnsi="Times New Roman" w:cs="Times New Roman"/>
          <w:i/>
          <w:sz w:val="24"/>
          <w:szCs w:val="24"/>
        </w:rPr>
        <w:t xml:space="preserve">s </w:t>
      </w:r>
      <w:r w:rsidRPr="00BE369B">
        <w:rPr>
          <w:rFonts w:ascii="Times New Roman" w:hAnsi="Times New Roman" w:cs="Times New Roman"/>
          <w:i/>
          <w:sz w:val="24"/>
          <w:szCs w:val="24"/>
          <w:lang w:val="id-ID"/>
        </w:rPr>
        <w:t xml:space="preserve">are not </w:t>
      </w:r>
      <w:r w:rsidRPr="00BE369B">
        <w:rPr>
          <w:rFonts w:ascii="Times New Roman" w:hAnsi="Times New Roman" w:cs="Times New Roman"/>
          <w:i/>
          <w:sz w:val="24"/>
          <w:szCs w:val="24"/>
        </w:rPr>
        <w:t xml:space="preserve">proportional yet, then </w:t>
      </w:r>
      <w:r w:rsidRPr="00BE369B">
        <w:rPr>
          <w:rFonts w:ascii="Times New Roman" w:hAnsi="Times New Roman" w:cs="Times New Roman"/>
          <w:i/>
          <w:sz w:val="24"/>
          <w:szCs w:val="24"/>
          <w:lang w:val="id-ID"/>
        </w:rPr>
        <w:t>the government, through the financial services authority institution needs to monitor the agreement clauses.</w:t>
      </w:r>
    </w:p>
    <w:p w:rsidR="00A8209C" w:rsidRDefault="00A8209C" w:rsidP="00BE369B">
      <w:pPr>
        <w:tabs>
          <w:tab w:val="num" w:pos="567"/>
        </w:tabs>
        <w:spacing w:after="0"/>
        <w:jc w:val="both"/>
        <w:rPr>
          <w:rFonts w:ascii="Times New Roman" w:hAnsi="Times New Roman" w:cs="Times New Roman"/>
          <w:sz w:val="24"/>
          <w:szCs w:val="24"/>
          <w:lang w:val="id-ID"/>
        </w:rPr>
      </w:pPr>
    </w:p>
    <w:p w:rsidR="00A8209C" w:rsidRDefault="00A8209C" w:rsidP="00A8209C">
      <w:pPr>
        <w:pStyle w:val="PlainText"/>
        <w:tabs>
          <w:tab w:val="left" w:pos="0"/>
          <w:tab w:val="left" w:pos="567"/>
        </w:tabs>
        <w:ind w:left="1467"/>
        <w:jc w:val="both"/>
        <w:rPr>
          <w:rFonts w:ascii="Times New Roman" w:hAnsi="Times New Roman" w:cs="Times New Roman"/>
          <w:sz w:val="24"/>
          <w:szCs w:val="24"/>
          <w:lang w:val="id-ID"/>
        </w:rPr>
      </w:pPr>
    </w:p>
    <w:p w:rsidR="00015341" w:rsidRDefault="00015341" w:rsidP="00A8209C">
      <w:pPr>
        <w:spacing w:after="0" w:line="480" w:lineRule="auto"/>
        <w:rPr>
          <w:rFonts w:ascii="Times New Roman" w:hAnsi="Times New Roman"/>
          <w:b/>
          <w:sz w:val="24"/>
          <w:szCs w:val="24"/>
          <w:lang w:val="id-ID"/>
        </w:rPr>
      </w:pPr>
    </w:p>
    <w:p w:rsidR="00C54887" w:rsidRDefault="00C54887" w:rsidP="00A8209C">
      <w:pPr>
        <w:spacing w:after="0" w:line="480" w:lineRule="auto"/>
        <w:rPr>
          <w:rFonts w:ascii="Times New Roman" w:hAnsi="Times New Roman"/>
          <w:b/>
          <w:sz w:val="24"/>
          <w:szCs w:val="24"/>
          <w:lang w:val="id-ID"/>
        </w:rPr>
      </w:pPr>
    </w:p>
    <w:p w:rsidR="00171EC6" w:rsidRPr="00171EC6" w:rsidRDefault="00171EC6" w:rsidP="007E31A9">
      <w:pPr>
        <w:spacing w:after="0" w:line="480" w:lineRule="auto"/>
        <w:rPr>
          <w:rFonts w:ascii="Times New Roman" w:hAnsi="Times New Roman"/>
          <w:b/>
          <w:sz w:val="24"/>
          <w:szCs w:val="24"/>
          <w:lang w:val="id-ID"/>
        </w:rPr>
      </w:pPr>
    </w:p>
    <w:p w:rsidR="00A8209C" w:rsidRPr="006303A8" w:rsidRDefault="00A8209C" w:rsidP="00A8209C">
      <w:pPr>
        <w:spacing w:after="0" w:line="480" w:lineRule="auto"/>
        <w:jc w:val="center"/>
        <w:rPr>
          <w:rFonts w:ascii="Times New Roman" w:hAnsi="Times New Roman"/>
          <w:b/>
          <w:sz w:val="24"/>
          <w:szCs w:val="24"/>
        </w:rPr>
      </w:pPr>
      <w:r w:rsidRPr="006303A8">
        <w:rPr>
          <w:rFonts w:ascii="Times New Roman" w:hAnsi="Times New Roman"/>
          <w:b/>
          <w:sz w:val="24"/>
          <w:szCs w:val="24"/>
        </w:rPr>
        <w:lastRenderedPageBreak/>
        <w:t>KATA PENGANTAR</w:t>
      </w:r>
    </w:p>
    <w:p w:rsidR="00A8209C" w:rsidRPr="006303A8" w:rsidRDefault="00A8209C" w:rsidP="00A8209C">
      <w:pPr>
        <w:spacing w:after="0" w:line="480" w:lineRule="auto"/>
        <w:jc w:val="center"/>
        <w:rPr>
          <w:rFonts w:ascii="Times New Roman" w:hAnsi="Times New Roman"/>
          <w:b/>
          <w:sz w:val="24"/>
          <w:szCs w:val="24"/>
        </w:rPr>
      </w:pPr>
    </w:p>
    <w:p w:rsidR="00A8209C" w:rsidRDefault="00A8209C" w:rsidP="00A8209C">
      <w:pPr>
        <w:spacing w:after="0" w:line="480" w:lineRule="auto"/>
        <w:ind w:firstLine="709"/>
        <w:jc w:val="both"/>
        <w:rPr>
          <w:rFonts w:ascii="Times New Roman" w:hAnsi="Times New Roman"/>
          <w:sz w:val="24"/>
          <w:szCs w:val="24"/>
        </w:rPr>
      </w:pPr>
      <w:r w:rsidRPr="006303A8">
        <w:rPr>
          <w:rFonts w:ascii="Times New Roman" w:hAnsi="Times New Roman"/>
          <w:sz w:val="24"/>
          <w:szCs w:val="24"/>
          <w:lang w:val="sv-SE"/>
        </w:rPr>
        <w:t xml:space="preserve">Tiada kata yang patut penulis ucapkan selain ucapan </w:t>
      </w:r>
      <w:r w:rsidRPr="006303A8">
        <w:rPr>
          <w:rFonts w:ascii="Times New Roman" w:hAnsi="Times New Roman"/>
          <w:sz w:val="24"/>
          <w:szCs w:val="24"/>
        </w:rPr>
        <w:t>puji syukur penulis panjatkan kehadirat Allah Subhanahuwata’ala,  atas segala taufik, rahmat dan hidayah serta perkenan-Nya, penulis dapat diberi kemudahan dan kelancaran untuk dapat menyelesaikan penuliisan disertasi ini dengan judul : “Formulasi Konsep Perlindungan Konsumen dalam Perjanjian Pembiayaan Konsumen yang Berkeadilan</w:t>
      </w:r>
    </w:p>
    <w:p w:rsidR="00A8209C" w:rsidRPr="00EE3D6B" w:rsidRDefault="00A8209C" w:rsidP="00A8209C">
      <w:pPr>
        <w:spacing w:after="0" w:line="480" w:lineRule="auto"/>
        <w:ind w:firstLine="709"/>
        <w:jc w:val="both"/>
        <w:rPr>
          <w:rFonts w:ascii="Times New Roman" w:hAnsi="Times New Roman"/>
          <w:sz w:val="24"/>
          <w:szCs w:val="24"/>
        </w:rPr>
      </w:pPr>
      <w:r w:rsidRPr="006303A8">
        <w:rPr>
          <w:rFonts w:ascii="Times New Roman" w:hAnsi="Times New Roman"/>
          <w:sz w:val="24"/>
          <w:szCs w:val="24"/>
        </w:rPr>
        <w:t>Penulis sangat menyadari, bahwa</w:t>
      </w:r>
      <w:r>
        <w:rPr>
          <w:rFonts w:ascii="Times New Roman" w:hAnsi="Times New Roman"/>
          <w:sz w:val="24"/>
          <w:szCs w:val="24"/>
        </w:rPr>
        <w:t xml:space="preserve"> pemikiran,  perumusan dan pembahasan hingga</w:t>
      </w:r>
      <w:r w:rsidRPr="006303A8">
        <w:rPr>
          <w:rFonts w:ascii="Times New Roman" w:hAnsi="Times New Roman"/>
          <w:sz w:val="24"/>
          <w:szCs w:val="24"/>
        </w:rPr>
        <w:t xml:space="preserve"> terselesaikannya Disertasi ini</w:t>
      </w:r>
      <w:r>
        <w:rPr>
          <w:rFonts w:ascii="Times New Roman" w:hAnsi="Times New Roman"/>
          <w:sz w:val="24"/>
          <w:szCs w:val="24"/>
        </w:rPr>
        <w:t xml:space="preserve"> tiak terlepas dari  </w:t>
      </w:r>
      <w:r w:rsidRPr="006303A8">
        <w:rPr>
          <w:rFonts w:ascii="Times New Roman" w:hAnsi="Times New Roman"/>
          <w:sz w:val="24"/>
          <w:szCs w:val="24"/>
        </w:rPr>
        <w:t xml:space="preserve"> dorongan, dukungan, bimbingan dan arahan</w:t>
      </w:r>
      <w:r>
        <w:rPr>
          <w:rFonts w:ascii="Times New Roman" w:hAnsi="Times New Roman"/>
          <w:sz w:val="24"/>
          <w:szCs w:val="24"/>
        </w:rPr>
        <w:t xml:space="preserve"> yang tulus</w:t>
      </w:r>
      <w:r w:rsidRPr="006303A8">
        <w:rPr>
          <w:rFonts w:ascii="Times New Roman" w:hAnsi="Times New Roman"/>
          <w:sz w:val="24"/>
          <w:szCs w:val="24"/>
        </w:rPr>
        <w:t xml:space="preserve"> dari yang terhormat Bapak Prof. Dr. I Gede AB Wiranata, S.H., M.H</w:t>
      </w:r>
      <w:r>
        <w:rPr>
          <w:rFonts w:ascii="Times New Roman" w:hAnsi="Times New Roman"/>
          <w:sz w:val="24"/>
          <w:szCs w:val="24"/>
        </w:rPr>
        <w:t>.,</w:t>
      </w:r>
      <w:r w:rsidRPr="006303A8">
        <w:rPr>
          <w:rFonts w:ascii="Times New Roman" w:hAnsi="Times New Roman"/>
          <w:sz w:val="24"/>
          <w:szCs w:val="24"/>
        </w:rPr>
        <w:t xml:space="preserve"> selaku Ketua Tim Promotor, Ibu Dr. Nanik Trihastuti, S.H., M.Hum., selaku Anggota Tim Promotor, yang dengan penuh ketekunan, kesabaran, kearifan dan dedikasi keilmuannya </w:t>
      </w:r>
      <w:r w:rsidRPr="00EE3D6B">
        <w:rPr>
          <w:rFonts w:ascii="Times New Roman" w:hAnsi="Times New Roman"/>
          <w:sz w:val="24"/>
          <w:szCs w:val="24"/>
        </w:rPr>
        <w:t xml:space="preserve"> telah berkenan meluangkan waktu </w:t>
      </w:r>
      <w:r w:rsidRPr="006303A8">
        <w:rPr>
          <w:rFonts w:ascii="Times New Roman" w:hAnsi="Times New Roman"/>
          <w:sz w:val="24"/>
          <w:szCs w:val="24"/>
        </w:rPr>
        <w:t>membimbing</w:t>
      </w:r>
      <w:r w:rsidRPr="00EE3D6B">
        <w:rPr>
          <w:rFonts w:ascii="Times New Roman" w:hAnsi="Times New Roman"/>
          <w:sz w:val="24"/>
          <w:szCs w:val="24"/>
        </w:rPr>
        <w:t xml:space="preserve"> dan m</w:t>
      </w:r>
      <w:r w:rsidR="008D668F">
        <w:rPr>
          <w:rFonts w:ascii="Times New Roman" w:hAnsi="Times New Roman"/>
          <w:sz w:val="24"/>
          <w:szCs w:val="24"/>
        </w:rPr>
        <w:t>emberi kesempatan kepada pe</w:t>
      </w:r>
      <w:r w:rsidR="008D668F">
        <w:rPr>
          <w:rFonts w:ascii="Times New Roman" w:hAnsi="Times New Roman"/>
          <w:sz w:val="24"/>
          <w:szCs w:val="24"/>
          <w:lang w:val="id-ID"/>
        </w:rPr>
        <w:t>neliti</w:t>
      </w:r>
      <w:r w:rsidRPr="00EE3D6B">
        <w:rPr>
          <w:rFonts w:ascii="Times New Roman" w:hAnsi="Times New Roman"/>
          <w:sz w:val="24"/>
          <w:szCs w:val="24"/>
        </w:rPr>
        <w:t xml:space="preserve"> untuk berkonsultasi </w:t>
      </w:r>
      <w:r w:rsidRPr="006303A8">
        <w:rPr>
          <w:rFonts w:ascii="Times New Roman" w:hAnsi="Times New Roman"/>
          <w:sz w:val="24"/>
          <w:szCs w:val="24"/>
        </w:rPr>
        <w:t xml:space="preserve"> dengan sangat baik</w:t>
      </w:r>
      <w:r>
        <w:rPr>
          <w:rFonts w:ascii="Times New Roman" w:hAnsi="Times New Roman"/>
          <w:sz w:val="24"/>
          <w:szCs w:val="24"/>
        </w:rPr>
        <w:t xml:space="preserve"> ditengah kesibukannya</w:t>
      </w:r>
      <w:r w:rsidR="008D668F">
        <w:rPr>
          <w:rFonts w:ascii="Times New Roman" w:hAnsi="Times New Roman"/>
          <w:sz w:val="24"/>
          <w:szCs w:val="24"/>
        </w:rPr>
        <w:t>. Untuk itu, peneliti</w:t>
      </w:r>
      <w:r w:rsidRPr="006303A8">
        <w:rPr>
          <w:rFonts w:ascii="Times New Roman" w:hAnsi="Times New Roman"/>
          <w:sz w:val="24"/>
          <w:szCs w:val="24"/>
        </w:rPr>
        <w:t xml:space="preserve"> sampaikan terimakasih yang tidak terhingga dan mudah-mudahan segala kebaikan ini dicatat sebagai amal s</w:t>
      </w:r>
      <w:r>
        <w:rPr>
          <w:rFonts w:ascii="Times New Roman" w:hAnsi="Times New Roman"/>
          <w:sz w:val="24"/>
          <w:szCs w:val="24"/>
        </w:rPr>
        <w:t>ha</w:t>
      </w:r>
      <w:r w:rsidRPr="006303A8">
        <w:rPr>
          <w:rFonts w:ascii="Times New Roman" w:hAnsi="Times New Roman"/>
          <w:sz w:val="24"/>
          <w:szCs w:val="24"/>
        </w:rPr>
        <w:t>leh dan mendapatkan balasan yang berlipat ganda dari Allah Subhanahuwata’ala, amin ya robbal alamin.</w:t>
      </w:r>
      <w:r w:rsidRPr="00EE3D6B">
        <w:rPr>
          <w:rFonts w:ascii="Times New Roman" w:hAnsi="Times New Roman"/>
          <w:sz w:val="24"/>
          <w:szCs w:val="24"/>
        </w:rPr>
        <w:t xml:space="preserve"> </w:t>
      </w:r>
    </w:p>
    <w:p w:rsidR="00A8209C" w:rsidRDefault="00A8209C" w:rsidP="00A8209C">
      <w:pPr>
        <w:spacing w:after="0" w:line="480" w:lineRule="auto"/>
        <w:ind w:firstLine="709"/>
        <w:jc w:val="both"/>
        <w:rPr>
          <w:rFonts w:ascii="Times New Roman" w:hAnsi="Times New Roman"/>
          <w:sz w:val="24"/>
          <w:szCs w:val="24"/>
        </w:rPr>
      </w:pPr>
      <w:r>
        <w:rPr>
          <w:rFonts w:ascii="Times New Roman" w:hAnsi="Times New Roman"/>
          <w:sz w:val="24"/>
          <w:szCs w:val="24"/>
        </w:rPr>
        <w:t>Penulis juga meny</w:t>
      </w:r>
      <w:r w:rsidRPr="006303A8">
        <w:rPr>
          <w:rFonts w:ascii="Times New Roman" w:hAnsi="Times New Roman"/>
          <w:sz w:val="24"/>
          <w:szCs w:val="24"/>
        </w:rPr>
        <w:t xml:space="preserve">ampaikan terimakasih yang sebesar-besarnya kepada yang terhormat </w:t>
      </w:r>
      <w:r w:rsidR="00556D19">
        <w:rPr>
          <w:rFonts w:ascii="Times New Roman" w:hAnsi="Times New Roman"/>
          <w:sz w:val="24"/>
          <w:szCs w:val="24"/>
          <w:lang w:val="id-ID"/>
        </w:rPr>
        <w:t xml:space="preserve"> Bapak</w:t>
      </w:r>
      <w:r w:rsidR="00556D19" w:rsidRPr="00556D19">
        <w:rPr>
          <w:rFonts w:ascii="Times New Roman" w:hAnsi="Times New Roman"/>
          <w:sz w:val="24"/>
          <w:szCs w:val="24"/>
        </w:rPr>
        <w:t xml:space="preserve"> </w:t>
      </w:r>
      <w:r w:rsidR="00556D19" w:rsidRPr="006303A8">
        <w:rPr>
          <w:rFonts w:ascii="Times New Roman" w:hAnsi="Times New Roman"/>
          <w:sz w:val="24"/>
          <w:szCs w:val="24"/>
        </w:rPr>
        <w:t xml:space="preserve">Prof. </w:t>
      </w:r>
      <w:r w:rsidR="00556D19">
        <w:rPr>
          <w:rFonts w:ascii="Times New Roman" w:hAnsi="Times New Roman"/>
          <w:sz w:val="24"/>
          <w:szCs w:val="24"/>
        </w:rPr>
        <w:t>Dr</w:t>
      </w:r>
      <w:r w:rsidR="00556D19" w:rsidRPr="00EE3D6B">
        <w:rPr>
          <w:rFonts w:ascii="Times New Roman" w:hAnsi="Times New Roman"/>
          <w:sz w:val="24"/>
          <w:szCs w:val="24"/>
        </w:rPr>
        <w:t xml:space="preserve">. FX. Aji Samekto, S.H., M.Hum., </w:t>
      </w:r>
      <w:r w:rsidR="00556D19" w:rsidRPr="006303A8">
        <w:rPr>
          <w:rFonts w:ascii="Times New Roman" w:hAnsi="Times New Roman"/>
          <w:sz w:val="24"/>
          <w:szCs w:val="24"/>
        </w:rPr>
        <w:t xml:space="preserve">selaku Ketua </w:t>
      </w:r>
      <w:r w:rsidR="00556D19">
        <w:rPr>
          <w:rFonts w:ascii="Times New Roman" w:hAnsi="Times New Roman"/>
          <w:sz w:val="24"/>
          <w:szCs w:val="24"/>
          <w:lang w:val="id-ID"/>
        </w:rPr>
        <w:t>Penguji</w:t>
      </w:r>
      <w:r w:rsidR="00556D19" w:rsidRPr="00EE3D6B">
        <w:rPr>
          <w:rFonts w:ascii="Times New Roman" w:hAnsi="Times New Roman"/>
          <w:sz w:val="24"/>
          <w:szCs w:val="24"/>
        </w:rPr>
        <w:t>,</w:t>
      </w:r>
      <w:r w:rsidR="00556D19" w:rsidRPr="006303A8">
        <w:rPr>
          <w:rFonts w:ascii="Times New Roman" w:hAnsi="Times New Roman"/>
          <w:sz w:val="24"/>
          <w:szCs w:val="24"/>
        </w:rPr>
        <w:t xml:space="preserve"> </w:t>
      </w:r>
      <w:r w:rsidR="00556D19">
        <w:rPr>
          <w:rFonts w:ascii="Times New Roman" w:hAnsi="Times New Roman"/>
          <w:sz w:val="24"/>
          <w:szCs w:val="24"/>
        </w:rPr>
        <w:t>Ibu Prof. Dr. Rahayu, S.H., M.Hum,</w:t>
      </w:r>
      <w:r w:rsidR="00556D19">
        <w:rPr>
          <w:rFonts w:ascii="Times New Roman" w:hAnsi="Times New Roman"/>
          <w:sz w:val="24"/>
          <w:szCs w:val="24"/>
          <w:lang w:val="id-ID"/>
        </w:rPr>
        <w:t xml:space="preserve"> selaku Sekretaris Penguji,</w:t>
      </w:r>
      <w:r w:rsidR="00556D19">
        <w:rPr>
          <w:rFonts w:ascii="Times New Roman" w:hAnsi="Times New Roman"/>
          <w:sz w:val="24"/>
          <w:szCs w:val="24"/>
        </w:rPr>
        <w:t xml:space="preserve"> </w:t>
      </w:r>
      <w:r w:rsidR="00556D19">
        <w:rPr>
          <w:rFonts w:ascii="Times New Roman" w:hAnsi="Times New Roman"/>
          <w:sz w:val="24"/>
          <w:szCs w:val="24"/>
          <w:lang w:val="id-ID"/>
        </w:rPr>
        <w:t xml:space="preserve"> </w:t>
      </w:r>
      <w:r w:rsidRPr="006303A8">
        <w:rPr>
          <w:rFonts w:ascii="Times New Roman" w:hAnsi="Times New Roman"/>
          <w:sz w:val="24"/>
          <w:szCs w:val="24"/>
        </w:rPr>
        <w:t xml:space="preserve">Bapak Prof. Dr. </w:t>
      </w:r>
      <w:r w:rsidRPr="00EE3D6B">
        <w:rPr>
          <w:rFonts w:ascii="Times New Roman" w:hAnsi="Times New Roman"/>
          <w:sz w:val="24"/>
          <w:szCs w:val="24"/>
        </w:rPr>
        <w:t>Yos Johan Utama</w:t>
      </w:r>
      <w:r w:rsidRPr="006303A8">
        <w:rPr>
          <w:rFonts w:ascii="Times New Roman" w:hAnsi="Times New Roman"/>
          <w:sz w:val="24"/>
          <w:szCs w:val="24"/>
        </w:rPr>
        <w:t xml:space="preserve">, S.H., </w:t>
      </w:r>
      <w:r w:rsidRPr="00EE3D6B">
        <w:rPr>
          <w:rFonts w:ascii="Times New Roman" w:hAnsi="Times New Roman"/>
          <w:sz w:val="24"/>
          <w:szCs w:val="24"/>
        </w:rPr>
        <w:t>M.Hum</w:t>
      </w:r>
      <w:r w:rsidRPr="006303A8">
        <w:rPr>
          <w:rFonts w:ascii="Times New Roman" w:hAnsi="Times New Roman"/>
          <w:sz w:val="24"/>
          <w:szCs w:val="24"/>
        </w:rPr>
        <w:t xml:space="preserve">., </w:t>
      </w:r>
      <w:r w:rsidRPr="006303A8">
        <w:rPr>
          <w:rFonts w:ascii="Times New Roman" w:hAnsi="Times New Roman"/>
        </w:rPr>
        <w:t xml:space="preserve">Prof. Dr. </w:t>
      </w:r>
      <w:r w:rsidRPr="00EE3D6B">
        <w:rPr>
          <w:rFonts w:ascii="Times New Roman" w:hAnsi="Times New Roman"/>
          <w:sz w:val="24"/>
          <w:szCs w:val="24"/>
        </w:rPr>
        <w:t xml:space="preserve">Budi </w:t>
      </w:r>
      <w:r w:rsidRPr="006303A8">
        <w:rPr>
          <w:rFonts w:ascii="Times New Roman" w:hAnsi="Times New Roman"/>
          <w:sz w:val="24"/>
          <w:szCs w:val="24"/>
        </w:rPr>
        <w:t>S</w:t>
      </w:r>
      <w:r w:rsidRPr="00EE3D6B">
        <w:rPr>
          <w:rFonts w:ascii="Times New Roman" w:hAnsi="Times New Roman"/>
          <w:sz w:val="24"/>
          <w:szCs w:val="24"/>
        </w:rPr>
        <w:t>antoso</w:t>
      </w:r>
      <w:r w:rsidRPr="006303A8">
        <w:rPr>
          <w:rFonts w:ascii="Times New Roman" w:hAnsi="Times New Roman"/>
          <w:sz w:val="24"/>
          <w:szCs w:val="24"/>
        </w:rPr>
        <w:t>, S.H.,</w:t>
      </w:r>
      <w:r w:rsidRPr="00EE3D6B">
        <w:rPr>
          <w:rFonts w:ascii="Times New Roman" w:hAnsi="Times New Roman"/>
          <w:sz w:val="24"/>
          <w:szCs w:val="24"/>
        </w:rPr>
        <w:t xml:space="preserve"> </w:t>
      </w:r>
      <w:r w:rsidRPr="006303A8">
        <w:rPr>
          <w:rFonts w:ascii="Times New Roman" w:hAnsi="Times New Roman"/>
          <w:sz w:val="24"/>
          <w:szCs w:val="24"/>
        </w:rPr>
        <w:t>M.S</w:t>
      </w:r>
      <w:r w:rsidRPr="006303A8">
        <w:rPr>
          <w:rFonts w:ascii="Times New Roman" w:hAnsi="Times New Roman"/>
          <w:b/>
          <w:sz w:val="24"/>
          <w:szCs w:val="24"/>
        </w:rPr>
        <w:t>.</w:t>
      </w:r>
      <w:r w:rsidRPr="00EE3D6B">
        <w:rPr>
          <w:rFonts w:ascii="Times New Roman" w:hAnsi="Times New Roman"/>
          <w:b/>
          <w:sz w:val="24"/>
          <w:szCs w:val="24"/>
        </w:rPr>
        <w:t>,</w:t>
      </w:r>
      <w:r>
        <w:rPr>
          <w:rFonts w:ascii="Times New Roman" w:hAnsi="Times New Roman"/>
          <w:b/>
          <w:sz w:val="24"/>
          <w:szCs w:val="24"/>
        </w:rPr>
        <w:t xml:space="preserve"> </w:t>
      </w:r>
      <w:r w:rsidRPr="00EE3D6B">
        <w:rPr>
          <w:rFonts w:ascii="Times New Roman" w:hAnsi="Times New Roman"/>
          <w:sz w:val="24"/>
          <w:szCs w:val="24"/>
        </w:rPr>
        <w:t>DR. Yunanto, SH., M.Hum,</w:t>
      </w:r>
      <w:r w:rsidRPr="00EE3D6B">
        <w:rPr>
          <w:rFonts w:ascii="Times New Roman" w:hAnsi="Times New Roman"/>
          <w:b/>
          <w:sz w:val="24"/>
          <w:szCs w:val="24"/>
        </w:rPr>
        <w:t xml:space="preserve"> </w:t>
      </w:r>
      <w:r w:rsidRPr="006303A8">
        <w:rPr>
          <w:rFonts w:ascii="Times New Roman" w:hAnsi="Times New Roman"/>
          <w:sz w:val="24"/>
          <w:szCs w:val="24"/>
        </w:rPr>
        <w:t xml:space="preserve">Dr. </w:t>
      </w:r>
      <w:r w:rsidR="00F836C3">
        <w:rPr>
          <w:rFonts w:ascii="Times New Roman" w:hAnsi="Times New Roman"/>
          <w:sz w:val="24"/>
          <w:szCs w:val="24"/>
        </w:rPr>
        <w:t>Syamsudin</w:t>
      </w:r>
      <w:r w:rsidRPr="006303A8">
        <w:rPr>
          <w:rFonts w:ascii="Times New Roman" w:hAnsi="Times New Roman"/>
          <w:sz w:val="24"/>
          <w:szCs w:val="24"/>
        </w:rPr>
        <w:t>,</w:t>
      </w:r>
      <w:r w:rsidRPr="00EE3D6B">
        <w:rPr>
          <w:rFonts w:ascii="Times New Roman" w:hAnsi="Times New Roman"/>
          <w:sz w:val="24"/>
          <w:szCs w:val="24"/>
        </w:rPr>
        <w:t xml:space="preserve"> </w:t>
      </w:r>
      <w:r w:rsidRPr="006303A8">
        <w:rPr>
          <w:rFonts w:ascii="Times New Roman" w:hAnsi="Times New Roman"/>
          <w:sz w:val="24"/>
          <w:szCs w:val="24"/>
        </w:rPr>
        <w:t>S.H.,</w:t>
      </w:r>
      <w:r w:rsidRPr="00EE3D6B">
        <w:rPr>
          <w:rFonts w:ascii="Times New Roman" w:hAnsi="Times New Roman"/>
          <w:sz w:val="24"/>
          <w:szCs w:val="24"/>
        </w:rPr>
        <w:t xml:space="preserve"> </w:t>
      </w:r>
      <w:r w:rsidRPr="006303A8">
        <w:rPr>
          <w:rFonts w:ascii="Times New Roman" w:hAnsi="Times New Roman"/>
          <w:sz w:val="24"/>
          <w:szCs w:val="24"/>
        </w:rPr>
        <w:t>M.</w:t>
      </w:r>
      <w:r w:rsidRPr="00EE3D6B">
        <w:rPr>
          <w:rFonts w:ascii="Times New Roman" w:hAnsi="Times New Roman"/>
          <w:sz w:val="24"/>
          <w:szCs w:val="24"/>
        </w:rPr>
        <w:t>H.,</w:t>
      </w:r>
      <w:r w:rsidRPr="00EE3D6B">
        <w:rPr>
          <w:rFonts w:ascii="Times New Roman" w:hAnsi="Times New Roman"/>
          <w:b/>
          <w:szCs w:val="24"/>
        </w:rPr>
        <w:t xml:space="preserve"> </w:t>
      </w:r>
      <w:r w:rsidR="00556D19" w:rsidRPr="00556D19">
        <w:rPr>
          <w:rFonts w:ascii="Times New Roman" w:hAnsi="Times New Roman"/>
          <w:szCs w:val="24"/>
          <w:lang w:val="id-ID"/>
        </w:rPr>
        <w:t xml:space="preserve">Ibu Prof. Dr. Sri Redjeki </w:t>
      </w:r>
      <w:r w:rsidR="00556D19" w:rsidRPr="00556D19">
        <w:rPr>
          <w:rFonts w:ascii="Times New Roman" w:hAnsi="Times New Roman"/>
          <w:szCs w:val="24"/>
          <w:lang w:val="id-ID"/>
        </w:rPr>
        <w:lastRenderedPageBreak/>
        <w:t>Hartono, S.H.,</w:t>
      </w:r>
      <w:r w:rsidR="00556D19">
        <w:rPr>
          <w:rFonts w:ascii="Times New Roman" w:hAnsi="Times New Roman"/>
          <w:b/>
          <w:szCs w:val="24"/>
          <w:lang w:val="id-ID"/>
        </w:rPr>
        <w:t xml:space="preserve"> </w:t>
      </w:r>
      <w:r w:rsidRPr="006303A8">
        <w:rPr>
          <w:rFonts w:ascii="Times New Roman" w:hAnsi="Times New Roman"/>
          <w:sz w:val="24"/>
          <w:szCs w:val="24"/>
        </w:rPr>
        <w:t>selaku Tim Penelaah/Oponen, yang telah meluangkan waktu dan curahan pikirannya untuk menelaah dan memberikan sa</w:t>
      </w:r>
      <w:r w:rsidR="008D668F">
        <w:rPr>
          <w:rFonts w:ascii="Times New Roman" w:hAnsi="Times New Roman"/>
          <w:sz w:val="24"/>
          <w:szCs w:val="24"/>
        </w:rPr>
        <w:t>ran serta masukan kepada pen</w:t>
      </w:r>
      <w:r w:rsidR="008D668F">
        <w:rPr>
          <w:rFonts w:ascii="Times New Roman" w:hAnsi="Times New Roman"/>
          <w:sz w:val="24"/>
          <w:szCs w:val="24"/>
          <w:lang w:val="id-ID"/>
        </w:rPr>
        <w:t>eliti</w:t>
      </w:r>
      <w:r w:rsidRPr="006303A8">
        <w:rPr>
          <w:rFonts w:ascii="Times New Roman" w:hAnsi="Times New Roman"/>
          <w:sz w:val="24"/>
          <w:szCs w:val="24"/>
        </w:rPr>
        <w:t xml:space="preserve"> demi kesempurnaan Disertasi ini. </w:t>
      </w:r>
    </w:p>
    <w:p w:rsidR="00A8209C" w:rsidRPr="006303A8" w:rsidRDefault="00A8209C" w:rsidP="00A8209C">
      <w:pPr>
        <w:spacing w:after="0" w:line="480" w:lineRule="auto"/>
        <w:ind w:firstLine="709"/>
        <w:jc w:val="both"/>
        <w:rPr>
          <w:rFonts w:ascii="Times New Roman" w:hAnsi="Times New Roman"/>
          <w:sz w:val="24"/>
          <w:szCs w:val="24"/>
        </w:rPr>
      </w:pPr>
      <w:r w:rsidRPr="006303A8">
        <w:rPr>
          <w:rFonts w:ascii="Times New Roman" w:hAnsi="Times New Roman"/>
          <w:sz w:val="24"/>
          <w:szCs w:val="24"/>
        </w:rPr>
        <w:t>Pad</w:t>
      </w:r>
      <w:r w:rsidR="008D668F">
        <w:rPr>
          <w:rFonts w:ascii="Times New Roman" w:hAnsi="Times New Roman"/>
          <w:sz w:val="24"/>
          <w:szCs w:val="24"/>
        </w:rPr>
        <w:t>a kesempatan ini pen</w:t>
      </w:r>
      <w:r w:rsidR="008D668F">
        <w:rPr>
          <w:rFonts w:ascii="Times New Roman" w:hAnsi="Times New Roman"/>
          <w:sz w:val="24"/>
          <w:szCs w:val="24"/>
          <w:lang w:val="id-ID"/>
        </w:rPr>
        <w:t>eliti</w:t>
      </w:r>
      <w:r w:rsidRPr="006303A8">
        <w:rPr>
          <w:rFonts w:ascii="Times New Roman" w:hAnsi="Times New Roman"/>
          <w:sz w:val="24"/>
          <w:szCs w:val="24"/>
        </w:rPr>
        <w:t xml:space="preserve"> juga ingin menyampaikan rasa terimakasih kepada yang terhormat :</w:t>
      </w:r>
    </w:p>
    <w:p w:rsidR="00A8209C" w:rsidRPr="00D16E59" w:rsidRDefault="00A8209C" w:rsidP="00A8209C">
      <w:pPr>
        <w:numPr>
          <w:ilvl w:val="0"/>
          <w:numId w:val="13"/>
        </w:numPr>
        <w:spacing w:after="0" w:line="480" w:lineRule="auto"/>
        <w:jc w:val="both"/>
        <w:rPr>
          <w:rFonts w:ascii="Times New Roman" w:hAnsi="Times New Roman"/>
          <w:sz w:val="24"/>
          <w:szCs w:val="24"/>
        </w:rPr>
      </w:pPr>
      <w:r w:rsidRPr="006303A8">
        <w:rPr>
          <w:rFonts w:ascii="Times New Roman" w:hAnsi="Times New Roman"/>
          <w:sz w:val="24"/>
          <w:szCs w:val="24"/>
        </w:rPr>
        <w:t xml:space="preserve">Bapak Rektor Universitas </w:t>
      </w:r>
      <w:r w:rsidRPr="00EE3D6B">
        <w:rPr>
          <w:rFonts w:ascii="Times New Roman" w:hAnsi="Times New Roman"/>
          <w:sz w:val="24"/>
          <w:szCs w:val="24"/>
        </w:rPr>
        <w:t>Diponegoro</w:t>
      </w:r>
      <w:r w:rsidRPr="006303A8">
        <w:rPr>
          <w:rFonts w:ascii="Times New Roman" w:hAnsi="Times New Roman"/>
          <w:sz w:val="24"/>
          <w:szCs w:val="24"/>
        </w:rPr>
        <w:t xml:space="preserve">, Bapak Direktur Program Pascasarjana Universitas </w:t>
      </w:r>
      <w:r w:rsidRPr="00EE3D6B">
        <w:rPr>
          <w:rFonts w:ascii="Times New Roman" w:hAnsi="Times New Roman"/>
          <w:sz w:val="24"/>
          <w:szCs w:val="24"/>
        </w:rPr>
        <w:t>Diponegoro</w:t>
      </w:r>
      <w:r w:rsidRPr="006303A8">
        <w:rPr>
          <w:rFonts w:ascii="Times New Roman" w:hAnsi="Times New Roman"/>
          <w:sz w:val="24"/>
          <w:szCs w:val="24"/>
        </w:rPr>
        <w:t xml:space="preserve">, </w:t>
      </w:r>
      <w:r w:rsidRPr="00EE3D6B">
        <w:rPr>
          <w:rFonts w:ascii="Times New Roman" w:hAnsi="Times New Roman"/>
          <w:sz w:val="24"/>
          <w:szCs w:val="24"/>
        </w:rPr>
        <w:t xml:space="preserve">Bapak Prof. Dr. Yos Johan Utama, SH., MHum., </w:t>
      </w:r>
      <w:r w:rsidRPr="006303A8">
        <w:rPr>
          <w:rFonts w:ascii="Times New Roman" w:hAnsi="Times New Roman"/>
          <w:sz w:val="24"/>
          <w:szCs w:val="24"/>
        </w:rPr>
        <w:t>selaku Dekan Fakultas Hukum Universitas</w:t>
      </w:r>
      <w:r w:rsidRPr="00EE3D6B">
        <w:rPr>
          <w:rFonts w:ascii="Times New Roman" w:hAnsi="Times New Roman"/>
          <w:sz w:val="24"/>
          <w:szCs w:val="24"/>
        </w:rPr>
        <w:t xml:space="preserve"> Diponegoro</w:t>
      </w:r>
      <w:r w:rsidRPr="006303A8">
        <w:rPr>
          <w:rFonts w:ascii="Times New Roman" w:hAnsi="Times New Roman"/>
          <w:sz w:val="24"/>
          <w:szCs w:val="24"/>
        </w:rPr>
        <w:t xml:space="preserve"> dan Bapak Prof. </w:t>
      </w:r>
      <w:r>
        <w:rPr>
          <w:rFonts w:ascii="Times New Roman" w:hAnsi="Times New Roman"/>
          <w:sz w:val="24"/>
          <w:szCs w:val="24"/>
        </w:rPr>
        <w:t>Dr</w:t>
      </w:r>
      <w:r w:rsidRPr="00EE3D6B">
        <w:rPr>
          <w:rFonts w:ascii="Times New Roman" w:hAnsi="Times New Roman"/>
          <w:sz w:val="24"/>
          <w:szCs w:val="24"/>
        </w:rPr>
        <w:t xml:space="preserve">. FX. Aji Samekto, S.H., M.Hum., </w:t>
      </w:r>
      <w:r w:rsidRPr="006303A8">
        <w:rPr>
          <w:rFonts w:ascii="Times New Roman" w:hAnsi="Times New Roman"/>
          <w:sz w:val="24"/>
          <w:szCs w:val="24"/>
        </w:rPr>
        <w:t xml:space="preserve">selaku Ketua Program Studi Doktor Ilmu Hukum Universitas </w:t>
      </w:r>
      <w:r w:rsidRPr="00EE3D6B">
        <w:rPr>
          <w:rFonts w:ascii="Times New Roman" w:hAnsi="Times New Roman"/>
          <w:sz w:val="24"/>
          <w:szCs w:val="24"/>
        </w:rPr>
        <w:t>Diponegoro,</w:t>
      </w:r>
      <w:r w:rsidRPr="006303A8">
        <w:rPr>
          <w:rFonts w:ascii="Times New Roman" w:hAnsi="Times New Roman"/>
          <w:sz w:val="24"/>
          <w:szCs w:val="24"/>
        </w:rPr>
        <w:t xml:space="preserve"> </w:t>
      </w:r>
      <w:r>
        <w:rPr>
          <w:rFonts w:ascii="Times New Roman" w:hAnsi="Times New Roman"/>
          <w:sz w:val="24"/>
          <w:szCs w:val="24"/>
        </w:rPr>
        <w:t xml:space="preserve">Ibu Prof. Dr. Rahayu, S.H., M.Hum, selaku sekretaris bidang akademik, Bapak Dr. RB Sularto, S.H., M.Hum., selaku sekretaris bidang keuangan  </w:t>
      </w:r>
      <w:r w:rsidRPr="006303A8">
        <w:rPr>
          <w:rFonts w:ascii="Times New Roman" w:hAnsi="Times New Roman"/>
          <w:sz w:val="24"/>
          <w:szCs w:val="24"/>
        </w:rPr>
        <w:t xml:space="preserve">yang telah menerima dan memberikan kesempatan kepada penulis untuk menempuh pendidikan Program </w:t>
      </w:r>
      <w:r w:rsidRPr="00EE3D6B">
        <w:rPr>
          <w:rFonts w:ascii="Times New Roman" w:hAnsi="Times New Roman"/>
          <w:sz w:val="24"/>
          <w:szCs w:val="24"/>
        </w:rPr>
        <w:t xml:space="preserve">Studi </w:t>
      </w:r>
      <w:r w:rsidRPr="006303A8">
        <w:rPr>
          <w:rFonts w:ascii="Times New Roman" w:hAnsi="Times New Roman"/>
          <w:sz w:val="24"/>
          <w:szCs w:val="24"/>
        </w:rPr>
        <w:t xml:space="preserve">Doktor </w:t>
      </w:r>
      <w:r w:rsidRPr="00EE3D6B">
        <w:rPr>
          <w:rFonts w:ascii="Times New Roman" w:hAnsi="Times New Roman"/>
          <w:sz w:val="24"/>
          <w:szCs w:val="24"/>
        </w:rPr>
        <w:t xml:space="preserve"> Ilmu Hukum </w:t>
      </w:r>
      <w:r w:rsidRPr="006303A8">
        <w:rPr>
          <w:rFonts w:ascii="Times New Roman" w:hAnsi="Times New Roman"/>
          <w:sz w:val="24"/>
          <w:szCs w:val="24"/>
        </w:rPr>
        <w:t xml:space="preserve">di Universitas </w:t>
      </w:r>
      <w:r w:rsidRPr="00EE3D6B">
        <w:rPr>
          <w:rFonts w:ascii="Times New Roman" w:hAnsi="Times New Roman"/>
          <w:sz w:val="24"/>
          <w:szCs w:val="24"/>
        </w:rPr>
        <w:t>Diponegoro Semarang</w:t>
      </w:r>
      <w:r>
        <w:rPr>
          <w:rFonts w:ascii="Times New Roman" w:hAnsi="Times New Roman"/>
          <w:sz w:val="24"/>
          <w:szCs w:val="24"/>
        </w:rPr>
        <w:t xml:space="preserve"> dan juga staf non-akademik yang selalu memberikan layanan kepada penulis untuk segala sesuatu yang dibutuhkan</w:t>
      </w:r>
      <w:r w:rsidRPr="006303A8">
        <w:rPr>
          <w:rFonts w:ascii="Times New Roman" w:hAnsi="Times New Roman"/>
          <w:sz w:val="24"/>
          <w:szCs w:val="24"/>
        </w:rPr>
        <w:t>.</w:t>
      </w:r>
    </w:p>
    <w:p w:rsidR="00D16E59" w:rsidRPr="006303A8" w:rsidRDefault="00F836C3" w:rsidP="00A8209C">
      <w:pPr>
        <w:numPr>
          <w:ilvl w:val="0"/>
          <w:numId w:val="13"/>
        </w:numPr>
        <w:spacing w:after="0" w:line="480" w:lineRule="auto"/>
        <w:jc w:val="both"/>
        <w:rPr>
          <w:rFonts w:ascii="Times New Roman" w:hAnsi="Times New Roman"/>
          <w:sz w:val="24"/>
          <w:szCs w:val="24"/>
        </w:rPr>
      </w:pPr>
      <w:r>
        <w:rPr>
          <w:rFonts w:ascii="Times New Roman" w:hAnsi="Times New Roman"/>
          <w:sz w:val="24"/>
          <w:szCs w:val="24"/>
          <w:lang w:val="id-ID"/>
        </w:rPr>
        <w:t>Pr</w:t>
      </w:r>
      <w:r>
        <w:rPr>
          <w:rFonts w:ascii="Times New Roman" w:hAnsi="Times New Roman"/>
          <w:sz w:val="24"/>
          <w:szCs w:val="24"/>
        </w:rPr>
        <w:t>o</w:t>
      </w:r>
      <w:r w:rsidR="00D16E59">
        <w:rPr>
          <w:rFonts w:ascii="Times New Roman" w:hAnsi="Times New Roman"/>
          <w:sz w:val="24"/>
          <w:szCs w:val="24"/>
          <w:lang w:val="id-ID"/>
        </w:rPr>
        <w:t xml:space="preserve">f. Dr. Esmi Warassih Pujirahayu, S.H., M.S. (Ketua Program Doktor Ilmu Hukum Periode 2008-2012). Dr. Nanik Tri Hastuti, S.H., M.Hum. (Sekretaris Akademik Periode 2008-2012), </w:t>
      </w:r>
      <w:r w:rsidR="00455E66">
        <w:rPr>
          <w:rFonts w:ascii="Times New Roman" w:hAnsi="Times New Roman"/>
          <w:sz w:val="24"/>
          <w:szCs w:val="24"/>
          <w:lang w:val="id-ID"/>
        </w:rPr>
        <w:t>Prof. DR. Arief Hidayat, S.H., M.S.</w:t>
      </w:r>
      <w:r w:rsidR="00556D19">
        <w:rPr>
          <w:rFonts w:ascii="Times New Roman" w:hAnsi="Times New Roman"/>
          <w:sz w:val="24"/>
          <w:szCs w:val="24"/>
          <w:lang w:val="id-ID"/>
        </w:rPr>
        <w:t xml:space="preserve"> (Dekan FH-UNDIP Periode 2008-2012)</w:t>
      </w:r>
      <w:r w:rsidR="00455E66">
        <w:rPr>
          <w:rFonts w:ascii="Times New Roman" w:hAnsi="Times New Roman"/>
          <w:sz w:val="24"/>
          <w:szCs w:val="24"/>
          <w:lang w:val="id-ID"/>
        </w:rPr>
        <w:t xml:space="preserve"> </w:t>
      </w:r>
      <w:r w:rsidR="00D16E59">
        <w:rPr>
          <w:rFonts w:ascii="Times New Roman" w:hAnsi="Times New Roman"/>
          <w:sz w:val="24"/>
          <w:szCs w:val="24"/>
          <w:lang w:val="id-ID"/>
        </w:rPr>
        <w:t>yang telah mamberikan bantuan dan banyak kemudahan dalam menyelesaikan studi ini.</w:t>
      </w:r>
    </w:p>
    <w:p w:rsidR="00A8209C" w:rsidRPr="006303A8" w:rsidRDefault="00A8209C" w:rsidP="00A8209C">
      <w:pPr>
        <w:numPr>
          <w:ilvl w:val="0"/>
          <w:numId w:val="13"/>
        </w:numPr>
        <w:spacing w:after="0" w:line="480" w:lineRule="auto"/>
        <w:jc w:val="both"/>
        <w:rPr>
          <w:rFonts w:ascii="Times New Roman" w:hAnsi="Times New Roman"/>
          <w:sz w:val="24"/>
          <w:szCs w:val="24"/>
        </w:rPr>
      </w:pPr>
      <w:r>
        <w:rPr>
          <w:rFonts w:ascii="Times New Roman" w:hAnsi="Times New Roman"/>
          <w:sz w:val="24"/>
          <w:szCs w:val="24"/>
        </w:rPr>
        <w:t xml:space="preserve">Ibu Dra. Hj. Sri Hayati Barusman, selaku Ketua dewan Pembina Yayasan Administrasi lampung, Bapak Dr. Andala Rama Putra Barusman, S.E., MAEc., selaku Ketua Yayasan Administrasi Lampung., </w:t>
      </w:r>
      <w:r w:rsidRPr="006303A8">
        <w:rPr>
          <w:rFonts w:ascii="Times New Roman" w:hAnsi="Times New Roman"/>
          <w:sz w:val="24"/>
          <w:szCs w:val="24"/>
        </w:rPr>
        <w:t xml:space="preserve">Bapak </w:t>
      </w:r>
      <w:r w:rsidRPr="00EE3D6B">
        <w:rPr>
          <w:rFonts w:ascii="Times New Roman" w:hAnsi="Times New Roman"/>
          <w:sz w:val="24"/>
          <w:szCs w:val="24"/>
        </w:rPr>
        <w:t xml:space="preserve">DR. Ir. M. </w:t>
      </w:r>
      <w:r w:rsidRPr="00EE3D6B">
        <w:rPr>
          <w:rFonts w:ascii="Times New Roman" w:hAnsi="Times New Roman"/>
          <w:sz w:val="24"/>
          <w:szCs w:val="24"/>
        </w:rPr>
        <w:lastRenderedPageBreak/>
        <w:t>Yusuf Sulfarano Barusman, MBA</w:t>
      </w:r>
      <w:r w:rsidRPr="006303A8">
        <w:rPr>
          <w:rFonts w:ascii="Times New Roman" w:hAnsi="Times New Roman"/>
          <w:sz w:val="24"/>
          <w:szCs w:val="24"/>
        </w:rPr>
        <w:t xml:space="preserve">., selaku Rektor Universitas </w:t>
      </w:r>
      <w:r w:rsidRPr="00EE3D6B">
        <w:rPr>
          <w:rFonts w:ascii="Times New Roman" w:hAnsi="Times New Roman"/>
          <w:sz w:val="24"/>
          <w:szCs w:val="24"/>
        </w:rPr>
        <w:t xml:space="preserve">Bandar Lampung </w:t>
      </w:r>
      <w:r w:rsidRPr="006303A8">
        <w:rPr>
          <w:rFonts w:ascii="Times New Roman" w:hAnsi="Times New Roman"/>
          <w:sz w:val="24"/>
          <w:szCs w:val="24"/>
        </w:rPr>
        <w:t xml:space="preserve"> dan Bapak  Dr. </w:t>
      </w:r>
      <w:r w:rsidRPr="00EE3D6B">
        <w:rPr>
          <w:rFonts w:ascii="Times New Roman" w:hAnsi="Times New Roman"/>
          <w:sz w:val="24"/>
          <w:szCs w:val="24"/>
        </w:rPr>
        <w:t>Bambang Hartono</w:t>
      </w:r>
      <w:r w:rsidRPr="006303A8">
        <w:rPr>
          <w:rFonts w:ascii="Times New Roman" w:hAnsi="Times New Roman"/>
          <w:sz w:val="24"/>
          <w:szCs w:val="24"/>
        </w:rPr>
        <w:t xml:space="preserve">, S.H., M.Hum., selaku Dekan Fakultas Hukum Universitas </w:t>
      </w:r>
      <w:r w:rsidRPr="00EE3D6B">
        <w:rPr>
          <w:rFonts w:ascii="Times New Roman" w:hAnsi="Times New Roman"/>
          <w:sz w:val="24"/>
          <w:szCs w:val="24"/>
        </w:rPr>
        <w:t>Bandar Lampung</w:t>
      </w:r>
      <w:r w:rsidRPr="006303A8">
        <w:rPr>
          <w:rFonts w:ascii="Times New Roman" w:hAnsi="Times New Roman"/>
          <w:sz w:val="24"/>
          <w:szCs w:val="24"/>
        </w:rPr>
        <w:t>, yang tela</w:t>
      </w:r>
      <w:r w:rsidR="008D668F">
        <w:rPr>
          <w:rFonts w:ascii="Times New Roman" w:hAnsi="Times New Roman"/>
          <w:sz w:val="24"/>
          <w:szCs w:val="24"/>
        </w:rPr>
        <w:t>h memberikan ijin kepada pen</w:t>
      </w:r>
      <w:r w:rsidR="008D668F">
        <w:rPr>
          <w:rFonts w:ascii="Times New Roman" w:hAnsi="Times New Roman"/>
          <w:sz w:val="24"/>
          <w:szCs w:val="24"/>
          <w:lang w:val="id-ID"/>
        </w:rPr>
        <w:t>eliti</w:t>
      </w:r>
      <w:r w:rsidRPr="006303A8">
        <w:rPr>
          <w:rFonts w:ascii="Times New Roman" w:hAnsi="Times New Roman"/>
          <w:sz w:val="24"/>
          <w:szCs w:val="24"/>
        </w:rPr>
        <w:t xml:space="preserve"> untuk menempuh Program </w:t>
      </w:r>
      <w:r w:rsidRPr="00EE3D6B">
        <w:rPr>
          <w:rFonts w:ascii="Times New Roman" w:hAnsi="Times New Roman"/>
          <w:sz w:val="24"/>
          <w:szCs w:val="24"/>
        </w:rPr>
        <w:t xml:space="preserve">Studi </w:t>
      </w:r>
      <w:r w:rsidRPr="006303A8">
        <w:rPr>
          <w:rFonts w:ascii="Times New Roman" w:hAnsi="Times New Roman"/>
          <w:sz w:val="24"/>
          <w:szCs w:val="24"/>
        </w:rPr>
        <w:t>Doktor</w:t>
      </w:r>
      <w:r w:rsidRPr="00EE3D6B">
        <w:rPr>
          <w:rFonts w:ascii="Times New Roman" w:hAnsi="Times New Roman"/>
          <w:sz w:val="24"/>
          <w:szCs w:val="24"/>
        </w:rPr>
        <w:t xml:space="preserve"> I</w:t>
      </w:r>
      <w:r w:rsidR="00556D19">
        <w:rPr>
          <w:rFonts w:ascii="Times New Roman" w:hAnsi="Times New Roman"/>
          <w:sz w:val="24"/>
          <w:szCs w:val="24"/>
          <w:lang w:val="id-ID"/>
        </w:rPr>
        <w:t>l</w:t>
      </w:r>
      <w:r w:rsidRPr="00EE3D6B">
        <w:rPr>
          <w:rFonts w:ascii="Times New Roman" w:hAnsi="Times New Roman"/>
          <w:sz w:val="24"/>
          <w:szCs w:val="24"/>
        </w:rPr>
        <w:t>mu Hukum</w:t>
      </w:r>
      <w:r w:rsidRPr="006303A8">
        <w:rPr>
          <w:rFonts w:ascii="Times New Roman" w:hAnsi="Times New Roman"/>
          <w:sz w:val="24"/>
          <w:szCs w:val="24"/>
        </w:rPr>
        <w:t xml:space="preserve"> di Universitas </w:t>
      </w:r>
      <w:r w:rsidRPr="00EE3D6B">
        <w:rPr>
          <w:rFonts w:ascii="Times New Roman" w:hAnsi="Times New Roman"/>
          <w:sz w:val="24"/>
          <w:szCs w:val="24"/>
        </w:rPr>
        <w:t>Diponegoro Semarang</w:t>
      </w:r>
      <w:r w:rsidRPr="006303A8">
        <w:rPr>
          <w:rFonts w:ascii="Times New Roman" w:hAnsi="Times New Roman"/>
          <w:sz w:val="24"/>
          <w:szCs w:val="24"/>
        </w:rPr>
        <w:t>.</w:t>
      </w:r>
    </w:p>
    <w:p w:rsidR="00F836C3" w:rsidRDefault="00F836C3" w:rsidP="00A8209C">
      <w:pPr>
        <w:numPr>
          <w:ilvl w:val="0"/>
          <w:numId w:val="13"/>
        </w:numPr>
        <w:spacing w:after="0" w:line="480" w:lineRule="auto"/>
        <w:jc w:val="both"/>
        <w:rPr>
          <w:rFonts w:ascii="Times New Roman" w:hAnsi="Times New Roman"/>
          <w:sz w:val="24"/>
          <w:szCs w:val="24"/>
        </w:rPr>
      </w:pPr>
      <w:r>
        <w:rPr>
          <w:rFonts w:ascii="Times New Roman" w:hAnsi="Times New Roman"/>
          <w:sz w:val="24"/>
          <w:szCs w:val="24"/>
        </w:rPr>
        <w:t xml:space="preserve">Bapak </w:t>
      </w:r>
      <w:r w:rsidR="00455E66">
        <w:rPr>
          <w:rFonts w:ascii="Times New Roman" w:hAnsi="Times New Roman"/>
          <w:sz w:val="24"/>
          <w:szCs w:val="24"/>
          <w:lang w:val="id-ID"/>
        </w:rPr>
        <w:t xml:space="preserve">Prof. </w:t>
      </w:r>
      <w:r>
        <w:rPr>
          <w:rFonts w:ascii="Times New Roman" w:hAnsi="Times New Roman"/>
          <w:sz w:val="24"/>
          <w:szCs w:val="24"/>
        </w:rPr>
        <w:t>Dr. Heryandi,  S.H., M.Si., Ibu Dr. Zulfi Diane Zaini, S.H., M.H.</w:t>
      </w:r>
      <w:r w:rsidR="00F85A4D">
        <w:rPr>
          <w:rFonts w:ascii="Times New Roman" w:hAnsi="Times New Roman"/>
          <w:sz w:val="24"/>
          <w:szCs w:val="24"/>
        </w:rPr>
        <w:t>, Bapak Dr. Muhammad Akib</w:t>
      </w:r>
      <w:r w:rsidR="008D668F">
        <w:rPr>
          <w:rFonts w:ascii="Times New Roman" w:hAnsi="Times New Roman"/>
          <w:sz w:val="24"/>
          <w:szCs w:val="24"/>
        </w:rPr>
        <w:t xml:space="preserve">, S.H., M.Hum yang telah </w:t>
      </w:r>
      <w:r w:rsidR="00F85A4D">
        <w:rPr>
          <w:rFonts w:ascii="Times New Roman" w:hAnsi="Times New Roman"/>
          <w:sz w:val="24"/>
          <w:szCs w:val="24"/>
        </w:rPr>
        <w:t>m</w:t>
      </w:r>
      <w:r w:rsidR="008D668F">
        <w:rPr>
          <w:rFonts w:ascii="Times New Roman" w:hAnsi="Times New Roman"/>
          <w:sz w:val="24"/>
          <w:szCs w:val="24"/>
        </w:rPr>
        <w:t>eluangkan waktu dan pikira</w:t>
      </w:r>
      <w:r w:rsidR="008D668F">
        <w:rPr>
          <w:rFonts w:ascii="Times New Roman" w:hAnsi="Times New Roman"/>
          <w:sz w:val="24"/>
          <w:szCs w:val="24"/>
          <w:lang w:val="id-ID"/>
        </w:rPr>
        <w:t>n dalam memberikan masukan dan arah dalam berpikir secara keilmuan guna melengkapi kekurangan dari desertasi ini.</w:t>
      </w:r>
    </w:p>
    <w:p w:rsidR="00A8209C" w:rsidRPr="006303A8" w:rsidRDefault="00A8209C" w:rsidP="00A8209C">
      <w:pPr>
        <w:numPr>
          <w:ilvl w:val="0"/>
          <w:numId w:val="13"/>
        </w:numPr>
        <w:spacing w:after="0" w:line="480" w:lineRule="auto"/>
        <w:jc w:val="both"/>
        <w:rPr>
          <w:rFonts w:ascii="Times New Roman" w:hAnsi="Times New Roman"/>
          <w:sz w:val="24"/>
          <w:szCs w:val="24"/>
        </w:rPr>
      </w:pPr>
      <w:r>
        <w:rPr>
          <w:rFonts w:ascii="Times New Roman" w:hAnsi="Times New Roman"/>
          <w:sz w:val="24"/>
          <w:szCs w:val="24"/>
        </w:rPr>
        <w:t>Narasumber yang telah banyak memberikan data dan informasi yang dibutuhkan dalam penyusunan desertasi ini, baik dari kalangan perusahaan, akademisi, pemerintah maupun Notaris.</w:t>
      </w:r>
    </w:p>
    <w:p w:rsidR="00A8209C" w:rsidRPr="006303A8" w:rsidRDefault="00A8209C" w:rsidP="00A8209C">
      <w:pPr>
        <w:numPr>
          <w:ilvl w:val="0"/>
          <w:numId w:val="13"/>
        </w:numPr>
        <w:spacing w:after="0" w:line="480" w:lineRule="auto"/>
        <w:jc w:val="both"/>
        <w:rPr>
          <w:rFonts w:ascii="Times New Roman" w:hAnsi="Times New Roman"/>
          <w:sz w:val="24"/>
          <w:szCs w:val="24"/>
        </w:rPr>
      </w:pPr>
      <w:r w:rsidRPr="006303A8">
        <w:rPr>
          <w:rFonts w:ascii="Times New Roman" w:hAnsi="Times New Roman"/>
          <w:sz w:val="24"/>
          <w:szCs w:val="24"/>
        </w:rPr>
        <w:t xml:space="preserve">Bapak dan Ibu kolega Tim Pengajar Fakultas Hukum Universitas </w:t>
      </w:r>
      <w:r w:rsidRPr="00EE3D6B">
        <w:rPr>
          <w:rFonts w:ascii="Times New Roman" w:hAnsi="Times New Roman"/>
          <w:sz w:val="24"/>
          <w:szCs w:val="24"/>
        </w:rPr>
        <w:t>Bandar Lampung</w:t>
      </w:r>
      <w:r w:rsidRPr="006303A8">
        <w:rPr>
          <w:rFonts w:ascii="Times New Roman" w:hAnsi="Times New Roman"/>
          <w:sz w:val="24"/>
          <w:szCs w:val="24"/>
        </w:rPr>
        <w:t>, Rekan-rekan seangkatan tahun 20</w:t>
      </w:r>
      <w:r w:rsidRPr="00EE3D6B">
        <w:rPr>
          <w:rFonts w:ascii="Times New Roman" w:hAnsi="Times New Roman"/>
          <w:sz w:val="24"/>
          <w:szCs w:val="24"/>
        </w:rPr>
        <w:t>10</w:t>
      </w:r>
      <w:r w:rsidRPr="006303A8">
        <w:rPr>
          <w:rFonts w:ascii="Times New Roman" w:hAnsi="Times New Roman"/>
          <w:sz w:val="24"/>
          <w:szCs w:val="24"/>
        </w:rPr>
        <w:t xml:space="preserve"> Program </w:t>
      </w:r>
      <w:r w:rsidRPr="00EE3D6B">
        <w:rPr>
          <w:rFonts w:ascii="Times New Roman" w:hAnsi="Times New Roman"/>
          <w:sz w:val="24"/>
          <w:szCs w:val="24"/>
        </w:rPr>
        <w:t xml:space="preserve">Studi </w:t>
      </w:r>
      <w:r w:rsidRPr="006303A8">
        <w:rPr>
          <w:rFonts w:ascii="Times New Roman" w:hAnsi="Times New Roman"/>
          <w:sz w:val="24"/>
          <w:szCs w:val="24"/>
        </w:rPr>
        <w:t xml:space="preserve">Doktor </w:t>
      </w:r>
      <w:r w:rsidRPr="00EE3D6B">
        <w:rPr>
          <w:rFonts w:ascii="Times New Roman" w:hAnsi="Times New Roman"/>
          <w:sz w:val="24"/>
          <w:szCs w:val="24"/>
        </w:rPr>
        <w:t xml:space="preserve">Ilmu Hukum </w:t>
      </w:r>
      <w:r w:rsidRPr="006303A8">
        <w:rPr>
          <w:rFonts w:ascii="Times New Roman" w:hAnsi="Times New Roman"/>
          <w:sz w:val="24"/>
          <w:szCs w:val="24"/>
        </w:rPr>
        <w:t xml:space="preserve">Universitas </w:t>
      </w:r>
      <w:r w:rsidRPr="00EE3D6B">
        <w:rPr>
          <w:rFonts w:ascii="Times New Roman" w:hAnsi="Times New Roman"/>
          <w:sz w:val="24"/>
          <w:szCs w:val="24"/>
        </w:rPr>
        <w:t>Diponegoro Semarang</w:t>
      </w:r>
      <w:r w:rsidRPr="006303A8">
        <w:rPr>
          <w:rFonts w:ascii="Times New Roman" w:hAnsi="Times New Roman"/>
          <w:sz w:val="24"/>
          <w:szCs w:val="24"/>
        </w:rPr>
        <w:t>.</w:t>
      </w:r>
    </w:p>
    <w:p w:rsidR="00A8209C" w:rsidRPr="006303A8" w:rsidRDefault="00A8209C" w:rsidP="00A8209C">
      <w:pPr>
        <w:numPr>
          <w:ilvl w:val="0"/>
          <w:numId w:val="13"/>
        </w:numPr>
        <w:spacing w:after="0" w:line="480" w:lineRule="auto"/>
        <w:jc w:val="both"/>
        <w:rPr>
          <w:rFonts w:ascii="Times New Roman" w:hAnsi="Times New Roman"/>
          <w:sz w:val="24"/>
          <w:szCs w:val="24"/>
        </w:rPr>
      </w:pPr>
      <w:r w:rsidRPr="006303A8">
        <w:rPr>
          <w:rFonts w:ascii="Times New Roman" w:hAnsi="Times New Roman"/>
          <w:sz w:val="24"/>
          <w:szCs w:val="24"/>
        </w:rPr>
        <w:t>Kepada semua pihak yang telah membantu penulis selama penelitian dan penyusunan Disertasi ini, yang tidak dapat penulis sebut satu persatu.</w:t>
      </w:r>
    </w:p>
    <w:p w:rsidR="00A8209C" w:rsidRPr="006303A8" w:rsidRDefault="00A8209C" w:rsidP="00A8209C">
      <w:pPr>
        <w:spacing w:after="0" w:line="480" w:lineRule="auto"/>
        <w:ind w:firstLine="720"/>
        <w:jc w:val="both"/>
        <w:rPr>
          <w:rFonts w:ascii="Times New Roman" w:hAnsi="Times New Roman"/>
          <w:sz w:val="24"/>
          <w:szCs w:val="24"/>
        </w:rPr>
      </w:pPr>
      <w:r w:rsidRPr="006303A8">
        <w:rPr>
          <w:rFonts w:ascii="Times New Roman" w:hAnsi="Times New Roman"/>
          <w:sz w:val="24"/>
          <w:szCs w:val="24"/>
        </w:rPr>
        <w:t xml:space="preserve">Secara khusus penulis sampaikan terimakasih yang tidak terhingga dan rasa hormat yang mendalam kepada Ayahanda tercinta </w:t>
      </w:r>
      <w:r>
        <w:rPr>
          <w:rFonts w:ascii="Times New Roman" w:hAnsi="Times New Roman"/>
          <w:sz w:val="24"/>
          <w:szCs w:val="24"/>
        </w:rPr>
        <w:t xml:space="preserve">Hi. </w:t>
      </w:r>
      <w:r w:rsidRPr="00EE3D6B">
        <w:rPr>
          <w:rFonts w:ascii="Times New Roman" w:hAnsi="Times New Roman"/>
          <w:sz w:val="24"/>
          <w:szCs w:val="24"/>
        </w:rPr>
        <w:t>Raden Rusli</w:t>
      </w:r>
      <w:r w:rsidRPr="006303A8">
        <w:rPr>
          <w:rFonts w:ascii="Times New Roman" w:hAnsi="Times New Roman"/>
          <w:sz w:val="24"/>
          <w:szCs w:val="24"/>
        </w:rPr>
        <w:t xml:space="preserve"> dan Ibunda tercinta </w:t>
      </w:r>
      <w:r>
        <w:rPr>
          <w:rFonts w:ascii="Times New Roman" w:hAnsi="Times New Roman"/>
          <w:sz w:val="24"/>
          <w:szCs w:val="24"/>
        </w:rPr>
        <w:t xml:space="preserve">Hj. </w:t>
      </w:r>
      <w:r w:rsidRPr="00EE3D6B">
        <w:rPr>
          <w:rFonts w:ascii="Times New Roman" w:hAnsi="Times New Roman"/>
          <w:sz w:val="24"/>
          <w:szCs w:val="24"/>
        </w:rPr>
        <w:t>R</w:t>
      </w:r>
      <w:r w:rsidRPr="006303A8">
        <w:rPr>
          <w:rFonts w:ascii="Times New Roman" w:hAnsi="Times New Roman"/>
          <w:sz w:val="24"/>
          <w:szCs w:val="24"/>
        </w:rPr>
        <w:t>a</w:t>
      </w:r>
      <w:r w:rsidRPr="00EE3D6B">
        <w:rPr>
          <w:rFonts w:ascii="Times New Roman" w:hAnsi="Times New Roman"/>
          <w:sz w:val="24"/>
          <w:szCs w:val="24"/>
        </w:rPr>
        <w:t>tu Dandian yan</w:t>
      </w:r>
      <w:r w:rsidRPr="006303A8">
        <w:rPr>
          <w:rFonts w:ascii="Times New Roman" w:hAnsi="Times New Roman"/>
          <w:sz w:val="24"/>
          <w:szCs w:val="24"/>
        </w:rPr>
        <w:t xml:space="preserve">g telah mendidik dan membesarkan penulis dengan kasih sayang dan ketauladanan serta yang tidak henti-hentinya memanjatkan do,a kepada Allah SWT agar anaknya menjadi orang yang amanah dan berguna bagi bangsa dan negara. </w:t>
      </w:r>
      <w:r>
        <w:rPr>
          <w:rFonts w:ascii="Times New Roman" w:hAnsi="Times New Roman"/>
          <w:sz w:val="24"/>
          <w:szCs w:val="24"/>
        </w:rPr>
        <w:t>Demikian juga</w:t>
      </w:r>
      <w:r w:rsidRPr="00EE3D6B">
        <w:rPr>
          <w:rFonts w:ascii="Times New Roman" w:hAnsi="Times New Roman"/>
          <w:sz w:val="24"/>
          <w:szCs w:val="24"/>
        </w:rPr>
        <w:t xml:space="preserve"> t</w:t>
      </w:r>
      <w:r w:rsidRPr="006303A8">
        <w:rPr>
          <w:rFonts w:ascii="Times New Roman" w:hAnsi="Times New Roman"/>
          <w:sz w:val="24"/>
          <w:szCs w:val="24"/>
        </w:rPr>
        <w:t>erimakasih dan rasa hormat yang sedalam-dalamnya penulis sampaikan kepada Ayah Mertua tercinta H</w:t>
      </w:r>
      <w:r>
        <w:rPr>
          <w:rFonts w:ascii="Times New Roman" w:hAnsi="Times New Roman"/>
          <w:sz w:val="24"/>
          <w:szCs w:val="24"/>
        </w:rPr>
        <w:t>i</w:t>
      </w:r>
      <w:r w:rsidRPr="006303A8">
        <w:rPr>
          <w:rFonts w:ascii="Times New Roman" w:hAnsi="Times New Roman"/>
          <w:sz w:val="24"/>
          <w:szCs w:val="24"/>
        </w:rPr>
        <w:t xml:space="preserve">. </w:t>
      </w:r>
      <w:r w:rsidRPr="00EE3D6B">
        <w:rPr>
          <w:rFonts w:ascii="Times New Roman" w:hAnsi="Times New Roman"/>
          <w:sz w:val="24"/>
          <w:szCs w:val="24"/>
        </w:rPr>
        <w:t xml:space="preserve">Panji </w:t>
      </w:r>
      <w:r w:rsidRPr="00EE3D6B">
        <w:rPr>
          <w:rFonts w:ascii="Times New Roman" w:hAnsi="Times New Roman"/>
          <w:sz w:val="24"/>
          <w:szCs w:val="24"/>
        </w:rPr>
        <w:lastRenderedPageBreak/>
        <w:t>Rimau (Almarhum)</w:t>
      </w:r>
      <w:r w:rsidRPr="006303A8">
        <w:rPr>
          <w:rFonts w:ascii="Times New Roman" w:hAnsi="Times New Roman"/>
          <w:sz w:val="24"/>
          <w:szCs w:val="24"/>
        </w:rPr>
        <w:t xml:space="preserve"> dan Ibu Mertua tercinta Hj. </w:t>
      </w:r>
      <w:r w:rsidRPr="00EE3D6B">
        <w:rPr>
          <w:rFonts w:ascii="Times New Roman" w:hAnsi="Times New Roman"/>
          <w:sz w:val="24"/>
          <w:szCs w:val="24"/>
        </w:rPr>
        <w:t>Hilalliyah (Almarhumah)</w:t>
      </w:r>
      <w:r w:rsidRPr="006303A8">
        <w:rPr>
          <w:rFonts w:ascii="Times New Roman" w:hAnsi="Times New Roman"/>
          <w:sz w:val="24"/>
          <w:szCs w:val="24"/>
        </w:rPr>
        <w:t>, yang telah  mendo’akan</w:t>
      </w:r>
      <w:r w:rsidRPr="00EE3D6B">
        <w:rPr>
          <w:rFonts w:ascii="Times New Roman" w:hAnsi="Times New Roman"/>
          <w:sz w:val="24"/>
          <w:szCs w:val="24"/>
        </w:rPr>
        <w:t xml:space="preserve"> penulis. </w:t>
      </w:r>
      <w:r w:rsidRPr="006303A8">
        <w:rPr>
          <w:rFonts w:ascii="Times New Roman" w:hAnsi="Times New Roman"/>
          <w:sz w:val="24"/>
          <w:szCs w:val="24"/>
        </w:rPr>
        <w:t xml:space="preserve"> </w:t>
      </w:r>
      <w:r w:rsidRPr="00EE3D6B">
        <w:rPr>
          <w:rFonts w:ascii="Times New Roman" w:hAnsi="Times New Roman"/>
          <w:sz w:val="24"/>
          <w:szCs w:val="24"/>
        </w:rPr>
        <w:t>Kakak/kakak ipar dan adik/adik iparku serta keponakan-keponakan, terima k</w:t>
      </w:r>
      <w:r w:rsidRPr="006303A8">
        <w:rPr>
          <w:rFonts w:ascii="Times New Roman" w:hAnsi="Times New Roman"/>
          <w:sz w:val="24"/>
          <w:szCs w:val="24"/>
        </w:rPr>
        <w:t>asih atas kebersamaan dan kekeluargaannya serta dorongan dan do’a-nya selama ini.</w:t>
      </w:r>
    </w:p>
    <w:p w:rsidR="00A8209C" w:rsidRPr="006303A8" w:rsidRDefault="00A8209C" w:rsidP="00A8209C">
      <w:pPr>
        <w:spacing w:after="0" w:line="480" w:lineRule="auto"/>
        <w:ind w:firstLine="720"/>
        <w:jc w:val="both"/>
        <w:rPr>
          <w:rFonts w:ascii="Times New Roman" w:hAnsi="Times New Roman"/>
          <w:sz w:val="24"/>
          <w:szCs w:val="24"/>
        </w:rPr>
      </w:pPr>
      <w:r w:rsidRPr="006303A8">
        <w:rPr>
          <w:rFonts w:ascii="Times New Roman" w:hAnsi="Times New Roman"/>
          <w:sz w:val="24"/>
          <w:szCs w:val="24"/>
        </w:rPr>
        <w:t xml:space="preserve">Akhirnya kepada istriku tercinta </w:t>
      </w:r>
      <w:r w:rsidRPr="00EE3D6B">
        <w:rPr>
          <w:rFonts w:ascii="Times New Roman" w:hAnsi="Times New Roman"/>
          <w:sz w:val="24"/>
          <w:szCs w:val="24"/>
        </w:rPr>
        <w:t>Linda Fanheti, S.E., M.M</w:t>
      </w:r>
      <w:r w:rsidRPr="006303A8">
        <w:rPr>
          <w:rFonts w:ascii="Times New Roman" w:hAnsi="Times New Roman"/>
          <w:sz w:val="24"/>
          <w:szCs w:val="24"/>
        </w:rPr>
        <w:t>., dan anak-an</w:t>
      </w:r>
      <w:r>
        <w:rPr>
          <w:rFonts w:ascii="Times New Roman" w:hAnsi="Times New Roman"/>
          <w:sz w:val="24"/>
          <w:szCs w:val="24"/>
        </w:rPr>
        <w:t>akku</w:t>
      </w:r>
      <w:r w:rsidRPr="006303A8">
        <w:rPr>
          <w:rFonts w:ascii="Times New Roman" w:hAnsi="Times New Roman"/>
          <w:sz w:val="24"/>
          <w:szCs w:val="24"/>
        </w:rPr>
        <w:t xml:space="preserve"> </w:t>
      </w:r>
      <w:r w:rsidRPr="00EE3D6B">
        <w:rPr>
          <w:rFonts w:ascii="Times New Roman" w:hAnsi="Times New Roman"/>
          <w:sz w:val="24"/>
          <w:szCs w:val="24"/>
        </w:rPr>
        <w:t>Tandaditya Ariefandra Airlangga, Muhammad Farizky</w:t>
      </w:r>
      <w:r w:rsidRPr="006303A8">
        <w:rPr>
          <w:rFonts w:ascii="Times New Roman" w:hAnsi="Times New Roman"/>
          <w:sz w:val="24"/>
          <w:szCs w:val="24"/>
        </w:rPr>
        <w:t xml:space="preserve"> dan Putri</w:t>
      </w:r>
      <w:r w:rsidRPr="00EE3D6B">
        <w:rPr>
          <w:rFonts w:ascii="Times New Roman" w:hAnsi="Times New Roman"/>
          <w:sz w:val="24"/>
          <w:szCs w:val="24"/>
        </w:rPr>
        <w:t xml:space="preserve"> Abistha</w:t>
      </w:r>
      <w:r w:rsidRPr="006303A8">
        <w:rPr>
          <w:rFonts w:ascii="Times New Roman" w:hAnsi="Times New Roman"/>
          <w:sz w:val="24"/>
          <w:szCs w:val="24"/>
        </w:rPr>
        <w:t xml:space="preserve">, </w:t>
      </w:r>
      <w:r w:rsidRPr="00EE3D6B">
        <w:rPr>
          <w:rFonts w:ascii="Times New Roman" w:hAnsi="Times New Roman"/>
          <w:sz w:val="24"/>
          <w:szCs w:val="24"/>
        </w:rPr>
        <w:t>yang dengan penuh kesabaran, kasih sayang dan dengan segala pengertiannya telah memberikan dukungan moril dan semangat  kepada penulis dari sejak menempuh studi hingga dalam penyelesaian penulisan  disertasi ini.</w:t>
      </w:r>
      <w:r w:rsidRPr="006F2F0A">
        <w:rPr>
          <w:rFonts w:ascii="Times New Roman" w:hAnsi="Times New Roman"/>
          <w:sz w:val="24"/>
          <w:szCs w:val="24"/>
        </w:rPr>
        <w:t xml:space="preserve"> </w:t>
      </w:r>
      <w:r w:rsidRPr="006303A8">
        <w:rPr>
          <w:rFonts w:ascii="Times New Roman" w:hAnsi="Times New Roman"/>
          <w:sz w:val="24"/>
          <w:szCs w:val="24"/>
        </w:rPr>
        <w:t>Papa sampaikan banyak terimakasih atas pengertian, do’a, dukungan dan kebersamaannya yang membuat Papa tetap semangat untuk menyelesaikan Program Doktor ini. Mudah-mudahan keberhasilan ini menjadi keberhasilan kita bersama.</w:t>
      </w:r>
    </w:p>
    <w:p w:rsidR="00A8209C" w:rsidRPr="00EE3D6B" w:rsidRDefault="00A8209C" w:rsidP="00A8209C">
      <w:pPr>
        <w:spacing w:after="0" w:line="480" w:lineRule="auto"/>
        <w:ind w:firstLine="720"/>
        <w:jc w:val="both"/>
        <w:rPr>
          <w:rFonts w:ascii="Times New Roman" w:hAnsi="Times New Roman"/>
          <w:sz w:val="24"/>
          <w:szCs w:val="24"/>
        </w:rPr>
      </w:pPr>
      <w:r w:rsidRPr="00EE3D6B">
        <w:rPr>
          <w:rFonts w:ascii="Times New Roman" w:hAnsi="Times New Roman"/>
          <w:sz w:val="24"/>
          <w:szCs w:val="24"/>
        </w:rPr>
        <w:t>Kepada berbagai pihak, rekan-rekan, segenap handai taulan dan keluarga besar yang tidak dapat disebutkan satu persatu penulis sampaikan pula rasa terima kasih yang sebes</w:t>
      </w:r>
      <w:r>
        <w:rPr>
          <w:rFonts w:ascii="Times New Roman" w:hAnsi="Times New Roman"/>
          <w:sz w:val="24"/>
          <w:szCs w:val="24"/>
        </w:rPr>
        <w:t xml:space="preserve">ar besarnya atas segala bantuan, </w:t>
      </w:r>
      <w:r w:rsidRPr="00EE3D6B">
        <w:rPr>
          <w:rFonts w:ascii="Times New Roman" w:hAnsi="Times New Roman"/>
          <w:sz w:val="24"/>
          <w:szCs w:val="24"/>
        </w:rPr>
        <w:t>perhatian</w:t>
      </w:r>
      <w:r>
        <w:rPr>
          <w:rFonts w:ascii="Times New Roman" w:hAnsi="Times New Roman"/>
          <w:sz w:val="24"/>
          <w:szCs w:val="24"/>
        </w:rPr>
        <w:t xml:space="preserve"> dan do’a</w:t>
      </w:r>
      <w:r w:rsidRPr="00EE3D6B">
        <w:rPr>
          <w:rFonts w:ascii="Times New Roman" w:hAnsi="Times New Roman"/>
          <w:sz w:val="24"/>
          <w:szCs w:val="24"/>
        </w:rPr>
        <w:t>nya.</w:t>
      </w:r>
    </w:p>
    <w:p w:rsidR="00A8209C" w:rsidRDefault="00A8209C" w:rsidP="00A8209C">
      <w:pPr>
        <w:spacing w:after="0" w:line="480" w:lineRule="auto"/>
        <w:ind w:firstLine="720"/>
        <w:jc w:val="both"/>
        <w:rPr>
          <w:rFonts w:ascii="Times New Roman" w:hAnsi="Times New Roman"/>
          <w:sz w:val="24"/>
          <w:szCs w:val="24"/>
        </w:rPr>
      </w:pPr>
      <w:r w:rsidRPr="006303A8">
        <w:rPr>
          <w:rFonts w:ascii="Times New Roman" w:hAnsi="Times New Roman"/>
          <w:sz w:val="24"/>
          <w:szCs w:val="24"/>
        </w:rPr>
        <w:t xml:space="preserve">Penulis menyadari bahwa Disertasi ini masih jauh dari sempurna, untuk itu adanya kritik, saran dan masukan dari semua pihak sangat diharapkan dan penulis sampaikan banyak terimakasih. Terlepas dari kekurangan yang ada, mudah-mudahan Disertasi ini dapat bermanfaat bagi pengembangan ilmu hukum khususnya hukum </w:t>
      </w:r>
      <w:r w:rsidRPr="00EE3D6B">
        <w:rPr>
          <w:rFonts w:ascii="Times New Roman" w:hAnsi="Times New Roman"/>
          <w:sz w:val="24"/>
          <w:szCs w:val="24"/>
        </w:rPr>
        <w:t>bisnis</w:t>
      </w:r>
      <w:r w:rsidRPr="006303A8">
        <w:rPr>
          <w:rFonts w:ascii="Times New Roman" w:hAnsi="Times New Roman"/>
          <w:sz w:val="24"/>
          <w:szCs w:val="24"/>
        </w:rPr>
        <w:t xml:space="preserve"> dan dunia usaha di Indonesia.</w:t>
      </w:r>
    </w:p>
    <w:p w:rsidR="00A8209C" w:rsidRPr="006303A8" w:rsidRDefault="00A8209C" w:rsidP="00A8209C">
      <w:pPr>
        <w:spacing w:after="0" w:line="480" w:lineRule="auto"/>
        <w:ind w:firstLine="720"/>
        <w:jc w:val="both"/>
        <w:rPr>
          <w:rFonts w:ascii="Times New Roman" w:hAnsi="Times New Roman"/>
          <w:sz w:val="24"/>
          <w:szCs w:val="24"/>
        </w:rPr>
      </w:pPr>
    </w:p>
    <w:p w:rsidR="00A8209C" w:rsidRPr="00455E66" w:rsidRDefault="00A8209C" w:rsidP="00A8209C">
      <w:pPr>
        <w:spacing w:after="0" w:line="480" w:lineRule="auto"/>
        <w:ind w:firstLine="720"/>
        <w:jc w:val="both"/>
        <w:rPr>
          <w:rFonts w:ascii="Times New Roman" w:hAnsi="Times New Roman"/>
          <w:sz w:val="24"/>
          <w:szCs w:val="24"/>
          <w:lang w:val="id-ID"/>
        </w:rPr>
      </w:pPr>
      <w:r w:rsidRPr="006303A8">
        <w:rPr>
          <w:rFonts w:ascii="Times New Roman" w:hAnsi="Times New Roman"/>
          <w:sz w:val="24"/>
          <w:szCs w:val="24"/>
        </w:rPr>
        <w:tab/>
      </w:r>
      <w:r w:rsidRPr="006303A8">
        <w:rPr>
          <w:rFonts w:ascii="Times New Roman" w:hAnsi="Times New Roman"/>
          <w:sz w:val="24"/>
          <w:szCs w:val="24"/>
        </w:rPr>
        <w:tab/>
      </w:r>
      <w:r w:rsidRPr="006303A8">
        <w:rPr>
          <w:rFonts w:ascii="Times New Roman" w:hAnsi="Times New Roman"/>
          <w:sz w:val="24"/>
          <w:szCs w:val="24"/>
        </w:rPr>
        <w:tab/>
      </w:r>
      <w:r w:rsidRPr="006303A8">
        <w:rPr>
          <w:rFonts w:ascii="Times New Roman" w:hAnsi="Times New Roman"/>
          <w:sz w:val="24"/>
          <w:szCs w:val="24"/>
        </w:rPr>
        <w:tab/>
        <w:t xml:space="preserve">                   </w:t>
      </w:r>
      <w:r w:rsidR="008D668F">
        <w:rPr>
          <w:rFonts w:ascii="Times New Roman" w:hAnsi="Times New Roman"/>
          <w:sz w:val="24"/>
          <w:szCs w:val="24"/>
          <w:lang w:val="fi-FI"/>
        </w:rPr>
        <w:t xml:space="preserve">Semarang,     </w:t>
      </w:r>
      <w:r w:rsidR="00AB219F">
        <w:rPr>
          <w:rFonts w:ascii="Times New Roman" w:hAnsi="Times New Roman"/>
          <w:sz w:val="24"/>
          <w:szCs w:val="24"/>
          <w:lang w:val="id-ID"/>
        </w:rPr>
        <w:t>Nopember</w:t>
      </w:r>
      <w:r w:rsidR="00455E66">
        <w:rPr>
          <w:rFonts w:ascii="Times New Roman" w:hAnsi="Times New Roman"/>
          <w:sz w:val="24"/>
          <w:szCs w:val="24"/>
          <w:lang w:val="fi-FI"/>
        </w:rPr>
        <w:t xml:space="preserve"> 201</w:t>
      </w:r>
      <w:r w:rsidR="00455E66">
        <w:rPr>
          <w:rFonts w:ascii="Times New Roman" w:hAnsi="Times New Roman"/>
          <w:sz w:val="24"/>
          <w:szCs w:val="24"/>
          <w:lang w:val="id-ID"/>
        </w:rPr>
        <w:t>5</w:t>
      </w:r>
    </w:p>
    <w:p w:rsidR="00A8209C" w:rsidRPr="00EE3D6B" w:rsidRDefault="00A8209C" w:rsidP="00A8209C">
      <w:pPr>
        <w:spacing w:after="0" w:line="240" w:lineRule="auto"/>
        <w:ind w:firstLine="720"/>
        <w:jc w:val="both"/>
        <w:rPr>
          <w:rFonts w:ascii="Times New Roman" w:hAnsi="Times New Roman"/>
          <w:sz w:val="24"/>
          <w:szCs w:val="24"/>
          <w:lang w:val="fi-FI"/>
        </w:rPr>
      </w:pPr>
      <w:r w:rsidRPr="006303A8">
        <w:rPr>
          <w:rFonts w:ascii="Times New Roman" w:hAnsi="Times New Roman"/>
          <w:sz w:val="24"/>
          <w:szCs w:val="24"/>
        </w:rPr>
        <w:tab/>
      </w:r>
      <w:r w:rsidRPr="006303A8">
        <w:rPr>
          <w:rFonts w:ascii="Times New Roman" w:hAnsi="Times New Roman"/>
          <w:sz w:val="24"/>
          <w:szCs w:val="24"/>
        </w:rPr>
        <w:tab/>
      </w:r>
      <w:r w:rsidRPr="006303A8">
        <w:rPr>
          <w:rFonts w:ascii="Times New Roman" w:hAnsi="Times New Roman"/>
          <w:sz w:val="24"/>
          <w:szCs w:val="24"/>
        </w:rPr>
        <w:tab/>
      </w:r>
      <w:r w:rsidRPr="006303A8">
        <w:rPr>
          <w:rFonts w:ascii="Times New Roman" w:hAnsi="Times New Roman"/>
          <w:sz w:val="24"/>
          <w:szCs w:val="24"/>
        </w:rPr>
        <w:tab/>
      </w:r>
      <w:r w:rsidRPr="00EE3D6B">
        <w:rPr>
          <w:rFonts w:ascii="Times New Roman" w:hAnsi="Times New Roman"/>
          <w:sz w:val="24"/>
          <w:szCs w:val="24"/>
          <w:lang w:val="fi-FI"/>
        </w:rPr>
        <w:t xml:space="preserve">                  </w:t>
      </w:r>
      <w:r w:rsidRPr="006303A8">
        <w:rPr>
          <w:rFonts w:ascii="Times New Roman" w:hAnsi="Times New Roman"/>
          <w:sz w:val="24"/>
          <w:szCs w:val="24"/>
        </w:rPr>
        <w:t xml:space="preserve"> </w:t>
      </w:r>
      <w:r w:rsidRPr="00EE3D6B">
        <w:rPr>
          <w:rFonts w:ascii="Times New Roman" w:hAnsi="Times New Roman"/>
          <w:sz w:val="24"/>
          <w:szCs w:val="24"/>
          <w:lang w:val="fi-FI"/>
        </w:rPr>
        <w:t>Tami Rusli</w:t>
      </w:r>
    </w:p>
    <w:p w:rsidR="00C54887" w:rsidRPr="00F96CF4" w:rsidRDefault="00A8209C" w:rsidP="00F96CF4">
      <w:pPr>
        <w:spacing w:after="0" w:line="240" w:lineRule="auto"/>
        <w:ind w:firstLine="720"/>
        <w:jc w:val="both"/>
        <w:rPr>
          <w:rFonts w:ascii="Times New Roman" w:hAnsi="Times New Roman"/>
          <w:sz w:val="24"/>
          <w:szCs w:val="24"/>
          <w:lang w:val="id-ID"/>
        </w:rPr>
      </w:pPr>
      <w:r w:rsidRPr="006303A8">
        <w:rPr>
          <w:rFonts w:ascii="Times New Roman" w:hAnsi="Times New Roman"/>
          <w:sz w:val="24"/>
          <w:szCs w:val="24"/>
        </w:rPr>
        <w:tab/>
      </w:r>
      <w:r w:rsidRPr="006303A8">
        <w:rPr>
          <w:rFonts w:ascii="Times New Roman" w:hAnsi="Times New Roman"/>
          <w:sz w:val="24"/>
          <w:szCs w:val="24"/>
        </w:rPr>
        <w:tab/>
      </w:r>
      <w:r w:rsidRPr="006303A8">
        <w:rPr>
          <w:rFonts w:ascii="Times New Roman" w:hAnsi="Times New Roman"/>
          <w:sz w:val="24"/>
          <w:szCs w:val="24"/>
        </w:rPr>
        <w:tab/>
      </w:r>
      <w:r w:rsidRPr="00EE3D6B">
        <w:rPr>
          <w:rFonts w:ascii="Times New Roman" w:hAnsi="Times New Roman"/>
          <w:sz w:val="24"/>
          <w:szCs w:val="24"/>
          <w:lang w:val="fi-FI"/>
        </w:rPr>
        <w:t xml:space="preserve">                               </w:t>
      </w:r>
      <w:r w:rsidRPr="006303A8">
        <w:rPr>
          <w:rFonts w:ascii="Times New Roman" w:hAnsi="Times New Roman"/>
          <w:sz w:val="24"/>
          <w:szCs w:val="24"/>
        </w:rPr>
        <w:t>N</w:t>
      </w:r>
      <w:r w:rsidRPr="00EE3D6B">
        <w:rPr>
          <w:rFonts w:ascii="Times New Roman" w:hAnsi="Times New Roman"/>
          <w:sz w:val="24"/>
          <w:szCs w:val="24"/>
          <w:lang w:val="fi-FI"/>
        </w:rPr>
        <w:t>IM 11010110500044</w:t>
      </w:r>
    </w:p>
    <w:p w:rsidR="00433557" w:rsidRPr="002A01EF" w:rsidRDefault="00433557" w:rsidP="00433557">
      <w:pPr>
        <w:spacing w:after="0" w:line="360" w:lineRule="auto"/>
        <w:jc w:val="center"/>
        <w:rPr>
          <w:rFonts w:ascii="Times New Roman" w:hAnsi="Times New Roman"/>
          <w:b/>
          <w:sz w:val="24"/>
          <w:szCs w:val="24"/>
        </w:rPr>
      </w:pPr>
      <w:r w:rsidRPr="002A01EF">
        <w:rPr>
          <w:rFonts w:ascii="Times New Roman" w:hAnsi="Times New Roman"/>
          <w:b/>
          <w:sz w:val="24"/>
          <w:szCs w:val="24"/>
        </w:rPr>
        <w:lastRenderedPageBreak/>
        <w:t>DAFTAR ISI</w:t>
      </w:r>
    </w:p>
    <w:p w:rsidR="00433557" w:rsidRPr="002A01EF" w:rsidRDefault="00433557" w:rsidP="00433557">
      <w:pPr>
        <w:spacing w:after="0" w:line="360" w:lineRule="auto"/>
        <w:jc w:val="center"/>
        <w:rPr>
          <w:rFonts w:ascii="Times New Roman" w:hAnsi="Times New Roman"/>
          <w:b/>
          <w:sz w:val="24"/>
          <w:szCs w:val="24"/>
        </w:rPr>
      </w:pPr>
    </w:p>
    <w:tbl>
      <w:tblPr>
        <w:tblW w:w="8472" w:type="dxa"/>
        <w:tblLayout w:type="fixed"/>
        <w:tblLook w:val="04A0"/>
      </w:tblPr>
      <w:tblGrid>
        <w:gridCol w:w="1071"/>
        <w:gridCol w:w="455"/>
        <w:gridCol w:w="567"/>
        <w:gridCol w:w="567"/>
        <w:gridCol w:w="4961"/>
        <w:gridCol w:w="851"/>
      </w:tblGrid>
      <w:tr w:rsidR="00433557" w:rsidRPr="002A01EF" w:rsidTr="00433557">
        <w:tc>
          <w:tcPr>
            <w:tcW w:w="8472" w:type="dxa"/>
            <w:gridSpan w:val="6"/>
          </w:tcPr>
          <w:p w:rsidR="00433557" w:rsidRPr="002A01EF" w:rsidRDefault="00433557" w:rsidP="0032455F">
            <w:pPr>
              <w:spacing w:after="0" w:line="360" w:lineRule="auto"/>
              <w:jc w:val="right"/>
              <w:rPr>
                <w:rFonts w:ascii="Times New Roman" w:hAnsi="Times New Roman"/>
                <w:sz w:val="24"/>
                <w:szCs w:val="24"/>
              </w:rPr>
            </w:pPr>
            <w:r>
              <w:rPr>
                <w:rFonts w:ascii="Times New Roman" w:hAnsi="Times New Roman"/>
                <w:sz w:val="24"/>
                <w:szCs w:val="24"/>
              </w:rPr>
              <w:t>Halaman</w:t>
            </w:r>
          </w:p>
        </w:tc>
      </w:tr>
      <w:tr w:rsidR="00433557" w:rsidRPr="002A01EF" w:rsidTr="00433557">
        <w:tc>
          <w:tcPr>
            <w:tcW w:w="7621" w:type="dxa"/>
            <w:gridSpan w:val="5"/>
          </w:tcPr>
          <w:p w:rsidR="00433557" w:rsidRPr="00B165E0" w:rsidRDefault="00433557" w:rsidP="0032455F">
            <w:pPr>
              <w:spacing w:after="0" w:line="240" w:lineRule="auto"/>
              <w:rPr>
                <w:rFonts w:ascii="Times New Roman" w:hAnsi="Times New Roman"/>
                <w:sz w:val="24"/>
                <w:szCs w:val="24"/>
                <w:lang w:val="id-ID"/>
              </w:rPr>
            </w:pPr>
            <w:r w:rsidRPr="00A83B97">
              <w:rPr>
                <w:rFonts w:ascii="Times New Roman" w:hAnsi="Times New Roman"/>
                <w:sz w:val="24"/>
                <w:szCs w:val="24"/>
              </w:rPr>
              <w:t>HALAMAN SAMPUL</w:t>
            </w:r>
            <w:r>
              <w:rPr>
                <w:rFonts w:ascii="Times New Roman" w:hAnsi="Times New Roman"/>
                <w:sz w:val="24"/>
                <w:szCs w:val="24"/>
              </w:rPr>
              <w:t>..................................................................................</w:t>
            </w:r>
          </w:p>
        </w:tc>
        <w:tc>
          <w:tcPr>
            <w:tcW w:w="851" w:type="dxa"/>
          </w:tcPr>
          <w:p w:rsidR="00433557" w:rsidRPr="002A01EF" w:rsidRDefault="00433557" w:rsidP="0032455F">
            <w:pPr>
              <w:spacing w:after="0" w:line="240" w:lineRule="auto"/>
              <w:jc w:val="right"/>
              <w:rPr>
                <w:rFonts w:ascii="Times New Roman" w:hAnsi="Times New Roman"/>
                <w:sz w:val="24"/>
                <w:szCs w:val="24"/>
              </w:rPr>
            </w:pPr>
            <w:r>
              <w:rPr>
                <w:rFonts w:ascii="Times New Roman" w:hAnsi="Times New Roman"/>
                <w:sz w:val="24"/>
                <w:szCs w:val="24"/>
              </w:rPr>
              <w:t>i</w:t>
            </w:r>
          </w:p>
        </w:tc>
      </w:tr>
      <w:tr w:rsidR="00433557" w:rsidRPr="002A01EF" w:rsidTr="00433557">
        <w:tc>
          <w:tcPr>
            <w:tcW w:w="7621" w:type="dxa"/>
            <w:gridSpan w:val="5"/>
          </w:tcPr>
          <w:p w:rsidR="00433557" w:rsidRPr="00B165E0" w:rsidRDefault="00433557" w:rsidP="0032455F">
            <w:pPr>
              <w:spacing w:after="0" w:line="240" w:lineRule="auto"/>
              <w:rPr>
                <w:rFonts w:ascii="Times New Roman" w:hAnsi="Times New Roman"/>
                <w:sz w:val="24"/>
                <w:szCs w:val="24"/>
                <w:lang w:val="id-ID"/>
              </w:rPr>
            </w:pPr>
            <w:r w:rsidRPr="00A83B97">
              <w:rPr>
                <w:rFonts w:ascii="Times New Roman" w:hAnsi="Times New Roman"/>
                <w:sz w:val="24"/>
                <w:szCs w:val="24"/>
              </w:rPr>
              <w:t>HALAMAN PERSETUJUAN</w:t>
            </w:r>
            <w:r>
              <w:rPr>
                <w:rFonts w:ascii="Times New Roman" w:hAnsi="Times New Roman"/>
                <w:sz w:val="24"/>
                <w:szCs w:val="24"/>
              </w:rPr>
              <w:t>......................................................................</w:t>
            </w:r>
          </w:p>
        </w:tc>
        <w:tc>
          <w:tcPr>
            <w:tcW w:w="851" w:type="dxa"/>
          </w:tcPr>
          <w:p w:rsidR="00433557" w:rsidRPr="002A01EF" w:rsidRDefault="00433557" w:rsidP="0032455F">
            <w:pPr>
              <w:spacing w:after="0" w:line="240" w:lineRule="auto"/>
              <w:jc w:val="right"/>
              <w:rPr>
                <w:rFonts w:ascii="Times New Roman" w:hAnsi="Times New Roman"/>
                <w:sz w:val="24"/>
                <w:szCs w:val="24"/>
              </w:rPr>
            </w:pPr>
            <w:r>
              <w:rPr>
                <w:rFonts w:ascii="Times New Roman" w:hAnsi="Times New Roman"/>
                <w:sz w:val="24"/>
                <w:szCs w:val="24"/>
              </w:rPr>
              <w:t>ii</w:t>
            </w:r>
          </w:p>
        </w:tc>
      </w:tr>
      <w:tr w:rsidR="00433557" w:rsidRPr="002A01EF" w:rsidTr="00433557">
        <w:tc>
          <w:tcPr>
            <w:tcW w:w="7621" w:type="dxa"/>
            <w:gridSpan w:val="5"/>
          </w:tcPr>
          <w:p w:rsidR="00433557" w:rsidRPr="00B165E0" w:rsidRDefault="00433557" w:rsidP="0032455F">
            <w:pPr>
              <w:spacing w:after="0" w:line="240" w:lineRule="auto"/>
              <w:rPr>
                <w:rFonts w:ascii="Times New Roman" w:hAnsi="Times New Roman"/>
                <w:sz w:val="24"/>
                <w:szCs w:val="24"/>
                <w:lang w:val="id-ID"/>
              </w:rPr>
            </w:pPr>
            <w:r>
              <w:rPr>
                <w:rFonts w:ascii="Times New Roman" w:hAnsi="Times New Roman"/>
                <w:sz w:val="24"/>
                <w:szCs w:val="24"/>
              </w:rPr>
              <w:t>SURAT PERNYATAAN..............................................................................</w:t>
            </w:r>
          </w:p>
        </w:tc>
        <w:tc>
          <w:tcPr>
            <w:tcW w:w="851" w:type="dxa"/>
          </w:tcPr>
          <w:p w:rsidR="00433557" w:rsidRPr="002A01EF" w:rsidRDefault="00433557" w:rsidP="0032455F">
            <w:pPr>
              <w:spacing w:after="0" w:line="240" w:lineRule="auto"/>
              <w:jc w:val="right"/>
              <w:rPr>
                <w:rFonts w:ascii="Times New Roman" w:hAnsi="Times New Roman"/>
                <w:sz w:val="24"/>
                <w:szCs w:val="24"/>
              </w:rPr>
            </w:pPr>
            <w:r>
              <w:rPr>
                <w:rFonts w:ascii="Times New Roman" w:hAnsi="Times New Roman"/>
                <w:sz w:val="24"/>
                <w:szCs w:val="24"/>
              </w:rPr>
              <w:t>iii</w:t>
            </w:r>
          </w:p>
        </w:tc>
      </w:tr>
      <w:tr w:rsidR="00433557" w:rsidRPr="002A01EF" w:rsidTr="00433557">
        <w:tc>
          <w:tcPr>
            <w:tcW w:w="7621" w:type="dxa"/>
            <w:gridSpan w:val="5"/>
          </w:tcPr>
          <w:p w:rsidR="00433557" w:rsidRPr="00B165E0" w:rsidRDefault="00433557" w:rsidP="0032455F">
            <w:pPr>
              <w:spacing w:after="0" w:line="240" w:lineRule="auto"/>
              <w:rPr>
                <w:rFonts w:ascii="Times New Roman" w:hAnsi="Times New Roman"/>
                <w:sz w:val="24"/>
                <w:szCs w:val="24"/>
                <w:lang w:val="id-ID"/>
              </w:rPr>
            </w:pPr>
            <w:r>
              <w:rPr>
                <w:rFonts w:ascii="Times New Roman" w:hAnsi="Times New Roman"/>
                <w:sz w:val="24"/>
                <w:szCs w:val="24"/>
              </w:rPr>
              <w:t>ABSTRAK.....................................................................................................</w:t>
            </w:r>
          </w:p>
        </w:tc>
        <w:tc>
          <w:tcPr>
            <w:tcW w:w="851" w:type="dxa"/>
          </w:tcPr>
          <w:p w:rsidR="00433557" w:rsidRPr="002A01EF" w:rsidRDefault="00F96CF4" w:rsidP="0032455F">
            <w:pPr>
              <w:spacing w:after="0" w:line="240" w:lineRule="auto"/>
              <w:jc w:val="right"/>
              <w:rPr>
                <w:rFonts w:ascii="Times New Roman" w:hAnsi="Times New Roman"/>
                <w:sz w:val="24"/>
                <w:szCs w:val="24"/>
              </w:rPr>
            </w:pPr>
            <w:r>
              <w:rPr>
                <w:rFonts w:ascii="Times New Roman" w:hAnsi="Times New Roman"/>
                <w:sz w:val="24"/>
                <w:szCs w:val="24"/>
                <w:lang w:val="id-ID"/>
              </w:rPr>
              <w:t xml:space="preserve"> </w:t>
            </w:r>
            <w:r w:rsidR="00433557">
              <w:rPr>
                <w:rFonts w:ascii="Times New Roman" w:hAnsi="Times New Roman"/>
                <w:sz w:val="24"/>
                <w:szCs w:val="24"/>
              </w:rPr>
              <w:t>iv</w:t>
            </w:r>
          </w:p>
        </w:tc>
      </w:tr>
      <w:tr w:rsidR="00433557" w:rsidRPr="002A01EF" w:rsidTr="00433557">
        <w:tc>
          <w:tcPr>
            <w:tcW w:w="7621" w:type="dxa"/>
            <w:gridSpan w:val="5"/>
          </w:tcPr>
          <w:p w:rsidR="00433557" w:rsidRPr="00B165E0" w:rsidRDefault="00433557" w:rsidP="0032455F">
            <w:pPr>
              <w:spacing w:after="0" w:line="240" w:lineRule="auto"/>
              <w:rPr>
                <w:rFonts w:ascii="Times New Roman" w:hAnsi="Times New Roman"/>
                <w:i/>
                <w:sz w:val="24"/>
                <w:szCs w:val="24"/>
                <w:lang w:val="id-ID"/>
              </w:rPr>
            </w:pPr>
            <w:r w:rsidRPr="00A83B97">
              <w:rPr>
                <w:rFonts w:ascii="Times New Roman" w:hAnsi="Times New Roman"/>
                <w:i/>
                <w:sz w:val="24"/>
                <w:szCs w:val="24"/>
              </w:rPr>
              <w:t>ABSTRACT</w:t>
            </w:r>
            <w:r w:rsidRPr="00A17928">
              <w:rPr>
                <w:rFonts w:ascii="Times New Roman" w:hAnsi="Times New Roman"/>
                <w:i/>
                <w:sz w:val="24"/>
                <w:szCs w:val="24"/>
              </w:rPr>
              <w:t>.....................................................................................................</w:t>
            </w:r>
          </w:p>
        </w:tc>
        <w:tc>
          <w:tcPr>
            <w:tcW w:w="851" w:type="dxa"/>
          </w:tcPr>
          <w:p w:rsidR="00433557" w:rsidRPr="00B165E0" w:rsidRDefault="00F96CF4" w:rsidP="0032455F">
            <w:pPr>
              <w:spacing w:after="0" w:line="240" w:lineRule="auto"/>
              <w:jc w:val="right"/>
              <w:rPr>
                <w:rFonts w:ascii="Times New Roman" w:hAnsi="Times New Roman"/>
                <w:sz w:val="24"/>
                <w:szCs w:val="24"/>
                <w:lang w:val="id-ID"/>
              </w:rPr>
            </w:pPr>
            <w:r>
              <w:rPr>
                <w:rFonts w:ascii="Times New Roman" w:hAnsi="Times New Roman"/>
                <w:sz w:val="24"/>
                <w:szCs w:val="24"/>
                <w:lang w:val="id-ID"/>
              </w:rPr>
              <w:t xml:space="preserve"> </w:t>
            </w:r>
            <w:r w:rsidR="00433557">
              <w:rPr>
                <w:rFonts w:ascii="Times New Roman" w:hAnsi="Times New Roman"/>
                <w:sz w:val="24"/>
                <w:szCs w:val="24"/>
              </w:rPr>
              <w:t>v</w:t>
            </w:r>
            <w:r w:rsidR="00433557">
              <w:rPr>
                <w:rFonts w:ascii="Times New Roman" w:hAnsi="Times New Roman"/>
                <w:sz w:val="24"/>
                <w:szCs w:val="24"/>
                <w:lang w:val="id-ID"/>
              </w:rPr>
              <w:t>i</w:t>
            </w:r>
          </w:p>
        </w:tc>
      </w:tr>
      <w:tr w:rsidR="00433557" w:rsidRPr="002A01EF" w:rsidTr="00433557">
        <w:tc>
          <w:tcPr>
            <w:tcW w:w="7621" w:type="dxa"/>
            <w:gridSpan w:val="5"/>
          </w:tcPr>
          <w:p w:rsidR="00433557" w:rsidRPr="00B165E0" w:rsidRDefault="00433557" w:rsidP="0032455F">
            <w:pPr>
              <w:spacing w:after="0" w:line="240" w:lineRule="auto"/>
              <w:rPr>
                <w:rFonts w:ascii="Times New Roman" w:hAnsi="Times New Roman"/>
                <w:sz w:val="24"/>
                <w:szCs w:val="24"/>
                <w:lang w:val="id-ID"/>
              </w:rPr>
            </w:pPr>
            <w:r>
              <w:rPr>
                <w:rFonts w:ascii="Times New Roman" w:hAnsi="Times New Roman"/>
                <w:sz w:val="24"/>
                <w:szCs w:val="24"/>
              </w:rPr>
              <w:t>RINGKASAN................................................................................................</w:t>
            </w:r>
          </w:p>
        </w:tc>
        <w:tc>
          <w:tcPr>
            <w:tcW w:w="851" w:type="dxa"/>
          </w:tcPr>
          <w:p w:rsidR="00433557" w:rsidRPr="00B36C01" w:rsidRDefault="00F96CF4" w:rsidP="0032455F">
            <w:pPr>
              <w:spacing w:after="0" w:line="240" w:lineRule="auto"/>
              <w:jc w:val="right"/>
              <w:rPr>
                <w:rFonts w:ascii="Times New Roman" w:hAnsi="Times New Roman"/>
                <w:sz w:val="24"/>
                <w:szCs w:val="24"/>
                <w:lang w:val="id-ID"/>
              </w:rPr>
            </w:pPr>
            <w:r>
              <w:rPr>
                <w:rFonts w:ascii="Times New Roman" w:hAnsi="Times New Roman"/>
                <w:sz w:val="24"/>
                <w:szCs w:val="24"/>
                <w:lang w:val="id-ID"/>
              </w:rPr>
              <w:t xml:space="preserve"> </w:t>
            </w:r>
            <w:r w:rsidR="00433557">
              <w:rPr>
                <w:rFonts w:ascii="Times New Roman" w:hAnsi="Times New Roman"/>
                <w:sz w:val="24"/>
                <w:szCs w:val="24"/>
              </w:rPr>
              <w:t>vi</w:t>
            </w:r>
            <w:r w:rsidR="00433557">
              <w:rPr>
                <w:rFonts w:ascii="Times New Roman" w:hAnsi="Times New Roman"/>
                <w:sz w:val="24"/>
                <w:szCs w:val="24"/>
                <w:lang w:val="id-ID"/>
              </w:rPr>
              <w:t>i</w:t>
            </w:r>
          </w:p>
        </w:tc>
      </w:tr>
      <w:tr w:rsidR="00433557" w:rsidRPr="002A01EF" w:rsidTr="00433557">
        <w:tc>
          <w:tcPr>
            <w:tcW w:w="7621" w:type="dxa"/>
            <w:gridSpan w:val="5"/>
          </w:tcPr>
          <w:p w:rsidR="00433557" w:rsidRPr="00B165E0" w:rsidRDefault="00433557" w:rsidP="0032455F">
            <w:pPr>
              <w:spacing w:after="0" w:line="240" w:lineRule="auto"/>
              <w:rPr>
                <w:rFonts w:ascii="Times New Roman" w:hAnsi="Times New Roman"/>
                <w:i/>
                <w:sz w:val="24"/>
                <w:szCs w:val="24"/>
                <w:lang w:val="id-ID"/>
              </w:rPr>
            </w:pPr>
            <w:r w:rsidRPr="00A83B97">
              <w:rPr>
                <w:rFonts w:ascii="Times New Roman" w:hAnsi="Times New Roman"/>
                <w:i/>
                <w:sz w:val="24"/>
                <w:szCs w:val="24"/>
              </w:rPr>
              <w:t>SUMMARY</w:t>
            </w:r>
            <w:r w:rsidRPr="00A17928">
              <w:rPr>
                <w:rFonts w:ascii="Times New Roman" w:hAnsi="Times New Roman"/>
                <w:b/>
                <w:i/>
                <w:sz w:val="24"/>
                <w:szCs w:val="24"/>
              </w:rPr>
              <w:t>......................................................................................................</w:t>
            </w:r>
          </w:p>
        </w:tc>
        <w:tc>
          <w:tcPr>
            <w:tcW w:w="851" w:type="dxa"/>
          </w:tcPr>
          <w:p w:rsidR="00433557" w:rsidRPr="00B165E0" w:rsidRDefault="00F96CF4" w:rsidP="0032455F">
            <w:pPr>
              <w:spacing w:after="0" w:line="240" w:lineRule="auto"/>
              <w:jc w:val="right"/>
              <w:rPr>
                <w:rFonts w:ascii="Times New Roman" w:hAnsi="Times New Roman"/>
                <w:sz w:val="24"/>
                <w:szCs w:val="24"/>
                <w:lang w:val="id-ID"/>
              </w:rPr>
            </w:pPr>
            <w:r>
              <w:rPr>
                <w:rFonts w:ascii="Times New Roman" w:hAnsi="Times New Roman"/>
                <w:sz w:val="24"/>
                <w:szCs w:val="24"/>
                <w:lang w:val="id-ID"/>
              </w:rPr>
              <w:t xml:space="preserve"> </w:t>
            </w:r>
            <w:r w:rsidR="00433557">
              <w:rPr>
                <w:rFonts w:ascii="Times New Roman" w:hAnsi="Times New Roman"/>
                <w:sz w:val="24"/>
                <w:szCs w:val="24"/>
                <w:lang w:val="id-ID"/>
              </w:rPr>
              <w:t>xvi</w:t>
            </w:r>
          </w:p>
        </w:tc>
      </w:tr>
      <w:tr w:rsidR="00433557" w:rsidRPr="002A01EF" w:rsidTr="00433557">
        <w:tc>
          <w:tcPr>
            <w:tcW w:w="7621" w:type="dxa"/>
            <w:gridSpan w:val="5"/>
          </w:tcPr>
          <w:p w:rsidR="00433557" w:rsidRPr="00B165E0" w:rsidRDefault="00433557" w:rsidP="0032455F">
            <w:pPr>
              <w:spacing w:after="0" w:line="240" w:lineRule="auto"/>
              <w:rPr>
                <w:rFonts w:ascii="Times New Roman" w:hAnsi="Times New Roman"/>
                <w:sz w:val="24"/>
                <w:szCs w:val="24"/>
                <w:lang w:val="id-ID"/>
              </w:rPr>
            </w:pPr>
            <w:r>
              <w:rPr>
                <w:rFonts w:ascii="Times New Roman" w:hAnsi="Times New Roman"/>
                <w:sz w:val="24"/>
                <w:szCs w:val="24"/>
              </w:rPr>
              <w:t>KATA PENGANTAR...................................................................................</w:t>
            </w:r>
            <w:r>
              <w:rPr>
                <w:rFonts w:ascii="Times New Roman" w:hAnsi="Times New Roman"/>
                <w:sz w:val="24"/>
                <w:szCs w:val="24"/>
                <w:lang w:val="id-ID"/>
              </w:rPr>
              <w:t>.</w:t>
            </w:r>
          </w:p>
        </w:tc>
        <w:tc>
          <w:tcPr>
            <w:tcW w:w="851" w:type="dxa"/>
          </w:tcPr>
          <w:p w:rsidR="00433557" w:rsidRPr="00B165E0" w:rsidRDefault="00433557" w:rsidP="0032455F">
            <w:pPr>
              <w:spacing w:after="0" w:line="240" w:lineRule="auto"/>
              <w:rPr>
                <w:rFonts w:ascii="Times New Roman" w:hAnsi="Times New Roman"/>
                <w:sz w:val="24"/>
                <w:szCs w:val="24"/>
                <w:lang w:val="id-ID"/>
              </w:rPr>
            </w:pPr>
            <w:r>
              <w:rPr>
                <w:rFonts w:ascii="Times New Roman" w:hAnsi="Times New Roman"/>
                <w:sz w:val="24"/>
                <w:szCs w:val="24"/>
                <w:lang w:val="id-ID"/>
              </w:rPr>
              <w:t xml:space="preserve">    xxv</w:t>
            </w:r>
          </w:p>
        </w:tc>
      </w:tr>
      <w:tr w:rsidR="00433557" w:rsidRPr="002A01EF" w:rsidTr="00433557">
        <w:tc>
          <w:tcPr>
            <w:tcW w:w="7621" w:type="dxa"/>
            <w:gridSpan w:val="5"/>
          </w:tcPr>
          <w:p w:rsidR="00433557" w:rsidRPr="00B165E0" w:rsidRDefault="00433557" w:rsidP="0032455F">
            <w:pPr>
              <w:spacing w:after="0" w:line="240" w:lineRule="auto"/>
              <w:rPr>
                <w:rFonts w:ascii="Times New Roman" w:hAnsi="Times New Roman"/>
                <w:sz w:val="24"/>
                <w:szCs w:val="24"/>
                <w:lang w:val="id-ID"/>
              </w:rPr>
            </w:pPr>
            <w:r>
              <w:rPr>
                <w:rFonts w:ascii="Times New Roman" w:hAnsi="Times New Roman"/>
                <w:sz w:val="24"/>
                <w:szCs w:val="24"/>
              </w:rPr>
              <w:t>DAFTAR ISI..................................................................................................</w:t>
            </w:r>
          </w:p>
        </w:tc>
        <w:tc>
          <w:tcPr>
            <w:tcW w:w="851" w:type="dxa"/>
          </w:tcPr>
          <w:p w:rsidR="00433557" w:rsidRPr="00B165E0" w:rsidRDefault="00F96CF4" w:rsidP="0032455F">
            <w:pPr>
              <w:spacing w:after="0" w:line="240" w:lineRule="auto"/>
              <w:jc w:val="right"/>
              <w:rPr>
                <w:rFonts w:ascii="Times New Roman" w:hAnsi="Times New Roman"/>
                <w:sz w:val="24"/>
                <w:szCs w:val="24"/>
                <w:lang w:val="id-ID"/>
              </w:rPr>
            </w:pPr>
            <w:r>
              <w:rPr>
                <w:rFonts w:ascii="Times New Roman" w:hAnsi="Times New Roman"/>
                <w:sz w:val="24"/>
                <w:szCs w:val="24"/>
                <w:lang w:val="id-ID"/>
              </w:rPr>
              <w:t xml:space="preserve"> </w:t>
            </w:r>
            <w:r w:rsidR="00433557">
              <w:rPr>
                <w:rFonts w:ascii="Times New Roman" w:hAnsi="Times New Roman"/>
                <w:sz w:val="24"/>
                <w:szCs w:val="24"/>
                <w:lang w:val="id-ID"/>
              </w:rPr>
              <w:t>xxix</w:t>
            </w:r>
          </w:p>
        </w:tc>
      </w:tr>
      <w:tr w:rsidR="00433557" w:rsidRPr="002A01EF" w:rsidTr="00433557">
        <w:tc>
          <w:tcPr>
            <w:tcW w:w="7621" w:type="dxa"/>
            <w:gridSpan w:val="5"/>
          </w:tcPr>
          <w:p w:rsidR="00433557" w:rsidRPr="00B165E0" w:rsidRDefault="00433557" w:rsidP="0032455F">
            <w:pPr>
              <w:spacing w:after="0" w:line="240" w:lineRule="auto"/>
              <w:rPr>
                <w:rFonts w:ascii="Times New Roman" w:hAnsi="Times New Roman"/>
                <w:sz w:val="24"/>
                <w:szCs w:val="24"/>
                <w:lang w:val="id-ID"/>
              </w:rPr>
            </w:pPr>
            <w:r>
              <w:rPr>
                <w:rFonts w:ascii="Times New Roman" w:hAnsi="Times New Roman"/>
                <w:sz w:val="24"/>
                <w:szCs w:val="24"/>
              </w:rPr>
              <w:t>GLOSARIUM................................................................................................</w:t>
            </w:r>
          </w:p>
        </w:tc>
        <w:tc>
          <w:tcPr>
            <w:tcW w:w="851" w:type="dxa"/>
          </w:tcPr>
          <w:p w:rsidR="00433557" w:rsidRPr="00B36C01" w:rsidRDefault="00433557" w:rsidP="00433557">
            <w:pPr>
              <w:spacing w:after="0" w:line="240" w:lineRule="auto"/>
              <w:rPr>
                <w:rFonts w:ascii="Times New Roman" w:hAnsi="Times New Roman"/>
                <w:sz w:val="24"/>
                <w:szCs w:val="24"/>
                <w:lang w:val="id-ID"/>
              </w:rPr>
            </w:pPr>
            <w:r>
              <w:rPr>
                <w:rFonts w:ascii="Times New Roman" w:hAnsi="Times New Roman"/>
                <w:sz w:val="24"/>
                <w:szCs w:val="24"/>
                <w:lang w:val="id-ID"/>
              </w:rPr>
              <w:t xml:space="preserve">   x</w:t>
            </w:r>
            <w:r>
              <w:rPr>
                <w:rFonts w:ascii="Times New Roman" w:hAnsi="Times New Roman"/>
                <w:sz w:val="24"/>
                <w:szCs w:val="24"/>
              </w:rPr>
              <w:t>xx</w:t>
            </w:r>
            <w:r>
              <w:rPr>
                <w:rFonts w:ascii="Times New Roman" w:hAnsi="Times New Roman"/>
                <w:sz w:val="24"/>
                <w:szCs w:val="24"/>
                <w:lang w:val="id-ID"/>
              </w:rPr>
              <w:t>i</w:t>
            </w:r>
          </w:p>
        </w:tc>
      </w:tr>
      <w:tr w:rsidR="00433557" w:rsidRPr="002A01EF" w:rsidTr="00433557">
        <w:tc>
          <w:tcPr>
            <w:tcW w:w="7621" w:type="dxa"/>
            <w:gridSpan w:val="5"/>
          </w:tcPr>
          <w:p w:rsidR="00433557" w:rsidRPr="00B165E0" w:rsidRDefault="00433557" w:rsidP="0032455F">
            <w:pPr>
              <w:spacing w:after="0" w:line="240" w:lineRule="auto"/>
              <w:rPr>
                <w:rFonts w:ascii="Times New Roman" w:hAnsi="Times New Roman"/>
                <w:sz w:val="24"/>
                <w:szCs w:val="24"/>
                <w:lang w:val="id-ID"/>
              </w:rPr>
            </w:pPr>
            <w:r>
              <w:rPr>
                <w:rFonts w:ascii="Times New Roman" w:hAnsi="Times New Roman"/>
                <w:sz w:val="24"/>
                <w:szCs w:val="24"/>
              </w:rPr>
              <w:t>DAFTAR SINGKATAN...............................................................................</w:t>
            </w:r>
          </w:p>
        </w:tc>
        <w:tc>
          <w:tcPr>
            <w:tcW w:w="851" w:type="dxa"/>
          </w:tcPr>
          <w:p w:rsidR="00433557" w:rsidRPr="00B405DB" w:rsidRDefault="00433557" w:rsidP="00433557">
            <w:pPr>
              <w:spacing w:after="0" w:line="240" w:lineRule="auto"/>
              <w:rPr>
                <w:rFonts w:ascii="Times New Roman" w:hAnsi="Times New Roman"/>
                <w:sz w:val="24"/>
                <w:szCs w:val="24"/>
                <w:lang w:val="id-ID"/>
              </w:rPr>
            </w:pPr>
            <w:r>
              <w:rPr>
                <w:rFonts w:ascii="Times New Roman" w:hAnsi="Times New Roman"/>
                <w:sz w:val="24"/>
                <w:szCs w:val="24"/>
                <w:lang w:val="id-ID"/>
              </w:rPr>
              <w:t xml:space="preserve">  x</w:t>
            </w:r>
            <w:r>
              <w:rPr>
                <w:rFonts w:ascii="Times New Roman" w:hAnsi="Times New Roman"/>
                <w:sz w:val="24"/>
                <w:szCs w:val="24"/>
              </w:rPr>
              <w:t>xx</w:t>
            </w:r>
            <w:r>
              <w:rPr>
                <w:rFonts w:ascii="Times New Roman" w:hAnsi="Times New Roman"/>
                <w:sz w:val="24"/>
                <w:szCs w:val="24"/>
                <w:lang w:val="id-ID"/>
              </w:rPr>
              <w:t>ii</w:t>
            </w:r>
          </w:p>
        </w:tc>
      </w:tr>
      <w:tr w:rsidR="00433557" w:rsidRPr="002A01EF" w:rsidTr="00433557">
        <w:tc>
          <w:tcPr>
            <w:tcW w:w="7621" w:type="dxa"/>
            <w:gridSpan w:val="5"/>
          </w:tcPr>
          <w:p w:rsidR="00433557" w:rsidRDefault="00433557" w:rsidP="0032455F">
            <w:pPr>
              <w:spacing w:after="0" w:line="240" w:lineRule="auto"/>
              <w:rPr>
                <w:rFonts w:ascii="Times New Roman" w:hAnsi="Times New Roman"/>
                <w:sz w:val="24"/>
                <w:szCs w:val="24"/>
              </w:rPr>
            </w:pPr>
            <w:r>
              <w:rPr>
                <w:rFonts w:ascii="Times New Roman" w:hAnsi="Times New Roman"/>
                <w:sz w:val="24"/>
                <w:szCs w:val="24"/>
              </w:rPr>
              <w:t>DAFTAR TABEL..........................................................................................</w:t>
            </w:r>
          </w:p>
        </w:tc>
        <w:tc>
          <w:tcPr>
            <w:tcW w:w="851" w:type="dxa"/>
          </w:tcPr>
          <w:p w:rsidR="00433557" w:rsidRDefault="00F96CF4" w:rsidP="00433557">
            <w:pPr>
              <w:spacing w:after="0" w:line="240" w:lineRule="auto"/>
              <w:jc w:val="center"/>
              <w:rPr>
                <w:rFonts w:ascii="Times New Roman" w:hAnsi="Times New Roman"/>
                <w:sz w:val="24"/>
                <w:szCs w:val="24"/>
                <w:lang w:val="id-ID"/>
              </w:rPr>
            </w:pPr>
            <w:r>
              <w:rPr>
                <w:rFonts w:ascii="Times New Roman" w:hAnsi="Times New Roman"/>
                <w:sz w:val="24"/>
                <w:szCs w:val="24"/>
                <w:lang w:val="id-ID"/>
              </w:rPr>
              <w:t xml:space="preserve"> </w:t>
            </w:r>
            <w:r w:rsidR="00433557">
              <w:rPr>
                <w:rFonts w:ascii="Times New Roman" w:hAnsi="Times New Roman"/>
                <w:sz w:val="24"/>
                <w:szCs w:val="24"/>
                <w:lang w:val="id-ID"/>
              </w:rPr>
              <w:t>xxxix</w:t>
            </w:r>
          </w:p>
        </w:tc>
      </w:tr>
      <w:tr w:rsidR="00433557" w:rsidRPr="002A01EF" w:rsidTr="00433557">
        <w:tc>
          <w:tcPr>
            <w:tcW w:w="1071" w:type="dxa"/>
          </w:tcPr>
          <w:p w:rsidR="00433557" w:rsidRPr="002A01EF" w:rsidRDefault="00433557" w:rsidP="0032455F">
            <w:pPr>
              <w:spacing w:after="0" w:line="240" w:lineRule="auto"/>
              <w:rPr>
                <w:rFonts w:ascii="Times New Roman" w:hAnsi="Times New Roman"/>
                <w:b/>
                <w:sz w:val="24"/>
                <w:szCs w:val="24"/>
              </w:rPr>
            </w:pPr>
          </w:p>
        </w:tc>
        <w:tc>
          <w:tcPr>
            <w:tcW w:w="6550" w:type="dxa"/>
            <w:gridSpan w:val="4"/>
          </w:tcPr>
          <w:p w:rsidR="00433557" w:rsidRPr="002A01EF" w:rsidRDefault="00433557" w:rsidP="0032455F">
            <w:pPr>
              <w:spacing w:after="0" w:line="240" w:lineRule="auto"/>
              <w:rPr>
                <w:rFonts w:ascii="Times New Roman" w:hAnsi="Times New Roman"/>
                <w:sz w:val="24"/>
                <w:szCs w:val="24"/>
              </w:rPr>
            </w:pPr>
          </w:p>
        </w:tc>
        <w:tc>
          <w:tcPr>
            <w:tcW w:w="851" w:type="dxa"/>
          </w:tcPr>
          <w:p w:rsidR="00433557" w:rsidRPr="002A01EF" w:rsidRDefault="00433557" w:rsidP="0032455F">
            <w:pPr>
              <w:spacing w:after="0" w:line="240" w:lineRule="auto"/>
              <w:jc w:val="right"/>
              <w:rPr>
                <w:rFonts w:ascii="Times New Roman" w:hAnsi="Times New Roman"/>
                <w:sz w:val="24"/>
                <w:szCs w:val="24"/>
              </w:rPr>
            </w:pPr>
          </w:p>
        </w:tc>
      </w:tr>
      <w:tr w:rsidR="00433557" w:rsidRPr="002A01EF" w:rsidTr="00433557">
        <w:tc>
          <w:tcPr>
            <w:tcW w:w="1071" w:type="dxa"/>
          </w:tcPr>
          <w:p w:rsidR="00433557" w:rsidRPr="002A01EF" w:rsidRDefault="00433557" w:rsidP="0032455F">
            <w:pPr>
              <w:spacing w:after="0" w:line="240" w:lineRule="auto"/>
              <w:rPr>
                <w:rFonts w:ascii="Times New Roman" w:hAnsi="Times New Roman"/>
                <w:b/>
                <w:sz w:val="24"/>
                <w:szCs w:val="24"/>
              </w:rPr>
            </w:pPr>
            <w:r w:rsidRPr="002A01EF">
              <w:rPr>
                <w:rFonts w:ascii="Times New Roman" w:hAnsi="Times New Roman"/>
                <w:b/>
                <w:sz w:val="24"/>
                <w:szCs w:val="24"/>
              </w:rPr>
              <w:t>BAB I</w:t>
            </w:r>
          </w:p>
        </w:tc>
        <w:tc>
          <w:tcPr>
            <w:tcW w:w="6550" w:type="dxa"/>
            <w:gridSpan w:val="4"/>
          </w:tcPr>
          <w:p w:rsidR="00433557" w:rsidRPr="00510AAB" w:rsidRDefault="00433557" w:rsidP="0032455F">
            <w:pPr>
              <w:spacing w:after="0" w:line="240" w:lineRule="auto"/>
              <w:rPr>
                <w:rFonts w:ascii="Times New Roman" w:hAnsi="Times New Roman"/>
                <w:sz w:val="24"/>
                <w:szCs w:val="24"/>
                <w:lang w:val="id-ID"/>
              </w:rPr>
            </w:pPr>
            <w:r w:rsidRPr="002A01EF">
              <w:rPr>
                <w:rFonts w:ascii="Times New Roman" w:hAnsi="Times New Roman"/>
                <w:b/>
                <w:sz w:val="24"/>
                <w:szCs w:val="24"/>
              </w:rPr>
              <w:t>PENDAHULUAN</w:t>
            </w:r>
            <w:r w:rsidRPr="002A01EF">
              <w:rPr>
                <w:rFonts w:ascii="Times New Roman" w:hAnsi="Times New Roman"/>
                <w:sz w:val="24"/>
                <w:szCs w:val="24"/>
              </w:rPr>
              <w:t xml:space="preserve"> ......................................................................</w:t>
            </w:r>
          </w:p>
        </w:tc>
        <w:tc>
          <w:tcPr>
            <w:tcW w:w="851" w:type="dxa"/>
          </w:tcPr>
          <w:p w:rsidR="00433557" w:rsidRPr="002A01EF" w:rsidRDefault="00433557" w:rsidP="00433557">
            <w:pPr>
              <w:spacing w:after="0" w:line="240" w:lineRule="auto"/>
              <w:jc w:val="center"/>
              <w:rPr>
                <w:rFonts w:ascii="Times New Roman" w:hAnsi="Times New Roman"/>
                <w:sz w:val="24"/>
                <w:szCs w:val="24"/>
              </w:rPr>
            </w:pPr>
            <w:r>
              <w:rPr>
                <w:rFonts w:ascii="Times New Roman" w:hAnsi="Times New Roman"/>
                <w:sz w:val="24"/>
                <w:szCs w:val="24"/>
                <w:lang w:val="id-ID"/>
              </w:rPr>
              <w:t xml:space="preserve">  </w:t>
            </w:r>
            <w:r w:rsidR="00F96CF4">
              <w:rPr>
                <w:rFonts w:ascii="Times New Roman" w:hAnsi="Times New Roman"/>
                <w:sz w:val="24"/>
                <w:szCs w:val="24"/>
                <w:lang w:val="id-ID"/>
              </w:rPr>
              <w:t xml:space="preserve">     </w:t>
            </w:r>
            <w:r w:rsidRPr="002A01EF">
              <w:rPr>
                <w:rFonts w:ascii="Times New Roman" w:hAnsi="Times New Roman"/>
                <w:sz w:val="24"/>
                <w:szCs w:val="24"/>
              </w:rPr>
              <w:t>1</w:t>
            </w:r>
          </w:p>
        </w:tc>
      </w:tr>
      <w:tr w:rsidR="00433557" w:rsidRPr="002A01EF" w:rsidTr="00433557">
        <w:tc>
          <w:tcPr>
            <w:tcW w:w="1071" w:type="dxa"/>
          </w:tcPr>
          <w:p w:rsidR="00433557" w:rsidRPr="002A01EF" w:rsidRDefault="00433557" w:rsidP="0032455F">
            <w:pPr>
              <w:spacing w:after="0" w:line="240" w:lineRule="auto"/>
              <w:rPr>
                <w:rFonts w:ascii="Times New Roman" w:hAnsi="Times New Roman"/>
                <w:sz w:val="24"/>
                <w:szCs w:val="24"/>
              </w:rPr>
            </w:pPr>
          </w:p>
        </w:tc>
        <w:tc>
          <w:tcPr>
            <w:tcW w:w="455" w:type="dxa"/>
          </w:tcPr>
          <w:p w:rsidR="00433557" w:rsidRPr="002A01EF" w:rsidRDefault="00433557" w:rsidP="0032455F">
            <w:pPr>
              <w:spacing w:after="0" w:line="240" w:lineRule="auto"/>
              <w:jc w:val="center"/>
              <w:rPr>
                <w:rFonts w:ascii="Times New Roman" w:hAnsi="Times New Roman"/>
                <w:sz w:val="24"/>
                <w:szCs w:val="24"/>
              </w:rPr>
            </w:pPr>
            <w:r w:rsidRPr="002A01EF">
              <w:rPr>
                <w:rFonts w:ascii="Times New Roman" w:hAnsi="Times New Roman"/>
                <w:sz w:val="24"/>
                <w:szCs w:val="24"/>
              </w:rPr>
              <w:t>A.</w:t>
            </w:r>
          </w:p>
        </w:tc>
        <w:tc>
          <w:tcPr>
            <w:tcW w:w="6095" w:type="dxa"/>
            <w:gridSpan w:val="3"/>
          </w:tcPr>
          <w:p w:rsidR="00433557" w:rsidRPr="00510AAB" w:rsidRDefault="00433557" w:rsidP="0032455F">
            <w:pPr>
              <w:spacing w:after="0" w:line="240" w:lineRule="auto"/>
              <w:rPr>
                <w:rFonts w:ascii="Times New Roman" w:hAnsi="Times New Roman"/>
                <w:sz w:val="24"/>
                <w:szCs w:val="24"/>
                <w:lang w:val="id-ID"/>
              </w:rPr>
            </w:pPr>
            <w:r w:rsidRPr="002A01EF">
              <w:rPr>
                <w:rFonts w:ascii="Times New Roman" w:hAnsi="Times New Roman"/>
                <w:sz w:val="24"/>
                <w:szCs w:val="24"/>
              </w:rPr>
              <w:t>Latar Belakang .....................................................................</w:t>
            </w:r>
            <w:r>
              <w:rPr>
                <w:rFonts w:ascii="Times New Roman" w:hAnsi="Times New Roman"/>
                <w:sz w:val="24"/>
                <w:szCs w:val="24"/>
              </w:rPr>
              <w:t>.</w:t>
            </w:r>
          </w:p>
        </w:tc>
        <w:tc>
          <w:tcPr>
            <w:tcW w:w="851" w:type="dxa"/>
          </w:tcPr>
          <w:p w:rsidR="00433557" w:rsidRPr="002A01EF" w:rsidRDefault="00433557" w:rsidP="00433557">
            <w:pPr>
              <w:spacing w:after="0" w:line="240" w:lineRule="auto"/>
              <w:jc w:val="center"/>
              <w:rPr>
                <w:rFonts w:ascii="Times New Roman" w:hAnsi="Times New Roman"/>
                <w:sz w:val="24"/>
                <w:szCs w:val="24"/>
              </w:rPr>
            </w:pPr>
            <w:r>
              <w:rPr>
                <w:rFonts w:ascii="Times New Roman" w:hAnsi="Times New Roman"/>
                <w:sz w:val="24"/>
                <w:szCs w:val="24"/>
                <w:lang w:val="id-ID"/>
              </w:rPr>
              <w:t xml:space="preserve"> </w:t>
            </w:r>
            <w:r w:rsidR="00F96CF4">
              <w:rPr>
                <w:rFonts w:ascii="Times New Roman" w:hAnsi="Times New Roman"/>
                <w:sz w:val="24"/>
                <w:szCs w:val="24"/>
                <w:lang w:val="id-ID"/>
              </w:rPr>
              <w:t xml:space="preserve">   </w:t>
            </w:r>
            <w:r>
              <w:rPr>
                <w:rFonts w:ascii="Times New Roman" w:hAnsi="Times New Roman"/>
                <w:sz w:val="24"/>
                <w:szCs w:val="24"/>
                <w:lang w:val="id-ID"/>
              </w:rPr>
              <w:t xml:space="preserve"> </w:t>
            </w:r>
            <w:r w:rsidR="00F96CF4">
              <w:rPr>
                <w:rFonts w:ascii="Times New Roman" w:hAnsi="Times New Roman"/>
                <w:sz w:val="24"/>
                <w:szCs w:val="24"/>
                <w:lang w:val="id-ID"/>
              </w:rPr>
              <w:t xml:space="preserve"> </w:t>
            </w:r>
            <w:r>
              <w:rPr>
                <w:rFonts w:ascii="Times New Roman" w:hAnsi="Times New Roman"/>
                <w:sz w:val="24"/>
                <w:szCs w:val="24"/>
                <w:lang w:val="id-ID"/>
              </w:rPr>
              <w:t xml:space="preserve"> </w:t>
            </w:r>
            <w:r w:rsidRPr="002A01EF">
              <w:rPr>
                <w:rFonts w:ascii="Times New Roman" w:hAnsi="Times New Roman"/>
                <w:sz w:val="24"/>
                <w:szCs w:val="24"/>
              </w:rPr>
              <w:t>1</w:t>
            </w:r>
          </w:p>
        </w:tc>
      </w:tr>
      <w:tr w:rsidR="00433557" w:rsidRPr="002A01EF" w:rsidTr="00433557">
        <w:tc>
          <w:tcPr>
            <w:tcW w:w="1071" w:type="dxa"/>
          </w:tcPr>
          <w:p w:rsidR="00433557" w:rsidRPr="002A01EF" w:rsidRDefault="00433557" w:rsidP="0032455F">
            <w:pPr>
              <w:spacing w:after="0" w:line="240" w:lineRule="auto"/>
              <w:rPr>
                <w:rFonts w:ascii="Times New Roman" w:hAnsi="Times New Roman"/>
                <w:sz w:val="24"/>
                <w:szCs w:val="24"/>
              </w:rPr>
            </w:pPr>
          </w:p>
        </w:tc>
        <w:tc>
          <w:tcPr>
            <w:tcW w:w="455" w:type="dxa"/>
          </w:tcPr>
          <w:p w:rsidR="00433557" w:rsidRPr="002A01EF" w:rsidRDefault="00433557" w:rsidP="0032455F">
            <w:pPr>
              <w:spacing w:after="0" w:line="240" w:lineRule="auto"/>
              <w:jc w:val="center"/>
              <w:rPr>
                <w:rFonts w:ascii="Times New Roman" w:hAnsi="Times New Roman"/>
                <w:sz w:val="24"/>
                <w:szCs w:val="24"/>
              </w:rPr>
            </w:pPr>
            <w:r w:rsidRPr="002A01EF">
              <w:rPr>
                <w:rFonts w:ascii="Times New Roman" w:hAnsi="Times New Roman"/>
                <w:sz w:val="24"/>
                <w:szCs w:val="24"/>
              </w:rPr>
              <w:t>B.</w:t>
            </w:r>
          </w:p>
        </w:tc>
        <w:tc>
          <w:tcPr>
            <w:tcW w:w="6095" w:type="dxa"/>
            <w:gridSpan w:val="3"/>
          </w:tcPr>
          <w:p w:rsidR="00433557" w:rsidRPr="00510AAB" w:rsidRDefault="00433557" w:rsidP="0032455F">
            <w:pPr>
              <w:spacing w:after="0" w:line="240" w:lineRule="auto"/>
              <w:rPr>
                <w:rFonts w:ascii="Times New Roman" w:hAnsi="Times New Roman"/>
                <w:sz w:val="24"/>
                <w:szCs w:val="24"/>
                <w:lang w:val="id-ID"/>
              </w:rPr>
            </w:pPr>
            <w:r w:rsidRPr="002A01EF">
              <w:rPr>
                <w:rFonts w:ascii="Times New Roman" w:hAnsi="Times New Roman"/>
                <w:sz w:val="24"/>
                <w:szCs w:val="24"/>
              </w:rPr>
              <w:t>Fokus Studi dan Permasalahan ............................................</w:t>
            </w:r>
            <w:r>
              <w:rPr>
                <w:rFonts w:ascii="Times New Roman" w:hAnsi="Times New Roman"/>
                <w:sz w:val="24"/>
                <w:szCs w:val="24"/>
              </w:rPr>
              <w:t>.</w:t>
            </w:r>
          </w:p>
        </w:tc>
        <w:tc>
          <w:tcPr>
            <w:tcW w:w="851" w:type="dxa"/>
          </w:tcPr>
          <w:p w:rsidR="00433557" w:rsidRPr="00FE4EB2" w:rsidRDefault="00433557" w:rsidP="00433557">
            <w:pPr>
              <w:spacing w:after="0" w:line="240" w:lineRule="auto"/>
              <w:jc w:val="center"/>
              <w:rPr>
                <w:rFonts w:ascii="Times New Roman" w:hAnsi="Times New Roman"/>
                <w:sz w:val="24"/>
                <w:szCs w:val="24"/>
                <w:lang w:val="id-ID"/>
              </w:rPr>
            </w:pPr>
            <w:r>
              <w:rPr>
                <w:rFonts w:ascii="Times New Roman" w:hAnsi="Times New Roman"/>
                <w:sz w:val="24"/>
                <w:szCs w:val="24"/>
                <w:lang w:val="id-ID"/>
              </w:rPr>
              <w:t xml:space="preserve">  </w:t>
            </w:r>
            <w:r w:rsidR="00F96CF4">
              <w:rPr>
                <w:rFonts w:ascii="Times New Roman" w:hAnsi="Times New Roman"/>
                <w:sz w:val="24"/>
                <w:szCs w:val="24"/>
                <w:lang w:val="id-ID"/>
              </w:rPr>
              <w:t xml:space="preserve">   </w:t>
            </w:r>
            <w:r w:rsidRPr="002A01EF">
              <w:rPr>
                <w:rFonts w:ascii="Times New Roman" w:hAnsi="Times New Roman"/>
                <w:sz w:val="24"/>
                <w:szCs w:val="24"/>
              </w:rPr>
              <w:t>1</w:t>
            </w:r>
            <w:r w:rsidR="008A4150">
              <w:rPr>
                <w:rFonts w:ascii="Times New Roman" w:hAnsi="Times New Roman"/>
                <w:sz w:val="24"/>
                <w:szCs w:val="24"/>
                <w:lang w:val="id-ID"/>
              </w:rPr>
              <w:t>7</w:t>
            </w:r>
          </w:p>
        </w:tc>
      </w:tr>
      <w:tr w:rsidR="00433557" w:rsidRPr="002A01EF" w:rsidTr="00433557">
        <w:tc>
          <w:tcPr>
            <w:tcW w:w="1071" w:type="dxa"/>
          </w:tcPr>
          <w:p w:rsidR="00433557" w:rsidRPr="002A01EF" w:rsidRDefault="00433557" w:rsidP="0032455F">
            <w:pPr>
              <w:spacing w:after="0" w:line="240" w:lineRule="auto"/>
              <w:rPr>
                <w:rFonts w:ascii="Times New Roman" w:hAnsi="Times New Roman"/>
                <w:sz w:val="24"/>
                <w:szCs w:val="24"/>
              </w:rPr>
            </w:pPr>
          </w:p>
        </w:tc>
        <w:tc>
          <w:tcPr>
            <w:tcW w:w="455" w:type="dxa"/>
          </w:tcPr>
          <w:p w:rsidR="00433557" w:rsidRPr="002A01EF" w:rsidRDefault="00433557" w:rsidP="0032455F">
            <w:pPr>
              <w:spacing w:after="0" w:line="240" w:lineRule="auto"/>
              <w:jc w:val="center"/>
              <w:rPr>
                <w:rFonts w:ascii="Times New Roman" w:hAnsi="Times New Roman"/>
                <w:sz w:val="24"/>
                <w:szCs w:val="24"/>
              </w:rPr>
            </w:pPr>
          </w:p>
        </w:tc>
        <w:tc>
          <w:tcPr>
            <w:tcW w:w="567" w:type="dxa"/>
          </w:tcPr>
          <w:p w:rsidR="00433557" w:rsidRPr="002A01EF" w:rsidRDefault="00433557" w:rsidP="0032455F">
            <w:pPr>
              <w:spacing w:after="0" w:line="240" w:lineRule="auto"/>
              <w:jc w:val="right"/>
              <w:rPr>
                <w:rFonts w:ascii="Times New Roman" w:hAnsi="Times New Roman"/>
                <w:sz w:val="24"/>
                <w:szCs w:val="24"/>
              </w:rPr>
            </w:pPr>
            <w:r>
              <w:rPr>
                <w:rFonts w:ascii="Times New Roman" w:hAnsi="Times New Roman"/>
                <w:sz w:val="24"/>
                <w:szCs w:val="24"/>
              </w:rPr>
              <w:t>1.</w:t>
            </w:r>
          </w:p>
        </w:tc>
        <w:tc>
          <w:tcPr>
            <w:tcW w:w="5528" w:type="dxa"/>
            <w:gridSpan w:val="2"/>
          </w:tcPr>
          <w:p w:rsidR="00433557" w:rsidRPr="00510AAB" w:rsidRDefault="00433557" w:rsidP="0032455F">
            <w:pPr>
              <w:spacing w:after="0" w:line="240" w:lineRule="auto"/>
              <w:rPr>
                <w:rFonts w:ascii="Times New Roman" w:hAnsi="Times New Roman"/>
                <w:sz w:val="24"/>
                <w:szCs w:val="24"/>
                <w:lang w:val="id-ID"/>
              </w:rPr>
            </w:pPr>
            <w:r w:rsidRPr="002A01EF">
              <w:rPr>
                <w:rFonts w:ascii="Times New Roman" w:hAnsi="Times New Roman"/>
                <w:sz w:val="24"/>
                <w:szCs w:val="24"/>
              </w:rPr>
              <w:t>Fokus Studi..................................................................</w:t>
            </w:r>
          </w:p>
        </w:tc>
        <w:tc>
          <w:tcPr>
            <w:tcW w:w="851" w:type="dxa"/>
          </w:tcPr>
          <w:p w:rsidR="00433557" w:rsidRPr="00FE4EB2" w:rsidRDefault="00433557" w:rsidP="00433557">
            <w:pPr>
              <w:spacing w:after="0" w:line="240" w:lineRule="auto"/>
              <w:jc w:val="center"/>
              <w:rPr>
                <w:rFonts w:ascii="Times New Roman" w:hAnsi="Times New Roman"/>
                <w:sz w:val="24"/>
                <w:szCs w:val="24"/>
                <w:lang w:val="id-ID"/>
              </w:rPr>
            </w:pPr>
            <w:r>
              <w:rPr>
                <w:rFonts w:ascii="Times New Roman" w:hAnsi="Times New Roman"/>
                <w:sz w:val="24"/>
                <w:szCs w:val="24"/>
                <w:lang w:val="id-ID"/>
              </w:rPr>
              <w:t xml:space="preserve"> </w:t>
            </w:r>
            <w:r w:rsidR="00F96CF4">
              <w:rPr>
                <w:rFonts w:ascii="Times New Roman" w:hAnsi="Times New Roman"/>
                <w:sz w:val="24"/>
                <w:szCs w:val="24"/>
                <w:lang w:val="id-ID"/>
              </w:rPr>
              <w:t xml:space="preserve">   </w:t>
            </w:r>
            <w:r>
              <w:rPr>
                <w:rFonts w:ascii="Times New Roman" w:hAnsi="Times New Roman"/>
                <w:sz w:val="24"/>
                <w:szCs w:val="24"/>
                <w:lang w:val="id-ID"/>
              </w:rPr>
              <w:t xml:space="preserve"> </w:t>
            </w:r>
            <w:r>
              <w:rPr>
                <w:rFonts w:ascii="Times New Roman" w:hAnsi="Times New Roman"/>
                <w:sz w:val="24"/>
                <w:szCs w:val="24"/>
              </w:rPr>
              <w:t>1</w:t>
            </w:r>
            <w:r w:rsidR="008A4150">
              <w:rPr>
                <w:rFonts w:ascii="Times New Roman" w:hAnsi="Times New Roman"/>
                <w:sz w:val="24"/>
                <w:szCs w:val="24"/>
                <w:lang w:val="id-ID"/>
              </w:rPr>
              <w:t>7</w:t>
            </w:r>
          </w:p>
        </w:tc>
      </w:tr>
      <w:tr w:rsidR="00433557" w:rsidRPr="002A01EF" w:rsidTr="00433557">
        <w:tc>
          <w:tcPr>
            <w:tcW w:w="1071" w:type="dxa"/>
          </w:tcPr>
          <w:p w:rsidR="00433557" w:rsidRPr="002A01EF" w:rsidRDefault="00433557" w:rsidP="0032455F">
            <w:pPr>
              <w:spacing w:after="0" w:line="240" w:lineRule="auto"/>
              <w:rPr>
                <w:rFonts w:ascii="Times New Roman" w:hAnsi="Times New Roman"/>
                <w:sz w:val="24"/>
                <w:szCs w:val="24"/>
              </w:rPr>
            </w:pPr>
          </w:p>
        </w:tc>
        <w:tc>
          <w:tcPr>
            <w:tcW w:w="455" w:type="dxa"/>
          </w:tcPr>
          <w:p w:rsidR="00433557" w:rsidRPr="002A01EF" w:rsidRDefault="00433557" w:rsidP="0032455F">
            <w:pPr>
              <w:spacing w:after="0" w:line="240" w:lineRule="auto"/>
              <w:jc w:val="center"/>
              <w:rPr>
                <w:rFonts w:ascii="Times New Roman" w:hAnsi="Times New Roman"/>
                <w:sz w:val="24"/>
                <w:szCs w:val="24"/>
              </w:rPr>
            </w:pPr>
          </w:p>
        </w:tc>
        <w:tc>
          <w:tcPr>
            <w:tcW w:w="567" w:type="dxa"/>
          </w:tcPr>
          <w:p w:rsidR="00433557" w:rsidRPr="002A01EF" w:rsidRDefault="00433557" w:rsidP="0032455F">
            <w:pPr>
              <w:spacing w:after="0" w:line="240" w:lineRule="auto"/>
              <w:jc w:val="right"/>
              <w:rPr>
                <w:rFonts w:ascii="Times New Roman" w:hAnsi="Times New Roman"/>
                <w:sz w:val="24"/>
                <w:szCs w:val="24"/>
              </w:rPr>
            </w:pPr>
            <w:r>
              <w:rPr>
                <w:rFonts w:ascii="Times New Roman" w:hAnsi="Times New Roman"/>
                <w:sz w:val="24"/>
                <w:szCs w:val="24"/>
              </w:rPr>
              <w:t>2.</w:t>
            </w:r>
          </w:p>
        </w:tc>
        <w:tc>
          <w:tcPr>
            <w:tcW w:w="5528" w:type="dxa"/>
            <w:gridSpan w:val="2"/>
          </w:tcPr>
          <w:p w:rsidR="00433557" w:rsidRPr="00510AAB" w:rsidRDefault="00433557" w:rsidP="0032455F">
            <w:pPr>
              <w:spacing w:after="0" w:line="240" w:lineRule="auto"/>
              <w:rPr>
                <w:rFonts w:ascii="Times New Roman" w:hAnsi="Times New Roman"/>
                <w:sz w:val="24"/>
                <w:szCs w:val="24"/>
                <w:lang w:val="id-ID"/>
              </w:rPr>
            </w:pPr>
            <w:r w:rsidRPr="002A01EF">
              <w:rPr>
                <w:rFonts w:ascii="Times New Roman" w:hAnsi="Times New Roman"/>
                <w:sz w:val="24"/>
                <w:szCs w:val="24"/>
              </w:rPr>
              <w:t>Permasalahan...............................................................</w:t>
            </w:r>
          </w:p>
        </w:tc>
        <w:tc>
          <w:tcPr>
            <w:tcW w:w="851" w:type="dxa"/>
          </w:tcPr>
          <w:p w:rsidR="00433557" w:rsidRPr="00FE4EB2" w:rsidRDefault="00433557" w:rsidP="00433557">
            <w:pPr>
              <w:spacing w:after="0" w:line="240" w:lineRule="auto"/>
              <w:jc w:val="center"/>
              <w:rPr>
                <w:rFonts w:ascii="Times New Roman" w:hAnsi="Times New Roman"/>
                <w:sz w:val="24"/>
                <w:szCs w:val="24"/>
                <w:lang w:val="id-ID"/>
              </w:rPr>
            </w:pPr>
            <w:r>
              <w:rPr>
                <w:rFonts w:ascii="Times New Roman" w:hAnsi="Times New Roman"/>
                <w:sz w:val="24"/>
                <w:szCs w:val="24"/>
                <w:lang w:val="id-ID"/>
              </w:rPr>
              <w:t xml:space="preserve"> </w:t>
            </w:r>
            <w:r w:rsidR="00F96CF4">
              <w:rPr>
                <w:rFonts w:ascii="Times New Roman" w:hAnsi="Times New Roman"/>
                <w:sz w:val="24"/>
                <w:szCs w:val="24"/>
                <w:lang w:val="id-ID"/>
              </w:rPr>
              <w:t xml:space="preserve">  </w:t>
            </w:r>
            <w:r w:rsidR="00E259EB">
              <w:rPr>
                <w:rFonts w:ascii="Times New Roman" w:hAnsi="Times New Roman"/>
                <w:sz w:val="24"/>
                <w:szCs w:val="24"/>
                <w:lang w:val="id-ID"/>
              </w:rPr>
              <w:t xml:space="preserve"> </w:t>
            </w:r>
            <w:r>
              <w:rPr>
                <w:rFonts w:ascii="Times New Roman" w:hAnsi="Times New Roman"/>
                <w:sz w:val="24"/>
                <w:szCs w:val="24"/>
                <w:lang w:val="id-ID"/>
              </w:rPr>
              <w:t xml:space="preserve"> </w:t>
            </w:r>
            <w:r>
              <w:rPr>
                <w:rFonts w:ascii="Times New Roman" w:hAnsi="Times New Roman"/>
                <w:sz w:val="24"/>
                <w:szCs w:val="24"/>
              </w:rPr>
              <w:t>1</w:t>
            </w:r>
            <w:r w:rsidR="008A4150">
              <w:rPr>
                <w:rFonts w:ascii="Times New Roman" w:hAnsi="Times New Roman"/>
                <w:sz w:val="24"/>
                <w:szCs w:val="24"/>
                <w:lang w:val="id-ID"/>
              </w:rPr>
              <w:t>8</w:t>
            </w:r>
          </w:p>
        </w:tc>
      </w:tr>
      <w:tr w:rsidR="00433557" w:rsidRPr="002A01EF" w:rsidTr="00433557">
        <w:tc>
          <w:tcPr>
            <w:tcW w:w="1071" w:type="dxa"/>
          </w:tcPr>
          <w:p w:rsidR="00433557" w:rsidRPr="002A01EF" w:rsidRDefault="00433557" w:rsidP="0032455F">
            <w:pPr>
              <w:spacing w:after="0" w:line="240" w:lineRule="auto"/>
              <w:rPr>
                <w:rFonts w:ascii="Times New Roman" w:hAnsi="Times New Roman"/>
                <w:sz w:val="24"/>
                <w:szCs w:val="24"/>
              </w:rPr>
            </w:pPr>
          </w:p>
        </w:tc>
        <w:tc>
          <w:tcPr>
            <w:tcW w:w="455" w:type="dxa"/>
          </w:tcPr>
          <w:p w:rsidR="00433557" w:rsidRPr="002A01EF" w:rsidRDefault="00433557" w:rsidP="0032455F">
            <w:pPr>
              <w:spacing w:after="0" w:line="240" w:lineRule="auto"/>
              <w:jc w:val="center"/>
              <w:rPr>
                <w:rFonts w:ascii="Times New Roman" w:hAnsi="Times New Roman"/>
                <w:sz w:val="24"/>
                <w:szCs w:val="24"/>
              </w:rPr>
            </w:pPr>
            <w:r>
              <w:rPr>
                <w:rFonts w:ascii="Times New Roman" w:hAnsi="Times New Roman"/>
                <w:sz w:val="24"/>
                <w:szCs w:val="24"/>
              </w:rPr>
              <w:t>C</w:t>
            </w:r>
            <w:r w:rsidRPr="002A01EF">
              <w:rPr>
                <w:rFonts w:ascii="Times New Roman" w:hAnsi="Times New Roman"/>
                <w:sz w:val="24"/>
                <w:szCs w:val="24"/>
              </w:rPr>
              <w:t>.</w:t>
            </w:r>
          </w:p>
        </w:tc>
        <w:tc>
          <w:tcPr>
            <w:tcW w:w="6095" w:type="dxa"/>
            <w:gridSpan w:val="3"/>
          </w:tcPr>
          <w:p w:rsidR="00433557" w:rsidRPr="00510AAB" w:rsidRDefault="00433557" w:rsidP="0032455F">
            <w:pPr>
              <w:spacing w:after="0" w:line="240" w:lineRule="auto"/>
              <w:rPr>
                <w:rFonts w:ascii="Times New Roman" w:hAnsi="Times New Roman"/>
                <w:sz w:val="24"/>
                <w:szCs w:val="24"/>
                <w:lang w:val="id-ID"/>
              </w:rPr>
            </w:pPr>
            <w:r>
              <w:rPr>
                <w:rFonts w:ascii="Times New Roman" w:hAnsi="Times New Roman"/>
                <w:sz w:val="24"/>
                <w:szCs w:val="24"/>
              </w:rPr>
              <w:t>Kerangka Pemikiran..............................................................</w:t>
            </w:r>
          </w:p>
        </w:tc>
        <w:tc>
          <w:tcPr>
            <w:tcW w:w="851" w:type="dxa"/>
          </w:tcPr>
          <w:p w:rsidR="00433557" w:rsidRPr="00FE4EB2" w:rsidRDefault="00E259EB" w:rsidP="00433557">
            <w:pPr>
              <w:spacing w:after="0" w:line="240" w:lineRule="auto"/>
              <w:jc w:val="center"/>
              <w:rPr>
                <w:rFonts w:ascii="Times New Roman" w:hAnsi="Times New Roman"/>
                <w:sz w:val="24"/>
                <w:szCs w:val="24"/>
                <w:lang w:val="id-ID"/>
              </w:rPr>
            </w:pPr>
            <w:r>
              <w:rPr>
                <w:rFonts w:ascii="Times New Roman" w:hAnsi="Times New Roman"/>
                <w:sz w:val="24"/>
                <w:szCs w:val="24"/>
                <w:lang w:val="id-ID"/>
              </w:rPr>
              <w:t xml:space="preserve">    </w:t>
            </w:r>
            <w:r w:rsidR="00433557">
              <w:rPr>
                <w:rFonts w:ascii="Times New Roman" w:hAnsi="Times New Roman"/>
                <w:sz w:val="24"/>
                <w:szCs w:val="24"/>
                <w:lang w:val="id-ID"/>
              </w:rPr>
              <w:t xml:space="preserve"> </w:t>
            </w:r>
            <w:r w:rsidR="00433557">
              <w:rPr>
                <w:rFonts w:ascii="Times New Roman" w:hAnsi="Times New Roman"/>
                <w:sz w:val="24"/>
                <w:szCs w:val="24"/>
              </w:rPr>
              <w:t>1</w:t>
            </w:r>
            <w:r w:rsidR="008A4150">
              <w:rPr>
                <w:rFonts w:ascii="Times New Roman" w:hAnsi="Times New Roman"/>
                <w:sz w:val="24"/>
                <w:szCs w:val="24"/>
                <w:lang w:val="id-ID"/>
              </w:rPr>
              <w:t>9</w:t>
            </w:r>
          </w:p>
        </w:tc>
      </w:tr>
      <w:tr w:rsidR="00433557" w:rsidRPr="002A01EF" w:rsidTr="00433557">
        <w:tc>
          <w:tcPr>
            <w:tcW w:w="1071" w:type="dxa"/>
          </w:tcPr>
          <w:p w:rsidR="00433557" w:rsidRPr="002A01EF" w:rsidRDefault="00433557" w:rsidP="0032455F">
            <w:pPr>
              <w:spacing w:after="0" w:line="240" w:lineRule="auto"/>
              <w:rPr>
                <w:rFonts w:ascii="Times New Roman" w:hAnsi="Times New Roman"/>
                <w:sz w:val="24"/>
                <w:szCs w:val="24"/>
              </w:rPr>
            </w:pPr>
          </w:p>
        </w:tc>
        <w:tc>
          <w:tcPr>
            <w:tcW w:w="455" w:type="dxa"/>
          </w:tcPr>
          <w:p w:rsidR="00433557" w:rsidRPr="00285F04" w:rsidRDefault="00433557" w:rsidP="0032455F">
            <w:pPr>
              <w:spacing w:after="0" w:line="240" w:lineRule="auto"/>
              <w:jc w:val="center"/>
              <w:rPr>
                <w:rFonts w:ascii="Times New Roman" w:hAnsi="Times New Roman"/>
                <w:sz w:val="24"/>
                <w:szCs w:val="24"/>
                <w:lang w:val="id-ID"/>
              </w:rPr>
            </w:pPr>
            <w:r>
              <w:rPr>
                <w:rFonts w:ascii="Times New Roman" w:hAnsi="Times New Roman"/>
                <w:sz w:val="24"/>
                <w:szCs w:val="24"/>
                <w:lang w:val="id-ID"/>
              </w:rPr>
              <w:t>D.</w:t>
            </w:r>
          </w:p>
        </w:tc>
        <w:tc>
          <w:tcPr>
            <w:tcW w:w="6095" w:type="dxa"/>
            <w:gridSpan w:val="3"/>
          </w:tcPr>
          <w:p w:rsidR="00433557" w:rsidRPr="002A01EF" w:rsidRDefault="00433557" w:rsidP="0032455F">
            <w:pPr>
              <w:spacing w:after="0" w:line="240" w:lineRule="auto"/>
              <w:rPr>
                <w:rFonts w:ascii="Times New Roman" w:hAnsi="Times New Roman"/>
                <w:sz w:val="24"/>
                <w:szCs w:val="24"/>
              </w:rPr>
            </w:pPr>
            <w:r w:rsidRPr="002A01EF">
              <w:rPr>
                <w:rFonts w:ascii="Times New Roman" w:hAnsi="Times New Roman"/>
                <w:sz w:val="24"/>
                <w:szCs w:val="24"/>
              </w:rPr>
              <w:t>Tujuan dan Kontribusi Penelitian .........................................</w:t>
            </w:r>
          </w:p>
        </w:tc>
        <w:tc>
          <w:tcPr>
            <w:tcW w:w="851" w:type="dxa"/>
          </w:tcPr>
          <w:p w:rsidR="00433557" w:rsidRPr="00E44272" w:rsidRDefault="00E259EB" w:rsidP="00433557">
            <w:pPr>
              <w:spacing w:after="0" w:line="240" w:lineRule="auto"/>
              <w:jc w:val="center"/>
              <w:rPr>
                <w:rFonts w:ascii="Times New Roman" w:hAnsi="Times New Roman"/>
                <w:sz w:val="24"/>
                <w:szCs w:val="24"/>
              </w:rPr>
            </w:pPr>
            <w:r>
              <w:rPr>
                <w:rFonts w:ascii="Times New Roman" w:hAnsi="Times New Roman"/>
                <w:sz w:val="24"/>
                <w:szCs w:val="24"/>
                <w:lang w:val="id-ID"/>
              </w:rPr>
              <w:t xml:space="preserve">   </w:t>
            </w:r>
            <w:r w:rsidR="00433557">
              <w:rPr>
                <w:rFonts w:ascii="Times New Roman" w:hAnsi="Times New Roman"/>
                <w:sz w:val="24"/>
                <w:szCs w:val="24"/>
                <w:lang w:val="id-ID"/>
              </w:rPr>
              <w:t xml:space="preserve">  3</w:t>
            </w:r>
            <w:r w:rsidR="00E44272">
              <w:rPr>
                <w:rFonts w:ascii="Times New Roman" w:hAnsi="Times New Roman"/>
                <w:sz w:val="24"/>
                <w:szCs w:val="24"/>
              </w:rPr>
              <w:t>5</w:t>
            </w:r>
          </w:p>
        </w:tc>
      </w:tr>
      <w:tr w:rsidR="00433557" w:rsidRPr="002A01EF" w:rsidTr="00433557">
        <w:tc>
          <w:tcPr>
            <w:tcW w:w="1071" w:type="dxa"/>
          </w:tcPr>
          <w:p w:rsidR="00433557" w:rsidRPr="002A01EF" w:rsidRDefault="00433557" w:rsidP="0032455F">
            <w:pPr>
              <w:spacing w:after="0" w:line="240" w:lineRule="auto"/>
              <w:rPr>
                <w:rFonts w:ascii="Times New Roman" w:hAnsi="Times New Roman"/>
                <w:sz w:val="24"/>
                <w:szCs w:val="24"/>
              </w:rPr>
            </w:pPr>
          </w:p>
        </w:tc>
        <w:tc>
          <w:tcPr>
            <w:tcW w:w="455" w:type="dxa"/>
          </w:tcPr>
          <w:p w:rsidR="00433557" w:rsidRDefault="00433557" w:rsidP="0032455F">
            <w:pPr>
              <w:spacing w:after="0" w:line="240" w:lineRule="auto"/>
              <w:jc w:val="center"/>
              <w:rPr>
                <w:rFonts w:ascii="Times New Roman" w:hAnsi="Times New Roman"/>
                <w:sz w:val="24"/>
                <w:szCs w:val="24"/>
              </w:rPr>
            </w:pPr>
          </w:p>
        </w:tc>
        <w:tc>
          <w:tcPr>
            <w:tcW w:w="567" w:type="dxa"/>
          </w:tcPr>
          <w:p w:rsidR="00433557" w:rsidRPr="002A01EF" w:rsidRDefault="00433557" w:rsidP="0032455F">
            <w:pPr>
              <w:spacing w:after="0" w:line="240" w:lineRule="auto"/>
              <w:jc w:val="right"/>
              <w:rPr>
                <w:rFonts w:ascii="Times New Roman" w:hAnsi="Times New Roman"/>
                <w:sz w:val="24"/>
                <w:szCs w:val="24"/>
              </w:rPr>
            </w:pPr>
            <w:r>
              <w:rPr>
                <w:rFonts w:ascii="Times New Roman" w:hAnsi="Times New Roman"/>
                <w:sz w:val="24"/>
                <w:szCs w:val="24"/>
              </w:rPr>
              <w:t>1.</w:t>
            </w:r>
          </w:p>
        </w:tc>
        <w:tc>
          <w:tcPr>
            <w:tcW w:w="5528" w:type="dxa"/>
            <w:gridSpan w:val="2"/>
          </w:tcPr>
          <w:p w:rsidR="00433557" w:rsidRPr="00510AAB" w:rsidRDefault="00433557" w:rsidP="0032455F">
            <w:pPr>
              <w:spacing w:after="0" w:line="240" w:lineRule="auto"/>
              <w:rPr>
                <w:rFonts w:ascii="Times New Roman" w:hAnsi="Times New Roman"/>
                <w:sz w:val="24"/>
                <w:szCs w:val="24"/>
                <w:lang w:val="id-ID"/>
              </w:rPr>
            </w:pPr>
            <w:r w:rsidRPr="002A01EF">
              <w:rPr>
                <w:rFonts w:ascii="Times New Roman" w:hAnsi="Times New Roman"/>
                <w:sz w:val="24"/>
                <w:szCs w:val="24"/>
              </w:rPr>
              <w:t>Tujuan Penelitian ........................................................</w:t>
            </w:r>
          </w:p>
        </w:tc>
        <w:tc>
          <w:tcPr>
            <w:tcW w:w="851" w:type="dxa"/>
          </w:tcPr>
          <w:p w:rsidR="00433557" w:rsidRPr="00E44272" w:rsidRDefault="00433557" w:rsidP="0032455F">
            <w:pPr>
              <w:spacing w:after="0" w:line="240" w:lineRule="auto"/>
              <w:jc w:val="center"/>
              <w:rPr>
                <w:rFonts w:ascii="Times New Roman" w:hAnsi="Times New Roman"/>
                <w:sz w:val="24"/>
                <w:szCs w:val="24"/>
              </w:rPr>
            </w:pPr>
            <w:r>
              <w:rPr>
                <w:rFonts w:ascii="Times New Roman" w:hAnsi="Times New Roman"/>
                <w:sz w:val="24"/>
                <w:szCs w:val="24"/>
                <w:lang w:val="id-ID"/>
              </w:rPr>
              <w:t xml:space="preserve">  </w:t>
            </w:r>
            <w:r w:rsidR="00E259EB">
              <w:rPr>
                <w:rFonts w:ascii="Times New Roman" w:hAnsi="Times New Roman"/>
                <w:sz w:val="24"/>
                <w:szCs w:val="24"/>
                <w:lang w:val="id-ID"/>
              </w:rPr>
              <w:t xml:space="preserve">   </w:t>
            </w:r>
            <w:r>
              <w:rPr>
                <w:rFonts w:ascii="Times New Roman" w:hAnsi="Times New Roman"/>
                <w:sz w:val="24"/>
                <w:szCs w:val="24"/>
                <w:lang w:val="id-ID"/>
              </w:rPr>
              <w:t xml:space="preserve"> 3</w:t>
            </w:r>
            <w:r w:rsidR="00E44272">
              <w:rPr>
                <w:rFonts w:ascii="Times New Roman" w:hAnsi="Times New Roman"/>
                <w:sz w:val="24"/>
                <w:szCs w:val="24"/>
              </w:rPr>
              <w:t>5</w:t>
            </w:r>
          </w:p>
        </w:tc>
      </w:tr>
      <w:tr w:rsidR="00433557" w:rsidRPr="002A01EF" w:rsidTr="00433557">
        <w:tc>
          <w:tcPr>
            <w:tcW w:w="1071" w:type="dxa"/>
          </w:tcPr>
          <w:p w:rsidR="00433557" w:rsidRPr="002A01EF" w:rsidRDefault="00433557" w:rsidP="0032455F">
            <w:pPr>
              <w:spacing w:after="0" w:line="240" w:lineRule="auto"/>
              <w:rPr>
                <w:rFonts w:ascii="Times New Roman" w:hAnsi="Times New Roman"/>
                <w:sz w:val="24"/>
                <w:szCs w:val="24"/>
              </w:rPr>
            </w:pPr>
          </w:p>
        </w:tc>
        <w:tc>
          <w:tcPr>
            <w:tcW w:w="455" w:type="dxa"/>
          </w:tcPr>
          <w:p w:rsidR="00433557" w:rsidRDefault="00433557" w:rsidP="0032455F">
            <w:pPr>
              <w:spacing w:after="0" w:line="240" w:lineRule="auto"/>
              <w:jc w:val="center"/>
              <w:rPr>
                <w:rFonts w:ascii="Times New Roman" w:hAnsi="Times New Roman"/>
                <w:sz w:val="24"/>
                <w:szCs w:val="24"/>
              </w:rPr>
            </w:pPr>
          </w:p>
        </w:tc>
        <w:tc>
          <w:tcPr>
            <w:tcW w:w="567" w:type="dxa"/>
          </w:tcPr>
          <w:p w:rsidR="00433557" w:rsidRPr="002A01EF" w:rsidRDefault="00433557" w:rsidP="0032455F">
            <w:pPr>
              <w:spacing w:after="0" w:line="240" w:lineRule="auto"/>
              <w:jc w:val="right"/>
              <w:rPr>
                <w:rFonts w:ascii="Times New Roman" w:hAnsi="Times New Roman"/>
                <w:sz w:val="24"/>
                <w:szCs w:val="24"/>
              </w:rPr>
            </w:pPr>
            <w:r>
              <w:rPr>
                <w:rFonts w:ascii="Times New Roman" w:hAnsi="Times New Roman"/>
                <w:sz w:val="24"/>
                <w:szCs w:val="24"/>
              </w:rPr>
              <w:t>2.</w:t>
            </w:r>
          </w:p>
        </w:tc>
        <w:tc>
          <w:tcPr>
            <w:tcW w:w="5528" w:type="dxa"/>
            <w:gridSpan w:val="2"/>
          </w:tcPr>
          <w:p w:rsidR="00433557" w:rsidRPr="00510AAB" w:rsidRDefault="00433557" w:rsidP="0032455F">
            <w:pPr>
              <w:spacing w:after="0" w:line="240" w:lineRule="auto"/>
              <w:rPr>
                <w:rFonts w:ascii="Times New Roman" w:hAnsi="Times New Roman"/>
                <w:sz w:val="24"/>
                <w:szCs w:val="24"/>
                <w:lang w:val="id-ID"/>
              </w:rPr>
            </w:pPr>
            <w:r w:rsidRPr="002A01EF">
              <w:rPr>
                <w:rFonts w:ascii="Times New Roman" w:hAnsi="Times New Roman"/>
                <w:sz w:val="24"/>
                <w:szCs w:val="24"/>
              </w:rPr>
              <w:t>Kontribusi Penelitian.............................................</w:t>
            </w:r>
            <w:r>
              <w:rPr>
                <w:rFonts w:ascii="Times New Roman" w:hAnsi="Times New Roman"/>
                <w:sz w:val="24"/>
                <w:szCs w:val="24"/>
              </w:rPr>
              <w:t>......</w:t>
            </w:r>
          </w:p>
        </w:tc>
        <w:tc>
          <w:tcPr>
            <w:tcW w:w="851" w:type="dxa"/>
          </w:tcPr>
          <w:p w:rsidR="00433557" w:rsidRPr="00FE4EB2" w:rsidRDefault="00433557" w:rsidP="0032455F">
            <w:pPr>
              <w:spacing w:after="0" w:line="240" w:lineRule="auto"/>
              <w:jc w:val="center"/>
              <w:rPr>
                <w:rFonts w:ascii="Times New Roman" w:hAnsi="Times New Roman"/>
                <w:sz w:val="24"/>
                <w:szCs w:val="24"/>
                <w:lang w:val="id-ID"/>
              </w:rPr>
            </w:pPr>
            <w:r>
              <w:rPr>
                <w:rFonts w:ascii="Times New Roman" w:hAnsi="Times New Roman"/>
                <w:sz w:val="24"/>
                <w:szCs w:val="24"/>
                <w:lang w:val="id-ID"/>
              </w:rPr>
              <w:t xml:space="preserve">  </w:t>
            </w:r>
            <w:r w:rsidR="00E259EB">
              <w:rPr>
                <w:rFonts w:ascii="Times New Roman" w:hAnsi="Times New Roman"/>
                <w:sz w:val="24"/>
                <w:szCs w:val="24"/>
                <w:lang w:val="id-ID"/>
              </w:rPr>
              <w:t xml:space="preserve">  </w:t>
            </w:r>
            <w:r>
              <w:rPr>
                <w:rFonts w:ascii="Times New Roman" w:hAnsi="Times New Roman"/>
                <w:sz w:val="24"/>
                <w:szCs w:val="24"/>
                <w:lang w:val="id-ID"/>
              </w:rPr>
              <w:t xml:space="preserve">  3</w:t>
            </w:r>
            <w:r w:rsidR="008A4150">
              <w:rPr>
                <w:rFonts w:ascii="Times New Roman" w:hAnsi="Times New Roman"/>
                <w:sz w:val="24"/>
                <w:szCs w:val="24"/>
                <w:lang w:val="id-ID"/>
              </w:rPr>
              <w:t>6</w:t>
            </w:r>
          </w:p>
        </w:tc>
      </w:tr>
      <w:tr w:rsidR="00433557" w:rsidRPr="002A01EF" w:rsidTr="00433557">
        <w:tc>
          <w:tcPr>
            <w:tcW w:w="1071" w:type="dxa"/>
          </w:tcPr>
          <w:p w:rsidR="00433557" w:rsidRPr="002A01EF" w:rsidRDefault="00433557" w:rsidP="0032455F">
            <w:pPr>
              <w:spacing w:after="0" w:line="240" w:lineRule="auto"/>
              <w:rPr>
                <w:rFonts w:ascii="Times New Roman" w:hAnsi="Times New Roman"/>
                <w:sz w:val="24"/>
                <w:szCs w:val="24"/>
              </w:rPr>
            </w:pPr>
          </w:p>
        </w:tc>
        <w:tc>
          <w:tcPr>
            <w:tcW w:w="455" w:type="dxa"/>
          </w:tcPr>
          <w:p w:rsidR="00433557" w:rsidRPr="002A01EF" w:rsidRDefault="00433557" w:rsidP="0032455F">
            <w:pPr>
              <w:spacing w:after="0" w:line="240" w:lineRule="auto"/>
              <w:jc w:val="center"/>
              <w:rPr>
                <w:rFonts w:ascii="Times New Roman" w:hAnsi="Times New Roman"/>
                <w:sz w:val="24"/>
                <w:szCs w:val="24"/>
              </w:rPr>
            </w:pPr>
            <w:r>
              <w:rPr>
                <w:rFonts w:ascii="Times New Roman" w:hAnsi="Times New Roman"/>
                <w:sz w:val="24"/>
                <w:szCs w:val="24"/>
                <w:lang w:val="id-ID"/>
              </w:rPr>
              <w:t>E</w:t>
            </w:r>
            <w:r>
              <w:rPr>
                <w:rFonts w:ascii="Times New Roman" w:hAnsi="Times New Roman"/>
                <w:sz w:val="24"/>
                <w:szCs w:val="24"/>
              </w:rPr>
              <w:t>.</w:t>
            </w:r>
          </w:p>
        </w:tc>
        <w:tc>
          <w:tcPr>
            <w:tcW w:w="6095" w:type="dxa"/>
            <w:gridSpan w:val="3"/>
          </w:tcPr>
          <w:p w:rsidR="00433557" w:rsidRPr="007A790F" w:rsidRDefault="00433557" w:rsidP="0032455F">
            <w:pPr>
              <w:spacing w:after="0" w:line="240" w:lineRule="auto"/>
              <w:rPr>
                <w:rFonts w:ascii="Times New Roman" w:hAnsi="Times New Roman"/>
                <w:sz w:val="24"/>
                <w:szCs w:val="24"/>
                <w:lang w:val="id-ID"/>
              </w:rPr>
            </w:pPr>
            <w:r>
              <w:rPr>
                <w:rFonts w:ascii="Times New Roman" w:hAnsi="Times New Roman"/>
                <w:sz w:val="24"/>
                <w:szCs w:val="24"/>
                <w:lang w:val="id-ID"/>
              </w:rPr>
              <w:t xml:space="preserve">Metode </w:t>
            </w:r>
            <w:r>
              <w:rPr>
                <w:rFonts w:ascii="Times New Roman" w:hAnsi="Times New Roman"/>
                <w:sz w:val="24"/>
                <w:szCs w:val="24"/>
              </w:rPr>
              <w:t>Penelitian.................................................................</w:t>
            </w:r>
          </w:p>
        </w:tc>
        <w:tc>
          <w:tcPr>
            <w:tcW w:w="851" w:type="dxa"/>
          </w:tcPr>
          <w:p w:rsidR="00433557" w:rsidRPr="00FE4EB2" w:rsidRDefault="00433557" w:rsidP="0032455F">
            <w:pPr>
              <w:spacing w:after="0" w:line="240" w:lineRule="auto"/>
              <w:jc w:val="center"/>
              <w:rPr>
                <w:rFonts w:ascii="Times New Roman" w:hAnsi="Times New Roman"/>
                <w:sz w:val="24"/>
                <w:szCs w:val="24"/>
                <w:lang w:val="id-ID"/>
              </w:rPr>
            </w:pPr>
            <w:r>
              <w:rPr>
                <w:rFonts w:ascii="Times New Roman" w:hAnsi="Times New Roman"/>
                <w:sz w:val="24"/>
                <w:szCs w:val="24"/>
                <w:lang w:val="id-ID"/>
              </w:rPr>
              <w:t xml:space="preserve">   </w:t>
            </w:r>
            <w:r w:rsidR="00E259EB">
              <w:rPr>
                <w:rFonts w:ascii="Times New Roman" w:hAnsi="Times New Roman"/>
                <w:sz w:val="24"/>
                <w:szCs w:val="24"/>
                <w:lang w:val="id-ID"/>
              </w:rPr>
              <w:t xml:space="preserve">   </w:t>
            </w:r>
            <w:r>
              <w:rPr>
                <w:rFonts w:ascii="Times New Roman" w:hAnsi="Times New Roman"/>
                <w:sz w:val="24"/>
                <w:szCs w:val="24"/>
                <w:lang w:val="id-ID"/>
              </w:rPr>
              <w:t>3</w:t>
            </w:r>
            <w:r w:rsidR="008A4150">
              <w:rPr>
                <w:rFonts w:ascii="Times New Roman" w:hAnsi="Times New Roman"/>
                <w:sz w:val="24"/>
                <w:szCs w:val="24"/>
                <w:lang w:val="id-ID"/>
              </w:rPr>
              <w:t>7</w:t>
            </w:r>
          </w:p>
        </w:tc>
      </w:tr>
      <w:tr w:rsidR="00433557" w:rsidRPr="002A01EF" w:rsidTr="00433557">
        <w:tc>
          <w:tcPr>
            <w:tcW w:w="1071" w:type="dxa"/>
          </w:tcPr>
          <w:p w:rsidR="00433557" w:rsidRPr="002A01EF" w:rsidRDefault="00433557" w:rsidP="0032455F">
            <w:pPr>
              <w:spacing w:after="0" w:line="240" w:lineRule="auto"/>
              <w:rPr>
                <w:rFonts w:ascii="Times New Roman" w:hAnsi="Times New Roman"/>
                <w:sz w:val="24"/>
                <w:szCs w:val="24"/>
              </w:rPr>
            </w:pPr>
          </w:p>
        </w:tc>
        <w:tc>
          <w:tcPr>
            <w:tcW w:w="455" w:type="dxa"/>
          </w:tcPr>
          <w:p w:rsidR="00433557" w:rsidRPr="002A01EF" w:rsidRDefault="00433557" w:rsidP="0032455F">
            <w:pPr>
              <w:spacing w:after="0" w:line="240" w:lineRule="auto"/>
              <w:jc w:val="center"/>
              <w:rPr>
                <w:rFonts w:ascii="Times New Roman" w:hAnsi="Times New Roman"/>
                <w:sz w:val="24"/>
                <w:szCs w:val="24"/>
              </w:rPr>
            </w:pPr>
          </w:p>
        </w:tc>
        <w:tc>
          <w:tcPr>
            <w:tcW w:w="567" w:type="dxa"/>
          </w:tcPr>
          <w:p w:rsidR="00433557" w:rsidRPr="002A01EF" w:rsidRDefault="00433557" w:rsidP="0032455F">
            <w:pPr>
              <w:spacing w:after="0" w:line="240" w:lineRule="auto"/>
              <w:jc w:val="right"/>
              <w:rPr>
                <w:rFonts w:ascii="Times New Roman" w:hAnsi="Times New Roman"/>
                <w:sz w:val="24"/>
                <w:szCs w:val="24"/>
              </w:rPr>
            </w:pPr>
            <w:r>
              <w:rPr>
                <w:rFonts w:ascii="Times New Roman" w:hAnsi="Times New Roman"/>
                <w:sz w:val="24"/>
                <w:szCs w:val="24"/>
              </w:rPr>
              <w:t>1.</w:t>
            </w:r>
          </w:p>
        </w:tc>
        <w:tc>
          <w:tcPr>
            <w:tcW w:w="5528" w:type="dxa"/>
            <w:gridSpan w:val="2"/>
          </w:tcPr>
          <w:p w:rsidR="00433557" w:rsidRPr="00510AAB" w:rsidRDefault="00433557" w:rsidP="0032455F">
            <w:pPr>
              <w:spacing w:after="0" w:line="240" w:lineRule="auto"/>
              <w:rPr>
                <w:rFonts w:ascii="Times New Roman" w:hAnsi="Times New Roman"/>
                <w:sz w:val="24"/>
                <w:szCs w:val="24"/>
                <w:lang w:val="id-ID"/>
              </w:rPr>
            </w:pPr>
            <w:r>
              <w:rPr>
                <w:rFonts w:ascii="Times New Roman" w:hAnsi="Times New Roman"/>
                <w:sz w:val="24"/>
                <w:szCs w:val="24"/>
                <w:lang w:val="id-ID"/>
              </w:rPr>
              <w:t>Tipe Penelitian.............................................................</w:t>
            </w:r>
          </w:p>
        </w:tc>
        <w:tc>
          <w:tcPr>
            <w:tcW w:w="851" w:type="dxa"/>
          </w:tcPr>
          <w:p w:rsidR="00433557" w:rsidRPr="00B875F4" w:rsidRDefault="00433557" w:rsidP="00E259EB">
            <w:pPr>
              <w:spacing w:after="0" w:line="240" w:lineRule="auto"/>
              <w:jc w:val="center"/>
              <w:rPr>
                <w:rFonts w:ascii="Times New Roman" w:hAnsi="Times New Roman"/>
                <w:sz w:val="24"/>
                <w:szCs w:val="24"/>
                <w:lang w:val="id-ID"/>
              </w:rPr>
            </w:pPr>
            <w:r>
              <w:rPr>
                <w:rFonts w:ascii="Times New Roman" w:hAnsi="Times New Roman"/>
                <w:sz w:val="24"/>
                <w:szCs w:val="24"/>
                <w:lang w:val="id-ID"/>
              </w:rPr>
              <w:t xml:space="preserve"> </w:t>
            </w:r>
            <w:r w:rsidR="00E259EB">
              <w:rPr>
                <w:rFonts w:ascii="Times New Roman" w:hAnsi="Times New Roman"/>
                <w:sz w:val="24"/>
                <w:szCs w:val="24"/>
                <w:lang w:val="id-ID"/>
              </w:rPr>
              <w:t xml:space="preserve">    </w:t>
            </w:r>
            <w:r>
              <w:rPr>
                <w:rFonts w:ascii="Times New Roman" w:hAnsi="Times New Roman"/>
                <w:sz w:val="24"/>
                <w:szCs w:val="24"/>
                <w:lang w:val="id-ID"/>
              </w:rPr>
              <w:t xml:space="preserve"> 3</w:t>
            </w:r>
            <w:r w:rsidR="008A4150">
              <w:rPr>
                <w:rFonts w:ascii="Times New Roman" w:hAnsi="Times New Roman"/>
                <w:sz w:val="24"/>
                <w:szCs w:val="24"/>
                <w:lang w:val="id-ID"/>
              </w:rPr>
              <w:t>8</w:t>
            </w:r>
          </w:p>
        </w:tc>
      </w:tr>
      <w:tr w:rsidR="00433557" w:rsidRPr="002A01EF" w:rsidTr="00433557">
        <w:tc>
          <w:tcPr>
            <w:tcW w:w="1071" w:type="dxa"/>
          </w:tcPr>
          <w:p w:rsidR="00433557" w:rsidRPr="002A01EF" w:rsidRDefault="00433557" w:rsidP="0032455F">
            <w:pPr>
              <w:spacing w:after="0" w:line="240" w:lineRule="auto"/>
              <w:rPr>
                <w:rFonts w:ascii="Times New Roman" w:hAnsi="Times New Roman"/>
                <w:sz w:val="24"/>
                <w:szCs w:val="24"/>
              </w:rPr>
            </w:pPr>
          </w:p>
        </w:tc>
        <w:tc>
          <w:tcPr>
            <w:tcW w:w="455" w:type="dxa"/>
          </w:tcPr>
          <w:p w:rsidR="00433557" w:rsidRPr="002A01EF" w:rsidRDefault="00433557" w:rsidP="0032455F">
            <w:pPr>
              <w:spacing w:after="0" w:line="240" w:lineRule="auto"/>
              <w:jc w:val="center"/>
              <w:rPr>
                <w:rFonts w:ascii="Times New Roman" w:hAnsi="Times New Roman"/>
                <w:sz w:val="24"/>
                <w:szCs w:val="24"/>
              </w:rPr>
            </w:pPr>
          </w:p>
        </w:tc>
        <w:tc>
          <w:tcPr>
            <w:tcW w:w="567" w:type="dxa"/>
          </w:tcPr>
          <w:p w:rsidR="00433557" w:rsidRPr="007A790F" w:rsidRDefault="00433557" w:rsidP="0032455F">
            <w:pPr>
              <w:spacing w:after="0" w:line="240" w:lineRule="auto"/>
              <w:jc w:val="right"/>
              <w:rPr>
                <w:rFonts w:ascii="Times New Roman" w:hAnsi="Times New Roman"/>
                <w:sz w:val="24"/>
                <w:szCs w:val="24"/>
                <w:lang w:val="id-ID"/>
              </w:rPr>
            </w:pPr>
            <w:r>
              <w:rPr>
                <w:rFonts w:ascii="Times New Roman" w:hAnsi="Times New Roman"/>
                <w:sz w:val="24"/>
                <w:szCs w:val="24"/>
                <w:lang w:val="id-ID"/>
              </w:rPr>
              <w:t>2.</w:t>
            </w:r>
          </w:p>
        </w:tc>
        <w:tc>
          <w:tcPr>
            <w:tcW w:w="5528" w:type="dxa"/>
            <w:gridSpan w:val="2"/>
          </w:tcPr>
          <w:p w:rsidR="00433557" w:rsidRDefault="00433557" w:rsidP="0032455F">
            <w:pPr>
              <w:spacing w:after="0" w:line="240" w:lineRule="auto"/>
              <w:rPr>
                <w:rFonts w:ascii="Times New Roman" w:hAnsi="Times New Roman"/>
                <w:sz w:val="24"/>
                <w:szCs w:val="24"/>
              </w:rPr>
            </w:pPr>
            <w:r>
              <w:rPr>
                <w:rFonts w:ascii="Times New Roman" w:hAnsi="Times New Roman"/>
                <w:sz w:val="24"/>
                <w:szCs w:val="24"/>
              </w:rPr>
              <w:t>Pendekatam Masalah...................................................</w:t>
            </w:r>
          </w:p>
        </w:tc>
        <w:tc>
          <w:tcPr>
            <w:tcW w:w="851" w:type="dxa"/>
          </w:tcPr>
          <w:p w:rsidR="00433557" w:rsidRDefault="00433557" w:rsidP="0032455F">
            <w:pPr>
              <w:spacing w:after="0" w:line="240" w:lineRule="auto"/>
              <w:jc w:val="center"/>
              <w:rPr>
                <w:rFonts w:ascii="Times New Roman" w:hAnsi="Times New Roman"/>
                <w:sz w:val="24"/>
                <w:szCs w:val="24"/>
                <w:lang w:val="id-ID"/>
              </w:rPr>
            </w:pPr>
            <w:r>
              <w:rPr>
                <w:rFonts w:ascii="Times New Roman" w:hAnsi="Times New Roman"/>
                <w:sz w:val="24"/>
                <w:szCs w:val="24"/>
                <w:lang w:val="id-ID"/>
              </w:rPr>
              <w:t xml:space="preserve">  </w:t>
            </w:r>
            <w:r w:rsidR="00E259EB">
              <w:rPr>
                <w:rFonts w:ascii="Times New Roman" w:hAnsi="Times New Roman"/>
                <w:sz w:val="24"/>
                <w:szCs w:val="24"/>
                <w:lang w:val="id-ID"/>
              </w:rPr>
              <w:t xml:space="preserve">   </w:t>
            </w:r>
            <w:r>
              <w:rPr>
                <w:rFonts w:ascii="Times New Roman" w:hAnsi="Times New Roman"/>
                <w:sz w:val="24"/>
                <w:szCs w:val="24"/>
                <w:lang w:val="id-ID"/>
              </w:rPr>
              <w:t xml:space="preserve"> 39</w:t>
            </w:r>
          </w:p>
        </w:tc>
      </w:tr>
      <w:tr w:rsidR="00433557" w:rsidRPr="002A01EF" w:rsidTr="00433557">
        <w:tc>
          <w:tcPr>
            <w:tcW w:w="1071" w:type="dxa"/>
          </w:tcPr>
          <w:p w:rsidR="00433557" w:rsidRPr="002A01EF" w:rsidRDefault="00433557" w:rsidP="0032455F">
            <w:pPr>
              <w:spacing w:after="0" w:line="240" w:lineRule="auto"/>
              <w:rPr>
                <w:rFonts w:ascii="Times New Roman" w:hAnsi="Times New Roman"/>
                <w:sz w:val="24"/>
                <w:szCs w:val="24"/>
              </w:rPr>
            </w:pPr>
          </w:p>
        </w:tc>
        <w:tc>
          <w:tcPr>
            <w:tcW w:w="455" w:type="dxa"/>
          </w:tcPr>
          <w:p w:rsidR="00433557" w:rsidRPr="002A01EF" w:rsidRDefault="00433557" w:rsidP="0032455F">
            <w:pPr>
              <w:spacing w:after="0" w:line="240" w:lineRule="auto"/>
              <w:jc w:val="center"/>
              <w:rPr>
                <w:rFonts w:ascii="Times New Roman" w:hAnsi="Times New Roman"/>
                <w:sz w:val="24"/>
                <w:szCs w:val="24"/>
              </w:rPr>
            </w:pPr>
          </w:p>
        </w:tc>
        <w:tc>
          <w:tcPr>
            <w:tcW w:w="567" w:type="dxa"/>
          </w:tcPr>
          <w:p w:rsidR="00433557" w:rsidRDefault="00433557" w:rsidP="0032455F">
            <w:pPr>
              <w:spacing w:after="0" w:line="240" w:lineRule="auto"/>
              <w:jc w:val="right"/>
              <w:rPr>
                <w:rFonts w:ascii="Times New Roman" w:hAnsi="Times New Roman"/>
                <w:sz w:val="24"/>
                <w:szCs w:val="24"/>
              </w:rPr>
            </w:pPr>
            <w:r>
              <w:rPr>
                <w:rFonts w:ascii="Times New Roman" w:hAnsi="Times New Roman"/>
                <w:sz w:val="24"/>
                <w:szCs w:val="24"/>
                <w:lang w:val="id-ID"/>
              </w:rPr>
              <w:t>3</w:t>
            </w:r>
            <w:r>
              <w:rPr>
                <w:rFonts w:ascii="Times New Roman" w:hAnsi="Times New Roman"/>
                <w:sz w:val="24"/>
                <w:szCs w:val="24"/>
              </w:rPr>
              <w:t>.</w:t>
            </w:r>
          </w:p>
        </w:tc>
        <w:tc>
          <w:tcPr>
            <w:tcW w:w="5528" w:type="dxa"/>
            <w:gridSpan w:val="2"/>
          </w:tcPr>
          <w:p w:rsidR="00433557" w:rsidRPr="00510AAB" w:rsidRDefault="00433557" w:rsidP="0032455F">
            <w:pPr>
              <w:spacing w:after="0" w:line="240" w:lineRule="auto"/>
              <w:rPr>
                <w:rFonts w:ascii="Times New Roman" w:hAnsi="Times New Roman"/>
                <w:sz w:val="24"/>
                <w:szCs w:val="24"/>
                <w:lang w:val="id-ID"/>
              </w:rPr>
            </w:pPr>
            <w:r>
              <w:rPr>
                <w:rFonts w:ascii="Times New Roman" w:hAnsi="Times New Roman"/>
                <w:sz w:val="24"/>
                <w:szCs w:val="24"/>
              </w:rPr>
              <w:t>Jenis Penelitian dan Sumber Data...............................</w:t>
            </w:r>
          </w:p>
        </w:tc>
        <w:tc>
          <w:tcPr>
            <w:tcW w:w="851" w:type="dxa"/>
          </w:tcPr>
          <w:p w:rsidR="00433557" w:rsidRPr="00E44272" w:rsidRDefault="00433557" w:rsidP="0032455F">
            <w:pPr>
              <w:spacing w:after="0" w:line="240" w:lineRule="auto"/>
              <w:jc w:val="center"/>
              <w:rPr>
                <w:rFonts w:ascii="Times New Roman" w:hAnsi="Times New Roman"/>
                <w:sz w:val="24"/>
                <w:szCs w:val="24"/>
              </w:rPr>
            </w:pPr>
            <w:r>
              <w:rPr>
                <w:rFonts w:ascii="Times New Roman" w:hAnsi="Times New Roman"/>
                <w:sz w:val="24"/>
                <w:szCs w:val="24"/>
                <w:lang w:val="id-ID"/>
              </w:rPr>
              <w:t xml:space="preserve">  </w:t>
            </w:r>
            <w:r w:rsidR="00E259EB">
              <w:rPr>
                <w:rFonts w:ascii="Times New Roman" w:hAnsi="Times New Roman"/>
                <w:sz w:val="24"/>
                <w:szCs w:val="24"/>
                <w:lang w:val="id-ID"/>
              </w:rPr>
              <w:t xml:space="preserve">   </w:t>
            </w:r>
            <w:r>
              <w:rPr>
                <w:rFonts w:ascii="Times New Roman" w:hAnsi="Times New Roman"/>
                <w:sz w:val="24"/>
                <w:szCs w:val="24"/>
                <w:lang w:val="id-ID"/>
              </w:rPr>
              <w:t xml:space="preserve"> 4</w:t>
            </w:r>
            <w:r w:rsidR="00E44272">
              <w:rPr>
                <w:rFonts w:ascii="Times New Roman" w:hAnsi="Times New Roman"/>
                <w:sz w:val="24"/>
                <w:szCs w:val="24"/>
              </w:rPr>
              <w:t>0</w:t>
            </w:r>
          </w:p>
        </w:tc>
      </w:tr>
      <w:tr w:rsidR="00433557" w:rsidRPr="002A01EF" w:rsidTr="00433557">
        <w:tc>
          <w:tcPr>
            <w:tcW w:w="1071" w:type="dxa"/>
          </w:tcPr>
          <w:p w:rsidR="00433557" w:rsidRPr="002A01EF" w:rsidRDefault="00433557" w:rsidP="0032455F">
            <w:pPr>
              <w:spacing w:after="0" w:line="240" w:lineRule="auto"/>
              <w:rPr>
                <w:rFonts w:ascii="Times New Roman" w:hAnsi="Times New Roman"/>
                <w:sz w:val="24"/>
                <w:szCs w:val="24"/>
              </w:rPr>
            </w:pPr>
          </w:p>
        </w:tc>
        <w:tc>
          <w:tcPr>
            <w:tcW w:w="455" w:type="dxa"/>
          </w:tcPr>
          <w:p w:rsidR="00433557" w:rsidRPr="002A01EF" w:rsidRDefault="00433557" w:rsidP="0032455F">
            <w:pPr>
              <w:spacing w:after="0" w:line="240" w:lineRule="auto"/>
              <w:jc w:val="center"/>
              <w:rPr>
                <w:rFonts w:ascii="Times New Roman" w:hAnsi="Times New Roman"/>
                <w:sz w:val="24"/>
                <w:szCs w:val="24"/>
              </w:rPr>
            </w:pPr>
          </w:p>
        </w:tc>
        <w:tc>
          <w:tcPr>
            <w:tcW w:w="567" w:type="dxa"/>
          </w:tcPr>
          <w:p w:rsidR="00433557" w:rsidRDefault="00433557" w:rsidP="0032455F">
            <w:pPr>
              <w:spacing w:after="0" w:line="240" w:lineRule="auto"/>
              <w:jc w:val="right"/>
              <w:rPr>
                <w:rFonts w:ascii="Times New Roman" w:hAnsi="Times New Roman"/>
                <w:sz w:val="24"/>
                <w:szCs w:val="24"/>
              </w:rPr>
            </w:pPr>
          </w:p>
        </w:tc>
        <w:tc>
          <w:tcPr>
            <w:tcW w:w="567" w:type="dxa"/>
          </w:tcPr>
          <w:p w:rsidR="00433557" w:rsidRDefault="00433557" w:rsidP="0032455F">
            <w:pPr>
              <w:spacing w:after="0" w:line="240" w:lineRule="auto"/>
              <w:jc w:val="right"/>
              <w:rPr>
                <w:rFonts w:ascii="Times New Roman" w:hAnsi="Times New Roman"/>
                <w:sz w:val="24"/>
                <w:szCs w:val="24"/>
              </w:rPr>
            </w:pPr>
            <w:r>
              <w:rPr>
                <w:rFonts w:ascii="Times New Roman" w:hAnsi="Times New Roman"/>
                <w:sz w:val="24"/>
                <w:szCs w:val="24"/>
              </w:rPr>
              <w:t>a.</w:t>
            </w:r>
          </w:p>
        </w:tc>
        <w:tc>
          <w:tcPr>
            <w:tcW w:w="4961" w:type="dxa"/>
          </w:tcPr>
          <w:p w:rsidR="00433557" w:rsidRPr="00510AAB" w:rsidRDefault="00433557" w:rsidP="0032455F">
            <w:pPr>
              <w:spacing w:after="0" w:line="240" w:lineRule="auto"/>
              <w:rPr>
                <w:rFonts w:ascii="Times New Roman" w:hAnsi="Times New Roman"/>
                <w:sz w:val="24"/>
                <w:szCs w:val="24"/>
                <w:lang w:val="id-ID"/>
              </w:rPr>
            </w:pPr>
            <w:r>
              <w:rPr>
                <w:rFonts w:ascii="Times New Roman" w:hAnsi="Times New Roman"/>
                <w:sz w:val="24"/>
                <w:szCs w:val="24"/>
              </w:rPr>
              <w:t>Jenis Penelitian...................................................</w:t>
            </w:r>
          </w:p>
        </w:tc>
        <w:tc>
          <w:tcPr>
            <w:tcW w:w="851" w:type="dxa"/>
          </w:tcPr>
          <w:p w:rsidR="00433557" w:rsidRPr="00E44272" w:rsidRDefault="00433557" w:rsidP="0032455F">
            <w:pPr>
              <w:spacing w:after="0" w:line="240" w:lineRule="auto"/>
              <w:jc w:val="center"/>
              <w:rPr>
                <w:rFonts w:ascii="Times New Roman" w:hAnsi="Times New Roman"/>
                <w:sz w:val="24"/>
                <w:szCs w:val="24"/>
              </w:rPr>
            </w:pPr>
            <w:r>
              <w:rPr>
                <w:rFonts w:ascii="Times New Roman" w:hAnsi="Times New Roman"/>
                <w:sz w:val="24"/>
                <w:szCs w:val="24"/>
                <w:lang w:val="id-ID"/>
              </w:rPr>
              <w:t xml:space="preserve">  </w:t>
            </w:r>
            <w:r w:rsidR="00E259EB">
              <w:rPr>
                <w:rFonts w:ascii="Times New Roman" w:hAnsi="Times New Roman"/>
                <w:sz w:val="24"/>
                <w:szCs w:val="24"/>
                <w:lang w:val="id-ID"/>
              </w:rPr>
              <w:t xml:space="preserve">   </w:t>
            </w:r>
            <w:r>
              <w:rPr>
                <w:rFonts w:ascii="Times New Roman" w:hAnsi="Times New Roman"/>
                <w:sz w:val="24"/>
                <w:szCs w:val="24"/>
                <w:lang w:val="id-ID"/>
              </w:rPr>
              <w:t xml:space="preserve"> 4</w:t>
            </w:r>
            <w:r w:rsidR="00E44272">
              <w:rPr>
                <w:rFonts w:ascii="Times New Roman" w:hAnsi="Times New Roman"/>
                <w:sz w:val="24"/>
                <w:szCs w:val="24"/>
              </w:rPr>
              <w:t>0</w:t>
            </w:r>
          </w:p>
        </w:tc>
      </w:tr>
      <w:tr w:rsidR="00433557" w:rsidRPr="002A01EF" w:rsidTr="00433557">
        <w:tc>
          <w:tcPr>
            <w:tcW w:w="1071" w:type="dxa"/>
          </w:tcPr>
          <w:p w:rsidR="00433557" w:rsidRPr="002A01EF" w:rsidRDefault="00433557" w:rsidP="0032455F">
            <w:pPr>
              <w:spacing w:after="0" w:line="240" w:lineRule="auto"/>
              <w:rPr>
                <w:rFonts w:ascii="Times New Roman" w:hAnsi="Times New Roman"/>
                <w:sz w:val="24"/>
                <w:szCs w:val="24"/>
              </w:rPr>
            </w:pPr>
          </w:p>
        </w:tc>
        <w:tc>
          <w:tcPr>
            <w:tcW w:w="455" w:type="dxa"/>
          </w:tcPr>
          <w:p w:rsidR="00433557" w:rsidRPr="002A01EF" w:rsidRDefault="00433557" w:rsidP="0032455F">
            <w:pPr>
              <w:spacing w:after="0" w:line="240" w:lineRule="auto"/>
              <w:jc w:val="center"/>
              <w:rPr>
                <w:rFonts w:ascii="Times New Roman" w:hAnsi="Times New Roman"/>
                <w:sz w:val="24"/>
                <w:szCs w:val="24"/>
              </w:rPr>
            </w:pPr>
          </w:p>
        </w:tc>
        <w:tc>
          <w:tcPr>
            <w:tcW w:w="567" w:type="dxa"/>
          </w:tcPr>
          <w:p w:rsidR="00433557" w:rsidRDefault="00433557" w:rsidP="0032455F">
            <w:pPr>
              <w:spacing w:after="0" w:line="240" w:lineRule="auto"/>
              <w:jc w:val="right"/>
              <w:rPr>
                <w:rFonts w:ascii="Times New Roman" w:hAnsi="Times New Roman"/>
                <w:sz w:val="24"/>
                <w:szCs w:val="24"/>
              </w:rPr>
            </w:pPr>
          </w:p>
        </w:tc>
        <w:tc>
          <w:tcPr>
            <w:tcW w:w="567" w:type="dxa"/>
          </w:tcPr>
          <w:p w:rsidR="00433557" w:rsidRDefault="00433557" w:rsidP="0032455F">
            <w:pPr>
              <w:spacing w:after="0" w:line="240" w:lineRule="auto"/>
              <w:jc w:val="right"/>
              <w:rPr>
                <w:rFonts w:ascii="Times New Roman" w:hAnsi="Times New Roman"/>
                <w:sz w:val="24"/>
                <w:szCs w:val="24"/>
              </w:rPr>
            </w:pPr>
            <w:r>
              <w:rPr>
                <w:rFonts w:ascii="Times New Roman" w:hAnsi="Times New Roman"/>
                <w:sz w:val="24"/>
                <w:szCs w:val="24"/>
              </w:rPr>
              <w:t>b.</w:t>
            </w:r>
          </w:p>
        </w:tc>
        <w:tc>
          <w:tcPr>
            <w:tcW w:w="4961" w:type="dxa"/>
          </w:tcPr>
          <w:p w:rsidR="00433557" w:rsidRPr="00510AAB" w:rsidRDefault="00433557" w:rsidP="0032455F">
            <w:pPr>
              <w:spacing w:after="0" w:line="240" w:lineRule="auto"/>
              <w:rPr>
                <w:rFonts w:ascii="Times New Roman" w:hAnsi="Times New Roman"/>
                <w:sz w:val="24"/>
                <w:szCs w:val="24"/>
                <w:lang w:val="id-ID"/>
              </w:rPr>
            </w:pPr>
            <w:r>
              <w:rPr>
                <w:rFonts w:ascii="Times New Roman" w:hAnsi="Times New Roman"/>
                <w:sz w:val="24"/>
                <w:szCs w:val="24"/>
              </w:rPr>
              <w:t>Sumber Data.......................................................</w:t>
            </w:r>
          </w:p>
        </w:tc>
        <w:tc>
          <w:tcPr>
            <w:tcW w:w="851" w:type="dxa"/>
          </w:tcPr>
          <w:p w:rsidR="00433557" w:rsidRPr="00E44272" w:rsidRDefault="00433557" w:rsidP="0032455F">
            <w:pPr>
              <w:spacing w:after="0" w:line="240" w:lineRule="auto"/>
              <w:jc w:val="center"/>
              <w:rPr>
                <w:rFonts w:ascii="Times New Roman" w:hAnsi="Times New Roman"/>
                <w:sz w:val="24"/>
                <w:szCs w:val="24"/>
              </w:rPr>
            </w:pPr>
            <w:r>
              <w:rPr>
                <w:rFonts w:ascii="Times New Roman" w:hAnsi="Times New Roman"/>
                <w:sz w:val="24"/>
                <w:szCs w:val="24"/>
                <w:lang w:val="id-ID"/>
              </w:rPr>
              <w:t xml:space="preserve">  </w:t>
            </w:r>
            <w:r w:rsidR="00E259EB">
              <w:rPr>
                <w:rFonts w:ascii="Times New Roman" w:hAnsi="Times New Roman"/>
                <w:sz w:val="24"/>
                <w:szCs w:val="24"/>
                <w:lang w:val="id-ID"/>
              </w:rPr>
              <w:t xml:space="preserve">   </w:t>
            </w:r>
            <w:r>
              <w:rPr>
                <w:rFonts w:ascii="Times New Roman" w:hAnsi="Times New Roman"/>
                <w:sz w:val="24"/>
                <w:szCs w:val="24"/>
                <w:lang w:val="id-ID"/>
              </w:rPr>
              <w:t xml:space="preserve"> 4</w:t>
            </w:r>
            <w:r w:rsidR="00E44272">
              <w:rPr>
                <w:rFonts w:ascii="Times New Roman" w:hAnsi="Times New Roman"/>
                <w:sz w:val="24"/>
                <w:szCs w:val="24"/>
              </w:rPr>
              <w:t>0</w:t>
            </w:r>
          </w:p>
        </w:tc>
      </w:tr>
      <w:tr w:rsidR="00433557" w:rsidRPr="002A01EF" w:rsidTr="00433557">
        <w:tc>
          <w:tcPr>
            <w:tcW w:w="1071" w:type="dxa"/>
          </w:tcPr>
          <w:p w:rsidR="00433557" w:rsidRPr="002A01EF" w:rsidRDefault="00433557" w:rsidP="0032455F">
            <w:pPr>
              <w:spacing w:after="0" w:line="240" w:lineRule="auto"/>
              <w:rPr>
                <w:rFonts w:ascii="Times New Roman" w:hAnsi="Times New Roman"/>
                <w:sz w:val="24"/>
                <w:szCs w:val="24"/>
              </w:rPr>
            </w:pPr>
          </w:p>
        </w:tc>
        <w:tc>
          <w:tcPr>
            <w:tcW w:w="455" w:type="dxa"/>
          </w:tcPr>
          <w:p w:rsidR="00433557" w:rsidRPr="002A01EF" w:rsidRDefault="00433557" w:rsidP="0032455F">
            <w:pPr>
              <w:spacing w:after="0" w:line="240" w:lineRule="auto"/>
              <w:jc w:val="center"/>
              <w:rPr>
                <w:rFonts w:ascii="Times New Roman" w:hAnsi="Times New Roman"/>
                <w:sz w:val="24"/>
                <w:szCs w:val="24"/>
              </w:rPr>
            </w:pPr>
          </w:p>
        </w:tc>
        <w:tc>
          <w:tcPr>
            <w:tcW w:w="567" w:type="dxa"/>
          </w:tcPr>
          <w:p w:rsidR="00433557" w:rsidRPr="002A01EF" w:rsidRDefault="00433557" w:rsidP="0032455F">
            <w:pPr>
              <w:spacing w:after="0" w:line="240" w:lineRule="auto"/>
              <w:jc w:val="right"/>
              <w:rPr>
                <w:rFonts w:ascii="Times New Roman" w:hAnsi="Times New Roman"/>
                <w:sz w:val="24"/>
                <w:szCs w:val="24"/>
              </w:rPr>
            </w:pPr>
            <w:r>
              <w:rPr>
                <w:rFonts w:ascii="Times New Roman" w:hAnsi="Times New Roman"/>
                <w:sz w:val="24"/>
                <w:szCs w:val="24"/>
                <w:lang w:val="id-ID"/>
              </w:rPr>
              <w:t>4</w:t>
            </w:r>
            <w:r>
              <w:rPr>
                <w:rFonts w:ascii="Times New Roman" w:hAnsi="Times New Roman"/>
                <w:sz w:val="24"/>
                <w:szCs w:val="24"/>
              </w:rPr>
              <w:t>.</w:t>
            </w:r>
          </w:p>
        </w:tc>
        <w:tc>
          <w:tcPr>
            <w:tcW w:w="5528" w:type="dxa"/>
            <w:gridSpan w:val="2"/>
          </w:tcPr>
          <w:p w:rsidR="00433557" w:rsidRPr="00510AAB" w:rsidRDefault="00433557" w:rsidP="0032455F">
            <w:pPr>
              <w:spacing w:after="0" w:line="240" w:lineRule="auto"/>
              <w:rPr>
                <w:rFonts w:ascii="Times New Roman" w:hAnsi="Times New Roman"/>
                <w:sz w:val="24"/>
                <w:szCs w:val="24"/>
                <w:lang w:val="id-ID"/>
              </w:rPr>
            </w:pPr>
            <w:r>
              <w:rPr>
                <w:rFonts w:ascii="Times New Roman" w:hAnsi="Times New Roman"/>
                <w:sz w:val="24"/>
                <w:szCs w:val="24"/>
              </w:rPr>
              <w:t>Tekhnik dan Metode Pengumpulan Data.....................</w:t>
            </w:r>
          </w:p>
        </w:tc>
        <w:tc>
          <w:tcPr>
            <w:tcW w:w="851" w:type="dxa"/>
          </w:tcPr>
          <w:p w:rsidR="00433557" w:rsidRPr="00FE4EB2" w:rsidRDefault="00433557" w:rsidP="0032455F">
            <w:pPr>
              <w:spacing w:after="0" w:line="240" w:lineRule="auto"/>
              <w:jc w:val="center"/>
              <w:rPr>
                <w:rFonts w:ascii="Times New Roman" w:hAnsi="Times New Roman"/>
                <w:sz w:val="24"/>
                <w:szCs w:val="24"/>
                <w:lang w:val="id-ID"/>
              </w:rPr>
            </w:pPr>
            <w:r>
              <w:rPr>
                <w:rFonts w:ascii="Times New Roman" w:hAnsi="Times New Roman"/>
                <w:sz w:val="24"/>
                <w:szCs w:val="24"/>
                <w:lang w:val="id-ID"/>
              </w:rPr>
              <w:t xml:space="preserve">  </w:t>
            </w:r>
            <w:r w:rsidR="00E259EB">
              <w:rPr>
                <w:rFonts w:ascii="Times New Roman" w:hAnsi="Times New Roman"/>
                <w:sz w:val="24"/>
                <w:szCs w:val="24"/>
                <w:lang w:val="id-ID"/>
              </w:rPr>
              <w:t xml:space="preserve">   </w:t>
            </w:r>
            <w:r>
              <w:rPr>
                <w:rFonts w:ascii="Times New Roman" w:hAnsi="Times New Roman"/>
                <w:sz w:val="24"/>
                <w:szCs w:val="24"/>
                <w:lang w:val="id-ID"/>
              </w:rPr>
              <w:t xml:space="preserve"> 42</w:t>
            </w:r>
          </w:p>
        </w:tc>
      </w:tr>
      <w:tr w:rsidR="00433557" w:rsidRPr="002A01EF" w:rsidTr="00433557">
        <w:tc>
          <w:tcPr>
            <w:tcW w:w="1071" w:type="dxa"/>
          </w:tcPr>
          <w:p w:rsidR="00433557" w:rsidRPr="002A01EF" w:rsidRDefault="00433557" w:rsidP="0032455F">
            <w:pPr>
              <w:spacing w:after="0" w:line="240" w:lineRule="auto"/>
              <w:rPr>
                <w:rFonts w:ascii="Times New Roman" w:hAnsi="Times New Roman"/>
                <w:sz w:val="24"/>
                <w:szCs w:val="24"/>
              </w:rPr>
            </w:pPr>
          </w:p>
        </w:tc>
        <w:tc>
          <w:tcPr>
            <w:tcW w:w="455" w:type="dxa"/>
          </w:tcPr>
          <w:p w:rsidR="00433557" w:rsidRPr="002A01EF" w:rsidRDefault="00433557" w:rsidP="0032455F">
            <w:pPr>
              <w:spacing w:after="0" w:line="240" w:lineRule="auto"/>
              <w:jc w:val="center"/>
              <w:rPr>
                <w:rFonts w:ascii="Times New Roman" w:hAnsi="Times New Roman"/>
                <w:sz w:val="24"/>
                <w:szCs w:val="24"/>
              </w:rPr>
            </w:pPr>
          </w:p>
        </w:tc>
        <w:tc>
          <w:tcPr>
            <w:tcW w:w="567" w:type="dxa"/>
          </w:tcPr>
          <w:p w:rsidR="00433557" w:rsidRDefault="00433557" w:rsidP="0032455F">
            <w:pPr>
              <w:spacing w:after="0" w:line="240" w:lineRule="auto"/>
              <w:jc w:val="right"/>
              <w:rPr>
                <w:rFonts w:ascii="Times New Roman" w:hAnsi="Times New Roman"/>
                <w:sz w:val="24"/>
                <w:szCs w:val="24"/>
              </w:rPr>
            </w:pPr>
            <w:r>
              <w:rPr>
                <w:rFonts w:ascii="Times New Roman" w:hAnsi="Times New Roman"/>
                <w:sz w:val="24"/>
                <w:szCs w:val="24"/>
                <w:lang w:val="id-ID"/>
              </w:rPr>
              <w:t>5</w:t>
            </w:r>
            <w:r>
              <w:rPr>
                <w:rFonts w:ascii="Times New Roman" w:hAnsi="Times New Roman"/>
                <w:sz w:val="24"/>
                <w:szCs w:val="24"/>
              </w:rPr>
              <w:t>.</w:t>
            </w:r>
          </w:p>
        </w:tc>
        <w:tc>
          <w:tcPr>
            <w:tcW w:w="5528" w:type="dxa"/>
            <w:gridSpan w:val="2"/>
          </w:tcPr>
          <w:p w:rsidR="00433557" w:rsidRPr="00510AAB" w:rsidRDefault="00433557" w:rsidP="0032455F">
            <w:pPr>
              <w:spacing w:after="0" w:line="240" w:lineRule="auto"/>
              <w:rPr>
                <w:rFonts w:ascii="Times New Roman" w:hAnsi="Times New Roman"/>
                <w:sz w:val="24"/>
                <w:szCs w:val="24"/>
                <w:lang w:val="id-ID"/>
              </w:rPr>
            </w:pPr>
            <w:r>
              <w:rPr>
                <w:rFonts w:ascii="Times New Roman" w:hAnsi="Times New Roman"/>
                <w:sz w:val="24"/>
                <w:szCs w:val="24"/>
              </w:rPr>
              <w:t>Analisis Data................................................................</w:t>
            </w:r>
          </w:p>
        </w:tc>
        <w:tc>
          <w:tcPr>
            <w:tcW w:w="851" w:type="dxa"/>
          </w:tcPr>
          <w:p w:rsidR="00433557" w:rsidRPr="00FE4EB2" w:rsidRDefault="00433557" w:rsidP="0032455F">
            <w:pPr>
              <w:spacing w:after="0" w:line="240" w:lineRule="auto"/>
              <w:jc w:val="center"/>
              <w:rPr>
                <w:rFonts w:ascii="Times New Roman" w:hAnsi="Times New Roman"/>
                <w:sz w:val="24"/>
                <w:szCs w:val="24"/>
                <w:lang w:val="id-ID"/>
              </w:rPr>
            </w:pPr>
            <w:r>
              <w:rPr>
                <w:rFonts w:ascii="Times New Roman" w:hAnsi="Times New Roman"/>
                <w:sz w:val="24"/>
                <w:szCs w:val="24"/>
                <w:lang w:val="id-ID"/>
              </w:rPr>
              <w:t xml:space="preserve">   </w:t>
            </w:r>
            <w:r w:rsidR="00E259EB">
              <w:rPr>
                <w:rFonts w:ascii="Times New Roman" w:hAnsi="Times New Roman"/>
                <w:sz w:val="24"/>
                <w:szCs w:val="24"/>
                <w:lang w:val="id-ID"/>
              </w:rPr>
              <w:t xml:space="preserve">   </w:t>
            </w:r>
            <w:r>
              <w:rPr>
                <w:rFonts w:ascii="Times New Roman" w:hAnsi="Times New Roman"/>
                <w:sz w:val="24"/>
                <w:szCs w:val="24"/>
                <w:lang w:val="id-ID"/>
              </w:rPr>
              <w:t>45</w:t>
            </w:r>
          </w:p>
        </w:tc>
      </w:tr>
      <w:tr w:rsidR="00433557" w:rsidRPr="002A01EF" w:rsidTr="00433557">
        <w:tc>
          <w:tcPr>
            <w:tcW w:w="1071" w:type="dxa"/>
          </w:tcPr>
          <w:p w:rsidR="00433557" w:rsidRPr="002A01EF" w:rsidRDefault="00433557" w:rsidP="0032455F">
            <w:pPr>
              <w:spacing w:after="0" w:line="240" w:lineRule="auto"/>
              <w:rPr>
                <w:rFonts w:ascii="Times New Roman" w:hAnsi="Times New Roman"/>
                <w:sz w:val="24"/>
                <w:szCs w:val="24"/>
              </w:rPr>
            </w:pPr>
          </w:p>
        </w:tc>
        <w:tc>
          <w:tcPr>
            <w:tcW w:w="455" w:type="dxa"/>
          </w:tcPr>
          <w:p w:rsidR="00433557" w:rsidRPr="00285F04" w:rsidRDefault="00433557" w:rsidP="0032455F">
            <w:pPr>
              <w:spacing w:after="0" w:line="240" w:lineRule="auto"/>
              <w:jc w:val="center"/>
              <w:rPr>
                <w:rFonts w:ascii="Times New Roman" w:hAnsi="Times New Roman"/>
                <w:sz w:val="24"/>
                <w:szCs w:val="24"/>
                <w:lang w:val="id-ID"/>
              </w:rPr>
            </w:pPr>
            <w:r>
              <w:rPr>
                <w:rFonts w:ascii="Times New Roman" w:hAnsi="Times New Roman"/>
                <w:sz w:val="24"/>
                <w:szCs w:val="24"/>
                <w:lang w:val="id-ID"/>
              </w:rPr>
              <w:t>F.</w:t>
            </w:r>
          </w:p>
        </w:tc>
        <w:tc>
          <w:tcPr>
            <w:tcW w:w="6095" w:type="dxa"/>
            <w:gridSpan w:val="3"/>
          </w:tcPr>
          <w:p w:rsidR="00433557" w:rsidRPr="00285F04" w:rsidRDefault="00433557" w:rsidP="0032455F">
            <w:pPr>
              <w:spacing w:after="0" w:line="240" w:lineRule="auto"/>
              <w:rPr>
                <w:rFonts w:ascii="Times New Roman" w:hAnsi="Times New Roman"/>
                <w:sz w:val="24"/>
                <w:szCs w:val="24"/>
                <w:lang w:val="id-ID"/>
              </w:rPr>
            </w:pPr>
            <w:r>
              <w:rPr>
                <w:rFonts w:ascii="Times New Roman" w:hAnsi="Times New Roman"/>
                <w:sz w:val="24"/>
                <w:szCs w:val="24"/>
                <w:lang w:val="id-ID"/>
              </w:rPr>
              <w:t>Sistimatika Pertanggungjawaban Penulisan..........................</w:t>
            </w:r>
          </w:p>
        </w:tc>
        <w:tc>
          <w:tcPr>
            <w:tcW w:w="851" w:type="dxa"/>
          </w:tcPr>
          <w:p w:rsidR="00433557" w:rsidRPr="00285F04" w:rsidRDefault="00433557" w:rsidP="0032455F">
            <w:pPr>
              <w:spacing w:after="0" w:line="240" w:lineRule="auto"/>
              <w:jc w:val="center"/>
              <w:rPr>
                <w:rFonts w:ascii="Times New Roman" w:hAnsi="Times New Roman"/>
                <w:sz w:val="24"/>
                <w:szCs w:val="24"/>
                <w:lang w:val="id-ID"/>
              </w:rPr>
            </w:pPr>
            <w:r>
              <w:rPr>
                <w:rFonts w:ascii="Times New Roman" w:hAnsi="Times New Roman"/>
                <w:sz w:val="24"/>
                <w:szCs w:val="24"/>
                <w:lang w:val="id-ID"/>
              </w:rPr>
              <w:t xml:space="preserve">  </w:t>
            </w:r>
            <w:r w:rsidR="00E259EB">
              <w:rPr>
                <w:rFonts w:ascii="Times New Roman" w:hAnsi="Times New Roman"/>
                <w:sz w:val="24"/>
                <w:szCs w:val="24"/>
                <w:lang w:val="id-ID"/>
              </w:rPr>
              <w:t xml:space="preserve">   </w:t>
            </w:r>
            <w:r>
              <w:rPr>
                <w:rFonts w:ascii="Times New Roman" w:hAnsi="Times New Roman"/>
                <w:sz w:val="24"/>
                <w:szCs w:val="24"/>
                <w:lang w:val="id-ID"/>
              </w:rPr>
              <w:t xml:space="preserve"> 46</w:t>
            </w:r>
          </w:p>
        </w:tc>
      </w:tr>
      <w:tr w:rsidR="00433557" w:rsidRPr="002A01EF" w:rsidTr="00433557">
        <w:tc>
          <w:tcPr>
            <w:tcW w:w="1071" w:type="dxa"/>
          </w:tcPr>
          <w:p w:rsidR="00433557" w:rsidRPr="002A01EF" w:rsidRDefault="00433557" w:rsidP="0032455F">
            <w:pPr>
              <w:spacing w:after="0" w:line="240" w:lineRule="auto"/>
              <w:rPr>
                <w:rFonts w:ascii="Times New Roman" w:hAnsi="Times New Roman"/>
                <w:sz w:val="24"/>
                <w:szCs w:val="24"/>
              </w:rPr>
            </w:pPr>
          </w:p>
        </w:tc>
        <w:tc>
          <w:tcPr>
            <w:tcW w:w="455" w:type="dxa"/>
          </w:tcPr>
          <w:p w:rsidR="00433557" w:rsidRDefault="00433557" w:rsidP="0032455F">
            <w:pPr>
              <w:spacing w:after="0" w:line="240" w:lineRule="auto"/>
              <w:jc w:val="center"/>
              <w:rPr>
                <w:rFonts w:ascii="Times New Roman" w:hAnsi="Times New Roman"/>
                <w:sz w:val="24"/>
                <w:szCs w:val="24"/>
                <w:lang w:val="id-ID"/>
              </w:rPr>
            </w:pPr>
            <w:r>
              <w:rPr>
                <w:rFonts w:ascii="Times New Roman" w:hAnsi="Times New Roman"/>
                <w:sz w:val="24"/>
                <w:szCs w:val="24"/>
                <w:lang w:val="id-ID"/>
              </w:rPr>
              <w:t>G.</w:t>
            </w:r>
          </w:p>
        </w:tc>
        <w:tc>
          <w:tcPr>
            <w:tcW w:w="6095" w:type="dxa"/>
            <w:gridSpan w:val="3"/>
          </w:tcPr>
          <w:p w:rsidR="00433557" w:rsidRDefault="00433557" w:rsidP="0032455F">
            <w:pPr>
              <w:spacing w:after="0" w:line="240" w:lineRule="auto"/>
              <w:rPr>
                <w:rFonts w:ascii="Times New Roman" w:hAnsi="Times New Roman"/>
                <w:sz w:val="24"/>
                <w:szCs w:val="24"/>
                <w:lang w:val="id-ID"/>
              </w:rPr>
            </w:pPr>
            <w:r>
              <w:rPr>
                <w:rFonts w:ascii="Times New Roman" w:hAnsi="Times New Roman"/>
                <w:sz w:val="24"/>
                <w:szCs w:val="24"/>
                <w:lang w:val="id-ID"/>
              </w:rPr>
              <w:t>Orisinalitas Penelitian............................................................</w:t>
            </w:r>
          </w:p>
        </w:tc>
        <w:tc>
          <w:tcPr>
            <w:tcW w:w="851" w:type="dxa"/>
          </w:tcPr>
          <w:p w:rsidR="00433557" w:rsidRPr="00E44272" w:rsidRDefault="00433557" w:rsidP="0032455F">
            <w:pPr>
              <w:spacing w:after="0" w:line="240" w:lineRule="auto"/>
              <w:rPr>
                <w:rFonts w:ascii="Times New Roman" w:hAnsi="Times New Roman"/>
                <w:sz w:val="24"/>
                <w:szCs w:val="24"/>
              </w:rPr>
            </w:pPr>
            <w:r>
              <w:rPr>
                <w:rFonts w:ascii="Times New Roman" w:hAnsi="Times New Roman"/>
                <w:sz w:val="24"/>
                <w:szCs w:val="24"/>
                <w:lang w:val="id-ID"/>
              </w:rPr>
              <w:t xml:space="preserve">     </w:t>
            </w:r>
            <w:r w:rsidR="00E259EB">
              <w:rPr>
                <w:rFonts w:ascii="Times New Roman" w:hAnsi="Times New Roman"/>
                <w:sz w:val="24"/>
                <w:szCs w:val="24"/>
                <w:lang w:val="id-ID"/>
              </w:rPr>
              <w:t xml:space="preserve"> </w:t>
            </w:r>
            <w:r>
              <w:rPr>
                <w:rFonts w:ascii="Times New Roman" w:hAnsi="Times New Roman"/>
                <w:sz w:val="24"/>
                <w:szCs w:val="24"/>
                <w:lang w:val="id-ID"/>
              </w:rPr>
              <w:t>4</w:t>
            </w:r>
            <w:r w:rsidR="00E44272">
              <w:rPr>
                <w:rFonts w:ascii="Times New Roman" w:hAnsi="Times New Roman"/>
                <w:sz w:val="24"/>
                <w:szCs w:val="24"/>
              </w:rPr>
              <w:t>7</w:t>
            </w:r>
          </w:p>
        </w:tc>
      </w:tr>
      <w:tr w:rsidR="00433557" w:rsidRPr="002A01EF" w:rsidTr="00433557">
        <w:tc>
          <w:tcPr>
            <w:tcW w:w="1071" w:type="dxa"/>
          </w:tcPr>
          <w:p w:rsidR="00433557" w:rsidRPr="002A01EF" w:rsidRDefault="00433557" w:rsidP="0032455F">
            <w:pPr>
              <w:spacing w:after="0" w:line="240" w:lineRule="auto"/>
              <w:rPr>
                <w:rFonts w:ascii="Times New Roman" w:hAnsi="Times New Roman"/>
                <w:sz w:val="24"/>
                <w:szCs w:val="24"/>
              </w:rPr>
            </w:pPr>
          </w:p>
        </w:tc>
        <w:tc>
          <w:tcPr>
            <w:tcW w:w="455" w:type="dxa"/>
          </w:tcPr>
          <w:p w:rsidR="00433557" w:rsidRDefault="00433557" w:rsidP="0032455F">
            <w:pPr>
              <w:spacing w:after="0" w:line="240" w:lineRule="auto"/>
              <w:jc w:val="center"/>
              <w:rPr>
                <w:rFonts w:ascii="Times New Roman" w:hAnsi="Times New Roman"/>
                <w:sz w:val="24"/>
                <w:szCs w:val="24"/>
                <w:lang w:val="id-ID"/>
              </w:rPr>
            </w:pPr>
          </w:p>
        </w:tc>
        <w:tc>
          <w:tcPr>
            <w:tcW w:w="6095" w:type="dxa"/>
            <w:gridSpan w:val="3"/>
          </w:tcPr>
          <w:p w:rsidR="00433557" w:rsidRDefault="00433557" w:rsidP="0032455F">
            <w:pPr>
              <w:spacing w:after="0" w:line="240" w:lineRule="auto"/>
              <w:rPr>
                <w:rFonts w:ascii="Times New Roman" w:hAnsi="Times New Roman"/>
                <w:sz w:val="24"/>
                <w:szCs w:val="24"/>
                <w:lang w:val="id-ID"/>
              </w:rPr>
            </w:pPr>
          </w:p>
        </w:tc>
        <w:tc>
          <w:tcPr>
            <w:tcW w:w="851" w:type="dxa"/>
          </w:tcPr>
          <w:p w:rsidR="00433557" w:rsidRDefault="00433557" w:rsidP="0032455F">
            <w:pPr>
              <w:spacing w:after="0" w:line="240" w:lineRule="auto"/>
              <w:jc w:val="right"/>
              <w:rPr>
                <w:rFonts w:ascii="Times New Roman" w:hAnsi="Times New Roman"/>
                <w:sz w:val="24"/>
                <w:szCs w:val="24"/>
                <w:lang w:val="id-ID"/>
              </w:rPr>
            </w:pPr>
          </w:p>
        </w:tc>
      </w:tr>
      <w:tr w:rsidR="00433557" w:rsidRPr="002A01EF" w:rsidTr="00433557">
        <w:tc>
          <w:tcPr>
            <w:tcW w:w="1071" w:type="dxa"/>
          </w:tcPr>
          <w:p w:rsidR="00433557" w:rsidRPr="002A01EF" w:rsidRDefault="00433557" w:rsidP="0032455F">
            <w:pPr>
              <w:spacing w:after="0" w:line="240" w:lineRule="auto"/>
              <w:rPr>
                <w:rFonts w:ascii="Times New Roman" w:hAnsi="Times New Roman"/>
                <w:b/>
                <w:sz w:val="24"/>
                <w:szCs w:val="24"/>
              </w:rPr>
            </w:pPr>
            <w:r w:rsidRPr="002A01EF">
              <w:rPr>
                <w:rFonts w:ascii="Times New Roman" w:hAnsi="Times New Roman"/>
                <w:b/>
                <w:sz w:val="24"/>
                <w:szCs w:val="24"/>
              </w:rPr>
              <w:t>BAB II</w:t>
            </w:r>
          </w:p>
        </w:tc>
        <w:tc>
          <w:tcPr>
            <w:tcW w:w="6550" w:type="dxa"/>
            <w:gridSpan w:val="4"/>
          </w:tcPr>
          <w:p w:rsidR="00433557" w:rsidRPr="002A01EF" w:rsidRDefault="00433557" w:rsidP="0032455F">
            <w:pPr>
              <w:spacing w:after="0" w:line="240" w:lineRule="auto"/>
              <w:rPr>
                <w:rFonts w:ascii="Times New Roman" w:hAnsi="Times New Roman"/>
                <w:sz w:val="24"/>
                <w:szCs w:val="24"/>
              </w:rPr>
            </w:pPr>
            <w:r>
              <w:rPr>
                <w:rFonts w:ascii="Times New Roman" w:hAnsi="Times New Roman"/>
                <w:sz w:val="24"/>
                <w:szCs w:val="24"/>
              </w:rPr>
              <w:t>KERANGKA TEORITIK</w:t>
            </w:r>
            <w:r w:rsidRPr="002A01EF">
              <w:rPr>
                <w:rFonts w:ascii="Times New Roman" w:hAnsi="Times New Roman"/>
                <w:sz w:val="24"/>
                <w:szCs w:val="24"/>
              </w:rPr>
              <w:t>......................................</w:t>
            </w:r>
            <w:r>
              <w:rPr>
                <w:rFonts w:ascii="Times New Roman" w:hAnsi="Times New Roman"/>
                <w:sz w:val="24"/>
                <w:szCs w:val="24"/>
              </w:rPr>
              <w:t xml:space="preserve">....................    </w:t>
            </w:r>
          </w:p>
        </w:tc>
        <w:tc>
          <w:tcPr>
            <w:tcW w:w="851" w:type="dxa"/>
          </w:tcPr>
          <w:p w:rsidR="00433557" w:rsidRPr="00B875F4" w:rsidRDefault="00433557" w:rsidP="00433557">
            <w:pPr>
              <w:spacing w:after="0" w:line="240" w:lineRule="auto"/>
              <w:jc w:val="both"/>
              <w:rPr>
                <w:rFonts w:ascii="Times New Roman" w:hAnsi="Times New Roman"/>
                <w:sz w:val="24"/>
                <w:szCs w:val="24"/>
                <w:lang w:val="id-ID"/>
              </w:rPr>
            </w:pPr>
            <w:r>
              <w:rPr>
                <w:rFonts w:ascii="Times New Roman" w:hAnsi="Times New Roman"/>
                <w:sz w:val="24"/>
                <w:szCs w:val="24"/>
              </w:rPr>
              <w:t xml:space="preserve">   </w:t>
            </w:r>
            <w:r>
              <w:rPr>
                <w:rFonts w:ascii="Times New Roman" w:hAnsi="Times New Roman"/>
                <w:sz w:val="24"/>
                <w:szCs w:val="24"/>
                <w:lang w:val="id-ID"/>
              </w:rPr>
              <w:t xml:space="preserve">  </w:t>
            </w:r>
            <w:r w:rsidR="00E259EB">
              <w:rPr>
                <w:rFonts w:ascii="Times New Roman" w:hAnsi="Times New Roman"/>
                <w:sz w:val="24"/>
                <w:szCs w:val="24"/>
                <w:lang w:val="id-ID"/>
              </w:rPr>
              <w:t xml:space="preserve"> </w:t>
            </w:r>
            <w:r>
              <w:rPr>
                <w:rFonts w:ascii="Times New Roman" w:hAnsi="Times New Roman"/>
                <w:sz w:val="24"/>
                <w:szCs w:val="24"/>
              </w:rPr>
              <w:t>5</w:t>
            </w:r>
            <w:r>
              <w:rPr>
                <w:rFonts w:ascii="Times New Roman" w:hAnsi="Times New Roman"/>
                <w:sz w:val="24"/>
                <w:szCs w:val="24"/>
                <w:lang w:val="id-ID"/>
              </w:rPr>
              <w:t>5</w:t>
            </w:r>
          </w:p>
        </w:tc>
      </w:tr>
      <w:tr w:rsidR="00433557" w:rsidRPr="002A01EF" w:rsidTr="00433557">
        <w:tc>
          <w:tcPr>
            <w:tcW w:w="1071" w:type="dxa"/>
          </w:tcPr>
          <w:p w:rsidR="00433557" w:rsidRPr="002A01EF" w:rsidRDefault="00433557" w:rsidP="0032455F">
            <w:pPr>
              <w:spacing w:after="0" w:line="240" w:lineRule="auto"/>
              <w:rPr>
                <w:rFonts w:ascii="Times New Roman" w:hAnsi="Times New Roman"/>
                <w:sz w:val="24"/>
                <w:szCs w:val="24"/>
              </w:rPr>
            </w:pPr>
          </w:p>
        </w:tc>
        <w:tc>
          <w:tcPr>
            <w:tcW w:w="455" w:type="dxa"/>
          </w:tcPr>
          <w:p w:rsidR="00433557" w:rsidRPr="002A01EF" w:rsidRDefault="00433557" w:rsidP="0032455F">
            <w:pPr>
              <w:spacing w:after="0" w:line="240" w:lineRule="auto"/>
              <w:jc w:val="center"/>
              <w:rPr>
                <w:rFonts w:ascii="Times New Roman" w:hAnsi="Times New Roman"/>
                <w:sz w:val="24"/>
                <w:szCs w:val="24"/>
              </w:rPr>
            </w:pPr>
            <w:r>
              <w:rPr>
                <w:rFonts w:ascii="Times New Roman" w:hAnsi="Times New Roman"/>
                <w:sz w:val="24"/>
                <w:szCs w:val="24"/>
              </w:rPr>
              <w:t>A</w:t>
            </w:r>
          </w:p>
        </w:tc>
        <w:tc>
          <w:tcPr>
            <w:tcW w:w="6095" w:type="dxa"/>
            <w:gridSpan w:val="3"/>
          </w:tcPr>
          <w:p w:rsidR="00433557" w:rsidRPr="009232FD" w:rsidRDefault="00433557" w:rsidP="0032455F">
            <w:pPr>
              <w:spacing w:after="0" w:line="240" w:lineRule="auto"/>
              <w:jc w:val="both"/>
              <w:rPr>
                <w:rFonts w:ascii="Times New Roman" w:hAnsi="Times New Roman"/>
                <w:bCs/>
              </w:rPr>
            </w:pPr>
            <w:r w:rsidRPr="0057510C">
              <w:rPr>
                <w:rFonts w:ascii="Times New Roman" w:hAnsi="Times New Roman"/>
                <w:bCs/>
              </w:rPr>
              <w:t>Hukum Perlindungan Konsumen dalam Negara Kesejahteraan (</w:t>
            </w:r>
            <w:r w:rsidRPr="009232FD">
              <w:rPr>
                <w:rFonts w:ascii="Times New Roman" w:hAnsi="Times New Roman"/>
                <w:bCs/>
                <w:i/>
                <w:iCs/>
                <w:lang w:val="pt-BR"/>
              </w:rPr>
              <w:t>Welfare State</w:t>
            </w:r>
            <w:r w:rsidRPr="009232FD">
              <w:rPr>
                <w:rFonts w:ascii="Times New Roman" w:hAnsi="Times New Roman"/>
                <w:bCs/>
                <w:lang w:val="pt-BR"/>
              </w:rPr>
              <w:t>)</w:t>
            </w:r>
            <w:r>
              <w:rPr>
                <w:rFonts w:ascii="Times New Roman" w:hAnsi="Times New Roman"/>
                <w:bCs/>
                <w:lang w:val="id-ID"/>
              </w:rPr>
              <w:t>........................................................................</w:t>
            </w:r>
            <w:r w:rsidRPr="009232FD">
              <w:rPr>
                <w:rFonts w:ascii="Times New Roman" w:hAnsi="Times New Roman"/>
                <w:bCs/>
                <w:lang w:val="pt-BR"/>
              </w:rPr>
              <w:t xml:space="preserve">    </w:t>
            </w:r>
          </w:p>
        </w:tc>
        <w:tc>
          <w:tcPr>
            <w:tcW w:w="851" w:type="dxa"/>
          </w:tcPr>
          <w:p w:rsidR="00433557" w:rsidRDefault="00433557" w:rsidP="0032455F">
            <w:pPr>
              <w:spacing w:after="0" w:line="240" w:lineRule="auto"/>
              <w:rPr>
                <w:rFonts w:ascii="Times New Roman" w:hAnsi="Times New Roman"/>
                <w:sz w:val="24"/>
                <w:szCs w:val="24"/>
                <w:lang w:val="id-ID"/>
              </w:rPr>
            </w:pPr>
          </w:p>
          <w:p w:rsidR="00433557" w:rsidRPr="00B875F4" w:rsidRDefault="00433557" w:rsidP="0032455F">
            <w:pPr>
              <w:spacing w:after="0" w:line="240" w:lineRule="auto"/>
              <w:rPr>
                <w:rFonts w:ascii="Times New Roman" w:hAnsi="Times New Roman"/>
                <w:sz w:val="24"/>
                <w:szCs w:val="24"/>
                <w:lang w:val="id-ID"/>
              </w:rPr>
            </w:pPr>
            <w:r>
              <w:rPr>
                <w:rFonts w:ascii="Times New Roman" w:hAnsi="Times New Roman"/>
                <w:sz w:val="24"/>
                <w:szCs w:val="24"/>
                <w:lang w:val="id-ID"/>
              </w:rPr>
              <w:t xml:space="preserve">   </w:t>
            </w:r>
            <w:r w:rsidR="00E259EB">
              <w:rPr>
                <w:rFonts w:ascii="Times New Roman" w:hAnsi="Times New Roman"/>
                <w:sz w:val="24"/>
                <w:szCs w:val="24"/>
                <w:lang w:val="id-ID"/>
              </w:rPr>
              <w:t xml:space="preserve"> </w:t>
            </w:r>
            <w:r>
              <w:rPr>
                <w:rFonts w:ascii="Times New Roman" w:hAnsi="Times New Roman"/>
                <w:sz w:val="24"/>
                <w:szCs w:val="24"/>
                <w:lang w:val="id-ID"/>
              </w:rPr>
              <w:t xml:space="preserve">  55</w:t>
            </w:r>
          </w:p>
        </w:tc>
      </w:tr>
      <w:tr w:rsidR="00433557" w:rsidRPr="002A01EF" w:rsidTr="00433557">
        <w:tc>
          <w:tcPr>
            <w:tcW w:w="1071" w:type="dxa"/>
          </w:tcPr>
          <w:p w:rsidR="00433557" w:rsidRPr="002A01EF" w:rsidRDefault="00433557" w:rsidP="0032455F">
            <w:pPr>
              <w:spacing w:after="0" w:line="240" w:lineRule="auto"/>
              <w:rPr>
                <w:rFonts w:ascii="Times New Roman" w:hAnsi="Times New Roman"/>
                <w:sz w:val="24"/>
                <w:szCs w:val="24"/>
              </w:rPr>
            </w:pPr>
          </w:p>
        </w:tc>
        <w:tc>
          <w:tcPr>
            <w:tcW w:w="455" w:type="dxa"/>
          </w:tcPr>
          <w:p w:rsidR="00433557" w:rsidRPr="002A01EF" w:rsidRDefault="00433557" w:rsidP="0032455F">
            <w:pPr>
              <w:spacing w:after="0" w:line="240" w:lineRule="auto"/>
              <w:jc w:val="center"/>
              <w:rPr>
                <w:rFonts w:ascii="Times New Roman" w:hAnsi="Times New Roman"/>
                <w:sz w:val="24"/>
                <w:szCs w:val="24"/>
              </w:rPr>
            </w:pPr>
          </w:p>
        </w:tc>
        <w:tc>
          <w:tcPr>
            <w:tcW w:w="567" w:type="dxa"/>
          </w:tcPr>
          <w:p w:rsidR="00433557" w:rsidRPr="002A01EF" w:rsidRDefault="00433557" w:rsidP="0032455F">
            <w:pPr>
              <w:spacing w:after="0" w:line="240" w:lineRule="auto"/>
              <w:jc w:val="right"/>
              <w:rPr>
                <w:rFonts w:ascii="Times New Roman" w:hAnsi="Times New Roman"/>
                <w:sz w:val="24"/>
                <w:szCs w:val="24"/>
              </w:rPr>
            </w:pPr>
            <w:r>
              <w:rPr>
                <w:rFonts w:ascii="Times New Roman" w:hAnsi="Times New Roman"/>
                <w:sz w:val="24"/>
                <w:szCs w:val="24"/>
              </w:rPr>
              <w:t>1.</w:t>
            </w:r>
          </w:p>
        </w:tc>
        <w:tc>
          <w:tcPr>
            <w:tcW w:w="5528" w:type="dxa"/>
            <w:gridSpan w:val="2"/>
          </w:tcPr>
          <w:p w:rsidR="00433557" w:rsidRPr="002A01EF" w:rsidRDefault="00433557" w:rsidP="0032455F">
            <w:pPr>
              <w:spacing w:after="0" w:line="240" w:lineRule="auto"/>
              <w:jc w:val="both"/>
              <w:rPr>
                <w:rFonts w:ascii="Times New Roman" w:hAnsi="Times New Roman"/>
                <w:sz w:val="24"/>
                <w:szCs w:val="24"/>
              </w:rPr>
            </w:pPr>
            <w:r w:rsidRPr="00F877E6">
              <w:rPr>
                <w:rFonts w:ascii="Times New Roman" w:hAnsi="Times New Roman"/>
                <w:bCs/>
                <w:lang w:val="sv-SE"/>
              </w:rPr>
              <w:t>Perlindungan Konsumen  dalam Negara Kesejahteraan (</w:t>
            </w:r>
            <w:r w:rsidRPr="00F877E6">
              <w:rPr>
                <w:rFonts w:ascii="Times New Roman" w:hAnsi="Times New Roman"/>
                <w:bCs/>
                <w:i/>
                <w:iCs/>
                <w:lang w:val="pt-BR"/>
              </w:rPr>
              <w:t>Welfare State</w:t>
            </w:r>
            <w:r w:rsidRPr="00F877E6">
              <w:rPr>
                <w:rFonts w:ascii="Times New Roman" w:hAnsi="Times New Roman"/>
                <w:bCs/>
                <w:lang w:val="pt-BR"/>
              </w:rPr>
              <w:t xml:space="preserve">) </w:t>
            </w:r>
            <w:r>
              <w:rPr>
                <w:rFonts w:ascii="Times New Roman" w:hAnsi="Times New Roman"/>
                <w:bCs/>
              </w:rPr>
              <w:t>.............................................................</w:t>
            </w:r>
            <w:r w:rsidRPr="00F877E6">
              <w:rPr>
                <w:rFonts w:ascii="Times New Roman" w:hAnsi="Times New Roman"/>
                <w:bCs/>
                <w:lang w:val="pt-BR"/>
              </w:rPr>
              <w:t xml:space="preserve"> </w:t>
            </w:r>
            <w:r w:rsidRPr="00F877E6">
              <w:rPr>
                <w:rFonts w:ascii="Times New Roman" w:hAnsi="Times New Roman"/>
                <w:sz w:val="24"/>
                <w:szCs w:val="24"/>
              </w:rPr>
              <w:t xml:space="preserve">  </w:t>
            </w:r>
          </w:p>
        </w:tc>
        <w:tc>
          <w:tcPr>
            <w:tcW w:w="851" w:type="dxa"/>
          </w:tcPr>
          <w:p w:rsidR="00433557" w:rsidRDefault="00433557" w:rsidP="0032455F">
            <w:pPr>
              <w:spacing w:after="0" w:line="240" w:lineRule="auto"/>
              <w:rPr>
                <w:rFonts w:ascii="Times New Roman" w:hAnsi="Times New Roman"/>
                <w:sz w:val="24"/>
                <w:szCs w:val="24"/>
                <w:lang w:val="id-ID"/>
              </w:rPr>
            </w:pPr>
          </w:p>
          <w:p w:rsidR="00433557" w:rsidRPr="00B875F4" w:rsidRDefault="00433557" w:rsidP="0032455F">
            <w:pPr>
              <w:spacing w:after="0" w:line="240" w:lineRule="auto"/>
              <w:rPr>
                <w:rFonts w:ascii="Times New Roman" w:hAnsi="Times New Roman"/>
                <w:sz w:val="24"/>
                <w:szCs w:val="24"/>
                <w:lang w:val="id-ID"/>
              </w:rPr>
            </w:pPr>
            <w:r>
              <w:rPr>
                <w:rFonts w:ascii="Times New Roman" w:hAnsi="Times New Roman"/>
                <w:sz w:val="24"/>
                <w:szCs w:val="24"/>
                <w:lang w:val="id-ID"/>
              </w:rPr>
              <w:t xml:space="preserve">    </w:t>
            </w:r>
            <w:r w:rsidR="00E259EB">
              <w:rPr>
                <w:rFonts w:ascii="Times New Roman" w:hAnsi="Times New Roman"/>
                <w:sz w:val="24"/>
                <w:szCs w:val="24"/>
                <w:lang w:val="id-ID"/>
              </w:rPr>
              <w:t xml:space="preserve"> </w:t>
            </w:r>
            <w:r>
              <w:rPr>
                <w:rFonts w:ascii="Times New Roman" w:hAnsi="Times New Roman"/>
                <w:sz w:val="24"/>
                <w:szCs w:val="24"/>
                <w:lang w:val="id-ID"/>
              </w:rPr>
              <w:t xml:space="preserve"> 55</w:t>
            </w:r>
          </w:p>
        </w:tc>
      </w:tr>
      <w:tr w:rsidR="00433557" w:rsidRPr="002A01EF" w:rsidTr="00433557">
        <w:tc>
          <w:tcPr>
            <w:tcW w:w="1071" w:type="dxa"/>
          </w:tcPr>
          <w:p w:rsidR="00433557" w:rsidRPr="002A01EF" w:rsidRDefault="00433557" w:rsidP="0032455F">
            <w:pPr>
              <w:spacing w:after="0" w:line="240" w:lineRule="auto"/>
              <w:rPr>
                <w:rFonts w:ascii="Times New Roman" w:hAnsi="Times New Roman"/>
                <w:sz w:val="24"/>
                <w:szCs w:val="24"/>
              </w:rPr>
            </w:pPr>
          </w:p>
        </w:tc>
        <w:tc>
          <w:tcPr>
            <w:tcW w:w="455" w:type="dxa"/>
          </w:tcPr>
          <w:p w:rsidR="00433557" w:rsidRPr="002A01EF" w:rsidRDefault="00433557" w:rsidP="0032455F">
            <w:pPr>
              <w:spacing w:after="0" w:line="240" w:lineRule="auto"/>
              <w:jc w:val="center"/>
              <w:rPr>
                <w:rFonts w:ascii="Times New Roman" w:hAnsi="Times New Roman"/>
                <w:sz w:val="24"/>
                <w:szCs w:val="24"/>
              </w:rPr>
            </w:pPr>
          </w:p>
        </w:tc>
        <w:tc>
          <w:tcPr>
            <w:tcW w:w="567" w:type="dxa"/>
          </w:tcPr>
          <w:p w:rsidR="00433557" w:rsidRPr="002A01EF" w:rsidRDefault="00433557" w:rsidP="0032455F">
            <w:pPr>
              <w:spacing w:after="0" w:line="240" w:lineRule="auto"/>
              <w:jc w:val="right"/>
              <w:rPr>
                <w:rFonts w:ascii="Times New Roman" w:hAnsi="Times New Roman"/>
                <w:sz w:val="24"/>
                <w:szCs w:val="24"/>
              </w:rPr>
            </w:pPr>
            <w:r>
              <w:rPr>
                <w:rFonts w:ascii="Times New Roman" w:hAnsi="Times New Roman"/>
                <w:sz w:val="24"/>
                <w:szCs w:val="24"/>
              </w:rPr>
              <w:t>2.</w:t>
            </w:r>
          </w:p>
        </w:tc>
        <w:tc>
          <w:tcPr>
            <w:tcW w:w="5528" w:type="dxa"/>
            <w:gridSpan w:val="2"/>
          </w:tcPr>
          <w:p w:rsidR="00433557" w:rsidRPr="00510AAB" w:rsidRDefault="00433557" w:rsidP="0032455F">
            <w:pPr>
              <w:spacing w:after="0" w:line="240" w:lineRule="auto"/>
              <w:jc w:val="both"/>
              <w:rPr>
                <w:rFonts w:ascii="Times New Roman" w:hAnsi="Times New Roman"/>
                <w:bCs/>
                <w:sz w:val="24"/>
                <w:szCs w:val="24"/>
                <w:lang w:val="id-ID"/>
              </w:rPr>
            </w:pPr>
            <w:r w:rsidRPr="00F877E6">
              <w:rPr>
                <w:rFonts w:ascii="Times New Roman" w:hAnsi="Times New Roman"/>
                <w:bCs/>
                <w:sz w:val="24"/>
                <w:szCs w:val="24"/>
                <w:lang w:val="sv-SE"/>
              </w:rPr>
              <w:t xml:space="preserve">Kepastian Hukum </w:t>
            </w:r>
            <w:r w:rsidRPr="00F877E6">
              <w:rPr>
                <w:rFonts w:ascii="Times New Roman" w:hAnsi="Times New Roman"/>
                <w:bCs/>
                <w:sz w:val="24"/>
                <w:szCs w:val="24"/>
              </w:rPr>
              <w:t>d</w:t>
            </w:r>
            <w:r w:rsidRPr="00F877E6">
              <w:rPr>
                <w:rFonts w:ascii="Times New Roman" w:hAnsi="Times New Roman"/>
                <w:bCs/>
                <w:sz w:val="24"/>
                <w:szCs w:val="24"/>
                <w:lang w:val="sv-SE"/>
              </w:rPr>
              <w:t xml:space="preserve">alam </w:t>
            </w:r>
            <w:r w:rsidRPr="00F877E6">
              <w:rPr>
                <w:rFonts w:ascii="Times New Roman" w:hAnsi="Times New Roman"/>
                <w:bCs/>
                <w:sz w:val="24"/>
                <w:szCs w:val="24"/>
              </w:rPr>
              <w:t>Perjanjian Pembiayaan Konsume</w:t>
            </w:r>
            <w:r>
              <w:rPr>
                <w:rFonts w:ascii="Times New Roman" w:hAnsi="Times New Roman"/>
                <w:bCs/>
                <w:sz w:val="24"/>
                <w:szCs w:val="24"/>
              </w:rPr>
              <w:t>n....................................................................</w:t>
            </w:r>
          </w:p>
        </w:tc>
        <w:tc>
          <w:tcPr>
            <w:tcW w:w="851" w:type="dxa"/>
          </w:tcPr>
          <w:p w:rsidR="00433557" w:rsidRDefault="00433557" w:rsidP="0032455F">
            <w:pPr>
              <w:spacing w:after="0" w:line="240" w:lineRule="auto"/>
              <w:rPr>
                <w:rFonts w:ascii="Times New Roman" w:hAnsi="Times New Roman"/>
                <w:sz w:val="24"/>
                <w:szCs w:val="24"/>
                <w:lang w:val="id-ID"/>
              </w:rPr>
            </w:pPr>
          </w:p>
          <w:p w:rsidR="00433557" w:rsidRPr="00FE4EB2" w:rsidRDefault="00433557" w:rsidP="0032455F">
            <w:pPr>
              <w:spacing w:after="0" w:line="240" w:lineRule="auto"/>
              <w:rPr>
                <w:rFonts w:ascii="Times New Roman" w:hAnsi="Times New Roman"/>
                <w:sz w:val="24"/>
                <w:szCs w:val="24"/>
                <w:lang w:val="id-ID"/>
              </w:rPr>
            </w:pPr>
            <w:r>
              <w:rPr>
                <w:rFonts w:ascii="Times New Roman" w:hAnsi="Times New Roman"/>
                <w:sz w:val="24"/>
                <w:szCs w:val="24"/>
                <w:lang w:val="id-ID"/>
              </w:rPr>
              <w:t xml:space="preserve">    </w:t>
            </w:r>
            <w:r w:rsidR="00E259EB">
              <w:rPr>
                <w:rFonts w:ascii="Times New Roman" w:hAnsi="Times New Roman"/>
                <w:sz w:val="24"/>
                <w:szCs w:val="24"/>
                <w:lang w:val="id-ID"/>
              </w:rPr>
              <w:t xml:space="preserve"> </w:t>
            </w:r>
            <w:r>
              <w:rPr>
                <w:rFonts w:ascii="Times New Roman" w:hAnsi="Times New Roman"/>
                <w:sz w:val="24"/>
                <w:szCs w:val="24"/>
                <w:lang w:val="id-ID"/>
              </w:rPr>
              <w:t xml:space="preserve"> 62</w:t>
            </w:r>
          </w:p>
        </w:tc>
      </w:tr>
      <w:tr w:rsidR="00433557" w:rsidRPr="002A01EF" w:rsidTr="00433557">
        <w:tc>
          <w:tcPr>
            <w:tcW w:w="1071" w:type="dxa"/>
          </w:tcPr>
          <w:p w:rsidR="00433557" w:rsidRPr="002A01EF" w:rsidRDefault="00433557" w:rsidP="0032455F">
            <w:pPr>
              <w:spacing w:after="0" w:line="240" w:lineRule="auto"/>
              <w:rPr>
                <w:rFonts w:ascii="Times New Roman" w:hAnsi="Times New Roman"/>
                <w:sz w:val="24"/>
                <w:szCs w:val="24"/>
              </w:rPr>
            </w:pPr>
          </w:p>
        </w:tc>
        <w:tc>
          <w:tcPr>
            <w:tcW w:w="455" w:type="dxa"/>
          </w:tcPr>
          <w:p w:rsidR="00433557" w:rsidRPr="002A01EF" w:rsidRDefault="00433557" w:rsidP="0032455F">
            <w:pPr>
              <w:spacing w:after="0" w:line="240" w:lineRule="auto"/>
              <w:jc w:val="center"/>
              <w:rPr>
                <w:rFonts w:ascii="Times New Roman" w:hAnsi="Times New Roman"/>
                <w:sz w:val="24"/>
                <w:szCs w:val="24"/>
              </w:rPr>
            </w:pPr>
          </w:p>
        </w:tc>
        <w:tc>
          <w:tcPr>
            <w:tcW w:w="567" w:type="dxa"/>
          </w:tcPr>
          <w:p w:rsidR="00433557" w:rsidRPr="002A01EF" w:rsidRDefault="00433557" w:rsidP="0032455F">
            <w:pPr>
              <w:spacing w:after="0" w:line="240" w:lineRule="auto"/>
              <w:jc w:val="right"/>
              <w:rPr>
                <w:rFonts w:ascii="Times New Roman" w:hAnsi="Times New Roman"/>
                <w:sz w:val="24"/>
                <w:szCs w:val="24"/>
              </w:rPr>
            </w:pPr>
            <w:r>
              <w:rPr>
                <w:rFonts w:ascii="Times New Roman" w:hAnsi="Times New Roman"/>
                <w:sz w:val="24"/>
                <w:szCs w:val="24"/>
              </w:rPr>
              <w:t>3.</w:t>
            </w:r>
          </w:p>
        </w:tc>
        <w:tc>
          <w:tcPr>
            <w:tcW w:w="5528" w:type="dxa"/>
            <w:gridSpan w:val="2"/>
          </w:tcPr>
          <w:p w:rsidR="00433557" w:rsidRPr="00F877E6" w:rsidRDefault="00433557" w:rsidP="0032455F">
            <w:pPr>
              <w:tabs>
                <w:tab w:val="left" w:pos="284"/>
              </w:tabs>
              <w:spacing w:after="0" w:line="240" w:lineRule="auto"/>
              <w:jc w:val="both"/>
              <w:rPr>
                <w:rFonts w:ascii="Times New Roman" w:hAnsi="Times New Roman"/>
                <w:bCs/>
              </w:rPr>
            </w:pPr>
            <w:r w:rsidRPr="0057510C">
              <w:rPr>
                <w:rFonts w:ascii="Times New Roman" w:hAnsi="Times New Roman"/>
                <w:bCs/>
              </w:rPr>
              <w:t xml:space="preserve">Pembangunan Hukum </w:t>
            </w:r>
            <w:r w:rsidRPr="00F877E6">
              <w:rPr>
                <w:rFonts w:ascii="Times New Roman" w:hAnsi="Times New Roman"/>
                <w:bCs/>
              </w:rPr>
              <w:t>d</w:t>
            </w:r>
            <w:r w:rsidRPr="0057510C">
              <w:rPr>
                <w:rFonts w:ascii="Times New Roman" w:hAnsi="Times New Roman"/>
                <w:bCs/>
              </w:rPr>
              <w:t xml:space="preserve">alam </w:t>
            </w:r>
            <w:r w:rsidRPr="00F877E6">
              <w:rPr>
                <w:rFonts w:ascii="Times New Roman" w:hAnsi="Times New Roman"/>
                <w:bCs/>
              </w:rPr>
              <w:t>Perjanjian Pembiayaan Konsumen</w:t>
            </w:r>
            <w:r>
              <w:rPr>
                <w:rFonts w:ascii="Times New Roman" w:hAnsi="Times New Roman"/>
                <w:bCs/>
              </w:rPr>
              <w:t>......................................................................</w:t>
            </w:r>
          </w:p>
        </w:tc>
        <w:tc>
          <w:tcPr>
            <w:tcW w:w="851" w:type="dxa"/>
          </w:tcPr>
          <w:p w:rsidR="00433557" w:rsidRDefault="00433557" w:rsidP="0032455F">
            <w:pPr>
              <w:spacing w:after="0" w:line="240" w:lineRule="auto"/>
              <w:rPr>
                <w:rFonts w:ascii="Times New Roman" w:hAnsi="Times New Roman"/>
                <w:sz w:val="24"/>
                <w:szCs w:val="24"/>
                <w:lang w:val="id-ID"/>
              </w:rPr>
            </w:pPr>
          </w:p>
          <w:p w:rsidR="00433557" w:rsidRPr="00FE4EB2" w:rsidRDefault="00433557" w:rsidP="0032455F">
            <w:pPr>
              <w:spacing w:after="0" w:line="240" w:lineRule="auto"/>
              <w:rPr>
                <w:rFonts w:ascii="Times New Roman" w:hAnsi="Times New Roman"/>
                <w:sz w:val="24"/>
                <w:szCs w:val="24"/>
                <w:lang w:val="id-ID"/>
              </w:rPr>
            </w:pPr>
            <w:r>
              <w:rPr>
                <w:rFonts w:ascii="Times New Roman" w:hAnsi="Times New Roman"/>
                <w:sz w:val="24"/>
                <w:szCs w:val="24"/>
                <w:lang w:val="id-ID"/>
              </w:rPr>
              <w:t xml:space="preserve">    </w:t>
            </w:r>
            <w:r w:rsidR="00E259EB">
              <w:rPr>
                <w:rFonts w:ascii="Times New Roman" w:hAnsi="Times New Roman"/>
                <w:sz w:val="24"/>
                <w:szCs w:val="24"/>
                <w:lang w:val="id-ID"/>
              </w:rPr>
              <w:t xml:space="preserve"> </w:t>
            </w:r>
            <w:r>
              <w:rPr>
                <w:rFonts w:ascii="Times New Roman" w:hAnsi="Times New Roman"/>
                <w:sz w:val="24"/>
                <w:szCs w:val="24"/>
                <w:lang w:val="id-ID"/>
              </w:rPr>
              <w:t xml:space="preserve"> 67</w:t>
            </w:r>
          </w:p>
        </w:tc>
      </w:tr>
      <w:tr w:rsidR="00433557" w:rsidRPr="002A01EF" w:rsidTr="00433557">
        <w:tc>
          <w:tcPr>
            <w:tcW w:w="1071" w:type="dxa"/>
          </w:tcPr>
          <w:p w:rsidR="00433557" w:rsidRPr="002A01EF" w:rsidRDefault="00433557" w:rsidP="0032455F">
            <w:pPr>
              <w:spacing w:after="0" w:line="240" w:lineRule="auto"/>
              <w:rPr>
                <w:rFonts w:ascii="Times New Roman" w:hAnsi="Times New Roman"/>
                <w:sz w:val="24"/>
                <w:szCs w:val="24"/>
              </w:rPr>
            </w:pPr>
          </w:p>
        </w:tc>
        <w:tc>
          <w:tcPr>
            <w:tcW w:w="455" w:type="dxa"/>
          </w:tcPr>
          <w:p w:rsidR="00433557" w:rsidRPr="002A01EF" w:rsidRDefault="00433557" w:rsidP="0032455F">
            <w:pPr>
              <w:spacing w:after="0" w:line="240" w:lineRule="auto"/>
              <w:jc w:val="center"/>
              <w:rPr>
                <w:rFonts w:ascii="Times New Roman" w:hAnsi="Times New Roman"/>
                <w:sz w:val="24"/>
                <w:szCs w:val="24"/>
              </w:rPr>
            </w:pPr>
            <w:r>
              <w:rPr>
                <w:rFonts w:ascii="Times New Roman" w:hAnsi="Times New Roman"/>
                <w:sz w:val="24"/>
                <w:szCs w:val="24"/>
              </w:rPr>
              <w:t>B.</w:t>
            </w:r>
          </w:p>
        </w:tc>
        <w:tc>
          <w:tcPr>
            <w:tcW w:w="6095" w:type="dxa"/>
            <w:gridSpan w:val="3"/>
          </w:tcPr>
          <w:p w:rsidR="00433557" w:rsidRPr="002A01EF" w:rsidRDefault="00433557" w:rsidP="0032455F">
            <w:pPr>
              <w:spacing w:after="0" w:line="240" w:lineRule="auto"/>
              <w:rPr>
                <w:rFonts w:ascii="Times New Roman" w:hAnsi="Times New Roman"/>
                <w:sz w:val="24"/>
                <w:szCs w:val="24"/>
              </w:rPr>
            </w:pPr>
            <w:r>
              <w:rPr>
                <w:rFonts w:ascii="Times New Roman" w:hAnsi="Times New Roman"/>
                <w:sz w:val="24"/>
                <w:szCs w:val="24"/>
              </w:rPr>
              <w:t xml:space="preserve">Perlindungan </w:t>
            </w:r>
            <w:r w:rsidRPr="002A01EF">
              <w:rPr>
                <w:rFonts w:ascii="Times New Roman" w:hAnsi="Times New Roman"/>
                <w:sz w:val="24"/>
                <w:szCs w:val="24"/>
              </w:rPr>
              <w:t xml:space="preserve">Konsumen dalam </w:t>
            </w:r>
            <w:r>
              <w:rPr>
                <w:rFonts w:ascii="Times New Roman" w:hAnsi="Times New Roman"/>
                <w:sz w:val="24"/>
                <w:szCs w:val="24"/>
              </w:rPr>
              <w:t xml:space="preserve">Perjanjian Pembiayaan </w:t>
            </w:r>
            <w:r>
              <w:rPr>
                <w:rFonts w:ascii="Times New Roman" w:hAnsi="Times New Roman"/>
                <w:sz w:val="24"/>
                <w:szCs w:val="24"/>
              </w:rPr>
              <w:lastRenderedPageBreak/>
              <w:t>Konsumen d</w:t>
            </w:r>
            <w:r w:rsidRPr="002A01EF">
              <w:rPr>
                <w:rFonts w:ascii="Times New Roman" w:hAnsi="Times New Roman"/>
                <w:sz w:val="24"/>
                <w:szCs w:val="24"/>
              </w:rPr>
              <w:t>i Indonesia...................................</w:t>
            </w:r>
            <w:r>
              <w:rPr>
                <w:rFonts w:ascii="Times New Roman" w:hAnsi="Times New Roman"/>
                <w:sz w:val="24"/>
                <w:szCs w:val="24"/>
              </w:rPr>
              <w:t>......................</w:t>
            </w:r>
            <w:r>
              <w:rPr>
                <w:rFonts w:ascii="Times New Roman" w:hAnsi="Times New Roman"/>
                <w:sz w:val="24"/>
                <w:szCs w:val="24"/>
                <w:lang w:val="id-ID"/>
              </w:rPr>
              <w:t>.</w:t>
            </w:r>
            <w:r>
              <w:rPr>
                <w:rFonts w:ascii="Times New Roman" w:hAnsi="Times New Roman"/>
                <w:sz w:val="24"/>
                <w:szCs w:val="24"/>
              </w:rPr>
              <w:t xml:space="preserve">      </w:t>
            </w:r>
          </w:p>
        </w:tc>
        <w:tc>
          <w:tcPr>
            <w:tcW w:w="851" w:type="dxa"/>
          </w:tcPr>
          <w:p w:rsidR="00433557" w:rsidRDefault="00433557" w:rsidP="0032455F">
            <w:pPr>
              <w:spacing w:after="0" w:line="240" w:lineRule="auto"/>
              <w:rPr>
                <w:rFonts w:ascii="Times New Roman" w:hAnsi="Times New Roman"/>
                <w:sz w:val="24"/>
                <w:szCs w:val="24"/>
                <w:lang w:val="id-ID"/>
              </w:rPr>
            </w:pPr>
          </w:p>
          <w:p w:rsidR="00433557" w:rsidRPr="00FE4EB2" w:rsidRDefault="00433557" w:rsidP="0032455F">
            <w:pPr>
              <w:spacing w:after="0" w:line="240" w:lineRule="auto"/>
              <w:rPr>
                <w:rFonts w:ascii="Times New Roman" w:hAnsi="Times New Roman"/>
                <w:sz w:val="24"/>
                <w:szCs w:val="24"/>
                <w:lang w:val="id-ID"/>
              </w:rPr>
            </w:pPr>
            <w:r>
              <w:rPr>
                <w:rFonts w:ascii="Times New Roman" w:hAnsi="Times New Roman"/>
                <w:sz w:val="24"/>
                <w:szCs w:val="24"/>
                <w:lang w:val="id-ID"/>
              </w:rPr>
              <w:lastRenderedPageBreak/>
              <w:t xml:space="preserve">    </w:t>
            </w:r>
            <w:r w:rsidR="00E259EB">
              <w:rPr>
                <w:rFonts w:ascii="Times New Roman" w:hAnsi="Times New Roman"/>
                <w:sz w:val="24"/>
                <w:szCs w:val="24"/>
                <w:lang w:val="id-ID"/>
              </w:rPr>
              <w:t xml:space="preserve"> </w:t>
            </w:r>
            <w:r>
              <w:rPr>
                <w:rFonts w:ascii="Times New Roman" w:hAnsi="Times New Roman"/>
                <w:sz w:val="24"/>
                <w:szCs w:val="24"/>
                <w:lang w:val="id-ID"/>
              </w:rPr>
              <w:t xml:space="preserve"> 74</w:t>
            </w:r>
          </w:p>
        </w:tc>
      </w:tr>
      <w:tr w:rsidR="00433557" w:rsidRPr="002A01EF" w:rsidTr="00433557">
        <w:tc>
          <w:tcPr>
            <w:tcW w:w="1071" w:type="dxa"/>
          </w:tcPr>
          <w:p w:rsidR="00433557" w:rsidRPr="002A01EF" w:rsidRDefault="00433557" w:rsidP="0032455F">
            <w:pPr>
              <w:spacing w:after="0" w:line="240" w:lineRule="auto"/>
              <w:rPr>
                <w:rFonts w:ascii="Times New Roman" w:hAnsi="Times New Roman"/>
                <w:sz w:val="24"/>
                <w:szCs w:val="24"/>
              </w:rPr>
            </w:pPr>
          </w:p>
        </w:tc>
        <w:tc>
          <w:tcPr>
            <w:tcW w:w="455" w:type="dxa"/>
          </w:tcPr>
          <w:p w:rsidR="00433557" w:rsidRPr="002A01EF" w:rsidRDefault="00433557" w:rsidP="0032455F">
            <w:pPr>
              <w:spacing w:after="0" w:line="240" w:lineRule="auto"/>
              <w:jc w:val="center"/>
              <w:rPr>
                <w:rFonts w:ascii="Times New Roman" w:hAnsi="Times New Roman"/>
                <w:sz w:val="24"/>
                <w:szCs w:val="24"/>
              </w:rPr>
            </w:pPr>
          </w:p>
        </w:tc>
        <w:tc>
          <w:tcPr>
            <w:tcW w:w="567" w:type="dxa"/>
          </w:tcPr>
          <w:p w:rsidR="00433557" w:rsidRPr="002A01EF" w:rsidRDefault="00433557" w:rsidP="0032455F">
            <w:pPr>
              <w:spacing w:after="0" w:line="240" w:lineRule="auto"/>
              <w:jc w:val="right"/>
              <w:rPr>
                <w:rFonts w:ascii="Times New Roman" w:hAnsi="Times New Roman"/>
                <w:sz w:val="24"/>
                <w:szCs w:val="24"/>
              </w:rPr>
            </w:pPr>
            <w:r w:rsidRPr="002A01EF">
              <w:rPr>
                <w:rFonts w:ascii="Times New Roman" w:hAnsi="Times New Roman"/>
                <w:sz w:val="24"/>
                <w:szCs w:val="24"/>
              </w:rPr>
              <w:t>1.</w:t>
            </w:r>
          </w:p>
        </w:tc>
        <w:tc>
          <w:tcPr>
            <w:tcW w:w="5528" w:type="dxa"/>
            <w:gridSpan w:val="2"/>
          </w:tcPr>
          <w:p w:rsidR="00433557" w:rsidRPr="00510AAB" w:rsidRDefault="00433557" w:rsidP="0032455F">
            <w:pPr>
              <w:spacing w:after="0" w:line="240" w:lineRule="auto"/>
              <w:rPr>
                <w:rFonts w:ascii="Times New Roman" w:hAnsi="Times New Roman"/>
                <w:sz w:val="24"/>
                <w:szCs w:val="24"/>
                <w:lang w:val="id-ID"/>
              </w:rPr>
            </w:pPr>
            <w:r>
              <w:rPr>
                <w:rFonts w:ascii="Times New Roman" w:hAnsi="Times New Roman"/>
                <w:sz w:val="24"/>
                <w:szCs w:val="24"/>
                <w:lang w:val="id-ID"/>
              </w:rPr>
              <w:t>Konsumen dalam perjanjian Pembiayaan Konsumen....</w:t>
            </w:r>
          </w:p>
        </w:tc>
        <w:tc>
          <w:tcPr>
            <w:tcW w:w="851" w:type="dxa"/>
          </w:tcPr>
          <w:p w:rsidR="00433557" w:rsidRPr="00FE4EB2" w:rsidRDefault="00433557" w:rsidP="0032455F">
            <w:pPr>
              <w:spacing w:after="0" w:line="240" w:lineRule="auto"/>
              <w:rPr>
                <w:rFonts w:ascii="Times New Roman" w:hAnsi="Times New Roman"/>
                <w:sz w:val="24"/>
                <w:szCs w:val="24"/>
                <w:lang w:val="id-ID"/>
              </w:rPr>
            </w:pPr>
            <w:r>
              <w:rPr>
                <w:rFonts w:ascii="Times New Roman" w:hAnsi="Times New Roman"/>
                <w:sz w:val="24"/>
                <w:szCs w:val="24"/>
                <w:lang w:val="id-ID"/>
              </w:rPr>
              <w:t xml:space="preserve">   </w:t>
            </w:r>
            <w:r w:rsidR="00E259EB">
              <w:rPr>
                <w:rFonts w:ascii="Times New Roman" w:hAnsi="Times New Roman"/>
                <w:sz w:val="24"/>
                <w:szCs w:val="24"/>
                <w:lang w:val="id-ID"/>
              </w:rPr>
              <w:t xml:space="preserve"> </w:t>
            </w:r>
            <w:r>
              <w:rPr>
                <w:rFonts w:ascii="Times New Roman" w:hAnsi="Times New Roman"/>
                <w:sz w:val="24"/>
                <w:szCs w:val="24"/>
                <w:lang w:val="id-ID"/>
              </w:rPr>
              <w:t xml:space="preserve">  74</w:t>
            </w:r>
          </w:p>
        </w:tc>
      </w:tr>
      <w:tr w:rsidR="00433557" w:rsidRPr="002A01EF" w:rsidTr="00433557">
        <w:tc>
          <w:tcPr>
            <w:tcW w:w="1071" w:type="dxa"/>
          </w:tcPr>
          <w:p w:rsidR="00433557" w:rsidRPr="002A01EF" w:rsidRDefault="00433557" w:rsidP="0032455F">
            <w:pPr>
              <w:spacing w:after="0" w:line="240" w:lineRule="auto"/>
              <w:rPr>
                <w:rFonts w:ascii="Times New Roman" w:hAnsi="Times New Roman"/>
                <w:sz w:val="24"/>
                <w:szCs w:val="24"/>
              </w:rPr>
            </w:pPr>
          </w:p>
        </w:tc>
        <w:tc>
          <w:tcPr>
            <w:tcW w:w="455" w:type="dxa"/>
          </w:tcPr>
          <w:p w:rsidR="00433557" w:rsidRPr="002A01EF" w:rsidRDefault="00433557" w:rsidP="0032455F">
            <w:pPr>
              <w:spacing w:after="0" w:line="240" w:lineRule="auto"/>
              <w:jc w:val="center"/>
              <w:rPr>
                <w:rFonts w:ascii="Times New Roman" w:hAnsi="Times New Roman"/>
                <w:sz w:val="24"/>
                <w:szCs w:val="24"/>
              </w:rPr>
            </w:pPr>
          </w:p>
        </w:tc>
        <w:tc>
          <w:tcPr>
            <w:tcW w:w="567" w:type="dxa"/>
          </w:tcPr>
          <w:p w:rsidR="00433557" w:rsidRPr="002A01EF" w:rsidRDefault="00433557" w:rsidP="0032455F">
            <w:pPr>
              <w:spacing w:after="0" w:line="240" w:lineRule="auto"/>
              <w:jc w:val="right"/>
              <w:rPr>
                <w:rFonts w:ascii="Times New Roman" w:hAnsi="Times New Roman"/>
                <w:sz w:val="24"/>
                <w:szCs w:val="24"/>
              </w:rPr>
            </w:pPr>
            <w:r>
              <w:rPr>
                <w:rFonts w:ascii="Times New Roman" w:hAnsi="Times New Roman"/>
                <w:sz w:val="24"/>
                <w:szCs w:val="24"/>
              </w:rPr>
              <w:t>2</w:t>
            </w:r>
            <w:r w:rsidRPr="002A01EF">
              <w:rPr>
                <w:rFonts w:ascii="Times New Roman" w:hAnsi="Times New Roman"/>
                <w:sz w:val="24"/>
                <w:szCs w:val="24"/>
              </w:rPr>
              <w:t>.</w:t>
            </w:r>
          </w:p>
        </w:tc>
        <w:tc>
          <w:tcPr>
            <w:tcW w:w="5528" w:type="dxa"/>
            <w:gridSpan w:val="2"/>
          </w:tcPr>
          <w:p w:rsidR="00433557" w:rsidRPr="00C717DD" w:rsidRDefault="00433557" w:rsidP="0032455F">
            <w:pPr>
              <w:spacing w:after="0" w:line="240" w:lineRule="auto"/>
              <w:rPr>
                <w:rFonts w:ascii="Times New Roman" w:hAnsi="Times New Roman"/>
                <w:sz w:val="24"/>
                <w:szCs w:val="24"/>
                <w:lang w:val="id-ID"/>
              </w:rPr>
            </w:pPr>
            <w:r w:rsidRPr="002A01EF">
              <w:rPr>
                <w:rFonts w:ascii="Times New Roman" w:hAnsi="Times New Roman"/>
                <w:sz w:val="24"/>
                <w:szCs w:val="24"/>
              </w:rPr>
              <w:t>Pembiayaan Konsumen. ............................</w:t>
            </w:r>
            <w:r>
              <w:rPr>
                <w:rFonts w:ascii="Times New Roman" w:hAnsi="Times New Roman"/>
                <w:sz w:val="24"/>
                <w:szCs w:val="24"/>
              </w:rPr>
              <w:t>.................</w:t>
            </w:r>
            <w:r>
              <w:rPr>
                <w:rFonts w:ascii="Times New Roman" w:hAnsi="Times New Roman"/>
                <w:sz w:val="24"/>
                <w:szCs w:val="24"/>
                <w:lang w:val="id-ID"/>
              </w:rPr>
              <w:t>...</w:t>
            </w:r>
          </w:p>
        </w:tc>
        <w:tc>
          <w:tcPr>
            <w:tcW w:w="851" w:type="dxa"/>
          </w:tcPr>
          <w:p w:rsidR="00433557" w:rsidRPr="00B9365D" w:rsidRDefault="00433557" w:rsidP="0032455F">
            <w:pPr>
              <w:spacing w:after="0" w:line="240" w:lineRule="auto"/>
              <w:jc w:val="center"/>
              <w:rPr>
                <w:rFonts w:ascii="Times New Roman" w:hAnsi="Times New Roman"/>
                <w:sz w:val="24"/>
                <w:szCs w:val="24"/>
                <w:lang w:val="id-ID"/>
              </w:rPr>
            </w:pPr>
            <w:r>
              <w:rPr>
                <w:rFonts w:ascii="Times New Roman" w:hAnsi="Times New Roman"/>
                <w:sz w:val="24"/>
                <w:szCs w:val="24"/>
                <w:lang w:val="id-ID"/>
              </w:rPr>
              <w:t xml:space="preserve"> </w:t>
            </w:r>
            <w:r w:rsidR="00E259EB">
              <w:rPr>
                <w:rFonts w:ascii="Times New Roman" w:hAnsi="Times New Roman"/>
                <w:sz w:val="24"/>
                <w:szCs w:val="24"/>
                <w:lang w:val="id-ID"/>
              </w:rPr>
              <w:t xml:space="preserve">    </w:t>
            </w:r>
            <w:r>
              <w:rPr>
                <w:rFonts w:ascii="Times New Roman" w:hAnsi="Times New Roman"/>
                <w:sz w:val="24"/>
                <w:szCs w:val="24"/>
                <w:lang w:val="id-ID"/>
              </w:rPr>
              <w:t xml:space="preserve"> 76</w:t>
            </w:r>
          </w:p>
        </w:tc>
      </w:tr>
      <w:tr w:rsidR="00433557" w:rsidRPr="002A01EF" w:rsidTr="00433557">
        <w:tc>
          <w:tcPr>
            <w:tcW w:w="1071" w:type="dxa"/>
          </w:tcPr>
          <w:p w:rsidR="00433557" w:rsidRPr="002A01EF" w:rsidRDefault="00433557" w:rsidP="0032455F">
            <w:pPr>
              <w:spacing w:after="0" w:line="240" w:lineRule="auto"/>
              <w:rPr>
                <w:rFonts w:ascii="Times New Roman" w:hAnsi="Times New Roman"/>
                <w:sz w:val="24"/>
                <w:szCs w:val="24"/>
              </w:rPr>
            </w:pPr>
          </w:p>
        </w:tc>
        <w:tc>
          <w:tcPr>
            <w:tcW w:w="455" w:type="dxa"/>
          </w:tcPr>
          <w:p w:rsidR="00433557" w:rsidRPr="002A01EF" w:rsidRDefault="00433557" w:rsidP="0032455F">
            <w:pPr>
              <w:spacing w:after="0" w:line="240" w:lineRule="auto"/>
              <w:jc w:val="center"/>
              <w:rPr>
                <w:rFonts w:ascii="Times New Roman" w:hAnsi="Times New Roman"/>
                <w:sz w:val="24"/>
                <w:szCs w:val="24"/>
              </w:rPr>
            </w:pPr>
            <w:r>
              <w:rPr>
                <w:rFonts w:ascii="Times New Roman" w:hAnsi="Times New Roman"/>
                <w:sz w:val="24"/>
                <w:szCs w:val="24"/>
              </w:rPr>
              <w:t>C</w:t>
            </w:r>
            <w:r w:rsidRPr="002A01EF">
              <w:rPr>
                <w:rFonts w:ascii="Times New Roman" w:hAnsi="Times New Roman"/>
                <w:sz w:val="24"/>
                <w:szCs w:val="24"/>
              </w:rPr>
              <w:t>.</w:t>
            </w:r>
          </w:p>
        </w:tc>
        <w:tc>
          <w:tcPr>
            <w:tcW w:w="6095" w:type="dxa"/>
            <w:gridSpan w:val="3"/>
          </w:tcPr>
          <w:p w:rsidR="00433557" w:rsidRPr="00C717DD" w:rsidRDefault="00433557" w:rsidP="0032455F">
            <w:pPr>
              <w:spacing w:after="0" w:line="240" w:lineRule="auto"/>
              <w:rPr>
                <w:rFonts w:ascii="Times New Roman" w:hAnsi="Times New Roman"/>
                <w:sz w:val="24"/>
                <w:szCs w:val="24"/>
                <w:lang w:val="id-ID"/>
              </w:rPr>
            </w:pPr>
            <w:r>
              <w:rPr>
                <w:rFonts w:ascii="Times New Roman" w:hAnsi="Times New Roman"/>
                <w:sz w:val="24"/>
                <w:szCs w:val="24"/>
              </w:rPr>
              <w:t xml:space="preserve">Perkembangan Hukum Perjanjian </w:t>
            </w:r>
            <w:r w:rsidRPr="002A01EF">
              <w:rPr>
                <w:rFonts w:ascii="Times New Roman" w:hAnsi="Times New Roman"/>
                <w:sz w:val="24"/>
                <w:szCs w:val="24"/>
              </w:rPr>
              <w:t>Indonesia........................</w:t>
            </w:r>
            <w:r>
              <w:rPr>
                <w:rFonts w:ascii="Times New Roman" w:hAnsi="Times New Roman"/>
                <w:sz w:val="24"/>
                <w:szCs w:val="24"/>
                <w:lang w:val="id-ID"/>
              </w:rPr>
              <w:t>...</w:t>
            </w:r>
          </w:p>
        </w:tc>
        <w:tc>
          <w:tcPr>
            <w:tcW w:w="851" w:type="dxa"/>
          </w:tcPr>
          <w:p w:rsidR="00433557" w:rsidRPr="00FE4EB2" w:rsidRDefault="00433557" w:rsidP="00E259EB">
            <w:pPr>
              <w:spacing w:after="0" w:line="240" w:lineRule="auto"/>
              <w:jc w:val="center"/>
              <w:rPr>
                <w:rFonts w:ascii="Times New Roman" w:hAnsi="Times New Roman"/>
                <w:sz w:val="24"/>
                <w:szCs w:val="24"/>
                <w:lang w:val="id-ID"/>
              </w:rPr>
            </w:pPr>
            <w:r>
              <w:rPr>
                <w:rFonts w:ascii="Times New Roman" w:hAnsi="Times New Roman"/>
                <w:sz w:val="24"/>
                <w:szCs w:val="24"/>
                <w:lang w:val="id-ID"/>
              </w:rPr>
              <w:t xml:space="preserve"> </w:t>
            </w:r>
            <w:r w:rsidR="00E259EB">
              <w:rPr>
                <w:rFonts w:ascii="Times New Roman" w:hAnsi="Times New Roman"/>
                <w:sz w:val="24"/>
                <w:szCs w:val="24"/>
                <w:lang w:val="id-ID"/>
              </w:rPr>
              <w:t xml:space="preserve">     </w:t>
            </w:r>
            <w:r>
              <w:rPr>
                <w:rFonts w:ascii="Times New Roman" w:hAnsi="Times New Roman"/>
                <w:sz w:val="24"/>
                <w:szCs w:val="24"/>
                <w:lang w:val="id-ID"/>
              </w:rPr>
              <w:t>79</w:t>
            </w:r>
          </w:p>
        </w:tc>
      </w:tr>
      <w:tr w:rsidR="00433557" w:rsidRPr="002A01EF" w:rsidTr="00433557">
        <w:tc>
          <w:tcPr>
            <w:tcW w:w="1071" w:type="dxa"/>
          </w:tcPr>
          <w:p w:rsidR="00433557" w:rsidRPr="002A01EF" w:rsidRDefault="00433557" w:rsidP="0032455F">
            <w:pPr>
              <w:spacing w:after="0" w:line="240" w:lineRule="auto"/>
              <w:rPr>
                <w:rFonts w:ascii="Times New Roman" w:hAnsi="Times New Roman"/>
                <w:sz w:val="24"/>
                <w:szCs w:val="24"/>
              </w:rPr>
            </w:pPr>
          </w:p>
        </w:tc>
        <w:tc>
          <w:tcPr>
            <w:tcW w:w="455" w:type="dxa"/>
          </w:tcPr>
          <w:p w:rsidR="00433557" w:rsidRPr="002A01EF" w:rsidRDefault="00433557" w:rsidP="0032455F">
            <w:pPr>
              <w:spacing w:after="0" w:line="240" w:lineRule="auto"/>
              <w:jc w:val="center"/>
              <w:rPr>
                <w:rFonts w:ascii="Times New Roman" w:hAnsi="Times New Roman"/>
                <w:sz w:val="24"/>
                <w:szCs w:val="24"/>
              </w:rPr>
            </w:pPr>
          </w:p>
        </w:tc>
        <w:tc>
          <w:tcPr>
            <w:tcW w:w="567" w:type="dxa"/>
          </w:tcPr>
          <w:p w:rsidR="00433557" w:rsidRPr="002A01EF" w:rsidRDefault="00433557" w:rsidP="0032455F">
            <w:pPr>
              <w:spacing w:after="0" w:line="240" w:lineRule="auto"/>
              <w:jc w:val="center"/>
              <w:rPr>
                <w:rFonts w:ascii="Times New Roman" w:hAnsi="Times New Roman"/>
                <w:sz w:val="24"/>
                <w:szCs w:val="24"/>
              </w:rPr>
            </w:pPr>
            <w:r w:rsidRPr="002A01EF">
              <w:rPr>
                <w:rFonts w:ascii="Times New Roman" w:hAnsi="Times New Roman"/>
                <w:sz w:val="24"/>
                <w:szCs w:val="24"/>
              </w:rPr>
              <w:t>1.</w:t>
            </w:r>
          </w:p>
        </w:tc>
        <w:tc>
          <w:tcPr>
            <w:tcW w:w="5528" w:type="dxa"/>
            <w:gridSpan w:val="2"/>
          </w:tcPr>
          <w:p w:rsidR="00433557" w:rsidRPr="00C717DD" w:rsidRDefault="00433557" w:rsidP="0032455F">
            <w:pPr>
              <w:pStyle w:val="ListParagraph"/>
              <w:tabs>
                <w:tab w:val="right" w:leader="dot" w:pos="7371"/>
                <w:tab w:val="right" w:pos="7938"/>
              </w:tabs>
              <w:spacing w:after="0" w:line="240" w:lineRule="auto"/>
              <w:ind w:left="0"/>
              <w:rPr>
                <w:rFonts w:ascii="Times New Roman" w:hAnsi="Times New Roman"/>
                <w:sz w:val="24"/>
                <w:szCs w:val="24"/>
                <w:lang w:val="id-ID"/>
              </w:rPr>
            </w:pPr>
            <w:r>
              <w:rPr>
                <w:rFonts w:ascii="Times New Roman" w:hAnsi="Times New Roman"/>
                <w:sz w:val="24"/>
                <w:szCs w:val="24"/>
                <w:lang w:val="id-ID"/>
              </w:rPr>
              <w:t xml:space="preserve">Akibat </w:t>
            </w:r>
            <w:r w:rsidRPr="002A01EF">
              <w:rPr>
                <w:rFonts w:ascii="Times New Roman" w:hAnsi="Times New Roman"/>
                <w:sz w:val="24"/>
                <w:szCs w:val="24"/>
              </w:rPr>
              <w:t xml:space="preserve"> Perubahan dan Perkembangan Bentuk Perjanjian di Indonesia Terhadap Asas Hukum Perjanjian di Indonesia.................................................</w:t>
            </w:r>
            <w:r>
              <w:rPr>
                <w:rFonts w:ascii="Times New Roman" w:hAnsi="Times New Roman"/>
                <w:sz w:val="24"/>
                <w:szCs w:val="24"/>
                <w:lang w:val="id-ID"/>
              </w:rPr>
              <w:t>..</w:t>
            </w:r>
          </w:p>
        </w:tc>
        <w:tc>
          <w:tcPr>
            <w:tcW w:w="851" w:type="dxa"/>
          </w:tcPr>
          <w:p w:rsidR="00433557" w:rsidRDefault="00433557" w:rsidP="0032455F">
            <w:pPr>
              <w:spacing w:after="0" w:line="240" w:lineRule="auto"/>
              <w:jc w:val="center"/>
              <w:rPr>
                <w:rFonts w:ascii="Times New Roman" w:hAnsi="Times New Roman"/>
                <w:sz w:val="24"/>
                <w:szCs w:val="24"/>
                <w:lang w:val="id-ID"/>
              </w:rPr>
            </w:pPr>
            <w:r>
              <w:rPr>
                <w:rFonts w:ascii="Times New Roman" w:hAnsi="Times New Roman"/>
                <w:sz w:val="24"/>
                <w:szCs w:val="24"/>
                <w:lang w:val="id-ID"/>
              </w:rPr>
              <w:t xml:space="preserve">  </w:t>
            </w:r>
          </w:p>
          <w:p w:rsidR="00433557" w:rsidRDefault="00433557" w:rsidP="0032455F">
            <w:pPr>
              <w:spacing w:after="0" w:line="240" w:lineRule="auto"/>
              <w:jc w:val="center"/>
              <w:rPr>
                <w:rFonts w:ascii="Times New Roman" w:hAnsi="Times New Roman"/>
                <w:sz w:val="24"/>
                <w:szCs w:val="24"/>
                <w:lang w:val="id-ID"/>
              </w:rPr>
            </w:pPr>
          </w:p>
          <w:p w:rsidR="00433557" w:rsidRPr="00FE4EB2" w:rsidRDefault="00433557" w:rsidP="0032455F">
            <w:pPr>
              <w:spacing w:after="0" w:line="240" w:lineRule="auto"/>
              <w:rPr>
                <w:rFonts w:ascii="Times New Roman" w:hAnsi="Times New Roman"/>
                <w:sz w:val="24"/>
                <w:szCs w:val="24"/>
                <w:lang w:val="id-ID"/>
              </w:rPr>
            </w:pPr>
            <w:r>
              <w:rPr>
                <w:rFonts w:ascii="Times New Roman" w:hAnsi="Times New Roman"/>
                <w:sz w:val="24"/>
                <w:szCs w:val="24"/>
                <w:lang w:val="id-ID"/>
              </w:rPr>
              <w:t xml:space="preserve">    </w:t>
            </w:r>
            <w:r w:rsidR="00E259EB">
              <w:rPr>
                <w:rFonts w:ascii="Times New Roman" w:hAnsi="Times New Roman"/>
                <w:sz w:val="24"/>
                <w:szCs w:val="24"/>
                <w:lang w:val="id-ID"/>
              </w:rPr>
              <w:t xml:space="preserve"> </w:t>
            </w:r>
            <w:r>
              <w:rPr>
                <w:rFonts w:ascii="Times New Roman" w:hAnsi="Times New Roman"/>
                <w:sz w:val="24"/>
                <w:szCs w:val="24"/>
                <w:lang w:val="id-ID"/>
              </w:rPr>
              <w:t xml:space="preserve"> 80</w:t>
            </w:r>
          </w:p>
        </w:tc>
      </w:tr>
      <w:tr w:rsidR="00433557" w:rsidRPr="002A01EF" w:rsidTr="00433557">
        <w:tc>
          <w:tcPr>
            <w:tcW w:w="1071" w:type="dxa"/>
          </w:tcPr>
          <w:p w:rsidR="00433557" w:rsidRPr="002A01EF" w:rsidRDefault="00433557" w:rsidP="0032455F">
            <w:pPr>
              <w:spacing w:after="0" w:line="240" w:lineRule="auto"/>
              <w:rPr>
                <w:rFonts w:ascii="Times New Roman" w:hAnsi="Times New Roman"/>
                <w:sz w:val="24"/>
                <w:szCs w:val="24"/>
              </w:rPr>
            </w:pPr>
          </w:p>
        </w:tc>
        <w:tc>
          <w:tcPr>
            <w:tcW w:w="455" w:type="dxa"/>
          </w:tcPr>
          <w:p w:rsidR="00433557" w:rsidRPr="002A01EF" w:rsidRDefault="00433557" w:rsidP="0032455F">
            <w:pPr>
              <w:spacing w:after="0" w:line="240" w:lineRule="auto"/>
              <w:jc w:val="center"/>
              <w:rPr>
                <w:rFonts w:ascii="Times New Roman" w:hAnsi="Times New Roman"/>
                <w:sz w:val="24"/>
                <w:szCs w:val="24"/>
              </w:rPr>
            </w:pPr>
          </w:p>
        </w:tc>
        <w:tc>
          <w:tcPr>
            <w:tcW w:w="567" w:type="dxa"/>
          </w:tcPr>
          <w:p w:rsidR="00433557" w:rsidRPr="002A01EF" w:rsidRDefault="00433557" w:rsidP="0032455F">
            <w:pPr>
              <w:spacing w:after="0" w:line="240" w:lineRule="auto"/>
              <w:jc w:val="center"/>
              <w:rPr>
                <w:rFonts w:ascii="Times New Roman" w:hAnsi="Times New Roman"/>
                <w:sz w:val="24"/>
                <w:szCs w:val="24"/>
              </w:rPr>
            </w:pPr>
            <w:r>
              <w:rPr>
                <w:rFonts w:ascii="Times New Roman" w:hAnsi="Times New Roman"/>
                <w:sz w:val="24"/>
                <w:szCs w:val="24"/>
                <w:lang w:val="id-ID"/>
              </w:rPr>
              <w:t>2</w:t>
            </w:r>
            <w:r w:rsidRPr="002A01EF">
              <w:rPr>
                <w:rFonts w:ascii="Times New Roman" w:hAnsi="Times New Roman"/>
                <w:sz w:val="24"/>
                <w:szCs w:val="24"/>
              </w:rPr>
              <w:t>.</w:t>
            </w:r>
          </w:p>
        </w:tc>
        <w:tc>
          <w:tcPr>
            <w:tcW w:w="5528" w:type="dxa"/>
            <w:gridSpan w:val="2"/>
          </w:tcPr>
          <w:p w:rsidR="00433557" w:rsidRPr="00C717DD" w:rsidRDefault="00433557" w:rsidP="0032455F">
            <w:pPr>
              <w:pStyle w:val="ListParagraph"/>
              <w:tabs>
                <w:tab w:val="right" w:leader="dot" w:pos="7371"/>
                <w:tab w:val="right" w:pos="7938"/>
              </w:tabs>
              <w:spacing w:after="0" w:line="240" w:lineRule="auto"/>
              <w:ind w:left="0"/>
              <w:rPr>
                <w:rFonts w:ascii="Times New Roman" w:hAnsi="Times New Roman"/>
                <w:sz w:val="24"/>
                <w:szCs w:val="24"/>
                <w:lang w:val="id-ID"/>
              </w:rPr>
            </w:pPr>
            <w:r>
              <w:rPr>
                <w:rFonts w:ascii="Times New Roman" w:hAnsi="Times New Roman"/>
                <w:sz w:val="24"/>
                <w:szCs w:val="24"/>
              </w:rPr>
              <w:t>Perjanjian Baku d</w:t>
            </w:r>
            <w:r w:rsidRPr="002A01EF">
              <w:rPr>
                <w:rFonts w:ascii="Times New Roman" w:hAnsi="Times New Roman"/>
                <w:sz w:val="24"/>
                <w:szCs w:val="24"/>
              </w:rPr>
              <w:t>alam Pembiayaan Konsumen…….</w:t>
            </w:r>
            <w:r>
              <w:rPr>
                <w:rFonts w:ascii="Times New Roman" w:hAnsi="Times New Roman"/>
                <w:sz w:val="24"/>
                <w:szCs w:val="24"/>
              </w:rPr>
              <w:t>.</w:t>
            </w:r>
            <w:r>
              <w:rPr>
                <w:rFonts w:ascii="Times New Roman" w:hAnsi="Times New Roman"/>
                <w:sz w:val="24"/>
                <w:szCs w:val="24"/>
                <w:lang w:val="id-ID"/>
              </w:rPr>
              <w:t>..</w:t>
            </w:r>
            <w:r w:rsidR="00E259EB">
              <w:rPr>
                <w:rFonts w:ascii="Times New Roman" w:hAnsi="Times New Roman"/>
                <w:sz w:val="24"/>
                <w:szCs w:val="24"/>
                <w:lang w:val="id-ID"/>
              </w:rPr>
              <w:t>.</w:t>
            </w:r>
          </w:p>
        </w:tc>
        <w:tc>
          <w:tcPr>
            <w:tcW w:w="851" w:type="dxa"/>
          </w:tcPr>
          <w:p w:rsidR="00433557" w:rsidRPr="00A930D0" w:rsidRDefault="00433557" w:rsidP="0032455F">
            <w:pPr>
              <w:spacing w:after="0" w:line="240" w:lineRule="auto"/>
              <w:jc w:val="center"/>
              <w:rPr>
                <w:rFonts w:ascii="Times New Roman" w:hAnsi="Times New Roman"/>
                <w:sz w:val="24"/>
                <w:szCs w:val="24"/>
                <w:lang w:val="id-ID"/>
              </w:rPr>
            </w:pPr>
            <w:r>
              <w:rPr>
                <w:rFonts w:ascii="Times New Roman" w:hAnsi="Times New Roman"/>
                <w:sz w:val="24"/>
                <w:szCs w:val="24"/>
                <w:lang w:val="id-ID"/>
              </w:rPr>
              <w:t xml:space="preserve">  </w:t>
            </w:r>
            <w:r w:rsidR="00E259EB">
              <w:rPr>
                <w:rFonts w:ascii="Times New Roman" w:hAnsi="Times New Roman"/>
                <w:sz w:val="24"/>
                <w:szCs w:val="24"/>
                <w:lang w:val="id-ID"/>
              </w:rPr>
              <w:t xml:space="preserve">   </w:t>
            </w:r>
            <w:r>
              <w:rPr>
                <w:rFonts w:ascii="Times New Roman" w:hAnsi="Times New Roman"/>
                <w:sz w:val="24"/>
                <w:szCs w:val="24"/>
                <w:lang w:val="id-ID"/>
              </w:rPr>
              <w:t xml:space="preserve"> 84</w:t>
            </w:r>
          </w:p>
        </w:tc>
      </w:tr>
      <w:tr w:rsidR="00433557" w:rsidRPr="002A01EF" w:rsidTr="00433557">
        <w:tc>
          <w:tcPr>
            <w:tcW w:w="1071" w:type="dxa"/>
          </w:tcPr>
          <w:p w:rsidR="00433557" w:rsidRPr="002A01EF" w:rsidRDefault="00433557" w:rsidP="0032455F">
            <w:pPr>
              <w:spacing w:after="0" w:line="240" w:lineRule="auto"/>
              <w:rPr>
                <w:rFonts w:ascii="Times New Roman" w:hAnsi="Times New Roman"/>
                <w:sz w:val="24"/>
                <w:szCs w:val="24"/>
              </w:rPr>
            </w:pPr>
          </w:p>
        </w:tc>
        <w:tc>
          <w:tcPr>
            <w:tcW w:w="455" w:type="dxa"/>
          </w:tcPr>
          <w:p w:rsidR="00433557" w:rsidRPr="002A01EF" w:rsidRDefault="00433557" w:rsidP="0032455F">
            <w:pPr>
              <w:spacing w:after="0" w:line="240" w:lineRule="auto"/>
              <w:jc w:val="center"/>
              <w:rPr>
                <w:rFonts w:ascii="Times New Roman" w:hAnsi="Times New Roman"/>
                <w:sz w:val="24"/>
                <w:szCs w:val="24"/>
              </w:rPr>
            </w:pPr>
          </w:p>
        </w:tc>
        <w:tc>
          <w:tcPr>
            <w:tcW w:w="567" w:type="dxa"/>
          </w:tcPr>
          <w:p w:rsidR="00433557" w:rsidRPr="002A01EF" w:rsidRDefault="00433557" w:rsidP="0032455F">
            <w:pPr>
              <w:spacing w:after="0" w:line="240" w:lineRule="auto"/>
              <w:jc w:val="center"/>
              <w:rPr>
                <w:rFonts w:ascii="Times New Roman" w:hAnsi="Times New Roman"/>
                <w:sz w:val="24"/>
                <w:szCs w:val="24"/>
              </w:rPr>
            </w:pPr>
          </w:p>
        </w:tc>
        <w:tc>
          <w:tcPr>
            <w:tcW w:w="5528" w:type="dxa"/>
            <w:gridSpan w:val="2"/>
          </w:tcPr>
          <w:p w:rsidR="00433557" w:rsidRPr="00510AAB" w:rsidRDefault="00433557" w:rsidP="0032455F">
            <w:pPr>
              <w:spacing w:after="0" w:line="240" w:lineRule="auto"/>
              <w:rPr>
                <w:rFonts w:ascii="Times New Roman" w:hAnsi="Times New Roman"/>
                <w:sz w:val="24"/>
                <w:szCs w:val="24"/>
                <w:lang w:val="id-ID"/>
              </w:rPr>
            </w:pPr>
            <w:r w:rsidRPr="002A01EF">
              <w:rPr>
                <w:rFonts w:ascii="Times New Roman" w:hAnsi="Times New Roman"/>
                <w:sz w:val="24"/>
                <w:szCs w:val="24"/>
              </w:rPr>
              <w:t>a. Perjanjian Baku………………………..</w:t>
            </w:r>
            <w:r>
              <w:rPr>
                <w:rFonts w:ascii="Times New Roman" w:hAnsi="Times New Roman"/>
                <w:sz w:val="24"/>
                <w:szCs w:val="24"/>
              </w:rPr>
              <w:t>.................</w:t>
            </w:r>
            <w:r>
              <w:rPr>
                <w:rFonts w:ascii="Times New Roman" w:hAnsi="Times New Roman"/>
                <w:sz w:val="24"/>
                <w:szCs w:val="24"/>
                <w:lang w:val="id-ID"/>
              </w:rPr>
              <w:t>...</w:t>
            </w:r>
          </w:p>
        </w:tc>
        <w:tc>
          <w:tcPr>
            <w:tcW w:w="851" w:type="dxa"/>
          </w:tcPr>
          <w:p w:rsidR="00433557" w:rsidRPr="00FE4EB2" w:rsidRDefault="00433557" w:rsidP="0032455F">
            <w:pPr>
              <w:spacing w:after="0" w:line="240" w:lineRule="auto"/>
              <w:jc w:val="center"/>
              <w:rPr>
                <w:rFonts w:ascii="Times New Roman" w:hAnsi="Times New Roman"/>
                <w:sz w:val="24"/>
                <w:szCs w:val="24"/>
                <w:lang w:val="id-ID"/>
              </w:rPr>
            </w:pPr>
            <w:r>
              <w:rPr>
                <w:rFonts w:ascii="Times New Roman" w:hAnsi="Times New Roman"/>
                <w:sz w:val="24"/>
                <w:szCs w:val="24"/>
                <w:lang w:val="id-ID"/>
              </w:rPr>
              <w:t xml:space="preserve">  </w:t>
            </w:r>
            <w:r w:rsidR="00E259EB">
              <w:rPr>
                <w:rFonts w:ascii="Times New Roman" w:hAnsi="Times New Roman"/>
                <w:sz w:val="24"/>
                <w:szCs w:val="24"/>
                <w:lang w:val="id-ID"/>
              </w:rPr>
              <w:t xml:space="preserve">   </w:t>
            </w:r>
            <w:r>
              <w:rPr>
                <w:rFonts w:ascii="Times New Roman" w:hAnsi="Times New Roman"/>
                <w:sz w:val="24"/>
                <w:szCs w:val="24"/>
                <w:lang w:val="id-ID"/>
              </w:rPr>
              <w:t xml:space="preserve"> 84</w:t>
            </w:r>
          </w:p>
        </w:tc>
      </w:tr>
      <w:tr w:rsidR="00433557" w:rsidRPr="002A01EF" w:rsidTr="00433557">
        <w:tc>
          <w:tcPr>
            <w:tcW w:w="1071" w:type="dxa"/>
          </w:tcPr>
          <w:p w:rsidR="00433557" w:rsidRPr="002A01EF" w:rsidRDefault="00433557" w:rsidP="0032455F">
            <w:pPr>
              <w:spacing w:after="0" w:line="240" w:lineRule="auto"/>
              <w:rPr>
                <w:rFonts w:ascii="Times New Roman" w:hAnsi="Times New Roman"/>
                <w:sz w:val="24"/>
                <w:szCs w:val="24"/>
              </w:rPr>
            </w:pPr>
          </w:p>
        </w:tc>
        <w:tc>
          <w:tcPr>
            <w:tcW w:w="455" w:type="dxa"/>
          </w:tcPr>
          <w:p w:rsidR="00433557" w:rsidRPr="002A01EF" w:rsidRDefault="00433557" w:rsidP="0032455F">
            <w:pPr>
              <w:spacing w:after="0" w:line="240" w:lineRule="auto"/>
              <w:jc w:val="center"/>
              <w:rPr>
                <w:rFonts w:ascii="Times New Roman" w:hAnsi="Times New Roman"/>
                <w:sz w:val="24"/>
                <w:szCs w:val="24"/>
              </w:rPr>
            </w:pPr>
          </w:p>
        </w:tc>
        <w:tc>
          <w:tcPr>
            <w:tcW w:w="567" w:type="dxa"/>
          </w:tcPr>
          <w:p w:rsidR="00433557" w:rsidRPr="002A01EF" w:rsidRDefault="00433557" w:rsidP="0032455F">
            <w:pPr>
              <w:spacing w:after="0" w:line="240" w:lineRule="auto"/>
              <w:jc w:val="center"/>
              <w:rPr>
                <w:rFonts w:ascii="Times New Roman" w:hAnsi="Times New Roman"/>
                <w:sz w:val="24"/>
                <w:szCs w:val="24"/>
              </w:rPr>
            </w:pPr>
          </w:p>
        </w:tc>
        <w:tc>
          <w:tcPr>
            <w:tcW w:w="5528" w:type="dxa"/>
            <w:gridSpan w:val="2"/>
          </w:tcPr>
          <w:p w:rsidR="00433557" w:rsidRPr="00510AAB" w:rsidRDefault="00433557" w:rsidP="0032455F">
            <w:pPr>
              <w:spacing w:after="0" w:line="240" w:lineRule="auto"/>
              <w:rPr>
                <w:rFonts w:ascii="Times New Roman" w:hAnsi="Times New Roman"/>
                <w:sz w:val="24"/>
                <w:szCs w:val="24"/>
                <w:lang w:val="id-ID"/>
              </w:rPr>
            </w:pPr>
            <w:r w:rsidRPr="002A01EF">
              <w:rPr>
                <w:rFonts w:ascii="Times New Roman" w:hAnsi="Times New Roman"/>
                <w:sz w:val="24"/>
                <w:szCs w:val="24"/>
              </w:rPr>
              <w:t xml:space="preserve">b. </w:t>
            </w:r>
            <w:r w:rsidRPr="00226F47">
              <w:rPr>
                <w:rFonts w:ascii="Times New Roman" w:hAnsi="Times New Roman"/>
                <w:color w:val="000000"/>
                <w:sz w:val="24"/>
                <w:szCs w:val="24"/>
              </w:rPr>
              <w:t xml:space="preserve">Aspek Kontrak </w:t>
            </w:r>
            <w:r w:rsidRPr="00226F47">
              <w:rPr>
                <w:rFonts w:ascii="Times New Roman" w:hAnsi="Times New Roman"/>
                <w:color w:val="000000"/>
                <w:kern w:val="16"/>
                <w:sz w:val="24"/>
                <w:szCs w:val="24"/>
              </w:rPr>
              <w:t>Bi</w:t>
            </w:r>
            <w:r>
              <w:rPr>
                <w:rFonts w:ascii="Times New Roman" w:hAnsi="Times New Roman"/>
                <w:color w:val="000000"/>
                <w:kern w:val="16"/>
                <w:sz w:val="24"/>
                <w:szCs w:val="24"/>
              </w:rPr>
              <w:t>sni</w:t>
            </w:r>
            <w:r w:rsidRPr="00226F47">
              <w:rPr>
                <w:rFonts w:ascii="Times New Roman" w:hAnsi="Times New Roman"/>
                <w:color w:val="000000"/>
                <w:kern w:val="16"/>
                <w:sz w:val="24"/>
                <w:szCs w:val="24"/>
              </w:rPr>
              <w:t xml:space="preserve">s </w:t>
            </w:r>
            <w:r w:rsidRPr="00226F47">
              <w:rPr>
                <w:rFonts w:ascii="Times New Roman" w:hAnsi="Times New Roman"/>
                <w:color w:val="000000"/>
                <w:sz w:val="24"/>
                <w:szCs w:val="24"/>
              </w:rPr>
              <w:t>dalam Klausula Baku</w:t>
            </w:r>
            <w:r>
              <w:rPr>
                <w:rFonts w:ascii="Times New Roman" w:hAnsi="Times New Roman"/>
                <w:color w:val="000000"/>
                <w:sz w:val="24"/>
                <w:szCs w:val="24"/>
              </w:rPr>
              <w:t>.........</w:t>
            </w:r>
            <w:r>
              <w:rPr>
                <w:rFonts w:ascii="Times New Roman" w:hAnsi="Times New Roman"/>
                <w:color w:val="000000"/>
                <w:sz w:val="24"/>
                <w:szCs w:val="24"/>
                <w:lang w:val="id-ID"/>
              </w:rPr>
              <w:t>....</w:t>
            </w:r>
          </w:p>
        </w:tc>
        <w:tc>
          <w:tcPr>
            <w:tcW w:w="851" w:type="dxa"/>
          </w:tcPr>
          <w:p w:rsidR="00433557" w:rsidRPr="009E5BF4" w:rsidRDefault="00433557" w:rsidP="0032455F">
            <w:pPr>
              <w:spacing w:after="0" w:line="240" w:lineRule="auto"/>
              <w:jc w:val="center"/>
              <w:rPr>
                <w:rFonts w:ascii="Times New Roman" w:hAnsi="Times New Roman"/>
                <w:sz w:val="24"/>
                <w:szCs w:val="24"/>
                <w:lang w:val="id-ID"/>
              </w:rPr>
            </w:pPr>
            <w:r>
              <w:rPr>
                <w:rFonts w:ascii="Times New Roman" w:hAnsi="Times New Roman"/>
                <w:sz w:val="24"/>
                <w:szCs w:val="24"/>
                <w:lang w:val="id-ID"/>
              </w:rPr>
              <w:t xml:space="preserve"> </w:t>
            </w:r>
            <w:r w:rsidR="00E259EB">
              <w:rPr>
                <w:rFonts w:ascii="Times New Roman" w:hAnsi="Times New Roman"/>
                <w:sz w:val="24"/>
                <w:szCs w:val="24"/>
                <w:lang w:val="id-ID"/>
              </w:rPr>
              <w:t xml:space="preserve">   </w:t>
            </w:r>
            <w:r>
              <w:rPr>
                <w:rFonts w:ascii="Times New Roman" w:hAnsi="Times New Roman"/>
                <w:sz w:val="24"/>
                <w:szCs w:val="24"/>
                <w:lang w:val="id-ID"/>
              </w:rPr>
              <w:t xml:space="preserve">  92</w:t>
            </w:r>
          </w:p>
        </w:tc>
      </w:tr>
      <w:tr w:rsidR="00433557" w:rsidRPr="002A01EF" w:rsidTr="00433557">
        <w:tc>
          <w:tcPr>
            <w:tcW w:w="1071" w:type="dxa"/>
          </w:tcPr>
          <w:p w:rsidR="00433557" w:rsidRPr="002A01EF" w:rsidRDefault="00433557" w:rsidP="0032455F">
            <w:pPr>
              <w:spacing w:after="0" w:line="240" w:lineRule="auto"/>
              <w:rPr>
                <w:rFonts w:ascii="Times New Roman" w:hAnsi="Times New Roman"/>
                <w:sz w:val="24"/>
                <w:szCs w:val="24"/>
              </w:rPr>
            </w:pPr>
          </w:p>
        </w:tc>
        <w:tc>
          <w:tcPr>
            <w:tcW w:w="455" w:type="dxa"/>
          </w:tcPr>
          <w:p w:rsidR="00433557" w:rsidRPr="002A01EF" w:rsidRDefault="00433557" w:rsidP="0032455F">
            <w:pPr>
              <w:spacing w:after="0" w:line="240" w:lineRule="auto"/>
              <w:jc w:val="center"/>
              <w:rPr>
                <w:rFonts w:ascii="Times New Roman" w:hAnsi="Times New Roman"/>
                <w:sz w:val="24"/>
                <w:szCs w:val="24"/>
              </w:rPr>
            </w:pPr>
          </w:p>
        </w:tc>
        <w:tc>
          <w:tcPr>
            <w:tcW w:w="567" w:type="dxa"/>
          </w:tcPr>
          <w:p w:rsidR="00433557" w:rsidRPr="002A01EF" w:rsidRDefault="00433557" w:rsidP="0032455F">
            <w:pPr>
              <w:spacing w:after="0" w:line="240" w:lineRule="auto"/>
              <w:jc w:val="center"/>
              <w:rPr>
                <w:rFonts w:ascii="Times New Roman" w:hAnsi="Times New Roman"/>
                <w:sz w:val="24"/>
                <w:szCs w:val="24"/>
              </w:rPr>
            </w:pPr>
          </w:p>
        </w:tc>
        <w:tc>
          <w:tcPr>
            <w:tcW w:w="5528" w:type="dxa"/>
            <w:gridSpan w:val="2"/>
          </w:tcPr>
          <w:p w:rsidR="00433557" w:rsidRPr="00C717DD" w:rsidRDefault="00433557" w:rsidP="0032455F">
            <w:pPr>
              <w:spacing w:after="0" w:line="240" w:lineRule="auto"/>
              <w:rPr>
                <w:rFonts w:ascii="Times New Roman" w:hAnsi="Times New Roman"/>
                <w:sz w:val="24"/>
                <w:szCs w:val="24"/>
                <w:lang w:val="id-ID"/>
              </w:rPr>
            </w:pPr>
            <w:r w:rsidRPr="00226F47">
              <w:rPr>
                <w:rFonts w:ascii="Times New Roman" w:hAnsi="Times New Roman"/>
                <w:sz w:val="24"/>
                <w:szCs w:val="24"/>
              </w:rPr>
              <w:t xml:space="preserve">c. </w:t>
            </w:r>
            <w:r w:rsidRPr="00226F47">
              <w:rPr>
                <w:rFonts w:ascii="Times New Roman" w:hAnsi="Times New Roman"/>
                <w:sz w:val="24"/>
                <w:szCs w:val="24"/>
                <w:lang w:val="sv-SE"/>
              </w:rPr>
              <w:t>Perjanjian Baku dan Perlindungan Konsumen….....</w:t>
            </w:r>
            <w:r>
              <w:rPr>
                <w:rFonts w:ascii="Times New Roman" w:hAnsi="Times New Roman"/>
                <w:sz w:val="24"/>
                <w:szCs w:val="24"/>
                <w:lang w:val="id-ID"/>
              </w:rPr>
              <w:t>..</w:t>
            </w:r>
          </w:p>
        </w:tc>
        <w:tc>
          <w:tcPr>
            <w:tcW w:w="851" w:type="dxa"/>
          </w:tcPr>
          <w:p w:rsidR="00433557" w:rsidRPr="00FE4EB2" w:rsidRDefault="00433557" w:rsidP="0032455F">
            <w:pPr>
              <w:spacing w:after="0" w:line="240" w:lineRule="auto"/>
              <w:rPr>
                <w:rFonts w:ascii="Times New Roman" w:hAnsi="Times New Roman"/>
                <w:sz w:val="24"/>
                <w:szCs w:val="24"/>
                <w:lang w:val="id-ID"/>
              </w:rPr>
            </w:pPr>
            <w:r>
              <w:rPr>
                <w:rFonts w:ascii="Times New Roman" w:hAnsi="Times New Roman"/>
                <w:sz w:val="24"/>
                <w:szCs w:val="24"/>
                <w:lang w:val="id-ID"/>
              </w:rPr>
              <w:t xml:space="preserve">    103</w:t>
            </w:r>
          </w:p>
        </w:tc>
      </w:tr>
      <w:tr w:rsidR="00433557" w:rsidRPr="002A01EF" w:rsidTr="00433557">
        <w:tc>
          <w:tcPr>
            <w:tcW w:w="1071" w:type="dxa"/>
          </w:tcPr>
          <w:p w:rsidR="00433557" w:rsidRPr="002A01EF" w:rsidRDefault="00433557" w:rsidP="0032455F">
            <w:pPr>
              <w:spacing w:after="0" w:line="240" w:lineRule="auto"/>
              <w:rPr>
                <w:rFonts w:ascii="Times New Roman" w:hAnsi="Times New Roman"/>
                <w:sz w:val="24"/>
                <w:szCs w:val="24"/>
              </w:rPr>
            </w:pPr>
          </w:p>
        </w:tc>
        <w:tc>
          <w:tcPr>
            <w:tcW w:w="455" w:type="dxa"/>
          </w:tcPr>
          <w:p w:rsidR="00433557" w:rsidRPr="002A01EF" w:rsidRDefault="00433557" w:rsidP="0032455F">
            <w:pPr>
              <w:spacing w:after="0" w:line="240" w:lineRule="auto"/>
              <w:jc w:val="center"/>
              <w:rPr>
                <w:rFonts w:ascii="Times New Roman" w:hAnsi="Times New Roman"/>
                <w:sz w:val="24"/>
                <w:szCs w:val="24"/>
              </w:rPr>
            </w:pPr>
          </w:p>
        </w:tc>
        <w:tc>
          <w:tcPr>
            <w:tcW w:w="567" w:type="dxa"/>
          </w:tcPr>
          <w:p w:rsidR="00433557" w:rsidRPr="002A01EF" w:rsidRDefault="00433557" w:rsidP="0032455F">
            <w:pPr>
              <w:spacing w:after="0" w:line="240" w:lineRule="auto"/>
              <w:jc w:val="center"/>
              <w:rPr>
                <w:rFonts w:ascii="Times New Roman" w:hAnsi="Times New Roman"/>
                <w:sz w:val="24"/>
                <w:szCs w:val="24"/>
              </w:rPr>
            </w:pPr>
          </w:p>
        </w:tc>
        <w:tc>
          <w:tcPr>
            <w:tcW w:w="5528" w:type="dxa"/>
            <w:gridSpan w:val="2"/>
          </w:tcPr>
          <w:p w:rsidR="00433557" w:rsidRDefault="00433557" w:rsidP="0032455F">
            <w:pPr>
              <w:spacing w:after="0" w:line="240" w:lineRule="auto"/>
              <w:ind w:left="317" w:hanging="317"/>
              <w:rPr>
                <w:rFonts w:ascii="Times New Roman" w:hAnsi="Times New Roman"/>
                <w:sz w:val="24"/>
                <w:szCs w:val="24"/>
                <w:lang w:val="id-ID"/>
              </w:rPr>
            </w:pPr>
            <w:r w:rsidRPr="00226F47">
              <w:rPr>
                <w:rFonts w:ascii="Times New Roman" w:hAnsi="Times New Roman"/>
                <w:sz w:val="24"/>
                <w:szCs w:val="24"/>
              </w:rPr>
              <w:t>d</w:t>
            </w:r>
            <w:r w:rsidRPr="00AB4A07">
              <w:rPr>
                <w:rFonts w:ascii="Times New Roman" w:hAnsi="Times New Roman"/>
                <w:sz w:val="24"/>
                <w:szCs w:val="24"/>
              </w:rPr>
              <w:t>. Pengaturan Pe</w:t>
            </w:r>
            <w:r>
              <w:rPr>
                <w:rFonts w:ascii="Times New Roman" w:hAnsi="Times New Roman"/>
                <w:sz w:val="24"/>
                <w:szCs w:val="24"/>
              </w:rPr>
              <w:t>ncantuman Klausula Baku dalam</w:t>
            </w:r>
          </w:p>
          <w:p w:rsidR="00433557" w:rsidRPr="00C717DD" w:rsidRDefault="00433557" w:rsidP="0032455F">
            <w:pPr>
              <w:spacing w:after="0" w:line="240" w:lineRule="auto"/>
              <w:ind w:left="317" w:hanging="317"/>
              <w:rPr>
                <w:rFonts w:ascii="Times New Roman" w:hAnsi="Times New Roman"/>
                <w:sz w:val="24"/>
                <w:szCs w:val="24"/>
                <w:lang w:val="id-ID"/>
              </w:rPr>
            </w:pPr>
            <w:r>
              <w:rPr>
                <w:rFonts w:ascii="Times New Roman" w:hAnsi="Times New Roman"/>
                <w:sz w:val="24"/>
                <w:szCs w:val="24"/>
                <w:lang w:val="id-ID"/>
              </w:rPr>
              <w:t xml:space="preserve">    </w:t>
            </w:r>
            <w:r w:rsidRPr="00AB4A07">
              <w:rPr>
                <w:rFonts w:ascii="Times New Roman" w:hAnsi="Times New Roman"/>
                <w:sz w:val="24"/>
                <w:szCs w:val="24"/>
              </w:rPr>
              <w:t>Perjanjian................................................................</w:t>
            </w:r>
            <w:r>
              <w:rPr>
                <w:rFonts w:ascii="Times New Roman" w:hAnsi="Times New Roman"/>
                <w:sz w:val="24"/>
                <w:szCs w:val="24"/>
                <w:lang w:val="id-ID"/>
              </w:rPr>
              <w:t>...</w:t>
            </w:r>
          </w:p>
        </w:tc>
        <w:tc>
          <w:tcPr>
            <w:tcW w:w="851" w:type="dxa"/>
          </w:tcPr>
          <w:p w:rsidR="00433557" w:rsidRDefault="00433557" w:rsidP="0032455F">
            <w:pPr>
              <w:spacing w:after="0" w:line="240" w:lineRule="auto"/>
              <w:jc w:val="center"/>
              <w:rPr>
                <w:rFonts w:ascii="Times New Roman" w:hAnsi="Times New Roman"/>
                <w:sz w:val="24"/>
                <w:szCs w:val="24"/>
                <w:lang w:val="id-ID"/>
              </w:rPr>
            </w:pPr>
          </w:p>
          <w:p w:rsidR="00433557" w:rsidRPr="00E44272" w:rsidRDefault="00E259EB" w:rsidP="0032455F">
            <w:pPr>
              <w:spacing w:after="0" w:line="240" w:lineRule="auto"/>
              <w:jc w:val="center"/>
              <w:rPr>
                <w:rFonts w:ascii="Times New Roman" w:hAnsi="Times New Roman"/>
                <w:sz w:val="24"/>
                <w:szCs w:val="24"/>
              </w:rPr>
            </w:pPr>
            <w:r>
              <w:rPr>
                <w:rFonts w:ascii="Times New Roman" w:hAnsi="Times New Roman"/>
                <w:sz w:val="24"/>
                <w:szCs w:val="24"/>
                <w:lang w:val="id-ID"/>
              </w:rPr>
              <w:t xml:space="preserve">  </w:t>
            </w:r>
            <w:r w:rsidR="00433557">
              <w:rPr>
                <w:rFonts w:ascii="Times New Roman" w:hAnsi="Times New Roman"/>
                <w:sz w:val="24"/>
                <w:szCs w:val="24"/>
                <w:lang w:val="id-ID"/>
              </w:rPr>
              <w:t xml:space="preserve">  11</w:t>
            </w:r>
            <w:r w:rsidR="00E44272">
              <w:rPr>
                <w:rFonts w:ascii="Times New Roman" w:hAnsi="Times New Roman"/>
                <w:sz w:val="24"/>
                <w:szCs w:val="24"/>
              </w:rPr>
              <w:t>0</w:t>
            </w:r>
          </w:p>
        </w:tc>
      </w:tr>
      <w:tr w:rsidR="00433557" w:rsidRPr="002A01EF" w:rsidTr="00433557">
        <w:tc>
          <w:tcPr>
            <w:tcW w:w="1071" w:type="dxa"/>
          </w:tcPr>
          <w:p w:rsidR="00433557" w:rsidRPr="002A01EF" w:rsidRDefault="00433557" w:rsidP="0032455F">
            <w:pPr>
              <w:spacing w:after="0" w:line="240" w:lineRule="auto"/>
              <w:rPr>
                <w:rFonts w:ascii="Times New Roman" w:hAnsi="Times New Roman"/>
                <w:sz w:val="24"/>
                <w:szCs w:val="24"/>
              </w:rPr>
            </w:pPr>
          </w:p>
        </w:tc>
        <w:tc>
          <w:tcPr>
            <w:tcW w:w="455" w:type="dxa"/>
          </w:tcPr>
          <w:p w:rsidR="00433557" w:rsidRPr="002A01EF" w:rsidRDefault="00433557" w:rsidP="0032455F">
            <w:pPr>
              <w:spacing w:after="0" w:line="240" w:lineRule="auto"/>
              <w:jc w:val="center"/>
              <w:rPr>
                <w:rFonts w:ascii="Times New Roman" w:hAnsi="Times New Roman"/>
                <w:sz w:val="24"/>
                <w:szCs w:val="24"/>
              </w:rPr>
            </w:pPr>
            <w:r>
              <w:rPr>
                <w:rFonts w:ascii="Times New Roman" w:hAnsi="Times New Roman"/>
                <w:sz w:val="24"/>
                <w:szCs w:val="24"/>
              </w:rPr>
              <w:t>D.</w:t>
            </w:r>
          </w:p>
        </w:tc>
        <w:tc>
          <w:tcPr>
            <w:tcW w:w="6095" w:type="dxa"/>
            <w:gridSpan w:val="3"/>
          </w:tcPr>
          <w:p w:rsidR="00433557" w:rsidRPr="00BB63AD" w:rsidRDefault="00433557" w:rsidP="0032455F">
            <w:pPr>
              <w:pStyle w:val="ListParagraph"/>
              <w:spacing w:after="0"/>
              <w:ind w:left="0"/>
              <w:contextualSpacing/>
              <w:rPr>
                <w:rFonts w:ascii="Times New Roman" w:hAnsi="Times New Roman"/>
                <w:sz w:val="24"/>
                <w:szCs w:val="24"/>
                <w:lang w:val="id-ID"/>
              </w:rPr>
            </w:pPr>
            <w:r w:rsidRPr="004231E3">
              <w:rPr>
                <w:rFonts w:ascii="Times New Roman" w:hAnsi="Times New Roman"/>
                <w:sz w:val="24"/>
                <w:szCs w:val="24"/>
              </w:rPr>
              <w:t>Prinsip Keadilan</w:t>
            </w:r>
            <w:r>
              <w:rPr>
                <w:rFonts w:ascii="Times New Roman" w:hAnsi="Times New Roman"/>
                <w:sz w:val="24"/>
                <w:szCs w:val="24"/>
              </w:rPr>
              <w:t xml:space="preserve">, dan Kepastian Hukum </w:t>
            </w:r>
            <w:r w:rsidRPr="004231E3">
              <w:rPr>
                <w:rFonts w:ascii="Times New Roman" w:hAnsi="Times New Roman"/>
                <w:sz w:val="24"/>
                <w:szCs w:val="24"/>
              </w:rPr>
              <w:t xml:space="preserve"> dalam Perjanjian</w:t>
            </w:r>
            <w:r>
              <w:rPr>
                <w:rFonts w:ascii="Times New Roman" w:hAnsi="Times New Roman"/>
                <w:sz w:val="24"/>
                <w:szCs w:val="24"/>
                <w:lang w:val="id-ID"/>
              </w:rPr>
              <w:t>....</w:t>
            </w:r>
          </w:p>
        </w:tc>
        <w:tc>
          <w:tcPr>
            <w:tcW w:w="851" w:type="dxa"/>
          </w:tcPr>
          <w:p w:rsidR="00433557" w:rsidRPr="00E44272" w:rsidRDefault="00433557" w:rsidP="0032455F">
            <w:pPr>
              <w:spacing w:after="0" w:line="240" w:lineRule="auto"/>
              <w:rPr>
                <w:rFonts w:ascii="Times New Roman" w:hAnsi="Times New Roman"/>
                <w:sz w:val="24"/>
                <w:szCs w:val="24"/>
              </w:rPr>
            </w:pPr>
            <w:r>
              <w:rPr>
                <w:rFonts w:ascii="Times New Roman" w:hAnsi="Times New Roman"/>
                <w:sz w:val="24"/>
                <w:szCs w:val="24"/>
                <w:lang w:val="id-ID"/>
              </w:rPr>
              <w:t xml:space="preserve">   </w:t>
            </w:r>
            <w:r w:rsidR="00E259EB">
              <w:rPr>
                <w:rFonts w:ascii="Times New Roman" w:hAnsi="Times New Roman"/>
                <w:sz w:val="24"/>
                <w:szCs w:val="24"/>
                <w:lang w:val="id-ID"/>
              </w:rPr>
              <w:t xml:space="preserve"> </w:t>
            </w:r>
            <w:r>
              <w:rPr>
                <w:rFonts w:ascii="Times New Roman" w:hAnsi="Times New Roman"/>
                <w:sz w:val="24"/>
                <w:szCs w:val="24"/>
                <w:lang w:val="id-ID"/>
              </w:rPr>
              <w:t>12</w:t>
            </w:r>
            <w:r w:rsidR="00E44272">
              <w:rPr>
                <w:rFonts w:ascii="Times New Roman" w:hAnsi="Times New Roman"/>
                <w:sz w:val="24"/>
                <w:szCs w:val="24"/>
              </w:rPr>
              <w:t>1</w:t>
            </w:r>
          </w:p>
        </w:tc>
      </w:tr>
      <w:tr w:rsidR="00433557" w:rsidRPr="002A01EF" w:rsidTr="00433557">
        <w:tc>
          <w:tcPr>
            <w:tcW w:w="1071" w:type="dxa"/>
          </w:tcPr>
          <w:p w:rsidR="00433557" w:rsidRPr="002A01EF" w:rsidRDefault="00433557" w:rsidP="0032455F">
            <w:pPr>
              <w:spacing w:after="0" w:line="240" w:lineRule="auto"/>
              <w:rPr>
                <w:rFonts w:ascii="Times New Roman" w:hAnsi="Times New Roman"/>
                <w:sz w:val="24"/>
                <w:szCs w:val="24"/>
              </w:rPr>
            </w:pPr>
          </w:p>
        </w:tc>
        <w:tc>
          <w:tcPr>
            <w:tcW w:w="455" w:type="dxa"/>
          </w:tcPr>
          <w:p w:rsidR="00433557" w:rsidRPr="002A01EF" w:rsidRDefault="00433557" w:rsidP="0032455F">
            <w:pPr>
              <w:spacing w:after="0" w:line="240" w:lineRule="auto"/>
              <w:jc w:val="center"/>
              <w:rPr>
                <w:rFonts w:ascii="Times New Roman" w:hAnsi="Times New Roman"/>
                <w:sz w:val="24"/>
                <w:szCs w:val="24"/>
              </w:rPr>
            </w:pPr>
          </w:p>
        </w:tc>
        <w:tc>
          <w:tcPr>
            <w:tcW w:w="567" w:type="dxa"/>
          </w:tcPr>
          <w:p w:rsidR="00433557" w:rsidRPr="002A01EF" w:rsidRDefault="00433557" w:rsidP="0032455F">
            <w:pPr>
              <w:spacing w:after="0" w:line="240" w:lineRule="auto"/>
              <w:jc w:val="center"/>
              <w:rPr>
                <w:rFonts w:ascii="Times New Roman" w:hAnsi="Times New Roman"/>
                <w:sz w:val="24"/>
                <w:szCs w:val="24"/>
              </w:rPr>
            </w:pPr>
            <w:r>
              <w:rPr>
                <w:rFonts w:ascii="Times New Roman" w:hAnsi="Times New Roman"/>
                <w:sz w:val="24"/>
                <w:szCs w:val="24"/>
              </w:rPr>
              <w:t>1.</w:t>
            </w:r>
          </w:p>
        </w:tc>
        <w:tc>
          <w:tcPr>
            <w:tcW w:w="5528" w:type="dxa"/>
            <w:gridSpan w:val="2"/>
          </w:tcPr>
          <w:p w:rsidR="00433557" w:rsidRPr="00C717DD" w:rsidRDefault="00433557" w:rsidP="0032455F">
            <w:pPr>
              <w:spacing w:after="0" w:line="240" w:lineRule="auto"/>
              <w:rPr>
                <w:rFonts w:ascii="Times New Roman" w:hAnsi="Times New Roman"/>
                <w:sz w:val="24"/>
                <w:szCs w:val="24"/>
                <w:lang w:val="id-ID"/>
              </w:rPr>
            </w:pPr>
            <w:r w:rsidRPr="004231E3">
              <w:rPr>
                <w:rFonts w:ascii="Times New Roman" w:hAnsi="Times New Roman"/>
                <w:sz w:val="24"/>
                <w:szCs w:val="24"/>
              </w:rPr>
              <w:t>Prinsip</w:t>
            </w:r>
            <w:r>
              <w:rPr>
                <w:rFonts w:ascii="Times New Roman" w:hAnsi="Times New Roman"/>
                <w:sz w:val="24"/>
                <w:szCs w:val="24"/>
              </w:rPr>
              <w:t xml:space="preserve"> Keadilan...........................................................</w:t>
            </w:r>
            <w:r>
              <w:rPr>
                <w:rFonts w:ascii="Times New Roman" w:hAnsi="Times New Roman"/>
                <w:sz w:val="24"/>
                <w:szCs w:val="24"/>
                <w:lang w:val="id-ID"/>
              </w:rPr>
              <w:t>..</w:t>
            </w:r>
          </w:p>
        </w:tc>
        <w:tc>
          <w:tcPr>
            <w:tcW w:w="851" w:type="dxa"/>
          </w:tcPr>
          <w:p w:rsidR="00433557" w:rsidRPr="00E44272" w:rsidRDefault="00E259EB" w:rsidP="0032455F">
            <w:pPr>
              <w:spacing w:after="0" w:line="240" w:lineRule="auto"/>
              <w:jc w:val="center"/>
              <w:rPr>
                <w:rFonts w:ascii="Times New Roman" w:hAnsi="Times New Roman"/>
                <w:sz w:val="24"/>
                <w:szCs w:val="24"/>
              </w:rPr>
            </w:pPr>
            <w:r>
              <w:rPr>
                <w:rFonts w:ascii="Times New Roman" w:hAnsi="Times New Roman"/>
                <w:sz w:val="24"/>
                <w:szCs w:val="24"/>
                <w:lang w:val="id-ID"/>
              </w:rPr>
              <w:t xml:space="preserve">  </w:t>
            </w:r>
            <w:r w:rsidR="00433557">
              <w:rPr>
                <w:rFonts w:ascii="Times New Roman" w:hAnsi="Times New Roman"/>
                <w:sz w:val="24"/>
                <w:szCs w:val="24"/>
                <w:lang w:val="id-ID"/>
              </w:rPr>
              <w:t xml:space="preserve"> 12</w:t>
            </w:r>
            <w:r w:rsidR="00E44272">
              <w:rPr>
                <w:rFonts w:ascii="Times New Roman" w:hAnsi="Times New Roman"/>
                <w:sz w:val="24"/>
                <w:szCs w:val="24"/>
              </w:rPr>
              <w:t>3</w:t>
            </w:r>
          </w:p>
        </w:tc>
      </w:tr>
      <w:tr w:rsidR="00433557" w:rsidRPr="002A01EF" w:rsidTr="00433557">
        <w:tc>
          <w:tcPr>
            <w:tcW w:w="1071" w:type="dxa"/>
          </w:tcPr>
          <w:p w:rsidR="00433557" w:rsidRPr="002A01EF" w:rsidRDefault="00433557" w:rsidP="0032455F">
            <w:pPr>
              <w:spacing w:after="0" w:line="240" w:lineRule="auto"/>
              <w:rPr>
                <w:rFonts w:ascii="Times New Roman" w:hAnsi="Times New Roman"/>
                <w:sz w:val="24"/>
                <w:szCs w:val="24"/>
              </w:rPr>
            </w:pPr>
          </w:p>
        </w:tc>
        <w:tc>
          <w:tcPr>
            <w:tcW w:w="455" w:type="dxa"/>
          </w:tcPr>
          <w:p w:rsidR="00433557" w:rsidRPr="002A01EF" w:rsidRDefault="00433557" w:rsidP="0032455F">
            <w:pPr>
              <w:spacing w:after="0" w:line="240" w:lineRule="auto"/>
              <w:jc w:val="center"/>
              <w:rPr>
                <w:rFonts w:ascii="Times New Roman" w:hAnsi="Times New Roman"/>
                <w:sz w:val="24"/>
                <w:szCs w:val="24"/>
              </w:rPr>
            </w:pPr>
          </w:p>
        </w:tc>
        <w:tc>
          <w:tcPr>
            <w:tcW w:w="567" w:type="dxa"/>
          </w:tcPr>
          <w:p w:rsidR="00433557" w:rsidRPr="00BB63AD" w:rsidRDefault="00433557" w:rsidP="0032455F">
            <w:pPr>
              <w:spacing w:after="0" w:line="240" w:lineRule="auto"/>
              <w:jc w:val="center"/>
              <w:rPr>
                <w:rFonts w:ascii="Times New Roman" w:hAnsi="Times New Roman"/>
                <w:sz w:val="24"/>
                <w:szCs w:val="24"/>
                <w:lang w:val="id-ID"/>
              </w:rPr>
            </w:pPr>
            <w:r>
              <w:rPr>
                <w:rFonts w:ascii="Times New Roman" w:hAnsi="Times New Roman"/>
                <w:sz w:val="24"/>
                <w:szCs w:val="24"/>
                <w:lang w:val="id-ID"/>
              </w:rPr>
              <w:t>2.</w:t>
            </w:r>
          </w:p>
        </w:tc>
        <w:tc>
          <w:tcPr>
            <w:tcW w:w="5528" w:type="dxa"/>
            <w:gridSpan w:val="2"/>
          </w:tcPr>
          <w:p w:rsidR="00433557" w:rsidRPr="00C717DD" w:rsidRDefault="00433557" w:rsidP="0032455F">
            <w:pPr>
              <w:spacing w:after="0" w:line="240" w:lineRule="auto"/>
              <w:rPr>
                <w:rFonts w:ascii="Times New Roman" w:hAnsi="Times New Roman"/>
                <w:sz w:val="24"/>
                <w:szCs w:val="24"/>
                <w:lang w:val="id-ID"/>
              </w:rPr>
            </w:pPr>
            <w:r w:rsidRPr="004231E3">
              <w:rPr>
                <w:rFonts w:ascii="Times New Roman" w:hAnsi="Times New Roman"/>
                <w:sz w:val="24"/>
                <w:szCs w:val="24"/>
              </w:rPr>
              <w:t>Prinsip</w:t>
            </w:r>
            <w:r>
              <w:rPr>
                <w:rFonts w:ascii="Times New Roman" w:hAnsi="Times New Roman"/>
                <w:sz w:val="24"/>
                <w:szCs w:val="24"/>
              </w:rPr>
              <w:t xml:space="preserve"> Kepastian Hukum............................................</w:t>
            </w:r>
            <w:r>
              <w:rPr>
                <w:rFonts w:ascii="Times New Roman" w:hAnsi="Times New Roman"/>
                <w:sz w:val="24"/>
                <w:szCs w:val="24"/>
                <w:lang w:val="id-ID"/>
              </w:rPr>
              <w:t>..</w:t>
            </w:r>
          </w:p>
        </w:tc>
        <w:tc>
          <w:tcPr>
            <w:tcW w:w="851" w:type="dxa"/>
          </w:tcPr>
          <w:p w:rsidR="00433557" w:rsidRPr="00B875F4" w:rsidRDefault="00433557" w:rsidP="0032455F">
            <w:pPr>
              <w:spacing w:after="0" w:line="240" w:lineRule="auto"/>
              <w:jc w:val="center"/>
              <w:rPr>
                <w:rFonts w:ascii="Times New Roman" w:hAnsi="Times New Roman"/>
                <w:sz w:val="24"/>
                <w:szCs w:val="24"/>
                <w:lang w:val="id-ID"/>
              </w:rPr>
            </w:pPr>
            <w:r>
              <w:rPr>
                <w:rFonts w:ascii="Times New Roman" w:hAnsi="Times New Roman"/>
                <w:sz w:val="24"/>
                <w:szCs w:val="24"/>
                <w:lang w:val="id-ID"/>
              </w:rPr>
              <w:t xml:space="preserve"> </w:t>
            </w:r>
            <w:r w:rsidR="00E259EB">
              <w:rPr>
                <w:rFonts w:ascii="Times New Roman" w:hAnsi="Times New Roman"/>
                <w:sz w:val="24"/>
                <w:szCs w:val="24"/>
                <w:lang w:val="id-ID"/>
              </w:rPr>
              <w:t xml:space="preserve">  </w:t>
            </w:r>
            <w:r>
              <w:rPr>
                <w:rFonts w:ascii="Times New Roman" w:hAnsi="Times New Roman"/>
                <w:sz w:val="24"/>
                <w:szCs w:val="24"/>
                <w:lang w:val="id-ID"/>
              </w:rPr>
              <w:t>136</w:t>
            </w:r>
          </w:p>
        </w:tc>
      </w:tr>
      <w:tr w:rsidR="00433557" w:rsidRPr="002A01EF" w:rsidTr="00433557">
        <w:tc>
          <w:tcPr>
            <w:tcW w:w="1071" w:type="dxa"/>
          </w:tcPr>
          <w:p w:rsidR="00433557" w:rsidRPr="002A01EF" w:rsidRDefault="00433557" w:rsidP="0032455F">
            <w:pPr>
              <w:spacing w:after="0" w:line="240" w:lineRule="auto"/>
              <w:rPr>
                <w:rFonts w:ascii="Times New Roman" w:hAnsi="Times New Roman"/>
                <w:sz w:val="24"/>
                <w:szCs w:val="24"/>
              </w:rPr>
            </w:pPr>
          </w:p>
        </w:tc>
        <w:tc>
          <w:tcPr>
            <w:tcW w:w="455" w:type="dxa"/>
          </w:tcPr>
          <w:p w:rsidR="00433557" w:rsidRPr="002A01EF" w:rsidRDefault="00433557" w:rsidP="0032455F">
            <w:pPr>
              <w:spacing w:after="0" w:line="240" w:lineRule="auto"/>
              <w:jc w:val="center"/>
              <w:rPr>
                <w:rFonts w:ascii="Times New Roman" w:hAnsi="Times New Roman"/>
                <w:sz w:val="24"/>
                <w:szCs w:val="24"/>
              </w:rPr>
            </w:pPr>
          </w:p>
        </w:tc>
        <w:tc>
          <w:tcPr>
            <w:tcW w:w="567" w:type="dxa"/>
          </w:tcPr>
          <w:p w:rsidR="00433557" w:rsidRDefault="00433557" w:rsidP="0032455F">
            <w:pPr>
              <w:spacing w:after="0" w:line="240" w:lineRule="auto"/>
              <w:jc w:val="center"/>
              <w:rPr>
                <w:rFonts w:ascii="Times New Roman" w:hAnsi="Times New Roman"/>
                <w:sz w:val="24"/>
                <w:szCs w:val="24"/>
              </w:rPr>
            </w:pPr>
          </w:p>
        </w:tc>
        <w:tc>
          <w:tcPr>
            <w:tcW w:w="5528" w:type="dxa"/>
            <w:gridSpan w:val="2"/>
          </w:tcPr>
          <w:p w:rsidR="00433557" w:rsidRDefault="00433557" w:rsidP="0032455F">
            <w:pPr>
              <w:spacing w:after="0" w:line="240" w:lineRule="auto"/>
              <w:rPr>
                <w:rFonts w:ascii="Times New Roman" w:hAnsi="Times New Roman"/>
                <w:sz w:val="24"/>
                <w:szCs w:val="24"/>
              </w:rPr>
            </w:pPr>
          </w:p>
        </w:tc>
        <w:tc>
          <w:tcPr>
            <w:tcW w:w="851" w:type="dxa"/>
          </w:tcPr>
          <w:p w:rsidR="00433557" w:rsidRDefault="00433557" w:rsidP="0032455F">
            <w:pPr>
              <w:spacing w:after="0" w:line="240" w:lineRule="auto"/>
              <w:jc w:val="right"/>
              <w:rPr>
                <w:rFonts w:ascii="Times New Roman" w:hAnsi="Times New Roman"/>
                <w:sz w:val="24"/>
                <w:szCs w:val="24"/>
              </w:rPr>
            </w:pPr>
          </w:p>
        </w:tc>
      </w:tr>
      <w:tr w:rsidR="00433557" w:rsidRPr="002A01EF" w:rsidTr="00433557">
        <w:tc>
          <w:tcPr>
            <w:tcW w:w="1071" w:type="dxa"/>
          </w:tcPr>
          <w:p w:rsidR="00433557" w:rsidRPr="002A01EF" w:rsidRDefault="00433557" w:rsidP="0032455F">
            <w:pPr>
              <w:spacing w:after="0" w:line="240" w:lineRule="auto"/>
              <w:rPr>
                <w:rFonts w:ascii="Times New Roman" w:hAnsi="Times New Roman"/>
                <w:b/>
                <w:sz w:val="24"/>
                <w:szCs w:val="24"/>
              </w:rPr>
            </w:pPr>
            <w:r>
              <w:rPr>
                <w:rFonts w:ascii="Times New Roman" w:hAnsi="Times New Roman"/>
                <w:b/>
                <w:sz w:val="24"/>
                <w:szCs w:val="24"/>
              </w:rPr>
              <w:t>BAB III</w:t>
            </w:r>
          </w:p>
        </w:tc>
        <w:tc>
          <w:tcPr>
            <w:tcW w:w="6550" w:type="dxa"/>
            <w:gridSpan w:val="4"/>
          </w:tcPr>
          <w:p w:rsidR="00433557" w:rsidRPr="002A01EF" w:rsidRDefault="00433557" w:rsidP="0032455F">
            <w:pPr>
              <w:tabs>
                <w:tab w:val="right" w:leader="dot" w:pos="7371"/>
                <w:tab w:val="right" w:pos="7938"/>
              </w:tabs>
              <w:spacing w:after="0" w:line="240" w:lineRule="auto"/>
              <w:rPr>
                <w:rFonts w:ascii="Times New Roman" w:hAnsi="Times New Roman"/>
                <w:b/>
                <w:sz w:val="24"/>
                <w:szCs w:val="24"/>
              </w:rPr>
            </w:pPr>
            <w:r w:rsidRPr="002A01EF">
              <w:rPr>
                <w:rFonts w:ascii="Times New Roman" w:hAnsi="Times New Roman"/>
                <w:sz w:val="24"/>
                <w:szCs w:val="24"/>
              </w:rPr>
              <w:t>Perkembangan Perjanjian Pembiayaan Konsumen di Indonesia</w:t>
            </w:r>
            <w:r>
              <w:rPr>
                <w:rFonts w:ascii="Times New Roman" w:hAnsi="Times New Roman"/>
                <w:sz w:val="24"/>
                <w:szCs w:val="24"/>
              </w:rPr>
              <w:t>..</w:t>
            </w:r>
            <w:r>
              <w:rPr>
                <w:rFonts w:ascii="Times New Roman" w:hAnsi="Times New Roman"/>
                <w:sz w:val="24"/>
                <w:szCs w:val="24"/>
                <w:lang w:val="id-ID"/>
              </w:rPr>
              <w:t>..</w:t>
            </w:r>
            <w:r>
              <w:rPr>
                <w:rFonts w:ascii="Times New Roman" w:hAnsi="Times New Roman"/>
                <w:sz w:val="24"/>
                <w:szCs w:val="24"/>
              </w:rPr>
              <w:t xml:space="preserve">   </w:t>
            </w:r>
          </w:p>
        </w:tc>
        <w:tc>
          <w:tcPr>
            <w:tcW w:w="851" w:type="dxa"/>
          </w:tcPr>
          <w:p w:rsidR="00433557" w:rsidRPr="00E44272" w:rsidRDefault="00433557" w:rsidP="0032455F">
            <w:pPr>
              <w:spacing w:after="0" w:line="240" w:lineRule="auto"/>
              <w:rPr>
                <w:rFonts w:ascii="Times New Roman" w:hAnsi="Times New Roman"/>
                <w:sz w:val="24"/>
                <w:szCs w:val="24"/>
              </w:rPr>
            </w:pPr>
            <w:r>
              <w:rPr>
                <w:rFonts w:ascii="Times New Roman" w:hAnsi="Times New Roman"/>
                <w:sz w:val="24"/>
                <w:szCs w:val="24"/>
                <w:lang w:val="id-ID"/>
              </w:rPr>
              <w:t xml:space="preserve">   </w:t>
            </w:r>
            <w:r w:rsidR="00E259EB">
              <w:rPr>
                <w:rFonts w:ascii="Times New Roman" w:hAnsi="Times New Roman"/>
                <w:sz w:val="24"/>
                <w:szCs w:val="24"/>
                <w:lang w:val="id-ID"/>
              </w:rPr>
              <w:t xml:space="preserve"> </w:t>
            </w:r>
            <w:r>
              <w:rPr>
                <w:rFonts w:ascii="Times New Roman" w:hAnsi="Times New Roman"/>
                <w:sz w:val="24"/>
                <w:szCs w:val="24"/>
                <w:lang w:val="id-ID"/>
              </w:rPr>
              <w:t>14</w:t>
            </w:r>
            <w:r w:rsidR="00E44272">
              <w:rPr>
                <w:rFonts w:ascii="Times New Roman" w:hAnsi="Times New Roman"/>
                <w:sz w:val="24"/>
                <w:szCs w:val="24"/>
              </w:rPr>
              <w:t>3</w:t>
            </w:r>
          </w:p>
        </w:tc>
      </w:tr>
      <w:tr w:rsidR="00433557" w:rsidRPr="002A01EF" w:rsidTr="00433557">
        <w:tc>
          <w:tcPr>
            <w:tcW w:w="1071" w:type="dxa"/>
          </w:tcPr>
          <w:p w:rsidR="00433557" w:rsidRPr="002A01EF" w:rsidRDefault="00433557" w:rsidP="0032455F">
            <w:pPr>
              <w:spacing w:after="0" w:line="240" w:lineRule="auto"/>
              <w:rPr>
                <w:rFonts w:ascii="Times New Roman" w:hAnsi="Times New Roman"/>
                <w:sz w:val="24"/>
                <w:szCs w:val="24"/>
              </w:rPr>
            </w:pPr>
          </w:p>
        </w:tc>
        <w:tc>
          <w:tcPr>
            <w:tcW w:w="455" w:type="dxa"/>
          </w:tcPr>
          <w:p w:rsidR="00433557" w:rsidRPr="002A01EF" w:rsidRDefault="00433557" w:rsidP="0032455F">
            <w:pPr>
              <w:spacing w:after="0" w:line="240" w:lineRule="auto"/>
              <w:jc w:val="right"/>
              <w:rPr>
                <w:rFonts w:ascii="Times New Roman" w:hAnsi="Times New Roman"/>
                <w:sz w:val="24"/>
                <w:szCs w:val="24"/>
              </w:rPr>
            </w:pPr>
            <w:r w:rsidRPr="002A01EF">
              <w:rPr>
                <w:rFonts w:ascii="Times New Roman" w:hAnsi="Times New Roman"/>
                <w:sz w:val="24"/>
                <w:szCs w:val="24"/>
              </w:rPr>
              <w:t>A.</w:t>
            </w:r>
          </w:p>
        </w:tc>
        <w:tc>
          <w:tcPr>
            <w:tcW w:w="6095" w:type="dxa"/>
            <w:gridSpan w:val="3"/>
          </w:tcPr>
          <w:p w:rsidR="00433557" w:rsidRPr="00510AAB" w:rsidRDefault="00433557" w:rsidP="0032455F">
            <w:pPr>
              <w:spacing w:after="0" w:line="240" w:lineRule="auto"/>
              <w:rPr>
                <w:rFonts w:ascii="Times New Roman" w:hAnsi="Times New Roman"/>
                <w:sz w:val="24"/>
                <w:szCs w:val="24"/>
                <w:lang w:val="id-ID"/>
              </w:rPr>
            </w:pPr>
            <w:r>
              <w:rPr>
                <w:rFonts w:ascii="Times New Roman" w:hAnsi="Times New Roman"/>
                <w:sz w:val="24"/>
                <w:szCs w:val="24"/>
              </w:rPr>
              <w:t>Perkembangan Hukum Perlindungan Konsumen.................</w:t>
            </w:r>
            <w:r>
              <w:rPr>
                <w:rFonts w:ascii="Times New Roman" w:hAnsi="Times New Roman"/>
                <w:sz w:val="24"/>
                <w:szCs w:val="24"/>
                <w:lang w:val="id-ID"/>
              </w:rPr>
              <w:t>..</w:t>
            </w:r>
          </w:p>
        </w:tc>
        <w:tc>
          <w:tcPr>
            <w:tcW w:w="851" w:type="dxa"/>
          </w:tcPr>
          <w:p w:rsidR="00433557" w:rsidRPr="00E44272" w:rsidRDefault="00433557" w:rsidP="0032455F">
            <w:pPr>
              <w:spacing w:after="0" w:line="240" w:lineRule="auto"/>
              <w:rPr>
                <w:rFonts w:ascii="Times New Roman" w:hAnsi="Times New Roman"/>
                <w:sz w:val="24"/>
                <w:szCs w:val="24"/>
              </w:rPr>
            </w:pPr>
            <w:r>
              <w:rPr>
                <w:rFonts w:ascii="Times New Roman" w:hAnsi="Times New Roman"/>
                <w:sz w:val="24"/>
                <w:szCs w:val="24"/>
                <w:lang w:val="id-ID"/>
              </w:rPr>
              <w:t xml:space="preserve">  </w:t>
            </w:r>
            <w:r w:rsidR="00E259EB">
              <w:rPr>
                <w:rFonts w:ascii="Times New Roman" w:hAnsi="Times New Roman"/>
                <w:sz w:val="24"/>
                <w:szCs w:val="24"/>
                <w:lang w:val="id-ID"/>
              </w:rPr>
              <w:t xml:space="preserve"> </w:t>
            </w:r>
            <w:r>
              <w:rPr>
                <w:rFonts w:ascii="Times New Roman" w:hAnsi="Times New Roman"/>
                <w:sz w:val="24"/>
                <w:szCs w:val="24"/>
                <w:lang w:val="id-ID"/>
              </w:rPr>
              <w:t xml:space="preserve"> 14</w:t>
            </w:r>
            <w:r w:rsidR="00E44272">
              <w:rPr>
                <w:rFonts w:ascii="Times New Roman" w:hAnsi="Times New Roman"/>
                <w:sz w:val="24"/>
                <w:szCs w:val="24"/>
              </w:rPr>
              <w:t>3</w:t>
            </w:r>
          </w:p>
        </w:tc>
      </w:tr>
      <w:tr w:rsidR="00433557" w:rsidRPr="002A01EF" w:rsidTr="00433557">
        <w:tc>
          <w:tcPr>
            <w:tcW w:w="1071" w:type="dxa"/>
          </w:tcPr>
          <w:p w:rsidR="00433557" w:rsidRPr="002A01EF" w:rsidRDefault="00433557" w:rsidP="0032455F">
            <w:pPr>
              <w:spacing w:after="0" w:line="240" w:lineRule="auto"/>
              <w:rPr>
                <w:rFonts w:ascii="Times New Roman" w:hAnsi="Times New Roman"/>
                <w:sz w:val="24"/>
                <w:szCs w:val="24"/>
              </w:rPr>
            </w:pPr>
          </w:p>
        </w:tc>
        <w:tc>
          <w:tcPr>
            <w:tcW w:w="455" w:type="dxa"/>
          </w:tcPr>
          <w:p w:rsidR="00433557" w:rsidRPr="002A01EF" w:rsidRDefault="00433557" w:rsidP="0032455F">
            <w:pPr>
              <w:spacing w:after="0" w:line="240" w:lineRule="auto"/>
              <w:jc w:val="right"/>
              <w:rPr>
                <w:rFonts w:ascii="Times New Roman" w:hAnsi="Times New Roman"/>
                <w:sz w:val="24"/>
                <w:szCs w:val="24"/>
              </w:rPr>
            </w:pPr>
            <w:r>
              <w:rPr>
                <w:rFonts w:ascii="Times New Roman" w:hAnsi="Times New Roman"/>
                <w:sz w:val="24"/>
                <w:szCs w:val="24"/>
              </w:rPr>
              <w:t>B.</w:t>
            </w:r>
          </w:p>
        </w:tc>
        <w:tc>
          <w:tcPr>
            <w:tcW w:w="6095" w:type="dxa"/>
            <w:gridSpan w:val="3"/>
          </w:tcPr>
          <w:p w:rsidR="00433557" w:rsidRDefault="00433557" w:rsidP="0032455F">
            <w:pPr>
              <w:spacing w:after="0" w:line="240" w:lineRule="auto"/>
              <w:ind w:left="217" w:hanging="217"/>
              <w:rPr>
                <w:rFonts w:ascii="Times New Roman" w:hAnsi="Times New Roman"/>
                <w:sz w:val="24"/>
                <w:szCs w:val="24"/>
              </w:rPr>
            </w:pPr>
            <w:r>
              <w:rPr>
                <w:rFonts w:ascii="Times New Roman" w:hAnsi="Times New Roman"/>
                <w:sz w:val="24"/>
                <w:szCs w:val="24"/>
              </w:rPr>
              <w:t>Perlindungan Konsumen dalam Undang-Undang</w:t>
            </w:r>
          </w:p>
          <w:p w:rsidR="00433557" w:rsidRPr="00C717DD" w:rsidRDefault="00433557" w:rsidP="0032455F">
            <w:pPr>
              <w:spacing w:after="0" w:line="240" w:lineRule="auto"/>
              <w:ind w:left="217" w:hanging="217"/>
              <w:rPr>
                <w:rFonts w:ascii="Times New Roman" w:hAnsi="Times New Roman"/>
                <w:sz w:val="24"/>
                <w:szCs w:val="24"/>
                <w:lang w:val="id-ID"/>
              </w:rPr>
            </w:pPr>
            <w:r>
              <w:rPr>
                <w:rFonts w:ascii="Times New Roman" w:hAnsi="Times New Roman"/>
                <w:sz w:val="24"/>
                <w:szCs w:val="24"/>
              </w:rPr>
              <w:t>Nomor 8 tahun 1999 Tentang Perlindungan</w:t>
            </w:r>
            <w:r>
              <w:rPr>
                <w:rFonts w:ascii="Times New Roman" w:hAnsi="Times New Roman"/>
                <w:sz w:val="24"/>
                <w:szCs w:val="24"/>
                <w:lang w:val="id-ID"/>
              </w:rPr>
              <w:t xml:space="preserve"> </w:t>
            </w:r>
            <w:r>
              <w:rPr>
                <w:rFonts w:ascii="Times New Roman" w:hAnsi="Times New Roman"/>
                <w:sz w:val="24"/>
                <w:szCs w:val="24"/>
              </w:rPr>
              <w:t>Konsumen</w:t>
            </w:r>
            <w:r>
              <w:rPr>
                <w:rFonts w:ascii="Times New Roman" w:hAnsi="Times New Roman"/>
                <w:sz w:val="24"/>
                <w:szCs w:val="24"/>
                <w:lang w:val="id-ID"/>
              </w:rPr>
              <w:t>.........</w:t>
            </w:r>
          </w:p>
        </w:tc>
        <w:tc>
          <w:tcPr>
            <w:tcW w:w="851" w:type="dxa"/>
          </w:tcPr>
          <w:p w:rsidR="00433557" w:rsidRDefault="00433557" w:rsidP="0032455F">
            <w:pPr>
              <w:spacing w:after="0" w:line="240" w:lineRule="auto"/>
              <w:rPr>
                <w:rFonts w:ascii="Times New Roman" w:hAnsi="Times New Roman"/>
                <w:sz w:val="24"/>
                <w:szCs w:val="24"/>
                <w:lang w:val="id-ID"/>
              </w:rPr>
            </w:pPr>
            <w:r>
              <w:rPr>
                <w:rFonts w:ascii="Times New Roman" w:hAnsi="Times New Roman"/>
                <w:sz w:val="24"/>
                <w:szCs w:val="24"/>
                <w:lang w:val="id-ID"/>
              </w:rPr>
              <w:t xml:space="preserve"> </w:t>
            </w:r>
          </w:p>
          <w:p w:rsidR="00433557" w:rsidRPr="00E44272" w:rsidRDefault="00433557" w:rsidP="0032455F">
            <w:pPr>
              <w:spacing w:after="0" w:line="240" w:lineRule="auto"/>
              <w:rPr>
                <w:rFonts w:ascii="Times New Roman" w:hAnsi="Times New Roman"/>
                <w:sz w:val="24"/>
                <w:szCs w:val="24"/>
              </w:rPr>
            </w:pPr>
            <w:r>
              <w:rPr>
                <w:rFonts w:ascii="Times New Roman" w:hAnsi="Times New Roman"/>
                <w:sz w:val="24"/>
                <w:szCs w:val="24"/>
                <w:lang w:val="id-ID"/>
              </w:rPr>
              <w:t xml:space="preserve">   </w:t>
            </w:r>
            <w:r w:rsidR="00E259EB">
              <w:rPr>
                <w:rFonts w:ascii="Times New Roman" w:hAnsi="Times New Roman"/>
                <w:sz w:val="24"/>
                <w:szCs w:val="24"/>
                <w:lang w:val="id-ID"/>
              </w:rPr>
              <w:t xml:space="preserve"> </w:t>
            </w:r>
            <w:r>
              <w:rPr>
                <w:rFonts w:ascii="Times New Roman" w:hAnsi="Times New Roman"/>
                <w:sz w:val="24"/>
                <w:szCs w:val="24"/>
                <w:lang w:val="id-ID"/>
              </w:rPr>
              <w:t>15</w:t>
            </w:r>
            <w:r w:rsidR="00E44272">
              <w:rPr>
                <w:rFonts w:ascii="Times New Roman" w:hAnsi="Times New Roman"/>
                <w:sz w:val="24"/>
                <w:szCs w:val="24"/>
              </w:rPr>
              <w:t>4</w:t>
            </w:r>
          </w:p>
        </w:tc>
      </w:tr>
      <w:tr w:rsidR="00433557" w:rsidRPr="002A01EF" w:rsidTr="00E46CC6">
        <w:tc>
          <w:tcPr>
            <w:tcW w:w="1071" w:type="dxa"/>
          </w:tcPr>
          <w:p w:rsidR="00433557" w:rsidRPr="002A01EF" w:rsidRDefault="00433557" w:rsidP="0032455F">
            <w:pPr>
              <w:spacing w:after="0" w:line="240" w:lineRule="auto"/>
              <w:rPr>
                <w:rFonts w:ascii="Times New Roman" w:hAnsi="Times New Roman"/>
                <w:sz w:val="24"/>
                <w:szCs w:val="24"/>
              </w:rPr>
            </w:pPr>
          </w:p>
        </w:tc>
        <w:tc>
          <w:tcPr>
            <w:tcW w:w="455" w:type="dxa"/>
          </w:tcPr>
          <w:p w:rsidR="00433557" w:rsidRPr="002A01EF" w:rsidRDefault="00433557" w:rsidP="0032455F">
            <w:pPr>
              <w:spacing w:after="0" w:line="240" w:lineRule="auto"/>
              <w:jc w:val="right"/>
              <w:rPr>
                <w:rFonts w:ascii="Times New Roman" w:hAnsi="Times New Roman"/>
                <w:sz w:val="24"/>
                <w:szCs w:val="24"/>
              </w:rPr>
            </w:pPr>
            <w:r>
              <w:rPr>
                <w:rFonts w:ascii="Times New Roman" w:hAnsi="Times New Roman"/>
                <w:sz w:val="24"/>
                <w:szCs w:val="24"/>
              </w:rPr>
              <w:t>C.</w:t>
            </w:r>
          </w:p>
        </w:tc>
        <w:tc>
          <w:tcPr>
            <w:tcW w:w="6095" w:type="dxa"/>
            <w:gridSpan w:val="3"/>
          </w:tcPr>
          <w:p w:rsidR="00433557" w:rsidRPr="00E46CC6" w:rsidRDefault="00433557" w:rsidP="0032455F">
            <w:pPr>
              <w:spacing w:after="0" w:line="240" w:lineRule="auto"/>
              <w:rPr>
                <w:rFonts w:ascii="Times New Roman" w:hAnsi="Times New Roman"/>
                <w:sz w:val="24"/>
                <w:szCs w:val="24"/>
                <w:lang w:val="id-ID"/>
              </w:rPr>
            </w:pPr>
            <w:r w:rsidRPr="00E46CC6">
              <w:rPr>
                <w:rFonts w:ascii="Times New Roman" w:hAnsi="Times New Roman"/>
                <w:sz w:val="24"/>
                <w:szCs w:val="24"/>
              </w:rPr>
              <w:t>Perkembangan Perjanjian Pembiayaan Konsumen di Indonesia...............................................................................</w:t>
            </w:r>
            <w:r w:rsidRPr="00E46CC6">
              <w:rPr>
                <w:rFonts w:ascii="Times New Roman" w:hAnsi="Times New Roman"/>
                <w:sz w:val="24"/>
                <w:szCs w:val="24"/>
                <w:lang w:val="id-ID"/>
              </w:rPr>
              <w:t>..</w:t>
            </w:r>
          </w:p>
        </w:tc>
        <w:tc>
          <w:tcPr>
            <w:tcW w:w="851" w:type="dxa"/>
          </w:tcPr>
          <w:p w:rsidR="00433557" w:rsidRDefault="00433557" w:rsidP="0032455F">
            <w:pPr>
              <w:spacing w:after="0" w:line="240" w:lineRule="auto"/>
              <w:jc w:val="center"/>
              <w:rPr>
                <w:rFonts w:ascii="Times New Roman" w:hAnsi="Times New Roman"/>
                <w:sz w:val="24"/>
                <w:szCs w:val="24"/>
                <w:lang w:val="id-ID"/>
              </w:rPr>
            </w:pPr>
          </w:p>
          <w:p w:rsidR="00433557" w:rsidRPr="00E44272" w:rsidRDefault="00433557" w:rsidP="0032455F">
            <w:pPr>
              <w:spacing w:after="0" w:line="240" w:lineRule="auto"/>
              <w:jc w:val="center"/>
              <w:rPr>
                <w:rFonts w:ascii="Times New Roman" w:hAnsi="Times New Roman"/>
                <w:sz w:val="24"/>
                <w:szCs w:val="24"/>
              </w:rPr>
            </w:pPr>
            <w:r>
              <w:rPr>
                <w:rFonts w:ascii="Times New Roman" w:hAnsi="Times New Roman"/>
                <w:sz w:val="24"/>
                <w:szCs w:val="24"/>
                <w:lang w:val="id-ID"/>
              </w:rPr>
              <w:t xml:space="preserve"> </w:t>
            </w:r>
            <w:r w:rsidR="00E259EB">
              <w:rPr>
                <w:rFonts w:ascii="Times New Roman" w:hAnsi="Times New Roman"/>
                <w:sz w:val="24"/>
                <w:szCs w:val="24"/>
                <w:lang w:val="id-ID"/>
              </w:rPr>
              <w:t xml:space="preserve">   </w:t>
            </w:r>
            <w:r>
              <w:rPr>
                <w:rFonts w:ascii="Times New Roman" w:hAnsi="Times New Roman"/>
                <w:sz w:val="24"/>
                <w:szCs w:val="24"/>
                <w:lang w:val="id-ID"/>
              </w:rPr>
              <w:t>1</w:t>
            </w:r>
            <w:r w:rsidR="00E44272">
              <w:rPr>
                <w:rFonts w:ascii="Times New Roman" w:hAnsi="Times New Roman"/>
                <w:sz w:val="24"/>
                <w:szCs w:val="24"/>
              </w:rPr>
              <w:t>68</w:t>
            </w:r>
          </w:p>
        </w:tc>
      </w:tr>
      <w:tr w:rsidR="00433557" w:rsidRPr="002A01EF" w:rsidTr="00E46CC6">
        <w:tc>
          <w:tcPr>
            <w:tcW w:w="1071" w:type="dxa"/>
          </w:tcPr>
          <w:p w:rsidR="00433557" w:rsidRPr="002A01EF" w:rsidRDefault="00433557" w:rsidP="0032455F">
            <w:pPr>
              <w:spacing w:after="0" w:line="240" w:lineRule="auto"/>
              <w:rPr>
                <w:rFonts w:ascii="Times New Roman" w:hAnsi="Times New Roman"/>
                <w:sz w:val="24"/>
                <w:szCs w:val="24"/>
              </w:rPr>
            </w:pPr>
          </w:p>
        </w:tc>
        <w:tc>
          <w:tcPr>
            <w:tcW w:w="455" w:type="dxa"/>
          </w:tcPr>
          <w:p w:rsidR="00433557" w:rsidRDefault="00433557" w:rsidP="0032455F">
            <w:pPr>
              <w:spacing w:after="0" w:line="240" w:lineRule="auto"/>
              <w:jc w:val="right"/>
              <w:rPr>
                <w:rFonts w:ascii="Times New Roman" w:hAnsi="Times New Roman"/>
                <w:sz w:val="24"/>
                <w:szCs w:val="24"/>
              </w:rPr>
            </w:pPr>
          </w:p>
        </w:tc>
        <w:tc>
          <w:tcPr>
            <w:tcW w:w="6095" w:type="dxa"/>
            <w:gridSpan w:val="3"/>
          </w:tcPr>
          <w:p w:rsidR="00433557" w:rsidRPr="00E46CC6" w:rsidRDefault="00433557" w:rsidP="00433557">
            <w:pPr>
              <w:numPr>
                <w:ilvl w:val="0"/>
                <w:numId w:val="22"/>
              </w:numPr>
              <w:spacing w:after="0" w:line="240" w:lineRule="auto"/>
              <w:ind w:left="601" w:hanging="567"/>
              <w:rPr>
                <w:rFonts w:ascii="Times New Roman" w:hAnsi="Times New Roman"/>
                <w:sz w:val="24"/>
                <w:szCs w:val="24"/>
                <w:lang w:val="id-ID"/>
              </w:rPr>
            </w:pPr>
            <w:r w:rsidRPr="00E46CC6">
              <w:rPr>
                <w:rFonts w:ascii="Times New Roman" w:hAnsi="Times New Roman"/>
                <w:sz w:val="24"/>
                <w:szCs w:val="24"/>
                <w:lang w:val="id-ID"/>
              </w:rPr>
              <w:t>Perjanjian Sewa Beli Sebagai Dasar Perkembangan Perjanjian Pembiayaan Konsumen di Indonesia...........</w:t>
            </w:r>
          </w:p>
        </w:tc>
        <w:tc>
          <w:tcPr>
            <w:tcW w:w="851" w:type="dxa"/>
          </w:tcPr>
          <w:p w:rsidR="00433557" w:rsidRDefault="00433557" w:rsidP="0032455F">
            <w:pPr>
              <w:spacing w:after="0" w:line="240" w:lineRule="auto"/>
              <w:jc w:val="right"/>
              <w:rPr>
                <w:rFonts w:ascii="Times New Roman" w:hAnsi="Times New Roman"/>
                <w:sz w:val="24"/>
                <w:szCs w:val="24"/>
                <w:lang w:val="id-ID"/>
              </w:rPr>
            </w:pPr>
          </w:p>
          <w:p w:rsidR="00433557" w:rsidRPr="00E44272" w:rsidRDefault="00E46CC6" w:rsidP="00E46CC6">
            <w:pPr>
              <w:spacing w:after="0" w:line="240" w:lineRule="auto"/>
              <w:rPr>
                <w:rFonts w:ascii="Times New Roman" w:hAnsi="Times New Roman"/>
                <w:sz w:val="24"/>
                <w:szCs w:val="24"/>
              </w:rPr>
            </w:pPr>
            <w:r>
              <w:rPr>
                <w:rFonts w:ascii="Times New Roman" w:hAnsi="Times New Roman"/>
                <w:sz w:val="24"/>
                <w:szCs w:val="24"/>
                <w:lang w:val="id-ID"/>
              </w:rPr>
              <w:t xml:space="preserve"> </w:t>
            </w:r>
            <w:r w:rsidR="00E259EB">
              <w:rPr>
                <w:rFonts w:ascii="Times New Roman" w:hAnsi="Times New Roman"/>
                <w:sz w:val="24"/>
                <w:szCs w:val="24"/>
                <w:lang w:val="id-ID"/>
              </w:rPr>
              <w:t xml:space="preserve">   </w:t>
            </w:r>
            <w:r w:rsidR="00433557">
              <w:rPr>
                <w:rFonts w:ascii="Times New Roman" w:hAnsi="Times New Roman"/>
                <w:sz w:val="24"/>
                <w:szCs w:val="24"/>
                <w:lang w:val="id-ID"/>
              </w:rPr>
              <w:t>1</w:t>
            </w:r>
            <w:r w:rsidR="00E44272">
              <w:rPr>
                <w:rFonts w:ascii="Times New Roman" w:hAnsi="Times New Roman"/>
                <w:sz w:val="24"/>
                <w:szCs w:val="24"/>
              </w:rPr>
              <w:t>68</w:t>
            </w:r>
          </w:p>
        </w:tc>
      </w:tr>
      <w:tr w:rsidR="00433557" w:rsidRPr="002A01EF" w:rsidTr="00E46CC6">
        <w:tc>
          <w:tcPr>
            <w:tcW w:w="1071" w:type="dxa"/>
          </w:tcPr>
          <w:p w:rsidR="00433557" w:rsidRPr="002A01EF" w:rsidRDefault="00433557" w:rsidP="0032455F">
            <w:pPr>
              <w:spacing w:after="0" w:line="240" w:lineRule="auto"/>
              <w:rPr>
                <w:rFonts w:ascii="Times New Roman" w:hAnsi="Times New Roman"/>
                <w:sz w:val="24"/>
                <w:szCs w:val="24"/>
              </w:rPr>
            </w:pPr>
          </w:p>
        </w:tc>
        <w:tc>
          <w:tcPr>
            <w:tcW w:w="455" w:type="dxa"/>
          </w:tcPr>
          <w:p w:rsidR="00433557" w:rsidRDefault="00433557" w:rsidP="0032455F">
            <w:pPr>
              <w:spacing w:after="0" w:line="240" w:lineRule="auto"/>
              <w:jc w:val="right"/>
              <w:rPr>
                <w:rFonts w:ascii="Times New Roman" w:hAnsi="Times New Roman"/>
                <w:sz w:val="24"/>
                <w:szCs w:val="24"/>
              </w:rPr>
            </w:pPr>
          </w:p>
        </w:tc>
        <w:tc>
          <w:tcPr>
            <w:tcW w:w="6095" w:type="dxa"/>
            <w:gridSpan w:val="3"/>
          </w:tcPr>
          <w:p w:rsidR="00433557" w:rsidRPr="00E46CC6" w:rsidRDefault="00433557" w:rsidP="00433557">
            <w:pPr>
              <w:numPr>
                <w:ilvl w:val="0"/>
                <w:numId w:val="22"/>
              </w:numPr>
              <w:spacing w:after="0" w:line="240" w:lineRule="auto"/>
              <w:ind w:left="601" w:hanging="567"/>
              <w:rPr>
                <w:rFonts w:ascii="Times New Roman" w:hAnsi="Times New Roman"/>
                <w:sz w:val="24"/>
                <w:szCs w:val="24"/>
                <w:lang w:val="id-ID"/>
              </w:rPr>
            </w:pPr>
            <w:r w:rsidRPr="00E46CC6">
              <w:rPr>
                <w:rFonts w:ascii="Times New Roman" w:hAnsi="Times New Roman"/>
                <w:sz w:val="24"/>
                <w:szCs w:val="24"/>
                <w:lang w:val="id-ID"/>
              </w:rPr>
              <w:t>Asas Kebebasan Berkontrak Sebagai Dasar Perkembangan Perjanjian Pembiayaan Konsumen di Indonesia.......................................................................</w:t>
            </w:r>
          </w:p>
        </w:tc>
        <w:tc>
          <w:tcPr>
            <w:tcW w:w="851" w:type="dxa"/>
          </w:tcPr>
          <w:p w:rsidR="00433557" w:rsidRDefault="00433557" w:rsidP="0032455F">
            <w:pPr>
              <w:spacing w:after="0" w:line="240" w:lineRule="auto"/>
              <w:jc w:val="right"/>
              <w:rPr>
                <w:rFonts w:ascii="Times New Roman" w:hAnsi="Times New Roman"/>
                <w:sz w:val="24"/>
                <w:szCs w:val="24"/>
                <w:lang w:val="id-ID"/>
              </w:rPr>
            </w:pPr>
          </w:p>
          <w:p w:rsidR="00433557" w:rsidRDefault="00433557" w:rsidP="0032455F">
            <w:pPr>
              <w:spacing w:after="0" w:line="240" w:lineRule="auto"/>
              <w:jc w:val="center"/>
              <w:rPr>
                <w:rFonts w:ascii="Times New Roman" w:hAnsi="Times New Roman"/>
                <w:sz w:val="24"/>
                <w:szCs w:val="24"/>
                <w:lang w:val="id-ID"/>
              </w:rPr>
            </w:pPr>
          </w:p>
          <w:p w:rsidR="00433557" w:rsidRPr="00E44272" w:rsidRDefault="00433557" w:rsidP="0032455F">
            <w:pPr>
              <w:spacing w:after="0" w:line="240" w:lineRule="auto"/>
              <w:jc w:val="center"/>
              <w:rPr>
                <w:rFonts w:ascii="Times New Roman" w:hAnsi="Times New Roman"/>
                <w:sz w:val="24"/>
                <w:szCs w:val="24"/>
              </w:rPr>
            </w:pPr>
            <w:r>
              <w:rPr>
                <w:rFonts w:ascii="Times New Roman" w:hAnsi="Times New Roman"/>
                <w:sz w:val="24"/>
                <w:szCs w:val="24"/>
                <w:lang w:val="id-ID"/>
              </w:rPr>
              <w:t xml:space="preserve"> </w:t>
            </w:r>
            <w:r w:rsidR="00E259EB">
              <w:rPr>
                <w:rFonts w:ascii="Times New Roman" w:hAnsi="Times New Roman"/>
                <w:sz w:val="24"/>
                <w:szCs w:val="24"/>
                <w:lang w:val="id-ID"/>
              </w:rPr>
              <w:t xml:space="preserve">  </w:t>
            </w:r>
            <w:r>
              <w:rPr>
                <w:rFonts w:ascii="Times New Roman" w:hAnsi="Times New Roman"/>
                <w:sz w:val="24"/>
                <w:szCs w:val="24"/>
                <w:lang w:val="id-ID"/>
              </w:rPr>
              <w:t xml:space="preserve"> 1</w:t>
            </w:r>
            <w:r w:rsidR="00E44272">
              <w:rPr>
                <w:rFonts w:ascii="Times New Roman" w:hAnsi="Times New Roman"/>
                <w:sz w:val="24"/>
                <w:szCs w:val="24"/>
              </w:rPr>
              <w:t>77</w:t>
            </w:r>
          </w:p>
        </w:tc>
      </w:tr>
      <w:tr w:rsidR="00433557" w:rsidRPr="002A01EF" w:rsidTr="00E46CC6">
        <w:tc>
          <w:tcPr>
            <w:tcW w:w="1071" w:type="dxa"/>
          </w:tcPr>
          <w:p w:rsidR="00433557" w:rsidRPr="002A01EF" w:rsidRDefault="00433557" w:rsidP="0032455F">
            <w:pPr>
              <w:spacing w:after="0" w:line="240" w:lineRule="auto"/>
              <w:rPr>
                <w:rFonts w:ascii="Times New Roman" w:hAnsi="Times New Roman"/>
                <w:sz w:val="24"/>
                <w:szCs w:val="24"/>
              </w:rPr>
            </w:pPr>
          </w:p>
        </w:tc>
        <w:tc>
          <w:tcPr>
            <w:tcW w:w="455" w:type="dxa"/>
          </w:tcPr>
          <w:p w:rsidR="00433557" w:rsidRDefault="00433557" w:rsidP="0032455F">
            <w:pPr>
              <w:spacing w:after="0" w:line="240" w:lineRule="auto"/>
              <w:jc w:val="right"/>
              <w:rPr>
                <w:rFonts w:ascii="Times New Roman" w:hAnsi="Times New Roman"/>
                <w:sz w:val="24"/>
                <w:szCs w:val="24"/>
              </w:rPr>
            </w:pPr>
          </w:p>
        </w:tc>
        <w:tc>
          <w:tcPr>
            <w:tcW w:w="6095" w:type="dxa"/>
            <w:gridSpan w:val="3"/>
          </w:tcPr>
          <w:p w:rsidR="00433557" w:rsidRPr="00E46CC6" w:rsidRDefault="00433557" w:rsidP="0032455F">
            <w:pPr>
              <w:spacing w:after="0" w:line="240" w:lineRule="auto"/>
              <w:ind w:left="601"/>
              <w:rPr>
                <w:rFonts w:ascii="Times New Roman" w:hAnsi="Times New Roman"/>
                <w:sz w:val="24"/>
                <w:szCs w:val="24"/>
                <w:lang w:val="id-ID"/>
              </w:rPr>
            </w:pPr>
          </w:p>
        </w:tc>
        <w:tc>
          <w:tcPr>
            <w:tcW w:w="851" w:type="dxa"/>
          </w:tcPr>
          <w:p w:rsidR="00433557" w:rsidRPr="00C123CA" w:rsidRDefault="00433557" w:rsidP="0032455F">
            <w:pPr>
              <w:spacing w:after="0" w:line="240" w:lineRule="auto"/>
              <w:jc w:val="right"/>
              <w:rPr>
                <w:rFonts w:ascii="Times New Roman" w:hAnsi="Times New Roman"/>
                <w:sz w:val="24"/>
                <w:szCs w:val="24"/>
              </w:rPr>
            </w:pPr>
          </w:p>
        </w:tc>
      </w:tr>
      <w:tr w:rsidR="00433557" w:rsidRPr="002A01EF" w:rsidTr="00433557">
        <w:tc>
          <w:tcPr>
            <w:tcW w:w="1071" w:type="dxa"/>
          </w:tcPr>
          <w:p w:rsidR="00433557" w:rsidRPr="002A01EF" w:rsidRDefault="00433557" w:rsidP="0032455F">
            <w:pPr>
              <w:spacing w:after="0" w:line="240" w:lineRule="auto"/>
              <w:rPr>
                <w:rFonts w:ascii="Times New Roman" w:hAnsi="Times New Roman"/>
                <w:sz w:val="24"/>
                <w:szCs w:val="24"/>
              </w:rPr>
            </w:pPr>
            <w:r>
              <w:rPr>
                <w:rFonts w:ascii="Times New Roman" w:hAnsi="Times New Roman"/>
                <w:sz w:val="24"/>
                <w:szCs w:val="24"/>
              </w:rPr>
              <w:t>BAB IV</w:t>
            </w:r>
          </w:p>
        </w:tc>
        <w:tc>
          <w:tcPr>
            <w:tcW w:w="6550" w:type="dxa"/>
            <w:gridSpan w:val="4"/>
          </w:tcPr>
          <w:p w:rsidR="00433557" w:rsidRPr="00E46CC6" w:rsidRDefault="00433557" w:rsidP="0032455F">
            <w:pPr>
              <w:spacing w:after="0" w:line="240" w:lineRule="auto"/>
              <w:rPr>
                <w:rFonts w:ascii="Times New Roman" w:hAnsi="Times New Roman"/>
                <w:sz w:val="24"/>
                <w:szCs w:val="24"/>
                <w:lang w:val="id-ID"/>
              </w:rPr>
            </w:pPr>
            <w:r w:rsidRPr="00E46CC6">
              <w:rPr>
                <w:rFonts w:ascii="Times New Roman" w:hAnsi="Times New Roman"/>
                <w:sz w:val="24"/>
                <w:szCs w:val="24"/>
              </w:rPr>
              <w:t>Perjanjian Pembiayaan Konsumen yang Belum Berkeadilan Menurut Hukum………................................................................</w:t>
            </w:r>
            <w:r w:rsidRPr="00E46CC6">
              <w:rPr>
                <w:rFonts w:ascii="Times New Roman" w:hAnsi="Times New Roman"/>
                <w:sz w:val="24"/>
                <w:szCs w:val="24"/>
                <w:lang w:val="id-ID"/>
              </w:rPr>
              <w:t>..</w:t>
            </w:r>
          </w:p>
        </w:tc>
        <w:tc>
          <w:tcPr>
            <w:tcW w:w="851" w:type="dxa"/>
          </w:tcPr>
          <w:p w:rsidR="00433557" w:rsidRDefault="00433557" w:rsidP="0032455F">
            <w:pPr>
              <w:spacing w:after="0" w:line="240" w:lineRule="auto"/>
              <w:jc w:val="center"/>
              <w:rPr>
                <w:rFonts w:ascii="Times New Roman" w:hAnsi="Times New Roman"/>
                <w:sz w:val="24"/>
                <w:szCs w:val="24"/>
                <w:lang w:val="id-ID"/>
              </w:rPr>
            </w:pPr>
          </w:p>
          <w:p w:rsidR="00433557" w:rsidRPr="00E44272" w:rsidRDefault="00433557" w:rsidP="0032455F">
            <w:pPr>
              <w:spacing w:after="0" w:line="240" w:lineRule="auto"/>
              <w:jc w:val="center"/>
              <w:rPr>
                <w:rFonts w:ascii="Times New Roman" w:hAnsi="Times New Roman"/>
                <w:sz w:val="24"/>
                <w:szCs w:val="24"/>
              </w:rPr>
            </w:pPr>
            <w:r>
              <w:rPr>
                <w:rFonts w:ascii="Times New Roman" w:hAnsi="Times New Roman"/>
                <w:sz w:val="24"/>
                <w:szCs w:val="24"/>
                <w:lang w:val="id-ID"/>
              </w:rPr>
              <w:t xml:space="preserve">  </w:t>
            </w:r>
            <w:r w:rsidR="00E259EB">
              <w:rPr>
                <w:rFonts w:ascii="Times New Roman" w:hAnsi="Times New Roman"/>
                <w:sz w:val="24"/>
                <w:szCs w:val="24"/>
                <w:lang w:val="id-ID"/>
              </w:rPr>
              <w:t xml:space="preserve">  </w:t>
            </w:r>
            <w:r>
              <w:rPr>
                <w:rFonts w:ascii="Times New Roman" w:hAnsi="Times New Roman"/>
                <w:sz w:val="24"/>
                <w:szCs w:val="24"/>
                <w:lang w:val="id-ID"/>
              </w:rPr>
              <w:t>20</w:t>
            </w:r>
            <w:r w:rsidR="00E44272">
              <w:rPr>
                <w:rFonts w:ascii="Times New Roman" w:hAnsi="Times New Roman"/>
                <w:sz w:val="24"/>
                <w:szCs w:val="24"/>
              </w:rPr>
              <w:t>3</w:t>
            </w:r>
          </w:p>
        </w:tc>
      </w:tr>
      <w:tr w:rsidR="00433557" w:rsidRPr="002A01EF" w:rsidTr="00433557">
        <w:tc>
          <w:tcPr>
            <w:tcW w:w="1071" w:type="dxa"/>
          </w:tcPr>
          <w:p w:rsidR="00433557" w:rsidRPr="002A01EF" w:rsidRDefault="00433557" w:rsidP="0032455F">
            <w:pPr>
              <w:spacing w:after="0" w:line="240" w:lineRule="auto"/>
              <w:rPr>
                <w:rFonts w:ascii="Times New Roman" w:hAnsi="Times New Roman"/>
                <w:sz w:val="24"/>
                <w:szCs w:val="24"/>
              </w:rPr>
            </w:pPr>
          </w:p>
        </w:tc>
        <w:tc>
          <w:tcPr>
            <w:tcW w:w="455" w:type="dxa"/>
          </w:tcPr>
          <w:p w:rsidR="00433557" w:rsidRPr="002A01EF" w:rsidRDefault="00433557" w:rsidP="0032455F">
            <w:pPr>
              <w:spacing w:after="0" w:line="240" w:lineRule="auto"/>
              <w:jc w:val="right"/>
              <w:rPr>
                <w:rFonts w:ascii="Times New Roman" w:hAnsi="Times New Roman"/>
                <w:sz w:val="24"/>
                <w:szCs w:val="24"/>
              </w:rPr>
            </w:pPr>
            <w:r>
              <w:rPr>
                <w:rFonts w:ascii="Times New Roman" w:hAnsi="Times New Roman"/>
                <w:sz w:val="24"/>
                <w:szCs w:val="24"/>
              </w:rPr>
              <w:t>A.</w:t>
            </w:r>
          </w:p>
        </w:tc>
        <w:tc>
          <w:tcPr>
            <w:tcW w:w="6095" w:type="dxa"/>
            <w:gridSpan w:val="3"/>
          </w:tcPr>
          <w:p w:rsidR="00433557" w:rsidRPr="00C717DD" w:rsidRDefault="00433557" w:rsidP="0032455F">
            <w:pPr>
              <w:spacing w:after="0" w:line="240" w:lineRule="auto"/>
              <w:rPr>
                <w:rFonts w:ascii="Times New Roman" w:hAnsi="Times New Roman"/>
                <w:sz w:val="24"/>
                <w:szCs w:val="24"/>
                <w:lang w:val="id-ID"/>
              </w:rPr>
            </w:pPr>
            <w:r>
              <w:rPr>
                <w:rFonts w:ascii="Times New Roman" w:hAnsi="Times New Roman"/>
                <w:sz w:val="24"/>
                <w:szCs w:val="24"/>
              </w:rPr>
              <w:t>Klausul Jatuh Tempo atau Menggugurkan</w:t>
            </w:r>
            <w:r w:rsidRPr="000C4E0C">
              <w:rPr>
                <w:rFonts w:ascii="Times New Roman" w:hAnsi="Times New Roman"/>
                <w:sz w:val="24"/>
                <w:szCs w:val="24"/>
              </w:rPr>
              <w:t>.................</w:t>
            </w:r>
            <w:r>
              <w:rPr>
                <w:rFonts w:ascii="Times New Roman" w:hAnsi="Times New Roman"/>
                <w:sz w:val="24"/>
                <w:szCs w:val="24"/>
              </w:rPr>
              <w:t>...........</w:t>
            </w:r>
            <w:r>
              <w:rPr>
                <w:rFonts w:ascii="Times New Roman" w:hAnsi="Times New Roman"/>
                <w:sz w:val="24"/>
                <w:szCs w:val="24"/>
                <w:lang w:val="id-ID"/>
              </w:rPr>
              <w:t>..</w:t>
            </w:r>
          </w:p>
        </w:tc>
        <w:tc>
          <w:tcPr>
            <w:tcW w:w="851" w:type="dxa"/>
          </w:tcPr>
          <w:p w:rsidR="00433557" w:rsidRPr="00E44272" w:rsidRDefault="00433557" w:rsidP="0032455F">
            <w:pPr>
              <w:spacing w:after="0" w:line="240" w:lineRule="auto"/>
              <w:jc w:val="center"/>
              <w:rPr>
                <w:rFonts w:ascii="Times New Roman" w:hAnsi="Times New Roman"/>
                <w:sz w:val="24"/>
                <w:szCs w:val="24"/>
              </w:rPr>
            </w:pPr>
            <w:r>
              <w:rPr>
                <w:rFonts w:ascii="Times New Roman" w:hAnsi="Times New Roman"/>
                <w:sz w:val="24"/>
                <w:szCs w:val="24"/>
                <w:lang w:val="id-ID"/>
              </w:rPr>
              <w:t xml:space="preserve"> </w:t>
            </w:r>
            <w:r w:rsidR="00E259EB">
              <w:rPr>
                <w:rFonts w:ascii="Times New Roman" w:hAnsi="Times New Roman"/>
                <w:sz w:val="24"/>
                <w:szCs w:val="24"/>
                <w:lang w:val="id-ID"/>
              </w:rPr>
              <w:t xml:space="preserve">  </w:t>
            </w:r>
            <w:r>
              <w:rPr>
                <w:rFonts w:ascii="Times New Roman" w:hAnsi="Times New Roman"/>
                <w:sz w:val="24"/>
                <w:szCs w:val="24"/>
                <w:lang w:val="id-ID"/>
              </w:rPr>
              <w:t xml:space="preserve"> 2</w:t>
            </w:r>
            <w:r w:rsidR="00E44272">
              <w:rPr>
                <w:rFonts w:ascii="Times New Roman" w:hAnsi="Times New Roman"/>
                <w:sz w:val="24"/>
                <w:szCs w:val="24"/>
              </w:rPr>
              <w:t>08</w:t>
            </w:r>
          </w:p>
        </w:tc>
      </w:tr>
      <w:tr w:rsidR="00433557" w:rsidRPr="002A01EF" w:rsidTr="00433557">
        <w:tc>
          <w:tcPr>
            <w:tcW w:w="1071" w:type="dxa"/>
          </w:tcPr>
          <w:p w:rsidR="00433557" w:rsidRPr="002A01EF" w:rsidRDefault="00433557" w:rsidP="0032455F">
            <w:pPr>
              <w:spacing w:after="0" w:line="240" w:lineRule="auto"/>
              <w:rPr>
                <w:rFonts w:ascii="Times New Roman" w:hAnsi="Times New Roman"/>
                <w:sz w:val="24"/>
                <w:szCs w:val="24"/>
              </w:rPr>
            </w:pPr>
          </w:p>
        </w:tc>
        <w:tc>
          <w:tcPr>
            <w:tcW w:w="455" w:type="dxa"/>
          </w:tcPr>
          <w:p w:rsidR="00433557" w:rsidRPr="002A01EF" w:rsidRDefault="00433557" w:rsidP="0032455F">
            <w:pPr>
              <w:spacing w:after="0" w:line="240" w:lineRule="auto"/>
              <w:jc w:val="right"/>
              <w:rPr>
                <w:rFonts w:ascii="Times New Roman" w:hAnsi="Times New Roman"/>
                <w:sz w:val="24"/>
                <w:szCs w:val="24"/>
              </w:rPr>
            </w:pPr>
            <w:r>
              <w:rPr>
                <w:rFonts w:ascii="Times New Roman" w:hAnsi="Times New Roman"/>
                <w:sz w:val="24"/>
                <w:szCs w:val="24"/>
              </w:rPr>
              <w:t>B.</w:t>
            </w:r>
          </w:p>
        </w:tc>
        <w:tc>
          <w:tcPr>
            <w:tcW w:w="6095" w:type="dxa"/>
            <w:gridSpan w:val="3"/>
          </w:tcPr>
          <w:p w:rsidR="00433557" w:rsidRPr="00C717DD" w:rsidRDefault="00433557" w:rsidP="0032455F">
            <w:pPr>
              <w:spacing w:after="0" w:line="240" w:lineRule="auto"/>
              <w:rPr>
                <w:rFonts w:ascii="Times New Roman" w:hAnsi="Times New Roman"/>
                <w:sz w:val="24"/>
                <w:szCs w:val="24"/>
                <w:lang w:val="id-ID"/>
              </w:rPr>
            </w:pPr>
            <w:r>
              <w:rPr>
                <w:rFonts w:ascii="Times New Roman" w:hAnsi="Times New Roman"/>
                <w:sz w:val="24"/>
                <w:szCs w:val="24"/>
              </w:rPr>
              <w:t>Klausul Pembayaran Sekaligus dan Seketika</w:t>
            </w:r>
            <w:r w:rsidRPr="002A01EF">
              <w:rPr>
                <w:rFonts w:ascii="Times New Roman" w:hAnsi="Times New Roman"/>
                <w:sz w:val="24"/>
                <w:szCs w:val="24"/>
              </w:rPr>
              <w:t>................</w:t>
            </w:r>
            <w:r>
              <w:rPr>
                <w:rFonts w:ascii="Times New Roman" w:hAnsi="Times New Roman"/>
                <w:sz w:val="24"/>
                <w:szCs w:val="24"/>
              </w:rPr>
              <w:t>........</w:t>
            </w:r>
            <w:r>
              <w:rPr>
                <w:rFonts w:ascii="Times New Roman" w:hAnsi="Times New Roman"/>
                <w:sz w:val="24"/>
                <w:szCs w:val="24"/>
                <w:lang w:val="id-ID"/>
              </w:rPr>
              <w:t>..</w:t>
            </w:r>
          </w:p>
        </w:tc>
        <w:tc>
          <w:tcPr>
            <w:tcW w:w="851" w:type="dxa"/>
          </w:tcPr>
          <w:p w:rsidR="00433557" w:rsidRPr="00E44272" w:rsidRDefault="00433557" w:rsidP="0032455F">
            <w:pPr>
              <w:spacing w:after="0" w:line="240" w:lineRule="auto"/>
              <w:jc w:val="center"/>
              <w:rPr>
                <w:rFonts w:ascii="Times New Roman" w:hAnsi="Times New Roman"/>
                <w:sz w:val="24"/>
                <w:szCs w:val="24"/>
              </w:rPr>
            </w:pPr>
            <w:r>
              <w:rPr>
                <w:rFonts w:ascii="Times New Roman" w:hAnsi="Times New Roman"/>
                <w:sz w:val="24"/>
                <w:szCs w:val="24"/>
                <w:lang w:val="id-ID"/>
              </w:rPr>
              <w:t xml:space="preserve"> </w:t>
            </w:r>
            <w:r w:rsidR="00E259EB">
              <w:rPr>
                <w:rFonts w:ascii="Times New Roman" w:hAnsi="Times New Roman"/>
                <w:sz w:val="24"/>
                <w:szCs w:val="24"/>
                <w:lang w:val="id-ID"/>
              </w:rPr>
              <w:t xml:space="preserve">  </w:t>
            </w:r>
            <w:r>
              <w:rPr>
                <w:rFonts w:ascii="Times New Roman" w:hAnsi="Times New Roman"/>
                <w:sz w:val="24"/>
                <w:szCs w:val="24"/>
                <w:lang w:val="id-ID"/>
              </w:rPr>
              <w:t xml:space="preserve"> 2</w:t>
            </w:r>
            <w:r w:rsidR="00E44272">
              <w:rPr>
                <w:rFonts w:ascii="Times New Roman" w:hAnsi="Times New Roman"/>
                <w:sz w:val="24"/>
                <w:szCs w:val="24"/>
              </w:rPr>
              <w:t>11</w:t>
            </w:r>
          </w:p>
        </w:tc>
      </w:tr>
      <w:tr w:rsidR="00433557" w:rsidRPr="002A01EF" w:rsidTr="00433557">
        <w:tc>
          <w:tcPr>
            <w:tcW w:w="1071" w:type="dxa"/>
          </w:tcPr>
          <w:p w:rsidR="00433557" w:rsidRPr="002A01EF" w:rsidRDefault="00433557" w:rsidP="0032455F">
            <w:pPr>
              <w:spacing w:after="0" w:line="240" w:lineRule="auto"/>
              <w:rPr>
                <w:rFonts w:ascii="Times New Roman" w:hAnsi="Times New Roman"/>
                <w:sz w:val="24"/>
                <w:szCs w:val="24"/>
              </w:rPr>
            </w:pPr>
          </w:p>
        </w:tc>
        <w:tc>
          <w:tcPr>
            <w:tcW w:w="455" w:type="dxa"/>
          </w:tcPr>
          <w:p w:rsidR="00433557" w:rsidRPr="002A01EF" w:rsidRDefault="00433557" w:rsidP="0032455F">
            <w:pPr>
              <w:spacing w:after="0" w:line="240" w:lineRule="auto"/>
              <w:jc w:val="right"/>
              <w:rPr>
                <w:rFonts w:ascii="Times New Roman" w:hAnsi="Times New Roman"/>
                <w:sz w:val="24"/>
                <w:szCs w:val="24"/>
              </w:rPr>
            </w:pPr>
            <w:r>
              <w:rPr>
                <w:rFonts w:ascii="Times New Roman" w:hAnsi="Times New Roman"/>
                <w:sz w:val="24"/>
                <w:szCs w:val="24"/>
              </w:rPr>
              <w:t>C.</w:t>
            </w:r>
          </w:p>
        </w:tc>
        <w:tc>
          <w:tcPr>
            <w:tcW w:w="6095" w:type="dxa"/>
            <w:gridSpan w:val="3"/>
          </w:tcPr>
          <w:p w:rsidR="00433557" w:rsidRPr="00C717DD" w:rsidRDefault="00433557" w:rsidP="0032455F">
            <w:pPr>
              <w:spacing w:after="0" w:line="240" w:lineRule="auto"/>
              <w:rPr>
                <w:rFonts w:ascii="Times New Roman" w:hAnsi="Times New Roman"/>
                <w:sz w:val="24"/>
                <w:szCs w:val="24"/>
                <w:lang w:val="id-ID"/>
              </w:rPr>
            </w:pPr>
            <w:r>
              <w:rPr>
                <w:rFonts w:ascii="Times New Roman" w:hAnsi="Times New Roman"/>
                <w:sz w:val="24"/>
                <w:szCs w:val="24"/>
              </w:rPr>
              <w:t>Klausul Percepatan Pembayaran Oleh konsumen.................</w:t>
            </w:r>
            <w:r>
              <w:rPr>
                <w:rFonts w:ascii="Times New Roman" w:hAnsi="Times New Roman"/>
                <w:sz w:val="24"/>
                <w:szCs w:val="24"/>
                <w:lang w:val="id-ID"/>
              </w:rPr>
              <w:t>..</w:t>
            </w:r>
          </w:p>
        </w:tc>
        <w:tc>
          <w:tcPr>
            <w:tcW w:w="851" w:type="dxa"/>
          </w:tcPr>
          <w:p w:rsidR="00433557" w:rsidRPr="00E44272" w:rsidRDefault="00433557" w:rsidP="0032455F">
            <w:pPr>
              <w:spacing w:after="0" w:line="240" w:lineRule="auto"/>
              <w:jc w:val="center"/>
              <w:rPr>
                <w:rFonts w:ascii="Times New Roman" w:hAnsi="Times New Roman"/>
                <w:sz w:val="24"/>
                <w:szCs w:val="24"/>
              </w:rPr>
            </w:pPr>
            <w:r>
              <w:rPr>
                <w:rFonts w:ascii="Times New Roman" w:hAnsi="Times New Roman"/>
                <w:sz w:val="24"/>
                <w:szCs w:val="24"/>
                <w:lang w:val="id-ID"/>
              </w:rPr>
              <w:t xml:space="preserve"> </w:t>
            </w:r>
            <w:r w:rsidR="00E259EB">
              <w:rPr>
                <w:rFonts w:ascii="Times New Roman" w:hAnsi="Times New Roman"/>
                <w:sz w:val="24"/>
                <w:szCs w:val="24"/>
                <w:lang w:val="id-ID"/>
              </w:rPr>
              <w:t xml:space="preserve">  </w:t>
            </w:r>
            <w:r>
              <w:rPr>
                <w:rFonts w:ascii="Times New Roman" w:hAnsi="Times New Roman"/>
                <w:sz w:val="24"/>
                <w:szCs w:val="24"/>
                <w:lang w:val="id-ID"/>
              </w:rPr>
              <w:t xml:space="preserve"> 21</w:t>
            </w:r>
            <w:r w:rsidR="00E44272">
              <w:rPr>
                <w:rFonts w:ascii="Times New Roman" w:hAnsi="Times New Roman"/>
                <w:sz w:val="24"/>
                <w:szCs w:val="24"/>
              </w:rPr>
              <w:t>5</w:t>
            </w:r>
          </w:p>
        </w:tc>
      </w:tr>
      <w:tr w:rsidR="00433557" w:rsidRPr="002A01EF" w:rsidTr="00433557">
        <w:tc>
          <w:tcPr>
            <w:tcW w:w="1071" w:type="dxa"/>
          </w:tcPr>
          <w:p w:rsidR="00433557" w:rsidRPr="002A01EF" w:rsidRDefault="00433557" w:rsidP="0032455F">
            <w:pPr>
              <w:spacing w:after="0" w:line="240" w:lineRule="auto"/>
              <w:rPr>
                <w:rFonts w:ascii="Times New Roman" w:hAnsi="Times New Roman"/>
                <w:sz w:val="24"/>
                <w:szCs w:val="24"/>
              </w:rPr>
            </w:pPr>
          </w:p>
        </w:tc>
        <w:tc>
          <w:tcPr>
            <w:tcW w:w="455" w:type="dxa"/>
          </w:tcPr>
          <w:p w:rsidR="00433557" w:rsidRPr="002A01EF" w:rsidRDefault="00433557" w:rsidP="0032455F">
            <w:pPr>
              <w:spacing w:after="0" w:line="240" w:lineRule="auto"/>
              <w:jc w:val="right"/>
              <w:rPr>
                <w:rFonts w:ascii="Times New Roman" w:hAnsi="Times New Roman"/>
                <w:sz w:val="24"/>
                <w:szCs w:val="24"/>
              </w:rPr>
            </w:pPr>
            <w:r>
              <w:rPr>
                <w:rFonts w:ascii="Times New Roman" w:hAnsi="Times New Roman"/>
                <w:sz w:val="24"/>
                <w:szCs w:val="24"/>
              </w:rPr>
              <w:t>D.</w:t>
            </w:r>
          </w:p>
        </w:tc>
        <w:tc>
          <w:tcPr>
            <w:tcW w:w="6095" w:type="dxa"/>
            <w:gridSpan w:val="3"/>
          </w:tcPr>
          <w:p w:rsidR="00433557" w:rsidRPr="00C717DD" w:rsidRDefault="00433557" w:rsidP="0032455F">
            <w:pPr>
              <w:spacing w:after="0" w:line="240" w:lineRule="auto"/>
              <w:rPr>
                <w:rFonts w:ascii="Times New Roman" w:hAnsi="Times New Roman"/>
                <w:sz w:val="24"/>
                <w:szCs w:val="24"/>
                <w:lang w:val="id-ID"/>
              </w:rPr>
            </w:pPr>
            <w:r>
              <w:rPr>
                <w:rFonts w:ascii="Times New Roman" w:hAnsi="Times New Roman"/>
                <w:sz w:val="24"/>
                <w:szCs w:val="24"/>
              </w:rPr>
              <w:t>Kalusul Denda Keterlambatan Pembayaran..........................</w:t>
            </w:r>
            <w:r>
              <w:rPr>
                <w:rFonts w:ascii="Times New Roman" w:hAnsi="Times New Roman"/>
                <w:sz w:val="24"/>
                <w:szCs w:val="24"/>
                <w:lang w:val="id-ID"/>
              </w:rPr>
              <w:t>..</w:t>
            </w:r>
          </w:p>
        </w:tc>
        <w:tc>
          <w:tcPr>
            <w:tcW w:w="851" w:type="dxa"/>
          </w:tcPr>
          <w:p w:rsidR="00433557" w:rsidRPr="00E44272" w:rsidRDefault="00433557" w:rsidP="0032455F">
            <w:pPr>
              <w:spacing w:after="0" w:line="240" w:lineRule="auto"/>
              <w:jc w:val="center"/>
              <w:rPr>
                <w:rFonts w:ascii="Times New Roman" w:hAnsi="Times New Roman"/>
                <w:sz w:val="24"/>
                <w:szCs w:val="24"/>
              </w:rPr>
            </w:pPr>
            <w:r>
              <w:rPr>
                <w:rFonts w:ascii="Times New Roman" w:hAnsi="Times New Roman"/>
                <w:sz w:val="24"/>
                <w:szCs w:val="24"/>
                <w:lang w:val="id-ID"/>
              </w:rPr>
              <w:t xml:space="preserve"> </w:t>
            </w:r>
            <w:r w:rsidR="00E259EB">
              <w:rPr>
                <w:rFonts w:ascii="Times New Roman" w:hAnsi="Times New Roman"/>
                <w:sz w:val="24"/>
                <w:szCs w:val="24"/>
                <w:lang w:val="id-ID"/>
              </w:rPr>
              <w:t xml:space="preserve">  </w:t>
            </w:r>
            <w:r>
              <w:rPr>
                <w:rFonts w:ascii="Times New Roman" w:hAnsi="Times New Roman"/>
                <w:sz w:val="24"/>
                <w:szCs w:val="24"/>
                <w:lang w:val="id-ID"/>
              </w:rPr>
              <w:t xml:space="preserve"> 2</w:t>
            </w:r>
            <w:r w:rsidR="00E44272">
              <w:rPr>
                <w:rFonts w:ascii="Times New Roman" w:hAnsi="Times New Roman"/>
                <w:sz w:val="24"/>
                <w:szCs w:val="24"/>
              </w:rPr>
              <w:t>17</w:t>
            </w:r>
          </w:p>
        </w:tc>
      </w:tr>
      <w:tr w:rsidR="00433557" w:rsidRPr="002A01EF" w:rsidTr="00433557">
        <w:tc>
          <w:tcPr>
            <w:tcW w:w="1071" w:type="dxa"/>
          </w:tcPr>
          <w:p w:rsidR="00433557" w:rsidRPr="002A01EF" w:rsidRDefault="00433557" w:rsidP="0032455F">
            <w:pPr>
              <w:spacing w:after="0" w:line="240" w:lineRule="auto"/>
              <w:rPr>
                <w:rFonts w:ascii="Times New Roman" w:hAnsi="Times New Roman"/>
                <w:sz w:val="24"/>
                <w:szCs w:val="24"/>
              </w:rPr>
            </w:pPr>
          </w:p>
        </w:tc>
        <w:tc>
          <w:tcPr>
            <w:tcW w:w="455" w:type="dxa"/>
          </w:tcPr>
          <w:p w:rsidR="00433557" w:rsidRPr="002A01EF" w:rsidRDefault="00433557" w:rsidP="0032455F">
            <w:pPr>
              <w:spacing w:after="0" w:line="240" w:lineRule="auto"/>
              <w:jc w:val="right"/>
              <w:rPr>
                <w:rFonts w:ascii="Times New Roman" w:hAnsi="Times New Roman"/>
                <w:sz w:val="24"/>
                <w:szCs w:val="24"/>
              </w:rPr>
            </w:pPr>
            <w:r>
              <w:rPr>
                <w:rFonts w:ascii="Times New Roman" w:hAnsi="Times New Roman"/>
                <w:sz w:val="24"/>
                <w:szCs w:val="24"/>
              </w:rPr>
              <w:t>E.</w:t>
            </w:r>
          </w:p>
        </w:tc>
        <w:tc>
          <w:tcPr>
            <w:tcW w:w="6095" w:type="dxa"/>
            <w:gridSpan w:val="3"/>
          </w:tcPr>
          <w:p w:rsidR="00433557" w:rsidRPr="00C717DD" w:rsidRDefault="00433557" w:rsidP="0032455F">
            <w:pPr>
              <w:spacing w:after="0" w:line="240" w:lineRule="auto"/>
              <w:rPr>
                <w:rFonts w:ascii="Times New Roman" w:hAnsi="Times New Roman"/>
                <w:sz w:val="24"/>
                <w:szCs w:val="24"/>
                <w:lang w:val="id-ID"/>
              </w:rPr>
            </w:pPr>
            <w:r>
              <w:rPr>
                <w:rFonts w:ascii="Times New Roman" w:hAnsi="Times New Roman"/>
                <w:sz w:val="24"/>
                <w:szCs w:val="24"/>
              </w:rPr>
              <w:t>Klausul Asuransi...................................................................</w:t>
            </w:r>
            <w:r>
              <w:rPr>
                <w:rFonts w:ascii="Times New Roman" w:hAnsi="Times New Roman"/>
                <w:sz w:val="24"/>
                <w:szCs w:val="24"/>
                <w:lang w:val="id-ID"/>
              </w:rPr>
              <w:t>..</w:t>
            </w:r>
          </w:p>
        </w:tc>
        <w:tc>
          <w:tcPr>
            <w:tcW w:w="851" w:type="dxa"/>
          </w:tcPr>
          <w:p w:rsidR="00433557" w:rsidRPr="00E44272" w:rsidRDefault="00433557" w:rsidP="0032455F">
            <w:pPr>
              <w:spacing w:after="0" w:line="240" w:lineRule="auto"/>
              <w:jc w:val="center"/>
              <w:rPr>
                <w:rFonts w:ascii="Times New Roman" w:hAnsi="Times New Roman"/>
                <w:sz w:val="24"/>
                <w:szCs w:val="24"/>
              </w:rPr>
            </w:pPr>
            <w:r>
              <w:rPr>
                <w:rFonts w:ascii="Times New Roman" w:hAnsi="Times New Roman"/>
                <w:sz w:val="24"/>
                <w:szCs w:val="24"/>
                <w:lang w:val="id-ID"/>
              </w:rPr>
              <w:t xml:space="preserve">  </w:t>
            </w:r>
            <w:r w:rsidR="00E259EB">
              <w:rPr>
                <w:rFonts w:ascii="Times New Roman" w:hAnsi="Times New Roman"/>
                <w:sz w:val="24"/>
                <w:szCs w:val="24"/>
                <w:lang w:val="id-ID"/>
              </w:rPr>
              <w:t xml:space="preserve">  </w:t>
            </w:r>
            <w:r>
              <w:rPr>
                <w:rFonts w:ascii="Times New Roman" w:hAnsi="Times New Roman"/>
                <w:sz w:val="24"/>
                <w:szCs w:val="24"/>
                <w:lang w:val="id-ID"/>
              </w:rPr>
              <w:t>2</w:t>
            </w:r>
            <w:r w:rsidR="00E44272">
              <w:rPr>
                <w:rFonts w:ascii="Times New Roman" w:hAnsi="Times New Roman"/>
                <w:sz w:val="24"/>
                <w:szCs w:val="24"/>
              </w:rPr>
              <w:t>19</w:t>
            </w:r>
          </w:p>
        </w:tc>
      </w:tr>
      <w:tr w:rsidR="00433557" w:rsidRPr="002A01EF" w:rsidTr="00433557">
        <w:tc>
          <w:tcPr>
            <w:tcW w:w="1071" w:type="dxa"/>
          </w:tcPr>
          <w:p w:rsidR="00433557" w:rsidRPr="002A01EF" w:rsidRDefault="00433557" w:rsidP="0032455F">
            <w:pPr>
              <w:spacing w:after="0" w:line="240" w:lineRule="auto"/>
              <w:rPr>
                <w:rFonts w:ascii="Times New Roman" w:hAnsi="Times New Roman"/>
                <w:sz w:val="24"/>
                <w:szCs w:val="24"/>
              </w:rPr>
            </w:pPr>
          </w:p>
        </w:tc>
        <w:tc>
          <w:tcPr>
            <w:tcW w:w="455" w:type="dxa"/>
          </w:tcPr>
          <w:p w:rsidR="00433557" w:rsidRPr="00E70E68" w:rsidRDefault="00433557" w:rsidP="0032455F">
            <w:pPr>
              <w:spacing w:after="0" w:line="240" w:lineRule="auto"/>
              <w:jc w:val="right"/>
              <w:rPr>
                <w:rFonts w:ascii="Times New Roman" w:hAnsi="Times New Roman"/>
                <w:sz w:val="24"/>
                <w:szCs w:val="24"/>
                <w:lang w:val="id-ID"/>
              </w:rPr>
            </w:pPr>
            <w:r>
              <w:rPr>
                <w:rFonts w:ascii="Times New Roman" w:hAnsi="Times New Roman"/>
                <w:sz w:val="24"/>
                <w:szCs w:val="24"/>
                <w:lang w:val="id-ID"/>
              </w:rPr>
              <w:t>F.</w:t>
            </w:r>
          </w:p>
        </w:tc>
        <w:tc>
          <w:tcPr>
            <w:tcW w:w="6095" w:type="dxa"/>
            <w:gridSpan w:val="3"/>
          </w:tcPr>
          <w:p w:rsidR="00433557" w:rsidRPr="0071440B" w:rsidRDefault="00433557" w:rsidP="0032455F">
            <w:pPr>
              <w:spacing w:after="0" w:line="240" w:lineRule="auto"/>
              <w:rPr>
                <w:rFonts w:ascii="Times New Roman" w:hAnsi="Times New Roman"/>
                <w:sz w:val="24"/>
                <w:szCs w:val="24"/>
                <w:lang w:val="id-ID"/>
              </w:rPr>
            </w:pPr>
            <w:r>
              <w:rPr>
                <w:rFonts w:ascii="Times New Roman" w:hAnsi="Times New Roman"/>
                <w:sz w:val="24"/>
                <w:szCs w:val="24"/>
                <w:lang w:val="id-ID"/>
              </w:rPr>
              <w:t>Klausul Kuasa dengan Hak Substitusi atau Kuasa Mutlak yang Tidak Dapat Dicabut Kembali........................................</w:t>
            </w:r>
          </w:p>
        </w:tc>
        <w:tc>
          <w:tcPr>
            <w:tcW w:w="851" w:type="dxa"/>
          </w:tcPr>
          <w:p w:rsidR="00433557" w:rsidRDefault="00433557" w:rsidP="0032455F">
            <w:pPr>
              <w:spacing w:after="0" w:line="240" w:lineRule="auto"/>
              <w:jc w:val="right"/>
              <w:rPr>
                <w:rFonts w:ascii="Times New Roman" w:hAnsi="Times New Roman"/>
                <w:sz w:val="24"/>
                <w:szCs w:val="24"/>
                <w:lang w:val="id-ID"/>
              </w:rPr>
            </w:pPr>
          </w:p>
          <w:p w:rsidR="00433557" w:rsidRPr="00E44272" w:rsidRDefault="00433557" w:rsidP="0032455F">
            <w:pPr>
              <w:spacing w:after="0" w:line="240" w:lineRule="auto"/>
              <w:jc w:val="center"/>
              <w:rPr>
                <w:rFonts w:ascii="Times New Roman" w:hAnsi="Times New Roman"/>
                <w:sz w:val="24"/>
                <w:szCs w:val="24"/>
              </w:rPr>
            </w:pPr>
            <w:r>
              <w:rPr>
                <w:rFonts w:ascii="Times New Roman" w:hAnsi="Times New Roman"/>
                <w:sz w:val="24"/>
                <w:szCs w:val="24"/>
                <w:lang w:val="id-ID"/>
              </w:rPr>
              <w:t xml:space="preserve">  </w:t>
            </w:r>
            <w:r w:rsidR="00E259EB">
              <w:rPr>
                <w:rFonts w:ascii="Times New Roman" w:hAnsi="Times New Roman"/>
                <w:sz w:val="24"/>
                <w:szCs w:val="24"/>
                <w:lang w:val="id-ID"/>
              </w:rPr>
              <w:t xml:space="preserve">  </w:t>
            </w:r>
            <w:r>
              <w:rPr>
                <w:rFonts w:ascii="Times New Roman" w:hAnsi="Times New Roman"/>
                <w:sz w:val="24"/>
                <w:szCs w:val="24"/>
                <w:lang w:val="id-ID"/>
              </w:rPr>
              <w:t>22</w:t>
            </w:r>
            <w:r w:rsidR="00E44272">
              <w:rPr>
                <w:rFonts w:ascii="Times New Roman" w:hAnsi="Times New Roman"/>
                <w:sz w:val="24"/>
                <w:szCs w:val="24"/>
              </w:rPr>
              <w:t>4</w:t>
            </w:r>
          </w:p>
        </w:tc>
      </w:tr>
      <w:tr w:rsidR="00433557" w:rsidRPr="002A01EF" w:rsidTr="00433557">
        <w:tc>
          <w:tcPr>
            <w:tcW w:w="1071" w:type="dxa"/>
          </w:tcPr>
          <w:p w:rsidR="00433557" w:rsidRPr="002A01EF" w:rsidRDefault="00433557" w:rsidP="0032455F">
            <w:pPr>
              <w:spacing w:after="0" w:line="240" w:lineRule="auto"/>
              <w:rPr>
                <w:rFonts w:ascii="Times New Roman" w:hAnsi="Times New Roman"/>
                <w:sz w:val="24"/>
                <w:szCs w:val="24"/>
              </w:rPr>
            </w:pPr>
          </w:p>
        </w:tc>
        <w:tc>
          <w:tcPr>
            <w:tcW w:w="455" w:type="dxa"/>
          </w:tcPr>
          <w:p w:rsidR="00433557" w:rsidRPr="002A01EF" w:rsidRDefault="00433557" w:rsidP="0032455F">
            <w:pPr>
              <w:spacing w:after="0" w:line="240" w:lineRule="auto"/>
              <w:jc w:val="right"/>
              <w:rPr>
                <w:rFonts w:ascii="Times New Roman" w:hAnsi="Times New Roman"/>
                <w:sz w:val="24"/>
                <w:szCs w:val="24"/>
              </w:rPr>
            </w:pPr>
            <w:r>
              <w:rPr>
                <w:rFonts w:ascii="Times New Roman" w:hAnsi="Times New Roman"/>
                <w:sz w:val="24"/>
                <w:szCs w:val="24"/>
                <w:lang w:val="id-ID"/>
              </w:rPr>
              <w:t>G</w:t>
            </w:r>
            <w:r>
              <w:rPr>
                <w:rFonts w:ascii="Times New Roman" w:hAnsi="Times New Roman"/>
                <w:sz w:val="24"/>
                <w:szCs w:val="24"/>
              </w:rPr>
              <w:t>.</w:t>
            </w:r>
          </w:p>
        </w:tc>
        <w:tc>
          <w:tcPr>
            <w:tcW w:w="6095" w:type="dxa"/>
            <w:gridSpan w:val="3"/>
          </w:tcPr>
          <w:p w:rsidR="00433557" w:rsidRPr="00C717DD" w:rsidRDefault="00433557" w:rsidP="0032455F">
            <w:pPr>
              <w:spacing w:after="0" w:line="240" w:lineRule="auto"/>
              <w:rPr>
                <w:rFonts w:ascii="Times New Roman" w:hAnsi="Times New Roman"/>
                <w:sz w:val="24"/>
                <w:szCs w:val="24"/>
                <w:lang w:val="id-ID"/>
              </w:rPr>
            </w:pPr>
            <w:r>
              <w:rPr>
                <w:rFonts w:ascii="Times New Roman" w:hAnsi="Times New Roman"/>
                <w:sz w:val="24"/>
                <w:szCs w:val="24"/>
              </w:rPr>
              <w:t>Klausul Pelepasan Pasal 1266 dan 1267 KUHPerdata (Pengkhiran perjanjian Tanpa Putusan Hakim).....................</w:t>
            </w:r>
            <w:r>
              <w:rPr>
                <w:rFonts w:ascii="Times New Roman" w:hAnsi="Times New Roman"/>
                <w:sz w:val="24"/>
                <w:szCs w:val="24"/>
                <w:lang w:val="id-ID"/>
              </w:rPr>
              <w:t>..</w:t>
            </w:r>
          </w:p>
        </w:tc>
        <w:tc>
          <w:tcPr>
            <w:tcW w:w="851" w:type="dxa"/>
          </w:tcPr>
          <w:p w:rsidR="00433557" w:rsidRDefault="00433557" w:rsidP="0032455F">
            <w:pPr>
              <w:spacing w:after="0" w:line="240" w:lineRule="auto"/>
              <w:jc w:val="right"/>
              <w:rPr>
                <w:rFonts w:ascii="Times New Roman" w:hAnsi="Times New Roman"/>
                <w:sz w:val="24"/>
                <w:szCs w:val="24"/>
                <w:lang w:val="id-ID"/>
              </w:rPr>
            </w:pPr>
          </w:p>
          <w:p w:rsidR="00433557" w:rsidRPr="00E44272" w:rsidRDefault="00433557" w:rsidP="0032455F">
            <w:pPr>
              <w:spacing w:after="0" w:line="240" w:lineRule="auto"/>
              <w:jc w:val="center"/>
              <w:rPr>
                <w:rFonts w:ascii="Times New Roman" w:hAnsi="Times New Roman"/>
                <w:sz w:val="24"/>
                <w:szCs w:val="24"/>
              </w:rPr>
            </w:pPr>
            <w:r>
              <w:rPr>
                <w:rFonts w:ascii="Times New Roman" w:hAnsi="Times New Roman"/>
                <w:sz w:val="24"/>
                <w:szCs w:val="24"/>
                <w:lang w:val="id-ID"/>
              </w:rPr>
              <w:t xml:space="preserve"> </w:t>
            </w:r>
            <w:r w:rsidR="00E259EB">
              <w:rPr>
                <w:rFonts w:ascii="Times New Roman" w:hAnsi="Times New Roman"/>
                <w:sz w:val="24"/>
                <w:szCs w:val="24"/>
                <w:lang w:val="id-ID"/>
              </w:rPr>
              <w:t xml:space="preserve">  </w:t>
            </w:r>
            <w:r>
              <w:rPr>
                <w:rFonts w:ascii="Times New Roman" w:hAnsi="Times New Roman"/>
                <w:sz w:val="24"/>
                <w:szCs w:val="24"/>
                <w:lang w:val="id-ID"/>
              </w:rPr>
              <w:t xml:space="preserve"> 23</w:t>
            </w:r>
            <w:r w:rsidR="00E44272">
              <w:rPr>
                <w:rFonts w:ascii="Times New Roman" w:hAnsi="Times New Roman"/>
                <w:sz w:val="24"/>
                <w:szCs w:val="24"/>
              </w:rPr>
              <w:t>2</w:t>
            </w:r>
          </w:p>
        </w:tc>
      </w:tr>
      <w:tr w:rsidR="00433557" w:rsidRPr="002A01EF" w:rsidTr="00433557">
        <w:tc>
          <w:tcPr>
            <w:tcW w:w="1071" w:type="dxa"/>
          </w:tcPr>
          <w:p w:rsidR="00433557" w:rsidRPr="002A01EF" w:rsidRDefault="00433557" w:rsidP="0032455F">
            <w:pPr>
              <w:spacing w:after="0" w:line="240" w:lineRule="auto"/>
              <w:rPr>
                <w:rFonts w:ascii="Times New Roman" w:hAnsi="Times New Roman"/>
                <w:sz w:val="24"/>
                <w:szCs w:val="24"/>
              </w:rPr>
            </w:pPr>
          </w:p>
        </w:tc>
        <w:tc>
          <w:tcPr>
            <w:tcW w:w="455" w:type="dxa"/>
          </w:tcPr>
          <w:p w:rsidR="00433557" w:rsidRDefault="00433557" w:rsidP="0032455F">
            <w:pPr>
              <w:spacing w:after="0" w:line="240" w:lineRule="auto"/>
              <w:jc w:val="right"/>
              <w:rPr>
                <w:rFonts w:ascii="Times New Roman" w:hAnsi="Times New Roman"/>
                <w:sz w:val="24"/>
                <w:szCs w:val="24"/>
              </w:rPr>
            </w:pPr>
          </w:p>
        </w:tc>
        <w:tc>
          <w:tcPr>
            <w:tcW w:w="6095" w:type="dxa"/>
            <w:gridSpan w:val="3"/>
          </w:tcPr>
          <w:p w:rsidR="00433557" w:rsidRDefault="00433557" w:rsidP="0032455F">
            <w:pPr>
              <w:spacing w:after="0" w:line="240" w:lineRule="auto"/>
              <w:rPr>
                <w:rFonts w:ascii="Times New Roman" w:hAnsi="Times New Roman"/>
                <w:sz w:val="24"/>
                <w:szCs w:val="24"/>
              </w:rPr>
            </w:pPr>
          </w:p>
        </w:tc>
        <w:tc>
          <w:tcPr>
            <w:tcW w:w="851" w:type="dxa"/>
          </w:tcPr>
          <w:p w:rsidR="00433557" w:rsidRPr="00860A50" w:rsidRDefault="00433557" w:rsidP="0032455F">
            <w:pPr>
              <w:spacing w:after="0" w:line="240" w:lineRule="auto"/>
              <w:jc w:val="right"/>
              <w:rPr>
                <w:rFonts w:ascii="Times New Roman" w:hAnsi="Times New Roman"/>
                <w:sz w:val="24"/>
                <w:szCs w:val="24"/>
                <w:lang w:val="fi-FI"/>
              </w:rPr>
            </w:pPr>
          </w:p>
        </w:tc>
      </w:tr>
      <w:tr w:rsidR="00433557" w:rsidRPr="002A01EF" w:rsidTr="00433557">
        <w:tc>
          <w:tcPr>
            <w:tcW w:w="1071" w:type="dxa"/>
          </w:tcPr>
          <w:p w:rsidR="00433557" w:rsidRPr="002A01EF" w:rsidRDefault="00433557" w:rsidP="0032455F">
            <w:pPr>
              <w:spacing w:after="0" w:line="240" w:lineRule="auto"/>
              <w:rPr>
                <w:rFonts w:ascii="Times New Roman" w:hAnsi="Times New Roman"/>
                <w:sz w:val="24"/>
                <w:szCs w:val="24"/>
              </w:rPr>
            </w:pPr>
            <w:r>
              <w:rPr>
                <w:rFonts w:ascii="Times New Roman" w:hAnsi="Times New Roman"/>
                <w:sz w:val="24"/>
                <w:szCs w:val="24"/>
              </w:rPr>
              <w:t>BAB V</w:t>
            </w:r>
          </w:p>
        </w:tc>
        <w:tc>
          <w:tcPr>
            <w:tcW w:w="6550" w:type="dxa"/>
            <w:gridSpan w:val="4"/>
          </w:tcPr>
          <w:p w:rsidR="00433557" w:rsidRPr="00A63DE0" w:rsidRDefault="00433557" w:rsidP="0032455F">
            <w:pPr>
              <w:tabs>
                <w:tab w:val="right" w:leader="dot" w:pos="7371"/>
                <w:tab w:val="right" w:pos="7938"/>
              </w:tabs>
              <w:spacing w:after="0" w:line="240" w:lineRule="auto"/>
              <w:rPr>
                <w:rFonts w:ascii="Times New Roman" w:hAnsi="Times New Roman"/>
                <w:sz w:val="24"/>
                <w:szCs w:val="24"/>
              </w:rPr>
            </w:pPr>
            <w:r w:rsidRPr="002A01EF">
              <w:rPr>
                <w:rFonts w:ascii="Times New Roman" w:hAnsi="Times New Roman"/>
                <w:sz w:val="24"/>
                <w:szCs w:val="24"/>
                <w:lang w:val="sv-SE"/>
              </w:rPr>
              <w:t>Konsep Ide</w:t>
            </w:r>
            <w:r>
              <w:rPr>
                <w:rFonts w:ascii="Times New Roman" w:hAnsi="Times New Roman"/>
                <w:sz w:val="24"/>
                <w:szCs w:val="24"/>
                <w:lang w:val="sv-SE"/>
              </w:rPr>
              <w:t xml:space="preserve">al Perlindungan Hukum Konsumen </w:t>
            </w:r>
            <w:r>
              <w:rPr>
                <w:rFonts w:ascii="Times New Roman" w:hAnsi="Times New Roman"/>
                <w:sz w:val="24"/>
                <w:szCs w:val="24"/>
              </w:rPr>
              <w:t>d</w:t>
            </w:r>
            <w:r w:rsidRPr="002A01EF">
              <w:rPr>
                <w:rFonts w:ascii="Times New Roman" w:hAnsi="Times New Roman"/>
                <w:sz w:val="24"/>
                <w:szCs w:val="24"/>
                <w:lang w:val="sv-SE"/>
              </w:rPr>
              <w:t>alam</w:t>
            </w:r>
            <w:r>
              <w:rPr>
                <w:rFonts w:ascii="Times New Roman" w:hAnsi="Times New Roman"/>
                <w:sz w:val="24"/>
                <w:szCs w:val="24"/>
              </w:rPr>
              <w:t xml:space="preserve"> Perjanjian</w:t>
            </w:r>
          </w:p>
          <w:p w:rsidR="00433557" w:rsidRPr="00C717DD" w:rsidRDefault="00433557" w:rsidP="0032455F">
            <w:pPr>
              <w:tabs>
                <w:tab w:val="right" w:leader="dot" w:pos="7371"/>
                <w:tab w:val="right" w:pos="7938"/>
              </w:tabs>
              <w:spacing w:after="0" w:line="240" w:lineRule="auto"/>
              <w:rPr>
                <w:rFonts w:ascii="Times New Roman" w:hAnsi="Times New Roman"/>
                <w:sz w:val="24"/>
                <w:szCs w:val="24"/>
                <w:lang w:val="id-ID"/>
              </w:rPr>
            </w:pPr>
            <w:r>
              <w:rPr>
                <w:rFonts w:ascii="Times New Roman" w:hAnsi="Times New Roman"/>
                <w:sz w:val="24"/>
                <w:szCs w:val="24"/>
                <w:lang w:val="sv-SE"/>
              </w:rPr>
              <w:t xml:space="preserve">Pembiayaan  Konsumen </w:t>
            </w:r>
            <w:r w:rsidR="00D44779">
              <w:rPr>
                <w:rFonts w:ascii="Times New Roman" w:hAnsi="Times New Roman"/>
                <w:sz w:val="24"/>
                <w:szCs w:val="24"/>
                <w:lang w:val="id-ID"/>
              </w:rPr>
              <w:t>Dengan Objek K</w:t>
            </w:r>
            <w:r>
              <w:rPr>
                <w:rFonts w:ascii="Times New Roman" w:hAnsi="Times New Roman"/>
                <w:sz w:val="24"/>
                <w:szCs w:val="24"/>
                <w:lang w:val="id-ID"/>
              </w:rPr>
              <w:t xml:space="preserve">endaraan Bermotor </w:t>
            </w:r>
            <w:r>
              <w:rPr>
                <w:rFonts w:ascii="Times New Roman" w:hAnsi="Times New Roman"/>
                <w:sz w:val="24"/>
                <w:szCs w:val="24"/>
              </w:rPr>
              <w:t>y</w:t>
            </w:r>
            <w:r>
              <w:rPr>
                <w:rFonts w:ascii="Times New Roman" w:hAnsi="Times New Roman"/>
                <w:sz w:val="24"/>
                <w:szCs w:val="24"/>
                <w:lang w:val="sv-SE"/>
              </w:rPr>
              <w:t xml:space="preserve">ang Berkeadilan </w:t>
            </w:r>
            <w:r>
              <w:rPr>
                <w:rFonts w:ascii="Times New Roman" w:hAnsi="Times New Roman"/>
                <w:sz w:val="24"/>
                <w:szCs w:val="24"/>
              </w:rPr>
              <w:t>d</w:t>
            </w:r>
            <w:r w:rsidRPr="002A01EF">
              <w:rPr>
                <w:rFonts w:ascii="Times New Roman" w:hAnsi="Times New Roman"/>
                <w:sz w:val="24"/>
                <w:szCs w:val="24"/>
                <w:lang w:val="sv-SE"/>
              </w:rPr>
              <w:t>i</w:t>
            </w:r>
            <w:r>
              <w:rPr>
                <w:rFonts w:ascii="Times New Roman" w:hAnsi="Times New Roman"/>
                <w:sz w:val="24"/>
                <w:szCs w:val="24"/>
              </w:rPr>
              <w:t xml:space="preserve"> </w:t>
            </w:r>
            <w:r w:rsidRPr="002A01EF">
              <w:rPr>
                <w:rFonts w:ascii="Times New Roman" w:hAnsi="Times New Roman"/>
                <w:sz w:val="24"/>
                <w:szCs w:val="24"/>
                <w:lang w:val="sv-SE"/>
              </w:rPr>
              <w:t>Indonesia</w:t>
            </w:r>
            <w:r>
              <w:rPr>
                <w:rFonts w:ascii="Times New Roman" w:hAnsi="Times New Roman"/>
                <w:sz w:val="24"/>
                <w:szCs w:val="24"/>
              </w:rPr>
              <w:t>..............</w:t>
            </w:r>
            <w:r>
              <w:rPr>
                <w:rFonts w:ascii="Times New Roman" w:hAnsi="Times New Roman"/>
                <w:sz w:val="24"/>
                <w:szCs w:val="24"/>
                <w:lang w:val="id-ID"/>
              </w:rPr>
              <w:t>..........................................</w:t>
            </w:r>
          </w:p>
        </w:tc>
        <w:tc>
          <w:tcPr>
            <w:tcW w:w="851" w:type="dxa"/>
          </w:tcPr>
          <w:p w:rsidR="00433557" w:rsidRDefault="00433557" w:rsidP="0032455F">
            <w:pPr>
              <w:spacing w:after="0" w:line="240" w:lineRule="auto"/>
              <w:rPr>
                <w:rFonts w:ascii="Times New Roman" w:hAnsi="Times New Roman"/>
                <w:sz w:val="24"/>
                <w:szCs w:val="24"/>
                <w:lang w:val="id-ID"/>
              </w:rPr>
            </w:pPr>
          </w:p>
          <w:p w:rsidR="00433557" w:rsidRDefault="00433557" w:rsidP="0032455F">
            <w:pPr>
              <w:spacing w:after="0" w:line="240" w:lineRule="auto"/>
              <w:rPr>
                <w:rFonts w:ascii="Times New Roman" w:hAnsi="Times New Roman"/>
                <w:sz w:val="24"/>
                <w:szCs w:val="24"/>
                <w:lang w:val="id-ID"/>
              </w:rPr>
            </w:pPr>
          </w:p>
          <w:p w:rsidR="00433557" w:rsidRPr="00BD6E15" w:rsidRDefault="00433557" w:rsidP="0032455F">
            <w:pPr>
              <w:spacing w:after="0" w:line="240" w:lineRule="auto"/>
              <w:rPr>
                <w:rFonts w:ascii="Times New Roman" w:hAnsi="Times New Roman"/>
                <w:sz w:val="24"/>
                <w:szCs w:val="24"/>
                <w:lang w:val="id-ID"/>
              </w:rPr>
            </w:pPr>
            <w:r>
              <w:rPr>
                <w:rFonts w:ascii="Times New Roman" w:hAnsi="Times New Roman"/>
                <w:sz w:val="24"/>
                <w:szCs w:val="24"/>
                <w:lang w:val="id-ID"/>
              </w:rPr>
              <w:t xml:space="preserve">    2</w:t>
            </w:r>
            <w:r w:rsidR="00BD6E15">
              <w:rPr>
                <w:rFonts w:ascii="Times New Roman" w:hAnsi="Times New Roman"/>
                <w:sz w:val="24"/>
                <w:szCs w:val="24"/>
                <w:lang w:val="id-ID"/>
              </w:rPr>
              <w:t>49</w:t>
            </w:r>
          </w:p>
        </w:tc>
      </w:tr>
      <w:tr w:rsidR="00433557" w:rsidRPr="002A01EF" w:rsidTr="00433557">
        <w:tc>
          <w:tcPr>
            <w:tcW w:w="1071" w:type="dxa"/>
          </w:tcPr>
          <w:p w:rsidR="00433557" w:rsidRPr="002A01EF" w:rsidRDefault="00433557" w:rsidP="0032455F">
            <w:pPr>
              <w:spacing w:after="0" w:line="240" w:lineRule="auto"/>
              <w:rPr>
                <w:rFonts w:ascii="Times New Roman" w:hAnsi="Times New Roman"/>
                <w:sz w:val="24"/>
                <w:szCs w:val="24"/>
              </w:rPr>
            </w:pPr>
          </w:p>
        </w:tc>
        <w:tc>
          <w:tcPr>
            <w:tcW w:w="455" w:type="dxa"/>
          </w:tcPr>
          <w:p w:rsidR="00433557" w:rsidRPr="002A01EF" w:rsidRDefault="00433557" w:rsidP="0032455F">
            <w:pPr>
              <w:spacing w:after="0" w:line="240" w:lineRule="auto"/>
              <w:jc w:val="right"/>
              <w:rPr>
                <w:rFonts w:ascii="Times New Roman" w:hAnsi="Times New Roman"/>
                <w:sz w:val="24"/>
                <w:szCs w:val="24"/>
              </w:rPr>
            </w:pPr>
            <w:r>
              <w:rPr>
                <w:rFonts w:ascii="Times New Roman" w:hAnsi="Times New Roman"/>
                <w:sz w:val="24"/>
                <w:szCs w:val="24"/>
              </w:rPr>
              <w:t>A.</w:t>
            </w:r>
          </w:p>
        </w:tc>
        <w:tc>
          <w:tcPr>
            <w:tcW w:w="6095" w:type="dxa"/>
            <w:gridSpan w:val="3"/>
          </w:tcPr>
          <w:p w:rsidR="00433557" w:rsidRPr="00423B3F" w:rsidRDefault="00433557" w:rsidP="0032455F">
            <w:pPr>
              <w:tabs>
                <w:tab w:val="right" w:leader="dot" w:pos="7371"/>
                <w:tab w:val="right" w:pos="7938"/>
              </w:tabs>
              <w:spacing w:after="0" w:line="240" w:lineRule="auto"/>
              <w:rPr>
                <w:rFonts w:ascii="Times New Roman" w:hAnsi="Times New Roman"/>
                <w:sz w:val="24"/>
                <w:szCs w:val="24"/>
                <w:lang w:val="id-ID"/>
              </w:rPr>
            </w:pPr>
            <w:r w:rsidRPr="002A01EF">
              <w:rPr>
                <w:rFonts w:ascii="Times New Roman" w:hAnsi="Times New Roman"/>
                <w:sz w:val="24"/>
                <w:szCs w:val="24"/>
              </w:rPr>
              <w:t>Perjan</w:t>
            </w:r>
            <w:r>
              <w:rPr>
                <w:rFonts w:ascii="Times New Roman" w:hAnsi="Times New Roman"/>
                <w:sz w:val="24"/>
                <w:szCs w:val="24"/>
              </w:rPr>
              <w:t xml:space="preserve">jian Pembiayaan Konsumen dalam Perspektif Teori </w:t>
            </w:r>
            <w:r w:rsidRPr="002A01EF">
              <w:rPr>
                <w:rFonts w:ascii="Times New Roman" w:hAnsi="Times New Roman"/>
                <w:sz w:val="24"/>
                <w:szCs w:val="24"/>
              </w:rPr>
              <w:t>Hukum Pembangunan</w:t>
            </w:r>
            <w:r>
              <w:rPr>
                <w:rFonts w:ascii="Times New Roman" w:hAnsi="Times New Roman"/>
                <w:sz w:val="24"/>
                <w:szCs w:val="24"/>
              </w:rPr>
              <w:t xml:space="preserve"> d</w:t>
            </w:r>
            <w:r w:rsidRPr="0057510C">
              <w:rPr>
                <w:rFonts w:ascii="Times New Roman" w:hAnsi="Times New Roman"/>
                <w:sz w:val="24"/>
                <w:szCs w:val="24"/>
              </w:rPr>
              <w:t xml:space="preserve">an Perspektif </w:t>
            </w:r>
            <w:r w:rsidRPr="002A01EF">
              <w:rPr>
                <w:rFonts w:ascii="Times New Roman" w:hAnsi="Times New Roman"/>
                <w:sz w:val="24"/>
                <w:szCs w:val="24"/>
              </w:rPr>
              <w:t>Negara Keseja</w:t>
            </w:r>
            <w:r>
              <w:rPr>
                <w:rFonts w:ascii="Times New Roman" w:hAnsi="Times New Roman"/>
                <w:sz w:val="24"/>
                <w:szCs w:val="24"/>
              </w:rPr>
              <w:t>hteraan</w:t>
            </w:r>
            <w:r>
              <w:rPr>
                <w:rFonts w:ascii="Times New Roman" w:hAnsi="Times New Roman"/>
                <w:sz w:val="24"/>
                <w:szCs w:val="24"/>
                <w:lang w:val="id-ID"/>
              </w:rPr>
              <w:t>........................................................................</w:t>
            </w:r>
          </w:p>
        </w:tc>
        <w:tc>
          <w:tcPr>
            <w:tcW w:w="851" w:type="dxa"/>
          </w:tcPr>
          <w:p w:rsidR="00433557" w:rsidRDefault="00433557" w:rsidP="0032455F">
            <w:pPr>
              <w:spacing w:after="0" w:line="240" w:lineRule="auto"/>
              <w:jc w:val="center"/>
              <w:rPr>
                <w:rFonts w:ascii="Times New Roman" w:hAnsi="Times New Roman"/>
                <w:sz w:val="24"/>
                <w:szCs w:val="24"/>
                <w:lang w:val="id-ID"/>
              </w:rPr>
            </w:pPr>
          </w:p>
          <w:p w:rsidR="00433557" w:rsidRDefault="00433557" w:rsidP="0032455F">
            <w:pPr>
              <w:spacing w:after="0" w:line="240" w:lineRule="auto"/>
              <w:jc w:val="center"/>
              <w:rPr>
                <w:rFonts w:ascii="Times New Roman" w:hAnsi="Times New Roman"/>
                <w:sz w:val="24"/>
                <w:szCs w:val="24"/>
                <w:lang w:val="id-ID"/>
              </w:rPr>
            </w:pPr>
          </w:p>
          <w:p w:rsidR="00433557" w:rsidRPr="00BD6E15" w:rsidRDefault="00E259EB" w:rsidP="0032455F">
            <w:pPr>
              <w:spacing w:after="0" w:line="240" w:lineRule="auto"/>
              <w:jc w:val="center"/>
              <w:rPr>
                <w:rFonts w:ascii="Times New Roman" w:hAnsi="Times New Roman"/>
                <w:sz w:val="24"/>
                <w:szCs w:val="24"/>
                <w:lang w:val="id-ID"/>
              </w:rPr>
            </w:pPr>
            <w:r>
              <w:rPr>
                <w:rFonts w:ascii="Times New Roman" w:hAnsi="Times New Roman"/>
                <w:sz w:val="24"/>
                <w:szCs w:val="24"/>
                <w:lang w:val="id-ID"/>
              </w:rPr>
              <w:t xml:space="preserve"> </w:t>
            </w:r>
            <w:r w:rsidR="00433557">
              <w:rPr>
                <w:rFonts w:ascii="Times New Roman" w:hAnsi="Times New Roman"/>
                <w:sz w:val="24"/>
                <w:szCs w:val="24"/>
                <w:lang w:val="id-ID"/>
              </w:rPr>
              <w:t xml:space="preserve">  2</w:t>
            </w:r>
            <w:r w:rsidR="00BD6E15">
              <w:rPr>
                <w:rFonts w:ascii="Times New Roman" w:hAnsi="Times New Roman"/>
                <w:sz w:val="24"/>
                <w:szCs w:val="24"/>
                <w:lang w:val="id-ID"/>
              </w:rPr>
              <w:t>49</w:t>
            </w:r>
          </w:p>
        </w:tc>
      </w:tr>
      <w:tr w:rsidR="00433557" w:rsidRPr="002A01EF" w:rsidTr="00433557">
        <w:tc>
          <w:tcPr>
            <w:tcW w:w="1071" w:type="dxa"/>
          </w:tcPr>
          <w:p w:rsidR="00433557" w:rsidRPr="002A01EF" w:rsidRDefault="00433557" w:rsidP="0032455F">
            <w:pPr>
              <w:spacing w:after="0" w:line="240" w:lineRule="auto"/>
              <w:rPr>
                <w:rFonts w:ascii="Times New Roman" w:hAnsi="Times New Roman"/>
                <w:sz w:val="24"/>
                <w:szCs w:val="24"/>
              </w:rPr>
            </w:pPr>
          </w:p>
        </w:tc>
        <w:tc>
          <w:tcPr>
            <w:tcW w:w="455" w:type="dxa"/>
          </w:tcPr>
          <w:p w:rsidR="00433557" w:rsidRPr="002A01EF" w:rsidRDefault="00433557" w:rsidP="0032455F">
            <w:pPr>
              <w:spacing w:after="0" w:line="240" w:lineRule="auto"/>
              <w:jc w:val="right"/>
              <w:rPr>
                <w:rFonts w:ascii="Times New Roman" w:hAnsi="Times New Roman"/>
                <w:sz w:val="24"/>
                <w:szCs w:val="24"/>
              </w:rPr>
            </w:pPr>
          </w:p>
        </w:tc>
        <w:tc>
          <w:tcPr>
            <w:tcW w:w="567" w:type="dxa"/>
          </w:tcPr>
          <w:p w:rsidR="00433557" w:rsidRPr="002A01EF" w:rsidRDefault="00433557" w:rsidP="0032455F">
            <w:pPr>
              <w:spacing w:after="0" w:line="240" w:lineRule="auto"/>
              <w:jc w:val="center"/>
              <w:rPr>
                <w:rFonts w:ascii="Times New Roman" w:hAnsi="Times New Roman"/>
                <w:sz w:val="24"/>
                <w:szCs w:val="24"/>
              </w:rPr>
            </w:pPr>
            <w:r w:rsidRPr="002A01EF">
              <w:rPr>
                <w:rFonts w:ascii="Times New Roman" w:hAnsi="Times New Roman"/>
                <w:sz w:val="24"/>
                <w:szCs w:val="24"/>
              </w:rPr>
              <w:t>1.</w:t>
            </w:r>
          </w:p>
        </w:tc>
        <w:tc>
          <w:tcPr>
            <w:tcW w:w="5528" w:type="dxa"/>
            <w:gridSpan w:val="2"/>
          </w:tcPr>
          <w:p w:rsidR="00433557" w:rsidRPr="00423B3F" w:rsidRDefault="00433557" w:rsidP="0032455F">
            <w:pPr>
              <w:tabs>
                <w:tab w:val="left" w:pos="7938"/>
              </w:tabs>
              <w:spacing w:after="0" w:line="240" w:lineRule="auto"/>
              <w:ind w:left="34" w:hanging="34"/>
              <w:jc w:val="both"/>
              <w:rPr>
                <w:rFonts w:ascii="Times New Roman" w:hAnsi="Times New Roman"/>
                <w:sz w:val="24"/>
                <w:szCs w:val="24"/>
                <w:lang w:val="id-ID"/>
              </w:rPr>
            </w:pPr>
            <w:r w:rsidRPr="002A01EF">
              <w:rPr>
                <w:rFonts w:ascii="Times New Roman" w:hAnsi="Times New Roman"/>
                <w:sz w:val="24"/>
                <w:szCs w:val="24"/>
              </w:rPr>
              <w:t>Perjan</w:t>
            </w:r>
            <w:r>
              <w:rPr>
                <w:rFonts w:ascii="Times New Roman" w:hAnsi="Times New Roman"/>
                <w:sz w:val="24"/>
                <w:szCs w:val="24"/>
              </w:rPr>
              <w:t xml:space="preserve">jian Pembiayaan Konsumen dalam Perspektif     Teori </w:t>
            </w:r>
            <w:r w:rsidRPr="002A01EF">
              <w:rPr>
                <w:rFonts w:ascii="Times New Roman" w:hAnsi="Times New Roman"/>
                <w:sz w:val="24"/>
                <w:szCs w:val="24"/>
              </w:rPr>
              <w:t>Hukum Pembangunan</w:t>
            </w:r>
            <w:r>
              <w:rPr>
                <w:rFonts w:ascii="Times New Roman" w:hAnsi="Times New Roman"/>
                <w:sz w:val="24"/>
                <w:szCs w:val="24"/>
              </w:rPr>
              <w:t>.......................................</w:t>
            </w:r>
          </w:p>
        </w:tc>
        <w:tc>
          <w:tcPr>
            <w:tcW w:w="851" w:type="dxa"/>
          </w:tcPr>
          <w:p w:rsidR="00433557" w:rsidRDefault="00433557" w:rsidP="0032455F">
            <w:pPr>
              <w:spacing w:after="0" w:line="240" w:lineRule="auto"/>
              <w:jc w:val="center"/>
              <w:rPr>
                <w:rFonts w:ascii="Times New Roman" w:hAnsi="Times New Roman"/>
                <w:sz w:val="24"/>
                <w:szCs w:val="24"/>
                <w:lang w:val="id-ID"/>
              </w:rPr>
            </w:pPr>
          </w:p>
          <w:p w:rsidR="00433557" w:rsidRPr="00BD6E15" w:rsidRDefault="00433557" w:rsidP="0032455F">
            <w:pPr>
              <w:spacing w:after="0" w:line="240" w:lineRule="auto"/>
              <w:jc w:val="center"/>
              <w:rPr>
                <w:rFonts w:ascii="Times New Roman" w:hAnsi="Times New Roman"/>
                <w:sz w:val="24"/>
                <w:szCs w:val="24"/>
                <w:lang w:val="id-ID"/>
              </w:rPr>
            </w:pPr>
            <w:r>
              <w:rPr>
                <w:rFonts w:ascii="Times New Roman" w:hAnsi="Times New Roman"/>
                <w:sz w:val="24"/>
                <w:szCs w:val="24"/>
                <w:lang w:val="id-ID"/>
              </w:rPr>
              <w:t xml:space="preserve"> </w:t>
            </w:r>
            <w:r w:rsidR="00E259EB">
              <w:rPr>
                <w:rFonts w:ascii="Times New Roman" w:hAnsi="Times New Roman"/>
                <w:sz w:val="24"/>
                <w:szCs w:val="24"/>
                <w:lang w:val="id-ID"/>
              </w:rPr>
              <w:t xml:space="preserve">  </w:t>
            </w:r>
            <w:r>
              <w:rPr>
                <w:rFonts w:ascii="Times New Roman" w:hAnsi="Times New Roman"/>
                <w:sz w:val="24"/>
                <w:szCs w:val="24"/>
                <w:lang w:val="id-ID"/>
              </w:rPr>
              <w:t xml:space="preserve"> 2</w:t>
            </w:r>
            <w:r w:rsidR="00BD6E15">
              <w:rPr>
                <w:rFonts w:ascii="Times New Roman" w:hAnsi="Times New Roman"/>
                <w:sz w:val="24"/>
                <w:szCs w:val="24"/>
                <w:lang w:val="id-ID"/>
              </w:rPr>
              <w:t>49</w:t>
            </w:r>
          </w:p>
        </w:tc>
      </w:tr>
      <w:tr w:rsidR="00433557" w:rsidRPr="002A01EF" w:rsidTr="00433557">
        <w:tc>
          <w:tcPr>
            <w:tcW w:w="1071" w:type="dxa"/>
          </w:tcPr>
          <w:p w:rsidR="00433557" w:rsidRPr="002A01EF" w:rsidRDefault="00433557" w:rsidP="0032455F">
            <w:pPr>
              <w:spacing w:after="0" w:line="240" w:lineRule="auto"/>
              <w:rPr>
                <w:rFonts w:ascii="Times New Roman" w:hAnsi="Times New Roman"/>
                <w:sz w:val="24"/>
                <w:szCs w:val="24"/>
              </w:rPr>
            </w:pPr>
          </w:p>
        </w:tc>
        <w:tc>
          <w:tcPr>
            <w:tcW w:w="455" w:type="dxa"/>
          </w:tcPr>
          <w:p w:rsidR="00433557" w:rsidRPr="002A01EF" w:rsidRDefault="00433557" w:rsidP="0032455F">
            <w:pPr>
              <w:spacing w:after="0" w:line="240" w:lineRule="auto"/>
              <w:jc w:val="right"/>
              <w:rPr>
                <w:rFonts w:ascii="Times New Roman" w:hAnsi="Times New Roman"/>
                <w:sz w:val="24"/>
                <w:szCs w:val="24"/>
              </w:rPr>
            </w:pPr>
          </w:p>
        </w:tc>
        <w:tc>
          <w:tcPr>
            <w:tcW w:w="567" w:type="dxa"/>
          </w:tcPr>
          <w:p w:rsidR="00433557" w:rsidRPr="002A01EF" w:rsidRDefault="00433557" w:rsidP="0032455F">
            <w:pPr>
              <w:spacing w:after="0" w:line="240" w:lineRule="auto"/>
              <w:jc w:val="center"/>
              <w:rPr>
                <w:rFonts w:ascii="Times New Roman" w:hAnsi="Times New Roman"/>
                <w:sz w:val="24"/>
                <w:szCs w:val="24"/>
              </w:rPr>
            </w:pPr>
            <w:r>
              <w:rPr>
                <w:rFonts w:ascii="Times New Roman" w:hAnsi="Times New Roman"/>
                <w:sz w:val="24"/>
                <w:szCs w:val="24"/>
              </w:rPr>
              <w:t>2.</w:t>
            </w:r>
          </w:p>
        </w:tc>
        <w:tc>
          <w:tcPr>
            <w:tcW w:w="5528" w:type="dxa"/>
            <w:gridSpan w:val="2"/>
          </w:tcPr>
          <w:p w:rsidR="00433557" w:rsidRPr="00423B3F" w:rsidRDefault="00433557" w:rsidP="0032455F">
            <w:pPr>
              <w:tabs>
                <w:tab w:val="left" w:pos="7938"/>
              </w:tabs>
              <w:spacing w:after="0" w:line="240" w:lineRule="auto"/>
              <w:ind w:left="34" w:hanging="34"/>
              <w:jc w:val="both"/>
              <w:rPr>
                <w:rFonts w:ascii="Times New Roman" w:hAnsi="Times New Roman"/>
                <w:sz w:val="24"/>
                <w:szCs w:val="24"/>
                <w:lang w:val="id-ID"/>
              </w:rPr>
            </w:pPr>
            <w:r w:rsidRPr="002A01EF">
              <w:rPr>
                <w:rFonts w:ascii="Times New Roman" w:hAnsi="Times New Roman"/>
                <w:sz w:val="24"/>
                <w:szCs w:val="24"/>
              </w:rPr>
              <w:t>Perjan</w:t>
            </w:r>
            <w:r>
              <w:rPr>
                <w:rFonts w:ascii="Times New Roman" w:hAnsi="Times New Roman"/>
                <w:sz w:val="24"/>
                <w:szCs w:val="24"/>
              </w:rPr>
              <w:t xml:space="preserve">jian Pembiayaan Konsumen dalam Perspektif </w:t>
            </w:r>
            <w:r w:rsidRPr="002A01EF">
              <w:rPr>
                <w:rFonts w:ascii="Times New Roman" w:hAnsi="Times New Roman"/>
                <w:sz w:val="24"/>
                <w:szCs w:val="24"/>
              </w:rPr>
              <w:t>Negara Keseja</w:t>
            </w:r>
            <w:r>
              <w:rPr>
                <w:rFonts w:ascii="Times New Roman" w:hAnsi="Times New Roman"/>
                <w:sz w:val="24"/>
                <w:szCs w:val="24"/>
              </w:rPr>
              <w:t>hteraan..................................................</w:t>
            </w:r>
          </w:p>
        </w:tc>
        <w:tc>
          <w:tcPr>
            <w:tcW w:w="851" w:type="dxa"/>
          </w:tcPr>
          <w:p w:rsidR="00433557" w:rsidRDefault="00433557" w:rsidP="0032455F">
            <w:pPr>
              <w:spacing w:after="0" w:line="240" w:lineRule="auto"/>
              <w:jc w:val="right"/>
              <w:rPr>
                <w:rFonts w:ascii="Times New Roman" w:hAnsi="Times New Roman"/>
                <w:sz w:val="24"/>
                <w:szCs w:val="24"/>
                <w:lang w:val="id-ID"/>
              </w:rPr>
            </w:pPr>
          </w:p>
          <w:p w:rsidR="00433557" w:rsidRPr="00E44272" w:rsidRDefault="00433557" w:rsidP="0032455F">
            <w:pPr>
              <w:spacing w:after="0" w:line="240" w:lineRule="auto"/>
              <w:jc w:val="center"/>
              <w:rPr>
                <w:rFonts w:ascii="Times New Roman" w:hAnsi="Times New Roman"/>
                <w:sz w:val="24"/>
                <w:szCs w:val="24"/>
              </w:rPr>
            </w:pPr>
            <w:r>
              <w:rPr>
                <w:rFonts w:ascii="Times New Roman" w:hAnsi="Times New Roman"/>
                <w:sz w:val="24"/>
                <w:szCs w:val="24"/>
                <w:lang w:val="id-ID"/>
              </w:rPr>
              <w:t xml:space="preserve">  </w:t>
            </w:r>
            <w:r w:rsidR="00E259EB">
              <w:rPr>
                <w:rFonts w:ascii="Times New Roman" w:hAnsi="Times New Roman"/>
                <w:sz w:val="24"/>
                <w:szCs w:val="24"/>
                <w:lang w:val="id-ID"/>
              </w:rPr>
              <w:t xml:space="preserve">  </w:t>
            </w:r>
            <w:r>
              <w:rPr>
                <w:rFonts w:ascii="Times New Roman" w:hAnsi="Times New Roman"/>
                <w:sz w:val="24"/>
                <w:szCs w:val="24"/>
                <w:lang w:val="id-ID"/>
              </w:rPr>
              <w:t>25</w:t>
            </w:r>
            <w:r w:rsidR="00E44272">
              <w:rPr>
                <w:rFonts w:ascii="Times New Roman" w:hAnsi="Times New Roman"/>
                <w:sz w:val="24"/>
                <w:szCs w:val="24"/>
              </w:rPr>
              <w:t>5</w:t>
            </w:r>
          </w:p>
        </w:tc>
      </w:tr>
      <w:tr w:rsidR="00433557" w:rsidRPr="002A01EF" w:rsidTr="00433557">
        <w:tc>
          <w:tcPr>
            <w:tcW w:w="1071" w:type="dxa"/>
          </w:tcPr>
          <w:p w:rsidR="00433557" w:rsidRPr="002A01EF" w:rsidRDefault="00433557" w:rsidP="0032455F">
            <w:pPr>
              <w:spacing w:after="0" w:line="240" w:lineRule="auto"/>
              <w:rPr>
                <w:rFonts w:ascii="Times New Roman" w:hAnsi="Times New Roman"/>
                <w:sz w:val="24"/>
                <w:szCs w:val="24"/>
              </w:rPr>
            </w:pPr>
          </w:p>
        </w:tc>
        <w:tc>
          <w:tcPr>
            <w:tcW w:w="455" w:type="dxa"/>
          </w:tcPr>
          <w:p w:rsidR="00433557" w:rsidRPr="002A01EF" w:rsidRDefault="00433557" w:rsidP="0032455F">
            <w:pPr>
              <w:spacing w:after="0" w:line="240" w:lineRule="auto"/>
              <w:jc w:val="right"/>
              <w:rPr>
                <w:rFonts w:ascii="Times New Roman" w:hAnsi="Times New Roman"/>
                <w:sz w:val="24"/>
                <w:szCs w:val="24"/>
              </w:rPr>
            </w:pPr>
          </w:p>
        </w:tc>
        <w:tc>
          <w:tcPr>
            <w:tcW w:w="567" w:type="dxa"/>
          </w:tcPr>
          <w:p w:rsidR="00433557" w:rsidRDefault="00433557" w:rsidP="0032455F">
            <w:pPr>
              <w:spacing w:after="0" w:line="240" w:lineRule="auto"/>
              <w:jc w:val="center"/>
              <w:rPr>
                <w:rFonts w:ascii="Times New Roman" w:hAnsi="Times New Roman"/>
                <w:sz w:val="24"/>
                <w:szCs w:val="24"/>
              </w:rPr>
            </w:pPr>
          </w:p>
        </w:tc>
        <w:tc>
          <w:tcPr>
            <w:tcW w:w="5528" w:type="dxa"/>
            <w:gridSpan w:val="2"/>
          </w:tcPr>
          <w:p w:rsidR="00433557" w:rsidRPr="002A01EF" w:rsidRDefault="00433557" w:rsidP="0032455F">
            <w:pPr>
              <w:tabs>
                <w:tab w:val="left" w:pos="7938"/>
              </w:tabs>
              <w:spacing w:after="0" w:line="240" w:lineRule="auto"/>
              <w:ind w:left="317" w:hanging="317"/>
              <w:jc w:val="both"/>
              <w:rPr>
                <w:rFonts w:ascii="Times New Roman" w:hAnsi="Times New Roman"/>
                <w:sz w:val="24"/>
                <w:szCs w:val="24"/>
              </w:rPr>
            </w:pPr>
            <w:r>
              <w:rPr>
                <w:rFonts w:ascii="Times New Roman" w:hAnsi="Times New Roman" w:cs="Times New Roman"/>
                <w:sz w:val="24"/>
                <w:szCs w:val="24"/>
                <w:lang w:val="id-ID"/>
              </w:rPr>
              <w:t xml:space="preserve">a. </w:t>
            </w:r>
            <w:r w:rsidRPr="00037625">
              <w:rPr>
                <w:rFonts w:ascii="Times New Roman" w:hAnsi="Times New Roman" w:cs="Times New Roman"/>
                <w:sz w:val="24"/>
                <w:szCs w:val="24"/>
                <w:lang w:val="id-ID"/>
              </w:rPr>
              <w:t>Asas Itikad Baik dalam Perjanjian Pembiayaan Konsumen di Indonesia</w:t>
            </w:r>
          </w:p>
        </w:tc>
        <w:tc>
          <w:tcPr>
            <w:tcW w:w="851" w:type="dxa"/>
          </w:tcPr>
          <w:p w:rsidR="00433557" w:rsidRDefault="00433557" w:rsidP="0032455F">
            <w:pPr>
              <w:spacing w:after="0" w:line="240" w:lineRule="auto"/>
              <w:rPr>
                <w:rFonts w:ascii="Times New Roman" w:hAnsi="Times New Roman"/>
                <w:sz w:val="24"/>
                <w:szCs w:val="24"/>
                <w:lang w:val="id-ID"/>
              </w:rPr>
            </w:pPr>
          </w:p>
          <w:p w:rsidR="00433557" w:rsidRPr="00E44272" w:rsidRDefault="00433557" w:rsidP="0032455F">
            <w:pPr>
              <w:spacing w:after="0" w:line="240" w:lineRule="auto"/>
              <w:rPr>
                <w:rFonts w:ascii="Times New Roman" w:hAnsi="Times New Roman"/>
                <w:sz w:val="24"/>
                <w:szCs w:val="24"/>
              </w:rPr>
            </w:pPr>
            <w:r>
              <w:rPr>
                <w:rFonts w:ascii="Times New Roman" w:hAnsi="Times New Roman"/>
                <w:sz w:val="24"/>
                <w:szCs w:val="24"/>
                <w:lang w:val="id-ID"/>
              </w:rPr>
              <w:t xml:space="preserve"> </w:t>
            </w:r>
            <w:r w:rsidR="00E259EB">
              <w:rPr>
                <w:rFonts w:ascii="Times New Roman" w:hAnsi="Times New Roman"/>
                <w:sz w:val="24"/>
                <w:szCs w:val="24"/>
                <w:lang w:val="id-ID"/>
              </w:rPr>
              <w:t xml:space="preserve"> </w:t>
            </w:r>
            <w:r>
              <w:rPr>
                <w:rFonts w:ascii="Times New Roman" w:hAnsi="Times New Roman"/>
                <w:sz w:val="24"/>
                <w:szCs w:val="24"/>
                <w:lang w:val="id-ID"/>
              </w:rPr>
              <w:t xml:space="preserve">  26</w:t>
            </w:r>
            <w:r w:rsidR="00E44272">
              <w:rPr>
                <w:rFonts w:ascii="Times New Roman" w:hAnsi="Times New Roman"/>
                <w:sz w:val="24"/>
                <w:szCs w:val="24"/>
              </w:rPr>
              <w:t>5</w:t>
            </w:r>
          </w:p>
        </w:tc>
      </w:tr>
      <w:tr w:rsidR="00433557" w:rsidRPr="002A01EF" w:rsidTr="00433557">
        <w:tc>
          <w:tcPr>
            <w:tcW w:w="1071" w:type="dxa"/>
          </w:tcPr>
          <w:p w:rsidR="00433557" w:rsidRPr="002A01EF" w:rsidRDefault="00433557" w:rsidP="0032455F">
            <w:pPr>
              <w:spacing w:after="0" w:line="240" w:lineRule="auto"/>
              <w:rPr>
                <w:rFonts w:ascii="Times New Roman" w:hAnsi="Times New Roman"/>
                <w:sz w:val="24"/>
                <w:szCs w:val="24"/>
              </w:rPr>
            </w:pPr>
          </w:p>
        </w:tc>
        <w:tc>
          <w:tcPr>
            <w:tcW w:w="455" w:type="dxa"/>
          </w:tcPr>
          <w:p w:rsidR="00433557" w:rsidRPr="002A01EF" w:rsidRDefault="00433557" w:rsidP="0032455F">
            <w:pPr>
              <w:spacing w:after="0" w:line="240" w:lineRule="auto"/>
              <w:jc w:val="right"/>
              <w:rPr>
                <w:rFonts w:ascii="Times New Roman" w:hAnsi="Times New Roman"/>
                <w:sz w:val="24"/>
                <w:szCs w:val="24"/>
              </w:rPr>
            </w:pPr>
          </w:p>
        </w:tc>
        <w:tc>
          <w:tcPr>
            <w:tcW w:w="567" w:type="dxa"/>
          </w:tcPr>
          <w:p w:rsidR="00433557" w:rsidRDefault="00433557" w:rsidP="0032455F">
            <w:pPr>
              <w:spacing w:after="0" w:line="240" w:lineRule="auto"/>
              <w:jc w:val="center"/>
              <w:rPr>
                <w:rFonts w:ascii="Times New Roman" w:hAnsi="Times New Roman"/>
                <w:sz w:val="24"/>
                <w:szCs w:val="24"/>
              </w:rPr>
            </w:pPr>
          </w:p>
        </w:tc>
        <w:tc>
          <w:tcPr>
            <w:tcW w:w="5528" w:type="dxa"/>
            <w:gridSpan w:val="2"/>
          </w:tcPr>
          <w:p w:rsidR="00433557" w:rsidRDefault="00433557" w:rsidP="0032455F">
            <w:pPr>
              <w:spacing w:after="0" w:line="240" w:lineRule="auto"/>
              <w:ind w:left="284" w:hanging="284"/>
              <w:rPr>
                <w:rFonts w:ascii="Times New Roman" w:hAnsi="Times New Roman" w:cs="Times New Roman"/>
                <w:sz w:val="24"/>
                <w:szCs w:val="24"/>
                <w:lang w:val="id-ID"/>
              </w:rPr>
            </w:pPr>
            <w:r>
              <w:rPr>
                <w:rFonts w:ascii="Times New Roman" w:hAnsi="Times New Roman" w:cs="Times New Roman"/>
                <w:sz w:val="24"/>
                <w:szCs w:val="24"/>
                <w:lang w:val="id-ID"/>
              </w:rPr>
              <w:t xml:space="preserve">b.  </w:t>
            </w:r>
            <w:r w:rsidRPr="00037625">
              <w:rPr>
                <w:rFonts w:ascii="Times New Roman" w:hAnsi="Times New Roman" w:cs="Times New Roman"/>
                <w:sz w:val="24"/>
                <w:szCs w:val="24"/>
                <w:lang w:val="id-ID"/>
              </w:rPr>
              <w:t xml:space="preserve">Peran  Negara </w:t>
            </w:r>
            <w:r>
              <w:rPr>
                <w:rFonts w:ascii="Times New Roman" w:hAnsi="Times New Roman" w:cs="Times New Roman"/>
                <w:sz w:val="24"/>
                <w:szCs w:val="24"/>
                <w:lang w:val="id-ID"/>
              </w:rPr>
              <w:t>dan Pengawasan Publik Dalam</w:t>
            </w:r>
          </w:p>
          <w:p w:rsidR="00433557" w:rsidRDefault="00433557" w:rsidP="0032455F">
            <w:pPr>
              <w:tabs>
                <w:tab w:val="left" w:pos="7938"/>
              </w:tabs>
              <w:spacing w:after="0" w:line="240" w:lineRule="auto"/>
              <w:ind w:left="317" w:hanging="317"/>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     </w:t>
            </w:r>
            <w:r w:rsidRPr="00037625">
              <w:rPr>
                <w:rFonts w:ascii="Times New Roman" w:hAnsi="Times New Roman" w:cs="Times New Roman"/>
                <w:sz w:val="24"/>
                <w:szCs w:val="24"/>
                <w:lang w:val="id-ID"/>
              </w:rPr>
              <w:t xml:space="preserve">Kaitannya dengan </w:t>
            </w:r>
            <w:r>
              <w:rPr>
                <w:rFonts w:ascii="Times New Roman" w:hAnsi="Times New Roman" w:cs="Times New Roman"/>
                <w:sz w:val="24"/>
                <w:szCs w:val="24"/>
                <w:lang w:val="id-ID"/>
              </w:rPr>
              <w:t>Perjanjian Pembiayaan Konsumen.................................................................</w:t>
            </w:r>
          </w:p>
        </w:tc>
        <w:tc>
          <w:tcPr>
            <w:tcW w:w="851" w:type="dxa"/>
          </w:tcPr>
          <w:p w:rsidR="00433557" w:rsidRDefault="00433557" w:rsidP="0032455F">
            <w:pPr>
              <w:spacing w:after="0" w:line="240" w:lineRule="auto"/>
              <w:rPr>
                <w:rFonts w:ascii="Times New Roman" w:hAnsi="Times New Roman"/>
                <w:sz w:val="24"/>
                <w:szCs w:val="24"/>
                <w:lang w:val="id-ID"/>
              </w:rPr>
            </w:pPr>
          </w:p>
          <w:p w:rsidR="00433557" w:rsidRDefault="00433557" w:rsidP="0032455F">
            <w:pPr>
              <w:spacing w:after="0" w:line="240" w:lineRule="auto"/>
              <w:rPr>
                <w:rFonts w:ascii="Times New Roman" w:hAnsi="Times New Roman"/>
                <w:sz w:val="24"/>
                <w:szCs w:val="24"/>
                <w:lang w:val="id-ID"/>
              </w:rPr>
            </w:pPr>
          </w:p>
          <w:p w:rsidR="00433557" w:rsidRPr="00E44272" w:rsidRDefault="00433557" w:rsidP="00E259EB">
            <w:pPr>
              <w:spacing w:after="0" w:line="240" w:lineRule="auto"/>
              <w:rPr>
                <w:rFonts w:ascii="Times New Roman" w:hAnsi="Times New Roman"/>
                <w:sz w:val="24"/>
                <w:szCs w:val="24"/>
              </w:rPr>
            </w:pPr>
            <w:r>
              <w:rPr>
                <w:rFonts w:ascii="Times New Roman" w:hAnsi="Times New Roman"/>
                <w:sz w:val="24"/>
                <w:szCs w:val="24"/>
                <w:lang w:val="id-ID"/>
              </w:rPr>
              <w:t xml:space="preserve"> </w:t>
            </w:r>
            <w:r w:rsidR="00E259EB">
              <w:rPr>
                <w:rFonts w:ascii="Times New Roman" w:hAnsi="Times New Roman"/>
                <w:sz w:val="24"/>
                <w:szCs w:val="24"/>
                <w:lang w:val="id-ID"/>
              </w:rPr>
              <w:t xml:space="preserve">  </w:t>
            </w:r>
            <w:r>
              <w:rPr>
                <w:rFonts w:ascii="Times New Roman" w:hAnsi="Times New Roman"/>
                <w:sz w:val="24"/>
                <w:szCs w:val="24"/>
                <w:lang w:val="id-ID"/>
              </w:rPr>
              <w:t xml:space="preserve"> 27</w:t>
            </w:r>
            <w:r w:rsidR="00E44272">
              <w:rPr>
                <w:rFonts w:ascii="Times New Roman" w:hAnsi="Times New Roman"/>
                <w:sz w:val="24"/>
                <w:szCs w:val="24"/>
              </w:rPr>
              <w:t>3</w:t>
            </w:r>
          </w:p>
        </w:tc>
      </w:tr>
      <w:tr w:rsidR="00433557" w:rsidRPr="002A01EF" w:rsidTr="00433557">
        <w:tc>
          <w:tcPr>
            <w:tcW w:w="1071" w:type="dxa"/>
          </w:tcPr>
          <w:p w:rsidR="00433557" w:rsidRPr="002A01EF" w:rsidRDefault="00433557" w:rsidP="0032455F">
            <w:pPr>
              <w:spacing w:after="0" w:line="240" w:lineRule="auto"/>
              <w:rPr>
                <w:rFonts w:ascii="Times New Roman" w:hAnsi="Times New Roman"/>
                <w:sz w:val="24"/>
                <w:szCs w:val="24"/>
              </w:rPr>
            </w:pPr>
          </w:p>
        </w:tc>
        <w:tc>
          <w:tcPr>
            <w:tcW w:w="455" w:type="dxa"/>
          </w:tcPr>
          <w:p w:rsidR="00433557" w:rsidRPr="002A01EF" w:rsidRDefault="00433557" w:rsidP="0032455F">
            <w:pPr>
              <w:spacing w:after="0" w:line="240" w:lineRule="auto"/>
              <w:jc w:val="right"/>
              <w:rPr>
                <w:rFonts w:ascii="Times New Roman" w:hAnsi="Times New Roman"/>
                <w:sz w:val="24"/>
                <w:szCs w:val="24"/>
              </w:rPr>
            </w:pPr>
            <w:r>
              <w:rPr>
                <w:rFonts w:ascii="Times New Roman" w:hAnsi="Times New Roman"/>
                <w:sz w:val="24"/>
                <w:szCs w:val="24"/>
              </w:rPr>
              <w:t>B.</w:t>
            </w:r>
          </w:p>
        </w:tc>
        <w:tc>
          <w:tcPr>
            <w:tcW w:w="6095" w:type="dxa"/>
            <w:gridSpan w:val="3"/>
          </w:tcPr>
          <w:p w:rsidR="00433557" w:rsidRPr="00423B3F" w:rsidRDefault="00433557" w:rsidP="0032455F">
            <w:pPr>
              <w:tabs>
                <w:tab w:val="left" w:pos="7938"/>
              </w:tabs>
              <w:spacing w:after="0" w:line="240" w:lineRule="auto"/>
              <w:ind w:left="34" w:hanging="34"/>
              <w:jc w:val="both"/>
              <w:rPr>
                <w:rFonts w:ascii="Times New Roman" w:hAnsi="Times New Roman"/>
                <w:sz w:val="24"/>
                <w:szCs w:val="24"/>
                <w:lang w:val="id-ID"/>
              </w:rPr>
            </w:pPr>
            <w:r>
              <w:rPr>
                <w:rFonts w:ascii="Times New Roman" w:hAnsi="Times New Roman"/>
                <w:sz w:val="24"/>
                <w:szCs w:val="24"/>
                <w:lang w:val="id-ID"/>
              </w:rPr>
              <w:t>Asas Keadilan dan Asas Keseimbangan dalam</w:t>
            </w:r>
            <w:r w:rsidRPr="002A01EF">
              <w:rPr>
                <w:rFonts w:ascii="Times New Roman" w:hAnsi="Times New Roman"/>
                <w:sz w:val="24"/>
                <w:szCs w:val="24"/>
              </w:rPr>
              <w:t xml:space="preserve"> </w:t>
            </w:r>
            <w:r>
              <w:rPr>
                <w:rFonts w:ascii="Times New Roman" w:hAnsi="Times New Roman"/>
                <w:sz w:val="24"/>
                <w:szCs w:val="24"/>
              </w:rPr>
              <w:t xml:space="preserve">Perjanjian Pembiayaan Konsumen </w:t>
            </w:r>
            <w:r>
              <w:rPr>
                <w:rFonts w:ascii="Times New Roman" w:hAnsi="Times New Roman"/>
                <w:sz w:val="24"/>
                <w:szCs w:val="24"/>
                <w:lang w:val="id-ID"/>
              </w:rPr>
              <w:t>di Indonesia............</w:t>
            </w:r>
            <w:r w:rsidRPr="002A01EF">
              <w:rPr>
                <w:rFonts w:ascii="Times New Roman" w:hAnsi="Times New Roman"/>
                <w:sz w:val="24"/>
                <w:szCs w:val="24"/>
              </w:rPr>
              <w:t>.................</w:t>
            </w:r>
            <w:r>
              <w:rPr>
                <w:rFonts w:ascii="Times New Roman" w:hAnsi="Times New Roman"/>
                <w:sz w:val="24"/>
                <w:szCs w:val="24"/>
              </w:rPr>
              <w:t>.........</w:t>
            </w:r>
          </w:p>
        </w:tc>
        <w:tc>
          <w:tcPr>
            <w:tcW w:w="851" w:type="dxa"/>
          </w:tcPr>
          <w:p w:rsidR="00433557" w:rsidRDefault="00433557" w:rsidP="0032455F">
            <w:pPr>
              <w:spacing w:after="0" w:line="240" w:lineRule="auto"/>
              <w:jc w:val="right"/>
              <w:rPr>
                <w:rFonts w:ascii="Times New Roman" w:hAnsi="Times New Roman"/>
                <w:sz w:val="24"/>
                <w:szCs w:val="24"/>
                <w:lang w:val="id-ID"/>
              </w:rPr>
            </w:pPr>
          </w:p>
          <w:p w:rsidR="00433557" w:rsidRPr="00E44272" w:rsidRDefault="00433557" w:rsidP="0032455F">
            <w:pPr>
              <w:spacing w:after="0" w:line="240" w:lineRule="auto"/>
              <w:rPr>
                <w:rFonts w:ascii="Times New Roman" w:hAnsi="Times New Roman"/>
                <w:sz w:val="24"/>
                <w:szCs w:val="24"/>
              </w:rPr>
            </w:pPr>
            <w:r>
              <w:rPr>
                <w:rFonts w:ascii="Times New Roman" w:hAnsi="Times New Roman"/>
                <w:sz w:val="24"/>
                <w:szCs w:val="24"/>
                <w:lang w:val="id-ID"/>
              </w:rPr>
              <w:t xml:space="preserve">   </w:t>
            </w:r>
            <w:r w:rsidR="00E259EB">
              <w:rPr>
                <w:rFonts w:ascii="Times New Roman" w:hAnsi="Times New Roman"/>
                <w:sz w:val="24"/>
                <w:szCs w:val="24"/>
                <w:lang w:val="id-ID"/>
              </w:rPr>
              <w:t xml:space="preserve"> </w:t>
            </w:r>
            <w:r>
              <w:rPr>
                <w:rFonts w:ascii="Times New Roman" w:hAnsi="Times New Roman"/>
                <w:sz w:val="24"/>
                <w:szCs w:val="24"/>
                <w:lang w:val="id-ID"/>
              </w:rPr>
              <w:t>2</w:t>
            </w:r>
            <w:r w:rsidR="00E44272">
              <w:rPr>
                <w:rFonts w:ascii="Times New Roman" w:hAnsi="Times New Roman"/>
                <w:sz w:val="24"/>
                <w:szCs w:val="24"/>
              </w:rPr>
              <w:t>86</w:t>
            </w:r>
          </w:p>
        </w:tc>
      </w:tr>
      <w:tr w:rsidR="00433557" w:rsidRPr="002A01EF" w:rsidTr="00433557">
        <w:tc>
          <w:tcPr>
            <w:tcW w:w="1071" w:type="dxa"/>
          </w:tcPr>
          <w:p w:rsidR="00433557" w:rsidRPr="002A01EF" w:rsidRDefault="00433557" w:rsidP="0032455F">
            <w:pPr>
              <w:spacing w:after="0" w:line="240" w:lineRule="auto"/>
              <w:rPr>
                <w:rFonts w:ascii="Times New Roman" w:hAnsi="Times New Roman"/>
                <w:sz w:val="24"/>
                <w:szCs w:val="24"/>
              </w:rPr>
            </w:pPr>
          </w:p>
        </w:tc>
        <w:tc>
          <w:tcPr>
            <w:tcW w:w="455" w:type="dxa"/>
          </w:tcPr>
          <w:p w:rsidR="00433557" w:rsidRDefault="00433557" w:rsidP="0032455F">
            <w:pPr>
              <w:spacing w:after="0" w:line="240" w:lineRule="auto"/>
              <w:jc w:val="right"/>
              <w:rPr>
                <w:rFonts w:ascii="Times New Roman" w:hAnsi="Times New Roman"/>
                <w:sz w:val="24"/>
                <w:szCs w:val="24"/>
              </w:rPr>
            </w:pPr>
          </w:p>
        </w:tc>
        <w:tc>
          <w:tcPr>
            <w:tcW w:w="6095" w:type="dxa"/>
            <w:gridSpan w:val="3"/>
          </w:tcPr>
          <w:p w:rsidR="00433557" w:rsidRPr="002A01EF" w:rsidRDefault="00433557" w:rsidP="0032455F">
            <w:pPr>
              <w:tabs>
                <w:tab w:val="left" w:pos="601"/>
                <w:tab w:val="left" w:pos="7938"/>
              </w:tabs>
              <w:spacing w:after="0" w:line="240" w:lineRule="auto"/>
              <w:ind w:left="601" w:hanging="601"/>
              <w:rPr>
                <w:rFonts w:ascii="Times New Roman" w:hAnsi="Times New Roman"/>
                <w:sz w:val="24"/>
                <w:szCs w:val="24"/>
              </w:rPr>
            </w:pPr>
            <w:r>
              <w:rPr>
                <w:rFonts w:ascii="Times New Roman" w:hAnsi="Times New Roman" w:cs="Times New Roman"/>
                <w:sz w:val="24"/>
                <w:szCs w:val="24"/>
                <w:lang w:val="id-ID"/>
              </w:rPr>
              <w:t xml:space="preserve"> 1.      A</w:t>
            </w:r>
            <w:r w:rsidRPr="00734FE9">
              <w:rPr>
                <w:rFonts w:ascii="Times New Roman" w:hAnsi="Times New Roman" w:cs="Times New Roman"/>
                <w:sz w:val="24"/>
                <w:szCs w:val="24"/>
                <w:lang w:val="id-ID"/>
              </w:rPr>
              <w:t>sas Ke</w:t>
            </w:r>
            <w:r>
              <w:rPr>
                <w:rFonts w:ascii="Times New Roman" w:hAnsi="Times New Roman" w:cs="Times New Roman"/>
                <w:sz w:val="24"/>
                <w:szCs w:val="24"/>
                <w:lang w:val="id-ID"/>
              </w:rPr>
              <w:t>adilan</w:t>
            </w:r>
            <w:r w:rsidRPr="00734FE9">
              <w:rPr>
                <w:rFonts w:ascii="Times New Roman" w:hAnsi="Times New Roman" w:cs="Times New Roman"/>
                <w:sz w:val="24"/>
                <w:szCs w:val="24"/>
                <w:lang w:val="id-ID"/>
              </w:rPr>
              <w:t xml:space="preserve"> </w:t>
            </w:r>
            <w:r>
              <w:rPr>
                <w:rFonts w:ascii="Times New Roman" w:hAnsi="Times New Roman" w:cs="Times New Roman"/>
                <w:sz w:val="24"/>
                <w:szCs w:val="24"/>
                <w:lang w:val="id-ID"/>
              </w:rPr>
              <w:t xml:space="preserve">Sebagai Perwujudan Nilai-Nilai Keadil an </w:t>
            </w:r>
            <w:r w:rsidRPr="00734FE9">
              <w:rPr>
                <w:rFonts w:ascii="Times New Roman" w:hAnsi="Times New Roman" w:cs="Times New Roman"/>
                <w:sz w:val="24"/>
                <w:szCs w:val="24"/>
                <w:lang w:val="id-ID"/>
              </w:rPr>
              <w:t xml:space="preserve">dalam Perjanjian Pembiayaan </w:t>
            </w:r>
            <w:r>
              <w:rPr>
                <w:rFonts w:ascii="Times New Roman" w:hAnsi="Times New Roman" w:cs="Times New Roman"/>
                <w:sz w:val="24"/>
                <w:szCs w:val="24"/>
                <w:lang w:val="id-ID"/>
              </w:rPr>
              <w:t xml:space="preserve"> </w:t>
            </w:r>
            <w:r w:rsidRPr="00734FE9">
              <w:rPr>
                <w:rFonts w:ascii="Times New Roman" w:hAnsi="Times New Roman" w:cs="Times New Roman"/>
                <w:sz w:val="24"/>
                <w:szCs w:val="24"/>
                <w:lang w:val="id-ID"/>
              </w:rPr>
              <w:t>Konsumen di Indonesia</w:t>
            </w:r>
            <w:r>
              <w:rPr>
                <w:rFonts w:ascii="Times New Roman" w:hAnsi="Times New Roman" w:cs="Times New Roman"/>
                <w:sz w:val="24"/>
                <w:szCs w:val="24"/>
                <w:lang w:val="id-ID"/>
              </w:rPr>
              <w:t>........................................................................</w:t>
            </w:r>
          </w:p>
        </w:tc>
        <w:tc>
          <w:tcPr>
            <w:tcW w:w="851" w:type="dxa"/>
          </w:tcPr>
          <w:p w:rsidR="00433557" w:rsidRDefault="00433557" w:rsidP="0032455F">
            <w:pPr>
              <w:spacing w:after="0" w:line="240" w:lineRule="auto"/>
              <w:jc w:val="right"/>
              <w:rPr>
                <w:rFonts w:ascii="Times New Roman" w:hAnsi="Times New Roman"/>
                <w:sz w:val="24"/>
                <w:szCs w:val="24"/>
                <w:lang w:val="id-ID"/>
              </w:rPr>
            </w:pPr>
          </w:p>
          <w:p w:rsidR="00433557" w:rsidRDefault="00433557" w:rsidP="0032455F">
            <w:pPr>
              <w:spacing w:after="0" w:line="240" w:lineRule="auto"/>
              <w:jc w:val="right"/>
              <w:rPr>
                <w:rFonts w:ascii="Times New Roman" w:hAnsi="Times New Roman"/>
                <w:sz w:val="24"/>
                <w:szCs w:val="24"/>
                <w:lang w:val="id-ID"/>
              </w:rPr>
            </w:pPr>
          </w:p>
          <w:p w:rsidR="00433557" w:rsidRPr="00E44272" w:rsidRDefault="00E259EB" w:rsidP="0032455F">
            <w:pPr>
              <w:spacing w:after="0" w:line="240" w:lineRule="auto"/>
              <w:jc w:val="center"/>
              <w:rPr>
                <w:rFonts w:ascii="Times New Roman" w:hAnsi="Times New Roman"/>
                <w:sz w:val="24"/>
                <w:szCs w:val="24"/>
              </w:rPr>
            </w:pPr>
            <w:r>
              <w:rPr>
                <w:rFonts w:ascii="Times New Roman" w:hAnsi="Times New Roman"/>
                <w:sz w:val="24"/>
                <w:szCs w:val="24"/>
                <w:lang w:val="id-ID"/>
              </w:rPr>
              <w:t xml:space="preserve">   </w:t>
            </w:r>
            <w:r w:rsidR="00433557">
              <w:rPr>
                <w:rFonts w:ascii="Times New Roman" w:hAnsi="Times New Roman"/>
                <w:sz w:val="24"/>
                <w:szCs w:val="24"/>
                <w:lang w:val="id-ID"/>
              </w:rPr>
              <w:t>2</w:t>
            </w:r>
            <w:r w:rsidR="00E44272">
              <w:rPr>
                <w:rFonts w:ascii="Times New Roman" w:hAnsi="Times New Roman"/>
                <w:sz w:val="24"/>
                <w:szCs w:val="24"/>
              </w:rPr>
              <w:t>86</w:t>
            </w:r>
          </w:p>
        </w:tc>
      </w:tr>
      <w:tr w:rsidR="00433557" w:rsidRPr="002A01EF" w:rsidTr="00433557">
        <w:trPr>
          <w:trHeight w:val="829"/>
        </w:trPr>
        <w:tc>
          <w:tcPr>
            <w:tcW w:w="1071" w:type="dxa"/>
          </w:tcPr>
          <w:p w:rsidR="00433557" w:rsidRPr="002A01EF" w:rsidRDefault="00433557" w:rsidP="0032455F">
            <w:pPr>
              <w:spacing w:after="0" w:line="240" w:lineRule="auto"/>
              <w:rPr>
                <w:rFonts w:ascii="Times New Roman" w:hAnsi="Times New Roman"/>
                <w:sz w:val="24"/>
                <w:szCs w:val="24"/>
              </w:rPr>
            </w:pPr>
          </w:p>
        </w:tc>
        <w:tc>
          <w:tcPr>
            <w:tcW w:w="455" w:type="dxa"/>
          </w:tcPr>
          <w:p w:rsidR="00433557" w:rsidRDefault="00433557" w:rsidP="0032455F">
            <w:pPr>
              <w:spacing w:after="0" w:line="240" w:lineRule="auto"/>
              <w:jc w:val="right"/>
              <w:rPr>
                <w:rFonts w:ascii="Times New Roman" w:hAnsi="Times New Roman"/>
                <w:sz w:val="24"/>
                <w:szCs w:val="24"/>
              </w:rPr>
            </w:pPr>
          </w:p>
        </w:tc>
        <w:tc>
          <w:tcPr>
            <w:tcW w:w="6095" w:type="dxa"/>
            <w:gridSpan w:val="3"/>
          </w:tcPr>
          <w:p w:rsidR="00433557" w:rsidRDefault="00433557" w:rsidP="0032455F">
            <w:pPr>
              <w:tabs>
                <w:tab w:val="left" w:pos="7938"/>
              </w:tabs>
              <w:spacing w:after="0" w:line="240" w:lineRule="auto"/>
              <w:ind w:left="601" w:hanging="601"/>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 2.  A</w:t>
            </w:r>
            <w:r w:rsidRPr="00734FE9">
              <w:rPr>
                <w:rFonts w:ascii="Times New Roman" w:hAnsi="Times New Roman" w:cs="Times New Roman"/>
                <w:sz w:val="24"/>
                <w:szCs w:val="24"/>
                <w:lang w:val="id-ID"/>
              </w:rPr>
              <w:t xml:space="preserve">sas Keseimbangan </w:t>
            </w:r>
            <w:r>
              <w:rPr>
                <w:rFonts w:ascii="Times New Roman" w:hAnsi="Times New Roman" w:cs="Times New Roman"/>
                <w:sz w:val="24"/>
                <w:szCs w:val="24"/>
                <w:lang w:val="id-ID"/>
              </w:rPr>
              <w:t xml:space="preserve">Sebagai Perwujudan Nilai-Nilai Keadilan </w:t>
            </w:r>
            <w:r w:rsidRPr="00734FE9">
              <w:rPr>
                <w:rFonts w:ascii="Times New Roman" w:hAnsi="Times New Roman" w:cs="Times New Roman"/>
                <w:sz w:val="24"/>
                <w:szCs w:val="24"/>
                <w:lang w:val="id-ID"/>
              </w:rPr>
              <w:t xml:space="preserve">dalam Perjanjian Pembiayaan </w:t>
            </w:r>
            <w:r>
              <w:rPr>
                <w:rFonts w:ascii="Times New Roman" w:hAnsi="Times New Roman" w:cs="Times New Roman"/>
                <w:sz w:val="24"/>
                <w:szCs w:val="24"/>
                <w:lang w:val="id-ID"/>
              </w:rPr>
              <w:t xml:space="preserve"> </w:t>
            </w:r>
            <w:r w:rsidRPr="00734FE9">
              <w:rPr>
                <w:rFonts w:ascii="Times New Roman" w:hAnsi="Times New Roman" w:cs="Times New Roman"/>
                <w:sz w:val="24"/>
                <w:szCs w:val="24"/>
                <w:lang w:val="id-ID"/>
              </w:rPr>
              <w:t>Konsumen di Indonesia</w:t>
            </w:r>
            <w:r>
              <w:rPr>
                <w:rFonts w:ascii="Times New Roman" w:hAnsi="Times New Roman" w:cs="Times New Roman"/>
                <w:sz w:val="24"/>
                <w:szCs w:val="24"/>
                <w:lang w:val="id-ID"/>
              </w:rPr>
              <w:t>........................................................................</w:t>
            </w:r>
          </w:p>
        </w:tc>
        <w:tc>
          <w:tcPr>
            <w:tcW w:w="851" w:type="dxa"/>
          </w:tcPr>
          <w:p w:rsidR="00433557" w:rsidRDefault="00433557" w:rsidP="0032455F">
            <w:pPr>
              <w:spacing w:after="0" w:line="240" w:lineRule="auto"/>
              <w:jc w:val="right"/>
              <w:rPr>
                <w:rFonts w:ascii="Times New Roman" w:hAnsi="Times New Roman"/>
                <w:sz w:val="24"/>
                <w:szCs w:val="24"/>
                <w:lang w:val="id-ID"/>
              </w:rPr>
            </w:pPr>
          </w:p>
          <w:p w:rsidR="00433557" w:rsidRDefault="00433557" w:rsidP="0032455F">
            <w:pPr>
              <w:spacing w:after="0" w:line="240" w:lineRule="auto"/>
              <w:jc w:val="right"/>
              <w:rPr>
                <w:rFonts w:ascii="Times New Roman" w:hAnsi="Times New Roman"/>
                <w:sz w:val="24"/>
                <w:szCs w:val="24"/>
                <w:lang w:val="id-ID"/>
              </w:rPr>
            </w:pPr>
          </w:p>
          <w:p w:rsidR="00433557" w:rsidRPr="00E44272" w:rsidRDefault="00433557" w:rsidP="0032455F">
            <w:pPr>
              <w:spacing w:after="0" w:line="240" w:lineRule="auto"/>
              <w:rPr>
                <w:rFonts w:ascii="Times New Roman" w:hAnsi="Times New Roman"/>
                <w:sz w:val="24"/>
                <w:szCs w:val="24"/>
              </w:rPr>
            </w:pPr>
            <w:r>
              <w:rPr>
                <w:rFonts w:ascii="Times New Roman" w:hAnsi="Times New Roman"/>
                <w:sz w:val="24"/>
                <w:szCs w:val="24"/>
                <w:lang w:val="id-ID"/>
              </w:rPr>
              <w:t xml:space="preserve">  </w:t>
            </w:r>
            <w:r w:rsidR="00E259EB">
              <w:rPr>
                <w:rFonts w:ascii="Times New Roman" w:hAnsi="Times New Roman"/>
                <w:sz w:val="24"/>
                <w:szCs w:val="24"/>
                <w:lang w:val="id-ID"/>
              </w:rPr>
              <w:t xml:space="preserve"> </w:t>
            </w:r>
            <w:r>
              <w:rPr>
                <w:rFonts w:ascii="Times New Roman" w:hAnsi="Times New Roman"/>
                <w:sz w:val="24"/>
                <w:szCs w:val="24"/>
                <w:lang w:val="id-ID"/>
              </w:rPr>
              <w:t xml:space="preserve"> 30</w:t>
            </w:r>
            <w:r w:rsidR="00E44272">
              <w:rPr>
                <w:rFonts w:ascii="Times New Roman" w:hAnsi="Times New Roman"/>
                <w:sz w:val="24"/>
                <w:szCs w:val="24"/>
              </w:rPr>
              <w:t>0</w:t>
            </w:r>
          </w:p>
        </w:tc>
      </w:tr>
      <w:tr w:rsidR="00433557" w:rsidRPr="002A01EF" w:rsidTr="00433557">
        <w:tc>
          <w:tcPr>
            <w:tcW w:w="1071" w:type="dxa"/>
          </w:tcPr>
          <w:p w:rsidR="00433557" w:rsidRPr="002A01EF" w:rsidRDefault="00433557" w:rsidP="0032455F">
            <w:pPr>
              <w:spacing w:after="0" w:line="240" w:lineRule="auto"/>
              <w:rPr>
                <w:rFonts w:ascii="Times New Roman" w:hAnsi="Times New Roman"/>
                <w:sz w:val="24"/>
                <w:szCs w:val="24"/>
              </w:rPr>
            </w:pPr>
          </w:p>
        </w:tc>
        <w:tc>
          <w:tcPr>
            <w:tcW w:w="455" w:type="dxa"/>
          </w:tcPr>
          <w:p w:rsidR="00433557" w:rsidRPr="002A01EF" w:rsidRDefault="00433557" w:rsidP="0032455F">
            <w:pPr>
              <w:spacing w:after="0" w:line="240" w:lineRule="auto"/>
              <w:jc w:val="right"/>
              <w:rPr>
                <w:rFonts w:ascii="Times New Roman" w:hAnsi="Times New Roman"/>
                <w:sz w:val="24"/>
                <w:szCs w:val="24"/>
              </w:rPr>
            </w:pPr>
            <w:r>
              <w:rPr>
                <w:rFonts w:ascii="Times New Roman" w:hAnsi="Times New Roman"/>
                <w:sz w:val="24"/>
                <w:szCs w:val="24"/>
              </w:rPr>
              <w:t>C.</w:t>
            </w:r>
          </w:p>
        </w:tc>
        <w:tc>
          <w:tcPr>
            <w:tcW w:w="6095" w:type="dxa"/>
            <w:gridSpan w:val="3"/>
          </w:tcPr>
          <w:p w:rsidR="00433557" w:rsidRPr="00953714" w:rsidRDefault="00433557" w:rsidP="0032455F">
            <w:pPr>
              <w:tabs>
                <w:tab w:val="left" w:pos="7938"/>
              </w:tabs>
              <w:spacing w:after="0" w:line="240" w:lineRule="auto"/>
              <w:jc w:val="both"/>
              <w:rPr>
                <w:rFonts w:ascii="Times New Roman" w:hAnsi="Times New Roman"/>
                <w:sz w:val="24"/>
                <w:szCs w:val="24"/>
                <w:lang w:val="id-ID"/>
              </w:rPr>
            </w:pPr>
            <w:r>
              <w:rPr>
                <w:rFonts w:ascii="Times New Roman" w:hAnsi="Times New Roman"/>
                <w:sz w:val="24"/>
                <w:szCs w:val="24"/>
                <w:lang w:val="id-ID"/>
              </w:rPr>
              <w:t xml:space="preserve">Asas-Asas Hukum Perjanjian Terhadap Pengembangan </w:t>
            </w:r>
            <w:r w:rsidRPr="002A01EF">
              <w:rPr>
                <w:rFonts w:ascii="Times New Roman" w:hAnsi="Times New Roman"/>
                <w:sz w:val="24"/>
                <w:szCs w:val="24"/>
              </w:rPr>
              <w:t xml:space="preserve">Hukum Perjanjian </w:t>
            </w:r>
            <w:r>
              <w:rPr>
                <w:rFonts w:ascii="Times New Roman" w:hAnsi="Times New Roman"/>
                <w:sz w:val="24"/>
                <w:szCs w:val="24"/>
                <w:lang w:val="id-ID"/>
              </w:rPr>
              <w:t xml:space="preserve">di </w:t>
            </w:r>
            <w:r w:rsidRPr="002A01EF">
              <w:rPr>
                <w:rFonts w:ascii="Times New Roman" w:hAnsi="Times New Roman"/>
                <w:sz w:val="24"/>
                <w:szCs w:val="24"/>
              </w:rPr>
              <w:t xml:space="preserve">Indonesia yang </w:t>
            </w:r>
            <w:r>
              <w:rPr>
                <w:rFonts w:ascii="Times New Roman" w:hAnsi="Times New Roman"/>
                <w:sz w:val="24"/>
                <w:szCs w:val="24"/>
              </w:rPr>
              <w:t>Berkeadilan dalam Penerapan</w:t>
            </w:r>
            <w:r w:rsidRPr="002A01EF">
              <w:rPr>
                <w:rFonts w:ascii="Times New Roman" w:hAnsi="Times New Roman"/>
                <w:sz w:val="24"/>
                <w:szCs w:val="24"/>
              </w:rPr>
              <w:t xml:space="preserve"> Perjanjian Pembiayaan Konsumen</w:t>
            </w:r>
            <w:r>
              <w:rPr>
                <w:rFonts w:ascii="Times New Roman" w:hAnsi="Times New Roman"/>
                <w:sz w:val="24"/>
                <w:szCs w:val="24"/>
              </w:rPr>
              <w:t xml:space="preserve"> Berdasarkan Tujuan Negara Kesejahteraan</w:t>
            </w:r>
            <w:r w:rsidRPr="002A01EF">
              <w:rPr>
                <w:rFonts w:ascii="Times New Roman" w:hAnsi="Times New Roman"/>
                <w:sz w:val="24"/>
                <w:szCs w:val="24"/>
              </w:rPr>
              <w:t>..</w:t>
            </w:r>
            <w:r>
              <w:rPr>
                <w:rFonts w:ascii="Times New Roman" w:hAnsi="Times New Roman"/>
                <w:sz w:val="24"/>
                <w:szCs w:val="24"/>
              </w:rPr>
              <w:t>......</w:t>
            </w:r>
            <w:r>
              <w:rPr>
                <w:rFonts w:ascii="Times New Roman" w:hAnsi="Times New Roman"/>
                <w:sz w:val="24"/>
                <w:szCs w:val="24"/>
                <w:lang w:val="id-ID"/>
              </w:rPr>
              <w:t>..........................................</w:t>
            </w:r>
          </w:p>
        </w:tc>
        <w:tc>
          <w:tcPr>
            <w:tcW w:w="851" w:type="dxa"/>
          </w:tcPr>
          <w:p w:rsidR="00433557" w:rsidRDefault="00433557" w:rsidP="0032455F">
            <w:pPr>
              <w:spacing w:after="0" w:line="240" w:lineRule="auto"/>
              <w:jc w:val="right"/>
              <w:rPr>
                <w:rFonts w:ascii="Times New Roman" w:hAnsi="Times New Roman"/>
                <w:sz w:val="24"/>
                <w:szCs w:val="24"/>
                <w:lang w:val="id-ID"/>
              </w:rPr>
            </w:pPr>
          </w:p>
          <w:p w:rsidR="00433557" w:rsidRDefault="00433557" w:rsidP="0032455F">
            <w:pPr>
              <w:spacing w:after="0" w:line="240" w:lineRule="auto"/>
              <w:jc w:val="right"/>
              <w:rPr>
                <w:rFonts w:ascii="Times New Roman" w:hAnsi="Times New Roman"/>
                <w:sz w:val="24"/>
                <w:szCs w:val="24"/>
                <w:lang w:val="id-ID"/>
              </w:rPr>
            </w:pPr>
          </w:p>
          <w:p w:rsidR="00433557" w:rsidRDefault="00433557" w:rsidP="0032455F">
            <w:pPr>
              <w:spacing w:after="0" w:line="240" w:lineRule="auto"/>
              <w:rPr>
                <w:rFonts w:ascii="Times New Roman" w:hAnsi="Times New Roman"/>
                <w:sz w:val="24"/>
                <w:szCs w:val="24"/>
                <w:lang w:val="id-ID"/>
              </w:rPr>
            </w:pPr>
            <w:r>
              <w:rPr>
                <w:rFonts w:ascii="Times New Roman" w:hAnsi="Times New Roman"/>
                <w:sz w:val="24"/>
                <w:szCs w:val="24"/>
                <w:lang w:val="id-ID"/>
              </w:rPr>
              <w:t xml:space="preserve"> </w:t>
            </w:r>
          </w:p>
          <w:p w:rsidR="00433557" w:rsidRPr="00E44272" w:rsidRDefault="00433557" w:rsidP="0032455F">
            <w:pPr>
              <w:spacing w:after="0" w:line="240" w:lineRule="auto"/>
              <w:rPr>
                <w:rFonts w:ascii="Times New Roman" w:hAnsi="Times New Roman"/>
                <w:sz w:val="24"/>
                <w:szCs w:val="24"/>
              </w:rPr>
            </w:pPr>
            <w:r>
              <w:rPr>
                <w:rFonts w:ascii="Times New Roman" w:hAnsi="Times New Roman"/>
                <w:sz w:val="24"/>
                <w:szCs w:val="24"/>
                <w:lang w:val="id-ID"/>
              </w:rPr>
              <w:t xml:space="preserve">   </w:t>
            </w:r>
            <w:r w:rsidR="00E259EB">
              <w:rPr>
                <w:rFonts w:ascii="Times New Roman" w:hAnsi="Times New Roman"/>
                <w:sz w:val="24"/>
                <w:szCs w:val="24"/>
                <w:lang w:val="id-ID"/>
              </w:rPr>
              <w:t xml:space="preserve"> </w:t>
            </w:r>
            <w:r>
              <w:rPr>
                <w:rFonts w:ascii="Times New Roman" w:hAnsi="Times New Roman"/>
                <w:sz w:val="24"/>
                <w:szCs w:val="24"/>
                <w:lang w:val="id-ID"/>
              </w:rPr>
              <w:t>32</w:t>
            </w:r>
            <w:r w:rsidR="00E44272">
              <w:rPr>
                <w:rFonts w:ascii="Times New Roman" w:hAnsi="Times New Roman"/>
                <w:sz w:val="24"/>
                <w:szCs w:val="24"/>
              </w:rPr>
              <w:t>2</w:t>
            </w:r>
          </w:p>
        </w:tc>
      </w:tr>
      <w:tr w:rsidR="00433557" w:rsidRPr="002A01EF" w:rsidTr="00433557">
        <w:tc>
          <w:tcPr>
            <w:tcW w:w="1071" w:type="dxa"/>
          </w:tcPr>
          <w:p w:rsidR="00433557" w:rsidRPr="002A01EF" w:rsidRDefault="00433557" w:rsidP="0032455F">
            <w:pPr>
              <w:spacing w:after="0" w:line="240" w:lineRule="auto"/>
              <w:rPr>
                <w:rFonts w:ascii="Times New Roman" w:hAnsi="Times New Roman"/>
                <w:sz w:val="24"/>
                <w:szCs w:val="24"/>
              </w:rPr>
            </w:pPr>
          </w:p>
        </w:tc>
        <w:tc>
          <w:tcPr>
            <w:tcW w:w="455" w:type="dxa"/>
          </w:tcPr>
          <w:p w:rsidR="00433557" w:rsidRPr="002A01EF" w:rsidRDefault="00433557" w:rsidP="0032455F">
            <w:pPr>
              <w:spacing w:after="0" w:line="240" w:lineRule="auto"/>
              <w:jc w:val="right"/>
              <w:rPr>
                <w:rFonts w:ascii="Times New Roman" w:hAnsi="Times New Roman"/>
                <w:sz w:val="24"/>
                <w:szCs w:val="24"/>
              </w:rPr>
            </w:pPr>
          </w:p>
        </w:tc>
        <w:tc>
          <w:tcPr>
            <w:tcW w:w="567" w:type="dxa"/>
          </w:tcPr>
          <w:p w:rsidR="00433557" w:rsidRPr="001F54E4" w:rsidRDefault="00433557" w:rsidP="0032455F">
            <w:pPr>
              <w:spacing w:after="0" w:line="240" w:lineRule="auto"/>
              <w:jc w:val="center"/>
              <w:rPr>
                <w:rFonts w:ascii="Times New Roman" w:hAnsi="Times New Roman"/>
                <w:sz w:val="24"/>
                <w:szCs w:val="24"/>
                <w:lang w:val="id-ID"/>
              </w:rPr>
            </w:pPr>
            <w:r>
              <w:rPr>
                <w:rFonts w:ascii="Times New Roman" w:hAnsi="Times New Roman"/>
                <w:sz w:val="24"/>
                <w:szCs w:val="24"/>
                <w:lang w:val="id-ID"/>
              </w:rPr>
              <w:t>1.</w:t>
            </w:r>
          </w:p>
        </w:tc>
        <w:tc>
          <w:tcPr>
            <w:tcW w:w="5528" w:type="dxa"/>
            <w:gridSpan w:val="2"/>
          </w:tcPr>
          <w:p w:rsidR="00433557" w:rsidRPr="00734FE9" w:rsidRDefault="00433557" w:rsidP="0032455F">
            <w:pPr>
              <w:spacing w:after="0"/>
              <w:rPr>
                <w:rFonts w:ascii="Times New Roman" w:hAnsi="Times New Roman" w:cs="Times New Roman"/>
                <w:sz w:val="24"/>
                <w:szCs w:val="24"/>
                <w:lang w:val="id-ID"/>
              </w:rPr>
            </w:pPr>
            <w:r w:rsidRPr="00734FE9">
              <w:rPr>
                <w:rFonts w:ascii="Times New Roman" w:hAnsi="Times New Roman" w:cs="Times New Roman"/>
                <w:sz w:val="24"/>
                <w:szCs w:val="24"/>
                <w:lang w:val="id-ID"/>
              </w:rPr>
              <w:t xml:space="preserve">Asas Konsensualisme dalam </w:t>
            </w:r>
            <w:r>
              <w:rPr>
                <w:rFonts w:ascii="Times New Roman" w:hAnsi="Times New Roman" w:cs="Times New Roman"/>
                <w:sz w:val="24"/>
                <w:szCs w:val="24"/>
                <w:lang w:val="id-ID"/>
              </w:rPr>
              <w:t xml:space="preserve">Hubungannya Dengan </w:t>
            </w:r>
            <w:r w:rsidRPr="00734FE9">
              <w:rPr>
                <w:rFonts w:ascii="Times New Roman" w:hAnsi="Times New Roman" w:cs="Times New Roman"/>
                <w:sz w:val="24"/>
                <w:szCs w:val="24"/>
                <w:lang w:val="id-ID"/>
              </w:rPr>
              <w:t>Perjanjian Pembiayaan Konsumen di Indonesia</w:t>
            </w:r>
            <w:r>
              <w:rPr>
                <w:rFonts w:ascii="Times New Roman" w:hAnsi="Times New Roman" w:cs="Times New Roman"/>
                <w:sz w:val="24"/>
                <w:szCs w:val="24"/>
                <w:lang w:val="id-ID"/>
              </w:rPr>
              <w:t>............</w:t>
            </w:r>
          </w:p>
        </w:tc>
        <w:tc>
          <w:tcPr>
            <w:tcW w:w="851" w:type="dxa"/>
          </w:tcPr>
          <w:p w:rsidR="00433557" w:rsidRDefault="00433557" w:rsidP="0032455F">
            <w:pPr>
              <w:spacing w:after="0" w:line="240" w:lineRule="auto"/>
              <w:rPr>
                <w:rFonts w:ascii="Times New Roman" w:hAnsi="Times New Roman"/>
                <w:sz w:val="24"/>
                <w:szCs w:val="24"/>
                <w:lang w:val="id-ID"/>
              </w:rPr>
            </w:pPr>
          </w:p>
          <w:p w:rsidR="00433557" w:rsidRPr="00E44272" w:rsidRDefault="00433557" w:rsidP="0032455F">
            <w:pPr>
              <w:spacing w:after="0" w:line="240" w:lineRule="auto"/>
              <w:rPr>
                <w:rFonts w:ascii="Times New Roman" w:hAnsi="Times New Roman"/>
                <w:sz w:val="24"/>
                <w:szCs w:val="24"/>
              </w:rPr>
            </w:pPr>
            <w:r>
              <w:rPr>
                <w:rFonts w:ascii="Times New Roman" w:hAnsi="Times New Roman"/>
                <w:sz w:val="24"/>
                <w:szCs w:val="24"/>
                <w:lang w:val="id-ID"/>
              </w:rPr>
              <w:t xml:space="preserve">   </w:t>
            </w:r>
            <w:r w:rsidR="00E259EB">
              <w:rPr>
                <w:rFonts w:ascii="Times New Roman" w:hAnsi="Times New Roman"/>
                <w:sz w:val="24"/>
                <w:szCs w:val="24"/>
                <w:lang w:val="id-ID"/>
              </w:rPr>
              <w:t xml:space="preserve"> </w:t>
            </w:r>
            <w:r>
              <w:rPr>
                <w:rFonts w:ascii="Times New Roman" w:hAnsi="Times New Roman"/>
                <w:sz w:val="24"/>
                <w:szCs w:val="24"/>
                <w:lang w:val="id-ID"/>
              </w:rPr>
              <w:t>3</w:t>
            </w:r>
            <w:r w:rsidR="00E44272">
              <w:rPr>
                <w:rFonts w:ascii="Times New Roman" w:hAnsi="Times New Roman"/>
                <w:sz w:val="24"/>
                <w:szCs w:val="24"/>
              </w:rPr>
              <w:t>29</w:t>
            </w:r>
          </w:p>
        </w:tc>
      </w:tr>
      <w:tr w:rsidR="00433557" w:rsidRPr="002A01EF" w:rsidTr="00433557">
        <w:tc>
          <w:tcPr>
            <w:tcW w:w="1071" w:type="dxa"/>
          </w:tcPr>
          <w:p w:rsidR="00433557" w:rsidRPr="002A01EF" w:rsidRDefault="00433557" w:rsidP="0032455F">
            <w:pPr>
              <w:spacing w:after="0" w:line="240" w:lineRule="auto"/>
              <w:rPr>
                <w:rFonts w:ascii="Times New Roman" w:hAnsi="Times New Roman"/>
                <w:sz w:val="24"/>
                <w:szCs w:val="24"/>
              </w:rPr>
            </w:pPr>
          </w:p>
        </w:tc>
        <w:tc>
          <w:tcPr>
            <w:tcW w:w="455" w:type="dxa"/>
          </w:tcPr>
          <w:p w:rsidR="00433557" w:rsidRPr="002A01EF" w:rsidRDefault="00433557" w:rsidP="0032455F">
            <w:pPr>
              <w:spacing w:after="0" w:line="240" w:lineRule="auto"/>
              <w:jc w:val="right"/>
              <w:rPr>
                <w:rFonts w:ascii="Times New Roman" w:hAnsi="Times New Roman"/>
                <w:sz w:val="24"/>
                <w:szCs w:val="24"/>
              </w:rPr>
            </w:pPr>
          </w:p>
        </w:tc>
        <w:tc>
          <w:tcPr>
            <w:tcW w:w="567" w:type="dxa"/>
          </w:tcPr>
          <w:p w:rsidR="00433557" w:rsidRDefault="00433557" w:rsidP="0032455F">
            <w:pPr>
              <w:spacing w:after="0" w:line="240" w:lineRule="auto"/>
              <w:jc w:val="center"/>
              <w:rPr>
                <w:rFonts w:ascii="Times New Roman" w:hAnsi="Times New Roman"/>
                <w:sz w:val="24"/>
                <w:szCs w:val="24"/>
                <w:lang w:val="id-ID"/>
              </w:rPr>
            </w:pPr>
            <w:r>
              <w:rPr>
                <w:rFonts w:ascii="Times New Roman" w:hAnsi="Times New Roman"/>
                <w:sz w:val="24"/>
                <w:szCs w:val="24"/>
                <w:lang w:val="id-ID"/>
              </w:rPr>
              <w:t>2.</w:t>
            </w:r>
          </w:p>
        </w:tc>
        <w:tc>
          <w:tcPr>
            <w:tcW w:w="5528" w:type="dxa"/>
            <w:gridSpan w:val="2"/>
          </w:tcPr>
          <w:p w:rsidR="00433557" w:rsidRPr="00497312" w:rsidRDefault="00433557" w:rsidP="0032455F">
            <w:pPr>
              <w:spacing w:after="0" w:line="240" w:lineRule="auto"/>
              <w:rPr>
                <w:rFonts w:ascii="Times New Roman" w:hAnsi="Times New Roman"/>
                <w:sz w:val="24"/>
                <w:szCs w:val="24"/>
                <w:lang w:val="id-ID"/>
              </w:rPr>
            </w:pPr>
            <w:r w:rsidRPr="00734FE9">
              <w:rPr>
                <w:rFonts w:ascii="Times New Roman" w:eastAsia="Batang" w:hAnsi="Times New Roman" w:cs="Times New Roman"/>
                <w:i/>
                <w:sz w:val="24"/>
                <w:szCs w:val="24"/>
                <w:lang w:val="id-ID"/>
              </w:rPr>
              <w:t>Asas Pacta Sunt Servanda</w:t>
            </w:r>
            <w:r w:rsidRPr="00734FE9">
              <w:rPr>
                <w:rFonts w:ascii="Times New Roman" w:eastAsia="Batang" w:hAnsi="Times New Roman" w:cs="Times New Roman"/>
                <w:sz w:val="24"/>
                <w:szCs w:val="24"/>
                <w:lang w:val="id-ID"/>
              </w:rPr>
              <w:t xml:space="preserve"> Vs Itikad Baik dalam Perjanjian Pembiayaan Konsumen</w:t>
            </w:r>
            <w:r>
              <w:rPr>
                <w:rFonts w:ascii="Times New Roman" w:eastAsia="Batang" w:hAnsi="Times New Roman" w:cs="Times New Roman"/>
                <w:sz w:val="24"/>
                <w:szCs w:val="24"/>
                <w:lang w:val="id-ID"/>
              </w:rPr>
              <w:t xml:space="preserve"> di Indonesia............</w:t>
            </w:r>
          </w:p>
        </w:tc>
        <w:tc>
          <w:tcPr>
            <w:tcW w:w="851" w:type="dxa"/>
          </w:tcPr>
          <w:p w:rsidR="00433557" w:rsidRDefault="00433557" w:rsidP="0032455F">
            <w:pPr>
              <w:spacing w:after="0" w:line="240" w:lineRule="auto"/>
              <w:jc w:val="right"/>
              <w:rPr>
                <w:rFonts w:ascii="Times New Roman" w:hAnsi="Times New Roman"/>
                <w:sz w:val="24"/>
                <w:szCs w:val="24"/>
                <w:lang w:val="id-ID"/>
              </w:rPr>
            </w:pPr>
          </w:p>
          <w:p w:rsidR="00433557" w:rsidRPr="00E44272" w:rsidRDefault="00433557" w:rsidP="0032455F">
            <w:pPr>
              <w:spacing w:after="0" w:line="240" w:lineRule="auto"/>
              <w:rPr>
                <w:rFonts w:ascii="Times New Roman" w:hAnsi="Times New Roman"/>
                <w:sz w:val="24"/>
                <w:szCs w:val="24"/>
              </w:rPr>
            </w:pPr>
            <w:r>
              <w:rPr>
                <w:rFonts w:ascii="Times New Roman" w:hAnsi="Times New Roman"/>
                <w:sz w:val="24"/>
                <w:szCs w:val="24"/>
                <w:lang w:val="id-ID"/>
              </w:rPr>
              <w:t xml:space="preserve">   </w:t>
            </w:r>
            <w:r w:rsidR="00E259EB">
              <w:rPr>
                <w:rFonts w:ascii="Times New Roman" w:hAnsi="Times New Roman"/>
                <w:sz w:val="24"/>
                <w:szCs w:val="24"/>
                <w:lang w:val="id-ID"/>
              </w:rPr>
              <w:t xml:space="preserve"> </w:t>
            </w:r>
            <w:r>
              <w:rPr>
                <w:rFonts w:ascii="Times New Roman" w:hAnsi="Times New Roman"/>
                <w:sz w:val="24"/>
                <w:szCs w:val="24"/>
                <w:lang w:val="id-ID"/>
              </w:rPr>
              <w:t>34</w:t>
            </w:r>
            <w:r w:rsidR="00E44272">
              <w:rPr>
                <w:rFonts w:ascii="Times New Roman" w:hAnsi="Times New Roman"/>
                <w:sz w:val="24"/>
                <w:szCs w:val="24"/>
              </w:rPr>
              <w:t>0</w:t>
            </w:r>
          </w:p>
        </w:tc>
      </w:tr>
      <w:tr w:rsidR="00433557" w:rsidRPr="002A01EF" w:rsidTr="00433557">
        <w:tc>
          <w:tcPr>
            <w:tcW w:w="1071" w:type="dxa"/>
          </w:tcPr>
          <w:p w:rsidR="00433557" w:rsidRPr="002A01EF" w:rsidRDefault="00433557" w:rsidP="0032455F">
            <w:pPr>
              <w:spacing w:after="0" w:line="240" w:lineRule="auto"/>
              <w:rPr>
                <w:rFonts w:ascii="Times New Roman" w:hAnsi="Times New Roman"/>
                <w:sz w:val="24"/>
                <w:szCs w:val="24"/>
              </w:rPr>
            </w:pPr>
          </w:p>
        </w:tc>
        <w:tc>
          <w:tcPr>
            <w:tcW w:w="455" w:type="dxa"/>
          </w:tcPr>
          <w:p w:rsidR="00433557" w:rsidRPr="002A01EF" w:rsidRDefault="00433557" w:rsidP="0032455F">
            <w:pPr>
              <w:spacing w:after="0" w:line="240" w:lineRule="auto"/>
              <w:jc w:val="right"/>
              <w:rPr>
                <w:rFonts w:ascii="Times New Roman" w:hAnsi="Times New Roman"/>
                <w:sz w:val="24"/>
                <w:szCs w:val="24"/>
              </w:rPr>
            </w:pPr>
          </w:p>
        </w:tc>
        <w:tc>
          <w:tcPr>
            <w:tcW w:w="567" w:type="dxa"/>
          </w:tcPr>
          <w:p w:rsidR="00433557" w:rsidRDefault="00433557" w:rsidP="0032455F">
            <w:pPr>
              <w:spacing w:after="0" w:line="240" w:lineRule="auto"/>
              <w:jc w:val="center"/>
              <w:rPr>
                <w:rFonts w:ascii="Times New Roman" w:hAnsi="Times New Roman"/>
                <w:sz w:val="24"/>
                <w:szCs w:val="24"/>
                <w:lang w:val="id-ID"/>
              </w:rPr>
            </w:pPr>
            <w:r>
              <w:rPr>
                <w:rFonts w:ascii="Times New Roman" w:hAnsi="Times New Roman"/>
                <w:sz w:val="24"/>
                <w:szCs w:val="24"/>
                <w:lang w:val="id-ID"/>
              </w:rPr>
              <w:t>3.</w:t>
            </w:r>
          </w:p>
        </w:tc>
        <w:tc>
          <w:tcPr>
            <w:tcW w:w="5528" w:type="dxa"/>
            <w:gridSpan w:val="2"/>
          </w:tcPr>
          <w:p w:rsidR="00433557" w:rsidRPr="00734FE9" w:rsidRDefault="00433557" w:rsidP="0032455F">
            <w:pPr>
              <w:spacing w:after="0" w:line="240" w:lineRule="auto"/>
              <w:rPr>
                <w:rFonts w:ascii="Times New Roman" w:eastAsia="Batang" w:hAnsi="Times New Roman" w:cs="Times New Roman"/>
                <w:i/>
                <w:sz w:val="24"/>
                <w:szCs w:val="24"/>
                <w:lang w:val="id-ID"/>
              </w:rPr>
            </w:pPr>
            <w:r w:rsidRPr="00734FE9">
              <w:rPr>
                <w:rFonts w:ascii="Times New Roman" w:hAnsi="Times New Roman" w:cs="Times New Roman"/>
              </w:rPr>
              <w:t xml:space="preserve">Asas Kepastian Hukum Dalam </w:t>
            </w:r>
            <w:r w:rsidRPr="00734FE9">
              <w:rPr>
                <w:rFonts w:ascii="Times New Roman" w:hAnsi="Times New Roman" w:cs="Times New Roman"/>
                <w:lang w:val="id-ID"/>
              </w:rPr>
              <w:t>Perjanjian Pembiayaan Konsumen di Indonesia</w:t>
            </w:r>
            <w:r>
              <w:rPr>
                <w:rFonts w:ascii="Times New Roman" w:hAnsi="Times New Roman" w:cs="Times New Roman"/>
                <w:lang w:val="id-ID"/>
              </w:rPr>
              <w:t>.........................................................</w:t>
            </w:r>
          </w:p>
        </w:tc>
        <w:tc>
          <w:tcPr>
            <w:tcW w:w="851" w:type="dxa"/>
          </w:tcPr>
          <w:p w:rsidR="00433557" w:rsidRDefault="00433557" w:rsidP="0032455F">
            <w:pPr>
              <w:spacing w:after="0" w:line="240" w:lineRule="auto"/>
              <w:jc w:val="right"/>
              <w:rPr>
                <w:rFonts w:ascii="Times New Roman" w:hAnsi="Times New Roman"/>
                <w:sz w:val="24"/>
                <w:szCs w:val="24"/>
                <w:lang w:val="id-ID"/>
              </w:rPr>
            </w:pPr>
          </w:p>
          <w:p w:rsidR="00433557" w:rsidRPr="00E44272" w:rsidRDefault="00433557" w:rsidP="0032455F">
            <w:pPr>
              <w:spacing w:after="0" w:line="240" w:lineRule="auto"/>
              <w:rPr>
                <w:rFonts w:ascii="Times New Roman" w:hAnsi="Times New Roman"/>
                <w:sz w:val="24"/>
                <w:szCs w:val="24"/>
              </w:rPr>
            </w:pPr>
            <w:r>
              <w:rPr>
                <w:rFonts w:ascii="Times New Roman" w:hAnsi="Times New Roman"/>
                <w:sz w:val="24"/>
                <w:szCs w:val="24"/>
                <w:lang w:val="id-ID"/>
              </w:rPr>
              <w:t xml:space="preserve">  </w:t>
            </w:r>
            <w:r w:rsidR="00E259EB">
              <w:rPr>
                <w:rFonts w:ascii="Times New Roman" w:hAnsi="Times New Roman"/>
                <w:sz w:val="24"/>
                <w:szCs w:val="24"/>
                <w:lang w:val="id-ID"/>
              </w:rPr>
              <w:t xml:space="preserve"> </w:t>
            </w:r>
            <w:r>
              <w:rPr>
                <w:rFonts w:ascii="Times New Roman" w:hAnsi="Times New Roman"/>
                <w:sz w:val="24"/>
                <w:szCs w:val="24"/>
                <w:lang w:val="id-ID"/>
              </w:rPr>
              <w:t xml:space="preserve"> 3</w:t>
            </w:r>
            <w:r w:rsidR="00E44272">
              <w:rPr>
                <w:rFonts w:ascii="Times New Roman" w:hAnsi="Times New Roman"/>
                <w:sz w:val="24"/>
                <w:szCs w:val="24"/>
              </w:rPr>
              <w:t>58</w:t>
            </w:r>
          </w:p>
        </w:tc>
      </w:tr>
      <w:tr w:rsidR="00433557" w:rsidRPr="002A01EF" w:rsidTr="00433557">
        <w:tc>
          <w:tcPr>
            <w:tcW w:w="1071" w:type="dxa"/>
          </w:tcPr>
          <w:p w:rsidR="00433557" w:rsidRPr="002A01EF" w:rsidRDefault="00433557" w:rsidP="0032455F">
            <w:pPr>
              <w:spacing w:after="0" w:line="240" w:lineRule="auto"/>
              <w:rPr>
                <w:rFonts w:ascii="Times New Roman" w:hAnsi="Times New Roman"/>
                <w:sz w:val="24"/>
                <w:szCs w:val="24"/>
              </w:rPr>
            </w:pPr>
          </w:p>
        </w:tc>
        <w:tc>
          <w:tcPr>
            <w:tcW w:w="455" w:type="dxa"/>
          </w:tcPr>
          <w:p w:rsidR="00433557" w:rsidRPr="002A01EF" w:rsidRDefault="00433557" w:rsidP="0032455F">
            <w:pPr>
              <w:spacing w:after="0" w:line="240" w:lineRule="auto"/>
              <w:jc w:val="right"/>
              <w:rPr>
                <w:rFonts w:ascii="Times New Roman" w:hAnsi="Times New Roman"/>
                <w:sz w:val="24"/>
                <w:szCs w:val="24"/>
              </w:rPr>
            </w:pPr>
          </w:p>
        </w:tc>
        <w:tc>
          <w:tcPr>
            <w:tcW w:w="567" w:type="dxa"/>
          </w:tcPr>
          <w:p w:rsidR="00433557" w:rsidRPr="001F54E4" w:rsidRDefault="00433557" w:rsidP="0032455F">
            <w:pPr>
              <w:spacing w:after="0" w:line="240" w:lineRule="auto"/>
              <w:jc w:val="center"/>
              <w:rPr>
                <w:rFonts w:ascii="Times New Roman" w:hAnsi="Times New Roman"/>
                <w:sz w:val="24"/>
                <w:szCs w:val="24"/>
                <w:lang w:val="id-ID"/>
              </w:rPr>
            </w:pPr>
            <w:r>
              <w:rPr>
                <w:rFonts w:ascii="Times New Roman" w:hAnsi="Times New Roman"/>
                <w:sz w:val="24"/>
                <w:szCs w:val="24"/>
                <w:lang w:val="id-ID"/>
              </w:rPr>
              <w:t>4.</w:t>
            </w:r>
          </w:p>
        </w:tc>
        <w:tc>
          <w:tcPr>
            <w:tcW w:w="5528" w:type="dxa"/>
            <w:gridSpan w:val="2"/>
          </w:tcPr>
          <w:p w:rsidR="00433557" w:rsidRPr="009C09CA" w:rsidRDefault="00433557" w:rsidP="0032455F">
            <w:pPr>
              <w:spacing w:after="0" w:line="240" w:lineRule="auto"/>
              <w:rPr>
                <w:rFonts w:ascii="Times New Roman" w:hAnsi="Times New Roman"/>
                <w:sz w:val="24"/>
                <w:szCs w:val="24"/>
                <w:lang w:val="id-ID"/>
              </w:rPr>
            </w:pPr>
            <w:r>
              <w:rPr>
                <w:rFonts w:ascii="Times New Roman" w:hAnsi="Times New Roman"/>
                <w:sz w:val="24"/>
                <w:szCs w:val="24"/>
                <w:lang w:val="id-ID"/>
              </w:rPr>
              <w:t xml:space="preserve">Asas Hukum dalam </w:t>
            </w:r>
            <w:r w:rsidRPr="002A01EF">
              <w:rPr>
                <w:rFonts w:ascii="Times New Roman" w:hAnsi="Times New Roman"/>
                <w:sz w:val="24"/>
                <w:szCs w:val="24"/>
              </w:rPr>
              <w:t xml:space="preserve">Hubungan Hukum </w:t>
            </w:r>
            <w:r>
              <w:rPr>
                <w:rFonts w:ascii="Times New Roman" w:hAnsi="Times New Roman"/>
                <w:sz w:val="24"/>
                <w:szCs w:val="24"/>
                <w:lang w:val="id-ID"/>
              </w:rPr>
              <w:t>Para Pihak dalam Perjanjian Pembiayaan</w:t>
            </w:r>
            <w:r w:rsidRPr="002A01EF">
              <w:rPr>
                <w:rFonts w:ascii="Times New Roman" w:hAnsi="Times New Roman"/>
                <w:sz w:val="24"/>
                <w:szCs w:val="24"/>
              </w:rPr>
              <w:t xml:space="preserve"> Konsumen</w:t>
            </w:r>
            <w:r>
              <w:rPr>
                <w:rFonts w:ascii="Times New Roman" w:hAnsi="Times New Roman"/>
                <w:sz w:val="24"/>
                <w:szCs w:val="24"/>
                <w:lang w:val="id-ID"/>
              </w:rPr>
              <w:t xml:space="preserve"> di Indonesia</w:t>
            </w:r>
            <w:r w:rsidRPr="002A01EF">
              <w:rPr>
                <w:rFonts w:ascii="Times New Roman" w:hAnsi="Times New Roman"/>
                <w:sz w:val="24"/>
                <w:szCs w:val="24"/>
              </w:rPr>
              <w:t>.</w:t>
            </w:r>
          </w:p>
        </w:tc>
        <w:tc>
          <w:tcPr>
            <w:tcW w:w="851" w:type="dxa"/>
          </w:tcPr>
          <w:p w:rsidR="00433557" w:rsidRDefault="00433557" w:rsidP="0032455F">
            <w:pPr>
              <w:spacing w:after="0" w:line="240" w:lineRule="auto"/>
              <w:jc w:val="right"/>
              <w:rPr>
                <w:rFonts w:ascii="Times New Roman" w:hAnsi="Times New Roman"/>
                <w:sz w:val="24"/>
                <w:szCs w:val="24"/>
                <w:lang w:val="id-ID"/>
              </w:rPr>
            </w:pPr>
          </w:p>
          <w:p w:rsidR="00433557" w:rsidRPr="00E44272" w:rsidRDefault="00433557" w:rsidP="0032455F">
            <w:pPr>
              <w:spacing w:after="0" w:line="240" w:lineRule="auto"/>
              <w:rPr>
                <w:rFonts w:ascii="Times New Roman" w:hAnsi="Times New Roman"/>
                <w:sz w:val="24"/>
                <w:szCs w:val="24"/>
              </w:rPr>
            </w:pPr>
            <w:r>
              <w:rPr>
                <w:rFonts w:ascii="Times New Roman" w:hAnsi="Times New Roman"/>
                <w:sz w:val="24"/>
                <w:szCs w:val="24"/>
                <w:lang w:val="id-ID"/>
              </w:rPr>
              <w:t xml:space="preserve">   </w:t>
            </w:r>
            <w:r w:rsidR="00E259EB">
              <w:rPr>
                <w:rFonts w:ascii="Times New Roman" w:hAnsi="Times New Roman"/>
                <w:sz w:val="24"/>
                <w:szCs w:val="24"/>
                <w:lang w:val="id-ID"/>
              </w:rPr>
              <w:t xml:space="preserve"> </w:t>
            </w:r>
            <w:r>
              <w:rPr>
                <w:rFonts w:ascii="Times New Roman" w:hAnsi="Times New Roman"/>
                <w:sz w:val="24"/>
                <w:szCs w:val="24"/>
                <w:lang w:val="id-ID"/>
              </w:rPr>
              <w:t>3</w:t>
            </w:r>
            <w:r w:rsidR="00E44272">
              <w:rPr>
                <w:rFonts w:ascii="Times New Roman" w:hAnsi="Times New Roman"/>
                <w:sz w:val="24"/>
                <w:szCs w:val="24"/>
              </w:rPr>
              <w:t>76</w:t>
            </w:r>
          </w:p>
        </w:tc>
      </w:tr>
      <w:tr w:rsidR="00433557" w:rsidRPr="002A01EF" w:rsidTr="00433557">
        <w:tc>
          <w:tcPr>
            <w:tcW w:w="1071" w:type="dxa"/>
          </w:tcPr>
          <w:p w:rsidR="00433557" w:rsidRPr="002A01EF" w:rsidRDefault="00433557" w:rsidP="0032455F">
            <w:pPr>
              <w:spacing w:after="0" w:line="240" w:lineRule="auto"/>
              <w:rPr>
                <w:rFonts w:ascii="Times New Roman" w:hAnsi="Times New Roman"/>
                <w:sz w:val="24"/>
                <w:szCs w:val="24"/>
              </w:rPr>
            </w:pPr>
          </w:p>
        </w:tc>
        <w:tc>
          <w:tcPr>
            <w:tcW w:w="455" w:type="dxa"/>
          </w:tcPr>
          <w:p w:rsidR="00433557" w:rsidRPr="002A01EF" w:rsidRDefault="00433557" w:rsidP="0032455F">
            <w:pPr>
              <w:spacing w:after="0" w:line="240" w:lineRule="auto"/>
              <w:jc w:val="right"/>
              <w:rPr>
                <w:rFonts w:ascii="Times New Roman" w:hAnsi="Times New Roman"/>
                <w:sz w:val="24"/>
                <w:szCs w:val="24"/>
              </w:rPr>
            </w:pPr>
          </w:p>
        </w:tc>
        <w:tc>
          <w:tcPr>
            <w:tcW w:w="567" w:type="dxa"/>
          </w:tcPr>
          <w:p w:rsidR="00433557" w:rsidRDefault="00433557" w:rsidP="0032455F">
            <w:pPr>
              <w:spacing w:after="0" w:line="240" w:lineRule="auto"/>
              <w:jc w:val="center"/>
              <w:rPr>
                <w:rFonts w:ascii="Times New Roman" w:hAnsi="Times New Roman"/>
                <w:sz w:val="24"/>
                <w:szCs w:val="24"/>
                <w:lang w:val="id-ID"/>
              </w:rPr>
            </w:pPr>
            <w:r>
              <w:rPr>
                <w:rFonts w:ascii="Times New Roman" w:hAnsi="Times New Roman"/>
                <w:sz w:val="24"/>
                <w:szCs w:val="24"/>
                <w:lang w:val="id-ID"/>
              </w:rPr>
              <w:t>5.</w:t>
            </w:r>
          </w:p>
        </w:tc>
        <w:tc>
          <w:tcPr>
            <w:tcW w:w="5528" w:type="dxa"/>
            <w:gridSpan w:val="2"/>
          </w:tcPr>
          <w:p w:rsidR="00433557" w:rsidRPr="00497312" w:rsidRDefault="00433557" w:rsidP="0032455F">
            <w:pPr>
              <w:spacing w:after="0" w:line="240" w:lineRule="auto"/>
              <w:rPr>
                <w:rFonts w:ascii="Times New Roman" w:hAnsi="Times New Roman"/>
                <w:sz w:val="24"/>
                <w:szCs w:val="24"/>
                <w:lang w:val="id-ID"/>
              </w:rPr>
            </w:pPr>
            <w:r>
              <w:rPr>
                <w:rFonts w:ascii="Times New Roman" w:hAnsi="Times New Roman"/>
                <w:sz w:val="24"/>
                <w:szCs w:val="24"/>
                <w:lang w:val="id-ID"/>
              </w:rPr>
              <w:t>Asas Kehati-Hatian Terhadap Jaminan dalam Perjanjian Pembiayaan Konsumen di Indonesia............</w:t>
            </w:r>
          </w:p>
        </w:tc>
        <w:tc>
          <w:tcPr>
            <w:tcW w:w="851" w:type="dxa"/>
          </w:tcPr>
          <w:p w:rsidR="00433557" w:rsidRDefault="00433557" w:rsidP="0032455F">
            <w:pPr>
              <w:spacing w:after="0" w:line="240" w:lineRule="auto"/>
              <w:jc w:val="right"/>
              <w:rPr>
                <w:rFonts w:ascii="Times New Roman" w:hAnsi="Times New Roman"/>
                <w:sz w:val="24"/>
                <w:szCs w:val="24"/>
                <w:lang w:val="id-ID"/>
              </w:rPr>
            </w:pPr>
          </w:p>
          <w:p w:rsidR="00433557" w:rsidRPr="00E44272" w:rsidRDefault="00433557" w:rsidP="0032455F">
            <w:pPr>
              <w:spacing w:after="0" w:line="240" w:lineRule="auto"/>
              <w:rPr>
                <w:rFonts w:ascii="Times New Roman" w:hAnsi="Times New Roman"/>
                <w:sz w:val="24"/>
                <w:szCs w:val="24"/>
              </w:rPr>
            </w:pPr>
            <w:r>
              <w:rPr>
                <w:rFonts w:ascii="Times New Roman" w:hAnsi="Times New Roman"/>
                <w:sz w:val="24"/>
                <w:szCs w:val="24"/>
                <w:lang w:val="id-ID"/>
              </w:rPr>
              <w:t xml:space="preserve">   </w:t>
            </w:r>
            <w:r w:rsidR="00E259EB">
              <w:rPr>
                <w:rFonts w:ascii="Times New Roman" w:hAnsi="Times New Roman"/>
                <w:sz w:val="24"/>
                <w:szCs w:val="24"/>
                <w:lang w:val="id-ID"/>
              </w:rPr>
              <w:t xml:space="preserve"> </w:t>
            </w:r>
            <w:r>
              <w:rPr>
                <w:rFonts w:ascii="Times New Roman" w:hAnsi="Times New Roman"/>
                <w:sz w:val="24"/>
                <w:szCs w:val="24"/>
                <w:lang w:val="id-ID"/>
              </w:rPr>
              <w:t>38</w:t>
            </w:r>
            <w:r w:rsidR="00E44272">
              <w:rPr>
                <w:rFonts w:ascii="Times New Roman" w:hAnsi="Times New Roman"/>
                <w:sz w:val="24"/>
                <w:szCs w:val="24"/>
              </w:rPr>
              <w:t>5</w:t>
            </w:r>
          </w:p>
        </w:tc>
      </w:tr>
      <w:tr w:rsidR="00433557" w:rsidRPr="002A01EF" w:rsidTr="00433557">
        <w:tc>
          <w:tcPr>
            <w:tcW w:w="1071" w:type="dxa"/>
          </w:tcPr>
          <w:p w:rsidR="00433557" w:rsidRPr="002A01EF" w:rsidRDefault="00433557" w:rsidP="0032455F">
            <w:pPr>
              <w:spacing w:after="0" w:line="240" w:lineRule="auto"/>
              <w:rPr>
                <w:rFonts w:ascii="Times New Roman" w:hAnsi="Times New Roman"/>
                <w:sz w:val="24"/>
                <w:szCs w:val="24"/>
              </w:rPr>
            </w:pPr>
          </w:p>
        </w:tc>
        <w:tc>
          <w:tcPr>
            <w:tcW w:w="455" w:type="dxa"/>
          </w:tcPr>
          <w:p w:rsidR="00433557" w:rsidRPr="002A01EF" w:rsidRDefault="00433557" w:rsidP="0032455F">
            <w:pPr>
              <w:spacing w:after="0" w:line="240" w:lineRule="auto"/>
              <w:jc w:val="right"/>
              <w:rPr>
                <w:rFonts w:ascii="Times New Roman" w:hAnsi="Times New Roman"/>
                <w:sz w:val="24"/>
                <w:szCs w:val="24"/>
              </w:rPr>
            </w:pPr>
          </w:p>
        </w:tc>
        <w:tc>
          <w:tcPr>
            <w:tcW w:w="567" w:type="dxa"/>
          </w:tcPr>
          <w:p w:rsidR="00433557" w:rsidRDefault="00433557" w:rsidP="0032455F">
            <w:pPr>
              <w:spacing w:after="0" w:line="240" w:lineRule="auto"/>
              <w:jc w:val="center"/>
              <w:rPr>
                <w:rFonts w:ascii="Times New Roman" w:hAnsi="Times New Roman"/>
                <w:sz w:val="24"/>
                <w:szCs w:val="24"/>
                <w:lang w:val="id-ID"/>
              </w:rPr>
            </w:pPr>
          </w:p>
        </w:tc>
        <w:tc>
          <w:tcPr>
            <w:tcW w:w="5528" w:type="dxa"/>
            <w:gridSpan w:val="2"/>
          </w:tcPr>
          <w:p w:rsidR="00433557" w:rsidRPr="00734FE9" w:rsidRDefault="00433557" w:rsidP="0032455F">
            <w:pPr>
              <w:widowControl w:val="0"/>
              <w:spacing w:after="0" w:line="240" w:lineRule="auto"/>
              <w:jc w:val="both"/>
              <w:rPr>
                <w:rFonts w:ascii="Times New Roman" w:hAnsi="Times New Roman" w:cs="Times New Roman"/>
              </w:rPr>
            </w:pPr>
          </w:p>
        </w:tc>
        <w:tc>
          <w:tcPr>
            <w:tcW w:w="851" w:type="dxa"/>
          </w:tcPr>
          <w:p w:rsidR="00433557" w:rsidRPr="00433557" w:rsidRDefault="00433557" w:rsidP="0032455F">
            <w:pPr>
              <w:spacing w:after="0" w:line="240" w:lineRule="auto"/>
              <w:jc w:val="right"/>
              <w:rPr>
                <w:rFonts w:ascii="Times New Roman" w:hAnsi="Times New Roman"/>
                <w:sz w:val="24"/>
                <w:szCs w:val="24"/>
                <w:lang w:val="id-ID"/>
              </w:rPr>
            </w:pPr>
            <w:r>
              <w:rPr>
                <w:rFonts w:ascii="Times New Roman" w:hAnsi="Times New Roman"/>
                <w:sz w:val="24"/>
                <w:szCs w:val="24"/>
                <w:lang w:val="id-ID"/>
              </w:rPr>
              <w:t xml:space="preserve"> </w:t>
            </w:r>
          </w:p>
        </w:tc>
      </w:tr>
      <w:tr w:rsidR="00433557" w:rsidRPr="002A01EF" w:rsidTr="00433557">
        <w:tc>
          <w:tcPr>
            <w:tcW w:w="1071" w:type="dxa"/>
          </w:tcPr>
          <w:p w:rsidR="00433557" w:rsidRPr="002A01EF" w:rsidRDefault="00433557" w:rsidP="0032455F">
            <w:pPr>
              <w:spacing w:after="0" w:line="240" w:lineRule="auto"/>
              <w:rPr>
                <w:rFonts w:ascii="Times New Roman" w:hAnsi="Times New Roman"/>
                <w:b/>
                <w:sz w:val="24"/>
                <w:szCs w:val="24"/>
              </w:rPr>
            </w:pPr>
            <w:r w:rsidRPr="002A01EF">
              <w:rPr>
                <w:rFonts w:ascii="Times New Roman" w:hAnsi="Times New Roman"/>
                <w:b/>
                <w:sz w:val="24"/>
                <w:szCs w:val="24"/>
              </w:rPr>
              <w:t>BAB V</w:t>
            </w:r>
            <w:r>
              <w:rPr>
                <w:rFonts w:ascii="Times New Roman" w:hAnsi="Times New Roman"/>
                <w:b/>
                <w:sz w:val="24"/>
                <w:szCs w:val="24"/>
              </w:rPr>
              <w:t>I</w:t>
            </w:r>
          </w:p>
        </w:tc>
        <w:tc>
          <w:tcPr>
            <w:tcW w:w="6550" w:type="dxa"/>
            <w:gridSpan w:val="4"/>
          </w:tcPr>
          <w:p w:rsidR="00433557" w:rsidRPr="009C09CA" w:rsidRDefault="00433557" w:rsidP="0032455F">
            <w:pPr>
              <w:spacing w:after="0" w:line="240" w:lineRule="auto"/>
              <w:rPr>
                <w:rFonts w:ascii="Times New Roman" w:hAnsi="Times New Roman"/>
                <w:sz w:val="24"/>
                <w:szCs w:val="24"/>
                <w:lang w:val="id-ID"/>
              </w:rPr>
            </w:pPr>
            <w:r>
              <w:rPr>
                <w:rFonts w:ascii="Times New Roman" w:hAnsi="Times New Roman"/>
                <w:b/>
                <w:sz w:val="24"/>
                <w:szCs w:val="24"/>
              </w:rPr>
              <w:t>PENUTUP</w:t>
            </w:r>
            <w:r w:rsidRPr="00BF2564">
              <w:rPr>
                <w:rFonts w:ascii="Times New Roman" w:hAnsi="Times New Roman"/>
                <w:sz w:val="24"/>
                <w:szCs w:val="24"/>
              </w:rPr>
              <w:t>................................</w:t>
            </w:r>
            <w:r w:rsidRPr="002A01EF">
              <w:rPr>
                <w:rFonts w:ascii="Times New Roman" w:hAnsi="Times New Roman"/>
                <w:sz w:val="24"/>
                <w:szCs w:val="24"/>
              </w:rPr>
              <w:t xml:space="preserve"> ..................................................</w:t>
            </w:r>
            <w:r>
              <w:rPr>
                <w:rFonts w:ascii="Times New Roman" w:hAnsi="Times New Roman"/>
                <w:sz w:val="24"/>
                <w:szCs w:val="24"/>
              </w:rPr>
              <w:t>.</w:t>
            </w:r>
            <w:r>
              <w:rPr>
                <w:rFonts w:ascii="Times New Roman" w:hAnsi="Times New Roman"/>
                <w:sz w:val="24"/>
                <w:szCs w:val="24"/>
                <w:lang w:val="id-ID"/>
              </w:rPr>
              <w:t>..</w:t>
            </w:r>
          </w:p>
        </w:tc>
        <w:tc>
          <w:tcPr>
            <w:tcW w:w="851" w:type="dxa"/>
          </w:tcPr>
          <w:p w:rsidR="00433557" w:rsidRPr="00E44272" w:rsidRDefault="00433557" w:rsidP="0032455F">
            <w:pPr>
              <w:spacing w:after="0" w:line="240" w:lineRule="auto"/>
              <w:rPr>
                <w:rFonts w:ascii="Times New Roman" w:hAnsi="Times New Roman"/>
                <w:sz w:val="24"/>
                <w:szCs w:val="24"/>
              </w:rPr>
            </w:pPr>
            <w:r>
              <w:rPr>
                <w:rFonts w:ascii="Times New Roman" w:hAnsi="Times New Roman"/>
                <w:sz w:val="24"/>
                <w:szCs w:val="24"/>
                <w:lang w:val="id-ID"/>
              </w:rPr>
              <w:t xml:space="preserve">   </w:t>
            </w:r>
            <w:r w:rsidR="00E259EB">
              <w:rPr>
                <w:rFonts w:ascii="Times New Roman" w:hAnsi="Times New Roman"/>
                <w:sz w:val="24"/>
                <w:szCs w:val="24"/>
                <w:lang w:val="id-ID"/>
              </w:rPr>
              <w:t xml:space="preserve"> </w:t>
            </w:r>
            <w:r>
              <w:rPr>
                <w:rFonts w:ascii="Times New Roman" w:hAnsi="Times New Roman"/>
                <w:sz w:val="24"/>
                <w:szCs w:val="24"/>
                <w:lang w:val="id-ID"/>
              </w:rPr>
              <w:t>39</w:t>
            </w:r>
            <w:r w:rsidR="00E44272">
              <w:rPr>
                <w:rFonts w:ascii="Times New Roman" w:hAnsi="Times New Roman"/>
                <w:sz w:val="24"/>
                <w:szCs w:val="24"/>
              </w:rPr>
              <w:t>3</w:t>
            </w:r>
          </w:p>
        </w:tc>
      </w:tr>
      <w:tr w:rsidR="00433557" w:rsidRPr="002A01EF" w:rsidTr="00433557">
        <w:tc>
          <w:tcPr>
            <w:tcW w:w="1071" w:type="dxa"/>
          </w:tcPr>
          <w:p w:rsidR="00433557" w:rsidRPr="002A01EF" w:rsidRDefault="00433557" w:rsidP="0032455F">
            <w:pPr>
              <w:spacing w:after="0" w:line="240" w:lineRule="auto"/>
              <w:rPr>
                <w:rFonts w:ascii="Times New Roman" w:hAnsi="Times New Roman"/>
                <w:sz w:val="24"/>
                <w:szCs w:val="24"/>
              </w:rPr>
            </w:pPr>
          </w:p>
        </w:tc>
        <w:tc>
          <w:tcPr>
            <w:tcW w:w="455" w:type="dxa"/>
          </w:tcPr>
          <w:p w:rsidR="00433557" w:rsidRPr="002A01EF" w:rsidRDefault="00433557" w:rsidP="0032455F">
            <w:pPr>
              <w:spacing w:after="0" w:line="240" w:lineRule="auto"/>
              <w:jc w:val="center"/>
              <w:rPr>
                <w:rFonts w:ascii="Times New Roman" w:hAnsi="Times New Roman"/>
                <w:sz w:val="24"/>
                <w:szCs w:val="24"/>
              </w:rPr>
            </w:pPr>
            <w:r w:rsidRPr="002A01EF">
              <w:rPr>
                <w:rFonts w:ascii="Times New Roman" w:hAnsi="Times New Roman"/>
                <w:sz w:val="24"/>
                <w:szCs w:val="24"/>
              </w:rPr>
              <w:t>A.</w:t>
            </w:r>
          </w:p>
        </w:tc>
        <w:tc>
          <w:tcPr>
            <w:tcW w:w="6095" w:type="dxa"/>
            <w:gridSpan w:val="3"/>
          </w:tcPr>
          <w:p w:rsidR="00433557" w:rsidRPr="009C09CA" w:rsidRDefault="00433557" w:rsidP="0032455F">
            <w:pPr>
              <w:spacing w:after="0" w:line="240" w:lineRule="auto"/>
              <w:rPr>
                <w:rFonts w:ascii="Times New Roman" w:hAnsi="Times New Roman"/>
                <w:sz w:val="24"/>
                <w:szCs w:val="24"/>
                <w:lang w:val="id-ID"/>
              </w:rPr>
            </w:pPr>
            <w:r>
              <w:rPr>
                <w:rFonts w:ascii="Times New Roman" w:hAnsi="Times New Roman"/>
                <w:sz w:val="24"/>
                <w:szCs w:val="24"/>
              </w:rPr>
              <w:t>Simpulan</w:t>
            </w:r>
            <w:r w:rsidRPr="002A01EF">
              <w:rPr>
                <w:rFonts w:ascii="Times New Roman" w:hAnsi="Times New Roman"/>
                <w:sz w:val="24"/>
                <w:szCs w:val="24"/>
              </w:rPr>
              <w:t>...........................................................................</w:t>
            </w:r>
            <w:r>
              <w:rPr>
                <w:rFonts w:ascii="Times New Roman" w:hAnsi="Times New Roman"/>
                <w:sz w:val="24"/>
                <w:szCs w:val="24"/>
              </w:rPr>
              <w:t>.....</w:t>
            </w:r>
            <w:r>
              <w:rPr>
                <w:rFonts w:ascii="Times New Roman" w:hAnsi="Times New Roman"/>
                <w:sz w:val="24"/>
                <w:szCs w:val="24"/>
                <w:lang w:val="id-ID"/>
              </w:rPr>
              <w:t>..</w:t>
            </w:r>
          </w:p>
        </w:tc>
        <w:tc>
          <w:tcPr>
            <w:tcW w:w="851" w:type="dxa"/>
          </w:tcPr>
          <w:p w:rsidR="00433557" w:rsidRPr="00E44272" w:rsidRDefault="00433557" w:rsidP="0032455F">
            <w:pPr>
              <w:spacing w:after="0" w:line="240" w:lineRule="auto"/>
              <w:rPr>
                <w:rFonts w:ascii="Times New Roman" w:hAnsi="Times New Roman"/>
                <w:sz w:val="24"/>
                <w:szCs w:val="24"/>
              </w:rPr>
            </w:pPr>
            <w:r>
              <w:rPr>
                <w:rFonts w:ascii="Times New Roman" w:hAnsi="Times New Roman"/>
                <w:sz w:val="24"/>
                <w:szCs w:val="24"/>
                <w:lang w:val="id-ID"/>
              </w:rPr>
              <w:t xml:space="preserve">   </w:t>
            </w:r>
            <w:r w:rsidR="00E259EB">
              <w:rPr>
                <w:rFonts w:ascii="Times New Roman" w:hAnsi="Times New Roman"/>
                <w:sz w:val="24"/>
                <w:szCs w:val="24"/>
                <w:lang w:val="id-ID"/>
              </w:rPr>
              <w:t xml:space="preserve"> </w:t>
            </w:r>
            <w:r>
              <w:rPr>
                <w:rFonts w:ascii="Times New Roman" w:hAnsi="Times New Roman"/>
                <w:sz w:val="24"/>
                <w:szCs w:val="24"/>
                <w:lang w:val="id-ID"/>
              </w:rPr>
              <w:t>39</w:t>
            </w:r>
            <w:r w:rsidR="00E44272">
              <w:rPr>
                <w:rFonts w:ascii="Times New Roman" w:hAnsi="Times New Roman"/>
                <w:sz w:val="24"/>
                <w:szCs w:val="24"/>
              </w:rPr>
              <w:t>3</w:t>
            </w:r>
          </w:p>
        </w:tc>
      </w:tr>
      <w:tr w:rsidR="00433557" w:rsidRPr="002A01EF" w:rsidTr="00433557">
        <w:tc>
          <w:tcPr>
            <w:tcW w:w="1071" w:type="dxa"/>
          </w:tcPr>
          <w:p w:rsidR="00433557" w:rsidRPr="002A01EF" w:rsidRDefault="00433557" w:rsidP="0032455F">
            <w:pPr>
              <w:spacing w:after="0" w:line="240" w:lineRule="auto"/>
              <w:rPr>
                <w:rFonts w:ascii="Times New Roman" w:hAnsi="Times New Roman"/>
                <w:sz w:val="24"/>
                <w:szCs w:val="24"/>
              </w:rPr>
            </w:pPr>
          </w:p>
        </w:tc>
        <w:tc>
          <w:tcPr>
            <w:tcW w:w="455" w:type="dxa"/>
          </w:tcPr>
          <w:p w:rsidR="00433557" w:rsidRPr="002A01EF" w:rsidRDefault="00433557" w:rsidP="0032455F">
            <w:pPr>
              <w:spacing w:after="0" w:line="240" w:lineRule="auto"/>
              <w:jc w:val="center"/>
              <w:rPr>
                <w:rFonts w:ascii="Times New Roman" w:hAnsi="Times New Roman"/>
                <w:sz w:val="24"/>
                <w:szCs w:val="24"/>
              </w:rPr>
            </w:pPr>
            <w:r>
              <w:rPr>
                <w:rFonts w:ascii="Times New Roman" w:hAnsi="Times New Roman"/>
                <w:sz w:val="24"/>
                <w:szCs w:val="24"/>
              </w:rPr>
              <w:t>B</w:t>
            </w:r>
            <w:r w:rsidRPr="002A01EF">
              <w:rPr>
                <w:rFonts w:ascii="Times New Roman" w:hAnsi="Times New Roman"/>
                <w:sz w:val="24"/>
                <w:szCs w:val="24"/>
              </w:rPr>
              <w:t>.</w:t>
            </w:r>
          </w:p>
        </w:tc>
        <w:tc>
          <w:tcPr>
            <w:tcW w:w="6095" w:type="dxa"/>
            <w:gridSpan w:val="3"/>
          </w:tcPr>
          <w:p w:rsidR="00433557" w:rsidRPr="009C09CA" w:rsidRDefault="00433557" w:rsidP="0032455F">
            <w:pPr>
              <w:spacing w:after="0" w:line="240" w:lineRule="auto"/>
              <w:rPr>
                <w:rFonts w:ascii="Times New Roman" w:hAnsi="Times New Roman"/>
                <w:sz w:val="24"/>
                <w:szCs w:val="24"/>
                <w:lang w:val="id-ID"/>
              </w:rPr>
            </w:pPr>
            <w:r>
              <w:rPr>
                <w:rFonts w:ascii="Times New Roman" w:hAnsi="Times New Roman"/>
                <w:sz w:val="24"/>
                <w:szCs w:val="24"/>
              </w:rPr>
              <w:t>Rekomendasi</w:t>
            </w:r>
            <w:r w:rsidRPr="002A01EF">
              <w:rPr>
                <w:rFonts w:ascii="Times New Roman" w:hAnsi="Times New Roman"/>
                <w:sz w:val="24"/>
                <w:szCs w:val="24"/>
              </w:rPr>
              <w:t xml:space="preserve"> .....................................................</w:t>
            </w:r>
            <w:r>
              <w:rPr>
                <w:rFonts w:ascii="Times New Roman" w:hAnsi="Times New Roman"/>
                <w:sz w:val="24"/>
                <w:szCs w:val="24"/>
              </w:rPr>
              <w:t>...................</w:t>
            </w:r>
            <w:r>
              <w:rPr>
                <w:rFonts w:ascii="Times New Roman" w:hAnsi="Times New Roman"/>
                <w:sz w:val="24"/>
                <w:szCs w:val="24"/>
                <w:lang w:val="id-ID"/>
              </w:rPr>
              <w:t>...</w:t>
            </w:r>
          </w:p>
        </w:tc>
        <w:tc>
          <w:tcPr>
            <w:tcW w:w="851" w:type="dxa"/>
          </w:tcPr>
          <w:p w:rsidR="00433557" w:rsidRPr="00E44272" w:rsidRDefault="00433557" w:rsidP="0032455F">
            <w:pPr>
              <w:spacing w:after="0" w:line="240" w:lineRule="auto"/>
              <w:rPr>
                <w:rFonts w:ascii="Times New Roman" w:hAnsi="Times New Roman"/>
                <w:sz w:val="24"/>
                <w:szCs w:val="24"/>
              </w:rPr>
            </w:pPr>
            <w:r>
              <w:rPr>
                <w:rFonts w:ascii="Times New Roman" w:hAnsi="Times New Roman"/>
                <w:sz w:val="24"/>
                <w:szCs w:val="24"/>
                <w:lang w:val="id-ID"/>
              </w:rPr>
              <w:t xml:space="preserve">   </w:t>
            </w:r>
            <w:r w:rsidR="00E259EB">
              <w:rPr>
                <w:rFonts w:ascii="Times New Roman" w:hAnsi="Times New Roman"/>
                <w:sz w:val="24"/>
                <w:szCs w:val="24"/>
                <w:lang w:val="id-ID"/>
              </w:rPr>
              <w:t xml:space="preserve"> </w:t>
            </w:r>
            <w:r w:rsidR="009101C5">
              <w:rPr>
                <w:rFonts w:ascii="Times New Roman" w:hAnsi="Times New Roman"/>
                <w:sz w:val="24"/>
                <w:szCs w:val="24"/>
                <w:lang w:val="id-ID"/>
              </w:rPr>
              <w:t>39</w:t>
            </w:r>
            <w:r w:rsidR="00E44272">
              <w:rPr>
                <w:rFonts w:ascii="Times New Roman" w:hAnsi="Times New Roman"/>
                <w:sz w:val="24"/>
                <w:szCs w:val="24"/>
              </w:rPr>
              <w:t>3</w:t>
            </w:r>
          </w:p>
        </w:tc>
      </w:tr>
      <w:tr w:rsidR="00433557" w:rsidRPr="002A01EF" w:rsidTr="00433557">
        <w:tc>
          <w:tcPr>
            <w:tcW w:w="1071" w:type="dxa"/>
          </w:tcPr>
          <w:p w:rsidR="00433557" w:rsidRPr="002A01EF" w:rsidRDefault="00433557" w:rsidP="0032455F">
            <w:pPr>
              <w:spacing w:after="0" w:line="240" w:lineRule="auto"/>
              <w:rPr>
                <w:rFonts w:ascii="Times New Roman" w:hAnsi="Times New Roman"/>
                <w:sz w:val="24"/>
                <w:szCs w:val="24"/>
              </w:rPr>
            </w:pPr>
          </w:p>
        </w:tc>
        <w:tc>
          <w:tcPr>
            <w:tcW w:w="455" w:type="dxa"/>
          </w:tcPr>
          <w:p w:rsidR="00433557" w:rsidRDefault="00433557" w:rsidP="0032455F">
            <w:pPr>
              <w:spacing w:after="0" w:line="240" w:lineRule="auto"/>
              <w:jc w:val="center"/>
              <w:rPr>
                <w:rFonts w:ascii="Times New Roman" w:hAnsi="Times New Roman"/>
                <w:sz w:val="24"/>
                <w:szCs w:val="24"/>
              </w:rPr>
            </w:pPr>
          </w:p>
        </w:tc>
        <w:tc>
          <w:tcPr>
            <w:tcW w:w="6095" w:type="dxa"/>
            <w:gridSpan w:val="3"/>
          </w:tcPr>
          <w:p w:rsidR="00433557" w:rsidRDefault="00433557" w:rsidP="0032455F">
            <w:pPr>
              <w:spacing w:after="0" w:line="240" w:lineRule="auto"/>
              <w:rPr>
                <w:rFonts w:ascii="Times New Roman" w:hAnsi="Times New Roman"/>
                <w:sz w:val="24"/>
                <w:szCs w:val="24"/>
              </w:rPr>
            </w:pPr>
          </w:p>
        </w:tc>
        <w:tc>
          <w:tcPr>
            <w:tcW w:w="851" w:type="dxa"/>
          </w:tcPr>
          <w:p w:rsidR="00433557" w:rsidRPr="002A01EF" w:rsidRDefault="00433557" w:rsidP="0032455F">
            <w:pPr>
              <w:spacing w:after="0" w:line="240" w:lineRule="auto"/>
              <w:jc w:val="right"/>
              <w:rPr>
                <w:rFonts w:ascii="Times New Roman" w:hAnsi="Times New Roman"/>
                <w:sz w:val="24"/>
                <w:szCs w:val="24"/>
              </w:rPr>
            </w:pPr>
          </w:p>
        </w:tc>
      </w:tr>
      <w:tr w:rsidR="00433557" w:rsidRPr="002A01EF" w:rsidTr="00433557">
        <w:tc>
          <w:tcPr>
            <w:tcW w:w="7621" w:type="dxa"/>
            <w:gridSpan w:val="5"/>
          </w:tcPr>
          <w:p w:rsidR="00433557" w:rsidRPr="009C09CA" w:rsidRDefault="00433557" w:rsidP="0032455F">
            <w:pPr>
              <w:spacing w:after="0" w:line="240" w:lineRule="auto"/>
              <w:rPr>
                <w:rFonts w:ascii="Times New Roman" w:hAnsi="Times New Roman"/>
                <w:sz w:val="24"/>
                <w:szCs w:val="24"/>
                <w:lang w:val="id-ID"/>
              </w:rPr>
            </w:pPr>
            <w:r w:rsidRPr="002A01EF">
              <w:rPr>
                <w:rFonts w:ascii="Times New Roman" w:hAnsi="Times New Roman"/>
                <w:b/>
                <w:sz w:val="24"/>
                <w:szCs w:val="24"/>
              </w:rPr>
              <w:t>DAFTAR PUSTAKA</w:t>
            </w:r>
            <w:r w:rsidRPr="002A01EF">
              <w:rPr>
                <w:rFonts w:ascii="Times New Roman" w:hAnsi="Times New Roman"/>
                <w:sz w:val="24"/>
                <w:szCs w:val="24"/>
              </w:rPr>
              <w:t xml:space="preserve"> ...................................................</w:t>
            </w:r>
            <w:r>
              <w:rPr>
                <w:rFonts w:ascii="Times New Roman" w:hAnsi="Times New Roman"/>
                <w:sz w:val="24"/>
                <w:szCs w:val="24"/>
              </w:rPr>
              <w:t>................................</w:t>
            </w:r>
            <w:r>
              <w:rPr>
                <w:rFonts w:ascii="Times New Roman" w:hAnsi="Times New Roman"/>
                <w:sz w:val="24"/>
                <w:szCs w:val="24"/>
                <w:lang w:val="id-ID"/>
              </w:rPr>
              <w:t>..</w:t>
            </w:r>
          </w:p>
        </w:tc>
        <w:tc>
          <w:tcPr>
            <w:tcW w:w="851" w:type="dxa"/>
          </w:tcPr>
          <w:p w:rsidR="00433557" w:rsidRPr="00E44272" w:rsidRDefault="00433557" w:rsidP="0032455F">
            <w:pPr>
              <w:spacing w:after="0" w:line="240" w:lineRule="auto"/>
              <w:rPr>
                <w:rFonts w:ascii="Times New Roman" w:hAnsi="Times New Roman"/>
                <w:sz w:val="24"/>
                <w:szCs w:val="24"/>
              </w:rPr>
            </w:pPr>
            <w:r>
              <w:rPr>
                <w:rFonts w:ascii="Times New Roman" w:hAnsi="Times New Roman"/>
                <w:sz w:val="24"/>
                <w:szCs w:val="24"/>
                <w:lang w:val="id-ID"/>
              </w:rPr>
              <w:t xml:space="preserve">   </w:t>
            </w:r>
            <w:r w:rsidR="00E259EB">
              <w:rPr>
                <w:rFonts w:ascii="Times New Roman" w:hAnsi="Times New Roman"/>
                <w:sz w:val="24"/>
                <w:szCs w:val="24"/>
                <w:lang w:val="id-ID"/>
              </w:rPr>
              <w:t xml:space="preserve"> </w:t>
            </w:r>
            <w:r w:rsidR="009101C5">
              <w:rPr>
                <w:rFonts w:ascii="Times New Roman" w:hAnsi="Times New Roman"/>
                <w:sz w:val="24"/>
                <w:szCs w:val="24"/>
                <w:lang w:val="id-ID"/>
              </w:rPr>
              <w:t>39</w:t>
            </w:r>
            <w:r w:rsidR="00E44272">
              <w:rPr>
                <w:rFonts w:ascii="Times New Roman" w:hAnsi="Times New Roman"/>
                <w:sz w:val="24"/>
                <w:szCs w:val="24"/>
              </w:rPr>
              <w:t>5</w:t>
            </w:r>
          </w:p>
        </w:tc>
      </w:tr>
      <w:tr w:rsidR="00433557" w:rsidRPr="002A01EF" w:rsidTr="00433557">
        <w:tc>
          <w:tcPr>
            <w:tcW w:w="7621" w:type="dxa"/>
            <w:gridSpan w:val="5"/>
          </w:tcPr>
          <w:p w:rsidR="00433557" w:rsidRPr="009C09CA" w:rsidRDefault="00433557" w:rsidP="0032455F">
            <w:pPr>
              <w:spacing w:after="0" w:line="240" w:lineRule="auto"/>
              <w:rPr>
                <w:rFonts w:ascii="Times New Roman" w:hAnsi="Times New Roman"/>
                <w:b/>
                <w:sz w:val="24"/>
                <w:szCs w:val="24"/>
                <w:lang w:val="id-ID"/>
              </w:rPr>
            </w:pPr>
            <w:r>
              <w:rPr>
                <w:rFonts w:ascii="Times New Roman" w:hAnsi="Times New Roman"/>
                <w:b/>
                <w:sz w:val="24"/>
                <w:szCs w:val="24"/>
              </w:rPr>
              <w:t>INDEKS</w:t>
            </w:r>
            <w:r w:rsidRPr="006C2552">
              <w:rPr>
                <w:rFonts w:ascii="Times New Roman" w:hAnsi="Times New Roman"/>
                <w:sz w:val="24"/>
                <w:szCs w:val="24"/>
              </w:rPr>
              <w:t>.........................................................................................................</w:t>
            </w:r>
            <w:r>
              <w:rPr>
                <w:rFonts w:ascii="Times New Roman" w:hAnsi="Times New Roman"/>
                <w:sz w:val="24"/>
                <w:szCs w:val="24"/>
                <w:lang w:val="id-ID"/>
              </w:rPr>
              <w:t>..</w:t>
            </w:r>
          </w:p>
        </w:tc>
        <w:tc>
          <w:tcPr>
            <w:tcW w:w="851" w:type="dxa"/>
          </w:tcPr>
          <w:p w:rsidR="00433557" w:rsidRPr="00E44272" w:rsidRDefault="00433557" w:rsidP="0032455F">
            <w:pPr>
              <w:spacing w:after="0" w:line="240" w:lineRule="auto"/>
              <w:rPr>
                <w:rFonts w:ascii="Times New Roman" w:hAnsi="Times New Roman"/>
                <w:sz w:val="24"/>
                <w:szCs w:val="24"/>
              </w:rPr>
            </w:pPr>
            <w:r>
              <w:rPr>
                <w:rFonts w:ascii="Times New Roman" w:hAnsi="Times New Roman"/>
                <w:sz w:val="24"/>
                <w:szCs w:val="24"/>
                <w:lang w:val="id-ID"/>
              </w:rPr>
              <w:t xml:space="preserve">  </w:t>
            </w:r>
            <w:r w:rsidR="00E259EB">
              <w:rPr>
                <w:rFonts w:ascii="Times New Roman" w:hAnsi="Times New Roman"/>
                <w:sz w:val="24"/>
                <w:szCs w:val="24"/>
                <w:lang w:val="id-ID"/>
              </w:rPr>
              <w:t xml:space="preserve"> </w:t>
            </w:r>
            <w:r>
              <w:rPr>
                <w:rFonts w:ascii="Times New Roman" w:hAnsi="Times New Roman"/>
                <w:sz w:val="24"/>
                <w:szCs w:val="24"/>
                <w:lang w:val="id-ID"/>
              </w:rPr>
              <w:t xml:space="preserve"> 42</w:t>
            </w:r>
            <w:r w:rsidR="00E44272">
              <w:rPr>
                <w:rFonts w:ascii="Times New Roman" w:hAnsi="Times New Roman"/>
                <w:sz w:val="24"/>
                <w:szCs w:val="24"/>
              </w:rPr>
              <w:t>1</w:t>
            </w:r>
          </w:p>
        </w:tc>
      </w:tr>
      <w:tr w:rsidR="00433557" w:rsidRPr="002A01EF" w:rsidTr="00433557">
        <w:tc>
          <w:tcPr>
            <w:tcW w:w="7621" w:type="dxa"/>
            <w:gridSpan w:val="5"/>
          </w:tcPr>
          <w:p w:rsidR="00433557" w:rsidRPr="009C09CA" w:rsidRDefault="00433557" w:rsidP="0032455F">
            <w:pPr>
              <w:spacing w:after="0" w:line="240" w:lineRule="auto"/>
              <w:rPr>
                <w:rFonts w:ascii="Times New Roman" w:hAnsi="Times New Roman"/>
                <w:b/>
                <w:sz w:val="24"/>
                <w:szCs w:val="24"/>
                <w:lang w:val="id-ID"/>
              </w:rPr>
            </w:pPr>
            <w:r w:rsidRPr="002A01EF">
              <w:rPr>
                <w:rFonts w:ascii="Times New Roman" w:hAnsi="Times New Roman"/>
                <w:b/>
                <w:sz w:val="24"/>
                <w:szCs w:val="24"/>
              </w:rPr>
              <w:t>LAMPIRAN-LAMPIRAN</w:t>
            </w:r>
            <w:r w:rsidRPr="006C2552">
              <w:rPr>
                <w:rFonts w:ascii="Times New Roman" w:hAnsi="Times New Roman"/>
                <w:sz w:val="24"/>
                <w:szCs w:val="24"/>
              </w:rPr>
              <w:t>...........................................................................</w:t>
            </w:r>
            <w:r>
              <w:rPr>
                <w:rFonts w:ascii="Times New Roman" w:hAnsi="Times New Roman"/>
                <w:sz w:val="24"/>
                <w:szCs w:val="24"/>
                <w:lang w:val="id-ID"/>
              </w:rPr>
              <w:t>..</w:t>
            </w:r>
          </w:p>
        </w:tc>
        <w:tc>
          <w:tcPr>
            <w:tcW w:w="851" w:type="dxa"/>
          </w:tcPr>
          <w:p w:rsidR="00433557" w:rsidRPr="004121AA" w:rsidRDefault="00433557" w:rsidP="0032455F">
            <w:pPr>
              <w:spacing w:after="0" w:line="240" w:lineRule="auto"/>
              <w:jc w:val="right"/>
              <w:rPr>
                <w:rFonts w:ascii="Times New Roman" w:hAnsi="Times New Roman"/>
                <w:sz w:val="24"/>
                <w:szCs w:val="24"/>
                <w:lang w:val="id-ID"/>
              </w:rPr>
            </w:pPr>
          </w:p>
        </w:tc>
      </w:tr>
    </w:tbl>
    <w:p w:rsidR="00433557" w:rsidRPr="002A01EF" w:rsidRDefault="00433557" w:rsidP="00433557">
      <w:pPr>
        <w:spacing w:after="0" w:line="240" w:lineRule="auto"/>
        <w:rPr>
          <w:rFonts w:ascii="Times New Roman" w:hAnsi="Times New Roman"/>
          <w:b/>
          <w:sz w:val="24"/>
          <w:szCs w:val="24"/>
        </w:rPr>
      </w:pPr>
    </w:p>
    <w:p w:rsidR="00433557" w:rsidRDefault="00433557" w:rsidP="00433557">
      <w:pPr>
        <w:spacing w:line="240" w:lineRule="auto"/>
        <w:ind w:left="1276" w:hanging="1276"/>
        <w:jc w:val="both"/>
        <w:rPr>
          <w:rFonts w:ascii="Times New Roman" w:hAnsi="Times New Roman" w:cs="Times New Roman"/>
          <w:sz w:val="24"/>
          <w:szCs w:val="24"/>
          <w:lang w:val="id-ID"/>
        </w:rPr>
      </w:pPr>
    </w:p>
    <w:p w:rsidR="00433557" w:rsidRDefault="00433557" w:rsidP="00433557">
      <w:pPr>
        <w:spacing w:line="240" w:lineRule="auto"/>
        <w:ind w:left="1276" w:hanging="1276"/>
        <w:jc w:val="both"/>
        <w:rPr>
          <w:rFonts w:ascii="Times New Roman" w:hAnsi="Times New Roman" w:cs="Times New Roman"/>
          <w:sz w:val="24"/>
          <w:szCs w:val="24"/>
          <w:lang w:val="id-ID"/>
        </w:rPr>
      </w:pPr>
    </w:p>
    <w:p w:rsidR="00A8209C" w:rsidRDefault="00A8209C" w:rsidP="00A8209C">
      <w:pPr>
        <w:spacing w:line="240" w:lineRule="auto"/>
        <w:ind w:left="1276" w:hanging="1276"/>
        <w:jc w:val="both"/>
        <w:rPr>
          <w:rFonts w:ascii="Times New Roman" w:hAnsi="Times New Roman" w:cs="Times New Roman"/>
          <w:sz w:val="24"/>
          <w:szCs w:val="24"/>
          <w:lang w:val="id-ID"/>
        </w:rPr>
      </w:pPr>
    </w:p>
    <w:p w:rsidR="00A8209C" w:rsidRDefault="00A8209C" w:rsidP="00A8209C">
      <w:pPr>
        <w:spacing w:line="240" w:lineRule="auto"/>
        <w:ind w:left="1276" w:hanging="1276"/>
        <w:jc w:val="both"/>
        <w:rPr>
          <w:rFonts w:ascii="Times New Roman" w:hAnsi="Times New Roman" w:cs="Times New Roman"/>
          <w:sz w:val="24"/>
          <w:szCs w:val="24"/>
          <w:lang w:val="id-ID"/>
        </w:rPr>
      </w:pPr>
    </w:p>
    <w:p w:rsidR="00A8209C" w:rsidRDefault="00A8209C" w:rsidP="00A8209C">
      <w:pPr>
        <w:spacing w:line="240" w:lineRule="auto"/>
        <w:ind w:left="1276" w:hanging="1276"/>
        <w:jc w:val="both"/>
        <w:rPr>
          <w:rFonts w:ascii="Times New Roman" w:hAnsi="Times New Roman" w:cs="Times New Roman"/>
          <w:sz w:val="24"/>
          <w:szCs w:val="24"/>
          <w:lang w:val="id-ID"/>
        </w:rPr>
      </w:pPr>
    </w:p>
    <w:p w:rsidR="008A196B" w:rsidRDefault="008A196B" w:rsidP="00A8209C">
      <w:pPr>
        <w:spacing w:line="240" w:lineRule="auto"/>
        <w:ind w:left="1276" w:hanging="1276"/>
        <w:jc w:val="both"/>
        <w:rPr>
          <w:rFonts w:ascii="Times New Roman" w:hAnsi="Times New Roman" w:cs="Times New Roman"/>
          <w:sz w:val="24"/>
          <w:szCs w:val="24"/>
          <w:lang w:val="id-ID"/>
        </w:rPr>
      </w:pPr>
    </w:p>
    <w:p w:rsidR="008A196B" w:rsidRDefault="008A196B" w:rsidP="00A8209C">
      <w:pPr>
        <w:spacing w:line="240" w:lineRule="auto"/>
        <w:ind w:left="1276" w:hanging="1276"/>
        <w:jc w:val="both"/>
        <w:rPr>
          <w:rFonts w:ascii="Times New Roman" w:hAnsi="Times New Roman" w:cs="Times New Roman"/>
          <w:sz w:val="24"/>
          <w:szCs w:val="24"/>
          <w:lang w:val="id-ID"/>
        </w:rPr>
      </w:pPr>
    </w:p>
    <w:p w:rsidR="008A196B" w:rsidRDefault="008A196B" w:rsidP="00A8209C">
      <w:pPr>
        <w:spacing w:line="240" w:lineRule="auto"/>
        <w:ind w:left="1276" w:hanging="1276"/>
        <w:jc w:val="both"/>
        <w:rPr>
          <w:rFonts w:ascii="Times New Roman" w:hAnsi="Times New Roman" w:cs="Times New Roman"/>
          <w:sz w:val="24"/>
          <w:szCs w:val="24"/>
          <w:lang w:val="id-ID"/>
        </w:rPr>
      </w:pPr>
    </w:p>
    <w:p w:rsidR="008A196B" w:rsidRDefault="008A196B" w:rsidP="00A8209C">
      <w:pPr>
        <w:spacing w:line="240" w:lineRule="auto"/>
        <w:ind w:left="1276" w:hanging="1276"/>
        <w:jc w:val="both"/>
        <w:rPr>
          <w:rFonts w:ascii="Times New Roman" w:hAnsi="Times New Roman" w:cs="Times New Roman"/>
          <w:sz w:val="24"/>
          <w:szCs w:val="24"/>
          <w:lang w:val="id-ID"/>
        </w:rPr>
      </w:pPr>
    </w:p>
    <w:p w:rsidR="00A8209C" w:rsidRDefault="00A8209C" w:rsidP="00A8209C">
      <w:pPr>
        <w:spacing w:line="240" w:lineRule="auto"/>
        <w:ind w:left="1276" w:hanging="1276"/>
        <w:jc w:val="both"/>
        <w:rPr>
          <w:rFonts w:ascii="Times New Roman" w:hAnsi="Times New Roman" w:cs="Times New Roman"/>
          <w:sz w:val="24"/>
          <w:szCs w:val="24"/>
          <w:lang w:val="id-ID"/>
        </w:rPr>
      </w:pPr>
    </w:p>
    <w:p w:rsidR="00A8209C" w:rsidRDefault="00A8209C" w:rsidP="00A8209C">
      <w:pPr>
        <w:spacing w:line="240" w:lineRule="auto"/>
        <w:ind w:left="1276" w:hanging="1276"/>
        <w:jc w:val="both"/>
        <w:rPr>
          <w:rFonts w:ascii="Times New Roman" w:hAnsi="Times New Roman" w:cs="Times New Roman"/>
          <w:sz w:val="24"/>
          <w:szCs w:val="24"/>
          <w:lang w:val="id-ID"/>
        </w:rPr>
      </w:pPr>
    </w:p>
    <w:p w:rsidR="00A8209C" w:rsidRDefault="00A8209C" w:rsidP="00A8209C">
      <w:pPr>
        <w:spacing w:line="240" w:lineRule="auto"/>
        <w:ind w:left="1276" w:hanging="1276"/>
        <w:jc w:val="both"/>
        <w:rPr>
          <w:rFonts w:ascii="Times New Roman" w:hAnsi="Times New Roman" w:cs="Times New Roman"/>
          <w:sz w:val="24"/>
          <w:szCs w:val="24"/>
          <w:lang w:val="id-ID"/>
        </w:rPr>
      </w:pPr>
    </w:p>
    <w:p w:rsidR="00A8209C" w:rsidRDefault="00A8209C" w:rsidP="00A8209C">
      <w:pPr>
        <w:spacing w:line="240" w:lineRule="auto"/>
        <w:ind w:left="1276" w:hanging="1276"/>
        <w:jc w:val="both"/>
        <w:rPr>
          <w:rFonts w:ascii="Times New Roman" w:hAnsi="Times New Roman" w:cs="Times New Roman"/>
          <w:sz w:val="24"/>
          <w:szCs w:val="24"/>
          <w:lang w:val="id-ID"/>
        </w:rPr>
      </w:pPr>
    </w:p>
    <w:p w:rsidR="00A8209C" w:rsidRDefault="00A8209C" w:rsidP="00A8209C">
      <w:pPr>
        <w:rPr>
          <w:rFonts w:ascii="Times New Roman" w:hAnsi="Times New Roman" w:cs="Times New Roman"/>
          <w:sz w:val="24"/>
          <w:szCs w:val="24"/>
          <w:lang w:val="id-ID"/>
        </w:rPr>
      </w:pPr>
    </w:p>
    <w:p w:rsidR="00A8209C" w:rsidRDefault="00A8209C" w:rsidP="00A8209C">
      <w:pPr>
        <w:rPr>
          <w:sz w:val="24"/>
          <w:szCs w:val="24"/>
          <w:lang w:val="id-ID"/>
        </w:rPr>
      </w:pPr>
    </w:p>
    <w:p w:rsidR="008A196B" w:rsidRDefault="008A196B" w:rsidP="00A8209C">
      <w:pPr>
        <w:rPr>
          <w:sz w:val="24"/>
          <w:szCs w:val="24"/>
        </w:rPr>
      </w:pPr>
    </w:p>
    <w:p w:rsidR="00C842CE" w:rsidRDefault="00C842CE" w:rsidP="00A8209C">
      <w:pPr>
        <w:rPr>
          <w:sz w:val="24"/>
          <w:szCs w:val="24"/>
        </w:rPr>
      </w:pPr>
    </w:p>
    <w:p w:rsidR="00211216" w:rsidRDefault="00211216" w:rsidP="00D268F6">
      <w:pPr>
        <w:rPr>
          <w:sz w:val="24"/>
          <w:szCs w:val="24"/>
          <w:lang w:val="id-ID"/>
        </w:rPr>
      </w:pPr>
    </w:p>
    <w:p w:rsidR="00D268F6" w:rsidRPr="00D268F6" w:rsidRDefault="00D268F6" w:rsidP="00D268F6">
      <w:pPr>
        <w:rPr>
          <w:sz w:val="24"/>
          <w:szCs w:val="24"/>
          <w:lang w:val="id-ID"/>
        </w:rPr>
      </w:pPr>
    </w:p>
    <w:p w:rsidR="00D268F6" w:rsidRDefault="00D268F6" w:rsidP="00A8209C">
      <w:pPr>
        <w:jc w:val="center"/>
        <w:rPr>
          <w:sz w:val="24"/>
          <w:szCs w:val="24"/>
          <w:lang w:val="id-ID"/>
        </w:rPr>
      </w:pPr>
    </w:p>
    <w:p w:rsidR="00D268F6" w:rsidRDefault="00D268F6" w:rsidP="00A8209C">
      <w:pPr>
        <w:jc w:val="center"/>
        <w:rPr>
          <w:sz w:val="24"/>
          <w:szCs w:val="24"/>
          <w:lang w:val="id-ID"/>
        </w:rPr>
      </w:pPr>
    </w:p>
    <w:p w:rsidR="00D268F6" w:rsidRDefault="00D268F6" w:rsidP="00A8209C">
      <w:pPr>
        <w:jc w:val="center"/>
        <w:rPr>
          <w:sz w:val="24"/>
          <w:szCs w:val="24"/>
          <w:lang w:val="id-ID"/>
        </w:rPr>
      </w:pPr>
    </w:p>
    <w:p w:rsidR="00D268F6" w:rsidRDefault="00D268F6" w:rsidP="00A8209C">
      <w:pPr>
        <w:jc w:val="center"/>
        <w:rPr>
          <w:sz w:val="24"/>
          <w:szCs w:val="24"/>
          <w:lang w:val="id-ID"/>
        </w:rPr>
      </w:pPr>
    </w:p>
    <w:p w:rsidR="00D268F6" w:rsidRDefault="00D268F6" w:rsidP="00A8209C">
      <w:pPr>
        <w:jc w:val="center"/>
        <w:rPr>
          <w:sz w:val="24"/>
          <w:szCs w:val="24"/>
          <w:lang w:val="id-ID"/>
        </w:rPr>
      </w:pPr>
    </w:p>
    <w:p w:rsidR="00D268F6" w:rsidRDefault="00D268F6" w:rsidP="00A8209C">
      <w:pPr>
        <w:jc w:val="center"/>
        <w:rPr>
          <w:sz w:val="24"/>
          <w:szCs w:val="24"/>
          <w:lang w:val="id-ID"/>
        </w:rPr>
      </w:pPr>
    </w:p>
    <w:p w:rsidR="00D268F6" w:rsidRDefault="00D268F6" w:rsidP="00A8209C">
      <w:pPr>
        <w:jc w:val="center"/>
        <w:rPr>
          <w:sz w:val="24"/>
          <w:szCs w:val="24"/>
          <w:lang w:val="id-ID"/>
        </w:rPr>
      </w:pPr>
    </w:p>
    <w:p w:rsidR="00D268F6" w:rsidRDefault="00D268F6" w:rsidP="00A8209C">
      <w:pPr>
        <w:jc w:val="center"/>
        <w:rPr>
          <w:sz w:val="24"/>
          <w:szCs w:val="24"/>
          <w:lang w:val="id-ID"/>
        </w:rPr>
      </w:pPr>
    </w:p>
    <w:p w:rsidR="00D268F6" w:rsidRDefault="00D268F6" w:rsidP="00A8209C">
      <w:pPr>
        <w:jc w:val="center"/>
        <w:rPr>
          <w:sz w:val="24"/>
          <w:szCs w:val="24"/>
          <w:lang w:val="id-ID"/>
        </w:rPr>
      </w:pPr>
    </w:p>
    <w:p w:rsidR="00D268F6" w:rsidRDefault="00D268F6" w:rsidP="00A8209C">
      <w:pPr>
        <w:jc w:val="center"/>
        <w:rPr>
          <w:sz w:val="24"/>
          <w:szCs w:val="24"/>
          <w:lang w:val="id-ID"/>
        </w:rPr>
      </w:pPr>
    </w:p>
    <w:p w:rsidR="00D268F6" w:rsidRDefault="00D268F6" w:rsidP="00E259EB">
      <w:pPr>
        <w:rPr>
          <w:sz w:val="24"/>
          <w:szCs w:val="24"/>
          <w:lang w:val="id-ID"/>
        </w:rPr>
      </w:pPr>
    </w:p>
    <w:p w:rsidR="00A8209C" w:rsidRPr="00D27B3E" w:rsidRDefault="00A8209C" w:rsidP="00A8209C">
      <w:pPr>
        <w:jc w:val="center"/>
        <w:rPr>
          <w:rFonts w:ascii="Times New Roman" w:hAnsi="Times New Roman" w:cs="Times New Roman"/>
          <w:sz w:val="24"/>
          <w:szCs w:val="24"/>
        </w:rPr>
      </w:pPr>
      <w:r w:rsidRPr="00D27B3E">
        <w:rPr>
          <w:rFonts w:ascii="Times New Roman" w:hAnsi="Times New Roman" w:cs="Times New Roman"/>
          <w:sz w:val="24"/>
          <w:szCs w:val="24"/>
        </w:rPr>
        <w:lastRenderedPageBreak/>
        <w:t>GLOSARIUM</w:t>
      </w:r>
    </w:p>
    <w:p w:rsidR="008A196B" w:rsidRPr="00D27B3E" w:rsidRDefault="008A196B" w:rsidP="00A8209C">
      <w:pPr>
        <w:rPr>
          <w:rFonts w:ascii="Times New Roman" w:hAnsi="Times New Roman" w:cs="Times New Roman"/>
          <w:b/>
          <w:bCs/>
          <w:spacing w:val="12"/>
          <w:sz w:val="24"/>
          <w:szCs w:val="24"/>
          <w:lang w:val="id-ID"/>
        </w:rPr>
      </w:pPr>
    </w:p>
    <w:tbl>
      <w:tblPr>
        <w:tblW w:w="0" w:type="auto"/>
        <w:tblInd w:w="108" w:type="dxa"/>
        <w:tblLook w:val="00A0"/>
      </w:tblPr>
      <w:tblGrid>
        <w:gridCol w:w="2880"/>
        <w:gridCol w:w="364"/>
        <w:gridCol w:w="4801"/>
      </w:tblGrid>
      <w:tr w:rsidR="00A8209C" w:rsidRPr="00D27B3E" w:rsidTr="00FE4EB2">
        <w:tc>
          <w:tcPr>
            <w:tcW w:w="2880" w:type="dxa"/>
          </w:tcPr>
          <w:p w:rsidR="00A8209C" w:rsidRPr="00D27B3E" w:rsidRDefault="00A8209C" w:rsidP="00FE4EB2">
            <w:pPr>
              <w:rPr>
                <w:rFonts w:ascii="Times New Roman" w:hAnsi="Times New Roman" w:cs="Times New Roman"/>
                <w:sz w:val="24"/>
                <w:szCs w:val="24"/>
              </w:rPr>
            </w:pPr>
            <w:r w:rsidRPr="00D27B3E">
              <w:rPr>
                <w:rFonts w:ascii="Times New Roman" w:hAnsi="Times New Roman" w:cs="Times New Roman"/>
                <w:noProof/>
                <w:sz w:val="24"/>
                <w:szCs w:val="24"/>
              </w:rPr>
              <w:t>Asas hukum</w:t>
            </w:r>
          </w:p>
        </w:tc>
        <w:tc>
          <w:tcPr>
            <w:tcW w:w="364" w:type="dxa"/>
          </w:tcPr>
          <w:p w:rsidR="00A8209C" w:rsidRPr="00D27B3E" w:rsidRDefault="00A8209C" w:rsidP="00FE4EB2">
            <w:pPr>
              <w:rPr>
                <w:rFonts w:ascii="Times New Roman" w:hAnsi="Times New Roman" w:cs="Times New Roman"/>
                <w:sz w:val="24"/>
                <w:szCs w:val="24"/>
              </w:rPr>
            </w:pPr>
            <w:r w:rsidRPr="00D27B3E">
              <w:rPr>
                <w:rFonts w:ascii="Times New Roman" w:hAnsi="Times New Roman" w:cs="Times New Roman"/>
                <w:sz w:val="24"/>
                <w:szCs w:val="24"/>
              </w:rPr>
              <w:t>:</w:t>
            </w:r>
          </w:p>
        </w:tc>
        <w:tc>
          <w:tcPr>
            <w:tcW w:w="4801" w:type="dxa"/>
          </w:tcPr>
          <w:p w:rsidR="00A8209C" w:rsidRPr="00D27B3E" w:rsidRDefault="00A8209C" w:rsidP="00FE4EB2">
            <w:pPr>
              <w:spacing w:after="180"/>
              <w:jc w:val="both"/>
              <w:rPr>
                <w:rFonts w:ascii="Times New Roman" w:hAnsi="Times New Roman" w:cs="Times New Roman"/>
                <w:noProof/>
                <w:sz w:val="24"/>
                <w:szCs w:val="24"/>
              </w:rPr>
            </w:pPr>
            <w:r w:rsidRPr="00D27B3E">
              <w:rPr>
                <w:rFonts w:ascii="Times New Roman" w:hAnsi="Times New Roman" w:cs="Times New Roman"/>
                <w:noProof/>
                <w:sz w:val="24"/>
                <w:szCs w:val="24"/>
              </w:rPr>
              <w:t>Pikiran-pikiran dasar yang ada di dalam dan di belakang aturan hukum; (</w:t>
            </w:r>
            <w:r w:rsidRPr="00D27B3E">
              <w:rPr>
                <w:rFonts w:ascii="Times New Roman" w:hAnsi="Times New Roman" w:cs="Times New Roman"/>
                <w:i/>
                <w:noProof/>
                <w:sz w:val="24"/>
                <w:szCs w:val="24"/>
              </w:rPr>
              <w:t>ratio legis</w:t>
            </w:r>
            <w:r w:rsidRPr="00D27B3E">
              <w:rPr>
                <w:rFonts w:ascii="Times New Roman" w:hAnsi="Times New Roman" w:cs="Times New Roman"/>
                <w:noProof/>
                <w:sz w:val="24"/>
                <w:szCs w:val="24"/>
              </w:rPr>
              <w:t>) dari peraturan hukum.</w:t>
            </w:r>
          </w:p>
          <w:p w:rsidR="00A8209C" w:rsidRPr="00D27B3E" w:rsidRDefault="00A8209C" w:rsidP="00FE4EB2">
            <w:pPr>
              <w:spacing w:after="180"/>
              <w:jc w:val="both"/>
              <w:rPr>
                <w:rFonts w:ascii="Times New Roman" w:hAnsi="Times New Roman" w:cs="Times New Roman"/>
                <w:noProof/>
                <w:sz w:val="24"/>
                <w:szCs w:val="24"/>
              </w:rPr>
            </w:pPr>
            <w:r w:rsidRPr="00D27B3E">
              <w:rPr>
                <w:rFonts w:ascii="Times New Roman" w:hAnsi="Times New Roman" w:cs="Times New Roman"/>
                <w:noProof/>
                <w:sz w:val="24"/>
                <w:szCs w:val="24"/>
              </w:rPr>
              <w:t>Nilai-nilai yang melandasi norma-norma hukum</w:t>
            </w:r>
          </w:p>
        </w:tc>
      </w:tr>
      <w:tr w:rsidR="00A8209C" w:rsidRPr="00D27B3E" w:rsidTr="00FE4EB2">
        <w:tc>
          <w:tcPr>
            <w:tcW w:w="2880" w:type="dxa"/>
          </w:tcPr>
          <w:p w:rsidR="00A8209C" w:rsidRPr="00D27B3E" w:rsidRDefault="00A8209C" w:rsidP="00FE4EB2">
            <w:pPr>
              <w:rPr>
                <w:rFonts w:ascii="Times New Roman" w:hAnsi="Times New Roman" w:cs="Times New Roman"/>
                <w:noProof/>
                <w:sz w:val="24"/>
                <w:szCs w:val="24"/>
              </w:rPr>
            </w:pPr>
            <w:r w:rsidRPr="00D27B3E">
              <w:rPr>
                <w:rFonts w:ascii="Times New Roman" w:hAnsi="Times New Roman" w:cs="Times New Roman"/>
                <w:sz w:val="24"/>
                <w:szCs w:val="24"/>
              </w:rPr>
              <w:t xml:space="preserve">Asas Kepastian hukum </w:t>
            </w:r>
          </w:p>
        </w:tc>
        <w:tc>
          <w:tcPr>
            <w:tcW w:w="364" w:type="dxa"/>
          </w:tcPr>
          <w:p w:rsidR="00A8209C" w:rsidRPr="00D27B3E" w:rsidRDefault="00A8209C" w:rsidP="00FE4EB2">
            <w:pPr>
              <w:rPr>
                <w:rFonts w:ascii="Times New Roman" w:hAnsi="Times New Roman" w:cs="Times New Roman"/>
                <w:sz w:val="24"/>
                <w:szCs w:val="24"/>
              </w:rPr>
            </w:pPr>
            <w:r w:rsidRPr="00D27B3E">
              <w:rPr>
                <w:rFonts w:ascii="Times New Roman" w:hAnsi="Times New Roman" w:cs="Times New Roman"/>
                <w:sz w:val="24"/>
                <w:szCs w:val="24"/>
              </w:rPr>
              <w:t>:</w:t>
            </w:r>
          </w:p>
        </w:tc>
        <w:tc>
          <w:tcPr>
            <w:tcW w:w="4801" w:type="dxa"/>
          </w:tcPr>
          <w:p w:rsidR="00A8209C" w:rsidRPr="00D27B3E" w:rsidRDefault="00A8209C" w:rsidP="00FE4EB2">
            <w:pPr>
              <w:spacing w:after="180"/>
              <w:jc w:val="both"/>
              <w:rPr>
                <w:rFonts w:ascii="Times New Roman" w:hAnsi="Times New Roman" w:cs="Times New Roman"/>
                <w:noProof/>
                <w:sz w:val="24"/>
                <w:szCs w:val="24"/>
              </w:rPr>
            </w:pPr>
            <w:r w:rsidRPr="00D27B3E">
              <w:rPr>
                <w:rFonts w:ascii="Times New Roman" w:hAnsi="Times New Roman" w:cs="Times New Roman"/>
                <w:sz w:val="24"/>
                <w:szCs w:val="24"/>
              </w:rPr>
              <w:t xml:space="preserve">Asas dalam negara hukum yang meletakkan hukum dan ketentuan peraturan perundang-undangan sebagai dasar dalam setiap kebijakan dan tindakan. </w:t>
            </w:r>
          </w:p>
        </w:tc>
      </w:tr>
      <w:tr w:rsidR="00A8209C" w:rsidRPr="00D27B3E" w:rsidTr="00FE4EB2">
        <w:tc>
          <w:tcPr>
            <w:tcW w:w="2880" w:type="dxa"/>
          </w:tcPr>
          <w:p w:rsidR="00A8209C" w:rsidRPr="00D27B3E" w:rsidRDefault="00A8209C" w:rsidP="00FE4EB2">
            <w:pPr>
              <w:rPr>
                <w:rFonts w:ascii="Times New Roman" w:hAnsi="Times New Roman" w:cs="Times New Roman"/>
                <w:sz w:val="24"/>
                <w:szCs w:val="24"/>
              </w:rPr>
            </w:pPr>
            <w:r w:rsidRPr="00D27B3E">
              <w:rPr>
                <w:rFonts w:ascii="Times New Roman" w:hAnsi="Times New Roman" w:cs="Times New Roman"/>
                <w:i/>
                <w:noProof/>
                <w:sz w:val="24"/>
                <w:szCs w:val="24"/>
              </w:rPr>
              <w:t>Ius Constituendum</w:t>
            </w:r>
          </w:p>
        </w:tc>
        <w:tc>
          <w:tcPr>
            <w:tcW w:w="364" w:type="dxa"/>
          </w:tcPr>
          <w:p w:rsidR="00A8209C" w:rsidRPr="00D27B3E" w:rsidRDefault="00A8209C" w:rsidP="00FE4EB2">
            <w:pPr>
              <w:rPr>
                <w:rFonts w:ascii="Times New Roman" w:hAnsi="Times New Roman" w:cs="Times New Roman"/>
                <w:sz w:val="24"/>
                <w:szCs w:val="24"/>
              </w:rPr>
            </w:pPr>
            <w:r w:rsidRPr="00D27B3E">
              <w:rPr>
                <w:rFonts w:ascii="Times New Roman" w:hAnsi="Times New Roman" w:cs="Times New Roman"/>
                <w:sz w:val="24"/>
                <w:szCs w:val="24"/>
              </w:rPr>
              <w:t>:</w:t>
            </w:r>
          </w:p>
        </w:tc>
        <w:tc>
          <w:tcPr>
            <w:tcW w:w="4801" w:type="dxa"/>
          </w:tcPr>
          <w:p w:rsidR="00A8209C" w:rsidRPr="00D27B3E" w:rsidRDefault="00A8209C" w:rsidP="00FE4EB2">
            <w:pPr>
              <w:spacing w:after="180"/>
              <w:jc w:val="both"/>
              <w:rPr>
                <w:rFonts w:ascii="Times New Roman" w:hAnsi="Times New Roman" w:cs="Times New Roman"/>
                <w:sz w:val="24"/>
                <w:szCs w:val="24"/>
              </w:rPr>
            </w:pPr>
            <w:r w:rsidRPr="00D27B3E">
              <w:rPr>
                <w:rFonts w:ascii="Times New Roman" w:hAnsi="Times New Roman" w:cs="Times New Roman"/>
                <w:noProof/>
                <w:sz w:val="24"/>
                <w:szCs w:val="24"/>
              </w:rPr>
              <w:t>Hukum yang diharapkan, dicita-citakan, akan dibuat</w:t>
            </w:r>
          </w:p>
        </w:tc>
      </w:tr>
      <w:tr w:rsidR="00A8209C" w:rsidRPr="00D27B3E" w:rsidTr="00FE4EB2">
        <w:tc>
          <w:tcPr>
            <w:tcW w:w="2880" w:type="dxa"/>
          </w:tcPr>
          <w:p w:rsidR="00A8209C" w:rsidRPr="00D27B3E" w:rsidRDefault="00A8209C" w:rsidP="00FE4EB2">
            <w:pPr>
              <w:rPr>
                <w:rFonts w:ascii="Times New Roman" w:hAnsi="Times New Roman" w:cs="Times New Roman"/>
                <w:i/>
                <w:noProof/>
                <w:sz w:val="24"/>
                <w:szCs w:val="24"/>
              </w:rPr>
            </w:pPr>
            <w:r w:rsidRPr="00D27B3E">
              <w:rPr>
                <w:rFonts w:ascii="Times New Roman" w:hAnsi="Times New Roman" w:cs="Times New Roman"/>
                <w:i/>
                <w:noProof/>
                <w:sz w:val="24"/>
                <w:szCs w:val="24"/>
              </w:rPr>
              <w:t>Ius Constitutum</w:t>
            </w:r>
          </w:p>
        </w:tc>
        <w:tc>
          <w:tcPr>
            <w:tcW w:w="364" w:type="dxa"/>
          </w:tcPr>
          <w:p w:rsidR="00A8209C" w:rsidRPr="00D27B3E" w:rsidRDefault="00A8209C" w:rsidP="00FE4EB2">
            <w:pPr>
              <w:rPr>
                <w:rFonts w:ascii="Times New Roman" w:hAnsi="Times New Roman" w:cs="Times New Roman"/>
                <w:sz w:val="24"/>
                <w:szCs w:val="24"/>
                <w:lang w:val="id-ID"/>
              </w:rPr>
            </w:pPr>
            <w:r w:rsidRPr="00D27B3E">
              <w:rPr>
                <w:rFonts w:ascii="Times New Roman" w:hAnsi="Times New Roman" w:cs="Times New Roman"/>
                <w:sz w:val="24"/>
                <w:szCs w:val="24"/>
              </w:rPr>
              <w:t>:</w:t>
            </w:r>
          </w:p>
        </w:tc>
        <w:tc>
          <w:tcPr>
            <w:tcW w:w="4801" w:type="dxa"/>
          </w:tcPr>
          <w:p w:rsidR="00A8209C" w:rsidRPr="00D27B3E" w:rsidRDefault="00A8209C" w:rsidP="00FE4EB2">
            <w:pPr>
              <w:spacing w:after="180"/>
              <w:jc w:val="both"/>
              <w:rPr>
                <w:rFonts w:ascii="Times New Roman" w:hAnsi="Times New Roman" w:cs="Times New Roman"/>
                <w:sz w:val="24"/>
                <w:szCs w:val="24"/>
              </w:rPr>
            </w:pPr>
            <w:r w:rsidRPr="00D27B3E">
              <w:rPr>
                <w:rFonts w:ascii="Times New Roman" w:hAnsi="Times New Roman" w:cs="Times New Roman"/>
                <w:noProof/>
                <w:sz w:val="24"/>
                <w:szCs w:val="24"/>
              </w:rPr>
              <w:t>Hukum yang berlaku pada waktu dan tempat tertentu, hukum positif</w:t>
            </w:r>
          </w:p>
        </w:tc>
      </w:tr>
      <w:tr w:rsidR="00A8209C" w:rsidRPr="00D27B3E" w:rsidTr="00FE4EB2">
        <w:tc>
          <w:tcPr>
            <w:tcW w:w="2880" w:type="dxa"/>
          </w:tcPr>
          <w:p w:rsidR="00A8209C" w:rsidRPr="00D27B3E" w:rsidRDefault="00A8209C" w:rsidP="00FE4EB2">
            <w:pPr>
              <w:rPr>
                <w:rFonts w:ascii="Times New Roman" w:hAnsi="Times New Roman" w:cs="Times New Roman"/>
                <w:noProof/>
                <w:sz w:val="24"/>
                <w:szCs w:val="24"/>
              </w:rPr>
            </w:pPr>
            <w:r w:rsidRPr="00D27B3E">
              <w:rPr>
                <w:rFonts w:ascii="Times New Roman" w:hAnsi="Times New Roman" w:cs="Times New Roman"/>
                <w:noProof/>
                <w:sz w:val="24"/>
                <w:szCs w:val="24"/>
              </w:rPr>
              <w:t>Kebebasan berkontrak</w:t>
            </w:r>
          </w:p>
        </w:tc>
        <w:tc>
          <w:tcPr>
            <w:tcW w:w="364" w:type="dxa"/>
          </w:tcPr>
          <w:p w:rsidR="00A8209C" w:rsidRPr="00D27B3E" w:rsidRDefault="00A8209C" w:rsidP="00FE4EB2">
            <w:pPr>
              <w:rPr>
                <w:rFonts w:ascii="Times New Roman" w:hAnsi="Times New Roman" w:cs="Times New Roman"/>
                <w:sz w:val="24"/>
                <w:szCs w:val="24"/>
              </w:rPr>
            </w:pPr>
            <w:r w:rsidRPr="00D27B3E">
              <w:rPr>
                <w:rFonts w:ascii="Times New Roman" w:hAnsi="Times New Roman" w:cs="Times New Roman"/>
                <w:sz w:val="24"/>
                <w:szCs w:val="24"/>
              </w:rPr>
              <w:t>:</w:t>
            </w:r>
          </w:p>
        </w:tc>
        <w:tc>
          <w:tcPr>
            <w:tcW w:w="4801" w:type="dxa"/>
          </w:tcPr>
          <w:p w:rsidR="00A8209C" w:rsidRPr="00D27B3E" w:rsidRDefault="00A8209C" w:rsidP="00FE4EB2">
            <w:pPr>
              <w:spacing w:after="180"/>
              <w:jc w:val="both"/>
              <w:rPr>
                <w:rFonts w:ascii="Times New Roman" w:hAnsi="Times New Roman" w:cs="Times New Roman"/>
                <w:noProof/>
                <w:sz w:val="24"/>
                <w:szCs w:val="24"/>
              </w:rPr>
            </w:pPr>
            <w:r w:rsidRPr="00D27B3E">
              <w:rPr>
                <w:rFonts w:ascii="Times New Roman" w:hAnsi="Times New Roman" w:cs="Times New Roman"/>
                <w:noProof/>
                <w:sz w:val="24"/>
                <w:szCs w:val="24"/>
              </w:rPr>
              <w:t>Kebebasan membuat, menentukan bentuk</w:t>
            </w:r>
            <w:r w:rsidR="00D27B3E" w:rsidRPr="00D27B3E">
              <w:rPr>
                <w:rFonts w:ascii="Times New Roman" w:hAnsi="Times New Roman" w:cs="Times New Roman"/>
                <w:noProof/>
                <w:sz w:val="24"/>
                <w:szCs w:val="24"/>
              </w:rPr>
              <w:t>, isi perjanjian apa saja asalk</w:t>
            </w:r>
            <w:r w:rsidRPr="00D27B3E">
              <w:rPr>
                <w:rFonts w:ascii="Times New Roman" w:hAnsi="Times New Roman" w:cs="Times New Roman"/>
                <w:noProof/>
                <w:sz w:val="24"/>
                <w:szCs w:val="24"/>
              </w:rPr>
              <w:t>an isinya tidak bertentangan dengan kepatutan, undang-undang, kesusilaan dan ketertiban umum.</w:t>
            </w:r>
          </w:p>
        </w:tc>
      </w:tr>
      <w:tr w:rsidR="00A8209C" w:rsidRPr="00D27B3E" w:rsidTr="00FE4EB2">
        <w:tc>
          <w:tcPr>
            <w:tcW w:w="2880" w:type="dxa"/>
          </w:tcPr>
          <w:p w:rsidR="00A8209C" w:rsidRPr="00D27B3E" w:rsidRDefault="00A8209C" w:rsidP="00FE4EB2">
            <w:pPr>
              <w:rPr>
                <w:rFonts w:ascii="Times New Roman" w:hAnsi="Times New Roman" w:cs="Times New Roman"/>
                <w:b/>
                <w:noProof/>
                <w:sz w:val="24"/>
                <w:szCs w:val="24"/>
              </w:rPr>
            </w:pPr>
            <w:r w:rsidRPr="00D27B3E">
              <w:rPr>
                <w:rFonts w:ascii="Times New Roman" w:hAnsi="Times New Roman" w:cs="Times New Roman"/>
                <w:sz w:val="24"/>
                <w:szCs w:val="24"/>
                <w:lang w:val="sv-SE"/>
              </w:rPr>
              <w:t xml:space="preserve">Ketertiban </w:t>
            </w:r>
          </w:p>
        </w:tc>
        <w:tc>
          <w:tcPr>
            <w:tcW w:w="364" w:type="dxa"/>
          </w:tcPr>
          <w:p w:rsidR="00A8209C" w:rsidRPr="00D27B3E" w:rsidRDefault="00A8209C" w:rsidP="00FE4EB2">
            <w:pPr>
              <w:rPr>
                <w:rFonts w:ascii="Times New Roman" w:hAnsi="Times New Roman" w:cs="Times New Roman"/>
                <w:sz w:val="24"/>
                <w:szCs w:val="24"/>
              </w:rPr>
            </w:pPr>
            <w:r w:rsidRPr="00D27B3E">
              <w:rPr>
                <w:rFonts w:ascii="Times New Roman" w:hAnsi="Times New Roman" w:cs="Times New Roman"/>
                <w:sz w:val="24"/>
                <w:szCs w:val="24"/>
              </w:rPr>
              <w:t>:</w:t>
            </w:r>
          </w:p>
        </w:tc>
        <w:tc>
          <w:tcPr>
            <w:tcW w:w="4801" w:type="dxa"/>
          </w:tcPr>
          <w:p w:rsidR="00A8209C" w:rsidRPr="00D27B3E" w:rsidRDefault="00A8209C" w:rsidP="00FE4EB2">
            <w:pPr>
              <w:spacing w:after="180"/>
              <w:jc w:val="both"/>
              <w:rPr>
                <w:rFonts w:ascii="Times New Roman" w:hAnsi="Times New Roman" w:cs="Times New Roman"/>
                <w:noProof/>
                <w:sz w:val="24"/>
                <w:szCs w:val="24"/>
              </w:rPr>
            </w:pPr>
            <w:r w:rsidRPr="00D27B3E">
              <w:rPr>
                <w:rFonts w:ascii="Times New Roman" w:hAnsi="Times New Roman" w:cs="Times New Roman"/>
                <w:sz w:val="24"/>
                <w:szCs w:val="24"/>
                <w:lang w:val="sv-SE"/>
              </w:rPr>
              <w:t>tujuan pokok dan pertama dari segala hukum</w:t>
            </w:r>
          </w:p>
        </w:tc>
      </w:tr>
      <w:tr w:rsidR="00A8209C" w:rsidRPr="00D27B3E" w:rsidTr="00FE4EB2">
        <w:tc>
          <w:tcPr>
            <w:tcW w:w="2880" w:type="dxa"/>
          </w:tcPr>
          <w:p w:rsidR="00A8209C" w:rsidRPr="00D27B3E" w:rsidRDefault="00A8209C" w:rsidP="00FE4EB2">
            <w:pPr>
              <w:rPr>
                <w:rFonts w:ascii="Times New Roman" w:hAnsi="Times New Roman" w:cs="Times New Roman"/>
                <w:b/>
                <w:noProof/>
                <w:sz w:val="24"/>
                <w:szCs w:val="24"/>
              </w:rPr>
            </w:pPr>
            <w:r w:rsidRPr="00D27B3E">
              <w:rPr>
                <w:rFonts w:ascii="Times New Roman" w:hAnsi="Times New Roman" w:cs="Times New Roman"/>
                <w:sz w:val="24"/>
                <w:szCs w:val="24"/>
                <w:lang w:val="sv-SE"/>
              </w:rPr>
              <w:t xml:space="preserve">Konservatif </w:t>
            </w:r>
          </w:p>
        </w:tc>
        <w:tc>
          <w:tcPr>
            <w:tcW w:w="364" w:type="dxa"/>
          </w:tcPr>
          <w:p w:rsidR="00A8209C" w:rsidRPr="00D27B3E" w:rsidRDefault="00A8209C" w:rsidP="00FE4EB2">
            <w:pPr>
              <w:rPr>
                <w:rFonts w:ascii="Times New Roman" w:hAnsi="Times New Roman" w:cs="Times New Roman"/>
                <w:sz w:val="24"/>
                <w:szCs w:val="24"/>
              </w:rPr>
            </w:pPr>
            <w:r w:rsidRPr="00D27B3E">
              <w:rPr>
                <w:rFonts w:ascii="Times New Roman" w:hAnsi="Times New Roman" w:cs="Times New Roman"/>
                <w:sz w:val="24"/>
                <w:szCs w:val="24"/>
              </w:rPr>
              <w:t>:</w:t>
            </w:r>
          </w:p>
        </w:tc>
        <w:tc>
          <w:tcPr>
            <w:tcW w:w="4801" w:type="dxa"/>
          </w:tcPr>
          <w:p w:rsidR="00A8209C" w:rsidRPr="00D27B3E" w:rsidRDefault="00A8209C" w:rsidP="00FE4EB2">
            <w:pPr>
              <w:spacing w:after="180"/>
              <w:jc w:val="both"/>
              <w:rPr>
                <w:rFonts w:ascii="Times New Roman" w:hAnsi="Times New Roman" w:cs="Times New Roman"/>
                <w:noProof/>
                <w:sz w:val="24"/>
                <w:szCs w:val="24"/>
                <w:lang w:val="sv-SE"/>
              </w:rPr>
            </w:pPr>
            <w:r w:rsidRPr="00D27B3E">
              <w:rPr>
                <w:rFonts w:ascii="Times New Roman" w:hAnsi="Times New Roman" w:cs="Times New Roman"/>
                <w:sz w:val="24"/>
                <w:szCs w:val="24"/>
                <w:lang w:val="sv-SE"/>
              </w:rPr>
              <w:t>Hukum bersifat memelihara dan mempertahankan yang telah tercapai.</w:t>
            </w:r>
          </w:p>
        </w:tc>
      </w:tr>
      <w:tr w:rsidR="00A8209C" w:rsidRPr="00D27B3E" w:rsidTr="00FE4EB2">
        <w:tc>
          <w:tcPr>
            <w:tcW w:w="2880" w:type="dxa"/>
          </w:tcPr>
          <w:p w:rsidR="00A8209C" w:rsidRPr="00D27B3E" w:rsidRDefault="00A8209C" w:rsidP="00FE4EB2">
            <w:pPr>
              <w:rPr>
                <w:rFonts w:ascii="Times New Roman" w:hAnsi="Times New Roman" w:cs="Times New Roman"/>
                <w:b/>
                <w:noProof/>
                <w:sz w:val="24"/>
                <w:szCs w:val="24"/>
              </w:rPr>
            </w:pPr>
            <w:r w:rsidRPr="00D27B3E">
              <w:rPr>
                <w:rFonts w:ascii="Times New Roman" w:hAnsi="Times New Roman" w:cs="Times New Roman"/>
                <w:i/>
                <w:iCs/>
                <w:sz w:val="24"/>
                <w:szCs w:val="24"/>
              </w:rPr>
              <w:t>Laissez Faire</w:t>
            </w:r>
          </w:p>
        </w:tc>
        <w:tc>
          <w:tcPr>
            <w:tcW w:w="364" w:type="dxa"/>
          </w:tcPr>
          <w:p w:rsidR="00A8209C" w:rsidRPr="00D27B3E" w:rsidRDefault="00A8209C" w:rsidP="00FE4EB2">
            <w:pPr>
              <w:rPr>
                <w:rFonts w:ascii="Times New Roman" w:hAnsi="Times New Roman" w:cs="Times New Roman"/>
                <w:sz w:val="24"/>
                <w:szCs w:val="24"/>
              </w:rPr>
            </w:pPr>
            <w:r w:rsidRPr="00D27B3E">
              <w:rPr>
                <w:rFonts w:ascii="Times New Roman" w:hAnsi="Times New Roman" w:cs="Times New Roman"/>
                <w:sz w:val="24"/>
                <w:szCs w:val="24"/>
              </w:rPr>
              <w:t>:</w:t>
            </w:r>
          </w:p>
        </w:tc>
        <w:tc>
          <w:tcPr>
            <w:tcW w:w="4801" w:type="dxa"/>
          </w:tcPr>
          <w:p w:rsidR="00A8209C" w:rsidRPr="00D27B3E" w:rsidRDefault="00A8209C" w:rsidP="00FE4EB2">
            <w:pPr>
              <w:spacing w:after="180"/>
              <w:jc w:val="both"/>
              <w:rPr>
                <w:rFonts w:ascii="Times New Roman" w:hAnsi="Times New Roman" w:cs="Times New Roman"/>
                <w:noProof/>
                <w:sz w:val="24"/>
                <w:szCs w:val="24"/>
              </w:rPr>
            </w:pPr>
            <w:r w:rsidRPr="00D27B3E">
              <w:rPr>
                <w:rFonts w:ascii="Times New Roman" w:hAnsi="Times New Roman" w:cs="Times New Roman"/>
                <w:sz w:val="24"/>
                <w:szCs w:val="24"/>
              </w:rPr>
              <w:t>Intinya, di dalam faham ini tidak dikehendaki adanya campurtangan sekecil apapun dari pihak negara (pemerintah) dalam urusan ekonomi dan sepenuhnya menyerahkan keputusan-keputusan ekonomi yang terpenting pada mekanisme pasar.</w:t>
            </w:r>
          </w:p>
        </w:tc>
      </w:tr>
      <w:tr w:rsidR="00A8209C" w:rsidRPr="00D27B3E" w:rsidTr="00FE4EB2">
        <w:tc>
          <w:tcPr>
            <w:tcW w:w="2880" w:type="dxa"/>
          </w:tcPr>
          <w:p w:rsidR="00A8209C" w:rsidRPr="00D27B3E" w:rsidRDefault="00A8209C" w:rsidP="00FE4EB2">
            <w:pPr>
              <w:rPr>
                <w:rFonts w:ascii="Times New Roman" w:hAnsi="Times New Roman" w:cs="Times New Roman"/>
                <w:b/>
                <w:noProof/>
                <w:sz w:val="24"/>
                <w:szCs w:val="24"/>
              </w:rPr>
            </w:pPr>
            <w:r w:rsidRPr="00D27B3E">
              <w:rPr>
                <w:rFonts w:ascii="Times New Roman" w:hAnsi="Times New Roman" w:cs="Times New Roman"/>
                <w:sz w:val="24"/>
                <w:szCs w:val="24"/>
              </w:rPr>
              <w:t xml:space="preserve">Pembiayaan konsumen </w:t>
            </w:r>
            <w:r w:rsidRPr="00D27B3E">
              <w:rPr>
                <w:rFonts w:ascii="Times New Roman" w:hAnsi="Times New Roman" w:cs="Times New Roman"/>
                <w:i/>
                <w:iCs/>
                <w:sz w:val="24"/>
                <w:szCs w:val="24"/>
              </w:rPr>
              <w:t>(Consumers Finance)</w:t>
            </w:r>
            <w:r w:rsidRPr="00D27B3E">
              <w:rPr>
                <w:rFonts w:ascii="Times New Roman" w:hAnsi="Times New Roman" w:cs="Times New Roman"/>
                <w:sz w:val="24"/>
                <w:szCs w:val="24"/>
              </w:rPr>
              <w:t xml:space="preserve"> </w:t>
            </w:r>
          </w:p>
        </w:tc>
        <w:tc>
          <w:tcPr>
            <w:tcW w:w="364" w:type="dxa"/>
          </w:tcPr>
          <w:p w:rsidR="00A8209C" w:rsidRPr="00D27B3E" w:rsidRDefault="00A8209C" w:rsidP="00FE4EB2">
            <w:pPr>
              <w:rPr>
                <w:rFonts w:ascii="Times New Roman" w:hAnsi="Times New Roman" w:cs="Times New Roman"/>
                <w:sz w:val="24"/>
                <w:szCs w:val="24"/>
              </w:rPr>
            </w:pPr>
            <w:r w:rsidRPr="00D27B3E">
              <w:rPr>
                <w:rFonts w:ascii="Times New Roman" w:hAnsi="Times New Roman" w:cs="Times New Roman"/>
                <w:sz w:val="24"/>
                <w:szCs w:val="24"/>
              </w:rPr>
              <w:t>:</w:t>
            </w:r>
          </w:p>
        </w:tc>
        <w:tc>
          <w:tcPr>
            <w:tcW w:w="4801" w:type="dxa"/>
          </w:tcPr>
          <w:p w:rsidR="00A8209C" w:rsidRPr="00D27B3E" w:rsidRDefault="00A8209C" w:rsidP="00FE4EB2">
            <w:pPr>
              <w:spacing w:after="180"/>
              <w:jc w:val="both"/>
              <w:rPr>
                <w:rFonts w:ascii="Times New Roman" w:hAnsi="Times New Roman" w:cs="Times New Roman"/>
                <w:noProof/>
                <w:sz w:val="24"/>
                <w:szCs w:val="24"/>
              </w:rPr>
            </w:pPr>
            <w:r w:rsidRPr="00D27B3E">
              <w:rPr>
                <w:rFonts w:ascii="Times New Roman" w:hAnsi="Times New Roman" w:cs="Times New Roman"/>
                <w:sz w:val="24"/>
                <w:szCs w:val="24"/>
              </w:rPr>
              <w:t>Kegiatan pembiayaan untuk pengadaan barang berdasarkan kebutuhan konsumen dengan pembayaran secara angsuran</w:t>
            </w:r>
          </w:p>
        </w:tc>
      </w:tr>
      <w:tr w:rsidR="00A8209C" w:rsidRPr="00D27B3E" w:rsidTr="00FE4EB2">
        <w:tc>
          <w:tcPr>
            <w:tcW w:w="2880" w:type="dxa"/>
          </w:tcPr>
          <w:p w:rsidR="00A8209C" w:rsidRPr="00D27B3E" w:rsidRDefault="00A8209C" w:rsidP="00FE4EB2">
            <w:pPr>
              <w:rPr>
                <w:rFonts w:ascii="Times New Roman" w:hAnsi="Times New Roman" w:cs="Times New Roman"/>
                <w:sz w:val="24"/>
                <w:szCs w:val="24"/>
              </w:rPr>
            </w:pPr>
            <w:r w:rsidRPr="00D27B3E">
              <w:rPr>
                <w:rFonts w:ascii="Times New Roman" w:hAnsi="Times New Roman" w:cs="Times New Roman"/>
                <w:sz w:val="24"/>
                <w:szCs w:val="24"/>
                <w:lang w:val="sv-SE"/>
              </w:rPr>
              <w:t xml:space="preserve">Perikatan </w:t>
            </w:r>
          </w:p>
        </w:tc>
        <w:tc>
          <w:tcPr>
            <w:tcW w:w="364" w:type="dxa"/>
          </w:tcPr>
          <w:p w:rsidR="00A8209C" w:rsidRPr="00D27B3E" w:rsidRDefault="00A8209C" w:rsidP="00FE4EB2">
            <w:pPr>
              <w:rPr>
                <w:rFonts w:ascii="Times New Roman" w:hAnsi="Times New Roman" w:cs="Times New Roman"/>
                <w:sz w:val="24"/>
                <w:szCs w:val="24"/>
              </w:rPr>
            </w:pPr>
            <w:r w:rsidRPr="00D27B3E">
              <w:rPr>
                <w:rFonts w:ascii="Times New Roman" w:hAnsi="Times New Roman" w:cs="Times New Roman"/>
                <w:sz w:val="24"/>
                <w:szCs w:val="24"/>
              </w:rPr>
              <w:t>:</w:t>
            </w:r>
          </w:p>
        </w:tc>
        <w:tc>
          <w:tcPr>
            <w:tcW w:w="4801" w:type="dxa"/>
          </w:tcPr>
          <w:p w:rsidR="00A8209C" w:rsidRPr="00D27B3E" w:rsidRDefault="00A8209C" w:rsidP="00FE4EB2">
            <w:pPr>
              <w:spacing w:after="180"/>
              <w:jc w:val="both"/>
              <w:rPr>
                <w:rFonts w:ascii="Times New Roman" w:hAnsi="Times New Roman" w:cs="Times New Roman"/>
                <w:sz w:val="24"/>
                <w:szCs w:val="24"/>
              </w:rPr>
            </w:pPr>
            <w:r w:rsidRPr="00D27B3E">
              <w:rPr>
                <w:rFonts w:ascii="Times New Roman" w:hAnsi="Times New Roman" w:cs="Times New Roman"/>
                <w:sz w:val="24"/>
                <w:szCs w:val="24"/>
              </w:rPr>
              <w:t xml:space="preserve">Suatu hubungan hukum yang bersifat harta kekayaan antara dua orang atau lebih, atas dasar mana pihak yang satu berhak dan pihak </w:t>
            </w:r>
            <w:r w:rsidRPr="00D27B3E">
              <w:rPr>
                <w:rFonts w:ascii="Times New Roman" w:hAnsi="Times New Roman" w:cs="Times New Roman"/>
                <w:sz w:val="24"/>
                <w:szCs w:val="24"/>
              </w:rPr>
              <w:lastRenderedPageBreak/>
              <w:t>yang lain berkewajiban atas sesuatu prestasi</w:t>
            </w:r>
          </w:p>
        </w:tc>
      </w:tr>
      <w:tr w:rsidR="00A8209C" w:rsidRPr="00D27B3E" w:rsidTr="00FE4EB2">
        <w:tc>
          <w:tcPr>
            <w:tcW w:w="2880" w:type="dxa"/>
          </w:tcPr>
          <w:p w:rsidR="00A8209C" w:rsidRPr="00D27B3E" w:rsidRDefault="00A8209C" w:rsidP="00FE4EB2">
            <w:pPr>
              <w:rPr>
                <w:rFonts w:ascii="Times New Roman" w:hAnsi="Times New Roman" w:cs="Times New Roman"/>
                <w:sz w:val="24"/>
                <w:szCs w:val="24"/>
              </w:rPr>
            </w:pPr>
            <w:r w:rsidRPr="00D27B3E">
              <w:rPr>
                <w:rFonts w:ascii="Times New Roman" w:hAnsi="Times New Roman" w:cs="Times New Roman"/>
                <w:sz w:val="24"/>
                <w:szCs w:val="24"/>
              </w:rPr>
              <w:lastRenderedPageBreak/>
              <w:t xml:space="preserve">Peristiwa hukum </w:t>
            </w:r>
          </w:p>
        </w:tc>
        <w:tc>
          <w:tcPr>
            <w:tcW w:w="364" w:type="dxa"/>
          </w:tcPr>
          <w:p w:rsidR="00A8209C" w:rsidRPr="00D27B3E" w:rsidRDefault="00A8209C" w:rsidP="00FE4EB2">
            <w:pPr>
              <w:rPr>
                <w:rFonts w:ascii="Times New Roman" w:hAnsi="Times New Roman" w:cs="Times New Roman"/>
                <w:sz w:val="24"/>
                <w:szCs w:val="24"/>
              </w:rPr>
            </w:pPr>
            <w:r w:rsidRPr="00D27B3E">
              <w:rPr>
                <w:rFonts w:ascii="Times New Roman" w:hAnsi="Times New Roman" w:cs="Times New Roman"/>
                <w:sz w:val="24"/>
                <w:szCs w:val="24"/>
              </w:rPr>
              <w:t>:</w:t>
            </w:r>
          </w:p>
        </w:tc>
        <w:tc>
          <w:tcPr>
            <w:tcW w:w="4801" w:type="dxa"/>
          </w:tcPr>
          <w:p w:rsidR="00A8209C" w:rsidRPr="00D27B3E" w:rsidRDefault="00A8209C" w:rsidP="00FE4EB2">
            <w:pPr>
              <w:spacing w:after="180"/>
              <w:jc w:val="both"/>
              <w:rPr>
                <w:rFonts w:ascii="Times New Roman" w:hAnsi="Times New Roman" w:cs="Times New Roman"/>
                <w:sz w:val="24"/>
                <w:szCs w:val="24"/>
              </w:rPr>
            </w:pPr>
            <w:r w:rsidRPr="00D27B3E">
              <w:rPr>
                <w:rFonts w:ascii="Times New Roman" w:hAnsi="Times New Roman" w:cs="Times New Roman"/>
                <w:sz w:val="24"/>
                <w:szCs w:val="24"/>
              </w:rPr>
              <w:t>Peristiwa yang oleh kaidah hukum diberi akibat hukum.</w:t>
            </w:r>
          </w:p>
        </w:tc>
      </w:tr>
      <w:tr w:rsidR="00A8209C" w:rsidRPr="00D27B3E" w:rsidTr="00FE4EB2">
        <w:tc>
          <w:tcPr>
            <w:tcW w:w="2880" w:type="dxa"/>
          </w:tcPr>
          <w:p w:rsidR="00A8209C" w:rsidRPr="00D27B3E" w:rsidRDefault="00A8209C" w:rsidP="00FE4EB2">
            <w:pPr>
              <w:rPr>
                <w:rFonts w:ascii="Times New Roman" w:hAnsi="Times New Roman" w:cs="Times New Roman"/>
                <w:sz w:val="24"/>
                <w:szCs w:val="24"/>
              </w:rPr>
            </w:pPr>
            <w:r w:rsidRPr="00D27B3E">
              <w:rPr>
                <w:rFonts w:ascii="Times New Roman" w:hAnsi="Times New Roman" w:cs="Times New Roman"/>
                <w:sz w:val="24"/>
                <w:szCs w:val="24"/>
              </w:rPr>
              <w:t xml:space="preserve">Perjanjian Standar </w:t>
            </w:r>
          </w:p>
        </w:tc>
        <w:tc>
          <w:tcPr>
            <w:tcW w:w="364" w:type="dxa"/>
          </w:tcPr>
          <w:p w:rsidR="00A8209C" w:rsidRPr="00D27B3E" w:rsidRDefault="00A8209C" w:rsidP="00FE4EB2">
            <w:pPr>
              <w:rPr>
                <w:rFonts w:ascii="Times New Roman" w:hAnsi="Times New Roman" w:cs="Times New Roman"/>
                <w:sz w:val="24"/>
                <w:szCs w:val="24"/>
              </w:rPr>
            </w:pPr>
            <w:r w:rsidRPr="00D27B3E">
              <w:rPr>
                <w:rFonts w:ascii="Times New Roman" w:hAnsi="Times New Roman" w:cs="Times New Roman"/>
                <w:sz w:val="24"/>
                <w:szCs w:val="24"/>
              </w:rPr>
              <w:t>:</w:t>
            </w:r>
          </w:p>
        </w:tc>
        <w:tc>
          <w:tcPr>
            <w:tcW w:w="4801" w:type="dxa"/>
          </w:tcPr>
          <w:p w:rsidR="00A8209C" w:rsidRPr="00D27B3E" w:rsidRDefault="00A8209C" w:rsidP="00FE4EB2">
            <w:pPr>
              <w:spacing w:after="180"/>
              <w:jc w:val="both"/>
              <w:rPr>
                <w:rFonts w:ascii="Times New Roman" w:hAnsi="Times New Roman" w:cs="Times New Roman"/>
                <w:sz w:val="24"/>
                <w:szCs w:val="24"/>
              </w:rPr>
            </w:pPr>
            <w:r w:rsidRPr="00D27B3E">
              <w:rPr>
                <w:rFonts w:ascii="Times New Roman" w:hAnsi="Times New Roman" w:cs="Times New Roman"/>
                <w:sz w:val="24"/>
                <w:szCs w:val="24"/>
              </w:rPr>
              <w:t>Perjanjian yang hampir seluruh klausul-klausulnya dibakukan oleh pemakainya dan pihak yang lain pada dasarnya tidak mempunyai peluang untuk merundingkan atau meminta perubahan.</w:t>
            </w:r>
          </w:p>
        </w:tc>
      </w:tr>
      <w:tr w:rsidR="00A8209C" w:rsidRPr="00D27B3E" w:rsidTr="00FE4EB2">
        <w:tc>
          <w:tcPr>
            <w:tcW w:w="2880" w:type="dxa"/>
          </w:tcPr>
          <w:p w:rsidR="00A8209C" w:rsidRPr="00D27B3E" w:rsidRDefault="00A8209C" w:rsidP="00FE4EB2">
            <w:pPr>
              <w:rPr>
                <w:rFonts w:ascii="Times New Roman" w:hAnsi="Times New Roman" w:cs="Times New Roman"/>
                <w:sz w:val="24"/>
                <w:szCs w:val="24"/>
              </w:rPr>
            </w:pPr>
            <w:r w:rsidRPr="00D27B3E">
              <w:rPr>
                <w:rFonts w:ascii="Times New Roman" w:hAnsi="Times New Roman" w:cs="Times New Roman"/>
                <w:sz w:val="24"/>
                <w:szCs w:val="24"/>
                <w:lang w:val="sv-SE"/>
              </w:rPr>
              <w:t xml:space="preserve">Perusahaan Pembiayaan </w:t>
            </w:r>
          </w:p>
        </w:tc>
        <w:tc>
          <w:tcPr>
            <w:tcW w:w="364" w:type="dxa"/>
          </w:tcPr>
          <w:p w:rsidR="00A8209C" w:rsidRPr="00D27B3E" w:rsidRDefault="00A8209C" w:rsidP="00FE4EB2">
            <w:pPr>
              <w:rPr>
                <w:rFonts w:ascii="Times New Roman" w:hAnsi="Times New Roman" w:cs="Times New Roman"/>
                <w:sz w:val="24"/>
                <w:szCs w:val="24"/>
              </w:rPr>
            </w:pPr>
            <w:r w:rsidRPr="00D27B3E">
              <w:rPr>
                <w:rFonts w:ascii="Times New Roman" w:hAnsi="Times New Roman" w:cs="Times New Roman"/>
                <w:sz w:val="24"/>
                <w:szCs w:val="24"/>
              </w:rPr>
              <w:t>:</w:t>
            </w:r>
          </w:p>
        </w:tc>
        <w:tc>
          <w:tcPr>
            <w:tcW w:w="4801" w:type="dxa"/>
          </w:tcPr>
          <w:p w:rsidR="00A8209C" w:rsidRPr="00D27B3E" w:rsidRDefault="00A8209C" w:rsidP="00FE4EB2">
            <w:pPr>
              <w:spacing w:after="180"/>
              <w:jc w:val="both"/>
              <w:rPr>
                <w:rFonts w:ascii="Times New Roman" w:hAnsi="Times New Roman" w:cs="Times New Roman"/>
                <w:sz w:val="24"/>
                <w:szCs w:val="24"/>
              </w:rPr>
            </w:pPr>
            <w:r w:rsidRPr="00D27B3E">
              <w:rPr>
                <w:rFonts w:ascii="Times New Roman" w:hAnsi="Times New Roman" w:cs="Times New Roman"/>
                <w:sz w:val="24"/>
                <w:szCs w:val="24"/>
              </w:rPr>
              <w:t>Badan usaha diluar Bank dan Lembaga Keuangan bukan Bank yang khusus didirikan untuk melakukan kegiatan dalam bidang usaha Lembaga Pembiayaan.</w:t>
            </w:r>
          </w:p>
        </w:tc>
      </w:tr>
      <w:tr w:rsidR="00A8209C" w:rsidRPr="00D27B3E" w:rsidTr="00FE4EB2">
        <w:tc>
          <w:tcPr>
            <w:tcW w:w="2880" w:type="dxa"/>
          </w:tcPr>
          <w:p w:rsidR="00A8209C" w:rsidRPr="00D27B3E" w:rsidRDefault="00A8209C" w:rsidP="00FE4EB2">
            <w:pPr>
              <w:rPr>
                <w:rFonts w:ascii="Times New Roman" w:hAnsi="Times New Roman" w:cs="Times New Roman"/>
                <w:sz w:val="24"/>
                <w:szCs w:val="24"/>
                <w:lang w:val="sv-SE"/>
              </w:rPr>
            </w:pPr>
            <w:r w:rsidRPr="00D27B3E">
              <w:rPr>
                <w:rFonts w:ascii="Times New Roman" w:hAnsi="Times New Roman" w:cs="Times New Roman"/>
                <w:sz w:val="24"/>
                <w:szCs w:val="24"/>
                <w:lang w:val="sv-SE"/>
              </w:rPr>
              <w:t>Konsumen</w:t>
            </w:r>
          </w:p>
        </w:tc>
        <w:tc>
          <w:tcPr>
            <w:tcW w:w="364" w:type="dxa"/>
          </w:tcPr>
          <w:p w:rsidR="00A8209C" w:rsidRPr="00D27B3E" w:rsidRDefault="00A8209C" w:rsidP="00FE4EB2">
            <w:pPr>
              <w:rPr>
                <w:rFonts w:ascii="Times New Roman" w:hAnsi="Times New Roman" w:cs="Times New Roman"/>
                <w:sz w:val="24"/>
                <w:szCs w:val="24"/>
              </w:rPr>
            </w:pPr>
            <w:r w:rsidRPr="00D27B3E">
              <w:rPr>
                <w:rFonts w:ascii="Times New Roman" w:hAnsi="Times New Roman" w:cs="Times New Roman"/>
                <w:sz w:val="24"/>
                <w:szCs w:val="24"/>
              </w:rPr>
              <w:t xml:space="preserve">:                       </w:t>
            </w:r>
          </w:p>
        </w:tc>
        <w:tc>
          <w:tcPr>
            <w:tcW w:w="4801" w:type="dxa"/>
          </w:tcPr>
          <w:p w:rsidR="00A8209C" w:rsidRPr="00D27B3E" w:rsidRDefault="00A8209C" w:rsidP="00FE4EB2">
            <w:pPr>
              <w:spacing w:after="180"/>
              <w:jc w:val="both"/>
              <w:rPr>
                <w:rFonts w:ascii="Times New Roman" w:hAnsi="Times New Roman" w:cs="Times New Roman"/>
                <w:sz w:val="24"/>
                <w:szCs w:val="24"/>
              </w:rPr>
            </w:pPr>
            <w:r w:rsidRPr="00D27B3E">
              <w:rPr>
                <w:rFonts w:ascii="Times New Roman" w:hAnsi="Times New Roman" w:cs="Times New Roman"/>
                <w:sz w:val="24"/>
                <w:szCs w:val="24"/>
              </w:rPr>
              <w:t>Setiap orang pemakai barang dan/atau jasa yang tersedia dalam masyarakat, baik bagi kepentingan diri sendiri, keluarga, orang lain, maupun makhluk hidup lain dan tidak untuk diperdagangkan.</w:t>
            </w:r>
          </w:p>
        </w:tc>
      </w:tr>
      <w:tr w:rsidR="00A8209C" w:rsidRPr="00D27B3E" w:rsidTr="00FE4EB2">
        <w:tc>
          <w:tcPr>
            <w:tcW w:w="2880" w:type="dxa"/>
          </w:tcPr>
          <w:p w:rsidR="00A8209C" w:rsidRPr="00D27B3E" w:rsidRDefault="00A8209C" w:rsidP="00FE4EB2">
            <w:pPr>
              <w:rPr>
                <w:rFonts w:ascii="Times New Roman" w:hAnsi="Times New Roman" w:cs="Times New Roman"/>
                <w:sz w:val="24"/>
                <w:szCs w:val="24"/>
              </w:rPr>
            </w:pPr>
            <w:r w:rsidRPr="00D27B3E">
              <w:rPr>
                <w:rFonts w:ascii="Times New Roman" w:hAnsi="Times New Roman" w:cs="Times New Roman"/>
                <w:sz w:val="24"/>
                <w:szCs w:val="24"/>
              </w:rPr>
              <w:t>Klausul eksonerasi</w:t>
            </w:r>
          </w:p>
        </w:tc>
        <w:tc>
          <w:tcPr>
            <w:tcW w:w="364" w:type="dxa"/>
          </w:tcPr>
          <w:p w:rsidR="00A8209C" w:rsidRPr="00D27B3E" w:rsidRDefault="00A8209C" w:rsidP="00FE4EB2">
            <w:pPr>
              <w:rPr>
                <w:rFonts w:ascii="Times New Roman" w:hAnsi="Times New Roman" w:cs="Times New Roman"/>
                <w:sz w:val="24"/>
                <w:szCs w:val="24"/>
              </w:rPr>
            </w:pPr>
            <w:r w:rsidRPr="00D27B3E">
              <w:rPr>
                <w:rFonts w:ascii="Times New Roman" w:hAnsi="Times New Roman" w:cs="Times New Roman"/>
                <w:sz w:val="24"/>
                <w:szCs w:val="24"/>
              </w:rPr>
              <w:t>:</w:t>
            </w:r>
          </w:p>
        </w:tc>
        <w:tc>
          <w:tcPr>
            <w:tcW w:w="4801" w:type="dxa"/>
          </w:tcPr>
          <w:p w:rsidR="00A8209C" w:rsidRPr="00D27B3E" w:rsidRDefault="00A8209C" w:rsidP="00FE4EB2">
            <w:pPr>
              <w:spacing w:after="0" w:line="240" w:lineRule="auto"/>
              <w:jc w:val="both"/>
              <w:rPr>
                <w:rFonts w:ascii="Times New Roman" w:hAnsi="Times New Roman" w:cs="Times New Roman"/>
                <w:sz w:val="24"/>
                <w:szCs w:val="24"/>
              </w:rPr>
            </w:pPr>
            <w:r w:rsidRPr="00D27B3E">
              <w:rPr>
                <w:rFonts w:ascii="Times New Roman" w:hAnsi="Times New Roman" w:cs="Times New Roman"/>
                <w:sz w:val="24"/>
                <w:szCs w:val="24"/>
              </w:rPr>
              <w:t xml:space="preserve">Klausul yang berisi pengalihan tanggung jawab pelaku usaha  dalam perjanjian pembiayaan konumen  bertentangan dengan asas kebebasan berkontrak. </w:t>
            </w:r>
          </w:p>
        </w:tc>
      </w:tr>
      <w:tr w:rsidR="00A8209C" w:rsidRPr="00D27B3E" w:rsidTr="00FE4EB2">
        <w:tc>
          <w:tcPr>
            <w:tcW w:w="2880" w:type="dxa"/>
          </w:tcPr>
          <w:p w:rsidR="00A8209C" w:rsidRPr="00D27B3E" w:rsidRDefault="00A8209C" w:rsidP="00FE4EB2">
            <w:pPr>
              <w:rPr>
                <w:rFonts w:ascii="Times New Roman" w:hAnsi="Times New Roman" w:cs="Times New Roman"/>
                <w:sz w:val="24"/>
                <w:szCs w:val="24"/>
              </w:rPr>
            </w:pPr>
            <w:r w:rsidRPr="00D27B3E">
              <w:rPr>
                <w:rFonts w:ascii="Times New Roman" w:hAnsi="Times New Roman" w:cs="Times New Roman"/>
                <w:sz w:val="24"/>
                <w:szCs w:val="24"/>
              </w:rPr>
              <w:t>Sistem Hukum</w:t>
            </w:r>
          </w:p>
        </w:tc>
        <w:tc>
          <w:tcPr>
            <w:tcW w:w="364" w:type="dxa"/>
          </w:tcPr>
          <w:p w:rsidR="00A8209C" w:rsidRPr="00D27B3E" w:rsidRDefault="00A8209C" w:rsidP="00FE4EB2">
            <w:pPr>
              <w:rPr>
                <w:rFonts w:ascii="Times New Roman" w:hAnsi="Times New Roman" w:cs="Times New Roman"/>
                <w:sz w:val="24"/>
                <w:szCs w:val="24"/>
              </w:rPr>
            </w:pPr>
            <w:r w:rsidRPr="00D27B3E">
              <w:rPr>
                <w:rFonts w:ascii="Times New Roman" w:hAnsi="Times New Roman" w:cs="Times New Roman"/>
                <w:sz w:val="24"/>
                <w:szCs w:val="24"/>
              </w:rPr>
              <w:t>:</w:t>
            </w:r>
          </w:p>
        </w:tc>
        <w:tc>
          <w:tcPr>
            <w:tcW w:w="4801" w:type="dxa"/>
          </w:tcPr>
          <w:p w:rsidR="00A8209C" w:rsidRPr="00D27B3E" w:rsidRDefault="00A8209C" w:rsidP="00FE4EB2">
            <w:pPr>
              <w:tabs>
                <w:tab w:val="left" w:pos="453"/>
              </w:tabs>
              <w:spacing w:after="0"/>
              <w:jc w:val="both"/>
              <w:rPr>
                <w:rFonts w:ascii="Times New Roman" w:hAnsi="Times New Roman" w:cs="Times New Roman"/>
                <w:sz w:val="24"/>
                <w:szCs w:val="24"/>
              </w:rPr>
            </w:pPr>
            <w:r w:rsidRPr="00D27B3E">
              <w:rPr>
                <w:rFonts w:ascii="Times New Roman" w:hAnsi="Times New Roman" w:cs="Times New Roman"/>
                <w:sz w:val="24"/>
                <w:szCs w:val="24"/>
              </w:rPr>
              <w:t>Oleh Lawrence M. Friedman dijelaskan</w:t>
            </w:r>
            <w:r w:rsidR="003C6579" w:rsidRPr="00D27B3E">
              <w:rPr>
                <w:rFonts w:ascii="Times New Roman" w:hAnsi="Times New Roman" w:cs="Times New Roman"/>
                <w:sz w:val="24"/>
                <w:szCs w:val="24"/>
              </w:rPr>
              <w:fldChar w:fldCharType="begin"/>
            </w:r>
            <w:r w:rsidRPr="00D27B3E">
              <w:rPr>
                <w:rFonts w:ascii="Times New Roman" w:hAnsi="Times New Roman" w:cs="Times New Roman"/>
                <w:sz w:val="24"/>
                <w:szCs w:val="24"/>
              </w:rPr>
              <w:instrText>xe "Lawrence M. Friedman"</w:instrText>
            </w:r>
            <w:r w:rsidR="003C6579" w:rsidRPr="00D27B3E">
              <w:rPr>
                <w:rFonts w:ascii="Times New Roman" w:hAnsi="Times New Roman" w:cs="Times New Roman"/>
                <w:sz w:val="24"/>
                <w:szCs w:val="24"/>
              </w:rPr>
              <w:fldChar w:fldCharType="end"/>
            </w:r>
            <w:r w:rsidRPr="00D27B3E">
              <w:rPr>
                <w:rFonts w:ascii="Times New Roman" w:hAnsi="Times New Roman" w:cs="Times New Roman"/>
                <w:sz w:val="24"/>
                <w:szCs w:val="24"/>
              </w:rPr>
              <w:t xml:space="preserve"> sebagai berikut:</w:t>
            </w:r>
            <w:r w:rsidRPr="00D27B3E">
              <w:rPr>
                <w:rFonts w:ascii="Times New Roman" w:hAnsi="Times New Roman" w:cs="Times New Roman"/>
                <w:sz w:val="24"/>
                <w:szCs w:val="24"/>
              </w:rPr>
              <w:tab/>
            </w:r>
          </w:p>
          <w:p w:rsidR="00A8209C" w:rsidRPr="00D27B3E" w:rsidRDefault="00A8209C" w:rsidP="00FE4EB2">
            <w:pPr>
              <w:tabs>
                <w:tab w:val="left" w:pos="453"/>
                <w:tab w:val="num" w:pos="1080"/>
              </w:tabs>
              <w:spacing w:after="0"/>
              <w:ind w:left="249" w:hanging="249"/>
              <w:jc w:val="both"/>
              <w:rPr>
                <w:rFonts w:ascii="Times New Roman" w:hAnsi="Times New Roman" w:cs="Times New Roman"/>
                <w:sz w:val="24"/>
                <w:szCs w:val="24"/>
                <w:lang w:val="sv-SE"/>
              </w:rPr>
            </w:pPr>
            <w:r w:rsidRPr="00D27B3E">
              <w:rPr>
                <w:rFonts w:ascii="Times New Roman" w:hAnsi="Times New Roman" w:cs="Times New Roman"/>
                <w:sz w:val="24"/>
                <w:szCs w:val="24"/>
              </w:rPr>
              <w:t>a. Struktur hukum</w:t>
            </w:r>
            <w:r w:rsidR="003C6579" w:rsidRPr="00D27B3E">
              <w:rPr>
                <w:rFonts w:ascii="Times New Roman" w:hAnsi="Times New Roman" w:cs="Times New Roman"/>
                <w:sz w:val="24"/>
                <w:szCs w:val="24"/>
              </w:rPr>
              <w:fldChar w:fldCharType="begin"/>
            </w:r>
            <w:r w:rsidRPr="00D27B3E">
              <w:rPr>
                <w:rFonts w:ascii="Times New Roman" w:hAnsi="Times New Roman" w:cs="Times New Roman"/>
                <w:sz w:val="24"/>
                <w:szCs w:val="24"/>
              </w:rPr>
              <w:instrText>xe "Struktur hukum"</w:instrText>
            </w:r>
            <w:r w:rsidR="003C6579" w:rsidRPr="00D27B3E">
              <w:rPr>
                <w:rFonts w:ascii="Times New Roman" w:hAnsi="Times New Roman" w:cs="Times New Roman"/>
                <w:sz w:val="24"/>
                <w:szCs w:val="24"/>
              </w:rPr>
              <w:fldChar w:fldCharType="end"/>
            </w:r>
            <w:r w:rsidRPr="00D27B3E">
              <w:rPr>
                <w:rFonts w:ascii="Times New Roman" w:hAnsi="Times New Roman" w:cs="Times New Roman"/>
                <w:sz w:val="24"/>
                <w:szCs w:val="24"/>
              </w:rPr>
              <w:t xml:space="preserve">, yaitu bagian-bagian yang bergerak di dalam suatu mekanisme yang merupakan kelembagaan yang diciptakan oleh sistem hukum dan mempunyai fungsi untuk mendukung bekerjanya sistem hukum. </w:t>
            </w:r>
            <w:r w:rsidRPr="00D27B3E">
              <w:rPr>
                <w:rFonts w:ascii="Times New Roman" w:hAnsi="Times New Roman" w:cs="Times New Roman"/>
                <w:sz w:val="24"/>
                <w:szCs w:val="24"/>
                <w:lang w:val="sv-SE"/>
              </w:rPr>
              <w:t>Dengan struktur hukum ini dapat dimungkinkannya memberikan pelayanan dan penggarapan secara teratur.</w:t>
            </w:r>
          </w:p>
          <w:p w:rsidR="00A8209C" w:rsidRPr="00D27B3E" w:rsidRDefault="00A8209C" w:rsidP="00FE4EB2">
            <w:pPr>
              <w:tabs>
                <w:tab w:val="left" w:pos="453"/>
                <w:tab w:val="num" w:pos="1080"/>
              </w:tabs>
              <w:spacing w:after="0"/>
              <w:ind w:left="249" w:hanging="249"/>
              <w:jc w:val="both"/>
              <w:rPr>
                <w:rFonts w:ascii="Times New Roman" w:hAnsi="Times New Roman" w:cs="Times New Roman"/>
                <w:sz w:val="24"/>
                <w:szCs w:val="24"/>
                <w:lang w:val="sv-SE"/>
              </w:rPr>
            </w:pPr>
            <w:r w:rsidRPr="00D27B3E">
              <w:rPr>
                <w:rFonts w:ascii="Times New Roman" w:hAnsi="Times New Roman" w:cs="Times New Roman"/>
                <w:sz w:val="24"/>
                <w:szCs w:val="24"/>
                <w:lang w:val="sv-SE"/>
              </w:rPr>
              <w:t>b.</w:t>
            </w:r>
            <w:r w:rsidRPr="00D27B3E">
              <w:rPr>
                <w:rFonts w:ascii="Times New Roman" w:hAnsi="Times New Roman" w:cs="Times New Roman"/>
                <w:sz w:val="24"/>
                <w:szCs w:val="24"/>
              </w:rPr>
              <w:t xml:space="preserve"> </w:t>
            </w:r>
            <w:r w:rsidRPr="00D27B3E">
              <w:rPr>
                <w:rFonts w:ascii="Times New Roman" w:hAnsi="Times New Roman" w:cs="Times New Roman"/>
                <w:sz w:val="24"/>
                <w:szCs w:val="24"/>
                <w:lang w:val="sv-SE"/>
              </w:rPr>
              <w:t>Substansi hukum</w:t>
            </w:r>
            <w:r w:rsidR="003C6579" w:rsidRPr="00D27B3E">
              <w:rPr>
                <w:rFonts w:ascii="Times New Roman" w:hAnsi="Times New Roman" w:cs="Times New Roman"/>
                <w:sz w:val="24"/>
                <w:szCs w:val="24"/>
                <w:lang w:val="sv-SE"/>
              </w:rPr>
              <w:fldChar w:fldCharType="begin"/>
            </w:r>
            <w:r w:rsidRPr="00D27B3E">
              <w:rPr>
                <w:rFonts w:ascii="Times New Roman" w:hAnsi="Times New Roman" w:cs="Times New Roman"/>
                <w:sz w:val="24"/>
                <w:szCs w:val="24"/>
                <w:lang w:val="sv-SE"/>
              </w:rPr>
              <w:instrText>xe "Substansi hukum"</w:instrText>
            </w:r>
            <w:r w:rsidR="003C6579" w:rsidRPr="00D27B3E">
              <w:rPr>
                <w:rFonts w:ascii="Times New Roman" w:hAnsi="Times New Roman" w:cs="Times New Roman"/>
                <w:sz w:val="24"/>
                <w:szCs w:val="24"/>
                <w:lang w:val="sv-SE"/>
              </w:rPr>
              <w:fldChar w:fldCharType="end"/>
            </w:r>
            <w:r w:rsidRPr="00D27B3E">
              <w:rPr>
                <w:rFonts w:ascii="Times New Roman" w:hAnsi="Times New Roman" w:cs="Times New Roman"/>
                <w:sz w:val="24"/>
                <w:szCs w:val="24"/>
                <w:lang w:val="sv-SE"/>
              </w:rPr>
              <w:t>, yaitu hasil aktual yang diterbitkan oleh sistem hukum yang berupa norma-norma hukum, baik peraturan-peraturan, keputusan-keputusan yang digunakan oleh para penegak hukum maupun oleh mereka yang diatur hukum.</w:t>
            </w:r>
          </w:p>
          <w:p w:rsidR="00A8209C" w:rsidRPr="00D27B3E" w:rsidRDefault="00A8209C" w:rsidP="00FE4EB2">
            <w:pPr>
              <w:tabs>
                <w:tab w:val="left" w:pos="453"/>
              </w:tabs>
              <w:autoSpaceDE w:val="0"/>
              <w:autoSpaceDN w:val="0"/>
              <w:adjustRightInd w:val="0"/>
              <w:spacing w:after="0"/>
              <w:ind w:left="249" w:hanging="249"/>
              <w:jc w:val="both"/>
              <w:rPr>
                <w:rFonts w:ascii="Times New Roman" w:hAnsi="Times New Roman" w:cs="Times New Roman"/>
                <w:sz w:val="24"/>
                <w:szCs w:val="24"/>
                <w:lang w:val="sv-SE"/>
              </w:rPr>
            </w:pPr>
            <w:r w:rsidRPr="00D27B3E">
              <w:rPr>
                <w:rFonts w:ascii="Times New Roman" w:hAnsi="Times New Roman" w:cs="Times New Roman"/>
                <w:sz w:val="24"/>
                <w:szCs w:val="24"/>
                <w:lang w:val="sv-SE"/>
              </w:rPr>
              <w:t>c.</w:t>
            </w:r>
            <w:r w:rsidRPr="00D27B3E">
              <w:rPr>
                <w:rFonts w:ascii="Times New Roman" w:hAnsi="Times New Roman" w:cs="Times New Roman"/>
                <w:sz w:val="24"/>
                <w:szCs w:val="24"/>
              </w:rPr>
              <w:t xml:space="preserve"> </w:t>
            </w:r>
            <w:r w:rsidRPr="00D27B3E">
              <w:rPr>
                <w:rFonts w:ascii="Times New Roman" w:hAnsi="Times New Roman" w:cs="Times New Roman"/>
                <w:sz w:val="24"/>
                <w:szCs w:val="24"/>
                <w:lang w:val="sv-SE"/>
              </w:rPr>
              <w:t>Budaya hukum</w:t>
            </w:r>
            <w:r w:rsidR="003C6579" w:rsidRPr="00D27B3E">
              <w:rPr>
                <w:rFonts w:ascii="Times New Roman" w:hAnsi="Times New Roman" w:cs="Times New Roman"/>
                <w:sz w:val="24"/>
                <w:szCs w:val="24"/>
                <w:lang w:val="sv-SE"/>
              </w:rPr>
              <w:fldChar w:fldCharType="begin"/>
            </w:r>
            <w:r w:rsidRPr="00D27B3E">
              <w:rPr>
                <w:rFonts w:ascii="Times New Roman" w:hAnsi="Times New Roman" w:cs="Times New Roman"/>
                <w:sz w:val="24"/>
                <w:szCs w:val="24"/>
                <w:lang w:val="sv-SE"/>
              </w:rPr>
              <w:instrText>xe "Budaya hukum"</w:instrText>
            </w:r>
            <w:r w:rsidR="003C6579" w:rsidRPr="00D27B3E">
              <w:rPr>
                <w:rFonts w:ascii="Times New Roman" w:hAnsi="Times New Roman" w:cs="Times New Roman"/>
                <w:sz w:val="24"/>
                <w:szCs w:val="24"/>
                <w:lang w:val="sv-SE"/>
              </w:rPr>
              <w:fldChar w:fldCharType="end"/>
            </w:r>
            <w:r w:rsidRPr="00D27B3E">
              <w:rPr>
                <w:rFonts w:ascii="Times New Roman" w:hAnsi="Times New Roman" w:cs="Times New Roman"/>
                <w:sz w:val="24"/>
                <w:szCs w:val="24"/>
                <w:lang w:val="sv-SE"/>
              </w:rPr>
              <w:t xml:space="preserve">, yaitu berupa ide-ide, sikap, harapan dan pendapat tentang hukum </w:t>
            </w:r>
            <w:r w:rsidRPr="00D27B3E">
              <w:rPr>
                <w:rFonts w:ascii="Times New Roman" w:hAnsi="Times New Roman" w:cs="Times New Roman"/>
                <w:sz w:val="24"/>
                <w:szCs w:val="24"/>
                <w:lang w:val="sv-SE"/>
              </w:rPr>
              <w:lastRenderedPageBreak/>
              <w:t xml:space="preserve">sebagai keseluruhan faktor yang menentukan bagaimana sistem hukum memperoleh tempatnya yang logis dalam kerangka budaya milik masyarakat umum. </w:t>
            </w:r>
          </w:p>
        </w:tc>
      </w:tr>
      <w:tr w:rsidR="00A8209C" w:rsidTr="00FE4EB2">
        <w:tc>
          <w:tcPr>
            <w:tcW w:w="2880" w:type="dxa"/>
          </w:tcPr>
          <w:p w:rsidR="00A8209C" w:rsidRPr="00743928" w:rsidRDefault="00A8209C" w:rsidP="00FE4EB2">
            <w:pPr>
              <w:spacing w:after="180"/>
              <w:rPr>
                <w:rFonts w:ascii="Times New Roman" w:hAnsi="Times New Roman"/>
                <w:sz w:val="24"/>
                <w:szCs w:val="24"/>
              </w:rPr>
            </w:pPr>
            <w:r w:rsidRPr="00743928">
              <w:rPr>
                <w:rFonts w:ascii="Times New Roman" w:hAnsi="Times New Roman"/>
                <w:noProof/>
                <w:sz w:val="24"/>
                <w:szCs w:val="24"/>
              </w:rPr>
              <w:lastRenderedPageBreak/>
              <w:t>Nega</w:t>
            </w:r>
            <w:r>
              <w:rPr>
                <w:rFonts w:ascii="Times New Roman" w:hAnsi="Times New Roman"/>
                <w:noProof/>
                <w:sz w:val="24"/>
                <w:szCs w:val="24"/>
              </w:rPr>
              <w:t>ra Hukum K</w:t>
            </w:r>
            <w:r w:rsidRPr="00743928">
              <w:rPr>
                <w:rFonts w:ascii="Times New Roman" w:hAnsi="Times New Roman"/>
                <w:noProof/>
                <w:sz w:val="24"/>
                <w:szCs w:val="24"/>
              </w:rPr>
              <w:t>esejahteraan</w:t>
            </w:r>
          </w:p>
        </w:tc>
        <w:tc>
          <w:tcPr>
            <w:tcW w:w="364" w:type="dxa"/>
          </w:tcPr>
          <w:p w:rsidR="00A8209C" w:rsidRPr="00C51E1B" w:rsidRDefault="00A8209C" w:rsidP="00FE4EB2">
            <w:pPr>
              <w:rPr>
                <w:sz w:val="24"/>
                <w:szCs w:val="24"/>
              </w:rPr>
            </w:pPr>
            <w:r w:rsidRPr="00C51E1B">
              <w:rPr>
                <w:sz w:val="24"/>
                <w:szCs w:val="24"/>
              </w:rPr>
              <w:t>:</w:t>
            </w:r>
          </w:p>
        </w:tc>
        <w:tc>
          <w:tcPr>
            <w:tcW w:w="4801" w:type="dxa"/>
          </w:tcPr>
          <w:p w:rsidR="00A8209C" w:rsidRPr="004D754A" w:rsidRDefault="00A8209C" w:rsidP="00FE4EB2">
            <w:pPr>
              <w:spacing w:after="180"/>
              <w:jc w:val="both"/>
              <w:rPr>
                <w:rFonts w:ascii="Times New Roman" w:hAnsi="Times New Roman"/>
                <w:noProof/>
                <w:sz w:val="24"/>
                <w:szCs w:val="24"/>
              </w:rPr>
            </w:pPr>
            <w:r w:rsidRPr="004D754A">
              <w:rPr>
                <w:rFonts w:ascii="Times New Roman" w:hAnsi="Times New Roman"/>
                <w:noProof/>
                <w:sz w:val="24"/>
                <w:szCs w:val="24"/>
              </w:rPr>
              <w:t>N</w:t>
            </w:r>
            <w:r w:rsidRPr="00E73DB4">
              <w:rPr>
                <w:rFonts w:ascii="Times New Roman" w:hAnsi="Times New Roman"/>
                <w:noProof/>
                <w:sz w:val="24"/>
                <w:szCs w:val="24"/>
              </w:rPr>
              <w:t>egara selain tunduk pada hukum yang berlaku, juga berfungsi menyelenggarakan kesejahteraan rakyat.</w:t>
            </w:r>
          </w:p>
        </w:tc>
      </w:tr>
      <w:tr w:rsidR="00A8209C" w:rsidTr="00FE4EB2">
        <w:tc>
          <w:tcPr>
            <w:tcW w:w="2880" w:type="dxa"/>
          </w:tcPr>
          <w:p w:rsidR="00A8209C" w:rsidRPr="00743928" w:rsidRDefault="00A8209C" w:rsidP="00FE4EB2">
            <w:pPr>
              <w:spacing w:after="180"/>
              <w:jc w:val="both"/>
              <w:rPr>
                <w:rFonts w:ascii="Times New Roman" w:hAnsi="Times New Roman"/>
                <w:sz w:val="24"/>
                <w:szCs w:val="24"/>
              </w:rPr>
            </w:pPr>
            <w:r>
              <w:rPr>
                <w:rFonts w:ascii="Times New Roman" w:hAnsi="Times New Roman"/>
                <w:noProof/>
                <w:sz w:val="24"/>
                <w:szCs w:val="24"/>
              </w:rPr>
              <w:t>Negara K</w:t>
            </w:r>
            <w:r w:rsidRPr="00743928">
              <w:rPr>
                <w:rFonts w:ascii="Times New Roman" w:hAnsi="Times New Roman"/>
                <w:noProof/>
                <w:sz w:val="24"/>
                <w:szCs w:val="24"/>
              </w:rPr>
              <w:t>esejahteraan (</w:t>
            </w:r>
            <w:r w:rsidRPr="00743928">
              <w:rPr>
                <w:rFonts w:ascii="Times New Roman" w:hAnsi="Times New Roman"/>
                <w:i/>
                <w:noProof/>
                <w:sz w:val="24"/>
                <w:szCs w:val="24"/>
              </w:rPr>
              <w:t>welfarestate</w:t>
            </w:r>
            <w:r w:rsidRPr="00743928">
              <w:rPr>
                <w:rFonts w:ascii="Times New Roman" w:hAnsi="Times New Roman"/>
                <w:noProof/>
                <w:sz w:val="24"/>
                <w:szCs w:val="24"/>
              </w:rPr>
              <w:t>)</w:t>
            </w:r>
          </w:p>
        </w:tc>
        <w:tc>
          <w:tcPr>
            <w:tcW w:w="364" w:type="dxa"/>
          </w:tcPr>
          <w:p w:rsidR="00A8209C" w:rsidRPr="00C51E1B" w:rsidRDefault="00A8209C" w:rsidP="00FE4EB2">
            <w:pPr>
              <w:rPr>
                <w:sz w:val="24"/>
                <w:szCs w:val="24"/>
              </w:rPr>
            </w:pPr>
            <w:r w:rsidRPr="00C51E1B">
              <w:rPr>
                <w:sz w:val="24"/>
                <w:szCs w:val="24"/>
              </w:rPr>
              <w:t>:</w:t>
            </w:r>
          </w:p>
        </w:tc>
        <w:tc>
          <w:tcPr>
            <w:tcW w:w="4801" w:type="dxa"/>
          </w:tcPr>
          <w:p w:rsidR="00A8209C" w:rsidRPr="004D754A" w:rsidRDefault="00A8209C" w:rsidP="00FE4EB2">
            <w:pPr>
              <w:spacing w:after="180"/>
              <w:jc w:val="both"/>
              <w:rPr>
                <w:rFonts w:ascii="Times New Roman" w:hAnsi="Times New Roman"/>
                <w:noProof/>
                <w:sz w:val="24"/>
                <w:szCs w:val="24"/>
                <w:lang w:val="fi-FI"/>
              </w:rPr>
            </w:pPr>
            <w:r w:rsidRPr="004D754A">
              <w:rPr>
                <w:rFonts w:ascii="Times New Roman" w:hAnsi="Times New Roman"/>
                <w:noProof/>
                <w:sz w:val="24"/>
                <w:szCs w:val="24"/>
                <w:lang w:val="fi-FI"/>
              </w:rPr>
              <w:t>N</w:t>
            </w:r>
            <w:r w:rsidRPr="00E73DB4">
              <w:rPr>
                <w:rFonts w:ascii="Times New Roman" w:hAnsi="Times New Roman"/>
                <w:noProof/>
                <w:sz w:val="24"/>
                <w:szCs w:val="24"/>
              </w:rPr>
              <w:t>egara berfungsi menyelenggarakan kesejahteraan rakyat.</w:t>
            </w:r>
          </w:p>
        </w:tc>
      </w:tr>
    </w:tbl>
    <w:p w:rsidR="00A8209C" w:rsidRPr="00C301FF" w:rsidRDefault="00A8209C" w:rsidP="00A8209C">
      <w:pPr>
        <w:jc w:val="center"/>
        <w:rPr>
          <w:rFonts w:ascii="Times New Roman" w:hAnsi="Times New Roman"/>
          <w:sz w:val="24"/>
          <w:szCs w:val="24"/>
        </w:rPr>
      </w:pPr>
    </w:p>
    <w:p w:rsidR="00A8209C" w:rsidRDefault="00A8209C" w:rsidP="00A8209C">
      <w:pPr>
        <w:spacing w:line="240" w:lineRule="auto"/>
        <w:ind w:left="1276" w:hanging="1276"/>
        <w:jc w:val="both"/>
        <w:rPr>
          <w:rFonts w:ascii="Times New Roman" w:hAnsi="Times New Roman" w:cs="Times New Roman"/>
          <w:sz w:val="24"/>
          <w:szCs w:val="24"/>
          <w:lang w:val="id-ID"/>
        </w:rPr>
      </w:pPr>
    </w:p>
    <w:p w:rsidR="00A8209C" w:rsidRDefault="00A8209C" w:rsidP="00A8209C">
      <w:pPr>
        <w:spacing w:line="240" w:lineRule="auto"/>
        <w:ind w:left="1276" w:hanging="1276"/>
        <w:jc w:val="both"/>
        <w:rPr>
          <w:rFonts w:ascii="Times New Roman" w:hAnsi="Times New Roman" w:cs="Times New Roman"/>
          <w:sz w:val="24"/>
          <w:szCs w:val="24"/>
          <w:lang w:val="id-ID"/>
        </w:rPr>
      </w:pPr>
    </w:p>
    <w:p w:rsidR="00A8209C" w:rsidRDefault="00A8209C" w:rsidP="00A8209C">
      <w:pPr>
        <w:spacing w:line="240" w:lineRule="auto"/>
        <w:ind w:left="1276" w:hanging="1276"/>
        <w:jc w:val="both"/>
        <w:rPr>
          <w:rFonts w:ascii="Times New Roman" w:hAnsi="Times New Roman" w:cs="Times New Roman"/>
          <w:sz w:val="24"/>
          <w:szCs w:val="24"/>
          <w:lang w:val="id-ID"/>
        </w:rPr>
      </w:pPr>
    </w:p>
    <w:p w:rsidR="00A8209C" w:rsidRDefault="00A8209C" w:rsidP="00A8209C">
      <w:pPr>
        <w:spacing w:line="240" w:lineRule="auto"/>
        <w:ind w:left="1276" w:hanging="1276"/>
        <w:jc w:val="both"/>
        <w:rPr>
          <w:rFonts w:ascii="Times New Roman" w:hAnsi="Times New Roman" w:cs="Times New Roman"/>
          <w:sz w:val="24"/>
          <w:szCs w:val="24"/>
          <w:lang w:val="id-ID"/>
        </w:rPr>
      </w:pPr>
    </w:p>
    <w:p w:rsidR="00A8209C" w:rsidRDefault="00A8209C" w:rsidP="00A8209C">
      <w:pPr>
        <w:spacing w:line="240" w:lineRule="auto"/>
        <w:ind w:left="1276" w:hanging="1276"/>
        <w:jc w:val="both"/>
        <w:rPr>
          <w:rFonts w:ascii="Times New Roman" w:hAnsi="Times New Roman" w:cs="Times New Roman"/>
          <w:sz w:val="24"/>
          <w:szCs w:val="24"/>
          <w:lang w:val="id-ID"/>
        </w:rPr>
      </w:pPr>
    </w:p>
    <w:p w:rsidR="00A8209C" w:rsidRDefault="00A8209C" w:rsidP="00A8209C">
      <w:pPr>
        <w:spacing w:line="240" w:lineRule="auto"/>
        <w:ind w:left="1276" w:hanging="1276"/>
        <w:jc w:val="both"/>
        <w:rPr>
          <w:rFonts w:ascii="Times New Roman" w:hAnsi="Times New Roman" w:cs="Times New Roman"/>
          <w:sz w:val="24"/>
          <w:szCs w:val="24"/>
          <w:lang w:val="id-ID"/>
        </w:rPr>
      </w:pPr>
    </w:p>
    <w:p w:rsidR="00A8209C" w:rsidRDefault="00A8209C" w:rsidP="00A8209C">
      <w:pPr>
        <w:spacing w:line="240" w:lineRule="auto"/>
        <w:ind w:left="1276" w:hanging="1276"/>
        <w:jc w:val="both"/>
        <w:rPr>
          <w:rFonts w:ascii="Times New Roman" w:hAnsi="Times New Roman" w:cs="Times New Roman"/>
          <w:sz w:val="24"/>
          <w:szCs w:val="24"/>
          <w:lang w:val="id-ID"/>
        </w:rPr>
      </w:pPr>
    </w:p>
    <w:p w:rsidR="00A8209C" w:rsidRDefault="00A8209C" w:rsidP="00A8209C">
      <w:pPr>
        <w:spacing w:line="240" w:lineRule="auto"/>
        <w:ind w:left="1276" w:hanging="1276"/>
        <w:jc w:val="both"/>
        <w:rPr>
          <w:rFonts w:ascii="Times New Roman" w:hAnsi="Times New Roman" w:cs="Times New Roman"/>
          <w:sz w:val="24"/>
          <w:szCs w:val="24"/>
          <w:lang w:val="id-ID"/>
        </w:rPr>
      </w:pPr>
    </w:p>
    <w:p w:rsidR="00A8209C" w:rsidRDefault="00A8209C" w:rsidP="00A8209C">
      <w:pPr>
        <w:spacing w:line="240" w:lineRule="auto"/>
        <w:ind w:left="1276" w:hanging="1276"/>
        <w:jc w:val="both"/>
        <w:rPr>
          <w:rFonts w:ascii="Times New Roman" w:hAnsi="Times New Roman" w:cs="Times New Roman"/>
          <w:sz w:val="24"/>
          <w:szCs w:val="24"/>
          <w:lang w:val="id-ID"/>
        </w:rPr>
      </w:pPr>
    </w:p>
    <w:p w:rsidR="00A8209C" w:rsidRDefault="00A8209C" w:rsidP="00A8209C">
      <w:pPr>
        <w:spacing w:line="240" w:lineRule="auto"/>
        <w:ind w:left="1276" w:hanging="1276"/>
        <w:jc w:val="both"/>
        <w:rPr>
          <w:rFonts w:ascii="Times New Roman" w:hAnsi="Times New Roman" w:cs="Times New Roman"/>
          <w:sz w:val="24"/>
          <w:szCs w:val="24"/>
          <w:lang w:val="id-ID"/>
        </w:rPr>
      </w:pPr>
    </w:p>
    <w:p w:rsidR="00A8209C" w:rsidRDefault="00A8209C" w:rsidP="00A8209C">
      <w:pPr>
        <w:spacing w:line="240" w:lineRule="auto"/>
        <w:ind w:left="1276" w:hanging="1276"/>
        <w:jc w:val="both"/>
        <w:rPr>
          <w:rFonts w:ascii="Times New Roman" w:hAnsi="Times New Roman" w:cs="Times New Roman"/>
          <w:sz w:val="24"/>
          <w:szCs w:val="24"/>
          <w:lang w:val="id-ID"/>
        </w:rPr>
      </w:pPr>
    </w:p>
    <w:p w:rsidR="00A8209C" w:rsidRDefault="00A8209C" w:rsidP="00A8209C">
      <w:pPr>
        <w:spacing w:line="240" w:lineRule="auto"/>
        <w:ind w:left="1276" w:hanging="1276"/>
        <w:jc w:val="both"/>
        <w:rPr>
          <w:rFonts w:ascii="Times New Roman" w:hAnsi="Times New Roman" w:cs="Times New Roman"/>
          <w:sz w:val="24"/>
          <w:szCs w:val="24"/>
          <w:lang w:val="id-ID"/>
        </w:rPr>
      </w:pPr>
    </w:p>
    <w:p w:rsidR="00A8209C" w:rsidRDefault="00A8209C" w:rsidP="00A8209C">
      <w:pPr>
        <w:spacing w:line="240" w:lineRule="auto"/>
        <w:ind w:left="1276" w:hanging="1276"/>
        <w:jc w:val="both"/>
        <w:rPr>
          <w:rFonts w:ascii="Times New Roman" w:hAnsi="Times New Roman" w:cs="Times New Roman"/>
          <w:sz w:val="24"/>
          <w:szCs w:val="24"/>
          <w:lang w:val="id-ID"/>
        </w:rPr>
      </w:pPr>
    </w:p>
    <w:p w:rsidR="00A8209C" w:rsidRDefault="00A8209C" w:rsidP="00A8209C">
      <w:pPr>
        <w:spacing w:line="240" w:lineRule="auto"/>
        <w:ind w:left="1276" w:hanging="1276"/>
        <w:jc w:val="both"/>
        <w:rPr>
          <w:rFonts w:ascii="Times New Roman" w:hAnsi="Times New Roman" w:cs="Times New Roman"/>
          <w:sz w:val="24"/>
          <w:szCs w:val="24"/>
          <w:lang w:val="id-ID"/>
        </w:rPr>
      </w:pPr>
    </w:p>
    <w:p w:rsidR="00A8209C" w:rsidRDefault="00A8209C" w:rsidP="00A8209C">
      <w:pPr>
        <w:spacing w:line="240" w:lineRule="auto"/>
        <w:ind w:left="1276" w:hanging="1276"/>
        <w:jc w:val="both"/>
        <w:rPr>
          <w:rFonts w:ascii="Times New Roman" w:hAnsi="Times New Roman" w:cs="Times New Roman"/>
          <w:sz w:val="24"/>
          <w:szCs w:val="24"/>
          <w:lang w:val="id-ID"/>
        </w:rPr>
      </w:pPr>
    </w:p>
    <w:p w:rsidR="00A8209C" w:rsidRDefault="00A8209C" w:rsidP="00A8209C">
      <w:pPr>
        <w:spacing w:line="240" w:lineRule="auto"/>
        <w:jc w:val="both"/>
        <w:rPr>
          <w:rFonts w:ascii="Times New Roman" w:hAnsi="Times New Roman" w:cs="Times New Roman"/>
          <w:sz w:val="24"/>
          <w:szCs w:val="24"/>
          <w:lang w:val="id-ID"/>
        </w:rPr>
      </w:pPr>
    </w:p>
    <w:p w:rsidR="00A8209C" w:rsidRDefault="00A8209C" w:rsidP="00A8209C">
      <w:pPr>
        <w:spacing w:line="240" w:lineRule="auto"/>
        <w:ind w:left="1276" w:hanging="1276"/>
        <w:jc w:val="both"/>
        <w:rPr>
          <w:rFonts w:ascii="Times New Roman" w:hAnsi="Times New Roman" w:cs="Times New Roman"/>
          <w:sz w:val="24"/>
          <w:szCs w:val="24"/>
          <w:lang w:val="id-ID"/>
        </w:rPr>
      </w:pPr>
    </w:p>
    <w:p w:rsidR="00A8209C" w:rsidRDefault="00A8209C" w:rsidP="00A8209C">
      <w:pPr>
        <w:spacing w:line="240" w:lineRule="auto"/>
        <w:ind w:left="1276" w:hanging="1276"/>
        <w:jc w:val="both"/>
        <w:rPr>
          <w:rFonts w:ascii="Times New Roman" w:hAnsi="Times New Roman" w:cs="Times New Roman"/>
          <w:sz w:val="24"/>
          <w:szCs w:val="24"/>
          <w:lang w:val="id-ID"/>
        </w:rPr>
      </w:pPr>
    </w:p>
    <w:p w:rsidR="00674B23" w:rsidRDefault="00674B23" w:rsidP="00A8209C">
      <w:pPr>
        <w:spacing w:line="240" w:lineRule="auto"/>
        <w:ind w:left="1276" w:hanging="1276"/>
        <w:jc w:val="both"/>
        <w:rPr>
          <w:rFonts w:ascii="Times New Roman" w:hAnsi="Times New Roman" w:cs="Times New Roman"/>
          <w:sz w:val="24"/>
          <w:szCs w:val="24"/>
          <w:lang w:val="id-ID"/>
        </w:rPr>
      </w:pPr>
    </w:p>
    <w:p w:rsidR="00674B23" w:rsidRDefault="00674B23" w:rsidP="00A8209C">
      <w:pPr>
        <w:spacing w:line="240" w:lineRule="auto"/>
        <w:ind w:left="1276" w:hanging="1276"/>
        <w:jc w:val="both"/>
        <w:rPr>
          <w:rFonts w:ascii="Times New Roman" w:hAnsi="Times New Roman" w:cs="Times New Roman"/>
          <w:sz w:val="24"/>
          <w:szCs w:val="24"/>
          <w:lang w:val="id-ID"/>
        </w:rPr>
      </w:pPr>
    </w:p>
    <w:p w:rsidR="00A8209C" w:rsidRDefault="00A8209C" w:rsidP="00A8209C">
      <w:pPr>
        <w:spacing w:line="240" w:lineRule="auto"/>
        <w:ind w:left="1276" w:hanging="1276"/>
        <w:jc w:val="both"/>
        <w:rPr>
          <w:rFonts w:ascii="Times New Roman" w:hAnsi="Times New Roman" w:cs="Times New Roman"/>
          <w:sz w:val="24"/>
          <w:szCs w:val="24"/>
          <w:lang w:val="id-ID"/>
        </w:rPr>
      </w:pPr>
    </w:p>
    <w:p w:rsidR="00211216" w:rsidRDefault="00211216" w:rsidP="00A8209C">
      <w:pPr>
        <w:spacing w:after="0" w:line="240" w:lineRule="auto"/>
        <w:jc w:val="center"/>
        <w:rPr>
          <w:rFonts w:ascii="Times New Roman" w:hAnsi="Times New Roman"/>
          <w:b/>
          <w:sz w:val="24"/>
          <w:szCs w:val="24"/>
          <w:lang w:val="id-ID"/>
        </w:rPr>
      </w:pPr>
    </w:p>
    <w:p w:rsidR="00211216" w:rsidRDefault="00211216" w:rsidP="00A8209C">
      <w:pPr>
        <w:spacing w:after="0" w:line="240" w:lineRule="auto"/>
        <w:jc w:val="center"/>
        <w:rPr>
          <w:rFonts w:ascii="Times New Roman" w:hAnsi="Times New Roman"/>
          <w:b/>
          <w:sz w:val="24"/>
          <w:szCs w:val="24"/>
          <w:lang w:val="id-ID"/>
        </w:rPr>
      </w:pPr>
    </w:p>
    <w:p w:rsidR="00211216" w:rsidRDefault="00211216" w:rsidP="00A8209C">
      <w:pPr>
        <w:spacing w:after="0" w:line="240" w:lineRule="auto"/>
        <w:jc w:val="center"/>
        <w:rPr>
          <w:rFonts w:ascii="Times New Roman" w:hAnsi="Times New Roman"/>
          <w:b/>
          <w:sz w:val="24"/>
          <w:szCs w:val="24"/>
          <w:lang w:val="id-ID"/>
        </w:rPr>
      </w:pPr>
    </w:p>
    <w:p w:rsidR="00211216" w:rsidRDefault="00211216" w:rsidP="00A8209C">
      <w:pPr>
        <w:spacing w:after="0" w:line="240" w:lineRule="auto"/>
        <w:jc w:val="center"/>
        <w:rPr>
          <w:rFonts w:ascii="Times New Roman" w:hAnsi="Times New Roman"/>
          <w:b/>
          <w:sz w:val="24"/>
          <w:szCs w:val="24"/>
          <w:lang w:val="id-ID"/>
        </w:rPr>
      </w:pPr>
    </w:p>
    <w:p w:rsidR="00211216" w:rsidRDefault="00211216" w:rsidP="00A8209C">
      <w:pPr>
        <w:spacing w:after="0" w:line="240" w:lineRule="auto"/>
        <w:jc w:val="center"/>
        <w:rPr>
          <w:rFonts w:ascii="Times New Roman" w:hAnsi="Times New Roman"/>
          <w:b/>
          <w:sz w:val="24"/>
          <w:szCs w:val="24"/>
          <w:lang w:val="id-ID"/>
        </w:rPr>
      </w:pPr>
    </w:p>
    <w:p w:rsidR="00211216" w:rsidRDefault="00211216" w:rsidP="00A8209C">
      <w:pPr>
        <w:spacing w:after="0" w:line="240" w:lineRule="auto"/>
        <w:jc w:val="center"/>
        <w:rPr>
          <w:rFonts w:ascii="Times New Roman" w:hAnsi="Times New Roman"/>
          <w:b/>
          <w:sz w:val="24"/>
          <w:szCs w:val="24"/>
          <w:lang w:val="id-ID"/>
        </w:rPr>
      </w:pPr>
    </w:p>
    <w:p w:rsidR="00211216" w:rsidRDefault="00211216" w:rsidP="00A8209C">
      <w:pPr>
        <w:spacing w:after="0" w:line="240" w:lineRule="auto"/>
        <w:jc w:val="center"/>
        <w:rPr>
          <w:rFonts w:ascii="Times New Roman" w:hAnsi="Times New Roman"/>
          <w:b/>
          <w:sz w:val="24"/>
          <w:szCs w:val="24"/>
          <w:lang w:val="id-ID"/>
        </w:rPr>
      </w:pPr>
    </w:p>
    <w:p w:rsidR="00211216" w:rsidRDefault="00211216" w:rsidP="00A8209C">
      <w:pPr>
        <w:spacing w:after="0" w:line="240" w:lineRule="auto"/>
        <w:jc w:val="center"/>
        <w:rPr>
          <w:rFonts w:ascii="Times New Roman" w:hAnsi="Times New Roman"/>
          <w:b/>
          <w:sz w:val="24"/>
          <w:szCs w:val="24"/>
          <w:lang w:val="id-ID"/>
        </w:rPr>
      </w:pPr>
    </w:p>
    <w:p w:rsidR="00211216" w:rsidRDefault="00211216" w:rsidP="00A8209C">
      <w:pPr>
        <w:spacing w:after="0" w:line="240" w:lineRule="auto"/>
        <w:jc w:val="center"/>
        <w:rPr>
          <w:rFonts w:ascii="Times New Roman" w:hAnsi="Times New Roman"/>
          <w:b/>
          <w:sz w:val="24"/>
          <w:szCs w:val="24"/>
          <w:lang w:val="id-ID"/>
        </w:rPr>
      </w:pPr>
    </w:p>
    <w:p w:rsidR="00211216" w:rsidRDefault="00211216" w:rsidP="00A8209C">
      <w:pPr>
        <w:spacing w:after="0" w:line="240" w:lineRule="auto"/>
        <w:jc w:val="center"/>
        <w:rPr>
          <w:rFonts w:ascii="Times New Roman" w:hAnsi="Times New Roman"/>
          <w:b/>
          <w:sz w:val="24"/>
          <w:szCs w:val="24"/>
          <w:lang w:val="id-ID"/>
        </w:rPr>
      </w:pPr>
    </w:p>
    <w:p w:rsidR="00211216" w:rsidRDefault="00211216" w:rsidP="00A8209C">
      <w:pPr>
        <w:spacing w:after="0" w:line="240" w:lineRule="auto"/>
        <w:jc w:val="center"/>
        <w:rPr>
          <w:rFonts w:ascii="Times New Roman" w:hAnsi="Times New Roman"/>
          <w:b/>
          <w:sz w:val="24"/>
          <w:szCs w:val="24"/>
          <w:lang w:val="id-ID"/>
        </w:rPr>
      </w:pPr>
    </w:p>
    <w:p w:rsidR="00211216" w:rsidRDefault="00211216" w:rsidP="00A8209C">
      <w:pPr>
        <w:spacing w:after="0" w:line="240" w:lineRule="auto"/>
        <w:jc w:val="center"/>
        <w:rPr>
          <w:rFonts w:ascii="Times New Roman" w:hAnsi="Times New Roman"/>
          <w:b/>
          <w:sz w:val="24"/>
          <w:szCs w:val="24"/>
          <w:lang w:val="id-ID"/>
        </w:rPr>
      </w:pPr>
    </w:p>
    <w:p w:rsidR="00211216" w:rsidRDefault="00211216" w:rsidP="00A8209C">
      <w:pPr>
        <w:spacing w:after="0" w:line="240" w:lineRule="auto"/>
        <w:jc w:val="center"/>
        <w:rPr>
          <w:rFonts w:ascii="Times New Roman" w:hAnsi="Times New Roman"/>
          <w:b/>
          <w:sz w:val="24"/>
          <w:szCs w:val="24"/>
          <w:lang w:val="id-ID"/>
        </w:rPr>
      </w:pPr>
    </w:p>
    <w:p w:rsidR="00211216" w:rsidRDefault="00211216" w:rsidP="00A8209C">
      <w:pPr>
        <w:spacing w:after="0" w:line="240" w:lineRule="auto"/>
        <w:jc w:val="center"/>
        <w:rPr>
          <w:rFonts w:ascii="Times New Roman" w:hAnsi="Times New Roman"/>
          <w:b/>
          <w:sz w:val="24"/>
          <w:szCs w:val="24"/>
          <w:lang w:val="id-ID"/>
        </w:rPr>
      </w:pPr>
    </w:p>
    <w:p w:rsidR="00211216" w:rsidRDefault="00211216" w:rsidP="00A8209C">
      <w:pPr>
        <w:spacing w:after="0" w:line="240" w:lineRule="auto"/>
        <w:jc w:val="center"/>
        <w:rPr>
          <w:rFonts w:ascii="Times New Roman" w:hAnsi="Times New Roman"/>
          <w:b/>
          <w:sz w:val="24"/>
          <w:szCs w:val="24"/>
          <w:lang w:val="id-ID"/>
        </w:rPr>
      </w:pPr>
    </w:p>
    <w:p w:rsidR="00211216" w:rsidRDefault="00211216" w:rsidP="00A8209C">
      <w:pPr>
        <w:spacing w:after="0" w:line="240" w:lineRule="auto"/>
        <w:jc w:val="center"/>
        <w:rPr>
          <w:rFonts w:ascii="Times New Roman" w:hAnsi="Times New Roman"/>
          <w:b/>
          <w:sz w:val="24"/>
          <w:szCs w:val="24"/>
          <w:lang w:val="id-ID"/>
        </w:rPr>
      </w:pPr>
    </w:p>
    <w:p w:rsidR="00211216" w:rsidRDefault="00211216" w:rsidP="00A8209C">
      <w:pPr>
        <w:spacing w:after="0" w:line="240" w:lineRule="auto"/>
        <w:jc w:val="center"/>
        <w:rPr>
          <w:rFonts w:ascii="Times New Roman" w:hAnsi="Times New Roman"/>
          <w:b/>
          <w:sz w:val="24"/>
          <w:szCs w:val="24"/>
          <w:lang w:val="id-ID"/>
        </w:rPr>
      </w:pPr>
    </w:p>
    <w:p w:rsidR="00211216" w:rsidRDefault="00211216" w:rsidP="00A8209C">
      <w:pPr>
        <w:spacing w:after="0" w:line="240" w:lineRule="auto"/>
        <w:jc w:val="center"/>
        <w:rPr>
          <w:rFonts w:ascii="Times New Roman" w:hAnsi="Times New Roman"/>
          <w:b/>
          <w:sz w:val="24"/>
          <w:szCs w:val="24"/>
          <w:lang w:val="id-ID"/>
        </w:rPr>
      </w:pPr>
    </w:p>
    <w:p w:rsidR="00211216" w:rsidRDefault="00211216" w:rsidP="00A8209C">
      <w:pPr>
        <w:spacing w:after="0" w:line="240" w:lineRule="auto"/>
        <w:jc w:val="center"/>
        <w:rPr>
          <w:rFonts w:ascii="Times New Roman" w:hAnsi="Times New Roman"/>
          <w:b/>
          <w:sz w:val="24"/>
          <w:szCs w:val="24"/>
          <w:lang w:val="id-ID"/>
        </w:rPr>
      </w:pPr>
    </w:p>
    <w:p w:rsidR="00211216" w:rsidRDefault="00211216" w:rsidP="00A8209C">
      <w:pPr>
        <w:spacing w:after="0" w:line="240" w:lineRule="auto"/>
        <w:jc w:val="center"/>
        <w:rPr>
          <w:rFonts w:ascii="Times New Roman" w:hAnsi="Times New Roman"/>
          <w:b/>
          <w:sz w:val="24"/>
          <w:szCs w:val="24"/>
          <w:lang w:val="id-ID"/>
        </w:rPr>
      </w:pPr>
    </w:p>
    <w:p w:rsidR="00211216" w:rsidRDefault="00211216" w:rsidP="00A8209C">
      <w:pPr>
        <w:spacing w:after="0" w:line="240" w:lineRule="auto"/>
        <w:jc w:val="center"/>
        <w:rPr>
          <w:rFonts w:ascii="Times New Roman" w:hAnsi="Times New Roman"/>
          <w:b/>
          <w:sz w:val="24"/>
          <w:szCs w:val="24"/>
          <w:lang w:val="id-ID"/>
        </w:rPr>
      </w:pPr>
    </w:p>
    <w:p w:rsidR="00211216" w:rsidRDefault="00211216" w:rsidP="00A8209C">
      <w:pPr>
        <w:spacing w:after="0" w:line="240" w:lineRule="auto"/>
        <w:jc w:val="center"/>
        <w:rPr>
          <w:rFonts w:ascii="Times New Roman" w:hAnsi="Times New Roman"/>
          <w:b/>
          <w:sz w:val="24"/>
          <w:szCs w:val="24"/>
          <w:lang w:val="id-ID"/>
        </w:rPr>
      </w:pPr>
    </w:p>
    <w:p w:rsidR="00211216" w:rsidRDefault="00211216" w:rsidP="00A8209C">
      <w:pPr>
        <w:spacing w:after="0" w:line="240" w:lineRule="auto"/>
        <w:jc w:val="center"/>
        <w:rPr>
          <w:rFonts w:ascii="Times New Roman" w:hAnsi="Times New Roman"/>
          <w:b/>
          <w:sz w:val="24"/>
          <w:szCs w:val="24"/>
          <w:lang w:val="id-ID"/>
        </w:rPr>
      </w:pPr>
    </w:p>
    <w:p w:rsidR="00211216" w:rsidRDefault="00211216" w:rsidP="00A8209C">
      <w:pPr>
        <w:spacing w:after="0" w:line="240" w:lineRule="auto"/>
        <w:jc w:val="center"/>
        <w:rPr>
          <w:rFonts w:ascii="Times New Roman" w:hAnsi="Times New Roman"/>
          <w:b/>
          <w:sz w:val="24"/>
          <w:szCs w:val="24"/>
          <w:lang w:val="id-ID"/>
        </w:rPr>
      </w:pPr>
    </w:p>
    <w:p w:rsidR="00211216" w:rsidRDefault="00211216" w:rsidP="00A8209C">
      <w:pPr>
        <w:spacing w:after="0" w:line="240" w:lineRule="auto"/>
        <w:jc w:val="center"/>
        <w:rPr>
          <w:rFonts w:ascii="Times New Roman" w:hAnsi="Times New Roman"/>
          <w:b/>
          <w:sz w:val="24"/>
          <w:szCs w:val="24"/>
          <w:lang w:val="id-ID"/>
        </w:rPr>
      </w:pPr>
    </w:p>
    <w:p w:rsidR="00211216" w:rsidRDefault="00211216" w:rsidP="00A8209C">
      <w:pPr>
        <w:spacing w:after="0" w:line="240" w:lineRule="auto"/>
        <w:jc w:val="center"/>
        <w:rPr>
          <w:rFonts w:ascii="Times New Roman" w:hAnsi="Times New Roman"/>
          <w:b/>
          <w:sz w:val="24"/>
          <w:szCs w:val="24"/>
          <w:lang w:val="id-ID"/>
        </w:rPr>
      </w:pPr>
    </w:p>
    <w:p w:rsidR="00211216" w:rsidRDefault="00211216" w:rsidP="00A8209C">
      <w:pPr>
        <w:spacing w:after="0" w:line="240" w:lineRule="auto"/>
        <w:jc w:val="center"/>
        <w:rPr>
          <w:rFonts w:ascii="Times New Roman" w:hAnsi="Times New Roman"/>
          <w:b/>
          <w:sz w:val="24"/>
          <w:szCs w:val="24"/>
          <w:lang w:val="id-ID"/>
        </w:rPr>
      </w:pPr>
    </w:p>
    <w:p w:rsidR="00211216" w:rsidRDefault="00211216" w:rsidP="00A8209C">
      <w:pPr>
        <w:spacing w:after="0" w:line="240" w:lineRule="auto"/>
        <w:jc w:val="center"/>
        <w:rPr>
          <w:rFonts w:ascii="Times New Roman" w:hAnsi="Times New Roman"/>
          <w:b/>
          <w:sz w:val="24"/>
          <w:szCs w:val="24"/>
          <w:lang w:val="id-ID"/>
        </w:rPr>
      </w:pPr>
    </w:p>
    <w:p w:rsidR="00211216" w:rsidRDefault="00211216" w:rsidP="00A8209C">
      <w:pPr>
        <w:spacing w:after="0" w:line="240" w:lineRule="auto"/>
        <w:jc w:val="center"/>
        <w:rPr>
          <w:rFonts w:ascii="Times New Roman" w:hAnsi="Times New Roman"/>
          <w:b/>
          <w:sz w:val="24"/>
          <w:szCs w:val="24"/>
          <w:lang w:val="id-ID"/>
        </w:rPr>
      </w:pPr>
    </w:p>
    <w:p w:rsidR="00211216" w:rsidRDefault="00211216" w:rsidP="00A8209C">
      <w:pPr>
        <w:spacing w:after="0" w:line="240" w:lineRule="auto"/>
        <w:jc w:val="center"/>
        <w:rPr>
          <w:rFonts w:ascii="Times New Roman" w:hAnsi="Times New Roman"/>
          <w:b/>
          <w:sz w:val="24"/>
          <w:szCs w:val="24"/>
          <w:lang w:val="id-ID"/>
        </w:rPr>
      </w:pPr>
    </w:p>
    <w:p w:rsidR="00211216" w:rsidRDefault="00211216" w:rsidP="00A8209C">
      <w:pPr>
        <w:spacing w:after="0" w:line="240" w:lineRule="auto"/>
        <w:jc w:val="center"/>
        <w:rPr>
          <w:rFonts w:ascii="Times New Roman" w:hAnsi="Times New Roman"/>
          <w:b/>
          <w:sz w:val="24"/>
          <w:szCs w:val="24"/>
          <w:lang w:val="id-ID"/>
        </w:rPr>
      </w:pPr>
    </w:p>
    <w:p w:rsidR="00211216" w:rsidRDefault="00211216" w:rsidP="00A8209C">
      <w:pPr>
        <w:spacing w:after="0" w:line="240" w:lineRule="auto"/>
        <w:jc w:val="center"/>
        <w:rPr>
          <w:rFonts w:ascii="Times New Roman" w:hAnsi="Times New Roman"/>
          <w:b/>
          <w:sz w:val="24"/>
          <w:szCs w:val="24"/>
          <w:lang w:val="id-ID"/>
        </w:rPr>
      </w:pPr>
    </w:p>
    <w:p w:rsidR="00211216" w:rsidRDefault="00211216" w:rsidP="00A8209C">
      <w:pPr>
        <w:spacing w:after="0" w:line="240" w:lineRule="auto"/>
        <w:jc w:val="center"/>
        <w:rPr>
          <w:rFonts w:ascii="Times New Roman" w:hAnsi="Times New Roman"/>
          <w:b/>
          <w:sz w:val="24"/>
          <w:szCs w:val="24"/>
          <w:lang w:val="id-ID"/>
        </w:rPr>
      </w:pPr>
    </w:p>
    <w:p w:rsidR="00211216" w:rsidRDefault="00211216" w:rsidP="00A8209C">
      <w:pPr>
        <w:spacing w:after="0" w:line="240" w:lineRule="auto"/>
        <w:jc w:val="center"/>
        <w:rPr>
          <w:rFonts w:ascii="Times New Roman" w:hAnsi="Times New Roman"/>
          <w:b/>
          <w:sz w:val="24"/>
          <w:szCs w:val="24"/>
          <w:lang w:val="id-ID"/>
        </w:rPr>
      </w:pPr>
    </w:p>
    <w:p w:rsidR="00211216" w:rsidRDefault="00211216" w:rsidP="00A8209C">
      <w:pPr>
        <w:spacing w:after="0" w:line="240" w:lineRule="auto"/>
        <w:jc w:val="center"/>
        <w:rPr>
          <w:rFonts w:ascii="Times New Roman" w:hAnsi="Times New Roman"/>
          <w:b/>
          <w:sz w:val="24"/>
          <w:szCs w:val="24"/>
          <w:lang w:val="id-ID"/>
        </w:rPr>
      </w:pPr>
    </w:p>
    <w:p w:rsidR="00211216" w:rsidRDefault="00211216" w:rsidP="00A8209C">
      <w:pPr>
        <w:spacing w:after="0" w:line="240" w:lineRule="auto"/>
        <w:jc w:val="center"/>
        <w:rPr>
          <w:rFonts w:ascii="Times New Roman" w:hAnsi="Times New Roman"/>
          <w:b/>
          <w:sz w:val="24"/>
          <w:szCs w:val="24"/>
          <w:lang w:val="id-ID"/>
        </w:rPr>
      </w:pPr>
    </w:p>
    <w:p w:rsidR="00211216" w:rsidRDefault="00211216" w:rsidP="00A8209C">
      <w:pPr>
        <w:spacing w:after="0" w:line="240" w:lineRule="auto"/>
        <w:jc w:val="center"/>
        <w:rPr>
          <w:rFonts w:ascii="Times New Roman" w:hAnsi="Times New Roman"/>
          <w:b/>
          <w:sz w:val="24"/>
          <w:szCs w:val="24"/>
          <w:lang w:val="id-ID"/>
        </w:rPr>
      </w:pPr>
    </w:p>
    <w:p w:rsidR="00211216" w:rsidRDefault="00211216" w:rsidP="00A8209C">
      <w:pPr>
        <w:spacing w:after="0" w:line="240" w:lineRule="auto"/>
        <w:jc w:val="center"/>
        <w:rPr>
          <w:rFonts w:ascii="Times New Roman" w:hAnsi="Times New Roman"/>
          <w:b/>
          <w:sz w:val="24"/>
          <w:szCs w:val="24"/>
          <w:lang w:val="id-ID"/>
        </w:rPr>
      </w:pPr>
    </w:p>
    <w:p w:rsidR="00211216" w:rsidRDefault="00211216" w:rsidP="00A8209C">
      <w:pPr>
        <w:spacing w:after="0" w:line="240" w:lineRule="auto"/>
        <w:jc w:val="center"/>
        <w:rPr>
          <w:rFonts w:ascii="Times New Roman" w:hAnsi="Times New Roman"/>
          <w:b/>
          <w:sz w:val="24"/>
          <w:szCs w:val="24"/>
          <w:lang w:val="id-ID"/>
        </w:rPr>
      </w:pPr>
    </w:p>
    <w:p w:rsidR="00211216" w:rsidRDefault="00211216" w:rsidP="00A8209C">
      <w:pPr>
        <w:spacing w:after="0" w:line="240" w:lineRule="auto"/>
        <w:jc w:val="center"/>
        <w:rPr>
          <w:rFonts w:ascii="Times New Roman" w:hAnsi="Times New Roman"/>
          <w:b/>
          <w:sz w:val="24"/>
          <w:szCs w:val="24"/>
          <w:lang w:val="id-ID"/>
        </w:rPr>
      </w:pPr>
    </w:p>
    <w:p w:rsidR="00211216" w:rsidRDefault="00211216" w:rsidP="00A8209C">
      <w:pPr>
        <w:spacing w:after="0" w:line="240" w:lineRule="auto"/>
        <w:jc w:val="center"/>
        <w:rPr>
          <w:rFonts w:ascii="Times New Roman" w:hAnsi="Times New Roman"/>
          <w:b/>
          <w:sz w:val="24"/>
          <w:szCs w:val="24"/>
          <w:lang w:val="id-ID"/>
        </w:rPr>
      </w:pPr>
    </w:p>
    <w:p w:rsidR="00211216" w:rsidRDefault="00211216" w:rsidP="00A8209C">
      <w:pPr>
        <w:spacing w:after="0" w:line="240" w:lineRule="auto"/>
        <w:jc w:val="center"/>
        <w:rPr>
          <w:rFonts w:ascii="Times New Roman" w:hAnsi="Times New Roman"/>
          <w:b/>
          <w:sz w:val="24"/>
          <w:szCs w:val="24"/>
          <w:lang w:val="id-ID"/>
        </w:rPr>
      </w:pPr>
    </w:p>
    <w:p w:rsidR="00211216" w:rsidRDefault="00211216" w:rsidP="00A8209C">
      <w:pPr>
        <w:spacing w:after="0" w:line="240" w:lineRule="auto"/>
        <w:jc w:val="center"/>
        <w:rPr>
          <w:rFonts w:ascii="Times New Roman" w:hAnsi="Times New Roman"/>
          <w:b/>
          <w:sz w:val="24"/>
          <w:szCs w:val="24"/>
          <w:lang w:val="id-ID"/>
        </w:rPr>
      </w:pPr>
    </w:p>
    <w:p w:rsidR="00211216" w:rsidRDefault="00211216" w:rsidP="00A8209C">
      <w:pPr>
        <w:spacing w:after="0" w:line="240" w:lineRule="auto"/>
        <w:jc w:val="center"/>
        <w:rPr>
          <w:rFonts w:ascii="Times New Roman" w:hAnsi="Times New Roman"/>
          <w:b/>
          <w:sz w:val="24"/>
          <w:szCs w:val="24"/>
          <w:lang w:val="id-ID"/>
        </w:rPr>
      </w:pPr>
    </w:p>
    <w:p w:rsidR="00211216" w:rsidRDefault="00211216" w:rsidP="00A8209C">
      <w:pPr>
        <w:spacing w:after="0" w:line="240" w:lineRule="auto"/>
        <w:jc w:val="center"/>
        <w:rPr>
          <w:rFonts w:ascii="Times New Roman" w:hAnsi="Times New Roman"/>
          <w:b/>
          <w:sz w:val="24"/>
          <w:szCs w:val="24"/>
          <w:lang w:val="id-ID"/>
        </w:rPr>
      </w:pPr>
    </w:p>
    <w:p w:rsidR="00211216" w:rsidRDefault="00211216" w:rsidP="00D27B3E">
      <w:pPr>
        <w:spacing w:after="0" w:line="240" w:lineRule="auto"/>
        <w:rPr>
          <w:rFonts w:ascii="Times New Roman" w:hAnsi="Times New Roman"/>
          <w:b/>
          <w:sz w:val="24"/>
          <w:szCs w:val="24"/>
          <w:lang w:val="id-ID"/>
        </w:rPr>
      </w:pPr>
    </w:p>
    <w:p w:rsidR="00A8209C" w:rsidRPr="00F40A27" w:rsidRDefault="00A8209C" w:rsidP="00A8209C">
      <w:pPr>
        <w:spacing w:after="0" w:line="240" w:lineRule="auto"/>
        <w:jc w:val="center"/>
        <w:rPr>
          <w:rFonts w:ascii="Times New Roman" w:hAnsi="Times New Roman"/>
          <w:b/>
          <w:sz w:val="24"/>
          <w:szCs w:val="24"/>
        </w:rPr>
      </w:pPr>
      <w:r>
        <w:rPr>
          <w:rFonts w:ascii="Times New Roman" w:hAnsi="Times New Roman"/>
          <w:b/>
          <w:sz w:val="24"/>
          <w:szCs w:val="24"/>
        </w:rPr>
        <w:lastRenderedPageBreak/>
        <w:t xml:space="preserve">DAFTAR  </w:t>
      </w:r>
      <w:r w:rsidRPr="00F40A27">
        <w:rPr>
          <w:rFonts w:ascii="Times New Roman" w:hAnsi="Times New Roman"/>
          <w:b/>
          <w:sz w:val="24"/>
          <w:szCs w:val="24"/>
        </w:rPr>
        <w:t xml:space="preserve">SINGKATAN </w:t>
      </w:r>
    </w:p>
    <w:p w:rsidR="00A8209C" w:rsidRPr="00F40A27" w:rsidRDefault="00A8209C" w:rsidP="00A8209C">
      <w:pPr>
        <w:spacing w:after="0" w:line="240" w:lineRule="auto"/>
        <w:jc w:val="center"/>
        <w:rPr>
          <w:rFonts w:ascii="Times New Roman" w:hAnsi="Times New Roman"/>
          <w:sz w:val="24"/>
          <w:szCs w:val="24"/>
        </w:rPr>
      </w:pPr>
    </w:p>
    <w:p w:rsidR="00A8209C" w:rsidRPr="00F40A27" w:rsidRDefault="00A8209C" w:rsidP="00A8209C">
      <w:pPr>
        <w:spacing w:after="0" w:line="240" w:lineRule="auto"/>
        <w:rPr>
          <w:rFonts w:ascii="Times New Roman" w:hAnsi="Times New Roman"/>
          <w:sz w:val="24"/>
          <w:szCs w:val="24"/>
        </w:rPr>
      </w:pPr>
    </w:p>
    <w:tbl>
      <w:tblPr>
        <w:tblW w:w="8311" w:type="dxa"/>
        <w:tblInd w:w="98" w:type="dxa"/>
        <w:tblLook w:val="04A0"/>
      </w:tblPr>
      <w:tblGrid>
        <w:gridCol w:w="2137"/>
        <w:gridCol w:w="425"/>
        <w:gridCol w:w="5749"/>
      </w:tblGrid>
      <w:tr w:rsidR="00A8209C" w:rsidRPr="00F40A27" w:rsidTr="00FE4EB2">
        <w:trPr>
          <w:trHeight w:val="315"/>
        </w:trPr>
        <w:tc>
          <w:tcPr>
            <w:tcW w:w="2137" w:type="dxa"/>
            <w:tcBorders>
              <w:top w:val="nil"/>
              <w:left w:val="nil"/>
              <w:bottom w:val="nil"/>
              <w:right w:val="nil"/>
            </w:tcBorders>
            <w:noWrap/>
          </w:tcPr>
          <w:p w:rsidR="00A8209C" w:rsidRPr="00F40A27" w:rsidRDefault="00A8209C" w:rsidP="00FE4EB2">
            <w:pPr>
              <w:spacing w:after="0" w:line="240" w:lineRule="auto"/>
              <w:rPr>
                <w:rFonts w:ascii="Times New Roman" w:hAnsi="Times New Roman"/>
                <w:color w:val="000000"/>
                <w:sz w:val="24"/>
                <w:szCs w:val="24"/>
                <w:lang w:eastAsia="id-ID"/>
              </w:rPr>
            </w:pPr>
            <w:r w:rsidRPr="00F40A27">
              <w:rPr>
                <w:rFonts w:ascii="Times New Roman" w:hAnsi="Times New Roman"/>
                <w:color w:val="000000"/>
                <w:sz w:val="24"/>
                <w:szCs w:val="24"/>
                <w:lang w:val="sv-SE" w:eastAsia="id-ID"/>
              </w:rPr>
              <w:t>AFTA</w:t>
            </w:r>
          </w:p>
        </w:tc>
        <w:tc>
          <w:tcPr>
            <w:tcW w:w="425" w:type="dxa"/>
            <w:tcBorders>
              <w:top w:val="nil"/>
              <w:left w:val="nil"/>
              <w:bottom w:val="nil"/>
              <w:right w:val="nil"/>
            </w:tcBorders>
            <w:noWrap/>
          </w:tcPr>
          <w:p w:rsidR="00A8209C" w:rsidRPr="00F40A27" w:rsidRDefault="00A8209C" w:rsidP="00FE4EB2">
            <w:pPr>
              <w:spacing w:after="0" w:line="240" w:lineRule="auto"/>
              <w:rPr>
                <w:rFonts w:ascii="Times New Roman" w:hAnsi="Times New Roman"/>
                <w:color w:val="000000"/>
                <w:sz w:val="24"/>
                <w:szCs w:val="24"/>
                <w:lang w:eastAsia="id-ID"/>
              </w:rPr>
            </w:pPr>
            <w:r w:rsidRPr="00F40A27">
              <w:rPr>
                <w:rFonts w:ascii="Times New Roman" w:hAnsi="Times New Roman"/>
                <w:color w:val="000000"/>
                <w:sz w:val="24"/>
                <w:szCs w:val="24"/>
                <w:lang w:eastAsia="id-ID"/>
              </w:rPr>
              <w:t>:</w:t>
            </w:r>
          </w:p>
        </w:tc>
        <w:tc>
          <w:tcPr>
            <w:tcW w:w="5749" w:type="dxa"/>
            <w:tcBorders>
              <w:top w:val="nil"/>
              <w:left w:val="nil"/>
              <w:bottom w:val="nil"/>
              <w:right w:val="nil"/>
            </w:tcBorders>
            <w:noWrap/>
          </w:tcPr>
          <w:p w:rsidR="00A8209C" w:rsidRPr="00F40A27" w:rsidRDefault="00A8209C" w:rsidP="00FE4EB2">
            <w:pPr>
              <w:spacing w:after="0" w:line="240" w:lineRule="auto"/>
              <w:rPr>
                <w:rFonts w:ascii="Times New Roman" w:hAnsi="Times New Roman"/>
                <w:color w:val="000000"/>
                <w:sz w:val="24"/>
                <w:szCs w:val="24"/>
                <w:lang w:eastAsia="id-ID"/>
              </w:rPr>
            </w:pPr>
            <w:r w:rsidRPr="00F40A27">
              <w:rPr>
                <w:rFonts w:ascii="Times New Roman" w:hAnsi="Times New Roman"/>
                <w:color w:val="000000"/>
                <w:sz w:val="24"/>
                <w:szCs w:val="24"/>
                <w:lang w:eastAsia="id-ID"/>
              </w:rPr>
              <w:t xml:space="preserve">Asean </w:t>
            </w:r>
            <w:r w:rsidRPr="00F40A27">
              <w:rPr>
                <w:rFonts w:ascii="Times New Roman" w:hAnsi="Times New Roman"/>
                <w:i/>
                <w:color w:val="000000"/>
                <w:sz w:val="24"/>
                <w:szCs w:val="24"/>
                <w:lang w:eastAsia="id-ID"/>
              </w:rPr>
              <w:t>Free Trade Area</w:t>
            </w:r>
          </w:p>
        </w:tc>
      </w:tr>
      <w:tr w:rsidR="00A8209C" w:rsidRPr="00F40A27" w:rsidTr="00FE4EB2">
        <w:trPr>
          <w:trHeight w:val="315"/>
        </w:trPr>
        <w:tc>
          <w:tcPr>
            <w:tcW w:w="2137" w:type="dxa"/>
            <w:tcBorders>
              <w:top w:val="nil"/>
              <w:left w:val="nil"/>
              <w:bottom w:val="nil"/>
              <w:right w:val="nil"/>
            </w:tcBorders>
            <w:noWrap/>
          </w:tcPr>
          <w:p w:rsidR="00A8209C" w:rsidRPr="00F40A27" w:rsidRDefault="00A8209C" w:rsidP="00FE4EB2">
            <w:pPr>
              <w:spacing w:after="0" w:line="240" w:lineRule="auto"/>
              <w:rPr>
                <w:rFonts w:ascii="Times New Roman" w:hAnsi="Times New Roman"/>
                <w:color w:val="000000"/>
                <w:sz w:val="24"/>
                <w:szCs w:val="24"/>
                <w:lang w:val="sv-SE" w:eastAsia="id-ID"/>
              </w:rPr>
            </w:pPr>
            <w:r>
              <w:rPr>
                <w:rFonts w:ascii="Times New Roman" w:hAnsi="Times New Roman"/>
                <w:color w:val="000000"/>
                <w:sz w:val="24"/>
                <w:szCs w:val="24"/>
                <w:lang w:val="sv-SE" w:eastAsia="id-ID"/>
              </w:rPr>
              <w:t>AS</w:t>
            </w:r>
          </w:p>
        </w:tc>
        <w:tc>
          <w:tcPr>
            <w:tcW w:w="425" w:type="dxa"/>
            <w:tcBorders>
              <w:top w:val="nil"/>
              <w:left w:val="nil"/>
              <w:bottom w:val="nil"/>
              <w:right w:val="nil"/>
            </w:tcBorders>
            <w:noWrap/>
          </w:tcPr>
          <w:p w:rsidR="00A8209C" w:rsidRPr="00F40A27" w:rsidRDefault="00A8209C" w:rsidP="00FE4EB2">
            <w:pPr>
              <w:spacing w:after="0" w:line="240" w:lineRule="auto"/>
              <w:rPr>
                <w:rFonts w:ascii="Times New Roman" w:hAnsi="Times New Roman"/>
                <w:color w:val="000000"/>
                <w:sz w:val="24"/>
                <w:szCs w:val="24"/>
                <w:lang w:eastAsia="id-ID"/>
              </w:rPr>
            </w:pPr>
            <w:r>
              <w:rPr>
                <w:rFonts w:ascii="Times New Roman" w:hAnsi="Times New Roman"/>
                <w:color w:val="000000"/>
                <w:sz w:val="24"/>
                <w:szCs w:val="24"/>
                <w:lang w:eastAsia="id-ID"/>
              </w:rPr>
              <w:t>:</w:t>
            </w:r>
          </w:p>
        </w:tc>
        <w:tc>
          <w:tcPr>
            <w:tcW w:w="5749" w:type="dxa"/>
            <w:tcBorders>
              <w:top w:val="nil"/>
              <w:left w:val="nil"/>
              <w:bottom w:val="nil"/>
              <w:right w:val="nil"/>
            </w:tcBorders>
            <w:noWrap/>
          </w:tcPr>
          <w:p w:rsidR="00A8209C" w:rsidRPr="00F40A27" w:rsidRDefault="00A8209C" w:rsidP="00FE4EB2">
            <w:pPr>
              <w:spacing w:after="0" w:line="240" w:lineRule="auto"/>
              <w:rPr>
                <w:rFonts w:ascii="Times New Roman" w:hAnsi="Times New Roman"/>
                <w:color w:val="000000"/>
                <w:sz w:val="24"/>
                <w:szCs w:val="24"/>
                <w:lang w:eastAsia="id-ID"/>
              </w:rPr>
            </w:pPr>
            <w:r w:rsidRPr="00F40A27">
              <w:rPr>
                <w:rFonts w:ascii="Times New Roman" w:hAnsi="Times New Roman"/>
                <w:sz w:val="24"/>
                <w:szCs w:val="24"/>
              </w:rPr>
              <w:t>Amerika Serikat</w:t>
            </w:r>
          </w:p>
        </w:tc>
      </w:tr>
      <w:tr w:rsidR="00A8209C" w:rsidRPr="00F40A27" w:rsidTr="00FE4EB2">
        <w:trPr>
          <w:trHeight w:val="315"/>
        </w:trPr>
        <w:tc>
          <w:tcPr>
            <w:tcW w:w="2137" w:type="dxa"/>
            <w:tcBorders>
              <w:top w:val="nil"/>
              <w:left w:val="nil"/>
              <w:bottom w:val="nil"/>
              <w:right w:val="nil"/>
            </w:tcBorders>
            <w:noWrap/>
          </w:tcPr>
          <w:p w:rsidR="00A8209C" w:rsidRPr="00F40A27" w:rsidRDefault="00A8209C" w:rsidP="00FE4EB2">
            <w:pPr>
              <w:spacing w:after="0" w:line="240" w:lineRule="auto"/>
              <w:rPr>
                <w:rFonts w:ascii="Times New Roman" w:hAnsi="Times New Roman"/>
                <w:color w:val="000000"/>
                <w:sz w:val="24"/>
                <w:szCs w:val="24"/>
                <w:lang w:eastAsia="id-ID"/>
              </w:rPr>
            </w:pPr>
            <w:r w:rsidRPr="00F40A27">
              <w:rPr>
                <w:rFonts w:ascii="Times New Roman" w:hAnsi="Times New Roman"/>
                <w:color w:val="000000"/>
                <w:sz w:val="24"/>
                <w:szCs w:val="24"/>
                <w:lang w:eastAsia="id-ID"/>
              </w:rPr>
              <w:t>BPKN</w:t>
            </w:r>
          </w:p>
        </w:tc>
        <w:tc>
          <w:tcPr>
            <w:tcW w:w="425" w:type="dxa"/>
            <w:tcBorders>
              <w:top w:val="nil"/>
              <w:left w:val="nil"/>
              <w:bottom w:val="nil"/>
              <w:right w:val="nil"/>
            </w:tcBorders>
            <w:noWrap/>
          </w:tcPr>
          <w:p w:rsidR="00A8209C" w:rsidRPr="00F40A27" w:rsidRDefault="00A8209C" w:rsidP="00FE4EB2">
            <w:pPr>
              <w:spacing w:after="0" w:line="240" w:lineRule="auto"/>
              <w:rPr>
                <w:rFonts w:ascii="Times New Roman" w:hAnsi="Times New Roman"/>
                <w:color w:val="000000"/>
                <w:sz w:val="24"/>
                <w:szCs w:val="24"/>
                <w:lang w:eastAsia="id-ID"/>
              </w:rPr>
            </w:pPr>
            <w:r>
              <w:rPr>
                <w:rFonts w:ascii="Times New Roman" w:hAnsi="Times New Roman"/>
                <w:color w:val="000000"/>
                <w:sz w:val="24"/>
                <w:szCs w:val="24"/>
                <w:lang w:eastAsia="id-ID"/>
              </w:rPr>
              <w:t>:</w:t>
            </w:r>
          </w:p>
        </w:tc>
        <w:tc>
          <w:tcPr>
            <w:tcW w:w="5749" w:type="dxa"/>
            <w:tcBorders>
              <w:top w:val="nil"/>
              <w:left w:val="nil"/>
              <w:bottom w:val="nil"/>
              <w:right w:val="nil"/>
            </w:tcBorders>
            <w:noWrap/>
          </w:tcPr>
          <w:p w:rsidR="00A8209C" w:rsidRPr="00F40A27" w:rsidRDefault="00A8209C" w:rsidP="00FE4EB2">
            <w:pPr>
              <w:spacing w:after="0" w:line="240" w:lineRule="auto"/>
              <w:rPr>
                <w:rFonts w:ascii="Times New Roman" w:hAnsi="Times New Roman"/>
                <w:b/>
                <w:color w:val="000000"/>
                <w:sz w:val="24"/>
                <w:szCs w:val="24"/>
                <w:lang w:eastAsia="id-ID"/>
              </w:rPr>
            </w:pPr>
            <w:r w:rsidRPr="00F40A27">
              <w:rPr>
                <w:rFonts w:ascii="Times New Roman" w:hAnsi="Times New Roman"/>
                <w:sz w:val="24"/>
                <w:szCs w:val="24"/>
              </w:rPr>
              <w:t>Badan Perlindungan Konsumen Nasional</w:t>
            </w:r>
          </w:p>
        </w:tc>
      </w:tr>
      <w:tr w:rsidR="00A8209C" w:rsidRPr="00F40A27" w:rsidTr="00FE4EB2">
        <w:trPr>
          <w:trHeight w:val="315"/>
        </w:trPr>
        <w:tc>
          <w:tcPr>
            <w:tcW w:w="2137" w:type="dxa"/>
            <w:tcBorders>
              <w:top w:val="nil"/>
              <w:left w:val="nil"/>
              <w:bottom w:val="nil"/>
              <w:right w:val="nil"/>
            </w:tcBorders>
            <w:noWrap/>
          </w:tcPr>
          <w:p w:rsidR="00A8209C" w:rsidRPr="00F40A27" w:rsidRDefault="00A8209C" w:rsidP="00FE4EB2">
            <w:pPr>
              <w:spacing w:after="0" w:line="240" w:lineRule="auto"/>
              <w:rPr>
                <w:rFonts w:ascii="Times New Roman" w:hAnsi="Times New Roman"/>
                <w:color w:val="000000"/>
                <w:sz w:val="24"/>
                <w:szCs w:val="24"/>
                <w:lang w:eastAsia="id-ID"/>
              </w:rPr>
            </w:pPr>
            <w:r w:rsidRPr="00F40A27">
              <w:rPr>
                <w:rFonts w:ascii="Times New Roman" w:hAnsi="Times New Roman"/>
                <w:color w:val="000000"/>
                <w:sz w:val="24"/>
                <w:szCs w:val="24"/>
                <w:lang w:eastAsia="id-ID"/>
              </w:rPr>
              <w:t>BPSK</w:t>
            </w:r>
          </w:p>
        </w:tc>
        <w:tc>
          <w:tcPr>
            <w:tcW w:w="425" w:type="dxa"/>
            <w:tcBorders>
              <w:top w:val="nil"/>
              <w:left w:val="nil"/>
              <w:bottom w:val="nil"/>
              <w:right w:val="nil"/>
            </w:tcBorders>
            <w:noWrap/>
          </w:tcPr>
          <w:p w:rsidR="00A8209C" w:rsidRPr="00F40A27" w:rsidRDefault="00A8209C" w:rsidP="00FE4EB2">
            <w:pPr>
              <w:spacing w:after="0" w:line="240" w:lineRule="auto"/>
              <w:rPr>
                <w:rFonts w:ascii="Times New Roman" w:hAnsi="Times New Roman"/>
                <w:color w:val="000000"/>
                <w:sz w:val="24"/>
                <w:szCs w:val="24"/>
                <w:lang w:eastAsia="id-ID"/>
              </w:rPr>
            </w:pPr>
            <w:r w:rsidRPr="00F40A27">
              <w:rPr>
                <w:rFonts w:ascii="Times New Roman" w:hAnsi="Times New Roman"/>
                <w:color w:val="000000"/>
                <w:sz w:val="24"/>
                <w:szCs w:val="24"/>
                <w:lang w:eastAsia="id-ID"/>
              </w:rPr>
              <w:t>:</w:t>
            </w:r>
          </w:p>
        </w:tc>
        <w:tc>
          <w:tcPr>
            <w:tcW w:w="5749" w:type="dxa"/>
            <w:tcBorders>
              <w:top w:val="nil"/>
              <w:left w:val="nil"/>
              <w:bottom w:val="nil"/>
              <w:right w:val="nil"/>
            </w:tcBorders>
            <w:noWrap/>
          </w:tcPr>
          <w:p w:rsidR="00A8209C" w:rsidRPr="00F40A27" w:rsidRDefault="00A8209C" w:rsidP="00FE4EB2">
            <w:pPr>
              <w:spacing w:after="0" w:line="240" w:lineRule="auto"/>
              <w:rPr>
                <w:rFonts w:ascii="Times New Roman" w:hAnsi="Times New Roman"/>
                <w:color w:val="000000"/>
                <w:sz w:val="24"/>
                <w:szCs w:val="24"/>
                <w:lang w:eastAsia="id-ID"/>
              </w:rPr>
            </w:pPr>
            <w:r w:rsidRPr="00F40A27">
              <w:rPr>
                <w:rFonts w:ascii="Times New Roman" w:hAnsi="Times New Roman"/>
                <w:color w:val="000000"/>
                <w:sz w:val="24"/>
                <w:szCs w:val="24"/>
                <w:lang w:eastAsia="id-ID"/>
              </w:rPr>
              <w:t>Badan Penyelesaian Sengketa Konsumen</w:t>
            </w:r>
          </w:p>
        </w:tc>
      </w:tr>
      <w:tr w:rsidR="00A8209C" w:rsidRPr="00F40A27" w:rsidTr="00FE4EB2">
        <w:trPr>
          <w:trHeight w:val="315"/>
        </w:trPr>
        <w:tc>
          <w:tcPr>
            <w:tcW w:w="2137" w:type="dxa"/>
            <w:tcBorders>
              <w:top w:val="nil"/>
              <w:left w:val="nil"/>
              <w:bottom w:val="nil"/>
              <w:right w:val="nil"/>
            </w:tcBorders>
            <w:noWrap/>
          </w:tcPr>
          <w:p w:rsidR="00A8209C" w:rsidRPr="00F40A27" w:rsidRDefault="00A8209C" w:rsidP="00FE4EB2">
            <w:pPr>
              <w:spacing w:after="0" w:line="240" w:lineRule="auto"/>
              <w:rPr>
                <w:rFonts w:ascii="Times New Roman" w:hAnsi="Times New Roman"/>
                <w:color w:val="000000"/>
                <w:sz w:val="24"/>
                <w:szCs w:val="24"/>
                <w:lang w:eastAsia="id-ID"/>
              </w:rPr>
            </w:pPr>
            <w:r w:rsidRPr="00F40A27">
              <w:rPr>
                <w:rFonts w:ascii="Times New Roman" w:hAnsi="Times New Roman"/>
                <w:color w:val="000000"/>
                <w:spacing w:val="8"/>
                <w:sz w:val="24"/>
                <w:szCs w:val="24"/>
                <w:lang w:eastAsia="id-ID"/>
              </w:rPr>
              <w:t>BUMN</w:t>
            </w:r>
          </w:p>
        </w:tc>
        <w:tc>
          <w:tcPr>
            <w:tcW w:w="425" w:type="dxa"/>
            <w:tcBorders>
              <w:top w:val="nil"/>
              <w:left w:val="nil"/>
              <w:bottom w:val="nil"/>
              <w:right w:val="nil"/>
            </w:tcBorders>
            <w:noWrap/>
          </w:tcPr>
          <w:p w:rsidR="00A8209C" w:rsidRPr="00F40A27" w:rsidRDefault="00A8209C" w:rsidP="00FE4EB2">
            <w:pPr>
              <w:spacing w:after="0" w:line="240" w:lineRule="auto"/>
              <w:rPr>
                <w:rFonts w:ascii="Times New Roman" w:hAnsi="Times New Roman"/>
                <w:color w:val="000000"/>
                <w:sz w:val="24"/>
                <w:szCs w:val="24"/>
                <w:lang w:eastAsia="id-ID"/>
              </w:rPr>
            </w:pPr>
            <w:r w:rsidRPr="00F40A27">
              <w:rPr>
                <w:rFonts w:ascii="Times New Roman" w:hAnsi="Times New Roman"/>
                <w:color w:val="000000"/>
                <w:sz w:val="24"/>
                <w:szCs w:val="24"/>
                <w:lang w:eastAsia="id-ID"/>
              </w:rPr>
              <w:t>:</w:t>
            </w:r>
          </w:p>
        </w:tc>
        <w:tc>
          <w:tcPr>
            <w:tcW w:w="5749" w:type="dxa"/>
            <w:tcBorders>
              <w:top w:val="nil"/>
              <w:left w:val="nil"/>
              <w:bottom w:val="nil"/>
              <w:right w:val="nil"/>
            </w:tcBorders>
            <w:noWrap/>
          </w:tcPr>
          <w:p w:rsidR="00A8209C" w:rsidRPr="00F40A27" w:rsidRDefault="00A8209C" w:rsidP="00FE4EB2">
            <w:pPr>
              <w:spacing w:after="0" w:line="240" w:lineRule="auto"/>
              <w:rPr>
                <w:rFonts w:ascii="Times New Roman" w:hAnsi="Times New Roman"/>
                <w:color w:val="000000"/>
                <w:sz w:val="24"/>
                <w:szCs w:val="24"/>
                <w:lang w:eastAsia="id-ID"/>
              </w:rPr>
            </w:pPr>
            <w:r w:rsidRPr="00F40A27">
              <w:rPr>
                <w:rFonts w:ascii="Times New Roman" w:hAnsi="Times New Roman"/>
                <w:color w:val="000000"/>
                <w:sz w:val="24"/>
                <w:szCs w:val="24"/>
                <w:lang w:eastAsia="id-ID"/>
              </w:rPr>
              <w:t>Badan Usaha Milik Negara</w:t>
            </w:r>
          </w:p>
        </w:tc>
      </w:tr>
      <w:tr w:rsidR="00A8209C" w:rsidRPr="00F40A27" w:rsidTr="00FE4EB2">
        <w:trPr>
          <w:trHeight w:val="315"/>
        </w:trPr>
        <w:tc>
          <w:tcPr>
            <w:tcW w:w="2137" w:type="dxa"/>
            <w:tcBorders>
              <w:top w:val="nil"/>
              <w:left w:val="nil"/>
              <w:bottom w:val="nil"/>
              <w:right w:val="nil"/>
            </w:tcBorders>
            <w:noWrap/>
          </w:tcPr>
          <w:p w:rsidR="00A8209C" w:rsidRPr="00F40A27" w:rsidRDefault="00A8209C" w:rsidP="00FE4EB2">
            <w:pPr>
              <w:spacing w:after="0" w:line="240" w:lineRule="auto"/>
              <w:rPr>
                <w:rFonts w:ascii="Times New Roman" w:hAnsi="Times New Roman"/>
                <w:color w:val="000000"/>
                <w:spacing w:val="8"/>
                <w:sz w:val="24"/>
                <w:szCs w:val="24"/>
                <w:lang w:eastAsia="id-ID"/>
              </w:rPr>
            </w:pPr>
            <w:r>
              <w:rPr>
                <w:rFonts w:ascii="Times New Roman" w:hAnsi="Times New Roman"/>
                <w:color w:val="000000"/>
                <w:spacing w:val="8"/>
                <w:sz w:val="24"/>
                <w:szCs w:val="24"/>
                <w:lang w:eastAsia="id-ID"/>
              </w:rPr>
              <w:t>BW</w:t>
            </w:r>
          </w:p>
        </w:tc>
        <w:tc>
          <w:tcPr>
            <w:tcW w:w="425" w:type="dxa"/>
            <w:tcBorders>
              <w:top w:val="nil"/>
              <w:left w:val="nil"/>
              <w:bottom w:val="nil"/>
              <w:right w:val="nil"/>
            </w:tcBorders>
            <w:noWrap/>
          </w:tcPr>
          <w:p w:rsidR="00A8209C" w:rsidRPr="00F40A27" w:rsidRDefault="00A8209C" w:rsidP="00FE4EB2">
            <w:pPr>
              <w:spacing w:after="0" w:line="240" w:lineRule="auto"/>
              <w:rPr>
                <w:rFonts w:ascii="Times New Roman" w:hAnsi="Times New Roman"/>
                <w:color w:val="000000"/>
                <w:sz w:val="24"/>
                <w:szCs w:val="24"/>
                <w:lang w:eastAsia="id-ID"/>
              </w:rPr>
            </w:pPr>
            <w:r>
              <w:rPr>
                <w:rFonts w:ascii="Times New Roman" w:hAnsi="Times New Roman"/>
                <w:color w:val="000000"/>
                <w:sz w:val="24"/>
                <w:szCs w:val="24"/>
                <w:lang w:eastAsia="id-ID"/>
              </w:rPr>
              <w:t>:</w:t>
            </w:r>
          </w:p>
        </w:tc>
        <w:tc>
          <w:tcPr>
            <w:tcW w:w="5749" w:type="dxa"/>
            <w:tcBorders>
              <w:top w:val="nil"/>
              <w:left w:val="nil"/>
              <w:bottom w:val="nil"/>
              <w:right w:val="nil"/>
            </w:tcBorders>
            <w:noWrap/>
          </w:tcPr>
          <w:p w:rsidR="00A8209C" w:rsidRPr="00F40A27" w:rsidRDefault="00A8209C" w:rsidP="00FE4EB2">
            <w:pPr>
              <w:spacing w:after="0" w:line="240" w:lineRule="auto"/>
              <w:rPr>
                <w:rFonts w:ascii="Times New Roman" w:hAnsi="Times New Roman"/>
                <w:color w:val="000000"/>
                <w:sz w:val="24"/>
                <w:szCs w:val="24"/>
                <w:lang w:eastAsia="id-ID"/>
              </w:rPr>
            </w:pPr>
            <w:r w:rsidRPr="00F40A27">
              <w:rPr>
                <w:rFonts w:ascii="Times New Roman" w:hAnsi="Times New Roman"/>
                <w:sz w:val="24"/>
                <w:szCs w:val="24"/>
              </w:rPr>
              <w:t>Burgerlijk Wetboek</w:t>
            </w:r>
          </w:p>
        </w:tc>
      </w:tr>
      <w:tr w:rsidR="00A8209C" w:rsidRPr="00F40A27" w:rsidTr="00FE4EB2">
        <w:trPr>
          <w:trHeight w:val="315"/>
        </w:trPr>
        <w:tc>
          <w:tcPr>
            <w:tcW w:w="2137" w:type="dxa"/>
            <w:tcBorders>
              <w:top w:val="nil"/>
              <w:left w:val="nil"/>
              <w:bottom w:val="nil"/>
              <w:right w:val="nil"/>
            </w:tcBorders>
            <w:noWrap/>
          </w:tcPr>
          <w:p w:rsidR="00A8209C" w:rsidRDefault="00A8209C" w:rsidP="00FE4EB2">
            <w:pPr>
              <w:spacing w:after="0" w:line="240" w:lineRule="auto"/>
              <w:rPr>
                <w:rFonts w:ascii="Times New Roman" w:hAnsi="Times New Roman"/>
                <w:color w:val="000000"/>
                <w:spacing w:val="8"/>
                <w:sz w:val="24"/>
                <w:szCs w:val="24"/>
                <w:lang w:eastAsia="id-ID"/>
              </w:rPr>
            </w:pPr>
            <w:r w:rsidRPr="006C0684">
              <w:rPr>
                <w:rFonts w:ascii="Times New Roman" w:hAnsi="Times New Roman"/>
                <w:sz w:val="24"/>
                <w:szCs w:val="24"/>
              </w:rPr>
              <w:t>GATT</w:t>
            </w:r>
          </w:p>
        </w:tc>
        <w:tc>
          <w:tcPr>
            <w:tcW w:w="425" w:type="dxa"/>
            <w:tcBorders>
              <w:top w:val="nil"/>
              <w:left w:val="nil"/>
              <w:bottom w:val="nil"/>
              <w:right w:val="nil"/>
            </w:tcBorders>
            <w:noWrap/>
          </w:tcPr>
          <w:p w:rsidR="00A8209C" w:rsidRDefault="00A8209C" w:rsidP="00FE4EB2">
            <w:pPr>
              <w:spacing w:after="0" w:line="240" w:lineRule="auto"/>
              <w:rPr>
                <w:rFonts w:ascii="Times New Roman" w:hAnsi="Times New Roman"/>
                <w:color w:val="000000"/>
                <w:sz w:val="24"/>
                <w:szCs w:val="24"/>
                <w:lang w:eastAsia="id-ID"/>
              </w:rPr>
            </w:pPr>
          </w:p>
        </w:tc>
        <w:tc>
          <w:tcPr>
            <w:tcW w:w="5749" w:type="dxa"/>
            <w:tcBorders>
              <w:top w:val="nil"/>
              <w:left w:val="nil"/>
              <w:bottom w:val="nil"/>
              <w:right w:val="nil"/>
            </w:tcBorders>
            <w:noWrap/>
          </w:tcPr>
          <w:p w:rsidR="00A8209C" w:rsidRPr="006C0684" w:rsidRDefault="00A8209C" w:rsidP="00FE4EB2">
            <w:pPr>
              <w:spacing w:after="0" w:line="240" w:lineRule="auto"/>
              <w:rPr>
                <w:rFonts w:ascii="Times New Roman" w:hAnsi="Times New Roman"/>
                <w:sz w:val="24"/>
                <w:szCs w:val="24"/>
              </w:rPr>
            </w:pPr>
            <w:r w:rsidRPr="006C0684">
              <w:rPr>
                <w:rFonts w:ascii="Times New Roman" w:hAnsi="Times New Roman"/>
                <w:i/>
                <w:iCs/>
                <w:sz w:val="24"/>
                <w:szCs w:val="24"/>
              </w:rPr>
              <w:t>General Agreement on Trade and Tarif</w:t>
            </w:r>
          </w:p>
        </w:tc>
      </w:tr>
      <w:tr w:rsidR="00A8209C" w:rsidRPr="00F40A27" w:rsidTr="00FE4EB2">
        <w:trPr>
          <w:trHeight w:val="315"/>
        </w:trPr>
        <w:tc>
          <w:tcPr>
            <w:tcW w:w="2137" w:type="dxa"/>
            <w:tcBorders>
              <w:top w:val="nil"/>
              <w:left w:val="nil"/>
              <w:bottom w:val="nil"/>
              <w:right w:val="nil"/>
            </w:tcBorders>
            <w:noWrap/>
          </w:tcPr>
          <w:p w:rsidR="00A8209C" w:rsidRPr="00F40A27" w:rsidRDefault="00A8209C" w:rsidP="00FE4EB2">
            <w:pPr>
              <w:spacing w:after="0" w:line="240" w:lineRule="auto"/>
              <w:rPr>
                <w:rFonts w:ascii="Times New Roman" w:hAnsi="Times New Roman"/>
                <w:color w:val="000000"/>
                <w:sz w:val="24"/>
                <w:szCs w:val="24"/>
                <w:lang w:eastAsia="id-ID"/>
              </w:rPr>
            </w:pPr>
            <w:r>
              <w:rPr>
                <w:rFonts w:ascii="Times New Roman" w:hAnsi="Times New Roman"/>
                <w:color w:val="000000"/>
                <w:sz w:val="24"/>
                <w:szCs w:val="24"/>
                <w:lang w:eastAsia="id-ID"/>
              </w:rPr>
              <w:t>IPTEK</w:t>
            </w:r>
          </w:p>
        </w:tc>
        <w:tc>
          <w:tcPr>
            <w:tcW w:w="425" w:type="dxa"/>
            <w:tcBorders>
              <w:top w:val="nil"/>
              <w:left w:val="nil"/>
              <w:bottom w:val="nil"/>
              <w:right w:val="nil"/>
            </w:tcBorders>
            <w:noWrap/>
          </w:tcPr>
          <w:p w:rsidR="00A8209C" w:rsidRPr="00F40A27" w:rsidRDefault="00A8209C" w:rsidP="00FE4EB2">
            <w:pPr>
              <w:spacing w:after="0" w:line="240" w:lineRule="auto"/>
              <w:rPr>
                <w:rFonts w:ascii="Times New Roman" w:hAnsi="Times New Roman"/>
                <w:color w:val="000000"/>
                <w:sz w:val="24"/>
                <w:szCs w:val="24"/>
                <w:lang w:eastAsia="id-ID"/>
              </w:rPr>
            </w:pPr>
            <w:r>
              <w:rPr>
                <w:rFonts w:ascii="Times New Roman" w:hAnsi="Times New Roman"/>
                <w:color w:val="000000"/>
                <w:sz w:val="24"/>
                <w:szCs w:val="24"/>
                <w:lang w:eastAsia="id-ID"/>
              </w:rPr>
              <w:t>:</w:t>
            </w:r>
          </w:p>
        </w:tc>
        <w:tc>
          <w:tcPr>
            <w:tcW w:w="5749" w:type="dxa"/>
            <w:tcBorders>
              <w:top w:val="nil"/>
              <w:left w:val="nil"/>
              <w:bottom w:val="nil"/>
              <w:right w:val="nil"/>
            </w:tcBorders>
            <w:noWrap/>
          </w:tcPr>
          <w:p w:rsidR="00A8209C" w:rsidRPr="00F40A27" w:rsidRDefault="00A8209C" w:rsidP="00FE4EB2">
            <w:pPr>
              <w:spacing w:after="0" w:line="240" w:lineRule="auto"/>
              <w:rPr>
                <w:rFonts w:ascii="Times New Roman" w:hAnsi="Times New Roman"/>
                <w:color w:val="000000"/>
                <w:sz w:val="24"/>
                <w:szCs w:val="24"/>
                <w:lang w:eastAsia="id-ID"/>
              </w:rPr>
            </w:pPr>
            <w:r w:rsidRPr="00F40A27">
              <w:rPr>
                <w:rFonts w:ascii="Times New Roman" w:hAnsi="Times New Roman"/>
                <w:sz w:val="24"/>
                <w:szCs w:val="24"/>
              </w:rPr>
              <w:t>Ilmu Pengetahuan dan Teknologi</w:t>
            </w:r>
          </w:p>
        </w:tc>
      </w:tr>
      <w:tr w:rsidR="00A8209C" w:rsidRPr="00F40A27" w:rsidTr="00FE4EB2">
        <w:trPr>
          <w:trHeight w:val="315"/>
        </w:trPr>
        <w:tc>
          <w:tcPr>
            <w:tcW w:w="2137" w:type="dxa"/>
            <w:tcBorders>
              <w:top w:val="nil"/>
              <w:left w:val="nil"/>
              <w:bottom w:val="nil"/>
              <w:right w:val="nil"/>
            </w:tcBorders>
            <w:noWrap/>
          </w:tcPr>
          <w:p w:rsidR="00A8209C" w:rsidRPr="007F23EA" w:rsidRDefault="00A8209C" w:rsidP="00FE4EB2">
            <w:pPr>
              <w:spacing w:after="0" w:line="240" w:lineRule="auto"/>
              <w:rPr>
                <w:rFonts w:ascii="Times New Roman" w:hAnsi="Times New Roman"/>
                <w:color w:val="000000"/>
                <w:sz w:val="24"/>
                <w:szCs w:val="24"/>
                <w:lang w:eastAsia="id-ID"/>
              </w:rPr>
            </w:pPr>
            <w:r w:rsidRPr="007F23EA">
              <w:rPr>
                <w:rFonts w:ascii="Times New Roman" w:hAnsi="Times New Roman"/>
                <w:color w:val="000000"/>
                <w:sz w:val="24"/>
                <w:szCs w:val="24"/>
                <w:lang w:eastAsia="id-ID"/>
              </w:rPr>
              <w:t>KUHD</w:t>
            </w:r>
            <w:r>
              <w:rPr>
                <w:rFonts w:ascii="Times New Roman" w:hAnsi="Times New Roman"/>
                <w:color w:val="000000"/>
                <w:sz w:val="24"/>
                <w:szCs w:val="24"/>
                <w:lang w:eastAsia="id-ID"/>
              </w:rPr>
              <w:t>agang</w:t>
            </w:r>
          </w:p>
        </w:tc>
        <w:tc>
          <w:tcPr>
            <w:tcW w:w="425" w:type="dxa"/>
            <w:tcBorders>
              <w:top w:val="nil"/>
              <w:left w:val="nil"/>
              <w:bottom w:val="nil"/>
              <w:right w:val="nil"/>
            </w:tcBorders>
            <w:noWrap/>
          </w:tcPr>
          <w:p w:rsidR="00A8209C" w:rsidRPr="00F40A27" w:rsidRDefault="00A8209C" w:rsidP="00FE4EB2">
            <w:pPr>
              <w:spacing w:after="0" w:line="240" w:lineRule="auto"/>
              <w:rPr>
                <w:rFonts w:ascii="Times New Roman" w:hAnsi="Times New Roman"/>
                <w:color w:val="000000"/>
                <w:sz w:val="24"/>
                <w:szCs w:val="24"/>
                <w:lang w:eastAsia="id-ID"/>
              </w:rPr>
            </w:pPr>
            <w:r>
              <w:rPr>
                <w:rFonts w:ascii="Times New Roman" w:hAnsi="Times New Roman"/>
                <w:color w:val="000000"/>
                <w:sz w:val="24"/>
                <w:szCs w:val="24"/>
                <w:lang w:eastAsia="id-ID"/>
              </w:rPr>
              <w:t>:</w:t>
            </w:r>
          </w:p>
        </w:tc>
        <w:tc>
          <w:tcPr>
            <w:tcW w:w="5749" w:type="dxa"/>
            <w:tcBorders>
              <w:top w:val="nil"/>
              <w:left w:val="nil"/>
              <w:bottom w:val="nil"/>
              <w:right w:val="nil"/>
            </w:tcBorders>
            <w:noWrap/>
          </w:tcPr>
          <w:p w:rsidR="00A8209C" w:rsidRPr="00F40A27" w:rsidRDefault="00A8209C" w:rsidP="00FE4EB2">
            <w:pPr>
              <w:spacing w:after="0" w:line="240" w:lineRule="auto"/>
              <w:jc w:val="both"/>
              <w:rPr>
                <w:rFonts w:ascii="Times New Roman" w:hAnsi="Times New Roman"/>
                <w:sz w:val="24"/>
                <w:szCs w:val="24"/>
              </w:rPr>
            </w:pPr>
            <w:r>
              <w:rPr>
                <w:rFonts w:ascii="Times New Roman" w:hAnsi="Times New Roman"/>
                <w:sz w:val="24"/>
                <w:szCs w:val="24"/>
              </w:rPr>
              <w:t>Kitab</w:t>
            </w:r>
            <w:r w:rsidRPr="00F40A27">
              <w:rPr>
                <w:rFonts w:ascii="Times New Roman" w:hAnsi="Times New Roman"/>
                <w:sz w:val="24"/>
                <w:szCs w:val="24"/>
              </w:rPr>
              <w:t>Undang-undang Hukum Dagang</w:t>
            </w:r>
          </w:p>
        </w:tc>
      </w:tr>
      <w:tr w:rsidR="00A8209C" w:rsidRPr="00F40A27" w:rsidTr="00FE4EB2">
        <w:trPr>
          <w:trHeight w:val="315"/>
        </w:trPr>
        <w:tc>
          <w:tcPr>
            <w:tcW w:w="2137" w:type="dxa"/>
            <w:tcBorders>
              <w:top w:val="nil"/>
              <w:left w:val="nil"/>
              <w:bottom w:val="nil"/>
              <w:right w:val="nil"/>
            </w:tcBorders>
            <w:noWrap/>
          </w:tcPr>
          <w:p w:rsidR="00A8209C" w:rsidRPr="00F40A27" w:rsidRDefault="00A8209C" w:rsidP="00FE4EB2">
            <w:pPr>
              <w:spacing w:after="0" w:line="240" w:lineRule="auto"/>
              <w:rPr>
                <w:rFonts w:ascii="Times New Roman" w:hAnsi="Times New Roman"/>
                <w:color w:val="000000"/>
                <w:sz w:val="24"/>
                <w:szCs w:val="24"/>
                <w:lang w:eastAsia="id-ID"/>
              </w:rPr>
            </w:pPr>
            <w:r>
              <w:rPr>
                <w:rFonts w:ascii="Times New Roman" w:hAnsi="Times New Roman"/>
                <w:color w:val="000000"/>
                <w:sz w:val="24"/>
                <w:szCs w:val="24"/>
                <w:lang w:val="sv-SE" w:eastAsia="id-ID"/>
              </w:rPr>
              <w:t>KUH</w:t>
            </w:r>
            <w:r w:rsidRPr="00F40A27">
              <w:rPr>
                <w:rFonts w:ascii="Times New Roman" w:hAnsi="Times New Roman"/>
                <w:color w:val="000000"/>
                <w:sz w:val="24"/>
                <w:szCs w:val="24"/>
                <w:lang w:val="sv-SE" w:eastAsia="id-ID"/>
              </w:rPr>
              <w:t>Perdata</w:t>
            </w:r>
          </w:p>
        </w:tc>
        <w:tc>
          <w:tcPr>
            <w:tcW w:w="425" w:type="dxa"/>
            <w:tcBorders>
              <w:top w:val="nil"/>
              <w:left w:val="nil"/>
              <w:bottom w:val="nil"/>
              <w:right w:val="nil"/>
            </w:tcBorders>
            <w:noWrap/>
          </w:tcPr>
          <w:p w:rsidR="00A8209C" w:rsidRPr="00F40A27" w:rsidRDefault="00A8209C" w:rsidP="00FE4EB2">
            <w:pPr>
              <w:spacing w:after="0" w:line="240" w:lineRule="auto"/>
              <w:rPr>
                <w:rFonts w:ascii="Times New Roman" w:hAnsi="Times New Roman"/>
                <w:color w:val="000000"/>
                <w:sz w:val="24"/>
                <w:szCs w:val="24"/>
                <w:lang w:eastAsia="id-ID"/>
              </w:rPr>
            </w:pPr>
            <w:r w:rsidRPr="00F40A27">
              <w:rPr>
                <w:rFonts w:ascii="Times New Roman" w:hAnsi="Times New Roman"/>
                <w:color w:val="000000"/>
                <w:sz w:val="24"/>
                <w:szCs w:val="24"/>
                <w:lang w:eastAsia="id-ID"/>
              </w:rPr>
              <w:t>:</w:t>
            </w:r>
          </w:p>
        </w:tc>
        <w:tc>
          <w:tcPr>
            <w:tcW w:w="5749" w:type="dxa"/>
            <w:tcBorders>
              <w:top w:val="nil"/>
              <w:left w:val="nil"/>
              <w:bottom w:val="nil"/>
              <w:right w:val="nil"/>
            </w:tcBorders>
            <w:noWrap/>
          </w:tcPr>
          <w:p w:rsidR="00A8209C" w:rsidRPr="00F40A27" w:rsidRDefault="00A8209C" w:rsidP="00FE4EB2">
            <w:pPr>
              <w:spacing w:after="0" w:line="240" w:lineRule="auto"/>
              <w:jc w:val="both"/>
              <w:rPr>
                <w:rFonts w:ascii="Times New Roman" w:hAnsi="Times New Roman"/>
                <w:sz w:val="24"/>
                <w:szCs w:val="24"/>
              </w:rPr>
            </w:pPr>
            <w:r w:rsidRPr="00F40A27">
              <w:rPr>
                <w:rFonts w:ascii="Times New Roman" w:hAnsi="Times New Roman"/>
                <w:sz w:val="24"/>
                <w:szCs w:val="24"/>
              </w:rPr>
              <w:t>Kitab Undang-undang Hukum Perdata</w:t>
            </w:r>
          </w:p>
        </w:tc>
      </w:tr>
      <w:tr w:rsidR="00A8209C" w:rsidRPr="00F40A27" w:rsidTr="00FE4EB2">
        <w:trPr>
          <w:trHeight w:val="315"/>
        </w:trPr>
        <w:tc>
          <w:tcPr>
            <w:tcW w:w="2137" w:type="dxa"/>
            <w:tcBorders>
              <w:top w:val="nil"/>
              <w:left w:val="nil"/>
              <w:bottom w:val="nil"/>
              <w:right w:val="nil"/>
            </w:tcBorders>
            <w:noWrap/>
          </w:tcPr>
          <w:p w:rsidR="00A8209C" w:rsidRPr="00F40A27" w:rsidRDefault="00A8209C" w:rsidP="00FE4EB2">
            <w:pPr>
              <w:spacing w:after="0" w:line="240" w:lineRule="auto"/>
              <w:rPr>
                <w:rFonts w:ascii="Times New Roman" w:hAnsi="Times New Roman"/>
                <w:color w:val="000000"/>
                <w:sz w:val="24"/>
                <w:szCs w:val="24"/>
                <w:lang w:eastAsia="id-ID"/>
              </w:rPr>
            </w:pPr>
            <w:r>
              <w:rPr>
                <w:rFonts w:ascii="Times New Roman" w:hAnsi="Times New Roman"/>
                <w:color w:val="000000"/>
                <w:sz w:val="24"/>
                <w:szCs w:val="24"/>
                <w:lang w:eastAsia="id-ID"/>
              </w:rPr>
              <w:t>LPKSM</w:t>
            </w:r>
          </w:p>
        </w:tc>
        <w:tc>
          <w:tcPr>
            <w:tcW w:w="425" w:type="dxa"/>
            <w:tcBorders>
              <w:top w:val="nil"/>
              <w:left w:val="nil"/>
              <w:bottom w:val="nil"/>
              <w:right w:val="nil"/>
            </w:tcBorders>
            <w:noWrap/>
          </w:tcPr>
          <w:p w:rsidR="00A8209C" w:rsidRPr="00F40A27" w:rsidRDefault="00A8209C" w:rsidP="00FE4EB2">
            <w:pPr>
              <w:spacing w:after="0" w:line="240" w:lineRule="auto"/>
              <w:rPr>
                <w:rFonts w:ascii="Times New Roman" w:hAnsi="Times New Roman"/>
                <w:color w:val="000000"/>
                <w:sz w:val="24"/>
                <w:szCs w:val="24"/>
                <w:lang w:eastAsia="id-ID"/>
              </w:rPr>
            </w:pPr>
            <w:r>
              <w:rPr>
                <w:rFonts w:ascii="Times New Roman" w:hAnsi="Times New Roman"/>
                <w:color w:val="000000"/>
                <w:sz w:val="24"/>
                <w:szCs w:val="24"/>
                <w:lang w:eastAsia="id-ID"/>
              </w:rPr>
              <w:t>:</w:t>
            </w:r>
          </w:p>
        </w:tc>
        <w:tc>
          <w:tcPr>
            <w:tcW w:w="5749" w:type="dxa"/>
            <w:tcBorders>
              <w:top w:val="nil"/>
              <w:left w:val="nil"/>
              <w:bottom w:val="nil"/>
              <w:right w:val="nil"/>
            </w:tcBorders>
            <w:noWrap/>
          </w:tcPr>
          <w:p w:rsidR="00A8209C" w:rsidRPr="00F40A27" w:rsidRDefault="00A8209C" w:rsidP="00FE4EB2">
            <w:pPr>
              <w:spacing w:after="0" w:line="240" w:lineRule="auto"/>
              <w:rPr>
                <w:rFonts w:ascii="Times New Roman" w:hAnsi="Times New Roman"/>
                <w:sz w:val="24"/>
                <w:szCs w:val="24"/>
              </w:rPr>
            </w:pPr>
            <w:r w:rsidRPr="00F40A27">
              <w:rPr>
                <w:rFonts w:ascii="Times New Roman" w:hAnsi="Times New Roman"/>
                <w:sz w:val="24"/>
                <w:szCs w:val="24"/>
              </w:rPr>
              <w:t>Lembaga Perlindungan Konsumen Swadaya Masyarakat</w:t>
            </w:r>
          </w:p>
        </w:tc>
      </w:tr>
      <w:tr w:rsidR="00A8209C" w:rsidRPr="00F40A27" w:rsidTr="00FE4EB2">
        <w:trPr>
          <w:trHeight w:val="315"/>
        </w:trPr>
        <w:tc>
          <w:tcPr>
            <w:tcW w:w="2137" w:type="dxa"/>
            <w:tcBorders>
              <w:top w:val="nil"/>
              <w:left w:val="nil"/>
              <w:bottom w:val="nil"/>
              <w:right w:val="nil"/>
            </w:tcBorders>
            <w:noWrap/>
          </w:tcPr>
          <w:p w:rsidR="00A8209C" w:rsidRPr="00F40A27" w:rsidRDefault="00A8209C" w:rsidP="00FE4EB2">
            <w:pPr>
              <w:spacing w:after="0" w:line="240" w:lineRule="auto"/>
              <w:rPr>
                <w:rFonts w:ascii="Times New Roman" w:hAnsi="Times New Roman"/>
                <w:color w:val="000000"/>
                <w:sz w:val="24"/>
                <w:szCs w:val="24"/>
                <w:lang w:eastAsia="id-ID"/>
              </w:rPr>
            </w:pPr>
            <w:r>
              <w:rPr>
                <w:rFonts w:ascii="Times New Roman" w:hAnsi="Times New Roman"/>
                <w:color w:val="000000"/>
                <w:sz w:val="24"/>
                <w:szCs w:val="24"/>
                <w:lang w:eastAsia="id-ID"/>
              </w:rPr>
              <w:t>OJK</w:t>
            </w:r>
          </w:p>
        </w:tc>
        <w:tc>
          <w:tcPr>
            <w:tcW w:w="425" w:type="dxa"/>
            <w:tcBorders>
              <w:top w:val="nil"/>
              <w:left w:val="nil"/>
              <w:bottom w:val="nil"/>
              <w:right w:val="nil"/>
            </w:tcBorders>
            <w:noWrap/>
          </w:tcPr>
          <w:p w:rsidR="00A8209C" w:rsidRPr="00F40A27" w:rsidRDefault="00A8209C" w:rsidP="00FE4EB2">
            <w:pPr>
              <w:spacing w:after="0" w:line="240" w:lineRule="auto"/>
              <w:rPr>
                <w:rFonts w:ascii="Times New Roman" w:hAnsi="Times New Roman"/>
                <w:color w:val="000000"/>
                <w:sz w:val="24"/>
                <w:szCs w:val="24"/>
                <w:lang w:eastAsia="id-ID"/>
              </w:rPr>
            </w:pPr>
            <w:r>
              <w:rPr>
                <w:rFonts w:ascii="Times New Roman" w:hAnsi="Times New Roman"/>
                <w:color w:val="000000"/>
                <w:sz w:val="24"/>
                <w:szCs w:val="24"/>
                <w:lang w:eastAsia="id-ID"/>
              </w:rPr>
              <w:t>:</w:t>
            </w:r>
          </w:p>
        </w:tc>
        <w:tc>
          <w:tcPr>
            <w:tcW w:w="5749" w:type="dxa"/>
            <w:tcBorders>
              <w:top w:val="nil"/>
              <w:left w:val="nil"/>
              <w:bottom w:val="nil"/>
              <w:right w:val="nil"/>
            </w:tcBorders>
            <w:noWrap/>
          </w:tcPr>
          <w:p w:rsidR="00A8209C" w:rsidRPr="00F40A27" w:rsidRDefault="00A8209C" w:rsidP="00FE4EB2">
            <w:pPr>
              <w:spacing w:after="0" w:line="240" w:lineRule="auto"/>
              <w:rPr>
                <w:rFonts w:ascii="Times New Roman" w:hAnsi="Times New Roman"/>
                <w:color w:val="000000"/>
                <w:sz w:val="24"/>
                <w:szCs w:val="24"/>
                <w:lang w:eastAsia="id-ID"/>
              </w:rPr>
            </w:pPr>
            <w:r>
              <w:rPr>
                <w:rFonts w:ascii="Times New Roman" w:hAnsi="Times New Roman"/>
                <w:color w:val="000000"/>
                <w:sz w:val="24"/>
                <w:szCs w:val="24"/>
                <w:lang w:eastAsia="id-ID"/>
              </w:rPr>
              <w:t>Otoritas Jasa Keuangan</w:t>
            </w:r>
          </w:p>
        </w:tc>
      </w:tr>
      <w:tr w:rsidR="00A8209C" w:rsidRPr="00F40A27" w:rsidTr="00FE4EB2">
        <w:trPr>
          <w:trHeight w:val="315"/>
        </w:trPr>
        <w:tc>
          <w:tcPr>
            <w:tcW w:w="2137" w:type="dxa"/>
            <w:tcBorders>
              <w:top w:val="nil"/>
              <w:left w:val="nil"/>
              <w:bottom w:val="nil"/>
              <w:right w:val="nil"/>
            </w:tcBorders>
            <w:noWrap/>
          </w:tcPr>
          <w:p w:rsidR="00A8209C" w:rsidRPr="00F40A27" w:rsidRDefault="00A8209C" w:rsidP="00FE4EB2">
            <w:pPr>
              <w:spacing w:after="0" w:line="240" w:lineRule="auto"/>
              <w:rPr>
                <w:rFonts w:ascii="Times New Roman" w:hAnsi="Times New Roman"/>
                <w:color w:val="000000"/>
                <w:sz w:val="24"/>
                <w:szCs w:val="24"/>
                <w:lang w:eastAsia="id-ID"/>
              </w:rPr>
            </w:pPr>
            <w:r>
              <w:rPr>
                <w:rFonts w:ascii="Times New Roman" w:hAnsi="Times New Roman"/>
                <w:color w:val="000000"/>
                <w:sz w:val="24"/>
                <w:szCs w:val="24"/>
                <w:lang w:eastAsia="id-ID"/>
              </w:rPr>
              <w:t>PP</w:t>
            </w:r>
          </w:p>
        </w:tc>
        <w:tc>
          <w:tcPr>
            <w:tcW w:w="425" w:type="dxa"/>
            <w:tcBorders>
              <w:top w:val="nil"/>
              <w:left w:val="nil"/>
              <w:bottom w:val="nil"/>
              <w:right w:val="nil"/>
            </w:tcBorders>
            <w:noWrap/>
          </w:tcPr>
          <w:p w:rsidR="00A8209C" w:rsidRPr="00F40A27" w:rsidRDefault="00A8209C" w:rsidP="00FE4EB2">
            <w:pPr>
              <w:spacing w:after="0" w:line="240" w:lineRule="auto"/>
              <w:rPr>
                <w:rFonts w:ascii="Times New Roman" w:hAnsi="Times New Roman"/>
                <w:color w:val="000000"/>
                <w:sz w:val="24"/>
                <w:szCs w:val="24"/>
                <w:lang w:eastAsia="id-ID"/>
              </w:rPr>
            </w:pPr>
            <w:r>
              <w:rPr>
                <w:rFonts w:ascii="Times New Roman" w:hAnsi="Times New Roman"/>
                <w:color w:val="000000"/>
                <w:sz w:val="24"/>
                <w:szCs w:val="24"/>
                <w:lang w:eastAsia="id-ID"/>
              </w:rPr>
              <w:t>:</w:t>
            </w:r>
          </w:p>
        </w:tc>
        <w:tc>
          <w:tcPr>
            <w:tcW w:w="5749" w:type="dxa"/>
            <w:tcBorders>
              <w:top w:val="nil"/>
              <w:left w:val="nil"/>
              <w:bottom w:val="nil"/>
              <w:right w:val="nil"/>
            </w:tcBorders>
            <w:noWrap/>
          </w:tcPr>
          <w:p w:rsidR="00A8209C" w:rsidRPr="00F40A27" w:rsidRDefault="00A8209C" w:rsidP="00FE4EB2">
            <w:pPr>
              <w:spacing w:after="0" w:line="240" w:lineRule="auto"/>
              <w:rPr>
                <w:rFonts w:ascii="Times New Roman" w:hAnsi="Times New Roman"/>
                <w:color w:val="000000"/>
                <w:sz w:val="24"/>
                <w:szCs w:val="24"/>
                <w:lang w:eastAsia="id-ID"/>
              </w:rPr>
            </w:pPr>
            <w:r w:rsidRPr="00F40A27">
              <w:rPr>
                <w:rFonts w:ascii="Times New Roman" w:hAnsi="Times New Roman"/>
                <w:sz w:val="24"/>
                <w:szCs w:val="24"/>
              </w:rPr>
              <w:t>Peraturan Pemerintah</w:t>
            </w:r>
          </w:p>
        </w:tc>
      </w:tr>
      <w:tr w:rsidR="00A8209C" w:rsidRPr="00F40A27" w:rsidTr="00FE4EB2">
        <w:trPr>
          <w:trHeight w:val="315"/>
        </w:trPr>
        <w:tc>
          <w:tcPr>
            <w:tcW w:w="2137" w:type="dxa"/>
            <w:tcBorders>
              <w:top w:val="nil"/>
              <w:left w:val="nil"/>
              <w:bottom w:val="nil"/>
              <w:right w:val="nil"/>
            </w:tcBorders>
            <w:noWrap/>
          </w:tcPr>
          <w:p w:rsidR="00A8209C" w:rsidRPr="00F40A27" w:rsidRDefault="00A8209C" w:rsidP="00FE4EB2">
            <w:pPr>
              <w:spacing w:after="0" w:line="240" w:lineRule="auto"/>
              <w:rPr>
                <w:rFonts w:ascii="Times New Roman" w:hAnsi="Times New Roman"/>
                <w:color w:val="000000"/>
                <w:sz w:val="24"/>
                <w:szCs w:val="24"/>
                <w:lang w:eastAsia="id-ID"/>
              </w:rPr>
            </w:pPr>
            <w:r w:rsidRPr="00F40A27">
              <w:rPr>
                <w:rFonts w:ascii="Times New Roman" w:hAnsi="Times New Roman"/>
                <w:color w:val="000000"/>
                <w:sz w:val="24"/>
                <w:szCs w:val="24"/>
                <w:lang w:eastAsia="id-ID"/>
              </w:rPr>
              <w:t>PERMA</w:t>
            </w:r>
          </w:p>
        </w:tc>
        <w:tc>
          <w:tcPr>
            <w:tcW w:w="425" w:type="dxa"/>
            <w:tcBorders>
              <w:top w:val="nil"/>
              <w:left w:val="nil"/>
              <w:bottom w:val="nil"/>
              <w:right w:val="nil"/>
            </w:tcBorders>
            <w:noWrap/>
          </w:tcPr>
          <w:p w:rsidR="00A8209C" w:rsidRPr="00F40A27" w:rsidRDefault="00A8209C" w:rsidP="00FE4EB2">
            <w:pPr>
              <w:spacing w:after="0" w:line="240" w:lineRule="auto"/>
              <w:rPr>
                <w:rFonts w:ascii="Times New Roman" w:hAnsi="Times New Roman"/>
                <w:color w:val="000000"/>
                <w:sz w:val="24"/>
                <w:szCs w:val="24"/>
                <w:lang w:eastAsia="id-ID"/>
              </w:rPr>
            </w:pPr>
            <w:r w:rsidRPr="00F40A27">
              <w:rPr>
                <w:rFonts w:ascii="Times New Roman" w:hAnsi="Times New Roman"/>
                <w:color w:val="000000"/>
                <w:sz w:val="24"/>
                <w:szCs w:val="24"/>
                <w:lang w:eastAsia="id-ID"/>
              </w:rPr>
              <w:t>:</w:t>
            </w:r>
          </w:p>
        </w:tc>
        <w:tc>
          <w:tcPr>
            <w:tcW w:w="5749" w:type="dxa"/>
            <w:tcBorders>
              <w:top w:val="nil"/>
              <w:left w:val="nil"/>
              <w:bottom w:val="nil"/>
              <w:right w:val="nil"/>
            </w:tcBorders>
            <w:noWrap/>
          </w:tcPr>
          <w:p w:rsidR="00A8209C" w:rsidRPr="00F40A27" w:rsidRDefault="00A8209C" w:rsidP="00FE4EB2">
            <w:pPr>
              <w:spacing w:after="0" w:line="240" w:lineRule="auto"/>
              <w:rPr>
                <w:rFonts w:ascii="Times New Roman" w:hAnsi="Times New Roman"/>
                <w:color w:val="000000"/>
                <w:sz w:val="24"/>
                <w:szCs w:val="24"/>
                <w:lang w:eastAsia="id-ID"/>
              </w:rPr>
            </w:pPr>
            <w:r w:rsidRPr="00F40A27">
              <w:rPr>
                <w:rFonts w:ascii="Times New Roman" w:hAnsi="Times New Roman"/>
                <w:color w:val="000000"/>
                <w:sz w:val="24"/>
                <w:szCs w:val="24"/>
                <w:lang w:eastAsia="id-ID"/>
              </w:rPr>
              <w:t>Peraturan Mahkamah Agung</w:t>
            </w:r>
          </w:p>
        </w:tc>
      </w:tr>
      <w:tr w:rsidR="00A8209C" w:rsidRPr="00F40A27" w:rsidTr="00FE4EB2">
        <w:trPr>
          <w:trHeight w:val="315"/>
        </w:trPr>
        <w:tc>
          <w:tcPr>
            <w:tcW w:w="2137" w:type="dxa"/>
            <w:tcBorders>
              <w:top w:val="nil"/>
              <w:left w:val="nil"/>
              <w:bottom w:val="nil"/>
              <w:right w:val="nil"/>
            </w:tcBorders>
            <w:noWrap/>
          </w:tcPr>
          <w:p w:rsidR="00A8209C" w:rsidRPr="00F40A27" w:rsidRDefault="00A8209C" w:rsidP="00FE4EB2">
            <w:pPr>
              <w:spacing w:after="0" w:line="240" w:lineRule="auto"/>
              <w:rPr>
                <w:rFonts w:ascii="Times New Roman" w:hAnsi="Times New Roman"/>
                <w:color w:val="000000"/>
                <w:sz w:val="24"/>
                <w:szCs w:val="24"/>
                <w:lang w:eastAsia="id-ID"/>
              </w:rPr>
            </w:pPr>
            <w:r>
              <w:rPr>
                <w:rFonts w:ascii="Times New Roman" w:hAnsi="Times New Roman"/>
                <w:color w:val="000000"/>
                <w:sz w:val="24"/>
                <w:szCs w:val="24"/>
                <w:lang w:eastAsia="id-ID"/>
              </w:rPr>
              <w:t>PN</w:t>
            </w:r>
          </w:p>
        </w:tc>
        <w:tc>
          <w:tcPr>
            <w:tcW w:w="425" w:type="dxa"/>
            <w:tcBorders>
              <w:top w:val="nil"/>
              <w:left w:val="nil"/>
              <w:bottom w:val="nil"/>
              <w:right w:val="nil"/>
            </w:tcBorders>
            <w:noWrap/>
          </w:tcPr>
          <w:p w:rsidR="00A8209C" w:rsidRPr="00F40A27" w:rsidRDefault="00A8209C" w:rsidP="00FE4EB2">
            <w:pPr>
              <w:spacing w:after="0" w:line="240" w:lineRule="auto"/>
              <w:rPr>
                <w:rFonts w:ascii="Times New Roman" w:hAnsi="Times New Roman"/>
                <w:color w:val="000000"/>
                <w:sz w:val="24"/>
                <w:szCs w:val="24"/>
                <w:lang w:eastAsia="id-ID"/>
              </w:rPr>
            </w:pPr>
            <w:r>
              <w:rPr>
                <w:rFonts w:ascii="Times New Roman" w:hAnsi="Times New Roman"/>
                <w:color w:val="000000"/>
                <w:sz w:val="24"/>
                <w:szCs w:val="24"/>
                <w:lang w:eastAsia="id-ID"/>
              </w:rPr>
              <w:t>:</w:t>
            </w:r>
          </w:p>
        </w:tc>
        <w:tc>
          <w:tcPr>
            <w:tcW w:w="5749" w:type="dxa"/>
            <w:tcBorders>
              <w:top w:val="nil"/>
              <w:left w:val="nil"/>
              <w:bottom w:val="nil"/>
              <w:right w:val="nil"/>
            </w:tcBorders>
            <w:noWrap/>
          </w:tcPr>
          <w:p w:rsidR="00A8209C" w:rsidRPr="00F40A27" w:rsidRDefault="00A8209C" w:rsidP="00FE4EB2">
            <w:pPr>
              <w:spacing w:after="0" w:line="240" w:lineRule="auto"/>
              <w:rPr>
                <w:rFonts w:ascii="Times New Roman" w:hAnsi="Times New Roman"/>
                <w:bCs/>
                <w:color w:val="000000"/>
                <w:sz w:val="24"/>
                <w:szCs w:val="24"/>
                <w:lang w:eastAsia="id-ID"/>
              </w:rPr>
            </w:pPr>
            <w:r>
              <w:rPr>
                <w:rFonts w:ascii="Times New Roman" w:hAnsi="Times New Roman"/>
                <w:bCs/>
                <w:color w:val="000000"/>
                <w:sz w:val="24"/>
                <w:szCs w:val="24"/>
                <w:lang w:eastAsia="id-ID"/>
              </w:rPr>
              <w:t>Pengadilan Negeri</w:t>
            </w:r>
          </w:p>
        </w:tc>
      </w:tr>
      <w:tr w:rsidR="00A8209C" w:rsidRPr="00F40A27" w:rsidTr="00FE4EB2">
        <w:trPr>
          <w:trHeight w:val="315"/>
        </w:trPr>
        <w:tc>
          <w:tcPr>
            <w:tcW w:w="2137" w:type="dxa"/>
            <w:tcBorders>
              <w:top w:val="nil"/>
              <w:left w:val="nil"/>
              <w:bottom w:val="nil"/>
              <w:right w:val="nil"/>
            </w:tcBorders>
            <w:noWrap/>
          </w:tcPr>
          <w:p w:rsidR="00A8209C" w:rsidRDefault="00A8209C" w:rsidP="00FE4EB2">
            <w:pPr>
              <w:spacing w:after="0" w:line="240" w:lineRule="auto"/>
              <w:rPr>
                <w:rFonts w:ascii="Times New Roman" w:hAnsi="Times New Roman"/>
                <w:color w:val="000000"/>
                <w:sz w:val="24"/>
                <w:szCs w:val="24"/>
                <w:lang w:eastAsia="id-ID"/>
              </w:rPr>
            </w:pPr>
            <w:r>
              <w:rPr>
                <w:rFonts w:ascii="Times New Roman" w:hAnsi="Times New Roman"/>
                <w:color w:val="000000"/>
                <w:sz w:val="24"/>
                <w:szCs w:val="24"/>
                <w:lang w:eastAsia="id-ID"/>
              </w:rPr>
              <w:t>RI</w:t>
            </w:r>
          </w:p>
        </w:tc>
        <w:tc>
          <w:tcPr>
            <w:tcW w:w="425" w:type="dxa"/>
            <w:tcBorders>
              <w:top w:val="nil"/>
              <w:left w:val="nil"/>
              <w:bottom w:val="nil"/>
              <w:right w:val="nil"/>
            </w:tcBorders>
            <w:noWrap/>
          </w:tcPr>
          <w:p w:rsidR="00A8209C" w:rsidRPr="00F40A27" w:rsidRDefault="00A8209C" w:rsidP="00FE4EB2">
            <w:pPr>
              <w:spacing w:after="0" w:line="240" w:lineRule="auto"/>
              <w:rPr>
                <w:rFonts w:ascii="Times New Roman" w:hAnsi="Times New Roman"/>
                <w:color w:val="000000"/>
                <w:sz w:val="24"/>
                <w:szCs w:val="24"/>
                <w:lang w:eastAsia="id-ID"/>
              </w:rPr>
            </w:pPr>
            <w:r>
              <w:rPr>
                <w:rFonts w:ascii="Times New Roman" w:hAnsi="Times New Roman"/>
                <w:color w:val="000000"/>
                <w:sz w:val="24"/>
                <w:szCs w:val="24"/>
                <w:lang w:eastAsia="id-ID"/>
              </w:rPr>
              <w:t>:</w:t>
            </w:r>
          </w:p>
        </w:tc>
        <w:tc>
          <w:tcPr>
            <w:tcW w:w="5749" w:type="dxa"/>
            <w:tcBorders>
              <w:top w:val="nil"/>
              <w:left w:val="nil"/>
              <w:bottom w:val="nil"/>
              <w:right w:val="nil"/>
            </w:tcBorders>
            <w:noWrap/>
          </w:tcPr>
          <w:p w:rsidR="00A8209C" w:rsidRDefault="00A8209C" w:rsidP="00FE4EB2">
            <w:pPr>
              <w:spacing w:after="0" w:line="240" w:lineRule="auto"/>
              <w:rPr>
                <w:rFonts w:ascii="Times New Roman" w:hAnsi="Times New Roman"/>
                <w:bCs/>
                <w:color w:val="000000"/>
                <w:sz w:val="24"/>
                <w:szCs w:val="24"/>
                <w:lang w:eastAsia="id-ID"/>
              </w:rPr>
            </w:pPr>
            <w:r>
              <w:rPr>
                <w:rFonts w:ascii="Times New Roman" w:hAnsi="Times New Roman"/>
                <w:bCs/>
                <w:color w:val="000000"/>
                <w:sz w:val="24"/>
                <w:szCs w:val="24"/>
                <w:lang w:eastAsia="id-ID"/>
              </w:rPr>
              <w:t>Republik Indonesia</w:t>
            </w:r>
          </w:p>
        </w:tc>
      </w:tr>
      <w:tr w:rsidR="00A8209C" w:rsidRPr="00F40A27" w:rsidTr="00FE4EB2">
        <w:trPr>
          <w:trHeight w:val="315"/>
        </w:trPr>
        <w:tc>
          <w:tcPr>
            <w:tcW w:w="2137" w:type="dxa"/>
            <w:tcBorders>
              <w:top w:val="nil"/>
              <w:left w:val="nil"/>
              <w:bottom w:val="nil"/>
              <w:right w:val="nil"/>
            </w:tcBorders>
            <w:noWrap/>
          </w:tcPr>
          <w:p w:rsidR="00A8209C" w:rsidRDefault="00A8209C" w:rsidP="00FE4EB2">
            <w:pPr>
              <w:spacing w:after="0" w:line="240" w:lineRule="auto"/>
              <w:rPr>
                <w:rFonts w:ascii="Times New Roman" w:hAnsi="Times New Roman"/>
                <w:color w:val="000000"/>
                <w:sz w:val="24"/>
                <w:szCs w:val="24"/>
                <w:lang w:eastAsia="id-ID"/>
              </w:rPr>
            </w:pPr>
            <w:r>
              <w:rPr>
                <w:rFonts w:ascii="Times New Roman" w:hAnsi="Times New Roman"/>
                <w:color w:val="000000"/>
                <w:sz w:val="24"/>
                <w:szCs w:val="24"/>
                <w:lang w:eastAsia="id-ID"/>
              </w:rPr>
              <w:t>RPJMN</w:t>
            </w:r>
          </w:p>
        </w:tc>
        <w:tc>
          <w:tcPr>
            <w:tcW w:w="425" w:type="dxa"/>
            <w:tcBorders>
              <w:top w:val="nil"/>
              <w:left w:val="nil"/>
              <w:bottom w:val="nil"/>
              <w:right w:val="nil"/>
            </w:tcBorders>
            <w:noWrap/>
          </w:tcPr>
          <w:p w:rsidR="00A8209C" w:rsidRPr="00F40A27" w:rsidRDefault="00A8209C" w:rsidP="00FE4EB2">
            <w:pPr>
              <w:spacing w:after="0" w:line="240" w:lineRule="auto"/>
              <w:rPr>
                <w:rFonts w:ascii="Times New Roman" w:hAnsi="Times New Roman"/>
                <w:color w:val="000000"/>
                <w:sz w:val="24"/>
                <w:szCs w:val="24"/>
                <w:lang w:eastAsia="id-ID"/>
              </w:rPr>
            </w:pPr>
            <w:r>
              <w:rPr>
                <w:rFonts w:ascii="Times New Roman" w:hAnsi="Times New Roman"/>
                <w:color w:val="000000"/>
                <w:sz w:val="24"/>
                <w:szCs w:val="24"/>
                <w:lang w:eastAsia="id-ID"/>
              </w:rPr>
              <w:t>:</w:t>
            </w:r>
          </w:p>
        </w:tc>
        <w:tc>
          <w:tcPr>
            <w:tcW w:w="5749" w:type="dxa"/>
            <w:tcBorders>
              <w:top w:val="nil"/>
              <w:left w:val="nil"/>
              <w:bottom w:val="nil"/>
              <w:right w:val="nil"/>
            </w:tcBorders>
            <w:noWrap/>
          </w:tcPr>
          <w:p w:rsidR="00A8209C" w:rsidRDefault="00A8209C" w:rsidP="00FE4EB2">
            <w:pPr>
              <w:spacing w:after="0" w:line="240" w:lineRule="auto"/>
              <w:rPr>
                <w:rFonts w:ascii="Times New Roman" w:hAnsi="Times New Roman"/>
                <w:bCs/>
                <w:color w:val="000000"/>
                <w:sz w:val="24"/>
                <w:szCs w:val="24"/>
                <w:lang w:eastAsia="id-ID"/>
              </w:rPr>
            </w:pPr>
            <w:r>
              <w:rPr>
                <w:rFonts w:ascii="Times New Roman" w:hAnsi="Times New Roman"/>
                <w:bCs/>
                <w:color w:val="000000"/>
                <w:sz w:val="24"/>
                <w:szCs w:val="24"/>
                <w:lang w:eastAsia="id-ID"/>
              </w:rPr>
              <w:t>Rencana Pembangunan Jangka Menengah Nasional</w:t>
            </w:r>
          </w:p>
        </w:tc>
      </w:tr>
      <w:tr w:rsidR="00A8209C" w:rsidRPr="00F40A27" w:rsidTr="00FE4EB2">
        <w:trPr>
          <w:trHeight w:val="315"/>
        </w:trPr>
        <w:tc>
          <w:tcPr>
            <w:tcW w:w="2137" w:type="dxa"/>
            <w:tcBorders>
              <w:top w:val="nil"/>
              <w:left w:val="nil"/>
              <w:bottom w:val="nil"/>
              <w:right w:val="nil"/>
            </w:tcBorders>
            <w:noWrap/>
          </w:tcPr>
          <w:p w:rsidR="00A8209C" w:rsidRPr="00F40A27" w:rsidRDefault="00A8209C" w:rsidP="00FE4EB2">
            <w:pPr>
              <w:spacing w:after="0" w:line="240" w:lineRule="auto"/>
              <w:rPr>
                <w:rFonts w:ascii="Times New Roman" w:hAnsi="Times New Roman"/>
                <w:color w:val="000000"/>
                <w:sz w:val="24"/>
                <w:szCs w:val="24"/>
                <w:lang w:eastAsia="id-ID"/>
              </w:rPr>
            </w:pPr>
            <w:r w:rsidRPr="00F40A27">
              <w:rPr>
                <w:rFonts w:ascii="Times New Roman" w:hAnsi="Times New Roman"/>
                <w:color w:val="000000"/>
                <w:sz w:val="24"/>
                <w:szCs w:val="24"/>
                <w:lang w:eastAsia="id-ID"/>
              </w:rPr>
              <w:t>SEMA</w:t>
            </w:r>
          </w:p>
        </w:tc>
        <w:tc>
          <w:tcPr>
            <w:tcW w:w="425" w:type="dxa"/>
            <w:tcBorders>
              <w:top w:val="nil"/>
              <w:left w:val="nil"/>
              <w:bottom w:val="nil"/>
              <w:right w:val="nil"/>
            </w:tcBorders>
            <w:noWrap/>
          </w:tcPr>
          <w:p w:rsidR="00A8209C" w:rsidRPr="00F40A27" w:rsidRDefault="00A8209C" w:rsidP="00FE4EB2">
            <w:pPr>
              <w:spacing w:after="0" w:line="240" w:lineRule="auto"/>
              <w:rPr>
                <w:rFonts w:ascii="Times New Roman" w:hAnsi="Times New Roman"/>
                <w:color w:val="000000"/>
                <w:sz w:val="24"/>
                <w:szCs w:val="24"/>
                <w:lang w:eastAsia="id-ID"/>
              </w:rPr>
            </w:pPr>
            <w:r>
              <w:rPr>
                <w:rFonts w:ascii="Times New Roman" w:hAnsi="Times New Roman"/>
                <w:color w:val="000000"/>
                <w:sz w:val="24"/>
                <w:szCs w:val="24"/>
                <w:lang w:eastAsia="id-ID"/>
              </w:rPr>
              <w:t>:</w:t>
            </w:r>
          </w:p>
        </w:tc>
        <w:tc>
          <w:tcPr>
            <w:tcW w:w="5749" w:type="dxa"/>
            <w:tcBorders>
              <w:top w:val="nil"/>
              <w:left w:val="nil"/>
              <w:bottom w:val="nil"/>
              <w:right w:val="nil"/>
            </w:tcBorders>
            <w:noWrap/>
          </w:tcPr>
          <w:p w:rsidR="00A8209C" w:rsidRPr="00F40A27" w:rsidRDefault="00A8209C" w:rsidP="00FE4EB2">
            <w:pPr>
              <w:spacing w:after="0" w:line="240" w:lineRule="auto"/>
              <w:rPr>
                <w:rFonts w:ascii="Times New Roman" w:hAnsi="Times New Roman"/>
                <w:sz w:val="24"/>
                <w:szCs w:val="24"/>
                <w:lang w:val="ms-MY"/>
              </w:rPr>
            </w:pPr>
            <w:r w:rsidRPr="00F40A27">
              <w:rPr>
                <w:rFonts w:ascii="Times New Roman" w:hAnsi="Times New Roman"/>
                <w:sz w:val="24"/>
                <w:szCs w:val="24"/>
                <w:lang w:val="ms-MY"/>
              </w:rPr>
              <w:t>Surat Edaran Mahkamah Agung</w:t>
            </w:r>
          </w:p>
        </w:tc>
      </w:tr>
      <w:tr w:rsidR="00A8209C" w:rsidRPr="00F40A27" w:rsidTr="00FE4EB2">
        <w:trPr>
          <w:trHeight w:val="315"/>
        </w:trPr>
        <w:tc>
          <w:tcPr>
            <w:tcW w:w="2137" w:type="dxa"/>
            <w:tcBorders>
              <w:top w:val="nil"/>
              <w:left w:val="nil"/>
              <w:bottom w:val="nil"/>
              <w:right w:val="nil"/>
            </w:tcBorders>
            <w:noWrap/>
          </w:tcPr>
          <w:p w:rsidR="00A8209C" w:rsidRPr="00F40A27" w:rsidRDefault="00A8209C" w:rsidP="00FE4EB2">
            <w:pPr>
              <w:spacing w:after="0" w:line="240" w:lineRule="auto"/>
              <w:rPr>
                <w:rFonts w:ascii="Times New Roman" w:hAnsi="Times New Roman"/>
                <w:color w:val="000000"/>
                <w:sz w:val="24"/>
                <w:szCs w:val="24"/>
                <w:lang w:eastAsia="id-ID"/>
              </w:rPr>
            </w:pPr>
            <w:r w:rsidRPr="00F40A27">
              <w:rPr>
                <w:rFonts w:ascii="Times New Roman" w:hAnsi="Times New Roman"/>
                <w:sz w:val="24"/>
                <w:szCs w:val="24"/>
                <w:lang w:val="ms-MY"/>
              </w:rPr>
              <w:t>UNCITRAL</w:t>
            </w:r>
          </w:p>
        </w:tc>
        <w:tc>
          <w:tcPr>
            <w:tcW w:w="425" w:type="dxa"/>
            <w:tcBorders>
              <w:top w:val="nil"/>
              <w:left w:val="nil"/>
              <w:bottom w:val="nil"/>
              <w:right w:val="nil"/>
            </w:tcBorders>
            <w:noWrap/>
          </w:tcPr>
          <w:p w:rsidR="00A8209C" w:rsidRPr="00F40A27" w:rsidRDefault="00A8209C" w:rsidP="00FE4EB2">
            <w:pPr>
              <w:spacing w:after="0" w:line="240" w:lineRule="auto"/>
              <w:rPr>
                <w:rFonts w:ascii="Times New Roman" w:hAnsi="Times New Roman"/>
                <w:color w:val="000000"/>
                <w:sz w:val="24"/>
                <w:szCs w:val="24"/>
                <w:lang w:eastAsia="id-ID"/>
              </w:rPr>
            </w:pPr>
            <w:r>
              <w:rPr>
                <w:rFonts w:ascii="Times New Roman" w:hAnsi="Times New Roman"/>
                <w:color w:val="000000"/>
                <w:sz w:val="24"/>
                <w:szCs w:val="24"/>
                <w:lang w:eastAsia="id-ID"/>
              </w:rPr>
              <w:t>:</w:t>
            </w:r>
          </w:p>
        </w:tc>
        <w:tc>
          <w:tcPr>
            <w:tcW w:w="5749" w:type="dxa"/>
            <w:tcBorders>
              <w:top w:val="nil"/>
              <w:left w:val="nil"/>
              <w:bottom w:val="nil"/>
              <w:right w:val="nil"/>
            </w:tcBorders>
            <w:noWrap/>
          </w:tcPr>
          <w:p w:rsidR="00A8209C" w:rsidRPr="00F40A27" w:rsidRDefault="00A8209C" w:rsidP="00FE4EB2">
            <w:pPr>
              <w:spacing w:after="0" w:line="240" w:lineRule="auto"/>
              <w:rPr>
                <w:rFonts w:ascii="Times New Roman" w:hAnsi="Times New Roman"/>
                <w:sz w:val="24"/>
                <w:szCs w:val="24"/>
                <w:lang w:val="ms-MY"/>
              </w:rPr>
            </w:pPr>
            <w:r w:rsidRPr="00F40A27">
              <w:rPr>
                <w:rFonts w:ascii="Times New Roman" w:hAnsi="Times New Roman"/>
                <w:sz w:val="24"/>
                <w:szCs w:val="24"/>
                <w:lang w:val="ms-MY"/>
              </w:rPr>
              <w:t>United Nation Conference on International Trade Law</w:t>
            </w:r>
          </w:p>
        </w:tc>
      </w:tr>
      <w:tr w:rsidR="00A8209C" w:rsidRPr="00F40A27" w:rsidTr="00FE4EB2">
        <w:trPr>
          <w:trHeight w:val="315"/>
        </w:trPr>
        <w:tc>
          <w:tcPr>
            <w:tcW w:w="2137" w:type="dxa"/>
            <w:tcBorders>
              <w:top w:val="nil"/>
              <w:left w:val="nil"/>
              <w:bottom w:val="nil"/>
              <w:right w:val="nil"/>
            </w:tcBorders>
            <w:noWrap/>
          </w:tcPr>
          <w:p w:rsidR="00A8209C" w:rsidRPr="00F40A27" w:rsidRDefault="00A8209C" w:rsidP="00FE4EB2">
            <w:pPr>
              <w:spacing w:after="0" w:line="240" w:lineRule="auto"/>
              <w:rPr>
                <w:rFonts w:ascii="Times New Roman" w:hAnsi="Times New Roman"/>
                <w:color w:val="000000"/>
                <w:sz w:val="24"/>
                <w:szCs w:val="24"/>
                <w:lang w:eastAsia="id-ID"/>
              </w:rPr>
            </w:pPr>
            <w:r w:rsidRPr="00F40A27">
              <w:rPr>
                <w:rFonts w:ascii="Times New Roman" w:hAnsi="Times New Roman"/>
                <w:sz w:val="24"/>
                <w:szCs w:val="24"/>
                <w:lang w:val="ms-MY"/>
              </w:rPr>
              <w:t>UNIDROIT</w:t>
            </w:r>
          </w:p>
        </w:tc>
        <w:tc>
          <w:tcPr>
            <w:tcW w:w="425" w:type="dxa"/>
            <w:tcBorders>
              <w:top w:val="nil"/>
              <w:left w:val="nil"/>
              <w:bottom w:val="nil"/>
              <w:right w:val="nil"/>
            </w:tcBorders>
            <w:noWrap/>
          </w:tcPr>
          <w:p w:rsidR="00A8209C" w:rsidRPr="00F40A27" w:rsidRDefault="00A8209C" w:rsidP="00FE4EB2">
            <w:pPr>
              <w:spacing w:after="0" w:line="240" w:lineRule="auto"/>
              <w:rPr>
                <w:rFonts w:ascii="Times New Roman" w:hAnsi="Times New Roman"/>
                <w:color w:val="000000"/>
                <w:sz w:val="24"/>
                <w:szCs w:val="24"/>
                <w:lang w:eastAsia="id-ID"/>
              </w:rPr>
            </w:pPr>
            <w:r>
              <w:rPr>
                <w:rFonts w:ascii="Times New Roman" w:hAnsi="Times New Roman"/>
                <w:color w:val="000000"/>
                <w:sz w:val="24"/>
                <w:szCs w:val="24"/>
                <w:lang w:eastAsia="id-ID"/>
              </w:rPr>
              <w:t>:</w:t>
            </w:r>
          </w:p>
        </w:tc>
        <w:tc>
          <w:tcPr>
            <w:tcW w:w="5749" w:type="dxa"/>
            <w:tcBorders>
              <w:top w:val="nil"/>
              <w:left w:val="nil"/>
              <w:bottom w:val="nil"/>
              <w:right w:val="nil"/>
            </w:tcBorders>
            <w:noWrap/>
          </w:tcPr>
          <w:p w:rsidR="00A8209C" w:rsidRPr="00F40A27" w:rsidRDefault="00A8209C" w:rsidP="00FE4EB2">
            <w:pPr>
              <w:spacing w:after="0" w:line="240" w:lineRule="auto"/>
              <w:rPr>
                <w:rFonts w:ascii="Times New Roman" w:hAnsi="Times New Roman"/>
                <w:sz w:val="24"/>
                <w:szCs w:val="24"/>
                <w:lang w:val="ms-MY"/>
              </w:rPr>
            </w:pPr>
            <w:r w:rsidRPr="00F40A27">
              <w:rPr>
                <w:rFonts w:ascii="Times New Roman" w:hAnsi="Times New Roman"/>
                <w:sz w:val="24"/>
                <w:szCs w:val="24"/>
                <w:lang w:val="ms-MY"/>
              </w:rPr>
              <w:t>United International Institute for The Unification of Private Law</w:t>
            </w:r>
          </w:p>
        </w:tc>
      </w:tr>
      <w:tr w:rsidR="00A8209C" w:rsidRPr="00F40A27" w:rsidTr="00FE4EB2">
        <w:trPr>
          <w:trHeight w:val="315"/>
        </w:trPr>
        <w:tc>
          <w:tcPr>
            <w:tcW w:w="2137" w:type="dxa"/>
            <w:tcBorders>
              <w:top w:val="nil"/>
              <w:left w:val="nil"/>
              <w:bottom w:val="nil"/>
              <w:right w:val="nil"/>
            </w:tcBorders>
            <w:noWrap/>
          </w:tcPr>
          <w:p w:rsidR="00A8209C" w:rsidRPr="00F40A27" w:rsidRDefault="00A8209C" w:rsidP="00FE4EB2">
            <w:pPr>
              <w:spacing w:after="0" w:line="240" w:lineRule="auto"/>
              <w:rPr>
                <w:rFonts w:ascii="Times New Roman" w:hAnsi="Times New Roman"/>
                <w:sz w:val="24"/>
                <w:szCs w:val="24"/>
                <w:lang w:val="ms-MY"/>
              </w:rPr>
            </w:pPr>
            <w:r w:rsidRPr="00F40A27">
              <w:rPr>
                <w:rFonts w:ascii="Times New Roman" w:hAnsi="Times New Roman"/>
                <w:sz w:val="24"/>
                <w:szCs w:val="24"/>
                <w:lang w:val="ms-MY"/>
              </w:rPr>
              <w:t>UU</w:t>
            </w:r>
          </w:p>
        </w:tc>
        <w:tc>
          <w:tcPr>
            <w:tcW w:w="425" w:type="dxa"/>
            <w:tcBorders>
              <w:top w:val="nil"/>
              <w:left w:val="nil"/>
              <w:bottom w:val="nil"/>
              <w:right w:val="nil"/>
            </w:tcBorders>
            <w:noWrap/>
          </w:tcPr>
          <w:p w:rsidR="00A8209C" w:rsidRPr="00F40A27" w:rsidRDefault="00A8209C" w:rsidP="00FE4EB2">
            <w:pPr>
              <w:spacing w:after="0" w:line="240" w:lineRule="auto"/>
              <w:rPr>
                <w:rFonts w:ascii="Times New Roman" w:hAnsi="Times New Roman"/>
                <w:color w:val="000000"/>
                <w:sz w:val="24"/>
                <w:szCs w:val="24"/>
                <w:lang w:eastAsia="id-ID"/>
              </w:rPr>
            </w:pPr>
            <w:r>
              <w:rPr>
                <w:rFonts w:ascii="Times New Roman" w:hAnsi="Times New Roman"/>
                <w:color w:val="000000"/>
                <w:sz w:val="24"/>
                <w:szCs w:val="24"/>
                <w:lang w:eastAsia="id-ID"/>
              </w:rPr>
              <w:t>:</w:t>
            </w:r>
          </w:p>
        </w:tc>
        <w:tc>
          <w:tcPr>
            <w:tcW w:w="5749" w:type="dxa"/>
            <w:tcBorders>
              <w:top w:val="nil"/>
              <w:left w:val="nil"/>
              <w:bottom w:val="nil"/>
              <w:right w:val="nil"/>
            </w:tcBorders>
            <w:noWrap/>
          </w:tcPr>
          <w:p w:rsidR="00A8209C" w:rsidRPr="00F40A27" w:rsidRDefault="00A8209C" w:rsidP="00FE4EB2">
            <w:pPr>
              <w:spacing w:after="0" w:line="240" w:lineRule="auto"/>
              <w:rPr>
                <w:rFonts w:ascii="Times New Roman" w:hAnsi="Times New Roman"/>
                <w:sz w:val="24"/>
                <w:szCs w:val="24"/>
                <w:lang w:val="ms-MY"/>
              </w:rPr>
            </w:pPr>
            <w:r w:rsidRPr="00F40A27">
              <w:rPr>
                <w:rFonts w:ascii="Times New Roman" w:hAnsi="Times New Roman"/>
                <w:sz w:val="24"/>
                <w:szCs w:val="24"/>
                <w:lang w:val="ms-MY"/>
              </w:rPr>
              <w:t>Undang-Undang</w:t>
            </w:r>
          </w:p>
        </w:tc>
      </w:tr>
      <w:tr w:rsidR="00A8209C" w:rsidRPr="00F40A27" w:rsidTr="00FE4EB2">
        <w:trPr>
          <w:trHeight w:val="315"/>
        </w:trPr>
        <w:tc>
          <w:tcPr>
            <w:tcW w:w="2137" w:type="dxa"/>
            <w:tcBorders>
              <w:top w:val="nil"/>
              <w:left w:val="nil"/>
              <w:bottom w:val="nil"/>
              <w:right w:val="nil"/>
            </w:tcBorders>
            <w:noWrap/>
          </w:tcPr>
          <w:p w:rsidR="00A8209C" w:rsidRPr="00F40A27" w:rsidRDefault="00A8209C" w:rsidP="00FE4EB2">
            <w:pPr>
              <w:spacing w:after="0" w:line="240" w:lineRule="auto"/>
              <w:rPr>
                <w:rFonts w:ascii="Times New Roman" w:hAnsi="Times New Roman"/>
                <w:sz w:val="24"/>
                <w:szCs w:val="24"/>
                <w:lang w:val="ms-MY"/>
              </w:rPr>
            </w:pPr>
            <w:r>
              <w:rPr>
                <w:rFonts w:ascii="Times New Roman" w:hAnsi="Times New Roman"/>
                <w:sz w:val="24"/>
                <w:szCs w:val="24"/>
                <w:lang w:val="ms-MY"/>
              </w:rPr>
              <w:t>UUC</w:t>
            </w:r>
          </w:p>
        </w:tc>
        <w:tc>
          <w:tcPr>
            <w:tcW w:w="425" w:type="dxa"/>
            <w:tcBorders>
              <w:top w:val="nil"/>
              <w:left w:val="nil"/>
              <w:bottom w:val="nil"/>
              <w:right w:val="nil"/>
            </w:tcBorders>
            <w:noWrap/>
          </w:tcPr>
          <w:p w:rsidR="00A8209C" w:rsidRDefault="00A8209C" w:rsidP="00FE4EB2">
            <w:pPr>
              <w:spacing w:after="0" w:line="240" w:lineRule="auto"/>
              <w:rPr>
                <w:rFonts w:ascii="Times New Roman" w:hAnsi="Times New Roman"/>
                <w:color w:val="000000"/>
                <w:sz w:val="24"/>
                <w:szCs w:val="24"/>
                <w:lang w:eastAsia="id-ID"/>
              </w:rPr>
            </w:pPr>
            <w:r>
              <w:rPr>
                <w:rFonts w:ascii="Times New Roman" w:hAnsi="Times New Roman"/>
                <w:color w:val="000000"/>
                <w:sz w:val="24"/>
                <w:szCs w:val="24"/>
                <w:lang w:eastAsia="id-ID"/>
              </w:rPr>
              <w:t>:</w:t>
            </w:r>
          </w:p>
        </w:tc>
        <w:tc>
          <w:tcPr>
            <w:tcW w:w="5749" w:type="dxa"/>
            <w:tcBorders>
              <w:top w:val="nil"/>
              <w:left w:val="nil"/>
              <w:bottom w:val="nil"/>
              <w:right w:val="nil"/>
            </w:tcBorders>
            <w:noWrap/>
          </w:tcPr>
          <w:p w:rsidR="00A8209C" w:rsidRPr="006C0684" w:rsidRDefault="00A8209C" w:rsidP="00FE4EB2">
            <w:pPr>
              <w:spacing w:after="0" w:line="240" w:lineRule="auto"/>
              <w:rPr>
                <w:rFonts w:ascii="Times New Roman" w:hAnsi="Times New Roman"/>
                <w:i/>
                <w:sz w:val="24"/>
                <w:szCs w:val="24"/>
                <w:lang w:val="ms-MY"/>
              </w:rPr>
            </w:pPr>
            <w:r w:rsidRPr="006C0684">
              <w:rPr>
                <w:rFonts w:ascii="Times New Roman" w:hAnsi="Times New Roman"/>
                <w:i/>
                <w:sz w:val="24"/>
                <w:szCs w:val="24"/>
                <w:lang w:val="ms-MY"/>
              </w:rPr>
              <w:t>Uniform Commercial Code</w:t>
            </w:r>
          </w:p>
        </w:tc>
      </w:tr>
      <w:tr w:rsidR="00A8209C" w:rsidRPr="00F40A27" w:rsidTr="00FE4EB2">
        <w:trPr>
          <w:trHeight w:val="315"/>
        </w:trPr>
        <w:tc>
          <w:tcPr>
            <w:tcW w:w="2137" w:type="dxa"/>
            <w:tcBorders>
              <w:top w:val="nil"/>
              <w:left w:val="nil"/>
              <w:bottom w:val="nil"/>
              <w:right w:val="nil"/>
            </w:tcBorders>
            <w:noWrap/>
          </w:tcPr>
          <w:p w:rsidR="00A8209C" w:rsidRPr="00F40A27" w:rsidRDefault="00A8209C" w:rsidP="00FE4EB2">
            <w:pPr>
              <w:spacing w:after="0" w:line="240" w:lineRule="auto"/>
              <w:rPr>
                <w:rFonts w:ascii="Times New Roman" w:hAnsi="Times New Roman"/>
                <w:sz w:val="24"/>
                <w:szCs w:val="24"/>
                <w:lang w:val="ms-MY"/>
              </w:rPr>
            </w:pPr>
            <w:r w:rsidRPr="00F40A27">
              <w:rPr>
                <w:rFonts w:ascii="Times New Roman" w:hAnsi="Times New Roman"/>
                <w:sz w:val="24"/>
                <w:szCs w:val="24"/>
                <w:lang w:val="ms-MY"/>
              </w:rPr>
              <w:t>UUD</w:t>
            </w:r>
            <w:r>
              <w:rPr>
                <w:rFonts w:ascii="Times New Roman" w:hAnsi="Times New Roman"/>
                <w:sz w:val="24"/>
                <w:szCs w:val="24"/>
                <w:lang w:val="ms-MY"/>
              </w:rPr>
              <w:t>NRI 1945</w:t>
            </w:r>
          </w:p>
        </w:tc>
        <w:tc>
          <w:tcPr>
            <w:tcW w:w="425" w:type="dxa"/>
            <w:tcBorders>
              <w:top w:val="nil"/>
              <w:left w:val="nil"/>
              <w:bottom w:val="nil"/>
              <w:right w:val="nil"/>
            </w:tcBorders>
            <w:noWrap/>
          </w:tcPr>
          <w:p w:rsidR="00A8209C" w:rsidRPr="00F40A27" w:rsidRDefault="00A8209C" w:rsidP="00FE4EB2">
            <w:pPr>
              <w:spacing w:after="0" w:line="240" w:lineRule="auto"/>
              <w:rPr>
                <w:rFonts w:ascii="Times New Roman" w:hAnsi="Times New Roman"/>
                <w:color w:val="000000"/>
                <w:sz w:val="24"/>
                <w:szCs w:val="24"/>
                <w:lang w:eastAsia="id-ID"/>
              </w:rPr>
            </w:pPr>
            <w:r>
              <w:rPr>
                <w:rFonts w:ascii="Times New Roman" w:hAnsi="Times New Roman"/>
                <w:color w:val="000000"/>
                <w:sz w:val="24"/>
                <w:szCs w:val="24"/>
                <w:lang w:eastAsia="id-ID"/>
              </w:rPr>
              <w:t>:</w:t>
            </w:r>
          </w:p>
        </w:tc>
        <w:tc>
          <w:tcPr>
            <w:tcW w:w="5749" w:type="dxa"/>
            <w:tcBorders>
              <w:top w:val="nil"/>
              <w:left w:val="nil"/>
              <w:bottom w:val="nil"/>
              <w:right w:val="nil"/>
            </w:tcBorders>
            <w:noWrap/>
          </w:tcPr>
          <w:p w:rsidR="00A8209C" w:rsidRPr="00F40A27" w:rsidRDefault="00A8209C" w:rsidP="00FE4EB2">
            <w:pPr>
              <w:spacing w:after="0" w:line="240" w:lineRule="auto"/>
              <w:rPr>
                <w:rFonts w:ascii="Times New Roman" w:hAnsi="Times New Roman"/>
                <w:sz w:val="24"/>
                <w:szCs w:val="24"/>
                <w:lang w:val="ms-MY"/>
              </w:rPr>
            </w:pPr>
            <w:r w:rsidRPr="00F40A27">
              <w:rPr>
                <w:rFonts w:ascii="Times New Roman" w:hAnsi="Times New Roman"/>
                <w:sz w:val="24"/>
                <w:szCs w:val="24"/>
                <w:lang w:val="ms-MY"/>
              </w:rPr>
              <w:t>Undang-Undang Dasar</w:t>
            </w:r>
            <w:r>
              <w:rPr>
                <w:rFonts w:ascii="Times New Roman" w:hAnsi="Times New Roman"/>
                <w:sz w:val="24"/>
                <w:szCs w:val="24"/>
                <w:lang w:val="ms-MY"/>
              </w:rPr>
              <w:t xml:space="preserve"> Negara Republik Indonesia 1945</w:t>
            </w:r>
          </w:p>
        </w:tc>
      </w:tr>
      <w:tr w:rsidR="00A8209C" w:rsidRPr="00F40A27" w:rsidTr="00FE4EB2">
        <w:trPr>
          <w:trHeight w:val="315"/>
        </w:trPr>
        <w:tc>
          <w:tcPr>
            <w:tcW w:w="2137" w:type="dxa"/>
            <w:tcBorders>
              <w:top w:val="nil"/>
              <w:left w:val="nil"/>
              <w:bottom w:val="nil"/>
              <w:right w:val="nil"/>
            </w:tcBorders>
            <w:noWrap/>
          </w:tcPr>
          <w:p w:rsidR="00A8209C" w:rsidRPr="00F40A27" w:rsidRDefault="00A8209C" w:rsidP="00FE4EB2">
            <w:pPr>
              <w:spacing w:after="0" w:line="240" w:lineRule="auto"/>
              <w:rPr>
                <w:rFonts w:ascii="Times New Roman" w:hAnsi="Times New Roman"/>
                <w:sz w:val="24"/>
                <w:szCs w:val="24"/>
                <w:lang w:val="ms-MY"/>
              </w:rPr>
            </w:pPr>
            <w:r>
              <w:rPr>
                <w:rFonts w:ascii="Times New Roman" w:hAnsi="Times New Roman"/>
                <w:sz w:val="24"/>
                <w:szCs w:val="24"/>
                <w:lang w:val="ms-MY"/>
              </w:rPr>
              <w:t>UUJF</w:t>
            </w:r>
          </w:p>
        </w:tc>
        <w:tc>
          <w:tcPr>
            <w:tcW w:w="425" w:type="dxa"/>
            <w:tcBorders>
              <w:top w:val="nil"/>
              <w:left w:val="nil"/>
              <w:bottom w:val="nil"/>
              <w:right w:val="nil"/>
            </w:tcBorders>
            <w:noWrap/>
          </w:tcPr>
          <w:p w:rsidR="00A8209C" w:rsidRDefault="00A8209C" w:rsidP="00FE4EB2">
            <w:pPr>
              <w:spacing w:after="0" w:line="240" w:lineRule="auto"/>
              <w:rPr>
                <w:rFonts w:ascii="Times New Roman" w:hAnsi="Times New Roman"/>
                <w:color w:val="000000"/>
                <w:sz w:val="24"/>
                <w:szCs w:val="24"/>
                <w:lang w:eastAsia="id-ID"/>
              </w:rPr>
            </w:pPr>
            <w:r>
              <w:rPr>
                <w:rFonts w:ascii="Times New Roman" w:hAnsi="Times New Roman"/>
                <w:color w:val="000000"/>
                <w:sz w:val="24"/>
                <w:szCs w:val="24"/>
                <w:lang w:eastAsia="id-ID"/>
              </w:rPr>
              <w:t>:</w:t>
            </w:r>
          </w:p>
        </w:tc>
        <w:tc>
          <w:tcPr>
            <w:tcW w:w="5749" w:type="dxa"/>
            <w:tcBorders>
              <w:top w:val="nil"/>
              <w:left w:val="nil"/>
              <w:bottom w:val="nil"/>
              <w:right w:val="nil"/>
            </w:tcBorders>
            <w:noWrap/>
          </w:tcPr>
          <w:p w:rsidR="00A8209C" w:rsidRPr="00F40A27" w:rsidRDefault="00A8209C" w:rsidP="00FE4EB2">
            <w:pPr>
              <w:spacing w:after="0" w:line="240" w:lineRule="auto"/>
              <w:rPr>
                <w:rFonts w:ascii="Times New Roman" w:hAnsi="Times New Roman"/>
                <w:sz w:val="24"/>
                <w:szCs w:val="24"/>
                <w:lang w:val="ms-MY"/>
              </w:rPr>
            </w:pPr>
            <w:r>
              <w:rPr>
                <w:rFonts w:ascii="Times New Roman" w:hAnsi="Times New Roman"/>
                <w:sz w:val="24"/>
                <w:szCs w:val="24"/>
                <w:lang w:val="ms-MY"/>
              </w:rPr>
              <w:t>Undang-Undang Jaminan Fidusia</w:t>
            </w:r>
          </w:p>
        </w:tc>
      </w:tr>
      <w:tr w:rsidR="00A8209C" w:rsidRPr="00F40A27" w:rsidTr="00FE4EB2">
        <w:trPr>
          <w:trHeight w:val="315"/>
        </w:trPr>
        <w:tc>
          <w:tcPr>
            <w:tcW w:w="2137" w:type="dxa"/>
            <w:tcBorders>
              <w:top w:val="nil"/>
              <w:left w:val="nil"/>
              <w:bottom w:val="nil"/>
              <w:right w:val="nil"/>
            </w:tcBorders>
            <w:noWrap/>
          </w:tcPr>
          <w:p w:rsidR="00A8209C" w:rsidRPr="00F40A27" w:rsidRDefault="00A8209C" w:rsidP="00FE4EB2">
            <w:pPr>
              <w:spacing w:after="0" w:line="240" w:lineRule="auto"/>
              <w:rPr>
                <w:rFonts w:ascii="Times New Roman" w:hAnsi="Times New Roman"/>
                <w:sz w:val="24"/>
                <w:szCs w:val="24"/>
                <w:lang w:val="ms-MY"/>
              </w:rPr>
            </w:pPr>
            <w:r>
              <w:rPr>
                <w:rFonts w:ascii="Times New Roman" w:hAnsi="Times New Roman"/>
                <w:sz w:val="24"/>
                <w:szCs w:val="24"/>
                <w:lang w:val="ms-MY"/>
              </w:rPr>
              <w:t>UUPK</w:t>
            </w:r>
          </w:p>
        </w:tc>
        <w:tc>
          <w:tcPr>
            <w:tcW w:w="425" w:type="dxa"/>
            <w:tcBorders>
              <w:top w:val="nil"/>
              <w:left w:val="nil"/>
              <w:bottom w:val="nil"/>
              <w:right w:val="nil"/>
            </w:tcBorders>
            <w:noWrap/>
          </w:tcPr>
          <w:p w:rsidR="00A8209C" w:rsidRDefault="00A8209C" w:rsidP="00FE4EB2">
            <w:pPr>
              <w:spacing w:after="0" w:line="240" w:lineRule="auto"/>
              <w:rPr>
                <w:rFonts w:ascii="Times New Roman" w:hAnsi="Times New Roman"/>
                <w:color w:val="000000"/>
                <w:sz w:val="24"/>
                <w:szCs w:val="24"/>
                <w:lang w:eastAsia="id-ID"/>
              </w:rPr>
            </w:pPr>
            <w:r>
              <w:rPr>
                <w:rFonts w:ascii="Times New Roman" w:hAnsi="Times New Roman"/>
                <w:color w:val="000000"/>
                <w:sz w:val="24"/>
                <w:szCs w:val="24"/>
                <w:lang w:eastAsia="id-ID"/>
              </w:rPr>
              <w:t>:</w:t>
            </w:r>
          </w:p>
        </w:tc>
        <w:tc>
          <w:tcPr>
            <w:tcW w:w="5749" w:type="dxa"/>
            <w:tcBorders>
              <w:top w:val="nil"/>
              <w:left w:val="nil"/>
              <w:bottom w:val="nil"/>
              <w:right w:val="nil"/>
            </w:tcBorders>
            <w:noWrap/>
          </w:tcPr>
          <w:p w:rsidR="00A8209C" w:rsidRPr="00F40A27" w:rsidRDefault="00A8209C" w:rsidP="00FE4EB2">
            <w:pPr>
              <w:spacing w:after="0" w:line="240" w:lineRule="auto"/>
              <w:rPr>
                <w:rFonts w:ascii="Times New Roman" w:hAnsi="Times New Roman"/>
                <w:sz w:val="24"/>
                <w:szCs w:val="24"/>
                <w:lang w:val="ms-MY"/>
              </w:rPr>
            </w:pPr>
            <w:r w:rsidRPr="00F40A27">
              <w:rPr>
                <w:rFonts w:ascii="Times New Roman" w:hAnsi="Times New Roman"/>
                <w:sz w:val="24"/>
                <w:szCs w:val="24"/>
              </w:rPr>
              <w:t>Undang-Undang Perlindungan Konsumen</w:t>
            </w:r>
          </w:p>
        </w:tc>
      </w:tr>
      <w:tr w:rsidR="00A8209C" w:rsidRPr="00F40A27" w:rsidTr="00FE4EB2">
        <w:trPr>
          <w:trHeight w:val="315"/>
        </w:trPr>
        <w:tc>
          <w:tcPr>
            <w:tcW w:w="2137" w:type="dxa"/>
            <w:tcBorders>
              <w:top w:val="nil"/>
              <w:left w:val="nil"/>
              <w:bottom w:val="nil"/>
              <w:right w:val="nil"/>
            </w:tcBorders>
            <w:noWrap/>
          </w:tcPr>
          <w:p w:rsidR="00A8209C" w:rsidRPr="00F40A27" w:rsidRDefault="00A8209C" w:rsidP="00FE4EB2">
            <w:pPr>
              <w:spacing w:after="0" w:line="240" w:lineRule="auto"/>
              <w:rPr>
                <w:rFonts w:ascii="Times New Roman" w:hAnsi="Times New Roman"/>
                <w:sz w:val="24"/>
                <w:szCs w:val="24"/>
                <w:lang w:val="ms-MY"/>
              </w:rPr>
            </w:pPr>
            <w:r>
              <w:rPr>
                <w:rFonts w:ascii="Times New Roman" w:hAnsi="Times New Roman"/>
                <w:sz w:val="24"/>
                <w:szCs w:val="24"/>
                <w:lang w:val="ms-MY"/>
              </w:rPr>
              <w:t>UUPT</w:t>
            </w:r>
          </w:p>
        </w:tc>
        <w:tc>
          <w:tcPr>
            <w:tcW w:w="425" w:type="dxa"/>
            <w:tcBorders>
              <w:top w:val="nil"/>
              <w:left w:val="nil"/>
              <w:bottom w:val="nil"/>
              <w:right w:val="nil"/>
            </w:tcBorders>
            <w:noWrap/>
          </w:tcPr>
          <w:p w:rsidR="00A8209C" w:rsidRDefault="00A8209C" w:rsidP="00FE4EB2">
            <w:pPr>
              <w:spacing w:after="0" w:line="240" w:lineRule="auto"/>
              <w:rPr>
                <w:rFonts w:ascii="Times New Roman" w:hAnsi="Times New Roman"/>
                <w:color w:val="000000"/>
                <w:sz w:val="24"/>
                <w:szCs w:val="24"/>
                <w:lang w:eastAsia="id-ID"/>
              </w:rPr>
            </w:pPr>
            <w:r>
              <w:rPr>
                <w:rFonts w:ascii="Times New Roman" w:hAnsi="Times New Roman"/>
                <w:color w:val="000000"/>
                <w:sz w:val="24"/>
                <w:szCs w:val="24"/>
                <w:lang w:eastAsia="id-ID"/>
              </w:rPr>
              <w:t>:</w:t>
            </w:r>
          </w:p>
        </w:tc>
        <w:tc>
          <w:tcPr>
            <w:tcW w:w="5749" w:type="dxa"/>
            <w:tcBorders>
              <w:top w:val="nil"/>
              <w:left w:val="nil"/>
              <w:bottom w:val="nil"/>
              <w:right w:val="nil"/>
            </w:tcBorders>
            <w:noWrap/>
          </w:tcPr>
          <w:p w:rsidR="00A8209C" w:rsidRPr="00F40A27" w:rsidRDefault="00A8209C" w:rsidP="00FE4EB2">
            <w:pPr>
              <w:spacing w:after="0" w:line="240" w:lineRule="auto"/>
              <w:rPr>
                <w:rFonts w:ascii="Times New Roman" w:hAnsi="Times New Roman"/>
                <w:sz w:val="24"/>
                <w:szCs w:val="24"/>
                <w:lang w:val="ms-MY"/>
              </w:rPr>
            </w:pPr>
            <w:r>
              <w:rPr>
                <w:rFonts w:ascii="Times New Roman" w:hAnsi="Times New Roman"/>
                <w:sz w:val="24"/>
                <w:szCs w:val="24"/>
              </w:rPr>
              <w:t>Undang-Undang Perseroan Terbatas</w:t>
            </w:r>
          </w:p>
        </w:tc>
      </w:tr>
      <w:tr w:rsidR="00A8209C" w:rsidRPr="00F40A27" w:rsidTr="00FE4EB2">
        <w:trPr>
          <w:trHeight w:val="315"/>
        </w:trPr>
        <w:tc>
          <w:tcPr>
            <w:tcW w:w="2137" w:type="dxa"/>
            <w:tcBorders>
              <w:top w:val="nil"/>
              <w:left w:val="nil"/>
              <w:bottom w:val="nil"/>
              <w:right w:val="nil"/>
            </w:tcBorders>
            <w:noWrap/>
          </w:tcPr>
          <w:p w:rsidR="00A8209C" w:rsidRDefault="00A8209C" w:rsidP="00FE4EB2">
            <w:pPr>
              <w:spacing w:after="0" w:line="240" w:lineRule="auto"/>
              <w:rPr>
                <w:rFonts w:ascii="Times New Roman" w:hAnsi="Times New Roman"/>
                <w:sz w:val="24"/>
                <w:szCs w:val="24"/>
                <w:lang w:val="ms-MY"/>
              </w:rPr>
            </w:pPr>
            <w:r>
              <w:rPr>
                <w:rFonts w:ascii="Times New Roman" w:hAnsi="Times New Roman"/>
                <w:sz w:val="24"/>
                <w:szCs w:val="24"/>
                <w:lang w:val="ms-MY"/>
              </w:rPr>
              <w:t>UUPMA</w:t>
            </w:r>
          </w:p>
        </w:tc>
        <w:tc>
          <w:tcPr>
            <w:tcW w:w="425" w:type="dxa"/>
            <w:tcBorders>
              <w:top w:val="nil"/>
              <w:left w:val="nil"/>
              <w:bottom w:val="nil"/>
              <w:right w:val="nil"/>
            </w:tcBorders>
            <w:noWrap/>
          </w:tcPr>
          <w:p w:rsidR="00A8209C" w:rsidRDefault="00A8209C" w:rsidP="00FE4EB2">
            <w:pPr>
              <w:spacing w:after="0" w:line="240" w:lineRule="auto"/>
              <w:rPr>
                <w:rFonts w:ascii="Times New Roman" w:hAnsi="Times New Roman"/>
                <w:color w:val="000000"/>
                <w:sz w:val="24"/>
                <w:szCs w:val="24"/>
                <w:lang w:eastAsia="id-ID"/>
              </w:rPr>
            </w:pPr>
            <w:r>
              <w:rPr>
                <w:rFonts w:ascii="Times New Roman" w:hAnsi="Times New Roman"/>
                <w:color w:val="000000"/>
                <w:sz w:val="24"/>
                <w:szCs w:val="24"/>
                <w:lang w:eastAsia="id-ID"/>
              </w:rPr>
              <w:t>:</w:t>
            </w:r>
          </w:p>
        </w:tc>
        <w:tc>
          <w:tcPr>
            <w:tcW w:w="5749" w:type="dxa"/>
            <w:tcBorders>
              <w:top w:val="nil"/>
              <w:left w:val="nil"/>
              <w:bottom w:val="nil"/>
              <w:right w:val="nil"/>
            </w:tcBorders>
            <w:noWrap/>
          </w:tcPr>
          <w:p w:rsidR="00A8209C" w:rsidRDefault="00A8209C" w:rsidP="00FE4EB2">
            <w:pPr>
              <w:spacing w:after="0" w:line="240" w:lineRule="auto"/>
              <w:rPr>
                <w:rFonts w:ascii="Times New Roman" w:hAnsi="Times New Roman"/>
                <w:sz w:val="24"/>
                <w:szCs w:val="24"/>
              </w:rPr>
            </w:pPr>
            <w:r>
              <w:rPr>
                <w:rFonts w:ascii="Times New Roman" w:hAnsi="Times New Roman"/>
                <w:sz w:val="24"/>
                <w:szCs w:val="24"/>
              </w:rPr>
              <w:t>Undang-Undang Penanaman Modal Asing</w:t>
            </w:r>
          </w:p>
        </w:tc>
      </w:tr>
      <w:tr w:rsidR="00A8209C" w:rsidRPr="00F40A27" w:rsidTr="00FE4EB2">
        <w:trPr>
          <w:trHeight w:val="315"/>
        </w:trPr>
        <w:tc>
          <w:tcPr>
            <w:tcW w:w="2137" w:type="dxa"/>
            <w:tcBorders>
              <w:top w:val="nil"/>
              <w:left w:val="nil"/>
              <w:bottom w:val="nil"/>
              <w:right w:val="nil"/>
            </w:tcBorders>
            <w:noWrap/>
          </w:tcPr>
          <w:p w:rsidR="00A8209C" w:rsidRDefault="00A8209C" w:rsidP="00FE4EB2">
            <w:pPr>
              <w:spacing w:after="0" w:line="240" w:lineRule="auto"/>
              <w:rPr>
                <w:rFonts w:ascii="Times New Roman" w:hAnsi="Times New Roman"/>
                <w:sz w:val="24"/>
                <w:szCs w:val="24"/>
                <w:lang w:val="ms-MY"/>
              </w:rPr>
            </w:pPr>
            <w:r w:rsidRPr="003562F8">
              <w:rPr>
                <w:rFonts w:ascii="Times New Roman" w:hAnsi="Times New Roman"/>
                <w:sz w:val="24"/>
                <w:szCs w:val="24"/>
                <w:lang w:val="fi-FI"/>
              </w:rPr>
              <w:t>WTO</w:t>
            </w:r>
          </w:p>
        </w:tc>
        <w:tc>
          <w:tcPr>
            <w:tcW w:w="425" w:type="dxa"/>
            <w:tcBorders>
              <w:top w:val="nil"/>
              <w:left w:val="nil"/>
              <w:bottom w:val="nil"/>
              <w:right w:val="nil"/>
            </w:tcBorders>
            <w:noWrap/>
          </w:tcPr>
          <w:p w:rsidR="00A8209C" w:rsidRDefault="00A8209C" w:rsidP="00FE4EB2">
            <w:pPr>
              <w:spacing w:after="0" w:line="240" w:lineRule="auto"/>
              <w:rPr>
                <w:rFonts w:ascii="Times New Roman" w:hAnsi="Times New Roman"/>
                <w:color w:val="000000"/>
                <w:sz w:val="24"/>
                <w:szCs w:val="24"/>
                <w:lang w:eastAsia="id-ID"/>
              </w:rPr>
            </w:pPr>
          </w:p>
        </w:tc>
        <w:tc>
          <w:tcPr>
            <w:tcW w:w="5749" w:type="dxa"/>
            <w:tcBorders>
              <w:top w:val="nil"/>
              <w:left w:val="nil"/>
              <w:bottom w:val="nil"/>
              <w:right w:val="nil"/>
            </w:tcBorders>
            <w:noWrap/>
          </w:tcPr>
          <w:p w:rsidR="00A8209C" w:rsidRPr="006C0684" w:rsidRDefault="00A8209C" w:rsidP="00FE4EB2">
            <w:pPr>
              <w:spacing w:after="0" w:line="240" w:lineRule="auto"/>
              <w:rPr>
                <w:rFonts w:ascii="Times New Roman" w:hAnsi="Times New Roman"/>
                <w:i/>
                <w:iCs/>
                <w:sz w:val="24"/>
                <w:szCs w:val="24"/>
                <w:lang w:val="fi-FI"/>
              </w:rPr>
            </w:pPr>
            <w:r w:rsidRPr="003562F8">
              <w:rPr>
                <w:rFonts w:ascii="Times New Roman" w:hAnsi="Times New Roman"/>
                <w:i/>
                <w:iCs/>
                <w:sz w:val="24"/>
                <w:szCs w:val="24"/>
                <w:lang w:val="fi-FI"/>
              </w:rPr>
              <w:t>World Trade Oganization</w:t>
            </w:r>
          </w:p>
        </w:tc>
      </w:tr>
    </w:tbl>
    <w:p w:rsidR="00A8209C" w:rsidRPr="00F40A27" w:rsidRDefault="00A8209C" w:rsidP="00A8209C">
      <w:pPr>
        <w:spacing w:line="240" w:lineRule="auto"/>
        <w:rPr>
          <w:rFonts w:ascii="Times New Roman" w:hAnsi="Times New Roman"/>
          <w:sz w:val="24"/>
          <w:szCs w:val="24"/>
        </w:rPr>
      </w:pPr>
      <w:r w:rsidRPr="00F40A27">
        <w:rPr>
          <w:rFonts w:ascii="Times New Roman" w:hAnsi="Times New Roman"/>
          <w:sz w:val="24"/>
          <w:szCs w:val="24"/>
        </w:rPr>
        <w:t xml:space="preserve">                    </w:t>
      </w:r>
    </w:p>
    <w:p w:rsidR="00A8209C" w:rsidRDefault="00A8209C" w:rsidP="00A8209C">
      <w:pPr>
        <w:spacing w:line="240" w:lineRule="auto"/>
        <w:ind w:left="1276" w:hanging="1276"/>
        <w:jc w:val="both"/>
        <w:rPr>
          <w:rFonts w:ascii="Times New Roman" w:hAnsi="Times New Roman" w:cs="Times New Roman"/>
          <w:sz w:val="24"/>
          <w:szCs w:val="24"/>
          <w:lang w:val="id-ID"/>
        </w:rPr>
      </w:pPr>
    </w:p>
    <w:p w:rsidR="00A8209C" w:rsidRDefault="00A8209C" w:rsidP="00A8209C">
      <w:pPr>
        <w:spacing w:line="240" w:lineRule="auto"/>
        <w:ind w:left="1276" w:hanging="1276"/>
        <w:jc w:val="both"/>
        <w:rPr>
          <w:rFonts w:ascii="Times New Roman" w:hAnsi="Times New Roman" w:cs="Times New Roman"/>
          <w:sz w:val="24"/>
          <w:szCs w:val="24"/>
          <w:lang w:val="id-ID"/>
        </w:rPr>
      </w:pPr>
    </w:p>
    <w:p w:rsidR="00A8209C" w:rsidRDefault="00A8209C" w:rsidP="00A8209C">
      <w:pPr>
        <w:spacing w:line="240" w:lineRule="auto"/>
        <w:ind w:left="1276" w:hanging="1276"/>
        <w:jc w:val="both"/>
        <w:rPr>
          <w:rFonts w:ascii="Times New Roman" w:hAnsi="Times New Roman" w:cs="Times New Roman"/>
          <w:sz w:val="24"/>
          <w:szCs w:val="24"/>
          <w:lang w:val="id-ID"/>
        </w:rPr>
      </w:pPr>
    </w:p>
    <w:p w:rsidR="00A8209C" w:rsidRDefault="00A8209C" w:rsidP="00A8209C">
      <w:pPr>
        <w:spacing w:line="240" w:lineRule="auto"/>
        <w:ind w:left="1276" w:hanging="1276"/>
        <w:jc w:val="both"/>
        <w:rPr>
          <w:rFonts w:ascii="Times New Roman" w:hAnsi="Times New Roman" w:cs="Times New Roman"/>
          <w:sz w:val="24"/>
          <w:szCs w:val="24"/>
          <w:lang w:val="id-ID"/>
        </w:rPr>
      </w:pPr>
    </w:p>
    <w:p w:rsidR="00A8209C" w:rsidRDefault="00A8209C" w:rsidP="00A8209C">
      <w:pPr>
        <w:spacing w:line="240" w:lineRule="auto"/>
        <w:ind w:left="1276" w:hanging="1276"/>
        <w:jc w:val="both"/>
        <w:rPr>
          <w:rFonts w:ascii="Times New Roman" w:hAnsi="Times New Roman" w:cs="Times New Roman"/>
          <w:sz w:val="24"/>
          <w:szCs w:val="24"/>
          <w:lang w:val="id-ID"/>
        </w:rPr>
      </w:pPr>
    </w:p>
    <w:p w:rsidR="00211216" w:rsidRDefault="00211216" w:rsidP="0048054F">
      <w:pPr>
        <w:spacing w:after="0" w:line="360" w:lineRule="auto"/>
        <w:rPr>
          <w:rFonts w:ascii="Times New Roman" w:hAnsi="Times New Roman"/>
          <w:b/>
          <w:sz w:val="24"/>
          <w:szCs w:val="24"/>
          <w:lang w:val="id-ID"/>
        </w:rPr>
      </w:pPr>
    </w:p>
    <w:p w:rsidR="00211216" w:rsidRDefault="00211216" w:rsidP="00A8209C">
      <w:pPr>
        <w:spacing w:after="0" w:line="360" w:lineRule="auto"/>
        <w:jc w:val="center"/>
        <w:rPr>
          <w:rFonts w:ascii="Times New Roman" w:hAnsi="Times New Roman"/>
          <w:b/>
          <w:sz w:val="24"/>
          <w:szCs w:val="24"/>
          <w:lang w:val="id-ID"/>
        </w:rPr>
      </w:pPr>
    </w:p>
    <w:p w:rsidR="00211216" w:rsidRDefault="00211216" w:rsidP="00A8209C">
      <w:pPr>
        <w:spacing w:after="0" w:line="360" w:lineRule="auto"/>
        <w:jc w:val="center"/>
        <w:rPr>
          <w:rFonts w:ascii="Times New Roman" w:hAnsi="Times New Roman"/>
          <w:b/>
          <w:sz w:val="24"/>
          <w:szCs w:val="24"/>
          <w:lang w:val="id-ID"/>
        </w:rPr>
      </w:pPr>
    </w:p>
    <w:p w:rsidR="00211216" w:rsidRDefault="00211216" w:rsidP="00A8209C">
      <w:pPr>
        <w:spacing w:after="0" w:line="360" w:lineRule="auto"/>
        <w:jc w:val="center"/>
        <w:rPr>
          <w:rFonts w:ascii="Times New Roman" w:hAnsi="Times New Roman"/>
          <w:b/>
          <w:sz w:val="24"/>
          <w:szCs w:val="24"/>
          <w:lang w:val="id-ID"/>
        </w:rPr>
      </w:pPr>
    </w:p>
    <w:p w:rsidR="00211216" w:rsidRDefault="00211216" w:rsidP="00A8209C">
      <w:pPr>
        <w:spacing w:after="0" w:line="360" w:lineRule="auto"/>
        <w:jc w:val="center"/>
        <w:rPr>
          <w:rFonts w:ascii="Times New Roman" w:hAnsi="Times New Roman"/>
          <w:b/>
          <w:sz w:val="24"/>
          <w:szCs w:val="24"/>
          <w:lang w:val="id-ID"/>
        </w:rPr>
      </w:pPr>
    </w:p>
    <w:p w:rsidR="00211216" w:rsidRDefault="00211216" w:rsidP="00A8209C">
      <w:pPr>
        <w:spacing w:after="0" w:line="360" w:lineRule="auto"/>
        <w:jc w:val="center"/>
        <w:rPr>
          <w:rFonts w:ascii="Times New Roman" w:hAnsi="Times New Roman"/>
          <w:b/>
          <w:sz w:val="24"/>
          <w:szCs w:val="24"/>
          <w:lang w:val="id-ID"/>
        </w:rPr>
      </w:pPr>
    </w:p>
    <w:p w:rsidR="00211216" w:rsidRDefault="00211216" w:rsidP="00A8209C">
      <w:pPr>
        <w:spacing w:after="0" w:line="360" w:lineRule="auto"/>
        <w:jc w:val="center"/>
        <w:rPr>
          <w:rFonts w:ascii="Times New Roman" w:hAnsi="Times New Roman"/>
          <w:b/>
          <w:sz w:val="24"/>
          <w:szCs w:val="24"/>
          <w:lang w:val="id-ID"/>
        </w:rPr>
      </w:pPr>
    </w:p>
    <w:p w:rsidR="00211216" w:rsidRDefault="00211216" w:rsidP="00A8209C">
      <w:pPr>
        <w:spacing w:after="0" w:line="360" w:lineRule="auto"/>
        <w:jc w:val="center"/>
        <w:rPr>
          <w:rFonts w:ascii="Times New Roman" w:hAnsi="Times New Roman"/>
          <w:b/>
          <w:sz w:val="24"/>
          <w:szCs w:val="24"/>
          <w:lang w:val="id-ID"/>
        </w:rPr>
      </w:pPr>
    </w:p>
    <w:p w:rsidR="00211216" w:rsidRDefault="00211216" w:rsidP="00A8209C">
      <w:pPr>
        <w:spacing w:after="0" w:line="360" w:lineRule="auto"/>
        <w:jc w:val="center"/>
        <w:rPr>
          <w:rFonts w:ascii="Times New Roman" w:hAnsi="Times New Roman"/>
          <w:b/>
          <w:sz w:val="24"/>
          <w:szCs w:val="24"/>
          <w:lang w:val="id-ID"/>
        </w:rPr>
      </w:pPr>
    </w:p>
    <w:p w:rsidR="00211216" w:rsidRDefault="00211216" w:rsidP="00A8209C">
      <w:pPr>
        <w:spacing w:after="0" w:line="360" w:lineRule="auto"/>
        <w:jc w:val="center"/>
        <w:rPr>
          <w:rFonts w:ascii="Times New Roman" w:hAnsi="Times New Roman"/>
          <w:b/>
          <w:sz w:val="24"/>
          <w:szCs w:val="24"/>
          <w:lang w:val="id-ID"/>
        </w:rPr>
      </w:pPr>
    </w:p>
    <w:p w:rsidR="00211216" w:rsidRDefault="00211216" w:rsidP="00A8209C">
      <w:pPr>
        <w:spacing w:after="0" w:line="360" w:lineRule="auto"/>
        <w:jc w:val="center"/>
        <w:rPr>
          <w:rFonts w:ascii="Times New Roman" w:hAnsi="Times New Roman"/>
          <w:b/>
          <w:sz w:val="24"/>
          <w:szCs w:val="24"/>
          <w:lang w:val="id-ID"/>
        </w:rPr>
      </w:pPr>
    </w:p>
    <w:p w:rsidR="00211216" w:rsidRDefault="00211216" w:rsidP="00A8209C">
      <w:pPr>
        <w:spacing w:after="0" w:line="360" w:lineRule="auto"/>
        <w:jc w:val="center"/>
        <w:rPr>
          <w:rFonts w:ascii="Times New Roman" w:hAnsi="Times New Roman"/>
          <w:b/>
          <w:sz w:val="24"/>
          <w:szCs w:val="24"/>
          <w:lang w:val="id-ID"/>
        </w:rPr>
      </w:pPr>
    </w:p>
    <w:p w:rsidR="00211216" w:rsidRDefault="00211216" w:rsidP="00A8209C">
      <w:pPr>
        <w:spacing w:after="0" w:line="360" w:lineRule="auto"/>
        <w:jc w:val="center"/>
        <w:rPr>
          <w:rFonts w:ascii="Times New Roman" w:hAnsi="Times New Roman"/>
          <w:b/>
          <w:sz w:val="24"/>
          <w:szCs w:val="24"/>
          <w:lang w:val="id-ID"/>
        </w:rPr>
      </w:pPr>
    </w:p>
    <w:p w:rsidR="00211216" w:rsidRDefault="00211216" w:rsidP="00A8209C">
      <w:pPr>
        <w:spacing w:after="0" w:line="360" w:lineRule="auto"/>
        <w:jc w:val="center"/>
        <w:rPr>
          <w:rFonts w:ascii="Times New Roman" w:hAnsi="Times New Roman"/>
          <w:b/>
          <w:sz w:val="24"/>
          <w:szCs w:val="24"/>
          <w:lang w:val="id-ID"/>
        </w:rPr>
      </w:pPr>
    </w:p>
    <w:p w:rsidR="00211216" w:rsidRDefault="00211216" w:rsidP="00A8209C">
      <w:pPr>
        <w:spacing w:after="0" w:line="360" w:lineRule="auto"/>
        <w:jc w:val="center"/>
        <w:rPr>
          <w:rFonts w:ascii="Times New Roman" w:hAnsi="Times New Roman"/>
          <w:b/>
          <w:sz w:val="24"/>
          <w:szCs w:val="24"/>
          <w:lang w:val="id-ID"/>
        </w:rPr>
      </w:pPr>
    </w:p>
    <w:p w:rsidR="00211216" w:rsidRDefault="00211216" w:rsidP="00A8209C">
      <w:pPr>
        <w:spacing w:after="0" w:line="360" w:lineRule="auto"/>
        <w:jc w:val="center"/>
        <w:rPr>
          <w:rFonts w:ascii="Times New Roman" w:hAnsi="Times New Roman"/>
          <w:b/>
          <w:sz w:val="24"/>
          <w:szCs w:val="24"/>
          <w:lang w:val="id-ID"/>
        </w:rPr>
      </w:pPr>
    </w:p>
    <w:p w:rsidR="00211216" w:rsidRDefault="00211216" w:rsidP="00A8209C">
      <w:pPr>
        <w:spacing w:after="0" w:line="360" w:lineRule="auto"/>
        <w:jc w:val="center"/>
        <w:rPr>
          <w:rFonts w:ascii="Times New Roman" w:hAnsi="Times New Roman"/>
          <w:b/>
          <w:sz w:val="24"/>
          <w:szCs w:val="24"/>
          <w:lang w:val="id-ID"/>
        </w:rPr>
      </w:pPr>
    </w:p>
    <w:p w:rsidR="00211216" w:rsidRDefault="00211216" w:rsidP="00A8209C">
      <w:pPr>
        <w:spacing w:after="0" w:line="360" w:lineRule="auto"/>
        <w:jc w:val="center"/>
        <w:rPr>
          <w:rFonts w:ascii="Times New Roman" w:hAnsi="Times New Roman"/>
          <w:b/>
          <w:sz w:val="24"/>
          <w:szCs w:val="24"/>
          <w:lang w:val="id-ID"/>
        </w:rPr>
      </w:pPr>
    </w:p>
    <w:p w:rsidR="00211216" w:rsidRDefault="00211216" w:rsidP="00A8209C">
      <w:pPr>
        <w:spacing w:after="0" w:line="360" w:lineRule="auto"/>
        <w:jc w:val="center"/>
        <w:rPr>
          <w:rFonts w:ascii="Times New Roman" w:hAnsi="Times New Roman"/>
          <w:b/>
          <w:sz w:val="24"/>
          <w:szCs w:val="24"/>
          <w:lang w:val="id-ID"/>
        </w:rPr>
      </w:pPr>
    </w:p>
    <w:p w:rsidR="00211216" w:rsidRDefault="00211216" w:rsidP="00A8209C">
      <w:pPr>
        <w:spacing w:after="0" w:line="360" w:lineRule="auto"/>
        <w:jc w:val="center"/>
        <w:rPr>
          <w:rFonts w:ascii="Times New Roman" w:hAnsi="Times New Roman"/>
          <w:b/>
          <w:sz w:val="24"/>
          <w:szCs w:val="24"/>
          <w:lang w:val="id-ID"/>
        </w:rPr>
      </w:pPr>
    </w:p>
    <w:p w:rsidR="00211216" w:rsidRDefault="00211216" w:rsidP="00A8209C">
      <w:pPr>
        <w:spacing w:after="0" w:line="360" w:lineRule="auto"/>
        <w:jc w:val="center"/>
        <w:rPr>
          <w:rFonts w:ascii="Times New Roman" w:hAnsi="Times New Roman"/>
          <w:b/>
          <w:sz w:val="24"/>
          <w:szCs w:val="24"/>
          <w:lang w:val="id-ID"/>
        </w:rPr>
      </w:pPr>
    </w:p>
    <w:p w:rsidR="00211216" w:rsidRDefault="00211216" w:rsidP="00A8209C">
      <w:pPr>
        <w:spacing w:after="0" w:line="360" w:lineRule="auto"/>
        <w:jc w:val="center"/>
        <w:rPr>
          <w:rFonts w:ascii="Times New Roman" w:hAnsi="Times New Roman"/>
          <w:b/>
          <w:sz w:val="24"/>
          <w:szCs w:val="24"/>
          <w:lang w:val="id-ID"/>
        </w:rPr>
      </w:pPr>
    </w:p>
    <w:p w:rsidR="00211216" w:rsidRDefault="00211216" w:rsidP="00A8209C">
      <w:pPr>
        <w:spacing w:after="0" w:line="360" w:lineRule="auto"/>
        <w:jc w:val="center"/>
        <w:rPr>
          <w:rFonts w:ascii="Times New Roman" w:hAnsi="Times New Roman"/>
          <w:b/>
          <w:sz w:val="24"/>
          <w:szCs w:val="24"/>
          <w:lang w:val="id-ID"/>
        </w:rPr>
      </w:pPr>
    </w:p>
    <w:p w:rsidR="00171EC6" w:rsidRDefault="00171EC6" w:rsidP="00A8209C">
      <w:pPr>
        <w:spacing w:after="0" w:line="360" w:lineRule="auto"/>
        <w:jc w:val="center"/>
        <w:rPr>
          <w:rFonts w:ascii="Times New Roman" w:hAnsi="Times New Roman"/>
          <w:b/>
          <w:sz w:val="24"/>
          <w:szCs w:val="24"/>
          <w:lang w:val="id-ID"/>
        </w:rPr>
      </w:pPr>
    </w:p>
    <w:p w:rsidR="00211216" w:rsidRDefault="00211216" w:rsidP="00A8209C">
      <w:pPr>
        <w:spacing w:after="0" w:line="360" w:lineRule="auto"/>
        <w:jc w:val="center"/>
        <w:rPr>
          <w:rFonts w:ascii="Times New Roman" w:hAnsi="Times New Roman"/>
          <w:b/>
          <w:sz w:val="24"/>
          <w:szCs w:val="24"/>
          <w:lang w:val="id-ID"/>
        </w:rPr>
      </w:pPr>
    </w:p>
    <w:p w:rsidR="00211216" w:rsidRDefault="00211216" w:rsidP="00A8209C">
      <w:pPr>
        <w:spacing w:after="0" w:line="360" w:lineRule="auto"/>
        <w:jc w:val="center"/>
        <w:rPr>
          <w:rFonts w:ascii="Times New Roman" w:hAnsi="Times New Roman"/>
          <w:b/>
          <w:sz w:val="24"/>
          <w:szCs w:val="24"/>
          <w:lang w:val="id-ID"/>
        </w:rPr>
      </w:pPr>
    </w:p>
    <w:p w:rsidR="00211216" w:rsidRDefault="00211216" w:rsidP="00A8209C">
      <w:pPr>
        <w:spacing w:after="0" w:line="360" w:lineRule="auto"/>
        <w:jc w:val="center"/>
        <w:rPr>
          <w:rFonts w:ascii="Times New Roman" w:hAnsi="Times New Roman"/>
          <w:b/>
          <w:sz w:val="24"/>
          <w:szCs w:val="24"/>
          <w:lang w:val="id-ID"/>
        </w:rPr>
      </w:pPr>
    </w:p>
    <w:p w:rsidR="00211216" w:rsidRDefault="00211216" w:rsidP="00A8209C">
      <w:pPr>
        <w:spacing w:after="0" w:line="360" w:lineRule="auto"/>
        <w:jc w:val="center"/>
        <w:rPr>
          <w:rFonts w:ascii="Times New Roman" w:hAnsi="Times New Roman"/>
          <w:b/>
          <w:sz w:val="24"/>
          <w:szCs w:val="24"/>
          <w:lang w:val="id-ID"/>
        </w:rPr>
      </w:pPr>
    </w:p>
    <w:p w:rsidR="00211216" w:rsidRDefault="00211216" w:rsidP="00A8209C">
      <w:pPr>
        <w:spacing w:after="0" w:line="360" w:lineRule="auto"/>
        <w:jc w:val="center"/>
        <w:rPr>
          <w:rFonts w:ascii="Times New Roman" w:hAnsi="Times New Roman"/>
          <w:b/>
          <w:sz w:val="24"/>
          <w:szCs w:val="24"/>
          <w:lang w:val="id-ID"/>
        </w:rPr>
      </w:pPr>
    </w:p>
    <w:p w:rsidR="00211216" w:rsidRDefault="00211216" w:rsidP="00A8209C">
      <w:pPr>
        <w:spacing w:after="0" w:line="360" w:lineRule="auto"/>
        <w:jc w:val="center"/>
        <w:rPr>
          <w:rFonts w:ascii="Times New Roman" w:hAnsi="Times New Roman"/>
          <w:b/>
          <w:sz w:val="24"/>
          <w:szCs w:val="24"/>
          <w:lang w:val="id-ID"/>
        </w:rPr>
      </w:pPr>
    </w:p>
    <w:p w:rsidR="00211216" w:rsidRDefault="00211216" w:rsidP="00A8209C">
      <w:pPr>
        <w:spacing w:after="0" w:line="360" w:lineRule="auto"/>
        <w:jc w:val="center"/>
        <w:rPr>
          <w:rFonts w:ascii="Times New Roman" w:hAnsi="Times New Roman"/>
          <w:b/>
          <w:sz w:val="24"/>
          <w:szCs w:val="24"/>
          <w:lang w:val="id-ID"/>
        </w:rPr>
      </w:pPr>
    </w:p>
    <w:p w:rsidR="00211216" w:rsidRDefault="00211216" w:rsidP="00A8209C">
      <w:pPr>
        <w:spacing w:after="0" w:line="360" w:lineRule="auto"/>
        <w:jc w:val="center"/>
        <w:rPr>
          <w:rFonts w:ascii="Times New Roman" w:hAnsi="Times New Roman"/>
          <w:b/>
          <w:sz w:val="24"/>
          <w:szCs w:val="24"/>
          <w:lang w:val="id-ID"/>
        </w:rPr>
      </w:pPr>
    </w:p>
    <w:p w:rsidR="0048054F" w:rsidRDefault="0048054F" w:rsidP="00A8209C">
      <w:pPr>
        <w:spacing w:after="0" w:line="360" w:lineRule="auto"/>
        <w:jc w:val="center"/>
        <w:rPr>
          <w:rFonts w:ascii="Times New Roman" w:hAnsi="Times New Roman"/>
          <w:b/>
          <w:sz w:val="24"/>
          <w:szCs w:val="24"/>
          <w:lang w:val="id-ID"/>
        </w:rPr>
      </w:pPr>
    </w:p>
    <w:p w:rsidR="00906390" w:rsidRPr="00643CB3" w:rsidRDefault="00906390" w:rsidP="00906390">
      <w:pPr>
        <w:spacing w:after="0" w:line="360" w:lineRule="auto"/>
        <w:jc w:val="center"/>
        <w:rPr>
          <w:rFonts w:ascii="Times New Roman" w:hAnsi="Times New Roman"/>
          <w:b/>
          <w:sz w:val="24"/>
          <w:szCs w:val="24"/>
        </w:rPr>
      </w:pPr>
      <w:r>
        <w:rPr>
          <w:rFonts w:ascii="Times New Roman" w:hAnsi="Times New Roman"/>
          <w:b/>
          <w:sz w:val="24"/>
          <w:szCs w:val="24"/>
        </w:rPr>
        <w:lastRenderedPageBreak/>
        <w:t>DAFTAR TABEL</w:t>
      </w:r>
    </w:p>
    <w:p w:rsidR="00906390" w:rsidRDefault="00906390" w:rsidP="00906390">
      <w:pPr>
        <w:spacing w:after="0" w:line="360" w:lineRule="auto"/>
        <w:jc w:val="center"/>
        <w:rPr>
          <w:rFonts w:ascii="Times New Roman" w:hAnsi="Times New Roman"/>
          <w:b/>
          <w:sz w:val="24"/>
          <w:szCs w:val="24"/>
        </w:rPr>
      </w:pPr>
    </w:p>
    <w:p w:rsidR="00906390" w:rsidRPr="00643CB3" w:rsidRDefault="00906390" w:rsidP="00906390">
      <w:pPr>
        <w:spacing w:after="0" w:line="360" w:lineRule="auto"/>
        <w:jc w:val="center"/>
        <w:rPr>
          <w:rFonts w:ascii="Times New Roman" w:hAnsi="Times New Roman"/>
          <w:b/>
          <w:sz w:val="24"/>
          <w:szCs w:val="24"/>
        </w:rPr>
      </w:pPr>
    </w:p>
    <w:tbl>
      <w:tblPr>
        <w:tblW w:w="8330" w:type="dxa"/>
        <w:tblLayout w:type="fixed"/>
        <w:tblLook w:val="04A0"/>
      </w:tblPr>
      <w:tblGrid>
        <w:gridCol w:w="7621"/>
        <w:gridCol w:w="709"/>
      </w:tblGrid>
      <w:tr w:rsidR="00906390" w:rsidRPr="002A01EF" w:rsidTr="00D44779">
        <w:tc>
          <w:tcPr>
            <w:tcW w:w="8330" w:type="dxa"/>
            <w:gridSpan w:val="2"/>
          </w:tcPr>
          <w:p w:rsidR="00906390" w:rsidRPr="002A01EF" w:rsidRDefault="00906390" w:rsidP="00D44779">
            <w:pPr>
              <w:spacing w:after="0" w:line="360" w:lineRule="auto"/>
              <w:jc w:val="right"/>
              <w:rPr>
                <w:rFonts w:ascii="Times New Roman" w:hAnsi="Times New Roman"/>
                <w:sz w:val="24"/>
                <w:szCs w:val="24"/>
              </w:rPr>
            </w:pPr>
            <w:r>
              <w:rPr>
                <w:rFonts w:ascii="Times New Roman" w:hAnsi="Times New Roman"/>
                <w:sz w:val="24"/>
                <w:szCs w:val="24"/>
              </w:rPr>
              <w:t>Halaman</w:t>
            </w:r>
          </w:p>
        </w:tc>
      </w:tr>
      <w:tr w:rsidR="00906390" w:rsidRPr="002A01EF" w:rsidTr="00D44779">
        <w:tc>
          <w:tcPr>
            <w:tcW w:w="7621" w:type="dxa"/>
          </w:tcPr>
          <w:p w:rsidR="00906390" w:rsidRPr="00F3336A" w:rsidRDefault="00906390" w:rsidP="00D44779">
            <w:pPr>
              <w:spacing w:after="0" w:line="240" w:lineRule="auto"/>
              <w:ind w:left="709" w:hanging="709"/>
              <w:rPr>
                <w:rFonts w:ascii="Times New Roman" w:hAnsi="Times New Roman"/>
                <w:sz w:val="24"/>
                <w:szCs w:val="24"/>
                <w:lang w:val="id-ID"/>
              </w:rPr>
            </w:pPr>
            <w:r>
              <w:rPr>
                <w:rFonts w:ascii="Times New Roman" w:hAnsi="Times New Roman"/>
                <w:sz w:val="24"/>
                <w:szCs w:val="24"/>
              </w:rPr>
              <w:t xml:space="preserve">Tabel 1 </w:t>
            </w:r>
            <w:r>
              <w:rPr>
                <w:rFonts w:ascii="Times New Roman" w:hAnsi="Times New Roman"/>
                <w:sz w:val="24"/>
                <w:szCs w:val="24"/>
                <w:lang w:val="id-ID"/>
              </w:rPr>
              <w:t>Pengaduan Konsumen Terhadap Tindakan Perusahaan Yang             Merugikan Konsumen Berdasarkan Komoditi......................................</w:t>
            </w:r>
          </w:p>
        </w:tc>
        <w:tc>
          <w:tcPr>
            <w:tcW w:w="709" w:type="dxa"/>
          </w:tcPr>
          <w:p w:rsidR="00906390" w:rsidRDefault="00906390" w:rsidP="00D44779">
            <w:pPr>
              <w:spacing w:after="0" w:line="240" w:lineRule="auto"/>
              <w:jc w:val="right"/>
              <w:rPr>
                <w:rFonts w:ascii="Times New Roman" w:hAnsi="Times New Roman"/>
                <w:sz w:val="24"/>
                <w:szCs w:val="24"/>
                <w:lang w:val="id-ID"/>
              </w:rPr>
            </w:pPr>
          </w:p>
          <w:p w:rsidR="00906390" w:rsidRPr="00674B23" w:rsidRDefault="00906390" w:rsidP="00D44779">
            <w:pPr>
              <w:spacing w:after="0" w:line="240" w:lineRule="auto"/>
              <w:jc w:val="right"/>
              <w:rPr>
                <w:rFonts w:ascii="Times New Roman" w:hAnsi="Times New Roman"/>
                <w:sz w:val="24"/>
                <w:szCs w:val="24"/>
                <w:lang w:val="id-ID"/>
              </w:rPr>
            </w:pPr>
            <w:r>
              <w:rPr>
                <w:rFonts w:ascii="Times New Roman" w:hAnsi="Times New Roman"/>
                <w:sz w:val="24"/>
                <w:szCs w:val="24"/>
                <w:lang w:val="id-ID"/>
              </w:rPr>
              <w:t>14</w:t>
            </w:r>
          </w:p>
        </w:tc>
      </w:tr>
      <w:tr w:rsidR="00906390" w:rsidRPr="002A01EF" w:rsidTr="00D44779">
        <w:tc>
          <w:tcPr>
            <w:tcW w:w="7621" w:type="dxa"/>
          </w:tcPr>
          <w:p w:rsidR="00906390" w:rsidRDefault="00906390" w:rsidP="00D44779">
            <w:pPr>
              <w:spacing w:after="0" w:line="240" w:lineRule="auto"/>
              <w:rPr>
                <w:rFonts w:ascii="Times New Roman" w:hAnsi="Times New Roman"/>
                <w:sz w:val="24"/>
                <w:szCs w:val="24"/>
                <w:lang w:val="id-ID"/>
              </w:rPr>
            </w:pPr>
            <w:r>
              <w:rPr>
                <w:rFonts w:ascii="Times New Roman" w:hAnsi="Times New Roman"/>
                <w:sz w:val="24"/>
                <w:szCs w:val="24"/>
              </w:rPr>
              <w:t xml:space="preserve">Tabel </w:t>
            </w:r>
            <w:r>
              <w:rPr>
                <w:rFonts w:ascii="Times New Roman" w:hAnsi="Times New Roman"/>
                <w:sz w:val="24"/>
                <w:szCs w:val="24"/>
                <w:lang w:val="id-ID"/>
              </w:rPr>
              <w:t>2</w:t>
            </w:r>
            <w:r>
              <w:rPr>
                <w:rFonts w:ascii="Times New Roman" w:hAnsi="Times New Roman"/>
                <w:sz w:val="24"/>
                <w:szCs w:val="24"/>
              </w:rPr>
              <w:t xml:space="preserve"> </w:t>
            </w:r>
            <w:r>
              <w:rPr>
                <w:rFonts w:ascii="Times New Roman" w:hAnsi="Times New Roman"/>
                <w:sz w:val="24"/>
                <w:szCs w:val="24"/>
                <w:lang w:val="id-ID"/>
              </w:rPr>
              <w:t>Pokok Permasalahan Pengaduan dalam Perjanjian Pembiayaan</w:t>
            </w:r>
          </w:p>
          <w:p w:rsidR="00906390" w:rsidRPr="00F3336A" w:rsidRDefault="00906390" w:rsidP="00D44779">
            <w:pPr>
              <w:spacing w:after="0" w:line="240" w:lineRule="auto"/>
              <w:rPr>
                <w:rFonts w:ascii="Times New Roman" w:hAnsi="Times New Roman"/>
                <w:sz w:val="24"/>
                <w:szCs w:val="24"/>
                <w:lang w:val="id-ID"/>
              </w:rPr>
            </w:pPr>
            <w:r>
              <w:rPr>
                <w:rFonts w:ascii="Times New Roman" w:hAnsi="Times New Roman"/>
                <w:sz w:val="24"/>
                <w:szCs w:val="24"/>
                <w:lang w:val="id-ID"/>
              </w:rPr>
              <w:t xml:space="preserve">             Konsumen............................................................................................</w:t>
            </w:r>
          </w:p>
        </w:tc>
        <w:tc>
          <w:tcPr>
            <w:tcW w:w="709" w:type="dxa"/>
          </w:tcPr>
          <w:p w:rsidR="00906390" w:rsidRDefault="00906390" w:rsidP="00D44779">
            <w:pPr>
              <w:spacing w:after="0" w:line="240" w:lineRule="auto"/>
              <w:jc w:val="right"/>
              <w:rPr>
                <w:rFonts w:ascii="Times New Roman" w:hAnsi="Times New Roman"/>
                <w:sz w:val="24"/>
                <w:szCs w:val="24"/>
                <w:lang w:val="id-ID"/>
              </w:rPr>
            </w:pPr>
          </w:p>
          <w:p w:rsidR="00906390" w:rsidRDefault="00906390" w:rsidP="00D44779">
            <w:pPr>
              <w:spacing w:after="0" w:line="240" w:lineRule="auto"/>
              <w:jc w:val="right"/>
              <w:rPr>
                <w:rFonts w:ascii="Times New Roman" w:hAnsi="Times New Roman"/>
                <w:sz w:val="24"/>
                <w:szCs w:val="24"/>
                <w:lang w:val="id-ID"/>
              </w:rPr>
            </w:pPr>
            <w:r>
              <w:rPr>
                <w:rFonts w:ascii="Times New Roman" w:hAnsi="Times New Roman"/>
                <w:sz w:val="24"/>
                <w:szCs w:val="24"/>
                <w:lang w:val="id-ID"/>
              </w:rPr>
              <w:t>15</w:t>
            </w:r>
          </w:p>
        </w:tc>
      </w:tr>
      <w:tr w:rsidR="00906390" w:rsidRPr="002A01EF" w:rsidTr="00D44779">
        <w:tc>
          <w:tcPr>
            <w:tcW w:w="7621" w:type="dxa"/>
          </w:tcPr>
          <w:p w:rsidR="00906390" w:rsidRDefault="00906390" w:rsidP="00D44779">
            <w:pPr>
              <w:spacing w:after="0" w:line="240" w:lineRule="auto"/>
              <w:rPr>
                <w:rFonts w:ascii="Times New Roman" w:hAnsi="Times New Roman"/>
                <w:sz w:val="24"/>
                <w:szCs w:val="24"/>
              </w:rPr>
            </w:pPr>
            <w:r>
              <w:rPr>
                <w:rFonts w:ascii="Times New Roman" w:hAnsi="Times New Roman"/>
                <w:sz w:val="24"/>
                <w:szCs w:val="24"/>
              </w:rPr>
              <w:t xml:space="preserve">Tabel </w:t>
            </w:r>
            <w:r>
              <w:rPr>
                <w:rFonts w:ascii="Times New Roman" w:hAnsi="Times New Roman"/>
                <w:sz w:val="24"/>
                <w:szCs w:val="24"/>
                <w:lang w:val="id-ID"/>
              </w:rPr>
              <w:t>3</w:t>
            </w:r>
            <w:r>
              <w:rPr>
                <w:rFonts w:ascii="Times New Roman" w:hAnsi="Times New Roman"/>
                <w:sz w:val="24"/>
                <w:szCs w:val="24"/>
              </w:rPr>
              <w:t xml:space="preserve"> Orisinalitas Penelitian..........................................................................</w:t>
            </w:r>
          </w:p>
        </w:tc>
        <w:tc>
          <w:tcPr>
            <w:tcW w:w="709" w:type="dxa"/>
          </w:tcPr>
          <w:p w:rsidR="00906390" w:rsidRDefault="00906390" w:rsidP="00D44779">
            <w:pPr>
              <w:spacing w:after="0" w:line="240" w:lineRule="auto"/>
              <w:jc w:val="right"/>
              <w:rPr>
                <w:rFonts w:ascii="Times New Roman" w:hAnsi="Times New Roman"/>
                <w:sz w:val="24"/>
                <w:szCs w:val="24"/>
                <w:lang w:val="id-ID"/>
              </w:rPr>
            </w:pPr>
            <w:r>
              <w:rPr>
                <w:rFonts w:ascii="Times New Roman" w:hAnsi="Times New Roman"/>
                <w:sz w:val="24"/>
                <w:szCs w:val="24"/>
                <w:lang w:val="id-ID"/>
              </w:rPr>
              <w:t>39</w:t>
            </w:r>
          </w:p>
        </w:tc>
      </w:tr>
      <w:tr w:rsidR="00906390" w:rsidRPr="002A01EF" w:rsidTr="00D44779">
        <w:tc>
          <w:tcPr>
            <w:tcW w:w="7621" w:type="dxa"/>
          </w:tcPr>
          <w:p w:rsidR="00906390" w:rsidRPr="00EE5C85" w:rsidRDefault="00906390" w:rsidP="00D44779">
            <w:pPr>
              <w:spacing w:after="0" w:line="240" w:lineRule="auto"/>
              <w:ind w:left="851" w:hanging="851"/>
              <w:rPr>
                <w:rFonts w:ascii="Times New Roman" w:hAnsi="Times New Roman" w:cs="Times New Roman"/>
                <w:bCs/>
                <w:sz w:val="24"/>
                <w:szCs w:val="24"/>
                <w:lang w:val="id-ID"/>
              </w:rPr>
            </w:pPr>
            <w:r>
              <w:rPr>
                <w:rFonts w:ascii="Times New Roman" w:hAnsi="Times New Roman"/>
                <w:sz w:val="24"/>
                <w:szCs w:val="24"/>
              </w:rPr>
              <w:t xml:space="preserve">Tabel </w:t>
            </w:r>
            <w:r>
              <w:rPr>
                <w:rFonts w:ascii="Times New Roman" w:hAnsi="Times New Roman"/>
                <w:sz w:val="24"/>
                <w:szCs w:val="24"/>
                <w:lang w:val="id-ID"/>
              </w:rPr>
              <w:t>4</w:t>
            </w:r>
            <w:r>
              <w:rPr>
                <w:rFonts w:ascii="Times New Roman" w:hAnsi="Times New Roman"/>
                <w:sz w:val="24"/>
                <w:szCs w:val="24"/>
              </w:rPr>
              <w:t xml:space="preserve"> </w:t>
            </w:r>
            <w:r w:rsidRPr="00EE5C85">
              <w:rPr>
                <w:rFonts w:ascii="Times New Roman" w:hAnsi="Times New Roman" w:cs="Times New Roman"/>
                <w:bCs/>
                <w:sz w:val="24"/>
                <w:szCs w:val="24"/>
                <w:lang w:val="id-ID"/>
              </w:rPr>
              <w:t>Perlindungan Hukum Para Pihak</w:t>
            </w:r>
            <w:r>
              <w:rPr>
                <w:rFonts w:ascii="Times New Roman" w:hAnsi="Times New Roman" w:cs="Times New Roman"/>
                <w:bCs/>
                <w:sz w:val="24"/>
                <w:szCs w:val="24"/>
                <w:lang w:val="id-ID"/>
              </w:rPr>
              <w:t xml:space="preserve"> d</w:t>
            </w:r>
            <w:r w:rsidRPr="00EE5C85">
              <w:rPr>
                <w:rFonts w:ascii="Times New Roman" w:hAnsi="Times New Roman" w:cs="Times New Roman"/>
                <w:bCs/>
                <w:sz w:val="24"/>
                <w:szCs w:val="24"/>
                <w:lang w:val="id-ID"/>
              </w:rPr>
              <w:t>alam Perjanjian  Pembiayaan Konsumen</w:t>
            </w:r>
            <w:r>
              <w:rPr>
                <w:rFonts w:ascii="Times New Roman" w:hAnsi="Times New Roman" w:cs="Times New Roman"/>
                <w:bCs/>
                <w:sz w:val="24"/>
                <w:szCs w:val="24"/>
                <w:lang w:val="id-ID"/>
              </w:rPr>
              <w:t>...........................................................................................</w:t>
            </w:r>
            <w:r w:rsidRPr="00EE5C85">
              <w:rPr>
                <w:rFonts w:ascii="Times New Roman" w:hAnsi="Times New Roman" w:cs="Times New Roman"/>
                <w:bCs/>
                <w:sz w:val="24"/>
                <w:szCs w:val="24"/>
              </w:rPr>
              <w:t xml:space="preserve"> </w:t>
            </w:r>
          </w:p>
          <w:p w:rsidR="00906390" w:rsidRPr="00845137" w:rsidRDefault="00906390" w:rsidP="00D44779">
            <w:pPr>
              <w:spacing w:after="0" w:line="240" w:lineRule="auto"/>
              <w:ind w:left="851" w:hanging="851"/>
              <w:rPr>
                <w:rFonts w:ascii="Times New Roman" w:hAnsi="Times New Roman"/>
                <w:sz w:val="24"/>
                <w:szCs w:val="24"/>
                <w:lang w:val="id-ID"/>
              </w:rPr>
            </w:pPr>
            <w:r>
              <w:rPr>
                <w:rFonts w:ascii="Times New Roman" w:hAnsi="Times New Roman"/>
                <w:sz w:val="24"/>
                <w:szCs w:val="24"/>
                <w:lang w:val="id-ID"/>
              </w:rPr>
              <w:t xml:space="preserve">Tabel 5 </w:t>
            </w:r>
            <w:r>
              <w:rPr>
                <w:rFonts w:ascii="Times New Roman" w:hAnsi="Times New Roman"/>
                <w:sz w:val="24"/>
                <w:szCs w:val="24"/>
              </w:rPr>
              <w:t>Matrik Formulasi Konsep Perlindungan Konsumen dalam Perjanjian   Pembiayaan Konsumen yang Berkeadilan………………….............</w:t>
            </w:r>
          </w:p>
        </w:tc>
        <w:tc>
          <w:tcPr>
            <w:tcW w:w="709" w:type="dxa"/>
          </w:tcPr>
          <w:p w:rsidR="00906390" w:rsidRDefault="00906390" w:rsidP="00D44779">
            <w:pPr>
              <w:spacing w:after="0" w:line="240" w:lineRule="auto"/>
              <w:jc w:val="right"/>
              <w:rPr>
                <w:rFonts w:ascii="Times New Roman" w:hAnsi="Times New Roman"/>
                <w:sz w:val="24"/>
                <w:szCs w:val="24"/>
              </w:rPr>
            </w:pPr>
          </w:p>
          <w:p w:rsidR="00906390" w:rsidRDefault="00906390" w:rsidP="00D44779">
            <w:pPr>
              <w:spacing w:after="0" w:line="240" w:lineRule="auto"/>
              <w:jc w:val="right"/>
              <w:rPr>
                <w:rFonts w:ascii="Times New Roman" w:hAnsi="Times New Roman"/>
                <w:sz w:val="24"/>
                <w:szCs w:val="24"/>
                <w:lang w:val="id-ID"/>
              </w:rPr>
            </w:pPr>
            <w:r>
              <w:rPr>
                <w:rFonts w:ascii="Times New Roman" w:hAnsi="Times New Roman"/>
                <w:sz w:val="24"/>
                <w:szCs w:val="24"/>
                <w:lang w:val="id-ID"/>
              </w:rPr>
              <w:t xml:space="preserve">324 </w:t>
            </w:r>
          </w:p>
          <w:p w:rsidR="00906390" w:rsidRDefault="00906390" w:rsidP="00D44779">
            <w:pPr>
              <w:spacing w:after="0" w:line="240" w:lineRule="auto"/>
              <w:jc w:val="right"/>
              <w:rPr>
                <w:rFonts w:ascii="Times New Roman" w:hAnsi="Times New Roman"/>
                <w:sz w:val="24"/>
                <w:szCs w:val="24"/>
                <w:lang w:val="id-ID"/>
              </w:rPr>
            </w:pPr>
          </w:p>
          <w:p w:rsidR="00906390" w:rsidRPr="00674B23" w:rsidRDefault="00906390" w:rsidP="00D44779">
            <w:pPr>
              <w:spacing w:after="0" w:line="240" w:lineRule="auto"/>
              <w:jc w:val="right"/>
              <w:rPr>
                <w:rFonts w:ascii="Times New Roman" w:hAnsi="Times New Roman"/>
                <w:sz w:val="24"/>
                <w:szCs w:val="24"/>
                <w:lang w:val="id-ID"/>
              </w:rPr>
            </w:pPr>
            <w:r>
              <w:rPr>
                <w:rFonts w:ascii="Times New Roman" w:hAnsi="Times New Roman"/>
                <w:sz w:val="24"/>
                <w:szCs w:val="24"/>
              </w:rPr>
              <w:t>3</w:t>
            </w:r>
            <w:r>
              <w:rPr>
                <w:rFonts w:ascii="Times New Roman" w:hAnsi="Times New Roman"/>
                <w:sz w:val="24"/>
                <w:szCs w:val="24"/>
                <w:lang w:val="id-ID"/>
              </w:rPr>
              <w:t>92</w:t>
            </w:r>
          </w:p>
        </w:tc>
      </w:tr>
    </w:tbl>
    <w:p w:rsidR="00A8209C" w:rsidRDefault="00A8209C" w:rsidP="00A8209C">
      <w:pPr>
        <w:jc w:val="center"/>
        <w:rPr>
          <w:sz w:val="24"/>
          <w:szCs w:val="24"/>
        </w:rPr>
      </w:pPr>
    </w:p>
    <w:p w:rsidR="00A8209C" w:rsidRDefault="00A8209C" w:rsidP="00A8209C">
      <w:pPr>
        <w:jc w:val="center"/>
        <w:rPr>
          <w:sz w:val="24"/>
          <w:szCs w:val="24"/>
        </w:rPr>
      </w:pPr>
    </w:p>
    <w:p w:rsidR="00A8209C" w:rsidRDefault="00A8209C" w:rsidP="00A8209C">
      <w:pPr>
        <w:spacing w:line="240" w:lineRule="auto"/>
        <w:ind w:left="1276" w:hanging="1276"/>
        <w:jc w:val="both"/>
        <w:rPr>
          <w:rFonts w:ascii="Times New Roman" w:hAnsi="Times New Roman" w:cs="Times New Roman"/>
          <w:sz w:val="24"/>
          <w:szCs w:val="24"/>
          <w:lang w:val="id-ID"/>
        </w:rPr>
      </w:pPr>
    </w:p>
    <w:p w:rsidR="00E4404E" w:rsidRDefault="00E4404E" w:rsidP="00A8209C">
      <w:pPr>
        <w:rPr>
          <w:szCs w:val="24"/>
          <w:lang w:val="id-ID"/>
        </w:rPr>
      </w:pPr>
    </w:p>
    <w:p w:rsidR="00171EC6" w:rsidRDefault="00171EC6" w:rsidP="00A8209C">
      <w:pPr>
        <w:rPr>
          <w:szCs w:val="24"/>
          <w:lang w:val="id-ID"/>
        </w:rPr>
      </w:pPr>
    </w:p>
    <w:p w:rsidR="00171EC6" w:rsidRDefault="00171EC6" w:rsidP="00A8209C">
      <w:pPr>
        <w:rPr>
          <w:szCs w:val="24"/>
          <w:lang w:val="id-ID"/>
        </w:rPr>
      </w:pPr>
    </w:p>
    <w:p w:rsidR="00171EC6" w:rsidRDefault="00171EC6" w:rsidP="00A8209C">
      <w:pPr>
        <w:rPr>
          <w:szCs w:val="24"/>
          <w:lang w:val="id-ID"/>
        </w:rPr>
      </w:pPr>
    </w:p>
    <w:p w:rsidR="00171EC6" w:rsidRDefault="00171EC6" w:rsidP="00A8209C">
      <w:pPr>
        <w:rPr>
          <w:szCs w:val="24"/>
          <w:lang w:val="id-ID"/>
        </w:rPr>
      </w:pPr>
    </w:p>
    <w:p w:rsidR="00171EC6" w:rsidRDefault="00171EC6" w:rsidP="00A8209C">
      <w:pPr>
        <w:rPr>
          <w:szCs w:val="24"/>
          <w:lang w:val="id-ID"/>
        </w:rPr>
      </w:pPr>
    </w:p>
    <w:p w:rsidR="00171EC6" w:rsidRDefault="00171EC6" w:rsidP="00A8209C">
      <w:pPr>
        <w:rPr>
          <w:szCs w:val="24"/>
          <w:lang w:val="id-ID"/>
        </w:rPr>
      </w:pPr>
    </w:p>
    <w:p w:rsidR="00171EC6" w:rsidRDefault="00171EC6" w:rsidP="00A8209C">
      <w:pPr>
        <w:rPr>
          <w:szCs w:val="24"/>
          <w:lang w:val="id-ID"/>
        </w:rPr>
      </w:pPr>
    </w:p>
    <w:p w:rsidR="00171EC6" w:rsidRDefault="00171EC6" w:rsidP="00A8209C">
      <w:pPr>
        <w:rPr>
          <w:szCs w:val="24"/>
          <w:lang w:val="id-ID"/>
        </w:rPr>
      </w:pPr>
    </w:p>
    <w:p w:rsidR="00171EC6" w:rsidRDefault="00171EC6" w:rsidP="00A8209C">
      <w:pPr>
        <w:rPr>
          <w:szCs w:val="24"/>
          <w:lang w:val="id-ID"/>
        </w:rPr>
      </w:pPr>
    </w:p>
    <w:p w:rsidR="00171EC6" w:rsidRDefault="00171EC6" w:rsidP="00A8209C">
      <w:pPr>
        <w:rPr>
          <w:szCs w:val="24"/>
          <w:lang w:val="id-ID"/>
        </w:rPr>
      </w:pPr>
    </w:p>
    <w:p w:rsidR="00171EC6" w:rsidRDefault="00171EC6" w:rsidP="00A8209C">
      <w:pPr>
        <w:rPr>
          <w:szCs w:val="24"/>
          <w:lang w:val="id-ID"/>
        </w:rPr>
      </w:pPr>
    </w:p>
    <w:p w:rsidR="00171EC6" w:rsidRDefault="00171EC6" w:rsidP="00A8209C">
      <w:pPr>
        <w:rPr>
          <w:szCs w:val="24"/>
          <w:lang w:val="id-ID"/>
        </w:rPr>
      </w:pPr>
    </w:p>
    <w:p w:rsidR="00171EC6" w:rsidRDefault="00171EC6" w:rsidP="00A8209C">
      <w:pPr>
        <w:rPr>
          <w:szCs w:val="24"/>
          <w:lang w:val="id-ID"/>
        </w:rPr>
      </w:pPr>
    </w:p>
    <w:p w:rsidR="00171EC6" w:rsidRDefault="00171EC6" w:rsidP="00A8209C">
      <w:pPr>
        <w:rPr>
          <w:szCs w:val="24"/>
          <w:lang w:val="id-ID"/>
        </w:rPr>
      </w:pPr>
    </w:p>
    <w:p w:rsidR="00171EC6" w:rsidRPr="00171EC6" w:rsidRDefault="00171EC6" w:rsidP="00A8209C">
      <w:pPr>
        <w:rPr>
          <w:szCs w:val="24"/>
          <w:lang w:val="id-ID"/>
        </w:rPr>
      </w:pPr>
    </w:p>
    <w:sectPr w:rsidR="00171EC6" w:rsidRPr="00171EC6" w:rsidSect="00A47B48">
      <w:pgSz w:w="11907" w:h="16840" w:code="9"/>
      <w:pgMar w:top="1888" w:right="1701" w:bottom="1701" w:left="2268" w:header="720" w:footer="720" w:gutter="0"/>
      <w:pgNumType w:fmt="lowerRoman"/>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6D73" w:rsidRDefault="00346D73" w:rsidP="00F71826">
      <w:pPr>
        <w:spacing w:after="0" w:line="240" w:lineRule="auto"/>
      </w:pPr>
      <w:r>
        <w:separator/>
      </w:r>
    </w:p>
  </w:endnote>
  <w:endnote w:type="continuationSeparator" w:id="1">
    <w:p w:rsidR="00346D73" w:rsidRDefault="00346D73" w:rsidP="00F718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7D05" w:rsidRDefault="003C6579">
    <w:pPr>
      <w:pStyle w:val="Footer"/>
    </w:pPr>
    <w:fldSimple w:instr=" PAGE   \* MERGEFORMAT ">
      <w:r w:rsidR="00BD6E15">
        <w:rPr>
          <w:noProof/>
        </w:rPr>
        <w:t>xxx</w:t>
      </w:r>
    </w:fldSimple>
  </w:p>
  <w:p w:rsidR="001A7D05" w:rsidRDefault="001A7D0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4150" w:rsidRDefault="003C6579">
    <w:pPr>
      <w:pStyle w:val="Footer"/>
      <w:jc w:val="right"/>
    </w:pPr>
    <w:fldSimple w:instr=" PAGE   \* MERGEFORMAT ">
      <w:r w:rsidR="00BD6E15">
        <w:rPr>
          <w:noProof/>
        </w:rPr>
        <w:t>xxxi</w:t>
      </w:r>
    </w:fldSimple>
  </w:p>
  <w:p w:rsidR="008A4150" w:rsidRDefault="008A415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4150" w:rsidRDefault="003C6579">
    <w:pPr>
      <w:pStyle w:val="Footer"/>
      <w:jc w:val="right"/>
    </w:pPr>
    <w:fldSimple w:instr=" PAGE   \* MERGEFORMAT ">
      <w:r w:rsidR="008A4150">
        <w:rPr>
          <w:noProof/>
        </w:rPr>
        <w:t>i</w:t>
      </w:r>
    </w:fldSimple>
  </w:p>
  <w:p w:rsidR="008A4150" w:rsidRDefault="008A415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6D73" w:rsidRDefault="00346D73" w:rsidP="00F71826">
      <w:pPr>
        <w:spacing w:after="0" w:line="240" w:lineRule="auto"/>
      </w:pPr>
      <w:r>
        <w:separator/>
      </w:r>
    </w:p>
  </w:footnote>
  <w:footnote w:type="continuationSeparator" w:id="1">
    <w:p w:rsidR="00346D73" w:rsidRDefault="00346D73" w:rsidP="00F71826">
      <w:pPr>
        <w:spacing w:after="0" w:line="240" w:lineRule="auto"/>
      </w:pPr>
      <w:r>
        <w:continuationSeparator/>
      </w:r>
    </w:p>
  </w:footnote>
  <w:footnote w:id="2">
    <w:p w:rsidR="008A4150" w:rsidRPr="00FB3863" w:rsidRDefault="008A4150" w:rsidP="00A8209C">
      <w:pPr>
        <w:spacing w:after="0" w:line="240" w:lineRule="auto"/>
        <w:jc w:val="both"/>
        <w:rPr>
          <w:rFonts w:ascii="Times New Roman" w:hAnsi="Times New Roman" w:cs="Times New Roman"/>
          <w:sz w:val="20"/>
          <w:szCs w:val="20"/>
          <w:lang w:val="id-ID"/>
        </w:rPr>
      </w:pPr>
      <w:r w:rsidRPr="00A44A5A">
        <w:rPr>
          <w:rStyle w:val="FootnoteReference"/>
          <w:rFonts w:ascii="Times New Roman" w:hAnsi="Times New Roman" w:cs="Times New Roman"/>
          <w:sz w:val="20"/>
          <w:szCs w:val="20"/>
        </w:rPr>
        <w:footnoteRef/>
      </w:r>
      <w:r w:rsidRPr="00A44A5A">
        <w:rPr>
          <w:rFonts w:ascii="Times New Roman" w:hAnsi="Times New Roman" w:cs="Times New Roman"/>
          <w:sz w:val="20"/>
          <w:szCs w:val="20"/>
        </w:rPr>
        <w:t xml:space="preserve"> </w:t>
      </w:r>
      <w:hyperlink r:id="rId1" w:history="1">
        <w:r w:rsidRPr="00A44A5A">
          <w:rPr>
            <w:rStyle w:val="Hyperlink"/>
            <w:rFonts w:ascii="Times New Roman" w:hAnsi="Times New Roman" w:cs="Times New Roman"/>
            <w:sz w:val="20"/>
            <w:szCs w:val="20"/>
            <w:u w:val="none"/>
          </w:rPr>
          <w:t>http://ocw.usu.ac.id/course/download/2100000221hukum.../slide10.pdf</w:t>
        </w:r>
      </w:hyperlink>
      <w:r w:rsidRPr="00A44A5A">
        <w:rPr>
          <w:rStyle w:val="HTMLCite"/>
          <w:rFonts w:ascii="Times New Roman" w:hAnsi="Times New Roman" w:cs="Times New Roman"/>
          <w:sz w:val="20"/>
          <w:szCs w:val="20"/>
        </w:rPr>
        <w:t xml:space="preserve">, </w:t>
      </w:r>
      <w:r w:rsidRPr="00A44A5A">
        <w:rPr>
          <w:rStyle w:val="HTMLCite"/>
          <w:rFonts w:ascii="Times New Roman" w:hAnsi="Times New Roman" w:cs="Times New Roman"/>
          <w:i w:val="0"/>
          <w:iCs w:val="0"/>
          <w:sz w:val="20"/>
          <w:szCs w:val="20"/>
        </w:rPr>
        <w:t>diakses tanggal 21 mei 2012</w:t>
      </w:r>
      <w:r>
        <w:rPr>
          <w:rFonts w:ascii="Times New Roman" w:hAnsi="Times New Roman" w:cs="Times New Roman"/>
          <w:sz w:val="20"/>
          <w:szCs w:val="20"/>
          <w:lang w:val="id-ID"/>
        </w:rPr>
        <w:t>.</w:t>
      </w:r>
    </w:p>
  </w:footnote>
  <w:footnote w:id="3">
    <w:p w:rsidR="008A4150" w:rsidRDefault="008A4150" w:rsidP="00A8209C">
      <w:pPr>
        <w:pStyle w:val="FootnoteText"/>
      </w:pPr>
      <w:r w:rsidRPr="00A44A5A">
        <w:rPr>
          <w:rStyle w:val="FootnoteReference"/>
          <w:rFonts w:ascii="Times New Roman" w:hAnsi="Times New Roman" w:cs="Times New Roman"/>
        </w:rPr>
        <w:footnoteRef/>
      </w:r>
      <w:r w:rsidRPr="00A44A5A">
        <w:rPr>
          <w:rFonts w:ascii="Times New Roman" w:hAnsi="Times New Roman" w:cs="Times New Roman"/>
        </w:rPr>
        <w:t xml:space="preserve"> Djasadin Saragih, </w:t>
      </w:r>
      <w:r w:rsidRPr="00A44A5A">
        <w:rPr>
          <w:rFonts w:ascii="Times New Roman" w:hAnsi="Times New Roman" w:cs="Times New Roman"/>
          <w:i/>
          <w:iCs/>
        </w:rPr>
        <w:t xml:space="preserve">Peran Interpretasi dalam Sosialisasi Hukum; Khususnya Hukum </w:t>
      </w:r>
      <w:r w:rsidRPr="00A44A5A">
        <w:rPr>
          <w:rFonts w:ascii="Times New Roman" w:hAnsi="Times New Roman" w:cs="Times New Roman"/>
          <w:i/>
          <w:iCs/>
          <w:lang w:val="id-ID"/>
        </w:rPr>
        <w:t>P</w:t>
      </w:r>
      <w:r w:rsidRPr="00A44A5A">
        <w:rPr>
          <w:rFonts w:ascii="Times New Roman" w:hAnsi="Times New Roman" w:cs="Times New Roman"/>
          <w:i/>
          <w:iCs/>
        </w:rPr>
        <w:t>erdata di dalam BW</w:t>
      </w:r>
      <w:r w:rsidRPr="00A44A5A">
        <w:rPr>
          <w:rFonts w:ascii="Times New Roman" w:hAnsi="Times New Roman" w:cs="Times New Roman"/>
        </w:rPr>
        <w:t>, Yuridika Nomor 8 Tahun III, Februari – Maret 1988, hlm, 39.</w:t>
      </w:r>
    </w:p>
  </w:footnote>
  <w:footnote w:id="4">
    <w:p w:rsidR="008A4150" w:rsidRDefault="008A4150" w:rsidP="00A8209C">
      <w:pPr>
        <w:pStyle w:val="FootnoteText"/>
        <w:jc w:val="both"/>
      </w:pPr>
      <w:r w:rsidRPr="007E1413">
        <w:rPr>
          <w:rStyle w:val="FootnoteReference"/>
          <w:rFonts w:ascii="Times New Roman" w:hAnsi="Times New Roman" w:cs="Times New Roman"/>
        </w:rPr>
        <w:footnoteRef/>
      </w:r>
      <w:r w:rsidRPr="00794B1C">
        <w:rPr>
          <w:rFonts w:ascii="Times New Roman" w:hAnsi="Times New Roman" w:cs="Times New Roman"/>
          <w:lang w:val="es-ES"/>
        </w:rPr>
        <w:t xml:space="preserve"> Soetandyo Wignjosoebroto. Disertasi, </w:t>
      </w:r>
      <w:r w:rsidRPr="00794B1C">
        <w:rPr>
          <w:rFonts w:ascii="Times New Roman" w:hAnsi="Times New Roman" w:cs="Times New Roman"/>
          <w:i/>
          <w:iCs/>
          <w:lang w:val="es-ES"/>
        </w:rPr>
        <w:t>Sebuah Pedoman Ringkas  Tentang Tata Cara Penulisannya,</w:t>
      </w:r>
      <w:r w:rsidRPr="00794B1C">
        <w:rPr>
          <w:rFonts w:ascii="Times New Roman" w:hAnsi="Times New Roman" w:cs="Times New Roman"/>
          <w:lang w:val="es-ES"/>
        </w:rPr>
        <w:t xml:space="preserve"> Penerbit Laboratorium Sosiologi fakultas Ilmu Sosial dan Politik, Universitas Airlangga, Surabaya,2007, hlm, 31. Bandingkan soerjono Soekanto, </w:t>
      </w:r>
      <w:r w:rsidRPr="00794B1C">
        <w:rPr>
          <w:rFonts w:ascii="Times New Roman" w:hAnsi="Times New Roman" w:cs="Times New Roman"/>
          <w:i/>
          <w:iCs/>
          <w:lang w:val="es-ES"/>
        </w:rPr>
        <w:t>Pengantar Penelitian Hukum</w:t>
      </w:r>
      <w:r w:rsidRPr="00794B1C">
        <w:rPr>
          <w:rFonts w:ascii="Times New Roman" w:hAnsi="Times New Roman" w:cs="Times New Roman"/>
          <w:lang w:val="es-ES"/>
        </w:rPr>
        <w:t>, UI Press, Jakarta, 2007, hlm, 50.</w:t>
      </w:r>
    </w:p>
  </w:footnote>
  <w:footnote w:id="5">
    <w:p w:rsidR="008A4150" w:rsidRDefault="008A4150" w:rsidP="00A8209C">
      <w:pPr>
        <w:pStyle w:val="FootnoteText"/>
      </w:pPr>
      <w:r w:rsidRPr="007E1413">
        <w:rPr>
          <w:rStyle w:val="FootnoteReference"/>
          <w:rFonts w:ascii="Times New Roman" w:hAnsi="Times New Roman" w:cs="Times New Roman"/>
        </w:rPr>
        <w:footnoteRef/>
      </w:r>
      <w:r w:rsidRPr="00794B1C">
        <w:rPr>
          <w:rFonts w:ascii="Times New Roman" w:hAnsi="Times New Roman" w:cs="Times New Roman"/>
          <w:lang w:val="sv-SE"/>
        </w:rPr>
        <w:t xml:space="preserve"> Bambang Waluyo, </w:t>
      </w:r>
      <w:r w:rsidRPr="00794B1C">
        <w:rPr>
          <w:rFonts w:ascii="Times New Roman" w:hAnsi="Times New Roman" w:cs="Times New Roman"/>
          <w:i/>
          <w:iCs/>
          <w:lang w:val="sv-SE"/>
        </w:rPr>
        <w:t>Penelitian Hukum Dalam Praktek</w:t>
      </w:r>
      <w:r w:rsidRPr="00794B1C">
        <w:rPr>
          <w:rFonts w:ascii="Times New Roman" w:hAnsi="Times New Roman" w:cs="Times New Roman"/>
          <w:lang w:val="sv-SE"/>
        </w:rPr>
        <w:t>, Sinar Grafika, Jakarta, 1991, hlm, 7-9.</w:t>
      </w:r>
    </w:p>
  </w:footnote>
  <w:footnote w:id="6">
    <w:p w:rsidR="008A4150" w:rsidRPr="007B48E4" w:rsidRDefault="008A4150" w:rsidP="00A8209C">
      <w:pPr>
        <w:pStyle w:val="FootnoteText"/>
        <w:jc w:val="both"/>
        <w:rPr>
          <w:rFonts w:ascii="Times New Roman" w:hAnsi="Times New Roman" w:cs="Times New Roman"/>
        </w:rPr>
      </w:pPr>
      <w:r w:rsidRPr="007B48E4">
        <w:rPr>
          <w:rStyle w:val="FootnoteReference"/>
          <w:rFonts w:ascii="Times New Roman" w:hAnsi="Times New Roman" w:cs="Times New Roman"/>
        </w:rPr>
        <w:footnoteRef/>
      </w:r>
      <w:r w:rsidRPr="007B48E4">
        <w:rPr>
          <w:rFonts w:ascii="Times New Roman" w:hAnsi="Times New Roman" w:cs="Times New Roman"/>
        </w:rPr>
        <w:t xml:space="preserve"> http://ocw.usu.ac.id/course/download/2100000221hukum.../slide10.pdf, diaksestanggal 21 mei 2012.</w:t>
      </w:r>
    </w:p>
  </w:footnote>
  <w:footnote w:id="7">
    <w:p w:rsidR="008A4150" w:rsidRPr="007B48E4" w:rsidRDefault="008A4150" w:rsidP="00A8209C">
      <w:pPr>
        <w:pStyle w:val="FootnoteText"/>
        <w:jc w:val="both"/>
        <w:rPr>
          <w:rFonts w:ascii="Times New Roman" w:hAnsi="Times New Roman" w:cs="Times New Roman"/>
        </w:rPr>
      </w:pPr>
      <w:r w:rsidRPr="007B48E4">
        <w:rPr>
          <w:rStyle w:val="FootnoteReference"/>
          <w:rFonts w:ascii="Times New Roman" w:hAnsi="Times New Roman" w:cs="Times New Roman"/>
        </w:rPr>
        <w:footnoteRef/>
      </w:r>
      <w:r w:rsidRPr="007B48E4">
        <w:rPr>
          <w:rFonts w:ascii="Times New Roman" w:hAnsi="Times New Roman" w:cs="Times New Roman"/>
        </w:rPr>
        <w:t>Djasadin</w:t>
      </w:r>
      <w:r>
        <w:rPr>
          <w:rFonts w:ascii="Times New Roman" w:hAnsi="Times New Roman" w:cs="Times New Roman"/>
          <w:lang w:val="id-ID"/>
        </w:rPr>
        <w:t xml:space="preserve"> </w:t>
      </w:r>
      <w:r w:rsidRPr="007B48E4">
        <w:rPr>
          <w:rFonts w:ascii="Times New Roman" w:hAnsi="Times New Roman" w:cs="Times New Roman"/>
        </w:rPr>
        <w:t>Saragih, Peran</w:t>
      </w:r>
      <w:r>
        <w:rPr>
          <w:rFonts w:ascii="Times New Roman" w:hAnsi="Times New Roman" w:cs="Times New Roman"/>
          <w:lang w:val="id-ID"/>
        </w:rPr>
        <w:t xml:space="preserve"> </w:t>
      </w:r>
      <w:r w:rsidRPr="007B48E4">
        <w:rPr>
          <w:rFonts w:ascii="Times New Roman" w:hAnsi="Times New Roman" w:cs="Times New Roman"/>
        </w:rPr>
        <w:t>Interpretasi</w:t>
      </w:r>
      <w:r>
        <w:rPr>
          <w:rFonts w:ascii="Times New Roman" w:hAnsi="Times New Roman" w:cs="Times New Roman"/>
          <w:lang w:val="id-ID"/>
        </w:rPr>
        <w:t xml:space="preserve"> </w:t>
      </w:r>
      <w:r w:rsidRPr="007B48E4">
        <w:rPr>
          <w:rFonts w:ascii="Times New Roman" w:hAnsi="Times New Roman" w:cs="Times New Roman"/>
        </w:rPr>
        <w:t>dalam</w:t>
      </w:r>
      <w:r>
        <w:rPr>
          <w:rFonts w:ascii="Times New Roman" w:hAnsi="Times New Roman" w:cs="Times New Roman"/>
          <w:lang w:val="id-ID"/>
        </w:rPr>
        <w:t xml:space="preserve"> </w:t>
      </w:r>
      <w:r w:rsidRPr="007B48E4">
        <w:rPr>
          <w:rFonts w:ascii="Times New Roman" w:hAnsi="Times New Roman" w:cs="Times New Roman"/>
        </w:rPr>
        <w:t>Sosialisasi</w:t>
      </w:r>
      <w:r>
        <w:rPr>
          <w:rFonts w:ascii="Times New Roman" w:hAnsi="Times New Roman" w:cs="Times New Roman"/>
          <w:lang w:val="id-ID"/>
        </w:rPr>
        <w:t xml:space="preserve"> </w:t>
      </w:r>
      <w:r w:rsidRPr="007B48E4">
        <w:rPr>
          <w:rFonts w:ascii="Times New Roman" w:hAnsi="Times New Roman" w:cs="Times New Roman"/>
        </w:rPr>
        <w:t>Hukum; Khususnya</w:t>
      </w:r>
      <w:r>
        <w:rPr>
          <w:rFonts w:ascii="Times New Roman" w:hAnsi="Times New Roman" w:cs="Times New Roman"/>
          <w:lang w:val="id-ID"/>
        </w:rPr>
        <w:t xml:space="preserve"> </w:t>
      </w:r>
      <w:r w:rsidRPr="007B48E4">
        <w:rPr>
          <w:rFonts w:ascii="Times New Roman" w:hAnsi="Times New Roman" w:cs="Times New Roman"/>
        </w:rPr>
        <w:t>Hukum</w:t>
      </w:r>
      <w:r>
        <w:rPr>
          <w:rFonts w:ascii="Times New Roman" w:hAnsi="Times New Roman" w:cs="Times New Roman"/>
          <w:lang w:val="id-ID"/>
        </w:rPr>
        <w:t xml:space="preserve"> </w:t>
      </w:r>
      <w:r w:rsidRPr="007B48E4">
        <w:rPr>
          <w:rFonts w:ascii="Times New Roman" w:hAnsi="Times New Roman" w:cs="Times New Roman"/>
        </w:rPr>
        <w:t>Perdata di dalam BW, Yuridika</w:t>
      </w:r>
      <w:r>
        <w:rPr>
          <w:rFonts w:ascii="Times New Roman" w:hAnsi="Times New Roman" w:cs="Times New Roman"/>
          <w:lang w:val="id-ID"/>
        </w:rPr>
        <w:t xml:space="preserve"> </w:t>
      </w:r>
      <w:r w:rsidRPr="007B48E4">
        <w:rPr>
          <w:rFonts w:ascii="Times New Roman" w:hAnsi="Times New Roman" w:cs="Times New Roman"/>
        </w:rPr>
        <w:t xml:space="preserve">Nomor </w:t>
      </w:r>
      <w:r>
        <w:rPr>
          <w:rFonts w:ascii="Times New Roman" w:hAnsi="Times New Roman" w:cs="Times New Roman"/>
          <w:lang w:val="id-ID"/>
        </w:rPr>
        <w:t xml:space="preserve"> </w:t>
      </w:r>
      <w:r w:rsidRPr="007B48E4">
        <w:rPr>
          <w:rFonts w:ascii="Times New Roman" w:hAnsi="Times New Roman" w:cs="Times New Roman"/>
        </w:rPr>
        <w:t>8 Tahun III, Februari – Maret 1988, Pg, 39.</w:t>
      </w:r>
    </w:p>
  </w:footnote>
  <w:footnote w:id="8">
    <w:p w:rsidR="008A4150" w:rsidRPr="007B48E4" w:rsidRDefault="008A4150" w:rsidP="00A8209C">
      <w:pPr>
        <w:pStyle w:val="FootnoteText"/>
        <w:jc w:val="both"/>
        <w:rPr>
          <w:rFonts w:ascii="Times New Roman" w:hAnsi="Times New Roman" w:cs="Times New Roman"/>
        </w:rPr>
      </w:pPr>
      <w:r w:rsidRPr="007B48E4">
        <w:rPr>
          <w:rStyle w:val="FootnoteReference"/>
          <w:rFonts w:ascii="Times New Roman" w:hAnsi="Times New Roman" w:cs="Times New Roman"/>
        </w:rPr>
        <w:footnoteRef/>
      </w:r>
      <w:r w:rsidRPr="007B48E4">
        <w:rPr>
          <w:rFonts w:ascii="Times New Roman" w:hAnsi="Times New Roman" w:cs="Times New Roman"/>
        </w:rPr>
        <w:t xml:space="preserve">SoetandyoWignjosoebroto. Disertasi, </w:t>
      </w:r>
      <w:r w:rsidRPr="00921FC9">
        <w:rPr>
          <w:rFonts w:ascii="Times New Roman" w:hAnsi="Times New Roman" w:cs="Times New Roman"/>
          <w:i/>
        </w:rPr>
        <w:t>Sebuah</w:t>
      </w:r>
      <w:r w:rsidRPr="00921FC9">
        <w:rPr>
          <w:rFonts w:ascii="Times New Roman" w:hAnsi="Times New Roman" w:cs="Times New Roman"/>
          <w:i/>
          <w:lang w:val="id-ID"/>
        </w:rPr>
        <w:t xml:space="preserve"> </w:t>
      </w:r>
      <w:r w:rsidRPr="00921FC9">
        <w:rPr>
          <w:rFonts w:ascii="Times New Roman" w:hAnsi="Times New Roman" w:cs="Times New Roman"/>
          <w:i/>
        </w:rPr>
        <w:t>Pedoman</w:t>
      </w:r>
      <w:r w:rsidRPr="00921FC9">
        <w:rPr>
          <w:rFonts w:ascii="Times New Roman" w:hAnsi="Times New Roman" w:cs="Times New Roman"/>
          <w:i/>
          <w:lang w:val="id-ID"/>
        </w:rPr>
        <w:t xml:space="preserve"> </w:t>
      </w:r>
      <w:r w:rsidRPr="00921FC9">
        <w:rPr>
          <w:rFonts w:ascii="Times New Roman" w:hAnsi="Times New Roman" w:cs="Times New Roman"/>
          <w:i/>
        </w:rPr>
        <w:t>Ringkas</w:t>
      </w:r>
      <w:r w:rsidRPr="00921FC9">
        <w:rPr>
          <w:rFonts w:ascii="Times New Roman" w:hAnsi="Times New Roman" w:cs="Times New Roman"/>
          <w:i/>
          <w:lang w:val="id-ID"/>
        </w:rPr>
        <w:t xml:space="preserve"> </w:t>
      </w:r>
      <w:r w:rsidRPr="00921FC9">
        <w:rPr>
          <w:rFonts w:ascii="Times New Roman" w:hAnsi="Times New Roman" w:cs="Times New Roman"/>
          <w:i/>
        </w:rPr>
        <w:t>Tentang Tata Cara Penulisannya</w:t>
      </w:r>
      <w:r w:rsidRPr="007B48E4">
        <w:rPr>
          <w:rFonts w:ascii="Times New Roman" w:hAnsi="Times New Roman" w:cs="Times New Roman"/>
        </w:rPr>
        <w:t>, Penerbit</w:t>
      </w:r>
      <w:r>
        <w:rPr>
          <w:rFonts w:ascii="Times New Roman" w:hAnsi="Times New Roman" w:cs="Times New Roman"/>
          <w:lang w:val="id-ID"/>
        </w:rPr>
        <w:t xml:space="preserve"> </w:t>
      </w:r>
      <w:r w:rsidRPr="007B48E4">
        <w:rPr>
          <w:rFonts w:ascii="Times New Roman" w:hAnsi="Times New Roman" w:cs="Times New Roman"/>
        </w:rPr>
        <w:t>Laboratorium</w:t>
      </w:r>
      <w:r>
        <w:rPr>
          <w:rFonts w:ascii="Times New Roman" w:hAnsi="Times New Roman" w:cs="Times New Roman"/>
          <w:lang w:val="id-ID"/>
        </w:rPr>
        <w:t xml:space="preserve"> </w:t>
      </w:r>
      <w:r w:rsidRPr="007B48E4">
        <w:rPr>
          <w:rFonts w:ascii="Times New Roman" w:hAnsi="Times New Roman" w:cs="Times New Roman"/>
        </w:rPr>
        <w:t>Sosiologi</w:t>
      </w:r>
      <w:r>
        <w:rPr>
          <w:rFonts w:ascii="Times New Roman" w:hAnsi="Times New Roman" w:cs="Times New Roman"/>
          <w:lang w:val="id-ID"/>
        </w:rPr>
        <w:t xml:space="preserve"> F</w:t>
      </w:r>
      <w:r w:rsidRPr="007B48E4">
        <w:rPr>
          <w:rFonts w:ascii="Times New Roman" w:hAnsi="Times New Roman" w:cs="Times New Roman"/>
        </w:rPr>
        <w:t>akultas</w:t>
      </w:r>
      <w:r>
        <w:rPr>
          <w:rFonts w:ascii="Times New Roman" w:hAnsi="Times New Roman" w:cs="Times New Roman"/>
          <w:lang w:val="id-ID"/>
        </w:rPr>
        <w:t xml:space="preserve"> </w:t>
      </w:r>
      <w:r w:rsidRPr="007B48E4">
        <w:rPr>
          <w:rFonts w:ascii="Times New Roman" w:hAnsi="Times New Roman" w:cs="Times New Roman"/>
        </w:rPr>
        <w:t>Ilmu</w:t>
      </w:r>
      <w:r>
        <w:rPr>
          <w:rFonts w:ascii="Times New Roman" w:hAnsi="Times New Roman" w:cs="Times New Roman"/>
          <w:lang w:val="id-ID"/>
        </w:rPr>
        <w:t xml:space="preserve"> </w:t>
      </w:r>
      <w:r w:rsidRPr="007B48E4">
        <w:rPr>
          <w:rFonts w:ascii="Times New Roman" w:hAnsi="Times New Roman" w:cs="Times New Roman"/>
        </w:rPr>
        <w:t>Sosial</w:t>
      </w:r>
      <w:r>
        <w:rPr>
          <w:rFonts w:ascii="Times New Roman" w:hAnsi="Times New Roman" w:cs="Times New Roman"/>
          <w:lang w:val="id-ID"/>
        </w:rPr>
        <w:t xml:space="preserve"> </w:t>
      </w:r>
      <w:r w:rsidRPr="007B48E4">
        <w:rPr>
          <w:rFonts w:ascii="Times New Roman" w:hAnsi="Times New Roman" w:cs="Times New Roman"/>
        </w:rPr>
        <w:t>dan</w:t>
      </w:r>
      <w:r>
        <w:rPr>
          <w:rFonts w:ascii="Times New Roman" w:hAnsi="Times New Roman" w:cs="Times New Roman"/>
          <w:lang w:val="id-ID"/>
        </w:rPr>
        <w:t xml:space="preserve"> </w:t>
      </w:r>
      <w:r w:rsidRPr="007B48E4">
        <w:rPr>
          <w:rFonts w:ascii="Times New Roman" w:hAnsi="Times New Roman" w:cs="Times New Roman"/>
        </w:rPr>
        <w:t>Politik, Universitas</w:t>
      </w:r>
      <w:r>
        <w:rPr>
          <w:rFonts w:ascii="Times New Roman" w:hAnsi="Times New Roman" w:cs="Times New Roman"/>
          <w:lang w:val="id-ID"/>
        </w:rPr>
        <w:t xml:space="preserve"> </w:t>
      </w:r>
      <w:r w:rsidRPr="007B48E4">
        <w:rPr>
          <w:rFonts w:ascii="Times New Roman" w:hAnsi="Times New Roman" w:cs="Times New Roman"/>
        </w:rPr>
        <w:t>Airlangga, Surabaya,2007, Pg, 31. Bandingkan</w:t>
      </w:r>
      <w:r>
        <w:rPr>
          <w:rFonts w:ascii="Times New Roman" w:hAnsi="Times New Roman" w:cs="Times New Roman"/>
          <w:lang w:val="id-ID"/>
        </w:rPr>
        <w:t xml:space="preserve"> S</w:t>
      </w:r>
      <w:r w:rsidRPr="007B48E4">
        <w:rPr>
          <w:rFonts w:ascii="Times New Roman" w:hAnsi="Times New Roman" w:cs="Times New Roman"/>
        </w:rPr>
        <w:t>oerjono</w:t>
      </w:r>
      <w:r>
        <w:rPr>
          <w:rFonts w:ascii="Times New Roman" w:hAnsi="Times New Roman" w:cs="Times New Roman"/>
          <w:lang w:val="id-ID"/>
        </w:rPr>
        <w:t xml:space="preserve"> </w:t>
      </w:r>
      <w:r w:rsidRPr="007B48E4">
        <w:rPr>
          <w:rFonts w:ascii="Times New Roman" w:hAnsi="Times New Roman" w:cs="Times New Roman"/>
        </w:rPr>
        <w:t>Soekanto, Pengantar</w:t>
      </w:r>
      <w:r>
        <w:rPr>
          <w:rFonts w:ascii="Times New Roman" w:hAnsi="Times New Roman" w:cs="Times New Roman"/>
          <w:lang w:val="id-ID"/>
        </w:rPr>
        <w:t xml:space="preserve"> </w:t>
      </w:r>
      <w:r w:rsidRPr="007B48E4">
        <w:rPr>
          <w:rFonts w:ascii="Times New Roman" w:hAnsi="Times New Roman" w:cs="Times New Roman"/>
        </w:rPr>
        <w:t>Penelitian</w:t>
      </w:r>
      <w:r>
        <w:rPr>
          <w:rFonts w:ascii="Times New Roman" w:hAnsi="Times New Roman" w:cs="Times New Roman"/>
          <w:lang w:val="id-ID"/>
        </w:rPr>
        <w:t xml:space="preserve"> </w:t>
      </w:r>
      <w:r w:rsidRPr="007B48E4">
        <w:rPr>
          <w:rFonts w:ascii="Times New Roman" w:hAnsi="Times New Roman" w:cs="Times New Roman"/>
        </w:rPr>
        <w:t>Hukum, UI Press, Jakarta, 2007, Pg., 50.</w:t>
      </w:r>
    </w:p>
  </w:footnote>
  <w:footnote w:id="9">
    <w:p w:rsidR="008A4150" w:rsidRPr="007B48E4" w:rsidRDefault="008A4150" w:rsidP="00A8209C">
      <w:pPr>
        <w:rPr>
          <w:rFonts w:ascii="Times New Roman" w:hAnsi="Times New Roman" w:cs="Times New Roman"/>
          <w:sz w:val="20"/>
          <w:szCs w:val="20"/>
        </w:rPr>
      </w:pPr>
      <w:r w:rsidRPr="007B48E4">
        <w:rPr>
          <w:rStyle w:val="FootnoteReference"/>
          <w:rFonts w:ascii="Times New Roman" w:hAnsi="Times New Roman" w:cs="Times New Roman"/>
          <w:sz w:val="20"/>
          <w:szCs w:val="20"/>
        </w:rPr>
        <w:footnoteRef/>
      </w:r>
      <w:r w:rsidRPr="007B48E4">
        <w:rPr>
          <w:rFonts w:ascii="Times New Roman" w:hAnsi="Times New Roman" w:cs="Times New Roman"/>
          <w:sz w:val="20"/>
          <w:szCs w:val="20"/>
        </w:rPr>
        <w:t>Bambang</w:t>
      </w:r>
      <w:r>
        <w:rPr>
          <w:rFonts w:ascii="Times New Roman" w:hAnsi="Times New Roman" w:cs="Times New Roman"/>
          <w:sz w:val="20"/>
          <w:szCs w:val="20"/>
          <w:lang w:val="id-ID"/>
        </w:rPr>
        <w:t xml:space="preserve"> </w:t>
      </w:r>
      <w:r w:rsidRPr="007B48E4">
        <w:rPr>
          <w:rFonts w:ascii="Times New Roman" w:hAnsi="Times New Roman" w:cs="Times New Roman"/>
          <w:sz w:val="20"/>
          <w:szCs w:val="20"/>
        </w:rPr>
        <w:t>Waluyo, Penelitian</w:t>
      </w:r>
      <w:r>
        <w:rPr>
          <w:rFonts w:ascii="Times New Roman" w:hAnsi="Times New Roman" w:cs="Times New Roman"/>
          <w:sz w:val="20"/>
          <w:szCs w:val="20"/>
          <w:lang w:val="id-ID"/>
        </w:rPr>
        <w:t xml:space="preserve"> </w:t>
      </w:r>
      <w:r w:rsidRPr="007B48E4">
        <w:rPr>
          <w:rFonts w:ascii="Times New Roman" w:hAnsi="Times New Roman" w:cs="Times New Roman"/>
          <w:sz w:val="20"/>
          <w:szCs w:val="20"/>
        </w:rPr>
        <w:t>Hukum</w:t>
      </w:r>
      <w:r>
        <w:rPr>
          <w:rFonts w:ascii="Times New Roman" w:hAnsi="Times New Roman" w:cs="Times New Roman"/>
          <w:sz w:val="20"/>
          <w:szCs w:val="20"/>
          <w:lang w:val="id-ID"/>
        </w:rPr>
        <w:t xml:space="preserve"> d</w:t>
      </w:r>
      <w:r w:rsidRPr="007B48E4">
        <w:rPr>
          <w:rFonts w:ascii="Times New Roman" w:hAnsi="Times New Roman" w:cs="Times New Roman"/>
          <w:sz w:val="20"/>
          <w:szCs w:val="20"/>
        </w:rPr>
        <w:t>alam</w:t>
      </w:r>
      <w:r>
        <w:rPr>
          <w:rFonts w:ascii="Times New Roman" w:hAnsi="Times New Roman" w:cs="Times New Roman"/>
          <w:sz w:val="20"/>
          <w:szCs w:val="20"/>
          <w:lang w:val="id-ID"/>
        </w:rPr>
        <w:t xml:space="preserve"> </w:t>
      </w:r>
      <w:r w:rsidRPr="007B48E4">
        <w:rPr>
          <w:rFonts w:ascii="Times New Roman" w:hAnsi="Times New Roman" w:cs="Times New Roman"/>
          <w:sz w:val="20"/>
          <w:szCs w:val="20"/>
        </w:rPr>
        <w:t>Praktek, SinarGrafika, Jakarta, 1991, Pg. 7-9.</w:t>
      </w:r>
    </w:p>
    <w:p w:rsidR="008A4150" w:rsidRDefault="008A4150" w:rsidP="00A8209C">
      <w:pPr>
        <w:pStyle w:val="FootnoteText"/>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4150" w:rsidRDefault="008A4150">
    <w:pPr>
      <w:pStyle w:val="Header"/>
      <w:jc w:val="right"/>
      <w:rPr>
        <w:lang w:val="id-ID"/>
      </w:rPr>
    </w:pPr>
  </w:p>
  <w:p w:rsidR="008A4150" w:rsidRDefault="008A4150">
    <w:pPr>
      <w:pStyle w:val="Header"/>
      <w:jc w:val="right"/>
      <w:rPr>
        <w:lang w:val="id-ID"/>
      </w:rPr>
    </w:pPr>
  </w:p>
  <w:p w:rsidR="008A4150" w:rsidRDefault="008A4150" w:rsidP="00A87376">
    <w:pPr>
      <w:pStyle w:val="Heade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16E10"/>
    <w:multiLevelType w:val="hybridMultilevel"/>
    <w:tmpl w:val="4EDCE2E0"/>
    <w:lvl w:ilvl="0" w:tplc="00202FE2">
      <w:start w:val="1"/>
      <w:numFmt w:val="lowerLetter"/>
      <w:lvlText w:val="%1."/>
      <w:lvlJc w:val="left"/>
      <w:pPr>
        <w:tabs>
          <w:tab w:val="num" w:pos="1467"/>
        </w:tabs>
        <w:ind w:left="1467" w:hanging="900"/>
      </w:pPr>
      <w:rPr>
        <w:rFonts w:ascii="Times New Roman" w:eastAsia="Times New Roman" w:hAnsi="Times New Roman"/>
      </w:rPr>
    </w:lvl>
    <w:lvl w:ilvl="1" w:tplc="04090019">
      <w:start w:val="1"/>
      <w:numFmt w:val="lowerLetter"/>
      <w:lvlText w:val="%2."/>
      <w:lvlJc w:val="left"/>
      <w:pPr>
        <w:tabs>
          <w:tab w:val="num" w:pos="1647"/>
        </w:tabs>
        <w:ind w:left="1647" w:hanging="360"/>
      </w:pPr>
    </w:lvl>
    <w:lvl w:ilvl="2" w:tplc="0409001B">
      <w:start w:val="1"/>
      <w:numFmt w:val="lowerRoman"/>
      <w:lvlText w:val="%3."/>
      <w:lvlJc w:val="right"/>
      <w:pPr>
        <w:tabs>
          <w:tab w:val="num" w:pos="2367"/>
        </w:tabs>
        <w:ind w:left="2367" w:hanging="180"/>
      </w:pPr>
    </w:lvl>
    <w:lvl w:ilvl="3" w:tplc="0409000F">
      <w:start w:val="1"/>
      <w:numFmt w:val="decimal"/>
      <w:lvlText w:val="%4."/>
      <w:lvlJc w:val="left"/>
      <w:pPr>
        <w:tabs>
          <w:tab w:val="num" w:pos="3087"/>
        </w:tabs>
        <w:ind w:left="3087" w:hanging="360"/>
      </w:pPr>
    </w:lvl>
    <w:lvl w:ilvl="4" w:tplc="04090019">
      <w:start w:val="1"/>
      <w:numFmt w:val="lowerLetter"/>
      <w:lvlText w:val="%5."/>
      <w:lvlJc w:val="left"/>
      <w:pPr>
        <w:tabs>
          <w:tab w:val="num" w:pos="3807"/>
        </w:tabs>
        <w:ind w:left="3807" w:hanging="360"/>
      </w:pPr>
    </w:lvl>
    <w:lvl w:ilvl="5" w:tplc="0409001B">
      <w:start w:val="1"/>
      <w:numFmt w:val="lowerRoman"/>
      <w:lvlText w:val="%6."/>
      <w:lvlJc w:val="right"/>
      <w:pPr>
        <w:tabs>
          <w:tab w:val="num" w:pos="4527"/>
        </w:tabs>
        <w:ind w:left="4527" w:hanging="180"/>
      </w:pPr>
    </w:lvl>
    <w:lvl w:ilvl="6" w:tplc="0409000F">
      <w:start w:val="1"/>
      <w:numFmt w:val="decimal"/>
      <w:lvlText w:val="%7."/>
      <w:lvlJc w:val="left"/>
      <w:pPr>
        <w:tabs>
          <w:tab w:val="num" w:pos="5247"/>
        </w:tabs>
        <w:ind w:left="5247" w:hanging="360"/>
      </w:pPr>
    </w:lvl>
    <w:lvl w:ilvl="7" w:tplc="04090019">
      <w:start w:val="1"/>
      <w:numFmt w:val="lowerLetter"/>
      <w:lvlText w:val="%8."/>
      <w:lvlJc w:val="left"/>
      <w:pPr>
        <w:tabs>
          <w:tab w:val="num" w:pos="5967"/>
        </w:tabs>
        <w:ind w:left="5967" w:hanging="360"/>
      </w:pPr>
    </w:lvl>
    <w:lvl w:ilvl="8" w:tplc="0409001B">
      <w:start w:val="1"/>
      <w:numFmt w:val="lowerRoman"/>
      <w:lvlText w:val="%9."/>
      <w:lvlJc w:val="right"/>
      <w:pPr>
        <w:tabs>
          <w:tab w:val="num" w:pos="6687"/>
        </w:tabs>
        <w:ind w:left="6687" w:hanging="180"/>
      </w:pPr>
    </w:lvl>
  </w:abstractNum>
  <w:abstractNum w:abstractNumId="1">
    <w:nsid w:val="069817C3"/>
    <w:multiLevelType w:val="hybridMultilevel"/>
    <w:tmpl w:val="6188027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76E28F1"/>
    <w:multiLevelType w:val="hybridMultilevel"/>
    <w:tmpl w:val="6834144E"/>
    <w:lvl w:ilvl="0" w:tplc="04090019">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360"/>
        </w:tabs>
        <w:ind w:left="360" w:hanging="360"/>
      </w:pPr>
    </w:lvl>
    <w:lvl w:ilvl="4" w:tplc="358EF996">
      <w:start w:val="1"/>
      <w:numFmt w:val="decimal"/>
      <w:lvlText w:val="(%5)"/>
      <w:lvlJc w:val="left"/>
      <w:pPr>
        <w:tabs>
          <w:tab w:val="num" w:pos="3600"/>
        </w:tabs>
        <w:ind w:left="3600" w:hanging="360"/>
      </w:pPr>
      <w:rPr>
        <w:rFonts w:ascii="Times New Roman" w:eastAsia="Times New Roman" w:hAnsi="Times New Roman"/>
      </w:r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nsid w:val="07876A73"/>
    <w:multiLevelType w:val="hybridMultilevel"/>
    <w:tmpl w:val="126640B6"/>
    <w:lvl w:ilvl="0" w:tplc="2F5AF046">
      <w:start w:val="1"/>
      <w:numFmt w:val="bullet"/>
      <w:lvlText w:val=""/>
      <w:lvlJc w:val="left"/>
      <w:pPr>
        <w:tabs>
          <w:tab w:val="num" w:pos="644"/>
        </w:tabs>
        <w:ind w:left="644" w:hanging="284"/>
      </w:pPr>
      <w:rPr>
        <w:rFonts w:ascii="Wingdings" w:hAnsi="Wingdings" w:cs="Wingdings" w:hint="default"/>
      </w:rPr>
    </w:lvl>
    <w:lvl w:ilvl="1" w:tplc="347E5666">
      <w:start w:val="1"/>
      <w:numFmt w:val="decimal"/>
      <w:lvlText w:val="%2."/>
      <w:lvlJc w:val="left"/>
      <w:pPr>
        <w:tabs>
          <w:tab w:val="num" w:pos="1440"/>
        </w:tabs>
        <w:ind w:left="1440" w:hanging="360"/>
      </w:pPr>
    </w:lvl>
    <w:lvl w:ilvl="2" w:tplc="FD623338">
      <w:start w:val="1"/>
      <w:numFmt w:val="decimal"/>
      <w:lvlText w:val="%3."/>
      <w:lvlJc w:val="left"/>
      <w:pPr>
        <w:tabs>
          <w:tab w:val="num" w:pos="2160"/>
        </w:tabs>
        <w:ind w:left="2160" w:hanging="360"/>
      </w:pPr>
    </w:lvl>
    <w:lvl w:ilvl="3" w:tplc="604A56B0">
      <w:start w:val="1"/>
      <w:numFmt w:val="decimal"/>
      <w:lvlText w:val="%4."/>
      <w:lvlJc w:val="left"/>
      <w:pPr>
        <w:tabs>
          <w:tab w:val="num" w:pos="2880"/>
        </w:tabs>
        <w:ind w:left="2880" w:hanging="360"/>
      </w:pPr>
    </w:lvl>
    <w:lvl w:ilvl="4" w:tplc="3556B554">
      <w:start w:val="1"/>
      <w:numFmt w:val="decimal"/>
      <w:lvlText w:val="%5."/>
      <w:lvlJc w:val="left"/>
      <w:pPr>
        <w:tabs>
          <w:tab w:val="num" w:pos="3600"/>
        </w:tabs>
        <w:ind w:left="3600" w:hanging="360"/>
      </w:pPr>
    </w:lvl>
    <w:lvl w:ilvl="5" w:tplc="EF122386">
      <w:start w:val="1"/>
      <w:numFmt w:val="decimal"/>
      <w:lvlText w:val="%6."/>
      <w:lvlJc w:val="left"/>
      <w:pPr>
        <w:tabs>
          <w:tab w:val="num" w:pos="4320"/>
        </w:tabs>
        <w:ind w:left="4320" w:hanging="360"/>
      </w:pPr>
    </w:lvl>
    <w:lvl w:ilvl="6" w:tplc="11ECD90A">
      <w:start w:val="1"/>
      <w:numFmt w:val="decimal"/>
      <w:lvlText w:val="%7."/>
      <w:lvlJc w:val="left"/>
      <w:pPr>
        <w:tabs>
          <w:tab w:val="num" w:pos="5040"/>
        </w:tabs>
        <w:ind w:left="5040" w:hanging="360"/>
      </w:pPr>
    </w:lvl>
    <w:lvl w:ilvl="7" w:tplc="0A3C0E60">
      <w:start w:val="1"/>
      <w:numFmt w:val="decimal"/>
      <w:lvlText w:val="%8."/>
      <w:lvlJc w:val="left"/>
      <w:pPr>
        <w:tabs>
          <w:tab w:val="num" w:pos="5760"/>
        </w:tabs>
        <w:ind w:left="5760" w:hanging="360"/>
      </w:pPr>
    </w:lvl>
    <w:lvl w:ilvl="8" w:tplc="C9C07704">
      <w:start w:val="1"/>
      <w:numFmt w:val="decimal"/>
      <w:lvlText w:val="%9."/>
      <w:lvlJc w:val="left"/>
      <w:pPr>
        <w:tabs>
          <w:tab w:val="num" w:pos="6480"/>
        </w:tabs>
        <w:ind w:left="6480" w:hanging="360"/>
      </w:pPr>
    </w:lvl>
  </w:abstractNum>
  <w:abstractNum w:abstractNumId="4">
    <w:nsid w:val="0BB96510"/>
    <w:multiLevelType w:val="hybridMultilevel"/>
    <w:tmpl w:val="52DAECF8"/>
    <w:lvl w:ilvl="0" w:tplc="77743A4A">
      <w:start w:val="1"/>
      <w:numFmt w:val="decimal"/>
      <w:lvlText w:val="%1."/>
      <w:lvlJc w:val="left"/>
      <w:pPr>
        <w:ind w:left="720" w:hanging="360"/>
      </w:pPr>
      <w:rPr>
        <w:rFonts w:ascii="Calibri" w:eastAsia="Times New Roman" w:hAnsi="Calibri" w:cs="Calibr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812602"/>
    <w:multiLevelType w:val="hybridMultilevel"/>
    <w:tmpl w:val="60CC0966"/>
    <w:lvl w:ilvl="0" w:tplc="084ED370">
      <w:start w:val="1"/>
      <w:numFmt w:val="upperLetter"/>
      <w:lvlText w:val="%1."/>
      <w:lvlJc w:val="left"/>
      <w:pPr>
        <w:ind w:left="720" w:hanging="360"/>
      </w:pPr>
      <w:rPr>
        <w:rFonts w:hint="default"/>
      </w:rPr>
    </w:lvl>
    <w:lvl w:ilvl="1" w:tplc="04090003">
      <w:start w:val="1"/>
      <w:numFmt w:val="lowerLetter"/>
      <w:lvlText w:val="%2."/>
      <w:lvlJc w:val="left"/>
      <w:pPr>
        <w:ind w:left="1440" w:hanging="360"/>
      </w:pPr>
    </w:lvl>
    <w:lvl w:ilvl="2" w:tplc="04090005">
      <w:start w:val="1"/>
      <w:numFmt w:val="lowerRoman"/>
      <w:lvlText w:val="%3."/>
      <w:lvlJc w:val="right"/>
      <w:pPr>
        <w:ind w:left="2160" w:hanging="180"/>
      </w:pPr>
    </w:lvl>
    <w:lvl w:ilvl="3" w:tplc="04090001">
      <w:start w:val="1"/>
      <w:numFmt w:val="decimal"/>
      <w:lvlText w:val="%4."/>
      <w:lvlJc w:val="left"/>
      <w:pPr>
        <w:ind w:left="2880" w:hanging="360"/>
      </w:pPr>
    </w:lvl>
    <w:lvl w:ilvl="4" w:tplc="04090003">
      <w:start w:val="1"/>
      <w:numFmt w:val="lowerLetter"/>
      <w:lvlText w:val="%5."/>
      <w:lvlJc w:val="left"/>
      <w:pPr>
        <w:ind w:left="3600" w:hanging="360"/>
      </w:pPr>
    </w:lvl>
    <w:lvl w:ilvl="5" w:tplc="04090005">
      <w:start w:val="1"/>
      <w:numFmt w:val="lowerRoman"/>
      <w:lvlText w:val="%6."/>
      <w:lvlJc w:val="right"/>
      <w:pPr>
        <w:ind w:left="4320" w:hanging="180"/>
      </w:pPr>
    </w:lvl>
    <w:lvl w:ilvl="6" w:tplc="04090001">
      <w:start w:val="1"/>
      <w:numFmt w:val="decimal"/>
      <w:lvlText w:val="%7."/>
      <w:lvlJc w:val="left"/>
      <w:pPr>
        <w:ind w:left="5040" w:hanging="360"/>
      </w:pPr>
    </w:lvl>
    <w:lvl w:ilvl="7" w:tplc="04090003">
      <w:start w:val="1"/>
      <w:numFmt w:val="lowerLetter"/>
      <w:lvlText w:val="%8."/>
      <w:lvlJc w:val="left"/>
      <w:pPr>
        <w:ind w:left="5760" w:hanging="360"/>
      </w:pPr>
    </w:lvl>
    <w:lvl w:ilvl="8" w:tplc="04090005">
      <w:start w:val="1"/>
      <w:numFmt w:val="lowerRoman"/>
      <w:lvlText w:val="%9."/>
      <w:lvlJc w:val="right"/>
      <w:pPr>
        <w:ind w:left="6480" w:hanging="180"/>
      </w:pPr>
    </w:lvl>
  </w:abstractNum>
  <w:abstractNum w:abstractNumId="6">
    <w:nsid w:val="1DDB0E91"/>
    <w:multiLevelType w:val="hybridMultilevel"/>
    <w:tmpl w:val="AE80EFA4"/>
    <w:lvl w:ilvl="0" w:tplc="04090015">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1EDB7334"/>
    <w:multiLevelType w:val="hybridMultilevel"/>
    <w:tmpl w:val="D47EA404"/>
    <w:lvl w:ilvl="0" w:tplc="0409000F">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2F697D60"/>
    <w:multiLevelType w:val="hybridMultilevel"/>
    <w:tmpl w:val="6CBA9D78"/>
    <w:lvl w:ilvl="0" w:tplc="797C1B94">
      <w:start w:val="1"/>
      <w:numFmt w:val="decimal"/>
      <w:lvlText w:val="%1."/>
      <w:lvlJc w:val="left"/>
      <w:pPr>
        <w:ind w:left="1422" w:hanging="85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424C1E3B"/>
    <w:multiLevelType w:val="hybridMultilevel"/>
    <w:tmpl w:val="4EDCE2E0"/>
    <w:lvl w:ilvl="0" w:tplc="00202FE2">
      <w:start w:val="1"/>
      <w:numFmt w:val="lowerLetter"/>
      <w:lvlText w:val="%1."/>
      <w:lvlJc w:val="left"/>
      <w:pPr>
        <w:tabs>
          <w:tab w:val="num" w:pos="1467"/>
        </w:tabs>
        <w:ind w:left="1467" w:hanging="900"/>
      </w:pPr>
      <w:rPr>
        <w:rFonts w:ascii="Times New Roman" w:eastAsia="Times New Roman" w:hAnsi="Times New Roman"/>
      </w:rPr>
    </w:lvl>
    <w:lvl w:ilvl="1" w:tplc="04090019">
      <w:start w:val="1"/>
      <w:numFmt w:val="lowerLetter"/>
      <w:lvlText w:val="%2."/>
      <w:lvlJc w:val="left"/>
      <w:pPr>
        <w:tabs>
          <w:tab w:val="num" w:pos="1647"/>
        </w:tabs>
        <w:ind w:left="1647" w:hanging="360"/>
      </w:pPr>
    </w:lvl>
    <w:lvl w:ilvl="2" w:tplc="0409001B">
      <w:start w:val="1"/>
      <w:numFmt w:val="lowerRoman"/>
      <w:lvlText w:val="%3."/>
      <w:lvlJc w:val="right"/>
      <w:pPr>
        <w:tabs>
          <w:tab w:val="num" w:pos="2367"/>
        </w:tabs>
        <w:ind w:left="2367" w:hanging="180"/>
      </w:pPr>
    </w:lvl>
    <w:lvl w:ilvl="3" w:tplc="0409000F">
      <w:start w:val="1"/>
      <w:numFmt w:val="decimal"/>
      <w:lvlText w:val="%4."/>
      <w:lvlJc w:val="left"/>
      <w:pPr>
        <w:tabs>
          <w:tab w:val="num" w:pos="3087"/>
        </w:tabs>
        <w:ind w:left="3087" w:hanging="360"/>
      </w:pPr>
    </w:lvl>
    <w:lvl w:ilvl="4" w:tplc="04090019">
      <w:start w:val="1"/>
      <w:numFmt w:val="lowerLetter"/>
      <w:lvlText w:val="%5."/>
      <w:lvlJc w:val="left"/>
      <w:pPr>
        <w:tabs>
          <w:tab w:val="num" w:pos="3807"/>
        </w:tabs>
        <w:ind w:left="3807" w:hanging="360"/>
      </w:pPr>
    </w:lvl>
    <w:lvl w:ilvl="5" w:tplc="0409001B">
      <w:start w:val="1"/>
      <w:numFmt w:val="lowerRoman"/>
      <w:lvlText w:val="%6."/>
      <w:lvlJc w:val="right"/>
      <w:pPr>
        <w:tabs>
          <w:tab w:val="num" w:pos="4527"/>
        </w:tabs>
        <w:ind w:left="4527" w:hanging="180"/>
      </w:pPr>
    </w:lvl>
    <w:lvl w:ilvl="6" w:tplc="0409000F">
      <w:start w:val="1"/>
      <w:numFmt w:val="decimal"/>
      <w:lvlText w:val="%7."/>
      <w:lvlJc w:val="left"/>
      <w:pPr>
        <w:tabs>
          <w:tab w:val="num" w:pos="5247"/>
        </w:tabs>
        <w:ind w:left="5247" w:hanging="360"/>
      </w:pPr>
    </w:lvl>
    <w:lvl w:ilvl="7" w:tplc="04090019">
      <w:start w:val="1"/>
      <w:numFmt w:val="lowerLetter"/>
      <w:lvlText w:val="%8."/>
      <w:lvlJc w:val="left"/>
      <w:pPr>
        <w:tabs>
          <w:tab w:val="num" w:pos="5967"/>
        </w:tabs>
        <w:ind w:left="5967" w:hanging="360"/>
      </w:pPr>
    </w:lvl>
    <w:lvl w:ilvl="8" w:tplc="0409001B">
      <w:start w:val="1"/>
      <w:numFmt w:val="lowerRoman"/>
      <w:lvlText w:val="%9."/>
      <w:lvlJc w:val="right"/>
      <w:pPr>
        <w:tabs>
          <w:tab w:val="num" w:pos="6687"/>
        </w:tabs>
        <w:ind w:left="6687" w:hanging="180"/>
      </w:pPr>
    </w:lvl>
  </w:abstractNum>
  <w:abstractNum w:abstractNumId="10">
    <w:nsid w:val="458369CB"/>
    <w:multiLevelType w:val="hybridMultilevel"/>
    <w:tmpl w:val="E3303F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75A0F84"/>
    <w:multiLevelType w:val="hybridMultilevel"/>
    <w:tmpl w:val="BD003CF0"/>
    <w:lvl w:ilvl="0" w:tplc="56463BAA">
      <w:start w:val="1"/>
      <w:numFmt w:val="decimal"/>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61745969"/>
    <w:multiLevelType w:val="hybridMultilevel"/>
    <w:tmpl w:val="64FEEA58"/>
    <w:lvl w:ilvl="0" w:tplc="04090019">
      <w:start w:val="1"/>
      <w:numFmt w:val="decimal"/>
      <w:lvlText w:val="%1."/>
      <w:lvlJc w:val="left"/>
      <w:pPr>
        <w:ind w:left="1074" w:hanging="360"/>
      </w:pPr>
      <w:rPr>
        <w:rFonts w:hint="default"/>
      </w:rPr>
    </w:lvl>
    <w:lvl w:ilvl="1" w:tplc="04090019">
      <w:start w:val="1"/>
      <w:numFmt w:val="lowerLetter"/>
      <w:lvlText w:val="%2."/>
      <w:lvlJc w:val="left"/>
      <w:pPr>
        <w:ind w:left="1794" w:hanging="360"/>
      </w:pPr>
    </w:lvl>
    <w:lvl w:ilvl="2" w:tplc="0409001B">
      <w:start w:val="1"/>
      <w:numFmt w:val="lowerRoman"/>
      <w:lvlText w:val="%3."/>
      <w:lvlJc w:val="right"/>
      <w:pPr>
        <w:ind w:left="2514" w:hanging="180"/>
      </w:pPr>
    </w:lvl>
    <w:lvl w:ilvl="3" w:tplc="0409000F">
      <w:start w:val="1"/>
      <w:numFmt w:val="decimal"/>
      <w:lvlText w:val="%4."/>
      <w:lvlJc w:val="left"/>
      <w:pPr>
        <w:ind w:left="3234" w:hanging="360"/>
      </w:pPr>
    </w:lvl>
    <w:lvl w:ilvl="4" w:tplc="04090019">
      <w:start w:val="1"/>
      <w:numFmt w:val="lowerLetter"/>
      <w:lvlText w:val="%5."/>
      <w:lvlJc w:val="left"/>
      <w:pPr>
        <w:ind w:left="3954" w:hanging="360"/>
      </w:pPr>
    </w:lvl>
    <w:lvl w:ilvl="5" w:tplc="0409001B">
      <w:start w:val="1"/>
      <w:numFmt w:val="lowerRoman"/>
      <w:lvlText w:val="%6."/>
      <w:lvlJc w:val="right"/>
      <w:pPr>
        <w:ind w:left="4674" w:hanging="180"/>
      </w:pPr>
    </w:lvl>
    <w:lvl w:ilvl="6" w:tplc="0409000F">
      <w:start w:val="1"/>
      <w:numFmt w:val="decimal"/>
      <w:lvlText w:val="%7."/>
      <w:lvlJc w:val="left"/>
      <w:pPr>
        <w:ind w:left="5394" w:hanging="360"/>
      </w:pPr>
    </w:lvl>
    <w:lvl w:ilvl="7" w:tplc="04090019">
      <w:start w:val="1"/>
      <w:numFmt w:val="lowerLetter"/>
      <w:lvlText w:val="%8."/>
      <w:lvlJc w:val="left"/>
      <w:pPr>
        <w:ind w:left="6114" w:hanging="360"/>
      </w:pPr>
    </w:lvl>
    <w:lvl w:ilvl="8" w:tplc="0409001B">
      <w:start w:val="1"/>
      <w:numFmt w:val="lowerRoman"/>
      <w:lvlText w:val="%9."/>
      <w:lvlJc w:val="right"/>
      <w:pPr>
        <w:ind w:left="6834" w:hanging="180"/>
      </w:pPr>
    </w:lvl>
  </w:abstractNum>
  <w:abstractNum w:abstractNumId="13">
    <w:nsid w:val="62C15301"/>
    <w:multiLevelType w:val="hybridMultilevel"/>
    <w:tmpl w:val="4EDCE2E0"/>
    <w:lvl w:ilvl="0" w:tplc="00202FE2">
      <w:start w:val="1"/>
      <w:numFmt w:val="lowerLetter"/>
      <w:lvlText w:val="%1."/>
      <w:lvlJc w:val="left"/>
      <w:pPr>
        <w:tabs>
          <w:tab w:val="num" w:pos="1467"/>
        </w:tabs>
        <w:ind w:left="1467" w:hanging="900"/>
      </w:pPr>
      <w:rPr>
        <w:rFonts w:ascii="Times New Roman" w:eastAsia="Times New Roman" w:hAnsi="Times New Roman"/>
      </w:rPr>
    </w:lvl>
    <w:lvl w:ilvl="1" w:tplc="04090019">
      <w:start w:val="1"/>
      <w:numFmt w:val="lowerLetter"/>
      <w:lvlText w:val="%2."/>
      <w:lvlJc w:val="left"/>
      <w:pPr>
        <w:tabs>
          <w:tab w:val="num" w:pos="1647"/>
        </w:tabs>
        <w:ind w:left="1647" w:hanging="360"/>
      </w:pPr>
    </w:lvl>
    <w:lvl w:ilvl="2" w:tplc="0409001B">
      <w:start w:val="1"/>
      <w:numFmt w:val="lowerRoman"/>
      <w:lvlText w:val="%3."/>
      <w:lvlJc w:val="right"/>
      <w:pPr>
        <w:tabs>
          <w:tab w:val="num" w:pos="2367"/>
        </w:tabs>
        <w:ind w:left="2367" w:hanging="180"/>
      </w:pPr>
    </w:lvl>
    <w:lvl w:ilvl="3" w:tplc="0409000F">
      <w:start w:val="1"/>
      <w:numFmt w:val="decimal"/>
      <w:lvlText w:val="%4."/>
      <w:lvlJc w:val="left"/>
      <w:pPr>
        <w:tabs>
          <w:tab w:val="num" w:pos="3087"/>
        </w:tabs>
        <w:ind w:left="3087" w:hanging="360"/>
      </w:pPr>
    </w:lvl>
    <w:lvl w:ilvl="4" w:tplc="04090019">
      <w:start w:val="1"/>
      <w:numFmt w:val="lowerLetter"/>
      <w:lvlText w:val="%5."/>
      <w:lvlJc w:val="left"/>
      <w:pPr>
        <w:tabs>
          <w:tab w:val="num" w:pos="3807"/>
        </w:tabs>
        <w:ind w:left="3807" w:hanging="360"/>
      </w:pPr>
    </w:lvl>
    <w:lvl w:ilvl="5" w:tplc="0409001B">
      <w:start w:val="1"/>
      <w:numFmt w:val="lowerRoman"/>
      <w:lvlText w:val="%6."/>
      <w:lvlJc w:val="right"/>
      <w:pPr>
        <w:tabs>
          <w:tab w:val="num" w:pos="4527"/>
        </w:tabs>
        <w:ind w:left="4527" w:hanging="180"/>
      </w:pPr>
    </w:lvl>
    <w:lvl w:ilvl="6" w:tplc="0409000F">
      <w:start w:val="1"/>
      <w:numFmt w:val="decimal"/>
      <w:lvlText w:val="%7."/>
      <w:lvlJc w:val="left"/>
      <w:pPr>
        <w:tabs>
          <w:tab w:val="num" w:pos="5247"/>
        </w:tabs>
        <w:ind w:left="5247" w:hanging="360"/>
      </w:pPr>
    </w:lvl>
    <w:lvl w:ilvl="7" w:tplc="04090019">
      <w:start w:val="1"/>
      <w:numFmt w:val="lowerLetter"/>
      <w:lvlText w:val="%8."/>
      <w:lvlJc w:val="left"/>
      <w:pPr>
        <w:tabs>
          <w:tab w:val="num" w:pos="5967"/>
        </w:tabs>
        <w:ind w:left="5967" w:hanging="360"/>
      </w:pPr>
    </w:lvl>
    <w:lvl w:ilvl="8" w:tplc="0409001B">
      <w:start w:val="1"/>
      <w:numFmt w:val="lowerRoman"/>
      <w:lvlText w:val="%9."/>
      <w:lvlJc w:val="right"/>
      <w:pPr>
        <w:tabs>
          <w:tab w:val="num" w:pos="6687"/>
        </w:tabs>
        <w:ind w:left="6687" w:hanging="180"/>
      </w:pPr>
    </w:lvl>
  </w:abstractNum>
  <w:abstractNum w:abstractNumId="14">
    <w:nsid w:val="660774D7"/>
    <w:multiLevelType w:val="hybridMultilevel"/>
    <w:tmpl w:val="05B8ADC2"/>
    <w:lvl w:ilvl="0" w:tplc="2A06AE94">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69302E38"/>
    <w:multiLevelType w:val="hybridMultilevel"/>
    <w:tmpl w:val="9892B19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9E82A6B"/>
    <w:multiLevelType w:val="hybridMultilevel"/>
    <w:tmpl w:val="38A45104"/>
    <w:lvl w:ilvl="0" w:tplc="04090015">
      <w:start w:val="1"/>
      <w:numFmt w:val="decimal"/>
      <w:lvlText w:val="%1."/>
      <w:lvlJc w:val="left"/>
      <w:pPr>
        <w:tabs>
          <w:tab w:val="num" w:pos="2340"/>
        </w:tabs>
        <w:ind w:left="2340" w:hanging="360"/>
      </w:pPr>
      <w:rPr>
        <w:rFonts w:hint="default"/>
      </w:rPr>
    </w:lvl>
    <w:lvl w:ilvl="1" w:tplc="04090019">
      <w:start w:val="1"/>
      <w:numFmt w:val="lowerLetter"/>
      <w:lvlText w:val="%2."/>
      <w:lvlJc w:val="left"/>
      <w:pPr>
        <w:tabs>
          <w:tab w:val="num" w:pos="3060"/>
        </w:tabs>
        <w:ind w:left="3060" w:hanging="360"/>
      </w:pPr>
    </w:lvl>
    <w:lvl w:ilvl="2" w:tplc="0409001B">
      <w:start w:val="1"/>
      <w:numFmt w:val="lowerRoman"/>
      <w:lvlText w:val="%3."/>
      <w:lvlJc w:val="right"/>
      <w:pPr>
        <w:tabs>
          <w:tab w:val="num" w:pos="3780"/>
        </w:tabs>
        <w:ind w:left="3780" w:hanging="180"/>
      </w:pPr>
    </w:lvl>
    <w:lvl w:ilvl="3" w:tplc="0409000F">
      <w:start w:val="1"/>
      <w:numFmt w:val="decimal"/>
      <w:lvlText w:val="%4."/>
      <w:lvlJc w:val="left"/>
      <w:pPr>
        <w:tabs>
          <w:tab w:val="num" w:pos="4500"/>
        </w:tabs>
        <w:ind w:left="4500" w:hanging="360"/>
      </w:pPr>
    </w:lvl>
    <w:lvl w:ilvl="4" w:tplc="04090019">
      <w:start w:val="1"/>
      <w:numFmt w:val="lowerLetter"/>
      <w:lvlText w:val="%5."/>
      <w:lvlJc w:val="left"/>
      <w:pPr>
        <w:tabs>
          <w:tab w:val="num" w:pos="5220"/>
        </w:tabs>
        <w:ind w:left="5220" w:hanging="360"/>
      </w:pPr>
    </w:lvl>
    <w:lvl w:ilvl="5" w:tplc="0409001B">
      <w:start w:val="1"/>
      <w:numFmt w:val="lowerRoman"/>
      <w:lvlText w:val="%6."/>
      <w:lvlJc w:val="right"/>
      <w:pPr>
        <w:tabs>
          <w:tab w:val="num" w:pos="5940"/>
        </w:tabs>
        <w:ind w:left="5940" w:hanging="180"/>
      </w:pPr>
    </w:lvl>
    <w:lvl w:ilvl="6" w:tplc="0409000F">
      <w:start w:val="1"/>
      <w:numFmt w:val="decimal"/>
      <w:lvlText w:val="%7."/>
      <w:lvlJc w:val="left"/>
      <w:pPr>
        <w:tabs>
          <w:tab w:val="num" w:pos="6660"/>
        </w:tabs>
        <w:ind w:left="6660" w:hanging="360"/>
      </w:pPr>
    </w:lvl>
    <w:lvl w:ilvl="7" w:tplc="04090019">
      <w:start w:val="1"/>
      <w:numFmt w:val="lowerLetter"/>
      <w:lvlText w:val="%8."/>
      <w:lvlJc w:val="left"/>
      <w:pPr>
        <w:tabs>
          <w:tab w:val="num" w:pos="7380"/>
        </w:tabs>
        <w:ind w:left="7380" w:hanging="360"/>
      </w:pPr>
    </w:lvl>
    <w:lvl w:ilvl="8" w:tplc="0409001B">
      <w:start w:val="1"/>
      <w:numFmt w:val="lowerRoman"/>
      <w:lvlText w:val="%9."/>
      <w:lvlJc w:val="right"/>
      <w:pPr>
        <w:tabs>
          <w:tab w:val="num" w:pos="8100"/>
        </w:tabs>
        <w:ind w:left="8100" w:hanging="180"/>
      </w:pPr>
    </w:lvl>
  </w:abstractNum>
  <w:abstractNum w:abstractNumId="17">
    <w:nsid w:val="6F9B6B62"/>
    <w:multiLevelType w:val="hybridMultilevel"/>
    <w:tmpl w:val="7D74343A"/>
    <w:lvl w:ilvl="0" w:tplc="BA18E0B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71355196"/>
    <w:multiLevelType w:val="hybridMultilevel"/>
    <w:tmpl w:val="750CC308"/>
    <w:lvl w:ilvl="0" w:tplc="0409000F">
      <w:start w:val="1"/>
      <w:numFmt w:val="lowerLetter"/>
      <w:lvlText w:val="%1."/>
      <w:lvlJc w:val="left"/>
      <w:pPr>
        <w:ind w:left="1152" w:hanging="360"/>
      </w:pPr>
    </w:lvl>
    <w:lvl w:ilvl="1" w:tplc="04090019">
      <w:start w:val="1"/>
      <w:numFmt w:val="lowerLetter"/>
      <w:lvlText w:val="%2."/>
      <w:lvlJc w:val="left"/>
      <w:pPr>
        <w:ind w:left="1872" w:hanging="360"/>
      </w:pPr>
    </w:lvl>
    <w:lvl w:ilvl="2" w:tplc="0409001B">
      <w:start w:val="1"/>
      <w:numFmt w:val="lowerRoman"/>
      <w:lvlText w:val="%3."/>
      <w:lvlJc w:val="right"/>
      <w:pPr>
        <w:ind w:left="2592" w:hanging="180"/>
      </w:pPr>
    </w:lvl>
    <w:lvl w:ilvl="3" w:tplc="0409000F">
      <w:start w:val="1"/>
      <w:numFmt w:val="decimal"/>
      <w:lvlText w:val="%4."/>
      <w:lvlJc w:val="left"/>
      <w:pPr>
        <w:ind w:left="3312" w:hanging="360"/>
      </w:pPr>
    </w:lvl>
    <w:lvl w:ilvl="4" w:tplc="04090019">
      <w:start w:val="1"/>
      <w:numFmt w:val="lowerLetter"/>
      <w:lvlText w:val="%5."/>
      <w:lvlJc w:val="left"/>
      <w:pPr>
        <w:ind w:left="4032" w:hanging="360"/>
      </w:pPr>
    </w:lvl>
    <w:lvl w:ilvl="5" w:tplc="0409001B">
      <w:start w:val="1"/>
      <w:numFmt w:val="lowerRoman"/>
      <w:lvlText w:val="%6."/>
      <w:lvlJc w:val="right"/>
      <w:pPr>
        <w:ind w:left="4752" w:hanging="180"/>
      </w:pPr>
    </w:lvl>
    <w:lvl w:ilvl="6" w:tplc="0409000F">
      <w:start w:val="1"/>
      <w:numFmt w:val="decimal"/>
      <w:lvlText w:val="%7."/>
      <w:lvlJc w:val="left"/>
      <w:pPr>
        <w:ind w:left="5472" w:hanging="360"/>
      </w:pPr>
    </w:lvl>
    <w:lvl w:ilvl="7" w:tplc="04090019">
      <w:start w:val="1"/>
      <w:numFmt w:val="lowerLetter"/>
      <w:lvlText w:val="%8."/>
      <w:lvlJc w:val="left"/>
      <w:pPr>
        <w:ind w:left="6192" w:hanging="360"/>
      </w:pPr>
    </w:lvl>
    <w:lvl w:ilvl="8" w:tplc="0409001B">
      <w:start w:val="1"/>
      <w:numFmt w:val="lowerRoman"/>
      <w:lvlText w:val="%9."/>
      <w:lvlJc w:val="right"/>
      <w:pPr>
        <w:ind w:left="6912" w:hanging="180"/>
      </w:pPr>
    </w:lvl>
  </w:abstractNum>
  <w:abstractNum w:abstractNumId="19">
    <w:nsid w:val="72A621AC"/>
    <w:multiLevelType w:val="hybridMultilevel"/>
    <w:tmpl w:val="E9563CD8"/>
    <w:lvl w:ilvl="0" w:tplc="04090019">
      <w:start w:val="1"/>
      <w:numFmt w:val="lowerLetter"/>
      <w:lvlText w:val="%1."/>
      <w:lvlJc w:val="left"/>
      <w:pPr>
        <w:ind w:left="3636" w:hanging="360"/>
      </w:pPr>
    </w:lvl>
    <w:lvl w:ilvl="1" w:tplc="04090019">
      <w:start w:val="1"/>
      <w:numFmt w:val="lowerLetter"/>
      <w:lvlText w:val="%2."/>
      <w:lvlJc w:val="left"/>
      <w:pPr>
        <w:ind w:left="4356" w:hanging="360"/>
      </w:pPr>
    </w:lvl>
    <w:lvl w:ilvl="2" w:tplc="0409001B">
      <w:start w:val="1"/>
      <w:numFmt w:val="lowerRoman"/>
      <w:lvlText w:val="%3."/>
      <w:lvlJc w:val="right"/>
      <w:pPr>
        <w:ind w:left="5076" w:hanging="180"/>
      </w:pPr>
    </w:lvl>
    <w:lvl w:ilvl="3" w:tplc="0409000F">
      <w:start w:val="1"/>
      <w:numFmt w:val="decimal"/>
      <w:lvlText w:val="%4."/>
      <w:lvlJc w:val="left"/>
      <w:pPr>
        <w:ind w:left="5796" w:hanging="360"/>
      </w:pPr>
    </w:lvl>
    <w:lvl w:ilvl="4" w:tplc="04090019">
      <w:start w:val="1"/>
      <w:numFmt w:val="lowerLetter"/>
      <w:lvlText w:val="%5."/>
      <w:lvlJc w:val="left"/>
      <w:pPr>
        <w:ind w:left="6516" w:hanging="360"/>
      </w:pPr>
    </w:lvl>
    <w:lvl w:ilvl="5" w:tplc="0409001B">
      <w:start w:val="1"/>
      <w:numFmt w:val="lowerRoman"/>
      <w:lvlText w:val="%6."/>
      <w:lvlJc w:val="right"/>
      <w:pPr>
        <w:ind w:left="7236" w:hanging="180"/>
      </w:pPr>
    </w:lvl>
    <w:lvl w:ilvl="6" w:tplc="0409000F">
      <w:start w:val="1"/>
      <w:numFmt w:val="decimal"/>
      <w:lvlText w:val="%7."/>
      <w:lvlJc w:val="left"/>
      <w:pPr>
        <w:ind w:left="7956" w:hanging="360"/>
      </w:pPr>
    </w:lvl>
    <w:lvl w:ilvl="7" w:tplc="04090019">
      <w:start w:val="1"/>
      <w:numFmt w:val="lowerLetter"/>
      <w:lvlText w:val="%8."/>
      <w:lvlJc w:val="left"/>
      <w:pPr>
        <w:ind w:left="8676" w:hanging="360"/>
      </w:pPr>
    </w:lvl>
    <w:lvl w:ilvl="8" w:tplc="0409001B">
      <w:start w:val="1"/>
      <w:numFmt w:val="lowerRoman"/>
      <w:lvlText w:val="%9."/>
      <w:lvlJc w:val="right"/>
      <w:pPr>
        <w:ind w:left="9396" w:hanging="180"/>
      </w:pPr>
    </w:lvl>
  </w:abstractNum>
  <w:abstractNum w:abstractNumId="20">
    <w:nsid w:val="763529EF"/>
    <w:multiLevelType w:val="hybridMultilevel"/>
    <w:tmpl w:val="F5F6A6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E8E6C34"/>
    <w:multiLevelType w:val="hybridMultilevel"/>
    <w:tmpl w:val="DE4E117E"/>
    <w:lvl w:ilvl="0" w:tplc="04090019">
      <w:start w:val="1"/>
      <w:numFmt w:val="lowerLetter"/>
      <w:lvlText w:val="%1."/>
      <w:lvlJc w:val="left"/>
      <w:pPr>
        <w:ind w:left="720" w:hanging="360"/>
      </w:pPr>
      <w:rPr>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nsid w:val="7EAD7905"/>
    <w:multiLevelType w:val="hybridMultilevel"/>
    <w:tmpl w:val="681200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num>
  <w:num w:numId="4">
    <w:abstractNumId w:val="13"/>
  </w:num>
  <w:num w:numId="5">
    <w:abstractNumId w:val="5"/>
  </w:num>
  <w:num w:numId="6">
    <w:abstractNumId w:val="17"/>
  </w:num>
  <w:num w:numId="7">
    <w:abstractNumId w:val="6"/>
  </w:num>
  <w:num w:numId="8">
    <w:abstractNumId w:val="12"/>
  </w:num>
  <w:num w:numId="9">
    <w:abstractNumId w:val="19"/>
  </w:num>
  <w:num w:numId="10">
    <w:abstractNumId w:val="7"/>
  </w:num>
  <w:num w:numId="11">
    <w:abstractNumId w:val="18"/>
  </w:num>
  <w:num w:numId="12">
    <w:abstractNumId w:val="21"/>
  </w:num>
  <w:num w:numId="13">
    <w:abstractNumId w:val="1"/>
  </w:num>
  <w:num w:numId="14">
    <w:abstractNumId w:val="10"/>
  </w:num>
  <w:num w:numId="15">
    <w:abstractNumId w:val="2"/>
  </w:num>
  <w:num w:numId="16">
    <w:abstractNumId w:val="22"/>
  </w:num>
  <w:num w:numId="17">
    <w:abstractNumId w:val="9"/>
  </w:num>
  <w:num w:numId="18">
    <w:abstractNumId w:val="0"/>
  </w:num>
  <w:num w:numId="19">
    <w:abstractNumId w:val="8"/>
  </w:num>
  <w:num w:numId="20">
    <w:abstractNumId w:val="11"/>
  </w:num>
  <w:num w:numId="21">
    <w:abstractNumId w:val="15"/>
  </w:num>
  <w:num w:numId="22">
    <w:abstractNumId w:val="20"/>
  </w:num>
  <w:num w:numId="2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mirrorMargins/>
  <w:hideSpellingErrors/>
  <w:doNotTrackMoves/>
  <w:defaultTabStop w:val="720"/>
  <w:doNotHyphenateCaps/>
  <w:evenAndOddHeaders/>
  <w:drawingGridHorizontalSpacing w:val="110"/>
  <w:displayHorizontalDrawingGridEvery w:val="2"/>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B53FD"/>
    <w:rsid w:val="00001580"/>
    <w:rsid w:val="00001C42"/>
    <w:rsid w:val="00002AF7"/>
    <w:rsid w:val="000030B1"/>
    <w:rsid w:val="00003A98"/>
    <w:rsid w:val="00005144"/>
    <w:rsid w:val="000073D5"/>
    <w:rsid w:val="0001022D"/>
    <w:rsid w:val="000102F3"/>
    <w:rsid w:val="000112B9"/>
    <w:rsid w:val="00012036"/>
    <w:rsid w:val="000125D5"/>
    <w:rsid w:val="00012C73"/>
    <w:rsid w:val="00014F28"/>
    <w:rsid w:val="00015341"/>
    <w:rsid w:val="000162AE"/>
    <w:rsid w:val="00017458"/>
    <w:rsid w:val="00017C41"/>
    <w:rsid w:val="00020A26"/>
    <w:rsid w:val="00021223"/>
    <w:rsid w:val="00021591"/>
    <w:rsid w:val="00021D41"/>
    <w:rsid w:val="00022D79"/>
    <w:rsid w:val="00023608"/>
    <w:rsid w:val="00023D41"/>
    <w:rsid w:val="0002422D"/>
    <w:rsid w:val="000243E6"/>
    <w:rsid w:val="000259B9"/>
    <w:rsid w:val="0002615B"/>
    <w:rsid w:val="00026A18"/>
    <w:rsid w:val="00027B05"/>
    <w:rsid w:val="0003048D"/>
    <w:rsid w:val="00031A4A"/>
    <w:rsid w:val="000326AA"/>
    <w:rsid w:val="00033586"/>
    <w:rsid w:val="00033DAC"/>
    <w:rsid w:val="00034536"/>
    <w:rsid w:val="00034A22"/>
    <w:rsid w:val="00036530"/>
    <w:rsid w:val="00036A35"/>
    <w:rsid w:val="0003715E"/>
    <w:rsid w:val="0004009B"/>
    <w:rsid w:val="000409D7"/>
    <w:rsid w:val="00040A86"/>
    <w:rsid w:val="000416D9"/>
    <w:rsid w:val="00041C5A"/>
    <w:rsid w:val="0004242A"/>
    <w:rsid w:val="00043061"/>
    <w:rsid w:val="000434BA"/>
    <w:rsid w:val="00043B22"/>
    <w:rsid w:val="00043E1F"/>
    <w:rsid w:val="00044838"/>
    <w:rsid w:val="00044A45"/>
    <w:rsid w:val="00044B46"/>
    <w:rsid w:val="000456BA"/>
    <w:rsid w:val="00045CF5"/>
    <w:rsid w:val="000479AB"/>
    <w:rsid w:val="000529B6"/>
    <w:rsid w:val="0005376F"/>
    <w:rsid w:val="000538AB"/>
    <w:rsid w:val="00055251"/>
    <w:rsid w:val="00055BBA"/>
    <w:rsid w:val="00056163"/>
    <w:rsid w:val="00056567"/>
    <w:rsid w:val="00056D5D"/>
    <w:rsid w:val="000571C6"/>
    <w:rsid w:val="000606F4"/>
    <w:rsid w:val="00062AD7"/>
    <w:rsid w:val="00062C6D"/>
    <w:rsid w:val="00071B50"/>
    <w:rsid w:val="00072CD2"/>
    <w:rsid w:val="00073CBD"/>
    <w:rsid w:val="000749C5"/>
    <w:rsid w:val="00074DD8"/>
    <w:rsid w:val="00074F02"/>
    <w:rsid w:val="00074F07"/>
    <w:rsid w:val="00075212"/>
    <w:rsid w:val="00075508"/>
    <w:rsid w:val="00075C88"/>
    <w:rsid w:val="00075FC2"/>
    <w:rsid w:val="000762E8"/>
    <w:rsid w:val="00076A98"/>
    <w:rsid w:val="000773A8"/>
    <w:rsid w:val="00080D81"/>
    <w:rsid w:val="000816A6"/>
    <w:rsid w:val="0008198A"/>
    <w:rsid w:val="00081BA7"/>
    <w:rsid w:val="00082311"/>
    <w:rsid w:val="0008249E"/>
    <w:rsid w:val="00082A20"/>
    <w:rsid w:val="0008301B"/>
    <w:rsid w:val="000839D6"/>
    <w:rsid w:val="00083BA0"/>
    <w:rsid w:val="00084061"/>
    <w:rsid w:val="00084EDD"/>
    <w:rsid w:val="00085404"/>
    <w:rsid w:val="0008548D"/>
    <w:rsid w:val="0008580B"/>
    <w:rsid w:val="000865BB"/>
    <w:rsid w:val="000868C2"/>
    <w:rsid w:val="00090019"/>
    <w:rsid w:val="00091650"/>
    <w:rsid w:val="000918D2"/>
    <w:rsid w:val="000933A5"/>
    <w:rsid w:val="0009354F"/>
    <w:rsid w:val="000949F0"/>
    <w:rsid w:val="00095B56"/>
    <w:rsid w:val="00095DE9"/>
    <w:rsid w:val="00096196"/>
    <w:rsid w:val="000971B9"/>
    <w:rsid w:val="00097223"/>
    <w:rsid w:val="000A39C5"/>
    <w:rsid w:val="000A3F5D"/>
    <w:rsid w:val="000A407D"/>
    <w:rsid w:val="000A622B"/>
    <w:rsid w:val="000A6EE4"/>
    <w:rsid w:val="000A7FFB"/>
    <w:rsid w:val="000B10D3"/>
    <w:rsid w:val="000B12F6"/>
    <w:rsid w:val="000B2525"/>
    <w:rsid w:val="000B2D62"/>
    <w:rsid w:val="000B2EC4"/>
    <w:rsid w:val="000B33E9"/>
    <w:rsid w:val="000B4FBB"/>
    <w:rsid w:val="000B5087"/>
    <w:rsid w:val="000B6814"/>
    <w:rsid w:val="000C293F"/>
    <w:rsid w:val="000C5233"/>
    <w:rsid w:val="000C62B0"/>
    <w:rsid w:val="000C6BFB"/>
    <w:rsid w:val="000C6E31"/>
    <w:rsid w:val="000C7E6C"/>
    <w:rsid w:val="000D0949"/>
    <w:rsid w:val="000D0E2D"/>
    <w:rsid w:val="000D1042"/>
    <w:rsid w:val="000D21ED"/>
    <w:rsid w:val="000D22F7"/>
    <w:rsid w:val="000D3D78"/>
    <w:rsid w:val="000D4B11"/>
    <w:rsid w:val="000D5ADB"/>
    <w:rsid w:val="000D60CE"/>
    <w:rsid w:val="000D758F"/>
    <w:rsid w:val="000D79B0"/>
    <w:rsid w:val="000E0446"/>
    <w:rsid w:val="000E04EE"/>
    <w:rsid w:val="000E0918"/>
    <w:rsid w:val="000E1A13"/>
    <w:rsid w:val="000E4E6F"/>
    <w:rsid w:val="000E5224"/>
    <w:rsid w:val="000E6AF0"/>
    <w:rsid w:val="000E6D11"/>
    <w:rsid w:val="000E78D3"/>
    <w:rsid w:val="000F07E5"/>
    <w:rsid w:val="000F07F3"/>
    <w:rsid w:val="000F10D7"/>
    <w:rsid w:val="000F1C7F"/>
    <w:rsid w:val="000F32CB"/>
    <w:rsid w:val="000F5C35"/>
    <w:rsid w:val="000F7170"/>
    <w:rsid w:val="000F792A"/>
    <w:rsid w:val="000F7A14"/>
    <w:rsid w:val="000F7EB8"/>
    <w:rsid w:val="00101EA7"/>
    <w:rsid w:val="00102A5D"/>
    <w:rsid w:val="0010442C"/>
    <w:rsid w:val="00105873"/>
    <w:rsid w:val="001079C0"/>
    <w:rsid w:val="00110525"/>
    <w:rsid w:val="00111E4F"/>
    <w:rsid w:val="00116116"/>
    <w:rsid w:val="001166E2"/>
    <w:rsid w:val="00116D45"/>
    <w:rsid w:val="00120E70"/>
    <w:rsid w:val="00121283"/>
    <w:rsid w:val="0012146A"/>
    <w:rsid w:val="00122D59"/>
    <w:rsid w:val="00122DC5"/>
    <w:rsid w:val="00123958"/>
    <w:rsid w:val="00124565"/>
    <w:rsid w:val="001253ED"/>
    <w:rsid w:val="0012560C"/>
    <w:rsid w:val="001263F1"/>
    <w:rsid w:val="00126E0B"/>
    <w:rsid w:val="00126F03"/>
    <w:rsid w:val="001279A2"/>
    <w:rsid w:val="00127E78"/>
    <w:rsid w:val="0013046A"/>
    <w:rsid w:val="001321C1"/>
    <w:rsid w:val="00132D37"/>
    <w:rsid w:val="00133401"/>
    <w:rsid w:val="00133906"/>
    <w:rsid w:val="0013405C"/>
    <w:rsid w:val="00134AD2"/>
    <w:rsid w:val="00134D4A"/>
    <w:rsid w:val="0013625D"/>
    <w:rsid w:val="00136452"/>
    <w:rsid w:val="001367C3"/>
    <w:rsid w:val="0013777C"/>
    <w:rsid w:val="0014079E"/>
    <w:rsid w:val="00142B2F"/>
    <w:rsid w:val="00142DEC"/>
    <w:rsid w:val="0014306F"/>
    <w:rsid w:val="00143E34"/>
    <w:rsid w:val="00143F27"/>
    <w:rsid w:val="00146DD7"/>
    <w:rsid w:val="00147F43"/>
    <w:rsid w:val="0015058D"/>
    <w:rsid w:val="00150F9C"/>
    <w:rsid w:val="00151BCA"/>
    <w:rsid w:val="00151F51"/>
    <w:rsid w:val="00153C63"/>
    <w:rsid w:val="00153D0B"/>
    <w:rsid w:val="00154461"/>
    <w:rsid w:val="00154659"/>
    <w:rsid w:val="00155033"/>
    <w:rsid w:val="00155790"/>
    <w:rsid w:val="00155AB4"/>
    <w:rsid w:val="00160387"/>
    <w:rsid w:val="00160A9A"/>
    <w:rsid w:val="00160D0B"/>
    <w:rsid w:val="00160E22"/>
    <w:rsid w:val="00161073"/>
    <w:rsid w:val="00161CCE"/>
    <w:rsid w:val="00162093"/>
    <w:rsid w:val="0016266B"/>
    <w:rsid w:val="001630ED"/>
    <w:rsid w:val="00163C18"/>
    <w:rsid w:val="0016445F"/>
    <w:rsid w:val="001644ED"/>
    <w:rsid w:val="00165507"/>
    <w:rsid w:val="001660A2"/>
    <w:rsid w:val="0016692A"/>
    <w:rsid w:val="00166C27"/>
    <w:rsid w:val="00166CD1"/>
    <w:rsid w:val="00170310"/>
    <w:rsid w:val="001706DA"/>
    <w:rsid w:val="0017124E"/>
    <w:rsid w:val="00171EC6"/>
    <w:rsid w:val="00172374"/>
    <w:rsid w:val="00172495"/>
    <w:rsid w:val="00172C75"/>
    <w:rsid w:val="00174C80"/>
    <w:rsid w:val="001754F9"/>
    <w:rsid w:val="00175A98"/>
    <w:rsid w:val="00176820"/>
    <w:rsid w:val="00177408"/>
    <w:rsid w:val="001775FC"/>
    <w:rsid w:val="00177BFA"/>
    <w:rsid w:val="00180629"/>
    <w:rsid w:val="00180DAE"/>
    <w:rsid w:val="001810AF"/>
    <w:rsid w:val="001827F7"/>
    <w:rsid w:val="001838DE"/>
    <w:rsid w:val="001856CC"/>
    <w:rsid w:val="001856EF"/>
    <w:rsid w:val="00185D38"/>
    <w:rsid w:val="00185D86"/>
    <w:rsid w:val="00186FC7"/>
    <w:rsid w:val="001878B2"/>
    <w:rsid w:val="0019004A"/>
    <w:rsid w:val="00190680"/>
    <w:rsid w:val="0019176E"/>
    <w:rsid w:val="00191B23"/>
    <w:rsid w:val="00191CC3"/>
    <w:rsid w:val="00192013"/>
    <w:rsid w:val="001927E2"/>
    <w:rsid w:val="00192991"/>
    <w:rsid w:val="00192AC3"/>
    <w:rsid w:val="00194705"/>
    <w:rsid w:val="001955AA"/>
    <w:rsid w:val="00195AD6"/>
    <w:rsid w:val="00195CBB"/>
    <w:rsid w:val="001967CC"/>
    <w:rsid w:val="00196AA5"/>
    <w:rsid w:val="00196BD4"/>
    <w:rsid w:val="001A0E7E"/>
    <w:rsid w:val="001A3D10"/>
    <w:rsid w:val="001A40A5"/>
    <w:rsid w:val="001A4E36"/>
    <w:rsid w:val="001A5009"/>
    <w:rsid w:val="001A524E"/>
    <w:rsid w:val="001A52B5"/>
    <w:rsid w:val="001A6055"/>
    <w:rsid w:val="001A6DA5"/>
    <w:rsid w:val="001A76E4"/>
    <w:rsid w:val="001A7D05"/>
    <w:rsid w:val="001B0321"/>
    <w:rsid w:val="001B12B1"/>
    <w:rsid w:val="001B12F6"/>
    <w:rsid w:val="001B13C6"/>
    <w:rsid w:val="001B1A17"/>
    <w:rsid w:val="001B3613"/>
    <w:rsid w:val="001B4386"/>
    <w:rsid w:val="001B6D01"/>
    <w:rsid w:val="001B715C"/>
    <w:rsid w:val="001C2443"/>
    <w:rsid w:val="001C27AD"/>
    <w:rsid w:val="001C3151"/>
    <w:rsid w:val="001C328D"/>
    <w:rsid w:val="001C32AA"/>
    <w:rsid w:val="001C3C20"/>
    <w:rsid w:val="001C3C4E"/>
    <w:rsid w:val="001C4C8D"/>
    <w:rsid w:val="001C6E0C"/>
    <w:rsid w:val="001C7207"/>
    <w:rsid w:val="001D0386"/>
    <w:rsid w:val="001D07DC"/>
    <w:rsid w:val="001D312B"/>
    <w:rsid w:val="001D34F4"/>
    <w:rsid w:val="001D3AC5"/>
    <w:rsid w:val="001D5D04"/>
    <w:rsid w:val="001D69C6"/>
    <w:rsid w:val="001D7606"/>
    <w:rsid w:val="001D79A5"/>
    <w:rsid w:val="001D7E4C"/>
    <w:rsid w:val="001E026B"/>
    <w:rsid w:val="001E097C"/>
    <w:rsid w:val="001E23DD"/>
    <w:rsid w:val="001E3BA6"/>
    <w:rsid w:val="001E7A50"/>
    <w:rsid w:val="001F0828"/>
    <w:rsid w:val="001F0F21"/>
    <w:rsid w:val="001F13AD"/>
    <w:rsid w:val="001F1ABD"/>
    <w:rsid w:val="001F2B24"/>
    <w:rsid w:val="001F3A26"/>
    <w:rsid w:val="001F3FB9"/>
    <w:rsid w:val="001F407F"/>
    <w:rsid w:val="001F4699"/>
    <w:rsid w:val="001F670C"/>
    <w:rsid w:val="001F72E8"/>
    <w:rsid w:val="001F7832"/>
    <w:rsid w:val="001F7F6B"/>
    <w:rsid w:val="002017AC"/>
    <w:rsid w:val="00201845"/>
    <w:rsid w:val="00201860"/>
    <w:rsid w:val="00202822"/>
    <w:rsid w:val="00202C27"/>
    <w:rsid w:val="0020302C"/>
    <w:rsid w:val="00203139"/>
    <w:rsid w:val="002037B8"/>
    <w:rsid w:val="00204463"/>
    <w:rsid w:val="0020446E"/>
    <w:rsid w:val="002059F7"/>
    <w:rsid w:val="00206130"/>
    <w:rsid w:val="002067F6"/>
    <w:rsid w:val="0020774C"/>
    <w:rsid w:val="00210523"/>
    <w:rsid w:val="00210975"/>
    <w:rsid w:val="00210A8B"/>
    <w:rsid w:val="00211216"/>
    <w:rsid w:val="00211535"/>
    <w:rsid w:val="002126B8"/>
    <w:rsid w:val="00212CFA"/>
    <w:rsid w:val="00213FB1"/>
    <w:rsid w:val="0021471C"/>
    <w:rsid w:val="00214C3E"/>
    <w:rsid w:val="002159EB"/>
    <w:rsid w:val="00216876"/>
    <w:rsid w:val="00217B10"/>
    <w:rsid w:val="0022183C"/>
    <w:rsid w:val="00222696"/>
    <w:rsid w:val="002234B8"/>
    <w:rsid w:val="002245A0"/>
    <w:rsid w:val="00224DFB"/>
    <w:rsid w:val="00225140"/>
    <w:rsid w:val="00227339"/>
    <w:rsid w:val="00227677"/>
    <w:rsid w:val="002278F1"/>
    <w:rsid w:val="002279F5"/>
    <w:rsid w:val="0023009F"/>
    <w:rsid w:val="002317D1"/>
    <w:rsid w:val="00231C56"/>
    <w:rsid w:val="00232E0B"/>
    <w:rsid w:val="00234C60"/>
    <w:rsid w:val="002356DB"/>
    <w:rsid w:val="00236576"/>
    <w:rsid w:val="0023681B"/>
    <w:rsid w:val="00236A8E"/>
    <w:rsid w:val="002376BD"/>
    <w:rsid w:val="00237F9E"/>
    <w:rsid w:val="00240186"/>
    <w:rsid w:val="002425CA"/>
    <w:rsid w:val="00242CA8"/>
    <w:rsid w:val="00242D04"/>
    <w:rsid w:val="00250452"/>
    <w:rsid w:val="00250AFF"/>
    <w:rsid w:val="0025444D"/>
    <w:rsid w:val="00254876"/>
    <w:rsid w:val="00256E0E"/>
    <w:rsid w:val="00256F65"/>
    <w:rsid w:val="002573E8"/>
    <w:rsid w:val="00260FAC"/>
    <w:rsid w:val="0026126C"/>
    <w:rsid w:val="00262AB4"/>
    <w:rsid w:val="00262F86"/>
    <w:rsid w:val="00263E84"/>
    <w:rsid w:val="00264426"/>
    <w:rsid w:val="00264F79"/>
    <w:rsid w:val="00265478"/>
    <w:rsid w:val="00265E08"/>
    <w:rsid w:val="0026601C"/>
    <w:rsid w:val="0026642C"/>
    <w:rsid w:val="0026792C"/>
    <w:rsid w:val="0027135B"/>
    <w:rsid w:val="0027161C"/>
    <w:rsid w:val="00272D79"/>
    <w:rsid w:val="00272E8B"/>
    <w:rsid w:val="002743CD"/>
    <w:rsid w:val="00276922"/>
    <w:rsid w:val="00277F1E"/>
    <w:rsid w:val="002808DB"/>
    <w:rsid w:val="0028097B"/>
    <w:rsid w:val="00280C34"/>
    <w:rsid w:val="00281529"/>
    <w:rsid w:val="0028206A"/>
    <w:rsid w:val="002844AA"/>
    <w:rsid w:val="002846FD"/>
    <w:rsid w:val="00285F04"/>
    <w:rsid w:val="00287DDA"/>
    <w:rsid w:val="0029032A"/>
    <w:rsid w:val="002921A9"/>
    <w:rsid w:val="002927CA"/>
    <w:rsid w:val="00292B15"/>
    <w:rsid w:val="002939AD"/>
    <w:rsid w:val="00293B9B"/>
    <w:rsid w:val="002955D5"/>
    <w:rsid w:val="00295833"/>
    <w:rsid w:val="00297CC4"/>
    <w:rsid w:val="002A0216"/>
    <w:rsid w:val="002A1885"/>
    <w:rsid w:val="002A20C4"/>
    <w:rsid w:val="002A4DEC"/>
    <w:rsid w:val="002A686E"/>
    <w:rsid w:val="002A73E3"/>
    <w:rsid w:val="002B1791"/>
    <w:rsid w:val="002B2148"/>
    <w:rsid w:val="002B2431"/>
    <w:rsid w:val="002B2689"/>
    <w:rsid w:val="002B339D"/>
    <w:rsid w:val="002B361F"/>
    <w:rsid w:val="002B4366"/>
    <w:rsid w:val="002B53FD"/>
    <w:rsid w:val="002B6520"/>
    <w:rsid w:val="002B6F32"/>
    <w:rsid w:val="002C0CD6"/>
    <w:rsid w:val="002C0CF7"/>
    <w:rsid w:val="002C0D36"/>
    <w:rsid w:val="002C2298"/>
    <w:rsid w:val="002C26B7"/>
    <w:rsid w:val="002C3CD3"/>
    <w:rsid w:val="002C4104"/>
    <w:rsid w:val="002C41D2"/>
    <w:rsid w:val="002C6B7E"/>
    <w:rsid w:val="002C6E59"/>
    <w:rsid w:val="002C7499"/>
    <w:rsid w:val="002C7DB1"/>
    <w:rsid w:val="002D078B"/>
    <w:rsid w:val="002D37C8"/>
    <w:rsid w:val="002D4CCC"/>
    <w:rsid w:val="002D5C91"/>
    <w:rsid w:val="002D6510"/>
    <w:rsid w:val="002D790F"/>
    <w:rsid w:val="002D7C4F"/>
    <w:rsid w:val="002E1767"/>
    <w:rsid w:val="002E25BB"/>
    <w:rsid w:val="002E3161"/>
    <w:rsid w:val="002E3AB9"/>
    <w:rsid w:val="002E4F7E"/>
    <w:rsid w:val="002E6507"/>
    <w:rsid w:val="002E798C"/>
    <w:rsid w:val="002F02DB"/>
    <w:rsid w:val="002F0A1B"/>
    <w:rsid w:val="002F2054"/>
    <w:rsid w:val="002F28D0"/>
    <w:rsid w:val="002F29E2"/>
    <w:rsid w:val="002F2BA2"/>
    <w:rsid w:val="002F3250"/>
    <w:rsid w:val="002F33A2"/>
    <w:rsid w:val="002F53A0"/>
    <w:rsid w:val="002F6BDD"/>
    <w:rsid w:val="002F7E69"/>
    <w:rsid w:val="00301058"/>
    <w:rsid w:val="00302038"/>
    <w:rsid w:val="00302664"/>
    <w:rsid w:val="00304455"/>
    <w:rsid w:val="003049E3"/>
    <w:rsid w:val="0030563B"/>
    <w:rsid w:val="00305F11"/>
    <w:rsid w:val="003065DE"/>
    <w:rsid w:val="0030691E"/>
    <w:rsid w:val="003069E5"/>
    <w:rsid w:val="00306E85"/>
    <w:rsid w:val="00310D7E"/>
    <w:rsid w:val="00311649"/>
    <w:rsid w:val="00313454"/>
    <w:rsid w:val="00314025"/>
    <w:rsid w:val="003141CB"/>
    <w:rsid w:val="00315554"/>
    <w:rsid w:val="0031656B"/>
    <w:rsid w:val="00317106"/>
    <w:rsid w:val="003177DF"/>
    <w:rsid w:val="00317A1C"/>
    <w:rsid w:val="00317B62"/>
    <w:rsid w:val="00320590"/>
    <w:rsid w:val="003209A6"/>
    <w:rsid w:val="00320ACB"/>
    <w:rsid w:val="00320CC8"/>
    <w:rsid w:val="00321BC4"/>
    <w:rsid w:val="0032276D"/>
    <w:rsid w:val="003229F0"/>
    <w:rsid w:val="00322C3B"/>
    <w:rsid w:val="00323260"/>
    <w:rsid w:val="0032372F"/>
    <w:rsid w:val="0032455F"/>
    <w:rsid w:val="00324BDE"/>
    <w:rsid w:val="00325327"/>
    <w:rsid w:val="00327A41"/>
    <w:rsid w:val="00327C78"/>
    <w:rsid w:val="00330134"/>
    <w:rsid w:val="00330466"/>
    <w:rsid w:val="0033077F"/>
    <w:rsid w:val="00330B07"/>
    <w:rsid w:val="003315C5"/>
    <w:rsid w:val="00331B2A"/>
    <w:rsid w:val="0033418E"/>
    <w:rsid w:val="00334368"/>
    <w:rsid w:val="003356F6"/>
    <w:rsid w:val="00335BC5"/>
    <w:rsid w:val="00336EFE"/>
    <w:rsid w:val="0034246F"/>
    <w:rsid w:val="003426BA"/>
    <w:rsid w:val="00342FA9"/>
    <w:rsid w:val="0034314A"/>
    <w:rsid w:val="0034317D"/>
    <w:rsid w:val="00343AE2"/>
    <w:rsid w:val="00344702"/>
    <w:rsid w:val="00346D73"/>
    <w:rsid w:val="00347952"/>
    <w:rsid w:val="00351AEC"/>
    <w:rsid w:val="00352F79"/>
    <w:rsid w:val="0035526C"/>
    <w:rsid w:val="003552D3"/>
    <w:rsid w:val="0035541D"/>
    <w:rsid w:val="003562F8"/>
    <w:rsid w:val="0035638F"/>
    <w:rsid w:val="00357910"/>
    <w:rsid w:val="00360528"/>
    <w:rsid w:val="00360854"/>
    <w:rsid w:val="00362DF9"/>
    <w:rsid w:val="00362EE5"/>
    <w:rsid w:val="0036306D"/>
    <w:rsid w:val="00363797"/>
    <w:rsid w:val="00363AA7"/>
    <w:rsid w:val="00364969"/>
    <w:rsid w:val="00365C27"/>
    <w:rsid w:val="00366307"/>
    <w:rsid w:val="00370CA7"/>
    <w:rsid w:val="00371142"/>
    <w:rsid w:val="00371700"/>
    <w:rsid w:val="0037420B"/>
    <w:rsid w:val="00375C75"/>
    <w:rsid w:val="00377B40"/>
    <w:rsid w:val="00380137"/>
    <w:rsid w:val="003805CD"/>
    <w:rsid w:val="00380EAC"/>
    <w:rsid w:val="003814D3"/>
    <w:rsid w:val="00381F63"/>
    <w:rsid w:val="003821A7"/>
    <w:rsid w:val="00383E95"/>
    <w:rsid w:val="00384241"/>
    <w:rsid w:val="0038573D"/>
    <w:rsid w:val="003857A1"/>
    <w:rsid w:val="003862BD"/>
    <w:rsid w:val="003876F7"/>
    <w:rsid w:val="00387B86"/>
    <w:rsid w:val="003902C4"/>
    <w:rsid w:val="0039270D"/>
    <w:rsid w:val="0039368A"/>
    <w:rsid w:val="0039392B"/>
    <w:rsid w:val="00394297"/>
    <w:rsid w:val="003949CD"/>
    <w:rsid w:val="00394B06"/>
    <w:rsid w:val="003953E0"/>
    <w:rsid w:val="00395E28"/>
    <w:rsid w:val="003963CA"/>
    <w:rsid w:val="0039676B"/>
    <w:rsid w:val="00397180"/>
    <w:rsid w:val="003A23C2"/>
    <w:rsid w:val="003A438F"/>
    <w:rsid w:val="003A48E1"/>
    <w:rsid w:val="003A4EFD"/>
    <w:rsid w:val="003A5344"/>
    <w:rsid w:val="003A5C46"/>
    <w:rsid w:val="003A5D35"/>
    <w:rsid w:val="003A638D"/>
    <w:rsid w:val="003A6F60"/>
    <w:rsid w:val="003A7159"/>
    <w:rsid w:val="003A720E"/>
    <w:rsid w:val="003A7F6C"/>
    <w:rsid w:val="003B188A"/>
    <w:rsid w:val="003B2140"/>
    <w:rsid w:val="003B2193"/>
    <w:rsid w:val="003B26F4"/>
    <w:rsid w:val="003B2FC7"/>
    <w:rsid w:val="003B494E"/>
    <w:rsid w:val="003B4D72"/>
    <w:rsid w:val="003B5FC2"/>
    <w:rsid w:val="003B6FBE"/>
    <w:rsid w:val="003B7443"/>
    <w:rsid w:val="003C0452"/>
    <w:rsid w:val="003C1C6E"/>
    <w:rsid w:val="003C1E73"/>
    <w:rsid w:val="003C3F37"/>
    <w:rsid w:val="003C6579"/>
    <w:rsid w:val="003D0903"/>
    <w:rsid w:val="003D0AE0"/>
    <w:rsid w:val="003D3D56"/>
    <w:rsid w:val="003D467C"/>
    <w:rsid w:val="003D505D"/>
    <w:rsid w:val="003D6B23"/>
    <w:rsid w:val="003D7013"/>
    <w:rsid w:val="003E02D1"/>
    <w:rsid w:val="003E1418"/>
    <w:rsid w:val="003E1EE2"/>
    <w:rsid w:val="003E2531"/>
    <w:rsid w:val="003E2BC0"/>
    <w:rsid w:val="003E3846"/>
    <w:rsid w:val="003E684C"/>
    <w:rsid w:val="003E7B3C"/>
    <w:rsid w:val="003F057C"/>
    <w:rsid w:val="003F0B57"/>
    <w:rsid w:val="003F1DF6"/>
    <w:rsid w:val="003F24D5"/>
    <w:rsid w:val="003F2BC7"/>
    <w:rsid w:val="003F31F2"/>
    <w:rsid w:val="003F3898"/>
    <w:rsid w:val="003F3971"/>
    <w:rsid w:val="003F469E"/>
    <w:rsid w:val="003F5EC8"/>
    <w:rsid w:val="003F619A"/>
    <w:rsid w:val="003F6266"/>
    <w:rsid w:val="003F6F9F"/>
    <w:rsid w:val="003F7143"/>
    <w:rsid w:val="003F7807"/>
    <w:rsid w:val="00400EDD"/>
    <w:rsid w:val="00401649"/>
    <w:rsid w:val="004023D5"/>
    <w:rsid w:val="00402B4E"/>
    <w:rsid w:val="0040542A"/>
    <w:rsid w:val="00406AAF"/>
    <w:rsid w:val="00406E10"/>
    <w:rsid w:val="004121AA"/>
    <w:rsid w:val="004126D9"/>
    <w:rsid w:val="004147C7"/>
    <w:rsid w:val="00415600"/>
    <w:rsid w:val="00416D1A"/>
    <w:rsid w:val="00417047"/>
    <w:rsid w:val="00420028"/>
    <w:rsid w:val="0042015B"/>
    <w:rsid w:val="00420208"/>
    <w:rsid w:val="0042193E"/>
    <w:rsid w:val="0042304D"/>
    <w:rsid w:val="004235FA"/>
    <w:rsid w:val="00423B3F"/>
    <w:rsid w:val="00423D9E"/>
    <w:rsid w:val="0042501A"/>
    <w:rsid w:val="004251FE"/>
    <w:rsid w:val="00426C4F"/>
    <w:rsid w:val="00427C70"/>
    <w:rsid w:val="00430B89"/>
    <w:rsid w:val="00430B8F"/>
    <w:rsid w:val="00431B5A"/>
    <w:rsid w:val="00431C7E"/>
    <w:rsid w:val="0043214C"/>
    <w:rsid w:val="0043250D"/>
    <w:rsid w:val="00433557"/>
    <w:rsid w:val="00434534"/>
    <w:rsid w:val="004349C3"/>
    <w:rsid w:val="00436CF4"/>
    <w:rsid w:val="00440F16"/>
    <w:rsid w:val="0044160E"/>
    <w:rsid w:val="00441958"/>
    <w:rsid w:val="004436FE"/>
    <w:rsid w:val="00444AD5"/>
    <w:rsid w:val="00445026"/>
    <w:rsid w:val="00445992"/>
    <w:rsid w:val="004459CC"/>
    <w:rsid w:val="004467B4"/>
    <w:rsid w:val="0045047D"/>
    <w:rsid w:val="00450B4B"/>
    <w:rsid w:val="0045113A"/>
    <w:rsid w:val="004529F5"/>
    <w:rsid w:val="00452A40"/>
    <w:rsid w:val="004531B3"/>
    <w:rsid w:val="00453ADF"/>
    <w:rsid w:val="004546ED"/>
    <w:rsid w:val="00454E26"/>
    <w:rsid w:val="00455E66"/>
    <w:rsid w:val="00456D5C"/>
    <w:rsid w:val="004604CD"/>
    <w:rsid w:val="00461420"/>
    <w:rsid w:val="004615C4"/>
    <w:rsid w:val="0046271B"/>
    <w:rsid w:val="00462D22"/>
    <w:rsid w:val="004631E9"/>
    <w:rsid w:val="0046385D"/>
    <w:rsid w:val="00463D23"/>
    <w:rsid w:val="00465065"/>
    <w:rsid w:val="004661A0"/>
    <w:rsid w:val="00466495"/>
    <w:rsid w:val="00467ABC"/>
    <w:rsid w:val="00467BDE"/>
    <w:rsid w:val="004707CA"/>
    <w:rsid w:val="0047092E"/>
    <w:rsid w:val="004712BC"/>
    <w:rsid w:val="00471849"/>
    <w:rsid w:val="00471E15"/>
    <w:rsid w:val="00471FCE"/>
    <w:rsid w:val="004720F7"/>
    <w:rsid w:val="0047275C"/>
    <w:rsid w:val="0047328F"/>
    <w:rsid w:val="004756A9"/>
    <w:rsid w:val="00475D24"/>
    <w:rsid w:val="00476047"/>
    <w:rsid w:val="004761DE"/>
    <w:rsid w:val="004774A0"/>
    <w:rsid w:val="00477700"/>
    <w:rsid w:val="00477E43"/>
    <w:rsid w:val="0048054F"/>
    <w:rsid w:val="004814C7"/>
    <w:rsid w:val="00481A3A"/>
    <w:rsid w:val="00481E8C"/>
    <w:rsid w:val="00484C88"/>
    <w:rsid w:val="00484E1B"/>
    <w:rsid w:val="00484E95"/>
    <w:rsid w:val="00485C0B"/>
    <w:rsid w:val="00490127"/>
    <w:rsid w:val="00491B8D"/>
    <w:rsid w:val="00491E11"/>
    <w:rsid w:val="00492E90"/>
    <w:rsid w:val="00493306"/>
    <w:rsid w:val="0049378F"/>
    <w:rsid w:val="00494B4E"/>
    <w:rsid w:val="00495D84"/>
    <w:rsid w:val="00496D6E"/>
    <w:rsid w:val="004A0926"/>
    <w:rsid w:val="004A2894"/>
    <w:rsid w:val="004A35F0"/>
    <w:rsid w:val="004A3670"/>
    <w:rsid w:val="004A3DE9"/>
    <w:rsid w:val="004A41AB"/>
    <w:rsid w:val="004A451E"/>
    <w:rsid w:val="004A52AE"/>
    <w:rsid w:val="004A7FFD"/>
    <w:rsid w:val="004B266A"/>
    <w:rsid w:val="004B48F0"/>
    <w:rsid w:val="004B5635"/>
    <w:rsid w:val="004B71BC"/>
    <w:rsid w:val="004B7E5E"/>
    <w:rsid w:val="004C1856"/>
    <w:rsid w:val="004C2179"/>
    <w:rsid w:val="004C2521"/>
    <w:rsid w:val="004C389F"/>
    <w:rsid w:val="004C39C2"/>
    <w:rsid w:val="004C4D77"/>
    <w:rsid w:val="004C4F60"/>
    <w:rsid w:val="004C568C"/>
    <w:rsid w:val="004C60B1"/>
    <w:rsid w:val="004C6AD5"/>
    <w:rsid w:val="004C70B9"/>
    <w:rsid w:val="004C70FC"/>
    <w:rsid w:val="004C74DD"/>
    <w:rsid w:val="004C7F04"/>
    <w:rsid w:val="004D06BD"/>
    <w:rsid w:val="004D093E"/>
    <w:rsid w:val="004D204D"/>
    <w:rsid w:val="004D27C4"/>
    <w:rsid w:val="004D39F5"/>
    <w:rsid w:val="004D5390"/>
    <w:rsid w:val="004D630E"/>
    <w:rsid w:val="004D79DA"/>
    <w:rsid w:val="004E0299"/>
    <w:rsid w:val="004E0B2B"/>
    <w:rsid w:val="004E10D8"/>
    <w:rsid w:val="004E12BB"/>
    <w:rsid w:val="004E1F40"/>
    <w:rsid w:val="004E225D"/>
    <w:rsid w:val="004E3672"/>
    <w:rsid w:val="004E4A07"/>
    <w:rsid w:val="004E6CC4"/>
    <w:rsid w:val="004E726F"/>
    <w:rsid w:val="004E733E"/>
    <w:rsid w:val="004F0420"/>
    <w:rsid w:val="004F0D38"/>
    <w:rsid w:val="004F1430"/>
    <w:rsid w:val="004F1A9E"/>
    <w:rsid w:val="004F2273"/>
    <w:rsid w:val="004F2AE4"/>
    <w:rsid w:val="004F37E5"/>
    <w:rsid w:val="004F4BD6"/>
    <w:rsid w:val="004F5004"/>
    <w:rsid w:val="004F5B67"/>
    <w:rsid w:val="004F5EB9"/>
    <w:rsid w:val="00500A06"/>
    <w:rsid w:val="00501539"/>
    <w:rsid w:val="00501710"/>
    <w:rsid w:val="00502B3F"/>
    <w:rsid w:val="005040E0"/>
    <w:rsid w:val="00504D99"/>
    <w:rsid w:val="00507762"/>
    <w:rsid w:val="005108EB"/>
    <w:rsid w:val="00510AAB"/>
    <w:rsid w:val="005116BC"/>
    <w:rsid w:val="005118CB"/>
    <w:rsid w:val="005120A1"/>
    <w:rsid w:val="0051253F"/>
    <w:rsid w:val="00513FF3"/>
    <w:rsid w:val="00514C8A"/>
    <w:rsid w:val="00515405"/>
    <w:rsid w:val="00516DA2"/>
    <w:rsid w:val="00517DED"/>
    <w:rsid w:val="00517EF7"/>
    <w:rsid w:val="00517F93"/>
    <w:rsid w:val="00520B93"/>
    <w:rsid w:val="00520C43"/>
    <w:rsid w:val="005222E6"/>
    <w:rsid w:val="0052332F"/>
    <w:rsid w:val="005235F6"/>
    <w:rsid w:val="005240D9"/>
    <w:rsid w:val="00526225"/>
    <w:rsid w:val="005275BC"/>
    <w:rsid w:val="00530432"/>
    <w:rsid w:val="00530A21"/>
    <w:rsid w:val="00530AE1"/>
    <w:rsid w:val="005329F7"/>
    <w:rsid w:val="00532ADC"/>
    <w:rsid w:val="00532D36"/>
    <w:rsid w:val="00532E1B"/>
    <w:rsid w:val="0053526B"/>
    <w:rsid w:val="005369A9"/>
    <w:rsid w:val="00536E83"/>
    <w:rsid w:val="0053709C"/>
    <w:rsid w:val="00551566"/>
    <w:rsid w:val="00551AF9"/>
    <w:rsid w:val="00551E88"/>
    <w:rsid w:val="00552300"/>
    <w:rsid w:val="0055280E"/>
    <w:rsid w:val="00555169"/>
    <w:rsid w:val="00556D19"/>
    <w:rsid w:val="00557714"/>
    <w:rsid w:val="005611ED"/>
    <w:rsid w:val="00562DE9"/>
    <w:rsid w:val="00564D27"/>
    <w:rsid w:val="005651F8"/>
    <w:rsid w:val="00570000"/>
    <w:rsid w:val="00570097"/>
    <w:rsid w:val="00570E06"/>
    <w:rsid w:val="005723D5"/>
    <w:rsid w:val="005742B9"/>
    <w:rsid w:val="005743A7"/>
    <w:rsid w:val="005750F3"/>
    <w:rsid w:val="00575E70"/>
    <w:rsid w:val="00576714"/>
    <w:rsid w:val="00576C8A"/>
    <w:rsid w:val="005772CB"/>
    <w:rsid w:val="00577AF9"/>
    <w:rsid w:val="00580416"/>
    <w:rsid w:val="005806E8"/>
    <w:rsid w:val="00582274"/>
    <w:rsid w:val="005824A9"/>
    <w:rsid w:val="0058407C"/>
    <w:rsid w:val="00585013"/>
    <w:rsid w:val="005859F2"/>
    <w:rsid w:val="00585EEB"/>
    <w:rsid w:val="00586453"/>
    <w:rsid w:val="00590120"/>
    <w:rsid w:val="00590821"/>
    <w:rsid w:val="00590CA3"/>
    <w:rsid w:val="005927F7"/>
    <w:rsid w:val="005948F3"/>
    <w:rsid w:val="00596174"/>
    <w:rsid w:val="00597499"/>
    <w:rsid w:val="005A166D"/>
    <w:rsid w:val="005A1B6D"/>
    <w:rsid w:val="005A2413"/>
    <w:rsid w:val="005A39F8"/>
    <w:rsid w:val="005A52C7"/>
    <w:rsid w:val="005A6056"/>
    <w:rsid w:val="005A6143"/>
    <w:rsid w:val="005A78DF"/>
    <w:rsid w:val="005A7BEC"/>
    <w:rsid w:val="005B08F7"/>
    <w:rsid w:val="005B0A78"/>
    <w:rsid w:val="005B162C"/>
    <w:rsid w:val="005B1AEF"/>
    <w:rsid w:val="005B2C8D"/>
    <w:rsid w:val="005B32EF"/>
    <w:rsid w:val="005B4D60"/>
    <w:rsid w:val="005B6068"/>
    <w:rsid w:val="005B7A8E"/>
    <w:rsid w:val="005C2617"/>
    <w:rsid w:val="005C292F"/>
    <w:rsid w:val="005C2AFA"/>
    <w:rsid w:val="005C35CA"/>
    <w:rsid w:val="005C3717"/>
    <w:rsid w:val="005C5617"/>
    <w:rsid w:val="005C57D6"/>
    <w:rsid w:val="005C6C53"/>
    <w:rsid w:val="005C72FF"/>
    <w:rsid w:val="005C76CC"/>
    <w:rsid w:val="005D02B0"/>
    <w:rsid w:val="005D21F1"/>
    <w:rsid w:val="005D46CB"/>
    <w:rsid w:val="005D4F71"/>
    <w:rsid w:val="005D5E13"/>
    <w:rsid w:val="005D5F8A"/>
    <w:rsid w:val="005D6800"/>
    <w:rsid w:val="005D6A52"/>
    <w:rsid w:val="005D6CC3"/>
    <w:rsid w:val="005D6E96"/>
    <w:rsid w:val="005D6EF2"/>
    <w:rsid w:val="005D792A"/>
    <w:rsid w:val="005E03BE"/>
    <w:rsid w:val="005E12BA"/>
    <w:rsid w:val="005E1B54"/>
    <w:rsid w:val="005E1BBB"/>
    <w:rsid w:val="005E2571"/>
    <w:rsid w:val="005E37EF"/>
    <w:rsid w:val="005E40F6"/>
    <w:rsid w:val="005E549C"/>
    <w:rsid w:val="005F08F5"/>
    <w:rsid w:val="005F123F"/>
    <w:rsid w:val="005F1372"/>
    <w:rsid w:val="005F206C"/>
    <w:rsid w:val="005F2525"/>
    <w:rsid w:val="005F424F"/>
    <w:rsid w:val="005F44A8"/>
    <w:rsid w:val="005F4608"/>
    <w:rsid w:val="005F4850"/>
    <w:rsid w:val="005F4BA3"/>
    <w:rsid w:val="005F5540"/>
    <w:rsid w:val="005F5B55"/>
    <w:rsid w:val="005F7B47"/>
    <w:rsid w:val="00601907"/>
    <w:rsid w:val="00601E45"/>
    <w:rsid w:val="006021BA"/>
    <w:rsid w:val="00602B6F"/>
    <w:rsid w:val="00602FAD"/>
    <w:rsid w:val="00604569"/>
    <w:rsid w:val="00604789"/>
    <w:rsid w:val="00604842"/>
    <w:rsid w:val="0060526C"/>
    <w:rsid w:val="006057E8"/>
    <w:rsid w:val="006071BD"/>
    <w:rsid w:val="0060785D"/>
    <w:rsid w:val="006116F4"/>
    <w:rsid w:val="00611888"/>
    <w:rsid w:val="00612B2A"/>
    <w:rsid w:val="00612CE8"/>
    <w:rsid w:val="006132AB"/>
    <w:rsid w:val="006146EB"/>
    <w:rsid w:val="00614DF1"/>
    <w:rsid w:val="0061584B"/>
    <w:rsid w:val="006173E5"/>
    <w:rsid w:val="0062083B"/>
    <w:rsid w:val="00621717"/>
    <w:rsid w:val="00621D8F"/>
    <w:rsid w:val="00623B73"/>
    <w:rsid w:val="00624ACE"/>
    <w:rsid w:val="00625A43"/>
    <w:rsid w:val="00625CA8"/>
    <w:rsid w:val="00630213"/>
    <w:rsid w:val="00630AD8"/>
    <w:rsid w:val="00632A44"/>
    <w:rsid w:val="00632CBD"/>
    <w:rsid w:val="00633E98"/>
    <w:rsid w:val="006370AC"/>
    <w:rsid w:val="00641609"/>
    <w:rsid w:val="00641826"/>
    <w:rsid w:val="006424DA"/>
    <w:rsid w:val="00642C63"/>
    <w:rsid w:val="00643A23"/>
    <w:rsid w:val="00645ACF"/>
    <w:rsid w:val="00645B82"/>
    <w:rsid w:val="00646239"/>
    <w:rsid w:val="00646D0B"/>
    <w:rsid w:val="0065179F"/>
    <w:rsid w:val="006519C0"/>
    <w:rsid w:val="00651C6E"/>
    <w:rsid w:val="00652506"/>
    <w:rsid w:val="00652B10"/>
    <w:rsid w:val="00652D55"/>
    <w:rsid w:val="0065484B"/>
    <w:rsid w:val="0065528D"/>
    <w:rsid w:val="006554E3"/>
    <w:rsid w:val="0065584C"/>
    <w:rsid w:val="00656B4D"/>
    <w:rsid w:val="00656BB4"/>
    <w:rsid w:val="00656F3A"/>
    <w:rsid w:val="0066052F"/>
    <w:rsid w:val="00661023"/>
    <w:rsid w:val="00661DCC"/>
    <w:rsid w:val="0066233A"/>
    <w:rsid w:val="00663C86"/>
    <w:rsid w:val="00663E73"/>
    <w:rsid w:val="00663E84"/>
    <w:rsid w:val="006641B6"/>
    <w:rsid w:val="00664D53"/>
    <w:rsid w:val="00664DF7"/>
    <w:rsid w:val="0066722C"/>
    <w:rsid w:val="006673D8"/>
    <w:rsid w:val="00667889"/>
    <w:rsid w:val="00667996"/>
    <w:rsid w:val="006705E7"/>
    <w:rsid w:val="00670B0D"/>
    <w:rsid w:val="00671E0D"/>
    <w:rsid w:val="00671ED3"/>
    <w:rsid w:val="006737B0"/>
    <w:rsid w:val="00673B10"/>
    <w:rsid w:val="00674236"/>
    <w:rsid w:val="00674B23"/>
    <w:rsid w:val="00674EC5"/>
    <w:rsid w:val="00677D4B"/>
    <w:rsid w:val="00680C57"/>
    <w:rsid w:val="0068150A"/>
    <w:rsid w:val="00683C7E"/>
    <w:rsid w:val="006847F0"/>
    <w:rsid w:val="00684811"/>
    <w:rsid w:val="00684A2A"/>
    <w:rsid w:val="00685732"/>
    <w:rsid w:val="0068584F"/>
    <w:rsid w:val="00685DE3"/>
    <w:rsid w:val="006877C2"/>
    <w:rsid w:val="00690B4F"/>
    <w:rsid w:val="006911E9"/>
    <w:rsid w:val="006923A9"/>
    <w:rsid w:val="006929ED"/>
    <w:rsid w:val="00692FB6"/>
    <w:rsid w:val="00693B23"/>
    <w:rsid w:val="00693C8C"/>
    <w:rsid w:val="00693E42"/>
    <w:rsid w:val="006962DA"/>
    <w:rsid w:val="0069656B"/>
    <w:rsid w:val="00696A60"/>
    <w:rsid w:val="006979D6"/>
    <w:rsid w:val="00697EBF"/>
    <w:rsid w:val="006A0254"/>
    <w:rsid w:val="006A1983"/>
    <w:rsid w:val="006A2246"/>
    <w:rsid w:val="006A503F"/>
    <w:rsid w:val="006A597C"/>
    <w:rsid w:val="006A645B"/>
    <w:rsid w:val="006A6802"/>
    <w:rsid w:val="006A76CD"/>
    <w:rsid w:val="006A7FE0"/>
    <w:rsid w:val="006B026C"/>
    <w:rsid w:val="006B02D1"/>
    <w:rsid w:val="006B074F"/>
    <w:rsid w:val="006B0981"/>
    <w:rsid w:val="006B0B6B"/>
    <w:rsid w:val="006B0CA9"/>
    <w:rsid w:val="006B0F08"/>
    <w:rsid w:val="006B199F"/>
    <w:rsid w:val="006B2294"/>
    <w:rsid w:val="006B2FC0"/>
    <w:rsid w:val="006B419A"/>
    <w:rsid w:val="006B5A19"/>
    <w:rsid w:val="006B5E53"/>
    <w:rsid w:val="006B6CDF"/>
    <w:rsid w:val="006B72F3"/>
    <w:rsid w:val="006B7347"/>
    <w:rsid w:val="006B74C2"/>
    <w:rsid w:val="006B76DF"/>
    <w:rsid w:val="006B7BEA"/>
    <w:rsid w:val="006C1625"/>
    <w:rsid w:val="006C16FF"/>
    <w:rsid w:val="006C1931"/>
    <w:rsid w:val="006C1B62"/>
    <w:rsid w:val="006C3328"/>
    <w:rsid w:val="006C3671"/>
    <w:rsid w:val="006C62C2"/>
    <w:rsid w:val="006C6DCB"/>
    <w:rsid w:val="006C70B3"/>
    <w:rsid w:val="006C7115"/>
    <w:rsid w:val="006C7949"/>
    <w:rsid w:val="006D1215"/>
    <w:rsid w:val="006D231F"/>
    <w:rsid w:val="006D2550"/>
    <w:rsid w:val="006D2C6B"/>
    <w:rsid w:val="006D3281"/>
    <w:rsid w:val="006D3E0C"/>
    <w:rsid w:val="006D3FEA"/>
    <w:rsid w:val="006D521A"/>
    <w:rsid w:val="006D5D53"/>
    <w:rsid w:val="006D7E80"/>
    <w:rsid w:val="006E497E"/>
    <w:rsid w:val="006E49E4"/>
    <w:rsid w:val="006E5265"/>
    <w:rsid w:val="006E5599"/>
    <w:rsid w:val="006E559A"/>
    <w:rsid w:val="006F026D"/>
    <w:rsid w:val="006F0758"/>
    <w:rsid w:val="006F0B29"/>
    <w:rsid w:val="006F0E6E"/>
    <w:rsid w:val="006F3205"/>
    <w:rsid w:val="006F3652"/>
    <w:rsid w:val="006F4590"/>
    <w:rsid w:val="006F4A78"/>
    <w:rsid w:val="006F5FCE"/>
    <w:rsid w:val="006F692F"/>
    <w:rsid w:val="006F6E53"/>
    <w:rsid w:val="006F7525"/>
    <w:rsid w:val="00700153"/>
    <w:rsid w:val="00701341"/>
    <w:rsid w:val="00702607"/>
    <w:rsid w:val="00702B24"/>
    <w:rsid w:val="00704F36"/>
    <w:rsid w:val="007054D4"/>
    <w:rsid w:val="00705DE3"/>
    <w:rsid w:val="00705E94"/>
    <w:rsid w:val="00706CF6"/>
    <w:rsid w:val="0070740B"/>
    <w:rsid w:val="0070748B"/>
    <w:rsid w:val="00707C2B"/>
    <w:rsid w:val="00711ABD"/>
    <w:rsid w:val="00712BA9"/>
    <w:rsid w:val="0071440B"/>
    <w:rsid w:val="0071569D"/>
    <w:rsid w:val="007158C9"/>
    <w:rsid w:val="00716656"/>
    <w:rsid w:val="00716836"/>
    <w:rsid w:val="007168AB"/>
    <w:rsid w:val="00717291"/>
    <w:rsid w:val="0072068F"/>
    <w:rsid w:val="00721F54"/>
    <w:rsid w:val="00722210"/>
    <w:rsid w:val="00722C51"/>
    <w:rsid w:val="00723BF0"/>
    <w:rsid w:val="0072425F"/>
    <w:rsid w:val="0072434E"/>
    <w:rsid w:val="00724FCA"/>
    <w:rsid w:val="00725776"/>
    <w:rsid w:val="00725AC9"/>
    <w:rsid w:val="007269A0"/>
    <w:rsid w:val="00727ED7"/>
    <w:rsid w:val="00731823"/>
    <w:rsid w:val="00731B1B"/>
    <w:rsid w:val="00732623"/>
    <w:rsid w:val="00732F2A"/>
    <w:rsid w:val="007339C4"/>
    <w:rsid w:val="00735F4D"/>
    <w:rsid w:val="00736A0B"/>
    <w:rsid w:val="00737FD4"/>
    <w:rsid w:val="00740049"/>
    <w:rsid w:val="007419A7"/>
    <w:rsid w:val="00742C13"/>
    <w:rsid w:val="00743086"/>
    <w:rsid w:val="00743CA1"/>
    <w:rsid w:val="0074400A"/>
    <w:rsid w:val="007445BE"/>
    <w:rsid w:val="00745C34"/>
    <w:rsid w:val="00746920"/>
    <w:rsid w:val="00746BB2"/>
    <w:rsid w:val="00747066"/>
    <w:rsid w:val="00747D95"/>
    <w:rsid w:val="0075125F"/>
    <w:rsid w:val="0075365B"/>
    <w:rsid w:val="00753B2E"/>
    <w:rsid w:val="0075420B"/>
    <w:rsid w:val="00754AAA"/>
    <w:rsid w:val="007560AE"/>
    <w:rsid w:val="00756FE1"/>
    <w:rsid w:val="0075727B"/>
    <w:rsid w:val="00760195"/>
    <w:rsid w:val="007602A3"/>
    <w:rsid w:val="00761035"/>
    <w:rsid w:val="00761E6A"/>
    <w:rsid w:val="00762E5D"/>
    <w:rsid w:val="00763F44"/>
    <w:rsid w:val="007642AF"/>
    <w:rsid w:val="007643C6"/>
    <w:rsid w:val="00764C56"/>
    <w:rsid w:val="00764DED"/>
    <w:rsid w:val="007651E7"/>
    <w:rsid w:val="007652C0"/>
    <w:rsid w:val="00766631"/>
    <w:rsid w:val="00766A18"/>
    <w:rsid w:val="00770410"/>
    <w:rsid w:val="007709FD"/>
    <w:rsid w:val="00771175"/>
    <w:rsid w:val="007719F9"/>
    <w:rsid w:val="00771A09"/>
    <w:rsid w:val="00771A99"/>
    <w:rsid w:val="00771CFB"/>
    <w:rsid w:val="00771FF1"/>
    <w:rsid w:val="0077297F"/>
    <w:rsid w:val="007739DE"/>
    <w:rsid w:val="00773BDF"/>
    <w:rsid w:val="00773E56"/>
    <w:rsid w:val="00774655"/>
    <w:rsid w:val="0077520F"/>
    <w:rsid w:val="00775928"/>
    <w:rsid w:val="007762C1"/>
    <w:rsid w:val="007762C5"/>
    <w:rsid w:val="00776409"/>
    <w:rsid w:val="00777ED9"/>
    <w:rsid w:val="007816A9"/>
    <w:rsid w:val="00782D39"/>
    <w:rsid w:val="007835E1"/>
    <w:rsid w:val="00784570"/>
    <w:rsid w:val="00787770"/>
    <w:rsid w:val="00787B19"/>
    <w:rsid w:val="00791CF3"/>
    <w:rsid w:val="00792B34"/>
    <w:rsid w:val="007935E3"/>
    <w:rsid w:val="0079387C"/>
    <w:rsid w:val="0079426E"/>
    <w:rsid w:val="007949CF"/>
    <w:rsid w:val="00795239"/>
    <w:rsid w:val="007959C9"/>
    <w:rsid w:val="00796DBE"/>
    <w:rsid w:val="00796FF6"/>
    <w:rsid w:val="00797901"/>
    <w:rsid w:val="007A0C8E"/>
    <w:rsid w:val="007A12F0"/>
    <w:rsid w:val="007A1C1F"/>
    <w:rsid w:val="007A269B"/>
    <w:rsid w:val="007A2B77"/>
    <w:rsid w:val="007A397C"/>
    <w:rsid w:val="007A3B38"/>
    <w:rsid w:val="007A3CF8"/>
    <w:rsid w:val="007A618B"/>
    <w:rsid w:val="007A61EB"/>
    <w:rsid w:val="007A635E"/>
    <w:rsid w:val="007A6FBD"/>
    <w:rsid w:val="007A72EF"/>
    <w:rsid w:val="007A790F"/>
    <w:rsid w:val="007B00A2"/>
    <w:rsid w:val="007B134E"/>
    <w:rsid w:val="007B1B70"/>
    <w:rsid w:val="007B31B9"/>
    <w:rsid w:val="007B3C4C"/>
    <w:rsid w:val="007B3D63"/>
    <w:rsid w:val="007B410C"/>
    <w:rsid w:val="007B6242"/>
    <w:rsid w:val="007B73F1"/>
    <w:rsid w:val="007B77C5"/>
    <w:rsid w:val="007B7802"/>
    <w:rsid w:val="007C26A4"/>
    <w:rsid w:val="007C4523"/>
    <w:rsid w:val="007C4C26"/>
    <w:rsid w:val="007C53B9"/>
    <w:rsid w:val="007C5BDD"/>
    <w:rsid w:val="007C723E"/>
    <w:rsid w:val="007C78F8"/>
    <w:rsid w:val="007D016C"/>
    <w:rsid w:val="007D1863"/>
    <w:rsid w:val="007D18C8"/>
    <w:rsid w:val="007D2594"/>
    <w:rsid w:val="007D3484"/>
    <w:rsid w:val="007D7763"/>
    <w:rsid w:val="007E0599"/>
    <w:rsid w:val="007E1338"/>
    <w:rsid w:val="007E13C9"/>
    <w:rsid w:val="007E2752"/>
    <w:rsid w:val="007E2ECE"/>
    <w:rsid w:val="007E31A9"/>
    <w:rsid w:val="007E3244"/>
    <w:rsid w:val="007E3736"/>
    <w:rsid w:val="007E3DF7"/>
    <w:rsid w:val="007E474A"/>
    <w:rsid w:val="007E5517"/>
    <w:rsid w:val="007E7974"/>
    <w:rsid w:val="007E7EFE"/>
    <w:rsid w:val="007F23C4"/>
    <w:rsid w:val="007F3086"/>
    <w:rsid w:val="007F3229"/>
    <w:rsid w:val="007F3414"/>
    <w:rsid w:val="007F3539"/>
    <w:rsid w:val="007F3D44"/>
    <w:rsid w:val="007F454E"/>
    <w:rsid w:val="007F54D6"/>
    <w:rsid w:val="007F5E53"/>
    <w:rsid w:val="007F65B1"/>
    <w:rsid w:val="007F7B6A"/>
    <w:rsid w:val="007F7DB7"/>
    <w:rsid w:val="00800E7E"/>
    <w:rsid w:val="00801509"/>
    <w:rsid w:val="008019E6"/>
    <w:rsid w:val="00801B6A"/>
    <w:rsid w:val="0080310F"/>
    <w:rsid w:val="00805530"/>
    <w:rsid w:val="00806055"/>
    <w:rsid w:val="0080614C"/>
    <w:rsid w:val="00806409"/>
    <w:rsid w:val="00807AC2"/>
    <w:rsid w:val="00807F1E"/>
    <w:rsid w:val="0081071D"/>
    <w:rsid w:val="00810D7B"/>
    <w:rsid w:val="00812B34"/>
    <w:rsid w:val="008136CD"/>
    <w:rsid w:val="00813B8C"/>
    <w:rsid w:val="00814006"/>
    <w:rsid w:val="0081595D"/>
    <w:rsid w:val="00815CBF"/>
    <w:rsid w:val="00816475"/>
    <w:rsid w:val="008168A1"/>
    <w:rsid w:val="008203CB"/>
    <w:rsid w:val="00820DA4"/>
    <w:rsid w:val="00823C89"/>
    <w:rsid w:val="00824397"/>
    <w:rsid w:val="00824B07"/>
    <w:rsid w:val="00825FFC"/>
    <w:rsid w:val="00826121"/>
    <w:rsid w:val="00826226"/>
    <w:rsid w:val="0082632D"/>
    <w:rsid w:val="00826A80"/>
    <w:rsid w:val="00826DF1"/>
    <w:rsid w:val="00827BD6"/>
    <w:rsid w:val="0083006F"/>
    <w:rsid w:val="0083060E"/>
    <w:rsid w:val="00831155"/>
    <w:rsid w:val="00831163"/>
    <w:rsid w:val="00831506"/>
    <w:rsid w:val="00834415"/>
    <w:rsid w:val="0083526F"/>
    <w:rsid w:val="00835D7C"/>
    <w:rsid w:val="00835EFE"/>
    <w:rsid w:val="00837E49"/>
    <w:rsid w:val="00840839"/>
    <w:rsid w:val="008409D8"/>
    <w:rsid w:val="00840B55"/>
    <w:rsid w:val="008410D2"/>
    <w:rsid w:val="0084168D"/>
    <w:rsid w:val="00841BCD"/>
    <w:rsid w:val="008420C1"/>
    <w:rsid w:val="00842C9D"/>
    <w:rsid w:val="0084411B"/>
    <w:rsid w:val="00844D30"/>
    <w:rsid w:val="00845071"/>
    <w:rsid w:val="00845137"/>
    <w:rsid w:val="00846905"/>
    <w:rsid w:val="00846AB4"/>
    <w:rsid w:val="008511C0"/>
    <w:rsid w:val="00851F52"/>
    <w:rsid w:val="00852636"/>
    <w:rsid w:val="00854072"/>
    <w:rsid w:val="00854106"/>
    <w:rsid w:val="008559A9"/>
    <w:rsid w:val="00856B93"/>
    <w:rsid w:val="00856D18"/>
    <w:rsid w:val="008571AF"/>
    <w:rsid w:val="00860200"/>
    <w:rsid w:val="008606C0"/>
    <w:rsid w:val="00860A31"/>
    <w:rsid w:val="00861165"/>
    <w:rsid w:val="00861B42"/>
    <w:rsid w:val="00861E52"/>
    <w:rsid w:val="00862B12"/>
    <w:rsid w:val="00863A7B"/>
    <w:rsid w:val="00864C37"/>
    <w:rsid w:val="00864D1E"/>
    <w:rsid w:val="00865BA2"/>
    <w:rsid w:val="008705AA"/>
    <w:rsid w:val="0087104D"/>
    <w:rsid w:val="008714D3"/>
    <w:rsid w:val="008716CB"/>
    <w:rsid w:val="00871DEC"/>
    <w:rsid w:val="008721AB"/>
    <w:rsid w:val="008723C1"/>
    <w:rsid w:val="00873FDB"/>
    <w:rsid w:val="00874051"/>
    <w:rsid w:val="00874663"/>
    <w:rsid w:val="00874698"/>
    <w:rsid w:val="00875829"/>
    <w:rsid w:val="00876895"/>
    <w:rsid w:val="00876AB6"/>
    <w:rsid w:val="0087719D"/>
    <w:rsid w:val="00877F6D"/>
    <w:rsid w:val="008803E5"/>
    <w:rsid w:val="0088147A"/>
    <w:rsid w:val="008824AE"/>
    <w:rsid w:val="00882917"/>
    <w:rsid w:val="008837E4"/>
    <w:rsid w:val="00884D6D"/>
    <w:rsid w:val="00886913"/>
    <w:rsid w:val="008904E7"/>
    <w:rsid w:val="0089064F"/>
    <w:rsid w:val="00890CD3"/>
    <w:rsid w:val="00891853"/>
    <w:rsid w:val="00891F54"/>
    <w:rsid w:val="00892A4A"/>
    <w:rsid w:val="00892C1B"/>
    <w:rsid w:val="0089314E"/>
    <w:rsid w:val="008953D8"/>
    <w:rsid w:val="00895823"/>
    <w:rsid w:val="00896351"/>
    <w:rsid w:val="008A196B"/>
    <w:rsid w:val="008A275D"/>
    <w:rsid w:val="008A282E"/>
    <w:rsid w:val="008A2FD9"/>
    <w:rsid w:val="008A3668"/>
    <w:rsid w:val="008A4150"/>
    <w:rsid w:val="008A4E10"/>
    <w:rsid w:val="008A4E41"/>
    <w:rsid w:val="008A6638"/>
    <w:rsid w:val="008A67B9"/>
    <w:rsid w:val="008A7137"/>
    <w:rsid w:val="008A718C"/>
    <w:rsid w:val="008B1BE2"/>
    <w:rsid w:val="008B22EE"/>
    <w:rsid w:val="008B24EC"/>
    <w:rsid w:val="008B35B0"/>
    <w:rsid w:val="008B3818"/>
    <w:rsid w:val="008B47DD"/>
    <w:rsid w:val="008B54A0"/>
    <w:rsid w:val="008B6480"/>
    <w:rsid w:val="008B71BF"/>
    <w:rsid w:val="008B7BFB"/>
    <w:rsid w:val="008B7EB4"/>
    <w:rsid w:val="008C04E0"/>
    <w:rsid w:val="008C0A3B"/>
    <w:rsid w:val="008C149F"/>
    <w:rsid w:val="008C1640"/>
    <w:rsid w:val="008C1BA2"/>
    <w:rsid w:val="008C261F"/>
    <w:rsid w:val="008C2AA9"/>
    <w:rsid w:val="008C3AE9"/>
    <w:rsid w:val="008C52FF"/>
    <w:rsid w:val="008D0B68"/>
    <w:rsid w:val="008D0CD3"/>
    <w:rsid w:val="008D128D"/>
    <w:rsid w:val="008D1D4C"/>
    <w:rsid w:val="008D218F"/>
    <w:rsid w:val="008D24B0"/>
    <w:rsid w:val="008D3E40"/>
    <w:rsid w:val="008D454B"/>
    <w:rsid w:val="008D5A53"/>
    <w:rsid w:val="008D5C07"/>
    <w:rsid w:val="008D655D"/>
    <w:rsid w:val="008D668F"/>
    <w:rsid w:val="008D6DD2"/>
    <w:rsid w:val="008E000F"/>
    <w:rsid w:val="008E0A54"/>
    <w:rsid w:val="008E20F1"/>
    <w:rsid w:val="008E2287"/>
    <w:rsid w:val="008E2C71"/>
    <w:rsid w:val="008E2F37"/>
    <w:rsid w:val="008E4C18"/>
    <w:rsid w:val="008E514F"/>
    <w:rsid w:val="008E59AF"/>
    <w:rsid w:val="008E5CAD"/>
    <w:rsid w:val="008E64CC"/>
    <w:rsid w:val="008E6F35"/>
    <w:rsid w:val="008E7935"/>
    <w:rsid w:val="008E7A3C"/>
    <w:rsid w:val="008F0B96"/>
    <w:rsid w:val="008F1925"/>
    <w:rsid w:val="008F1C43"/>
    <w:rsid w:val="008F22D5"/>
    <w:rsid w:val="008F25E5"/>
    <w:rsid w:val="008F26AC"/>
    <w:rsid w:val="008F2C13"/>
    <w:rsid w:val="008F5EA0"/>
    <w:rsid w:val="008F67C1"/>
    <w:rsid w:val="009001C9"/>
    <w:rsid w:val="00900BD6"/>
    <w:rsid w:val="00900E96"/>
    <w:rsid w:val="009012D5"/>
    <w:rsid w:val="00902C4C"/>
    <w:rsid w:val="00903482"/>
    <w:rsid w:val="00904100"/>
    <w:rsid w:val="00904139"/>
    <w:rsid w:val="00904F4A"/>
    <w:rsid w:val="00906351"/>
    <w:rsid w:val="00906390"/>
    <w:rsid w:val="00907383"/>
    <w:rsid w:val="00907F17"/>
    <w:rsid w:val="009101C5"/>
    <w:rsid w:val="009105ED"/>
    <w:rsid w:val="00910A03"/>
    <w:rsid w:val="00910BB6"/>
    <w:rsid w:val="009129AD"/>
    <w:rsid w:val="00913822"/>
    <w:rsid w:val="00913914"/>
    <w:rsid w:val="00914919"/>
    <w:rsid w:val="009165FA"/>
    <w:rsid w:val="009170DA"/>
    <w:rsid w:val="00920207"/>
    <w:rsid w:val="009214A1"/>
    <w:rsid w:val="00921B9D"/>
    <w:rsid w:val="00922521"/>
    <w:rsid w:val="00922940"/>
    <w:rsid w:val="009236F0"/>
    <w:rsid w:val="00923725"/>
    <w:rsid w:val="009241AE"/>
    <w:rsid w:val="0092424B"/>
    <w:rsid w:val="00924514"/>
    <w:rsid w:val="0092452F"/>
    <w:rsid w:val="00924CB9"/>
    <w:rsid w:val="00925A68"/>
    <w:rsid w:val="00926094"/>
    <w:rsid w:val="00926B08"/>
    <w:rsid w:val="00927FD0"/>
    <w:rsid w:val="0093012F"/>
    <w:rsid w:val="00931A81"/>
    <w:rsid w:val="00932F07"/>
    <w:rsid w:val="00934737"/>
    <w:rsid w:val="00941301"/>
    <w:rsid w:val="009417A6"/>
    <w:rsid w:val="00942057"/>
    <w:rsid w:val="00942310"/>
    <w:rsid w:val="00943D7D"/>
    <w:rsid w:val="00944C3F"/>
    <w:rsid w:val="0094677E"/>
    <w:rsid w:val="009514BC"/>
    <w:rsid w:val="0095167F"/>
    <w:rsid w:val="00954AD5"/>
    <w:rsid w:val="00955E4F"/>
    <w:rsid w:val="009561AE"/>
    <w:rsid w:val="00957F8C"/>
    <w:rsid w:val="0096079D"/>
    <w:rsid w:val="009608F0"/>
    <w:rsid w:val="00961F9E"/>
    <w:rsid w:val="00964E06"/>
    <w:rsid w:val="00965190"/>
    <w:rsid w:val="009674BF"/>
    <w:rsid w:val="00967D9B"/>
    <w:rsid w:val="0097122C"/>
    <w:rsid w:val="00973495"/>
    <w:rsid w:val="00973D62"/>
    <w:rsid w:val="0097437E"/>
    <w:rsid w:val="009750F7"/>
    <w:rsid w:val="0097613E"/>
    <w:rsid w:val="00977047"/>
    <w:rsid w:val="009773E7"/>
    <w:rsid w:val="009801A5"/>
    <w:rsid w:val="0098138E"/>
    <w:rsid w:val="00981AA7"/>
    <w:rsid w:val="00982F0E"/>
    <w:rsid w:val="00983E2E"/>
    <w:rsid w:val="00983F60"/>
    <w:rsid w:val="00985C12"/>
    <w:rsid w:val="009861B0"/>
    <w:rsid w:val="00987471"/>
    <w:rsid w:val="00987EF1"/>
    <w:rsid w:val="009912B9"/>
    <w:rsid w:val="00991FE2"/>
    <w:rsid w:val="00993A4C"/>
    <w:rsid w:val="00994358"/>
    <w:rsid w:val="009946FC"/>
    <w:rsid w:val="00994EEF"/>
    <w:rsid w:val="00996809"/>
    <w:rsid w:val="009977D3"/>
    <w:rsid w:val="00997AA5"/>
    <w:rsid w:val="00997D14"/>
    <w:rsid w:val="009A024C"/>
    <w:rsid w:val="009A03F0"/>
    <w:rsid w:val="009A0AD5"/>
    <w:rsid w:val="009A0D48"/>
    <w:rsid w:val="009A1484"/>
    <w:rsid w:val="009A1496"/>
    <w:rsid w:val="009A1F0E"/>
    <w:rsid w:val="009A20C2"/>
    <w:rsid w:val="009A23B9"/>
    <w:rsid w:val="009A294B"/>
    <w:rsid w:val="009A2D5E"/>
    <w:rsid w:val="009A34E5"/>
    <w:rsid w:val="009A4D12"/>
    <w:rsid w:val="009A76DC"/>
    <w:rsid w:val="009B1529"/>
    <w:rsid w:val="009B22B9"/>
    <w:rsid w:val="009B3EC3"/>
    <w:rsid w:val="009B6B6B"/>
    <w:rsid w:val="009C0424"/>
    <w:rsid w:val="009C15D7"/>
    <w:rsid w:val="009C4027"/>
    <w:rsid w:val="009C4061"/>
    <w:rsid w:val="009C5063"/>
    <w:rsid w:val="009C50A7"/>
    <w:rsid w:val="009C51BB"/>
    <w:rsid w:val="009C566E"/>
    <w:rsid w:val="009C67F9"/>
    <w:rsid w:val="009D0EC0"/>
    <w:rsid w:val="009D18AB"/>
    <w:rsid w:val="009D2655"/>
    <w:rsid w:val="009D3074"/>
    <w:rsid w:val="009D4017"/>
    <w:rsid w:val="009D4337"/>
    <w:rsid w:val="009D4C1D"/>
    <w:rsid w:val="009D4D11"/>
    <w:rsid w:val="009D528B"/>
    <w:rsid w:val="009D6DEF"/>
    <w:rsid w:val="009E00DF"/>
    <w:rsid w:val="009E15A3"/>
    <w:rsid w:val="009E2C85"/>
    <w:rsid w:val="009E534C"/>
    <w:rsid w:val="009E59A0"/>
    <w:rsid w:val="009E5BF4"/>
    <w:rsid w:val="009E5EF9"/>
    <w:rsid w:val="009E7832"/>
    <w:rsid w:val="009F105F"/>
    <w:rsid w:val="009F1887"/>
    <w:rsid w:val="009F1E3D"/>
    <w:rsid w:val="009F4E19"/>
    <w:rsid w:val="009F58A0"/>
    <w:rsid w:val="00A008AA"/>
    <w:rsid w:val="00A00BF7"/>
    <w:rsid w:val="00A013C6"/>
    <w:rsid w:val="00A020AE"/>
    <w:rsid w:val="00A039DB"/>
    <w:rsid w:val="00A049A3"/>
    <w:rsid w:val="00A04FBE"/>
    <w:rsid w:val="00A05327"/>
    <w:rsid w:val="00A069AC"/>
    <w:rsid w:val="00A07A40"/>
    <w:rsid w:val="00A1013F"/>
    <w:rsid w:val="00A119A6"/>
    <w:rsid w:val="00A11B73"/>
    <w:rsid w:val="00A125F9"/>
    <w:rsid w:val="00A14224"/>
    <w:rsid w:val="00A150D1"/>
    <w:rsid w:val="00A15A8D"/>
    <w:rsid w:val="00A16F64"/>
    <w:rsid w:val="00A17418"/>
    <w:rsid w:val="00A2000E"/>
    <w:rsid w:val="00A21EB0"/>
    <w:rsid w:val="00A22BE8"/>
    <w:rsid w:val="00A23846"/>
    <w:rsid w:val="00A240C7"/>
    <w:rsid w:val="00A24798"/>
    <w:rsid w:val="00A251D7"/>
    <w:rsid w:val="00A25787"/>
    <w:rsid w:val="00A25B59"/>
    <w:rsid w:val="00A26463"/>
    <w:rsid w:val="00A27145"/>
    <w:rsid w:val="00A3060F"/>
    <w:rsid w:val="00A30637"/>
    <w:rsid w:val="00A3130C"/>
    <w:rsid w:val="00A31ACB"/>
    <w:rsid w:val="00A32157"/>
    <w:rsid w:val="00A323FD"/>
    <w:rsid w:val="00A325B1"/>
    <w:rsid w:val="00A329C9"/>
    <w:rsid w:val="00A333CC"/>
    <w:rsid w:val="00A36152"/>
    <w:rsid w:val="00A37174"/>
    <w:rsid w:val="00A378FB"/>
    <w:rsid w:val="00A37D76"/>
    <w:rsid w:val="00A4056D"/>
    <w:rsid w:val="00A42BAB"/>
    <w:rsid w:val="00A42D32"/>
    <w:rsid w:val="00A43627"/>
    <w:rsid w:val="00A438D9"/>
    <w:rsid w:val="00A44A5A"/>
    <w:rsid w:val="00A45011"/>
    <w:rsid w:val="00A45853"/>
    <w:rsid w:val="00A45F55"/>
    <w:rsid w:val="00A460D7"/>
    <w:rsid w:val="00A46FB9"/>
    <w:rsid w:val="00A47B48"/>
    <w:rsid w:val="00A47BD6"/>
    <w:rsid w:val="00A50B3A"/>
    <w:rsid w:val="00A50C4F"/>
    <w:rsid w:val="00A51D26"/>
    <w:rsid w:val="00A52418"/>
    <w:rsid w:val="00A534FD"/>
    <w:rsid w:val="00A538D1"/>
    <w:rsid w:val="00A54EC0"/>
    <w:rsid w:val="00A60C20"/>
    <w:rsid w:val="00A61950"/>
    <w:rsid w:val="00A63C0F"/>
    <w:rsid w:val="00A64707"/>
    <w:rsid w:val="00A6481C"/>
    <w:rsid w:val="00A64F21"/>
    <w:rsid w:val="00A650F9"/>
    <w:rsid w:val="00A7049F"/>
    <w:rsid w:val="00A707A2"/>
    <w:rsid w:val="00A736E5"/>
    <w:rsid w:val="00A73AB9"/>
    <w:rsid w:val="00A74360"/>
    <w:rsid w:val="00A74768"/>
    <w:rsid w:val="00A74B77"/>
    <w:rsid w:val="00A76424"/>
    <w:rsid w:val="00A7646C"/>
    <w:rsid w:val="00A76A96"/>
    <w:rsid w:val="00A7709E"/>
    <w:rsid w:val="00A77A3F"/>
    <w:rsid w:val="00A8063E"/>
    <w:rsid w:val="00A81084"/>
    <w:rsid w:val="00A815C1"/>
    <w:rsid w:val="00A81E95"/>
    <w:rsid w:val="00A8209C"/>
    <w:rsid w:val="00A835A7"/>
    <w:rsid w:val="00A83E64"/>
    <w:rsid w:val="00A8402D"/>
    <w:rsid w:val="00A8521D"/>
    <w:rsid w:val="00A86698"/>
    <w:rsid w:val="00A86F03"/>
    <w:rsid w:val="00A87376"/>
    <w:rsid w:val="00A87602"/>
    <w:rsid w:val="00A9031B"/>
    <w:rsid w:val="00A9144C"/>
    <w:rsid w:val="00A92941"/>
    <w:rsid w:val="00A930D0"/>
    <w:rsid w:val="00A93649"/>
    <w:rsid w:val="00A94CD4"/>
    <w:rsid w:val="00A95019"/>
    <w:rsid w:val="00A956A7"/>
    <w:rsid w:val="00A95A6F"/>
    <w:rsid w:val="00A95DEA"/>
    <w:rsid w:val="00A95E15"/>
    <w:rsid w:val="00A96380"/>
    <w:rsid w:val="00AA1166"/>
    <w:rsid w:val="00AA1462"/>
    <w:rsid w:val="00AA246C"/>
    <w:rsid w:val="00AA26B0"/>
    <w:rsid w:val="00AA2F81"/>
    <w:rsid w:val="00AA3412"/>
    <w:rsid w:val="00AA4ED3"/>
    <w:rsid w:val="00AA5D92"/>
    <w:rsid w:val="00AA5F5B"/>
    <w:rsid w:val="00AA7D07"/>
    <w:rsid w:val="00AA7E08"/>
    <w:rsid w:val="00AA7EBE"/>
    <w:rsid w:val="00AB02C3"/>
    <w:rsid w:val="00AB1C65"/>
    <w:rsid w:val="00AB219F"/>
    <w:rsid w:val="00AB2648"/>
    <w:rsid w:val="00AB26DB"/>
    <w:rsid w:val="00AB39E8"/>
    <w:rsid w:val="00AB4641"/>
    <w:rsid w:val="00AB5742"/>
    <w:rsid w:val="00AB5AEB"/>
    <w:rsid w:val="00AB5ED0"/>
    <w:rsid w:val="00AB74E4"/>
    <w:rsid w:val="00AB798D"/>
    <w:rsid w:val="00AB7B30"/>
    <w:rsid w:val="00AC071D"/>
    <w:rsid w:val="00AC07D9"/>
    <w:rsid w:val="00AC0B83"/>
    <w:rsid w:val="00AC40D3"/>
    <w:rsid w:val="00AC41C2"/>
    <w:rsid w:val="00AC4641"/>
    <w:rsid w:val="00AC50CA"/>
    <w:rsid w:val="00AC6DAE"/>
    <w:rsid w:val="00AC6E6A"/>
    <w:rsid w:val="00AD01BE"/>
    <w:rsid w:val="00AD0FEA"/>
    <w:rsid w:val="00AD1159"/>
    <w:rsid w:val="00AD1D84"/>
    <w:rsid w:val="00AD2AA6"/>
    <w:rsid w:val="00AD2E3C"/>
    <w:rsid w:val="00AD461A"/>
    <w:rsid w:val="00AD58E8"/>
    <w:rsid w:val="00AD68CA"/>
    <w:rsid w:val="00AD793E"/>
    <w:rsid w:val="00AE0792"/>
    <w:rsid w:val="00AE0DC8"/>
    <w:rsid w:val="00AE145B"/>
    <w:rsid w:val="00AE162D"/>
    <w:rsid w:val="00AE17D4"/>
    <w:rsid w:val="00AE1C97"/>
    <w:rsid w:val="00AE1D48"/>
    <w:rsid w:val="00AE1DF1"/>
    <w:rsid w:val="00AE3367"/>
    <w:rsid w:val="00AE3CC3"/>
    <w:rsid w:val="00AE3F44"/>
    <w:rsid w:val="00AE4596"/>
    <w:rsid w:val="00AE4ABD"/>
    <w:rsid w:val="00AE71FC"/>
    <w:rsid w:val="00AE76D9"/>
    <w:rsid w:val="00AF0254"/>
    <w:rsid w:val="00AF0B8F"/>
    <w:rsid w:val="00AF0B98"/>
    <w:rsid w:val="00AF1C46"/>
    <w:rsid w:val="00AF211D"/>
    <w:rsid w:val="00AF222E"/>
    <w:rsid w:val="00AF2AD7"/>
    <w:rsid w:val="00AF33A5"/>
    <w:rsid w:val="00AF3748"/>
    <w:rsid w:val="00AF3BC5"/>
    <w:rsid w:val="00AF6256"/>
    <w:rsid w:val="00AF759C"/>
    <w:rsid w:val="00B01BD9"/>
    <w:rsid w:val="00B01BFC"/>
    <w:rsid w:val="00B021D0"/>
    <w:rsid w:val="00B022E1"/>
    <w:rsid w:val="00B0265A"/>
    <w:rsid w:val="00B029B9"/>
    <w:rsid w:val="00B02F01"/>
    <w:rsid w:val="00B115A9"/>
    <w:rsid w:val="00B12127"/>
    <w:rsid w:val="00B127B3"/>
    <w:rsid w:val="00B134E4"/>
    <w:rsid w:val="00B138BD"/>
    <w:rsid w:val="00B14FF1"/>
    <w:rsid w:val="00B15510"/>
    <w:rsid w:val="00B165E0"/>
    <w:rsid w:val="00B16F1F"/>
    <w:rsid w:val="00B17375"/>
    <w:rsid w:val="00B17B53"/>
    <w:rsid w:val="00B20C5E"/>
    <w:rsid w:val="00B215D2"/>
    <w:rsid w:val="00B21A51"/>
    <w:rsid w:val="00B22DDB"/>
    <w:rsid w:val="00B22F87"/>
    <w:rsid w:val="00B2378C"/>
    <w:rsid w:val="00B25D97"/>
    <w:rsid w:val="00B27A91"/>
    <w:rsid w:val="00B32414"/>
    <w:rsid w:val="00B35813"/>
    <w:rsid w:val="00B36C01"/>
    <w:rsid w:val="00B375A5"/>
    <w:rsid w:val="00B41056"/>
    <w:rsid w:val="00B41C1A"/>
    <w:rsid w:val="00B4293F"/>
    <w:rsid w:val="00B4357C"/>
    <w:rsid w:val="00B43D5E"/>
    <w:rsid w:val="00B44B0E"/>
    <w:rsid w:val="00B4577E"/>
    <w:rsid w:val="00B45CD5"/>
    <w:rsid w:val="00B47BEE"/>
    <w:rsid w:val="00B47F26"/>
    <w:rsid w:val="00B50A9B"/>
    <w:rsid w:val="00B52E8F"/>
    <w:rsid w:val="00B532C1"/>
    <w:rsid w:val="00B53E97"/>
    <w:rsid w:val="00B5444A"/>
    <w:rsid w:val="00B54900"/>
    <w:rsid w:val="00B555A1"/>
    <w:rsid w:val="00B5579F"/>
    <w:rsid w:val="00B55C50"/>
    <w:rsid w:val="00B613B1"/>
    <w:rsid w:val="00B61693"/>
    <w:rsid w:val="00B619B1"/>
    <w:rsid w:val="00B626E1"/>
    <w:rsid w:val="00B62DEF"/>
    <w:rsid w:val="00B63B0B"/>
    <w:rsid w:val="00B63FC1"/>
    <w:rsid w:val="00B64230"/>
    <w:rsid w:val="00B642B4"/>
    <w:rsid w:val="00B645C7"/>
    <w:rsid w:val="00B653CD"/>
    <w:rsid w:val="00B654AB"/>
    <w:rsid w:val="00B65AC7"/>
    <w:rsid w:val="00B65BE2"/>
    <w:rsid w:val="00B6647D"/>
    <w:rsid w:val="00B66512"/>
    <w:rsid w:val="00B67862"/>
    <w:rsid w:val="00B67A23"/>
    <w:rsid w:val="00B67ED4"/>
    <w:rsid w:val="00B7039B"/>
    <w:rsid w:val="00B72079"/>
    <w:rsid w:val="00B72202"/>
    <w:rsid w:val="00B726DA"/>
    <w:rsid w:val="00B740DD"/>
    <w:rsid w:val="00B7535C"/>
    <w:rsid w:val="00B75615"/>
    <w:rsid w:val="00B7582E"/>
    <w:rsid w:val="00B766CB"/>
    <w:rsid w:val="00B77E95"/>
    <w:rsid w:val="00B806B6"/>
    <w:rsid w:val="00B80AD4"/>
    <w:rsid w:val="00B828E6"/>
    <w:rsid w:val="00B8415E"/>
    <w:rsid w:val="00B844F6"/>
    <w:rsid w:val="00B852F7"/>
    <w:rsid w:val="00B86012"/>
    <w:rsid w:val="00B86B7A"/>
    <w:rsid w:val="00B86F9D"/>
    <w:rsid w:val="00B875F4"/>
    <w:rsid w:val="00B8788A"/>
    <w:rsid w:val="00B91315"/>
    <w:rsid w:val="00B9155E"/>
    <w:rsid w:val="00B91B77"/>
    <w:rsid w:val="00B92A98"/>
    <w:rsid w:val="00B93184"/>
    <w:rsid w:val="00B9365D"/>
    <w:rsid w:val="00B9474F"/>
    <w:rsid w:val="00B95B9E"/>
    <w:rsid w:val="00BA095F"/>
    <w:rsid w:val="00BA2487"/>
    <w:rsid w:val="00BA2AD0"/>
    <w:rsid w:val="00BA425D"/>
    <w:rsid w:val="00BA51B8"/>
    <w:rsid w:val="00BA7388"/>
    <w:rsid w:val="00BB2737"/>
    <w:rsid w:val="00BB3750"/>
    <w:rsid w:val="00BB3A5C"/>
    <w:rsid w:val="00BB3CB5"/>
    <w:rsid w:val="00BB52C8"/>
    <w:rsid w:val="00BB62F0"/>
    <w:rsid w:val="00BB63AD"/>
    <w:rsid w:val="00BB6990"/>
    <w:rsid w:val="00BB6EDC"/>
    <w:rsid w:val="00BB7D2F"/>
    <w:rsid w:val="00BC0447"/>
    <w:rsid w:val="00BC21C6"/>
    <w:rsid w:val="00BC2271"/>
    <w:rsid w:val="00BC3657"/>
    <w:rsid w:val="00BC43BF"/>
    <w:rsid w:val="00BC478F"/>
    <w:rsid w:val="00BC4FF7"/>
    <w:rsid w:val="00BC5620"/>
    <w:rsid w:val="00BC690B"/>
    <w:rsid w:val="00BC7380"/>
    <w:rsid w:val="00BD1DBE"/>
    <w:rsid w:val="00BD1E10"/>
    <w:rsid w:val="00BD1E5E"/>
    <w:rsid w:val="00BD28B5"/>
    <w:rsid w:val="00BD60B2"/>
    <w:rsid w:val="00BD6E15"/>
    <w:rsid w:val="00BD7143"/>
    <w:rsid w:val="00BE0250"/>
    <w:rsid w:val="00BE16F4"/>
    <w:rsid w:val="00BE237E"/>
    <w:rsid w:val="00BE24E9"/>
    <w:rsid w:val="00BE2FCD"/>
    <w:rsid w:val="00BE369B"/>
    <w:rsid w:val="00BE36E0"/>
    <w:rsid w:val="00BE44D5"/>
    <w:rsid w:val="00BE6180"/>
    <w:rsid w:val="00BF208E"/>
    <w:rsid w:val="00BF4A62"/>
    <w:rsid w:val="00BF4D6F"/>
    <w:rsid w:val="00BF4D8C"/>
    <w:rsid w:val="00BF6412"/>
    <w:rsid w:val="00BF6676"/>
    <w:rsid w:val="00BF6FD2"/>
    <w:rsid w:val="00BF7231"/>
    <w:rsid w:val="00BF7E1E"/>
    <w:rsid w:val="00C0322F"/>
    <w:rsid w:val="00C034EA"/>
    <w:rsid w:val="00C03558"/>
    <w:rsid w:val="00C05665"/>
    <w:rsid w:val="00C06A1A"/>
    <w:rsid w:val="00C075E7"/>
    <w:rsid w:val="00C1000D"/>
    <w:rsid w:val="00C1058A"/>
    <w:rsid w:val="00C10CA1"/>
    <w:rsid w:val="00C12753"/>
    <w:rsid w:val="00C12B2F"/>
    <w:rsid w:val="00C1450C"/>
    <w:rsid w:val="00C15133"/>
    <w:rsid w:val="00C1580D"/>
    <w:rsid w:val="00C16849"/>
    <w:rsid w:val="00C178FB"/>
    <w:rsid w:val="00C17C47"/>
    <w:rsid w:val="00C213F3"/>
    <w:rsid w:val="00C21638"/>
    <w:rsid w:val="00C216B5"/>
    <w:rsid w:val="00C219EF"/>
    <w:rsid w:val="00C227C4"/>
    <w:rsid w:val="00C23222"/>
    <w:rsid w:val="00C24DF3"/>
    <w:rsid w:val="00C30EDB"/>
    <w:rsid w:val="00C3137C"/>
    <w:rsid w:val="00C31E5D"/>
    <w:rsid w:val="00C3221E"/>
    <w:rsid w:val="00C32290"/>
    <w:rsid w:val="00C32584"/>
    <w:rsid w:val="00C32B76"/>
    <w:rsid w:val="00C32CB6"/>
    <w:rsid w:val="00C3531B"/>
    <w:rsid w:val="00C36BBD"/>
    <w:rsid w:val="00C373FC"/>
    <w:rsid w:val="00C4069C"/>
    <w:rsid w:val="00C41915"/>
    <w:rsid w:val="00C41E03"/>
    <w:rsid w:val="00C424D0"/>
    <w:rsid w:val="00C42DF7"/>
    <w:rsid w:val="00C42F3C"/>
    <w:rsid w:val="00C43253"/>
    <w:rsid w:val="00C43476"/>
    <w:rsid w:val="00C448BA"/>
    <w:rsid w:val="00C45B1F"/>
    <w:rsid w:val="00C46023"/>
    <w:rsid w:val="00C46714"/>
    <w:rsid w:val="00C46B5E"/>
    <w:rsid w:val="00C472D8"/>
    <w:rsid w:val="00C4732F"/>
    <w:rsid w:val="00C47B68"/>
    <w:rsid w:val="00C47C29"/>
    <w:rsid w:val="00C47E27"/>
    <w:rsid w:val="00C50738"/>
    <w:rsid w:val="00C50F1D"/>
    <w:rsid w:val="00C5133A"/>
    <w:rsid w:val="00C51EAC"/>
    <w:rsid w:val="00C535CD"/>
    <w:rsid w:val="00C544EC"/>
    <w:rsid w:val="00C54571"/>
    <w:rsid w:val="00C54887"/>
    <w:rsid w:val="00C559AE"/>
    <w:rsid w:val="00C56112"/>
    <w:rsid w:val="00C607CB"/>
    <w:rsid w:val="00C607FC"/>
    <w:rsid w:val="00C6093B"/>
    <w:rsid w:val="00C627DF"/>
    <w:rsid w:val="00C635C0"/>
    <w:rsid w:val="00C63F72"/>
    <w:rsid w:val="00C65023"/>
    <w:rsid w:val="00C65542"/>
    <w:rsid w:val="00C65625"/>
    <w:rsid w:val="00C65BCD"/>
    <w:rsid w:val="00C66EAB"/>
    <w:rsid w:val="00C67C01"/>
    <w:rsid w:val="00C67D9F"/>
    <w:rsid w:val="00C67F95"/>
    <w:rsid w:val="00C7082D"/>
    <w:rsid w:val="00C72754"/>
    <w:rsid w:val="00C72AF8"/>
    <w:rsid w:val="00C72DA2"/>
    <w:rsid w:val="00C73197"/>
    <w:rsid w:val="00C74D6B"/>
    <w:rsid w:val="00C75008"/>
    <w:rsid w:val="00C75F26"/>
    <w:rsid w:val="00C76157"/>
    <w:rsid w:val="00C77146"/>
    <w:rsid w:val="00C77AD1"/>
    <w:rsid w:val="00C80F88"/>
    <w:rsid w:val="00C842CE"/>
    <w:rsid w:val="00C8493C"/>
    <w:rsid w:val="00C850CE"/>
    <w:rsid w:val="00C856F7"/>
    <w:rsid w:val="00C85CA2"/>
    <w:rsid w:val="00C86291"/>
    <w:rsid w:val="00C87DD8"/>
    <w:rsid w:val="00C9034B"/>
    <w:rsid w:val="00C9169F"/>
    <w:rsid w:val="00C91DB8"/>
    <w:rsid w:val="00C921EC"/>
    <w:rsid w:val="00C92448"/>
    <w:rsid w:val="00C9245D"/>
    <w:rsid w:val="00C9323E"/>
    <w:rsid w:val="00C93B50"/>
    <w:rsid w:val="00C94BCA"/>
    <w:rsid w:val="00C952FE"/>
    <w:rsid w:val="00C960DB"/>
    <w:rsid w:val="00C96353"/>
    <w:rsid w:val="00C976A4"/>
    <w:rsid w:val="00C97C61"/>
    <w:rsid w:val="00C97E46"/>
    <w:rsid w:val="00CA0767"/>
    <w:rsid w:val="00CA0CFF"/>
    <w:rsid w:val="00CA2AC7"/>
    <w:rsid w:val="00CA3156"/>
    <w:rsid w:val="00CA43C0"/>
    <w:rsid w:val="00CA5675"/>
    <w:rsid w:val="00CA5D62"/>
    <w:rsid w:val="00CA6CBE"/>
    <w:rsid w:val="00CA7B80"/>
    <w:rsid w:val="00CA7EB4"/>
    <w:rsid w:val="00CB015B"/>
    <w:rsid w:val="00CB0F70"/>
    <w:rsid w:val="00CB1251"/>
    <w:rsid w:val="00CB2FBA"/>
    <w:rsid w:val="00CB378E"/>
    <w:rsid w:val="00CB3935"/>
    <w:rsid w:val="00CB4211"/>
    <w:rsid w:val="00CB4CAA"/>
    <w:rsid w:val="00CB4D27"/>
    <w:rsid w:val="00CB51B1"/>
    <w:rsid w:val="00CB5C57"/>
    <w:rsid w:val="00CB5D0B"/>
    <w:rsid w:val="00CB6706"/>
    <w:rsid w:val="00CB777D"/>
    <w:rsid w:val="00CC05C0"/>
    <w:rsid w:val="00CC0858"/>
    <w:rsid w:val="00CC0DCD"/>
    <w:rsid w:val="00CC153E"/>
    <w:rsid w:val="00CC1DBE"/>
    <w:rsid w:val="00CC26A4"/>
    <w:rsid w:val="00CC2FFA"/>
    <w:rsid w:val="00CC3A8A"/>
    <w:rsid w:val="00CC3BA4"/>
    <w:rsid w:val="00CC441D"/>
    <w:rsid w:val="00CC6881"/>
    <w:rsid w:val="00CC72AA"/>
    <w:rsid w:val="00CD0995"/>
    <w:rsid w:val="00CD0EBA"/>
    <w:rsid w:val="00CD1FFF"/>
    <w:rsid w:val="00CD5842"/>
    <w:rsid w:val="00CD67A2"/>
    <w:rsid w:val="00CD73F8"/>
    <w:rsid w:val="00CD7BC4"/>
    <w:rsid w:val="00CE0F97"/>
    <w:rsid w:val="00CE4412"/>
    <w:rsid w:val="00CE46BE"/>
    <w:rsid w:val="00CE677C"/>
    <w:rsid w:val="00CE72C2"/>
    <w:rsid w:val="00CF0B17"/>
    <w:rsid w:val="00CF2E13"/>
    <w:rsid w:val="00CF395A"/>
    <w:rsid w:val="00CF4D50"/>
    <w:rsid w:val="00CF60B2"/>
    <w:rsid w:val="00CF6DFC"/>
    <w:rsid w:val="00CF7843"/>
    <w:rsid w:val="00D004BA"/>
    <w:rsid w:val="00D021B7"/>
    <w:rsid w:val="00D03E01"/>
    <w:rsid w:val="00D04108"/>
    <w:rsid w:val="00D05E5E"/>
    <w:rsid w:val="00D06CCF"/>
    <w:rsid w:val="00D109F5"/>
    <w:rsid w:val="00D128EE"/>
    <w:rsid w:val="00D1326D"/>
    <w:rsid w:val="00D1363C"/>
    <w:rsid w:val="00D13D03"/>
    <w:rsid w:val="00D14F57"/>
    <w:rsid w:val="00D159B7"/>
    <w:rsid w:val="00D16E59"/>
    <w:rsid w:val="00D16F02"/>
    <w:rsid w:val="00D17288"/>
    <w:rsid w:val="00D17A63"/>
    <w:rsid w:val="00D202A3"/>
    <w:rsid w:val="00D2090A"/>
    <w:rsid w:val="00D21012"/>
    <w:rsid w:val="00D21FC2"/>
    <w:rsid w:val="00D22338"/>
    <w:rsid w:val="00D2269D"/>
    <w:rsid w:val="00D22D85"/>
    <w:rsid w:val="00D23CB7"/>
    <w:rsid w:val="00D24822"/>
    <w:rsid w:val="00D24EB0"/>
    <w:rsid w:val="00D2523A"/>
    <w:rsid w:val="00D25243"/>
    <w:rsid w:val="00D26650"/>
    <w:rsid w:val="00D268F6"/>
    <w:rsid w:val="00D26CBA"/>
    <w:rsid w:val="00D27B3E"/>
    <w:rsid w:val="00D31201"/>
    <w:rsid w:val="00D31827"/>
    <w:rsid w:val="00D31AF2"/>
    <w:rsid w:val="00D32222"/>
    <w:rsid w:val="00D331BA"/>
    <w:rsid w:val="00D33842"/>
    <w:rsid w:val="00D338C6"/>
    <w:rsid w:val="00D338D7"/>
    <w:rsid w:val="00D34219"/>
    <w:rsid w:val="00D34FE9"/>
    <w:rsid w:val="00D35E3A"/>
    <w:rsid w:val="00D3691A"/>
    <w:rsid w:val="00D379EF"/>
    <w:rsid w:val="00D37C3A"/>
    <w:rsid w:val="00D4101F"/>
    <w:rsid w:val="00D42726"/>
    <w:rsid w:val="00D44779"/>
    <w:rsid w:val="00D44C61"/>
    <w:rsid w:val="00D45976"/>
    <w:rsid w:val="00D45BA4"/>
    <w:rsid w:val="00D45C22"/>
    <w:rsid w:val="00D4622E"/>
    <w:rsid w:val="00D4698B"/>
    <w:rsid w:val="00D46ACC"/>
    <w:rsid w:val="00D471D3"/>
    <w:rsid w:val="00D4785D"/>
    <w:rsid w:val="00D50A72"/>
    <w:rsid w:val="00D51D46"/>
    <w:rsid w:val="00D52DEB"/>
    <w:rsid w:val="00D53681"/>
    <w:rsid w:val="00D53E2F"/>
    <w:rsid w:val="00D54C08"/>
    <w:rsid w:val="00D55218"/>
    <w:rsid w:val="00D557C1"/>
    <w:rsid w:val="00D558E8"/>
    <w:rsid w:val="00D55C78"/>
    <w:rsid w:val="00D56B56"/>
    <w:rsid w:val="00D60E96"/>
    <w:rsid w:val="00D62EED"/>
    <w:rsid w:val="00D65095"/>
    <w:rsid w:val="00D654AD"/>
    <w:rsid w:val="00D6611C"/>
    <w:rsid w:val="00D66312"/>
    <w:rsid w:val="00D666AF"/>
    <w:rsid w:val="00D668C0"/>
    <w:rsid w:val="00D670D0"/>
    <w:rsid w:val="00D67385"/>
    <w:rsid w:val="00D70F7D"/>
    <w:rsid w:val="00D71D0F"/>
    <w:rsid w:val="00D72196"/>
    <w:rsid w:val="00D73089"/>
    <w:rsid w:val="00D734C8"/>
    <w:rsid w:val="00D73E3A"/>
    <w:rsid w:val="00D74546"/>
    <w:rsid w:val="00D77122"/>
    <w:rsid w:val="00D77C72"/>
    <w:rsid w:val="00D800CA"/>
    <w:rsid w:val="00D80860"/>
    <w:rsid w:val="00D812B6"/>
    <w:rsid w:val="00D814ED"/>
    <w:rsid w:val="00D824D2"/>
    <w:rsid w:val="00D825C1"/>
    <w:rsid w:val="00D82CFA"/>
    <w:rsid w:val="00D82F01"/>
    <w:rsid w:val="00D8386C"/>
    <w:rsid w:val="00D84EAE"/>
    <w:rsid w:val="00D85B47"/>
    <w:rsid w:val="00D85D5F"/>
    <w:rsid w:val="00D8623A"/>
    <w:rsid w:val="00D86323"/>
    <w:rsid w:val="00D86A62"/>
    <w:rsid w:val="00D87EBD"/>
    <w:rsid w:val="00D90EDA"/>
    <w:rsid w:val="00D911FC"/>
    <w:rsid w:val="00D9283C"/>
    <w:rsid w:val="00D92BDE"/>
    <w:rsid w:val="00D92CA0"/>
    <w:rsid w:val="00D9461D"/>
    <w:rsid w:val="00D96862"/>
    <w:rsid w:val="00DA094E"/>
    <w:rsid w:val="00DA1900"/>
    <w:rsid w:val="00DA308B"/>
    <w:rsid w:val="00DA45F5"/>
    <w:rsid w:val="00DA601E"/>
    <w:rsid w:val="00DA6A4A"/>
    <w:rsid w:val="00DA7E42"/>
    <w:rsid w:val="00DB022E"/>
    <w:rsid w:val="00DB02DF"/>
    <w:rsid w:val="00DB0DDA"/>
    <w:rsid w:val="00DB38CC"/>
    <w:rsid w:val="00DB3F74"/>
    <w:rsid w:val="00DB5006"/>
    <w:rsid w:val="00DB7058"/>
    <w:rsid w:val="00DB7F45"/>
    <w:rsid w:val="00DC103F"/>
    <w:rsid w:val="00DC1C91"/>
    <w:rsid w:val="00DC469C"/>
    <w:rsid w:val="00DC48E3"/>
    <w:rsid w:val="00DC4910"/>
    <w:rsid w:val="00DC4A3A"/>
    <w:rsid w:val="00DC571C"/>
    <w:rsid w:val="00DC6FE4"/>
    <w:rsid w:val="00DC7ADA"/>
    <w:rsid w:val="00DD3178"/>
    <w:rsid w:val="00DD373F"/>
    <w:rsid w:val="00DD420F"/>
    <w:rsid w:val="00DD4C86"/>
    <w:rsid w:val="00DD4EB1"/>
    <w:rsid w:val="00DD5702"/>
    <w:rsid w:val="00DD598F"/>
    <w:rsid w:val="00DD7084"/>
    <w:rsid w:val="00DD7D4F"/>
    <w:rsid w:val="00DE0BFE"/>
    <w:rsid w:val="00DE0EB4"/>
    <w:rsid w:val="00DE11F5"/>
    <w:rsid w:val="00DE15D6"/>
    <w:rsid w:val="00DE1BE5"/>
    <w:rsid w:val="00DE309B"/>
    <w:rsid w:val="00DE3A18"/>
    <w:rsid w:val="00DE413B"/>
    <w:rsid w:val="00DE538F"/>
    <w:rsid w:val="00DE6382"/>
    <w:rsid w:val="00DE6D3B"/>
    <w:rsid w:val="00DE77C5"/>
    <w:rsid w:val="00DE7CD9"/>
    <w:rsid w:val="00DF0EF1"/>
    <w:rsid w:val="00DF1D6B"/>
    <w:rsid w:val="00DF7DBB"/>
    <w:rsid w:val="00DF7EA4"/>
    <w:rsid w:val="00E00AC0"/>
    <w:rsid w:val="00E0176A"/>
    <w:rsid w:val="00E01DF4"/>
    <w:rsid w:val="00E02939"/>
    <w:rsid w:val="00E03CF8"/>
    <w:rsid w:val="00E04EF6"/>
    <w:rsid w:val="00E06D77"/>
    <w:rsid w:val="00E0756F"/>
    <w:rsid w:val="00E127C6"/>
    <w:rsid w:val="00E132A4"/>
    <w:rsid w:val="00E135BF"/>
    <w:rsid w:val="00E139AB"/>
    <w:rsid w:val="00E14A24"/>
    <w:rsid w:val="00E15589"/>
    <w:rsid w:val="00E15599"/>
    <w:rsid w:val="00E170EC"/>
    <w:rsid w:val="00E17402"/>
    <w:rsid w:val="00E20357"/>
    <w:rsid w:val="00E213C7"/>
    <w:rsid w:val="00E22806"/>
    <w:rsid w:val="00E23326"/>
    <w:rsid w:val="00E24EE8"/>
    <w:rsid w:val="00E259EB"/>
    <w:rsid w:val="00E26A84"/>
    <w:rsid w:val="00E300C1"/>
    <w:rsid w:val="00E306AD"/>
    <w:rsid w:val="00E31B4B"/>
    <w:rsid w:val="00E32008"/>
    <w:rsid w:val="00E330FB"/>
    <w:rsid w:val="00E35C86"/>
    <w:rsid w:val="00E35D6A"/>
    <w:rsid w:val="00E35FE1"/>
    <w:rsid w:val="00E36B89"/>
    <w:rsid w:val="00E36F3C"/>
    <w:rsid w:val="00E37431"/>
    <w:rsid w:val="00E37544"/>
    <w:rsid w:val="00E40882"/>
    <w:rsid w:val="00E41820"/>
    <w:rsid w:val="00E41D9A"/>
    <w:rsid w:val="00E42A25"/>
    <w:rsid w:val="00E43B71"/>
    <w:rsid w:val="00E4404E"/>
    <w:rsid w:val="00E440EA"/>
    <w:rsid w:val="00E440F8"/>
    <w:rsid w:val="00E4412D"/>
    <w:rsid w:val="00E44272"/>
    <w:rsid w:val="00E4459A"/>
    <w:rsid w:val="00E45206"/>
    <w:rsid w:val="00E4655D"/>
    <w:rsid w:val="00E46CC6"/>
    <w:rsid w:val="00E4779E"/>
    <w:rsid w:val="00E50A63"/>
    <w:rsid w:val="00E50BD9"/>
    <w:rsid w:val="00E50D4F"/>
    <w:rsid w:val="00E52396"/>
    <w:rsid w:val="00E532B1"/>
    <w:rsid w:val="00E53AF6"/>
    <w:rsid w:val="00E54B8F"/>
    <w:rsid w:val="00E5534B"/>
    <w:rsid w:val="00E60599"/>
    <w:rsid w:val="00E606E3"/>
    <w:rsid w:val="00E60F3E"/>
    <w:rsid w:val="00E61FAA"/>
    <w:rsid w:val="00E61FFD"/>
    <w:rsid w:val="00E62C69"/>
    <w:rsid w:val="00E63023"/>
    <w:rsid w:val="00E63A5B"/>
    <w:rsid w:val="00E6464F"/>
    <w:rsid w:val="00E64C4A"/>
    <w:rsid w:val="00E655A9"/>
    <w:rsid w:val="00E6676D"/>
    <w:rsid w:val="00E66B15"/>
    <w:rsid w:val="00E7036B"/>
    <w:rsid w:val="00E70E68"/>
    <w:rsid w:val="00E712FD"/>
    <w:rsid w:val="00E713FB"/>
    <w:rsid w:val="00E71524"/>
    <w:rsid w:val="00E73968"/>
    <w:rsid w:val="00E74069"/>
    <w:rsid w:val="00E75213"/>
    <w:rsid w:val="00E76328"/>
    <w:rsid w:val="00E77E22"/>
    <w:rsid w:val="00E800FC"/>
    <w:rsid w:val="00E804BD"/>
    <w:rsid w:val="00E81147"/>
    <w:rsid w:val="00E8128D"/>
    <w:rsid w:val="00E816C5"/>
    <w:rsid w:val="00E8209A"/>
    <w:rsid w:val="00E83E93"/>
    <w:rsid w:val="00E8464C"/>
    <w:rsid w:val="00E86396"/>
    <w:rsid w:val="00E90837"/>
    <w:rsid w:val="00E90B05"/>
    <w:rsid w:val="00E91160"/>
    <w:rsid w:val="00E9139F"/>
    <w:rsid w:val="00E9203C"/>
    <w:rsid w:val="00E9256F"/>
    <w:rsid w:val="00E938E2"/>
    <w:rsid w:val="00E94309"/>
    <w:rsid w:val="00E9446A"/>
    <w:rsid w:val="00E96CD3"/>
    <w:rsid w:val="00E96E0C"/>
    <w:rsid w:val="00E974CB"/>
    <w:rsid w:val="00EA0190"/>
    <w:rsid w:val="00EA0740"/>
    <w:rsid w:val="00EA1158"/>
    <w:rsid w:val="00EA241E"/>
    <w:rsid w:val="00EA35A6"/>
    <w:rsid w:val="00EA3B82"/>
    <w:rsid w:val="00EA4771"/>
    <w:rsid w:val="00EA4E9C"/>
    <w:rsid w:val="00EA5827"/>
    <w:rsid w:val="00EA5C15"/>
    <w:rsid w:val="00EA604F"/>
    <w:rsid w:val="00EA66D3"/>
    <w:rsid w:val="00EA6F73"/>
    <w:rsid w:val="00EA7161"/>
    <w:rsid w:val="00EA77EB"/>
    <w:rsid w:val="00EA7E8C"/>
    <w:rsid w:val="00EB269C"/>
    <w:rsid w:val="00EB2A39"/>
    <w:rsid w:val="00EB3776"/>
    <w:rsid w:val="00EB3884"/>
    <w:rsid w:val="00EB3C1A"/>
    <w:rsid w:val="00EB5716"/>
    <w:rsid w:val="00EB595B"/>
    <w:rsid w:val="00EB6B4F"/>
    <w:rsid w:val="00EB6CA1"/>
    <w:rsid w:val="00EC0AB5"/>
    <w:rsid w:val="00EC1523"/>
    <w:rsid w:val="00EC16D9"/>
    <w:rsid w:val="00EC266D"/>
    <w:rsid w:val="00EC6E85"/>
    <w:rsid w:val="00EC7A02"/>
    <w:rsid w:val="00EC7A49"/>
    <w:rsid w:val="00EC7E97"/>
    <w:rsid w:val="00ED0929"/>
    <w:rsid w:val="00ED1FAF"/>
    <w:rsid w:val="00ED3690"/>
    <w:rsid w:val="00ED5232"/>
    <w:rsid w:val="00ED656C"/>
    <w:rsid w:val="00ED6743"/>
    <w:rsid w:val="00ED70B9"/>
    <w:rsid w:val="00EE02D9"/>
    <w:rsid w:val="00EE19AE"/>
    <w:rsid w:val="00EE2CD5"/>
    <w:rsid w:val="00EE3308"/>
    <w:rsid w:val="00EE35DD"/>
    <w:rsid w:val="00EE3974"/>
    <w:rsid w:val="00EE4822"/>
    <w:rsid w:val="00EE48F5"/>
    <w:rsid w:val="00EE4C6C"/>
    <w:rsid w:val="00EE55E9"/>
    <w:rsid w:val="00EE5B7A"/>
    <w:rsid w:val="00EE5C85"/>
    <w:rsid w:val="00EE6806"/>
    <w:rsid w:val="00EE7159"/>
    <w:rsid w:val="00EE742C"/>
    <w:rsid w:val="00EF05D2"/>
    <w:rsid w:val="00EF0764"/>
    <w:rsid w:val="00EF0EDA"/>
    <w:rsid w:val="00EF1CB9"/>
    <w:rsid w:val="00EF2F60"/>
    <w:rsid w:val="00EF41C5"/>
    <w:rsid w:val="00EF43D1"/>
    <w:rsid w:val="00EF4436"/>
    <w:rsid w:val="00EF46B9"/>
    <w:rsid w:val="00EF493E"/>
    <w:rsid w:val="00EF5B68"/>
    <w:rsid w:val="00EF6C70"/>
    <w:rsid w:val="00EF6F6F"/>
    <w:rsid w:val="00EF7749"/>
    <w:rsid w:val="00EF79B9"/>
    <w:rsid w:val="00F000F6"/>
    <w:rsid w:val="00F010EC"/>
    <w:rsid w:val="00F01D75"/>
    <w:rsid w:val="00F021FD"/>
    <w:rsid w:val="00F0297E"/>
    <w:rsid w:val="00F03289"/>
    <w:rsid w:val="00F03B3D"/>
    <w:rsid w:val="00F071CC"/>
    <w:rsid w:val="00F0736F"/>
    <w:rsid w:val="00F078D1"/>
    <w:rsid w:val="00F079D7"/>
    <w:rsid w:val="00F1017F"/>
    <w:rsid w:val="00F10706"/>
    <w:rsid w:val="00F1072A"/>
    <w:rsid w:val="00F10762"/>
    <w:rsid w:val="00F10883"/>
    <w:rsid w:val="00F10E43"/>
    <w:rsid w:val="00F110FD"/>
    <w:rsid w:val="00F12258"/>
    <w:rsid w:val="00F12844"/>
    <w:rsid w:val="00F12ECC"/>
    <w:rsid w:val="00F13AF6"/>
    <w:rsid w:val="00F13DFD"/>
    <w:rsid w:val="00F1435C"/>
    <w:rsid w:val="00F14D24"/>
    <w:rsid w:val="00F15383"/>
    <w:rsid w:val="00F15CBB"/>
    <w:rsid w:val="00F16BA6"/>
    <w:rsid w:val="00F16DA3"/>
    <w:rsid w:val="00F16E93"/>
    <w:rsid w:val="00F16EB2"/>
    <w:rsid w:val="00F17A8D"/>
    <w:rsid w:val="00F20E4A"/>
    <w:rsid w:val="00F2231D"/>
    <w:rsid w:val="00F2342A"/>
    <w:rsid w:val="00F23CD5"/>
    <w:rsid w:val="00F240CC"/>
    <w:rsid w:val="00F24755"/>
    <w:rsid w:val="00F26BDD"/>
    <w:rsid w:val="00F26C94"/>
    <w:rsid w:val="00F270D7"/>
    <w:rsid w:val="00F27D61"/>
    <w:rsid w:val="00F315E4"/>
    <w:rsid w:val="00F3192E"/>
    <w:rsid w:val="00F31B41"/>
    <w:rsid w:val="00F31D5C"/>
    <w:rsid w:val="00F33390"/>
    <w:rsid w:val="00F33B1D"/>
    <w:rsid w:val="00F34220"/>
    <w:rsid w:val="00F34759"/>
    <w:rsid w:val="00F35DA9"/>
    <w:rsid w:val="00F37181"/>
    <w:rsid w:val="00F406AB"/>
    <w:rsid w:val="00F40D53"/>
    <w:rsid w:val="00F40E54"/>
    <w:rsid w:val="00F41F3B"/>
    <w:rsid w:val="00F42BAF"/>
    <w:rsid w:val="00F4310C"/>
    <w:rsid w:val="00F446A3"/>
    <w:rsid w:val="00F44A57"/>
    <w:rsid w:val="00F44DD8"/>
    <w:rsid w:val="00F44E7A"/>
    <w:rsid w:val="00F4618F"/>
    <w:rsid w:val="00F47647"/>
    <w:rsid w:val="00F500E7"/>
    <w:rsid w:val="00F50DAF"/>
    <w:rsid w:val="00F51CC1"/>
    <w:rsid w:val="00F524AC"/>
    <w:rsid w:val="00F52A4C"/>
    <w:rsid w:val="00F53643"/>
    <w:rsid w:val="00F54394"/>
    <w:rsid w:val="00F548BD"/>
    <w:rsid w:val="00F5507C"/>
    <w:rsid w:val="00F5533E"/>
    <w:rsid w:val="00F55A9E"/>
    <w:rsid w:val="00F56B4E"/>
    <w:rsid w:val="00F60922"/>
    <w:rsid w:val="00F614E5"/>
    <w:rsid w:val="00F6171E"/>
    <w:rsid w:val="00F6200B"/>
    <w:rsid w:val="00F62B7D"/>
    <w:rsid w:val="00F644AA"/>
    <w:rsid w:val="00F649C0"/>
    <w:rsid w:val="00F66942"/>
    <w:rsid w:val="00F66DCA"/>
    <w:rsid w:val="00F700EF"/>
    <w:rsid w:val="00F70FD2"/>
    <w:rsid w:val="00F7122B"/>
    <w:rsid w:val="00F71777"/>
    <w:rsid w:val="00F71826"/>
    <w:rsid w:val="00F71D20"/>
    <w:rsid w:val="00F74F4C"/>
    <w:rsid w:val="00F7530E"/>
    <w:rsid w:val="00F757A4"/>
    <w:rsid w:val="00F7596D"/>
    <w:rsid w:val="00F77160"/>
    <w:rsid w:val="00F77793"/>
    <w:rsid w:val="00F77AF9"/>
    <w:rsid w:val="00F80452"/>
    <w:rsid w:val="00F80C85"/>
    <w:rsid w:val="00F830A5"/>
    <w:rsid w:val="00F836C3"/>
    <w:rsid w:val="00F83D37"/>
    <w:rsid w:val="00F84216"/>
    <w:rsid w:val="00F842E7"/>
    <w:rsid w:val="00F8477A"/>
    <w:rsid w:val="00F84AD5"/>
    <w:rsid w:val="00F84FAE"/>
    <w:rsid w:val="00F85283"/>
    <w:rsid w:val="00F855F8"/>
    <w:rsid w:val="00F85A4D"/>
    <w:rsid w:val="00F86731"/>
    <w:rsid w:val="00F86BC9"/>
    <w:rsid w:val="00F908CF"/>
    <w:rsid w:val="00F91710"/>
    <w:rsid w:val="00F92389"/>
    <w:rsid w:val="00F944E0"/>
    <w:rsid w:val="00F94C03"/>
    <w:rsid w:val="00F94F3E"/>
    <w:rsid w:val="00F95A97"/>
    <w:rsid w:val="00F9687F"/>
    <w:rsid w:val="00F96CF4"/>
    <w:rsid w:val="00F971E9"/>
    <w:rsid w:val="00FA05D0"/>
    <w:rsid w:val="00FA0621"/>
    <w:rsid w:val="00FA0C9F"/>
    <w:rsid w:val="00FA105F"/>
    <w:rsid w:val="00FA1EA7"/>
    <w:rsid w:val="00FA22AB"/>
    <w:rsid w:val="00FA25B6"/>
    <w:rsid w:val="00FA37D0"/>
    <w:rsid w:val="00FA53B4"/>
    <w:rsid w:val="00FA6B8D"/>
    <w:rsid w:val="00FA704F"/>
    <w:rsid w:val="00FA71AB"/>
    <w:rsid w:val="00FA779D"/>
    <w:rsid w:val="00FB0DFE"/>
    <w:rsid w:val="00FB128D"/>
    <w:rsid w:val="00FB19D0"/>
    <w:rsid w:val="00FB2356"/>
    <w:rsid w:val="00FB3C32"/>
    <w:rsid w:val="00FB4BD8"/>
    <w:rsid w:val="00FB7DE6"/>
    <w:rsid w:val="00FB7FF9"/>
    <w:rsid w:val="00FC02E1"/>
    <w:rsid w:val="00FC154D"/>
    <w:rsid w:val="00FC3DB4"/>
    <w:rsid w:val="00FC3E03"/>
    <w:rsid w:val="00FC55AF"/>
    <w:rsid w:val="00FC57BB"/>
    <w:rsid w:val="00FC59F0"/>
    <w:rsid w:val="00FC6735"/>
    <w:rsid w:val="00FC691B"/>
    <w:rsid w:val="00FD2F73"/>
    <w:rsid w:val="00FD362D"/>
    <w:rsid w:val="00FD3944"/>
    <w:rsid w:val="00FD45C4"/>
    <w:rsid w:val="00FD6053"/>
    <w:rsid w:val="00FD7761"/>
    <w:rsid w:val="00FD7FE3"/>
    <w:rsid w:val="00FE1AF7"/>
    <w:rsid w:val="00FE2E58"/>
    <w:rsid w:val="00FE320C"/>
    <w:rsid w:val="00FE4EB2"/>
    <w:rsid w:val="00FE6AFB"/>
    <w:rsid w:val="00FE756E"/>
    <w:rsid w:val="00FF0380"/>
    <w:rsid w:val="00FF1896"/>
    <w:rsid w:val="00FF2220"/>
    <w:rsid w:val="00FF35E7"/>
    <w:rsid w:val="00FF4AB3"/>
    <w:rsid w:val="00FF58A9"/>
    <w:rsid w:val="00FF6101"/>
    <w:rsid w:val="00FF68B2"/>
    <w:rsid w:val="00FF6E04"/>
    <w:rsid w:val="00FF7023"/>
    <w:rsid w:val="00FF7880"/>
    <w:rsid w:val="00FF7EC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semiHidden="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nhideWhenUsed="0"/>
    <w:lsdException w:name="caption" w:locked="1" w:uiPriority="0" w:qFormat="1"/>
    <w:lsdException w:name="footnote reference" w:locked="1" w:semiHidden="0" w:unhideWhenUsed="0"/>
    <w:lsdException w:name="Title" w:locked="1" w:semiHidden="0" w:unhideWhenUsed="0" w:qFormat="1"/>
    <w:lsdException w:name="Default Paragraph Font" w:locked="1" w:semiHidden="0" w:uiPriority="0" w:unhideWhenUsed="0"/>
    <w:lsdException w:name="Body Text Indent" w:locked="1" w:semiHidden="0" w:unhideWhenUsed="0"/>
    <w:lsdException w:name="Subtitle" w:locked="1" w:semiHidden="0" w:unhideWhenUsed="0" w:qFormat="1"/>
    <w:lsdException w:name="Strong" w:locked="1" w:semiHidden="0" w:uiPriority="0"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43BF"/>
    <w:pPr>
      <w:spacing w:after="200" w:line="276" w:lineRule="auto"/>
    </w:pPr>
    <w:rPr>
      <w:rFonts w:cs="Calibri"/>
      <w:sz w:val="22"/>
      <w:szCs w:val="22"/>
    </w:rPr>
  </w:style>
  <w:style w:type="paragraph" w:styleId="Heading1">
    <w:name w:val="heading 1"/>
    <w:basedOn w:val="Normal"/>
    <w:next w:val="Normal"/>
    <w:link w:val="Heading1Char"/>
    <w:uiPriority w:val="99"/>
    <w:qFormat/>
    <w:rsid w:val="00E61FFD"/>
    <w:pPr>
      <w:keepNext/>
      <w:keepLines/>
      <w:spacing w:before="480" w:after="0"/>
      <w:outlineLvl w:val="0"/>
    </w:pPr>
    <w:rPr>
      <w:rFonts w:ascii="Cambria" w:hAnsi="Cambria" w:cs="Cambria"/>
      <w:b/>
      <w:bCs/>
      <w:color w:val="525A7D"/>
      <w:sz w:val="28"/>
      <w:szCs w:val="28"/>
    </w:rPr>
  </w:style>
  <w:style w:type="paragraph" w:styleId="Heading2">
    <w:name w:val="heading 2"/>
    <w:basedOn w:val="Normal"/>
    <w:next w:val="Normal"/>
    <w:link w:val="Heading2Char"/>
    <w:uiPriority w:val="99"/>
    <w:qFormat/>
    <w:rsid w:val="00EE02D9"/>
    <w:pPr>
      <w:keepNext/>
      <w:spacing w:before="240" w:after="60" w:line="240" w:lineRule="auto"/>
      <w:outlineLvl w:val="1"/>
    </w:pPr>
    <w:rPr>
      <w:rFonts w:ascii="Arial" w:hAnsi="Arial" w:cs="Arial"/>
      <w:b/>
      <w:bCs/>
      <w:i/>
      <w:iCs/>
      <w:noProof/>
      <w:sz w:val="28"/>
      <w:szCs w:val="28"/>
      <w:lang w:val="id-ID"/>
    </w:rPr>
  </w:style>
  <w:style w:type="paragraph" w:styleId="Heading3">
    <w:name w:val="heading 3"/>
    <w:basedOn w:val="Normal"/>
    <w:next w:val="Normal"/>
    <w:link w:val="Heading3Char"/>
    <w:uiPriority w:val="99"/>
    <w:qFormat/>
    <w:rsid w:val="00EE02D9"/>
    <w:pPr>
      <w:keepNext/>
      <w:spacing w:before="240" w:after="60" w:line="240" w:lineRule="auto"/>
      <w:outlineLvl w:val="2"/>
    </w:pPr>
    <w:rPr>
      <w:rFonts w:ascii="Arial" w:hAnsi="Arial" w:cs="Arial"/>
      <w:b/>
      <w:bCs/>
      <w:noProof/>
      <w:sz w:val="26"/>
      <w:szCs w:val="26"/>
      <w:lang w:val="id-ID"/>
    </w:rPr>
  </w:style>
  <w:style w:type="paragraph" w:styleId="Heading7">
    <w:name w:val="heading 7"/>
    <w:basedOn w:val="Normal"/>
    <w:next w:val="Normal"/>
    <w:link w:val="Heading7Char"/>
    <w:uiPriority w:val="99"/>
    <w:qFormat/>
    <w:rsid w:val="00EE02D9"/>
    <w:pPr>
      <w:spacing w:before="240" w:after="60" w:line="240" w:lineRule="auto"/>
      <w:outlineLvl w:val="6"/>
    </w:pPr>
    <w:rPr>
      <w:noProof/>
      <w:sz w:val="24"/>
      <w:szCs w:val="24"/>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61FFD"/>
    <w:rPr>
      <w:rFonts w:ascii="Cambria" w:hAnsi="Cambria" w:cs="Cambria"/>
      <w:b/>
      <w:bCs/>
      <w:color w:val="525A7D"/>
      <w:sz w:val="28"/>
      <w:szCs w:val="28"/>
    </w:rPr>
  </w:style>
  <w:style w:type="character" w:customStyle="1" w:styleId="Heading2Char">
    <w:name w:val="Heading 2 Char"/>
    <w:basedOn w:val="DefaultParagraphFont"/>
    <w:link w:val="Heading2"/>
    <w:uiPriority w:val="99"/>
    <w:locked/>
    <w:rsid w:val="00EE02D9"/>
    <w:rPr>
      <w:rFonts w:ascii="Arial" w:hAnsi="Arial" w:cs="Arial"/>
      <w:b/>
      <w:bCs/>
      <w:i/>
      <w:iCs/>
      <w:noProof/>
      <w:sz w:val="28"/>
      <w:szCs w:val="28"/>
      <w:lang w:val="id-ID"/>
    </w:rPr>
  </w:style>
  <w:style w:type="character" w:customStyle="1" w:styleId="Heading3Char">
    <w:name w:val="Heading 3 Char"/>
    <w:basedOn w:val="DefaultParagraphFont"/>
    <w:link w:val="Heading3"/>
    <w:uiPriority w:val="99"/>
    <w:locked/>
    <w:rsid w:val="00EE02D9"/>
    <w:rPr>
      <w:rFonts w:ascii="Arial" w:hAnsi="Arial" w:cs="Arial"/>
      <w:b/>
      <w:bCs/>
      <w:noProof/>
      <w:sz w:val="26"/>
      <w:szCs w:val="26"/>
      <w:lang w:val="id-ID"/>
    </w:rPr>
  </w:style>
  <w:style w:type="character" w:customStyle="1" w:styleId="Heading7Char">
    <w:name w:val="Heading 7 Char"/>
    <w:basedOn w:val="DefaultParagraphFont"/>
    <w:link w:val="Heading7"/>
    <w:uiPriority w:val="99"/>
    <w:locked/>
    <w:rsid w:val="00EE02D9"/>
    <w:rPr>
      <w:rFonts w:ascii="Times New Roman" w:hAnsi="Times New Roman" w:cs="Times New Roman"/>
      <w:noProof/>
      <w:sz w:val="24"/>
      <w:szCs w:val="24"/>
      <w:lang w:val="id-ID"/>
    </w:rPr>
  </w:style>
  <w:style w:type="paragraph" w:styleId="ListParagraph">
    <w:name w:val="List Paragraph"/>
    <w:basedOn w:val="Normal"/>
    <w:uiPriority w:val="99"/>
    <w:qFormat/>
    <w:rsid w:val="002B53FD"/>
    <w:pPr>
      <w:ind w:left="720"/>
    </w:pPr>
  </w:style>
  <w:style w:type="paragraph" w:styleId="FootnoteText">
    <w:name w:val="footnote text"/>
    <w:aliases w:val="Footnote Text Char1 Char,Footnote Text Char Char1 Char,Footnote Text Char1 Char Char Char,Footnote Text Char Char1 Char Char Char,Footnote Text Char Char2 Char,Footnote Text Char1 Char1,Footnote Text Char Char1 Char1,Char"/>
    <w:basedOn w:val="Normal"/>
    <w:link w:val="FootnoteTextChar2"/>
    <w:uiPriority w:val="99"/>
    <w:semiHidden/>
    <w:rsid w:val="00F71826"/>
    <w:pPr>
      <w:spacing w:after="0" w:line="240" w:lineRule="auto"/>
    </w:pPr>
    <w:rPr>
      <w:sz w:val="20"/>
      <w:szCs w:val="20"/>
    </w:rPr>
  </w:style>
  <w:style w:type="character" w:customStyle="1" w:styleId="FootnoteTextChar">
    <w:name w:val="Footnote Text Char"/>
    <w:aliases w:val="Footnote Text Char1 Char Char,Footnote Text Char Char1 Char Char,Footnote Text Char1 Char Char Char Char,Footnote Text Char Char1 Char Char Char Char,Footnote Text Char Char2 Char Char,Footnote Text Char1 Char1 Char,Char Char"/>
    <w:basedOn w:val="DefaultParagraphFont"/>
    <w:link w:val="FootnoteText"/>
    <w:uiPriority w:val="99"/>
    <w:locked/>
    <w:rsid w:val="00B47F26"/>
    <w:rPr>
      <w:sz w:val="20"/>
      <w:szCs w:val="20"/>
    </w:rPr>
  </w:style>
  <w:style w:type="character" w:customStyle="1" w:styleId="FootnoteTextChar2">
    <w:name w:val="Footnote Text Char2"/>
    <w:aliases w:val="Footnote Text Char1 Char Char1,Footnote Text Char Char1 Char Char1,Footnote Text Char1 Char Char Char Char1,Footnote Text Char Char1 Char Char Char Char1,Footnote Text Char Char2 Char Char1,Footnote Text Char1 Char1 Char1,Char Char1"/>
    <w:basedOn w:val="DefaultParagraphFont"/>
    <w:link w:val="FootnoteText"/>
    <w:uiPriority w:val="99"/>
    <w:locked/>
    <w:rsid w:val="00F71826"/>
    <w:rPr>
      <w:sz w:val="20"/>
      <w:szCs w:val="20"/>
    </w:rPr>
  </w:style>
  <w:style w:type="character" w:styleId="FootnoteReference">
    <w:name w:val="footnote reference"/>
    <w:basedOn w:val="DefaultParagraphFont"/>
    <w:uiPriority w:val="99"/>
    <w:semiHidden/>
    <w:rsid w:val="00F71826"/>
    <w:rPr>
      <w:vertAlign w:val="superscript"/>
    </w:rPr>
  </w:style>
  <w:style w:type="paragraph" w:styleId="Header">
    <w:name w:val="header"/>
    <w:basedOn w:val="Normal"/>
    <w:link w:val="HeaderChar"/>
    <w:uiPriority w:val="99"/>
    <w:rsid w:val="00227677"/>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227677"/>
  </w:style>
  <w:style w:type="paragraph" w:styleId="Footer">
    <w:name w:val="footer"/>
    <w:basedOn w:val="Normal"/>
    <w:link w:val="FooterChar"/>
    <w:uiPriority w:val="99"/>
    <w:rsid w:val="00227677"/>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227677"/>
  </w:style>
  <w:style w:type="paragraph" w:styleId="BalloonText">
    <w:name w:val="Balloon Text"/>
    <w:basedOn w:val="Normal"/>
    <w:link w:val="BalloonTextChar"/>
    <w:uiPriority w:val="99"/>
    <w:semiHidden/>
    <w:rsid w:val="006B19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B199F"/>
    <w:rPr>
      <w:rFonts w:ascii="Tahoma" w:hAnsi="Tahoma" w:cs="Tahoma"/>
      <w:sz w:val="16"/>
      <w:szCs w:val="16"/>
    </w:rPr>
  </w:style>
  <w:style w:type="character" w:customStyle="1" w:styleId="FootnoteTextChar1">
    <w:name w:val="Footnote Text Char1"/>
    <w:aliases w:val="Footnote Text Char1 Char Char2,Footnote Text Char Char1 Char Char2,Footnote Text Char1 Char Char Char Char2,Footnote Text Char Char1 Char Char Char Char2,Footnote Text Char Char2 Char Char2,Footnote Text Char1 Char1 Char2,Char Char3"/>
    <w:basedOn w:val="DefaultParagraphFont"/>
    <w:uiPriority w:val="99"/>
    <w:locked/>
    <w:rsid w:val="00F12258"/>
    <w:rPr>
      <w:lang w:val="en-US" w:eastAsia="en-US"/>
    </w:rPr>
  </w:style>
  <w:style w:type="paragraph" w:styleId="DocumentMap">
    <w:name w:val="Document Map"/>
    <w:basedOn w:val="Normal"/>
    <w:link w:val="DocumentMapChar"/>
    <w:uiPriority w:val="99"/>
    <w:semiHidden/>
    <w:rsid w:val="00C8493C"/>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C8493C"/>
    <w:rPr>
      <w:rFonts w:ascii="Tahoma" w:hAnsi="Tahoma" w:cs="Tahoma"/>
      <w:sz w:val="16"/>
      <w:szCs w:val="16"/>
    </w:rPr>
  </w:style>
  <w:style w:type="table" w:styleId="TableGrid">
    <w:name w:val="Table Grid"/>
    <w:basedOn w:val="TableNormal"/>
    <w:uiPriority w:val="99"/>
    <w:rsid w:val="00B47BEE"/>
    <w:rPr>
      <w:rFonts w:cs="Calibri"/>
      <w:lang w:val="id-ID" w:eastAsia="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uiPriority w:val="99"/>
    <w:rsid w:val="002D790F"/>
    <w:pPr>
      <w:spacing w:before="100" w:beforeAutospacing="1" w:after="100" w:afterAutospacing="1" w:line="240" w:lineRule="auto"/>
    </w:pPr>
    <w:rPr>
      <w:sz w:val="24"/>
      <w:szCs w:val="24"/>
    </w:rPr>
  </w:style>
  <w:style w:type="paragraph" w:styleId="BodyTextIndent">
    <w:name w:val="Body Text Indent"/>
    <w:basedOn w:val="Normal"/>
    <w:link w:val="BodyTextIndentChar"/>
    <w:uiPriority w:val="99"/>
    <w:rsid w:val="00987EF1"/>
    <w:pPr>
      <w:spacing w:after="0" w:line="480" w:lineRule="auto"/>
      <w:ind w:firstLine="720"/>
    </w:pPr>
    <w:rPr>
      <w:sz w:val="24"/>
      <w:szCs w:val="24"/>
    </w:rPr>
  </w:style>
  <w:style w:type="character" w:customStyle="1" w:styleId="BodyTextIndentChar">
    <w:name w:val="Body Text Indent Char"/>
    <w:basedOn w:val="DefaultParagraphFont"/>
    <w:link w:val="BodyTextIndent"/>
    <w:uiPriority w:val="99"/>
    <w:locked/>
    <w:rsid w:val="00987EF1"/>
    <w:rPr>
      <w:rFonts w:ascii="Times New Roman" w:hAnsi="Times New Roman" w:cs="Times New Roman"/>
      <w:sz w:val="20"/>
      <w:szCs w:val="20"/>
    </w:rPr>
  </w:style>
  <w:style w:type="paragraph" w:styleId="BodyText">
    <w:name w:val="Body Text"/>
    <w:basedOn w:val="Normal"/>
    <w:link w:val="BodyTextChar"/>
    <w:uiPriority w:val="99"/>
    <w:rsid w:val="00AE0792"/>
    <w:pPr>
      <w:spacing w:after="120"/>
    </w:pPr>
  </w:style>
  <w:style w:type="character" w:customStyle="1" w:styleId="BodyTextChar">
    <w:name w:val="Body Text Char"/>
    <w:basedOn w:val="DefaultParagraphFont"/>
    <w:link w:val="BodyText"/>
    <w:uiPriority w:val="99"/>
    <w:locked/>
    <w:rsid w:val="00AE0792"/>
  </w:style>
  <w:style w:type="character" w:styleId="Hyperlink">
    <w:name w:val="Hyperlink"/>
    <w:basedOn w:val="DefaultParagraphFont"/>
    <w:uiPriority w:val="99"/>
    <w:rsid w:val="00210523"/>
    <w:rPr>
      <w:color w:val="auto"/>
      <w:u w:val="single"/>
    </w:rPr>
  </w:style>
  <w:style w:type="character" w:styleId="HTMLCite">
    <w:name w:val="HTML Cite"/>
    <w:basedOn w:val="DefaultParagraphFont"/>
    <w:uiPriority w:val="99"/>
    <w:semiHidden/>
    <w:rsid w:val="009417A6"/>
    <w:rPr>
      <w:i/>
      <w:iCs/>
    </w:rPr>
  </w:style>
  <w:style w:type="paragraph" w:styleId="BodyText2">
    <w:name w:val="Body Text 2"/>
    <w:basedOn w:val="Normal"/>
    <w:link w:val="BodyText2Char"/>
    <w:uiPriority w:val="99"/>
    <w:rsid w:val="00910A03"/>
    <w:pPr>
      <w:spacing w:after="120" w:line="480" w:lineRule="auto"/>
    </w:pPr>
  </w:style>
  <w:style w:type="character" w:customStyle="1" w:styleId="BodyText2Char">
    <w:name w:val="Body Text 2 Char"/>
    <w:basedOn w:val="DefaultParagraphFont"/>
    <w:link w:val="BodyText2"/>
    <w:uiPriority w:val="99"/>
    <w:semiHidden/>
    <w:locked/>
    <w:rsid w:val="00910A03"/>
  </w:style>
  <w:style w:type="character" w:customStyle="1" w:styleId="SubtitleChar1">
    <w:name w:val="Subtitle Char1"/>
    <w:basedOn w:val="DefaultParagraphFont"/>
    <w:link w:val="Subtitle"/>
    <w:uiPriority w:val="99"/>
    <w:locked/>
    <w:rsid w:val="004E733E"/>
    <w:rPr>
      <w:b/>
      <w:bCs/>
      <w:sz w:val="40"/>
      <w:szCs w:val="40"/>
    </w:rPr>
  </w:style>
  <w:style w:type="paragraph" w:styleId="Subtitle">
    <w:name w:val="Subtitle"/>
    <w:basedOn w:val="Normal"/>
    <w:link w:val="SubtitleChar1"/>
    <w:uiPriority w:val="99"/>
    <w:qFormat/>
    <w:rsid w:val="004E733E"/>
    <w:pPr>
      <w:spacing w:after="0" w:line="240" w:lineRule="auto"/>
      <w:jc w:val="center"/>
    </w:pPr>
    <w:rPr>
      <w:b/>
      <w:bCs/>
      <w:sz w:val="40"/>
      <w:szCs w:val="40"/>
    </w:rPr>
  </w:style>
  <w:style w:type="character" w:customStyle="1" w:styleId="SubtitleChar">
    <w:name w:val="Subtitle Char"/>
    <w:basedOn w:val="DefaultParagraphFont"/>
    <w:link w:val="Subtitle"/>
    <w:uiPriority w:val="99"/>
    <w:locked/>
    <w:rsid w:val="004E733E"/>
    <w:rPr>
      <w:rFonts w:ascii="Cambria" w:hAnsi="Cambria" w:cs="Cambria"/>
      <w:i/>
      <w:iCs/>
      <w:color w:val="auto"/>
      <w:spacing w:val="15"/>
      <w:sz w:val="24"/>
      <w:szCs w:val="24"/>
    </w:rPr>
  </w:style>
  <w:style w:type="paragraph" w:styleId="Title">
    <w:name w:val="Title"/>
    <w:basedOn w:val="Normal"/>
    <w:link w:val="TitleChar"/>
    <w:uiPriority w:val="99"/>
    <w:qFormat/>
    <w:rsid w:val="00EE02D9"/>
    <w:pPr>
      <w:spacing w:after="0" w:line="240" w:lineRule="auto"/>
      <w:jc w:val="center"/>
    </w:pPr>
    <w:rPr>
      <w:b/>
      <w:bCs/>
      <w:noProof/>
      <w:sz w:val="24"/>
      <w:szCs w:val="24"/>
      <w:lang w:val="id-ID"/>
    </w:rPr>
  </w:style>
  <w:style w:type="character" w:customStyle="1" w:styleId="TitleChar">
    <w:name w:val="Title Char"/>
    <w:basedOn w:val="DefaultParagraphFont"/>
    <w:link w:val="Title"/>
    <w:uiPriority w:val="99"/>
    <w:locked/>
    <w:rsid w:val="00EE02D9"/>
    <w:rPr>
      <w:rFonts w:ascii="Times New Roman" w:hAnsi="Times New Roman" w:cs="Times New Roman"/>
      <w:b/>
      <w:bCs/>
      <w:noProof/>
      <w:sz w:val="24"/>
      <w:szCs w:val="24"/>
      <w:lang w:val="id-ID"/>
    </w:rPr>
  </w:style>
  <w:style w:type="paragraph" w:styleId="BodyText3">
    <w:name w:val="Body Text 3"/>
    <w:basedOn w:val="Normal"/>
    <w:link w:val="BodyText3Char"/>
    <w:uiPriority w:val="99"/>
    <w:rsid w:val="00EE02D9"/>
    <w:pPr>
      <w:spacing w:after="0" w:line="480" w:lineRule="auto"/>
      <w:jc w:val="center"/>
    </w:pPr>
    <w:rPr>
      <w:b/>
      <w:bCs/>
      <w:noProof/>
      <w:sz w:val="24"/>
      <w:szCs w:val="24"/>
      <w:lang w:val="fr-FR"/>
    </w:rPr>
  </w:style>
  <w:style w:type="character" w:customStyle="1" w:styleId="BodyText3Char">
    <w:name w:val="Body Text 3 Char"/>
    <w:basedOn w:val="DefaultParagraphFont"/>
    <w:link w:val="BodyText3"/>
    <w:uiPriority w:val="99"/>
    <w:locked/>
    <w:rsid w:val="00EE02D9"/>
    <w:rPr>
      <w:rFonts w:ascii="Times New Roman" w:hAnsi="Times New Roman" w:cs="Times New Roman"/>
      <w:b/>
      <w:bCs/>
      <w:noProof/>
      <w:sz w:val="24"/>
      <w:szCs w:val="24"/>
      <w:lang w:val="fr-FR"/>
    </w:rPr>
  </w:style>
  <w:style w:type="character" w:styleId="PageNumber">
    <w:name w:val="page number"/>
    <w:basedOn w:val="DefaultParagraphFont"/>
    <w:uiPriority w:val="99"/>
    <w:rsid w:val="00EE02D9"/>
  </w:style>
  <w:style w:type="paragraph" w:styleId="BodyTextIndent3">
    <w:name w:val="Body Text Indent 3"/>
    <w:basedOn w:val="Normal"/>
    <w:link w:val="BodyTextIndent3Char"/>
    <w:uiPriority w:val="99"/>
    <w:rsid w:val="00EE02D9"/>
    <w:pPr>
      <w:spacing w:after="120" w:line="240" w:lineRule="auto"/>
      <w:ind w:left="360"/>
    </w:pPr>
    <w:rPr>
      <w:noProof/>
      <w:sz w:val="16"/>
      <w:szCs w:val="16"/>
      <w:lang w:val="id-ID"/>
    </w:rPr>
  </w:style>
  <w:style w:type="character" w:customStyle="1" w:styleId="BodyTextIndent3Char">
    <w:name w:val="Body Text Indent 3 Char"/>
    <w:basedOn w:val="DefaultParagraphFont"/>
    <w:link w:val="BodyTextIndent3"/>
    <w:uiPriority w:val="99"/>
    <w:locked/>
    <w:rsid w:val="00EE02D9"/>
    <w:rPr>
      <w:rFonts w:ascii="Times New Roman" w:hAnsi="Times New Roman" w:cs="Times New Roman"/>
      <w:noProof/>
      <w:sz w:val="16"/>
      <w:szCs w:val="16"/>
      <w:lang w:val="id-ID"/>
    </w:rPr>
  </w:style>
  <w:style w:type="paragraph" w:styleId="BodyTextIndent2">
    <w:name w:val="Body Text Indent 2"/>
    <w:basedOn w:val="Normal"/>
    <w:link w:val="BodyTextIndent2Char"/>
    <w:uiPriority w:val="99"/>
    <w:rsid w:val="00EE02D9"/>
    <w:pPr>
      <w:spacing w:after="120" w:line="480" w:lineRule="auto"/>
      <w:ind w:left="360"/>
    </w:pPr>
    <w:rPr>
      <w:noProof/>
      <w:sz w:val="24"/>
      <w:szCs w:val="24"/>
      <w:lang w:val="id-ID"/>
    </w:rPr>
  </w:style>
  <w:style w:type="character" w:customStyle="1" w:styleId="BodyTextIndent2Char">
    <w:name w:val="Body Text Indent 2 Char"/>
    <w:basedOn w:val="DefaultParagraphFont"/>
    <w:link w:val="BodyTextIndent2"/>
    <w:uiPriority w:val="99"/>
    <w:locked/>
    <w:rsid w:val="00EE02D9"/>
    <w:rPr>
      <w:rFonts w:ascii="Times New Roman" w:hAnsi="Times New Roman" w:cs="Times New Roman"/>
      <w:noProof/>
      <w:sz w:val="24"/>
      <w:szCs w:val="24"/>
      <w:lang w:val="id-ID"/>
    </w:rPr>
  </w:style>
  <w:style w:type="paragraph" w:styleId="EndnoteText">
    <w:name w:val="endnote text"/>
    <w:basedOn w:val="Normal"/>
    <w:link w:val="EndnoteTextChar"/>
    <w:uiPriority w:val="99"/>
    <w:semiHidden/>
    <w:rsid w:val="00EE02D9"/>
    <w:pPr>
      <w:spacing w:after="0" w:line="240" w:lineRule="auto"/>
    </w:pPr>
    <w:rPr>
      <w:noProof/>
      <w:sz w:val="20"/>
      <w:szCs w:val="20"/>
      <w:lang w:val="id-ID"/>
    </w:rPr>
  </w:style>
  <w:style w:type="character" w:customStyle="1" w:styleId="EndnoteTextChar">
    <w:name w:val="Endnote Text Char"/>
    <w:basedOn w:val="DefaultParagraphFont"/>
    <w:link w:val="EndnoteText"/>
    <w:uiPriority w:val="99"/>
    <w:semiHidden/>
    <w:locked/>
    <w:rsid w:val="00EE02D9"/>
    <w:rPr>
      <w:rFonts w:ascii="Times New Roman" w:hAnsi="Times New Roman" w:cs="Times New Roman"/>
      <w:noProof/>
      <w:sz w:val="20"/>
      <w:szCs w:val="20"/>
      <w:lang w:val="id-ID"/>
    </w:rPr>
  </w:style>
  <w:style w:type="character" w:styleId="EndnoteReference">
    <w:name w:val="endnote reference"/>
    <w:basedOn w:val="DefaultParagraphFont"/>
    <w:uiPriority w:val="99"/>
    <w:semiHidden/>
    <w:rsid w:val="00EE02D9"/>
    <w:rPr>
      <w:vertAlign w:val="superscript"/>
    </w:rPr>
  </w:style>
  <w:style w:type="character" w:customStyle="1" w:styleId="CharChar2">
    <w:name w:val="Char Char2"/>
    <w:basedOn w:val="DefaultParagraphFont"/>
    <w:uiPriority w:val="99"/>
    <w:semiHidden/>
    <w:rsid w:val="00EE02D9"/>
    <w:rPr>
      <w:lang w:val="en-US" w:eastAsia="en-US"/>
    </w:rPr>
  </w:style>
  <w:style w:type="paragraph" w:styleId="PlainText">
    <w:name w:val="Plain Text"/>
    <w:basedOn w:val="Normal"/>
    <w:link w:val="PlainTextChar"/>
    <w:uiPriority w:val="99"/>
    <w:rsid w:val="00EE02D9"/>
    <w:pPr>
      <w:spacing w:after="0" w:line="240" w:lineRule="auto"/>
    </w:pPr>
    <w:rPr>
      <w:rFonts w:ascii="Courier New" w:hAnsi="Courier New" w:cs="Courier New"/>
      <w:sz w:val="20"/>
      <w:szCs w:val="20"/>
    </w:rPr>
  </w:style>
  <w:style w:type="character" w:customStyle="1" w:styleId="PlainTextChar">
    <w:name w:val="Plain Text Char"/>
    <w:basedOn w:val="DefaultParagraphFont"/>
    <w:link w:val="PlainText"/>
    <w:uiPriority w:val="99"/>
    <w:locked/>
    <w:rsid w:val="00EE02D9"/>
    <w:rPr>
      <w:rFonts w:ascii="Courier New" w:hAnsi="Courier New" w:cs="Courier New"/>
      <w:sz w:val="20"/>
      <w:szCs w:val="20"/>
    </w:rPr>
  </w:style>
  <w:style w:type="character" w:styleId="FollowedHyperlink">
    <w:name w:val="FollowedHyperlink"/>
    <w:basedOn w:val="DefaultParagraphFont"/>
    <w:uiPriority w:val="99"/>
    <w:semiHidden/>
    <w:rsid w:val="003B7443"/>
    <w:rPr>
      <w:color w:val="auto"/>
      <w:u w:val="single"/>
    </w:rPr>
  </w:style>
  <w:style w:type="character" w:customStyle="1" w:styleId="shorttext">
    <w:name w:val="short_text"/>
    <w:basedOn w:val="DefaultParagraphFont"/>
    <w:rsid w:val="00AD0FEA"/>
  </w:style>
  <w:style w:type="character" w:customStyle="1" w:styleId="hps">
    <w:name w:val="hps"/>
    <w:basedOn w:val="DefaultParagraphFont"/>
    <w:rsid w:val="00AD0FEA"/>
  </w:style>
</w:styles>
</file>

<file path=word/webSettings.xml><?xml version="1.0" encoding="utf-8"?>
<w:webSettings xmlns:r="http://schemas.openxmlformats.org/officeDocument/2006/relationships" xmlns:w="http://schemas.openxmlformats.org/wordprocessingml/2006/main">
  <w:divs>
    <w:div w:id="1937514539">
      <w:marLeft w:val="0"/>
      <w:marRight w:val="0"/>
      <w:marTop w:val="0"/>
      <w:marBottom w:val="0"/>
      <w:divBdr>
        <w:top w:val="none" w:sz="0" w:space="0" w:color="auto"/>
        <w:left w:val="none" w:sz="0" w:space="0" w:color="auto"/>
        <w:bottom w:val="none" w:sz="0" w:space="0" w:color="auto"/>
        <w:right w:val="none" w:sz="0" w:space="0" w:color="auto"/>
      </w:divBdr>
    </w:div>
    <w:div w:id="1937514540">
      <w:marLeft w:val="0"/>
      <w:marRight w:val="0"/>
      <w:marTop w:val="0"/>
      <w:marBottom w:val="0"/>
      <w:divBdr>
        <w:top w:val="none" w:sz="0" w:space="0" w:color="auto"/>
        <w:left w:val="none" w:sz="0" w:space="0" w:color="auto"/>
        <w:bottom w:val="none" w:sz="0" w:space="0" w:color="auto"/>
        <w:right w:val="none" w:sz="0" w:space="0" w:color="auto"/>
      </w:divBdr>
    </w:div>
    <w:div w:id="1937514541">
      <w:marLeft w:val="0"/>
      <w:marRight w:val="0"/>
      <w:marTop w:val="0"/>
      <w:marBottom w:val="0"/>
      <w:divBdr>
        <w:top w:val="none" w:sz="0" w:space="0" w:color="auto"/>
        <w:left w:val="none" w:sz="0" w:space="0" w:color="auto"/>
        <w:bottom w:val="none" w:sz="0" w:space="0" w:color="auto"/>
        <w:right w:val="none" w:sz="0" w:space="0" w:color="auto"/>
      </w:divBdr>
    </w:div>
    <w:div w:id="193751454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ocw.usu.ac.id/course/download/2100000221hukum.../slide1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B69F9D-7CA5-4253-825A-24ECA6B2A7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2491</TotalTime>
  <Pages>1</Pages>
  <Words>11154</Words>
  <Characters>63578</Characters>
  <Application>Microsoft Office Word</Application>
  <DocSecurity>0</DocSecurity>
  <Lines>529</Lines>
  <Paragraphs>149</Paragraphs>
  <ScaleCrop>false</ScaleCrop>
  <HeadingPairs>
    <vt:vector size="2" baseType="variant">
      <vt:variant>
        <vt:lpstr>Title</vt:lpstr>
      </vt:variant>
      <vt:variant>
        <vt:i4>1</vt:i4>
      </vt:variant>
    </vt:vector>
  </HeadingPairs>
  <TitlesOfParts>
    <vt:vector size="1" baseType="lpstr">
      <vt:lpstr/>
    </vt:vector>
  </TitlesOfParts>
  <Company>Microsoft Corp.</Company>
  <LinksUpToDate>false</LinksUpToDate>
  <CharactersWithSpaces>74583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328</cp:revision>
  <cp:lastPrinted>2005-10-31T17:11:00Z</cp:lastPrinted>
  <dcterms:created xsi:type="dcterms:W3CDTF">2005-10-31T22:08:00Z</dcterms:created>
  <dcterms:modified xsi:type="dcterms:W3CDTF">2005-10-31T17:19:00Z</dcterms:modified>
</cp:coreProperties>
</file>