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71" w:rsidRPr="006459A6" w:rsidRDefault="00890F71" w:rsidP="00890F71">
      <w:pPr>
        <w:spacing w:after="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9A6">
        <w:rPr>
          <w:rFonts w:ascii="Times New Roman" w:hAnsi="Times New Roman" w:cs="Times New Roman"/>
          <w:b/>
          <w:sz w:val="24"/>
          <w:szCs w:val="24"/>
        </w:rPr>
        <w:t xml:space="preserve">HUBUNGAN ANTARA </w:t>
      </w:r>
      <w:r w:rsidRPr="006459A6">
        <w:rPr>
          <w:rFonts w:ascii="Times New Roman" w:hAnsi="Times New Roman" w:cs="Times New Roman"/>
          <w:b/>
          <w:i/>
          <w:sz w:val="24"/>
          <w:szCs w:val="24"/>
          <w:lang w:val="en-US"/>
        </w:rPr>
        <w:t>EMOTIONAL LABOR</w:t>
      </w:r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DENGAN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59A6">
        <w:rPr>
          <w:rFonts w:ascii="Times New Roman" w:hAnsi="Times New Roman" w:cs="Times New Roman"/>
          <w:b/>
          <w:i/>
          <w:sz w:val="24"/>
          <w:szCs w:val="24"/>
          <w:lang w:val="en-US"/>
        </w:rPr>
        <w:t>ORGANIZATIONAL CITIZENSHIP BEHAVIOR</w:t>
      </w:r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PADA PERAWAT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RSUD dr</w:t>
      </w:r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>. R. GOETENG TAROENADIBRATA PURBALINGGA</w:t>
      </w: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9A6">
        <w:rPr>
          <w:rFonts w:ascii="Times New Roman" w:hAnsi="Times New Roman" w:cs="Times New Roman"/>
          <w:sz w:val="24"/>
          <w:szCs w:val="24"/>
        </w:rPr>
        <w:t>Diajukan kepada Fakultas Psikologi Universitas Diponegoro</w:t>
      </w:r>
      <w:r w:rsidRPr="00645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59A6">
        <w:rPr>
          <w:rFonts w:ascii="Times New Roman" w:hAnsi="Times New Roman" w:cs="Times New Roman"/>
          <w:sz w:val="24"/>
          <w:szCs w:val="24"/>
        </w:rPr>
        <w:t>untuk Memenuhi Sebagian</w:t>
      </w:r>
      <w:r w:rsidRPr="00645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59A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459A6">
        <w:rPr>
          <w:rFonts w:ascii="Times New Roman" w:hAnsi="Times New Roman" w:cs="Times New Roman"/>
          <w:sz w:val="24"/>
          <w:szCs w:val="24"/>
        </w:rPr>
        <w:t xml:space="preserve"> Syarat</w:t>
      </w:r>
      <w:r w:rsidRPr="006459A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459A6"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6459A6">
        <w:rPr>
          <w:rFonts w:ascii="Times New Roman" w:hAnsi="Times New Roman" w:cs="Times New Roman"/>
          <w:sz w:val="24"/>
          <w:szCs w:val="24"/>
        </w:rPr>
        <w:t xml:space="preserve"> Me</w:t>
      </w:r>
      <w:proofErr w:type="spellStart"/>
      <w:r w:rsidRPr="006459A6">
        <w:rPr>
          <w:rFonts w:ascii="Times New Roman" w:hAnsi="Times New Roman" w:cs="Times New Roman"/>
          <w:sz w:val="24"/>
          <w:szCs w:val="24"/>
          <w:lang w:val="en-US"/>
        </w:rPr>
        <w:t>mperoleh</w:t>
      </w:r>
      <w:proofErr w:type="spellEnd"/>
      <w:r w:rsidRPr="00645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59A6">
        <w:rPr>
          <w:rFonts w:ascii="Times New Roman" w:hAnsi="Times New Roman" w:cs="Times New Roman"/>
          <w:sz w:val="24"/>
          <w:szCs w:val="24"/>
        </w:rPr>
        <w:t>Derajat Sarjana Psikologi</w:t>
      </w: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</w:pPr>
      <w:r w:rsidRPr="006459A6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043FF3E2" wp14:editId="247BD5F5">
            <wp:simplePos x="0" y="0"/>
            <wp:positionH relativeFrom="margin">
              <wp:posOffset>1694180</wp:posOffset>
            </wp:positionH>
            <wp:positionV relativeFrom="margin">
              <wp:posOffset>2004695</wp:posOffset>
            </wp:positionV>
            <wp:extent cx="1490345" cy="179641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9A6">
        <w:rPr>
          <w:rFonts w:ascii="Times New Roman" w:hAnsi="Times New Roman" w:cs="Times New Roman"/>
          <w:b/>
          <w:sz w:val="24"/>
          <w:szCs w:val="24"/>
        </w:rPr>
        <w:t>Disusun Oleh :</w:t>
      </w: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>Gesya</w:t>
      </w:r>
      <w:proofErr w:type="spellEnd"/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>Arsih</w:t>
      </w:r>
      <w:proofErr w:type="spellEnd"/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>Windhani</w:t>
      </w:r>
      <w:proofErr w:type="spellEnd"/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9A6">
        <w:rPr>
          <w:rFonts w:ascii="Times New Roman" w:hAnsi="Times New Roman" w:cs="Times New Roman"/>
          <w:b/>
          <w:sz w:val="24"/>
          <w:szCs w:val="24"/>
        </w:rPr>
        <w:t>M2A00</w:t>
      </w:r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>9155</w:t>
      </w:r>
    </w:p>
    <w:p w:rsidR="00890F71" w:rsidRPr="006459A6" w:rsidRDefault="00890F71" w:rsidP="00890F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F71" w:rsidRPr="006459A6" w:rsidRDefault="00890F71" w:rsidP="00890F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A6">
        <w:rPr>
          <w:rFonts w:ascii="Times New Roman" w:hAnsi="Times New Roman" w:cs="Times New Roman"/>
          <w:b/>
          <w:sz w:val="24"/>
          <w:szCs w:val="24"/>
        </w:rPr>
        <w:t>FAKULTAS PSIKOLOGI</w:t>
      </w: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A6">
        <w:rPr>
          <w:rFonts w:ascii="Times New Roman" w:hAnsi="Times New Roman" w:cs="Times New Roman"/>
          <w:b/>
          <w:sz w:val="24"/>
          <w:szCs w:val="24"/>
        </w:rPr>
        <w:t>UNIVERSITAS DIPONEGORO</w:t>
      </w: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A6">
        <w:rPr>
          <w:rFonts w:ascii="Times New Roman" w:hAnsi="Times New Roman" w:cs="Times New Roman"/>
          <w:b/>
          <w:sz w:val="24"/>
          <w:szCs w:val="24"/>
        </w:rPr>
        <w:t>SEMARANG</w:t>
      </w:r>
    </w:p>
    <w:p w:rsidR="00890F71" w:rsidRPr="006459A6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9A6">
        <w:rPr>
          <w:rFonts w:ascii="Times New Roman" w:hAnsi="Times New Roman" w:cs="Times New Roman"/>
          <w:b/>
          <w:sz w:val="24"/>
          <w:szCs w:val="24"/>
        </w:rPr>
        <w:t>201</w:t>
      </w:r>
      <w:r w:rsidRPr="006459A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890F71" w:rsidRDefault="00890F71" w:rsidP="00890F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0991" w:rsidRDefault="008D0991"/>
    <w:p w:rsidR="00890F71" w:rsidRDefault="00890F71"/>
    <w:p w:rsidR="00890F71" w:rsidRPr="00010CCC" w:rsidRDefault="00890F71" w:rsidP="00890F71">
      <w:pPr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  <w:lang w:val="en-US"/>
        </w:rPr>
      </w:pPr>
      <w:r w:rsidRPr="00010CCC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lastRenderedPageBreak/>
        <w:t xml:space="preserve">HUBUNGAN ANTARA </w:t>
      </w:r>
      <w:r w:rsidRPr="00010CCC">
        <w:rPr>
          <w:rFonts w:ascii="Times New Roman" w:hAnsi="Times New Roman" w:cs="Times New Roman"/>
          <w:b/>
          <w:i/>
          <w:color w:val="000000"/>
          <w:spacing w:val="20"/>
          <w:sz w:val="24"/>
          <w:szCs w:val="24"/>
        </w:rPr>
        <w:t>EMOTIONAL LABOR</w:t>
      </w:r>
      <w:r w:rsidRPr="00010CCC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DENGAN </w:t>
      </w:r>
      <w:r w:rsidRPr="00010CCC">
        <w:rPr>
          <w:rFonts w:ascii="Times New Roman" w:hAnsi="Times New Roman" w:cs="Times New Roman"/>
          <w:b/>
          <w:i/>
          <w:color w:val="000000"/>
          <w:spacing w:val="20"/>
          <w:sz w:val="24"/>
          <w:szCs w:val="24"/>
        </w:rPr>
        <w:t>ORGANIZATIONAL CITIZENSHIP BEHAVIOR</w:t>
      </w:r>
      <w:r w:rsidRPr="00010CCC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PADA PERAWAT RSUD dr. R GOETENG TAROENADIBRATA</w:t>
      </w:r>
    </w:p>
    <w:p w:rsidR="00890F71" w:rsidRPr="00720A3A" w:rsidRDefault="00890F71" w:rsidP="00890F7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F71" w:rsidRPr="00720A3A" w:rsidRDefault="00890F71" w:rsidP="00890F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A3A">
        <w:rPr>
          <w:rFonts w:ascii="Times New Roman" w:hAnsi="Times New Roman" w:cs="Times New Roman"/>
          <w:sz w:val="24"/>
          <w:szCs w:val="24"/>
        </w:rPr>
        <w:t>Oleh :</w:t>
      </w:r>
    </w:p>
    <w:p w:rsidR="00890F71" w:rsidRPr="00720A3A" w:rsidRDefault="00890F71" w:rsidP="00890F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0A3A">
        <w:rPr>
          <w:rFonts w:ascii="Times New Roman" w:hAnsi="Times New Roman" w:cs="Times New Roman"/>
          <w:sz w:val="24"/>
          <w:szCs w:val="24"/>
          <w:u w:val="single"/>
        </w:rPr>
        <w:t>Gesya Arsih Windhani</w:t>
      </w:r>
    </w:p>
    <w:p w:rsidR="00890F71" w:rsidRDefault="00890F71" w:rsidP="00890F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20A3A">
        <w:rPr>
          <w:rFonts w:ascii="Times New Roman" w:hAnsi="Times New Roman" w:cs="Times New Roman"/>
          <w:sz w:val="24"/>
          <w:szCs w:val="24"/>
        </w:rPr>
        <w:t>M2A009155</w:t>
      </w:r>
    </w:p>
    <w:p w:rsidR="00890F71" w:rsidRPr="00720A3A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0A3A">
        <w:rPr>
          <w:rFonts w:ascii="Times New Roman" w:hAnsi="Times New Roman" w:cs="Times New Roman"/>
          <w:b/>
          <w:sz w:val="24"/>
          <w:szCs w:val="24"/>
          <w:lang w:val="en-US"/>
        </w:rPr>
        <w:t>FAKULTAS PSIKOLOGI</w:t>
      </w:r>
    </w:p>
    <w:p w:rsidR="00890F71" w:rsidRPr="00720A3A" w:rsidRDefault="00890F71" w:rsidP="00890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0A3A">
        <w:rPr>
          <w:rFonts w:ascii="Times New Roman" w:hAnsi="Times New Roman" w:cs="Times New Roman"/>
          <w:b/>
          <w:sz w:val="24"/>
          <w:szCs w:val="24"/>
          <w:lang w:val="en-US"/>
        </w:rPr>
        <w:t>UNIVERSITAS DIPONEGORO</w:t>
      </w:r>
    </w:p>
    <w:p w:rsidR="00890F71" w:rsidRPr="00720A3A" w:rsidRDefault="00890F71" w:rsidP="00890F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0F71" w:rsidRPr="00010CCC" w:rsidRDefault="00890F71" w:rsidP="00890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CC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90F71" w:rsidRPr="00E22E01" w:rsidRDefault="00890F71" w:rsidP="00890F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51E">
        <w:rPr>
          <w:rFonts w:ascii="Times New Roman" w:hAnsi="Times New Roman" w:cs="Times New Roman"/>
          <w:i/>
          <w:sz w:val="24"/>
          <w:szCs w:val="24"/>
          <w:lang w:val="en-US"/>
        </w:rPr>
        <w:t>emotional labor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51E">
        <w:rPr>
          <w:rFonts w:ascii="Times New Roman" w:hAnsi="Times New Roman" w:cs="Times New Roman"/>
          <w:i/>
          <w:sz w:val="24"/>
          <w:szCs w:val="24"/>
          <w:lang w:val="en-US"/>
        </w:rPr>
        <w:t>organizational citizenship behavior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RSUD</w:t>
      </w:r>
      <w:r w:rsidRPr="00010C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d-ID"/>
        </w:rPr>
        <w:t>Populasi penelitian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DC249A">
        <w:rPr>
          <w:rFonts w:ascii="Times New Roman" w:hAnsi="Times New Roman" w:cs="Times New Roman"/>
          <w:sz w:val="24"/>
          <w:szCs w:val="24"/>
          <w:lang w:val="en-US" w:eastAsia="id-ID"/>
        </w:rPr>
        <w:t>adalah</w:t>
      </w:r>
      <w:proofErr w:type="spellEnd"/>
      <w:r w:rsidRPr="00DC249A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perawat</w:t>
      </w:r>
      <w:proofErr w:type="spellEnd"/>
      <w:r w:rsidRPr="00010CCC"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 </w:t>
      </w:r>
      <w:r w:rsidRPr="00010CCC">
        <w:rPr>
          <w:rFonts w:ascii="Times New Roman" w:hAnsi="Times New Roman" w:cs="Times New Roman"/>
          <w:sz w:val="24"/>
          <w:szCs w:val="24"/>
        </w:rPr>
        <w:t>RSUD dr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10CCC">
        <w:rPr>
          <w:rFonts w:ascii="Times New Roman" w:hAnsi="Times New Roman" w:cs="Times New Roman"/>
          <w:sz w:val="24"/>
          <w:szCs w:val="24"/>
        </w:rPr>
        <w:t xml:space="preserve"> R Goeteng Taroenadibrata </w:t>
      </w:r>
      <w:r>
        <w:rPr>
          <w:rFonts w:ascii="Times New Roman" w:hAnsi="Times New Roman" w:cs="Times New Roman"/>
          <w:sz w:val="24"/>
          <w:szCs w:val="24"/>
        </w:rPr>
        <w:t>Purbalingga sebanyak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161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perawat</w:t>
      </w:r>
      <w:proofErr w:type="spellEnd"/>
      <w:r w:rsidRPr="00010CCC">
        <w:rPr>
          <w:rFonts w:ascii="Times New Roman" w:hAnsi="Times New Roman" w:cs="Times New Roman"/>
          <w:sz w:val="24"/>
          <w:szCs w:val="24"/>
          <w:lang w:eastAsia="id-ID"/>
        </w:rPr>
        <w:t>. Sampel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penelitian sebanyak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82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r w:rsidRPr="00DC249A">
        <w:rPr>
          <w:rFonts w:ascii="Times New Roman" w:hAnsi="Times New Roman" w:cs="Times New Roman"/>
          <w:i/>
          <w:sz w:val="24"/>
          <w:szCs w:val="24"/>
          <w:lang w:val="en-US" w:eastAsia="id-ID"/>
        </w:rPr>
        <w:t>mean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36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tahun</w:t>
      </w:r>
      <w:proofErr w:type="spellEnd"/>
      <w:r w:rsidRPr="00DC249A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. </w:t>
      </w:r>
      <w:r w:rsidRPr="00010CCC">
        <w:rPr>
          <w:rFonts w:ascii="Times New Roman" w:hAnsi="Times New Roman" w:cs="Times New Roman"/>
          <w:sz w:val="24"/>
          <w:szCs w:val="24"/>
          <w:lang w:eastAsia="id-ID"/>
        </w:rPr>
        <w:t>Sampel diambil dengan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acak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bangsal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penelitian</w:t>
      </w:r>
      <w:proofErr w:type="spellEnd"/>
      <w:r w:rsidRPr="00010CCC">
        <w:rPr>
          <w:rFonts w:ascii="Times New Roman" w:hAnsi="Times New Roman" w:cs="Times New Roman"/>
          <w:i/>
          <w:sz w:val="24"/>
          <w:szCs w:val="24"/>
          <w:lang w:eastAsia="id-ID"/>
        </w:rPr>
        <w:t>.</w:t>
      </w:r>
      <w:r w:rsidRPr="00010CCC">
        <w:rPr>
          <w:rFonts w:ascii="Times New Roman" w:hAnsi="Times New Roman" w:cs="Times New Roman"/>
          <w:sz w:val="24"/>
          <w:szCs w:val="24"/>
          <w:lang w:eastAsia="id-ID"/>
        </w:rPr>
        <w:t xml:space="preserve"> Pengum</w:t>
      </w:r>
      <w:r>
        <w:rPr>
          <w:rFonts w:ascii="Times New Roman" w:hAnsi="Times New Roman" w:cs="Times New Roman"/>
          <w:sz w:val="24"/>
          <w:szCs w:val="24"/>
          <w:lang w:eastAsia="id-ID"/>
        </w:rPr>
        <w:t>pulan data menggunakan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 w:eastAsia="id-ID"/>
        </w:rPr>
        <w:t>O</w:t>
      </w:r>
      <w:r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rganizational </w:t>
      </w:r>
      <w:r>
        <w:rPr>
          <w:rFonts w:ascii="Times New Roman" w:hAnsi="Times New Roman" w:cs="Times New Roman"/>
          <w:i/>
          <w:sz w:val="24"/>
          <w:szCs w:val="24"/>
          <w:lang w:val="en-US" w:eastAsia="id-ID"/>
        </w:rPr>
        <w:t>C</w:t>
      </w:r>
      <w:r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itizenship </w:t>
      </w:r>
      <w:r>
        <w:rPr>
          <w:rFonts w:ascii="Times New Roman" w:hAnsi="Times New Roman" w:cs="Times New Roman"/>
          <w:i/>
          <w:sz w:val="24"/>
          <w:szCs w:val="24"/>
          <w:lang w:val="en-US" w:eastAsia="id-ID"/>
        </w:rPr>
        <w:t>B</w:t>
      </w:r>
      <w:r w:rsidRPr="00010CCC"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ehavior 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>(18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aitem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>,</w:t>
      </w:r>
      <w:r w:rsidRPr="00010CCC">
        <w:rPr>
          <w:rFonts w:ascii="Times New Roman" w:hAnsi="Times New Roman" w:cs="Times New Roman"/>
          <w:sz w:val="24"/>
          <w:szCs w:val="24"/>
          <w:lang w:eastAsia="id-ID"/>
        </w:rPr>
        <w:t>α =</w:t>
      </w:r>
      <w:r>
        <w:rPr>
          <w:rFonts w:ascii="Times New Roman" w:hAnsi="Times New Roman" w:cs="Times New Roman"/>
          <w:sz w:val="24"/>
          <w:szCs w:val="24"/>
        </w:rPr>
        <w:t>0.8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 w:eastAsia="id-ID"/>
        </w:rPr>
        <w:t>E</w:t>
      </w:r>
      <w:r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motional </w:t>
      </w:r>
      <w:r>
        <w:rPr>
          <w:rFonts w:ascii="Times New Roman" w:hAnsi="Times New Roman" w:cs="Times New Roman"/>
          <w:i/>
          <w:sz w:val="24"/>
          <w:szCs w:val="24"/>
          <w:lang w:val="en-US" w:eastAsia="id-ID"/>
        </w:rPr>
        <w:t>L</w:t>
      </w:r>
      <w:r w:rsidRPr="00010CCC">
        <w:rPr>
          <w:rFonts w:ascii="Times New Roman" w:hAnsi="Times New Roman" w:cs="Times New Roman"/>
          <w:i/>
          <w:sz w:val="24"/>
          <w:szCs w:val="24"/>
          <w:lang w:eastAsia="id-ID"/>
        </w:rPr>
        <w:t>abo</w:t>
      </w:r>
      <w:r>
        <w:rPr>
          <w:rFonts w:ascii="Times New Roman" w:hAnsi="Times New Roman" w:cs="Times New Roman"/>
          <w:i/>
          <w:sz w:val="24"/>
          <w:szCs w:val="24"/>
          <w:lang w:val="en-US" w:eastAsia="id-ID"/>
        </w:rPr>
        <w:t>r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(17 </w:t>
      </w:r>
      <w:r>
        <w:rPr>
          <w:rFonts w:ascii="Times New Roman" w:hAnsi="Times New Roman" w:cs="Times New Roman"/>
          <w:sz w:val="24"/>
          <w:szCs w:val="24"/>
          <w:lang w:eastAsia="id-ID"/>
        </w:rPr>
        <w:t>aitem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>,</w:t>
      </w:r>
      <w:r w:rsidRPr="00010CCC">
        <w:rPr>
          <w:rFonts w:ascii="Times New Roman" w:hAnsi="Times New Roman" w:cs="Times New Roman"/>
          <w:sz w:val="24"/>
          <w:szCs w:val="24"/>
          <w:lang w:eastAsia="id-ID"/>
        </w:rPr>
        <w:t>α =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.81</w:t>
      </w:r>
      <w:r w:rsidRPr="00010CCC">
        <w:rPr>
          <w:rFonts w:ascii="Times New Roman" w:hAnsi="Times New Roman" w:cs="Times New Roman"/>
          <w:sz w:val="24"/>
          <w:szCs w:val="24"/>
          <w:lang w:eastAsia="id-ID"/>
        </w:rPr>
        <w:t xml:space="preserve">). Hasil penelitian menunjukkan 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r w:rsidRPr="0063725A">
        <w:rPr>
          <w:rFonts w:ascii="Times New Roman" w:hAnsi="Times New Roman" w:cs="Times New Roman"/>
          <w:i/>
          <w:sz w:val="24"/>
          <w:szCs w:val="24"/>
          <w:lang w:val="en-US" w:eastAsia="id-ID"/>
        </w:rPr>
        <w:t xml:space="preserve">emotional labor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r w:rsidRPr="0063725A">
        <w:rPr>
          <w:rFonts w:ascii="Times New Roman" w:hAnsi="Times New Roman" w:cs="Times New Roman"/>
          <w:i/>
          <w:sz w:val="24"/>
          <w:szCs w:val="24"/>
          <w:lang w:val="en-US" w:eastAsia="id-ID"/>
        </w:rPr>
        <w:t>organizational citizenship behavior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dr. R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Goeteng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Taroenadibrata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Purbalingga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r</w:t>
      </w:r>
      <w:r w:rsidRPr="00E22E01">
        <w:rPr>
          <w:rFonts w:ascii="Times New Roman" w:hAnsi="Times New Roman" w:cs="Times New Roman"/>
          <w:sz w:val="18"/>
          <w:szCs w:val="24"/>
          <w:lang w:val="en-US" w:eastAsia="id-ID"/>
        </w:rPr>
        <w:t>xy</w:t>
      </w:r>
      <w:proofErr w:type="spellEnd"/>
      <w:r>
        <w:rPr>
          <w:rFonts w:ascii="Times New Roman" w:hAnsi="Times New Roman" w:cs="Times New Roman"/>
          <w:sz w:val="18"/>
          <w:szCs w:val="24"/>
          <w:lang w:val="en-US" w:eastAsia="id-ID"/>
        </w:rPr>
        <w:t>=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0,391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p=0,000 (p&lt;0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id-ID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id-ID"/>
        </w:rPr>
        <w:t>)</w:t>
      </w:r>
      <w:r w:rsidRPr="00010CCC">
        <w:rPr>
          <w:rFonts w:ascii="Times New Roman" w:hAnsi="Times New Roman" w:cs="Times New Roman"/>
          <w:iCs/>
          <w:sz w:val="24"/>
          <w:szCs w:val="24"/>
          <w:lang w:eastAsia="id-ID"/>
        </w:rPr>
        <w:t>.</w:t>
      </w:r>
      <w:r>
        <w:rPr>
          <w:rFonts w:ascii="Times New Roman" w:hAnsi="Times New Roman" w:cs="Times New Roman"/>
          <w:iCs/>
          <w:sz w:val="24"/>
          <w:szCs w:val="24"/>
          <w:lang w:val="en-US" w:eastAsia="id-ID"/>
        </w:rPr>
        <w:t xml:space="preserve"> </w:t>
      </w:r>
      <w:r w:rsidRPr="00010CCC">
        <w:rPr>
          <w:rFonts w:ascii="Times New Roman" w:hAnsi="Times New Roman" w:cs="Times New Roman"/>
          <w:iCs/>
          <w:sz w:val="24"/>
          <w:szCs w:val="24"/>
          <w:lang w:eastAsia="id-ID"/>
        </w:rPr>
        <w:t xml:space="preserve"> </w:t>
      </w:r>
      <w:r w:rsidRPr="00010CCC">
        <w:rPr>
          <w:rFonts w:ascii="Times New Roman" w:hAnsi="Times New Roman" w:cs="Times New Roman"/>
          <w:i/>
          <w:iCs/>
          <w:sz w:val="24"/>
          <w:szCs w:val="24"/>
          <w:lang w:eastAsia="id-ID"/>
        </w:rPr>
        <w:t>Emotional labor</w:t>
      </w:r>
      <w:r w:rsidRPr="00010CCC">
        <w:rPr>
          <w:rFonts w:ascii="Times New Roman" w:hAnsi="Times New Roman" w:cs="Times New Roman"/>
          <w:iCs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memberikan sumbangan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sebesar </w:t>
      </w:r>
      <w:r>
        <w:rPr>
          <w:rFonts w:ascii="Times New Roman" w:hAnsi="Times New Roman" w:cs="Times New Roman"/>
          <w:sz w:val="24"/>
          <w:szCs w:val="24"/>
          <w:lang w:val="en-US"/>
        </w:rPr>
        <w:t>15,3</w:t>
      </w:r>
      <w:r w:rsidRPr="00010CCC">
        <w:rPr>
          <w:rFonts w:ascii="Times New Roman" w:hAnsi="Times New Roman" w:cs="Times New Roman"/>
          <w:sz w:val="24"/>
          <w:szCs w:val="24"/>
        </w:rPr>
        <w:t xml:space="preserve">%  pada </w:t>
      </w:r>
      <w:r w:rsidRPr="00010CCC">
        <w:rPr>
          <w:rFonts w:ascii="Times New Roman" w:hAnsi="Times New Roman" w:cs="Times New Roman"/>
          <w:i/>
          <w:sz w:val="24"/>
          <w:szCs w:val="24"/>
        </w:rPr>
        <w:t>organizational citizenship behavior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90F71" w:rsidRPr="006459A6" w:rsidRDefault="00890F71" w:rsidP="00890F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CCC">
        <w:rPr>
          <w:rFonts w:ascii="Times New Roman" w:hAnsi="Times New Roman" w:cs="Times New Roman"/>
          <w:b/>
          <w:bCs/>
          <w:sz w:val="24"/>
          <w:szCs w:val="24"/>
        </w:rPr>
        <w:t xml:space="preserve">Kata kunci: </w:t>
      </w:r>
      <w:r w:rsidRPr="00010CCC">
        <w:rPr>
          <w:rFonts w:ascii="Times New Roman" w:hAnsi="Times New Roman" w:cs="Times New Roman"/>
          <w:i/>
          <w:sz w:val="24"/>
          <w:szCs w:val="24"/>
        </w:rPr>
        <w:t>emotional labor</w:t>
      </w:r>
      <w:r w:rsidRPr="00010CCC">
        <w:rPr>
          <w:rFonts w:ascii="Times New Roman" w:hAnsi="Times New Roman" w:cs="Times New Roman"/>
          <w:i/>
          <w:color w:val="000000"/>
          <w:spacing w:val="20"/>
          <w:sz w:val="24"/>
          <w:szCs w:val="24"/>
        </w:rPr>
        <w:t>, organizational citizenship behavior</w:t>
      </w:r>
      <w:r w:rsidRPr="00010CCC">
        <w:rPr>
          <w:rFonts w:ascii="Times New Roman" w:hAnsi="Times New Roman" w:cs="Times New Roman"/>
          <w:color w:val="000000"/>
          <w:spacing w:val="20"/>
          <w:sz w:val="24"/>
          <w:szCs w:val="24"/>
        </w:rPr>
        <w:t>, perawat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>.</w:t>
      </w:r>
    </w:p>
    <w:p w:rsidR="00890F71" w:rsidRDefault="00890F71" w:rsidP="00890F71"/>
    <w:p w:rsidR="00890F71" w:rsidRDefault="00890F71">
      <w:bookmarkStart w:id="0" w:name="_GoBack"/>
      <w:bookmarkEnd w:id="0"/>
    </w:p>
    <w:sectPr w:rsidR="00890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71"/>
    <w:rsid w:val="00890F71"/>
    <w:rsid w:val="008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7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7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APIP</dc:creator>
  <cp:lastModifiedBy>APIP</cp:lastModifiedBy>
  <cp:revision>1</cp:revision>
  <dcterms:created xsi:type="dcterms:W3CDTF">2015-11-27T02:33:00Z</dcterms:created>
  <dcterms:modified xsi:type="dcterms:W3CDTF">2015-11-27T02:34:00Z</dcterms:modified>
</cp:coreProperties>
</file>