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b/>
          <w:sz w:val="28"/>
          <w:szCs w:val="28"/>
        </w:rPr>
        <w:t>GAMBARAN KUALITAS KOMUNIKASI PASIEN DENGAN TENAGA KESEHATAN DITINJAU DARI PERSPEKTIF PASIEN KANKER YANG MENJALANI KEMOTERAPI DI RSUD Dr. MOEWARDI, SURAKARTA</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b/>
          <w:sz w:val="28"/>
          <w:szCs w:val="28"/>
        </w:rPr>
      </w:pPr>
    </w:p>
    <w:p w:rsidR="00AC5F0C" w:rsidRPr="00F40C21"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b/>
          <w:sz w:val="28"/>
          <w:szCs w:val="28"/>
        </w:rPr>
      </w:pPr>
      <w:r w:rsidRPr="00F40C21">
        <w:rPr>
          <w:rFonts w:ascii="Times New Roman" w:hAnsi="Times New Roman"/>
          <w:b/>
          <w:sz w:val="28"/>
          <w:szCs w:val="28"/>
        </w:rPr>
        <w:t>SKRIPSI</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sz w:val="24"/>
          <w:szCs w:val="24"/>
        </w:rPr>
        <w:t>Disusun untuk Memenuhi Persyaratan mencapai Sarjana Keperawatan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r w:rsidRPr="00D24DD5">
        <w:rPr>
          <w:b/>
          <w:noProof/>
        </w:rPr>
        <w:drawing>
          <wp:inline distT="0" distB="0" distL="0" distR="0" wp14:anchorId="01423369" wp14:editId="63BAED54">
            <wp:extent cx="1284605" cy="1502410"/>
            <wp:effectExtent l="19050" t="0" r="0" b="0"/>
            <wp:docPr id="1"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E:\Logo UNDIP\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E:\Logo UNDIP\Logo 2.jpg"/>
                    <pic:cNvPicPr>
                      <a:picLocks noChangeAspect="1" noChangeArrowheads="1"/>
                    </pic:cNvPicPr>
                  </pic:nvPicPr>
                  <pic:blipFill>
                    <a:blip r:embed="rId6" cstate="print"/>
                    <a:srcRect/>
                    <a:stretch>
                      <a:fillRect/>
                    </a:stretch>
                  </pic:blipFill>
                  <pic:spPr bwMode="auto">
                    <a:xfrm>
                      <a:off x="0" y="0"/>
                      <a:ext cx="1284605" cy="1502410"/>
                    </a:xfrm>
                    <a:prstGeom prst="rect">
                      <a:avLst/>
                    </a:prstGeom>
                    <a:noFill/>
                    <a:ln w="9525">
                      <a:noFill/>
                      <a:miter lim="800000"/>
                      <a:headEnd/>
                      <a:tailEnd/>
                    </a:ln>
                  </pic:spPr>
                </pic:pic>
              </a:graphicData>
            </a:graphic>
          </wp:inline>
        </w:drawing>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Disusun Oleh :</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MUTIARA AYU HAPSARI</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NIM 22020111130103</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JURUSAN KEPERAWATAN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FAKULTAS KEDOKTERAN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UNIVERSITAS DIPONEGORO</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cs="Times New Roman"/>
          <w:b/>
          <w:noProof/>
          <w:sz w:val="24"/>
          <w:szCs w:val="24"/>
        </w:rPr>
        <w:t>SEMARANG, AGUSTUS 2015</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rPr>
          <w:rFonts w:ascii="Times New Roman" w:hAnsi="Times New Roman"/>
          <w:sz w:val="24"/>
          <w:szCs w:val="24"/>
        </w:rPr>
      </w:pPr>
    </w:p>
    <w:p w:rsidR="00AC5F0C" w:rsidRPr="00A30F6C" w:rsidRDefault="00AC5F0C" w:rsidP="00AC5F0C">
      <w:pPr>
        <w:spacing w:after="0" w:line="360" w:lineRule="auto"/>
        <w:jc w:val="center"/>
        <w:rPr>
          <w:rFonts w:ascii="Times New Roman" w:hAnsi="Times New Roman"/>
          <w:b/>
          <w:sz w:val="28"/>
          <w:szCs w:val="28"/>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b/>
          <w:sz w:val="28"/>
          <w:szCs w:val="28"/>
        </w:rPr>
        <w:sectPr w:rsidR="00AC5F0C" w:rsidSect="00495BBA">
          <w:headerReference w:type="default" r:id="rId7"/>
          <w:footerReference w:type="default" r:id="rId8"/>
          <w:headerReference w:type="first" r:id="rId9"/>
          <w:footerReference w:type="first" r:id="rId10"/>
          <w:pgSz w:w="11906" w:h="16838" w:code="9"/>
          <w:pgMar w:top="1701" w:right="1701" w:bottom="2268" w:left="2268" w:header="709" w:footer="709" w:gutter="0"/>
          <w:pgNumType w:fmt="lowerRoman" w:chapStyle="1"/>
          <w:cols w:space="708"/>
          <w:titlePg/>
          <w:docGrid w:linePitch="360"/>
        </w:sect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b/>
          <w:sz w:val="28"/>
          <w:szCs w:val="28"/>
        </w:rPr>
        <w:lastRenderedPageBreak/>
        <w:t>GAMBARAN KUALITAS KOMUNIKASI PASIEN DENGAN TENAGA KESEHATAN DITINJAU DARI PERSPEKTIF PASIEN KANKER YANG MENJALANI KEMOTERAPI DI RSUD Dr. MOEWARDI, SURAKARTA</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b/>
          <w:sz w:val="28"/>
          <w:szCs w:val="28"/>
        </w:rPr>
      </w:pPr>
    </w:p>
    <w:p w:rsidR="00AC5F0C" w:rsidRPr="00F40C21"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b/>
          <w:sz w:val="28"/>
          <w:szCs w:val="28"/>
        </w:rPr>
      </w:pPr>
      <w:r w:rsidRPr="00F40C21">
        <w:rPr>
          <w:rFonts w:ascii="Times New Roman" w:hAnsi="Times New Roman"/>
          <w:b/>
          <w:sz w:val="28"/>
          <w:szCs w:val="28"/>
        </w:rPr>
        <w:t>SKRIPSI</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sz w:val="24"/>
          <w:szCs w:val="24"/>
        </w:rPr>
        <w:t>Disusun untuk Memenuhi Persyaratan mencapai Sarjana Keperawatan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r w:rsidRPr="00D24DD5">
        <w:rPr>
          <w:b/>
          <w:noProof/>
        </w:rPr>
        <w:drawing>
          <wp:inline distT="0" distB="0" distL="0" distR="0" wp14:anchorId="152F9379" wp14:editId="5D3953BC">
            <wp:extent cx="1284605" cy="1502410"/>
            <wp:effectExtent l="19050" t="0" r="0" b="0"/>
            <wp:docPr id="2"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E:\Logo UNDIP\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E:\Logo UNDIP\Logo 2.jpg"/>
                    <pic:cNvPicPr>
                      <a:picLocks noChangeAspect="1" noChangeArrowheads="1"/>
                    </pic:cNvPicPr>
                  </pic:nvPicPr>
                  <pic:blipFill>
                    <a:blip r:embed="rId6" cstate="print"/>
                    <a:srcRect/>
                    <a:stretch>
                      <a:fillRect/>
                    </a:stretch>
                  </pic:blipFill>
                  <pic:spPr bwMode="auto">
                    <a:xfrm>
                      <a:off x="0" y="0"/>
                      <a:ext cx="1284605" cy="1502410"/>
                    </a:xfrm>
                    <a:prstGeom prst="rect">
                      <a:avLst/>
                    </a:prstGeom>
                    <a:noFill/>
                    <a:ln w="9525">
                      <a:noFill/>
                      <a:miter lim="800000"/>
                      <a:headEnd/>
                      <a:tailEnd/>
                    </a:ln>
                  </pic:spPr>
                </pic:pic>
              </a:graphicData>
            </a:graphic>
          </wp:inline>
        </w:drawing>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b/>
          <w:noProof/>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Disusun Oleh :</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MUTIARA AYU HAPSARI</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NIM 22020111130103</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JURUSAN KEPERAWATAN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FAKULTAS KEDOKTERAN</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UNIVERSITAS DIPONEGORO</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jc w:val="center"/>
        <w:rPr>
          <w:rFonts w:ascii="Times New Roman" w:hAnsi="Times New Roman"/>
          <w:sz w:val="24"/>
          <w:szCs w:val="24"/>
        </w:rPr>
      </w:pPr>
      <w:r>
        <w:rPr>
          <w:rFonts w:ascii="Times New Roman" w:hAnsi="Times New Roman" w:cs="Times New Roman"/>
          <w:b/>
          <w:noProof/>
          <w:sz w:val="24"/>
          <w:szCs w:val="24"/>
        </w:rPr>
        <w:t>SEMARANG, AGUSTUS 2015</w:t>
      </w:r>
    </w:p>
    <w:p w:rsidR="00AC5F0C" w:rsidRDefault="00AC5F0C" w:rsidP="00AC5F0C">
      <w:pPr>
        <w:pBdr>
          <w:top w:val="single" w:sz="4" w:space="3" w:color="auto"/>
          <w:left w:val="single" w:sz="4" w:space="3" w:color="auto"/>
          <w:bottom w:val="single" w:sz="4" w:space="0" w:color="auto"/>
          <w:right w:val="single" w:sz="4" w:space="3" w:color="auto"/>
        </w:pBdr>
        <w:spacing w:after="0" w:line="360" w:lineRule="auto"/>
        <w:rPr>
          <w:rFonts w:ascii="Times New Roman" w:hAnsi="Times New Roman"/>
          <w:sz w:val="24"/>
          <w:szCs w:val="24"/>
        </w:rPr>
      </w:pPr>
    </w:p>
    <w:p w:rsidR="00AC5F0C" w:rsidRDefault="00AC5F0C" w:rsidP="00AC5F0C"/>
    <w:p w:rsidR="00AC5F0C" w:rsidRPr="00054359" w:rsidRDefault="00AC5F0C" w:rsidP="00AC5F0C">
      <w:pPr>
        <w:jc w:val="center"/>
        <w:rPr>
          <w:rFonts w:ascii="Times New Roman" w:hAnsi="Times New Roman"/>
          <w:color w:val="000000"/>
          <w:sz w:val="24"/>
          <w:szCs w:val="24"/>
        </w:rPr>
      </w:pPr>
      <w:r>
        <w:rPr>
          <w:rFonts w:ascii="Times New Roman" w:hAnsi="Times New Roman"/>
          <w:b/>
          <w:color w:val="000000"/>
          <w:sz w:val="28"/>
          <w:szCs w:val="28"/>
        </w:rPr>
        <w:br w:type="page"/>
      </w:r>
      <w:r>
        <w:rPr>
          <w:rFonts w:ascii="Times New Roman" w:hAnsi="Times New Roman"/>
          <w:b/>
          <w:noProof/>
          <w:color w:val="000000"/>
          <w:sz w:val="28"/>
          <w:szCs w:val="28"/>
        </w:rPr>
        <w:lastRenderedPageBreak/>
        <w:drawing>
          <wp:inline distT="0" distB="0" distL="0" distR="0" wp14:anchorId="7B4E37C6" wp14:editId="02BE9707">
            <wp:extent cx="4824798" cy="7142205"/>
            <wp:effectExtent l="19050" t="0" r="0" b="0"/>
            <wp:docPr id="4" name="Picture 3" descr="D:\Mumu Cantik Scan\IMG_20150826_0002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umu Cantik Scan\IMG_20150826_0002_001.png"/>
                    <pic:cNvPicPr>
                      <a:picLocks noChangeAspect="1" noChangeArrowheads="1"/>
                    </pic:cNvPicPr>
                  </pic:nvPicPr>
                  <pic:blipFill>
                    <a:blip r:embed="rId11"/>
                    <a:srcRect l="15781" t="12902" r="8690" b="7946"/>
                    <a:stretch>
                      <a:fillRect/>
                    </a:stretch>
                  </pic:blipFill>
                  <pic:spPr bwMode="auto">
                    <a:xfrm>
                      <a:off x="0" y="0"/>
                      <a:ext cx="4824798" cy="7142205"/>
                    </a:xfrm>
                    <a:prstGeom prst="rect">
                      <a:avLst/>
                    </a:prstGeom>
                    <a:noFill/>
                    <a:ln w="9525">
                      <a:noFill/>
                      <a:miter lim="800000"/>
                      <a:headEnd/>
                      <a:tailEnd/>
                    </a:ln>
                  </pic:spPr>
                </pic:pic>
              </a:graphicData>
            </a:graphic>
          </wp:inline>
        </w:drawing>
      </w:r>
    </w:p>
    <w:p w:rsidR="00AC5F0C" w:rsidRDefault="00AC5F0C" w:rsidP="00AC5F0C">
      <w:pPr>
        <w:jc w:val="center"/>
        <w:rPr>
          <w:rFonts w:ascii="Times New Roman" w:hAnsi="Times New Roman"/>
          <w:b/>
          <w:sz w:val="24"/>
          <w:szCs w:val="24"/>
          <w:u w:val="single"/>
        </w:rPr>
      </w:pPr>
      <w:r>
        <w:rPr>
          <w:rFonts w:ascii="Times New Roman" w:hAnsi="Times New Roman"/>
          <w:b/>
          <w:sz w:val="24"/>
          <w:szCs w:val="24"/>
          <w:u w:val="single"/>
        </w:rPr>
        <w:br w:type="page"/>
      </w:r>
      <w:r>
        <w:rPr>
          <w:rFonts w:ascii="Times New Roman" w:hAnsi="Times New Roman"/>
          <w:b/>
          <w:noProof/>
          <w:sz w:val="24"/>
          <w:szCs w:val="24"/>
        </w:rPr>
        <w:lastRenderedPageBreak/>
        <w:drawing>
          <wp:inline distT="0" distB="0" distL="0" distR="0" wp14:anchorId="64B490D4" wp14:editId="7E24F213">
            <wp:extent cx="5556949" cy="6524367"/>
            <wp:effectExtent l="19050" t="0" r="5651" b="0"/>
            <wp:docPr id="5" name="Picture 4" descr="D:\Mumu Cantik Scan\IMG_20150826_0003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umu Cantik Scan\IMG_20150826_0003_001.png"/>
                    <pic:cNvPicPr>
                      <a:picLocks noChangeAspect="1" noChangeArrowheads="1"/>
                    </pic:cNvPicPr>
                  </pic:nvPicPr>
                  <pic:blipFill>
                    <a:blip r:embed="rId12"/>
                    <a:srcRect l="17250" t="12111" r="8201" b="25940"/>
                    <a:stretch>
                      <a:fillRect/>
                    </a:stretch>
                  </pic:blipFill>
                  <pic:spPr bwMode="auto">
                    <a:xfrm>
                      <a:off x="0" y="0"/>
                      <a:ext cx="5570954" cy="6540810"/>
                    </a:xfrm>
                    <a:prstGeom prst="rect">
                      <a:avLst/>
                    </a:prstGeom>
                    <a:noFill/>
                    <a:ln w="9525">
                      <a:noFill/>
                      <a:miter lim="800000"/>
                      <a:headEnd/>
                      <a:tailEnd/>
                    </a:ln>
                  </pic:spPr>
                </pic:pic>
              </a:graphicData>
            </a:graphic>
          </wp:inline>
        </w:drawing>
      </w:r>
    </w:p>
    <w:p w:rsidR="00AC5F0C" w:rsidRDefault="00AC5F0C" w:rsidP="00AC5F0C">
      <w:pPr>
        <w:rPr>
          <w:rFonts w:ascii="Times New Roman" w:hAnsi="Times New Roman"/>
          <w:b/>
          <w:sz w:val="24"/>
          <w:szCs w:val="24"/>
          <w:u w:val="single"/>
        </w:rPr>
      </w:pPr>
      <w:r>
        <w:rPr>
          <w:rFonts w:ascii="Times New Roman" w:hAnsi="Times New Roman"/>
          <w:b/>
          <w:sz w:val="24"/>
          <w:szCs w:val="24"/>
          <w:u w:val="single"/>
        </w:rPr>
        <w:br w:type="page"/>
      </w:r>
    </w:p>
    <w:p w:rsidR="00AC5F0C" w:rsidRDefault="00AC5F0C" w:rsidP="00AC5F0C">
      <w:pPr>
        <w:spacing w:after="0" w:line="360" w:lineRule="auto"/>
        <w:jc w:val="center"/>
        <w:rPr>
          <w:rFonts w:ascii="Times New Roman" w:hAnsi="Times New Roman" w:cs="Times New Roman"/>
          <w:sz w:val="24"/>
          <w:szCs w:val="24"/>
        </w:rPr>
      </w:pPr>
      <w:r>
        <w:rPr>
          <w:rFonts w:ascii="Times New Roman" w:hAnsi="Times New Roman"/>
          <w:noProof/>
          <w:sz w:val="24"/>
          <w:szCs w:val="24"/>
        </w:rPr>
        <w:lastRenderedPageBreak/>
        <w:drawing>
          <wp:inline distT="0" distB="0" distL="0" distR="0" wp14:anchorId="6A67CAAC" wp14:editId="2AD7076C">
            <wp:extent cx="5244928" cy="7558843"/>
            <wp:effectExtent l="19050" t="0" r="0" b="0"/>
            <wp:docPr id="6" name="Picture 5" descr="D:\Mumu Cantik Scan\IMG_20150826_0004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umu Cantik Scan\IMG_20150826_0004_001.png"/>
                    <pic:cNvPicPr>
                      <a:picLocks noChangeAspect="1" noChangeArrowheads="1"/>
                    </pic:cNvPicPr>
                  </pic:nvPicPr>
                  <pic:blipFill>
                    <a:blip r:embed="rId13"/>
                    <a:srcRect l="20714" t="11765" r="10969" b="18805"/>
                    <a:stretch>
                      <a:fillRect/>
                    </a:stretch>
                  </pic:blipFill>
                  <pic:spPr bwMode="auto">
                    <a:xfrm>
                      <a:off x="0" y="0"/>
                      <a:ext cx="5263526" cy="7585645"/>
                    </a:xfrm>
                    <a:prstGeom prst="rect">
                      <a:avLst/>
                    </a:prstGeom>
                    <a:noFill/>
                    <a:ln w="9525">
                      <a:noFill/>
                      <a:miter lim="800000"/>
                      <a:headEnd/>
                      <a:tailEnd/>
                    </a:ln>
                  </pic:spPr>
                </pic:pic>
              </a:graphicData>
            </a:graphic>
          </wp:inline>
        </w:drawing>
      </w:r>
      <w:r>
        <w:rPr>
          <w:rFonts w:ascii="Times New Roman" w:hAnsi="Times New Roman"/>
          <w:sz w:val="24"/>
          <w:szCs w:val="24"/>
        </w:rPr>
        <w:br w:type="page"/>
      </w:r>
    </w:p>
    <w:tbl>
      <w:tblPr>
        <w:tblStyle w:val="TableGrid"/>
        <w:tblW w:w="0" w:type="auto"/>
        <w:tblInd w:w="4077" w:type="dxa"/>
        <w:tblBorders>
          <w:top w:val="none" w:sz="0" w:space="0" w:color="auto"/>
          <w:left w:val="none" w:sz="0" w:space="0" w:color="auto"/>
          <w:bottom w:val="none" w:sz="0" w:space="0" w:color="auto"/>
          <w:right w:val="none" w:sz="0" w:space="0" w:color="auto"/>
          <w:insideH w:val="none" w:sz="0" w:space="0" w:color="auto"/>
          <w:insideV w:val="single" w:sz="4" w:space="0" w:color="000000" w:themeColor="text1"/>
        </w:tblBorders>
        <w:tblLook w:val="04A0" w:firstRow="1" w:lastRow="0" w:firstColumn="1" w:lastColumn="0" w:noHBand="0" w:noVBand="1"/>
      </w:tblPr>
      <w:tblGrid>
        <w:gridCol w:w="4076"/>
      </w:tblGrid>
      <w:tr w:rsidR="00AC5F0C" w:rsidTr="00D0145D">
        <w:tc>
          <w:tcPr>
            <w:tcW w:w="4076" w:type="dxa"/>
          </w:tcPr>
          <w:p w:rsidR="00AC5F0C" w:rsidRDefault="00AC5F0C" w:rsidP="00D0145D">
            <w:pPr>
              <w:rPr>
                <w:rFonts w:ascii="Times New Roman" w:hAnsi="Times New Roman"/>
                <w:sz w:val="24"/>
                <w:szCs w:val="24"/>
              </w:rPr>
            </w:pPr>
          </w:p>
        </w:tc>
      </w:tr>
    </w:tbl>
    <w:p w:rsidR="00AC5F0C" w:rsidRDefault="00AC5F0C" w:rsidP="00AC5F0C">
      <w:pPr>
        <w:jc w:val="center"/>
        <w:rPr>
          <w:rFonts w:ascii="Times New Roman" w:hAnsi="Times New Roman"/>
          <w:b/>
          <w:sz w:val="28"/>
          <w:szCs w:val="28"/>
        </w:rPr>
      </w:pPr>
      <w:r>
        <w:rPr>
          <w:rFonts w:ascii="Times New Roman" w:hAnsi="Times New Roman"/>
          <w:b/>
          <w:noProof/>
          <w:sz w:val="28"/>
          <w:szCs w:val="28"/>
        </w:rPr>
        <w:drawing>
          <wp:inline distT="0" distB="0" distL="0" distR="0" wp14:anchorId="16447308" wp14:editId="5AFDC79B">
            <wp:extent cx="4898939" cy="7650815"/>
            <wp:effectExtent l="19050" t="0" r="0" b="0"/>
            <wp:docPr id="7" name="Picture 6" descr="D:\Mumu Cantik Scan\IMG_20150826_0005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umu Cantik Scan\IMG_20150826_0005_001.png"/>
                    <pic:cNvPicPr>
                      <a:picLocks noChangeAspect="1" noChangeArrowheads="1"/>
                    </pic:cNvPicPr>
                  </pic:nvPicPr>
                  <pic:blipFill>
                    <a:blip r:embed="rId14"/>
                    <a:srcRect l="20188" t="12457" r="11134" b="11754"/>
                    <a:stretch>
                      <a:fillRect/>
                    </a:stretch>
                  </pic:blipFill>
                  <pic:spPr bwMode="auto">
                    <a:xfrm>
                      <a:off x="0" y="0"/>
                      <a:ext cx="4898939" cy="7650815"/>
                    </a:xfrm>
                    <a:prstGeom prst="rect">
                      <a:avLst/>
                    </a:prstGeom>
                    <a:noFill/>
                    <a:ln w="9525">
                      <a:noFill/>
                      <a:miter lim="800000"/>
                      <a:headEnd/>
                      <a:tailEnd/>
                    </a:ln>
                  </pic:spPr>
                </pic:pic>
              </a:graphicData>
            </a:graphic>
          </wp:inline>
        </w:drawing>
      </w:r>
    </w:p>
    <w:p w:rsidR="00AC5F0C" w:rsidRPr="00F907DD" w:rsidRDefault="00AC5F0C" w:rsidP="00AC5F0C">
      <w:pPr>
        <w:jc w:val="center"/>
        <w:rPr>
          <w:rFonts w:ascii="Times New Roman" w:hAnsi="Times New Roman"/>
          <w:b/>
          <w:sz w:val="28"/>
          <w:szCs w:val="28"/>
        </w:rPr>
      </w:pPr>
      <w:r>
        <w:rPr>
          <w:rFonts w:ascii="Times New Roman" w:hAnsi="Times New Roman"/>
          <w:b/>
          <w:sz w:val="28"/>
          <w:szCs w:val="28"/>
        </w:rPr>
        <w:lastRenderedPageBreak/>
        <w:t>KATA PENGANTAR</w:t>
      </w:r>
    </w:p>
    <w:p w:rsidR="00AC5F0C" w:rsidRDefault="00AC5F0C" w:rsidP="00AC5F0C">
      <w:pPr>
        <w:tabs>
          <w:tab w:val="left" w:pos="709"/>
          <w:tab w:val="left" w:pos="5387"/>
        </w:tabs>
        <w:spacing w:line="480" w:lineRule="auto"/>
        <w:jc w:val="center"/>
        <w:rPr>
          <w:rFonts w:ascii="Times New Roman" w:hAnsi="Times New Roman"/>
          <w:b/>
          <w:sz w:val="24"/>
          <w:szCs w:val="24"/>
        </w:rPr>
      </w:pPr>
    </w:p>
    <w:p w:rsidR="00AC5F0C" w:rsidRPr="00073ADB" w:rsidRDefault="00AC5F0C" w:rsidP="00AC5F0C">
      <w:pPr>
        <w:spacing w:after="0" w:line="480" w:lineRule="auto"/>
        <w:ind w:firstLine="720"/>
        <w:jc w:val="both"/>
        <w:rPr>
          <w:rFonts w:ascii="Times New Roman" w:hAnsi="Times New Roman"/>
          <w:b/>
          <w:sz w:val="28"/>
          <w:szCs w:val="28"/>
        </w:rPr>
      </w:pPr>
      <w:r w:rsidRPr="00AB06B7">
        <w:rPr>
          <w:rFonts w:ascii="Times New Roman" w:hAnsi="Times New Roman"/>
          <w:sz w:val="24"/>
          <w:szCs w:val="24"/>
        </w:rPr>
        <w:t>Puji syukur kami panjatkan kepada Allah SWT atas rahma</w:t>
      </w:r>
      <w:r>
        <w:rPr>
          <w:rFonts w:ascii="Times New Roman" w:hAnsi="Times New Roman"/>
          <w:sz w:val="24"/>
          <w:szCs w:val="24"/>
        </w:rPr>
        <w:t>t dan karunia-Nya, sehingga penulis</w:t>
      </w:r>
      <w:r w:rsidRPr="00AB06B7">
        <w:rPr>
          <w:rFonts w:ascii="Times New Roman" w:hAnsi="Times New Roman"/>
          <w:sz w:val="24"/>
          <w:szCs w:val="24"/>
        </w:rPr>
        <w:t xml:space="preserve"> dapat menyelesaikan penyusunan </w:t>
      </w:r>
      <w:r>
        <w:rPr>
          <w:rFonts w:ascii="Times New Roman" w:hAnsi="Times New Roman"/>
          <w:sz w:val="24"/>
          <w:szCs w:val="24"/>
        </w:rPr>
        <w:t>skripsi</w:t>
      </w:r>
      <w:r w:rsidRPr="00AB06B7">
        <w:rPr>
          <w:rFonts w:ascii="Times New Roman" w:hAnsi="Times New Roman"/>
          <w:sz w:val="24"/>
          <w:szCs w:val="24"/>
        </w:rPr>
        <w:t xml:space="preserve"> yang berjudul “</w:t>
      </w:r>
      <w:r w:rsidRPr="00B64F30">
        <w:rPr>
          <w:rFonts w:ascii="Times New Roman" w:hAnsi="Times New Roman"/>
          <w:sz w:val="24"/>
          <w:szCs w:val="24"/>
        </w:rPr>
        <w:t>Gamba</w:t>
      </w:r>
      <w:r>
        <w:rPr>
          <w:rFonts w:ascii="Times New Roman" w:hAnsi="Times New Roman"/>
          <w:sz w:val="24"/>
          <w:szCs w:val="24"/>
        </w:rPr>
        <w:t>ran Kualitas Komunikasi Pasien d</w:t>
      </w:r>
      <w:r w:rsidRPr="00B64F30">
        <w:rPr>
          <w:rFonts w:ascii="Times New Roman" w:hAnsi="Times New Roman"/>
          <w:sz w:val="24"/>
          <w:szCs w:val="24"/>
        </w:rPr>
        <w:t>e</w:t>
      </w:r>
      <w:r>
        <w:rPr>
          <w:rFonts w:ascii="Times New Roman" w:hAnsi="Times New Roman"/>
          <w:sz w:val="24"/>
          <w:szCs w:val="24"/>
        </w:rPr>
        <w:t>ngan Tenaga Kesehatan ditinjau dari Perspektif Pasien Kanker yang Menjalani Kemoterapi di RSUD</w:t>
      </w:r>
      <w:r w:rsidRPr="00B64F30">
        <w:rPr>
          <w:rFonts w:ascii="Times New Roman" w:hAnsi="Times New Roman"/>
          <w:sz w:val="24"/>
          <w:szCs w:val="24"/>
        </w:rPr>
        <w:t xml:space="preserve"> Dr. Moewardi, Sura</w:t>
      </w:r>
      <w:r>
        <w:rPr>
          <w:rFonts w:ascii="Times New Roman" w:hAnsi="Times New Roman"/>
          <w:sz w:val="24"/>
          <w:szCs w:val="24"/>
        </w:rPr>
        <w:t>karta”</w:t>
      </w:r>
      <w:r w:rsidRPr="00AB06B7">
        <w:rPr>
          <w:rFonts w:ascii="Times New Roman" w:hAnsi="Times New Roman"/>
          <w:sz w:val="24"/>
          <w:szCs w:val="24"/>
        </w:rPr>
        <w:t xml:space="preserve">. </w:t>
      </w:r>
      <w:r w:rsidRPr="00513B5A">
        <w:rPr>
          <w:rFonts w:ascii="Times New Roman" w:hAnsi="Times New Roman"/>
          <w:sz w:val="24"/>
          <w:szCs w:val="24"/>
        </w:rPr>
        <w:t xml:space="preserve">Penulisan </w:t>
      </w:r>
      <w:r>
        <w:rPr>
          <w:rFonts w:ascii="Times New Roman" w:hAnsi="Times New Roman"/>
          <w:sz w:val="24"/>
          <w:szCs w:val="24"/>
        </w:rPr>
        <w:t>Skripsi</w:t>
      </w:r>
      <w:r w:rsidRPr="00513B5A">
        <w:rPr>
          <w:rFonts w:ascii="Times New Roman" w:hAnsi="Times New Roman"/>
          <w:sz w:val="24"/>
          <w:szCs w:val="24"/>
        </w:rPr>
        <w:t xml:space="preserve"> ini merupakan salah satu tugas mata kuliah </w:t>
      </w:r>
      <w:r>
        <w:rPr>
          <w:rFonts w:ascii="Times New Roman" w:hAnsi="Times New Roman"/>
          <w:sz w:val="24"/>
          <w:szCs w:val="24"/>
        </w:rPr>
        <w:t>Skripsi semester delapan</w:t>
      </w:r>
      <w:r w:rsidRPr="00513B5A">
        <w:rPr>
          <w:rFonts w:ascii="Times New Roman" w:hAnsi="Times New Roman"/>
          <w:sz w:val="24"/>
          <w:szCs w:val="24"/>
        </w:rPr>
        <w:t xml:space="preserve"> di </w:t>
      </w:r>
      <w:r>
        <w:rPr>
          <w:rFonts w:ascii="Times New Roman" w:hAnsi="Times New Roman"/>
          <w:sz w:val="24"/>
          <w:szCs w:val="24"/>
        </w:rPr>
        <w:t>Universitas Diponegoro Semarang</w:t>
      </w:r>
      <w:r w:rsidRPr="00513B5A">
        <w:rPr>
          <w:rFonts w:ascii="Times New Roman" w:hAnsi="Times New Roman"/>
          <w:sz w:val="24"/>
          <w:szCs w:val="24"/>
        </w:rPr>
        <w:t>.</w:t>
      </w:r>
    </w:p>
    <w:p w:rsidR="00AC5F0C" w:rsidRPr="00513B5A" w:rsidRDefault="00AC5F0C" w:rsidP="00AC5F0C">
      <w:pPr>
        <w:spacing w:line="480" w:lineRule="auto"/>
        <w:jc w:val="both"/>
        <w:rPr>
          <w:rFonts w:ascii="Times New Roman" w:hAnsi="Times New Roman"/>
          <w:sz w:val="24"/>
          <w:szCs w:val="24"/>
        </w:rPr>
      </w:pPr>
      <w:r w:rsidRPr="00513B5A">
        <w:rPr>
          <w:rFonts w:ascii="Times New Roman" w:hAnsi="Times New Roman"/>
          <w:sz w:val="24"/>
          <w:szCs w:val="24"/>
        </w:rPr>
        <w:tab/>
      </w:r>
      <w:r>
        <w:rPr>
          <w:rFonts w:ascii="Times New Roman" w:hAnsi="Times New Roman"/>
          <w:sz w:val="24"/>
          <w:szCs w:val="24"/>
        </w:rPr>
        <w:t xml:space="preserve">Keberhasilan penyusunan proposal ini tidak lepas dari arahan, bimbingan , bantuan, dan dorongan dari berbagai pihak. Untuk itu peneliti </w:t>
      </w:r>
      <w:r w:rsidRPr="00513B5A">
        <w:rPr>
          <w:rFonts w:ascii="Times New Roman" w:hAnsi="Times New Roman"/>
          <w:sz w:val="24"/>
          <w:szCs w:val="24"/>
        </w:rPr>
        <w:t>menyampaikan ucapan terima kasih, khususnya kepada:</w:t>
      </w:r>
    </w:p>
    <w:p w:rsidR="00AC5F0C" w:rsidRPr="00C45C0C" w:rsidRDefault="00AC5F0C" w:rsidP="00AC5F0C">
      <w:pPr>
        <w:pStyle w:val="Footer"/>
        <w:numPr>
          <w:ilvl w:val="0"/>
          <w:numId w:val="1"/>
        </w:numPr>
        <w:spacing w:after="200" w:line="480" w:lineRule="auto"/>
        <w:ind w:left="360"/>
        <w:jc w:val="both"/>
        <w:rPr>
          <w:rFonts w:ascii="Times New Roman" w:hAnsi="Times New Roman"/>
          <w:sz w:val="24"/>
          <w:szCs w:val="24"/>
        </w:rPr>
      </w:pPr>
      <w:r w:rsidRPr="00C45C0C">
        <w:rPr>
          <w:rFonts w:ascii="Times New Roman" w:hAnsi="Times New Roman"/>
          <w:sz w:val="24"/>
          <w:szCs w:val="24"/>
        </w:rPr>
        <w:t>Dr. Untung Sujianto, S. Kep.,M. Kep., selaku Ketua Jurusan Keperawatan Fakultas Kedokteran Universitas Diponegoro.</w:t>
      </w:r>
    </w:p>
    <w:p w:rsidR="00AC5F0C" w:rsidRDefault="00AC5F0C" w:rsidP="00AC5F0C">
      <w:pPr>
        <w:pStyle w:val="Footer"/>
        <w:numPr>
          <w:ilvl w:val="0"/>
          <w:numId w:val="1"/>
        </w:numPr>
        <w:spacing w:after="200" w:line="480" w:lineRule="auto"/>
        <w:ind w:left="360"/>
        <w:jc w:val="both"/>
        <w:rPr>
          <w:rFonts w:ascii="Times New Roman" w:hAnsi="Times New Roman"/>
          <w:sz w:val="24"/>
          <w:szCs w:val="24"/>
        </w:rPr>
      </w:pPr>
      <w:r>
        <w:rPr>
          <w:rFonts w:ascii="Times New Roman" w:hAnsi="Times New Roman"/>
          <w:sz w:val="24"/>
          <w:szCs w:val="24"/>
        </w:rPr>
        <w:t>Sarah Ulliya, S.Kp.,</w:t>
      </w:r>
      <w:r w:rsidRPr="00C45C0C">
        <w:rPr>
          <w:rFonts w:ascii="Times New Roman" w:hAnsi="Times New Roman"/>
          <w:sz w:val="24"/>
          <w:szCs w:val="24"/>
        </w:rPr>
        <w:t>M.Kes selaku Ketua Pr</w:t>
      </w:r>
      <w:r>
        <w:rPr>
          <w:rFonts w:ascii="Times New Roman" w:hAnsi="Times New Roman"/>
          <w:sz w:val="24"/>
          <w:szCs w:val="24"/>
        </w:rPr>
        <w:t>ogram Studi</w:t>
      </w:r>
      <w:r w:rsidRPr="00C45C0C">
        <w:rPr>
          <w:rFonts w:ascii="Times New Roman" w:hAnsi="Times New Roman"/>
          <w:sz w:val="24"/>
          <w:szCs w:val="24"/>
        </w:rPr>
        <w:t xml:space="preserve"> Ilmu Keperawatan (PSIK) Fakultas Kedokteran Universitas Diponegoro.</w:t>
      </w:r>
    </w:p>
    <w:p w:rsidR="00AC5F0C" w:rsidRPr="00C45C0C" w:rsidRDefault="00AC5F0C" w:rsidP="00AC5F0C">
      <w:pPr>
        <w:pStyle w:val="Footer"/>
        <w:numPr>
          <w:ilvl w:val="0"/>
          <w:numId w:val="1"/>
        </w:numPr>
        <w:spacing w:after="200" w:line="480" w:lineRule="auto"/>
        <w:ind w:left="360"/>
        <w:jc w:val="both"/>
        <w:rPr>
          <w:rFonts w:ascii="Times New Roman" w:hAnsi="Times New Roman"/>
          <w:sz w:val="24"/>
          <w:szCs w:val="24"/>
        </w:rPr>
      </w:pPr>
      <w:r>
        <w:rPr>
          <w:rFonts w:ascii="Times New Roman" w:hAnsi="Times New Roman"/>
          <w:sz w:val="24"/>
          <w:szCs w:val="24"/>
        </w:rPr>
        <w:t>Madya Sulisno, S.Kp.,M.Kes selaku dosen wali yang terus memberikan motivasi kepada penulis.</w:t>
      </w:r>
    </w:p>
    <w:p w:rsidR="00AC5F0C" w:rsidRPr="007820EA" w:rsidRDefault="00AC5F0C" w:rsidP="00AC5F0C">
      <w:pPr>
        <w:pStyle w:val="Footer"/>
        <w:numPr>
          <w:ilvl w:val="0"/>
          <w:numId w:val="1"/>
        </w:numPr>
        <w:spacing w:after="200" w:line="480" w:lineRule="auto"/>
        <w:ind w:left="360"/>
        <w:jc w:val="both"/>
        <w:rPr>
          <w:rFonts w:ascii="Times New Roman" w:hAnsi="Times New Roman"/>
          <w:sz w:val="24"/>
          <w:szCs w:val="24"/>
        </w:rPr>
      </w:pPr>
      <w:r>
        <w:rPr>
          <w:rFonts w:ascii="Times New Roman" w:hAnsi="Times New Roman"/>
          <w:sz w:val="24"/>
          <w:szCs w:val="24"/>
        </w:rPr>
        <w:t>Ns</w:t>
      </w:r>
      <w:r w:rsidRPr="00C45C0C">
        <w:rPr>
          <w:rFonts w:ascii="Times New Roman" w:hAnsi="Times New Roman"/>
          <w:sz w:val="24"/>
          <w:szCs w:val="24"/>
        </w:rPr>
        <w:t xml:space="preserve">. </w:t>
      </w:r>
      <w:r>
        <w:rPr>
          <w:rFonts w:ascii="Times New Roman" w:hAnsi="Times New Roman"/>
          <w:sz w:val="24"/>
          <w:szCs w:val="24"/>
        </w:rPr>
        <w:t>Susana Widyaningsih</w:t>
      </w:r>
      <w:r w:rsidRPr="00C45C0C">
        <w:rPr>
          <w:rFonts w:ascii="Times New Roman" w:hAnsi="Times New Roman"/>
          <w:sz w:val="24"/>
          <w:szCs w:val="24"/>
        </w:rPr>
        <w:t xml:space="preserve">, </w:t>
      </w:r>
      <w:r>
        <w:rPr>
          <w:rFonts w:ascii="Times New Roman" w:hAnsi="Times New Roman"/>
          <w:sz w:val="24"/>
          <w:szCs w:val="24"/>
        </w:rPr>
        <w:t>S.Ke</w:t>
      </w:r>
      <w:r w:rsidRPr="00C45C0C">
        <w:rPr>
          <w:rFonts w:ascii="Times New Roman" w:hAnsi="Times New Roman"/>
          <w:sz w:val="24"/>
          <w:szCs w:val="24"/>
        </w:rPr>
        <w:t>p.,</w:t>
      </w:r>
      <w:r>
        <w:rPr>
          <w:rFonts w:ascii="Times New Roman" w:hAnsi="Times New Roman"/>
          <w:sz w:val="24"/>
          <w:szCs w:val="24"/>
        </w:rPr>
        <w:t>MNS</w:t>
      </w:r>
      <w:r w:rsidRPr="00C45C0C">
        <w:rPr>
          <w:rFonts w:ascii="Times New Roman" w:hAnsi="Times New Roman"/>
          <w:sz w:val="24"/>
          <w:szCs w:val="24"/>
        </w:rPr>
        <w:t xml:space="preserve"> selaku dosen </w:t>
      </w:r>
      <w:r>
        <w:rPr>
          <w:rFonts w:ascii="Times New Roman" w:hAnsi="Times New Roman"/>
          <w:sz w:val="24"/>
          <w:szCs w:val="24"/>
        </w:rPr>
        <w:t>pembimbing yang telah membimbing dan selalu memotivasi peneliti hingga selesainya</w:t>
      </w:r>
      <w:r w:rsidRPr="00C45C0C">
        <w:rPr>
          <w:rFonts w:ascii="Times New Roman" w:hAnsi="Times New Roman"/>
          <w:sz w:val="24"/>
          <w:szCs w:val="24"/>
        </w:rPr>
        <w:t xml:space="preserve"> penelitian ini.</w:t>
      </w:r>
    </w:p>
    <w:p w:rsidR="00AC5F0C" w:rsidRPr="000B1084" w:rsidRDefault="00AC5F0C" w:rsidP="00AC5F0C">
      <w:pPr>
        <w:pStyle w:val="Footer"/>
        <w:numPr>
          <w:ilvl w:val="0"/>
          <w:numId w:val="1"/>
        </w:numPr>
        <w:spacing w:after="200" w:line="480" w:lineRule="auto"/>
        <w:ind w:left="360"/>
        <w:jc w:val="both"/>
        <w:rPr>
          <w:rFonts w:ascii="Times New Roman" w:hAnsi="Times New Roman"/>
          <w:sz w:val="24"/>
          <w:szCs w:val="24"/>
        </w:rPr>
      </w:pPr>
      <w:r w:rsidRPr="000B1084">
        <w:rPr>
          <w:rFonts w:ascii="Times New Roman" w:hAnsi="Times New Roman"/>
          <w:sz w:val="24"/>
          <w:szCs w:val="24"/>
        </w:rPr>
        <w:t>Wahyu Hidayati, S.Kp.,M.K</w:t>
      </w:r>
      <w:r>
        <w:rPr>
          <w:rFonts w:ascii="Times New Roman" w:hAnsi="Times New Roman"/>
          <w:sz w:val="24"/>
          <w:szCs w:val="24"/>
        </w:rPr>
        <w:t>e</w:t>
      </w:r>
      <w:r w:rsidRPr="000B1084">
        <w:rPr>
          <w:rFonts w:ascii="Times New Roman" w:hAnsi="Times New Roman"/>
          <w:sz w:val="24"/>
          <w:szCs w:val="24"/>
        </w:rPr>
        <w:t>p.Sp.KMB selaku penguji I yang telah memberikan masukan kepada penulis.</w:t>
      </w:r>
    </w:p>
    <w:p w:rsidR="00AC5F0C" w:rsidRPr="007820EA" w:rsidRDefault="00AC5F0C" w:rsidP="00AC5F0C">
      <w:pPr>
        <w:pStyle w:val="Footer"/>
        <w:numPr>
          <w:ilvl w:val="0"/>
          <w:numId w:val="1"/>
        </w:numPr>
        <w:spacing w:after="200" w:line="480" w:lineRule="auto"/>
        <w:ind w:left="360"/>
        <w:jc w:val="both"/>
        <w:rPr>
          <w:rFonts w:ascii="Times New Roman" w:hAnsi="Times New Roman"/>
          <w:sz w:val="24"/>
          <w:szCs w:val="24"/>
        </w:rPr>
      </w:pPr>
      <w:r w:rsidRPr="000B1084">
        <w:rPr>
          <w:rFonts w:ascii="Times New Roman" w:hAnsi="Times New Roman"/>
          <w:sz w:val="24"/>
          <w:szCs w:val="24"/>
        </w:rPr>
        <w:lastRenderedPageBreak/>
        <w:t xml:space="preserve">Ns. Dody Setyawan, S.Kep.,M.Kep selaku penguji II yang telah memberikan </w:t>
      </w:r>
      <w:r>
        <w:rPr>
          <w:rFonts w:ascii="Times New Roman" w:hAnsi="Times New Roman"/>
          <w:sz w:val="24"/>
          <w:szCs w:val="24"/>
        </w:rPr>
        <w:t>masukan kepada penulis</w:t>
      </w:r>
      <w:r w:rsidRPr="007820EA">
        <w:rPr>
          <w:rFonts w:ascii="Times New Roman" w:hAnsi="Times New Roman"/>
          <w:sz w:val="24"/>
          <w:szCs w:val="24"/>
        </w:rPr>
        <w:t>.</w:t>
      </w:r>
    </w:p>
    <w:p w:rsidR="00AC5F0C" w:rsidRPr="003B6588" w:rsidRDefault="00AC5F0C" w:rsidP="00AC5F0C">
      <w:pPr>
        <w:pStyle w:val="Footer"/>
        <w:numPr>
          <w:ilvl w:val="0"/>
          <w:numId w:val="1"/>
        </w:numPr>
        <w:spacing w:after="200" w:line="480" w:lineRule="auto"/>
        <w:ind w:left="360"/>
        <w:jc w:val="both"/>
        <w:rPr>
          <w:rFonts w:ascii="Times New Roman" w:hAnsi="Times New Roman"/>
          <w:sz w:val="24"/>
          <w:szCs w:val="24"/>
        </w:rPr>
      </w:pPr>
      <w:r>
        <w:rPr>
          <w:rFonts w:ascii="Times New Roman" w:hAnsi="Times New Roman"/>
          <w:sz w:val="24"/>
          <w:szCs w:val="24"/>
        </w:rPr>
        <w:t>Seluruh civitas akademik PSIK FK UNDIP, RSUD Tugurejo, dan RSUD Dr. Moewardi yang telah membantu penulis.</w:t>
      </w:r>
    </w:p>
    <w:p w:rsidR="00AC5F0C" w:rsidRPr="00DF1F12" w:rsidRDefault="00AC5F0C" w:rsidP="00AC5F0C">
      <w:pPr>
        <w:pStyle w:val="Footer"/>
        <w:numPr>
          <w:ilvl w:val="0"/>
          <w:numId w:val="1"/>
        </w:numPr>
        <w:spacing w:after="200" w:line="480" w:lineRule="auto"/>
        <w:ind w:left="360"/>
        <w:jc w:val="both"/>
        <w:rPr>
          <w:rFonts w:ascii="Times New Roman" w:hAnsi="Times New Roman"/>
          <w:sz w:val="24"/>
          <w:szCs w:val="24"/>
        </w:rPr>
      </w:pPr>
      <w:r w:rsidRPr="00DF1F12">
        <w:rPr>
          <w:rFonts w:ascii="Times New Roman" w:hAnsi="Times New Roman"/>
          <w:sz w:val="24"/>
          <w:szCs w:val="24"/>
        </w:rPr>
        <w:t xml:space="preserve">Seluruh responden </w:t>
      </w:r>
      <w:r>
        <w:rPr>
          <w:rFonts w:ascii="Times New Roman" w:hAnsi="Times New Roman"/>
          <w:sz w:val="24"/>
          <w:szCs w:val="24"/>
        </w:rPr>
        <w:t>yaitu pasien kanker yang menjalani kemoterapi di RSUD Dr. Moewardi y</w:t>
      </w:r>
      <w:r w:rsidRPr="00DF1F12">
        <w:rPr>
          <w:rFonts w:ascii="Times New Roman" w:hAnsi="Times New Roman"/>
          <w:sz w:val="24"/>
          <w:szCs w:val="24"/>
        </w:rPr>
        <w:t xml:space="preserve">ang telah bersedia meluangkan waktunya untuk membantu </w:t>
      </w:r>
      <w:r>
        <w:rPr>
          <w:rFonts w:ascii="Times New Roman" w:hAnsi="Times New Roman"/>
          <w:sz w:val="24"/>
          <w:szCs w:val="24"/>
        </w:rPr>
        <w:t>proses</w:t>
      </w:r>
      <w:r w:rsidRPr="00DF1F12">
        <w:rPr>
          <w:rFonts w:ascii="Times New Roman" w:hAnsi="Times New Roman"/>
          <w:sz w:val="24"/>
          <w:szCs w:val="24"/>
        </w:rPr>
        <w:t xml:space="preserve"> penelitian ini.</w:t>
      </w:r>
    </w:p>
    <w:p w:rsidR="00AC5F0C" w:rsidRPr="00C45C0C" w:rsidRDefault="00AC5F0C" w:rsidP="00AC5F0C">
      <w:pPr>
        <w:pStyle w:val="Footer"/>
        <w:numPr>
          <w:ilvl w:val="0"/>
          <w:numId w:val="1"/>
        </w:numPr>
        <w:spacing w:after="200" w:line="480" w:lineRule="auto"/>
        <w:ind w:left="360"/>
        <w:jc w:val="both"/>
        <w:rPr>
          <w:rFonts w:ascii="Times New Roman" w:hAnsi="Times New Roman"/>
          <w:sz w:val="24"/>
          <w:szCs w:val="24"/>
        </w:rPr>
      </w:pPr>
      <w:r>
        <w:rPr>
          <w:rFonts w:ascii="Times New Roman" w:hAnsi="Times New Roman"/>
          <w:sz w:val="24"/>
          <w:szCs w:val="24"/>
        </w:rPr>
        <w:t>Bapak Joko Sumarsono, Ibu Sri Supadmi, Eyang Putri, dan Kakakku Lia yang terus memberikan dukungan finansial dan moril serta doa yang tiada henti.</w:t>
      </w:r>
    </w:p>
    <w:p w:rsidR="00AC5F0C" w:rsidRPr="00B54944" w:rsidRDefault="00AC5F0C" w:rsidP="00AC5F0C">
      <w:pPr>
        <w:pStyle w:val="Footer"/>
        <w:numPr>
          <w:ilvl w:val="0"/>
          <w:numId w:val="1"/>
        </w:numPr>
        <w:spacing w:after="200" w:line="480" w:lineRule="auto"/>
        <w:ind w:left="360"/>
        <w:jc w:val="both"/>
        <w:rPr>
          <w:rFonts w:ascii="Times New Roman" w:hAnsi="Times New Roman"/>
          <w:color w:val="FF0000"/>
          <w:sz w:val="24"/>
          <w:szCs w:val="24"/>
        </w:rPr>
      </w:pPr>
      <w:r>
        <w:rPr>
          <w:rFonts w:ascii="Times New Roman" w:hAnsi="Times New Roman"/>
          <w:sz w:val="24"/>
          <w:szCs w:val="24"/>
        </w:rPr>
        <w:t xml:space="preserve">Kepada </w:t>
      </w:r>
      <w:r w:rsidRPr="00B54944">
        <w:rPr>
          <w:rFonts w:ascii="Times New Roman" w:hAnsi="Times New Roman"/>
          <w:i/>
          <w:sz w:val="24"/>
          <w:szCs w:val="24"/>
        </w:rPr>
        <w:t>Rainbow</w:t>
      </w:r>
      <w:r>
        <w:rPr>
          <w:rFonts w:ascii="Times New Roman" w:hAnsi="Times New Roman"/>
          <w:sz w:val="24"/>
          <w:szCs w:val="24"/>
        </w:rPr>
        <w:t>Rara, Endah, Juju, Hana, Rinda Ciyus, Tika, Ela, Prima, Yesi, Nana, Anggi, Yuke, Nince, terimakasih telah mendorong disaat aku dibawah dan meranggul disaat aku diatas.</w:t>
      </w:r>
    </w:p>
    <w:p w:rsidR="00AC5F0C" w:rsidRPr="005174FD" w:rsidRDefault="00AC5F0C" w:rsidP="00AC5F0C">
      <w:pPr>
        <w:pStyle w:val="Footer"/>
        <w:numPr>
          <w:ilvl w:val="0"/>
          <w:numId w:val="1"/>
        </w:numPr>
        <w:spacing w:after="200" w:line="480" w:lineRule="auto"/>
        <w:ind w:left="360"/>
        <w:jc w:val="both"/>
        <w:rPr>
          <w:rFonts w:ascii="Times New Roman" w:hAnsi="Times New Roman"/>
          <w:color w:val="FF0000"/>
          <w:sz w:val="24"/>
          <w:szCs w:val="24"/>
        </w:rPr>
      </w:pPr>
      <w:r>
        <w:rPr>
          <w:rFonts w:ascii="Times New Roman" w:hAnsi="Times New Roman"/>
          <w:sz w:val="24"/>
          <w:szCs w:val="24"/>
        </w:rPr>
        <w:t>Shaila Ayu, Pratiwi Triandani, Maya Devor, teman kosan yang telah mengajariku banyak hal, dan tetap mendoakanku meski jarak memisahkan kita.</w:t>
      </w:r>
    </w:p>
    <w:p w:rsidR="00AC5F0C" w:rsidRPr="00B54944" w:rsidRDefault="00AC5F0C" w:rsidP="00AC5F0C">
      <w:pPr>
        <w:pStyle w:val="Footer"/>
        <w:numPr>
          <w:ilvl w:val="0"/>
          <w:numId w:val="1"/>
        </w:numPr>
        <w:spacing w:after="200" w:line="480" w:lineRule="auto"/>
        <w:ind w:left="360"/>
        <w:jc w:val="both"/>
        <w:rPr>
          <w:rFonts w:ascii="Times New Roman" w:hAnsi="Times New Roman"/>
          <w:color w:val="FF0000"/>
          <w:sz w:val="24"/>
          <w:szCs w:val="24"/>
        </w:rPr>
      </w:pPr>
      <w:r>
        <w:rPr>
          <w:rFonts w:ascii="Times New Roman" w:hAnsi="Times New Roman"/>
          <w:sz w:val="24"/>
          <w:szCs w:val="24"/>
        </w:rPr>
        <w:t>Tika Sanjaya, Mbak Runi, pengasuh masa kecilku Mas Lope, teman-teman KKN Besiti, dan mereka yang pernah mengisi hari-hariku, terimakasih pelajaran hidup dan doanya.</w:t>
      </w:r>
    </w:p>
    <w:p w:rsidR="00AC5F0C" w:rsidRPr="00742D24" w:rsidRDefault="00AC5F0C" w:rsidP="00AC5F0C">
      <w:pPr>
        <w:pStyle w:val="Footer"/>
        <w:numPr>
          <w:ilvl w:val="0"/>
          <w:numId w:val="1"/>
        </w:numPr>
        <w:spacing w:after="200" w:line="480" w:lineRule="auto"/>
        <w:ind w:left="360"/>
        <w:jc w:val="both"/>
        <w:rPr>
          <w:rFonts w:ascii="Times New Roman" w:hAnsi="Times New Roman"/>
          <w:color w:val="FF0000"/>
          <w:sz w:val="24"/>
          <w:szCs w:val="24"/>
        </w:rPr>
      </w:pPr>
      <w:r>
        <w:rPr>
          <w:rFonts w:ascii="Times New Roman" w:hAnsi="Times New Roman"/>
          <w:sz w:val="24"/>
          <w:szCs w:val="24"/>
        </w:rPr>
        <w:t>Endah, Ela, Naim, Aya, Juju, Hana, terimakasih karena telah bersedia aku repotkan selama proses penyusunan penelitian ini .</w:t>
      </w:r>
    </w:p>
    <w:p w:rsidR="00AC5F0C" w:rsidRDefault="00AC5F0C" w:rsidP="00AC5F0C">
      <w:pPr>
        <w:tabs>
          <w:tab w:val="left" w:pos="5670"/>
          <w:tab w:val="left" w:pos="5954"/>
        </w:tabs>
        <w:spacing w:line="480" w:lineRule="auto"/>
        <w:jc w:val="both"/>
        <w:rPr>
          <w:rFonts w:ascii="Times New Roman" w:hAnsi="Times New Roman"/>
          <w:b/>
          <w:sz w:val="28"/>
          <w:szCs w:val="28"/>
        </w:rPr>
      </w:pPr>
      <w:r>
        <w:rPr>
          <w:rFonts w:ascii="Times New Roman" w:hAnsi="Times New Roman"/>
          <w:b/>
          <w:noProof/>
          <w:sz w:val="28"/>
          <w:szCs w:val="28"/>
        </w:rPr>
        <w:lastRenderedPageBreak/>
        <w:drawing>
          <wp:inline distT="0" distB="0" distL="0" distR="0" wp14:anchorId="54DF6D02" wp14:editId="1A65CE8E">
            <wp:extent cx="5038330" cy="6475815"/>
            <wp:effectExtent l="19050" t="0" r="0" b="0"/>
            <wp:docPr id="3" name="Picture 2" descr="D:\Mumu Cantik Scan\IMG_20150826_0001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umu Cantik Scan\IMG_20150826_0001_001.png"/>
                    <pic:cNvPicPr>
                      <a:picLocks noChangeAspect="1" noChangeArrowheads="1"/>
                    </pic:cNvPicPr>
                  </pic:nvPicPr>
                  <pic:blipFill>
                    <a:blip r:embed="rId15"/>
                    <a:srcRect t="2768" b="6562"/>
                    <a:stretch>
                      <a:fillRect/>
                    </a:stretch>
                  </pic:blipFill>
                  <pic:spPr bwMode="auto">
                    <a:xfrm>
                      <a:off x="0" y="0"/>
                      <a:ext cx="5038330" cy="6475815"/>
                    </a:xfrm>
                    <a:prstGeom prst="rect">
                      <a:avLst/>
                    </a:prstGeom>
                    <a:noFill/>
                    <a:ln w="9525">
                      <a:noFill/>
                      <a:miter lim="800000"/>
                      <a:headEnd/>
                      <a:tailEnd/>
                    </a:ln>
                  </pic:spPr>
                </pic:pic>
              </a:graphicData>
            </a:graphic>
          </wp:inline>
        </w:drawing>
      </w:r>
      <w:r>
        <w:rPr>
          <w:rFonts w:ascii="Times New Roman" w:hAnsi="Times New Roman"/>
          <w:b/>
          <w:sz w:val="28"/>
          <w:szCs w:val="28"/>
        </w:rPr>
        <w:br w:type="page"/>
      </w:r>
    </w:p>
    <w:p w:rsidR="00AC5F0C" w:rsidRPr="0099607A" w:rsidRDefault="00AC5F0C" w:rsidP="00AC5F0C">
      <w:pPr>
        <w:spacing w:line="480" w:lineRule="auto"/>
        <w:jc w:val="center"/>
        <w:rPr>
          <w:rFonts w:ascii="Times New Roman" w:hAnsi="Times New Roman"/>
          <w:b/>
          <w:sz w:val="28"/>
          <w:szCs w:val="28"/>
        </w:rPr>
      </w:pPr>
      <w:r w:rsidRPr="0099607A">
        <w:rPr>
          <w:rFonts w:ascii="Times New Roman" w:hAnsi="Times New Roman"/>
          <w:b/>
          <w:sz w:val="28"/>
          <w:szCs w:val="28"/>
        </w:rPr>
        <w:lastRenderedPageBreak/>
        <w:t>DAFTAR ISI</w:t>
      </w:r>
    </w:p>
    <w:p w:rsidR="00AC5F0C" w:rsidRDefault="00AC5F0C" w:rsidP="00AC5F0C">
      <w:pPr>
        <w:tabs>
          <w:tab w:val="left" w:pos="709"/>
          <w:tab w:val="left" w:pos="5387"/>
        </w:tabs>
        <w:spacing w:line="480" w:lineRule="auto"/>
        <w:jc w:val="center"/>
        <w:rPr>
          <w:rFonts w:ascii="Times New Roman" w:hAnsi="Times New Roman"/>
          <w:b/>
          <w:sz w:val="24"/>
          <w:szCs w:val="24"/>
        </w:rPr>
      </w:pPr>
    </w:p>
    <w:p w:rsidR="00AC5F0C" w:rsidRDefault="00AC5F0C" w:rsidP="00AC5F0C">
      <w:pPr>
        <w:pStyle w:val="Footer"/>
        <w:tabs>
          <w:tab w:val="left" w:leader="dot" w:pos="7371"/>
          <w:tab w:val="right" w:pos="7938"/>
        </w:tabs>
        <w:spacing w:line="360" w:lineRule="auto"/>
        <w:rPr>
          <w:rFonts w:ascii="Times New Roman" w:hAnsi="Times New Roman"/>
          <w:sz w:val="24"/>
          <w:szCs w:val="24"/>
        </w:rPr>
      </w:pPr>
      <w:r w:rsidRPr="00404489">
        <w:rPr>
          <w:rFonts w:ascii="Times New Roman" w:hAnsi="Times New Roman"/>
          <w:b/>
          <w:sz w:val="24"/>
          <w:szCs w:val="24"/>
          <w:lang w:val="fr-FR"/>
        </w:rPr>
        <w:t>HALAMAN JUDUL</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rPr>
        <w:t>i</w:t>
      </w:r>
    </w:p>
    <w:p w:rsidR="00AC5F0C" w:rsidRPr="00AB06B7" w:rsidRDefault="00AC5F0C" w:rsidP="00AC5F0C">
      <w:pPr>
        <w:pStyle w:val="Footer"/>
        <w:tabs>
          <w:tab w:val="left" w:leader="dot" w:pos="7371"/>
          <w:tab w:val="right" w:pos="7938"/>
        </w:tabs>
        <w:spacing w:line="360" w:lineRule="auto"/>
        <w:rPr>
          <w:rFonts w:ascii="Times New Roman" w:hAnsi="Times New Roman"/>
          <w:sz w:val="24"/>
          <w:szCs w:val="24"/>
          <w:lang w:val="fr-FR"/>
        </w:rPr>
      </w:pPr>
      <w:r w:rsidRPr="00A44232">
        <w:rPr>
          <w:rFonts w:ascii="Times New Roman" w:hAnsi="Times New Roman"/>
          <w:b/>
          <w:sz w:val="24"/>
          <w:szCs w:val="24"/>
        </w:rPr>
        <w:t>SURAT PERNYATAAN BEBAS PLAGIARISME</w:t>
      </w:r>
      <w:r>
        <w:rPr>
          <w:rFonts w:ascii="Times New Roman" w:hAnsi="Times New Roman"/>
          <w:sz w:val="24"/>
          <w:szCs w:val="24"/>
        </w:rPr>
        <w:t xml:space="preserve">.................................... </w:t>
      </w:r>
      <w:r>
        <w:rPr>
          <w:rFonts w:ascii="Times New Roman" w:hAnsi="Times New Roman"/>
          <w:sz w:val="24"/>
          <w:szCs w:val="24"/>
        </w:rPr>
        <w:tab/>
        <w:t>ii</w:t>
      </w:r>
    </w:p>
    <w:p w:rsidR="00AC5F0C" w:rsidRPr="00A44232" w:rsidRDefault="00AC5F0C" w:rsidP="00AC5F0C">
      <w:pPr>
        <w:pStyle w:val="Footer"/>
        <w:tabs>
          <w:tab w:val="left" w:leader="dot" w:pos="7371"/>
          <w:tab w:val="right" w:pos="7938"/>
        </w:tabs>
        <w:spacing w:line="360" w:lineRule="auto"/>
        <w:rPr>
          <w:rFonts w:ascii="Times New Roman" w:hAnsi="Times New Roman"/>
          <w:sz w:val="24"/>
          <w:szCs w:val="24"/>
        </w:rPr>
      </w:pPr>
      <w:r w:rsidRPr="00404489">
        <w:rPr>
          <w:rFonts w:ascii="Times New Roman" w:hAnsi="Times New Roman"/>
          <w:b/>
          <w:sz w:val="24"/>
          <w:szCs w:val="24"/>
          <w:lang w:val="fr-FR"/>
        </w:rPr>
        <w:t>LEMBAR PERSETUJUAN</w:t>
      </w:r>
      <w:r>
        <w:rPr>
          <w:rFonts w:ascii="Times New Roman" w:hAnsi="Times New Roman"/>
          <w:sz w:val="24"/>
          <w:szCs w:val="24"/>
          <w:lang w:val="fr-FR"/>
        </w:rPr>
        <w:tab/>
      </w:r>
      <w:r>
        <w:rPr>
          <w:rFonts w:ascii="Times New Roman" w:hAnsi="Times New Roman"/>
          <w:sz w:val="24"/>
          <w:szCs w:val="24"/>
          <w:lang w:val="fr-FR"/>
        </w:rPr>
        <w:tab/>
        <w:t>ii</w:t>
      </w:r>
      <w:r>
        <w:rPr>
          <w:rFonts w:ascii="Times New Roman" w:hAnsi="Times New Roman"/>
          <w:sz w:val="24"/>
          <w:szCs w:val="24"/>
        </w:rPr>
        <w:t>i</w:t>
      </w:r>
    </w:p>
    <w:p w:rsidR="00AC5F0C" w:rsidRPr="00A44232" w:rsidRDefault="00AC5F0C" w:rsidP="00AC5F0C">
      <w:pPr>
        <w:pStyle w:val="Footer"/>
        <w:tabs>
          <w:tab w:val="left" w:leader="dot" w:pos="7371"/>
          <w:tab w:val="right" w:pos="7938"/>
        </w:tabs>
        <w:spacing w:line="360" w:lineRule="auto"/>
        <w:rPr>
          <w:rFonts w:ascii="Times New Roman" w:hAnsi="Times New Roman"/>
          <w:sz w:val="24"/>
          <w:szCs w:val="24"/>
        </w:rPr>
      </w:pPr>
      <w:r w:rsidRPr="00404489">
        <w:rPr>
          <w:rFonts w:ascii="Times New Roman" w:hAnsi="Times New Roman"/>
          <w:b/>
          <w:sz w:val="24"/>
          <w:szCs w:val="24"/>
          <w:lang w:val="fr-FR"/>
        </w:rPr>
        <w:t>LEMBAR PENGESAHAN</w:t>
      </w:r>
      <w:r>
        <w:rPr>
          <w:rFonts w:ascii="Times New Roman" w:hAnsi="Times New Roman"/>
          <w:sz w:val="24"/>
          <w:szCs w:val="24"/>
          <w:lang w:val="fr-FR"/>
        </w:rPr>
        <w:tab/>
      </w:r>
      <w:r>
        <w:rPr>
          <w:rFonts w:ascii="Times New Roman" w:hAnsi="Times New Roman"/>
          <w:sz w:val="24"/>
          <w:szCs w:val="24"/>
          <w:lang w:val="fr-FR"/>
        </w:rPr>
        <w:tab/>
        <w:t>i</w:t>
      </w:r>
      <w:r>
        <w:rPr>
          <w:rFonts w:ascii="Times New Roman" w:hAnsi="Times New Roman"/>
          <w:sz w:val="24"/>
          <w:szCs w:val="24"/>
        </w:rPr>
        <w:t>v</w:t>
      </w:r>
    </w:p>
    <w:p w:rsidR="00AC5F0C" w:rsidRPr="00283BD5" w:rsidRDefault="00AC5F0C" w:rsidP="00AC5F0C">
      <w:pPr>
        <w:pStyle w:val="Footer"/>
        <w:tabs>
          <w:tab w:val="left" w:leader="dot" w:pos="7371"/>
          <w:tab w:val="right" w:pos="7938"/>
        </w:tabs>
        <w:spacing w:line="360" w:lineRule="auto"/>
        <w:rPr>
          <w:rFonts w:ascii="Times New Roman" w:hAnsi="Times New Roman"/>
          <w:sz w:val="24"/>
          <w:szCs w:val="24"/>
        </w:rPr>
      </w:pPr>
      <w:r w:rsidRPr="00404489">
        <w:rPr>
          <w:rFonts w:ascii="Times New Roman" w:hAnsi="Times New Roman"/>
          <w:b/>
          <w:sz w:val="24"/>
          <w:szCs w:val="24"/>
          <w:lang w:val="fr-FR"/>
        </w:rPr>
        <w:t>KATA PENGANTAR</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rPr>
        <w:t>v</w:t>
      </w:r>
    </w:p>
    <w:p w:rsidR="00AC5F0C" w:rsidRPr="005174FD" w:rsidRDefault="00AC5F0C" w:rsidP="00AC5F0C">
      <w:pPr>
        <w:pStyle w:val="Footer"/>
        <w:tabs>
          <w:tab w:val="left" w:leader="dot" w:pos="7371"/>
          <w:tab w:val="right" w:pos="7938"/>
        </w:tabs>
        <w:spacing w:line="360" w:lineRule="auto"/>
        <w:rPr>
          <w:rFonts w:ascii="Times New Roman" w:hAnsi="Times New Roman"/>
          <w:sz w:val="24"/>
          <w:szCs w:val="24"/>
        </w:rPr>
      </w:pPr>
      <w:r w:rsidRPr="00404489">
        <w:rPr>
          <w:rFonts w:ascii="Times New Roman" w:hAnsi="Times New Roman"/>
          <w:b/>
          <w:sz w:val="24"/>
          <w:szCs w:val="24"/>
          <w:lang w:val="fr-FR"/>
        </w:rPr>
        <w:t>DAFTAR ISI</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rPr>
        <w:t>ix</w:t>
      </w:r>
    </w:p>
    <w:p w:rsidR="00AC5F0C" w:rsidRPr="009A6DAA" w:rsidRDefault="00AC5F0C" w:rsidP="00AC5F0C">
      <w:pPr>
        <w:pStyle w:val="Footer"/>
        <w:tabs>
          <w:tab w:val="left" w:leader="dot" w:pos="7371"/>
          <w:tab w:val="right" w:pos="7938"/>
        </w:tabs>
        <w:spacing w:line="360" w:lineRule="auto"/>
        <w:rPr>
          <w:rFonts w:ascii="Times New Roman" w:hAnsi="Times New Roman"/>
          <w:sz w:val="24"/>
          <w:szCs w:val="24"/>
        </w:rPr>
      </w:pPr>
      <w:r w:rsidRPr="009A6DAA">
        <w:rPr>
          <w:rFonts w:ascii="Times New Roman" w:hAnsi="Times New Roman"/>
          <w:b/>
          <w:sz w:val="24"/>
          <w:szCs w:val="24"/>
        </w:rPr>
        <w:t>DAFTAR TABEL</w:t>
      </w:r>
      <w:r w:rsidRPr="009A6DAA">
        <w:rPr>
          <w:rFonts w:ascii="Times New Roman" w:hAnsi="Times New Roman"/>
          <w:sz w:val="24"/>
          <w:szCs w:val="24"/>
        </w:rPr>
        <w:tab/>
      </w:r>
      <w:r w:rsidRPr="009A6DAA">
        <w:rPr>
          <w:rFonts w:ascii="Times New Roman" w:hAnsi="Times New Roman"/>
          <w:sz w:val="24"/>
          <w:szCs w:val="24"/>
        </w:rPr>
        <w:tab/>
        <w:t>x</w:t>
      </w:r>
      <w:r>
        <w:rPr>
          <w:rFonts w:ascii="Times New Roman" w:hAnsi="Times New Roman"/>
          <w:sz w:val="24"/>
          <w:szCs w:val="24"/>
        </w:rPr>
        <w:t>i</w:t>
      </w:r>
    </w:p>
    <w:p w:rsidR="00AC5F0C" w:rsidRPr="009D75B0" w:rsidRDefault="00AC5F0C" w:rsidP="00AC5F0C">
      <w:pPr>
        <w:pStyle w:val="Footer"/>
        <w:tabs>
          <w:tab w:val="left" w:leader="dot" w:pos="7371"/>
          <w:tab w:val="right" w:pos="7938"/>
        </w:tabs>
        <w:spacing w:line="360" w:lineRule="auto"/>
        <w:rPr>
          <w:rFonts w:ascii="Times New Roman" w:hAnsi="Times New Roman"/>
          <w:sz w:val="24"/>
          <w:szCs w:val="24"/>
        </w:rPr>
      </w:pPr>
      <w:r w:rsidRPr="009A6DAA">
        <w:rPr>
          <w:rFonts w:ascii="Times New Roman" w:hAnsi="Times New Roman"/>
          <w:b/>
          <w:sz w:val="24"/>
          <w:szCs w:val="24"/>
        </w:rPr>
        <w:t xml:space="preserve">DAFTAR GAMBAR </w:t>
      </w:r>
      <w:r w:rsidRPr="009A6DAA">
        <w:rPr>
          <w:rFonts w:ascii="Times New Roman" w:hAnsi="Times New Roman"/>
          <w:sz w:val="24"/>
          <w:szCs w:val="24"/>
        </w:rPr>
        <w:tab/>
      </w:r>
      <w:r w:rsidRPr="009A6DAA">
        <w:rPr>
          <w:rFonts w:ascii="Times New Roman" w:hAnsi="Times New Roman"/>
          <w:sz w:val="24"/>
          <w:szCs w:val="24"/>
        </w:rPr>
        <w:tab/>
      </w:r>
      <w:r>
        <w:rPr>
          <w:rFonts w:ascii="Times New Roman" w:hAnsi="Times New Roman"/>
          <w:sz w:val="24"/>
          <w:szCs w:val="24"/>
        </w:rPr>
        <w:t>xii</w:t>
      </w:r>
    </w:p>
    <w:p w:rsidR="00AC5F0C" w:rsidRDefault="00AC5F0C" w:rsidP="00AC5F0C">
      <w:pPr>
        <w:pStyle w:val="Footer"/>
        <w:tabs>
          <w:tab w:val="left" w:leader="dot" w:pos="7371"/>
          <w:tab w:val="right" w:pos="7938"/>
        </w:tabs>
        <w:spacing w:line="360" w:lineRule="auto"/>
        <w:rPr>
          <w:rFonts w:ascii="Times New Roman" w:hAnsi="Times New Roman"/>
          <w:sz w:val="24"/>
          <w:szCs w:val="24"/>
        </w:rPr>
      </w:pPr>
      <w:r w:rsidRPr="009A6DAA">
        <w:rPr>
          <w:rFonts w:ascii="Times New Roman" w:hAnsi="Times New Roman"/>
          <w:b/>
          <w:sz w:val="24"/>
          <w:szCs w:val="24"/>
        </w:rPr>
        <w:t>DAFTAR LAMPIRAN</w:t>
      </w:r>
      <w:r w:rsidRPr="009A6DAA">
        <w:rPr>
          <w:rFonts w:ascii="Times New Roman" w:hAnsi="Times New Roman"/>
          <w:sz w:val="24"/>
          <w:szCs w:val="24"/>
        </w:rPr>
        <w:tab/>
      </w:r>
      <w:r w:rsidRPr="009A6DAA">
        <w:rPr>
          <w:rFonts w:ascii="Times New Roman" w:hAnsi="Times New Roman"/>
          <w:sz w:val="24"/>
          <w:szCs w:val="24"/>
        </w:rPr>
        <w:tab/>
      </w:r>
      <w:r>
        <w:rPr>
          <w:rFonts w:ascii="Times New Roman" w:hAnsi="Times New Roman"/>
          <w:sz w:val="24"/>
          <w:szCs w:val="24"/>
        </w:rPr>
        <w:t>xiii</w:t>
      </w:r>
    </w:p>
    <w:p w:rsidR="00AC5F0C" w:rsidRDefault="00AC5F0C" w:rsidP="00AC5F0C">
      <w:pPr>
        <w:pStyle w:val="Footer"/>
        <w:tabs>
          <w:tab w:val="left" w:leader="dot" w:pos="7371"/>
          <w:tab w:val="right" w:pos="7938"/>
        </w:tabs>
        <w:spacing w:line="360" w:lineRule="auto"/>
        <w:rPr>
          <w:rFonts w:ascii="Times New Roman" w:hAnsi="Times New Roman"/>
          <w:sz w:val="24"/>
          <w:szCs w:val="24"/>
        </w:rPr>
      </w:pPr>
      <w:r>
        <w:rPr>
          <w:rFonts w:ascii="Times New Roman" w:hAnsi="Times New Roman"/>
          <w:b/>
          <w:sz w:val="24"/>
          <w:szCs w:val="24"/>
        </w:rPr>
        <w:t>ABSTRAK</w:t>
      </w:r>
      <w:r w:rsidRPr="009A6DAA">
        <w:rPr>
          <w:rFonts w:ascii="Times New Roman" w:hAnsi="Times New Roman"/>
          <w:sz w:val="24"/>
          <w:szCs w:val="24"/>
        </w:rPr>
        <w:tab/>
      </w:r>
      <w:r w:rsidRPr="009A6DAA">
        <w:rPr>
          <w:rFonts w:ascii="Times New Roman" w:hAnsi="Times New Roman"/>
          <w:sz w:val="24"/>
          <w:szCs w:val="24"/>
        </w:rPr>
        <w:tab/>
      </w:r>
      <w:r>
        <w:rPr>
          <w:rFonts w:ascii="Times New Roman" w:hAnsi="Times New Roman"/>
          <w:sz w:val="24"/>
          <w:szCs w:val="24"/>
        </w:rPr>
        <w:t>xiv</w:t>
      </w:r>
    </w:p>
    <w:p w:rsidR="00AC5F0C" w:rsidRPr="009A6DAA" w:rsidRDefault="00AC5F0C" w:rsidP="00AC5F0C">
      <w:pPr>
        <w:pStyle w:val="Footer"/>
        <w:tabs>
          <w:tab w:val="left" w:leader="dot" w:pos="7371"/>
          <w:tab w:val="right" w:pos="7938"/>
        </w:tabs>
        <w:spacing w:line="360" w:lineRule="auto"/>
        <w:rPr>
          <w:rFonts w:ascii="Times New Roman" w:hAnsi="Times New Roman"/>
          <w:b/>
          <w:sz w:val="24"/>
          <w:szCs w:val="24"/>
        </w:rPr>
      </w:pPr>
      <w:r w:rsidRPr="009A6DAA">
        <w:rPr>
          <w:rFonts w:ascii="Times New Roman" w:hAnsi="Times New Roman"/>
          <w:b/>
          <w:sz w:val="24"/>
          <w:szCs w:val="24"/>
        </w:rPr>
        <w:t>BAB I PENDAHULUAN</w:t>
      </w:r>
    </w:p>
    <w:p w:rsidR="00AC5F0C" w:rsidRPr="00F907DD" w:rsidRDefault="00AC5F0C" w:rsidP="00AC5F0C">
      <w:pPr>
        <w:pStyle w:val="Footer"/>
        <w:numPr>
          <w:ilvl w:val="0"/>
          <w:numId w:val="2"/>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Latar Belakang </w:t>
      </w:r>
      <w:r w:rsidRPr="00F907DD">
        <w:rPr>
          <w:rFonts w:ascii="Times New Roman" w:hAnsi="Times New Roman"/>
          <w:sz w:val="24"/>
          <w:szCs w:val="24"/>
        </w:rPr>
        <w:tab/>
      </w:r>
      <w:r w:rsidRPr="00F907DD">
        <w:rPr>
          <w:rFonts w:ascii="Times New Roman" w:hAnsi="Times New Roman"/>
          <w:sz w:val="24"/>
          <w:szCs w:val="24"/>
        </w:rPr>
        <w:tab/>
        <w:t>1</w:t>
      </w:r>
    </w:p>
    <w:p w:rsidR="00AC5F0C" w:rsidRPr="00F907DD" w:rsidRDefault="00AC5F0C" w:rsidP="00AC5F0C">
      <w:pPr>
        <w:pStyle w:val="Footer"/>
        <w:numPr>
          <w:ilvl w:val="0"/>
          <w:numId w:val="2"/>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Rumusan Masalah </w:t>
      </w:r>
      <w:r w:rsidRPr="00F907DD">
        <w:rPr>
          <w:rFonts w:ascii="Times New Roman" w:hAnsi="Times New Roman"/>
          <w:sz w:val="24"/>
          <w:szCs w:val="24"/>
        </w:rPr>
        <w:tab/>
      </w:r>
      <w:r w:rsidRPr="00F907DD">
        <w:rPr>
          <w:rFonts w:ascii="Times New Roman" w:hAnsi="Times New Roman"/>
          <w:sz w:val="24"/>
          <w:szCs w:val="24"/>
        </w:rPr>
        <w:tab/>
        <w:t>7</w:t>
      </w:r>
    </w:p>
    <w:p w:rsidR="00AC5F0C" w:rsidRPr="00F907DD" w:rsidRDefault="00AC5F0C" w:rsidP="00AC5F0C">
      <w:pPr>
        <w:pStyle w:val="Footer"/>
        <w:numPr>
          <w:ilvl w:val="0"/>
          <w:numId w:val="2"/>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Tujuan </w:t>
      </w:r>
      <w:r w:rsidRPr="00F907DD">
        <w:rPr>
          <w:rFonts w:ascii="Times New Roman" w:hAnsi="Times New Roman"/>
          <w:sz w:val="24"/>
          <w:szCs w:val="24"/>
        </w:rPr>
        <w:tab/>
      </w:r>
      <w:r w:rsidRPr="00F907DD">
        <w:rPr>
          <w:rFonts w:ascii="Times New Roman" w:hAnsi="Times New Roman"/>
          <w:sz w:val="24"/>
          <w:szCs w:val="24"/>
        </w:rPr>
        <w:tab/>
        <w:t>9</w:t>
      </w:r>
    </w:p>
    <w:p w:rsidR="00AC5F0C" w:rsidRPr="00F907DD" w:rsidRDefault="00AC5F0C" w:rsidP="00AC5F0C">
      <w:pPr>
        <w:pStyle w:val="Footer"/>
        <w:numPr>
          <w:ilvl w:val="0"/>
          <w:numId w:val="2"/>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Manfaat Penelitian </w:t>
      </w:r>
      <w:r w:rsidRPr="00F907DD">
        <w:rPr>
          <w:rFonts w:ascii="Times New Roman" w:hAnsi="Times New Roman"/>
          <w:sz w:val="24"/>
          <w:szCs w:val="24"/>
        </w:rPr>
        <w:tab/>
      </w:r>
      <w:r w:rsidRPr="00F907DD">
        <w:rPr>
          <w:rFonts w:ascii="Times New Roman" w:hAnsi="Times New Roman"/>
          <w:sz w:val="24"/>
          <w:szCs w:val="24"/>
        </w:rPr>
        <w:tab/>
        <w:t>9</w:t>
      </w:r>
    </w:p>
    <w:p w:rsidR="00AC5F0C" w:rsidRPr="00F907DD" w:rsidRDefault="00AC5F0C" w:rsidP="00AC5F0C">
      <w:pPr>
        <w:pStyle w:val="Footer"/>
        <w:tabs>
          <w:tab w:val="left" w:pos="567"/>
          <w:tab w:val="left" w:leader="dot" w:pos="7371"/>
          <w:tab w:val="right" w:pos="7938"/>
        </w:tabs>
        <w:spacing w:after="200" w:line="360" w:lineRule="auto"/>
        <w:rPr>
          <w:rFonts w:ascii="Times New Roman" w:hAnsi="Times New Roman"/>
          <w:b/>
          <w:sz w:val="24"/>
          <w:szCs w:val="24"/>
        </w:rPr>
      </w:pPr>
      <w:r w:rsidRPr="00F907DD">
        <w:rPr>
          <w:rFonts w:ascii="Times New Roman" w:hAnsi="Times New Roman"/>
          <w:b/>
          <w:sz w:val="24"/>
          <w:szCs w:val="24"/>
        </w:rPr>
        <w:t>BAB II TINJAUAN TEORI</w:t>
      </w:r>
    </w:p>
    <w:p w:rsidR="00AC5F0C" w:rsidRPr="00F907DD" w:rsidRDefault="00AC5F0C" w:rsidP="00AC5F0C">
      <w:pPr>
        <w:pStyle w:val="Footer"/>
        <w:numPr>
          <w:ilvl w:val="0"/>
          <w:numId w:val="3"/>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Tinjauan Teori </w:t>
      </w:r>
      <w:r w:rsidRPr="00F907DD">
        <w:rPr>
          <w:rFonts w:ascii="Times New Roman" w:hAnsi="Times New Roman"/>
          <w:sz w:val="24"/>
          <w:szCs w:val="24"/>
        </w:rPr>
        <w:tab/>
      </w:r>
      <w:r w:rsidRPr="00F907DD">
        <w:rPr>
          <w:rFonts w:ascii="Times New Roman" w:hAnsi="Times New Roman"/>
          <w:sz w:val="24"/>
          <w:szCs w:val="24"/>
        </w:rPr>
        <w:tab/>
        <w:t>11</w:t>
      </w:r>
    </w:p>
    <w:p w:rsidR="00AC5F0C" w:rsidRPr="00F907DD" w:rsidRDefault="00AC5F0C" w:rsidP="00AC5F0C">
      <w:pPr>
        <w:pStyle w:val="Footer"/>
        <w:numPr>
          <w:ilvl w:val="0"/>
          <w:numId w:val="8"/>
        </w:numPr>
        <w:tabs>
          <w:tab w:val="left" w:pos="709"/>
          <w:tab w:val="left" w:leader="dot" w:pos="7371"/>
          <w:tab w:val="right" w:pos="7938"/>
        </w:tabs>
        <w:spacing w:line="360" w:lineRule="auto"/>
        <w:ind w:left="1134"/>
        <w:rPr>
          <w:rFonts w:ascii="Times New Roman" w:hAnsi="Times New Roman"/>
          <w:sz w:val="24"/>
          <w:szCs w:val="24"/>
        </w:rPr>
      </w:pPr>
      <w:r w:rsidRPr="00F907DD">
        <w:rPr>
          <w:rFonts w:ascii="Times New Roman" w:hAnsi="Times New Roman"/>
          <w:sz w:val="24"/>
          <w:szCs w:val="24"/>
        </w:rPr>
        <w:t>Kanker......................................................................................</w:t>
      </w:r>
      <w:r w:rsidRPr="00F907DD">
        <w:rPr>
          <w:rFonts w:ascii="Times New Roman" w:hAnsi="Times New Roman"/>
          <w:sz w:val="24"/>
          <w:szCs w:val="24"/>
        </w:rPr>
        <w:tab/>
      </w:r>
      <w:r w:rsidRPr="00F907DD">
        <w:rPr>
          <w:rFonts w:ascii="Times New Roman" w:hAnsi="Times New Roman"/>
          <w:sz w:val="24"/>
          <w:szCs w:val="24"/>
        </w:rPr>
        <w:tab/>
        <w:t>18</w:t>
      </w:r>
    </w:p>
    <w:p w:rsidR="00AC5F0C" w:rsidRPr="00F907DD" w:rsidRDefault="00AC5F0C" w:rsidP="00AC5F0C">
      <w:pPr>
        <w:pStyle w:val="Footer"/>
        <w:numPr>
          <w:ilvl w:val="0"/>
          <w:numId w:val="8"/>
        </w:numPr>
        <w:tabs>
          <w:tab w:val="left" w:leader="dot" w:pos="7371"/>
          <w:tab w:val="right" w:pos="7938"/>
        </w:tabs>
        <w:spacing w:after="200" w:line="360" w:lineRule="auto"/>
        <w:ind w:left="1134"/>
        <w:rPr>
          <w:rFonts w:ascii="Times New Roman" w:hAnsi="Times New Roman"/>
          <w:sz w:val="24"/>
          <w:szCs w:val="24"/>
        </w:rPr>
      </w:pPr>
      <w:r w:rsidRPr="00F907DD">
        <w:rPr>
          <w:rFonts w:ascii="Times New Roman" w:hAnsi="Times New Roman"/>
          <w:sz w:val="24"/>
          <w:szCs w:val="24"/>
        </w:rPr>
        <w:t>Kemoterapi</w:t>
      </w:r>
      <w:r w:rsidRPr="00F907DD">
        <w:rPr>
          <w:rFonts w:ascii="Times New Roman" w:hAnsi="Times New Roman"/>
          <w:sz w:val="24"/>
          <w:szCs w:val="24"/>
        </w:rPr>
        <w:tab/>
      </w:r>
      <w:r w:rsidRPr="00F907DD">
        <w:rPr>
          <w:rFonts w:ascii="Times New Roman" w:hAnsi="Times New Roman"/>
          <w:sz w:val="24"/>
          <w:szCs w:val="24"/>
        </w:rPr>
        <w:tab/>
        <w:t>19</w:t>
      </w:r>
    </w:p>
    <w:p w:rsidR="00AC5F0C" w:rsidRPr="00F907DD" w:rsidRDefault="00AC5F0C" w:rsidP="00AC5F0C">
      <w:pPr>
        <w:pStyle w:val="Footer"/>
        <w:numPr>
          <w:ilvl w:val="0"/>
          <w:numId w:val="8"/>
        </w:numPr>
        <w:tabs>
          <w:tab w:val="left" w:leader="dot" w:pos="7371"/>
          <w:tab w:val="right" w:pos="7938"/>
        </w:tabs>
        <w:spacing w:after="200" w:line="360" w:lineRule="auto"/>
        <w:ind w:left="1134"/>
        <w:rPr>
          <w:rFonts w:ascii="Times New Roman" w:hAnsi="Times New Roman"/>
          <w:sz w:val="24"/>
          <w:szCs w:val="24"/>
        </w:rPr>
      </w:pPr>
      <w:r w:rsidRPr="00F907DD">
        <w:rPr>
          <w:rFonts w:ascii="Times New Roman" w:hAnsi="Times New Roman"/>
          <w:sz w:val="24"/>
          <w:szCs w:val="24"/>
        </w:rPr>
        <w:t xml:space="preserve">Komunikasi </w:t>
      </w:r>
      <w:r w:rsidRPr="00F907DD">
        <w:rPr>
          <w:rFonts w:ascii="Times New Roman" w:hAnsi="Times New Roman"/>
          <w:sz w:val="24"/>
          <w:szCs w:val="24"/>
        </w:rPr>
        <w:tab/>
      </w:r>
      <w:r w:rsidRPr="00F907DD">
        <w:rPr>
          <w:rFonts w:ascii="Times New Roman" w:hAnsi="Times New Roman"/>
          <w:sz w:val="24"/>
          <w:szCs w:val="24"/>
        </w:rPr>
        <w:tab/>
        <w:t>19</w:t>
      </w:r>
    </w:p>
    <w:p w:rsidR="00AC5F0C" w:rsidRPr="00F907DD" w:rsidRDefault="00AC5F0C" w:rsidP="00AC5F0C">
      <w:pPr>
        <w:pStyle w:val="Footer"/>
        <w:numPr>
          <w:ilvl w:val="0"/>
          <w:numId w:val="8"/>
        </w:numPr>
        <w:tabs>
          <w:tab w:val="left" w:leader="dot" w:pos="7371"/>
          <w:tab w:val="right" w:pos="7938"/>
        </w:tabs>
        <w:spacing w:after="200" w:line="360" w:lineRule="auto"/>
        <w:ind w:left="1134"/>
        <w:rPr>
          <w:rFonts w:ascii="Times New Roman" w:hAnsi="Times New Roman"/>
          <w:sz w:val="24"/>
          <w:szCs w:val="24"/>
        </w:rPr>
      </w:pPr>
      <w:r w:rsidRPr="00F907DD">
        <w:rPr>
          <w:rFonts w:ascii="Times New Roman" w:hAnsi="Times New Roman"/>
          <w:sz w:val="24"/>
          <w:szCs w:val="24"/>
        </w:rPr>
        <w:t>Komunikasi pada Pasien Kanker yang Menjalani Kemoterapi</w:t>
      </w:r>
      <w:r w:rsidRPr="00F907DD">
        <w:rPr>
          <w:rFonts w:ascii="Times New Roman" w:hAnsi="Times New Roman"/>
          <w:sz w:val="24"/>
          <w:szCs w:val="24"/>
        </w:rPr>
        <w:tab/>
      </w:r>
      <w:r w:rsidRPr="00F907DD">
        <w:rPr>
          <w:rFonts w:ascii="Times New Roman" w:hAnsi="Times New Roman"/>
          <w:sz w:val="24"/>
          <w:szCs w:val="24"/>
        </w:rPr>
        <w:tab/>
        <w:t>21</w:t>
      </w:r>
    </w:p>
    <w:p w:rsidR="00AC5F0C" w:rsidRPr="00F907DD" w:rsidRDefault="00AC5F0C" w:rsidP="00AC5F0C">
      <w:pPr>
        <w:pStyle w:val="Footer"/>
        <w:numPr>
          <w:ilvl w:val="0"/>
          <w:numId w:val="3"/>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Kerangka Teori</w:t>
      </w:r>
      <w:r w:rsidRPr="00F907DD">
        <w:rPr>
          <w:rFonts w:ascii="Times New Roman" w:hAnsi="Times New Roman"/>
          <w:sz w:val="24"/>
          <w:szCs w:val="24"/>
        </w:rPr>
        <w:tab/>
      </w:r>
      <w:r w:rsidRPr="00F907DD">
        <w:rPr>
          <w:rFonts w:ascii="Times New Roman" w:hAnsi="Times New Roman"/>
          <w:sz w:val="24"/>
          <w:szCs w:val="24"/>
        </w:rPr>
        <w:tab/>
        <w:t>30</w:t>
      </w:r>
    </w:p>
    <w:p w:rsidR="00AC5F0C" w:rsidRPr="00F907DD" w:rsidRDefault="00AC5F0C" w:rsidP="00AC5F0C">
      <w:pPr>
        <w:pStyle w:val="Footer"/>
        <w:tabs>
          <w:tab w:val="left" w:pos="567"/>
          <w:tab w:val="left" w:leader="dot" w:pos="7371"/>
          <w:tab w:val="right" w:pos="7938"/>
        </w:tabs>
        <w:spacing w:after="200" w:line="360" w:lineRule="auto"/>
        <w:rPr>
          <w:rFonts w:ascii="Times New Roman" w:hAnsi="Times New Roman"/>
          <w:b/>
          <w:sz w:val="24"/>
          <w:szCs w:val="24"/>
        </w:rPr>
      </w:pPr>
      <w:r w:rsidRPr="00F907DD">
        <w:rPr>
          <w:rFonts w:ascii="Times New Roman" w:hAnsi="Times New Roman"/>
          <w:b/>
          <w:sz w:val="24"/>
          <w:szCs w:val="24"/>
        </w:rPr>
        <w:lastRenderedPageBreak/>
        <w:t>BAB III METODE PENELITIAN</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Kerangka Konsep </w:t>
      </w:r>
      <w:r w:rsidRPr="00F907DD">
        <w:rPr>
          <w:rFonts w:ascii="Times New Roman" w:hAnsi="Times New Roman"/>
          <w:sz w:val="24"/>
          <w:szCs w:val="24"/>
        </w:rPr>
        <w:tab/>
      </w:r>
      <w:r w:rsidRPr="00F907DD">
        <w:rPr>
          <w:rFonts w:ascii="Times New Roman" w:hAnsi="Times New Roman"/>
          <w:sz w:val="24"/>
          <w:szCs w:val="24"/>
        </w:rPr>
        <w:tab/>
        <w:t>31</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Jenis dan Rancangan Penelitian </w:t>
      </w:r>
      <w:r w:rsidRPr="00F907DD">
        <w:rPr>
          <w:rFonts w:ascii="Times New Roman" w:hAnsi="Times New Roman"/>
          <w:sz w:val="24"/>
          <w:szCs w:val="24"/>
        </w:rPr>
        <w:tab/>
      </w:r>
      <w:r w:rsidRPr="00F907DD">
        <w:rPr>
          <w:rFonts w:ascii="Times New Roman" w:hAnsi="Times New Roman"/>
          <w:sz w:val="24"/>
          <w:szCs w:val="24"/>
        </w:rPr>
        <w:tab/>
        <w:t>31</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Populasi dan Sampel Penelitian </w:t>
      </w:r>
      <w:r w:rsidRPr="00F907DD">
        <w:rPr>
          <w:rFonts w:ascii="Times New Roman" w:hAnsi="Times New Roman"/>
          <w:sz w:val="24"/>
          <w:szCs w:val="24"/>
        </w:rPr>
        <w:tab/>
      </w:r>
      <w:r w:rsidRPr="00F907DD">
        <w:rPr>
          <w:rFonts w:ascii="Times New Roman" w:hAnsi="Times New Roman"/>
          <w:sz w:val="24"/>
          <w:szCs w:val="24"/>
        </w:rPr>
        <w:tab/>
        <w:t>32</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Besar Sampel</w:t>
      </w:r>
      <w:r w:rsidRPr="00F907DD">
        <w:rPr>
          <w:rFonts w:ascii="Times New Roman" w:hAnsi="Times New Roman"/>
          <w:sz w:val="24"/>
          <w:szCs w:val="24"/>
        </w:rPr>
        <w:tab/>
      </w:r>
      <w:r w:rsidRPr="00F907DD">
        <w:rPr>
          <w:rFonts w:ascii="Times New Roman" w:hAnsi="Times New Roman"/>
          <w:sz w:val="24"/>
          <w:szCs w:val="24"/>
        </w:rPr>
        <w:tab/>
        <w:t>32</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Tempat dan Waktu Penelitian </w:t>
      </w:r>
      <w:r w:rsidRPr="00F907DD">
        <w:rPr>
          <w:rFonts w:ascii="Times New Roman" w:hAnsi="Times New Roman"/>
          <w:sz w:val="24"/>
          <w:szCs w:val="24"/>
        </w:rPr>
        <w:tab/>
      </w:r>
      <w:r w:rsidRPr="00F907DD">
        <w:rPr>
          <w:rFonts w:ascii="Times New Roman" w:hAnsi="Times New Roman"/>
          <w:sz w:val="24"/>
          <w:szCs w:val="24"/>
        </w:rPr>
        <w:tab/>
        <w:t>34</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Variabel Penelitian, Definisi Operasional, dan Skala Pengukuran </w:t>
      </w:r>
      <w:r w:rsidRPr="00F907DD">
        <w:rPr>
          <w:rFonts w:ascii="Times New Roman" w:hAnsi="Times New Roman"/>
          <w:sz w:val="24"/>
          <w:szCs w:val="24"/>
        </w:rPr>
        <w:tab/>
      </w:r>
      <w:r w:rsidRPr="00F907DD">
        <w:rPr>
          <w:rFonts w:ascii="Times New Roman" w:hAnsi="Times New Roman"/>
          <w:sz w:val="24"/>
          <w:szCs w:val="24"/>
        </w:rPr>
        <w:tab/>
        <w:t>35</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Alat Penelitian dan Cara Pengumpulan Data </w:t>
      </w:r>
      <w:r w:rsidRPr="00F907DD">
        <w:rPr>
          <w:rFonts w:ascii="Times New Roman" w:hAnsi="Times New Roman"/>
          <w:sz w:val="24"/>
          <w:szCs w:val="24"/>
        </w:rPr>
        <w:tab/>
      </w:r>
      <w:r w:rsidRPr="00F907DD">
        <w:rPr>
          <w:rFonts w:ascii="Times New Roman" w:hAnsi="Times New Roman"/>
          <w:sz w:val="24"/>
          <w:szCs w:val="24"/>
        </w:rPr>
        <w:tab/>
        <w:t>36</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Teknik Pengolahan Data dan Analisa Data </w:t>
      </w:r>
      <w:r w:rsidRPr="00F907DD">
        <w:rPr>
          <w:rFonts w:ascii="Times New Roman" w:hAnsi="Times New Roman"/>
          <w:sz w:val="24"/>
          <w:szCs w:val="24"/>
        </w:rPr>
        <w:tab/>
      </w:r>
      <w:r w:rsidRPr="00F907DD">
        <w:rPr>
          <w:rFonts w:ascii="Times New Roman" w:hAnsi="Times New Roman"/>
          <w:sz w:val="24"/>
          <w:szCs w:val="24"/>
        </w:rPr>
        <w:tab/>
        <w:t>46</w:t>
      </w:r>
    </w:p>
    <w:p w:rsidR="00AC5F0C" w:rsidRPr="00F907DD" w:rsidRDefault="00AC5F0C" w:rsidP="00AC5F0C">
      <w:pPr>
        <w:pStyle w:val="Footer"/>
        <w:numPr>
          <w:ilvl w:val="0"/>
          <w:numId w:val="4"/>
        </w:numPr>
        <w:tabs>
          <w:tab w:val="left" w:pos="567"/>
          <w:tab w:val="left" w:leader="dot" w:pos="7371"/>
          <w:tab w:val="right" w:pos="7938"/>
        </w:tabs>
        <w:spacing w:after="200" w:line="360" w:lineRule="auto"/>
        <w:ind w:left="567"/>
        <w:rPr>
          <w:rFonts w:ascii="Times New Roman" w:hAnsi="Times New Roman"/>
          <w:sz w:val="24"/>
          <w:szCs w:val="24"/>
        </w:rPr>
      </w:pPr>
      <w:r w:rsidRPr="00F907DD">
        <w:rPr>
          <w:rFonts w:ascii="Times New Roman" w:hAnsi="Times New Roman"/>
          <w:sz w:val="24"/>
          <w:szCs w:val="24"/>
        </w:rPr>
        <w:t xml:space="preserve">Etika Penelitian </w:t>
      </w:r>
      <w:r w:rsidRPr="00F907DD">
        <w:rPr>
          <w:rFonts w:ascii="Times New Roman" w:hAnsi="Times New Roman"/>
          <w:sz w:val="24"/>
          <w:szCs w:val="24"/>
        </w:rPr>
        <w:tab/>
      </w:r>
      <w:r w:rsidRPr="00F907DD">
        <w:rPr>
          <w:rFonts w:ascii="Times New Roman" w:hAnsi="Times New Roman"/>
          <w:sz w:val="24"/>
          <w:szCs w:val="24"/>
        </w:rPr>
        <w:tab/>
        <w:t>49</w:t>
      </w:r>
    </w:p>
    <w:p w:rsidR="00AC5F0C" w:rsidRPr="00B240CC" w:rsidRDefault="00AC5F0C" w:rsidP="00AC5F0C">
      <w:pPr>
        <w:pStyle w:val="Footer"/>
        <w:tabs>
          <w:tab w:val="left" w:pos="567"/>
          <w:tab w:val="left" w:leader="dot" w:pos="7371"/>
          <w:tab w:val="right" w:pos="7938"/>
        </w:tabs>
        <w:spacing w:after="200" w:line="360" w:lineRule="auto"/>
        <w:rPr>
          <w:rFonts w:ascii="Times New Roman" w:hAnsi="Times New Roman"/>
          <w:b/>
          <w:sz w:val="24"/>
          <w:szCs w:val="24"/>
        </w:rPr>
      </w:pPr>
      <w:r w:rsidRPr="00B240CC">
        <w:rPr>
          <w:rFonts w:ascii="Times New Roman" w:hAnsi="Times New Roman"/>
          <w:b/>
          <w:sz w:val="24"/>
          <w:szCs w:val="24"/>
        </w:rPr>
        <w:t>BAB IV HASIL PENELITIAN</w:t>
      </w:r>
    </w:p>
    <w:p w:rsidR="00AC5F0C" w:rsidRPr="00B240CC" w:rsidRDefault="00AC5F0C" w:rsidP="00AC5F0C">
      <w:pPr>
        <w:pStyle w:val="Footer"/>
        <w:numPr>
          <w:ilvl w:val="0"/>
          <w:numId w:val="6"/>
        </w:numPr>
        <w:tabs>
          <w:tab w:val="left" w:pos="567"/>
          <w:tab w:val="left" w:leader="dot" w:pos="7371"/>
          <w:tab w:val="right" w:pos="7938"/>
        </w:tabs>
        <w:spacing w:after="200" w:line="360" w:lineRule="auto"/>
        <w:ind w:left="567"/>
        <w:rPr>
          <w:rFonts w:ascii="Times New Roman" w:hAnsi="Times New Roman"/>
          <w:sz w:val="24"/>
          <w:szCs w:val="24"/>
        </w:rPr>
      </w:pPr>
      <w:r w:rsidRPr="00B240CC">
        <w:rPr>
          <w:rFonts w:ascii="Times New Roman" w:hAnsi="Times New Roman"/>
          <w:sz w:val="24"/>
          <w:szCs w:val="24"/>
        </w:rPr>
        <w:t xml:space="preserve">Karakteristik Perawat </w:t>
      </w:r>
      <w:r w:rsidRPr="00B240CC">
        <w:rPr>
          <w:rFonts w:ascii="Times New Roman" w:hAnsi="Times New Roman"/>
          <w:sz w:val="24"/>
          <w:szCs w:val="24"/>
        </w:rPr>
        <w:tab/>
      </w:r>
      <w:r w:rsidRPr="00B240CC">
        <w:rPr>
          <w:rFonts w:ascii="Times New Roman" w:hAnsi="Times New Roman"/>
          <w:sz w:val="24"/>
          <w:szCs w:val="24"/>
        </w:rPr>
        <w:tab/>
        <w:t>50</w:t>
      </w:r>
    </w:p>
    <w:p w:rsidR="00AC5F0C" w:rsidRPr="00B240CC" w:rsidRDefault="00AC5F0C" w:rsidP="00AC5F0C">
      <w:pPr>
        <w:pStyle w:val="Footer"/>
        <w:numPr>
          <w:ilvl w:val="0"/>
          <w:numId w:val="6"/>
        </w:numPr>
        <w:tabs>
          <w:tab w:val="left" w:pos="567"/>
          <w:tab w:val="left" w:leader="dot" w:pos="7371"/>
          <w:tab w:val="right" w:pos="7938"/>
        </w:tabs>
        <w:spacing w:after="200" w:line="360" w:lineRule="auto"/>
        <w:ind w:left="567"/>
        <w:rPr>
          <w:rFonts w:ascii="Times New Roman" w:hAnsi="Times New Roman"/>
          <w:sz w:val="24"/>
          <w:szCs w:val="24"/>
        </w:rPr>
      </w:pPr>
      <w:r w:rsidRPr="00B240CC">
        <w:rPr>
          <w:rFonts w:ascii="Times New Roman" w:hAnsi="Times New Roman"/>
          <w:sz w:val="24"/>
          <w:szCs w:val="24"/>
        </w:rPr>
        <w:t xml:space="preserve">Gambaran Kualitas Komunikasi Pasien dengan Tenaga Kesehatan </w:t>
      </w:r>
      <w:r w:rsidRPr="00B240CC">
        <w:rPr>
          <w:rFonts w:ascii="Times New Roman" w:hAnsi="Times New Roman"/>
          <w:sz w:val="24"/>
          <w:szCs w:val="24"/>
        </w:rPr>
        <w:tab/>
      </w:r>
      <w:r w:rsidRPr="00B240CC">
        <w:rPr>
          <w:rFonts w:ascii="Times New Roman" w:hAnsi="Times New Roman"/>
          <w:sz w:val="24"/>
          <w:szCs w:val="24"/>
        </w:rPr>
        <w:tab/>
        <w:t>51</w:t>
      </w:r>
    </w:p>
    <w:p w:rsidR="00AC5F0C" w:rsidRPr="00B240CC" w:rsidRDefault="00AC5F0C" w:rsidP="00AC5F0C">
      <w:pPr>
        <w:pStyle w:val="Footer"/>
        <w:tabs>
          <w:tab w:val="left" w:leader="dot" w:pos="7371"/>
          <w:tab w:val="right" w:pos="7938"/>
        </w:tabs>
        <w:spacing w:line="360" w:lineRule="auto"/>
        <w:rPr>
          <w:rFonts w:ascii="Times New Roman" w:hAnsi="Times New Roman"/>
          <w:b/>
          <w:sz w:val="24"/>
          <w:szCs w:val="24"/>
        </w:rPr>
      </w:pPr>
      <w:r w:rsidRPr="00B240CC">
        <w:rPr>
          <w:rFonts w:ascii="Times New Roman" w:hAnsi="Times New Roman"/>
          <w:b/>
          <w:sz w:val="24"/>
          <w:szCs w:val="24"/>
        </w:rPr>
        <w:t>BAB V PEMBAHASAN</w:t>
      </w:r>
      <w:r w:rsidRPr="00B240CC">
        <w:rPr>
          <w:rFonts w:ascii="Times New Roman" w:hAnsi="Times New Roman"/>
          <w:sz w:val="24"/>
          <w:szCs w:val="24"/>
        </w:rPr>
        <w:tab/>
      </w:r>
      <w:r w:rsidRPr="00B240CC">
        <w:rPr>
          <w:rFonts w:ascii="Times New Roman" w:hAnsi="Times New Roman"/>
          <w:sz w:val="24"/>
          <w:szCs w:val="24"/>
        </w:rPr>
        <w:tab/>
        <w:t>5</w:t>
      </w:r>
      <w:r>
        <w:rPr>
          <w:rFonts w:ascii="Times New Roman" w:hAnsi="Times New Roman"/>
          <w:sz w:val="24"/>
          <w:szCs w:val="24"/>
        </w:rPr>
        <w:t>5</w:t>
      </w:r>
    </w:p>
    <w:p w:rsidR="00AC5F0C" w:rsidRPr="00B240CC" w:rsidRDefault="00AC5F0C" w:rsidP="00AC5F0C">
      <w:pPr>
        <w:pStyle w:val="Footer"/>
        <w:tabs>
          <w:tab w:val="left" w:leader="dot" w:pos="7371"/>
          <w:tab w:val="right" w:pos="7938"/>
        </w:tabs>
        <w:spacing w:line="360" w:lineRule="auto"/>
        <w:rPr>
          <w:rFonts w:ascii="Times New Roman" w:hAnsi="Times New Roman"/>
          <w:b/>
          <w:sz w:val="24"/>
          <w:szCs w:val="24"/>
        </w:rPr>
      </w:pPr>
      <w:r w:rsidRPr="00B240CC">
        <w:rPr>
          <w:rFonts w:ascii="Times New Roman" w:hAnsi="Times New Roman"/>
          <w:b/>
          <w:sz w:val="24"/>
          <w:szCs w:val="24"/>
        </w:rPr>
        <w:t>BAB VI KESIMPULAN DAN SARAN</w:t>
      </w:r>
    </w:p>
    <w:p w:rsidR="00AC5F0C" w:rsidRPr="00B240CC" w:rsidRDefault="00AC5F0C" w:rsidP="00AC5F0C">
      <w:pPr>
        <w:pStyle w:val="Footer"/>
        <w:numPr>
          <w:ilvl w:val="0"/>
          <w:numId w:val="7"/>
        </w:numPr>
        <w:tabs>
          <w:tab w:val="left" w:pos="567"/>
          <w:tab w:val="left" w:leader="dot" w:pos="7371"/>
          <w:tab w:val="right" w:pos="7938"/>
        </w:tabs>
        <w:spacing w:after="200" w:line="360" w:lineRule="auto"/>
        <w:ind w:left="567"/>
        <w:rPr>
          <w:rFonts w:ascii="Times New Roman" w:hAnsi="Times New Roman"/>
          <w:sz w:val="24"/>
          <w:szCs w:val="24"/>
        </w:rPr>
      </w:pPr>
      <w:r w:rsidRPr="00B240CC">
        <w:rPr>
          <w:rFonts w:ascii="Times New Roman" w:hAnsi="Times New Roman"/>
          <w:sz w:val="24"/>
          <w:szCs w:val="24"/>
        </w:rPr>
        <w:t>Kesimpulan ......</w:t>
      </w:r>
      <w:r w:rsidRPr="00B240CC">
        <w:rPr>
          <w:rFonts w:ascii="Times New Roman" w:hAnsi="Times New Roman"/>
          <w:sz w:val="24"/>
          <w:szCs w:val="24"/>
        </w:rPr>
        <w:tab/>
      </w:r>
      <w:r w:rsidRPr="00B240CC">
        <w:rPr>
          <w:rFonts w:ascii="Times New Roman" w:hAnsi="Times New Roman"/>
          <w:sz w:val="24"/>
          <w:szCs w:val="24"/>
        </w:rPr>
        <w:tab/>
        <w:t>6</w:t>
      </w:r>
      <w:r>
        <w:rPr>
          <w:rFonts w:ascii="Times New Roman" w:hAnsi="Times New Roman"/>
          <w:sz w:val="24"/>
          <w:szCs w:val="24"/>
        </w:rPr>
        <w:t>4</w:t>
      </w:r>
    </w:p>
    <w:p w:rsidR="00AC5F0C" w:rsidRPr="00B240CC" w:rsidRDefault="00AC5F0C" w:rsidP="00AC5F0C">
      <w:pPr>
        <w:pStyle w:val="Footer"/>
        <w:numPr>
          <w:ilvl w:val="0"/>
          <w:numId w:val="7"/>
        </w:numPr>
        <w:tabs>
          <w:tab w:val="left" w:pos="567"/>
          <w:tab w:val="left" w:leader="dot" w:pos="7371"/>
          <w:tab w:val="right" w:pos="7938"/>
        </w:tabs>
        <w:spacing w:after="200" w:line="360" w:lineRule="auto"/>
        <w:ind w:left="567"/>
        <w:rPr>
          <w:rFonts w:ascii="Times New Roman" w:hAnsi="Times New Roman"/>
          <w:sz w:val="24"/>
          <w:szCs w:val="24"/>
        </w:rPr>
      </w:pPr>
      <w:r w:rsidRPr="00B240CC">
        <w:rPr>
          <w:rFonts w:ascii="Times New Roman" w:hAnsi="Times New Roman"/>
          <w:sz w:val="24"/>
          <w:szCs w:val="24"/>
        </w:rPr>
        <w:t xml:space="preserve">Saran </w:t>
      </w:r>
      <w:r w:rsidRPr="00B240CC">
        <w:rPr>
          <w:rFonts w:ascii="Times New Roman" w:hAnsi="Times New Roman"/>
          <w:sz w:val="24"/>
          <w:szCs w:val="24"/>
        </w:rPr>
        <w:tab/>
      </w:r>
      <w:r w:rsidRPr="00B240CC">
        <w:rPr>
          <w:rFonts w:ascii="Times New Roman" w:hAnsi="Times New Roman"/>
          <w:sz w:val="24"/>
          <w:szCs w:val="24"/>
        </w:rPr>
        <w:tab/>
      </w:r>
      <w:r>
        <w:rPr>
          <w:rFonts w:ascii="Times New Roman" w:hAnsi="Times New Roman"/>
          <w:sz w:val="24"/>
          <w:szCs w:val="24"/>
        </w:rPr>
        <w:t>64</w:t>
      </w:r>
    </w:p>
    <w:p w:rsidR="00AC5F0C" w:rsidRPr="00B240CC" w:rsidRDefault="00AC5F0C" w:rsidP="00AC5F0C">
      <w:pPr>
        <w:pStyle w:val="Footer"/>
        <w:tabs>
          <w:tab w:val="left" w:pos="567"/>
          <w:tab w:val="left" w:leader="dot" w:pos="7371"/>
          <w:tab w:val="right" w:pos="7938"/>
        </w:tabs>
        <w:spacing w:after="200" w:line="360" w:lineRule="auto"/>
        <w:rPr>
          <w:rFonts w:ascii="Times New Roman" w:hAnsi="Times New Roman"/>
          <w:b/>
          <w:sz w:val="24"/>
          <w:szCs w:val="24"/>
        </w:rPr>
      </w:pPr>
      <w:r w:rsidRPr="00B240CC">
        <w:rPr>
          <w:rFonts w:ascii="Times New Roman" w:hAnsi="Times New Roman"/>
          <w:b/>
          <w:sz w:val="24"/>
          <w:szCs w:val="24"/>
        </w:rPr>
        <w:t>DAFTAR PUSTAKA</w:t>
      </w:r>
    </w:p>
    <w:p w:rsidR="00AC5F0C" w:rsidRDefault="00AC5F0C" w:rsidP="00AC5F0C">
      <w:pPr>
        <w:pStyle w:val="Footer"/>
        <w:tabs>
          <w:tab w:val="left" w:pos="567"/>
          <w:tab w:val="left" w:leader="dot" w:pos="7371"/>
          <w:tab w:val="right" w:pos="7938"/>
        </w:tabs>
        <w:spacing w:after="200" w:line="360" w:lineRule="auto"/>
        <w:rPr>
          <w:rFonts w:ascii="Times New Roman" w:hAnsi="Times New Roman"/>
          <w:b/>
          <w:sz w:val="24"/>
          <w:szCs w:val="24"/>
        </w:rPr>
      </w:pPr>
      <w:r w:rsidRPr="00AC2C81">
        <w:rPr>
          <w:rFonts w:ascii="Times New Roman" w:hAnsi="Times New Roman"/>
          <w:b/>
          <w:sz w:val="24"/>
          <w:szCs w:val="24"/>
        </w:rPr>
        <w:t>LAMPIRAN</w:t>
      </w:r>
    </w:p>
    <w:p w:rsidR="00AC5F0C" w:rsidRPr="0099607A" w:rsidRDefault="00AC5F0C" w:rsidP="00AC5F0C">
      <w:pPr>
        <w:spacing w:line="480" w:lineRule="auto"/>
        <w:jc w:val="center"/>
        <w:rPr>
          <w:rFonts w:ascii="Times New Roman" w:hAnsi="Times New Roman"/>
          <w:b/>
          <w:sz w:val="28"/>
          <w:szCs w:val="28"/>
          <w:lang w:val="fr-FR"/>
        </w:rPr>
      </w:pPr>
      <w:r>
        <w:rPr>
          <w:rFonts w:ascii="Times New Roman" w:hAnsi="Times New Roman"/>
          <w:b/>
          <w:sz w:val="24"/>
          <w:szCs w:val="24"/>
        </w:rPr>
        <w:br w:type="page"/>
      </w:r>
      <w:r w:rsidRPr="0099607A">
        <w:rPr>
          <w:rFonts w:ascii="Times New Roman" w:hAnsi="Times New Roman"/>
          <w:b/>
          <w:sz w:val="28"/>
          <w:szCs w:val="28"/>
          <w:lang w:val="fr-FR"/>
        </w:rPr>
        <w:lastRenderedPageBreak/>
        <w:t>DAFTAR TABEL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6054"/>
        <w:gridCol w:w="1163"/>
      </w:tblGrid>
      <w:tr w:rsidR="00AC5F0C" w:rsidRPr="00795A3A" w:rsidTr="00D0145D">
        <w:tc>
          <w:tcPr>
            <w:tcW w:w="936" w:type="dxa"/>
          </w:tcPr>
          <w:p w:rsidR="00AC5F0C" w:rsidRPr="00795A3A" w:rsidRDefault="00AC5F0C" w:rsidP="00D0145D">
            <w:pPr>
              <w:spacing w:line="360" w:lineRule="auto"/>
              <w:jc w:val="both"/>
              <w:rPr>
                <w:rFonts w:ascii="Times New Roman" w:hAnsi="Times New Roman"/>
                <w:b/>
                <w:sz w:val="24"/>
                <w:szCs w:val="24"/>
              </w:rPr>
            </w:pPr>
            <w:r w:rsidRPr="00795A3A">
              <w:rPr>
                <w:rFonts w:ascii="Times New Roman" w:hAnsi="Times New Roman"/>
                <w:b/>
                <w:sz w:val="24"/>
                <w:szCs w:val="24"/>
              </w:rPr>
              <w:t>Nomor Tabel</w:t>
            </w:r>
          </w:p>
        </w:tc>
        <w:tc>
          <w:tcPr>
            <w:tcW w:w="6054" w:type="dxa"/>
          </w:tcPr>
          <w:p w:rsidR="00AC5F0C" w:rsidRPr="00795A3A" w:rsidRDefault="00AC5F0C" w:rsidP="00D0145D">
            <w:pPr>
              <w:spacing w:line="360" w:lineRule="auto"/>
              <w:jc w:val="both"/>
              <w:rPr>
                <w:rFonts w:ascii="Times New Roman" w:hAnsi="Times New Roman"/>
                <w:b/>
                <w:sz w:val="24"/>
                <w:szCs w:val="24"/>
              </w:rPr>
            </w:pPr>
            <w:r w:rsidRPr="00795A3A">
              <w:rPr>
                <w:rFonts w:ascii="Times New Roman" w:hAnsi="Times New Roman"/>
                <w:b/>
                <w:sz w:val="24"/>
                <w:szCs w:val="24"/>
              </w:rPr>
              <w:t>Judul Tabel</w:t>
            </w:r>
          </w:p>
        </w:tc>
        <w:tc>
          <w:tcPr>
            <w:tcW w:w="1163" w:type="dxa"/>
          </w:tcPr>
          <w:p w:rsidR="00AC5F0C" w:rsidRPr="00795A3A" w:rsidRDefault="00AC5F0C" w:rsidP="00D0145D">
            <w:pPr>
              <w:spacing w:line="360" w:lineRule="auto"/>
              <w:jc w:val="both"/>
              <w:rPr>
                <w:rFonts w:ascii="Times New Roman" w:hAnsi="Times New Roman"/>
                <w:b/>
                <w:sz w:val="24"/>
                <w:szCs w:val="24"/>
              </w:rPr>
            </w:pPr>
            <w:r w:rsidRPr="00795A3A">
              <w:rPr>
                <w:rFonts w:ascii="Times New Roman" w:hAnsi="Times New Roman"/>
                <w:b/>
                <w:sz w:val="24"/>
                <w:szCs w:val="24"/>
              </w:rPr>
              <w:t>Halaman</w:t>
            </w:r>
          </w:p>
        </w:tc>
      </w:tr>
      <w:tr w:rsidR="00AC5F0C" w:rsidRPr="00795A3A" w:rsidTr="00D0145D">
        <w:tc>
          <w:tcPr>
            <w:tcW w:w="936" w:type="dxa"/>
          </w:tcPr>
          <w:p w:rsidR="00AC5F0C" w:rsidRPr="00795A3A" w:rsidRDefault="00AC5F0C" w:rsidP="00D0145D">
            <w:pPr>
              <w:spacing w:line="360" w:lineRule="auto"/>
              <w:jc w:val="center"/>
              <w:rPr>
                <w:rFonts w:ascii="Times New Roman" w:hAnsi="Times New Roman"/>
                <w:sz w:val="24"/>
                <w:szCs w:val="24"/>
              </w:rPr>
            </w:pPr>
            <w:r w:rsidRPr="00795A3A">
              <w:rPr>
                <w:rFonts w:ascii="Times New Roman" w:hAnsi="Times New Roman"/>
                <w:sz w:val="24"/>
                <w:szCs w:val="24"/>
              </w:rPr>
              <w:t>1</w:t>
            </w:r>
          </w:p>
        </w:tc>
        <w:tc>
          <w:tcPr>
            <w:tcW w:w="6054" w:type="dxa"/>
          </w:tcPr>
          <w:p w:rsidR="00AC5F0C" w:rsidRPr="00795A3A" w:rsidRDefault="00AC5F0C" w:rsidP="00D0145D">
            <w:pPr>
              <w:spacing w:line="360" w:lineRule="auto"/>
              <w:jc w:val="both"/>
              <w:rPr>
                <w:rFonts w:ascii="Times New Roman" w:hAnsi="Times New Roman"/>
                <w:sz w:val="24"/>
                <w:szCs w:val="24"/>
              </w:rPr>
            </w:pPr>
            <w:r w:rsidRPr="00795A3A">
              <w:rPr>
                <w:rFonts w:ascii="Times New Roman" w:hAnsi="Times New Roman"/>
                <w:sz w:val="24"/>
                <w:szCs w:val="24"/>
              </w:rPr>
              <w:t>Stadium Kanker menurut AJCC</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12</w:t>
            </w:r>
          </w:p>
        </w:tc>
      </w:tr>
      <w:tr w:rsidR="00AC5F0C" w:rsidRPr="00795A3A" w:rsidTr="00D0145D">
        <w:tc>
          <w:tcPr>
            <w:tcW w:w="936" w:type="dxa"/>
          </w:tcPr>
          <w:p w:rsidR="00AC5F0C" w:rsidRPr="00795A3A" w:rsidRDefault="00AC5F0C" w:rsidP="00D0145D">
            <w:pPr>
              <w:spacing w:line="360" w:lineRule="auto"/>
              <w:jc w:val="center"/>
              <w:rPr>
                <w:rFonts w:ascii="Times New Roman" w:hAnsi="Times New Roman"/>
                <w:sz w:val="24"/>
                <w:szCs w:val="24"/>
              </w:rPr>
            </w:pPr>
            <w:r w:rsidRPr="00795A3A">
              <w:rPr>
                <w:rFonts w:ascii="Times New Roman" w:hAnsi="Times New Roman"/>
                <w:sz w:val="24"/>
                <w:szCs w:val="24"/>
              </w:rPr>
              <w:t>2</w:t>
            </w:r>
          </w:p>
        </w:tc>
        <w:tc>
          <w:tcPr>
            <w:tcW w:w="6054" w:type="dxa"/>
          </w:tcPr>
          <w:p w:rsidR="00AC5F0C" w:rsidRPr="00795A3A" w:rsidRDefault="00AC5F0C" w:rsidP="00D0145D">
            <w:pPr>
              <w:spacing w:line="360" w:lineRule="auto"/>
              <w:jc w:val="both"/>
              <w:rPr>
                <w:rFonts w:ascii="Times New Roman" w:hAnsi="Times New Roman"/>
                <w:sz w:val="24"/>
                <w:szCs w:val="24"/>
              </w:rPr>
            </w:pPr>
            <w:r w:rsidRPr="00795A3A">
              <w:rPr>
                <w:rFonts w:ascii="Times New Roman" w:hAnsi="Times New Roman"/>
                <w:sz w:val="24"/>
                <w:szCs w:val="24"/>
              </w:rPr>
              <w:t>Stadium Kanker menurut FIGO</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14</w:t>
            </w:r>
          </w:p>
        </w:tc>
      </w:tr>
      <w:tr w:rsidR="00AC5F0C" w:rsidRPr="00795A3A" w:rsidTr="00D0145D">
        <w:tc>
          <w:tcPr>
            <w:tcW w:w="936" w:type="dxa"/>
          </w:tcPr>
          <w:p w:rsidR="00AC5F0C" w:rsidRPr="00A138B3" w:rsidRDefault="00AC5F0C" w:rsidP="00D0145D">
            <w:pPr>
              <w:spacing w:line="360" w:lineRule="auto"/>
              <w:jc w:val="center"/>
              <w:rPr>
                <w:rFonts w:ascii="Times New Roman" w:hAnsi="Times New Roman"/>
                <w:sz w:val="24"/>
                <w:szCs w:val="24"/>
              </w:rPr>
            </w:pPr>
            <w:r>
              <w:rPr>
                <w:rFonts w:ascii="Times New Roman" w:hAnsi="Times New Roman"/>
                <w:bCs/>
                <w:sz w:val="24"/>
                <w:szCs w:val="24"/>
              </w:rPr>
              <w:t>3</w:t>
            </w:r>
          </w:p>
        </w:tc>
        <w:tc>
          <w:tcPr>
            <w:tcW w:w="6054" w:type="dxa"/>
          </w:tcPr>
          <w:p w:rsidR="00AC5F0C" w:rsidRPr="00795A3A" w:rsidRDefault="00AC5F0C" w:rsidP="00D0145D">
            <w:pPr>
              <w:spacing w:line="360" w:lineRule="auto"/>
              <w:jc w:val="both"/>
              <w:rPr>
                <w:rFonts w:ascii="Times New Roman" w:hAnsi="Times New Roman"/>
                <w:b/>
                <w:sz w:val="24"/>
                <w:szCs w:val="24"/>
              </w:rPr>
            </w:pPr>
            <w:r w:rsidRPr="00795A3A">
              <w:rPr>
                <w:rFonts w:ascii="Times New Roman" w:hAnsi="Times New Roman"/>
                <w:sz w:val="24"/>
                <w:szCs w:val="24"/>
              </w:rPr>
              <w:t>Definisi Operasional Komunikasi pada Pasien Kanker</w:t>
            </w:r>
          </w:p>
        </w:tc>
        <w:tc>
          <w:tcPr>
            <w:tcW w:w="1163" w:type="dxa"/>
          </w:tcPr>
          <w:p w:rsidR="00AC5F0C" w:rsidRPr="00B240CC" w:rsidRDefault="00AC5F0C" w:rsidP="00D0145D">
            <w:pPr>
              <w:spacing w:line="360" w:lineRule="auto"/>
              <w:jc w:val="both"/>
              <w:rPr>
                <w:rFonts w:ascii="Times New Roman" w:hAnsi="Times New Roman"/>
                <w:b/>
                <w:sz w:val="24"/>
                <w:szCs w:val="24"/>
              </w:rPr>
            </w:pPr>
            <w:r w:rsidRPr="00B240CC">
              <w:rPr>
                <w:rFonts w:ascii="Times New Roman" w:hAnsi="Times New Roman"/>
                <w:sz w:val="24"/>
                <w:szCs w:val="24"/>
              </w:rPr>
              <w:t>36</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sz w:val="24"/>
                <w:szCs w:val="24"/>
              </w:rPr>
            </w:pPr>
            <w:r>
              <w:rPr>
                <w:rFonts w:ascii="Times New Roman" w:hAnsi="Times New Roman"/>
                <w:sz w:val="24"/>
                <w:szCs w:val="24"/>
              </w:rPr>
              <w:t>4</w:t>
            </w:r>
          </w:p>
        </w:tc>
        <w:tc>
          <w:tcPr>
            <w:tcW w:w="6054" w:type="dxa"/>
          </w:tcPr>
          <w:p w:rsidR="00AC5F0C" w:rsidRPr="00795A3A" w:rsidRDefault="00AC5F0C" w:rsidP="00D0145D">
            <w:pPr>
              <w:spacing w:line="360" w:lineRule="auto"/>
              <w:jc w:val="both"/>
              <w:rPr>
                <w:rFonts w:ascii="Times New Roman" w:hAnsi="Times New Roman"/>
                <w:b/>
                <w:sz w:val="24"/>
                <w:szCs w:val="24"/>
              </w:rPr>
            </w:pPr>
            <w:r w:rsidRPr="00795A3A">
              <w:rPr>
                <w:rFonts w:ascii="Times New Roman" w:hAnsi="Times New Roman"/>
                <w:color w:val="000000" w:themeColor="text1"/>
                <w:sz w:val="24"/>
                <w:szCs w:val="24"/>
              </w:rPr>
              <w:t>Kisi – Kisi Kuesioner</w:t>
            </w:r>
          </w:p>
        </w:tc>
        <w:tc>
          <w:tcPr>
            <w:tcW w:w="1163" w:type="dxa"/>
          </w:tcPr>
          <w:p w:rsidR="00AC5F0C" w:rsidRPr="00B240CC" w:rsidRDefault="00AC5F0C" w:rsidP="00D0145D">
            <w:pPr>
              <w:spacing w:line="360" w:lineRule="auto"/>
              <w:jc w:val="both"/>
              <w:rPr>
                <w:rFonts w:ascii="Times New Roman" w:hAnsi="Times New Roman"/>
                <w:b/>
                <w:sz w:val="24"/>
                <w:szCs w:val="24"/>
              </w:rPr>
            </w:pPr>
            <w:r w:rsidRPr="00B240CC">
              <w:rPr>
                <w:rFonts w:ascii="Times New Roman" w:hAnsi="Times New Roman"/>
                <w:sz w:val="24"/>
                <w:szCs w:val="24"/>
              </w:rPr>
              <w:t>38</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5</w:t>
            </w:r>
          </w:p>
        </w:tc>
        <w:tc>
          <w:tcPr>
            <w:tcW w:w="6054" w:type="dxa"/>
          </w:tcPr>
          <w:p w:rsidR="00AC5F0C" w:rsidRPr="00795A3A" w:rsidRDefault="00AC5F0C" w:rsidP="00D0145D">
            <w:pPr>
              <w:spacing w:line="360" w:lineRule="auto"/>
              <w:jc w:val="both"/>
              <w:rPr>
                <w:rFonts w:ascii="Times New Roman" w:hAnsi="Times New Roman"/>
                <w:color w:val="000000" w:themeColor="text1"/>
                <w:sz w:val="24"/>
                <w:szCs w:val="24"/>
              </w:rPr>
            </w:pPr>
            <w:r w:rsidRPr="00795A3A">
              <w:rPr>
                <w:rFonts w:ascii="Times New Roman" w:hAnsi="Times New Roman"/>
                <w:sz w:val="24"/>
                <w:szCs w:val="24"/>
              </w:rPr>
              <w:t>Hasil Uji Validitas Isi Terhadap Kuesioner PHPCS</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40</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6</w:t>
            </w:r>
          </w:p>
        </w:tc>
        <w:tc>
          <w:tcPr>
            <w:tcW w:w="6054" w:type="dxa"/>
          </w:tcPr>
          <w:p w:rsidR="00AC5F0C" w:rsidRPr="00795A3A" w:rsidRDefault="00AC5F0C" w:rsidP="00D0145D">
            <w:pPr>
              <w:spacing w:line="360" w:lineRule="auto"/>
              <w:jc w:val="both"/>
              <w:rPr>
                <w:rFonts w:ascii="Times New Roman" w:hAnsi="Times New Roman"/>
                <w:sz w:val="24"/>
                <w:szCs w:val="24"/>
              </w:rPr>
            </w:pPr>
            <w:r w:rsidRPr="00795A3A">
              <w:rPr>
                <w:rFonts w:ascii="Times New Roman" w:hAnsi="Times New Roman"/>
                <w:sz w:val="24"/>
                <w:szCs w:val="24"/>
              </w:rPr>
              <w:t>Koding Data</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47</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7</w:t>
            </w:r>
          </w:p>
        </w:tc>
        <w:tc>
          <w:tcPr>
            <w:tcW w:w="6054" w:type="dxa"/>
          </w:tcPr>
          <w:p w:rsidR="00AC5F0C" w:rsidRPr="00795A3A" w:rsidRDefault="00AC5F0C" w:rsidP="00D0145D">
            <w:pPr>
              <w:pStyle w:val="Footer"/>
              <w:spacing w:line="360" w:lineRule="auto"/>
              <w:jc w:val="both"/>
              <w:rPr>
                <w:rFonts w:ascii="Times New Roman" w:hAnsi="Times New Roman"/>
                <w:sz w:val="24"/>
                <w:szCs w:val="24"/>
              </w:rPr>
            </w:pPr>
            <w:r w:rsidRPr="00795A3A">
              <w:rPr>
                <w:rFonts w:ascii="Times New Roman" w:hAnsi="Times New Roman"/>
                <w:sz w:val="24"/>
                <w:szCs w:val="24"/>
              </w:rPr>
              <w:t>Distribusi Frekuensi Karakteristik Pasien Kanker di RSUD Dr. Moewardi, Surakarta Bulan Juli 2015 (n=70)</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50</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8</w:t>
            </w:r>
          </w:p>
        </w:tc>
        <w:tc>
          <w:tcPr>
            <w:tcW w:w="6054" w:type="dxa"/>
          </w:tcPr>
          <w:p w:rsidR="00AC5F0C" w:rsidRPr="00795A3A" w:rsidRDefault="00AC5F0C" w:rsidP="00D0145D">
            <w:pPr>
              <w:pStyle w:val="Footer"/>
              <w:spacing w:line="360" w:lineRule="auto"/>
              <w:jc w:val="both"/>
              <w:rPr>
                <w:rFonts w:ascii="Times New Roman" w:hAnsi="Times New Roman"/>
                <w:sz w:val="24"/>
                <w:szCs w:val="24"/>
              </w:rPr>
            </w:pPr>
            <w:r w:rsidRPr="00795A3A">
              <w:rPr>
                <w:rFonts w:ascii="Times New Roman" w:hAnsi="Times New Roman"/>
                <w:sz w:val="24"/>
                <w:szCs w:val="24"/>
              </w:rPr>
              <w:t>Distribusi Frekuensi Responden Berdasarkan Kualitas Komunikasi Pasien dengan Tenaga Kesehatan Ditinjau dari Perspektif Pasien Kanker yang Menjalani Kemoterapi di RSUD Dr. Moewardi, Surakarta Bulan Juli 2015 (n=70)</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51</w:t>
            </w:r>
          </w:p>
        </w:tc>
      </w:tr>
      <w:tr w:rsidR="00AC5F0C" w:rsidRPr="00795A3A" w:rsidTr="00D0145D">
        <w:trPr>
          <w:trHeight w:val="317"/>
        </w:trPr>
        <w:tc>
          <w:tcPr>
            <w:tcW w:w="936"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9</w:t>
            </w:r>
          </w:p>
        </w:tc>
        <w:tc>
          <w:tcPr>
            <w:tcW w:w="6054" w:type="dxa"/>
          </w:tcPr>
          <w:p w:rsidR="00AC5F0C" w:rsidRPr="00A578F7" w:rsidRDefault="00AC5F0C" w:rsidP="00D0145D">
            <w:pPr>
              <w:pStyle w:val="Footer"/>
              <w:spacing w:line="360" w:lineRule="auto"/>
              <w:jc w:val="both"/>
              <w:rPr>
                <w:rFonts w:ascii="Times New Roman" w:hAnsi="Times New Roman"/>
                <w:sz w:val="24"/>
                <w:szCs w:val="24"/>
              </w:rPr>
            </w:pPr>
            <w:r w:rsidRPr="00165D0D">
              <w:rPr>
                <w:rFonts w:ascii="Times New Roman" w:hAnsi="Times New Roman"/>
                <w:sz w:val="24"/>
                <w:szCs w:val="24"/>
              </w:rPr>
              <w:t>Distribusi Frekuensi Intensitas Jawaban Item Per</w:t>
            </w:r>
            <w:r>
              <w:rPr>
                <w:rFonts w:ascii="Times New Roman" w:hAnsi="Times New Roman"/>
                <w:sz w:val="24"/>
                <w:szCs w:val="24"/>
              </w:rPr>
              <w:t>ny</w:t>
            </w:r>
            <w:r w:rsidRPr="00165D0D">
              <w:rPr>
                <w:rFonts w:ascii="Times New Roman" w:hAnsi="Times New Roman"/>
                <w:sz w:val="24"/>
                <w:szCs w:val="24"/>
              </w:rPr>
              <w:t>a</w:t>
            </w:r>
            <w:r>
              <w:rPr>
                <w:rFonts w:ascii="Times New Roman" w:hAnsi="Times New Roman"/>
                <w:sz w:val="24"/>
                <w:szCs w:val="24"/>
              </w:rPr>
              <w:t>ta</w:t>
            </w:r>
            <w:r w:rsidRPr="00165D0D">
              <w:rPr>
                <w:rFonts w:ascii="Times New Roman" w:hAnsi="Times New Roman"/>
                <w:sz w:val="24"/>
                <w:szCs w:val="24"/>
              </w:rPr>
              <w:t xml:space="preserve">an Kualitas Komunikasi Pasien dengan Tenaga Kesehatan </w:t>
            </w:r>
            <w:r>
              <w:rPr>
                <w:rFonts w:ascii="Times New Roman" w:hAnsi="Times New Roman"/>
                <w:sz w:val="24"/>
                <w:szCs w:val="24"/>
              </w:rPr>
              <w:t>Ditinjau dari P</w:t>
            </w:r>
            <w:r w:rsidRPr="00165D0D">
              <w:rPr>
                <w:rFonts w:ascii="Times New Roman" w:hAnsi="Times New Roman"/>
                <w:sz w:val="24"/>
                <w:szCs w:val="24"/>
              </w:rPr>
              <w:t>e</w:t>
            </w:r>
            <w:r>
              <w:rPr>
                <w:rFonts w:ascii="Times New Roman" w:hAnsi="Times New Roman"/>
                <w:sz w:val="24"/>
                <w:szCs w:val="24"/>
              </w:rPr>
              <w:t>rs</w:t>
            </w:r>
            <w:r w:rsidRPr="00165D0D">
              <w:rPr>
                <w:rFonts w:ascii="Times New Roman" w:hAnsi="Times New Roman"/>
                <w:sz w:val="24"/>
                <w:szCs w:val="24"/>
              </w:rPr>
              <w:t>pektif Pasien Kanker yang Menjalani Kemoterapi di RSUD Dr. Moewar</w:t>
            </w:r>
            <w:r>
              <w:rPr>
                <w:rFonts w:ascii="Times New Roman" w:hAnsi="Times New Roman"/>
                <w:sz w:val="24"/>
                <w:szCs w:val="24"/>
              </w:rPr>
              <w:t>di, Surakarta Bulan Juli 2015 (n</w:t>
            </w:r>
            <w:r w:rsidRPr="00165D0D">
              <w:rPr>
                <w:rFonts w:ascii="Times New Roman" w:hAnsi="Times New Roman"/>
                <w:sz w:val="24"/>
                <w:szCs w:val="24"/>
              </w:rPr>
              <w:t>=70)</w:t>
            </w:r>
          </w:p>
        </w:tc>
        <w:tc>
          <w:tcPr>
            <w:tcW w:w="1163" w:type="dxa"/>
          </w:tcPr>
          <w:p w:rsidR="00AC5F0C" w:rsidRPr="00B240CC" w:rsidRDefault="00AC5F0C" w:rsidP="00D0145D">
            <w:pPr>
              <w:spacing w:line="360" w:lineRule="auto"/>
              <w:jc w:val="both"/>
              <w:rPr>
                <w:rFonts w:ascii="Times New Roman" w:hAnsi="Times New Roman"/>
                <w:sz w:val="24"/>
                <w:szCs w:val="24"/>
              </w:rPr>
            </w:pPr>
            <w:r w:rsidRPr="00B240CC">
              <w:rPr>
                <w:rFonts w:ascii="Times New Roman" w:hAnsi="Times New Roman"/>
                <w:sz w:val="24"/>
                <w:szCs w:val="24"/>
              </w:rPr>
              <w:t>52</w:t>
            </w:r>
          </w:p>
        </w:tc>
      </w:tr>
    </w:tbl>
    <w:p w:rsidR="00AC5F0C" w:rsidRPr="00795A3A" w:rsidRDefault="00AC5F0C" w:rsidP="00AC5F0C">
      <w:pPr>
        <w:spacing w:line="480" w:lineRule="auto"/>
        <w:jc w:val="center"/>
        <w:rPr>
          <w:rFonts w:ascii="Times New Roman" w:hAnsi="Times New Roman" w:cs="Times New Roman"/>
          <w:b/>
          <w:sz w:val="24"/>
          <w:szCs w:val="24"/>
          <w:lang w:val="fr-FR"/>
        </w:rPr>
      </w:pPr>
    </w:p>
    <w:p w:rsidR="00AC5F0C" w:rsidRDefault="00AC5F0C" w:rsidP="00AC5F0C">
      <w:pPr>
        <w:rPr>
          <w:rFonts w:ascii="Times New Roman" w:hAnsi="Times New Roman" w:cs="Times New Roman"/>
          <w:b/>
          <w:sz w:val="24"/>
          <w:szCs w:val="24"/>
          <w:lang w:val="fr-FR"/>
        </w:rPr>
      </w:pPr>
      <w:r>
        <w:rPr>
          <w:rFonts w:ascii="Times New Roman" w:hAnsi="Times New Roman" w:cs="Times New Roman"/>
          <w:b/>
          <w:sz w:val="24"/>
          <w:szCs w:val="24"/>
          <w:lang w:val="fr-FR"/>
        </w:rPr>
        <w:br w:type="page"/>
      </w:r>
    </w:p>
    <w:p w:rsidR="00AC5F0C" w:rsidRPr="00795A3A" w:rsidRDefault="00AC5F0C" w:rsidP="00AC5F0C">
      <w:pPr>
        <w:spacing w:line="360" w:lineRule="auto"/>
        <w:jc w:val="center"/>
        <w:rPr>
          <w:rFonts w:ascii="Times New Roman" w:hAnsi="Times New Roman" w:cs="Times New Roman"/>
          <w:b/>
          <w:sz w:val="24"/>
          <w:szCs w:val="24"/>
          <w:lang w:val="fr-FR"/>
        </w:rPr>
      </w:pPr>
      <w:r w:rsidRPr="00795A3A">
        <w:rPr>
          <w:rFonts w:ascii="Times New Roman" w:hAnsi="Times New Roman" w:cs="Times New Roman"/>
          <w:b/>
          <w:sz w:val="24"/>
          <w:szCs w:val="24"/>
          <w:lang w:val="fr-FR"/>
        </w:rPr>
        <w:lastRenderedPageBreak/>
        <w:t>DAFTAR GAMBAR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528"/>
        <w:gridCol w:w="1275"/>
      </w:tblGrid>
      <w:tr w:rsidR="00AC5F0C" w:rsidRPr="00795A3A" w:rsidTr="00D0145D">
        <w:tc>
          <w:tcPr>
            <w:tcW w:w="1101" w:type="dxa"/>
          </w:tcPr>
          <w:p w:rsidR="00AC5F0C" w:rsidRPr="00795A3A" w:rsidRDefault="00AC5F0C" w:rsidP="00D0145D">
            <w:pPr>
              <w:spacing w:line="360" w:lineRule="auto"/>
              <w:jc w:val="center"/>
              <w:rPr>
                <w:rFonts w:ascii="Times New Roman" w:hAnsi="Times New Roman"/>
                <w:b/>
                <w:bCs/>
                <w:sz w:val="24"/>
                <w:szCs w:val="24"/>
                <w:lang w:val="fr-FR"/>
              </w:rPr>
            </w:pPr>
            <w:r w:rsidRPr="00795A3A">
              <w:rPr>
                <w:rFonts w:ascii="Times New Roman" w:hAnsi="Times New Roman"/>
                <w:b/>
                <w:bCs/>
                <w:sz w:val="24"/>
                <w:szCs w:val="24"/>
                <w:lang w:val="fr-FR"/>
              </w:rPr>
              <w:t>Nomor Gambar</w:t>
            </w:r>
          </w:p>
        </w:tc>
        <w:tc>
          <w:tcPr>
            <w:tcW w:w="5528" w:type="dxa"/>
          </w:tcPr>
          <w:p w:rsidR="00AC5F0C" w:rsidRPr="00795A3A" w:rsidRDefault="00AC5F0C" w:rsidP="00D0145D">
            <w:pPr>
              <w:spacing w:line="360" w:lineRule="auto"/>
              <w:jc w:val="center"/>
              <w:rPr>
                <w:rFonts w:ascii="Times New Roman" w:hAnsi="Times New Roman"/>
                <w:b/>
                <w:bCs/>
                <w:sz w:val="24"/>
                <w:szCs w:val="24"/>
                <w:lang w:val="fr-FR"/>
              </w:rPr>
            </w:pPr>
            <w:r w:rsidRPr="00795A3A">
              <w:rPr>
                <w:rFonts w:ascii="Times New Roman" w:hAnsi="Times New Roman"/>
                <w:b/>
                <w:bCs/>
                <w:sz w:val="24"/>
                <w:szCs w:val="24"/>
                <w:lang w:val="fr-FR"/>
              </w:rPr>
              <w:t>Judul Gambar</w:t>
            </w:r>
          </w:p>
        </w:tc>
        <w:tc>
          <w:tcPr>
            <w:tcW w:w="1275" w:type="dxa"/>
          </w:tcPr>
          <w:p w:rsidR="00AC5F0C" w:rsidRPr="00795A3A" w:rsidRDefault="00AC5F0C" w:rsidP="00D0145D">
            <w:pPr>
              <w:spacing w:line="360" w:lineRule="auto"/>
              <w:jc w:val="center"/>
              <w:rPr>
                <w:rFonts w:ascii="Times New Roman" w:hAnsi="Times New Roman"/>
                <w:b/>
                <w:bCs/>
                <w:sz w:val="24"/>
                <w:szCs w:val="24"/>
                <w:lang w:val="fr-FR"/>
              </w:rPr>
            </w:pPr>
            <w:r w:rsidRPr="00795A3A">
              <w:rPr>
                <w:rFonts w:ascii="Times New Roman" w:hAnsi="Times New Roman"/>
                <w:b/>
                <w:bCs/>
                <w:sz w:val="24"/>
                <w:szCs w:val="24"/>
                <w:lang w:val="fr-FR"/>
              </w:rPr>
              <w:t xml:space="preserve">Halaman </w:t>
            </w:r>
          </w:p>
        </w:tc>
      </w:tr>
      <w:tr w:rsidR="00AC5F0C" w:rsidRPr="00795A3A" w:rsidTr="00D0145D">
        <w:tc>
          <w:tcPr>
            <w:tcW w:w="1101" w:type="dxa"/>
          </w:tcPr>
          <w:p w:rsidR="00AC5F0C" w:rsidRPr="00795A3A"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1</w:t>
            </w:r>
          </w:p>
        </w:tc>
        <w:tc>
          <w:tcPr>
            <w:tcW w:w="5528" w:type="dxa"/>
          </w:tcPr>
          <w:p w:rsidR="00AC5F0C" w:rsidRPr="00795A3A" w:rsidRDefault="00AC5F0C" w:rsidP="00D0145D">
            <w:pPr>
              <w:spacing w:line="360" w:lineRule="auto"/>
              <w:jc w:val="both"/>
              <w:rPr>
                <w:rFonts w:ascii="Times New Roman" w:hAnsi="Times New Roman"/>
                <w:bCs/>
                <w:sz w:val="24"/>
                <w:szCs w:val="24"/>
              </w:rPr>
            </w:pPr>
            <w:r w:rsidRPr="00795A3A">
              <w:rPr>
                <w:rFonts w:ascii="Times New Roman" w:hAnsi="Times New Roman"/>
                <w:bCs/>
                <w:sz w:val="24"/>
                <w:szCs w:val="24"/>
              </w:rPr>
              <w:t>Unsur-unsur Komunikasi</w:t>
            </w:r>
          </w:p>
        </w:tc>
        <w:tc>
          <w:tcPr>
            <w:tcW w:w="1275" w:type="dxa"/>
          </w:tcPr>
          <w:p w:rsidR="00AC5F0C" w:rsidRPr="00B240CC" w:rsidRDefault="00AC5F0C" w:rsidP="00D0145D">
            <w:pPr>
              <w:spacing w:line="360" w:lineRule="auto"/>
              <w:jc w:val="center"/>
              <w:rPr>
                <w:rFonts w:ascii="Times New Roman" w:hAnsi="Times New Roman"/>
                <w:bCs/>
                <w:sz w:val="24"/>
                <w:szCs w:val="24"/>
              </w:rPr>
            </w:pPr>
            <w:r w:rsidRPr="00B240CC">
              <w:rPr>
                <w:rFonts w:ascii="Times New Roman" w:hAnsi="Times New Roman"/>
                <w:bCs/>
                <w:sz w:val="24"/>
                <w:szCs w:val="24"/>
              </w:rPr>
              <w:t>20</w:t>
            </w:r>
          </w:p>
        </w:tc>
      </w:tr>
      <w:tr w:rsidR="00AC5F0C" w:rsidRPr="00795A3A" w:rsidTr="00D0145D">
        <w:tc>
          <w:tcPr>
            <w:tcW w:w="1101" w:type="dxa"/>
          </w:tcPr>
          <w:p w:rsidR="00AC5F0C" w:rsidRPr="00A138B3" w:rsidRDefault="00AC5F0C" w:rsidP="00D0145D">
            <w:pPr>
              <w:spacing w:line="360" w:lineRule="auto"/>
              <w:jc w:val="center"/>
              <w:rPr>
                <w:rFonts w:ascii="Times New Roman" w:hAnsi="Times New Roman"/>
                <w:bCs/>
                <w:sz w:val="24"/>
                <w:szCs w:val="24"/>
              </w:rPr>
            </w:pPr>
            <w:r>
              <w:rPr>
                <w:rFonts w:ascii="Times New Roman" w:hAnsi="Times New Roman"/>
                <w:bCs/>
                <w:sz w:val="24"/>
                <w:szCs w:val="24"/>
              </w:rPr>
              <w:t>2</w:t>
            </w:r>
          </w:p>
        </w:tc>
        <w:tc>
          <w:tcPr>
            <w:tcW w:w="5528" w:type="dxa"/>
          </w:tcPr>
          <w:p w:rsidR="00AC5F0C" w:rsidRPr="00795A3A" w:rsidRDefault="00AC5F0C" w:rsidP="00D0145D">
            <w:pPr>
              <w:spacing w:line="360" w:lineRule="auto"/>
              <w:jc w:val="both"/>
              <w:rPr>
                <w:rFonts w:ascii="Times New Roman" w:hAnsi="Times New Roman"/>
                <w:sz w:val="24"/>
                <w:szCs w:val="24"/>
              </w:rPr>
            </w:pPr>
            <w:r w:rsidRPr="00795A3A">
              <w:rPr>
                <w:rFonts w:ascii="Times New Roman" w:hAnsi="Times New Roman"/>
                <w:sz w:val="24"/>
                <w:szCs w:val="24"/>
              </w:rPr>
              <w:t>Kerangka teori</w:t>
            </w:r>
          </w:p>
        </w:tc>
        <w:tc>
          <w:tcPr>
            <w:tcW w:w="1275" w:type="dxa"/>
          </w:tcPr>
          <w:p w:rsidR="00AC5F0C" w:rsidRPr="00B240CC" w:rsidRDefault="00AC5F0C" w:rsidP="00D0145D">
            <w:pPr>
              <w:spacing w:line="360" w:lineRule="auto"/>
              <w:jc w:val="center"/>
              <w:rPr>
                <w:rFonts w:ascii="Times New Roman" w:hAnsi="Times New Roman"/>
                <w:sz w:val="24"/>
                <w:szCs w:val="24"/>
              </w:rPr>
            </w:pPr>
            <w:r w:rsidRPr="00B240CC">
              <w:rPr>
                <w:rFonts w:ascii="Times New Roman" w:hAnsi="Times New Roman"/>
                <w:sz w:val="24"/>
                <w:szCs w:val="24"/>
              </w:rPr>
              <w:t>30</w:t>
            </w:r>
          </w:p>
        </w:tc>
      </w:tr>
      <w:tr w:rsidR="00AC5F0C" w:rsidRPr="00795A3A" w:rsidTr="00D0145D">
        <w:tc>
          <w:tcPr>
            <w:tcW w:w="1101" w:type="dxa"/>
          </w:tcPr>
          <w:p w:rsidR="00AC5F0C" w:rsidRPr="00795A3A" w:rsidRDefault="00AC5F0C" w:rsidP="00D0145D">
            <w:pPr>
              <w:spacing w:line="360" w:lineRule="auto"/>
              <w:jc w:val="center"/>
              <w:rPr>
                <w:rFonts w:ascii="Times New Roman" w:hAnsi="Times New Roman"/>
                <w:bCs/>
                <w:sz w:val="24"/>
                <w:szCs w:val="24"/>
              </w:rPr>
            </w:pPr>
            <w:r w:rsidRPr="00795A3A">
              <w:rPr>
                <w:rFonts w:ascii="Times New Roman" w:hAnsi="Times New Roman"/>
                <w:bCs/>
                <w:sz w:val="24"/>
                <w:szCs w:val="24"/>
              </w:rPr>
              <w:t>3</w:t>
            </w:r>
          </w:p>
        </w:tc>
        <w:tc>
          <w:tcPr>
            <w:tcW w:w="5528" w:type="dxa"/>
          </w:tcPr>
          <w:p w:rsidR="00AC5F0C" w:rsidRPr="00795A3A" w:rsidRDefault="00AC5F0C" w:rsidP="00D0145D">
            <w:pPr>
              <w:spacing w:line="360" w:lineRule="auto"/>
              <w:jc w:val="both"/>
              <w:rPr>
                <w:rFonts w:ascii="Times New Roman" w:hAnsi="Times New Roman"/>
                <w:sz w:val="24"/>
                <w:szCs w:val="24"/>
              </w:rPr>
            </w:pPr>
            <w:r w:rsidRPr="00795A3A">
              <w:rPr>
                <w:rFonts w:ascii="Times New Roman" w:hAnsi="Times New Roman"/>
                <w:sz w:val="24"/>
                <w:szCs w:val="24"/>
              </w:rPr>
              <w:t>Kerangka Konsep</w:t>
            </w:r>
          </w:p>
        </w:tc>
        <w:tc>
          <w:tcPr>
            <w:tcW w:w="1275" w:type="dxa"/>
          </w:tcPr>
          <w:p w:rsidR="00AC5F0C" w:rsidRPr="00B240CC" w:rsidRDefault="00AC5F0C" w:rsidP="00D0145D">
            <w:pPr>
              <w:spacing w:line="360" w:lineRule="auto"/>
              <w:jc w:val="center"/>
              <w:rPr>
                <w:rFonts w:ascii="Times New Roman" w:hAnsi="Times New Roman"/>
                <w:sz w:val="24"/>
                <w:szCs w:val="24"/>
              </w:rPr>
            </w:pPr>
            <w:r w:rsidRPr="00B240CC">
              <w:rPr>
                <w:rFonts w:ascii="Times New Roman" w:hAnsi="Times New Roman"/>
                <w:sz w:val="24"/>
                <w:szCs w:val="24"/>
              </w:rPr>
              <w:t>31</w:t>
            </w:r>
          </w:p>
        </w:tc>
      </w:tr>
    </w:tbl>
    <w:p w:rsidR="00AC5F0C" w:rsidRPr="00795A3A" w:rsidRDefault="00AC5F0C" w:rsidP="00AC5F0C">
      <w:pPr>
        <w:tabs>
          <w:tab w:val="left" w:pos="709"/>
          <w:tab w:val="left" w:pos="5387"/>
        </w:tabs>
        <w:spacing w:line="240" w:lineRule="auto"/>
        <w:jc w:val="both"/>
        <w:rPr>
          <w:rFonts w:ascii="Times New Roman" w:hAnsi="Times New Roman" w:cs="Times New Roman"/>
          <w:sz w:val="24"/>
          <w:szCs w:val="24"/>
        </w:rPr>
      </w:pPr>
    </w:p>
    <w:p w:rsidR="00AC5F0C" w:rsidRPr="00795A3A" w:rsidRDefault="00AC5F0C" w:rsidP="00AC5F0C">
      <w:pPr>
        <w:pStyle w:val="Footer"/>
        <w:tabs>
          <w:tab w:val="left" w:pos="567"/>
          <w:tab w:val="left" w:leader="dot" w:pos="7371"/>
          <w:tab w:val="right" w:pos="7938"/>
        </w:tabs>
        <w:spacing w:after="200" w:line="480" w:lineRule="auto"/>
        <w:rPr>
          <w:rFonts w:ascii="Times New Roman" w:hAnsi="Times New Roman"/>
          <w:b/>
          <w:sz w:val="24"/>
          <w:szCs w:val="24"/>
        </w:rPr>
      </w:pPr>
    </w:p>
    <w:p w:rsidR="00AC5F0C" w:rsidRPr="00795A3A" w:rsidRDefault="00AC5F0C" w:rsidP="00AC5F0C">
      <w:pPr>
        <w:pStyle w:val="Footer"/>
        <w:tabs>
          <w:tab w:val="left" w:pos="567"/>
          <w:tab w:val="left" w:leader="dot" w:pos="7371"/>
          <w:tab w:val="right" w:pos="7938"/>
        </w:tabs>
        <w:spacing w:after="200" w:line="360" w:lineRule="auto"/>
        <w:jc w:val="center"/>
        <w:rPr>
          <w:rFonts w:ascii="Times New Roman" w:hAnsi="Times New Roman"/>
          <w:b/>
          <w:sz w:val="24"/>
          <w:szCs w:val="24"/>
        </w:rPr>
      </w:pPr>
      <w:r w:rsidRPr="00795A3A">
        <w:rPr>
          <w:rFonts w:ascii="Times New Roman" w:hAnsi="Times New Roman"/>
          <w:b/>
          <w:sz w:val="24"/>
          <w:szCs w:val="24"/>
        </w:rPr>
        <w:br w:type="page"/>
      </w:r>
      <w:r w:rsidRPr="00795A3A">
        <w:rPr>
          <w:rFonts w:ascii="Times New Roman" w:hAnsi="Times New Roman"/>
          <w:b/>
          <w:sz w:val="24"/>
          <w:szCs w:val="24"/>
        </w:rPr>
        <w:lastRenderedPageBreak/>
        <w:t>DAFTAR LAMPIRAN</w:t>
      </w:r>
    </w:p>
    <w:tbl>
      <w:tblPr>
        <w:tblStyle w:val="TableGrid"/>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6861"/>
      </w:tblGrid>
      <w:tr w:rsidR="00AC5F0C" w:rsidRPr="00795A3A" w:rsidTr="00D0145D">
        <w:trPr>
          <w:trHeight w:val="469"/>
        </w:trPr>
        <w:tc>
          <w:tcPr>
            <w:tcW w:w="1257" w:type="dxa"/>
          </w:tcPr>
          <w:p w:rsidR="00AC5F0C" w:rsidRPr="00795A3A" w:rsidRDefault="00AC5F0C" w:rsidP="00D0145D">
            <w:pPr>
              <w:spacing w:before="240" w:line="360" w:lineRule="auto"/>
              <w:jc w:val="center"/>
              <w:rPr>
                <w:rFonts w:ascii="Times New Roman" w:hAnsi="Times New Roman"/>
                <w:b/>
                <w:bCs/>
                <w:sz w:val="24"/>
                <w:szCs w:val="24"/>
                <w:lang w:val="fr-FR"/>
              </w:rPr>
            </w:pPr>
            <w:r w:rsidRPr="00795A3A">
              <w:rPr>
                <w:rFonts w:ascii="Times New Roman" w:hAnsi="Times New Roman"/>
                <w:b/>
                <w:bCs/>
                <w:sz w:val="24"/>
                <w:szCs w:val="24"/>
                <w:lang w:val="fr-FR"/>
              </w:rPr>
              <w:t>Nomor Lampiran</w:t>
            </w:r>
          </w:p>
        </w:tc>
        <w:tc>
          <w:tcPr>
            <w:tcW w:w="6861" w:type="dxa"/>
          </w:tcPr>
          <w:p w:rsidR="00AC5F0C" w:rsidRPr="00795A3A" w:rsidRDefault="00AC5F0C" w:rsidP="00D0145D">
            <w:pPr>
              <w:spacing w:before="240" w:line="360" w:lineRule="auto"/>
              <w:jc w:val="center"/>
              <w:rPr>
                <w:rFonts w:ascii="Times New Roman" w:hAnsi="Times New Roman"/>
                <w:b/>
                <w:bCs/>
                <w:sz w:val="24"/>
                <w:szCs w:val="24"/>
                <w:lang w:val="fr-FR"/>
              </w:rPr>
            </w:pPr>
            <w:r w:rsidRPr="00795A3A">
              <w:rPr>
                <w:rFonts w:ascii="Times New Roman" w:hAnsi="Times New Roman"/>
                <w:b/>
                <w:bCs/>
                <w:sz w:val="24"/>
                <w:szCs w:val="24"/>
                <w:lang w:val="fr-FR"/>
              </w:rPr>
              <w:t>Judul Lampiran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Jadwal Penelitian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Lembar Informed ( Permohonan Menjadi Responden)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lang w:val="fr-FR"/>
              </w:rPr>
              <w:t xml:space="preserve">Lembar </w:t>
            </w:r>
            <w:r w:rsidRPr="00795A3A">
              <w:rPr>
                <w:rFonts w:ascii="Times New Roman" w:hAnsi="Times New Roman"/>
                <w:sz w:val="24"/>
                <w:szCs w:val="24"/>
              </w:rPr>
              <w:t xml:space="preserve">Consent </w:t>
            </w:r>
            <w:proofErr w:type="gramStart"/>
            <w:r w:rsidRPr="00795A3A">
              <w:rPr>
                <w:rFonts w:ascii="Times New Roman" w:hAnsi="Times New Roman"/>
                <w:sz w:val="24"/>
                <w:szCs w:val="24"/>
              </w:rPr>
              <w:t xml:space="preserve">( </w:t>
            </w:r>
            <w:r w:rsidRPr="00795A3A">
              <w:rPr>
                <w:rFonts w:ascii="Times New Roman" w:hAnsi="Times New Roman"/>
                <w:sz w:val="24"/>
                <w:szCs w:val="24"/>
                <w:lang w:val="fr-FR"/>
              </w:rPr>
              <w:t>Persetujuan</w:t>
            </w:r>
            <w:proofErr w:type="gramEnd"/>
            <w:r w:rsidRPr="00795A3A">
              <w:rPr>
                <w:rFonts w:ascii="Times New Roman" w:hAnsi="Times New Roman"/>
                <w:sz w:val="24"/>
                <w:szCs w:val="24"/>
                <w:lang w:val="fr-FR"/>
              </w:rPr>
              <w:t xml:space="preserve"> </w:t>
            </w:r>
            <w:r w:rsidRPr="00795A3A">
              <w:rPr>
                <w:rFonts w:ascii="Times New Roman" w:hAnsi="Times New Roman"/>
                <w:sz w:val="24"/>
                <w:szCs w:val="24"/>
              </w:rPr>
              <w:t>Menjadi Responden )</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Lembar Kuisioner</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Lembar Konsultasi</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Bukti balasan </w:t>
            </w:r>
            <w:r w:rsidRPr="00795A3A">
              <w:rPr>
                <w:rFonts w:ascii="Times New Roman" w:hAnsi="Times New Roman"/>
                <w:i/>
                <w:sz w:val="24"/>
                <w:szCs w:val="24"/>
              </w:rPr>
              <w:t>email</w:t>
            </w:r>
            <w:r w:rsidRPr="00795A3A">
              <w:rPr>
                <w:rFonts w:ascii="Times New Roman" w:hAnsi="Times New Roman"/>
                <w:sz w:val="24"/>
                <w:szCs w:val="24"/>
              </w:rPr>
              <w:t xml:space="preserve"> perinjinan penggunaan kuesioner</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Surat Permohonan Alih Bahasa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Surat Keterangan Telah Melakukan Alih Bahasa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Surat Keterangan Telah Melakukan </w:t>
            </w:r>
            <w:r w:rsidRPr="00795A3A">
              <w:rPr>
                <w:rFonts w:ascii="Times New Roman" w:hAnsi="Times New Roman"/>
                <w:i/>
                <w:sz w:val="24"/>
                <w:szCs w:val="24"/>
              </w:rPr>
              <w:t>Back Translation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Permohonan Uji </w:t>
            </w:r>
            <w:r w:rsidRPr="00795A3A">
              <w:rPr>
                <w:rFonts w:ascii="Times New Roman" w:hAnsi="Times New Roman"/>
                <w:i/>
                <w:sz w:val="24"/>
                <w:szCs w:val="24"/>
              </w:rPr>
              <w:t xml:space="preserve">Expert </w:t>
            </w:r>
            <w:r w:rsidRPr="00795A3A">
              <w:rPr>
                <w:rFonts w:ascii="Times New Roman" w:hAnsi="Times New Roman"/>
                <w:sz w:val="24"/>
                <w:szCs w:val="24"/>
              </w:rPr>
              <w:t xml:space="preserve"> Kuesioner Penelitian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Surat Keterangan Telah Melakukan Uji </w:t>
            </w:r>
            <w:r w:rsidRPr="00795A3A">
              <w:rPr>
                <w:rFonts w:ascii="Times New Roman" w:hAnsi="Times New Roman"/>
                <w:i/>
                <w:sz w:val="24"/>
                <w:szCs w:val="24"/>
              </w:rPr>
              <w:t>Expert</w:t>
            </w:r>
            <w:r w:rsidRPr="00795A3A">
              <w:rPr>
                <w:rFonts w:ascii="Times New Roman" w:hAnsi="Times New Roman"/>
                <w:sz w:val="24"/>
                <w:szCs w:val="24"/>
              </w:rPr>
              <w:t xml:space="preserve"> Kuesioner Penelitian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Permohonan </w:t>
            </w:r>
            <w:r w:rsidRPr="00795A3A">
              <w:rPr>
                <w:rFonts w:ascii="Times New Roman" w:hAnsi="Times New Roman"/>
                <w:i/>
                <w:sz w:val="24"/>
                <w:szCs w:val="24"/>
              </w:rPr>
              <w:t>Ethical Clearance</w:t>
            </w:r>
            <w:r w:rsidRPr="00795A3A">
              <w:rPr>
                <w:rFonts w:ascii="Times New Roman" w:hAnsi="Times New Roman"/>
                <w:sz w:val="24"/>
                <w:szCs w:val="24"/>
              </w:rPr>
              <w:t xml:space="preserve"> ke RSUD Dr. Moewardi, Surakarta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 xml:space="preserve">Surat </w:t>
            </w:r>
            <w:r w:rsidRPr="00795A3A">
              <w:rPr>
                <w:rFonts w:ascii="Times New Roman" w:hAnsi="Times New Roman"/>
                <w:i/>
                <w:sz w:val="24"/>
                <w:szCs w:val="24"/>
              </w:rPr>
              <w:t>Ethical Clearance</w:t>
            </w:r>
            <w:r w:rsidRPr="00795A3A">
              <w:rPr>
                <w:rFonts w:ascii="Times New Roman" w:hAnsi="Times New Roman"/>
                <w:sz w:val="24"/>
                <w:szCs w:val="24"/>
              </w:rPr>
              <w:t xml:space="preserve"> dari RSUD Dr. Moewardi, Surakarta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Permohonan Uji Validitas dan Reliabilitas Ke RSUD Tugurejo Semarang</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Jawaban Ijin Uji Validitas dan Reliabilitas Kuisioner Penelitian dari RSUD Tugurejo Semarang</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Permohonan Ijin penelitian Ke RSUD Dr. Moewardi Surakarta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Surat Pemberian Ijin Penelitian dari RSUD Dr. Moewardi Surakarta</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Hasil Uji Statistik Uji Validitas dan Reliabilitas Kuesioner Penelitian</w:t>
            </w:r>
          </w:p>
        </w:tc>
      </w:tr>
      <w:tr w:rsidR="00AC5F0C" w:rsidRPr="00795A3A" w:rsidTr="00D0145D">
        <w:trPr>
          <w:trHeight w:val="357"/>
        </w:trPr>
        <w:tc>
          <w:tcPr>
            <w:tcW w:w="1257" w:type="dxa"/>
          </w:tcPr>
          <w:p w:rsidR="00AC5F0C" w:rsidRPr="00795A3A" w:rsidRDefault="00AC5F0C" w:rsidP="00D0145D">
            <w:pPr>
              <w:pStyle w:val="Footer"/>
              <w:numPr>
                <w:ilvl w:val="0"/>
                <w:numId w:val="5"/>
              </w:numPr>
              <w:spacing w:line="360" w:lineRule="auto"/>
              <w:jc w:val="center"/>
              <w:rPr>
                <w:rFonts w:ascii="Times New Roman" w:hAnsi="Times New Roman"/>
                <w:bCs/>
                <w:sz w:val="24"/>
                <w:szCs w:val="24"/>
              </w:rPr>
            </w:pPr>
          </w:p>
        </w:tc>
        <w:tc>
          <w:tcPr>
            <w:tcW w:w="6861" w:type="dxa"/>
          </w:tcPr>
          <w:p w:rsidR="00AC5F0C" w:rsidRPr="00795A3A" w:rsidRDefault="00AC5F0C" w:rsidP="00D0145D">
            <w:pPr>
              <w:spacing w:line="360" w:lineRule="auto"/>
              <w:ind w:left="48"/>
              <w:jc w:val="both"/>
              <w:rPr>
                <w:rFonts w:ascii="Times New Roman" w:hAnsi="Times New Roman"/>
                <w:sz w:val="24"/>
                <w:szCs w:val="24"/>
              </w:rPr>
            </w:pPr>
            <w:r w:rsidRPr="00795A3A">
              <w:rPr>
                <w:rFonts w:ascii="Times New Roman" w:hAnsi="Times New Roman"/>
                <w:sz w:val="24"/>
                <w:szCs w:val="24"/>
              </w:rPr>
              <w:t>Hasil Uji Statistik Data Penelitian</w:t>
            </w:r>
          </w:p>
        </w:tc>
      </w:tr>
    </w:tbl>
    <w:p w:rsidR="00AC5F0C" w:rsidRDefault="00AC5F0C" w:rsidP="00AC5F0C">
      <w:pPr>
        <w:spacing w:after="0" w:line="240" w:lineRule="auto"/>
        <w:jc w:val="right"/>
        <w:rPr>
          <w:rFonts w:ascii="Times New Roman" w:hAnsi="Times New Roman"/>
          <w:b/>
          <w:sz w:val="24"/>
          <w:szCs w:val="24"/>
        </w:rPr>
      </w:pPr>
    </w:p>
    <w:p w:rsidR="00AC5F0C" w:rsidRDefault="00AC5F0C" w:rsidP="00AC5F0C">
      <w:pPr>
        <w:rPr>
          <w:rFonts w:ascii="Times New Roman" w:hAnsi="Times New Roman"/>
          <w:b/>
          <w:sz w:val="24"/>
          <w:szCs w:val="24"/>
        </w:rPr>
      </w:pPr>
      <w:r>
        <w:rPr>
          <w:rFonts w:ascii="Times New Roman" w:hAnsi="Times New Roman"/>
          <w:b/>
          <w:sz w:val="24"/>
          <w:szCs w:val="24"/>
        </w:rPr>
        <w:br w:type="page"/>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lastRenderedPageBreak/>
        <w:t>Jurusan Ilmu Keperawatan</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Fakultas Kedokteran</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Universitas Diponegoro</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Agustus, 2015</w:t>
      </w:r>
    </w:p>
    <w:p w:rsidR="00AC5F0C" w:rsidRPr="00D40BEF" w:rsidRDefault="00AC5F0C" w:rsidP="00AC5F0C">
      <w:pPr>
        <w:spacing w:after="0" w:line="240" w:lineRule="auto"/>
        <w:jc w:val="right"/>
        <w:rPr>
          <w:rFonts w:ascii="Times New Roman" w:hAnsi="Times New Roman"/>
          <w:sz w:val="24"/>
          <w:szCs w:val="24"/>
        </w:rPr>
      </w:pPr>
    </w:p>
    <w:p w:rsidR="00AC5F0C" w:rsidRPr="00D40BEF" w:rsidRDefault="00AC5F0C" w:rsidP="00AC5F0C">
      <w:pPr>
        <w:spacing w:after="0" w:line="240" w:lineRule="auto"/>
        <w:jc w:val="center"/>
        <w:rPr>
          <w:rFonts w:ascii="Times New Roman" w:hAnsi="Times New Roman"/>
          <w:b/>
          <w:sz w:val="24"/>
          <w:szCs w:val="24"/>
        </w:rPr>
      </w:pPr>
      <w:r w:rsidRPr="00D40BEF">
        <w:rPr>
          <w:rFonts w:ascii="Times New Roman" w:hAnsi="Times New Roman"/>
          <w:b/>
          <w:sz w:val="24"/>
          <w:szCs w:val="24"/>
        </w:rPr>
        <w:t>ABSTRAK</w:t>
      </w:r>
    </w:p>
    <w:p w:rsidR="00AC5F0C" w:rsidRPr="00D40BEF" w:rsidRDefault="00AC5F0C" w:rsidP="00AC5F0C">
      <w:pPr>
        <w:spacing w:after="0" w:line="240" w:lineRule="auto"/>
        <w:jc w:val="center"/>
        <w:rPr>
          <w:rFonts w:ascii="Times New Roman" w:hAnsi="Times New Roman"/>
          <w:b/>
          <w:sz w:val="28"/>
          <w:szCs w:val="28"/>
        </w:rPr>
      </w:pPr>
    </w:p>
    <w:p w:rsidR="00AC5F0C" w:rsidRPr="00D40BEF" w:rsidRDefault="00AC5F0C" w:rsidP="00AC5F0C">
      <w:pPr>
        <w:spacing w:after="0" w:line="240" w:lineRule="auto"/>
        <w:jc w:val="both"/>
        <w:rPr>
          <w:rFonts w:ascii="Times New Roman" w:hAnsi="Times New Roman"/>
          <w:b/>
          <w:sz w:val="24"/>
          <w:szCs w:val="24"/>
        </w:rPr>
      </w:pPr>
      <w:r w:rsidRPr="00D40BEF">
        <w:rPr>
          <w:rFonts w:ascii="Times New Roman" w:hAnsi="Times New Roman"/>
          <w:b/>
          <w:sz w:val="24"/>
          <w:szCs w:val="24"/>
        </w:rPr>
        <w:t>Mutiara Ayu Hapsari</w:t>
      </w:r>
    </w:p>
    <w:p w:rsidR="00AC5F0C" w:rsidRPr="00D40BEF" w:rsidRDefault="00AC5F0C" w:rsidP="00AC5F0C">
      <w:pPr>
        <w:spacing w:after="0" w:line="240" w:lineRule="auto"/>
        <w:jc w:val="both"/>
        <w:rPr>
          <w:rFonts w:ascii="Times New Roman" w:hAnsi="Times New Roman"/>
          <w:b/>
          <w:sz w:val="24"/>
          <w:szCs w:val="24"/>
        </w:rPr>
      </w:pPr>
      <w:r w:rsidRPr="00D40BEF">
        <w:rPr>
          <w:rFonts w:ascii="Times New Roman" w:hAnsi="Times New Roman"/>
          <w:b/>
          <w:sz w:val="24"/>
          <w:szCs w:val="24"/>
        </w:rPr>
        <w:t xml:space="preserve">Gambaran Kualitas Komunikasi Pasien dengan Tenaga Kesehatan ditinjau dari Perspektif Pasien Kanker yang Menjalani Kemoterapi </w:t>
      </w:r>
    </w:p>
    <w:p w:rsidR="00AC5F0C" w:rsidRPr="00D40BEF" w:rsidRDefault="00AC5F0C" w:rsidP="00AC5F0C">
      <w:pPr>
        <w:spacing w:after="0" w:line="240" w:lineRule="auto"/>
        <w:jc w:val="both"/>
        <w:rPr>
          <w:rFonts w:ascii="Times New Roman" w:hAnsi="Times New Roman"/>
          <w:b/>
          <w:sz w:val="24"/>
          <w:szCs w:val="24"/>
        </w:rPr>
      </w:pPr>
      <w:r w:rsidRPr="00D40BEF">
        <w:rPr>
          <w:rFonts w:ascii="Times New Roman" w:hAnsi="Times New Roman"/>
          <w:b/>
          <w:sz w:val="24"/>
          <w:szCs w:val="24"/>
        </w:rPr>
        <w:t xml:space="preserve">xv + 64 halaman + 3 gambar + 9 tabel + 18 lampiran </w:t>
      </w:r>
    </w:p>
    <w:p w:rsidR="00AC5F0C" w:rsidRPr="00D40BEF" w:rsidRDefault="00AC5F0C" w:rsidP="00AC5F0C">
      <w:pPr>
        <w:spacing w:after="0" w:line="240" w:lineRule="auto"/>
        <w:jc w:val="both"/>
        <w:rPr>
          <w:rFonts w:ascii="Times New Roman" w:hAnsi="Times New Roman"/>
          <w:b/>
          <w:sz w:val="24"/>
          <w:szCs w:val="24"/>
        </w:rPr>
      </w:pPr>
    </w:p>
    <w:p w:rsidR="00AC5F0C" w:rsidRDefault="00AC5F0C" w:rsidP="00AC5F0C">
      <w:pPr>
        <w:spacing w:after="0" w:line="240" w:lineRule="auto"/>
        <w:jc w:val="both"/>
        <w:rPr>
          <w:rFonts w:ascii="Times New Roman" w:hAnsi="Times New Roman"/>
          <w:sz w:val="24"/>
          <w:szCs w:val="24"/>
        </w:rPr>
      </w:pPr>
      <w:r w:rsidRPr="00D40BEF">
        <w:rPr>
          <w:rFonts w:ascii="Times New Roman" w:hAnsi="Times New Roman"/>
          <w:sz w:val="24"/>
          <w:szCs w:val="24"/>
        </w:rPr>
        <w:t>Komunikasi antara pasien kanker dengan tenaga kesehatan merupakan hal</w:t>
      </w:r>
      <w:r>
        <w:rPr>
          <w:rFonts w:ascii="Times New Roman" w:hAnsi="Times New Roman"/>
          <w:sz w:val="24"/>
          <w:szCs w:val="24"/>
        </w:rPr>
        <w:t xml:space="preserve"> yang sangat</w:t>
      </w:r>
      <w:r w:rsidRPr="00D40BEF">
        <w:rPr>
          <w:rFonts w:ascii="Times New Roman" w:hAnsi="Times New Roman"/>
          <w:sz w:val="24"/>
          <w:szCs w:val="24"/>
        </w:rPr>
        <w:t xml:space="preserve"> penting </w:t>
      </w:r>
      <w:r>
        <w:rPr>
          <w:rFonts w:ascii="Times New Roman" w:hAnsi="Times New Roman"/>
          <w:sz w:val="24"/>
          <w:szCs w:val="24"/>
        </w:rPr>
        <w:t>dalam perawatan kanker</w:t>
      </w:r>
      <w:r w:rsidRPr="00D40BEF">
        <w:rPr>
          <w:rFonts w:ascii="Times New Roman" w:hAnsi="Times New Roman"/>
          <w:sz w:val="24"/>
          <w:szCs w:val="24"/>
        </w:rPr>
        <w:t xml:space="preserve">. </w:t>
      </w:r>
      <w:r>
        <w:rPr>
          <w:rFonts w:ascii="Times New Roman" w:hAnsi="Times New Roman"/>
          <w:sz w:val="24"/>
          <w:szCs w:val="24"/>
        </w:rPr>
        <w:t>Komunikasi yang berkualitas  berguna sebagai dasar penentuan diagnosa, merencanakan terapi, dan meningkatkan pengetahuan pasien.</w:t>
      </w:r>
    </w:p>
    <w:p w:rsidR="00AC5F0C" w:rsidRPr="00D40BEF" w:rsidRDefault="00AC5F0C" w:rsidP="00AC5F0C">
      <w:pPr>
        <w:spacing w:after="0" w:line="240" w:lineRule="auto"/>
        <w:jc w:val="both"/>
        <w:rPr>
          <w:rFonts w:ascii="Times New Roman" w:hAnsi="Times New Roman"/>
          <w:sz w:val="24"/>
          <w:szCs w:val="24"/>
        </w:rPr>
      </w:pPr>
      <w:r w:rsidRPr="00D40BEF">
        <w:rPr>
          <w:rFonts w:ascii="Times New Roman" w:hAnsi="Times New Roman"/>
          <w:sz w:val="24"/>
          <w:szCs w:val="24"/>
        </w:rPr>
        <w:t xml:space="preserve">Tujuan penelitian ini adalah untuk mengetahui gambaran kualitas komunikasi pasien dengan tenaga kesehatan dilihat dari perspektif pasien kanker yang menjalani kemoterapi di RSUD Dr. Moewardi. </w:t>
      </w:r>
    </w:p>
    <w:p w:rsidR="00AC5F0C" w:rsidRPr="00D40BEF" w:rsidRDefault="00AC5F0C" w:rsidP="00AC5F0C">
      <w:pPr>
        <w:spacing w:after="0" w:line="240" w:lineRule="auto"/>
        <w:jc w:val="both"/>
        <w:rPr>
          <w:rFonts w:ascii="Times New Roman" w:hAnsi="Times New Roman"/>
          <w:sz w:val="24"/>
          <w:szCs w:val="24"/>
        </w:rPr>
      </w:pPr>
      <w:r>
        <w:rPr>
          <w:rFonts w:ascii="Times New Roman" w:hAnsi="Times New Roman"/>
          <w:sz w:val="24"/>
          <w:szCs w:val="24"/>
        </w:rPr>
        <w:t xml:space="preserve">Studi </w:t>
      </w:r>
      <w:r w:rsidRPr="00D40BEF">
        <w:rPr>
          <w:rFonts w:ascii="Times New Roman" w:hAnsi="Times New Roman"/>
          <w:sz w:val="24"/>
          <w:szCs w:val="24"/>
        </w:rPr>
        <w:t>deskriptif kuantitatif</w:t>
      </w:r>
      <w:r>
        <w:rPr>
          <w:rFonts w:ascii="Times New Roman" w:hAnsi="Times New Roman"/>
          <w:sz w:val="24"/>
          <w:szCs w:val="24"/>
        </w:rPr>
        <w:t xml:space="preserve"> ini menggunakan kuesioner</w:t>
      </w:r>
      <w:r w:rsidRPr="00D40BEF">
        <w:rPr>
          <w:rFonts w:ascii="Times New Roman" w:hAnsi="Times New Roman"/>
          <w:sz w:val="24"/>
          <w:szCs w:val="24"/>
        </w:rPr>
        <w:t xml:space="preserve"> </w:t>
      </w:r>
      <w:r>
        <w:rPr>
          <w:rFonts w:ascii="Times New Roman" w:hAnsi="Times New Roman"/>
          <w:i/>
          <w:sz w:val="24"/>
          <w:szCs w:val="24"/>
        </w:rPr>
        <w:t>Patient-</w:t>
      </w:r>
      <w:r w:rsidRPr="00D40BEF">
        <w:rPr>
          <w:rFonts w:ascii="Times New Roman" w:hAnsi="Times New Roman"/>
          <w:i/>
          <w:sz w:val="24"/>
          <w:szCs w:val="24"/>
        </w:rPr>
        <w:t xml:space="preserve">Health Care Provider Communication Scale </w:t>
      </w:r>
      <w:r>
        <w:rPr>
          <w:rFonts w:ascii="Times New Roman" w:hAnsi="Times New Roman"/>
          <w:sz w:val="24"/>
          <w:szCs w:val="24"/>
        </w:rPr>
        <w:t>(PHCPCS) yang memiliki</w:t>
      </w:r>
      <w:r w:rsidRPr="00D40BEF">
        <w:rPr>
          <w:rFonts w:ascii="Times New Roman" w:hAnsi="Times New Roman"/>
          <w:sz w:val="24"/>
          <w:szCs w:val="24"/>
        </w:rPr>
        <w:t xml:space="preserve"> 21 item pernya</w:t>
      </w:r>
      <w:r>
        <w:rPr>
          <w:rFonts w:ascii="Times New Roman" w:hAnsi="Times New Roman"/>
          <w:sz w:val="24"/>
          <w:szCs w:val="24"/>
        </w:rPr>
        <w:t>ta</w:t>
      </w:r>
      <w:r w:rsidRPr="00D40BEF">
        <w:rPr>
          <w:rFonts w:ascii="Times New Roman" w:hAnsi="Times New Roman"/>
          <w:sz w:val="24"/>
          <w:szCs w:val="24"/>
        </w:rPr>
        <w:t xml:space="preserve">an. </w:t>
      </w:r>
      <w:r>
        <w:rPr>
          <w:rFonts w:ascii="Times New Roman" w:hAnsi="Times New Roman"/>
          <w:sz w:val="24"/>
          <w:szCs w:val="24"/>
        </w:rPr>
        <w:t xml:space="preserve">Pengambilan data dilakukan pada bulan Juli 2015. Pasien kanker yang berumur lebih dari 18 tahun, baru terdiagnosis atau kambuh, dan sedang menjalani kemoterapi diambil sebagai responden. Sebanyak 70 responden diambil dengan metode </w:t>
      </w:r>
      <w:r w:rsidRPr="00ED7BED">
        <w:rPr>
          <w:rFonts w:ascii="Times New Roman" w:hAnsi="Times New Roman"/>
          <w:i/>
          <w:sz w:val="24"/>
          <w:szCs w:val="24"/>
        </w:rPr>
        <w:t>purposive sampling</w:t>
      </w:r>
      <w:r>
        <w:rPr>
          <w:rFonts w:ascii="Times New Roman" w:hAnsi="Times New Roman"/>
          <w:sz w:val="24"/>
          <w:szCs w:val="24"/>
        </w:rPr>
        <w:t>.</w:t>
      </w:r>
    </w:p>
    <w:p w:rsidR="00AC5F0C" w:rsidRPr="00D40BEF" w:rsidRDefault="00AC5F0C" w:rsidP="00AC5F0C">
      <w:pPr>
        <w:spacing w:after="0" w:line="240" w:lineRule="auto"/>
        <w:jc w:val="both"/>
        <w:rPr>
          <w:rFonts w:ascii="Times New Roman" w:hAnsi="Times New Roman"/>
          <w:sz w:val="24"/>
          <w:szCs w:val="24"/>
        </w:rPr>
      </w:pPr>
      <w:r>
        <w:rPr>
          <w:rFonts w:ascii="Times New Roman" w:hAnsi="Times New Roman"/>
          <w:sz w:val="24"/>
          <w:szCs w:val="24"/>
        </w:rPr>
        <w:t>Sebanyak 36 responden (</w:t>
      </w:r>
      <w:r w:rsidRPr="00D40BEF">
        <w:rPr>
          <w:rFonts w:ascii="Times New Roman" w:hAnsi="Times New Roman"/>
          <w:sz w:val="24"/>
          <w:szCs w:val="24"/>
        </w:rPr>
        <w:t>51.4%</w:t>
      </w:r>
      <w:r>
        <w:rPr>
          <w:rFonts w:ascii="Times New Roman" w:hAnsi="Times New Roman"/>
          <w:sz w:val="24"/>
          <w:szCs w:val="24"/>
        </w:rPr>
        <w:t>) mempersepsikan komunikasi antara pasien dan tenaga kesehatan berkualitas baik. Sebaliknya setengah jumlah responden lainnya (</w:t>
      </w:r>
      <w:r w:rsidRPr="0059362F">
        <w:rPr>
          <w:rFonts w:ascii="Times New Roman" w:hAnsi="Times New Roman"/>
          <w:i/>
          <w:sz w:val="24"/>
          <w:szCs w:val="24"/>
        </w:rPr>
        <w:t>n</w:t>
      </w:r>
      <w:r>
        <w:rPr>
          <w:rFonts w:ascii="Times New Roman" w:hAnsi="Times New Roman"/>
          <w:sz w:val="24"/>
          <w:szCs w:val="24"/>
        </w:rPr>
        <w:t xml:space="preserve"> = 24, </w:t>
      </w:r>
      <w:r w:rsidRPr="00D40BEF">
        <w:rPr>
          <w:rFonts w:ascii="Times New Roman" w:hAnsi="Times New Roman"/>
          <w:sz w:val="24"/>
          <w:szCs w:val="24"/>
        </w:rPr>
        <w:t>48.6%</w:t>
      </w:r>
      <w:r>
        <w:rPr>
          <w:rFonts w:ascii="Times New Roman" w:hAnsi="Times New Roman"/>
          <w:sz w:val="24"/>
          <w:szCs w:val="24"/>
        </w:rPr>
        <w:t>) mempersepsikan bahwa komunikasi berkualitas kurang baik</w:t>
      </w:r>
      <w:r w:rsidRPr="00D40BEF">
        <w:rPr>
          <w:rFonts w:ascii="Times New Roman" w:hAnsi="Times New Roman"/>
          <w:sz w:val="24"/>
          <w:szCs w:val="24"/>
        </w:rPr>
        <w:t xml:space="preserve">. </w:t>
      </w:r>
    </w:p>
    <w:p w:rsidR="00AC5F0C" w:rsidRDefault="00AC5F0C" w:rsidP="00AC5F0C">
      <w:pPr>
        <w:spacing w:after="0"/>
        <w:jc w:val="both"/>
        <w:rPr>
          <w:rFonts w:ascii="Times New Roman" w:hAnsi="Times New Roman"/>
          <w:sz w:val="24"/>
          <w:szCs w:val="24"/>
        </w:rPr>
      </w:pPr>
      <w:r>
        <w:rPr>
          <w:rFonts w:ascii="Times New Roman" w:hAnsi="Times New Roman"/>
          <w:sz w:val="24"/>
          <w:szCs w:val="24"/>
        </w:rPr>
        <w:t>Komunikasi yang berkualitas didukung oleh sikap tenaga kesehatan dan pasien pada waktu berkonsultasi yang baik dan keikutsertaan pasien dalam pengambilan keputusan terapi. Persepsi negatif pasien dalam berkomunikasi dengan tenaga kesehatan membangun persepsi kualitas komunikasi yang kurang baik.</w:t>
      </w:r>
    </w:p>
    <w:p w:rsidR="00AC5F0C" w:rsidRDefault="00AC5F0C" w:rsidP="00AC5F0C">
      <w:pPr>
        <w:spacing w:after="0"/>
        <w:jc w:val="both"/>
        <w:rPr>
          <w:rFonts w:ascii="Times New Roman" w:hAnsi="Times New Roman"/>
          <w:sz w:val="24"/>
          <w:szCs w:val="24"/>
        </w:rPr>
      </w:pPr>
      <w:r>
        <w:rPr>
          <w:rFonts w:ascii="Times New Roman" w:hAnsi="Times New Roman"/>
          <w:sz w:val="24"/>
          <w:szCs w:val="24"/>
        </w:rPr>
        <w:t>Perhatian yang lebih pada pasien yang baru terdiagnosis dan pasien usia lanjut serta daftar pertanyaan dari pasien sangat disarankan untuk membangun kualitas komunikasi yang lebih baik.</w:t>
      </w:r>
      <w:r w:rsidRPr="00D40BEF">
        <w:rPr>
          <w:rFonts w:ascii="Times New Roman" w:hAnsi="Times New Roman"/>
          <w:sz w:val="24"/>
          <w:szCs w:val="24"/>
        </w:rPr>
        <w:t xml:space="preserve"> </w:t>
      </w:r>
    </w:p>
    <w:p w:rsidR="00AC5F0C" w:rsidRPr="00D40BEF" w:rsidRDefault="00AC5F0C" w:rsidP="00AC5F0C">
      <w:pPr>
        <w:spacing w:after="0"/>
        <w:jc w:val="both"/>
        <w:rPr>
          <w:rFonts w:ascii="Times New Roman" w:hAnsi="Times New Roman"/>
          <w:sz w:val="24"/>
          <w:szCs w:val="24"/>
        </w:rPr>
      </w:pPr>
    </w:p>
    <w:p w:rsidR="00AC5F0C" w:rsidRPr="00D40BEF" w:rsidRDefault="00AC5F0C" w:rsidP="00AC5F0C">
      <w:pPr>
        <w:spacing w:after="0" w:line="240" w:lineRule="auto"/>
        <w:ind w:left="1701" w:hanging="1701"/>
        <w:jc w:val="both"/>
        <w:rPr>
          <w:rFonts w:ascii="Times New Roman" w:hAnsi="Times New Roman"/>
          <w:b/>
          <w:sz w:val="24"/>
          <w:szCs w:val="24"/>
        </w:rPr>
      </w:pPr>
      <w:r w:rsidRPr="00D40BEF">
        <w:rPr>
          <w:rFonts w:ascii="Times New Roman" w:hAnsi="Times New Roman"/>
          <w:b/>
          <w:sz w:val="24"/>
          <w:szCs w:val="24"/>
        </w:rPr>
        <w:t xml:space="preserve">Kata kunci </w:t>
      </w:r>
      <w:r w:rsidRPr="00D40BEF">
        <w:rPr>
          <w:rFonts w:ascii="Times New Roman" w:hAnsi="Times New Roman"/>
          <w:b/>
          <w:sz w:val="24"/>
          <w:szCs w:val="24"/>
        </w:rPr>
        <w:tab/>
        <w:t>: komunikasi pasien-tenaga kesehatan, kanker, kemoterapi</w:t>
      </w:r>
    </w:p>
    <w:p w:rsidR="00AC5F0C" w:rsidRPr="00D40BEF" w:rsidRDefault="00AC5F0C" w:rsidP="00AC5F0C">
      <w:pPr>
        <w:spacing w:after="0" w:line="240" w:lineRule="auto"/>
        <w:ind w:left="1701" w:hanging="1701"/>
        <w:jc w:val="both"/>
        <w:rPr>
          <w:rFonts w:ascii="Times New Roman" w:hAnsi="Times New Roman"/>
          <w:b/>
          <w:sz w:val="24"/>
          <w:szCs w:val="24"/>
        </w:rPr>
      </w:pPr>
      <w:r w:rsidRPr="00D40BEF">
        <w:rPr>
          <w:rFonts w:ascii="Times New Roman" w:hAnsi="Times New Roman"/>
          <w:b/>
          <w:sz w:val="24"/>
          <w:szCs w:val="24"/>
        </w:rPr>
        <w:t xml:space="preserve">Daftar pustaka </w:t>
      </w:r>
      <w:r w:rsidRPr="00D40BEF">
        <w:rPr>
          <w:rFonts w:ascii="Times New Roman" w:hAnsi="Times New Roman"/>
          <w:b/>
          <w:sz w:val="24"/>
          <w:szCs w:val="24"/>
        </w:rPr>
        <w:tab/>
        <w:t>: 39 (2000-2014)</w:t>
      </w:r>
    </w:p>
    <w:p w:rsidR="00AC5F0C" w:rsidRPr="00D40BEF" w:rsidRDefault="00AC5F0C" w:rsidP="00AC5F0C">
      <w:pPr>
        <w:spacing w:after="0" w:line="240" w:lineRule="auto"/>
        <w:jc w:val="both"/>
        <w:rPr>
          <w:rFonts w:ascii="Times New Roman" w:hAnsi="Times New Roman"/>
          <w:b/>
          <w:sz w:val="28"/>
          <w:szCs w:val="28"/>
        </w:rPr>
      </w:pPr>
    </w:p>
    <w:p w:rsidR="00AC5F0C" w:rsidRPr="00D40BEF" w:rsidRDefault="00AC5F0C" w:rsidP="00AC5F0C">
      <w:pPr>
        <w:spacing w:line="240" w:lineRule="auto"/>
        <w:jc w:val="center"/>
        <w:rPr>
          <w:rFonts w:ascii="Times New Roman" w:hAnsi="Times New Roman"/>
          <w:b/>
          <w:sz w:val="28"/>
          <w:szCs w:val="28"/>
        </w:rPr>
      </w:pPr>
    </w:p>
    <w:p w:rsidR="00AC5F0C" w:rsidRPr="00D40BEF" w:rsidRDefault="00AC5F0C" w:rsidP="00AC5F0C">
      <w:pPr>
        <w:spacing w:line="240" w:lineRule="auto"/>
        <w:jc w:val="center"/>
        <w:rPr>
          <w:rFonts w:ascii="Times New Roman" w:hAnsi="Times New Roman"/>
          <w:b/>
          <w:sz w:val="28"/>
          <w:szCs w:val="28"/>
        </w:rPr>
      </w:pPr>
    </w:p>
    <w:p w:rsidR="00AC5F0C" w:rsidRPr="00D40BEF" w:rsidRDefault="00AC5F0C" w:rsidP="00AC5F0C">
      <w:pPr>
        <w:spacing w:line="240" w:lineRule="auto"/>
        <w:jc w:val="center"/>
        <w:rPr>
          <w:rFonts w:ascii="Times New Roman" w:hAnsi="Times New Roman"/>
          <w:b/>
          <w:sz w:val="28"/>
          <w:szCs w:val="28"/>
        </w:rPr>
      </w:pP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lastRenderedPageBreak/>
        <w:t>School of Nursing</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Faculty of Medicine</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Diponegoro University</w:t>
      </w:r>
    </w:p>
    <w:p w:rsidR="00AC5F0C" w:rsidRPr="00D40BEF" w:rsidRDefault="00AC5F0C" w:rsidP="00AC5F0C">
      <w:pPr>
        <w:spacing w:after="0" w:line="240" w:lineRule="auto"/>
        <w:jc w:val="right"/>
        <w:rPr>
          <w:rFonts w:ascii="Times New Roman" w:hAnsi="Times New Roman"/>
          <w:b/>
          <w:sz w:val="24"/>
          <w:szCs w:val="24"/>
        </w:rPr>
      </w:pPr>
      <w:r w:rsidRPr="00D40BEF">
        <w:rPr>
          <w:rFonts w:ascii="Times New Roman" w:hAnsi="Times New Roman"/>
          <w:b/>
          <w:sz w:val="24"/>
          <w:szCs w:val="24"/>
        </w:rPr>
        <w:t>August, 2015</w:t>
      </w:r>
    </w:p>
    <w:p w:rsidR="00AC5F0C" w:rsidRPr="00D40BEF" w:rsidRDefault="00AC5F0C" w:rsidP="00AC5F0C">
      <w:pPr>
        <w:spacing w:after="0" w:line="240" w:lineRule="auto"/>
        <w:jc w:val="right"/>
        <w:rPr>
          <w:rFonts w:ascii="Times New Roman" w:hAnsi="Times New Roman"/>
          <w:b/>
          <w:sz w:val="24"/>
          <w:szCs w:val="24"/>
        </w:rPr>
      </w:pPr>
    </w:p>
    <w:p w:rsidR="00AC5F0C" w:rsidRPr="00D40BEF" w:rsidRDefault="00AC5F0C" w:rsidP="00AC5F0C">
      <w:pPr>
        <w:jc w:val="center"/>
        <w:rPr>
          <w:rFonts w:ascii="Times New Roman" w:hAnsi="Times New Roman"/>
          <w:b/>
          <w:sz w:val="24"/>
          <w:szCs w:val="24"/>
        </w:rPr>
      </w:pPr>
      <w:r w:rsidRPr="00D40BEF">
        <w:rPr>
          <w:rFonts w:ascii="Times New Roman" w:hAnsi="Times New Roman"/>
          <w:b/>
          <w:sz w:val="24"/>
          <w:szCs w:val="24"/>
        </w:rPr>
        <w:t>ABSTRACT</w:t>
      </w:r>
    </w:p>
    <w:p w:rsidR="00AC5F0C" w:rsidRPr="00D40BEF" w:rsidRDefault="00AC5F0C" w:rsidP="00AC5F0C">
      <w:pPr>
        <w:jc w:val="center"/>
        <w:rPr>
          <w:rFonts w:ascii="Times New Roman" w:hAnsi="Times New Roman"/>
          <w:b/>
          <w:sz w:val="24"/>
          <w:szCs w:val="24"/>
        </w:rPr>
      </w:pPr>
    </w:p>
    <w:p w:rsidR="00AC5F0C" w:rsidRPr="00D40BEF" w:rsidRDefault="00AC5F0C" w:rsidP="00AC5F0C">
      <w:pPr>
        <w:spacing w:after="0" w:line="240" w:lineRule="auto"/>
        <w:rPr>
          <w:rFonts w:ascii="Times New Roman" w:hAnsi="Times New Roman"/>
          <w:b/>
          <w:sz w:val="24"/>
          <w:szCs w:val="24"/>
        </w:rPr>
      </w:pPr>
      <w:r w:rsidRPr="00D40BEF">
        <w:rPr>
          <w:rFonts w:ascii="Times New Roman" w:hAnsi="Times New Roman"/>
          <w:b/>
          <w:sz w:val="24"/>
          <w:szCs w:val="24"/>
        </w:rPr>
        <w:t>Mutiara Ayu Hapsari</w:t>
      </w:r>
      <w:r w:rsidRPr="00D40BEF">
        <w:rPr>
          <w:rFonts w:ascii="Times New Roman" w:hAnsi="Times New Roman"/>
          <w:b/>
          <w:sz w:val="24"/>
          <w:szCs w:val="24"/>
        </w:rPr>
        <w:br/>
        <w:t xml:space="preserve">Quality of patient-health care provider communication from the perspective of patients with cancer during chemotherapy </w:t>
      </w:r>
      <w:r>
        <w:rPr>
          <w:rFonts w:ascii="Times New Roman" w:hAnsi="Times New Roman"/>
          <w:b/>
          <w:sz w:val="24"/>
          <w:szCs w:val="24"/>
        </w:rPr>
        <w:t>at</w:t>
      </w:r>
      <w:r w:rsidRPr="00D40BEF">
        <w:rPr>
          <w:rFonts w:ascii="Times New Roman" w:hAnsi="Times New Roman"/>
          <w:b/>
          <w:sz w:val="24"/>
          <w:szCs w:val="24"/>
        </w:rPr>
        <w:t xml:space="preserve"> Moewardi Hospital, Surakarta</w:t>
      </w:r>
    </w:p>
    <w:p w:rsidR="00AC5F0C" w:rsidRPr="00D40BEF" w:rsidRDefault="00AC5F0C" w:rsidP="00AC5F0C">
      <w:pPr>
        <w:spacing w:after="0" w:line="240" w:lineRule="auto"/>
        <w:rPr>
          <w:rFonts w:ascii="Times New Roman" w:hAnsi="Times New Roman"/>
          <w:b/>
          <w:sz w:val="24"/>
          <w:szCs w:val="24"/>
        </w:rPr>
      </w:pPr>
      <w:r w:rsidRPr="00D40BEF">
        <w:rPr>
          <w:rFonts w:ascii="Times New Roman" w:hAnsi="Times New Roman"/>
          <w:b/>
          <w:sz w:val="24"/>
          <w:szCs w:val="24"/>
        </w:rPr>
        <w:t>xv + 65 pages + 3 images + 9 tables + 18 attachments</w:t>
      </w:r>
    </w:p>
    <w:p w:rsidR="00AC5F0C" w:rsidRPr="00D40BEF" w:rsidRDefault="00AC5F0C" w:rsidP="00AC5F0C">
      <w:pPr>
        <w:spacing w:after="0" w:line="240" w:lineRule="auto"/>
        <w:jc w:val="center"/>
        <w:rPr>
          <w:rFonts w:ascii="Times New Roman" w:hAnsi="Times New Roman"/>
          <w:b/>
          <w:sz w:val="24"/>
          <w:szCs w:val="24"/>
        </w:rPr>
      </w:pPr>
    </w:p>
    <w:p w:rsidR="00AC5F0C" w:rsidRPr="00F34DE6" w:rsidRDefault="00AC5F0C" w:rsidP="00AC5F0C">
      <w:pPr>
        <w:spacing w:after="0" w:line="240" w:lineRule="auto"/>
        <w:jc w:val="both"/>
        <w:rPr>
          <w:rFonts w:ascii="Times New Roman" w:hAnsi="Times New Roman"/>
          <w:sz w:val="24"/>
          <w:szCs w:val="24"/>
        </w:rPr>
      </w:pPr>
      <w:r w:rsidRPr="00F34DE6">
        <w:rPr>
          <w:rFonts w:ascii="Times New Roman" w:hAnsi="Times New Roman"/>
          <w:sz w:val="24"/>
          <w:szCs w:val="24"/>
        </w:rPr>
        <w:t xml:space="preserve">Communication between cancer patients </w:t>
      </w:r>
      <w:r>
        <w:rPr>
          <w:rFonts w:ascii="Times New Roman" w:hAnsi="Times New Roman"/>
          <w:sz w:val="24"/>
          <w:szCs w:val="24"/>
        </w:rPr>
        <w:t>and the</w:t>
      </w:r>
      <w:r w:rsidRPr="00F34DE6">
        <w:rPr>
          <w:rFonts w:ascii="Times New Roman" w:hAnsi="Times New Roman"/>
          <w:sz w:val="24"/>
          <w:szCs w:val="24"/>
        </w:rPr>
        <w:t xml:space="preserve"> health</w:t>
      </w:r>
      <w:r>
        <w:rPr>
          <w:rFonts w:ascii="Times New Roman" w:hAnsi="Times New Roman"/>
          <w:sz w:val="24"/>
          <w:szCs w:val="24"/>
        </w:rPr>
        <w:t xml:space="preserve"> care</w:t>
      </w:r>
      <w:r w:rsidRPr="00F34DE6">
        <w:rPr>
          <w:rFonts w:ascii="Times New Roman" w:hAnsi="Times New Roman"/>
          <w:sz w:val="24"/>
          <w:szCs w:val="24"/>
        </w:rPr>
        <w:t xml:space="preserve"> </w:t>
      </w:r>
      <w:r>
        <w:rPr>
          <w:rFonts w:ascii="Times New Roman" w:hAnsi="Times New Roman"/>
          <w:sz w:val="24"/>
          <w:szCs w:val="24"/>
        </w:rPr>
        <w:t>provider</w:t>
      </w:r>
      <w:r w:rsidRPr="00F34DE6">
        <w:rPr>
          <w:rFonts w:ascii="Times New Roman" w:hAnsi="Times New Roman"/>
          <w:sz w:val="24"/>
          <w:szCs w:val="24"/>
        </w:rPr>
        <w:t xml:space="preserve"> is </w:t>
      </w:r>
      <w:r>
        <w:rPr>
          <w:rFonts w:ascii="Times New Roman" w:hAnsi="Times New Roman"/>
          <w:sz w:val="24"/>
          <w:szCs w:val="24"/>
        </w:rPr>
        <w:t xml:space="preserve">an important component in the </w:t>
      </w:r>
      <w:r w:rsidRPr="00F34DE6">
        <w:rPr>
          <w:rFonts w:ascii="Times New Roman" w:hAnsi="Times New Roman"/>
          <w:sz w:val="24"/>
          <w:szCs w:val="24"/>
        </w:rPr>
        <w:t>cancer</w:t>
      </w:r>
      <w:r>
        <w:rPr>
          <w:rFonts w:ascii="Times New Roman" w:hAnsi="Times New Roman"/>
          <w:sz w:val="24"/>
          <w:szCs w:val="24"/>
        </w:rPr>
        <w:t xml:space="preserve"> care. Good q</w:t>
      </w:r>
      <w:r w:rsidRPr="00F34DE6">
        <w:rPr>
          <w:rFonts w:ascii="Times New Roman" w:hAnsi="Times New Roman"/>
          <w:sz w:val="24"/>
          <w:szCs w:val="24"/>
        </w:rPr>
        <w:t xml:space="preserve">uality </w:t>
      </w:r>
      <w:r>
        <w:rPr>
          <w:rFonts w:ascii="Times New Roman" w:hAnsi="Times New Roman"/>
          <w:sz w:val="24"/>
          <w:szCs w:val="24"/>
        </w:rPr>
        <w:t>of communication is</w:t>
      </w:r>
      <w:r w:rsidRPr="00F34DE6">
        <w:rPr>
          <w:rFonts w:ascii="Times New Roman" w:hAnsi="Times New Roman"/>
          <w:sz w:val="24"/>
          <w:szCs w:val="24"/>
        </w:rPr>
        <w:t xml:space="preserve"> </w:t>
      </w:r>
      <w:r>
        <w:rPr>
          <w:rFonts w:ascii="Times New Roman" w:hAnsi="Times New Roman"/>
          <w:sz w:val="24"/>
          <w:szCs w:val="24"/>
        </w:rPr>
        <w:t>a basis to decide appropriate therapy,</w:t>
      </w:r>
      <w:r w:rsidRPr="00F34DE6">
        <w:rPr>
          <w:rFonts w:ascii="Times New Roman" w:hAnsi="Times New Roman"/>
          <w:sz w:val="24"/>
          <w:szCs w:val="24"/>
        </w:rPr>
        <w:t xml:space="preserve"> </w:t>
      </w:r>
      <w:r>
        <w:rPr>
          <w:rFonts w:ascii="Times New Roman" w:hAnsi="Times New Roman"/>
          <w:sz w:val="24"/>
          <w:szCs w:val="24"/>
        </w:rPr>
        <w:t>plan intervention</w:t>
      </w:r>
      <w:r w:rsidRPr="00F34DE6">
        <w:rPr>
          <w:rFonts w:ascii="Times New Roman" w:hAnsi="Times New Roman"/>
          <w:sz w:val="24"/>
          <w:szCs w:val="24"/>
        </w:rPr>
        <w:t xml:space="preserve">, and </w:t>
      </w:r>
      <w:r>
        <w:rPr>
          <w:rFonts w:ascii="Times New Roman" w:hAnsi="Times New Roman"/>
          <w:sz w:val="24"/>
          <w:szCs w:val="24"/>
        </w:rPr>
        <w:t xml:space="preserve">enhance patients’ </w:t>
      </w:r>
      <w:r w:rsidRPr="00F34DE6">
        <w:rPr>
          <w:rFonts w:ascii="Times New Roman" w:hAnsi="Times New Roman"/>
          <w:sz w:val="24"/>
          <w:szCs w:val="24"/>
        </w:rPr>
        <w:t>knowledge</w:t>
      </w:r>
      <w:r>
        <w:rPr>
          <w:rFonts w:ascii="Times New Roman" w:hAnsi="Times New Roman"/>
          <w:sz w:val="24"/>
          <w:szCs w:val="24"/>
        </w:rPr>
        <w:t xml:space="preserve"> as well as coping skills</w:t>
      </w:r>
      <w:r w:rsidRPr="00F34DE6">
        <w:rPr>
          <w:rFonts w:ascii="Times New Roman" w:hAnsi="Times New Roman"/>
          <w:sz w:val="24"/>
          <w:szCs w:val="24"/>
        </w:rPr>
        <w:t>.</w:t>
      </w:r>
    </w:p>
    <w:p w:rsidR="00AC5F0C" w:rsidRDefault="00AC5F0C" w:rsidP="00AC5F0C">
      <w:pPr>
        <w:spacing w:after="0" w:line="240" w:lineRule="auto"/>
        <w:jc w:val="both"/>
        <w:rPr>
          <w:rFonts w:ascii="Times New Roman" w:hAnsi="Times New Roman"/>
          <w:sz w:val="24"/>
          <w:szCs w:val="24"/>
        </w:rPr>
      </w:pPr>
      <w:r>
        <w:rPr>
          <w:rFonts w:ascii="Times New Roman" w:hAnsi="Times New Roman"/>
          <w:sz w:val="24"/>
          <w:szCs w:val="24"/>
        </w:rPr>
        <w:t xml:space="preserve">The study aimed to measure </w:t>
      </w:r>
      <w:r w:rsidRPr="00F34DE6">
        <w:rPr>
          <w:rFonts w:ascii="Times New Roman" w:hAnsi="Times New Roman"/>
          <w:sz w:val="24"/>
          <w:szCs w:val="24"/>
        </w:rPr>
        <w:t xml:space="preserve">the quality of patient communication with health </w:t>
      </w:r>
      <w:r>
        <w:rPr>
          <w:rFonts w:ascii="Times New Roman" w:hAnsi="Times New Roman"/>
          <w:sz w:val="24"/>
          <w:szCs w:val="24"/>
        </w:rPr>
        <w:t>care provider</w:t>
      </w:r>
      <w:r w:rsidRPr="00F34DE6">
        <w:rPr>
          <w:rFonts w:ascii="Times New Roman" w:hAnsi="Times New Roman"/>
          <w:sz w:val="24"/>
          <w:szCs w:val="24"/>
        </w:rPr>
        <w:t xml:space="preserve"> from the perspective of </w:t>
      </w:r>
      <w:r>
        <w:rPr>
          <w:rFonts w:ascii="Times New Roman" w:hAnsi="Times New Roman"/>
          <w:sz w:val="24"/>
          <w:szCs w:val="24"/>
        </w:rPr>
        <w:t xml:space="preserve">cancer </w:t>
      </w:r>
      <w:r w:rsidRPr="00F34DE6">
        <w:rPr>
          <w:rFonts w:ascii="Times New Roman" w:hAnsi="Times New Roman"/>
          <w:sz w:val="24"/>
          <w:szCs w:val="24"/>
        </w:rPr>
        <w:t>patients</w:t>
      </w:r>
      <w:r>
        <w:rPr>
          <w:rFonts w:ascii="Times New Roman" w:hAnsi="Times New Roman"/>
          <w:sz w:val="24"/>
          <w:szCs w:val="24"/>
        </w:rPr>
        <w:t>.</w:t>
      </w:r>
    </w:p>
    <w:p w:rsidR="00AC5F0C" w:rsidRPr="00F34DE6" w:rsidRDefault="00AC5F0C" w:rsidP="00AC5F0C">
      <w:pPr>
        <w:spacing w:after="0" w:line="240" w:lineRule="auto"/>
        <w:jc w:val="both"/>
        <w:rPr>
          <w:rFonts w:ascii="Times New Roman" w:hAnsi="Times New Roman"/>
          <w:sz w:val="24"/>
          <w:szCs w:val="24"/>
        </w:rPr>
      </w:pPr>
      <w:r w:rsidRPr="00F34DE6">
        <w:rPr>
          <w:rFonts w:ascii="Times New Roman" w:hAnsi="Times New Roman"/>
          <w:sz w:val="24"/>
          <w:szCs w:val="24"/>
        </w:rPr>
        <w:t xml:space="preserve">This descriptive quantitative study </w:t>
      </w:r>
      <w:r>
        <w:rPr>
          <w:rFonts w:ascii="Times New Roman" w:hAnsi="Times New Roman"/>
          <w:sz w:val="24"/>
          <w:szCs w:val="24"/>
        </w:rPr>
        <w:t>used the</w:t>
      </w:r>
      <w:r w:rsidRPr="00F34DE6">
        <w:rPr>
          <w:rFonts w:ascii="Times New Roman" w:hAnsi="Times New Roman"/>
          <w:sz w:val="24"/>
          <w:szCs w:val="24"/>
        </w:rPr>
        <w:t xml:space="preserve"> </w:t>
      </w:r>
      <w:r w:rsidRPr="00F34DE6">
        <w:rPr>
          <w:rFonts w:ascii="Times New Roman" w:hAnsi="Times New Roman"/>
          <w:i/>
          <w:sz w:val="24"/>
          <w:szCs w:val="24"/>
        </w:rPr>
        <w:t>Health Care Patient-Provider Communication Scale</w:t>
      </w:r>
      <w:r>
        <w:rPr>
          <w:rFonts w:ascii="Times New Roman" w:hAnsi="Times New Roman"/>
          <w:sz w:val="24"/>
          <w:szCs w:val="24"/>
        </w:rPr>
        <w:t xml:space="preserve"> (PHCPC) comprising </w:t>
      </w:r>
      <w:r w:rsidRPr="00F34DE6">
        <w:rPr>
          <w:rFonts w:ascii="Times New Roman" w:hAnsi="Times New Roman"/>
          <w:sz w:val="24"/>
          <w:szCs w:val="24"/>
        </w:rPr>
        <w:t>21 statement</w:t>
      </w:r>
      <w:r>
        <w:rPr>
          <w:rFonts w:ascii="Times New Roman" w:hAnsi="Times New Roman"/>
          <w:sz w:val="24"/>
          <w:szCs w:val="24"/>
        </w:rPr>
        <w:t>s. The d</w:t>
      </w:r>
      <w:r w:rsidRPr="00F34DE6">
        <w:rPr>
          <w:rFonts w:ascii="Times New Roman" w:hAnsi="Times New Roman"/>
          <w:sz w:val="24"/>
          <w:szCs w:val="24"/>
        </w:rPr>
        <w:t>ata w</w:t>
      </w:r>
      <w:r>
        <w:rPr>
          <w:rFonts w:ascii="Times New Roman" w:hAnsi="Times New Roman"/>
          <w:sz w:val="24"/>
          <w:szCs w:val="24"/>
        </w:rPr>
        <w:t>ere</w:t>
      </w:r>
      <w:r w:rsidRPr="00F34DE6">
        <w:rPr>
          <w:rFonts w:ascii="Times New Roman" w:hAnsi="Times New Roman"/>
          <w:sz w:val="24"/>
          <w:szCs w:val="24"/>
        </w:rPr>
        <w:t xml:space="preserve"> collected in July 2015. Cancer patients </w:t>
      </w:r>
      <w:r>
        <w:rPr>
          <w:rFonts w:ascii="Times New Roman" w:hAnsi="Times New Roman"/>
          <w:sz w:val="24"/>
          <w:szCs w:val="24"/>
        </w:rPr>
        <w:t>who aged above</w:t>
      </w:r>
      <w:r w:rsidRPr="00F34DE6">
        <w:rPr>
          <w:rFonts w:ascii="Times New Roman" w:hAnsi="Times New Roman"/>
          <w:sz w:val="24"/>
          <w:szCs w:val="24"/>
        </w:rPr>
        <w:t xml:space="preserve"> 18 years</w:t>
      </w:r>
      <w:r>
        <w:rPr>
          <w:rFonts w:ascii="Times New Roman" w:hAnsi="Times New Roman"/>
          <w:sz w:val="24"/>
          <w:szCs w:val="24"/>
        </w:rPr>
        <w:t xml:space="preserve"> old, were newly diagnosed or in reccurence, were receiving</w:t>
      </w:r>
      <w:r w:rsidRPr="00F34DE6">
        <w:rPr>
          <w:rFonts w:ascii="Times New Roman" w:hAnsi="Times New Roman"/>
          <w:sz w:val="24"/>
          <w:szCs w:val="24"/>
        </w:rPr>
        <w:t xml:space="preserve"> chemotherapy</w:t>
      </w:r>
      <w:r>
        <w:rPr>
          <w:rFonts w:ascii="Times New Roman" w:hAnsi="Times New Roman"/>
          <w:sz w:val="24"/>
          <w:szCs w:val="24"/>
        </w:rPr>
        <w:t>, were</w:t>
      </w:r>
      <w:r w:rsidRPr="00F34DE6">
        <w:rPr>
          <w:rFonts w:ascii="Times New Roman" w:hAnsi="Times New Roman"/>
          <w:sz w:val="24"/>
          <w:szCs w:val="24"/>
        </w:rPr>
        <w:t xml:space="preserve"> </w:t>
      </w:r>
      <w:r>
        <w:rPr>
          <w:rFonts w:ascii="Times New Roman" w:hAnsi="Times New Roman"/>
          <w:sz w:val="24"/>
          <w:szCs w:val="24"/>
        </w:rPr>
        <w:t>recruited in this study</w:t>
      </w:r>
      <w:r w:rsidRPr="00F34DE6">
        <w:rPr>
          <w:rFonts w:ascii="Times New Roman" w:hAnsi="Times New Roman"/>
          <w:sz w:val="24"/>
          <w:szCs w:val="24"/>
        </w:rPr>
        <w:t xml:space="preserve">. </w:t>
      </w:r>
      <w:r>
        <w:rPr>
          <w:rFonts w:ascii="Times New Roman" w:hAnsi="Times New Roman"/>
          <w:sz w:val="24"/>
          <w:szCs w:val="24"/>
        </w:rPr>
        <w:t>Total</w:t>
      </w:r>
      <w:r w:rsidRPr="00F34DE6">
        <w:rPr>
          <w:rFonts w:ascii="Times New Roman" w:hAnsi="Times New Roman"/>
          <w:sz w:val="24"/>
          <w:szCs w:val="24"/>
        </w:rPr>
        <w:t xml:space="preserve"> 70 respondents </w:t>
      </w:r>
      <w:r>
        <w:rPr>
          <w:rFonts w:ascii="Times New Roman" w:hAnsi="Times New Roman"/>
          <w:sz w:val="24"/>
          <w:szCs w:val="24"/>
        </w:rPr>
        <w:t xml:space="preserve">enrolled using a </w:t>
      </w:r>
      <w:r w:rsidRPr="00F34DE6">
        <w:rPr>
          <w:rFonts w:ascii="Times New Roman" w:hAnsi="Times New Roman"/>
          <w:sz w:val="24"/>
          <w:szCs w:val="24"/>
        </w:rPr>
        <w:t>purposive sampling method</w:t>
      </w:r>
      <w:r>
        <w:rPr>
          <w:rFonts w:ascii="Times New Roman" w:hAnsi="Times New Roman"/>
          <w:sz w:val="24"/>
          <w:szCs w:val="24"/>
        </w:rPr>
        <w:t xml:space="preserve"> from Mawar 3 ward at Moewardi Hospital, Surakartaa</w:t>
      </w:r>
      <w:r w:rsidRPr="00F34DE6">
        <w:rPr>
          <w:rFonts w:ascii="Times New Roman" w:hAnsi="Times New Roman"/>
          <w:sz w:val="24"/>
          <w:szCs w:val="24"/>
        </w:rPr>
        <w:t>.</w:t>
      </w:r>
    </w:p>
    <w:p w:rsidR="00AC5F0C" w:rsidRDefault="00AC5F0C" w:rsidP="00AC5F0C">
      <w:pPr>
        <w:spacing w:after="0" w:line="240" w:lineRule="auto"/>
        <w:jc w:val="both"/>
        <w:rPr>
          <w:rFonts w:ascii="Times New Roman" w:hAnsi="Times New Roman"/>
          <w:sz w:val="24"/>
          <w:szCs w:val="24"/>
        </w:rPr>
      </w:pPr>
      <w:r>
        <w:rPr>
          <w:rFonts w:ascii="Times New Roman" w:hAnsi="Times New Roman"/>
          <w:sz w:val="24"/>
          <w:szCs w:val="24"/>
        </w:rPr>
        <w:t>There were</w:t>
      </w:r>
      <w:r w:rsidRPr="00F34DE6">
        <w:rPr>
          <w:rFonts w:ascii="Times New Roman" w:hAnsi="Times New Roman"/>
          <w:sz w:val="24"/>
          <w:szCs w:val="24"/>
        </w:rPr>
        <w:t xml:space="preserve"> 36 respondents (51.4%) perceive</w:t>
      </w:r>
      <w:r>
        <w:rPr>
          <w:rFonts w:ascii="Times New Roman" w:hAnsi="Times New Roman"/>
          <w:sz w:val="24"/>
          <w:szCs w:val="24"/>
        </w:rPr>
        <w:t>d</w:t>
      </w:r>
      <w:r w:rsidRPr="00F34DE6">
        <w:rPr>
          <w:rFonts w:ascii="Times New Roman" w:hAnsi="Times New Roman"/>
          <w:sz w:val="24"/>
          <w:szCs w:val="24"/>
        </w:rPr>
        <w:t xml:space="preserve"> the communication</w:t>
      </w:r>
      <w:r>
        <w:rPr>
          <w:rFonts w:ascii="Times New Roman" w:hAnsi="Times New Roman"/>
          <w:sz w:val="24"/>
          <w:szCs w:val="24"/>
        </w:rPr>
        <w:t xml:space="preserve"> had a good quality, while</w:t>
      </w:r>
      <w:r w:rsidRPr="00F34DE6">
        <w:rPr>
          <w:rFonts w:ascii="Times New Roman" w:hAnsi="Times New Roman"/>
          <w:sz w:val="24"/>
          <w:szCs w:val="24"/>
        </w:rPr>
        <w:t xml:space="preserve"> </w:t>
      </w:r>
      <w:r>
        <w:rPr>
          <w:rFonts w:ascii="Times New Roman" w:hAnsi="Times New Roman"/>
          <w:sz w:val="24"/>
          <w:szCs w:val="24"/>
        </w:rPr>
        <w:t>the rest  (</w:t>
      </w:r>
      <w:r w:rsidRPr="00FD4E17">
        <w:rPr>
          <w:rFonts w:ascii="Times New Roman" w:hAnsi="Times New Roman"/>
          <w:i/>
          <w:sz w:val="24"/>
          <w:szCs w:val="24"/>
        </w:rPr>
        <w:t>n</w:t>
      </w:r>
      <w:r>
        <w:rPr>
          <w:rFonts w:ascii="Times New Roman" w:hAnsi="Times New Roman"/>
          <w:sz w:val="24"/>
          <w:szCs w:val="24"/>
        </w:rPr>
        <w:t xml:space="preserve"> = 3</w:t>
      </w:r>
      <w:r w:rsidRPr="00F34DE6">
        <w:rPr>
          <w:rFonts w:ascii="Times New Roman" w:hAnsi="Times New Roman"/>
          <w:sz w:val="24"/>
          <w:szCs w:val="24"/>
        </w:rPr>
        <w:t>4, 48.6%) perceive</w:t>
      </w:r>
      <w:r>
        <w:rPr>
          <w:rFonts w:ascii="Times New Roman" w:hAnsi="Times New Roman"/>
          <w:sz w:val="24"/>
          <w:szCs w:val="24"/>
        </w:rPr>
        <w:t>d it as a low quality.</w:t>
      </w:r>
    </w:p>
    <w:p w:rsidR="00AC5F0C" w:rsidRPr="00F34DE6" w:rsidRDefault="00AC5F0C" w:rsidP="00AC5F0C">
      <w:pPr>
        <w:spacing w:after="0" w:line="240" w:lineRule="auto"/>
        <w:jc w:val="both"/>
        <w:rPr>
          <w:rFonts w:ascii="Times New Roman" w:hAnsi="Times New Roman"/>
          <w:sz w:val="24"/>
          <w:szCs w:val="24"/>
        </w:rPr>
      </w:pPr>
      <w:r>
        <w:rPr>
          <w:rFonts w:ascii="Times New Roman" w:hAnsi="Times New Roman"/>
          <w:sz w:val="24"/>
          <w:szCs w:val="24"/>
        </w:rPr>
        <w:t>Good communication wa</w:t>
      </w:r>
      <w:r w:rsidRPr="00F34DE6">
        <w:rPr>
          <w:rFonts w:ascii="Times New Roman" w:hAnsi="Times New Roman"/>
          <w:sz w:val="24"/>
          <w:szCs w:val="24"/>
        </w:rPr>
        <w:t>s supported by the</w:t>
      </w:r>
      <w:r>
        <w:rPr>
          <w:rFonts w:ascii="Times New Roman" w:hAnsi="Times New Roman"/>
          <w:sz w:val="24"/>
          <w:szCs w:val="24"/>
        </w:rPr>
        <w:t xml:space="preserve"> behaviours</w:t>
      </w:r>
      <w:r w:rsidRPr="00F34DE6">
        <w:rPr>
          <w:rFonts w:ascii="Times New Roman" w:hAnsi="Times New Roman"/>
          <w:sz w:val="24"/>
          <w:szCs w:val="24"/>
        </w:rPr>
        <w:t xml:space="preserve"> of </w:t>
      </w:r>
      <w:r>
        <w:rPr>
          <w:rFonts w:ascii="Times New Roman" w:hAnsi="Times New Roman"/>
          <w:sz w:val="24"/>
          <w:szCs w:val="24"/>
        </w:rPr>
        <w:t xml:space="preserve">both the patients and the </w:t>
      </w:r>
      <w:r w:rsidRPr="00F34DE6">
        <w:rPr>
          <w:rFonts w:ascii="Times New Roman" w:hAnsi="Times New Roman"/>
          <w:sz w:val="24"/>
          <w:szCs w:val="24"/>
        </w:rPr>
        <w:t xml:space="preserve">health </w:t>
      </w:r>
      <w:r>
        <w:rPr>
          <w:rFonts w:ascii="Times New Roman" w:hAnsi="Times New Roman"/>
          <w:sz w:val="24"/>
          <w:szCs w:val="24"/>
        </w:rPr>
        <w:t>care provider. In addition, adequate time for consultation and patient</w:t>
      </w:r>
      <w:r w:rsidRPr="00F34DE6">
        <w:rPr>
          <w:rFonts w:ascii="Times New Roman" w:hAnsi="Times New Roman"/>
          <w:sz w:val="24"/>
          <w:szCs w:val="24"/>
        </w:rPr>
        <w:t xml:space="preserve"> participation in</w:t>
      </w:r>
      <w:r>
        <w:rPr>
          <w:rFonts w:ascii="Times New Roman" w:hAnsi="Times New Roman"/>
          <w:sz w:val="24"/>
          <w:szCs w:val="24"/>
        </w:rPr>
        <w:t xml:space="preserve"> the </w:t>
      </w:r>
      <w:r w:rsidRPr="00F34DE6">
        <w:rPr>
          <w:rFonts w:ascii="Times New Roman" w:hAnsi="Times New Roman"/>
          <w:sz w:val="24"/>
          <w:szCs w:val="24"/>
        </w:rPr>
        <w:t>decision making</w:t>
      </w:r>
      <w:r>
        <w:rPr>
          <w:rFonts w:ascii="Times New Roman" w:hAnsi="Times New Roman"/>
          <w:sz w:val="24"/>
          <w:szCs w:val="24"/>
        </w:rPr>
        <w:t xml:space="preserve"> are also influencing</w:t>
      </w:r>
      <w:r w:rsidRPr="00F34DE6">
        <w:rPr>
          <w:rFonts w:ascii="Times New Roman" w:hAnsi="Times New Roman"/>
          <w:sz w:val="24"/>
          <w:szCs w:val="24"/>
        </w:rPr>
        <w:t xml:space="preserve">. </w:t>
      </w:r>
      <w:r>
        <w:rPr>
          <w:rFonts w:ascii="Times New Roman" w:hAnsi="Times New Roman"/>
          <w:sz w:val="24"/>
          <w:szCs w:val="24"/>
        </w:rPr>
        <w:t>On the other hand, n</w:t>
      </w:r>
      <w:r w:rsidRPr="00F34DE6">
        <w:rPr>
          <w:rFonts w:ascii="Times New Roman" w:hAnsi="Times New Roman"/>
          <w:sz w:val="24"/>
          <w:szCs w:val="24"/>
        </w:rPr>
        <w:t xml:space="preserve">egative perceptions </w:t>
      </w:r>
      <w:r>
        <w:rPr>
          <w:rFonts w:ascii="Times New Roman" w:hAnsi="Times New Roman"/>
          <w:sz w:val="24"/>
          <w:szCs w:val="24"/>
        </w:rPr>
        <w:t>in from both patient and contributed to low</w:t>
      </w:r>
      <w:r w:rsidRPr="00F34DE6">
        <w:rPr>
          <w:rFonts w:ascii="Times New Roman" w:hAnsi="Times New Roman"/>
          <w:sz w:val="24"/>
          <w:szCs w:val="24"/>
        </w:rPr>
        <w:t xml:space="preserve"> </w:t>
      </w:r>
      <w:r>
        <w:rPr>
          <w:rFonts w:ascii="Times New Roman" w:hAnsi="Times New Roman"/>
          <w:sz w:val="24"/>
          <w:szCs w:val="24"/>
        </w:rPr>
        <w:t>quality of communication</w:t>
      </w:r>
      <w:r w:rsidRPr="00F34DE6">
        <w:rPr>
          <w:rFonts w:ascii="Times New Roman" w:hAnsi="Times New Roman"/>
          <w:sz w:val="24"/>
          <w:szCs w:val="24"/>
        </w:rPr>
        <w:t>.</w:t>
      </w:r>
    </w:p>
    <w:p w:rsidR="00AC5F0C" w:rsidRDefault="00AC5F0C" w:rsidP="00AC5F0C">
      <w:pPr>
        <w:spacing w:after="0" w:line="240" w:lineRule="auto"/>
        <w:jc w:val="both"/>
        <w:rPr>
          <w:rFonts w:ascii="Times New Roman" w:hAnsi="Times New Roman"/>
          <w:sz w:val="24"/>
          <w:szCs w:val="24"/>
        </w:rPr>
      </w:pPr>
      <w:r>
        <w:rPr>
          <w:rFonts w:ascii="Times New Roman" w:hAnsi="Times New Roman"/>
          <w:sz w:val="24"/>
          <w:szCs w:val="24"/>
        </w:rPr>
        <w:t xml:space="preserve">More attention to </w:t>
      </w:r>
      <w:r w:rsidRPr="00F34DE6">
        <w:rPr>
          <w:rFonts w:ascii="Times New Roman" w:hAnsi="Times New Roman"/>
          <w:sz w:val="24"/>
          <w:szCs w:val="24"/>
        </w:rPr>
        <w:t xml:space="preserve">newly diagnosed </w:t>
      </w:r>
      <w:r>
        <w:rPr>
          <w:rFonts w:ascii="Times New Roman" w:hAnsi="Times New Roman"/>
          <w:sz w:val="24"/>
          <w:szCs w:val="24"/>
        </w:rPr>
        <w:t>and/or</w:t>
      </w:r>
      <w:r w:rsidRPr="00F34DE6">
        <w:rPr>
          <w:rFonts w:ascii="Times New Roman" w:hAnsi="Times New Roman"/>
          <w:sz w:val="24"/>
          <w:szCs w:val="24"/>
        </w:rPr>
        <w:t xml:space="preserve"> elderly </w:t>
      </w:r>
      <w:r>
        <w:rPr>
          <w:rFonts w:ascii="Times New Roman" w:hAnsi="Times New Roman"/>
          <w:sz w:val="24"/>
          <w:szCs w:val="24"/>
        </w:rPr>
        <w:t xml:space="preserve">cancer </w:t>
      </w:r>
      <w:r w:rsidRPr="00F34DE6">
        <w:rPr>
          <w:rFonts w:ascii="Times New Roman" w:hAnsi="Times New Roman"/>
          <w:sz w:val="24"/>
          <w:szCs w:val="24"/>
        </w:rPr>
        <w:t>patients</w:t>
      </w:r>
      <w:r>
        <w:rPr>
          <w:rFonts w:ascii="Times New Roman" w:hAnsi="Times New Roman"/>
          <w:sz w:val="24"/>
          <w:szCs w:val="24"/>
        </w:rPr>
        <w:t>, decent time of consultation and question list might help to</w:t>
      </w:r>
      <w:r w:rsidRPr="00F34DE6">
        <w:rPr>
          <w:rFonts w:ascii="Times New Roman" w:hAnsi="Times New Roman"/>
          <w:sz w:val="24"/>
          <w:szCs w:val="24"/>
        </w:rPr>
        <w:t xml:space="preserve"> establish better quality </w:t>
      </w:r>
      <w:r>
        <w:rPr>
          <w:rFonts w:ascii="Times New Roman" w:hAnsi="Times New Roman"/>
          <w:sz w:val="24"/>
          <w:szCs w:val="24"/>
        </w:rPr>
        <w:t xml:space="preserve">of </w:t>
      </w:r>
      <w:r w:rsidRPr="00F34DE6">
        <w:rPr>
          <w:rFonts w:ascii="Times New Roman" w:hAnsi="Times New Roman"/>
          <w:sz w:val="24"/>
          <w:szCs w:val="24"/>
        </w:rPr>
        <w:t>communication.</w:t>
      </w:r>
    </w:p>
    <w:p w:rsidR="00AC5F0C" w:rsidRPr="00D40BEF" w:rsidRDefault="00AC5F0C" w:rsidP="00AC5F0C">
      <w:pPr>
        <w:spacing w:after="0" w:line="240" w:lineRule="auto"/>
        <w:jc w:val="both"/>
        <w:rPr>
          <w:rFonts w:ascii="Times New Roman" w:hAnsi="Times New Roman"/>
          <w:sz w:val="24"/>
          <w:szCs w:val="24"/>
        </w:rPr>
      </w:pPr>
    </w:p>
    <w:p w:rsidR="00AC5F0C" w:rsidRPr="00D40BEF" w:rsidRDefault="00AC5F0C" w:rsidP="00AC5F0C">
      <w:pPr>
        <w:spacing w:after="0" w:line="240" w:lineRule="auto"/>
        <w:jc w:val="both"/>
        <w:rPr>
          <w:rFonts w:ascii="Times New Roman" w:hAnsi="Times New Roman"/>
          <w:b/>
          <w:sz w:val="24"/>
          <w:szCs w:val="24"/>
        </w:rPr>
      </w:pPr>
      <w:r w:rsidRPr="00D40BEF">
        <w:rPr>
          <w:rFonts w:ascii="Times New Roman" w:hAnsi="Times New Roman"/>
          <w:b/>
          <w:sz w:val="24"/>
          <w:szCs w:val="24"/>
        </w:rPr>
        <w:t xml:space="preserve">Keyword </w:t>
      </w:r>
      <w:r w:rsidRPr="00D40BEF">
        <w:rPr>
          <w:rFonts w:ascii="Times New Roman" w:hAnsi="Times New Roman"/>
          <w:b/>
          <w:sz w:val="24"/>
          <w:szCs w:val="24"/>
        </w:rPr>
        <w:tab/>
        <w:t>: patient-health care communication, cancer, chemotherapy</w:t>
      </w:r>
    </w:p>
    <w:p w:rsidR="00AC5F0C" w:rsidRPr="00D40BEF" w:rsidRDefault="00AC5F0C" w:rsidP="00AC5F0C">
      <w:pPr>
        <w:spacing w:after="0" w:line="240" w:lineRule="auto"/>
        <w:jc w:val="both"/>
        <w:rPr>
          <w:rFonts w:ascii="Times New Roman" w:hAnsi="Times New Roman"/>
          <w:b/>
          <w:sz w:val="24"/>
          <w:szCs w:val="24"/>
        </w:rPr>
      </w:pPr>
      <w:r w:rsidRPr="00D40BEF">
        <w:rPr>
          <w:rFonts w:ascii="Times New Roman" w:hAnsi="Times New Roman"/>
          <w:b/>
          <w:sz w:val="24"/>
          <w:szCs w:val="24"/>
        </w:rPr>
        <w:t xml:space="preserve">Bibliography </w:t>
      </w:r>
      <w:r w:rsidRPr="00D40BEF">
        <w:rPr>
          <w:rFonts w:ascii="Times New Roman" w:hAnsi="Times New Roman"/>
          <w:b/>
          <w:sz w:val="24"/>
          <w:szCs w:val="24"/>
        </w:rPr>
        <w:tab/>
        <w:t>: 39 (2000-2014)</w:t>
      </w:r>
    </w:p>
    <w:p w:rsidR="00AC5F0C" w:rsidRDefault="00AC5F0C" w:rsidP="00AC5F0C">
      <w:pPr>
        <w:spacing w:after="0" w:line="240" w:lineRule="auto"/>
        <w:jc w:val="right"/>
      </w:pPr>
    </w:p>
    <w:p w:rsidR="00AC5F0C" w:rsidRPr="00D40BEF" w:rsidRDefault="00AC5F0C" w:rsidP="00AC5F0C">
      <w:pPr>
        <w:spacing w:after="0" w:line="240" w:lineRule="auto"/>
        <w:jc w:val="both"/>
      </w:pPr>
    </w:p>
    <w:p w:rsidR="00AC5F0C" w:rsidRPr="00D40BEF" w:rsidRDefault="00AC5F0C" w:rsidP="00AC5F0C"/>
    <w:p w:rsidR="00AC5F0C" w:rsidRDefault="00AC5F0C" w:rsidP="00AC5F0C">
      <w:pPr>
        <w:rPr>
          <w:color w:val="FF0000"/>
        </w:rPr>
      </w:pPr>
      <w:r>
        <w:rPr>
          <w:color w:val="FF0000"/>
        </w:rPr>
        <w:br w:type="page"/>
      </w:r>
    </w:p>
    <w:p w:rsidR="00AC5F0C" w:rsidRDefault="00AC5F0C" w:rsidP="00AC5F0C">
      <w:pPr>
        <w:spacing w:after="0" w:line="480" w:lineRule="auto"/>
        <w:jc w:val="center"/>
        <w:rPr>
          <w:rFonts w:ascii="Times New Roman" w:hAnsi="Times New Roman" w:cs="Times New Roman"/>
          <w:b/>
          <w:sz w:val="24"/>
          <w:szCs w:val="24"/>
        </w:rPr>
        <w:sectPr w:rsidR="00AC5F0C" w:rsidSect="00D2144D">
          <w:headerReference w:type="default" r:id="rId16"/>
          <w:pgSz w:w="11906" w:h="16838" w:code="9"/>
          <w:pgMar w:top="1701" w:right="1701" w:bottom="2268" w:left="2268" w:header="709" w:footer="709" w:gutter="0"/>
          <w:pgNumType w:fmt="lowerRoman" w:chapStyle="1"/>
          <w:cols w:space="708"/>
          <w:titlePg/>
          <w:docGrid w:linePitch="360"/>
        </w:sectPr>
      </w:pPr>
    </w:p>
    <w:p w:rsidR="00AC5F0C" w:rsidRPr="00516930" w:rsidRDefault="00AC5F0C" w:rsidP="00AC5F0C">
      <w:pPr>
        <w:spacing w:after="0" w:line="480" w:lineRule="auto"/>
        <w:jc w:val="center"/>
        <w:rPr>
          <w:rFonts w:ascii="Times New Roman" w:hAnsi="Times New Roman" w:cs="Times New Roman"/>
          <w:b/>
          <w:sz w:val="24"/>
          <w:szCs w:val="24"/>
        </w:rPr>
      </w:pPr>
      <w:r w:rsidRPr="00516930">
        <w:rPr>
          <w:rFonts w:ascii="Times New Roman" w:hAnsi="Times New Roman" w:cs="Times New Roman"/>
          <w:b/>
          <w:sz w:val="24"/>
          <w:szCs w:val="24"/>
        </w:rPr>
        <w:lastRenderedPageBreak/>
        <w:t>BAB I</w:t>
      </w:r>
    </w:p>
    <w:p w:rsidR="00AC5F0C" w:rsidRPr="00516930" w:rsidRDefault="00AC5F0C" w:rsidP="00AC5F0C">
      <w:pPr>
        <w:spacing w:after="0" w:line="480" w:lineRule="auto"/>
        <w:jc w:val="center"/>
        <w:rPr>
          <w:rFonts w:ascii="Times New Roman" w:hAnsi="Times New Roman" w:cs="Times New Roman"/>
          <w:b/>
          <w:sz w:val="24"/>
          <w:szCs w:val="24"/>
        </w:rPr>
      </w:pPr>
      <w:r w:rsidRPr="00516930">
        <w:rPr>
          <w:rFonts w:ascii="Times New Roman" w:hAnsi="Times New Roman" w:cs="Times New Roman"/>
          <w:b/>
          <w:sz w:val="24"/>
          <w:szCs w:val="24"/>
        </w:rPr>
        <w:t>PENDAHULUAN</w:t>
      </w:r>
    </w:p>
    <w:p w:rsidR="00AC5F0C" w:rsidRPr="00516930" w:rsidRDefault="00AC5F0C" w:rsidP="00AC5F0C">
      <w:pPr>
        <w:spacing w:after="0" w:line="480" w:lineRule="auto"/>
        <w:jc w:val="both"/>
        <w:rPr>
          <w:rFonts w:ascii="Times New Roman" w:hAnsi="Times New Roman" w:cs="Times New Roman"/>
          <w:b/>
          <w:sz w:val="24"/>
          <w:szCs w:val="24"/>
        </w:rPr>
      </w:pPr>
    </w:p>
    <w:p w:rsidR="00AC5F0C" w:rsidRPr="00516930" w:rsidRDefault="00AC5F0C" w:rsidP="00AC5F0C">
      <w:pPr>
        <w:pStyle w:val="Footer"/>
        <w:numPr>
          <w:ilvl w:val="0"/>
          <w:numId w:val="9"/>
        </w:numPr>
        <w:spacing w:line="480" w:lineRule="auto"/>
        <w:ind w:left="0"/>
        <w:jc w:val="both"/>
        <w:rPr>
          <w:rFonts w:ascii="Times New Roman" w:hAnsi="Times New Roman"/>
          <w:b/>
          <w:sz w:val="24"/>
          <w:szCs w:val="24"/>
        </w:rPr>
      </w:pPr>
      <w:r w:rsidRPr="00516930">
        <w:rPr>
          <w:rFonts w:ascii="Times New Roman" w:hAnsi="Times New Roman"/>
          <w:b/>
          <w:sz w:val="24"/>
          <w:szCs w:val="24"/>
        </w:rPr>
        <w:t xml:space="preserve">Latar Belakang </w:t>
      </w:r>
    </w:p>
    <w:p w:rsidR="00AC5F0C" w:rsidRPr="00DF04C2"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Kanker merupakan suatu penyakit yang berawal dari kerusakan gen. Kerusakan gen akan menimbulkan pertumbuhan sel menjadi abnormal sehingga sel akan tumbuh diluar kendali dan akhirnya terbentuk suatu jaringan baru yang disebut sebagai jaringan kanker</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"Otto", "given" : "Shirley E", "non-dropping-particle" : "", "parse-names" : false, "suffix" : "" } ], "id" : "ITEM-1", "issued" : { "date-parts" : [ [ "2005" ] ] }, "publisher" : "EGC", "publisher-place" : "Jakarta", "title" : "Buku saku keperawatan onkologi", "type" : "book" }, "uris" : [ "http://www.mendeley.com/documents/?uuid=c6933cf1-25f0-4308-9956-1561d3586668" ] } ], "mendeley" : { "formattedCitation" : "(1)", "plainTextFormattedCitation" : "(1)", "previouslyFormattedCitation" : "(1)"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(1)</w:t>
      </w:r>
      <w:r w:rsidRPr="00516930">
        <w:rPr>
          <w:rFonts w:ascii="Times New Roman" w:hAnsi="Times New Roman"/>
          <w:sz w:val="24"/>
          <w:szCs w:val="24"/>
        </w:rPr>
        <w:fldChar w:fldCharType="end"/>
      </w:r>
      <w:r>
        <w:rPr>
          <w:rFonts w:ascii="Times New Roman" w:hAnsi="Times New Roman"/>
          <w:sz w:val="24"/>
          <w:szCs w:val="24"/>
        </w:rPr>
        <w:t>.</w:t>
      </w:r>
      <w:r w:rsidRPr="00516930">
        <w:rPr>
          <w:rFonts w:ascii="Times New Roman" w:hAnsi="Times New Roman"/>
          <w:sz w:val="24"/>
          <w:szCs w:val="24"/>
        </w:rPr>
        <w:t xml:space="preserve"> Sel-sel kanker ini dapat menyebar dan menyerang jaringan atau organ terdekat bahkan menyebar sangat jauh dari jaringan awal pertumbuhan kanker (metastasis). Metastasis sel kanker dapat membahayakan nyawa penderita kanker jika menyerang pada organ vital seperti paru-paru, hati, dan otak</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"M", "given" : "Yellia", "non-dropping-particle" : "", "parse-names" : false, "suffix" : "" } ], "id" : "ITEM-1", "issued" : { "date-parts" : [ [ "2009" ] ] }, "publisher" : "Agro Media", "publisher-place" : "Jakarta", "title" : "Solusi sehat mencegah dan mengatasi kanker", "type" : "book" }, "uris" : [ "http://www.mendeley.com/documents/?uuid=31458c92-7a38-4a0f-b4b6-efebe8428a95" ] } ], "mendeley" : { "formattedCitation" : "(2)", "plainTextFormattedCitation" : "(2)", "previouslyFormattedCitation" : "(2)"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(2)</w:t>
      </w:r>
      <w:r w:rsidRPr="00516930">
        <w:rPr>
          <w:rFonts w:ascii="Times New Roman" w:hAnsi="Times New Roman"/>
          <w:sz w:val="24"/>
          <w:szCs w:val="24"/>
        </w:rPr>
        <w:fldChar w:fldCharType="end"/>
      </w:r>
      <w:r>
        <w:rPr>
          <w:rFonts w:ascii="Times New Roman" w:hAnsi="Times New Roman"/>
          <w:sz w:val="24"/>
          <w:szCs w:val="24"/>
        </w:rPr>
        <w:t>.</w:t>
      </w:r>
      <w:r w:rsidRPr="00516930">
        <w:rPr>
          <w:rFonts w:ascii="Times New Roman" w:hAnsi="Times New Roman"/>
          <w:sz w:val="24"/>
          <w:szCs w:val="24"/>
        </w:rPr>
        <w:t xml:space="preserve"> Cepatnya proses metastasis pada kanker ganas membuat kanker menjadi pembunuh nomor dua di dunia setelah penyakit jantung</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"N", "given" : "Linawati", "non-dropping-particle" : "", "parse-names" : false, "suffix" : "" } ], "container-title" : "Medica Hospitalia", "id" : "ITEM-1", "issued" : { "date-parts" : [ [ "2012" ] ] }, "page" : "127-129", "title" : "Hubungan beberapa faktor demografi dengan tingkat kecemasan pasien pasca diagnosis kanker di RSUP Dr. Kariadi Semarang", "type" : "article-journal", "volume" : "1" }, "uris" : [ "http://www.mendeley.com/documents/?uuid=9e9e26d3-c89c-4f30-ba92-33fde3d5817d" ] } ], "mendeley" : { "formattedCitation" : "(3)", "plainTextFormattedCitation" : "(3)", "previouslyFormattedCitation" : "(3)"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(3)</w:t>
      </w:r>
      <w:r w:rsidRPr="00516930">
        <w:rPr>
          <w:rFonts w:ascii="Times New Roman" w:hAnsi="Times New Roman"/>
          <w:sz w:val="24"/>
          <w:szCs w:val="24"/>
        </w:rPr>
        <w:fldChar w:fldCharType="end"/>
      </w:r>
      <w:r>
        <w:rPr>
          <w:rFonts w:ascii="Times New Roman" w:hAnsi="Times New Roman"/>
          <w:sz w:val="24"/>
          <w:szCs w:val="24"/>
        </w:rPr>
        <w:t>.</w:t>
      </w:r>
    </w:p>
    <w:p w:rsidR="00AC5F0C" w:rsidRPr="00516930"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i/>
          <w:sz w:val="24"/>
          <w:szCs w:val="24"/>
        </w:rPr>
        <w:t>World Health Organisation</w:t>
      </w:r>
      <w:r w:rsidRPr="00516930">
        <w:rPr>
          <w:rFonts w:ascii="Times New Roman" w:hAnsi="Times New Roman"/>
          <w:sz w:val="24"/>
          <w:szCs w:val="24"/>
        </w:rPr>
        <w:t xml:space="preserve"> (WHO) dan </w:t>
      </w:r>
      <w:r w:rsidRPr="00516930">
        <w:rPr>
          <w:rFonts w:ascii="Times New Roman" w:hAnsi="Times New Roman"/>
          <w:i/>
          <w:sz w:val="24"/>
          <w:szCs w:val="24"/>
        </w:rPr>
        <w:t>Union for International Cancer Control</w:t>
      </w:r>
      <w:r w:rsidRPr="00516930">
        <w:rPr>
          <w:rFonts w:ascii="Times New Roman" w:hAnsi="Times New Roman"/>
          <w:sz w:val="24"/>
          <w:szCs w:val="24"/>
        </w:rPr>
        <w:t xml:space="preserve"> (UICC) memperkirakan bahwa pada tahun 2030 akan terjadi peningkatan jumlah penderita kanker di seluruh dunia sebesar 300 %. Dari prosentase tersebut, sebanyak 70 % diantaranya terjadi di </w:t>
      </w:r>
      <w:r>
        <w:rPr>
          <w:rFonts w:ascii="Times New Roman" w:hAnsi="Times New Roman"/>
          <w:sz w:val="24"/>
          <w:szCs w:val="24"/>
        </w:rPr>
        <w:t>n</w:t>
      </w:r>
      <w:r w:rsidRPr="00516930">
        <w:rPr>
          <w:rFonts w:ascii="Times New Roman" w:hAnsi="Times New Roman"/>
          <w:sz w:val="24"/>
          <w:szCs w:val="24"/>
        </w:rPr>
        <w:t>egara berkembang, seperti Indonesia. Berdasarkan data dari Kementerian Kesehatan (Kemenkes) pada tahun 2012, prevalensi kanker di Indonesia mengalami peningkatan.Sebelumnya pada tahun 2008 prevalensi kanker adalah 1 : 1000 orang, pada 2012 meningkat menjadi 4,3 : 1000 orang</w:t>
      </w:r>
      <w:r w:rsidRPr="00516930">
        <w:rPr>
          <w:rFonts w:ascii="Times New Roman" w:hAnsi="Times New Roman"/>
          <w:sz w:val="24"/>
          <w:szCs w:val="24"/>
          <w:vertAlign w:val="superscript"/>
        </w:rPr>
        <w:fldChar w:fldCharType="begin" w:fldLock="1"/>
      </w:r>
      <w:r w:rsidRPr="00516930">
        <w:rPr>
          <w:rFonts w:ascii="Times New Roman" w:hAnsi="Times New Roman"/>
          <w:sz w:val="24"/>
          <w:szCs w:val="24"/>
          <w:vertAlign w:val="superscript"/>
        </w:rPr>
        <w:instrText>ADDIN CSL_CITATION { "citationItems" : [ { "id" : "ITEM-1", "itemData" : { "author" : [ { "dropping-particle" : "", "family" : "Kartika", "given" : "Unoviana", "non-dropping-particle" : "", "parse-names" : false, "suffix" : "" } ], "container-title" : "Kompas", "id" : "ITEM-1", "issued" : { "date-parts" : [ [ "2013" ] ] }, "title" : "Penderita Kanker di Indonesia Meningkat", "type" : "article-newspaper" }, "uris" : [ "http://www.mendeley.com/documents/?uuid=e2b2fd92-152a-4a03-8d01-b6b436778668" ] } ], "mendeley" : { "formattedCitation" : "(4)", "plainTextFormattedCitation" : "(4)", "previouslyFormattedCitation" : "(4)" }, "properties" : { "noteIndex" : 0 }, "schema" : "https://github.com/citation-style-language/schema/raw/master/csl-citation.json" }</w:instrText>
      </w:r>
      <w:r w:rsidRPr="00516930">
        <w:rPr>
          <w:rFonts w:ascii="Times New Roman" w:hAnsi="Times New Roman"/>
          <w:sz w:val="24"/>
          <w:szCs w:val="24"/>
          <w:vertAlign w:val="superscript"/>
        </w:rPr>
        <w:fldChar w:fldCharType="separate"/>
      </w:r>
      <w:r w:rsidRPr="00516930">
        <w:rPr>
          <w:rFonts w:ascii="Times New Roman" w:hAnsi="Times New Roman"/>
          <w:noProof/>
          <w:sz w:val="24"/>
          <w:szCs w:val="24"/>
        </w:rPr>
        <w:t>(4)</w:t>
      </w:r>
      <w:r w:rsidRPr="00516930">
        <w:rPr>
          <w:rFonts w:ascii="Times New Roman" w:hAnsi="Times New Roman"/>
          <w:sz w:val="24"/>
          <w:szCs w:val="24"/>
          <w:vertAlign w:val="superscript"/>
        </w:rPr>
        <w:fldChar w:fldCharType="end"/>
      </w:r>
      <w:r>
        <w:rPr>
          <w:rFonts w:ascii="Times New Roman" w:hAnsi="Times New Roman"/>
          <w:sz w:val="24"/>
          <w:szCs w:val="24"/>
        </w:rPr>
        <w:t>.</w:t>
      </w:r>
      <w:r w:rsidRPr="00516930">
        <w:rPr>
          <w:rFonts w:ascii="Times New Roman" w:hAnsi="Times New Roman"/>
          <w:sz w:val="24"/>
          <w:szCs w:val="24"/>
        </w:rPr>
        <w:t xml:space="preserve">Jumlah kematian akibat penyakit kanker meningkat berdasarkan </w:t>
      </w:r>
      <w:r w:rsidRPr="00516930">
        <w:rPr>
          <w:rFonts w:ascii="Times New Roman" w:hAnsi="Times New Roman"/>
          <w:sz w:val="24"/>
          <w:szCs w:val="24"/>
        </w:rPr>
        <w:lastRenderedPageBreak/>
        <w:t>data dari Riskesdas tahun 2007, sekitar 5,7% kematian pada semua usia disebabkan oleh kanker ganas</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"URL" : "http://yayasankankerindonesia.org/2012/yki-jakarta-race/ ", "author" : [ { "dropping-particle" : "", "family" : "Indonesia", "given" : "Yayasan Kanker", "non-dropping-particle" : "", "parse-names" : false, "suffix" : "" } ], "id" : "ITEM-1", "issued" : { "date-parts" : [ [ "2012" ] ] }, "title" : "Latar belakang kanker", "type" : "webpage" }, "uris" : [ "http://www.mendeley.com/documents/?uuid=558d0b1d-3a5d-4e8c-a267-23f29fbcb9bd" ] } ], "mendeley" : { "formattedCitation" : "(5)", "plainTextFormattedCitation" : "(5)", "previouslyFormattedCitation" : "(5)"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(5)</w:t>
      </w:r>
      <w:r w:rsidRPr="00516930">
        <w:rPr>
          <w:rFonts w:ascii="Times New Roman" w:hAnsi="Times New Roman"/>
          <w:sz w:val="24"/>
          <w:szCs w:val="24"/>
        </w:rPr>
        <w:fldChar w:fldCharType="end"/>
      </w:r>
      <w:r>
        <w:rPr>
          <w:rFonts w:ascii="Times New Roman" w:hAnsi="Times New Roman"/>
          <w:sz w:val="24"/>
          <w:szCs w:val="24"/>
        </w:rPr>
        <w:t>.</w:t>
      </w:r>
    </w:p>
    <w:p w:rsidR="00AC5F0C" w:rsidRPr="00516930"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Penderita kanker mengalami masalah terkait fisik,psikologis, spiritual dan sosial sejak mereka terdiagnosis kanker hingga selama menjalani terapi kanker</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"Damayanti", "given" : "Atika Dwi", "non-dropping-particle" : "", "parse-names" : false, "suffix" : "" } ], "container-title" : "Indonesian Journal of Cancer", "id" : "ITEM-1", "issued" : { "date-parts" : [ [ "2008" ] ] }, "page" : "30-34", "title" : "Penanganan masalah sosial dan psikologis pasien kanker stadium lanjut dalam perawatan paliatif", "type" : "article-journal", "volume" : "1" }, "uris" : [ "http://www.mendeley.com/documents/?uuid=40713197-788c-4eea-8531-c62460492e1a" ] }, { "id" : "ITEM-2", "itemData" : { "author" : [ { "dropping-particle" : "", "family" : "Dwi D, Achir Y", "given" : "Yati A", "non-dropping-particle" : "", "parse-names" : false, "suffix" : "" } ], "container-title" : "Jurnal Keperawatan Indonesia", "id" : "ITEM-2", "issued" : { "date-parts" : [ [ "2011" ] ] }, "page" : "15-22", "title" : "Pengalaman spiritual perempuan dengan kanker serviks", "type" : "article-journal", "volume" : "12" }, "uris" : [ "http://www.mendeley.com/documents/?uuid=8feeec19-c094-4d55-b2cd-9561d4fd2abc" ] } ], "mendeley" : { "formattedCitation" : "(6,7)", "plainTextFormattedCitation" : "(6,7)", "previouslyFormattedCitation" : "(6,7)"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(6,7)</w:t>
      </w:r>
      <w:r w:rsidRPr="00516930">
        <w:rPr>
          <w:rFonts w:ascii="Times New Roman" w:hAnsi="Times New Roman"/>
          <w:sz w:val="24"/>
          <w:szCs w:val="24"/>
        </w:rPr>
        <w:fldChar w:fldCharType="end"/>
      </w:r>
      <w:r>
        <w:rPr>
          <w:rFonts w:ascii="Times New Roman" w:hAnsi="Times New Roman"/>
          <w:sz w:val="24"/>
          <w:szCs w:val="24"/>
        </w:rPr>
        <w:t>.</w:t>
      </w:r>
      <w:r w:rsidRPr="00516930">
        <w:rPr>
          <w:rFonts w:ascii="Times New Roman" w:hAnsi="Times New Roman"/>
          <w:sz w:val="24"/>
          <w:szCs w:val="24"/>
        </w:rPr>
        <w:t xml:space="preserve"> Masalah fisik sering ditemukan pada penderita kanker </w:t>
      </w:r>
      <w:r>
        <w:rPr>
          <w:rFonts w:ascii="Times New Roman" w:hAnsi="Times New Roman"/>
          <w:sz w:val="24"/>
          <w:szCs w:val="24"/>
        </w:rPr>
        <w:t>yaitu</w:t>
      </w:r>
      <w:r w:rsidRPr="00516930">
        <w:rPr>
          <w:rFonts w:ascii="Times New Roman" w:hAnsi="Times New Roman"/>
          <w:sz w:val="24"/>
          <w:szCs w:val="24"/>
        </w:rPr>
        <w:t xml:space="preserve"> nyeri, kelelahan, penurunan berat badan, perdarahan pada penderita kanker, mual muntah, perubahan pada kulit dan kuku, anemia, serta kerontokan pada rambut(8)</w:t>
      </w:r>
      <w:r>
        <w:rPr>
          <w:rFonts w:ascii="Times New Roman" w:hAnsi="Times New Roman"/>
          <w:sz w:val="24"/>
          <w:szCs w:val="24"/>
        </w:rPr>
        <w:t>.</w:t>
      </w:r>
      <w:r w:rsidRPr="00516930">
        <w:rPr>
          <w:rFonts w:ascii="Times New Roman" w:hAnsi="Times New Roman"/>
          <w:sz w:val="24"/>
          <w:szCs w:val="24"/>
        </w:rPr>
        <w:t xml:space="preserve"> Masalah fisik yang muncul</w:t>
      </w:r>
      <w:r>
        <w:rPr>
          <w:rFonts w:ascii="Times New Roman" w:hAnsi="Times New Roman"/>
          <w:sz w:val="24"/>
          <w:szCs w:val="24"/>
        </w:rPr>
        <w:t xml:space="preserve"> tersebut</w:t>
      </w:r>
      <w:r w:rsidRPr="00516930">
        <w:rPr>
          <w:rFonts w:ascii="Times New Roman" w:hAnsi="Times New Roman"/>
          <w:sz w:val="24"/>
          <w:szCs w:val="24"/>
        </w:rPr>
        <w:t xml:space="preserve"> dapat meng</w:t>
      </w:r>
      <w:r>
        <w:rPr>
          <w:rFonts w:ascii="Times New Roman" w:hAnsi="Times New Roman"/>
          <w:sz w:val="24"/>
          <w:szCs w:val="24"/>
        </w:rPr>
        <w:t xml:space="preserve">ganggu psikologis pasien kanker </w:t>
      </w:r>
      <w:r w:rsidRPr="00516930">
        <w:rPr>
          <w:rFonts w:ascii="Times New Roman" w:hAnsi="Times New Roman"/>
          <w:sz w:val="24"/>
          <w:szCs w:val="24"/>
        </w:rPr>
        <w:t>(6,7)</w:t>
      </w:r>
      <w:r>
        <w:rPr>
          <w:rFonts w:ascii="Times New Roman" w:hAnsi="Times New Roman"/>
          <w:sz w:val="24"/>
          <w:szCs w:val="24"/>
        </w:rPr>
        <w:t>.R</w:t>
      </w:r>
      <w:r w:rsidRPr="00516930">
        <w:rPr>
          <w:rFonts w:ascii="Times New Roman" w:hAnsi="Times New Roman"/>
          <w:sz w:val="24"/>
          <w:szCs w:val="24"/>
        </w:rPr>
        <w:t>espon psikologis</w:t>
      </w:r>
      <w:r>
        <w:rPr>
          <w:rFonts w:ascii="Times New Roman" w:hAnsi="Times New Roman"/>
          <w:sz w:val="24"/>
          <w:szCs w:val="24"/>
        </w:rPr>
        <w:t xml:space="preserve"> yang ditunjukkan pasien kanker antara lain</w:t>
      </w:r>
      <w:r w:rsidRPr="00516930">
        <w:rPr>
          <w:rFonts w:ascii="Times New Roman" w:hAnsi="Times New Roman"/>
          <w:sz w:val="24"/>
          <w:szCs w:val="24"/>
        </w:rPr>
        <w:t xml:space="preserve"> sedih,</w:t>
      </w:r>
      <w:r>
        <w:rPr>
          <w:rFonts w:ascii="Times New Roman" w:hAnsi="Times New Roman"/>
          <w:sz w:val="24"/>
          <w:szCs w:val="24"/>
        </w:rPr>
        <w:t xml:space="preserve"> tidak percaya diri,</w:t>
      </w:r>
      <w:r w:rsidRPr="00516930">
        <w:rPr>
          <w:rFonts w:ascii="Times New Roman" w:hAnsi="Times New Roman"/>
          <w:sz w:val="24"/>
          <w:szCs w:val="24"/>
        </w:rPr>
        <w:t xml:space="preserve"> tertekan, takut terhadap stigma masyarakat dan takut menghadapi pengobatan</w:t>
      </w:r>
      <w:r>
        <w:rPr>
          <w:rFonts w:ascii="Times New Roman" w:hAnsi="Times New Roman"/>
          <w:sz w:val="24"/>
          <w:szCs w:val="24"/>
        </w:rPr>
        <w:t>.P</w:t>
      </w:r>
      <w:r w:rsidRPr="00516930">
        <w:rPr>
          <w:rFonts w:ascii="Times New Roman" w:hAnsi="Times New Roman"/>
          <w:sz w:val="24"/>
          <w:szCs w:val="24"/>
        </w:rPr>
        <w:t xml:space="preserve">enyakit kanker </w:t>
      </w:r>
      <w:r>
        <w:rPr>
          <w:rFonts w:ascii="Times New Roman" w:hAnsi="Times New Roman"/>
          <w:sz w:val="24"/>
          <w:szCs w:val="24"/>
        </w:rPr>
        <w:t xml:space="preserve">juga </w:t>
      </w:r>
      <w:r w:rsidRPr="00516930">
        <w:rPr>
          <w:rFonts w:ascii="Times New Roman" w:hAnsi="Times New Roman"/>
          <w:sz w:val="24"/>
          <w:szCs w:val="24"/>
        </w:rPr>
        <w:t>mengakibatkan</w:t>
      </w:r>
      <w:r>
        <w:rPr>
          <w:rFonts w:ascii="Times New Roman" w:hAnsi="Times New Roman"/>
          <w:sz w:val="24"/>
          <w:szCs w:val="24"/>
        </w:rPr>
        <w:t xml:space="preserve"> penderita merasa</w:t>
      </w:r>
      <w:r w:rsidRPr="00516930">
        <w:rPr>
          <w:rFonts w:ascii="Times New Roman" w:hAnsi="Times New Roman"/>
          <w:sz w:val="24"/>
          <w:szCs w:val="24"/>
        </w:rPr>
        <w:t xml:space="preserve"> takut, mudah marah, dan putus asa(9)</w:t>
      </w:r>
      <w:r>
        <w:rPr>
          <w:rFonts w:ascii="Times New Roman" w:hAnsi="Times New Roman"/>
          <w:sz w:val="24"/>
          <w:szCs w:val="24"/>
        </w:rPr>
        <w:t xml:space="preserve">.Selain masalah yang muncul pada aspek fisik dan psikologis, pasien kanker juga menunjukkan gambaran yang berbeda pada aspek spiritual. </w:t>
      </w:r>
      <w:r w:rsidRPr="00516930">
        <w:rPr>
          <w:rFonts w:ascii="Times New Roman" w:hAnsi="Times New Roman"/>
          <w:sz w:val="24"/>
          <w:szCs w:val="24"/>
        </w:rPr>
        <w:t>Pasien kanker yang memiliki spiritual positif merasa menjadi lebih dekat dengan Tuhan dan yakin bahwa doa mampu membantu pengobatannya</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"Dwi D, Achir Y", "given" : "Yati A", "non-dropping-particle" : "", "parse-names" : false, "suffix" : "" } ], "container-title" : "Jurnal Keperawatan Indonesia", "id" : "ITEM-1", "issued" : { "date-parts" : [ [ "2011" ] ] }, "page" : "15-22", "title" : "Pengalaman spiritual perempuan dengan kanker serviks", "type" : "article-journal", "volume" : "12" }, "uris" : [ "http://www.mendeley.com/documents/?uuid=8feeec19-c094-4d55-b2cd-9561d4fd2abc" ] } ], "mendeley" : { "formattedCitation" : "(7)", "plainTextFormattedCitation" : "(7)", "previouslyFormattedCitation" : "(7)"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(7)</w:t>
      </w:r>
      <w:r w:rsidRPr="00516930">
        <w:rPr>
          <w:rFonts w:ascii="Times New Roman" w:hAnsi="Times New Roman"/>
          <w:sz w:val="24"/>
          <w:szCs w:val="24"/>
        </w:rPr>
        <w:fldChar w:fldCharType="end"/>
      </w:r>
      <w:r>
        <w:rPr>
          <w:rFonts w:ascii="Times New Roman" w:hAnsi="Times New Roman"/>
          <w:sz w:val="24"/>
          <w:szCs w:val="24"/>
        </w:rPr>
        <w:t>.</w:t>
      </w:r>
      <w:r w:rsidRPr="00516930">
        <w:rPr>
          <w:rFonts w:ascii="Times New Roman" w:hAnsi="Times New Roman"/>
          <w:sz w:val="24"/>
          <w:szCs w:val="24"/>
        </w:rPr>
        <w:t xml:space="preserve"> Sementara, spiritual yang negatif membuat hidup penderita kanker menjadi tanpa makna dan tujuan hidup.Masalah fisik dan mental akibat penyakit kanker, dapat menimbulkan perubahan pada hubungan sosial antara penderita kanker dengan orang disekitarnya, seperti penderita kanker menjadi tidak bisa menunjukkan dirinya secara ekspresif, hingga menarik diri dari kehidupan sosialnya</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"Damayanti", "given" : "Atika Dwi", "non-dropping-particle" : "", "parse-names" : false, "suffix" : "" } ], "container-title" : "Indonesian Journal of Cancer", "id" : "ITEM-1", "issued" : { "date-parts" : [ [ "2008" ] ] }, "page" : "30-34", "title" : "Penanganan masalah sosial dan psikologis pasien kanker stadium lanjut dalam perawatan paliatif", "type" : "article-journal", "volume" : "1" }, "uris" : [ "http://www.mendeley.com/documents/?uuid=40713197-788c-4eea-8531-c62460492e1a" ] } ], "mendeley" : { "formattedCitation" : "(6)", "plainTextFormattedCitation" : "(6)", "previouslyFormattedCitation" : "(6)"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(6)</w:t>
      </w:r>
      <w:r w:rsidRPr="00516930">
        <w:rPr>
          <w:rFonts w:ascii="Times New Roman" w:hAnsi="Times New Roman"/>
          <w:sz w:val="24"/>
          <w:szCs w:val="24"/>
        </w:rPr>
        <w:fldChar w:fldCharType="end"/>
      </w:r>
      <w:r>
        <w:rPr>
          <w:rFonts w:ascii="Times New Roman" w:hAnsi="Times New Roman"/>
          <w:sz w:val="24"/>
          <w:szCs w:val="24"/>
        </w:rPr>
        <w:t>.</w:t>
      </w:r>
    </w:p>
    <w:p w:rsidR="00AC5F0C" w:rsidRPr="00516930"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 xml:space="preserve">Penderita kanker memilih menarik diri karena merasa takut menghadapi jawaban seperti vonis tidak dapat sembuh serta tidak memiliki harapan hidup yang panjang. Selain itu, persepsi </w:t>
      </w:r>
      <w:r>
        <w:rPr>
          <w:rFonts w:ascii="Times New Roman" w:hAnsi="Times New Roman"/>
          <w:sz w:val="24"/>
          <w:szCs w:val="24"/>
        </w:rPr>
        <w:t xml:space="preserve">pasien kanker bahwa penyakitnya </w:t>
      </w:r>
      <w:r w:rsidRPr="00516930">
        <w:rPr>
          <w:rFonts w:ascii="Times New Roman" w:hAnsi="Times New Roman"/>
          <w:sz w:val="24"/>
          <w:szCs w:val="24"/>
        </w:rPr>
        <w:t xml:space="preserve">akan </w:t>
      </w:r>
      <w:r w:rsidRPr="00516930">
        <w:rPr>
          <w:rFonts w:ascii="Times New Roman" w:hAnsi="Times New Roman"/>
          <w:sz w:val="24"/>
          <w:szCs w:val="24"/>
        </w:rPr>
        <w:lastRenderedPageBreak/>
        <w:t>membebani keluarga serta perubahan fisik akibat penyakit yang diderita menyebabkan pasien menjadi menarik diri dari kehidupan sosialnya</w:t>
      </w:r>
      <w:r w:rsidRPr="00516930">
        <w:rPr>
          <w:rFonts w:ascii="Times New Roman" w:hAnsi="Times New Roman"/>
          <w:sz w:val="24"/>
          <w:szCs w:val="24"/>
        </w:rPr>
        <w:fldChar w:fldCharType="begin" w:fldLock="1"/>
      </w:r>
      <w:r w:rsidRPr="00516930">
        <w:rPr>
          <w:rFonts w:ascii="Times New Roman" w:hAnsi="Times New Roman"/>
          <w:sz w:val="24"/>
          <w:szCs w:val="24"/>
        </w:rPr>
        <w:instrText>ADDIN CSL_CITATION { "citationItems" : [ { "id" : "ITEM-1", "itemData" : { "author" : [ { "dropping-particle" : "", "family" : "Damayanti", "given" : "Atika Dwi", "non-dropping-particle" : "", "parse-names" : false, "suffix" : "" } ], "container-title" : "Indonesian Journal of Cancer", "id" : "ITEM-1", "issued" : { "date-parts" : [ [ "2008" ] ] }, "page" : "30-34", "title" : "Penanganan masalah sosial dan psikologis pasien kanker stadium lanjut dalam perawatan paliatif", "type" : "article-journal", "volume" : "1" }, "uris" : [ "http://www.mendeley.com/documents/?uuid=40713197-788c-4eea-8531-c62460492e1a" ] } ], "mendeley" : { "formattedCitation" : "(6)", "plainTextFormattedCitation" : "(6)", "previouslyFormattedCitation" : "(6)" }, "properties" : { "noteIndex" : 0 }, "schema" : "https://github.com/citation-style-language/schema/raw/master/csl-citation.json" }</w:instrText>
      </w:r>
      <w:r w:rsidRPr="00516930">
        <w:rPr>
          <w:rFonts w:ascii="Times New Roman" w:hAnsi="Times New Roman"/>
          <w:sz w:val="24"/>
          <w:szCs w:val="24"/>
        </w:rPr>
        <w:fldChar w:fldCharType="separate"/>
      </w:r>
      <w:r w:rsidRPr="00516930">
        <w:rPr>
          <w:rFonts w:ascii="Times New Roman" w:hAnsi="Times New Roman"/>
          <w:noProof/>
          <w:sz w:val="24"/>
          <w:szCs w:val="24"/>
        </w:rPr>
        <w:t>(6)</w:t>
      </w:r>
      <w:r w:rsidRPr="00516930">
        <w:rPr>
          <w:rFonts w:ascii="Times New Roman" w:hAnsi="Times New Roman"/>
          <w:sz w:val="24"/>
          <w:szCs w:val="24"/>
        </w:rPr>
        <w:fldChar w:fldCharType="end"/>
      </w:r>
      <w:r>
        <w:rPr>
          <w:rFonts w:ascii="Times New Roman" w:hAnsi="Times New Roman"/>
          <w:sz w:val="24"/>
          <w:szCs w:val="24"/>
        </w:rPr>
        <w:t>.</w:t>
      </w:r>
      <w:r w:rsidRPr="00516930">
        <w:rPr>
          <w:rFonts w:ascii="Times New Roman" w:hAnsi="Times New Roman"/>
          <w:sz w:val="24"/>
          <w:szCs w:val="24"/>
        </w:rPr>
        <w:t xml:space="preserve"> Kondisi menarik diri dapat dilihat dari kurangnya interaksi dalam berkomunikasi antara penderita kanker kepada orang disekitarnya seperti kepada tenaga </w:t>
      </w:r>
      <w:r>
        <w:rPr>
          <w:rFonts w:ascii="Times New Roman" w:hAnsi="Times New Roman"/>
          <w:sz w:val="24"/>
          <w:szCs w:val="24"/>
        </w:rPr>
        <w:t>kesehatan</w:t>
      </w:r>
      <w:r w:rsidRPr="00516930">
        <w:rPr>
          <w:rFonts w:ascii="Times New Roman" w:hAnsi="Times New Roman"/>
          <w:sz w:val="24"/>
          <w:szCs w:val="24"/>
        </w:rPr>
        <w:t xml:space="preserve"> yang merawat mereka (dokter/perawat). Sedangkan, komunikasi yang efektif antara penderita kanker dan tenaga kesehatan sangat diperlukan selama proses perawatan hingga akhir terapi. Komunikasi yang efektif akan mengurangi </w:t>
      </w:r>
      <w:r>
        <w:rPr>
          <w:rFonts w:ascii="Times New Roman" w:hAnsi="Times New Roman"/>
          <w:sz w:val="24"/>
          <w:szCs w:val="24"/>
        </w:rPr>
        <w:t xml:space="preserve">efek samping terapi yang akan dilakukan karena dengan adanya komunikasi yang efektif mereka tidak hanya akan mendapat informasi tentang efek samping terapi namun juga cara mengatasinya </w:t>
      </w:r>
      <w:r w:rsidRPr="00516930">
        <w:rPr>
          <w:rFonts w:ascii="Times New Roman" w:hAnsi="Times New Roman"/>
          <w:sz w:val="24"/>
          <w:szCs w:val="24"/>
        </w:rPr>
        <w:t>(10)</w:t>
      </w:r>
      <w:r>
        <w:rPr>
          <w:rFonts w:ascii="Times New Roman" w:hAnsi="Times New Roman"/>
          <w:sz w:val="24"/>
          <w:szCs w:val="24"/>
        </w:rPr>
        <w:t xml:space="preserve">. </w:t>
      </w:r>
    </w:p>
    <w:p w:rsidR="00AC5F0C"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 xml:space="preserve">Kemoterapi merupakan salah satu terapi </w:t>
      </w:r>
      <w:r>
        <w:rPr>
          <w:rFonts w:ascii="Times New Roman" w:hAnsi="Times New Roman"/>
          <w:sz w:val="24"/>
          <w:szCs w:val="24"/>
        </w:rPr>
        <w:t xml:space="preserve">medis yang sering digunakan pada pasien </w:t>
      </w:r>
      <w:r w:rsidRPr="00516930">
        <w:rPr>
          <w:rFonts w:ascii="Times New Roman" w:hAnsi="Times New Roman"/>
          <w:sz w:val="24"/>
          <w:szCs w:val="24"/>
        </w:rPr>
        <w:t>kanker.</w:t>
      </w:r>
      <w:r>
        <w:rPr>
          <w:rFonts w:ascii="Times New Roman" w:hAnsi="Times New Roman"/>
          <w:sz w:val="24"/>
          <w:szCs w:val="24"/>
        </w:rPr>
        <w:t xml:space="preserve"> Kemoterapi membutuhkan waktu setidaknya 3 bulan untuk menyelesaikan keseluruhan proses terapi </w:t>
      </w:r>
      <w:r w:rsidRPr="003B4EFB">
        <w:rPr>
          <w:rFonts w:ascii="Times New Roman" w:hAnsi="Times New Roman"/>
          <w:sz w:val="24"/>
          <w:szCs w:val="24"/>
        </w:rPr>
        <w:t>(8)</w:t>
      </w:r>
      <w:r>
        <w:rPr>
          <w:rFonts w:ascii="Times New Roman" w:hAnsi="Times New Roman"/>
          <w:sz w:val="24"/>
          <w:szCs w:val="24"/>
        </w:rPr>
        <w:t>.</w:t>
      </w:r>
      <w:r w:rsidRPr="003B4EFB">
        <w:rPr>
          <w:rFonts w:ascii="Times New Roman" w:hAnsi="Times New Roman"/>
          <w:sz w:val="24"/>
          <w:szCs w:val="24"/>
        </w:rPr>
        <w:t xml:space="preserve"> Pada saat pasien melakukan kemoterapi, pasien perlu mengetahui hal-hal terkait terapi yang akan dia lakukan seperti, prosedur terapi, tujuan terapi, dan hal-hal yang perlu dipersiapkan sebelum menjalani kemoterapi (misalnya makan makanan yang sehat dan bergizi tinggi). Informasi tentang efek samping, cara menanggulangi efek samping yang muncul,serta rencana tindak lanjut apa yang harus dilakukan juga diperlukan oleh pasien kanker selama menjalani kemoterapi</w:t>
      </w:r>
      <w:r w:rsidRPr="00516930">
        <w:rPr>
          <w:rFonts w:ascii="Times New Roman" w:hAnsi="Times New Roman"/>
          <w:sz w:val="24"/>
          <w:szCs w:val="24"/>
        </w:rPr>
        <w:t>(11)</w:t>
      </w:r>
      <w:r>
        <w:rPr>
          <w:rFonts w:ascii="Times New Roman" w:hAnsi="Times New Roman"/>
          <w:sz w:val="24"/>
          <w:szCs w:val="24"/>
        </w:rPr>
        <w:t xml:space="preserve">.Penelitian Debra menunjukkan bahwa komunikasi yang terjadi antara pasien kanker yang menjalani kemoterapi dengan tenaga kesehatan masih belum berjalan dengan baik, yaitu ditunjukkan dari pasien kanker payudara yang tidak aktif berkomunikasi dengan tenaga kesehatan yang merawatnya, sehingga sulit bagi pasien kanker payudara untuk </w:t>
      </w:r>
      <w:r>
        <w:rPr>
          <w:rFonts w:ascii="Times New Roman" w:hAnsi="Times New Roman"/>
          <w:sz w:val="24"/>
          <w:szCs w:val="24"/>
        </w:rPr>
        <w:lastRenderedPageBreak/>
        <w:t xml:space="preserve">ikut berpartisipasi dalam proses terapi (10). Tenaga kesehatan perlu menyampaikan informasi-informasi yang dibutuhkan pasien kanker selama menjalani proses terapi seperti efek samping yang muncul, risiko infeksi, tindakan pencegahan yang harus dilakukan untuk mengatasi efek samping saat dirumah, serta informasi tentang penjelasan kondisi pasien yang diharuskan untuk segera dibawa ke rumah sakit (14). </w:t>
      </w:r>
      <w:r w:rsidRPr="00516930">
        <w:rPr>
          <w:rFonts w:ascii="Times New Roman" w:hAnsi="Times New Roman"/>
          <w:sz w:val="24"/>
          <w:szCs w:val="24"/>
        </w:rPr>
        <w:t>Sehingga, komunikasi yang efektif</w:t>
      </w:r>
      <w:r>
        <w:rPr>
          <w:rFonts w:ascii="Times New Roman" w:hAnsi="Times New Roman"/>
          <w:sz w:val="24"/>
          <w:szCs w:val="24"/>
        </w:rPr>
        <w:t xml:space="preserve"> selama menjalani kemoterapi</w:t>
      </w:r>
      <w:r w:rsidRPr="00516930">
        <w:rPr>
          <w:rFonts w:ascii="Times New Roman" w:hAnsi="Times New Roman"/>
          <w:sz w:val="24"/>
          <w:szCs w:val="24"/>
        </w:rPr>
        <w:t xml:space="preserve"> sangat penting dilakukan oleh penderita kanker dengan tenaga kesehatan </w:t>
      </w:r>
      <w:r>
        <w:rPr>
          <w:rFonts w:ascii="Times New Roman" w:hAnsi="Times New Roman"/>
          <w:sz w:val="24"/>
          <w:szCs w:val="24"/>
        </w:rPr>
        <w:t>untuk mencapai target yang direncanakan</w:t>
      </w:r>
      <w:r w:rsidRPr="00516930">
        <w:rPr>
          <w:rFonts w:ascii="Times New Roman" w:hAnsi="Times New Roman"/>
          <w:sz w:val="24"/>
          <w:szCs w:val="24"/>
        </w:rPr>
        <w:t>.</w:t>
      </w:r>
    </w:p>
    <w:p w:rsidR="00AC5F0C"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Komunikasi antara pasien dan tenaga kesehatan dinilai sangat penting karena penderita kanker yang mengkomunikasikan kondisi mereka dapat membantu tenaga kesehatan untuk memahami kondisi penderita kanker</w:t>
      </w:r>
      <w:r>
        <w:rPr>
          <w:rFonts w:ascii="Times New Roman" w:hAnsi="Times New Roman"/>
          <w:sz w:val="24"/>
          <w:szCs w:val="24"/>
        </w:rPr>
        <w:t xml:space="preserve"> tersebut dan membantu untuk merencanakan tindakan yang akan diberikan</w:t>
      </w:r>
      <w:r w:rsidRPr="00516930">
        <w:rPr>
          <w:rFonts w:ascii="Times New Roman" w:hAnsi="Times New Roman"/>
          <w:sz w:val="24"/>
          <w:szCs w:val="24"/>
        </w:rPr>
        <w:t>. Komunikasi yang efektif juga akan memicu sikap dan perilaku pasien untuk turut serta dalam pengambilan keputusan untuk mengatasi masalah kesehatan penderita kanker, meningkatkan kemampuan untuk koping selama dan setelah terapi,</w:t>
      </w:r>
      <w:r>
        <w:rPr>
          <w:rFonts w:ascii="Times New Roman" w:hAnsi="Times New Roman"/>
          <w:sz w:val="24"/>
          <w:szCs w:val="24"/>
        </w:rPr>
        <w:t xml:space="preserve"> mengurangi dampak terapi,</w:t>
      </w:r>
      <w:r w:rsidRPr="00516930">
        <w:rPr>
          <w:rFonts w:ascii="Times New Roman" w:hAnsi="Times New Roman"/>
          <w:sz w:val="24"/>
          <w:szCs w:val="24"/>
        </w:rPr>
        <w:t xml:space="preserve"> dan meningkatkan kepuasan dalam berinteraksi dengan tenaga kesehatan.</w:t>
      </w:r>
      <w:r>
        <w:rPr>
          <w:rFonts w:ascii="Times New Roman" w:hAnsi="Times New Roman"/>
          <w:sz w:val="24"/>
          <w:szCs w:val="24"/>
        </w:rPr>
        <w:t xml:space="preserve"> Sedangkan k</w:t>
      </w:r>
      <w:r w:rsidRPr="00516930">
        <w:rPr>
          <w:rFonts w:ascii="Times New Roman" w:hAnsi="Times New Roman"/>
          <w:sz w:val="24"/>
          <w:szCs w:val="24"/>
        </w:rPr>
        <w:t>omunikasi yang tidak berjalan dengan baik dapat menyebabkan masalah seperti kesulitan mendapatkan informasi yang penting, salah menafsirkan cara mengatasi efek samping terapi, dan tidak dapat terbinanya hubungan saling percaya anta</w:t>
      </w:r>
      <w:r>
        <w:rPr>
          <w:rFonts w:ascii="Times New Roman" w:hAnsi="Times New Roman"/>
          <w:sz w:val="24"/>
          <w:szCs w:val="24"/>
        </w:rPr>
        <w:t xml:space="preserve">ra pasien dan tenaga kesehatan </w:t>
      </w:r>
      <w:r w:rsidRPr="00516930">
        <w:rPr>
          <w:rFonts w:ascii="Times New Roman" w:hAnsi="Times New Roman"/>
          <w:sz w:val="24"/>
          <w:szCs w:val="24"/>
        </w:rPr>
        <w:t>(10)</w:t>
      </w:r>
      <w:r>
        <w:rPr>
          <w:rFonts w:ascii="Times New Roman" w:hAnsi="Times New Roman"/>
          <w:sz w:val="24"/>
          <w:szCs w:val="24"/>
        </w:rPr>
        <w:t>.</w:t>
      </w:r>
    </w:p>
    <w:p w:rsidR="00AC5F0C" w:rsidRPr="00ED2BEE" w:rsidRDefault="00AC5F0C" w:rsidP="00AC5F0C">
      <w:pPr>
        <w:pStyle w:val="Footer"/>
        <w:spacing w:line="480" w:lineRule="auto"/>
        <w:ind w:firstLine="567"/>
        <w:jc w:val="both"/>
        <w:rPr>
          <w:rFonts w:ascii="Times New Roman" w:hAnsi="Times New Roman"/>
          <w:sz w:val="24"/>
          <w:szCs w:val="24"/>
        </w:rPr>
      </w:pPr>
      <w:r>
        <w:rPr>
          <w:rFonts w:ascii="Times New Roman" w:hAnsi="Times New Roman"/>
          <w:sz w:val="24"/>
          <w:szCs w:val="24"/>
        </w:rPr>
        <w:t xml:space="preserve">Komunikasi yang berkualitas dapat dilihat dari efektif atau tidaknya komunikasi yang terjalin </w:t>
      </w:r>
      <w:r w:rsidRPr="0008089C">
        <w:rPr>
          <w:rFonts w:ascii="Times New Roman" w:hAnsi="Times New Roman"/>
          <w:sz w:val="24"/>
          <w:szCs w:val="24"/>
        </w:rPr>
        <w:t>(12)</w:t>
      </w:r>
      <w:r>
        <w:rPr>
          <w:rFonts w:ascii="Times New Roman" w:hAnsi="Times New Roman"/>
          <w:sz w:val="24"/>
          <w:szCs w:val="24"/>
        </w:rPr>
        <w:t>.</w:t>
      </w:r>
      <w:r w:rsidRPr="0008089C">
        <w:rPr>
          <w:rFonts w:ascii="Times New Roman" w:hAnsi="Times New Roman"/>
          <w:sz w:val="24"/>
          <w:szCs w:val="24"/>
        </w:rPr>
        <w:t xml:space="preserve"> Komunikasi yang efektif dapat ditunjukkan dari  pasien yang mampu bersikap terbuka untuk mengungkapkan perasaannya(10)</w:t>
      </w:r>
      <w:r>
        <w:rPr>
          <w:rFonts w:ascii="Times New Roman" w:hAnsi="Times New Roman"/>
          <w:sz w:val="24"/>
          <w:szCs w:val="24"/>
        </w:rPr>
        <w:t>.</w:t>
      </w:r>
      <w:r w:rsidRPr="0008089C">
        <w:rPr>
          <w:rFonts w:ascii="Times New Roman" w:hAnsi="Times New Roman"/>
          <w:sz w:val="24"/>
          <w:szCs w:val="24"/>
        </w:rPr>
        <w:t xml:space="preserve">  </w:t>
      </w:r>
      <w:r w:rsidRPr="0008089C">
        <w:rPr>
          <w:rFonts w:ascii="Times New Roman" w:hAnsi="Times New Roman"/>
          <w:sz w:val="24"/>
          <w:szCs w:val="24"/>
        </w:rPr>
        <w:lastRenderedPageBreak/>
        <w:t>S</w:t>
      </w:r>
      <w:r>
        <w:rPr>
          <w:rFonts w:ascii="Times New Roman" w:hAnsi="Times New Roman"/>
          <w:sz w:val="24"/>
          <w:szCs w:val="24"/>
        </w:rPr>
        <w:t xml:space="preserve">edangkan dampak apabila pasien </w:t>
      </w:r>
      <w:r w:rsidRPr="0008089C">
        <w:rPr>
          <w:rFonts w:ascii="Times New Roman" w:hAnsi="Times New Roman"/>
          <w:sz w:val="24"/>
          <w:szCs w:val="24"/>
        </w:rPr>
        <w:t xml:space="preserve"> tidak memiliki komunikasi yang efektif dapat mengakibatkan ketidakpuasa</w:t>
      </w:r>
      <w:r>
        <w:rPr>
          <w:rFonts w:ascii="Times New Roman" w:hAnsi="Times New Roman"/>
          <w:sz w:val="24"/>
          <w:szCs w:val="24"/>
        </w:rPr>
        <w:t xml:space="preserve">n terhadap pelayanan kesehatan </w:t>
      </w:r>
      <w:r w:rsidRPr="0008089C">
        <w:rPr>
          <w:rFonts w:ascii="Times New Roman" w:hAnsi="Times New Roman"/>
          <w:sz w:val="24"/>
          <w:szCs w:val="24"/>
        </w:rPr>
        <w:t>(13)</w:t>
      </w:r>
      <w:r>
        <w:rPr>
          <w:rFonts w:ascii="Times New Roman" w:hAnsi="Times New Roman"/>
          <w:sz w:val="24"/>
          <w:szCs w:val="24"/>
        </w:rPr>
        <w:t>.</w:t>
      </w:r>
      <w:r w:rsidRPr="0008089C">
        <w:rPr>
          <w:rFonts w:ascii="Times New Roman" w:hAnsi="Times New Roman"/>
          <w:sz w:val="24"/>
          <w:szCs w:val="24"/>
        </w:rPr>
        <w:t xml:space="preserve"> Komunikasi yang efektif adalah kunci dari keberhasilan terapi dan meningkatkan kepuasan serta </w:t>
      </w:r>
      <w:r w:rsidRPr="00ED2BEE">
        <w:rPr>
          <w:rFonts w:ascii="Times New Roman" w:hAnsi="Times New Roman"/>
          <w:sz w:val="24"/>
          <w:szCs w:val="24"/>
        </w:rPr>
        <w:t>kemampuan pasien untuk me</w:t>
      </w:r>
      <w:r>
        <w:rPr>
          <w:rFonts w:ascii="Times New Roman" w:hAnsi="Times New Roman"/>
          <w:sz w:val="24"/>
          <w:szCs w:val="24"/>
        </w:rPr>
        <w:t xml:space="preserve">ngurangi kecemasan dalam terapi </w:t>
      </w:r>
      <w:r w:rsidRPr="00ED2BEE">
        <w:rPr>
          <w:rFonts w:ascii="Times New Roman" w:hAnsi="Times New Roman"/>
          <w:sz w:val="24"/>
          <w:szCs w:val="24"/>
        </w:rPr>
        <w:t>(14)</w:t>
      </w:r>
      <w:r>
        <w:rPr>
          <w:rFonts w:ascii="Times New Roman" w:hAnsi="Times New Roman"/>
          <w:sz w:val="24"/>
          <w:szCs w:val="24"/>
        </w:rPr>
        <w:t>.</w:t>
      </w:r>
    </w:p>
    <w:p w:rsidR="00AC5F0C" w:rsidRPr="00ED2BEE" w:rsidRDefault="00AC5F0C" w:rsidP="00AC5F0C">
      <w:pPr>
        <w:pStyle w:val="Footer"/>
        <w:spacing w:line="480" w:lineRule="auto"/>
        <w:ind w:firstLine="567"/>
        <w:jc w:val="both"/>
        <w:rPr>
          <w:rFonts w:ascii="Times New Roman" w:hAnsi="Times New Roman"/>
          <w:sz w:val="24"/>
          <w:szCs w:val="24"/>
        </w:rPr>
      </w:pPr>
      <w:r w:rsidRPr="00ED2BEE">
        <w:rPr>
          <w:rFonts w:ascii="Times New Roman" w:hAnsi="Times New Roman"/>
          <w:sz w:val="24"/>
          <w:szCs w:val="24"/>
        </w:rPr>
        <w:t>Penelitian terkait komunikasi pada pasien</w:t>
      </w:r>
      <w:r>
        <w:rPr>
          <w:rFonts w:ascii="Times New Roman" w:hAnsi="Times New Roman"/>
          <w:sz w:val="24"/>
          <w:szCs w:val="24"/>
        </w:rPr>
        <w:t xml:space="preserve"> pernah diteliti oleh Maly Rose </w:t>
      </w:r>
      <w:r w:rsidRPr="00ED2BEE">
        <w:rPr>
          <w:rFonts w:ascii="Times New Roman" w:hAnsi="Times New Roman"/>
          <w:sz w:val="24"/>
          <w:szCs w:val="24"/>
        </w:rPr>
        <w:t>(15)</w:t>
      </w:r>
      <w:r>
        <w:rPr>
          <w:rFonts w:ascii="Times New Roman" w:hAnsi="Times New Roman"/>
          <w:sz w:val="24"/>
          <w:szCs w:val="24"/>
        </w:rPr>
        <w:t>.</w:t>
      </w:r>
      <w:r w:rsidRPr="00ED2BEE">
        <w:rPr>
          <w:rFonts w:ascii="Times New Roman" w:hAnsi="Times New Roman"/>
          <w:sz w:val="24"/>
          <w:szCs w:val="24"/>
        </w:rPr>
        <w:t xml:space="preserve"> Penelitian tersebut mengidentifikasi bahwa </w:t>
      </w:r>
      <w:r>
        <w:rPr>
          <w:rFonts w:ascii="Times New Roman" w:hAnsi="Times New Roman"/>
          <w:sz w:val="24"/>
          <w:szCs w:val="24"/>
        </w:rPr>
        <w:t xml:space="preserve">sikap percaya </w:t>
      </w:r>
      <w:r w:rsidRPr="00ED2BEE">
        <w:rPr>
          <w:rFonts w:ascii="Times New Roman" w:hAnsi="Times New Roman"/>
          <w:sz w:val="24"/>
          <w:szCs w:val="24"/>
        </w:rPr>
        <w:t>diri pasien diperlukan untuk membangun komunikasi yang efektif. Penelitian lain tentang komunikasi antara pasien reumatoid artritis dengan tenaga medis pernah dilakukan oleh Elizabeth serta penelitian pada pasien kanker, Mira L pernah meneliti komunikasi antara pasien kanke</w:t>
      </w:r>
      <w:r>
        <w:rPr>
          <w:rFonts w:ascii="Times New Roman" w:hAnsi="Times New Roman"/>
          <w:sz w:val="24"/>
          <w:szCs w:val="24"/>
        </w:rPr>
        <w:t xml:space="preserve">r kolon dengan tenaga kesehatan </w:t>
      </w:r>
      <w:r w:rsidRPr="00ED2BEE">
        <w:rPr>
          <w:rFonts w:ascii="Times New Roman" w:hAnsi="Times New Roman"/>
          <w:sz w:val="24"/>
          <w:szCs w:val="24"/>
        </w:rPr>
        <w:t>(16,17)</w:t>
      </w:r>
      <w:r>
        <w:rPr>
          <w:rFonts w:ascii="Times New Roman" w:hAnsi="Times New Roman"/>
          <w:sz w:val="24"/>
          <w:szCs w:val="24"/>
        </w:rPr>
        <w:t xml:space="preserve">. </w:t>
      </w:r>
      <w:r w:rsidRPr="00ED2BEE">
        <w:rPr>
          <w:rFonts w:ascii="Times New Roman" w:hAnsi="Times New Roman"/>
          <w:sz w:val="24"/>
          <w:szCs w:val="24"/>
        </w:rPr>
        <w:t>Jenis informasi yang dibutuhkan saat pasien menjalani kemoterapi pernah diteliti oleh Julia yang menyatakan bahwa pasien membutuhkan informasi terkait efek samping terapi, risiko infeksi, dan gambaran kondisi klien yang harus segera mendapat p</w:t>
      </w:r>
      <w:r>
        <w:rPr>
          <w:rFonts w:ascii="Times New Roman" w:hAnsi="Times New Roman"/>
          <w:sz w:val="24"/>
          <w:szCs w:val="24"/>
        </w:rPr>
        <w:t xml:space="preserve">ertolongan medis di rumah sakit </w:t>
      </w:r>
      <w:r w:rsidRPr="00ED2BEE">
        <w:rPr>
          <w:rFonts w:ascii="Times New Roman" w:hAnsi="Times New Roman"/>
          <w:sz w:val="24"/>
          <w:szCs w:val="24"/>
        </w:rPr>
        <w:t>(14)</w:t>
      </w:r>
      <w:r>
        <w:rPr>
          <w:rFonts w:ascii="Times New Roman" w:hAnsi="Times New Roman"/>
          <w:sz w:val="24"/>
          <w:szCs w:val="24"/>
        </w:rPr>
        <w:t>.Komunikasi yang efektif tidak dapat dibangun jika hanya sikap pasien yang baik, namun sikap komunikasi tenaga kesehatan juga harus baik. Penelitian terkait komunikasi tenaga medis pernah dilakukan oleh Sutrisno yang meneliti tentang hubungan antara komunikasi terapeutik perawat dengan kepuasan pasien yang dirawat di Instalasi Gawat Darurat (18).</w:t>
      </w:r>
    </w:p>
    <w:p w:rsidR="00AC5F0C"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Fenomena tentang komunikasi pada pasien kanker juga terjadi di RSUD Dr. Moewardi Surakarta. RSUD Dr. Moewardi, Surakarta merupakan salah satu rumah sakit rujukan kasus kanker di Jawa TengahyangpadabulanJuni 2014</w:t>
      </w:r>
      <w:r>
        <w:rPr>
          <w:rFonts w:ascii="Times New Roman" w:hAnsi="Times New Roman"/>
          <w:sz w:val="24"/>
          <w:szCs w:val="24"/>
        </w:rPr>
        <w:t>peneliti men</w:t>
      </w:r>
      <w:r w:rsidRPr="00516930">
        <w:rPr>
          <w:rFonts w:ascii="Times New Roman" w:hAnsi="Times New Roman"/>
          <w:sz w:val="24"/>
          <w:szCs w:val="24"/>
        </w:rPr>
        <w:t xml:space="preserve">emukan </w:t>
      </w:r>
      <w:r>
        <w:rPr>
          <w:rFonts w:ascii="Times New Roman" w:hAnsi="Times New Roman"/>
          <w:sz w:val="24"/>
          <w:szCs w:val="24"/>
        </w:rPr>
        <w:t xml:space="preserve">dua </w:t>
      </w:r>
      <w:r w:rsidRPr="00516930">
        <w:rPr>
          <w:rFonts w:ascii="Times New Roman" w:hAnsi="Times New Roman"/>
          <w:sz w:val="24"/>
          <w:szCs w:val="24"/>
        </w:rPr>
        <w:t>fenomena</w:t>
      </w:r>
      <w:r>
        <w:rPr>
          <w:rFonts w:ascii="Times New Roman" w:hAnsi="Times New Roman"/>
          <w:sz w:val="24"/>
          <w:szCs w:val="24"/>
        </w:rPr>
        <w:t xml:space="preserve"> yang berbeda</w:t>
      </w:r>
      <w:r w:rsidRPr="00516930">
        <w:rPr>
          <w:rFonts w:ascii="Times New Roman" w:hAnsi="Times New Roman"/>
          <w:sz w:val="24"/>
          <w:szCs w:val="24"/>
        </w:rPr>
        <w:t xml:space="preserve"> tentang </w:t>
      </w:r>
      <w:r>
        <w:rPr>
          <w:rFonts w:ascii="Times New Roman" w:hAnsi="Times New Roman"/>
          <w:sz w:val="24"/>
          <w:szCs w:val="24"/>
        </w:rPr>
        <w:t xml:space="preserve">komunikasi </w:t>
      </w:r>
      <w:r w:rsidRPr="00516930">
        <w:rPr>
          <w:rFonts w:ascii="Times New Roman" w:hAnsi="Times New Roman"/>
          <w:sz w:val="24"/>
          <w:szCs w:val="24"/>
        </w:rPr>
        <w:t xml:space="preserve">penderita kanker </w:t>
      </w:r>
      <w:r>
        <w:rPr>
          <w:rFonts w:ascii="Times New Roman" w:hAnsi="Times New Roman"/>
          <w:sz w:val="24"/>
          <w:szCs w:val="24"/>
        </w:rPr>
        <w:lastRenderedPageBreak/>
        <w:t>dengan tenaga kesehatan</w:t>
      </w:r>
      <w:r w:rsidRPr="00516930">
        <w:rPr>
          <w:rFonts w:ascii="Times New Roman" w:hAnsi="Times New Roman"/>
          <w:sz w:val="24"/>
          <w:szCs w:val="24"/>
        </w:rPr>
        <w:t xml:space="preserve">. </w:t>
      </w:r>
      <w:r>
        <w:rPr>
          <w:rFonts w:ascii="Times New Roman" w:hAnsi="Times New Roman"/>
          <w:sz w:val="24"/>
          <w:szCs w:val="24"/>
        </w:rPr>
        <w:t>H</w:t>
      </w:r>
      <w:r w:rsidRPr="00516930">
        <w:rPr>
          <w:rFonts w:ascii="Times New Roman" w:hAnsi="Times New Roman"/>
          <w:sz w:val="24"/>
          <w:szCs w:val="24"/>
        </w:rPr>
        <w:t xml:space="preserve">asil observasi peneliti </w:t>
      </w:r>
      <w:r>
        <w:rPr>
          <w:rFonts w:ascii="Times New Roman" w:hAnsi="Times New Roman"/>
          <w:sz w:val="24"/>
          <w:szCs w:val="24"/>
        </w:rPr>
        <w:t xml:space="preserve">pada  seorang pasien kanker dengan </w:t>
      </w:r>
      <w:r w:rsidRPr="00516930">
        <w:rPr>
          <w:rFonts w:ascii="Times New Roman" w:hAnsi="Times New Roman"/>
          <w:sz w:val="24"/>
          <w:szCs w:val="24"/>
        </w:rPr>
        <w:t xml:space="preserve">diagnosis </w:t>
      </w:r>
      <w:r w:rsidRPr="00516930">
        <w:rPr>
          <w:rFonts w:ascii="Times New Roman" w:hAnsi="Times New Roman"/>
          <w:i/>
          <w:sz w:val="24"/>
          <w:szCs w:val="24"/>
        </w:rPr>
        <w:t>Acute Limpoblastic Leukemia</w:t>
      </w:r>
      <w:r>
        <w:rPr>
          <w:rFonts w:ascii="Times New Roman" w:hAnsi="Times New Roman"/>
          <w:sz w:val="24"/>
          <w:szCs w:val="24"/>
        </w:rPr>
        <w:t xml:space="preserve"> (ALL) yaitu pasien lebih </w:t>
      </w:r>
      <w:r w:rsidRPr="00516930">
        <w:rPr>
          <w:rFonts w:ascii="Times New Roman" w:hAnsi="Times New Roman"/>
          <w:sz w:val="24"/>
          <w:szCs w:val="24"/>
        </w:rPr>
        <w:t>cenderung menutup diri, sedangkan</w:t>
      </w:r>
      <w:r>
        <w:rPr>
          <w:rFonts w:ascii="Times New Roman" w:hAnsi="Times New Roman"/>
          <w:sz w:val="24"/>
          <w:szCs w:val="24"/>
        </w:rPr>
        <w:t xml:space="preserve"> salah satu</w:t>
      </w:r>
      <w:r w:rsidRPr="00516930">
        <w:rPr>
          <w:rFonts w:ascii="Times New Roman" w:hAnsi="Times New Roman"/>
          <w:sz w:val="24"/>
          <w:szCs w:val="24"/>
        </w:rPr>
        <w:t xml:space="preserve"> pasien </w:t>
      </w:r>
      <w:r>
        <w:rPr>
          <w:rFonts w:ascii="Times New Roman" w:hAnsi="Times New Roman"/>
          <w:sz w:val="24"/>
          <w:szCs w:val="24"/>
        </w:rPr>
        <w:t>lainnya</w:t>
      </w:r>
      <w:r w:rsidRPr="00516930">
        <w:rPr>
          <w:rFonts w:ascii="Times New Roman" w:hAnsi="Times New Roman"/>
          <w:sz w:val="24"/>
          <w:szCs w:val="24"/>
        </w:rPr>
        <w:t xml:space="preserve"> dengan diagnosis </w:t>
      </w:r>
      <w:r w:rsidRPr="00516930">
        <w:rPr>
          <w:rFonts w:ascii="Times New Roman" w:hAnsi="Times New Roman"/>
          <w:i/>
          <w:sz w:val="24"/>
          <w:szCs w:val="24"/>
        </w:rPr>
        <w:t>Chronic Myelogenous Leukemia</w:t>
      </w:r>
      <w:r w:rsidRPr="00516930">
        <w:rPr>
          <w:rFonts w:ascii="Times New Roman" w:hAnsi="Times New Roman"/>
          <w:sz w:val="24"/>
          <w:szCs w:val="24"/>
        </w:rPr>
        <w:t xml:space="preserve"> (CML)</w:t>
      </w:r>
      <w:r>
        <w:rPr>
          <w:rFonts w:ascii="Times New Roman" w:hAnsi="Times New Roman"/>
          <w:sz w:val="24"/>
          <w:szCs w:val="24"/>
        </w:rPr>
        <w:t xml:space="preserve"> yaitu pasien</w:t>
      </w:r>
      <w:r w:rsidRPr="00516930">
        <w:rPr>
          <w:rFonts w:ascii="Times New Roman" w:hAnsi="Times New Roman"/>
          <w:sz w:val="24"/>
          <w:szCs w:val="24"/>
        </w:rPr>
        <w:t xml:space="preserve"> lebih terbuka pada tenaga </w:t>
      </w:r>
      <w:r>
        <w:rPr>
          <w:rFonts w:ascii="Times New Roman" w:hAnsi="Times New Roman"/>
          <w:sz w:val="24"/>
          <w:szCs w:val="24"/>
        </w:rPr>
        <w:t>kesehatan</w:t>
      </w:r>
      <w:r w:rsidRPr="00516930">
        <w:rPr>
          <w:rFonts w:ascii="Times New Roman" w:hAnsi="Times New Roman"/>
          <w:sz w:val="24"/>
          <w:szCs w:val="24"/>
        </w:rPr>
        <w:t xml:space="preserve"> yang merawatnya. Pada saat kedua pasien menga</w:t>
      </w:r>
      <w:r>
        <w:rPr>
          <w:rFonts w:ascii="Times New Roman" w:hAnsi="Times New Roman"/>
          <w:sz w:val="24"/>
          <w:szCs w:val="24"/>
        </w:rPr>
        <w:t>lami tanda gejala kanker yaitu nyeri maka</w:t>
      </w:r>
      <w:r w:rsidRPr="00516930">
        <w:rPr>
          <w:rFonts w:ascii="Times New Roman" w:hAnsi="Times New Roman"/>
          <w:sz w:val="24"/>
          <w:szCs w:val="24"/>
        </w:rPr>
        <w:t xml:space="preserve"> pasien </w:t>
      </w:r>
      <w:r>
        <w:rPr>
          <w:rFonts w:ascii="Times New Roman" w:hAnsi="Times New Roman"/>
          <w:sz w:val="24"/>
          <w:szCs w:val="24"/>
        </w:rPr>
        <w:t>CML</w:t>
      </w:r>
      <w:r w:rsidRPr="00516930">
        <w:rPr>
          <w:rFonts w:ascii="Times New Roman" w:hAnsi="Times New Roman"/>
          <w:sz w:val="24"/>
          <w:szCs w:val="24"/>
        </w:rPr>
        <w:t xml:space="preserve"> lebih cepat mendapa</w:t>
      </w:r>
      <w:r>
        <w:rPr>
          <w:rFonts w:ascii="Times New Roman" w:hAnsi="Times New Roman"/>
          <w:sz w:val="24"/>
          <w:szCs w:val="24"/>
        </w:rPr>
        <w:t>t penanganan nyeri dari tenaga kesehatan</w:t>
      </w:r>
      <w:r w:rsidRPr="00516930">
        <w:rPr>
          <w:rFonts w:ascii="Times New Roman" w:hAnsi="Times New Roman"/>
          <w:sz w:val="24"/>
          <w:szCs w:val="24"/>
        </w:rPr>
        <w:t xml:space="preserve"> sehingga</w:t>
      </w:r>
      <w:r>
        <w:rPr>
          <w:rFonts w:ascii="Times New Roman" w:hAnsi="Times New Roman"/>
          <w:sz w:val="24"/>
          <w:szCs w:val="24"/>
        </w:rPr>
        <w:t xml:space="preserve"> nyerinya dapat segera hilang, s</w:t>
      </w:r>
      <w:r w:rsidRPr="00516930">
        <w:rPr>
          <w:rFonts w:ascii="Times New Roman" w:hAnsi="Times New Roman"/>
          <w:sz w:val="24"/>
          <w:szCs w:val="24"/>
        </w:rPr>
        <w:t xml:space="preserve">edangkan pasien </w:t>
      </w:r>
      <w:r>
        <w:rPr>
          <w:rFonts w:ascii="Times New Roman" w:hAnsi="Times New Roman"/>
          <w:sz w:val="24"/>
          <w:szCs w:val="24"/>
        </w:rPr>
        <w:t xml:space="preserve">dengan ALL yang menutup diri </w:t>
      </w:r>
      <w:r w:rsidRPr="00516930">
        <w:rPr>
          <w:rFonts w:ascii="Times New Roman" w:hAnsi="Times New Roman"/>
          <w:sz w:val="24"/>
          <w:szCs w:val="24"/>
        </w:rPr>
        <w:t xml:space="preserve">lebih memilih untuk tidak mengkomunikasikan keluhannya sehingga rasa nyeri yang ia rasakan tidak segera dapat diatasi. </w:t>
      </w:r>
    </w:p>
    <w:p w:rsidR="00AC5F0C" w:rsidRPr="00516930"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 xml:space="preserve">Fenomena </w:t>
      </w:r>
      <w:r>
        <w:rPr>
          <w:rFonts w:ascii="Times New Roman" w:hAnsi="Times New Roman"/>
          <w:sz w:val="24"/>
          <w:szCs w:val="24"/>
        </w:rPr>
        <w:t xml:space="preserve">yang berbeda </w:t>
      </w:r>
      <w:r w:rsidRPr="00516930">
        <w:rPr>
          <w:rFonts w:ascii="Times New Roman" w:hAnsi="Times New Roman"/>
          <w:sz w:val="24"/>
          <w:szCs w:val="24"/>
        </w:rPr>
        <w:t>tersebut menunjukkan bahwa komunikasi yang</w:t>
      </w:r>
      <w:r>
        <w:rPr>
          <w:rFonts w:ascii="Times New Roman" w:hAnsi="Times New Roman"/>
          <w:sz w:val="24"/>
          <w:szCs w:val="24"/>
        </w:rPr>
        <w:t xml:space="preserve"> baik</w:t>
      </w:r>
      <w:r w:rsidRPr="00516930">
        <w:rPr>
          <w:rFonts w:ascii="Times New Roman" w:hAnsi="Times New Roman"/>
          <w:sz w:val="24"/>
          <w:szCs w:val="24"/>
        </w:rPr>
        <w:t xml:space="preserve"> akan bermanfaat bagi pasien dalam proses pengobatannya</w:t>
      </w:r>
      <w:r>
        <w:rPr>
          <w:rFonts w:ascii="Times New Roman" w:hAnsi="Times New Roman"/>
          <w:sz w:val="24"/>
          <w:szCs w:val="24"/>
        </w:rPr>
        <w:t>, sedangkan komunikasi yang kurang baik akan membuat keluhan pasien tidak segera diatasi karena tidak mengkomunikasikan keluhannya kepada tenaga kesehatan</w:t>
      </w:r>
      <w:r w:rsidRPr="00516930">
        <w:rPr>
          <w:rFonts w:ascii="Times New Roman" w:hAnsi="Times New Roman"/>
          <w:sz w:val="24"/>
          <w:szCs w:val="24"/>
        </w:rPr>
        <w:t>. Sikap komunika</w:t>
      </w:r>
      <w:r>
        <w:rPr>
          <w:rFonts w:ascii="Times New Roman" w:hAnsi="Times New Roman"/>
          <w:sz w:val="24"/>
          <w:szCs w:val="24"/>
        </w:rPr>
        <w:t>si yang baik dapat dilihat dari sikap pasien dan sikap tenaga kesehatan. S</w:t>
      </w:r>
      <w:r w:rsidRPr="00516930">
        <w:rPr>
          <w:rFonts w:ascii="Times New Roman" w:hAnsi="Times New Roman"/>
          <w:sz w:val="24"/>
          <w:szCs w:val="24"/>
        </w:rPr>
        <w:t xml:space="preserve">ikap pasien yang terbuka </w:t>
      </w:r>
      <w:r>
        <w:rPr>
          <w:rFonts w:ascii="Times New Roman" w:hAnsi="Times New Roman"/>
          <w:sz w:val="24"/>
          <w:szCs w:val="24"/>
        </w:rPr>
        <w:t>dapat dibuktikan dengan</w:t>
      </w:r>
      <w:r w:rsidRPr="00516930">
        <w:rPr>
          <w:rFonts w:ascii="Times New Roman" w:hAnsi="Times New Roman"/>
          <w:sz w:val="24"/>
          <w:szCs w:val="24"/>
        </w:rPr>
        <w:t xml:space="preserve"> aktif bertanya terkait penyakit</w:t>
      </w:r>
      <w:r>
        <w:rPr>
          <w:rFonts w:ascii="Times New Roman" w:hAnsi="Times New Roman"/>
          <w:sz w:val="24"/>
          <w:szCs w:val="24"/>
        </w:rPr>
        <w:t xml:space="preserve"> maupun menyatakan apa yang dia rasakan/keluhkan, sedangkan sikap tenaga kesehatan yang baik seperti</w:t>
      </w:r>
      <w:r w:rsidRPr="00516930">
        <w:rPr>
          <w:rFonts w:ascii="Times New Roman" w:hAnsi="Times New Roman"/>
          <w:sz w:val="24"/>
          <w:szCs w:val="24"/>
        </w:rPr>
        <w:t xml:space="preserve"> mendengarkan dengan penuh perhatian dan selalu memastikan bahwa pasien memahami informasi yang diberikan. Hal ini karena komunikasi berkualitas tidak dapat tercipta bila hanya salah satu pihak yang berusaha mewujudkannya. Perlu adanya sikap komunikasi yang baik dari kedua belah pihak yaitu pasien dan tenaga kesehatan sehingga mampu mewu</w:t>
      </w:r>
      <w:r>
        <w:rPr>
          <w:rFonts w:ascii="Times New Roman" w:hAnsi="Times New Roman"/>
          <w:sz w:val="24"/>
          <w:szCs w:val="24"/>
        </w:rPr>
        <w:t xml:space="preserve">judkan komunikasi yang efektif </w:t>
      </w:r>
      <w:r w:rsidRPr="00516930">
        <w:rPr>
          <w:rFonts w:ascii="Times New Roman" w:hAnsi="Times New Roman"/>
          <w:sz w:val="24"/>
          <w:szCs w:val="24"/>
        </w:rPr>
        <w:t>(10)</w:t>
      </w:r>
      <w:r>
        <w:rPr>
          <w:rFonts w:ascii="Times New Roman" w:hAnsi="Times New Roman"/>
          <w:sz w:val="24"/>
          <w:szCs w:val="24"/>
        </w:rPr>
        <w:t>.</w:t>
      </w:r>
    </w:p>
    <w:p w:rsidR="00AC5F0C" w:rsidRPr="00EB4A85" w:rsidRDefault="00AC5F0C" w:rsidP="00AC5F0C">
      <w:pPr>
        <w:pStyle w:val="Footer"/>
        <w:spacing w:line="480" w:lineRule="auto"/>
        <w:ind w:firstLine="567"/>
        <w:jc w:val="both"/>
        <w:rPr>
          <w:rFonts w:ascii="Times New Roman" w:hAnsi="Times New Roman"/>
          <w:color w:val="FF0000"/>
          <w:sz w:val="24"/>
          <w:szCs w:val="24"/>
        </w:rPr>
      </w:pPr>
      <w:r w:rsidRPr="00516930">
        <w:rPr>
          <w:rFonts w:ascii="Times New Roman" w:hAnsi="Times New Roman"/>
          <w:sz w:val="24"/>
          <w:szCs w:val="24"/>
        </w:rPr>
        <w:lastRenderedPageBreak/>
        <w:t>Melihat pentingnya komunikasi bagi pasien kanker saat menjalani kemoterapi dan masih adanya fenomena tentang komunikasi pada pasien kanker yang belum berjalan baik serta belum adanya studi di Indonesia terkait komunikasi pada pasien kanker,menjadi alasan pentingnya penelitian tentang“</w:t>
      </w:r>
      <w:r>
        <w:rPr>
          <w:rFonts w:ascii="Times New Roman" w:hAnsi="Times New Roman"/>
          <w:sz w:val="24"/>
          <w:szCs w:val="24"/>
        </w:rPr>
        <w:t>Gambaran Kualitas Komunikasi Pasien dengan Tenaga Kesehatan ditinjau dari Perspektif Pasien Kanker yang Menjalani Kemoterapi di RSUD Dr. Moewardi, Surakarta</w:t>
      </w:r>
      <w:r w:rsidRPr="00516930">
        <w:rPr>
          <w:rFonts w:ascii="Times New Roman" w:hAnsi="Times New Roman"/>
          <w:sz w:val="24"/>
          <w:szCs w:val="24"/>
        </w:rPr>
        <w:t xml:space="preserve">” </w:t>
      </w:r>
      <w:r>
        <w:rPr>
          <w:rFonts w:ascii="Times New Roman" w:hAnsi="Times New Roman"/>
          <w:sz w:val="24"/>
          <w:szCs w:val="24"/>
        </w:rPr>
        <w:t>penting</w:t>
      </w:r>
      <w:r w:rsidRPr="00516930">
        <w:rPr>
          <w:rFonts w:ascii="Times New Roman" w:hAnsi="Times New Roman"/>
          <w:sz w:val="24"/>
          <w:szCs w:val="24"/>
        </w:rPr>
        <w:t xml:space="preserve"> dilakukan</w:t>
      </w:r>
      <w:r>
        <w:rPr>
          <w:rFonts w:ascii="Times New Roman" w:hAnsi="Times New Roman"/>
          <w:sz w:val="24"/>
          <w:szCs w:val="24"/>
        </w:rPr>
        <w:t xml:space="preserve"> sebagai penelitian dasar mengenai komunikasi pada pasien kanker yang menjalani kemoterapi</w:t>
      </w:r>
      <w:r w:rsidRPr="00516930">
        <w:rPr>
          <w:rFonts w:ascii="Times New Roman" w:hAnsi="Times New Roman"/>
          <w:sz w:val="24"/>
          <w:szCs w:val="24"/>
        </w:rPr>
        <w:t>.</w:t>
      </w:r>
    </w:p>
    <w:p w:rsidR="00AC5F0C" w:rsidRPr="00516930" w:rsidRDefault="00AC5F0C" w:rsidP="00AC5F0C">
      <w:pPr>
        <w:pStyle w:val="Footer"/>
        <w:spacing w:line="480" w:lineRule="auto"/>
        <w:ind w:firstLine="720"/>
        <w:jc w:val="both"/>
        <w:rPr>
          <w:rFonts w:ascii="Times New Roman" w:hAnsi="Times New Roman"/>
          <w:sz w:val="24"/>
          <w:szCs w:val="24"/>
        </w:rPr>
      </w:pPr>
    </w:p>
    <w:p w:rsidR="00AC5F0C" w:rsidRPr="00516930" w:rsidRDefault="00AC5F0C" w:rsidP="00AC5F0C">
      <w:pPr>
        <w:pStyle w:val="Footer"/>
        <w:numPr>
          <w:ilvl w:val="0"/>
          <w:numId w:val="9"/>
        </w:numPr>
        <w:spacing w:line="480" w:lineRule="auto"/>
        <w:ind w:left="0"/>
        <w:jc w:val="both"/>
        <w:rPr>
          <w:rFonts w:ascii="Times New Roman" w:hAnsi="Times New Roman"/>
          <w:b/>
          <w:sz w:val="24"/>
          <w:szCs w:val="24"/>
        </w:rPr>
      </w:pPr>
      <w:r w:rsidRPr="00516930">
        <w:rPr>
          <w:rFonts w:ascii="Times New Roman" w:hAnsi="Times New Roman"/>
          <w:b/>
          <w:sz w:val="24"/>
          <w:szCs w:val="24"/>
        </w:rPr>
        <w:t>Rumusan Masalah</w:t>
      </w:r>
    </w:p>
    <w:p w:rsidR="00AC5F0C" w:rsidRDefault="00AC5F0C" w:rsidP="00AC5F0C">
      <w:pPr>
        <w:pStyle w:val="Footer"/>
        <w:spacing w:line="480" w:lineRule="auto"/>
        <w:ind w:firstLine="567"/>
        <w:jc w:val="both"/>
        <w:rPr>
          <w:rFonts w:ascii="Times New Roman" w:hAnsi="Times New Roman"/>
          <w:sz w:val="24"/>
          <w:szCs w:val="24"/>
        </w:rPr>
      </w:pPr>
      <w:r>
        <w:rPr>
          <w:rFonts w:ascii="Times New Roman" w:hAnsi="Times New Roman"/>
          <w:sz w:val="24"/>
          <w:szCs w:val="24"/>
        </w:rPr>
        <w:t xml:space="preserve">Kanker merupakan penyakit dengan jumlah penderita terbanyak nomor dua di dunia (3). Penyakit kanker tidak hanya menimbulkan masalah fisik dan psikologis, namun juga masalah spiritual dan sosial (6,7). Dampak sosial berkaitan dengan ketidakmampuan pasien dalam mengekspresikan diri sehingga pasien kanker cenderung menarik diri (6). Kondisi menarik diri yang ditunjukkan pasien kanker dapat menyebabkan gangguan komunikasi. </w:t>
      </w:r>
    </w:p>
    <w:p w:rsidR="00AC5F0C" w:rsidRDefault="00AC5F0C" w:rsidP="00AC5F0C">
      <w:pPr>
        <w:pStyle w:val="Footer"/>
        <w:spacing w:line="480" w:lineRule="auto"/>
        <w:ind w:firstLine="567"/>
        <w:jc w:val="both"/>
        <w:rPr>
          <w:rFonts w:ascii="Times New Roman" w:hAnsi="Times New Roman"/>
          <w:sz w:val="24"/>
          <w:szCs w:val="24"/>
        </w:rPr>
      </w:pPr>
      <w:r>
        <w:rPr>
          <w:rFonts w:ascii="Times New Roman" w:hAnsi="Times New Roman"/>
          <w:sz w:val="24"/>
          <w:szCs w:val="24"/>
        </w:rPr>
        <w:t>Pasien kanker mendapat berbagai jenis terapi untuk mengatasi penyakitnya, salah satunya adalah kemoterapi (8). Kemoterapi merupakan terapi kanker dengan memberikan obat antikanker kedalam tubuh pasien.</w:t>
      </w:r>
      <w:r w:rsidRPr="0046606E">
        <w:rPr>
          <w:rFonts w:ascii="Times New Roman" w:hAnsi="Times New Roman"/>
          <w:sz w:val="24"/>
          <w:szCs w:val="24"/>
        </w:rPr>
        <w:t>Saat menjal</w:t>
      </w:r>
      <w:r>
        <w:rPr>
          <w:rFonts w:ascii="Times New Roman" w:hAnsi="Times New Roman"/>
          <w:sz w:val="24"/>
          <w:szCs w:val="24"/>
        </w:rPr>
        <w:t>an</w:t>
      </w:r>
      <w:r w:rsidRPr="0046606E">
        <w:rPr>
          <w:rFonts w:ascii="Times New Roman" w:hAnsi="Times New Roman"/>
          <w:sz w:val="24"/>
          <w:szCs w:val="24"/>
        </w:rPr>
        <w:t xml:space="preserve">i terapi ini, pasien berhak untuk mendapat berbagai informasi </w:t>
      </w:r>
      <w:r w:rsidRPr="00516930">
        <w:rPr>
          <w:rFonts w:ascii="Times New Roman" w:hAnsi="Times New Roman"/>
          <w:sz w:val="24"/>
          <w:szCs w:val="24"/>
        </w:rPr>
        <w:t xml:space="preserve">tentang hal-hal terkait terapi yang akan dia lakukan seperti, prosedur terapi, tujuan terapi, hal-hal yang perlu dipersiapkan sebelum menjalani kemoterapi (misalnya makan makanan yang sehat dan bergizi tinggi), efek samping yang mungkin terjadi, bagaimana </w:t>
      </w:r>
      <w:r w:rsidRPr="00516930">
        <w:rPr>
          <w:rFonts w:ascii="Times New Roman" w:hAnsi="Times New Roman"/>
          <w:sz w:val="24"/>
          <w:szCs w:val="24"/>
        </w:rPr>
        <w:lastRenderedPageBreak/>
        <w:t>menanggulangi efek samping yang muncul, serta rencana tindak l</w:t>
      </w:r>
      <w:r>
        <w:rPr>
          <w:rFonts w:ascii="Times New Roman" w:hAnsi="Times New Roman"/>
          <w:sz w:val="24"/>
          <w:szCs w:val="24"/>
        </w:rPr>
        <w:t xml:space="preserve">anjut apa yang harus dilakukan </w:t>
      </w:r>
      <w:r w:rsidRPr="00516930">
        <w:rPr>
          <w:rFonts w:ascii="Times New Roman" w:hAnsi="Times New Roman"/>
          <w:sz w:val="24"/>
          <w:szCs w:val="24"/>
        </w:rPr>
        <w:t>(1</w:t>
      </w:r>
      <w:r>
        <w:rPr>
          <w:rFonts w:ascii="Times New Roman" w:hAnsi="Times New Roman"/>
          <w:sz w:val="24"/>
          <w:szCs w:val="24"/>
        </w:rPr>
        <w:t>1</w:t>
      </w:r>
      <w:r w:rsidRPr="00516930">
        <w:rPr>
          <w:rFonts w:ascii="Times New Roman" w:hAnsi="Times New Roman"/>
          <w:sz w:val="24"/>
          <w:szCs w:val="24"/>
        </w:rPr>
        <w:t>)</w:t>
      </w:r>
      <w:r>
        <w:rPr>
          <w:rFonts w:ascii="Times New Roman" w:hAnsi="Times New Roman"/>
          <w:sz w:val="24"/>
          <w:szCs w:val="24"/>
        </w:rPr>
        <w:t>.</w:t>
      </w:r>
    </w:p>
    <w:p w:rsidR="00AC5F0C" w:rsidRDefault="00AC5F0C" w:rsidP="00AC5F0C">
      <w:pPr>
        <w:pStyle w:val="Footer"/>
        <w:spacing w:line="480" w:lineRule="auto"/>
        <w:ind w:firstLine="567"/>
        <w:jc w:val="both"/>
        <w:rPr>
          <w:rFonts w:ascii="Times New Roman" w:hAnsi="Times New Roman"/>
          <w:sz w:val="24"/>
          <w:szCs w:val="24"/>
        </w:rPr>
      </w:pPr>
      <w:r>
        <w:rPr>
          <w:rFonts w:ascii="Times New Roman" w:hAnsi="Times New Roman"/>
          <w:sz w:val="24"/>
          <w:szCs w:val="24"/>
        </w:rPr>
        <w:t>Pasien memerlukan komunikasi yang berkualitas antara dirinya dengan tenaga kesehatan untuk mendapatkan informasi terkai</w:t>
      </w:r>
      <w:r w:rsidRPr="0046606E">
        <w:rPr>
          <w:rFonts w:ascii="Times New Roman" w:hAnsi="Times New Roman"/>
          <w:sz w:val="24"/>
          <w:szCs w:val="24"/>
        </w:rPr>
        <w:t>t terapinya. Apabila komunikasi yang berjalan tidak baik maka akan menyebabkan pasien kanker kesulitan mendapatkan informasi yang penting, salah menafsirkan cara mengatasi efek samping terapi, dan tidak terbina</w:t>
      </w:r>
      <w:r>
        <w:rPr>
          <w:rFonts w:ascii="Times New Roman" w:hAnsi="Times New Roman"/>
          <w:sz w:val="24"/>
          <w:szCs w:val="24"/>
        </w:rPr>
        <w:t>nya hubungan saling percaya. Komunikasi yang efektif tidak dapat tercipta jika hanya dari tenaga medis saja yang memiliki sikap berkomunikasi yang baik, namun pasien juga perlu memiliki sikap berkomunikasi yang baik pula agar terwujud komunikasi yang efektif (10).</w:t>
      </w:r>
    </w:p>
    <w:p w:rsidR="00AC5F0C" w:rsidRPr="00516930" w:rsidRDefault="00AC5F0C" w:rsidP="00AC5F0C">
      <w:pPr>
        <w:pStyle w:val="Footer"/>
        <w:spacing w:line="480" w:lineRule="auto"/>
        <w:ind w:firstLine="567"/>
        <w:jc w:val="both"/>
        <w:rPr>
          <w:rFonts w:ascii="Times New Roman" w:hAnsi="Times New Roman"/>
          <w:sz w:val="24"/>
          <w:szCs w:val="24"/>
        </w:rPr>
      </w:pPr>
      <w:r w:rsidRPr="00516930">
        <w:rPr>
          <w:rFonts w:ascii="Times New Roman" w:hAnsi="Times New Roman"/>
          <w:sz w:val="24"/>
          <w:szCs w:val="24"/>
        </w:rPr>
        <w:t xml:space="preserve">Berdasarkan penjelasan tersebut, pasien kanker </w:t>
      </w:r>
      <w:r>
        <w:rPr>
          <w:rFonts w:ascii="Times New Roman" w:hAnsi="Times New Roman"/>
          <w:sz w:val="24"/>
          <w:szCs w:val="24"/>
        </w:rPr>
        <w:t>seharusnya</w:t>
      </w:r>
      <w:r w:rsidRPr="00516930">
        <w:rPr>
          <w:rFonts w:ascii="Times New Roman" w:hAnsi="Times New Roman"/>
          <w:sz w:val="24"/>
          <w:szCs w:val="24"/>
        </w:rPr>
        <w:t xml:space="preserve"> memiliki </w:t>
      </w:r>
      <w:r>
        <w:rPr>
          <w:rFonts w:ascii="Times New Roman" w:hAnsi="Times New Roman"/>
          <w:sz w:val="24"/>
          <w:szCs w:val="24"/>
        </w:rPr>
        <w:t xml:space="preserve">kualitas </w:t>
      </w:r>
      <w:r w:rsidRPr="00516930">
        <w:rPr>
          <w:rFonts w:ascii="Times New Roman" w:hAnsi="Times New Roman"/>
          <w:sz w:val="24"/>
          <w:szCs w:val="24"/>
        </w:rPr>
        <w:t xml:space="preserve">komunikasi yang baik dengan tenaga kesehatan untuk mendapatkan informasi terkait kemoterapi yang akan dia lakukan. Melihat pentingnya komunikasi bagi pasien kanker saat menjalani kemoterapi serta </w:t>
      </w:r>
      <w:r>
        <w:rPr>
          <w:rFonts w:ascii="Times New Roman" w:hAnsi="Times New Roman"/>
          <w:sz w:val="24"/>
          <w:szCs w:val="24"/>
        </w:rPr>
        <w:t>kurangnya</w:t>
      </w:r>
      <w:r w:rsidRPr="00516930">
        <w:rPr>
          <w:rFonts w:ascii="Times New Roman" w:hAnsi="Times New Roman"/>
          <w:sz w:val="24"/>
          <w:szCs w:val="24"/>
        </w:rPr>
        <w:t xml:space="preserve"> studi terkait komunikasi pada pasien kankerdi Indonesia,menjadi alasan pentingnya penelitian tentang“</w:t>
      </w:r>
      <w:r>
        <w:rPr>
          <w:rFonts w:ascii="Times New Roman" w:hAnsi="Times New Roman"/>
          <w:sz w:val="24"/>
          <w:szCs w:val="24"/>
        </w:rPr>
        <w:t>Gambaran Kualitas Komunikasi Pasien dengan Tenaga Kesehatan ditinjau dari Perspektif Pasien Kanker yang Menjalani Kemoterapi di RSUD Dr. Moewardi, Surakarta</w:t>
      </w:r>
      <w:r w:rsidRPr="00516930">
        <w:rPr>
          <w:rFonts w:ascii="Times New Roman" w:hAnsi="Times New Roman"/>
          <w:sz w:val="24"/>
          <w:szCs w:val="24"/>
        </w:rPr>
        <w:t xml:space="preserve">” </w:t>
      </w:r>
      <w:r>
        <w:rPr>
          <w:rFonts w:ascii="Times New Roman" w:hAnsi="Times New Roman"/>
          <w:sz w:val="24"/>
          <w:szCs w:val="24"/>
        </w:rPr>
        <w:t>penting</w:t>
      </w:r>
      <w:r w:rsidRPr="00516930">
        <w:rPr>
          <w:rFonts w:ascii="Times New Roman" w:hAnsi="Times New Roman"/>
          <w:sz w:val="24"/>
          <w:szCs w:val="24"/>
        </w:rPr>
        <w:t xml:space="preserve"> dilakukan</w:t>
      </w:r>
      <w:r>
        <w:rPr>
          <w:rFonts w:ascii="Times New Roman" w:hAnsi="Times New Roman"/>
          <w:sz w:val="24"/>
          <w:szCs w:val="24"/>
        </w:rPr>
        <w:t xml:space="preserve"> sebagai penelitian dasar mengenai komunikasi pada pasien kanker yang menjalani kemoterapi</w:t>
      </w:r>
      <w:r w:rsidRPr="00516930">
        <w:rPr>
          <w:rFonts w:ascii="Times New Roman" w:hAnsi="Times New Roman"/>
          <w:sz w:val="24"/>
          <w:szCs w:val="24"/>
        </w:rPr>
        <w:t>.</w:t>
      </w:r>
    </w:p>
    <w:p w:rsidR="00AC5F0C" w:rsidRDefault="00AC5F0C" w:rsidP="00AC5F0C">
      <w:pPr>
        <w:spacing w:after="0"/>
        <w:rPr>
          <w:rFonts w:ascii="Times New Roman" w:hAnsi="Times New Roman" w:cs="Times New Roman"/>
          <w:sz w:val="24"/>
          <w:szCs w:val="24"/>
        </w:rPr>
      </w:pPr>
      <w:r>
        <w:rPr>
          <w:rFonts w:ascii="Times New Roman" w:hAnsi="Times New Roman" w:cs="Times New Roman"/>
          <w:sz w:val="24"/>
          <w:szCs w:val="24"/>
        </w:rPr>
        <w:br w:type="page"/>
      </w:r>
    </w:p>
    <w:p w:rsidR="00AC5F0C" w:rsidRPr="008F7B8F" w:rsidRDefault="00AC5F0C" w:rsidP="00AC5F0C">
      <w:pPr>
        <w:pStyle w:val="Footer"/>
        <w:numPr>
          <w:ilvl w:val="0"/>
          <w:numId w:val="9"/>
        </w:numPr>
        <w:spacing w:line="480" w:lineRule="auto"/>
        <w:ind w:left="0"/>
        <w:jc w:val="both"/>
        <w:rPr>
          <w:rFonts w:ascii="Times New Roman" w:hAnsi="Times New Roman"/>
          <w:b/>
          <w:sz w:val="24"/>
          <w:szCs w:val="24"/>
        </w:rPr>
      </w:pPr>
      <w:r w:rsidRPr="00516930">
        <w:rPr>
          <w:rFonts w:ascii="Times New Roman" w:hAnsi="Times New Roman"/>
          <w:b/>
          <w:sz w:val="24"/>
          <w:szCs w:val="24"/>
        </w:rPr>
        <w:lastRenderedPageBreak/>
        <w:t>Tujuan Penelitian</w:t>
      </w:r>
    </w:p>
    <w:p w:rsidR="00AC5F0C" w:rsidRPr="008F7B8F" w:rsidRDefault="00AC5F0C" w:rsidP="00AC5F0C">
      <w:pPr>
        <w:pStyle w:val="Footer"/>
        <w:spacing w:line="480" w:lineRule="auto"/>
        <w:ind w:firstLine="567"/>
        <w:jc w:val="both"/>
        <w:rPr>
          <w:rFonts w:ascii="Times New Roman" w:hAnsi="Times New Roman"/>
          <w:b/>
          <w:sz w:val="24"/>
          <w:szCs w:val="24"/>
        </w:rPr>
      </w:pPr>
      <w:r w:rsidRPr="008F7B8F">
        <w:rPr>
          <w:rFonts w:ascii="Times New Roman" w:hAnsi="Times New Roman"/>
          <w:sz w:val="24"/>
          <w:szCs w:val="24"/>
        </w:rPr>
        <w:t>Mengetahui kualitas komunikasi pasien dengan tenaga kesehatan yang ditinjau dari perspektif pasien kanker yang menjalani kemoterapi di RSUD Dr. Moewardi.</w:t>
      </w:r>
    </w:p>
    <w:p w:rsidR="00AC5F0C" w:rsidRPr="00516930" w:rsidRDefault="00AC5F0C" w:rsidP="00AC5F0C">
      <w:pPr>
        <w:pStyle w:val="Footer"/>
        <w:spacing w:line="480" w:lineRule="auto"/>
        <w:ind w:left="786"/>
        <w:jc w:val="both"/>
        <w:rPr>
          <w:rFonts w:ascii="Times New Roman" w:hAnsi="Times New Roman"/>
          <w:sz w:val="24"/>
          <w:szCs w:val="24"/>
        </w:rPr>
      </w:pPr>
    </w:p>
    <w:p w:rsidR="00AC5F0C" w:rsidRPr="00516930" w:rsidRDefault="00AC5F0C" w:rsidP="00AC5F0C">
      <w:pPr>
        <w:pStyle w:val="Footer"/>
        <w:numPr>
          <w:ilvl w:val="0"/>
          <w:numId w:val="9"/>
        </w:numPr>
        <w:spacing w:line="480" w:lineRule="auto"/>
        <w:ind w:left="0"/>
        <w:jc w:val="both"/>
        <w:rPr>
          <w:rFonts w:ascii="Times New Roman" w:hAnsi="Times New Roman"/>
          <w:b/>
          <w:sz w:val="24"/>
          <w:szCs w:val="24"/>
        </w:rPr>
      </w:pPr>
      <w:r w:rsidRPr="00516930">
        <w:rPr>
          <w:rFonts w:ascii="Times New Roman" w:hAnsi="Times New Roman"/>
          <w:b/>
          <w:sz w:val="24"/>
          <w:szCs w:val="24"/>
        </w:rPr>
        <w:t>Manfaat Penelitian</w:t>
      </w:r>
    </w:p>
    <w:p w:rsidR="00AC5F0C" w:rsidRPr="008F7B8F" w:rsidRDefault="00AC5F0C" w:rsidP="00AC5F0C">
      <w:pPr>
        <w:pStyle w:val="Footer"/>
        <w:numPr>
          <w:ilvl w:val="1"/>
          <w:numId w:val="9"/>
        </w:numPr>
        <w:tabs>
          <w:tab w:val="num" w:pos="851"/>
        </w:tabs>
        <w:spacing w:line="480" w:lineRule="auto"/>
        <w:ind w:left="426"/>
        <w:jc w:val="both"/>
        <w:rPr>
          <w:rFonts w:ascii="Times New Roman" w:eastAsiaTheme="majorEastAsia" w:hAnsi="Times New Roman"/>
          <w:bCs/>
          <w:sz w:val="24"/>
          <w:szCs w:val="24"/>
        </w:rPr>
      </w:pPr>
      <w:r w:rsidRPr="00516930">
        <w:rPr>
          <w:rFonts w:ascii="Times New Roman" w:eastAsiaTheme="majorEastAsia" w:hAnsi="Times New Roman"/>
          <w:bCs/>
          <w:sz w:val="24"/>
          <w:szCs w:val="24"/>
        </w:rPr>
        <w:t>Bagi Pasien Kanker</w:t>
      </w:r>
    </w:p>
    <w:p w:rsidR="00AC5F0C" w:rsidRPr="007E6A39" w:rsidRDefault="00AC5F0C" w:rsidP="00AC5F0C">
      <w:pPr>
        <w:pStyle w:val="Footer"/>
        <w:spacing w:line="480" w:lineRule="auto"/>
        <w:ind w:left="426" w:firstLine="567"/>
        <w:jc w:val="both"/>
        <w:rPr>
          <w:rFonts w:ascii="Times New Roman" w:eastAsiaTheme="majorEastAsia" w:hAnsi="Times New Roman"/>
          <w:bCs/>
          <w:sz w:val="24"/>
          <w:szCs w:val="24"/>
        </w:rPr>
      </w:pPr>
      <w:r w:rsidRPr="008F7B8F">
        <w:rPr>
          <w:rFonts w:ascii="Times New Roman" w:eastAsiaTheme="majorEastAsia" w:hAnsi="Times New Roman"/>
          <w:bCs/>
          <w:sz w:val="24"/>
          <w:szCs w:val="24"/>
        </w:rPr>
        <w:t xml:space="preserve">Hasil penelitian </w:t>
      </w:r>
      <w:r>
        <w:rPr>
          <w:rFonts w:ascii="Times New Roman" w:eastAsiaTheme="majorEastAsia" w:hAnsi="Times New Roman"/>
          <w:bCs/>
          <w:sz w:val="24"/>
          <w:szCs w:val="24"/>
        </w:rPr>
        <w:t xml:space="preserve">dapat menjadi gambaran proses komunikasi antara pasien dengan tenaga kesehatan. Selain itu, pasien dapat </w:t>
      </w:r>
      <w:r w:rsidRPr="008F7B8F">
        <w:rPr>
          <w:rFonts w:ascii="Times New Roman" w:eastAsiaTheme="majorEastAsia" w:hAnsi="Times New Roman"/>
          <w:bCs/>
          <w:sz w:val="24"/>
          <w:szCs w:val="24"/>
        </w:rPr>
        <w:t>mengetahui bahwa komunikasi itu penting untuk kelangsungan program terapiserta</w:t>
      </w:r>
      <w:r>
        <w:rPr>
          <w:rFonts w:ascii="Times New Roman" w:eastAsiaTheme="majorEastAsia" w:hAnsi="Times New Roman"/>
          <w:bCs/>
          <w:sz w:val="24"/>
          <w:szCs w:val="24"/>
        </w:rPr>
        <w:t>menge</w:t>
      </w:r>
      <w:r w:rsidRPr="008F7B8F">
        <w:rPr>
          <w:rFonts w:ascii="Times New Roman" w:eastAsiaTheme="majorEastAsia" w:hAnsi="Times New Roman"/>
          <w:bCs/>
          <w:sz w:val="24"/>
          <w:szCs w:val="24"/>
        </w:rPr>
        <w:t>tahui sejauh mana kemampuan</w:t>
      </w:r>
      <w:r>
        <w:rPr>
          <w:rFonts w:ascii="Times New Roman" w:eastAsiaTheme="majorEastAsia" w:hAnsi="Times New Roman"/>
          <w:bCs/>
          <w:sz w:val="24"/>
          <w:szCs w:val="24"/>
        </w:rPr>
        <w:t xml:space="preserve"> pasien</w:t>
      </w:r>
      <w:r w:rsidRPr="008F7B8F">
        <w:rPr>
          <w:rFonts w:ascii="Times New Roman" w:eastAsiaTheme="majorEastAsia" w:hAnsi="Times New Roman"/>
          <w:bCs/>
          <w:sz w:val="24"/>
          <w:szCs w:val="24"/>
        </w:rPr>
        <w:t xml:space="preserve"> dalam berkomunikasi</w:t>
      </w:r>
      <w:r>
        <w:rPr>
          <w:rFonts w:ascii="Times New Roman" w:eastAsiaTheme="majorEastAsia" w:hAnsi="Times New Roman"/>
          <w:bCs/>
          <w:sz w:val="24"/>
          <w:szCs w:val="24"/>
        </w:rPr>
        <w:t xml:space="preserve">. </w:t>
      </w:r>
    </w:p>
    <w:p w:rsidR="00AC5F0C" w:rsidRPr="00516930" w:rsidRDefault="00AC5F0C" w:rsidP="00AC5F0C">
      <w:pPr>
        <w:pStyle w:val="Footer"/>
        <w:numPr>
          <w:ilvl w:val="1"/>
          <w:numId w:val="9"/>
        </w:numPr>
        <w:tabs>
          <w:tab w:val="num" w:pos="851"/>
        </w:tabs>
        <w:spacing w:line="480" w:lineRule="auto"/>
        <w:ind w:left="426"/>
        <w:jc w:val="both"/>
        <w:rPr>
          <w:rFonts w:ascii="Times New Roman" w:eastAsiaTheme="majorEastAsia" w:hAnsi="Times New Roman"/>
          <w:bCs/>
          <w:sz w:val="24"/>
          <w:szCs w:val="24"/>
        </w:rPr>
      </w:pPr>
      <w:r w:rsidRPr="00516930">
        <w:rPr>
          <w:rFonts w:ascii="Times New Roman" w:eastAsiaTheme="majorEastAsia" w:hAnsi="Times New Roman"/>
          <w:bCs/>
          <w:sz w:val="24"/>
          <w:szCs w:val="24"/>
        </w:rPr>
        <w:t>Bagi Tenaga Kesehatan</w:t>
      </w:r>
    </w:p>
    <w:p w:rsidR="00AC5F0C" w:rsidRPr="00516930" w:rsidRDefault="00AC5F0C" w:rsidP="00AC5F0C">
      <w:pPr>
        <w:spacing w:after="0" w:line="480" w:lineRule="auto"/>
        <w:ind w:left="426" w:firstLine="567"/>
        <w:jc w:val="both"/>
        <w:rPr>
          <w:rFonts w:ascii="Times New Roman" w:hAnsi="Times New Roman" w:cs="Times New Roman"/>
          <w:sz w:val="24"/>
          <w:szCs w:val="24"/>
        </w:rPr>
      </w:pPr>
      <w:r w:rsidRPr="008F7B8F">
        <w:rPr>
          <w:rFonts w:ascii="Times New Roman" w:eastAsiaTheme="majorEastAsia" w:hAnsi="Times New Roman" w:cs="Times New Roman"/>
          <w:bCs/>
          <w:sz w:val="24"/>
          <w:szCs w:val="24"/>
        </w:rPr>
        <w:t xml:space="preserve">Hasil penelitian </w:t>
      </w:r>
      <w:r>
        <w:rPr>
          <w:rFonts w:ascii="Times New Roman" w:eastAsiaTheme="majorEastAsia" w:hAnsi="Times New Roman" w:cs="Times New Roman"/>
          <w:bCs/>
          <w:sz w:val="24"/>
          <w:szCs w:val="24"/>
        </w:rPr>
        <w:t>dapat menjadi gambaran proses komunikasi antara pasien dengan tenaga kesehatan.</w:t>
      </w:r>
      <w:r>
        <w:rPr>
          <w:rFonts w:ascii="Times New Roman" w:hAnsi="Times New Roman" w:cs="Times New Roman"/>
          <w:sz w:val="24"/>
          <w:szCs w:val="24"/>
        </w:rPr>
        <w:t>T</w:t>
      </w:r>
      <w:r w:rsidRPr="00516930">
        <w:rPr>
          <w:rFonts w:ascii="Times New Roman" w:hAnsi="Times New Roman" w:cs="Times New Roman"/>
          <w:sz w:val="24"/>
          <w:szCs w:val="24"/>
        </w:rPr>
        <w:t>enaga kesehatan</w:t>
      </w:r>
      <w:r>
        <w:rPr>
          <w:rFonts w:ascii="Times New Roman" w:hAnsi="Times New Roman" w:cs="Times New Roman"/>
          <w:sz w:val="24"/>
          <w:szCs w:val="24"/>
        </w:rPr>
        <w:t xml:space="preserve"> dapat meningkatkan kualitas komunikasinya serta membantu meningkatkan kualitas komunikasi pada pasien dengan kualitas komunikasi yang kurang</w:t>
      </w:r>
      <w:r w:rsidRPr="00516930">
        <w:rPr>
          <w:rFonts w:ascii="Times New Roman" w:hAnsi="Times New Roman" w:cs="Times New Roman"/>
          <w:sz w:val="24"/>
          <w:szCs w:val="24"/>
        </w:rPr>
        <w:t xml:space="preserve">. </w:t>
      </w:r>
    </w:p>
    <w:p w:rsidR="00AC5F0C" w:rsidRPr="00516930" w:rsidRDefault="00AC5F0C" w:rsidP="00AC5F0C">
      <w:pPr>
        <w:pStyle w:val="Footer"/>
        <w:numPr>
          <w:ilvl w:val="1"/>
          <w:numId w:val="9"/>
        </w:numPr>
        <w:tabs>
          <w:tab w:val="num" w:pos="851"/>
        </w:tabs>
        <w:spacing w:line="480" w:lineRule="auto"/>
        <w:ind w:left="426"/>
        <w:jc w:val="both"/>
        <w:rPr>
          <w:rFonts w:ascii="Times New Roman" w:eastAsiaTheme="majorEastAsia" w:hAnsi="Times New Roman"/>
          <w:bCs/>
          <w:sz w:val="24"/>
          <w:szCs w:val="24"/>
        </w:rPr>
      </w:pPr>
      <w:r w:rsidRPr="00516930">
        <w:rPr>
          <w:rFonts w:ascii="Times New Roman" w:eastAsiaTheme="majorEastAsia" w:hAnsi="Times New Roman"/>
          <w:bCs/>
          <w:sz w:val="24"/>
          <w:szCs w:val="24"/>
        </w:rPr>
        <w:t>Bagi Pendidikan</w:t>
      </w:r>
    </w:p>
    <w:p w:rsidR="00AC5F0C" w:rsidRDefault="00AC5F0C" w:rsidP="00AC5F0C">
      <w:pPr>
        <w:pStyle w:val="Footer"/>
        <w:spacing w:line="480" w:lineRule="auto"/>
        <w:ind w:left="426" w:firstLine="567"/>
        <w:jc w:val="both"/>
        <w:rPr>
          <w:rFonts w:ascii="Times New Roman" w:hAnsi="Times New Roman"/>
          <w:sz w:val="24"/>
          <w:szCs w:val="24"/>
        </w:rPr>
      </w:pPr>
      <w:r w:rsidRPr="00516930">
        <w:rPr>
          <w:rFonts w:ascii="Times New Roman" w:hAnsi="Times New Roman"/>
          <w:sz w:val="24"/>
          <w:szCs w:val="24"/>
        </w:rPr>
        <w:t xml:space="preserve">Hasil penelitian ini dapat </w:t>
      </w:r>
      <w:r>
        <w:rPr>
          <w:rFonts w:ascii="Times New Roman" w:hAnsi="Times New Roman"/>
          <w:sz w:val="24"/>
          <w:szCs w:val="24"/>
        </w:rPr>
        <w:t>menjadikan pertimbangan bagi instritusi pendidikan untuk mempersiapkan mahasiswa dari segi pengetahuan dan ketrampilan agar dapat berkomunikasi dengan baik.</w:t>
      </w:r>
    </w:p>
    <w:p w:rsidR="00AC5F0C" w:rsidRPr="00516930" w:rsidRDefault="00AC5F0C" w:rsidP="00AC5F0C">
      <w:pPr>
        <w:pStyle w:val="Footer"/>
        <w:numPr>
          <w:ilvl w:val="1"/>
          <w:numId w:val="9"/>
        </w:numPr>
        <w:tabs>
          <w:tab w:val="num" w:pos="851"/>
        </w:tabs>
        <w:spacing w:line="480" w:lineRule="auto"/>
        <w:ind w:left="426"/>
        <w:jc w:val="both"/>
        <w:rPr>
          <w:rFonts w:ascii="Times New Roman" w:eastAsiaTheme="majorEastAsia" w:hAnsi="Times New Roman"/>
          <w:bCs/>
          <w:sz w:val="24"/>
          <w:szCs w:val="24"/>
        </w:rPr>
      </w:pPr>
      <w:r w:rsidRPr="00516930">
        <w:rPr>
          <w:rFonts w:ascii="Times New Roman" w:eastAsiaTheme="majorEastAsia" w:hAnsi="Times New Roman"/>
          <w:bCs/>
          <w:sz w:val="24"/>
          <w:szCs w:val="24"/>
        </w:rPr>
        <w:t xml:space="preserve">Bagi </w:t>
      </w:r>
      <w:r>
        <w:rPr>
          <w:rFonts w:ascii="Times New Roman" w:eastAsiaTheme="majorEastAsia" w:hAnsi="Times New Roman"/>
          <w:bCs/>
          <w:sz w:val="24"/>
          <w:szCs w:val="24"/>
        </w:rPr>
        <w:t>Penelitian</w:t>
      </w:r>
    </w:p>
    <w:p w:rsidR="00AC5F0C" w:rsidRPr="00516930" w:rsidRDefault="00AC5F0C" w:rsidP="00AC5F0C">
      <w:pPr>
        <w:pStyle w:val="Footer"/>
        <w:spacing w:line="480" w:lineRule="auto"/>
        <w:ind w:left="426" w:firstLine="567"/>
        <w:jc w:val="both"/>
        <w:rPr>
          <w:rFonts w:ascii="Times New Roman" w:eastAsiaTheme="majorEastAsia" w:hAnsi="Times New Roman"/>
          <w:b/>
          <w:bCs/>
          <w:sz w:val="24"/>
          <w:szCs w:val="24"/>
        </w:rPr>
      </w:pPr>
      <w:r w:rsidRPr="00516930">
        <w:rPr>
          <w:rFonts w:ascii="Times New Roman" w:hAnsi="Times New Roman"/>
          <w:sz w:val="24"/>
          <w:szCs w:val="24"/>
        </w:rPr>
        <w:t xml:space="preserve">Hasil penelitian ini dapat menjadi data awal bagi penelitian selanjutnya, khususnya tentang faktor-faktor yang mempengaruhi dan faktor-faktor yang </w:t>
      </w:r>
      <w:r w:rsidRPr="00516930">
        <w:rPr>
          <w:rFonts w:ascii="Times New Roman" w:hAnsi="Times New Roman"/>
          <w:sz w:val="24"/>
          <w:szCs w:val="24"/>
        </w:rPr>
        <w:lastRenderedPageBreak/>
        <w:t>menghambat komunikasi antara penderita kanker yang menjalani kemoterapi dengan tenaga kesehatan.</w:t>
      </w:r>
    </w:p>
    <w:p w:rsidR="00AC5F0C" w:rsidRPr="00D85B9D" w:rsidRDefault="00AC5F0C" w:rsidP="00AC5F0C">
      <w:pPr>
        <w:spacing w:after="0" w:line="480" w:lineRule="auto"/>
        <w:jc w:val="both"/>
        <w:rPr>
          <w:rFonts w:ascii="Times New Roman" w:eastAsiaTheme="majorEastAsia" w:hAnsi="Times New Roman" w:cs="Times New Roman"/>
          <w:b/>
          <w:bCs/>
          <w:sz w:val="24"/>
          <w:szCs w:val="24"/>
        </w:rPr>
      </w:pPr>
    </w:p>
    <w:p w:rsidR="00AC5F0C" w:rsidRDefault="00AC5F0C" w:rsidP="00AC5F0C">
      <w:pPr>
        <w:rPr>
          <w:color w:val="FF0000"/>
        </w:rPr>
      </w:pPr>
      <w:r>
        <w:rPr>
          <w:color w:val="FF0000"/>
        </w:rPr>
        <w:br w:type="page"/>
      </w:r>
    </w:p>
    <w:p w:rsidR="00AC5F0C" w:rsidRDefault="00AC5F0C" w:rsidP="00AC5F0C">
      <w:pPr>
        <w:spacing w:after="0" w:line="480" w:lineRule="auto"/>
        <w:jc w:val="center"/>
        <w:rPr>
          <w:rFonts w:ascii="Times New Roman" w:hAnsi="Times New Roman" w:cs="Times New Roman"/>
          <w:b/>
          <w:sz w:val="28"/>
          <w:szCs w:val="28"/>
        </w:rPr>
        <w:sectPr w:rsidR="00AC5F0C" w:rsidSect="00495BBA">
          <w:footerReference w:type="default" r:id="rId17"/>
          <w:headerReference w:type="first" r:id="rId18"/>
          <w:pgSz w:w="11906" w:h="16838" w:code="9"/>
          <w:pgMar w:top="1701" w:right="1701" w:bottom="2268" w:left="2268" w:header="709" w:footer="709" w:gutter="0"/>
          <w:pgNumType w:start="1" w:chapStyle="1"/>
          <w:cols w:space="708"/>
          <w:titlePg/>
          <w:docGrid w:linePitch="360"/>
        </w:sectPr>
      </w:pPr>
    </w:p>
    <w:p w:rsidR="00AC5F0C" w:rsidRPr="00795E2C" w:rsidRDefault="00AC5F0C" w:rsidP="00AC5F0C">
      <w:pPr>
        <w:spacing w:after="0" w:line="480" w:lineRule="auto"/>
        <w:jc w:val="center"/>
        <w:rPr>
          <w:rFonts w:ascii="Times New Roman" w:eastAsiaTheme="majorEastAsia" w:hAnsi="Times New Roman" w:cs="Times New Roman"/>
          <w:b/>
          <w:bCs/>
          <w:sz w:val="24"/>
          <w:szCs w:val="24"/>
        </w:rPr>
      </w:pPr>
      <w:r w:rsidRPr="001064AD">
        <w:rPr>
          <w:rFonts w:ascii="Times New Roman" w:hAnsi="Times New Roman" w:cs="Times New Roman"/>
          <w:b/>
          <w:sz w:val="28"/>
          <w:szCs w:val="28"/>
        </w:rPr>
        <w:lastRenderedPageBreak/>
        <w:t>BAB II</w:t>
      </w:r>
    </w:p>
    <w:p w:rsidR="00AC5F0C" w:rsidRDefault="00AC5F0C" w:rsidP="00AC5F0C">
      <w:pPr>
        <w:spacing w:after="0" w:line="480" w:lineRule="auto"/>
        <w:jc w:val="center"/>
        <w:rPr>
          <w:rFonts w:ascii="Times New Roman" w:hAnsi="Times New Roman" w:cs="Times New Roman"/>
          <w:b/>
          <w:sz w:val="24"/>
          <w:szCs w:val="24"/>
        </w:rPr>
      </w:pPr>
      <w:r w:rsidRPr="001064AD">
        <w:rPr>
          <w:rFonts w:ascii="Times New Roman" w:hAnsi="Times New Roman" w:cs="Times New Roman"/>
          <w:b/>
          <w:sz w:val="28"/>
          <w:szCs w:val="28"/>
        </w:rPr>
        <w:t>TINJAUAN PUSTAKA</w:t>
      </w:r>
    </w:p>
    <w:p w:rsidR="00AC5F0C" w:rsidRDefault="00AC5F0C" w:rsidP="00AC5F0C">
      <w:pPr>
        <w:spacing w:after="0" w:line="360" w:lineRule="auto"/>
        <w:jc w:val="both"/>
        <w:rPr>
          <w:rFonts w:ascii="Times New Roman" w:hAnsi="Times New Roman" w:cs="Times New Roman"/>
          <w:sz w:val="24"/>
          <w:szCs w:val="24"/>
        </w:rPr>
      </w:pPr>
    </w:p>
    <w:p w:rsidR="00AC5F0C" w:rsidRPr="00E13BDF" w:rsidRDefault="00AC5F0C" w:rsidP="00AC5F0C">
      <w:pPr>
        <w:pStyle w:val="Footer"/>
        <w:numPr>
          <w:ilvl w:val="0"/>
          <w:numId w:val="20"/>
        </w:numPr>
        <w:spacing w:line="360" w:lineRule="auto"/>
        <w:ind w:left="284"/>
        <w:jc w:val="both"/>
        <w:rPr>
          <w:rFonts w:ascii="Times New Roman" w:hAnsi="Times New Roman"/>
          <w:b/>
          <w:sz w:val="24"/>
          <w:szCs w:val="24"/>
        </w:rPr>
      </w:pPr>
      <w:r w:rsidRPr="00E13BDF">
        <w:rPr>
          <w:rFonts w:ascii="Times New Roman" w:hAnsi="Times New Roman"/>
          <w:b/>
          <w:sz w:val="24"/>
          <w:szCs w:val="24"/>
        </w:rPr>
        <w:t>Tinjauan Teori</w:t>
      </w:r>
    </w:p>
    <w:p w:rsidR="00AC5F0C" w:rsidRPr="00623AB1" w:rsidRDefault="00AC5F0C" w:rsidP="00AC5F0C">
      <w:pPr>
        <w:pStyle w:val="Footer"/>
        <w:numPr>
          <w:ilvl w:val="0"/>
          <w:numId w:val="19"/>
        </w:numPr>
        <w:spacing w:line="480" w:lineRule="auto"/>
        <w:ind w:left="709"/>
        <w:jc w:val="both"/>
        <w:rPr>
          <w:rFonts w:ascii="Times New Roman" w:hAnsi="Times New Roman"/>
          <w:b/>
          <w:i/>
          <w:sz w:val="24"/>
          <w:szCs w:val="24"/>
        </w:rPr>
      </w:pPr>
      <w:r w:rsidRPr="00623AB1">
        <w:rPr>
          <w:rFonts w:ascii="Times New Roman" w:hAnsi="Times New Roman"/>
          <w:b/>
          <w:sz w:val="24"/>
          <w:szCs w:val="24"/>
        </w:rPr>
        <w:t>Kanker</w:t>
      </w:r>
    </w:p>
    <w:p w:rsidR="00AC5F0C" w:rsidRPr="00E2549F" w:rsidRDefault="00AC5F0C" w:rsidP="00AC5F0C">
      <w:pPr>
        <w:pStyle w:val="Footer"/>
        <w:numPr>
          <w:ilvl w:val="0"/>
          <w:numId w:val="13"/>
        </w:numPr>
        <w:spacing w:line="480" w:lineRule="auto"/>
        <w:ind w:left="1134"/>
        <w:jc w:val="both"/>
        <w:rPr>
          <w:rFonts w:ascii="Times New Roman" w:hAnsi="Times New Roman"/>
          <w:sz w:val="24"/>
          <w:szCs w:val="24"/>
        </w:rPr>
      </w:pPr>
      <w:r>
        <w:rPr>
          <w:rFonts w:ascii="Times New Roman" w:hAnsi="Times New Roman"/>
          <w:sz w:val="24"/>
          <w:szCs w:val="24"/>
        </w:rPr>
        <w:t>Patofisiologi kanker</w:t>
      </w:r>
    </w:p>
    <w:p w:rsidR="00AC5F0C" w:rsidRDefault="00AC5F0C" w:rsidP="00AC5F0C">
      <w:pPr>
        <w:pStyle w:val="Footer"/>
        <w:spacing w:line="480" w:lineRule="auto"/>
        <w:ind w:left="1134" w:firstLine="567"/>
        <w:jc w:val="both"/>
        <w:rPr>
          <w:rFonts w:ascii="Times New Roman" w:hAnsi="Times New Roman"/>
          <w:sz w:val="24"/>
          <w:szCs w:val="24"/>
        </w:rPr>
      </w:pPr>
      <w:r w:rsidRPr="00E2549F">
        <w:rPr>
          <w:rFonts w:ascii="Times New Roman" w:hAnsi="Times New Roman"/>
          <w:sz w:val="24"/>
          <w:szCs w:val="24"/>
        </w:rPr>
        <w:t>Mutasi DNA merupakan awal terjadinya kanker. Mutasi ini dipengaruhi  faktor endogen (dari dalam) dan faktor eksogen (dari lingkungan) yang dapat memicu terjadinya produksi sel secara berlebih. Pertumbuhan sel yang abnormal ini dapat terjadi di jaringan epitel (karsinoma), jaringan limfe (limfoma), jaringan ikat (sarkoma),  dan darah (leukimia). Sel kanker dapat menyebar ke area lain (metastasis) melalui peredaran darah. Saat sel kanker tumbuh terus menerus, maka dapat membentuk jaringan baru. Tumbuhnya jaringan baru ini dapat menekan saraf disekitarnya sehingga menyebabkan nyeri pada area tersebut(8).</w:t>
      </w:r>
    </w:p>
    <w:p w:rsidR="00AC5F0C" w:rsidRPr="00E2549F"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 xml:space="preserve">Sel kanker juga memerlukan energi untuk tetap tumbuh seperti sel normal lainnya sehingga sel kanker menggambil nutrien sel lain yang lama kelamaan dapat menyebabkan terjadinya penurunan berat badan. Selain itu sel kanker juga mengambil oksigen dari sel normal yang dapat menyebabkan keletihan ekstrem </w:t>
      </w:r>
      <w:r w:rsidRPr="008D202A">
        <w:rPr>
          <w:rFonts w:ascii="Times New Roman" w:hAnsi="Times New Roman"/>
          <w:sz w:val="24"/>
          <w:szCs w:val="24"/>
        </w:rPr>
        <w:t>(8)</w:t>
      </w:r>
      <w:r>
        <w:rPr>
          <w:rFonts w:ascii="Times New Roman" w:hAnsi="Times New Roman"/>
          <w:sz w:val="24"/>
          <w:szCs w:val="24"/>
        </w:rPr>
        <w:t xml:space="preserve">. Selain penurunan berat badan, nyeri, dan keletihan tanda gejala penyakit kanker tergantung dari organ tubuh/bagian  yang diserang kanker. Benjolan </w:t>
      </w:r>
      <w:r>
        <w:rPr>
          <w:rFonts w:ascii="Times New Roman" w:hAnsi="Times New Roman"/>
          <w:sz w:val="24"/>
          <w:szCs w:val="24"/>
        </w:rPr>
        <w:lastRenderedPageBreak/>
        <w:t xml:space="preserve">dapat ditemukan pada kanker yang terdapat dipermukaan tubuh. Sementara pada kanker prostat, usus, atau organ dalam lain menyebabkan benjolan tidak tampak dari luar. Meskipun demikian, tidak semua benjolan dapat diartikan sebagai kanker </w:t>
      </w:r>
      <w:r w:rsidRPr="008D202A">
        <w:rPr>
          <w:rFonts w:ascii="Times New Roman" w:hAnsi="Times New Roman"/>
          <w:sz w:val="24"/>
          <w:szCs w:val="24"/>
        </w:rPr>
        <w:t>(2)</w:t>
      </w:r>
      <w:r>
        <w:rPr>
          <w:rFonts w:ascii="Times New Roman" w:hAnsi="Times New Roman"/>
          <w:sz w:val="24"/>
          <w:szCs w:val="24"/>
        </w:rPr>
        <w:t xml:space="preserve">. Penderita kanker umumnya mengalami penurunan status gizi seperti badan kurus, lemah, dan apatis </w:t>
      </w:r>
      <w:r w:rsidRPr="008D202A">
        <w:rPr>
          <w:rFonts w:ascii="Times New Roman" w:hAnsi="Times New Roman"/>
          <w:sz w:val="24"/>
          <w:szCs w:val="24"/>
        </w:rPr>
        <w:t>(8)</w:t>
      </w:r>
      <w:r>
        <w:rPr>
          <w:rFonts w:ascii="Times New Roman" w:hAnsi="Times New Roman"/>
          <w:sz w:val="24"/>
          <w:szCs w:val="24"/>
        </w:rPr>
        <w:t xml:space="preserve">. Rasa nyeri yang terus-menerus juga dapat menjadi salah satu tanda kanker. </w:t>
      </w:r>
    </w:p>
    <w:p w:rsidR="00AC5F0C" w:rsidRPr="009B5552" w:rsidRDefault="00AC5F0C" w:rsidP="00AC5F0C">
      <w:pPr>
        <w:pStyle w:val="Footer"/>
        <w:numPr>
          <w:ilvl w:val="0"/>
          <w:numId w:val="13"/>
        </w:numPr>
        <w:spacing w:line="480" w:lineRule="auto"/>
        <w:ind w:left="1134"/>
        <w:jc w:val="both"/>
        <w:rPr>
          <w:rFonts w:ascii="Times New Roman" w:hAnsi="Times New Roman"/>
          <w:sz w:val="24"/>
          <w:szCs w:val="24"/>
        </w:rPr>
      </w:pPr>
      <w:r>
        <w:rPr>
          <w:rFonts w:ascii="Times New Roman" w:hAnsi="Times New Roman"/>
          <w:sz w:val="24"/>
          <w:szCs w:val="24"/>
        </w:rPr>
        <w:t>Stadium kanker</w:t>
      </w:r>
    </w:p>
    <w:p w:rsidR="00AC5F0C"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 xml:space="preserve">Sistem penentuan stadium pada kanker bersidat spesifik untuk setiap jenis kanker. Sistem TNM (T=tumor, N=nodus/kelenjar, M=metastatis) merupakan sistem yang paling umum dipakai yang dikembangkan oleh </w:t>
      </w:r>
      <w:r w:rsidRPr="00720BE5">
        <w:rPr>
          <w:rFonts w:ascii="Times New Roman" w:hAnsi="Times New Roman"/>
          <w:i/>
          <w:sz w:val="24"/>
          <w:szCs w:val="24"/>
        </w:rPr>
        <w:t>American Joint Committee on Cancer</w:t>
      </w:r>
      <w:r>
        <w:rPr>
          <w:rFonts w:ascii="Times New Roman" w:hAnsi="Times New Roman"/>
          <w:sz w:val="24"/>
          <w:szCs w:val="24"/>
        </w:rPr>
        <w:t xml:space="preserve"> (AJCC)(19</w:t>
      </w:r>
      <w:r w:rsidRPr="008D202A">
        <w:rPr>
          <w:rFonts w:ascii="Times New Roman" w:hAnsi="Times New Roman"/>
          <w:sz w:val="24"/>
          <w:szCs w:val="24"/>
        </w:rPr>
        <w:t>)</w:t>
      </w:r>
      <w:r>
        <w:rPr>
          <w:rFonts w:ascii="Times New Roman" w:hAnsi="Times New Roman"/>
          <w:sz w:val="24"/>
          <w:szCs w:val="24"/>
        </w:rPr>
        <w:t>.</w:t>
      </w:r>
    </w:p>
    <w:p w:rsidR="00AC5F0C" w:rsidRDefault="00AC5F0C" w:rsidP="00AC5F0C">
      <w:pPr>
        <w:pStyle w:val="Footer"/>
        <w:spacing w:line="480" w:lineRule="auto"/>
        <w:ind w:left="1134"/>
        <w:jc w:val="center"/>
        <w:rPr>
          <w:rFonts w:ascii="Times New Roman" w:hAnsi="Times New Roman"/>
          <w:sz w:val="24"/>
          <w:szCs w:val="24"/>
        </w:rPr>
      </w:pPr>
      <w:r>
        <w:rPr>
          <w:rFonts w:ascii="Times New Roman" w:hAnsi="Times New Roman"/>
          <w:sz w:val="24"/>
          <w:szCs w:val="24"/>
        </w:rPr>
        <w:t>Tabel 2.1 Stadium Kanker Menurut AJCC</w:t>
      </w: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18"/>
        <w:gridCol w:w="1323"/>
        <w:gridCol w:w="4205"/>
      </w:tblGrid>
      <w:tr w:rsidR="00AC5F0C" w:rsidTr="00D0145D">
        <w:trPr>
          <w:trHeight w:val="285"/>
        </w:trPr>
        <w:tc>
          <w:tcPr>
            <w:tcW w:w="1418" w:type="dxa"/>
            <w:tcBorders>
              <w:bottom w:val="single" w:sz="4" w:space="0" w:color="000000" w:themeColor="text1"/>
            </w:tcBorders>
          </w:tcPr>
          <w:p w:rsidR="00AC5F0C" w:rsidRPr="001E67B8" w:rsidRDefault="00AC5F0C" w:rsidP="00D0145D">
            <w:pPr>
              <w:jc w:val="both"/>
              <w:rPr>
                <w:rFonts w:ascii="Times New Roman" w:hAnsi="Times New Roman"/>
                <w:b/>
                <w:sz w:val="20"/>
                <w:szCs w:val="20"/>
              </w:rPr>
            </w:pPr>
            <w:r w:rsidRPr="001E67B8">
              <w:rPr>
                <w:rFonts w:ascii="Times New Roman" w:hAnsi="Times New Roman"/>
                <w:b/>
                <w:sz w:val="20"/>
                <w:szCs w:val="20"/>
              </w:rPr>
              <w:t>Stadium</w:t>
            </w:r>
          </w:p>
        </w:tc>
        <w:tc>
          <w:tcPr>
            <w:tcW w:w="5528" w:type="dxa"/>
            <w:gridSpan w:val="2"/>
            <w:tcBorders>
              <w:bottom w:val="single" w:sz="4" w:space="0" w:color="000000" w:themeColor="text1"/>
            </w:tcBorders>
          </w:tcPr>
          <w:p w:rsidR="00AC5F0C" w:rsidRDefault="00AC5F0C" w:rsidP="00D0145D">
            <w:pPr>
              <w:pStyle w:val="Footer"/>
              <w:spacing w:line="480" w:lineRule="auto"/>
              <w:jc w:val="center"/>
              <w:rPr>
                <w:rFonts w:ascii="Times New Roman" w:hAnsi="Times New Roman"/>
                <w:sz w:val="24"/>
                <w:szCs w:val="24"/>
              </w:rPr>
            </w:pPr>
            <w:r w:rsidRPr="001E67B8">
              <w:rPr>
                <w:rFonts w:ascii="Times New Roman" w:hAnsi="Times New Roman"/>
                <w:b/>
                <w:sz w:val="20"/>
                <w:szCs w:val="20"/>
              </w:rPr>
              <w:t>Keterangan</w:t>
            </w:r>
          </w:p>
        </w:tc>
      </w:tr>
      <w:tr w:rsidR="00AC5F0C" w:rsidTr="00D0145D">
        <w:tc>
          <w:tcPr>
            <w:tcW w:w="1418" w:type="dxa"/>
            <w:tcBorders>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 xml:space="preserve">Stadium 0 </w:t>
            </w:r>
          </w:p>
        </w:tc>
        <w:tc>
          <w:tcPr>
            <w:tcW w:w="1323" w:type="dxa"/>
            <w:tcBorders>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Tis, N0, M0</w:t>
            </w:r>
          </w:p>
        </w:tc>
        <w:tc>
          <w:tcPr>
            <w:tcW w:w="4205" w:type="dxa"/>
            <w:tcBorders>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i/>
                <w:sz w:val="20"/>
                <w:szCs w:val="20"/>
              </w:rPr>
              <w:t xml:space="preserve">Carcinoma in situ, </w:t>
            </w:r>
            <w:r w:rsidRPr="001E67B8">
              <w:rPr>
                <w:rFonts w:ascii="Times New Roman" w:hAnsi="Times New Roman"/>
                <w:sz w:val="20"/>
                <w:szCs w:val="20"/>
              </w:rPr>
              <w:t>tidak ada metastasis ke kelenjar limfe regional.</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 xml:space="preserve">Stadium I </w:t>
            </w: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T1, N0,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 2 cm, tidak ada metastasis ke kelenjar limfe regional,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 xml:space="preserve">Stadium  II A </w:t>
            </w: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T0, N1,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Tidak ada bukti adanya tumor primer</w:t>
            </w:r>
            <w:r w:rsidRPr="001E67B8">
              <w:rPr>
                <w:rFonts w:ascii="Times New Roman" w:hAnsi="Times New Roman"/>
                <w:i/>
                <w:sz w:val="20"/>
                <w:szCs w:val="20"/>
              </w:rPr>
              <w:t>,</w:t>
            </w:r>
            <w:r w:rsidRPr="001E67B8">
              <w:rPr>
                <w:rFonts w:ascii="Times New Roman" w:hAnsi="Times New Roman"/>
                <w:sz w:val="20"/>
                <w:szCs w:val="20"/>
              </w:rPr>
              <w:t xml:space="preserve"> kanker telah menyebar ke satu kelenjar limfe pada sisi kepala atau leher dengan lokasi tumor primer, berukuran lebih kecil dari 3 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T1, N1,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 2 cm, kanker telah menyebar ke satu kelenjar limfe pada sisi kepala atau leher dengan lokasi tumor primer, berukuran lebih kecil dari 3 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T2, N0,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berukuran antara 2-4 cm, tidak ada metastasis ke kelenjar limfe regional, tidak ada metastasis.</w:t>
            </w:r>
          </w:p>
        </w:tc>
      </w:tr>
      <w:tr w:rsidR="00AC5F0C" w:rsidTr="00D0145D">
        <w:tc>
          <w:tcPr>
            <w:tcW w:w="1418" w:type="dxa"/>
            <w:tcBorders>
              <w:top w:val="nil"/>
              <w:bottom w:val="single" w:sz="4" w:space="0" w:color="auto"/>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 xml:space="preserve">Stadium II B </w:t>
            </w:r>
          </w:p>
        </w:tc>
        <w:tc>
          <w:tcPr>
            <w:tcW w:w="1323" w:type="dxa"/>
            <w:tcBorders>
              <w:top w:val="nil"/>
              <w:bottom w:val="single" w:sz="4" w:space="0" w:color="auto"/>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T2, N1, M0</w:t>
            </w:r>
          </w:p>
        </w:tc>
        <w:tc>
          <w:tcPr>
            <w:tcW w:w="4205" w:type="dxa"/>
            <w:tcBorders>
              <w:top w:val="nil"/>
              <w:bottom w:val="single" w:sz="4" w:space="0" w:color="auto"/>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berukuran antara 2-4 cm, kanker telah menyebar ke satu kelenjar limfe pada sisi kepala atau leher dengan lokasi tumor primer, berukuran lebih kecil dari 3 cm, tidak ada metastasis.</w:t>
            </w:r>
          </w:p>
        </w:tc>
      </w:tr>
      <w:tr w:rsidR="00AC5F0C" w:rsidTr="00D0145D">
        <w:tc>
          <w:tcPr>
            <w:tcW w:w="1418" w:type="dxa"/>
            <w:tcBorders>
              <w:bottom w:val="single" w:sz="4" w:space="0" w:color="000000" w:themeColor="text1"/>
            </w:tcBorders>
          </w:tcPr>
          <w:p w:rsidR="00AC5F0C" w:rsidRPr="001E67B8" w:rsidRDefault="00AC5F0C" w:rsidP="00D0145D">
            <w:pPr>
              <w:jc w:val="both"/>
              <w:rPr>
                <w:rFonts w:ascii="Times New Roman" w:hAnsi="Times New Roman"/>
                <w:b/>
                <w:sz w:val="20"/>
                <w:szCs w:val="20"/>
              </w:rPr>
            </w:pPr>
            <w:r w:rsidRPr="001E67B8">
              <w:rPr>
                <w:rFonts w:ascii="Times New Roman" w:hAnsi="Times New Roman"/>
                <w:b/>
                <w:sz w:val="20"/>
                <w:szCs w:val="20"/>
              </w:rPr>
              <w:lastRenderedPageBreak/>
              <w:t>Stadium</w:t>
            </w:r>
          </w:p>
        </w:tc>
        <w:tc>
          <w:tcPr>
            <w:tcW w:w="5528" w:type="dxa"/>
            <w:gridSpan w:val="2"/>
            <w:tcBorders>
              <w:bottom w:val="single" w:sz="4" w:space="0" w:color="000000" w:themeColor="text1"/>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b/>
                <w:sz w:val="20"/>
                <w:szCs w:val="20"/>
              </w:rPr>
              <w:t>Keterangan</w:t>
            </w:r>
          </w:p>
        </w:tc>
      </w:tr>
      <w:tr w:rsidR="00AC5F0C" w:rsidTr="00D0145D">
        <w:tc>
          <w:tcPr>
            <w:tcW w:w="1418" w:type="dxa"/>
            <w:tcBorders>
              <w:bottom w:val="nil"/>
            </w:tcBorders>
          </w:tcPr>
          <w:p w:rsidR="00AC5F0C" w:rsidRPr="001E67B8" w:rsidRDefault="00AC5F0C" w:rsidP="00D0145D">
            <w:pPr>
              <w:jc w:val="both"/>
              <w:rPr>
                <w:rFonts w:ascii="Times New Roman" w:hAnsi="Times New Roman"/>
                <w:sz w:val="20"/>
                <w:szCs w:val="20"/>
              </w:rPr>
            </w:pPr>
          </w:p>
        </w:tc>
        <w:tc>
          <w:tcPr>
            <w:tcW w:w="1323" w:type="dxa"/>
            <w:tcBorders>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T3, N0, M0</w:t>
            </w:r>
          </w:p>
        </w:tc>
        <w:tc>
          <w:tcPr>
            <w:tcW w:w="4205" w:type="dxa"/>
            <w:tcBorders>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&gt; 4cm, tidak ada metastasis ke kelenjar limfe regional</w:t>
            </w:r>
          </w:p>
        </w:tc>
      </w:tr>
      <w:tr w:rsidR="00AC5F0C" w:rsidRPr="001E67B8"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Stadium III A</w:t>
            </w: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T0, N2,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Tidak ada bukti adanya tumor primer, kanker telah menyebar ke satu kelenjar limfe kepala atau leher pada sisi yang sama dengan lokasi tumor primer, berukuran 3-6cm,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T1, N2,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 2 cm, kanker telah menyebar ke satu kelenjar limfe kepala atau leher pada sisi yang sama dengan lokasi tumor primer, berukuran 3-6cm,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T2, N2,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berukuran antara 2-4 cm, kanker telah menyebar ke satu kelenjar limfe kepala atau leher pada sisi yang sama dengan lokasi tumor primer, berukuran 3-6cm,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T3, N1,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&gt; 4cm, kanker telah menyebar ke satu kelenjar limfe pada sisi kepala atau leher dengan lokasi tumor primer, berukuran lebih kecil dari 3 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T3, N2,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&gt; 4cm, kanker telah menyebar ke satu kelenjar limfe kepala atau leher pada sisi yang sama dengan lokasi tumor primer, berukuran 3-6cm,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Stadium III B</w:t>
            </w: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T4, N0,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dengan berbagai ukuran yang menginvasi ke struktur yang lebih dalam seperti tulang, jaringan ikat/otot, tidak ada metastasis ke kelenjar limfe regional,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T4, N1,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dengan berbagai ukuran yang menginvasi ke struktur yang lebih dalam seperti tulang, jaringan ikat/otot, kanker telah menyebar ke satu kelenjar limfe pada sisi kepala atau leher dengan lokasi tumor primer, berukuran lebih kecil dari 3 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T4, N2,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Tumor dengan berbagai ukuran yang menginvasi ke struktur yang lebih dalam seperti tulang, jaringan ikat/otot, kanker telah menyebar ke satu kelenjar limfe kepala atau leher pada sisi yang sama dengan lokasi tumor primer, berukuran 3-6cm, tidak ada metastasis.</w:t>
            </w:r>
          </w:p>
        </w:tc>
      </w:tr>
      <w:tr w:rsidR="00AC5F0C" w:rsidTr="00D0145D">
        <w:tc>
          <w:tcPr>
            <w:tcW w:w="1418" w:type="dxa"/>
            <w:tcBorders>
              <w:top w:val="nil"/>
              <w:bottom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Stadium III C</w:t>
            </w:r>
          </w:p>
        </w:tc>
        <w:tc>
          <w:tcPr>
            <w:tcW w:w="1323"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Any T, N3, M0</w:t>
            </w:r>
          </w:p>
        </w:tc>
        <w:tc>
          <w:tcPr>
            <w:tcW w:w="4205" w:type="dxa"/>
            <w:tcBorders>
              <w:top w:val="nil"/>
              <w:bottom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kanker telah menyebar ke suatu kelenjar limfe dengan ukuran lebih dari 6 cm, tidak bermetastasis.</w:t>
            </w:r>
          </w:p>
        </w:tc>
      </w:tr>
      <w:tr w:rsidR="00AC5F0C" w:rsidTr="00D0145D">
        <w:tc>
          <w:tcPr>
            <w:tcW w:w="1418" w:type="dxa"/>
            <w:tcBorders>
              <w:top w:val="nil"/>
            </w:tcBorders>
          </w:tcPr>
          <w:p w:rsidR="00AC5F0C" w:rsidRPr="001E67B8" w:rsidRDefault="00AC5F0C" w:rsidP="00D0145D">
            <w:pPr>
              <w:jc w:val="both"/>
              <w:rPr>
                <w:rFonts w:ascii="Times New Roman" w:hAnsi="Times New Roman"/>
                <w:sz w:val="20"/>
                <w:szCs w:val="20"/>
              </w:rPr>
            </w:pPr>
            <w:r w:rsidRPr="001E67B8">
              <w:rPr>
                <w:rFonts w:ascii="Times New Roman" w:hAnsi="Times New Roman"/>
                <w:sz w:val="20"/>
                <w:szCs w:val="20"/>
              </w:rPr>
              <w:t xml:space="preserve">Stadium IV </w:t>
            </w:r>
          </w:p>
        </w:tc>
        <w:tc>
          <w:tcPr>
            <w:tcW w:w="1323" w:type="dxa"/>
            <w:tcBorders>
              <w:top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Any T, Any N, M1</w:t>
            </w:r>
          </w:p>
        </w:tc>
        <w:tc>
          <w:tcPr>
            <w:tcW w:w="4205" w:type="dxa"/>
            <w:tcBorders>
              <w:top w:val="nil"/>
            </w:tcBorders>
          </w:tcPr>
          <w:p w:rsidR="00AC5F0C" w:rsidRPr="001E67B8" w:rsidRDefault="00AC5F0C" w:rsidP="00D0145D">
            <w:pPr>
              <w:pStyle w:val="Footer"/>
              <w:jc w:val="both"/>
              <w:rPr>
                <w:rFonts w:ascii="Times New Roman" w:hAnsi="Times New Roman"/>
                <w:sz w:val="20"/>
                <w:szCs w:val="20"/>
              </w:rPr>
            </w:pPr>
            <w:r w:rsidRPr="001E67B8">
              <w:rPr>
                <w:rFonts w:ascii="Times New Roman" w:hAnsi="Times New Roman"/>
                <w:sz w:val="20"/>
                <w:szCs w:val="20"/>
              </w:rPr>
              <w:t>Metastasis jauh</w:t>
            </w:r>
          </w:p>
        </w:tc>
      </w:tr>
    </w:tbl>
    <w:p w:rsidR="00AC5F0C" w:rsidRPr="00A2786E" w:rsidRDefault="00AC5F0C" w:rsidP="00AC5F0C">
      <w:pPr>
        <w:pStyle w:val="Footer"/>
        <w:spacing w:line="480" w:lineRule="auto"/>
        <w:ind w:left="1134"/>
        <w:jc w:val="center"/>
        <w:rPr>
          <w:rFonts w:ascii="Times New Roman" w:hAnsi="Times New Roman"/>
          <w:sz w:val="24"/>
          <w:szCs w:val="24"/>
        </w:rPr>
      </w:pPr>
    </w:p>
    <w:p w:rsidR="00AC5F0C" w:rsidRDefault="00AC5F0C" w:rsidP="00AC5F0C">
      <w:pPr>
        <w:pStyle w:val="Footer"/>
        <w:spacing w:line="480" w:lineRule="auto"/>
        <w:ind w:left="1134" w:firstLine="567"/>
        <w:jc w:val="both"/>
        <w:rPr>
          <w:rFonts w:ascii="Times New Roman" w:hAnsi="Times New Roman"/>
          <w:sz w:val="24"/>
          <w:szCs w:val="24"/>
        </w:rPr>
      </w:pPr>
      <w:r w:rsidRPr="008006A1">
        <w:rPr>
          <w:rFonts w:ascii="Times New Roman" w:hAnsi="Times New Roman"/>
          <w:sz w:val="24"/>
          <w:szCs w:val="24"/>
        </w:rPr>
        <w:t>Selain menggunakan sistem TNM, stadium kanker juga dapat digolongkan</w:t>
      </w:r>
      <w:r w:rsidRPr="007F76BF">
        <w:rPr>
          <w:rFonts w:ascii="Times New Roman" w:hAnsi="Times New Roman"/>
          <w:sz w:val="24"/>
          <w:szCs w:val="24"/>
        </w:rPr>
        <w:t xml:space="preserve"> berdasarkan </w:t>
      </w:r>
      <w:r w:rsidRPr="00720BE5">
        <w:rPr>
          <w:rFonts w:ascii="Times New Roman" w:hAnsi="Times New Roman"/>
          <w:i/>
          <w:sz w:val="24"/>
          <w:szCs w:val="24"/>
          <w:shd w:val="clear" w:color="auto" w:fill="FFFFFF"/>
        </w:rPr>
        <w:t xml:space="preserve">Federation of Gynecology </w:t>
      </w:r>
      <w:r>
        <w:rPr>
          <w:rFonts w:ascii="Times New Roman" w:hAnsi="Times New Roman"/>
          <w:i/>
          <w:sz w:val="24"/>
          <w:szCs w:val="24"/>
          <w:shd w:val="clear" w:color="auto" w:fill="FFFFFF"/>
        </w:rPr>
        <w:t>Oncology</w:t>
      </w:r>
      <w:r>
        <w:rPr>
          <w:rFonts w:ascii="Times New Roman" w:hAnsi="Times New Roman"/>
          <w:sz w:val="24"/>
          <w:szCs w:val="24"/>
        </w:rPr>
        <w:t xml:space="preserve"> (FIGO</w:t>
      </w:r>
      <w:r w:rsidRPr="007F76BF">
        <w:rPr>
          <w:rFonts w:ascii="Times New Roman" w:hAnsi="Times New Roman"/>
          <w:sz w:val="24"/>
          <w:szCs w:val="24"/>
        </w:rPr>
        <w:t>).</w:t>
      </w:r>
      <w:r>
        <w:rPr>
          <w:rFonts w:ascii="Times New Roman" w:hAnsi="Times New Roman"/>
          <w:sz w:val="24"/>
          <w:szCs w:val="24"/>
        </w:rPr>
        <w:t xml:space="preserve"> FIGO mengklasifikasikan stadium kanker khususnya kanker </w:t>
      </w:r>
      <w:r>
        <w:rPr>
          <w:rFonts w:ascii="Times New Roman" w:hAnsi="Times New Roman"/>
          <w:sz w:val="24"/>
          <w:szCs w:val="24"/>
        </w:rPr>
        <w:lastRenderedPageBreak/>
        <w:t>pada organ reproduksi seperti kanker serviks. Berikut klasifikasi kanker menurut FIGO (20</w:t>
      </w:r>
      <w:r w:rsidRPr="008D202A">
        <w:rPr>
          <w:rFonts w:ascii="Times New Roman" w:hAnsi="Times New Roman"/>
          <w:sz w:val="24"/>
          <w:szCs w:val="24"/>
        </w:rPr>
        <w:t>)</w:t>
      </w:r>
      <w:r>
        <w:rPr>
          <w:rFonts w:ascii="Times New Roman" w:hAnsi="Times New Roman"/>
          <w:sz w:val="24"/>
          <w:szCs w:val="24"/>
        </w:rPr>
        <w:t>.</w:t>
      </w:r>
    </w:p>
    <w:p w:rsidR="00AC5F0C" w:rsidRDefault="00AC5F0C" w:rsidP="00AC5F0C">
      <w:pPr>
        <w:pStyle w:val="Footer"/>
        <w:spacing w:line="480" w:lineRule="auto"/>
        <w:ind w:left="709" w:firstLine="425"/>
        <w:jc w:val="both"/>
        <w:rPr>
          <w:rFonts w:ascii="Times New Roman" w:hAnsi="Times New Roman"/>
          <w:sz w:val="24"/>
          <w:szCs w:val="24"/>
        </w:rPr>
      </w:pPr>
    </w:p>
    <w:p w:rsidR="00AC5F0C" w:rsidRDefault="00AC5F0C" w:rsidP="00AC5F0C">
      <w:pPr>
        <w:pStyle w:val="Footer"/>
        <w:spacing w:line="480" w:lineRule="auto"/>
        <w:ind w:left="1134"/>
        <w:jc w:val="center"/>
        <w:rPr>
          <w:rFonts w:ascii="Times New Roman" w:hAnsi="Times New Roman"/>
          <w:sz w:val="24"/>
          <w:szCs w:val="24"/>
        </w:rPr>
      </w:pPr>
      <w:r>
        <w:rPr>
          <w:rFonts w:ascii="Times New Roman" w:hAnsi="Times New Roman"/>
          <w:sz w:val="24"/>
          <w:szCs w:val="24"/>
        </w:rPr>
        <w:t>Tabel 2.2 Stadium Kanker Menurut FIGO</w:t>
      </w: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18"/>
        <w:gridCol w:w="5528"/>
      </w:tblGrid>
      <w:tr w:rsidR="00AC5F0C" w:rsidTr="00D0145D">
        <w:tc>
          <w:tcPr>
            <w:tcW w:w="1418" w:type="dxa"/>
            <w:tcBorders>
              <w:bottom w:val="single" w:sz="4" w:space="0" w:color="000000" w:themeColor="text1"/>
            </w:tcBorders>
          </w:tcPr>
          <w:p w:rsidR="00AC5F0C" w:rsidRPr="00A6360B" w:rsidRDefault="00AC5F0C" w:rsidP="00D0145D">
            <w:pPr>
              <w:pStyle w:val="Footer"/>
              <w:tabs>
                <w:tab w:val="left" w:pos="1046"/>
              </w:tabs>
              <w:jc w:val="both"/>
              <w:rPr>
                <w:rFonts w:ascii="Times New Roman" w:hAnsi="Times New Roman"/>
                <w:b/>
                <w:sz w:val="20"/>
                <w:szCs w:val="20"/>
              </w:rPr>
            </w:pPr>
            <w:r w:rsidRPr="00A6360B">
              <w:rPr>
                <w:rFonts w:ascii="Times New Roman" w:hAnsi="Times New Roman"/>
                <w:b/>
                <w:sz w:val="20"/>
                <w:szCs w:val="20"/>
              </w:rPr>
              <w:t>Stadium FIGO</w:t>
            </w:r>
          </w:p>
        </w:tc>
        <w:tc>
          <w:tcPr>
            <w:tcW w:w="5528" w:type="dxa"/>
            <w:tcBorders>
              <w:bottom w:val="single" w:sz="4" w:space="0" w:color="000000" w:themeColor="text1"/>
            </w:tcBorders>
          </w:tcPr>
          <w:p w:rsidR="00AC5F0C" w:rsidRPr="00A6360B" w:rsidRDefault="00AC5F0C" w:rsidP="00D0145D">
            <w:pPr>
              <w:pStyle w:val="Footer"/>
              <w:jc w:val="both"/>
              <w:rPr>
                <w:rFonts w:ascii="Times New Roman" w:hAnsi="Times New Roman"/>
                <w:b/>
                <w:sz w:val="20"/>
                <w:szCs w:val="20"/>
              </w:rPr>
            </w:pPr>
            <w:r w:rsidRPr="00A6360B">
              <w:rPr>
                <w:rFonts w:ascii="Times New Roman" w:hAnsi="Times New Roman"/>
                <w:b/>
                <w:sz w:val="20"/>
                <w:szCs w:val="20"/>
              </w:rPr>
              <w:t>Keterangan</w:t>
            </w:r>
          </w:p>
        </w:tc>
      </w:tr>
      <w:tr w:rsidR="00AC5F0C" w:rsidTr="00D0145D">
        <w:tc>
          <w:tcPr>
            <w:tcW w:w="1418" w:type="dxa"/>
            <w:tcBorders>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0</w:t>
            </w:r>
          </w:p>
        </w:tc>
        <w:tc>
          <w:tcPr>
            <w:tcW w:w="5528" w:type="dxa"/>
            <w:tcBorders>
              <w:bottom w:val="nil"/>
            </w:tcBorders>
          </w:tcPr>
          <w:p w:rsidR="00AC5F0C" w:rsidRPr="00A6360B" w:rsidRDefault="00AC5F0C" w:rsidP="00D0145D">
            <w:pPr>
              <w:pStyle w:val="Footer"/>
              <w:jc w:val="both"/>
              <w:rPr>
                <w:rFonts w:ascii="Times New Roman" w:hAnsi="Times New Roman"/>
                <w:i/>
                <w:sz w:val="20"/>
                <w:szCs w:val="20"/>
              </w:rPr>
            </w:pPr>
            <w:r w:rsidRPr="00A6360B">
              <w:rPr>
                <w:rFonts w:ascii="Times New Roman" w:hAnsi="Times New Roman"/>
                <w:sz w:val="20"/>
                <w:szCs w:val="20"/>
              </w:rPr>
              <w:t xml:space="preserve">Karsinoma </w:t>
            </w:r>
            <w:r w:rsidRPr="00A6360B">
              <w:rPr>
                <w:rFonts w:ascii="Times New Roman" w:hAnsi="Times New Roman"/>
                <w:i/>
                <w:sz w:val="20"/>
                <w:szCs w:val="20"/>
              </w:rPr>
              <w:t>in situ</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Proses terbabatas pada serviks walaupun ada perluasan ke korpus uteri</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IA</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Karsinoma mikroinvasif</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IA1</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Kedalaman invasi stroma tidak lebih dari 3 mm dan perluasan horizontal tidak lebih dari 7 mm</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IA2</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Kedalaman invasi stroma lebih dari 3 mm dan tidak lebih dari 5 mm, sedangkan perluasan horizontal 7 mm atau kurang</w:t>
            </w:r>
          </w:p>
          <w:p w:rsidR="00AC5F0C" w:rsidRPr="00A6360B" w:rsidRDefault="00AC5F0C" w:rsidP="00D0145D">
            <w:pPr>
              <w:pStyle w:val="Footer"/>
              <w:jc w:val="both"/>
              <w:rPr>
                <w:rFonts w:ascii="Times New Roman" w:hAnsi="Times New Roman"/>
                <w:sz w:val="20"/>
                <w:szCs w:val="20"/>
              </w:rPr>
            </w:pP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IB</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 xml:space="preserve">Secara klinis sudah diduga adanya tumor mikroskopik lebih dari IA2 </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IB1</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 xml:space="preserve">Secara klinis lesi berukuran 4 cm </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IB2</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Secara klinis lesi berukuran lebih dari 4 cm</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 xml:space="preserve">Tumor menyebar ke luar dari serviks, tetapi tidak sampai dinding panggul </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IIA</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Tanpa invasi perametrium</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IIB</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Dengan invasi perametrium</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III</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Tumor menyebar ke dinding panggul dan/atau sepertiga bawah vagina yang menyebabkan hidronefrosis</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IIIA</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Tumor menyebar sepertiga bawah vagina, tetapi tidak sampai ke dinding panggul</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IIIB</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Tumor menyebar ke dinding panggul menyebabkan penurunan fungsi ginjal</w:t>
            </w:r>
          </w:p>
        </w:tc>
      </w:tr>
      <w:tr w:rsidR="00AC5F0C" w:rsidTr="00D0145D">
        <w:tc>
          <w:tcPr>
            <w:tcW w:w="141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IVA</w:t>
            </w:r>
          </w:p>
        </w:tc>
        <w:tc>
          <w:tcPr>
            <w:tcW w:w="5528" w:type="dxa"/>
            <w:tcBorders>
              <w:top w:val="nil"/>
              <w:bottom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Tumor menginvasi mukosa buli-buli atau rektum dan ke luar panggul</w:t>
            </w:r>
          </w:p>
        </w:tc>
      </w:tr>
      <w:tr w:rsidR="00AC5F0C" w:rsidTr="00D0145D">
        <w:tc>
          <w:tcPr>
            <w:tcW w:w="1418" w:type="dxa"/>
            <w:tcBorders>
              <w:top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IVB</w:t>
            </w:r>
          </w:p>
        </w:tc>
        <w:tc>
          <w:tcPr>
            <w:tcW w:w="5528" w:type="dxa"/>
            <w:tcBorders>
              <w:top w:val="nil"/>
            </w:tcBorders>
          </w:tcPr>
          <w:p w:rsidR="00AC5F0C" w:rsidRPr="00A6360B" w:rsidRDefault="00AC5F0C" w:rsidP="00D0145D">
            <w:pPr>
              <w:pStyle w:val="Footer"/>
              <w:jc w:val="both"/>
              <w:rPr>
                <w:rFonts w:ascii="Times New Roman" w:hAnsi="Times New Roman"/>
                <w:sz w:val="20"/>
                <w:szCs w:val="20"/>
              </w:rPr>
            </w:pPr>
            <w:r w:rsidRPr="00A6360B">
              <w:rPr>
                <w:rFonts w:ascii="Times New Roman" w:hAnsi="Times New Roman"/>
                <w:sz w:val="20"/>
                <w:szCs w:val="20"/>
              </w:rPr>
              <w:t>Metastasis jauh</w:t>
            </w:r>
          </w:p>
        </w:tc>
      </w:tr>
    </w:tbl>
    <w:p w:rsidR="00AC5F0C" w:rsidRDefault="00AC5F0C" w:rsidP="00AC5F0C">
      <w:pPr>
        <w:pStyle w:val="Footer"/>
        <w:ind w:left="1134"/>
        <w:jc w:val="both"/>
        <w:rPr>
          <w:rFonts w:ascii="Times New Roman" w:hAnsi="Times New Roman"/>
          <w:sz w:val="24"/>
          <w:szCs w:val="24"/>
        </w:rPr>
      </w:pPr>
    </w:p>
    <w:p w:rsidR="00AC5F0C" w:rsidRPr="00BC6C18" w:rsidRDefault="00AC5F0C" w:rsidP="00AC5F0C">
      <w:pPr>
        <w:pStyle w:val="Footer"/>
        <w:numPr>
          <w:ilvl w:val="0"/>
          <w:numId w:val="13"/>
        </w:numPr>
        <w:spacing w:line="480" w:lineRule="auto"/>
        <w:ind w:left="1134"/>
        <w:jc w:val="both"/>
        <w:rPr>
          <w:rFonts w:ascii="Times New Roman" w:hAnsi="Times New Roman"/>
          <w:sz w:val="24"/>
          <w:szCs w:val="24"/>
        </w:rPr>
      </w:pPr>
      <w:r>
        <w:rPr>
          <w:rFonts w:ascii="Times New Roman" w:hAnsi="Times New Roman"/>
          <w:sz w:val="24"/>
          <w:szCs w:val="24"/>
        </w:rPr>
        <w:t xml:space="preserve">Terapi </w:t>
      </w:r>
      <w:r w:rsidRPr="00BC6C18">
        <w:rPr>
          <w:rFonts w:ascii="Times New Roman" w:hAnsi="Times New Roman"/>
          <w:sz w:val="24"/>
          <w:szCs w:val="24"/>
        </w:rPr>
        <w:t>kanker</w:t>
      </w:r>
      <w:r w:rsidRPr="008D202A">
        <w:rPr>
          <w:rFonts w:ascii="Times New Roman" w:hAnsi="Times New Roman"/>
          <w:sz w:val="24"/>
          <w:szCs w:val="24"/>
        </w:rPr>
        <w:t>(8)</w:t>
      </w:r>
    </w:p>
    <w:p w:rsidR="00AC5F0C"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Terapi medis yang diberikan pada pasien kanker meliputi tiga jenis yaitu operasi, radiasi dan kemoterapi. Penjelasan dari ketiga terapi tersebut beserta efek samping adalah sebagai berikut.</w:t>
      </w:r>
    </w:p>
    <w:p w:rsidR="00AC5F0C" w:rsidRPr="007E1C23" w:rsidRDefault="00AC5F0C" w:rsidP="00AC5F0C">
      <w:pPr>
        <w:pStyle w:val="Footer"/>
        <w:numPr>
          <w:ilvl w:val="0"/>
          <w:numId w:val="14"/>
        </w:numPr>
        <w:spacing w:line="480" w:lineRule="auto"/>
        <w:ind w:left="1560" w:hanging="425"/>
        <w:jc w:val="both"/>
        <w:rPr>
          <w:rFonts w:ascii="Times New Roman" w:hAnsi="Times New Roman"/>
          <w:sz w:val="24"/>
          <w:szCs w:val="24"/>
        </w:rPr>
      </w:pPr>
      <w:r>
        <w:rPr>
          <w:rFonts w:ascii="Times New Roman" w:hAnsi="Times New Roman"/>
          <w:sz w:val="24"/>
          <w:szCs w:val="24"/>
        </w:rPr>
        <w:t>Operasi/pembedahan</w:t>
      </w:r>
    </w:p>
    <w:p w:rsidR="00AC5F0C" w:rsidRPr="00D66712" w:rsidRDefault="00AC5F0C" w:rsidP="00AC5F0C">
      <w:pPr>
        <w:pStyle w:val="Footer"/>
        <w:spacing w:line="480" w:lineRule="auto"/>
        <w:ind w:left="1560" w:firstLine="567"/>
        <w:jc w:val="both"/>
        <w:rPr>
          <w:rFonts w:ascii="Times New Roman" w:hAnsi="Times New Roman"/>
          <w:sz w:val="24"/>
          <w:szCs w:val="24"/>
        </w:rPr>
      </w:pPr>
      <w:r>
        <w:rPr>
          <w:rFonts w:ascii="Times New Roman" w:hAnsi="Times New Roman"/>
          <w:sz w:val="24"/>
          <w:szCs w:val="24"/>
        </w:rPr>
        <w:t xml:space="preserve">Pembedahan merupakan salah satu terapi kanker yang telah lama digunakan. Jika dilakukan sejak diagnosis dini, pembedahan </w:t>
      </w:r>
      <w:r>
        <w:rPr>
          <w:rFonts w:ascii="Times New Roman" w:hAnsi="Times New Roman"/>
          <w:sz w:val="24"/>
          <w:szCs w:val="24"/>
        </w:rPr>
        <w:lastRenderedPageBreak/>
        <w:t xml:space="preserve">dapat mencegah terjadinya metastasis. Terapi ini cukup efektif untuk meringankan nyeri akibat kanker yang menekan saraf disekitarnya. Selain itu, dengan mengeksisi bagian kanker, dapat meningkatkan respon terhadap kemoterapi atau radioterapi. </w:t>
      </w:r>
    </w:p>
    <w:p w:rsidR="00AC5F0C" w:rsidRPr="001166B2" w:rsidRDefault="00AC5F0C" w:rsidP="00AC5F0C">
      <w:pPr>
        <w:pStyle w:val="Footer"/>
        <w:numPr>
          <w:ilvl w:val="0"/>
          <w:numId w:val="14"/>
        </w:numPr>
        <w:spacing w:line="480" w:lineRule="auto"/>
        <w:ind w:left="1560" w:hanging="425"/>
        <w:jc w:val="both"/>
        <w:rPr>
          <w:rFonts w:ascii="Times New Roman" w:hAnsi="Times New Roman"/>
          <w:sz w:val="24"/>
          <w:szCs w:val="24"/>
        </w:rPr>
      </w:pPr>
      <w:r>
        <w:rPr>
          <w:rFonts w:ascii="Times New Roman" w:hAnsi="Times New Roman"/>
          <w:sz w:val="24"/>
          <w:szCs w:val="24"/>
        </w:rPr>
        <w:t>Radiasi</w:t>
      </w:r>
    </w:p>
    <w:p w:rsidR="00AC5F0C" w:rsidRPr="00D66712" w:rsidRDefault="00AC5F0C" w:rsidP="00AC5F0C">
      <w:pPr>
        <w:pStyle w:val="Footer"/>
        <w:spacing w:line="480" w:lineRule="auto"/>
        <w:ind w:left="1560" w:firstLine="567"/>
        <w:jc w:val="both"/>
        <w:rPr>
          <w:rFonts w:ascii="Times New Roman" w:hAnsi="Times New Roman"/>
          <w:sz w:val="24"/>
          <w:szCs w:val="24"/>
        </w:rPr>
      </w:pPr>
      <w:r>
        <w:rPr>
          <w:rFonts w:ascii="Times New Roman" w:hAnsi="Times New Roman"/>
          <w:sz w:val="24"/>
          <w:szCs w:val="24"/>
        </w:rPr>
        <w:t>Terapi radiasi menggunakan radiasi ion yang bertujuan untuk membunuh sel tumor. Terapi radiasi mampu menstimulus apoptosis, menghentikan siklus sel, serta mengganggu pembelahan sel kanker. Meski demikian, terapi radiasi memiliki efek samping yaitu dapat menyebabkan kematian sel normal.</w:t>
      </w:r>
    </w:p>
    <w:p w:rsidR="00AC5F0C" w:rsidRPr="00F92285" w:rsidRDefault="00AC5F0C" w:rsidP="00AC5F0C">
      <w:pPr>
        <w:pStyle w:val="Footer"/>
        <w:numPr>
          <w:ilvl w:val="0"/>
          <w:numId w:val="14"/>
        </w:numPr>
        <w:spacing w:line="480" w:lineRule="auto"/>
        <w:ind w:left="1560" w:hanging="425"/>
        <w:jc w:val="both"/>
        <w:rPr>
          <w:rFonts w:ascii="Times New Roman" w:hAnsi="Times New Roman"/>
          <w:sz w:val="24"/>
          <w:szCs w:val="24"/>
        </w:rPr>
      </w:pPr>
      <w:r>
        <w:rPr>
          <w:rFonts w:ascii="Times New Roman" w:hAnsi="Times New Roman"/>
          <w:sz w:val="24"/>
          <w:szCs w:val="24"/>
        </w:rPr>
        <w:t xml:space="preserve">Kemoterapi </w:t>
      </w:r>
    </w:p>
    <w:p w:rsidR="00AC5F0C" w:rsidRDefault="00AC5F0C" w:rsidP="00AC5F0C">
      <w:pPr>
        <w:pStyle w:val="Footer"/>
        <w:spacing w:line="480" w:lineRule="auto"/>
        <w:ind w:left="1560" w:firstLine="567"/>
        <w:jc w:val="both"/>
        <w:rPr>
          <w:rFonts w:ascii="Times New Roman" w:hAnsi="Times New Roman"/>
          <w:sz w:val="24"/>
          <w:szCs w:val="24"/>
        </w:rPr>
      </w:pPr>
      <w:r w:rsidRPr="00C31A03">
        <w:rPr>
          <w:rFonts w:ascii="Times New Roman" w:hAnsi="Times New Roman"/>
          <w:sz w:val="24"/>
          <w:szCs w:val="24"/>
        </w:rPr>
        <w:t>Kemoterapi merupakan salah satu terapi kanker dengan menggunakan obat-obatan yang bertujuan</w:t>
      </w:r>
      <w:r>
        <w:rPr>
          <w:rFonts w:ascii="Times New Roman" w:hAnsi="Times New Roman"/>
          <w:sz w:val="24"/>
          <w:szCs w:val="24"/>
        </w:rPr>
        <w:t xml:space="preserve"> untuk menghancurkan sel kanker (8).</w:t>
      </w:r>
      <w:r w:rsidRPr="00C31A03">
        <w:rPr>
          <w:rFonts w:ascii="Times New Roman" w:hAnsi="Times New Roman"/>
          <w:sz w:val="24"/>
          <w:szCs w:val="24"/>
        </w:rPr>
        <w:t xml:space="preserve"> Pada umumnya, obat yang digunakan sangat toksis, sehingga penggunaannya harus dengan sangat hati-ha</w:t>
      </w:r>
      <w:r>
        <w:rPr>
          <w:rFonts w:ascii="Times New Roman" w:hAnsi="Times New Roman"/>
          <w:sz w:val="24"/>
          <w:szCs w:val="24"/>
        </w:rPr>
        <w:t>ti dan atas indikasi yang tepat (21).</w:t>
      </w:r>
    </w:p>
    <w:p w:rsidR="00AC5F0C" w:rsidRPr="007F76BF" w:rsidRDefault="00AC5F0C" w:rsidP="00AC5F0C">
      <w:pPr>
        <w:pStyle w:val="Footer"/>
        <w:numPr>
          <w:ilvl w:val="0"/>
          <w:numId w:val="13"/>
        </w:numPr>
        <w:spacing w:line="480" w:lineRule="auto"/>
        <w:ind w:left="1134"/>
        <w:jc w:val="both"/>
        <w:rPr>
          <w:rFonts w:ascii="Times New Roman" w:hAnsi="Times New Roman"/>
          <w:sz w:val="24"/>
          <w:szCs w:val="24"/>
        </w:rPr>
      </w:pPr>
      <w:r w:rsidRPr="007F76BF">
        <w:rPr>
          <w:rFonts w:ascii="Times New Roman" w:hAnsi="Times New Roman"/>
          <w:sz w:val="24"/>
          <w:szCs w:val="24"/>
        </w:rPr>
        <w:t xml:space="preserve">Dampak kanker </w:t>
      </w:r>
    </w:p>
    <w:p w:rsidR="00AC5F0C" w:rsidRDefault="00AC5F0C" w:rsidP="00AC5F0C">
      <w:pPr>
        <w:pStyle w:val="Footer"/>
        <w:tabs>
          <w:tab w:val="left" w:pos="1843"/>
        </w:tabs>
        <w:spacing w:line="480" w:lineRule="auto"/>
        <w:ind w:left="1134" w:firstLine="567"/>
        <w:jc w:val="both"/>
        <w:rPr>
          <w:rFonts w:ascii="Times New Roman" w:hAnsi="Times New Roman"/>
          <w:sz w:val="24"/>
          <w:szCs w:val="24"/>
        </w:rPr>
      </w:pPr>
      <w:r>
        <w:rPr>
          <w:rFonts w:ascii="Times New Roman" w:hAnsi="Times New Roman"/>
          <w:sz w:val="24"/>
          <w:szCs w:val="24"/>
        </w:rPr>
        <w:t>Dampak atau masalah yang ditimbulkan penyakit kanker dapat timbul karena perkembangan penyakit dan efek samping dari terapi seperti operasi, radiasi, dan kemoterapi. Dampak tersebut meliputi dampak biologis (fisik), psikologis, spiritual, dan sosial.</w:t>
      </w:r>
    </w:p>
    <w:p w:rsidR="00AC5F0C" w:rsidRDefault="00AC5F0C" w:rsidP="00AC5F0C">
      <w:pPr>
        <w:pStyle w:val="Footer"/>
        <w:tabs>
          <w:tab w:val="left" w:pos="1843"/>
        </w:tabs>
        <w:spacing w:line="480" w:lineRule="auto"/>
        <w:ind w:left="1134" w:firstLine="425"/>
        <w:jc w:val="both"/>
        <w:rPr>
          <w:rFonts w:ascii="Times New Roman" w:hAnsi="Times New Roman"/>
          <w:sz w:val="24"/>
          <w:szCs w:val="24"/>
        </w:rPr>
      </w:pPr>
    </w:p>
    <w:p w:rsidR="00AC5F0C" w:rsidRDefault="00AC5F0C" w:rsidP="00AC5F0C">
      <w:pPr>
        <w:pStyle w:val="Footer"/>
        <w:tabs>
          <w:tab w:val="left" w:pos="1843"/>
        </w:tabs>
        <w:spacing w:line="480" w:lineRule="auto"/>
        <w:ind w:left="1134" w:firstLine="425"/>
        <w:jc w:val="both"/>
        <w:rPr>
          <w:rFonts w:ascii="Times New Roman" w:hAnsi="Times New Roman"/>
          <w:sz w:val="24"/>
          <w:szCs w:val="24"/>
        </w:rPr>
      </w:pPr>
    </w:p>
    <w:p w:rsidR="00AC5F0C" w:rsidRPr="005150E1" w:rsidRDefault="00AC5F0C" w:rsidP="00AC5F0C">
      <w:pPr>
        <w:pStyle w:val="Footer"/>
        <w:numPr>
          <w:ilvl w:val="0"/>
          <w:numId w:val="15"/>
        </w:numPr>
        <w:spacing w:line="480" w:lineRule="auto"/>
        <w:ind w:left="1560" w:hanging="425"/>
        <w:jc w:val="both"/>
        <w:rPr>
          <w:rFonts w:ascii="Times New Roman" w:hAnsi="Times New Roman"/>
          <w:sz w:val="24"/>
          <w:szCs w:val="24"/>
          <w:vertAlign w:val="superscript"/>
        </w:rPr>
      </w:pPr>
      <w:r>
        <w:rPr>
          <w:rFonts w:ascii="Times New Roman" w:hAnsi="Times New Roman"/>
          <w:sz w:val="24"/>
          <w:szCs w:val="24"/>
        </w:rPr>
        <w:lastRenderedPageBreak/>
        <w:t>Biologis (fisik)</w:t>
      </w:r>
    </w:p>
    <w:p w:rsidR="00AC5F0C" w:rsidRDefault="00AC5F0C" w:rsidP="00AC5F0C">
      <w:pPr>
        <w:pStyle w:val="Footer"/>
        <w:spacing w:line="480" w:lineRule="auto"/>
        <w:ind w:left="1560" w:firstLine="567"/>
        <w:jc w:val="both"/>
        <w:rPr>
          <w:rFonts w:ascii="Times New Roman" w:hAnsi="Times New Roman"/>
          <w:sz w:val="24"/>
          <w:szCs w:val="24"/>
          <w:vertAlign w:val="superscript"/>
        </w:rPr>
      </w:pPr>
      <w:r w:rsidRPr="00E8330B">
        <w:rPr>
          <w:rFonts w:ascii="Times New Roman" w:hAnsi="Times New Roman"/>
          <w:sz w:val="24"/>
          <w:szCs w:val="24"/>
        </w:rPr>
        <w:t>Pada saat aspek biologis terganggu, maka akan ditemukan tanda gejala kanker seperti nyeri</w:t>
      </w:r>
      <w:r>
        <w:rPr>
          <w:rFonts w:ascii="Times New Roman" w:hAnsi="Times New Roman"/>
          <w:sz w:val="24"/>
          <w:szCs w:val="24"/>
        </w:rPr>
        <w:t xml:space="preserve"> yang disebabkan karena perkembangan sel kanker yang menekan saraf, kelelahan</w:t>
      </w:r>
      <w:r w:rsidRPr="00E8330B">
        <w:rPr>
          <w:rFonts w:ascii="Times New Roman" w:hAnsi="Times New Roman"/>
          <w:sz w:val="24"/>
          <w:szCs w:val="24"/>
        </w:rPr>
        <w:t>, p</w:t>
      </w:r>
      <w:r>
        <w:rPr>
          <w:rFonts w:ascii="Times New Roman" w:hAnsi="Times New Roman"/>
          <w:sz w:val="24"/>
          <w:szCs w:val="24"/>
        </w:rPr>
        <w:t xml:space="preserve">enurunan berat badan, perdarahan, serta dampak dari kemoterapi yang sering menyebabkan </w:t>
      </w:r>
      <w:r w:rsidRPr="00516930">
        <w:rPr>
          <w:rFonts w:ascii="Times New Roman" w:hAnsi="Times New Roman"/>
          <w:sz w:val="24"/>
          <w:szCs w:val="24"/>
        </w:rPr>
        <w:t>mual muntah, perubahan pada kulit dan kuku, anemia, serta kerontokan pada rambut</w:t>
      </w:r>
      <w:r w:rsidRPr="008D202A">
        <w:rPr>
          <w:rFonts w:ascii="Times New Roman" w:hAnsi="Times New Roman"/>
          <w:sz w:val="24"/>
          <w:szCs w:val="24"/>
        </w:rPr>
        <w:t>(8)</w:t>
      </w:r>
      <w:r>
        <w:rPr>
          <w:rFonts w:ascii="Times New Roman" w:hAnsi="Times New Roman"/>
          <w:sz w:val="24"/>
          <w:szCs w:val="24"/>
        </w:rPr>
        <w:t>.</w:t>
      </w:r>
    </w:p>
    <w:p w:rsidR="00AC5F0C" w:rsidRPr="007A5966" w:rsidRDefault="00AC5F0C" w:rsidP="00AC5F0C">
      <w:pPr>
        <w:pStyle w:val="Footer"/>
        <w:numPr>
          <w:ilvl w:val="0"/>
          <w:numId w:val="15"/>
        </w:numPr>
        <w:spacing w:line="480" w:lineRule="auto"/>
        <w:ind w:left="1560" w:hanging="425"/>
        <w:jc w:val="both"/>
        <w:rPr>
          <w:rFonts w:ascii="Times New Roman" w:hAnsi="Times New Roman"/>
          <w:sz w:val="24"/>
          <w:szCs w:val="24"/>
          <w:vertAlign w:val="superscript"/>
        </w:rPr>
      </w:pPr>
      <w:r>
        <w:rPr>
          <w:rFonts w:ascii="Times New Roman" w:hAnsi="Times New Roman"/>
          <w:sz w:val="24"/>
          <w:szCs w:val="24"/>
        </w:rPr>
        <w:t>Psikologis</w:t>
      </w:r>
    </w:p>
    <w:p w:rsidR="00AC5F0C" w:rsidRPr="008F11A1" w:rsidRDefault="00AC5F0C" w:rsidP="00AC5F0C">
      <w:pPr>
        <w:pStyle w:val="Footer"/>
        <w:spacing w:line="480" w:lineRule="auto"/>
        <w:ind w:left="1560" w:firstLine="567"/>
        <w:jc w:val="both"/>
        <w:rPr>
          <w:rFonts w:ascii="Times New Roman" w:hAnsi="Times New Roman"/>
          <w:sz w:val="24"/>
          <w:szCs w:val="24"/>
        </w:rPr>
      </w:pPr>
      <w:r>
        <w:rPr>
          <w:rFonts w:ascii="Times New Roman" w:hAnsi="Times New Roman"/>
          <w:sz w:val="24"/>
          <w:szCs w:val="24"/>
        </w:rPr>
        <w:t>Pada umumnya, respon psikologis individu</w:t>
      </w:r>
      <w:r w:rsidRPr="00E8330B">
        <w:rPr>
          <w:rFonts w:ascii="Times New Roman" w:hAnsi="Times New Roman"/>
          <w:sz w:val="24"/>
          <w:szCs w:val="24"/>
        </w:rPr>
        <w:t xml:space="preserve"> setelah terdiagnosis</w:t>
      </w:r>
      <w:r>
        <w:rPr>
          <w:rFonts w:ascii="Times New Roman" w:hAnsi="Times New Roman"/>
          <w:sz w:val="24"/>
          <w:szCs w:val="24"/>
        </w:rPr>
        <w:t xml:space="preserve"> kanker akan</w:t>
      </w:r>
      <w:r w:rsidRPr="00E8330B">
        <w:rPr>
          <w:rFonts w:ascii="Times New Roman" w:hAnsi="Times New Roman"/>
          <w:sz w:val="24"/>
          <w:szCs w:val="24"/>
        </w:rPr>
        <w:t xml:space="preserve"> menjadi sedih, tertekan, takut terhadap stigma masyarakat dan takut mengahadapi pengobatan,  penyakit kanker mengakibatkan rasa takut, mudah marah, dan putus asa</w:t>
      </w:r>
      <w:r>
        <w:rPr>
          <w:rFonts w:ascii="Times New Roman" w:hAnsi="Times New Roman"/>
          <w:sz w:val="24"/>
          <w:szCs w:val="24"/>
        </w:rPr>
        <w:t xml:space="preserve"> (9). Rasa tidak percaya diri muncul karena perubahan fisik yang dialami penderita kanker setelah menjalani terapi, seperti rambut yang menjadi rontok, perubahan warna kulit kuku, serta penurunan berat badan </w:t>
      </w:r>
      <w:r w:rsidRPr="008D202A">
        <w:rPr>
          <w:rFonts w:ascii="Times New Roman" w:hAnsi="Times New Roman"/>
          <w:sz w:val="24"/>
          <w:szCs w:val="24"/>
        </w:rPr>
        <w:t>(</w:t>
      </w:r>
      <w:r>
        <w:rPr>
          <w:rFonts w:ascii="Times New Roman" w:hAnsi="Times New Roman"/>
          <w:sz w:val="24"/>
          <w:szCs w:val="24"/>
        </w:rPr>
        <w:t>8,</w:t>
      </w:r>
      <w:r w:rsidRPr="008D202A">
        <w:rPr>
          <w:rFonts w:ascii="Times New Roman" w:hAnsi="Times New Roman"/>
          <w:sz w:val="24"/>
          <w:szCs w:val="24"/>
        </w:rPr>
        <w:t>9)</w:t>
      </w:r>
      <w:r>
        <w:rPr>
          <w:rFonts w:ascii="Times New Roman" w:hAnsi="Times New Roman"/>
          <w:sz w:val="24"/>
          <w:szCs w:val="24"/>
        </w:rPr>
        <w:t xml:space="preserve">. Kecemasan dapat pula timbul sebagai dampak psikologis setelah pasien terdiagnosis kanker. Kecemasan ini muncul karena pasien takut menghadapi vonis hidupnya yang tidak akan lama lagi. Efek negatif dari pasien yang cemas adalah pasien lebih berisiko tiga kali lipat menjadi tidak patuh berobat dibantingkan penderita yang tidak depresi. Ketidakpatuhan untuk berobat dapat berdampak buruk bagi kesehatan pasien bahkan dapat berakibat kematian </w:t>
      </w:r>
      <w:r w:rsidRPr="008D202A">
        <w:rPr>
          <w:rFonts w:ascii="Times New Roman" w:hAnsi="Times New Roman"/>
          <w:sz w:val="24"/>
          <w:szCs w:val="24"/>
        </w:rPr>
        <w:t>(</w:t>
      </w:r>
      <w:r>
        <w:rPr>
          <w:rFonts w:ascii="Times New Roman" w:hAnsi="Times New Roman"/>
          <w:sz w:val="24"/>
          <w:szCs w:val="24"/>
        </w:rPr>
        <w:t>22</w:t>
      </w:r>
      <w:r w:rsidRPr="008D202A">
        <w:rPr>
          <w:rFonts w:ascii="Times New Roman" w:hAnsi="Times New Roman"/>
          <w:sz w:val="24"/>
          <w:szCs w:val="24"/>
        </w:rPr>
        <w:t>)</w:t>
      </w:r>
      <w:r>
        <w:rPr>
          <w:rFonts w:ascii="Times New Roman" w:hAnsi="Times New Roman"/>
          <w:sz w:val="24"/>
          <w:szCs w:val="24"/>
        </w:rPr>
        <w:t>.</w:t>
      </w:r>
    </w:p>
    <w:p w:rsidR="00AC5F0C" w:rsidRPr="007A5966" w:rsidRDefault="00AC5F0C" w:rsidP="00AC5F0C">
      <w:pPr>
        <w:pStyle w:val="Footer"/>
        <w:numPr>
          <w:ilvl w:val="0"/>
          <w:numId w:val="15"/>
        </w:numPr>
        <w:spacing w:line="480" w:lineRule="auto"/>
        <w:ind w:left="1560" w:hanging="425"/>
        <w:jc w:val="both"/>
        <w:rPr>
          <w:rFonts w:ascii="Times New Roman" w:hAnsi="Times New Roman"/>
          <w:sz w:val="24"/>
          <w:szCs w:val="24"/>
          <w:vertAlign w:val="superscript"/>
        </w:rPr>
      </w:pPr>
      <w:r>
        <w:rPr>
          <w:rFonts w:ascii="Times New Roman" w:hAnsi="Times New Roman"/>
          <w:sz w:val="24"/>
          <w:szCs w:val="24"/>
        </w:rPr>
        <w:lastRenderedPageBreak/>
        <w:t>Spiritual</w:t>
      </w:r>
    </w:p>
    <w:p w:rsidR="00AC5F0C" w:rsidRPr="005150E1" w:rsidRDefault="00AC5F0C" w:rsidP="00AC5F0C">
      <w:pPr>
        <w:pStyle w:val="Footer"/>
        <w:spacing w:line="480" w:lineRule="auto"/>
        <w:ind w:left="1560" w:firstLine="567"/>
        <w:jc w:val="both"/>
        <w:rPr>
          <w:rFonts w:ascii="Times New Roman" w:hAnsi="Times New Roman"/>
          <w:sz w:val="24"/>
          <w:szCs w:val="24"/>
          <w:vertAlign w:val="superscript"/>
        </w:rPr>
      </w:pPr>
      <w:r w:rsidRPr="00E8330B">
        <w:rPr>
          <w:rFonts w:ascii="Times New Roman" w:hAnsi="Times New Roman"/>
          <w:sz w:val="24"/>
          <w:szCs w:val="24"/>
        </w:rPr>
        <w:t>Aspek spiritual merupakan aspek yang menggambarkan hubungan antara manusia dengan Tuhan. Penderita kanker justru merasa menjadi lebih dekat dengan Tuhan dan yakin bahwa doa mampu membantu pengobatannya.Sementara itu, spiritual yang negatif membuat hidup penderita kanker menjadi</w:t>
      </w:r>
      <w:r>
        <w:rPr>
          <w:rFonts w:ascii="Times New Roman" w:hAnsi="Times New Roman"/>
          <w:sz w:val="24"/>
          <w:szCs w:val="24"/>
        </w:rPr>
        <w:t xml:space="preserve"> tanpa makna dan tujuan hidup </w:t>
      </w:r>
      <w:r w:rsidRPr="008D202A">
        <w:rPr>
          <w:rFonts w:ascii="Times New Roman" w:hAnsi="Times New Roman"/>
          <w:sz w:val="24"/>
          <w:szCs w:val="24"/>
        </w:rPr>
        <w:t>(7)</w:t>
      </w:r>
      <w:r>
        <w:rPr>
          <w:rFonts w:ascii="Times New Roman" w:hAnsi="Times New Roman"/>
          <w:sz w:val="24"/>
          <w:szCs w:val="24"/>
        </w:rPr>
        <w:t>.</w:t>
      </w:r>
    </w:p>
    <w:p w:rsidR="00AC5F0C" w:rsidRPr="005150E1" w:rsidRDefault="00AC5F0C" w:rsidP="00AC5F0C">
      <w:pPr>
        <w:pStyle w:val="Footer"/>
        <w:numPr>
          <w:ilvl w:val="0"/>
          <w:numId w:val="15"/>
        </w:numPr>
        <w:spacing w:line="480" w:lineRule="auto"/>
        <w:ind w:left="1560" w:hanging="425"/>
        <w:jc w:val="both"/>
        <w:rPr>
          <w:rFonts w:ascii="Times New Roman" w:hAnsi="Times New Roman"/>
          <w:sz w:val="24"/>
          <w:szCs w:val="24"/>
          <w:vertAlign w:val="superscript"/>
        </w:rPr>
      </w:pPr>
      <w:r>
        <w:rPr>
          <w:rFonts w:ascii="Times New Roman" w:hAnsi="Times New Roman"/>
          <w:sz w:val="24"/>
          <w:szCs w:val="24"/>
        </w:rPr>
        <w:t>Hubungan Sosial</w:t>
      </w:r>
    </w:p>
    <w:p w:rsidR="00AC5F0C" w:rsidRDefault="00AC5F0C" w:rsidP="00AC5F0C">
      <w:pPr>
        <w:pStyle w:val="Footer"/>
        <w:spacing w:line="480" w:lineRule="auto"/>
        <w:ind w:left="1560" w:firstLine="567"/>
        <w:jc w:val="both"/>
        <w:rPr>
          <w:rFonts w:ascii="Times New Roman" w:hAnsi="Times New Roman"/>
          <w:sz w:val="24"/>
          <w:szCs w:val="24"/>
        </w:rPr>
      </w:pPr>
      <w:r w:rsidRPr="005150E1">
        <w:rPr>
          <w:rFonts w:ascii="Times New Roman" w:hAnsi="Times New Roman"/>
          <w:sz w:val="24"/>
          <w:szCs w:val="24"/>
        </w:rPr>
        <w:t>Dampak kanker pada aspek sosial adalah terganggunya proses aktualisasi</w:t>
      </w:r>
      <w:r>
        <w:rPr>
          <w:rFonts w:ascii="Times New Roman" w:hAnsi="Times New Roman"/>
          <w:sz w:val="24"/>
          <w:szCs w:val="24"/>
        </w:rPr>
        <w:t xml:space="preserve"> diri penderita kanker tersebut </w:t>
      </w:r>
      <w:r w:rsidRPr="008D202A">
        <w:rPr>
          <w:rFonts w:ascii="Times New Roman" w:hAnsi="Times New Roman"/>
          <w:sz w:val="24"/>
          <w:szCs w:val="24"/>
        </w:rPr>
        <w:t>(8)</w:t>
      </w:r>
      <w:r>
        <w:rPr>
          <w:rFonts w:ascii="Times New Roman" w:hAnsi="Times New Roman"/>
          <w:sz w:val="24"/>
          <w:szCs w:val="24"/>
        </w:rPr>
        <w:t>.</w:t>
      </w:r>
      <w:r w:rsidRPr="005150E1">
        <w:rPr>
          <w:rFonts w:ascii="Times New Roman" w:hAnsi="Times New Roman"/>
          <w:sz w:val="24"/>
          <w:szCs w:val="24"/>
        </w:rPr>
        <w:t xml:space="preserve">  Proses aktualisasi diri yang terganggu dapat dilihat dari penderita kanker yang menarik diri untuk tidak berhubungan dengan keluarganya, teman, orang-orang di lingkungan sekitarnya, serta tenaga kesehatan yang merawatnya.Akibat dari penderita kanker yang menarik diri</w:t>
      </w:r>
      <w:r>
        <w:rPr>
          <w:rFonts w:ascii="Times New Roman" w:hAnsi="Times New Roman"/>
          <w:sz w:val="24"/>
          <w:szCs w:val="24"/>
        </w:rPr>
        <w:t xml:space="preserve"> terhadap orang disekitarnya</w:t>
      </w:r>
      <w:r w:rsidRPr="005150E1">
        <w:rPr>
          <w:rFonts w:ascii="Times New Roman" w:hAnsi="Times New Roman"/>
          <w:sz w:val="24"/>
          <w:szCs w:val="24"/>
        </w:rPr>
        <w:t xml:space="preserve"> akan menyebabkan terganggunya proses komunikasi. Hal ini disebabkan karena penderita kanker memilih untuk tidak menanyakan tentang penyakit yang dideritanya. Mereka merasa takut menghadapi jawaban seperti vonis tidak dapat sembuh serta tidak memi</w:t>
      </w:r>
      <w:r>
        <w:rPr>
          <w:rFonts w:ascii="Times New Roman" w:hAnsi="Times New Roman"/>
          <w:sz w:val="24"/>
          <w:szCs w:val="24"/>
        </w:rPr>
        <w:t xml:space="preserve">liki harapan hidup yang panjang </w:t>
      </w:r>
      <w:r w:rsidRPr="008D202A">
        <w:rPr>
          <w:rFonts w:ascii="Times New Roman" w:hAnsi="Times New Roman"/>
          <w:sz w:val="24"/>
          <w:szCs w:val="24"/>
        </w:rPr>
        <w:t>(6)</w:t>
      </w:r>
      <w:r>
        <w:rPr>
          <w:rFonts w:ascii="Times New Roman" w:hAnsi="Times New Roman"/>
          <w:sz w:val="24"/>
          <w:szCs w:val="24"/>
        </w:rPr>
        <w:t>.</w:t>
      </w:r>
    </w:p>
    <w:p w:rsidR="00AC5F0C" w:rsidRDefault="00AC5F0C" w:rsidP="00AC5F0C">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AC5F0C" w:rsidRPr="00F44B1D" w:rsidRDefault="00AC5F0C" w:rsidP="00AC5F0C">
      <w:pPr>
        <w:pStyle w:val="Footer"/>
        <w:spacing w:line="480" w:lineRule="auto"/>
        <w:ind w:left="1494" w:firstLine="666"/>
        <w:jc w:val="both"/>
        <w:rPr>
          <w:rFonts w:ascii="Times New Roman" w:hAnsi="Times New Roman"/>
          <w:sz w:val="24"/>
          <w:szCs w:val="24"/>
          <w:vertAlign w:val="superscript"/>
        </w:rPr>
      </w:pPr>
    </w:p>
    <w:p w:rsidR="00AC5F0C" w:rsidRPr="00623AB1" w:rsidRDefault="00AC5F0C" w:rsidP="00AC5F0C">
      <w:pPr>
        <w:pStyle w:val="Footer"/>
        <w:numPr>
          <w:ilvl w:val="0"/>
          <w:numId w:val="19"/>
        </w:numPr>
        <w:spacing w:line="480" w:lineRule="auto"/>
        <w:ind w:left="709"/>
        <w:jc w:val="both"/>
        <w:rPr>
          <w:rFonts w:ascii="Times New Roman" w:hAnsi="Times New Roman"/>
          <w:b/>
          <w:sz w:val="24"/>
          <w:szCs w:val="24"/>
        </w:rPr>
      </w:pPr>
      <w:r w:rsidRPr="00623AB1">
        <w:rPr>
          <w:rFonts w:ascii="Times New Roman" w:hAnsi="Times New Roman"/>
          <w:b/>
          <w:sz w:val="24"/>
          <w:szCs w:val="24"/>
        </w:rPr>
        <w:t>Kemoterapi</w:t>
      </w:r>
    </w:p>
    <w:p w:rsidR="00AC5F0C" w:rsidRDefault="00AC5F0C" w:rsidP="00AC5F0C">
      <w:pPr>
        <w:pStyle w:val="Footer"/>
        <w:numPr>
          <w:ilvl w:val="0"/>
          <w:numId w:val="16"/>
        </w:numPr>
        <w:spacing w:line="480" w:lineRule="auto"/>
        <w:ind w:left="1134"/>
        <w:jc w:val="both"/>
        <w:rPr>
          <w:rFonts w:ascii="Times New Roman" w:hAnsi="Times New Roman"/>
          <w:sz w:val="24"/>
          <w:szCs w:val="24"/>
        </w:rPr>
      </w:pPr>
      <w:r>
        <w:rPr>
          <w:rFonts w:ascii="Times New Roman" w:hAnsi="Times New Roman"/>
          <w:sz w:val="24"/>
          <w:szCs w:val="24"/>
        </w:rPr>
        <w:t>Definisi</w:t>
      </w:r>
    </w:p>
    <w:p w:rsidR="00AC5F0C" w:rsidRPr="00C31A03" w:rsidRDefault="00AC5F0C" w:rsidP="00AC5F0C">
      <w:pPr>
        <w:pStyle w:val="Footer"/>
        <w:spacing w:line="480" w:lineRule="auto"/>
        <w:ind w:left="1134" w:firstLine="567"/>
        <w:jc w:val="both"/>
        <w:rPr>
          <w:rFonts w:ascii="Times New Roman" w:hAnsi="Times New Roman"/>
          <w:sz w:val="24"/>
          <w:szCs w:val="24"/>
        </w:rPr>
      </w:pPr>
      <w:r w:rsidRPr="00C31A03">
        <w:rPr>
          <w:rFonts w:ascii="Times New Roman" w:hAnsi="Times New Roman"/>
          <w:sz w:val="24"/>
          <w:szCs w:val="24"/>
        </w:rPr>
        <w:t>Kemoterapi merupakan salah satu terapi kanker dengan menggunakan obat-obatan yang bertujuan</w:t>
      </w:r>
      <w:r>
        <w:rPr>
          <w:rFonts w:ascii="Times New Roman" w:hAnsi="Times New Roman"/>
          <w:sz w:val="24"/>
          <w:szCs w:val="24"/>
        </w:rPr>
        <w:t xml:space="preserve"> untuk menghancurkan sel kanker (8).</w:t>
      </w:r>
      <w:r w:rsidRPr="00C31A03">
        <w:rPr>
          <w:rFonts w:ascii="Times New Roman" w:hAnsi="Times New Roman"/>
          <w:sz w:val="24"/>
          <w:szCs w:val="24"/>
        </w:rPr>
        <w:t xml:space="preserve">  Hingga kini telah ditemukan lebih dari 40 jenis obat anti-kanker yang digunakan diseluruh dunia dan didapat digunakan untuk mengatasi tiga jenis kanker seperti leukemia, limphoma, choriocarcinoma. Sedangkan pada jenis kanker lainnya,  kemoterapi hanya mampu menghentikan sementara pertumbu</w:t>
      </w:r>
      <w:r>
        <w:rPr>
          <w:rFonts w:ascii="Times New Roman" w:hAnsi="Times New Roman"/>
          <w:sz w:val="24"/>
          <w:szCs w:val="24"/>
        </w:rPr>
        <w:t>han kanker tersebut (21</w:t>
      </w:r>
      <w:r w:rsidRPr="00C31A03">
        <w:rPr>
          <w:rFonts w:ascii="Times New Roman" w:hAnsi="Times New Roman"/>
          <w:sz w:val="24"/>
          <w:szCs w:val="24"/>
        </w:rPr>
        <w:t>)</w:t>
      </w:r>
      <w:r>
        <w:rPr>
          <w:rFonts w:ascii="Times New Roman" w:hAnsi="Times New Roman"/>
          <w:sz w:val="24"/>
          <w:szCs w:val="24"/>
        </w:rPr>
        <w:t>.</w:t>
      </w:r>
    </w:p>
    <w:p w:rsidR="00AC5F0C" w:rsidRDefault="00AC5F0C" w:rsidP="00AC5F0C">
      <w:pPr>
        <w:pStyle w:val="Footer"/>
        <w:numPr>
          <w:ilvl w:val="0"/>
          <w:numId w:val="16"/>
        </w:numPr>
        <w:spacing w:line="480" w:lineRule="auto"/>
        <w:ind w:left="1134"/>
        <w:jc w:val="both"/>
        <w:rPr>
          <w:rFonts w:ascii="Times New Roman" w:hAnsi="Times New Roman"/>
          <w:sz w:val="24"/>
          <w:szCs w:val="24"/>
        </w:rPr>
      </w:pPr>
      <w:r w:rsidRPr="00B1469F">
        <w:rPr>
          <w:rFonts w:ascii="Times New Roman" w:hAnsi="Times New Roman"/>
          <w:sz w:val="24"/>
          <w:szCs w:val="24"/>
        </w:rPr>
        <w:t>Cara Kerja</w:t>
      </w:r>
    </w:p>
    <w:p w:rsidR="00AC5F0C" w:rsidRDefault="00AC5F0C" w:rsidP="00AC5F0C">
      <w:pPr>
        <w:pStyle w:val="Footer"/>
        <w:spacing w:line="480" w:lineRule="auto"/>
        <w:ind w:left="1134" w:firstLine="567"/>
        <w:jc w:val="both"/>
        <w:rPr>
          <w:rFonts w:ascii="Times New Roman" w:hAnsi="Times New Roman"/>
          <w:sz w:val="24"/>
          <w:szCs w:val="24"/>
        </w:rPr>
      </w:pPr>
      <w:r w:rsidRPr="00B1469F">
        <w:rPr>
          <w:rFonts w:ascii="Times New Roman" w:hAnsi="Times New Roman"/>
          <w:sz w:val="24"/>
          <w:szCs w:val="24"/>
        </w:rPr>
        <w:t>Pada umumnya, obat yang digunakan sangat toksis, sehingga penggunaannya harus dengan sangat hati-hati dan atas indikasi yang tepat. Cara kerja obat anti kanker yang digunakan pada kemoterapi adalah dengan menghambat sintese DNA, merusak replikasi DNA, mengganggu transkripsi DNA oleh RN</w:t>
      </w:r>
      <w:r>
        <w:rPr>
          <w:rFonts w:ascii="Times New Roman" w:hAnsi="Times New Roman"/>
          <w:sz w:val="24"/>
          <w:szCs w:val="24"/>
        </w:rPr>
        <w:t>A, dan mengganggu kerja gen (21</w:t>
      </w:r>
      <w:r w:rsidRPr="00B1469F">
        <w:rPr>
          <w:rFonts w:ascii="Times New Roman" w:hAnsi="Times New Roman"/>
          <w:sz w:val="24"/>
          <w:szCs w:val="24"/>
        </w:rPr>
        <w:t>)</w:t>
      </w:r>
      <w:r>
        <w:rPr>
          <w:rFonts w:ascii="Times New Roman" w:hAnsi="Times New Roman"/>
          <w:sz w:val="24"/>
          <w:szCs w:val="24"/>
        </w:rPr>
        <w:t>.</w:t>
      </w:r>
    </w:p>
    <w:p w:rsidR="00AC5F0C" w:rsidRPr="00B1469F" w:rsidRDefault="00AC5F0C" w:rsidP="00AC5F0C">
      <w:pPr>
        <w:pStyle w:val="Footer"/>
        <w:numPr>
          <w:ilvl w:val="0"/>
          <w:numId w:val="16"/>
        </w:numPr>
        <w:spacing w:line="480" w:lineRule="auto"/>
        <w:ind w:left="1134"/>
        <w:jc w:val="both"/>
        <w:rPr>
          <w:rFonts w:ascii="Times New Roman" w:hAnsi="Times New Roman"/>
          <w:sz w:val="24"/>
          <w:szCs w:val="24"/>
        </w:rPr>
      </w:pPr>
      <w:r>
        <w:rPr>
          <w:rFonts w:ascii="Times New Roman" w:hAnsi="Times New Roman"/>
          <w:sz w:val="24"/>
          <w:szCs w:val="24"/>
        </w:rPr>
        <w:t>Dampak kemoterapi</w:t>
      </w:r>
    </w:p>
    <w:p w:rsidR="00AC5F0C" w:rsidRDefault="00AC5F0C" w:rsidP="00AC5F0C">
      <w:pPr>
        <w:pStyle w:val="Footer"/>
        <w:spacing w:line="480" w:lineRule="auto"/>
        <w:ind w:left="1134" w:firstLine="567"/>
        <w:jc w:val="both"/>
        <w:rPr>
          <w:rFonts w:ascii="Times New Roman" w:hAnsi="Times New Roman"/>
          <w:sz w:val="24"/>
          <w:szCs w:val="24"/>
        </w:rPr>
      </w:pPr>
      <w:r w:rsidRPr="00B1469F">
        <w:rPr>
          <w:rFonts w:ascii="Times New Roman" w:hAnsi="Times New Roman"/>
          <w:sz w:val="24"/>
          <w:szCs w:val="24"/>
        </w:rPr>
        <w:t>Dampak dari kemoterapi antara lain keletihan, anemia, perdarahan, peningkatkan resiko infeksi, sesak nafas, kulit kering, sariawan, perubahan homon merupakan beberapa efek samping dari kemoterapi</w:t>
      </w:r>
      <w:r>
        <w:rPr>
          <w:rFonts w:ascii="Times New Roman" w:hAnsi="Times New Roman"/>
          <w:sz w:val="24"/>
          <w:szCs w:val="24"/>
        </w:rPr>
        <w:t>(8,23</w:t>
      </w:r>
      <w:r w:rsidRPr="00B1469F">
        <w:rPr>
          <w:rFonts w:ascii="Times New Roman" w:hAnsi="Times New Roman"/>
          <w:sz w:val="24"/>
          <w:szCs w:val="24"/>
        </w:rPr>
        <w:t>)</w:t>
      </w:r>
      <w:r>
        <w:rPr>
          <w:rFonts w:ascii="Times New Roman" w:hAnsi="Times New Roman"/>
          <w:sz w:val="24"/>
          <w:szCs w:val="24"/>
        </w:rPr>
        <w:t>.</w:t>
      </w:r>
      <w:r w:rsidRPr="00B1469F">
        <w:rPr>
          <w:rFonts w:ascii="Times New Roman" w:hAnsi="Times New Roman"/>
          <w:sz w:val="24"/>
          <w:szCs w:val="24"/>
        </w:rPr>
        <w:t xml:space="preserve"> Dampak kemoterapi muncul karena obat </w:t>
      </w:r>
      <w:r w:rsidRPr="00B1469F">
        <w:rPr>
          <w:rFonts w:ascii="Times New Roman" w:hAnsi="Times New Roman"/>
          <w:sz w:val="24"/>
          <w:szCs w:val="24"/>
        </w:rPr>
        <w:lastRenderedPageBreak/>
        <w:t xml:space="preserve">kemoterapi sangat kuat dan tidak hanya menyerang sel kanker namun juga sel yang sehat. Tidak hanya dari aspek fisik, namun aspek psikologis dan sosial juga berubah akibat kemoterapi. </w:t>
      </w:r>
      <w:r>
        <w:rPr>
          <w:rFonts w:ascii="Times New Roman" w:hAnsi="Times New Roman"/>
          <w:sz w:val="24"/>
          <w:szCs w:val="24"/>
        </w:rPr>
        <w:t>P</w:t>
      </w:r>
      <w:r w:rsidRPr="00B1469F">
        <w:rPr>
          <w:rFonts w:ascii="Times New Roman" w:hAnsi="Times New Roman"/>
          <w:sz w:val="24"/>
          <w:szCs w:val="24"/>
        </w:rPr>
        <w:t xml:space="preserve">asien </w:t>
      </w:r>
      <w:r>
        <w:rPr>
          <w:rFonts w:ascii="Times New Roman" w:hAnsi="Times New Roman"/>
          <w:sz w:val="24"/>
          <w:szCs w:val="24"/>
        </w:rPr>
        <w:t xml:space="preserve">kanker payudara yang sedang menjalani kemoterapi </w:t>
      </w:r>
      <w:r w:rsidRPr="00B1469F">
        <w:rPr>
          <w:rFonts w:ascii="Times New Roman" w:hAnsi="Times New Roman"/>
          <w:sz w:val="24"/>
          <w:szCs w:val="24"/>
        </w:rPr>
        <w:t>merasa cemas dengan bayangan kematian dan dampak sosial terlihat dari harga diri pasien yang mulai rendah akibat perubahan fisik yang di</w:t>
      </w:r>
      <w:r>
        <w:rPr>
          <w:rFonts w:ascii="Times New Roman" w:hAnsi="Times New Roman"/>
          <w:sz w:val="24"/>
          <w:szCs w:val="24"/>
        </w:rPr>
        <w:t>alaminya setelah kemoterapi (22</w:t>
      </w:r>
      <w:r w:rsidRPr="00B1469F">
        <w:rPr>
          <w:rFonts w:ascii="Times New Roman" w:hAnsi="Times New Roman"/>
          <w:sz w:val="24"/>
          <w:szCs w:val="24"/>
        </w:rPr>
        <w:t>)</w:t>
      </w:r>
      <w:r>
        <w:rPr>
          <w:rFonts w:ascii="Times New Roman" w:hAnsi="Times New Roman"/>
          <w:sz w:val="24"/>
          <w:szCs w:val="24"/>
        </w:rPr>
        <w:t>.</w:t>
      </w:r>
    </w:p>
    <w:p w:rsidR="00AC5F0C" w:rsidRPr="00623AB1" w:rsidRDefault="00AC5F0C" w:rsidP="00AC5F0C">
      <w:pPr>
        <w:pStyle w:val="Footer"/>
        <w:numPr>
          <w:ilvl w:val="0"/>
          <w:numId w:val="19"/>
        </w:numPr>
        <w:spacing w:line="480" w:lineRule="auto"/>
        <w:ind w:left="709"/>
        <w:jc w:val="both"/>
        <w:rPr>
          <w:rFonts w:ascii="Times New Roman" w:hAnsi="Times New Roman"/>
          <w:b/>
          <w:sz w:val="24"/>
          <w:szCs w:val="24"/>
        </w:rPr>
      </w:pPr>
      <w:r w:rsidRPr="00623AB1">
        <w:rPr>
          <w:rFonts w:ascii="Times New Roman" w:hAnsi="Times New Roman"/>
          <w:b/>
          <w:sz w:val="24"/>
          <w:szCs w:val="24"/>
        </w:rPr>
        <w:t>Komunikasi</w:t>
      </w:r>
    </w:p>
    <w:p w:rsidR="00AC5F0C" w:rsidRPr="00AB1A69" w:rsidRDefault="00AC5F0C" w:rsidP="00AC5F0C">
      <w:pPr>
        <w:pStyle w:val="Footer"/>
        <w:numPr>
          <w:ilvl w:val="0"/>
          <w:numId w:val="10"/>
        </w:numPr>
        <w:spacing w:line="480" w:lineRule="auto"/>
        <w:ind w:left="1134"/>
        <w:jc w:val="both"/>
        <w:rPr>
          <w:rFonts w:ascii="Times New Roman" w:hAnsi="Times New Roman"/>
          <w:sz w:val="24"/>
          <w:szCs w:val="24"/>
        </w:rPr>
      </w:pPr>
      <w:r>
        <w:rPr>
          <w:rFonts w:ascii="Times New Roman" w:hAnsi="Times New Roman"/>
          <w:sz w:val="24"/>
          <w:szCs w:val="24"/>
        </w:rPr>
        <w:t xml:space="preserve">Pengertian </w:t>
      </w:r>
    </w:p>
    <w:p w:rsidR="00AC5F0C" w:rsidRDefault="00AC5F0C" w:rsidP="00AC5F0C">
      <w:pPr>
        <w:pStyle w:val="Footer"/>
        <w:tabs>
          <w:tab w:val="left" w:pos="1134"/>
        </w:tabs>
        <w:spacing w:line="480" w:lineRule="auto"/>
        <w:ind w:left="1134" w:firstLine="567"/>
        <w:jc w:val="both"/>
        <w:rPr>
          <w:rFonts w:ascii="Times New Roman" w:hAnsi="Times New Roman"/>
          <w:sz w:val="24"/>
          <w:szCs w:val="24"/>
        </w:rPr>
      </w:pPr>
      <w:r>
        <w:rPr>
          <w:rFonts w:ascii="Times New Roman" w:hAnsi="Times New Roman"/>
          <w:sz w:val="24"/>
          <w:szCs w:val="24"/>
        </w:rPr>
        <w:t>Komunikasi merupakan suatu hal yang tidak dapat dipisahkan dalam kehidupan manusia. Sebagai makhluk sosial, tentu manusia akan berinteraksi satu sama lain sehingga akan terjalin komunikasi seperti komunikasi interpersonal, komunikasi kelompok, komunikasi publik, bahkan komunikasi massa (24</w:t>
      </w:r>
      <w:r w:rsidRPr="008D202A">
        <w:rPr>
          <w:rFonts w:ascii="Times New Roman" w:hAnsi="Times New Roman"/>
          <w:sz w:val="24"/>
          <w:szCs w:val="24"/>
        </w:rPr>
        <w:t>)</w:t>
      </w:r>
      <w:r>
        <w:rPr>
          <w:rFonts w:ascii="Times New Roman" w:hAnsi="Times New Roman"/>
          <w:sz w:val="24"/>
          <w:szCs w:val="24"/>
        </w:rPr>
        <w:t>.</w:t>
      </w:r>
    </w:p>
    <w:p w:rsidR="00AC5F0C" w:rsidRPr="00623AB1" w:rsidRDefault="00AC5F0C" w:rsidP="00AC5F0C">
      <w:pPr>
        <w:pStyle w:val="Footer"/>
        <w:tabs>
          <w:tab w:val="left" w:pos="1134"/>
        </w:tabs>
        <w:spacing w:line="480" w:lineRule="auto"/>
        <w:ind w:left="1134" w:firstLine="567"/>
        <w:jc w:val="both"/>
        <w:rPr>
          <w:rFonts w:ascii="Times New Roman" w:hAnsi="Times New Roman"/>
          <w:sz w:val="24"/>
          <w:szCs w:val="24"/>
        </w:rPr>
      </w:pPr>
      <w:r w:rsidRPr="00623AB1">
        <w:rPr>
          <w:rFonts w:ascii="Times New Roman" w:hAnsi="Times New Roman"/>
          <w:sz w:val="24"/>
          <w:szCs w:val="24"/>
        </w:rPr>
        <w:t xml:space="preserve">Komunikasi merupakan proses pengiriman/pertukaran (stimulus, signal, simbol, informasi) dalam bentuk verbal dan non verbal yang disampaikan dari pengirim ke penerima pesan dengan tujuan adanya perubahan(25). </w:t>
      </w:r>
    </w:p>
    <w:p w:rsidR="00AC5F0C" w:rsidRPr="00F52644" w:rsidRDefault="00AC5F0C" w:rsidP="00AC5F0C">
      <w:pPr>
        <w:pStyle w:val="Footer"/>
        <w:numPr>
          <w:ilvl w:val="0"/>
          <w:numId w:val="10"/>
        </w:numPr>
        <w:spacing w:line="480" w:lineRule="auto"/>
        <w:ind w:left="1134"/>
        <w:jc w:val="both"/>
        <w:rPr>
          <w:rFonts w:ascii="Times New Roman" w:hAnsi="Times New Roman"/>
          <w:sz w:val="24"/>
          <w:szCs w:val="24"/>
        </w:rPr>
      </w:pPr>
      <w:r>
        <w:rPr>
          <w:rFonts w:ascii="Times New Roman" w:hAnsi="Times New Roman"/>
          <w:sz w:val="24"/>
          <w:szCs w:val="24"/>
        </w:rPr>
        <w:t>Fungsi komunikasi dalam kehidupan (25</w:t>
      </w:r>
      <w:r w:rsidRPr="00D155CB">
        <w:rPr>
          <w:rFonts w:ascii="Times New Roman" w:hAnsi="Times New Roman"/>
          <w:sz w:val="24"/>
          <w:szCs w:val="24"/>
        </w:rPr>
        <w:t>, 2</w:t>
      </w:r>
      <w:r>
        <w:rPr>
          <w:rFonts w:ascii="Times New Roman" w:hAnsi="Times New Roman"/>
          <w:sz w:val="24"/>
          <w:szCs w:val="24"/>
        </w:rPr>
        <w:t>6</w:t>
      </w:r>
      <w:r w:rsidRPr="00D155CB">
        <w:rPr>
          <w:rFonts w:ascii="Times New Roman" w:hAnsi="Times New Roman"/>
          <w:sz w:val="24"/>
          <w:szCs w:val="24"/>
        </w:rPr>
        <w:t>)</w:t>
      </w:r>
    </w:p>
    <w:p w:rsidR="00AC5F0C" w:rsidRDefault="00AC5F0C" w:rsidP="00AC5F0C">
      <w:pPr>
        <w:pStyle w:val="Footer"/>
        <w:spacing w:line="480" w:lineRule="auto"/>
        <w:ind w:left="1134" w:firstLine="567"/>
        <w:jc w:val="both"/>
        <w:rPr>
          <w:rFonts w:ascii="Times New Roman" w:hAnsi="Times New Roman"/>
          <w:sz w:val="24"/>
          <w:szCs w:val="24"/>
          <w:vertAlign w:val="superscript"/>
        </w:rPr>
      </w:pPr>
      <w:r>
        <w:rPr>
          <w:rFonts w:ascii="Times New Roman" w:hAnsi="Times New Roman"/>
          <w:sz w:val="24"/>
          <w:szCs w:val="24"/>
        </w:rPr>
        <w:t>Komunikasi memiliki beberapa fungsi seperti sosialisasi, intruksi, persuasi, pendidikan, dan hiburan. Fungsi sosialisasi menjadikan komunikasi sebagai media dalam menyampai</w:t>
      </w:r>
      <w:r w:rsidRPr="00046F5D">
        <w:rPr>
          <w:rFonts w:ascii="Times New Roman" w:hAnsi="Times New Roman"/>
          <w:sz w:val="24"/>
          <w:szCs w:val="24"/>
        </w:rPr>
        <w:t>kan</w:t>
      </w:r>
      <w:r>
        <w:rPr>
          <w:rFonts w:ascii="Times New Roman" w:hAnsi="Times New Roman"/>
          <w:sz w:val="24"/>
          <w:szCs w:val="24"/>
        </w:rPr>
        <w:t xml:space="preserve"> informasi kepada orang lain</w:t>
      </w:r>
      <w:r w:rsidRPr="00046F5D">
        <w:rPr>
          <w:rFonts w:ascii="Times New Roman" w:hAnsi="Times New Roman"/>
          <w:sz w:val="24"/>
          <w:szCs w:val="24"/>
        </w:rPr>
        <w:t>.</w:t>
      </w:r>
      <w:r>
        <w:rPr>
          <w:rFonts w:ascii="Times New Roman" w:hAnsi="Times New Roman"/>
          <w:sz w:val="24"/>
          <w:szCs w:val="24"/>
        </w:rPr>
        <w:t xml:space="preserve">Komunikasi berfungsi intruksi karena </w:t>
      </w:r>
      <w:r>
        <w:rPr>
          <w:rFonts w:ascii="Times New Roman" w:hAnsi="Times New Roman"/>
          <w:sz w:val="24"/>
          <w:szCs w:val="24"/>
        </w:rPr>
        <w:lastRenderedPageBreak/>
        <w:t>komunikasi dapat menjadi media memberikan perintah.Komunikasi juga bersifat persuatif atau mempengaruhi sehingga dapat dijadikan sebagai penggerak semangat.Proses pengalihan ilmu pengetahuan dan teknologi dapat dilakukan dengan komunikasi yang baik dan efektif merupakan fungsi komunikasi dalam pendidikan.</w:t>
      </w:r>
      <w:r w:rsidRPr="00D334C1">
        <w:rPr>
          <w:rFonts w:ascii="Times New Roman" w:hAnsi="Times New Roman"/>
          <w:sz w:val="24"/>
          <w:szCs w:val="24"/>
        </w:rPr>
        <w:t>Informasi yang ingin disampaikan dapat pula dipadukan dengan unsur hiburan seperti l</w:t>
      </w:r>
      <w:r>
        <w:rPr>
          <w:rFonts w:ascii="Times New Roman" w:hAnsi="Times New Roman"/>
          <w:sz w:val="24"/>
          <w:szCs w:val="24"/>
        </w:rPr>
        <w:t>ewat nyanyian, lawak, drama, sehingga komunikasi dapat berfungsi sebagai hiburan</w:t>
      </w:r>
      <w:r w:rsidRPr="00D334C1">
        <w:rPr>
          <w:rFonts w:ascii="Times New Roman" w:hAnsi="Times New Roman"/>
          <w:sz w:val="24"/>
          <w:szCs w:val="24"/>
        </w:rPr>
        <w:t>.</w:t>
      </w:r>
    </w:p>
    <w:p w:rsidR="00AC5F0C" w:rsidRPr="00A2786E" w:rsidRDefault="00AC5F0C" w:rsidP="00AC5F0C">
      <w:pPr>
        <w:pStyle w:val="Footer"/>
        <w:numPr>
          <w:ilvl w:val="0"/>
          <w:numId w:val="10"/>
        </w:numPr>
        <w:spacing w:line="480" w:lineRule="auto"/>
        <w:ind w:left="1134"/>
        <w:jc w:val="both"/>
        <w:rPr>
          <w:rFonts w:ascii="Times New Roman" w:hAnsi="Times New Roman"/>
          <w:sz w:val="24"/>
          <w:szCs w:val="24"/>
        </w:rPr>
      </w:pPr>
      <w:r>
        <w:rPr>
          <w:rFonts w:ascii="Times New Roman" w:hAnsi="Times New Roman"/>
          <w:noProof/>
          <w:sz w:val="24"/>
          <w:szCs w:val="24"/>
          <w:lang w:eastAsia="id-ID"/>
        </w:rPr>
        <mc:AlternateContent>
          <mc:Choice Requires="wpg">
            <w:drawing>
              <wp:anchor distT="0" distB="0" distL="114300" distR="114300" simplePos="0" relativeHeight="251659264" behindDoc="0" locked="0" layoutInCell="1" allowOverlap="1">
                <wp:simplePos x="0" y="0"/>
                <wp:positionH relativeFrom="column">
                  <wp:posOffset>3611880</wp:posOffset>
                </wp:positionH>
                <wp:positionV relativeFrom="paragraph">
                  <wp:posOffset>154940</wp:posOffset>
                </wp:positionV>
                <wp:extent cx="2072640" cy="2740660"/>
                <wp:effectExtent l="13335" t="10160" r="9525" b="1143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2740660"/>
                          <a:chOff x="7956" y="3049"/>
                          <a:chExt cx="3264" cy="4316"/>
                        </a:xfrm>
                      </wpg:grpSpPr>
                      <wps:wsp>
                        <wps:cNvPr id="46" name="Rectangle 3"/>
                        <wps:cNvSpPr>
                          <a:spLocks noChangeArrowheads="1"/>
                        </wps:cNvSpPr>
                        <wps:spPr bwMode="auto">
                          <a:xfrm>
                            <a:off x="9471" y="4971"/>
                            <a:ext cx="1365"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Komunikan</w:t>
                              </w:r>
                            </w:p>
                          </w:txbxContent>
                        </wps:txbx>
                        <wps:bodyPr rot="0" vert="horz" wrap="square" lIns="91440" tIns="45720" rIns="91440" bIns="45720" anchor="t" anchorCtr="0" upright="1">
                          <a:noAutofit/>
                        </wps:bodyPr>
                      </wps:wsp>
                      <wps:wsp>
                        <wps:cNvPr id="47" name="Rectangle 4"/>
                        <wps:cNvSpPr>
                          <a:spLocks noChangeArrowheads="1"/>
                        </wps:cNvSpPr>
                        <wps:spPr bwMode="auto">
                          <a:xfrm>
                            <a:off x="9921" y="5961"/>
                            <a:ext cx="1299" cy="1404"/>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Tahap 5 memberi Umpan balik </w:t>
                              </w:r>
                            </w:p>
                          </w:txbxContent>
                        </wps:txbx>
                        <wps:bodyPr rot="0" vert="horz" wrap="square" lIns="91440" tIns="45720" rIns="91440" bIns="45720" anchor="t" anchorCtr="0" upright="1">
                          <a:noAutofit/>
                        </wps:bodyPr>
                      </wps:wsp>
                      <wps:wsp>
                        <wps:cNvPr id="48" name="AutoShape 5"/>
                        <wps:cNvCnPr>
                          <a:cxnSpLocks noChangeShapeType="1"/>
                        </wps:cNvCnPr>
                        <wps:spPr bwMode="auto">
                          <a:xfrm>
                            <a:off x="7956" y="5104"/>
                            <a:ext cx="1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6"/>
                        <wps:cNvCnPr>
                          <a:cxnSpLocks noChangeShapeType="1"/>
                        </wps:cNvCnPr>
                        <wps:spPr bwMode="auto">
                          <a:xfrm>
                            <a:off x="10176" y="5342"/>
                            <a:ext cx="1" cy="6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7"/>
                        <wps:cNvSpPr>
                          <a:spLocks noChangeArrowheads="1"/>
                        </wps:cNvSpPr>
                        <wps:spPr bwMode="auto">
                          <a:xfrm>
                            <a:off x="9177" y="3049"/>
                            <a:ext cx="2043" cy="1369"/>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i/>
                                  <w:sz w:val="20"/>
                                  <w:szCs w:val="20"/>
                                </w:rPr>
                                <w:t>Tahap 4 Decoding:memahami isi pesan yang diterima</w:t>
                              </w:r>
                            </w:p>
                          </w:txbxContent>
                        </wps:txbx>
                        <wps:bodyPr rot="0" vert="horz" wrap="square" lIns="91440" tIns="45720" rIns="91440" bIns="45720" anchor="t" anchorCtr="0" upright="1">
                          <a:noAutofit/>
                        </wps:bodyPr>
                      </wps:wsp>
                      <wps:wsp>
                        <wps:cNvPr id="51" name="AutoShape 8"/>
                        <wps:cNvCnPr>
                          <a:cxnSpLocks noChangeShapeType="1"/>
                        </wps:cNvCnPr>
                        <wps:spPr bwMode="auto">
                          <a:xfrm flipV="1">
                            <a:off x="10176" y="4418"/>
                            <a:ext cx="0" cy="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left:0;text-align:left;margin-left:284.4pt;margin-top:12.2pt;width:163.2pt;height:215.8pt;z-index:251659264" coordorigin="7956,3049" coordsize="326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">
                <v:rect id="Rectangle 3" o:spid="_x0000_s1027" style="position:absolute;left:9471;top:4971;width:13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Komunikan</w:t>
                        </w:r>
                      </w:p>
                    </w:txbxContent>
                  </v:textbox>
                </v:rect>
                <v:rect id="Rectangle 4" o:spid="_x0000_s1028" style="position:absolute;left:9921;top:5961;width:1299;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Tahap 5 memberi Umpan balik </w:t>
                        </w:r>
                      </w:p>
                    </w:txbxContent>
                  </v:textbox>
                </v:rect>
                <v:shapetype id="_x0000_t32" coordsize="21600,21600" o:spt="32" o:oned="t" path="m,l21600,21600e" filled="f">
                  <v:path arrowok="t" fillok="f" o:connecttype="none"/>
                  <o:lock v:ext="edit" shapetype="t"/>
                </v:shapetype>
                <v:shape id="AutoShape 5" o:spid="_x0000_s1029" type="#_x0000_t32" style="position:absolute;left:7956;top:5104;width:14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6" o:spid="_x0000_s1030" type="#_x0000_t32" style="position:absolute;left:10176;top:5342;width:1;height: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rect id="Rectangle 7" o:spid="_x0000_s1031" style="position:absolute;left:9177;top:3049;width:2043;height:1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i/>
                            <w:sz w:val="20"/>
                            <w:szCs w:val="20"/>
                          </w:rPr>
                          <w:t>Tahap 4 Decoding:memahami isi pesan yang diterima</w:t>
                        </w:r>
                      </w:p>
                    </w:txbxContent>
                  </v:textbox>
                </v:rect>
                <v:shape id="AutoShape 8" o:spid="_x0000_s1032" type="#_x0000_t32" style="position:absolute;left:10176;top:4418;width:0;height: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group>
            </w:pict>
          </mc:Fallback>
        </mc:AlternateContent>
      </w:r>
      <w:r>
        <w:rPr>
          <w:rFonts w:ascii="Times New Roman" w:hAnsi="Times New Roman"/>
          <w:noProof/>
          <w:sz w:val="24"/>
          <w:szCs w:val="24"/>
          <w:lang w:eastAsia="id-ID"/>
        </w:rPr>
        <mc:AlternateContent>
          <mc:Choice Requires="wpg">
            <w:drawing>
              <wp:anchor distT="0" distB="0" distL="114300" distR="114300" simplePos="0" relativeHeight="251660288" behindDoc="0" locked="0" layoutInCell="1" allowOverlap="1">
                <wp:simplePos x="0" y="0"/>
                <wp:positionH relativeFrom="column">
                  <wp:posOffset>264795</wp:posOffset>
                </wp:positionH>
                <wp:positionV relativeFrom="paragraph">
                  <wp:posOffset>314325</wp:posOffset>
                </wp:positionV>
                <wp:extent cx="4899660" cy="3086100"/>
                <wp:effectExtent l="9525" t="7620" r="5715" b="1143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9660" cy="3086100"/>
                          <a:chOff x="2685" y="3300"/>
                          <a:chExt cx="7716" cy="4860"/>
                        </a:xfrm>
                      </wpg:grpSpPr>
                      <wps:wsp>
                        <wps:cNvPr id="27" name="AutoShape 10"/>
                        <wps:cNvCnPr>
                          <a:cxnSpLocks noChangeShapeType="1"/>
                        </wps:cNvCnPr>
                        <wps:spPr bwMode="auto">
                          <a:xfrm>
                            <a:off x="7425" y="4418"/>
                            <a:ext cx="0" cy="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11"/>
                        <wps:cNvSpPr>
                          <a:spLocks noChangeArrowheads="1"/>
                        </wps:cNvSpPr>
                        <wps:spPr bwMode="auto">
                          <a:xfrm>
                            <a:off x="3786" y="4937"/>
                            <a:ext cx="1605"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Komunikator </w:t>
                              </w:r>
                            </w:p>
                          </w:txbxContent>
                        </wps:txbx>
                        <wps:bodyPr rot="0" vert="horz" wrap="square" lIns="91440" tIns="45720" rIns="91440" bIns="45720" anchor="t" anchorCtr="0" upright="1">
                          <a:noAutofit/>
                        </wps:bodyPr>
                      </wps:wsp>
                      <wps:wsp>
                        <wps:cNvPr id="29" name="Rectangle 12"/>
                        <wps:cNvSpPr>
                          <a:spLocks noChangeArrowheads="1"/>
                        </wps:cNvSpPr>
                        <wps:spPr bwMode="auto">
                          <a:xfrm>
                            <a:off x="6936" y="4937"/>
                            <a:ext cx="1020"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 </w:t>
                              </w:r>
                              <w:r w:rsidRPr="00554084">
                                <w:rPr>
                                  <w:rFonts w:ascii="Times New Roman" w:hAnsi="Times New Roman" w:cs="Times New Roman"/>
                                  <w:sz w:val="20"/>
                                  <w:szCs w:val="20"/>
                                </w:rPr>
                                <w:t xml:space="preserve">Pesan </w:t>
                              </w:r>
                            </w:p>
                          </w:txbxContent>
                        </wps:txbx>
                        <wps:bodyPr rot="0" vert="horz" wrap="square" lIns="91440" tIns="45720" rIns="91440" bIns="45720" anchor="t" anchorCtr="0" upright="1">
                          <a:noAutofit/>
                        </wps:bodyPr>
                      </wps:wsp>
                      <wps:wsp>
                        <wps:cNvPr id="30" name="Rectangle 13"/>
                        <wps:cNvSpPr>
                          <a:spLocks noChangeArrowheads="1"/>
                        </wps:cNvSpPr>
                        <wps:spPr bwMode="auto">
                          <a:xfrm>
                            <a:off x="6216" y="3936"/>
                            <a:ext cx="2715"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Media penyampaian pesan </w:t>
                              </w:r>
                            </w:p>
                          </w:txbxContent>
                        </wps:txbx>
                        <wps:bodyPr rot="0" vert="horz" wrap="square" lIns="91440" tIns="45720" rIns="91440" bIns="45720" anchor="t" anchorCtr="0" upright="1">
                          <a:noAutofit/>
                        </wps:bodyPr>
                      </wps:wsp>
                      <wps:wsp>
                        <wps:cNvPr id="31" name="Rectangle 14"/>
                        <wps:cNvSpPr>
                          <a:spLocks noChangeArrowheads="1"/>
                        </wps:cNvSpPr>
                        <wps:spPr bwMode="auto">
                          <a:xfrm>
                            <a:off x="5751" y="6501"/>
                            <a:ext cx="3885"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 </w:t>
                              </w:r>
                              <w:r w:rsidRPr="00554084">
                                <w:rPr>
                                  <w:rFonts w:ascii="Times New Roman" w:hAnsi="Times New Roman" w:cs="Times New Roman"/>
                                  <w:sz w:val="20"/>
                                  <w:szCs w:val="20"/>
                                </w:rPr>
                                <w:t xml:space="preserve">Gangguan dalam menyampaikan pesan </w:t>
                              </w:r>
                            </w:p>
                          </w:txbxContent>
                        </wps:txbx>
                        <wps:bodyPr rot="0" vert="horz" wrap="square" lIns="91440" tIns="45720" rIns="91440" bIns="45720" anchor="t" anchorCtr="0" upright="1">
                          <a:noAutofit/>
                        </wps:bodyPr>
                      </wps:wsp>
                      <wps:wsp>
                        <wps:cNvPr id="32" name="Rectangle 15"/>
                        <wps:cNvSpPr>
                          <a:spLocks noChangeArrowheads="1"/>
                        </wps:cNvSpPr>
                        <wps:spPr bwMode="auto">
                          <a:xfrm>
                            <a:off x="2685" y="7155"/>
                            <a:ext cx="1896" cy="10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jc w:val="both"/>
                                <w:rPr>
                                  <w:rFonts w:ascii="Times New Roman" w:hAnsi="Times New Roman" w:cs="Times New Roman"/>
                                  <w:sz w:val="20"/>
                                  <w:szCs w:val="20"/>
                                </w:rPr>
                              </w:pPr>
                              <w:r w:rsidRPr="00554084">
                                <w:rPr>
                                  <w:rFonts w:ascii="Times New Roman" w:hAnsi="Times New Roman" w:cs="Times New Roman"/>
                                  <w:sz w:val="20"/>
                                  <w:szCs w:val="20"/>
                                </w:rPr>
                                <w:t>Sumber pesan : buku, orang, dokumen</w:t>
                              </w:r>
                            </w:p>
                          </w:txbxContent>
                        </wps:txbx>
                        <wps:bodyPr rot="0" vert="horz" wrap="square" lIns="91440" tIns="45720" rIns="91440" bIns="45720" anchor="t" anchorCtr="0" upright="1">
                          <a:noAutofit/>
                        </wps:bodyPr>
                      </wps:wsp>
                      <wps:wsp>
                        <wps:cNvPr id="33" name="Rectangle 16"/>
                        <wps:cNvSpPr>
                          <a:spLocks noChangeArrowheads="1"/>
                        </wps:cNvSpPr>
                        <wps:spPr bwMode="auto">
                          <a:xfrm>
                            <a:off x="3240" y="3300"/>
                            <a:ext cx="2640" cy="1292"/>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Tahap 2 Encoding:ide yang diciptakan diubah menjadi kode/lambang komunikasi untuk dapat dikirmkan</w:t>
                              </w:r>
                            </w:p>
                          </w:txbxContent>
                        </wps:txbx>
                        <wps:bodyPr rot="0" vert="horz" wrap="square" lIns="91440" tIns="45720" rIns="91440" bIns="45720" anchor="t" anchorCtr="0" upright="1">
                          <a:noAutofit/>
                        </wps:bodyPr>
                      </wps:wsp>
                      <wps:wsp>
                        <wps:cNvPr id="34" name="AutoShape 17"/>
                        <wps:cNvCnPr>
                          <a:cxnSpLocks noChangeShapeType="1"/>
                        </wps:cNvCnPr>
                        <wps:spPr bwMode="auto">
                          <a:xfrm>
                            <a:off x="4830" y="7590"/>
                            <a:ext cx="557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flipV="1">
                            <a:off x="4830" y="5646"/>
                            <a:ext cx="1" cy="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9"/>
                        <wps:cNvCnPr>
                          <a:cxnSpLocks noChangeShapeType="1"/>
                        </wps:cNvCnPr>
                        <wps:spPr bwMode="auto">
                          <a:xfrm flipV="1">
                            <a:off x="4581" y="4637"/>
                            <a:ext cx="1"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20"/>
                        <wps:cNvSpPr>
                          <a:spLocks noChangeArrowheads="1"/>
                        </wps:cNvSpPr>
                        <wps:spPr bwMode="auto">
                          <a:xfrm>
                            <a:off x="5991" y="5646"/>
                            <a:ext cx="2940" cy="405"/>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 </w:t>
                              </w:r>
                              <w:r w:rsidRPr="00554084">
                                <w:rPr>
                                  <w:rFonts w:ascii="Times New Roman" w:hAnsi="Times New Roman" w:cs="Times New Roman"/>
                                  <w:i/>
                                  <w:sz w:val="20"/>
                                  <w:szCs w:val="20"/>
                                </w:rPr>
                                <w:t xml:space="preserve">Tahap 3 Penyampaian pesan </w:t>
                              </w:r>
                            </w:p>
                          </w:txbxContent>
                        </wps:txbx>
                        <wps:bodyPr rot="0" vert="horz" wrap="square" lIns="91440" tIns="45720" rIns="91440" bIns="45720" anchor="t" anchorCtr="0" upright="1">
                          <a:noAutofit/>
                        </wps:bodyPr>
                      </wps:wsp>
                      <wps:wsp>
                        <wps:cNvPr id="38" name="AutoShape 21"/>
                        <wps:cNvCnPr>
                          <a:cxnSpLocks noChangeShapeType="1"/>
                        </wps:cNvCnPr>
                        <wps:spPr bwMode="auto">
                          <a:xfrm>
                            <a:off x="10386" y="7365"/>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2"/>
                        <wps:cNvCnPr>
                          <a:cxnSpLocks noChangeShapeType="1"/>
                        </wps:cNvCnPr>
                        <wps:spPr bwMode="auto">
                          <a:xfrm flipV="1">
                            <a:off x="7475" y="6126"/>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23"/>
                        <wps:cNvCnPr>
                          <a:cxnSpLocks noChangeShapeType="1"/>
                        </wps:cNvCnPr>
                        <wps:spPr bwMode="auto">
                          <a:xfrm flipV="1">
                            <a:off x="7425" y="5342"/>
                            <a:ext cx="0" cy="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4"/>
                        <wps:cNvCnPr>
                          <a:cxnSpLocks noChangeShapeType="1"/>
                        </wps:cNvCnPr>
                        <wps:spPr bwMode="auto">
                          <a:xfrm>
                            <a:off x="5391" y="5070"/>
                            <a:ext cx="14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Rectangle 25"/>
                        <wps:cNvSpPr>
                          <a:spLocks noChangeArrowheads="1"/>
                        </wps:cNvSpPr>
                        <wps:spPr bwMode="auto">
                          <a:xfrm>
                            <a:off x="3030" y="5742"/>
                            <a:ext cx="1551" cy="984"/>
                          </a:xfrm>
                          <a:prstGeom prst="rect">
                            <a:avLst/>
                          </a:prstGeom>
                          <a:solidFill>
                            <a:srgbClr val="FFFFFF"/>
                          </a:solidFill>
                          <a:ln w="9525">
                            <a:solidFill>
                              <a:srgbClr val="000000"/>
                            </a:solidFill>
                            <a:miter lim="800000"/>
                            <a:headEnd/>
                            <a:tailEnd/>
                          </a:ln>
                        </wps:spPr>
                        <wps:txb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Tahap 1 </w:t>
                              </w:r>
                              <w:r>
                                <w:rPr>
                                  <w:rFonts w:ascii="Times New Roman" w:hAnsi="Times New Roman" w:cs="Times New Roman"/>
                                  <w:i/>
                                  <w:sz w:val="20"/>
                                  <w:szCs w:val="20"/>
                                </w:rPr>
                                <w:t>munculnyagagasan/ide</w:t>
                              </w:r>
                            </w:p>
                          </w:txbxContent>
                        </wps:txbx>
                        <wps:bodyPr rot="0" vert="horz" wrap="square" lIns="91440" tIns="45720" rIns="91440" bIns="45720" anchor="t" anchorCtr="0" upright="1">
                          <a:noAutofit/>
                        </wps:bodyPr>
                      </wps:wsp>
                      <wps:wsp>
                        <wps:cNvPr id="43" name="AutoShape 26"/>
                        <wps:cNvCnPr>
                          <a:cxnSpLocks noChangeShapeType="1"/>
                        </wps:cNvCnPr>
                        <wps:spPr bwMode="auto">
                          <a:xfrm flipV="1">
                            <a:off x="4170" y="5376"/>
                            <a:ext cx="1"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7"/>
                        <wps:cNvCnPr>
                          <a:cxnSpLocks noChangeShapeType="1"/>
                        </wps:cNvCnPr>
                        <wps:spPr bwMode="auto">
                          <a:xfrm flipH="1" flipV="1">
                            <a:off x="4170" y="6726"/>
                            <a:ext cx="1" cy="4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33" style="position:absolute;left:0;text-align:left;margin-left:20.85pt;margin-top:24.75pt;width:385.8pt;height:243pt;z-index:251660288" coordorigin="2685,3300" coordsize="771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">
                <v:shape id="AutoShape 10" o:spid="_x0000_s1034" type="#_x0000_t32" style="position:absolute;left:7425;top:4418;width:0;height: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ect id="_x0000_s1035" style="position:absolute;left:3786;top:4937;width:16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Komunikator </w:t>
                        </w:r>
                      </w:p>
                    </w:txbxContent>
                  </v:textbox>
                </v:rect>
                <v:rect id="_x0000_s1036" style="position:absolute;left:6936;top:4937;width:102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 </w:t>
                        </w:r>
                        <w:r w:rsidRPr="00554084">
                          <w:rPr>
                            <w:rFonts w:ascii="Times New Roman" w:hAnsi="Times New Roman" w:cs="Times New Roman"/>
                            <w:sz w:val="20"/>
                            <w:szCs w:val="20"/>
                          </w:rPr>
                          <w:t xml:space="preserve">Pesan </w:t>
                        </w:r>
                      </w:p>
                    </w:txbxContent>
                  </v:textbox>
                </v:rect>
                <v:rect id="_x0000_s1037" style="position:absolute;left:6216;top:3936;width:271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Media penyampaian pesan </w:t>
                        </w:r>
                      </w:p>
                    </w:txbxContent>
                  </v:textbox>
                </v:rect>
                <v:rect id="Rectangle 14" o:spid="_x0000_s1038" style="position:absolute;left:5751;top:6501;width:38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C5F0C" w:rsidRPr="00554084" w:rsidRDefault="00AC5F0C" w:rsidP="00AC5F0C">
                        <w:pPr>
                          <w:rPr>
                            <w:rFonts w:ascii="Times New Roman" w:hAnsi="Times New Roman" w:cs="Times New Roman"/>
                            <w:sz w:val="20"/>
                            <w:szCs w:val="20"/>
                          </w:rPr>
                        </w:pPr>
                        <w:r w:rsidRPr="00554084">
                          <w:rPr>
                            <w:rFonts w:ascii="Times New Roman" w:hAnsi="Times New Roman" w:cs="Times New Roman"/>
                            <w:sz w:val="20"/>
                            <w:szCs w:val="20"/>
                          </w:rPr>
                          <w:t xml:space="preserve"> </w:t>
                        </w:r>
                        <w:r w:rsidRPr="00554084">
                          <w:rPr>
                            <w:rFonts w:ascii="Times New Roman" w:hAnsi="Times New Roman" w:cs="Times New Roman"/>
                            <w:sz w:val="20"/>
                            <w:szCs w:val="20"/>
                          </w:rPr>
                          <w:t xml:space="preserve">Gangguan dalam menyampaikan pesan </w:t>
                        </w:r>
                      </w:p>
                    </w:txbxContent>
                  </v:textbox>
                </v:rect>
                <v:rect id="Rectangle 15" o:spid="_x0000_s1039" style="position:absolute;left:2685;top:7155;width:1896;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C5F0C" w:rsidRPr="00554084" w:rsidRDefault="00AC5F0C" w:rsidP="00AC5F0C">
                        <w:pPr>
                          <w:jc w:val="both"/>
                          <w:rPr>
                            <w:rFonts w:ascii="Times New Roman" w:hAnsi="Times New Roman" w:cs="Times New Roman"/>
                            <w:sz w:val="20"/>
                            <w:szCs w:val="20"/>
                          </w:rPr>
                        </w:pPr>
                        <w:r w:rsidRPr="00554084">
                          <w:rPr>
                            <w:rFonts w:ascii="Times New Roman" w:hAnsi="Times New Roman" w:cs="Times New Roman"/>
                            <w:sz w:val="20"/>
                            <w:szCs w:val="20"/>
                          </w:rPr>
                          <w:t>Sumber pesan : buku, orang, dokumen</w:t>
                        </w:r>
                      </w:p>
                    </w:txbxContent>
                  </v:textbox>
                </v:rect>
                <v:rect id="_x0000_s1040" style="position:absolute;left:3240;top:3300;width:2640;height:1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Tahap 2 Encoding:ide yang diciptakan diubah menjadi kode/lambang komunikasi untuk dapat dikirmkan</w:t>
                        </w:r>
                      </w:p>
                    </w:txbxContent>
                  </v:textbox>
                </v:rect>
                <v:shape id="AutoShape 17" o:spid="_x0000_s1041" type="#_x0000_t32" style="position:absolute;left:4830;top:7590;width:557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8" o:spid="_x0000_s1042" type="#_x0000_t32" style="position:absolute;left:4830;top:5646;width:1;height:19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19" o:spid="_x0000_s1043" type="#_x0000_t32" style="position:absolute;left:4581;top:4637;width:1;height: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rect id="_x0000_s1044" style="position:absolute;left:5991;top:5646;width:294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 </w:t>
                        </w:r>
                        <w:r w:rsidRPr="00554084">
                          <w:rPr>
                            <w:rFonts w:ascii="Times New Roman" w:hAnsi="Times New Roman" w:cs="Times New Roman"/>
                            <w:i/>
                            <w:sz w:val="20"/>
                            <w:szCs w:val="20"/>
                          </w:rPr>
                          <w:t xml:space="preserve">Tahap 3 Penyampaian pesan </w:t>
                        </w:r>
                      </w:p>
                    </w:txbxContent>
                  </v:textbox>
                </v:rect>
                <v:shape id="AutoShape 21" o:spid="_x0000_s1045" type="#_x0000_t32" style="position:absolute;left:10386;top:7365;width:0;height: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22" o:spid="_x0000_s1046" type="#_x0000_t32" style="position:absolute;left:7475;top:6126;width:1;height: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23" o:spid="_x0000_s1047" type="#_x0000_t32" style="position:absolute;left:7425;top:5342;width:0;height:3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shape id="AutoShape 24" o:spid="_x0000_s1048" type="#_x0000_t32" style="position:absolute;left:5391;top:5070;width:14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rect id="Rectangle 25" o:spid="_x0000_s1049" style="position:absolute;left:3030;top:5742;width:1551;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AC5F0C" w:rsidRPr="00554084" w:rsidRDefault="00AC5F0C" w:rsidP="00AC5F0C">
                        <w:pPr>
                          <w:rPr>
                            <w:rFonts w:ascii="Times New Roman" w:hAnsi="Times New Roman" w:cs="Times New Roman"/>
                            <w:i/>
                            <w:sz w:val="20"/>
                            <w:szCs w:val="20"/>
                          </w:rPr>
                        </w:pPr>
                        <w:r w:rsidRPr="00554084">
                          <w:rPr>
                            <w:rFonts w:ascii="Times New Roman" w:hAnsi="Times New Roman" w:cs="Times New Roman"/>
                            <w:i/>
                            <w:sz w:val="20"/>
                            <w:szCs w:val="20"/>
                          </w:rPr>
                          <w:t xml:space="preserve">Tahap 1 </w:t>
                        </w:r>
                        <w:r>
                          <w:rPr>
                            <w:rFonts w:ascii="Times New Roman" w:hAnsi="Times New Roman" w:cs="Times New Roman"/>
                            <w:i/>
                            <w:sz w:val="20"/>
                            <w:szCs w:val="20"/>
                          </w:rPr>
                          <w:t>munculnyagagasan/ide</w:t>
                        </w:r>
                      </w:p>
                    </w:txbxContent>
                  </v:textbox>
                </v:rect>
                <v:shape id="AutoShape 26" o:spid="_x0000_s1050" type="#_x0000_t32" style="position:absolute;left:4170;top:5376;width:1;height: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27" o:spid="_x0000_s1051" type="#_x0000_t32" style="position:absolute;left:4170;top:6726;width:1;height:4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xICsQAAADbAAAADwAAAGRycy9kb3ducmV2LnhtbESPQYvCMBSE7wv+h/AEL4umiitSjVIU&#10;YRFErYLXR/Nsq81LaaJ2/71ZWNjjMDPfMPNlayrxpMaVlhUMBxEI4szqknMF59OmPwXhPLLGyjIp&#10;+CEHy0XnY46xti8+0jP1uQgQdjEqKLyvYyldVpBBN7A1cfCutjHog2xyqRt8Bbip5CiKJtJgyWGh&#10;wJpWBWX39GEU+N3n9ut23O+TlHmdHLaXe7K6KNXrtskMhKfW/4f/2t9awXgM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EgKxAAAANsAAAAPAAAAAAAAAAAA&#10;AAAAAKECAABkcnMvZG93bnJldi54bWxQSwUGAAAAAAQABAD5AAAAkgMAAAAA&#10;"/>
              </v:group>
            </w:pict>
          </mc:Fallback>
        </mc:AlternateContent>
      </w:r>
      <w:r>
        <w:rPr>
          <w:rFonts w:ascii="Times New Roman" w:hAnsi="Times New Roman"/>
          <w:sz w:val="24"/>
          <w:szCs w:val="24"/>
        </w:rPr>
        <w:t>Unsur dan tahapan komunikasi(25</w:t>
      </w:r>
      <w:r w:rsidRPr="00D155CB">
        <w:rPr>
          <w:rFonts w:ascii="Times New Roman" w:hAnsi="Times New Roman"/>
          <w:sz w:val="24"/>
          <w:szCs w:val="24"/>
        </w:rPr>
        <w:t>)</w:t>
      </w:r>
    </w:p>
    <w:p w:rsidR="00AC5F0C" w:rsidRDefault="00AC5F0C" w:rsidP="00AC5F0C">
      <w:pPr>
        <w:pStyle w:val="Footer"/>
        <w:spacing w:line="480" w:lineRule="auto"/>
        <w:ind w:left="1506"/>
        <w:jc w:val="both"/>
        <w:rPr>
          <w:rFonts w:ascii="Times New Roman" w:hAnsi="Times New Roman"/>
          <w:sz w:val="24"/>
          <w:szCs w:val="24"/>
        </w:rPr>
      </w:pPr>
    </w:p>
    <w:p w:rsidR="00AC5F0C" w:rsidRDefault="00AC5F0C" w:rsidP="00AC5F0C">
      <w:pPr>
        <w:pStyle w:val="Footer"/>
        <w:spacing w:line="480" w:lineRule="auto"/>
        <w:ind w:left="1506"/>
        <w:jc w:val="both"/>
        <w:rPr>
          <w:rFonts w:ascii="Times New Roman" w:hAnsi="Times New Roman"/>
          <w:sz w:val="24"/>
          <w:szCs w:val="24"/>
        </w:rPr>
      </w:pPr>
    </w:p>
    <w:p w:rsidR="00AC5F0C" w:rsidRDefault="00AC5F0C" w:rsidP="00AC5F0C">
      <w:pPr>
        <w:pStyle w:val="Footer"/>
        <w:spacing w:line="480" w:lineRule="auto"/>
        <w:ind w:left="1506"/>
        <w:jc w:val="both"/>
        <w:rPr>
          <w:rFonts w:ascii="Times New Roman" w:hAnsi="Times New Roman"/>
          <w:sz w:val="24"/>
          <w:szCs w:val="24"/>
          <w:vertAlign w:val="superscript"/>
        </w:rPr>
      </w:pPr>
      <w:r>
        <w:rPr>
          <w:rFonts w:ascii="Times New Roman" w:hAnsi="Times New Roman"/>
          <w:noProof/>
          <w:sz w:val="24"/>
          <w:szCs w:val="24"/>
          <w:vertAlign w:val="superscript"/>
          <w:lang w:eastAsia="id-ID"/>
        </w:rPr>
        <mc:AlternateContent>
          <mc:Choice Requires="wps">
            <w:drawing>
              <wp:anchor distT="0" distB="0" distL="114300" distR="114300" simplePos="0" relativeHeight="251661312" behindDoc="0" locked="0" layoutInCell="1" allowOverlap="1">
                <wp:simplePos x="0" y="0"/>
                <wp:positionH relativeFrom="column">
                  <wp:posOffset>1468755</wp:posOffset>
                </wp:positionH>
                <wp:positionV relativeFrom="paragraph">
                  <wp:posOffset>83185</wp:posOffset>
                </wp:positionV>
                <wp:extent cx="635" cy="116840"/>
                <wp:effectExtent l="13335" t="8255" r="5080" b="82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15.65pt;margin-top:6.55pt;width:.05pt;height:9.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"/>
            </w:pict>
          </mc:Fallback>
        </mc:AlternateContent>
      </w:r>
    </w:p>
    <w:p w:rsidR="00AC5F0C" w:rsidRDefault="00AC5F0C" w:rsidP="00AC5F0C">
      <w:pPr>
        <w:pStyle w:val="Footer"/>
        <w:spacing w:line="480" w:lineRule="auto"/>
        <w:ind w:left="1506"/>
        <w:jc w:val="both"/>
        <w:rPr>
          <w:rFonts w:ascii="Times New Roman" w:hAnsi="Times New Roman"/>
          <w:sz w:val="24"/>
          <w:szCs w:val="24"/>
          <w:vertAlign w:val="superscript"/>
        </w:rPr>
      </w:pPr>
    </w:p>
    <w:p w:rsidR="00AC5F0C" w:rsidRDefault="00AC5F0C" w:rsidP="00AC5F0C">
      <w:pPr>
        <w:pStyle w:val="Footer"/>
        <w:spacing w:line="480" w:lineRule="auto"/>
        <w:ind w:left="1506"/>
        <w:jc w:val="both"/>
        <w:rPr>
          <w:rFonts w:ascii="Times New Roman" w:hAnsi="Times New Roman"/>
          <w:sz w:val="24"/>
          <w:szCs w:val="24"/>
        </w:rPr>
      </w:pPr>
    </w:p>
    <w:p w:rsidR="00AC5F0C" w:rsidRPr="00D62F8A" w:rsidRDefault="00AC5F0C" w:rsidP="00AC5F0C">
      <w:pPr>
        <w:pStyle w:val="Footer"/>
        <w:spacing w:line="480" w:lineRule="auto"/>
        <w:ind w:left="1506"/>
        <w:jc w:val="both"/>
        <w:rPr>
          <w:rFonts w:ascii="Times New Roman" w:hAnsi="Times New Roman"/>
          <w:sz w:val="24"/>
          <w:szCs w:val="24"/>
        </w:rPr>
      </w:pPr>
    </w:p>
    <w:p w:rsidR="00AC5F0C" w:rsidRDefault="00AC5F0C" w:rsidP="00AC5F0C">
      <w:pPr>
        <w:pStyle w:val="Footer"/>
        <w:spacing w:line="480" w:lineRule="auto"/>
        <w:ind w:left="2586" w:firstLine="294"/>
        <w:jc w:val="both"/>
        <w:rPr>
          <w:rFonts w:ascii="Times New Roman" w:hAnsi="Times New Roman"/>
          <w:sz w:val="24"/>
          <w:szCs w:val="24"/>
        </w:rPr>
      </w:pPr>
    </w:p>
    <w:p w:rsidR="00AC5F0C" w:rsidRDefault="00AC5F0C" w:rsidP="00AC5F0C">
      <w:pPr>
        <w:pStyle w:val="Footer"/>
        <w:spacing w:line="480" w:lineRule="auto"/>
        <w:ind w:left="1146"/>
        <w:jc w:val="both"/>
        <w:rPr>
          <w:rFonts w:ascii="Times New Roman" w:hAnsi="Times New Roman"/>
          <w:sz w:val="24"/>
          <w:szCs w:val="24"/>
        </w:rPr>
      </w:pPr>
    </w:p>
    <w:p w:rsidR="00AC5F0C" w:rsidRDefault="00AC5F0C" w:rsidP="00AC5F0C">
      <w:pPr>
        <w:pStyle w:val="Footer"/>
        <w:spacing w:line="480" w:lineRule="auto"/>
        <w:ind w:left="1146"/>
        <w:jc w:val="center"/>
        <w:rPr>
          <w:rFonts w:ascii="Times New Roman" w:hAnsi="Times New Roman"/>
          <w:sz w:val="24"/>
          <w:szCs w:val="24"/>
        </w:rPr>
      </w:pPr>
      <w:r>
        <w:rPr>
          <w:rFonts w:ascii="Times New Roman" w:hAnsi="Times New Roman"/>
          <w:sz w:val="24"/>
          <w:szCs w:val="24"/>
        </w:rPr>
        <w:t>Gambar 2.3 Unsur-unsur Komunikasi</w:t>
      </w:r>
    </w:p>
    <w:p w:rsidR="00AC5F0C" w:rsidRDefault="00AC5F0C" w:rsidP="00AC5F0C">
      <w:pPr>
        <w:pStyle w:val="Footer"/>
        <w:numPr>
          <w:ilvl w:val="0"/>
          <w:numId w:val="10"/>
        </w:numPr>
        <w:spacing w:line="480" w:lineRule="auto"/>
        <w:ind w:left="1134"/>
        <w:jc w:val="both"/>
        <w:rPr>
          <w:rFonts w:ascii="Times New Roman" w:hAnsi="Times New Roman"/>
          <w:sz w:val="24"/>
          <w:szCs w:val="24"/>
        </w:rPr>
      </w:pPr>
      <w:r>
        <w:rPr>
          <w:rFonts w:ascii="Times New Roman" w:hAnsi="Times New Roman"/>
          <w:sz w:val="24"/>
          <w:szCs w:val="24"/>
        </w:rPr>
        <w:t>Tingkatan komunikasi (25, 26)</w:t>
      </w:r>
    </w:p>
    <w:p w:rsidR="00AC5F0C" w:rsidRDefault="00AC5F0C" w:rsidP="00AC5F0C">
      <w:pPr>
        <w:pStyle w:val="Footer"/>
        <w:numPr>
          <w:ilvl w:val="0"/>
          <w:numId w:val="11"/>
        </w:numPr>
        <w:spacing w:line="480" w:lineRule="auto"/>
        <w:ind w:left="1418"/>
        <w:jc w:val="both"/>
        <w:rPr>
          <w:rFonts w:ascii="Times New Roman" w:hAnsi="Times New Roman"/>
          <w:sz w:val="24"/>
          <w:szCs w:val="24"/>
        </w:rPr>
      </w:pPr>
      <w:r>
        <w:rPr>
          <w:rFonts w:ascii="Times New Roman" w:hAnsi="Times New Roman"/>
          <w:sz w:val="24"/>
          <w:szCs w:val="24"/>
        </w:rPr>
        <w:t>Intrapersonal yakni komunikasi yang berlangsung dalam diri komunikan itu sendiri.</w:t>
      </w:r>
    </w:p>
    <w:p w:rsidR="00AC5F0C" w:rsidRPr="00225C0C" w:rsidRDefault="00AC5F0C" w:rsidP="00AC5F0C">
      <w:pPr>
        <w:pStyle w:val="Footer"/>
        <w:numPr>
          <w:ilvl w:val="0"/>
          <w:numId w:val="11"/>
        </w:numPr>
        <w:spacing w:line="480" w:lineRule="auto"/>
        <w:ind w:left="1418"/>
        <w:jc w:val="both"/>
        <w:rPr>
          <w:rFonts w:ascii="Times New Roman" w:hAnsi="Times New Roman"/>
          <w:sz w:val="24"/>
          <w:szCs w:val="24"/>
        </w:rPr>
      </w:pPr>
      <w:r>
        <w:rPr>
          <w:rFonts w:ascii="Times New Roman" w:hAnsi="Times New Roman"/>
          <w:sz w:val="24"/>
          <w:szCs w:val="24"/>
        </w:rPr>
        <w:t xml:space="preserve">Interpersonal adalah interaksi tatap muka antara dua atau beberapa orang yang hampir setiap hari sering kita lakukan. </w:t>
      </w:r>
    </w:p>
    <w:p w:rsidR="00AC5F0C" w:rsidRPr="00D155CB" w:rsidRDefault="00AC5F0C" w:rsidP="00AC5F0C">
      <w:pPr>
        <w:pStyle w:val="Footer"/>
        <w:numPr>
          <w:ilvl w:val="0"/>
          <w:numId w:val="11"/>
        </w:numPr>
        <w:spacing w:line="480" w:lineRule="auto"/>
        <w:ind w:left="1418"/>
        <w:jc w:val="both"/>
        <w:rPr>
          <w:rFonts w:ascii="Times New Roman" w:hAnsi="Times New Roman"/>
          <w:sz w:val="24"/>
          <w:szCs w:val="24"/>
        </w:rPr>
      </w:pPr>
      <w:r>
        <w:rPr>
          <w:rFonts w:ascii="Times New Roman" w:hAnsi="Times New Roman"/>
          <w:sz w:val="24"/>
          <w:szCs w:val="24"/>
        </w:rPr>
        <w:lastRenderedPageBreak/>
        <w:t xml:space="preserve">Kelompok yakni komunikasi yang terjadi antara sejumlah orang dalam suatu kelompok (dalam kelompok kecil terdapat 4-20 orang, kelompok besar 20-50 orang). </w:t>
      </w:r>
    </w:p>
    <w:p w:rsidR="00AC5F0C" w:rsidRPr="00450378" w:rsidRDefault="00AC5F0C" w:rsidP="00AC5F0C">
      <w:pPr>
        <w:pStyle w:val="Footer"/>
        <w:numPr>
          <w:ilvl w:val="0"/>
          <w:numId w:val="11"/>
        </w:numPr>
        <w:spacing w:line="480" w:lineRule="auto"/>
        <w:ind w:left="1418"/>
        <w:jc w:val="both"/>
        <w:rPr>
          <w:rFonts w:ascii="Times New Roman" w:hAnsi="Times New Roman"/>
          <w:sz w:val="24"/>
          <w:szCs w:val="24"/>
        </w:rPr>
      </w:pPr>
      <w:r>
        <w:rPr>
          <w:rFonts w:ascii="Times New Roman" w:hAnsi="Times New Roman"/>
          <w:sz w:val="24"/>
          <w:szCs w:val="24"/>
        </w:rPr>
        <w:t>Selain komunikasi kelompok, terdapat juga komunikasi publik, organisasi, dan massa yang memiliki jumlah komunikan yang banyak.</w:t>
      </w:r>
    </w:p>
    <w:p w:rsidR="00AC5F0C" w:rsidRPr="00623AB1" w:rsidRDefault="00AC5F0C" w:rsidP="00AC5F0C">
      <w:pPr>
        <w:pStyle w:val="Footer"/>
        <w:numPr>
          <w:ilvl w:val="0"/>
          <w:numId w:val="19"/>
        </w:numPr>
        <w:spacing w:line="480" w:lineRule="auto"/>
        <w:ind w:left="709"/>
        <w:jc w:val="both"/>
        <w:rPr>
          <w:rFonts w:ascii="Times New Roman" w:hAnsi="Times New Roman"/>
          <w:b/>
          <w:sz w:val="24"/>
          <w:szCs w:val="24"/>
        </w:rPr>
      </w:pPr>
      <w:r w:rsidRPr="00623AB1">
        <w:rPr>
          <w:rFonts w:ascii="Times New Roman" w:hAnsi="Times New Roman"/>
          <w:b/>
          <w:sz w:val="24"/>
          <w:szCs w:val="24"/>
        </w:rPr>
        <w:t>Komunikasi Pada Pasien Kanker Yang Menjalani Kemoterapi</w:t>
      </w:r>
    </w:p>
    <w:p w:rsidR="00AC5F0C" w:rsidRPr="007C4E94" w:rsidRDefault="00AC5F0C" w:rsidP="00AC5F0C">
      <w:pPr>
        <w:pStyle w:val="Footer"/>
        <w:numPr>
          <w:ilvl w:val="0"/>
          <w:numId w:val="12"/>
        </w:numPr>
        <w:spacing w:line="480" w:lineRule="auto"/>
        <w:ind w:left="1134"/>
        <w:jc w:val="both"/>
        <w:rPr>
          <w:rFonts w:ascii="Times New Roman" w:hAnsi="Times New Roman"/>
          <w:sz w:val="24"/>
          <w:szCs w:val="24"/>
        </w:rPr>
      </w:pPr>
      <w:r w:rsidRPr="007C4E94">
        <w:rPr>
          <w:rFonts w:ascii="Times New Roman" w:hAnsi="Times New Roman"/>
          <w:sz w:val="24"/>
          <w:szCs w:val="24"/>
        </w:rPr>
        <w:t>Informasi yang diperlukan pasien kanker</w:t>
      </w:r>
      <w:r>
        <w:rPr>
          <w:rFonts w:ascii="Times New Roman" w:hAnsi="Times New Roman"/>
          <w:sz w:val="24"/>
          <w:szCs w:val="24"/>
        </w:rPr>
        <w:t xml:space="preserve"> saat menjalani kemoterapi</w:t>
      </w:r>
    </w:p>
    <w:p w:rsidR="00AC5F0C" w:rsidRPr="00E2743D"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Pasien yang menjalani kemoterapi perlu mengetahui hal-hal terkait terapi yang akan dia lakukan seperti, prosedur terapi, tujuan terapi, hal-hal yang perlu dipersiapkan sebelum menjalani kemoterapi (misalnya makan makanan yang sehat dan bergizi tinggi), efek samping yang mungkin terjadi, bagaimana menanggulangi efek samping yang muncul, serta rencana tindak lanjut apa yang harus dilakukan (11). Informasi lain yang ingin didapatkan pasien kanker yang menjalani kemoterapi adalah risiko infeksi selama terapi, pencegahan untuk mengatasi efek samping setelah pulang, serta waktu yang tepat untuk menghubungi rumah sakit terkait penyakitnya (14).</w:t>
      </w:r>
    </w:p>
    <w:p w:rsidR="00AC5F0C" w:rsidRPr="00DB190A" w:rsidRDefault="00AC5F0C" w:rsidP="00AC5F0C">
      <w:pPr>
        <w:pStyle w:val="Footer"/>
        <w:numPr>
          <w:ilvl w:val="0"/>
          <w:numId w:val="12"/>
        </w:numPr>
        <w:spacing w:line="480" w:lineRule="auto"/>
        <w:ind w:left="1134"/>
        <w:jc w:val="both"/>
        <w:rPr>
          <w:rFonts w:ascii="Times New Roman" w:hAnsi="Times New Roman"/>
          <w:sz w:val="24"/>
          <w:szCs w:val="24"/>
        </w:rPr>
      </w:pPr>
      <w:r w:rsidRPr="00DB190A">
        <w:rPr>
          <w:rFonts w:ascii="Times New Roman" w:hAnsi="Times New Roman"/>
          <w:sz w:val="24"/>
          <w:szCs w:val="24"/>
        </w:rPr>
        <w:t>Pentingnya komunikasi bagi pasien kemoterapi</w:t>
      </w:r>
    </w:p>
    <w:p w:rsidR="00AC5F0C"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 xml:space="preserve">Kemoterapi merupakan terapi kanker dengan memberikan obat antikanker yang tidak hanya mampu membunuh sel kanker, namun sel sehat juga dapat terkena dampaknya sehingga timbul permasalahan fisik, psikologis dan sosial pada penderita kanker yang menjalani </w:t>
      </w:r>
      <w:r>
        <w:rPr>
          <w:rFonts w:ascii="Times New Roman" w:hAnsi="Times New Roman"/>
          <w:sz w:val="24"/>
          <w:szCs w:val="24"/>
        </w:rPr>
        <w:lastRenderedPageBreak/>
        <w:t>kemoterapi (8, 19). Dampak kemoterapi dapat dikurangi dengan adanya komunikasi yang berkualitas antara pasien dengan tenaga medis (10). Pasien yang memiliki komunikasi yang berkualitas akan mendapatkan infomasi yang dia inginkan seperti informasi tentang</w:t>
      </w:r>
      <w:r w:rsidRPr="00516930">
        <w:rPr>
          <w:rFonts w:ascii="Times New Roman" w:hAnsi="Times New Roman"/>
          <w:sz w:val="24"/>
          <w:szCs w:val="24"/>
        </w:rPr>
        <w:t xml:space="preserve"> efek samping yang mungkin terjadi</w:t>
      </w:r>
      <w:r>
        <w:rPr>
          <w:rFonts w:ascii="Times New Roman" w:hAnsi="Times New Roman"/>
          <w:sz w:val="24"/>
          <w:szCs w:val="24"/>
        </w:rPr>
        <w:t xml:space="preserve"> dan</w:t>
      </w:r>
      <w:r w:rsidRPr="00516930">
        <w:rPr>
          <w:rFonts w:ascii="Times New Roman" w:hAnsi="Times New Roman"/>
          <w:sz w:val="24"/>
          <w:szCs w:val="24"/>
        </w:rPr>
        <w:t xml:space="preserve"> bagaimana menanggulangi efek samping yang muncul, se</w:t>
      </w:r>
      <w:r>
        <w:rPr>
          <w:rFonts w:ascii="Times New Roman" w:hAnsi="Times New Roman"/>
          <w:sz w:val="24"/>
          <w:szCs w:val="24"/>
        </w:rPr>
        <w:t xml:space="preserve">hingga pasien dapat lebih siap menghadapi terapi yang akan dia lakukan </w:t>
      </w:r>
      <w:r w:rsidRPr="00516930">
        <w:rPr>
          <w:rFonts w:ascii="Times New Roman" w:hAnsi="Times New Roman"/>
          <w:sz w:val="24"/>
          <w:szCs w:val="24"/>
        </w:rPr>
        <w:t>(1</w:t>
      </w:r>
      <w:r>
        <w:rPr>
          <w:rFonts w:ascii="Times New Roman" w:hAnsi="Times New Roman"/>
          <w:sz w:val="24"/>
          <w:szCs w:val="24"/>
        </w:rPr>
        <w:t>1</w:t>
      </w:r>
      <w:r w:rsidRPr="00516930">
        <w:rPr>
          <w:rFonts w:ascii="Times New Roman" w:hAnsi="Times New Roman"/>
          <w:sz w:val="24"/>
          <w:szCs w:val="24"/>
        </w:rPr>
        <w:t>)</w:t>
      </w:r>
      <w:r>
        <w:rPr>
          <w:rFonts w:ascii="Times New Roman" w:hAnsi="Times New Roman"/>
          <w:sz w:val="24"/>
          <w:szCs w:val="24"/>
        </w:rPr>
        <w:t>. Sedangkan komunikasi yang tidak efektif menyebabkan masalah seperti kesulitan mendapatkan informasi yang penting, salah menafsirkan cara untuk mengatasi efek samping, dan tidak terbinanya hubungan saling percaya antara pasien dan tenaga kesehatan. Hal ini terjadi karena pasien perlu ikut serta dalam pengambilan keputusan dan bekerja sama selama proses perawatan sehingga tidak hanya perawat yang dituntut untuk memiliki sikap komunikasi yang baik, namun pasien juga dituntut untuk memiliki sikap komunikasi yang baik agar mampu menciptakan komunikasi yang efektif dan berkualitas (11</w:t>
      </w:r>
      <w:r w:rsidRPr="00F514C2">
        <w:rPr>
          <w:rFonts w:ascii="Times New Roman" w:hAnsi="Times New Roman"/>
          <w:sz w:val="24"/>
          <w:szCs w:val="24"/>
        </w:rPr>
        <w:t>)</w:t>
      </w:r>
      <w:r>
        <w:rPr>
          <w:rFonts w:ascii="Times New Roman" w:hAnsi="Times New Roman"/>
          <w:sz w:val="24"/>
          <w:szCs w:val="24"/>
        </w:rPr>
        <w:t>.</w:t>
      </w:r>
    </w:p>
    <w:p w:rsidR="00AC5F0C" w:rsidRDefault="00AC5F0C" w:rsidP="00AC5F0C">
      <w:pPr>
        <w:pStyle w:val="Footer"/>
        <w:numPr>
          <w:ilvl w:val="0"/>
          <w:numId w:val="12"/>
        </w:numPr>
        <w:spacing w:line="480" w:lineRule="auto"/>
        <w:ind w:left="1134"/>
        <w:jc w:val="both"/>
        <w:rPr>
          <w:rFonts w:ascii="Times New Roman" w:hAnsi="Times New Roman"/>
          <w:sz w:val="24"/>
          <w:szCs w:val="24"/>
        </w:rPr>
      </w:pPr>
      <w:r w:rsidRPr="00B50763">
        <w:rPr>
          <w:rFonts w:ascii="Times New Roman" w:hAnsi="Times New Roman"/>
          <w:sz w:val="24"/>
          <w:szCs w:val="24"/>
        </w:rPr>
        <w:t>Komunikasi berkualitas</w:t>
      </w:r>
    </w:p>
    <w:p w:rsidR="00AC5F0C" w:rsidRPr="00B50763" w:rsidRDefault="00AC5F0C" w:rsidP="00AC5F0C">
      <w:pPr>
        <w:pStyle w:val="Footer"/>
        <w:spacing w:line="480" w:lineRule="auto"/>
        <w:ind w:left="1134" w:firstLine="567"/>
        <w:jc w:val="both"/>
        <w:rPr>
          <w:rFonts w:ascii="Times New Roman" w:hAnsi="Times New Roman"/>
          <w:sz w:val="24"/>
          <w:szCs w:val="24"/>
        </w:rPr>
      </w:pPr>
      <w:r>
        <w:rPr>
          <w:rFonts w:ascii="Times New Roman" w:hAnsi="Times New Roman"/>
          <w:sz w:val="24"/>
          <w:szCs w:val="24"/>
        </w:rPr>
        <w:t xml:space="preserve">Kualitas komunikasi antara pasien reumatoid artritis dengan tenaga medis pernah diteliti oleh Elizabeth dengan menggunakan alat ukur </w:t>
      </w:r>
      <w:r w:rsidRPr="006E1BE4">
        <w:rPr>
          <w:rFonts w:ascii="Times New Roman" w:hAnsi="Times New Roman"/>
          <w:i/>
          <w:sz w:val="24"/>
          <w:szCs w:val="24"/>
        </w:rPr>
        <w:t>Patient Health Care Provider Communication Scale</w:t>
      </w:r>
      <w:r>
        <w:rPr>
          <w:rFonts w:ascii="Times New Roman" w:hAnsi="Times New Roman"/>
          <w:sz w:val="24"/>
          <w:szCs w:val="24"/>
        </w:rPr>
        <w:t xml:space="preserve"> (PHCPCS). Elizabeth mendefinisikan kualitas komunikasi antara pasien dengan tenaga kesehatan sebagai persepsi pasien untuk bertukar informasi </w:t>
      </w:r>
      <w:r>
        <w:rPr>
          <w:rFonts w:ascii="Times New Roman" w:hAnsi="Times New Roman"/>
          <w:sz w:val="24"/>
          <w:szCs w:val="24"/>
        </w:rPr>
        <w:lastRenderedPageBreak/>
        <w:t>antara tenaga kesehatan dan pasien (17). Terdapat faktor-faktor yang mempengaruhi pasien dalam berkomunikas, yaitu :</w:t>
      </w:r>
    </w:p>
    <w:p w:rsidR="00AC5F0C" w:rsidRPr="004B319C"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4B319C">
        <w:rPr>
          <w:rFonts w:ascii="Times New Roman" w:hAnsi="Times New Roman"/>
          <w:sz w:val="24"/>
          <w:szCs w:val="24"/>
        </w:rPr>
        <w:t>Nilai</w:t>
      </w:r>
    </w:p>
    <w:p w:rsidR="00AC5F0C" w:rsidRPr="004B319C" w:rsidRDefault="00AC5F0C" w:rsidP="00AC5F0C">
      <w:pPr>
        <w:pStyle w:val="Footer"/>
        <w:spacing w:line="480" w:lineRule="auto"/>
        <w:ind w:left="1560" w:firstLine="567"/>
        <w:jc w:val="both"/>
        <w:rPr>
          <w:rFonts w:ascii="Times New Roman" w:hAnsi="Times New Roman"/>
          <w:sz w:val="24"/>
          <w:szCs w:val="24"/>
        </w:rPr>
      </w:pPr>
      <w:r w:rsidRPr="004B319C">
        <w:rPr>
          <w:rFonts w:ascii="Times New Roman" w:hAnsi="Times New Roman"/>
          <w:sz w:val="24"/>
          <w:szCs w:val="24"/>
        </w:rPr>
        <w:t>Nilai adalah keyakinan yang dianut seseorang yang menjadi standar dalam bertingkah laku (27).</w:t>
      </w:r>
      <w:r>
        <w:rPr>
          <w:rFonts w:ascii="Times New Roman" w:hAnsi="Times New Roman"/>
          <w:sz w:val="24"/>
          <w:szCs w:val="24"/>
        </w:rPr>
        <w:t>Nilai ini akan dianggap penting oleh orang tersebut bahkan dijadikan pedoman dirinya dalam bertingkah laku. N</w:t>
      </w:r>
      <w:r w:rsidRPr="004B319C">
        <w:rPr>
          <w:rFonts w:ascii="Times New Roman" w:hAnsi="Times New Roman"/>
          <w:sz w:val="24"/>
          <w:szCs w:val="24"/>
        </w:rPr>
        <w:t>ilai</w:t>
      </w:r>
      <w:r>
        <w:rPr>
          <w:rFonts w:ascii="Times New Roman" w:hAnsi="Times New Roman"/>
          <w:sz w:val="24"/>
          <w:szCs w:val="24"/>
        </w:rPr>
        <w:t xml:space="preserve"> yang dianutini akan</w:t>
      </w:r>
      <w:r w:rsidRPr="004B319C">
        <w:rPr>
          <w:rFonts w:ascii="Times New Roman" w:hAnsi="Times New Roman"/>
          <w:sz w:val="24"/>
          <w:szCs w:val="24"/>
        </w:rPr>
        <w:t xml:space="preserve"> mempengaruhi ekspresi pemikiran, ide dan interprtasi pesan seseorang tersebut.</w:t>
      </w:r>
    </w:p>
    <w:p w:rsidR="00AC5F0C" w:rsidRPr="00BC2861" w:rsidRDefault="00AC5F0C" w:rsidP="00AC5F0C">
      <w:pPr>
        <w:pStyle w:val="Footer"/>
        <w:spacing w:line="480" w:lineRule="auto"/>
        <w:ind w:left="1560" w:firstLine="567"/>
        <w:jc w:val="both"/>
        <w:rPr>
          <w:rFonts w:ascii="Times New Roman" w:hAnsi="Times New Roman"/>
          <w:sz w:val="24"/>
          <w:szCs w:val="24"/>
        </w:rPr>
      </w:pPr>
      <w:r w:rsidRPr="004B319C">
        <w:rPr>
          <w:rFonts w:ascii="Times New Roman" w:hAnsi="Times New Roman"/>
          <w:sz w:val="24"/>
          <w:szCs w:val="24"/>
        </w:rPr>
        <w:t xml:space="preserve">Seorang pasien dapat memiliki nilainya sendiri, seperti pasien kanker memiliki nilai bahwa dia merasa tidak sopan jika berbincang dengan tenaga kesehatan terkait penyakitnya dan menganggap bahwa tenaga kesehatan yang merawatnya adalah sosok yang patut dihormati (28). Selain contoh tersebut, penelitian dari Inge menjelaskan bahwa pasien kanker esofagus memiliki nilai bahwa dengan terus bertanya kepada tenaga kesehatan, maka akan membuatnya dinilai sebagai pasien yang </w:t>
      </w:r>
      <w:r w:rsidRPr="00BC2861">
        <w:rPr>
          <w:rFonts w:ascii="Times New Roman" w:hAnsi="Times New Roman"/>
          <w:sz w:val="24"/>
          <w:szCs w:val="24"/>
        </w:rPr>
        <w:t>mengganggu (29).</w:t>
      </w:r>
    </w:p>
    <w:p w:rsidR="00AC5F0C" w:rsidRPr="00BC2861"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BC2861">
        <w:rPr>
          <w:rFonts w:ascii="Times New Roman" w:hAnsi="Times New Roman"/>
          <w:sz w:val="24"/>
          <w:szCs w:val="24"/>
        </w:rPr>
        <w:t>Latar belakang sosial dan budaya</w:t>
      </w:r>
    </w:p>
    <w:p w:rsidR="00AC5F0C" w:rsidRPr="00BC2861" w:rsidRDefault="00AC5F0C" w:rsidP="00AC5F0C">
      <w:pPr>
        <w:pStyle w:val="Footer"/>
        <w:spacing w:line="480" w:lineRule="auto"/>
        <w:ind w:left="1560" w:firstLine="567"/>
        <w:jc w:val="both"/>
        <w:rPr>
          <w:rFonts w:ascii="Times New Roman" w:hAnsi="Times New Roman"/>
          <w:sz w:val="24"/>
          <w:szCs w:val="24"/>
          <w:vertAlign w:val="superscript"/>
        </w:rPr>
      </w:pPr>
      <w:r w:rsidRPr="00BC2861">
        <w:rPr>
          <w:rFonts w:ascii="Times New Roman" w:hAnsi="Times New Roman"/>
          <w:sz w:val="24"/>
          <w:szCs w:val="24"/>
        </w:rPr>
        <w:t xml:space="preserve">Budaya merupakan kondisi yang menunjukkan seseorang melalui tingkah laku (27). Budaya dapat tercermin dari bahasa, pembawaan, nilai, dan gerakan tubuh yang merefleksikan asal budaya tersebut. Budaya seseorang akan mempengaruhi caranya dalam berinteraksi dengan orang lain. </w:t>
      </w:r>
    </w:p>
    <w:p w:rsidR="00AC5F0C" w:rsidRPr="00B02095" w:rsidRDefault="00AC5F0C" w:rsidP="00AC5F0C">
      <w:pPr>
        <w:pStyle w:val="Footer"/>
        <w:spacing w:line="480" w:lineRule="auto"/>
        <w:ind w:left="1560" w:firstLine="567"/>
        <w:jc w:val="both"/>
        <w:rPr>
          <w:rFonts w:ascii="Times New Roman" w:hAnsi="Times New Roman"/>
          <w:sz w:val="24"/>
          <w:szCs w:val="24"/>
          <w:vertAlign w:val="superscript"/>
        </w:rPr>
      </w:pPr>
      <w:r w:rsidRPr="00BC2861">
        <w:rPr>
          <w:rFonts w:ascii="Times New Roman" w:hAnsi="Times New Roman"/>
          <w:sz w:val="24"/>
          <w:szCs w:val="24"/>
        </w:rPr>
        <w:lastRenderedPageBreak/>
        <w:t xml:space="preserve">Budaya dapat mempengaruhi cara pasien berkomunikasi dengan perawat, misalnya pasien Amerika dan Eropa lebih terbuka untuk mengemukakan informasi pribadi, sedangkan pasien Amerika Latin, Afrika, dan Asia enggan untuk mengemukakan informasi pribadi. Contoh lainnya dari penelitian tentang pengalaman komunikasi antara dokter dengan pasien kanker yang memiliki keterbatasan komunikasi dalam bahasa Inggris menunjukkan bahasa dapat mempengaruhi proses </w:t>
      </w:r>
      <w:r w:rsidRPr="00B02095">
        <w:rPr>
          <w:rFonts w:ascii="Times New Roman" w:hAnsi="Times New Roman"/>
          <w:sz w:val="24"/>
          <w:szCs w:val="24"/>
        </w:rPr>
        <w:t>komunikasi. Lebih dari setengah dari jumlah sampel dokter yang diteliti menyatakan bahwa mereka kesulitan membahas pilihan pengobatan dan prognosis. Mereka juga mengakui bahwa intensitas diskusi terkait terapi menjadi rendah karena adanya keterbatasan kemampuan berbahasa Inggris (30).</w:t>
      </w:r>
    </w:p>
    <w:p w:rsidR="00AC5F0C" w:rsidRPr="00B02095"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B02095">
        <w:rPr>
          <w:rFonts w:ascii="Times New Roman" w:hAnsi="Times New Roman"/>
          <w:sz w:val="24"/>
          <w:szCs w:val="24"/>
        </w:rPr>
        <w:t>Pengetahuan</w:t>
      </w:r>
    </w:p>
    <w:p w:rsidR="00AC5F0C" w:rsidRPr="00B02095" w:rsidRDefault="00AC5F0C" w:rsidP="00AC5F0C">
      <w:pPr>
        <w:pStyle w:val="Footer"/>
        <w:spacing w:line="480" w:lineRule="auto"/>
        <w:ind w:left="1560" w:firstLine="567"/>
        <w:jc w:val="both"/>
        <w:rPr>
          <w:rFonts w:ascii="Times New Roman" w:hAnsi="Times New Roman"/>
          <w:sz w:val="24"/>
          <w:szCs w:val="24"/>
          <w:vertAlign w:val="superscript"/>
        </w:rPr>
      </w:pPr>
      <w:r w:rsidRPr="00B02095">
        <w:rPr>
          <w:rFonts w:ascii="Times New Roman" w:hAnsi="Times New Roman"/>
          <w:sz w:val="24"/>
          <w:szCs w:val="24"/>
        </w:rPr>
        <w:t xml:space="preserve">Tingkat pengetahuan yang berbeda antara dua orang yang saling berkomunikasi dapat mempengaruhi proses komunikasi. Pasien dan tenaga kesehatan memiliki tingkat pengetahuan yang berbeda. Tenaga kesehatan yang sering menggunakan bahasa medis akan sulit dipahami oleh pasien. Pasien akan lebih mudah jika tenaga kesehatan mengganti bahasa medis tersebut dengan bahasa yang mudah dipahami oleh orang awam seperti “Ulkus Diabetikum bersih tanpa ada cairan abnormal” sama artinya dan </w:t>
      </w:r>
      <w:r w:rsidRPr="00B02095">
        <w:rPr>
          <w:rFonts w:ascii="Times New Roman" w:hAnsi="Times New Roman"/>
          <w:sz w:val="24"/>
          <w:szCs w:val="24"/>
        </w:rPr>
        <w:lastRenderedPageBreak/>
        <w:t>akan lebih mudah dipahami pasien jika diganti dengan “Luka Diabetes bersih dan akan segera sembuh” (27).</w:t>
      </w:r>
    </w:p>
    <w:p w:rsidR="00AC5F0C" w:rsidRPr="00B02095" w:rsidRDefault="00AC5F0C" w:rsidP="00AC5F0C">
      <w:pPr>
        <w:pStyle w:val="Footer"/>
        <w:spacing w:line="480" w:lineRule="auto"/>
        <w:ind w:left="1560" w:firstLine="567"/>
        <w:jc w:val="both"/>
        <w:rPr>
          <w:rFonts w:ascii="Times New Roman" w:hAnsi="Times New Roman"/>
          <w:sz w:val="24"/>
          <w:szCs w:val="24"/>
        </w:rPr>
      </w:pPr>
      <w:r w:rsidRPr="00B02095">
        <w:rPr>
          <w:rFonts w:ascii="Times New Roman" w:hAnsi="Times New Roman"/>
          <w:sz w:val="24"/>
          <w:szCs w:val="24"/>
        </w:rPr>
        <w:t>Selain terkait bahasa medis yang digunakan tenaga kesehatan, penelitian lain menunjukkan bahwa pasien memiliki kesulitan untuk menyusun pertanyaan (tidak tahu harus bertanya apa) dan pasien tidak tahu bagaimana caranya untuk memotong pembicaraan tenaga kesehatan (29).</w:t>
      </w:r>
    </w:p>
    <w:p w:rsidR="00AC5F0C" w:rsidRPr="00073A28"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073A28">
        <w:rPr>
          <w:rFonts w:ascii="Times New Roman" w:hAnsi="Times New Roman"/>
          <w:sz w:val="24"/>
          <w:szCs w:val="24"/>
        </w:rPr>
        <w:t xml:space="preserve">Kondisi lingkungan </w:t>
      </w:r>
    </w:p>
    <w:p w:rsidR="00AC5F0C" w:rsidRPr="00073A28" w:rsidRDefault="00AC5F0C" w:rsidP="00AC5F0C">
      <w:pPr>
        <w:pStyle w:val="Footer"/>
        <w:spacing w:line="480" w:lineRule="auto"/>
        <w:ind w:left="1560" w:firstLine="567"/>
        <w:jc w:val="both"/>
        <w:rPr>
          <w:rFonts w:ascii="Times New Roman" w:hAnsi="Times New Roman"/>
          <w:sz w:val="24"/>
          <w:szCs w:val="24"/>
        </w:rPr>
      </w:pPr>
      <w:r w:rsidRPr="00073A28">
        <w:rPr>
          <w:rFonts w:ascii="Times New Roman" w:hAnsi="Times New Roman"/>
          <w:sz w:val="24"/>
          <w:szCs w:val="24"/>
        </w:rPr>
        <w:t xml:space="preserve">Ruangan yang hangat, bersih, dan bebas dari kebisingan maupun gangguan lain merupakan lingkungan yang kondusif. Lingkungan yang kondusif akan membuat orang merasa nyaman untuk berkomunikasi. Sebaliknya, lingkungan yang bising dan kurang kebebasan dapat mengakibatkan ketegangan, kebingungan dan ketidaknyamanan yang akan membuat komunikasi berjalan tidak optimal. (27) </w:t>
      </w:r>
    </w:p>
    <w:p w:rsidR="00AC5F0C" w:rsidRDefault="00AC5F0C" w:rsidP="00AC5F0C">
      <w:pPr>
        <w:pStyle w:val="Footer"/>
        <w:spacing w:line="480" w:lineRule="auto"/>
        <w:ind w:left="1560" w:firstLine="567"/>
        <w:jc w:val="both"/>
        <w:rPr>
          <w:rFonts w:ascii="Times New Roman" w:hAnsi="Times New Roman"/>
          <w:sz w:val="24"/>
          <w:szCs w:val="24"/>
        </w:rPr>
      </w:pPr>
      <w:r w:rsidRPr="00073A28">
        <w:rPr>
          <w:rFonts w:ascii="Times New Roman" w:hAnsi="Times New Roman"/>
          <w:sz w:val="24"/>
          <w:szCs w:val="24"/>
        </w:rPr>
        <w:t>Pasien kanker akan merasa keberatan untuk mendiskusikan penyakitnya atau masalah pribadi lainnya diruang tunggu yang ramai dan sibuk. Kondisi ini menunjukkan bahwa seorang pasien akan lebih nyaman dan akan mudah berkomunikasi tentang masalah pribadinya dilingkungan yang membuatnya nyaman/tempat pribadi (29).</w:t>
      </w:r>
    </w:p>
    <w:p w:rsidR="00AC5F0C" w:rsidRDefault="00AC5F0C" w:rsidP="00AC5F0C">
      <w:pPr>
        <w:pStyle w:val="Footer"/>
        <w:spacing w:line="480" w:lineRule="auto"/>
        <w:ind w:left="1560" w:firstLine="567"/>
        <w:jc w:val="both"/>
        <w:rPr>
          <w:rFonts w:ascii="Times New Roman" w:hAnsi="Times New Roman"/>
          <w:sz w:val="24"/>
          <w:szCs w:val="24"/>
        </w:rPr>
      </w:pPr>
    </w:p>
    <w:p w:rsidR="00AC5F0C" w:rsidRPr="00C10949" w:rsidRDefault="00AC5F0C" w:rsidP="00AC5F0C">
      <w:pPr>
        <w:pStyle w:val="Footer"/>
        <w:spacing w:line="480" w:lineRule="auto"/>
        <w:ind w:left="1560" w:firstLine="567"/>
        <w:jc w:val="both"/>
        <w:rPr>
          <w:rFonts w:ascii="Times New Roman" w:hAnsi="Times New Roman"/>
          <w:sz w:val="24"/>
          <w:szCs w:val="24"/>
        </w:rPr>
      </w:pPr>
    </w:p>
    <w:p w:rsidR="00AC5F0C" w:rsidRPr="00C10949"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C10949">
        <w:rPr>
          <w:rFonts w:ascii="Times New Roman" w:hAnsi="Times New Roman"/>
          <w:sz w:val="24"/>
          <w:szCs w:val="24"/>
        </w:rPr>
        <w:lastRenderedPageBreak/>
        <w:t>Persepsi</w:t>
      </w:r>
    </w:p>
    <w:p w:rsidR="00AC5F0C" w:rsidRPr="00C10949" w:rsidRDefault="00AC5F0C" w:rsidP="00AC5F0C">
      <w:pPr>
        <w:spacing w:after="0" w:line="480" w:lineRule="auto"/>
        <w:ind w:left="1560" w:firstLine="567"/>
        <w:jc w:val="both"/>
        <w:rPr>
          <w:rFonts w:ascii="Times New Roman" w:hAnsi="Times New Roman" w:cs="Times New Roman"/>
          <w:sz w:val="24"/>
          <w:szCs w:val="24"/>
        </w:rPr>
      </w:pPr>
      <w:r w:rsidRPr="00C10949">
        <w:rPr>
          <w:rFonts w:ascii="Times New Roman" w:hAnsi="Times New Roman" w:cs="Times New Roman"/>
          <w:sz w:val="24"/>
          <w:szCs w:val="24"/>
        </w:rPr>
        <w:t xml:space="preserve">Persepsi merupakan pandangan pribadi terhadap sesuatu yang terjadi (27). Persepsi merupakan refleksi dari perasaan seseorang terhadap suatu stimulus tertentu yang terjadi dilingkungannya. Setiap individu akan menginterpretasikan lingkungannya dengan cara yang berbeda-beda. Perbedaan persepsi tiap individu dapat menjadi hambatan untuk mencapai komunikasi yang efektif. </w:t>
      </w:r>
    </w:p>
    <w:p w:rsidR="00AC5F0C" w:rsidRDefault="00AC5F0C" w:rsidP="00AC5F0C">
      <w:pPr>
        <w:spacing w:after="0" w:line="480" w:lineRule="auto"/>
        <w:ind w:left="1560" w:firstLine="567"/>
        <w:jc w:val="both"/>
        <w:rPr>
          <w:rFonts w:ascii="Times New Roman" w:hAnsi="Times New Roman" w:cs="Times New Roman"/>
          <w:sz w:val="24"/>
          <w:szCs w:val="24"/>
        </w:rPr>
      </w:pPr>
      <w:r w:rsidRPr="00C10949">
        <w:rPr>
          <w:rFonts w:ascii="Times New Roman" w:hAnsi="Times New Roman" w:cs="Times New Roman"/>
          <w:sz w:val="24"/>
          <w:szCs w:val="24"/>
        </w:rPr>
        <w:t xml:space="preserve">Persepsi pasien dapat berupa persepsi negatif dan postif. Persepsi positif seperti pasien memiliki persepsi bahwa dia sudah  memahami isi informasi yang didapat dari tenaga kesehatan. Persepsi negatif seperti persepsi bahwa tenaga kesehatan hanya memiliki sedikit waktu/terkesan terburu-buru saat pasien ingin berkonsultasi, persepsi bahwa tenaga kesehatan akan memberikan reaksi yang kurang menyenangkan saat pasien bertanya, persepsi bahwa hal yang ingin ditanyakan adalah sesuatu yang tidak penting (29). Persepsi pasien yang negatif dapat menghambat proses komunikasi, sehingga persepsi pasien terhadap komunikasi yang dilakukan tenaga medis harus positif agar tercipta komunikasi yang efektif (14). </w:t>
      </w:r>
    </w:p>
    <w:p w:rsidR="00AC5F0C" w:rsidRDefault="00AC5F0C" w:rsidP="00AC5F0C">
      <w:pPr>
        <w:spacing w:after="0" w:line="480" w:lineRule="auto"/>
        <w:ind w:left="1560" w:firstLine="567"/>
        <w:jc w:val="both"/>
        <w:rPr>
          <w:rFonts w:ascii="Times New Roman" w:hAnsi="Times New Roman" w:cs="Times New Roman"/>
          <w:sz w:val="24"/>
          <w:szCs w:val="24"/>
        </w:rPr>
      </w:pPr>
    </w:p>
    <w:p w:rsidR="00AC5F0C" w:rsidRDefault="00AC5F0C" w:rsidP="00AC5F0C">
      <w:pPr>
        <w:spacing w:after="0" w:line="480" w:lineRule="auto"/>
        <w:ind w:left="1560" w:firstLine="567"/>
        <w:jc w:val="both"/>
        <w:rPr>
          <w:rFonts w:ascii="Times New Roman" w:hAnsi="Times New Roman" w:cs="Times New Roman"/>
          <w:sz w:val="24"/>
          <w:szCs w:val="24"/>
        </w:rPr>
      </w:pPr>
    </w:p>
    <w:p w:rsidR="00AC5F0C" w:rsidRPr="0054178A" w:rsidRDefault="00AC5F0C" w:rsidP="00AC5F0C">
      <w:pPr>
        <w:spacing w:after="0" w:line="480" w:lineRule="auto"/>
        <w:ind w:left="1560" w:firstLine="567"/>
        <w:jc w:val="both"/>
        <w:rPr>
          <w:rFonts w:ascii="Times New Roman" w:hAnsi="Times New Roman" w:cs="Times New Roman"/>
          <w:sz w:val="24"/>
          <w:szCs w:val="24"/>
        </w:rPr>
      </w:pPr>
    </w:p>
    <w:p w:rsidR="00AC5F0C" w:rsidRPr="0054178A"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54178A">
        <w:rPr>
          <w:rFonts w:ascii="Times New Roman" w:hAnsi="Times New Roman"/>
          <w:sz w:val="24"/>
          <w:szCs w:val="24"/>
        </w:rPr>
        <w:lastRenderedPageBreak/>
        <w:t>Sikap penderita kanker dan sikap tenaga medis yang merawat</w:t>
      </w:r>
    </w:p>
    <w:p w:rsidR="00AC5F0C" w:rsidRPr="0054178A" w:rsidRDefault="00AC5F0C" w:rsidP="00AC5F0C">
      <w:pPr>
        <w:pStyle w:val="Footer"/>
        <w:spacing w:line="480" w:lineRule="auto"/>
        <w:ind w:left="1560" w:firstLine="567"/>
        <w:jc w:val="both"/>
        <w:rPr>
          <w:rFonts w:ascii="Times New Roman" w:hAnsi="Times New Roman"/>
          <w:sz w:val="24"/>
          <w:szCs w:val="24"/>
        </w:rPr>
      </w:pPr>
      <w:r w:rsidRPr="0054178A">
        <w:rPr>
          <w:rFonts w:ascii="Times New Roman" w:hAnsi="Times New Roman"/>
          <w:sz w:val="24"/>
          <w:szCs w:val="24"/>
        </w:rPr>
        <w:t>Sikap yang baik dalam berkomunikasi perlu ditunjukkan oleh pasien dan tenaga kesehatan agar tercipta komunikasi yang efektif. Sikap seseorang dapat dipengaruhi oleh budaya yang dimilikinya, seperti sikap terbuka yang dimiliki oleh sebagian besar pasien Amerika dan Eropa sedangkan sikap tertutup lebih sering ditunjukkan orang Amerika Latin, Afrika dan Asia (27).</w:t>
      </w:r>
    </w:p>
    <w:p w:rsidR="00AC5F0C" w:rsidRPr="0075453B" w:rsidRDefault="00AC5F0C" w:rsidP="00AC5F0C">
      <w:pPr>
        <w:pStyle w:val="Footer"/>
        <w:spacing w:line="480" w:lineRule="auto"/>
        <w:ind w:left="1560" w:firstLine="567"/>
        <w:jc w:val="both"/>
        <w:rPr>
          <w:rFonts w:ascii="Times New Roman" w:hAnsi="Times New Roman"/>
          <w:sz w:val="24"/>
          <w:szCs w:val="24"/>
        </w:rPr>
      </w:pPr>
      <w:r w:rsidRPr="0054178A">
        <w:rPr>
          <w:rFonts w:ascii="Times New Roman" w:hAnsi="Times New Roman"/>
          <w:sz w:val="24"/>
          <w:szCs w:val="24"/>
        </w:rPr>
        <w:t xml:space="preserve">Komunikasi yang baik akan tercipta jika pasien sikap terbuka. Sikap terbuka pasien dapat ditunjukkan dengan pasien mampu bertanya untuk mendapatkan penjelasan terkait kondisi kesehatan maupun terapi, pasien mampu menjelaskan kondisi kesehatannya, </w:t>
      </w:r>
      <w:r>
        <w:rPr>
          <w:rFonts w:ascii="Times New Roman" w:hAnsi="Times New Roman"/>
          <w:sz w:val="24"/>
          <w:szCs w:val="24"/>
        </w:rPr>
        <w:t>s</w:t>
      </w:r>
      <w:r w:rsidRPr="0054178A">
        <w:rPr>
          <w:rFonts w:ascii="Times New Roman" w:hAnsi="Times New Roman"/>
          <w:sz w:val="24"/>
          <w:szCs w:val="24"/>
        </w:rPr>
        <w:t>erta pasien mampu ikut serta memberikan keputusan terkait manajemen proses penyembuhannya seperti progam terapi yang akan diterima (15,16,17).</w:t>
      </w:r>
      <w:r>
        <w:rPr>
          <w:rFonts w:ascii="Times New Roman" w:hAnsi="Times New Roman"/>
          <w:sz w:val="24"/>
          <w:szCs w:val="24"/>
        </w:rPr>
        <w:t xml:space="preserve"> Fenomena di rumah sakit masih mendapati pasien yang tidak terbuka, hal ini dapat ditunjukkan dari sikap pasien yang </w:t>
      </w:r>
      <w:r w:rsidRPr="0054178A">
        <w:rPr>
          <w:rFonts w:ascii="Times New Roman" w:hAnsi="Times New Roman"/>
          <w:sz w:val="24"/>
          <w:szCs w:val="24"/>
        </w:rPr>
        <w:t>takut mendengar jawaban</w:t>
      </w:r>
      <w:r>
        <w:rPr>
          <w:rFonts w:ascii="Times New Roman" w:hAnsi="Times New Roman"/>
          <w:sz w:val="24"/>
          <w:szCs w:val="24"/>
        </w:rPr>
        <w:t xml:space="preserve">/vonis dari tenaga kesehatan. Kondisi ini merupakan kondisi yang wajar, karena berdasarkan teori Kulber-Ross menyatakan bahwa terdapat lima fase berduka yaitu </w:t>
      </w:r>
      <w:r>
        <w:rPr>
          <w:rFonts w:ascii="Times New Roman" w:hAnsi="Times New Roman"/>
          <w:i/>
          <w:sz w:val="24"/>
          <w:szCs w:val="24"/>
        </w:rPr>
        <w:t>denial</w:t>
      </w:r>
      <w:r>
        <w:rPr>
          <w:rFonts w:ascii="Times New Roman" w:hAnsi="Times New Roman"/>
          <w:sz w:val="24"/>
          <w:szCs w:val="24"/>
        </w:rPr>
        <w:t xml:space="preserve">, </w:t>
      </w:r>
      <w:r>
        <w:rPr>
          <w:rFonts w:ascii="Times New Roman" w:hAnsi="Times New Roman"/>
          <w:i/>
          <w:sz w:val="24"/>
          <w:szCs w:val="24"/>
        </w:rPr>
        <w:t>anger</w:t>
      </w:r>
      <w:r w:rsidRPr="001F2858">
        <w:rPr>
          <w:rFonts w:ascii="Times New Roman" w:hAnsi="Times New Roman"/>
          <w:sz w:val="24"/>
          <w:szCs w:val="24"/>
        </w:rPr>
        <w:t>,</w:t>
      </w:r>
      <w:r>
        <w:rPr>
          <w:rFonts w:ascii="Times New Roman" w:hAnsi="Times New Roman"/>
          <w:i/>
          <w:sz w:val="24"/>
          <w:szCs w:val="24"/>
        </w:rPr>
        <w:t xml:space="preserve"> bargaining</w:t>
      </w:r>
      <w:r>
        <w:rPr>
          <w:rFonts w:ascii="Times New Roman" w:hAnsi="Times New Roman"/>
          <w:sz w:val="24"/>
          <w:szCs w:val="24"/>
        </w:rPr>
        <w:t xml:space="preserve">, </w:t>
      </w:r>
      <w:r>
        <w:rPr>
          <w:rFonts w:ascii="Times New Roman" w:hAnsi="Times New Roman"/>
          <w:i/>
          <w:sz w:val="24"/>
          <w:szCs w:val="24"/>
        </w:rPr>
        <w:t>depression</w:t>
      </w:r>
      <w:r>
        <w:rPr>
          <w:rFonts w:ascii="Times New Roman" w:hAnsi="Times New Roman"/>
          <w:sz w:val="24"/>
          <w:szCs w:val="24"/>
        </w:rPr>
        <w:t xml:space="preserve">, dan </w:t>
      </w:r>
      <w:r>
        <w:rPr>
          <w:rFonts w:ascii="Times New Roman" w:hAnsi="Times New Roman"/>
          <w:i/>
          <w:sz w:val="24"/>
          <w:szCs w:val="24"/>
        </w:rPr>
        <w:t>acceptance</w:t>
      </w:r>
      <w:r w:rsidRPr="00AC3A1A">
        <w:rPr>
          <w:rFonts w:ascii="Times New Roman" w:hAnsi="Times New Roman"/>
          <w:sz w:val="24"/>
          <w:szCs w:val="24"/>
        </w:rPr>
        <w:t>.</w:t>
      </w:r>
      <w:r>
        <w:rPr>
          <w:rFonts w:ascii="Times New Roman" w:hAnsi="Times New Roman"/>
          <w:sz w:val="24"/>
          <w:szCs w:val="24"/>
        </w:rPr>
        <w:t xml:space="preserve"> Pasien akan berorientasi pada diri sendiri pada fase </w:t>
      </w:r>
      <w:r>
        <w:rPr>
          <w:rFonts w:ascii="Times New Roman" w:hAnsi="Times New Roman"/>
          <w:i/>
          <w:sz w:val="24"/>
          <w:szCs w:val="24"/>
        </w:rPr>
        <w:t xml:space="preserve">denial </w:t>
      </w:r>
      <w:r>
        <w:rPr>
          <w:rFonts w:ascii="Times New Roman" w:hAnsi="Times New Roman"/>
          <w:sz w:val="24"/>
          <w:szCs w:val="24"/>
        </w:rPr>
        <w:t xml:space="preserve">dan </w:t>
      </w:r>
      <w:r>
        <w:rPr>
          <w:rFonts w:ascii="Times New Roman" w:hAnsi="Times New Roman"/>
          <w:i/>
          <w:sz w:val="24"/>
          <w:szCs w:val="24"/>
        </w:rPr>
        <w:t>anger</w:t>
      </w:r>
      <w:r>
        <w:rPr>
          <w:rFonts w:ascii="Times New Roman" w:hAnsi="Times New Roman"/>
          <w:sz w:val="24"/>
          <w:szCs w:val="24"/>
        </w:rPr>
        <w:t xml:space="preserve">, sedangkan pada fase </w:t>
      </w:r>
      <w:r>
        <w:rPr>
          <w:rFonts w:ascii="Times New Roman" w:hAnsi="Times New Roman"/>
          <w:i/>
          <w:sz w:val="24"/>
          <w:szCs w:val="24"/>
        </w:rPr>
        <w:t xml:space="preserve">bargaining </w:t>
      </w:r>
      <w:r>
        <w:rPr>
          <w:rFonts w:ascii="Times New Roman" w:hAnsi="Times New Roman"/>
          <w:sz w:val="24"/>
          <w:szCs w:val="24"/>
        </w:rPr>
        <w:t xml:space="preserve">pasien akan berusaha mencara pengobatan. Lamanya setiap individu dalam melalui satu fase ke </w:t>
      </w:r>
      <w:r>
        <w:rPr>
          <w:rFonts w:ascii="Times New Roman" w:hAnsi="Times New Roman"/>
          <w:sz w:val="24"/>
          <w:szCs w:val="24"/>
        </w:rPr>
        <w:lastRenderedPageBreak/>
        <w:t xml:space="preserve">fase lainnya akan berbeda satu dan yang lainnya, sehingga tidak ada patokan yang pasti. Bahkan setiap individu akan berbeda saat melewati fase-fase tersebut. Misalnya individu pertama akan melewati fase </w:t>
      </w:r>
      <w:r w:rsidRPr="0075453B">
        <w:rPr>
          <w:rFonts w:ascii="Times New Roman" w:hAnsi="Times New Roman"/>
          <w:i/>
          <w:sz w:val="24"/>
          <w:szCs w:val="24"/>
        </w:rPr>
        <w:t>denial</w:t>
      </w:r>
      <w:r>
        <w:rPr>
          <w:rFonts w:ascii="Times New Roman" w:hAnsi="Times New Roman"/>
          <w:sz w:val="24"/>
          <w:szCs w:val="24"/>
        </w:rPr>
        <w:t xml:space="preserve"> kemudian </w:t>
      </w:r>
      <w:r w:rsidRPr="0075453B">
        <w:rPr>
          <w:rFonts w:ascii="Times New Roman" w:hAnsi="Times New Roman"/>
          <w:i/>
          <w:sz w:val="24"/>
          <w:szCs w:val="24"/>
        </w:rPr>
        <w:t>anger</w:t>
      </w:r>
      <w:r>
        <w:rPr>
          <w:rFonts w:ascii="Times New Roman" w:hAnsi="Times New Roman"/>
          <w:sz w:val="24"/>
          <w:szCs w:val="24"/>
        </w:rPr>
        <w:t xml:space="preserve"> dan dapat kembali lagi ke </w:t>
      </w:r>
      <w:r w:rsidRPr="0075453B">
        <w:rPr>
          <w:rFonts w:ascii="Times New Roman" w:hAnsi="Times New Roman"/>
          <w:i/>
          <w:sz w:val="24"/>
          <w:szCs w:val="24"/>
        </w:rPr>
        <w:t>denial</w:t>
      </w:r>
      <w:r>
        <w:rPr>
          <w:rFonts w:ascii="Times New Roman" w:hAnsi="Times New Roman"/>
          <w:sz w:val="24"/>
          <w:szCs w:val="24"/>
        </w:rPr>
        <w:t xml:space="preserve">, sedangkan individu kedua melewati fase </w:t>
      </w:r>
      <w:r w:rsidRPr="0075453B">
        <w:rPr>
          <w:rFonts w:ascii="Times New Roman" w:hAnsi="Times New Roman"/>
          <w:i/>
          <w:sz w:val="24"/>
          <w:szCs w:val="24"/>
        </w:rPr>
        <w:t>denial</w:t>
      </w:r>
      <w:r>
        <w:rPr>
          <w:rFonts w:ascii="Times New Roman" w:hAnsi="Times New Roman"/>
          <w:sz w:val="24"/>
          <w:szCs w:val="24"/>
        </w:rPr>
        <w:t xml:space="preserve"> kemudian langsung menuju fase </w:t>
      </w:r>
      <w:r w:rsidRPr="0075453B">
        <w:rPr>
          <w:rFonts w:ascii="Times New Roman" w:hAnsi="Times New Roman"/>
          <w:i/>
          <w:sz w:val="24"/>
          <w:szCs w:val="24"/>
        </w:rPr>
        <w:t>bargaining</w:t>
      </w:r>
      <w:r>
        <w:rPr>
          <w:rFonts w:ascii="Times New Roman" w:hAnsi="Times New Roman"/>
          <w:sz w:val="24"/>
          <w:szCs w:val="24"/>
        </w:rPr>
        <w:t xml:space="preserve"> tanpa melewati fase </w:t>
      </w:r>
      <w:r>
        <w:rPr>
          <w:rFonts w:ascii="Times New Roman" w:hAnsi="Times New Roman"/>
          <w:i/>
          <w:sz w:val="24"/>
          <w:szCs w:val="24"/>
        </w:rPr>
        <w:t>anger</w:t>
      </w:r>
      <w:r>
        <w:rPr>
          <w:rFonts w:ascii="Times New Roman" w:hAnsi="Times New Roman"/>
          <w:sz w:val="24"/>
          <w:szCs w:val="24"/>
        </w:rPr>
        <w:t xml:space="preserve"> (38).</w:t>
      </w:r>
    </w:p>
    <w:p w:rsidR="00AC5F0C" w:rsidRPr="0054178A" w:rsidRDefault="00AC5F0C" w:rsidP="00AC5F0C">
      <w:pPr>
        <w:pStyle w:val="Footer"/>
        <w:spacing w:line="480" w:lineRule="auto"/>
        <w:ind w:left="1560" w:firstLine="567"/>
        <w:jc w:val="both"/>
        <w:rPr>
          <w:rFonts w:ascii="Times New Roman" w:hAnsi="Times New Roman"/>
          <w:sz w:val="24"/>
          <w:szCs w:val="24"/>
        </w:rPr>
      </w:pPr>
      <w:r w:rsidRPr="0054178A">
        <w:rPr>
          <w:rFonts w:ascii="Times New Roman" w:hAnsi="Times New Roman"/>
          <w:sz w:val="24"/>
          <w:szCs w:val="24"/>
        </w:rPr>
        <w:t xml:space="preserve">Komunikasi yang berkualitas tidak akan tercapai jika hanya pasien yang memiliki sikap berkomunikasi yang baik. Tenaga kesehatan juga perlu menunjukkan sikap yang baik saat berkomunikasi agar dapat tercipta komunikasi yang berkualitas. Sikap baik dapat ditunjukkan dengan tenaga kesehatan selalu memberikan waktu untuk pasien berkonsultasi/tidak terburu-buru saat bertemu pasien, memperhatikan pasien saat berkomunikasi, menjelaskan kondisi pasien secara detail, merawat dengan sabar dan penuh perhatian, memberikan informasi yang dibutuhkan pasien dengan jelas, memahami masalah kesehatan pasien  hingga mampu mendorong pasien untuk ikut serta dalam proses pengobatannya (15,16,17).   Sikap yang baik dari pasien dan tenaga kesehatan dalam berkomunikasi akan menciptakan komunikasi yang berkualitas (11). </w:t>
      </w:r>
    </w:p>
    <w:p w:rsidR="00AC5F0C" w:rsidRPr="00BE65A1" w:rsidRDefault="00AC5F0C" w:rsidP="00AC5F0C">
      <w:pPr>
        <w:pStyle w:val="Footer"/>
        <w:numPr>
          <w:ilvl w:val="0"/>
          <w:numId w:val="17"/>
        </w:numPr>
        <w:tabs>
          <w:tab w:val="left" w:pos="1560"/>
        </w:tabs>
        <w:spacing w:line="480" w:lineRule="auto"/>
        <w:ind w:left="1560"/>
        <w:jc w:val="both"/>
        <w:rPr>
          <w:rFonts w:ascii="Times New Roman" w:hAnsi="Times New Roman"/>
          <w:sz w:val="24"/>
          <w:szCs w:val="24"/>
        </w:rPr>
      </w:pPr>
      <w:r w:rsidRPr="00BE65A1">
        <w:rPr>
          <w:rFonts w:ascii="Times New Roman" w:hAnsi="Times New Roman"/>
          <w:sz w:val="24"/>
          <w:szCs w:val="24"/>
        </w:rPr>
        <w:t>Faktor lainnya</w:t>
      </w:r>
    </w:p>
    <w:p w:rsidR="00AC5F0C" w:rsidRPr="00353FE0" w:rsidRDefault="00AC5F0C" w:rsidP="00AC5F0C">
      <w:pPr>
        <w:pStyle w:val="Footer"/>
        <w:spacing w:line="480" w:lineRule="auto"/>
        <w:ind w:left="1560" w:firstLine="567"/>
        <w:jc w:val="both"/>
        <w:rPr>
          <w:rFonts w:ascii="Times New Roman" w:hAnsi="Times New Roman"/>
          <w:color w:val="FF0000"/>
          <w:sz w:val="24"/>
          <w:szCs w:val="24"/>
        </w:rPr>
      </w:pPr>
      <w:r w:rsidRPr="00BE65A1">
        <w:rPr>
          <w:rFonts w:ascii="Times New Roman" w:hAnsi="Times New Roman"/>
          <w:sz w:val="24"/>
          <w:szCs w:val="24"/>
        </w:rPr>
        <w:t xml:space="preserve">Faktor-faktor lain yang dapat mempengaruhi komunikasi antara pasien dan tenaga kesehatan, seperti pengetahuan dokter, </w:t>
      </w:r>
      <w:r w:rsidRPr="00BE65A1">
        <w:rPr>
          <w:rFonts w:ascii="Times New Roman" w:hAnsi="Times New Roman"/>
          <w:sz w:val="24"/>
          <w:szCs w:val="24"/>
        </w:rPr>
        <w:lastRenderedPageBreak/>
        <w:t>keterampilan komunikasi, karakteristik individu, kehadiran keluarga, dan sistem rumah sakit. Faktor-faktor tersebut dapat menimbulkan hambatan komunikasi atau justru dapat membantu menciptakan komunikasi yang baik antara pasien dan tenaga kesehatan (31).</w:t>
      </w:r>
    </w:p>
    <w:p w:rsidR="00AC5F0C" w:rsidRDefault="00AC5F0C" w:rsidP="00AC5F0C">
      <w:pPr>
        <w:rPr>
          <w:rFonts w:ascii="Times New Roman" w:hAnsi="Times New Roman" w:cs="Times New Roman"/>
          <w:b/>
          <w:sz w:val="24"/>
          <w:szCs w:val="24"/>
        </w:rPr>
      </w:pPr>
      <w:r>
        <w:rPr>
          <w:rFonts w:ascii="Times New Roman" w:hAnsi="Times New Roman" w:cs="Times New Roman"/>
          <w:b/>
          <w:sz w:val="24"/>
          <w:szCs w:val="24"/>
        </w:rPr>
        <w:br w:type="page"/>
      </w:r>
    </w:p>
    <w:p w:rsidR="00AC5F0C" w:rsidRPr="00753085" w:rsidRDefault="00AC5F0C" w:rsidP="00AC5F0C">
      <w:pPr>
        <w:pStyle w:val="Footer"/>
        <w:numPr>
          <w:ilvl w:val="0"/>
          <w:numId w:val="20"/>
        </w:numPr>
        <w:spacing w:line="360" w:lineRule="auto"/>
        <w:ind w:left="284"/>
        <w:jc w:val="both"/>
        <w:rPr>
          <w:rFonts w:ascii="Times New Roman" w:hAnsi="Times New Roman"/>
          <w:b/>
          <w:sz w:val="24"/>
          <w:szCs w:val="24"/>
        </w:rPr>
      </w:pPr>
      <w:r w:rsidRPr="00AC256D">
        <w:rPr>
          <w:rFonts w:ascii="Times New Roman" w:hAnsi="Times New Roman"/>
          <w:b/>
          <w:sz w:val="24"/>
          <w:szCs w:val="24"/>
        </w:rPr>
        <w:lastRenderedPageBreak/>
        <w:t>Kerangka Teori</w:t>
      </w:r>
    </w:p>
    <w:p w:rsidR="00AC5F0C" w:rsidRPr="00AC256D" w:rsidRDefault="00AC5F0C" w:rsidP="00AC5F0C">
      <w:pPr>
        <w:pStyle w:val="Footer"/>
        <w:spacing w:line="480" w:lineRule="auto"/>
        <w:ind w:left="426"/>
        <w:jc w:val="both"/>
        <w:rPr>
          <w:rFonts w:ascii="Times New Roman" w:hAnsi="Times New Roman"/>
          <w:b/>
          <w:sz w:val="24"/>
          <w:szCs w:val="24"/>
        </w:rPr>
      </w:pPr>
      <w:r>
        <w:rPr>
          <w:rFonts w:ascii="Times New Roman" w:hAnsi="Times New Roman"/>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3740785</wp:posOffset>
                </wp:positionH>
                <wp:positionV relativeFrom="paragraph">
                  <wp:posOffset>254000</wp:posOffset>
                </wp:positionV>
                <wp:extent cx="1162050" cy="298450"/>
                <wp:effectExtent l="8890" t="6350" r="1016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98450"/>
                        </a:xfrm>
                        <a:prstGeom prst="rect">
                          <a:avLst/>
                        </a:prstGeom>
                        <a:solidFill>
                          <a:srgbClr val="FFFFFF"/>
                        </a:solidFill>
                        <a:ln w="9525">
                          <a:solidFill>
                            <a:srgbClr val="000000"/>
                          </a:solidFill>
                          <a:miter lim="800000"/>
                          <a:headEnd/>
                          <a:tailEnd/>
                        </a:ln>
                      </wps:spPr>
                      <wps:txbx>
                        <w:txbxContent>
                          <w:p w:rsidR="00AC5F0C" w:rsidRPr="00A86155" w:rsidRDefault="00AC5F0C" w:rsidP="00AC5F0C">
                            <w:r>
                              <w:rPr>
                                <w:rFonts w:ascii="Times New Roman" w:hAnsi="Times New Roman" w:cs="Times New Roman"/>
                                <w:sz w:val="24"/>
                                <w:szCs w:val="24"/>
                              </w:rPr>
                              <w:t>Dampak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2" style="position:absolute;left:0;text-align:left;margin-left:294.55pt;margin-top:20pt;width:91.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">
                <v:textbox>
                  <w:txbxContent>
                    <w:p w:rsidR="00AC5F0C" w:rsidRPr="00A86155" w:rsidRDefault="00AC5F0C" w:rsidP="00AC5F0C">
                      <w:r>
                        <w:rPr>
                          <w:rFonts w:ascii="Times New Roman" w:hAnsi="Times New Roman" w:cs="Times New Roman"/>
                          <w:sz w:val="24"/>
                          <w:szCs w:val="24"/>
                        </w:rPr>
                        <w:t>Dampak Sosial</w:t>
                      </w:r>
                    </w:p>
                  </w:txbxContent>
                </v:textbox>
              </v:rect>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3360" behindDoc="0" locked="0" layoutInCell="1" allowOverlap="1">
                <wp:simplePos x="0" y="0"/>
                <wp:positionH relativeFrom="column">
                  <wp:posOffset>485775</wp:posOffset>
                </wp:positionH>
                <wp:positionV relativeFrom="paragraph">
                  <wp:posOffset>182245</wp:posOffset>
                </wp:positionV>
                <wp:extent cx="912495" cy="370205"/>
                <wp:effectExtent l="11430" t="10795" r="952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370205"/>
                        </a:xfrm>
                        <a:prstGeom prst="rect">
                          <a:avLst/>
                        </a:prstGeom>
                        <a:solidFill>
                          <a:srgbClr val="FFFFFF"/>
                        </a:solidFill>
                        <a:ln w="9525">
                          <a:solidFill>
                            <a:srgbClr val="000000"/>
                          </a:solidFill>
                          <a:miter lim="800000"/>
                          <a:headEnd/>
                          <a:tailEnd/>
                        </a:ln>
                      </wps:spPr>
                      <wps:txbx>
                        <w:txbxContent>
                          <w:p w:rsidR="00AC5F0C" w:rsidRPr="00A86155" w:rsidRDefault="00AC5F0C" w:rsidP="00AC5F0C">
                            <w:r>
                              <w:rPr>
                                <w:rFonts w:ascii="Times New Roman" w:hAnsi="Times New Roman" w:cs="Times New Roman"/>
                                <w:sz w:val="24"/>
                                <w:szCs w:val="24"/>
                              </w:rPr>
                              <w:t>Kemoterapi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3" style="position:absolute;left:0;text-align:left;margin-left:38.25pt;margin-top:14.35pt;width:71.85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">
                <v:textbox>
                  <w:txbxContent>
                    <w:p w:rsidR="00AC5F0C" w:rsidRPr="00A86155" w:rsidRDefault="00AC5F0C" w:rsidP="00AC5F0C">
                      <w:r>
                        <w:rPr>
                          <w:rFonts w:ascii="Times New Roman" w:hAnsi="Times New Roman" w:cs="Times New Roman"/>
                          <w:sz w:val="24"/>
                          <w:szCs w:val="24"/>
                        </w:rPr>
                        <w:t>Kemoterapi</w:t>
                      </w:r>
                    </w:p>
                  </w:txbxContent>
                </v:textbox>
              </v:rect>
            </w:pict>
          </mc:Fallback>
        </mc:AlternateContent>
      </w:r>
    </w:p>
    <w:p w:rsidR="00AC5F0C" w:rsidRDefault="00AC5F0C" w:rsidP="00AC5F0C">
      <w:pPr>
        <w:pStyle w:val="Footer"/>
        <w:spacing w:line="480" w:lineRule="auto"/>
        <w:ind w:left="426"/>
        <w:jc w:val="both"/>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1007110</wp:posOffset>
                </wp:positionH>
                <wp:positionV relativeFrom="paragraph">
                  <wp:posOffset>268605</wp:posOffset>
                </wp:positionV>
                <wp:extent cx="635" cy="325120"/>
                <wp:effectExtent l="56515" t="19050" r="57150" b="825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79.3pt;margin-top:21.15pt;width:.05pt;height:25.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">
                <v:stroke endarrow="block"/>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5408" behindDoc="0" locked="0" layoutInCell="1" allowOverlap="1">
                <wp:simplePos x="0" y="0"/>
                <wp:positionH relativeFrom="column">
                  <wp:posOffset>1522095</wp:posOffset>
                </wp:positionH>
                <wp:positionV relativeFrom="paragraph">
                  <wp:posOffset>58420</wp:posOffset>
                </wp:positionV>
                <wp:extent cx="2091690" cy="635"/>
                <wp:effectExtent l="9525" t="56515" r="2286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19.85pt;margin-top:4.6pt;width:164.7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">
                <v:stroke endarrow="block"/>
              </v:shape>
            </w:pict>
          </mc:Fallback>
        </mc:AlternateContent>
      </w:r>
    </w:p>
    <w:p w:rsidR="00AC5F0C" w:rsidRPr="002F02AB" w:rsidRDefault="00AC5F0C" w:rsidP="00AC5F0C">
      <w:pPr>
        <w:spacing w:after="0" w:line="480" w:lineRule="auto"/>
        <w:ind w:left="6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3798570</wp:posOffset>
                </wp:positionH>
                <wp:positionV relativeFrom="paragraph">
                  <wp:posOffset>314960</wp:posOffset>
                </wp:positionV>
                <wp:extent cx="1019175" cy="504825"/>
                <wp:effectExtent l="9525" t="6350" r="952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04825"/>
                        </a:xfrm>
                        <a:prstGeom prst="rect">
                          <a:avLst/>
                        </a:prstGeom>
                        <a:solidFill>
                          <a:srgbClr val="FFFFFF"/>
                        </a:solidFill>
                        <a:ln w="9525">
                          <a:solidFill>
                            <a:srgbClr val="000000"/>
                          </a:solidFill>
                          <a:miter lim="800000"/>
                          <a:headEnd/>
                          <a:tailEnd/>
                        </a:ln>
                      </wps:spPr>
                      <wps:txbx>
                        <w:txbxContent>
                          <w:p w:rsidR="00AC5F0C" w:rsidRPr="000517FC" w:rsidRDefault="00AC5F0C" w:rsidP="00AC5F0C">
                            <w:pPr>
                              <w:jc w:val="center"/>
                              <w:rPr>
                                <w:rFonts w:ascii="Times New Roman" w:hAnsi="Times New Roman" w:cs="Times New Roman"/>
                                <w:sz w:val="24"/>
                                <w:szCs w:val="24"/>
                              </w:rPr>
                            </w:pPr>
                            <w:r>
                              <w:rPr>
                                <w:rFonts w:ascii="Times New Roman" w:hAnsi="Times New Roman" w:cs="Times New Roman"/>
                                <w:sz w:val="24"/>
                                <w:szCs w:val="24"/>
                              </w:rPr>
                              <w:t>Tenaga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4" style="position:absolute;left:0;text-align:left;margin-left:299.1pt;margin-top:24.8pt;width:80.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">
                <v:textbox>
                  <w:txbxContent>
                    <w:p w:rsidR="00AC5F0C" w:rsidRPr="000517FC" w:rsidRDefault="00AC5F0C" w:rsidP="00AC5F0C">
                      <w:pPr>
                        <w:jc w:val="center"/>
                        <w:rPr>
                          <w:rFonts w:ascii="Times New Roman" w:hAnsi="Times New Roman" w:cs="Times New Roman"/>
                          <w:sz w:val="24"/>
                          <w:szCs w:val="24"/>
                        </w:rPr>
                      </w:pPr>
                      <w:r>
                        <w:rPr>
                          <w:rFonts w:ascii="Times New Roman" w:hAnsi="Times New Roman" w:cs="Times New Roman"/>
                          <w:sz w:val="24"/>
                          <w:szCs w:val="24"/>
                        </w:rPr>
                        <w:t>Tenaga Kesehatan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502920</wp:posOffset>
                </wp:positionH>
                <wp:positionV relativeFrom="paragraph">
                  <wp:posOffset>314960</wp:posOffset>
                </wp:positionV>
                <wp:extent cx="1019175" cy="504825"/>
                <wp:effectExtent l="9525" t="6350" r="952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04825"/>
                        </a:xfrm>
                        <a:prstGeom prst="rect">
                          <a:avLst/>
                        </a:prstGeom>
                        <a:solidFill>
                          <a:srgbClr val="FFFFFF"/>
                        </a:solidFill>
                        <a:ln w="9525">
                          <a:solidFill>
                            <a:srgbClr val="000000"/>
                          </a:solidFill>
                          <a:miter lim="800000"/>
                          <a:headEnd/>
                          <a:tailEnd/>
                        </a:ln>
                      </wps:spPr>
                      <wps:txbx>
                        <w:txbxContent>
                          <w:p w:rsidR="00AC5F0C" w:rsidRPr="000517FC" w:rsidRDefault="00AC5F0C" w:rsidP="00AC5F0C">
                            <w:pPr>
                              <w:jc w:val="center"/>
                              <w:rPr>
                                <w:rFonts w:ascii="Times New Roman" w:hAnsi="Times New Roman" w:cs="Times New Roman"/>
                                <w:sz w:val="24"/>
                                <w:szCs w:val="24"/>
                              </w:rPr>
                            </w:pPr>
                            <w:r>
                              <w:rPr>
                                <w:rFonts w:ascii="Times New Roman" w:hAnsi="Times New Roman" w:cs="Times New Roman"/>
                                <w:sz w:val="24"/>
                                <w:szCs w:val="24"/>
                              </w:rPr>
                              <w:t>Pasien Kanker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5" style="position:absolute;left:0;text-align:left;margin-left:39.6pt;margin-top:24.8pt;width:80.2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">
                <v:textbox>
                  <w:txbxContent>
                    <w:p w:rsidR="00AC5F0C" w:rsidRPr="000517FC" w:rsidRDefault="00AC5F0C" w:rsidP="00AC5F0C">
                      <w:pPr>
                        <w:jc w:val="center"/>
                        <w:rPr>
                          <w:rFonts w:ascii="Times New Roman" w:hAnsi="Times New Roman" w:cs="Times New Roman"/>
                          <w:sz w:val="24"/>
                          <w:szCs w:val="24"/>
                        </w:rPr>
                      </w:pPr>
                      <w:r>
                        <w:rPr>
                          <w:rFonts w:ascii="Times New Roman" w:hAnsi="Times New Roman" w:cs="Times New Roman"/>
                          <w:sz w:val="24"/>
                          <w:szCs w:val="24"/>
                        </w:rPr>
                        <w:t>Pasien Kanker</w:t>
                      </w:r>
                    </w:p>
                  </w:txbxContent>
                </v:textbox>
              </v:rect>
            </w:pict>
          </mc:Fallback>
        </mc:AlternateContent>
      </w:r>
    </w:p>
    <w:p w:rsidR="00AC5F0C" w:rsidRPr="005232C5" w:rsidRDefault="00AC5F0C" w:rsidP="00AC5F0C">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2922270</wp:posOffset>
                </wp:positionH>
                <wp:positionV relativeFrom="paragraph">
                  <wp:posOffset>196215</wp:posOffset>
                </wp:positionV>
                <wp:extent cx="0" cy="1019810"/>
                <wp:effectExtent l="57150" t="19050" r="57150"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9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30.1pt;margin-top:15.45pt;width:0;height:80.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1607820</wp:posOffset>
                </wp:positionH>
                <wp:positionV relativeFrom="paragraph">
                  <wp:posOffset>139065</wp:posOffset>
                </wp:positionV>
                <wp:extent cx="2005965" cy="0"/>
                <wp:effectExtent l="952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26.6pt;margin-top:10.95pt;width:157.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Gr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"/>
            </w:pict>
          </mc:Fallback>
        </mc:AlternateContent>
      </w:r>
    </w:p>
    <w:p w:rsidR="00AC5F0C" w:rsidRDefault="00AC5F0C" w:rsidP="00AC5F0C">
      <w:pPr>
        <w:spacing w:after="0"/>
        <w:jc w:val="both"/>
        <w:rPr>
          <w:rFonts w:ascii="Times New Roman" w:eastAsiaTheme="majorEastAsia"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4208145</wp:posOffset>
                </wp:positionH>
                <wp:positionV relativeFrom="paragraph">
                  <wp:posOffset>1131570</wp:posOffset>
                </wp:positionV>
                <wp:extent cx="1038225" cy="562610"/>
                <wp:effectExtent l="9525" t="9525" r="952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62610"/>
                        </a:xfrm>
                        <a:prstGeom prst="rect">
                          <a:avLst/>
                        </a:prstGeom>
                        <a:solidFill>
                          <a:srgbClr val="FFFFFF"/>
                        </a:solidFill>
                        <a:ln w="9525">
                          <a:solidFill>
                            <a:srgbClr val="000000"/>
                          </a:solidFill>
                          <a:miter lim="800000"/>
                          <a:headEnd/>
                          <a:tailEnd/>
                        </a:ln>
                      </wps:spPr>
                      <wps:txbx>
                        <w:txbxContent>
                          <w:p w:rsidR="00AC5F0C" w:rsidRPr="00A86155" w:rsidRDefault="00AC5F0C" w:rsidP="00AC5F0C">
                            <w:r>
                              <w:rPr>
                                <w:rFonts w:ascii="Times New Roman" w:hAnsi="Times New Roman" w:cs="Times New Roman"/>
                                <w:sz w:val="24"/>
                                <w:szCs w:val="24"/>
                              </w:rPr>
                              <w:t>Komunikasi berkualitas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6" style="position:absolute;left:0;text-align:left;margin-left:331.35pt;margin-top:89.1pt;width:81.75pt;height:4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">
                <v:textbox>
                  <w:txbxContent>
                    <w:p w:rsidR="00AC5F0C" w:rsidRPr="00A86155" w:rsidRDefault="00AC5F0C" w:rsidP="00AC5F0C">
                      <w:r>
                        <w:rPr>
                          <w:rFonts w:ascii="Times New Roman" w:hAnsi="Times New Roman" w:cs="Times New Roman"/>
                          <w:sz w:val="24"/>
                          <w:szCs w:val="24"/>
                        </w:rPr>
                        <w:t>Komunikasi berkualitas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3693160</wp:posOffset>
                </wp:positionH>
                <wp:positionV relativeFrom="paragraph">
                  <wp:posOffset>1388745</wp:posOffset>
                </wp:positionV>
                <wp:extent cx="514985" cy="0"/>
                <wp:effectExtent l="8890" t="57150" r="1905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90.8pt;margin-top:109.35pt;width:40.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1607820</wp:posOffset>
                </wp:positionH>
                <wp:positionV relativeFrom="paragraph">
                  <wp:posOffset>1388745</wp:posOffset>
                </wp:positionV>
                <wp:extent cx="552450" cy="0"/>
                <wp:effectExtent l="9525" t="57150" r="190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26.6pt;margin-top:109.35pt;width: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2188845</wp:posOffset>
                </wp:positionH>
                <wp:positionV relativeFrom="paragraph">
                  <wp:posOffset>940435</wp:posOffset>
                </wp:positionV>
                <wp:extent cx="1435100" cy="887095"/>
                <wp:effectExtent l="9525" t="8890" r="1270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887095"/>
                        </a:xfrm>
                        <a:prstGeom prst="rect">
                          <a:avLst/>
                        </a:prstGeom>
                        <a:solidFill>
                          <a:srgbClr val="FFFFFF"/>
                        </a:solidFill>
                        <a:ln w="9525">
                          <a:solidFill>
                            <a:srgbClr val="000000"/>
                          </a:solidFill>
                          <a:miter lim="800000"/>
                          <a:headEnd/>
                          <a:tailEnd/>
                        </a:ln>
                      </wps:spPr>
                      <wps:txbx>
                        <w:txbxContent>
                          <w:p w:rsidR="00AC5F0C" w:rsidRPr="00DD2233" w:rsidRDefault="00AC5F0C" w:rsidP="00AC5F0C">
                            <w:pPr>
                              <w:jc w:val="both"/>
                              <w:rPr>
                                <w:rFonts w:ascii="Times New Roman" w:hAnsi="Times New Roman" w:cs="Times New Roman"/>
                                <w:sz w:val="24"/>
                                <w:szCs w:val="24"/>
                              </w:rPr>
                            </w:pPr>
                            <w:r w:rsidRPr="00DD2233">
                              <w:rPr>
                                <w:rFonts w:ascii="Times New Roman" w:hAnsi="Times New Roman" w:cs="Times New Roman"/>
                                <w:sz w:val="24"/>
                                <w:szCs w:val="24"/>
                              </w:rPr>
                              <w:t>Komunikasi antara pasien kanker dengan tenaga kesehatan</w:t>
                            </w:r>
                          </w:p>
                          <w:p w:rsidR="00AC5F0C" w:rsidRPr="001B09AF" w:rsidRDefault="00AC5F0C" w:rsidP="00AC5F0C">
                            <w:pPr>
                              <w:rPr>
                                <w:rFonts w:ascii="Times New Roman" w:hAnsi="Times New Roman" w:cs="Times New Roman"/>
                                <w:color w:val="FF0000"/>
                                <w:sz w:val="24"/>
                                <w:szCs w:val="24"/>
                              </w:rPr>
                            </w:pPr>
                          </w:p>
                          <w:p w:rsidR="00AC5F0C" w:rsidRPr="001B09AF" w:rsidRDefault="00AC5F0C" w:rsidP="00AC5F0C">
                            <w:pPr>
                              <w:jc w:val="center"/>
                              <w:rPr>
                                <w:rFonts w:ascii="Times New Roman" w:hAnsi="Times New Roman" w:cs="Times New Roman"/>
                                <w:color w:val="FF0000"/>
                                <w:sz w:val="24"/>
                                <w:szCs w:val="24"/>
                              </w:rPr>
                            </w:pPr>
                          </w:p>
                          <w:p w:rsidR="00AC5F0C" w:rsidRDefault="00AC5F0C" w:rsidP="00AC5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7" style="position:absolute;left:0;text-align:left;margin-left:172.35pt;margin-top:74.05pt;width:113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">
                <v:textbox>
                  <w:txbxContent>
                    <w:p w:rsidR="00AC5F0C" w:rsidRPr="00DD2233" w:rsidRDefault="00AC5F0C" w:rsidP="00AC5F0C">
                      <w:pPr>
                        <w:jc w:val="both"/>
                        <w:rPr>
                          <w:rFonts w:ascii="Times New Roman" w:hAnsi="Times New Roman" w:cs="Times New Roman"/>
                          <w:sz w:val="24"/>
                          <w:szCs w:val="24"/>
                        </w:rPr>
                      </w:pPr>
                      <w:r w:rsidRPr="00DD2233">
                        <w:rPr>
                          <w:rFonts w:ascii="Times New Roman" w:hAnsi="Times New Roman" w:cs="Times New Roman"/>
                          <w:sz w:val="24"/>
                          <w:szCs w:val="24"/>
                        </w:rPr>
                        <w:t>Komunikasi antara pasien kanker dengan tenaga kesehatan</w:t>
                      </w:r>
                    </w:p>
                    <w:p w:rsidR="00AC5F0C" w:rsidRPr="001B09AF" w:rsidRDefault="00AC5F0C" w:rsidP="00AC5F0C">
                      <w:pPr>
                        <w:rPr>
                          <w:rFonts w:ascii="Times New Roman" w:hAnsi="Times New Roman" w:cs="Times New Roman"/>
                          <w:color w:val="FF0000"/>
                          <w:sz w:val="24"/>
                          <w:szCs w:val="24"/>
                        </w:rPr>
                      </w:pPr>
                    </w:p>
                    <w:p w:rsidR="00AC5F0C" w:rsidRPr="001B09AF" w:rsidRDefault="00AC5F0C" w:rsidP="00AC5F0C">
                      <w:pPr>
                        <w:jc w:val="center"/>
                        <w:rPr>
                          <w:rFonts w:ascii="Times New Roman" w:hAnsi="Times New Roman" w:cs="Times New Roman"/>
                          <w:color w:val="FF0000"/>
                          <w:sz w:val="24"/>
                          <w:szCs w:val="24"/>
                        </w:rPr>
                      </w:pPr>
                    </w:p>
                    <w:p w:rsidR="00AC5F0C" w:rsidRDefault="00AC5F0C" w:rsidP="00AC5F0C"/>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-40005</wp:posOffset>
                </wp:positionH>
                <wp:positionV relativeFrom="paragraph">
                  <wp:posOffset>521970</wp:posOffset>
                </wp:positionV>
                <wp:extent cx="1562100" cy="2870200"/>
                <wp:effectExtent l="9525" t="9525" r="952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870200"/>
                        </a:xfrm>
                        <a:prstGeom prst="rect">
                          <a:avLst/>
                        </a:prstGeom>
                        <a:solidFill>
                          <a:srgbClr val="FFFFFF"/>
                        </a:solidFill>
                        <a:ln w="9525">
                          <a:solidFill>
                            <a:srgbClr val="000000"/>
                          </a:solidFill>
                          <a:miter lim="800000"/>
                          <a:headEnd/>
                          <a:tailEnd/>
                        </a:ln>
                      </wps:spPr>
                      <wps:txbx>
                        <w:txbxContent>
                          <w:p w:rsidR="00AC5F0C" w:rsidRPr="00A50924" w:rsidRDefault="00AC5F0C" w:rsidP="00AC5F0C">
                            <w:pPr>
                              <w:spacing w:line="240" w:lineRule="auto"/>
                              <w:rPr>
                                <w:rFonts w:ascii="Times New Roman" w:hAnsi="Times New Roman" w:cs="Times New Roman"/>
                                <w:sz w:val="24"/>
                                <w:szCs w:val="24"/>
                              </w:rPr>
                            </w:pPr>
                            <w:r w:rsidRPr="00A50924">
                              <w:rPr>
                                <w:rFonts w:ascii="Times New Roman" w:hAnsi="Times New Roman" w:cs="Times New Roman"/>
                                <w:sz w:val="24"/>
                                <w:szCs w:val="24"/>
                              </w:rPr>
                              <w:t>Dipengaruhi :</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Nilai</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Latar belakang sosial dan budaya</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Pengetahuan</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Lingkungan</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Persepsi</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Sikap pasien dalam berkomunikasi</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Sikap tenaga kesehatan dalam berkomunikasi</w:t>
                            </w:r>
                          </w:p>
                          <w:p w:rsidR="00AC5F0C" w:rsidRDefault="00AC5F0C" w:rsidP="00AC5F0C"/>
                          <w:p w:rsidR="00AC5F0C" w:rsidRPr="00A50924" w:rsidRDefault="00AC5F0C" w:rsidP="00AC5F0C">
                            <w:pPr>
                              <w:pStyle w:val="Footer"/>
                              <w:tabs>
                                <w:tab w:val="left" w:pos="426"/>
                              </w:tabs>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8" style="position:absolute;left:0;text-align:left;margin-left:-3.15pt;margin-top:41.1pt;width:123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">
                <v:textbox>
                  <w:txbxContent>
                    <w:p w:rsidR="00AC5F0C" w:rsidRPr="00A50924" w:rsidRDefault="00AC5F0C" w:rsidP="00AC5F0C">
                      <w:pPr>
                        <w:spacing w:line="240" w:lineRule="auto"/>
                        <w:rPr>
                          <w:rFonts w:ascii="Times New Roman" w:hAnsi="Times New Roman" w:cs="Times New Roman"/>
                          <w:sz w:val="24"/>
                          <w:szCs w:val="24"/>
                        </w:rPr>
                      </w:pPr>
                      <w:r w:rsidRPr="00A50924">
                        <w:rPr>
                          <w:rFonts w:ascii="Times New Roman" w:hAnsi="Times New Roman" w:cs="Times New Roman"/>
                          <w:sz w:val="24"/>
                          <w:szCs w:val="24"/>
                        </w:rPr>
                        <w:t>Dipengaruhi :</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Nilai</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Latar belakang sosial dan budaya</w:t>
                      </w:r>
                    </w:p>
                    <w:p w:rsidR="00AC5F0C" w:rsidRPr="00A50924"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Pengetahuan</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A50924">
                        <w:rPr>
                          <w:rFonts w:ascii="Times New Roman" w:hAnsi="Times New Roman"/>
                          <w:sz w:val="24"/>
                          <w:szCs w:val="24"/>
                        </w:rPr>
                        <w:t>Lingkungan</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Persepsi</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Sikap pasien dalam berkomunikasi</w:t>
                      </w:r>
                    </w:p>
                    <w:p w:rsidR="00AC5F0C" w:rsidRPr="00272070" w:rsidRDefault="00AC5F0C" w:rsidP="00AC5F0C">
                      <w:pPr>
                        <w:pStyle w:val="Footer"/>
                        <w:numPr>
                          <w:ilvl w:val="0"/>
                          <w:numId w:val="18"/>
                        </w:numPr>
                        <w:tabs>
                          <w:tab w:val="left" w:pos="426"/>
                        </w:tabs>
                        <w:spacing w:after="200"/>
                        <w:rPr>
                          <w:rFonts w:ascii="Times New Roman" w:hAnsi="Times New Roman"/>
                          <w:sz w:val="24"/>
                          <w:szCs w:val="24"/>
                        </w:rPr>
                      </w:pPr>
                      <w:r w:rsidRPr="00272070">
                        <w:rPr>
                          <w:rFonts w:ascii="Times New Roman" w:hAnsi="Times New Roman"/>
                          <w:sz w:val="24"/>
                          <w:szCs w:val="24"/>
                        </w:rPr>
                        <w:t>Sikap tenaga kesehatan dalam berkomunikasi</w:t>
                      </w:r>
                    </w:p>
                    <w:p w:rsidR="00AC5F0C" w:rsidRDefault="00AC5F0C" w:rsidP="00AC5F0C"/>
                    <w:p w:rsidR="00AC5F0C" w:rsidRPr="00A50924" w:rsidRDefault="00AC5F0C" w:rsidP="00AC5F0C">
                      <w:pPr>
                        <w:pStyle w:val="Footer"/>
                        <w:tabs>
                          <w:tab w:val="left" w:pos="426"/>
                        </w:tabs>
                        <w:rPr>
                          <w:rFonts w:ascii="Times New Roman" w:hAnsi="Times New Roman"/>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-392430</wp:posOffset>
                </wp:positionH>
                <wp:positionV relativeFrom="paragraph">
                  <wp:posOffset>5341620</wp:posOffset>
                </wp:positionV>
                <wp:extent cx="6038850" cy="600075"/>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00075"/>
                        </a:xfrm>
                        <a:prstGeom prst="rect">
                          <a:avLst/>
                        </a:prstGeom>
                        <a:solidFill>
                          <a:srgbClr val="FFFFFF"/>
                        </a:solidFill>
                        <a:ln w="9525">
                          <a:solidFill>
                            <a:schemeClr val="bg1">
                              <a:lumMod val="100000"/>
                              <a:lumOff val="0"/>
                            </a:schemeClr>
                          </a:solidFill>
                          <a:miter lim="800000"/>
                          <a:headEnd/>
                          <a:tailEnd/>
                        </a:ln>
                      </wps:spPr>
                      <wps:txbx>
                        <w:txbxContent>
                          <w:p w:rsidR="00AC5F0C" w:rsidRPr="00A3443B" w:rsidRDefault="00AC5F0C" w:rsidP="00AC5F0C">
                            <w:pPr>
                              <w:jc w:val="center"/>
                            </w:pPr>
                            <w:r>
                              <w:rPr>
                                <w:rFonts w:ascii="Times New Roman" w:hAnsi="Times New Roman" w:cs="Times New Roman"/>
                                <w:sz w:val="24"/>
                                <w:szCs w:val="24"/>
                              </w:rPr>
                              <w:t xml:space="preserve">Gambar 2.2 Kerangka Teori </w:t>
                            </w:r>
                            <w:r w:rsidRPr="000270DA">
                              <w:rPr>
                                <w:rFonts w:ascii="Times New Roman" w:hAnsi="Times New Roman" w:cs="Times New Roman"/>
                                <w:sz w:val="24"/>
                                <w:szCs w:val="24"/>
                              </w:rPr>
                              <w:t>(2,6,7,8,9,10,11,14,15,16,17,18,19,20,21,22,23,24,25,26</w:t>
                            </w:r>
                            <w:r>
                              <w:rPr>
                                <w:rFonts w:ascii="Times New Roman" w:hAnsi="Times New Roman" w:cs="Times New Roman"/>
                                <w:sz w:val="24"/>
                                <w:szCs w:val="24"/>
                              </w:rPr>
                              <w:t>,27,28,29,30,31</w:t>
                            </w:r>
                            <w:r w:rsidRPr="000270DA">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9" style="position:absolute;left:0;text-align:left;margin-left:-30.9pt;margin-top:420.6pt;width:475.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" strokecolor="white [3212]">
                <v:textbox>
                  <w:txbxContent>
                    <w:p w:rsidR="00AC5F0C" w:rsidRPr="00A3443B" w:rsidRDefault="00AC5F0C" w:rsidP="00AC5F0C">
                      <w:pPr>
                        <w:jc w:val="center"/>
                      </w:pPr>
                      <w:r>
                        <w:rPr>
                          <w:rFonts w:ascii="Times New Roman" w:hAnsi="Times New Roman" w:cs="Times New Roman"/>
                          <w:sz w:val="24"/>
                          <w:szCs w:val="24"/>
                        </w:rPr>
                        <w:t xml:space="preserve">Gambar 2.2 Kerangka Teori </w:t>
                      </w:r>
                      <w:r w:rsidRPr="000270DA">
                        <w:rPr>
                          <w:rFonts w:ascii="Times New Roman" w:hAnsi="Times New Roman" w:cs="Times New Roman"/>
                          <w:sz w:val="24"/>
                          <w:szCs w:val="24"/>
                        </w:rPr>
                        <w:t>(2,6,7,8,9,10,11,14,15,16,17,18,19,20,21,22,23,24,25,26</w:t>
                      </w:r>
                      <w:r>
                        <w:rPr>
                          <w:rFonts w:ascii="Times New Roman" w:hAnsi="Times New Roman" w:cs="Times New Roman"/>
                          <w:sz w:val="24"/>
                          <w:szCs w:val="24"/>
                        </w:rPr>
                        <w:t>,27,28,29,30,31</w:t>
                      </w:r>
                      <w:r w:rsidRPr="000270DA">
                        <w:rPr>
                          <w:rFonts w:ascii="Times New Roman" w:hAnsi="Times New Roman" w:cs="Times New Roman"/>
                          <w:sz w:val="24"/>
                          <w:szCs w:val="24"/>
                        </w:rPr>
                        <w:t>)</w:t>
                      </w:r>
                    </w:p>
                  </w:txbxContent>
                </v:textbox>
              </v:rect>
            </w:pict>
          </mc:Fallback>
        </mc:AlternateContent>
      </w: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rPr>
          <w:color w:val="FF0000"/>
        </w:rPr>
      </w:pPr>
    </w:p>
    <w:p w:rsidR="00AC5F0C" w:rsidRDefault="00AC5F0C" w:rsidP="00AC5F0C">
      <w:pPr>
        <w:spacing w:after="0" w:line="480" w:lineRule="auto"/>
        <w:jc w:val="center"/>
        <w:rPr>
          <w:rFonts w:ascii="Times New Roman" w:hAnsi="Times New Roman" w:cs="Times New Roman"/>
          <w:b/>
          <w:sz w:val="28"/>
          <w:szCs w:val="28"/>
        </w:rPr>
        <w:sectPr w:rsidR="00AC5F0C" w:rsidSect="00495BBA">
          <w:pgSz w:w="11906" w:h="16838" w:code="9"/>
          <w:pgMar w:top="1701" w:right="1701" w:bottom="2268" w:left="2268" w:header="709" w:footer="709" w:gutter="0"/>
          <w:pgNumType w:start="11" w:chapStyle="1"/>
          <w:cols w:space="708"/>
          <w:titlePg/>
          <w:docGrid w:linePitch="360"/>
        </w:sectPr>
      </w:pPr>
    </w:p>
    <w:p w:rsidR="00AC5F0C" w:rsidRPr="00843991" w:rsidRDefault="00AC5F0C" w:rsidP="00AC5F0C">
      <w:pPr>
        <w:spacing w:after="0" w:line="480" w:lineRule="auto"/>
        <w:jc w:val="center"/>
        <w:rPr>
          <w:rFonts w:ascii="Times New Roman" w:hAnsi="Times New Roman" w:cs="Times New Roman"/>
          <w:b/>
          <w:sz w:val="28"/>
          <w:szCs w:val="28"/>
        </w:rPr>
      </w:pPr>
      <w:r w:rsidRPr="00843991">
        <w:rPr>
          <w:rFonts w:ascii="Times New Roman" w:hAnsi="Times New Roman" w:cs="Times New Roman"/>
          <w:b/>
          <w:sz w:val="28"/>
          <w:szCs w:val="28"/>
        </w:rPr>
        <w:lastRenderedPageBreak/>
        <w:t>BAB III</w:t>
      </w:r>
    </w:p>
    <w:p w:rsidR="00AC5F0C" w:rsidRPr="00843991" w:rsidRDefault="00AC5F0C" w:rsidP="00AC5F0C">
      <w:pPr>
        <w:spacing w:after="0" w:line="480" w:lineRule="auto"/>
        <w:jc w:val="center"/>
        <w:rPr>
          <w:rFonts w:ascii="Times New Roman" w:hAnsi="Times New Roman" w:cs="Times New Roman"/>
          <w:b/>
          <w:sz w:val="28"/>
          <w:szCs w:val="28"/>
        </w:rPr>
      </w:pPr>
      <w:r w:rsidRPr="00843991">
        <w:rPr>
          <w:rFonts w:ascii="Times New Roman" w:hAnsi="Times New Roman" w:cs="Times New Roman"/>
          <w:b/>
          <w:sz w:val="28"/>
          <w:szCs w:val="28"/>
        </w:rPr>
        <w:t>METODE PENELITIAN</w:t>
      </w:r>
    </w:p>
    <w:p w:rsidR="00AC5F0C" w:rsidRPr="00843991" w:rsidRDefault="00AC5F0C" w:rsidP="00AC5F0C">
      <w:pPr>
        <w:spacing w:after="0" w:line="480" w:lineRule="auto"/>
        <w:rPr>
          <w:rFonts w:ascii="Times New Roman" w:hAnsi="Times New Roman" w:cs="Times New Roman"/>
          <w:b/>
          <w:sz w:val="24"/>
          <w:szCs w:val="24"/>
        </w:rPr>
      </w:pPr>
    </w:p>
    <w:p w:rsidR="00AC5F0C" w:rsidRPr="008E41AC" w:rsidRDefault="00AC5F0C" w:rsidP="00AC5F0C">
      <w:pPr>
        <w:pStyle w:val="Footer"/>
        <w:numPr>
          <w:ilvl w:val="0"/>
          <w:numId w:val="40"/>
        </w:numPr>
        <w:spacing w:line="480" w:lineRule="auto"/>
        <w:jc w:val="both"/>
        <w:rPr>
          <w:rFonts w:ascii="Times New Roman" w:hAnsi="Times New Roman"/>
          <w:b/>
          <w:sz w:val="24"/>
          <w:szCs w:val="24"/>
        </w:rPr>
      </w:pPr>
      <w:r w:rsidRPr="00843991">
        <w:rPr>
          <w:rFonts w:ascii="Times New Roman" w:hAnsi="Times New Roman"/>
          <w:b/>
          <w:sz w:val="24"/>
          <w:szCs w:val="24"/>
        </w:rPr>
        <w:t>Kerangka Konsep</w:t>
      </w:r>
    </w:p>
    <w:p w:rsidR="00AC5F0C" w:rsidRPr="008E41AC" w:rsidRDefault="00AC5F0C" w:rsidP="00AC5F0C">
      <w:pPr>
        <w:pStyle w:val="Footer"/>
        <w:spacing w:line="480" w:lineRule="auto"/>
        <w:ind w:left="426"/>
        <w:jc w:val="both"/>
        <w:rPr>
          <w:rFonts w:ascii="Times New Roman" w:hAnsi="Times New Roman"/>
          <w:b/>
          <w:sz w:val="24"/>
          <w:szCs w:val="24"/>
        </w:rPr>
      </w:pPr>
      <w:r w:rsidRPr="008E41AC">
        <w:rPr>
          <w:rFonts w:ascii="Times New Roman" w:hAnsi="Times New Roman"/>
          <w:sz w:val="24"/>
          <w:szCs w:val="24"/>
        </w:rPr>
        <w:t>Kerangka konsep dalam penelitian ini adalah sebagai berikut :</w:t>
      </w:r>
    </w:p>
    <w:p w:rsidR="00AC5F0C" w:rsidRDefault="00AC5F0C" w:rsidP="00AC5F0C">
      <w:pPr>
        <w:pStyle w:val="Footer"/>
        <w:spacing w:line="480" w:lineRule="auto"/>
        <w:jc w:val="both"/>
        <w:rPr>
          <w:rFonts w:ascii="Times New Roman" w:hAnsi="Times New Roman"/>
          <w:b/>
          <w:sz w:val="28"/>
          <w:szCs w:val="28"/>
        </w:rPr>
      </w:pPr>
      <w:r>
        <w:rPr>
          <w:rFonts w:cstheme="minorBidi"/>
          <w:noProof/>
          <w:lang w:eastAsia="id-ID"/>
        </w:rPr>
        <mc:AlternateContent>
          <mc:Choice Requires="wps">
            <w:drawing>
              <wp:anchor distT="0" distB="0" distL="114300" distR="114300" simplePos="0" relativeHeight="251677696" behindDoc="0" locked="0" layoutInCell="1" allowOverlap="1">
                <wp:simplePos x="0" y="0"/>
                <wp:positionH relativeFrom="column">
                  <wp:posOffset>1693545</wp:posOffset>
                </wp:positionH>
                <wp:positionV relativeFrom="paragraph">
                  <wp:posOffset>65405</wp:posOffset>
                </wp:positionV>
                <wp:extent cx="1758950" cy="300990"/>
                <wp:effectExtent l="0" t="0" r="1270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300990"/>
                        </a:xfrm>
                        <a:prstGeom prst="rect">
                          <a:avLst/>
                        </a:prstGeom>
                        <a:solidFill>
                          <a:srgbClr val="FFFFFF"/>
                        </a:solidFill>
                        <a:ln w="9525">
                          <a:solidFill>
                            <a:schemeClr val="bg1">
                              <a:lumMod val="100000"/>
                              <a:lumOff val="0"/>
                            </a:schemeClr>
                          </a:solidFill>
                          <a:miter lim="800000"/>
                          <a:headEnd/>
                          <a:tailEnd/>
                        </a:ln>
                      </wps:spPr>
                      <wps:txbx>
                        <w:txbxContent>
                          <w:p w:rsidR="00AC5F0C" w:rsidRPr="006805F8" w:rsidRDefault="00AC5F0C" w:rsidP="00AC5F0C">
                            <w:pPr>
                              <w:jc w:val="center"/>
                              <w:rPr>
                                <w:rFonts w:ascii="Times New Roman" w:hAnsi="Times New Roman"/>
                                <w:b/>
                                <w:sz w:val="24"/>
                                <w:szCs w:val="24"/>
                              </w:rPr>
                            </w:pPr>
                            <w:r>
                              <w:rPr>
                                <w:rFonts w:ascii="Times New Roman" w:hAnsi="Times New Roman"/>
                                <w:b/>
                                <w:sz w:val="24"/>
                                <w:szCs w:val="24"/>
                              </w:rPr>
                              <w:t>Variabel Bebas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60" style="position:absolute;left:0;text-align:left;margin-left:133.35pt;margin-top:5.15pt;width:138.5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" strokecolor="white [3212]">
                <v:textbox>
                  <w:txbxContent>
                    <w:p w:rsidR="00AC5F0C" w:rsidRPr="006805F8" w:rsidRDefault="00AC5F0C" w:rsidP="00AC5F0C">
                      <w:pPr>
                        <w:jc w:val="center"/>
                        <w:rPr>
                          <w:rFonts w:ascii="Times New Roman" w:hAnsi="Times New Roman"/>
                          <w:b/>
                          <w:sz w:val="24"/>
                          <w:szCs w:val="24"/>
                        </w:rPr>
                      </w:pPr>
                      <w:r>
                        <w:rPr>
                          <w:rFonts w:ascii="Times New Roman" w:hAnsi="Times New Roman"/>
                          <w:b/>
                          <w:sz w:val="24"/>
                          <w:szCs w:val="24"/>
                        </w:rPr>
                        <w:t>Variabel Bebas</w:t>
                      </w:r>
                    </w:p>
                  </w:txbxContent>
                </v:textbox>
              </v:rect>
            </w:pict>
          </mc:Fallback>
        </mc:AlternateContent>
      </w:r>
      <w:r>
        <w:rPr>
          <w:rFonts w:ascii="Times New Roman" w:hAnsi="Times New Roman"/>
          <w:b/>
          <w:sz w:val="28"/>
          <w:szCs w:val="28"/>
        </w:rPr>
        <w:tab/>
      </w:r>
    </w:p>
    <w:p w:rsidR="00AC5F0C" w:rsidRDefault="00AC5F0C" w:rsidP="00AC5F0C">
      <w:pPr>
        <w:pStyle w:val="Footer"/>
        <w:spacing w:line="480" w:lineRule="auto"/>
        <w:jc w:val="both"/>
        <w:rPr>
          <w:rFonts w:ascii="Times New Roman" w:hAnsi="Times New Roman"/>
          <w:b/>
          <w:sz w:val="28"/>
          <w:szCs w:val="28"/>
        </w:rPr>
      </w:pPr>
      <w:r>
        <w:rPr>
          <w:rFonts w:ascii="Times New Roman" w:hAnsi="Times New Roman"/>
          <w:b/>
          <w:noProof/>
          <w:sz w:val="28"/>
          <w:szCs w:val="28"/>
          <w:lang w:eastAsia="id-ID"/>
        </w:rPr>
        <mc:AlternateContent>
          <mc:Choice Requires="wps">
            <w:drawing>
              <wp:anchor distT="0" distB="0" distL="114300" distR="114300" simplePos="0" relativeHeight="251676672" behindDoc="0" locked="0" layoutInCell="1" allowOverlap="1">
                <wp:simplePos x="0" y="0"/>
                <wp:positionH relativeFrom="column">
                  <wp:posOffset>1059180</wp:posOffset>
                </wp:positionH>
                <wp:positionV relativeFrom="paragraph">
                  <wp:posOffset>55880</wp:posOffset>
                </wp:positionV>
                <wp:extent cx="3082290" cy="443865"/>
                <wp:effectExtent l="0" t="0" r="2286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2290" cy="44386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AC5F0C" w:rsidRPr="002211F1" w:rsidRDefault="00AC5F0C" w:rsidP="00AC5F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Kualitas </w:t>
                            </w:r>
                            <w:r w:rsidRPr="002211F1">
                              <w:rPr>
                                <w:rFonts w:ascii="Times New Roman" w:hAnsi="Times New Roman" w:cs="Times New Roman"/>
                                <w:sz w:val="24"/>
                                <w:szCs w:val="24"/>
                              </w:rPr>
                              <w:t>komunikasi pasien kanker</w:t>
                            </w:r>
                            <w:r>
                              <w:rPr>
                                <w:rFonts w:ascii="Times New Roman" w:hAnsi="Times New Roman" w:cs="Times New Roman"/>
                                <w:sz w:val="24"/>
                                <w:szCs w:val="24"/>
                              </w:rPr>
                              <w:t xml:space="preserve"> dengan tenaga kesehatan</w:t>
                            </w:r>
                          </w:p>
                          <w:p w:rsidR="00AC5F0C" w:rsidRPr="002211F1" w:rsidRDefault="00AC5F0C" w:rsidP="00AC5F0C">
                            <w:pPr>
                              <w:ind w:left="360"/>
                              <w:jc w:val="both"/>
                              <w:rPr>
                                <w:rFonts w:ascii="Times New Roman" w:hAnsi="Times New Roman" w:cs="Times New Roman"/>
                                <w:sz w:val="24"/>
                                <w:szCs w:val="24"/>
                              </w:rPr>
                            </w:pPr>
                          </w:p>
                          <w:p w:rsidR="00AC5F0C" w:rsidRPr="002211F1" w:rsidRDefault="00AC5F0C" w:rsidP="00AC5F0C">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61" style="position:absolute;left:0;text-align:left;margin-left:83.4pt;margin-top:4.4pt;width:242.7pt;height:3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" fillcolor="white [3201]" strokecolor="black [3200]" strokeweight=".25pt">
                <v:path arrowok="t"/>
                <v:textbox>
                  <w:txbxContent>
                    <w:p w:rsidR="00AC5F0C" w:rsidRPr="002211F1" w:rsidRDefault="00AC5F0C" w:rsidP="00AC5F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Kualitas </w:t>
                      </w:r>
                      <w:r w:rsidRPr="002211F1">
                        <w:rPr>
                          <w:rFonts w:ascii="Times New Roman" w:hAnsi="Times New Roman" w:cs="Times New Roman"/>
                          <w:sz w:val="24"/>
                          <w:szCs w:val="24"/>
                        </w:rPr>
                        <w:t>komunikasi pasien kanker</w:t>
                      </w:r>
                      <w:r>
                        <w:rPr>
                          <w:rFonts w:ascii="Times New Roman" w:hAnsi="Times New Roman" w:cs="Times New Roman"/>
                          <w:sz w:val="24"/>
                          <w:szCs w:val="24"/>
                        </w:rPr>
                        <w:t xml:space="preserve"> dengan tenaga kesehatan</w:t>
                      </w:r>
                    </w:p>
                    <w:p w:rsidR="00AC5F0C" w:rsidRPr="002211F1" w:rsidRDefault="00AC5F0C" w:rsidP="00AC5F0C">
                      <w:pPr>
                        <w:ind w:left="360"/>
                        <w:jc w:val="both"/>
                        <w:rPr>
                          <w:rFonts w:ascii="Times New Roman" w:hAnsi="Times New Roman" w:cs="Times New Roman"/>
                          <w:sz w:val="24"/>
                          <w:szCs w:val="24"/>
                        </w:rPr>
                      </w:pPr>
                    </w:p>
                    <w:p w:rsidR="00AC5F0C" w:rsidRPr="002211F1" w:rsidRDefault="00AC5F0C" w:rsidP="00AC5F0C">
                      <w:pPr>
                        <w:jc w:val="both"/>
                        <w:rPr>
                          <w:rFonts w:ascii="Times New Roman" w:hAnsi="Times New Roman" w:cs="Times New Roman"/>
                          <w:sz w:val="24"/>
                          <w:szCs w:val="24"/>
                        </w:rPr>
                      </w:pPr>
                    </w:p>
                  </w:txbxContent>
                </v:textbox>
              </v:rect>
            </w:pict>
          </mc:Fallback>
        </mc:AlternateContent>
      </w:r>
    </w:p>
    <w:p w:rsidR="00AC5F0C" w:rsidRDefault="00AC5F0C" w:rsidP="00AC5F0C">
      <w:pPr>
        <w:pStyle w:val="Footer"/>
        <w:spacing w:line="480" w:lineRule="auto"/>
        <w:jc w:val="both"/>
        <w:rPr>
          <w:rFonts w:ascii="Times New Roman" w:hAnsi="Times New Roman"/>
          <w:b/>
          <w:sz w:val="28"/>
          <w:szCs w:val="28"/>
        </w:rPr>
      </w:pPr>
    </w:p>
    <w:p w:rsidR="00AC5F0C" w:rsidRDefault="00AC5F0C" w:rsidP="00AC5F0C">
      <w:pPr>
        <w:tabs>
          <w:tab w:val="left" w:pos="3105"/>
          <w:tab w:val="left" w:pos="73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3.1  Kerangka Konsep</w:t>
      </w:r>
    </w:p>
    <w:p w:rsidR="00AC5F0C" w:rsidRPr="00D63493" w:rsidRDefault="00AC5F0C" w:rsidP="00AC5F0C">
      <w:pPr>
        <w:pStyle w:val="Footer"/>
        <w:spacing w:line="480" w:lineRule="auto"/>
        <w:ind w:left="426"/>
        <w:jc w:val="both"/>
        <w:rPr>
          <w:rFonts w:ascii="Times New Roman" w:hAnsi="Times New Roman"/>
          <w:sz w:val="24"/>
          <w:szCs w:val="24"/>
        </w:rPr>
      </w:pPr>
    </w:p>
    <w:p w:rsidR="00AC5F0C" w:rsidRPr="002211F1" w:rsidRDefault="00AC5F0C" w:rsidP="00AC5F0C">
      <w:pPr>
        <w:pStyle w:val="Footer"/>
        <w:numPr>
          <w:ilvl w:val="0"/>
          <w:numId w:val="40"/>
        </w:numPr>
        <w:spacing w:line="480" w:lineRule="auto"/>
        <w:ind w:left="426"/>
        <w:jc w:val="both"/>
        <w:rPr>
          <w:rFonts w:ascii="Times New Roman" w:hAnsi="Times New Roman"/>
          <w:b/>
          <w:sz w:val="24"/>
          <w:szCs w:val="24"/>
        </w:rPr>
      </w:pPr>
      <w:r w:rsidRPr="00843991">
        <w:rPr>
          <w:rFonts w:ascii="Times New Roman" w:hAnsi="Times New Roman"/>
          <w:b/>
          <w:sz w:val="24"/>
          <w:szCs w:val="24"/>
        </w:rPr>
        <w:t>Jenis Dan Rancangan Penelitian</w:t>
      </w:r>
    </w:p>
    <w:p w:rsidR="00AC5F0C" w:rsidRPr="00E671C2" w:rsidRDefault="00AC5F0C" w:rsidP="00AC5F0C">
      <w:pPr>
        <w:pStyle w:val="Footer"/>
        <w:spacing w:line="480" w:lineRule="auto"/>
        <w:ind w:left="426" w:firstLine="567"/>
        <w:jc w:val="both"/>
        <w:rPr>
          <w:rFonts w:ascii="Times New Roman" w:hAnsi="Times New Roman"/>
          <w:sz w:val="24"/>
          <w:szCs w:val="24"/>
        </w:rPr>
      </w:pPr>
      <w:r w:rsidRPr="002211F1">
        <w:rPr>
          <w:rFonts w:ascii="Times New Roman" w:hAnsi="Times New Roman"/>
          <w:sz w:val="24"/>
          <w:szCs w:val="24"/>
        </w:rPr>
        <w:t>Metode penelitian yang digunakan adalah deskriptif kuantitatif.</w:t>
      </w:r>
      <w:r>
        <w:rPr>
          <w:rFonts w:ascii="Times New Roman" w:hAnsi="Times New Roman"/>
          <w:sz w:val="24"/>
          <w:szCs w:val="24"/>
        </w:rPr>
        <w:t xml:space="preserve"> Penelitian deskriptif bertujuan untuk menjelaskan, memberi suatu nama, situasi, atau fenomena/peristiwa yang terjadi pada masa kini. Metode penelitian ini digunakan untuk mengetahui gambaran kualitas komunikasi yang dilakukan oleh pasien kanker kepada tenaga kesehatan yang ditinjau dari perspektif pasien kanker yang menjalani kemoterapi di RSUD Dr. Moewardi. Penelitian ini menggunakan metode pendekatan </w:t>
      </w:r>
      <w:r w:rsidRPr="00E671C2">
        <w:rPr>
          <w:rFonts w:ascii="Times New Roman" w:hAnsi="Times New Roman"/>
          <w:i/>
          <w:sz w:val="24"/>
          <w:szCs w:val="24"/>
        </w:rPr>
        <w:t>surveys</w:t>
      </w:r>
      <w:r>
        <w:rPr>
          <w:rFonts w:ascii="Times New Roman" w:hAnsi="Times New Roman"/>
          <w:sz w:val="24"/>
          <w:szCs w:val="24"/>
        </w:rPr>
        <w:t xml:space="preserve"> dimana pengumpulan data dilakukan dengan menyebarkan kuesioner pada sampel yang ingin diteliti. Rancangan penelitian survei mengumpulkan informasi tentang tindakan seseorang, pengetahuan, kemauan, pendapat, perilaku, dan nilai (32</w:t>
      </w:r>
      <w:r w:rsidRPr="00F94CC1">
        <w:rPr>
          <w:rFonts w:ascii="Times New Roman" w:hAnsi="Times New Roman"/>
          <w:sz w:val="24"/>
          <w:szCs w:val="24"/>
        </w:rPr>
        <w:t>)</w:t>
      </w:r>
      <w:r>
        <w:rPr>
          <w:rFonts w:ascii="Times New Roman" w:hAnsi="Times New Roman"/>
          <w:sz w:val="24"/>
          <w:szCs w:val="24"/>
        </w:rPr>
        <w:t>.</w:t>
      </w:r>
    </w:p>
    <w:p w:rsidR="00AC5F0C" w:rsidRDefault="00AC5F0C" w:rsidP="00AC5F0C">
      <w:pPr>
        <w:pStyle w:val="Footer"/>
        <w:spacing w:line="480" w:lineRule="auto"/>
        <w:jc w:val="both"/>
        <w:rPr>
          <w:rFonts w:ascii="Times New Roman" w:hAnsi="Times New Roman"/>
          <w:sz w:val="24"/>
          <w:szCs w:val="24"/>
        </w:rPr>
      </w:pPr>
    </w:p>
    <w:p w:rsidR="00AC5F0C" w:rsidRPr="00843991" w:rsidRDefault="00AC5F0C" w:rsidP="00AC5F0C">
      <w:pPr>
        <w:pStyle w:val="Footer"/>
        <w:numPr>
          <w:ilvl w:val="0"/>
          <w:numId w:val="40"/>
        </w:numPr>
        <w:spacing w:line="480" w:lineRule="auto"/>
        <w:ind w:left="426"/>
        <w:jc w:val="both"/>
        <w:rPr>
          <w:rFonts w:ascii="Times New Roman" w:hAnsi="Times New Roman"/>
          <w:b/>
          <w:sz w:val="24"/>
          <w:szCs w:val="24"/>
        </w:rPr>
      </w:pPr>
      <w:r w:rsidRPr="00843991">
        <w:rPr>
          <w:rFonts w:ascii="Times New Roman" w:hAnsi="Times New Roman"/>
          <w:b/>
          <w:sz w:val="24"/>
          <w:szCs w:val="24"/>
        </w:rPr>
        <w:lastRenderedPageBreak/>
        <w:t>Populasi Dan Sampel</w:t>
      </w:r>
      <w:r>
        <w:rPr>
          <w:rFonts w:ascii="Times New Roman" w:hAnsi="Times New Roman"/>
          <w:b/>
          <w:sz w:val="24"/>
          <w:szCs w:val="24"/>
        </w:rPr>
        <w:t xml:space="preserve"> Penelitian</w:t>
      </w:r>
    </w:p>
    <w:p w:rsidR="00AC5F0C" w:rsidRPr="00164437" w:rsidRDefault="00AC5F0C" w:rsidP="00AC5F0C">
      <w:pPr>
        <w:pStyle w:val="Footer"/>
        <w:numPr>
          <w:ilvl w:val="0"/>
          <w:numId w:val="21"/>
        </w:numPr>
        <w:spacing w:line="480" w:lineRule="auto"/>
        <w:jc w:val="both"/>
        <w:rPr>
          <w:rFonts w:ascii="Times New Roman" w:hAnsi="Times New Roman"/>
          <w:sz w:val="24"/>
          <w:szCs w:val="24"/>
        </w:rPr>
      </w:pPr>
      <w:r>
        <w:rPr>
          <w:rFonts w:ascii="Times New Roman" w:hAnsi="Times New Roman"/>
          <w:sz w:val="24"/>
          <w:szCs w:val="24"/>
        </w:rPr>
        <w:t xml:space="preserve">Populasi </w:t>
      </w:r>
    </w:p>
    <w:p w:rsidR="00AC5F0C" w:rsidRPr="000B44FB" w:rsidRDefault="00AC5F0C" w:rsidP="00AC5F0C">
      <w:pPr>
        <w:pStyle w:val="Footer"/>
        <w:spacing w:line="480" w:lineRule="auto"/>
        <w:ind w:left="709" w:firstLine="567"/>
        <w:jc w:val="both"/>
        <w:rPr>
          <w:rFonts w:ascii="Times New Roman" w:hAnsi="Times New Roman"/>
          <w:sz w:val="24"/>
          <w:szCs w:val="24"/>
        </w:rPr>
      </w:pPr>
      <w:r>
        <w:rPr>
          <w:rFonts w:ascii="Times New Roman" w:hAnsi="Times New Roman"/>
          <w:sz w:val="24"/>
          <w:szCs w:val="24"/>
        </w:rPr>
        <w:t xml:space="preserve">Populasi merupakan subjek penelitian yang telah memenuhi kriteria yang ditetetapkan </w:t>
      </w:r>
      <w:r w:rsidRPr="00F94CC1">
        <w:rPr>
          <w:rFonts w:ascii="Times New Roman" w:hAnsi="Times New Roman"/>
          <w:sz w:val="24"/>
          <w:szCs w:val="24"/>
        </w:rPr>
        <w:t>(</w:t>
      </w:r>
      <w:r>
        <w:rPr>
          <w:rFonts w:ascii="Times New Roman" w:hAnsi="Times New Roman"/>
          <w:sz w:val="24"/>
          <w:szCs w:val="24"/>
        </w:rPr>
        <w:t>32</w:t>
      </w:r>
      <w:r w:rsidRPr="00F94CC1">
        <w:rPr>
          <w:rFonts w:ascii="Times New Roman" w:hAnsi="Times New Roman"/>
          <w:sz w:val="24"/>
          <w:szCs w:val="24"/>
        </w:rPr>
        <w:t>)</w:t>
      </w:r>
      <w:r>
        <w:rPr>
          <w:rFonts w:ascii="Times New Roman" w:hAnsi="Times New Roman"/>
          <w:sz w:val="24"/>
          <w:szCs w:val="24"/>
        </w:rPr>
        <w:t>.</w:t>
      </w:r>
      <w:r w:rsidRPr="005D44C6">
        <w:rPr>
          <w:rFonts w:ascii="Times New Roman" w:hAnsi="Times New Roman"/>
          <w:sz w:val="24"/>
          <w:szCs w:val="24"/>
        </w:rPr>
        <w:t>Populasidalampenelitianiniadalahsemua</w:t>
      </w:r>
      <w:r>
        <w:rPr>
          <w:rFonts w:ascii="Times New Roman" w:hAnsi="Times New Roman"/>
          <w:sz w:val="24"/>
          <w:szCs w:val="24"/>
        </w:rPr>
        <w:t xml:space="preserve"> pasien kanker yang sedang menjalani kemoterapi di </w:t>
      </w:r>
      <w:r w:rsidRPr="005D44C6">
        <w:rPr>
          <w:rFonts w:ascii="Times New Roman" w:hAnsi="Times New Roman"/>
          <w:sz w:val="24"/>
          <w:szCs w:val="24"/>
        </w:rPr>
        <w:t xml:space="preserve">RSUD </w:t>
      </w:r>
      <w:r>
        <w:rPr>
          <w:rFonts w:ascii="Times New Roman" w:hAnsi="Times New Roman"/>
          <w:sz w:val="24"/>
          <w:szCs w:val="24"/>
        </w:rPr>
        <w:t>Dr. Moewardi Surakarta. Data dari rekam medik pada bulan April-Mei 2015 jumlah pasien yang menjalani kemoterapi adalah 170 pasien selama dua bulan atau sekitar 85 pasien setiap bulan.</w:t>
      </w:r>
    </w:p>
    <w:p w:rsidR="00AC5F0C" w:rsidRPr="00935A8B" w:rsidRDefault="00AC5F0C" w:rsidP="00AC5F0C">
      <w:pPr>
        <w:pStyle w:val="Footer"/>
        <w:numPr>
          <w:ilvl w:val="0"/>
          <w:numId w:val="21"/>
        </w:numPr>
        <w:spacing w:line="480" w:lineRule="auto"/>
        <w:jc w:val="both"/>
        <w:rPr>
          <w:rFonts w:ascii="Times New Roman" w:hAnsi="Times New Roman"/>
          <w:sz w:val="24"/>
          <w:szCs w:val="24"/>
        </w:rPr>
      </w:pPr>
      <w:r>
        <w:rPr>
          <w:rFonts w:ascii="Times New Roman" w:hAnsi="Times New Roman"/>
          <w:sz w:val="24"/>
          <w:szCs w:val="24"/>
        </w:rPr>
        <w:t xml:space="preserve">Sampel </w:t>
      </w:r>
    </w:p>
    <w:p w:rsidR="00AC5F0C" w:rsidRDefault="00AC5F0C" w:rsidP="00AC5F0C">
      <w:pPr>
        <w:pStyle w:val="Footer"/>
        <w:spacing w:line="480" w:lineRule="auto"/>
        <w:ind w:left="709" w:firstLine="567"/>
        <w:jc w:val="both"/>
        <w:rPr>
          <w:rFonts w:ascii="Times New Roman" w:hAnsi="Times New Roman"/>
          <w:sz w:val="24"/>
          <w:szCs w:val="24"/>
        </w:rPr>
      </w:pPr>
      <w:r>
        <w:rPr>
          <w:rFonts w:ascii="Times New Roman" w:hAnsi="Times New Roman"/>
          <w:sz w:val="24"/>
          <w:szCs w:val="24"/>
        </w:rPr>
        <w:t xml:space="preserve">Sampling adalah suatu proses dalam menyeleksi porsi dari populasi supaya mampu mewakili </w:t>
      </w:r>
      <w:r w:rsidRPr="000234BA">
        <w:rPr>
          <w:rFonts w:ascii="Times New Roman" w:hAnsi="Times New Roman"/>
          <w:sz w:val="24"/>
          <w:szCs w:val="24"/>
        </w:rPr>
        <w:t xml:space="preserve">populasi. Dalam proses pengambilan data untuk mengambil sampel, peneliti menggunakan </w:t>
      </w:r>
      <w:r w:rsidRPr="000234BA">
        <w:rPr>
          <w:rFonts w:ascii="Times New Roman" w:hAnsi="Times New Roman"/>
          <w:i/>
          <w:sz w:val="24"/>
          <w:szCs w:val="24"/>
        </w:rPr>
        <w:t xml:space="preserve">nonprobability sampling </w:t>
      </w:r>
      <w:r w:rsidRPr="000234BA">
        <w:rPr>
          <w:rFonts w:ascii="Times New Roman" w:hAnsi="Times New Roman"/>
          <w:sz w:val="24"/>
          <w:szCs w:val="24"/>
        </w:rPr>
        <w:t xml:space="preserve">jenis </w:t>
      </w:r>
      <w:r w:rsidRPr="000234BA">
        <w:rPr>
          <w:rFonts w:ascii="Times New Roman" w:hAnsi="Times New Roman"/>
          <w:i/>
          <w:sz w:val="24"/>
          <w:szCs w:val="24"/>
        </w:rPr>
        <w:t>purposive sampling</w:t>
      </w:r>
      <w:r w:rsidRPr="000234BA">
        <w:rPr>
          <w:rFonts w:ascii="Times New Roman" w:hAnsi="Times New Roman"/>
          <w:sz w:val="24"/>
          <w:szCs w:val="24"/>
        </w:rPr>
        <w:t xml:space="preserve"> yaitu teknik pengambilan sampel dengan pertimbangan sesuai kriteria inklusi yang dikehendaki peneliti (33).</w:t>
      </w:r>
    </w:p>
    <w:p w:rsidR="00AC5F0C" w:rsidRDefault="00AC5F0C" w:rsidP="00AC5F0C">
      <w:pPr>
        <w:pStyle w:val="Footer"/>
        <w:spacing w:line="480" w:lineRule="auto"/>
        <w:ind w:left="786" w:firstLine="654"/>
        <w:jc w:val="both"/>
        <w:rPr>
          <w:rFonts w:ascii="Times New Roman" w:hAnsi="Times New Roman"/>
          <w:sz w:val="24"/>
          <w:szCs w:val="24"/>
        </w:rPr>
      </w:pPr>
    </w:p>
    <w:p w:rsidR="00AC5F0C" w:rsidRPr="0079277A" w:rsidRDefault="00AC5F0C" w:rsidP="00AC5F0C">
      <w:pPr>
        <w:pStyle w:val="Footer"/>
        <w:numPr>
          <w:ilvl w:val="0"/>
          <w:numId w:val="40"/>
        </w:numPr>
        <w:spacing w:line="480" w:lineRule="auto"/>
        <w:ind w:left="426"/>
        <w:jc w:val="both"/>
        <w:rPr>
          <w:rFonts w:ascii="Times New Roman" w:hAnsi="Times New Roman"/>
          <w:b/>
          <w:sz w:val="24"/>
          <w:szCs w:val="24"/>
        </w:rPr>
      </w:pPr>
      <w:r>
        <w:rPr>
          <w:rFonts w:ascii="Times New Roman" w:hAnsi="Times New Roman"/>
          <w:b/>
          <w:sz w:val="24"/>
          <w:szCs w:val="24"/>
        </w:rPr>
        <w:t>Besar Sampel</w:t>
      </w:r>
    </w:p>
    <w:p w:rsidR="00AC5F0C" w:rsidRPr="0079277A" w:rsidRDefault="00AC5F0C" w:rsidP="00AC5F0C">
      <w:pPr>
        <w:pStyle w:val="Footer"/>
        <w:spacing w:line="480" w:lineRule="auto"/>
        <w:ind w:left="426" w:firstLine="567"/>
        <w:jc w:val="both"/>
        <w:rPr>
          <w:rFonts w:ascii="Times New Roman" w:hAnsi="Times New Roman"/>
          <w:b/>
          <w:sz w:val="24"/>
          <w:szCs w:val="24"/>
        </w:rPr>
      </w:pPr>
      <w:r w:rsidRPr="0079277A">
        <w:rPr>
          <w:rFonts w:ascii="Times New Roman" w:hAnsi="Times New Roman"/>
          <w:sz w:val="24"/>
          <w:szCs w:val="24"/>
        </w:rPr>
        <w:t>P</w:t>
      </w:r>
      <w:r>
        <w:rPr>
          <w:rFonts w:ascii="Times New Roman" w:hAnsi="Times New Roman"/>
          <w:sz w:val="24"/>
          <w:szCs w:val="24"/>
        </w:rPr>
        <w:t>ada penelitian ini, p</w:t>
      </w:r>
      <w:r w:rsidRPr="0079277A">
        <w:rPr>
          <w:rFonts w:ascii="Times New Roman" w:hAnsi="Times New Roman"/>
          <w:sz w:val="24"/>
          <w:szCs w:val="24"/>
        </w:rPr>
        <w:t xml:space="preserve">enentuan besar sampel dapat dilakukan dengan menggunakan rumus </w:t>
      </w:r>
      <w:r w:rsidRPr="0079277A">
        <w:rPr>
          <w:rFonts w:ascii="Times New Roman" w:hAnsi="Times New Roman"/>
          <w:i/>
          <w:sz w:val="24"/>
          <w:szCs w:val="24"/>
        </w:rPr>
        <w:t>Slovin</w:t>
      </w:r>
      <w:r w:rsidRPr="0079277A">
        <w:rPr>
          <w:rFonts w:ascii="Times New Roman" w:hAnsi="Times New Roman"/>
          <w:sz w:val="24"/>
          <w:szCs w:val="24"/>
        </w:rPr>
        <w:t>(32) :</w:t>
      </w:r>
    </w:p>
    <w:p w:rsidR="00AC5F0C" w:rsidRPr="008A5F31" w:rsidRDefault="00AC5F0C" w:rsidP="00AC5F0C">
      <w:pPr>
        <w:pStyle w:val="Footer"/>
        <w:spacing w:line="480" w:lineRule="auto"/>
        <w:ind w:left="786"/>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e>
              </m:d>
            </m:den>
          </m:f>
        </m:oMath>
      </m:oMathPara>
    </w:p>
    <w:p w:rsidR="00AC5F0C" w:rsidRDefault="00AC5F0C" w:rsidP="00AC5F0C">
      <w:pPr>
        <w:pStyle w:val="Footer"/>
        <w:spacing w:line="480" w:lineRule="auto"/>
        <w:ind w:left="786"/>
        <w:jc w:val="both"/>
        <w:rPr>
          <w:rFonts w:ascii="Times New Roman" w:hAnsi="Times New Roman"/>
          <w:sz w:val="24"/>
          <w:szCs w:val="24"/>
        </w:rPr>
      </w:pPr>
      <w:r>
        <w:rPr>
          <w:rFonts w:ascii="Times New Roman" w:hAnsi="Times New Roman"/>
          <w:sz w:val="24"/>
          <w:szCs w:val="24"/>
        </w:rPr>
        <w:t>Keterangan :</w:t>
      </w:r>
    </w:p>
    <w:p w:rsidR="00AC5F0C" w:rsidRDefault="00AC5F0C" w:rsidP="00AC5F0C">
      <w:pPr>
        <w:pStyle w:val="Footer"/>
        <w:spacing w:line="480" w:lineRule="auto"/>
        <w:ind w:left="786"/>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Besar Populasi</w:t>
      </w:r>
    </w:p>
    <w:p w:rsidR="00AC5F0C" w:rsidRDefault="00AC5F0C" w:rsidP="00AC5F0C">
      <w:pPr>
        <w:pStyle w:val="Footer"/>
        <w:spacing w:line="480" w:lineRule="auto"/>
        <w:ind w:left="786"/>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Besar Sampel</w:t>
      </w:r>
    </w:p>
    <w:p w:rsidR="00AC5F0C" w:rsidRDefault="00AC5F0C" w:rsidP="00AC5F0C">
      <w:pPr>
        <w:pStyle w:val="Footer"/>
        <w:spacing w:line="480" w:lineRule="auto"/>
        <w:ind w:left="786"/>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Error yang ditoleransi</w:t>
      </w:r>
    </w:p>
    <w:p w:rsidR="00AC5F0C" w:rsidRDefault="00AC5F0C" w:rsidP="00AC5F0C">
      <w:pPr>
        <w:pStyle w:val="Footer"/>
        <w:spacing w:line="480" w:lineRule="auto"/>
        <w:ind w:left="786"/>
        <w:jc w:val="both"/>
        <w:rPr>
          <w:rFonts w:ascii="Times New Roman" w:hAnsi="Times New Roman"/>
          <w:sz w:val="24"/>
          <w:szCs w:val="24"/>
        </w:rPr>
      </w:pPr>
      <w:r>
        <w:rPr>
          <w:rFonts w:ascii="Times New Roman" w:hAnsi="Times New Roman"/>
          <w:sz w:val="24"/>
          <w:szCs w:val="24"/>
        </w:rPr>
        <w:lastRenderedPageBreak/>
        <w:t xml:space="preserve">Dengan demikian, jika besar populasi (N) = 85, maka besar sampelnya adalah : </w:t>
      </w:r>
    </w:p>
    <w:p w:rsidR="00AC5F0C" w:rsidRPr="008A5F31" w:rsidRDefault="00AC5F0C" w:rsidP="00AC5F0C">
      <w:pPr>
        <w:pStyle w:val="Footer"/>
        <w:spacing w:line="480" w:lineRule="auto"/>
        <w:ind w:left="786"/>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85</m:t>
              </m:r>
            </m:num>
            <m:den>
              <m:r>
                <w:rPr>
                  <w:rFonts w:ascii="Cambria Math" w:hAnsi="Cambria Math"/>
                  <w:sz w:val="24"/>
                  <w:szCs w:val="24"/>
                </w:rPr>
                <m:t>1+85</m:t>
              </m:r>
              <m:d>
                <m:dPr>
                  <m:ctrlPr>
                    <w:rPr>
                      <w:rFonts w:ascii="Cambria Math" w:hAnsi="Cambria Math"/>
                      <w:i/>
                      <w:sz w:val="24"/>
                      <w:szCs w:val="24"/>
                    </w:rPr>
                  </m:ctrlPr>
                </m:dPr>
                <m:e>
                  <m:r>
                    <w:rPr>
                      <w:rFonts w:ascii="Cambria Math" w:hAnsi="Cambria Math"/>
                      <w:sz w:val="24"/>
                      <w:szCs w:val="24"/>
                    </w:rPr>
                    <m:t>0,05</m:t>
                  </m:r>
                  <m:sSup>
                    <m:sSupPr>
                      <m:ctrlPr>
                        <w:rPr>
                          <w:rFonts w:ascii="Cambria Math" w:hAnsi="Cambria Math"/>
                          <w:i/>
                          <w:sz w:val="24"/>
                          <w:szCs w:val="24"/>
                        </w:rPr>
                      </m:ctrlPr>
                    </m:sSupPr>
                    <m:e/>
                    <m:sup>
                      <m:r>
                        <w:rPr>
                          <w:rFonts w:ascii="Cambria Math" w:hAnsi="Cambria Math"/>
                          <w:sz w:val="24"/>
                          <w:szCs w:val="24"/>
                        </w:rPr>
                        <m:t>2</m:t>
                      </m:r>
                    </m:sup>
                  </m:sSup>
                </m:e>
              </m:d>
            </m:den>
          </m:f>
        </m:oMath>
      </m:oMathPara>
    </w:p>
    <w:p w:rsidR="00AC5F0C" w:rsidRDefault="00AC5F0C" w:rsidP="00AC5F0C">
      <w:pPr>
        <w:spacing w:after="0" w:line="480" w:lineRule="auto"/>
        <w:ind w:left="2694" w:firstLine="567"/>
        <w:jc w:val="both"/>
        <w:rPr>
          <w:rFonts w:ascii="Times New Roman" w:hAnsi="Times New Roman"/>
          <w:sz w:val="24"/>
          <w:szCs w:val="24"/>
        </w:rPr>
      </w:pPr>
      <m:oMath>
        <m:r>
          <w:rPr>
            <w:rFonts w:ascii="Cambria Math" w:hAnsi="Cambria Math" w:cs="Times New Roman"/>
            <w:sz w:val="24"/>
            <w:szCs w:val="24"/>
          </w:rPr>
          <m:t>n=70,1</m:t>
        </m:r>
      </m:oMath>
      <w:r>
        <w:rPr>
          <w:rFonts w:ascii="Times New Roman" w:hAnsi="Times New Roman"/>
          <w:sz w:val="24"/>
          <w:szCs w:val="24"/>
        </w:rPr>
        <w:t xml:space="preserve"> dibulatkan menjadi 70 pasien.</w:t>
      </w:r>
    </w:p>
    <w:p w:rsidR="00AC5F0C" w:rsidRPr="00E559B7" w:rsidRDefault="00AC5F0C" w:rsidP="00AC5F0C">
      <w:pPr>
        <w:spacing w:after="0" w:line="480" w:lineRule="auto"/>
        <w:ind w:left="851" w:firstLine="567"/>
        <w:jc w:val="both"/>
        <w:rPr>
          <w:rFonts w:ascii="Times New Roman" w:hAnsi="Times New Roman" w:cs="Times New Roman"/>
          <w:sz w:val="24"/>
          <w:szCs w:val="24"/>
        </w:rPr>
      </w:pPr>
      <w:r w:rsidRPr="00E559B7">
        <w:rPr>
          <w:rFonts w:ascii="Times New Roman" w:hAnsi="Times New Roman"/>
          <w:sz w:val="24"/>
          <w:szCs w:val="24"/>
        </w:rPr>
        <w:t xml:space="preserve">Pasien </w:t>
      </w:r>
      <w:r w:rsidRPr="00E559B7">
        <w:rPr>
          <w:rFonts w:ascii="Times New Roman" w:hAnsi="Times New Roman"/>
          <w:i/>
          <w:sz w:val="24"/>
          <w:szCs w:val="24"/>
        </w:rPr>
        <w:t>dropout</w:t>
      </w:r>
      <w:r>
        <w:rPr>
          <w:rFonts w:ascii="Times New Roman" w:hAnsi="Times New Roman"/>
          <w:sz w:val="24"/>
          <w:szCs w:val="24"/>
        </w:rPr>
        <w:t xml:space="preserve">(DO) </w:t>
      </w:r>
      <w:r w:rsidRPr="00E559B7">
        <w:rPr>
          <w:rFonts w:ascii="Times New Roman" w:hAnsi="Times New Roman"/>
          <w:sz w:val="24"/>
          <w:szCs w:val="24"/>
        </w:rPr>
        <w:t xml:space="preserve">bila kondisi pasien tiba-tiba memburuk/mengalami tanda gejala kanker yang tidak dapat ditoleransi (nyeri, sesak nafas, mual, muntah, penurunan kesadaran) dan tidak menghendaki untuk melanjutkan pengisian kuesioner kembali. </w:t>
      </w:r>
    </w:p>
    <w:p w:rsidR="00AC5F0C" w:rsidRPr="004C5EDA" w:rsidRDefault="00AC5F0C" w:rsidP="00AC5F0C">
      <w:pPr>
        <w:spacing w:after="0" w:line="480" w:lineRule="auto"/>
        <w:ind w:left="851" w:firstLine="567"/>
        <w:jc w:val="both"/>
        <w:rPr>
          <w:rFonts w:ascii="Times New Roman" w:hAnsi="Times New Roman" w:cs="Times New Roman"/>
          <w:sz w:val="24"/>
          <w:szCs w:val="24"/>
        </w:rPr>
      </w:pPr>
      <w:r w:rsidRPr="004C5EDA">
        <w:rPr>
          <w:rFonts w:ascii="Times New Roman" w:hAnsi="Times New Roman" w:cs="Times New Roman"/>
          <w:sz w:val="24"/>
          <w:szCs w:val="24"/>
        </w:rPr>
        <w:t xml:space="preserve">Untuk mengantisipasi kemungkinan sampel </w:t>
      </w:r>
      <w:r w:rsidRPr="004C5EDA">
        <w:rPr>
          <w:rFonts w:ascii="Times New Roman" w:hAnsi="Times New Roman" w:cs="Times New Roman"/>
          <w:i/>
          <w:sz w:val="24"/>
          <w:szCs w:val="24"/>
        </w:rPr>
        <w:t>dropout</w:t>
      </w:r>
      <w:r>
        <w:rPr>
          <w:rFonts w:ascii="Times New Roman" w:hAnsi="Times New Roman" w:cs="Times New Roman"/>
          <w:sz w:val="24"/>
          <w:szCs w:val="24"/>
        </w:rPr>
        <w:t>(DO)</w:t>
      </w:r>
      <w:r w:rsidRPr="004C5EDA">
        <w:rPr>
          <w:rFonts w:ascii="Times New Roman" w:hAnsi="Times New Roman" w:cs="Times New Roman"/>
          <w:i/>
          <w:sz w:val="24"/>
          <w:szCs w:val="24"/>
        </w:rPr>
        <w:t>,</w:t>
      </w:r>
      <w:r w:rsidRPr="004C5EDA">
        <w:rPr>
          <w:rFonts w:ascii="Times New Roman" w:hAnsi="Times New Roman" w:cs="Times New Roman"/>
          <w:sz w:val="24"/>
          <w:szCs w:val="24"/>
        </w:rPr>
        <w:t xml:space="preserve"> maka perlu dilakukan koreksi terhadap sam</w:t>
      </w:r>
      <w:r>
        <w:rPr>
          <w:rFonts w:ascii="Times New Roman" w:hAnsi="Times New Roman" w:cs="Times New Roman"/>
          <w:sz w:val="24"/>
          <w:szCs w:val="24"/>
        </w:rPr>
        <w:t>pel yang dipilih, dengan rumus:</w:t>
      </w:r>
    </w:p>
    <w:p w:rsidR="00AC5F0C" w:rsidRPr="008A5F31" w:rsidRDefault="00AC5F0C" w:rsidP="00AC5F0C">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1-f</m:t>
              </m:r>
            </m:den>
          </m:f>
        </m:oMath>
      </m:oMathPara>
    </w:p>
    <w:p w:rsidR="00AC5F0C" w:rsidRPr="008A5F31" w:rsidRDefault="00AC5F0C" w:rsidP="00AC5F0C">
      <w:pPr>
        <w:spacing w:after="0" w:line="480" w:lineRule="auto"/>
        <w:ind w:left="709"/>
        <w:jc w:val="both"/>
        <w:rPr>
          <w:rFonts w:ascii="Times New Roman" w:hAnsi="Times New Roman" w:cs="Times New Roman"/>
          <w:sz w:val="24"/>
          <w:szCs w:val="24"/>
        </w:rPr>
      </w:pPr>
      <w:r w:rsidRPr="008A5F31">
        <w:rPr>
          <w:rFonts w:ascii="Times New Roman" w:hAnsi="Times New Roman" w:cs="Times New Roman"/>
          <w:sz w:val="24"/>
          <w:szCs w:val="24"/>
        </w:rPr>
        <w:t>Keterangan:</w:t>
      </w:r>
    </w:p>
    <w:p w:rsidR="00AC5F0C" w:rsidRPr="00646DF6" w:rsidRDefault="00AC5F0C" w:rsidP="00AC5F0C">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n’ = jumlah </w:t>
      </w:r>
      <w:r w:rsidRPr="009B1369">
        <w:rPr>
          <w:rFonts w:ascii="Times New Roman" w:hAnsi="Times New Roman" w:cs="Times New Roman"/>
          <w:i/>
          <w:sz w:val="24"/>
          <w:szCs w:val="24"/>
        </w:rPr>
        <w:t>dropout</w:t>
      </w:r>
      <w:r>
        <w:rPr>
          <w:rFonts w:ascii="Times New Roman" w:hAnsi="Times New Roman" w:cs="Times New Roman"/>
          <w:sz w:val="24"/>
          <w:szCs w:val="24"/>
        </w:rPr>
        <w:t xml:space="preserve"> (DO)</w:t>
      </w:r>
    </w:p>
    <w:p w:rsidR="00AC5F0C" w:rsidRDefault="00AC5F0C" w:rsidP="00AC5F0C">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f = perkiraan proporsi dropout sebesar 10%</w:t>
      </w:r>
    </w:p>
    <w:p w:rsidR="00AC5F0C" w:rsidRPr="008A5F31" w:rsidRDefault="00AC5F0C" w:rsidP="00AC5F0C">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70</m:t>
              </m:r>
            </m:num>
            <m:den>
              <m:r>
                <w:rPr>
                  <w:rFonts w:ascii="Cambria Math" w:hAnsi="Cambria Math" w:cs="Times New Roman"/>
                  <w:sz w:val="24"/>
                  <w:szCs w:val="24"/>
                </w:rPr>
                <m:t>1-0,1</m:t>
              </m:r>
            </m:den>
          </m:f>
        </m:oMath>
      </m:oMathPara>
    </w:p>
    <w:p w:rsidR="00AC5F0C" w:rsidRPr="00B8335C" w:rsidRDefault="00AC5F0C" w:rsidP="00AC5F0C">
      <w:pPr>
        <w:spacing w:after="0" w:line="480" w:lineRule="auto"/>
        <w:ind w:left="3402"/>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r>
          <w:rPr>
            <w:rFonts w:ascii="Cambria Math" w:hAnsi="Cambria Math" w:cs="Times New Roman"/>
            <w:sz w:val="24"/>
            <w:szCs w:val="24"/>
          </w:rPr>
          <m:t>=77,7</m:t>
        </m:r>
      </m:oMath>
      <w:r>
        <w:rPr>
          <w:rFonts w:ascii="Times New Roman" w:hAnsi="Times New Roman" w:cs="Times New Roman"/>
          <w:sz w:val="24"/>
          <w:szCs w:val="24"/>
        </w:rPr>
        <w:t xml:space="preserve"> dibulatkan menjadi 78</w:t>
      </w:r>
    </w:p>
    <w:p w:rsidR="00AC5F0C" w:rsidRPr="00B8335C" w:rsidRDefault="00AC5F0C" w:rsidP="00AC5F0C">
      <w:pPr>
        <w:spacing w:after="0" w:line="480" w:lineRule="auto"/>
        <w:ind w:left="709" w:firstLine="567"/>
        <w:jc w:val="both"/>
        <w:rPr>
          <w:rFonts w:ascii="Times New Roman" w:hAnsi="Times New Roman" w:cs="Times New Roman"/>
          <w:sz w:val="24"/>
          <w:szCs w:val="24"/>
        </w:rPr>
      </w:pPr>
      <w:r w:rsidRPr="00B8335C">
        <w:rPr>
          <w:rFonts w:ascii="Times New Roman" w:hAnsi="Times New Roman" w:cs="Times New Roman"/>
          <w:sz w:val="24"/>
          <w:szCs w:val="24"/>
        </w:rPr>
        <w:t>P</w:t>
      </w:r>
      <w:r>
        <w:rPr>
          <w:rFonts w:ascii="Times New Roman" w:hAnsi="Times New Roman" w:cs="Times New Roman"/>
          <w:sz w:val="24"/>
          <w:szCs w:val="24"/>
        </w:rPr>
        <w:t>ada saat dilakukan pengambilan data, p</w:t>
      </w:r>
      <w:r w:rsidRPr="00B8335C">
        <w:rPr>
          <w:rFonts w:ascii="Times New Roman" w:hAnsi="Times New Roman" w:cs="Times New Roman"/>
          <w:sz w:val="24"/>
          <w:szCs w:val="24"/>
        </w:rPr>
        <w:t>enelit</w:t>
      </w:r>
      <w:r>
        <w:rPr>
          <w:rFonts w:ascii="Times New Roman" w:hAnsi="Times New Roman" w:cs="Times New Roman"/>
          <w:sz w:val="24"/>
          <w:szCs w:val="24"/>
        </w:rPr>
        <w:t>i</w:t>
      </w:r>
      <w:r w:rsidRPr="00B8335C">
        <w:rPr>
          <w:rFonts w:ascii="Times New Roman" w:hAnsi="Times New Roman" w:cs="Times New Roman"/>
          <w:sz w:val="24"/>
          <w:szCs w:val="24"/>
        </w:rPr>
        <w:t xml:space="preserve"> telah membuat daftar calon responden dan didapatkan 78 pasien sebagai calon responden</w:t>
      </w:r>
      <w:r>
        <w:rPr>
          <w:rFonts w:ascii="Times New Roman" w:hAnsi="Times New Roman" w:cs="Times New Roman"/>
          <w:sz w:val="24"/>
          <w:szCs w:val="24"/>
        </w:rPr>
        <w:t>. P</w:t>
      </w:r>
      <w:r w:rsidRPr="00B8335C">
        <w:rPr>
          <w:rFonts w:ascii="Times New Roman" w:hAnsi="Times New Roman" w:cs="Times New Roman"/>
          <w:sz w:val="24"/>
          <w:szCs w:val="24"/>
        </w:rPr>
        <w:t>ada pelaksanaannya 8 pasien  mengalami tanda geja</w:t>
      </w:r>
      <w:r>
        <w:rPr>
          <w:rFonts w:ascii="Times New Roman" w:hAnsi="Times New Roman" w:cs="Times New Roman"/>
          <w:sz w:val="24"/>
          <w:szCs w:val="24"/>
        </w:rPr>
        <w:t>la kanker dan efek kemoterapi yaitu</w:t>
      </w:r>
      <w:r w:rsidRPr="00B8335C">
        <w:rPr>
          <w:rFonts w:ascii="Times New Roman" w:hAnsi="Times New Roman" w:cs="Times New Roman"/>
          <w:sz w:val="24"/>
          <w:szCs w:val="24"/>
        </w:rPr>
        <w:t xml:space="preserve"> nyeri, mual, dan kelelahan</w:t>
      </w:r>
      <w:r>
        <w:rPr>
          <w:rFonts w:ascii="Times New Roman" w:hAnsi="Times New Roman" w:cs="Times New Roman"/>
          <w:sz w:val="24"/>
          <w:szCs w:val="24"/>
        </w:rPr>
        <w:t>. Kedelapan pasien tersebut dikeluarkan (DO) dari daftar responden sehingga</w:t>
      </w:r>
      <w:r w:rsidRPr="00B8335C">
        <w:rPr>
          <w:rFonts w:ascii="Times New Roman" w:hAnsi="Times New Roman" w:cs="Times New Roman"/>
          <w:sz w:val="24"/>
          <w:szCs w:val="24"/>
        </w:rPr>
        <w:t xml:space="preserve"> hasil akhir sampel didapatkan</w:t>
      </w:r>
      <w:r>
        <w:rPr>
          <w:rFonts w:ascii="Times New Roman" w:hAnsi="Times New Roman" w:cs="Times New Roman"/>
          <w:sz w:val="24"/>
          <w:szCs w:val="24"/>
        </w:rPr>
        <w:t xml:space="preserve"> sebanyak</w:t>
      </w:r>
      <w:r w:rsidRPr="00B8335C">
        <w:rPr>
          <w:rFonts w:ascii="Times New Roman" w:hAnsi="Times New Roman" w:cs="Times New Roman"/>
          <w:sz w:val="24"/>
          <w:szCs w:val="24"/>
        </w:rPr>
        <w:t xml:space="preserve"> 70 responden.</w:t>
      </w:r>
    </w:p>
    <w:p w:rsidR="00AC5F0C" w:rsidRPr="001B0801" w:rsidRDefault="00AC5F0C" w:rsidP="00AC5F0C">
      <w:pPr>
        <w:pStyle w:val="Footer"/>
        <w:numPr>
          <w:ilvl w:val="0"/>
          <w:numId w:val="21"/>
        </w:numPr>
        <w:spacing w:line="480" w:lineRule="auto"/>
        <w:jc w:val="both"/>
        <w:rPr>
          <w:rFonts w:ascii="Times New Roman" w:hAnsi="Times New Roman"/>
          <w:sz w:val="24"/>
          <w:szCs w:val="24"/>
        </w:rPr>
      </w:pPr>
      <w:r>
        <w:rPr>
          <w:rFonts w:ascii="Times New Roman" w:hAnsi="Times New Roman"/>
          <w:sz w:val="24"/>
          <w:szCs w:val="24"/>
        </w:rPr>
        <w:lastRenderedPageBreak/>
        <w:t>Kriteria Inklusi dan Ekslusi</w:t>
      </w:r>
    </w:p>
    <w:p w:rsidR="00AC5F0C" w:rsidRDefault="00AC5F0C" w:rsidP="00AC5F0C">
      <w:pPr>
        <w:pStyle w:val="Footer"/>
        <w:spacing w:line="480" w:lineRule="auto"/>
        <w:ind w:left="709" w:firstLine="567"/>
        <w:jc w:val="both"/>
        <w:rPr>
          <w:rFonts w:ascii="Times New Roman" w:hAnsi="Times New Roman"/>
          <w:sz w:val="24"/>
          <w:szCs w:val="24"/>
        </w:rPr>
      </w:pPr>
      <w:r w:rsidRPr="002211F1">
        <w:rPr>
          <w:rFonts w:ascii="Times New Roman" w:hAnsi="Times New Roman"/>
          <w:sz w:val="24"/>
          <w:szCs w:val="24"/>
        </w:rPr>
        <w:t xml:space="preserve">Dalam penelitian ini kriteria sampel meliputi </w:t>
      </w:r>
      <w:r>
        <w:rPr>
          <w:rFonts w:ascii="Times New Roman" w:hAnsi="Times New Roman"/>
          <w:sz w:val="24"/>
          <w:szCs w:val="24"/>
        </w:rPr>
        <w:t>k</w:t>
      </w:r>
      <w:r w:rsidRPr="002211F1">
        <w:rPr>
          <w:rFonts w:ascii="Times New Roman" w:hAnsi="Times New Roman"/>
          <w:sz w:val="24"/>
          <w:szCs w:val="24"/>
        </w:rPr>
        <w:t xml:space="preserve">riteria inklusi dan </w:t>
      </w:r>
      <w:r>
        <w:rPr>
          <w:rFonts w:ascii="Times New Roman" w:hAnsi="Times New Roman"/>
          <w:sz w:val="24"/>
          <w:szCs w:val="24"/>
        </w:rPr>
        <w:t>k</w:t>
      </w:r>
      <w:r w:rsidRPr="002211F1">
        <w:rPr>
          <w:rFonts w:ascii="Times New Roman" w:hAnsi="Times New Roman"/>
          <w:sz w:val="24"/>
          <w:szCs w:val="24"/>
        </w:rPr>
        <w:t xml:space="preserve">riteria </w:t>
      </w:r>
      <w:r>
        <w:rPr>
          <w:rFonts w:ascii="Times New Roman" w:hAnsi="Times New Roman"/>
          <w:sz w:val="24"/>
          <w:szCs w:val="24"/>
        </w:rPr>
        <w:t>eksklusi.</w:t>
      </w:r>
      <w:r w:rsidRPr="002211F1">
        <w:rPr>
          <w:rFonts w:ascii="Times New Roman" w:hAnsi="Times New Roman"/>
          <w:sz w:val="24"/>
          <w:szCs w:val="24"/>
        </w:rPr>
        <w:t xml:space="preserve">Kriteria inklusi adalah karakteristik umum subjek penelitian yang akan diteliti dari suatu populasi target dan </w:t>
      </w:r>
      <w:r>
        <w:rPr>
          <w:rFonts w:ascii="Times New Roman" w:hAnsi="Times New Roman"/>
          <w:sz w:val="24"/>
          <w:szCs w:val="24"/>
        </w:rPr>
        <w:t xml:space="preserve">terjangkau yang diteliti. </w:t>
      </w:r>
      <w:r w:rsidRPr="002211F1">
        <w:rPr>
          <w:rFonts w:ascii="Times New Roman" w:hAnsi="Times New Roman"/>
          <w:sz w:val="24"/>
          <w:szCs w:val="24"/>
        </w:rPr>
        <w:t>Kriteriaeksklusiadalahmenghilangkanataumengeluarkansubyek yang memenuhi</w:t>
      </w:r>
      <w:r>
        <w:rPr>
          <w:rFonts w:ascii="Times New Roman" w:hAnsi="Times New Roman"/>
          <w:sz w:val="24"/>
          <w:szCs w:val="24"/>
        </w:rPr>
        <w:t xml:space="preserve"> kriteria </w:t>
      </w:r>
      <w:r w:rsidRPr="002211F1">
        <w:rPr>
          <w:rFonts w:ascii="Times New Roman" w:hAnsi="Times New Roman"/>
          <w:sz w:val="24"/>
          <w:szCs w:val="24"/>
        </w:rPr>
        <w:t>inklusi</w:t>
      </w:r>
      <w:r w:rsidRPr="00F94CC1">
        <w:rPr>
          <w:rFonts w:ascii="Times New Roman" w:hAnsi="Times New Roman"/>
          <w:sz w:val="24"/>
          <w:szCs w:val="24"/>
        </w:rPr>
        <w:t>(</w:t>
      </w:r>
      <w:r>
        <w:rPr>
          <w:rFonts w:ascii="Times New Roman" w:hAnsi="Times New Roman"/>
          <w:sz w:val="24"/>
          <w:szCs w:val="24"/>
        </w:rPr>
        <w:t>32</w:t>
      </w:r>
      <w:r w:rsidRPr="00F94CC1">
        <w:rPr>
          <w:rFonts w:ascii="Times New Roman" w:hAnsi="Times New Roman"/>
          <w:sz w:val="24"/>
          <w:szCs w:val="24"/>
        </w:rPr>
        <w:t>)</w:t>
      </w:r>
      <w:r>
        <w:rPr>
          <w:rFonts w:ascii="Times New Roman" w:hAnsi="Times New Roman"/>
          <w:sz w:val="24"/>
          <w:szCs w:val="24"/>
        </w:rPr>
        <w:t>.Kriteria inklusi dan ekslusi dalam penelitian ini yaitu</w:t>
      </w:r>
      <w:r w:rsidRPr="002211F1">
        <w:rPr>
          <w:rFonts w:ascii="Times New Roman" w:hAnsi="Times New Roman"/>
          <w:sz w:val="24"/>
          <w:szCs w:val="24"/>
        </w:rPr>
        <w:t xml:space="preserve"> :</w:t>
      </w:r>
    </w:p>
    <w:p w:rsidR="00AC5F0C" w:rsidRPr="002211F1" w:rsidRDefault="00AC5F0C" w:rsidP="00AC5F0C">
      <w:pPr>
        <w:pStyle w:val="Footer"/>
        <w:numPr>
          <w:ilvl w:val="0"/>
          <w:numId w:val="22"/>
        </w:numPr>
        <w:spacing w:line="480" w:lineRule="auto"/>
        <w:jc w:val="both"/>
        <w:rPr>
          <w:rFonts w:ascii="Times New Roman" w:hAnsi="Times New Roman"/>
          <w:sz w:val="24"/>
          <w:szCs w:val="24"/>
        </w:rPr>
      </w:pPr>
      <w:r w:rsidRPr="002211F1">
        <w:rPr>
          <w:rFonts w:ascii="Times New Roman" w:hAnsi="Times New Roman"/>
          <w:sz w:val="24"/>
          <w:szCs w:val="24"/>
        </w:rPr>
        <w:t xml:space="preserve">Kriteria inklusi </w:t>
      </w:r>
    </w:p>
    <w:p w:rsidR="00AC5F0C" w:rsidRPr="002211F1" w:rsidRDefault="00AC5F0C" w:rsidP="00AC5F0C">
      <w:pPr>
        <w:pStyle w:val="Footer"/>
        <w:numPr>
          <w:ilvl w:val="0"/>
          <w:numId w:val="30"/>
        </w:numPr>
        <w:spacing w:line="480" w:lineRule="auto"/>
        <w:jc w:val="both"/>
        <w:rPr>
          <w:rFonts w:ascii="Times New Roman" w:hAnsi="Times New Roman"/>
          <w:sz w:val="24"/>
          <w:szCs w:val="24"/>
        </w:rPr>
      </w:pPr>
      <w:r w:rsidRPr="002211F1">
        <w:rPr>
          <w:rFonts w:ascii="Times New Roman" w:hAnsi="Times New Roman"/>
          <w:sz w:val="24"/>
          <w:szCs w:val="24"/>
        </w:rPr>
        <w:t>Pasien</w:t>
      </w:r>
      <w:r>
        <w:rPr>
          <w:rFonts w:ascii="Times New Roman" w:hAnsi="Times New Roman"/>
          <w:sz w:val="24"/>
          <w:szCs w:val="24"/>
        </w:rPr>
        <w:t xml:space="preserve"> yang </w:t>
      </w:r>
      <w:r w:rsidRPr="002211F1">
        <w:rPr>
          <w:rFonts w:ascii="Times New Roman" w:hAnsi="Times New Roman"/>
          <w:sz w:val="24"/>
          <w:szCs w:val="24"/>
        </w:rPr>
        <w:t>baru didi</w:t>
      </w:r>
      <w:r>
        <w:rPr>
          <w:rFonts w:ascii="Times New Roman" w:hAnsi="Times New Roman"/>
          <w:sz w:val="24"/>
          <w:szCs w:val="24"/>
        </w:rPr>
        <w:t>a</w:t>
      </w:r>
      <w:r w:rsidRPr="002211F1">
        <w:rPr>
          <w:rFonts w:ascii="Times New Roman" w:hAnsi="Times New Roman"/>
          <w:sz w:val="24"/>
          <w:szCs w:val="24"/>
        </w:rPr>
        <w:t xml:space="preserve">gnosis kanker stadium I-IV atau pasien </w:t>
      </w:r>
      <w:r w:rsidRPr="002211F1">
        <w:rPr>
          <w:rFonts w:ascii="Times New Roman" w:hAnsi="Times New Roman"/>
          <w:i/>
          <w:sz w:val="24"/>
          <w:szCs w:val="24"/>
        </w:rPr>
        <w:t>recurrence</w:t>
      </w:r>
      <w:r>
        <w:rPr>
          <w:rFonts w:ascii="Times New Roman" w:hAnsi="Times New Roman"/>
          <w:sz w:val="24"/>
          <w:szCs w:val="24"/>
        </w:rPr>
        <w:t>/kambuh</w:t>
      </w:r>
      <w:r w:rsidRPr="002211F1">
        <w:rPr>
          <w:rFonts w:ascii="Times New Roman" w:hAnsi="Times New Roman"/>
          <w:sz w:val="24"/>
          <w:szCs w:val="24"/>
        </w:rPr>
        <w:t>.</w:t>
      </w:r>
    </w:p>
    <w:p w:rsidR="00AC5F0C" w:rsidRDefault="00AC5F0C" w:rsidP="00AC5F0C">
      <w:pPr>
        <w:pStyle w:val="Footer"/>
        <w:numPr>
          <w:ilvl w:val="0"/>
          <w:numId w:val="30"/>
        </w:numPr>
        <w:spacing w:line="480" w:lineRule="auto"/>
        <w:jc w:val="both"/>
        <w:rPr>
          <w:rFonts w:ascii="Times New Roman" w:hAnsi="Times New Roman"/>
          <w:sz w:val="24"/>
          <w:szCs w:val="24"/>
        </w:rPr>
      </w:pPr>
      <w:r>
        <w:rPr>
          <w:rFonts w:ascii="Times New Roman" w:hAnsi="Times New Roman"/>
          <w:sz w:val="24"/>
          <w:szCs w:val="24"/>
        </w:rPr>
        <w:t xml:space="preserve">Pasien kanker rawat inap yang sedang menjalani kemoterapi di RSUD Dr Moewardi. </w:t>
      </w:r>
    </w:p>
    <w:p w:rsidR="00AC5F0C" w:rsidRDefault="00AC5F0C" w:rsidP="00AC5F0C">
      <w:pPr>
        <w:pStyle w:val="Footer"/>
        <w:numPr>
          <w:ilvl w:val="0"/>
          <w:numId w:val="30"/>
        </w:numPr>
        <w:spacing w:line="480" w:lineRule="auto"/>
        <w:jc w:val="both"/>
        <w:rPr>
          <w:rFonts w:ascii="Times New Roman" w:hAnsi="Times New Roman"/>
          <w:sz w:val="24"/>
          <w:szCs w:val="24"/>
        </w:rPr>
      </w:pPr>
      <w:r w:rsidRPr="002211F1">
        <w:rPr>
          <w:rFonts w:ascii="Times New Roman" w:hAnsi="Times New Roman"/>
          <w:sz w:val="24"/>
          <w:szCs w:val="24"/>
        </w:rPr>
        <w:t>Pasien kanker dengan usia ≥ 18 tahun.</w:t>
      </w:r>
    </w:p>
    <w:p w:rsidR="00AC5F0C" w:rsidRPr="00CC24DA" w:rsidRDefault="00AC5F0C" w:rsidP="00AC5F0C">
      <w:pPr>
        <w:pStyle w:val="Footer"/>
        <w:numPr>
          <w:ilvl w:val="0"/>
          <w:numId w:val="22"/>
        </w:numPr>
        <w:spacing w:line="480" w:lineRule="auto"/>
        <w:jc w:val="both"/>
        <w:rPr>
          <w:rFonts w:ascii="Times New Roman" w:hAnsi="Times New Roman"/>
          <w:sz w:val="24"/>
          <w:szCs w:val="24"/>
        </w:rPr>
      </w:pPr>
      <w:r w:rsidRPr="002211F1">
        <w:rPr>
          <w:rFonts w:ascii="Times New Roman" w:hAnsi="Times New Roman"/>
          <w:sz w:val="24"/>
          <w:szCs w:val="24"/>
        </w:rPr>
        <w:t xml:space="preserve">Kriteriaeksklusi </w:t>
      </w:r>
      <w:r>
        <w:rPr>
          <w:rFonts w:ascii="Times New Roman" w:hAnsi="Times New Roman"/>
          <w:sz w:val="24"/>
          <w:szCs w:val="24"/>
        </w:rPr>
        <w:t>dalam penelitian ini adalah p</w:t>
      </w:r>
      <w:r w:rsidRPr="00AA4038">
        <w:rPr>
          <w:rFonts w:ascii="Times New Roman" w:hAnsi="Times New Roman"/>
          <w:sz w:val="24"/>
          <w:szCs w:val="24"/>
        </w:rPr>
        <w:t xml:space="preserve">asien kanker yang </w:t>
      </w:r>
      <w:r>
        <w:rPr>
          <w:rFonts w:ascii="Times New Roman" w:hAnsi="Times New Roman"/>
          <w:sz w:val="24"/>
          <w:szCs w:val="24"/>
        </w:rPr>
        <w:t xml:space="preserve">mendapat/mengalami </w:t>
      </w:r>
      <w:r w:rsidRPr="00AA4038">
        <w:rPr>
          <w:rFonts w:ascii="Times New Roman" w:hAnsi="Times New Roman"/>
          <w:sz w:val="24"/>
          <w:szCs w:val="24"/>
        </w:rPr>
        <w:t>tanda gejala kanker yang sulit ditoleransi</w:t>
      </w:r>
      <w:r>
        <w:rPr>
          <w:rFonts w:ascii="Times New Roman" w:hAnsi="Times New Roman"/>
          <w:sz w:val="24"/>
          <w:szCs w:val="24"/>
        </w:rPr>
        <w:t xml:space="preserve"> pada waktu pengambilan data</w:t>
      </w:r>
      <w:r w:rsidRPr="00AA4038">
        <w:rPr>
          <w:rFonts w:ascii="Times New Roman" w:hAnsi="Times New Roman"/>
          <w:sz w:val="24"/>
          <w:szCs w:val="24"/>
        </w:rPr>
        <w:t xml:space="preserve">. </w:t>
      </w:r>
    </w:p>
    <w:p w:rsidR="00AC5F0C" w:rsidRPr="0079277A" w:rsidRDefault="00AC5F0C" w:rsidP="00AC5F0C">
      <w:pPr>
        <w:pStyle w:val="Footer"/>
        <w:spacing w:line="480" w:lineRule="auto"/>
        <w:ind w:left="1146"/>
        <w:jc w:val="both"/>
        <w:rPr>
          <w:rFonts w:ascii="Times New Roman" w:hAnsi="Times New Roman"/>
          <w:sz w:val="24"/>
          <w:szCs w:val="24"/>
        </w:rPr>
      </w:pPr>
    </w:p>
    <w:p w:rsidR="00AC5F0C" w:rsidRPr="00CC24DA" w:rsidRDefault="00AC5F0C" w:rsidP="00AC5F0C">
      <w:pPr>
        <w:pStyle w:val="Footer"/>
        <w:numPr>
          <w:ilvl w:val="0"/>
          <w:numId w:val="40"/>
        </w:numPr>
        <w:spacing w:after="200" w:line="276" w:lineRule="auto"/>
        <w:rPr>
          <w:rFonts w:ascii="Times New Roman" w:hAnsi="Times New Roman"/>
          <w:b/>
          <w:sz w:val="24"/>
          <w:szCs w:val="24"/>
        </w:rPr>
      </w:pPr>
      <w:r w:rsidRPr="00CC24DA">
        <w:rPr>
          <w:rFonts w:ascii="Times New Roman" w:hAnsi="Times New Roman"/>
          <w:b/>
          <w:sz w:val="24"/>
          <w:szCs w:val="24"/>
        </w:rPr>
        <w:t>Tempat dan Waktu Penelitian</w:t>
      </w:r>
    </w:p>
    <w:p w:rsidR="00AC5F0C" w:rsidRPr="008D5C08" w:rsidRDefault="00AC5F0C" w:rsidP="00AC5F0C">
      <w:pPr>
        <w:pStyle w:val="Footer"/>
        <w:numPr>
          <w:ilvl w:val="0"/>
          <w:numId w:val="23"/>
        </w:numPr>
        <w:spacing w:line="48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Tempat penelitian</w:t>
      </w:r>
    </w:p>
    <w:p w:rsidR="00AC5F0C" w:rsidRPr="002E2C0A" w:rsidRDefault="00AC5F0C" w:rsidP="00AC5F0C">
      <w:pPr>
        <w:pStyle w:val="Footer"/>
        <w:spacing w:line="480" w:lineRule="auto"/>
        <w:ind w:left="851" w:firstLine="567"/>
        <w:jc w:val="both"/>
        <w:rPr>
          <w:rFonts w:ascii="Times New Roman" w:hAnsi="Times New Roman"/>
          <w:color w:val="000000" w:themeColor="text1"/>
          <w:sz w:val="24"/>
          <w:szCs w:val="24"/>
        </w:rPr>
      </w:pPr>
      <w:r w:rsidRPr="008D5C08">
        <w:rPr>
          <w:rFonts w:ascii="Times New Roman" w:hAnsi="Times New Roman"/>
          <w:sz w:val="24"/>
          <w:szCs w:val="24"/>
        </w:rPr>
        <w:t xml:space="preserve">Penelitianinidilakukan di ruangrawatinap RSUD </w:t>
      </w:r>
      <w:r>
        <w:rPr>
          <w:rFonts w:ascii="Times New Roman" w:hAnsi="Times New Roman"/>
          <w:sz w:val="24"/>
          <w:szCs w:val="24"/>
        </w:rPr>
        <w:t>Dr. Moewardi, Surakarta</w:t>
      </w:r>
      <w:r w:rsidRPr="008D5C08">
        <w:rPr>
          <w:rFonts w:ascii="Times New Roman" w:hAnsi="Times New Roman"/>
          <w:sz w:val="24"/>
          <w:szCs w:val="24"/>
        </w:rPr>
        <w:t>.</w:t>
      </w:r>
      <w:r>
        <w:rPr>
          <w:rFonts w:ascii="Times New Roman" w:hAnsi="Times New Roman"/>
          <w:sz w:val="24"/>
          <w:szCs w:val="24"/>
        </w:rPr>
        <w:t xml:space="preserve"> Hal ini dikarenakan rumah sakit tersebut merupakan salah satu rumah sakit rujukan penyakit kanker di Jawa Tengah. Bangsal rawat inap </w:t>
      </w:r>
      <w:r>
        <w:rPr>
          <w:rFonts w:ascii="Times New Roman" w:hAnsi="Times New Roman"/>
          <w:sz w:val="24"/>
          <w:szCs w:val="24"/>
        </w:rPr>
        <w:lastRenderedPageBreak/>
        <w:t>yang digunakan sebagai tempat penelitian adalah Mawar 3 karena bangsal ini adalah pusat perawatan untuk pasien kanker.</w:t>
      </w:r>
    </w:p>
    <w:p w:rsidR="00AC5F0C" w:rsidRPr="008D5C08" w:rsidRDefault="00AC5F0C" w:rsidP="00AC5F0C">
      <w:pPr>
        <w:pStyle w:val="Footer"/>
        <w:numPr>
          <w:ilvl w:val="0"/>
          <w:numId w:val="23"/>
        </w:numPr>
        <w:spacing w:line="48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Waktu Penelitian</w:t>
      </w:r>
    </w:p>
    <w:p w:rsidR="00AC5F0C" w:rsidRDefault="00AC5F0C" w:rsidP="00AC5F0C">
      <w:pPr>
        <w:pStyle w:val="Footer"/>
        <w:spacing w:line="480" w:lineRule="auto"/>
        <w:ind w:left="851" w:firstLine="567"/>
        <w:jc w:val="both"/>
        <w:rPr>
          <w:rFonts w:ascii="Times New Roman" w:hAnsi="Times New Roman"/>
          <w:sz w:val="24"/>
          <w:szCs w:val="24"/>
        </w:rPr>
      </w:pPr>
      <w:r w:rsidRPr="008D5C08">
        <w:rPr>
          <w:rFonts w:ascii="Times New Roman" w:hAnsi="Times New Roman"/>
          <w:color w:val="000000" w:themeColor="text1"/>
          <w:sz w:val="24"/>
          <w:szCs w:val="24"/>
        </w:rPr>
        <w:t>Waktupenelit</w:t>
      </w:r>
      <w:r>
        <w:rPr>
          <w:rFonts w:ascii="Times New Roman" w:hAnsi="Times New Roman"/>
          <w:color w:val="000000" w:themeColor="text1"/>
          <w:sz w:val="24"/>
          <w:szCs w:val="24"/>
        </w:rPr>
        <w:t>ian dilaksanakan pada bulan</w:t>
      </w:r>
      <w:r w:rsidRPr="008A5F31">
        <w:rPr>
          <w:rFonts w:ascii="Times New Roman" w:hAnsi="Times New Roman"/>
          <w:sz w:val="24"/>
          <w:szCs w:val="24"/>
        </w:rPr>
        <w:t xml:space="preserve"> Juli 2015.</w:t>
      </w:r>
    </w:p>
    <w:p w:rsidR="00AC5F0C" w:rsidRPr="00636795" w:rsidRDefault="00AC5F0C" w:rsidP="00AC5F0C">
      <w:pPr>
        <w:pStyle w:val="Footer"/>
        <w:spacing w:line="480" w:lineRule="auto"/>
        <w:jc w:val="both"/>
        <w:rPr>
          <w:rFonts w:ascii="Times New Roman" w:hAnsi="Times New Roman"/>
          <w:b/>
          <w:sz w:val="24"/>
          <w:szCs w:val="24"/>
        </w:rPr>
      </w:pPr>
    </w:p>
    <w:p w:rsidR="00AC5F0C" w:rsidRPr="00636795" w:rsidRDefault="00AC5F0C" w:rsidP="00AC5F0C">
      <w:pPr>
        <w:pStyle w:val="Footer"/>
        <w:numPr>
          <w:ilvl w:val="0"/>
          <w:numId w:val="40"/>
        </w:numPr>
        <w:spacing w:line="480" w:lineRule="auto"/>
        <w:ind w:left="426"/>
        <w:jc w:val="both"/>
        <w:rPr>
          <w:rFonts w:ascii="Times New Roman" w:hAnsi="Times New Roman"/>
          <w:b/>
          <w:sz w:val="24"/>
          <w:szCs w:val="24"/>
        </w:rPr>
      </w:pPr>
      <w:r w:rsidRPr="00636795">
        <w:rPr>
          <w:rFonts w:ascii="Times New Roman" w:hAnsi="Times New Roman"/>
          <w:b/>
          <w:sz w:val="24"/>
          <w:szCs w:val="24"/>
        </w:rPr>
        <w:t xml:space="preserve">Variabel Penelitian </w:t>
      </w:r>
      <w:r>
        <w:rPr>
          <w:rFonts w:ascii="Times New Roman" w:hAnsi="Times New Roman"/>
          <w:b/>
          <w:sz w:val="24"/>
          <w:szCs w:val="24"/>
        </w:rPr>
        <w:t>d</w:t>
      </w:r>
      <w:r w:rsidRPr="00636795">
        <w:rPr>
          <w:rFonts w:ascii="Times New Roman" w:hAnsi="Times New Roman"/>
          <w:b/>
          <w:sz w:val="24"/>
          <w:szCs w:val="24"/>
        </w:rPr>
        <w:t>an Definisi Operasional</w:t>
      </w:r>
    </w:p>
    <w:p w:rsidR="00AC5F0C" w:rsidRPr="008D5C08" w:rsidRDefault="00AC5F0C" w:rsidP="00AC5F0C">
      <w:pPr>
        <w:pStyle w:val="Footer"/>
        <w:numPr>
          <w:ilvl w:val="0"/>
          <w:numId w:val="24"/>
        </w:numPr>
        <w:spacing w:line="480" w:lineRule="auto"/>
        <w:jc w:val="both"/>
        <w:rPr>
          <w:rFonts w:ascii="Times New Roman" w:hAnsi="Times New Roman"/>
          <w:sz w:val="24"/>
          <w:szCs w:val="24"/>
        </w:rPr>
      </w:pPr>
      <w:r>
        <w:rPr>
          <w:rFonts w:ascii="Times New Roman" w:hAnsi="Times New Roman"/>
          <w:sz w:val="24"/>
          <w:szCs w:val="24"/>
        </w:rPr>
        <w:t>Variabel Penelitian</w:t>
      </w:r>
    </w:p>
    <w:p w:rsidR="00AC5F0C" w:rsidRDefault="00AC5F0C" w:rsidP="00AC5F0C">
      <w:pPr>
        <w:pStyle w:val="Footer"/>
        <w:spacing w:line="480" w:lineRule="auto"/>
        <w:ind w:left="709" w:firstLine="567"/>
        <w:jc w:val="both"/>
        <w:rPr>
          <w:rFonts w:ascii="Times New Roman" w:hAnsi="Times New Roman"/>
          <w:sz w:val="24"/>
          <w:szCs w:val="24"/>
        </w:rPr>
      </w:pPr>
      <w:r>
        <w:rPr>
          <w:rFonts w:ascii="Times New Roman" w:hAnsi="Times New Roman"/>
          <w:sz w:val="24"/>
          <w:szCs w:val="24"/>
        </w:rPr>
        <w:t xml:space="preserve">Variabel adalah karakteristik yang diamati oleh peneliti yang mempunyai variasi nilai dan merupakan operasionalisasi dari suatu konsep agar dapat diteliti secara empiris atau ditentukan tingkatnya </w:t>
      </w:r>
      <w:r w:rsidRPr="00A00A0D">
        <w:rPr>
          <w:rFonts w:ascii="Times New Roman" w:hAnsi="Times New Roman"/>
          <w:sz w:val="24"/>
          <w:szCs w:val="24"/>
        </w:rPr>
        <w:t>(</w:t>
      </w:r>
      <w:r>
        <w:rPr>
          <w:rFonts w:ascii="Times New Roman" w:hAnsi="Times New Roman"/>
          <w:sz w:val="24"/>
          <w:szCs w:val="24"/>
        </w:rPr>
        <w:t>32</w:t>
      </w:r>
      <w:r w:rsidRPr="00A00A0D">
        <w:rPr>
          <w:rFonts w:ascii="Times New Roman" w:hAnsi="Times New Roman"/>
          <w:sz w:val="24"/>
          <w:szCs w:val="24"/>
        </w:rPr>
        <w:t>)</w:t>
      </w:r>
      <w:r>
        <w:rPr>
          <w:rFonts w:ascii="Times New Roman" w:hAnsi="Times New Roman"/>
          <w:sz w:val="24"/>
          <w:szCs w:val="24"/>
        </w:rPr>
        <w:t>.</w:t>
      </w:r>
    </w:p>
    <w:p w:rsidR="00AC5F0C" w:rsidRPr="007D2B2B" w:rsidRDefault="00AC5F0C" w:rsidP="00AC5F0C">
      <w:pPr>
        <w:pStyle w:val="Footer"/>
        <w:spacing w:line="480" w:lineRule="auto"/>
        <w:ind w:left="709" w:firstLine="567"/>
        <w:jc w:val="both"/>
        <w:rPr>
          <w:rFonts w:ascii="Times New Roman" w:hAnsi="Times New Roman"/>
          <w:sz w:val="24"/>
          <w:szCs w:val="24"/>
        </w:rPr>
      </w:pPr>
      <w:r w:rsidRPr="007D2B2B">
        <w:rPr>
          <w:rFonts w:ascii="Times New Roman" w:hAnsi="Times New Roman"/>
          <w:color w:val="000000" w:themeColor="text1"/>
          <w:sz w:val="24"/>
          <w:szCs w:val="24"/>
        </w:rPr>
        <w:t>Variabel penelitian ini adalah variabel tunggal yaitu kualitas komunikasi antara pasien kanker yang menjalani kemoterapi dengan tenaga kesehatan yang merawat.</w:t>
      </w:r>
    </w:p>
    <w:p w:rsidR="00AC5F0C" w:rsidRPr="00C27A89" w:rsidRDefault="00AC5F0C" w:rsidP="00AC5F0C">
      <w:pPr>
        <w:pStyle w:val="Footer"/>
        <w:numPr>
          <w:ilvl w:val="0"/>
          <w:numId w:val="24"/>
        </w:numPr>
        <w:spacing w:line="480" w:lineRule="auto"/>
        <w:jc w:val="both"/>
        <w:rPr>
          <w:rFonts w:ascii="Times New Roman" w:hAnsi="Times New Roman"/>
          <w:sz w:val="24"/>
          <w:szCs w:val="24"/>
        </w:rPr>
      </w:pPr>
      <w:r>
        <w:rPr>
          <w:rFonts w:ascii="Times New Roman" w:hAnsi="Times New Roman"/>
          <w:sz w:val="24"/>
          <w:szCs w:val="24"/>
        </w:rPr>
        <w:t>Definisi Operasional</w:t>
      </w:r>
    </w:p>
    <w:p w:rsidR="00AC5F0C" w:rsidRDefault="00AC5F0C" w:rsidP="00AC5F0C">
      <w:pPr>
        <w:pStyle w:val="Footer"/>
        <w:spacing w:line="480" w:lineRule="auto"/>
        <w:ind w:left="709" w:firstLine="567"/>
        <w:jc w:val="both"/>
        <w:rPr>
          <w:rFonts w:ascii="Times New Roman" w:hAnsi="Times New Roman"/>
          <w:color w:val="000000" w:themeColor="text1"/>
          <w:sz w:val="24"/>
          <w:szCs w:val="24"/>
        </w:rPr>
      </w:pPr>
      <w:r>
        <w:rPr>
          <w:rFonts w:ascii="Times New Roman" w:hAnsi="Times New Roman"/>
          <w:sz w:val="24"/>
          <w:szCs w:val="24"/>
        </w:rPr>
        <w:t>Definisi operasional adalah unsur penelitian yang menjelaskan bagaimana caranya menentukan variabel dan mengukur suatu variabel (32</w:t>
      </w:r>
      <w:r w:rsidRPr="00A00A0D">
        <w:rPr>
          <w:rFonts w:ascii="Times New Roman" w:hAnsi="Times New Roman"/>
          <w:sz w:val="24"/>
          <w:szCs w:val="24"/>
        </w:rPr>
        <w:t>)</w:t>
      </w:r>
      <w:r>
        <w:rPr>
          <w:rFonts w:ascii="Times New Roman" w:hAnsi="Times New Roman"/>
          <w:sz w:val="24"/>
          <w:szCs w:val="24"/>
        </w:rPr>
        <w:t>.</w:t>
      </w:r>
    </w:p>
    <w:p w:rsidR="00AC5F0C" w:rsidRDefault="00AC5F0C" w:rsidP="00AC5F0C">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AC5F0C" w:rsidRDefault="00AC5F0C" w:rsidP="00AC5F0C">
      <w:pPr>
        <w:pStyle w:val="Footer"/>
        <w:spacing w:line="480" w:lineRule="auto"/>
        <w:ind w:left="786" w:firstLine="654"/>
        <w:jc w:val="both"/>
        <w:rPr>
          <w:rFonts w:ascii="Times New Roman" w:hAnsi="Times New Roman"/>
          <w:color w:val="000000" w:themeColor="text1"/>
          <w:sz w:val="24"/>
          <w:szCs w:val="24"/>
        </w:rPr>
        <w:sectPr w:rsidR="00AC5F0C" w:rsidSect="00854C66">
          <w:pgSz w:w="11906" w:h="16838" w:code="9"/>
          <w:pgMar w:top="1701" w:right="1701" w:bottom="2268" w:left="2268" w:header="709" w:footer="709" w:gutter="0"/>
          <w:pgNumType w:start="31" w:chapStyle="1"/>
          <w:cols w:space="708"/>
          <w:titlePg/>
          <w:docGrid w:linePitch="360"/>
        </w:sectPr>
      </w:pPr>
    </w:p>
    <w:p w:rsidR="00AC5F0C" w:rsidRPr="00BD0033" w:rsidRDefault="00AC5F0C" w:rsidP="00AC5F0C">
      <w:pPr>
        <w:pStyle w:val="Footer"/>
        <w:spacing w:line="480" w:lineRule="auto"/>
        <w:ind w:left="786" w:firstLine="654"/>
        <w:jc w:val="both"/>
        <w:rPr>
          <w:rFonts w:ascii="Times New Roman" w:hAnsi="Times New Roman"/>
          <w:color w:val="000000" w:themeColor="text1"/>
          <w:sz w:val="24"/>
          <w:szCs w:val="24"/>
        </w:rPr>
      </w:pPr>
      <w:r w:rsidRPr="00BD0033">
        <w:rPr>
          <w:rFonts w:ascii="Times New Roman" w:hAnsi="Times New Roman"/>
          <w:color w:val="000000" w:themeColor="text1"/>
          <w:sz w:val="24"/>
          <w:szCs w:val="24"/>
        </w:rPr>
        <w:lastRenderedPageBreak/>
        <w:t xml:space="preserve">Tabel 3.2 Definisi Operasional Komunikasi Pasien Kanker </w:t>
      </w:r>
    </w:p>
    <w:p w:rsidR="00AC5F0C" w:rsidRPr="00C27A89" w:rsidRDefault="00AC5F0C" w:rsidP="00AC5F0C">
      <w:pPr>
        <w:pStyle w:val="Footer"/>
        <w:ind w:left="786"/>
        <w:jc w:val="center"/>
        <w:rPr>
          <w:rFonts w:ascii="Times New Roman" w:hAnsi="Times New Roman"/>
          <w:color w:val="000000" w:themeColor="text1"/>
          <w:sz w:val="24"/>
          <w:szCs w:val="24"/>
        </w:rPr>
      </w:pPr>
    </w:p>
    <w:tbl>
      <w:tblPr>
        <w:tblW w:w="8798" w:type="dxa"/>
        <w:tblInd w:w="-611" w:type="dxa"/>
        <w:tblBorders>
          <w:top w:val="single" w:sz="4" w:space="0" w:color="000000" w:themeColor="text1"/>
          <w:bottom w:val="single" w:sz="4" w:space="0" w:color="000000" w:themeColor="text1"/>
          <w:insideH w:val="single" w:sz="4" w:space="0" w:color="000000" w:themeColor="text1"/>
        </w:tblBorders>
        <w:tblLayout w:type="fixed"/>
        <w:tblLook w:val="04A0" w:firstRow="1" w:lastRow="0" w:firstColumn="1" w:lastColumn="0" w:noHBand="0" w:noVBand="1"/>
      </w:tblPr>
      <w:tblGrid>
        <w:gridCol w:w="719"/>
        <w:gridCol w:w="1418"/>
        <w:gridCol w:w="1559"/>
        <w:gridCol w:w="1984"/>
        <w:gridCol w:w="1842"/>
        <w:gridCol w:w="1276"/>
      </w:tblGrid>
      <w:tr w:rsidR="00AC5F0C" w:rsidRPr="007B0A37" w:rsidTr="00D0145D">
        <w:trPr>
          <w:trHeight w:val="584"/>
        </w:trPr>
        <w:tc>
          <w:tcPr>
            <w:tcW w:w="719"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No</w:t>
            </w:r>
          </w:p>
        </w:tc>
        <w:tc>
          <w:tcPr>
            <w:tcW w:w="1418"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Variabel</w:t>
            </w:r>
          </w:p>
        </w:tc>
        <w:tc>
          <w:tcPr>
            <w:tcW w:w="1559"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Definisi Operasional</w:t>
            </w:r>
          </w:p>
        </w:tc>
        <w:tc>
          <w:tcPr>
            <w:tcW w:w="1984"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Alat dan cara ukur</w:t>
            </w:r>
          </w:p>
        </w:tc>
        <w:tc>
          <w:tcPr>
            <w:tcW w:w="1842"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Hasil ukur</w:t>
            </w:r>
          </w:p>
        </w:tc>
        <w:tc>
          <w:tcPr>
            <w:tcW w:w="1276" w:type="dxa"/>
          </w:tcPr>
          <w:p w:rsidR="00AC5F0C" w:rsidRPr="00F05884" w:rsidRDefault="00AC5F0C" w:rsidP="00D0145D">
            <w:pPr>
              <w:pStyle w:val="Footer"/>
              <w:jc w:val="center"/>
              <w:rPr>
                <w:rFonts w:ascii="Times New Roman" w:hAnsi="Times New Roman"/>
                <w:b/>
                <w:sz w:val="20"/>
                <w:szCs w:val="20"/>
              </w:rPr>
            </w:pPr>
            <w:r w:rsidRPr="00F05884">
              <w:rPr>
                <w:rFonts w:ascii="Times New Roman" w:hAnsi="Times New Roman"/>
                <w:b/>
                <w:sz w:val="20"/>
                <w:szCs w:val="20"/>
              </w:rPr>
              <w:t>Skala</w:t>
            </w:r>
          </w:p>
        </w:tc>
      </w:tr>
      <w:tr w:rsidR="00AC5F0C" w:rsidRPr="007B0A37" w:rsidTr="00D0145D">
        <w:trPr>
          <w:trHeight w:val="584"/>
        </w:trPr>
        <w:tc>
          <w:tcPr>
            <w:tcW w:w="719" w:type="dxa"/>
          </w:tcPr>
          <w:p w:rsidR="00AC5F0C" w:rsidRPr="00F05884" w:rsidRDefault="00AC5F0C" w:rsidP="00AC5F0C">
            <w:pPr>
              <w:pStyle w:val="Footer"/>
              <w:numPr>
                <w:ilvl w:val="0"/>
                <w:numId w:val="38"/>
              </w:numPr>
              <w:ind w:left="327"/>
              <w:jc w:val="center"/>
              <w:rPr>
                <w:rFonts w:ascii="Times New Roman" w:hAnsi="Times New Roman"/>
                <w:sz w:val="20"/>
                <w:szCs w:val="20"/>
              </w:rPr>
            </w:pPr>
          </w:p>
        </w:tc>
        <w:tc>
          <w:tcPr>
            <w:tcW w:w="1418" w:type="dxa"/>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Kualitas komunikasi</w:t>
            </w:r>
          </w:p>
        </w:tc>
        <w:tc>
          <w:tcPr>
            <w:tcW w:w="1559" w:type="dxa"/>
          </w:tcPr>
          <w:p w:rsidR="00AC5F0C" w:rsidRDefault="00AC5F0C" w:rsidP="00D0145D">
            <w:pPr>
              <w:pStyle w:val="Footer"/>
              <w:jc w:val="both"/>
              <w:rPr>
                <w:rFonts w:ascii="Times New Roman" w:hAnsi="Times New Roman"/>
                <w:sz w:val="20"/>
                <w:szCs w:val="20"/>
              </w:rPr>
            </w:pPr>
            <w:r w:rsidRPr="00F05884">
              <w:rPr>
                <w:rFonts w:ascii="Times New Roman" w:hAnsi="Times New Roman"/>
                <w:sz w:val="20"/>
                <w:szCs w:val="20"/>
              </w:rPr>
              <w:t>Persepsi pasien</w:t>
            </w:r>
            <w:r>
              <w:rPr>
                <w:rFonts w:ascii="Times New Roman" w:hAnsi="Times New Roman"/>
                <w:sz w:val="20"/>
                <w:szCs w:val="20"/>
              </w:rPr>
              <w:t xml:space="preserve"> kanker yang sedang menjalani kemoterapi terhadap proses pertukaran informasi dengan </w:t>
            </w:r>
            <w:r w:rsidRPr="00F05884">
              <w:rPr>
                <w:rFonts w:ascii="Times New Roman" w:hAnsi="Times New Roman"/>
                <w:sz w:val="20"/>
                <w:szCs w:val="20"/>
              </w:rPr>
              <w:t>tenaga kesehatan(17)</w:t>
            </w:r>
            <w:r>
              <w:rPr>
                <w:rFonts w:ascii="Times New Roman" w:hAnsi="Times New Roman"/>
                <w:sz w:val="20"/>
                <w:szCs w:val="20"/>
              </w:rPr>
              <w:t xml:space="preserve">. </w:t>
            </w:r>
          </w:p>
          <w:p w:rsidR="00AC5F0C" w:rsidRPr="00F05884" w:rsidRDefault="00AC5F0C" w:rsidP="00D0145D">
            <w:pPr>
              <w:pStyle w:val="Footer"/>
              <w:jc w:val="both"/>
              <w:rPr>
                <w:rFonts w:ascii="Times New Roman" w:hAnsi="Times New Roman"/>
                <w:sz w:val="20"/>
                <w:szCs w:val="20"/>
              </w:rPr>
            </w:pPr>
          </w:p>
        </w:tc>
        <w:tc>
          <w:tcPr>
            <w:tcW w:w="1984" w:type="dxa"/>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i/>
                <w:sz w:val="20"/>
                <w:szCs w:val="20"/>
              </w:rPr>
              <w:t>Patient Health Care Provider Communication Scale</w:t>
            </w:r>
            <w:r w:rsidRPr="00F05884">
              <w:rPr>
                <w:rFonts w:ascii="Times New Roman" w:hAnsi="Times New Roman"/>
                <w:sz w:val="20"/>
                <w:szCs w:val="20"/>
              </w:rPr>
              <w:t xml:space="preserve"> (PHCPCS)</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Pengukuran menggunakan kuesioner menggunakan skala </w:t>
            </w:r>
            <w:r w:rsidRPr="00F05884">
              <w:rPr>
                <w:rFonts w:ascii="Times New Roman" w:hAnsi="Times New Roman"/>
                <w:i/>
                <w:sz w:val="20"/>
                <w:szCs w:val="20"/>
              </w:rPr>
              <w:t xml:space="preserve">Likert </w:t>
            </w:r>
            <w:r w:rsidRPr="00F05884">
              <w:rPr>
                <w:rFonts w:ascii="Times New Roman" w:hAnsi="Times New Roman"/>
                <w:sz w:val="20"/>
                <w:szCs w:val="20"/>
              </w:rPr>
              <w:t xml:space="preserve">yang terdiri dari 12 pertanyaan </w:t>
            </w:r>
            <w:r w:rsidRPr="00F05884">
              <w:rPr>
                <w:rFonts w:ascii="Times New Roman" w:hAnsi="Times New Roman"/>
                <w:i/>
                <w:sz w:val="20"/>
                <w:szCs w:val="20"/>
              </w:rPr>
              <w:t>favorable</w:t>
            </w:r>
            <w:r w:rsidRPr="00F05884">
              <w:rPr>
                <w:rFonts w:ascii="Times New Roman" w:hAnsi="Times New Roman"/>
                <w:sz w:val="20"/>
                <w:szCs w:val="20"/>
              </w:rPr>
              <w:t xml:space="preserve"> dengan jawaban </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Sangat setuju= 4</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Setuju= 3</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Tidak setuju= 2</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Sangat tidak setuju=1</w:t>
            </w:r>
          </w:p>
          <w:p w:rsidR="00AC5F0C" w:rsidRPr="00F05884" w:rsidRDefault="00AC5F0C" w:rsidP="00D0145D">
            <w:pPr>
              <w:pStyle w:val="Footer"/>
              <w:ind w:left="34"/>
              <w:jc w:val="both"/>
              <w:rPr>
                <w:rFonts w:ascii="Times New Roman" w:hAnsi="Times New Roman"/>
                <w:sz w:val="20"/>
                <w:szCs w:val="20"/>
              </w:rPr>
            </w:pP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Dan 9 pertanyaan </w:t>
            </w:r>
            <w:r w:rsidRPr="00F05884">
              <w:rPr>
                <w:rFonts w:ascii="Times New Roman" w:hAnsi="Times New Roman"/>
                <w:i/>
                <w:sz w:val="20"/>
                <w:szCs w:val="20"/>
              </w:rPr>
              <w:t>unfavorable</w:t>
            </w:r>
            <w:r w:rsidRPr="00F05884">
              <w:rPr>
                <w:rFonts w:ascii="Times New Roman" w:hAnsi="Times New Roman"/>
                <w:sz w:val="20"/>
                <w:szCs w:val="20"/>
              </w:rPr>
              <w:t xml:space="preserve"> dengan jawaban </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Sangat setuju= 1</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Setuju= 2</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Tidak setuju= 3</w:t>
            </w:r>
          </w:p>
          <w:p w:rsidR="00AC5F0C" w:rsidRPr="00F05884" w:rsidRDefault="00AC5F0C" w:rsidP="00D0145D">
            <w:pPr>
              <w:spacing w:after="0" w:line="240" w:lineRule="auto"/>
              <w:jc w:val="both"/>
              <w:rPr>
                <w:rFonts w:ascii="Times New Roman" w:hAnsi="Times New Roman"/>
                <w:sz w:val="20"/>
                <w:szCs w:val="20"/>
              </w:rPr>
            </w:pPr>
            <w:r w:rsidRPr="00F05884">
              <w:rPr>
                <w:rFonts w:ascii="Times New Roman" w:hAnsi="Times New Roman"/>
                <w:sz w:val="20"/>
                <w:szCs w:val="20"/>
              </w:rPr>
              <w:t>Sangat tidak setuju= 4</w:t>
            </w:r>
          </w:p>
        </w:tc>
        <w:tc>
          <w:tcPr>
            <w:tcW w:w="1842" w:type="dxa"/>
          </w:tcPr>
          <w:p w:rsidR="00AC5F0C" w:rsidRDefault="00AC5F0C" w:rsidP="00D0145D">
            <w:pPr>
              <w:pStyle w:val="Footer"/>
              <w:jc w:val="both"/>
              <w:rPr>
                <w:rFonts w:ascii="Times New Roman" w:hAnsi="Times New Roman"/>
                <w:sz w:val="20"/>
                <w:szCs w:val="20"/>
              </w:rPr>
            </w:pPr>
            <w:r>
              <w:rPr>
                <w:rFonts w:ascii="Times New Roman" w:hAnsi="Times New Roman"/>
                <w:sz w:val="20"/>
                <w:szCs w:val="20"/>
              </w:rPr>
              <w:t xml:space="preserve">Hasil ukur ditampilkan dalam bentuk tabel distribusi frekuensi dari masing-masing item. </w:t>
            </w:r>
          </w:p>
          <w:p w:rsidR="00AC5F0C" w:rsidRDefault="00AC5F0C" w:rsidP="00D0145D">
            <w:pPr>
              <w:pStyle w:val="Footer"/>
              <w:jc w:val="both"/>
              <w:rPr>
                <w:rFonts w:ascii="Times New Roman" w:hAnsi="Times New Roman"/>
                <w:sz w:val="20"/>
                <w:szCs w:val="20"/>
              </w:rPr>
            </w:pPr>
          </w:p>
          <w:p w:rsidR="00AC5F0C" w:rsidRPr="00F05884" w:rsidRDefault="00AC5F0C" w:rsidP="00D0145D">
            <w:pPr>
              <w:pStyle w:val="Footer"/>
              <w:jc w:val="both"/>
              <w:rPr>
                <w:rFonts w:ascii="Times New Roman" w:hAnsi="Times New Roman"/>
                <w:sz w:val="20"/>
                <w:szCs w:val="20"/>
              </w:rPr>
            </w:pPr>
            <w:r>
              <w:rPr>
                <w:rFonts w:ascii="Times New Roman" w:hAnsi="Times New Roman"/>
                <w:sz w:val="20"/>
                <w:szCs w:val="20"/>
              </w:rPr>
              <w:t>Uji normalitas menunjukkan d</w:t>
            </w:r>
            <w:r w:rsidRPr="00F05884">
              <w:rPr>
                <w:rFonts w:ascii="Times New Roman" w:hAnsi="Times New Roman"/>
                <w:sz w:val="20"/>
                <w:szCs w:val="20"/>
              </w:rPr>
              <w:t>ata tidak terdistribusi normal</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Baik : ≥ Median</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Kurang baik : &lt; Median</w:t>
            </w:r>
          </w:p>
          <w:p w:rsidR="00AC5F0C" w:rsidRPr="00F05884" w:rsidRDefault="00AC5F0C" w:rsidP="00D0145D">
            <w:pPr>
              <w:pStyle w:val="Footer"/>
              <w:jc w:val="both"/>
              <w:rPr>
                <w:rFonts w:ascii="Times New Roman" w:hAnsi="Times New Roman"/>
                <w:sz w:val="20"/>
                <w:szCs w:val="20"/>
              </w:rPr>
            </w:pP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Nilai median sebesar = 79</w:t>
            </w:r>
          </w:p>
        </w:tc>
        <w:tc>
          <w:tcPr>
            <w:tcW w:w="1276" w:type="dxa"/>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Ordinal</w:t>
            </w:r>
          </w:p>
        </w:tc>
      </w:tr>
    </w:tbl>
    <w:p w:rsidR="00AC5F0C" w:rsidRDefault="00AC5F0C" w:rsidP="00AC5F0C">
      <w:pPr>
        <w:spacing w:after="0"/>
        <w:rPr>
          <w:rFonts w:ascii="Times New Roman" w:hAnsi="Times New Roman" w:cs="Times New Roman"/>
          <w:sz w:val="24"/>
          <w:szCs w:val="24"/>
        </w:rPr>
      </w:pPr>
    </w:p>
    <w:p w:rsidR="00AC5F0C" w:rsidRPr="00D93948" w:rsidRDefault="00AC5F0C" w:rsidP="00AC5F0C">
      <w:pPr>
        <w:pStyle w:val="Footer"/>
        <w:numPr>
          <w:ilvl w:val="0"/>
          <w:numId w:val="40"/>
        </w:numPr>
        <w:spacing w:after="200" w:line="480" w:lineRule="auto"/>
        <w:rPr>
          <w:rFonts w:ascii="Times New Roman" w:hAnsi="Times New Roman"/>
          <w:b/>
          <w:sz w:val="24"/>
          <w:szCs w:val="24"/>
        </w:rPr>
      </w:pPr>
      <w:r w:rsidRPr="00D93948">
        <w:rPr>
          <w:rFonts w:ascii="Times New Roman" w:hAnsi="Times New Roman"/>
          <w:b/>
          <w:sz w:val="24"/>
          <w:szCs w:val="24"/>
        </w:rPr>
        <w:t>Alat Penelitian dan Cara Pengumpulan Data</w:t>
      </w:r>
    </w:p>
    <w:p w:rsidR="00AC5F0C" w:rsidRPr="00A14793" w:rsidRDefault="00AC5F0C" w:rsidP="00AC5F0C">
      <w:pPr>
        <w:pStyle w:val="Footer"/>
        <w:numPr>
          <w:ilvl w:val="0"/>
          <w:numId w:val="25"/>
        </w:numPr>
        <w:spacing w:line="480" w:lineRule="auto"/>
        <w:jc w:val="both"/>
        <w:rPr>
          <w:rFonts w:ascii="Times New Roman" w:hAnsi="Times New Roman"/>
          <w:sz w:val="24"/>
          <w:szCs w:val="24"/>
        </w:rPr>
      </w:pPr>
      <w:r w:rsidRPr="004A3B36">
        <w:rPr>
          <w:rFonts w:ascii="Times New Roman" w:hAnsi="Times New Roman"/>
          <w:sz w:val="24"/>
          <w:szCs w:val="24"/>
        </w:rPr>
        <w:t>Instrumenpenelitian</w:t>
      </w:r>
    </w:p>
    <w:p w:rsidR="00AC5F0C" w:rsidRDefault="00AC5F0C" w:rsidP="00AC5F0C">
      <w:pPr>
        <w:pStyle w:val="Footer"/>
        <w:spacing w:line="480" w:lineRule="auto"/>
        <w:ind w:firstLine="556"/>
        <w:jc w:val="both"/>
        <w:rPr>
          <w:rFonts w:ascii="Times New Roman" w:hAnsi="Times New Roman"/>
          <w:sz w:val="24"/>
          <w:szCs w:val="24"/>
        </w:rPr>
      </w:pPr>
      <w:r>
        <w:rPr>
          <w:rFonts w:ascii="Times New Roman" w:hAnsi="Times New Roman"/>
          <w:sz w:val="24"/>
          <w:szCs w:val="24"/>
        </w:rPr>
        <w:t>A</w:t>
      </w:r>
      <w:r w:rsidRPr="00A14793">
        <w:rPr>
          <w:rFonts w:ascii="Times New Roman" w:hAnsi="Times New Roman"/>
          <w:sz w:val="24"/>
          <w:szCs w:val="24"/>
        </w:rPr>
        <w:t xml:space="preserve">lat yang digunakan </w:t>
      </w:r>
      <w:r>
        <w:rPr>
          <w:rFonts w:ascii="Times New Roman" w:hAnsi="Times New Roman"/>
          <w:sz w:val="24"/>
          <w:szCs w:val="24"/>
        </w:rPr>
        <w:t xml:space="preserve">pada penelitian ini </w:t>
      </w:r>
      <w:r w:rsidRPr="00A14793">
        <w:rPr>
          <w:rFonts w:ascii="Times New Roman" w:hAnsi="Times New Roman"/>
          <w:sz w:val="24"/>
          <w:szCs w:val="24"/>
        </w:rPr>
        <w:t>adalah ku</w:t>
      </w:r>
      <w:r>
        <w:rPr>
          <w:rFonts w:ascii="Times New Roman" w:hAnsi="Times New Roman"/>
          <w:sz w:val="24"/>
          <w:szCs w:val="24"/>
        </w:rPr>
        <w:t>e</w:t>
      </w:r>
      <w:r w:rsidRPr="00A14793">
        <w:rPr>
          <w:rFonts w:ascii="Times New Roman" w:hAnsi="Times New Roman"/>
          <w:sz w:val="24"/>
          <w:szCs w:val="24"/>
        </w:rPr>
        <w:t>sioner. Ku</w:t>
      </w:r>
      <w:r>
        <w:rPr>
          <w:rFonts w:ascii="Times New Roman" w:hAnsi="Times New Roman"/>
          <w:sz w:val="24"/>
          <w:szCs w:val="24"/>
        </w:rPr>
        <w:t>e</w:t>
      </w:r>
      <w:r w:rsidRPr="00A14793">
        <w:rPr>
          <w:rFonts w:ascii="Times New Roman" w:hAnsi="Times New Roman"/>
          <w:sz w:val="24"/>
          <w:szCs w:val="24"/>
        </w:rPr>
        <w:t>sioner adalah suatu cara pengumpulan data yang dilakukan dengan cara mengedarkan suatu daftar pertanyaan berupa formulir</w:t>
      </w:r>
      <w:r w:rsidRPr="00A14793">
        <w:rPr>
          <w:rFonts w:ascii="Times New Roman" w:hAnsi="Times New Roman"/>
          <w:i/>
          <w:sz w:val="24"/>
          <w:szCs w:val="24"/>
        </w:rPr>
        <w:fldChar w:fldCharType="begin" w:fldLock="1"/>
      </w:r>
      <w:r>
        <w:rPr>
          <w:rFonts w:ascii="Times New Roman" w:hAnsi="Times New Roman"/>
          <w:i/>
          <w:sz w:val="24"/>
          <w:szCs w:val="24"/>
        </w:rPr>
        <w:instrText>ADDIN CSL_CITATION { "citationItems" : [ { "id" : "ITEM-1", "itemData" : { "ISBN" : "978-979-756-216-8", "author" : [ { "dropping-particle" : "", "family" : "Setiadi", "given" : "", "non-dropping-particle" : "", "parse-names" : false, "suffix" : "" } ], "edition" : "1", "id" : "ITEM-1", "issued" : { "date-parts" : [ [ "2007" ] ] }, "publisher" : "Graha Ilmu", "publisher-place" : "Yogyakarta", "title" : "Konsep dan Penulisan Riset Keperawatan", "type" : "book" }, "uris" : [ "http://www.mendeley.com/documents/?uuid=d82f586a-3241-4221-8f7c-b26afa30e91f", "http://www.mendeley.com/documents/?uuid=81e0c584-5e06-4ffe-88e2-4f837daef418", "http://www.mendeley.com/documents/?uuid=0459ba5c-9b0f-421f-8c48-33ffeee33aee", "http://www.mendeley.com/documents/?uuid=3ca46ac8-7428-4504-9649-eaa5ec8e5cda" ] } ], "mendeley" : { "previouslyFormattedCitation" : "(17)" }, "properties" : { "noteIndex" : 0 }, "schema" : "https://github.com/citation-style-language/schema/raw/master/csl-citation.json" }</w:instrText>
      </w:r>
      <w:r w:rsidRPr="00A14793">
        <w:rPr>
          <w:rFonts w:ascii="Times New Roman" w:hAnsi="Times New Roman"/>
          <w:i/>
          <w:sz w:val="24"/>
          <w:szCs w:val="24"/>
        </w:rPr>
        <w:fldChar w:fldCharType="separate"/>
      </w:r>
      <w:r w:rsidRPr="00A14793">
        <w:rPr>
          <w:rFonts w:ascii="Times New Roman" w:hAnsi="Times New Roman"/>
          <w:noProof/>
          <w:sz w:val="24"/>
          <w:szCs w:val="24"/>
        </w:rPr>
        <w:t>(</w:t>
      </w:r>
      <w:r>
        <w:rPr>
          <w:rFonts w:ascii="Times New Roman" w:hAnsi="Times New Roman"/>
          <w:noProof/>
          <w:sz w:val="24"/>
          <w:szCs w:val="24"/>
        </w:rPr>
        <w:t>3</w:t>
      </w:r>
      <w:r w:rsidRPr="00A14793">
        <w:rPr>
          <w:rFonts w:ascii="Times New Roman" w:hAnsi="Times New Roman"/>
          <w:i/>
          <w:sz w:val="24"/>
          <w:szCs w:val="24"/>
        </w:rPr>
        <w:fldChar w:fldCharType="end"/>
      </w:r>
      <w:r w:rsidRPr="007C1380">
        <w:rPr>
          <w:rFonts w:ascii="Times New Roman" w:hAnsi="Times New Roman"/>
          <w:sz w:val="24"/>
          <w:szCs w:val="24"/>
        </w:rPr>
        <w:t>2</w:t>
      </w:r>
      <w:r w:rsidRPr="00D709B3">
        <w:rPr>
          <w:rFonts w:ascii="Times New Roman" w:hAnsi="Times New Roman"/>
          <w:sz w:val="24"/>
          <w:szCs w:val="24"/>
        </w:rPr>
        <w:t>)</w:t>
      </w:r>
      <w:r>
        <w:rPr>
          <w:rFonts w:ascii="Times New Roman" w:hAnsi="Times New Roman"/>
          <w:sz w:val="24"/>
          <w:szCs w:val="24"/>
        </w:rPr>
        <w:t>.</w:t>
      </w:r>
    </w:p>
    <w:p w:rsidR="00AC5F0C" w:rsidRPr="00BD6DC8" w:rsidRDefault="00AC5F0C" w:rsidP="00AC5F0C">
      <w:pPr>
        <w:pStyle w:val="Footer"/>
        <w:spacing w:line="480" w:lineRule="auto"/>
        <w:ind w:hanging="11"/>
        <w:jc w:val="both"/>
        <w:rPr>
          <w:rFonts w:ascii="Times New Roman" w:hAnsi="Times New Roman"/>
          <w:sz w:val="24"/>
          <w:szCs w:val="24"/>
        </w:rPr>
      </w:pPr>
      <w:r w:rsidRPr="00BD6DC8">
        <w:rPr>
          <w:rFonts w:ascii="Times New Roman" w:hAnsi="Times New Roman"/>
          <w:sz w:val="24"/>
          <w:szCs w:val="24"/>
        </w:rPr>
        <w:t>Ku</w:t>
      </w:r>
      <w:r>
        <w:rPr>
          <w:rFonts w:ascii="Times New Roman" w:hAnsi="Times New Roman"/>
          <w:sz w:val="24"/>
          <w:szCs w:val="24"/>
        </w:rPr>
        <w:t>e</w:t>
      </w:r>
      <w:r w:rsidRPr="00BD6DC8">
        <w:rPr>
          <w:rFonts w:ascii="Times New Roman" w:hAnsi="Times New Roman"/>
          <w:sz w:val="24"/>
          <w:szCs w:val="24"/>
        </w:rPr>
        <w:t>sioner yang digunakan terdiri dari dua bagian :</w:t>
      </w:r>
    </w:p>
    <w:p w:rsidR="00AC5F0C" w:rsidRPr="00CC24DA" w:rsidRDefault="00AC5F0C" w:rsidP="00AC5F0C">
      <w:pPr>
        <w:pStyle w:val="Footer"/>
        <w:numPr>
          <w:ilvl w:val="0"/>
          <w:numId w:val="31"/>
        </w:numPr>
        <w:spacing w:line="480" w:lineRule="auto"/>
        <w:jc w:val="both"/>
        <w:rPr>
          <w:rFonts w:ascii="Times New Roman" w:hAnsi="Times New Roman"/>
          <w:sz w:val="24"/>
          <w:szCs w:val="24"/>
        </w:rPr>
      </w:pPr>
      <w:r w:rsidRPr="00CC24DA">
        <w:rPr>
          <w:rFonts w:ascii="Times New Roman" w:hAnsi="Times New Roman"/>
          <w:sz w:val="24"/>
          <w:szCs w:val="24"/>
        </w:rPr>
        <w:t xml:space="preserve">Bagian A berisi tentang karakteristik demografi pasien kanker yang terdiri dari inisial, jenis kelamin, usia, dan jenis kanker. </w:t>
      </w:r>
    </w:p>
    <w:p w:rsidR="00AC5F0C" w:rsidRPr="00EC1D04" w:rsidRDefault="00AC5F0C" w:rsidP="00AC5F0C">
      <w:pPr>
        <w:pStyle w:val="Footer"/>
        <w:numPr>
          <w:ilvl w:val="0"/>
          <w:numId w:val="31"/>
        </w:numPr>
        <w:spacing w:line="480" w:lineRule="auto"/>
        <w:jc w:val="both"/>
        <w:rPr>
          <w:rFonts w:ascii="Times New Roman" w:hAnsi="Times New Roman"/>
          <w:sz w:val="24"/>
          <w:szCs w:val="24"/>
        </w:rPr>
      </w:pPr>
      <w:r>
        <w:rPr>
          <w:rFonts w:ascii="Times New Roman" w:hAnsi="Times New Roman"/>
          <w:sz w:val="24"/>
          <w:szCs w:val="24"/>
        </w:rPr>
        <w:t>Bagian</w:t>
      </w:r>
      <w:r w:rsidRPr="00EC1D04">
        <w:rPr>
          <w:rFonts w:ascii="Times New Roman" w:hAnsi="Times New Roman"/>
          <w:sz w:val="24"/>
          <w:szCs w:val="24"/>
        </w:rPr>
        <w:t xml:space="preserve"> B meliputi kuesioner tentang </w:t>
      </w:r>
      <w:r>
        <w:rPr>
          <w:rFonts w:ascii="Times New Roman" w:hAnsi="Times New Roman"/>
          <w:sz w:val="24"/>
          <w:szCs w:val="24"/>
        </w:rPr>
        <w:t>komunikasi pasien dengan tenaga kesehatan</w:t>
      </w:r>
      <w:r w:rsidRPr="00EC1D04">
        <w:rPr>
          <w:rFonts w:ascii="Times New Roman" w:hAnsi="Times New Roman"/>
          <w:sz w:val="24"/>
          <w:szCs w:val="24"/>
        </w:rPr>
        <w:t xml:space="preserve">. Dalam penelitian ini kuesioner yang dipakai adalah kuesioner </w:t>
      </w:r>
      <w:r w:rsidRPr="00EC1D04">
        <w:rPr>
          <w:rFonts w:ascii="Times New Roman" w:hAnsi="Times New Roman"/>
          <w:i/>
          <w:sz w:val="24"/>
          <w:szCs w:val="24"/>
        </w:rPr>
        <w:t>Patient-Health Care Provider Communication Scale Based On Patients’Perspevtive</w:t>
      </w:r>
      <w:r w:rsidRPr="00EC1D04">
        <w:rPr>
          <w:rFonts w:ascii="Times New Roman" w:hAnsi="Times New Roman"/>
          <w:sz w:val="24"/>
          <w:szCs w:val="24"/>
        </w:rPr>
        <w:t xml:space="preserve"> (PHCPC) </w:t>
      </w:r>
      <w:r w:rsidRPr="00EC1D04">
        <w:rPr>
          <w:rFonts w:ascii="Times New Roman" w:hAnsi="Times New Roman"/>
          <w:sz w:val="24"/>
          <w:szCs w:val="24"/>
        </w:rPr>
        <w:lastRenderedPageBreak/>
        <w:t xml:space="preserve">dari Elizabeth </w:t>
      </w:r>
      <w:r>
        <w:rPr>
          <w:rFonts w:ascii="Times New Roman" w:hAnsi="Times New Roman"/>
          <w:sz w:val="24"/>
          <w:szCs w:val="24"/>
        </w:rPr>
        <w:t xml:space="preserve">Salt </w:t>
      </w:r>
      <w:r w:rsidRPr="00EC1D04">
        <w:rPr>
          <w:rFonts w:ascii="Times New Roman" w:hAnsi="Times New Roman"/>
          <w:sz w:val="24"/>
          <w:szCs w:val="24"/>
        </w:rPr>
        <w:t xml:space="preserve">dengan 21 item pertanyaan untuk mengukur kualitas komunikasi antara pasien dengan tenaga kesehatan. </w:t>
      </w:r>
      <w:r>
        <w:rPr>
          <w:rFonts w:ascii="Times New Roman" w:hAnsi="Times New Roman"/>
          <w:sz w:val="24"/>
          <w:szCs w:val="24"/>
        </w:rPr>
        <w:t xml:space="preserve">Peneliti telah mendapatkan ijin dari pembuat kuesioner melalui </w:t>
      </w:r>
      <w:r w:rsidRPr="00B17415">
        <w:rPr>
          <w:rFonts w:ascii="Times New Roman" w:hAnsi="Times New Roman"/>
          <w:i/>
          <w:sz w:val="24"/>
          <w:szCs w:val="24"/>
        </w:rPr>
        <w:t>e-mail</w:t>
      </w:r>
      <w:r>
        <w:rPr>
          <w:rFonts w:ascii="Times New Roman" w:hAnsi="Times New Roman"/>
          <w:sz w:val="24"/>
          <w:szCs w:val="24"/>
        </w:rPr>
        <w:t xml:space="preserve"> (lampiran). </w:t>
      </w:r>
      <w:r w:rsidRPr="00EC1D04">
        <w:rPr>
          <w:rFonts w:ascii="Times New Roman" w:hAnsi="Times New Roman"/>
          <w:sz w:val="24"/>
          <w:szCs w:val="24"/>
        </w:rPr>
        <w:t>Kuesioner ini menggunakan skala</w:t>
      </w:r>
      <w:r w:rsidRPr="00EC1D04">
        <w:rPr>
          <w:rFonts w:ascii="Times New Roman" w:hAnsi="Times New Roman"/>
          <w:i/>
          <w:sz w:val="24"/>
          <w:szCs w:val="24"/>
        </w:rPr>
        <w:t xml:space="preserve">Likert </w:t>
      </w:r>
      <w:r w:rsidRPr="00EC1D04">
        <w:rPr>
          <w:rFonts w:ascii="Times New Roman" w:hAnsi="Times New Roman"/>
          <w:sz w:val="24"/>
          <w:szCs w:val="24"/>
        </w:rPr>
        <w:t xml:space="preserve">yang terdiri dari </w:t>
      </w:r>
      <w:r>
        <w:rPr>
          <w:rFonts w:ascii="Times New Roman" w:hAnsi="Times New Roman"/>
          <w:sz w:val="24"/>
          <w:szCs w:val="24"/>
        </w:rPr>
        <w:t>12</w:t>
      </w:r>
      <w:r w:rsidRPr="00EC1D04">
        <w:rPr>
          <w:rFonts w:ascii="Times New Roman" w:hAnsi="Times New Roman"/>
          <w:sz w:val="24"/>
          <w:szCs w:val="24"/>
        </w:rPr>
        <w:t xml:space="preserve"> pernyataan </w:t>
      </w:r>
      <w:r w:rsidRPr="00EC1D04">
        <w:rPr>
          <w:rFonts w:ascii="Times New Roman" w:hAnsi="Times New Roman"/>
          <w:i/>
          <w:sz w:val="24"/>
          <w:szCs w:val="24"/>
        </w:rPr>
        <w:t xml:space="preserve">favorable </w:t>
      </w:r>
      <w:r w:rsidRPr="00EC1D04">
        <w:rPr>
          <w:rFonts w:ascii="Times New Roman" w:hAnsi="Times New Roman"/>
          <w:sz w:val="24"/>
          <w:szCs w:val="24"/>
        </w:rPr>
        <w:t xml:space="preserve">dengan skor </w:t>
      </w:r>
      <w:r>
        <w:rPr>
          <w:rFonts w:ascii="Times New Roman" w:hAnsi="Times New Roman"/>
          <w:sz w:val="24"/>
          <w:szCs w:val="24"/>
        </w:rPr>
        <w:t>Sangat Setuju</w:t>
      </w:r>
      <w:r w:rsidRPr="00EC1D04">
        <w:rPr>
          <w:rFonts w:ascii="Times New Roman" w:hAnsi="Times New Roman"/>
          <w:sz w:val="24"/>
          <w:szCs w:val="24"/>
        </w:rPr>
        <w:t xml:space="preserve">= </w:t>
      </w:r>
      <w:r>
        <w:rPr>
          <w:rFonts w:ascii="Times New Roman" w:hAnsi="Times New Roman"/>
          <w:sz w:val="24"/>
          <w:szCs w:val="24"/>
        </w:rPr>
        <w:t>4</w:t>
      </w:r>
      <w:r w:rsidRPr="00EC1D04">
        <w:rPr>
          <w:rFonts w:ascii="Times New Roman" w:hAnsi="Times New Roman"/>
          <w:sz w:val="24"/>
          <w:szCs w:val="24"/>
        </w:rPr>
        <w:t>, Se</w:t>
      </w:r>
      <w:r>
        <w:rPr>
          <w:rFonts w:ascii="Times New Roman" w:hAnsi="Times New Roman"/>
          <w:sz w:val="24"/>
          <w:szCs w:val="24"/>
        </w:rPr>
        <w:t>tuju</w:t>
      </w:r>
      <w:r w:rsidRPr="00EC1D04">
        <w:rPr>
          <w:rFonts w:ascii="Times New Roman" w:hAnsi="Times New Roman"/>
          <w:sz w:val="24"/>
          <w:szCs w:val="24"/>
        </w:rPr>
        <w:t xml:space="preserve">= </w:t>
      </w:r>
      <w:r>
        <w:rPr>
          <w:rFonts w:ascii="Times New Roman" w:hAnsi="Times New Roman"/>
          <w:sz w:val="24"/>
          <w:szCs w:val="24"/>
        </w:rPr>
        <w:t>3</w:t>
      </w:r>
      <w:r w:rsidRPr="00EC1D04">
        <w:rPr>
          <w:rFonts w:ascii="Times New Roman" w:hAnsi="Times New Roman"/>
          <w:sz w:val="24"/>
          <w:szCs w:val="24"/>
        </w:rPr>
        <w:t xml:space="preserve">, </w:t>
      </w:r>
      <w:r>
        <w:rPr>
          <w:rFonts w:ascii="Times New Roman" w:hAnsi="Times New Roman"/>
          <w:sz w:val="24"/>
          <w:szCs w:val="24"/>
        </w:rPr>
        <w:t>Tidak Setuju</w:t>
      </w:r>
      <w:r w:rsidRPr="00EC1D04">
        <w:rPr>
          <w:rFonts w:ascii="Times New Roman" w:hAnsi="Times New Roman"/>
          <w:sz w:val="24"/>
          <w:szCs w:val="24"/>
        </w:rPr>
        <w:t xml:space="preserve">= 2, </w:t>
      </w:r>
      <w:r>
        <w:rPr>
          <w:rFonts w:ascii="Times New Roman" w:hAnsi="Times New Roman"/>
          <w:sz w:val="24"/>
          <w:szCs w:val="24"/>
        </w:rPr>
        <w:t>Sangat Tidak Setuju</w:t>
      </w:r>
      <w:r w:rsidRPr="00EC1D04">
        <w:rPr>
          <w:rFonts w:ascii="Times New Roman" w:hAnsi="Times New Roman"/>
          <w:sz w:val="24"/>
          <w:szCs w:val="24"/>
        </w:rPr>
        <w:t xml:space="preserve">= 1. Sedangkan pada pertanyaan </w:t>
      </w:r>
      <w:r w:rsidRPr="00EC1D04">
        <w:rPr>
          <w:rFonts w:ascii="Times New Roman" w:hAnsi="Times New Roman"/>
          <w:i/>
          <w:sz w:val="24"/>
          <w:szCs w:val="24"/>
        </w:rPr>
        <w:t xml:space="preserve">unfavorable </w:t>
      </w:r>
      <w:r w:rsidRPr="00EC1D04">
        <w:rPr>
          <w:rFonts w:ascii="Times New Roman" w:hAnsi="Times New Roman"/>
          <w:sz w:val="24"/>
          <w:szCs w:val="24"/>
        </w:rPr>
        <w:t xml:space="preserve">terdiri dari </w:t>
      </w:r>
      <w:r>
        <w:rPr>
          <w:rFonts w:ascii="Times New Roman" w:hAnsi="Times New Roman"/>
          <w:sz w:val="24"/>
          <w:szCs w:val="24"/>
        </w:rPr>
        <w:t>9</w:t>
      </w:r>
      <w:r w:rsidRPr="00EC1D04">
        <w:rPr>
          <w:rFonts w:ascii="Times New Roman" w:hAnsi="Times New Roman"/>
          <w:sz w:val="24"/>
          <w:szCs w:val="24"/>
        </w:rPr>
        <w:t xml:space="preserve"> pertanyaan yaitu dengan skor </w:t>
      </w:r>
      <w:r>
        <w:rPr>
          <w:rFonts w:ascii="Times New Roman" w:hAnsi="Times New Roman"/>
          <w:sz w:val="24"/>
          <w:szCs w:val="24"/>
        </w:rPr>
        <w:t>Sangat Setuju</w:t>
      </w:r>
      <w:r w:rsidRPr="00EC1D04">
        <w:rPr>
          <w:rFonts w:ascii="Times New Roman" w:hAnsi="Times New Roman"/>
          <w:sz w:val="24"/>
          <w:szCs w:val="24"/>
        </w:rPr>
        <w:t xml:space="preserve">= 1, </w:t>
      </w:r>
      <w:r>
        <w:rPr>
          <w:rFonts w:ascii="Times New Roman" w:hAnsi="Times New Roman"/>
          <w:sz w:val="24"/>
          <w:szCs w:val="24"/>
        </w:rPr>
        <w:t>Setuju</w:t>
      </w:r>
      <w:r w:rsidRPr="00EC1D04">
        <w:rPr>
          <w:rFonts w:ascii="Times New Roman" w:hAnsi="Times New Roman"/>
          <w:sz w:val="24"/>
          <w:szCs w:val="24"/>
        </w:rPr>
        <w:t xml:space="preserve">= 2, </w:t>
      </w:r>
      <w:r>
        <w:rPr>
          <w:rFonts w:ascii="Times New Roman" w:hAnsi="Times New Roman"/>
          <w:sz w:val="24"/>
          <w:szCs w:val="24"/>
        </w:rPr>
        <w:t>Tidak Setuju</w:t>
      </w:r>
      <w:r w:rsidRPr="00EC1D04">
        <w:rPr>
          <w:rFonts w:ascii="Times New Roman" w:hAnsi="Times New Roman"/>
          <w:sz w:val="24"/>
          <w:szCs w:val="24"/>
        </w:rPr>
        <w:t xml:space="preserve">= </w:t>
      </w:r>
      <w:r>
        <w:rPr>
          <w:rFonts w:ascii="Times New Roman" w:hAnsi="Times New Roman"/>
          <w:sz w:val="24"/>
          <w:szCs w:val="24"/>
        </w:rPr>
        <w:t>3</w:t>
      </w:r>
      <w:r w:rsidRPr="00EC1D04">
        <w:rPr>
          <w:rFonts w:ascii="Times New Roman" w:hAnsi="Times New Roman"/>
          <w:sz w:val="24"/>
          <w:szCs w:val="24"/>
        </w:rPr>
        <w:t xml:space="preserve">, </w:t>
      </w:r>
      <w:r>
        <w:rPr>
          <w:rFonts w:ascii="Times New Roman" w:hAnsi="Times New Roman"/>
          <w:sz w:val="24"/>
          <w:szCs w:val="24"/>
        </w:rPr>
        <w:t>Sangat Tidak Setuju</w:t>
      </w:r>
      <w:r w:rsidRPr="00EC1D04">
        <w:rPr>
          <w:rFonts w:ascii="Times New Roman" w:hAnsi="Times New Roman"/>
          <w:sz w:val="24"/>
          <w:szCs w:val="24"/>
        </w:rPr>
        <w:t xml:space="preserve">= </w:t>
      </w:r>
      <w:r>
        <w:rPr>
          <w:rFonts w:ascii="Times New Roman" w:hAnsi="Times New Roman"/>
          <w:sz w:val="24"/>
          <w:szCs w:val="24"/>
        </w:rPr>
        <w:t>4</w:t>
      </w:r>
      <w:r w:rsidRPr="00EC1D04">
        <w:rPr>
          <w:rFonts w:ascii="Times New Roman" w:hAnsi="Times New Roman"/>
          <w:sz w:val="24"/>
          <w:szCs w:val="24"/>
        </w:rPr>
        <w:t>.</w:t>
      </w:r>
      <w:r>
        <w:rPr>
          <w:rFonts w:ascii="Times New Roman" w:hAnsi="Times New Roman"/>
          <w:sz w:val="24"/>
          <w:szCs w:val="24"/>
        </w:rPr>
        <w:t xml:space="preserve"> Uji validitas dan reliabilitas telah dilakukan peneliti dengan hasil uji validitas kuesioner yaitu nilai r hitung lebih besar dari r tabel (0,361) pada rentang 0,380-0,606 dan hasil uji reliabilitas memiliki nilai alfa sebesar 0,736.</w:t>
      </w:r>
    </w:p>
    <w:p w:rsidR="00AC5F0C" w:rsidRDefault="00AC5F0C" w:rsidP="00AC5F0C">
      <w:pPr>
        <w:spacing w:after="0" w:line="480" w:lineRule="auto"/>
        <w:jc w:val="center"/>
        <w:rPr>
          <w:rFonts w:ascii="Times New Roman" w:hAnsi="Times New Roman"/>
          <w:sz w:val="24"/>
          <w:szCs w:val="24"/>
        </w:rPr>
      </w:pPr>
    </w:p>
    <w:p w:rsidR="00AC5F0C" w:rsidRDefault="00AC5F0C" w:rsidP="00AC5F0C">
      <w:pPr>
        <w:rPr>
          <w:rFonts w:ascii="Times New Roman" w:hAnsi="Times New Roman"/>
          <w:sz w:val="24"/>
          <w:szCs w:val="24"/>
        </w:rPr>
      </w:pPr>
      <w:r>
        <w:rPr>
          <w:rFonts w:ascii="Times New Roman" w:hAnsi="Times New Roman"/>
          <w:sz w:val="24"/>
          <w:szCs w:val="24"/>
        </w:rPr>
        <w:br w:type="page"/>
      </w:r>
    </w:p>
    <w:p w:rsidR="00AC5F0C" w:rsidRDefault="00AC5F0C" w:rsidP="00AC5F0C">
      <w:pPr>
        <w:spacing w:after="0" w:line="480" w:lineRule="auto"/>
        <w:jc w:val="center"/>
        <w:rPr>
          <w:rFonts w:ascii="Times New Roman" w:hAnsi="Times New Roman"/>
          <w:sz w:val="24"/>
          <w:szCs w:val="24"/>
        </w:rPr>
      </w:pPr>
      <w:r w:rsidRPr="00BD0033">
        <w:rPr>
          <w:rFonts w:ascii="Times New Roman" w:hAnsi="Times New Roman"/>
          <w:sz w:val="24"/>
          <w:szCs w:val="24"/>
        </w:rPr>
        <w:lastRenderedPageBreak/>
        <w:t>Tabel 3.3 Kisi-Kisi Kuesioner</w:t>
      </w:r>
    </w:p>
    <w:tbl>
      <w:tblPr>
        <w:tblW w:w="8505" w:type="dxa"/>
        <w:tblInd w:w="39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4"/>
        <w:gridCol w:w="3969"/>
        <w:gridCol w:w="1276"/>
        <w:gridCol w:w="1276"/>
      </w:tblGrid>
      <w:tr w:rsidR="00AC5F0C" w:rsidRPr="00F05884" w:rsidTr="00D0145D">
        <w:tc>
          <w:tcPr>
            <w:tcW w:w="1984" w:type="dxa"/>
            <w:vMerge w:val="restart"/>
            <w:tcBorders>
              <w:top w:val="single" w:sz="4" w:space="0" w:color="auto"/>
              <w:bottom w:val="single" w:sz="4" w:space="0" w:color="auto"/>
              <w:right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r w:rsidRPr="00F05884">
              <w:rPr>
                <w:rFonts w:ascii="Times New Roman" w:eastAsia="Times New Roman" w:hAnsi="Times New Roman" w:cs="Times New Roman"/>
                <w:sz w:val="20"/>
                <w:szCs w:val="20"/>
                <w:lang w:eastAsia="ja-JP"/>
              </w:rPr>
              <w:t>Variabel</w:t>
            </w:r>
          </w:p>
        </w:tc>
        <w:tc>
          <w:tcPr>
            <w:tcW w:w="3969" w:type="dxa"/>
            <w:vMerge w:val="restart"/>
            <w:tcBorders>
              <w:top w:val="single" w:sz="4" w:space="0" w:color="auto"/>
              <w:left w:val="nil"/>
              <w:bottom w:val="single" w:sz="4" w:space="0" w:color="auto"/>
              <w:right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r w:rsidRPr="00F05884">
              <w:rPr>
                <w:rFonts w:ascii="Times New Roman" w:eastAsia="Times New Roman" w:hAnsi="Times New Roman" w:cs="Times New Roman"/>
                <w:sz w:val="20"/>
                <w:szCs w:val="20"/>
                <w:lang w:eastAsia="ja-JP"/>
              </w:rPr>
              <w:t>Item</w:t>
            </w:r>
          </w:p>
        </w:tc>
        <w:tc>
          <w:tcPr>
            <w:tcW w:w="2552" w:type="dxa"/>
            <w:gridSpan w:val="2"/>
            <w:tcBorders>
              <w:top w:val="single" w:sz="4" w:space="0" w:color="auto"/>
              <w:left w:val="nil"/>
              <w:bottom w:val="single" w:sz="4" w:space="0" w:color="auto"/>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r w:rsidRPr="00F05884">
              <w:rPr>
                <w:rFonts w:ascii="Times New Roman" w:eastAsia="Times New Roman" w:hAnsi="Times New Roman" w:cs="Times New Roman"/>
                <w:sz w:val="20"/>
                <w:szCs w:val="20"/>
                <w:lang w:eastAsia="ja-JP"/>
              </w:rPr>
              <w:t>Nomor pertanyaan</w:t>
            </w:r>
          </w:p>
        </w:tc>
      </w:tr>
      <w:tr w:rsidR="00AC5F0C" w:rsidRPr="00F05884" w:rsidTr="00D0145D">
        <w:tc>
          <w:tcPr>
            <w:tcW w:w="1984" w:type="dxa"/>
            <w:vMerge/>
            <w:tcBorders>
              <w:bottom w:val="single" w:sz="4" w:space="0" w:color="auto"/>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vMerge/>
            <w:tcBorders>
              <w:bottom w:val="single" w:sz="4" w:space="0" w:color="auto"/>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bottom w:val="single" w:sz="4" w:space="0" w:color="auto"/>
            </w:tcBorders>
          </w:tcPr>
          <w:p w:rsidR="00AC5F0C" w:rsidRPr="00F05884" w:rsidRDefault="00AC5F0C" w:rsidP="00D0145D">
            <w:pPr>
              <w:spacing w:after="0" w:line="240" w:lineRule="auto"/>
              <w:jc w:val="center"/>
              <w:rPr>
                <w:rFonts w:ascii="Times New Roman" w:eastAsia="Times New Roman" w:hAnsi="Times New Roman" w:cs="Times New Roman"/>
                <w:i/>
                <w:sz w:val="20"/>
                <w:szCs w:val="20"/>
                <w:lang w:eastAsia="ja-JP"/>
              </w:rPr>
            </w:pPr>
            <w:r w:rsidRPr="00F05884">
              <w:rPr>
                <w:rFonts w:ascii="Times New Roman" w:eastAsia="Times New Roman" w:hAnsi="Times New Roman" w:cs="Times New Roman"/>
                <w:i/>
                <w:sz w:val="20"/>
                <w:szCs w:val="20"/>
                <w:lang w:eastAsia="ja-JP"/>
              </w:rPr>
              <w:t>Favorable</w:t>
            </w:r>
          </w:p>
        </w:tc>
        <w:tc>
          <w:tcPr>
            <w:tcW w:w="1276" w:type="dxa"/>
            <w:tcBorders>
              <w:bottom w:val="single" w:sz="4" w:space="0" w:color="auto"/>
            </w:tcBorders>
          </w:tcPr>
          <w:p w:rsidR="00AC5F0C" w:rsidRPr="00F05884" w:rsidRDefault="00AC5F0C" w:rsidP="00D0145D">
            <w:pPr>
              <w:spacing w:after="0" w:line="240" w:lineRule="auto"/>
              <w:jc w:val="center"/>
              <w:rPr>
                <w:rFonts w:ascii="Times New Roman" w:eastAsia="Times New Roman" w:hAnsi="Times New Roman" w:cs="Times New Roman"/>
                <w:i/>
                <w:sz w:val="20"/>
                <w:szCs w:val="20"/>
                <w:lang w:eastAsia="ja-JP"/>
              </w:rPr>
            </w:pPr>
            <w:r w:rsidRPr="00F05884">
              <w:rPr>
                <w:rFonts w:ascii="Times New Roman" w:eastAsia="Times New Roman" w:hAnsi="Times New Roman" w:cs="Times New Roman"/>
                <w:i/>
                <w:sz w:val="20"/>
                <w:szCs w:val="20"/>
                <w:lang w:eastAsia="ja-JP"/>
              </w:rPr>
              <w:t>Unfavorable</w:t>
            </w:r>
          </w:p>
        </w:tc>
      </w:tr>
      <w:tr w:rsidR="00AC5F0C" w:rsidRPr="00F05884" w:rsidTr="00D0145D">
        <w:tc>
          <w:tcPr>
            <w:tcW w:w="1984" w:type="dxa"/>
            <w:tcBorders>
              <w:bottom w:val="nil"/>
            </w:tcBorders>
          </w:tcPr>
          <w:p w:rsidR="00AC5F0C" w:rsidRPr="008005B8" w:rsidRDefault="00AC5F0C" w:rsidP="00D0145D">
            <w:pPr>
              <w:spacing w:after="0" w:line="240" w:lineRule="auto"/>
              <w:rPr>
                <w:rFonts w:ascii="Times New Roman" w:eastAsia="Times New Roman" w:hAnsi="Times New Roman" w:cs="Times New Roman"/>
                <w:sz w:val="20"/>
                <w:szCs w:val="20"/>
                <w:lang w:eastAsia="ja-JP"/>
              </w:rPr>
            </w:pPr>
            <w:r w:rsidRPr="00F05884">
              <w:rPr>
                <w:rFonts w:ascii="Times New Roman" w:eastAsia="Times New Roman" w:hAnsi="Times New Roman" w:cs="Times New Roman"/>
                <w:sz w:val="20"/>
                <w:szCs w:val="20"/>
              </w:rPr>
              <w:t xml:space="preserve">Komunikasi pada pasien </w:t>
            </w:r>
            <w:r>
              <w:rPr>
                <w:rFonts w:ascii="Times New Roman" w:eastAsia="Times New Roman" w:hAnsi="Times New Roman" w:cs="Times New Roman"/>
                <w:sz w:val="20"/>
                <w:szCs w:val="20"/>
              </w:rPr>
              <w:t>dengan</w:t>
            </w:r>
          </w:p>
        </w:tc>
        <w:tc>
          <w:tcPr>
            <w:tcW w:w="3969" w:type="dxa"/>
            <w:tcBorders>
              <w:bottom w:val="nil"/>
            </w:tcBorders>
          </w:tcPr>
          <w:p w:rsidR="00AC5F0C" w:rsidRPr="00F05884" w:rsidRDefault="00AC5F0C" w:rsidP="00AC5F0C">
            <w:pPr>
              <w:pStyle w:val="Footer"/>
              <w:numPr>
                <w:ilvl w:val="0"/>
                <w:numId w:val="32"/>
              </w:numPr>
              <w:ind w:left="475"/>
              <w:rPr>
                <w:rFonts w:ascii="Times New Roman" w:hAnsi="Times New Roman"/>
                <w:sz w:val="20"/>
                <w:szCs w:val="20"/>
                <w:lang w:eastAsia="ja-JP"/>
              </w:rPr>
            </w:pPr>
            <w:r w:rsidRPr="00F05884">
              <w:rPr>
                <w:rFonts w:ascii="Times New Roman" w:hAnsi="Times New Roman"/>
                <w:sz w:val="20"/>
                <w:szCs w:val="20"/>
              </w:rPr>
              <w:t>Dokter/perawat menangani masalah kesehatan pasien dengan serius</w:t>
            </w:r>
          </w:p>
        </w:tc>
        <w:tc>
          <w:tcPr>
            <w:tcW w:w="1276" w:type="dxa"/>
            <w:tcBorders>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w:t>
            </w:r>
          </w:p>
        </w:tc>
        <w:tc>
          <w:tcPr>
            <w:tcW w:w="1276" w:type="dxa"/>
            <w:tcBorders>
              <w:bottom w:val="nil"/>
            </w:tcBorders>
          </w:tcPr>
          <w:p w:rsidR="00AC5F0C" w:rsidRPr="00F05884" w:rsidRDefault="00AC5F0C" w:rsidP="00D0145D">
            <w:pPr>
              <w:spacing w:after="0" w:line="240" w:lineRule="auto"/>
              <w:jc w:val="center"/>
              <w:rPr>
                <w:rFonts w:ascii="Times New Roman" w:eastAsia="Times New Roman" w:hAnsi="Times New Roman" w:cs="Times New Roman"/>
                <w:i/>
                <w:sz w:val="20"/>
                <w:szCs w:val="20"/>
                <w:lang w:eastAsia="ja-JP"/>
              </w:rPr>
            </w:pPr>
          </w:p>
        </w:tc>
      </w:tr>
      <w:tr w:rsidR="00AC5F0C" w:rsidRPr="00F05884" w:rsidTr="00D0145D">
        <w:tc>
          <w:tcPr>
            <w:tcW w:w="1984" w:type="dxa"/>
            <w:tcBorders>
              <w:top w:val="nil"/>
              <w:bottom w:val="nil"/>
            </w:tcBorders>
          </w:tcPr>
          <w:p w:rsidR="00AC5F0C" w:rsidRPr="00F05884" w:rsidRDefault="00AC5F0C" w:rsidP="00D0145D">
            <w:pPr>
              <w:spacing w:after="0" w:line="240" w:lineRule="auto"/>
              <w:rPr>
                <w:rFonts w:ascii="Times New Roman" w:eastAsia="Times New Roman" w:hAnsi="Times New Roman" w:cs="Times New Roman"/>
                <w:sz w:val="20"/>
                <w:szCs w:val="20"/>
                <w:lang w:eastAsia="ja-JP"/>
              </w:rPr>
            </w:pPr>
            <w:r w:rsidRPr="00F05884">
              <w:rPr>
                <w:rFonts w:ascii="Times New Roman" w:eastAsia="Times New Roman" w:hAnsi="Times New Roman" w:cs="Times New Roman"/>
                <w:sz w:val="20"/>
                <w:szCs w:val="20"/>
              </w:rPr>
              <w:t>tenaga kesehatan</w:t>
            </w: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lang w:eastAsia="ja-JP"/>
              </w:rPr>
            </w:pPr>
            <w:r w:rsidRPr="00F05884">
              <w:rPr>
                <w:rFonts w:ascii="Times New Roman" w:hAnsi="Times New Roman"/>
                <w:sz w:val="20"/>
                <w:szCs w:val="20"/>
              </w:rPr>
              <w:t>Dokter/perawat tidak memahami masalah kesehatan pasien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Pasien merasa dianggap mengganggu apabila bertanya kepada dokter/perawat</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3</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Pasien memahami informasi yang dibicarakan dokter</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4</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 xml:space="preserve">Dokter/perawat bersikap kasar </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5</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Dokter/perawat mengetahui kondisi pasie</w:t>
            </w:r>
            <w:r>
              <w:rPr>
                <w:rFonts w:ascii="Times New Roman" w:hAnsi="Times New Roman"/>
                <w:sz w:val="20"/>
                <w:szCs w:val="20"/>
              </w:rPr>
              <w:t>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6</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Pr>
                <w:rFonts w:ascii="Times New Roman" w:hAnsi="Times New Roman"/>
                <w:sz w:val="20"/>
                <w:szCs w:val="20"/>
              </w:rPr>
              <w:t>Pasien b</w:t>
            </w:r>
            <w:r w:rsidRPr="00F05884">
              <w:rPr>
                <w:rFonts w:ascii="Times New Roman" w:hAnsi="Times New Roman"/>
                <w:sz w:val="20"/>
                <w:szCs w:val="20"/>
              </w:rPr>
              <w:t>erusaha mendapatkan informasi</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7</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Mampu membuat keputusan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8</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Merasa tidak nyaman saat menjelaskan masalah kesehatan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9</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Takut mendengar penjelasan yang disampaikan dokter/perawat</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10</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Tidak memperhatikan pasien saat berkomunikasi</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11</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Merawat dengan penuh perhatian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12</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Tidak menjelaskan kondisi pasien secara detail</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13</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Merawat pasien dengan sabar</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14</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Menjawab pertanyaan pasie</w:t>
            </w:r>
            <w:r>
              <w:rPr>
                <w:rFonts w:ascii="Times New Roman" w:hAnsi="Times New Roman"/>
                <w:sz w:val="20"/>
                <w:szCs w:val="20"/>
              </w:rPr>
              <w:t>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15</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Tidak menjelaskan pilihan terapi lain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16</w:t>
            </w: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Berkata jujur tentang kondisi pasien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17</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 xml:space="preserve">Fokus mengevaluasi pemahaman pasien terkait informasi </w:t>
            </w:r>
            <w:r>
              <w:rPr>
                <w:rFonts w:ascii="Times New Roman" w:hAnsi="Times New Roman"/>
                <w:sz w:val="20"/>
                <w:szCs w:val="20"/>
              </w:rPr>
              <w:t>yang telah diberikan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18</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Menayakan tentang masalah kesehatan pasie</w:t>
            </w:r>
            <w:r>
              <w:rPr>
                <w:rFonts w:ascii="Times New Roman" w:hAnsi="Times New Roman"/>
                <w:sz w:val="20"/>
                <w:szCs w:val="20"/>
              </w:rPr>
              <w:t>n</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19</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bottom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bottom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 xml:space="preserve">Merawat pasien dengan </w:t>
            </w:r>
            <w:r>
              <w:rPr>
                <w:rFonts w:ascii="Times New Roman" w:hAnsi="Times New Roman"/>
                <w:sz w:val="20"/>
                <w:szCs w:val="20"/>
              </w:rPr>
              <w:pgNum/>
            </w:r>
            <w:r>
              <w:rPr>
                <w:rFonts w:ascii="Times New Roman" w:hAnsi="Times New Roman"/>
                <w:sz w:val="20"/>
                <w:szCs w:val="20"/>
              </w:rPr>
              <w:t>humanistik</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20</w:t>
            </w:r>
          </w:p>
        </w:tc>
        <w:tc>
          <w:tcPr>
            <w:tcW w:w="1276" w:type="dxa"/>
            <w:tcBorders>
              <w:top w:val="nil"/>
              <w:bottom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r>
      <w:tr w:rsidR="00AC5F0C" w:rsidTr="00D0145D">
        <w:tc>
          <w:tcPr>
            <w:tcW w:w="1984" w:type="dxa"/>
            <w:tcBorders>
              <w:top w:val="nil"/>
            </w:tcBorders>
          </w:tcPr>
          <w:p w:rsidR="00AC5F0C" w:rsidRPr="00F05884" w:rsidRDefault="00AC5F0C" w:rsidP="00D0145D">
            <w:pPr>
              <w:spacing w:after="0" w:line="240" w:lineRule="auto"/>
              <w:jc w:val="center"/>
              <w:rPr>
                <w:rFonts w:ascii="Times New Roman" w:eastAsia="Times New Roman" w:hAnsi="Times New Roman" w:cs="Times New Roman"/>
                <w:sz w:val="20"/>
                <w:szCs w:val="20"/>
                <w:lang w:eastAsia="ja-JP"/>
              </w:rPr>
            </w:pPr>
          </w:p>
        </w:tc>
        <w:tc>
          <w:tcPr>
            <w:tcW w:w="3969" w:type="dxa"/>
            <w:tcBorders>
              <w:top w:val="nil"/>
            </w:tcBorders>
          </w:tcPr>
          <w:p w:rsidR="00AC5F0C" w:rsidRPr="00F05884" w:rsidRDefault="00AC5F0C" w:rsidP="00AC5F0C">
            <w:pPr>
              <w:pStyle w:val="Footer"/>
              <w:numPr>
                <w:ilvl w:val="0"/>
                <w:numId w:val="32"/>
              </w:numPr>
              <w:ind w:left="475"/>
              <w:rPr>
                <w:rFonts w:ascii="Times New Roman" w:hAnsi="Times New Roman"/>
                <w:sz w:val="20"/>
                <w:szCs w:val="20"/>
              </w:rPr>
            </w:pPr>
            <w:r w:rsidRPr="00F05884">
              <w:rPr>
                <w:rFonts w:ascii="Times New Roman" w:hAnsi="Times New Roman"/>
                <w:sz w:val="20"/>
                <w:szCs w:val="20"/>
              </w:rPr>
              <w:t>Tidak mengkaji masalah kesehatan pasien</w:t>
            </w:r>
          </w:p>
        </w:tc>
        <w:tc>
          <w:tcPr>
            <w:tcW w:w="1276" w:type="dxa"/>
            <w:tcBorders>
              <w:top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p>
        </w:tc>
        <w:tc>
          <w:tcPr>
            <w:tcW w:w="1276" w:type="dxa"/>
            <w:tcBorders>
              <w:top w:val="nil"/>
            </w:tcBorders>
          </w:tcPr>
          <w:p w:rsidR="00AC5F0C" w:rsidRDefault="00AC5F0C" w:rsidP="00D0145D">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21</w:t>
            </w:r>
          </w:p>
        </w:tc>
      </w:tr>
    </w:tbl>
    <w:p w:rsidR="00AC5F0C" w:rsidRPr="00303520" w:rsidRDefault="00AC5F0C" w:rsidP="00AC5F0C">
      <w:pPr>
        <w:pStyle w:val="Footer"/>
        <w:spacing w:line="480" w:lineRule="auto"/>
        <w:jc w:val="both"/>
        <w:rPr>
          <w:rFonts w:ascii="Times New Roman" w:hAnsi="Times New Roman"/>
          <w:color w:val="000000" w:themeColor="text1"/>
          <w:sz w:val="24"/>
          <w:szCs w:val="24"/>
        </w:rPr>
      </w:pPr>
    </w:p>
    <w:p w:rsidR="00AC5F0C" w:rsidRPr="00073B43" w:rsidRDefault="00AC5F0C" w:rsidP="00AC5F0C">
      <w:pPr>
        <w:pStyle w:val="Footer"/>
        <w:numPr>
          <w:ilvl w:val="0"/>
          <w:numId w:val="25"/>
        </w:numPr>
        <w:spacing w:line="480" w:lineRule="auto"/>
        <w:jc w:val="both"/>
        <w:rPr>
          <w:rFonts w:ascii="Times New Roman" w:hAnsi="Times New Roman"/>
          <w:color w:val="000000" w:themeColor="text1"/>
          <w:sz w:val="24"/>
          <w:szCs w:val="24"/>
        </w:rPr>
      </w:pPr>
      <w:r w:rsidRPr="0059347F">
        <w:rPr>
          <w:rFonts w:ascii="Times New Roman" w:hAnsi="Times New Roman"/>
          <w:color w:val="000000" w:themeColor="text1"/>
          <w:sz w:val="24"/>
          <w:szCs w:val="24"/>
        </w:rPr>
        <w:t>UjiValiditasdan</w:t>
      </w:r>
      <w:r>
        <w:rPr>
          <w:rFonts w:ascii="Times New Roman" w:hAnsi="Times New Roman"/>
          <w:color w:val="000000" w:themeColor="text1"/>
          <w:sz w:val="24"/>
          <w:szCs w:val="24"/>
        </w:rPr>
        <w:t xml:space="preserve"> R</w:t>
      </w:r>
      <w:r w:rsidRPr="0059347F">
        <w:rPr>
          <w:rFonts w:ascii="Times New Roman" w:hAnsi="Times New Roman"/>
          <w:color w:val="000000" w:themeColor="text1"/>
          <w:sz w:val="24"/>
          <w:szCs w:val="24"/>
        </w:rPr>
        <w:t>eliabilitas</w:t>
      </w:r>
    </w:p>
    <w:p w:rsidR="00AC5F0C" w:rsidRDefault="00AC5F0C" w:rsidP="00AC5F0C">
      <w:pPr>
        <w:pStyle w:val="Footer"/>
        <w:spacing w:line="480" w:lineRule="auto"/>
        <w:ind w:firstLine="556"/>
        <w:jc w:val="both"/>
        <w:rPr>
          <w:rFonts w:ascii="Times New Roman" w:hAnsi="Times New Roman"/>
          <w:color w:val="000000" w:themeColor="text1"/>
          <w:sz w:val="24"/>
          <w:szCs w:val="24"/>
        </w:rPr>
      </w:pPr>
      <w:r>
        <w:rPr>
          <w:rFonts w:ascii="Times New Roman" w:hAnsi="Times New Roman"/>
          <w:color w:val="000000" w:themeColor="text1"/>
          <w:sz w:val="24"/>
          <w:szCs w:val="24"/>
        </w:rPr>
        <w:t>Sebelum kuesioner digunakan sebagai alat ukur, terlebih dahulu kuesioner di</w:t>
      </w:r>
      <w:r w:rsidRPr="00073B43">
        <w:rPr>
          <w:rFonts w:ascii="Times New Roman" w:hAnsi="Times New Roman"/>
          <w:color w:val="000000" w:themeColor="text1"/>
          <w:sz w:val="24"/>
          <w:szCs w:val="24"/>
        </w:rPr>
        <w:t>ujivaliditasdan</w:t>
      </w:r>
      <w:r>
        <w:rPr>
          <w:rFonts w:ascii="Times New Roman" w:hAnsi="Times New Roman"/>
          <w:color w:val="000000" w:themeColor="text1"/>
          <w:sz w:val="24"/>
          <w:szCs w:val="24"/>
        </w:rPr>
        <w:t xml:space="preserve"> reliabilitasnya agar hasil penelitian valid, reliabel, serta dapat dipertanggung jawabkan.</w:t>
      </w:r>
    </w:p>
    <w:p w:rsidR="00AC5F0C" w:rsidRDefault="00AC5F0C" w:rsidP="00AC5F0C">
      <w:pPr>
        <w:rPr>
          <w:rFonts w:ascii="Times New Roman" w:hAnsi="Times New Roman"/>
          <w:color w:val="000000" w:themeColor="text1"/>
          <w:sz w:val="24"/>
          <w:szCs w:val="24"/>
          <w:lang w:eastAsia="en-US"/>
        </w:rPr>
      </w:pPr>
      <w:r>
        <w:rPr>
          <w:rFonts w:ascii="Times New Roman" w:hAnsi="Times New Roman"/>
          <w:color w:val="000000" w:themeColor="text1"/>
          <w:sz w:val="24"/>
          <w:szCs w:val="24"/>
        </w:rPr>
        <w:br w:type="page"/>
      </w:r>
    </w:p>
    <w:p w:rsidR="00AC5F0C" w:rsidRPr="00853BBA" w:rsidRDefault="00AC5F0C" w:rsidP="00AC5F0C">
      <w:pPr>
        <w:pStyle w:val="Footer"/>
        <w:numPr>
          <w:ilvl w:val="0"/>
          <w:numId w:val="26"/>
        </w:numPr>
        <w:spacing w:line="480" w:lineRule="auto"/>
        <w:jc w:val="both"/>
        <w:rPr>
          <w:rFonts w:ascii="Times New Roman" w:hAnsi="Times New Roman"/>
          <w:sz w:val="24"/>
          <w:szCs w:val="24"/>
        </w:rPr>
      </w:pPr>
      <w:r w:rsidRPr="00853BBA">
        <w:rPr>
          <w:rFonts w:ascii="Times New Roman" w:hAnsi="Times New Roman"/>
          <w:sz w:val="24"/>
          <w:szCs w:val="24"/>
        </w:rPr>
        <w:lastRenderedPageBreak/>
        <w:t>Uji Validitas</w:t>
      </w:r>
    </w:p>
    <w:p w:rsidR="00AC5F0C" w:rsidRDefault="00AC5F0C" w:rsidP="00AC5F0C">
      <w:pPr>
        <w:pStyle w:val="Footer"/>
        <w:spacing w:line="480" w:lineRule="auto"/>
        <w:ind w:left="1146" w:firstLine="555"/>
        <w:jc w:val="both"/>
        <w:rPr>
          <w:rFonts w:ascii="Times New Roman" w:hAnsi="Times New Roman"/>
          <w:color w:val="000000" w:themeColor="text1"/>
          <w:sz w:val="24"/>
          <w:szCs w:val="24"/>
        </w:rPr>
      </w:pPr>
      <w:r w:rsidRPr="00241559">
        <w:rPr>
          <w:rFonts w:ascii="Times New Roman" w:hAnsi="Times New Roman"/>
          <w:color w:val="000000" w:themeColor="text1"/>
          <w:sz w:val="24"/>
          <w:szCs w:val="24"/>
        </w:rPr>
        <w:t>Validitas</w:t>
      </w:r>
      <w:r>
        <w:rPr>
          <w:rFonts w:ascii="Times New Roman" w:hAnsi="Times New Roman"/>
          <w:color w:val="000000" w:themeColor="text1"/>
          <w:sz w:val="24"/>
          <w:szCs w:val="24"/>
        </w:rPr>
        <w:t xml:space="preserve"> adalah suatu indeks yang dapat menunjukkan sejauh mana alat ukur tersebut benar-benar mengukur apa yang diukur (34</w:t>
      </w:r>
      <w:r w:rsidRPr="0033206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0469B0">
        <w:rPr>
          <w:rFonts w:ascii="Times New Roman" w:hAnsi="Times New Roman"/>
          <w:color w:val="000000" w:themeColor="text1"/>
          <w:sz w:val="24"/>
          <w:szCs w:val="24"/>
        </w:rPr>
        <w:t>Peneliti menggunakan dua cara uji validitas dalam penelitianini, antara lain :</w:t>
      </w:r>
    </w:p>
    <w:p w:rsidR="00AC5F0C" w:rsidRDefault="00AC5F0C" w:rsidP="00AC5F0C">
      <w:pPr>
        <w:pStyle w:val="Footer"/>
        <w:numPr>
          <w:ilvl w:val="0"/>
          <w:numId w:val="27"/>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Uji validitas isi </w:t>
      </w:r>
      <w:r w:rsidRPr="00241559">
        <w:rPr>
          <w:rFonts w:ascii="Times New Roman" w:hAnsi="Times New Roman"/>
          <w:color w:val="000000" w:themeColor="text1"/>
          <w:sz w:val="24"/>
          <w:szCs w:val="24"/>
        </w:rPr>
        <w:t>(</w:t>
      </w:r>
      <w:r w:rsidRPr="00241559">
        <w:rPr>
          <w:rFonts w:ascii="Times New Roman" w:hAnsi="Times New Roman"/>
          <w:i/>
          <w:color w:val="000000" w:themeColor="text1"/>
          <w:sz w:val="24"/>
          <w:szCs w:val="24"/>
        </w:rPr>
        <w:t>content validity</w:t>
      </w:r>
      <w:r w:rsidRPr="00241559">
        <w:rPr>
          <w:rFonts w:ascii="Times New Roman" w:hAnsi="Times New Roman"/>
          <w:color w:val="000000" w:themeColor="text1"/>
          <w:sz w:val="24"/>
          <w:szCs w:val="24"/>
        </w:rPr>
        <w:t>)</w:t>
      </w:r>
    </w:p>
    <w:p w:rsidR="00AC5F0C" w:rsidRDefault="00AC5F0C" w:rsidP="00AC5F0C">
      <w:pPr>
        <w:spacing w:after="0" w:line="480" w:lineRule="auto"/>
        <w:ind w:left="1440" w:firstLine="545"/>
        <w:jc w:val="both"/>
        <w:rPr>
          <w:rFonts w:ascii="Times New Roman" w:hAnsi="Times New Roman"/>
          <w:sz w:val="24"/>
          <w:szCs w:val="24"/>
        </w:rPr>
      </w:pPr>
      <w:r w:rsidRPr="004A3B36">
        <w:rPr>
          <w:rFonts w:ascii="Times New Roman" w:hAnsi="Times New Roman"/>
          <w:color w:val="000000" w:themeColor="text1"/>
          <w:sz w:val="24"/>
          <w:szCs w:val="24"/>
        </w:rPr>
        <w:t>Validitasisi</w:t>
      </w:r>
      <w:r>
        <w:rPr>
          <w:rFonts w:ascii="Times New Roman" w:hAnsi="Times New Roman"/>
          <w:color w:val="000000" w:themeColor="text1"/>
          <w:sz w:val="24"/>
          <w:szCs w:val="24"/>
        </w:rPr>
        <w:t xml:space="preserve"> ber</w:t>
      </w:r>
      <w:r w:rsidRPr="004A3B36">
        <w:rPr>
          <w:rFonts w:ascii="Times New Roman" w:hAnsi="Times New Roman"/>
          <w:color w:val="000000" w:themeColor="text1"/>
          <w:sz w:val="24"/>
          <w:szCs w:val="24"/>
        </w:rPr>
        <w:t>tujuanuntuk</w:t>
      </w:r>
      <w:r>
        <w:rPr>
          <w:rFonts w:ascii="Times New Roman" w:hAnsi="Times New Roman"/>
          <w:color w:val="000000" w:themeColor="text1"/>
          <w:sz w:val="24"/>
          <w:szCs w:val="24"/>
        </w:rPr>
        <w:t xml:space="preserve"> mengukur sejauh mana kuesioner yang  digunakan mampu mewakili semua aspek yang dianggap sebagai kerangka konsep. </w:t>
      </w:r>
      <w:r w:rsidRPr="002A272E">
        <w:rPr>
          <w:rFonts w:ascii="Times New Roman" w:hAnsi="Times New Roman"/>
          <w:sz w:val="24"/>
          <w:szCs w:val="24"/>
        </w:rPr>
        <w:t>Penelitimelakukanvalidasiisikuesioner</w:t>
      </w:r>
      <w:r>
        <w:rPr>
          <w:rFonts w:ascii="Times New Roman" w:hAnsi="Times New Roman"/>
          <w:sz w:val="24"/>
          <w:szCs w:val="24"/>
        </w:rPr>
        <w:t xml:space="preserve"> komunikasi pada pasien kanker </w:t>
      </w:r>
      <w:r w:rsidRPr="001A5EF1">
        <w:rPr>
          <w:rFonts w:ascii="Times New Roman" w:hAnsi="Times New Roman"/>
          <w:sz w:val="24"/>
          <w:szCs w:val="24"/>
        </w:rPr>
        <w:t>dengan mengkonsultasikan kepad</w:t>
      </w:r>
      <w:r w:rsidRPr="00100485">
        <w:rPr>
          <w:rFonts w:ascii="Times New Roman" w:hAnsi="Times New Roman"/>
          <w:sz w:val="24"/>
          <w:szCs w:val="24"/>
        </w:rPr>
        <w:t xml:space="preserve">a </w:t>
      </w:r>
      <w:r>
        <w:rPr>
          <w:rFonts w:ascii="Times New Roman" w:hAnsi="Times New Roman"/>
          <w:sz w:val="24"/>
          <w:szCs w:val="24"/>
        </w:rPr>
        <w:t xml:space="preserve">tiga </w:t>
      </w:r>
      <w:r w:rsidRPr="00100485">
        <w:rPr>
          <w:rFonts w:ascii="Times New Roman" w:hAnsi="Times New Roman"/>
          <w:sz w:val="24"/>
          <w:szCs w:val="24"/>
        </w:rPr>
        <w:t xml:space="preserve">ahli di bidangnya yaitu perawat </w:t>
      </w:r>
      <w:r>
        <w:rPr>
          <w:rFonts w:ascii="Times New Roman" w:hAnsi="Times New Roman"/>
          <w:sz w:val="24"/>
          <w:szCs w:val="24"/>
        </w:rPr>
        <w:t xml:space="preserve">di RSUP Dr. Kariyadi Semarang Ns. </w:t>
      </w:r>
      <w:r w:rsidRPr="00100485">
        <w:rPr>
          <w:rFonts w:ascii="Times New Roman" w:hAnsi="Times New Roman"/>
          <w:sz w:val="24"/>
          <w:szCs w:val="24"/>
        </w:rPr>
        <w:t>Agus Widodo</w:t>
      </w:r>
      <w:r>
        <w:rPr>
          <w:rFonts w:ascii="Times New Roman" w:hAnsi="Times New Roman"/>
          <w:sz w:val="24"/>
          <w:szCs w:val="24"/>
        </w:rPr>
        <w:t xml:space="preserve">,S. Kep,  </w:t>
      </w:r>
      <w:r w:rsidRPr="001A5EF1">
        <w:rPr>
          <w:rFonts w:ascii="Times New Roman" w:hAnsi="Times New Roman"/>
          <w:sz w:val="24"/>
          <w:szCs w:val="24"/>
        </w:rPr>
        <w:t xml:space="preserve">dosen </w:t>
      </w:r>
      <w:r>
        <w:rPr>
          <w:rFonts w:ascii="Times New Roman" w:hAnsi="Times New Roman"/>
          <w:sz w:val="24"/>
          <w:szCs w:val="24"/>
        </w:rPr>
        <w:t xml:space="preserve">DKKD (Departemen Dasar Keperawatan dan Keperawatan Dasar) PSIK FK Undip </w:t>
      </w:r>
      <w:r w:rsidRPr="001A5EF1">
        <w:rPr>
          <w:rFonts w:ascii="Times New Roman" w:hAnsi="Times New Roman"/>
          <w:sz w:val="24"/>
          <w:szCs w:val="24"/>
        </w:rPr>
        <w:t xml:space="preserve">Ns. Muhammad Rofii, S.Kep., M.Kep dan </w:t>
      </w:r>
      <w:r>
        <w:rPr>
          <w:rFonts w:ascii="Times New Roman" w:hAnsi="Times New Roman"/>
          <w:sz w:val="24"/>
          <w:szCs w:val="24"/>
        </w:rPr>
        <w:t>Dr</w:t>
      </w:r>
      <w:r w:rsidRPr="001A5EF1">
        <w:rPr>
          <w:rFonts w:ascii="Times New Roman" w:hAnsi="Times New Roman"/>
          <w:sz w:val="24"/>
          <w:szCs w:val="24"/>
        </w:rPr>
        <w:t xml:space="preserve">. </w:t>
      </w:r>
      <w:r>
        <w:rPr>
          <w:rFonts w:ascii="Times New Roman" w:hAnsi="Times New Roman"/>
          <w:sz w:val="24"/>
          <w:szCs w:val="24"/>
        </w:rPr>
        <w:t>Luky Dwiantoro</w:t>
      </w:r>
      <w:r w:rsidRPr="001A5EF1">
        <w:rPr>
          <w:rFonts w:ascii="Times New Roman" w:hAnsi="Times New Roman"/>
          <w:sz w:val="24"/>
          <w:szCs w:val="24"/>
        </w:rPr>
        <w:t>, S.Kep</w:t>
      </w:r>
      <w:r>
        <w:rPr>
          <w:rFonts w:ascii="Times New Roman" w:hAnsi="Times New Roman"/>
          <w:sz w:val="24"/>
          <w:szCs w:val="24"/>
        </w:rPr>
        <w:t>., M.Kep</w:t>
      </w:r>
      <w:r w:rsidRPr="001A5EF1">
        <w:rPr>
          <w:rFonts w:ascii="Times New Roman" w:hAnsi="Times New Roman"/>
          <w:sz w:val="24"/>
          <w:szCs w:val="24"/>
        </w:rPr>
        <w:t>.</w:t>
      </w:r>
      <w:r>
        <w:rPr>
          <w:rFonts w:ascii="Times New Roman" w:hAnsi="Times New Roman"/>
          <w:sz w:val="24"/>
          <w:szCs w:val="24"/>
        </w:rPr>
        <w:t xml:space="preserve"> Item pertanyaan dalam kuesioner yang dinyatakan gugur oleh expert tidak diikutsertakan dalam penelitian, dengan nilai 1 = tidak relevan</w:t>
      </w:r>
      <w:r w:rsidRPr="00877249">
        <w:rPr>
          <w:rFonts w:ascii="Times New Roman" w:hAnsi="Times New Roman"/>
          <w:sz w:val="24"/>
          <w:szCs w:val="24"/>
        </w:rPr>
        <w:t>,2 =</w:t>
      </w:r>
      <w:r>
        <w:rPr>
          <w:rFonts w:ascii="Times New Roman" w:hAnsi="Times New Roman"/>
          <w:sz w:val="24"/>
          <w:szCs w:val="24"/>
        </w:rPr>
        <w:t xml:space="preserve"> tidak dapat dikaji relevansinya tanpa merevisi, 3 = relevan dibutuhkan sedikit revisi, 4 = sangat relevan.</w:t>
      </w:r>
    </w:p>
    <w:p w:rsidR="00AC5F0C" w:rsidRPr="00D80363" w:rsidRDefault="00AC5F0C" w:rsidP="00AC5F0C">
      <w:pPr>
        <w:pStyle w:val="Footer"/>
        <w:numPr>
          <w:ilvl w:val="0"/>
          <w:numId w:val="37"/>
        </w:numPr>
        <w:spacing w:line="480" w:lineRule="auto"/>
        <w:ind w:left="1701"/>
        <w:jc w:val="both"/>
        <w:rPr>
          <w:rFonts w:ascii="Times New Roman" w:hAnsi="Times New Roman"/>
          <w:sz w:val="24"/>
          <w:szCs w:val="24"/>
        </w:rPr>
      </w:pPr>
      <w:r>
        <w:rPr>
          <w:rFonts w:ascii="Times New Roman" w:hAnsi="Times New Roman"/>
          <w:sz w:val="24"/>
          <w:szCs w:val="24"/>
        </w:rPr>
        <w:t xml:space="preserve">Menghitung </w:t>
      </w:r>
      <w:r w:rsidRPr="00975B11">
        <w:rPr>
          <w:rFonts w:ascii="Times New Roman" w:hAnsi="Times New Roman"/>
          <w:i/>
          <w:sz w:val="24"/>
          <w:szCs w:val="24"/>
        </w:rPr>
        <w:t xml:space="preserve">Content </w:t>
      </w:r>
      <w:r>
        <w:rPr>
          <w:rFonts w:ascii="Times New Roman" w:hAnsi="Times New Roman"/>
          <w:i/>
          <w:sz w:val="24"/>
          <w:szCs w:val="24"/>
        </w:rPr>
        <w:t>V</w:t>
      </w:r>
      <w:r w:rsidRPr="00975B11">
        <w:rPr>
          <w:rFonts w:ascii="Times New Roman" w:hAnsi="Times New Roman"/>
          <w:i/>
          <w:sz w:val="24"/>
          <w:szCs w:val="24"/>
        </w:rPr>
        <w:t xml:space="preserve">alidity </w:t>
      </w:r>
      <w:r>
        <w:rPr>
          <w:rFonts w:ascii="Times New Roman" w:hAnsi="Times New Roman"/>
          <w:i/>
          <w:sz w:val="24"/>
          <w:szCs w:val="24"/>
        </w:rPr>
        <w:t>Ratio</w:t>
      </w:r>
    </w:p>
    <w:p w:rsidR="00AC5F0C" w:rsidRDefault="00AC5F0C" w:rsidP="00AC5F0C">
      <w:pPr>
        <w:pStyle w:val="Footer"/>
        <w:spacing w:line="480" w:lineRule="auto"/>
        <w:ind w:left="1701"/>
        <w:jc w:val="center"/>
        <w:rPr>
          <w:rFonts w:ascii="Times New Roman" w:hAnsi="Times New Roman"/>
          <w:sz w:val="24"/>
          <w:szCs w:val="24"/>
        </w:rPr>
      </w:pPr>
      <w:r>
        <w:rPr>
          <w:rFonts w:ascii="Times New Roman" w:hAnsi="Times New Roman"/>
          <w:sz w:val="24"/>
          <w:szCs w:val="24"/>
        </w:rPr>
        <w:t xml:space="preserve">Perhitungan </w:t>
      </w:r>
      <w:r w:rsidRPr="00975B11">
        <w:rPr>
          <w:rFonts w:ascii="Times New Roman" w:hAnsi="Times New Roman"/>
          <w:i/>
          <w:sz w:val="24"/>
          <w:szCs w:val="24"/>
        </w:rPr>
        <w:t xml:space="preserve">Content </w:t>
      </w:r>
      <w:r>
        <w:rPr>
          <w:rFonts w:ascii="Times New Roman" w:hAnsi="Times New Roman"/>
          <w:i/>
          <w:sz w:val="24"/>
          <w:szCs w:val="24"/>
        </w:rPr>
        <w:t>V</w:t>
      </w:r>
      <w:r w:rsidRPr="00975B11">
        <w:rPr>
          <w:rFonts w:ascii="Times New Roman" w:hAnsi="Times New Roman"/>
          <w:i/>
          <w:sz w:val="24"/>
          <w:szCs w:val="24"/>
        </w:rPr>
        <w:t xml:space="preserve">alidity </w:t>
      </w:r>
      <w:r>
        <w:rPr>
          <w:rFonts w:ascii="Times New Roman" w:hAnsi="Times New Roman"/>
          <w:i/>
          <w:sz w:val="24"/>
          <w:szCs w:val="24"/>
        </w:rPr>
        <w:t xml:space="preserve">Ratio </w:t>
      </w:r>
      <w:r w:rsidRPr="00D80363">
        <w:rPr>
          <w:rFonts w:ascii="Times New Roman" w:hAnsi="Times New Roman"/>
          <w:sz w:val="24"/>
          <w:szCs w:val="24"/>
        </w:rPr>
        <w:t>(</w:t>
      </w:r>
      <w:r>
        <w:rPr>
          <w:rFonts w:ascii="Times New Roman" w:hAnsi="Times New Roman"/>
          <w:sz w:val="24"/>
          <w:szCs w:val="24"/>
        </w:rPr>
        <w:t>CVR</w:t>
      </w:r>
      <w:r w:rsidRPr="00D80363">
        <w:rPr>
          <w:rFonts w:ascii="Times New Roman" w:hAnsi="Times New Roman"/>
          <w:sz w:val="24"/>
          <w:szCs w:val="24"/>
        </w:rPr>
        <w:t>)</w:t>
      </w:r>
      <w:r>
        <w:rPr>
          <w:rFonts w:ascii="Times New Roman" w:hAnsi="Times New Roman"/>
          <w:sz w:val="24"/>
          <w:szCs w:val="24"/>
        </w:rPr>
        <w:t xml:space="preserve"> menggunakan rumus: </w:t>
      </w:r>
      <m:oMath>
        <m:r>
          <w:rPr>
            <w:rFonts w:ascii="Cambria Math" w:hAnsi="Cambria Math" w:cs="Cambria Math"/>
            <w:sz w:val="24"/>
            <w:szCs w:val="24"/>
          </w:rPr>
          <m:t>CVR</m:t>
        </m:r>
        <m:r>
          <m:rPr>
            <m:sty m:val="p"/>
          </m:rPr>
          <w:rPr>
            <w:rFonts w:ascii="Cambria Math" w:hAnsi="Cambria Math" w:cs="Cambria Math"/>
            <w:sz w:val="24"/>
            <w:szCs w:val="24"/>
          </w:rPr>
          <m:t>=</m:t>
        </m:r>
        <m:f>
          <m:fPr>
            <m:ctrlPr>
              <w:rPr>
                <w:rFonts w:ascii="Cambria Math" w:hAnsi="Cambria Math"/>
                <w:sz w:val="24"/>
                <w:szCs w:val="24"/>
              </w:rPr>
            </m:ctrlPr>
          </m:fPr>
          <m:num>
            <m:d>
              <m:dPr>
                <m:ctrlPr>
                  <w:rPr>
                    <w:rFonts w:ascii="Cambria Math" w:hAnsi="Cambria Math" w:cs="Cambria Math"/>
                    <w:sz w:val="24"/>
                    <w:szCs w:val="24"/>
                  </w:rPr>
                </m:ctrlPr>
              </m:dPr>
              <m:e>
                <m:r>
                  <m:rPr>
                    <m:sty m:val="p"/>
                  </m:rPr>
                  <w:rPr>
                    <w:rFonts w:ascii="Cambria Math" w:hAnsi="Cambria Math" w:cs="Cambria Math"/>
                    <w:sz w:val="24"/>
                    <w:szCs w:val="24"/>
                  </w:rPr>
                  <m:t>n</m:t>
                </m:r>
              </m:e>
            </m:d>
            <m:r>
              <m:rPr>
                <m:sty m:val="p"/>
              </m:rPr>
              <w:rPr>
                <w:rFonts w:ascii="Cambria Math" w:hAnsi="Cambria Math" w:cs="Cambria Math"/>
                <w:sz w:val="24"/>
                <w:szCs w:val="24"/>
              </w:rPr>
              <m:t>- (N/2)</m:t>
            </m:r>
          </m:num>
          <m:den>
            <m:r>
              <m:rPr>
                <m:sty m:val="p"/>
              </m:rPr>
              <w:rPr>
                <w:rFonts w:ascii="Cambria Math" w:hAnsi="Cambria Math"/>
                <w:sz w:val="24"/>
                <w:szCs w:val="24"/>
              </w:rPr>
              <m:t>N/2</m:t>
            </m:r>
          </m:den>
        </m:f>
      </m:oMath>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Dengan hasil, -1≤CVR≤1.</w:t>
      </w:r>
      <w:r>
        <w:rPr>
          <w:rFonts w:ascii="Times New Roman" w:hAnsi="Times New Roman"/>
          <w:sz w:val="24"/>
          <w:szCs w:val="24"/>
        </w:rPr>
        <w:tab/>
      </w:r>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Keterangan :</w:t>
      </w:r>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n</w:t>
      </w:r>
      <w:r w:rsidRPr="00211A31">
        <w:rPr>
          <w:rFonts w:ascii="Times New Roman" w:hAnsi="Times New Roman"/>
          <w:sz w:val="24"/>
          <w:szCs w:val="24"/>
          <w:vertAlign w:val="subscript"/>
        </w:rPr>
        <w:t>e</w:t>
      </w:r>
      <w:r>
        <w:rPr>
          <w:rFonts w:ascii="Times New Roman" w:hAnsi="Times New Roman"/>
          <w:sz w:val="24"/>
          <w:szCs w:val="24"/>
        </w:rPr>
        <w:t xml:space="preserve"> : jumlah expert yang menyatakan item tersebut relevan (nilai 3 atau 4)</w:t>
      </w:r>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N : jumlah expert yang melakukan uji validitas</w:t>
      </w:r>
    </w:p>
    <w:p w:rsidR="00AC5F0C" w:rsidRPr="00BD0033" w:rsidRDefault="00AC5F0C" w:rsidP="00AC5F0C">
      <w:pPr>
        <w:pStyle w:val="Footer"/>
        <w:spacing w:line="480" w:lineRule="auto"/>
        <w:ind w:left="1701"/>
        <w:jc w:val="center"/>
        <w:rPr>
          <w:rFonts w:ascii="Times New Roman" w:hAnsi="Times New Roman"/>
          <w:sz w:val="24"/>
          <w:szCs w:val="24"/>
        </w:rPr>
      </w:pPr>
      <w:r>
        <w:rPr>
          <w:rFonts w:ascii="Times New Roman" w:hAnsi="Times New Roman"/>
          <w:sz w:val="24"/>
          <w:szCs w:val="24"/>
        </w:rPr>
        <w:t xml:space="preserve">Tabel </w:t>
      </w:r>
      <w:r w:rsidRPr="00BD0033">
        <w:rPr>
          <w:rFonts w:ascii="Times New Roman" w:hAnsi="Times New Roman"/>
          <w:sz w:val="24"/>
          <w:szCs w:val="24"/>
        </w:rPr>
        <w:t>3.4 Hasil Uji Validitas Isi Terhadap Kuesioner PHPCS</w:t>
      </w:r>
    </w:p>
    <w:tbl>
      <w:tblPr>
        <w:tblStyle w:val="TableGrid"/>
        <w:tblW w:w="6927" w:type="dxa"/>
        <w:tblInd w:w="1701" w:type="dxa"/>
        <w:tblLook w:val="04A0" w:firstRow="1" w:lastRow="0" w:firstColumn="1" w:lastColumn="0" w:noHBand="0" w:noVBand="1"/>
      </w:tblPr>
      <w:tblGrid>
        <w:gridCol w:w="675"/>
        <w:gridCol w:w="3685"/>
        <w:gridCol w:w="929"/>
        <w:gridCol w:w="1638"/>
      </w:tblGrid>
      <w:tr w:rsidR="00AC5F0C" w:rsidRPr="008004D6" w:rsidTr="00D0145D">
        <w:tc>
          <w:tcPr>
            <w:tcW w:w="675" w:type="dxa"/>
            <w:tcBorders>
              <w:top w:val="single" w:sz="4" w:space="0" w:color="000000" w:themeColor="text1"/>
              <w:left w:val="nil"/>
              <w:bottom w:val="single" w:sz="4" w:space="0" w:color="000000" w:themeColor="text1"/>
              <w:right w:val="nil"/>
            </w:tcBorders>
          </w:tcPr>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t>No</w:t>
            </w:r>
          </w:p>
        </w:tc>
        <w:tc>
          <w:tcPr>
            <w:tcW w:w="3685" w:type="dxa"/>
            <w:tcBorders>
              <w:top w:val="single" w:sz="4" w:space="0" w:color="000000" w:themeColor="text1"/>
              <w:left w:val="nil"/>
              <w:bottom w:val="single" w:sz="4" w:space="0" w:color="000000" w:themeColor="text1"/>
              <w:right w:val="nil"/>
            </w:tcBorders>
          </w:tcPr>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t>Pertanyaan</w:t>
            </w:r>
          </w:p>
        </w:tc>
        <w:tc>
          <w:tcPr>
            <w:tcW w:w="929" w:type="dxa"/>
            <w:tcBorders>
              <w:top w:val="single" w:sz="4" w:space="0" w:color="000000" w:themeColor="text1"/>
              <w:left w:val="nil"/>
              <w:bottom w:val="single" w:sz="4" w:space="0" w:color="000000" w:themeColor="text1"/>
              <w:right w:val="nil"/>
            </w:tcBorders>
          </w:tcPr>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t xml:space="preserve">Nilai </w:t>
            </w:r>
            <w:r w:rsidRPr="00F628A1">
              <w:rPr>
                <w:rFonts w:ascii="Times New Roman" w:hAnsi="Times New Roman"/>
                <w:b/>
                <w:sz w:val="20"/>
                <w:szCs w:val="20"/>
              </w:rPr>
              <w:lastRenderedPageBreak/>
              <w:t>CVR</w:t>
            </w:r>
          </w:p>
        </w:tc>
        <w:tc>
          <w:tcPr>
            <w:tcW w:w="1638" w:type="dxa"/>
            <w:tcBorders>
              <w:top w:val="single" w:sz="4" w:space="0" w:color="000000" w:themeColor="text1"/>
              <w:left w:val="nil"/>
              <w:bottom w:val="single" w:sz="4" w:space="0" w:color="000000" w:themeColor="text1"/>
              <w:right w:val="nil"/>
            </w:tcBorders>
          </w:tcPr>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lastRenderedPageBreak/>
              <w:t>Ket.</w:t>
            </w:r>
          </w:p>
        </w:tc>
      </w:tr>
      <w:tr w:rsidR="00AC5F0C" w:rsidTr="00D0145D">
        <w:tc>
          <w:tcPr>
            <w:tcW w:w="675" w:type="dxa"/>
            <w:tcBorders>
              <w:top w:val="single" w:sz="4" w:space="0" w:color="000000" w:themeColor="text1"/>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single" w:sz="4" w:space="0" w:color="000000" w:themeColor="text1"/>
              <w:left w:val="nil"/>
              <w:bottom w:val="nil"/>
              <w:right w:val="nil"/>
            </w:tcBorders>
          </w:tcPr>
          <w:p w:rsidR="00AC5F0C" w:rsidRPr="00F628A1" w:rsidRDefault="00AC5F0C" w:rsidP="00D0145D">
            <w:pPr>
              <w:jc w:val="both"/>
              <w:rPr>
                <w:sz w:val="20"/>
                <w:szCs w:val="20"/>
              </w:rPr>
            </w:pPr>
            <w:r w:rsidRPr="00F628A1">
              <w:rPr>
                <w:sz w:val="20"/>
                <w:szCs w:val="20"/>
              </w:rPr>
              <w:t>Dokter/perawat menangani masalah kesehatan saya dengan serius.</w:t>
            </w:r>
          </w:p>
        </w:tc>
        <w:tc>
          <w:tcPr>
            <w:tcW w:w="929" w:type="dxa"/>
            <w:tcBorders>
              <w:top w:val="single" w:sz="4" w:space="0" w:color="000000" w:themeColor="text1"/>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single" w:sz="4" w:space="0" w:color="000000" w:themeColor="text1"/>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tidak sepenuhnya memahami masalah kesehatan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merasa jika saya sering bertanya terkait terapi maka saya akan mengganggu dokter/perawat.</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memahami apa yang dibicarakan dokter/perawat tentang masalah kesehatan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 xml:space="preserve">Dokter/perawat bersikap kasar atau tidak sopan pada saya. </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mengetahui kondisi kesehatan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berusaha untuk mendapatkan penjelasan dari dokter/perawat terkait terapi yang diberikan pada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mampu memberikan keputusan terkait terapi yang saya jalani karena saya telah mendapat cukup informasi dari dokter/perawat.</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merasa tidak nyaman saat menjelaskan masalah/keluhan yang muncul akibat terapi kepada dokter/perawat.</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Saya tidak ingin menceritakan masalah kesehatan saya kepada dokter/perawat karena saya takut mendengar penjelasan mereka.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tidak memperhatikan saya saat berkomunikasi.</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merawat saya dengan penuh perhatian.</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tidak menjelaskan kondisi kesehatan saya secara detail.</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merawat saya dengan sabar.</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646DF6" w:rsidRDefault="00AC5F0C" w:rsidP="00D0145D">
            <w:pPr>
              <w:jc w:val="both"/>
              <w:rPr>
                <w:sz w:val="20"/>
                <w:szCs w:val="20"/>
              </w:rPr>
            </w:pPr>
            <w:r w:rsidRPr="00F628A1">
              <w:rPr>
                <w:sz w:val="20"/>
                <w:szCs w:val="20"/>
              </w:rPr>
              <w:t>Dokter/perawat menjawab setiap pertanyaa</w:t>
            </w:r>
            <w:r>
              <w:rPr>
                <w:sz w:val="20"/>
                <w:szCs w:val="20"/>
              </w:rPr>
              <w:t>n saya terkait terapi yang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single" w:sz="4" w:space="0" w:color="auto"/>
              <w:right w:val="nil"/>
            </w:tcBorders>
          </w:tcPr>
          <w:p w:rsidR="00AC5F0C" w:rsidRDefault="00AC5F0C" w:rsidP="00D0145D">
            <w:pPr>
              <w:pStyle w:val="Footer"/>
              <w:jc w:val="both"/>
              <w:rPr>
                <w:rFonts w:ascii="Times New Roman" w:hAnsi="Times New Roman"/>
                <w:b/>
                <w:sz w:val="20"/>
                <w:szCs w:val="20"/>
              </w:rPr>
            </w:pPr>
          </w:p>
          <w:p w:rsidR="00AC5F0C" w:rsidRDefault="00AC5F0C" w:rsidP="00D0145D">
            <w:pPr>
              <w:pStyle w:val="Footer"/>
              <w:jc w:val="both"/>
              <w:rPr>
                <w:rFonts w:ascii="Times New Roman" w:hAnsi="Times New Roman"/>
                <w:b/>
                <w:sz w:val="20"/>
                <w:szCs w:val="20"/>
              </w:rPr>
            </w:pPr>
          </w:p>
          <w:p w:rsidR="00AC5F0C" w:rsidRPr="00F628A1" w:rsidRDefault="00AC5F0C" w:rsidP="00D0145D">
            <w:pPr>
              <w:pStyle w:val="Footer"/>
              <w:jc w:val="both"/>
              <w:rPr>
                <w:rFonts w:ascii="Times New Roman" w:hAnsi="Times New Roman"/>
                <w:b/>
                <w:sz w:val="20"/>
                <w:szCs w:val="20"/>
              </w:rPr>
            </w:pPr>
            <w:r>
              <w:rPr>
                <w:rFonts w:ascii="Times New Roman" w:hAnsi="Times New Roman"/>
                <w:b/>
                <w:noProof/>
                <w:sz w:val="20"/>
                <w:szCs w:val="20"/>
                <w:lang w:eastAsia="id-ID"/>
              </w:rPr>
              <mc:AlternateContent>
                <mc:Choice Requires="wps">
                  <w:drawing>
                    <wp:anchor distT="0" distB="0" distL="114300" distR="114300" simplePos="0" relativeHeight="251678720" behindDoc="0" locked="0" layoutInCell="1" allowOverlap="1">
                      <wp:simplePos x="0" y="0"/>
                      <wp:positionH relativeFrom="column">
                        <wp:posOffset>-81915</wp:posOffset>
                      </wp:positionH>
                      <wp:positionV relativeFrom="paragraph">
                        <wp:posOffset>-60960</wp:posOffset>
                      </wp:positionV>
                      <wp:extent cx="4448175" cy="0"/>
                      <wp:effectExtent l="9525" t="6350" r="9525"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6.45pt;margin-top:-4.8pt;width:350.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zxIwIAAEo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"/>
                  </w:pict>
                </mc:Fallback>
              </mc:AlternateContent>
            </w:r>
            <w:r w:rsidRPr="00F628A1">
              <w:rPr>
                <w:rFonts w:ascii="Times New Roman" w:hAnsi="Times New Roman"/>
                <w:b/>
                <w:sz w:val="20"/>
                <w:szCs w:val="20"/>
              </w:rPr>
              <w:t>No</w:t>
            </w:r>
          </w:p>
        </w:tc>
        <w:tc>
          <w:tcPr>
            <w:tcW w:w="3685" w:type="dxa"/>
            <w:tcBorders>
              <w:top w:val="nil"/>
              <w:left w:val="nil"/>
              <w:bottom w:val="single" w:sz="4" w:space="0" w:color="auto"/>
              <w:right w:val="nil"/>
            </w:tcBorders>
          </w:tcPr>
          <w:p w:rsidR="00AC5F0C" w:rsidRDefault="00AC5F0C" w:rsidP="00D0145D">
            <w:pPr>
              <w:pStyle w:val="Footer"/>
              <w:jc w:val="both"/>
              <w:rPr>
                <w:rFonts w:ascii="Times New Roman" w:hAnsi="Times New Roman"/>
                <w:b/>
                <w:sz w:val="20"/>
                <w:szCs w:val="20"/>
              </w:rPr>
            </w:pPr>
          </w:p>
          <w:p w:rsidR="00AC5F0C" w:rsidRDefault="00AC5F0C" w:rsidP="00D0145D">
            <w:pPr>
              <w:pStyle w:val="Footer"/>
              <w:jc w:val="both"/>
              <w:rPr>
                <w:rFonts w:ascii="Times New Roman" w:hAnsi="Times New Roman"/>
                <w:b/>
                <w:sz w:val="20"/>
                <w:szCs w:val="20"/>
              </w:rPr>
            </w:pPr>
          </w:p>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t>Pertanyaan</w:t>
            </w:r>
          </w:p>
        </w:tc>
        <w:tc>
          <w:tcPr>
            <w:tcW w:w="929" w:type="dxa"/>
            <w:tcBorders>
              <w:top w:val="nil"/>
              <w:left w:val="nil"/>
              <w:bottom w:val="single" w:sz="4" w:space="0" w:color="auto"/>
              <w:right w:val="nil"/>
            </w:tcBorders>
          </w:tcPr>
          <w:p w:rsidR="00AC5F0C" w:rsidRDefault="00AC5F0C" w:rsidP="00D0145D">
            <w:pPr>
              <w:pStyle w:val="Footer"/>
              <w:jc w:val="both"/>
              <w:rPr>
                <w:rFonts w:ascii="Times New Roman" w:hAnsi="Times New Roman"/>
                <w:b/>
                <w:sz w:val="20"/>
                <w:szCs w:val="20"/>
              </w:rPr>
            </w:pPr>
          </w:p>
          <w:p w:rsidR="00AC5F0C" w:rsidRDefault="00AC5F0C" w:rsidP="00D0145D">
            <w:pPr>
              <w:pStyle w:val="Footer"/>
              <w:jc w:val="both"/>
              <w:rPr>
                <w:rFonts w:ascii="Times New Roman" w:hAnsi="Times New Roman"/>
                <w:b/>
                <w:sz w:val="20"/>
                <w:szCs w:val="20"/>
              </w:rPr>
            </w:pPr>
          </w:p>
          <w:p w:rsidR="00AC5F0C" w:rsidRPr="00F628A1" w:rsidRDefault="00AC5F0C" w:rsidP="00D0145D">
            <w:pPr>
              <w:pStyle w:val="Footer"/>
              <w:jc w:val="both"/>
              <w:rPr>
                <w:rFonts w:ascii="Times New Roman" w:hAnsi="Times New Roman"/>
                <w:b/>
                <w:sz w:val="20"/>
                <w:szCs w:val="20"/>
              </w:rPr>
            </w:pPr>
            <w:r>
              <w:rPr>
                <w:rFonts w:ascii="Times New Roman" w:hAnsi="Times New Roman"/>
                <w:b/>
                <w:sz w:val="20"/>
                <w:szCs w:val="20"/>
              </w:rPr>
              <w:t>Ni</w:t>
            </w:r>
            <w:r w:rsidRPr="00F628A1">
              <w:rPr>
                <w:rFonts w:ascii="Times New Roman" w:hAnsi="Times New Roman"/>
                <w:b/>
                <w:sz w:val="20"/>
                <w:szCs w:val="20"/>
              </w:rPr>
              <w:t>lai CVR</w:t>
            </w:r>
          </w:p>
        </w:tc>
        <w:tc>
          <w:tcPr>
            <w:tcW w:w="1638" w:type="dxa"/>
            <w:tcBorders>
              <w:top w:val="nil"/>
              <w:left w:val="nil"/>
              <w:bottom w:val="single" w:sz="4" w:space="0" w:color="auto"/>
              <w:right w:val="nil"/>
            </w:tcBorders>
          </w:tcPr>
          <w:p w:rsidR="00AC5F0C" w:rsidRDefault="00AC5F0C" w:rsidP="00D0145D">
            <w:pPr>
              <w:pStyle w:val="Footer"/>
              <w:jc w:val="both"/>
              <w:rPr>
                <w:rFonts w:ascii="Times New Roman" w:hAnsi="Times New Roman"/>
                <w:b/>
                <w:sz w:val="20"/>
                <w:szCs w:val="20"/>
              </w:rPr>
            </w:pPr>
          </w:p>
          <w:p w:rsidR="00AC5F0C" w:rsidRDefault="00AC5F0C" w:rsidP="00D0145D">
            <w:pPr>
              <w:pStyle w:val="Footer"/>
              <w:jc w:val="both"/>
              <w:rPr>
                <w:rFonts w:ascii="Times New Roman" w:hAnsi="Times New Roman"/>
                <w:b/>
                <w:sz w:val="20"/>
                <w:szCs w:val="20"/>
              </w:rPr>
            </w:pPr>
          </w:p>
          <w:p w:rsidR="00AC5F0C" w:rsidRPr="00F628A1" w:rsidRDefault="00AC5F0C" w:rsidP="00D0145D">
            <w:pPr>
              <w:pStyle w:val="Footer"/>
              <w:jc w:val="both"/>
              <w:rPr>
                <w:rFonts w:ascii="Times New Roman" w:hAnsi="Times New Roman"/>
                <w:b/>
                <w:sz w:val="20"/>
                <w:szCs w:val="20"/>
              </w:rPr>
            </w:pPr>
            <w:r w:rsidRPr="00F628A1">
              <w:rPr>
                <w:rFonts w:ascii="Times New Roman" w:hAnsi="Times New Roman"/>
                <w:b/>
                <w:sz w:val="20"/>
                <w:szCs w:val="20"/>
              </w:rPr>
              <w:t>Ket.</w:t>
            </w:r>
          </w:p>
        </w:tc>
      </w:tr>
      <w:tr w:rsidR="00AC5F0C" w:rsidTr="00D0145D">
        <w:tc>
          <w:tcPr>
            <w:tcW w:w="675" w:type="dxa"/>
            <w:tcBorders>
              <w:top w:val="single" w:sz="4" w:space="0" w:color="auto"/>
              <w:left w:val="nil"/>
              <w:bottom w:val="nil"/>
              <w:right w:val="nil"/>
            </w:tcBorders>
          </w:tcPr>
          <w:p w:rsidR="00AC5F0C" w:rsidRPr="007C3ADD" w:rsidRDefault="00AC5F0C" w:rsidP="00AC5F0C">
            <w:pPr>
              <w:pStyle w:val="Footer"/>
              <w:numPr>
                <w:ilvl w:val="0"/>
                <w:numId w:val="39"/>
              </w:numPr>
              <w:ind w:left="426"/>
              <w:jc w:val="both"/>
              <w:rPr>
                <w:rFonts w:ascii="Times New Roman" w:hAnsi="Times New Roman"/>
                <w:sz w:val="20"/>
                <w:szCs w:val="20"/>
              </w:rPr>
            </w:pPr>
          </w:p>
        </w:tc>
        <w:tc>
          <w:tcPr>
            <w:tcW w:w="3685" w:type="dxa"/>
            <w:tcBorders>
              <w:top w:val="single" w:sz="4" w:space="0" w:color="auto"/>
              <w:left w:val="nil"/>
              <w:bottom w:val="nil"/>
              <w:right w:val="nil"/>
            </w:tcBorders>
          </w:tcPr>
          <w:p w:rsidR="00AC5F0C" w:rsidRPr="00F628A1" w:rsidRDefault="00AC5F0C" w:rsidP="00D0145D">
            <w:pPr>
              <w:jc w:val="both"/>
              <w:rPr>
                <w:sz w:val="20"/>
                <w:szCs w:val="20"/>
              </w:rPr>
            </w:pPr>
            <w:r w:rsidRPr="00F628A1">
              <w:rPr>
                <w:sz w:val="20"/>
                <w:szCs w:val="20"/>
              </w:rPr>
              <w:t>Dokter/perawat tidak menjelaskan pilihan-pilihan terapi lain (selain terapi saat ini) yang bisa saya jalani.</w:t>
            </w:r>
          </w:p>
        </w:tc>
        <w:tc>
          <w:tcPr>
            <w:tcW w:w="929" w:type="dxa"/>
            <w:tcBorders>
              <w:top w:val="single" w:sz="4" w:space="0" w:color="auto"/>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single" w:sz="4" w:space="0" w:color="auto"/>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berkata jujur tentang kondisi kesehatan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selalu memastikan apakah pemahaman saya terkait terapi yang saya jalani sudah baik.</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menanyakan tentang masalah kesehatan saya.</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nil"/>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nil"/>
              <w:right w:val="nil"/>
            </w:tcBorders>
          </w:tcPr>
          <w:p w:rsidR="00AC5F0C" w:rsidRPr="00F628A1" w:rsidRDefault="00AC5F0C" w:rsidP="00D0145D">
            <w:pPr>
              <w:jc w:val="both"/>
              <w:rPr>
                <w:sz w:val="20"/>
                <w:szCs w:val="20"/>
              </w:rPr>
            </w:pPr>
            <w:r w:rsidRPr="00F628A1">
              <w:rPr>
                <w:sz w:val="20"/>
                <w:szCs w:val="20"/>
              </w:rPr>
              <w:t>Dokter/perawat merawat saya selayaknya mereka ingin dirawat.</w:t>
            </w:r>
          </w:p>
        </w:tc>
        <w:tc>
          <w:tcPr>
            <w:tcW w:w="929"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1</w:t>
            </w:r>
          </w:p>
        </w:tc>
        <w:tc>
          <w:tcPr>
            <w:tcW w:w="1638" w:type="dxa"/>
            <w:tcBorders>
              <w:top w:val="nil"/>
              <w:left w:val="nil"/>
              <w:bottom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675" w:type="dxa"/>
            <w:tcBorders>
              <w:top w:val="nil"/>
              <w:left w:val="nil"/>
              <w:bottom w:val="single" w:sz="4" w:space="0" w:color="000000" w:themeColor="text1"/>
              <w:right w:val="nil"/>
            </w:tcBorders>
          </w:tcPr>
          <w:p w:rsidR="00AC5F0C" w:rsidRPr="00F628A1" w:rsidRDefault="00AC5F0C" w:rsidP="00AC5F0C">
            <w:pPr>
              <w:pStyle w:val="Footer"/>
              <w:numPr>
                <w:ilvl w:val="0"/>
                <w:numId w:val="39"/>
              </w:numPr>
              <w:ind w:left="426"/>
              <w:jc w:val="both"/>
              <w:rPr>
                <w:rFonts w:ascii="Times New Roman" w:hAnsi="Times New Roman"/>
                <w:sz w:val="20"/>
                <w:szCs w:val="20"/>
              </w:rPr>
            </w:pPr>
          </w:p>
        </w:tc>
        <w:tc>
          <w:tcPr>
            <w:tcW w:w="3685" w:type="dxa"/>
            <w:tcBorders>
              <w:top w:val="nil"/>
              <w:left w:val="nil"/>
              <w:bottom w:val="single" w:sz="4" w:space="0" w:color="000000" w:themeColor="text1"/>
              <w:right w:val="nil"/>
            </w:tcBorders>
          </w:tcPr>
          <w:p w:rsidR="00AC5F0C" w:rsidRPr="00F628A1" w:rsidRDefault="00AC5F0C" w:rsidP="00D0145D">
            <w:pPr>
              <w:jc w:val="both"/>
              <w:rPr>
                <w:sz w:val="20"/>
                <w:szCs w:val="20"/>
              </w:rPr>
            </w:pPr>
            <w:r w:rsidRPr="00F628A1">
              <w:rPr>
                <w:sz w:val="20"/>
                <w:szCs w:val="20"/>
              </w:rPr>
              <w:t xml:space="preserve">Dokter/perawat tidak mengkaji masalah </w:t>
            </w:r>
            <w:r w:rsidRPr="00F628A1">
              <w:rPr>
                <w:sz w:val="20"/>
                <w:szCs w:val="20"/>
              </w:rPr>
              <w:lastRenderedPageBreak/>
              <w:t>kesehatan saya secara detail</w:t>
            </w:r>
            <w:r w:rsidRPr="00F628A1">
              <w:rPr>
                <w:i/>
                <w:sz w:val="20"/>
                <w:szCs w:val="20"/>
              </w:rPr>
              <w:t>.</w:t>
            </w:r>
          </w:p>
        </w:tc>
        <w:tc>
          <w:tcPr>
            <w:tcW w:w="929" w:type="dxa"/>
            <w:tcBorders>
              <w:top w:val="nil"/>
              <w:left w:val="nil"/>
              <w:bottom w:val="single" w:sz="4" w:space="0" w:color="000000" w:themeColor="text1"/>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lastRenderedPageBreak/>
              <w:t>1</w:t>
            </w:r>
          </w:p>
        </w:tc>
        <w:tc>
          <w:tcPr>
            <w:tcW w:w="1638" w:type="dxa"/>
            <w:tcBorders>
              <w:top w:val="nil"/>
              <w:left w:val="nil"/>
              <w:bottom w:val="single" w:sz="4" w:space="0" w:color="000000" w:themeColor="text1"/>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Sangat sesuai</w:t>
            </w:r>
          </w:p>
        </w:tc>
      </w:tr>
      <w:tr w:rsidR="00AC5F0C" w:rsidTr="00D0145D">
        <w:tc>
          <w:tcPr>
            <w:tcW w:w="4360" w:type="dxa"/>
            <w:gridSpan w:val="2"/>
            <w:tcBorders>
              <w:top w:val="single" w:sz="4" w:space="0" w:color="000000" w:themeColor="text1"/>
              <w:left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lastRenderedPageBreak/>
              <w:t>Jumlah</w:t>
            </w:r>
          </w:p>
        </w:tc>
        <w:tc>
          <w:tcPr>
            <w:tcW w:w="929" w:type="dxa"/>
            <w:tcBorders>
              <w:top w:val="single" w:sz="4" w:space="0" w:color="000000" w:themeColor="text1"/>
              <w:left w:val="nil"/>
              <w:right w:val="nil"/>
            </w:tcBorders>
          </w:tcPr>
          <w:p w:rsidR="00AC5F0C" w:rsidRPr="00F628A1" w:rsidRDefault="00AC5F0C" w:rsidP="00D0145D">
            <w:pPr>
              <w:pStyle w:val="Footer"/>
              <w:jc w:val="both"/>
              <w:rPr>
                <w:rFonts w:ascii="Times New Roman" w:hAnsi="Times New Roman"/>
                <w:sz w:val="20"/>
                <w:szCs w:val="20"/>
              </w:rPr>
            </w:pPr>
            <w:r w:rsidRPr="00F628A1">
              <w:rPr>
                <w:rFonts w:ascii="Times New Roman" w:hAnsi="Times New Roman"/>
                <w:sz w:val="20"/>
                <w:szCs w:val="20"/>
              </w:rPr>
              <w:t>21</w:t>
            </w:r>
          </w:p>
        </w:tc>
        <w:tc>
          <w:tcPr>
            <w:tcW w:w="1638" w:type="dxa"/>
            <w:tcBorders>
              <w:top w:val="single" w:sz="4" w:space="0" w:color="000000" w:themeColor="text1"/>
              <w:left w:val="nil"/>
              <w:right w:val="nil"/>
            </w:tcBorders>
          </w:tcPr>
          <w:p w:rsidR="00AC5F0C" w:rsidRPr="00F628A1" w:rsidRDefault="00AC5F0C" w:rsidP="00D0145D">
            <w:pPr>
              <w:pStyle w:val="Footer"/>
              <w:jc w:val="both"/>
              <w:rPr>
                <w:rFonts w:ascii="Times New Roman" w:hAnsi="Times New Roman"/>
                <w:sz w:val="20"/>
                <w:szCs w:val="20"/>
              </w:rPr>
            </w:pPr>
          </w:p>
        </w:tc>
      </w:tr>
    </w:tbl>
    <w:p w:rsidR="00AC5F0C" w:rsidRPr="00D80363" w:rsidRDefault="00AC5F0C" w:rsidP="00AC5F0C">
      <w:pPr>
        <w:pStyle w:val="Footer"/>
        <w:spacing w:line="480" w:lineRule="auto"/>
        <w:ind w:left="1701"/>
        <w:jc w:val="both"/>
        <w:rPr>
          <w:rFonts w:ascii="Times New Roman" w:hAnsi="Times New Roman"/>
          <w:sz w:val="24"/>
          <w:szCs w:val="24"/>
        </w:rPr>
      </w:pPr>
    </w:p>
    <w:p w:rsidR="00AC5F0C" w:rsidRPr="00DE04E5" w:rsidRDefault="00AC5F0C" w:rsidP="00AC5F0C">
      <w:pPr>
        <w:pStyle w:val="Footer"/>
        <w:numPr>
          <w:ilvl w:val="0"/>
          <w:numId w:val="37"/>
        </w:numPr>
        <w:spacing w:line="480" w:lineRule="auto"/>
        <w:ind w:left="1701"/>
        <w:jc w:val="both"/>
        <w:rPr>
          <w:rFonts w:ascii="Times New Roman" w:hAnsi="Times New Roman"/>
          <w:sz w:val="24"/>
          <w:szCs w:val="24"/>
        </w:rPr>
      </w:pPr>
      <w:r>
        <w:rPr>
          <w:rFonts w:ascii="Times New Roman" w:hAnsi="Times New Roman"/>
          <w:sz w:val="24"/>
          <w:szCs w:val="24"/>
        </w:rPr>
        <w:t xml:space="preserve">Menghitung </w:t>
      </w:r>
      <w:r w:rsidRPr="00975B11">
        <w:rPr>
          <w:rFonts w:ascii="Times New Roman" w:hAnsi="Times New Roman"/>
          <w:i/>
          <w:sz w:val="24"/>
          <w:szCs w:val="24"/>
        </w:rPr>
        <w:t xml:space="preserve">Content </w:t>
      </w:r>
      <w:r>
        <w:rPr>
          <w:rFonts w:ascii="Times New Roman" w:hAnsi="Times New Roman"/>
          <w:i/>
          <w:sz w:val="24"/>
          <w:szCs w:val="24"/>
        </w:rPr>
        <w:t>V</w:t>
      </w:r>
      <w:r w:rsidRPr="00975B11">
        <w:rPr>
          <w:rFonts w:ascii="Times New Roman" w:hAnsi="Times New Roman"/>
          <w:i/>
          <w:sz w:val="24"/>
          <w:szCs w:val="24"/>
        </w:rPr>
        <w:t xml:space="preserve">alidity </w:t>
      </w:r>
      <w:r>
        <w:rPr>
          <w:rFonts w:ascii="Times New Roman" w:hAnsi="Times New Roman"/>
          <w:i/>
          <w:sz w:val="24"/>
          <w:szCs w:val="24"/>
        </w:rPr>
        <w:t>I</w:t>
      </w:r>
      <w:r w:rsidRPr="00975B11">
        <w:rPr>
          <w:rFonts w:ascii="Times New Roman" w:hAnsi="Times New Roman"/>
          <w:i/>
          <w:sz w:val="24"/>
          <w:szCs w:val="24"/>
        </w:rPr>
        <w:t>ndex</w:t>
      </w:r>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 xml:space="preserve">Setelah mengidentifikasi item pada kuesioner dengan menggunakan </w:t>
      </w:r>
      <w:r w:rsidRPr="00FD4E17">
        <w:rPr>
          <w:rFonts w:ascii="Times New Roman" w:hAnsi="Times New Roman"/>
          <w:i/>
          <w:sz w:val="24"/>
          <w:szCs w:val="24"/>
        </w:rPr>
        <w:t>CVR</w:t>
      </w:r>
      <w:r>
        <w:rPr>
          <w:rFonts w:ascii="Times New Roman" w:hAnsi="Times New Roman"/>
          <w:sz w:val="24"/>
          <w:szCs w:val="24"/>
        </w:rPr>
        <w:t xml:space="preserve"> maka peneliti menghitung </w:t>
      </w:r>
      <w:r w:rsidRPr="00975B11">
        <w:rPr>
          <w:rFonts w:ascii="Times New Roman" w:hAnsi="Times New Roman"/>
          <w:i/>
          <w:sz w:val="24"/>
          <w:szCs w:val="24"/>
        </w:rPr>
        <w:t xml:space="preserve">Content </w:t>
      </w:r>
      <w:r>
        <w:rPr>
          <w:rFonts w:ascii="Times New Roman" w:hAnsi="Times New Roman"/>
          <w:i/>
          <w:sz w:val="24"/>
          <w:szCs w:val="24"/>
        </w:rPr>
        <w:t>V</w:t>
      </w:r>
      <w:r w:rsidRPr="00975B11">
        <w:rPr>
          <w:rFonts w:ascii="Times New Roman" w:hAnsi="Times New Roman"/>
          <w:i/>
          <w:sz w:val="24"/>
          <w:szCs w:val="24"/>
        </w:rPr>
        <w:t xml:space="preserve">alidity </w:t>
      </w:r>
      <w:r>
        <w:rPr>
          <w:rFonts w:ascii="Times New Roman" w:hAnsi="Times New Roman"/>
          <w:i/>
          <w:sz w:val="24"/>
          <w:szCs w:val="24"/>
        </w:rPr>
        <w:t>I</w:t>
      </w:r>
      <w:r w:rsidRPr="00975B11">
        <w:rPr>
          <w:rFonts w:ascii="Times New Roman" w:hAnsi="Times New Roman"/>
          <w:i/>
          <w:sz w:val="24"/>
          <w:szCs w:val="24"/>
        </w:rPr>
        <w:t>ndex</w:t>
      </w:r>
      <w:r>
        <w:rPr>
          <w:rFonts w:ascii="Times New Roman" w:hAnsi="Times New Roman"/>
          <w:i/>
          <w:sz w:val="24"/>
          <w:szCs w:val="24"/>
        </w:rPr>
        <w:t xml:space="preserve"> </w:t>
      </w:r>
      <w:r>
        <w:rPr>
          <w:rFonts w:ascii="Times New Roman" w:hAnsi="Times New Roman"/>
          <w:sz w:val="24"/>
          <w:szCs w:val="24"/>
        </w:rPr>
        <w:t>(</w:t>
      </w:r>
      <w:r w:rsidRPr="00FD4E17">
        <w:rPr>
          <w:rFonts w:ascii="Times New Roman" w:hAnsi="Times New Roman"/>
          <w:i/>
          <w:sz w:val="24"/>
          <w:szCs w:val="24"/>
        </w:rPr>
        <w:t>CVI</w:t>
      </w:r>
      <w:r>
        <w:rPr>
          <w:rFonts w:ascii="Times New Roman" w:hAnsi="Times New Roman"/>
          <w:sz w:val="24"/>
          <w:szCs w:val="24"/>
        </w:rPr>
        <w:t>) dengan menggunakan rumus diperoleh hasil :</w:t>
      </w:r>
    </w:p>
    <w:p w:rsidR="00AC5F0C" w:rsidRDefault="00AC5F0C" w:rsidP="00AC5F0C">
      <w:pPr>
        <w:pStyle w:val="Footer"/>
        <w:spacing w:line="480" w:lineRule="auto"/>
        <w:ind w:left="1701"/>
        <w:jc w:val="both"/>
        <w:rPr>
          <w:rFonts w:ascii="Times New Roman" w:hAnsi="Times New Roman"/>
          <w:sz w:val="24"/>
          <w:szCs w:val="24"/>
        </w:rPr>
      </w:pPr>
      <m:oMathPara>
        <m:oMath>
          <m:r>
            <w:rPr>
              <w:rFonts w:ascii="Cambria Math" w:hAnsi="Cambria Math" w:cs="Cambria Math"/>
              <w:sz w:val="24"/>
              <w:szCs w:val="24"/>
            </w:rPr>
            <m:t>CVI</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CVR</m:t>
              </m:r>
            </m:num>
            <m:den>
              <m:r>
                <m:rPr>
                  <m:sty m:val="p"/>
                </m:rPr>
                <w:rPr>
                  <w:rFonts w:ascii="Cambria Math" w:hAnsi="Cambria Math"/>
                  <w:sz w:val="24"/>
                  <w:szCs w:val="24"/>
                </w:rPr>
                <m:t>jumlah pertanyaan</m:t>
              </m:r>
            </m:den>
          </m:f>
        </m:oMath>
      </m:oMathPara>
    </w:p>
    <w:p w:rsidR="00AC5F0C" w:rsidRDefault="00AC5F0C" w:rsidP="00AC5F0C">
      <w:pPr>
        <w:pStyle w:val="Footer"/>
        <w:spacing w:line="480" w:lineRule="auto"/>
        <w:ind w:left="1701"/>
        <w:jc w:val="both"/>
        <w:rPr>
          <w:rFonts w:ascii="Times New Roman" w:hAnsi="Times New Roman"/>
          <w:sz w:val="24"/>
          <w:szCs w:val="24"/>
        </w:rPr>
      </w:pPr>
      <m:oMathPara>
        <m:oMath>
          <m:r>
            <w:rPr>
              <w:rFonts w:ascii="Cambria Math" w:hAnsi="Cambria Math" w:cs="Cambria Math"/>
              <w:sz w:val="24"/>
              <w:szCs w:val="24"/>
            </w:rPr>
            <m:t>CVI</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sz w:val="24"/>
                  <w:szCs w:val="24"/>
                </w:rPr>
                <m:t>21</m:t>
              </m:r>
            </m:num>
            <m:den>
              <m:r>
                <m:rPr>
                  <m:sty m:val="p"/>
                </m:rPr>
                <w:rPr>
                  <w:rFonts w:ascii="Cambria Math" w:hAnsi="Cambria Math"/>
                  <w:sz w:val="24"/>
                  <w:szCs w:val="24"/>
                </w:rPr>
                <m:t>21</m:t>
              </m:r>
            </m:den>
          </m:f>
        </m:oMath>
      </m:oMathPara>
    </w:p>
    <w:p w:rsidR="00AC5F0C" w:rsidRDefault="00AC5F0C" w:rsidP="00AC5F0C">
      <w:pPr>
        <w:pStyle w:val="Footer"/>
        <w:spacing w:line="480" w:lineRule="auto"/>
        <w:ind w:left="3686"/>
        <w:jc w:val="both"/>
        <w:rPr>
          <w:rFonts w:ascii="Times New Roman" w:hAnsi="Times New Roman"/>
          <w:sz w:val="24"/>
          <w:szCs w:val="24"/>
        </w:rPr>
      </w:pPr>
      <m:oMath>
        <m:r>
          <w:rPr>
            <w:rFonts w:ascii="Cambria Math" w:hAnsi="Cambria Math" w:cs="Cambria Math"/>
            <w:sz w:val="24"/>
            <w:szCs w:val="24"/>
          </w:rPr>
          <m:t>CVR</m:t>
        </m:r>
        <m:r>
          <m:rPr>
            <m:sty m:val="p"/>
          </m:rPr>
          <w:rPr>
            <w:rFonts w:ascii="Cambria Math" w:hAnsi="Cambria Math" w:cs="Cambria Math"/>
            <w:sz w:val="24"/>
            <w:szCs w:val="24"/>
          </w:rPr>
          <m:t>=1</m:t>
        </m:r>
      </m:oMath>
      <w:r>
        <w:rPr>
          <w:rFonts w:ascii="Times New Roman" w:hAnsi="Times New Roman"/>
          <w:sz w:val="24"/>
          <w:szCs w:val="24"/>
        </w:rPr>
        <w:t xml:space="preserve"> (sangat sesuai)</w:t>
      </w:r>
    </w:p>
    <w:p w:rsidR="00AC5F0C" w:rsidRDefault="00AC5F0C" w:rsidP="00AC5F0C">
      <w:pPr>
        <w:pStyle w:val="Footer"/>
        <w:spacing w:line="480" w:lineRule="auto"/>
        <w:ind w:left="1701"/>
        <w:jc w:val="both"/>
        <w:rPr>
          <w:rFonts w:ascii="Times New Roman" w:hAnsi="Times New Roman"/>
          <w:sz w:val="24"/>
          <w:szCs w:val="24"/>
        </w:rPr>
      </w:pPr>
      <w:r>
        <w:rPr>
          <w:rFonts w:ascii="Times New Roman" w:hAnsi="Times New Roman"/>
          <w:sz w:val="24"/>
          <w:szCs w:val="24"/>
        </w:rPr>
        <w:t xml:space="preserve">Kategori hasil perhitungan </w:t>
      </w:r>
      <w:r w:rsidRPr="00FD4E17">
        <w:rPr>
          <w:rFonts w:ascii="Times New Roman" w:hAnsi="Times New Roman"/>
          <w:i/>
          <w:sz w:val="24"/>
          <w:szCs w:val="24"/>
        </w:rPr>
        <w:t>CVI</w:t>
      </w:r>
      <w:r>
        <w:rPr>
          <w:rFonts w:ascii="Times New Roman" w:hAnsi="Times New Roman"/>
          <w:sz w:val="24"/>
          <w:szCs w:val="24"/>
        </w:rPr>
        <w:t xml:space="preserve"> :</w:t>
      </w:r>
    </w:p>
    <w:p w:rsidR="00AC5F0C" w:rsidRDefault="00AC5F0C" w:rsidP="00AC5F0C">
      <w:pPr>
        <w:pStyle w:val="Footer"/>
        <w:tabs>
          <w:tab w:val="clear" w:pos="4513"/>
          <w:tab w:val="clear" w:pos="9026"/>
          <w:tab w:val="right" w:pos="1701"/>
        </w:tabs>
        <w:spacing w:line="480" w:lineRule="auto"/>
        <w:ind w:left="1701"/>
        <w:jc w:val="both"/>
        <w:rPr>
          <w:rFonts w:ascii="Times New Roman" w:hAnsi="Times New Roman"/>
          <w:sz w:val="24"/>
          <w:szCs w:val="24"/>
        </w:rPr>
      </w:pPr>
      <w:r>
        <w:rPr>
          <w:rFonts w:ascii="Times New Roman" w:hAnsi="Times New Roman"/>
          <w:sz w:val="24"/>
          <w:szCs w:val="24"/>
        </w:rPr>
        <w:t>0-0,33</w:t>
      </w:r>
      <w:r>
        <w:rPr>
          <w:rFonts w:ascii="Times New Roman" w:hAnsi="Times New Roman"/>
          <w:sz w:val="24"/>
          <w:szCs w:val="24"/>
        </w:rPr>
        <w:tab/>
        <w:t>: tidak sesuai.</w:t>
      </w:r>
    </w:p>
    <w:p w:rsidR="00AC5F0C" w:rsidRDefault="00AC5F0C" w:rsidP="00AC5F0C">
      <w:pPr>
        <w:pStyle w:val="Footer"/>
        <w:tabs>
          <w:tab w:val="clear" w:pos="4513"/>
          <w:tab w:val="clear" w:pos="9026"/>
          <w:tab w:val="right" w:pos="1701"/>
        </w:tabs>
        <w:spacing w:line="480" w:lineRule="auto"/>
        <w:ind w:left="1701"/>
        <w:jc w:val="both"/>
        <w:rPr>
          <w:rFonts w:ascii="Times New Roman" w:hAnsi="Times New Roman"/>
          <w:sz w:val="24"/>
          <w:szCs w:val="24"/>
        </w:rPr>
      </w:pPr>
      <w:r>
        <w:rPr>
          <w:rFonts w:ascii="Times New Roman" w:hAnsi="Times New Roman"/>
          <w:sz w:val="24"/>
          <w:szCs w:val="24"/>
        </w:rPr>
        <w:t>0,34-0,67</w:t>
      </w:r>
      <w:r>
        <w:rPr>
          <w:rFonts w:ascii="Times New Roman" w:hAnsi="Times New Roman"/>
          <w:sz w:val="24"/>
          <w:szCs w:val="24"/>
        </w:rPr>
        <w:tab/>
        <w:t>: sesuai.</w:t>
      </w:r>
    </w:p>
    <w:p w:rsidR="00AC5F0C" w:rsidRPr="00211A31" w:rsidRDefault="00AC5F0C" w:rsidP="00AC5F0C">
      <w:pPr>
        <w:pStyle w:val="Footer"/>
        <w:tabs>
          <w:tab w:val="clear" w:pos="4513"/>
          <w:tab w:val="clear" w:pos="9026"/>
          <w:tab w:val="right" w:pos="1701"/>
        </w:tabs>
        <w:spacing w:line="480" w:lineRule="auto"/>
        <w:ind w:left="1701"/>
        <w:jc w:val="both"/>
        <w:rPr>
          <w:rFonts w:ascii="Times New Roman" w:hAnsi="Times New Roman"/>
          <w:sz w:val="24"/>
          <w:szCs w:val="24"/>
        </w:rPr>
      </w:pPr>
      <w:r>
        <w:rPr>
          <w:rFonts w:ascii="Times New Roman" w:hAnsi="Times New Roman"/>
          <w:sz w:val="24"/>
          <w:szCs w:val="24"/>
        </w:rPr>
        <w:t>0,68-1</w:t>
      </w:r>
      <w:r>
        <w:rPr>
          <w:rFonts w:ascii="Times New Roman" w:hAnsi="Times New Roman"/>
          <w:sz w:val="24"/>
          <w:szCs w:val="24"/>
        </w:rPr>
        <w:tab/>
        <w:t>: sangat sesuai.</w:t>
      </w:r>
    </w:p>
    <w:p w:rsidR="00AC5F0C" w:rsidRDefault="00AC5F0C" w:rsidP="00AC5F0C">
      <w:pPr>
        <w:pStyle w:val="Footer"/>
        <w:numPr>
          <w:ilvl w:val="0"/>
          <w:numId w:val="27"/>
        </w:numPr>
        <w:spacing w:line="480" w:lineRule="auto"/>
        <w:jc w:val="both"/>
        <w:rPr>
          <w:rFonts w:ascii="Times New Roman" w:hAnsi="Times New Roman"/>
          <w:sz w:val="24"/>
          <w:szCs w:val="24"/>
        </w:rPr>
      </w:pPr>
      <w:r w:rsidRPr="0048345A">
        <w:rPr>
          <w:rFonts w:ascii="Times New Roman" w:hAnsi="Times New Roman"/>
          <w:sz w:val="24"/>
          <w:szCs w:val="24"/>
        </w:rPr>
        <w:t>Uji</w:t>
      </w:r>
      <w:r>
        <w:rPr>
          <w:rFonts w:ascii="Times New Roman" w:hAnsi="Times New Roman"/>
          <w:sz w:val="24"/>
          <w:szCs w:val="24"/>
        </w:rPr>
        <w:t xml:space="preserve"> </w:t>
      </w:r>
      <w:r w:rsidRPr="0048345A">
        <w:rPr>
          <w:rFonts w:ascii="Times New Roman" w:hAnsi="Times New Roman"/>
          <w:sz w:val="24"/>
          <w:szCs w:val="24"/>
        </w:rPr>
        <w:t>Kon</w:t>
      </w:r>
      <w:r>
        <w:rPr>
          <w:rFonts w:ascii="Times New Roman" w:hAnsi="Times New Roman"/>
          <w:sz w:val="24"/>
          <w:szCs w:val="24"/>
        </w:rPr>
        <w:t>s</w:t>
      </w:r>
      <w:r w:rsidRPr="0048345A">
        <w:rPr>
          <w:rFonts w:ascii="Times New Roman" w:hAnsi="Times New Roman"/>
          <w:sz w:val="24"/>
          <w:szCs w:val="24"/>
        </w:rPr>
        <w:t>truk (</w:t>
      </w:r>
      <w:r w:rsidRPr="0048345A">
        <w:rPr>
          <w:rFonts w:ascii="Times New Roman" w:hAnsi="Times New Roman"/>
          <w:i/>
          <w:sz w:val="24"/>
          <w:szCs w:val="24"/>
        </w:rPr>
        <w:t>construct validity</w:t>
      </w:r>
      <w:r w:rsidRPr="0048345A">
        <w:rPr>
          <w:rFonts w:ascii="Times New Roman" w:hAnsi="Times New Roman"/>
          <w:sz w:val="24"/>
          <w:szCs w:val="24"/>
        </w:rPr>
        <w:t>)</w:t>
      </w:r>
    </w:p>
    <w:p w:rsidR="00AC5F0C" w:rsidRPr="006742C1" w:rsidRDefault="00AC5F0C" w:rsidP="00AC5F0C">
      <w:pPr>
        <w:pStyle w:val="Footer"/>
        <w:spacing w:line="480" w:lineRule="auto"/>
        <w:ind w:left="1440"/>
        <w:jc w:val="both"/>
        <w:rPr>
          <w:rFonts w:ascii="Times New Roman" w:hAnsi="Times New Roman"/>
          <w:sz w:val="24"/>
          <w:szCs w:val="24"/>
        </w:rPr>
      </w:pPr>
      <w:r w:rsidRPr="006742C1">
        <w:rPr>
          <w:rFonts w:ascii="Times New Roman" w:hAnsi="Times New Roman"/>
          <w:sz w:val="24"/>
          <w:szCs w:val="24"/>
        </w:rPr>
        <w:t>Uji</w:t>
      </w:r>
      <w:r>
        <w:rPr>
          <w:rFonts w:ascii="Times New Roman" w:hAnsi="Times New Roman"/>
          <w:sz w:val="24"/>
          <w:szCs w:val="24"/>
        </w:rPr>
        <w:t xml:space="preserve"> </w:t>
      </w:r>
      <w:r w:rsidRPr="006742C1">
        <w:rPr>
          <w:rFonts w:ascii="Times New Roman" w:hAnsi="Times New Roman"/>
          <w:sz w:val="24"/>
          <w:szCs w:val="24"/>
        </w:rPr>
        <w:t>validitas konstruk</w:t>
      </w:r>
      <w:r>
        <w:rPr>
          <w:rFonts w:ascii="Times New Roman" w:hAnsi="Times New Roman"/>
          <w:sz w:val="24"/>
          <w:szCs w:val="24"/>
        </w:rPr>
        <w:t xml:space="preserve"> </w:t>
      </w:r>
      <w:r w:rsidRPr="006742C1">
        <w:rPr>
          <w:rFonts w:ascii="Times New Roman" w:hAnsi="Times New Roman"/>
          <w:sz w:val="24"/>
          <w:szCs w:val="24"/>
        </w:rPr>
        <w:t>dilakukan</w:t>
      </w:r>
      <w:r>
        <w:rPr>
          <w:rFonts w:ascii="Times New Roman" w:hAnsi="Times New Roman"/>
          <w:sz w:val="24"/>
          <w:szCs w:val="24"/>
        </w:rPr>
        <w:t xml:space="preserve"> </w:t>
      </w:r>
      <w:r w:rsidRPr="006742C1">
        <w:rPr>
          <w:rFonts w:ascii="Times New Roman" w:hAnsi="Times New Roman"/>
          <w:sz w:val="24"/>
          <w:szCs w:val="24"/>
        </w:rPr>
        <w:t>dengan</w:t>
      </w:r>
      <w:r>
        <w:rPr>
          <w:rFonts w:ascii="Times New Roman" w:hAnsi="Times New Roman"/>
          <w:sz w:val="24"/>
          <w:szCs w:val="24"/>
        </w:rPr>
        <w:t xml:space="preserve"> </w:t>
      </w:r>
      <w:r w:rsidRPr="006742C1">
        <w:rPr>
          <w:rFonts w:ascii="Times New Roman" w:hAnsi="Times New Roman"/>
          <w:sz w:val="24"/>
          <w:szCs w:val="24"/>
        </w:rPr>
        <w:t>menguji</w:t>
      </w:r>
      <w:r>
        <w:rPr>
          <w:rFonts w:ascii="Times New Roman" w:hAnsi="Times New Roman"/>
          <w:sz w:val="24"/>
          <w:szCs w:val="24"/>
        </w:rPr>
        <w:t xml:space="preserve"> </w:t>
      </w:r>
      <w:r w:rsidRPr="006742C1">
        <w:rPr>
          <w:rFonts w:ascii="Times New Roman" w:hAnsi="Times New Roman"/>
          <w:sz w:val="24"/>
          <w:szCs w:val="24"/>
        </w:rPr>
        <w:t>cobakan</w:t>
      </w:r>
      <w:r>
        <w:rPr>
          <w:rFonts w:ascii="Times New Roman" w:hAnsi="Times New Roman"/>
          <w:sz w:val="24"/>
          <w:szCs w:val="24"/>
        </w:rPr>
        <w:t xml:space="preserve"> </w:t>
      </w:r>
      <w:r w:rsidRPr="006742C1">
        <w:rPr>
          <w:rFonts w:ascii="Times New Roman" w:hAnsi="Times New Roman"/>
          <w:sz w:val="24"/>
          <w:szCs w:val="24"/>
        </w:rPr>
        <w:t>kuesioner</w:t>
      </w:r>
      <w:r>
        <w:rPr>
          <w:rFonts w:ascii="Times New Roman" w:hAnsi="Times New Roman"/>
          <w:sz w:val="24"/>
          <w:szCs w:val="24"/>
        </w:rPr>
        <w:t xml:space="preserve"> </w:t>
      </w:r>
      <w:r w:rsidRPr="006742C1">
        <w:rPr>
          <w:rFonts w:ascii="Times New Roman" w:hAnsi="Times New Roman"/>
          <w:sz w:val="24"/>
          <w:szCs w:val="24"/>
        </w:rPr>
        <w:t>kepada</w:t>
      </w:r>
      <w:r>
        <w:rPr>
          <w:rFonts w:ascii="Times New Roman" w:hAnsi="Times New Roman"/>
          <w:sz w:val="24"/>
          <w:szCs w:val="24"/>
        </w:rPr>
        <w:t xml:space="preserve"> </w:t>
      </w:r>
      <w:r w:rsidRPr="006742C1">
        <w:rPr>
          <w:rFonts w:ascii="Times New Roman" w:hAnsi="Times New Roman"/>
          <w:sz w:val="24"/>
          <w:szCs w:val="24"/>
        </w:rPr>
        <w:t>responden lain untuk</w:t>
      </w:r>
      <w:r>
        <w:rPr>
          <w:rFonts w:ascii="Times New Roman" w:hAnsi="Times New Roman"/>
          <w:sz w:val="24"/>
          <w:szCs w:val="24"/>
        </w:rPr>
        <w:t xml:space="preserve"> </w:t>
      </w:r>
      <w:r w:rsidRPr="006742C1">
        <w:rPr>
          <w:rFonts w:ascii="Times New Roman" w:hAnsi="Times New Roman"/>
          <w:sz w:val="24"/>
          <w:szCs w:val="24"/>
        </w:rPr>
        <w:t>mencari</w:t>
      </w:r>
      <w:r>
        <w:rPr>
          <w:rFonts w:ascii="Times New Roman" w:hAnsi="Times New Roman"/>
          <w:sz w:val="24"/>
          <w:szCs w:val="24"/>
        </w:rPr>
        <w:t xml:space="preserve"> </w:t>
      </w:r>
      <w:r w:rsidRPr="006742C1">
        <w:rPr>
          <w:rFonts w:ascii="Times New Roman" w:hAnsi="Times New Roman"/>
          <w:sz w:val="24"/>
          <w:szCs w:val="24"/>
        </w:rPr>
        <w:t>suatu</w:t>
      </w:r>
      <w:r>
        <w:rPr>
          <w:rFonts w:ascii="Times New Roman" w:hAnsi="Times New Roman"/>
          <w:sz w:val="24"/>
          <w:szCs w:val="24"/>
        </w:rPr>
        <w:t xml:space="preserve"> </w:t>
      </w:r>
      <w:r w:rsidRPr="006742C1">
        <w:rPr>
          <w:rFonts w:ascii="Times New Roman" w:hAnsi="Times New Roman"/>
          <w:sz w:val="24"/>
          <w:szCs w:val="24"/>
        </w:rPr>
        <w:t>instrumen yang valid (</w:t>
      </w:r>
      <w:r w:rsidRPr="006742C1">
        <w:rPr>
          <w:rFonts w:ascii="Times New Roman" w:hAnsi="Times New Roman"/>
          <w:i/>
          <w:sz w:val="24"/>
          <w:szCs w:val="24"/>
        </w:rPr>
        <w:t>content validity</w:t>
      </w:r>
      <w:r w:rsidRPr="006742C1">
        <w:rPr>
          <w:rFonts w:ascii="Times New Roman" w:hAnsi="Times New Roman"/>
          <w:sz w:val="24"/>
          <w:szCs w:val="24"/>
        </w:rPr>
        <w:t xml:space="preserve">). </w:t>
      </w:r>
      <w:r w:rsidRPr="006742C1">
        <w:rPr>
          <w:rFonts w:ascii="Times New Roman" w:hAnsi="Times New Roman"/>
          <w:color w:val="000000" w:themeColor="text1"/>
          <w:sz w:val="24"/>
          <w:szCs w:val="24"/>
        </w:rPr>
        <w:t>Uji</w:t>
      </w:r>
      <w:r>
        <w:rPr>
          <w:rFonts w:ascii="Times New Roman" w:hAnsi="Times New Roman"/>
          <w:color w:val="000000" w:themeColor="text1"/>
          <w:sz w:val="24"/>
          <w:szCs w:val="24"/>
        </w:rPr>
        <w:t xml:space="preserve"> </w:t>
      </w:r>
      <w:r w:rsidRPr="006742C1">
        <w:rPr>
          <w:rFonts w:ascii="Times New Roman" w:hAnsi="Times New Roman"/>
          <w:color w:val="000000" w:themeColor="text1"/>
          <w:sz w:val="24"/>
          <w:szCs w:val="24"/>
        </w:rPr>
        <w:t>coba instrumen pada</w:t>
      </w:r>
      <w:r>
        <w:rPr>
          <w:rFonts w:ascii="Times New Roman" w:hAnsi="Times New Roman"/>
          <w:color w:val="000000" w:themeColor="text1"/>
          <w:sz w:val="24"/>
          <w:szCs w:val="24"/>
        </w:rPr>
        <w:t xml:space="preserve"> </w:t>
      </w:r>
      <w:r w:rsidRPr="006742C1">
        <w:rPr>
          <w:rFonts w:ascii="Times New Roman" w:hAnsi="Times New Roman"/>
          <w:color w:val="000000" w:themeColor="text1"/>
          <w:sz w:val="24"/>
          <w:szCs w:val="24"/>
        </w:rPr>
        <w:t>penelitian</w:t>
      </w:r>
      <w:r>
        <w:rPr>
          <w:rFonts w:ascii="Times New Roman" w:hAnsi="Times New Roman"/>
          <w:color w:val="000000" w:themeColor="text1"/>
          <w:sz w:val="24"/>
          <w:szCs w:val="24"/>
        </w:rPr>
        <w:t xml:space="preserve"> </w:t>
      </w:r>
      <w:r w:rsidRPr="006742C1">
        <w:rPr>
          <w:rFonts w:ascii="Times New Roman" w:hAnsi="Times New Roman"/>
          <w:color w:val="000000" w:themeColor="text1"/>
          <w:sz w:val="24"/>
          <w:szCs w:val="24"/>
        </w:rPr>
        <w:t>ini</w:t>
      </w:r>
      <w:r>
        <w:rPr>
          <w:rFonts w:ascii="Times New Roman" w:hAnsi="Times New Roman"/>
          <w:color w:val="000000" w:themeColor="text1"/>
          <w:sz w:val="24"/>
          <w:szCs w:val="24"/>
        </w:rPr>
        <w:t xml:space="preserve"> </w:t>
      </w:r>
      <w:r w:rsidRPr="006742C1">
        <w:rPr>
          <w:rFonts w:ascii="Times New Roman" w:hAnsi="Times New Roman"/>
          <w:color w:val="000000" w:themeColor="text1"/>
          <w:sz w:val="24"/>
          <w:szCs w:val="24"/>
        </w:rPr>
        <w:t xml:space="preserve">dilakukan di </w:t>
      </w:r>
      <w:r w:rsidRPr="006742C1">
        <w:rPr>
          <w:rFonts w:ascii="Times New Roman" w:hAnsi="Times New Roman"/>
          <w:sz w:val="24"/>
          <w:szCs w:val="24"/>
        </w:rPr>
        <w:t>RSUD Tugurejo Semarang</w:t>
      </w:r>
      <w:r>
        <w:rPr>
          <w:rFonts w:ascii="Times New Roman" w:hAnsi="Times New Roman"/>
          <w:sz w:val="24"/>
          <w:szCs w:val="24"/>
        </w:rPr>
        <w:t xml:space="preserve"> </w:t>
      </w:r>
      <w:r w:rsidRPr="006742C1">
        <w:rPr>
          <w:rFonts w:ascii="Times New Roman" w:hAnsi="Times New Roman"/>
          <w:color w:val="000000" w:themeColor="text1"/>
          <w:sz w:val="24"/>
          <w:szCs w:val="24"/>
        </w:rPr>
        <w:t>dengan</w:t>
      </w:r>
      <w:r>
        <w:rPr>
          <w:rFonts w:ascii="Times New Roman" w:hAnsi="Times New Roman"/>
          <w:color w:val="000000" w:themeColor="text1"/>
          <w:sz w:val="24"/>
          <w:szCs w:val="24"/>
        </w:rPr>
        <w:t xml:space="preserve"> </w:t>
      </w:r>
      <w:r w:rsidRPr="006742C1">
        <w:rPr>
          <w:rFonts w:ascii="Times New Roman" w:hAnsi="Times New Roman"/>
          <w:color w:val="000000" w:themeColor="text1"/>
          <w:sz w:val="24"/>
          <w:szCs w:val="24"/>
        </w:rPr>
        <w:t>jumlah 30 responden pasien kanker pada bulan Juni 2015 yang menjalani kemoterapi di ruang Dahlia 1. Ruang Dahlia 1 merupakan ruang khusus perawatan pasien kanker yang menjalani kemoterapi.</w:t>
      </w:r>
    </w:p>
    <w:p w:rsidR="00AC5F0C" w:rsidRDefault="00AC5F0C" w:rsidP="00AC5F0C">
      <w:pPr>
        <w:autoSpaceDE w:val="0"/>
        <w:autoSpaceDN w:val="0"/>
        <w:adjustRightInd w:val="0"/>
        <w:spacing w:after="0" w:line="480" w:lineRule="auto"/>
        <w:ind w:left="1440" w:firstLine="545"/>
        <w:jc w:val="both"/>
        <w:rPr>
          <w:rFonts w:ascii="Times New Roman" w:hAnsi="Times New Roman"/>
          <w:color w:val="000000" w:themeColor="text1"/>
          <w:sz w:val="24"/>
          <w:szCs w:val="24"/>
        </w:rPr>
      </w:pPr>
      <w:r>
        <w:rPr>
          <w:rFonts w:ascii="Times New Roman" w:hAnsi="Times New Roman"/>
          <w:color w:val="000000" w:themeColor="text1"/>
          <w:sz w:val="24"/>
          <w:szCs w:val="24"/>
        </w:rPr>
        <w:t>Peneliti memilih RSUD Tugurejo Semarang karena berada di Jawa Tengah dan memiliki tipe B yang sama dengan RSUD Dr. Moewardi, Surakarta. Pada bulan Mei 2015 terdapat sejumlah 35 pasien kanker yang menjalani kemoterapi di bangsal Dahlia 1 RSUD Tugurejo.</w:t>
      </w:r>
    </w:p>
    <w:p w:rsidR="00AC5F0C" w:rsidRPr="00AC5773" w:rsidRDefault="00AC5F0C" w:rsidP="00AC5F0C">
      <w:pPr>
        <w:autoSpaceDE w:val="0"/>
        <w:autoSpaceDN w:val="0"/>
        <w:adjustRightInd w:val="0"/>
        <w:spacing w:after="0" w:line="480" w:lineRule="auto"/>
        <w:ind w:left="1440" w:firstLine="545"/>
        <w:jc w:val="both"/>
        <w:rPr>
          <w:rFonts w:ascii="Times New Roman" w:hAnsi="Times New Roman"/>
          <w:color w:val="000000" w:themeColor="text1"/>
          <w:sz w:val="24"/>
          <w:szCs w:val="24"/>
        </w:rPr>
      </w:pPr>
      <w:r w:rsidRPr="00AC5773">
        <w:rPr>
          <w:rFonts w:ascii="Times New Roman" w:hAnsi="Times New Roman"/>
          <w:color w:val="000000" w:themeColor="text1"/>
          <w:sz w:val="24"/>
          <w:szCs w:val="24"/>
        </w:rPr>
        <w:lastRenderedPageBreak/>
        <w:t>Setelah</w:t>
      </w:r>
      <w:r>
        <w:rPr>
          <w:rFonts w:ascii="Times New Roman" w:hAnsi="Times New Roman"/>
          <w:color w:val="000000" w:themeColor="text1"/>
          <w:sz w:val="24"/>
          <w:szCs w:val="24"/>
        </w:rPr>
        <w:t xml:space="preserve"> melakukan uji coba instrumen peneliti melakukan tabulasi</w:t>
      </w:r>
      <w:r w:rsidRPr="00AC5773">
        <w:rPr>
          <w:rFonts w:ascii="Times New Roman" w:hAnsi="Times New Roman"/>
          <w:color w:val="000000" w:themeColor="text1"/>
          <w:sz w:val="24"/>
          <w:szCs w:val="24"/>
        </w:rPr>
        <w:t xml:space="preserve"> data</w:t>
      </w:r>
      <w:r>
        <w:rPr>
          <w:rFonts w:ascii="Times New Roman" w:hAnsi="Times New Roman"/>
          <w:color w:val="000000" w:themeColor="text1"/>
          <w:sz w:val="24"/>
          <w:szCs w:val="24"/>
        </w:rPr>
        <w:t>. Peneliti melakukan a</w:t>
      </w:r>
      <w:r w:rsidRPr="00AC5773">
        <w:rPr>
          <w:rFonts w:ascii="Times New Roman" w:hAnsi="Times New Roman"/>
          <w:color w:val="000000" w:themeColor="text1"/>
          <w:sz w:val="24"/>
          <w:szCs w:val="24"/>
        </w:rPr>
        <w:t>nalisis</w:t>
      </w:r>
      <w:r>
        <w:rPr>
          <w:rFonts w:ascii="Times New Roman" w:hAnsi="Times New Roman"/>
          <w:color w:val="000000" w:themeColor="text1"/>
          <w:sz w:val="24"/>
          <w:szCs w:val="24"/>
        </w:rPr>
        <w:t xml:space="preserve"> faktor </w:t>
      </w:r>
      <w:r w:rsidRPr="00AC5773">
        <w:rPr>
          <w:rFonts w:ascii="Times New Roman" w:hAnsi="Times New Roman"/>
          <w:color w:val="000000" w:themeColor="text1"/>
          <w:sz w:val="24"/>
          <w:szCs w:val="24"/>
        </w:rPr>
        <w:t>dengan</w:t>
      </w:r>
      <w:r>
        <w:rPr>
          <w:rFonts w:ascii="Times New Roman" w:hAnsi="Times New Roman"/>
          <w:color w:val="000000" w:themeColor="text1"/>
          <w:sz w:val="24"/>
          <w:szCs w:val="24"/>
        </w:rPr>
        <w:t xml:space="preserve"> </w:t>
      </w:r>
      <w:r w:rsidRPr="00AC5773">
        <w:rPr>
          <w:rFonts w:ascii="Times New Roman" w:hAnsi="Times New Roman"/>
          <w:color w:val="000000" w:themeColor="text1"/>
          <w:sz w:val="24"/>
          <w:szCs w:val="24"/>
        </w:rPr>
        <w:t>mengkorelasikan</w:t>
      </w:r>
      <w:r>
        <w:rPr>
          <w:rFonts w:ascii="Times New Roman" w:hAnsi="Times New Roman"/>
          <w:color w:val="000000" w:themeColor="text1"/>
          <w:sz w:val="24"/>
          <w:szCs w:val="24"/>
        </w:rPr>
        <w:t xml:space="preserve"> </w:t>
      </w:r>
      <w:r w:rsidRPr="00AC5773">
        <w:rPr>
          <w:rFonts w:ascii="Times New Roman" w:hAnsi="Times New Roman"/>
          <w:color w:val="000000" w:themeColor="text1"/>
          <w:sz w:val="24"/>
          <w:szCs w:val="24"/>
        </w:rPr>
        <w:t>antar</w:t>
      </w:r>
      <w:r>
        <w:rPr>
          <w:rFonts w:ascii="Times New Roman" w:hAnsi="Times New Roman"/>
          <w:color w:val="000000" w:themeColor="text1"/>
          <w:sz w:val="24"/>
          <w:szCs w:val="24"/>
        </w:rPr>
        <w:t xml:space="preserve"> skor item instrumen</w:t>
      </w:r>
      <w:r w:rsidRPr="00AC577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C5773">
        <w:rPr>
          <w:rFonts w:ascii="Times New Roman" w:hAnsi="Times New Roman"/>
          <w:color w:val="000000" w:themeColor="text1"/>
          <w:sz w:val="24"/>
          <w:szCs w:val="24"/>
        </w:rPr>
        <w:t>Analisa</w:t>
      </w:r>
      <w:r>
        <w:rPr>
          <w:rFonts w:ascii="Times New Roman" w:hAnsi="Times New Roman"/>
          <w:color w:val="000000" w:themeColor="text1"/>
          <w:sz w:val="24"/>
          <w:szCs w:val="24"/>
        </w:rPr>
        <w:t xml:space="preserve"> faktor pada uji validitas ini </w:t>
      </w:r>
      <w:r w:rsidRPr="00AC5773">
        <w:rPr>
          <w:rFonts w:ascii="Times New Roman" w:hAnsi="Times New Roman"/>
          <w:color w:val="000000" w:themeColor="text1"/>
          <w:sz w:val="24"/>
          <w:szCs w:val="24"/>
        </w:rPr>
        <w:t>menggunakan</w:t>
      </w:r>
      <w:r>
        <w:rPr>
          <w:rFonts w:ascii="Times New Roman" w:hAnsi="Times New Roman"/>
          <w:color w:val="000000" w:themeColor="text1"/>
          <w:sz w:val="24"/>
          <w:szCs w:val="24"/>
        </w:rPr>
        <w:t xml:space="preserve"> </w:t>
      </w:r>
      <w:r w:rsidRPr="00AC5773">
        <w:rPr>
          <w:rFonts w:ascii="Times New Roman" w:hAnsi="Times New Roman"/>
          <w:i/>
          <w:color w:val="000000" w:themeColor="text1"/>
          <w:sz w:val="24"/>
          <w:szCs w:val="24"/>
        </w:rPr>
        <w:t xml:space="preserve">pearson product moment </w:t>
      </w:r>
      <w:r w:rsidRPr="00AC5773">
        <w:rPr>
          <w:rFonts w:ascii="Times New Roman" w:hAnsi="Times New Roman"/>
          <w:color w:val="000000" w:themeColor="text1"/>
          <w:sz w:val="24"/>
          <w:szCs w:val="24"/>
        </w:rPr>
        <w:t>denganrumusberikut :</w:t>
      </w:r>
    </w:p>
    <w:p w:rsidR="00AC5F0C" w:rsidRPr="00AC5773" w:rsidRDefault="00AC5F0C" w:rsidP="00AC5F0C">
      <w:pPr>
        <w:spacing w:after="0" w:line="480" w:lineRule="auto"/>
        <w:ind w:left="1418"/>
        <w:jc w:val="both"/>
        <w:rPr>
          <w:rFonts w:ascii="Times New Roman" w:hAnsi="Times New Roman"/>
          <w:color w:val="FF0000"/>
          <w:sz w:val="24"/>
          <w:szCs w:val="24"/>
        </w:rPr>
      </w:pPr>
      <m:oMathPara>
        <m:oMath>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xy</m:t>
              </m:r>
            </m:sub>
          </m:sSub>
          <m:r>
            <w:rPr>
              <w:rFonts w:ascii="Cambria Math" w:hAnsi="Times New Roman"/>
              <w:sz w:val="24"/>
              <w:szCs w:val="24"/>
            </w:rPr>
            <m:t>=</m:t>
          </m:r>
          <m:f>
            <m:fPr>
              <m:ctrlPr>
                <w:rPr>
                  <w:rFonts w:ascii="Cambria Math" w:hAnsi="Cambria Math"/>
                </w:rPr>
              </m:ctrlPr>
            </m:fPr>
            <m:num>
              <m:r>
                <w:rPr>
                  <w:rFonts w:ascii="Cambria Math" w:hAnsi="Cambria Math"/>
                  <w:sz w:val="24"/>
                  <w:szCs w:val="24"/>
                </w:rPr>
                <m:t>NΣx</m:t>
              </m:r>
              <m:sSub>
                <m:sSubPr>
                  <m:ctrlPr>
                    <w:rPr>
                      <w:rFonts w:ascii="Cambria Math" w:hAnsi="Cambria Math"/>
                    </w:rPr>
                  </m:ctrlPr>
                </m:sSubPr>
                <m:e>
                  <m:r>
                    <w:rPr>
                      <w:rFonts w:ascii="Cambria Math" w:hAnsi="Cambria Math"/>
                      <w:sz w:val="24"/>
                      <w:szCs w:val="24"/>
                    </w:rPr>
                    <m:t>y</m:t>
                  </m:r>
                </m:e>
                <m:sub>
                  <m:r>
                    <w:rPr>
                      <w:rFonts w:ascii="Cambria Math" w:hAnsi="Cambria Math"/>
                      <w:sz w:val="24"/>
                      <w:szCs w:val="24"/>
                    </w:rPr>
                    <m:t>-</m:t>
                  </m:r>
                  <m:d>
                    <m:dPr>
                      <m:ctrlPr>
                        <w:rPr>
                          <w:rFonts w:ascii="Cambria Math" w:hAnsi="Cambria Math"/>
                        </w:rPr>
                      </m:ctrlPr>
                    </m:dPr>
                    <m:e>
                      <m:r>
                        <w:rPr>
                          <w:rFonts w:ascii="Cambria Math" w:hAnsi="Cambria Math"/>
                          <w:sz w:val="24"/>
                          <w:szCs w:val="24"/>
                        </w:rPr>
                        <m:t>∑x</m:t>
                      </m:r>
                    </m:e>
                  </m:d>
                </m:sub>
              </m:sSub>
              <m:d>
                <m:dPr>
                  <m:ctrlPr>
                    <w:rPr>
                      <w:rFonts w:ascii="Cambria Math" w:hAnsi="Cambria Math"/>
                    </w:rPr>
                  </m:ctrlPr>
                </m:dPr>
                <m:e>
                  <m:r>
                    <w:rPr>
                      <w:rFonts w:ascii="Cambria Math" w:hAnsi="Cambria Math"/>
                      <w:sz w:val="24"/>
                      <w:szCs w:val="24"/>
                    </w:rPr>
                    <m:t>∑y</m:t>
                  </m:r>
                </m:e>
              </m:d>
            </m:num>
            <m:den>
              <m:rad>
                <m:radPr>
                  <m:degHide m:val="1"/>
                  <m:ctrlPr>
                    <w:rPr>
                      <w:rFonts w:ascii="Cambria Math" w:hAnsi="Cambria Math"/>
                    </w:rPr>
                  </m:ctrlPr>
                </m:radPr>
                <m:deg/>
                <m:e>
                  <m:r>
                    <w:rPr>
                      <w:rFonts w:ascii="Cambria Math" w:hAnsi="Times New Roman"/>
                      <w:sz w:val="24"/>
                      <w:szCs w:val="24"/>
                    </w:rPr>
                    <m:t>(</m:t>
                  </m:r>
                  <m:r>
                    <w:rPr>
                      <w:rFonts w:ascii="Cambria Math" w:hAnsi="Cambria Math"/>
                      <w:sz w:val="24"/>
                      <w:szCs w:val="24"/>
                    </w:rPr>
                    <m:t>NΣ</m:t>
                  </m:r>
                  <m:sSup>
                    <m:sSupPr>
                      <m:ctrlPr>
                        <w:rPr>
                          <w:rFonts w:ascii="Cambria Math" w:hAnsi="Cambria Math"/>
                        </w:rPr>
                      </m:ctrlPr>
                    </m:sSupPr>
                    <m:e>
                      <m:r>
                        <w:rPr>
                          <w:rFonts w:ascii="Cambria Math" w:hAnsi="Cambria Math"/>
                          <w:sz w:val="24"/>
                          <w:szCs w:val="24"/>
                        </w:rPr>
                        <m:t>x</m:t>
                      </m:r>
                    </m:e>
                    <m:sup>
                      <m:r>
                        <w:rPr>
                          <w:rFonts w:ascii="Cambria Math" w:hAnsi="Times New Roman"/>
                          <w:sz w:val="24"/>
                          <w:szCs w:val="24"/>
                        </w:rPr>
                        <m:t>2</m:t>
                      </m:r>
                    </m:sup>
                  </m:sSup>
                  <m:r>
                    <w:rPr>
                      <w:rFonts w:ascii="Cambria Math" w:hAnsi="Cambria Math"/>
                      <w:sz w:val="24"/>
                      <w:szCs w:val="24"/>
                    </w:rPr>
                    <m:t>-</m:t>
                  </m:r>
                  <m:sSup>
                    <m:sSupPr>
                      <m:ctrlPr>
                        <w:rPr>
                          <w:rFonts w:ascii="Cambria Math" w:hAnsi="Cambria Math"/>
                        </w:rPr>
                      </m:ctrlPr>
                    </m:sSupPr>
                    <m:e>
                      <m:d>
                        <m:dPr>
                          <m:ctrlPr>
                            <w:rPr>
                              <w:rFonts w:ascii="Cambria Math" w:hAnsi="Cambria Math"/>
                            </w:rPr>
                          </m:ctrlPr>
                        </m:dPr>
                        <m:e>
                          <m:r>
                            <w:rPr>
                              <w:rFonts w:ascii="Cambria Math" w:hAnsi="Cambria Math"/>
                              <w:sz w:val="24"/>
                              <w:szCs w:val="24"/>
                            </w:rPr>
                            <m:t>∑x</m:t>
                          </m:r>
                        </m:e>
                      </m:d>
                    </m:e>
                    <m:sup>
                      <m:r>
                        <w:rPr>
                          <w:rFonts w:ascii="Cambria Math" w:hAnsi="Times New Roman"/>
                          <w:sz w:val="24"/>
                          <w:szCs w:val="24"/>
                        </w:rPr>
                        <m:t>2</m:t>
                      </m:r>
                    </m:sup>
                  </m:sSup>
                  <m:sSup>
                    <m:sSupPr>
                      <m:ctrlPr>
                        <w:rPr>
                          <w:rFonts w:ascii="Cambria Math" w:hAnsi="Cambria Math"/>
                        </w:rPr>
                      </m:ctrlPr>
                    </m:sSupPr>
                    <m:e>
                      <m:d>
                        <m:dPr>
                          <m:ctrlPr>
                            <w:rPr>
                              <w:rFonts w:ascii="Cambria Math" w:hAnsi="Cambria Math"/>
                            </w:rPr>
                          </m:ctrlPr>
                        </m:dPr>
                        <m:e>
                          <m:r>
                            <w:rPr>
                              <w:rFonts w:ascii="Cambria Math" w:hAnsi="Cambria Math"/>
                              <w:sz w:val="24"/>
                              <w:szCs w:val="24"/>
                            </w:rPr>
                            <m:t>NΣ</m:t>
                          </m:r>
                          <m:sSup>
                            <m:sSupPr>
                              <m:ctrlPr>
                                <w:rPr>
                                  <w:rFonts w:ascii="Cambria Math" w:hAnsi="Cambria Math"/>
                                </w:rPr>
                              </m:ctrlPr>
                            </m:sSupPr>
                            <m:e>
                              <m:r>
                                <w:rPr>
                                  <w:rFonts w:ascii="Cambria Math" w:hAnsi="Cambria Math"/>
                                  <w:sz w:val="24"/>
                                  <w:szCs w:val="24"/>
                                </w:rPr>
                                <m:t>y</m:t>
                              </m:r>
                            </m:e>
                            <m:sup>
                              <m:r>
                                <w:rPr>
                                  <w:rFonts w:ascii="Cambria Math" w:hAnsi="Times New Roman"/>
                                  <w:sz w:val="24"/>
                                  <w:szCs w:val="24"/>
                                </w:rPr>
                                <m:t>2</m:t>
                              </m:r>
                            </m:sup>
                          </m:sSup>
                          <m:r>
                            <w:rPr>
                              <w:rFonts w:ascii="Cambria Math" w:hAnsi="Cambria Math"/>
                              <w:sz w:val="24"/>
                              <w:szCs w:val="24"/>
                            </w:rPr>
                            <m:t>-</m:t>
                          </m:r>
                          <m:r>
                            <w:rPr>
                              <w:rFonts w:ascii="Cambria Math" w:hAnsi="Times New Roman"/>
                              <w:sz w:val="24"/>
                              <w:szCs w:val="24"/>
                            </w:rPr>
                            <m:t>(</m:t>
                          </m:r>
                          <m:r>
                            <w:rPr>
                              <w:rFonts w:ascii="Cambria Math" w:hAnsi="Cambria Math"/>
                              <w:sz w:val="24"/>
                              <w:szCs w:val="24"/>
                            </w:rPr>
                            <m:t>Σy</m:t>
                          </m:r>
                        </m:e>
                      </m:d>
                    </m:e>
                    <m:sup>
                      <m:r>
                        <w:rPr>
                          <w:rFonts w:ascii="Cambria Math" w:hAnsi="Times New Roman"/>
                          <w:sz w:val="24"/>
                          <w:szCs w:val="24"/>
                        </w:rPr>
                        <m:t>2)</m:t>
                      </m:r>
                    </m:sup>
                  </m:sSup>
                </m:e>
              </m:rad>
            </m:den>
          </m:f>
        </m:oMath>
      </m:oMathPara>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color w:val="FF0000"/>
          <w:sz w:val="24"/>
          <w:szCs w:val="24"/>
        </w:rPr>
        <w:tab/>
      </w:r>
      <w:r w:rsidRPr="00AC5773">
        <w:rPr>
          <w:rFonts w:ascii="Times New Roman" w:hAnsi="Times New Roman"/>
          <w:sz w:val="24"/>
          <w:szCs w:val="24"/>
        </w:rPr>
        <w:t>Keterangan:</w:t>
      </w:r>
    </w:p>
    <w:p w:rsidR="00AC5F0C" w:rsidRPr="00AC5773" w:rsidRDefault="00AC5F0C" w:rsidP="00AC5F0C">
      <w:pPr>
        <w:spacing w:after="0" w:line="480" w:lineRule="auto"/>
        <w:ind w:left="1418"/>
        <w:jc w:val="both"/>
        <w:rPr>
          <w:rFonts w:ascii="Times New Roman" w:hAnsi="Times New Roman"/>
          <w:sz w:val="24"/>
          <w:szCs w:val="24"/>
        </w:rPr>
      </w:pPr>
      <m:oMath>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xy</m:t>
            </m:r>
          </m:sub>
        </m:sSub>
      </m:oMath>
      <w:r w:rsidRPr="00AC5773">
        <w:rPr>
          <w:rFonts w:ascii="Times New Roman" w:hAnsi="Times New Roman"/>
          <w:sz w:val="24"/>
          <w:szCs w:val="24"/>
        </w:rPr>
        <w:tab/>
        <w:t>: Koefisien korelasi product moment</w:t>
      </w:r>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sz w:val="24"/>
          <w:szCs w:val="24"/>
        </w:rPr>
        <w:t>N</w:t>
      </w:r>
      <w:r w:rsidRPr="00AC5773">
        <w:rPr>
          <w:rFonts w:ascii="Times New Roman" w:hAnsi="Times New Roman"/>
          <w:sz w:val="24"/>
          <w:szCs w:val="24"/>
        </w:rPr>
        <w:tab/>
        <w:t>: Jumlahresponden</w:t>
      </w:r>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i/>
          <w:sz w:val="24"/>
          <w:szCs w:val="24"/>
        </w:rPr>
        <w:t>x</w:t>
      </w:r>
      <w:r w:rsidRPr="00AC5773">
        <w:rPr>
          <w:rFonts w:ascii="Times New Roman" w:hAnsi="Times New Roman"/>
          <w:sz w:val="24"/>
          <w:szCs w:val="24"/>
        </w:rPr>
        <w:tab/>
        <w:t>: Jumlahtiap item</w:t>
      </w:r>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i/>
          <w:sz w:val="24"/>
          <w:szCs w:val="24"/>
        </w:rPr>
        <w:t>y</w:t>
      </w:r>
      <w:r w:rsidRPr="00AC5773">
        <w:rPr>
          <w:rFonts w:ascii="Times New Roman" w:hAnsi="Times New Roman"/>
          <w:i/>
          <w:sz w:val="24"/>
          <w:szCs w:val="24"/>
        </w:rPr>
        <w:tab/>
      </w:r>
      <w:r w:rsidRPr="00AC5773">
        <w:rPr>
          <w:rFonts w:ascii="Times New Roman" w:hAnsi="Times New Roman"/>
          <w:sz w:val="24"/>
          <w:szCs w:val="24"/>
        </w:rPr>
        <w:t>: Jumlah total item</w:t>
      </w:r>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i/>
          <w:sz w:val="24"/>
          <w:szCs w:val="24"/>
        </w:rPr>
        <w:t>x</w:t>
      </w:r>
      <w:r w:rsidRPr="00AC5773">
        <w:rPr>
          <w:rFonts w:ascii="Times New Roman" w:hAnsi="Times New Roman"/>
          <w:i/>
          <w:sz w:val="24"/>
          <w:szCs w:val="24"/>
          <w:vertAlign w:val="superscript"/>
        </w:rPr>
        <w:t>2</w:t>
      </w:r>
      <w:r w:rsidRPr="00AC5773">
        <w:rPr>
          <w:rFonts w:ascii="Times New Roman" w:hAnsi="Times New Roman"/>
          <w:sz w:val="24"/>
          <w:szCs w:val="24"/>
          <w:vertAlign w:val="superscript"/>
        </w:rPr>
        <w:tab/>
      </w:r>
      <w:r w:rsidRPr="00AC5773">
        <w:rPr>
          <w:rFonts w:ascii="Times New Roman" w:hAnsi="Times New Roman"/>
          <w:sz w:val="24"/>
          <w:szCs w:val="24"/>
        </w:rPr>
        <w:t>: Jumlahskorkuadratskor item</w:t>
      </w:r>
    </w:p>
    <w:p w:rsidR="00AC5F0C" w:rsidRPr="00AC5773" w:rsidRDefault="00AC5F0C" w:rsidP="00AC5F0C">
      <w:pPr>
        <w:spacing w:after="0" w:line="480" w:lineRule="auto"/>
        <w:ind w:left="1418"/>
        <w:jc w:val="both"/>
        <w:rPr>
          <w:rFonts w:ascii="Times New Roman" w:hAnsi="Times New Roman"/>
          <w:sz w:val="24"/>
          <w:szCs w:val="24"/>
        </w:rPr>
      </w:pPr>
      <w:r w:rsidRPr="00AC5773">
        <w:rPr>
          <w:rFonts w:ascii="Times New Roman" w:hAnsi="Times New Roman"/>
          <w:i/>
          <w:sz w:val="24"/>
          <w:szCs w:val="24"/>
        </w:rPr>
        <w:t>y</w:t>
      </w:r>
      <w:r w:rsidRPr="00AC5773">
        <w:rPr>
          <w:rFonts w:ascii="Times New Roman" w:hAnsi="Times New Roman"/>
          <w:i/>
          <w:sz w:val="24"/>
          <w:szCs w:val="24"/>
          <w:vertAlign w:val="superscript"/>
        </w:rPr>
        <w:t>2</w:t>
      </w:r>
      <w:r w:rsidRPr="00AC5773">
        <w:rPr>
          <w:rFonts w:ascii="Times New Roman" w:hAnsi="Times New Roman"/>
          <w:i/>
          <w:sz w:val="24"/>
          <w:szCs w:val="24"/>
          <w:vertAlign w:val="superscript"/>
        </w:rPr>
        <w:tab/>
      </w:r>
      <w:r w:rsidRPr="00AC5773">
        <w:rPr>
          <w:rFonts w:ascii="Times New Roman" w:hAnsi="Times New Roman"/>
          <w:sz w:val="24"/>
          <w:szCs w:val="24"/>
        </w:rPr>
        <w:t>: Jumlahskorkuadratskor total item</w:t>
      </w:r>
    </w:p>
    <w:p w:rsidR="00AC5F0C" w:rsidRDefault="00AC5F0C" w:rsidP="00AC5F0C">
      <w:pPr>
        <w:spacing w:after="0" w:line="480" w:lineRule="auto"/>
        <w:ind w:left="1418"/>
        <w:jc w:val="both"/>
        <w:rPr>
          <w:rFonts w:ascii="Times New Roman" w:hAnsi="Times New Roman"/>
          <w:sz w:val="24"/>
          <w:szCs w:val="24"/>
        </w:rPr>
      </w:pPr>
      <w:r>
        <w:rPr>
          <w:rFonts w:ascii="Times New Roman" w:hAnsi="Times New Roman"/>
          <w:sz w:val="24"/>
          <w:szCs w:val="24"/>
        </w:rPr>
        <w:t xml:space="preserve">Hasil perhitungan pada setiap item pertanyaan menunjukkan bahwa nilai </w:t>
      </w:r>
      <w:r w:rsidRPr="00854D08">
        <w:rPr>
          <w:rFonts w:ascii="Times New Roman" w:hAnsi="Times New Roman"/>
          <w:i/>
          <w:sz w:val="24"/>
          <w:szCs w:val="24"/>
        </w:rPr>
        <w:t>r</w:t>
      </w:r>
      <w:r>
        <w:rPr>
          <w:rFonts w:ascii="Times New Roman" w:hAnsi="Times New Roman"/>
          <w:sz w:val="24"/>
          <w:szCs w:val="24"/>
        </w:rPr>
        <w:t xml:space="preserve"> hitung lebih besar dari nilai </w:t>
      </w:r>
      <w:r w:rsidRPr="00854D08">
        <w:rPr>
          <w:rFonts w:ascii="Times New Roman" w:hAnsi="Times New Roman"/>
          <w:i/>
          <w:sz w:val="24"/>
          <w:szCs w:val="24"/>
        </w:rPr>
        <w:t>r</w:t>
      </w:r>
      <w:r>
        <w:rPr>
          <w:rFonts w:ascii="Times New Roman" w:hAnsi="Times New Roman"/>
          <w:sz w:val="24"/>
          <w:szCs w:val="24"/>
        </w:rPr>
        <w:t xml:space="preserve"> tabel (&gt; 0,361), yaitu pada rentang 0,380-0,606 sehingga kuesioner dengan jumlah 21 item pertanyaan yang digunakan dinyatakan valid.</w:t>
      </w:r>
    </w:p>
    <w:p w:rsidR="00AC5F0C" w:rsidRPr="009112F9" w:rsidRDefault="00AC5F0C" w:rsidP="00AC5F0C">
      <w:pPr>
        <w:pStyle w:val="Footer"/>
        <w:numPr>
          <w:ilvl w:val="0"/>
          <w:numId w:val="26"/>
        </w:numPr>
        <w:spacing w:line="480" w:lineRule="auto"/>
        <w:jc w:val="both"/>
        <w:rPr>
          <w:rFonts w:ascii="Times New Roman" w:hAnsi="Times New Roman"/>
          <w:sz w:val="24"/>
          <w:szCs w:val="24"/>
        </w:rPr>
      </w:pPr>
      <w:r w:rsidRPr="0048345A">
        <w:rPr>
          <w:rFonts w:ascii="Times New Roman" w:hAnsi="Times New Roman"/>
          <w:sz w:val="24"/>
          <w:szCs w:val="24"/>
        </w:rPr>
        <w:t>Uji</w:t>
      </w:r>
      <w:r>
        <w:rPr>
          <w:rFonts w:ascii="Times New Roman" w:hAnsi="Times New Roman"/>
          <w:sz w:val="24"/>
          <w:szCs w:val="24"/>
        </w:rPr>
        <w:t xml:space="preserve"> </w:t>
      </w:r>
      <w:r w:rsidRPr="0048345A">
        <w:rPr>
          <w:rFonts w:ascii="Times New Roman" w:hAnsi="Times New Roman"/>
          <w:sz w:val="24"/>
          <w:szCs w:val="24"/>
        </w:rPr>
        <w:t>Reliabilitas</w:t>
      </w:r>
    </w:p>
    <w:p w:rsidR="00AC5F0C" w:rsidRPr="00C0198E" w:rsidRDefault="00AC5F0C" w:rsidP="00AC5F0C">
      <w:pPr>
        <w:pStyle w:val="Footer"/>
        <w:spacing w:line="480" w:lineRule="auto"/>
        <w:ind w:left="993" w:firstLine="567"/>
        <w:jc w:val="both"/>
        <w:rPr>
          <w:rFonts w:ascii="Times New Roman" w:hAnsi="Times New Roman"/>
          <w:sz w:val="24"/>
          <w:szCs w:val="24"/>
        </w:rPr>
      </w:pPr>
      <w:r>
        <w:rPr>
          <w:rFonts w:ascii="Times New Roman" w:hAnsi="Times New Roman"/>
          <w:sz w:val="24"/>
          <w:szCs w:val="24"/>
        </w:rPr>
        <w:t xml:space="preserve">Uji reliabilitas dilakukan peneliti setelah uji validitas. Reliabilitas adalah indeks yang menunjukkan sejauh mana alat ukur dapat dipercaya atau dapat diandalkan </w:t>
      </w:r>
      <w:r>
        <w:rPr>
          <w:rFonts w:ascii="Times New Roman" w:hAnsi="Times New Roman"/>
          <w:color w:val="000000" w:themeColor="text1"/>
          <w:sz w:val="24"/>
          <w:szCs w:val="24"/>
        </w:rPr>
        <w:t>(32</w:t>
      </w:r>
      <w:r w:rsidRPr="00332060">
        <w:rPr>
          <w:rFonts w:ascii="Times New Roman" w:hAnsi="Times New Roman"/>
          <w:color w:val="000000" w:themeColor="text1"/>
          <w:sz w:val="24"/>
          <w:szCs w:val="24"/>
        </w:rPr>
        <w:t>)</w:t>
      </w:r>
      <w:r>
        <w:rPr>
          <w:rFonts w:ascii="Times New Roman" w:hAnsi="Times New Roman"/>
          <w:color w:val="000000" w:themeColor="text1"/>
          <w:sz w:val="24"/>
          <w:szCs w:val="24"/>
        </w:rPr>
        <w:t>.</w:t>
      </w:r>
      <w:r>
        <w:rPr>
          <w:rFonts w:ascii="Times New Roman" w:hAnsi="Times New Roman"/>
          <w:sz w:val="24"/>
          <w:szCs w:val="24"/>
        </w:rPr>
        <w:t xml:space="preserve">  Hal ini menunjukkan sejauh mana hasil pengukuran tetap konsisten bila dilakukan pengukuran dua kali atau lebih terhadap gejala yang sama, dengan menggunakan alat ukur yang sama. </w:t>
      </w:r>
      <w:r w:rsidRPr="001A7792">
        <w:rPr>
          <w:rFonts w:ascii="Times New Roman" w:hAnsi="Times New Roman"/>
          <w:i/>
          <w:sz w:val="24"/>
          <w:szCs w:val="24"/>
        </w:rPr>
        <w:t>Patient-Health Care Provider Communication Scale Based On Patients’Perspevtive</w:t>
      </w:r>
      <w:r>
        <w:rPr>
          <w:rFonts w:ascii="Times New Roman" w:hAnsi="Times New Roman"/>
          <w:sz w:val="24"/>
          <w:szCs w:val="24"/>
        </w:rPr>
        <w:t xml:space="preserve"> (PHCPC) telah diuji reliabilitas oleh penulis jurnal tersebut dengan menggunakan uji </w:t>
      </w:r>
      <w:r w:rsidRPr="00C0198E">
        <w:rPr>
          <w:rFonts w:ascii="Times New Roman" w:hAnsi="Times New Roman"/>
          <w:i/>
          <w:sz w:val="24"/>
          <w:szCs w:val="24"/>
        </w:rPr>
        <w:t>Cronbach’s Alpha</w:t>
      </w:r>
      <w:r>
        <w:rPr>
          <w:rFonts w:ascii="Times New Roman" w:hAnsi="Times New Roman"/>
          <w:i/>
          <w:sz w:val="24"/>
          <w:szCs w:val="24"/>
        </w:rPr>
        <w:t xml:space="preserve"> </w:t>
      </w:r>
      <w:r>
        <w:rPr>
          <w:rFonts w:ascii="Times New Roman" w:hAnsi="Times New Roman"/>
          <w:i/>
          <w:sz w:val="24"/>
          <w:szCs w:val="24"/>
        </w:rPr>
        <w:lastRenderedPageBreak/>
        <w:t>coefficient</w:t>
      </w:r>
      <w:r>
        <w:rPr>
          <w:rFonts w:ascii="Times New Roman" w:hAnsi="Times New Roman"/>
          <w:sz w:val="24"/>
          <w:szCs w:val="24"/>
        </w:rPr>
        <w:t xml:space="preserve"> yang hasilnya 0,89. Namun karena penelitiannya dilakukan diluar negeri, maka perlu dilakukan uji reliabilitas kembali. Hasil uji reliabilitas yang dilakukan peneliti pada bulan Juni 2015 dengan 30 responden diperoleh  nilai alfa sebesar 0,736 yang dihitung dengan me</w:t>
      </w:r>
      <w:r w:rsidRPr="00C0198E">
        <w:rPr>
          <w:rFonts w:ascii="Times New Roman" w:hAnsi="Times New Roman"/>
          <w:sz w:val="24"/>
          <w:szCs w:val="24"/>
        </w:rPr>
        <w:t>nggunakanuji</w:t>
      </w:r>
      <w:r w:rsidRPr="00C0198E">
        <w:rPr>
          <w:rFonts w:ascii="Times New Roman" w:hAnsi="Times New Roman"/>
          <w:i/>
          <w:sz w:val="24"/>
          <w:szCs w:val="24"/>
        </w:rPr>
        <w:t>Cronbach’s Alpha</w:t>
      </w:r>
      <w:r>
        <w:rPr>
          <w:rFonts w:ascii="Times New Roman" w:hAnsi="Times New Roman"/>
          <w:i/>
          <w:sz w:val="24"/>
          <w:szCs w:val="24"/>
        </w:rPr>
        <w:t xml:space="preserve"> coefficient</w:t>
      </w:r>
      <w:r w:rsidRPr="00C0198E">
        <w:rPr>
          <w:rFonts w:ascii="Times New Roman" w:hAnsi="Times New Roman"/>
          <w:sz w:val="24"/>
          <w:szCs w:val="24"/>
        </w:rPr>
        <w:t>:</w:t>
      </w:r>
    </w:p>
    <w:p w:rsidR="00AC5F0C" w:rsidRPr="00A66BD1" w:rsidRDefault="00AC5F0C" w:rsidP="00AC5F0C">
      <w:pPr>
        <w:pStyle w:val="Footer"/>
        <w:spacing w:line="480" w:lineRule="auto"/>
        <w:ind w:left="1146"/>
        <w:jc w:val="center"/>
        <w:rPr>
          <w:rFonts w:ascii="Times New Roman" w:hAnsi="Times New Roman"/>
          <w:sz w:val="24"/>
          <w:szCs w:val="24"/>
        </w:rPr>
      </w:pPr>
      <w:r w:rsidRPr="00A66BD1">
        <w:rPr>
          <w:rFonts w:ascii="Times New Roman" w:hAnsi="Times New Roman"/>
          <w:sz w:val="24"/>
          <w:szCs w:val="24"/>
        </w:rPr>
        <w:t>r1=</w:t>
      </w:r>
      <m:oMath>
        <m:f>
          <m:fPr>
            <m:ctrlPr>
              <w:rPr>
                <w:rFonts w:ascii="Cambria Math" w:hAnsi="Cambria Math"/>
                <w:i/>
              </w:rPr>
            </m:ctrlPr>
          </m:fPr>
          <m:num>
            <m:r>
              <w:rPr>
                <w:rFonts w:ascii="Cambria Math" w:hAnsi="Cambria Math"/>
                <w:sz w:val="24"/>
                <w:szCs w:val="24"/>
              </w:rPr>
              <m:t>k</m:t>
            </m:r>
          </m:num>
          <m:den>
            <m:d>
              <m:dPr>
                <m:ctrlPr>
                  <w:rPr>
                    <w:rFonts w:ascii="Cambria Math" w:hAnsi="Cambria Math"/>
                    <w:i/>
                  </w:rPr>
                </m:ctrlPr>
              </m:dPr>
              <m:e>
                <m:r>
                  <w:rPr>
                    <w:rFonts w:ascii="Cambria Math" w:hAnsi="Cambria Math"/>
                    <w:sz w:val="24"/>
                    <w:szCs w:val="24"/>
                  </w:rPr>
                  <m:t>k-1</m:t>
                </m:r>
              </m:e>
            </m:d>
          </m:den>
        </m:f>
        <m:d>
          <m:dPr>
            <m:begChr m:val="["/>
            <m:endChr m:val="]"/>
            <m:ctrlPr>
              <w:rPr>
                <w:rFonts w:ascii="Cambria Math" w:hAnsi="Cambria Math"/>
                <w:i/>
              </w:rPr>
            </m:ctrlPr>
          </m:dPr>
          <m:e>
            <m:r>
              <w:rPr>
                <w:rFonts w:ascii="Cambria Math" w:hAnsi="Cambria Math"/>
                <w:sz w:val="24"/>
                <w:szCs w:val="24"/>
              </w:rPr>
              <m:t>1-</m:t>
            </m:r>
            <m:f>
              <m:fPr>
                <m:ctrlPr>
                  <w:rPr>
                    <w:rFonts w:ascii="Cambria Math" w:hAnsi="Cambria Math"/>
                    <w:i/>
                  </w:rPr>
                </m:ctrlPr>
              </m:fPr>
              <m:num>
                <m:r>
                  <w:rPr>
                    <w:rFonts w:ascii="Cambria Math" w:hAnsi="Cambria Math"/>
                    <w:sz w:val="24"/>
                    <w:szCs w:val="24"/>
                  </w:rPr>
                  <m:t>∑Si²</m:t>
                </m:r>
              </m:num>
              <m:den>
                <m:r>
                  <w:rPr>
                    <w:rFonts w:ascii="Cambria Math" w:hAnsi="Cambria Math"/>
                    <w:sz w:val="24"/>
                    <w:szCs w:val="24"/>
                  </w:rPr>
                  <m:t>St²</m:t>
                </m:r>
              </m:den>
            </m:f>
          </m:e>
        </m:d>
      </m:oMath>
    </w:p>
    <w:p w:rsidR="00AC5F0C" w:rsidRDefault="00AC5F0C" w:rsidP="00AC5F0C">
      <w:pPr>
        <w:pStyle w:val="Footer"/>
        <w:spacing w:line="480" w:lineRule="auto"/>
        <w:ind w:left="1146"/>
        <w:jc w:val="both"/>
        <w:rPr>
          <w:rFonts w:ascii="Times New Roman" w:hAnsi="Times New Roman"/>
          <w:sz w:val="24"/>
          <w:szCs w:val="24"/>
        </w:rPr>
      </w:pPr>
    </w:p>
    <w:p w:rsidR="00AC5F0C" w:rsidRDefault="00AC5F0C" w:rsidP="00AC5F0C">
      <w:pPr>
        <w:pStyle w:val="Footer"/>
        <w:spacing w:line="480" w:lineRule="auto"/>
        <w:ind w:left="1146"/>
        <w:jc w:val="both"/>
        <w:rPr>
          <w:rFonts w:ascii="Times New Roman" w:hAnsi="Times New Roman"/>
          <w:sz w:val="24"/>
          <w:szCs w:val="24"/>
        </w:rPr>
      </w:pPr>
      <w:r>
        <w:rPr>
          <w:rFonts w:ascii="Times New Roman" w:hAnsi="Times New Roman"/>
          <w:sz w:val="24"/>
          <w:szCs w:val="24"/>
        </w:rPr>
        <w:t>Keterangan :</w:t>
      </w:r>
    </w:p>
    <w:p w:rsidR="00AC5F0C" w:rsidRDefault="00AC5F0C" w:rsidP="00AC5F0C">
      <w:pPr>
        <w:pStyle w:val="Footer"/>
        <w:tabs>
          <w:tab w:val="clear" w:pos="4513"/>
          <w:tab w:val="clear" w:pos="9026"/>
          <w:tab w:val="right" w:pos="1134"/>
        </w:tabs>
        <w:spacing w:line="480" w:lineRule="auto"/>
        <w:ind w:left="1146"/>
        <w:jc w:val="both"/>
        <w:rPr>
          <w:rFonts w:ascii="Times New Roman" w:hAnsi="Times New Roman"/>
          <w:sz w:val="24"/>
          <w:szCs w:val="24"/>
        </w:rPr>
      </w:pPr>
      <w:r w:rsidRPr="00106407">
        <w:rPr>
          <w:rFonts w:ascii="Times New Roman" w:hAnsi="Times New Roman"/>
          <w:i/>
          <w:sz w:val="24"/>
          <w:szCs w:val="24"/>
        </w:rPr>
        <w:t>r1</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 Koefisien uji reliabilitas</w:t>
      </w:r>
    </w:p>
    <w:p w:rsidR="00AC5F0C" w:rsidRDefault="00AC5F0C" w:rsidP="00AC5F0C">
      <w:pPr>
        <w:pStyle w:val="Footer"/>
        <w:tabs>
          <w:tab w:val="clear" w:pos="4513"/>
          <w:tab w:val="clear" w:pos="9026"/>
          <w:tab w:val="right" w:pos="1134"/>
        </w:tabs>
        <w:spacing w:line="480" w:lineRule="auto"/>
        <w:ind w:left="1146"/>
        <w:jc w:val="both"/>
        <w:rPr>
          <w:rFonts w:ascii="Times New Roman" w:hAnsi="Times New Roman"/>
          <w:sz w:val="24"/>
          <w:szCs w:val="24"/>
        </w:rPr>
      </w:pPr>
      <w:r w:rsidRPr="00106407">
        <w:rPr>
          <w:rFonts w:ascii="Times New Roman" w:hAnsi="Times New Roman"/>
          <w:i/>
          <w:sz w:val="24"/>
          <w:szCs w:val="24"/>
        </w:rPr>
        <w:t>k</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 mean kuadrat antara subjek</w:t>
      </w:r>
    </w:p>
    <w:p w:rsidR="00AC5F0C" w:rsidRDefault="00AC5F0C" w:rsidP="00AC5F0C">
      <w:pPr>
        <w:pStyle w:val="Footer"/>
        <w:tabs>
          <w:tab w:val="clear" w:pos="4513"/>
          <w:tab w:val="clear" w:pos="9026"/>
          <w:tab w:val="right" w:pos="1134"/>
        </w:tabs>
        <w:spacing w:line="480" w:lineRule="auto"/>
        <w:ind w:left="1146"/>
        <w:jc w:val="both"/>
        <w:rPr>
          <w:rFonts w:ascii="Times New Roman" w:hAnsi="Times New Roman"/>
          <w:sz w:val="24"/>
          <w:szCs w:val="24"/>
        </w:rPr>
      </w:pPr>
      <w:r w:rsidRPr="00106407">
        <w:rPr>
          <w:rFonts w:ascii="Times New Roman" w:hAnsi="Times New Roman"/>
          <w:i/>
          <w:sz w:val="24"/>
          <w:szCs w:val="24"/>
        </w:rPr>
        <w:t>Si²</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 mean kuadrat kesalahan</w:t>
      </w:r>
    </w:p>
    <w:p w:rsidR="00AC5F0C" w:rsidRDefault="00AC5F0C" w:rsidP="00AC5F0C">
      <w:pPr>
        <w:pStyle w:val="Footer"/>
        <w:tabs>
          <w:tab w:val="clear" w:pos="4513"/>
          <w:tab w:val="clear" w:pos="9026"/>
          <w:tab w:val="right" w:pos="1134"/>
        </w:tabs>
        <w:spacing w:line="480" w:lineRule="auto"/>
        <w:ind w:left="1146"/>
        <w:jc w:val="both"/>
        <w:rPr>
          <w:rFonts w:ascii="Times New Roman" w:hAnsi="Times New Roman"/>
          <w:sz w:val="24"/>
          <w:szCs w:val="24"/>
        </w:rPr>
      </w:pPr>
      <w:r w:rsidRPr="00106407">
        <w:rPr>
          <w:rFonts w:ascii="Times New Roman" w:hAnsi="Times New Roman"/>
          <w:i/>
          <w:sz w:val="24"/>
          <w:szCs w:val="24"/>
        </w:rPr>
        <w:t>St²</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 varians total</w:t>
      </w:r>
    </w:p>
    <w:p w:rsidR="00AC5F0C" w:rsidRDefault="00AC5F0C" w:rsidP="00AC5F0C">
      <w:pPr>
        <w:pStyle w:val="Footer"/>
        <w:spacing w:line="48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Kue</w:t>
      </w:r>
      <w:r w:rsidRPr="0059347F">
        <w:rPr>
          <w:rFonts w:ascii="Times New Roman" w:hAnsi="Times New Roman"/>
          <w:color w:val="000000" w:themeColor="text1"/>
          <w:sz w:val="24"/>
          <w:szCs w:val="24"/>
        </w:rPr>
        <w:t>sioner</w:t>
      </w:r>
      <w:r>
        <w:rPr>
          <w:rFonts w:ascii="Times New Roman" w:hAnsi="Times New Roman"/>
          <w:color w:val="000000" w:themeColor="text1"/>
          <w:sz w:val="24"/>
          <w:szCs w:val="24"/>
        </w:rPr>
        <w:t xml:space="preserve"> </w:t>
      </w:r>
      <w:r w:rsidRPr="0059347F">
        <w:rPr>
          <w:rFonts w:ascii="Times New Roman" w:hAnsi="Times New Roman"/>
          <w:color w:val="000000" w:themeColor="text1"/>
          <w:sz w:val="24"/>
          <w:szCs w:val="24"/>
        </w:rPr>
        <w:t>dikatakan</w:t>
      </w:r>
      <w:r>
        <w:rPr>
          <w:rFonts w:ascii="Times New Roman" w:hAnsi="Times New Roman"/>
          <w:color w:val="000000" w:themeColor="text1"/>
          <w:sz w:val="24"/>
          <w:szCs w:val="24"/>
        </w:rPr>
        <w:t xml:space="preserve"> reliabel karena </w:t>
      </w:r>
      <w:r w:rsidRPr="0059347F">
        <w:rPr>
          <w:rFonts w:ascii="Times New Roman" w:hAnsi="Times New Roman"/>
          <w:color w:val="000000" w:themeColor="text1"/>
          <w:sz w:val="24"/>
          <w:szCs w:val="24"/>
        </w:rPr>
        <w:t>memiliki</w:t>
      </w:r>
      <w:r>
        <w:rPr>
          <w:rFonts w:ascii="Times New Roman" w:hAnsi="Times New Roman"/>
          <w:color w:val="000000" w:themeColor="text1"/>
          <w:sz w:val="24"/>
          <w:szCs w:val="24"/>
        </w:rPr>
        <w:t xml:space="preserve"> </w:t>
      </w:r>
      <w:r w:rsidRPr="0059347F">
        <w:rPr>
          <w:rFonts w:ascii="Times New Roman" w:hAnsi="Times New Roman"/>
          <w:color w:val="000000" w:themeColor="text1"/>
          <w:sz w:val="24"/>
          <w:szCs w:val="24"/>
        </w:rPr>
        <w:t xml:space="preserve">nilai </w:t>
      </w:r>
      <w:r w:rsidRPr="00106407">
        <w:rPr>
          <w:rFonts w:ascii="Times New Roman" w:hAnsi="Times New Roman"/>
          <w:i/>
          <w:color w:val="000000" w:themeColor="text1"/>
          <w:sz w:val="24"/>
          <w:szCs w:val="24"/>
        </w:rPr>
        <w:t>alpha</w:t>
      </w:r>
      <w:r w:rsidRPr="0059347F">
        <w:rPr>
          <w:rFonts w:ascii="Times New Roman" w:hAnsi="Times New Roman"/>
          <w:color w:val="000000" w:themeColor="text1"/>
          <w:sz w:val="24"/>
          <w:szCs w:val="24"/>
        </w:rPr>
        <w:t xml:space="preserve"> </w:t>
      </w:r>
      <w:r>
        <w:rPr>
          <w:rFonts w:ascii="Times New Roman" w:hAnsi="Times New Roman"/>
          <w:color w:val="000000" w:themeColor="text1"/>
          <w:sz w:val="24"/>
          <w:szCs w:val="24"/>
        </w:rPr>
        <w:t>lebih dari</w:t>
      </w:r>
      <w:r w:rsidRPr="0059347F">
        <w:rPr>
          <w:rFonts w:ascii="Times New Roman" w:hAnsi="Times New Roman"/>
          <w:color w:val="000000" w:themeColor="text1"/>
          <w:sz w:val="24"/>
          <w:szCs w:val="24"/>
        </w:rPr>
        <w:t xml:space="preserve"> 0.</w:t>
      </w:r>
      <w:r>
        <w:rPr>
          <w:rFonts w:ascii="Times New Roman" w:hAnsi="Times New Roman"/>
          <w:color w:val="000000" w:themeColor="text1"/>
          <w:sz w:val="24"/>
          <w:szCs w:val="24"/>
        </w:rPr>
        <w:t>7 (33</w:t>
      </w:r>
      <w:r w:rsidRPr="00332060">
        <w:rPr>
          <w:rFonts w:ascii="Times New Roman" w:hAnsi="Times New Roman"/>
          <w:color w:val="000000" w:themeColor="text1"/>
          <w:sz w:val="24"/>
          <w:szCs w:val="24"/>
        </w:rPr>
        <w:t>)</w:t>
      </w:r>
      <w:r>
        <w:rPr>
          <w:rFonts w:ascii="Times New Roman" w:hAnsi="Times New Roman"/>
          <w:color w:val="000000" w:themeColor="text1"/>
          <w:sz w:val="24"/>
          <w:szCs w:val="24"/>
        </w:rPr>
        <w:t>.</w:t>
      </w:r>
    </w:p>
    <w:p w:rsidR="00AC5F0C" w:rsidRPr="006B6D50" w:rsidRDefault="00AC5F0C" w:rsidP="00AC5F0C">
      <w:pPr>
        <w:pStyle w:val="Footer"/>
        <w:numPr>
          <w:ilvl w:val="0"/>
          <w:numId w:val="25"/>
        </w:numPr>
        <w:spacing w:line="480" w:lineRule="auto"/>
        <w:jc w:val="both"/>
        <w:rPr>
          <w:rFonts w:ascii="Times New Roman" w:hAnsi="Times New Roman"/>
          <w:sz w:val="24"/>
          <w:szCs w:val="24"/>
        </w:rPr>
      </w:pPr>
      <w:r>
        <w:rPr>
          <w:rFonts w:ascii="Times New Roman" w:hAnsi="Times New Roman"/>
          <w:sz w:val="24"/>
          <w:szCs w:val="24"/>
        </w:rPr>
        <w:t>Cara pengumpulan data</w:t>
      </w:r>
    </w:p>
    <w:p w:rsidR="00AC5F0C" w:rsidRPr="006B6D50" w:rsidRDefault="00AC5F0C" w:rsidP="00AC5F0C">
      <w:pPr>
        <w:pStyle w:val="Footer"/>
        <w:numPr>
          <w:ilvl w:val="0"/>
          <w:numId w:val="33"/>
        </w:numPr>
        <w:spacing w:line="480" w:lineRule="auto"/>
        <w:jc w:val="both"/>
        <w:rPr>
          <w:rFonts w:ascii="Times New Roman" w:hAnsi="Times New Roman"/>
          <w:color w:val="000000" w:themeColor="text1"/>
          <w:sz w:val="24"/>
          <w:szCs w:val="24"/>
        </w:rPr>
      </w:pPr>
      <w:r w:rsidRPr="006B6D50">
        <w:rPr>
          <w:rFonts w:ascii="Times New Roman" w:hAnsi="Times New Roman"/>
          <w:color w:val="000000" w:themeColor="text1"/>
          <w:sz w:val="24"/>
          <w:szCs w:val="24"/>
        </w:rPr>
        <w:t>Peneliti</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mengajukan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surat</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ijin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penelitian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ke</w:t>
      </w:r>
      <w:r>
        <w:rPr>
          <w:rFonts w:ascii="Times New Roman" w:hAnsi="Times New Roman"/>
          <w:color w:val="000000" w:themeColor="text1"/>
          <w:sz w:val="24"/>
          <w:szCs w:val="24"/>
        </w:rPr>
        <w:t xml:space="preserve">pada ketua </w:t>
      </w:r>
      <w:r w:rsidRPr="006B6D50">
        <w:rPr>
          <w:rFonts w:ascii="Times New Roman" w:hAnsi="Times New Roman"/>
          <w:color w:val="000000" w:themeColor="text1"/>
          <w:sz w:val="24"/>
          <w:szCs w:val="24"/>
        </w:rPr>
        <w:t>JurusanKeperawatanFakultasKedokteranUniversitasDiponegoro</w:t>
      </w:r>
    </w:p>
    <w:p w:rsidR="00AC5F0C" w:rsidRPr="006B6D50" w:rsidRDefault="00AC5F0C" w:rsidP="00AC5F0C">
      <w:pPr>
        <w:pStyle w:val="Footer"/>
        <w:numPr>
          <w:ilvl w:val="0"/>
          <w:numId w:val="33"/>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Setelah mendapatkan surat ijin, peneliti kemudian </w:t>
      </w:r>
      <w:r w:rsidRPr="006B6D50">
        <w:rPr>
          <w:rFonts w:ascii="Times New Roman" w:hAnsi="Times New Roman"/>
          <w:color w:val="000000" w:themeColor="text1"/>
          <w:sz w:val="24"/>
          <w:szCs w:val="24"/>
        </w:rPr>
        <w:t>mengajukan</w:t>
      </w:r>
      <w:r>
        <w:rPr>
          <w:rFonts w:ascii="Times New Roman" w:hAnsi="Times New Roman"/>
          <w:color w:val="000000" w:themeColor="text1"/>
          <w:sz w:val="24"/>
          <w:szCs w:val="24"/>
        </w:rPr>
        <w:t xml:space="preserve"> surat </w:t>
      </w:r>
      <w:r w:rsidRPr="003F33C6">
        <w:rPr>
          <w:rFonts w:ascii="Times New Roman" w:hAnsi="Times New Roman"/>
          <w:i/>
          <w:color w:val="000000" w:themeColor="text1"/>
          <w:sz w:val="24"/>
          <w:szCs w:val="24"/>
        </w:rPr>
        <w:t>et</w:t>
      </w:r>
      <w:r>
        <w:rPr>
          <w:rFonts w:ascii="Times New Roman" w:hAnsi="Times New Roman"/>
          <w:i/>
          <w:color w:val="000000" w:themeColor="text1"/>
          <w:sz w:val="24"/>
          <w:szCs w:val="24"/>
        </w:rPr>
        <w:t>h</w:t>
      </w:r>
      <w:r w:rsidRPr="003F33C6">
        <w:rPr>
          <w:rFonts w:ascii="Times New Roman" w:hAnsi="Times New Roman"/>
          <w:i/>
          <w:color w:val="000000" w:themeColor="text1"/>
          <w:sz w:val="24"/>
          <w:szCs w:val="24"/>
        </w:rPr>
        <w:t>ical clearance</w:t>
      </w:r>
      <w:r>
        <w:rPr>
          <w:rFonts w:ascii="Times New Roman" w:hAnsi="Times New Roman"/>
          <w:color w:val="000000" w:themeColor="text1"/>
          <w:sz w:val="24"/>
          <w:szCs w:val="24"/>
        </w:rPr>
        <w:t xml:space="preserve"> dan rekomendasi </w:t>
      </w:r>
      <w:r w:rsidRPr="006B6D50">
        <w:rPr>
          <w:rFonts w:ascii="Times New Roman" w:hAnsi="Times New Roman"/>
          <w:color w:val="000000" w:themeColor="text1"/>
          <w:sz w:val="24"/>
          <w:szCs w:val="24"/>
        </w:rPr>
        <w:t xml:space="preserve">penelitiankepadaDirektur RSUD </w:t>
      </w:r>
      <w:r>
        <w:rPr>
          <w:rFonts w:ascii="Times New Roman" w:hAnsi="Times New Roman"/>
          <w:color w:val="000000" w:themeColor="text1"/>
          <w:sz w:val="24"/>
          <w:szCs w:val="24"/>
        </w:rPr>
        <w:t>Dr. Moewardi Surakarta</w:t>
      </w:r>
      <w:r w:rsidRPr="006B6D50">
        <w:rPr>
          <w:rFonts w:ascii="Times New Roman" w:hAnsi="Times New Roman"/>
          <w:color w:val="000000" w:themeColor="text1"/>
          <w:sz w:val="24"/>
          <w:szCs w:val="24"/>
        </w:rPr>
        <w:t>.</w:t>
      </w:r>
    </w:p>
    <w:p w:rsidR="00AC5F0C" w:rsidRPr="006B6D50" w:rsidRDefault="00AC5F0C" w:rsidP="00AC5F0C">
      <w:pPr>
        <w:pStyle w:val="Footer"/>
        <w:numPr>
          <w:ilvl w:val="0"/>
          <w:numId w:val="33"/>
        </w:numPr>
        <w:spacing w:line="480" w:lineRule="auto"/>
        <w:jc w:val="both"/>
        <w:rPr>
          <w:rFonts w:ascii="Times New Roman" w:hAnsi="Times New Roman"/>
          <w:color w:val="000000" w:themeColor="text1"/>
          <w:sz w:val="24"/>
          <w:szCs w:val="24"/>
        </w:rPr>
      </w:pPr>
      <w:r w:rsidRPr="006B6D50">
        <w:rPr>
          <w:rFonts w:ascii="Times New Roman" w:hAnsi="Times New Roman"/>
          <w:color w:val="000000" w:themeColor="text1"/>
          <w:sz w:val="24"/>
          <w:szCs w:val="24"/>
        </w:rPr>
        <w:t>Setelah</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mendapatkan</w:t>
      </w:r>
      <w:r>
        <w:rPr>
          <w:rFonts w:ascii="Times New Roman" w:hAnsi="Times New Roman"/>
          <w:color w:val="000000" w:themeColor="text1"/>
          <w:sz w:val="24"/>
          <w:szCs w:val="24"/>
        </w:rPr>
        <w:t xml:space="preserve"> surat </w:t>
      </w:r>
      <w:r w:rsidRPr="003F33C6">
        <w:rPr>
          <w:rFonts w:ascii="Times New Roman" w:hAnsi="Times New Roman"/>
          <w:i/>
          <w:color w:val="000000" w:themeColor="text1"/>
          <w:sz w:val="24"/>
          <w:szCs w:val="24"/>
        </w:rPr>
        <w:t>et</w:t>
      </w:r>
      <w:r>
        <w:rPr>
          <w:rFonts w:ascii="Times New Roman" w:hAnsi="Times New Roman"/>
          <w:i/>
          <w:color w:val="000000" w:themeColor="text1"/>
          <w:sz w:val="24"/>
          <w:szCs w:val="24"/>
        </w:rPr>
        <w:t>h</w:t>
      </w:r>
      <w:r w:rsidRPr="003F33C6">
        <w:rPr>
          <w:rFonts w:ascii="Times New Roman" w:hAnsi="Times New Roman"/>
          <w:i/>
          <w:color w:val="000000" w:themeColor="text1"/>
          <w:sz w:val="24"/>
          <w:szCs w:val="24"/>
        </w:rPr>
        <w:t>ical clearance</w:t>
      </w:r>
      <w:r>
        <w:rPr>
          <w:rFonts w:ascii="Times New Roman" w:hAnsi="Times New Roman"/>
          <w:color w:val="000000" w:themeColor="text1"/>
          <w:sz w:val="24"/>
          <w:szCs w:val="24"/>
        </w:rPr>
        <w:t xml:space="preserve"> dan </w:t>
      </w:r>
      <w:r w:rsidRPr="006B6D50">
        <w:rPr>
          <w:rFonts w:ascii="Times New Roman" w:hAnsi="Times New Roman"/>
          <w:color w:val="000000" w:themeColor="text1"/>
          <w:sz w:val="24"/>
          <w:szCs w:val="24"/>
        </w:rPr>
        <w:t>perijinan</w:t>
      </w:r>
      <w:r>
        <w:rPr>
          <w:rFonts w:ascii="Times New Roman" w:hAnsi="Times New Roman"/>
          <w:color w:val="000000" w:themeColor="text1"/>
          <w:sz w:val="24"/>
          <w:szCs w:val="24"/>
        </w:rPr>
        <w:t xml:space="preserve"> masuk ruang dari pihak rumah sakit, </w:t>
      </w:r>
      <w:r w:rsidRPr="006B6D50">
        <w:rPr>
          <w:rFonts w:ascii="Times New Roman" w:hAnsi="Times New Roman"/>
          <w:color w:val="000000" w:themeColor="text1"/>
          <w:sz w:val="24"/>
          <w:szCs w:val="24"/>
        </w:rPr>
        <w:t>kemudian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peneliti</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melakukan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penelitian</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untuk</w:t>
      </w:r>
      <w:r>
        <w:rPr>
          <w:rFonts w:ascii="Times New Roman" w:hAnsi="Times New Roman"/>
          <w:color w:val="000000" w:themeColor="text1"/>
          <w:sz w:val="24"/>
          <w:szCs w:val="24"/>
        </w:rPr>
        <w:t xml:space="preserve"> </w:t>
      </w:r>
      <w:r w:rsidRPr="006B6D50">
        <w:rPr>
          <w:rFonts w:ascii="Times New Roman" w:hAnsi="Times New Roman"/>
          <w:color w:val="000000" w:themeColor="text1"/>
          <w:sz w:val="24"/>
          <w:szCs w:val="24"/>
        </w:rPr>
        <w:t>pengambilan data.</w:t>
      </w:r>
    </w:p>
    <w:p w:rsidR="00AC5F0C" w:rsidRPr="00D332BB" w:rsidRDefault="00AC5F0C" w:rsidP="00AC5F0C">
      <w:pPr>
        <w:pStyle w:val="Footer"/>
        <w:numPr>
          <w:ilvl w:val="0"/>
          <w:numId w:val="33"/>
        </w:numPr>
        <w:spacing w:line="480" w:lineRule="auto"/>
        <w:jc w:val="both"/>
        <w:rPr>
          <w:rFonts w:asciiTheme="majorBidi" w:hAnsiTheme="majorBidi" w:cstheme="majorBidi"/>
          <w:sz w:val="24"/>
          <w:szCs w:val="24"/>
        </w:rPr>
      </w:pPr>
      <w:r w:rsidRPr="00D332BB">
        <w:rPr>
          <w:rFonts w:ascii="Times New Roman" w:hAnsi="Times New Roman"/>
          <w:sz w:val="24"/>
          <w:szCs w:val="24"/>
        </w:rPr>
        <w:t xml:space="preserve">Peneliti melakukan review status medis pasien di </w:t>
      </w:r>
      <w:r>
        <w:rPr>
          <w:rFonts w:ascii="Times New Roman" w:hAnsi="Times New Roman"/>
          <w:sz w:val="24"/>
          <w:szCs w:val="24"/>
        </w:rPr>
        <w:t>Ruang Mawar 3</w:t>
      </w:r>
      <w:r w:rsidRPr="00D332BB">
        <w:rPr>
          <w:rFonts w:ascii="Times New Roman" w:hAnsi="Times New Roman"/>
          <w:sz w:val="24"/>
          <w:szCs w:val="24"/>
        </w:rPr>
        <w:t xml:space="preserve"> dan membuat list pasie</w:t>
      </w:r>
      <w:r>
        <w:rPr>
          <w:rFonts w:ascii="Times New Roman" w:hAnsi="Times New Roman"/>
          <w:sz w:val="24"/>
          <w:szCs w:val="24"/>
        </w:rPr>
        <w:t>n yang memenuhi kriteria</w:t>
      </w:r>
      <w:r w:rsidRPr="00D332BB">
        <w:rPr>
          <w:rFonts w:ascii="Times New Roman" w:hAnsi="Times New Roman"/>
          <w:sz w:val="24"/>
          <w:szCs w:val="24"/>
        </w:rPr>
        <w:t xml:space="preserve">. </w:t>
      </w:r>
    </w:p>
    <w:p w:rsidR="00AC5F0C" w:rsidRPr="00DC0174" w:rsidRDefault="00AC5F0C" w:rsidP="00AC5F0C">
      <w:pPr>
        <w:pStyle w:val="Footer"/>
        <w:numPr>
          <w:ilvl w:val="0"/>
          <w:numId w:val="3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Pada saat melakukan penelitian, peneliti dibantu oleh seorang asisten peneliti yaitu seorang mahasiswi tingkat 4 Ilmu Keperawatan Universitas Diponegoro. Sebelum melakukan penelitian, peneliti telah terlebih dahulu menjelaskan kepada </w:t>
      </w:r>
      <w:r>
        <w:rPr>
          <w:rFonts w:asciiTheme="majorBidi" w:hAnsiTheme="majorBidi" w:cstheme="majorBidi"/>
          <w:sz w:val="24"/>
          <w:szCs w:val="24"/>
        </w:rPr>
        <w:lastRenderedPageBreak/>
        <w:t>asisten peneliti tentang latar belakang penelitian, tujuan penelitian, kriteria pasien dalam penelitian, cara pengambilan data/pengisian kuesioner kepada asisten peneliti.</w:t>
      </w:r>
    </w:p>
    <w:p w:rsidR="00AC5F0C" w:rsidRPr="00D332BB" w:rsidRDefault="00AC5F0C" w:rsidP="00AC5F0C">
      <w:pPr>
        <w:pStyle w:val="Footer"/>
        <w:numPr>
          <w:ilvl w:val="0"/>
          <w:numId w:val="33"/>
        </w:numPr>
        <w:spacing w:line="480" w:lineRule="auto"/>
        <w:jc w:val="both"/>
        <w:rPr>
          <w:rFonts w:asciiTheme="majorBidi" w:hAnsiTheme="majorBidi" w:cstheme="majorBidi"/>
          <w:sz w:val="24"/>
          <w:szCs w:val="24"/>
        </w:rPr>
      </w:pPr>
      <w:r w:rsidRPr="00D332BB">
        <w:rPr>
          <w:rFonts w:asciiTheme="majorBidi" w:hAnsiTheme="majorBidi" w:cstheme="majorBidi"/>
          <w:sz w:val="24"/>
          <w:szCs w:val="24"/>
        </w:rPr>
        <w:t xml:space="preserve">Peneliti meminta </w:t>
      </w:r>
      <w:r>
        <w:rPr>
          <w:rFonts w:asciiTheme="majorBidi" w:hAnsiTheme="majorBidi" w:cstheme="majorBidi"/>
          <w:sz w:val="24"/>
          <w:szCs w:val="24"/>
        </w:rPr>
        <w:t xml:space="preserve">ijin dan </w:t>
      </w:r>
      <w:r w:rsidRPr="00D332BB">
        <w:rPr>
          <w:rFonts w:asciiTheme="majorBidi" w:hAnsiTheme="majorBidi" w:cstheme="majorBidi"/>
          <w:sz w:val="24"/>
          <w:szCs w:val="24"/>
        </w:rPr>
        <w:t xml:space="preserve">bantuan kepala ruang atau perawat di bangsal untuk mendekati pasien calon responden penelitian untuk mendapatkan </w:t>
      </w:r>
      <w:r w:rsidRPr="00D332BB">
        <w:rPr>
          <w:rFonts w:asciiTheme="majorBidi" w:hAnsiTheme="majorBidi" w:cstheme="majorBidi"/>
          <w:i/>
          <w:sz w:val="24"/>
          <w:szCs w:val="24"/>
        </w:rPr>
        <w:t>informed consent</w:t>
      </w:r>
      <w:r w:rsidRPr="00D332BB">
        <w:rPr>
          <w:rFonts w:asciiTheme="majorBidi" w:hAnsiTheme="majorBidi" w:cstheme="majorBidi"/>
          <w:sz w:val="24"/>
          <w:szCs w:val="24"/>
        </w:rPr>
        <w:t xml:space="preserve"> secara verbal.</w:t>
      </w:r>
    </w:p>
    <w:p w:rsidR="00AC5F0C" w:rsidRPr="00B6693E" w:rsidRDefault="00AC5F0C" w:rsidP="00AC5F0C">
      <w:pPr>
        <w:pStyle w:val="Footer"/>
        <w:numPr>
          <w:ilvl w:val="0"/>
          <w:numId w:val="33"/>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Peneliti menjelaskan maksud dan tujuan penelitian kepada calon responden.</w:t>
      </w:r>
    </w:p>
    <w:p w:rsidR="00AC5F0C" w:rsidRPr="00B6693E" w:rsidRDefault="00AC5F0C" w:rsidP="00AC5F0C">
      <w:pPr>
        <w:pStyle w:val="Footer"/>
        <w:numPr>
          <w:ilvl w:val="0"/>
          <w:numId w:val="33"/>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Peneliti meminta calon responden untuk membaca lembar </w:t>
      </w:r>
      <w:r w:rsidRPr="00695AC2">
        <w:rPr>
          <w:rFonts w:ascii="Times New Roman" w:hAnsi="Times New Roman"/>
          <w:i/>
          <w:color w:val="000000" w:themeColor="text1"/>
          <w:sz w:val="24"/>
          <w:szCs w:val="24"/>
        </w:rPr>
        <w:t>informed consent</w:t>
      </w:r>
      <w:r>
        <w:rPr>
          <w:rFonts w:ascii="Times New Roman" w:hAnsi="Times New Roman"/>
          <w:color w:val="000000" w:themeColor="text1"/>
          <w:sz w:val="24"/>
          <w:szCs w:val="24"/>
        </w:rPr>
        <w:t xml:space="preserve"> dan calon responden yang setuju kemudian menandatangani surat persetujuan responden.</w:t>
      </w:r>
    </w:p>
    <w:p w:rsidR="00AC5F0C" w:rsidRPr="002F4983" w:rsidRDefault="00AC5F0C" w:rsidP="00AC5F0C">
      <w:pPr>
        <w:pStyle w:val="Footer"/>
        <w:numPr>
          <w:ilvl w:val="0"/>
          <w:numId w:val="33"/>
        </w:numPr>
        <w:spacing w:line="480" w:lineRule="auto"/>
        <w:jc w:val="both"/>
        <w:rPr>
          <w:rFonts w:ascii="Times New Roman" w:hAnsi="Times New Roman"/>
          <w:color w:val="000000" w:themeColor="text1"/>
          <w:sz w:val="24"/>
          <w:szCs w:val="24"/>
        </w:rPr>
      </w:pPr>
      <w:r w:rsidRPr="006B6D50">
        <w:rPr>
          <w:rFonts w:ascii="Times New Roman" w:hAnsi="Times New Roman"/>
          <w:color w:val="000000" w:themeColor="text1"/>
          <w:sz w:val="24"/>
          <w:szCs w:val="24"/>
        </w:rPr>
        <w:t>Penelitimembagikanku</w:t>
      </w:r>
      <w:r>
        <w:rPr>
          <w:rFonts w:ascii="Times New Roman" w:hAnsi="Times New Roman"/>
          <w:color w:val="000000" w:themeColor="text1"/>
          <w:sz w:val="24"/>
          <w:szCs w:val="24"/>
        </w:rPr>
        <w:t>e</w:t>
      </w:r>
      <w:r w:rsidRPr="006B6D50">
        <w:rPr>
          <w:rFonts w:ascii="Times New Roman" w:hAnsi="Times New Roman"/>
          <w:color w:val="000000" w:themeColor="text1"/>
          <w:sz w:val="24"/>
          <w:szCs w:val="24"/>
        </w:rPr>
        <w:t>sioneruntukdiisiresponden</w:t>
      </w:r>
      <w:r>
        <w:rPr>
          <w:rFonts w:ascii="Times New Roman" w:hAnsi="Times New Roman"/>
          <w:color w:val="000000" w:themeColor="text1"/>
          <w:sz w:val="24"/>
          <w:szCs w:val="24"/>
        </w:rPr>
        <w:t xml:space="preserve"> kemudian menjelaskan cara pengisian kuesioner.</w:t>
      </w:r>
    </w:p>
    <w:p w:rsidR="00AC5F0C" w:rsidRPr="00B37EFE" w:rsidRDefault="00AC5F0C" w:rsidP="00AC5F0C">
      <w:pPr>
        <w:pStyle w:val="Footer"/>
        <w:numPr>
          <w:ilvl w:val="0"/>
          <w:numId w:val="33"/>
        </w:numPr>
        <w:spacing w:line="480" w:lineRule="auto"/>
        <w:jc w:val="both"/>
        <w:rPr>
          <w:rFonts w:ascii="Times New Roman" w:hAnsi="Times New Roman"/>
          <w:color w:val="000000" w:themeColor="text1"/>
          <w:sz w:val="24"/>
          <w:szCs w:val="24"/>
        </w:rPr>
      </w:pPr>
      <w:r w:rsidRPr="00B37EFE">
        <w:rPr>
          <w:rFonts w:ascii="Times New Roman" w:hAnsi="Times New Roman"/>
          <w:color w:val="000000" w:themeColor="text1"/>
          <w:sz w:val="24"/>
          <w:szCs w:val="24"/>
        </w:rPr>
        <w:t>Peneliti</w:t>
      </w:r>
      <w:r>
        <w:rPr>
          <w:rFonts w:ascii="Times New Roman" w:hAnsi="Times New Roman"/>
          <w:color w:val="000000" w:themeColor="text1"/>
          <w:sz w:val="24"/>
          <w:szCs w:val="24"/>
        </w:rPr>
        <w:t xml:space="preserve"> memberikan waktu selama ±10 menit kepada responden untuk mengisi kuesioner</w:t>
      </w:r>
      <w:r w:rsidRPr="00B37EFE">
        <w:rPr>
          <w:rFonts w:ascii="Times New Roman" w:hAnsi="Times New Roman"/>
          <w:color w:val="000000" w:themeColor="text1"/>
          <w:sz w:val="24"/>
          <w:szCs w:val="24"/>
        </w:rPr>
        <w:t xml:space="preserve"> dan </w:t>
      </w:r>
      <w:r>
        <w:rPr>
          <w:rFonts w:ascii="Times New Roman" w:hAnsi="Times New Roman"/>
          <w:color w:val="000000" w:themeColor="text1"/>
          <w:sz w:val="24"/>
          <w:szCs w:val="24"/>
        </w:rPr>
        <w:t>mem</w:t>
      </w:r>
      <w:r w:rsidRPr="00B37EFE">
        <w:rPr>
          <w:rFonts w:ascii="Times New Roman" w:hAnsi="Times New Roman"/>
          <w:color w:val="000000" w:themeColor="text1"/>
          <w:sz w:val="24"/>
          <w:szCs w:val="24"/>
        </w:rPr>
        <w:t>persilahkan responden bertanya apabila responden kurang memahami pernyataan pada kuesioner.</w:t>
      </w:r>
    </w:p>
    <w:p w:rsidR="00AC5F0C" w:rsidRPr="00B37EFE" w:rsidRDefault="00AC5F0C" w:rsidP="00AC5F0C">
      <w:pPr>
        <w:pStyle w:val="Footer"/>
        <w:numPr>
          <w:ilvl w:val="0"/>
          <w:numId w:val="33"/>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Pada saat penelitian terdapat 8 pasien yang mengalami tanda gejala kanker serta efek dari kemoterapi seperti nyeri, mual, lemas sehingga  penelitian dihentikan lalu peneliti meminta bantuan perawat untuk menolong pasien. Pengambilan data tidak bisa dilanjutkan karena pasien tidak bersedia sehingga kedelapan pasien ini dikeluarkan sebagai sampel (DO).</w:t>
      </w:r>
    </w:p>
    <w:p w:rsidR="00AC5F0C" w:rsidRPr="00C11E68" w:rsidRDefault="00AC5F0C" w:rsidP="00AC5F0C">
      <w:pPr>
        <w:pStyle w:val="Footer"/>
        <w:numPr>
          <w:ilvl w:val="0"/>
          <w:numId w:val="33"/>
        </w:numPr>
        <w:spacing w:line="480" w:lineRule="auto"/>
        <w:jc w:val="both"/>
        <w:rPr>
          <w:rFonts w:ascii="Times New Roman" w:hAnsi="Times New Roman"/>
          <w:color w:val="000000" w:themeColor="text1"/>
          <w:sz w:val="24"/>
          <w:szCs w:val="24"/>
        </w:rPr>
      </w:pPr>
      <w:r w:rsidRPr="00C11E68">
        <w:rPr>
          <w:rFonts w:ascii="Times New Roman" w:hAnsi="Times New Roman"/>
          <w:color w:val="000000" w:themeColor="text1"/>
          <w:sz w:val="24"/>
          <w:szCs w:val="24"/>
        </w:rPr>
        <w:t xml:space="preserve">Kuesioner yang telah diisi kemudian dikembalikan kembali kepada peneliti kemudian </w:t>
      </w:r>
      <w:r>
        <w:rPr>
          <w:rFonts w:ascii="Times New Roman" w:hAnsi="Times New Roman"/>
          <w:color w:val="000000" w:themeColor="text1"/>
          <w:sz w:val="24"/>
          <w:szCs w:val="24"/>
        </w:rPr>
        <w:t>peneliti menge</w:t>
      </w:r>
      <w:r w:rsidRPr="00C11E68">
        <w:rPr>
          <w:rFonts w:ascii="Times New Roman" w:hAnsi="Times New Roman"/>
          <w:color w:val="000000" w:themeColor="text1"/>
          <w:sz w:val="24"/>
          <w:szCs w:val="24"/>
        </w:rPr>
        <w:t>cek ulang kelengkapan isi kuesioner.</w:t>
      </w:r>
    </w:p>
    <w:p w:rsidR="00AC5F0C" w:rsidRDefault="00AC5F0C" w:rsidP="00AC5F0C">
      <w:pPr>
        <w:pStyle w:val="Footer"/>
        <w:spacing w:line="480" w:lineRule="auto"/>
        <w:ind w:left="1080"/>
        <w:jc w:val="both"/>
        <w:rPr>
          <w:rFonts w:asciiTheme="majorBidi" w:hAnsiTheme="majorBidi" w:cstheme="majorBidi"/>
          <w:sz w:val="24"/>
          <w:szCs w:val="24"/>
        </w:rPr>
      </w:pPr>
    </w:p>
    <w:p w:rsidR="00AC5F0C" w:rsidRDefault="00AC5F0C" w:rsidP="00AC5F0C">
      <w:pPr>
        <w:pStyle w:val="Footer"/>
        <w:spacing w:line="480" w:lineRule="auto"/>
        <w:ind w:left="1080"/>
        <w:jc w:val="both"/>
        <w:rPr>
          <w:rFonts w:asciiTheme="majorBidi" w:hAnsiTheme="majorBidi" w:cstheme="majorBidi"/>
          <w:sz w:val="24"/>
          <w:szCs w:val="24"/>
        </w:rPr>
      </w:pPr>
    </w:p>
    <w:p w:rsidR="00AC5F0C" w:rsidRPr="00843991" w:rsidRDefault="00AC5F0C" w:rsidP="00AC5F0C">
      <w:pPr>
        <w:pStyle w:val="Footer"/>
        <w:numPr>
          <w:ilvl w:val="0"/>
          <w:numId w:val="40"/>
        </w:numPr>
        <w:spacing w:line="480" w:lineRule="auto"/>
        <w:ind w:left="426"/>
        <w:jc w:val="both"/>
        <w:rPr>
          <w:rFonts w:ascii="Times New Roman" w:hAnsi="Times New Roman"/>
          <w:b/>
          <w:sz w:val="24"/>
          <w:szCs w:val="24"/>
        </w:rPr>
      </w:pPr>
      <w:r>
        <w:rPr>
          <w:rFonts w:ascii="Times New Roman" w:hAnsi="Times New Roman"/>
          <w:b/>
          <w:sz w:val="24"/>
          <w:szCs w:val="24"/>
        </w:rPr>
        <w:t>Teknik Pengolahan d</w:t>
      </w:r>
      <w:r w:rsidRPr="00843991">
        <w:rPr>
          <w:rFonts w:ascii="Times New Roman" w:hAnsi="Times New Roman"/>
          <w:b/>
          <w:sz w:val="24"/>
          <w:szCs w:val="24"/>
        </w:rPr>
        <w:t>an Analisis Data</w:t>
      </w:r>
    </w:p>
    <w:p w:rsidR="00AC5F0C" w:rsidRDefault="00AC5F0C" w:rsidP="00AC5F0C">
      <w:pPr>
        <w:pStyle w:val="Footer"/>
        <w:numPr>
          <w:ilvl w:val="0"/>
          <w:numId w:val="28"/>
        </w:numPr>
        <w:spacing w:line="480" w:lineRule="auto"/>
        <w:ind w:left="709"/>
        <w:jc w:val="both"/>
        <w:rPr>
          <w:rFonts w:ascii="Times New Roman" w:hAnsi="Times New Roman"/>
          <w:sz w:val="24"/>
          <w:szCs w:val="24"/>
        </w:rPr>
      </w:pPr>
      <w:r>
        <w:rPr>
          <w:rFonts w:ascii="Times New Roman" w:hAnsi="Times New Roman"/>
          <w:sz w:val="24"/>
          <w:szCs w:val="24"/>
        </w:rPr>
        <w:lastRenderedPageBreak/>
        <w:t>Teknik Pengolahan Data</w:t>
      </w:r>
    </w:p>
    <w:p w:rsidR="00AC5F0C" w:rsidRDefault="00AC5F0C" w:rsidP="00AC5F0C">
      <w:pPr>
        <w:pStyle w:val="Footer"/>
        <w:numPr>
          <w:ilvl w:val="0"/>
          <w:numId w:val="29"/>
        </w:numPr>
        <w:spacing w:line="480" w:lineRule="auto"/>
        <w:jc w:val="both"/>
        <w:rPr>
          <w:rFonts w:ascii="Times New Roman" w:hAnsi="Times New Roman"/>
          <w:i/>
          <w:sz w:val="24"/>
          <w:szCs w:val="24"/>
        </w:rPr>
      </w:pPr>
      <w:r w:rsidRPr="007C0E0B">
        <w:rPr>
          <w:rFonts w:ascii="Times New Roman" w:hAnsi="Times New Roman"/>
          <w:i/>
          <w:sz w:val="24"/>
          <w:szCs w:val="24"/>
        </w:rPr>
        <w:t>Editing</w:t>
      </w:r>
    </w:p>
    <w:p w:rsidR="00AC5F0C" w:rsidRPr="00890959" w:rsidRDefault="00AC5F0C" w:rsidP="00AC5F0C">
      <w:pPr>
        <w:pStyle w:val="Footer"/>
        <w:spacing w:line="480" w:lineRule="auto"/>
        <w:ind w:left="993" w:firstLine="567"/>
        <w:jc w:val="both"/>
        <w:rPr>
          <w:rFonts w:ascii="Times New Roman" w:hAnsi="Times New Roman"/>
          <w:i/>
          <w:sz w:val="24"/>
          <w:szCs w:val="24"/>
        </w:rPr>
      </w:pPr>
      <w:r>
        <w:rPr>
          <w:rFonts w:ascii="Times New Roman" w:hAnsi="Times New Roman"/>
          <w:sz w:val="24"/>
          <w:szCs w:val="24"/>
        </w:rPr>
        <w:t>Setelah data terkumpul, peneliti melakukan p</w:t>
      </w:r>
      <w:r w:rsidRPr="00890959">
        <w:rPr>
          <w:rFonts w:ascii="Times New Roman" w:hAnsi="Times New Roman"/>
          <w:sz w:val="24"/>
          <w:szCs w:val="24"/>
        </w:rPr>
        <w:t xml:space="preserve">roses </w:t>
      </w:r>
      <w:r w:rsidRPr="00890959">
        <w:rPr>
          <w:rFonts w:ascii="Times New Roman" w:hAnsi="Times New Roman"/>
          <w:i/>
          <w:sz w:val="24"/>
          <w:szCs w:val="24"/>
        </w:rPr>
        <w:t>editing</w:t>
      </w:r>
      <w:r w:rsidRPr="00890959">
        <w:rPr>
          <w:rFonts w:ascii="Times New Roman" w:hAnsi="Times New Roman"/>
          <w:sz w:val="24"/>
          <w:szCs w:val="24"/>
        </w:rPr>
        <w:t>, yang meliputi :</w:t>
      </w:r>
    </w:p>
    <w:p w:rsidR="00AC5F0C" w:rsidRPr="00620B8A" w:rsidRDefault="00AC5F0C" w:rsidP="00AC5F0C">
      <w:pPr>
        <w:pStyle w:val="Footer"/>
        <w:numPr>
          <w:ilvl w:val="0"/>
          <w:numId w:val="34"/>
        </w:numPr>
        <w:spacing w:line="480" w:lineRule="auto"/>
        <w:ind w:left="1418"/>
        <w:jc w:val="both"/>
        <w:rPr>
          <w:rFonts w:ascii="Times New Roman" w:hAnsi="Times New Roman"/>
          <w:sz w:val="24"/>
          <w:szCs w:val="24"/>
        </w:rPr>
      </w:pPr>
      <w:r w:rsidRPr="00A66EAF">
        <w:rPr>
          <w:rFonts w:ascii="Times New Roman" w:hAnsi="Times New Roman"/>
          <w:sz w:val="24"/>
          <w:szCs w:val="24"/>
        </w:rPr>
        <w:t>Peneliti</w:t>
      </w:r>
      <w:r>
        <w:rPr>
          <w:rFonts w:ascii="Times New Roman" w:hAnsi="Times New Roman"/>
          <w:sz w:val="24"/>
          <w:szCs w:val="24"/>
        </w:rPr>
        <w:t xml:space="preserve"> </w:t>
      </w:r>
      <w:r w:rsidRPr="00A66EAF">
        <w:rPr>
          <w:rFonts w:ascii="Times New Roman" w:hAnsi="Times New Roman"/>
          <w:sz w:val="24"/>
          <w:szCs w:val="24"/>
        </w:rPr>
        <w:t>men</w:t>
      </w:r>
      <w:r>
        <w:rPr>
          <w:rFonts w:ascii="Times New Roman" w:hAnsi="Times New Roman"/>
          <w:sz w:val="24"/>
          <w:szCs w:val="24"/>
        </w:rPr>
        <w:t>yeleksi kue</w:t>
      </w:r>
      <w:r w:rsidRPr="00A66EAF">
        <w:rPr>
          <w:rFonts w:ascii="Times New Roman" w:hAnsi="Times New Roman"/>
          <w:sz w:val="24"/>
          <w:szCs w:val="24"/>
        </w:rPr>
        <w:t>sioner yang masuk</w:t>
      </w:r>
      <w:r>
        <w:rPr>
          <w:rFonts w:ascii="Times New Roman" w:hAnsi="Times New Roman"/>
          <w:sz w:val="24"/>
          <w:szCs w:val="24"/>
        </w:rPr>
        <w:t>.</w:t>
      </w:r>
    </w:p>
    <w:p w:rsidR="00AC5F0C" w:rsidRPr="00A66EAF" w:rsidRDefault="00AC5F0C" w:rsidP="00AC5F0C">
      <w:pPr>
        <w:pStyle w:val="Footer"/>
        <w:numPr>
          <w:ilvl w:val="0"/>
          <w:numId w:val="34"/>
        </w:numPr>
        <w:spacing w:line="480" w:lineRule="auto"/>
        <w:ind w:left="1418"/>
        <w:jc w:val="both"/>
        <w:rPr>
          <w:rFonts w:ascii="Times New Roman" w:hAnsi="Times New Roman"/>
          <w:sz w:val="24"/>
          <w:szCs w:val="24"/>
        </w:rPr>
      </w:pPr>
      <w:r>
        <w:rPr>
          <w:rFonts w:ascii="Times New Roman" w:hAnsi="Times New Roman"/>
          <w:sz w:val="24"/>
          <w:szCs w:val="24"/>
        </w:rPr>
        <w:t>Semua kuesioner layak diproses.</w:t>
      </w:r>
    </w:p>
    <w:p w:rsidR="00AC5F0C" w:rsidRPr="00A66EAF" w:rsidRDefault="00AC5F0C" w:rsidP="00AC5F0C">
      <w:pPr>
        <w:pStyle w:val="Footer"/>
        <w:numPr>
          <w:ilvl w:val="0"/>
          <w:numId w:val="34"/>
        </w:numPr>
        <w:spacing w:line="480" w:lineRule="auto"/>
        <w:ind w:left="1418"/>
        <w:jc w:val="both"/>
        <w:rPr>
          <w:rFonts w:ascii="Times New Roman" w:hAnsi="Times New Roman"/>
          <w:sz w:val="24"/>
          <w:szCs w:val="24"/>
        </w:rPr>
      </w:pPr>
      <w:r w:rsidRPr="00A66EAF">
        <w:rPr>
          <w:rFonts w:ascii="Times New Roman" w:hAnsi="Times New Roman"/>
          <w:sz w:val="24"/>
          <w:szCs w:val="24"/>
        </w:rPr>
        <w:t>Peneliti</w:t>
      </w:r>
      <w:r>
        <w:rPr>
          <w:rFonts w:ascii="Times New Roman" w:hAnsi="Times New Roman"/>
          <w:sz w:val="24"/>
          <w:szCs w:val="24"/>
        </w:rPr>
        <w:t xml:space="preserve"> memberi </w:t>
      </w:r>
      <w:r w:rsidRPr="00A66EAF">
        <w:rPr>
          <w:rFonts w:ascii="Times New Roman" w:hAnsi="Times New Roman"/>
          <w:sz w:val="24"/>
          <w:szCs w:val="24"/>
        </w:rPr>
        <w:t>nomor</w:t>
      </w:r>
      <w:r>
        <w:rPr>
          <w:rFonts w:ascii="Times New Roman" w:hAnsi="Times New Roman"/>
          <w:sz w:val="24"/>
          <w:szCs w:val="24"/>
        </w:rPr>
        <w:t xml:space="preserve"> pada </w:t>
      </w:r>
      <w:r w:rsidRPr="00A66EAF">
        <w:rPr>
          <w:rFonts w:ascii="Times New Roman" w:hAnsi="Times New Roman"/>
          <w:sz w:val="24"/>
          <w:szCs w:val="24"/>
        </w:rPr>
        <w:t>ku</w:t>
      </w:r>
      <w:r>
        <w:rPr>
          <w:rFonts w:ascii="Times New Roman" w:hAnsi="Times New Roman"/>
          <w:sz w:val="24"/>
          <w:szCs w:val="24"/>
        </w:rPr>
        <w:t>e</w:t>
      </w:r>
      <w:r w:rsidRPr="00A66EAF">
        <w:rPr>
          <w:rFonts w:ascii="Times New Roman" w:hAnsi="Times New Roman"/>
          <w:sz w:val="24"/>
          <w:szCs w:val="24"/>
        </w:rPr>
        <w:t>sioner</w:t>
      </w:r>
      <w:r>
        <w:rPr>
          <w:rFonts w:ascii="Times New Roman" w:hAnsi="Times New Roman"/>
          <w:sz w:val="24"/>
          <w:szCs w:val="24"/>
        </w:rPr>
        <w:t xml:space="preserve"> yang telah diisi responden dimulai dari nomor 1 hingga nomor 70.</w:t>
      </w:r>
    </w:p>
    <w:p w:rsidR="00AC5F0C" w:rsidRPr="00A66EAF" w:rsidRDefault="00AC5F0C" w:rsidP="00AC5F0C">
      <w:pPr>
        <w:pStyle w:val="Footer"/>
        <w:numPr>
          <w:ilvl w:val="0"/>
          <w:numId w:val="34"/>
        </w:numPr>
        <w:spacing w:line="480" w:lineRule="auto"/>
        <w:ind w:left="1418"/>
        <w:jc w:val="both"/>
        <w:rPr>
          <w:rFonts w:ascii="Times New Roman" w:hAnsi="Times New Roman"/>
          <w:sz w:val="24"/>
          <w:szCs w:val="24"/>
        </w:rPr>
      </w:pPr>
      <w:r w:rsidRPr="00A66EAF">
        <w:rPr>
          <w:rFonts w:ascii="Times New Roman" w:hAnsi="Times New Roman"/>
          <w:sz w:val="24"/>
          <w:szCs w:val="24"/>
        </w:rPr>
        <w:t>Peneliti</w:t>
      </w:r>
      <w:r>
        <w:rPr>
          <w:rFonts w:ascii="Times New Roman" w:hAnsi="Times New Roman"/>
          <w:sz w:val="24"/>
          <w:szCs w:val="24"/>
        </w:rPr>
        <w:t xml:space="preserve"> </w:t>
      </w:r>
      <w:r w:rsidRPr="00A66EAF">
        <w:rPr>
          <w:rFonts w:ascii="Times New Roman" w:hAnsi="Times New Roman"/>
          <w:sz w:val="24"/>
          <w:szCs w:val="24"/>
        </w:rPr>
        <w:t>memeriksa</w:t>
      </w:r>
      <w:r>
        <w:rPr>
          <w:rFonts w:ascii="Times New Roman" w:hAnsi="Times New Roman"/>
          <w:sz w:val="24"/>
          <w:szCs w:val="24"/>
        </w:rPr>
        <w:t xml:space="preserve"> kembali </w:t>
      </w:r>
      <w:r w:rsidRPr="00A66EAF">
        <w:rPr>
          <w:rFonts w:ascii="Times New Roman" w:hAnsi="Times New Roman"/>
          <w:sz w:val="24"/>
          <w:szCs w:val="24"/>
        </w:rPr>
        <w:t>kelengkapan</w:t>
      </w:r>
      <w:r>
        <w:rPr>
          <w:rFonts w:ascii="Times New Roman" w:hAnsi="Times New Roman"/>
          <w:sz w:val="24"/>
          <w:szCs w:val="24"/>
        </w:rPr>
        <w:t xml:space="preserve"> </w:t>
      </w:r>
      <w:r w:rsidRPr="00A66EAF">
        <w:rPr>
          <w:rFonts w:ascii="Times New Roman" w:hAnsi="Times New Roman"/>
          <w:sz w:val="24"/>
          <w:szCs w:val="24"/>
        </w:rPr>
        <w:t>jawaban</w:t>
      </w:r>
      <w:r>
        <w:rPr>
          <w:rFonts w:ascii="Times New Roman" w:hAnsi="Times New Roman"/>
          <w:sz w:val="24"/>
          <w:szCs w:val="24"/>
        </w:rPr>
        <w:t>. Kuesioner yang telah disebar menunjukkan bahwa semua jawaban terisi oleh responden.</w:t>
      </w:r>
    </w:p>
    <w:p w:rsidR="00AC5F0C" w:rsidRPr="003442BB" w:rsidRDefault="00AC5F0C" w:rsidP="00AC5F0C">
      <w:pPr>
        <w:pStyle w:val="Footer"/>
        <w:numPr>
          <w:ilvl w:val="0"/>
          <w:numId w:val="34"/>
        </w:numPr>
        <w:spacing w:line="480" w:lineRule="auto"/>
        <w:ind w:left="1418"/>
        <w:jc w:val="both"/>
        <w:rPr>
          <w:rFonts w:ascii="Times New Roman" w:hAnsi="Times New Roman"/>
          <w:sz w:val="24"/>
          <w:szCs w:val="24"/>
        </w:rPr>
      </w:pPr>
      <w:r w:rsidRPr="00523F9B">
        <w:rPr>
          <w:rFonts w:ascii="Times New Roman" w:hAnsi="Times New Roman"/>
          <w:sz w:val="24"/>
          <w:szCs w:val="24"/>
        </w:rPr>
        <w:t>Peneliti memeriksa jawaban antar relevansinya.</w:t>
      </w:r>
      <w:r>
        <w:rPr>
          <w:rFonts w:ascii="Times New Roman" w:hAnsi="Times New Roman"/>
          <w:sz w:val="24"/>
          <w:szCs w:val="24"/>
        </w:rPr>
        <w:t xml:space="preserve"> Pemeriksaan yang dilakukan didapatkan semua jawaban sudah relevan dengan pernyataan.</w:t>
      </w:r>
    </w:p>
    <w:p w:rsidR="00AC5F0C" w:rsidRDefault="00AC5F0C" w:rsidP="00AC5F0C">
      <w:pPr>
        <w:pStyle w:val="Footer"/>
        <w:numPr>
          <w:ilvl w:val="0"/>
          <w:numId w:val="29"/>
        </w:numPr>
        <w:spacing w:line="480" w:lineRule="auto"/>
        <w:jc w:val="both"/>
        <w:rPr>
          <w:rFonts w:ascii="Times New Roman" w:hAnsi="Times New Roman"/>
          <w:i/>
          <w:sz w:val="24"/>
          <w:szCs w:val="24"/>
        </w:rPr>
      </w:pPr>
      <w:r>
        <w:rPr>
          <w:rFonts w:ascii="Times New Roman" w:hAnsi="Times New Roman"/>
          <w:sz w:val="24"/>
          <w:szCs w:val="24"/>
        </w:rPr>
        <w:t>Koding</w:t>
      </w:r>
    </w:p>
    <w:p w:rsidR="00AC5F0C" w:rsidRDefault="00AC5F0C" w:rsidP="00AC5F0C">
      <w:pPr>
        <w:pStyle w:val="Footer"/>
        <w:spacing w:line="480" w:lineRule="auto"/>
        <w:ind w:left="993" w:firstLine="567"/>
        <w:jc w:val="both"/>
        <w:rPr>
          <w:rFonts w:ascii="Times New Roman" w:hAnsi="Times New Roman"/>
          <w:sz w:val="24"/>
          <w:szCs w:val="24"/>
        </w:rPr>
      </w:pPr>
      <w:r>
        <w:rPr>
          <w:rFonts w:ascii="Times New Roman" w:hAnsi="Times New Roman"/>
          <w:sz w:val="24"/>
          <w:szCs w:val="24"/>
        </w:rPr>
        <w:t xml:space="preserve">Koding data </w:t>
      </w:r>
      <w:r w:rsidRPr="009B5539">
        <w:rPr>
          <w:rFonts w:ascii="Times New Roman" w:hAnsi="Times New Roman"/>
          <w:sz w:val="24"/>
          <w:szCs w:val="24"/>
        </w:rPr>
        <w:t>merupakan</w:t>
      </w:r>
      <w:r>
        <w:rPr>
          <w:rFonts w:ascii="Times New Roman" w:hAnsi="Times New Roman"/>
          <w:sz w:val="24"/>
          <w:szCs w:val="24"/>
        </w:rPr>
        <w:t xml:space="preserve"> </w:t>
      </w:r>
      <w:r w:rsidRPr="009B5539">
        <w:rPr>
          <w:rFonts w:ascii="Times New Roman" w:hAnsi="Times New Roman"/>
          <w:sz w:val="24"/>
          <w:szCs w:val="24"/>
        </w:rPr>
        <w:t>mengklasifikasikan</w:t>
      </w:r>
      <w:r>
        <w:rPr>
          <w:rFonts w:ascii="Times New Roman" w:hAnsi="Times New Roman"/>
          <w:sz w:val="24"/>
          <w:szCs w:val="24"/>
        </w:rPr>
        <w:t xml:space="preserve"> </w:t>
      </w:r>
      <w:r w:rsidRPr="009B5539">
        <w:rPr>
          <w:rFonts w:ascii="Times New Roman" w:hAnsi="Times New Roman"/>
          <w:sz w:val="24"/>
          <w:szCs w:val="24"/>
        </w:rPr>
        <w:t>jawaban-jawaban</w:t>
      </w:r>
      <w:r>
        <w:rPr>
          <w:rFonts w:ascii="Times New Roman" w:hAnsi="Times New Roman"/>
          <w:sz w:val="24"/>
          <w:szCs w:val="24"/>
        </w:rPr>
        <w:t xml:space="preserve"> </w:t>
      </w:r>
      <w:r w:rsidRPr="009B5539">
        <w:rPr>
          <w:rFonts w:ascii="Times New Roman" w:hAnsi="Times New Roman"/>
          <w:sz w:val="24"/>
          <w:szCs w:val="24"/>
        </w:rPr>
        <w:t>dari</w:t>
      </w:r>
      <w:r>
        <w:rPr>
          <w:rFonts w:ascii="Times New Roman" w:hAnsi="Times New Roman"/>
          <w:sz w:val="24"/>
          <w:szCs w:val="24"/>
        </w:rPr>
        <w:t xml:space="preserve"> </w:t>
      </w:r>
      <w:r w:rsidRPr="009B5539">
        <w:rPr>
          <w:rFonts w:ascii="Times New Roman" w:hAnsi="Times New Roman"/>
          <w:sz w:val="24"/>
          <w:szCs w:val="24"/>
        </w:rPr>
        <w:t>responden</w:t>
      </w:r>
      <w:r>
        <w:rPr>
          <w:rFonts w:ascii="Times New Roman" w:hAnsi="Times New Roman"/>
          <w:sz w:val="24"/>
          <w:szCs w:val="24"/>
        </w:rPr>
        <w:t xml:space="preserve"> </w:t>
      </w:r>
      <w:r w:rsidRPr="009B5539">
        <w:rPr>
          <w:rFonts w:ascii="Times New Roman" w:hAnsi="Times New Roman"/>
          <w:sz w:val="24"/>
          <w:szCs w:val="24"/>
        </w:rPr>
        <w:t>dalam</w:t>
      </w:r>
      <w:r>
        <w:rPr>
          <w:rFonts w:ascii="Times New Roman" w:hAnsi="Times New Roman"/>
          <w:sz w:val="24"/>
          <w:szCs w:val="24"/>
        </w:rPr>
        <w:t xml:space="preserve"> </w:t>
      </w:r>
      <w:r w:rsidRPr="009B5539">
        <w:rPr>
          <w:rFonts w:ascii="Times New Roman" w:hAnsi="Times New Roman"/>
          <w:sz w:val="24"/>
          <w:szCs w:val="24"/>
        </w:rPr>
        <w:t>kategor</w:t>
      </w:r>
      <w:r>
        <w:rPr>
          <w:rFonts w:ascii="Times New Roman" w:hAnsi="Times New Roman"/>
          <w:sz w:val="24"/>
          <w:szCs w:val="24"/>
        </w:rPr>
        <w:t xml:space="preserve">i (32). </w:t>
      </w:r>
      <w:r w:rsidRPr="009B5539">
        <w:rPr>
          <w:rFonts w:ascii="Times New Roman" w:hAnsi="Times New Roman"/>
          <w:sz w:val="24"/>
          <w:szCs w:val="24"/>
        </w:rPr>
        <w:t>Peneliti</w:t>
      </w:r>
      <w:r>
        <w:rPr>
          <w:rFonts w:ascii="Times New Roman" w:hAnsi="Times New Roman"/>
          <w:sz w:val="24"/>
          <w:szCs w:val="24"/>
        </w:rPr>
        <w:t xml:space="preserve"> </w:t>
      </w:r>
      <w:r w:rsidRPr="009B5539">
        <w:rPr>
          <w:rFonts w:ascii="Times New Roman" w:hAnsi="Times New Roman"/>
          <w:sz w:val="24"/>
          <w:szCs w:val="24"/>
        </w:rPr>
        <w:t>mengklasifikasikan</w:t>
      </w:r>
      <w:r>
        <w:rPr>
          <w:rFonts w:ascii="Times New Roman" w:hAnsi="Times New Roman"/>
          <w:sz w:val="24"/>
          <w:szCs w:val="24"/>
        </w:rPr>
        <w:t xml:space="preserve"> </w:t>
      </w:r>
      <w:r w:rsidRPr="009B5539">
        <w:rPr>
          <w:rFonts w:ascii="Times New Roman" w:hAnsi="Times New Roman"/>
          <w:sz w:val="24"/>
          <w:szCs w:val="24"/>
        </w:rPr>
        <w:t>jawaban</w:t>
      </w:r>
      <w:r>
        <w:rPr>
          <w:rFonts w:ascii="Times New Roman" w:hAnsi="Times New Roman"/>
          <w:sz w:val="24"/>
          <w:szCs w:val="24"/>
        </w:rPr>
        <w:t xml:space="preserve"> </w:t>
      </w:r>
      <w:r w:rsidRPr="009B5539">
        <w:rPr>
          <w:rFonts w:ascii="Times New Roman" w:hAnsi="Times New Roman"/>
          <w:sz w:val="24"/>
          <w:szCs w:val="24"/>
        </w:rPr>
        <w:t>dari</w:t>
      </w:r>
      <w:r>
        <w:rPr>
          <w:rFonts w:ascii="Times New Roman" w:hAnsi="Times New Roman"/>
          <w:sz w:val="24"/>
          <w:szCs w:val="24"/>
        </w:rPr>
        <w:t xml:space="preserve"> </w:t>
      </w:r>
      <w:r w:rsidRPr="009B5539">
        <w:rPr>
          <w:rFonts w:ascii="Times New Roman" w:hAnsi="Times New Roman"/>
          <w:sz w:val="24"/>
          <w:szCs w:val="24"/>
        </w:rPr>
        <w:t>responden</w:t>
      </w:r>
      <w:r>
        <w:rPr>
          <w:rFonts w:ascii="Times New Roman" w:hAnsi="Times New Roman"/>
          <w:sz w:val="24"/>
          <w:szCs w:val="24"/>
        </w:rPr>
        <w:t xml:space="preserve"> </w:t>
      </w:r>
      <w:r w:rsidRPr="009B5539">
        <w:rPr>
          <w:rFonts w:ascii="Times New Roman" w:hAnsi="Times New Roman"/>
          <w:sz w:val="24"/>
          <w:szCs w:val="24"/>
        </w:rPr>
        <w:t>kedalam</w:t>
      </w:r>
      <w:r>
        <w:rPr>
          <w:rFonts w:ascii="Times New Roman" w:hAnsi="Times New Roman"/>
          <w:sz w:val="24"/>
          <w:szCs w:val="24"/>
        </w:rPr>
        <w:t xml:space="preserve"> </w:t>
      </w:r>
      <w:r w:rsidRPr="009B5539">
        <w:rPr>
          <w:rFonts w:ascii="Times New Roman" w:hAnsi="Times New Roman"/>
          <w:sz w:val="24"/>
          <w:szCs w:val="24"/>
        </w:rPr>
        <w:t>kategori</w:t>
      </w:r>
      <w:r>
        <w:rPr>
          <w:rFonts w:ascii="Times New Roman" w:hAnsi="Times New Roman"/>
          <w:sz w:val="24"/>
          <w:szCs w:val="24"/>
        </w:rPr>
        <w:t xml:space="preserve"> </w:t>
      </w:r>
      <w:r w:rsidRPr="009B5539">
        <w:rPr>
          <w:rFonts w:ascii="Times New Roman" w:hAnsi="Times New Roman"/>
          <w:sz w:val="24"/>
          <w:szCs w:val="24"/>
        </w:rPr>
        <w:t>dengan</w:t>
      </w:r>
      <w:r>
        <w:rPr>
          <w:rFonts w:ascii="Times New Roman" w:hAnsi="Times New Roman"/>
          <w:sz w:val="24"/>
          <w:szCs w:val="24"/>
        </w:rPr>
        <w:t xml:space="preserve"> </w:t>
      </w:r>
      <w:r w:rsidRPr="009B5539">
        <w:rPr>
          <w:rFonts w:ascii="Times New Roman" w:hAnsi="Times New Roman"/>
          <w:sz w:val="24"/>
          <w:szCs w:val="24"/>
        </w:rPr>
        <w:t>cara</w:t>
      </w:r>
      <w:r>
        <w:rPr>
          <w:rFonts w:ascii="Times New Roman" w:hAnsi="Times New Roman"/>
          <w:sz w:val="24"/>
          <w:szCs w:val="24"/>
        </w:rPr>
        <w:t xml:space="preserve"> memberi </w:t>
      </w:r>
      <w:r w:rsidRPr="009B5539">
        <w:rPr>
          <w:rFonts w:ascii="Times New Roman" w:hAnsi="Times New Roman"/>
          <w:sz w:val="24"/>
          <w:szCs w:val="24"/>
        </w:rPr>
        <w:t>tanda</w:t>
      </w:r>
      <w:r>
        <w:rPr>
          <w:rFonts w:ascii="Times New Roman" w:hAnsi="Times New Roman"/>
          <w:sz w:val="24"/>
          <w:szCs w:val="24"/>
        </w:rPr>
        <w:t xml:space="preserve"> </w:t>
      </w:r>
      <w:r w:rsidRPr="009B5539">
        <w:rPr>
          <w:rFonts w:ascii="Times New Roman" w:hAnsi="Times New Roman"/>
          <w:sz w:val="24"/>
          <w:szCs w:val="24"/>
        </w:rPr>
        <w:t>atau</w:t>
      </w:r>
      <w:r>
        <w:rPr>
          <w:rFonts w:ascii="Times New Roman" w:hAnsi="Times New Roman"/>
          <w:sz w:val="24"/>
          <w:szCs w:val="24"/>
        </w:rPr>
        <w:t xml:space="preserve"> </w:t>
      </w:r>
      <w:r w:rsidRPr="009B5539">
        <w:rPr>
          <w:rFonts w:ascii="Times New Roman" w:hAnsi="Times New Roman"/>
          <w:sz w:val="24"/>
          <w:szCs w:val="24"/>
        </w:rPr>
        <w:t>kode</w:t>
      </w:r>
      <w:r>
        <w:rPr>
          <w:rFonts w:ascii="Times New Roman" w:hAnsi="Times New Roman"/>
          <w:sz w:val="24"/>
          <w:szCs w:val="24"/>
        </w:rPr>
        <w:t xml:space="preserve"> </w:t>
      </w:r>
      <w:r w:rsidRPr="009B5539">
        <w:rPr>
          <w:rFonts w:ascii="Times New Roman" w:hAnsi="Times New Roman"/>
          <w:sz w:val="24"/>
          <w:szCs w:val="24"/>
        </w:rPr>
        <w:t>berbentuk</w:t>
      </w:r>
      <w:r>
        <w:rPr>
          <w:rFonts w:ascii="Times New Roman" w:hAnsi="Times New Roman"/>
          <w:sz w:val="24"/>
          <w:szCs w:val="24"/>
        </w:rPr>
        <w:t xml:space="preserve"> </w:t>
      </w:r>
      <w:r w:rsidRPr="009B5539">
        <w:rPr>
          <w:rFonts w:ascii="Times New Roman" w:hAnsi="Times New Roman"/>
          <w:sz w:val="24"/>
          <w:szCs w:val="24"/>
        </w:rPr>
        <w:t>angka</w:t>
      </w:r>
      <w:r>
        <w:rPr>
          <w:rFonts w:ascii="Times New Roman" w:hAnsi="Times New Roman"/>
          <w:sz w:val="24"/>
          <w:szCs w:val="24"/>
        </w:rPr>
        <w:t xml:space="preserve"> </w:t>
      </w:r>
      <w:r w:rsidRPr="009B5539">
        <w:rPr>
          <w:rFonts w:ascii="Times New Roman" w:hAnsi="Times New Roman"/>
          <w:sz w:val="24"/>
          <w:szCs w:val="24"/>
        </w:rPr>
        <w:t>pada</w:t>
      </w:r>
      <w:r>
        <w:rPr>
          <w:rFonts w:ascii="Times New Roman" w:hAnsi="Times New Roman"/>
          <w:sz w:val="24"/>
          <w:szCs w:val="24"/>
        </w:rPr>
        <w:t xml:space="preserve"> </w:t>
      </w:r>
      <w:r w:rsidRPr="009B5539">
        <w:rPr>
          <w:rFonts w:ascii="Times New Roman" w:hAnsi="Times New Roman"/>
          <w:sz w:val="24"/>
          <w:szCs w:val="24"/>
        </w:rPr>
        <w:t>masing-masing</w:t>
      </w:r>
      <w:r>
        <w:rPr>
          <w:rFonts w:ascii="Times New Roman" w:hAnsi="Times New Roman"/>
          <w:sz w:val="24"/>
          <w:szCs w:val="24"/>
        </w:rPr>
        <w:t xml:space="preserve"> </w:t>
      </w:r>
      <w:r w:rsidRPr="009B5539">
        <w:rPr>
          <w:rFonts w:ascii="Times New Roman" w:hAnsi="Times New Roman"/>
          <w:sz w:val="24"/>
          <w:szCs w:val="24"/>
        </w:rPr>
        <w:t>jawaban</w:t>
      </w:r>
      <w:r>
        <w:rPr>
          <w:rFonts w:ascii="Times New Roman" w:hAnsi="Times New Roman"/>
          <w:sz w:val="24"/>
          <w:szCs w:val="24"/>
        </w:rPr>
        <w:t xml:space="preserve"> </w:t>
      </w:r>
      <w:r w:rsidRPr="009B5539">
        <w:rPr>
          <w:rFonts w:ascii="Times New Roman" w:hAnsi="Times New Roman"/>
          <w:sz w:val="24"/>
          <w:szCs w:val="24"/>
        </w:rPr>
        <w:t>untuk</w:t>
      </w:r>
      <w:r>
        <w:rPr>
          <w:rFonts w:ascii="Times New Roman" w:hAnsi="Times New Roman"/>
          <w:sz w:val="24"/>
          <w:szCs w:val="24"/>
        </w:rPr>
        <w:t xml:space="preserve"> </w:t>
      </w:r>
      <w:r w:rsidRPr="009B5539">
        <w:rPr>
          <w:rFonts w:ascii="Times New Roman" w:hAnsi="Times New Roman"/>
          <w:sz w:val="24"/>
          <w:szCs w:val="24"/>
        </w:rPr>
        <w:t>dapat</w:t>
      </w:r>
      <w:r>
        <w:rPr>
          <w:rFonts w:ascii="Times New Roman" w:hAnsi="Times New Roman"/>
          <w:sz w:val="24"/>
          <w:szCs w:val="24"/>
        </w:rPr>
        <w:t xml:space="preserve"> </w:t>
      </w:r>
      <w:r w:rsidRPr="009B5539">
        <w:rPr>
          <w:rFonts w:ascii="Times New Roman" w:hAnsi="Times New Roman"/>
          <w:sz w:val="24"/>
          <w:szCs w:val="24"/>
        </w:rPr>
        <w:t>dipindahkan</w:t>
      </w:r>
      <w:r>
        <w:rPr>
          <w:rFonts w:ascii="Times New Roman" w:hAnsi="Times New Roman"/>
          <w:sz w:val="24"/>
          <w:szCs w:val="24"/>
        </w:rPr>
        <w:t xml:space="preserve"> </w:t>
      </w:r>
      <w:r w:rsidRPr="009B5539">
        <w:rPr>
          <w:rFonts w:ascii="Times New Roman" w:hAnsi="Times New Roman"/>
          <w:sz w:val="24"/>
          <w:szCs w:val="24"/>
        </w:rPr>
        <w:t>kedalam</w:t>
      </w:r>
      <w:r>
        <w:rPr>
          <w:rFonts w:ascii="Times New Roman" w:hAnsi="Times New Roman"/>
          <w:sz w:val="24"/>
          <w:szCs w:val="24"/>
        </w:rPr>
        <w:t xml:space="preserve"> </w:t>
      </w:r>
      <w:r w:rsidRPr="009B5539">
        <w:rPr>
          <w:rFonts w:ascii="Times New Roman" w:hAnsi="Times New Roman"/>
          <w:sz w:val="24"/>
          <w:szCs w:val="24"/>
        </w:rPr>
        <w:t>sarana</w:t>
      </w:r>
      <w:r>
        <w:rPr>
          <w:rFonts w:ascii="Times New Roman" w:hAnsi="Times New Roman"/>
          <w:sz w:val="24"/>
          <w:szCs w:val="24"/>
        </w:rPr>
        <w:t xml:space="preserve"> </w:t>
      </w:r>
      <w:r w:rsidRPr="009B5539">
        <w:rPr>
          <w:rFonts w:ascii="Times New Roman" w:hAnsi="Times New Roman"/>
          <w:sz w:val="24"/>
          <w:szCs w:val="24"/>
        </w:rPr>
        <w:t xml:space="preserve">penyimpanan, misalnya </w:t>
      </w:r>
      <w:r>
        <w:rPr>
          <w:rFonts w:ascii="Times New Roman" w:hAnsi="Times New Roman"/>
          <w:sz w:val="24"/>
          <w:szCs w:val="24"/>
        </w:rPr>
        <w:t>k</w:t>
      </w:r>
      <w:r w:rsidRPr="009B5539">
        <w:rPr>
          <w:rFonts w:ascii="Times New Roman" w:hAnsi="Times New Roman"/>
          <w:sz w:val="24"/>
          <w:szCs w:val="24"/>
        </w:rPr>
        <w:t>omputer dan</w:t>
      </w:r>
      <w:r>
        <w:rPr>
          <w:rFonts w:ascii="Times New Roman" w:hAnsi="Times New Roman"/>
          <w:sz w:val="24"/>
          <w:szCs w:val="24"/>
        </w:rPr>
        <w:t xml:space="preserve"> </w:t>
      </w:r>
      <w:r w:rsidRPr="009B5539">
        <w:rPr>
          <w:rFonts w:ascii="Times New Roman" w:hAnsi="Times New Roman"/>
          <w:sz w:val="24"/>
          <w:szCs w:val="24"/>
        </w:rPr>
        <w:t>analisis</w:t>
      </w:r>
      <w:r>
        <w:rPr>
          <w:rFonts w:ascii="Times New Roman" w:hAnsi="Times New Roman"/>
          <w:sz w:val="24"/>
          <w:szCs w:val="24"/>
        </w:rPr>
        <w:t xml:space="preserve"> </w:t>
      </w:r>
      <w:r w:rsidRPr="009B5539">
        <w:rPr>
          <w:rFonts w:ascii="Times New Roman" w:hAnsi="Times New Roman"/>
          <w:sz w:val="24"/>
          <w:szCs w:val="24"/>
        </w:rPr>
        <w:t xml:space="preserve">berikutnya. </w:t>
      </w:r>
    </w:p>
    <w:p w:rsidR="00AC5F0C" w:rsidRPr="00BE5D40" w:rsidRDefault="00AC5F0C" w:rsidP="00AC5F0C">
      <w:pPr>
        <w:pStyle w:val="Footer"/>
        <w:numPr>
          <w:ilvl w:val="0"/>
          <w:numId w:val="35"/>
        </w:numPr>
        <w:spacing w:line="480" w:lineRule="auto"/>
        <w:jc w:val="both"/>
        <w:rPr>
          <w:rFonts w:ascii="Times New Roman" w:hAnsi="Times New Roman"/>
          <w:sz w:val="24"/>
          <w:szCs w:val="24"/>
        </w:rPr>
      </w:pPr>
      <w:r>
        <w:rPr>
          <w:rFonts w:ascii="Times New Roman" w:hAnsi="Times New Roman"/>
          <w:sz w:val="24"/>
          <w:szCs w:val="24"/>
        </w:rPr>
        <w:t>Kue</w:t>
      </w:r>
      <w:r w:rsidRPr="00CA4696">
        <w:rPr>
          <w:rFonts w:ascii="Times New Roman" w:hAnsi="Times New Roman"/>
          <w:sz w:val="24"/>
          <w:szCs w:val="24"/>
        </w:rPr>
        <w:t>sioner A (karakteristik</w:t>
      </w:r>
      <w:r>
        <w:rPr>
          <w:rFonts w:ascii="Times New Roman" w:hAnsi="Times New Roman"/>
          <w:sz w:val="24"/>
          <w:szCs w:val="24"/>
        </w:rPr>
        <w:t xml:space="preserve"> </w:t>
      </w:r>
      <w:r w:rsidRPr="00CA4696">
        <w:rPr>
          <w:rFonts w:ascii="Times New Roman" w:hAnsi="Times New Roman"/>
          <w:sz w:val="24"/>
          <w:szCs w:val="24"/>
        </w:rPr>
        <w:t>responden)</w:t>
      </w:r>
    </w:p>
    <w:p w:rsidR="00AC5F0C" w:rsidRPr="00BD0033" w:rsidRDefault="00AC5F0C" w:rsidP="00AC5F0C">
      <w:pPr>
        <w:pStyle w:val="Footer"/>
        <w:spacing w:line="480" w:lineRule="auto"/>
        <w:ind w:left="1353"/>
        <w:jc w:val="center"/>
        <w:rPr>
          <w:rFonts w:ascii="Times New Roman" w:hAnsi="Times New Roman"/>
          <w:sz w:val="24"/>
          <w:szCs w:val="24"/>
        </w:rPr>
      </w:pPr>
      <w:r>
        <w:rPr>
          <w:rFonts w:ascii="Times New Roman" w:hAnsi="Times New Roman"/>
          <w:sz w:val="24"/>
          <w:szCs w:val="24"/>
        </w:rPr>
        <w:t xml:space="preserve">Tabel </w:t>
      </w:r>
      <w:r w:rsidRPr="00BD0033">
        <w:rPr>
          <w:rFonts w:ascii="Times New Roman" w:hAnsi="Times New Roman"/>
          <w:sz w:val="24"/>
          <w:szCs w:val="24"/>
        </w:rPr>
        <w:t>3.5 Koding Data</w:t>
      </w:r>
    </w:p>
    <w:tbl>
      <w:tblPr>
        <w:tblStyle w:val="TableGrid"/>
        <w:tblW w:w="7790" w:type="dxa"/>
        <w:tblInd w:w="1353" w:type="dxa"/>
        <w:tblBorders>
          <w:top w:val="single" w:sz="4" w:space="0" w:color="000000" w:themeColor="text1"/>
          <w:left w:val="none" w:sz="0" w:space="0" w:color="auto"/>
          <w:bottom w:val="single" w:sz="4" w:space="0" w:color="000000" w:themeColor="text1"/>
          <w:right w:val="none" w:sz="0" w:space="0" w:color="auto"/>
          <w:insideH w:val="none" w:sz="0" w:space="0" w:color="auto"/>
          <w:insideV w:val="single" w:sz="4" w:space="0" w:color="000000" w:themeColor="text1"/>
        </w:tblBorders>
        <w:tblLook w:val="04A0" w:firstRow="1" w:lastRow="0" w:firstColumn="1" w:lastColumn="0" w:noHBand="0" w:noVBand="1"/>
      </w:tblPr>
      <w:tblGrid>
        <w:gridCol w:w="2157"/>
        <w:gridCol w:w="4872"/>
        <w:gridCol w:w="761"/>
      </w:tblGrid>
      <w:tr w:rsidR="00AC5F0C" w:rsidRPr="004B77EE" w:rsidTr="00D0145D">
        <w:tc>
          <w:tcPr>
            <w:tcW w:w="2157" w:type="dxa"/>
            <w:tcBorders>
              <w:top w:val="single" w:sz="4" w:space="0" w:color="000000" w:themeColor="text1"/>
              <w:bottom w:val="single" w:sz="4" w:space="0" w:color="000000" w:themeColor="text1"/>
              <w:right w:val="nil"/>
            </w:tcBorders>
          </w:tcPr>
          <w:p w:rsidR="00AC5F0C" w:rsidRPr="00F05884" w:rsidRDefault="00AC5F0C" w:rsidP="00D0145D">
            <w:pPr>
              <w:pStyle w:val="Footer"/>
              <w:jc w:val="center"/>
              <w:rPr>
                <w:rFonts w:ascii="Times New Roman" w:hAnsi="Times New Roman"/>
                <w:sz w:val="20"/>
                <w:szCs w:val="20"/>
              </w:rPr>
            </w:pPr>
            <w:r w:rsidRPr="00F05884">
              <w:rPr>
                <w:rFonts w:ascii="Times New Roman" w:hAnsi="Times New Roman"/>
                <w:sz w:val="20"/>
                <w:szCs w:val="20"/>
              </w:rPr>
              <w:t>Poin yang dinilai</w:t>
            </w:r>
          </w:p>
        </w:tc>
        <w:tc>
          <w:tcPr>
            <w:tcW w:w="5633" w:type="dxa"/>
            <w:gridSpan w:val="2"/>
            <w:tcBorders>
              <w:top w:val="single" w:sz="4" w:space="0" w:color="000000" w:themeColor="text1"/>
              <w:left w:val="nil"/>
              <w:bottom w:val="single" w:sz="4" w:space="0" w:color="000000" w:themeColor="text1"/>
            </w:tcBorders>
          </w:tcPr>
          <w:p w:rsidR="00AC5F0C" w:rsidRPr="00F05884" w:rsidRDefault="00AC5F0C" w:rsidP="00D0145D">
            <w:pPr>
              <w:pStyle w:val="Footer"/>
              <w:ind w:left="4056"/>
              <w:rPr>
                <w:rFonts w:ascii="Times New Roman" w:hAnsi="Times New Roman"/>
                <w:sz w:val="20"/>
                <w:szCs w:val="20"/>
              </w:rPr>
            </w:pPr>
            <w:r w:rsidRPr="00F05884">
              <w:rPr>
                <w:rFonts w:ascii="Times New Roman" w:hAnsi="Times New Roman"/>
                <w:sz w:val="20"/>
                <w:szCs w:val="20"/>
              </w:rPr>
              <w:t xml:space="preserve">Koding </w:t>
            </w:r>
          </w:p>
        </w:tc>
      </w:tr>
      <w:tr w:rsidR="00AC5F0C" w:rsidRPr="004B77EE" w:rsidTr="00D0145D">
        <w:tc>
          <w:tcPr>
            <w:tcW w:w="2157" w:type="dxa"/>
            <w:tcBorders>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Jenis kelamin</w:t>
            </w:r>
          </w:p>
        </w:tc>
        <w:tc>
          <w:tcPr>
            <w:tcW w:w="4872" w:type="dxa"/>
            <w:tcBorders>
              <w:left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Pria</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Wanita</w:t>
            </w:r>
          </w:p>
        </w:tc>
        <w:tc>
          <w:tcPr>
            <w:tcW w:w="761" w:type="dxa"/>
            <w:tcBorders>
              <w:lef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2</w:t>
            </w:r>
          </w:p>
        </w:tc>
      </w:tr>
      <w:tr w:rsidR="00AC5F0C" w:rsidRPr="004B77EE" w:rsidTr="00D0145D">
        <w:tc>
          <w:tcPr>
            <w:tcW w:w="2157" w:type="dxa"/>
            <w:tcBorders>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Usia</w:t>
            </w:r>
          </w:p>
        </w:tc>
        <w:tc>
          <w:tcPr>
            <w:tcW w:w="4872" w:type="dxa"/>
            <w:tcBorders>
              <w:left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Menurut teori Hurlock dikategorikan menjadi :</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Usia 18-40 tahun </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Usia 41-59 tahun </w:t>
            </w:r>
          </w:p>
          <w:p w:rsidR="00AC5F0C" w:rsidRPr="00F05884" w:rsidRDefault="00AC5F0C" w:rsidP="00D0145D">
            <w:pPr>
              <w:pStyle w:val="Footer"/>
              <w:jc w:val="both"/>
              <w:rPr>
                <w:rFonts w:ascii="Times New Roman" w:hAnsi="Times New Roman"/>
                <w:sz w:val="20"/>
                <w:szCs w:val="20"/>
              </w:rPr>
            </w:pPr>
            <w:r>
              <w:rPr>
                <w:rFonts w:ascii="Times New Roman" w:hAnsi="Times New Roman"/>
                <w:sz w:val="20"/>
                <w:szCs w:val="20"/>
              </w:rPr>
              <w:t>Usia ≥</w:t>
            </w:r>
            <w:r w:rsidRPr="00F05884">
              <w:rPr>
                <w:rFonts w:ascii="Times New Roman" w:hAnsi="Times New Roman"/>
                <w:sz w:val="20"/>
                <w:szCs w:val="20"/>
              </w:rPr>
              <w:t xml:space="preserve">60 tahun </w:t>
            </w:r>
          </w:p>
        </w:tc>
        <w:tc>
          <w:tcPr>
            <w:tcW w:w="761" w:type="dxa"/>
            <w:tcBorders>
              <w:left w:val="nil"/>
            </w:tcBorders>
          </w:tcPr>
          <w:p w:rsidR="00AC5F0C" w:rsidRPr="00F05884" w:rsidRDefault="00AC5F0C" w:rsidP="00D0145D">
            <w:pPr>
              <w:pStyle w:val="Footer"/>
              <w:jc w:val="both"/>
              <w:rPr>
                <w:rFonts w:ascii="Times New Roman" w:hAnsi="Times New Roman"/>
                <w:sz w:val="20"/>
                <w:szCs w:val="20"/>
              </w:rPr>
            </w:pP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2</w:t>
            </w:r>
          </w:p>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3</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Jenis Kanker</w:t>
            </w: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Mammae</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Vulva</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2</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Paru</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3</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Cervix</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4</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Ovarium</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5</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Cisti </w:t>
            </w:r>
            <w:r>
              <w:rPr>
                <w:rFonts w:ascii="Times New Roman" w:hAnsi="Times New Roman"/>
                <w:sz w:val="20"/>
                <w:szCs w:val="20"/>
              </w:rPr>
              <w:t>carcinoma</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6</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epidemoid</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7</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Adeno ca tiroid</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8</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Tumor mediastinum</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9</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 xml:space="preserve">Choriocarsinoma </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10</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PTG</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11</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KNF</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12</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Liposarcoma</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13</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Adeno ca sublingual</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14</w:t>
            </w:r>
          </w:p>
        </w:tc>
      </w:tr>
      <w:tr w:rsidR="00AC5F0C" w:rsidRPr="004B77EE" w:rsidTr="00D0145D">
        <w:tc>
          <w:tcPr>
            <w:tcW w:w="2157"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Malignan fibroma</w:t>
            </w:r>
          </w:p>
        </w:tc>
        <w:tc>
          <w:tcPr>
            <w:tcW w:w="761"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15</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testis</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16</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endometrium</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17</w:t>
            </w:r>
          </w:p>
        </w:tc>
      </w:tr>
      <w:tr w:rsidR="00AC5F0C" w:rsidRPr="004B77EE" w:rsidTr="00D0145D">
        <w:tc>
          <w:tcPr>
            <w:tcW w:w="2157" w:type="dxa"/>
            <w:tcBorders>
              <w:top w:val="nil"/>
              <w:bottom w:val="nil"/>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nil"/>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Ca cell squam</w:t>
            </w:r>
          </w:p>
        </w:tc>
        <w:tc>
          <w:tcPr>
            <w:tcW w:w="761" w:type="dxa"/>
            <w:tcBorders>
              <w:top w:val="nil"/>
              <w:left w:val="nil"/>
              <w:bottom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18</w:t>
            </w:r>
          </w:p>
        </w:tc>
      </w:tr>
      <w:tr w:rsidR="00AC5F0C" w:rsidRPr="004B77EE" w:rsidTr="00D0145D">
        <w:tc>
          <w:tcPr>
            <w:tcW w:w="2157" w:type="dxa"/>
            <w:tcBorders>
              <w:top w:val="nil"/>
              <w:bottom w:val="single" w:sz="4" w:space="0" w:color="000000" w:themeColor="text1"/>
              <w:right w:val="nil"/>
            </w:tcBorders>
          </w:tcPr>
          <w:p w:rsidR="00AC5F0C" w:rsidRPr="00F05884" w:rsidRDefault="00AC5F0C" w:rsidP="00D0145D">
            <w:pPr>
              <w:pStyle w:val="Footer"/>
              <w:jc w:val="both"/>
              <w:rPr>
                <w:rFonts w:ascii="Times New Roman" w:hAnsi="Times New Roman"/>
                <w:sz w:val="20"/>
                <w:szCs w:val="20"/>
              </w:rPr>
            </w:pPr>
          </w:p>
        </w:tc>
        <w:tc>
          <w:tcPr>
            <w:tcW w:w="4872" w:type="dxa"/>
            <w:tcBorders>
              <w:top w:val="nil"/>
              <w:left w:val="nil"/>
              <w:bottom w:val="single" w:sz="4" w:space="0" w:color="000000" w:themeColor="text1"/>
              <w:right w:val="nil"/>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NHL</w:t>
            </w:r>
          </w:p>
        </w:tc>
        <w:tc>
          <w:tcPr>
            <w:tcW w:w="761" w:type="dxa"/>
            <w:tcBorders>
              <w:top w:val="nil"/>
              <w:left w:val="nil"/>
              <w:bottom w:val="single" w:sz="4" w:space="0" w:color="000000" w:themeColor="text1"/>
            </w:tcBorders>
          </w:tcPr>
          <w:p w:rsidR="00AC5F0C" w:rsidRPr="00F05884" w:rsidRDefault="00AC5F0C" w:rsidP="00D0145D">
            <w:pPr>
              <w:pStyle w:val="Footer"/>
              <w:jc w:val="both"/>
              <w:rPr>
                <w:rFonts w:ascii="Times New Roman" w:hAnsi="Times New Roman"/>
                <w:sz w:val="20"/>
                <w:szCs w:val="20"/>
              </w:rPr>
            </w:pPr>
            <w:r w:rsidRPr="00F05884">
              <w:rPr>
                <w:rFonts w:ascii="Times New Roman" w:hAnsi="Times New Roman"/>
                <w:sz w:val="20"/>
                <w:szCs w:val="20"/>
              </w:rPr>
              <w:t>19</w:t>
            </w:r>
          </w:p>
        </w:tc>
      </w:tr>
    </w:tbl>
    <w:p w:rsidR="00AC5F0C" w:rsidRPr="004C262F" w:rsidRDefault="00AC5F0C" w:rsidP="00AC5F0C">
      <w:pPr>
        <w:pStyle w:val="Footer"/>
        <w:spacing w:line="480" w:lineRule="auto"/>
        <w:ind w:left="1353"/>
        <w:jc w:val="both"/>
        <w:rPr>
          <w:rFonts w:ascii="Times New Roman" w:hAnsi="Times New Roman"/>
          <w:sz w:val="24"/>
          <w:szCs w:val="24"/>
        </w:rPr>
      </w:pPr>
    </w:p>
    <w:p w:rsidR="00AC5F0C" w:rsidRPr="00A14793" w:rsidRDefault="00AC5F0C" w:rsidP="00AC5F0C">
      <w:pPr>
        <w:pStyle w:val="Footer"/>
        <w:numPr>
          <w:ilvl w:val="0"/>
          <w:numId w:val="35"/>
        </w:numPr>
        <w:spacing w:line="480" w:lineRule="auto"/>
        <w:jc w:val="both"/>
        <w:rPr>
          <w:rFonts w:ascii="Times New Roman" w:hAnsi="Times New Roman"/>
          <w:sz w:val="24"/>
          <w:szCs w:val="24"/>
        </w:rPr>
      </w:pPr>
      <w:r>
        <w:rPr>
          <w:rFonts w:ascii="Times New Roman" w:hAnsi="Times New Roman"/>
          <w:sz w:val="24"/>
          <w:szCs w:val="24"/>
        </w:rPr>
        <w:t>Kuesioner B</w:t>
      </w:r>
    </w:p>
    <w:p w:rsidR="00AC5F0C" w:rsidRPr="00671FFA" w:rsidRDefault="00AC5F0C" w:rsidP="00AC5F0C">
      <w:pPr>
        <w:pStyle w:val="Footer"/>
        <w:spacing w:line="480" w:lineRule="auto"/>
        <w:ind w:left="1440" w:firstLine="545"/>
        <w:jc w:val="both"/>
        <w:rPr>
          <w:rFonts w:ascii="Times New Roman" w:hAnsi="Times New Roman"/>
          <w:sz w:val="24"/>
          <w:szCs w:val="24"/>
        </w:rPr>
      </w:pPr>
      <w:r w:rsidRPr="000D23A8">
        <w:rPr>
          <w:rFonts w:ascii="Times New Roman" w:hAnsi="Times New Roman"/>
          <w:sz w:val="24"/>
          <w:szCs w:val="24"/>
        </w:rPr>
        <w:t xml:space="preserve">Kuesioner tentang komunikasi pada pasien kanker terdiri dari total 21 </w:t>
      </w:r>
      <w:r>
        <w:rPr>
          <w:rFonts w:ascii="Times New Roman" w:hAnsi="Times New Roman"/>
          <w:sz w:val="24"/>
          <w:szCs w:val="24"/>
        </w:rPr>
        <w:t>perny</w:t>
      </w:r>
      <w:r w:rsidRPr="000D23A8">
        <w:rPr>
          <w:rFonts w:ascii="Times New Roman" w:hAnsi="Times New Roman"/>
          <w:sz w:val="24"/>
          <w:szCs w:val="24"/>
        </w:rPr>
        <w:t>a</w:t>
      </w:r>
      <w:r>
        <w:rPr>
          <w:rFonts w:ascii="Times New Roman" w:hAnsi="Times New Roman"/>
          <w:sz w:val="24"/>
          <w:szCs w:val="24"/>
        </w:rPr>
        <w:t>t</w:t>
      </w:r>
      <w:r w:rsidRPr="000D23A8">
        <w:rPr>
          <w:rFonts w:ascii="Times New Roman" w:hAnsi="Times New Roman"/>
          <w:sz w:val="24"/>
          <w:szCs w:val="24"/>
        </w:rPr>
        <w:t>aan. Hasil akhir yang menunjukkan k</w:t>
      </w:r>
      <w:r>
        <w:rPr>
          <w:rFonts w:ascii="Times New Roman" w:hAnsi="Times New Roman"/>
          <w:sz w:val="24"/>
          <w:szCs w:val="24"/>
        </w:rPr>
        <w:t>omunikasi baik diberi kode = 1 dan kurang baik = 2.</w:t>
      </w:r>
    </w:p>
    <w:p w:rsidR="00AC5F0C" w:rsidRPr="004B77EE" w:rsidRDefault="00AC5F0C" w:rsidP="00AC5F0C">
      <w:pPr>
        <w:pStyle w:val="Footer"/>
        <w:numPr>
          <w:ilvl w:val="0"/>
          <w:numId w:val="29"/>
        </w:numPr>
        <w:spacing w:line="480" w:lineRule="auto"/>
        <w:jc w:val="both"/>
        <w:rPr>
          <w:rFonts w:ascii="Times New Roman" w:hAnsi="Times New Roman"/>
          <w:sz w:val="24"/>
          <w:szCs w:val="24"/>
        </w:rPr>
      </w:pPr>
      <w:r>
        <w:rPr>
          <w:rFonts w:ascii="Times New Roman" w:hAnsi="Times New Roman"/>
          <w:sz w:val="24"/>
          <w:szCs w:val="24"/>
        </w:rPr>
        <w:t>Sk</w:t>
      </w:r>
      <w:r w:rsidRPr="004B77EE">
        <w:rPr>
          <w:rFonts w:ascii="Times New Roman" w:hAnsi="Times New Roman"/>
          <w:sz w:val="24"/>
          <w:szCs w:val="24"/>
        </w:rPr>
        <w:t>oring</w:t>
      </w:r>
    </w:p>
    <w:p w:rsidR="00AC5F0C" w:rsidRDefault="00AC5F0C" w:rsidP="00AC5F0C">
      <w:pPr>
        <w:pStyle w:val="Footer"/>
        <w:spacing w:line="480" w:lineRule="auto"/>
        <w:ind w:left="993" w:firstLine="567"/>
        <w:jc w:val="both"/>
        <w:rPr>
          <w:rFonts w:ascii="Times New Roman" w:hAnsi="Times New Roman"/>
          <w:sz w:val="24"/>
          <w:szCs w:val="24"/>
        </w:rPr>
      </w:pPr>
      <w:r w:rsidRPr="00584DDA">
        <w:rPr>
          <w:rFonts w:ascii="Times New Roman" w:hAnsi="Times New Roman"/>
          <w:sz w:val="24"/>
          <w:szCs w:val="24"/>
        </w:rPr>
        <w:t>Setelahsemua</w:t>
      </w:r>
      <w:r>
        <w:rPr>
          <w:rFonts w:ascii="Times New Roman" w:hAnsi="Times New Roman"/>
          <w:sz w:val="24"/>
          <w:szCs w:val="24"/>
        </w:rPr>
        <w:t xml:space="preserve"> variabel </w:t>
      </w:r>
      <w:r w:rsidRPr="00584DDA">
        <w:rPr>
          <w:rFonts w:ascii="Times New Roman" w:hAnsi="Times New Roman"/>
          <w:sz w:val="24"/>
          <w:szCs w:val="24"/>
        </w:rPr>
        <w:t>diberikodeselanjutnyamasing-masingdijumlahkan.Skala</w:t>
      </w:r>
      <w:r w:rsidRPr="00332060">
        <w:rPr>
          <w:rFonts w:ascii="Times New Roman" w:hAnsi="Times New Roman"/>
          <w:i/>
          <w:sz w:val="24"/>
          <w:szCs w:val="24"/>
        </w:rPr>
        <w:t>Likert</w:t>
      </w:r>
      <w:r w:rsidRPr="00584DDA">
        <w:rPr>
          <w:rFonts w:ascii="Times New Roman" w:hAnsi="Times New Roman"/>
          <w:sz w:val="24"/>
          <w:szCs w:val="24"/>
        </w:rPr>
        <w:t>terbagimenjadiduabentukyaitupertanyaan</w:t>
      </w:r>
      <w:r w:rsidRPr="007B24D9">
        <w:rPr>
          <w:rFonts w:ascii="Times New Roman" w:hAnsi="Times New Roman"/>
          <w:i/>
          <w:sz w:val="24"/>
          <w:szCs w:val="24"/>
        </w:rPr>
        <w:t xml:space="preserve">favorable </w:t>
      </w:r>
      <w:r w:rsidRPr="007B24D9">
        <w:rPr>
          <w:rFonts w:ascii="Times New Roman" w:hAnsi="Times New Roman"/>
          <w:sz w:val="24"/>
          <w:szCs w:val="24"/>
        </w:rPr>
        <w:t>dengan skor</w:t>
      </w:r>
      <w:r w:rsidRPr="00EC1D04">
        <w:rPr>
          <w:rFonts w:ascii="Times New Roman" w:hAnsi="Times New Roman"/>
          <w:sz w:val="24"/>
          <w:szCs w:val="24"/>
        </w:rPr>
        <w:t xml:space="preserve"> Selalu= </w:t>
      </w:r>
      <w:r>
        <w:rPr>
          <w:rFonts w:ascii="Times New Roman" w:hAnsi="Times New Roman"/>
          <w:sz w:val="24"/>
          <w:szCs w:val="24"/>
        </w:rPr>
        <w:t>4</w:t>
      </w:r>
      <w:r w:rsidRPr="00EC1D04">
        <w:rPr>
          <w:rFonts w:ascii="Times New Roman" w:hAnsi="Times New Roman"/>
          <w:sz w:val="24"/>
          <w:szCs w:val="24"/>
        </w:rPr>
        <w:t xml:space="preserve">, Sering= </w:t>
      </w:r>
      <w:r>
        <w:rPr>
          <w:rFonts w:ascii="Times New Roman" w:hAnsi="Times New Roman"/>
          <w:sz w:val="24"/>
          <w:szCs w:val="24"/>
        </w:rPr>
        <w:t>3</w:t>
      </w:r>
      <w:r w:rsidRPr="00EC1D04">
        <w:rPr>
          <w:rFonts w:ascii="Times New Roman" w:hAnsi="Times New Roman"/>
          <w:sz w:val="24"/>
          <w:szCs w:val="24"/>
        </w:rPr>
        <w:t xml:space="preserve">, Jarang= 2, Tidak Pernah= 1. Sedangkan pada pertanyaan </w:t>
      </w:r>
      <w:r w:rsidRPr="00EC1D04">
        <w:rPr>
          <w:rFonts w:ascii="Times New Roman" w:hAnsi="Times New Roman"/>
          <w:i/>
          <w:sz w:val="24"/>
          <w:szCs w:val="24"/>
        </w:rPr>
        <w:t xml:space="preserve">unfavorable </w:t>
      </w:r>
      <w:r w:rsidRPr="00EC1D04">
        <w:rPr>
          <w:rFonts w:ascii="Times New Roman" w:hAnsi="Times New Roman"/>
          <w:sz w:val="24"/>
          <w:szCs w:val="24"/>
        </w:rPr>
        <w:t xml:space="preserve">dengan skor Selalu= 1, Sering= 2, Jarang= </w:t>
      </w:r>
      <w:r>
        <w:rPr>
          <w:rFonts w:ascii="Times New Roman" w:hAnsi="Times New Roman"/>
          <w:sz w:val="24"/>
          <w:szCs w:val="24"/>
        </w:rPr>
        <w:t>3</w:t>
      </w:r>
      <w:r w:rsidRPr="00EC1D04">
        <w:rPr>
          <w:rFonts w:ascii="Times New Roman" w:hAnsi="Times New Roman"/>
          <w:sz w:val="24"/>
          <w:szCs w:val="24"/>
        </w:rPr>
        <w:t xml:space="preserve">, Tidak Pernah= </w:t>
      </w:r>
      <w:r>
        <w:rPr>
          <w:rFonts w:ascii="Times New Roman" w:hAnsi="Times New Roman"/>
          <w:sz w:val="24"/>
          <w:szCs w:val="24"/>
        </w:rPr>
        <w:t>4.</w:t>
      </w:r>
    </w:p>
    <w:p w:rsidR="00AC5F0C" w:rsidRPr="004B77EE" w:rsidRDefault="00AC5F0C" w:rsidP="00AC5F0C">
      <w:pPr>
        <w:pStyle w:val="Footer"/>
        <w:numPr>
          <w:ilvl w:val="0"/>
          <w:numId w:val="29"/>
        </w:numPr>
        <w:spacing w:line="480" w:lineRule="auto"/>
        <w:jc w:val="both"/>
        <w:rPr>
          <w:rFonts w:ascii="Times New Roman" w:hAnsi="Times New Roman"/>
          <w:sz w:val="24"/>
          <w:szCs w:val="24"/>
        </w:rPr>
      </w:pPr>
      <w:r>
        <w:rPr>
          <w:rFonts w:ascii="Times New Roman" w:hAnsi="Times New Roman"/>
          <w:sz w:val="24"/>
          <w:szCs w:val="24"/>
        </w:rPr>
        <w:t>Memproses data</w:t>
      </w:r>
    </w:p>
    <w:p w:rsidR="00AC5F0C" w:rsidRPr="0049111F" w:rsidRDefault="00AC5F0C" w:rsidP="00AC5F0C">
      <w:pPr>
        <w:pStyle w:val="Footer"/>
        <w:spacing w:line="480" w:lineRule="auto"/>
        <w:ind w:left="993" w:firstLine="567"/>
        <w:jc w:val="both"/>
        <w:rPr>
          <w:rFonts w:ascii="Times New Roman" w:hAnsi="Times New Roman"/>
          <w:i/>
          <w:sz w:val="24"/>
          <w:szCs w:val="24"/>
        </w:rPr>
      </w:pPr>
      <w:r w:rsidRPr="00584DDA">
        <w:rPr>
          <w:rFonts w:ascii="Times New Roman" w:hAnsi="Times New Roman"/>
          <w:sz w:val="24"/>
          <w:szCs w:val="24"/>
        </w:rPr>
        <w:t>Padatahapaninipeneliti</w:t>
      </w:r>
      <w:r>
        <w:rPr>
          <w:rFonts w:ascii="Times New Roman" w:hAnsi="Times New Roman"/>
          <w:sz w:val="24"/>
          <w:szCs w:val="24"/>
        </w:rPr>
        <w:t xml:space="preserve"> mem</w:t>
      </w:r>
      <w:r w:rsidRPr="00584DDA">
        <w:rPr>
          <w:rFonts w:ascii="Times New Roman" w:hAnsi="Times New Roman"/>
          <w:sz w:val="24"/>
          <w:szCs w:val="24"/>
        </w:rPr>
        <w:t>proses data denganmemasukkan data – data yang telahdikumpulkandarilembarku</w:t>
      </w:r>
      <w:r>
        <w:rPr>
          <w:rFonts w:ascii="Times New Roman" w:hAnsi="Times New Roman"/>
          <w:sz w:val="24"/>
          <w:szCs w:val="24"/>
        </w:rPr>
        <w:t>e</w:t>
      </w:r>
      <w:r w:rsidRPr="00584DDA">
        <w:rPr>
          <w:rFonts w:ascii="Times New Roman" w:hAnsi="Times New Roman"/>
          <w:sz w:val="24"/>
          <w:szCs w:val="24"/>
        </w:rPr>
        <w:t>sionerkedalamkomput</w:t>
      </w:r>
      <w:r>
        <w:rPr>
          <w:rFonts w:ascii="Times New Roman" w:hAnsi="Times New Roman"/>
          <w:sz w:val="24"/>
          <w:szCs w:val="24"/>
        </w:rPr>
        <w:t>er (32). Pada tahap ini peneliti menggunakan program komputer.</w:t>
      </w:r>
    </w:p>
    <w:p w:rsidR="00AC5F0C" w:rsidRDefault="00AC5F0C" w:rsidP="00AC5F0C">
      <w:pPr>
        <w:pStyle w:val="Footer"/>
        <w:numPr>
          <w:ilvl w:val="0"/>
          <w:numId w:val="29"/>
        </w:numPr>
        <w:spacing w:line="480" w:lineRule="auto"/>
        <w:jc w:val="both"/>
        <w:rPr>
          <w:rFonts w:ascii="Times New Roman" w:hAnsi="Times New Roman"/>
          <w:i/>
          <w:sz w:val="24"/>
          <w:szCs w:val="24"/>
        </w:rPr>
      </w:pPr>
      <w:r>
        <w:rPr>
          <w:rFonts w:ascii="Times New Roman" w:hAnsi="Times New Roman"/>
          <w:sz w:val="24"/>
          <w:szCs w:val="24"/>
        </w:rPr>
        <w:t>Pengecekan kembali</w:t>
      </w:r>
    </w:p>
    <w:p w:rsidR="00AC5F0C" w:rsidRPr="004B77EE" w:rsidRDefault="00AC5F0C" w:rsidP="00AC5F0C">
      <w:pPr>
        <w:pStyle w:val="Footer"/>
        <w:spacing w:line="480" w:lineRule="auto"/>
        <w:ind w:left="993" w:firstLine="567"/>
        <w:jc w:val="both"/>
        <w:rPr>
          <w:rFonts w:ascii="Times New Roman" w:hAnsi="Times New Roman"/>
          <w:i/>
          <w:sz w:val="24"/>
          <w:szCs w:val="24"/>
        </w:rPr>
      </w:pPr>
      <w:r>
        <w:rPr>
          <w:rFonts w:ascii="Times New Roman" w:hAnsi="Times New Roman"/>
          <w:sz w:val="24"/>
          <w:szCs w:val="24"/>
        </w:rPr>
        <w:t xml:space="preserve">Pengecekan kembali </w:t>
      </w:r>
      <w:r w:rsidRPr="004B77EE">
        <w:rPr>
          <w:rFonts w:ascii="Times New Roman" w:hAnsi="Times New Roman"/>
          <w:sz w:val="24"/>
          <w:szCs w:val="24"/>
        </w:rPr>
        <w:t xml:space="preserve">merupakan kegiatan pengecekan kembali data-data yang sudah dimasukkan apakah ada kesalahan atau </w:t>
      </w:r>
      <w:r>
        <w:rPr>
          <w:rFonts w:ascii="Times New Roman" w:hAnsi="Times New Roman"/>
          <w:sz w:val="24"/>
          <w:szCs w:val="24"/>
        </w:rPr>
        <w:t>tidak (32). Pada tahap ini tidak terdapat kesalahan pada data yang dimasukkan.</w:t>
      </w:r>
    </w:p>
    <w:p w:rsidR="00AC5F0C" w:rsidRDefault="00AC5F0C" w:rsidP="00AC5F0C">
      <w:pPr>
        <w:pStyle w:val="Footer"/>
        <w:numPr>
          <w:ilvl w:val="0"/>
          <w:numId w:val="28"/>
        </w:numPr>
        <w:spacing w:line="480" w:lineRule="auto"/>
        <w:ind w:left="709"/>
        <w:jc w:val="both"/>
        <w:rPr>
          <w:rFonts w:ascii="Times New Roman" w:hAnsi="Times New Roman"/>
          <w:sz w:val="24"/>
          <w:szCs w:val="24"/>
        </w:rPr>
      </w:pPr>
      <w:r>
        <w:rPr>
          <w:rFonts w:ascii="Times New Roman" w:hAnsi="Times New Roman"/>
          <w:sz w:val="24"/>
          <w:szCs w:val="24"/>
        </w:rPr>
        <w:t>Analisa Data</w:t>
      </w:r>
    </w:p>
    <w:p w:rsidR="00AC5F0C" w:rsidRPr="00C33BC8" w:rsidRDefault="00AC5F0C" w:rsidP="00AC5F0C">
      <w:pPr>
        <w:spacing w:after="0" w:line="480" w:lineRule="auto"/>
        <w:ind w:left="720" w:firstLine="556"/>
        <w:jc w:val="both"/>
        <w:rPr>
          <w:rFonts w:ascii="Times New Roman" w:hAnsi="Times New Roman" w:cs="Times New Roman"/>
          <w:sz w:val="24"/>
          <w:szCs w:val="24"/>
        </w:rPr>
      </w:pPr>
      <w:r w:rsidRPr="00CB1978">
        <w:rPr>
          <w:rFonts w:ascii="Times New Roman" w:hAnsi="Times New Roman"/>
          <w:sz w:val="24"/>
        </w:rPr>
        <w:lastRenderedPageBreak/>
        <w:t>Penelitimenggunakananalisaunivariat</w:t>
      </w:r>
      <w:r>
        <w:rPr>
          <w:rFonts w:ascii="Times New Roman" w:hAnsi="Times New Roman"/>
          <w:sz w:val="24"/>
        </w:rPr>
        <w:t xml:space="preserve"> untuk </w:t>
      </w:r>
      <w:r w:rsidRPr="00CB1978">
        <w:rPr>
          <w:rFonts w:ascii="Times New Roman" w:hAnsi="Times New Roman"/>
          <w:sz w:val="24"/>
        </w:rPr>
        <w:t xml:space="preserve">menganalisa data yang </w:t>
      </w:r>
      <w:r w:rsidRPr="00C33BC8">
        <w:rPr>
          <w:rFonts w:ascii="Times New Roman" w:hAnsi="Times New Roman"/>
          <w:sz w:val="24"/>
        </w:rPr>
        <w:t>sudah terkumpul. Analisa univariat digunakan untuk menjelaskan data secara sederhana dan bertujuan untuk mengetahui distribusi frekuensi variabel penelitian(33)</w:t>
      </w:r>
      <w:r>
        <w:rPr>
          <w:rFonts w:ascii="Times New Roman" w:hAnsi="Times New Roman" w:cs="Times New Roman"/>
          <w:sz w:val="24"/>
          <w:szCs w:val="24"/>
        </w:rPr>
        <w:t>. Peneliti melakukan uji normalitas pada variabel penelitian. V</w:t>
      </w:r>
      <w:r w:rsidRPr="00C33BC8">
        <w:rPr>
          <w:rFonts w:ascii="Times New Roman" w:hAnsi="Times New Roman" w:cs="Times New Roman"/>
          <w:sz w:val="24"/>
          <w:szCs w:val="24"/>
        </w:rPr>
        <w:t xml:space="preserve">ariabel </w:t>
      </w:r>
      <w:r>
        <w:rPr>
          <w:rFonts w:ascii="Times New Roman" w:hAnsi="Times New Roman" w:cs="Times New Roman"/>
          <w:sz w:val="24"/>
          <w:szCs w:val="24"/>
        </w:rPr>
        <w:t>pada penelitian ini</w:t>
      </w:r>
      <w:r w:rsidRPr="00C33BC8">
        <w:rPr>
          <w:rFonts w:ascii="Times New Roman" w:hAnsi="Times New Roman" w:cs="Times New Roman"/>
          <w:sz w:val="24"/>
          <w:szCs w:val="24"/>
        </w:rPr>
        <w:t xml:space="preserve"> adalah komunikasi</w:t>
      </w:r>
      <w:r>
        <w:rPr>
          <w:rFonts w:ascii="Times New Roman" w:hAnsi="Times New Roman" w:cs="Times New Roman"/>
          <w:sz w:val="24"/>
          <w:szCs w:val="24"/>
        </w:rPr>
        <w:t xml:space="preserve"> pasien dengan tenaga kesehatan. </w:t>
      </w:r>
      <w:r w:rsidRPr="00C33BC8">
        <w:rPr>
          <w:rFonts w:ascii="Times New Roman" w:hAnsi="Times New Roman" w:cs="Times New Roman"/>
          <w:sz w:val="24"/>
          <w:szCs w:val="24"/>
        </w:rPr>
        <w:t>Uji normalitas dilakukan terhadap skor jawaban dari variabel komunikasi pasien dengan tenaga kesehatan yang diolah menggunakan uji Kolmogorof-Smirnov, karena jumlah responden sebanyak 70 orang (</w:t>
      </w:r>
      <w:r w:rsidRPr="00106407">
        <w:rPr>
          <w:rFonts w:ascii="Times New Roman" w:hAnsi="Times New Roman" w:cs="Times New Roman"/>
          <w:i/>
          <w:sz w:val="24"/>
          <w:szCs w:val="24"/>
        </w:rPr>
        <w:t>n</w:t>
      </w:r>
      <w:r w:rsidRPr="00C33BC8">
        <w:rPr>
          <w:rFonts w:ascii="Times New Roman" w:hAnsi="Times New Roman" w:cs="Times New Roman"/>
          <w:sz w:val="24"/>
          <w:szCs w:val="24"/>
        </w:rPr>
        <w:t xml:space="preserve"> &gt; 50). Hasil pengolahan menghasilkan data tidak terdistribusi normal karena p &lt; 0,05 maka digunakan regresi l</w:t>
      </w:r>
      <w:r>
        <w:rPr>
          <w:rFonts w:ascii="Times New Roman" w:hAnsi="Times New Roman" w:cs="Times New Roman"/>
          <w:sz w:val="24"/>
          <w:szCs w:val="24"/>
        </w:rPr>
        <w:t>ogistik (median), yaitu 79.</w:t>
      </w:r>
      <w:r w:rsidRPr="00C33BC8">
        <w:rPr>
          <w:rFonts w:ascii="Times New Roman" w:hAnsi="Times New Roman" w:cs="Times New Roman"/>
          <w:sz w:val="24"/>
          <w:szCs w:val="24"/>
        </w:rPr>
        <w:t xml:space="preserve"> Skor responden lebih atau sama dengan </w:t>
      </w:r>
      <w:r>
        <w:rPr>
          <w:rFonts w:ascii="Times New Roman" w:hAnsi="Times New Roman" w:cs="Times New Roman"/>
          <w:sz w:val="24"/>
          <w:szCs w:val="24"/>
        </w:rPr>
        <w:t>79</w:t>
      </w:r>
      <w:r w:rsidRPr="00C33BC8">
        <w:rPr>
          <w:rFonts w:ascii="Times New Roman" w:hAnsi="Times New Roman" w:cs="Times New Roman"/>
          <w:sz w:val="24"/>
          <w:szCs w:val="24"/>
        </w:rPr>
        <w:t xml:space="preserve"> termasuk dalam kategori komunikasi baik dan jika skor kurang dari 79 termasuk dalam kategori komunikasi kurang.</w:t>
      </w:r>
    </w:p>
    <w:p w:rsidR="00AC5F0C" w:rsidRDefault="00AC5F0C" w:rsidP="00AC5F0C">
      <w:pPr>
        <w:rPr>
          <w:rFonts w:ascii="Times New Roman" w:hAnsi="Times New Roman" w:cs="Times New Roman"/>
          <w:b/>
          <w:sz w:val="24"/>
          <w:szCs w:val="24"/>
          <w:lang w:eastAsia="en-US"/>
        </w:rPr>
      </w:pPr>
    </w:p>
    <w:p w:rsidR="00AC5F0C" w:rsidRPr="00843991" w:rsidRDefault="00AC5F0C" w:rsidP="00AC5F0C">
      <w:pPr>
        <w:pStyle w:val="Footer"/>
        <w:numPr>
          <w:ilvl w:val="0"/>
          <w:numId w:val="40"/>
        </w:numPr>
        <w:spacing w:line="480" w:lineRule="auto"/>
        <w:ind w:left="426"/>
        <w:jc w:val="both"/>
        <w:rPr>
          <w:rFonts w:ascii="Times New Roman" w:hAnsi="Times New Roman"/>
          <w:b/>
          <w:sz w:val="24"/>
          <w:szCs w:val="24"/>
        </w:rPr>
      </w:pPr>
      <w:r w:rsidRPr="00843991">
        <w:rPr>
          <w:rFonts w:ascii="Times New Roman" w:hAnsi="Times New Roman"/>
          <w:b/>
          <w:sz w:val="24"/>
          <w:szCs w:val="24"/>
        </w:rPr>
        <w:t>Etika Penelitian</w:t>
      </w:r>
    </w:p>
    <w:p w:rsidR="00AC5F0C" w:rsidRPr="00B1279F" w:rsidRDefault="00AC5F0C" w:rsidP="00AC5F0C">
      <w:pPr>
        <w:pStyle w:val="Footer"/>
        <w:numPr>
          <w:ilvl w:val="0"/>
          <w:numId w:val="36"/>
        </w:numPr>
        <w:spacing w:line="480" w:lineRule="auto"/>
        <w:jc w:val="both"/>
        <w:rPr>
          <w:rFonts w:asciiTheme="majorBidi" w:hAnsiTheme="majorBidi" w:cstheme="majorBidi"/>
          <w:sz w:val="24"/>
          <w:szCs w:val="24"/>
        </w:rPr>
      </w:pPr>
      <w:r>
        <w:rPr>
          <w:rFonts w:asciiTheme="majorBidi" w:hAnsiTheme="majorBidi" w:cstheme="majorBidi"/>
          <w:sz w:val="24"/>
          <w:szCs w:val="24"/>
        </w:rPr>
        <w:t>Lembar Persetujuan (</w:t>
      </w:r>
      <w:r w:rsidRPr="00176352">
        <w:rPr>
          <w:rFonts w:asciiTheme="majorBidi" w:hAnsiTheme="majorBidi" w:cstheme="majorBidi"/>
          <w:i/>
          <w:iCs/>
          <w:sz w:val="24"/>
          <w:szCs w:val="24"/>
        </w:rPr>
        <w:t>Informed Consent</w:t>
      </w:r>
      <w:r>
        <w:rPr>
          <w:rFonts w:asciiTheme="majorBidi" w:hAnsiTheme="majorBidi" w:cstheme="majorBidi"/>
          <w:sz w:val="24"/>
          <w:szCs w:val="24"/>
        </w:rPr>
        <w:t>)</w:t>
      </w:r>
    </w:p>
    <w:p w:rsidR="00AC5F0C" w:rsidRDefault="00AC5F0C" w:rsidP="00AC5F0C">
      <w:pPr>
        <w:pStyle w:val="Footer"/>
        <w:spacing w:line="480" w:lineRule="auto"/>
        <w:ind w:firstLine="556"/>
        <w:jc w:val="both"/>
        <w:rPr>
          <w:rFonts w:ascii="Times New Roman" w:hAnsi="Times New Roman"/>
          <w:sz w:val="24"/>
          <w:szCs w:val="24"/>
        </w:rPr>
      </w:pPr>
      <w:r w:rsidRPr="00B1279F">
        <w:rPr>
          <w:rFonts w:asciiTheme="majorBidi" w:hAnsiTheme="majorBidi" w:cstheme="majorBidi"/>
          <w:sz w:val="24"/>
          <w:szCs w:val="24"/>
        </w:rPr>
        <w:t>Lembar</w:t>
      </w:r>
      <w:r>
        <w:rPr>
          <w:rFonts w:asciiTheme="majorBidi" w:hAnsiTheme="majorBidi" w:cstheme="majorBidi"/>
          <w:sz w:val="24"/>
          <w:szCs w:val="24"/>
        </w:rPr>
        <w:t xml:space="preserve"> persetujuan </w:t>
      </w:r>
      <w:r w:rsidRPr="00B1279F">
        <w:rPr>
          <w:rFonts w:asciiTheme="majorBidi" w:hAnsiTheme="majorBidi" w:cstheme="majorBidi"/>
          <w:sz w:val="24"/>
          <w:szCs w:val="24"/>
        </w:rPr>
        <w:t>dibuatolehpeneliti</w:t>
      </w:r>
      <w:r>
        <w:rPr>
          <w:rFonts w:asciiTheme="majorBidi" w:hAnsiTheme="majorBidi" w:cstheme="majorBidi"/>
          <w:sz w:val="24"/>
          <w:szCs w:val="24"/>
        </w:rPr>
        <w:t xml:space="preserve"> yang berisi kesediaan responden untuk mengikuti penelitian dibuktikan dengan </w:t>
      </w:r>
      <w:r w:rsidRPr="00B1279F">
        <w:rPr>
          <w:rFonts w:asciiTheme="majorBidi" w:hAnsiTheme="majorBidi" w:cstheme="majorBidi"/>
          <w:sz w:val="24"/>
          <w:szCs w:val="24"/>
        </w:rPr>
        <w:t>tandatangan</w:t>
      </w:r>
      <w:r>
        <w:rPr>
          <w:rFonts w:asciiTheme="majorBidi" w:hAnsiTheme="majorBidi" w:cstheme="majorBidi"/>
          <w:sz w:val="24"/>
          <w:szCs w:val="24"/>
        </w:rPr>
        <w:t xml:space="preserve"> responden</w:t>
      </w:r>
      <w:r w:rsidRPr="00B1279F">
        <w:rPr>
          <w:rFonts w:asciiTheme="majorBidi" w:hAnsiTheme="majorBidi" w:cstheme="majorBidi"/>
          <w:sz w:val="24"/>
          <w:szCs w:val="24"/>
        </w:rPr>
        <w:t>.</w:t>
      </w:r>
      <w:r>
        <w:rPr>
          <w:rFonts w:asciiTheme="majorBidi" w:hAnsiTheme="majorBidi" w:cstheme="majorBidi"/>
          <w:sz w:val="24"/>
          <w:szCs w:val="24"/>
        </w:rPr>
        <w:t xml:space="preserve"> Pada pelaksanaannya peneliti memberikan lembar persetujuan responden. </w:t>
      </w:r>
      <w:r w:rsidRPr="00AD19F1">
        <w:rPr>
          <w:rFonts w:ascii="Times New Roman" w:hAnsi="Times New Roman"/>
          <w:sz w:val="24"/>
          <w:szCs w:val="24"/>
        </w:rPr>
        <w:t xml:space="preserve">Saat responden bersedia maka mereka harus menandatangani lembar persetujuan. </w:t>
      </w:r>
      <w:r>
        <w:rPr>
          <w:rFonts w:ascii="Times New Roman" w:hAnsi="Times New Roman"/>
          <w:sz w:val="24"/>
          <w:szCs w:val="24"/>
        </w:rPr>
        <w:t>Peneliti tetap menghormati hak responden yang tidak bersedia untuk ikut serta dalam penelitian.</w:t>
      </w:r>
    </w:p>
    <w:p w:rsidR="00AC5F0C" w:rsidRPr="003A3E44" w:rsidRDefault="00AC5F0C" w:rsidP="00AC5F0C">
      <w:pPr>
        <w:pStyle w:val="Footer"/>
        <w:numPr>
          <w:ilvl w:val="0"/>
          <w:numId w:val="36"/>
        </w:numPr>
        <w:spacing w:line="480" w:lineRule="auto"/>
        <w:jc w:val="both"/>
        <w:rPr>
          <w:rFonts w:asciiTheme="majorBidi" w:hAnsiTheme="majorBidi" w:cstheme="majorBidi"/>
          <w:sz w:val="24"/>
          <w:szCs w:val="24"/>
        </w:rPr>
      </w:pPr>
      <w:r>
        <w:rPr>
          <w:rFonts w:asciiTheme="majorBidi" w:hAnsiTheme="majorBidi" w:cstheme="majorBidi"/>
          <w:sz w:val="24"/>
          <w:szCs w:val="24"/>
        </w:rPr>
        <w:t>Tanpa Nama (</w:t>
      </w:r>
      <w:r w:rsidRPr="00176352">
        <w:rPr>
          <w:rFonts w:asciiTheme="majorBidi" w:hAnsiTheme="majorBidi" w:cstheme="majorBidi"/>
          <w:i/>
          <w:iCs/>
          <w:sz w:val="24"/>
          <w:szCs w:val="24"/>
        </w:rPr>
        <w:t>Anonimity</w:t>
      </w:r>
      <w:r>
        <w:rPr>
          <w:rFonts w:asciiTheme="majorBidi" w:hAnsiTheme="majorBidi" w:cstheme="majorBidi"/>
          <w:sz w:val="24"/>
          <w:szCs w:val="24"/>
        </w:rPr>
        <w:t>)</w:t>
      </w:r>
    </w:p>
    <w:p w:rsidR="00AC5F0C" w:rsidRDefault="00AC5F0C" w:rsidP="00AC5F0C">
      <w:pPr>
        <w:pStyle w:val="Footer"/>
        <w:spacing w:line="480" w:lineRule="auto"/>
        <w:ind w:firstLine="556"/>
        <w:jc w:val="both"/>
        <w:rPr>
          <w:rFonts w:asciiTheme="majorBidi" w:hAnsiTheme="majorBidi" w:cstheme="majorBidi"/>
          <w:sz w:val="24"/>
          <w:szCs w:val="24"/>
        </w:rPr>
      </w:pPr>
      <w:r w:rsidRPr="003A3E44">
        <w:rPr>
          <w:rFonts w:asciiTheme="majorBidi" w:hAnsiTheme="majorBidi" w:cstheme="majorBidi"/>
          <w:sz w:val="24"/>
          <w:szCs w:val="24"/>
        </w:rPr>
        <w:t>Untuk menjaga kerahasiaa</w:t>
      </w:r>
      <w:r>
        <w:rPr>
          <w:rFonts w:asciiTheme="majorBidi" w:hAnsiTheme="majorBidi" w:cstheme="majorBidi"/>
          <w:sz w:val="24"/>
          <w:szCs w:val="24"/>
        </w:rPr>
        <w:t xml:space="preserve">n responden, peneliti hanya </w:t>
      </w:r>
      <w:r w:rsidRPr="003A3E44">
        <w:rPr>
          <w:rFonts w:asciiTheme="majorBidi" w:hAnsiTheme="majorBidi" w:cstheme="majorBidi"/>
          <w:sz w:val="24"/>
          <w:szCs w:val="24"/>
        </w:rPr>
        <w:t xml:space="preserve">mencantumkan inisial nama </w:t>
      </w:r>
      <w:r>
        <w:rPr>
          <w:rFonts w:asciiTheme="majorBidi" w:hAnsiTheme="majorBidi" w:cstheme="majorBidi"/>
          <w:sz w:val="24"/>
          <w:szCs w:val="24"/>
        </w:rPr>
        <w:t>responden pada</w:t>
      </w:r>
      <w:r w:rsidRPr="003A3E44">
        <w:rPr>
          <w:rFonts w:asciiTheme="majorBidi" w:hAnsiTheme="majorBidi" w:cstheme="majorBidi"/>
          <w:sz w:val="24"/>
          <w:szCs w:val="24"/>
        </w:rPr>
        <w:t xml:space="preserve"> lembar kuesioner</w:t>
      </w:r>
      <w:r>
        <w:rPr>
          <w:rFonts w:asciiTheme="majorBidi" w:hAnsiTheme="majorBidi" w:cstheme="majorBidi"/>
          <w:sz w:val="24"/>
          <w:szCs w:val="24"/>
        </w:rPr>
        <w:t xml:space="preserve"> (34</w:t>
      </w:r>
      <w:r w:rsidRPr="003A3E44">
        <w:rPr>
          <w:rFonts w:asciiTheme="majorBidi" w:hAnsiTheme="majorBidi" w:cstheme="majorBidi"/>
          <w:sz w:val="24"/>
          <w:szCs w:val="24"/>
        </w:rPr>
        <w:t>)</w:t>
      </w:r>
      <w:r>
        <w:rPr>
          <w:rFonts w:asciiTheme="majorBidi" w:hAnsiTheme="majorBidi" w:cstheme="majorBidi"/>
          <w:sz w:val="24"/>
          <w:szCs w:val="24"/>
        </w:rPr>
        <w:t>.</w:t>
      </w:r>
    </w:p>
    <w:p w:rsidR="00AC5F0C" w:rsidRPr="003A3E44" w:rsidRDefault="00AC5F0C" w:rsidP="00AC5F0C">
      <w:pPr>
        <w:pStyle w:val="Footer"/>
        <w:numPr>
          <w:ilvl w:val="0"/>
          <w:numId w:val="36"/>
        </w:numPr>
        <w:spacing w:line="480" w:lineRule="auto"/>
        <w:jc w:val="both"/>
        <w:rPr>
          <w:rFonts w:asciiTheme="majorBidi" w:hAnsiTheme="majorBidi" w:cstheme="majorBidi"/>
          <w:sz w:val="24"/>
          <w:szCs w:val="24"/>
        </w:rPr>
      </w:pPr>
      <w:r>
        <w:rPr>
          <w:rFonts w:asciiTheme="majorBidi" w:hAnsiTheme="majorBidi" w:cstheme="majorBidi"/>
          <w:sz w:val="24"/>
          <w:szCs w:val="24"/>
        </w:rPr>
        <w:t>Kerahasiaan (</w:t>
      </w:r>
      <w:r w:rsidRPr="00176352">
        <w:rPr>
          <w:rFonts w:asciiTheme="majorBidi" w:hAnsiTheme="majorBidi" w:cstheme="majorBidi"/>
          <w:i/>
          <w:iCs/>
          <w:sz w:val="24"/>
          <w:szCs w:val="24"/>
        </w:rPr>
        <w:t>Confidentiality</w:t>
      </w:r>
      <w:r>
        <w:rPr>
          <w:rFonts w:asciiTheme="majorBidi" w:hAnsiTheme="majorBidi" w:cstheme="majorBidi"/>
          <w:sz w:val="24"/>
          <w:szCs w:val="24"/>
        </w:rPr>
        <w:t>)</w:t>
      </w:r>
    </w:p>
    <w:p w:rsidR="00AC5F0C" w:rsidRPr="003A3E44" w:rsidRDefault="00AC5F0C" w:rsidP="00AC5F0C">
      <w:pPr>
        <w:pStyle w:val="Footer"/>
        <w:spacing w:line="480" w:lineRule="auto"/>
        <w:ind w:firstLine="556"/>
        <w:jc w:val="both"/>
        <w:rPr>
          <w:rFonts w:asciiTheme="majorBidi" w:hAnsiTheme="majorBidi" w:cstheme="majorBidi"/>
          <w:sz w:val="24"/>
          <w:szCs w:val="24"/>
        </w:rPr>
      </w:pPr>
      <w:r w:rsidRPr="003A3E44">
        <w:rPr>
          <w:rFonts w:asciiTheme="majorBidi" w:hAnsiTheme="majorBidi" w:cstheme="majorBidi"/>
          <w:sz w:val="24"/>
          <w:szCs w:val="24"/>
        </w:rPr>
        <w:lastRenderedPageBreak/>
        <w:t xml:space="preserve">Peneliti menjamin kerahasiaan informasi dari </w:t>
      </w:r>
      <w:r>
        <w:rPr>
          <w:rFonts w:asciiTheme="majorBidi" w:hAnsiTheme="majorBidi" w:cstheme="majorBidi"/>
          <w:sz w:val="24"/>
          <w:szCs w:val="24"/>
        </w:rPr>
        <w:t>responden (34</w:t>
      </w:r>
      <w:r w:rsidRPr="003A3E44">
        <w:rPr>
          <w:rFonts w:asciiTheme="majorBidi" w:hAnsiTheme="majorBidi" w:cstheme="majorBidi"/>
          <w:sz w:val="24"/>
          <w:szCs w:val="24"/>
        </w:rPr>
        <w:t>)</w:t>
      </w:r>
      <w:r>
        <w:rPr>
          <w:rFonts w:asciiTheme="majorBidi" w:hAnsiTheme="majorBidi" w:cstheme="majorBidi"/>
          <w:sz w:val="24"/>
          <w:szCs w:val="24"/>
        </w:rPr>
        <w:t>. Peneliti tidak akan menampilkan data personal responden seperti nama, alamat, nomor telepon serta peneliti akan menghancurkan data-data yang telah peneliti peroleh.</w:t>
      </w:r>
    </w:p>
    <w:p w:rsidR="00AC5F0C" w:rsidRPr="003A3E44" w:rsidRDefault="00AC5F0C" w:rsidP="00AC5F0C">
      <w:pPr>
        <w:pStyle w:val="Footer"/>
        <w:numPr>
          <w:ilvl w:val="0"/>
          <w:numId w:val="36"/>
        </w:numPr>
        <w:spacing w:line="480" w:lineRule="auto"/>
        <w:jc w:val="both"/>
        <w:rPr>
          <w:rFonts w:asciiTheme="majorBidi" w:hAnsiTheme="majorBidi" w:cstheme="majorBidi"/>
          <w:sz w:val="24"/>
          <w:szCs w:val="24"/>
        </w:rPr>
      </w:pPr>
      <w:r w:rsidRPr="00AB2874">
        <w:rPr>
          <w:rFonts w:asciiTheme="majorBidi" w:hAnsiTheme="majorBidi" w:cstheme="majorBidi"/>
          <w:sz w:val="24"/>
          <w:szCs w:val="24"/>
        </w:rPr>
        <w:t>Sukarela</w:t>
      </w:r>
      <w:r>
        <w:rPr>
          <w:rFonts w:asciiTheme="majorBidi" w:hAnsiTheme="majorBidi" w:cstheme="majorBidi"/>
          <w:sz w:val="24"/>
          <w:szCs w:val="24"/>
        </w:rPr>
        <w:t xml:space="preserve"> (</w:t>
      </w:r>
      <w:r w:rsidRPr="00771E79">
        <w:rPr>
          <w:rFonts w:asciiTheme="majorBidi" w:hAnsiTheme="majorBidi" w:cstheme="majorBidi"/>
          <w:i/>
          <w:sz w:val="24"/>
          <w:szCs w:val="24"/>
        </w:rPr>
        <w:t>Volunteer</w:t>
      </w:r>
      <w:r>
        <w:rPr>
          <w:rFonts w:asciiTheme="majorBidi" w:hAnsiTheme="majorBidi" w:cstheme="majorBidi"/>
          <w:sz w:val="24"/>
          <w:szCs w:val="24"/>
        </w:rPr>
        <w:t>)</w:t>
      </w:r>
    </w:p>
    <w:p w:rsidR="00AC5F0C" w:rsidRDefault="00AC5F0C" w:rsidP="00AC5F0C">
      <w:pPr>
        <w:pStyle w:val="Footer"/>
        <w:spacing w:line="480" w:lineRule="auto"/>
        <w:ind w:firstLine="556"/>
        <w:jc w:val="both"/>
      </w:pPr>
      <w:r w:rsidRPr="003A3E44">
        <w:rPr>
          <w:rFonts w:asciiTheme="majorBidi" w:hAnsiTheme="majorBidi" w:cstheme="majorBidi"/>
          <w:sz w:val="24"/>
          <w:szCs w:val="24"/>
        </w:rPr>
        <w:t>Penelitian bersifat sukarela, tidak ada unsur paksaan dan konsekuensi jika responden menolak atau mengundurkan diri.</w:t>
      </w:r>
    </w:p>
    <w:p w:rsidR="00AC5F0C" w:rsidRDefault="00AC5F0C">
      <w:pPr>
        <w:rPr>
          <w:color w:val="FF0000"/>
        </w:rPr>
      </w:pPr>
      <w:r>
        <w:rPr>
          <w:color w:val="FF0000"/>
        </w:rPr>
        <w:br w:type="page"/>
      </w:r>
      <w:r>
        <w:rPr>
          <w:color w:val="FF0000"/>
        </w:rPr>
        <w:lastRenderedPageBreak/>
        <w:br w:type="page"/>
      </w:r>
    </w:p>
    <w:p w:rsidR="00AC5F0C" w:rsidRPr="00D06A96" w:rsidRDefault="00AC5F0C" w:rsidP="00AC5F0C">
      <w:pPr>
        <w:pStyle w:val="Heading2"/>
        <w:shd w:val="clear" w:color="auto" w:fill="FFFFFF"/>
        <w:spacing w:before="0" w:after="144" w:line="480" w:lineRule="auto"/>
        <w:jc w:val="center"/>
        <w:rPr>
          <w:rFonts w:ascii="Times New Roman" w:hAnsi="Times New Roman" w:cs="Times New Roman"/>
          <w:color w:val="auto"/>
          <w:sz w:val="24"/>
          <w:szCs w:val="24"/>
          <w:lang w:val="id-ID"/>
        </w:rPr>
      </w:pPr>
      <w:r w:rsidRPr="00D06A96">
        <w:rPr>
          <w:rFonts w:ascii="Times New Roman" w:hAnsi="Times New Roman" w:cs="Times New Roman"/>
          <w:color w:val="auto"/>
          <w:sz w:val="24"/>
          <w:szCs w:val="24"/>
          <w:lang w:val="id-ID"/>
        </w:rPr>
        <w:lastRenderedPageBreak/>
        <w:t xml:space="preserve">DAFTAR </w:t>
      </w:r>
      <w:r w:rsidRPr="00D06A96">
        <w:rPr>
          <w:rFonts w:ascii="Times New Roman" w:hAnsi="Times New Roman" w:cs="Times New Roman"/>
          <w:color w:val="auto"/>
          <w:sz w:val="24"/>
          <w:szCs w:val="24"/>
        </w:rPr>
        <w:t>PUSTAKA</w:t>
      </w:r>
      <w:r w:rsidRPr="00D06A96">
        <w:rPr>
          <w:rFonts w:ascii="Times New Roman" w:hAnsi="Times New Roman" w:cs="Times New Roman"/>
          <w:color w:val="auto"/>
          <w:sz w:val="24"/>
          <w:szCs w:val="24"/>
        </w:rPr>
        <w:tab/>
      </w:r>
    </w:p>
    <w:p w:rsidR="00AC5F0C" w:rsidRPr="00123451" w:rsidRDefault="00AC5F0C" w:rsidP="00AC5F0C">
      <w:pPr>
        <w:pStyle w:val="NormalWeb"/>
        <w:ind w:left="640" w:hanging="640"/>
        <w:rPr>
          <w:noProof/>
        </w:rPr>
      </w:pPr>
      <w:r w:rsidRPr="00D06A96">
        <w:fldChar w:fldCharType="begin" w:fldLock="1"/>
      </w:r>
      <w:r w:rsidRPr="00D06A96">
        <w:instrText xml:space="preserve">ADDIN Mendeley Bibliography CSL_BIBLIOGRAPHY </w:instrText>
      </w:r>
      <w:r w:rsidRPr="00D06A96">
        <w:fldChar w:fldCharType="separate"/>
      </w:r>
      <w:r w:rsidRPr="00123451">
        <w:rPr>
          <w:noProof/>
        </w:rPr>
        <w:t xml:space="preserve">1. </w:t>
      </w:r>
      <w:r w:rsidRPr="00123451">
        <w:rPr>
          <w:noProof/>
        </w:rPr>
        <w:tab/>
      </w:r>
      <w:r>
        <w:rPr>
          <w:noProof/>
          <w:lang w:val="id-ID"/>
        </w:rPr>
        <w:t>Shirley E</w:t>
      </w:r>
      <w:r w:rsidRPr="00123451">
        <w:rPr>
          <w:noProof/>
        </w:rPr>
        <w:t xml:space="preserve">. Buku saku keperawatan onkologi. Jakarta: EGC; 2005. </w:t>
      </w:r>
    </w:p>
    <w:p w:rsidR="00AC5F0C" w:rsidRPr="00123451" w:rsidRDefault="00AC5F0C" w:rsidP="00AC5F0C">
      <w:pPr>
        <w:pStyle w:val="NormalWeb"/>
        <w:ind w:left="640" w:hanging="640"/>
        <w:rPr>
          <w:noProof/>
        </w:rPr>
      </w:pPr>
      <w:r w:rsidRPr="00123451">
        <w:rPr>
          <w:noProof/>
        </w:rPr>
        <w:t xml:space="preserve">2. </w:t>
      </w:r>
      <w:r w:rsidRPr="00123451">
        <w:rPr>
          <w:noProof/>
        </w:rPr>
        <w:tab/>
      </w:r>
      <w:r>
        <w:rPr>
          <w:noProof/>
          <w:lang w:val="id-ID"/>
        </w:rPr>
        <w:t>Yellia M</w:t>
      </w:r>
      <w:r w:rsidRPr="00123451">
        <w:rPr>
          <w:noProof/>
        </w:rPr>
        <w:t xml:space="preserve">. Solusi sehat mencegah dan mengatasi kanker. Jakarta: Agro Media; 2009. </w:t>
      </w:r>
    </w:p>
    <w:p w:rsidR="00AC5F0C" w:rsidRPr="00123451" w:rsidRDefault="00AC5F0C" w:rsidP="00AC5F0C">
      <w:pPr>
        <w:pStyle w:val="NormalWeb"/>
        <w:ind w:left="640" w:hanging="640"/>
        <w:rPr>
          <w:noProof/>
        </w:rPr>
      </w:pPr>
      <w:r w:rsidRPr="00123451">
        <w:rPr>
          <w:noProof/>
        </w:rPr>
        <w:t xml:space="preserve">3. </w:t>
      </w:r>
      <w:r w:rsidRPr="00123451">
        <w:rPr>
          <w:noProof/>
        </w:rPr>
        <w:tab/>
        <w:t>N</w:t>
      </w:r>
      <w:r>
        <w:rPr>
          <w:noProof/>
          <w:lang w:val="id-ID"/>
        </w:rPr>
        <w:t>amora</w:t>
      </w:r>
      <w:r w:rsidRPr="00123451">
        <w:rPr>
          <w:noProof/>
        </w:rPr>
        <w:t xml:space="preserve"> L. Hubungan beberapa faktor demografi dengan tingkat kecemasan pasien pasca diagnosis kanker di RSUP Dr. Kariadi Semarang. Medica Hosp. 2012;1:127–9. </w:t>
      </w:r>
    </w:p>
    <w:p w:rsidR="00AC5F0C" w:rsidRPr="00123451" w:rsidRDefault="00AC5F0C" w:rsidP="00AC5F0C">
      <w:pPr>
        <w:pStyle w:val="NormalWeb"/>
        <w:ind w:left="640" w:hanging="640"/>
        <w:rPr>
          <w:noProof/>
        </w:rPr>
      </w:pPr>
      <w:r w:rsidRPr="00123451">
        <w:rPr>
          <w:noProof/>
        </w:rPr>
        <w:t xml:space="preserve">4. </w:t>
      </w:r>
      <w:r w:rsidRPr="00123451">
        <w:rPr>
          <w:noProof/>
        </w:rPr>
        <w:tab/>
        <w:t>Kartika U. Penderita Kanker di Indonesia Meningkat. Kompas [Internet]. 2013; Available from: . http://health.kompas.com/read/2013/03/21/19425358/Penderita.Kanker.di.Indonesia.Meningkat</w:t>
      </w:r>
    </w:p>
    <w:p w:rsidR="00AC5F0C" w:rsidRPr="00123451" w:rsidRDefault="00AC5F0C" w:rsidP="00AC5F0C">
      <w:pPr>
        <w:pStyle w:val="NormalWeb"/>
        <w:ind w:left="640" w:hanging="640"/>
        <w:rPr>
          <w:noProof/>
        </w:rPr>
      </w:pPr>
      <w:r w:rsidRPr="00123451">
        <w:rPr>
          <w:noProof/>
        </w:rPr>
        <w:t xml:space="preserve">5. </w:t>
      </w:r>
      <w:r w:rsidRPr="00123451">
        <w:rPr>
          <w:noProof/>
        </w:rPr>
        <w:tab/>
      </w:r>
      <w:r>
        <w:rPr>
          <w:noProof/>
          <w:lang w:val="id-ID"/>
        </w:rPr>
        <w:t>Yayasan Kanker Indonesia</w:t>
      </w:r>
      <w:r w:rsidRPr="00123451">
        <w:rPr>
          <w:noProof/>
        </w:rPr>
        <w:t>. Latar belakang kanker [Internet]. 2012 [cited 2014 Jan 1]. Available from: http://yayasankankerindonesia.org/2012/yki-jakarta-race/</w:t>
      </w:r>
    </w:p>
    <w:p w:rsidR="00AC5F0C" w:rsidRPr="00123451" w:rsidRDefault="00AC5F0C" w:rsidP="00AC5F0C">
      <w:pPr>
        <w:pStyle w:val="NormalWeb"/>
        <w:ind w:left="640" w:hanging="640"/>
        <w:rPr>
          <w:noProof/>
        </w:rPr>
      </w:pPr>
      <w:r w:rsidRPr="00123451">
        <w:rPr>
          <w:noProof/>
        </w:rPr>
        <w:t xml:space="preserve">6. </w:t>
      </w:r>
      <w:r w:rsidRPr="00123451">
        <w:rPr>
          <w:noProof/>
        </w:rPr>
        <w:tab/>
      </w:r>
      <w:r>
        <w:rPr>
          <w:noProof/>
          <w:lang w:val="id-ID"/>
        </w:rPr>
        <w:t xml:space="preserve">Atika </w:t>
      </w:r>
      <w:r w:rsidRPr="00123451">
        <w:rPr>
          <w:noProof/>
        </w:rPr>
        <w:t xml:space="preserve">D. Penanganan masalah sosial dan psikologis pasien kanker stadium lanjut dalam perawatan paliatif. Indones J Cancer. 2008;1:30–4. </w:t>
      </w:r>
    </w:p>
    <w:p w:rsidR="00AC5F0C" w:rsidRPr="00123451" w:rsidRDefault="00AC5F0C" w:rsidP="00AC5F0C">
      <w:pPr>
        <w:pStyle w:val="NormalWeb"/>
        <w:ind w:left="640" w:hanging="640"/>
        <w:rPr>
          <w:noProof/>
        </w:rPr>
      </w:pPr>
      <w:r w:rsidRPr="00123451">
        <w:rPr>
          <w:noProof/>
        </w:rPr>
        <w:t xml:space="preserve">7. </w:t>
      </w:r>
      <w:r w:rsidRPr="00123451">
        <w:rPr>
          <w:noProof/>
        </w:rPr>
        <w:tab/>
        <w:t xml:space="preserve">Dwi D. Pengalaman spiritual perempuan dengan kanker serviks. J Keperawatan Indones. 2011;12:15–22. </w:t>
      </w:r>
    </w:p>
    <w:p w:rsidR="00AC5F0C" w:rsidRPr="00123451" w:rsidRDefault="00AC5F0C" w:rsidP="00AC5F0C">
      <w:pPr>
        <w:pStyle w:val="NormalWeb"/>
        <w:ind w:left="640" w:hanging="640"/>
        <w:rPr>
          <w:noProof/>
        </w:rPr>
      </w:pPr>
      <w:r w:rsidRPr="00123451">
        <w:rPr>
          <w:noProof/>
        </w:rPr>
        <w:t xml:space="preserve">8. </w:t>
      </w:r>
      <w:r w:rsidRPr="00123451">
        <w:rPr>
          <w:noProof/>
        </w:rPr>
        <w:tab/>
      </w:r>
      <w:r>
        <w:rPr>
          <w:noProof/>
          <w:lang w:val="id-ID"/>
        </w:rPr>
        <w:t>Elizabeth J</w:t>
      </w:r>
      <w:r w:rsidRPr="00123451">
        <w:rPr>
          <w:noProof/>
        </w:rPr>
        <w:t xml:space="preserve">. Buku saku patofisiologi. Jakarta: EGC; 2009. </w:t>
      </w:r>
    </w:p>
    <w:p w:rsidR="00AC5F0C" w:rsidRPr="00123451" w:rsidRDefault="00AC5F0C" w:rsidP="00AC5F0C">
      <w:pPr>
        <w:pStyle w:val="NormalWeb"/>
        <w:ind w:left="640" w:hanging="640"/>
        <w:rPr>
          <w:noProof/>
        </w:rPr>
      </w:pPr>
      <w:r>
        <w:rPr>
          <w:noProof/>
        </w:rPr>
        <w:t xml:space="preserve">9. </w:t>
      </w:r>
      <w:r>
        <w:rPr>
          <w:noProof/>
        </w:rPr>
        <w:tab/>
        <w:t>Ratih N</w:t>
      </w:r>
      <w:r w:rsidRPr="00123451">
        <w:rPr>
          <w:noProof/>
        </w:rPr>
        <w:t xml:space="preserve">. Ketahanan psikologis pada perempuan penderita kanker payudara. 2015;3. </w:t>
      </w:r>
    </w:p>
    <w:p w:rsidR="00AC5F0C" w:rsidRPr="00123451" w:rsidRDefault="00AC5F0C" w:rsidP="00AC5F0C">
      <w:pPr>
        <w:pStyle w:val="NormalWeb"/>
        <w:ind w:left="640" w:hanging="640"/>
        <w:rPr>
          <w:noProof/>
        </w:rPr>
      </w:pPr>
      <w:r w:rsidRPr="00123451">
        <w:rPr>
          <w:noProof/>
        </w:rPr>
        <w:t xml:space="preserve">10. </w:t>
      </w:r>
      <w:r w:rsidRPr="00123451">
        <w:rPr>
          <w:noProof/>
        </w:rPr>
        <w:tab/>
      </w:r>
      <w:r>
        <w:rPr>
          <w:noProof/>
          <w:lang w:val="id-ID"/>
        </w:rPr>
        <w:t>Debra B</w:t>
      </w:r>
      <w:r w:rsidRPr="00123451">
        <w:rPr>
          <w:noProof/>
        </w:rPr>
        <w:t xml:space="preserve">. Patient-health care provider communication during chemotherapy treatment: the prespective of women with breast cancer. Patient Educ Couns. 2001;43:61–71. </w:t>
      </w:r>
    </w:p>
    <w:p w:rsidR="00AC5F0C" w:rsidRPr="00123451" w:rsidRDefault="00AC5F0C" w:rsidP="00AC5F0C">
      <w:pPr>
        <w:pStyle w:val="NormalWeb"/>
        <w:ind w:left="640" w:hanging="640"/>
        <w:rPr>
          <w:noProof/>
        </w:rPr>
      </w:pPr>
      <w:r w:rsidRPr="00123451">
        <w:rPr>
          <w:noProof/>
        </w:rPr>
        <w:t xml:space="preserve">11. </w:t>
      </w:r>
      <w:r w:rsidRPr="00123451">
        <w:rPr>
          <w:noProof/>
        </w:rPr>
        <w:tab/>
      </w:r>
      <w:r>
        <w:rPr>
          <w:noProof/>
          <w:lang w:val="id-ID"/>
        </w:rPr>
        <w:t>Yayasan Pelayanan Kasih</w:t>
      </w:r>
      <w:r w:rsidRPr="00123451">
        <w:rPr>
          <w:noProof/>
        </w:rPr>
        <w:t>. Sebelum kemoterapi atau radioterapi, apa yang harus anda ketahui. [Internet]. Available from: http://ypkasih.org/web/read/2114/sebelum.kemoterapi.atau.radioterapi.apa.yang.harus.anda.ketahui</w:t>
      </w:r>
    </w:p>
    <w:p w:rsidR="00AC5F0C" w:rsidRPr="00123451" w:rsidRDefault="00AC5F0C" w:rsidP="00AC5F0C">
      <w:pPr>
        <w:pStyle w:val="NormalWeb"/>
        <w:ind w:left="640" w:hanging="640"/>
        <w:rPr>
          <w:noProof/>
        </w:rPr>
      </w:pPr>
      <w:r w:rsidRPr="00123451">
        <w:rPr>
          <w:noProof/>
        </w:rPr>
        <w:t xml:space="preserve">12. </w:t>
      </w:r>
      <w:r w:rsidRPr="00123451">
        <w:rPr>
          <w:noProof/>
        </w:rPr>
        <w:tab/>
      </w:r>
      <w:r>
        <w:rPr>
          <w:noProof/>
          <w:lang w:val="id-ID"/>
        </w:rPr>
        <w:t>Inge H</w:t>
      </w:r>
      <w:r w:rsidRPr="00123451">
        <w:rPr>
          <w:noProof/>
        </w:rPr>
        <w:t xml:space="preserve">. Participation of chronic patients in medical consultations: patients’ perceived efficacy, barriers and interest in support. Heal Expect. 2014; </w:t>
      </w:r>
    </w:p>
    <w:p w:rsidR="00AC5F0C" w:rsidRPr="00123451" w:rsidRDefault="00AC5F0C" w:rsidP="00AC5F0C">
      <w:pPr>
        <w:pStyle w:val="NormalWeb"/>
        <w:ind w:left="640" w:hanging="640"/>
        <w:rPr>
          <w:noProof/>
        </w:rPr>
      </w:pPr>
      <w:r w:rsidRPr="00123451">
        <w:rPr>
          <w:noProof/>
        </w:rPr>
        <w:t xml:space="preserve">13. </w:t>
      </w:r>
      <w:r w:rsidRPr="00123451">
        <w:rPr>
          <w:noProof/>
        </w:rPr>
        <w:tab/>
        <w:t xml:space="preserve">Maliski S. Confidence in the ability to communicate with physicians among low-income patients with prostate cancer. J Urol. 2004; </w:t>
      </w:r>
    </w:p>
    <w:p w:rsidR="00AC5F0C" w:rsidRPr="00123451" w:rsidRDefault="00AC5F0C" w:rsidP="00AC5F0C">
      <w:pPr>
        <w:pStyle w:val="NormalWeb"/>
        <w:ind w:left="640" w:hanging="640"/>
        <w:rPr>
          <w:noProof/>
        </w:rPr>
      </w:pPr>
      <w:r w:rsidRPr="00123451">
        <w:rPr>
          <w:noProof/>
        </w:rPr>
        <w:t xml:space="preserve">14. </w:t>
      </w:r>
      <w:r w:rsidRPr="00123451">
        <w:rPr>
          <w:noProof/>
        </w:rPr>
        <w:tab/>
      </w:r>
      <w:r>
        <w:rPr>
          <w:noProof/>
          <w:lang w:val="id-ID"/>
        </w:rPr>
        <w:t>Julia R</w:t>
      </w:r>
      <w:r w:rsidRPr="00123451">
        <w:rPr>
          <w:noProof/>
        </w:rPr>
        <w:t xml:space="preserve">. QUOTEchemo: A patient-centred instrument to measure quality of communication preceding chemotherapy treatment through the patient’s eyes. Eur J Cancer. 2009;45:2967–76. </w:t>
      </w:r>
    </w:p>
    <w:p w:rsidR="00AC5F0C" w:rsidRPr="00123451" w:rsidRDefault="00AC5F0C" w:rsidP="00AC5F0C">
      <w:pPr>
        <w:pStyle w:val="NormalWeb"/>
        <w:ind w:left="640" w:hanging="640"/>
        <w:rPr>
          <w:noProof/>
        </w:rPr>
      </w:pPr>
      <w:r w:rsidRPr="00123451">
        <w:rPr>
          <w:noProof/>
        </w:rPr>
        <w:t xml:space="preserve">15. </w:t>
      </w:r>
      <w:r w:rsidRPr="00123451">
        <w:rPr>
          <w:noProof/>
        </w:rPr>
        <w:tab/>
      </w:r>
      <w:r>
        <w:rPr>
          <w:noProof/>
          <w:lang w:val="id-ID"/>
        </w:rPr>
        <w:t>Peter ten K</w:t>
      </w:r>
      <w:r w:rsidRPr="00123451">
        <w:rPr>
          <w:noProof/>
        </w:rPr>
        <w:t xml:space="preserve">. Further validation of the 5-item Perceived Efficacy in Patient–Physician Interactions (PEPPI-5) scale in patients with osteoarthritis. Patient Educ Couns. 2012;87:125–30. </w:t>
      </w:r>
    </w:p>
    <w:p w:rsidR="00AC5F0C" w:rsidRPr="00123451" w:rsidRDefault="00AC5F0C" w:rsidP="00AC5F0C">
      <w:pPr>
        <w:pStyle w:val="NormalWeb"/>
        <w:ind w:left="640" w:hanging="640"/>
        <w:rPr>
          <w:noProof/>
        </w:rPr>
      </w:pPr>
      <w:r w:rsidRPr="00123451">
        <w:rPr>
          <w:noProof/>
        </w:rPr>
        <w:lastRenderedPageBreak/>
        <w:t xml:space="preserve">16. </w:t>
      </w:r>
      <w:r w:rsidRPr="00123451">
        <w:rPr>
          <w:noProof/>
        </w:rPr>
        <w:tab/>
      </w:r>
      <w:r>
        <w:rPr>
          <w:noProof/>
          <w:lang w:val="id-ID"/>
        </w:rPr>
        <w:t>Mira L</w:t>
      </w:r>
      <w:r w:rsidRPr="00123451">
        <w:rPr>
          <w:noProof/>
        </w:rPr>
        <w:t xml:space="preserve">. Colorectal cancer screening among African American church members: A qualitative and quantitative study of patient-provider communication. Bio Med Cent. 2004;4. </w:t>
      </w:r>
    </w:p>
    <w:p w:rsidR="00AC5F0C" w:rsidRPr="00123451" w:rsidRDefault="00AC5F0C" w:rsidP="00AC5F0C">
      <w:pPr>
        <w:pStyle w:val="NormalWeb"/>
        <w:ind w:left="640" w:hanging="640"/>
        <w:rPr>
          <w:noProof/>
        </w:rPr>
      </w:pPr>
      <w:r w:rsidRPr="00123451">
        <w:rPr>
          <w:noProof/>
        </w:rPr>
        <w:t xml:space="preserve">17. </w:t>
      </w:r>
      <w:r w:rsidRPr="00123451">
        <w:rPr>
          <w:noProof/>
        </w:rPr>
        <w:tab/>
      </w:r>
      <w:r>
        <w:rPr>
          <w:noProof/>
          <w:lang w:val="id-ID"/>
        </w:rPr>
        <w:t>Elizabeth G</w:t>
      </w:r>
      <w:r w:rsidRPr="00123451">
        <w:rPr>
          <w:noProof/>
        </w:rPr>
        <w:t xml:space="preserve">. Development of A Quality Patient-Health Care Provider Communication Scale Based On Patients’ Perspective. Arthritis Rheum. 2011;63. </w:t>
      </w:r>
    </w:p>
    <w:p w:rsidR="00AC5F0C" w:rsidRPr="00123451" w:rsidRDefault="00AC5F0C" w:rsidP="00AC5F0C">
      <w:pPr>
        <w:pStyle w:val="NormalWeb"/>
        <w:ind w:left="640" w:hanging="640"/>
        <w:rPr>
          <w:noProof/>
        </w:rPr>
      </w:pPr>
      <w:r w:rsidRPr="00123451">
        <w:rPr>
          <w:noProof/>
        </w:rPr>
        <w:t xml:space="preserve">18. </w:t>
      </w:r>
      <w:r w:rsidRPr="00123451">
        <w:rPr>
          <w:noProof/>
        </w:rPr>
        <w:tab/>
        <w:t xml:space="preserve">Sutrisno. Hubungan komunikasi terapeutik perawat dengan kepuasan pasien di instalasi gawat darurat RSUD Dr. H. Chasan Boesoirie Ternate. J Keperawatan. 2015;3. </w:t>
      </w:r>
    </w:p>
    <w:p w:rsidR="00AC5F0C" w:rsidRPr="00123451" w:rsidRDefault="00AC5F0C" w:rsidP="00AC5F0C">
      <w:pPr>
        <w:pStyle w:val="NormalWeb"/>
        <w:ind w:left="640" w:hanging="640"/>
        <w:rPr>
          <w:noProof/>
        </w:rPr>
      </w:pPr>
      <w:r w:rsidRPr="00123451">
        <w:rPr>
          <w:noProof/>
        </w:rPr>
        <w:t xml:space="preserve">19. </w:t>
      </w:r>
      <w:r w:rsidRPr="00123451">
        <w:rPr>
          <w:noProof/>
        </w:rPr>
        <w:tab/>
      </w:r>
      <w:r>
        <w:rPr>
          <w:noProof/>
          <w:lang w:val="id-ID"/>
        </w:rPr>
        <w:t>American Joint Committee on Cancer</w:t>
      </w:r>
      <w:r w:rsidRPr="00123451">
        <w:rPr>
          <w:noProof/>
        </w:rPr>
        <w:t xml:space="preserve">. AJCC cancer staging manual 6th ed. New York: Springer; 2002. </w:t>
      </w:r>
    </w:p>
    <w:p w:rsidR="00AC5F0C" w:rsidRPr="00123451" w:rsidRDefault="00AC5F0C" w:rsidP="00AC5F0C">
      <w:pPr>
        <w:pStyle w:val="NormalWeb"/>
        <w:ind w:left="640" w:hanging="640"/>
        <w:rPr>
          <w:noProof/>
        </w:rPr>
      </w:pPr>
      <w:r w:rsidRPr="00123451">
        <w:rPr>
          <w:noProof/>
        </w:rPr>
        <w:t xml:space="preserve">20. </w:t>
      </w:r>
      <w:r w:rsidRPr="00123451">
        <w:rPr>
          <w:noProof/>
        </w:rPr>
        <w:tab/>
      </w:r>
      <w:r>
        <w:rPr>
          <w:noProof/>
          <w:lang w:val="id-ID"/>
        </w:rPr>
        <w:t>Federation of Gynecology Oncology</w:t>
      </w:r>
      <w:r w:rsidRPr="00123451">
        <w:rPr>
          <w:noProof/>
        </w:rPr>
        <w:t xml:space="preserve">. FIGO staging for carcinoma of the vulva, cervix, and corpus uteri. Int J Gynaecol Obs. 2014;125:97–8. </w:t>
      </w:r>
    </w:p>
    <w:p w:rsidR="00AC5F0C" w:rsidRPr="00123451" w:rsidRDefault="00AC5F0C" w:rsidP="00AC5F0C">
      <w:pPr>
        <w:pStyle w:val="NormalWeb"/>
        <w:ind w:left="640" w:hanging="640"/>
        <w:rPr>
          <w:noProof/>
        </w:rPr>
      </w:pPr>
      <w:r>
        <w:rPr>
          <w:noProof/>
        </w:rPr>
        <w:t xml:space="preserve">21. </w:t>
      </w:r>
      <w:r>
        <w:rPr>
          <w:noProof/>
        </w:rPr>
        <w:tab/>
      </w:r>
      <w:r>
        <w:rPr>
          <w:noProof/>
          <w:lang w:val="id-ID"/>
        </w:rPr>
        <w:t xml:space="preserve">I </w:t>
      </w:r>
      <w:r>
        <w:rPr>
          <w:noProof/>
        </w:rPr>
        <w:t xml:space="preserve">Gedhe </w:t>
      </w:r>
      <w:r>
        <w:rPr>
          <w:noProof/>
          <w:lang w:val="id-ID"/>
        </w:rPr>
        <w:t>D</w:t>
      </w:r>
      <w:r w:rsidRPr="00123451">
        <w:rPr>
          <w:noProof/>
        </w:rPr>
        <w:t xml:space="preserve">. Onkologi Klinik. Surabaya: Airlangga University Press; 2000. </w:t>
      </w:r>
    </w:p>
    <w:p w:rsidR="00AC5F0C" w:rsidRPr="00123451" w:rsidRDefault="00AC5F0C" w:rsidP="00AC5F0C">
      <w:pPr>
        <w:pStyle w:val="NormalWeb"/>
        <w:ind w:left="640" w:hanging="640"/>
        <w:rPr>
          <w:noProof/>
        </w:rPr>
      </w:pPr>
      <w:r w:rsidRPr="00123451">
        <w:rPr>
          <w:noProof/>
        </w:rPr>
        <w:t xml:space="preserve">22. </w:t>
      </w:r>
      <w:r w:rsidRPr="00123451">
        <w:rPr>
          <w:noProof/>
        </w:rPr>
        <w:tab/>
        <w:t xml:space="preserve">Misgiyanto. Hubungan antara dukungan keluarga dengan tingkat kecemasan penderita kanker serviks paliatif. 2014;5:1–15. </w:t>
      </w:r>
    </w:p>
    <w:p w:rsidR="00AC5F0C" w:rsidRPr="00123451" w:rsidRDefault="00AC5F0C" w:rsidP="00AC5F0C">
      <w:pPr>
        <w:pStyle w:val="NormalWeb"/>
        <w:ind w:left="640" w:hanging="640"/>
        <w:rPr>
          <w:noProof/>
        </w:rPr>
      </w:pPr>
      <w:r w:rsidRPr="00123451">
        <w:rPr>
          <w:noProof/>
        </w:rPr>
        <w:t xml:space="preserve">23. </w:t>
      </w:r>
      <w:r w:rsidRPr="00123451">
        <w:rPr>
          <w:noProof/>
        </w:rPr>
        <w:tab/>
        <w:t xml:space="preserve">Setiawan S. The effect of chemotherapy in cancer patient to anxiety. 2015;4(4). </w:t>
      </w:r>
    </w:p>
    <w:p w:rsidR="00AC5F0C" w:rsidRPr="00123451" w:rsidRDefault="00AC5F0C" w:rsidP="00AC5F0C">
      <w:pPr>
        <w:pStyle w:val="NormalWeb"/>
        <w:ind w:left="640" w:hanging="640"/>
        <w:rPr>
          <w:noProof/>
        </w:rPr>
      </w:pPr>
      <w:r w:rsidRPr="00123451">
        <w:rPr>
          <w:noProof/>
        </w:rPr>
        <w:t xml:space="preserve">24. </w:t>
      </w:r>
      <w:r w:rsidRPr="00123451">
        <w:rPr>
          <w:noProof/>
        </w:rPr>
        <w:tab/>
        <w:t xml:space="preserve">Raharho M. Bahasa Indonesia di perguruan tinggi. Jakarta: Grasindo; 2007. </w:t>
      </w:r>
    </w:p>
    <w:p w:rsidR="00AC5F0C" w:rsidRPr="00123451" w:rsidRDefault="00AC5F0C" w:rsidP="00AC5F0C">
      <w:pPr>
        <w:pStyle w:val="NormalWeb"/>
        <w:ind w:left="640" w:hanging="640"/>
        <w:rPr>
          <w:noProof/>
        </w:rPr>
      </w:pPr>
      <w:r w:rsidRPr="00123451">
        <w:rPr>
          <w:noProof/>
        </w:rPr>
        <w:t xml:space="preserve">25. </w:t>
      </w:r>
      <w:r w:rsidRPr="00123451">
        <w:rPr>
          <w:noProof/>
        </w:rPr>
        <w:tab/>
        <w:t xml:space="preserve">Mundakir. Komunikasi Keperawatan. Yogyakarta: Graha Ilmu; 2006. </w:t>
      </w:r>
    </w:p>
    <w:p w:rsidR="00AC5F0C" w:rsidRPr="00123451" w:rsidRDefault="00AC5F0C" w:rsidP="00AC5F0C">
      <w:pPr>
        <w:pStyle w:val="NormalWeb"/>
        <w:ind w:left="640" w:hanging="640"/>
        <w:rPr>
          <w:noProof/>
        </w:rPr>
      </w:pPr>
      <w:r w:rsidRPr="00123451">
        <w:rPr>
          <w:noProof/>
        </w:rPr>
        <w:t xml:space="preserve">26. </w:t>
      </w:r>
      <w:r w:rsidRPr="00123451">
        <w:rPr>
          <w:noProof/>
        </w:rPr>
        <w:tab/>
        <w:t xml:space="preserve">Liliweri A. Dasar-dasar komunikasi kesehatan. Yogyakarta: Pustaka Pelajar; </w:t>
      </w:r>
    </w:p>
    <w:p w:rsidR="00AC5F0C" w:rsidRPr="00123451" w:rsidRDefault="00AC5F0C" w:rsidP="00AC5F0C">
      <w:pPr>
        <w:pStyle w:val="NormalWeb"/>
        <w:ind w:left="640" w:hanging="640"/>
        <w:rPr>
          <w:noProof/>
        </w:rPr>
      </w:pPr>
      <w:r w:rsidRPr="00123451">
        <w:rPr>
          <w:noProof/>
        </w:rPr>
        <w:t xml:space="preserve">27. </w:t>
      </w:r>
      <w:r w:rsidRPr="00123451">
        <w:rPr>
          <w:noProof/>
        </w:rPr>
        <w:tab/>
        <w:t xml:space="preserve">Potter. Buku Ajar Fundamental Keperawatan. 4th ed. Jakarta: EGC; 2005. </w:t>
      </w:r>
    </w:p>
    <w:p w:rsidR="00AC5F0C" w:rsidRPr="00123451" w:rsidRDefault="00AC5F0C" w:rsidP="00AC5F0C">
      <w:pPr>
        <w:pStyle w:val="NormalWeb"/>
        <w:ind w:left="640" w:hanging="640"/>
        <w:rPr>
          <w:noProof/>
        </w:rPr>
      </w:pPr>
      <w:r w:rsidRPr="00123451">
        <w:rPr>
          <w:noProof/>
        </w:rPr>
        <w:t xml:space="preserve">28. </w:t>
      </w:r>
      <w:r w:rsidRPr="00123451">
        <w:rPr>
          <w:noProof/>
        </w:rPr>
        <w:tab/>
      </w:r>
      <w:r>
        <w:t xml:space="preserve">National Coalition </w:t>
      </w:r>
      <w:proofErr w:type="gramStart"/>
      <w:r>
        <w:t>For</w:t>
      </w:r>
      <w:proofErr w:type="gramEnd"/>
      <w:r>
        <w:t xml:space="preserve"> Cancer</w:t>
      </w:r>
      <w:r w:rsidRPr="00123451">
        <w:rPr>
          <w:noProof/>
        </w:rPr>
        <w:t>Survivorship. Barriers for the doctor and the patient [Internet]. 2014. Available from: http://www.canceradvocacy.org/resources/communicating-with-your-doctor/barriers-for-the-doctor-and-the-patient/</w:t>
      </w:r>
    </w:p>
    <w:p w:rsidR="00AC5F0C" w:rsidRPr="00123451" w:rsidRDefault="00AC5F0C" w:rsidP="00AC5F0C">
      <w:pPr>
        <w:pStyle w:val="NormalWeb"/>
        <w:ind w:left="640" w:hanging="640"/>
        <w:rPr>
          <w:noProof/>
        </w:rPr>
      </w:pPr>
      <w:r w:rsidRPr="00123451">
        <w:rPr>
          <w:noProof/>
        </w:rPr>
        <w:t xml:space="preserve">29. </w:t>
      </w:r>
      <w:r w:rsidRPr="00123451">
        <w:rPr>
          <w:noProof/>
        </w:rPr>
        <w:tab/>
        <w:t xml:space="preserve">Inge H, Marc J, Mark I, Hanneke C.J.M, Mirjam A.G EM. Postoperative information needs and communication barriers of esophageal cancer patients. 2012;88:138–46. </w:t>
      </w:r>
    </w:p>
    <w:p w:rsidR="00AC5F0C" w:rsidRPr="00123451" w:rsidRDefault="00AC5F0C" w:rsidP="00AC5F0C">
      <w:pPr>
        <w:pStyle w:val="NormalWeb"/>
        <w:ind w:left="640" w:hanging="640"/>
        <w:rPr>
          <w:noProof/>
        </w:rPr>
      </w:pPr>
      <w:r w:rsidRPr="00123451">
        <w:rPr>
          <w:noProof/>
        </w:rPr>
        <w:t xml:space="preserve">30. </w:t>
      </w:r>
      <w:r w:rsidRPr="00123451">
        <w:rPr>
          <w:noProof/>
        </w:rPr>
        <w:tab/>
      </w:r>
      <w:r>
        <w:rPr>
          <w:noProof/>
          <w:lang w:val="id-ID"/>
        </w:rPr>
        <w:t>Leah S</w:t>
      </w:r>
      <w:r w:rsidRPr="00123451">
        <w:rPr>
          <w:noProof/>
        </w:rPr>
        <w:t xml:space="preserve">. Language barriers and patient-centered breast cancer. J Patient Educ Couns. 2011;84:223–8. </w:t>
      </w:r>
    </w:p>
    <w:p w:rsidR="00AC5F0C" w:rsidRPr="00123451" w:rsidRDefault="00AC5F0C" w:rsidP="00AC5F0C">
      <w:pPr>
        <w:pStyle w:val="NormalWeb"/>
        <w:ind w:left="640" w:hanging="640"/>
        <w:rPr>
          <w:noProof/>
        </w:rPr>
      </w:pPr>
      <w:r>
        <w:rPr>
          <w:noProof/>
        </w:rPr>
        <w:t>3</w:t>
      </w:r>
      <w:r>
        <w:rPr>
          <w:noProof/>
          <w:lang w:val="id-ID"/>
        </w:rPr>
        <w:t>1</w:t>
      </w:r>
      <w:r>
        <w:rPr>
          <w:noProof/>
        </w:rPr>
        <w:t xml:space="preserve">. </w:t>
      </w:r>
      <w:r>
        <w:rPr>
          <w:noProof/>
        </w:rPr>
        <w:tab/>
      </w:r>
      <w:r>
        <w:rPr>
          <w:noProof/>
          <w:lang w:val="id-ID"/>
        </w:rPr>
        <w:t xml:space="preserve">Robyn </w:t>
      </w:r>
      <w:r>
        <w:rPr>
          <w:noProof/>
        </w:rPr>
        <w:t>O</w:t>
      </w:r>
      <w:r w:rsidRPr="00123451">
        <w:rPr>
          <w:noProof/>
        </w:rPr>
        <w:t xml:space="preserve">. Environmental factors that influence communication between patients and their healthcare providers in acute hospital stroke units: an observational study. Int J Lang Commun Disord. 2011;46(1):30–47. </w:t>
      </w:r>
    </w:p>
    <w:p w:rsidR="00AC5F0C" w:rsidRPr="00123451" w:rsidRDefault="00AC5F0C" w:rsidP="00AC5F0C">
      <w:pPr>
        <w:pStyle w:val="NormalWeb"/>
        <w:ind w:left="640" w:hanging="640"/>
        <w:rPr>
          <w:noProof/>
        </w:rPr>
      </w:pPr>
      <w:r w:rsidRPr="00123451">
        <w:rPr>
          <w:noProof/>
        </w:rPr>
        <w:t>3</w:t>
      </w:r>
      <w:r>
        <w:rPr>
          <w:noProof/>
          <w:lang w:val="id-ID"/>
        </w:rPr>
        <w:t>2</w:t>
      </w:r>
      <w:r w:rsidRPr="00123451">
        <w:rPr>
          <w:noProof/>
        </w:rPr>
        <w:t xml:space="preserve">. </w:t>
      </w:r>
      <w:r w:rsidRPr="00123451">
        <w:rPr>
          <w:noProof/>
        </w:rPr>
        <w:tab/>
        <w:t xml:space="preserve">Notoadmojo S. Metodologi penelitian kesehatan. Jakarta: Rineka Cipta; 2005. </w:t>
      </w:r>
    </w:p>
    <w:p w:rsidR="00AC5F0C" w:rsidRPr="00123451" w:rsidRDefault="00AC5F0C" w:rsidP="00AC5F0C">
      <w:pPr>
        <w:pStyle w:val="NormalWeb"/>
        <w:ind w:left="640" w:hanging="640"/>
        <w:rPr>
          <w:noProof/>
        </w:rPr>
      </w:pPr>
      <w:r>
        <w:rPr>
          <w:noProof/>
        </w:rPr>
        <w:t>3</w:t>
      </w:r>
      <w:r>
        <w:rPr>
          <w:noProof/>
          <w:lang w:val="id-ID"/>
        </w:rPr>
        <w:t>3</w:t>
      </w:r>
      <w:r>
        <w:rPr>
          <w:noProof/>
        </w:rPr>
        <w:t xml:space="preserve">. </w:t>
      </w:r>
      <w:r>
        <w:rPr>
          <w:noProof/>
        </w:rPr>
        <w:tab/>
      </w:r>
      <w:r>
        <w:rPr>
          <w:noProof/>
          <w:lang w:val="id-ID"/>
        </w:rPr>
        <w:t xml:space="preserve">Ridiwiko </w:t>
      </w:r>
      <w:r>
        <w:rPr>
          <w:noProof/>
        </w:rPr>
        <w:t>H</w:t>
      </w:r>
      <w:r w:rsidRPr="00123451">
        <w:rPr>
          <w:noProof/>
        </w:rPr>
        <w:t xml:space="preserve">. Statistik kesehatan 4th ed. Yogyakarta: Nuhamedika; 2012. </w:t>
      </w:r>
    </w:p>
    <w:p w:rsidR="00AC5F0C" w:rsidRDefault="00AC5F0C" w:rsidP="00AC5F0C">
      <w:pPr>
        <w:pStyle w:val="NormalWeb"/>
        <w:ind w:left="640" w:hanging="640"/>
        <w:rPr>
          <w:noProof/>
          <w:lang w:val="id-ID"/>
        </w:rPr>
      </w:pPr>
      <w:r>
        <w:rPr>
          <w:noProof/>
        </w:rPr>
        <w:lastRenderedPageBreak/>
        <w:t>3</w:t>
      </w:r>
      <w:r>
        <w:rPr>
          <w:noProof/>
          <w:lang w:val="id-ID"/>
        </w:rPr>
        <w:t>4</w:t>
      </w:r>
      <w:r>
        <w:rPr>
          <w:noProof/>
        </w:rPr>
        <w:t xml:space="preserve">. </w:t>
      </w:r>
      <w:r>
        <w:rPr>
          <w:noProof/>
        </w:rPr>
        <w:tab/>
      </w:r>
      <w:r>
        <w:rPr>
          <w:noProof/>
          <w:lang w:val="id-ID"/>
        </w:rPr>
        <w:t xml:space="preserve">Soekidjo </w:t>
      </w:r>
      <w:r>
        <w:rPr>
          <w:noProof/>
        </w:rPr>
        <w:t>N</w:t>
      </w:r>
      <w:r w:rsidRPr="00123451">
        <w:rPr>
          <w:noProof/>
        </w:rPr>
        <w:t xml:space="preserve">. Konsep &amp; penulisan riset keperawatan edisi 1. Yogyakarta: Graha Ilmu; 2007. </w:t>
      </w:r>
    </w:p>
    <w:p w:rsidR="00AC5F0C" w:rsidRDefault="00AC5F0C" w:rsidP="00AC5F0C">
      <w:pPr>
        <w:pStyle w:val="NormalWeb"/>
        <w:ind w:left="640" w:hanging="640"/>
        <w:rPr>
          <w:noProof/>
          <w:lang w:val="id-ID"/>
        </w:rPr>
      </w:pPr>
      <w:r>
        <w:rPr>
          <w:noProof/>
          <w:lang w:val="id-ID"/>
        </w:rPr>
        <w:t>35.</w:t>
      </w:r>
      <w:r>
        <w:rPr>
          <w:noProof/>
          <w:lang w:val="id-ID"/>
        </w:rPr>
        <w:tab/>
        <w:t>Laura A, Gregory C, Nahida H. Cancer communication patterns and the influence of patient characteristics: Disparities in information-giving and affective behaviours. patient education and counseling. 2006;62:355-360.</w:t>
      </w:r>
    </w:p>
    <w:p w:rsidR="00AC5F0C" w:rsidRDefault="00AC5F0C" w:rsidP="00AC5F0C">
      <w:pPr>
        <w:pStyle w:val="NormalWeb"/>
        <w:ind w:left="640" w:hanging="640"/>
        <w:rPr>
          <w:noProof/>
          <w:lang w:val="id-ID"/>
        </w:rPr>
      </w:pPr>
      <w:r>
        <w:rPr>
          <w:noProof/>
          <w:lang w:val="id-ID"/>
        </w:rPr>
        <w:t>36.</w:t>
      </w:r>
      <w:r>
        <w:rPr>
          <w:noProof/>
          <w:lang w:val="id-ID"/>
        </w:rPr>
        <w:tab/>
        <w:t>Heri D.J. Promosi kesehatan. Jakarta: EGC; 2009.</w:t>
      </w:r>
    </w:p>
    <w:p w:rsidR="00AC5F0C" w:rsidRPr="00F67BB2" w:rsidRDefault="00AC5F0C" w:rsidP="00AC5F0C">
      <w:pPr>
        <w:pStyle w:val="NormalWeb"/>
        <w:ind w:left="640" w:hanging="640"/>
        <w:rPr>
          <w:noProof/>
          <w:lang w:val="id-ID"/>
        </w:rPr>
      </w:pPr>
      <w:r>
        <w:rPr>
          <w:noProof/>
          <w:lang w:val="id-ID"/>
        </w:rPr>
        <w:t>37.</w:t>
      </w:r>
      <w:r>
        <w:rPr>
          <w:noProof/>
          <w:lang w:val="id-ID"/>
        </w:rPr>
        <w:tab/>
      </w:r>
      <w:r>
        <w:rPr>
          <w:lang w:val="id-ID"/>
        </w:rPr>
        <w:t>Persatuan Perawat Nasional Indonesia</w:t>
      </w:r>
      <w:r w:rsidRPr="00123451">
        <w:rPr>
          <w:noProof/>
        </w:rPr>
        <w:t xml:space="preserve">. </w:t>
      </w:r>
      <w:r>
        <w:rPr>
          <w:noProof/>
          <w:lang w:val="id-ID"/>
        </w:rPr>
        <w:t>Kode Etik</w:t>
      </w:r>
      <w:r>
        <w:rPr>
          <w:noProof/>
        </w:rPr>
        <w:t xml:space="preserve"> [Internet]. 201</w:t>
      </w:r>
      <w:r>
        <w:rPr>
          <w:noProof/>
          <w:lang w:val="id-ID"/>
        </w:rPr>
        <w:t>5</w:t>
      </w:r>
      <w:r>
        <w:rPr>
          <w:noProof/>
        </w:rPr>
        <w:t>. Available from: http://www.</w:t>
      </w:r>
      <w:r>
        <w:rPr>
          <w:noProof/>
          <w:lang w:val="id-ID"/>
        </w:rPr>
        <w:t>inna-ppni.or.id/index.php/kode-etik.</w:t>
      </w:r>
    </w:p>
    <w:p w:rsidR="00AC5F0C" w:rsidRDefault="00AC5F0C" w:rsidP="00AC5F0C">
      <w:pPr>
        <w:pStyle w:val="NormalWeb"/>
        <w:ind w:left="640" w:hanging="640"/>
        <w:rPr>
          <w:noProof/>
          <w:lang w:val="id-ID"/>
        </w:rPr>
      </w:pPr>
      <w:r>
        <w:rPr>
          <w:noProof/>
          <w:lang w:val="id-ID"/>
        </w:rPr>
        <w:t>38.</w:t>
      </w:r>
      <w:r>
        <w:rPr>
          <w:noProof/>
          <w:lang w:val="id-ID"/>
        </w:rPr>
        <w:tab/>
        <w:t>Al-Qutab, et all. Educational intervention to improve breast health knowledge among women in jordan. Asian Pasific J Cancer Prev. 2011;2:1167-1173.</w:t>
      </w:r>
    </w:p>
    <w:p w:rsidR="00AC5F0C" w:rsidRDefault="00AC5F0C" w:rsidP="00AC5F0C">
      <w:pPr>
        <w:pStyle w:val="NormalWeb"/>
        <w:ind w:left="640" w:hanging="640"/>
        <w:rPr>
          <w:noProof/>
          <w:lang w:val="id-ID"/>
        </w:rPr>
      </w:pPr>
      <w:r>
        <w:rPr>
          <w:noProof/>
          <w:lang w:val="id-ID"/>
        </w:rPr>
        <w:t>39.</w:t>
      </w:r>
      <w:r>
        <w:rPr>
          <w:noProof/>
          <w:lang w:val="id-ID"/>
        </w:rPr>
        <w:tab/>
        <w:t>Julie A. Chronic illness: Healing the wounded heart. USA: Wellness Institute; 2000.</w:t>
      </w:r>
    </w:p>
    <w:p w:rsidR="00AC5F0C" w:rsidRDefault="00AC5F0C" w:rsidP="00AC5F0C">
      <w:pPr>
        <w:pStyle w:val="NormalWeb"/>
        <w:ind w:left="640" w:hanging="640"/>
        <w:rPr>
          <w:noProof/>
          <w:lang w:val="id-ID"/>
        </w:rPr>
      </w:pPr>
      <w:r>
        <w:rPr>
          <w:noProof/>
          <w:lang w:val="id-ID"/>
        </w:rPr>
        <w:t>40.</w:t>
      </w:r>
      <w:r>
        <w:rPr>
          <w:noProof/>
          <w:lang w:val="id-ID"/>
        </w:rPr>
        <w:tab/>
        <w:t>Tommy S. Pengantar teori dan manajemen komunikasi. Yogyakarta: Media Perssindo; 2009</w:t>
      </w:r>
    </w:p>
    <w:p w:rsidR="00AC5F0C" w:rsidRPr="00940BCA" w:rsidRDefault="00AC5F0C" w:rsidP="00AC5F0C">
      <w:pPr>
        <w:pStyle w:val="NormalWeb"/>
        <w:ind w:left="640" w:hanging="640"/>
        <w:rPr>
          <w:noProof/>
          <w:lang w:val="id-ID"/>
        </w:rPr>
      </w:pPr>
    </w:p>
    <w:p w:rsidR="00AC5F0C" w:rsidRPr="00940BCA" w:rsidRDefault="00AC5F0C" w:rsidP="00AC5F0C">
      <w:pPr>
        <w:pStyle w:val="NormalWeb"/>
        <w:ind w:left="640" w:hanging="640"/>
        <w:rPr>
          <w:noProof/>
          <w:lang w:val="id-ID"/>
        </w:rPr>
      </w:pPr>
    </w:p>
    <w:p w:rsidR="002F3C97" w:rsidRPr="00AC5F0C" w:rsidRDefault="00AC5F0C" w:rsidP="00AC5F0C">
      <w:pPr>
        <w:rPr>
          <w:color w:val="FF0000"/>
        </w:rPr>
      </w:pPr>
      <w:r w:rsidRPr="00D06A96">
        <w:fldChar w:fldCharType="end"/>
      </w:r>
      <w:bookmarkStart w:id="0" w:name="_GoBack"/>
      <w:bookmarkEnd w:id="0"/>
    </w:p>
    <w:sectPr w:rsidR="002F3C97" w:rsidRPr="00AC5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918"/>
      <w:docPartObj>
        <w:docPartGallery w:val="Page Numbers (Bottom of Page)"/>
        <w:docPartUnique/>
      </w:docPartObj>
    </w:sdtPr>
    <w:sdtEndPr/>
    <w:sdtContent>
      <w:p w:rsidR="00854D08" w:rsidRDefault="00AC5F0C">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854D08" w:rsidRDefault="00AC5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920"/>
      <w:docPartObj>
        <w:docPartGallery w:val="Page Numbers (Bottom of Page)"/>
        <w:docPartUnique/>
      </w:docPartObj>
    </w:sdtPr>
    <w:sdtEndPr/>
    <w:sdtContent>
      <w:p w:rsidR="00854D08" w:rsidRDefault="00AC5F0C">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854D08" w:rsidRPr="00423ECD" w:rsidRDefault="00AC5F0C" w:rsidP="00495BBA">
    <w:pPr>
      <w:pStyle w:val="BalloonTex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08" w:rsidRDefault="00AC5F0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917"/>
      <w:docPartObj>
        <w:docPartGallery w:val="Page Numbers (Top of Page)"/>
        <w:docPartUnique/>
      </w:docPartObj>
    </w:sdtPr>
    <w:sdtEndPr/>
    <w:sdtContent>
      <w:p w:rsidR="00854D08" w:rsidRDefault="00AC5F0C">
        <w:pPr>
          <w:pStyle w:val="Header"/>
          <w:jc w:val="right"/>
        </w:pPr>
        <w:r>
          <w:fldChar w:fldCharType="begin"/>
        </w:r>
        <w:r w:rsidRPr="00E70474">
          <w:instrText xml:space="preserve"> PAGE   \* MERGEFORMAT </w:instrText>
        </w:r>
        <w:r>
          <w:fldChar w:fldCharType="separate"/>
        </w:r>
        <w:r>
          <w:rPr>
            <w:noProof/>
          </w:rPr>
          <w:t>iii</w:t>
        </w:r>
        <w:r>
          <w:fldChar w:fldCharType="end"/>
        </w:r>
      </w:p>
    </w:sdtContent>
  </w:sdt>
  <w:p w:rsidR="00854D08" w:rsidRDefault="00AC5F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919"/>
      <w:docPartObj>
        <w:docPartGallery w:val="Page Numbers (Top of Page)"/>
        <w:docPartUnique/>
      </w:docPartObj>
    </w:sdtPr>
    <w:sdtEndPr/>
    <w:sdtContent>
      <w:p w:rsidR="00854D08" w:rsidRDefault="00AC5F0C">
        <w:pPr>
          <w:pStyle w:val="Header"/>
          <w:jc w:val="right"/>
        </w:pPr>
      </w:p>
    </w:sdtContent>
  </w:sdt>
  <w:p w:rsidR="00854D08" w:rsidRDefault="00AC5F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935"/>
      <w:docPartObj>
        <w:docPartGallery w:val="Page Numbers (Top of Page)"/>
        <w:docPartUnique/>
      </w:docPartObj>
    </w:sdtPr>
    <w:sdtEndPr/>
    <w:sdtContent>
      <w:p w:rsidR="00854D08" w:rsidRDefault="00AC5F0C">
        <w:pPr>
          <w:pStyle w:val="Header"/>
          <w:jc w:val="right"/>
        </w:pPr>
        <w:r>
          <w:fldChar w:fldCharType="begin"/>
        </w:r>
        <w:r w:rsidRPr="00D2144D">
          <w:instrText xml:space="preserve"> PAGE   \* MERGEFORMAT </w:instrText>
        </w:r>
        <w:r>
          <w:fldChar w:fldCharType="separate"/>
        </w:r>
        <w:r>
          <w:rPr>
            <w:noProof/>
          </w:rPr>
          <w:t>52</w:t>
        </w:r>
        <w:r>
          <w:fldChar w:fldCharType="end"/>
        </w:r>
      </w:p>
    </w:sdtContent>
  </w:sdt>
  <w:p w:rsidR="00854D08" w:rsidRDefault="00AC5F0C" w:rsidP="00E70474">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08" w:rsidRDefault="00AC5F0C">
    <w:pPr>
      <w:pStyle w:val="Header"/>
      <w:jc w:val="right"/>
    </w:pPr>
  </w:p>
  <w:p w:rsidR="00854D08" w:rsidRDefault="00AC5F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F82"/>
    <w:multiLevelType w:val="hybridMultilevel"/>
    <w:tmpl w:val="A6F6A4FA"/>
    <w:lvl w:ilvl="0" w:tplc="BCEC35FA">
      <w:start w:val="1"/>
      <w:numFmt w:val="upperLetter"/>
      <w:lvlText w:val="%1."/>
      <w:lvlJc w:val="left"/>
      <w:pPr>
        <w:ind w:left="360" w:hanging="360"/>
      </w:pPr>
      <w:rPr>
        <w:b/>
        <w:i w:val="0"/>
      </w:rPr>
    </w:lvl>
    <w:lvl w:ilvl="1" w:tplc="0421000F">
      <w:start w:val="1"/>
      <w:numFmt w:val="decimal"/>
      <w:lvlText w:val="%2."/>
      <w:lvlJc w:val="left"/>
      <w:pPr>
        <w:tabs>
          <w:tab w:val="num" w:pos="1080"/>
        </w:tabs>
        <w:ind w:left="1080" w:hanging="360"/>
      </w:pPr>
      <w:rPr>
        <w:b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02FA53A1"/>
    <w:multiLevelType w:val="hybridMultilevel"/>
    <w:tmpl w:val="74962538"/>
    <w:lvl w:ilvl="0" w:tplc="0421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48B77C0"/>
    <w:multiLevelType w:val="hybridMultilevel"/>
    <w:tmpl w:val="F3BAB88E"/>
    <w:lvl w:ilvl="0" w:tplc="C9BCCCC8">
      <w:start w:val="1"/>
      <w:numFmt w:val="decimal"/>
      <w:lvlText w:val="%1."/>
      <w:lvlJc w:val="left"/>
      <w:pPr>
        <w:ind w:left="720" w:hanging="360"/>
      </w:pPr>
      <w:rPr>
        <w:rFonts w:ascii="Times New Roman" w:eastAsiaTheme="minorEastAsia" w:hAnsi="Times New Roman" w:cs="Times New Roman"/>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0F435D"/>
    <w:multiLevelType w:val="hybridMultilevel"/>
    <w:tmpl w:val="2446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B5971"/>
    <w:multiLevelType w:val="hybridMultilevel"/>
    <w:tmpl w:val="6D8E4DE0"/>
    <w:lvl w:ilvl="0" w:tplc="DA1CF5F4">
      <w:start w:val="1"/>
      <w:numFmt w:val="decimal"/>
      <w:lvlText w:val="%1."/>
      <w:lvlJc w:val="left"/>
      <w:pPr>
        <w:ind w:left="644" w:hanging="360"/>
      </w:pPr>
      <w:rPr>
        <w:b/>
        <w:i w:val="0"/>
      </w:rPr>
    </w:lvl>
    <w:lvl w:ilvl="1" w:tplc="0421000F">
      <w:start w:val="1"/>
      <w:numFmt w:val="decimal"/>
      <w:lvlText w:val="%2."/>
      <w:lvlJc w:val="left"/>
      <w:pPr>
        <w:tabs>
          <w:tab w:val="num" w:pos="1364"/>
        </w:tabs>
        <w:ind w:left="1364" w:hanging="360"/>
      </w:pPr>
      <w:rPr>
        <w:b w:val="0"/>
      </w:r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5">
    <w:nsid w:val="07D2427C"/>
    <w:multiLevelType w:val="hybridMultilevel"/>
    <w:tmpl w:val="0D68A042"/>
    <w:lvl w:ilvl="0" w:tplc="04210015">
      <w:start w:val="1"/>
      <w:numFmt w:val="upperLetter"/>
      <w:lvlText w:val="%1."/>
      <w:lvlJc w:val="left"/>
      <w:pPr>
        <w:ind w:left="502"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8A3CC2"/>
    <w:multiLevelType w:val="hybridMultilevel"/>
    <w:tmpl w:val="CEE47E4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8F01BCD"/>
    <w:multiLevelType w:val="hybridMultilevel"/>
    <w:tmpl w:val="F438C32C"/>
    <w:lvl w:ilvl="0" w:tplc="E67A85D0">
      <w:start w:val="1"/>
      <w:numFmt w:val="decimal"/>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F7D17"/>
    <w:multiLevelType w:val="hybridMultilevel"/>
    <w:tmpl w:val="0226D7B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13D050F"/>
    <w:multiLevelType w:val="hybridMultilevel"/>
    <w:tmpl w:val="7CF09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893180"/>
    <w:multiLevelType w:val="hybridMultilevel"/>
    <w:tmpl w:val="05CE30CE"/>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1F511B2F"/>
    <w:multiLevelType w:val="hybridMultilevel"/>
    <w:tmpl w:val="D730D6B4"/>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2">
    <w:nsid w:val="218D5959"/>
    <w:multiLevelType w:val="hybridMultilevel"/>
    <w:tmpl w:val="B1F824A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3FA6A4A"/>
    <w:multiLevelType w:val="hybridMultilevel"/>
    <w:tmpl w:val="B06EDF40"/>
    <w:lvl w:ilvl="0" w:tplc="04210015">
      <w:start w:val="1"/>
      <w:numFmt w:val="upperLetter"/>
      <w:lvlText w:val="%1."/>
      <w:lvlJc w:val="left"/>
      <w:pPr>
        <w:ind w:left="1069" w:hanging="360"/>
      </w:p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4">
    <w:nsid w:val="24481FB9"/>
    <w:multiLevelType w:val="hybridMultilevel"/>
    <w:tmpl w:val="ACEED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6F6BFD"/>
    <w:multiLevelType w:val="hybridMultilevel"/>
    <w:tmpl w:val="8FBA6B04"/>
    <w:lvl w:ilvl="0" w:tplc="04210019">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9E039FA"/>
    <w:multiLevelType w:val="hybridMultilevel"/>
    <w:tmpl w:val="79808EA4"/>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7">
    <w:nsid w:val="2C9D4578"/>
    <w:multiLevelType w:val="hybridMultilevel"/>
    <w:tmpl w:val="EBD26AFA"/>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nsid w:val="348337DE"/>
    <w:multiLevelType w:val="hybridMultilevel"/>
    <w:tmpl w:val="BC08FB0C"/>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5CF7FD3"/>
    <w:multiLevelType w:val="hybridMultilevel"/>
    <w:tmpl w:val="B5261950"/>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385F5449"/>
    <w:multiLevelType w:val="hybridMultilevel"/>
    <w:tmpl w:val="C510849A"/>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9A81396"/>
    <w:multiLevelType w:val="hybridMultilevel"/>
    <w:tmpl w:val="14B0E25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39C74113"/>
    <w:multiLevelType w:val="hybridMultilevel"/>
    <w:tmpl w:val="BFAA7D7A"/>
    <w:lvl w:ilvl="0" w:tplc="0421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3BC11D10"/>
    <w:multiLevelType w:val="hybridMultilevel"/>
    <w:tmpl w:val="6756DFB0"/>
    <w:lvl w:ilvl="0" w:tplc="DE9C89F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3DCB5DC5"/>
    <w:multiLevelType w:val="hybridMultilevel"/>
    <w:tmpl w:val="5F9096C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D158C0"/>
    <w:multiLevelType w:val="hybridMultilevel"/>
    <w:tmpl w:val="87C4EE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3EE3797"/>
    <w:multiLevelType w:val="hybridMultilevel"/>
    <w:tmpl w:val="B06EDF40"/>
    <w:lvl w:ilvl="0" w:tplc="04210015">
      <w:start w:val="1"/>
      <w:numFmt w:val="upperLetter"/>
      <w:lvlText w:val="%1."/>
      <w:lvlJc w:val="left"/>
      <w:pPr>
        <w:ind w:left="1069" w:hanging="360"/>
      </w:p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7">
    <w:nsid w:val="485E1251"/>
    <w:multiLevelType w:val="hybridMultilevel"/>
    <w:tmpl w:val="8BEA2DC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CC676B"/>
    <w:multiLevelType w:val="hybridMultilevel"/>
    <w:tmpl w:val="876497DA"/>
    <w:lvl w:ilvl="0" w:tplc="04210001">
      <w:start w:val="1"/>
      <w:numFmt w:val="bullet"/>
      <w:lvlText w:val=""/>
      <w:lvlJc w:val="left"/>
      <w:pPr>
        <w:ind w:left="988" w:hanging="360"/>
      </w:pPr>
      <w:rPr>
        <w:rFonts w:ascii="Symbol" w:hAnsi="Symbol" w:hint="default"/>
      </w:rPr>
    </w:lvl>
    <w:lvl w:ilvl="1" w:tplc="04210003" w:tentative="1">
      <w:start w:val="1"/>
      <w:numFmt w:val="bullet"/>
      <w:lvlText w:val="o"/>
      <w:lvlJc w:val="left"/>
      <w:pPr>
        <w:ind w:left="1708" w:hanging="360"/>
      </w:pPr>
      <w:rPr>
        <w:rFonts w:ascii="Courier New" w:hAnsi="Courier New" w:hint="default"/>
      </w:rPr>
    </w:lvl>
    <w:lvl w:ilvl="2" w:tplc="04210005" w:tentative="1">
      <w:start w:val="1"/>
      <w:numFmt w:val="bullet"/>
      <w:lvlText w:val=""/>
      <w:lvlJc w:val="left"/>
      <w:pPr>
        <w:ind w:left="2428" w:hanging="360"/>
      </w:pPr>
      <w:rPr>
        <w:rFonts w:ascii="Wingdings" w:hAnsi="Wingdings" w:hint="default"/>
      </w:rPr>
    </w:lvl>
    <w:lvl w:ilvl="3" w:tplc="04210001" w:tentative="1">
      <w:start w:val="1"/>
      <w:numFmt w:val="bullet"/>
      <w:lvlText w:val=""/>
      <w:lvlJc w:val="left"/>
      <w:pPr>
        <w:ind w:left="3148" w:hanging="360"/>
      </w:pPr>
      <w:rPr>
        <w:rFonts w:ascii="Symbol" w:hAnsi="Symbol" w:hint="default"/>
      </w:rPr>
    </w:lvl>
    <w:lvl w:ilvl="4" w:tplc="04210003" w:tentative="1">
      <w:start w:val="1"/>
      <w:numFmt w:val="bullet"/>
      <w:lvlText w:val="o"/>
      <w:lvlJc w:val="left"/>
      <w:pPr>
        <w:ind w:left="3868" w:hanging="360"/>
      </w:pPr>
      <w:rPr>
        <w:rFonts w:ascii="Courier New" w:hAnsi="Courier New" w:hint="default"/>
      </w:rPr>
    </w:lvl>
    <w:lvl w:ilvl="5" w:tplc="04210005" w:tentative="1">
      <w:start w:val="1"/>
      <w:numFmt w:val="bullet"/>
      <w:lvlText w:val=""/>
      <w:lvlJc w:val="left"/>
      <w:pPr>
        <w:ind w:left="4588" w:hanging="360"/>
      </w:pPr>
      <w:rPr>
        <w:rFonts w:ascii="Wingdings" w:hAnsi="Wingdings" w:hint="default"/>
      </w:rPr>
    </w:lvl>
    <w:lvl w:ilvl="6" w:tplc="04210001" w:tentative="1">
      <w:start w:val="1"/>
      <w:numFmt w:val="bullet"/>
      <w:lvlText w:val=""/>
      <w:lvlJc w:val="left"/>
      <w:pPr>
        <w:ind w:left="5308" w:hanging="360"/>
      </w:pPr>
      <w:rPr>
        <w:rFonts w:ascii="Symbol" w:hAnsi="Symbol" w:hint="default"/>
      </w:rPr>
    </w:lvl>
    <w:lvl w:ilvl="7" w:tplc="04210003" w:tentative="1">
      <w:start w:val="1"/>
      <w:numFmt w:val="bullet"/>
      <w:lvlText w:val="o"/>
      <w:lvlJc w:val="left"/>
      <w:pPr>
        <w:ind w:left="6028" w:hanging="360"/>
      </w:pPr>
      <w:rPr>
        <w:rFonts w:ascii="Courier New" w:hAnsi="Courier New" w:hint="default"/>
      </w:rPr>
    </w:lvl>
    <w:lvl w:ilvl="8" w:tplc="04210005" w:tentative="1">
      <w:start w:val="1"/>
      <w:numFmt w:val="bullet"/>
      <w:lvlText w:val=""/>
      <w:lvlJc w:val="left"/>
      <w:pPr>
        <w:ind w:left="6748" w:hanging="360"/>
      </w:pPr>
      <w:rPr>
        <w:rFonts w:ascii="Wingdings" w:hAnsi="Wingdings" w:hint="default"/>
      </w:rPr>
    </w:lvl>
  </w:abstractNum>
  <w:abstractNum w:abstractNumId="29">
    <w:nsid w:val="4CEB24D9"/>
    <w:multiLevelType w:val="hybridMultilevel"/>
    <w:tmpl w:val="760E9A8E"/>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D5313B1"/>
    <w:multiLevelType w:val="hybridMultilevel"/>
    <w:tmpl w:val="05562724"/>
    <w:lvl w:ilvl="0" w:tplc="04210015">
      <w:start w:val="1"/>
      <w:numFmt w:val="upperLetter"/>
      <w:lvlText w:val="%1."/>
      <w:lvlJc w:val="left"/>
      <w:pPr>
        <w:ind w:left="360" w:hanging="360"/>
      </w:pPr>
      <w:rPr>
        <w:b/>
      </w:rPr>
    </w:lvl>
    <w:lvl w:ilvl="1" w:tplc="0421000F">
      <w:start w:val="1"/>
      <w:numFmt w:val="decimal"/>
      <w:lvlText w:val="%2."/>
      <w:lvlJc w:val="left"/>
      <w:pPr>
        <w:tabs>
          <w:tab w:val="num" w:pos="1080"/>
        </w:tabs>
        <w:ind w:left="1080" w:hanging="360"/>
      </w:pPr>
      <w:rPr>
        <w:b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1">
    <w:nsid w:val="62D260A8"/>
    <w:multiLevelType w:val="hybridMultilevel"/>
    <w:tmpl w:val="A5F412B8"/>
    <w:lvl w:ilvl="0" w:tplc="04210015">
      <w:start w:val="1"/>
      <w:numFmt w:val="upperLetter"/>
      <w:lvlText w:val="%1."/>
      <w:lvlJc w:val="left"/>
      <w:pPr>
        <w:ind w:left="1069" w:hanging="360"/>
      </w:p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2">
    <w:nsid w:val="64CC3C4B"/>
    <w:multiLevelType w:val="hybridMultilevel"/>
    <w:tmpl w:val="A460871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7DC3B80"/>
    <w:multiLevelType w:val="hybridMultilevel"/>
    <w:tmpl w:val="11E61656"/>
    <w:lvl w:ilvl="0" w:tplc="6FA2042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BB84863"/>
    <w:multiLevelType w:val="hybridMultilevel"/>
    <w:tmpl w:val="151629E2"/>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6F491D70"/>
    <w:multiLevelType w:val="hybridMultilevel"/>
    <w:tmpl w:val="B76E9042"/>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36">
    <w:nsid w:val="74F776F2"/>
    <w:multiLevelType w:val="hybridMultilevel"/>
    <w:tmpl w:val="FF4CC404"/>
    <w:lvl w:ilvl="0" w:tplc="04210011">
      <w:start w:val="1"/>
      <w:numFmt w:val="decimal"/>
      <w:lvlText w:val="%1)"/>
      <w:lvlJc w:val="left"/>
      <w:pPr>
        <w:ind w:left="1494" w:hanging="360"/>
      </w:pPr>
      <w:rPr>
        <w:rFonts w:hint="default"/>
        <w:vertAlign w:val="baseline"/>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75505ECD"/>
    <w:multiLevelType w:val="hybridMultilevel"/>
    <w:tmpl w:val="A5F412B8"/>
    <w:lvl w:ilvl="0" w:tplc="04210015">
      <w:start w:val="1"/>
      <w:numFmt w:val="upperLetter"/>
      <w:lvlText w:val="%1."/>
      <w:lvlJc w:val="left"/>
      <w:pPr>
        <w:ind w:left="1069" w:hanging="360"/>
      </w:p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8">
    <w:nsid w:val="7FB45F4A"/>
    <w:multiLevelType w:val="hybridMultilevel"/>
    <w:tmpl w:val="3FC02B36"/>
    <w:lvl w:ilvl="0" w:tplc="04210019">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FF24DF8"/>
    <w:multiLevelType w:val="hybridMultilevel"/>
    <w:tmpl w:val="32BEF906"/>
    <w:lvl w:ilvl="0" w:tplc="478C3B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7"/>
  </w:num>
  <w:num w:numId="2">
    <w:abstractNumId w:val="37"/>
  </w:num>
  <w:num w:numId="3">
    <w:abstractNumId w:val="13"/>
  </w:num>
  <w:num w:numId="4">
    <w:abstractNumId w:val="5"/>
  </w:num>
  <w:num w:numId="5">
    <w:abstractNumId w:val="33"/>
  </w:num>
  <w:num w:numId="6">
    <w:abstractNumId w:val="26"/>
  </w:num>
  <w:num w:numId="7">
    <w:abstractNumId w:val="31"/>
  </w:num>
  <w:num w:numId="8">
    <w:abstractNumId w:val="23"/>
  </w:num>
  <w:num w:numId="9">
    <w:abstractNumId w:val="0"/>
  </w:num>
  <w:num w:numId="10">
    <w:abstractNumId w:val="1"/>
  </w:num>
  <w:num w:numId="11">
    <w:abstractNumId w:val="22"/>
  </w:num>
  <w:num w:numId="12">
    <w:abstractNumId w:val="20"/>
  </w:num>
  <w:num w:numId="13">
    <w:abstractNumId w:val="27"/>
  </w:num>
  <w:num w:numId="14">
    <w:abstractNumId w:val="34"/>
  </w:num>
  <w:num w:numId="15">
    <w:abstractNumId w:val="36"/>
  </w:num>
  <w:num w:numId="16">
    <w:abstractNumId w:val="10"/>
  </w:num>
  <w:num w:numId="17">
    <w:abstractNumId w:val="21"/>
  </w:num>
  <w:num w:numId="18">
    <w:abstractNumId w:val="2"/>
  </w:num>
  <w:num w:numId="19">
    <w:abstractNumId w:val="4"/>
  </w:num>
  <w:num w:numId="20">
    <w:abstractNumId w:val="25"/>
  </w:num>
  <w:num w:numId="21">
    <w:abstractNumId w:val="29"/>
  </w:num>
  <w:num w:numId="22">
    <w:abstractNumId w:val="11"/>
  </w:num>
  <w:num w:numId="23">
    <w:abstractNumId w:val="32"/>
  </w:num>
  <w:num w:numId="24">
    <w:abstractNumId w:val="18"/>
  </w:num>
  <w:num w:numId="25">
    <w:abstractNumId w:val="14"/>
  </w:num>
  <w:num w:numId="26">
    <w:abstractNumId w:val="6"/>
  </w:num>
  <w:num w:numId="27">
    <w:abstractNumId w:val="12"/>
  </w:num>
  <w:num w:numId="28">
    <w:abstractNumId w:val="8"/>
  </w:num>
  <w:num w:numId="29">
    <w:abstractNumId w:val="15"/>
  </w:num>
  <w:num w:numId="30">
    <w:abstractNumId w:val="19"/>
  </w:num>
  <w:num w:numId="31">
    <w:abstractNumId w:val="16"/>
  </w:num>
  <w:num w:numId="32">
    <w:abstractNumId w:val="28"/>
  </w:num>
  <w:num w:numId="33">
    <w:abstractNumId w:val="38"/>
  </w:num>
  <w:num w:numId="34">
    <w:abstractNumId w:val="17"/>
  </w:num>
  <w:num w:numId="35">
    <w:abstractNumId w:val="35"/>
  </w:num>
  <w:num w:numId="36">
    <w:abstractNumId w:val="3"/>
  </w:num>
  <w:num w:numId="37">
    <w:abstractNumId w:val="24"/>
  </w:num>
  <w:num w:numId="38">
    <w:abstractNumId w:val="39"/>
  </w:num>
  <w:num w:numId="39">
    <w:abstractNumId w:val="9"/>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0C"/>
    <w:rsid w:val="00000666"/>
    <w:rsid w:val="0000153C"/>
    <w:rsid w:val="0000196F"/>
    <w:rsid w:val="00001EAF"/>
    <w:rsid w:val="000023A8"/>
    <w:rsid w:val="0000382F"/>
    <w:rsid w:val="000038E9"/>
    <w:rsid w:val="00006E07"/>
    <w:rsid w:val="00012A5B"/>
    <w:rsid w:val="000228D6"/>
    <w:rsid w:val="00023F95"/>
    <w:rsid w:val="000268CE"/>
    <w:rsid w:val="0003160B"/>
    <w:rsid w:val="00031F85"/>
    <w:rsid w:val="00032950"/>
    <w:rsid w:val="0003311A"/>
    <w:rsid w:val="00034245"/>
    <w:rsid w:val="000362A4"/>
    <w:rsid w:val="00036CA0"/>
    <w:rsid w:val="00040B9E"/>
    <w:rsid w:val="00043703"/>
    <w:rsid w:val="00043A6C"/>
    <w:rsid w:val="0004679F"/>
    <w:rsid w:val="00046B95"/>
    <w:rsid w:val="0005206D"/>
    <w:rsid w:val="000534E2"/>
    <w:rsid w:val="000542E3"/>
    <w:rsid w:val="000545B4"/>
    <w:rsid w:val="000549B0"/>
    <w:rsid w:val="00056086"/>
    <w:rsid w:val="00056376"/>
    <w:rsid w:val="00065A45"/>
    <w:rsid w:val="00066691"/>
    <w:rsid w:val="00066912"/>
    <w:rsid w:val="00074832"/>
    <w:rsid w:val="00074DED"/>
    <w:rsid w:val="00075D30"/>
    <w:rsid w:val="00076F01"/>
    <w:rsid w:val="00080FE1"/>
    <w:rsid w:val="00090B81"/>
    <w:rsid w:val="0009277C"/>
    <w:rsid w:val="000959F2"/>
    <w:rsid w:val="000A0394"/>
    <w:rsid w:val="000A25B6"/>
    <w:rsid w:val="000A4D28"/>
    <w:rsid w:val="000A6DB6"/>
    <w:rsid w:val="000B04AC"/>
    <w:rsid w:val="000B3E56"/>
    <w:rsid w:val="000B3EA2"/>
    <w:rsid w:val="000B4055"/>
    <w:rsid w:val="000B7634"/>
    <w:rsid w:val="000C1ACA"/>
    <w:rsid w:val="000C3E4F"/>
    <w:rsid w:val="000D0178"/>
    <w:rsid w:val="000D24ED"/>
    <w:rsid w:val="000D3F74"/>
    <w:rsid w:val="000D4C03"/>
    <w:rsid w:val="000D5C17"/>
    <w:rsid w:val="000D74A9"/>
    <w:rsid w:val="000E38B1"/>
    <w:rsid w:val="000E5361"/>
    <w:rsid w:val="000E6476"/>
    <w:rsid w:val="000E735C"/>
    <w:rsid w:val="000F027C"/>
    <w:rsid w:val="000F05C2"/>
    <w:rsid w:val="000F0EAF"/>
    <w:rsid w:val="000F25FD"/>
    <w:rsid w:val="000F4323"/>
    <w:rsid w:val="000F52E6"/>
    <w:rsid w:val="001033CD"/>
    <w:rsid w:val="00105FD5"/>
    <w:rsid w:val="001071EA"/>
    <w:rsid w:val="00107BF5"/>
    <w:rsid w:val="00114B26"/>
    <w:rsid w:val="0011536F"/>
    <w:rsid w:val="00116DD4"/>
    <w:rsid w:val="00117662"/>
    <w:rsid w:val="00117CEA"/>
    <w:rsid w:val="0012536B"/>
    <w:rsid w:val="00125DB2"/>
    <w:rsid w:val="0012665C"/>
    <w:rsid w:val="00127E5C"/>
    <w:rsid w:val="00130BE7"/>
    <w:rsid w:val="0014009F"/>
    <w:rsid w:val="0014157E"/>
    <w:rsid w:val="00141B13"/>
    <w:rsid w:val="0014343C"/>
    <w:rsid w:val="00143D97"/>
    <w:rsid w:val="0014543A"/>
    <w:rsid w:val="00145664"/>
    <w:rsid w:val="00145750"/>
    <w:rsid w:val="00145B84"/>
    <w:rsid w:val="0014680E"/>
    <w:rsid w:val="00146DAB"/>
    <w:rsid w:val="00153ABF"/>
    <w:rsid w:val="00155E97"/>
    <w:rsid w:val="001619E5"/>
    <w:rsid w:val="001645A7"/>
    <w:rsid w:val="001716A7"/>
    <w:rsid w:val="0017203F"/>
    <w:rsid w:val="00173B47"/>
    <w:rsid w:val="00175B58"/>
    <w:rsid w:val="00177F7E"/>
    <w:rsid w:val="001820C7"/>
    <w:rsid w:val="001842F8"/>
    <w:rsid w:val="00184930"/>
    <w:rsid w:val="00185E8E"/>
    <w:rsid w:val="00186F3F"/>
    <w:rsid w:val="0019033D"/>
    <w:rsid w:val="00191546"/>
    <w:rsid w:val="00192A2E"/>
    <w:rsid w:val="001939E0"/>
    <w:rsid w:val="00193AB0"/>
    <w:rsid w:val="001A1E2B"/>
    <w:rsid w:val="001A43AD"/>
    <w:rsid w:val="001A5DAF"/>
    <w:rsid w:val="001A68DC"/>
    <w:rsid w:val="001A720F"/>
    <w:rsid w:val="001B0290"/>
    <w:rsid w:val="001B1BF1"/>
    <w:rsid w:val="001B64CC"/>
    <w:rsid w:val="001C164D"/>
    <w:rsid w:val="001C2931"/>
    <w:rsid w:val="001C3671"/>
    <w:rsid w:val="001C556E"/>
    <w:rsid w:val="001C705A"/>
    <w:rsid w:val="001C73FE"/>
    <w:rsid w:val="001C7EB0"/>
    <w:rsid w:val="001D12FA"/>
    <w:rsid w:val="001D1FE3"/>
    <w:rsid w:val="001D5CD4"/>
    <w:rsid w:val="001E468D"/>
    <w:rsid w:val="001E4C2D"/>
    <w:rsid w:val="001E5CCE"/>
    <w:rsid w:val="001E6B51"/>
    <w:rsid w:val="001E7CB0"/>
    <w:rsid w:val="001F3C85"/>
    <w:rsid w:val="001F54FB"/>
    <w:rsid w:val="002023F3"/>
    <w:rsid w:val="00206D86"/>
    <w:rsid w:val="002141FC"/>
    <w:rsid w:val="0022032E"/>
    <w:rsid w:val="00221DF9"/>
    <w:rsid w:val="00225894"/>
    <w:rsid w:val="002322E1"/>
    <w:rsid w:val="0023448A"/>
    <w:rsid w:val="00244A50"/>
    <w:rsid w:val="002451BF"/>
    <w:rsid w:val="00245281"/>
    <w:rsid w:val="002459F1"/>
    <w:rsid w:val="002473DB"/>
    <w:rsid w:val="00254802"/>
    <w:rsid w:val="002577E3"/>
    <w:rsid w:val="002622D2"/>
    <w:rsid w:val="002702CE"/>
    <w:rsid w:val="00277226"/>
    <w:rsid w:val="0028142B"/>
    <w:rsid w:val="00284533"/>
    <w:rsid w:val="00286233"/>
    <w:rsid w:val="00286D18"/>
    <w:rsid w:val="0029061B"/>
    <w:rsid w:val="0029139C"/>
    <w:rsid w:val="00294E68"/>
    <w:rsid w:val="00296432"/>
    <w:rsid w:val="00297AA8"/>
    <w:rsid w:val="002A17E0"/>
    <w:rsid w:val="002A34FB"/>
    <w:rsid w:val="002B0D17"/>
    <w:rsid w:val="002B13A8"/>
    <w:rsid w:val="002B2644"/>
    <w:rsid w:val="002B39ED"/>
    <w:rsid w:val="002B402B"/>
    <w:rsid w:val="002B5A93"/>
    <w:rsid w:val="002D0CBB"/>
    <w:rsid w:val="002D7036"/>
    <w:rsid w:val="002E3637"/>
    <w:rsid w:val="002E39DF"/>
    <w:rsid w:val="002E4C88"/>
    <w:rsid w:val="002E5735"/>
    <w:rsid w:val="002E6593"/>
    <w:rsid w:val="002E6A73"/>
    <w:rsid w:val="002F284F"/>
    <w:rsid w:val="002F2DD7"/>
    <w:rsid w:val="002F3C97"/>
    <w:rsid w:val="00301359"/>
    <w:rsid w:val="00301967"/>
    <w:rsid w:val="003028B7"/>
    <w:rsid w:val="00304754"/>
    <w:rsid w:val="0030492A"/>
    <w:rsid w:val="00304D84"/>
    <w:rsid w:val="00307619"/>
    <w:rsid w:val="003104A3"/>
    <w:rsid w:val="003104CF"/>
    <w:rsid w:val="00311567"/>
    <w:rsid w:val="003115C3"/>
    <w:rsid w:val="003157C4"/>
    <w:rsid w:val="003166F3"/>
    <w:rsid w:val="003178D8"/>
    <w:rsid w:val="0032018C"/>
    <w:rsid w:val="00323411"/>
    <w:rsid w:val="00326A21"/>
    <w:rsid w:val="003277F4"/>
    <w:rsid w:val="003337DF"/>
    <w:rsid w:val="00336247"/>
    <w:rsid w:val="003378BE"/>
    <w:rsid w:val="00343619"/>
    <w:rsid w:val="0035005F"/>
    <w:rsid w:val="003532F5"/>
    <w:rsid w:val="00353578"/>
    <w:rsid w:val="00354061"/>
    <w:rsid w:val="00354D43"/>
    <w:rsid w:val="00355350"/>
    <w:rsid w:val="00355BE5"/>
    <w:rsid w:val="00366FA7"/>
    <w:rsid w:val="00366FD4"/>
    <w:rsid w:val="00370BCD"/>
    <w:rsid w:val="003716CF"/>
    <w:rsid w:val="00371CD0"/>
    <w:rsid w:val="00372E56"/>
    <w:rsid w:val="003762C1"/>
    <w:rsid w:val="0037647F"/>
    <w:rsid w:val="0037678C"/>
    <w:rsid w:val="00376BA2"/>
    <w:rsid w:val="003815CB"/>
    <w:rsid w:val="00385684"/>
    <w:rsid w:val="00387663"/>
    <w:rsid w:val="003905D4"/>
    <w:rsid w:val="00392568"/>
    <w:rsid w:val="00395894"/>
    <w:rsid w:val="003A0C15"/>
    <w:rsid w:val="003A2534"/>
    <w:rsid w:val="003A2DAB"/>
    <w:rsid w:val="003A3EB1"/>
    <w:rsid w:val="003A4E17"/>
    <w:rsid w:val="003A5E47"/>
    <w:rsid w:val="003B0759"/>
    <w:rsid w:val="003B268F"/>
    <w:rsid w:val="003B331D"/>
    <w:rsid w:val="003B3A06"/>
    <w:rsid w:val="003B4CB2"/>
    <w:rsid w:val="003B70C9"/>
    <w:rsid w:val="003B7B9A"/>
    <w:rsid w:val="003C0EE2"/>
    <w:rsid w:val="003C1B79"/>
    <w:rsid w:val="003C5531"/>
    <w:rsid w:val="003C6927"/>
    <w:rsid w:val="003D0424"/>
    <w:rsid w:val="003D2E9F"/>
    <w:rsid w:val="003D4C13"/>
    <w:rsid w:val="003D5122"/>
    <w:rsid w:val="003D693D"/>
    <w:rsid w:val="003D71F9"/>
    <w:rsid w:val="003E0A7C"/>
    <w:rsid w:val="003E457C"/>
    <w:rsid w:val="003E77AF"/>
    <w:rsid w:val="003F0C0C"/>
    <w:rsid w:val="003F13F5"/>
    <w:rsid w:val="003F443F"/>
    <w:rsid w:val="003F45B9"/>
    <w:rsid w:val="003F4FD6"/>
    <w:rsid w:val="003F5934"/>
    <w:rsid w:val="003F674A"/>
    <w:rsid w:val="003F7D07"/>
    <w:rsid w:val="004004CA"/>
    <w:rsid w:val="00400EB5"/>
    <w:rsid w:val="00401FF3"/>
    <w:rsid w:val="00405524"/>
    <w:rsid w:val="0040561C"/>
    <w:rsid w:val="00406E5B"/>
    <w:rsid w:val="00425D7C"/>
    <w:rsid w:val="00427CA2"/>
    <w:rsid w:val="0043231B"/>
    <w:rsid w:val="00433B86"/>
    <w:rsid w:val="00434806"/>
    <w:rsid w:val="00435036"/>
    <w:rsid w:val="00437AFB"/>
    <w:rsid w:val="00437DDA"/>
    <w:rsid w:val="00443C5F"/>
    <w:rsid w:val="00446E67"/>
    <w:rsid w:val="00452503"/>
    <w:rsid w:val="004531C0"/>
    <w:rsid w:val="004537B9"/>
    <w:rsid w:val="00455C46"/>
    <w:rsid w:val="00455E17"/>
    <w:rsid w:val="00457025"/>
    <w:rsid w:val="00460989"/>
    <w:rsid w:val="00464577"/>
    <w:rsid w:val="00464FB6"/>
    <w:rsid w:val="00465BBA"/>
    <w:rsid w:val="00465FE2"/>
    <w:rsid w:val="00470589"/>
    <w:rsid w:val="00470B22"/>
    <w:rsid w:val="004717D3"/>
    <w:rsid w:val="00473F54"/>
    <w:rsid w:val="00474A5E"/>
    <w:rsid w:val="004751E2"/>
    <w:rsid w:val="00475469"/>
    <w:rsid w:val="004812D4"/>
    <w:rsid w:val="004824FD"/>
    <w:rsid w:val="0048361D"/>
    <w:rsid w:val="00486BB3"/>
    <w:rsid w:val="00493E2A"/>
    <w:rsid w:val="00497B9E"/>
    <w:rsid w:val="004A0E86"/>
    <w:rsid w:val="004A32AB"/>
    <w:rsid w:val="004A69DC"/>
    <w:rsid w:val="004A6DC2"/>
    <w:rsid w:val="004A7A74"/>
    <w:rsid w:val="004B1165"/>
    <w:rsid w:val="004B429B"/>
    <w:rsid w:val="004B552B"/>
    <w:rsid w:val="004B5848"/>
    <w:rsid w:val="004C0847"/>
    <w:rsid w:val="004D00C4"/>
    <w:rsid w:val="004D306B"/>
    <w:rsid w:val="004D5D03"/>
    <w:rsid w:val="004D5EE1"/>
    <w:rsid w:val="004E11C8"/>
    <w:rsid w:val="004E121E"/>
    <w:rsid w:val="004E16E6"/>
    <w:rsid w:val="004E183A"/>
    <w:rsid w:val="004E21E2"/>
    <w:rsid w:val="004E4C75"/>
    <w:rsid w:val="004E572F"/>
    <w:rsid w:val="004E5E8D"/>
    <w:rsid w:val="004E7119"/>
    <w:rsid w:val="004F0D31"/>
    <w:rsid w:val="004F2C39"/>
    <w:rsid w:val="004F6841"/>
    <w:rsid w:val="00500171"/>
    <w:rsid w:val="005009BD"/>
    <w:rsid w:val="005012CD"/>
    <w:rsid w:val="00502512"/>
    <w:rsid w:val="00502C16"/>
    <w:rsid w:val="00504025"/>
    <w:rsid w:val="00507001"/>
    <w:rsid w:val="00507486"/>
    <w:rsid w:val="005151F5"/>
    <w:rsid w:val="00517CCB"/>
    <w:rsid w:val="00526986"/>
    <w:rsid w:val="00527885"/>
    <w:rsid w:val="005362F4"/>
    <w:rsid w:val="005440C6"/>
    <w:rsid w:val="00544EC3"/>
    <w:rsid w:val="005470BF"/>
    <w:rsid w:val="00550E2A"/>
    <w:rsid w:val="00550FC5"/>
    <w:rsid w:val="00551F21"/>
    <w:rsid w:val="005524AE"/>
    <w:rsid w:val="00553C1E"/>
    <w:rsid w:val="00560FB3"/>
    <w:rsid w:val="005640D0"/>
    <w:rsid w:val="005659AA"/>
    <w:rsid w:val="005660F2"/>
    <w:rsid w:val="00566DCC"/>
    <w:rsid w:val="00567745"/>
    <w:rsid w:val="00567D94"/>
    <w:rsid w:val="00571D6A"/>
    <w:rsid w:val="005732C4"/>
    <w:rsid w:val="005741FE"/>
    <w:rsid w:val="00581CF3"/>
    <w:rsid w:val="00582196"/>
    <w:rsid w:val="005852DF"/>
    <w:rsid w:val="005872AB"/>
    <w:rsid w:val="005900B4"/>
    <w:rsid w:val="00595227"/>
    <w:rsid w:val="005A2D06"/>
    <w:rsid w:val="005B477B"/>
    <w:rsid w:val="005B5B7F"/>
    <w:rsid w:val="005B64AA"/>
    <w:rsid w:val="005B7672"/>
    <w:rsid w:val="005C2C33"/>
    <w:rsid w:val="005C326C"/>
    <w:rsid w:val="005C629D"/>
    <w:rsid w:val="005C6963"/>
    <w:rsid w:val="005C7DE2"/>
    <w:rsid w:val="005D09DD"/>
    <w:rsid w:val="005D24D0"/>
    <w:rsid w:val="005D2A3E"/>
    <w:rsid w:val="005D4D7D"/>
    <w:rsid w:val="005D62DB"/>
    <w:rsid w:val="005D6780"/>
    <w:rsid w:val="005D7273"/>
    <w:rsid w:val="005D7C4D"/>
    <w:rsid w:val="005D7D42"/>
    <w:rsid w:val="005E3454"/>
    <w:rsid w:val="005F401D"/>
    <w:rsid w:val="006001B4"/>
    <w:rsid w:val="0060157C"/>
    <w:rsid w:val="006016C3"/>
    <w:rsid w:val="00604258"/>
    <w:rsid w:val="00610FE6"/>
    <w:rsid w:val="00612D6B"/>
    <w:rsid w:val="0061388B"/>
    <w:rsid w:val="00613C88"/>
    <w:rsid w:val="006160B3"/>
    <w:rsid w:val="00621DA3"/>
    <w:rsid w:val="006228D3"/>
    <w:rsid w:val="00624670"/>
    <w:rsid w:val="00624F0E"/>
    <w:rsid w:val="00625440"/>
    <w:rsid w:val="0063059E"/>
    <w:rsid w:val="0063071F"/>
    <w:rsid w:val="006310EC"/>
    <w:rsid w:val="00637D87"/>
    <w:rsid w:val="00641826"/>
    <w:rsid w:val="00642C2D"/>
    <w:rsid w:val="00644A09"/>
    <w:rsid w:val="006458CF"/>
    <w:rsid w:val="00650147"/>
    <w:rsid w:val="00652A77"/>
    <w:rsid w:val="00652BD8"/>
    <w:rsid w:val="00652BF6"/>
    <w:rsid w:val="00661DB9"/>
    <w:rsid w:val="00663EA3"/>
    <w:rsid w:val="00664499"/>
    <w:rsid w:val="00664D85"/>
    <w:rsid w:val="00666463"/>
    <w:rsid w:val="00673DD1"/>
    <w:rsid w:val="00683596"/>
    <w:rsid w:val="00683615"/>
    <w:rsid w:val="00685E28"/>
    <w:rsid w:val="006866BA"/>
    <w:rsid w:val="00687407"/>
    <w:rsid w:val="00687EF5"/>
    <w:rsid w:val="006903D8"/>
    <w:rsid w:val="00690882"/>
    <w:rsid w:val="00690BDE"/>
    <w:rsid w:val="00691378"/>
    <w:rsid w:val="006925A0"/>
    <w:rsid w:val="0069328F"/>
    <w:rsid w:val="006935D9"/>
    <w:rsid w:val="00695E5C"/>
    <w:rsid w:val="006A2C7A"/>
    <w:rsid w:val="006A711E"/>
    <w:rsid w:val="006B1584"/>
    <w:rsid w:val="006B7D1D"/>
    <w:rsid w:val="006C0081"/>
    <w:rsid w:val="006C2CBE"/>
    <w:rsid w:val="006C32BC"/>
    <w:rsid w:val="006C38C6"/>
    <w:rsid w:val="006C687F"/>
    <w:rsid w:val="006C7AD7"/>
    <w:rsid w:val="006C7EC2"/>
    <w:rsid w:val="006D4474"/>
    <w:rsid w:val="006D5B8F"/>
    <w:rsid w:val="006D69AC"/>
    <w:rsid w:val="006D6EC6"/>
    <w:rsid w:val="006D73C4"/>
    <w:rsid w:val="006D7537"/>
    <w:rsid w:val="006E1863"/>
    <w:rsid w:val="006E38D2"/>
    <w:rsid w:val="006E3F28"/>
    <w:rsid w:val="006E484D"/>
    <w:rsid w:val="006E582D"/>
    <w:rsid w:val="006E6155"/>
    <w:rsid w:val="006F16EC"/>
    <w:rsid w:val="006F1B50"/>
    <w:rsid w:val="006F5F22"/>
    <w:rsid w:val="007010EB"/>
    <w:rsid w:val="00701A88"/>
    <w:rsid w:val="00705504"/>
    <w:rsid w:val="00710B91"/>
    <w:rsid w:val="007125D0"/>
    <w:rsid w:val="00712733"/>
    <w:rsid w:val="007164FD"/>
    <w:rsid w:val="0072067D"/>
    <w:rsid w:val="00721054"/>
    <w:rsid w:val="00722035"/>
    <w:rsid w:val="007254BF"/>
    <w:rsid w:val="00726210"/>
    <w:rsid w:val="00726893"/>
    <w:rsid w:val="00730EFB"/>
    <w:rsid w:val="007311C8"/>
    <w:rsid w:val="00732EBD"/>
    <w:rsid w:val="007369E7"/>
    <w:rsid w:val="007471D7"/>
    <w:rsid w:val="007515BA"/>
    <w:rsid w:val="00756D67"/>
    <w:rsid w:val="00757298"/>
    <w:rsid w:val="00762BB8"/>
    <w:rsid w:val="007638FF"/>
    <w:rsid w:val="00763E0A"/>
    <w:rsid w:val="00764F4B"/>
    <w:rsid w:val="0076610A"/>
    <w:rsid w:val="0077170E"/>
    <w:rsid w:val="00773793"/>
    <w:rsid w:val="007738FC"/>
    <w:rsid w:val="00781511"/>
    <w:rsid w:val="00782B48"/>
    <w:rsid w:val="00782CFC"/>
    <w:rsid w:val="00785FA3"/>
    <w:rsid w:val="0078700D"/>
    <w:rsid w:val="00787D8E"/>
    <w:rsid w:val="00790F66"/>
    <w:rsid w:val="00791AFB"/>
    <w:rsid w:val="00795CF6"/>
    <w:rsid w:val="00797299"/>
    <w:rsid w:val="00797816"/>
    <w:rsid w:val="007A3628"/>
    <w:rsid w:val="007A6D42"/>
    <w:rsid w:val="007A7773"/>
    <w:rsid w:val="007A79D8"/>
    <w:rsid w:val="007B0242"/>
    <w:rsid w:val="007B0CF8"/>
    <w:rsid w:val="007B116F"/>
    <w:rsid w:val="007B282D"/>
    <w:rsid w:val="007B6293"/>
    <w:rsid w:val="007B68A8"/>
    <w:rsid w:val="007C02A0"/>
    <w:rsid w:val="007C0D56"/>
    <w:rsid w:val="007C14FF"/>
    <w:rsid w:val="007C198F"/>
    <w:rsid w:val="007C22B9"/>
    <w:rsid w:val="007C2C6D"/>
    <w:rsid w:val="007C4B0E"/>
    <w:rsid w:val="007C624B"/>
    <w:rsid w:val="007D11AD"/>
    <w:rsid w:val="007E124D"/>
    <w:rsid w:val="007E2C86"/>
    <w:rsid w:val="007E3476"/>
    <w:rsid w:val="007E66A2"/>
    <w:rsid w:val="007E6815"/>
    <w:rsid w:val="007F1C94"/>
    <w:rsid w:val="007F371B"/>
    <w:rsid w:val="007F474D"/>
    <w:rsid w:val="007F77EC"/>
    <w:rsid w:val="00800875"/>
    <w:rsid w:val="00803194"/>
    <w:rsid w:val="00803387"/>
    <w:rsid w:val="0081473E"/>
    <w:rsid w:val="00814F69"/>
    <w:rsid w:val="00815543"/>
    <w:rsid w:val="008177F1"/>
    <w:rsid w:val="00817BA6"/>
    <w:rsid w:val="00817D79"/>
    <w:rsid w:val="00820A3D"/>
    <w:rsid w:val="0082376A"/>
    <w:rsid w:val="00824457"/>
    <w:rsid w:val="00830C10"/>
    <w:rsid w:val="00830F76"/>
    <w:rsid w:val="008339D9"/>
    <w:rsid w:val="00836CC8"/>
    <w:rsid w:val="00842DAC"/>
    <w:rsid w:val="00844F85"/>
    <w:rsid w:val="00846E65"/>
    <w:rsid w:val="00850172"/>
    <w:rsid w:val="00850FEF"/>
    <w:rsid w:val="0085182F"/>
    <w:rsid w:val="0085194A"/>
    <w:rsid w:val="00853A26"/>
    <w:rsid w:val="00855FFB"/>
    <w:rsid w:val="008565E6"/>
    <w:rsid w:val="00857CD2"/>
    <w:rsid w:val="008602D9"/>
    <w:rsid w:val="008604E1"/>
    <w:rsid w:val="00862C9B"/>
    <w:rsid w:val="00863C23"/>
    <w:rsid w:val="008652C9"/>
    <w:rsid w:val="008655C5"/>
    <w:rsid w:val="00865D7E"/>
    <w:rsid w:val="00880881"/>
    <w:rsid w:val="00880C3F"/>
    <w:rsid w:val="00881B39"/>
    <w:rsid w:val="00886850"/>
    <w:rsid w:val="008915FD"/>
    <w:rsid w:val="0089373F"/>
    <w:rsid w:val="008A2690"/>
    <w:rsid w:val="008A2BC0"/>
    <w:rsid w:val="008A34A4"/>
    <w:rsid w:val="008A4DCC"/>
    <w:rsid w:val="008B31B6"/>
    <w:rsid w:val="008B4226"/>
    <w:rsid w:val="008B4D26"/>
    <w:rsid w:val="008B587A"/>
    <w:rsid w:val="008C266A"/>
    <w:rsid w:val="008D154A"/>
    <w:rsid w:val="008D1ACA"/>
    <w:rsid w:val="008D4CE9"/>
    <w:rsid w:val="008D7954"/>
    <w:rsid w:val="008E2444"/>
    <w:rsid w:val="008E3E0C"/>
    <w:rsid w:val="008E706C"/>
    <w:rsid w:val="008E7AE1"/>
    <w:rsid w:val="008F0F65"/>
    <w:rsid w:val="008F1E8A"/>
    <w:rsid w:val="008F2613"/>
    <w:rsid w:val="008F4634"/>
    <w:rsid w:val="008F5990"/>
    <w:rsid w:val="008F662A"/>
    <w:rsid w:val="00901706"/>
    <w:rsid w:val="00901905"/>
    <w:rsid w:val="0090249A"/>
    <w:rsid w:val="00902957"/>
    <w:rsid w:val="00903050"/>
    <w:rsid w:val="0090425E"/>
    <w:rsid w:val="009053C0"/>
    <w:rsid w:val="00912021"/>
    <w:rsid w:val="009122BE"/>
    <w:rsid w:val="00913F58"/>
    <w:rsid w:val="009161E3"/>
    <w:rsid w:val="0091667C"/>
    <w:rsid w:val="00917898"/>
    <w:rsid w:val="00926978"/>
    <w:rsid w:val="00927ECF"/>
    <w:rsid w:val="00936671"/>
    <w:rsid w:val="009443EF"/>
    <w:rsid w:val="009448D0"/>
    <w:rsid w:val="00944AD7"/>
    <w:rsid w:val="009465DF"/>
    <w:rsid w:val="009478DB"/>
    <w:rsid w:val="00955388"/>
    <w:rsid w:val="00960732"/>
    <w:rsid w:val="00965783"/>
    <w:rsid w:val="0096656D"/>
    <w:rsid w:val="0096726E"/>
    <w:rsid w:val="00974A57"/>
    <w:rsid w:val="009757A4"/>
    <w:rsid w:val="0098366E"/>
    <w:rsid w:val="009874FE"/>
    <w:rsid w:val="009949FF"/>
    <w:rsid w:val="00994DBD"/>
    <w:rsid w:val="009954FD"/>
    <w:rsid w:val="009A44A0"/>
    <w:rsid w:val="009A44D4"/>
    <w:rsid w:val="009B0ECD"/>
    <w:rsid w:val="009B1FD1"/>
    <w:rsid w:val="009B718C"/>
    <w:rsid w:val="009B721C"/>
    <w:rsid w:val="009C0526"/>
    <w:rsid w:val="009C1692"/>
    <w:rsid w:val="009C16FC"/>
    <w:rsid w:val="009C18D0"/>
    <w:rsid w:val="009C2749"/>
    <w:rsid w:val="009C47B3"/>
    <w:rsid w:val="009C689B"/>
    <w:rsid w:val="009D1427"/>
    <w:rsid w:val="009D76AB"/>
    <w:rsid w:val="009E21BF"/>
    <w:rsid w:val="009E372A"/>
    <w:rsid w:val="009E5E1B"/>
    <w:rsid w:val="009F0907"/>
    <w:rsid w:val="009F23A9"/>
    <w:rsid w:val="009F5220"/>
    <w:rsid w:val="009F5F29"/>
    <w:rsid w:val="009F65D5"/>
    <w:rsid w:val="009F7A63"/>
    <w:rsid w:val="00A05036"/>
    <w:rsid w:val="00A06451"/>
    <w:rsid w:val="00A06DEC"/>
    <w:rsid w:val="00A07ED1"/>
    <w:rsid w:val="00A1289E"/>
    <w:rsid w:val="00A14045"/>
    <w:rsid w:val="00A15CC8"/>
    <w:rsid w:val="00A16A6E"/>
    <w:rsid w:val="00A16B97"/>
    <w:rsid w:val="00A2218D"/>
    <w:rsid w:val="00A22ADB"/>
    <w:rsid w:val="00A263AB"/>
    <w:rsid w:val="00A26E68"/>
    <w:rsid w:val="00A308EE"/>
    <w:rsid w:val="00A31CD8"/>
    <w:rsid w:val="00A33382"/>
    <w:rsid w:val="00A347A6"/>
    <w:rsid w:val="00A359BC"/>
    <w:rsid w:val="00A36E63"/>
    <w:rsid w:val="00A42E8F"/>
    <w:rsid w:val="00A43405"/>
    <w:rsid w:val="00A437A6"/>
    <w:rsid w:val="00A43875"/>
    <w:rsid w:val="00A43CC9"/>
    <w:rsid w:val="00A45A3F"/>
    <w:rsid w:val="00A4748F"/>
    <w:rsid w:val="00A50394"/>
    <w:rsid w:val="00A51801"/>
    <w:rsid w:val="00A557D3"/>
    <w:rsid w:val="00A63C3A"/>
    <w:rsid w:val="00A65890"/>
    <w:rsid w:val="00A6600C"/>
    <w:rsid w:val="00A66DAB"/>
    <w:rsid w:val="00A70969"/>
    <w:rsid w:val="00A71A8D"/>
    <w:rsid w:val="00A721B6"/>
    <w:rsid w:val="00A74D6E"/>
    <w:rsid w:val="00A77287"/>
    <w:rsid w:val="00A84682"/>
    <w:rsid w:val="00A91FF4"/>
    <w:rsid w:val="00A9402A"/>
    <w:rsid w:val="00A97DCC"/>
    <w:rsid w:val="00AA2607"/>
    <w:rsid w:val="00AA4276"/>
    <w:rsid w:val="00AA5F2F"/>
    <w:rsid w:val="00AA5FC5"/>
    <w:rsid w:val="00AA7F65"/>
    <w:rsid w:val="00AB13FA"/>
    <w:rsid w:val="00AB4B57"/>
    <w:rsid w:val="00AC30BC"/>
    <w:rsid w:val="00AC39F6"/>
    <w:rsid w:val="00AC5F0C"/>
    <w:rsid w:val="00AC6DB9"/>
    <w:rsid w:val="00AD6A30"/>
    <w:rsid w:val="00AD7397"/>
    <w:rsid w:val="00AE101F"/>
    <w:rsid w:val="00AE1269"/>
    <w:rsid w:val="00AE218B"/>
    <w:rsid w:val="00AE45AE"/>
    <w:rsid w:val="00AE59E9"/>
    <w:rsid w:val="00AE6423"/>
    <w:rsid w:val="00AE67F0"/>
    <w:rsid w:val="00AF1CA0"/>
    <w:rsid w:val="00AF1D36"/>
    <w:rsid w:val="00AF5F76"/>
    <w:rsid w:val="00B00AB5"/>
    <w:rsid w:val="00B06A62"/>
    <w:rsid w:val="00B106BA"/>
    <w:rsid w:val="00B14500"/>
    <w:rsid w:val="00B148DE"/>
    <w:rsid w:val="00B15032"/>
    <w:rsid w:val="00B16E06"/>
    <w:rsid w:val="00B24D02"/>
    <w:rsid w:val="00B30421"/>
    <w:rsid w:val="00B30A34"/>
    <w:rsid w:val="00B3193D"/>
    <w:rsid w:val="00B3469A"/>
    <w:rsid w:val="00B41FE4"/>
    <w:rsid w:val="00B42A3F"/>
    <w:rsid w:val="00B44546"/>
    <w:rsid w:val="00B4486A"/>
    <w:rsid w:val="00B46B51"/>
    <w:rsid w:val="00B4753B"/>
    <w:rsid w:val="00B520AF"/>
    <w:rsid w:val="00B52FB9"/>
    <w:rsid w:val="00B544C5"/>
    <w:rsid w:val="00B5683C"/>
    <w:rsid w:val="00B60F3B"/>
    <w:rsid w:val="00B611E7"/>
    <w:rsid w:val="00B629BD"/>
    <w:rsid w:val="00B6337E"/>
    <w:rsid w:val="00B66516"/>
    <w:rsid w:val="00B67E41"/>
    <w:rsid w:val="00B70C7A"/>
    <w:rsid w:val="00B726FD"/>
    <w:rsid w:val="00B76FA9"/>
    <w:rsid w:val="00B83215"/>
    <w:rsid w:val="00B833C8"/>
    <w:rsid w:val="00B8614E"/>
    <w:rsid w:val="00B90109"/>
    <w:rsid w:val="00B90536"/>
    <w:rsid w:val="00B9500C"/>
    <w:rsid w:val="00B953E7"/>
    <w:rsid w:val="00B9541B"/>
    <w:rsid w:val="00B96F2D"/>
    <w:rsid w:val="00B96FE9"/>
    <w:rsid w:val="00BA0080"/>
    <w:rsid w:val="00BA4B40"/>
    <w:rsid w:val="00BA54F0"/>
    <w:rsid w:val="00BA651A"/>
    <w:rsid w:val="00BA7707"/>
    <w:rsid w:val="00BA7C9D"/>
    <w:rsid w:val="00BB0E04"/>
    <w:rsid w:val="00BB3143"/>
    <w:rsid w:val="00BC0BC2"/>
    <w:rsid w:val="00BC2564"/>
    <w:rsid w:val="00BC54BA"/>
    <w:rsid w:val="00BC6041"/>
    <w:rsid w:val="00BD0EC6"/>
    <w:rsid w:val="00BD224B"/>
    <w:rsid w:val="00BD3E02"/>
    <w:rsid w:val="00BD5DD8"/>
    <w:rsid w:val="00BD72EE"/>
    <w:rsid w:val="00BD79FC"/>
    <w:rsid w:val="00BE2465"/>
    <w:rsid w:val="00BE6439"/>
    <w:rsid w:val="00BF4219"/>
    <w:rsid w:val="00BF5519"/>
    <w:rsid w:val="00BF7CA5"/>
    <w:rsid w:val="00C03BAC"/>
    <w:rsid w:val="00C05037"/>
    <w:rsid w:val="00C06605"/>
    <w:rsid w:val="00C06FF0"/>
    <w:rsid w:val="00C12AAE"/>
    <w:rsid w:val="00C13DCE"/>
    <w:rsid w:val="00C16CE7"/>
    <w:rsid w:val="00C20F23"/>
    <w:rsid w:val="00C2533C"/>
    <w:rsid w:val="00C25C40"/>
    <w:rsid w:val="00C2795B"/>
    <w:rsid w:val="00C31704"/>
    <w:rsid w:val="00C31DD7"/>
    <w:rsid w:val="00C3527F"/>
    <w:rsid w:val="00C3778A"/>
    <w:rsid w:val="00C410AD"/>
    <w:rsid w:val="00C4204A"/>
    <w:rsid w:val="00C4379F"/>
    <w:rsid w:val="00C4558C"/>
    <w:rsid w:val="00C45948"/>
    <w:rsid w:val="00C47D16"/>
    <w:rsid w:val="00C51298"/>
    <w:rsid w:val="00C5557C"/>
    <w:rsid w:val="00C55CAA"/>
    <w:rsid w:val="00C610C2"/>
    <w:rsid w:val="00C640BE"/>
    <w:rsid w:val="00C648C2"/>
    <w:rsid w:val="00C64A4A"/>
    <w:rsid w:val="00C71029"/>
    <w:rsid w:val="00C71AEA"/>
    <w:rsid w:val="00C7505A"/>
    <w:rsid w:val="00C757E7"/>
    <w:rsid w:val="00C767D7"/>
    <w:rsid w:val="00C77879"/>
    <w:rsid w:val="00C84B39"/>
    <w:rsid w:val="00C877B6"/>
    <w:rsid w:val="00C91DD1"/>
    <w:rsid w:val="00C9267C"/>
    <w:rsid w:val="00CA228E"/>
    <w:rsid w:val="00CA742F"/>
    <w:rsid w:val="00CB0A8E"/>
    <w:rsid w:val="00CB1E85"/>
    <w:rsid w:val="00CB2C3D"/>
    <w:rsid w:val="00CB5674"/>
    <w:rsid w:val="00CB7DC8"/>
    <w:rsid w:val="00CC135C"/>
    <w:rsid w:val="00CC23FD"/>
    <w:rsid w:val="00CC668B"/>
    <w:rsid w:val="00CC6EFD"/>
    <w:rsid w:val="00CD2E44"/>
    <w:rsid w:val="00CD31DB"/>
    <w:rsid w:val="00CD371D"/>
    <w:rsid w:val="00CE07E4"/>
    <w:rsid w:val="00CE0C67"/>
    <w:rsid w:val="00CE1A08"/>
    <w:rsid w:val="00CE2438"/>
    <w:rsid w:val="00CE306A"/>
    <w:rsid w:val="00CE3091"/>
    <w:rsid w:val="00CE32EF"/>
    <w:rsid w:val="00CE4056"/>
    <w:rsid w:val="00CE6458"/>
    <w:rsid w:val="00CE6616"/>
    <w:rsid w:val="00CE74BF"/>
    <w:rsid w:val="00CF09B2"/>
    <w:rsid w:val="00CF22D3"/>
    <w:rsid w:val="00CF4D07"/>
    <w:rsid w:val="00D01442"/>
    <w:rsid w:val="00D07FB9"/>
    <w:rsid w:val="00D1062E"/>
    <w:rsid w:val="00D13060"/>
    <w:rsid w:val="00D13708"/>
    <w:rsid w:val="00D14B89"/>
    <w:rsid w:val="00D1687B"/>
    <w:rsid w:val="00D21799"/>
    <w:rsid w:val="00D2245D"/>
    <w:rsid w:val="00D2291E"/>
    <w:rsid w:val="00D23D9C"/>
    <w:rsid w:val="00D24B59"/>
    <w:rsid w:val="00D31F51"/>
    <w:rsid w:val="00D323F4"/>
    <w:rsid w:val="00D361F5"/>
    <w:rsid w:val="00D36705"/>
    <w:rsid w:val="00D36F4C"/>
    <w:rsid w:val="00D415A9"/>
    <w:rsid w:val="00D41DC9"/>
    <w:rsid w:val="00D42734"/>
    <w:rsid w:val="00D4570D"/>
    <w:rsid w:val="00D45D41"/>
    <w:rsid w:val="00D45FD0"/>
    <w:rsid w:val="00D46FF5"/>
    <w:rsid w:val="00D47668"/>
    <w:rsid w:val="00D47A36"/>
    <w:rsid w:val="00D51024"/>
    <w:rsid w:val="00D53578"/>
    <w:rsid w:val="00D54BCE"/>
    <w:rsid w:val="00D55A2D"/>
    <w:rsid w:val="00D56468"/>
    <w:rsid w:val="00D57624"/>
    <w:rsid w:val="00D626DE"/>
    <w:rsid w:val="00D63863"/>
    <w:rsid w:val="00D72AB2"/>
    <w:rsid w:val="00D752AF"/>
    <w:rsid w:val="00D7717C"/>
    <w:rsid w:val="00D77817"/>
    <w:rsid w:val="00D847F6"/>
    <w:rsid w:val="00D8578D"/>
    <w:rsid w:val="00D873B2"/>
    <w:rsid w:val="00D91F13"/>
    <w:rsid w:val="00D9259E"/>
    <w:rsid w:val="00D934D1"/>
    <w:rsid w:val="00D96E0F"/>
    <w:rsid w:val="00DA44C4"/>
    <w:rsid w:val="00DA6A19"/>
    <w:rsid w:val="00DB0A81"/>
    <w:rsid w:val="00DB24A7"/>
    <w:rsid w:val="00DB61AC"/>
    <w:rsid w:val="00DC0232"/>
    <w:rsid w:val="00DC12B3"/>
    <w:rsid w:val="00DC1985"/>
    <w:rsid w:val="00DC2627"/>
    <w:rsid w:val="00DC3136"/>
    <w:rsid w:val="00DC4ADA"/>
    <w:rsid w:val="00DC5113"/>
    <w:rsid w:val="00DD0815"/>
    <w:rsid w:val="00DD561E"/>
    <w:rsid w:val="00DE03E9"/>
    <w:rsid w:val="00DE09F9"/>
    <w:rsid w:val="00DE2A33"/>
    <w:rsid w:val="00DE41F8"/>
    <w:rsid w:val="00DE5DE3"/>
    <w:rsid w:val="00DF11A8"/>
    <w:rsid w:val="00DF513E"/>
    <w:rsid w:val="00E00BD0"/>
    <w:rsid w:val="00E02A49"/>
    <w:rsid w:val="00E036BA"/>
    <w:rsid w:val="00E03B85"/>
    <w:rsid w:val="00E0584B"/>
    <w:rsid w:val="00E05DC1"/>
    <w:rsid w:val="00E07898"/>
    <w:rsid w:val="00E07D46"/>
    <w:rsid w:val="00E1199C"/>
    <w:rsid w:val="00E11DFB"/>
    <w:rsid w:val="00E125AE"/>
    <w:rsid w:val="00E14AD0"/>
    <w:rsid w:val="00E17B09"/>
    <w:rsid w:val="00E2192F"/>
    <w:rsid w:val="00E26529"/>
    <w:rsid w:val="00E273E6"/>
    <w:rsid w:val="00E30739"/>
    <w:rsid w:val="00E3254D"/>
    <w:rsid w:val="00E37758"/>
    <w:rsid w:val="00E37EB0"/>
    <w:rsid w:val="00E41DB7"/>
    <w:rsid w:val="00E463FA"/>
    <w:rsid w:val="00E542A0"/>
    <w:rsid w:val="00E61D51"/>
    <w:rsid w:val="00E6254E"/>
    <w:rsid w:val="00E62A02"/>
    <w:rsid w:val="00E6354A"/>
    <w:rsid w:val="00E63D17"/>
    <w:rsid w:val="00E66116"/>
    <w:rsid w:val="00E71044"/>
    <w:rsid w:val="00E7234E"/>
    <w:rsid w:val="00E7263A"/>
    <w:rsid w:val="00E76346"/>
    <w:rsid w:val="00E76805"/>
    <w:rsid w:val="00E8502D"/>
    <w:rsid w:val="00E914C9"/>
    <w:rsid w:val="00E974C4"/>
    <w:rsid w:val="00EA5399"/>
    <w:rsid w:val="00EA67A1"/>
    <w:rsid w:val="00EB0923"/>
    <w:rsid w:val="00EB3EF1"/>
    <w:rsid w:val="00EB6E9F"/>
    <w:rsid w:val="00EB77C2"/>
    <w:rsid w:val="00EC11BB"/>
    <w:rsid w:val="00EC26B9"/>
    <w:rsid w:val="00EC3B0D"/>
    <w:rsid w:val="00ED01BC"/>
    <w:rsid w:val="00ED2160"/>
    <w:rsid w:val="00ED3AF1"/>
    <w:rsid w:val="00ED5DD8"/>
    <w:rsid w:val="00ED7C4B"/>
    <w:rsid w:val="00EE2425"/>
    <w:rsid w:val="00EE2B67"/>
    <w:rsid w:val="00EE2D9C"/>
    <w:rsid w:val="00EE7B64"/>
    <w:rsid w:val="00EF11FB"/>
    <w:rsid w:val="00EF201A"/>
    <w:rsid w:val="00EF209B"/>
    <w:rsid w:val="00EF58F6"/>
    <w:rsid w:val="00EF60DC"/>
    <w:rsid w:val="00F01855"/>
    <w:rsid w:val="00F02795"/>
    <w:rsid w:val="00F06989"/>
    <w:rsid w:val="00F07813"/>
    <w:rsid w:val="00F10719"/>
    <w:rsid w:val="00F11C67"/>
    <w:rsid w:val="00F1226C"/>
    <w:rsid w:val="00F13A9A"/>
    <w:rsid w:val="00F13C70"/>
    <w:rsid w:val="00F1429A"/>
    <w:rsid w:val="00F15F75"/>
    <w:rsid w:val="00F167FB"/>
    <w:rsid w:val="00F21699"/>
    <w:rsid w:val="00F218DA"/>
    <w:rsid w:val="00F23817"/>
    <w:rsid w:val="00F23E74"/>
    <w:rsid w:val="00F252B0"/>
    <w:rsid w:val="00F252CF"/>
    <w:rsid w:val="00F27B1C"/>
    <w:rsid w:val="00F30366"/>
    <w:rsid w:val="00F32DBE"/>
    <w:rsid w:val="00F41B97"/>
    <w:rsid w:val="00F43352"/>
    <w:rsid w:val="00F45ACD"/>
    <w:rsid w:val="00F467E2"/>
    <w:rsid w:val="00F4774D"/>
    <w:rsid w:val="00F53190"/>
    <w:rsid w:val="00F53367"/>
    <w:rsid w:val="00F552F3"/>
    <w:rsid w:val="00F55780"/>
    <w:rsid w:val="00F5613D"/>
    <w:rsid w:val="00F57028"/>
    <w:rsid w:val="00F601FD"/>
    <w:rsid w:val="00F60C33"/>
    <w:rsid w:val="00F60F5D"/>
    <w:rsid w:val="00F62AA9"/>
    <w:rsid w:val="00F635DC"/>
    <w:rsid w:val="00F654C6"/>
    <w:rsid w:val="00F65D4A"/>
    <w:rsid w:val="00F70B1B"/>
    <w:rsid w:val="00F72B01"/>
    <w:rsid w:val="00F73841"/>
    <w:rsid w:val="00F73C41"/>
    <w:rsid w:val="00F7528C"/>
    <w:rsid w:val="00F75375"/>
    <w:rsid w:val="00F80C80"/>
    <w:rsid w:val="00F85E43"/>
    <w:rsid w:val="00F92DA7"/>
    <w:rsid w:val="00F9313B"/>
    <w:rsid w:val="00F942CD"/>
    <w:rsid w:val="00F963F3"/>
    <w:rsid w:val="00FA1D26"/>
    <w:rsid w:val="00FA56DE"/>
    <w:rsid w:val="00FA6808"/>
    <w:rsid w:val="00FA7F3B"/>
    <w:rsid w:val="00FB11B2"/>
    <w:rsid w:val="00FB3A7A"/>
    <w:rsid w:val="00FB74A7"/>
    <w:rsid w:val="00FB7DFA"/>
    <w:rsid w:val="00FC2966"/>
    <w:rsid w:val="00FC3A8F"/>
    <w:rsid w:val="00FC415E"/>
    <w:rsid w:val="00FC59E4"/>
    <w:rsid w:val="00FC5E75"/>
    <w:rsid w:val="00FC726E"/>
    <w:rsid w:val="00FC7E55"/>
    <w:rsid w:val="00FD1C36"/>
    <w:rsid w:val="00FD45D0"/>
    <w:rsid w:val="00FD6233"/>
    <w:rsid w:val="00FE1B34"/>
    <w:rsid w:val="00FE3325"/>
    <w:rsid w:val="00FE3355"/>
    <w:rsid w:val="00FE39DF"/>
    <w:rsid w:val="00FE4662"/>
    <w:rsid w:val="00FE6168"/>
    <w:rsid w:val="00FE7D85"/>
    <w:rsid w:val="00FF24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0C"/>
    <w:rPr>
      <w:rFonts w:eastAsiaTheme="minorEastAsia"/>
      <w:lang w:eastAsia="id-ID"/>
    </w:rPr>
  </w:style>
  <w:style w:type="paragraph" w:styleId="Heading2">
    <w:name w:val="heading 2"/>
    <w:basedOn w:val="Normal"/>
    <w:next w:val="Normal"/>
    <w:link w:val="Heading2Char"/>
    <w:uiPriority w:val="9"/>
    <w:unhideWhenUsed/>
    <w:qFormat/>
    <w:rsid w:val="00AC5F0C"/>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AC5F0C"/>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5F0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AC5F0C"/>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AC5F0C"/>
    <w:pPr>
      <w:spacing w:after="160" w:line="259" w:lineRule="auto"/>
      <w:ind w:left="720"/>
      <w:contextualSpacing/>
    </w:pPr>
    <w:rPr>
      <w:rFonts w:ascii="Calibri" w:eastAsia="Times New Roman" w:hAnsi="Calibri" w:cs="Times New Roman"/>
      <w:lang w:val="en-US" w:eastAsia="en-US"/>
    </w:rPr>
  </w:style>
  <w:style w:type="table" w:styleId="TableGrid">
    <w:name w:val="Table Grid"/>
    <w:basedOn w:val="TableNormal"/>
    <w:uiPriority w:val="59"/>
    <w:rsid w:val="00AC5F0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Footer">
    <w:name w:val="footer"/>
    <w:basedOn w:val="Normal"/>
    <w:link w:val="FooterChar"/>
    <w:uiPriority w:val="99"/>
    <w:unhideWhenUsed/>
    <w:rsid w:val="00AC5F0C"/>
    <w:pPr>
      <w:tabs>
        <w:tab w:val="center" w:pos="4513"/>
        <w:tab w:val="right" w:pos="9026"/>
      </w:tabs>
      <w:spacing w:after="0" w:line="240" w:lineRule="auto"/>
    </w:pPr>
    <w:rPr>
      <w:rFonts w:eastAsia="Times New Roman" w:cs="Times New Roman"/>
      <w:lang w:eastAsia="en-US"/>
    </w:rPr>
  </w:style>
  <w:style w:type="character" w:customStyle="1" w:styleId="FooterChar">
    <w:name w:val="Footer Char"/>
    <w:basedOn w:val="DefaultParagraphFont"/>
    <w:link w:val="Footer"/>
    <w:uiPriority w:val="99"/>
    <w:rsid w:val="00AC5F0C"/>
    <w:rPr>
      <w:rFonts w:eastAsia="Times New Roman" w:cs="Times New Roman"/>
    </w:rPr>
  </w:style>
  <w:style w:type="paragraph" w:styleId="BalloonText">
    <w:name w:val="Balloon Text"/>
    <w:basedOn w:val="Normal"/>
    <w:link w:val="BalloonTextChar"/>
    <w:uiPriority w:val="99"/>
    <w:semiHidden/>
    <w:unhideWhenUsed/>
    <w:rsid w:val="00AC5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0C"/>
    <w:rPr>
      <w:rFonts w:ascii="Tahoma" w:eastAsiaTheme="minorEastAsia" w:hAnsi="Tahoma" w:cs="Tahoma"/>
      <w:sz w:val="16"/>
      <w:szCs w:val="16"/>
      <w:lang w:eastAsia="id-ID"/>
    </w:rPr>
  </w:style>
  <w:style w:type="paragraph" w:styleId="Header">
    <w:name w:val="header"/>
    <w:basedOn w:val="Normal"/>
    <w:link w:val="HeaderChar"/>
    <w:uiPriority w:val="99"/>
    <w:unhideWhenUsed/>
    <w:rsid w:val="00AC5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F0C"/>
    <w:rPr>
      <w:rFonts w:eastAsiaTheme="minorEastAsia"/>
      <w:lang w:eastAsia="id-ID"/>
    </w:rPr>
  </w:style>
  <w:style w:type="character" w:styleId="Hyperlink">
    <w:name w:val="Hyperlink"/>
    <w:basedOn w:val="DefaultParagraphFont"/>
    <w:uiPriority w:val="99"/>
    <w:unhideWhenUsed/>
    <w:rsid w:val="00AC5F0C"/>
    <w:rPr>
      <w:color w:val="0000FF" w:themeColor="hyperlink"/>
      <w:u w:val="single"/>
    </w:rPr>
  </w:style>
  <w:style w:type="paragraph" w:styleId="NormalWeb">
    <w:name w:val="Normal (Web)"/>
    <w:basedOn w:val="Normal"/>
    <w:uiPriority w:val="99"/>
    <w:unhideWhenUsed/>
    <w:rsid w:val="00AC5F0C"/>
    <w:pPr>
      <w:spacing w:before="100" w:beforeAutospacing="1" w:after="100" w:afterAutospacing="1" w:line="240" w:lineRule="auto"/>
    </w:pPr>
    <w:rPr>
      <w:rFonts w:ascii="Times New Roman" w:hAnsi="Times New Roman" w:cs="Times New Roman"/>
      <w:sz w:val="24"/>
      <w:szCs w:val="24"/>
      <w:lang w:val="en-US" w:eastAsia="en-US"/>
    </w:rPr>
  </w:style>
  <w:style w:type="character" w:styleId="Emphasis">
    <w:name w:val="Emphasis"/>
    <w:basedOn w:val="DefaultParagraphFont"/>
    <w:uiPriority w:val="20"/>
    <w:qFormat/>
    <w:rsid w:val="00AC5F0C"/>
    <w:rPr>
      <w:i/>
      <w:iCs/>
    </w:rPr>
  </w:style>
  <w:style w:type="character" w:customStyle="1" w:styleId="apple-converted-space">
    <w:name w:val="apple-converted-space"/>
    <w:basedOn w:val="DefaultParagraphFont"/>
    <w:rsid w:val="00AC5F0C"/>
  </w:style>
  <w:style w:type="character" w:styleId="Strong">
    <w:name w:val="Strong"/>
    <w:basedOn w:val="DefaultParagraphFont"/>
    <w:uiPriority w:val="22"/>
    <w:qFormat/>
    <w:rsid w:val="00AC5F0C"/>
    <w:rPr>
      <w:rFonts w:cs="Times New Roman"/>
      <w:b/>
      <w:bCs/>
    </w:rPr>
  </w:style>
  <w:style w:type="paragraph" w:customStyle="1" w:styleId="Default">
    <w:name w:val="Default"/>
    <w:rsid w:val="00AC5F0C"/>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ps">
    <w:name w:val="hps"/>
    <w:basedOn w:val="DefaultParagraphFont"/>
    <w:rsid w:val="00AC5F0C"/>
    <w:rPr>
      <w:rFonts w:cs="Times New Roman"/>
    </w:rPr>
  </w:style>
  <w:style w:type="paragraph" w:styleId="NoSpacing">
    <w:name w:val="No Spacing"/>
    <w:link w:val="NoSpacingChar"/>
    <w:uiPriority w:val="1"/>
    <w:qFormat/>
    <w:rsid w:val="00AC5F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C5F0C"/>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0C"/>
    <w:rPr>
      <w:rFonts w:eastAsiaTheme="minorEastAsia"/>
      <w:lang w:eastAsia="id-ID"/>
    </w:rPr>
  </w:style>
  <w:style w:type="paragraph" w:styleId="Heading2">
    <w:name w:val="heading 2"/>
    <w:basedOn w:val="Normal"/>
    <w:next w:val="Normal"/>
    <w:link w:val="Heading2Char"/>
    <w:uiPriority w:val="9"/>
    <w:unhideWhenUsed/>
    <w:qFormat/>
    <w:rsid w:val="00AC5F0C"/>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AC5F0C"/>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5F0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AC5F0C"/>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AC5F0C"/>
    <w:pPr>
      <w:spacing w:after="160" w:line="259" w:lineRule="auto"/>
      <w:ind w:left="720"/>
      <w:contextualSpacing/>
    </w:pPr>
    <w:rPr>
      <w:rFonts w:ascii="Calibri" w:eastAsia="Times New Roman" w:hAnsi="Calibri" w:cs="Times New Roman"/>
      <w:lang w:val="en-US" w:eastAsia="en-US"/>
    </w:rPr>
  </w:style>
  <w:style w:type="table" w:styleId="TableGrid">
    <w:name w:val="Table Grid"/>
    <w:basedOn w:val="TableNormal"/>
    <w:uiPriority w:val="59"/>
    <w:rsid w:val="00AC5F0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Footer">
    <w:name w:val="footer"/>
    <w:basedOn w:val="Normal"/>
    <w:link w:val="FooterChar"/>
    <w:uiPriority w:val="99"/>
    <w:unhideWhenUsed/>
    <w:rsid w:val="00AC5F0C"/>
    <w:pPr>
      <w:tabs>
        <w:tab w:val="center" w:pos="4513"/>
        <w:tab w:val="right" w:pos="9026"/>
      </w:tabs>
      <w:spacing w:after="0" w:line="240" w:lineRule="auto"/>
    </w:pPr>
    <w:rPr>
      <w:rFonts w:eastAsia="Times New Roman" w:cs="Times New Roman"/>
      <w:lang w:eastAsia="en-US"/>
    </w:rPr>
  </w:style>
  <w:style w:type="character" w:customStyle="1" w:styleId="FooterChar">
    <w:name w:val="Footer Char"/>
    <w:basedOn w:val="DefaultParagraphFont"/>
    <w:link w:val="Footer"/>
    <w:uiPriority w:val="99"/>
    <w:rsid w:val="00AC5F0C"/>
    <w:rPr>
      <w:rFonts w:eastAsia="Times New Roman" w:cs="Times New Roman"/>
    </w:rPr>
  </w:style>
  <w:style w:type="paragraph" w:styleId="BalloonText">
    <w:name w:val="Balloon Text"/>
    <w:basedOn w:val="Normal"/>
    <w:link w:val="BalloonTextChar"/>
    <w:uiPriority w:val="99"/>
    <w:semiHidden/>
    <w:unhideWhenUsed/>
    <w:rsid w:val="00AC5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0C"/>
    <w:rPr>
      <w:rFonts w:ascii="Tahoma" w:eastAsiaTheme="minorEastAsia" w:hAnsi="Tahoma" w:cs="Tahoma"/>
      <w:sz w:val="16"/>
      <w:szCs w:val="16"/>
      <w:lang w:eastAsia="id-ID"/>
    </w:rPr>
  </w:style>
  <w:style w:type="paragraph" w:styleId="Header">
    <w:name w:val="header"/>
    <w:basedOn w:val="Normal"/>
    <w:link w:val="HeaderChar"/>
    <w:uiPriority w:val="99"/>
    <w:unhideWhenUsed/>
    <w:rsid w:val="00AC5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F0C"/>
    <w:rPr>
      <w:rFonts w:eastAsiaTheme="minorEastAsia"/>
      <w:lang w:eastAsia="id-ID"/>
    </w:rPr>
  </w:style>
  <w:style w:type="character" w:styleId="Hyperlink">
    <w:name w:val="Hyperlink"/>
    <w:basedOn w:val="DefaultParagraphFont"/>
    <w:uiPriority w:val="99"/>
    <w:unhideWhenUsed/>
    <w:rsid w:val="00AC5F0C"/>
    <w:rPr>
      <w:color w:val="0000FF" w:themeColor="hyperlink"/>
      <w:u w:val="single"/>
    </w:rPr>
  </w:style>
  <w:style w:type="paragraph" w:styleId="NormalWeb">
    <w:name w:val="Normal (Web)"/>
    <w:basedOn w:val="Normal"/>
    <w:uiPriority w:val="99"/>
    <w:unhideWhenUsed/>
    <w:rsid w:val="00AC5F0C"/>
    <w:pPr>
      <w:spacing w:before="100" w:beforeAutospacing="1" w:after="100" w:afterAutospacing="1" w:line="240" w:lineRule="auto"/>
    </w:pPr>
    <w:rPr>
      <w:rFonts w:ascii="Times New Roman" w:hAnsi="Times New Roman" w:cs="Times New Roman"/>
      <w:sz w:val="24"/>
      <w:szCs w:val="24"/>
      <w:lang w:val="en-US" w:eastAsia="en-US"/>
    </w:rPr>
  </w:style>
  <w:style w:type="character" w:styleId="Emphasis">
    <w:name w:val="Emphasis"/>
    <w:basedOn w:val="DefaultParagraphFont"/>
    <w:uiPriority w:val="20"/>
    <w:qFormat/>
    <w:rsid w:val="00AC5F0C"/>
    <w:rPr>
      <w:i/>
      <w:iCs/>
    </w:rPr>
  </w:style>
  <w:style w:type="character" w:customStyle="1" w:styleId="apple-converted-space">
    <w:name w:val="apple-converted-space"/>
    <w:basedOn w:val="DefaultParagraphFont"/>
    <w:rsid w:val="00AC5F0C"/>
  </w:style>
  <w:style w:type="character" w:styleId="Strong">
    <w:name w:val="Strong"/>
    <w:basedOn w:val="DefaultParagraphFont"/>
    <w:uiPriority w:val="22"/>
    <w:qFormat/>
    <w:rsid w:val="00AC5F0C"/>
    <w:rPr>
      <w:rFonts w:cs="Times New Roman"/>
      <w:b/>
      <w:bCs/>
    </w:rPr>
  </w:style>
  <w:style w:type="paragraph" w:customStyle="1" w:styleId="Default">
    <w:name w:val="Default"/>
    <w:rsid w:val="00AC5F0C"/>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ps">
    <w:name w:val="hps"/>
    <w:basedOn w:val="DefaultParagraphFont"/>
    <w:rsid w:val="00AC5F0C"/>
    <w:rPr>
      <w:rFonts w:cs="Times New Roman"/>
    </w:rPr>
  </w:style>
  <w:style w:type="paragraph" w:styleId="NoSpacing">
    <w:name w:val="No Spacing"/>
    <w:link w:val="NoSpacingChar"/>
    <w:uiPriority w:val="1"/>
    <w:qFormat/>
    <w:rsid w:val="00AC5F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C5F0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12265</Words>
  <Characters>69915</Characters>
  <Application>Microsoft Office Word</Application>
  <DocSecurity>0</DocSecurity>
  <Lines>582</Lines>
  <Paragraphs>164</Paragraphs>
  <ScaleCrop>false</ScaleCrop>
  <Company/>
  <LinksUpToDate>false</LinksUpToDate>
  <CharactersWithSpaces>82016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mumu</dc:creator>
  <cp:lastModifiedBy>mumu</cp:lastModifiedBy>
  <cp:revision>1</cp:revision>
  <dcterms:created xsi:type="dcterms:W3CDTF">2017-02-08T02:52:00Z</dcterms:created>
  <dcterms:modified xsi:type="dcterms:W3CDTF">2017-02-08T02:53:00Z</dcterms:modified>
</cp:coreProperties>
</file>