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D00" w:rsidRPr="00753839" w:rsidRDefault="00785D00" w:rsidP="004D2676">
      <w:pPr>
        <w:autoSpaceDE w:val="0"/>
        <w:autoSpaceDN w:val="0"/>
        <w:adjustRightInd w:val="0"/>
        <w:spacing w:after="0" w:line="240" w:lineRule="auto"/>
        <w:jc w:val="center"/>
        <w:rPr>
          <w:rFonts w:ascii="Times New Roman" w:hAnsi="Times New Roman" w:cs="Times New Roman"/>
          <w:b/>
          <w:bCs/>
          <w:sz w:val="24"/>
          <w:szCs w:val="24"/>
        </w:rPr>
      </w:pPr>
      <w:r w:rsidRPr="00753839">
        <w:rPr>
          <w:rFonts w:ascii="Times New Roman" w:hAnsi="Times New Roman" w:cs="Times New Roman"/>
          <w:b/>
          <w:bCs/>
          <w:sz w:val="24"/>
          <w:szCs w:val="24"/>
        </w:rPr>
        <w:t xml:space="preserve">STUDI PENURUNAN TSS, </w:t>
      </w:r>
      <w:r w:rsidRPr="00753839">
        <w:rPr>
          <w:rFonts w:ascii="Times New Roman" w:hAnsi="Times New Roman" w:cs="Times New Roman"/>
          <w:b/>
          <w:bCs/>
          <w:i/>
          <w:iCs/>
          <w:sz w:val="24"/>
          <w:szCs w:val="24"/>
        </w:rPr>
        <w:t xml:space="preserve">TURBIDITY </w:t>
      </w:r>
      <w:r w:rsidRPr="00753839">
        <w:rPr>
          <w:rFonts w:ascii="Times New Roman" w:hAnsi="Times New Roman" w:cs="Times New Roman"/>
          <w:b/>
          <w:bCs/>
          <w:sz w:val="24"/>
          <w:szCs w:val="24"/>
        </w:rPr>
        <w:t>DAN COD DENGAN</w:t>
      </w:r>
    </w:p>
    <w:p w:rsidR="00785D00" w:rsidRPr="00753839" w:rsidRDefault="00785D00" w:rsidP="004D2676">
      <w:pPr>
        <w:autoSpaceDE w:val="0"/>
        <w:autoSpaceDN w:val="0"/>
        <w:adjustRightInd w:val="0"/>
        <w:spacing w:after="0" w:line="240" w:lineRule="auto"/>
        <w:jc w:val="center"/>
        <w:rPr>
          <w:rFonts w:ascii="Times New Roman" w:hAnsi="Times New Roman" w:cs="Times New Roman"/>
          <w:b/>
          <w:bCs/>
          <w:sz w:val="24"/>
          <w:szCs w:val="24"/>
        </w:rPr>
      </w:pPr>
      <w:r w:rsidRPr="00753839">
        <w:rPr>
          <w:rFonts w:ascii="Times New Roman" w:hAnsi="Times New Roman" w:cs="Times New Roman"/>
          <w:b/>
          <w:bCs/>
          <w:sz w:val="24"/>
          <w:szCs w:val="24"/>
        </w:rPr>
        <w:t>MENGGUNAKAN KITOSAN DARI LIMBAH CANGKANG</w:t>
      </w:r>
    </w:p>
    <w:p w:rsidR="00785D00" w:rsidRDefault="00785D00" w:rsidP="004D2676">
      <w:pPr>
        <w:spacing w:after="0" w:line="240" w:lineRule="auto"/>
        <w:jc w:val="center"/>
        <w:rPr>
          <w:rFonts w:ascii="Times New Roman" w:hAnsi="Times New Roman" w:cs="Times New Roman"/>
          <w:b/>
          <w:bCs/>
          <w:sz w:val="24"/>
          <w:szCs w:val="24"/>
        </w:rPr>
      </w:pPr>
      <w:r w:rsidRPr="00753839">
        <w:rPr>
          <w:rFonts w:ascii="Times New Roman" w:hAnsi="Times New Roman" w:cs="Times New Roman"/>
          <w:b/>
          <w:bCs/>
          <w:sz w:val="24"/>
          <w:szCs w:val="24"/>
        </w:rPr>
        <w:t>SUMPIL (</w:t>
      </w:r>
      <w:r w:rsidRPr="00753839">
        <w:rPr>
          <w:rFonts w:ascii="Times New Roman" w:hAnsi="Times New Roman" w:cs="Times New Roman"/>
          <w:b/>
          <w:bCs/>
          <w:i/>
          <w:sz w:val="24"/>
          <w:szCs w:val="24"/>
        </w:rPr>
        <w:t>Faunus Aster</w:t>
      </w:r>
      <w:r w:rsidRPr="00753839">
        <w:rPr>
          <w:rFonts w:ascii="Times New Roman" w:hAnsi="Times New Roman" w:cs="Times New Roman"/>
          <w:b/>
          <w:bCs/>
          <w:sz w:val="24"/>
          <w:szCs w:val="24"/>
        </w:rPr>
        <w:t>) SEBAGAI NANO BIOKOAGULAN DALAM PENGOLAHAN LIMBAH CAIR</w:t>
      </w:r>
      <w:r w:rsidR="004D2676" w:rsidRPr="00753839">
        <w:rPr>
          <w:rFonts w:ascii="Times New Roman" w:hAnsi="Times New Roman" w:cs="Times New Roman"/>
          <w:b/>
          <w:bCs/>
          <w:sz w:val="24"/>
          <w:szCs w:val="24"/>
        </w:rPr>
        <w:t xml:space="preserve"> </w:t>
      </w:r>
      <w:r w:rsidRPr="00753839">
        <w:rPr>
          <w:rFonts w:ascii="Times New Roman" w:hAnsi="Times New Roman" w:cs="Times New Roman"/>
          <w:b/>
          <w:bCs/>
          <w:sz w:val="24"/>
          <w:szCs w:val="24"/>
        </w:rPr>
        <w:t>PT. PHAPROS Tbk SEMARANG</w:t>
      </w:r>
    </w:p>
    <w:p w:rsidR="00843402" w:rsidRPr="00753839" w:rsidRDefault="00843402" w:rsidP="004D2676">
      <w:pPr>
        <w:spacing w:after="0" w:line="240" w:lineRule="auto"/>
        <w:jc w:val="center"/>
        <w:rPr>
          <w:rFonts w:ascii="Times New Roman" w:eastAsia="Times New Roman" w:hAnsi="Times New Roman" w:cs="Times New Roman"/>
          <w:b/>
          <w:i/>
          <w:sz w:val="24"/>
          <w:szCs w:val="24"/>
        </w:rPr>
      </w:pPr>
    </w:p>
    <w:p w:rsidR="00785D00" w:rsidRDefault="00785D00" w:rsidP="00785D00">
      <w:pPr>
        <w:spacing w:after="0" w:line="240" w:lineRule="auto"/>
        <w:jc w:val="center"/>
        <w:rPr>
          <w:rFonts w:ascii="Times New Roman" w:eastAsia="Times New Roman" w:hAnsi="Times New Roman" w:cs="Times New Roman"/>
          <w:b/>
          <w:sz w:val="24"/>
          <w:szCs w:val="24"/>
          <w:vertAlign w:val="superscript"/>
        </w:rPr>
      </w:pPr>
      <w:r w:rsidRPr="00753839">
        <w:rPr>
          <w:rFonts w:ascii="Times New Roman" w:eastAsia="Times New Roman" w:hAnsi="Times New Roman" w:cs="Times New Roman"/>
          <w:b/>
          <w:sz w:val="24"/>
          <w:szCs w:val="24"/>
        </w:rPr>
        <w:t>Tunjung Kusuma W</w:t>
      </w:r>
      <w:r w:rsidRPr="00753839">
        <w:rPr>
          <w:rFonts w:ascii="Times New Roman" w:eastAsia="Times New Roman" w:hAnsi="Times New Roman" w:cs="Times New Roman"/>
          <w:b/>
          <w:sz w:val="24"/>
          <w:szCs w:val="24"/>
          <w:vertAlign w:val="superscript"/>
        </w:rPr>
        <w:t xml:space="preserve"> )*  </w:t>
      </w:r>
      <w:r w:rsidRPr="00753839">
        <w:rPr>
          <w:rFonts w:ascii="Times New Roman" w:eastAsia="Times New Roman" w:hAnsi="Times New Roman" w:cs="Times New Roman"/>
          <w:b/>
          <w:sz w:val="24"/>
          <w:szCs w:val="24"/>
        </w:rPr>
        <w:t>Ir Mochtar Hadiwidodo, Msi</w:t>
      </w:r>
      <w:r w:rsidRPr="00753839">
        <w:rPr>
          <w:rFonts w:ascii="Times New Roman" w:eastAsia="Times New Roman" w:hAnsi="Times New Roman" w:cs="Times New Roman"/>
          <w:b/>
          <w:sz w:val="24"/>
          <w:szCs w:val="24"/>
          <w:vertAlign w:val="superscript"/>
        </w:rPr>
        <w:t xml:space="preserve"> )** </w:t>
      </w:r>
      <w:r w:rsidRPr="00753839">
        <w:rPr>
          <w:rFonts w:ascii="Times New Roman" w:eastAsia="Times New Roman" w:hAnsi="Times New Roman" w:cs="Times New Roman"/>
          <w:b/>
          <w:sz w:val="24"/>
          <w:szCs w:val="24"/>
        </w:rPr>
        <w:t xml:space="preserve">Purwono, SSi, MSi </w:t>
      </w:r>
      <w:r w:rsidRPr="00753839">
        <w:rPr>
          <w:rFonts w:ascii="Times New Roman" w:eastAsia="Times New Roman" w:hAnsi="Times New Roman" w:cs="Times New Roman"/>
          <w:b/>
          <w:sz w:val="24"/>
          <w:szCs w:val="24"/>
          <w:vertAlign w:val="superscript"/>
        </w:rPr>
        <w:t>)**</w:t>
      </w:r>
    </w:p>
    <w:p w:rsidR="00843402" w:rsidRDefault="00843402" w:rsidP="00785D00">
      <w:pPr>
        <w:spacing w:after="0" w:line="240" w:lineRule="auto"/>
        <w:jc w:val="center"/>
        <w:rPr>
          <w:rFonts w:ascii="Times New Roman" w:eastAsia="Times New Roman" w:hAnsi="Times New Roman" w:cs="Times New Roman"/>
          <w:b/>
          <w:sz w:val="24"/>
          <w:szCs w:val="24"/>
          <w:vertAlign w:val="superscript"/>
        </w:rPr>
      </w:pPr>
    </w:p>
    <w:p w:rsidR="00843402" w:rsidRPr="000E4F7E" w:rsidRDefault="00843402" w:rsidP="00843402">
      <w:pPr>
        <w:spacing w:after="0"/>
        <w:jc w:val="center"/>
        <w:rPr>
          <w:sz w:val="24"/>
          <w:lang w:val="id-ID"/>
        </w:rPr>
      </w:pPr>
      <w:r>
        <w:rPr>
          <w:sz w:val="24"/>
        </w:rPr>
        <w:t>Departemen</w:t>
      </w:r>
      <w:r w:rsidRPr="000E4F7E">
        <w:rPr>
          <w:sz w:val="24"/>
          <w:lang w:val="id-ID"/>
        </w:rPr>
        <w:t xml:space="preserve"> Teknik Lingkungan Fakultas Teknik Universitas Diponegoro</w:t>
      </w:r>
    </w:p>
    <w:p w:rsidR="00843402" w:rsidRPr="000E4F7E" w:rsidRDefault="00843402" w:rsidP="00843402">
      <w:pPr>
        <w:spacing w:after="0"/>
        <w:jc w:val="center"/>
        <w:rPr>
          <w:sz w:val="24"/>
          <w:lang w:val="id-ID"/>
        </w:rPr>
      </w:pPr>
      <w:r w:rsidRPr="000E4F7E">
        <w:rPr>
          <w:sz w:val="24"/>
          <w:lang w:val="id-ID"/>
        </w:rPr>
        <w:t>JL. Prof. H. Sudarto, SH Tembalang, Semarang, Indonesia, 50275</w:t>
      </w:r>
    </w:p>
    <w:p w:rsidR="00843402" w:rsidRPr="00753839" w:rsidRDefault="00843402" w:rsidP="00843402">
      <w:pPr>
        <w:spacing w:after="0" w:line="240" w:lineRule="auto"/>
        <w:jc w:val="center"/>
        <w:rPr>
          <w:rFonts w:ascii="Times New Roman" w:eastAsia="Times New Roman" w:hAnsi="Times New Roman" w:cs="Times New Roman"/>
          <w:sz w:val="24"/>
          <w:szCs w:val="24"/>
          <w:vertAlign w:val="superscript"/>
        </w:rPr>
      </w:pPr>
      <w:r w:rsidRPr="000E4F7E">
        <w:rPr>
          <w:sz w:val="24"/>
          <w:lang w:val="id-ID"/>
        </w:rPr>
        <w:t xml:space="preserve">email: </w:t>
      </w:r>
      <w:r>
        <w:rPr>
          <w:sz w:val="24"/>
          <w:u w:val="single"/>
        </w:rPr>
        <w:t>tunjung.k.wijaya</w:t>
      </w:r>
      <w:r w:rsidRPr="000E4F7E">
        <w:rPr>
          <w:sz w:val="24"/>
          <w:u w:val="single"/>
        </w:rPr>
        <w:t>@gmail.com</w:t>
      </w:r>
    </w:p>
    <w:p w:rsidR="00785D00" w:rsidRPr="00753839" w:rsidRDefault="00785D00" w:rsidP="00785D00">
      <w:pPr>
        <w:pStyle w:val="Heading1"/>
        <w:spacing w:line="240" w:lineRule="auto"/>
        <w:jc w:val="center"/>
        <w:rPr>
          <w:rFonts w:ascii="Times New Roman" w:hAnsi="Times New Roman" w:cs="Times New Roman"/>
          <w:b/>
          <w:sz w:val="24"/>
          <w:szCs w:val="24"/>
        </w:rPr>
      </w:pPr>
      <w:bookmarkStart w:id="0" w:name="_Toc461053350"/>
      <w:r w:rsidRPr="00753839">
        <w:rPr>
          <w:rFonts w:ascii="Times New Roman" w:hAnsi="Times New Roman" w:cs="Times New Roman"/>
          <w:b/>
          <w:color w:val="auto"/>
          <w:sz w:val="24"/>
          <w:szCs w:val="24"/>
        </w:rPr>
        <w:t>ABSTRAK</w:t>
      </w:r>
      <w:bookmarkEnd w:id="0"/>
    </w:p>
    <w:p w:rsidR="00785D00" w:rsidRPr="00753839" w:rsidRDefault="00785D00" w:rsidP="004936F8">
      <w:pPr>
        <w:spacing w:after="0" w:line="240" w:lineRule="auto"/>
        <w:ind w:right="332"/>
        <w:jc w:val="both"/>
        <w:rPr>
          <w:rFonts w:ascii="Times New Roman" w:hAnsi="Times New Roman" w:cs="Times New Roman"/>
          <w:sz w:val="24"/>
          <w:szCs w:val="24"/>
        </w:rPr>
      </w:pPr>
      <w:r w:rsidRPr="00753839">
        <w:rPr>
          <w:rFonts w:ascii="Times New Roman" w:hAnsi="Times New Roman" w:cs="Times New Roman"/>
          <w:sz w:val="24"/>
          <w:szCs w:val="24"/>
        </w:rPr>
        <w:t>Cangkang keong sumpil mengandung kitosan yang dapat digunakan sebagai bio koagulan, dengan penambahan inovasi ukuran kitosan berupa nano partikel di harapkan dapat meningkatkan efektifitasnya. Metode persiapan berupa deproteinasi, demineralisasi dan deasetilasi. Proses nano partikel menggunakan alat HEM, uji ukuran partikel menggunakan SEM dan uji gugus fungsi menggunakan FTIR.</w:t>
      </w:r>
      <w:r w:rsidR="00753839">
        <w:rPr>
          <w:rFonts w:ascii="Times New Roman" w:hAnsi="Times New Roman" w:cs="Times New Roman"/>
          <w:sz w:val="24"/>
          <w:szCs w:val="24"/>
        </w:rPr>
        <w:t xml:space="preserve"> </w:t>
      </w:r>
      <w:r w:rsidRPr="00753839">
        <w:rPr>
          <w:rFonts w:ascii="Times New Roman" w:hAnsi="Times New Roman" w:cs="Times New Roman"/>
          <w:sz w:val="24"/>
          <w:szCs w:val="24"/>
        </w:rPr>
        <w:t>Penelitian dilakukan dalam skala laboratorium dengan menggunakan jartest. Variasi penelitian dilakukan pada kecepatan pengadukan cepat yaitu: 100 rpm,125 rpm dan 150 rpm; sedangkan untuk variasi dosis adalah 150 mg/L, 200 mg/L, 250 mg/L dan 300 mg/L. Karakteristik kitosan yang dihasilkan untuk tiap-tiap parameter yaitu: warna coklat, ukuran partikel serbuk nano, kadar air 5,47 %, kadar abu 1,76 % dan derajat deasetil 28,63 %.</w:t>
      </w:r>
      <w:r w:rsidR="00753839">
        <w:rPr>
          <w:rFonts w:ascii="Times New Roman" w:hAnsi="Times New Roman" w:cs="Times New Roman"/>
          <w:sz w:val="24"/>
          <w:szCs w:val="24"/>
        </w:rPr>
        <w:t xml:space="preserve"> </w:t>
      </w:r>
      <w:r w:rsidRPr="00753839">
        <w:rPr>
          <w:rFonts w:ascii="Times New Roman" w:hAnsi="Times New Roman" w:cs="Times New Roman"/>
          <w:sz w:val="24"/>
          <w:szCs w:val="24"/>
        </w:rPr>
        <w:t xml:space="preserve">Nilai konsentrasi awal air limbah untuk parameter TSS 219 mg/L, kekeruhan 61,9 NTU dan COD 451,8 mg/L. Penurunan konsentrasi TSS sebesar </w:t>
      </w:r>
      <w:r w:rsidR="001061AE" w:rsidRPr="00753839">
        <w:rPr>
          <w:rFonts w:ascii="Times New Roman" w:hAnsi="Times New Roman" w:cs="Times New Roman"/>
          <w:sz w:val="24"/>
          <w:szCs w:val="24"/>
        </w:rPr>
        <w:t>51.14</w:t>
      </w:r>
      <w:r w:rsidRPr="00753839">
        <w:rPr>
          <w:rFonts w:ascii="Times New Roman" w:hAnsi="Times New Roman" w:cs="Times New Roman"/>
          <w:sz w:val="24"/>
          <w:szCs w:val="24"/>
        </w:rPr>
        <w:t xml:space="preserve"> %, kekeruhan </w:t>
      </w:r>
      <w:r w:rsidR="001061AE" w:rsidRPr="00753839">
        <w:rPr>
          <w:rFonts w:ascii="Times New Roman" w:hAnsi="Times New Roman" w:cs="Times New Roman"/>
          <w:sz w:val="24"/>
          <w:szCs w:val="24"/>
        </w:rPr>
        <w:t>48.95</w:t>
      </w:r>
      <w:r w:rsidRPr="00753839">
        <w:rPr>
          <w:rFonts w:ascii="Times New Roman" w:hAnsi="Times New Roman" w:cs="Times New Roman"/>
          <w:sz w:val="24"/>
          <w:szCs w:val="24"/>
        </w:rPr>
        <w:t xml:space="preserve"> % dan COD </w:t>
      </w:r>
      <w:r w:rsidR="001061AE" w:rsidRPr="00753839">
        <w:rPr>
          <w:rFonts w:ascii="Times New Roman" w:hAnsi="Times New Roman" w:cs="Times New Roman"/>
          <w:sz w:val="24"/>
          <w:szCs w:val="24"/>
        </w:rPr>
        <w:t>33.35</w:t>
      </w:r>
      <w:r w:rsidRPr="00753839">
        <w:rPr>
          <w:rFonts w:ascii="Times New Roman" w:hAnsi="Times New Roman" w:cs="Times New Roman"/>
          <w:sz w:val="24"/>
          <w:szCs w:val="24"/>
        </w:rPr>
        <w:t xml:space="preserve"> %. Dosis yang optimum adalah 250 mg/L deng</w:t>
      </w:r>
      <w:r w:rsidR="001061AE" w:rsidRPr="00753839">
        <w:rPr>
          <w:rFonts w:ascii="Times New Roman" w:hAnsi="Times New Roman" w:cs="Times New Roman"/>
          <w:sz w:val="24"/>
          <w:szCs w:val="24"/>
        </w:rPr>
        <w:t>an kecepatan pengadukan cepat 125</w:t>
      </w:r>
      <w:r w:rsidRPr="00753839">
        <w:rPr>
          <w:rFonts w:ascii="Times New Roman" w:hAnsi="Times New Roman" w:cs="Times New Roman"/>
          <w:sz w:val="24"/>
          <w:szCs w:val="24"/>
        </w:rPr>
        <w:t>rpm.</w:t>
      </w:r>
    </w:p>
    <w:p w:rsidR="00785D00" w:rsidRPr="00753839" w:rsidRDefault="00785D00" w:rsidP="00785D00">
      <w:pPr>
        <w:spacing w:before="120" w:line="240" w:lineRule="auto"/>
        <w:ind w:left="284" w:right="332"/>
        <w:rPr>
          <w:rFonts w:ascii="Times New Roman" w:hAnsi="Times New Roman" w:cs="Times New Roman"/>
          <w:sz w:val="24"/>
          <w:szCs w:val="24"/>
        </w:rPr>
      </w:pPr>
      <w:r w:rsidRPr="00753839">
        <w:rPr>
          <w:rFonts w:ascii="Times New Roman" w:hAnsi="Times New Roman" w:cs="Times New Roman"/>
          <w:b/>
          <w:sz w:val="24"/>
          <w:szCs w:val="24"/>
        </w:rPr>
        <w:t>Kata kunci</w:t>
      </w:r>
      <w:r w:rsidRPr="00753839">
        <w:rPr>
          <w:rFonts w:ascii="Times New Roman" w:hAnsi="Times New Roman" w:cs="Times New Roman"/>
          <w:sz w:val="24"/>
          <w:szCs w:val="24"/>
        </w:rPr>
        <w:t>: Nano Biokoagulan, Keong Sumpil, Limbah Cair FFarmasi ,Koagulasi,Flokulasi</w:t>
      </w:r>
    </w:p>
    <w:p w:rsidR="004D2676" w:rsidRPr="00F710C9" w:rsidRDefault="004D2676" w:rsidP="004D2676">
      <w:pPr>
        <w:pStyle w:val="Heading1"/>
        <w:jc w:val="center"/>
        <w:rPr>
          <w:rFonts w:ascii="Times New Roman" w:hAnsi="Times New Roman" w:cs="Times New Roman"/>
          <w:b/>
          <w:i/>
          <w:color w:val="auto"/>
          <w:sz w:val="24"/>
          <w:szCs w:val="24"/>
        </w:rPr>
      </w:pPr>
      <w:bookmarkStart w:id="1" w:name="_Toc461053351"/>
      <w:r w:rsidRPr="00F710C9">
        <w:rPr>
          <w:rFonts w:ascii="Times New Roman" w:hAnsi="Times New Roman" w:cs="Times New Roman"/>
          <w:b/>
          <w:i/>
          <w:color w:val="auto"/>
          <w:sz w:val="24"/>
          <w:szCs w:val="24"/>
        </w:rPr>
        <w:t>ABSTRACT</w:t>
      </w:r>
      <w:bookmarkEnd w:id="1"/>
    </w:p>
    <w:p w:rsidR="00F710C9" w:rsidRPr="00F710C9" w:rsidRDefault="00F710C9" w:rsidP="00F710C9">
      <w:pPr>
        <w:spacing w:line="276" w:lineRule="auto"/>
        <w:jc w:val="center"/>
        <w:rPr>
          <w:rFonts w:ascii="Times New Roman" w:hAnsi="Times New Roman" w:cs="Times New Roman"/>
          <w:b/>
          <w:i/>
          <w:sz w:val="24"/>
          <w:szCs w:val="24"/>
        </w:rPr>
      </w:pPr>
      <w:r w:rsidRPr="00F710C9">
        <w:rPr>
          <w:rFonts w:ascii="Times New Roman" w:hAnsi="Times New Roman" w:cs="Times New Roman"/>
          <w:b/>
          <w:i/>
          <w:sz w:val="24"/>
          <w:szCs w:val="24"/>
        </w:rPr>
        <w:t>Study of Reduction in TSS, Turbidity, and COD by using Chitosan from Field Conch ( Faunus Aster ) as Nano Biocoagulan in Processing Waste Water of PT. Phapros Tbk Semarang</w:t>
      </w:r>
    </w:p>
    <w:p w:rsidR="004D2676" w:rsidRPr="00F710C9" w:rsidRDefault="004D2676" w:rsidP="004936F8">
      <w:pPr>
        <w:spacing w:after="0" w:line="240" w:lineRule="auto"/>
        <w:jc w:val="both"/>
        <w:rPr>
          <w:rFonts w:ascii="Times New Roman" w:hAnsi="Times New Roman" w:cs="Times New Roman"/>
          <w:i/>
          <w:sz w:val="24"/>
          <w:szCs w:val="24"/>
        </w:rPr>
      </w:pPr>
      <w:r w:rsidRPr="00F710C9">
        <w:rPr>
          <w:rFonts w:ascii="Times New Roman" w:hAnsi="Times New Roman" w:cs="Times New Roman"/>
          <w:i/>
          <w:sz w:val="24"/>
          <w:szCs w:val="24"/>
        </w:rPr>
        <w:t>Sumpil conch shell containing chitosan which can be used as bio coagulant, with the addition of chitosan measure innovation in the form of nano-particles is expected to increase its effectiveness. Supply methods such deproteination, demineralization and deacetylation. The nanoparticles using HEM, particle size using SEM and test the functional groups using FTIR.</w:t>
      </w:r>
      <w:r w:rsidR="004936F8" w:rsidRPr="00F710C9">
        <w:rPr>
          <w:rFonts w:ascii="Times New Roman" w:hAnsi="Times New Roman" w:cs="Times New Roman"/>
          <w:i/>
          <w:sz w:val="24"/>
          <w:szCs w:val="24"/>
        </w:rPr>
        <w:t xml:space="preserve"> </w:t>
      </w:r>
      <w:r w:rsidRPr="00F710C9">
        <w:rPr>
          <w:rFonts w:ascii="Times New Roman" w:hAnsi="Times New Roman" w:cs="Times New Roman"/>
          <w:i/>
          <w:sz w:val="24"/>
          <w:szCs w:val="24"/>
        </w:rPr>
        <w:t xml:space="preserve">Research conducted in laboratory scale using a jar tesr. Variations in the research done on the stirring </w:t>
      </w:r>
      <w:r w:rsidR="001D3C7C" w:rsidRPr="00F710C9">
        <w:rPr>
          <w:rFonts w:ascii="Times New Roman" w:hAnsi="Times New Roman" w:cs="Times New Roman"/>
          <w:i/>
          <w:sz w:val="24"/>
          <w:szCs w:val="24"/>
        </w:rPr>
        <w:t>speed faster: 100rpm, 125</w:t>
      </w:r>
      <w:r w:rsidRPr="00F710C9">
        <w:rPr>
          <w:rFonts w:ascii="Times New Roman" w:hAnsi="Times New Roman" w:cs="Times New Roman"/>
          <w:i/>
          <w:sz w:val="24"/>
          <w:szCs w:val="24"/>
        </w:rPr>
        <w:t>rpm and 150rpm, wh</w:t>
      </w:r>
      <w:r w:rsidR="001D3C7C" w:rsidRPr="00F710C9">
        <w:rPr>
          <w:rFonts w:ascii="Times New Roman" w:hAnsi="Times New Roman" w:cs="Times New Roman"/>
          <w:i/>
          <w:sz w:val="24"/>
          <w:szCs w:val="24"/>
        </w:rPr>
        <w:t>ereas for dose variation is 150mg/L, 200</w:t>
      </w:r>
      <w:r w:rsidRPr="00F710C9">
        <w:rPr>
          <w:rFonts w:ascii="Times New Roman" w:hAnsi="Times New Roman" w:cs="Times New Roman"/>
          <w:i/>
          <w:sz w:val="24"/>
          <w:szCs w:val="24"/>
        </w:rPr>
        <w:t>mg/L, 250mg/L and 300mg/L. Characteristics of chitosan produced for each parameter : color brown, nano particle</w:t>
      </w:r>
      <w:r w:rsidR="001D3C7C" w:rsidRPr="00F710C9">
        <w:rPr>
          <w:rFonts w:ascii="Times New Roman" w:hAnsi="Times New Roman" w:cs="Times New Roman"/>
          <w:i/>
          <w:sz w:val="24"/>
          <w:szCs w:val="24"/>
        </w:rPr>
        <w:t xml:space="preserve"> size,moisture content of 5,47</w:t>
      </w:r>
      <w:r w:rsidRPr="00F710C9">
        <w:rPr>
          <w:rFonts w:ascii="Times New Roman" w:hAnsi="Times New Roman" w:cs="Times New Roman"/>
          <w:i/>
          <w:sz w:val="24"/>
          <w:szCs w:val="24"/>
        </w:rPr>
        <w:t>%, ash content 1</w:t>
      </w:r>
      <w:r w:rsidR="001D3C7C" w:rsidRPr="00F710C9">
        <w:rPr>
          <w:rFonts w:ascii="Times New Roman" w:hAnsi="Times New Roman" w:cs="Times New Roman"/>
          <w:i/>
          <w:sz w:val="24"/>
          <w:szCs w:val="24"/>
        </w:rPr>
        <w:t>,76</w:t>
      </w:r>
      <w:r w:rsidRPr="00F710C9">
        <w:rPr>
          <w:rFonts w:ascii="Times New Roman" w:hAnsi="Times New Roman" w:cs="Times New Roman"/>
          <w:i/>
          <w:sz w:val="24"/>
          <w:szCs w:val="24"/>
        </w:rPr>
        <w:t>% and degree of deacetylation 28.63 %.</w:t>
      </w:r>
      <w:r w:rsidR="004936F8" w:rsidRPr="00F710C9">
        <w:rPr>
          <w:rFonts w:ascii="Times New Roman" w:hAnsi="Times New Roman" w:cs="Times New Roman"/>
          <w:i/>
          <w:sz w:val="24"/>
          <w:szCs w:val="24"/>
        </w:rPr>
        <w:t xml:space="preserve"> </w:t>
      </w:r>
      <w:r w:rsidRPr="00F710C9">
        <w:rPr>
          <w:rFonts w:ascii="Times New Roman" w:hAnsi="Times New Roman" w:cs="Times New Roman"/>
          <w:i/>
          <w:sz w:val="24"/>
          <w:szCs w:val="24"/>
        </w:rPr>
        <w:t>The value of initial concentration of wastewater for parameters TSS is 219 mg/L, turbidity 61,9 NTU and COD 451 mg/L. TSS concentration decline by 5</w:t>
      </w:r>
      <w:r w:rsidR="004F4262" w:rsidRPr="00F710C9">
        <w:rPr>
          <w:rFonts w:ascii="Times New Roman" w:hAnsi="Times New Roman" w:cs="Times New Roman"/>
          <w:i/>
          <w:sz w:val="24"/>
          <w:szCs w:val="24"/>
        </w:rPr>
        <w:t>1.14</w:t>
      </w:r>
      <w:r w:rsidRPr="00F710C9">
        <w:rPr>
          <w:rFonts w:ascii="Times New Roman" w:hAnsi="Times New Roman" w:cs="Times New Roman"/>
          <w:i/>
          <w:sz w:val="24"/>
          <w:szCs w:val="24"/>
        </w:rPr>
        <w:t xml:space="preserve"> %, turbidity </w:t>
      </w:r>
      <w:r w:rsidR="004F4262" w:rsidRPr="00F710C9">
        <w:rPr>
          <w:rFonts w:ascii="Times New Roman" w:hAnsi="Times New Roman" w:cs="Times New Roman"/>
          <w:i/>
          <w:sz w:val="24"/>
          <w:szCs w:val="24"/>
        </w:rPr>
        <w:t>4</w:t>
      </w:r>
      <w:r w:rsidRPr="00F710C9">
        <w:rPr>
          <w:rFonts w:ascii="Times New Roman" w:hAnsi="Times New Roman" w:cs="Times New Roman"/>
          <w:i/>
          <w:sz w:val="24"/>
          <w:szCs w:val="24"/>
        </w:rPr>
        <w:t>8,</w:t>
      </w:r>
      <w:r w:rsidR="004F4262" w:rsidRPr="00F710C9">
        <w:rPr>
          <w:rFonts w:ascii="Times New Roman" w:hAnsi="Times New Roman" w:cs="Times New Roman"/>
          <w:i/>
          <w:sz w:val="24"/>
          <w:szCs w:val="24"/>
        </w:rPr>
        <w:t>95</w:t>
      </w:r>
      <w:r w:rsidRPr="00F710C9">
        <w:rPr>
          <w:rFonts w:ascii="Times New Roman" w:hAnsi="Times New Roman" w:cs="Times New Roman"/>
          <w:i/>
          <w:sz w:val="24"/>
          <w:szCs w:val="24"/>
        </w:rPr>
        <w:t xml:space="preserve"> % and </w:t>
      </w:r>
      <w:r w:rsidR="004F4262" w:rsidRPr="00F710C9">
        <w:rPr>
          <w:rFonts w:ascii="Times New Roman" w:hAnsi="Times New Roman" w:cs="Times New Roman"/>
          <w:i/>
          <w:sz w:val="24"/>
          <w:szCs w:val="24"/>
        </w:rPr>
        <w:t>33.35</w:t>
      </w:r>
      <w:r w:rsidRPr="00F710C9">
        <w:rPr>
          <w:rFonts w:ascii="Times New Roman" w:hAnsi="Times New Roman" w:cs="Times New Roman"/>
          <w:i/>
          <w:sz w:val="24"/>
          <w:szCs w:val="24"/>
        </w:rPr>
        <w:t xml:space="preserve"> COD. Optimum dose is 250 mg/L with rapid stirring speed 1</w:t>
      </w:r>
      <w:r w:rsidR="004F4262" w:rsidRPr="00F710C9">
        <w:rPr>
          <w:rFonts w:ascii="Times New Roman" w:hAnsi="Times New Roman" w:cs="Times New Roman"/>
          <w:i/>
          <w:sz w:val="24"/>
          <w:szCs w:val="24"/>
        </w:rPr>
        <w:t>25</w:t>
      </w:r>
      <w:r w:rsidRPr="00F710C9">
        <w:rPr>
          <w:rFonts w:ascii="Times New Roman" w:hAnsi="Times New Roman" w:cs="Times New Roman"/>
          <w:i/>
          <w:sz w:val="24"/>
          <w:szCs w:val="24"/>
        </w:rPr>
        <w:t xml:space="preserve"> rpm.</w:t>
      </w:r>
    </w:p>
    <w:p w:rsidR="004D2676" w:rsidRPr="00F710C9" w:rsidRDefault="004D2676" w:rsidP="004D2676">
      <w:pPr>
        <w:spacing w:before="120" w:after="0" w:line="240" w:lineRule="auto"/>
        <w:ind w:left="284" w:right="332"/>
        <w:jc w:val="both"/>
        <w:rPr>
          <w:rFonts w:ascii="Times New Roman" w:hAnsi="Times New Roman" w:cs="Times New Roman"/>
          <w:sz w:val="24"/>
          <w:szCs w:val="24"/>
        </w:rPr>
      </w:pPr>
      <w:r w:rsidRPr="00F710C9">
        <w:rPr>
          <w:rFonts w:ascii="Times New Roman" w:hAnsi="Times New Roman" w:cs="Times New Roman"/>
          <w:b/>
          <w:sz w:val="24"/>
          <w:szCs w:val="24"/>
        </w:rPr>
        <w:t>Keyword</w:t>
      </w:r>
      <w:r w:rsidRPr="00F710C9">
        <w:rPr>
          <w:rFonts w:ascii="Times New Roman" w:hAnsi="Times New Roman" w:cs="Times New Roman"/>
          <w:sz w:val="24"/>
          <w:szCs w:val="24"/>
        </w:rPr>
        <w:t>:</w:t>
      </w:r>
      <w:r w:rsidRPr="00F710C9">
        <w:rPr>
          <w:rFonts w:ascii="Times New Roman" w:hAnsi="Times New Roman" w:cs="Times New Roman"/>
          <w:i/>
          <w:sz w:val="24"/>
          <w:szCs w:val="24"/>
        </w:rPr>
        <w:t>Nano-bio coagulant, Sumpil conch, Farmation wastewater, coagulation, flocculation</w:t>
      </w:r>
    </w:p>
    <w:p w:rsidR="004D2676" w:rsidRPr="00753839" w:rsidRDefault="004D2676" w:rsidP="00E40252">
      <w:pPr>
        <w:spacing w:before="120" w:line="240" w:lineRule="auto"/>
        <w:ind w:right="332"/>
        <w:rPr>
          <w:rFonts w:ascii="Times New Roman" w:hAnsi="Times New Roman" w:cs="Times New Roman"/>
          <w:b/>
          <w:bCs/>
          <w:sz w:val="24"/>
          <w:szCs w:val="24"/>
        </w:rPr>
        <w:sectPr w:rsidR="004D2676" w:rsidRPr="00753839" w:rsidSect="00CA5E27">
          <w:headerReference w:type="default" r:id="rId8"/>
          <w:footerReference w:type="default" r:id="rId9"/>
          <w:footerReference w:type="first" r:id="rId10"/>
          <w:type w:val="continuous"/>
          <w:pgSz w:w="12240" w:h="15840"/>
          <w:pgMar w:top="1701" w:right="1134" w:bottom="1134" w:left="1701" w:header="720" w:footer="123" w:gutter="0"/>
          <w:pgNumType w:start="1"/>
          <w:cols w:space="720"/>
          <w:docGrid w:linePitch="360"/>
        </w:sectPr>
      </w:pPr>
    </w:p>
    <w:p w:rsidR="00785D00" w:rsidRPr="00753839" w:rsidRDefault="00785D00" w:rsidP="00B47718">
      <w:pPr>
        <w:spacing w:after="0" w:line="240" w:lineRule="auto"/>
        <w:ind w:right="142"/>
        <w:jc w:val="both"/>
        <w:rPr>
          <w:rFonts w:ascii="Times New Roman" w:hAnsi="Times New Roman" w:cs="Times New Roman"/>
          <w:b/>
          <w:sz w:val="24"/>
          <w:szCs w:val="24"/>
        </w:rPr>
        <w:sectPr w:rsidR="00785D00" w:rsidRPr="00753839" w:rsidSect="00CA5E27">
          <w:headerReference w:type="first" r:id="rId11"/>
          <w:type w:val="continuous"/>
          <w:pgSz w:w="12240" w:h="15840"/>
          <w:pgMar w:top="1701" w:right="1134" w:bottom="1134" w:left="1134" w:header="720" w:footer="119" w:gutter="0"/>
          <w:cols w:num="2" w:space="332"/>
          <w:titlePg/>
          <w:docGrid w:linePitch="360"/>
        </w:sectPr>
      </w:pPr>
    </w:p>
    <w:p w:rsidR="00983107" w:rsidRPr="00753839" w:rsidRDefault="00901908" w:rsidP="00B47718">
      <w:pPr>
        <w:spacing w:after="0" w:line="240" w:lineRule="auto"/>
        <w:ind w:right="142"/>
        <w:jc w:val="both"/>
        <w:rPr>
          <w:rFonts w:ascii="Times New Roman" w:hAnsi="Times New Roman" w:cs="Times New Roman"/>
          <w:b/>
          <w:sz w:val="24"/>
          <w:szCs w:val="24"/>
        </w:rPr>
      </w:pPr>
      <w:r w:rsidRPr="00753839">
        <w:rPr>
          <w:rFonts w:ascii="Times New Roman" w:hAnsi="Times New Roman" w:cs="Times New Roman"/>
          <w:b/>
          <w:sz w:val="24"/>
          <w:szCs w:val="24"/>
        </w:rPr>
        <w:lastRenderedPageBreak/>
        <w:t>Pendahuluan</w:t>
      </w:r>
    </w:p>
    <w:p w:rsidR="00FF0013" w:rsidRPr="00753839" w:rsidRDefault="00683BA4" w:rsidP="00647E24">
      <w:pPr>
        <w:spacing w:line="240" w:lineRule="auto"/>
        <w:ind w:firstLine="284"/>
        <w:jc w:val="both"/>
        <w:rPr>
          <w:rFonts w:ascii="Times New Roman" w:hAnsi="Times New Roman" w:cs="Times New Roman"/>
          <w:b/>
          <w:sz w:val="24"/>
          <w:szCs w:val="24"/>
        </w:rPr>
      </w:pPr>
      <w:r w:rsidRPr="00753839">
        <w:rPr>
          <w:rFonts w:ascii="Times New Roman" w:hAnsi="Times New Roman" w:cs="Times New Roman"/>
          <w:sz w:val="24"/>
          <w:szCs w:val="24"/>
        </w:rPr>
        <w:t>Limbah cair industry farmasi akan menimbulkan pencemaran apabila</w:t>
      </w:r>
      <w:r w:rsidR="001971D8" w:rsidRPr="00753839">
        <w:rPr>
          <w:rFonts w:ascii="Times New Roman" w:hAnsi="Times New Roman" w:cs="Times New Roman"/>
          <w:sz w:val="24"/>
          <w:szCs w:val="24"/>
        </w:rPr>
        <w:t xml:space="preserve"> langsung dibuang di badan air sehingga diperlukan bangunan IPAL. Dalam hal ini salah satu unit pengolahan PT Phapros Tbk yaitu koagulasi flokulasi menggunakan koagulan  dan flokulan kimiawi berupa PAC. Telah dilakukan penelitian pengolahan limbah cair industrri farmasi dengan menggunakan biokoagulan kitosan. Sumpil sebagai hewan </w:t>
      </w:r>
      <w:r w:rsidR="001971D8" w:rsidRPr="00753839">
        <w:rPr>
          <w:rFonts w:ascii="Times New Roman" w:hAnsi="Times New Roman" w:cs="Times New Roman"/>
          <w:i/>
          <w:sz w:val="24"/>
          <w:szCs w:val="24"/>
        </w:rPr>
        <w:t>Mollusca</w:t>
      </w:r>
      <w:r w:rsidR="001971D8" w:rsidRPr="00753839">
        <w:rPr>
          <w:rFonts w:ascii="Times New Roman" w:hAnsi="Times New Roman" w:cs="Times New Roman"/>
          <w:sz w:val="24"/>
          <w:szCs w:val="24"/>
        </w:rPr>
        <w:t xml:space="preserve"> memiliki kan</w:t>
      </w:r>
      <w:r w:rsidR="00CC29FC" w:rsidRPr="00753839">
        <w:rPr>
          <w:rFonts w:ascii="Times New Roman" w:hAnsi="Times New Roman" w:cs="Times New Roman"/>
          <w:sz w:val="24"/>
          <w:szCs w:val="24"/>
        </w:rPr>
        <w:t xml:space="preserve">dungan kitosan pada cangkangnya, sehingga dilakukan penelitian lebih lanjut. Selain itu juga di </w:t>
      </w:r>
      <w:r w:rsidR="00281FEC" w:rsidRPr="00753839">
        <w:rPr>
          <w:rFonts w:ascii="Times New Roman" w:hAnsi="Times New Roman" w:cs="Times New Roman"/>
          <w:sz w:val="24"/>
          <w:szCs w:val="24"/>
        </w:rPr>
        <w:t>lakukan penambahan inovasi berupa ukuran kitosan yang berupa nano partikel, sehingga diharapkan akan dapat meningkatkan efektifitas kinerja koagulan dalam menyisihkan konsentrasi pencemar.</w:t>
      </w:r>
    </w:p>
    <w:p w:rsidR="00550B4B" w:rsidRPr="00753839" w:rsidRDefault="00AB660C" w:rsidP="007D60D1">
      <w:pPr>
        <w:spacing w:after="120" w:line="240" w:lineRule="auto"/>
        <w:jc w:val="both"/>
        <w:rPr>
          <w:rFonts w:ascii="Times New Roman" w:hAnsi="Times New Roman" w:cs="Times New Roman"/>
          <w:b/>
          <w:sz w:val="24"/>
          <w:szCs w:val="24"/>
        </w:rPr>
      </w:pPr>
      <w:r w:rsidRPr="00753839">
        <w:rPr>
          <w:rFonts w:ascii="Times New Roman" w:hAnsi="Times New Roman" w:cs="Times New Roman"/>
          <w:b/>
          <w:sz w:val="24"/>
          <w:szCs w:val="24"/>
        </w:rPr>
        <w:t>Metodelogi</w:t>
      </w:r>
    </w:p>
    <w:p w:rsidR="00550B4B" w:rsidRPr="00753839" w:rsidRDefault="00550B4B" w:rsidP="002E5B6F">
      <w:pPr>
        <w:spacing w:after="0" w:line="240" w:lineRule="auto"/>
        <w:ind w:right="142" w:firstLine="284"/>
        <w:jc w:val="both"/>
        <w:rPr>
          <w:rFonts w:ascii="Times New Roman" w:hAnsi="Times New Roman" w:cs="Times New Roman"/>
          <w:sz w:val="24"/>
          <w:szCs w:val="24"/>
        </w:rPr>
      </w:pPr>
      <w:r w:rsidRPr="00753839">
        <w:rPr>
          <w:rFonts w:ascii="Times New Roman" w:hAnsi="Times New Roman" w:cs="Times New Roman"/>
          <w:sz w:val="24"/>
          <w:szCs w:val="24"/>
        </w:rPr>
        <w:t>Ada</w:t>
      </w:r>
      <w:r w:rsidR="00E91DBE" w:rsidRPr="00753839">
        <w:rPr>
          <w:rFonts w:ascii="Times New Roman" w:hAnsi="Times New Roman" w:cs="Times New Roman"/>
          <w:sz w:val="24"/>
          <w:szCs w:val="24"/>
        </w:rPr>
        <w:t xml:space="preserve"> tiga tahapan kegiatan dalam pelaksanaan penelitian ini: 1) Persiapan, 2)</w:t>
      </w:r>
      <w:r w:rsidR="008463B9" w:rsidRPr="00753839">
        <w:rPr>
          <w:rFonts w:ascii="Times New Roman" w:hAnsi="Times New Roman" w:cs="Times New Roman"/>
          <w:sz w:val="24"/>
          <w:szCs w:val="24"/>
        </w:rPr>
        <w:t xml:space="preserve"> Pelaksanaan, dan 3) Penulisan L</w:t>
      </w:r>
      <w:r w:rsidR="00E91DBE" w:rsidRPr="00753839">
        <w:rPr>
          <w:rFonts w:ascii="Times New Roman" w:hAnsi="Times New Roman" w:cs="Times New Roman"/>
          <w:sz w:val="24"/>
          <w:szCs w:val="24"/>
        </w:rPr>
        <w:t>aporan (</w:t>
      </w:r>
      <w:r w:rsidR="00E91DBE" w:rsidRPr="00753839">
        <w:rPr>
          <w:rFonts w:ascii="Times New Roman" w:hAnsi="Times New Roman" w:cs="Times New Roman"/>
          <w:b/>
          <w:sz w:val="24"/>
          <w:szCs w:val="24"/>
        </w:rPr>
        <w:t>Gambar 2</w:t>
      </w:r>
      <w:r w:rsidR="00E91DBE" w:rsidRPr="00753839">
        <w:rPr>
          <w:rFonts w:ascii="Times New Roman" w:hAnsi="Times New Roman" w:cs="Times New Roman"/>
          <w:sz w:val="24"/>
          <w:szCs w:val="24"/>
        </w:rPr>
        <w:t>).</w:t>
      </w:r>
    </w:p>
    <w:p w:rsidR="006A3CC2" w:rsidRPr="00753839" w:rsidRDefault="006A3CC2" w:rsidP="002E5B6F">
      <w:pPr>
        <w:spacing w:after="0" w:line="240" w:lineRule="auto"/>
        <w:ind w:right="142" w:firstLine="284"/>
        <w:jc w:val="both"/>
        <w:rPr>
          <w:rFonts w:ascii="Times New Roman" w:hAnsi="Times New Roman" w:cs="Times New Roman"/>
          <w:sz w:val="24"/>
          <w:szCs w:val="24"/>
        </w:rPr>
      </w:pPr>
    </w:p>
    <w:p w:rsidR="006A3CC2" w:rsidRPr="00753839" w:rsidRDefault="006975D7" w:rsidP="006975D7">
      <w:pPr>
        <w:spacing w:after="0" w:line="240" w:lineRule="auto"/>
        <w:ind w:right="142"/>
        <w:jc w:val="both"/>
        <w:rPr>
          <w:rFonts w:ascii="Times New Roman" w:hAnsi="Times New Roman" w:cs="Times New Roman"/>
          <w:sz w:val="24"/>
          <w:szCs w:val="24"/>
        </w:rPr>
      </w:pPr>
      <w:r w:rsidRPr="00753839">
        <w:rPr>
          <w:rFonts w:ascii="Times New Roman" w:hAnsi="Times New Roman" w:cs="Times New Roman"/>
          <w:noProof/>
          <w:sz w:val="24"/>
          <w:szCs w:val="24"/>
        </w:rPr>
        <w:drawing>
          <wp:inline distT="0" distB="0" distL="0" distR="0" wp14:anchorId="6225EDFA" wp14:editId="64278C9D">
            <wp:extent cx="3012362" cy="3374749"/>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4802" cy="3377483"/>
                    </a:xfrm>
                    <a:prstGeom prst="rect">
                      <a:avLst/>
                    </a:prstGeom>
                    <a:noFill/>
                  </pic:spPr>
                </pic:pic>
              </a:graphicData>
            </a:graphic>
          </wp:inline>
        </w:drawing>
      </w:r>
    </w:p>
    <w:p w:rsidR="006A3CC2" w:rsidRPr="00753839" w:rsidRDefault="001C3C13" w:rsidP="001C3C13">
      <w:pPr>
        <w:spacing w:after="0" w:line="240" w:lineRule="auto"/>
        <w:ind w:right="142" w:firstLine="284"/>
        <w:jc w:val="center"/>
        <w:rPr>
          <w:rFonts w:ascii="Times New Roman" w:hAnsi="Times New Roman" w:cs="Times New Roman"/>
          <w:b/>
          <w:sz w:val="24"/>
          <w:szCs w:val="24"/>
        </w:rPr>
      </w:pPr>
      <w:r w:rsidRPr="00753839">
        <w:rPr>
          <w:rFonts w:ascii="Times New Roman" w:hAnsi="Times New Roman" w:cs="Times New Roman"/>
          <w:b/>
          <w:sz w:val="24"/>
          <w:szCs w:val="24"/>
        </w:rPr>
        <w:t>Gambar 1 Diagram Alir Penelitian</w:t>
      </w:r>
    </w:p>
    <w:p w:rsidR="00EF70BC" w:rsidRPr="00753839" w:rsidRDefault="00EF70BC" w:rsidP="002E5B6F">
      <w:pPr>
        <w:spacing w:after="0" w:line="240" w:lineRule="auto"/>
        <w:ind w:right="142" w:firstLine="284"/>
        <w:jc w:val="both"/>
        <w:rPr>
          <w:rFonts w:ascii="Times New Roman" w:hAnsi="Times New Roman" w:cs="Times New Roman"/>
          <w:sz w:val="24"/>
          <w:szCs w:val="24"/>
        </w:rPr>
      </w:pPr>
      <w:r w:rsidRPr="00753839">
        <w:rPr>
          <w:rFonts w:ascii="Times New Roman" w:hAnsi="Times New Roman" w:cs="Times New Roman"/>
          <w:sz w:val="24"/>
          <w:szCs w:val="24"/>
        </w:rPr>
        <w:t xml:space="preserve">Dalam tahap persiapan, dilakukan pembuatan Nano Biokoagulan </w:t>
      </w:r>
      <w:r w:rsidR="00492141" w:rsidRPr="00753839">
        <w:rPr>
          <w:rFonts w:ascii="Times New Roman" w:hAnsi="Times New Roman" w:cs="Times New Roman"/>
          <w:sz w:val="24"/>
          <w:szCs w:val="24"/>
        </w:rPr>
        <w:t>Cangkang Sumpil</w:t>
      </w:r>
      <w:r w:rsidRPr="00753839">
        <w:rPr>
          <w:rFonts w:ascii="Times New Roman" w:hAnsi="Times New Roman" w:cs="Times New Roman"/>
          <w:sz w:val="24"/>
          <w:szCs w:val="24"/>
        </w:rPr>
        <w:t xml:space="preserve"> dengan tahapan sebagai berikut:</w:t>
      </w:r>
    </w:p>
    <w:p w:rsidR="005D1CBA" w:rsidRPr="00753839" w:rsidRDefault="00281FEC" w:rsidP="00FF0013">
      <w:pPr>
        <w:numPr>
          <w:ilvl w:val="0"/>
          <w:numId w:val="2"/>
        </w:numPr>
        <w:spacing w:after="0" w:line="240" w:lineRule="auto"/>
        <w:ind w:right="142" w:hanging="218"/>
        <w:contextualSpacing/>
        <w:jc w:val="both"/>
        <w:rPr>
          <w:rFonts w:ascii="Times New Roman" w:hAnsi="Times New Roman" w:cs="Times New Roman"/>
          <w:sz w:val="24"/>
          <w:szCs w:val="24"/>
        </w:rPr>
      </w:pPr>
      <w:r w:rsidRPr="00753839">
        <w:rPr>
          <w:rFonts w:ascii="Times New Roman" w:hAnsi="Times New Roman" w:cs="Times New Roman"/>
          <w:sz w:val="24"/>
          <w:szCs w:val="24"/>
        </w:rPr>
        <w:lastRenderedPageBreak/>
        <w:t>Cangkang keong sumpil d</w:t>
      </w:r>
      <w:r w:rsidR="001C3C13" w:rsidRPr="00753839">
        <w:rPr>
          <w:rFonts w:ascii="Times New Roman" w:hAnsi="Times New Roman" w:cs="Times New Roman"/>
          <w:sz w:val="24"/>
          <w:szCs w:val="24"/>
        </w:rPr>
        <w:t>i</w:t>
      </w:r>
      <w:r w:rsidRPr="00753839">
        <w:rPr>
          <w:rFonts w:ascii="Times New Roman" w:hAnsi="Times New Roman" w:cs="Times New Roman"/>
          <w:sz w:val="24"/>
          <w:szCs w:val="24"/>
        </w:rPr>
        <w:t xml:space="preserve"> cuci bersih, keringkan.</w:t>
      </w:r>
    </w:p>
    <w:p w:rsidR="00EF70BC" w:rsidRPr="00753839" w:rsidRDefault="00492141" w:rsidP="00FF0013">
      <w:pPr>
        <w:numPr>
          <w:ilvl w:val="0"/>
          <w:numId w:val="2"/>
        </w:numPr>
        <w:spacing w:after="0" w:line="240" w:lineRule="auto"/>
        <w:ind w:right="142" w:hanging="218"/>
        <w:contextualSpacing/>
        <w:jc w:val="both"/>
        <w:rPr>
          <w:rFonts w:ascii="Times New Roman" w:hAnsi="Times New Roman" w:cs="Times New Roman"/>
          <w:sz w:val="24"/>
          <w:szCs w:val="24"/>
        </w:rPr>
      </w:pPr>
      <w:r w:rsidRPr="00753839">
        <w:rPr>
          <w:rFonts w:ascii="Times New Roman" w:hAnsi="Times New Roman" w:cs="Times New Roman"/>
          <w:sz w:val="24"/>
          <w:szCs w:val="24"/>
        </w:rPr>
        <w:t>Cangkang Sumpil</w:t>
      </w:r>
      <w:r w:rsidR="005D1CBA" w:rsidRPr="00753839">
        <w:rPr>
          <w:rFonts w:ascii="Times New Roman" w:hAnsi="Times New Roman" w:cs="Times New Roman"/>
          <w:sz w:val="24"/>
          <w:szCs w:val="24"/>
        </w:rPr>
        <w:t xml:space="preserve"> yang telah kering diblender, kemudian diayak dengan ayakan 100 mesh</w:t>
      </w:r>
    </w:p>
    <w:p w:rsidR="00281FEC" w:rsidRPr="00753839" w:rsidRDefault="00281FEC" w:rsidP="00FF0013">
      <w:pPr>
        <w:numPr>
          <w:ilvl w:val="0"/>
          <w:numId w:val="2"/>
        </w:numPr>
        <w:spacing w:after="0" w:line="240" w:lineRule="auto"/>
        <w:ind w:right="142" w:hanging="218"/>
        <w:contextualSpacing/>
        <w:jc w:val="both"/>
        <w:rPr>
          <w:rFonts w:ascii="Times New Roman" w:hAnsi="Times New Roman" w:cs="Times New Roman"/>
          <w:sz w:val="24"/>
          <w:szCs w:val="24"/>
        </w:rPr>
      </w:pPr>
      <w:r w:rsidRPr="00753839">
        <w:rPr>
          <w:rFonts w:ascii="Times New Roman" w:hAnsi="Times New Roman" w:cs="Times New Roman"/>
          <w:sz w:val="24"/>
          <w:szCs w:val="24"/>
        </w:rPr>
        <w:t>Proses proteinisasi dengan penambahan larutan NaOH 3 % dan pemanasan selama 30 menit pada suhu 85</w:t>
      </w:r>
      <w:r w:rsidRPr="00753839">
        <w:rPr>
          <w:rFonts w:ascii="Times New Roman" w:hAnsi="Times New Roman" w:cs="Times New Roman"/>
          <w:sz w:val="24"/>
          <w:szCs w:val="24"/>
          <w:vertAlign w:val="superscript"/>
        </w:rPr>
        <w:t>o</w:t>
      </w:r>
      <w:r w:rsidRPr="00753839">
        <w:rPr>
          <w:rFonts w:ascii="Times New Roman" w:hAnsi="Times New Roman" w:cs="Times New Roman"/>
          <w:sz w:val="24"/>
          <w:szCs w:val="24"/>
        </w:rPr>
        <w:t>C</w:t>
      </w:r>
    </w:p>
    <w:p w:rsidR="00281FEC" w:rsidRPr="00753839" w:rsidRDefault="00281FEC" w:rsidP="00FF0013">
      <w:pPr>
        <w:numPr>
          <w:ilvl w:val="0"/>
          <w:numId w:val="2"/>
        </w:numPr>
        <w:spacing w:after="0" w:line="240" w:lineRule="auto"/>
        <w:ind w:right="142" w:hanging="218"/>
        <w:contextualSpacing/>
        <w:jc w:val="both"/>
        <w:rPr>
          <w:rFonts w:ascii="Times New Roman" w:hAnsi="Times New Roman" w:cs="Times New Roman"/>
          <w:sz w:val="24"/>
          <w:szCs w:val="24"/>
        </w:rPr>
      </w:pPr>
      <w:r w:rsidRPr="00753839">
        <w:rPr>
          <w:rFonts w:ascii="Times New Roman" w:hAnsi="Times New Roman" w:cs="Times New Roman"/>
          <w:sz w:val="24"/>
          <w:szCs w:val="24"/>
        </w:rPr>
        <w:t>Proses demineralisasi dengan penambahan larutan HCl 1N dan pemanasan selama 1 jam pada suhu 75</w:t>
      </w:r>
      <w:r w:rsidRPr="00753839">
        <w:rPr>
          <w:rFonts w:ascii="Times New Roman" w:hAnsi="Times New Roman" w:cs="Times New Roman"/>
          <w:sz w:val="24"/>
          <w:szCs w:val="24"/>
          <w:vertAlign w:val="superscript"/>
        </w:rPr>
        <w:t xml:space="preserve"> o</w:t>
      </w:r>
      <w:r w:rsidRPr="00753839">
        <w:rPr>
          <w:rFonts w:ascii="Times New Roman" w:hAnsi="Times New Roman" w:cs="Times New Roman"/>
          <w:sz w:val="24"/>
          <w:szCs w:val="24"/>
        </w:rPr>
        <w:t>C</w:t>
      </w:r>
    </w:p>
    <w:p w:rsidR="00281FEC" w:rsidRPr="00753839" w:rsidRDefault="00281FEC" w:rsidP="00FF0013">
      <w:pPr>
        <w:numPr>
          <w:ilvl w:val="0"/>
          <w:numId w:val="2"/>
        </w:numPr>
        <w:spacing w:after="0" w:line="240" w:lineRule="auto"/>
        <w:ind w:right="142" w:hanging="218"/>
        <w:contextualSpacing/>
        <w:jc w:val="both"/>
        <w:rPr>
          <w:rFonts w:ascii="Times New Roman" w:hAnsi="Times New Roman" w:cs="Times New Roman"/>
          <w:sz w:val="24"/>
          <w:szCs w:val="24"/>
        </w:rPr>
      </w:pPr>
      <w:r w:rsidRPr="00753839">
        <w:rPr>
          <w:rFonts w:ascii="Times New Roman" w:hAnsi="Times New Roman" w:cs="Times New Roman"/>
          <w:sz w:val="24"/>
          <w:szCs w:val="24"/>
        </w:rPr>
        <w:t>Proses Deasetilasi dengan penambahan larutan NaOH 50 % dan pemanasan selama 1 jam pada suhu 85</w:t>
      </w:r>
      <w:r w:rsidRPr="00753839">
        <w:rPr>
          <w:rFonts w:ascii="Times New Roman" w:hAnsi="Times New Roman" w:cs="Times New Roman"/>
          <w:sz w:val="24"/>
          <w:szCs w:val="24"/>
          <w:vertAlign w:val="superscript"/>
        </w:rPr>
        <w:t xml:space="preserve"> o</w:t>
      </w:r>
      <w:r w:rsidRPr="00753839">
        <w:rPr>
          <w:rFonts w:ascii="Times New Roman" w:hAnsi="Times New Roman" w:cs="Times New Roman"/>
          <w:sz w:val="24"/>
          <w:szCs w:val="24"/>
        </w:rPr>
        <w:t>C</w:t>
      </w:r>
    </w:p>
    <w:p w:rsidR="00EF70BC" w:rsidRPr="00753839" w:rsidRDefault="005D1CBA" w:rsidP="00FF0013">
      <w:pPr>
        <w:numPr>
          <w:ilvl w:val="0"/>
          <w:numId w:val="2"/>
        </w:numPr>
        <w:spacing w:after="0" w:line="240" w:lineRule="auto"/>
        <w:ind w:right="142" w:hanging="218"/>
        <w:contextualSpacing/>
        <w:jc w:val="both"/>
        <w:rPr>
          <w:rFonts w:ascii="Times New Roman" w:hAnsi="Times New Roman" w:cs="Times New Roman"/>
          <w:sz w:val="24"/>
          <w:szCs w:val="24"/>
        </w:rPr>
      </w:pPr>
      <w:r w:rsidRPr="00753839">
        <w:rPr>
          <w:rFonts w:ascii="Times New Roman" w:hAnsi="Times New Roman" w:cs="Times New Roman"/>
          <w:sz w:val="24"/>
          <w:szCs w:val="24"/>
        </w:rPr>
        <w:t xml:space="preserve">Hasil ayakan serbuk </w:t>
      </w:r>
      <w:r w:rsidR="00492141" w:rsidRPr="00753839">
        <w:rPr>
          <w:rFonts w:ascii="Times New Roman" w:hAnsi="Times New Roman" w:cs="Times New Roman"/>
          <w:sz w:val="24"/>
          <w:szCs w:val="24"/>
        </w:rPr>
        <w:t>sumpil</w:t>
      </w:r>
      <w:r w:rsidRPr="00753839">
        <w:rPr>
          <w:rFonts w:ascii="Times New Roman" w:hAnsi="Times New Roman" w:cs="Times New Roman"/>
          <w:sz w:val="24"/>
          <w:szCs w:val="24"/>
        </w:rPr>
        <w:t xml:space="preserve"> dilakukan penggilngan (</w:t>
      </w:r>
      <w:r w:rsidRPr="00753839">
        <w:rPr>
          <w:rFonts w:ascii="Times New Roman" w:hAnsi="Times New Roman" w:cs="Times New Roman"/>
          <w:i/>
          <w:sz w:val="24"/>
          <w:szCs w:val="24"/>
        </w:rPr>
        <w:t>Ball Mill</w:t>
      </w:r>
      <w:r w:rsidRPr="00753839">
        <w:rPr>
          <w:rFonts w:ascii="Times New Roman" w:hAnsi="Times New Roman" w:cs="Times New Roman"/>
          <w:sz w:val="24"/>
          <w:szCs w:val="24"/>
        </w:rPr>
        <w:t>) metode HEM (</w:t>
      </w:r>
      <w:r w:rsidRPr="00753839">
        <w:rPr>
          <w:rFonts w:ascii="Times New Roman" w:hAnsi="Times New Roman" w:cs="Times New Roman"/>
          <w:i/>
          <w:sz w:val="24"/>
          <w:szCs w:val="24"/>
        </w:rPr>
        <w:t>High Energy Milling)</w:t>
      </w:r>
      <w:r w:rsidRPr="00753839">
        <w:rPr>
          <w:rFonts w:ascii="Times New Roman" w:hAnsi="Times New Roman" w:cs="Times New Roman"/>
          <w:sz w:val="24"/>
          <w:szCs w:val="24"/>
        </w:rPr>
        <w:t xml:space="preserve"> dengan kecepatan </w:t>
      </w:r>
      <w:r w:rsidR="00492141" w:rsidRPr="00753839">
        <w:rPr>
          <w:rFonts w:ascii="Times New Roman" w:hAnsi="Times New Roman" w:cs="Times New Roman"/>
          <w:sz w:val="24"/>
          <w:szCs w:val="24"/>
        </w:rPr>
        <w:t>450rpm selama 60</w:t>
      </w:r>
      <w:r w:rsidRPr="00753839">
        <w:rPr>
          <w:rFonts w:ascii="Times New Roman" w:hAnsi="Times New Roman" w:cs="Times New Roman"/>
          <w:sz w:val="24"/>
          <w:szCs w:val="24"/>
        </w:rPr>
        <w:t xml:space="preserve"> menit.</w:t>
      </w:r>
    </w:p>
    <w:p w:rsidR="00EF70BC" w:rsidRPr="00753839" w:rsidRDefault="005D1CBA" w:rsidP="00FF0013">
      <w:pPr>
        <w:numPr>
          <w:ilvl w:val="0"/>
          <w:numId w:val="2"/>
        </w:numPr>
        <w:spacing w:after="0" w:line="240" w:lineRule="auto"/>
        <w:ind w:right="142" w:hanging="218"/>
        <w:contextualSpacing/>
        <w:jc w:val="both"/>
        <w:rPr>
          <w:rFonts w:ascii="Times New Roman" w:hAnsi="Times New Roman" w:cs="Times New Roman"/>
          <w:sz w:val="24"/>
          <w:szCs w:val="24"/>
        </w:rPr>
      </w:pPr>
      <w:r w:rsidRPr="00753839">
        <w:rPr>
          <w:rFonts w:ascii="Times New Roman" w:hAnsi="Times New Roman" w:cs="Times New Roman"/>
          <w:sz w:val="24"/>
          <w:szCs w:val="24"/>
        </w:rPr>
        <w:t xml:space="preserve">Kemudian dilakukan scanning electron microscop (SEM) untuk melihat ukuran serbuk </w:t>
      </w:r>
      <w:r w:rsidR="00492141" w:rsidRPr="00753839">
        <w:rPr>
          <w:rFonts w:ascii="Times New Roman" w:hAnsi="Times New Roman" w:cs="Times New Roman"/>
          <w:sz w:val="24"/>
          <w:szCs w:val="24"/>
        </w:rPr>
        <w:t>cangkang sumpil</w:t>
      </w:r>
      <w:r w:rsidRPr="00753839">
        <w:rPr>
          <w:rFonts w:ascii="Times New Roman" w:hAnsi="Times New Roman" w:cs="Times New Roman"/>
          <w:sz w:val="24"/>
          <w:szCs w:val="24"/>
        </w:rPr>
        <w:t>.</w:t>
      </w:r>
    </w:p>
    <w:p w:rsidR="00281FEC" w:rsidRPr="00753839" w:rsidRDefault="00281FEC" w:rsidP="00281FEC">
      <w:pPr>
        <w:spacing w:after="0" w:line="240" w:lineRule="auto"/>
        <w:ind w:left="502" w:right="142"/>
        <w:contextualSpacing/>
        <w:jc w:val="both"/>
        <w:rPr>
          <w:rFonts w:ascii="Times New Roman" w:hAnsi="Times New Roman" w:cs="Times New Roman"/>
          <w:sz w:val="24"/>
          <w:szCs w:val="24"/>
        </w:rPr>
      </w:pPr>
    </w:p>
    <w:p w:rsidR="00EF70BC" w:rsidRPr="00753839" w:rsidRDefault="0002074E" w:rsidP="002E5B6F">
      <w:pPr>
        <w:spacing w:after="0" w:line="240" w:lineRule="auto"/>
        <w:ind w:right="142" w:firstLine="284"/>
        <w:jc w:val="both"/>
        <w:rPr>
          <w:rFonts w:ascii="Times New Roman" w:hAnsi="Times New Roman" w:cs="Times New Roman"/>
          <w:sz w:val="24"/>
          <w:szCs w:val="24"/>
        </w:rPr>
      </w:pPr>
      <w:r w:rsidRPr="00753839">
        <w:rPr>
          <w:rFonts w:ascii="Times New Roman" w:hAnsi="Times New Roman" w:cs="Times New Roman"/>
          <w:sz w:val="24"/>
          <w:szCs w:val="24"/>
        </w:rPr>
        <w:t>Setelah menga</w:t>
      </w:r>
      <w:r w:rsidR="00F53B88" w:rsidRPr="00753839">
        <w:rPr>
          <w:rFonts w:ascii="Times New Roman" w:hAnsi="Times New Roman" w:cs="Times New Roman"/>
          <w:sz w:val="24"/>
          <w:szCs w:val="24"/>
        </w:rPr>
        <w:t>tahui hasil nano-koagulan keong sumpil</w:t>
      </w:r>
      <w:r w:rsidRPr="00753839">
        <w:rPr>
          <w:rFonts w:ascii="Times New Roman" w:hAnsi="Times New Roman" w:cs="Times New Roman"/>
          <w:sz w:val="24"/>
          <w:szCs w:val="24"/>
        </w:rPr>
        <w:t xml:space="preserve"> kemudian larutkan</w:t>
      </w:r>
      <w:r w:rsidR="00281FEC" w:rsidRPr="00753839">
        <w:rPr>
          <w:rFonts w:ascii="Times New Roman" w:hAnsi="Times New Roman" w:cs="Times New Roman"/>
          <w:sz w:val="24"/>
          <w:szCs w:val="24"/>
        </w:rPr>
        <w:t xml:space="preserve"> 3</w:t>
      </w:r>
      <w:r w:rsidR="00EF70BC" w:rsidRPr="00753839">
        <w:rPr>
          <w:rFonts w:ascii="Times New Roman" w:hAnsi="Times New Roman" w:cs="Times New Roman"/>
          <w:sz w:val="24"/>
          <w:szCs w:val="24"/>
        </w:rPr>
        <w:t xml:space="preserve"> gr Nano Biokoag</w:t>
      </w:r>
      <w:r w:rsidR="005D1CBA" w:rsidRPr="00753839">
        <w:rPr>
          <w:rFonts w:ascii="Times New Roman" w:hAnsi="Times New Roman" w:cs="Times New Roman"/>
          <w:sz w:val="24"/>
          <w:szCs w:val="24"/>
        </w:rPr>
        <w:t xml:space="preserve">ulan </w:t>
      </w:r>
      <w:r w:rsidR="00F53B88" w:rsidRPr="00753839">
        <w:rPr>
          <w:rFonts w:ascii="Times New Roman" w:hAnsi="Times New Roman" w:cs="Times New Roman"/>
          <w:sz w:val="24"/>
          <w:szCs w:val="24"/>
        </w:rPr>
        <w:t xml:space="preserve">keong sumpil </w:t>
      </w:r>
      <w:r w:rsidR="005D1CBA" w:rsidRPr="00753839">
        <w:rPr>
          <w:rFonts w:ascii="Times New Roman" w:hAnsi="Times New Roman" w:cs="Times New Roman"/>
          <w:sz w:val="24"/>
          <w:szCs w:val="24"/>
        </w:rPr>
        <w:t xml:space="preserve">dengan </w:t>
      </w:r>
      <w:r w:rsidR="00281FEC" w:rsidRPr="00753839">
        <w:rPr>
          <w:rFonts w:ascii="Times New Roman" w:hAnsi="Times New Roman" w:cs="Times New Roman"/>
          <w:sz w:val="24"/>
          <w:szCs w:val="24"/>
        </w:rPr>
        <w:t>3</w:t>
      </w:r>
      <w:r w:rsidR="005D1CBA" w:rsidRPr="00753839">
        <w:rPr>
          <w:rFonts w:ascii="Times New Roman" w:hAnsi="Times New Roman" w:cs="Times New Roman"/>
          <w:sz w:val="24"/>
          <w:szCs w:val="24"/>
        </w:rPr>
        <w:t>00</w:t>
      </w:r>
      <w:r w:rsidR="00EF70BC" w:rsidRPr="00753839">
        <w:rPr>
          <w:rFonts w:ascii="Times New Roman" w:hAnsi="Times New Roman" w:cs="Times New Roman"/>
          <w:sz w:val="24"/>
          <w:szCs w:val="24"/>
        </w:rPr>
        <w:t xml:space="preserve"> ml </w:t>
      </w:r>
      <w:r w:rsidR="00F53B88" w:rsidRPr="00753839">
        <w:rPr>
          <w:rFonts w:ascii="Times New Roman" w:hAnsi="Times New Roman" w:cs="Times New Roman"/>
          <w:sz w:val="24"/>
          <w:szCs w:val="24"/>
        </w:rPr>
        <w:t>asam asetat 1%</w:t>
      </w:r>
      <w:r w:rsidRPr="00753839">
        <w:rPr>
          <w:rFonts w:ascii="Times New Roman" w:hAnsi="Times New Roman" w:cs="Times New Roman"/>
          <w:sz w:val="24"/>
          <w:szCs w:val="24"/>
        </w:rPr>
        <w:t xml:space="preserve"> didapatkan konsentrasi 10.000 mg/L</w:t>
      </w:r>
      <w:r w:rsidR="00EF70BC" w:rsidRPr="00753839">
        <w:rPr>
          <w:rFonts w:ascii="Times New Roman" w:hAnsi="Times New Roman" w:cs="Times New Roman"/>
          <w:sz w:val="24"/>
          <w:szCs w:val="24"/>
        </w:rPr>
        <w:t>.</w:t>
      </w:r>
      <w:r w:rsidR="00F53B88" w:rsidRPr="00753839">
        <w:rPr>
          <w:rFonts w:ascii="Times New Roman" w:hAnsi="Times New Roman" w:cs="Times New Roman"/>
          <w:sz w:val="24"/>
          <w:szCs w:val="24"/>
        </w:rPr>
        <w:t xml:space="preserve"> </w:t>
      </w:r>
      <w:r w:rsidR="00281FEC" w:rsidRPr="00753839">
        <w:rPr>
          <w:rFonts w:ascii="Times New Roman" w:hAnsi="Times New Roman" w:cs="Times New Roman"/>
          <w:sz w:val="24"/>
          <w:szCs w:val="24"/>
        </w:rPr>
        <w:t xml:space="preserve">Kemudian di ambil 15ml, 20ml, 25ml dan 30ml untuk membuat </w:t>
      </w:r>
      <w:r w:rsidR="00F53B88" w:rsidRPr="00753839">
        <w:rPr>
          <w:rFonts w:ascii="Times New Roman" w:hAnsi="Times New Roman" w:cs="Times New Roman"/>
          <w:sz w:val="24"/>
          <w:szCs w:val="24"/>
        </w:rPr>
        <w:t xml:space="preserve"> dosis 15</w:t>
      </w:r>
      <w:r w:rsidRPr="00753839">
        <w:rPr>
          <w:rFonts w:ascii="Times New Roman" w:hAnsi="Times New Roman" w:cs="Times New Roman"/>
          <w:sz w:val="24"/>
          <w:szCs w:val="24"/>
        </w:rPr>
        <w:t>0mg/L,</w:t>
      </w:r>
      <w:r w:rsidR="00F53B88" w:rsidRPr="00753839">
        <w:rPr>
          <w:rFonts w:ascii="Times New Roman" w:hAnsi="Times New Roman" w:cs="Times New Roman"/>
          <w:sz w:val="24"/>
          <w:szCs w:val="24"/>
        </w:rPr>
        <w:t xml:space="preserve"> 20</w:t>
      </w:r>
      <w:r w:rsidRPr="00753839">
        <w:rPr>
          <w:rFonts w:ascii="Times New Roman" w:hAnsi="Times New Roman" w:cs="Times New Roman"/>
          <w:sz w:val="24"/>
          <w:szCs w:val="24"/>
        </w:rPr>
        <w:t>0mg/L,</w:t>
      </w:r>
      <w:r w:rsidR="00F53B88" w:rsidRPr="00753839">
        <w:rPr>
          <w:rFonts w:ascii="Times New Roman" w:hAnsi="Times New Roman" w:cs="Times New Roman"/>
          <w:sz w:val="24"/>
          <w:szCs w:val="24"/>
        </w:rPr>
        <w:t xml:space="preserve"> 250mg/L dan 30</w:t>
      </w:r>
      <w:r w:rsidR="00281FEC" w:rsidRPr="00753839">
        <w:rPr>
          <w:rFonts w:ascii="Times New Roman" w:hAnsi="Times New Roman" w:cs="Times New Roman"/>
          <w:sz w:val="24"/>
          <w:szCs w:val="24"/>
        </w:rPr>
        <w:t>0mg/L dengan pengenceran aquadest sampai 100ml.</w:t>
      </w:r>
    </w:p>
    <w:p w:rsidR="00647E24" w:rsidRPr="00753839" w:rsidRDefault="00647E24" w:rsidP="002E5B6F">
      <w:pPr>
        <w:spacing w:after="0" w:line="240" w:lineRule="auto"/>
        <w:ind w:right="142" w:firstLine="284"/>
        <w:jc w:val="both"/>
        <w:rPr>
          <w:rFonts w:ascii="Times New Roman" w:hAnsi="Times New Roman" w:cs="Times New Roman"/>
          <w:sz w:val="24"/>
          <w:szCs w:val="24"/>
        </w:rPr>
      </w:pPr>
    </w:p>
    <w:p w:rsidR="00BF7D32" w:rsidRPr="00753839" w:rsidRDefault="00BF7D32" w:rsidP="00BF7D32">
      <w:pPr>
        <w:spacing w:after="0" w:line="240" w:lineRule="auto"/>
        <w:ind w:right="142" w:firstLine="284"/>
        <w:jc w:val="both"/>
        <w:rPr>
          <w:rFonts w:ascii="Times New Roman" w:hAnsi="Times New Roman" w:cs="Times New Roman"/>
          <w:sz w:val="24"/>
          <w:szCs w:val="24"/>
        </w:rPr>
      </w:pPr>
      <w:r w:rsidRPr="00753839">
        <w:rPr>
          <w:rFonts w:ascii="Times New Roman" w:hAnsi="Times New Roman" w:cs="Times New Roman"/>
          <w:sz w:val="24"/>
          <w:szCs w:val="24"/>
        </w:rPr>
        <w:t xml:space="preserve">Pengambilan sampel limbah dilakukan di </w:t>
      </w:r>
      <w:r w:rsidR="00F53B88" w:rsidRPr="00753839">
        <w:rPr>
          <w:rFonts w:ascii="Times New Roman" w:hAnsi="Times New Roman" w:cs="Times New Roman"/>
          <w:sz w:val="24"/>
          <w:szCs w:val="24"/>
        </w:rPr>
        <w:t xml:space="preserve">bak ekualisasi IPAL PT Phapros Tbk </w:t>
      </w:r>
      <w:r w:rsidRPr="00753839">
        <w:rPr>
          <w:rFonts w:ascii="Times New Roman" w:hAnsi="Times New Roman" w:cs="Times New Roman"/>
          <w:sz w:val="24"/>
          <w:szCs w:val="24"/>
        </w:rPr>
        <w:t>Semarang. Sampel limbah dimas</w:t>
      </w:r>
      <w:r w:rsidR="00281FEC" w:rsidRPr="00753839">
        <w:rPr>
          <w:rFonts w:ascii="Times New Roman" w:hAnsi="Times New Roman" w:cs="Times New Roman"/>
          <w:sz w:val="24"/>
          <w:szCs w:val="24"/>
        </w:rPr>
        <w:t>ukkan ke jirigen masing</w:t>
      </w:r>
      <w:r w:rsidR="00F53B88" w:rsidRPr="00753839">
        <w:rPr>
          <w:rFonts w:ascii="Times New Roman" w:hAnsi="Times New Roman" w:cs="Times New Roman"/>
          <w:sz w:val="24"/>
          <w:szCs w:val="24"/>
        </w:rPr>
        <w:t xml:space="preserve"> 30</w:t>
      </w:r>
      <w:r w:rsidRPr="00753839">
        <w:rPr>
          <w:rFonts w:ascii="Times New Roman" w:hAnsi="Times New Roman" w:cs="Times New Roman"/>
          <w:sz w:val="24"/>
          <w:szCs w:val="24"/>
        </w:rPr>
        <w:t xml:space="preserve"> liter. Kemudian dilakukan uji awal limbah untuk mengetahui karakteristik awal dari </w:t>
      </w:r>
      <w:r w:rsidRPr="00753839">
        <w:rPr>
          <w:rFonts w:ascii="Times New Roman" w:hAnsi="Times New Roman" w:cs="Times New Roman"/>
          <w:i/>
          <w:sz w:val="24"/>
          <w:szCs w:val="24"/>
        </w:rPr>
        <w:t xml:space="preserve">Turbidity, </w:t>
      </w:r>
      <w:r w:rsidRPr="00753839">
        <w:rPr>
          <w:rFonts w:ascii="Times New Roman" w:hAnsi="Times New Roman" w:cs="Times New Roman"/>
          <w:sz w:val="24"/>
          <w:szCs w:val="24"/>
        </w:rPr>
        <w:t>TSS dan COD dari sampel limbah yang diambil.</w:t>
      </w:r>
    </w:p>
    <w:p w:rsidR="00647E24" w:rsidRPr="00753839" w:rsidRDefault="00647E24" w:rsidP="00BF7D32">
      <w:pPr>
        <w:spacing w:after="0" w:line="240" w:lineRule="auto"/>
        <w:ind w:right="142" w:firstLine="284"/>
        <w:jc w:val="both"/>
        <w:rPr>
          <w:rFonts w:ascii="Times New Roman" w:hAnsi="Times New Roman" w:cs="Times New Roman"/>
          <w:sz w:val="24"/>
          <w:szCs w:val="24"/>
        </w:rPr>
      </w:pPr>
    </w:p>
    <w:p w:rsidR="00BF7D32" w:rsidRPr="00753839" w:rsidRDefault="00BF7D32" w:rsidP="00BF7D32">
      <w:pPr>
        <w:spacing w:after="0" w:line="240" w:lineRule="auto"/>
        <w:ind w:right="142" w:firstLine="284"/>
        <w:jc w:val="both"/>
        <w:rPr>
          <w:rFonts w:ascii="Times New Roman" w:hAnsi="Times New Roman" w:cs="Times New Roman"/>
          <w:sz w:val="24"/>
          <w:szCs w:val="24"/>
        </w:rPr>
      </w:pPr>
      <w:r w:rsidRPr="00753839">
        <w:rPr>
          <w:rFonts w:ascii="Times New Roman" w:hAnsi="Times New Roman" w:cs="Times New Roman"/>
          <w:sz w:val="24"/>
          <w:szCs w:val="24"/>
        </w:rPr>
        <w:t xml:space="preserve">Prosedur penelitian untuk mengetahui pengaruh </w:t>
      </w:r>
      <w:r w:rsidR="001C3C13" w:rsidRPr="00753839">
        <w:rPr>
          <w:rFonts w:ascii="Times New Roman" w:hAnsi="Times New Roman" w:cs="Times New Roman"/>
          <w:sz w:val="24"/>
          <w:szCs w:val="24"/>
        </w:rPr>
        <w:t>dosis koagulan cangkang sumpil</w:t>
      </w:r>
      <w:r w:rsidRPr="00753839">
        <w:rPr>
          <w:rFonts w:ascii="Times New Roman" w:hAnsi="Times New Roman" w:cs="Times New Roman"/>
          <w:sz w:val="24"/>
          <w:szCs w:val="24"/>
        </w:rPr>
        <w:t xml:space="preserve"> terhadap </w:t>
      </w:r>
      <w:r w:rsidRPr="00753839">
        <w:rPr>
          <w:rFonts w:ascii="Times New Roman" w:hAnsi="Times New Roman" w:cs="Times New Roman"/>
          <w:i/>
          <w:sz w:val="24"/>
          <w:szCs w:val="24"/>
        </w:rPr>
        <w:t>turbidity,</w:t>
      </w:r>
      <w:r w:rsidR="00F53B88" w:rsidRPr="00753839">
        <w:rPr>
          <w:rFonts w:ascii="Times New Roman" w:hAnsi="Times New Roman" w:cs="Times New Roman"/>
          <w:sz w:val="24"/>
          <w:szCs w:val="24"/>
        </w:rPr>
        <w:t>TSS dan COD limbah cair</w:t>
      </w:r>
      <w:r w:rsidRPr="00753839">
        <w:rPr>
          <w:rFonts w:ascii="Times New Roman" w:hAnsi="Times New Roman" w:cs="Times New Roman"/>
          <w:sz w:val="24"/>
          <w:szCs w:val="24"/>
        </w:rPr>
        <w:t xml:space="preserve"> pada proses koagulasi/flokulasi pada peralatan </w:t>
      </w:r>
      <w:r w:rsidRPr="00753839">
        <w:rPr>
          <w:rFonts w:ascii="Times New Roman" w:hAnsi="Times New Roman" w:cs="Times New Roman"/>
          <w:i/>
          <w:sz w:val="24"/>
          <w:szCs w:val="24"/>
        </w:rPr>
        <w:t>jar test</w:t>
      </w:r>
      <w:r w:rsidRPr="00753839">
        <w:rPr>
          <w:rFonts w:ascii="Times New Roman" w:hAnsi="Times New Roman" w:cs="Times New Roman"/>
          <w:sz w:val="24"/>
          <w:szCs w:val="24"/>
        </w:rPr>
        <w:t xml:space="preserve"> adalah sebagai berikut :</w:t>
      </w:r>
    </w:p>
    <w:p w:rsidR="00BF7D32" w:rsidRPr="00753839" w:rsidRDefault="00BF7D32" w:rsidP="00BF7D32">
      <w:pPr>
        <w:pStyle w:val="ListParagraph"/>
        <w:numPr>
          <w:ilvl w:val="0"/>
          <w:numId w:val="10"/>
        </w:numPr>
        <w:spacing w:after="0" w:line="240" w:lineRule="auto"/>
        <w:ind w:right="142"/>
        <w:jc w:val="both"/>
        <w:rPr>
          <w:rFonts w:ascii="Times New Roman" w:hAnsi="Times New Roman" w:cs="Times New Roman"/>
          <w:sz w:val="24"/>
          <w:szCs w:val="24"/>
        </w:rPr>
      </w:pPr>
      <w:r w:rsidRPr="00753839">
        <w:rPr>
          <w:rFonts w:ascii="Times New Roman" w:hAnsi="Times New Roman" w:cs="Times New Roman"/>
          <w:sz w:val="24"/>
          <w:szCs w:val="24"/>
        </w:rPr>
        <w:t xml:space="preserve">Ambil sampel limbah </w:t>
      </w:r>
      <w:r w:rsidR="00F53B88" w:rsidRPr="00753839">
        <w:rPr>
          <w:rFonts w:ascii="Times New Roman" w:hAnsi="Times New Roman" w:cs="Times New Roman"/>
          <w:sz w:val="24"/>
          <w:szCs w:val="24"/>
        </w:rPr>
        <w:t>cair</w:t>
      </w:r>
      <w:r w:rsidRPr="00753839">
        <w:rPr>
          <w:rFonts w:ascii="Times New Roman" w:hAnsi="Times New Roman" w:cs="Times New Roman"/>
          <w:sz w:val="24"/>
          <w:szCs w:val="24"/>
        </w:rPr>
        <w:t xml:space="preserve"> kedalam</w:t>
      </w:r>
      <w:r w:rsidR="00F53B88" w:rsidRPr="00753839">
        <w:rPr>
          <w:rFonts w:ascii="Times New Roman" w:hAnsi="Times New Roman" w:cs="Times New Roman"/>
          <w:sz w:val="24"/>
          <w:szCs w:val="24"/>
        </w:rPr>
        <w:t xml:space="preserve"> 5</w:t>
      </w:r>
      <w:r w:rsidRPr="00753839">
        <w:rPr>
          <w:rFonts w:ascii="Times New Roman" w:hAnsi="Times New Roman" w:cs="Times New Roman"/>
          <w:sz w:val="24"/>
          <w:szCs w:val="24"/>
        </w:rPr>
        <w:t xml:space="preserve"> gelas beker masing-masing sebanyak </w:t>
      </w:r>
      <w:r w:rsidR="00F53B88" w:rsidRPr="00753839">
        <w:rPr>
          <w:rFonts w:ascii="Times New Roman" w:hAnsi="Times New Roman" w:cs="Times New Roman"/>
          <w:sz w:val="24"/>
          <w:szCs w:val="24"/>
        </w:rPr>
        <w:t>9</w:t>
      </w:r>
      <w:r w:rsidRPr="00753839">
        <w:rPr>
          <w:rFonts w:ascii="Times New Roman" w:hAnsi="Times New Roman" w:cs="Times New Roman"/>
          <w:sz w:val="24"/>
          <w:szCs w:val="24"/>
        </w:rPr>
        <w:t>00 ml</w:t>
      </w:r>
    </w:p>
    <w:p w:rsidR="00BF7D32" w:rsidRPr="00753839" w:rsidRDefault="00BF7D32" w:rsidP="00BF7D32">
      <w:pPr>
        <w:pStyle w:val="ListParagraph"/>
        <w:numPr>
          <w:ilvl w:val="0"/>
          <w:numId w:val="10"/>
        </w:numPr>
        <w:spacing w:after="0" w:line="240" w:lineRule="auto"/>
        <w:ind w:right="142"/>
        <w:jc w:val="both"/>
        <w:rPr>
          <w:rFonts w:ascii="Times New Roman" w:hAnsi="Times New Roman" w:cs="Times New Roman"/>
          <w:sz w:val="24"/>
          <w:szCs w:val="24"/>
        </w:rPr>
      </w:pPr>
      <w:r w:rsidRPr="00753839">
        <w:rPr>
          <w:rFonts w:ascii="Times New Roman" w:hAnsi="Times New Roman" w:cs="Times New Roman"/>
          <w:sz w:val="24"/>
          <w:szCs w:val="24"/>
        </w:rPr>
        <w:lastRenderedPageBreak/>
        <w:t xml:space="preserve">Kemudian dimasukan koagulan dengan dosis 0 mg/L (kontrol) , </w:t>
      </w:r>
      <w:r w:rsidR="00F53B88" w:rsidRPr="00753839">
        <w:rPr>
          <w:rFonts w:ascii="Times New Roman" w:hAnsi="Times New Roman" w:cs="Times New Roman"/>
          <w:sz w:val="24"/>
          <w:szCs w:val="24"/>
        </w:rPr>
        <w:t>150mg/L, 200mg/L, 250mg/L dan 300mg/L.</w:t>
      </w:r>
      <w:r w:rsidRPr="00753839">
        <w:rPr>
          <w:rFonts w:ascii="Times New Roman" w:hAnsi="Times New Roman" w:cs="Times New Roman"/>
          <w:sz w:val="24"/>
          <w:szCs w:val="24"/>
        </w:rPr>
        <w:t>.</w:t>
      </w:r>
    </w:p>
    <w:p w:rsidR="00BF7D32" w:rsidRPr="00753839" w:rsidRDefault="00BF7D32" w:rsidP="00BF7D32">
      <w:pPr>
        <w:pStyle w:val="ListParagraph"/>
        <w:numPr>
          <w:ilvl w:val="0"/>
          <w:numId w:val="10"/>
        </w:numPr>
        <w:spacing w:after="0" w:line="240" w:lineRule="auto"/>
        <w:ind w:right="142"/>
        <w:jc w:val="both"/>
        <w:rPr>
          <w:rFonts w:ascii="Times New Roman" w:hAnsi="Times New Roman" w:cs="Times New Roman"/>
          <w:sz w:val="24"/>
          <w:szCs w:val="24"/>
        </w:rPr>
      </w:pPr>
      <w:r w:rsidRPr="00753839">
        <w:rPr>
          <w:rFonts w:ascii="Times New Roman" w:hAnsi="Times New Roman" w:cs="Times New Roman"/>
          <w:sz w:val="24"/>
          <w:szCs w:val="24"/>
        </w:rPr>
        <w:t>Sampel kemudian diaduk dengan pengadukan ce</w:t>
      </w:r>
      <w:r w:rsidR="00F53B88" w:rsidRPr="00753839">
        <w:rPr>
          <w:rFonts w:ascii="Times New Roman" w:hAnsi="Times New Roman" w:cs="Times New Roman"/>
          <w:sz w:val="24"/>
          <w:szCs w:val="24"/>
        </w:rPr>
        <w:t>pat dengan variasi kecepatan (100</w:t>
      </w:r>
      <w:r w:rsidRPr="00753839">
        <w:rPr>
          <w:rFonts w:ascii="Times New Roman" w:hAnsi="Times New Roman" w:cs="Times New Roman"/>
          <w:sz w:val="24"/>
          <w:szCs w:val="24"/>
        </w:rPr>
        <w:t>,1</w:t>
      </w:r>
      <w:r w:rsidR="00F53B88" w:rsidRPr="00753839">
        <w:rPr>
          <w:rFonts w:ascii="Times New Roman" w:hAnsi="Times New Roman" w:cs="Times New Roman"/>
          <w:sz w:val="24"/>
          <w:szCs w:val="24"/>
        </w:rPr>
        <w:t>25</w:t>
      </w:r>
      <w:r w:rsidRPr="00753839">
        <w:rPr>
          <w:rFonts w:ascii="Times New Roman" w:hAnsi="Times New Roman" w:cs="Times New Roman"/>
          <w:sz w:val="24"/>
          <w:szCs w:val="24"/>
        </w:rPr>
        <w:t xml:space="preserve"> dan 1</w:t>
      </w:r>
      <w:r w:rsidR="00F53B88" w:rsidRPr="00753839">
        <w:rPr>
          <w:rFonts w:ascii="Times New Roman" w:hAnsi="Times New Roman" w:cs="Times New Roman"/>
          <w:sz w:val="24"/>
          <w:szCs w:val="24"/>
        </w:rPr>
        <w:t>50</w:t>
      </w:r>
      <w:r w:rsidRPr="00753839">
        <w:rPr>
          <w:rFonts w:ascii="Times New Roman" w:hAnsi="Times New Roman" w:cs="Times New Roman"/>
          <w:sz w:val="24"/>
          <w:szCs w:val="24"/>
        </w:rPr>
        <w:t xml:space="preserve"> rpm) </w:t>
      </w:r>
      <w:r w:rsidR="00F53B88" w:rsidRPr="00753839">
        <w:rPr>
          <w:rFonts w:ascii="Times New Roman" w:hAnsi="Times New Roman" w:cs="Times New Roman"/>
          <w:sz w:val="24"/>
          <w:szCs w:val="24"/>
        </w:rPr>
        <w:t xml:space="preserve">selama 2 menit </w:t>
      </w:r>
      <w:r w:rsidRPr="00753839">
        <w:rPr>
          <w:rFonts w:ascii="Times New Roman" w:hAnsi="Times New Roman" w:cs="Times New Roman"/>
          <w:sz w:val="24"/>
          <w:szCs w:val="24"/>
        </w:rPr>
        <w:t>diiku</w:t>
      </w:r>
      <w:r w:rsidR="00F53B88" w:rsidRPr="00753839">
        <w:rPr>
          <w:rFonts w:ascii="Times New Roman" w:hAnsi="Times New Roman" w:cs="Times New Roman"/>
          <w:sz w:val="24"/>
          <w:szCs w:val="24"/>
        </w:rPr>
        <w:t xml:space="preserve">ti pengadukan lambat 45 rpm selama 15 menit </w:t>
      </w:r>
    </w:p>
    <w:p w:rsidR="00BF7D32" w:rsidRPr="00753839" w:rsidRDefault="00BF7D32" w:rsidP="00BF7D32">
      <w:pPr>
        <w:pStyle w:val="ListParagraph"/>
        <w:numPr>
          <w:ilvl w:val="0"/>
          <w:numId w:val="10"/>
        </w:numPr>
        <w:spacing w:after="0" w:line="240" w:lineRule="auto"/>
        <w:ind w:right="142"/>
        <w:jc w:val="both"/>
        <w:rPr>
          <w:rFonts w:ascii="Times New Roman" w:hAnsi="Times New Roman" w:cs="Times New Roman"/>
          <w:sz w:val="24"/>
          <w:szCs w:val="24"/>
        </w:rPr>
      </w:pPr>
      <w:r w:rsidRPr="00753839">
        <w:rPr>
          <w:rFonts w:ascii="Times New Roman" w:hAnsi="Times New Roman" w:cs="Times New Roman"/>
          <w:sz w:val="24"/>
          <w:szCs w:val="24"/>
        </w:rPr>
        <w:t>Setelah pengadukan diendapkan selama 30 menit.</w:t>
      </w:r>
    </w:p>
    <w:p w:rsidR="00BF7D32" w:rsidRPr="00753839" w:rsidRDefault="00BF7D32" w:rsidP="00BF7D32">
      <w:pPr>
        <w:pStyle w:val="ListParagraph"/>
        <w:numPr>
          <w:ilvl w:val="0"/>
          <w:numId w:val="10"/>
        </w:numPr>
        <w:spacing w:after="0" w:line="240" w:lineRule="auto"/>
        <w:ind w:right="142"/>
        <w:jc w:val="both"/>
        <w:rPr>
          <w:rFonts w:ascii="Times New Roman" w:hAnsi="Times New Roman" w:cs="Times New Roman"/>
          <w:sz w:val="24"/>
          <w:szCs w:val="24"/>
        </w:rPr>
      </w:pPr>
      <w:r w:rsidRPr="00753839">
        <w:rPr>
          <w:rFonts w:ascii="Times New Roman" w:hAnsi="Times New Roman" w:cs="Times New Roman"/>
          <w:sz w:val="24"/>
          <w:szCs w:val="24"/>
        </w:rPr>
        <w:t>Setelah pengendapan, hasil diambil dan dilakukan pengukuran Turbiditas, TSS dan COD.</w:t>
      </w:r>
    </w:p>
    <w:p w:rsidR="00BF7D32" w:rsidRPr="00753839" w:rsidRDefault="00BF7D32" w:rsidP="00BF7D32">
      <w:pPr>
        <w:spacing w:after="0" w:line="240" w:lineRule="auto"/>
        <w:ind w:right="142" w:firstLine="284"/>
        <w:jc w:val="both"/>
        <w:rPr>
          <w:rFonts w:ascii="Times New Roman" w:hAnsi="Times New Roman" w:cs="Times New Roman"/>
          <w:sz w:val="24"/>
          <w:szCs w:val="24"/>
        </w:rPr>
      </w:pPr>
    </w:p>
    <w:p w:rsidR="00DB0BD9" w:rsidRPr="00753839" w:rsidRDefault="00CD6C71" w:rsidP="007D60D1">
      <w:pPr>
        <w:spacing w:after="120" w:line="240" w:lineRule="auto"/>
        <w:ind w:right="142"/>
        <w:jc w:val="both"/>
        <w:rPr>
          <w:rFonts w:ascii="Times New Roman" w:hAnsi="Times New Roman" w:cs="Times New Roman"/>
          <w:b/>
          <w:sz w:val="24"/>
          <w:szCs w:val="24"/>
        </w:rPr>
      </w:pPr>
      <w:r w:rsidRPr="00753839">
        <w:rPr>
          <w:rFonts w:ascii="Times New Roman" w:hAnsi="Times New Roman" w:cs="Times New Roman"/>
          <w:b/>
          <w:sz w:val="24"/>
          <w:szCs w:val="24"/>
        </w:rPr>
        <w:t>Hasil dan Pembahasan</w:t>
      </w:r>
    </w:p>
    <w:p w:rsidR="00AE76C6" w:rsidRPr="00753839" w:rsidRDefault="00AE76C6" w:rsidP="00647E24">
      <w:pPr>
        <w:spacing w:after="0" w:line="240" w:lineRule="auto"/>
        <w:ind w:right="142" w:firstLine="284"/>
        <w:jc w:val="both"/>
        <w:rPr>
          <w:rFonts w:ascii="Times New Roman" w:hAnsi="Times New Roman" w:cs="Times New Roman"/>
          <w:sz w:val="24"/>
          <w:szCs w:val="24"/>
        </w:rPr>
      </w:pPr>
      <w:r w:rsidRPr="00753839">
        <w:rPr>
          <w:rFonts w:ascii="Times New Roman" w:hAnsi="Times New Roman" w:cs="Times New Roman"/>
          <w:sz w:val="24"/>
          <w:szCs w:val="24"/>
        </w:rPr>
        <w:t>Karakteristik</w:t>
      </w:r>
      <w:r w:rsidR="001C3C13" w:rsidRPr="00753839">
        <w:rPr>
          <w:rFonts w:ascii="Times New Roman" w:hAnsi="Times New Roman" w:cs="Times New Roman"/>
          <w:sz w:val="24"/>
          <w:szCs w:val="24"/>
        </w:rPr>
        <w:t xml:space="preserve"> kitosan yang dihasilkan dibandingkan dengan kriteria dari </w:t>
      </w:r>
      <w:r w:rsidR="001C3C13" w:rsidRPr="00753839">
        <w:rPr>
          <w:rFonts w:ascii="Times New Roman" w:hAnsi="Times New Roman" w:cs="Times New Roman"/>
          <w:i/>
          <w:sz w:val="24"/>
          <w:szCs w:val="24"/>
        </w:rPr>
        <w:t xml:space="preserve">Protan Laboratories. </w:t>
      </w:r>
      <w:r w:rsidR="001C3C13" w:rsidRPr="00753839">
        <w:rPr>
          <w:rFonts w:ascii="Times New Roman" w:hAnsi="Times New Roman" w:cs="Times New Roman"/>
          <w:sz w:val="24"/>
          <w:szCs w:val="24"/>
        </w:rPr>
        <w:t>Hasil penelitian untuk karakteristik ditunjukkan dalam tabel 1:</w:t>
      </w:r>
    </w:p>
    <w:p w:rsidR="001C3C13" w:rsidRPr="00753839" w:rsidRDefault="001C3C13" w:rsidP="00AE76C6">
      <w:pPr>
        <w:spacing w:after="0" w:line="240" w:lineRule="auto"/>
        <w:ind w:right="142"/>
        <w:jc w:val="both"/>
        <w:rPr>
          <w:rFonts w:ascii="Times New Roman" w:hAnsi="Times New Roman" w:cs="Times New Roman"/>
          <w:sz w:val="24"/>
          <w:szCs w:val="24"/>
        </w:rPr>
      </w:pPr>
    </w:p>
    <w:p w:rsidR="001C3C13" w:rsidRPr="00753839" w:rsidRDefault="001C3C13" w:rsidP="001C3C13">
      <w:pPr>
        <w:spacing w:after="0" w:line="240" w:lineRule="auto"/>
        <w:ind w:right="142"/>
        <w:jc w:val="center"/>
        <w:rPr>
          <w:rFonts w:ascii="Times New Roman" w:hAnsi="Times New Roman" w:cs="Times New Roman"/>
          <w:b/>
          <w:sz w:val="24"/>
          <w:szCs w:val="24"/>
        </w:rPr>
      </w:pPr>
      <w:r w:rsidRPr="00753839">
        <w:rPr>
          <w:rFonts w:ascii="Times New Roman" w:hAnsi="Times New Roman" w:cs="Times New Roman"/>
          <w:b/>
          <w:sz w:val="24"/>
          <w:szCs w:val="24"/>
        </w:rPr>
        <w:t>Tabel 1 Karakteristik Nano Kitosan Sumpil</w:t>
      </w:r>
    </w:p>
    <w:p w:rsidR="00AE76C6" w:rsidRPr="00753839" w:rsidRDefault="00AE76C6" w:rsidP="00AE76C6">
      <w:pPr>
        <w:spacing w:after="0" w:line="240" w:lineRule="auto"/>
        <w:ind w:right="142"/>
        <w:jc w:val="both"/>
        <w:rPr>
          <w:rFonts w:ascii="Times New Roman" w:hAnsi="Times New Roman" w:cs="Times New Roman"/>
          <w:sz w:val="24"/>
          <w:szCs w:val="24"/>
        </w:rPr>
      </w:pPr>
      <w:r w:rsidRPr="00753839">
        <w:rPr>
          <w:rFonts w:ascii="Times New Roman" w:hAnsi="Times New Roman" w:cs="Times New Roman"/>
          <w:noProof/>
          <w:sz w:val="24"/>
          <w:szCs w:val="24"/>
        </w:rPr>
        <w:drawing>
          <wp:inline distT="0" distB="0" distL="0" distR="0" wp14:anchorId="38502C59" wp14:editId="76C22A72">
            <wp:extent cx="2894274" cy="1422994"/>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2136" t="36762" r="23536" b="33218"/>
                    <a:stretch/>
                  </pic:blipFill>
                  <pic:spPr bwMode="auto">
                    <a:xfrm>
                      <a:off x="0" y="0"/>
                      <a:ext cx="2902002" cy="1426794"/>
                    </a:xfrm>
                    <a:prstGeom prst="rect">
                      <a:avLst/>
                    </a:prstGeom>
                    <a:ln>
                      <a:noFill/>
                    </a:ln>
                    <a:extLst>
                      <a:ext uri="{53640926-AAD7-44D8-BBD7-CCE9431645EC}">
                        <a14:shadowObscured xmlns:a14="http://schemas.microsoft.com/office/drawing/2010/main"/>
                      </a:ext>
                    </a:extLst>
                  </pic:spPr>
                </pic:pic>
              </a:graphicData>
            </a:graphic>
          </wp:inline>
        </w:drawing>
      </w:r>
    </w:p>
    <w:p w:rsidR="00AE76C6" w:rsidRPr="00753839" w:rsidRDefault="00AE76C6" w:rsidP="007D60D1">
      <w:pPr>
        <w:spacing w:after="0" w:line="240" w:lineRule="auto"/>
        <w:ind w:right="142" w:firstLine="567"/>
        <w:jc w:val="both"/>
        <w:rPr>
          <w:rFonts w:ascii="Times New Roman" w:hAnsi="Times New Roman" w:cs="Times New Roman"/>
          <w:sz w:val="24"/>
          <w:szCs w:val="24"/>
        </w:rPr>
      </w:pPr>
    </w:p>
    <w:p w:rsidR="00647E24" w:rsidRPr="00753839" w:rsidRDefault="00DB0BD9" w:rsidP="00647E24">
      <w:pPr>
        <w:spacing w:after="0" w:line="240" w:lineRule="auto"/>
        <w:ind w:right="142" w:firstLine="284"/>
        <w:jc w:val="both"/>
        <w:rPr>
          <w:rFonts w:ascii="Times New Roman" w:hAnsi="Times New Roman" w:cs="Times New Roman"/>
          <w:sz w:val="24"/>
          <w:szCs w:val="24"/>
        </w:rPr>
      </w:pPr>
      <w:r w:rsidRPr="00753839">
        <w:rPr>
          <w:rFonts w:ascii="Times New Roman" w:hAnsi="Times New Roman" w:cs="Times New Roman"/>
          <w:sz w:val="24"/>
          <w:szCs w:val="24"/>
        </w:rPr>
        <w:t>Data hasil pengukuran dan analisis ka</w:t>
      </w:r>
      <w:r w:rsidR="00902673" w:rsidRPr="00753839">
        <w:rPr>
          <w:rFonts w:ascii="Times New Roman" w:hAnsi="Times New Roman" w:cs="Times New Roman"/>
          <w:sz w:val="24"/>
          <w:szCs w:val="24"/>
        </w:rPr>
        <w:t>rakteristik awal limbah domestik</w:t>
      </w:r>
      <w:r w:rsidRPr="00753839">
        <w:rPr>
          <w:rFonts w:ascii="Times New Roman" w:hAnsi="Times New Roman" w:cs="Times New Roman"/>
          <w:sz w:val="24"/>
          <w:szCs w:val="24"/>
        </w:rPr>
        <w:t xml:space="preserve"> ditampilkan pada </w:t>
      </w:r>
      <w:r w:rsidR="006941D2" w:rsidRPr="00753839">
        <w:rPr>
          <w:rFonts w:ascii="Times New Roman" w:hAnsi="Times New Roman" w:cs="Times New Roman"/>
          <w:sz w:val="24"/>
          <w:szCs w:val="24"/>
        </w:rPr>
        <w:t>T</w:t>
      </w:r>
      <w:r w:rsidR="001C3C13" w:rsidRPr="00753839">
        <w:rPr>
          <w:rFonts w:ascii="Times New Roman" w:hAnsi="Times New Roman" w:cs="Times New Roman"/>
          <w:sz w:val="24"/>
          <w:szCs w:val="24"/>
        </w:rPr>
        <w:t>abel 2</w:t>
      </w:r>
      <w:r w:rsidRPr="00753839">
        <w:rPr>
          <w:rFonts w:ascii="Times New Roman" w:hAnsi="Times New Roman" w:cs="Times New Roman"/>
          <w:sz w:val="24"/>
          <w:szCs w:val="24"/>
        </w:rPr>
        <w:t>.</w:t>
      </w:r>
      <w:r w:rsidR="00CA3656" w:rsidRPr="00753839">
        <w:rPr>
          <w:rFonts w:ascii="Times New Roman" w:hAnsi="Times New Roman" w:cs="Times New Roman"/>
          <w:sz w:val="24"/>
          <w:szCs w:val="24"/>
        </w:rPr>
        <w:t xml:space="preserve"> </w:t>
      </w:r>
    </w:p>
    <w:p w:rsidR="0002074E" w:rsidRPr="00753839" w:rsidRDefault="001C3C13" w:rsidP="001C3C13">
      <w:pPr>
        <w:spacing w:after="0" w:line="240" w:lineRule="auto"/>
        <w:ind w:right="141" w:firstLine="567"/>
        <w:jc w:val="center"/>
        <w:rPr>
          <w:rFonts w:ascii="Times New Roman" w:hAnsi="Times New Roman" w:cs="Times New Roman"/>
          <w:b/>
          <w:sz w:val="24"/>
          <w:szCs w:val="24"/>
        </w:rPr>
      </w:pPr>
      <w:r w:rsidRPr="00753839">
        <w:rPr>
          <w:rFonts w:ascii="Times New Roman" w:hAnsi="Times New Roman" w:cs="Times New Roman"/>
          <w:b/>
          <w:sz w:val="24"/>
          <w:szCs w:val="24"/>
        </w:rPr>
        <w:t>Tabel 2 Konsentrasi Awal Limbah Cair</w:t>
      </w:r>
    </w:p>
    <w:p w:rsidR="002E5B6F" w:rsidRPr="00753839" w:rsidRDefault="00492141" w:rsidP="00491E5D">
      <w:pPr>
        <w:spacing w:after="0" w:line="240" w:lineRule="auto"/>
        <w:ind w:right="142"/>
        <w:rPr>
          <w:rFonts w:ascii="Times New Roman" w:hAnsi="Times New Roman" w:cs="Times New Roman"/>
          <w:sz w:val="24"/>
          <w:szCs w:val="24"/>
          <w:u w:val="single"/>
        </w:rPr>
      </w:pPr>
      <w:r w:rsidRPr="00753839">
        <w:rPr>
          <w:rFonts w:ascii="Times New Roman" w:hAnsi="Times New Roman" w:cs="Times New Roman"/>
          <w:noProof/>
          <w:sz w:val="24"/>
          <w:szCs w:val="24"/>
        </w:rPr>
        <w:drawing>
          <wp:inline distT="0" distB="0" distL="0" distR="0" wp14:anchorId="5C4A3DB2" wp14:editId="272DCDA0">
            <wp:extent cx="3005593" cy="1083258"/>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0545" t="54162" r="22115" b="21893"/>
                    <a:stretch/>
                  </pic:blipFill>
                  <pic:spPr bwMode="auto">
                    <a:xfrm>
                      <a:off x="0" y="0"/>
                      <a:ext cx="3012739" cy="1085833"/>
                    </a:xfrm>
                    <a:prstGeom prst="rect">
                      <a:avLst/>
                    </a:prstGeom>
                    <a:ln>
                      <a:noFill/>
                    </a:ln>
                    <a:extLst>
                      <a:ext uri="{53640926-AAD7-44D8-BBD7-CCE9431645EC}">
                        <a14:shadowObscured xmlns:a14="http://schemas.microsoft.com/office/drawing/2010/main"/>
                      </a:ext>
                    </a:extLst>
                  </pic:spPr>
                </pic:pic>
              </a:graphicData>
            </a:graphic>
          </wp:inline>
        </w:drawing>
      </w:r>
    </w:p>
    <w:p w:rsidR="002E5B6F" w:rsidRPr="00753839" w:rsidRDefault="00F53B88" w:rsidP="00647E24">
      <w:pPr>
        <w:spacing w:before="120" w:after="0" w:line="240" w:lineRule="auto"/>
        <w:ind w:right="142" w:firstLine="284"/>
        <w:jc w:val="both"/>
        <w:rPr>
          <w:rFonts w:ascii="Times New Roman" w:hAnsi="Times New Roman" w:cs="Times New Roman"/>
          <w:sz w:val="24"/>
          <w:szCs w:val="24"/>
        </w:rPr>
      </w:pPr>
      <w:r w:rsidRPr="00753839">
        <w:rPr>
          <w:rFonts w:ascii="Times New Roman" w:hAnsi="Times New Roman" w:cs="Times New Roman"/>
          <w:sz w:val="24"/>
          <w:szCs w:val="24"/>
        </w:rPr>
        <w:t>Data TSS (219</w:t>
      </w:r>
      <w:r w:rsidR="001A22B7" w:rsidRPr="00753839">
        <w:rPr>
          <w:rFonts w:ascii="Times New Roman" w:hAnsi="Times New Roman" w:cs="Times New Roman"/>
          <w:sz w:val="24"/>
          <w:szCs w:val="24"/>
        </w:rPr>
        <w:t xml:space="preserve"> mg/L) , </w:t>
      </w:r>
      <w:r w:rsidRPr="00753839">
        <w:rPr>
          <w:rFonts w:ascii="Times New Roman" w:hAnsi="Times New Roman" w:cs="Times New Roman"/>
          <w:sz w:val="24"/>
          <w:szCs w:val="24"/>
        </w:rPr>
        <w:t>COD (451.8 mg/L) dan turbiditas 61.9</w:t>
      </w:r>
      <w:r w:rsidR="001A22B7" w:rsidRPr="00753839">
        <w:rPr>
          <w:rFonts w:ascii="Times New Roman" w:hAnsi="Times New Roman" w:cs="Times New Roman"/>
          <w:sz w:val="24"/>
          <w:szCs w:val="24"/>
        </w:rPr>
        <w:t xml:space="preserve"> NTU.pada parameter TSS dan COD melebihi</w:t>
      </w:r>
      <w:r w:rsidR="002E5B6F" w:rsidRPr="00753839">
        <w:rPr>
          <w:rFonts w:ascii="Times New Roman" w:hAnsi="Times New Roman" w:cs="Times New Roman"/>
          <w:sz w:val="24"/>
          <w:szCs w:val="24"/>
        </w:rPr>
        <w:t xml:space="preserve"> batas Baku Mutu yang telah ditentukan, Peraturan Daerah Provinsi Jawa </w:t>
      </w:r>
      <w:r w:rsidR="002E5B6F" w:rsidRPr="00753839">
        <w:rPr>
          <w:rFonts w:ascii="Times New Roman" w:hAnsi="Times New Roman" w:cs="Times New Roman"/>
          <w:sz w:val="24"/>
          <w:szCs w:val="24"/>
        </w:rPr>
        <w:lastRenderedPageBreak/>
        <w:t xml:space="preserve">Tengah No 5 </w:t>
      </w:r>
      <w:r w:rsidR="006D7842" w:rsidRPr="00753839">
        <w:rPr>
          <w:rFonts w:ascii="Times New Roman" w:hAnsi="Times New Roman" w:cs="Times New Roman"/>
          <w:sz w:val="24"/>
          <w:szCs w:val="24"/>
        </w:rPr>
        <w:t>Tahun 2012 tentang Baku Mutu</w:t>
      </w:r>
      <w:r w:rsidR="002E5B6F" w:rsidRPr="00753839">
        <w:rPr>
          <w:rFonts w:ascii="Times New Roman" w:hAnsi="Times New Roman" w:cs="Times New Roman"/>
          <w:sz w:val="24"/>
          <w:szCs w:val="24"/>
        </w:rPr>
        <w:t xml:space="preserve"> Limbah </w:t>
      </w:r>
      <w:r w:rsidR="006D7842" w:rsidRPr="00753839">
        <w:rPr>
          <w:rFonts w:ascii="Times New Roman" w:hAnsi="Times New Roman" w:cs="Times New Roman"/>
          <w:sz w:val="24"/>
          <w:szCs w:val="24"/>
        </w:rPr>
        <w:t>Cair Industri Farmasi</w:t>
      </w:r>
    </w:p>
    <w:p w:rsidR="001C3C13" w:rsidRPr="00753839" w:rsidRDefault="001C3C13" w:rsidP="001C3C13">
      <w:pPr>
        <w:pStyle w:val="ListParagraph"/>
        <w:numPr>
          <w:ilvl w:val="0"/>
          <w:numId w:val="5"/>
        </w:numPr>
        <w:spacing w:after="0" w:line="240" w:lineRule="auto"/>
        <w:ind w:right="142"/>
        <w:rPr>
          <w:rFonts w:ascii="Times New Roman" w:hAnsi="Times New Roman" w:cs="Times New Roman"/>
          <w:sz w:val="24"/>
          <w:szCs w:val="24"/>
          <w:u w:val="single"/>
        </w:rPr>
      </w:pPr>
      <w:r w:rsidRPr="00753839">
        <w:rPr>
          <w:rFonts w:ascii="Times New Roman" w:hAnsi="Times New Roman" w:cs="Times New Roman"/>
          <w:sz w:val="24"/>
          <w:szCs w:val="24"/>
          <w:u w:val="single"/>
        </w:rPr>
        <w:t>Parameter TSS</w:t>
      </w:r>
    </w:p>
    <w:p w:rsidR="00647E24" w:rsidRPr="00753839" w:rsidRDefault="001C3C13" w:rsidP="001C3C13">
      <w:pPr>
        <w:spacing w:after="0" w:line="240" w:lineRule="auto"/>
        <w:ind w:right="142" w:firstLine="284"/>
        <w:jc w:val="both"/>
        <w:rPr>
          <w:rFonts w:ascii="Times New Roman" w:hAnsi="Times New Roman" w:cs="Times New Roman"/>
          <w:b/>
          <w:sz w:val="24"/>
          <w:szCs w:val="24"/>
          <w:u w:val="single"/>
        </w:rPr>
      </w:pPr>
      <w:r w:rsidRPr="00753839">
        <w:rPr>
          <w:rFonts w:ascii="Times New Roman" w:hAnsi="Times New Roman" w:cs="Times New Roman"/>
          <w:sz w:val="24"/>
          <w:szCs w:val="24"/>
          <w:u w:val="single"/>
        </w:rPr>
        <w:t xml:space="preserve">Hasil uji Jar test untuk parameter TSS ditampilkan pada </w:t>
      </w:r>
      <w:r w:rsidRPr="00753839">
        <w:rPr>
          <w:rFonts w:ascii="Times New Roman" w:hAnsi="Times New Roman" w:cs="Times New Roman"/>
          <w:b/>
          <w:sz w:val="24"/>
          <w:szCs w:val="24"/>
          <w:u w:val="single"/>
        </w:rPr>
        <w:t>Tabel 3</w:t>
      </w:r>
      <w:r w:rsidRPr="00753839">
        <w:rPr>
          <w:rFonts w:ascii="Times New Roman" w:hAnsi="Times New Roman" w:cs="Times New Roman"/>
          <w:sz w:val="24"/>
          <w:szCs w:val="24"/>
          <w:u w:val="single"/>
        </w:rPr>
        <w:t xml:space="preserve"> dan </w:t>
      </w:r>
      <w:r w:rsidR="00647E24" w:rsidRPr="00753839">
        <w:rPr>
          <w:rFonts w:ascii="Times New Roman" w:hAnsi="Times New Roman" w:cs="Times New Roman"/>
          <w:b/>
          <w:sz w:val="24"/>
          <w:szCs w:val="24"/>
          <w:u w:val="single"/>
        </w:rPr>
        <w:t>Gambar 2</w:t>
      </w:r>
    </w:p>
    <w:p w:rsidR="00647E24" w:rsidRPr="00753839" w:rsidRDefault="001C3C13" w:rsidP="00CA5E27">
      <w:pPr>
        <w:spacing w:after="0" w:line="240" w:lineRule="auto"/>
        <w:ind w:right="142" w:firstLine="284"/>
        <w:jc w:val="center"/>
        <w:rPr>
          <w:rFonts w:ascii="Times New Roman" w:hAnsi="Times New Roman" w:cs="Times New Roman"/>
          <w:b/>
          <w:sz w:val="24"/>
          <w:szCs w:val="24"/>
        </w:rPr>
      </w:pPr>
      <w:r w:rsidRPr="00753839">
        <w:rPr>
          <w:rFonts w:ascii="Times New Roman" w:hAnsi="Times New Roman" w:cs="Times New Roman"/>
          <w:sz w:val="24"/>
          <w:szCs w:val="24"/>
          <w:u w:val="single"/>
        </w:rPr>
        <w:t xml:space="preserve">. </w:t>
      </w:r>
      <w:r w:rsidR="00647E24" w:rsidRPr="00753839">
        <w:rPr>
          <w:rFonts w:ascii="Times New Roman" w:hAnsi="Times New Roman" w:cs="Times New Roman"/>
          <w:b/>
          <w:sz w:val="24"/>
          <w:szCs w:val="24"/>
        </w:rPr>
        <w:t>Tabel 3 Konsentrasi TSS</w:t>
      </w:r>
    </w:p>
    <w:tbl>
      <w:tblPr>
        <w:tblW w:w="0" w:type="auto"/>
        <w:tblLayout w:type="fixed"/>
        <w:tblLook w:val="04A0" w:firstRow="1" w:lastRow="0" w:firstColumn="1" w:lastColumn="0" w:noHBand="0" w:noVBand="1"/>
      </w:tblPr>
      <w:tblGrid>
        <w:gridCol w:w="448"/>
        <w:gridCol w:w="823"/>
        <w:gridCol w:w="1043"/>
        <w:gridCol w:w="624"/>
        <w:gridCol w:w="624"/>
        <w:gridCol w:w="624"/>
        <w:gridCol w:w="624"/>
      </w:tblGrid>
      <w:tr w:rsidR="00E810DE" w:rsidRPr="00753839" w:rsidTr="00E810DE">
        <w:trPr>
          <w:trHeight w:val="300"/>
        </w:trPr>
        <w:tc>
          <w:tcPr>
            <w:tcW w:w="4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No</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Kecepatan</w:t>
            </w:r>
          </w:p>
        </w:tc>
        <w:tc>
          <w:tcPr>
            <w:tcW w:w="3539" w:type="dxa"/>
            <w:gridSpan w:val="5"/>
            <w:tcBorders>
              <w:top w:val="single" w:sz="4" w:space="0" w:color="auto"/>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Konsentasi TSS (mg/L)</w:t>
            </w:r>
          </w:p>
        </w:tc>
      </w:tr>
      <w:tr w:rsidR="00E810DE" w:rsidRPr="00753839" w:rsidTr="00E810DE">
        <w:trPr>
          <w:trHeight w:val="300"/>
        </w:trPr>
        <w:tc>
          <w:tcPr>
            <w:tcW w:w="448" w:type="dxa"/>
            <w:vMerge/>
            <w:tcBorders>
              <w:top w:val="single" w:sz="4" w:space="0" w:color="auto"/>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single" w:sz="4" w:space="0" w:color="auto"/>
            </w:tcBorders>
            <w:shd w:val="clear" w:color="auto" w:fill="auto"/>
            <w:noWrap/>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Kontrol</w:t>
            </w:r>
          </w:p>
        </w:tc>
        <w:tc>
          <w:tcPr>
            <w:tcW w:w="624" w:type="dxa"/>
            <w:vMerge w:val="restart"/>
            <w:tcBorders>
              <w:top w:val="nil"/>
              <w:left w:val="single" w:sz="4" w:space="0" w:color="auto"/>
              <w:bottom w:val="single" w:sz="4" w:space="0" w:color="auto"/>
              <w:right w:val="single" w:sz="4" w:space="0" w:color="auto"/>
            </w:tcBorders>
            <w:shd w:val="clear" w:color="auto" w:fill="auto"/>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150 mg/L</w:t>
            </w:r>
          </w:p>
        </w:tc>
        <w:tc>
          <w:tcPr>
            <w:tcW w:w="624" w:type="dxa"/>
            <w:vMerge w:val="restart"/>
            <w:tcBorders>
              <w:top w:val="nil"/>
              <w:left w:val="single" w:sz="4" w:space="0" w:color="auto"/>
              <w:bottom w:val="single" w:sz="4" w:space="0" w:color="auto"/>
              <w:right w:val="single" w:sz="4" w:space="0" w:color="auto"/>
            </w:tcBorders>
            <w:shd w:val="clear" w:color="auto" w:fill="auto"/>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200 mg/L</w:t>
            </w:r>
          </w:p>
        </w:tc>
        <w:tc>
          <w:tcPr>
            <w:tcW w:w="624" w:type="dxa"/>
            <w:vMerge w:val="restart"/>
            <w:tcBorders>
              <w:top w:val="nil"/>
              <w:left w:val="single" w:sz="4" w:space="0" w:color="auto"/>
              <w:bottom w:val="single" w:sz="4" w:space="0" w:color="auto"/>
              <w:right w:val="single" w:sz="4" w:space="0" w:color="auto"/>
            </w:tcBorders>
            <w:shd w:val="clear" w:color="auto" w:fill="auto"/>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250 mg/L</w:t>
            </w:r>
          </w:p>
        </w:tc>
        <w:tc>
          <w:tcPr>
            <w:tcW w:w="624" w:type="dxa"/>
            <w:vMerge w:val="restart"/>
            <w:tcBorders>
              <w:top w:val="nil"/>
              <w:left w:val="single" w:sz="4" w:space="0" w:color="auto"/>
              <w:bottom w:val="single" w:sz="4" w:space="0" w:color="auto"/>
              <w:right w:val="single" w:sz="4" w:space="0" w:color="auto"/>
            </w:tcBorders>
            <w:shd w:val="clear" w:color="auto" w:fill="auto"/>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300 mg/L</w:t>
            </w:r>
          </w:p>
        </w:tc>
      </w:tr>
      <w:tr w:rsidR="00E810DE" w:rsidRPr="00753839" w:rsidTr="00E810DE">
        <w:trPr>
          <w:trHeight w:val="300"/>
        </w:trPr>
        <w:tc>
          <w:tcPr>
            <w:tcW w:w="448" w:type="dxa"/>
            <w:vMerge/>
            <w:tcBorders>
              <w:top w:val="single" w:sz="4" w:space="0" w:color="auto"/>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0 mg/L</w:t>
            </w:r>
          </w:p>
        </w:tc>
        <w:tc>
          <w:tcPr>
            <w:tcW w:w="624" w:type="dxa"/>
            <w:vMerge/>
            <w:tcBorders>
              <w:top w:val="nil"/>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624" w:type="dxa"/>
            <w:vMerge/>
            <w:tcBorders>
              <w:top w:val="nil"/>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624" w:type="dxa"/>
            <w:vMerge/>
            <w:tcBorders>
              <w:top w:val="nil"/>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624" w:type="dxa"/>
            <w:vMerge/>
            <w:tcBorders>
              <w:top w:val="nil"/>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r>
      <w:tr w:rsidR="00E810DE" w:rsidRPr="00753839" w:rsidTr="00E810DE">
        <w:trPr>
          <w:trHeight w:val="30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w:t>
            </w:r>
          </w:p>
        </w:tc>
        <w:tc>
          <w:tcPr>
            <w:tcW w:w="823"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100</w:t>
            </w:r>
          </w:p>
        </w:tc>
        <w:tc>
          <w:tcPr>
            <w:tcW w:w="1043"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211</w:t>
            </w:r>
          </w:p>
        </w:tc>
        <w:tc>
          <w:tcPr>
            <w:tcW w:w="624"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127</w:t>
            </w:r>
          </w:p>
        </w:tc>
        <w:tc>
          <w:tcPr>
            <w:tcW w:w="624"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97</w:t>
            </w:r>
          </w:p>
        </w:tc>
        <w:tc>
          <w:tcPr>
            <w:tcW w:w="624"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87</w:t>
            </w:r>
          </w:p>
        </w:tc>
        <w:tc>
          <w:tcPr>
            <w:tcW w:w="624"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81</w:t>
            </w:r>
          </w:p>
        </w:tc>
      </w:tr>
      <w:tr w:rsidR="00E810DE" w:rsidRPr="00753839" w:rsidTr="00E810DE">
        <w:trPr>
          <w:trHeight w:val="30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w:t>
            </w:r>
          </w:p>
        </w:tc>
        <w:tc>
          <w:tcPr>
            <w:tcW w:w="823"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125</w:t>
            </w:r>
          </w:p>
        </w:tc>
        <w:tc>
          <w:tcPr>
            <w:tcW w:w="1043"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203</w:t>
            </w:r>
          </w:p>
        </w:tc>
        <w:tc>
          <w:tcPr>
            <w:tcW w:w="624"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104</w:t>
            </w:r>
          </w:p>
        </w:tc>
        <w:tc>
          <w:tcPr>
            <w:tcW w:w="624"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84</w:t>
            </w:r>
          </w:p>
        </w:tc>
        <w:tc>
          <w:tcPr>
            <w:tcW w:w="624"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74</w:t>
            </w:r>
          </w:p>
        </w:tc>
        <w:tc>
          <w:tcPr>
            <w:tcW w:w="624"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76</w:t>
            </w:r>
          </w:p>
        </w:tc>
      </w:tr>
      <w:tr w:rsidR="00E810DE" w:rsidRPr="00753839" w:rsidTr="00E810DE">
        <w:trPr>
          <w:trHeight w:val="30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3</w:t>
            </w:r>
          </w:p>
        </w:tc>
        <w:tc>
          <w:tcPr>
            <w:tcW w:w="823"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150</w:t>
            </w:r>
          </w:p>
        </w:tc>
        <w:tc>
          <w:tcPr>
            <w:tcW w:w="1043"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194</w:t>
            </w:r>
          </w:p>
        </w:tc>
        <w:tc>
          <w:tcPr>
            <w:tcW w:w="624"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86</w:t>
            </w:r>
          </w:p>
        </w:tc>
        <w:tc>
          <w:tcPr>
            <w:tcW w:w="624"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68</w:t>
            </w:r>
          </w:p>
        </w:tc>
        <w:tc>
          <w:tcPr>
            <w:tcW w:w="624"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61</w:t>
            </w:r>
          </w:p>
        </w:tc>
        <w:tc>
          <w:tcPr>
            <w:tcW w:w="624" w:type="dxa"/>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74</w:t>
            </w:r>
          </w:p>
        </w:tc>
      </w:tr>
    </w:tbl>
    <w:p w:rsidR="001C3C13" w:rsidRPr="00753839" w:rsidRDefault="001C3C13" w:rsidP="001C3C13">
      <w:pPr>
        <w:spacing w:after="0" w:line="240" w:lineRule="auto"/>
        <w:ind w:right="142"/>
        <w:jc w:val="center"/>
        <w:rPr>
          <w:rFonts w:ascii="Times New Roman" w:hAnsi="Times New Roman" w:cs="Times New Roman"/>
          <w:sz w:val="24"/>
          <w:szCs w:val="24"/>
        </w:rPr>
      </w:pPr>
    </w:p>
    <w:p w:rsidR="001C3C13" w:rsidRPr="00753839" w:rsidRDefault="001C3C13" w:rsidP="001C3C13">
      <w:pPr>
        <w:ind w:firstLine="567"/>
        <w:jc w:val="both"/>
        <w:rPr>
          <w:rFonts w:ascii="Times New Roman" w:hAnsi="Times New Roman" w:cs="Times New Roman"/>
          <w:sz w:val="24"/>
          <w:szCs w:val="24"/>
        </w:rPr>
      </w:pPr>
      <w:r w:rsidRPr="00753839">
        <w:rPr>
          <w:rFonts w:ascii="Times New Roman" w:eastAsia="Batang" w:hAnsi="Times New Roman" w:cs="Times New Roman"/>
          <w:sz w:val="24"/>
          <w:szCs w:val="24"/>
        </w:rPr>
        <w:t>Hasil penelitian menunjukkan yang paling baik untuk menurunkan konsesntras</w:t>
      </w:r>
      <w:r w:rsidR="00DB4AF4" w:rsidRPr="00753839">
        <w:rPr>
          <w:rFonts w:ascii="Times New Roman" w:eastAsia="Batang" w:hAnsi="Times New Roman" w:cs="Times New Roman"/>
          <w:sz w:val="24"/>
          <w:szCs w:val="24"/>
        </w:rPr>
        <w:t>i TSS adalah pada dosis 250</w:t>
      </w:r>
      <w:r w:rsidRPr="00753839">
        <w:rPr>
          <w:rFonts w:ascii="Times New Roman" w:eastAsia="Batang" w:hAnsi="Times New Roman" w:cs="Times New Roman"/>
          <w:sz w:val="24"/>
          <w:szCs w:val="24"/>
        </w:rPr>
        <w:t xml:space="preserve"> mg/L</w:t>
      </w:r>
      <w:r w:rsidR="00DB4AF4" w:rsidRPr="00753839">
        <w:rPr>
          <w:rFonts w:ascii="Times New Roman" w:eastAsia="Batang" w:hAnsi="Times New Roman" w:cs="Times New Roman"/>
          <w:sz w:val="24"/>
          <w:szCs w:val="24"/>
        </w:rPr>
        <w:t>. Pada dosis 25</w:t>
      </w:r>
      <w:r w:rsidRPr="00753839">
        <w:rPr>
          <w:rFonts w:ascii="Times New Roman" w:eastAsia="Batang" w:hAnsi="Times New Roman" w:cs="Times New Roman"/>
          <w:sz w:val="24"/>
          <w:szCs w:val="24"/>
        </w:rPr>
        <w:t xml:space="preserve">0 mg/L keseluruhan nilai TSS mengalami penurunan pada semua pengadukan,akan tetapi yang memberikan </w:t>
      </w:r>
      <w:r w:rsidR="00DB4AF4" w:rsidRPr="00753839">
        <w:rPr>
          <w:rFonts w:ascii="Times New Roman" w:eastAsia="Batang" w:hAnsi="Times New Roman" w:cs="Times New Roman"/>
          <w:sz w:val="24"/>
          <w:szCs w:val="24"/>
        </w:rPr>
        <w:t>hasil optimum pada kecepatan 150</w:t>
      </w:r>
      <w:r w:rsidRPr="00753839">
        <w:rPr>
          <w:rFonts w:ascii="Times New Roman" w:eastAsia="Batang" w:hAnsi="Times New Roman" w:cs="Times New Roman"/>
          <w:sz w:val="24"/>
          <w:szCs w:val="24"/>
        </w:rPr>
        <w:t xml:space="preserve"> rpm (rotasi per menit). </w:t>
      </w:r>
      <w:r w:rsidR="00DB4AF4" w:rsidRPr="00753839">
        <w:rPr>
          <w:rFonts w:ascii="Times New Roman" w:eastAsia="Batang" w:hAnsi="Times New Roman" w:cs="Times New Roman"/>
          <w:sz w:val="24"/>
          <w:szCs w:val="24"/>
        </w:rPr>
        <w:t>Kitosan mengandung gugus amino yang bermuatan positif sehingga kitosan bersifat polikationik (Ornum, 1992). Gugus reaktif amino pada C-2 dan gugus hidroksil pada C-3 dan C-6 pada kitosan sangat berperan dalam aplikasinya sebagai flokulan (Shahidi, 1999). Gugus aktif pada kitosan diperankan oleh atom N dari gugus amina (NH2) dan gugus atom O dari gugus hidroksil (-OH) dimana kedua atom tersebut memiliki electron bebas yang dapat mengikat proton atau ion logam membentuk suatu kompleks. Adanya interaksi hydrogen ini menyebabkan kitosan dapat larut dalam limbah organic dan memiliki daya ikat dengan protein dari limbah yang semakin besar.</w:t>
      </w:r>
    </w:p>
    <w:p w:rsidR="001C3C13" w:rsidRPr="00753839" w:rsidRDefault="007842E1" w:rsidP="001C3C13">
      <w:pPr>
        <w:spacing w:after="0" w:line="240" w:lineRule="auto"/>
        <w:ind w:right="142"/>
        <w:jc w:val="both"/>
        <w:rPr>
          <w:rFonts w:ascii="Times New Roman" w:hAnsi="Times New Roman" w:cs="Times New Roman"/>
          <w:sz w:val="24"/>
          <w:szCs w:val="24"/>
        </w:rPr>
      </w:pPr>
      <w:r w:rsidRPr="00753839">
        <w:rPr>
          <w:rFonts w:ascii="Times New Roman" w:hAnsi="Times New Roman" w:cs="Times New Roman"/>
          <w:noProof/>
          <w:sz w:val="24"/>
          <w:szCs w:val="24"/>
        </w:rPr>
        <w:drawing>
          <wp:inline distT="0" distB="0" distL="0" distR="0" wp14:anchorId="0AF926CC">
            <wp:extent cx="3014092" cy="15842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3003" cy="1588935"/>
                    </a:xfrm>
                    <a:prstGeom prst="rect">
                      <a:avLst/>
                    </a:prstGeom>
                    <a:noFill/>
                  </pic:spPr>
                </pic:pic>
              </a:graphicData>
            </a:graphic>
          </wp:inline>
        </w:drawing>
      </w:r>
    </w:p>
    <w:p w:rsidR="00647E24" w:rsidRPr="00753839" w:rsidRDefault="00647E24" w:rsidP="00647E24">
      <w:pPr>
        <w:spacing w:after="0" w:line="240" w:lineRule="auto"/>
        <w:ind w:right="142"/>
        <w:jc w:val="center"/>
        <w:rPr>
          <w:rFonts w:ascii="Times New Roman" w:hAnsi="Times New Roman" w:cs="Times New Roman"/>
          <w:b/>
          <w:sz w:val="24"/>
          <w:szCs w:val="24"/>
        </w:rPr>
      </w:pPr>
      <w:r w:rsidRPr="00753839">
        <w:rPr>
          <w:rFonts w:ascii="Times New Roman" w:hAnsi="Times New Roman" w:cs="Times New Roman"/>
          <w:b/>
          <w:sz w:val="24"/>
          <w:szCs w:val="24"/>
        </w:rPr>
        <w:t>Gambar 2 Konsentrasi TSS</w:t>
      </w:r>
    </w:p>
    <w:p w:rsidR="001C3C13" w:rsidRPr="00753839" w:rsidRDefault="001C3C13" w:rsidP="00647E24">
      <w:pPr>
        <w:spacing w:before="120" w:after="0" w:line="240" w:lineRule="auto"/>
        <w:ind w:right="142" w:firstLine="284"/>
        <w:jc w:val="both"/>
        <w:rPr>
          <w:rFonts w:ascii="Times New Roman" w:hAnsi="Times New Roman" w:cs="Times New Roman"/>
          <w:sz w:val="24"/>
          <w:szCs w:val="24"/>
        </w:rPr>
      </w:pPr>
      <w:r w:rsidRPr="00753839">
        <w:rPr>
          <w:rFonts w:ascii="Times New Roman" w:hAnsi="Times New Roman" w:cs="Times New Roman"/>
          <w:sz w:val="24"/>
          <w:szCs w:val="24"/>
        </w:rPr>
        <w:lastRenderedPageBreak/>
        <w:t xml:space="preserve">Berdasarkan hasil analisis grafik data </w:t>
      </w:r>
      <w:r w:rsidRPr="00753839">
        <w:rPr>
          <w:rFonts w:ascii="Times New Roman" w:hAnsi="Times New Roman" w:cs="Times New Roman"/>
          <w:i/>
          <w:sz w:val="24"/>
          <w:szCs w:val="24"/>
        </w:rPr>
        <w:t xml:space="preserve">trend </w:t>
      </w:r>
      <w:r w:rsidRPr="00753839">
        <w:rPr>
          <w:rFonts w:ascii="Times New Roman" w:hAnsi="Times New Roman" w:cs="Times New Roman"/>
          <w:sz w:val="24"/>
          <w:szCs w:val="24"/>
        </w:rPr>
        <w:t>penurunan TSS ai</w:t>
      </w:r>
      <w:r w:rsidR="00CC16AE" w:rsidRPr="00753839">
        <w:rPr>
          <w:rFonts w:ascii="Times New Roman" w:hAnsi="Times New Roman" w:cs="Times New Roman"/>
          <w:sz w:val="24"/>
          <w:szCs w:val="24"/>
        </w:rPr>
        <w:t>r limbah domestik, maka Dosis 231</w:t>
      </w:r>
      <w:r w:rsidRPr="00753839">
        <w:rPr>
          <w:rFonts w:ascii="Times New Roman" w:hAnsi="Times New Roman" w:cs="Times New Roman"/>
          <w:sz w:val="24"/>
          <w:szCs w:val="24"/>
        </w:rPr>
        <w:t xml:space="preserve"> mg/L Nano Biokoagulan </w:t>
      </w:r>
      <w:r w:rsidR="007842E1" w:rsidRPr="00753839">
        <w:rPr>
          <w:rFonts w:ascii="Times New Roman" w:hAnsi="Times New Roman" w:cs="Times New Roman"/>
          <w:sz w:val="24"/>
          <w:szCs w:val="24"/>
        </w:rPr>
        <w:t>Keong Sumpil</w:t>
      </w:r>
      <w:r w:rsidRPr="00753839">
        <w:rPr>
          <w:rFonts w:ascii="Times New Roman" w:hAnsi="Times New Roman" w:cs="Times New Roman"/>
          <w:sz w:val="24"/>
          <w:szCs w:val="24"/>
        </w:rPr>
        <w:t xml:space="preserve"> berpotensi sebagai Dosis Optimum denga</w:t>
      </w:r>
      <w:r w:rsidR="00DB4AF4" w:rsidRPr="00753839">
        <w:rPr>
          <w:rFonts w:ascii="Times New Roman" w:hAnsi="Times New Roman" w:cs="Times New Roman"/>
          <w:sz w:val="24"/>
          <w:szCs w:val="24"/>
        </w:rPr>
        <w:t>n kecepatan Pengadukan Cepat 150</w:t>
      </w:r>
      <w:r w:rsidRPr="00753839">
        <w:rPr>
          <w:rFonts w:ascii="Times New Roman" w:hAnsi="Times New Roman" w:cs="Times New Roman"/>
          <w:sz w:val="24"/>
          <w:szCs w:val="24"/>
        </w:rPr>
        <w:t xml:space="preserve"> rpm. Kondisi ini ber</w:t>
      </w:r>
      <w:r w:rsidR="00CC16AE" w:rsidRPr="00753839">
        <w:rPr>
          <w:rFonts w:ascii="Times New Roman" w:hAnsi="Times New Roman" w:cs="Times New Roman"/>
          <w:sz w:val="24"/>
          <w:szCs w:val="24"/>
        </w:rPr>
        <w:t>potensi menurunkan TSS hingga 67</w:t>
      </w:r>
      <w:r w:rsidRPr="00753839">
        <w:rPr>
          <w:rFonts w:ascii="Times New Roman" w:hAnsi="Times New Roman" w:cs="Times New Roman"/>
          <w:sz w:val="24"/>
          <w:szCs w:val="24"/>
        </w:rPr>
        <w:t xml:space="preserve"> mg/L. Kondisi ini perlu diteliti lebih lanjut.</w:t>
      </w:r>
    </w:p>
    <w:p w:rsidR="004704E6" w:rsidRPr="00753839" w:rsidRDefault="004704E6" w:rsidP="004704E6">
      <w:pPr>
        <w:spacing w:after="0" w:line="240" w:lineRule="auto"/>
        <w:ind w:right="142" w:firstLine="284"/>
        <w:jc w:val="both"/>
        <w:rPr>
          <w:rFonts w:ascii="Times New Roman" w:hAnsi="Times New Roman" w:cs="Times New Roman"/>
          <w:sz w:val="24"/>
          <w:szCs w:val="24"/>
        </w:rPr>
      </w:pPr>
    </w:p>
    <w:p w:rsidR="001C3C13" w:rsidRPr="00753839" w:rsidRDefault="001C3C13" w:rsidP="00647E24">
      <w:pPr>
        <w:spacing w:after="0" w:line="240" w:lineRule="auto"/>
        <w:ind w:right="142" w:firstLine="284"/>
        <w:jc w:val="both"/>
        <w:rPr>
          <w:rFonts w:ascii="Times New Roman" w:hAnsi="Times New Roman" w:cs="Times New Roman"/>
          <w:sz w:val="24"/>
          <w:szCs w:val="24"/>
        </w:rPr>
      </w:pPr>
      <w:r w:rsidRPr="00753839">
        <w:rPr>
          <w:rFonts w:ascii="Times New Roman" w:hAnsi="Times New Roman" w:cs="Times New Roman"/>
          <w:sz w:val="24"/>
          <w:szCs w:val="24"/>
        </w:rPr>
        <w:t xml:space="preserve">Data Efisiensi penurunan parameter TSS ditampilkan pada </w:t>
      </w:r>
      <w:r w:rsidRPr="00753839">
        <w:rPr>
          <w:rFonts w:ascii="Times New Roman" w:hAnsi="Times New Roman" w:cs="Times New Roman"/>
          <w:b/>
          <w:sz w:val="24"/>
          <w:szCs w:val="24"/>
        </w:rPr>
        <w:t xml:space="preserve">Gambar </w:t>
      </w:r>
      <w:r w:rsidR="00647E24" w:rsidRPr="00753839">
        <w:rPr>
          <w:rFonts w:ascii="Times New Roman" w:hAnsi="Times New Roman" w:cs="Times New Roman"/>
          <w:b/>
          <w:sz w:val="24"/>
          <w:szCs w:val="24"/>
        </w:rPr>
        <w:t>3</w:t>
      </w:r>
      <w:r w:rsidRPr="00753839">
        <w:rPr>
          <w:rFonts w:ascii="Times New Roman" w:hAnsi="Times New Roman" w:cs="Times New Roman"/>
          <w:sz w:val="24"/>
          <w:szCs w:val="24"/>
        </w:rPr>
        <w:t>. Efisiensi Optimum penurunan parameter TSS</w:t>
      </w:r>
      <w:r w:rsidRPr="00753839">
        <w:rPr>
          <w:rFonts w:ascii="Times New Roman" w:hAnsi="Times New Roman" w:cs="Times New Roman"/>
          <w:i/>
          <w:sz w:val="24"/>
          <w:szCs w:val="24"/>
        </w:rPr>
        <w:t xml:space="preserve"> </w:t>
      </w:r>
      <w:r w:rsidRPr="00753839">
        <w:rPr>
          <w:rFonts w:ascii="Times New Roman" w:hAnsi="Times New Roman" w:cs="Times New Roman"/>
          <w:sz w:val="24"/>
          <w:szCs w:val="24"/>
        </w:rPr>
        <w:t xml:space="preserve">dengan penambahan Nano Biokoagulan </w:t>
      </w:r>
      <w:r w:rsidR="00CC16AE" w:rsidRPr="00753839">
        <w:rPr>
          <w:rFonts w:ascii="Times New Roman" w:hAnsi="Times New Roman" w:cs="Times New Roman"/>
          <w:sz w:val="24"/>
          <w:szCs w:val="24"/>
        </w:rPr>
        <w:t>Keong Sumpil  adalah 5</w:t>
      </w:r>
      <w:r w:rsidR="00DF55DF" w:rsidRPr="00753839">
        <w:rPr>
          <w:rFonts w:ascii="Times New Roman" w:hAnsi="Times New Roman" w:cs="Times New Roman"/>
          <w:sz w:val="24"/>
          <w:szCs w:val="24"/>
        </w:rPr>
        <w:t xml:space="preserve">1.14 </w:t>
      </w:r>
      <w:r w:rsidR="00CC16AE" w:rsidRPr="00753839">
        <w:rPr>
          <w:rFonts w:ascii="Times New Roman" w:hAnsi="Times New Roman" w:cs="Times New Roman"/>
          <w:sz w:val="24"/>
          <w:szCs w:val="24"/>
        </w:rPr>
        <w:t>% (pada dosis biokoagulan 25</w:t>
      </w:r>
      <w:r w:rsidRPr="00753839">
        <w:rPr>
          <w:rFonts w:ascii="Times New Roman" w:hAnsi="Times New Roman" w:cs="Times New Roman"/>
          <w:sz w:val="24"/>
          <w:szCs w:val="24"/>
        </w:rPr>
        <w:t>0 mg/</w:t>
      </w:r>
      <w:r w:rsidR="00DF55DF" w:rsidRPr="00753839">
        <w:rPr>
          <w:rFonts w:ascii="Times New Roman" w:hAnsi="Times New Roman" w:cs="Times New Roman"/>
          <w:sz w:val="24"/>
          <w:szCs w:val="24"/>
        </w:rPr>
        <w:t>L dengan kecepatan pengadukan 125</w:t>
      </w:r>
      <w:r w:rsidRPr="00753839">
        <w:rPr>
          <w:rFonts w:ascii="Times New Roman" w:hAnsi="Times New Roman" w:cs="Times New Roman"/>
          <w:sz w:val="24"/>
          <w:szCs w:val="24"/>
        </w:rPr>
        <w:t xml:space="preserve"> rpm). Pada kondisi potensi dosis dan kecepatan pengadukan optimum menurunkan TSS air limbah domestik berpotensi mencapai </w:t>
      </w:r>
      <w:r w:rsidR="00CC16AE" w:rsidRPr="00753839">
        <w:rPr>
          <w:rFonts w:ascii="Times New Roman" w:hAnsi="Times New Roman" w:cs="Times New Roman"/>
          <w:sz w:val="24"/>
          <w:szCs w:val="24"/>
        </w:rPr>
        <w:t>67</w:t>
      </w:r>
      <w:r w:rsidRPr="00753839">
        <w:rPr>
          <w:rFonts w:ascii="Times New Roman" w:hAnsi="Times New Roman" w:cs="Times New Roman"/>
          <w:sz w:val="24"/>
          <w:szCs w:val="24"/>
        </w:rPr>
        <w:t xml:space="preserve"> mg/L </w:t>
      </w:r>
      <w:r w:rsidR="00DF55DF" w:rsidRPr="00753839">
        <w:rPr>
          <w:rFonts w:ascii="Times New Roman" w:hAnsi="Times New Roman" w:cs="Times New Roman"/>
          <w:sz w:val="24"/>
          <w:szCs w:val="24"/>
        </w:rPr>
        <w:t>.</w:t>
      </w:r>
    </w:p>
    <w:p w:rsidR="001C3C13" w:rsidRPr="00753839" w:rsidRDefault="007842E1" w:rsidP="00380BC1">
      <w:pPr>
        <w:spacing w:before="120" w:after="0" w:line="240" w:lineRule="auto"/>
        <w:ind w:right="142"/>
        <w:jc w:val="both"/>
        <w:rPr>
          <w:rFonts w:ascii="Times New Roman" w:hAnsi="Times New Roman" w:cs="Times New Roman"/>
          <w:sz w:val="24"/>
          <w:szCs w:val="24"/>
        </w:rPr>
      </w:pPr>
      <w:r w:rsidRPr="00753839">
        <w:rPr>
          <w:rFonts w:ascii="Times New Roman" w:hAnsi="Times New Roman" w:cs="Times New Roman"/>
          <w:noProof/>
          <w:sz w:val="24"/>
          <w:szCs w:val="24"/>
        </w:rPr>
        <w:drawing>
          <wp:inline distT="0" distB="0" distL="0" distR="0" wp14:anchorId="579BEE58">
            <wp:extent cx="3077758" cy="185006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9747" cy="1851261"/>
                    </a:xfrm>
                    <a:prstGeom prst="rect">
                      <a:avLst/>
                    </a:prstGeom>
                    <a:noFill/>
                  </pic:spPr>
                </pic:pic>
              </a:graphicData>
            </a:graphic>
          </wp:inline>
        </w:drawing>
      </w:r>
    </w:p>
    <w:p w:rsidR="00647E24" w:rsidRPr="00753839" w:rsidRDefault="00647E24" w:rsidP="00647E24">
      <w:pPr>
        <w:spacing w:before="120" w:after="0" w:line="240" w:lineRule="auto"/>
        <w:ind w:right="142"/>
        <w:jc w:val="center"/>
        <w:rPr>
          <w:rFonts w:ascii="Times New Roman" w:hAnsi="Times New Roman" w:cs="Times New Roman"/>
          <w:b/>
          <w:sz w:val="24"/>
          <w:szCs w:val="24"/>
        </w:rPr>
      </w:pPr>
      <w:r w:rsidRPr="00753839">
        <w:rPr>
          <w:rFonts w:ascii="Times New Roman" w:hAnsi="Times New Roman" w:cs="Times New Roman"/>
          <w:b/>
          <w:sz w:val="24"/>
          <w:szCs w:val="24"/>
        </w:rPr>
        <w:t>Gambar 3 Effisiensi TSS</w:t>
      </w:r>
    </w:p>
    <w:p w:rsidR="00CA3656" w:rsidRPr="00753839" w:rsidRDefault="0002074E" w:rsidP="00AB660C">
      <w:pPr>
        <w:pStyle w:val="ListParagraph"/>
        <w:numPr>
          <w:ilvl w:val="0"/>
          <w:numId w:val="5"/>
        </w:numPr>
        <w:spacing w:after="0" w:line="240" w:lineRule="auto"/>
        <w:ind w:right="142"/>
        <w:rPr>
          <w:rFonts w:ascii="Times New Roman" w:hAnsi="Times New Roman" w:cs="Times New Roman"/>
          <w:sz w:val="24"/>
          <w:szCs w:val="24"/>
          <w:u w:val="single"/>
        </w:rPr>
      </w:pPr>
      <w:bookmarkStart w:id="2" w:name="_GoBack"/>
      <w:bookmarkEnd w:id="2"/>
      <w:r w:rsidRPr="00753839">
        <w:rPr>
          <w:rFonts w:ascii="Times New Roman" w:hAnsi="Times New Roman" w:cs="Times New Roman"/>
          <w:sz w:val="24"/>
          <w:szCs w:val="24"/>
          <w:u w:val="single"/>
        </w:rPr>
        <w:t xml:space="preserve">Hasil Uji </w:t>
      </w:r>
      <w:r w:rsidRPr="00753839">
        <w:rPr>
          <w:rFonts w:ascii="Times New Roman" w:hAnsi="Times New Roman" w:cs="Times New Roman"/>
          <w:i/>
          <w:sz w:val="24"/>
          <w:szCs w:val="24"/>
          <w:u w:val="single"/>
        </w:rPr>
        <w:t>Turbidity</w:t>
      </w:r>
    </w:p>
    <w:p w:rsidR="00491E5D" w:rsidRPr="00753839" w:rsidRDefault="00491E5D" w:rsidP="004F6444">
      <w:pPr>
        <w:spacing w:after="0" w:line="240" w:lineRule="auto"/>
        <w:ind w:right="142" w:firstLine="567"/>
        <w:jc w:val="both"/>
        <w:rPr>
          <w:rFonts w:ascii="Times New Roman" w:hAnsi="Times New Roman" w:cs="Times New Roman"/>
          <w:sz w:val="24"/>
          <w:szCs w:val="24"/>
        </w:rPr>
      </w:pPr>
      <w:r w:rsidRPr="00753839">
        <w:rPr>
          <w:rFonts w:ascii="Times New Roman" w:hAnsi="Times New Roman" w:cs="Times New Roman"/>
          <w:sz w:val="24"/>
          <w:szCs w:val="24"/>
        </w:rPr>
        <w:t xml:space="preserve">Hasil uji </w:t>
      </w:r>
      <w:r w:rsidRPr="00753839">
        <w:rPr>
          <w:rFonts w:ascii="Times New Roman" w:hAnsi="Times New Roman" w:cs="Times New Roman"/>
          <w:i/>
          <w:sz w:val="24"/>
          <w:szCs w:val="24"/>
        </w:rPr>
        <w:t>Jar test</w:t>
      </w:r>
      <w:r w:rsidRPr="00753839">
        <w:rPr>
          <w:rFonts w:ascii="Times New Roman" w:hAnsi="Times New Roman" w:cs="Times New Roman"/>
          <w:sz w:val="24"/>
          <w:szCs w:val="24"/>
        </w:rPr>
        <w:t xml:space="preserve"> untuk parameter </w:t>
      </w:r>
      <w:r w:rsidRPr="00753839">
        <w:rPr>
          <w:rFonts w:ascii="Times New Roman" w:hAnsi="Times New Roman" w:cs="Times New Roman"/>
          <w:i/>
          <w:sz w:val="24"/>
          <w:szCs w:val="24"/>
        </w:rPr>
        <w:t xml:space="preserve">Turbidity </w:t>
      </w:r>
      <w:r w:rsidRPr="00753839">
        <w:rPr>
          <w:rFonts w:ascii="Times New Roman" w:hAnsi="Times New Roman" w:cs="Times New Roman"/>
          <w:sz w:val="24"/>
          <w:szCs w:val="24"/>
        </w:rPr>
        <w:t xml:space="preserve">ditampilkan pada </w:t>
      </w:r>
      <w:r w:rsidRPr="00753839">
        <w:rPr>
          <w:rFonts w:ascii="Times New Roman" w:hAnsi="Times New Roman" w:cs="Times New Roman"/>
          <w:b/>
          <w:sz w:val="24"/>
          <w:szCs w:val="24"/>
        </w:rPr>
        <w:t xml:space="preserve">Tabel </w:t>
      </w:r>
      <w:r w:rsidR="00647E24" w:rsidRPr="00753839">
        <w:rPr>
          <w:rFonts w:ascii="Times New Roman" w:hAnsi="Times New Roman" w:cs="Times New Roman"/>
          <w:b/>
          <w:sz w:val="24"/>
          <w:szCs w:val="24"/>
        </w:rPr>
        <w:t>4</w:t>
      </w:r>
      <w:r w:rsidRPr="00753839">
        <w:rPr>
          <w:rFonts w:ascii="Times New Roman" w:hAnsi="Times New Roman" w:cs="Times New Roman"/>
          <w:sz w:val="24"/>
          <w:szCs w:val="24"/>
        </w:rPr>
        <w:t xml:space="preserve"> dan </w:t>
      </w:r>
      <w:r w:rsidR="00647E24" w:rsidRPr="00753839">
        <w:rPr>
          <w:rFonts w:ascii="Times New Roman" w:hAnsi="Times New Roman" w:cs="Times New Roman"/>
          <w:b/>
          <w:sz w:val="24"/>
          <w:szCs w:val="24"/>
        </w:rPr>
        <w:t>Gambar 4</w:t>
      </w:r>
      <w:r w:rsidRPr="00753839">
        <w:rPr>
          <w:rFonts w:ascii="Times New Roman" w:hAnsi="Times New Roman" w:cs="Times New Roman"/>
          <w:sz w:val="24"/>
          <w:szCs w:val="24"/>
        </w:rPr>
        <w:t>.</w:t>
      </w:r>
    </w:p>
    <w:p w:rsidR="0002074E" w:rsidRPr="00753839" w:rsidRDefault="0002074E" w:rsidP="00BE7382">
      <w:pPr>
        <w:spacing w:after="0" w:line="240" w:lineRule="auto"/>
        <w:ind w:right="142" w:firstLine="284"/>
        <w:jc w:val="both"/>
        <w:rPr>
          <w:rFonts w:ascii="Times New Roman" w:hAnsi="Times New Roman" w:cs="Times New Roman"/>
          <w:sz w:val="24"/>
          <w:szCs w:val="24"/>
        </w:rPr>
      </w:pPr>
    </w:p>
    <w:p w:rsidR="00647E24" w:rsidRPr="00753839" w:rsidRDefault="00647E24" w:rsidP="00647E24">
      <w:pPr>
        <w:spacing w:after="0" w:line="240" w:lineRule="auto"/>
        <w:ind w:right="142"/>
        <w:jc w:val="center"/>
        <w:rPr>
          <w:rFonts w:ascii="Times New Roman" w:hAnsi="Times New Roman" w:cs="Times New Roman"/>
          <w:b/>
          <w:sz w:val="24"/>
          <w:szCs w:val="24"/>
        </w:rPr>
      </w:pPr>
      <w:r w:rsidRPr="00753839">
        <w:rPr>
          <w:rFonts w:ascii="Times New Roman" w:hAnsi="Times New Roman" w:cs="Times New Roman"/>
          <w:b/>
          <w:sz w:val="24"/>
          <w:szCs w:val="24"/>
        </w:rPr>
        <w:t>Tabel 4 Konsentrasi Turbidity</w:t>
      </w:r>
    </w:p>
    <w:tbl>
      <w:tblPr>
        <w:tblW w:w="5000" w:type="pct"/>
        <w:tblLook w:val="04A0" w:firstRow="1" w:lastRow="0" w:firstColumn="1" w:lastColumn="0" w:noHBand="0" w:noVBand="1"/>
      </w:tblPr>
      <w:tblGrid>
        <w:gridCol w:w="450"/>
        <w:gridCol w:w="1024"/>
        <w:gridCol w:w="812"/>
        <w:gridCol w:w="631"/>
        <w:gridCol w:w="631"/>
        <w:gridCol w:w="631"/>
        <w:gridCol w:w="631"/>
      </w:tblGrid>
      <w:tr w:rsidR="00E810DE" w:rsidRPr="00753839" w:rsidTr="00E810DE">
        <w:trPr>
          <w:trHeight w:val="300"/>
        </w:trPr>
        <w:tc>
          <w:tcPr>
            <w:tcW w:w="4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No</w:t>
            </w:r>
          </w:p>
        </w:tc>
        <w:tc>
          <w:tcPr>
            <w:tcW w:w="9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Kecepatan</w:t>
            </w:r>
          </w:p>
        </w:tc>
        <w:tc>
          <w:tcPr>
            <w:tcW w:w="3610" w:type="pct"/>
            <w:gridSpan w:val="5"/>
            <w:tcBorders>
              <w:top w:val="single" w:sz="4" w:space="0" w:color="auto"/>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Konsentasi Turbidity (NTU)</w:t>
            </w:r>
          </w:p>
        </w:tc>
      </w:tr>
      <w:tr w:rsidR="00E810DE" w:rsidRPr="00753839" w:rsidTr="00E810DE">
        <w:trPr>
          <w:trHeight w:val="300"/>
        </w:trPr>
        <w:tc>
          <w:tcPr>
            <w:tcW w:w="404" w:type="pct"/>
            <w:vMerge/>
            <w:tcBorders>
              <w:top w:val="single" w:sz="4" w:space="0" w:color="auto"/>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986" w:type="pct"/>
            <w:vMerge/>
            <w:tcBorders>
              <w:top w:val="single" w:sz="4" w:space="0" w:color="auto"/>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757" w:type="pct"/>
            <w:tcBorders>
              <w:top w:val="nil"/>
              <w:left w:val="nil"/>
              <w:bottom w:val="nil"/>
              <w:right w:val="single" w:sz="4" w:space="0" w:color="auto"/>
            </w:tcBorders>
            <w:shd w:val="clear" w:color="auto" w:fill="auto"/>
            <w:noWrap/>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Kontrol</w:t>
            </w:r>
          </w:p>
        </w:tc>
        <w:tc>
          <w:tcPr>
            <w:tcW w:w="713" w:type="pct"/>
            <w:vMerge w:val="restart"/>
            <w:tcBorders>
              <w:top w:val="nil"/>
              <w:left w:val="single" w:sz="4" w:space="0" w:color="auto"/>
              <w:bottom w:val="single" w:sz="4" w:space="0" w:color="auto"/>
              <w:right w:val="single" w:sz="4" w:space="0" w:color="auto"/>
            </w:tcBorders>
            <w:shd w:val="clear" w:color="auto" w:fill="auto"/>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150 mg/L</w:t>
            </w:r>
          </w:p>
        </w:tc>
        <w:tc>
          <w:tcPr>
            <w:tcW w:w="713" w:type="pct"/>
            <w:vMerge w:val="restart"/>
            <w:tcBorders>
              <w:top w:val="nil"/>
              <w:left w:val="single" w:sz="4" w:space="0" w:color="auto"/>
              <w:bottom w:val="single" w:sz="4" w:space="0" w:color="auto"/>
              <w:right w:val="single" w:sz="4" w:space="0" w:color="auto"/>
            </w:tcBorders>
            <w:shd w:val="clear" w:color="auto" w:fill="auto"/>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200 mg/L</w:t>
            </w:r>
          </w:p>
        </w:tc>
        <w:tc>
          <w:tcPr>
            <w:tcW w:w="713" w:type="pct"/>
            <w:vMerge w:val="restart"/>
            <w:tcBorders>
              <w:top w:val="nil"/>
              <w:left w:val="single" w:sz="4" w:space="0" w:color="auto"/>
              <w:bottom w:val="single" w:sz="4" w:space="0" w:color="auto"/>
              <w:right w:val="single" w:sz="4" w:space="0" w:color="auto"/>
            </w:tcBorders>
            <w:shd w:val="clear" w:color="auto" w:fill="auto"/>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250 mg/L</w:t>
            </w:r>
          </w:p>
        </w:tc>
        <w:tc>
          <w:tcPr>
            <w:tcW w:w="713" w:type="pct"/>
            <w:vMerge w:val="restart"/>
            <w:tcBorders>
              <w:top w:val="nil"/>
              <w:left w:val="single" w:sz="4" w:space="0" w:color="auto"/>
              <w:bottom w:val="single" w:sz="4" w:space="0" w:color="auto"/>
              <w:right w:val="single" w:sz="4" w:space="0" w:color="auto"/>
            </w:tcBorders>
            <w:shd w:val="clear" w:color="auto" w:fill="auto"/>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300 mg/L</w:t>
            </w:r>
          </w:p>
        </w:tc>
      </w:tr>
      <w:tr w:rsidR="00E810DE" w:rsidRPr="00753839" w:rsidTr="00E810DE">
        <w:trPr>
          <w:trHeight w:val="300"/>
        </w:trPr>
        <w:tc>
          <w:tcPr>
            <w:tcW w:w="404" w:type="pct"/>
            <w:vMerge/>
            <w:tcBorders>
              <w:top w:val="single" w:sz="4" w:space="0" w:color="auto"/>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986" w:type="pct"/>
            <w:vMerge/>
            <w:tcBorders>
              <w:top w:val="single" w:sz="4" w:space="0" w:color="auto"/>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757" w:type="pct"/>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0 mg/L</w:t>
            </w:r>
          </w:p>
        </w:tc>
        <w:tc>
          <w:tcPr>
            <w:tcW w:w="713" w:type="pct"/>
            <w:vMerge/>
            <w:tcBorders>
              <w:top w:val="nil"/>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713" w:type="pct"/>
            <w:vMerge/>
            <w:tcBorders>
              <w:top w:val="nil"/>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713" w:type="pct"/>
            <w:vMerge/>
            <w:tcBorders>
              <w:top w:val="nil"/>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713" w:type="pct"/>
            <w:vMerge/>
            <w:tcBorders>
              <w:top w:val="nil"/>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r>
      <w:tr w:rsidR="00E810DE" w:rsidRPr="00753839" w:rsidTr="00E810DE">
        <w:trPr>
          <w:trHeight w:val="300"/>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w:t>
            </w:r>
          </w:p>
        </w:tc>
        <w:tc>
          <w:tcPr>
            <w:tcW w:w="986" w:type="pct"/>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100</w:t>
            </w:r>
          </w:p>
        </w:tc>
        <w:tc>
          <w:tcPr>
            <w:tcW w:w="757"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58.5</w:t>
            </w:r>
          </w:p>
        </w:tc>
        <w:tc>
          <w:tcPr>
            <w:tcW w:w="713"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41.2</w:t>
            </w:r>
          </w:p>
        </w:tc>
        <w:tc>
          <w:tcPr>
            <w:tcW w:w="713"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33.9</w:t>
            </w:r>
          </w:p>
        </w:tc>
        <w:tc>
          <w:tcPr>
            <w:tcW w:w="713"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23.7</w:t>
            </w:r>
          </w:p>
        </w:tc>
        <w:tc>
          <w:tcPr>
            <w:tcW w:w="713"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26.2</w:t>
            </w:r>
          </w:p>
        </w:tc>
      </w:tr>
      <w:tr w:rsidR="00E810DE" w:rsidRPr="00753839" w:rsidTr="00E810DE">
        <w:trPr>
          <w:trHeight w:val="300"/>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w:t>
            </w:r>
          </w:p>
        </w:tc>
        <w:tc>
          <w:tcPr>
            <w:tcW w:w="986" w:type="pct"/>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125</w:t>
            </w:r>
          </w:p>
        </w:tc>
        <w:tc>
          <w:tcPr>
            <w:tcW w:w="757"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55.6</w:t>
            </w:r>
          </w:p>
        </w:tc>
        <w:tc>
          <w:tcPr>
            <w:tcW w:w="713"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38.5</w:t>
            </w:r>
          </w:p>
        </w:tc>
        <w:tc>
          <w:tcPr>
            <w:tcW w:w="713"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30.3</w:t>
            </w:r>
          </w:p>
        </w:tc>
        <w:tc>
          <w:tcPr>
            <w:tcW w:w="713"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21.3</w:t>
            </w:r>
          </w:p>
        </w:tc>
        <w:tc>
          <w:tcPr>
            <w:tcW w:w="713"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25.9</w:t>
            </w:r>
          </w:p>
        </w:tc>
      </w:tr>
      <w:tr w:rsidR="00E810DE" w:rsidRPr="00753839" w:rsidTr="00E810DE">
        <w:trPr>
          <w:trHeight w:val="300"/>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3</w:t>
            </w:r>
          </w:p>
        </w:tc>
        <w:tc>
          <w:tcPr>
            <w:tcW w:w="986" w:type="pct"/>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150</w:t>
            </w:r>
          </w:p>
        </w:tc>
        <w:tc>
          <w:tcPr>
            <w:tcW w:w="757"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57.2</w:t>
            </w:r>
          </w:p>
        </w:tc>
        <w:tc>
          <w:tcPr>
            <w:tcW w:w="713"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33.4</w:t>
            </w:r>
          </w:p>
        </w:tc>
        <w:tc>
          <w:tcPr>
            <w:tcW w:w="713"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28.5</w:t>
            </w:r>
          </w:p>
        </w:tc>
        <w:tc>
          <w:tcPr>
            <w:tcW w:w="713"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19.4</w:t>
            </w:r>
          </w:p>
        </w:tc>
        <w:tc>
          <w:tcPr>
            <w:tcW w:w="713" w:type="pct"/>
            <w:tcBorders>
              <w:top w:val="nil"/>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23.5</w:t>
            </w:r>
          </w:p>
        </w:tc>
      </w:tr>
    </w:tbl>
    <w:p w:rsidR="00491E5D" w:rsidRPr="00753839" w:rsidRDefault="00491E5D" w:rsidP="00491E5D">
      <w:pPr>
        <w:spacing w:after="0" w:line="240" w:lineRule="auto"/>
        <w:ind w:right="142"/>
        <w:rPr>
          <w:rFonts w:ascii="Times New Roman" w:hAnsi="Times New Roman" w:cs="Times New Roman"/>
          <w:sz w:val="24"/>
          <w:szCs w:val="24"/>
        </w:rPr>
      </w:pPr>
    </w:p>
    <w:p w:rsidR="00491E5D" w:rsidRPr="00753839" w:rsidRDefault="00491E5D" w:rsidP="00491E5D">
      <w:pPr>
        <w:spacing w:after="0" w:line="240" w:lineRule="auto"/>
        <w:ind w:right="142"/>
        <w:jc w:val="center"/>
        <w:rPr>
          <w:rFonts w:ascii="Times New Roman" w:hAnsi="Times New Roman" w:cs="Times New Roman"/>
          <w:sz w:val="24"/>
          <w:szCs w:val="24"/>
        </w:rPr>
      </w:pPr>
    </w:p>
    <w:p w:rsidR="00491E5D" w:rsidRPr="00753839" w:rsidRDefault="007842E1" w:rsidP="00491E5D">
      <w:pPr>
        <w:spacing w:after="0" w:line="240" w:lineRule="auto"/>
        <w:ind w:right="142"/>
        <w:jc w:val="center"/>
        <w:rPr>
          <w:rFonts w:ascii="Times New Roman" w:hAnsi="Times New Roman" w:cs="Times New Roman"/>
          <w:sz w:val="24"/>
          <w:szCs w:val="24"/>
        </w:rPr>
      </w:pPr>
      <w:r w:rsidRPr="00753839">
        <w:rPr>
          <w:rFonts w:ascii="Times New Roman" w:hAnsi="Times New Roman" w:cs="Times New Roman"/>
          <w:noProof/>
          <w:sz w:val="24"/>
          <w:szCs w:val="24"/>
        </w:rPr>
        <w:drawing>
          <wp:inline distT="0" distB="0" distL="0" distR="0" wp14:anchorId="6C0FDC1B">
            <wp:extent cx="3010355" cy="161614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1459" cy="1616741"/>
                    </a:xfrm>
                    <a:prstGeom prst="rect">
                      <a:avLst/>
                    </a:prstGeom>
                    <a:noFill/>
                  </pic:spPr>
                </pic:pic>
              </a:graphicData>
            </a:graphic>
          </wp:inline>
        </w:drawing>
      </w:r>
    </w:p>
    <w:p w:rsidR="00057220" w:rsidRPr="00753839" w:rsidRDefault="00647E24" w:rsidP="00491E5D">
      <w:pPr>
        <w:spacing w:after="0" w:line="240" w:lineRule="auto"/>
        <w:ind w:right="142"/>
        <w:jc w:val="center"/>
        <w:rPr>
          <w:rFonts w:ascii="Times New Roman" w:hAnsi="Times New Roman" w:cs="Times New Roman"/>
          <w:b/>
          <w:sz w:val="24"/>
          <w:szCs w:val="24"/>
        </w:rPr>
      </w:pPr>
      <w:r w:rsidRPr="00753839">
        <w:rPr>
          <w:rFonts w:ascii="Times New Roman" w:hAnsi="Times New Roman" w:cs="Times New Roman"/>
          <w:b/>
          <w:sz w:val="24"/>
          <w:szCs w:val="24"/>
        </w:rPr>
        <w:t>Gambar 4 Konsentrasi Turbidity</w:t>
      </w:r>
    </w:p>
    <w:p w:rsidR="00647E24" w:rsidRPr="00753839" w:rsidRDefault="00647E24" w:rsidP="00491E5D">
      <w:pPr>
        <w:spacing w:after="0" w:line="240" w:lineRule="auto"/>
        <w:ind w:right="142"/>
        <w:jc w:val="center"/>
        <w:rPr>
          <w:rFonts w:ascii="Times New Roman" w:hAnsi="Times New Roman" w:cs="Times New Roman"/>
          <w:b/>
          <w:sz w:val="24"/>
          <w:szCs w:val="24"/>
        </w:rPr>
      </w:pPr>
    </w:p>
    <w:p w:rsidR="008F3D62" w:rsidRPr="00753839" w:rsidRDefault="008F3D62" w:rsidP="004F6444">
      <w:pPr>
        <w:spacing w:after="0" w:line="240" w:lineRule="auto"/>
        <w:ind w:right="142" w:firstLine="567"/>
        <w:jc w:val="both"/>
        <w:rPr>
          <w:rFonts w:ascii="Times New Roman" w:hAnsi="Times New Roman" w:cs="Times New Roman"/>
          <w:sz w:val="24"/>
          <w:szCs w:val="24"/>
        </w:rPr>
      </w:pPr>
      <w:r w:rsidRPr="00753839">
        <w:rPr>
          <w:rFonts w:ascii="Times New Roman" w:hAnsi="Times New Roman" w:cs="Times New Roman"/>
          <w:sz w:val="24"/>
          <w:szCs w:val="24"/>
        </w:rPr>
        <w:t xml:space="preserve">Hasil penelitian dari penambahan nanobiokoagulan dapat dilihat pada  </w:t>
      </w:r>
      <w:r w:rsidR="00647E24" w:rsidRPr="00753839">
        <w:rPr>
          <w:rFonts w:ascii="Times New Roman" w:hAnsi="Times New Roman" w:cs="Times New Roman"/>
          <w:b/>
          <w:sz w:val="24"/>
          <w:szCs w:val="24"/>
        </w:rPr>
        <w:t>tabel 4</w:t>
      </w:r>
      <w:r w:rsidRPr="00753839">
        <w:rPr>
          <w:rFonts w:ascii="Times New Roman" w:hAnsi="Times New Roman" w:cs="Times New Roman"/>
          <w:sz w:val="24"/>
          <w:szCs w:val="24"/>
        </w:rPr>
        <w:t xml:space="preserve"> diketahui bahwa </w:t>
      </w:r>
      <w:r w:rsidRPr="00753839">
        <w:rPr>
          <w:rFonts w:ascii="Times New Roman" w:hAnsi="Times New Roman" w:cs="Times New Roman"/>
          <w:i/>
          <w:sz w:val="24"/>
          <w:szCs w:val="24"/>
        </w:rPr>
        <w:t xml:space="preserve">turbidity </w:t>
      </w:r>
      <w:r w:rsidRPr="00753839">
        <w:rPr>
          <w:rFonts w:ascii="Times New Roman" w:hAnsi="Times New Roman" w:cs="Times New Roman"/>
          <w:sz w:val="24"/>
          <w:szCs w:val="24"/>
        </w:rPr>
        <w:t xml:space="preserve">dari limbah </w:t>
      </w:r>
      <w:r w:rsidR="00CC16AE" w:rsidRPr="00753839">
        <w:rPr>
          <w:rFonts w:ascii="Times New Roman" w:hAnsi="Times New Roman" w:cs="Times New Roman"/>
          <w:sz w:val="24"/>
          <w:szCs w:val="24"/>
        </w:rPr>
        <w:t>cair industry farmasi</w:t>
      </w:r>
      <w:r w:rsidRPr="00753839">
        <w:rPr>
          <w:rFonts w:ascii="Times New Roman" w:hAnsi="Times New Roman" w:cs="Times New Roman"/>
          <w:sz w:val="24"/>
          <w:szCs w:val="24"/>
        </w:rPr>
        <w:t xml:space="preserve"> mempunyai tingkat </w:t>
      </w:r>
      <w:r w:rsidR="00CC16AE" w:rsidRPr="00753839">
        <w:rPr>
          <w:rFonts w:ascii="Times New Roman" w:hAnsi="Times New Roman" w:cs="Times New Roman"/>
          <w:sz w:val="24"/>
          <w:szCs w:val="24"/>
        </w:rPr>
        <w:t>kekeruhan sebesar 61.9</w:t>
      </w:r>
      <w:r w:rsidRPr="00753839">
        <w:rPr>
          <w:rFonts w:ascii="Times New Roman" w:hAnsi="Times New Roman" w:cs="Times New Roman"/>
          <w:sz w:val="24"/>
          <w:szCs w:val="24"/>
        </w:rPr>
        <w:t xml:space="preserve"> NTU, terlihat bahwa pengaruh penggunaan nanobiokoagulan </w:t>
      </w:r>
      <w:r w:rsidR="00CC16AE" w:rsidRPr="00753839">
        <w:rPr>
          <w:rFonts w:ascii="Times New Roman" w:hAnsi="Times New Roman" w:cs="Times New Roman"/>
          <w:sz w:val="24"/>
          <w:szCs w:val="24"/>
        </w:rPr>
        <w:t>keong sumpil</w:t>
      </w:r>
      <w:r w:rsidRPr="00753839">
        <w:rPr>
          <w:rFonts w:ascii="Times New Roman" w:hAnsi="Times New Roman" w:cs="Times New Roman"/>
          <w:sz w:val="24"/>
          <w:szCs w:val="24"/>
        </w:rPr>
        <w:t xml:space="preserve"> sangat nyata terhadap penyisihan kekeruhan. Dalam penelitian ini variasi dosis yang digunakan adalah </w:t>
      </w:r>
      <w:r w:rsidR="00CC16AE" w:rsidRPr="00753839">
        <w:rPr>
          <w:rFonts w:ascii="Times New Roman" w:hAnsi="Times New Roman" w:cs="Times New Roman"/>
          <w:sz w:val="24"/>
          <w:szCs w:val="24"/>
        </w:rPr>
        <w:t>150mg/L, 200mg/L, 250mg/L dan 300mg/L</w:t>
      </w:r>
      <w:r w:rsidRPr="00753839">
        <w:rPr>
          <w:rFonts w:ascii="Times New Roman" w:hAnsi="Times New Roman" w:cs="Times New Roman"/>
          <w:sz w:val="24"/>
          <w:szCs w:val="24"/>
        </w:rPr>
        <w:t>. Pada grafik di</w:t>
      </w:r>
      <w:r w:rsidR="00CC16AE" w:rsidRPr="00753839">
        <w:rPr>
          <w:rFonts w:ascii="Times New Roman" w:hAnsi="Times New Roman" w:cs="Times New Roman"/>
          <w:sz w:val="24"/>
          <w:szCs w:val="24"/>
        </w:rPr>
        <w:t>atas pada dosis 250</w:t>
      </w:r>
      <w:r w:rsidRPr="00753839">
        <w:rPr>
          <w:rFonts w:ascii="Times New Roman" w:hAnsi="Times New Roman" w:cs="Times New Roman"/>
          <w:sz w:val="24"/>
          <w:szCs w:val="24"/>
        </w:rPr>
        <w:t xml:space="preserve"> mg/L kekeruhan menjadi </w:t>
      </w:r>
      <w:r w:rsidR="00CC16AE" w:rsidRPr="00753839">
        <w:rPr>
          <w:rFonts w:ascii="Times New Roman" w:hAnsi="Times New Roman" w:cs="Times New Roman"/>
          <w:sz w:val="24"/>
          <w:szCs w:val="24"/>
        </w:rPr>
        <w:t>19.4</w:t>
      </w:r>
      <w:r w:rsidRPr="00753839">
        <w:rPr>
          <w:rFonts w:ascii="Times New Roman" w:hAnsi="Times New Roman" w:cs="Times New Roman"/>
          <w:sz w:val="24"/>
          <w:szCs w:val="24"/>
        </w:rPr>
        <w:t xml:space="preserve"> </w:t>
      </w:r>
      <w:r w:rsidR="00CC16AE" w:rsidRPr="00753839">
        <w:rPr>
          <w:rFonts w:ascii="Times New Roman" w:hAnsi="Times New Roman" w:cs="Times New Roman"/>
          <w:sz w:val="24"/>
          <w:szCs w:val="24"/>
        </w:rPr>
        <w:t>NTU, pada dosis 250</w:t>
      </w:r>
      <w:r w:rsidRPr="00753839">
        <w:rPr>
          <w:rFonts w:ascii="Times New Roman" w:hAnsi="Times New Roman" w:cs="Times New Roman"/>
          <w:sz w:val="24"/>
          <w:szCs w:val="24"/>
        </w:rPr>
        <w:t xml:space="preserve"> mg/L keseluruhan nilai </w:t>
      </w:r>
      <w:r w:rsidRPr="00753839">
        <w:rPr>
          <w:rFonts w:ascii="Times New Roman" w:hAnsi="Times New Roman" w:cs="Times New Roman"/>
          <w:i/>
          <w:sz w:val="24"/>
          <w:szCs w:val="24"/>
        </w:rPr>
        <w:t xml:space="preserve">turbidity </w:t>
      </w:r>
      <w:r w:rsidRPr="00753839">
        <w:rPr>
          <w:rFonts w:ascii="Times New Roman" w:hAnsi="Times New Roman" w:cs="Times New Roman"/>
          <w:sz w:val="24"/>
          <w:szCs w:val="24"/>
        </w:rPr>
        <w:t>mengalami penurunan di semua kecepatan pengadukan, akan tetapi memberikan hasil palin</w:t>
      </w:r>
      <w:r w:rsidR="00CC16AE" w:rsidRPr="00753839">
        <w:rPr>
          <w:rFonts w:ascii="Times New Roman" w:hAnsi="Times New Roman" w:cs="Times New Roman"/>
          <w:sz w:val="24"/>
          <w:szCs w:val="24"/>
        </w:rPr>
        <w:t xml:space="preserve">g baik berada pada kecepatan 150 rpm. </w:t>
      </w:r>
    </w:p>
    <w:p w:rsidR="004704E6" w:rsidRPr="00753839" w:rsidRDefault="004704E6" w:rsidP="004F6444">
      <w:pPr>
        <w:spacing w:after="0" w:line="240" w:lineRule="auto"/>
        <w:ind w:right="142" w:firstLine="567"/>
        <w:jc w:val="both"/>
        <w:rPr>
          <w:rFonts w:ascii="Times New Roman" w:hAnsi="Times New Roman" w:cs="Times New Roman"/>
          <w:sz w:val="24"/>
          <w:szCs w:val="24"/>
        </w:rPr>
      </w:pPr>
    </w:p>
    <w:p w:rsidR="008F3D62" w:rsidRPr="00753839" w:rsidRDefault="008F3D62" w:rsidP="00BE7382">
      <w:pPr>
        <w:spacing w:after="0" w:line="240" w:lineRule="auto"/>
        <w:ind w:right="142" w:firstLine="284"/>
        <w:jc w:val="both"/>
        <w:rPr>
          <w:rFonts w:ascii="Times New Roman" w:hAnsi="Times New Roman" w:cs="Times New Roman"/>
          <w:sz w:val="24"/>
          <w:szCs w:val="24"/>
        </w:rPr>
      </w:pPr>
      <w:r w:rsidRPr="00753839">
        <w:rPr>
          <w:rFonts w:ascii="Times New Roman" w:hAnsi="Times New Roman" w:cs="Times New Roman"/>
          <w:sz w:val="24"/>
          <w:szCs w:val="24"/>
        </w:rPr>
        <w:t xml:space="preserve">Menurunnya nilai </w:t>
      </w:r>
      <w:r w:rsidRPr="00753839">
        <w:rPr>
          <w:rFonts w:ascii="Times New Roman" w:hAnsi="Times New Roman" w:cs="Times New Roman"/>
          <w:i/>
          <w:sz w:val="24"/>
          <w:szCs w:val="24"/>
        </w:rPr>
        <w:t xml:space="preserve">turbidity </w:t>
      </w:r>
      <w:r w:rsidRPr="00753839">
        <w:rPr>
          <w:rFonts w:ascii="Times New Roman" w:hAnsi="Times New Roman" w:cs="Times New Roman"/>
          <w:sz w:val="24"/>
          <w:szCs w:val="24"/>
        </w:rPr>
        <w:t>karena faktor dosis terjadi karena pemberian koagulan pada dosis yang optimum membantu mengikat bahan pencemar lalu membuat partikel-partikel halus penyebab kekeruhan yang tadinya bersifat stabil menjadi tidak stabil muatannya sehingga terjadi gaya tarik-menarik menjadi terendapkan membentuk flok. Dengan demikian proses pengendapan partikel koloid pada air keruh berlangsung dengan baik. Terjadinya gaya tarik-menarik ini karena besarnya gaya tolak-menolak lebih kecil dari besarnya gaya tarik-menarik. (Agriva,Tarigan,2011).</w:t>
      </w:r>
    </w:p>
    <w:p w:rsidR="00441DC4" w:rsidRPr="00753839" w:rsidRDefault="00441DC4" w:rsidP="00BE7382">
      <w:pPr>
        <w:spacing w:after="0" w:line="240" w:lineRule="auto"/>
        <w:ind w:right="142" w:firstLine="284"/>
        <w:jc w:val="both"/>
        <w:rPr>
          <w:rFonts w:ascii="Times New Roman" w:hAnsi="Times New Roman" w:cs="Times New Roman"/>
          <w:sz w:val="24"/>
          <w:szCs w:val="24"/>
        </w:rPr>
      </w:pPr>
      <w:r w:rsidRPr="00753839">
        <w:rPr>
          <w:rFonts w:ascii="Times New Roman" w:hAnsi="Times New Roman" w:cs="Times New Roman"/>
          <w:sz w:val="24"/>
          <w:szCs w:val="24"/>
        </w:rPr>
        <w:t xml:space="preserve">Data Efisiensi penurunan parameter </w:t>
      </w:r>
      <w:r w:rsidRPr="00753839">
        <w:rPr>
          <w:rFonts w:ascii="Times New Roman" w:hAnsi="Times New Roman" w:cs="Times New Roman"/>
          <w:i/>
          <w:sz w:val="24"/>
          <w:szCs w:val="24"/>
        </w:rPr>
        <w:t>Turbidity</w:t>
      </w:r>
      <w:r w:rsidRPr="00753839">
        <w:rPr>
          <w:rFonts w:ascii="Times New Roman" w:hAnsi="Times New Roman" w:cs="Times New Roman"/>
          <w:sz w:val="24"/>
          <w:szCs w:val="24"/>
        </w:rPr>
        <w:t xml:space="preserve"> ditampilkan pada </w:t>
      </w:r>
      <w:r w:rsidRPr="00753839">
        <w:rPr>
          <w:rFonts w:ascii="Times New Roman" w:hAnsi="Times New Roman" w:cs="Times New Roman"/>
          <w:b/>
          <w:sz w:val="24"/>
          <w:szCs w:val="24"/>
        </w:rPr>
        <w:t>Gambar</w:t>
      </w:r>
      <w:r w:rsidR="00647E24" w:rsidRPr="00753839">
        <w:rPr>
          <w:rFonts w:ascii="Times New Roman" w:hAnsi="Times New Roman" w:cs="Times New Roman"/>
          <w:b/>
          <w:sz w:val="24"/>
          <w:szCs w:val="24"/>
        </w:rPr>
        <w:t xml:space="preserve"> 5</w:t>
      </w:r>
      <w:r w:rsidR="00656F54" w:rsidRPr="00753839">
        <w:rPr>
          <w:rFonts w:ascii="Times New Roman" w:hAnsi="Times New Roman" w:cs="Times New Roman"/>
          <w:sz w:val="24"/>
          <w:szCs w:val="24"/>
        </w:rPr>
        <w:t xml:space="preserve">. Efisiensi Optimum penurunan parameter </w:t>
      </w:r>
      <w:r w:rsidR="00656F54" w:rsidRPr="00753839">
        <w:rPr>
          <w:rFonts w:ascii="Times New Roman" w:hAnsi="Times New Roman" w:cs="Times New Roman"/>
          <w:i/>
          <w:sz w:val="24"/>
          <w:szCs w:val="24"/>
        </w:rPr>
        <w:t xml:space="preserve">Turbidity </w:t>
      </w:r>
      <w:r w:rsidR="00656F54" w:rsidRPr="00753839">
        <w:rPr>
          <w:rFonts w:ascii="Times New Roman" w:hAnsi="Times New Roman" w:cs="Times New Roman"/>
          <w:sz w:val="24"/>
          <w:szCs w:val="24"/>
        </w:rPr>
        <w:t xml:space="preserve">dengan penambahan </w:t>
      </w:r>
      <w:r w:rsidR="001061AE" w:rsidRPr="00753839">
        <w:rPr>
          <w:rFonts w:ascii="Times New Roman" w:hAnsi="Times New Roman" w:cs="Times New Roman"/>
          <w:sz w:val="24"/>
          <w:szCs w:val="24"/>
        </w:rPr>
        <w:t>kitosan cangkang sumpil</w:t>
      </w:r>
      <w:r w:rsidR="001A22B7" w:rsidRPr="00753839">
        <w:rPr>
          <w:rFonts w:ascii="Times New Roman" w:hAnsi="Times New Roman" w:cs="Times New Roman"/>
          <w:sz w:val="24"/>
          <w:szCs w:val="24"/>
        </w:rPr>
        <w:t xml:space="preserve"> sebagai Nano-biokoagulan</w:t>
      </w:r>
      <w:r w:rsidR="00656F54" w:rsidRPr="00753839">
        <w:rPr>
          <w:rFonts w:ascii="Times New Roman" w:hAnsi="Times New Roman" w:cs="Times New Roman"/>
          <w:sz w:val="24"/>
          <w:szCs w:val="24"/>
        </w:rPr>
        <w:t xml:space="preserve"> </w:t>
      </w:r>
      <w:r w:rsidR="00DF55DF" w:rsidRPr="00753839">
        <w:rPr>
          <w:rFonts w:ascii="Times New Roman" w:hAnsi="Times New Roman" w:cs="Times New Roman"/>
          <w:sz w:val="24"/>
          <w:szCs w:val="24"/>
        </w:rPr>
        <w:t>48.95</w:t>
      </w:r>
      <w:r w:rsidR="00CC16AE" w:rsidRPr="00753839">
        <w:rPr>
          <w:rFonts w:ascii="Times New Roman" w:hAnsi="Times New Roman" w:cs="Times New Roman"/>
          <w:sz w:val="24"/>
          <w:szCs w:val="24"/>
        </w:rPr>
        <w:t xml:space="preserve">% (pada dosis </w:t>
      </w:r>
      <w:r w:rsidR="00CC16AE" w:rsidRPr="00753839">
        <w:rPr>
          <w:rFonts w:ascii="Times New Roman" w:hAnsi="Times New Roman" w:cs="Times New Roman"/>
          <w:sz w:val="24"/>
          <w:szCs w:val="24"/>
        </w:rPr>
        <w:lastRenderedPageBreak/>
        <w:t>biokoagulan 250</w:t>
      </w:r>
      <w:r w:rsidR="00656F54" w:rsidRPr="00753839">
        <w:rPr>
          <w:rFonts w:ascii="Times New Roman" w:hAnsi="Times New Roman" w:cs="Times New Roman"/>
          <w:sz w:val="24"/>
          <w:szCs w:val="24"/>
        </w:rPr>
        <w:t xml:space="preserve"> mg/</w:t>
      </w:r>
      <w:r w:rsidR="001A22B7" w:rsidRPr="00753839">
        <w:rPr>
          <w:rFonts w:ascii="Times New Roman" w:hAnsi="Times New Roman" w:cs="Times New Roman"/>
          <w:sz w:val="24"/>
          <w:szCs w:val="24"/>
        </w:rPr>
        <w:t>L</w:t>
      </w:r>
      <w:r w:rsidR="00CC16AE" w:rsidRPr="00753839">
        <w:rPr>
          <w:rFonts w:ascii="Times New Roman" w:hAnsi="Times New Roman" w:cs="Times New Roman"/>
          <w:sz w:val="24"/>
          <w:szCs w:val="24"/>
        </w:rPr>
        <w:t xml:space="preserve"> dengan kecepatan pengadukan 150</w:t>
      </w:r>
      <w:r w:rsidR="00656F54" w:rsidRPr="00753839">
        <w:rPr>
          <w:rFonts w:ascii="Times New Roman" w:hAnsi="Times New Roman" w:cs="Times New Roman"/>
          <w:sz w:val="24"/>
          <w:szCs w:val="24"/>
        </w:rPr>
        <w:t xml:space="preserve"> rpm).</w:t>
      </w:r>
    </w:p>
    <w:p w:rsidR="004704E6" w:rsidRPr="00753839" w:rsidRDefault="004704E6" w:rsidP="00BE7382">
      <w:pPr>
        <w:spacing w:after="0" w:line="240" w:lineRule="auto"/>
        <w:ind w:right="142" w:firstLine="284"/>
        <w:jc w:val="both"/>
        <w:rPr>
          <w:rFonts w:ascii="Times New Roman" w:hAnsi="Times New Roman" w:cs="Times New Roman"/>
          <w:sz w:val="24"/>
          <w:szCs w:val="24"/>
        </w:rPr>
      </w:pPr>
    </w:p>
    <w:p w:rsidR="00D10742" w:rsidRPr="00753839" w:rsidRDefault="00D10742" w:rsidP="00CC16AE">
      <w:pPr>
        <w:spacing w:after="0" w:line="240" w:lineRule="auto"/>
        <w:ind w:right="142" w:firstLine="284"/>
        <w:jc w:val="both"/>
        <w:rPr>
          <w:rFonts w:ascii="Times New Roman" w:hAnsi="Times New Roman" w:cs="Times New Roman"/>
          <w:sz w:val="24"/>
          <w:szCs w:val="24"/>
        </w:rPr>
      </w:pPr>
      <w:r w:rsidRPr="00753839">
        <w:rPr>
          <w:rFonts w:ascii="Times New Roman" w:hAnsi="Times New Roman" w:cs="Times New Roman"/>
          <w:sz w:val="24"/>
          <w:szCs w:val="24"/>
        </w:rPr>
        <w:t xml:space="preserve">Pada kondisi potensi dosis dan kecepatan pengadukan optimum </w:t>
      </w:r>
      <w:r w:rsidR="00CC16AE" w:rsidRPr="00753839">
        <w:rPr>
          <w:rFonts w:ascii="Times New Roman" w:hAnsi="Times New Roman" w:cs="Times New Roman"/>
          <w:sz w:val="24"/>
          <w:szCs w:val="24"/>
        </w:rPr>
        <w:t xml:space="preserve">pada dosis 302mg/L </w:t>
      </w:r>
      <w:r w:rsidRPr="00753839">
        <w:rPr>
          <w:rFonts w:ascii="Times New Roman" w:hAnsi="Times New Roman" w:cs="Times New Roman"/>
          <w:sz w:val="24"/>
          <w:szCs w:val="24"/>
        </w:rPr>
        <w:t>menurunkan Turbidity air limbah</w:t>
      </w:r>
      <w:r w:rsidR="001A22B7" w:rsidRPr="00753839">
        <w:rPr>
          <w:rFonts w:ascii="Times New Roman" w:hAnsi="Times New Roman" w:cs="Times New Roman"/>
          <w:sz w:val="24"/>
          <w:szCs w:val="24"/>
        </w:rPr>
        <w:t xml:space="preserve"> d</w:t>
      </w:r>
      <w:r w:rsidR="00CC16AE" w:rsidRPr="00753839">
        <w:rPr>
          <w:rFonts w:ascii="Times New Roman" w:hAnsi="Times New Roman" w:cs="Times New Roman"/>
          <w:sz w:val="24"/>
          <w:szCs w:val="24"/>
        </w:rPr>
        <w:t>omestik berpotensi mencapai 10</w:t>
      </w:r>
      <w:r w:rsidRPr="00753839">
        <w:rPr>
          <w:rFonts w:ascii="Times New Roman" w:hAnsi="Times New Roman" w:cs="Times New Roman"/>
          <w:sz w:val="24"/>
          <w:szCs w:val="24"/>
        </w:rPr>
        <w:t xml:space="preserve"> NTU atau Efektifitas Penurunan Turbidity mencapai</w:t>
      </w:r>
      <w:r w:rsidR="00CC16AE" w:rsidRPr="00753839">
        <w:rPr>
          <w:rFonts w:ascii="Times New Roman" w:hAnsi="Times New Roman" w:cs="Times New Roman"/>
          <w:sz w:val="24"/>
          <w:szCs w:val="24"/>
        </w:rPr>
        <w:t xml:space="preserve"> </w:t>
      </w:r>
      <w:r w:rsidR="00DF55DF" w:rsidRPr="00753839">
        <w:rPr>
          <w:rFonts w:ascii="Times New Roman" w:hAnsi="Times New Roman" w:cs="Times New Roman"/>
          <w:sz w:val="24"/>
          <w:szCs w:val="24"/>
        </w:rPr>
        <w:t>60.42</w:t>
      </w:r>
      <w:r w:rsidRPr="00753839">
        <w:rPr>
          <w:rFonts w:ascii="Times New Roman" w:hAnsi="Times New Roman" w:cs="Times New Roman"/>
          <w:sz w:val="24"/>
          <w:szCs w:val="24"/>
        </w:rPr>
        <w:t>%.</w:t>
      </w:r>
    </w:p>
    <w:p w:rsidR="00656F54" w:rsidRPr="00753839" w:rsidRDefault="00656F54" w:rsidP="00656F54">
      <w:pPr>
        <w:spacing w:after="0" w:line="240" w:lineRule="auto"/>
        <w:ind w:right="142"/>
        <w:jc w:val="both"/>
        <w:rPr>
          <w:rFonts w:ascii="Times New Roman" w:hAnsi="Times New Roman" w:cs="Times New Roman"/>
          <w:sz w:val="24"/>
          <w:szCs w:val="24"/>
        </w:rPr>
      </w:pPr>
    </w:p>
    <w:p w:rsidR="00656F54" w:rsidRPr="00753839" w:rsidRDefault="007842E1" w:rsidP="00656F54">
      <w:pPr>
        <w:spacing w:after="0" w:line="240" w:lineRule="auto"/>
        <w:ind w:right="142"/>
        <w:jc w:val="both"/>
        <w:rPr>
          <w:rFonts w:ascii="Times New Roman" w:hAnsi="Times New Roman" w:cs="Times New Roman"/>
          <w:sz w:val="24"/>
          <w:szCs w:val="24"/>
        </w:rPr>
      </w:pPr>
      <w:r w:rsidRPr="00753839">
        <w:rPr>
          <w:rFonts w:ascii="Times New Roman" w:hAnsi="Times New Roman" w:cs="Times New Roman"/>
          <w:noProof/>
          <w:sz w:val="24"/>
          <w:szCs w:val="24"/>
        </w:rPr>
        <w:drawing>
          <wp:inline distT="0" distB="0" distL="0" distR="0" wp14:anchorId="0B02A814">
            <wp:extent cx="2913321" cy="1751222"/>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0914" cy="1755786"/>
                    </a:xfrm>
                    <a:prstGeom prst="rect">
                      <a:avLst/>
                    </a:prstGeom>
                    <a:noFill/>
                  </pic:spPr>
                </pic:pic>
              </a:graphicData>
            </a:graphic>
          </wp:inline>
        </w:drawing>
      </w:r>
    </w:p>
    <w:p w:rsidR="00CE4067" w:rsidRPr="00753839" w:rsidRDefault="00647E24" w:rsidP="00647E24">
      <w:pPr>
        <w:spacing w:after="0" w:line="240" w:lineRule="auto"/>
        <w:ind w:right="142" w:firstLine="567"/>
        <w:jc w:val="center"/>
        <w:rPr>
          <w:rFonts w:ascii="Times New Roman" w:hAnsi="Times New Roman" w:cs="Times New Roman"/>
          <w:b/>
          <w:sz w:val="24"/>
          <w:szCs w:val="24"/>
        </w:rPr>
      </w:pPr>
      <w:r w:rsidRPr="00753839">
        <w:rPr>
          <w:rFonts w:ascii="Times New Roman" w:hAnsi="Times New Roman" w:cs="Times New Roman"/>
          <w:b/>
          <w:sz w:val="24"/>
          <w:szCs w:val="24"/>
        </w:rPr>
        <w:t>Gambar 5 Effisiensi Turbidity</w:t>
      </w:r>
    </w:p>
    <w:p w:rsidR="00647E24" w:rsidRPr="00753839" w:rsidRDefault="00647E24" w:rsidP="00647E24">
      <w:pPr>
        <w:spacing w:after="0" w:line="240" w:lineRule="auto"/>
        <w:ind w:right="142" w:firstLine="567"/>
        <w:jc w:val="center"/>
        <w:rPr>
          <w:rFonts w:ascii="Times New Roman" w:hAnsi="Times New Roman" w:cs="Times New Roman"/>
          <w:b/>
          <w:sz w:val="24"/>
          <w:szCs w:val="24"/>
        </w:rPr>
      </w:pPr>
    </w:p>
    <w:p w:rsidR="00DA3495" w:rsidRPr="00753839" w:rsidRDefault="00DA3495" w:rsidP="00AB660C">
      <w:pPr>
        <w:pStyle w:val="ListParagraph"/>
        <w:numPr>
          <w:ilvl w:val="0"/>
          <w:numId w:val="5"/>
        </w:numPr>
        <w:spacing w:after="0" w:line="240" w:lineRule="auto"/>
        <w:ind w:right="142"/>
        <w:jc w:val="both"/>
        <w:rPr>
          <w:rFonts w:ascii="Times New Roman" w:hAnsi="Times New Roman" w:cs="Times New Roman"/>
          <w:sz w:val="24"/>
          <w:szCs w:val="24"/>
          <w:u w:val="single"/>
        </w:rPr>
      </w:pPr>
      <w:r w:rsidRPr="00753839">
        <w:rPr>
          <w:rFonts w:ascii="Times New Roman" w:hAnsi="Times New Roman" w:cs="Times New Roman"/>
          <w:sz w:val="24"/>
          <w:szCs w:val="24"/>
          <w:u w:val="single"/>
        </w:rPr>
        <w:t>Parameter COD</w:t>
      </w:r>
    </w:p>
    <w:p w:rsidR="00E53485" w:rsidRPr="00753839" w:rsidRDefault="00E53485" w:rsidP="00E53485">
      <w:pPr>
        <w:spacing w:after="0" w:line="240" w:lineRule="auto"/>
        <w:ind w:right="142" w:firstLine="567"/>
        <w:jc w:val="both"/>
        <w:rPr>
          <w:rFonts w:ascii="Times New Roman" w:hAnsi="Times New Roman" w:cs="Times New Roman"/>
          <w:sz w:val="24"/>
          <w:szCs w:val="24"/>
        </w:rPr>
      </w:pPr>
      <w:r w:rsidRPr="00753839">
        <w:rPr>
          <w:rFonts w:ascii="Times New Roman" w:hAnsi="Times New Roman" w:cs="Times New Roman"/>
          <w:sz w:val="24"/>
          <w:szCs w:val="24"/>
        </w:rPr>
        <w:t xml:space="preserve">Hasil uji </w:t>
      </w:r>
      <w:r w:rsidRPr="00753839">
        <w:rPr>
          <w:rFonts w:ascii="Times New Roman" w:hAnsi="Times New Roman" w:cs="Times New Roman"/>
          <w:i/>
          <w:sz w:val="24"/>
          <w:szCs w:val="24"/>
        </w:rPr>
        <w:t>Jar test</w:t>
      </w:r>
      <w:r w:rsidRPr="00753839">
        <w:rPr>
          <w:rFonts w:ascii="Times New Roman" w:hAnsi="Times New Roman" w:cs="Times New Roman"/>
          <w:sz w:val="24"/>
          <w:szCs w:val="24"/>
        </w:rPr>
        <w:t xml:space="preserve"> untuk parameter COD ditampilkan pada </w:t>
      </w:r>
      <w:r w:rsidR="00647E24" w:rsidRPr="00753839">
        <w:rPr>
          <w:rFonts w:ascii="Times New Roman" w:hAnsi="Times New Roman" w:cs="Times New Roman"/>
          <w:b/>
          <w:sz w:val="24"/>
          <w:szCs w:val="24"/>
        </w:rPr>
        <w:t>Tabel 7</w:t>
      </w:r>
      <w:r w:rsidRPr="00753839">
        <w:rPr>
          <w:rFonts w:ascii="Times New Roman" w:hAnsi="Times New Roman" w:cs="Times New Roman"/>
          <w:sz w:val="24"/>
          <w:szCs w:val="24"/>
        </w:rPr>
        <w:t xml:space="preserve"> dan </w:t>
      </w:r>
      <w:r w:rsidR="00647E24" w:rsidRPr="00753839">
        <w:rPr>
          <w:rFonts w:ascii="Times New Roman" w:hAnsi="Times New Roman" w:cs="Times New Roman"/>
          <w:b/>
          <w:sz w:val="24"/>
          <w:szCs w:val="24"/>
        </w:rPr>
        <w:t>Gambar 6</w:t>
      </w:r>
      <w:r w:rsidRPr="00753839">
        <w:rPr>
          <w:rFonts w:ascii="Times New Roman" w:hAnsi="Times New Roman" w:cs="Times New Roman"/>
          <w:sz w:val="24"/>
          <w:szCs w:val="24"/>
        </w:rPr>
        <w:t>.</w:t>
      </w:r>
    </w:p>
    <w:p w:rsidR="00647E24" w:rsidRPr="00753839" w:rsidRDefault="00647E24" w:rsidP="00E53485">
      <w:pPr>
        <w:spacing w:after="0" w:line="240" w:lineRule="auto"/>
        <w:ind w:right="142" w:firstLine="567"/>
        <w:jc w:val="both"/>
        <w:rPr>
          <w:rFonts w:ascii="Times New Roman" w:hAnsi="Times New Roman" w:cs="Times New Roman"/>
          <w:sz w:val="24"/>
          <w:szCs w:val="24"/>
        </w:rPr>
      </w:pPr>
    </w:p>
    <w:p w:rsidR="00647E24" w:rsidRPr="00753839" w:rsidRDefault="00647E24" w:rsidP="00647E24">
      <w:pPr>
        <w:spacing w:after="0" w:line="240" w:lineRule="auto"/>
        <w:ind w:right="142" w:firstLine="567"/>
        <w:jc w:val="center"/>
        <w:rPr>
          <w:rFonts w:ascii="Times New Roman" w:hAnsi="Times New Roman" w:cs="Times New Roman"/>
          <w:b/>
          <w:sz w:val="24"/>
          <w:szCs w:val="24"/>
        </w:rPr>
      </w:pPr>
      <w:r w:rsidRPr="00753839">
        <w:rPr>
          <w:rFonts w:ascii="Times New Roman" w:hAnsi="Times New Roman" w:cs="Times New Roman"/>
          <w:b/>
          <w:sz w:val="24"/>
          <w:szCs w:val="24"/>
        </w:rPr>
        <w:t>Tabel 7 Konsentrasi COD</w:t>
      </w:r>
    </w:p>
    <w:tbl>
      <w:tblPr>
        <w:tblW w:w="5000" w:type="pct"/>
        <w:tblLayout w:type="fixed"/>
        <w:tblLook w:val="04A0" w:firstRow="1" w:lastRow="0" w:firstColumn="1" w:lastColumn="0" w:noHBand="0" w:noVBand="1"/>
      </w:tblPr>
      <w:tblGrid>
        <w:gridCol w:w="428"/>
        <w:gridCol w:w="702"/>
        <w:gridCol w:w="852"/>
        <w:gridCol w:w="710"/>
        <w:gridCol w:w="709"/>
        <w:gridCol w:w="712"/>
        <w:gridCol w:w="697"/>
      </w:tblGrid>
      <w:tr w:rsidR="007842E1" w:rsidRPr="00753839" w:rsidTr="007842E1">
        <w:trPr>
          <w:trHeight w:val="300"/>
        </w:trPr>
        <w:tc>
          <w:tcPr>
            <w:tcW w:w="44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No</w:t>
            </w:r>
          </w:p>
        </w:tc>
        <w:tc>
          <w:tcPr>
            <w:tcW w:w="7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Kecepatan</w:t>
            </w:r>
          </w:p>
        </w:tc>
        <w:tc>
          <w:tcPr>
            <w:tcW w:w="3826" w:type="pct"/>
            <w:gridSpan w:val="5"/>
            <w:tcBorders>
              <w:top w:val="single" w:sz="4" w:space="0" w:color="auto"/>
              <w:left w:val="nil"/>
              <w:bottom w:val="single" w:sz="4" w:space="0" w:color="auto"/>
              <w:right w:val="single" w:sz="4" w:space="0" w:color="auto"/>
            </w:tcBorders>
            <w:shd w:val="clear" w:color="auto" w:fill="auto"/>
            <w:noWrap/>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Konsentasi COD (mg/L)</w:t>
            </w:r>
          </w:p>
        </w:tc>
      </w:tr>
      <w:tr w:rsidR="007842E1" w:rsidRPr="00753839" w:rsidTr="007842E1">
        <w:trPr>
          <w:trHeight w:val="300"/>
        </w:trPr>
        <w:tc>
          <w:tcPr>
            <w:tcW w:w="444" w:type="pct"/>
            <w:vMerge/>
            <w:tcBorders>
              <w:top w:val="single" w:sz="4" w:space="0" w:color="auto"/>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886" w:type="pct"/>
            <w:tcBorders>
              <w:top w:val="nil"/>
              <w:left w:val="nil"/>
              <w:bottom w:val="nil"/>
              <w:right w:val="single" w:sz="4" w:space="0" w:color="auto"/>
            </w:tcBorders>
            <w:shd w:val="clear" w:color="auto" w:fill="auto"/>
            <w:noWrap/>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Kontrol</w:t>
            </w:r>
          </w:p>
        </w:tc>
        <w:tc>
          <w:tcPr>
            <w:tcW w:w="738" w:type="pct"/>
            <w:vMerge w:val="restart"/>
            <w:tcBorders>
              <w:top w:val="nil"/>
              <w:left w:val="single" w:sz="4" w:space="0" w:color="auto"/>
              <w:bottom w:val="single" w:sz="4" w:space="0" w:color="auto"/>
              <w:right w:val="single" w:sz="4" w:space="0" w:color="auto"/>
            </w:tcBorders>
            <w:shd w:val="clear" w:color="auto" w:fill="auto"/>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150 mg/L</w:t>
            </w:r>
          </w:p>
        </w:tc>
        <w:tc>
          <w:tcPr>
            <w:tcW w:w="737" w:type="pct"/>
            <w:vMerge w:val="restart"/>
            <w:tcBorders>
              <w:top w:val="nil"/>
              <w:left w:val="single" w:sz="4" w:space="0" w:color="auto"/>
              <w:bottom w:val="single" w:sz="4" w:space="0" w:color="auto"/>
              <w:right w:val="single" w:sz="4" w:space="0" w:color="auto"/>
            </w:tcBorders>
            <w:shd w:val="clear" w:color="auto" w:fill="auto"/>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200 mg/L</w:t>
            </w:r>
          </w:p>
        </w:tc>
        <w:tc>
          <w:tcPr>
            <w:tcW w:w="740" w:type="pct"/>
            <w:vMerge w:val="restart"/>
            <w:tcBorders>
              <w:top w:val="nil"/>
              <w:left w:val="single" w:sz="4" w:space="0" w:color="auto"/>
              <w:bottom w:val="single" w:sz="4" w:space="0" w:color="auto"/>
              <w:right w:val="single" w:sz="4" w:space="0" w:color="auto"/>
            </w:tcBorders>
            <w:shd w:val="clear" w:color="auto" w:fill="auto"/>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250 mg/L</w:t>
            </w:r>
          </w:p>
        </w:tc>
        <w:tc>
          <w:tcPr>
            <w:tcW w:w="726" w:type="pct"/>
            <w:vMerge w:val="restart"/>
            <w:tcBorders>
              <w:top w:val="nil"/>
              <w:left w:val="single" w:sz="4" w:space="0" w:color="auto"/>
              <w:bottom w:val="single" w:sz="4" w:space="0" w:color="auto"/>
              <w:right w:val="single" w:sz="4" w:space="0" w:color="auto"/>
            </w:tcBorders>
            <w:shd w:val="clear" w:color="auto" w:fill="auto"/>
            <w:vAlign w:val="bottom"/>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300 mg/L</w:t>
            </w:r>
          </w:p>
        </w:tc>
      </w:tr>
      <w:tr w:rsidR="007842E1" w:rsidRPr="00753839" w:rsidTr="007842E1">
        <w:trPr>
          <w:trHeight w:val="300"/>
        </w:trPr>
        <w:tc>
          <w:tcPr>
            <w:tcW w:w="444" w:type="pct"/>
            <w:vMerge/>
            <w:tcBorders>
              <w:top w:val="single" w:sz="4" w:space="0" w:color="auto"/>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886" w:type="pct"/>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0 mg/L</w:t>
            </w:r>
          </w:p>
        </w:tc>
        <w:tc>
          <w:tcPr>
            <w:tcW w:w="738" w:type="pct"/>
            <w:vMerge/>
            <w:tcBorders>
              <w:top w:val="nil"/>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737" w:type="pct"/>
            <w:vMerge/>
            <w:tcBorders>
              <w:top w:val="nil"/>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740" w:type="pct"/>
            <w:vMerge/>
            <w:tcBorders>
              <w:top w:val="nil"/>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c>
          <w:tcPr>
            <w:tcW w:w="726" w:type="pct"/>
            <w:vMerge/>
            <w:tcBorders>
              <w:top w:val="nil"/>
              <w:left w:val="single" w:sz="4" w:space="0" w:color="auto"/>
              <w:bottom w:val="single" w:sz="4" w:space="0" w:color="auto"/>
              <w:right w:val="single" w:sz="4" w:space="0" w:color="auto"/>
            </w:tcBorders>
            <w:vAlign w:val="center"/>
            <w:hideMark/>
          </w:tcPr>
          <w:p w:rsidR="00E810DE" w:rsidRPr="00753839" w:rsidRDefault="00E810DE" w:rsidP="00E810DE">
            <w:pPr>
              <w:spacing w:after="0" w:line="240" w:lineRule="auto"/>
              <w:rPr>
                <w:rFonts w:ascii="Times New Roman" w:eastAsia="Times New Roman" w:hAnsi="Times New Roman" w:cs="Times New Roman"/>
                <w:color w:val="000000"/>
                <w:sz w:val="24"/>
                <w:szCs w:val="24"/>
              </w:rPr>
            </w:pPr>
          </w:p>
        </w:tc>
      </w:tr>
      <w:tr w:rsidR="007842E1" w:rsidRPr="00753839" w:rsidTr="007842E1">
        <w:trPr>
          <w:trHeight w:val="300"/>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w:t>
            </w:r>
          </w:p>
        </w:tc>
        <w:tc>
          <w:tcPr>
            <w:tcW w:w="730" w:type="pct"/>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100</w:t>
            </w:r>
          </w:p>
        </w:tc>
        <w:tc>
          <w:tcPr>
            <w:tcW w:w="886" w:type="pct"/>
            <w:tcBorders>
              <w:top w:val="nil"/>
              <w:left w:val="nil"/>
              <w:bottom w:val="single" w:sz="4" w:space="0" w:color="auto"/>
              <w:right w:val="single" w:sz="4" w:space="0" w:color="auto"/>
            </w:tcBorders>
            <w:shd w:val="clear" w:color="auto" w:fill="auto"/>
            <w:noWrap/>
            <w:vAlign w:val="center"/>
            <w:hideMark/>
          </w:tcPr>
          <w:p w:rsidR="00E810DE" w:rsidRPr="00753839" w:rsidRDefault="007842E1"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425</w:t>
            </w:r>
          </w:p>
        </w:tc>
        <w:tc>
          <w:tcPr>
            <w:tcW w:w="738" w:type="pct"/>
            <w:tcBorders>
              <w:top w:val="nil"/>
              <w:left w:val="nil"/>
              <w:bottom w:val="single" w:sz="4" w:space="0" w:color="auto"/>
              <w:right w:val="single" w:sz="4" w:space="0" w:color="auto"/>
            </w:tcBorders>
            <w:shd w:val="clear" w:color="auto" w:fill="auto"/>
            <w:noWrap/>
            <w:vAlign w:val="bottom"/>
            <w:hideMark/>
          </w:tcPr>
          <w:p w:rsidR="00E810DE" w:rsidRPr="00753839" w:rsidRDefault="007842E1"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317</w:t>
            </w:r>
          </w:p>
        </w:tc>
        <w:tc>
          <w:tcPr>
            <w:tcW w:w="737" w:type="pct"/>
            <w:tcBorders>
              <w:top w:val="nil"/>
              <w:left w:val="nil"/>
              <w:bottom w:val="single" w:sz="4" w:space="0" w:color="auto"/>
              <w:right w:val="single" w:sz="4" w:space="0" w:color="auto"/>
            </w:tcBorders>
            <w:shd w:val="clear" w:color="auto" w:fill="auto"/>
            <w:noWrap/>
            <w:vAlign w:val="bottom"/>
            <w:hideMark/>
          </w:tcPr>
          <w:p w:rsidR="00E810DE" w:rsidRPr="00753839" w:rsidRDefault="007842E1"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311</w:t>
            </w:r>
          </w:p>
        </w:tc>
        <w:tc>
          <w:tcPr>
            <w:tcW w:w="740" w:type="pct"/>
            <w:tcBorders>
              <w:top w:val="nil"/>
              <w:left w:val="nil"/>
              <w:bottom w:val="single" w:sz="4" w:space="0" w:color="auto"/>
              <w:right w:val="single" w:sz="4" w:space="0" w:color="auto"/>
            </w:tcBorders>
            <w:shd w:val="clear" w:color="auto" w:fill="auto"/>
            <w:noWrap/>
            <w:vAlign w:val="bottom"/>
            <w:hideMark/>
          </w:tcPr>
          <w:p w:rsidR="00E810DE" w:rsidRPr="00753839" w:rsidRDefault="007842E1"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265</w:t>
            </w:r>
          </w:p>
        </w:tc>
        <w:tc>
          <w:tcPr>
            <w:tcW w:w="726" w:type="pct"/>
            <w:tcBorders>
              <w:top w:val="nil"/>
              <w:left w:val="nil"/>
              <w:bottom w:val="single" w:sz="4" w:space="0" w:color="auto"/>
              <w:right w:val="single" w:sz="4" w:space="0" w:color="auto"/>
            </w:tcBorders>
            <w:shd w:val="clear" w:color="auto" w:fill="auto"/>
            <w:noWrap/>
            <w:vAlign w:val="bottom"/>
            <w:hideMark/>
          </w:tcPr>
          <w:p w:rsidR="00E810DE" w:rsidRPr="00753839" w:rsidRDefault="007842E1"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268</w:t>
            </w:r>
          </w:p>
        </w:tc>
      </w:tr>
      <w:tr w:rsidR="007842E1" w:rsidRPr="00753839" w:rsidTr="007842E1">
        <w:trPr>
          <w:trHeight w:val="300"/>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w:t>
            </w:r>
          </w:p>
        </w:tc>
        <w:tc>
          <w:tcPr>
            <w:tcW w:w="730" w:type="pct"/>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125</w:t>
            </w:r>
          </w:p>
        </w:tc>
        <w:tc>
          <w:tcPr>
            <w:tcW w:w="886" w:type="pct"/>
            <w:tcBorders>
              <w:top w:val="nil"/>
              <w:left w:val="nil"/>
              <w:bottom w:val="single" w:sz="4" w:space="0" w:color="auto"/>
              <w:right w:val="single" w:sz="4" w:space="0" w:color="auto"/>
            </w:tcBorders>
            <w:shd w:val="clear" w:color="auto" w:fill="auto"/>
            <w:noWrap/>
            <w:vAlign w:val="center"/>
            <w:hideMark/>
          </w:tcPr>
          <w:p w:rsidR="00E810DE" w:rsidRPr="00753839" w:rsidRDefault="007842E1" w:rsidP="007842E1">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432</w:t>
            </w:r>
          </w:p>
        </w:tc>
        <w:tc>
          <w:tcPr>
            <w:tcW w:w="738" w:type="pct"/>
            <w:tcBorders>
              <w:top w:val="nil"/>
              <w:left w:val="nil"/>
              <w:bottom w:val="single" w:sz="4" w:space="0" w:color="auto"/>
              <w:right w:val="single" w:sz="4" w:space="0" w:color="auto"/>
            </w:tcBorders>
            <w:shd w:val="clear" w:color="auto" w:fill="auto"/>
            <w:noWrap/>
            <w:vAlign w:val="bottom"/>
            <w:hideMark/>
          </w:tcPr>
          <w:p w:rsidR="00E810DE" w:rsidRPr="00753839" w:rsidRDefault="007842E1"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291</w:t>
            </w:r>
          </w:p>
        </w:tc>
        <w:tc>
          <w:tcPr>
            <w:tcW w:w="737" w:type="pct"/>
            <w:tcBorders>
              <w:top w:val="nil"/>
              <w:left w:val="nil"/>
              <w:bottom w:val="single" w:sz="4" w:space="0" w:color="auto"/>
              <w:right w:val="single" w:sz="4" w:space="0" w:color="auto"/>
            </w:tcBorders>
            <w:shd w:val="clear" w:color="auto" w:fill="auto"/>
            <w:noWrap/>
            <w:vAlign w:val="bottom"/>
            <w:hideMark/>
          </w:tcPr>
          <w:p w:rsidR="00E810DE" w:rsidRPr="00753839" w:rsidRDefault="007842E1"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271</w:t>
            </w:r>
          </w:p>
        </w:tc>
        <w:tc>
          <w:tcPr>
            <w:tcW w:w="740" w:type="pct"/>
            <w:tcBorders>
              <w:top w:val="nil"/>
              <w:left w:val="nil"/>
              <w:bottom w:val="single" w:sz="4" w:space="0" w:color="auto"/>
              <w:right w:val="single" w:sz="4" w:space="0" w:color="auto"/>
            </w:tcBorders>
            <w:shd w:val="clear" w:color="auto" w:fill="auto"/>
            <w:noWrap/>
            <w:vAlign w:val="bottom"/>
            <w:hideMark/>
          </w:tcPr>
          <w:p w:rsidR="00E810DE" w:rsidRPr="00753839" w:rsidRDefault="007842E1"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245</w:t>
            </w:r>
          </w:p>
        </w:tc>
        <w:tc>
          <w:tcPr>
            <w:tcW w:w="726" w:type="pct"/>
            <w:tcBorders>
              <w:top w:val="nil"/>
              <w:left w:val="nil"/>
              <w:bottom w:val="single" w:sz="4" w:space="0" w:color="auto"/>
              <w:right w:val="single" w:sz="4" w:space="0" w:color="auto"/>
            </w:tcBorders>
            <w:shd w:val="clear" w:color="auto" w:fill="auto"/>
            <w:noWrap/>
            <w:vAlign w:val="bottom"/>
            <w:hideMark/>
          </w:tcPr>
          <w:p w:rsidR="00E810DE" w:rsidRPr="00753839" w:rsidRDefault="007842E1"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244</w:t>
            </w:r>
          </w:p>
        </w:tc>
      </w:tr>
      <w:tr w:rsidR="007842E1" w:rsidRPr="00753839" w:rsidTr="007842E1">
        <w:trPr>
          <w:trHeight w:val="300"/>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3</w:t>
            </w:r>
          </w:p>
        </w:tc>
        <w:tc>
          <w:tcPr>
            <w:tcW w:w="730" w:type="pct"/>
            <w:tcBorders>
              <w:top w:val="nil"/>
              <w:left w:val="nil"/>
              <w:bottom w:val="single" w:sz="4" w:space="0" w:color="auto"/>
              <w:right w:val="single" w:sz="4" w:space="0" w:color="auto"/>
            </w:tcBorders>
            <w:shd w:val="clear" w:color="auto" w:fill="auto"/>
            <w:noWrap/>
            <w:vAlign w:val="center"/>
            <w:hideMark/>
          </w:tcPr>
          <w:p w:rsidR="00E810DE" w:rsidRPr="00753839" w:rsidRDefault="00E810DE" w:rsidP="00E810DE">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150</w:t>
            </w:r>
          </w:p>
        </w:tc>
        <w:tc>
          <w:tcPr>
            <w:tcW w:w="886" w:type="pct"/>
            <w:tcBorders>
              <w:top w:val="nil"/>
              <w:left w:val="nil"/>
              <w:bottom w:val="single" w:sz="4" w:space="0" w:color="auto"/>
              <w:right w:val="single" w:sz="4" w:space="0" w:color="auto"/>
            </w:tcBorders>
            <w:shd w:val="clear" w:color="auto" w:fill="auto"/>
            <w:noWrap/>
            <w:vAlign w:val="center"/>
            <w:hideMark/>
          </w:tcPr>
          <w:p w:rsidR="00E810DE" w:rsidRPr="00753839" w:rsidRDefault="007842E1" w:rsidP="007842E1">
            <w:pPr>
              <w:spacing w:after="0" w:line="240" w:lineRule="auto"/>
              <w:jc w:val="center"/>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396</w:t>
            </w:r>
          </w:p>
        </w:tc>
        <w:tc>
          <w:tcPr>
            <w:tcW w:w="738" w:type="pct"/>
            <w:tcBorders>
              <w:top w:val="nil"/>
              <w:left w:val="nil"/>
              <w:bottom w:val="single" w:sz="4" w:space="0" w:color="auto"/>
              <w:right w:val="single" w:sz="4" w:space="0" w:color="auto"/>
            </w:tcBorders>
            <w:shd w:val="clear" w:color="auto" w:fill="auto"/>
            <w:noWrap/>
            <w:vAlign w:val="bottom"/>
            <w:hideMark/>
          </w:tcPr>
          <w:p w:rsidR="00E810DE" w:rsidRPr="00753839" w:rsidRDefault="007842E1"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285</w:t>
            </w:r>
          </w:p>
        </w:tc>
        <w:tc>
          <w:tcPr>
            <w:tcW w:w="737" w:type="pct"/>
            <w:tcBorders>
              <w:top w:val="nil"/>
              <w:left w:val="nil"/>
              <w:bottom w:val="single" w:sz="4" w:space="0" w:color="auto"/>
              <w:right w:val="single" w:sz="4" w:space="0" w:color="auto"/>
            </w:tcBorders>
            <w:shd w:val="clear" w:color="auto" w:fill="auto"/>
            <w:noWrap/>
            <w:vAlign w:val="bottom"/>
            <w:hideMark/>
          </w:tcPr>
          <w:p w:rsidR="00E810DE" w:rsidRPr="00753839" w:rsidRDefault="007842E1"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247</w:t>
            </w:r>
          </w:p>
        </w:tc>
        <w:tc>
          <w:tcPr>
            <w:tcW w:w="740" w:type="pct"/>
            <w:tcBorders>
              <w:top w:val="nil"/>
              <w:left w:val="nil"/>
              <w:bottom w:val="single" w:sz="4" w:space="0" w:color="auto"/>
              <w:right w:val="single" w:sz="4" w:space="0" w:color="auto"/>
            </w:tcBorders>
            <w:shd w:val="clear" w:color="auto" w:fill="auto"/>
            <w:noWrap/>
            <w:vAlign w:val="bottom"/>
            <w:hideMark/>
          </w:tcPr>
          <w:p w:rsidR="00E810DE" w:rsidRPr="00753839" w:rsidRDefault="007842E1"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216</w:t>
            </w:r>
          </w:p>
        </w:tc>
        <w:tc>
          <w:tcPr>
            <w:tcW w:w="726" w:type="pct"/>
            <w:tcBorders>
              <w:top w:val="nil"/>
              <w:left w:val="nil"/>
              <w:bottom w:val="single" w:sz="4" w:space="0" w:color="auto"/>
              <w:right w:val="single" w:sz="4" w:space="0" w:color="auto"/>
            </w:tcBorders>
            <w:shd w:val="clear" w:color="auto" w:fill="auto"/>
            <w:noWrap/>
            <w:vAlign w:val="bottom"/>
            <w:hideMark/>
          </w:tcPr>
          <w:p w:rsidR="00E810DE" w:rsidRPr="00753839" w:rsidRDefault="007842E1" w:rsidP="00E810DE">
            <w:pPr>
              <w:spacing w:after="0" w:line="240" w:lineRule="auto"/>
              <w:jc w:val="right"/>
              <w:rPr>
                <w:rFonts w:ascii="Times New Roman" w:eastAsia="Times New Roman" w:hAnsi="Times New Roman" w:cs="Times New Roman"/>
                <w:color w:val="000000"/>
                <w:sz w:val="24"/>
                <w:szCs w:val="24"/>
              </w:rPr>
            </w:pPr>
            <w:r w:rsidRPr="00753839">
              <w:rPr>
                <w:rFonts w:ascii="Times New Roman" w:eastAsia="Times New Roman" w:hAnsi="Times New Roman" w:cs="Times New Roman"/>
                <w:color w:val="000000"/>
                <w:sz w:val="24"/>
                <w:szCs w:val="24"/>
              </w:rPr>
              <w:t>224</w:t>
            </w:r>
          </w:p>
        </w:tc>
      </w:tr>
    </w:tbl>
    <w:p w:rsidR="00460B0C" w:rsidRPr="00753839" w:rsidRDefault="00460B0C" w:rsidP="00D0510A">
      <w:pPr>
        <w:spacing w:after="0" w:line="240" w:lineRule="auto"/>
        <w:ind w:right="142"/>
        <w:rPr>
          <w:rFonts w:ascii="Times New Roman" w:hAnsi="Times New Roman" w:cs="Times New Roman"/>
          <w:sz w:val="24"/>
          <w:szCs w:val="24"/>
        </w:rPr>
      </w:pPr>
    </w:p>
    <w:p w:rsidR="004704E6" w:rsidRPr="00753839" w:rsidRDefault="004704E6" w:rsidP="00D0510A">
      <w:pPr>
        <w:spacing w:after="0" w:line="240" w:lineRule="auto"/>
        <w:ind w:right="142"/>
        <w:rPr>
          <w:rFonts w:ascii="Times New Roman" w:hAnsi="Times New Roman" w:cs="Times New Roman"/>
          <w:sz w:val="24"/>
          <w:szCs w:val="24"/>
        </w:rPr>
      </w:pPr>
    </w:p>
    <w:p w:rsidR="00490D43" w:rsidRPr="00753839" w:rsidRDefault="00490D43" w:rsidP="00490D43">
      <w:pPr>
        <w:spacing w:after="0"/>
        <w:ind w:firstLine="567"/>
        <w:jc w:val="both"/>
        <w:rPr>
          <w:rFonts w:ascii="Times New Roman" w:hAnsi="Times New Roman" w:cs="Times New Roman"/>
          <w:color w:val="000000" w:themeColor="text1"/>
          <w:sz w:val="24"/>
          <w:szCs w:val="24"/>
        </w:rPr>
      </w:pPr>
      <w:r w:rsidRPr="00753839">
        <w:rPr>
          <w:rFonts w:ascii="Times New Roman" w:eastAsia="Batang" w:hAnsi="Times New Roman" w:cs="Times New Roman"/>
          <w:sz w:val="24"/>
          <w:szCs w:val="24"/>
        </w:rPr>
        <w:t xml:space="preserve">Hasil uji karateristik limbah air domestik diketahui bahwa kondisi awal COD air </w:t>
      </w:r>
      <w:r w:rsidR="004704E6" w:rsidRPr="00753839">
        <w:rPr>
          <w:rFonts w:ascii="Times New Roman" w:eastAsia="Batang" w:hAnsi="Times New Roman" w:cs="Times New Roman"/>
          <w:sz w:val="24"/>
          <w:szCs w:val="24"/>
        </w:rPr>
        <w:t>limbah pada pengukuran adalah 451</w:t>
      </w:r>
      <w:r w:rsidRPr="00753839">
        <w:rPr>
          <w:rFonts w:ascii="Times New Roman" w:eastAsia="Batang" w:hAnsi="Times New Roman" w:cs="Times New Roman"/>
          <w:sz w:val="24"/>
          <w:szCs w:val="24"/>
        </w:rPr>
        <w:t xml:space="preserve">,8 mg/L. </w:t>
      </w:r>
      <w:r w:rsidRPr="00753839">
        <w:rPr>
          <w:rFonts w:ascii="Times New Roman" w:hAnsi="Times New Roman" w:cs="Times New Roman"/>
          <w:color w:val="000000" w:themeColor="text1"/>
          <w:sz w:val="24"/>
          <w:szCs w:val="24"/>
        </w:rPr>
        <w:t xml:space="preserve">Dengan penambahan Nano Biokoagulan </w:t>
      </w:r>
      <w:r w:rsidR="00CC16AE" w:rsidRPr="00753839">
        <w:rPr>
          <w:rFonts w:ascii="Times New Roman" w:hAnsi="Times New Roman" w:cs="Times New Roman"/>
          <w:color w:val="000000" w:themeColor="text1"/>
          <w:sz w:val="24"/>
          <w:szCs w:val="24"/>
        </w:rPr>
        <w:t>Keong sumpil</w:t>
      </w:r>
      <w:r w:rsidRPr="00753839">
        <w:rPr>
          <w:rFonts w:ascii="Times New Roman" w:hAnsi="Times New Roman" w:cs="Times New Roman"/>
          <w:color w:val="000000" w:themeColor="text1"/>
          <w:sz w:val="24"/>
          <w:szCs w:val="24"/>
        </w:rPr>
        <w:t xml:space="preserve">: 0 mg/L (Kontrol), </w:t>
      </w:r>
      <w:r w:rsidR="004704E6" w:rsidRPr="00753839">
        <w:rPr>
          <w:rFonts w:ascii="Times New Roman" w:hAnsi="Times New Roman" w:cs="Times New Roman"/>
          <w:color w:val="000000" w:themeColor="text1"/>
          <w:sz w:val="24"/>
          <w:szCs w:val="24"/>
        </w:rPr>
        <w:t>15</w:t>
      </w:r>
      <w:r w:rsidRPr="00753839">
        <w:rPr>
          <w:rFonts w:ascii="Times New Roman" w:hAnsi="Times New Roman" w:cs="Times New Roman"/>
          <w:color w:val="000000" w:themeColor="text1"/>
          <w:sz w:val="24"/>
          <w:szCs w:val="24"/>
        </w:rPr>
        <w:t xml:space="preserve">0 mg/L, </w:t>
      </w:r>
      <w:r w:rsidR="004704E6" w:rsidRPr="00753839">
        <w:rPr>
          <w:rFonts w:ascii="Times New Roman" w:hAnsi="Times New Roman" w:cs="Times New Roman"/>
          <w:color w:val="000000" w:themeColor="text1"/>
          <w:sz w:val="24"/>
          <w:szCs w:val="24"/>
        </w:rPr>
        <w:t>20</w:t>
      </w:r>
      <w:r w:rsidRPr="00753839">
        <w:rPr>
          <w:rFonts w:ascii="Times New Roman" w:hAnsi="Times New Roman" w:cs="Times New Roman"/>
          <w:color w:val="000000" w:themeColor="text1"/>
          <w:sz w:val="24"/>
          <w:szCs w:val="24"/>
        </w:rPr>
        <w:t xml:space="preserve">0 mg/L, </w:t>
      </w:r>
      <w:r w:rsidR="004704E6" w:rsidRPr="00753839">
        <w:rPr>
          <w:rFonts w:ascii="Times New Roman" w:hAnsi="Times New Roman" w:cs="Times New Roman"/>
          <w:color w:val="000000" w:themeColor="text1"/>
          <w:sz w:val="24"/>
          <w:szCs w:val="24"/>
        </w:rPr>
        <w:t>25</w:t>
      </w:r>
      <w:r w:rsidRPr="00753839">
        <w:rPr>
          <w:rFonts w:ascii="Times New Roman" w:hAnsi="Times New Roman" w:cs="Times New Roman"/>
          <w:color w:val="000000" w:themeColor="text1"/>
          <w:sz w:val="24"/>
          <w:szCs w:val="24"/>
        </w:rPr>
        <w:t xml:space="preserve">0 mg/L, dan </w:t>
      </w:r>
      <w:r w:rsidR="004704E6" w:rsidRPr="00753839">
        <w:rPr>
          <w:rFonts w:ascii="Times New Roman" w:hAnsi="Times New Roman" w:cs="Times New Roman"/>
          <w:color w:val="000000" w:themeColor="text1"/>
          <w:sz w:val="24"/>
          <w:szCs w:val="24"/>
        </w:rPr>
        <w:t>30</w:t>
      </w:r>
      <w:r w:rsidRPr="00753839">
        <w:rPr>
          <w:rFonts w:ascii="Times New Roman" w:hAnsi="Times New Roman" w:cs="Times New Roman"/>
          <w:color w:val="000000" w:themeColor="text1"/>
          <w:sz w:val="24"/>
          <w:szCs w:val="24"/>
        </w:rPr>
        <w:t>0 mg/L, dengan kece</w:t>
      </w:r>
      <w:r w:rsidR="004704E6" w:rsidRPr="00753839">
        <w:rPr>
          <w:rFonts w:ascii="Times New Roman" w:hAnsi="Times New Roman" w:cs="Times New Roman"/>
          <w:color w:val="000000" w:themeColor="text1"/>
          <w:sz w:val="24"/>
          <w:szCs w:val="24"/>
        </w:rPr>
        <w:t>patan Pengadukan Cepat: 100 rpm, 125</w:t>
      </w:r>
      <w:r w:rsidRPr="00753839">
        <w:rPr>
          <w:rFonts w:ascii="Times New Roman" w:hAnsi="Times New Roman" w:cs="Times New Roman"/>
          <w:color w:val="000000" w:themeColor="text1"/>
          <w:sz w:val="24"/>
          <w:szCs w:val="24"/>
        </w:rPr>
        <w:t xml:space="preserve"> rpm, 1</w:t>
      </w:r>
      <w:r w:rsidR="004704E6" w:rsidRPr="00753839">
        <w:rPr>
          <w:rFonts w:ascii="Times New Roman" w:hAnsi="Times New Roman" w:cs="Times New Roman"/>
          <w:color w:val="000000" w:themeColor="text1"/>
          <w:sz w:val="24"/>
          <w:szCs w:val="24"/>
        </w:rPr>
        <w:t>50</w:t>
      </w:r>
      <w:r w:rsidRPr="00753839">
        <w:rPr>
          <w:rFonts w:ascii="Times New Roman" w:hAnsi="Times New Roman" w:cs="Times New Roman"/>
          <w:color w:val="000000" w:themeColor="text1"/>
          <w:sz w:val="24"/>
          <w:szCs w:val="24"/>
        </w:rPr>
        <w:t xml:space="preserve"> rpm, diketahui bahwa penurunan  konsentrasi COD paling </w:t>
      </w:r>
      <w:r w:rsidRPr="00753839">
        <w:rPr>
          <w:rFonts w:ascii="Times New Roman" w:hAnsi="Times New Roman" w:cs="Times New Roman"/>
          <w:color w:val="000000" w:themeColor="text1"/>
          <w:sz w:val="24"/>
          <w:szCs w:val="24"/>
        </w:rPr>
        <w:lastRenderedPageBreak/>
        <w:t xml:space="preserve">optimum adalah dengan dosis </w:t>
      </w:r>
      <w:r w:rsidR="004704E6" w:rsidRPr="00753839">
        <w:rPr>
          <w:rFonts w:ascii="Times New Roman" w:hAnsi="Times New Roman" w:cs="Times New Roman"/>
          <w:color w:val="000000" w:themeColor="text1"/>
          <w:sz w:val="24"/>
          <w:szCs w:val="24"/>
        </w:rPr>
        <w:t>25</w:t>
      </w:r>
      <w:r w:rsidRPr="00753839">
        <w:rPr>
          <w:rFonts w:ascii="Times New Roman" w:hAnsi="Times New Roman" w:cs="Times New Roman"/>
          <w:color w:val="000000" w:themeColor="text1"/>
          <w:sz w:val="24"/>
          <w:szCs w:val="24"/>
        </w:rPr>
        <w:t>0 mg/L dengan kecepatan pengadukan 150 rpm.</w:t>
      </w:r>
    </w:p>
    <w:p w:rsidR="004704E6" w:rsidRPr="00753839" w:rsidRDefault="004704E6" w:rsidP="00490D43">
      <w:pPr>
        <w:spacing w:after="0"/>
        <w:ind w:firstLine="567"/>
        <w:jc w:val="both"/>
        <w:rPr>
          <w:rFonts w:ascii="Times New Roman" w:hAnsi="Times New Roman" w:cs="Times New Roman"/>
          <w:color w:val="000000" w:themeColor="text1"/>
          <w:sz w:val="24"/>
          <w:szCs w:val="24"/>
        </w:rPr>
      </w:pPr>
    </w:p>
    <w:p w:rsidR="00460B0C" w:rsidRPr="00753839" w:rsidRDefault="00490D43" w:rsidP="00490D43">
      <w:pPr>
        <w:ind w:firstLine="567"/>
        <w:jc w:val="both"/>
        <w:rPr>
          <w:rFonts w:ascii="Times New Roman" w:hAnsi="Times New Roman" w:cs="Times New Roman"/>
          <w:sz w:val="24"/>
          <w:szCs w:val="24"/>
        </w:rPr>
      </w:pPr>
      <w:r w:rsidRPr="00753839">
        <w:rPr>
          <w:rFonts w:ascii="Times New Roman" w:hAnsi="Times New Roman" w:cs="Times New Roman"/>
          <w:color w:val="000000" w:themeColor="text1"/>
          <w:sz w:val="24"/>
          <w:szCs w:val="24"/>
        </w:rPr>
        <w:t xml:space="preserve">Hal ini menunjukkan bahwa Nano Biokoagulan </w:t>
      </w:r>
      <w:r w:rsidR="00CC16AE" w:rsidRPr="00753839">
        <w:rPr>
          <w:rFonts w:ascii="Times New Roman" w:hAnsi="Times New Roman" w:cs="Times New Roman"/>
          <w:color w:val="000000" w:themeColor="text1"/>
          <w:sz w:val="24"/>
          <w:szCs w:val="24"/>
        </w:rPr>
        <w:t>Keong sumpil</w:t>
      </w:r>
      <w:r w:rsidRPr="00753839">
        <w:rPr>
          <w:rFonts w:ascii="Times New Roman" w:hAnsi="Times New Roman" w:cs="Times New Roman"/>
          <w:color w:val="000000" w:themeColor="text1"/>
          <w:sz w:val="24"/>
          <w:szCs w:val="24"/>
        </w:rPr>
        <w:t xml:space="preserve"> berperan cukup efektif menur</w:t>
      </w:r>
      <w:r w:rsidR="004704E6" w:rsidRPr="00753839">
        <w:rPr>
          <w:rFonts w:ascii="Times New Roman" w:hAnsi="Times New Roman" w:cs="Times New Roman"/>
          <w:color w:val="000000" w:themeColor="text1"/>
          <w:sz w:val="24"/>
          <w:szCs w:val="24"/>
        </w:rPr>
        <w:t>unkan COD dari kondisi awal 451.80 mg/L hingga mencapai 216.232</w:t>
      </w:r>
      <w:r w:rsidRPr="00753839">
        <w:rPr>
          <w:rFonts w:ascii="Times New Roman" w:hAnsi="Times New Roman" w:cs="Times New Roman"/>
          <w:color w:val="000000" w:themeColor="text1"/>
          <w:sz w:val="24"/>
          <w:szCs w:val="24"/>
        </w:rPr>
        <w:t xml:space="preserve"> mg/L Pada dosis </w:t>
      </w:r>
      <w:r w:rsidR="004704E6" w:rsidRPr="00753839">
        <w:rPr>
          <w:rFonts w:ascii="Times New Roman" w:hAnsi="Times New Roman" w:cs="Times New Roman"/>
          <w:color w:val="000000" w:themeColor="text1"/>
          <w:sz w:val="24"/>
          <w:szCs w:val="24"/>
        </w:rPr>
        <w:t>25</w:t>
      </w:r>
      <w:r w:rsidRPr="00753839">
        <w:rPr>
          <w:rFonts w:ascii="Times New Roman" w:hAnsi="Times New Roman" w:cs="Times New Roman"/>
          <w:color w:val="000000" w:themeColor="text1"/>
          <w:sz w:val="24"/>
          <w:szCs w:val="24"/>
        </w:rPr>
        <w:t>0 mg/L dan kecepatan pengadukan 15</w:t>
      </w:r>
      <w:r w:rsidR="004704E6" w:rsidRPr="00753839">
        <w:rPr>
          <w:rFonts w:ascii="Times New Roman" w:hAnsi="Times New Roman" w:cs="Times New Roman"/>
          <w:color w:val="000000" w:themeColor="text1"/>
          <w:sz w:val="24"/>
          <w:szCs w:val="24"/>
        </w:rPr>
        <w:t>0</w:t>
      </w:r>
      <w:r w:rsidRPr="00753839">
        <w:rPr>
          <w:rFonts w:ascii="Times New Roman" w:hAnsi="Times New Roman" w:cs="Times New Roman"/>
          <w:color w:val="000000" w:themeColor="text1"/>
          <w:sz w:val="24"/>
          <w:szCs w:val="24"/>
        </w:rPr>
        <w:t xml:space="preserve"> rpm. Grafik Penurunan COD dapat dilihat pada </w:t>
      </w:r>
      <w:r w:rsidR="00647E24" w:rsidRPr="00753839">
        <w:rPr>
          <w:rFonts w:ascii="Times New Roman" w:hAnsi="Times New Roman" w:cs="Times New Roman"/>
          <w:b/>
          <w:color w:val="000000" w:themeColor="text1"/>
          <w:sz w:val="24"/>
          <w:szCs w:val="24"/>
        </w:rPr>
        <w:t>Gambar 6</w:t>
      </w:r>
      <w:r w:rsidRPr="00753839">
        <w:rPr>
          <w:rFonts w:ascii="Times New Roman" w:hAnsi="Times New Roman" w:cs="Times New Roman"/>
          <w:b/>
          <w:color w:val="000000" w:themeColor="text1"/>
          <w:sz w:val="24"/>
          <w:szCs w:val="24"/>
        </w:rPr>
        <w:t>.</w:t>
      </w:r>
    </w:p>
    <w:p w:rsidR="00460B0C" w:rsidRPr="00753839" w:rsidRDefault="007842E1" w:rsidP="00490D43">
      <w:pPr>
        <w:spacing w:after="0" w:line="240" w:lineRule="auto"/>
        <w:ind w:right="142"/>
        <w:jc w:val="both"/>
        <w:rPr>
          <w:rFonts w:ascii="Times New Roman" w:hAnsi="Times New Roman" w:cs="Times New Roman"/>
          <w:sz w:val="24"/>
          <w:szCs w:val="24"/>
        </w:rPr>
      </w:pPr>
      <w:r w:rsidRPr="00753839">
        <w:rPr>
          <w:rFonts w:ascii="Times New Roman" w:hAnsi="Times New Roman" w:cs="Times New Roman"/>
          <w:noProof/>
          <w:sz w:val="24"/>
          <w:szCs w:val="24"/>
        </w:rPr>
        <w:drawing>
          <wp:inline distT="0" distB="0" distL="0" distR="0" wp14:anchorId="6412DCF5">
            <wp:extent cx="3028463" cy="1818167"/>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31287" cy="1819862"/>
                    </a:xfrm>
                    <a:prstGeom prst="rect">
                      <a:avLst/>
                    </a:prstGeom>
                    <a:noFill/>
                  </pic:spPr>
                </pic:pic>
              </a:graphicData>
            </a:graphic>
          </wp:inline>
        </w:drawing>
      </w:r>
    </w:p>
    <w:p w:rsidR="00460B0C" w:rsidRPr="00753839" w:rsidRDefault="00647E24" w:rsidP="00647E24">
      <w:pPr>
        <w:spacing w:after="0" w:line="240" w:lineRule="auto"/>
        <w:ind w:right="142" w:firstLine="567"/>
        <w:jc w:val="center"/>
        <w:rPr>
          <w:rFonts w:ascii="Times New Roman" w:hAnsi="Times New Roman" w:cs="Times New Roman"/>
          <w:b/>
          <w:sz w:val="24"/>
          <w:szCs w:val="24"/>
        </w:rPr>
      </w:pPr>
      <w:r w:rsidRPr="00753839">
        <w:rPr>
          <w:rFonts w:ascii="Times New Roman" w:hAnsi="Times New Roman" w:cs="Times New Roman"/>
          <w:b/>
          <w:sz w:val="24"/>
          <w:szCs w:val="24"/>
        </w:rPr>
        <w:t>Gambar 6 Konsentrasi COD</w:t>
      </w:r>
    </w:p>
    <w:p w:rsidR="00647E24" w:rsidRPr="00753839" w:rsidRDefault="00647E24" w:rsidP="00647E24">
      <w:pPr>
        <w:spacing w:after="0" w:line="240" w:lineRule="auto"/>
        <w:ind w:right="142" w:firstLine="567"/>
        <w:jc w:val="center"/>
        <w:rPr>
          <w:rFonts w:ascii="Times New Roman" w:hAnsi="Times New Roman" w:cs="Times New Roman"/>
          <w:b/>
          <w:sz w:val="24"/>
          <w:szCs w:val="24"/>
        </w:rPr>
      </w:pPr>
    </w:p>
    <w:p w:rsidR="00933417" w:rsidRPr="00753839" w:rsidRDefault="00933417" w:rsidP="00647E24">
      <w:pPr>
        <w:ind w:firstLine="284"/>
        <w:jc w:val="both"/>
        <w:rPr>
          <w:rFonts w:ascii="Times New Roman" w:hAnsi="Times New Roman" w:cs="Times New Roman"/>
          <w:color w:val="000000" w:themeColor="text1"/>
          <w:sz w:val="24"/>
          <w:szCs w:val="24"/>
        </w:rPr>
      </w:pPr>
      <w:r w:rsidRPr="00753839">
        <w:rPr>
          <w:rFonts w:ascii="Times New Roman" w:hAnsi="Times New Roman" w:cs="Times New Roman"/>
          <w:color w:val="000000" w:themeColor="text1"/>
          <w:sz w:val="24"/>
          <w:szCs w:val="24"/>
        </w:rPr>
        <w:t xml:space="preserve">Sedangkan pada konsentrasi </w:t>
      </w:r>
      <w:r w:rsidR="004704E6" w:rsidRPr="00753839">
        <w:rPr>
          <w:rFonts w:ascii="Times New Roman" w:hAnsi="Times New Roman" w:cs="Times New Roman"/>
          <w:color w:val="000000" w:themeColor="text1"/>
          <w:sz w:val="24"/>
          <w:szCs w:val="24"/>
        </w:rPr>
        <w:t>30</w:t>
      </w:r>
      <w:r w:rsidRPr="00753839">
        <w:rPr>
          <w:rFonts w:ascii="Times New Roman" w:hAnsi="Times New Roman" w:cs="Times New Roman"/>
          <w:color w:val="000000" w:themeColor="text1"/>
          <w:sz w:val="24"/>
          <w:szCs w:val="24"/>
        </w:rPr>
        <w:t xml:space="preserve">0 mg/L terjadi peningkatan konsentrasi COD pada </w:t>
      </w:r>
      <w:r w:rsidRPr="00753839">
        <w:rPr>
          <w:rFonts w:ascii="Times New Roman" w:hAnsi="Times New Roman" w:cs="Times New Roman"/>
          <w:b/>
          <w:color w:val="000000" w:themeColor="text1"/>
          <w:sz w:val="24"/>
          <w:szCs w:val="24"/>
        </w:rPr>
        <w:t>Gambar</w:t>
      </w:r>
      <w:r w:rsidR="004704E6" w:rsidRPr="00753839">
        <w:rPr>
          <w:rFonts w:ascii="Times New Roman" w:hAnsi="Times New Roman" w:cs="Times New Roman"/>
          <w:b/>
          <w:color w:val="000000" w:themeColor="text1"/>
          <w:sz w:val="24"/>
          <w:szCs w:val="24"/>
        </w:rPr>
        <w:t xml:space="preserve"> 6</w:t>
      </w:r>
      <w:r w:rsidRPr="00753839">
        <w:rPr>
          <w:rFonts w:ascii="Times New Roman" w:hAnsi="Times New Roman" w:cs="Times New Roman"/>
          <w:b/>
          <w:color w:val="000000" w:themeColor="text1"/>
          <w:sz w:val="24"/>
          <w:szCs w:val="24"/>
        </w:rPr>
        <w:t xml:space="preserve"> .</w:t>
      </w:r>
      <w:r w:rsidRPr="00753839">
        <w:rPr>
          <w:rFonts w:ascii="Times New Roman" w:hAnsi="Times New Roman" w:cs="Times New Roman"/>
          <w:color w:val="000000" w:themeColor="text1"/>
          <w:sz w:val="24"/>
          <w:szCs w:val="24"/>
        </w:rPr>
        <w:t>, hal ini disebabkan karena batas maksimum kemapuan koagulan untuk m</w:t>
      </w:r>
      <w:r w:rsidR="004704E6" w:rsidRPr="00753839">
        <w:rPr>
          <w:rFonts w:ascii="Times New Roman" w:hAnsi="Times New Roman" w:cs="Times New Roman"/>
          <w:color w:val="000000" w:themeColor="text1"/>
          <w:sz w:val="24"/>
          <w:szCs w:val="24"/>
        </w:rPr>
        <w:t>embentuk flok hanya pada dosis 250</w:t>
      </w:r>
      <w:r w:rsidRPr="00753839">
        <w:rPr>
          <w:rFonts w:ascii="Times New Roman" w:hAnsi="Times New Roman" w:cs="Times New Roman"/>
          <w:color w:val="000000" w:themeColor="text1"/>
          <w:sz w:val="24"/>
          <w:szCs w:val="24"/>
        </w:rPr>
        <w:t xml:space="preserve"> mg/l, selebihnya kemampuan koagulan untuk mengikat partikel mengalami penurunan. Nilai rata-rata penurunan COD optimum terhadap uji dengan Konsentrasi Nano Biokoagulan </w:t>
      </w:r>
      <w:r w:rsidR="00CC16AE" w:rsidRPr="00753839">
        <w:rPr>
          <w:rFonts w:ascii="Times New Roman" w:hAnsi="Times New Roman" w:cs="Times New Roman"/>
          <w:color w:val="000000" w:themeColor="text1"/>
          <w:sz w:val="24"/>
          <w:szCs w:val="24"/>
        </w:rPr>
        <w:t>Keong sumpil</w:t>
      </w:r>
      <w:r w:rsidRPr="00753839">
        <w:rPr>
          <w:rFonts w:ascii="Times New Roman" w:hAnsi="Times New Roman" w:cs="Times New Roman"/>
          <w:color w:val="000000" w:themeColor="text1"/>
          <w:sz w:val="24"/>
          <w:szCs w:val="24"/>
        </w:rPr>
        <w:t xml:space="preserve"> </w:t>
      </w:r>
      <w:r w:rsidR="004704E6" w:rsidRPr="00753839">
        <w:rPr>
          <w:rFonts w:ascii="Times New Roman" w:hAnsi="Times New Roman" w:cs="Times New Roman"/>
          <w:color w:val="000000" w:themeColor="text1"/>
          <w:sz w:val="24"/>
          <w:szCs w:val="24"/>
        </w:rPr>
        <w:t>25</w:t>
      </w:r>
      <w:r w:rsidRPr="00753839">
        <w:rPr>
          <w:rFonts w:ascii="Times New Roman" w:hAnsi="Times New Roman" w:cs="Times New Roman"/>
          <w:color w:val="000000" w:themeColor="text1"/>
          <w:sz w:val="24"/>
          <w:szCs w:val="24"/>
        </w:rPr>
        <w:t xml:space="preserve">0 mg/L adalah </w:t>
      </w:r>
      <w:r w:rsidR="004704E6" w:rsidRPr="00753839">
        <w:rPr>
          <w:rFonts w:ascii="Times New Roman" w:hAnsi="Times New Roman" w:cs="Times New Roman"/>
          <w:color w:val="000000" w:themeColor="text1"/>
          <w:sz w:val="24"/>
          <w:szCs w:val="24"/>
        </w:rPr>
        <w:t>216.323</w:t>
      </w:r>
      <w:r w:rsidRPr="00753839">
        <w:rPr>
          <w:rFonts w:ascii="Times New Roman" w:hAnsi="Times New Roman" w:cs="Times New Roman"/>
          <w:color w:val="000000" w:themeColor="text1"/>
          <w:sz w:val="24"/>
          <w:szCs w:val="24"/>
        </w:rPr>
        <w:t xml:space="preserve"> mg/L</w:t>
      </w:r>
    </w:p>
    <w:p w:rsidR="00933417" w:rsidRPr="00753839" w:rsidRDefault="00933417" w:rsidP="00647E24">
      <w:pPr>
        <w:ind w:firstLine="284"/>
        <w:jc w:val="both"/>
        <w:rPr>
          <w:rFonts w:ascii="Times New Roman" w:eastAsia="Batang" w:hAnsi="Times New Roman" w:cs="Times New Roman"/>
          <w:sz w:val="24"/>
          <w:szCs w:val="24"/>
        </w:rPr>
      </w:pPr>
      <w:r w:rsidRPr="00753839">
        <w:rPr>
          <w:rFonts w:ascii="Times New Roman" w:eastAsia="Batang" w:hAnsi="Times New Roman" w:cs="Times New Roman"/>
          <w:sz w:val="24"/>
          <w:szCs w:val="24"/>
        </w:rPr>
        <w:t xml:space="preserve">Efisiensi penggunaan Nano Biokogulan </w:t>
      </w:r>
      <w:r w:rsidR="00CC16AE" w:rsidRPr="00753839">
        <w:rPr>
          <w:rFonts w:ascii="Times New Roman" w:eastAsia="Batang" w:hAnsi="Times New Roman" w:cs="Times New Roman"/>
          <w:sz w:val="24"/>
          <w:szCs w:val="24"/>
        </w:rPr>
        <w:t>Keong sumpil</w:t>
      </w:r>
      <w:r w:rsidRPr="00753839">
        <w:rPr>
          <w:rFonts w:ascii="Times New Roman" w:eastAsia="Batang" w:hAnsi="Times New Roman" w:cs="Times New Roman"/>
          <w:sz w:val="24"/>
          <w:szCs w:val="24"/>
        </w:rPr>
        <w:t xml:space="preserve"> </w:t>
      </w:r>
      <w:r w:rsidRPr="00753839">
        <w:rPr>
          <w:rFonts w:ascii="Times New Roman" w:eastAsia="Batang" w:hAnsi="Times New Roman" w:cs="Times New Roman"/>
          <w:i/>
          <w:sz w:val="24"/>
          <w:szCs w:val="24"/>
        </w:rPr>
        <w:t>(</w:t>
      </w:r>
      <w:r w:rsidR="00DF55DF" w:rsidRPr="00753839">
        <w:rPr>
          <w:rFonts w:ascii="Times New Roman" w:eastAsia="Batang" w:hAnsi="Times New Roman" w:cs="Times New Roman"/>
          <w:i/>
          <w:sz w:val="24"/>
          <w:szCs w:val="24"/>
        </w:rPr>
        <w:t>Faunus Aster</w:t>
      </w:r>
      <w:r w:rsidRPr="00753839">
        <w:rPr>
          <w:rFonts w:ascii="Times New Roman" w:eastAsia="Batang" w:hAnsi="Times New Roman" w:cs="Times New Roman"/>
          <w:i/>
          <w:sz w:val="24"/>
          <w:szCs w:val="24"/>
        </w:rPr>
        <w:t xml:space="preserve">) </w:t>
      </w:r>
      <w:r w:rsidRPr="00753839">
        <w:rPr>
          <w:rFonts w:ascii="Times New Roman" w:eastAsia="Batang" w:hAnsi="Times New Roman" w:cs="Times New Roman"/>
          <w:sz w:val="24"/>
          <w:szCs w:val="24"/>
        </w:rPr>
        <w:t>terhadap perubahan konsentrasi COD ditentukan dengan menghitung prosentase perubahan yang terjadi terhadap kondisi awal (</w:t>
      </w:r>
      <w:r w:rsidR="004704E6" w:rsidRPr="00753839">
        <w:rPr>
          <w:rFonts w:ascii="Times New Roman" w:eastAsia="Batang" w:hAnsi="Times New Roman" w:cs="Times New Roman"/>
          <w:b/>
          <w:sz w:val="24"/>
          <w:szCs w:val="24"/>
        </w:rPr>
        <w:t xml:space="preserve">Tabel </w:t>
      </w:r>
      <w:r w:rsidR="00647E24" w:rsidRPr="00753839">
        <w:rPr>
          <w:rFonts w:ascii="Times New Roman" w:eastAsia="Batang" w:hAnsi="Times New Roman" w:cs="Times New Roman"/>
          <w:b/>
          <w:sz w:val="24"/>
          <w:szCs w:val="24"/>
        </w:rPr>
        <w:t>7</w:t>
      </w:r>
      <w:r w:rsidRPr="00753839">
        <w:rPr>
          <w:rFonts w:ascii="Times New Roman" w:eastAsia="Batang" w:hAnsi="Times New Roman" w:cs="Times New Roman"/>
          <w:b/>
          <w:sz w:val="24"/>
          <w:szCs w:val="24"/>
        </w:rPr>
        <w:t>.</w:t>
      </w:r>
      <w:r w:rsidRPr="00753839">
        <w:rPr>
          <w:rFonts w:ascii="Times New Roman" w:eastAsia="Batang" w:hAnsi="Times New Roman" w:cs="Times New Roman"/>
          <w:sz w:val="24"/>
          <w:szCs w:val="24"/>
        </w:rPr>
        <w:t xml:space="preserve"> dan </w:t>
      </w:r>
      <w:r w:rsidR="004704E6" w:rsidRPr="00753839">
        <w:rPr>
          <w:rFonts w:ascii="Times New Roman" w:eastAsia="Batang" w:hAnsi="Times New Roman" w:cs="Times New Roman"/>
          <w:b/>
          <w:sz w:val="24"/>
          <w:szCs w:val="24"/>
        </w:rPr>
        <w:t xml:space="preserve">Gambar </w:t>
      </w:r>
      <w:r w:rsidR="00647E24" w:rsidRPr="00753839">
        <w:rPr>
          <w:rFonts w:ascii="Times New Roman" w:eastAsia="Batang" w:hAnsi="Times New Roman" w:cs="Times New Roman"/>
          <w:b/>
          <w:sz w:val="24"/>
          <w:szCs w:val="24"/>
        </w:rPr>
        <w:t>7</w:t>
      </w:r>
      <w:r w:rsidRPr="00753839">
        <w:rPr>
          <w:rFonts w:ascii="Times New Roman" w:eastAsia="Batang" w:hAnsi="Times New Roman" w:cs="Times New Roman"/>
          <w:sz w:val="24"/>
          <w:szCs w:val="24"/>
        </w:rPr>
        <w:t>.).</w:t>
      </w:r>
    </w:p>
    <w:p w:rsidR="00933417" w:rsidRPr="00753839" w:rsidRDefault="00933417" w:rsidP="00933417">
      <w:pPr>
        <w:ind w:firstLine="567"/>
        <w:jc w:val="both"/>
        <w:rPr>
          <w:rFonts w:ascii="Times New Roman" w:hAnsi="Times New Roman" w:cs="Times New Roman"/>
          <w:color w:val="000000" w:themeColor="text1"/>
          <w:sz w:val="24"/>
          <w:szCs w:val="24"/>
        </w:rPr>
      </w:pPr>
      <w:r w:rsidRPr="00753839">
        <w:rPr>
          <w:rFonts w:ascii="Times New Roman" w:hAnsi="Times New Roman" w:cs="Times New Roman"/>
          <w:color w:val="000000" w:themeColor="text1"/>
          <w:sz w:val="24"/>
          <w:szCs w:val="24"/>
        </w:rPr>
        <w:t xml:space="preserve">Efektifitas penurunan konsentrasi COD ditentukan dengan menghitung prosentase  perubahan konsentrasi COD terhadap konsentrasi awal COD. Pada </w:t>
      </w:r>
      <w:r w:rsidR="00647E24" w:rsidRPr="00753839">
        <w:rPr>
          <w:rFonts w:ascii="Times New Roman" w:hAnsi="Times New Roman" w:cs="Times New Roman"/>
          <w:b/>
          <w:color w:val="000000" w:themeColor="text1"/>
          <w:sz w:val="24"/>
          <w:szCs w:val="24"/>
        </w:rPr>
        <w:t>Gambar 7</w:t>
      </w:r>
      <w:r w:rsidRPr="00753839">
        <w:rPr>
          <w:rFonts w:ascii="Times New Roman" w:hAnsi="Times New Roman" w:cs="Times New Roman"/>
          <w:b/>
          <w:color w:val="000000" w:themeColor="text1"/>
          <w:sz w:val="24"/>
          <w:szCs w:val="24"/>
        </w:rPr>
        <w:t>.</w:t>
      </w:r>
      <w:r w:rsidRPr="00753839">
        <w:rPr>
          <w:rFonts w:ascii="Times New Roman" w:hAnsi="Times New Roman" w:cs="Times New Roman"/>
          <w:color w:val="000000" w:themeColor="text1"/>
          <w:sz w:val="24"/>
          <w:szCs w:val="24"/>
        </w:rPr>
        <w:t xml:space="preserve">,hasil efisiensi COD yang paling optimum pada dosis </w:t>
      </w:r>
      <w:r w:rsidR="00DF55DF" w:rsidRPr="00753839">
        <w:rPr>
          <w:rFonts w:ascii="Times New Roman" w:hAnsi="Times New Roman" w:cs="Times New Roman"/>
          <w:color w:val="000000" w:themeColor="text1"/>
          <w:sz w:val="24"/>
          <w:szCs w:val="24"/>
        </w:rPr>
        <w:t>30</w:t>
      </w:r>
      <w:r w:rsidRPr="00753839">
        <w:rPr>
          <w:rFonts w:ascii="Times New Roman" w:hAnsi="Times New Roman" w:cs="Times New Roman"/>
          <w:color w:val="000000" w:themeColor="text1"/>
          <w:sz w:val="24"/>
          <w:szCs w:val="24"/>
        </w:rPr>
        <w:t>0 m</w:t>
      </w:r>
      <w:r w:rsidR="004704E6" w:rsidRPr="00753839">
        <w:rPr>
          <w:rFonts w:ascii="Times New Roman" w:hAnsi="Times New Roman" w:cs="Times New Roman"/>
          <w:color w:val="000000" w:themeColor="text1"/>
          <w:sz w:val="24"/>
          <w:szCs w:val="24"/>
        </w:rPr>
        <w:t xml:space="preserve">g/l dengan </w:t>
      </w:r>
      <w:r w:rsidR="004704E6" w:rsidRPr="00753839">
        <w:rPr>
          <w:rFonts w:ascii="Times New Roman" w:hAnsi="Times New Roman" w:cs="Times New Roman"/>
          <w:color w:val="000000" w:themeColor="text1"/>
          <w:sz w:val="24"/>
          <w:szCs w:val="24"/>
        </w:rPr>
        <w:lastRenderedPageBreak/>
        <w:t>kecepatan putaran 150</w:t>
      </w:r>
      <w:r w:rsidRPr="00753839">
        <w:rPr>
          <w:rFonts w:ascii="Times New Roman" w:hAnsi="Times New Roman" w:cs="Times New Roman"/>
          <w:color w:val="000000" w:themeColor="text1"/>
          <w:sz w:val="24"/>
          <w:szCs w:val="24"/>
        </w:rPr>
        <w:t xml:space="preserve"> r</w:t>
      </w:r>
      <w:r w:rsidR="004704E6" w:rsidRPr="00753839">
        <w:rPr>
          <w:rFonts w:ascii="Times New Roman" w:hAnsi="Times New Roman" w:cs="Times New Roman"/>
          <w:color w:val="000000" w:themeColor="text1"/>
          <w:sz w:val="24"/>
          <w:szCs w:val="24"/>
        </w:rPr>
        <w:t xml:space="preserve">pm dengan presentase  sebesar </w:t>
      </w:r>
      <w:r w:rsidR="00DF55DF" w:rsidRPr="00753839">
        <w:rPr>
          <w:rFonts w:ascii="Times New Roman" w:hAnsi="Times New Roman" w:cs="Times New Roman"/>
          <w:color w:val="000000" w:themeColor="text1"/>
          <w:sz w:val="24"/>
          <w:szCs w:val="24"/>
        </w:rPr>
        <w:t>33.34</w:t>
      </w:r>
      <w:r w:rsidRPr="00753839">
        <w:rPr>
          <w:rFonts w:ascii="Times New Roman" w:hAnsi="Times New Roman" w:cs="Times New Roman"/>
          <w:color w:val="000000" w:themeColor="text1"/>
          <w:sz w:val="24"/>
          <w:szCs w:val="24"/>
        </w:rPr>
        <w:t xml:space="preserve">%. </w:t>
      </w:r>
    </w:p>
    <w:p w:rsidR="00933417" w:rsidRPr="00753839" w:rsidRDefault="00933417" w:rsidP="00933417">
      <w:pPr>
        <w:ind w:firstLine="567"/>
        <w:jc w:val="both"/>
        <w:rPr>
          <w:rFonts w:ascii="Times New Roman" w:hAnsi="Times New Roman" w:cs="Times New Roman"/>
          <w:color w:val="000000" w:themeColor="text1"/>
          <w:sz w:val="24"/>
          <w:szCs w:val="24"/>
        </w:rPr>
      </w:pPr>
      <w:r w:rsidRPr="00753839">
        <w:rPr>
          <w:rFonts w:ascii="Times New Roman" w:hAnsi="Times New Roman" w:cs="Times New Roman"/>
          <w:color w:val="000000" w:themeColor="text1"/>
          <w:sz w:val="24"/>
          <w:szCs w:val="24"/>
        </w:rPr>
        <w:t xml:space="preserve">Penyisihan COD terjadi akibat proses kimia saat koagulan berikatan dengan partikel penyebab COD (proses koagulasi), juga dipengaruhi oleh proses flotasi. Proses flotasi menyebabkan terjadinya turbulensi pada limbah yang membantu meningkatkan suplai oksigen (Masduqi dan Slamet, 2002). Suplai oksigen merupakan faktor yang sangat berperan dalam penurunan konsentrasi COD (Alaerts dan Santika, 1987). </w:t>
      </w:r>
    </w:p>
    <w:p w:rsidR="00C26C47" w:rsidRPr="00753839" w:rsidRDefault="007842E1" w:rsidP="00C26C47">
      <w:pPr>
        <w:spacing w:after="0" w:line="240" w:lineRule="auto"/>
        <w:ind w:right="142"/>
        <w:jc w:val="both"/>
        <w:rPr>
          <w:rFonts w:ascii="Times New Roman" w:hAnsi="Times New Roman" w:cs="Times New Roman"/>
          <w:sz w:val="24"/>
          <w:szCs w:val="24"/>
        </w:rPr>
      </w:pPr>
      <w:r w:rsidRPr="00753839">
        <w:rPr>
          <w:rFonts w:ascii="Times New Roman" w:hAnsi="Times New Roman" w:cs="Times New Roman"/>
          <w:noProof/>
          <w:sz w:val="24"/>
          <w:szCs w:val="24"/>
        </w:rPr>
        <w:drawing>
          <wp:inline distT="0" distB="0" distL="0" distR="0" wp14:anchorId="46E375EA">
            <wp:extent cx="3040912" cy="1827916"/>
            <wp:effectExtent l="0" t="0" r="762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6480" cy="1831263"/>
                    </a:xfrm>
                    <a:prstGeom prst="rect">
                      <a:avLst/>
                    </a:prstGeom>
                    <a:noFill/>
                  </pic:spPr>
                </pic:pic>
              </a:graphicData>
            </a:graphic>
          </wp:inline>
        </w:drawing>
      </w:r>
    </w:p>
    <w:p w:rsidR="00C26C47" w:rsidRPr="00753839" w:rsidRDefault="00647E24" w:rsidP="00647E24">
      <w:pPr>
        <w:spacing w:after="0" w:line="240" w:lineRule="auto"/>
        <w:ind w:right="142"/>
        <w:jc w:val="center"/>
        <w:rPr>
          <w:rFonts w:ascii="Times New Roman" w:hAnsi="Times New Roman" w:cs="Times New Roman"/>
          <w:b/>
          <w:sz w:val="24"/>
          <w:szCs w:val="24"/>
        </w:rPr>
      </w:pPr>
      <w:r w:rsidRPr="00753839">
        <w:rPr>
          <w:rFonts w:ascii="Times New Roman" w:hAnsi="Times New Roman" w:cs="Times New Roman"/>
          <w:b/>
          <w:sz w:val="24"/>
          <w:szCs w:val="24"/>
        </w:rPr>
        <w:t>Gambar 7 Effisiensi COD</w:t>
      </w:r>
    </w:p>
    <w:p w:rsidR="00460B0C" w:rsidRPr="00753839" w:rsidRDefault="00244A47" w:rsidP="007D60D1">
      <w:pPr>
        <w:spacing w:after="120" w:line="240" w:lineRule="auto"/>
        <w:ind w:right="142"/>
        <w:jc w:val="both"/>
        <w:rPr>
          <w:rFonts w:ascii="Times New Roman" w:hAnsi="Times New Roman" w:cs="Times New Roman"/>
          <w:b/>
          <w:sz w:val="24"/>
          <w:szCs w:val="24"/>
        </w:rPr>
      </w:pPr>
      <w:r w:rsidRPr="00753839">
        <w:rPr>
          <w:rFonts w:ascii="Times New Roman" w:hAnsi="Times New Roman" w:cs="Times New Roman"/>
          <w:b/>
          <w:sz w:val="24"/>
          <w:szCs w:val="24"/>
        </w:rPr>
        <w:t>Kesimpulan</w:t>
      </w:r>
    </w:p>
    <w:p w:rsidR="007459E5" w:rsidRPr="00753839" w:rsidRDefault="007459E5" w:rsidP="00647E24">
      <w:pPr>
        <w:spacing w:line="240" w:lineRule="auto"/>
        <w:jc w:val="both"/>
        <w:rPr>
          <w:rFonts w:ascii="Times New Roman" w:hAnsi="Times New Roman" w:cs="Times New Roman"/>
          <w:sz w:val="24"/>
          <w:szCs w:val="24"/>
        </w:rPr>
      </w:pPr>
      <w:r w:rsidRPr="00753839">
        <w:rPr>
          <w:rFonts w:ascii="Times New Roman" w:hAnsi="Times New Roman" w:cs="Times New Roman"/>
          <w:sz w:val="24"/>
          <w:szCs w:val="24"/>
        </w:rPr>
        <w:t>Beberapa hal yang dapat disimpulkan dari penelitian ini adalah :</w:t>
      </w:r>
    </w:p>
    <w:p w:rsidR="00CB4212" w:rsidRPr="00753839" w:rsidRDefault="00CB4212" w:rsidP="00CB4212">
      <w:pPr>
        <w:pStyle w:val="ListParagraph"/>
        <w:numPr>
          <w:ilvl w:val="0"/>
          <w:numId w:val="12"/>
        </w:numPr>
        <w:spacing w:after="0" w:line="240" w:lineRule="auto"/>
        <w:ind w:left="360"/>
        <w:jc w:val="both"/>
        <w:rPr>
          <w:rFonts w:ascii="Times New Roman" w:hAnsi="Times New Roman" w:cs="Times New Roman"/>
          <w:sz w:val="24"/>
          <w:szCs w:val="24"/>
        </w:rPr>
      </w:pPr>
      <w:r w:rsidRPr="00753839">
        <w:rPr>
          <w:rFonts w:ascii="Times New Roman" w:hAnsi="Times New Roman" w:cs="Times New Roman"/>
          <w:sz w:val="24"/>
          <w:szCs w:val="24"/>
        </w:rPr>
        <w:t xml:space="preserve">Dosis optimum biokoagulan </w:t>
      </w:r>
      <w:r w:rsidR="001061AE" w:rsidRPr="00753839">
        <w:rPr>
          <w:rFonts w:ascii="Times New Roman" w:hAnsi="Times New Roman" w:cs="Times New Roman"/>
          <w:sz w:val="24"/>
          <w:szCs w:val="24"/>
        </w:rPr>
        <w:t>cangkang sumpil</w:t>
      </w:r>
      <w:r w:rsidRPr="00753839">
        <w:rPr>
          <w:rFonts w:ascii="Times New Roman" w:hAnsi="Times New Roman" w:cs="Times New Roman"/>
          <w:sz w:val="24"/>
          <w:szCs w:val="24"/>
        </w:rPr>
        <w:t xml:space="preserve"> berdasarkan range dosis penelitian berada pada konsentrasi 250mg/L. Pada dosis ini koagulan dapat mengikat bahan pencemar yang paling optimal karena dapat mengendapkan partikel koloid disebabkan terjadinya gaya tarik-menarik menjadi terendapkan membentuk flok. Dengan pembentukan flok-flok dengan bantuan koagulan yang optimum ini mengakibatkan penyisihan </w:t>
      </w:r>
      <w:r w:rsidRPr="00753839">
        <w:rPr>
          <w:rFonts w:ascii="Times New Roman" w:hAnsi="Times New Roman" w:cs="Times New Roman"/>
          <w:i/>
          <w:sz w:val="24"/>
          <w:szCs w:val="24"/>
        </w:rPr>
        <w:t>Turbidity</w:t>
      </w:r>
      <w:r w:rsidR="001061AE" w:rsidRPr="00753839">
        <w:rPr>
          <w:rFonts w:ascii="Times New Roman" w:hAnsi="Times New Roman" w:cs="Times New Roman"/>
          <w:sz w:val="24"/>
          <w:szCs w:val="24"/>
        </w:rPr>
        <w:t>, TSS dan</w:t>
      </w:r>
      <w:r w:rsidRPr="00753839">
        <w:rPr>
          <w:rFonts w:ascii="Times New Roman" w:hAnsi="Times New Roman" w:cs="Times New Roman"/>
          <w:sz w:val="24"/>
          <w:szCs w:val="24"/>
        </w:rPr>
        <w:t xml:space="preserve"> COD.</w:t>
      </w:r>
    </w:p>
    <w:p w:rsidR="00CB4212" w:rsidRPr="00753839" w:rsidRDefault="00CB4212" w:rsidP="00CB4212">
      <w:pPr>
        <w:pStyle w:val="ListParagraph"/>
        <w:numPr>
          <w:ilvl w:val="0"/>
          <w:numId w:val="12"/>
        </w:numPr>
        <w:spacing w:after="0" w:line="240" w:lineRule="auto"/>
        <w:ind w:left="360"/>
        <w:jc w:val="both"/>
        <w:rPr>
          <w:rFonts w:ascii="Times New Roman" w:hAnsi="Times New Roman" w:cs="Times New Roman"/>
          <w:sz w:val="24"/>
          <w:szCs w:val="24"/>
        </w:rPr>
      </w:pPr>
      <w:r w:rsidRPr="00753839">
        <w:rPr>
          <w:rFonts w:ascii="Times New Roman" w:hAnsi="Times New Roman" w:cs="Times New Roman"/>
          <w:sz w:val="24"/>
          <w:szCs w:val="24"/>
        </w:rPr>
        <w:t>Kecepatan Pengadukan Cepat 150 rpm merupakan kecepatan pengadukan yang optimum. Kecepatan pengadukan yang semakin cepat menghasilkan gaya geser yang tak terhingga, apabila kecepatan besar akan menghasilkan gaya geser yang berlebihan dan mencegah susunan flok yang diinginkan.</w:t>
      </w:r>
    </w:p>
    <w:p w:rsidR="00CB4212" w:rsidRPr="00753839" w:rsidRDefault="00CB4212" w:rsidP="00CB4212">
      <w:pPr>
        <w:pStyle w:val="ListParagraph"/>
        <w:numPr>
          <w:ilvl w:val="0"/>
          <w:numId w:val="12"/>
        </w:numPr>
        <w:spacing w:after="0" w:line="240" w:lineRule="auto"/>
        <w:ind w:left="360"/>
        <w:jc w:val="both"/>
        <w:rPr>
          <w:rFonts w:ascii="Times New Roman" w:hAnsi="Times New Roman" w:cs="Times New Roman"/>
          <w:sz w:val="24"/>
          <w:szCs w:val="24"/>
        </w:rPr>
      </w:pPr>
      <w:r w:rsidRPr="00753839">
        <w:rPr>
          <w:rFonts w:ascii="Times New Roman" w:hAnsi="Times New Roman" w:cs="Times New Roman"/>
          <w:sz w:val="24"/>
          <w:szCs w:val="24"/>
        </w:rPr>
        <w:lastRenderedPageBreak/>
        <w:t xml:space="preserve">Efisiensi penyisihan konsentrasi TSS sebesar </w:t>
      </w:r>
      <w:r w:rsidR="001061AE" w:rsidRPr="00753839">
        <w:rPr>
          <w:rFonts w:ascii="Times New Roman" w:hAnsi="Times New Roman" w:cs="Times New Roman"/>
          <w:sz w:val="24"/>
          <w:szCs w:val="24"/>
        </w:rPr>
        <w:t>51.14</w:t>
      </w:r>
      <w:r w:rsidRPr="00753839">
        <w:rPr>
          <w:rFonts w:ascii="Times New Roman" w:hAnsi="Times New Roman" w:cs="Times New Roman"/>
          <w:sz w:val="24"/>
          <w:szCs w:val="24"/>
        </w:rPr>
        <w:t>%, penyisihan konsentrasi</w:t>
      </w:r>
      <w:r w:rsidRPr="00753839">
        <w:rPr>
          <w:rFonts w:ascii="Times New Roman" w:hAnsi="Times New Roman" w:cs="Times New Roman"/>
          <w:i/>
          <w:sz w:val="24"/>
          <w:szCs w:val="24"/>
        </w:rPr>
        <w:t xml:space="preserve"> Turbidity</w:t>
      </w:r>
      <w:r w:rsidRPr="00753839">
        <w:rPr>
          <w:rFonts w:ascii="Times New Roman" w:hAnsi="Times New Roman" w:cs="Times New Roman"/>
          <w:sz w:val="24"/>
          <w:szCs w:val="24"/>
        </w:rPr>
        <w:t xml:space="preserve">  sebesar </w:t>
      </w:r>
      <w:r w:rsidR="001061AE" w:rsidRPr="00753839">
        <w:rPr>
          <w:rFonts w:ascii="Times New Roman" w:hAnsi="Times New Roman" w:cs="Times New Roman"/>
          <w:sz w:val="24"/>
          <w:szCs w:val="24"/>
        </w:rPr>
        <w:t>48.95</w:t>
      </w:r>
      <w:r w:rsidRPr="00753839">
        <w:rPr>
          <w:rFonts w:ascii="Times New Roman" w:hAnsi="Times New Roman" w:cs="Times New Roman"/>
          <w:sz w:val="24"/>
          <w:szCs w:val="24"/>
        </w:rPr>
        <w:t xml:space="preserve"> % dan penyisihan COD sebesar </w:t>
      </w:r>
      <w:r w:rsidR="001061AE" w:rsidRPr="00753839">
        <w:rPr>
          <w:rFonts w:ascii="Times New Roman" w:hAnsi="Times New Roman" w:cs="Times New Roman"/>
          <w:sz w:val="24"/>
          <w:szCs w:val="24"/>
        </w:rPr>
        <w:t>33.35</w:t>
      </w:r>
      <w:r w:rsidRPr="00753839">
        <w:rPr>
          <w:rFonts w:ascii="Times New Roman" w:hAnsi="Times New Roman" w:cs="Times New Roman"/>
          <w:sz w:val="24"/>
          <w:szCs w:val="24"/>
        </w:rPr>
        <w:t xml:space="preserve"> %. </w:t>
      </w:r>
    </w:p>
    <w:p w:rsidR="00CB4212" w:rsidRPr="00753839" w:rsidRDefault="00CB4212" w:rsidP="00CB4212">
      <w:pPr>
        <w:pStyle w:val="ListParagraph"/>
        <w:numPr>
          <w:ilvl w:val="0"/>
          <w:numId w:val="12"/>
        </w:numPr>
        <w:spacing w:after="0" w:line="240" w:lineRule="auto"/>
        <w:ind w:left="360"/>
        <w:jc w:val="both"/>
        <w:rPr>
          <w:rFonts w:ascii="Times New Roman" w:hAnsi="Times New Roman" w:cs="Times New Roman"/>
          <w:sz w:val="24"/>
          <w:szCs w:val="24"/>
        </w:rPr>
      </w:pPr>
      <w:r w:rsidRPr="00753839">
        <w:rPr>
          <w:rFonts w:ascii="Times New Roman" w:hAnsi="Times New Roman" w:cs="Times New Roman"/>
          <w:sz w:val="24"/>
          <w:szCs w:val="24"/>
        </w:rPr>
        <w:t>Tidak terdapat pengaruh yang signifikan antara penggunaan biokoagulan nano dengan biokoagulan biasa.</w:t>
      </w:r>
    </w:p>
    <w:p w:rsidR="00460B0C" w:rsidRPr="00753839" w:rsidRDefault="00244A47" w:rsidP="00E722C4">
      <w:pPr>
        <w:spacing w:after="0" w:line="240" w:lineRule="auto"/>
        <w:ind w:right="142"/>
        <w:jc w:val="both"/>
        <w:rPr>
          <w:rFonts w:ascii="Times New Roman" w:hAnsi="Times New Roman" w:cs="Times New Roman"/>
          <w:b/>
          <w:sz w:val="24"/>
          <w:szCs w:val="24"/>
        </w:rPr>
      </w:pPr>
      <w:r w:rsidRPr="00753839">
        <w:rPr>
          <w:rFonts w:ascii="Times New Roman" w:hAnsi="Times New Roman" w:cs="Times New Roman"/>
          <w:b/>
          <w:sz w:val="24"/>
          <w:szCs w:val="24"/>
        </w:rPr>
        <w:t>Saran</w:t>
      </w:r>
    </w:p>
    <w:p w:rsidR="007459E5" w:rsidRPr="00753839" w:rsidRDefault="007459E5" w:rsidP="00E722C4">
      <w:pPr>
        <w:tabs>
          <w:tab w:val="left" w:pos="540"/>
        </w:tabs>
        <w:spacing w:line="240" w:lineRule="auto"/>
        <w:jc w:val="both"/>
        <w:rPr>
          <w:rFonts w:ascii="Times New Roman" w:hAnsi="Times New Roman" w:cs="Times New Roman"/>
          <w:sz w:val="24"/>
          <w:szCs w:val="24"/>
        </w:rPr>
      </w:pPr>
      <w:r w:rsidRPr="00753839">
        <w:rPr>
          <w:rFonts w:ascii="Times New Roman" w:hAnsi="Times New Roman" w:cs="Times New Roman"/>
          <w:sz w:val="24"/>
          <w:szCs w:val="24"/>
        </w:rPr>
        <w:t>Adapun saran untuk penelitian selanjutnya yaitu :</w:t>
      </w:r>
    </w:p>
    <w:p w:rsidR="00647E24" w:rsidRPr="00753839" w:rsidRDefault="00647E24" w:rsidP="00647E24">
      <w:pPr>
        <w:numPr>
          <w:ilvl w:val="0"/>
          <w:numId w:val="13"/>
        </w:numPr>
        <w:tabs>
          <w:tab w:val="clear" w:pos="720"/>
          <w:tab w:val="num" w:pos="426"/>
        </w:tabs>
        <w:spacing w:after="0" w:line="240" w:lineRule="auto"/>
        <w:ind w:left="426" w:hanging="426"/>
        <w:jc w:val="both"/>
        <w:rPr>
          <w:rFonts w:ascii="Times New Roman" w:hAnsi="Times New Roman" w:cs="Times New Roman"/>
          <w:sz w:val="24"/>
          <w:szCs w:val="24"/>
        </w:rPr>
      </w:pPr>
      <w:r w:rsidRPr="00753839">
        <w:rPr>
          <w:rFonts w:ascii="Times New Roman" w:hAnsi="Times New Roman" w:cs="Times New Roman"/>
          <w:sz w:val="24"/>
          <w:szCs w:val="24"/>
        </w:rPr>
        <w:t xml:space="preserve">Dibuatnya teknologi pembuatan kitosan agar lebih memudahkan ekstraksi kitosan dari cangkang sumpil. </w:t>
      </w:r>
    </w:p>
    <w:p w:rsidR="00647E24" w:rsidRPr="00753839" w:rsidRDefault="00647E24" w:rsidP="00647E24">
      <w:pPr>
        <w:numPr>
          <w:ilvl w:val="0"/>
          <w:numId w:val="13"/>
        </w:numPr>
        <w:tabs>
          <w:tab w:val="clear" w:pos="720"/>
          <w:tab w:val="num" w:pos="426"/>
        </w:tabs>
        <w:spacing w:after="0" w:line="240" w:lineRule="auto"/>
        <w:ind w:left="426" w:hanging="426"/>
        <w:jc w:val="both"/>
        <w:rPr>
          <w:rFonts w:ascii="Times New Roman" w:hAnsi="Times New Roman" w:cs="Times New Roman"/>
          <w:sz w:val="24"/>
          <w:szCs w:val="24"/>
        </w:rPr>
      </w:pPr>
      <w:r w:rsidRPr="00753839">
        <w:rPr>
          <w:rFonts w:ascii="Times New Roman" w:hAnsi="Times New Roman" w:cs="Times New Roman"/>
          <w:sz w:val="24"/>
          <w:szCs w:val="24"/>
        </w:rPr>
        <w:t>Perlu dilakukan penelitian lebih lanjut mengenai kualitas lumpur yang dihasilkan dari penggunaan kitosan sumpil.</w:t>
      </w:r>
    </w:p>
    <w:p w:rsidR="00647E24" w:rsidRPr="00753839" w:rsidRDefault="00647E24" w:rsidP="00647E24">
      <w:pPr>
        <w:numPr>
          <w:ilvl w:val="0"/>
          <w:numId w:val="13"/>
        </w:numPr>
        <w:tabs>
          <w:tab w:val="clear" w:pos="720"/>
          <w:tab w:val="num" w:pos="426"/>
        </w:tabs>
        <w:spacing w:after="0" w:line="240" w:lineRule="auto"/>
        <w:ind w:left="426" w:hanging="426"/>
        <w:jc w:val="both"/>
        <w:rPr>
          <w:rFonts w:ascii="Times New Roman" w:hAnsi="Times New Roman" w:cs="Times New Roman"/>
          <w:sz w:val="24"/>
          <w:szCs w:val="24"/>
        </w:rPr>
      </w:pPr>
      <w:r w:rsidRPr="00753839">
        <w:rPr>
          <w:rFonts w:ascii="Times New Roman" w:hAnsi="Times New Roman" w:cs="Times New Roman"/>
          <w:sz w:val="24"/>
          <w:szCs w:val="24"/>
        </w:rPr>
        <w:t xml:space="preserve">Perlu penelitian lebih lanjut mengenai pengaruh ukuran nano partikel terhadap nilai derajat deasetilasi </w:t>
      </w:r>
    </w:p>
    <w:p w:rsidR="00173988" w:rsidRPr="00753839" w:rsidRDefault="00173988" w:rsidP="00647E24">
      <w:pPr>
        <w:tabs>
          <w:tab w:val="num" w:pos="426"/>
        </w:tabs>
        <w:spacing w:after="0" w:line="240" w:lineRule="auto"/>
        <w:ind w:right="142" w:hanging="720"/>
        <w:jc w:val="both"/>
        <w:rPr>
          <w:rFonts w:ascii="Times New Roman" w:hAnsi="Times New Roman" w:cs="Times New Roman"/>
          <w:sz w:val="24"/>
          <w:szCs w:val="24"/>
        </w:rPr>
      </w:pPr>
    </w:p>
    <w:p w:rsidR="00173988" w:rsidRPr="00753839" w:rsidRDefault="0083039E" w:rsidP="007D60D1">
      <w:pPr>
        <w:spacing w:after="120" w:line="240" w:lineRule="auto"/>
        <w:ind w:right="142"/>
        <w:jc w:val="both"/>
        <w:rPr>
          <w:rFonts w:ascii="Times New Roman" w:hAnsi="Times New Roman" w:cs="Times New Roman"/>
          <w:b/>
          <w:sz w:val="24"/>
          <w:szCs w:val="24"/>
          <w:lang w:val="id-ID"/>
        </w:rPr>
      </w:pPr>
      <w:r w:rsidRPr="00753839">
        <w:rPr>
          <w:rFonts w:ascii="Times New Roman" w:hAnsi="Times New Roman" w:cs="Times New Roman"/>
          <w:b/>
          <w:sz w:val="24"/>
          <w:szCs w:val="24"/>
        </w:rPr>
        <w:t>Daftar Pustaka</w:t>
      </w:r>
    </w:p>
    <w:p w:rsidR="00572013" w:rsidRPr="00753839" w:rsidRDefault="00572013" w:rsidP="00C121FE">
      <w:pPr>
        <w:pStyle w:val="TOCHeading"/>
        <w:spacing w:before="0" w:line="240" w:lineRule="auto"/>
        <w:jc w:val="both"/>
        <w:rPr>
          <w:rFonts w:ascii="Times New Roman" w:hAnsi="Times New Roman" w:cs="Times New Roman"/>
          <w:b w:val="0"/>
          <w:i/>
          <w:iCs/>
          <w:color w:val="000000"/>
          <w:sz w:val="24"/>
          <w:szCs w:val="24"/>
        </w:rPr>
      </w:pPr>
      <w:r w:rsidRPr="00753839">
        <w:rPr>
          <w:rFonts w:ascii="Times New Roman" w:hAnsi="Times New Roman" w:cs="Times New Roman"/>
          <w:b w:val="0"/>
          <w:color w:val="000000"/>
          <w:sz w:val="24"/>
          <w:szCs w:val="24"/>
        </w:rPr>
        <w:t xml:space="preserve">Amin. F. N, Afifah. D dan Indro Sumantri.. 2013. </w:t>
      </w:r>
      <w:r w:rsidRPr="00753839">
        <w:rPr>
          <w:rFonts w:ascii="Times New Roman" w:hAnsi="Times New Roman" w:cs="Times New Roman"/>
          <w:b w:val="0"/>
          <w:i/>
          <w:iCs/>
          <w:color w:val="000000"/>
          <w:sz w:val="24"/>
          <w:szCs w:val="24"/>
        </w:rPr>
        <w:t>Pengolahan Limbah cair dan Farmasi Menggunakn Anaerobic Baffled Reactor Seacara Shock loading Dalam Upaya menghasilkan Biogas</w:t>
      </w:r>
      <w:r w:rsidRPr="00753839">
        <w:rPr>
          <w:rFonts w:ascii="Times New Roman" w:hAnsi="Times New Roman" w:cs="Times New Roman"/>
          <w:b w:val="0"/>
          <w:color w:val="000000"/>
          <w:sz w:val="24"/>
          <w:szCs w:val="24"/>
        </w:rPr>
        <w:t>. Semarang : Eprint UNDIP</w:t>
      </w:r>
    </w:p>
    <w:p w:rsidR="00572013" w:rsidRPr="00753839" w:rsidRDefault="00572013" w:rsidP="00572013">
      <w:pPr>
        <w:pStyle w:val="TOCHeading"/>
        <w:spacing w:before="0" w:line="240" w:lineRule="auto"/>
        <w:ind w:left="709" w:hanging="709"/>
        <w:jc w:val="both"/>
        <w:rPr>
          <w:rFonts w:ascii="Times New Roman" w:hAnsi="Times New Roman" w:cs="Times New Roman"/>
          <w:b w:val="0"/>
          <w:i/>
          <w:iCs/>
          <w:color w:val="000000"/>
          <w:sz w:val="24"/>
          <w:szCs w:val="24"/>
        </w:rPr>
      </w:pPr>
      <w:r w:rsidRPr="00753839">
        <w:rPr>
          <w:rFonts w:ascii="Times New Roman" w:hAnsi="Times New Roman" w:cs="Times New Roman"/>
          <w:b w:val="0"/>
          <w:color w:val="000000"/>
          <w:sz w:val="24"/>
          <w:szCs w:val="24"/>
        </w:rPr>
        <w:t xml:space="preserve">Amir. Rizal, James. N. I. 2010. </w:t>
      </w:r>
      <w:r w:rsidRPr="00753839">
        <w:rPr>
          <w:rFonts w:ascii="Times New Roman" w:hAnsi="Times New Roman" w:cs="Times New Roman"/>
          <w:b w:val="0"/>
          <w:i/>
          <w:iCs/>
          <w:color w:val="000000"/>
          <w:sz w:val="24"/>
          <w:szCs w:val="24"/>
        </w:rPr>
        <w:t>Penentuan Dosis Optimum Aluminium Sulfat Dalam Pengolahan Air Sungai Cileueur Kota Ciamis Dan Pemanfatan Resirkulasi Lumpur Dengan Parameter Ph, Warna, Kekeruhan, Dan Tss.</w:t>
      </w:r>
    </w:p>
    <w:p w:rsidR="00572013" w:rsidRPr="00753839" w:rsidRDefault="00572013" w:rsidP="00572013">
      <w:pPr>
        <w:pStyle w:val="TOCHeading"/>
        <w:spacing w:before="0" w:line="240" w:lineRule="auto"/>
        <w:ind w:firstLine="720"/>
        <w:jc w:val="both"/>
        <w:rPr>
          <w:rFonts w:ascii="Times New Roman" w:hAnsi="Times New Roman" w:cs="Times New Roman"/>
          <w:b w:val="0"/>
          <w:color w:val="000000"/>
          <w:sz w:val="24"/>
          <w:szCs w:val="24"/>
        </w:rPr>
      </w:pPr>
      <w:r w:rsidRPr="00753839">
        <w:rPr>
          <w:rFonts w:ascii="Times New Roman" w:hAnsi="Times New Roman" w:cs="Times New Roman"/>
          <w:b w:val="0"/>
          <w:color w:val="000000"/>
          <w:sz w:val="24"/>
          <w:szCs w:val="24"/>
        </w:rPr>
        <w:t>Institut Teknologi Bandung : Bandung</w:t>
      </w:r>
    </w:p>
    <w:p w:rsidR="00572013" w:rsidRPr="00753839" w:rsidRDefault="00572013" w:rsidP="00572013">
      <w:pPr>
        <w:spacing w:after="0" w:line="240" w:lineRule="auto"/>
        <w:ind w:left="709" w:hanging="709"/>
        <w:jc w:val="both"/>
        <w:rPr>
          <w:rFonts w:ascii="Times New Roman" w:hAnsi="Times New Roman" w:cs="Times New Roman"/>
          <w:sz w:val="24"/>
          <w:szCs w:val="24"/>
          <w:lang w:eastAsia="ja-JP"/>
        </w:rPr>
      </w:pPr>
      <w:r w:rsidRPr="00753839">
        <w:rPr>
          <w:rFonts w:ascii="Times New Roman" w:hAnsi="Times New Roman" w:cs="Times New Roman"/>
          <w:color w:val="000000"/>
          <w:sz w:val="24"/>
          <w:szCs w:val="24"/>
        </w:rPr>
        <w:t xml:space="preserve">Bastaman, S. 1989. </w:t>
      </w:r>
      <w:r w:rsidRPr="00753839">
        <w:rPr>
          <w:rFonts w:ascii="Times New Roman" w:hAnsi="Times New Roman" w:cs="Times New Roman"/>
          <w:i/>
          <w:iCs/>
          <w:color w:val="000000"/>
          <w:sz w:val="24"/>
          <w:szCs w:val="24"/>
        </w:rPr>
        <w:t xml:space="preserve">Studies on Degradation and Extracktion of Chitin and Chitosan From Prawn Shells. </w:t>
      </w:r>
      <w:r w:rsidRPr="00753839">
        <w:rPr>
          <w:rFonts w:ascii="Times New Roman" w:hAnsi="Times New Roman" w:cs="Times New Roman"/>
          <w:color w:val="000000"/>
          <w:sz w:val="24"/>
          <w:szCs w:val="24"/>
        </w:rPr>
        <w:t>England : The Queen’s University of Belfast.</w:t>
      </w:r>
    </w:p>
    <w:p w:rsidR="00572013" w:rsidRPr="00753839" w:rsidRDefault="00572013" w:rsidP="00572013">
      <w:pPr>
        <w:pStyle w:val="TOCHeading"/>
        <w:spacing w:before="0" w:line="240" w:lineRule="auto"/>
        <w:ind w:left="709" w:hanging="709"/>
        <w:jc w:val="both"/>
        <w:rPr>
          <w:rFonts w:ascii="Times New Roman" w:hAnsi="Times New Roman" w:cs="Times New Roman"/>
          <w:b w:val="0"/>
          <w:color w:val="000000"/>
          <w:sz w:val="24"/>
          <w:szCs w:val="24"/>
        </w:rPr>
      </w:pPr>
      <w:r w:rsidRPr="00753839">
        <w:rPr>
          <w:rFonts w:ascii="Times New Roman" w:hAnsi="Times New Roman" w:cs="Times New Roman"/>
          <w:b w:val="0"/>
          <w:color w:val="000000"/>
          <w:sz w:val="24"/>
          <w:szCs w:val="24"/>
        </w:rPr>
        <w:t xml:space="preserve">Darmasetiawan, Martin. 2001. </w:t>
      </w:r>
      <w:r w:rsidRPr="00753839">
        <w:rPr>
          <w:rFonts w:ascii="Times New Roman" w:hAnsi="Times New Roman" w:cs="Times New Roman"/>
          <w:b w:val="0"/>
          <w:i/>
          <w:iCs/>
          <w:color w:val="000000"/>
          <w:sz w:val="24"/>
          <w:szCs w:val="24"/>
        </w:rPr>
        <w:t>Teori dan Perencanaan Instalasi Pengolahan Air</w:t>
      </w:r>
      <w:r w:rsidRPr="00753839">
        <w:rPr>
          <w:rFonts w:ascii="Times New Roman" w:hAnsi="Times New Roman" w:cs="Times New Roman"/>
          <w:b w:val="0"/>
          <w:color w:val="000000"/>
          <w:sz w:val="24"/>
          <w:szCs w:val="24"/>
        </w:rPr>
        <w:t>.</w:t>
      </w:r>
    </w:p>
    <w:p w:rsidR="00572013" w:rsidRPr="00753839" w:rsidRDefault="00572013" w:rsidP="00572013">
      <w:pPr>
        <w:pStyle w:val="TOCHeading"/>
        <w:spacing w:before="0" w:line="240" w:lineRule="auto"/>
        <w:ind w:firstLine="720"/>
        <w:jc w:val="both"/>
        <w:rPr>
          <w:rFonts w:ascii="Times New Roman" w:hAnsi="Times New Roman" w:cs="Times New Roman"/>
          <w:b w:val="0"/>
          <w:color w:val="000000"/>
          <w:sz w:val="24"/>
          <w:szCs w:val="24"/>
        </w:rPr>
      </w:pPr>
      <w:r w:rsidRPr="00753839">
        <w:rPr>
          <w:rFonts w:ascii="Times New Roman" w:hAnsi="Times New Roman" w:cs="Times New Roman"/>
          <w:b w:val="0"/>
          <w:color w:val="000000"/>
          <w:sz w:val="24"/>
          <w:szCs w:val="24"/>
        </w:rPr>
        <w:t xml:space="preserve">Bandung : Yayasan Suryono. </w:t>
      </w:r>
    </w:p>
    <w:p w:rsidR="00572013" w:rsidRPr="00753839" w:rsidRDefault="00572013" w:rsidP="00572013">
      <w:pPr>
        <w:spacing w:after="0" w:line="240" w:lineRule="auto"/>
        <w:ind w:left="709" w:hanging="709"/>
        <w:jc w:val="both"/>
        <w:rPr>
          <w:rFonts w:ascii="Times New Roman" w:hAnsi="Times New Roman" w:cs="Times New Roman"/>
          <w:color w:val="000000"/>
          <w:sz w:val="24"/>
          <w:szCs w:val="24"/>
        </w:rPr>
      </w:pPr>
      <w:r w:rsidRPr="00753839">
        <w:rPr>
          <w:rFonts w:ascii="Times New Roman" w:hAnsi="Times New Roman" w:cs="Times New Roman"/>
          <w:color w:val="000000"/>
          <w:sz w:val="24"/>
          <w:szCs w:val="24"/>
        </w:rPr>
        <w:t xml:space="preserve">Hartati, Etih. dkk. 2008. </w:t>
      </w:r>
      <w:r w:rsidRPr="00753839">
        <w:rPr>
          <w:rFonts w:ascii="Times New Roman" w:hAnsi="Times New Roman" w:cs="Times New Roman"/>
          <w:i/>
          <w:iCs/>
          <w:color w:val="000000"/>
          <w:sz w:val="24"/>
          <w:szCs w:val="24"/>
        </w:rPr>
        <w:t>Perbaikan Kualitas Air Limbah Industrifarmasi Menggunakan Koagulan Biji Kelor (Moringa oleifera Lam) dan PAC (Poly Alumunium Chloride)</w:t>
      </w:r>
      <w:r w:rsidRPr="00753839">
        <w:rPr>
          <w:rFonts w:ascii="Times New Roman" w:hAnsi="Times New Roman" w:cs="Times New Roman"/>
          <w:color w:val="000000"/>
          <w:sz w:val="24"/>
          <w:szCs w:val="24"/>
        </w:rPr>
        <w:t xml:space="preserve">. Jurnal Teknik Lingkungan ITENAS Volume 4 No. 3 Juni 2008 </w:t>
      </w:r>
    </w:p>
    <w:p w:rsidR="00572013" w:rsidRPr="00753839" w:rsidRDefault="00572013" w:rsidP="00572013">
      <w:pPr>
        <w:spacing w:after="0" w:line="240" w:lineRule="auto"/>
        <w:ind w:left="709" w:hanging="709"/>
        <w:jc w:val="both"/>
        <w:rPr>
          <w:rFonts w:ascii="Times New Roman" w:hAnsi="Times New Roman" w:cs="Times New Roman"/>
          <w:color w:val="000000"/>
          <w:sz w:val="24"/>
          <w:szCs w:val="24"/>
        </w:rPr>
      </w:pPr>
      <w:r w:rsidRPr="00753839">
        <w:rPr>
          <w:rFonts w:ascii="Times New Roman" w:hAnsi="Times New Roman" w:cs="Times New Roman"/>
          <w:color w:val="000000"/>
          <w:sz w:val="24"/>
          <w:szCs w:val="24"/>
        </w:rPr>
        <w:lastRenderedPageBreak/>
        <w:t xml:space="preserve">Hendrawan dan Dori Rachmawani. 2011. </w:t>
      </w:r>
      <w:r w:rsidRPr="00753839">
        <w:rPr>
          <w:rFonts w:ascii="Times New Roman" w:hAnsi="Times New Roman" w:cs="Times New Roman"/>
          <w:i/>
          <w:iCs/>
          <w:color w:val="000000"/>
          <w:sz w:val="24"/>
          <w:szCs w:val="24"/>
        </w:rPr>
        <w:t xml:space="preserve">Studi Kandungan Kitosan Pada Keong Bakau (Telescopium sp) di Kawasan Konservasi Mangrove Kelurahan Pamusian Kota Tarakan. Tarakan </w:t>
      </w:r>
      <w:r w:rsidRPr="00753839">
        <w:rPr>
          <w:rFonts w:ascii="Times New Roman" w:hAnsi="Times New Roman" w:cs="Times New Roman"/>
          <w:color w:val="000000"/>
          <w:sz w:val="24"/>
          <w:szCs w:val="24"/>
        </w:rPr>
        <w:t>: Universitas Borneo Tarakan</w:t>
      </w:r>
    </w:p>
    <w:p w:rsidR="00572013" w:rsidRPr="00753839" w:rsidRDefault="00572013" w:rsidP="00572013">
      <w:pPr>
        <w:spacing w:after="0" w:line="240" w:lineRule="auto"/>
        <w:ind w:left="709" w:hanging="709"/>
        <w:jc w:val="both"/>
        <w:rPr>
          <w:rFonts w:ascii="Times New Roman" w:hAnsi="Times New Roman" w:cs="Times New Roman"/>
          <w:color w:val="000000"/>
          <w:sz w:val="24"/>
          <w:szCs w:val="24"/>
        </w:rPr>
      </w:pPr>
      <w:r w:rsidRPr="00753839">
        <w:rPr>
          <w:rFonts w:ascii="Times New Roman" w:hAnsi="Times New Roman" w:cs="Times New Roman"/>
          <w:color w:val="000000"/>
          <w:sz w:val="24"/>
          <w:szCs w:val="24"/>
        </w:rPr>
        <w:t xml:space="preserve">Keputusan Menteri Negara Lingkungan Hidup No. 51/MENLH/10/1995 tentang </w:t>
      </w:r>
      <w:r w:rsidRPr="00753839">
        <w:rPr>
          <w:rFonts w:ascii="Times New Roman" w:hAnsi="Times New Roman" w:cs="Times New Roman"/>
          <w:i/>
          <w:iCs/>
          <w:color w:val="000000"/>
          <w:sz w:val="24"/>
          <w:szCs w:val="24"/>
        </w:rPr>
        <w:t>Baku Mutu Limbah Cair Bagi Kegiatan Industri</w:t>
      </w:r>
      <w:r w:rsidRPr="00753839">
        <w:rPr>
          <w:rFonts w:ascii="Times New Roman" w:hAnsi="Times New Roman" w:cs="Times New Roman"/>
          <w:color w:val="000000"/>
          <w:sz w:val="24"/>
          <w:szCs w:val="24"/>
        </w:rPr>
        <w:t xml:space="preserve">. [hukum.unsrat.ac.id/lh/menlh_51_1999.pdf]. diakses tanggal 14 April 2014 </w:t>
      </w:r>
    </w:p>
    <w:p w:rsidR="00572013" w:rsidRPr="00753839" w:rsidRDefault="00572013" w:rsidP="00572013">
      <w:pPr>
        <w:pStyle w:val="TOCHeading"/>
        <w:spacing w:before="0" w:line="240" w:lineRule="auto"/>
        <w:ind w:left="709" w:hanging="709"/>
        <w:jc w:val="both"/>
        <w:rPr>
          <w:rFonts w:ascii="Times New Roman" w:hAnsi="Times New Roman" w:cs="Times New Roman"/>
          <w:b w:val="0"/>
          <w:color w:val="000000"/>
          <w:sz w:val="24"/>
          <w:szCs w:val="24"/>
        </w:rPr>
      </w:pPr>
      <w:r w:rsidRPr="00753839">
        <w:rPr>
          <w:rFonts w:ascii="Times New Roman" w:hAnsi="Times New Roman" w:cs="Times New Roman"/>
          <w:b w:val="0"/>
          <w:color w:val="000000"/>
          <w:sz w:val="24"/>
          <w:szCs w:val="24"/>
        </w:rPr>
        <w:t>Kusumanngsih. Triana, Abu Masykur, usman Arief. 2004. Pembuatan Kitosan dari Kitin Cangkang Bekicot (Achatina fulica). Universitas Sebelas</w:t>
      </w:r>
    </w:p>
    <w:p w:rsidR="00572013" w:rsidRPr="00753839" w:rsidRDefault="00572013" w:rsidP="00572013">
      <w:pPr>
        <w:pStyle w:val="TOCHeading"/>
        <w:spacing w:before="0" w:line="240" w:lineRule="auto"/>
        <w:ind w:firstLine="720"/>
        <w:jc w:val="both"/>
        <w:rPr>
          <w:rFonts w:ascii="Times New Roman" w:hAnsi="Times New Roman" w:cs="Times New Roman"/>
          <w:b w:val="0"/>
          <w:color w:val="000000"/>
          <w:sz w:val="24"/>
          <w:szCs w:val="24"/>
        </w:rPr>
      </w:pPr>
      <w:r w:rsidRPr="00753839">
        <w:rPr>
          <w:rFonts w:ascii="Times New Roman" w:hAnsi="Times New Roman" w:cs="Times New Roman"/>
          <w:b w:val="0"/>
          <w:color w:val="000000"/>
          <w:sz w:val="24"/>
          <w:szCs w:val="24"/>
        </w:rPr>
        <w:t>Maret : Surakarta</w:t>
      </w:r>
    </w:p>
    <w:p w:rsidR="00572013" w:rsidRPr="00753839" w:rsidRDefault="00572013" w:rsidP="00572013">
      <w:pPr>
        <w:spacing w:after="0" w:line="240" w:lineRule="auto"/>
        <w:ind w:left="709" w:hanging="709"/>
        <w:jc w:val="both"/>
        <w:rPr>
          <w:rFonts w:ascii="Times New Roman" w:hAnsi="Times New Roman" w:cs="Times New Roman"/>
          <w:color w:val="000000"/>
          <w:sz w:val="24"/>
          <w:szCs w:val="24"/>
        </w:rPr>
      </w:pPr>
      <w:r w:rsidRPr="00753839">
        <w:rPr>
          <w:rFonts w:ascii="Times New Roman" w:hAnsi="Times New Roman" w:cs="Times New Roman"/>
          <w:color w:val="000000"/>
          <w:sz w:val="24"/>
          <w:szCs w:val="24"/>
        </w:rPr>
        <w:t>Mnyusiwalla Anisa, Abdallah S Daar and Peter A Singer. 2003. Nanotechnology 14 R9-R13 doi:10.1088/0957-4484/14/3/201. Journal of nano science and Nanotechnologi.htpp://www.wikipedia.com/2007/08/21/silicon Nanoparticle film-can-increase-solar-cell-performance/.</w:t>
      </w:r>
    </w:p>
    <w:p w:rsidR="00572013" w:rsidRPr="00753839" w:rsidRDefault="00572013" w:rsidP="00572013">
      <w:pPr>
        <w:spacing w:after="0" w:line="240" w:lineRule="auto"/>
        <w:ind w:left="709" w:hanging="709"/>
        <w:jc w:val="both"/>
        <w:rPr>
          <w:rFonts w:ascii="Times New Roman" w:hAnsi="Times New Roman" w:cs="Times New Roman"/>
          <w:color w:val="000000"/>
          <w:sz w:val="24"/>
          <w:szCs w:val="24"/>
        </w:rPr>
      </w:pPr>
      <w:r w:rsidRPr="00753839">
        <w:rPr>
          <w:rFonts w:ascii="Times New Roman" w:hAnsi="Times New Roman" w:cs="Times New Roman"/>
          <w:color w:val="000000"/>
          <w:sz w:val="24"/>
          <w:szCs w:val="24"/>
        </w:rPr>
        <w:t xml:space="preserve">Mikrajuddin Abdullah, 2009. </w:t>
      </w:r>
      <w:r w:rsidRPr="00753839">
        <w:rPr>
          <w:rFonts w:ascii="Times New Roman" w:hAnsi="Times New Roman" w:cs="Times New Roman"/>
          <w:i/>
          <w:iCs/>
          <w:color w:val="000000"/>
          <w:sz w:val="24"/>
          <w:szCs w:val="24"/>
        </w:rPr>
        <w:t xml:space="preserve">Pengantar Nanosains. </w:t>
      </w:r>
      <w:r w:rsidRPr="00753839">
        <w:rPr>
          <w:rFonts w:ascii="Times New Roman" w:hAnsi="Times New Roman" w:cs="Times New Roman"/>
          <w:color w:val="000000"/>
          <w:sz w:val="24"/>
          <w:szCs w:val="24"/>
        </w:rPr>
        <w:t>Penerbit ITB : Bandung</w:t>
      </w:r>
    </w:p>
    <w:p w:rsidR="00572013" w:rsidRPr="00753839" w:rsidRDefault="00572013" w:rsidP="00572013">
      <w:pPr>
        <w:spacing w:after="0" w:line="240" w:lineRule="auto"/>
        <w:ind w:left="709" w:hanging="709"/>
        <w:jc w:val="both"/>
        <w:rPr>
          <w:rFonts w:ascii="Times New Roman" w:hAnsi="Times New Roman" w:cs="Times New Roman"/>
          <w:sz w:val="24"/>
          <w:szCs w:val="24"/>
          <w:lang w:eastAsia="ja-JP"/>
        </w:rPr>
      </w:pPr>
      <w:r w:rsidRPr="00753839">
        <w:rPr>
          <w:rFonts w:ascii="Times New Roman" w:hAnsi="Times New Roman" w:cs="Times New Roman"/>
          <w:sz w:val="24"/>
          <w:szCs w:val="24"/>
          <w:lang w:eastAsia="ja-JP"/>
        </w:rPr>
        <w:t xml:space="preserve">Nasution, Poso. 2014. </w:t>
      </w:r>
      <w:r w:rsidRPr="00753839">
        <w:rPr>
          <w:rFonts w:ascii="Times New Roman" w:hAnsi="Times New Roman" w:cs="Times New Roman"/>
          <w:i/>
          <w:sz w:val="24"/>
          <w:szCs w:val="24"/>
          <w:lang w:eastAsia="ja-JP"/>
        </w:rPr>
        <w:t>Studi Penurunan TSS, Turbidity dan COD dengan Menggunakan Kitosan dari Limbah Cangkang Keong Sawah (Pila Ampullacea) sebagai Biokoagulan dalam Pengolahan Limbah Cair PT. Sido Muncul, Tbk Semarang.</w:t>
      </w:r>
      <w:r w:rsidRPr="00753839">
        <w:rPr>
          <w:rFonts w:ascii="Times New Roman" w:hAnsi="Times New Roman" w:cs="Times New Roman"/>
          <w:sz w:val="24"/>
          <w:szCs w:val="24"/>
          <w:lang w:eastAsia="ja-JP"/>
        </w:rPr>
        <w:t xml:space="preserve"> Universitas Diponegoro Semarang</w:t>
      </w:r>
    </w:p>
    <w:p w:rsidR="00572013" w:rsidRPr="00753839" w:rsidRDefault="00572013" w:rsidP="00572013">
      <w:pPr>
        <w:spacing w:after="0" w:line="240" w:lineRule="auto"/>
        <w:ind w:left="709" w:hanging="709"/>
        <w:jc w:val="both"/>
        <w:rPr>
          <w:rFonts w:ascii="Times New Roman" w:hAnsi="Times New Roman" w:cs="Times New Roman"/>
          <w:b/>
          <w:color w:val="000000"/>
          <w:sz w:val="24"/>
          <w:szCs w:val="24"/>
        </w:rPr>
      </w:pPr>
      <w:r w:rsidRPr="00753839">
        <w:rPr>
          <w:rFonts w:ascii="Times New Roman" w:hAnsi="Times New Roman" w:cs="Times New Roman"/>
          <w:color w:val="000000"/>
          <w:sz w:val="24"/>
          <w:szCs w:val="24"/>
        </w:rPr>
        <w:t xml:space="preserve">Nugraha. F. Eka. 2008. </w:t>
      </w:r>
      <w:r w:rsidRPr="00753839">
        <w:rPr>
          <w:rFonts w:ascii="Times New Roman" w:hAnsi="Times New Roman" w:cs="Times New Roman"/>
          <w:i/>
          <w:iCs/>
          <w:color w:val="000000"/>
          <w:sz w:val="24"/>
          <w:szCs w:val="24"/>
        </w:rPr>
        <w:t>Optimasi Pemecahan Emulsi Air dalam Pelumas Bekas Menggunakan Campuran Larutan NaCl-Etanol</w:t>
      </w:r>
      <w:r w:rsidRPr="00753839">
        <w:rPr>
          <w:rFonts w:ascii="Times New Roman" w:hAnsi="Times New Roman" w:cs="Times New Roman"/>
          <w:color w:val="000000"/>
          <w:sz w:val="24"/>
          <w:szCs w:val="24"/>
        </w:rPr>
        <w:t>. FMIPA ITB: Bandung</w:t>
      </w:r>
    </w:p>
    <w:p w:rsidR="00572013" w:rsidRPr="00753839" w:rsidRDefault="00572013" w:rsidP="00572013">
      <w:pPr>
        <w:spacing w:after="0" w:line="240" w:lineRule="auto"/>
        <w:ind w:left="709" w:hanging="709"/>
        <w:jc w:val="both"/>
        <w:rPr>
          <w:rFonts w:ascii="Times New Roman" w:hAnsi="Times New Roman" w:cs="Times New Roman"/>
          <w:color w:val="000000"/>
          <w:sz w:val="24"/>
          <w:szCs w:val="24"/>
        </w:rPr>
      </w:pPr>
      <w:r w:rsidRPr="00753839">
        <w:rPr>
          <w:rFonts w:ascii="Times New Roman" w:hAnsi="Times New Roman" w:cs="Times New Roman"/>
          <w:color w:val="000000"/>
          <w:sz w:val="24"/>
          <w:szCs w:val="24"/>
        </w:rPr>
        <w:t xml:space="preserve">Pramono. E, Pandu. S.A.P, Candra. P, Jati Wulansari. 2012. </w:t>
      </w:r>
      <w:r w:rsidRPr="00753839">
        <w:rPr>
          <w:rFonts w:ascii="Times New Roman" w:hAnsi="Times New Roman" w:cs="Times New Roman"/>
          <w:i/>
          <w:iCs/>
          <w:color w:val="000000"/>
          <w:sz w:val="24"/>
          <w:szCs w:val="24"/>
        </w:rPr>
        <w:t>Pembuatan Dan Karakterisasi Kitosan Vanillin Sebagai Membrane Polimer Elektrolit</w:t>
      </w:r>
      <w:r w:rsidRPr="00753839">
        <w:rPr>
          <w:rFonts w:ascii="Times New Roman" w:hAnsi="Times New Roman" w:cs="Times New Roman"/>
          <w:color w:val="000000"/>
          <w:sz w:val="24"/>
          <w:szCs w:val="24"/>
        </w:rPr>
        <w:t>.</w:t>
      </w:r>
    </w:p>
    <w:p w:rsidR="00572013" w:rsidRPr="00753839" w:rsidRDefault="00572013" w:rsidP="00572013">
      <w:pPr>
        <w:spacing w:after="0" w:line="240" w:lineRule="auto"/>
        <w:ind w:left="709" w:hanging="709"/>
        <w:jc w:val="both"/>
        <w:rPr>
          <w:rFonts w:ascii="Times New Roman" w:hAnsi="Times New Roman" w:cs="Times New Roman"/>
          <w:color w:val="000000"/>
          <w:sz w:val="24"/>
          <w:szCs w:val="24"/>
        </w:rPr>
      </w:pPr>
      <w:r w:rsidRPr="00753839">
        <w:rPr>
          <w:rFonts w:ascii="Times New Roman" w:hAnsi="Times New Roman" w:cs="Times New Roman"/>
          <w:color w:val="000000"/>
          <w:sz w:val="24"/>
          <w:szCs w:val="24"/>
        </w:rPr>
        <w:t xml:space="preserve">Pujiastuti P. 2001. </w:t>
      </w:r>
      <w:r w:rsidRPr="00753839">
        <w:rPr>
          <w:rFonts w:ascii="Times New Roman" w:hAnsi="Times New Roman" w:cs="Times New Roman"/>
          <w:i/>
          <w:iCs/>
          <w:color w:val="000000"/>
          <w:sz w:val="24"/>
          <w:szCs w:val="24"/>
        </w:rPr>
        <w:t>Kajian Transformasi Kitin Menjadi Kitosan secara Kimiawi dan Enzimatik</w:t>
      </w:r>
      <w:r w:rsidRPr="00753839">
        <w:rPr>
          <w:rFonts w:ascii="Times New Roman" w:hAnsi="Times New Roman" w:cs="Times New Roman"/>
          <w:color w:val="000000"/>
          <w:sz w:val="24"/>
          <w:szCs w:val="24"/>
        </w:rPr>
        <w:t xml:space="preserve">. Prosiding Seminar Nasional Jurusan Kimia FMIPA UNS. Surakarta </w:t>
      </w:r>
    </w:p>
    <w:p w:rsidR="00572013" w:rsidRPr="00753839" w:rsidRDefault="00572013" w:rsidP="00572013">
      <w:pPr>
        <w:spacing w:after="0" w:line="240" w:lineRule="auto"/>
        <w:ind w:left="709" w:hanging="709"/>
        <w:jc w:val="both"/>
        <w:rPr>
          <w:rFonts w:ascii="Times New Roman" w:hAnsi="Times New Roman" w:cs="Times New Roman"/>
          <w:color w:val="000000"/>
          <w:sz w:val="24"/>
          <w:szCs w:val="24"/>
        </w:rPr>
      </w:pPr>
      <w:r w:rsidRPr="00753839">
        <w:rPr>
          <w:rFonts w:ascii="Times New Roman" w:hAnsi="Times New Roman" w:cs="Times New Roman"/>
          <w:color w:val="000000"/>
          <w:sz w:val="24"/>
          <w:szCs w:val="24"/>
        </w:rPr>
        <w:t xml:space="preserve">Rachmawati Eka. 2007. </w:t>
      </w:r>
      <w:r w:rsidRPr="00753839">
        <w:rPr>
          <w:rFonts w:ascii="Times New Roman" w:hAnsi="Times New Roman" w:cs="Times New Roman"/>
          <w:i/>
          <w:iCs/>
          <w:color w:val="000000"/>
          <w:sz w:val="24"/>
          <w:szCs w:val="24"/>
        </w:rPr>
        <w:t xml:space="preserve">Pemanfaatan Kitosan Hasil Deasitilasi Kitin CangkangBekicot </w:t>
      </w:r>
      <w:r w:rsidRPr="00753839">
        <w:rPr>
          <w:rFonts w:ascii="Times New Roman" w:hAnsi="Times New Roman" w:cs="Times New Roman"/>
          <w:i/>
          <w:iCs/>
          <w:color w:val="000000"/>
          <w:sz w:val="24"/>
          <w:szCs w:val="24"/>
        </w:rPr>
        <w:lastRenderedPageBreak/>
        <w:t>Sebagai Adsorben Zat Warna Remazol Yellow</w:t>
      </w:r>
      <w:r w:rsidRPr="00753839">
        <w:rPr>
          <w:rFonts w:ascii="Times New Roman" w:hAnsi="Times New Roman" w:cs="Times New Roman"/>
          <w:color w:val="000000"/>
          <w:sz w:val="24"/>
          <w:szCs w:val="24"/>
        </w:rPr>
        <w:t>. Surakarta : UNS</w:t>
      </w:r>
    </w:p>
    <w:p w:rsidR="00572013" w:rsidRPr="00753839" w:rsidRDefault="00572013" w:rsidP="00572013">
      <w:pPr>
        <w:spacing w:after="0" w:line="240" w:lineRule="auto"/>
        <w:ind w:left="709" w:hanging="709"/>
        <w:jc w:val="both"/>
        <w:rPr>
          <w:rFonts w:ascii="Times New Roman" w:hAnsi="Times New Roman" w:cs="Times New Roman"/>
          <w:color w:val="000000"/>
          <w:sz w:val="24"/>
          <w:szCs w:val="24"/>
        </w:rPr>
      </w:pPr>
      <w:r w:rsidRPr="00753839">
        <w:rPr>
          <w:rFonts w:ascii="Times New Roman" w:hAnsi="Times New Roman" w:cs="Times New Roman"/>
          <w:color w:val="000000"/>
          <w:sz w:val="24"/>
          <w:szCs w:val="24"/>
        </w:rPr>
        <w:t xml:space="preserve">Rifai Dewi Nur Rizqiah. 2007. </w:t>
      </w:r>
      <w:r w:rsidRPr="00753839">
        <w:rPr>
          <w:rFonts w:ascii="Times New Roman" w:hAnsi="Times New Roman" w:cs="Times New Roman"/>
          <w:i/>
          <w:iCs/>
          <w:color w:val="000000"/>
          <w:sz w:val="24"/>
          <w:szCs w:val="24"/>
        </w:rPr>
        <w:t>Isolasi dan Identifikasi Kitin, Kitosan Dari Cangkang Hewan Mimi (Horseshoe crab) Menggunkan Spektrofotometer Infra Merah</w:t>
      </w:r>
      <w:r w:rsidRPr="00753839">
        <w:rPr>
          <w:rFonts w:ascii="Times New Roman" w:hAnsi="Times New Roman" w:cs="Times New Roman"/>
          <w:color w:val="000000"/>
          <w:sz w:val="24"/>
          <w:szCs w:val="24"/>
        </w:rPr>
        <w:t xml:space="preserve">. Alchemy Jurnal Penelitian Kimia Vol. 2 No.1, halaman 104- 157 </w:t>
      </w:r>
    </w:p>
    <w:p w:rsidR="00572013" w:rsidRPr="00753839" w:rsidRDefault="00572013" w:rsidP="00572013">
      <w:pPr>
        <w:spacing w:after="0" w:line="240" w:lineRule="auto"/>
        <w:ind w:left="709" w:hanging="709"/>
        <w:jc w:val="both"/>
        <w:rPr>
          <w:rFonts w:ascii="Times New Roman" w:hAnsi="Times New Roman" w:cs="Times New Roman"/>
          <w:color w:val="000000"/>
          <w:sz w:val="24"/>
          <w:szCs w:val="24"/>
        </w:rPr>
      </w:pPr>
      <w:r w:rsidRPr="00753839">
        <w:rPr>
          <w:rFonts w:ascii="Times New Roman" w:hAnsi="Times New Roman" w:cs="Times New Roman"/>
          <w:color w:val="000000"/>
          <w:sz w:val="24"/>
          <w:szCs w:val="24"/>
        </w:rPr>
        <w:t xml:space="preserve">Risdianto Dian. 2007. </w:t>
      </w:r>
      <w:r w:rsidRPr="00753839">
        <w:rPr>
          <w:rFonts w:ascii="Times New Roman" w:hAnsi="Times New Roman" w:cs="Times New Roman"/>
          <w:i/>
          <w:iCs/>
          <w:color w:val="000000"/>
          <w:sz w:val="24"/>
          <w:szCs w:val="24"/>
        </w:rPr>
        <w:t>Optimalisasi Proses Koagulasi Flokulasi Untuk Pengolahan Air Limbah Industri Farmasi (Studi Kasus PT.SidoMuncul,Tbk)</w:t>
      </w:r>
      <w:r w:rsidRPr="00753839">
        <w:rPr>
          <w:rFonts w:ascii="Times New Roman" w:hAnsi="Times New Roman" w:cs="Times New Roman"/>
          <w:color w:val="000000"/>
          <w:sz w:val="24"/>
          <w:szCs w:val="24"/>
        </w:rPr>
        <w:t>.</w:t>
      </w:r>
    </w:p>
    <w:p w:rsidR="00572013" w:rsidRPr="00753839" w:rsidRDefault="00572013" w:rsidP="00572013">
      <w:pPr>
        <w:spacing w:after="0" w:line="240" w:lineRule="auto"/>
        <w:ind w:left="709" w:hanging="709"/>
        <w:jc w:val="both"/>
        <w:rPr>
          <w:rFonts w:ascii="Times New Roman" w:hAnsi="Times New Roman" w:cs="Times New Roman"/>
          <w:color w:val="000000"/>
          <w:sz w:val="24"/>
          <w:szCs w:val="24"/>
        </w:rPr>
      </w:pPr>
      <w:r w:rsidRPr="00753839">
        <w:rPr>
          <w:rFonts w:ascii="Times New Roman" w:hAnsi="Times New Roman" w:cs="Times New Roman"/>
          <w:color w:val="000000"/>
          <w:sz w:val="24"/>
          <w:szCs w:val="24"/>
        </w:rPr>
        <w:t xml:space="preserve">Sinardi, Prayatni. S dan Suprihanto. N. 2013. </w:t>
      </w:r>
      <w:r w:rsidRPr="00753839">
        <w:rPr>
          <w:rFonts w:ascii="Times New Roman" w:hAnsi="Times New Roman" w:cs="Times New Roman"/>
          <w:i/>
          <w:iCs/>
          <w:color w:val="000000"/>
          <w:sz w:val="24"/>
          <w:szCs w:val="24"/>
        </w:rPr>
        <w:t>Pembuatan, Karakterisasi dan Aplikasi Kitosan dari Cangkang Kerang Hijau (Mytulus Viridis Linneaus) sebagai Koagualan Penjernih Air</w:t>
      </w:r>
      <w:r w:rsidRPr="00753839">
        <w:rPr>
          <w:rFonts w:ascii="Times New Roman" w:hAnsi="Times New Roman" w:cs="Times New Roman"/>
          <w:color w:val="000000"/>
          <w:sz w:val="24"/>
          <w:szCs w:val="24"/>
        </w:rPr>
        <w:t>. Solo : Konferensi Nasional Teknik Sipil (Konteks) 2013</w:t>
      </w:r>
    </w:p>
    <w:p w:rsidR="00572013" w:rsidRPr="00753839" w:rsidRDefault="00572013" w:rsidP="00572013">
      <w:pPr>
        <w:pStyle w:val="TOCHeading"/>
        <w:spacing w:before="0" w:line="240" w:lineRule="auto"/>
        <w:ind w:left="709" w:hanging="709"/>
        <w:jc w:val="both"/>
        <w:rPr>
          <w:rFonts w:ascii="Times New Roman" w:hAnsi="Times New Roman" w:cs="Times New Roman"/>
          <w:b w:val="0"/>
          <w:color w:val="000000"/>
          <w:sz w:val="24"/>
          <w:szCs w:val="24"/>
        </w:rPr>
      </w:pPr>
      <w:r w:rsidRPr="00753839">
        <w:rPr>
          <w:rFonts w:ascii="Times New Roman" w:hAnsi="Times New Roman" w:cs="Times New Roman"/>
          <w:b w:val="0"/>
          <w:color w:val="000000"/>
          <w:sz w:val="24"/>
          <w:szCs w:val="24"/>
        </w:rPr>
        <w:t xml:space="preserve">Surat Keputusan Menteri Kesehatan Republik Indonesia Nomor 245/Menkes/SK/V/1990 tentang Industri Farmasi dan Obat-Obatan </w:t>
      </w:r>
    </w:p>
    <w:p w:rsidR="00572013" w:rsidRPr="00753839" w:rsidRDefault="00572013" w:rsidP="00572013">
      <w:pPr>
        <w:spacing w:line="240" w:lineRule="auto"/>
        <w:ind w:left="709" w:hanging="709"/>
        <w:jc w:val="both"/>
        <w:rPr>
          <w:rFonts w:ascii="Times New Roman" w:hAnsi="Times New Roman" w:cs="Times New Roman"/>
          <w:sz w:val="24"/>
          <w:szCs w:val="24"/>
          <w:lang w:eastAsia="ja-JP"/>
        </w:rPr>
      </w:pPr>
      <w:r w:rsidRPr="00753839">
        <w:rPr>
          <w:rFonts w:ascii="Times New Roman" w:hAnsi="Times New Roman" w:cs="Times New Roman"/>
          <w:color w:val="000000"/>
          <w:sz w:val="24"/>
          <w:szCs w:val="24"/>
        </w:rPr>
        <w:t xml:space="preserve">Tarigan, Agriva. 2011. </w:t>
      </w:r>
      <w:r w:rsidRPr="00753839">
        <w:rPr>
          <w:rFonts w:ascii="Times New Roman" w:hAnsi="Times New Roman" w:cs="Times New Roman"/>
          <w:i/>
          <w:iCs/>
          <w:color w:val="000000"/>
          <w:sz w:val="24"/>
          <w:szCs w:val="24"/>
        </w:rPr>
        <w:t>Pemanfaatan Serbuk Daun Asam Jawa (Tamarindus</w:t>
      </w:r>
      <w:r w:rsidRPr="00753839">
        <w:rPr>
          <w:rFonts w:ascii="Times New Roman" w:hAnsi="Times New Roman" w:cs="Times New Roman"/>
          <w:color w:val="000000"/>
          <w:sz w:val="24"/>
          <w:szCs w:val="24"/>
        </w:rPr>
        <w:br/>
      </w:r>
      <w:r w:rsidRPr="00753839">
        <w:rPr>
          <w:rFonts w:ascii="Times New Roman" w:hAnsi="Times New Roman" w:cs="Times New Roman"/>
          <w:i/>
          <w:iCs/>
          <w:color w:val="000000"/>
          <w:sz w:val="24"/>
          <w:szCs w:val="24"/>
        </w:rPr>
        <w:t xml:space="preserve">Indica) sebagai Biokoagulan untuk Menurunkan Konsentrasi Turbidity, TSS, BOD, dan COD, dalam Pengolahan Limbah Cair Industri Tahu. </w:t>
      </w:r>
      <w:r w:rsidRPr="00753839">
        <w:rPr>
          <w:rFonts w:ascii="Times New Roman" w:hAnsi="Times New Roman" w:cs="Times New Roman"/>
          <w:color w:val="000000"/>
          <w:sz w:val="24"/>
          <w:szCs w:val="24"/>
        </w:rPr>
        <w:t>Semarang: Universitas Diponegoro</w:t>
      </w:r>
    </w:p>
    <w:sectPr w:rsidR="00572013" w:rsidRPr="00753839" w:rsidSect="00CA5E27">
      <w:headerReference w:type="default" r:id="rId21"/>
      <w:pgSz w:w="12240" w:h="15840"/>
      <w:pgMar w:top="1560" w:right="1134" w:bottom="1134" w:left="1134" w:header="720" w:footer="123" w:gutter="0"/>
      <w:cols w:num="2" w:space="3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230" w:rsidRDefault="00521230" w:rsidP="00AB660C">
      <w:pPr>
        <w:spacing w:after="0" w:line="240" w:lineRule="auto"/>
      </w:pPr>
      <w:r>
        <w:separator/>
      </w:r>
    </w:p>
  </w:endnote>
  <w:endnote w:type="continuationSeparator" w:id="0">
    <w:p w:rsidR="00521230" w:rsidRDefault="00521230" w:rsidP="00AB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1034"/>
      <w:gridCol w:w="8938"/>
    </w:tblGrid>
    <w:tr w:rsidR="00CA5E27" w:rsidTr="00E067E4">
      <w:trPr>
        <w:trHeight w:val="661"/>
      </w:trPr>
      <w:tc>
        <w:tcPr>
          <w:tcW w:w="918" w:type="dxa"/>
        </w:tcPr>
        <w:p w:rsidR="00CA5E27" w:rsidRPr="00B048AF" w:rsidRDefault="00CA5E27" w:rsidP="00CA5E27">
          <w:pPr>
            <w:pStyle w:val="Footer"/>
            <w:jc w:val="right"/>
            <w:rPr>
              <w:b/>
              <w:sz w:val="32"/>
              <w:szCs w:val="32"/>
            </w:rPr>
          </w:pPr>
          <w:r>
            <w:rPr>
              <w:sz w:val="24"/>
            </w:rPr>
            <w:fldChar w:fldCharType="begin"/>
          </w:r>
          <w:r>
            <w:instrText xml:space="preserve"> PAGE   \* MERGEFORMAT </w:instrText>
          </w:r>
          <w:r>
            <w:rPr>
              <w:sz w:val="24"/>
            </w:rPr>
            <w:fldChar w:fldCharType="separate"/>
          </w:r>
          <w:r w:rsidRPr="00CA5E27">
            <w:rPr>
              <w:b/>
              <w:noProof/>
              <w:sz w:val="32"/>
              <w:szCs w:val="32"/>
            </w:rPr>
            <w:t>7</w:t>
          </w:r>
          <w:r>
            <w:rPr>
              <w:b/>
              <w:noProof/>
              <w:sz w:val="32"/>
              <w:szCs w:val="32"/>
            </w:rPr>
            <w:fldChar w:fldCharType="end"/>
          </w:r>
        </w:p>
      </w:tc>
      <w:tc>
        <w:tcPr>
          <w:tcW w:w="7938" w:type="dxa"/>
        </w:tcPr>
        <w:p w:rsidR="00CA5E27" w:rsidRPr="00B048AF" w:rsidRDefault="00CA5E27" w:rsidP="00CA5E27">
          <w:pPr>
            <w:pStyle w:val="Footer"/>
            <w:rPr>
              <w:b/>
            </w:rPr>
          </w:pPr>
          <w:r w:rsidRPr="00B048AF">
            <w:rPr>
              <w:b/>
              <w:vertAlign w:val="superscript"/>
            </w:rPr>
            <w:t>*)</w:t>
          </w:r>
          <w:r w:rsidRPr="00B048AF">
            <w:rPr>
              <w:b/>
            </w:rPr>
            <w:t xml:space="preserve"> Penulis</w:t>
          </w:r>
        </w:p>
        <w:p w:rsidR="00CA5E27" w:rsidRDefault="00CA5E27" w:rsidP="00CA5E27">
          <w:pPr>
            <w:pStyle w:val="Footer"/>
            <w:tabs>
              <w:tab w:val="left" w:pos="6030"/>
            </w:tabs>
          </w:pPr>
          <w:r w:rsidRPr="00B048AF">
            <w:rPr>
              <w:b/>
              <w:vertAlign w:val="superscript"/>
            </w:rPr>
            <w:t>**)</w:t>
          </w:r>
          <w:r w:rsidRPr="00B048AF">
            <w:rPr>
              <w:b/>
            </w:rPr>
            <w:t xml:space="preserve"> Dosen Pembimbing</w:t>
          </w:r>
          <w:r>
            <w:rPr>
              <w:b/>
            </w:rPr>
            <w:tab/>
          </w:r>
        </w:p>
      </w:tc>
    </w:tr>
  </w:tbl>
  <w:p w:rsidR="00C121FE" w:rsidRDefault="00C121FE" w:rsidP="00C121FE">
    <w:pPr>
      <w:pStyle w:val="Footer"/>
      <w:tabs>
        <w:tab w:val="clear" w:pos="4680"/>
        <w:tab w:val="clear" w:pos="9360"/>
        <w:tab w:val="left" w:pos="742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975"/>
      <w:gridCol w:w="8430"/>
    </w:tblGrid>
    <w:tr w:rsidR="00CA5E27" w:rsidTr="00E067E4">
      <w:trPr>
        <w:trHeight w:val="661"/>
      </w:trPr>
      <w:tc>
        <w:tcPr>
          <w:tcW w:w="918" w:type="dxa"/>
        </w:tcPr>
        <w:p w:rsidR="00CA5E27" w:rsidRPr="00B048AF" w:rsidRDefault="00CA5E27" w:rsidP="00CA5E27">
          <w:pPr>
            <w:pStyle w:val="Footer"/>
            <w:jc w:val="right"/>
            <w:rPr>
              <w:b/>
              <w:sz w:val="32"/>
              <w:szCs w:val="32"/>
            </w:rPr>
          </w:pPr>
          <w:r>
            <w:rPr>
              <w:sz w:val="24"/>
            </w:rPr>
            <w:fldChar w:fldCharType="begin"/>
          </w:r>
          <w:r>
            <w:instrText xml:space="preserve"> PAGE   \* MERGEFORMAT </w:instrText>
          </w:r>
          <w:r>
            <w:rPr>
              <w:sz w:val="24"/>
            </w:rPr>
            <w:fldChar w:fldCharType="separate"/>
          </w:r>
          <w:r w:rsidRPr="00CA5E27">
            <w:rPr>
              <w:b/>
              <w:noProof/>
              <w:sz w:val="32"/>
              <w:szCs w:val="32"/>
            </w:rPr>
            <w:t>2</w:t>
          </w:r>
          <w:r>
            <w:rPr>
              <w:b/>
              <w:noProof/>
              <w:sz w:val="32"/>
              <w:szCs w:val="32"/>
            </w:rPr>
            <w:fldChar w:fldCharType="end"/>
          </w:r>
        </w:p>
      </w:tc>
      <w:tc>
        <w:tcPr>
          <w:tcW w:w="7938" w:type="dxa"/>
        </w:tcPr>
        <w:p w:rsidR="00CA5E27" w:rsidRPr="00B048AF" w:rsidRDefault="00CA5E27" w:rsidP="00CA5E27">
          <w:pPr>
            <w:pStyle w:val="Footer"/>
            <w:rPr>
              <w:b/>
            </w:rPr>
          </w:pPr>
          <w:r w:rsidRPr="00B048AF">
            <w:rPr>
              <w:b/>
              <w:vertAlign w:val="superscript"/>
            </w:rPr>
            <w:t>*)</w:t>
          </w:r>
          <w:r w:rsidRPr="00B048AF">
            <w:rPr>
              <w:b/>
            </w:rPr>
            <w:t xml:space="preserve"> Penulis</w:t>
          </w:r>
        </w:p>
        <w:p w:rsidR="00CA5E27" w:rsidRDefault="00CA5E27" w:rsidP="00CA5E27">
          <w:pPr>
            <w:pStyle w:val="Footer"/>
            <w:tabs>
              <w:tab w:val="left" w:pos="6030"/>
            </w:tabs>
          </w:pPr>
          <w:r w:rsidRPr="00B048AF">
            <w:rPr>
              <w:b/>
              <w:vertAlign w:val="superscript"/>
            </w:rPr>
            <w:t>**)</w:t>
          </w:r>
          <w:r w:rsidRPr="00B048AF">
            <w:rPr>
              <w:b/>
            </w:rPr>
            <w:t xml:space="preserve"> Dosen Pembimbing</w:t>
          </w:r>
          <w:r>
            <w:rPr>
              <w:b/>
            </w:rPr>
            <w:tab/>
          </w:r>
        </w:p>
      </w:tc>
    </w:tr>
  </w:tbl>
  <w:p w:rsidR="00CA5E27" w:rsidRDefault="00CA5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230" w:rsidRDefault="00521230" w:rsidP="00AB660C">
      <w:pPr>
        <w:spacing w:after="0" w:line="240" w:lineRule="auto"/>
      </w:pPr>
      <w:r>
        <w:separator/>
      </w:r>
    </w:p>
  </w:footnote>
  <w:footnote w:type="continuationSeparator" w:id="0">
    <w:p w:rsidR="00521230" w:rsidRDefault="00521230" w:rsidP="00AB6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839" w:rsidRPr="00753839" w:rsidRDefault="00753839" w:rsidP="00753839">
    <w:pPr>
      <w:spacing w:after="0" w:line="240" w:lineRule="auto"/>
      <w:jc w:val="center"/>
      <w:rPr>
        <w:rFonts w:ascii="Times New Roman" w:eastAsia="Calibri" w:hAnsi="Times New Roman" w:cs="Times New Roman"/>
        <w:b/>
        <w:lang w:val="id-ID"/>
      </w:rPr>
    </w:pPr>
    <w:r w:rsidRPr="00753839">
      <w:rPr>
        <w:rFonts w:ascii="Times New Roman" w:eastAsia="Calibri" w:hAnsi="Times New Roman" w:cs="Times New Roman"/>
        <w:noProof/>
      </w:rPr>
      <w:drawing>
        <wp:anchor distT="0" distB="0" distL="114300" distR="114300" simplePos="0" relativeHeight="251659264" behindDoc="0" locked="0" layoutInCell="1" allowOverlap="1" wp14:anchorId="56A215A0" wp14:editId="232480BB">
          <wp:simplePos x="0" y="0"/>
          <wp:positionH relativeFrom="column">
            <wp:posOffset>-411480</wp:posOffset>
          </wp:positionH>
          <wp:positionV relativeFrom="paragraph">
            <wp:posOffset>-145415</wp:posOffset>
          </wp:positionV>
          <wp:extent cx="430530" cy="514985"/>
          <wp:effectExtent l="0" t="0" r="762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 cy="514985"/>
                  </a:xfrm>
                  <a:prstGeom prst="rect">
                    <a:avLst/>
                  </a:prstGeom>
                  <a:noFill/>
                  <a:ln>
                    <a:noFill/>
                  </a:ln>
                </pic:spPr>
              </pic:pic>
            </a:graphicData>
          </a:graphic>
        </wp:anchor>
      </w:drawing>
    </w:r>
    <w:r w:rsidRPr="00753839">
      <w:rPr>
        <w:rFonts w:ascii="Times New Roman" w:eastAsia="Calibri" w:hAnsi="Times New Roman" w:cs="Times New Roman"/>
        <w:b/>
      </w:rPr>
      <w:t>Tersedia online di</w:t>
    </w:r>
    <w:r w:rsidRPr="00753839">
      <w:rPr>
        <w:rFonts w:ascii="Times New Roman" w:eastAsia="Calibri" w:hAnsi="Times New Roman" w:cs="Times New Roman"/>
        <w:b/>
        <w:lang w:val="id-ID"/>
      </w:rPr>
      <w:t xml:space="preserve">: </w:t>
    </w:r>
    <w:hyperlink r:id="rId2" w:history="1">
      <w:r w:rsidRPr="00753839">
        <w:rPr>
          <w:rFonts w:ascii="Times New Roman" w:eastAsia="Calibri" w:hAnsi="Times New Roman" w:cs="Times New Roman"/>
          <w:b/>
          <w:color w:val="0563C1"/>
          <w:u w:val="single"/>
          <w:lang w:val="id-ID"/>
        </w:rPr>
        <w:t>http://ejournal-s1.undip.ac.id/index.php/tlingkungan</w:t>
      </w:r>
    </w:hyperlink>
  </w:p>
  <w:p w:rsidR="00753839" w:rsidRPr="00753839" w:rsidRDefault="00753839" w:rsidP="00753839">
    <w:pPr>
      <w:tabs>
        <w:tab w:val="center" w:pos="284"/>
        <w:tab w:val="right" w:pos="9360"/>
      </w:tabs>
      <w:spacing w:after="0" w:line="240" w:lineRule="auto"/>
      <w:jc w:val="center"/>
      <w:rPr>
        <w:rFonts w:ascii="Times New Roman" w:eastAsia="Calibri" w:hAnsi="Times New Roman" w:cs="Times New Roman"/>
        <w:b/>
      </w:rPr>
    </w:pPr>
    <w:r w:rsidRPr="00753839">
      <w:rPr>
        <w:rFonts w:ascii="Times New Roman" w:hAnsi="Times New Roman" w:cs="Times New Roman"/>
        <w:noProof/>
      </w:rPr>
      <mc:AlternateContent>
        <mc:Choice Requires="wps">
          <w:drawing>
            <wp:anchor distT="4294967294" distB="4294967294" distL="114300" distR="114300" simplePos="0" relativeHeight="251660288" behindDoc="0" locked="0" layoutInCell="1" allowOverlap="1" wp14:anchorId="6A22BC19" wp14:editId="519709A3">
              <wp:simplePos x="0" y="0"/>
              <wp:positionH relativeFrom="margin">
                <wp:align>center</wp:align>
              </wp:positionH>
              <wp:positionV relativeFrom="paragraph">
                <wp:posOffset>199390</wp:posOffset>
              </wp:positionV>
              <wp:extent cx="6673215" cy="0"/>
              <wp:effectExtent l="0" t="0" r="3238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32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073C18" id="_x0000_t32" coordsize="21600,21600" o:spt="32" o:oned="t" path="m,l21600,21600e" filled="f">
              <v:path arrowok="t" fillok="f" o:connecttype="none"/>
              <o:lock v:ext="edit" shapetype="t"/>
            </v:shapetype>
            <v:shape id="Straight Arrow Connector 25" o:spid="_x0000_s1026" type="#_x0000_t32" style="position:absolute;margin-left:0;margin-top:15.7pt;width:525.45pt;height:0;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" strokeweight="1.5pt">
              <w10:wrap anchorx="margin"/>
            </v:shape>
          </w:pict>
        </mc:Fallback>
      </mc:AlternateContent>
    </w:r>
    <w:r w:rsidRPr="00753839">
      <w:rPr>
        <w:rFonts w:ascii="Times New Roman" w:eastAsia="Calibri" w:hAnsi="Times New Roman" w:cs="Times New Roman"/>
        <w:b/>
      </w:rPr>
      <w:t>Jurnal Teknik Lingkungan</w:t>
    </w:r>
    <w:r w:rsidRPr="00753839">
      <w:rPr>
        <w:rFonts w:ascii="Times New Roman" w:eastAsia="Calibri" w:hAnsi="Times New Roman" w:cs="Times New Roman"/>
        <w:b/>
        <w:lang w:val="id-ID"/>
      </w:rPr>
      <w:t>, Vol , No  (</w:t>
    </w:r>
    <w:r w:rsidRPr="00753839">
      <w:rPr>
        <w:rFonts w:ascii="Times New Roman" w:eastAsia="Calibri" w:hAnsi="Times New Roman" w:cs="Times New Roman"/>
        <w:b/>
      </w:rPr>
      <w:t xml:space="preserve">     </w:t>
    </w:r>
    <w:r w:rsidRPr="00753839">
      <w:rPr>
        <w:rFonts w:ascii="Times New Roman" w:eastAsia="Calibri" w:hAnsi="Times New Roman" w:cs="Times New Roman"/>
        <w:b/>
        <w:lang w:val="id-ID"/>
      </w:rPr>
      <w:t>)</w:t>
    </w:r>
  </w:p>
  <w:p w:rsidR="00785D00" w:rsidRDefault="00785D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FE" w:rsidRPr="00753839" w:rsidRDefault="00C121FE" w:rsidP="00C121FE">
    <w:pPr>
      <w:spacing w:after="0" w:line="240" w:lineRule="auto"/>
      <w:jc w:val="center"/>
      <w:rPr>
        <w:rFonts w:ascii="Times New Roman" w:eastAsia="Calibri" w:hAnsi="Times New Roman" w:cs="Times New Roman"/>
        <w:b/>
        <w:lang w:val="id-ID"/>
      </w:rPr>
    </w:pPr>
    <w:r w:rsidRPr="00753839">
      <w:rPr>
        <w:rFonts w:ascii="Times New Roman" w:eastAsia="Calibri" w:hAnsi="Times New Roman" w:cs="Times New Roman"/>
        <w:noProof/>
      </w:rPr>
      <w:drawing>
        <wp:anchor distT="0" distB="0" distL="114300" distR="114300" simplePos="0" relativeHeight="251662336" behindDoc="0" locked="0" layoutInCell="1" allowOverlap="1" wp14:anchorId="7280EBDA" wp14:editId="56E4FA36">
          <wp:simplePos x="0" y="0"/>
          <wp:positionH relativeFrom="column">
            <wp:posOffset>-163830</wp:posOffset>
          </wp:positionH>
          <wp:positionV relativeFrom="paragraph">
            <wp:posOffset>-145415</wp:posOffset>
          </wp:positionV>
          <wp:extent cx="430530" cy="514985"/>
          <wp:effectExtent l="0" t="0" r="762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 cy="514985"/>
                  </a:xfrm>
                  <a:prstGeom prst="rect">
                    <a:avLst/>
                  </a:prstGeom>
                  <a:noFill/>
                  <a:ln>
                    <a:noFill/>
                  </a:ln>
                </pic:spPr>
              </pic:pic>
            </a:graphicData>
          </a:graphic>
        </wp:anchor>
      </w:drawing>
    </w:r>
    <w:r w:rsidRPr="00753839">
      <w:rPr>
        <w:rFonts w:ascii="Times New Roman" w:eastAsia="Calibri" w:hAnsi="Times New Roman" w:cs="Times New Roman"/>
        <w:b/>
      </w:rPr>
      <w:t>Tersedia online di</w:t>
    </w:r>
    <w:r w:rsidRPr="00753839">
      <w:rPr>
        <w:rFonts w:ascii="Times New Roman" w:eastAsia="Calibri" w:hAnsi="Times New Roman" w:cs="Times New Roman"/>
        <w:b/>
        <w:lang w:val="id-ID"/>
      </w:rPr>
      <w:t xml:space="preserve">: </w:t>
    </w:r>
    <w:hyperlink r:id="rId2" w:history="1">
      <w:r w:rsidRPr="00753839">
        <w:rPr>
          <w:rFonts w:ascii="Times New Roman" w:eastAsia="Calibri" w:hAnsi="Times New Roman" w:cs="Times New Roman"/>
          <w:b/>
          <w:color w:val="0563C1"/>
          <w:u w:val="single"/>
          <w:lang w:val="id-ID"/>
        </w:rPr>
        <w:t>http://ejournal-s1.undip.ac.id/index.php/tlingkungan</w:t>
      </w:r>
    </w:hyperlink>
  </w:p>
  <w:p w:rsidR="00C121FE" w:rsidRPr="00753839" w:rsidRDefault="00C121FE" w:rsidP="00C121FE">
    <w:pPr>
      <w:tabs>
        <w:tab w:val="center" w:pos="284"/>
        <w:tab w:val="right" w:pos="9360"/>
      </w:tabs>
      <w:spacing w:after="0" w:line="240" w:lineRule="auto"/>
      <w:jc w:val="center"/>
      <w:rPr>
        <w:rFonts w:ascii="Times New Roman" w:eastAsia="Calibri" w:hAnsi="Times New Roman" w:cs="Times New Roman"/>
        <w:b/>
      </w:rPr>
    </w:pPr>
    <w:r w:rsidRPr="00753839">
      <w:rPr>
        <w:rFonts w:ascii="Times New Roman" w:hAnsi="Times New Roman" w:cs="Times New Roman"/>
        <w:noProof/>
      </w:rPr>
      <mc:AlternateContent>
        <mc:Choice Requires="wps">
          <w:drawing>
            <wp:anchor distT="4294967294" distB="4294967294" distL="114300" distR="114300" simplePos="0" relativeHeight="251663360" behindDoc="0" locked="0" layoutInCell="1" allowOverlap="1" wp14:anchorId="295FD8BD" wp14:editId="5D0A8C72">
              <wp:simplePos x="0" y="0"/>
              <wp:positionH relativeFrom="margin">
                <wp:align>center</wp:align>
              </wp:positionH>
              <wp:positionV relativeFrom="paragraph">
                <wp:posOffset>199390</wp:posOffset>
              </wp:positionV>
              <wp:extent cx="6673215" cy="0"/>
              <wp:effectExtent l="0" t="0" r="3238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32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E2E939" id="_x0000_t32" coordsize="21600,21600" o:spt="32" o:oned="t" path="m,l21600,21600e" filled="f">
              <v:path arrowok="t" fillok="f" o:connecttype="none"/>
              <o:lock v:ext="edit" shapetype="t"/>
            </v:shapetype>
            <v:shape id="Straight Arrow Connector 3" o:spid="_x0000_s1026" type="#_x0000_t32" style="position:absolute;margin-left:0;margin-top:15.7pt;width:525.45pt;height:0;z-index:25166336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" strokeweight="1.5pt">
              <w10:wrap anchorx="margin"/>
            </v:shape>
          </w:pict>
        </mc:Fallback>
      </mc:AlternateContent>
    </w:r>
    <w:r w:rsidRPr="00753839">
      <w:rPr>
        <w:rFonts w:ascii="Times New Roman" w:eastAsia="Calibri" w:hAnsi="Times New Roman" w:cs="Times New Roman"/>
        <w:b/>
      </w:rPr>
      <w:t>Jurnal Teknik Lingkungan</w:t>
    </w:r>
    <w:r w:rsidRPr="00753839">
      <w:rPr>
        <w:rFonts w:ascii="Times New Roman" w:eastAsia="Calibri" w:hAnsi="Times New Roman" w:cs="Times New Roman"/>
        <w:b/>
        <w:lang w:val="id-ID"/>
      </w:rPr>
      <w:t>, Vol , No  (</w:t>
    </w:r>
    <w:r w:rsidRPr="00753839">
      <w:rPr>
        <w:rFonts w:ascii="Times New Roman" w:eastAsia="Calibri" w:hAnsi="Times New Roman" w:cs="Times New Roman"/>
        <w:b/>
      </w:rPr>
      <w:t xml:space="preserve">     </w:t>
    </w:r>
    <w:r w:rsidRPr="00753839">
      <w:rPr>
        <w:rFonts w:ascii="Times New Roman" w:eastAsia="Calibri" w:hAnsi="Times New Roman" w:cs="Times New Roman"/>
        <w:b/>
        <w:lang w:val="id-ID"/>
      </w:rPr>
      <w:t>)</w:t>
    </w:r>
  </w:p>
  <w:p w:rsidR="00C121FE" w:rsidRDefault="00C121FE" w:rsidP="00C121FE">
    <w:pPr>
      <w:pStyle w:val="Header"/>
    </w:pPr>
  </w:p>
  <w:p w:rsidR="00AB660C" w:rsidRDefault="00AB660C" w:rsidP="00AB660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FE" w:rsidRPr="00753839" w:rsidRDefault="00C121FE" w:rsidP="00C121FE">
    <w:pPr>
      <w:spacing w:after="0" w:line="240" w:lineRule="auto"/>
      <w:jc w:val="center"/>
      <w:rPr>
        <w:rFonts w:ascii="Times New Roman" w:eastAsia="Calibri" w:hAnsi="Times New Roman" w:cs="Times New Roman"/>
        <w:b/>
        <w:lang w:val="id-ID"/>
      </w:rPr>
    </w:pPr>
    <w:r w:rsidRPr="00753839">
      <w:rPr>
        <w:rFonts w:ascii="Times New Roman" w:eastAsia="Calibri" w:hAnsi="Times New Roman" w:cs="Times New Roman"/>
        <w:noProof/>
      </w:rPr>
      <w:drawing>
        <wp:anchor distT="0" distB="0" distL="114300" distR="114300" simplePos="0" relativeHeight="251665408" behindDoc="0" locked="0" layoutInCell="1" allowOverlap="1" wp14:anchorId="7280EBDA" wp14:editId="56E4FA36">
          <wp:simplePos x="0" y="0"/>
          <wp:positionH relativeFrom="column">
            <wp:posOffset>-173355</wp:posOffset>
          </wp:positionH>
          <wp:positionV relativeFrom="paragraph">
            <wp:posOffset>-155575</wp:posOffset>
          </wp:positionV>
          <wp:extent cx="430530" cy="514985"/>
          <wp:effectExtent l="0" t="0" r="762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 cy="514985"/>
                  </a:xfrm>
                  <a:prstGeom prst="rect">
                    <a:avLst/>
                  </a:prstGeom>
                  <a:noFill/>
                  <a:ln>
                    <a:noFill/>
                  </a:ln>
                </pic:spPr>
              </pic:pic>
            </a:graphicData>
          </a:graphic>
        </wp:anchor>
      </w:drawing>
    </w:r>
    <w:r w:rsidRPr="00753839">
      <w:rPr>
        <w:rFonts w:ascii="Times New Roman" w:eastAsia="Calibri" w:hAnsi="Times New Roman" w:cs="Times New Roman"/>
        <w:b/>
      </w:rPr>
      <w:t>Tersedia online di</w:t>
    </w:r>
    <w:r w:rsidRPr="00753839">
      <w:rPr>
        <w:rFonts w:ascii="Times New Roman" w:eastAsia="Calibri" w:hAnsi="Times New Roman" w:cs="Times New Roman"/>
        <w:b/>
        <w:lang w:val="id-ID"/>
      </w:rPr>
      <w:t xml:space="preserve">: </w:t>
    </w:r>
    <w:hyperlink r:id="rId2" w:history="1">
      <w:r w:rsidRPr="00753839">
        <w:rPr>
          <w:rFonts w:ascii="Times New Roman" w:eastAsia="Calibri" w:hAnsi="Times New Roman" w:cs="Times New Roman"/>
          <w:b/>
          <w:color w:val="0563C1"/>
          <w:u w:val="single"/>
          <w:lang w:val="id-ID"/>
        </w:rPr>
        <w:t>http://ejournal-s1.undip.ac.id/index.php/tlingkungan</w:t>
      </w:r>
    </w:hyperlink>
  </w:p>
  <w:p w:rsidR="00C121FE" w:rsidRPr="00753839" w:rsidRDefault="00C121FE" w:rsidP="00C121FE">
    <w:pPr>
      <w:tabs>
        <w:tab w:val="center" w:pos="284"/>
        <w:tab w:val="right" w:pos="9360"/>
      </w:tabs>
      <w:spacing w:after="0" w:line="240" w:lineRule="auto"/>
      <w:jc w:val="center"/>
      <w:rPr>
        <w:rFonts w:ascii="Times New Roman" w:eastAsia="Calibri" w:hAnsi="Times New Roman" w:cs="Times New Roman"/>
        <w:b/>
      </w:rPr>
    </w:pPr>
    <w:r w:rsidRPr="00753839">
      <w:rPr>
        <w:rFonts w:ascii="Times New Roman" w:hAnsi="Times New Roman" w:cs="Times New Roman"/>
        <w:noProof/>
      </w:rPr>
      <mc:AlternateContent>
        <mc:Choice Requires="wps">
          <w:drawing>
            <wp:anchor distT="4294967294" distB="4294967294" distL="114300" distR="114300" simplePos="0" relativeHeight="251666432" behindDoc="0" locked="0" layoutInCell="1" allowOverlap="1" wp14:anchorId="295FD8BD" wp14:editId="5D0A8C72">
              <wp:simplePos x="0" y="0"/>
              <wp:positionH relativeFrom="margin">
                <wp:align>center</wp:align>
              </wp:positionH>
              <wp:positionV relativeFrom="paragraph">
                <wp:posOffset>199390</wp:posOffset>
              </wp:positionV>
              <wp:extent cx="6673215" cy="0"/>
              <wp:effectExtent l="0" t="0" r="3238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32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2C219E" id="_x0000_t32" coordsize="21600,21600" o:spt="32" o:oned="t" path="m,l21600,21600e" filled="f">
              <v:path arrowok="t" fillok="f" o:connecttype="none"/>
              <o:lock v:ext="edit" shapetype="t"/>
            </v:shapetype>
            <v:shape id="Straight Arrow Connector 11" o:spid="_x0000_s1026" type="#_x0000_t32" style="position:absolute;margin-left:0;margin-top:15.7pt;width:525.45pt;height:0;z-index:25166643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" strokeweight="1.5pt">
              <w10:wrap anchorx="margin"/>
            </v:shape>
          </w:pict>
        </mc:Fallback>
      </mc:AlternateContent>
    </w:r>
    <w:r w:rsidRPr="00753839">
      <w:rPr>
        <w:rFonts w:ascii="Times New Roman" w:eastAsia="Calibri" w:hAnsi="Times New Roman" w:cs="Times New Roman"/>
        <w:b/>
      </w:rPr>
      <w:t>Jurnal Teknik Lingkungan</w:t>
    </w:r>
    <w:r w:rsidRPr="00753839">
      <w:rPr>
        <w:rFonts w:ascii="Times New Roman" w:eastAsia="Calibri" w:hAnsi="Times New Roman" w:cs="Times New Roman"/>
        <w:b/>
        <w:lang w:val="id-ID"/>
      </w:rPr>
      <w:t>, Vol , No  (</w:t>
    </w:r>
    <w:r w:rsidRPr="00753839">
      <w:rPr>
        <w:rFonts w:ascii="Times New Roman" w:eastAsia="Calibri" w:hAnsi="Times New Roman" w:cs="Times New Roman"/>
        <w:b/>
      </w:rPr>
      <w:t xml:space="preserve">     </w:t>
    </w:r>
    <w:r w:rsidRPr="00753839">
      <w:rPr>
        <w:rFonts w:ascii="Times New Roman" w:eastAsia="Calibri" w:hAnsi="Times New Roman" w:cs="Times New Roman"/>
        <w:b/>
        <w:lang w:val="id-ID"/>
      </w:rPr>
      <w:t>)</w:t>
    </w:r>
  </w:p>
  <w:p w:rsidR="00C121FE" w:rsidRDefault="00C121FE" w:rsidP="00C121FE">
    <w:pPr>
      <w:pStyle w:val="Header"/>
    </w:pPr>
  </w:p>
  <w:p w:rsidR="00843402" w:rsidRDefault="008434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06C9"/>
    <w:multiLevelType w:val="hybridMultilevel"/>
    <w:tmpl w:val="E926FBF8"/>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110493F"/>
    <w:multiLevelType w:val="multilevel"/>
    <w:tmpl w:val="FF68C942"/>
    <w:lvl w:ilvl="0">
      <w:start w:val="1"/>
      <w:numFmt w:val="decimal"/>
      <w:lvlText w:val="%1"/>
      <w:lvlJc w:val="left"/>
      <w:pPr>
        <w:ind w:left="360" w:hanging="360"/>
      </w:pPr>
      <w:rPr>
        <w:rFonts w:hint="default"/>
        <w:b/>
      </w:rPr>
    </w:lvl>
    <w:lvl w:ilvl="1">
      <w:start w:val="1"/>
      <w:numFmt w:val="decimal"/>
      <w:lvlText w:val="5.%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D83709C"/>
    <w:multiLevelType w:val="hybridMultilevel"/>
    <w:tmpl w:val="A614CF62"/>
    <w:lvl w:ilvl="0" w:tplc="93D00BB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86DD4"/>
    <w:multiLevelType w:val="hybridMultilevel"/>
    <w:tmpl w:val="E83253BA"/>
    <w:lvl w:ilvl="0" w:tplc="F6DCD6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1628C7"/>
    <w:multiLevelType w:val="hybridMultilevel"/>
    <w:tmpl w:val="54F4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434251"/>
    <w:multiLevelType w:val="hybridMultilevel"/>
    <w:tmpl w:val="D862BBE0"/>
    <w:lvl w:ilvl="0" w:tplc="0264046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43BF33E1"/>
    <w:multiLevelType w:val="hybridMultilevel"/>
    <w:tmpl w:val="29749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D11293"/>
    <w:multiLevelType w:val="hybridMultilevel"/>
    <w:tmpl w:val="67AC9834"/>
    <w:lvl w:ilvl="0" w:tplc="5BFA1E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FF35220"/>
    <w:multiLevelType w:val="hybridMultilevel"/>
    <w:tmpl w:val="89CCE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9B726A"/>
    <w:multiLevelType w:val="multilevel"/>
    <w:tmpl w:val="CDCEFD5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8295B02"/>
    <w:multiLevelType w:val="hybridMultilevel"/>
    <w:tmpl w:val="E140D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8E2A26"/>
    <w:multiLevelType w:val="hybridMultilevel"/>
    <w:tmpl w:val="568EEA78"/>
    <w:lvl w:ilvl="0" w:tplc="8794DF50">
      <w:start w:val="1"/>
      <w:numFmt w:val="decimal"/>
      <w:lvlText w:val="%1."/>
      <w:lvlJc w:val="left"/>
      <w:pPr>
        <w:tabs>
          <w:tab w:val="num" w:pos="720"/>
        </w:tabs>
        <w:ind w:left="720" w:hanging="360"/>
      </w:pPr>
    </w:lvl>
    <w:lvl w:ilvl="1" w:tplc="B85C1F22" w:tentative="1">
      <w:start w:val="1"/>
      <w:numFmt w:val="decimal"/>
      <w:lvlText w:val="%2."/>
      <w:lvlJc w:val="left"/>
      <w:pPr>
        <w:tabs>
          <w:tab w:val="num" w:pos="1440"/>
        </w:tabs>
        <w:ind w:left="1440" w:hanging="360"/>
      </w:pPr>
    </w:lvl>
    <w:lvl w:ilvl="2" w:tplc="B15486C2" w:tentative="1">
      <w:start w:val="1"/>
      <w:numFmt w:val="decimal"/>
      <w:lvlText w:val="%3."/>
      <w:lvlJc w:val="left"/>
      <w:pPr>
        <w:tabs>
          <w:tab w:val="num" w:pos="2160"/>
        </w:tabs>
        <w:ind w:left="2160" w:hanging="360"/>
      </w:pPr>
    </w:lvl>
    <w:lvl w:ilvl="3" w:tplc="2DF21CE0" w:tentative="1">
      <w:start w:val="1"/>
      <w:numFmt w:val="decimal"/>
      <w:lvlText w:val="%4."/>
      <w:lvlJc w:val="left"/>
      <w:pPr>
        <w:tabs>
          <w:tab w:val="num" w:pos="2880"/>
        </w:tabs>
        <w:ind w:left="2880" w:hanging="360"/>
      </w:pPr>
    </w:lvl>
    <w:lvl w:ilvl="4" w:tplc="02A2473A" w:tentative="1">
      <w:start w:val="1"/>
      <w:numFmt w:val="decimal"/>
      <w:lvlText w:val="%5."/>
      <w:lvlJc w:val="left"/>
      <w:pPr>
        <w:tabs>
          <w:tab w:val="num" w:pos="3600"/>
        </w:tabs>
        <w:ind w:left="3600" w:hanging="360"/>
      </w:pPr>
    </w:lvl>
    <w:lvl w:ilvl="5" w:tplc="FA588418" w:tentative="1">
      <w:start w:val="1"/>
      <w:numFmt w:val="decimal"/>
      <w:lvlText w:val="%6."/>
      <w:lvlJc w:val="left"/>
      <w:pPr>
        <w:tabs>
          <w:tab w:val="num" w:pos="4320"/>
        </w:tabs>
        <w:ind w:left="4320" w:hanging="360"/>
      </w:pPr>
    </w:lvl>
    <w:lvl w:ilvl="6" w:tplc="1582716A" w:tentative="1">
      <w:start w:val="1"/>
      <w:numFmt w:val="decimal"/>
      <w:lvlText w:val="%7."/>
      <w:lvlJc w:val="left"/>
      <w:pPr>
        <w:tabs>
          <w:tab w:val="num" w:pos="5040"/>
        </w:tabs>
        <w:ind w:left="5040" w:hanging="360"/>
      </w:pPr>
    </w:lvl>
    <w:lvl w:ilvl="7" w:tplc="70B8B74C" w:tentative="1">
      <w:start w:val="1"/>
      <w:numFmt w:val="decimal"/>
      <w:lvlText w:val="%8."/>
      <w:lvlJc w:val="left"/>
      <w:pPr>
        <w:tabs>
          <w:tab w:val="num" w:pos="5760"/>
        </w:tabs>
        <w:ind w:left="5760" w:hanging="360"/>
      </w:pPr>
    </w:lvl>
    <w:lvl w:ilvl="8" w:tplc="73EEDB82" w:tentative="1">
      <w:start w:val="1"/>
      <w:numFmt w:val="decimal"/>
      <w:lvlText w:val="%9."/>
      <w:lvlJc w:val="left"/>
      <w:pPr>
        <w:tabs>
          <w:tab w:val="num" w:pos="6480"/>
        </w:tabs>
        <w:ind w:left="6480" w:hanging="360"/>
      </w:pPr>
    </w:lvl>
  </w:abstractNum>
  <w:abstractNum w:abstractNumId="12">
    <w:nsid w:val="5D751FA6"/>
    <w:multiLevelType w:val="hybridMultilevel"/>
    <w:tmpl w:val="FE5239AC"/>
    <w:lvl w:ilvl="0" w:tplc="63AE8C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4"/>
  </w:num>
  <w:num w:numId="6">
    <w:abstractNumId w:val="9"/>
  </w:num>
  <w:num w:numId="7">
    <w:abstractNumId w:val="12"/>
  </w:num>
  <w:num w:numId="8">
    <w:abstractNumId w:val="2"/>
  </w:num>
  <w:num w:numId="9">
    <w:abstractNumId w:val="3"/>
  </w:num>
  <w:num w:numId="10">
    <w:abstractNumId w:val="7"/>
  </w:num>
  <w:num w:numId="11">
    <w:abstractNumId w:val="1"/>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D4"/>
    <w:rsid w:val="0002074E"/>
    <w:rsid w:val="00036CFA"/>
    <w:rsid w:val="00057220"/>
    <w:rsid w:val="00066225"/>
    <w:rsid w:val="000939F3"/>
    <w:rsid w:val="000976FB"/>
    <w:rsid w:val="000979BA"/>
    <w:rsid w:val="000A0353"/>
    <w:rsid w:val="000D77A9"/>
    <w:rsid w:val="000E1B64"/>
    <w:rsid w:val="000F2E0E"/>
    <w:rsid w:val="001061AE"/>
    <w:rsid w:val="001165B0"/>
    <w:rsid w:val="001244C2"/>
    <w:rsid w:val="00153E4D"/>
    <w:rsid w:val="00173988"/>
    <w:rsid w:val="001971D8"/>
    <w:rsid w:val="001A22B7"/>
    <w:rsid w:val="001C3C13"/>
    <w:rsid w:val="001D3C7C"/>
    <w:rsid w:val="001F7BA8"/>
    <w:rsid w:val="00226419"/>
    <w:rsid w:val="00231769"/>
    <w:rsid w:val="00244A47"/>
    <w:rsid w:val="00281FEC"/>
    <w:rsid w:val="002A3371"/>
    <w:rsid w:val="002D6363"/>
    <w:rsid w:val="002E5B6F"/>
    <w:rsid w:val="002F4D97"/>
    <w:rsid w:val="003323E7"/>
    <w:rsid w:val="00380BC1"/>
    <w:rsid w:val="0038749F"/>
    <w:rsid w:val="003D5E76"/>
    <w:rsid w:val="003F25C1"/>
    <w:rsid w:val="004252AD"/>
    <w:rsid w:val="00425F88"/>
    <w:rsid w:val="0043396E"/>
    <w:rsid w:val="00441DC4"/>
    <w:rsid w:val="00450F47"/>
    <w:rsid w:val="00460B0C"/>
    <w:rsid w:val="004704E6"/>
    <w:rsid w:val="00473985"/>
    <w:rsid w:val="00490D43"/>
    <w:rsid w:val="00491E5D"/>
    <w:rsid w:val="00492141"/>
    <w:rsid w:val="004936F8"/>
    <w:rsid w:val="004D0F05"/>
    <w:rsid w:val="004D2676"/>
    <w:rsid w:val="004F4262"/>
    <w:rsid w:val="004F6444"/>
    <w:rsid w:val="00521230"/>
    <w:rsid w:val="00531EBF"/>
    <w:rsid w:val="00550B4B"/>
    <w:rsid w:val="00566A96"/>
    <w:rsid w:val="00572013"/>
    <w:rsid w:val="00595E3D"/>
    <w:rsid w:val="005B062C"/>
    <w:rsid w:val="005D1CBA"/>
    <w:rsid w:val="005D7344"/>
    <w:rsid w:val="00607F83"/>
    <w:rsid w:val="006148A1"/>
    <w:rsid w:val="00621FA4"/>
    <w:rsid w:val="00624428"/>
    <w:rsid w:val="00647E24"/>
    <w:rsid w:val="00656F54"/>
    <w:rsid w:val="00657113"/>
    <w:rsid w:val="00683BA4"/>
    <w:rsid w:val="00684FCF"/>
    <w:rsid w:val="006941D2"/>
    <w:rsid w:val="006975D7"/>
    <w:rsid w:val="006A3CC2"/>
    <w:rsid w:val="006A76D9"/>
    <w:rsid w:val="006A7CB1"/>
    <w:rsid w:val="006D7842"/>
    <w:rsid w:val="007137D9"/>
    <w:rsid w:val="00715E41"/>
    <w:rsid w:val="007459E5"/>
    <w:rsid w:val="00753839"/>
    <w:rsid w:val="007842E1"/>
    <w:rsid w:val="00785D00"/>
    <w:rsid w:val="00791CCF"/>
    <w:rsid w:val="007A06A0"/>
    <w:rsid w:val="007D60D1"/>
    <w:rsid w:val="007D7CBA"/>
    <w:rsid w:val="0080346A"/>
    <w:rsid w:val="00811B00"/>
    <w:rsid w:val="00820E52"/>
    <w:rsid w:val="00822C65"/>
    <w:rsid w:val="0083039E"/>
    <w:rsid w:val="00843402"/>
    <w:rsid w:val="00844758"/>
    <w:rsid w:val="008463B9"/>
    <w:rsid w:val="00882C92"/>
    <w:rsid w:val="0089059D"/>
    <w:rsid w:val="008B38E8"/>
    <w:rsid w:val="008E1948"/>
    <w:rsid w:val="008F3D62"/>
    <w:rsid w:val="00901908"/>
    <w:rsid w:val="00901CA8"/>
    <w:rsid w:val="00902673"/>
    <w:rsid w:val="009030E1"/>
    <w:rsid w:val="00923000"/>
    <w:rsid w:val="00933417"/>
    <w:rsid w:val="00983107"/>
    <w:rsid w:val="00983810"/>
    <w:rsid w:val="009A1059"/>
    <w:rsid w:val="009C360B"/>
    <w:rsid w:val="009F0F85"/>
    <w:rsid w:val="009F660A"/>
    <w:rsid w:val="00A466E9"/>
    <w:rsid w:val="00AB660C"/>
    <w:rsid w:val="00AC6EEA"/>
    <w:rsid w:val="00AD7566"/>
    <w:rsid w:val="00AE76C6"/>
    <w:rsid w:val="00AF67CE"/>
    <w:rsid w:val="00B02565"/>
    <w:rsid w:val="00B41F92"/>
    <w:rsid w:val="00B43800"/>
    <w:rsid w:val="00B47718"/>
    <w:rsid w:val="00B51267"/>
    <w:rsid w:val="00B74A7E"/>
    <w:rsid w:val="00B90AE3"/>
    <w:rsid w:val="00B933D7"/>
    <w:rsid w:val="00BA61E7"/>
    <w:rsid w:val="00BE7382"/>
    <w:rsid w:val="00BF7D32"/>
    <w:rsid w:val="00C120EA"/>
    <w:rsid w:val="00C121FE"/>
    <w:rsid w:val="00C2013C"/>
    <w:rsid w:val="00C20459"/>
    <w:rsid w:val="00C238D1"/>
    <w:rsid w:val="00C26C47"/>
    <w:rsid w:val="00C664D6"/>
    <w:rsid w:val="00CA2954"/>
    <w:rsid w:val="00CA3656"/>
    <w:rsid w:val="00CA4118"/>
    <w:rsid w:val="00CA5E27"/>
    <w:rsid w:val="00CB4212"/>
    <w:rsid w:val="00CC16AE"/>
    <w:rsid w:val="00CC29FC"/>
    <w:rsid w:val="00CD429D"/>
    <w:rsid w:val="00CD6C71"/>
    <w:rsid w:val="00CE3C57"/>
    <w:rsid w:val="00CE4067"/>
    <w:rsid w:val="00CF2F04"/>
    <w:rsid w:val="00CF6934"/>
    <w:rsid w:val="00D0510A"/>
    <w:rsid w:val="00D10742"/>
    <w:rsid w:val="00DA3495"/>
    <w:rsid w:val="00DB0BD9"/>
    <w:rsid w:val="00DB4AF4"/>
    <w:rsid w:val="00DF55DF"/>
    <w:rsid w:val="00DF6FDF"/>
    <w:rsid w:val="00E273D4"/>
    <w:rsid w:val="00E331FC"/>
    <w:rsid w:val="00E40252"/>
    <w:rsid w:val="00E53485"/>
    <w:rsid w:val="00E55F3E"/>
    <w:rsid w:val="00E57C08"/>
    <w:rsid w:val="00E722C4"/>
    <w:rsid w:val="00E810DE"/>
    <w:rsid w:val="00E85E89"/>
    <w:rsid w:val="00E91DBE"/>
    <w:rsid w:val="00EB4DF3"/>
    <w:rsid w:val="00EC264D"/>
    <w:rsid w:val="00EC79BE"/>
    <w:rsid w:val="00ED0E9C"/>
    <w:rsid w:val="00EF70BC"/>
    <w:rsid w:val="00F53B88"/>
    <w:rsid w:val="00F710C9"/>
    <w:rsid w:val="00F81965"/>
    <w:rsid w:val="00F8585C"/>
    <w:rsid w:val="00FB0DD1"/>
    <w:rsid w:val="00FF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D91490-EF7F-4DB4-A6E1-DAD683EC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5D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59E5"/>
    <w:pPr>
      <w:keepNext/>
      <w:keepLines/>
      <w:spacing w:before="200" w:after="0" w:line="360" w:lineRule="auto"/>
      <w:jc w:val="both"/>
      <w:outlineLvl w:val="1"/>
    </w:pPr>
    <w:rPr>
      <w:rFonts w:ascii="Times New Roman" w:eastAsiaTheme="majorEastAsia" w:hAnsi="Times New Roman" w:cstheme="majorBidi"/>
      <w:b/>
      <w:bCs/>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AE3"/>
    <w:rPr>
      <w:color w:val="0563C1" w:themeColor="hyperlink"/>
      <w:u w:val="single"/>
    </w:rPr>
  </w:style>
  <w:style w:type="paragraph" w:styleId="ListParagraph">
    <w:name w:val="List Paragraph"/>
    <w:aliases w:val="First Level Outline,Sub Judul DEA KP"/>
    <w:basedOn w:val="Normal"/>
    <w:link w:val="ListParagraphChar"/>
    <w:qFormat/>
    <w:rsid w:val="008463B9"/>
    <w:pPr>
      <w:ind w:left="720"/>
      <w:contextualSpacing/>
    </w:pPr>
  </w:style>
  <w:style w:type="paragraph" w:styleId="Header">
    <w:name w:val="header"/>
    <w:basedOn w:val="Normal"/>
    <w:link w:val="HeaderChar"/>
    <w:uiPriority w:val="99"/>
    <w:unhideWhenUsed/>
    <w:rsid w:val="00AB6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60C"/>
  </w:style>
  <w:style w:type="paragraph" w:styleId="Footer">
    <w:name w:val="footer"/>
    <w:basedOn w:val="Normal"/>
    <w:link w:val="FooterChar"/>
    <w:uiPriority w:val="99"/>
    <w:unhideWhenUsed/>
    <w:rsid w:val="00AB6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60C"/>
  </w:style>
  <w:style w:type="paragraph" w:styleId="BalloonText">
    <w:name w:val="Balloon Text"/>
    <w:basedOn w:val="Normal"/>
    <w:link w:val="BalloonTextChar"/>
    <w:uiPriority w:val="99"/>
    <w:semiHidden/>
    <w:unhideWhenUsed/>
    <w:rsid w:val="006A7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6D9"/>
    <w:rPr>
      <w:rFonts w:ascii="Tahoma" w:hAnsi="Tahoma" w:cs="Tahoma"/>
      <w:sz w:val="16"/>
      <w:szCs w:val="16"/>
    </w:rPr>
  </w:style>
  <w:style w:type="paragraph" w:styleId="NoSpacing">
    <w:name w:val="No Spacing"/>
    <w:link w:val="NoSpacingChar"/>
    <w:uiPriority w:val="1"/>
    <w:qFormat/>
    <w:rsid w:val="0047398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73985"/>
    <w:rPr>
      <w:rFonts w:ascii="Calibri" w:eastAsia="Calibri" w:hAnsi="Calibri" w:cs="Times New Roman"/>
    </w:rPr>
  </w:style>
  <w:style w:type="paragraph" w:styleId="HTMLPreformatted">
    <w:name w:val="HTML Preformatted"/>
    <w:basedOn w:val="Normal"/>
    <w:link w:val="HTMLPreformattedChar"/>
    <w:uiPriority w:val="99"/>
    <w:semiHidden/>
    <w:unhideWhenUsed/>
    <w:rsid w:val="0045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0F47"/>
    <w:rPr>
      <w:rFonts w:ascii="Courier New" w:eastAsia="Times New Roman" w:hAnsi="Courier New" w:cs="Courier New"/>
      <w:sz w:val="20"/>
      <w:szCs w:val="20"/>
    </w:rPr>
  </w:style>
  <w:style w:type="character" w:customStyle="1" w:styleId="ListParagraphChar">
    <w:name w:val="List Paragraph Char"/>
    <w:aliases w:val="First Level Outline Char,Sub Judul DEA KP Char"/>
    <w:basedOn w:val="DefaultParagraphFont"/>
    <w:link w:val="ListParagraph"/>
    <w:uiPriority w:val="34"/>
    <w:rsid w:val="000976FB"/>
  </w:style>
  <w:style w:type="table" w:customStyle="1" w:styleId="TableGrid1">
    <w:name w:val="Table Grid1"/>
    <w:basedOn w:val="TableNormal"/>
    <w:next w:val="TableGrid"/>
    <w:uiPriority w:val="59"/>
    <w:rsid w:val="00020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semiHidden/>
    <w:unhideWhenUsed/>
    <w:rsid w:val="00020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9E5"/>
    <w:rPr>
      <w:rFonts w:ascii="Times New Roman" w:eastAsiaTheme="majorEastAsia" w:hAnsi="Times New Roman" w:cstheme="majorBidi"/>
      <w:b/>
      <w:bCs/>
      <w:sz w:val="24"/>
      <w:szCs w:val="26"/>
      <w:lang w:val="id-ID"/>
    </w:rPr>
  </w:style>
  <w:style w:type="character" w:customStyle="1" w:styleId="Heading1Char">
    <w:name w:val="Heading 1 Char"/>
    <w:basedOn w:val="DefaultParagraphFont"/>
    <w:link w:val="Heading1"/>
    <w:uiPriority w:val="9"/>
    <w:rsid w:val="00785D0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72013"/>
    <w:pPr>
      <w:spacing w:before="480" w:line="276" w:lineRule="auto"/>
      <w:outlineLvl w:val="9"/>
    </w:pPr>
    <w:rPr>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82320">
      <w:bodyDiv w:val="1"/>
      <w:marLeft w:val="0"/>
      <w:marRight w:val="0"/>
      <w:marTop w:val="0"/>
      <w:marBottom w:val="0"/>
      <w:divBdr>
        <w:top w:val="none" w:sz="0" w:space="0" w:color="auto"/>
        <w:left w:val="none" w:sz="0" w:space="0" w:color="auto"/>
        <w:bottom w:val="none" w:sz="0" w:space="0" w:color="auto"/>
        <w:right w:val="none" w:sz="0" w:space="0" w:color="auto"/>
      </w:divBdr>
    </w:div>
    <w:div w:id="178738554">
      <w:bodyDiv w:val="1"/>
      <w:marLeft w:val="0"/>
      <w:marRight w:val="0"/>
      <w:marTop w:val="0"/>
      <w:marBottom w:val="0"/>
      <w:divBdr>
        <w:top w:val="none" w:sz="0" w:space="0" w:color="auto"/>
        <w:left w:val="none" w:sz="0" w:space="0" w:color="auto"/>
        <w:bottom w:val="none" w:sz="0" w:space="0" w:color="auto"/>
        <w:right w:val="none" w:sz="0" w:space="0" w:color="auto"/>
      </w:divBdr>
    </w:div>
    <w:div w:id="644242674">
      <w:bodyDiv w:val="1"/>
      <w:marLeft w:val="0"/>
      <w:marRight w:val="0"/>
      <w:marTop w:val="0"/>
      <w:marBottom w:val="0"/>
      <w:divBdr>
        <w:top w:val="none" w:sz="0" w:space="0" w:color="auto"/>
        <w:left w:val="none" w:sz="0" w:space="0" w:color="auto"/>
        <w:bottom w:val="none" w:sz="0" w:space="0" w:color="auto"/>
        <w:right w:val="none" w:sz="0" w:space="0" w:color="auto"/>
      </w:divBdr>
    </w:div>
    <w:div w:id="1119714468">
      <w:bodyDiv w:val="1"/>
      <w:marLeft w:val="0"/>
      <w:marRight w:val="0"/>
      <w:marTop w:val="0"/>
      <w:marBottom w:val="0"/>
      <w:divBdr>
        <w:top w:val="none" w:sz="0" w:space="0" w:color="auto"/>
        <w:left w:val="none" w:sz="0" w:space="0" w:color="auto"/>
        <w:bottom w:val="none" w:sz="0" w:space="0" w:color="auto"/>
        <w:right w:val="none" w:sz="0" w:space="0" w:color="auto"/>
      </w:divBdr>
    </w:div>
    <w:div w:id="1153183530">
      <w:bodyDiv w:val="1"/>
      <w:marLeft w:val="0"/>
      <w:marRight w:val="0"/>
      <w:marTop w:val="0"/>
      <w:marBottom w:val="0"/>
      <w:divBdr>
        <w:top w:val="none" w:sz="0" w:space="0" w:color="auto"/>
        <w:left w:val="none" w:sz="0" w:space="0" w:color="auto"/>
        <w:bottom w:val="none" w:sz="0" w:space="0" w:color="auto"/>
        <w:right w:val="none" w:sz="0" w:space="0" w:color="auto"/>
      </w:divBdr>
    </w:div>
    <w:div w:id="198318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ejournal-s1.undip.ac.id/index.php/tlingkungan"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ejournal-s1.undip.ac.id/index.php/tlingkungan" TargetMode="External"/><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hyperlink" Target="http://ejournal-s1.undip.ac.id/index.php/tlingkungan"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555BB-1879-4319-A907-342B67F3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7</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Tonny Bachtiar</dc:creator>
  <cp:lastModifiedBy>Microsoft account</cp:lastModifiedBy>
  <cp:revision>22</cp:revision>
  <cp:lastPrinted>2016-08-14T06:43:00Z</cp:lastPrinted>
  <dcterms:created xsi:type="dcterms:W3CDTF">2016-09-02T00:19:00Z</dcterms:created>
  <dcterms:modified xsi:type="dcterms:W3CDTF">2016-12-30T03:07:00Z</dcterms:modified>
</cp:coreProperties>
</file>