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521" w:rsidRDefault="00993521" w:rsidP="00993521">
      <w:pPr>
        <w:pStyle w:val="Default"/>
        <w:spacing w:line="480" w:lineRule="auto"/>
        <w:rPr>
          <w:rFonts w:eastAsia="MS Mincho"/>
          <w:b/>
          <w:sz w:val="28"/>
          <w:lang w:val="id-ID"/>
        </w:rPr>
      </w:pPr>
      <w:r>
        <w:rPr>
          <w:noProof/>
          <w:lang w:val="id-ID"/>
        </w:rPr>
        <w:drawing>
          <wp:anchor distT="0" distB="0" distL="114300" distR="114300" simplePos="0" relativeHeight="251659264" behindDoc="0" locked="0" layoutInCell="1" allowOverlap="1" wp14:anchorId="7AF4D11F" wp14:editId="1D0785E1">
            <wp:simplePos x="0" y="0"/>
            <wp:positionH relativeFrom="margin">
              <wp:posOffset>1864995</wp:posOffset>
            </wp:positionH>
            <wp:positionV relativeFrom="paragraph">
              <wp:posOffset>64770</wp:posOffset>
            </wp:positionV>
            <wp:extent cx="1216025" cy="1637553"/>
            <wp:effectExtent l="0" t="0" r="3175" b="1270"/>
            <wp:wrapNone/>
            <wp:docPr id="2" name="Picture 3" descr="Copy of POLITE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 of POLITEK.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7357" cy="16393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3521" w:rsidRDefault="00993521" w:rsidP="00993521">
      <w:pPr>
        <w:pStyle w:val="Default"/>
        <w:spacing w:line="480" w:lineRule="auto"/>
        <w:jc w:val="center"/>
        <w:rPr>
          <w:rFonts w:eastAsia="MS Mincho"/>
          <w:b/>
          <w:sz w:val="28"/>
          <w:lang w:val="id-ID"/>
        </w:rPr>
      </w:pPr>
    </w:p>
    <w:p w:rsidR="00993521" w:rsidRDefault="00993521" w:rsidP="00993521">
      <w:pPr>
        <w:pStyle w:val="Default"/>
        <w:spacing w:line="480" w:lineRule="auto"/>
        <w:jc w:val="center"/>
        <w:rPr>
          <w:rFonts w:eastAsia="MS Mincho"/>
          <w:b/>
          <w:sz w:val="28"/>
          <w:lang w:val="id-ID"/>
        </w:rPr>
      </w:pPr>
    </w:p>
    <w:p w:rsidR="00993521" w:rsidRDefault="00993521" w:rsidP="00993521">
      <w:pPr>
        <w:pStyle w:val="Default"/>
        <w:spacing w:line="480" w:lineRule="auto"/>
        <w:jc w:val="center"/>
        <w:rPr>
          <w:rFonts w:eastAsia="MS Mincho"/>
          <w:b/>
          <w:sz w:val="28"/>
          <w:lang w:val="id-ID"/>
        </w:rPr>
      </w:pPr>
    </w:p>
    <w:p w:rsidR="00993521" w:rsidRDefault="00993521" w:rsidP="00993521">
      <w:pPr>
        <w:pStyle w:val="Default"/>
        <w:spacing w:line="480" w:lineRule="auto"/>
        <w:rPr>
          <w:rFonts w:eastAsia="MS Mincho"/>
          <w:b/>
          <w:sz w:val="28"/>
          <w:lang w:val="id-ID"/>
        </w:rPr>
      </w:pPr>
    </w:p>
    <w:p w:rsidR="00993521" w:rsidRDefault="00993521" w:rsidP="00993521">
      <w:pPr>
        <w:pStyle w:val="Default"/>
        <w:spacing w:line="480" w:lineRule="auto"/>
        <w:jc w:val="center"/>
        <w:rPr>
          <w:b/>
          <w:bCs/>
          <w:color w:val="000000" w:themeColor="text1"/>
          <w:sz w:val="28"/>
          <w:szCs w:val="28"/>
          <w:lang w:val="id-ID"/>
        </w:rPr>
      </w:pPr>
      <w:r w:rsidRPr="00C036BB">
        <w:rPr>
          <w:b/>
          <w:bCs/>
          <w:color w:val="000000" w:themeColor="text1"/>
          <w:sz w:val="28"/>
          <w:szCs w:val="28"/>
          <w:lang w:val="id-ID"/>
        </w:rPr>
        <w:t xml:space="preserve">PERAN </w:t>
      </w:r>
      <w:r w:rsidRPr="00C036BB">
        <w:rPr>
          <w:b/>
          <w:bCs/>
          <w:i/>
          <w:color w:val="000000" w:themeColor="text1"/>
          <w:sz w:val="28"/>
          <w:szCs w:val="28"/>
          <w:lang w:val="id-ID"/>
        </w:rPr>
        <w:t xml:space="preserve">BUSHIDO </w:t>
      </w:r>
      <w:r>
        <w:rPr>
          <w:b/>
          <w:bCs/>
          <w:color w:val="000000" w:themeColor="text1"/>
          <w:sz w:val="28"/>
          <w:szCs w:val="28"/>
          <w:lang w:val="id-ID"/>
        </w:rPr>
        <w:t>DALAM MEMBANGUN EKOSISTEM</w:t>
      </w:r>
    </w:p>
    <w:p w:rsidR="00993521" w:rsidRPr="00C036BB" w:rsidRDefault="00993521" w:rsidP="00993521">
      <w:pPr>
        <w:pStyle w:val="Default"/>
        <w:spacing w:line="480" w:lineRule="auto"/>
        <w:jc w:val="center"/>
        <w:rPr>
          <w:b/>
          <w:bCs/>
          <w:color w:val="000000" w:themeColor="text1"/>
          <w:sz w:val="28"/>
          <w:szCs w:val="28"/>
          <w:lang w:val="id-ID"/>
        </w:rPr>
      </w:pPr>
      <w:r w:rsidRPr="00C036BB">
        <w:rPr>
          <w:b/>
          <w:bCs/>
          <w:color w:val="000000" w:themeColor="text1"/>
          <w:sz w:val="28"/>
          <w:szCs w:val="28"/>
          <w:lang w:val="id-ID"/>
        </w:rPr>
        <w:t>SOSIAL MASYARAKAT :</w:t>
      </w:r>
      <w:r>
        <w:rPr>
          <w:b/>
          <w:bCs/>
          <w:color w:val="000000" w:themeColor="text1"/>
          <w:sz w:val="28"/>
          <w:szCs w:val="28"/>
          <w:lang w:val="id-ID"/>
        </w:rPr>
        <w:t xml:space="preserve"> </w:t>
      </w:r>
      <w:r w:rsidRPr="00C036BB">
        <w:rPr>
          <w:b/>
          <w:bCs/>
          <w:color w:val="000000" w:themeColor="text1"/>
          <w:sz w:val="28"/>
          <w:szCs w:val="28"/>
          <w:lang w:val="id-ID"/>
        </w:rPr>
        <w:t xml:space="preserve">STUDI KASUS BUKU AJAR PENDIDIKAN MORAL DI JEPANG ( </w:t>
      </w:r>
      <w:r w:rsidRPr="00C036BB">
        <w:rPr>
          <w:b/>
          <w:bCs/>
          <w:i/>
          <w:color w:val="000000" w:themeColor="text1"/>
          <w:sz w:val="28"/>
          <w:szCs w:val="28"/>
          <w:lang w:val="id-ID"/>
        </w:rPr>
        <w:t>KOKORO NO NOOTO</w:t>
      </w:r>
      <w:r w:rsidRPr="00C036BB">
        <w:rPr>
          <w:b/>
          <w:bCs/>
          <w:color w:val="000000" w:themeColor="text1"/>
          <w:sz w:val="28"/>
          <w:szCs w:val="28"/>
          <w:lang w:val="id-ID"/>
        </w:rPr>
        <w:t xml:space="preserve"> )</w:t>
      </w:r>
    </w:p>
    <w:p w:rsidR="00993521" w:rsidRPr="00075DF1" w:rsidRDefault="00993521" w:rsidP="00993521">
      <w:pPr>
        <w:pStyle w:val="Default"/>
        <w:spacing w:line="360" w:lineRule="auto"/>
        <w:jc w:val="center"/>
        <w:rPr>
          <w:b/>
          <w:bCs/>
          <w:color w:val="000000" w:themeColor="text1"/>
          <w:sz w:val="28"/>
          <w:szCs w:val="28"/>
          <w:lang w:val="id-ID"/>
        </w:rPr>
      </w:pPr>
      <w:r w:rsidRPr="00075DF1">
        <w:rPr>
          <w:rFonts w:hint="eastAsia"/>
          <w:b/>
          <w:sz w:val="28"/>
          <w:szCs w:val="28"/>
        </w:rPr>
        <w:t>「武士道を通して日本社会を開発する：事例研究が日本の道徳教育本である」</w:t>
      </w:r>
    </w:p>
    <w:p w:rsidR="00993521" w:rsidRPr="00C30E56" w:rsidRDefault="00993521" w:rsidP="00993521">
      <w:pPr>
        <w:pStyle w:val="Default"/>
        <w:spacing w:line="360" w:lineRule="auto"/>
        <w:rPr>
          <w:b/>
          <w:bCs/>
          <w:color w:val="000000" w:themeColor="text1"/>
          <w:szCs w:val="28"/>
          <w:lang w:val="id-ID"/>
        </w:rPr>
      </w:pPr>
    </w:p>
    <w:p w:rsidR="00993521" w:rsidRDefault="00993521" w:rsidP="00993521">
      <w:pPr>
        <w:pStyle w:val="Default"/>
        <w:spacing w:line="360" w:lineRule="auto"/>
        <w:jc w:val="center"/>
        <w:rPr>
          <w:b/>
          <w:bCs/>
          <w:color w:val="000000" w:themeColor="text1"/>
          <w:lang w:val="id-ID"/>
        </w:rPr>
      </w:pPr>
      <w:r w:rsidRPr="00E944C2">
        <w:rPr>
          <w:b/>
          <w:bCs/>
          <w:color w:val="000000" w:themeColor="text1"/>
          <w:lang w:val="id-ID"/>
        </w:rPr>
        <w:t>SKRIPSI</w:t>
      </w:r>
    </w:p>
    <w:p w:rsidR="00993521" w:rsidRDefault="00993521" w:rsidP="00993521">
      <w:pPr>
        <w:pStyle w:val="Default"/>
        <w:spacing w:line="360" w:lineRule="auto"/>
        <w:jc w:val="center"/>
        <w:rPr>
          <w:b/>
          <w:bCs/>
          <w:color w:val="000000" w:themeColor="text1"/>
          <w:lang w:val="id-ID"/>
        </w:rPr>
      </w:pPr>
    </w:p>
    <w:p w:rsidR="00993521" w:rsidRDefault="00993521" w:rsidP="00993521">
      <w:pPr>
        <w:pStyle w:val="Default"/>
        <w:spacing w:line="360" w:lineRule="auto"/>
        <w:jc w:val="center"/>
        <w:rPr>
          <w:b/>
          <w:bCs/>
          <w:color w:val="000000" w:themeColor="text1"/>
          <w:lang w:val="id-ID"/>
        </w:rPr>
      </w:pPr>
      <w:r>
        <w:rPr>
          <w:b/>
          <w:bCs/>
          <w:color w:val="000000" w:themeColor="text1"/>
          <w:lang w:val="id-ID"/>
        </w:rPr>
        <w:t xml:space="preserve">Diajukan sebagai Salah Satu Syarat untuk Memenuhi Ujian Sarjana </w:t>
      </w:r>
    </w:p>
    <w:p w:rsidR="00993521" w:rsidRPr="00E944C2" w:rsidRDefault="00993521" w:rsidP="00993521">
      <w:pPr>
        <w:pStyle w:val="Default"/>
        <w:spacing w:line="360" w:lineRule="auto"/>
        <w:jc w:val="center"/>
        <w:rPr>
          <w:b/>
          <w:bCs/>
          <w:color w:val="000000" w:themeColor="text1"/>
          <w:lang w:val="id-ID"/>
        </w:rPr>
      </w:pPr>
      <w:r>
        <w:rPr>
          <w:b/>
          <w:bCs/>
          <w:color w:val="000000" w:themeColor="text1"/>
          <w:lang w:val="id-ID"/>
        </w:rPr>
        <w:t>Progam S1 Humaniora dalam Ilmu Bahasa dan Satra Jepang</w:t>
      </w:r>
    </w:p>
    <w:p w:rsidR="00993521" w:rsidRPr="00E944C2" w:rsidRDefault="00993521" w:rsidP="00993521">
      <w:pPr>
        <w:pStyle w:val="Default"/>
        <w:spacing w:line="360" w:lineRule="auto"/>
        <w:jc w:val="center"/>
        <w:rPr>
          <w:b/>
          <w:bCs/>
          <w:color w:val="000000" w:themeColor="text1"/>
          <w:lang w:val="id-ID"/>
        </w:rPr>
      </w:pPr>
    </w:p>
    <w:p w:rsidR="00993521" w:rsidRPr="00E944C2" w:rsidRDefault="00993521" w:rsidP="00993521">
      <w:pPr>
        <w:pStyle w:val="Default"/>
        <w:spacing w:line="360" w:lineRule="auto"/>
        <w:jc w:val="center"/>
        <w:rPr>
          <w:b/>
          <w:bCs/>
          <w:color w:val="000000" w:themeColor="text1"/>
        </w:rPr>
      </w:pPr>
      <w:r w:rsidRPr="00E944C2">
        <w:rPr>
          <w:b/>
          <w:bCs/>
          <w:color w:val="000000" w:themeColor="text1"/>
        </w:rPr>
        <w:t>Oleh:</w:t>
      </w:r>
    </w:p>
    <w:p w:rsidR="00993521" w:rsidRPr="00E944C2" w:rsidRDefault="00993521" w:rsidP="00993521">
      <w:pPr>
        <w:pStyle w:val="Default"/>
        <w:spacing w:line="360" w:lineRule="auto"/>
        <w:jc w:val="center"/>
        <w:rPr>
          <w:b/>
          <w:bCs/>
          <w:color w:val="000000" w:themeColor="text1"/>
          <w:lang w:val="id-ID"/>
        </w:rPr>
      </w:pPr>
      <w:r w:rsidRPr="00E944C2">
        <w:rPr>
          <w:b/>
          <w:bCs/>
          <w:color w:val="000000" w:themeColor="text1"/>
          <w:lang w:val="id-ID"/>
        </w:rPr>
        <w:t>RIYAN INDRA PRATAMA</w:t>
      </w:r>
    </w:p>
    <w:p w:rsidR="00993521" w:rsidRPr="00E944C2" w:rsidRDefault="00993521" w:rsidP="00993521">
      <w:pPr>
        <w:pStyle w:val="Default"/>
        <w:spacing w:line="360" w:lineRule="auto"/>
        <w:jc w:val="center"/>
        <w:rPr>
          <w:b/>
          <w:bCs/>
          <w:color w:val="000000" w:themeColor="text1"/>
          <w:lang w:val="id-ID"/>
        </w:rPr>
      </w:pPr>
      <w:proofErr w:type="gramStart"/>
      <w:r w:rsidRPr="00E944C2">
        <w:rPr>
          <w:b/>
          <w:bCs/>
          <w:color w:val="000000" w:themeColor="text1"/>
        </w:rPr>
        <w:t>NIM</w:t>
      </w:r>
      <w:r>
        <w:rPr>
          <w:b/>
          <w:bCs/>
          <w:color w:val="000000" w:themeColor="text1"/>
          <w:lang w:val="id-ID"/>
        </w:rPr>
        <w:t xml:space="preserve"> </w:t>
      </w:r>
      <w:r w:rsidRPr="00E944C2">
        <w:rPr>
          <w:b/>
          <w:bCs/>
          <w:color w:val="000000" w:themeColor="text1"/>
        </w:rPr>
        <w:t xml:space="preserve"> 1305011013002</w:t>
      </w:r>
      <w:r w:rsidRPr="00E944C2">
        <w:rPr>
          <w:b/>
          <w:bCs/>
          <w:color w:val="000000" w:themeColor="text1"/>
          <w:lang w:val="id-ID"/>
        </w:rPr>
        <w:t>8</w:t>
      </w:r>
      <w:proofErr w:type="gramEnd"/>
    </w:p>
    <w:p w:rsidR="00993521" w:rsidRPr="00E944C2" w:rsidRDefault="00993521" w:rsidP="00993521">
      <w:pPr>
        <w:pStyle w:val="Default"/>
        <w:spacing w:line="360" w:lineRule="auto"/>
        <w:rPr>
          <w:b/>
          <w:bCs/>
          <w:color w:val="000000" w:themeColor="text1"/>
        </w:rPr>
      </w:pPr>
    </w:p>
    <w:p w:rsidR="00993521" w:rsidRPr="007444F3" w:rsidRDefault="00993521" w:rsidP="00993521">
      <w:pPr>
        <w:pStyle w:val="Default"/>
        <w:spacing w:line="360" w:lineRule="auto"/>
        <w:rPr>
          <w:b/>
          <w:bCs/>
          <w:color w:val="000000" w:themeColor="text1"/>
          <w:sz w:val="26"/>
          <w:szCs w:val="26"/>
        </w:rPr>
      </w:pPr>
    </w:p>
    <w:p w:rsidR="00993521" w:rsidRPr="003D360D" w:rsidRDefault="00993521" w:rsidP="00993521">
      <w:pPr>
        <w:pStyle w:val="Default"/>
        <w:spacing w:line="360" w:lineRule="auto"/>
        <w:jc w:val="center"/>
        <w:rPr>
          <w:b/>
          <w:bCs/>
          <w:color w:val="000000" w:themeColor="text1"/>
        </w:rPr>
      </w:pPr>
      <w:r w:rsidRPr="003D360D">
        <w:rPr>
          <w:b/>
          <w:bCs/>
          <w:color w:val="000000" w:themeColor="text1"/>
        </w:rPr>
        <w:t>JURUSAN SASTRA JEPANG</w:t>
      </w:r>
    </w:p>
    <w:p w:rsidR="00993521" w:rsidRPr="003D360D" w:rsidRDefault="00993521" w:rsidP="00993521">
      <w:pPr>
        <w:pStyle w:val="Default"/>
        <w:spacing w:line="360" w:lineRule="auto"/>
        <w:jc w:val="center"/>
        <w:rPr>
          <w:b/>
          <w:bCs/>
          <w:color w:val="000000" w:themeColor="text1"/>
        </w:rPr>
      </w:pPr>
      <w:r w:rsidRPr="003D360D">
        <w:rPr>
          <w:b/>
          <w:bCs/>
          <w:color w:val="000000" w:themeColor="text1"/>
        </w:rPr>
        <w:t>FAKULTAS ILMU BUDAYA UNIVERSITAS DIPONEGORO</w:t>
      </w:r>
    </w:p>
    <w:p w:rsidR="00993521" w:rsidRPr="003D360D" w:rsidRDefault="00993521" w:rsidP="00993521">
      <w:pPr>
        <w:pStyle w:val="Default"/>
        <w:spacing w:line="360" w:lineRule="auto"/>
        <w:jc w:val="center"/>
        <w:rPr>
          <w:b/>
          <w:bCs/>
          <w:color w:val="000000" w:themeColor="text1"/>
        </w:rPr>
      </w:pPr>
      <w:r w:rsidRPr="003D360D">
        <w:rPr>
          <w:b/>
          <w:bCs/>
          <w:color w:val="000000" w:themeColor="text1"/>
        </w:rPr>
        <w:t>SEMARANG</w:t>
      </w:r>
    </w:p>
    <w:p w:rsidR="00993521" w:rsidRPr="003D360D" w:rsidRDefault="00993521" w:rsidP="00993521">
      <w:pPr>
        <w:pStyle w:val="Default"/>
        <w:spacing w:line="360" w:lineRule="auto"/>
        <w:jc w:val="center"/>
        <w:rPr>
          <w:rFonts w:eastAsia="SimSun"/>
          <w:b/>
          <w:bCs/>
          <w:lang w:val="id-ID"/>
        </w:rPr>
        <w:sectPr w:rsidR="00993521" w:rsidRPr="003D360D" w:rsidSect="0065716C">
          <w:headerReference w:type="default" r:id="rId9"/>
          <w:footerReference w:type="default" r:id="rId10"/>
          <w:headerReference w:type="first" r:id="rId11"/>
          <w:footerReference w:type="first" r:id="rId12"/>
          <w:pgSz w:w="11906" w:h="16838"/>
          <w:pgMar w:top="2268" w:right="1701" w:bottom="1701" w:left="2268" w:header="709" w:footer="709" w:gutter="0"/>
          <w:pgNumType w:start="0"/>
          <w:cols w:space="708"/>
          <w:docGrid w:linePitch="360"/>
        </w:sectPr>
      </w:pPr>
      <w:r w:rsidRPr="003D360D">
        <w:rPr>
          <w:b/>
          <w:bCs/>
          <w:color w:val="000000" w:themeColor="text1"/>
        </w:rPr>
        <w:t>201</w:t>
      </w:r>
      <w:r>
        <w:rPr>
          <w:b/>
          <w:bCs/>
          <w:color w:val="000000" w:themeColor="text1"/>
          <w:lang w:val="id-ID"/>
        </w:rPr>
        <w:t>6</w:t>
      </w:r>
    </w:p>
    <w:p w:rsidR="00993521" w:rsidRDefault="00993521" w:rsidP="00993521"/>
    <w:p w:rsidR="00993521" w:rsidRPr="00BB25AF" w:rsidRDefault="00993521" w:rsidP="00993521">
      <w:pPr>
        <w:pStyle w:val="Default"/>
        <w:spacing w:line="480" w:lineRule="auto"/>
        <w:jc w:val="center"/>
        <w:rPr>
          <w:b/>
          <w:bCs/>
          <w:color w:val="000000" w:themeColor="text1"/>
          <w:sz w:val="28"/>
          <w:szCs w:val="28"/>
          <w:lang w:val="id-ID"/>
        </w:rPr>
      </w:pPr>
      <w:r w:rsidRPr="00BB25AF">
        <w:rPr>
          <w:b/>
          <w:bCs/>
          <w:color w:val="000000" w:themeColor="text1"/>
          <w:sz w:val="28"/>
          <w:szCs w:val="28"/>
          <w:lang w:val="id-ID"/>
        </w:rPr>
        <w:t>PERAN BUSHIDO DALAM MEMBANGUN EKOSISTEM SOSIAL MASYARAKAT :</w:t>
      </w:r>
      <w:r>
        <w:rPr>
          <w:b/>
          <w:bCs/>
          <w:color w:val="000000" w:themeColor="text1"/>
          <w:sz w:val="28"/>
          <w:szCs w:val="28"/>
          <w:lang w:val="id-ID"/>
        </w:rPr>
        <w:t xml:space="preserve"> STUDI KASUS BUKU AJAR PENDIDIKAN MORAL DI JEPANG </w:t>
      </w:r>
      <w:r w:rsidRPr="00BB25AF">
        <w:rPr>
          <w:b/>
          <w:bCs/>
          <w:color w:val="000000" w:themeColor="text1"/>
          <w:sz w:val="28"/>
          <w:szCs w:val="28"/>
          <w:lang w:val="id-ID"/>
        </w:rPr>
        <w:t>( KOKORO NO NOOTO )</w:t>
      </w:r>
    </w:p>
    <w:p w:rsidR="00993521" w:rsidRPr="00B945AF" w:rsidRDefault="00993521" w:rsidP="00993521">
      <w:pPr>
        <w:pStyle w:val="Default"/>
        <w:spacing w:line="360" w:lineRule="auto"/>
        <w:jc w:val="center"/>
        <w:rPr>
          <w:b/>
          <w:sz w:val="28"/>
          <w:szCs w:val="28"/>
        </w:rPr>
      </w:pPr>
      <w:r>
        <w:rPr>
          <w:noProof/>
          <w:lang w:val="id-ID"/>
        </w:rPr>
        <w:drawing>
          <wp:anchor distT="0" distB="0" distL="114300" distR="114300" simplePos="0" relativeHeight="251661312" behindDoc="0" locked="0" layoutInCell="1" allowOverlap="1" wp14:anchorId="720723FF" wp14:editId="16FCD1AB">
            <wp:simplePos x="0" y="0"/>
            <wp:positionH relativeFrom="margin">
              <wp:posOffset>1922145</wp:posOffset>
            </wp:positionH>
            <wp:positionV relativeFrom="paragraph">
              <wp:posOffset>879475</wp:posOffset>
            </wp:positionV>
            <wp:extent cx="1200150" cy="1581150"/>
            <wp:effectExtent l="0" t="0" r="0" b="0"/>
            <wp:wrapTopAndBottom/>
            <wp:docPr id="1" name="Picture 3" descr="Copy of POLITE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 of POLITEK.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5DF1">
        <w:rPr>
          <w:rFonts w:hint="eastAsia"/>
          <w:b/>
          <w:sz w:val="28"/>
          <w:szCs w:val="28"/>
        </w:rPr>
        <w:t>「武士道を通して日本社会を開発する：事例研究が日本の道徳教育本である」</w:t>
      </w:r>
    </w:p>
    <w:p w:rsidR="00993521" w:rsidRDefault="00993521" w:rsidP="00993521">
      <w:pPr>
        <w:pStyle w:val="Default"/>
        <w:spacing w:line="360" w:lineRule="auto"/>
        <w:rPr>
          <w:b/>
          <w:bCs/>
          <w:color w:val="000000" w:themeColor="text1"/>
          <w:szCs w:val="28"/>
          <w:lang w:val="id-ID"/>
        </w:rPr>
      </w:pPr>
    </w:p>
    <w:p w:rsidR="00993521" w:rsidRPr="00C30E56" w:rsidRDefault="00993521" w:rsidP="00993521">
      <w:pPr>
        <w:pStyle w:val="Default"/>
        <w:spacing w:line="360" w:lineRule="auto"/>
        <w:rPr>
          <w:b/>
          <w:bCs/>
          <w:color w:val="000000" w:themeColor="text1"/>
          <w:szCs w:val="28"/>
          <w:lang w:val="id-ID"/>
        </w:rPr>
      </w:pPr>
    </w:p>
    <w:p w:rsidR="00993521" w:rsidRDefault="00993521" w:rsidP="00993521">
      <w:pPr>
        <w:pStyle w:val="Default"/>
        <w:spacing w:line="360" w:lineRule="auto"/>
        <w:jc w:val="center"/>
        <w:rPr>
          <w:b/>
          <w:bCs/>
          <w:color w:val="000000" w:themeColor="text1"/>
          <w:lang w:val="id-ID"/>
        </w:rPr>
      </w:pPr>
      <w:r w:rsidRPr="00E944C2">
        <w:rPr>
          <w:b/>
          <w:bCs/>
          <w:color w:val="000000" w:themeColor="text1"/>
          <w:lang w:val="id-ID"/>
        </w:rPr>
        <w:t>Skripsi</w:t>
      </w:r>
    </w:p>
    <w:p w:rsidR="00993521" w:rsidRDefault="00993521" w:rsidP="00993521">
      <w:pPr>
        <w:pStyle w:val="Default"/>
        <w:spacing w:line="360" w:lineRule="auto"/>
        <w:jc w:val="center"/>
        <w:rPr>
          <w:b/>
          <w:bCs/>
          <w:color w:val="000000" w:themeColor="text1"/>
          <w:lang w:val="id-ID"/>
        </w:rPr>
      </w:pPr>
    </w:p>
    <w:p w:rsidR="00993521" w:rsidRDefault="00993521" w:rsidP="00993521">
      <w:pPr>
        <w:pStyle w:val="Default"/>
        <w:spacing w:line="360" w:lineRule="auto"/>
        <w:jc w:val="center"/>
        <w:rPr>
          <w:b/>
          <w:bCs/>
          <w:color w:val="000000" w:themeColor="text1"/>
          <w:lang w:val="id-ID"/>
        </w:rPr>
      </w:pPr>
      <w:r>
        <w:rPr>
          <w:b/>
          <w:bCs/>
          <w:color w:val="000000" w:themeColor="text1"/>
          <w:lang w:val="id-ID"/>
        </w:rPr>
        <w:t xml:space="preserve">Diajukan sebagai Salah Satu Syarat untuk Memenuhi Ujian Sarjana </w:t>
      </w:r>
    </w:p>
    <w:p w:rsidR="00993521" w:rsidRPr="00E944C2" w:rsidRDefault="00993521" w:rsidP="00993521">
      <w:pPr>
        <w:pStyle w:val="Default"/>
        <w:spacing w:line="360" w:lineRule="auto"/>
        <w:jc w:val="center"/>
        <w:rPr>
          <w:b/>
          <w:bCs/>
          <w:color w:val="000000" w:themeColor="text1"/>
          <w:lang w:val="id-ID"/>
        </w:rPr>
      </w:pPr>
      <w:r>
        <w:rPr>
          <w:b/>
          <w:bCs/>
          <w:color w:val="000000" w:themeColor="text1"/>
          <w:lang w:val="id-ID"/>
        </w:rPr>
        <w:t>Progam S1 Humaniora dalam Ilmu Bahasa dan Satra Jepang</w:t>
      </w:r>
    </w:p>
    <w:p w:rsidR="00993521" w:rsidRPr="00E944C2" w:rsidRDefault="00993521" w:rsidP="00993521">
      <w:pPr>
        <w:pStyle w:val="Default"/>
        <w:spacing w:line="360" w:lineRule="auto"/>
        <w:jc w:val="center"/>
        <w:rPr>
          <w:b/>
          <w:bCs/>
          <w:color w:val="000000" w:themeColor="text1"/>
          <w:lang w:val="id-ID"/>
        </w:rPr>
      </w:pPr>
    </w:p>
    <w:p w:rsidR="00993521" w:rsidRPr="00E944C2" w:rsidRDefault="00993521" w:rsidP="00993521">
      <w:pPr>
        <w:pStyle w:val="Default"/>
        <w:spacing w:line="360" w:lineRule="auto"/>
        <w:jc w:val="center"/>
        <w:rPr>
          <w:b/>
          <w:bCs/>
          <w:color w:val="000000" w:themeColor="text1"/>
        </w:rPr>
      </w:pPr>
      <w:r w:rsidRPr="00E944C2">
        <w:rPr>
          <w:b/>
          <w:bCs/>
          <w:color w:val="000000" w:themeColor="text1"/>
        </w:rPr>
        <w:t>Oleh:</w:t>
      </w:r>
    </w:p>
    <w:p w:rsidR="00993521" w:rsidRPr="00E944C2" w:rsidRDefault="00993521" w:rsidP="00993521">
      <w:pPr>
        <w:pStyle w:val="Default"/>
        <w:spacing w:line="360" w:lineRule="auto"/>
        <w:jc w:val="center"/>
        <w:rPr>
          <w:b/>
          <w:bCs/>
          <w:color w:val="000000" w:themeColor="text1"/>
          <w:lang w:val="id-ID"/>
        </w:rPr>
      </w:pPr>
      <w:r w:rsidRPr="00E944C2">
        <w:rPr>
          <w:b/>
          <w:bCs/>
          <w:color w:val="000000" w:themeColor="text1"/>
          <w:lang w:val="id-ID"/>
        </w:rPr>
        <w:t>RIYAN INDRA PRATAMA</w:t>
      </w:r>
    </w:p>
    <w:p w:rsidR="00993521" w:rsidRPr="00E944C2" w:rsidRDefault="00993521" w:rsidP="00993521">
      <w:pPr>
        <w:pStyle w:val="Default"/>
        <w:spacing w:line="360" w:lineRule="auto"/>
        <w:jc w:val="center"/>
        <w:rPr>
          <w:b/>
          <w:bCs/>
          <w:color w:val="000000" w:themeColor="text1"/>
          <w:lang w:val="id-ID"/>
        </w:rPr>
      </w:pPr>
      <w:proofErr w:type="gramStart"/>
      <w:r w:rsidRPr="00E944C2">
        <w:rPr>
          <w:b/>
          <w:bCs/>
          <w:color w:val="000000" w:themeColor="text1"/>
        </w:rPr>
        <w:t>NIM</w:t>
      </w:r>
      <w:r>
        <w:rPr>
          <w:b/>
          <w:bCs/>
          <w:color w:val="000000" w:themeColor="text1"/>
          <w:lang w:val="id-ID"/>
        </w:rPr>
        <w:t xml:space="preserve"> </w:t>
      </w:r>
      <w:r w:rsidRPr="00E944C2">
        <w:rPr>
          <w:b/>
          <w:bCs/>
          <w:color w:val="000000" w:themeColor="text1"/>
        </w:rPr>
        <w:t xml:space="preserve"> 1305011013002</w:t>
      </w:r>
      <w:r w:rsidRPr="00E944C2">
        <w:rPr>
          <w:b/>
          <w:bCs/>
          <w:color w:val="000000" w:themeColor="text1"/>
          <w:lang w:val="id-ID"/>
        </w:rPr>
        <w:t>8</w:t>
      </w:r>
      <w:proofErr w:type="gramEnd"/>
    </w:p>
    <w:p w:rsidR="00993521" w:rsidRPr="00E944C2" w:rsidRDefault="00993521" w:rsidP="00993521">
      <w:pPr>
        <w:pStyle w:val="Default"/>
        <w:spacing w:line="360" w:lineRule="auto"/>
        <w:rPr>
          <w:b/>
          <w:bCs/>
          <w:color w:val="000000" w:themeColor="text1"/>
        </w:rPr>
      </w:pPr>
    </w:p>
    <w:p w:rsidR="00993521" w:rsidRPr="007444F3" w:rsidRDefault="00993521" w:rsidP="00993521">
      <w:pPr>
        <w:pStyle w:val="Default"/>
        <w:spacing w:line="360" w:lineRule="auto"/>
        <w:rPr>
          <w:b/>
          <w:bCs/>
          <w:color w:val="000000" w:themeColor="text1"/>
          <w:sz w:val="26"/>
          <w:szCs w:val="26"/>
        </w:rPr>
      </w:pPr>
    </w:p>
    <w:p w:rsidR="00993521" w:rsidRPr="003D360D" w:rsidRDefault="00993521" w:rsidP="00993521">
      <w:pPr>
        <w:pStyle w:val="Default"/>
        <w:spacing w:line="360" w:lineRule="auto"/>
        <w:jc w:val="center"/>
        <w:rPr>
          <w:b/>
          <w:bCs/>
          <w:color w:val="000000" w:themeColor="text1"/>
        </w:rPr>
      </w:pPr>
      <w:r w:rsidRPr="003D360D">
        <w:rPr>
          <w:b/>
          <w:bCs/>
          <w:color w:val="000000" w:themeColor="text1"/>
        </w:rPr>
        <w:t>JURUSAN SASTRA JEPANG</w:t>
      </w:r>
    </w:p>
    <w:p w:rsidR="00993521" w:rsidRPr="003D360D" w:rsidRDefault="00993521" w:rsidP="00993521">
      <w:pPr>
        <w:pStyle w:val="Default"/>
        <w:spacing w:line="360" w:lineRule="auto"/>
        <w:jc w:val="center"/>
        <w:rPr>
          <w:b/>
          <w:bCs/>
          <w:color w:val="000000" w:themeColor="text1"/>
        </w:rPr>
      </w:pPr>
      <w:r w:rsidRPr="003D360D">
        <w:rPr>
          <w:b/>
          <w:bCs/>
          <w:color w:val="000000" w:themeColor="text1"/>
        </w:rPr>
        <w:t>FAKULTAS ILMU BUDAYA UNIVERSITAS DIPONEGORO</w:t>
      </w:r>
    </w:p>
    <w:p w:rsidR="00993521" w:rsidRPr="003D360D" w:rsidRDefault="00993521" w:rsidP="00993521">
      <w:pPr>
        <w:pStyle w:val="Default"/>
        <w:spacing w:line="360" w:lineRule="auto"/>
        <w:jc w:val="center"/>
        <w:rPr>
          <w:b/>
          <w:bCs/>
          <w:color w:val="000000" w:themeColor="text1"/>
        </w:rPr>
      </w:pPr>
      <w:r w:rsidRPr="003D360D">
        <w:rPr>
          <w:b/>
          <w:bCs/>
          <w:color w:val="000000" w:themeColor="text1"/>
        </w:rPr>
        <w:t>SEMARANG</w:t>
      </w:r>
    </w:p>
    <w:p w:rsidR="00993521" w:rsidRPr="003D360D" w:rsidRDefault="00993521" w:rsidP="00993521">
      <w:pPr>
        <w:pStyle w:val="Default"/>
        <w:spacing w:line="360" w:lineRule="auto"/>
        <w:jc w:val="center"/>
        <w:rPr>
          <w:rFonts w:eastAsia="SimSun"/>
          <w:b/>
          <w:bCs/>
          <w:lang w:val="id-ID"/>
        </w:rPr>
        <w:sectPr w:rsidR="00993521" w:rsidRPr="003D360D" w:rsidSect="0065716C">
          <w:headerReference w:type="default" r:id="rId13"/>
          <w:footerReference w:type="default" r:id="rId14"/>
          <w:headerReference w:type="first" r:id="rId15"/>
          <w:footerReference w:type="first" r:id="rId16"/>
          <w:pgSz w:w="11906" w:h="16838"/>
          <w:pgMar w:top="2268" w:right="1701" w:bottom="1701" w:left="2268" w:header="709" w:footer="709" w:gutter="0"/>
          <w:pgNumType w:start="0"/>
          <w:cols w:space="708"/>
          <w:docGrid w:linePitch="360"/>
        </w:sectPr>
      </w:pPr>
      <w:r w:rsidRPr="003D360D">
        <w:rPr>
          <w:b/>
          <w:bCs/>
          <w:color w:val="000000" w:themeColor="text1"/>
        </w:rPr>
        <w:t>201</w:t>
      </w:r>
      <w:r>
        <w:rPr>
          <w:b/>
          <w:bCs/>
          <w:color w:val="000000" w:themeColor="text1"/>
          <w:lang w:val="id-ID"/>
        </w:rPr>
        <w:t>6</w:t>
      </w:r>
    </w:p>
    <w:p w:rsidR="00993521" w:rsidRDefault="00993521" w:rsidP="00993521"/>
    <w:p w:rsidR="00993521" w:rsidRDefault="00993521" w:rsidP="00993521">
      <w:pPr>
        <w:pStyle w:val="Default"/>
        <w:spacing w:line="480" w:lineRule="auto"/>
        <w:rPr>
          <w:rFonts w:eastAsia="MS Mincho"/>
          <w:b/>
          <w:sz w:val="28"/>
          <w:lang w:val="id-ID"/>
        </w:rPr>
      </w:pPr>
    </w:p>
    <w:p w:rsidR="00993521" w:rsidRPr="00F97DA1" w:rsidRDefault="00993521" w:rsidP="00993521">
      <w:pPr>
        <w:pStyle w:val="Default"/>
        <w:spacing w:line="480" w:lineRule="auto"/>
        <w:jc w:val="center"/>
        <w:rPr>
          <w:b/>
          <w:bCs/>
          <w:color w:val="000000" w:themeColor="text1"/>
          <w:sz w:val="28"/>
          <w:szCs w:val="28"/>
          <w:lang w:val="id-ID"/>
        </w:rPr>
      </w:pPr>
      <w:r w:rsidRPr="00F97DA1">
        <w:rPr>
          <w:b/>
          <w:bCs/>
          <w:color w:val="000000" w:themeColor="text1"/>
          <w:sz w:val="28"/>
          <w:szCs w:val="28"/>
          <w:lang w:val="id-ID"/>
        </w:rPr>
        <w:t xml:space="preserve">PERAN </w:t>
      </w:r>
      <w:r w:rsidRPr="00F97DA1">
        <w:rPr>
          <w:b/>
          <w:bCs/>
          <w:i/>
          <w:color w:val="000000" w:themeColor="text1"/>
          <w:sz w:val="28"/>
          <w:szCs w:val="28"/>
          <w:lang w:val="id-ID"/>
        </w:rPr>
        <w:t xml:space="preserve">BUSHIDO </w:t>
      </w:r>
      <w:r>
        <w:rPr>
          <w:b/>
          <w:bCs/>
          <w:color w:val="000000" w:themeColor="text1"/>
          <w:sz w:val="28"/>
          <w:szCs w:val="28"/>
          <w:lang w:val="id-ID"/>
        </w:rPr>
        <w:t xml:space="preserve">DALAM MEMBANGUN EKOSISTEM </w:t>
      </w:r>
      <w:r w:rsidRPr="00F97DA1">
        <w:rPr>
          <w:b/>
          <w:bCs/>
          <w:color w:val="000000" w:themeColor="text1"/>
          <w:sz w:val="28"/>
          <w:szCs w:val="28"/>
          <w:lang w:val="id-ID"/>
        </w:rPr>
        <w:t>SOSIAL MASYARAKAT :</w:t>
      </w:r>
      <w:r>
        <w:rPr>
          <w:b/>
          <w:bCs/>
          <w:color w:val="000000" w:themeColor="text1"/>
          <w:sz w:val="28"/>
          <w:szCs w:val="28"/>
          <w:lang w:val="id-ID"/>
        </w:rPr>
        <w:t xml:space="preserve"> </w:t>
      </w:r>
      <w:r w:rsidRPr="00F97DA1">
        <w:rPr>
          <w:b/>
          <w:bCs/>
          <w:color w:val="000000" w:themeColor="text1"/>
          <w:sz w:val="28"/>
          <w:szCs w:val="28"/>
          <w:lang w:val="id-ID"/>
        </w:rPr>
        <w:t xml:space="preserve">STUDI KASUS BUKU AJAR PENDIDIKAN MORAL DI JEPANG ( </w:t>
      </w:r>
      <w:r w:rsidRPr="00F97DA1">
        <w:rPr>
          <w:b/>
          <w:bCs/>
          <w:i/>
          <w:color w:val="000000" w:themeColor="text1"/>
          <w:sz w:val="28"/>
          <w:szCs w:val="28"/>
          <w:lang w:val="id-ID"/>
        </w:rPr>
        <w:t>KOKORO NO NOOTO</w:t>
      </w:r>
      <w:r w:rsidRPr="00F97DA1">
        <w:rPr>
          <w:b/>
          <w:bCs/>
          <w:color w:val="000000" w:themeColor="text1"/>
          <w:sz w:val="28"/>
          <w:szCs w:val="28"/>
          <w:lang w:val="id-ID"/>
        </w:rPr>
        <w:t xml:space="preserve"> )</w:t>
      </w:r>
    </w:p>
    <w:p w:rsidR="00993521" w:rsidRPr="00075DF1" w:rsidRDefault="00993521" w:rsidP="00993521">
      <w:pPr>
        <w:pStyle w:val="Default"/>
        <w:spacing w:line="360" w:lineRule="auto"/>
        <w:jc w:val="center"/>
        <w:rPr>
          <w:b/>
          <w:bCs/>
          <w:color w:val="000000" w:themeColor="text1"/>
          <w:sz w:val="28"/>
          <w:szCs w:val="28"/>
          <w:lang w:val="id-ID"/>
        </w:rPr>
      </w:pPr>
      <w:r w:rsidRPr="00075DF1">
        <w:rPr>
          <w:rFonts w:hint="eastAsia"/>
          <w:b/>
          <w:sz w:val="28"/>
          <w:szCs w:val="28"/>
        </w:rPr>
        <w:t>「武士道を通して日本社会を開発する：事例研究が日本の道徳教育本である」</w:t>
      </w:r>
    </w:p>
    <w:p w:rsidR="00993521" w:rsidRDefault="00993521" w:rsidP="00993521">
      <w:pPr>
        <w:pStyle w:val="Default"/>
        <w:spacing w:line="360" w:lineRule="auto"/>
        <w:rPr>
          <w:b/>
          <w:bCs/>
          <w:color w:val="000000" w:themeColor="text1"/>
          <w:szCs w:val="28"/>
          <w:lang w:val="id-ID"/>
        </w:rPr>
      </w:pPr>
    </w:p>
    <w:p w:rsidR="00993521" w:rsidRDefault="00993521" w:rsidP="00993521">
      <w:pPr>
        <w:pStyle w:val="Default"/>
        <w:spacing w:line="360" w:lineRule="auto"/>
        <w:rPr>
          <w:b/>
          <w:bCs/>
          <w:color w:val="000000" w:themeColor="text1"/>
          <w:szCs w:val="28"/>
          <w:lang w:val="id-ID"/>
        </w:rPr>
      </w:pPr>
    </w:p>
    <w:p w:rsidR="00993521" w:rsidRPr="00C30E56" w:rsidRDefault="00993521" w:rsidP="00993521">
      <w:pPr>
        <w:pStyle w:val="Default"/>
        <w:spacing w:line="360" w:lineRule="auto"/>
        <w:rPr>
          <w:b/>
          <w:bCs/>
          <w:color w:val="000000" w:themeColor="text1"/>
          <w:szCs w:val="28"/>
          <w:lang w:val="id-ID"/>
        </w:rPr>
      </w:pPr>
    </w:p>
    <w:p w:rsidR="00993521" w:rsidRDefault="00993521" w:rsidP="00993521">
      <w:pPr>
        <w:pStyle w:val="Default"/>
        <w:spacing w:line="360" w:lineRule="auto"/>
        <w:jc w:val="center"/>
        <w:rPr>
          <w:b/>
          <w:bCs/>
          <w:color w:val="000000" w:themeColor="text1"/>
          <w:lang w:val="id-ID"/>
        </w:rPr>
      </w:pPr>
      <w:r w:rsidRPr="00E944C2">
        <w:rPr>
          <w:b/>
          <w:bCs/>
          <w:color w:val="000000" w:themeColor="text1"/>
          <w:lang w:val="id-ID"/>
        </w:rPr>
        <w:t>SKRIPSI</w:t>
      </w:r>
    </w:p>
    <w:p w:rsidR="00993521" w:rsidRDefault="00993521" w:rsidP="00993521">
      <w:pPr>
        <w:pStyle w:val="Default"/>
        <w:spacing w:line="360" w:lineRule="auto"/>
        <w:jc w:val="center"/>
        <w:rPr>
          <w:b/>
          <w:bCs/>
          <w:color w:val="000000" w:themeColor="text1"/>
          <w:lang w:val="id-ID"/>
        </w:rPr>
      </w:pPr>
    </w:p>
    <w:p w:rsidR="00993521" w:rsidRDefault="00993521" w:rsidP="00993521">
      <w:pPr>
        <w:pStyle w:val="Default"/>
        <w:spacing w:line="360" w:lineRule="auto"/>
        <w:jc w:val="center"/>
        <w:rPr>
          <w:b/>
          <w:bCs/>
          <w:color w:val="000000" w:themeColor="text1"/>
          <w:lang w:val="id-ID"/>
        </w:rPr>
      </w:pPr>
      <w:r>
        <w:rPr>
          <w:b/>
          <w:bCs/>
          <w:color w:val="000000" w:themeColor="text1"/>
          <w:lang w:val="id-ID"/>
        </w:rPr>
        <w:t xml:space="preserve">Diajukan sebagai Salah Satu Syarat untuk Memenuhi Ujian Sarjana </w:t>
      </w:r>
    </w:p>
    <w:p w:rsidR="00993521" w:rsidRPr="00E944C2" w:rsidRDefault="00993521" w:rsidP="00993521">
      <w:pPr>
        <w:pStyle w:val="Default"/>
        <w:spacing w:line="360" w:lineRule="auto"/>
        <w:jc w:val="center"/>
        <w:rPr>
          <w:b/>
          <w:bCs/>
          <w:color w:val="000000" w:themeColor="text1"/>
          <w:lang w:val="id-ID"/>
        </w:rPr>
      </w:pPr>
      <w:r>
        <w:rPr>
          <w:b/>
          <w:bCs/>
          <w:color w:val="000000" w:themeColor="text1"/>
          <w:lang w:val="id-ID"/>
        </w:rPr>
        <w:t>Progam S1 Humaniora dalam Ilmu Bahasa dan Satra Jepang</w:t>
      </w:r>
    </w:p>
    <w:p w:rsidR="00993521" w:rsidRPr="00E944C2" w:rsidRDefault="00993521" w:rsidP="00993521">
      <w:pPr>
        <w:pStyle w:val="Default"/>
        <w:spacing w:line="360" w:lineRule="auto"/>
        <w:jc w:val="center"/>
        <w:rPr>
          <w:b/>
          <w:bCs/>
          <w:color w:val="000000" w:themeColor="text1"/>
          <w:lang w:val="id-ID"/>
        </w:rPr>
      </w:pPr>
    </w:p>
    <w:p w:rsidR="00993521" w:rsidRPr="00E944C2" w:rsidRDefault="00993521" w:rsidP="00993521">
      <w:pPr>
        <w:pStyle w:val="Default"/>
        <w:spacing w:line="360" w:lineRule="auto"/>
        <w:jc w:val="center"/>
        <w:rPr>
          <w:b/>
          <w:bCs/>
          <w:color w:val="000000" w:themeColor="text1"/>
        </w:rPr>
      </w:pPr>
      <w:r w:rsidRPr="00E944C2">
        <w:rPr>
          <w:b/>
          <w:bCs/>
          <w:color w:val="000000" w:themeColor="text1"/>
        </w:rPr>
        <w:t>Oleh:</w:t>
      </w:r>
    </w:p>
    <w:p w:rsidR="00993521" w:rsidRPr="00E944C2" w:rsidRDefault="00993521" w:rsidP="00993521">
      <w:pPr>
        <w:pStyle w:val="Default"/>
        <w:spacing w:line="360" w:lineRule="auto"/>
        <w:jc w:val="center"/>
        <w:rPr>
          <w:b/>
          <w:bCs/>
          <w:color w:val="000000" w:themeColor="text1"/>
          <w:lang w:val="id-ID"/>
        </w:rPr>
      </w:pPr>
      <w:r w:rsidRPr="00E944C2">
        <w:rPr>
          <w:b/>
          <w:bCs/>
          <w:color w:val="000000" w:themeColor="text1"/>
          <w:lang w:val="id-ID"/>
        </w:rPr>
        <w:t>RIYAN INDRA PRATAMA</w:t>
      </w:r>
    </w:p>
    <w:p w:rsidR="00993521" w:rsidRPr="00E944C2" w:rsidRDefault="00993521" w:rsidP="00993521">
      <w:pPr>
        <w:pStyle w:val="Default"/>
        <w:spacing w:line="360" w:lineRule="auto"/>
        <w:jc w:val="center"/>
        <w:rPr>
          <w:b/>
          <w:bCs/>
          <w:color w:val="000000" w:themeColor="text1"/>
          <w:lang w:val="id-ID"/>
        </w:rPr>
      </w:pPr>
      <w:proofErr w:type="gramStart"/>
      <w:r w:rsidRPr="00E944C2">
        <w:rPr>
          <w:b/>
          <w:bCs/>
          <w:color w:val="000000" w:themeColor="text1"/>
        </w:rPr>
        <w:t>NIM</w:t>
      </w:r>
      <w:r>
        <w:rPr>
          <w:b/>
          <w:bCs/>
          <w:color w:val="000000" w:themeColor="text1"/>
          <w:lang w:val="id-ID"/>
        </w:rPr>
        <w:t xml:space="preserve"> </w:t>
      </w:r>
      <w:r w:rsidRPr="00E944C2">
        <w:rPr>
          <w:b/>
          <w:bCs/>
          <w:color w:val="000000" w:themeColor="text1"/>
        </w:rPr>
        <w:t xml:space="preserve"> 1305011013002</w:t>
      </w:r>
      <w:r w:rsidRPr="00E944C2">
        <w:rPr>
          <w:b/>
          <w:bCs/>
          <w:color w:val="000000" w:themeColor="text1"/>
          <w:lang w:val="id-ID"/>
        </w:rPr>
        <w:t>8</w:t>
      </w:r>
      <w:proofErr w:type="gramEnd"/>
    </w:p>
    <w:p w:rsidR="00993521" w:rsidRDefault="00993521" w:rsidP="00993521">
      <w:pPr>
        <w:pStyle w:val="Default"/>
        <w:spacing w:line="360" w:lineRule="auto"/>
        <w:rPr>
          <w:b/>
          <w:bCs/>
          <w:color w:val="000000" w:themeColor="text1"/>
          <w:lang w:val="id-ID"/>
        </w:rPr>
      </w:pPr>
    </w:p>
    <w:p w:rsidR="00993521" w:rsidRPr="00F97DA1" w:rsidRDefault="00993521" w:rsidP="00993521">
      <w:pPr>
        <w:pStyle w:val="Default"/>
        <w:spacing w:line="360" w:lineRule="auto"/>
        <w:rPr>
          <w:b/>
          <w:bCs/>
          <w:color w:val="000000" w:themeColor="text1"/>
          <w:lang w:val="id-ID"/>
        </w:rPr>
      </w:pPr>
    </w:p>
    <w:p w:rsidR="00993521" w:rsidRPr="007444F3" w:rsidRDefault="00993521" w:rsidP="00993521">
      <w:pPr>
        <w:pStyle w:val="Default"/>
        <w:spacing w:line="360" w:lineRule="auto"/>
        <w:rPr>
          <w:b/>
          <w:bCs/>
          <w:color w:val="000000" w:themeColor="text1"/>
          <w:sz w:val="26"/>
          <w:szCs w:val="26"/>
        </w:rPr>
      </w:pPr>
    </w:p>
    <w:p w:rsidR="00993521" w:rsidRPr="003D360D" w:rsidRDefault="00993521" w:rsidP="00993521">
      <w:pPr>
        <w:pStyle w:val="Default"/>
        <w:spacing w:line="360" w:lineRule="auto"/>
        <w:jc w:val="center"/>
        <w:rPr>
          <w:b/>
          <w:bCs/>
          <w:color w:val="000000" w:themeColor="text1"/>
        </w:rPr>
      </w:pPr>
      <w:r w:rsidRPr="003D360D">
        <w:rPr>
          <w:b/>
          <w:bCs/>
          <w:color w:val="000000" w:themeColor="text1"/>
        </w:rPr>
        <w:t>JURUSAN SASTRA JEPANG</w:t>
      </w:r>
    </w:p>
    <w:p w:rsidR="00993521" w:rsidRPr="003D360D" w:rsidRDefault="00993521" w:rsidP="00993521">
      <w:pPr>
        <w:pStyle w:val="Default"/>
        <w:spacing w:line="360" w:lineRule="auto"/>
        <w:jc w:val="center"/>
        <w:rPr>
          <w:b/>
          <w:bCs/>
          <w:color w:val="000000" w:themeColor="text1"/>
        </w:rPr>
      </w:pPr>
      <w:r w:rsidRPr="003D360D">
        <w:rPr>
          <w:b/>
          <w:bCs/>
          <w:color w:val="000000" w:themeColor="text1"/>
        </w:rPr>
        <w:t>FAKULTAS ILMU BUDAYA UNIVERSITAS DIPONEGORO</w:t>
      </w:r>
    </w:p>
    <w:p w:rsidR="00993521" w:rsidRPr="003D360D" w:rsidRDefault="00993521" w:rsidP="00993521">
      <w:pPr>
        <w:pStyle w:val="Default"/>
        <w:spacing w:line="360" w:lineRule="auto"/>
        <w:jc w:val="center"/>
        <w:rPr>
          <w:b/>
          <w:bCs/>
          <w:color w:val="000000" w:themeColor="text1"/>
        </w:rPr>
      </w:pPr>
      <w:r w:rsidRPr="003D360D">
        <w:rPr>
          <w:b/>
          <w:bCs/>
          <w:color w:val="000000" w:themeColor="text1"/>
        </w:rPr>
        <w:t>SEMARANG</w:t>
      </w:r>
    </w:p>
    <w:p w:rsidR="00993521" w:rsidRPr="003D360D" w:rsidRDefault="00993521" w:rsidP="00993521">
      <w:pPr>
        <w:pStyle w:val="Default"/>
        <w:spacing w:line="360" w:lineRule="auto"/>
        <w:jc w:val="center"/>
        <w:rPr>
          <w:rFonts w:eastAsia="SimSun"/>
          <w:b/>
          <w:bCs/>
          <w:lang w:val="id-ID"/>
        </w:rPr>
        <w:sectPr w:rsidR="00993521" w:rsidRPr="003D360D" w:rsidSect="0065716C">
          <w:headerReference w:type="default" r:id="rId17"/>
          <w:footerReference w:type="default" r:id="rId18"/>
          <w:headerReference w:type="first" r:id="rId19"/>
          <w:footerReference w:type="first" r:id="rId20"/>
          <w:pgSz w:w="11906" w:h="16838"/>
          <w:pgMar w:top="2268" w:right="1701" w:bottom="1701" w:left="2268" w:header="709" w:footer="709" w:gutter="0"/>
          <w:pgNumType w:start="0"/>
          <w:cols w:space="708"/>
          <w:docGrid w:linePitch="360"/>
        </w:sectPr>
      </w:pPr>
      <w:r w:rsidRPr="003D360D">
        <w:rPr>
          <w:b/>
          <w:bCs/>
          <w:color w:val="000000" w:themeColor="text1"/>
        </w:rPr>
        <w:t>201</w:t>
      </w:r>
      <w:r>
        <w:rPr>
          <w:b/>
          <w:bCs/>
          <w:color w:val="000000" w:themeColor="text1"/>
          <w:lang w:val="id-ID"/>
        </w:rPr>
        <w:t>6</w:t>
      </w:r>
    </w:p>
    <w:p w:rsidR="00993521" w:rsidRDefault="00993521" w:rsidP="00993521"/>
    <w:p w:rsidR="00993521" w:rsidRDefault="00993521" w:rsidP="00993521">
      <w:pPr>
        <w:spacing w:after="0" w:line="48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HALAMAN PERNYATAAN</w:t>
      </w:r>
    </w:p>
    <w:p w:rsidR="00993521" w:rsidRDefault="00993521" w:rsidP="00993521">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993521" w:rsidRDefault="00993521" w:rsidP="00993521">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A524D8">
        <w:rPr>
          <w:rFonts w:ascii="Times New Roman" w:hAnsi="Times New Roman" w:cs="Times New Roman"/>
          <w:sz w:val="24"/>
          <w:szCs w:val="24"/>
          <w:lang w:val="en-US"/>
        </w:rPr>
        <w:t>Dengan</w:t>
      </w:r>
      <w:r>
        <w:rPr>
          <w:rFonts w:ascii="Times New Roman" w:hAnsi="Times New Roman" w:cs="Times New Roman"/>
          <w:sz w:val="24"/>
          <w:szCs w:val="24"/>
          <w:lang w:val="en-US"/>
        </w:rPr>
        <w:t xml:space="preserve"> sebenarnya, penulis menyatakan bahwa skripsi ini disusun tanpa mengambil bahan hasil penelitian baik untuk memperoleh suatu gelar sarjana atau diploma yang sudah ada di universitas lain maupun hasil penelitian lainya. Penulis juga menyatakan bahwa skripsi ini tidak mengambil bahan dari publikasi atau tulisan orang </w:t>
      </w:r>
      <w:proofErr w:type="gramStart"/>
      <w:r>
        <w:rPr>
          <w:rFonts w:ascii="Times New Roman" w:hAnsi="Times New Roman" w:cs="Times New Roman"/>
          <w:sz w:val="24"/>
          <w:szCs w:val="24"/>
          <w:lang w:val="en-US"/>
        </w:rPr>
        <w:t>lain</w:t>
      </w:r>
      <w:proofErr w:type="gramEnd"/>
      <w:r>
        <w:rPr>
          <w:rFonts w:ascii="Times New Roman" w:hAnsi="Times New Roman" w:cs="Times New Roman"/>
          <w:sz w:val="24"/>
          <w:szCs w:val="24"/>
          <w:lang w:val="en-US"/>
        </w:rPr>
        <w:t xml:space="preserve">, kecuali yang sudah disebutkan dalam rujukan dan dalam Daftar Pustaka. </w:t>
      </w:r>
      <w:proofErr w:type="gramStart"/>
      <w:r>
        <w:rPr>
          <w:rFonts w:ascii="Times New Roman" w:hAnsi="Times New Roman" w:cs="Times New Roman"/>
          <w:sz w:val="24"/>
          <w:szCs w:val="24"/>
          <w:lang w:val="en-US"/>
        </w:rPr>
        <w:t>Penulis bersedia menerima sanksi jika terbukti melakukan plagiasi/ penjiplakan.</w:t>
      </w:r>
      <w:proofErr w:type="gramEnd"/>
      <w:r>
        <w:rPr>
          <w:rFonts w:ascii="Times New Roman" w:hAnsi="Times New Roman" w:cs="Times New Roman"/>
          <w:sz w:val="24"/>
          <w:szCs w:val="24"/>
          <w:lang w:val="en-US"/>
        </w:rPr>
        <w:t xml:space="preserve"> </w:t>
      </w:r>
      <w:r w:rsidRPr="00A524D8">
        <w:rPr>
          <w:rFonts w:ascii="Times New Roman" w:hAnsi="Times New Roman" w:cs="Times New Roman"/>
          <w:sz w:val="24"/>
          <w:szCs w:val="24"/>
          <w:lang w:val="en-US"/>
        </w:rPr>
        <w:t xml:space="preserve"> </w:t>
      </w:r>
    </w:p>
    <w:p w:rsidR="00993521" w:rsidRDefault="00993521" w:rsidP="00993521">
      <w:pPr>
        <w:spacing w:line="480" w:lineRule="auto"/>
        <w:jc w:val="both"/>
        <w:rPr>
          <w:rFonts w:ascii="Times New Roman" w:hAnsi="Times New Roman" w:cs="Times New Roman"/>
          <w:sz w:val="24"/>
          <w:szCs w:val="24"/>
          <w:lang w:val="en-US"/>
        </w:rPr>
      </w:pPr>
    </w:p>
    <w:p w:rsidR="00993521" w:rsidRDefault="00993521" w:rsidP="00993521">
      <w:pPr>
        <w:spacing w:line="480" w:lineRule="auto"/>
        <w:jc w:val="both"/>
        <w:rPr>
          <w:rFonts w:ascii="Times New Roman" w:hAnsi="Times New Roman" w:cs="Times New Roman"/>
          <w:sz w:val="24"/>
          <w:szCs w:val="24"/>
          <w:lang w:val="en-US"/>
        </w:rPr>
      </w:pPr>
    </w:p>
    <w:p w:rsidR="00993521" w:rsidRPr="00353181" w:rsidRDefault="00993521" w:rsidP="00993521">
      <w:pPr>
        <w:spacing w:line="480" w:lineRule="auto"/>
        <w:jc w:val="right"/>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Semarang, </w:t>
      </w:r>
      <w:r>
        <w:rPr>
          <w:rFonts w:ascii="Times New Roman" w:hAnsi="Times New Roman" w:cs="Times New Roman"/>
          <w:sz w:val="24"/>
          <w:szCs w:val="24"/>
        </w:rPr>
        <w:t xml:space="preserve">        Desember </w:t>
      </w:r>
      <w:r>
        <w:rPr>
          <w:rFonts w:ascii="Times New Roman" w:hAnsi="Times New Roman" w:cs="Times New Roman"/>
          <w:sz w:val="24"/>
          <w:szCs w:val="24"/>
          <w:lang w:val="en-US"/>
        </w:rPr>
        <w:t>201</w:t>
      </w:r>
      <w:r>
        <w:rPr>
          <w:rFonts w:ascii="Times New Roman" w:hAnsi="Times New Roman" w:cs="Times New Roman"/>
          <w:sz w:val="24"/>
          <w:szCs w:val="24"/>
        </w:rPr>
        <w:t>6</w:t>
      </w:r>
    </w:p>
    <w:p w:rsidR="00993521" w:rsidRDefault="00993521" w:rsidP="00993521">
      <w:pPr>
        <w:tabs>
          <w:tab w:val="left" w:pos="5387"/>
        </w:tabs>
        <w:spacing w:after="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993521" w:rsidRDefault="00993521" w:rsidP="00993521">
      <w:pPr>
        <w:tabs>
          <w:tab w:val="left" w:pos="5387"/>
        </w:tabs>
        <w:spacing w:after="0"/>
        <w:rPr>
          <w:rFonts w:ascii="Times New Roman" w:hAnsi="Times New Roman" w:cs="Times New Roman"/>
          <w:sz w:val="24"/>
          <w:szCs w:val="24"/>
          <w:lang w:val="en-US"/>
        </w:rPr>
      </w:pPr>
    </w:p>
    <w:p w:rsidR="00993521" w:rsidRDefault="00993521" w:rsidP="00993521">
      <w:pPr>
        <w:tabs>
          <w:tab w:val="left" w:pos="5387"/>
        </w:tabs>
        <w:spacing w:after="0"/>
        <w:rPr>
          <w:rFonts w:ascii="Times New Roman" w:hAnsi="Times New Roman" w:cs="Times New Roman"/>
          <w:sz w:val="24"/>
          <w:szCs w:val="24"/>
          <w:lang w:val="en-US"/>
        </w:rPr>
      </w:pPr>
    </w:p>
    <w:p w:rsidR="00993521" w:rsidRPr="00353181" w:rsidRDefault="00993521" w:rsidP="00993521">
      <w:pPr>
        <w:tabs>
          <w:tab w:val="left" w:pos="5387"/>
        </w:tabs>
        <w:spacing w:after="0"/>
        <w:rPr>
          <w:rFonts w:ascii="Times New Roman" w:hAnsi="Times New Roman" w:cs="Times New Roman"/>
          <w:sz w:val="24"/>
          <w:szCs w:val="24"/>
        </w:rPr>
      </w:pPr>
      <w:r>
        <w:rPr>
          <w:rFonts w:ascii="Times New Roman" w:hAnsi="Times New Roman" w:cs="Times New Roman"/>
          <w:sz w:val="24"/>
          <w:szCs w:val="24"/>
          <w:lang w:val="en-US"/>
        </w:rPr>
        <w:tab/>
        <w:t xml:space="preserve"> </w:t>
      </w:r>
      <w:r>
        <w:rPr>
          <w:rFonts w:ascii="Times New Roman" w:hAnsi="Times New Roman" w:cs="Times New Roman"/>
          <w:sz w:val="24"/>
          <w:szCs w:val="24"/>
        </w:rPr>
        <w:t>Riyan Indra Pratama</w:t>
      </w:r>
    </w:p>
    <w:p w:rsidR="00993521" w:rsidRPr="00353181" w:rsidRDefault="00993521" w:rsidP="00993521">
      <w:pPr>
        <w:tabs>
          <w:tab w:val="left" w:pos="5387"/>
        </w:tabs>
        <w:spacing w:after="0"/>
        <w:rPr>
          <w:rFonts w:ascii="Times New Roman" w:hAnsi="Times New Roman" w:cs="Times New Roman"/>
          <w:sz w:val="24"/>
          <w:szCs w:val="24"/>
        </w:rPr>
      </w:pPr>
      <w:r>
        <w:rPr>
          <w:rFonts w:ascii="Times New Roman" w:hAnsi="Times New Roman" w:cs="Times New Roman"/>
          <w:sz w:val="24"/>
          <w:szCs w:val="24"/>
          <w:lang w:val="en-US"/>
        </w:rPr>
        <w:t xml:space="preserve">                                                                                       NIM   130501101300</w:t>
      </w:r>
      <w:r>
        <w:rPr>
          <w:rFonts w:ascii="Times New Roman" w:hAnsi="Times New Roman" w:cs="Times New Roman"/>
          <w:sz w:val="24"/>
          <w:szCs w:val="24"/>
        </w:rPr>
        <w:t>28</w:t>
      </w:r>
    </w:p>
    <w:p w:rsidR="00993521" w:rsidRPr="00FA0761" w:rsidRDefault="00993521" w:rsidP="00993521">
      <w:pPr>
        <w:jc w:val="center"/>
        <w:rPr>
          <w:rFonts w:asciiTheme="majorHAnsi" w:hAnsiTheme="majorHAnsi" w:cs="Times New Roman"/>
          <w:sz w:val="28"/>
          <w:szCs w:val="28"/>
        </w:rPr>
      </w:pPr>
      <w:r>
        <w:br w:type="column"/>
      </w:r>
      <w:r w:rsidRPr="00FA0761">
        <w:rPr>
          <w:rFonts w:asciiTheme="majorHAnsi" w:hAnsiTheme="majorHAnsi" w:cs="Times New Roman"/>
          <w:sz w:val="28"/>
          <w:szCs w:val="28"/>
        </w:rPr>
        <w:lastRenderedPageBreak/>
        <w:t>MOTTO dan PERSEMBAHAN</w:t>
      </w:r>
    </w:p>
    <w:p w:rsidR="00993521" w:rsidRPr="00FA0761" w:rsidRDefault="00993521" w:rsidP="00993521">
      <w:pPr>
        <w:jc w:val="center"/>
        <w:rPr>
          <w:rFonts w:ascii="Times New Roman" w:hAnsi="Times New Roman" w:cs="Times New Roman"/>
          <w:b/>
          <w:sz w:val="36"/>
          <w:szCs w:val="28"/>
        </w:rPr>
      </w:pPr>
    </w:p>
    <w:p w:rsidR="00993521" w:rsidRPr="00FA0761" w:rsidRDefault="00993521" w:rsidP="00993521">
      <w:pPr>
        <w:rPr>
          <w:rFonts w:ascii="Comic Sans MS" w:hAnsi="Comic Sans MS"/>
          <w:b/>
          <w:sz w:val="24"/>
          <w:szCs w:val="21"/>
          <w:shd w:val="clear" w:color="auto" w:fill="FFFFFF"/>
        </w:rPr>
      </w:pPr>
      <w:r w:rsidRPr="00FA0761">
        <w:rPr>
          <w:rFonts w:ascii="Comic Sans MS" w:hAnsi="Comic Sans MS"/>
          <w:b/>
          <w:sz w:val="24"/>
          <w:szCs w:val="21"/>
          <w:shd w:val="clear" w:color="auto" w:fill="FFFFFF"/>
        </w:rPr>
        <w:t xml:space="preserve">“I know my lyrics might be weird to some, but they're not like that to me because I know where they come from - I know the secret.” </w:t>
      </w:r>
    </w:p>
    <w:p w:rsidR="00993521" w:rsidRPr="00FA0761" w:rsidRDefault="00993521" w:rsidP="00993521">
      <w:pPr>
        <w:jc w:val="right"/>
        <w:rPr>
          <w:rFonts w:ascii="Times New Roman" w:hAnsi="Times New Roman" w:cs="Times New Roman"/>
          <w:sz w:val="36"/>
          <w:szCs w:val="28"/>
        </w:rPr>
      </w:pPr>
      <w:r w:rsidRPr="00FA0761">
        <w:rPr>
          <w:rFonts w:ascii="Comic Sans MS" w:hAnsi="Comic Sans MS"/>
          <w:sz w:val="24"/>
          <w:szCs w:val="21"/>
          <w:shd w:val="clear" w:color="auto" w:fill="FFFFFF"/>
        </w:rPr>
        <w:t>Alex Turner - Arctic Monkeys</w:t>
      </w:r>
      <w:r w:rsidRPr="00FA0761">
        <w:rPr>
          <w:rFonts w:ascii="Helvetica" w:hAnsi="Helvetica"/>
          <w:sz w:val="24"/>
          <w:szCs w:val="21"/>
        </w:rPr>
        <w:br/>
      </w:r>
    </w:p>
    <w:p w:rsidR="00993521" w:rsidRPr="00FA0761" w:rsidRDefault="00993521" w:rsidP="00993521">
      <w:pPr>
        <w:rPr>
          <w:rFonts w:ascii="Comic Sans MS" w:hAnsi="Comic Sans MS"/>
          <w:b/>
          <w:sz w:val="24"/>
          <w:szCs w:val="21"/>
          <w:shd w:val="clear" w:color="auto" w:fill="FFFFFF"/>
        </w:rPr>
      </w:pPr>
      <w:r w:rsidRPr="00FA0761">
        <w:rPr>
          <w:rFonts w:ascii="Comic Sans MS" w:hAnsi="Comic Sans MS"/>
          <w:b/>
          <w:sz w:val="24"/>
          <w:szCs w:val="21"/>
          <w:shd w:val="clear" w:color="auto" w:fill="FFFFFF"/>
        </w:rPr>
        <w:t>“Cogito Ergo Sum”</w:t>
      </w:r>
    </w:p>
    <w:p w:rsidR="00993521" w:rsidRPr="00FA0761" w:rsidRDefault="00993521" w:rsidP="00993521">
      <w:pPr>
        <w:jc w:val="right"/>
        <w:rPr>
          <w:rFonts w:ascii="Comic Sans MS" w:hAnsi="Comic Sans MS"/>
          <w:sz w:val="24"/>
          <w:szCs w:val="21"/>
          <w:shd w:val="clear" w:color="auto" w:fill="FFFFFF"/>
        </w:rPr>
      </w:pPr>
      <w:r w:rsidRPr="00FA0761">
        <w:rPr>
          <w:rFonts w:ascii="Comic Sans MS" w:hAnsi="Comic Sans MS"/>
          <w:sz w:val="24"/>
          <w:szCs w:val="21"/>
          <w:shd w:val="clear" w:color="auto" w:fill="FFFFFF"/>
        </w:rPr>
        <w:t>Rene Descartes</w:t>
      </w:r>
    </w:p>
    <w:p w:rsidR="00993521" w:rsidRPr="00FA0761" w:rsidRDefault="00993521" w:rsidP="00993521">
      <w:pPr>
        <w:jc w:val="right"/>
        <w:rPr>
          <w:rFonts w:ascii="Comic Sans MS" w:hAnsi="Comic Sans MS"/>
          <w:sz w:val="24"/>
          <w:szCs w:val="21"/>
          <w:shd w:val="clear" w:color="auto" w:fill="FFFFFF"/>
        </w:rPr>
      </w:pPr>
    </w:p>
    <w:p w:rsidR="00993521" w:rsidRPr="00FA0761" w:rsidRDefault="00993521" w:rsidP="00993521">
      <w:pPr>
        <w:rPr>
          <w:rFonts w:ascii="Comic Sans MS" w:hAnsi="Comic Sans MS"/>
          <w:b/>
          <w:sz w:val="28"/>
          <w:szCs w:val="21"/>
          <w:shd w:val="clear" w:color="auto" w:fill="FFFFFF"/>
        </w:rPr>
      </w:pPr>
      <w:r w:rsidRPr="00FA0761">
        <w:rPr>
          <w:rFonts w:ascii="Comic Sans MS" w:hAnsi="Comic Sans MS"/>
          <w:b/>
          <w:sz w:val="24"/>
          <w:shd w:val="clear" w:color="auto" w:fill="FFFFFF"/>
        </w:rPr>
        <w:t>“…pada suatu titik, sesuatu pasti berasal dari ketiadaan…”</w:t>
      </w:r>
    </w:p>
    <w:p w:rsidR="00993521" w:rsidRPr="00FA0761" w:rsidRDefault="00993521" w:rsidP="00993521">
      <w:pPr>
        <w:jc w:val="right"/>
        <w:rPr>
          <w:rFonts w:ascii="Comic Sans MS" w:hAnsi="Comic Sans MS"/>
          <w:sz w:val="24"/>
          <w:szCs w:val="21"/>
          <w:shd w:val="clear" w:color="auto" w:fill="FFFFFF"/>
        </w:rPr>
      </w:pPr>
      <w:r w:rsidRPr="00FA0761">
        <w:rPr>
          <w:rFonts w:ascii="Comic Sans MS" w:hAnsi="Comic Sans MS"/>
          <w:sz w:val="24"/>
          <w:szCs w:val="21"/>
          <w:shd w:val="clear" w:color="auto" w:fill="FFFFFF"/>
        </w:rPr>
        <w:t>Dunia Sophie - Jostein Gaarder </w:t>
      </w:r>
    </w:p>
    <w:p w:rsidR="00993521" w:rsidRPr="00FA0761" w:rsidRDefault="00993521" w:rsidP="00993521">
      <w:pPr>
        <w:ind w:right="-1"/>
        <w:rPr>
          <w:rFonts w:ascii="Comic Sans MS" w:hAnsi="Comic Sans MS"/>
          <w:sz w:val="24"/>
          <w:szCs w:val="21"/>
        </w:rPr>
      </w:pPr>
    </w:p>
    <w:p w:rsidR="00993521" w:rsidRPr="00FA0761" w:rsidRDefault="00993521" w:rsidP="00993521">
      <w:pPr>
        <w:ind w:right="-1"/>
        <w:rPr>
          <w:rFonts w:ascii="Comic Sans MS" w:hAnsi="Comic Sans MS"/>
          <w:sz w:val="24"/>
          <w:szCs w:val="21"/>
        </w:rPr>
      </w:pPr>
    </w:p>
    <w:p w:rsidR="00993521" w:rsidRPr="00FA0761" w:rsidRDefault="00993521" w:rsidP="00993521">
      <w:pPr>
        <w:ind w:right="-1"/>
        <w:rPr>
          <w:rFonts w:ascii="Comic Sans MS" w:hAnsi="Comic Sans MS"/>
          <w:sz w:val="24"/>
          <w:szCs w:val="21"/>
        </w:rPr>
      </w:pPr>
    </w:p>
    <w:p w:rsidR="00993521" w:rsidRPr="00FA0761" w:rsidRDefault="00993521" w:rsidP="00993521">
      <w:pPr>
        <w:ind w:right="-1"/>
        <w:rPr>
          <w:rFonts w:ascii="Comic Sans MS" w:hAnsi="Comic Sans MS"/>
          <w:sz w:val="24"/>
          <w:szCs w:val="21"/>
        </w:rPr>
      </w:pPr>
    </w:p>
    <w:p w:rsidR="00993521" w:rsidRPr="00FA0761" w:rsidRDefault="00993521" w:rsidP="00993521">
      <w:pPr>
        <w:jc w:val="right"/>
        <w:rPr>
          <w:rFonts w:ascii="Comic Sans MS" w:hAnsi="Comic Sans MS"/>
          <w:sz w:val="24"/>
          <w:szCs w:val="21"/>
          <w:shd w:val="clear" w:color="auto" w:fill="FFFFFF"/>
        </w:rPr>
      </w:pPr>
      <w:r w:rsidRPr="00FA0761">
        <w:rPr>
          <w:rFonts w:ascii="Comic Sans MS" w:hAnsi="Comic Sans MS"/>
          <w:sz w:val="24"/>
          <w:szCs w:val="21"/>
          <w:shd w:val="clear" w:color="auto" w:fill="FFFFFF"/>
        </w:rPr>
        <w:t>Kupersembahkan Skripsi ini untuk :</w:t>
      </w:r>
    </w:p>
    <w:p w:rsidR="00993521" w:rsidRPr="00FA0761" w:rsidRDefault="00993521" w:rsidP="00993521">
      <w:pPr>
        <w:jc w:val="right"/>
        <w:rPr>
          <w:rFonts w:ascii="Comic Sans MS" w:hAnsi="Comic Sans MS"/>
          <w:sz w:val="24"/>
          <w:szCs w:val="21"/>
          <w:shd w:val="clear" w:color="auto" w:fill="FFFFFF"/>
        </w:rPr>
      </w:pPr>
      <w:r w:rsidRPr="00FA0761">
        <w:rPr>
          <w:rFonts w:ascii="Comic Sans MS" w:hAnsi="Comic Sans MS"/>
          <w:sz w:val="24"/>
          <w:szCs w:val="21"/>
          <w:shd w:val="clear" w:color="auto" w:fill="FFFFFF"/>
        </w:rPr>
        <w:t>Seluruh Keluargaku</w:t>
      </w:r>
    </w:p>
    <w:p w:rsidR="00993521" w:rsidRPr="00FA0761" w:rsidRDefault="00993521" w:rsidP="00993521">
      <w:pPr>
        <w:jc w:val="right"/>
        <w:rPr>
          <w:rFonts w:ascii="Comic Sans MS" w:hAnsi="Comic Sans MS"/>
          <w:sz w:val="24"/>
          <w:szCs w:val="21"/>
          <w:shd w:val="clear" w:color="auto" w:fill="FFFFFF"/>
        </w:rPr>
      </w:pPr>
      <w:r w:rsidRPr="00FA0761">
        <w:rPr>
          <w:rFonts w:ascii="Comic Sans MS" w:hAnsi="Comic Sans MS"/>
          <w:sz w:val="24"/>
          <w:szCs w:val="21"/>
          <w:shd w:val="clear" w:color="auto" w:fill="FFFFFF"/>
        </w:rPr>
        <w:t>Teman-teman seperjuangan S1 Sastra Jepang Undip 2010</w:t>
      </w:r>
    </w:p>
    <w:p w:rsidR="00993521" w:rsidRPr="00FA0761" w:rsidRDefault="00993521" w:rsidP="00993521">
      <w:pPr>
        <w:jc w:val="right"/>
        <w:rPr>
          <w:rFonts w:ascii="Comic Sans MS" w:hAnsi="Comic Sans MS"/>
          <w:sz w:val="24"/>
          <w:szCs w:val="21"/>
          <w:shd w:val="clear" w:color="auto" w:fill="FFFFFF"/>
        </w:rPr>
      </w:pPr>
      <w:r w:rsidRPr="00FA0761">
        <w:rPr>
          <w:rFonts w:ascii="Comic Sans MS" w:hAnsi="Comic Sans MS"/>
          <w:sz w:val="24"/>
          <w:szCs w:val="21"/>
          <w:shd w:val="clear" w:color="auto" w:fill="FFFFFF"/>
        </w:rPr>
        <w:t>Negara Dunia ke Tiga</w:t>
      </w:r>
    </w:p>
    <w:p w:rsidR="00993521" w:rsidRDefault="00993521" w:rsidP="00993521">
      <w:pPr>
        <w:spacing w:line="480" w:lineRule="auto"/>
        <w:jc w:val="center"/>
        <w:rPr>
          <w:rFonts w:ascii="Times New Roman" w:hAnsi="Times New Roman" w:cs="Times New Roman"/>
          <w:b/>
          <w:sz w:val="28"/>
          <w:szCs w:val="28"/>
          <w:lang w:val="en-US"/>
        </w:rPr>
      </w:pPr>
      <w:r>
        <w:br w:type="column"/>
      </w:r>
      <w:r>
        <w:rPr>
          <w:rFonts w:ascii="Times New Roman" w:hAnsi="Times New Roman" w:cs="Times New Roman"/>
          <w:b/>
          <w:sz w:val="28"/>
          <w:szCs w:val="28"/>
          <w:lang w:val="en-US"/>
        </w:rPr>
        <w:lastRenderedPageBreak/>
        <w:t>HALAMAN PERSETUJUAN</w:t>
      </w:r>
    </w:p>
    <w:p w:rsidR="00993521" w:rsidRDefault="00993521" w:rsidP="00993521">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993521" w:rsidRDefault="00993521" w:rsidP="00993521">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 </w:t>
      </w:r>
      <w:r w:rsidRPr="00A524D8">
        <w:rPr>
          <w:rFonts w:ascii="Times New Roman" w:hAnsi="Times New Roman" w:cs="Times New Roman"/>
          <w:sz w:val="24"/>
          <w:szCs w:val="24"/>
          <w:lang w:val="en-US"/>
        </w:rPr>
        <w:t xml:space="preserve"> </w:t>
      </w:r>
    </w:p>
    <w:p w:rsidR="00993521" w:rsidRDefault="00993521" w:rsidP="00993521">
      <w:pPr>
        <w:spacing w:line="480" w:lineRule="auto"/>
        <w:jc w:val="both"/>
        <w:rPr>
          <w:rFonts w:ascii="Times New Roman" w:hAnsi="Times New Roman" w:cs="Times New Roman"/>
          <w:sz w:val="24"/>
          <w:szCs w:val="24"/>
          <w:lang w:val="en-US"/>
        </w:rPr>
      </w:pPr>
    </w:p>
    <w:p w:rsidR="00993521" w:rsidRDefault="00993521" w:rsidP="00993521">
      <w:pPr>
        <w:spacing w:line="480" w:lineRule="auto"/>
        <w:jc w:val="both"/>
        <w:rPr>
          <w:rFonts w:ascii="Times New Roman" w:hAnsi="Times New Roman" w:cs="Times New Roman"/>
          <w:sz w:val="24"/>
          <w:szCs w:val="24"/>
          <w:lang w:val="en-US"/>
        </w:rPr>
      </w:pPr>
    </w:p>
    <w:p w:rsidR="00993521" w:rsidRDefault="00993521" w:rsidP="00993521">
      <w:pPr>
        <w:spacing w:line="480" w:lineRule="auto"/>
        <w:jc w:val="both"/>
        <w:rPr>
          <w:rFonts w:ascii="Times New Roman" w:hAnsi="Times New Roman" w:cs="Times New Roman"/>
          <w:sz w:val="24"/>
          <w:szCs w:val="24"/>
          <w:lang w:val="en-US"/>
        </w:rPr>
      </w:pPr>
    </w:p>
    <w:p w:rsidR="00993521" w:rsidRDefault="00993521" w:rsidP="00993521">
      <w:pPr>
        <w:spacing w:line="480" w:lineRule="auto"/>
        <w:jc w:val="both"/>
        <w:rPr>
          <w:rFonts w:ascii="Times New Roman" w:hAnsi="Times New Roman" w:cs="Times New Roman"/>
          <w:sz w:val="24"/>
          <w:szCs w:val="24"/>
          <w:lang w:val="en-US"/>
        </w:rPr>
      </w:pPr>
    </w:p>
    <w:p w:rsidR="00993521" w:rsidRDefault="00993521" w:rsidP="00993521">
      <w:pPr>
        <w:spacing w:line="480" w:lineRule="auto"/>
        <w:jc w:val="both"/>
        <w:rPr>
          <w:rFonts w:ascii="Times New Roman" w:hAnsi="Times New Roman" w:cs="Times New Roman"/>
          <w:sz w:val="24"/>
          <w:szCs w:val="24"/>
          <w:lang w:val="en-US"/>
        </w:rPr>
      </w:pPr>
    </w:p>
    <w:p w:rsidR="00993521" w:rsidRDefault="00993521" w:rsidP="00993521">
      <w:pPr>
        <w:spacing w:line="480" w:lineRule="auto"/>
        <w:jc w:val="both"/>
        <w:rPr>
          <w:rFonts w:ascii="Times New Roman" w:hAnsi="Times New Roman" w:cs="Times New Roman"/>
          <w:sz w:val="24"/>
          <w:szCs w:val="24"/>
          <w:lang w:val="en-US"/>
        </w:rPr>
      </w:pPr>
    </w:p>
    <w:p w:rsidR="00993521" w:rsidRDefault="00993521" w:rsidP="00993521">
      <w:pPr>
        <w:spacing w:line="72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Disetujui </w:t>
      </w:r>
    </w:p>
    <w:p w:rsidR="00993521" w:rsidRDefault="00993521" w:rsidP="00993521">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Dosen Pembimbing I</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Dosen Pembimbing II</w:t>
      </w:r>
    </w:p>
    <w:p w:rsidR="00993521" w:rsidRDefault="00993521" w:rsidP="00993521">
      <w:pPr>
        <w:spacing w:line="480" w:lineRule="auto"/>
        <w:rPr>
          <w:rFonts w:ascii="Times New Roman" w:hAnsi="Times New Roman" w:cs="Times New Roman"/>
          <w:sz w:val="24"/>
          <w:szCs w:val="24"/>
          <w:lang w:val="en-US"/>
        </w:rPr>
      </w:pPr>
    </w:p>
    <w:p w:rsidR="00993521" w:rsidRDefault="00993521" w:rsidP="00993521">
      <w:pPr>
        <w:spacing w:line="480" w:lineRule="auto"/>
        <w:rPr>
          <w:rFonts w:ascii="Times New Roman" w:hAnsi="Times New Roman" w:cs="Times New Roman"/>
          <w:sz w:val="24"/>
          <w:szCs w:val="24"/>
          <w:lang w:val="en-US"/>
        </w:rPr>
      </w:pPr>
    </w:p>
    <w:p w:rsidR="00993521" w:rsidRDefault="00993521" w:rsidP="00993521">
      <w:pPr>
        <w:spacing w:after="0"/>
        <w:rPr>
          <w:rFonts w:ascii="Times New Roman" w:hAnsi="Times New Roman" w:cs="Times New Roman"/>
          <w:sz w:val="24"/>
          <w:szCs w:val="24"/>
          <w:lang w:val="en-US"/>
        </w:rPr>
      </w:pPr>
      <w:r w:rsidRPr="00F57319">
        <w:rPr>
          <w:rFonts w:ascii="Times New Roman" w:hAnsi="Times New Roman" w:cs="Times New Roman"/>
          <w:sz w:val="24"/>
          <w:szCs w:val="24"/>
          <w:lang w:val="en-US"/>
        </w:rPr>
        <w:t>Drs. Moh. Muzakka, M.Hum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rPr>
        <w:t>Lina Rosliana</w:t>
      </w:r>
      <w:r w:rsidRPr="00F57319">
        <w:rPr>
          <w:rFonts w:ascii="Times New Roman" w:hAnsi="Times New Roman" w:cs="Times New Roman"/>
          <w:sz w:val="24"/>
          <w:szCs w:val="24"/>
          <w:lang w:val="en-US"/>
        </w:rPr>
        <w:t>, S</w:t>
      </w:r>
      <w:r>
        <w:rPr>
          <w:rFonts w:ascii="Times New Roman" w:hAnsi="Times New Roman" w:cs="Times New Roman"/>
          <w:sz w:val="24"/>
          <w:szCs w:val="24"/>
          <w:lang w:val="en-US"/>
        </w:rPr>
        <w:t>.</w:t>
      </w:r>
      <w:r w:rsidRPr="00F57319">
        <w:rPr>
          <w:rFonts w:ascii="Times New Roman" w:hAnsi="Times New Roman" w:cs="Times New Roman"/>
          <w:sz w:val="24"/>
          <w:szCs w:val="24"/>
          <w:lang w:val="en-US"/>
        </w:rPr>
        <w:t>S., M.Hum</w:t>
      </w:r>
    </w:p>
    <w:p w:rsidR="00993521" w:rsidRPr="0060325C" w:rsidRDefault="00993521" w:rsidP="00993521">
      <w:pPr>
        <w:tabs>
          <w:tab w:val="left" w:pos="4820"/>
        </w:tabs>
        <w:spacing w:after="0"/>
        <w:rPr>
          <w:rFonts w:ascii="Times New Roman" w:hAnsi="Times New Roman" w:cs="Times New Roman"/>
          <w:sz w:val="24"/>
          <w:szCs w:val="24"/>
        </w:rPr>
      </w:pPr>
      <w:r>
        <w:rPr>
          <w:rFonts w:ascii="Times New Roman" w:hAnsi="Times New Roman" w:cs="Times New Roman"/>
          <w:sz w:val="24"/>
          <w:szCs w:val="24"/>
          <w:lang w:val="en-US"/>
        </w:rPr>
        <w:t>NIP 196508181994031002</w:t>
      </w:r>
      <w:proofErr w:type="gramStart"/>
      <w:r>
        <w:rPr>
          <w:rFonts w:ascii="Times New Roman" w:hAnsi="Times New Roman" w:cs="Times New Roman"/>
          <w:sz w:val="24"/>
          <w:szCs w:val="24"/>
          <w:lang w:val="en-US"/>
        </w:rPr>
        <w:tab/>
        <w:t xml:space="preserve">   </w:t>
      </w:r>
      <w:r>
        <w:rPr>
          <w:rFonts w:ascii="Times New Roman" w:hAnsi="Times New Roman" w:cs="Times New Roman"/>
          <w:sz w:val="24"/>
          <w:szCs w:val="24"/>
        </w:rPr>
        <w:t>NIP</w:t>
      </w:r>
      <w:proofErr w:type="gramEnd"/>
      <w:r>
        <w:rPr>
          <w:rFonts w:ascii="Times New Roman" w:hAnsi="Times New Roman" w:cs="Times New Roman"/>
          <w:sz w:val="24"/>
          <w:szCs w:val="24"/>
        </w:rPr>
        <w:t xml:space="preserve"> 198208192014042001</w:t>
      </w:r>
    </w:p>
    <w:p w:rsidR="00993521" w:rsidRDefault="00993521" w:rsidP="00993521">
      <w:pPr>
        <w:spacing w:after="0" w:line="480" w:lineRule="auto"/>
        <w:jc w:val="center"/>
        <w:rPr>
          <w:rFonts w:ascii="Times New Roman" w:hAnsi="Times New Roman" w:cs="Times New Roman"/>
          <w:b/>
          <w:sz w:val="28"/>
          <w:szCs w:val="28"/>
          <w:lang w:val="en-US"/>
        </w:rPr>
      </w:pPr>
      <w:r>
        <w:br w:type="column"/>
      </w:r>
      <w:r>
        <w:rPr>
          <w:rFonts w:ascii="Times New Roman" w:hAnsi="Times New Roman" w:cs="Times New Roman"/>
          <w:b/>
          <w:sz w:val="28"/>
          <w:szCs w:val="28"/>
          <w:lang w:val="en-US"/>
        </w:rPr>
        <w:lastRenderedPageBreak/>
        <w:t>HALAMAN PENGESAHAN</w:t>
      </w:r>
    </w:p>
    <w:p w:rsidR="00993521" w:rsidRDefault="00993521" w:rsidP="00993521">
      <w:pPr>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993521" w:rsidRDefault="00993521" w:rsidP="00993521">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sz w:val="24"/>
          <w:szCs w:val="24"/>
          <w:lang w:val="en-US"/>
        </w:rPr>
        <w:t>Diterima dan disahkan oleh</w:t>
      </w:r>
    </w:p>
    <w:p w:rsidR="00993521" w:rsidRDefault="00993521" w:rsidP="0099352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Panitia Ujian Skripsi</w:t>
      </w:r>
    </w:p>
    <w:p w:rsidR="00993521" w:rsidRDefault="00993521" w:rsidP="0099352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Program Studi Sastra Jepang</w:t>
      </w:r>
    </w:p>
    <w:p w:rsidR="00993521" w:rsidRDefault="00993521" w:rsidP="0099352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Fakultas Ilmu Budaya </w:t>
      </w:r>
    </w:p>
    <w:p w:rsidR="00993521" w:rsidRDefault="00993521" w:rsidP="00993521">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Universitas Diponegoro Semarang</w:t>
      </w:r>
    </w:p>
    <w:p w:rsidR="00993521" w:rsidRDefault="00993521" w:rsidP="00993521">
      <w:pPr>
        <w:spacing w:after="0" w:line="480" w:lineRule="auto"/>
        <w:jc w:val="both"/>
        <w:rPr>
          <w:rFonts w:ascii="Times New Roman" w:hAnsi="Times New Roman" w:cs="Times New Roman"/>
          <w:sz w:val="24"/>
          <w:szCs w:val="24"/>
          <w:lang w:val="en-US"/>
        </w:rPr>
      </w:pPr>
    </w:p>
    <w:p w:rsidR="00993521" w:rsidRDefault="00993521" w:rsidP="00993521">
      <w:pPr>
        <w:spacing w:after="0" w:line="240" w:lineRule="auto"/>
        <w:jc w:val="both"/>
        <w:rPr>
          <w:rFonts w:ascii="Times New Roman" w:hAnsi="Times New Roman" w:cs="Times New Roman"/>
          <w:sz w:val="24"/>
          <w:szCs w:val="24"/>
          <w:lang w:val="en-US"/>
        </w:rPr>
      </w:pPr>
    </w:p>
    <w:p w:rsidR="00993521" w:rsidRDefault="00993521" w:rsidP="0099352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Ketua </w:t>
      </w:r>
    </w:p>
    <w:p w:rsidR="00993521" w:rsidRDefault="00993521" w:rsidP="00993521">
      <w:pPr>
        <w:spacing w:after="0" w:line="240" w:lineRule="auto"/>
        <w:jc w:val="both"/>
        <w:rPr>
          <w:rFonts w:ascii="Times New Roman" w:hAnsi="Times New Roman" w:cs="Times New Roman"/>
          <w:sz w:val="24"/>
          <w:szCs w:val="24"/>
          <w:lang w:val="en-US"/>
        </w:rPr>
      </w:pPr>
      <w:r w:rsidRPr="0071554D">
        <w:rPr>
          <w:rFonts w:ascii="Times New Roman" w:hAnsi="Times New Roman" w:cs="Times New Roman"/>
          <w:sz w:val="24"/>
          <w:szCs w:val="24"/>
          <w:lang w:val="en-US"/>
        </w:rPr>
        <w:t xml:space="preserve">Drs. </w:t>
      </w:r>
      <w:r>
        <w:rPr>
          <w:rFonts w:ascii="Times New Roman" w:hAnsi="Times New Roman" w:cs="Times New Roman"/>
          <w:sz w:val="24"/>
          <w:szCs w:val="24"/>
          <w:lang w:val="en-US"/>
        </w:rPr>
        <w:t xml:space="preserve">Moh. </w:t>
      </w:r>
      <w:r w:rsidRPr="0071554D">
        <w:rPr>
          <w:rFonts w:ascii="Times New Roman" w:hAnsi="Times New Roman" w:cs="Times New Roman"/>
          <w:sz w:val="24"/>
          <w:szCs w:val="24"/>
          <w:lang w:val="en-US"/>
        </w:rPr>
        <w:t>Muzakka, M.Hum</w:t>
      </w:r>
      <w:r w:rsidRPr="0071554D">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sidRPr="007604B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rsidR="00993521" w:rsidRPr="0071554D" w:rsidRDefault="00993521" w:rsidP="00993521">
      <w:pPr>
        <w:spacing w:after="0" w:line="480" w:lineRule="auto"/>
        <w:jc w:val="both"/>
        <w:rPr>
          <w:rFonts w:ascii="Times New Roman" w:hAnsi="Times New Roman" w:cs="Times New Roman"/>
          <w:sz w:val="24"/>
          <w:szCs w:val="24"/>
          <w:lang w:val="en-US"/>
        </w:rPr>
      </w:pPr>
      <w:r w:rsidRPr="007604B2">
        <w:rPr>
          <w:rFonts w:ascii="Times New Roman" w:hAnsi="Times New Roman" w:cs="Times New Roman"/>
          <w:sz w:val="24"/>
          <w:szCs w:val="24"/>
          <w:lang w:val="en-US"/>
        </w:rPr>
        <w:t>NIP 196508181994031002</w:t>
      </w:r>
    </w:p>
    <w:p w:rsidR="00993521" w:rsidRDefault="00993521" w:rsidP="00993521">
      <w:pPr>
        <w:spacing w:after="0" w:line="240" w:lineRule="auto"/>
        <w:jc w:val="both"/>
        <w:rPr>
          <w:rFonts w:ascii="Times New Roman" w:hAnsi="Times New Roman" w:cs="Times New Roman"/>
          <w:sz w:val="24"/>
          <w:szCs w:val="24"/>
          <w:lang w:val="en-US"/>
        </w:rPr>
      </w:pPr>
    </w:p>
    <w:p w:rsidR="00993521" w:rsidRDefault="00993521" w:rsidP="0099352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Anggota I </w:t>
      </w:r>
    </w:p>
    <w:p w:rsidR="00993521" w:rsidRPr="00050079" w:rsidRDefault="00993521" w:rsidP="00993521">
      <w:pPr>
        <w:spacing w:after="0" w:line="240" w:lineRule="auto"/>
        <w:jc w:val="both"/>
        <w:rPr>
          <w:rFonts w:ascii="Times New Roman" w:hAnsi="Times New Roman" w:cs="Times New Roman"/>
          <w:sz w:val="24"/>
          <w:szCs w:val="24"/>
          <w:lang w:val="en-US"/>
        </w:rPr>
      </w:pPr>
      <w:r w:rsidRPr="00050079">
        <w:rPr>
          <w:rFonts w:ascii="Times New Roman" w:hAnsi="Times New Roman" w:cs="Times New Roman"/>
          <w:sz w:val="24"/>
          <w:szCs w:val="24"/>
          <w:lang w:val="en-US"/>
        </w:rPr>
        <w:t>Lina Rosliana</w:t>
      </w:r>
      <w:r>
        <w:rPr>
          <w:rFonts w:ascii="Times New Roman" w:hAnsi="Times New Roman" w:cs="Times New Roman"/>
          <w:sz w:val="24"/>
          <w:szCs w:val="24"/>
          <w:lang w:val="en-US"/>
        </w:rPr>
        <w:t>, S.</w:t>
      </w:r>
      <w:r w:rsidRPr="0071554D">
        <w:rPr>
          <w:rFonts w:ascii="Times New Roman" w:hAnsi="Times New Roman" w:cs="Times New Roman"/>
          <w:sz w:val="24"/>
          <w:szCs w:val="24"/>
          <w:lang w:val="en-US"/>
        </w:rPr>
        <w:t>S</w:t>
      </w:r>
      <w:r>
        <w:rPr>
          <w:rFonts w:ascii="Times New Roman" w:hAnsi="Times New Roman" w:cs="Times New Roman"/>
          <w:sz w:val="24"/>
          <w:szCs w:val="24"/>
          <w:lang w:val="en-US"/>
        </w:rPr>
        <w:t>.</w:t>
      </w:r>
      <w:r w:rsidRPr="0071554D">
        <w:rPr>
          <w:rFonts w:ascii="Times New Roman" w:hAnsi="Times New Roman" w:cs="Times New Roman"/>
          <w:sz w:val="24"/>
          <w:szCs w:val="24"/>
          <w:lang w:val="en-US"/>
        </w:rPr>
        <w:t>, M.Hum</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sidRPr="007604B2">
        <w:rPr>
          <w:rFonts w:ascii="Times New Roman" w:hAnsi="Times New Roman" w:cs="Times New Roman"/>
          <w:sz w:val="24"/>
          <w:szCs w:val="24"/>
          <w:lang w:val="en-US"/>
        </w:rPr>
        <w:t xml:space="preserve">…...........…………………………… </w:t>
      </w:r>
      <w:r w:rsidRPr="0005007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rsidR="00993521" w:rsidRPr="00050079" w:rsidRDefault="00993521" w:rsidP="00993521">
      <w:pPr>
        <w:spacing w:after="0" w:line="240" w:lineRule="auto"/>
        <w:jc w:val="both"/>
        <w:rPr>
          <w:rFonts w:ascii="Times New Roman" w:hAnsi="Times New Roman" w:cs="Times New Roman"/>
          <w:sz w:val="24"/>
          <w:szCs w:val="24"/>
          <w:lang w:val="en-US"/>
        </w:rPr>
      </w:pPr>
      <w:r w:rsidRPr="00050079">
        <w:rPr>
          <w:rFonts w:ascii="Times New Roman" w:hAnsi="Times New Roman" w:cs="Times New Roman"/>
          <w:sz w:val="24"/>
          <w:szCs w:val="24"/>
          <w:lang w:val="en-US"/>
        </w:rPr>
        <w:t>NIP 198208192014042001</w:t>
      </w:r>
    </w:p>
    <w:p w:rsidR="00993521" w:rsidRDefault="00993521" w:rsidP="00993521">
      <w:pPr>
        <w:spacing w:after="0" w:line="480" w:lineRule="auto"/>
        <w:jc w:val="both"/>
        <w:rPr>
          <w:rFonts w:ascii="Times New Roman" w:hAnsi="Times New Roman" w:cs="Times New Roman"/>
          <w:sz w:val="24"/>
          <w:szCs w:val="24"/>
        </w:rPr>
      </w:pPr>
    </w:p>
    <w:p w:rsidR="00993521" w:rsidRDefault="00993521" w:rsidP="0099352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Anggota II</w:t>
      </w:r>
    </w:p>
    <w:p w:rsidR="00993521" w:rsidRDefault="00993521" w:rsidP="0099352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Dewi Saraswati Sakariah, S.S., M.Si</w:t>
      </w:r>
      <w:r>
        <w:rPr>
          <w:rFonts w:ascii="Times New Roman" w:hAnsi="Times New Roman" w:cs="Times New Roman"/>
          <w:sz w:val="24"/>
          <w:szCs w:val="24"/>
        </w:rPr>
        <w:tab/>
      </w:r>
      <w:r>
        <w:rPr>
          <w:rFonts w:ascii="Times New Roman" w:hAnsi="Times New Roman" w:cs="Times New Roman"/>
          <w:sz w:val="24"/>
          <w:szCs w:val="24"/>
        </w:rPr>
        <w:tab/>
      </w:r>
      <w:r w:rsidRPr="007604B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
    <w:p w:rsidR="00993521" w:rsidRDefault="00993521" w:rsidP="0099352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NIK 199004020115092090 </w:t>
      </w:r>
    </w:p>
    <w:p w:rsidR="00993521" w:rsidRPr="00640D2D" w:rsidRDefault="00993521" w:rsidP="00993521">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Semarang, </w:t>
      </w:r>
      <w:proofErr w:type="gramStart"/>
      <w:r>
        <w:rPr>
          <w:rFonts w:ascii="Times New Roman" w:hAnsi="Times New Roman" w:cs="Times New Roman"/>
          <w:sz w:val="24"/>
          <w:szCs w:val="24"/>
        </w:rPr>
        <w:t xml:space="preserve">7 </w:t>
      </w:r>
      <w:r>
        <w:rPr>
          <w:rFonts w:ascii="Times New Roman" w:hAnsi="Times New Roman" w:cs="Times New Roman"/>
          <w:sz w:val="24"/>
          <w:szCs w:val="24"/>
          <w:lang w:val="en-US"/>
        </w:rPr>
        <w:t xml:space="preserve"> </w:t>
      </w:r>
      <w:r>
        <w:rPr>
          <w:rFonts w:ascii="Times New Roman" w:hAnsi="Times New Roman" w:cs="Times New Roman"/>
          <w:sz w:val="24"/>
          <w:szCs w:val="24"/>
        </w:rPr>
        <w:t>Desember</w:t>
      </w:r>
      <w:proofErr w:type="gramEnd"/>
      <w:r>
        <w:rPr>
          <w:rFonts w:ascii="Times New Roman" w:hAnsi="Times New Roman" w:cs="Times New Roman"/>
          <w:sz w:val="24"/>
          <w:szCs w:val="24"/>
          <w:lang w:val="en-US"/>
        </w:rPr>
        <w:t xml:space="preserve"> 201</w:t>
      </w:r>
      <w:r>
        <w:rPr>
          <w:rFonts w:ascii="Times New Roman" w:hAnsi="Times New Roman" w:cs="Times New Roman"/>
          <w:sz w:val="24"/>
          <w:szCs w:val="24"/>
        </w:rPr>
        <w:t>6</w:t>
      </w:r>
    </w:p>
    <w:p w:rsidR="00993521" w:rsidRDefault="00993521" w:rsidP="0099352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Ketua Program Studi Sastra Jepang</w:t>
      </w:r>
    </w:p>
    <w:p w:rsidR="00993521" w:rsidRDefault="00993521" w:rsidP="00993521">
      <w:pPr>
        <w:spacing w:line="600" w:lineRule="auto"/>
        <w:jc w:val="both"/>
        <w:rPr>
          <w:rFonts w:ascii="Times New Roman" w:hAnsi="Times New Roman" w:cs="Times New Roman"/>
          <w:sz w:val="24"/>
          <w:szCs w:val="24"/>
          <w:lang w:val="en-US"/>
        </w:rPr>
      </w:pPr>
    </w:p>
    <w:p w:rsidR="00993521" w:rsidRPr="003A03FC" w:rsidRDefault="00993521" w:rsidP="00993521">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Elizabeth I.H.A.N.R, S.</w:t>
      </w:r>
      <w:r w:rsidRPr="003A03FC">
        <w:rPr>
          <w:rFonts w:ascii="Times New Roman" w:hAnsi="Times New Roman" w:cs="Times New Roman"/>
          <w:sz w:val="24"/>
          <w:szCs w:val="24"/>
          <w:lang w:val="en-US"/>
        </w:rPr>
        <w:t>S</w:t>
      </w:r>
      <w:r>
        <w:rPr>
          <w:rFonts w:ascii="Times New Roman" w:hAnsi="Times New Roman" w:cs="Times New Roman"/>
          <w:sz w:val="24"/>
          <w:szCs w:val="24"/>
          <w:lang w:val="en-US"/>
        </w:rPr>
        <w:t>.</w:t>
      </w:r>
      <w:r w:rsidRPr="003A03FC">
        <w:rPr>
          <w:rFonts w:ascii="Times New Roman" w:hAnsi="Times New Roman" w:cs="Times New Roman"/>
          <w:sz w:val="24"/>
          <w:szCs w:val="24"/>
          <w:lang w:val="en-US"/>
        </w:rPr>
        <w:t>, M.Hum</w:t>
      </w:r>
    </w:p>
    <w:p w:rsidR="00993521" w:rsidRDefault="00993521" w:rsidP="00993521">
      <w:pPr>
        <w:spacing w:after="0"/>
        <w:jc w:val="both"/>
        <w:rPr>
          <w:rFonts w:ascii="Times New Roman" w:hAnsi="Times New Roman" w:cs="Times New Roman"/>
          <w:sz w:val="24"/>
          <w:szCs w:val="24"/>
          <w:lang w:val="en-US"/>
        </w:rPr>
      </w:pPr>
      <w:r w:rsidRPr="003A03FC">
        <w:rPr>
          <w:rFonts w:ascii="Times New Roman" w:hAnsi="Times New Roman" w:cs="Times New Roman"/>
          <w:sz w:val="24"/>
          <w:szCs w:val="24"/>
          <w:lang w:val="en-US"/>
        </w:rPr>
        <w:tab/>
      </w:r>
      <w:r w:rsidRPr="003A03FC">
        <w:rPr>
          <w:rFonts w:ascii="Times New Roman" w:hAnsi="Times New Roman" w:cs="Times New Roman"/>
          <w:sz w:val="24"/>
          <w:szCs w:val="24"/>
          <w:lang w:val="en-US"/>
        </w:rPr>
        <w:tab/>
      </w:r>
      <w:r w:rsidRPr="003A03FC">
        <w:rPr>
          <w:rFonts w:ascii="Times New Roman" w:hAnsi="Times New Roman" w:cs="Times New Roman"/>
          <w:sz w:val="24"/>
          <w:szCs w:val="24"/>
          <w:lang w:val="en-US"/>
        </w:rPr>
        <w:tab/>
      </w:r>
      <w:r w:rsidRPr="003A03FC">
        <w:rPr>
          <w:rFonts w:ascii="Times New Roman" w:hAnsi="Times New Roman" w:cs="Times New Roman"/>
          <w:sz w:val="24"/>
          <w:szCs w:val="24"/>
          <w:lang w:val="en-US"/>
        </w:rPr>
        <w:tab/>
      </w:r>
      <w:r w:rsidRPr="003A03FC">
        <w:rPr>
          <w:rFonts w:ascii="Times New Roman" w:hAnsi="Times New Roman" w:cs="Times New Roman"/>
          <w:sz w:val="24"/>
          <w:szCs w:val="24"/>
          <w:lang w:val="en-US"/>
        </w:rPr>
        <w:tab/>
      </w:r>
      <w:r w:rsidRPr="003A03FC">
        <w:rPr>
          <w:rFonts w:ascii="Times New Roman" w:hAnsi="Times New Roman" w:cs="Times New Roman"/>
          <w:sz w:val="24"/>
          <w:szCs w:val="24"/>
          <w:lang w:val="en-US"/>
        </w:rPr>
        <w:tab/>
        <w:t>NIP 197504182003122001</w:t>
      </w:r>
    </w:p>
    <w:p w:rsidR="00993521" w:rsidRPr="00B57F74" w:rsidRDefault="00993521" w:rsidP="00993521">
      <w:pPr>
        <w:jc w:val="center"/>
        <w:rPr>
          <w:rFonts w:ascii="Times New Roman" w:hAnsi="Times New Roman" w:cs="Times New Roman"/>
          <w:b/>
          <w:sz w:val="28"/>
        </w:rPr>
      </w:pPr>
      <w:r>
        <w:br w:type="column"/>
      </w:r>
      <w:r w:rsidRPr="00B57F74">
        <w:rPr>
          <w:rFonts w:ascii="Times New Roman" w:hAnsi="Times New Roman" w:cs="Times New Roman"/>
          <w:b/>
          <w:sz w:val="28"/>
        </w:rPr>
        <w:lastRenderedPageBreak/>
        <w:t>PRAKATA</w:t>
      </w:r>
    </w:p>
    <w:p w:rsidR="00993521" w:rsidRDefault="00993521" w:rsidP="00993521">
      <w:pPr>
        <w:spacing w:line="480" w:lineRule="auto"/>
        <w:jc w:val="both"/>
        <w:rPr>
          <w:rFonts w:ascii="Times New Roman" w:hAnsi="Times New Roman" w:cs="Times New Roman"/>
          <w:b/>
          <w:sz w:val="24"/>
          <w:szCs w:val="24"/>
        </w:rPr>
      </w:pPr>
    </w:p>
    <w:p w:rsidR="00993521" w:rsidRDefault="00993521" w:rsidP="00993521">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Pertama, puja dan puji syukur haturkan kehadirat Allah SWT, atas berkah, rahmat, dan karunia-Nya sehingga skripsi ini dapat berjalan dengan lancar. Tak lupa </w:t>
      </w:r>
      <w:r w:rsidRPr="009423A6">
        <w:rPr>
          <w:rFonts w:ascii="Times New Roman" w:hAnsi="Times New Roman" w:cs="Times New Roman"/>
          <w:i/>
          <w:sz w:val="24"/>
          <w:szCs w:val="24"/>
        </w:rPr>
        <w:t>shalawat</w:t>
      </w:r>
      <w:r>
        <w:rPr>
          <w:rFonts w:ascii="Times New Roman" w:hAnsi="Times New Roman" w:cs="Times New Roman"/>
          <w:sz w:val="24"/>
          <w:szCs w:val="24"/>
        </w:rPr>
        <w:t xml:space="preserve"> serta salam penulis panjatkan kepada Nabi Muhammad SAW, semoga kita mendapat syafaat dihari akhir nanti.</w:t>
      </w:r>
    </w:p>
    <w:p w:rsidR="00993521" w:rsidRDefault="00993521" w:rsidP="00993521">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Skripsi ini disusun sebagai salah satu syarat kelulusan dan memperoleh gelar Sarjana pada progam studi Sastra Jepang Fakultas Ilmu Budaya Universitas Diponegoro. Dan atas kehendak-Nya pula skripsi ini dapat diselesaikan. </w:t>
      </w:r>
    </w:p>
    <w:p w:rsidR="00993521" w:rsidRDefault="00993521" w:rsidP="00993521">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Dalam prakata ini penulis ingin menyampaikan ucapan terimakasih kepada semua pihak yang terlibat secara langsung atau tidak langsung dalam penulisan skripsi ini. T</w:t>
      </w:r>
      <w:r w:rsidRPr="00451708">
        <w:rPr>
          <w:rFonts w:ascii="Times New Roman" w:hAnsi="Times New Roman" w:cs="Times New Roman"/>
          <w:sz w:val="24"/>
          <w:szCs w:val="24"/>
        </w:rPr>
        <w:t>anpa bantuan dari berbagai pihak yang tidak mungkin disebutkan satu persatu, karena itu penulis ingin menyampaikan rasa terimakasih yang mendalam kepada</w:t>
      </w:r>
      <w:r>
        <w:rPr>
          <w:rFonts w:ascii="Times New Roman" w:hAnsi="Times New Roman" w:cs="Times New Roman"/>
          <w:sz w:val="24"/>
          <w:szCs w:val="24"/>
        </w:rPr>
        <w:t xml:space="preserve">  :</w:t>
      </w:r>
    </w:p>
    <w:p w:rsidR="00993521" w:rsidRDefault="00993521" w:rsidP="00993521">
      <w:pPr>
        <w:pStyle w:val="ListParagraph"/>
        <w:numPr>
          <w:ilvl w:val="0"/>
          <w:numId w:val="1"/>
        </w:num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Bapak Dr. Redyanto Noor, M.Hum, selaku Dekan Fakultas Ilmu Budaya Universitas Diponegoro Semarang.</w:t>
      </w:r>
    </w:p>
    <w:p w:rsidR="00993521" w:rsidRDefault="00993521" w:rsidP="00993521">
      <w:pPr>
        <w:pStyle w:val="ListParagraph"/>
        <w:numPr>
          <w:ilvl w:val="0"/>
          <w:numId w:val="1"/>
        </w:num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Ibu Elizabeth I.H.A.N.R, S.</w:t>
      </w:r>
      <w:r w:rsidRPr="00A27472">
        <w:rPr>
          <w:rFonts w:ascii="Times New Roman" w:hAnsi="Times New Roman" w:cs="Times New Roman"/>
          <w:sz w:val="24"/>
          <w:szCs w:val="24"/>
          <w:lang w:val="en-US"/>
        </w:rPr>
        <w:t>S</w:t>
      </w:r>
      <w:r>
        <w:rPr>
          <w:rFonts w:ascii="Times New Roman" w:hAnsi="Times New Roman" w:cs="Times New Roman"/>
          <w:sz w:val="24"/>
          <w:szCs w:val="24"/>
          <w:lang w:val="en-US"/>
        </w:rPr>
        <w:t>.</w:t>
      </w:r>
      <w:r w:rsidRPr="00A27472">
        <w:rPr>
          <w:rFonts w:ascii="Times New Roman" w:hAnsi="Times New Roman" w:cs="Times New Roman"/>
          <w:sz w:val="24"/>
          <w:szCs w:val="24"/>
          <w:lang w:val="en-US"/>
        </w:rPr>
        <w:t>, M.Hum</w:t>
      </w:r>
      <w:r>
        <w:rPr>
          <w:rFonts w:ascii="Times New Roman" w:hAnsi="Times New Roman" w:cs="Times New Roman"/>
          <w:sz w:val="24"/>
          <w:szCs w:val="24"/>
          <w:lang w:val="en-US"/>
        </w:rPr>
        <w:t xml:space="preserve"> selaku Ketua Program Studi Sastra Jepang Fakultas Ilmu Budaya Universitas Diponegoro Semarang.</w:t>
      </w:r>
    </w:p>
    <w:p w:rsidR="00993521" w:rsidRDefault="00993521" w:rsidP="00993521">
      <w:pPr>
        <w:pStyle w:val="ListParagraph"/>
        <w:numPr>
          <w:ilvl w:val="0"/>
          <w:numId w:val="1"/>
        </w:num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Bapak Drs. Moh. Muzakka, M.Hum, selaku Dosen Pembimbing I penulisan skripsi. Terimakasih atas kesabaran, arahan, saran, motivasi dan bantuan Bapak selama proses penulisan skripsi ini.</w:t>
      </w:r>
    </w:p>
    <w:p w:rsidR="00993521" w:rsidRPr="00865947" w:rsidRDefault="00993521" w:rsidP="00993521">
      <w:pPr>
        <w:pStyle w:val="ListParagraph"/>
        <w:numPr>
          <w:ilvl w:val="0"/>
          <w:numId w:val="1"/>
        </w:num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Ibu Lina Rosliana</w:t>
      </w:r>
      <w:r w:rsidRPr="005E66D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S.S., </w:t>
      </w:r>
      <w:r w:rsidRPr="005E66D1">
        <w:rPr>
          <w:rFonts w:ascii="Times New Roman" w:hAnsi="Times New Roman" w:cs="Times New Roman"/>
          <w:sz w:val="24"/>
          <w:szCs w:val="24"/>
          <w:lang w:val="en-US"/>
        </w:rPr>
        <w:t>M.Hum, selaku Dosen Pembimbing I</w:t>
      </w:r>
      <w:r>
        <w:rPr>
          <w:rFonts w:ascii="Times New Roman" w:hAnsi="Times New Roman" w:cs="Times New Roman"/>
          <w:sz w:val="24"/>
          <w:szCs w:val="24"/>
          <w:lang w:val="en-US"/>
        </w:rPr>
        <w:t>I</w:t>
      </w:r>
      <w:r w:rsidRPr="005E66D1">
        <w:rPr>
          <w:rFonts w:ascii="Times New Roman" w:hAnsi="Times New Roman" w:cs="Times New Roman"/>
          <w:sz w:val="24"/>
          <w:szCs w:val="24"/>
          <w:lang w:val="en-US"/>
        </w:rPr>
        <w:t xml:space="preserve"> penulisan skripsi. Terimakasih atas kesabaran, arahan, saran, motivasi dan bantuan</w:t>
      </w:r>
      <w:r>
        <w:rPr>
          <w:rFonts w:ascii="Times New Roman" w:hAnsi="Times New Roman" w:cs="Times New Roman"/>
          <w:sz w:val="24"/>
          <w:szCs w:val="24"/>
          <w:lang w:val="en-US"/>
        </w:rPr>
        <w:t xml:space="preserve"> </w:t>
      </w:r>
      <w:r>
        <w:rPr>
          <w:rFonts w:ascii="Times New Roman" w:hAnsi="Times New Roman" w:cs="Times New Roman"/>
          <w:i/>
          <w:sz w:val="24"/>
          <w:szCs w:val="24"/>
        </w:rPr>
        <w:t>S</w:t>
      </w:r>
      <w:r>
        <w:rPr>
          <w:rFonts w:ascii="Times New Roman" w:hAnsi="Times New Roman" w:cs="Times New Roman"/>
          <w:i/>
          <w:sz w:val="24"/>
          <w:szCs w:val="24"/>
          <w:lang w:val="en-US"/>
        </w:rPr>
        <w:t>ensei</w:t>
      </w:r>
      <w:r w:rsidRPr="005E66D1">
        <w:rPr>
          <w:rFonts w:ascii="Times New Roman" w:hAnsi="Times New Roman" w:cs="Times New Roman"/>
          <w:sz w:val="24"/>
          <w:szCs w:val="24"/>
          <w:lang w:val="en-US"/>
        </w:rPr>
        <w:t xml:space="preserve"> selama proses penulisan skripsi ini.</w:t>
      </w:r>
    </w:p>
    <w:p w:rsidR="00993521" w:rsidRPr="00865947" w:rsidRDefault="00993521" w:rsidP="00993521">
      <w:pPr>
        <w:pStyle w:val="ListParagraph"/>
        <w:numPr>
          <w:ilvl w:val="0"/>
          <w:numId w:val="1"/>
        </w:num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Ibu Ribeka Ota, M.A, selaku Dosen Peminatan Ilmu Budaya Jepang. Terimakasih atas bimbingan, saran, arahan dan motivasi yang </w:t>
      </w:r>
      <w:r>
        <w:rPr>
          <w:rFonts w:ascii="Times New Roman" w:hAnsi="Times New Roman" w:cs="Times New Roman"/>
          <w:i/>
          <w:sz w:val="24"/>
          <w:szCs w:val="24"/>
        </w:rPr>
        <w:t>S</w:t>
      </w:r>
      <w:r>
        <w:rPr>
          <w:rFonts w:ascii="Times New Roman" w:hAnsi="Times New Roman" w:cs="Times New Roman"/>
          <w:i/>
          <w:sz w:val="24"/>
          <w:szCs w:val="24"/>
          <w:lang w:val="en-US"/>
        </w:rPr>
        <w:t>ensei</w:t>
      </w:r>
      <w:r>
        <w:rPr>
          <w:rFonts w:ascii="Times New Roman" w:hAnsi="Times New Roman" w:cs="Times New Roman"/>
          <w:sz w:val="24"/>
          <w:szCs w:val="24"/>
          <w:lang w:val="en-US"/>
        </w:rPr>
        <w:t xml:space="preserve"> berikan kepada seluruh mahasiswa peminatan budaya. </w:t>
      </w:r>
      <w:r w:rsidRPr="00865947">
        <w:rPr>
          <w:rFonts w:ascii="Times New Roman" w:hAnsi="Times New Roman" w:cs="Times New Roman"/>
          <w:sz w:val="24"/>
          <w:szCs w:val="24"/>
          <w:lang w:val="en-US"/>
        </w:rPr>
        <w:t xml:space="preserve"> </w:t>
      </w:r>
    </w:p>
    <w:p w:rsidR="00993521" w:rsidRPr="00451708" w:rsidRDefault="00993521" w:rsidP="00993521">
      <w:pPr>
        <w:pStyle w:val="ListParagraph"/>
        <w:numPr>
          <w:ilvl w:val="0"/>
          <w:numId w:val="1"/>
        </w:num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Ibu Yuliani Rahmah, S.Pd., M.Hum selaku Dosen Wali dan seluruh Dosen Sastra dan Bahasa Jepang Fakultas Ilmu Budaya Universitas Diponegoro yang telah memberikan berbagai macam ilmu yang bermanfaat. </w:t>
      </w:r>
    </w:p>
    <w:p w:rsidR="00993521" w:rsidRPr="0057405B" w:rsidRDefault="00993521" w:rsidP="00993521">
      <w:pPr>
        <w:pStyle w:val="ListParagraph"/>
        <w:numPr>
          <w:ilvl w:val="0"/>
          <w:numId w:val="1"/>
        </w:num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Orang tua dan keluarga yang telah memberikan kekuatan sehingga sampai pada tahap ini. Bapak, Ibu, ke-dua </w:t>
      </w:r>
      <w:r>
        <w:rPr>
          <w:rFonts w:ascii="Times New Roman" w:hAnsi="Times New Roman" w:cs="Times New Roman"/>
          <w:i/>
          <w:sz w:val="24"/>
          <w:szCs w:val="24"/>
        </w:rPr>
        <w:t xml:space="preserve">Eyang </w:t>
      </w:r>
      <w:r>
        <w:rPr>
          <w:rFonts w:ascii="Times New Roman" w:hAnsi="Times New Roman" w:cs="Times New Roman"/>
          <w:sz w:val="24"/>
          <w:szCs w:val="24"/>
        </w:rPr>
        <w:t>putri saya, dan saudara saya Hendra. Terimakasih atas segalanya.</w:t>
      </w:r>
    </w:p>
    <w:p w:rsidR="00993521" w:rsidRPr="003C54B3" w:rsidRDefault="00993521" w:rsidP="00993521">
      <w:pPr>
        <w:pStyle w:val="ListParagraph"/>
        <w:numPr>
          <w:ilvl w:val="0"/>
          <w:numId w:val="1"/>
        </w:num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Sahabat-sahabat Himawarrior 2010, Sindi, Ilya, Mokka, Mahou, Sandra, Lia, Diaz, Omen, Adhit, Fahrul, Melly, Tambun, Ratna, Ajeng, Ayu, Ais, Satya, Hendy, Faisal dll. Terimakasih untuk semua cerita, drama, </w:t>
      </w:r>
      <w:r>
        <w:rPr>
          <w:rFonts w:ascii="Times New Roman" w:hAnsi="Times New Roman" w:cs="Times New Roman"/>
          <w:i/>
          <w:sz w:val="24"/>
          <w:szCs w:val="24"/>
        </w:rPr>
        <w:t>anime</w:t>
      </w:r>
      <w:r>
        <w:rPr>
          <w:rFonts w:ascii="Times New Roman" w:hAnsi="Times New Roman" w:cs="Times New Roman"/>
          <w:sz w:val="24"/>
          <w:szCs w:val="24"/>
        </w:rPr>
        <w:t xml:space="preserve">, jalan-jalan, dan </w:t>
      </w:r>
      <w:r>
        <w:rPr>
          <w:rFonts w:ascii="Times New Roman" w:hAnsi="Times New Roman" w:cs="Times New Roman"/>
          <w:i/>
          <w:sz w:val="24"/>
          <w:szCs w:val="24"/>
        </w:rPr>
        <w:t>bully-nya.</w:t>
      </w:r>
      <w:r>
        <w:rPr>
          <w:rFonts w:ascii="Times New Roman" w:hAnsi="Times New Roman" w:cs="Times New Roman"/>
          <w:sz w:val="24"/>
          <w:szCs w:val="24"/>
        </w:rPr>
        <w:t xml:space="preserve"> Kenangan dari kalian semua selama menempuh perjalanan dari Jogja sampai Semarang. “...</w:t>
      </w:r>
      <w:r>
        <w:rPr>
          <w:rFonts w:ascii="Times New Roman" w:hAnsi="Times New Roman" w:cs="Times New Roman"/>
          <w:i/>
          <w:sz w:val="24"/>
          <w:szCs w:val="24"/>
        </w:rPr>
        <w:t>menuju senja, bersama setangkup bunga cerita yang kian merambat di dinding penantian...</w:t>
      </w:r>
      <w:r>
        <w:rPr>
          <w:rFonts w:ascii="Times New Roman" w:hAnsi="Times New Roman" w:cs="Times New Roman"/>
          <w:sz w:val="24"/>
          <w:szCs w:val="24"/>
        </w:rPr>
        <w:t>” (Menuju Senja – Payung Teduh)</w:t>
      </w:r>
    </w:p>
    <w:p w:rsidR="00993521" w:rsidRPr="00113562" w:rsidRDefault="00993521" w:rsidP="00993521">
      <w:pPr>
        <w:pStyle w:val="ListParagraph"/>
        <w:numPr>
          <w:ilvl w:val="0"/>
          <w:numId w:val="1"/>
        </w:num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Semua teman dari Jurusan Sastra dan Bahasa Jepang dan Jurusan lain di FIB Undip yang tidak bisa saya sebutkan satu persatu, terimakasih atas dukungan dan motivasinya.</w:t>
      </w:r>
    </w:p>
    <w:p w:rsidR="00993521" w:rsidRPr="000E06AB" w:rsidRDefault="00993521" w:rsidP="00993521">
      <w:pPr>
        <w:pStyle w:val="ListParagraph"/>
        <w:numPr>
          <w:ilvl w:val="0"/>
          <w:numId w:val="1"/>
        </w:num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Teman-teman dari Senat FIB, Asna, Luki, Yeni, Yohana, Canang, Fauziah, Mas Rifka, Mas Adhi, dll. Terimakasih atas berbagai macam ilmu yang mungkin tidak saya dapatkan di tempat lain.</w:t>
      </w:r>
    </w:p>
    <w:p w:rsidR="00993521" w:rsidRPr="00113562" w:rsidRDefault="00993521" w:rsidP="00993521">
      <w:pPr>
        <w:pStyle w:val="ListParagraph"/>
        <w:numPr>
          <w:ilvl w:val="0"/>
          <w:numId w:val="1"/>
        </w:num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i/>
          <w:sz w:val="24"/>
          <w:szCs w:val="24"/>
        </w:rPr>
        <w:t xml:space="preserve">Kosan </w:t>
      </w:r>
      <w:r>
        <w:rPr>
          <w:rFonts w:ascii="Times New Roman" w:hAnsi="Times New Roman" w:cs="Times New Roman"/>
          <w:sz w:val="24"/>
          <w:szCs w:val="24"/>
        </w:rPr>
        <w:t xml:space="preserve">Tirtasari 127 dan seisinya, Ibu Murti, </w:t>
      </w:r>
      <w:r>
        <w:rPr>
          <w:rFonts w:ascii="Times New Roman" w:hAnsi="Times New Roman" w:cs="Times New Roman"/>
          <w:i/>
          <w:sz w:val="24"/>
          <w:szCs w:val="24"/>
        </w:rPr>
        <w:t xml:space="preserve">Mamak </w:t>
      </w:r>
      <w:r>
        <w:rPr>
          <w:rFonts w:ascii="Times New Roman" w:hAnsi="Times New Roman" w:cs="Times New Roman"/>
          <w:sz w:val="24"/>
          <w:szCs w:val="24"/>
        </w:rPr>
        <w:t xml:space="preserve">depan, terimakasih telah menampung saya selama ini. Terutama masakan </w:t>
      </w:r>
      <w:r>
        <w:rPr>
          <w:rFonts w:ascii="Times New Roman" w:hAnsi="Times New Roman" w:cs="Times New Roman"/>
          <w:i/>
          <w:sz w:val="24"/>
          <w:szCs w:val="24"/>
        </w:rPr>
        <w:t>Mamak</w:t>
      </w:r>
      <w:r>
        <w:rPr>
          <w:rFonts w:ascii="Times New Roman" w:hAnsi="Times New Roman" w:cs="Times New Roman"/>
          <w:sz w:val="24"/>
          <w:szCs w:val="24"/>
        </w:rPr>
        <w:t xml:space="preserve">. Para penghuni lantai dua 127 B terimakasih semangatnya. </w:t>
      </w:r>
    </w:p>
    <w:p w:rsidR="00993521" w:rsidRPr="0058306C" w:rsidRDefault="00993521" w:rsidP="00993521">
      <w:pPr>
        <w:pStyle w:val="ListParagraph"/>
        <w:numPr>
          <w:ilvl w:val="0"/>
          <w:numId w:val="1"/>
        </w:num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Manusia pojok warung </w:t>
      </w:r>
      <w:r>
        <w:rPr>
          <w:rFonts w:ascii="Times New Roman" w:hAnsi="Times New Roman" w:cs="Times New Roman"/>
          <w:i/>
          <w:sz w:val="24"/>
          <w:szCs w:val="24"/>
        </w:rPr>
        <w:t>francise</w:t>
      </w:r>
      <w:r>
        <w:rPr>
          <w:rFonts w:ascii="Times New Roman" w:hAnsi="Times New Roman" w:cs="Times New Roman"/>
          <w:sz w:val="24"/>
          <w:szCs w:val="24"/>
        </w:rPr>
        <w:t xml:space="preserve">, Venty, Dini, Tina dan Hendra. Terimakasih untuk cerita </w:t>
      </w:r>
      <w:r>
        <w:rPr>
          <w:rFonts w:ascii="Times New Roman" w:hAnsi="Times New Roman" w:cs="Times New Roman"/>
          <w:i/>
          <w:sz w:val="24"/>
          <w:szCs w:val="24"/>
        </w:rPr>
        <w:t>random</w:t>
      </w:r>
      <w:r>
        <w:rPr>
          <w:rFonts w:ascii="Times New Roman" w:hAnsi="Times New Roman" w:cs="Times New Roman"/>
          <w:sz w:val="24"/>
          <w:szCs w:val="24"/>
        </w:rPr>
        <w:t xml:space="preserve">, buku, kopi, dunia Sophie, dan impian. </w:t>
      </w:r>
    </w:p>
    <w:p w:rsidR="00993521" w:rsidRPr="000E06AB" w:rsidRDefault="00993521" w:rsidP="00993521">
      <w:pPr>
        <w:pStyle w:val="ListParagraph"/>
        <w:numPr>
          <w:ilvl w:val="0"/>
          <w:numId w:val="1"/>
        </w:num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Untuk kamu yang sering putar </w:t>
      </w:r>
      <w:r>
        <w:rPr>
          <w:rFonts w:ascii="Times New Roman" w:hAnsi="Times New Roman" w:cs="Times New Roman"/>
          <w:i/>
          <w:sz w:val="24"/>
          <w:szCs w:val="24"/>
        </w:rPr>
        <w:t xml:space="preserve">playlist </w:t>
      </w:r>
      <w:r>
        <w:rPr>
          <w:rFonts w:ascii="Times New Roman" w:hAnsi="Times New Roman" w:cs="Times New Roman"/>
          <w:sz w:val="24"/>
          <w:szCs w:val="24"/>
        </w:rPr>
        <w:t>90’s</w:t>
      </w:r>
      <w:r>
        <w:rPr>
          <w:rFonts w:ascii="Times New Roman" w:hAnsi="Times New Roman" w:cs="Times New Roman"/>
          <w:i/>
          <w:sz w:val="24"/>
          <w:szCs w:val="24"/>
        </w:rPr>
        <w:t xml:space="preserve"> </w:t>
      </w:r>
      <w:r>
        <w:rPr>
          <w:rFonts w:ascii="Times New Roman" w:hAnsi="Times New Roman" w:cs="Times New Roman"/>
          <w:sz w:val="24"/>
          <w:szCs w:val="24"/>
        </w:rPr>
        <w:t xml:space="preserve">sendumu, temen kulineran, nonton film, obrolan tentang musik dan </w:t>
      </w:r>
      <w:r>
        <w:rPr>
          <w:rFonts w:ascii="Times New Roman" w:hAnsi="Times New Roman" w:cs="Times New Roman"/>
          <w:i/>
          <w:sz w:val="24"/>
          <w:szCs w:val="24"/>
        </w:rPr>
        <w:t>gigs</w:t>
      </w:r>
      <w:r>
        <w:rPr>
          <w:rFonts w:ascii="Times New Roman" w:hAnsi="Times New Roman" w:cs="Times New Roman"/>
          <w:sz w:val="24"/>
          <w:szCs w:val="24"/>
        </w:rPr>
        <w:t>. Terimakasih untuk pembicaraan kita, “...</w:t>
      </w:r>
      <w:r w:rsidRPr="00DA22CF">
        <w:rPr>
          <w:rFonts w:ascii="Times New Roman" w:hAnsi="Times New Roman" w:cs="Times New Roman"/>
          <w:i/>
          <w:sz w:val="24"/>
          <w:szCs w:val="24"/>
        </w:rPr>
        <w:t>sungguh berbicara denganmu tentang segala hal yang bukan tentang kita, selalu bisa membuat semua lebih bersahaja</w:t>
      </w:r>
      <w:r>
        <w:rPr>
          <w:rFonts w:ascii="Times New Roman" w:hAnsi="Times New Roman" w:cs="Times New Roman"/>
          <w:sz w:val="24"/>
          <w:szCs w:val="24"/>
        </w:rPr>
        <w:t>...” (Mari Bercerita – Payung Teduh)</w:t>
      </w:r>
    </w:p>
    <w:p w:rsidR="00993521" w:rsidRPr="00865947" w:rsidRDefault="00993521" w:rsidP="00993521">
      <w:pPr>
        <w:pStyle w:val="ListParagraph"/>
        <w:numPr>
          <w:ilvl w:val="0"/>
          <w:numId w:val="1"/>
        </w:numPr>
        <w:tabs>
          <w:tab w:val="left" w:pos="426"/>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Dan yang terakhir, untuk para musisi yang karnyanya selalu menemani saya. Frank Sinatra, Efek Rumah Kaca, Pandai Besi, </w:t>
      </w:r>
      <w:r>
        <w:rPr>
          <w:rFonts w:ascii="Times New Roman" w:hAnsi="Times New Roman" w:cs="Times New Roman"/>
          <w:i/>
          <w:sz w:val="24"/>
          <w:szCs w:val="24"/>
        </w:rPr>
        <w:t>White Shoes and The Couple Company</w:t>
      </w:r>
      <w:r>
        <w:rPr>
          <w:rFonts w:ascii="Times New Roman" w:hAnsi="Times New Roman" w:cs="Times New Roman"/>
          <w:sz w:val="24"/>
          <w:szCs w:val="24"/>
        </w:rPr>
        <w:t xml:space="preserve">, Payung Teduh, Barasuara, Mocca,  CNBLUE, dll. </w:t>
      </w:r>
    </w:p>
    <w:p w:rsidR="00993521" w:rsidRDefault="00993521" w:rsidP="00993521">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Dengan segala kerendahan hati penulis menyadari bahwa skripsi ini masih jauh dari kata sempurna, sehingga terdapat berbagai kekurangan di dalamnya. Oleh karena itu saran dan kritik membangun dibutuhkan dari berbagai pihak agar semakin baik kedepannya.</w:t>
      </w:r>
    </w:p>
    <w:p w:rsidR="00993521" w:rsidRPr="00DA22CF" w:rsidRDefault="00993521" w:rsidP="00993521">
      <w:pPr>
        <w:pStyle w:val="ListParagraph"/>
        <w:spacing w:after="0" w:line="480" w:lineRule="auto"/>
        <w:ind w:left="0" w:firstLine="425"/>
        <w:contextualSpacing w:val="0"/>
        <w:jc w:val="right"/>
        <w:rPr>
          <w:rFonts w:ascii="Times New Roman" w:hAnsi="Times New Roman" w:cs="Times New Roman"/>
          <w:sz w:val="24"/>
          <w:szCs w:val="24"/>
        </w:rPr>
      </w:pPr>
      <w:r>
        <w:rPr>
          <w:rFonts w:ascii="Times New Roman" w:hAnsi="Times New Roman" w:cs="Times New Roman"/>
          <w:sz w:val="24"/>
          <w:szCs w:val="24"/>
          <w:lang w:val="en-US"/>
        </w:rPr>
        <w:t xml:space="preserve">Semarang,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Desember</w:t>
      </w:r>
      <w:r>
        <w:rPr>
          <w:rFonts w:ascii="Times New Roman" w:hAnsi="Times New Roman" w:cs="Times New Roman"/>
          <w:sz w:val="24"/>
          <w:szCs w:val="24"/>
          <w:lang w:val="en-US"/>
        </w:rPr>
        <w:t xml:space="preserve"> 201</w:t>
      </w:r>
      <w:r>
        <w:rPr>
          <w:rFonts w:ascii="Times New Roman" w:hAnsi="Times New Roman" w:cs="Times New Roman"/>
          <w:sz w:val="24"/>
          <w:szCs w:val="24"/>
        </w:rPr>
        <w:t>6</w:t>
      </w:r>
    </w:p>
    <w:p w:rsidR="00993521" w:rsidRPr="0018450D" w:rsidRDefault="00993521" w:rsidP="00993521">
      <w:pPr>
        <w:spacing w:line="480" w:lineRule="auto"/>
        <w:ind w:firstLine="851"/>
        <w:jc w:val="right"/>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Penulis</w:t>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993521" w:rsidRDefault="00993521" w:rsidP="00993521">
      <w:pPr>
        <w:jc w:val="center"/>
        <w:rPr>
          <w:rFonts w:ascii="Times New Roman" w:hAnsi="Times New Roman" w:cs="Times New Roman"/>
          <w:sz w:val="28"/>
          <w:szCs w:val="28"/>
        </w:rPr>
      </w:pPr>
      <w:r>
        <w:rPr>
          <w:rFonts w:ascii="Times New Roman" w:hAnsi="Times New Roman" w:cs="Times New Roman"/>
          <w:sz w:val="28"/>
          <w:szCs w:val="28"/>
        </w:rPr>
        <w:lastRenderedPageBreak/>
        <w:t>DAFTAR ISI</w:t>
      </w:r>
    </w:p>
    <w:p w:rsidR="00993521" w:rsidRPr="007F1879" w:rsidRDefault="00993521" w:rsidP="00993521">
      <w:pPr>
        <w:jc w:val="center"/>
        <w:rPr>
          <w:rFonts w:ascii="Times New Roman" w:hAnsi="Times New Roman" w:cs="Times New Roman"/>
          <w:sz w:val="28"/>
          <w:szCs w:val="28"/>
        </w:rPr>
      </w:pPr>
    </w:p>
    <w:p w:rsidR="00993521" w:rsidRPr="008525EE" w:rsidRDefault="00993521" w:rsidP="00993521">
      <w:pPr>
        <w:tabs>
          <w:tab w:val="left" w:leader="dot" w:pos="7405"/>
          <w:tab w:val="right" w:leader="dot" w:pos="7783"/>
        </w:tabs>
        <w:rPr>
          <w:rFonts w:ascii="Times New Roman" w:hAnsi="Times New Roman" w:cs="Times New Roman"/>
          <w:sz w:val="24"/>
          <w:szCs w:val="24"/>
        </w:rPr>
      </w:pPr>
      <w:r w:rsidRPr="008525EE">
        <w:rPr>
          <w:rFonts w:ascii="Times New Roman" w:hAnsi="Times New Roman" w:cs="Times New Roman"/>
          <w:sz w:val="24"/>
          <w:szCs w:val="24"/>
        </w:rPr>
        <w:t>PRAKATA</w:t>
      </w:r>
      <w:r w:rsidRPr="008525EE">
        <w:rPr>
          <w:rFonts w:ascii="Times New Roman" w:hAnsi="Times New Roman" w:cs="Times New Roman"/>
          <w:sz w:val="24"/>
          <w:szCs w:val="24"/>
        </w:rPr>
        <w:tab/>
      </w:r>
      <w:r>
        <w:rPr>
          <w:rFonts w:ascii="Times New Roman" w:hAnsi="Times New Roman" w:cs="Times New Roman"/>
          <w:sz w:val="24"/>
          <w:szCs w:val="24"/>
        </w:rPr>
        <w:t>vii</w:t>
      </w:r>
    </w:p>
    <w:p w:rsidR="00993521" w:rsidRPr="008525EE" w:rsidRDefault="00993521" w:rsidP="00993521">
      <w:pPr>
        <w:tabs>
          <w:tab w:val="left" w:leader="dot" w:pos="7405"/>
          <w:tab w:val="right" w:leader="dot" w:pos="7783"/>
        </w:tabs>
        <w:rPr>
          <w:rFonts w:ascii="Times New Roman" w:hAnsi="Times New Roman" w:cs="Times New Roman"/>
          <w:sz w:val="24"/>
          <w:szCs w:val="24"/>
        </w:rPr>
      </w:pPr>
      <w:r w:rsidRPr="008525EE">
        <w:rPr>
          <w:rFonts w:ascii="Times New Roman" w:hAnsi="Times New Roman" w:cs="Times New Roman"/>
          <w:sz w:val="24"/>
          <w:szCs w:val="24"/>
        </w:rPr>
        <w:t>DAFTAR ISI</w:t>
      </w:r>
      <w:r w:rsidRPr="008525EE">
        <w:rPr>
          <w:rFonts w:ascii="Times New Roman" w:hAnsi="Times New Roman" w:cs="Times New Roman"/>
          <w:sz w:val="24"/>
          <w:szCs w:val="24"/>
        </w:rPr>
        <w:tab/>
      </w:r>
      <w:r>
        <w:rPr>
          <w:rFonts w:ascii="Times New Roman" w:hAnsi="Times New Roman" w:cs="Times New Roman"/>
          <w:sz w:val="24"/>
          <w:szCs w:val="24"/>
        </w:rPr>
        <w:t>x</w:t>
      </w:r>
    </w:p>
    <w:p w:rsidR="00993521" w:rsidRPr="008525EE" w:rsidRDefault="00993521" w:rsidP="00993521">
      <w:pPr>
        <w:tabs>
          <w:tab w:val="left" w:leader="dot" w:pos="7405"/>
          <w:tab w:val="right" w:leader="dot" w:pos="7783"/>
        </w:tabs>
        <w:rPr>
          <w:rFonts w:ascii="Times New Roman" w:hAnsi="Times New Roman" w:cs="Times New Roman"/>
          <w:sz w:val="24"/>
          <w:szCs w:val="24"/>
        </w:rPr>
      </w:pPr>
      <w:r w:rsidRPr="008525EE">
        <w:rPr>
          <w:rFonts w:ascii="Times New Roman" w:hAnsi="Times New Roman" w:cs="Times New Roman"/>
          <w:sz w:val="24"/>
          <w:szCs w:val="24"/>
        </w:rPr>
        <w:t>INTISARI</w:t>
      </w:r>
      <w:r w:rsidRPr="008525EE">
        <w:rPr>
          <w:rFonts w:ascii="Times New Roman" w:hAnsi="Times New Roman" w:cs="Times New Roman"/>
          <w:sz w:val="24"/>
          <w:szCs w:val="24"/>
        </w:rPr>
        <w:tab/>
      </w:r>
      <w:r>
        <w:rPr>
          <w:rFonts w:ascii="Times New Roman" w:hAnsi="Times New Roman" w:cs="Times New Roman"/>
          <w:sz w:val="24"/>
          <w:szCs w:val="24"/>
        </w:rPr>
        <w:t>xii</w:t>
      </w:r>
    </w:p>
    <w:p w:rsidR="00993521" w:rsidRPr="008525EE" w:rsidRDefault="00993521" w:rsidP="00993521">
      <w:pPr>
        <w:tabs>
          <w:tab w:val="left" w:leader="dot" w:pos="7405"/>
          <w:tab w:val="right" w:leader="dot" w:pos="7783"/>
        </w:tabs>
        <w:rPr>
          <w:rFonts w:ascii="Times New Roman" w:hAnsi="Times New Roman" w:cs="Times New Roman"/>
          <w:sz w:val="24"/>
          <w:szCs w:val="24"/>
        </w:rPr>
      </w:pPr>
      <w:r w:rsidRPr="008525EE">
        <w:rPr>
          <w:rFonts w:ascii="Times New Roman" w:hAnsi="Times New Roman" w:cs="Times New Roman"/>
          <w:sz w:val="24"/>
          <w:szCs w:val="24"/>
        </w:rPr>
        <w:t>ABSTRACT</w:t>
      </w:r>
      <w:r w:rsidRPr="008525EE">
        <w:rPr>
          <w:rFonts w:ascii="Times New Roman" w:hAnsi="Times New Roman" w:cs="Times New Roman"/>
          <w:sz w:val="24"/>
          <w:szCs w:val="24"/>
        </w:rPr>
        <w:tab/>
      </w:r>
      <w:r>
        <w:rPr>
          <w:rFonts w:ascii="Times New Roman" w:hAnsi="Times New Roman" w:cs="Times New Roman"/>
          <w:sz w:val="24"/>
          <w:szCs w:val="24"/>
        </w:rPr>
        <w:t>xiii</w:t>
      </w:r>
    </w:p>
    <w:p w:rsidR="00993521" w:rsidRPr="008525EE" w:rsidRDefault="00993521" w:rsidP="00993521">
      <w:pPr>
        <w:tabs>
          <w:tab w:val="left" w:leader="dot" w:pos="7405"/>
          <w:tab w:val="right" w:leader="dot" w:pos="7783"/>
        </w:tabs>
        <w:rPr>
          <w:rFonts w:ascii="Times New Roman" w:hAnsi="Times New Roman" w:cs="Times New Roman"/>
          <w:sz w:val="24"/>
          <w:szCs w:val="24"/>
        </w:rPr>
      </w:pPr>
      <w:r w:rsidRPr="008525EE">
        <w:rPr>
          <w:rFonts w:ascii="Times New Roman" w:hAnsi="Times New Roman" w:cs="Times New Roman"/>
          <w:sz w:val="24"/>
          <w:szCs w:val="24"/>
        </w:rPr>
        <w:t>SINOPSIS (YOUSHI)</w:t>
      </w:r>
      <w:r w:rsidRPr="008525EE">
        <w:rPr>
          <w:rFonts w:ascii="Times New Roman" w:hAnsi="Times New Roman" w:cs="Times New Roman"/>
          <w:sz w:val="24"/>
          <w:szCs w:val="24"/>
        </w:rPr>
        <w:tab/>
      </w:r>
      <w:r>
        <w:rPr>
          <w:rFonts w:ascii="Times New Roman" w:hAnsi="Times New Roman" w:cs="Times New Roman"/>
          <w:sz w:val="24"/>
          <w:szCs w:val="24"/>
        </w:rPr>
        <w:t>xiv</w:t>
      </w:r>
    </w:p>
    <w:p w:rsidR="00993521" w:rsidRPr="008525EE" w:rsidRDefault="00993521" w:rsidP="00993521">
      <w:pPr>
        <w:tabs>
          <w:tab w:val="left" w:leader="dot" w:pos="7405"/>
          <w:tab w:val="right" w:leader="dot" w:pos="7783"/>
        </w:tabs>
        <w:rPr>
          <w:rFonts w:ascii="Times New Roman" w:hAnsi="Times New Roman" w:cs="Times New Roman"/>
          <w:sz w:val="24"/>
          <w:szCs w:val="24"/>
        </w:rPr>
      </w:pPr>
      <w:r w:rsidRPr="008525EE">
        <w:rPr>
          <w:rFonts w:ascii="Times New Roman" w:hAnsi="Times New Roman" w:cs="Times New Roman"/>
          <w:sz w:val="24"/>
          <w:szCs w:val="24"/>
        </w:rPr>
        <w:t>BAB I</w:t>
      </w:r>
      <w:r>
        <w:rPr>
          <w:rFonts w:ascii="Times New Roman" w:hAnsi="Times New Roman" w:cs="Times New Roman"/>
          <w:sz w:val="24"/>
          <w:szCs w:val="24"/>
        </w:rPr>
        <w:t>.</w:t>
      </w:r>
      <w:r w:rsidRPr="008525EE">
        <w:rPr>
          <w:rFonts w:ascii="Times New Roman" w:hAnsi="Times New Roman" w:cs="Times New Roman"/>
          <w:sz w:val="24"/>
          <w:szCs w:val="24"/>
        </w:rPr>
        <w:t xml:space="preserve"> PENDAHULUAN</w:t>
      </w:r>
    </w:p>
    <w:p w:rsidR="00993521" w:rsidRPr="008525EE" w:rsidRDefault="00993521" w:rsidP="00993521">
      <w:pPr>
        <w:pStyle w:val="ListParagraph"/>
        <w:numPr>
          <w:ilvl w:val="0"/>
          <w:numId w:val="4"/>
        </w:numPr>
        <w:tabs>
          <w:tab w:val="left" w:leader="dot" w:pos="709"/>
          <w:tab w:val="right" w:leader="dot" w:pos="7783"/>
        </w:tabs>
        <w:ind w:left="426" w:hanging="142"/>
        <w:rPr>
          <w:rFonts w:ascii="Times New Roman" w:hAnsi="Times New Roman" w:cs="Times New Roman"/>
          <w:sz w:val="24"/>
          <w:szCs w:val="24"/>
        </w:rPr>
      </w:pPr>
      <w:r w:rsidRPr="008525EE">
        <w:rPr>
          <w:rFonts w:ascii="Times New Roman" w:hAnsi="Times New Roman" w:cs="Times New Roman"/>
          <w:sz w:val="24"/>
          <w:szCs w:val="24"/>
        </w:rPr>
        <w:t>Latar Belakang  Dan Permasalahan</w:t>
      </w:r>
    </w:p>
    <w:p w:rsidR="00993521" w:rsidRPr="008525EE" w:rsidRDefault="00993521" w:rsidP="00993521">
      <w:pPr>
        <w:pStyle w:val="ListParagraph"/>
        <w:numPr>
          <w:ilvl w:val="0"/>
          <w:numId w:val="2"/>
        </w:numPr>
        <w:tabs>
          <w:tab w:val="left" w:leader="dot" w:pos="1276"/>
          <w:tab w:val="right" w:leader="dot" w:pos="7783"/>
        </w:tabs>
        <w:ind w:left="1134" w:hanging="578"/>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1</w:t>
      </w:r>
    </w:p>
    <w:p w:rsidR="00993521" w:rsidRPr="008525EE" w:rsidRDefault="00993521" w:rsidP="00993521">
      <w:pPr>
        <w:pStyle w:val="ListParagraph"/>
        <w:numPr>
          <w:ilvl w:val="0"/>
          <w:numId w:val="2"/>
        </w:numPr>
        <w:tabs>
          <w:tab w:val="left" w:leader="dot" w:pos="1276"/>
          <w:tab w:val="right" w:leader="dot" w:pos="7783"/>
        </w:tabs>
        <w:ind w:left="1134" w:hanging="578"/>
        <w:rPr>
          <w:rFonts w:ascii="Times New Roman" w:hAnsi="Times New Roman" w:cs="Times New Roman"/>
          <w:sz w:val="24"/>
          <w:szCs w:val="24"/>
        </w:rPr>
      </w:pPr>
      <w:r>
        <w:rPr>
          <w:rFonts w:ascii="Times New Roman" w:hAnsi="Times New Roman" w:cs="Times New Roman"/>
          <w:sz w:val="24"/>
          <w:szCs w:val="24"/>
        </w:rPr>
        <w:t>Permasalahan</w:t>
      </w:r>
      <w:r>
        <w:rPr>
          <w:rFonts w:ascii="Times New Roman" w:hAnsi="Times New Roman" w:cs="Times New Roman"/>
          <w:sz w:val="24"/>
          <w:szCs w:val="24"/>
        </w:rPr>
        <w:tab/>
        <w:t>5</w:t>
      </w:r>
      <w:r w:rsidRPr="008525EE">
        <w:rPr>
          <w:rFonts w:ascii="Times New Roman" w:hAnsi="Times New Roman" w:cs="Times New Roman"/>
          <w:sz w:val="24"/>
          <w:szCs w:val="24"/>
        </w:rPr>
        <w:t xml:space="preserve"> </w:t>
      </w:r>
    </w:p>
    <w:p w:rsidR="00993521" w:rsidRPr="008525EE" w:rsidRDefault="00993521" w:rsidP="00993521">
      <w:pPr>
        <w:pStyle w:val="ListParagraph"/>
        <w:numPr>
          <w:ilvl w:val="0"/>
          <w:numId w:val="4"/>
        </w:numPr>
        <w:tabs>
          <w:tab w:val="left" w:leader="dot" w:pos="709"/>
          <w:tab w:val="right" w:leader="dot" w:pos="7783"/>
        </w:tabs>
        <w:ind w:left="426" w:hanging="142"/>
        <w:rPr>
          <w:rFonts w:ascii="Times New Roman" w:hAnsi="Times New Roman" w:cs="Times New Roman"/>
          <w:sz w:val="24"/>
          <w:szCs w:val="24"/>
        </w:rPr>
      </w:pPr>
      <w:r w:rsidRPr="008525EE">
        <w:rPr>
          <w:rFonts w:ascii="Times New Roman" w:hAnsi="Times New Roman" w:cs="Times New Roman"/>
          <w:sz w:val="24"/>
          <w:szCs w:val="24"/>
        </w:rPr>
        <w:t>Tujuan</w:t>
      </w:r>
      <w:r w:rsidRPr="008525EE">
        <w:rPr>
          <w:rFonts w:ascii="Times New Roman" w:hAnsi="Times New Roman" w:cs="Times New Roman"/>
          <w:sz w:val="24"/>
          <w:szCs w:val="24"/>
        </w:rPr>
        <w:tab/>
      </w:r>
      <w:r>
        <w:rPr>
          <w:rFonts w:ascii="Times New Roman" w:hAnsi="Times New Roman" w:cs="Times New Roman"/>
          <w:sz w:val="24"/>
          <w:szCs w:val="24"/>
        </w:rPr>
        <w:t>5</w:t>
      </w:r>
    </w:p>
    <w:p w:rsidR="00993521" w:rsidRPr="008525EE" w:rsidRDefault="00993521" w:rsidP="00993521">
      <w:pPr>
        <w:pStyle w:val="ListParagraph"/>
        <w:numPr>
          <w:ilvl w:val="0"/>
          <w:numId w:val="4"/>
        </w:numPr>
        <w:tabs>
          <w:tab w:val="left" w:leader="dot" w:pos="709"/>
          <w:tab w:val="right" w:leader="dot" w:pos="7783"/>
        </w:tabs>
        <w:ind w:left="426" w:hanging="142"/>
        <w:rPr>
          <w:rFonts w:ascii="Times New Roman" w:hAnsi="Times New Roman" w:cs="Times New Roman"/>
          <w:sz w:val="24"/>
          <w:szCs w:val="24"/>
        </w:rPr>
      </w:pPr>
      <w:r w:rsidRPr="008525EE">
        <w:rPr>
          <w:rFonts w:ascii="Times New Roman" w:hAnsi="Times New Roman" w:cs="Times New Roman"/>
          <w:sz w:val="24"/>
          <w:szCs w:val="24"/>
        </w:rPr>
        <w:t>Manfaat Penelitian</w:t>
      </w:r>
      <w:r w:rsidRPr="008525EE">
        <w:rPr>
          <w:rFonts w:ascii="Times New Roman" w:hAnsi="Times New Roman" w:cs="Times New Roman"/>
          <w:sz w:val="24"/>
          <w:szCs w:val="24"/>
        </w:rPr>
        <w:tab/>
      </w:r>
      <w:r>
        <w:rPr>
          <w:rFonts w:ascii="Times New Roman" w:hAnsi="Times New Roman" w:cs="Times New Roman"/>
          <w:sz w:val="24"/>
          <w:szCs w:val="24"/>
        </w:rPr>
        <w:t>5</w:t>
      </w:r>
    </w:p>
    <w:p w:rsidR="00993521" w:rsidRPr="008525EE" w:rsidRDefault="00993521" w:rsidP="00993521">
      <w:pPr>
        <w:pStyle w:val="ListParagraph"/>
        <w:numPr>
          <w:ilvl w:val="0"/>
          <w:numId w:val="4"/>
        </w:numPr>
        <w:tabs>
          <w:tab w:val="left" w:leader="dot" w:pos="709"/>
          <w:tab w:val="right" w:leader="dot" w:pos="7783"/>
        </w:tabs>
        <w:ind w:left="426" w:hanging="142"/>
        <w:rPr>
          <w:rFonts w:ascii="Times New Roman" w:hAnsi="Times New Roman" w:cs="Times New Roman"/>
          <w:sz w:val="24"/>
          <w:szCs w:val="24"/>
        </w:rPr>
      </w:pPr>
      <w:r w:rsidRPr="008525EE">
        <w:rPr>
          <w:rFonts w:ascii="Times New Roman" w:hAnsi="Times New Roman" w:cs="Times New Roman"/>
          <w:sz w:val="24"/>
          <w:szCs w:val="24"/>
        </w:rPr>
        <w:t>Ruang Lingkup Pembahasan</w:t>
      </w:r>
      <w:r w:rsidRPr="008525EE">
        <w:rPr>
          <w:rFonts w:ascii="Times New Roman" w:hAnsi="Times New Roman" w:cs="Times New Roman"/>
          <w:sz w:val="24"/>
          <w:szCs w:val="24"/>
        </w:rPr>
        <w:tab/>
      </w:r>
      <w:r>
        <w:rPr>
          <w:rFonts w:ascii="Times New Roman" w:hAnsi="Times New Roman" w:cs="Times New Roman"/>
          <w:sz w:val="24"/>
          <w:szCs w:val="24"/>
        </w:rPr>
        <w:t>6</w:t>
      </w:r>
    </w:p>
    <w:p w:rsidR="00993521" w:rsidRPr="008525EE" w:rsidRDefault="00993521" w:rsidP="00993521">
      <w:pPr>
        <w:pStyle w:val="ListParagraph"/>
        <w:numPr>
          <w:ilvl w:val="0"/>
          <w:numId w:val="4"/>
        </w:numPr>
        <w:tabs>
          <w:tab w:val="left" w:leader="dot" w:pos="709"/>
          <w:tab w:val="right" w:leader="dot" w:pos="7783"/>
        </w:tabs>
        <w:ind w:left="426" w:hanging="142"/>
        <w:rPr>
          <w:rFonts w:ascii="Times New Roman" w:hAnsi="Times New Roman" w:cs="Times New Roman"/>
          <w:sz w:val="24"/>
          <w:szCs w:val="24"/>
        </w:rPr>
      </w:pPr>
      <w:r w:rsidRPr="008525EE">
        <w:rPr>
          <w:rFonts w:ascii="Times New Roman" w:hAnsi="Times New Roman" w:cs="Times New Roman"/>
          <w:sz w:val="24"/>
          <w:szCs w:val="24"/>
        </w:rPr>
        <w:t>Metode Penelitian</w:t>
      </w:r>
    </w:p>
    <w:p w:rsidR="00993521" w:rsidRPr="008525EE" w:rsidRDefault="00993521" w:rsidP="00993521">
      <w:pPr>
        <w:pStyle w:val="ListParagraph"/>
        <w:numPr>
          <w:ilvl w:val="0"/>
          <w:numId w:val="3"/>
        </w:numPr>
        <w:tabs>
          <w:tab w:val="left" w:leader="dot" w:pos="1134"/>
          <w:tab w:val="right" w:leader="dot" w:pos="7783"/>
        </w:tabs>
        <w:ind w:hanging="437"/>
        <w:rPr>
          <w:rFonts w:ascii="Times New Roman" w:hAnsi="Times New Roman" w:cs="Times New Roman"/>
          <w:sz w:val="24"/>
          <w:szCs w:val="24"/>
        </w:rPr>
      </w:pPr>
      <w:r>
        <w:rPr>
          <w:rFonts w:ascii="Times New Roman" w:hAnsi="Times New Roman" w:cs="Times New Roman"/>
          <w:sz w:val="24"/>
          <w:szCs w:val="24"/>
        </w:rPr>
        <w:t>Metode Pengumpulan Data</w:t>
      </w:r>
      <w:r w:rsidRPr="008525EE">
        <w:rPr>
          <w:rFonts w:ascii="Times New Roman" w:hAnsi="Times New Roman" w:cs="Times New Roman"/>
          <w:sz w:val="24"/>
          <w:szCs w:val="24"/>
        </w:rPr>
        <w:t xml:space="preserve"> </w:t>
      </w:r>
      <w:r>
        <w:rPr>
          <w:rFonts w:ascii="Times New Roman" w:hAnsi="Times New Roman" w:cs="Times New Roman"/>
          <w:sz w:val="24"/>
          <w:szCs w:val="24"/>
        </w:rPr>
        <w:tab/>
        <w:t>7</w:t>
      </w:r>
    </w:p>
    <w:p w:rsidR="00993521" w:rsidRPr="00967E0A" w:rsidRDefault="00993521" w:rsidP="00993521">
      <w:pPr>
        <w:pStyle w:val="ListParagraph"/>
        <w:numPr>
          <w:ilvl w:val="0"/>
          <w:numId w:val="3"/>
        </w:numPr>
        <w:tabs>
          <w:tab w:val="left" w:leader="dot" w:pos="1134"/>
          <w:tab w:val="right" w:leader="dot" w:pos="7783"/>
        </w:tabs>
        <w:ind w:hanging="437"/>
        <w:rPr>
          <w:rFonts w:ascii="Times New Roman" w:hAnsi="Times New Roman" w:cs="Times New Roman"/>
          <w:sz w:val="24"/>
          <w:szCs w:val="24"/>
        </w:rPr>
      </w:pPr>
      <w:r>
        <w:rPr>
          <w:rFonts w:ascii="Times New Roman" w:hAnsi="Times New Roman" w:cs="Times New Roman"/>
          <w:sz w:val="24"/>
          <w:szCs w:val="24"/>
        </w:rPr>
        <w:t>Metode Analisis Data</w:t>
      </w:r>
      <w:r w:rsidRPr="00967E0A">
        <w:rPr>
          <w:rFonts w:ascii="Times New Roman" w:hAnsi="Times New Roman" w:cs="Times New Roman"/>
          <w:sz w:val="24"/>
          <w:szCs w:val="24"/>
        </w:rPr>
        <w:t xml:space="preserve"> </w:t>
      </w:r>
      <w:r>
        <w:rPr>
          <w:rFonts w:ascii="Times New Roman" w:hAnsi="Times New Roman" w:cs="Times New Roman"/>
          <w:sz w:val="24"/>
          <w:szCs w:val="24"/>
        </w:rPr>
        <w:tab/>
        <w:t>7</w:t>
      </w:r>
    </w:p>
    <w:p w:rsidR="00993521" w:rsidRPr="008525EE" w:rsidRDefault="00993521" w:rsidP="00993521">
      <w:pPr>
        <w:pStyle w:val="ListParagraph"/>
        <w:numPr>
          <w:ilvl w:val="0"/>
          <w:numId w:val="3"/>
        </w:numPr>
        <w:tabs>
          <w:tab w:val="left" w:leader="dot" w:pos="1134"/>
          <w:tab w:val="right" w:leader="dot" w:pos="7783"/>
        </w:tabs>
        <w:ind w:hanging="437"/>
        <w:rPr>
          <w:rFonts w:ascii="Times New Roman" w:hAnsi="Times New Roman" w:cs="Times New Roman"/>
          <w:sz w:val="24"/>
          <w:szCs w:val="24"/>
        </w:rPr>
      </w:pPr>
      <w:r>
        <w:rPr>
          <w:rFonts w:ascii="Times New Roman" w:hAnsi="Times New Roman" w:cs="Times New Roman"/>
          <w:sz w:val="24"/>
          <w:szCs w:val="24"/>
        </w:rPr>
        <w:t>Metode Penyajian Hasil Analisis</w:t>
      </w:r>
      <w:r w:rsidRPr="008525EE">
        <w:rPr>
          <w:rFonts w:ascii="Times New Roman" w:hAnsi="Times New Roman" w:cs="Times New Roman"/>
          <w:sz w:val="24"/>
          <w:szCs w:val="24"/>
        </w:rPr>
        <w:t xml:space="preserve"> </w:t>
      </w:r>
      <w:r>
        <w:rPr>
          <w:rFonts w:ascii="Times New Roman" w:hAnsi="Times New Roman" w:cs="Times New Roman"/>
          <w:sz w:val="24"/>
          <w:szCs w:val="24"/>
        </w:rPr>
        <w:tab/>
        <w:t>7</w:t>
      </w:r>
    </w:p>
    <w:p w:rsidR="00993521" w:rsidRPr="00C304E5" w:rsidRDefault="00993521" w:rsidP="00993521">
      <w:pPr>
        <w:pStyle w:val="ListParagraph"/>
        <w:numPr>
          <w:ilvl w:val="0"/>
          <w:numId w:val="4"/>
        </w:numPr>
        <w:tabs>
          <w:tab w:val="left" w:leader="dot" w:pos="709"/>
          <w:tab w:val="right" w:leader="dot" w:pos="7783"/>
        </w:tabs>
        <w:spacing w:line="360" w:lineRule="auto"/>
        <w:ind w:left="426" w:hanging="142"/>
        <w:rPr>
          <w:rFonts w:ascii="Times New Roman" w:hAnsi="Times New Roman" w:cs="Times New Roman"/>
          <w:sz w:val="24"/>
          <w:szCs w:val="24"/>
        </w:rPr>
      </w:pPr>
      <w:r w:rsidRPr="008525EE">
        <w:rPr>
          <w:rFonts w:ascii="Times New Roman" w:hAnsi="Times New Roman" w:cs="Times New Roman"/>
          <w:sz w:val="24"/>
          <w:szCs w:val="24"/>
        </w:rPr>
        <w:t>Sistematika Pembahasan</w:t>
      </w:r>
      <w:r w:rsidRPr="008525EE">
        <w:rPr>
          <w:rFonts w:ascii="Times New Roman" w:hAnsi="Times New Roman" w:cs="Times New Roman"/>
          <w:sz w:val="24"/>
          <w:szCs w:val="24"/>
        </w:rPr>
        <w:tab/>
      </w:r>
      <w:r>
        <w:rPr>
          <w:rFonts w:ascii="Times New Roman" w:hAnsi="Times New Roman" w:cs="Times New Roman"/>
          <w:sz w:val="24"/>
          <w:szCs w:val="24"/>
        </w:rPr>
        <w:t>8</w:t>
      </w:r>
    </w:p>
    <w:p w:rsidR="00993521" w:rsidRDefault="00993521" w:rsidP="00993521">
      <w:pPr>
        <w:pStyle w:val="ListParagraph"/>
        <w:tabs>
          <w:tab w:val="left" w:leader="dot" w:pos="7405"/>
          <w:tab w:val="right" w:leader="dot" w:pos="7783"/>
        </w:tabs>
        <w:spacing w:line="360" w:lineRule="auto"/>
        <w:ind w:left="0"/>
        <w:rPr>
          <w:rFonts w:ascii="Times New Roman" w:hAnsi="Times New Roman" w:cs="Times New Roman"/>
          <w:sz w:val="24"/>
          <w:szCs w:val="24"/>
        </w:rPr>
      </w:pPr>
      <w:r w:rsidRPr="008525EE">
        <w:rPr>
          <w:rFonts w:ascii="Times New Roman" w:hAnsi="Times New Roman" w:cs="Times New Roman"/>
          <w:sz w:val="24"/>
          <w:szCs w:val="24"/>
        </w:rPr>
        <w:t>BAB II</w:t>
      </w:r>
      <w:r>
        <w:rPr>
          <w:rFonts w:ascii="Times New Roman" w:hAnsi="Times New Roman" w:cs="Times New Roman"/>
          <w:sz w:val="24"/>
          <w:szCs w:val="24"/>
        </w:rPr>
        <w:t>. TINJUAN PUSTAKA DAN KERANGKA TEORI</w:t>
      </w:r>
    </w:p>
    <w:p w:rsidR="00993521" w:rsidRDefault="00993521" w:rsidP="00993521">
      <w:pPr>
        <w:pStyle w:val="ListParagraph"/>
        <w:numPr>
          <w:ilvl w:val="0"/>
          <w:numId w:val="5"/>
        </w:numPr>
        <w:tabs>
          <w:tab w:val="left" w:leader="dot" w:pos="7655"/>
          <w:tab w:val="right" w:leader="dot" w:pos="7783"/>
        </w:tabs>
        <w:ind w:left="709"/>
        <w:rPr>
          <w:rFonts w:ascii="Times New Roman" w:hAnsi="Times New Roman" w:cs="Times New Roman"/>
          <w:sz w:val="24"/>
          <w:szCs w:val="24"/>
        </w:rPr>
      </w:pPr>
      <w:r>
        <w:rPr>
          <w:rFonts w:ascii="Times New Roman" w:hAnsi="Times New Roman" w:cs="Times New Roman"/>
          <w:sz w:val="24"/>
          <w:szCs w:val="24"/>
        </w:rPr>
        <w:t>Tinjuan Pustaka</w:t>
      </w:r>
      <w:r>
        <w:rPr>
          <w:rFonts w:ascii="Times New Roman" w:hAnsi="Times New Roman" w:cs="Times New Roman"/>
          <w:sz w:val="24"/>
          <w:szCs w:val="24"/>
        </w:rPr>
        <w:tab/>
        <w:t>10</w:t>
      </w:r>
    </w:p>
    <w:p w:rsidR="00993521" w:rsidRDefault="00993521" w:rsidP="00993521">
      <w:pPr>
        <w:pStyle w:val="ListParagraph"/>
        <w:numPr>
          <w:ilvl w:val="0"/>
          <w:numId w:val="6"/>
        </w:numPr>
        <w:tabs>
          <w:tab w:val="left" w:leader="dot" w:pos="7655"/>
          <w:tab w:val="right" w:leader="dot" w:pos="7783"/>
        </w:tabs>
        <w:ind w:left="1134" w:hanging="579"/>
        <w:rPr>
          <w:rFonts w:ascii="Times New Roman" w:hAnsi="Times New Roman" w:cs="Times New Roman"/>
          <w:sz w:val="24"/>
          <w:szCs w:val="24"/>
        </w:rPr>
      </w:pPr>
      <w:r>
        <w:rPr>
          <w:rFonts w:ascii="Times New Roman" w:hAnsi="Times New Roman" w:cs="Times New Roman"/>
          <w:sz w:val="24"/>
          <w:szCs w:val="24"/>
        </w:rPr>
        <w:t>Penelitian Sebelumnya</w:t>
      </w:r>
      <w:r>
        <w:rPr>
          <w:rFonts w:ascii="Times New Roman" w:hAnsi="Times New Roman" w:cs="Times New Roman"/>
          <w:sz w:val="24"/>
          <w:szCs w:val="24"/>
        </w:rPr>
        <w:tab/>
        <w:t>10</w:t>
      </w:r>
    </w:p>
    <w:p w:rsidR="00993521" w:rsidRDefault="00993521" w:rsidP="00993521">
      <w:pPr>
        <w:pStyle w:val="ListParagraph"/>
        <w:numPr>
          <w:ilvl w:val="0"/>
          <w:numId w:val="5"/>
        </w:numPr>
        <w:tabs>
          <w:tab w:val="left" w:leader="dot" w:pos="7655"/>
          <w:tab w:val="right" w:leader="dot" w:pos="7783"/>
        </w:tabs>
        <w:ind w:left="709"/>
        <w:rPr>
          <w:rFonts w:ascii="Times New Roman" w:hAnsi="Times New Roman" w:cs="Times New Roman"/>
          <w:sz w:val="24"/>
          <w:szCs w:val="24"/>
        </w:rPr>
      </w:pPr>
      <w:r>
        <w:rPr>
          <w:rFonts w:ascii="Times New Roman" w:hAnsi="Times New Roman" w:cs="Times New Roman"/>
          <w:sz w:val="24"/>
          <w:szCs w:val="24"/>
        </w:rPr>
        <w:t>Kerangka Teori</w:t>
      </w:r>
    </w:p>
    <w:p w:rsidR="00993521" w:rsidRDefault="00993521" w:rsidP="00993521">
      <w:pPr>
        <w:pStyle w:val="ListParagraph"/>
        <w:numPr>
          <w:ilvl w:val="0"/>
          <w:numId w:val="7"/>
        </w:numPr>
        <w:tabs>
          <w:tab w:val="left" w:leader="dot" w:pos="7655"/>
          <w:tab w:val="right" w:leader="dot" w:pos="7783"/>
        </w:tabs>
        <w:ind w:left="1134" w:hanging="567"/>
        <w:rPr>
          <w:rFonts w:ascii="Times New Roman" w:hAnsi="Times New Roman" w:cs="Times New Roman"/>
          <w:sz w:val="24"/>
          <w:szCs w:val="24"/>
        </w:rPr>
      </w:pPr>
      <w:r>
        <w:rPr>
          <w:rFonts w:ascii="Times New Roman" w:hAnsi="Times New Roman" w:cs="Times New Roman"/>
          <w:sz w:val="24"/>
          <w:szCs w:val="24"/>
        </w:rPr>
        <w:t>Bushido</w:t>
      </w:r>
      <w:r>
        <w:rPr>
          <w:rFonts w:ascii="Times New Roman" w:hAnsi="Times New Roman" w:cs="Times New Roman"/>
          <w:sz w:val="24"/>
          <w:szCs w:val="24"/>
        </w:rPr>
        <w:tab/>
        <w:t>13</w:t>
      </w:r>
    </w:p>
    <w:p w:rsidR="00993521" w:rsidRDefault="00993521" w:rsidP="00993521">
      <w:pPr>
        <w:pStyle w:val="ListParagraph"/>
        <w:numPr>
          <w:ilvl w:val="0"/>
          <w:numId w:val="7"/>
        </w:numPr>
        <w:tabs>
          <w:tab w:val="left" w:leader="dot" w:pos="7655"/>
          <w:tab w:val="right" w:leader="dot" w:pos="7783"/>
        </w:tabs>
        <w:ind w:left="1134" w:hanging="567"/>
        <w:rPr>
          <w:rFonts w:ascii="Times New Roman" w:hAnsi="Times New Roman" w:cs="Times New Roman"/>
          <w:sz w:val="24"/>
          <w:szCs w:val="24"/>
        </w:rPr>
      </w:pPr>
      <w:r>
        <w:rPr>
          <w:rFonts w:ascii="Times New Roman" w:hAnsi="Times New Roman" w:cs="Times New Roman"/>
          <w:sz w:val="24"/>
          <w:szCs w:val="24"/>
        </w:rPr>
        <w:t>Ekosistem Sosial</w:t>
      </w:r>
      <w:r>
        <w:rPr>
          <w:rFonts w:ascii="Times New Roman" w:hAnsi="Times New Roman" w:cs="Times New Roman"/>
          <w:sz w:val="24"/>
          <w:szCs w:val="24"/>
        </w:rPr>
        <w:tab/>
        <w:t>18</w:t>
      </w:r>
    </w:p>
    <w:p w:rsidR="00993521" w:rsidRDefault="00993521" w:rsidP="00993521">
      <w:pPr>
        <w:pStyle w:val="ListParagraph"/>
        <w:numPr>
          <w:ilvl w:val="0"/>
          <w:numId w:val="7"/>
        </w:numPr>
        <w:tabs>
          <w:tab w:val="left" w:leader="dot" w:pos="7655"/>
          <w:tab w:val="right" w:leader="dot" w:pos="7783"/>
        </w:tabs>
        <w:ind w:left="1134" w:hanging="567"/>
        <w:rPr>
          <w:rFonts w:ascii="Times New Roman" w:hAnsi="Times New Roman" w:cs="Times New Roman"/>
          <w:sz w:val="24"/>
          <w:szCs w:val="24"/>
        </w:rPr>
      </w:pPr>
      <w:r>
        <w:rPr>
          <w:rFonts w:ascii="Times New Roman" w:hAnsi="Times New Roman" w:cs="Times New Roman"/>
          <w:sz w:val="24"/>
          <w:szCs w:val="24"/>
        </w:rPr>
        <w:t>Kurikulum</w:t>
      </w:r>
      <w:r>
        <w:rPr>
          <w:rFonts w:ascii="Times New Roman" w:hAnsi="Times New Roman" w:cs="Times New Roman"/>
          <w:sz w:val="24"/>
          <w:szCs w:val="24"/>
        </w:rPr>
        <w:tab/>
        <w:t>19</w:t>
      </w:r>
    </w:p>
    <w:p w:rsidR="00993521" w:rsidRDefault="00993521" w:rsidP="00993521">
      <w:pPr>
        <w:pStyle w:val="ListParagraph"/>
        <w:numPr>
          <w:ilvl w:val="0"/>
          <w:numId w:val="7"/>
        </w:numPr>
        <w:tabs>
          <w:tab w:val="left" w:leader="dot" w:pos="7655"/>
          <w:tab w:val="right" w:leader="dot" w:pos="7783"/>
        </w:tabs>
        <w:ind w:left="1134" w:hanging="567"/>
        <w:rPr>
          <w:rFonts w:ascii="Times New Roman" w:hAnsi="Times New Roman" w:cs="Times New Roman"/>
          <w:sz w:val="24"/>
          <w:szCs w:val="24"/>
        </w:rPr>
      </w:pPr>
      <w:r>
        <w:rPr>
          <w:rFonts w:ascii="Times New Roman" w:hAnsi="Times New Roman" w:cs="Times New Roman"/>
          <w:sz w:val="24"/>
          <w:szCs w:val="24"/>
        </w:rPr>
        <w:t>Pengertian dan Fungsi Pendidikan</w:t>
      </w:r>
      <w:r>
        <w:rPr>
          <w:rFonts w:ascii="Times New Roman" w:hAnsi="Times New Roman" w:cs="Times New Roman"/>
          <w:sz w:val="24"/>
          <w:szCs w:val="24"/>
        </w:rPr>
        <w:tab/>
        <w:t>19</w:t>
      </w:r>
    </w:p>
    <w:p w:rsidR="00993521" w:rsidRPr="00967E0A" w:rsidRDefault="00993521" w:rsidP="00993521">
      <w:pPr>
        <w:pStyle w:val="ListParagraph"/>
        <w:numPr>
          <w:ilvl w:val="0"/>
          <w:numId w:val="7"/>
        </w:numPr>
        <w:tabs>
          <w:tab w:val="left" w:leader="dot" w:pos="7655"/>
          <w:tab w:val="right" w:leader="dot" w:pos="7783"/>
        </w:tabs>
        <w:ind w:left="1134" w:hanging="567"/>
        <w:rPr>
          <w:rFonts w:ascii="Times New Roman" w:hAnsi="Times New Roman" w:cs="Times New Roman"/>
          <w:sz w:val="24"/>
          <w:szCs w:val="24"/>
        </w:rPr>
      </w:pPr>
      <w:r>
        <w:rPr>
          <w:rFonts w:ascii="Times New Roman" w:hAnsi="Times New Roman" w:cs="Times New Roman"/>
          <w:sz w:val="24"/>
          <w:szCs w:val="24"/>
        </w:rPr>
        <w:t xml:space="preserve">Sejarah dan Pengertian </w:t>
      </w:r>
      <w:r>
        <w:rPr>
          <w:rFonts w:ascii="Times New Roman" w:hAnsi="Times New Roman" w:cs="Times New Roman"/>
          <w:i/>
          <w:sz w:val="24"/>
          <w:szCs w:val="24"/>
        </w:rPr>
        <w:t>Doutoku Kyouiku</w:t>
      </w:r>
      <w:r>
        <w:rPr>
          <w:rFonts w:ascii="Times New Roman" w:hAnsi="Times New Roman" w:cs="Times New Roman"/>
          <w:sz w:val="24"/>
          <w:szCs w:val="24"/>
        </w:rPr>
        <w:tab/>
        <w:t>22</w:t>
      </w:r>
    </w:p>
    <w:p w:rsidR="00993521" w:rsidRDefault="00993521" w:rsidP="00993521">
      <w:pPr>
        <w:pStyle w:val="ListParagraph"/>
        <w:numPr>
          <w:ilvl w:val="0"/>
          <w:numId w:val="7"/>
        </w:numPr>
        <w:tabs>
          <w:tab w:val="left" w:leader="dot" w:pos="7655"/>
          <w:tab w:val="right" w:leader="dot" w:pos="7783"/>
        </w:tabs>
        <w:ind w:left="1134" w:hanging="567"/>
        <w:rPr>
          <w:rFonts w:ascii="Times New Roman" w:hAnsi="Times New Roman" w:cs="Times New Roman"/>
          <w:sz w:val="24"/>
          <w:szCs w:val="24"/>
        </w:rPr>
      </w:pPr>
      <w:r>
        <w:rPr>
          <w:rFonts w:ascii="Times New Roman" w:hAnsi="Times New Roman" w:cs="Times New Roman"/>
          <w:i/>
          <w:sz w:val="24"/>
          <w:szCs w:val="24"/>
        </w:rPr>
        <w:t>Kokoro no Nooto</w:t>
      </w:r>
      <w:r>
        <w:rPr>
          <w:rFonts w:ascii="Times New Roman" w:hAnsi="Times New Roman" w:cs="Times New Roman"/>
          <w:sz w:val="24"/>
          <w:szCs w:val="24"/>
        </w:rPr>
        <w:tab/>
        <w:t>24</w:t>
      </w:r>
    </w:p>
    <w:p w:rsidR="00993521" w:rsidRDefault="00993521" w:rsidP="00993521">
      <w:pPr>
        <w:tabs>
          <w:tab w:val="left" w:leader="dot" w:pos="7405"/>
          <w:tab w:val="right" w:leader="dot" w:pos="7783"/>
        </w:tabs>
        <w:rPr>
          <w:rFonts w:ascii="Times New Roman" w:hAnsi="Times New Roman" w:cs="Times New Roman"/>
          <w:sz w:val="24"/>
          <w:szCs w:val="24"/>
        </w:rPr>
      </w:pPr>
      <w:r>
        <w:rPr>
          <w:rFonts w:ascii="Times New Roman" w:hAnsi="Times New Roman" w:cs="Times New Roman"/>
          <w:sz w:val="24"/>
          <w:szCs w:val="24"/>
        </w:rPr>
        <w:t xml:space="preserve">BAB III. PERAN </w:t>
      </w:r>
      <w:r>
        <w:rPr>
          <w:rFonts w:ascii="Times New Roman" w:hAnsi="Times New Roman" w:cs="Times New Roman"/>
          <w:i/>
          <w:sz w:val="24"/>
          <w:szCs w:val="24"/>
        </w:rPr>
        <w:t xml:space="preserve">BUSHIDO </w:t>
      </w:r>
      <w:r>
        <w:rPr>
          <w:rFonts w:ascii="Times New Roman" w:hAnsi="Times New Roman" w:cs="Times New Roman"/>
          <w:sz w:val="24"/>
          <w:szCs w:val="24"/>
        </w:rPr>
        <w:t>DALAM MEMBANGUN EKOSISTEM SOSIAL MASYARAKAT : STUDI KASUS BUKU AJAR PENDIDIKAN MORAL DI JEPANG (</w:t>
      </w:r>
      <w:r>
        <w:rPr>
          <w:rFonts w:ascii="Times New Roman" w:hAnsi="Times New Roman" w:cs="Times New Roman"/>
          <w:i/>
          <w:sz w:val="24"/>
          <w:szCs w:val="24"/>
        </w:rPr>
        <w:t>KOKORO NO NOOTO</w:t>
      </w:r>
      <w:r>
        <w:rPr>
          <w:rFonts w:ascii="Times New Roman" w:hAnsi="Times New Roman" w:cs="Times New Roman"/>
          <w:sz w:val="24"/>
          <w:szCs w:val="24"/>
        </w:rPr>
        <w:t>)</w:t>
      </w:r>
    </w:p>
    <w:p w:rsidR="00993521" w:rsidRDefault="00993521" w:rsidP="00993521">
      <w:pPr>
        <w:pStyle w:val="ListParagraph"/>
        <w:numPr>
          <w:ilvl w:val="0"/>
          <w:numId w:val="8"/>
        </w:numPr>
        <w:tabs>
          <w:tab w:val="left" w:leader="dot" w:pos="7405"/>
          <w:tab w:val="right" w:leader="dot" w:pos="7783"/>
        </w:tabs>
        <w:ind w:left="709"/>
        <w:rPr>
          <w:rFonts w:ascii="Times New Roman" w:hAnsi="Times New Roman" w:cs="Times New Roman"/>
          <w:sz w:val="24"/>
          <w:szCs w:val="24"/>
        </w:rPr>
      </w:pPr>
      <w:r>
        <w:rPr>
          <w:rFonts w:ascii="Times New Roman" w:hAnsi="Times New Roman" w:cs="Times New Roman"/>
          <w:sz w:val="24"/>
          <w:szCs w:val="24"/>
        </w:rPr>
        <w:t>Membangun Pedagogi Pendidikan Moral yang Efisien</w:t>
      </w:r>
    </w:p>
    <w:p w:rsidR="00993521" w:rsidRDefault="00993521" w:rsidP="00993521">
      <w:pPr>
        <w:pStyle w:val="ListParagraph"/>
        <w:numPr>
          <w:ilvl w:val="0"/>
          <w:numId w:val="9"/>
        </w:numPr>
        <w:tabs>
          <w:tab w:val="left" w:leader="dot" w:pos="1276"/>
          <w:tab w:val="right" w:leader="dot" w:pos="7783"/>
        </w:tabs>
        <w:ind w:left="1134"/>
        <w:rPr>
          <w:rFonts w:ascii="Times New Roman" w:hAnsi="Times New Roman" w:cs="Times New Roman"/>
          <w:sz w:val="24"/>
          <w:szCs w:val="24"/>
        </w:rPr>
      </w:pPr>
      <w:r>
        <w:rPr>
          <w:rFonts w:ascii="Times New Roman" w:hAnsi="Times New Roman" w:cs="Times New Roman"/>
          <w:sz w:val="24"/>
          <w:szCs w:val="24"/>
        </w:rPr>
        <w:lastRenderedPageBreak/>
        <w:t>Perkembangan Pendidikan Bangsa Jepang</w:t>
      </w:r>
      <w:r>
        <w:rPr>
          <w:rFonts w:ascii="Times New Roman" w:hAnsi="Times New Roman" w:cs="Times New Roman"/>
          <w:sz w:val="24"/>
          <w:szCs w:val="24"/>
        </w:rPr>
        <w:tab/>
        <w:t>2</w:t>
      </w:r>
      <w:r>
        <w:rPr>
          <w:rFonts w:ascii="Times New Roman" w:hAnsi="Times New Roman" w:cs="Times New Roman" w:hint="eastAsia"/>
          <w:sz w:val="24"/>
          <w:szCs w:val="24"/>
        </w:rPr>
        <w:t>6</w:t>
      </w:r>
    </w:p>
    <w:p w:rsidR="00993521" w:rsidRDefault="00993521" w:rsidP="00993521">
      <w:pPr>
        <w:pStyle w:val="ListParagraph"/>
        <w:numPr>
          <w:ilvl w:val="0"/>
          <w:numId w:val="9"/>
        </w:numPr>
        <w:tabs>
          <w:tab w:val="left" w:leader="dot" w:pos="1276"/>
          <w:tab w:val="right" w:leader="dot" w:pos="7783"/>
        </w:tabs>
        <w:ind w:left="1134"/>
        <w:rPr>
          <w:rFonts w:ascii="Times New Roman" w:hAnsi="Times New Roman" w:cs="Times New Roman"/>
          <w:sz w:val="24"/>
          <w:szCs w:val="24"/>
        </w:rPr>
      </w:pPr>
      <w:r>
        <w:rPr>
          <w:rFonts w:ascii="Times New Roman" w:hAnsi="Times New Roman" w:cs="Times New Roman"/>
          <w:sz w:val="24"/>
          <w:szCs w:val="24"/>
        </w:rPr>
        <w:t>Pengertian dan Tujuan Pendidikan</w:t>
      </w:r>
      <w:r>
        <w:rPr>
          <w:rFonts w:ascii="Times New Roman" w:hAnsi="Times New Roman" w:cs="Times New Roman"/>
          <w:sz w:val="24"/>
          <w:szCs w:val="24"/>
        </w:rPr>
        <w:tab/>
        <w:t>3</w:t>
      </w:r>
      <w:r>
        <w:rPr>
          <w:rFonts w:ascii="Times New Roman" w:hAnsi="Times New Roman" w:cs="Times New Roman" w:hint="eastAsia"/>
          <w:sz w:val="24"/>
          <w:szCs w:val="24"/>
        </w:rPr>
        <w:t>3</w:t>
      </w:r>
    </w:p>
    <w:p w:rsidR="00993521" w:rsidRDefault="00993521" w:rsidP="00993521">
      <w:pPr>
        <w:pStyle w:val="ListParagraph"/>
        <w:numPr>
          <w:ilvl w:val="0"/>
          <w:numId w:val="9"/>
        </w:numPr>
        <w:tabs>
          <w:tab w:val="left" w:leader="dot" w:pos="1276"/>
          <w:tab w:val="right" w:leader="dot" w:pos="7783"/>
        </w:tabs>
        <w:ind w:left="1134"/>
        <w:rPr>
          <w:rFonts w:ascii="Times New Roman" w:hAnsi="Times New Roman" w:cs="Times New Roman"/>
          <w:sz w:val="24"/>
          <w:szCs w:val="24"/>
        </w:rPr>
      </w:pPr>
      <w:r>
        <w:rPr>
          <w:rFonts w:ascii="Times New Roman" w:hAnsi="Times New Roman" w:cs="Times New Roman"/>
          <w:sz w:val="24"/>
          <w:szCs w:val="24"/>
        </w:rPr>
        <w:t>Dasar Kurikulum Pendidikan Moral Jepang</w:t>
      </w:r>
      <w:r>
        <w:rPr>
          <w:rFonts w:ascii="Times New Roman" w:hAnsi="Times New Roman" w:cs="Times New Roman"/>
          <w:sz w:val="24"/>
          <w:szCs w:val="24"/>
        </w:rPr>
        <w:tab/>
        <w:t>3</w:t>
      </w:r>
      <w:r>
        <w:rPr>
          <w:rFonts w:ascii="Times New Roman" w:hAnsi="Times New Roman" w:cs="Times New Roman" w:hint="eastAsia"/>
          <w:sz w:val="24"/>
          <w:szCs w:val="24"/>
        </w:rPr>
        <w:t>5</w:t>
      </w:r>
    </w:p>
    <w:p w:rsidR="00993521" w:rsidRDefault="00993521" w:rsidP="00993521">
      <w:pPr>
        <w:pStyle w:val="ListParagraph"/>
        <w:numPr>
          <w:ilvl w:val="0"/>
          <w:numId w:val="8"/>
        </w:numPr>
        <w:tabs>
          <w:tab w:val="left" w:leader="dot" w:pos="7405"/>
          <w:tab w:val="right" w:leader="dot" w:pos="7783"/>
        </w:tabs>
        <w:ind w:left="709"/>
        <w:rPr>
          <w:rFonts w:ascii="Times New Roman" w:hAnsi="Times New Roman" w:cs="Times New Roman"/>
          <w:sz w:val="24"/>
          <w:szCs w:val="24"/>
        </w:rPr>
      </w:pPr>
      <w:r>
        <w:rPr>
          <w:rFonts w:ascii="Times New Roman" w:hAnsi="Times New Roman" w:cs="Times New Roman"/>
          <w:sz w:val="24"/>
          <w:szCs w:val="24"/>
        </w:rPr>
        <w:t>Dituntutnya Sinergi Antara Lembaga Pendidikan dan Masyarakat</w:t>
      </w:r>
    </w:p>
    <w:p w:rsidR="00993521" w:rsidRPr="00144FB4" w:rsidRDefault="00993521" w:rsidP="00993521">
      <w:pPr>
        <w:pStyle w:val="ListParagraph"/>
        <w:numPr>
          <w:ilvl w:val="0"/>
          <w:numId w:val="10"/>
        </w:numPr>
        <w:tabs>
          <w:tab w:val="left" w:leader="dot" w:pos="1276"/>
          <w:tab w:val="right" w:leader="dot" w:pos="7783"/>
        </w:tabs>
        <w:rPr>
          <w:rFonts w:ascii="Times New Roman" w:hAnsi="Times New Roman" w:cs="Times New Roman"/>
          <w:sz w:val="24"/>
          <w:szCs w:val="24"/>
        </w:rPr>
      </w:pPr>
      <w:r>
        <w:rPr>
          <w:rFonts w:ascii="Times New Roman" w:hAnsi="Times New Roman" w:cs="Times New Roman"/>
          <w:sz w:val="24"/>
          <w:szCs w:val="24"/>
        </w:rPr>
        <w:t xml:space="preserve">Membentuk Karakter Bangsa Dengan </w:t>
      </w:r>
      <w:r>
        <w:rPr>
          <w:rFonts w:ascii="Times New Roman" w:hAnsi="Times New Roman" w:cs="Times New Roman"/>
          <w:i/>
          <w:sz w:val="24"/>
          <w:szCs w:val="24"/>
        </w:rPr>
        <w:t>Doutoku Kyouiku</w:t>
      </w:r>
      <w:r>
        <w:rPr>
          <w:rFonts w:ascii="Times New Roman" w:hAnsi="Times New Roman" w:cs="Times New Roman"/>
          <w:sz w:val="24"/>
          <w:szCs w:val="24"/>
        </w:rPr>
        <w:tab/>
        <w:t>3</w:t>
      </w:r>
      <w:r>
        <w:rPr>
          <w:rFonts w:ascii="Times New Roman" w:hAnsi="Times New Roman" w:cs="Times New Roman" w:hint="eastAsia"/>
          <w:sz w:val="24"/>
          <w:szCs w:val="24"/>
        </w:rPr>
        <w:t>6</w:t>
      </w:r>
    </w:p>
    <w:p w:rsidR="00993521" w:rsidRDefault="00993521" w:rsidP="00993521">
      <w:pPr>
        <w:pStyle w:val="ListParagraph"/>
        <w:numPr>
          <w:ilvl w:val="0"/>
          <w:numId w:val="10"/>
        </w:numPr>
        <w:tabs>
          <w:tab w:val="left" w:leader="dot" w:pos="1276"/>
          <w:tab w:val="right" w:leader="dot" w:pos="7783"/>
        </w:tabs>
        <w:rPr>
          <w:rFonts w:ascii="Times New Roman" w:hAnsi="Times New Roman" w:cs="Times New Roman"/>
          <w:sz w:val="24"/>
          <w:szCs w:val="24"/>
        </w:rPr>
      </w:pPr>
      <w:r>
        <w:rPr>
          <w:rFonts w:ascii="Times New Roman" w:hAnsi="Times New Roman" w:cs="Times New Roman"/>
          <w:sz w:val="24"/>
          <w:szCs w:val="24"/>
        </w:rPr>
        <w:t>Memaksimalkan Lingkungan Pendidikan</w:t>
      </w:r>
      <w:r>
        <w:rPr>
          <w:rFonts w:ascii="Times New Roman" w:hAnsi="Times New Roman" w:cs="Times New Roman"/>
          <w:sz w:val="24"/>
          <w:szCs w:val="24"/>
        </w:rPr>
        <w:tab/>
        <w:t>4</w:t>
      </w:r>
      <w:r>
        <w:rPr>
          <w:rFonts w:ascii="Times New Roman" w:hAnsi="Times New Roman" w:cs="Times New Roman" w:hint="eastAsia"/>
          <w:sz w:val="24"/>
          <w:szCs w:val="24"/>
        </w:rPr>
        <w:t>3</w:t>
      </w:r>
    </w:p>
    <w:p w:rsidR="00993521" w:rsidRDefault="00993521" w:rsidP="00993521">
      <w:pPr>
        <w:pStyle w:val="ListParagraph"/>
        <w:numPr>
          <w:ilvl w:val="0"/>
          <w:numId w:val="11"/>
        </w:numPr>
        <w:tabs>
          <w:tab w:val="left" w:leader="dot" w:pos="1843"/>
          <w:tab w:val="right" w:leader="dot" w:pos="7783"/>
        </w:tabs>
        <w:ind w:left="1418"/>
        <w:rPr>
          <w:rFonts w:ascii="Times New Roman" w:hAnsi="Times New Roman" w:cs="Times New Roman"/>
          <w:sz w:val="24"/>
          <w:szCs w:val="24"/>
        </w:rPr>
      </w:pPr>
      <w:r>
        <w:rPr>
          <w:rFonts w:ascii="Times New Roman" w:hAnsi="Times New Roman" w:cs="Times New Roman"/>
          <w:sz w:val="24"/>
          <w:szCs w:val="24"/>
        </w:rPr>
        <w:t>Tripusat Pendidikan</w:t>
      </w:r>
    </w:p>
    <w:p w:rsidR="00993521" w:rsidRDefault="00993521" w:rsidP="00993521">
      <w:pPr>
        <w:pStyle w:val="ListParagraph"/>
        <w:numPr>
          <w:ilvl w:val="1"/>
          <w:numId w:val="12"/>
        </w:numPr>
        <w:tabs>
          <w:tab w:val="left" w:leader="dot" w:pos="2127"/>
          <w:tab w:val="right" w:leader="dot" w:pos="7783"/>
        </w:tabs>
        <w:ind w:left="1985"/>
        <w:rPr>
          <w:rFonts w:ascii="Times New Roman" w:hAnsi="Times New Roman" w:cs="Times New Roman"/>
          <w:sz w:val="24"/>
          <w:szCs w:val="24"/>
        </w:rPr>
      </w:pPr>
      <w:r>
        <w:rPr>
          <w:rFonts w:ascii="Times New Roman" w:hAnsi="Times New Roman" w:cs="Times New Roman"/>
          <w:sz w:val="24"/>
          <w:szCs w:val="24"/>
        </w:rPr>
        <w:t>Lingkungan Keluarga</w:t>
      </w:r>
      <w:r>
        <w:rPr>
          <w:rFonts w:ascii="Times New Roman" w:hAnsi="Times New Roman" w:cs="Times New Roman"/>
          <w:sz w:val="24"/>
          <w:szCs w:val="24"/>
        </w:rPr>
        <w:tab/>
        <w:t>4</w:t>
      </w:r>
      <w:r>
        <w:rPr>
          <w:rFonts w:ascii="Times New Roman" w:hAnsi="Times New Roman" w:cs="Times New Roman" w:hint="eastAsia"/>
          <w:sz w:val="24"/>
          <w:szCs w:val="24"/>
        </w:rPr>
        <w:t>4</w:t>
      </w:r>
    </w:p>
    <w:p w:rsidR="00993521" w:rsidRDefault="00993521" w:rsidP="00993521">
      <w:pPr>
        <w:pStyle w:val="ListParagraph"/>
        <w:numPr>
          <w:ilvl w:val="1"/>
          <w:numId w:val="12"/>
        </w:numPr>
        <w:tabs>
          <w:tab w:val="left" w:leader="dot" w:pos="2127"/>
          <w:tab w:val="right" w:leader="dot" w:pos="7783"/>
        </w:tabs>
        <w:ind w:left="1985"/>
        <w:rPr>
          <w:rFonts w:ascii="Times New Roman" w:hAnsi="Times New Roman" w:cs="Times New Roman"/>
          <w:sz w:val="24"/>
          <w:szCs w:val="24"/>
        </w:rPr>
      </w:pPr>
      <w:r>
        <w:rPr>
          <w:rFonts w:ascii="Times New Roman" w:hAnsi="Times New Roman" w:cs="Times New Roman"/>
          <w:sz w:val="24"/>
          <w:szCs w:val="24"/>
        </w:rPr>
        <w:t>Lingkungan Sekolah</w:t>
      </w:r>
      <w:r>
        <w:rPr>
          <w:rFonts w:ascii="Times New Roman" w:hAnsi="Times New Roman" w:cs="Times New Roman"/>
          <w:sz w:val="24"/>
          <w:szCs w:val="24"/>
        </w:rPr>
        <w:tab/>
        <w:t>4</w:t>
      </w:r>
      <w:r>
        <w:rPr>
          <w:rFonts w:ascii="Times New Roman" w:hAnsi="Times New Roman" w:cs="Times New Roman" w:hint="eastAsia"/>
          <w:sz w:val="24"/>
          <w:szCs w:val="24"/>
        </w:rPr>
        <w:t>8</w:t>
      </w:r>
    </w:p>
    <w:p w:rsidR="00993521" w:rsidRDefault="00993521" w:rsidP="00993521">
      <w:pPr>
        <w:pStyle w:val="ListParagraph"/>
        <w:numPr>
          <w:ilvl w:val="1"/>
          <w:numId w:val="12"/>
        </w:numPr>
        <w:tabs>
          <w:tab w:val="left" w:leader="dot" w:pos="2127"/>
          <w:tab w:val="right" w:leader="dot" w:pos="7783"/>
        </w:tabs>
        <w:ind w:left="1985"/>
        <w:rPr>
          <w:rFonts w:ascii="Times New Roman" w:hAnsi="Times New Roman" w:cs="Times New Roman"/>
          <w:sz w:val="24"/>
          <w:szCs w:val="24"/>
        </w:rPr>
      </w:pPr>
      <w:r>
        <w:rPr>
          <w:rFonts w:ascii="Times New Roman" w:hAnsi="Times New Roman" w:cs="Times New Roman"/>
          <w:sz w:val="24"/>
          <w:szCs w:val="24"/>
        </w:rPr>
        <w:t>Lingkungan Masyarakat</w:t>
      </w:r>
      <w:r>
        <w:rPr>
          <w:rFonts w:ascii="Times New Roman" w:hAnsi="Times New Roman" w:cs="Times New Roman"/>
          <w:sz w:val="24"/>
          <w:szCs w:val="24"/>
        </w:rPr>
        <w:tab/>
        <w:t>5</w:t>
      </w:r>
      <w:r>
        <w:rPr>
          <w:rFonts w:ascii="Times New Roman" w:hAnsi="Times New Roman" w:cs="Times New Roman" w:hint="eastAsia"/>
          <w:sz w:val="24"/>
          <w:szCs w:val="24"/>
        </w:rPr>
        <w:t>2</w:t>
      </w:r>
    </w:p>
    <w:p w:rsidR="00993521" w:rsidRDefault="00993521" w:rsidP="00993521">
      <w:pPr>
        <w:pStyle w:val="ListParagraph"/>
        <w:numPr>
          <w:ilvl w:val="0"/>
          <w:numId w:val="8"/>
        </w:numPr>
        <w:tabs>
          <w:tab w:val="left" w:leader="dot" w:pos="7405"/>
          <w:tab w:val="right" w:leader="dot" w:pos="7783"/>
        </w:tabs>
        <w:ind w:left="709"/>
        <w:rPr>
          <w:rFonts w:ascii="Times New Roman" w:hAnsi="Times New Roman" w:cs="Times New Roman"/>
          <w:sz w:val="24"/>
          <w:szCs w:val="24"/>
        </w:rPr>
      </w:pPr>
      <w:r>
        <w:rPr>
          <w:rFonts w:ascii="Times New Roman" w:hAnsi="Times New Roman" w:cs="Times New Roman"/>
          <w:sz w:val="24"/>
          <w:szCs w:val="24"/>
        </w:rPr>
        <w:t>Masyarakat Jepang yang Terus Berkembang Bersama Tradisi</w:t>
      </w:r>
    </w:p>
    <w:p w:rsidR="00993521" w:rsidRDefault="00993521" w:rsidP="00993521">
      <w:pPr>
        <w:pStyle w:val="ListParagraph"/>
        <w:numPr>
          <w:ilvl w:val="0"/>
          <w:numId w:val="13"/>
        </w:numPr>
        <w:tabs>
          <w:tab w:val="left" w:leader="dot" w:pos="1418"/>
          <w:tab w:val="right" w:leader="dot" w:pos="7783"/>
        </w:tabs>
        <w:ind w:left="1276" w:hanging="425"/>
        <w:rPr>
          <w:rFonts w:ascii="Times New Roman" w:hAnsi="Times New Roman" w:cs="Times New Roman"/>
          <w:sz w:val="24"/>
          <w:szCs w:val="24"/>
        </w:rPr>
      </w:pPr>
      <w:r>
        <w:rPr>
          <w:rFonts w:ascii="Times New Roman" w:hAnsi="Times New Roman" w:cs="Times New Roman"/>
          <w:sz w:val="24"/>
          <w:szCs w:val="24"/>
        </w:rPr>
        <w:t>Konsep Sosial Masyarakat Jepang</w:t>
      </w:r>
      <w:r>
        <w:rPr>
          <w:rFonts w:ascii="Times New Roman" w:hAnsi="Times New Roman" w:cs="Times New Roman"/>
          <w:sz w:val="24"/>
          <w:szCs w:val="24"/>
        </w:rPr>
        <w:tab/>
        <w:t>5</w:t>
      </w:r>
      <w:r>
        <w:rPr>
          <w:rFonts w:ascii="Times New Roman" w:hAnsi="Times New Roman" w:cs="Times New Roman" w:hint="eastAsia"/>
          <w:sz w:val="24"/>
          <w:szCs w:val="24"/>
        </w:rPr>
        <w:t>6</w:t>
      </w:r>
    </w:p>
    <w:p w:rsidR="00993521" w:rsidRDefault="00993521" w:rsidP="00993521">
      <w:pPr>
        <w:pStyle w:val="ListParagraph"/>
        <w:numPr>
          <w:ilvl w:val="0"/>
          <w:numId w:val="13"/>
        </w:numPr>
        <w:tabs>
          <w:tab w:val="left" w:leader="dot" w:pos="1418"/>
          <w:tab w:val="right" w:leader="dot" w:pos="7783"/>
        </w:tabs>
        <w:ind w:left="1276" w:hanging="425"/>
        <w:rPr>
          <w:rFonts w:ascii="Times New Roman" w:hAnsi="Times New Roman" w:cs="Times New Roman"/>
          <w:sz w:val="24"/>
          <w:szCs w:val="24"/>
        </w:rPr>
      </w:pPr>
      <w:r>
        <w:rPr>
          <w:rFonts w:ascii="Times New Roman" w:hAnsi="Times New Roman" w:cs="Times New Roman"/>
          <w:sz w:val="24"/>
          <w:szCs w:val="24"/>
        </w:rPr>
        <w:t>Homogenitas Masyarakat Jepang</w:t>
      </w:r>
      <w:r>
        <w:rPr>
          <w:rFonts w:ascii="Times New Roman" w:hAnsi="Times New Roman" w:cs="Times New Roman"/>
          <w:sz w:val="24"/>
          <w:szCs w:val="24"/>
        </w:rPr>
        <w:tab/>
        <w:t>5</w:t>
      </w:r>
      <w:r>
        <w:rPr>
          <w:rFonts w:ascii="Times New Roman" w:hAnsi="Times New Roman" w:cs="Times New Roman" w:hint="eastAsia"/>
          <w:sz w:val="24"/>
          <w:szCs w:val="24"/>
        </w:rPr>
        <w:t>7</w:t>
      </w:r>
    </w:p>
    <w:p w:rsidR="00993521" w:rsidRDefault="00993521" w:rsidP="00993521">
      <w:pPr>
        <w:pStyle w:val="ListParagraph"/>
        <w:numPr>
          <w:ilvl w:val="0"/>
          <w:numId w:val="13"/>
        </w:numPr>
        <w:tabs>
          <w:tab w:val="left" w:leader="dot" w:pos="1418"/>
          <w:tab w:val="right" w:leader="dot" w:pos="7783"/>
        </w:tabs>
        <w:ind w:left="1276" w:hanging="425"/>
        <w:rPr>
          <w:rFonts w:ascii="Times New Roman" w:hAnsi="Times New Roman" w:cs="Times New Roman"/>
          <w:sz w:val="24"/>
          <w:szCs w:val="24"/>
        </w:rPr>
      </w:pPr>
      <w:r>
        <w:rPr>
          <w:rFonts w:ascii="Times New Roman" w:hAnsi="Times New Roman" w:cs="Times New Roman"/>
          <w:sz w:val="24"/>
          <w:szCs w:val="24"/>
        </w:rPr>
        <w:t>Ekosistem Sosial yang Tercipta Dengan matang</w:t>
      </w:r>
      <w:r>
        <w:rPr>
          <w:rFonts w:ascii="Times New Roman" w:hAnsi="Times New Roman" w:cs="Times New Roman"/>
          <w:sz w:val="24"/>
          <w:szCs w:val="24"/>
        </w:rPr>
        <w:tab/>
        <w:t>5</w:t>
      </w:r>
      <w:r>
        <w:rPr>
          <w:rFonts w:ascii="Times New Roman" w:hAnsi="Times New Roman" w:cs="Times New Roman" w:hint="eastAsia"/>
          <w:sz w:val="24"/>
          <w:szCs w:val="24"/>
        </w:rPr>
        <w:t>9</w:t>
      </w:r>
    </w:p>
    <w:p w:rsidR="00993521" w:rsidRDefault="00993521" w:rsidP="00993521">
      <w:pPr>
        <w:tabs>
          <w:tab w:val="left" w:leader="dot" w:pos="851"/>
          <w:tab w:val="right" w:leader="dot" w:pos="7783"/>
        </w:tabs>
        <w:rPr>
          <w:rFonts w:ascii="Times New Roman" w:hAnsi="Times New Roman" w:cs="Times New Roman"/>
          <w:sz w:val="24"/>
          <w:szCs w:val="24"/>
        </w:rPr>
      </w:pPr>
      <w:r>
        <w:rPr>
          <w:rFonts w:ascii="Times New Roman" w:hAnsi="Times New Roman" w:cs="Times New Roman"/>
          <w:sz w:val="24"/>
          <w:szCs w:val="24"/>
        </w:rPr>
        <w:t>BAB IV. PENUTUP</w:t>
      </w:r>
    </w:p>
    <w:p w:rsidR="00993521" w:rsidRDefault="00993521" w:rsidP="00993521">
      <w:pPr>
        <w:pStyle w:val="ListParagraph"/>
        <w:numPr>
          <w:ilvl w:val="0"/>
          <w:numId w:val="14"/>
        </w:numPr>
        <w:tabs>
          <w:tab w:val="left" w:leader="dot" w:pos="851"/>
          <w:tab w:val="right" w:leader="dot" w:pos="7783"/>
        </w:tabs>
        <w:ind w:left="709"/>
        <w:rPr>
          <w:rFonts w:ascii="Times New Roman" w:hAnsi="Times New Roman" w:cs="Times New Roman"/>
          <w:sz w:val="24"/>
          <w:szCs w:val="24"/>
        </w:rPr>
      </w:pPr>
      <w:r>
        <w:rPr>
          <w:rFonts w:ascii="Times New Roman" w:hAnsi="Times New Roman" w:cs="Times New Roman"/>
          <w:sz w:val="24"/>
          <w:szCs w:val="24"/>
        </w:rPr>
        <w:t>Simpulan</w:t>
      </w:r>
      <w:r>
        <w:rPr>
          <w:rFonts w:ascii="Times New Roman" w:hAnsi="Times New Roman" w:cs="Times New Roman"/>
          <w:sz w:val="24"/>
          <w:szCs w:val="24"/>
        </w:rPr>
        <w:tab/>
        <w:t>6</w:t>
      </w:r>
      <w:r>
        <w:rPr>
          <w:rFonts w:ascii="Times New Roman" w:hAnsi="Times New Roman" w:cs="Times New Roman" w:hint="eastAsia"/>
          <w:sz w:val="24"/>
          <w:szCs w:val="24"/>
        </w:rPr>
        <w:t>3</w:t>
      </w:r>
    </w:p>
    <w:p w:rsidR="00993521" w:rsidRDefault="00993521" w:rsidP="00993521">
      <w:pPr>
        <w:pStyle w:val="ListParagraph"/>
        <w:numPr>
          <w:ilvl w:val="0"/>
          <w:numId w:val="14"/>
        </w:numPr>
        <w:tabs>
          <w:tab w:val="left" w:leader="dot" w:pos="851"/>
          <w:tab w:val="right" w:leader="dot" w:pos="7783"/>
        </w:tabs>
        <w:ind w:left="709"/>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6</w:t>
      </w:r>
      <w:r>
        <w:rPr>
          <w:rFonts w:ascii="Times New Roman" w:hAnsi="Times New Roman" w:cs="Times New Roman" w:hint="eastAsia"/>
          <w:sz w:val="24"/>
          <w:szCs w:val="24"/>
        </w:rPr>
        <w:t>4</w:t>
      </w:r>
    </w:p>
    <w:p w:rsidR="00993521" w:rsidRDefault="00993521" w:rsidP="00993521">
      <w:pPr>
        <w:tabs>
          <w:tab w:val="left" w:leader="dot" w:pos="851"/>
          <w:tab w:val="right" w:leader="dot" w:pos="7783"/>
        </w:tabs>
        <w:ind w:left="66"/>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t>xvii</w:t>
      </w:r>
    </w:p>
    <w:p w:rsidR="00993521" w:rsidRDefault="00993521" w:rsidP="00993521">
      <w:pPr>
        <w:tabs>
          <w:tab w:val="left" w:leader="dot" w:pos="851"/>
          <w:tab w:val="right" w:leader="dot" w:pos="7783"/>
        </w:tabs>
        <w:ind w:left="66"/>
        <w:rPr>
          <w:rFonts w:ascii="Times New Roman" w:hAnsi="Times New Roman" w:cs="Times New Roman"/>
          <w:sz w:val="24"/>
          <w:szCs w:val="24"/>
        </w:rPr>
      </w:pPr>
      <w:r>
        <w:rPr>
          <w:rFonts w:ascii="Times New Roman" w:hAnsi="Times New Roman" w:cs="Times New Roman"/>
          <w:sz w:val="24"/>
          <w:szCs w:val="24"/>
        </w:rPr>
        <w:t>BIODATA PENULIS</w:t>
      </w:r>
      <w:r>
        <w:rPr>
          <w:rFonts w:ascii="Times New Roman" w:hAnsi="Times New Roman" w:cs="Times New Roman"/>
          <w:sz w:val="24"/>
          <w:szCs w:val="24"/>
        </w:rPr>
        <w:tab/>
        <w:t>xx</w:t>
      </w:r>
    </w:p>
    <w:p w:rsidR="00993521" w:rsidRPr="000C2BBA" w:rsidRDefault="00993521" w:rsidP="00993521">
      <w:pPr>
        <w:tabs>
          <w:tab w:val="left" w:leader="dot" w:pos="851"/>
          <w:tab w:val="right" w:leader="dot" w:pos="7783"/>
        </w:tabs>
        <w:ind w:left="66"/>
        <w:rPr>
          <w:rFonts w:ascii="Times New Roman" w:hAnsi="Times New Roman" w:cs="Times New Roman"/>
          <w:sz w:val="24"/>
          <w:szCs w:val="24"/>
        </w:rPr>
      </w:pPr>
      <w:r>
        <w:rPr>
          <w:rFonts w:ascii="Times New Roman" w:hAnsi="Times New Roman" w:cs="Times New Roman"/>
          <w:sz w:val="24"/>
          <w:szCs w:val="24"/>
        </w:rPr>
        <w:t>LAMPIRAN</w:t>
      </w:r>
    </w:p>
    <w:p w:rsidR="00993521" w:rsidRDefault="00993521" w:rsidP="00993521">
      <w:pPr>
        <w:jc w:val="center"/>
        <w:rPr>
          <w:rFonts w:ascii="Times New Roman" w:hAnsi="Times New Roman"/>
          <w:b/>
          <w:sz w:val="28"/>
          <w:szCs w:val="24"/>
        </w:rPr>
      </w:pPr>
      <w:r>
        <w:br w:type="column"/>
      </w:r>
      <w:r>
        <w:rPr>
          <w:rFonts w:ascii="Times New Roman" w:hAnsi="Times New Roman"/>
          <w:b/>
          <w:sz w:val="28"/>
          <w:szCs w:val="24"/>
        </w:rPr>
        <w:lastRenderedPageBreak/>
        <w:t>INTISARI</w:t>
      </w:r>
    </w:p>
    <w:p w:rsidR="00993521" w:rsidRDefault="00993521" w:rsidP="00993521">
      <w:pPr>
        <w:jc w:val="both"/>
        <w:rPr>
          <w:rFonts w:ascii="Times New Roman" w:hAnsi="Times New Roman"/>
          <w:b/>
          <w:sz w:val="24"/>
          <w:szCs w:val="24"/>
        </w:rPr>
      </w:pPr>
    </w:p>
    <w:p w:rsidR="00993521" w:rsidRDefault="00993521" w:rsidP="00993521">
      <w:pPr>
        <w:jc w:val="both"/>
        <w:rPr>
          <w:rFonts w:ascii="Times New Roman" w:hAnsi="Times New Roman"/>
          <w:sz w:val="24"/>
          <w:szCs w:val="24"/>
        </w:rPr>
      </w:pPr>
      <w:r>
        <w:rPr>
          <w:rFonts w:ascii="Times New Roman" w:hAnsi="Times New Roman"/>
          <w:sz w:val="24"/>
          <w:szCs w:val="24"/>
        </w:rPr>
        <w:t>Indra Pratama, Riyan. “Peran Bushido dalam Membangun Ekosistem Sosal Masyarakat : Studi Kasus Buku Ajar Pendidikan Moral di Jepang (</w:t>
      </w:r>
      <w:r>
        <w:rPr>
          <w:rFonts w:ascii="Times New Roman" w:hAnsi="Times New Roman"/>
          <w:i/>
          <w:sz w:val="24"/>
          <w:szCs w:val="24"/>
        </w:rPr>
        <w:t>Kokoro no Nooto</w:t>
      </w:r>
      <w:r>
        <w:rPr>
          <w:rFonts w:ascii="Times New Roman" w:hAnsi="Times New Roman"/>
          <w:sz w:val="24"/>
          <w:szCs w:val="24"/>
        </w:rPr>
        <w:t>)”. Skripsi. Jurusan Sastra Jepang, Fakultas Ilmu Budaya, Universitas Diponegoro. Dosen Pembimbing I Drs. Moh. Muzakka, M.Hum. Dosen Pembimbing II Lina Rosliana, S.S., M.Hum.</w:t>
      </w:r>
    </w:p>
    <w:p w:rsidR="00993521" w:rsidRDefault="00993521" w:rsidP="00993521">
      <w:pPr>
        <w:jc w:val="both"/>
        <w:rPr>
          <w:rFonts w:ascii="Times New Roman" w:hAnsi="Times New Roman"/>
          <w:sz w:val="24"/>
          <w:szCs w:val="24"/>
        </w:rPr>
      </w:pPr>
    </w:p>
    <w:p w:rsidR="00993521" w:rsidRDefault="00993521" w:rsidP="00993521">
      <w:pPr>
        <w:jc w:val="both"/>
        <w:rPr>
          <w:rFonts w:ascii="Times New Roman" w:hAnsi="Times New Roman"/>
          <w:sz w:val="24"/>
          <w:szCs w:val="24"/>
        </w:rPr>
      </w:pPr>
      <w:r>
        <w:rPr>
          <w:rFonts w:ascii="Times New Roman" w:hAnsi="Times New Roman"/>
          <w:sz w:val="24"/>
          <w:szCs w:val="24"/>
        </w:rPr>
        <w:t xml:space="preserve">Sebagai negara maju, Jepang memiliki keunikan dalam mengembangkan karakter generasi mudanya. Penelitian ini bertujuan untuk memberikan penjelasan mengenai peran bushido dalam membangunekosistem sosial masyarakat Jepang, dilihat dari buku ajar pendidikan moral sekolah dasar yaitu </w:t>
      </w:r>
      <w:r>
        <w:rPr>
          <w:rFonts w:ascii="Times New Roman" w:hAnsi="Times New Roman"/>
          <w:i/>
          <w:sz w:val="24"/>
          <w:szCs w:val="24"/>
        </w:rPr>
        <w:t>Kokoro No Nooto</w:t>
      </w:r>
      <w:r>
        <w:rPr>
          <w:rFonts w:ascii="Times New Roman" w:hAnsi="Times New Roman"/>
          <w:sz w:val="24"/>
          <w:szCs w:val="24"/>
        </w:rPr>
        <w:t>. Metode penelitian yang digunakan adalah metode kualitatif dengan pendekatan sekolah sebagai lembaga konservatif. Sumber data berasal dari studi pustaka (</w:t>
      </w:r>
      <w:r>
        <w:rPr>
          <w:rFonts w:ascii="Times New Roman" w:hAnsi="Times New Roman"/>
          <w:i/>
          <w:sz w:val="24"/>
          <w:szCs w:val="24"/>
        </w:rPr>
        <w:t>library research</w:t>
      </w:r>
      <w:r>
        <w:rPr>
          <w:rFonts w:ascii="Times New Roman" w:hAnsi="Times New Roman"/>
          <w:sz w:val="24"/>
          <w:szCs w:val="24"/>
        </w:rPr>
        <w:t xml:space="preserve">). Hasil penelitian ini menghasilkan 5 kesimpulan. (1) Peran samurai dan feodalisme bergaya militer yang terjadi pada era Tokugawa memberikan dampak besar pada terbentuknya fundamental masyarakat Jepang; (2) Asimilasi dari Shinto, Budha dan Zen menciptakan </w:t>
      </w:r>
      <w:r>
        <w:rPr>
          <w:rFonts w:ascii="Times New Roman" w:hAnsi="Times New Roman"/>
          <w:i/>
          <w:sz w:val="24"/>
          <w:szCs w:val="24"/>
        </w:rPr>
        <w:t>bushido</w:t>
      </w:r>
      <w:r>
        <w:rPr>
          <w:rFonts w:ascii="Times New Roman" w:hAnsi="Times New Roman"/>
          <w:sz w:val="24"/>
          <w:szCs w:val="24"/>
        </w:rPr>
        <w:t xml:space="preserve"> yang khas dan berdampak pada gaya hidup masyarakat Jepang; (3) Kembali dipilihnya nilai tradisi menghasilkan kurikulum yang menuntut peran keluarga, sekolah dan masyarakat agar lingkungan pendidikan berjalan semestinya; (4) Karakteristik masyarakat Jepang yang taat pada atasan memperlancar jalannya kebijakan pemerintah; (5) Ekosistem sosial yang tercipta dari </w:t>
      </w:r>
      <w:r>
        <w:rPr>
          <w:rFonts w:ascii="Times New Roman" w:hAnsi="Times New Roman"/>
          <w:i/>
          <w:sz w:val="24"/>
          <w:szCs w:val="24"/>
        </w:rPr>
        <w:t>Tateshakai</w:t>
      </w:r>
      <w:r>
        <w:rPr>
          <w:rFonts w:ascii="Times New Roman" w:hAnsi="Times New Roman"/>
          <w:sz w:val="24"/>
          <w:szCs w:val="24"/>
        </w:rPr>
        <w:t xml:space="preserve"> memberikan dampak positif pada pewarisan budaya yang terjadi pada tiga lingkungan pendidikan.</w:t>
      </w:r>
    </w:p>
    <w:p w:rsidR="00993521" w:rsidRDefault="00993521" w:rsidP="00993521">
      <w:pPr>
        <w:jc w:val="both"/>
        <w:rPr>
          <w:rFonts w:ascii="Times New Roman" w:hAnsi="Times New Roman"/>
          <w:sz w:val="24"/>
          <w:szCs w:val="24"/>
        </w:rPr>
      </w:pPr>
    </w:p>
    <w:p w:rsidR="00993521" w:rsidRDefault="00993521" w:rsidP="00993521">
      <w:pPr>
        <w:jc w:val="both"/>
        <w:rPr>
          <w:rFonts w:ascii="Times New Roman" w:hAnsi="Times New Roman"/>
          <w:i/>
          <w:sz w:val="24"/>
          <w:szCs w:val="24"/>
        </w:rPr>
      </w:pPr>
      <w:r>
        <w:rPr>
          <w:rFonts w:ascii="Times New Roman" w:hAnsi="Times New Roman"/>
          <w:sz w:val="24"/>
          <w:szCs w:val="24"/>
        </w:rPr>
        <w:t xml:space="preserve">Kata kunci : pendidkan moral, ekosistem sosial, </w:t>
      </w:r>
      <w:r>
        <w:rPr>
          <w:rFonts w:ascii="Times New Roman" w:hAnsi="Times New Roman"/>
          <w:i/>
          <w:sz w:val="24"/>
          <w:szCs w:val="24"/>
        </w:rPr>
        <w:t>bushido</w:t>
      </w:r>
    </w:p>
    <w:p w:rsidR="00993521" w:rsidRDefault="00993521" w:rsidP="00993521">
      <w:pPr>
        <w:spacing w:after="120" w:line="240" w:lineRule="auto"/>
        <w:jc w:val="center"/>
        <w:rPr>
          <w:rFonts w:ascii="Times New Roman" w:hAnsi="Times New Roman"/>
          <w:b/>
          <w:sz w:val="28"/>
          <w:szCs w:val="28"/>
        </w:rPr>
      </w:pPr>
      <w:r>
        <w:rPr>
          <w:rFonts w:ascii="Times New Roman" w:hAnsi="Times New Roman"/>
          <w:i/>
          <w:sz w:val="24"/>
          <w:szCs w:val="24"/>
        </w:rPr>
        <w:br w:type="column"/>
      </w:r>
      <w:r>
        <w:rPr>
          <w:rFonts w:ascii="Times New Roman" w:hAnsi="Times New Roman"/>
          <w:b/>
          <w:sz w:val="28"/>
          <w:szCs w:val="28"/>
        </w:rPr>
        <w:lastRenderedPageBreak/>
        <w:t>ABSTRACT</w:t>
      </w:r>
    </w:p>
    <w:p w:rsidR="00993521" w:rsidRDefault="00993521" w:rsidP="00993521">
      <w:pPr>
        <w:jc w:val="center"/>
        <w:rPr>
          <w:rFonts w:ascii="Times New Roman" w:hAnsi="Times New Roman"/>
          <w:sz w:val="24"/>
          <w:szCs w:val="24"/>
        </w:rPr>
      </w:pPr>
    </w:p>
    <w:p w:rsidR="00993521" w:rsidRDefault="00993521" w:rsidP="00993521">
      <w:pPr>
        <w:jc w:val="both"/>
        <w:rPr>
          <w:rFonts w:ascii="Times New Roman" w:hAnsi="Times New Roman"/>
          <w:sz w:val="24"/>
          <w:szCs w:val="24"/>
        </w:rPr>
      </w:pPr>
      <w:r>
        <w:rPr>
          <w:rFonts w:ascii="Times New Roman" w:hAnsi="Times New Roman"/>
          <w:sz w:val="24"/>
          <w:szCs w:val="24"/>
        </w:rPr>
        <w:t>Indra Pratama, Riyan. “The Roles of Bushido in Social Ecosystem Development : Case Study Moral Education Book in Japan (</w:t>
      </w:r>
      <w:r>
        <w:rPr>
          <w:rFonts w:ascii="Times New Roman" w:hAnsi="Times New Roman"/>
          <w:i/>
          <w:sz w:val="24"/>
          <w:szCs w:val="24"/>
        </w:rPr>
        <w:t>Kokoro no Nooto</w:t>
      </w:r>
      <w:r>
        <w:rPr>
          <w:rFonts w:ascii="Times New Roman" w:hAnsi="Times New Roman"/>
          <w:sz w:val="24"/>
          <w:szCs w:val="24"/>
        </w:rPr>
        <w:t>)”. Thesis. Departement of Japanese Studies, Faculty of Humanities, Diponegoro University. The first advisor, Drs. Moh. Muzakka, M.Hum. The second advisor, Lina Rosliana, S.S., M.Hum.</w:t>
      </w:r>
    </w:p>
    <w:p w:rsidR="00993521" w:rsidRDefault="00993521" w:rsidP="00993521">
      <w:pPr>
        <w:jc w:val="both"/>
        <w:rPr>
          <w:rFonts w:ascii="Times New Roman" w:hAnsi="Times New Roman"/>
          <w:sz w:val="24"/>
          <w:szCs w:val="24"/>
        </w:rPr>
      </w:pPr>
    </w:p>
    <w:p w:rsidR="00993521" w:rsidRDefault="00993521" w:rsidP="00993521">
      <w:pPr>
        <w:jc w:val="both"/>
        <w:rPr>
          <w:rFonts w:ascii="Times New Roman" w:hAnsi="Times New Roman"/>
          <w:sz w:val="24"/>
          <w:szCs w:val="24"/>
        </w:rPr>
      </w:pPr>
      <w:r>
        <w:rPr>
          <w:rFonts w:ascii="Times New Roman" w:hAnsi="Times New Roman"/>
          <w:sz w:val="24"/>
          <w:szCs w:val="24"/>
        </w:rPr>
        <w:t xml:space="preserve">Japan as developed country has an unique system for developing their youth. This research aims to provide a roles of </w:t>
      </w:r>
      <w:r>
        <w:rPr>
          <w:rFonts w:ascii="Times New Roman" w:hAnsi="Times New Roman"/>
          <w:i/>
          <w:iCs/>
          <w:sz w:val="24"/>
          <w:szCs w:val="24"/>
        </w:rPr>
        <w:t>bushido</w:t>
      </w:r>
      <w:r>
        <w:rPr>
          <w:rFonts w:ascii="Times New Roman" w:hAnsi="Times New Roman"/>
          <w:sz w:val="24"/>
          <w:szCs w:val="24"/>
        </w:rPr>
        <w:t xml:space="preserve"> in social ecosystem establishment, looked from moral education hand book for primary school, </w:t>
      </w:r>
      <w:r>
        <w:rPr>
          <w:rFonts w:ascii="Times New Roman" w:hAnsi="Times New Roman"/>
          <w:i/>
          <w:sz w:val="24"/>
          <w:szCs w:val="24"/>
        </w:rPr>
        <w:t>kokoro no nooto</w:t>
      </w:r>
      <w:r>
        <w:rPr>
          <w:rFonts w:ascii="Times New Roman" w:hAnsi="Times New Roman"/>
          <w:sz w:val="24"/>
          <w:szCs w:val="24"/>
        </w:rPr>
        <w:t>. This research used a qualitative research method using school as conservative institution approach. Data sources derived from study literature (</w:t>
      </w:r>
      <w:r>
        <w:rPr>
          <w:rFonts w:ascii="Times New Roman" w:hAnsi="Times New Roman"/>
          <w:i/>
          <w:sz w:val="24"/>
          <w:szCs w:val="24"/>
        </w:rPr>
        <w:t>library research</w:t>
      </w:r>
      <w:r>
        <w:rPr>
          <w:rFonts w:ascii="Times New Roman" w:hAnsi="Times New Roman"/>
          <w:sz w:val="24"/>
          <w:szCs w:val="24"/>
        </w:rPr>
        <w:t xml:space="preserve">). The result of this research generates 5 (five) conclusions. (1) Samurai roles and militaristic feudalism in Tokugawa era gave great impact for development Japanese society fundamental; (2) Assimilation from Shinto, Buddhist and Zen created an unique </w:t>
      </w:r>
      <w:r>
        <w:rPr>
          <w:rFonts w:ascii="Times New Roman" w:hAnsi="Times New Roman"/>
          <w:i/>
          <w:sz w:val="24"/>
          <w:szCs w:val="24"/>
        </w:rPr>
        <w:t>bushido</w:t>
      </w:r>
      <w:r>
        <w:rPr>
          <w:rFonts w:ascii="Times New Roman" w:hAnsi="Times New Roman"/>
          <w:sz w:val="24"/>
          <w:szCs w:val="24"/>
        </w:rPr>
        <w:t xml:space="preserve"> which impacted to Japanese society lifestyle; (3) The result of chosen a tradition values in new curriculum, pursuit a roles of family, school, and society in order for better education environment; (4) Japanese society characteristic who obey to their leader gave smooth policy flow from government to society; (5) Social ecosystem which created from </w:t>
      </w:r>
      <w:r>
        <w:rPr>
          <w:rFonts w:ascii="Times New Roman" w:hAnsi="Times New Roman"/>
          <w:i/>
          <w:sz w:val="24"/>
          <w:szCs w:val="24"/>
        </w:rPr>
        <w:t>Tateshakai</w:t>
      </w:r>
      <w:r>
        <w:rPr>
          <w:rFonts w:ascii="Times New Roman" w:hAnsi="Times New Roman"/>
          <w:sz w:val="24"/>
          <w:szCs w:val="24"/>
        </w:rPr>
        <w:t xml:space="preserve"> gave a positive impact to tradition heritage which absorbed well in the three branch of education environment.</w:t>
      </w:r>
    </w:p>
    <w:p w:rsidR="00993521" w:rsidRDefault="00993521" w:rsidP="00993521">
      <w:pPr>
        <w:jc w:val="both"/>
        <w:rPr>
          <w:rFonts w:ascii="Times New Roman" w:hAnsi="Times New Roman"/>
          <w:sz w:val="24"/>
          <w:szCs w:val="24"/>
        </w:rPr>
      </w:pPr>
    </w:p>
    <w:p w:rsidR="00993521" w:rsidRDefault="00993521" w:rsidP="00993521">
      <w:pPr>
        <w:jc w:val="both"/>
        <w:rPr>
          <w:rFonts w:ascii="Times New Roman" w:hAnsi="Times New Roman"/>
          <w:sz w:val="24"/>
          <w:szCs w:val="24"/>
        </w:rPr>
      </w:pPr>
      <w:r>
        <w:rPr>
          <w:rFonts w:ascii="Times New Roman" w:hAnsi="Times New Roman"/>
          <w:sz w:val="24"/>
          <w:szCs w:val="24"/>
        </w:rPr>
        <w:t xml:space="preserve">Keyword : moral education, social ecosystem, </w:t>
      </w:r>
      <w:r>
        <w:rPr>
          <w:rFonts w:ascii="Times New Roman" w:hAnsi="Times New Roman"/>
          <w:i/>
          <w:sz w:val="24"/>
          <w:szCs w:val="24"/>
        </w:rPr>
        <w:t>bushido</w:t>
      </w:r>
    </w:p>
    <w:p w:rsidR="00993521" w:rsidRDefault="00993521" w:rsidP="00993521">
      <w:pPr>
        <w:spacing w:line="480" w:lineRule="auto"/>
        <w:jc w:val="center"/>
        <w:rPr>
          <w:rFonts w:ascii="Times New Roman" w:hAnsi="Times New Roman" w:cs="Times New Roman"/>
          <w:b/>
          <w:sz w:val="28"/>
          <w:szCs w:val="28"/>
          <w:lang w:eastAsia="ja-JP"/>
        </w:rPr>
      </w:pPr>
      <w:r>
        <w:rPr>
          <w:lang w:eastAsia="ja-JP"/>
        </w:rPr>
        <w:br w:type="column"/>
      </w:r>
      <w:r w:rsidRPr="006D63EB">
        <w:rPr>
          <w:rFonts w:ascii="Times New Roman" w:hAnsi="Times New Roman" w:cs="Times New Roman" w:hint="eastAsia"/>
          <w:b/>
          <w:sz w:val="28"/>
          <w:szCs w:val="28"/>
          <w:lang w:eastAsia="ja-JP"/>
        </w:rPr>
        <w:lastRenderedPageBreak/>
        <w:t>要旨</w:t>
      </w:r>
    </w:p>
    <w:p w:rsidR="00993521" w:rsidRDefault="00993521" w:rsidP="00993521">
      <w:pPr>
        <w:spacing w:line="480" w:lineRule="auto"/>
        <w:ind w:firstLine="240"/>
        <w:jc w:val="both"/>
        <w:rPr>
          <w:rFonts w:asciiTheme="minorEastAsia" w:hAnsiTheme="minorEastAsia" w:cs="Times New Roman"/>
          <w:sz w:val="24"/>
          <w:szCs w:val="24"/>
          <w:lang w:eastAsia="ja-JP"/>
        </w:rPr>
      </w:pPr>
      <w:r>
        <w:rPr>
          <w:rFonts w:hint="eastAsia"/>
          <w:sz w:val="24"/>
          <w:szCs w:val="24"/>
          <w:lang w:eastAsia="ja-JP"/>
        </w:rPr>
        <w:t>本論文</w:t>
      </w:r>
      <w:r w:rsidRPr="00E9282E">
        <w:rPr>
          <w:rFonts w:hint="eastAsia"/>
          <w:sz w:val="24"/>
          <w:szCs w:val="24"/>
          <w:lang w:eastAsia="ja-JP"/>
        </w:rPr>
        <w:t>の</w:t>
      </w:r>
      <w:r>
        <w:rPr>
          <w:rFonts w:hint="eastAsia"/>
          <w:sz w:val="24"/>
          <w:szCs w:val="24"/>
          <w:lang w:eastAsia="ja-JP"/>
        </w:rPr>
        <w:t>題名</w:t>
      </w:r>
      <w:r w:rsidRPr="00E9282E">
        <w:rPr>
          <w:rFonts w:hint="eastAsia"/>
          <w:sz w:val="24"/>
          <w:szCs w:val="24"/>
          <w:lang w:eastAsia="ja-JP"/>
        </w:rPr>
        <w:t>は</w:t>
      </w:r>
      <w:r>
        <w:rPr>
          <w:rFonts w:hint="eastAsia"/>
          <w:sz w:val="24"/>
          <w:szCs w:val="24"/>
          <w:lang w:eastAsia="ja-JP"/>
        </w:rPr>
        <w:t>「</w:t>
      </w:r>
      <w:r w:rsidRPr="00E9282E">
        <w:rPr>
          <w:rFonts w:hint="eastAsia"/>
          <w:sz w:val="24"/>
          <w:szCs w:val="24"/>
          <w:lang w:eastAsia="ja-JP"/>
        </w:rPr>
        <w:t>武士道</w:t>
      </w:r>
      <w:r>
        <w:rPr>
          <w:rFonts w:hint="eastAsia"/>
          <w:sz w:val="24"/>
          <w:szCs w:val="24"/>
          <w:lang w:eastAsia="ja-JP"/>
        </w:rPr>
        <w:t>を通して日本社会</w:t>
      </w:r>
      <w:r w:rsidRPr="00E9282E">
        <w:rPr>
          <w:rFonts w:ascii="Times New Roman" w:hAnsi="Times New Roman" w:cs="Times New Roman" w:hint="eastAsia"/>
          <w:sz w:val="24"/>
          <w:szCs w:val="24"/>
          <w:lang w:eastAsia="ja-JP"/>
        </w:rPr>
        <w:t>を</w:t>
      </w:r>
      <w:r>
        <w:rPr>
          <w:rFonts w:ascii="Times New Roman" w:hAnsi="Times New Roman" w:cs="Times New Roman"/>
          <w:sz w:val="24"/>
          <w:szCs w:val="24"/>
        </w:rPr>
        <w:ruby>
          <w:rubyPr>
            <w:rubyAlign w:val="distributeSpace"/>
            <w:hps w:val="12"/>
            <w:hpsRaise w:val="22"/>
            <w:hpsBaseText w:val="24"/>
            <w:lid w:val="ja-JP"/>
          </w:rubyPr>
          <w:rt>
            <w:r w:rsidR="00993521" w:rsidRPr="000D247A">
              <w:rPr>
                <w:rFonts w:ascii="MS Mincho" w:eastAsia="MS Mincho" w:hAnsi="MS Mincho" w:cs="Times New Roman" w:hint="eastAsia"/>
                <w:sz w:val="12"/>
                <w:szCs w:val="24"/>
                <w:lang w:eastAsia="ja-JP"/>
              </w:rPr>
              <w:t>かいはつ</w:t>
            </w:r>
          </w:rt>
          <w:rubyBase>
            <w:r w:rsidR="00993521">
              <w:rPr>
                <w:rFonts w:ascii="Times New Roman" w:hAnsi="Times New Roman" w:cs="Times New Roman" w:hint="eastAsia"/>
                <w:sz w:val="24"/>
                <w:szCs w:val="24"/>
                <w:lang w:eastAsia="ja-JP"/>
              </w:rPr>
              <w:t>開発</w:t>
            </w:r>
          </w:rubyBase>
        </w:ruby>
      </w:r>
      <w:r>
        <w:rPr>
          <w:rFonts w:ascii="Times New Roman" w:hAnsi="Times New Roman" w:cs="Times New Roman" w:hint="eastAsia"/>
          <w:sz w:val="24"/>
          <w:szCs w:val="24"/>
          <w:lang w:eastAsia="ja-JP"/>
        </w:rPr>
        <w:t>する：</w:t>
      </w:r>
      <w:r>
        <w:rPr>
          <w:rFonts w:ascii="Times New Roman" w:hAnsi="Times New Roman" w:cs="Times New Roman"/>
          <w:sz w:val="24"/>
          <w:szCs w:val="24"/>
        </w:rPr>
        <w:ruby>
          <w:rubyPr>
            <w:rubyAlign w:val="distributeSpace"/>
            <w:hps w:val="12"/>
            <w:hpsRaise w:val="22"/>
            <w:hpsBaseText w:val="24"/>
            <w:lid w:val="ja-JP"/>
          </w:rubyPr>
          <w:rt>
            <w:r w:rsidR="00993521" w:rsidRPr="00793F62">
              <w:rPr>
                <w:rFonts w:ascii="MS Mincho" w:eastAsia="MS Mincho" w:hAnsi="MS Mincho" w:cs="Times New Roman" w:hint="eastAsia"/>
                <w:sz w:val="12"/>
                <w:szCs w:val="24"/>
                <w:lang w:eastAsia="ja-JP"/>
              </w:rPr>
              <w:t>じれいけんきゅう</w:t>
            </w:r>
          </w:rt>
          <w:rubyBase>
            <w:r w:rsidR="00993521">
              <w:rPr>
                <w:rFonts w:ascii="Times New Roman" w:hAnsi="Times New Roman" w:cs="Times New Roman" w:hint="eastAsia"/>
                <w:sz w:val="24"/>
                <w:szCs w:val="24"/>
                <w:lang w:eastAsia="ja-JP"/>
              </w:rPr>
              <w:t>事例研究</w:t>
            </w:r>
          </w:rubyBase>
        </w:ruby>
      </w:r>
      <w:r>
        <w:rPr>
          <w:rFonts w:ascii="Times New Roman" w:hAnsi="Times New Roman" w:cs="Times New Roman" w:hint="eastAsia"/>
          <w:sz w:val="24"/>
          <w:szCs w:val="24"/>
          <w:lang w:eastAsia="ja-JP"/>
        </w:rPr>
        <w:t>が日本の道徳教育本である」である。</w:t>
      </w:r>
      <w:r w:rsidRPr="00E9282E">
        <w:rPr>
          <w:rFonts w:ascii="Times New Roman" w:hAnsi="Times New Roman" w:cs="Times New Roman" w:hint="eastAsia"/>
          <w:sz w:val="24"/>
          <w:szCs w:val="24"/>
          <w:lang w:eastAsia="ja-JP"/>
        </w:rPr>
        <w:t>この題名を</w:t>
      </w:r>
      <w:r>
        <w:rPr>
          <w:rFonts w:ascii="Times New Roman" w:hAnsi="Times New Roman" w:cs="Times New Roman" w:hint="eastAsia"/>
          <w:sz w:val="24"/>
          <w:szCs w:val="24"/>
          <w:lang w:eastAsia="ja-JP"/>
        </w:rPr>
        <w:t>選</w:t>
      </w:r>
      <w:r w:rsidRPr="00E9282E">
        <w:rPr>
          <w:rFonts w:ascii="Times New Roman" w:hAnsi="Times New Roman" w:cs="Times New Roman" w:hint="eastAsia"/>
          <w:sz w:val="24"/>
          <w:szCs w:val="24"/>
          <w:lang w:eastAsia="ja-JP"/>
        </w:rPr>
        <w:t>んだ</w:t>
      </w:r>
      <w:r>
        <w:rPr>
          <w:rFonts w:ascii="Times New Roman" w:hAnsi="Times New Roman" w:cs="Times New Roman" w:hint="eastAsia"/>
          <w:sz w:val="24"/>
          <w:szCs w:val="24"/>
          <w:lang w:eastAsia="ja-JP"/>
        </w:rPr>
        <w:t>理由</w:t>
      </w:r>
      <w:r w:rsidRPr="00E9282E">
        <w:rPr>
          <w:rFonts w:ascii="Times New Roman" w:hAnsi="Times New Roman" w:cs="Times New Roman" w:hint="eastAsia"/>
          <w:sz w:val="24"/>
          <w:szCs w:val="24"/>
          <w:lang w:eastAsia="ja-JP"/>
        </w:rPr>
        <w:t>は、</w:t>
      </w:r>
      <w:r>
        <w:rPr>
          <w:rFonts w:ascii="Times New Roman" w:hAnsi="Times New Roman" w:cs="Times New Roman" w:hint="eastAsia"/>
          <w:sz w:val="24"/>
          <w:szCs w:val="24"/>
          <w:lang w:eastAsia="ja-JP"/>
        </w:rPr>
        <w:t>日本がどのような社会を</w:t>
      </w:r>
      <w:r>
        <w:rPr>
          <w:rFonts w:ascii="Times New Roman" w:hAnsi="Times New Roman" w:cs="Times New Roman"/>
          <w:sz w:val="24"/>
          <w:szCs w:val="24"/>
        </w:rPr>
        <w:ruby>
          <w:rubyPr>
            <w:rubyAlign w:val="distributeSpace"/>
            <w:hps w:val="12"/>
            <w:hpsRaise w:val="22"/>
            <w:hpsBaseText w:val="24"/>
            <w:lid w:val="ja-JP"/>
          </w:rubyPr>
          <w:rt>
            <w:r w:rsidR="00993521" w:rsidRPr="000D247A">
              <w:rPr>
                <w:rFonts w:ascii="MS Mincho" w:eastAsia="MS Mincho" w:hAnsi="MS Mincho" w:cs="Times New Roman" w:hint="eastAsia"/>
                <w:sz w:val="12"/>
                <w:szCs w:val="24"/>
                <w:lang w:eastAsia="ja-JP"/>
              </w:rPr>
              <w:t>けいせい</w:t>
            </w:r>
          </w:rt>
          <w:rubyBase>
            <w:r w:rsidR="00993521">
              <w:rPr>
                <w:rFonts w:ascii="Times New Roman" w:hAnsi="Times New Roman" w:cs="Times New Roman" w:hint="eastAsia"/>
                <w:sz w:val="24"/>
                <w:szCs w:val="24"/>
                <w:lang w:eastAsia="ja-JP"/>
              </w:rPr>
              <w:t>形成</w:t>
            </w:r>
          </w:rubyBase>
        </w:ruby>
      </w:r>
      <w:r>
        <w:rPr>
          <w:rFonts w:ascii="Times New Roman" w:hAnsi="Times New Roman" w:cs="Times New Roman" w:hint="eastAsia"/>
          <w:sz w:val="24"/>
          <w:szCs w:val="24"/>
          <w:lang w:eastAsia="ja-JP"/>
        </w:rPr>
        <w:t>するか知りたいからである</w:t>
      </w:r>
      <w:r w:rsidRPr="00E9282E">
        <w:rPr>
          <w:rFonts w:ascii="Times New Roman" w:hAnsi="Times New Roman" w:cs="Times New Roman" w:hint="eastAsia"/>
          <w:sz w:val="24"/>
          <w:szCs w:val="24"/>
          <w:lang w:eastAsia="ja-JP"/>
        </w:rPr>
        <w:t>。</w:t>
      </w:r>
      <w:r>
        <w:rPr>
          <w:rFonts w:ascii="Times New Roman" w:hAnsi="Times New Roman" w:cs="Times New Roman" w:hint="eastAsia"/>
          <w:sz w:val="24"/>
          <w:szCs w:val="24"/>
          <w:lang w:eastAsia="ja-JP"/>
        </w:rPr>
        <w:t>それに、今までの社会はどうやって形成されたか知りたいのである。</w:t>
      </w:r>
      <w:r w:rsidRPr="00E9282E">
        <w:rPr>
          <w:rFonts w:ascii="Times New Roman" w:hAnsi="Times New Roman" w:cs="Times New Roman" w:hint="eastAsia"/>
          <w:sz w:val="24"/>
          <w:szCs w:val="24"/>
          <w:lang w:eastAsia="ja-JP"/>
        </w:rPr>
        <w:t>それゆえ、</w:t>
      </w:r>
      <w:r>
        <w:rPr>
          <w:rFonts w:ascii="Times New Roman" w:hAnsi="Times New Roman" w:cs="Times New Roman"/>
          <w:sz w:val="24"/>
          <w:szCs w:val="24"/>
        </w:rPr>
        <w:ruby>
          <w:rubyPr>
            <w:rubyAlign w:val="distributeSpace"/>
            <w:hps w:val="12"/>
            <w:hpsRaise w:val="22"/>
            <w:hpsBaseText w:val="24"/>
            <w:lid w:val="ja-JP"/>
          </w:rubyPr>
          <w:rt>
            <w:r w:rsidR="00993521" w:rsidRPr="00E24BBC">
              <w:rPr>
                <w:rFonts w:ascii="MS Mincho" w:eastAsia="MS Mincho" w:hAnsi="MS Mincho" w:cs="Times New Roman" w:hint="eastAsia"/>
                <w:sz w:val="12"/>
                <w:szCs w:val="24"/>
                <w:lang w:eastAsia="ja-JP"/>
              </w:rPr>
              <w:t>ひっしゃ</w:t>
            </w:r>
          </w:rt>
          <w:rubyBase>
            <w:r w:rsidR="00993521">
              <w:rPr>
                <w:rFonts w:ascii="Times New Roman" w:hAnsi="Times New Roman" w:cs="Times New Roman" w:hint="eastAsia"/>
                <w:sz w:val="24"/>
                <w:szCs w:val="24"/>
                <w:lang w:eastAsia="ja-JP"/>
              </w:rPr>
              <w:t>筆者</w:t>
            </w:r>
          </w:rubyBase>
        </w:ruby>
      </w:r>
      <w:r w:rsidRPr="00E9282E">
        <w:rPr>
          <w:rFonts w:ascii="Times New Roman" w:hAnsi="Times New Roman" w:cs="Times New Roman" w:hint="eastAsia"/>
          <w:sz w:val="24"/>
          <w:szCs w:val="24"/>
          <w:lang w:eastAsia="ja-JP"/>
        </w:rPr>
        <w:t>が</w:t>
      </w:r>
      <w:r>
        <w:rPr>
          <w:rFonts w:ascii="Times New Roman" w:hAnsi="Times New Roman" w:cs="Times New Roman"/>
          <w:sz w:val="24"/>
          <w:szCs w:val="24"/>
        </w:rPr>
        <w:ruby>
          <w:rubyPr>
            <w:rubyAlign w:val="distributeSpace"/>
            <w:hps w:val="12"/>
            <w:hpsRaise w:val="22"/>
            <w:hpsBaseText w:val="24"/>
            <w:lid w:val="ja-JP"/>
          </w:rubyPr>
          <w:rt>
            <w:r w:rsidR="00993521" w:rsidRPr="00B910BD">
              <w:rPr>
                <w:rFonts w:ascii="MS Mincho" w:eastAsia="MS Mincho" w:hAnsi="MS Mincho" w:cs="Times New Roman" w:hint="eastAsia"/>
                <w:sz w:val="12"/>
                <w:szCs w:val="24"/>
                <w:lang w:eastAsia="ja-JP"/>
              </w:rPr>
              <w:t>どうとくきょういく</w:t>
            </w:r>
          </w:rt>
          <w:rubyBase>
            <w:r w:rsidR="00993521">
              <w:rPr>
                <w:rFonts w:ascii="Times New Roman" w:hAnsi="Times New Roman" w:cs="Times New Roman" w:hint="eastAsia"/>
                <w:sz w:val="24"/>
                <w:szCs w:val="24"/>
                <w:lang w:eastAsia="ja-JP"/>
              </w:rPr>
              <w:t>道徳教育</w:t>
            </w:r>
          </w:rubyBase>
        </w:ruby>
      </w:r>
      <w:r>
        <w:rPr>
          <w:rFonts w:ascii="Times New Roman" w:hAnsi="Times New Roman" w:cs="Times New Roman" w:hint="eastAsia"/>
          <w:sz w:val="24"/>
          <w:szCs w:val="24"/>
          <w:lang w:eastAsia="ja-JP"/>
        </w:rPr>
        <w:t>の本</w:t>
      </w:r>
      <w:r w:rsidRPr="00E9282E">
        <w:rPr>
          <w:rFonts w:ascii="Times New Roman" w:hAnsi="Times New Roman" w:cs="Times New Roman" w:hint="eastAsia"/>
          <w:sz w:val="24"/>
          <w:szCs w:val="24"/>
          <w:lang w:eastAsia="ja-JP"/>
        </w:rPr>
        <w:t>「こころのノート」</w:t>
      </w:r>
      <w:r>
        <w:rPr>
          <w:rFonts w:ascii="Times New Roman" w:hAnsi="Times New Roman" w:cs="Times New Roman" w:hint="eastAsia"/>
          <w:sz w:val="24"/>
          <w:szCs w:val="24"/>
          <w:lang w:eastAsia="ja-JP"/>
        </w:rPr>
        <w:t>に書いてある</w:t>
      </w:r>
      <w:r>
        <w:rPr>
          <w:rFonts w:ascii="Times New Roman" w:hAnsi="Times New Roman" w:cs="Times New Roman"/>
          <w:sz w:val="24"/>
          <w:szCs w:val="24"/>
        </w:rPr>
        <w:ruby>
          <w:rubyPr>
            <w:rubyAlign w:val="distributeSpace"/>
            <w:hps w:val="12"/>
            <w:hpsRaise w:val="22"/>
            <w:hpsBaseText w:val="24"/>
            <w:lid w:val="ja-JP"/>
          </w:rubyPr>
          <w:rt>
            <w:r w:rsidR="00993521" w:rsidRPr="000D247A">
              <w:rPr>
                <w:rFonts w:ascii="MS Mincho" w:eastAsia="MS Mincho" w:hAnsi="MS Mincho" w:cs="Times New Roman" w:hint="eastAsia"/>
                <w:sz w:val="12"/>
                <w:szCs w:val="24"/>
                <w:lang w:eastAsia="ja-JP"/>
              </w:rPr>
              <w:t>せいふ</w:t>
            </w:r>
          </w:rt>
          <w:rubyBase>
            <w:r w:rsidR="00993521">
              <w:rPr>
                <w:rFonts w:ascii="Times New Roman" w:hAnsi="Times New Roman" w:cs="Times New Roman" w:hint="eastAsia"/>
                <w:sz w:val="24"/>
                <w:szCs w:val="24"/>
                <w:lang w:eastAsia="ja-JP"/>
              </w:rPr>
              <w:t>政府</w:t>
            </w:r>
          </w:rubyBase>
        </w:ruby>
      </w:r>
      <w:r>
        <w:rPr>
          <w:rFonts w:ascii="Times New Roman" w:hAnsi="Times New Roman" w:cs="Times New Roman" w:hint="eastAsia"/>
          <w:sz w:val="24"/>
          <w:szCs w:val="24"/>
          <w:lang w:eastAsia="ja-JP"/>
        </w:rPr>
        <w:t>の</w:t>
      </w:r>
      <w:r>
        <w:rPr>
          <w:rFonts w:ascii="Times New Roman" w:hAnsi="Times New Roman" w:cs="Times New Roman"/>
          <w:sz w:val="24"/>
          <w:szCs w:val="24"/>
        </w:rPr>
        <w:ruby>
          <w:rubyPr>
            <w:rubyAlign w:val="distributeSpace"/>
            <w:hps w:val="12"/>
            <w:hpsRaise w:val="22"/>
            <w:hpsBaseText w:val="24"/>
            <w:lid w:val="ja-JP"/>
          </w:rubyPr>
          <w:rt>
            <w:r w:rsidR="00993521" w:rsidRPr="005730A5">
              <w:rPr>
                <w:rFonts w:ascii="MS Mincho" w:eastAsia="MS Mincho" w:hAnsi="MS Mincho" w:cs="Times New Roman" w:hint="eastAsia"/>
                <w:sz w:val="12"/>
                <w:szCs w:val="24"/>
                <w:lang w:eastAsia="ja-JP"/>
              </w:rPr>
              <w:t>せいさく</w:t>
            </w:r>
          </w:rt>
          <w:rubyBase>
            <w:r w:rsidR="00993521">
              <w:rPr>
                <w:rFonts w:ascii="Times New Roman" w:hAnsi="Times New Roman" w:cs="Times New Roman" w:hint="eastAsia"/>
                <w:sz w:val="24"/>
                <w:szCs w:val="24"/>
                <w:lang w:eastAsia="ja-JP"/>
              </w:rPr>
              <w:t>政策</w:t>
            </w:r>
          </w:rubyBase>
        </w:ruby>
      </w:r>
      <w:r>
        <w:rPr>
          <w:rFonts w:ascii="Times New Roman" w:hAnsi="Times New Roman" w:cs="Times New Roman" w:hint="eastAsia"/>
          <w:sz w:val="24"/>
          <w:szCs w:val="24"/>
          <w:lang w:eastAsia="ja-JP"/>
        </w:rPr>
        <w:t>や武士道の道徳に</w:t>
      </w:r>
      <w:r>
        <w:rPr>
          <w:rFonts w:ascii="Times New Roman" w:hAnsi="Times New Roman" w:cs="Times New Roman"/>
          <w:sz w:val="24"/>
          <w:szCs w:val="24"/>
        </w:rPr>
        <w:ruby>
          <w:rubyPr>
            <w:rubyAlign w:val="distributeSpace"/>
            <w:hps w:val="12"/>
            <w:hpsRaise w:val="22"/>
            <w:hpsBaseText w:val="24"/>
            <w:lid w:val="ja-JP"/>
          </w:rubyPr>
          <w:rt>
            <w:r w:rsidR="00993521" w:rsidRPr="00E24BBC">
              <w:rPr>
                <w:rFonts w:ascii="MS Mincho" w:eastAsia="MS Mincho" w:hAnsi="MS Mincho" w:cs="Times New Roman" w:hint="eastAsia"/>
                <w:sz w:val="12"/>
                <w:szCs w:val="24"/>
                <w:lang w:eastAsia="ja-JP"/>
              </w:rPr>
              <w:t>もと</w:t>
            </w:r>
          </w:rt>
          <w:rubyBase>
            <w:r w:rsidR="00993521">
              <w:rPr>
                <w:rFonts w:ascii="Times New Roman" w:hAnsi="Times New Roman" w:cs="Times New Roman" w:hint="eastAsia"/>
                <w:sz w:val="24"/>
                <w:szCs w:val="24"/>
                <w:lang w:eastAsia="ja-JP"/>
              </w:rPr>
              <w:t>基</w:t>
            </w:r>
          </w:rubyBase>
        </w:ruby>
      </w:r>
      <w:r>
        <w:rPr>
          <w:rFonts w:ascii="Times New Roman" w:hAnsi="Times New Roman" w:cs="Times New Roman" w:hint="eastAsia"/>
          <w:sz w:val="24"/>
          <w:szCs w:val="24"/>
          <w:lang w:eastAsia="ja-JP"/>
        </w:rPr>
        <w:t>づいて分析した</w:t>
      </w:r>
      <w:r w:rsidRPr="00E9282E">
        <w:rPr>
          <w:rFonts w:ascii="Times New Roman" w:hAnsi="Times New Roman" w:cs="Times New Roman" w:hint="eastAsia"/>
          <w:sz w:val="24"/>
          <w:szCs w:val="24"/>
          <w:lang w:eastAsia="ja-JP"/>
        </w:rPr>
        <w:t>。</w:t>
      </w:r>
      <w:r>
        <w:rPr>
          <w:rFonts w:ascii="Times New Roman" w:hAnsi="Times New Roman" w:cs="Times New Roman" w:hint="eastAsia"/>
          <w:sz w:val="24"/>
          <w:szCs w:val="24"/>
          <w:lang w:eastAsia="ja-JP"/>
        </w:rPr>
        <w:t>本</w:t>
      </w:r>
      <w:r w:rsidRPr="00E9282E">
        <w:rPr>
          <w:rFonts w:asciiTheme="minorEastAsia" w:hAnsiTheme="minorEastAsia" w:cs="Times New Roman" w:hint="eastAsia"/>
          <w:sz w:val="24"/>
          <w:szCs w:val="24"/>
          <w:lang w:eastAsia="ja-JP"/>
        </w:rPr>
        <w:t>研究の</w:t>
      </w:r>
      <w:r>
        <w:rPr>
          <w:rFonts w:asciiTheme="minorEastAsia" w:hAnsiTheme="minorEastAsia" w:cs="Times New Roman"/>
          <w:sz w:val="24"/>
          <w:szCs w:val="24"/>
          <w:lang w:eastAsia="ja-JP"/>
        </w:rPr>
        <w:t>目的</w:t>
      </w:r>
      <w:r w:rsidRPr="00E9282E">
        <w:rPr>
          <w:rFonts w:asciiTheme="minorEastAsia" w:hAnsiTheme="minorEastAsia" w:cs="Times New Roman" w:hint="eastAsia"/>
          <w:sz w:val="24"/>
          <w:szCs w:val="24"/>
          <w:lang w:eastAsia="ja-JP"/>
        </w:rPr>
        <w:t>は</w:t>
      </w:r>
      <w:r>
        <w:rPr>
          <w:rFonts w:asciiTheme="minorEastAsia" w:hAnsiTheme="minorEastAsia" w:cs="Times New Roman" w:hint="eastAsia"/>
          <w:sz w:val="24"/>
          <w:szCs w:val="24"/>
          <w:lang w:eastAsia="ja-JP"/>
        </w:rPr>
        <w:t>どうやって今まで武士道の勢力が日本社会の中に強いあるか、それからどうやって日本青年が武士度の道徳を習ってが調べることである。</w:t>
      </w:r>
    </w:p>
    <w:p w:rsidR="00993521" w:rsidRDefault="00993521" w:rsidP="00993521">
      <w:pPr>
        <w:spacing w:line="480" w:lineRule="auto"/>
        <w:ind w:firstLine="240"/>
        <w:jc w:val="both"/>
        <w:rPr>
          <w:rFonts w:asciiTheme="minorEastAsia" w:hAnsiTheme="minorEastAsia" w:cs="Times New Roman"/>
          <w:sz w:val="24"/>
          <w:szCs w:val="24"/>
          <w:lang w:eastAsia="ja-JP"/>
        </w:rPr>
      </w:pPr>
      <w:r>
        <w:rPr>
          <w:rFonts w:asciiTheme="minorEastAsia" w:hAnsiTheme="minorEastAsia" w:cs="Times New Roman" w:hint="eastAsia"/>
          <w:sz w:val="24"/>
          <w:szCs w:val="24"/>
          <w:lang w:eastAsia="ja-JP"/>
        </w:rPr>
        <w:t>本論文の研究法方は</w:t>
      </w:r>
      <w:r>
        <w:rPr>
          <w:rFonts w:asciiTheme="minorEastAsia" w:hAnsiTheme="minorEastAsia" w:cs="Times New Roman"/>
          <w:sz w:val="24"/>
          <w:szCs w:val="24"/>
        </w:rPr>
        <w:ruby>
          <w:rubyPr>
            <w:rubyAlign w:val="distributeSpace"/>
            <w:hps w:val="12"/>
            <w:hpsRaise w:val="22"/>
            <w:hpsBaseText w:val="24"/>
            <w:lid w:val="ja-JP"/>
          </w:rubyPr>
          <w:rt>
            <w:r w:rsidR="00993521" w:rsidRPr="00E24BBC">
              <w:rPr>
                <w:rFonts w:ascii="MS Mincho" w:eastAsia="MS Mincho" w:hAnsi="MS Mincho" w:cs="Times New Roman"/>
                <w:sz w:val="12"/>
                <w:szCs w:val="24"/>
                <w:lang w:eastAsia="ja-JP"/>
              </w:rPr>
              <w:t>ていせいぶん</w:t>
            </w:r>
          </w:rt>
          <w:rubyBase>
            <w:r w:rsidR="00993521">
              <w:rPr>
                <w:rFonts w:asciiTheme="minorEastAsia" w:hAnsiTheme="minorEastAsia" w:cs="Times New Roman"/>
                <w:sz w:val="24"/>
                <w:szCs w:val="24"/>
                <w:lang w:eastAsia="ja-JP"/>
              </w:rPr>
              <w:t>定性分</w:t>
            </w:r>
          </w:rubyBase>
        </w:ruby>
      </w:r>
      <w:r>
        <w:rPr>
          <w:rFonts w:asciiTheme="minorEastAsia" w:hAnsiTheme="minorEastAsia" w:cs="Times New Roman" w:hint="eastAsia"/>
          <w:sz w:val="24"/>
          <w:szCs w:val="24"/>
          <w:lang w:eastAsia="ja-JP"/>
        </w:rPr>
        <w:t>析である。筆者は武士道の道徳を見たり、「こころのノート」本を読んだり、いろいろな日本社会の本を読んで</w:t>
      </w:r>
      <w:r>
        <w:rPr>
          <w:rFonts w:asciiTheme="minorEastAsia" w:hAnsiTheme="minorEastAsia" w:cs="Times New Roman"/>
          <w:sz w:val="24"/>
          <w:szCs w:val="24"/>
          <w:lang w:eastAsia="ja-JP"/>
        </w:rPr>
        <w:t>デ</w:t>
      </w:r>
      <w:r w:rsidRPr="00E9282E">
        <w:rPr>
          <w:rFonts w:asciiTheme="minorEastAsia" w:hAnsiTheme="minorEastAsia" w:cs="Times New Roman" w:hint="eastAsia"/>
          <w:sz w:val="24"/>
          <w:szCs w:val="24"/>
          <w:lang w:eastAsia="ja-JP"/>
        </w:rPr>
        <w:t>ー</w:t>
      </w:r>
      <w:r>
        <w:rPr>
          <w:rFonts w:asciiTheme="minorEastAsia" w:hAnsiTheme="minorEastAsia" w:cs="Times New Roman"/>
          <w:sz w:val="24"/>
          <w:szCs w:val="24"/>
          <w:lang w:eastAsia="ja-JP"/>
        </w:rPr>
        <w:t>タ</w:t>
      </w:r>
      <w:r>
        <w:rPr>
          <w:rFonts w:asciiTheme="minorEastAsia" w:hAnsiTheme="minorEastAsia" w:cs="Times New Roman" w:hint="eastAsia"/>
          <w:sz w:val="24"/>
          <w:szCs w:val="24"/>
          <w:lang w:eastAsia="ja-JP"/>
        </w:rPr>
        <w:t>を</w:t>
      </w:r>
      <w:r>
        <w:rPr>
          <w:rFonts w:asciiTheme="minorEastAsia" w:hAnsiTheme="minorEastAsia" w:cs="Times New Roman"/>
          <w:sz w:val="24"/>
          <w:szCs w:val="24"/>
        </w:rPr>
        <w:ruby>
          <w:rubyPr>
            <w:rubyAlign w:val="distributeSpace"/>
            <w:hps w:val="12"/>
            <w:hpsRaise w:val="22"/>
            <w:hpsBaseText w:val="24"/>
            <w:lid w:val="ja-JP"/>
          </w:rubyPr>
          <w:rt>
            <w:r w:rsidR="00993521" w:rsidRPr="00E24BBC">
              <w:rPr>
                <w:rFonts w:ascii="MS Mincho" w:eastAsia="MS Mincho" w:hAnsi="MS Mincho" w:cs="Times New Roman"/>
                <w:sz w:val="12"/>
                <w:szCs w:val="24"/>
                <w:lang w:eastAsia="ja-JP"/>
              </w:rPr>
              <w:t>あつ</w:t>
            </w:r>
          </w:rt>
          <w:rubyBase>
            <w:r w:rsidR="00993521">
              <w:rPr>
                <w:rFonts w:asciiTheme="minorEastAsia" w:hAnsiTheme="minorEastAsia" w:cs="Times New Roman"/>
                <w:sz w:val="24"/>
                <w:szCs w:val="24"/>
                <w:lang w:eastAsia="ja-JP"/>
              </w:rPr>
              <w:t>集</w:t>
            </w:r>
          </w:rubyBase>
        </w:ruby>
      </w:r>
      <w:r>
        <w:rPr>
          <w:rFonts w:asciiTheme="minorEastAsia" w:hAnsiTheme="minorEastAsia" w:cs="Times New Roman" w:hint="eastAsia"/>
          <w:sz w:val="24"/>
          <w:szCs w:val="24"/>
          <w:lang w:eastAsia="ja-JP"/>
        </w:rPr>
        <w:t>めた。それに、「こころのノート」にある武士道の道徳はその本を読んだり、</w:t>
      </w:r>
      <w:r>
        <w:rPr>
          <w:rFonts w:asciiTheme="minorEastAsia" w:hAnsiTheme="minorEastAsia" w:cs="Times New Roman"/>
          <w:sz w:val="24"/>
          <w:szCs w:val="24"/>
          <w:lang w:eastAsia="ja-JP"/>
        </w:rPr>
        <w:t>デ</w:t>
      </w:r>
      <w:r w:rsidRPr="00E9282E">
        <w:rPr>
          <w:rFonts w:asciiTheme="minorEastAsia" w:hAnsiTheme="minorEastAsia" w:cs="Times New Roman" w:hint="eastAsia"/>
          <w:sz w:val="24"/>
          <w:szCs w:val="24"/>
          <w:lang w:eastAsia="ja-JP"/>
        </w:rPr>
        <w:t>ー</w:t>
      </w:r>
      <w:r>
        <w:rPr>
          <w:rFonts w:asciiTheme="minorEastAsia" w:hAnsiTheme="minorEastAsia" w:cs="Times New Roman"/>
          <w:sz w:val="24"/>
          <w:szCs w:val="24"/>
          <w:lang w:eastAsia="ja-JP"/>
        </w:rPr>
        <w:t>タ</w:t>
      </w:r>
      <w:r w:rsidRPr="00E9282E">
        <w:rPr>
          <w:rFonts w:asciiTheme="minorEastAsia" w:hAnsiTheme="minorEastAsia" w:cs="Times New Roman" w:hint="eastAsia"/>
          <w:sz w:val="24"/>
          <w:szCs w:val="24"/>
          <w:lang w:eastAsia="ja-JP"/>
        </w:rPr>
        <w:t>を</w:t>
      </w:r>
      <w:r>
        <w:rPr>
          <w:rFonts w:asciiTheme="minorEastAsia" w:hAnsiTheme="minorEastAsia" w:cs="Times New Roman"/>
          <w:sz w:val="24"/>
          <w:szCs w:val="24"/>
          <w:lang w:eastAsia="ja-JP"/>
        </w:rPr>
        <w:t>分析</w:t>
      </w:r>
      <w:r w:rsidRPr="00E9282E">
        <w:rPr>
          <w:rFonts w:asciiTheme="minorEastAsia" w:hAnsiTheme="minorEastAsia" w:cs="Times New Roman" w:hint="eastAsia"/>
          <w:sz w:val="24"/>
          <w:szCs w:val="24"/>
          <w:lang w:eastAsia="ja-JP"/>
        </w:rPr>
        <w:t>し</w:t>
      </w:r>
      <w:r>
        <w:rPr>
          <w:rFonts w:asciiTheme="minorEastAsia" w:hAnsiTheme="minorEastAsia" w:cs="Times New Roman" w:hint="eastAsia"/>
          <w:sz w:val="24"/>
          <w:szCs w:val="24"/>
          <w:lang w:eastAsia="ja-JP"/>
        </w:rPr>
        <w:t>たり、</w:t>
      </w:r>
      <w:r>
        <w:rPr>
          <w:rFonts w:asciiTheme="minorEastAsia" w:hAnsiTheme="minorEastAsia" w:cs="Times New Roman"/>
          <w:sz w:val="24"/>
          <w:szCs w:val="24"/>
        </w:rPr>
        <w:ruby>
          <w:rubyPr>
            <w:rubyAlign w:val="distributeSpace"/>
            <w:hps w:val="12"/>
            <w:hpsRaise w:val="22"/>
            <w:hpsBaseText w:val="24"/>
            <w:lid w:val="ja-JP"/>
          </w:rubyPr>
          <w:rt>
            <w:r w:rsidR="00993521" w:rsidRPr="00E24BBC">
              <w:rPr>
                <w:rFonts w:ascii="MS Mincho" w:eastAsia="MS Mincho" w:hAnsi="MS Mincho" w:cs="Times New Roman"/>
                <w:sz w:val="12"/>
                <w:szCs w:val="24"/>
                <w:lang w:eastAsia="ja-JP"/>
              </w:rPr>
              <w:t>ほしゅてき</w:t>
            </w:r>
          </w:rt>
          <w:rubyBase>
            <w:r w:rsidR="00993521">
              <w:rPr>
                <w:rFonts w:asciiTheme="minorEastAsia" w:hAnsiTheme="minorEastAsia" w:cs="Times New Roman"/>
                <w:sz w:val="24"/>
                <w:szCs w:val="24"/>
                <w:lang w:eastAsia="ja-JP"/>
              </w:rPr>
              <w:t>保守的</w:t>
            </w:r>
          </w:rubyBase>
        </w:ruby>
      </w:r>
      <w:r w:rsidRPr="00E9282E">
        <w:rPr>
          <w:rFonts w:asciiTheme="minorEastAsia" w:hAnsiTheme="minorEastAsia" w:cs="Times New Roman" w:hint="eastAsia"/>
          <w:sz w:val="24"/>
          <w:szCs w:val="24"/>
          <w:lang w:eastAsia="ja-JP"/>
        </w:rPr>
        <w:t>な</w:t>
      </w:r>
      <w:r>
        <w:rPr>
          <w:rFonts w:asciiTheme="minorEastAsia" w:hAnsiTheme="minorEastAsia" w:cs="Times New Roman"/>
          <w:sz w:val="24"/>
          <w:szCs w:val="24"/>
        </w:rPr>
        <w:ruby>
          <w:rubyPr>
            <w:rubyAlign w:val="distributeSpace"/>
            <w:hps w:val="12"/>
            <w:hpsRaise w:val="22"/>
            <w:hpsBaseText w:val="24"/>
            <w:lid w:val="ja-JP"/>
          </w:rubyPr>
          <w:rt>
            <w:r w:rsidR="00993521" w:rsidRPr="00E24BBC">
              <w:rPr>
                <w:rFonts w:ascii="MS Mincho" w:eastAsia="MS Mincho" w:hAnsi="MS Mincho" w:cs="Times New Roman"/>
                <w:sz w:val="12"/>
                <w:szCs w:val="24"/>
                <w:lang w:eastAsia="ja-JP"/>
              </w:rPr>
              <w:t>しせつ</w:t>
            </w:r>
          </w:rt>
          <w:rubyBase>
            <w:r w:rsidR="00993521">
              <w:rPr>
                <w:rFonts w:asciiTheme="minorEastAsia" w:hAnsiTheme="minorEastAsia" w:cs="Times New Roman"/>
                <w:sz w:val="24"/>
                <w:szCs w:val="24"/>
                <w:lang w:eastAsia="ja-JP"/>
              </w:rPr>
              <w:t>施設</w:t>
            </w:r>
          </w:rubyBase>
        </w:ruby>
      </w:r>
      <w:r w:rsidRPr="00E9282E">
        <w:rPr>
          <w:rFonts w:asciiTheme="minorEastAsia" w:hAnsiTheme="minorEastAsia" w:cs="Times New Roman" w:hint="eastAsia"/>
          <w:sz w:val="24"/>
          <w:szCs w:val="24"/>
          <w:lang w:eastAsia="ja-JP"/>
        </w:rPr>
        <w:t>として</w:t>
      </w:r>
      <w:r>
        <w:rPr>
          <w:rFonts w:asciiTheme="minorEastAsia" w:hAnsiTheme="minorEastAsia" w:cs="Times New Roman"/>
          <w:sz w:val="24"/>
          <w:szCs w:val="24"/>
          <w:lang w:eastAsia="ja-JP"/>
        </w:rPr>
        <w:t>教養</w:t>
      </w:r>
      <w:r>
        <w:rPr>
          <w:rFonts w:asciiTheme="minorEastAsia" w:hAnsiTheme="minorEastAsia" w:cs="Times New Roman" w:hint="eastAsia"/>
          <w:sz w:val="24"/>
          <w:szCs w:val="24"/>
          <w:lang w:eastAsia="ja-JP"/>
        </w:rPr>
        <w:t>の</w:t>
      </w:r>
      <w:r>
        <w:rPr>
          <w:rFonts w:asciiTheme="minorEastAsia" w:hAnsiTheme="minorEastAsia" w:cs="Times New Roman"/>
          <w:sz w:val="24"/>
          <w:szCs w:val="24"/>
        </w:rPr>
        <w:ruby>
          <w:rubyPr>
            <w:rubyAlign w:val="distributeSpace"/>
            <w:hps w:val="12"/>
            <w:hpsRaise w:val="22"/>
            <w:hpsBaseText w:val="24"/>
            <w:lid w:val="ja-JP"/>
          </w:rubyPr>
          <w:rt>
            <w:r w:rsidR="00993521" w:rsidRPr="00E24BBC">
              <w:rPr>
                <w:rFonts w:ascii="MS Mincho" w:eastAsia="MS Mincho" w:hAnsi="MS Mincho" w:cs="Times New Roman"/>
                <w:sz w:val="12"/>
                <w:szCs w:val="24"/>
                <w:lang w:eastAsia="ja-JP"/>
              </w:rPr>
              <w:t>りろん</w:t>
            </w:r>
          </w:rt>
          <w:rubyBase>
            <w:r w:rsidR="00993521">
              <w:rPr>
                <w:rFonts w:asciiTheme="minorEastAsia" w:hAnsiTheme="minorEastAsia" w:cs="Times New Roman"/>
                <w:sz w:val="24"/>
                <w:szCs w:val="24"/>
                <w:lang w:eastAsia="ja-JP"/>
              </w:rPr>
              <w:t>理論</w:t>
            </w:r>
          </w:rubyBase>
        </w:ruby>
      </w:r>
      <w:r w:rsidRPr="00E9282E">
        <w:rPr>
          <w:rFonts w:asciiTheme="minorEastAsia" w:hAnsiTheme="minorEastAsia" w:cs="Times New Roman" w:hint="eastAsia"/>
          <w:sz w:val="24"/>
          <w:szCs w:val="24"/>
          <w:lang w:eastAsia="ja-JP"/>
        </w:rPr>
        <w:t>の</w:t>
      </w:r>
      <w:r>
        <w:rPr>
          <w:rFonts w:asciiTheme="minorEastAsia" w:hAnsiTheme="minorEastAsia" w:cs="Times New Roman"/>
          <w:sz w:val="24"/>
          <w:szCs w:val="24"/>
          <w:lang w:eastAsia="ja-JP"/>
        </w:rPr>
        <w:t>関係</w:t>
      </w:r>
      <w:r w:rsidRPr="00E9282E">
        <w:rPr>
          <w:rFonts w:asciiTheme="minorEastAsia" w:hAnsiTheme="minorEastAsia" w:cs="Times New Roman" w:hint="eastAsia"/>
          <w:sz w:val="24"/>
          <w:szCs w:val="24"/>
          <w:lang w:eastAsia="ja-JP"/>
        </w:rPr>
        <w:t>を</w:t>
      </w:r>
      <w:r>
        <w:rPr>
          <w:rFonts w:asciiTheme="minorEastAsia" w:hAnsiTheme="minorEastAsia" w:cs="Times New Roman"/>
          <w:sz w:val="24"/>
          <w:szCs w:val="24"/>
        </w:rPr>
        <w:ruby>
          <w:rubyPr>
            <w:rubyAlign w:val="distributeSpace"/>
            <w:hps w:val="12"/>
            <w:hpsRaise w:val="22"/>
            <w:hpsBaseText w:val="24"/>
            <w:lid w:val="ja-JP"/>
          </w:rubyPr>
          <w:rt>
            <w:r w:rsidR="00993521" w:rsidRPr="005730A5">
              <w:rPr>
                <w:rFonts w:ascii="MS Mincho" w:eastAsia="MS Mincho" w:hAnsi="MS Mincho" w:cs="Times New Roman"/>
                <w:sz w:val="12"/>
                <w:szCs w:val="24"/>
                <w:lang w:eastAsia="ja-JP"/>
              </w:rPr>
              <w:t>はっけん</w:t>
            </w:r>
          </w:rt>
          <w:rubyBase>
            <w:r w:rsidR="00993521">
              <w:rPr>
                <w:rFonts w:asciiTheme="minorEastAsia" w:hAnsiTheme="minorEastAsia" w:cs="Times New Roman"/>
                <w:sz w:val="24"/>
                <w:szCs w:val="24"/>
                <w:lang w:eastAsia="ja-JP"/>
              </w:rPr>
              <w:t>発見</w:t>
            </w:r>
          </w:rubyBase>
        </w:ruby>
      </w:r>
      <w:r w:rsidRPr="00E9282E">
        <w:rPr>
          <w:rFonts w:asciiTheme="minorEastAsia" w:hAnsiTheme="minorEastAsia" w:cs="Times New Roman" w:hint="eastAsia"/>
          <w:sz w:val="24"/>
          <w:szCs w:val="24"/>
          <w:lang w:eastAsia="ja-JP"/>
        </w:rPr>
        <w:t>した</w:t>
      </w:r>
      <w:r>
        <w:rPr>
          <w:rFonts w:asciiTheme="minorEastAsia" w:hAnsiTheme="minorEastAsia" w:cs="Times New Roman"/>
          <w:sz w:val="24"/>
          <w:szCs w:val="24"/>
          <w:lang w:eastAsia="ja-JP"/>
        </w:rPr>
        <w:t>後</w:t>
      </w:r>
      <w:r w:rsidRPr="00E9282E">
        <w:rPr>
          <w:rFonts w:asciiTheme="minorEastAsia" w:hAnsiTheme="minorEastAsia" w:cs="Times New Roman" w:hint="eastAsia"/>
          <w:sz w:val="24"/>
          <w:szCs w:val="24"/>
          <w:lang w:eastAsia="ja-JP"/>
        </w:rPr>
        <w:t>、</w:t>
      </w:r>
      <w:r>
        <w:rPr>
          <w:rFonts w:asciiTheme="minorEastAsia" w:hAnsiTheme="minorEastAsia" w:cs="Times New Roman"/>
          <w:sz w:val="24"/>
          <w:szCs w:val="24"/>
          <w:lang w:eastAsia="ja-JP"/>
        </w:rPr>
        <w:t>分析</w:t>
      </w:r>
      <w:r w:rsidRPr="00E9282E">
        <w:rPr>
          <w:rFonts w:asciiTheme="minorEastAsia" w:hAnsiTheme="minorEastAsia" w:cs="Times New Roman" w:hint="eastAsia"/>
          <w:sz w:val="24"/>
          <w:szCs w:val="24"/>
          <w:lang w:eastAsia="ja-JP"/>
        </w:rPr>
        <w:t>の</w:t>
      </w:r>
      <w:r>
        <w:rPr>
          <w:rFonts w:asciiTheme="minorEastAsia" w:hAnsiTheme="minorEastAsia" w:cs="Times New Roman"/>
          <w:sz w:val="24"/>
          <w:szCs w:val="24"/>
        </w:rPr>
        <w:ruby>
          <w:rubyPr>
            <w:rubyAlign w:val="distributeSpace"/>
            <w:hps w:val="12"/>
            <w:hpsRaise w:val="22"/>
            <w:hpsBaseText w:val="24"/>
            <w:lid w:val="ja-JP"/>
          </w:rubyPr>
          <w:rt>
            <w:r w:rsidR="00993521" w:rsidRPr="00E24BBC">
              <w:rPr>
                <w:rFonts w:ascii="MS Mincho" w:eastAsia="MS Mincho" w:hAnsi="MS Mincho" w:cs="Times New Roman"/>
                <w:sz w:val="12"/>
                <w:szCs w:val="24"/>
                <w:lang w:eastAsia="ja-JP"/>
              </w:rPr>
              <w:t>けっか</w:t>
            </w:r>
          </w:rt>
          <w:rubyBase>
            <w:r w:rsidR="00993521">
              <w:rPr>
                <w:rFonts w:asciiTheme="minorEastAsia" w:hAnsiTheme="minorEastAsia" w:cs="Times New Roman"/>
                <w:sz w:val="24"/>
                <w:szCs w:val="24"/>
                <w:lang w:eastAsia="ja-JP"/>
              </w:rPr>
              <w:t>結果</w:t>
            </w:r>
          </w:rubyBase>
        </w:ruby>
      </w:r>
      <w:r w:rsidRPr="00E9282E">
        <w:rPr>
          <w:rFonts w:asciiTheme="minorEastAsia" w:hAnsiTheme="minorEastAsia" w:cs="Times New Roman" w:hint="eastAsia"/>
          <w:sz w:val="24"/>
          <w:szCs w:val="24"/>
          <w:lang w:eastAsia="ja-JP"/>
        </w:rPr>
        <w:t>から</w:t>
      </w:r>
      <w:r>
        <w:rPr>
          <w:rFonts w:asciiTheme="minorEastAsia" w:hAnsiTheme="minorEastAsia" w:cs="Times New Roman"/>
          <w:sz w:val="24"/>
          <w:szCs w:val="24"/>
        </w:rPr>
        <w:ruby>
          <w:rubyPr>
            <w:rubyAlign w:val="distributeSpace"/>
            <w:hps w:val="12"/>
            <w:hpsRaise w:val="22"/>
            <w:hpsBaseText w:val="24"/>
            <w:lid w:val="ja-JP"/>
          </w:rubyPr>
          <w:rt>
            <w:r w:rsidR="00993521" w:rsidRPr="005730A5">
              <w:rPr>
                <w:rFonts w:ascii="MS Mincho" w:eastAsia="MS Mincho" w:hAnsi="MS Mincho" w:cs="Times New Roman"/>
                <w:sz w:val="12"/>
                <w:szCs w:val="24"/>
                <w:lang w:eastAsia="ja-JP"/>
              </w:rPr>
              <w:t>けつろん</w:t>
            </w:r>
          </w:rt>
          <w:rubyBase>
            <w:r w:rsidR="00993521">
              <w:rPr>
                <w:rFonts w:asciiTheme="minorEastAsia" w:hAnsiTheme="minorEastAsia" w:cs="Times New Roman"/>
                <w:sz w:val="24"/>
                <w:szCs w:val="24"/>
                <w:lang w:eastAsia="ja-JP"/>
              </w:rPr>
              <w:t>結論</w:t>
            </w:r>
          </w:rubyBase>
        </w:ruby>
      </w:r>
      <w:r w:rsidRPr="00E9282E">
        <w:rPr>
          <w:rFonts w:asciiTheme="minorEastAsia" w:hAnsiTheme="minorEastAsia" w:cs="Times New Roman" w:hint="eastAsia"/>
          <w:sz w:val="24"/>
          <w:szCs w:val="24"/>
          <w:lang w:eastAsia="ja-JP"/>
        </w:rPr>
        <w:t>を</w:t>
      </w:r>
      <w:r>
        <w:rPr>
          <w:rFonts w:asciiTheme="minorEastAsia" w:hAnsiTheme="minorEastAsia" w:cs="Times New Roman"/>
          <w:sz w:val="24"/>
          <w:szCs w:val="24"/>
          <w:lang w:eastAsia="ja-JP"/>
        </w:rPr>
        <w:t>引</w:t>
      </w:r>
      <w:r w:rsidRPr="00E9282E">
        <w:rPr>
          <w:rFonts w:asciiTheme="minorEastAsia" w:hAnsiTheme="minorEastAsia" w:cs="Times New Roman" w:hint="eastAsia"/>
          <w:sz w:val="24"/>
          <w:szCs w:val="24"/>
          <w:lang w:eastAsia="ja-JP"/>
        </w:rPr>
        <w:t>き</w:t>
      </w:r>
      <w:r>
        <w:rPr>
          <w:rFonts w:asciiTheme="minorEastAsia" w:hAnsiTheme="minorEastAsia" w:cs="Times New Roman"/>
          <w:sz w:val="24"/>
          <w:szCs w:val="24"/>
          <w:lang w:eastAsia="ja-JP"/>
        </w:rPr>
        <w:t>出</w:t>
      </w:r>
      <w:r w:rsidRPr="00E9282E">
        <w:rPr>
          <w:rFonts w:asciiTheme="minorEastAsia" w:hAnsiTheme="minorEastAsia" w:cs="Times New Roman" w:hint="eastAsia"/>
          <w:sz w:val="24"/>
          <w:szCs w:val="24"/>
          <w:lang w:eastAsia="ja-JP"/>
        </w:rPr>
        <w:t>す。</w:t>
      </w:r>
    </w:p>
    <w:p w:rsidR="00993521" w:rsidRDefault="00993521" w:rsidP="00993521">
      <w:pPr>
        <w:spacing w:line="480" w:lineRule="auto"/>
        <w:ind w:firstLine="240"/>
        <w:jc w:val="both"/>
        <w:rPr>
          <w:rFonts w:ascii="Times New Roman" w:hAnsi="Times New Roman" w:cs="Times New Roman"/>
          <w:sz w:val="24"/>
          <w:szCs w:val="24"/>
          <w:lang w:eastAsia="ja-JP"/>
        </w:rPr>
      </w:pPr>
      <w:r>
        <w:rPr>
          <w:rFonts w:asciiTheme="minorEastAsia" w:hAnsiTheme="minorEastAsia" w:cs="Times New Roman" w:hint="eastAsia"/>
          <w:sz w:val="24"/>
          <w:szCs w:val="24"/>
          <w:lang w:eastAsia="ja-JP"/>
        </w:rPr>
        <w:t>武士道から、道徳は七つある。それは</w:t>
      </w:r>
      <w:r>
        <w:rPr>
          <w:rFonts w:ascii="MSMincho" w:hAnsi="MSMincho" w:cs="MSMincho"/>
          <w:sz w:val="24"/>
          <w:szCs w:val="24"/>
        </w:rPr>
        <w:fldChar w:fldCharType="begin"/>
      </w:r>
      <w:r>
        <w:rPr>
          <w:rFonts w:ascii="MSMincho" w:hAnsi="MSMincho" w:cs="MSMincho"/>
          <w:sz w:val="24"/>
          <w:szCs w:val="24"/>
          <w:lang w:eastAsia="ja-JP"/>
        </w:rPr>
        <w:instrText>EQ \* jc2 \* "Font:MS Mincho" \* hps12 \o\ad(\s\up 11(</w:instrText>
      </w:r>
      <w:r w:rsidRPr="00866B81">
        <w:rPr>
          <w:rFonts w:ascii="MS Mincho" w:eastAsia="MS Mincho" w:hAnsi="MS Mincho" w:cs="MSMincho" w:hint="eastAsia"/>
          <w:sz w:val="12"/>
          <w:szCs w:val="24"/>
          <w:lang w:eastAsia="ja-JP"/>
        </w:rPr>
        <w:instrText>ぎ</w:instrText>
      </w:r>
      <w:r>
        <w:rPr>
          <w:rFonts w:ascii="MSMincho" w:hAnsi="MSMincho" w:cs="MSMincho"/>
          <w:sz w:val="24"/>
          <w:szCs w:val="24"/>
          <w:lang w:eastAsia="ja-JP"/>
        </w:rPr>
        <w:instrText>);</w:instrText>
      </w:r>
      <w:r>
        <w:rPr>
          <w:rFonts w:ascii="MSMincho" w:hAnsi="MSMincho" w:cs="MSMincho" w:hint="eastAsia"/>
          <w:sz w:val="24"/>
          <w:szCs w:val="24"/>
          <w:lang w:eastAsia="ja-JP"/>
        </w:rPr>
        <w:instrText>義</w:instrText>
      </w:r>
      <w:r>
        <w:rPr>
          <w:rFonts w:ascii="MSMincho" w:hAnsi="MSMincho" w:cs="MSMincho"/>
          <w:sz w:val="24"/>
          <w:szCs w:val="24"/>
          <w:lang w:eastAsia="ja-JP"/>
        </w:rPr>
        <w:instrText>)</w:instrText>
      </w:r>
      <w:r>
        <w:rPr>
          <w:rFonts w:ascii="MSMincho" w:hAnsi="MSMincho" w:cs="MSMincho"/>
          <w:sz w:val="24"/>
          <w:szCs w:val="24"/>
        </w:rPr>
        <w:fldChar w:fldCharType="end"/>
      </w:r>
      <w:r>
        <w:rPr>
          <w:rFonts w:ascii="MSMincho" w:hAnsi="MSMincho" w:cs="MSMincho" w:hint="eastAsia"/>
          <w:sz w:val="24"/>
          <w:szCs w:val="24"/>
          <w:lang w:eastAsia="ja-JP"/>
        </w:rPr>
        <w:t>、</w:t>
      </w:r>
      <w:r>
        <w:rPr>
          <w:rFonts w:ascii="MSMincho" w:hAnsi="MSMincho" w:cs="MSMincho"/>
          <w:sz w:val="24"/>
          <w:szCs w:val="24"/>
        </w:rPr>
        <w:ruby>
          <w:rubyPr>
            <w:rubyAlign w:val="distributeSpace"/>
            <w:hps w:val="12"/>
            <w:hpsRaise w:val="22"/>
            <w:hpsBaseText w:val="24"/>
            <w:lid w:val="ja-JP"/>
          </w:rubyPr>
          <w:rt>
            <w:r w:rsidR="00993521" w:rsidRPr="00866B81">
              <w:rPr>
                <w:rFonts w:ascii="MS Mincho" w:eastAsia="MS Mincho" w:hAnsi="MS Mincho" w:cs="MSMincho" w:hint="eastAsia"/>
                <w:sz w:val="12"/>
                <w:szCs w:val="24"/>
                <w:lang w:eastAsia="ja-JP"/>
              </w:rPr>
              <w:t>ゆう</w:t>
            </w:r>
          </w:rt>
          <w:rubyBase>
            <w:r w:rsidR="00993521">
              <w:rPr>
                <w:rFonts w:ascii="MSMincho" w:hAnsi="MSMincho" w:cs="MSMincho" w:hint="eastAsia"/>
                <w:sz w:val="24"/>
                <w:szCs w:val="24"/>
                <w:lang w:eastAsia="ja-JP"/>
              </w:rPr>
              <w:t>勇</w:t>
            </w:r>
          </w:rubyBase>
        </w:ruby>
      </w:r>
      <w:r>
        <w:rPr>
          <w:rFonts w:ascii="MSMincho" w:hAnsi="MSMincho" w:cs="MSMincho" w:hint="eastAsia"/>
          <w:sz w:val="24"/>
          <w:szCs w:val="24"/>
          <w:lang w:eastAsia="ja-JP"/>
        </w:rPr>
        <w:t>、</w:t>
      </w:r>
      <w:r>
        <w:rPr>
          <w:rFonts w:ascii="MSMincho" w:hAnsi="MSMincho" w:cs="MSMincho"/>
          <w:sz w:val="24"/>
          <w:szCs w:val="24"/>
        </w:rPr>
        <w:ruby>
          <w:rubyPr>
            <w:rubyAlign w:val="distributeSpace"/>
            <w:hps w:val="12"/>
            <w:hpsRaise w:val="22"/>
            <w:hpsBaseText w:val="24"/>
            <w:lid w:val="ja-JP"/>
          </w:rubyPr>
          <w:rt>
            <w:r w:rsidR="00993521" w:rsidRPr="00866B81">
              <w:rPr>
                <w:rFonts w:ascii="MS Mincho" w:eastAsia="MS Mincho" w:hAnsi="MS Mincho" w:cs="MSMincho" w:hint="eastAsia"/>
                <w:sz w:val="12"/>
                <w:szCs w:val="24"/>
                <w:lang w:eastAsia="ja-JP"/>
              </w:rPr>
              <w:t>じん</w:t>
            </w:r>
          </w:rt>
          <w:rubyBase>
            <w:r w:rsidR="00993521">
              <w:rPr>
                <w:rFonts w:ascii="MSMincho" w:hAnsi="MSMincho" w:cs="MSMincho" w:hint="eastAsia"/>
                <w:sz w:val="24"/>
                <w:szCs w:val="24"/>
                <w:lang w:eastAsia="ja-JP"/>
              </w:rPr>
              <w:t>仁</w:t>
            </w:r>
          </w:rubyBase>
        </w:ruby>
      </w:r>
      <w:r>
        <w:rPr>
          <w:rFonts w:ascii="MSMincho" w:hAnsi="MSMincho" w:cs="MSMincho" w:hint="eastAsia"/>
          <w:sz w:val="24"/>
          <w:szCs w:val="24"/>
          <w:lang w:eastAsia="ja-JP"/>
        </w:rPr>
        <w:t>、</w:t>
      </w:r>
      <w:r>
        <w:rPr>
          <w:rFonts w:ascii="MSMincho" w:hAnsi="MSMincho" w:cs="MSMincho"/>
          <w:sz w:val="24"/>
          <w:szCs w:val="24"/>
        </w:rPr>
        <w:ruby>
          <w:rubyPr>
            <w:rubyAlign w:val="distributeSpace"/>
            <w:hps w:val="12"/>
            <w:hpsRaise w:val="22"/>
            <w:hpsBaseText w:val="24"/>
            <w:lid w:val="ja-JP"/>
          </w:rubyPr>
          <w:rt>
            <w:r w:rsidR="00993521" w:rsidRPr="00866B81">
              <w:rPr>
                <w:rFonts w:ascii="MS Mincho" w:eastAsia="MS Mincho" w:hAnsi="MS Mincho" w:cs="MSMincho" w:hint="eastAsia"/>
                <w:sz w:val="12"/>
                <w:szCs w:val="24"/>
                <w:lang w:eastAsia="ja-JP"/>
              </w:rPr>
              <w:t>しん</w:t>
            </w:r>
          </w:rt>
          <w:rubyBase>
            <w:r w:rsidR="00993521">
              <w:rPr>
                <w:rFonts w:ascii="MSMincho" w:hAnsi="MSMincho" w:cs="MSMincho" w:hint="eastAsia"/>
                <w:sz w:val="24"/>
                <w:szCs w:val="24"/>
                <w:lang w:eastAsia="ja-JP"/>
              </w:rPr>
              <w:t>信</w:t>
            </w:r>
          </w:rubyBase>
        </w:ruby>
      </w:r>
      <w:r>
        <w:rPr>
          <w:rFonts w:ascii="MSMincho" w:hAnsi="MSMincho" w:cs="MSMincho" w:hint="eastAsia"/>
          <w:sz w:val="24"/>
          <w:szCs w:val="24"/>
          <w:lang w:eastAsia="ja-JP"/>
        </w:rPr>
        <w:t>、</w:t>
      </w:r>
      <w:r>
        <w:rPr>
          <w:rFonts w:ascii="MSMincho" w:hAnsi="MSMincho" w:cs="MSMincho"/>
          <w:sz w:val="24"/>
          <w:szCs w:val="24"/>
        </w:rPr>
        <w:ruby>
          <w:rubyPr>
            <w:rubyAlign w:val="distributeSpace"/>
            <w:hps w:val="12"/>
            <w:hpsRaise w:val="22"/>
            <w:hpsBaseText w:val="24"/>
            <w:lid w:val="ja-JP"/>
          </w:rubyPr>
          <w:rt>
            <w:r w:rsidR="00993521" w:rsidRPr="00866B81">
              <w:rPr>
                <w:rFonts w:ascii="MS Mincho" w:eastAsia="MS Mincho" w:hAnsi="MS Mincho" w:cs="MSMincho" w:hint="eastAsia"/>
                <w:sz w:val="12"/>
                <w:szCs w:val="24"/>
                <w:lang w:eastAsia="ja-JP"/>
              </w:rPr>
              <w:t>れい</w:t>
            </w:r>
          </w:rt>
          <w:rubyBase>
            <w:r w:rsidR="00993521">
              <w:rPr>
                <w:rFonts w:ascii="MSMincho" w:hAnsi="MSMincho" w:cs="MSMincho" w:hint="eastAsia"/>
                <w:sz w:val="24"/>
                <w:szCs w:val="24"/>
                <w:lang w:eastAsia="ja-JP"/>
              </w:rPr>
              <w:t>礼</w:t>
            </w:r>
          </w:rubyBase>
        </w:ruby>
      </w:r>
      <w:r>
        <w:rPr>
          <w:rFonts w:ascii="MSMincho" w:hAnsi="MSMincho" w:cs="MSMincho" w:hint="eastAsia"/>
          <w:sz w:val="24"/>
          <w:szCs w:val="24"/>
          <w:lang w:eastAsia="ja-JP"/>
        </w:rPr>
        <w:t>、</w:t>
      </w:r>
      <w:r>
        <w:rPr>
          <w:rFonts w:ascii="MSMincho" w:hAnsi="MSMincho" w:cs="MSMincho"/>
          <w:sz w:val="24"/>
          <w:szCs w:val="24"/>
        </w:rPr>
        <w:ruby>
          <w:rubyPr>
            <w:rubyAlign w:val="distributeSpace"/>
            <w:hps w:val="12"/>
            <w:hpsRaise w:val="22"/>
            <w:hpsBaseText w:val="24"/>
            <w:lid w:val="ja-JP"/>
          </w:rubyPr>
          <w:rt>
            <w:r w:rsidR="00993521" w:rsidRPr="00866B81">
              <w:rPr>
                <w:rFonts w:ascii="MS Mincho" w:eastAsia="MS Mincho" w:hAnsi="MS Mincho" w:cs="MSMincho" w:hint="eastAsia"/>
                <w:sz w:val="12"/>
                <w:szCs w:val="24"/>
                <w:lang w:eastAsia="ja-JP"/>
              </w:rPr>
              <w:t>めいよ</w:t>
            </w:r>
          </w:rt>
          <w:rubyBase>
            <w:r w:rsidR="00993521">
              <w:rPr>
                <w:rFonts w:ascii="MSMincho" w:hAnsi="MSMincho" w:cs="MSMincho" w:hint="eastAsia"/>
                <w:sz w:val="24"/>
                <w:szCs w:val="24"/>
                <w:lang w:eastAsia="ja-JP"/>
              </w:rPr>
              <w:t>名誉</w:t>
            </w:r>
          </w:rubyBase>
        </w:ruby>
      </w:r>
      <w:r>
        <w:rPr>
          <w:rFonts w:ascii="MSMincho" w:hAnsi="MSMincho" w:cs="MSMincho" w:hint="eastAsia"/>
          <w:sz w:val="24"/>
          <w:szCs w:val="24"/>
          <w:lang w:eastAsia="ja-JP"/>
        </w:rPr>
        <w:t>、</w:t>
      </w:r>
      <w:r>
        <w:rPr>
          <w:rFonts w:ascii="MSMincho" w:hAnsi="MSMincho" w:cs="MSMincho"/>
          <w:sz w:val="24"/>
          <w:szCs w:val="24"/>
        </w:rPr>
        <w:ruby>
          <w:rubyPr>
            <w:rubyAlign w:val="distributeSpace"/>
            <w:hps w:val="12"/>
            <w:hpsRaise w:val="22"/>
            <w:hpsBaseText w:val="24"/>
            <w:lid w:val="ja-JP"/>
          </w:rubyPr>
          <w:rt>
            <w:r w:rsidR="00993521" w:rsidRPr="00866B81">
              <w:rPr>
                <w:rFonts w:ascii="MS Mincho" w:eastAsia="MS Mincho" w:hAnsi="MS Mincho" w:cs="MSMincho" w:hint="eastAsia"/>
                <w:sz w:val="12"/>
                <w:szCs w:val="24"/>
                <w:lang w:eastAsia="ja-JP"/>
              </w:rPr>
              <w:t>ちゅうぎ</w:t>
            </w:r>
          </w:rt>
          <w:rubyBase>
            <w:r w:rsidR="00993521">
              <w:rPr>
                <w:rFonts w:ascii="MSMincho" w:hAnsi="MSMincho" w:cs="MSMincho" w:hint="eastAsia"/>
                <w:sz w:val="24"/>
                <w:szCs w:val="24"/>
                <w:lang w:eastAsia="ja-JP"/>
              </w:rPr>
              <w:t>忠義</w:t>
            </w:r>
          </w:rubyBase>
        </w:ruby>
      </w:r>
      <w:r>
        <w:rPr>
          <w:rFonts w:ascii="MSMincho" w:hAnsi="MSMincho" w:cs="MSMincho" w:hint="eastAsia"/>
          <w:sz w:val="24"/>
          <w:szCs w:val="24"/>
          <w:lang w:eastAsia="ja-JP"/>
        </w:rPr>
        <w:t>。それにその武士道の道徳が政府に簡単な道徳教育を作って、「こころのノート」本に応用されたか、子供は道徳教育の習うことが簡単になる。そし</w:t>
      </w:r>
      <w:r>
        <w:rPr>
          <w:rFonts w:ascii="MSMincho" w:hAnsi="MSMincho" w:cs="MSMincho" w:hint="eastAsia"/>
          <w:sz w:val="24"/>
          <w:szCs w:val="24"/>
          <w:lang w:eastAsia="ja-JP"/>
        </w:rPr>
        <w:lastRenderedPageBreak/>
        <w:t>て、</w:t>
      </w:r>
      <w:r>
        <w:rPr>
          <w:rFonts w:asciiTheme="minorEastAsia" w:hAnsiTheme="minorEastAsia" w:cs="Times New Roman" w:hint="eastAsia"/>
          <w:sz w:val="24"/>
          <w:szCs w:val="24"/>
          <w:lang w:eastAsia="ja-JP"/>
        </w:rPr>
        <w:t>分析してから、</w:t>
      </w:r>
      <w:r>
        <w:rPr>
          <w:rFonts w:asciiTheme="minorEastAsia" w:hAnsiTheme="minorEastAsia" w:cs="Times New Roman"/>
          <w:sz w:val="24"/>
          <w:szCs w:val="24"/>
        </w:rPr>
        <w:ruby>
          <w:rubyPr>
            <w:rubyAlign w:val="distributeSpace"/>
            <w:hps w:val="12"/>
            <w:hpsRaise w:val="22"/>
            <w:hpsBaseText w:val="24"/>
            <w:lid w:val="ja-JP"/>
          </w:rubyPr>
          <w:rt>
            <w:r w:rsidR="00993521" w:rsidRPr="00E24BBC">
              <w:rPr>
                <w:rFonts w:ascii="MS Mincho" w:eastAsia="MS Mincho" w:hAnsi="MS Mincho" w:cs="Times New Roman"/>
                <w:sz w:val="12"/>
                <w:szCs w:val="24"/>
                <w:lang w:eastAsia="ja-JP"/>
              </w:rPr>
              <w:t>つぎ</w:t>
            </w:r>
          </w:rt>
          <w:rubyBase>
            <w:r w:rsidR="00993521">
              <w:rPr>
                <w:rFonts w:asciiTheme="minorEastAsia" w:hAnsiTheme="minorEastAsia" w:cs="Times New Roman"/>
                <w:sz w:val="24"/>
                <w:szCs w:val="24"/>
                <w:lang w:eastAsia="ja-JP"/>
              </w:rPr>
              <w:t>次</w:t>
            </w:r>
          </w:rubyBase>
        </w:ruby>
      </w:r>
      <w:r>
        <w:rPr>
          <w:rFonts w:asciiTheme="minorEastAsia" w:hAnsiTheme="minorEastAsia" w:cs="Times New Roman" w:hint="eastAsia"/>
          <w:sz w:val="24"/>
          <w:szCs w:val="24"/>
          <w:lang w:eastAsia="ja-JP"/>
        </w:rPr>
        <w:t>のことがわかった。</w:t>
      </w:r>
      <w:r>
        <w:rPr>
          <w:rFonts w:asciiTheme="minorEastAsia" w:hAnsiTheme="minorEastAsia"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sz w:val="12"/>
                <w:szCs w:val="24"/>
                <w:lang w:eastAsia="ja-JP"/>
              </w:rPr>
              <w:t>りろん</w:t>
            </w:r>
          </w:rt>
          <w:rubyBase>
            <w:r w:rsidR="00993521">
              <w:rPr>
                <w:rFonts w:asciiTheme="minorEastAsia" w:hAnsiTheme="minorEastAsia" w:cs="Times New Roman"/>
                <w:sz w:val="24"/>
                <w:szCs w:val="24"/>
                <w:lang w:eastAsia="ja-JP"/>
              </w:rPr>
              <w:t>理論</w:t>
            </w:r>
          </w:rubyBase>
        </w:ruby>
      </w:r>
      <w:r>
        <w:rPr>
          <w:rFonts w:asciiTheme="minorEastAsia" w:hAnsiTheme="minorEastAsia" w:cs="Times New Roman" w:hint="eastAsia"/>
          <w:sz w:val="24"/>
          <w:szCs w:val="24"/>
          <w:lang w:eastAsia="ja-JP"/>
        </w:rPr>
        <w:t>によると、教育は八つある。それは</w:t>
      </w:r>
      <w:r>
        <w:rPr>
          <w:rFonts w:asciiTheme="minorEastAsia" w:hAnsiTheme="minorEastAsia" w:cs="Times New Roman"/>
          <w:sz w:val="24"/>
          <w:szCs w:val="24"/>
          <w:lang w:eastAsia="ja-JP"/>
        </w:rPr>
        <w:t>社会化</w:t>
      </w:r>
      <w:r>
        <w:rPr>
          <w:rFonts w:asciiTheme="minorEastAsia" w:hAnsiTheme="minorEastAsia" w:cs="Times New Roman" w:hint="eastAsia"/>
          <w:sz w:val="24"/>
          <w:szCs w:val="24"/>
          <w:lang w:eastAsia="ja-JP"/>
        </w:rPr>
        <w:t>と、</w:t>
      </w:r>
      <w:r>
        <w:rPr>
          <w:rFonts w:asciiTheme="minorEastAsia" w:hAnsiTheme="minorEastAsia"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sz w:val="12"/>
                <w:szCs w:val="24"/>
                <w:lang w:eastAsia="ja-JP"/>
              </w:rPr>
              <w:t>しゃかいちょうせつ</w:t>
            </w:r>
          </w:rt>
          <w:rubyBase>
            <w:r w:rsidR="00993521">
              <w:rPr>
                <w:rFonts w:asciiTheme="minorEastAsia" w:hAnsiTheme="minorEastAsia" w:cs="Times New Roman"/>
                <w:sz w:val="24"/>
                <w:szCs w:val="24"/>
                <w:lang w:eastAsia="ja-JP"/>
              </w:rPr>
              <w:t>社会調節</w:t>
            </w:r>
          </w:rubyBase>
        </w:ruby>
      </w:r>
      <w:r>
        <w:rPr>
          <w:rFonts w:asciiTheme="minorEastAsia" w:hAnsiTheme="minorEastAsia" w:cs="Times New Roman" w:hint="eastAsia"/>
          <w:sz w:val="24"/>
          <w:szCs w:val="24"/>
          <w:lang w:eastAsia="ja-JP"/>
        </w:rPr>
        <w:t>と、</w:t>
      </w:r>
      <w:r>
        <w:rPr>
          <w:rFonts w:asciiTheme="minorEastAsia" w:hAnsiTheme="minorEastAsia"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sz w:val="12"/>
                <w:szCs w:val="24"/>
                <w:lang w:eastAsia="ja-JP"/>
              </w:rPr>
              <w:t>しゃかいきょうか</w:t>
            </w:r>
          </w:rt>
          <w:rubyBase>
            <w:r w:rsidR="00993521">
              <w:rPr>
                <w:rFonts w:asciiTheme="minorEastAsia" w:hAnsiTheme="minorEastAsia" w:cs="Times New Roman"/>
                <w:sz w:val="24"/>
                <w:szCs w:val="24"/>
                <w:lang w:eastAsia="ja-JP"/>
              </w:rPr>
              <w:t>社会強化</w:t>
            </w:r>
          </w:rubyBase>
        </w:ruby>
      </w:r>
      <w:r>
        <w:rPr>
          <w:rFonts w:asciiTheme="minorEastAsia" w:hAnsiTheme="minorEastAsia" w:cs="Times New Roman" w:hint="eastAsia"/>
          <w:sz w:val="24"/>
          <w:szCs w:val="24"/>
          <w:lang w:eastAsia="ja-JP"/>
        </w:rPr>
        <w:t>と、</w:t>
      </w:r>
      <w:r>
        <w:rPr>
          <w:rFonts w:asciiTheme="minorEastAsia" w:hAnsiTheme="minorEastAsia"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sz w:val="12"/>
                <w:szCs w:val="24"/>
                <w:lang w:eastAsia="ja-JP"/>
              </w:rPr>
              <w:t>しゃかいへんこう</w:t>
            </w:r>
          </w:rt>
          <w:rubyBase>
            <w:r w:rsidR="00993521">
              <w:rPr>
                <w:rFonts w:asciiTheme="minorEastAsia" w:hAnsiTheme="minorEastAsia" w:cs="Times New Roman"/>
                <w:sz w:val="24"/>
                <w:szCs w:val="24"/>
                <w:lang w:eastAsia="ja-JP"/>
              </w:rPr>
              <w:t>社会変更</w:t>
            </w:r>
          </w:rubyBase>
        </w:ruby>
      </w:r>
      <w:r>
        <w:rPr>
          <w:rFonts w:asciiTheme="minorEastAsia" w:hAnsiTheme="minorEastAsia" w:cs="Times New Roman" w:hint="eastAsia"/>
          <w:sz w:val="24"/>
          <w:szCs w:val="24"/>
          <w:lang w:eastAsia="ja-JP"/>
        </w:rPr>
        <w:t>と、</w:t>
      </w:r>
      <w:r>
        <w:rPr>
          <w:rFonts w:asciiTheme="minorEastAsia" w:hAnsiTheme="minorEastAsia"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sz w:val="12"/>
                <w:szCs w:val="24"/>
                <w:lang w:eastAsia="ja-JP"/>
              </w:rPr>
              <w:t>きょういく</w:t>
            </w:r>
          </w:rt>
          <w:rubyBase>
            <w:r w:rsidR="00993521">
              <w:rPr>
                <w:rFonts w:asciiTheme="minorEastAsia" w:hAnsiTheme="minorEastAsia" w:cs="Times New Roman"/>
                <w:sz w:val="24"/>
                <w:szCs w:val="24"/>
                <w:lang w:eastAsia="ja-JP"/>
              </w:rPr>
              <w:t>教育</w:t>
            </w:r>
          </w:rubyBase>
        </w:ruby>
      </w:r>
      <w:r>
        <w:rPr>
          <w:rFonts w:asciiTheme="minorEastAsia" w:hAnsiTheme="minorEastAsia" w:cs="Times New Roman" w:hint="eastAsia"/>
          <w:sz w:val="24"/>
          <w:szCs w:val="24"/>
          <w:lang w:eastAsia="ja-JP"/>
        </w:rPr>
        <w:t>と</w:t>
      </w:r>
      <w:r>
        <w:rPr>
          <w:rFonts w:asciiTheme="minorEastAsia" w:hAnsiTheme="minorEastAsia"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sz w:val="12"/>
                <w:szCs w:val="24"/>
                <w:lang w:eastAsia="ja-JP"/>
              </w:rPr>
              <w:t>しゃかいかせい</w:t>
            </w:r>
          </w:rt>
          <w:rubyBase>
            <w:r w:rsidR="00993521">
              <w:rPr>
                <w:rFonts w:asciiTheme="minorEastAsia" w:hAnsiTheme="minorEastAsia" w:cs="Times New Roman"/>
                <w:sz w:val="24"/>
                <w:szCs w:val="24"/>
                <w:lang w:eastAsia="ja-JP"/>
              </w:rPr>
              <w:t>社会化成</w:t>
            </w:r>
          </w:rubyBase>
        </w:ruby>
      </w:r>
      <w:r>
        <w:rPr>
          <w:rFonts w:asciiTheme="minorEastAsia" w:hAnsiTheme="minorEastAsia" w:cs="Times New Roman" w:hint="eastAsia"/>
          <w:sz w:val="24"/>
          <w:szCs w:val="24"/>
          <w:lang w:eastAsia="ja-JP"/>
        </w:rPr>
        <w:t>と、</w:t>
      </w:r>
      <w:r>
        <w:rPr>
          <w:rFonts w:asciiTheme="minorEastAsia" w:hAnsiTheme="minorEastAsia" w:cs="Times New Roman"/>
          <w:sz w:val="24"/>
          <w:szCs w:val="24"/>
          <w:lang w:eastAsia="ja-JP"/>
        </w:rPr>
        <w:t>社会文明</w:t>
      </w:r>
      <w:r>
        <w:rPr>
          <w:rFonts w:asciiTheme="minorEastAsia" w:hAnsiTheme="minorEastAsia" w:cs="Times New Roman" w:hint="eastAsia"/>
          <w:sz w:val="24"/>
          <w:szCs w:val="24"/>
          <w:lang w:eastAsia="ja-JP"/>
        </w:rPr>
        <w:t>を</w:t>
      </w:r>
      <w:r>
        <w:rPr>
          <w:rFonts w:asciiTheme="minorEastAsia" w:hAnsiTheme="minorEastAsia"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sz w:val="12"/>
                <w:szCs w:val="24"/>
                <w:lang w:eastAsia="ja-JP"/>
              </w:rPr>
              <w:t>ほぞん</w:t>
            </w:r>
          </w:rt>
          <w:rubyBase>
            <w:r w:rsidR="00993521">
              <w:rPr>
                <w:rFonts w:asciiTheme="minorEastAsia" w:hAnsiTheme="minorEastAsia" w:cs="Times New Roman"/>
                <w:sz w:val="24"/>
                <w:szCs w:val="24"/>
                <w:lang w:eastAsia="ja-JP"/>
              </w:rPr>
              <w:t>保存</w:t>
            </w:r>
          </w:rubyBase>
        </w:ruby>
      </w:r>
      <w:r>
        <w:rPr>
          <w:rFonts w:asciiTheme="minorEastAsia" w:hAnsiTheme="minorEastAsia" w:cs="Times New Roman" w:hint="eastAsia"/>
          <w:sz w:val="24"/>
          <w:szCs w:val="24"/>
          <w:lang w:eastAsia="ja-JP"/>
        </w:rPr>
        <w:t>すると、</w:t>
      </w:r>
      <w:r>
        <w:rPr>
          <w:rFonts w:asciiTheme="minorEastAsia" w:hAnsiTheme="minorEastAsia" w:cs="Times New Roman"/>
          <w:sz w:val="24"/>
          <w:szCs w:val="24"/>
          <w:lang w:eastAsia="ja-JP"/>
        </w:rPr>
        <w:t>社会</w:t>
      </w:r>
      <w:r>
        <w:rPr>
          <w:rFonts w:asciiTheme="minorEastAsia" w:hAnsiTheme="minorEastAsia" w:cs="Times New Roman" w:hint="eastAsia"/>
          <w:sz w:val="24"/>
          <w:szCs w:val="24"/>
          <w:lang w:eastAsia="ja-JP"/>
        </w:rPr>
        <w:t>を</w:t>
      </w:r>
      <w:r>
        <w:rPr>
          <w:rFonts w:asciiTheme="minorEastAsia" w:hAnsiTheme="minorEastAsia"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sz w:val="12"/>
                <w:szCs w:val="24"/>
                <w:lang w:eastAsia="ja-JP"/>
              </w:rPr>
              <w:t>さいげん</w:t>
            </w:r>
          </w:rt>
          <w:rubyBase>
            <w:r w:rsidR="00993521">
              <w:rPr>
                <w:rFonts w:asciiTheme="minorEastAsia" w:hAnsiTheme="minorEastAsia" w:cs="Times New Roman"/>
                <w:sz w:val="24"/>
                <w:szCs w:val="24"/>
                <w:lang w:eastAsia="ja-JP"/>
              </w:rPr>
              <w:t>再現</w:t>
            </w:r>
          </w:rubyBase>
        </w:ruby>
      </w:r>
      <w:r>
        <w:rPr>
          <w:rFonts w:asciiTheme="minorEastAsia" w:hAnsiTheme="minorEastAsia" w:cs="Times New Roman" w:hint="eastAsia"/>
          <w:sz w:val="24"/>
          <w:szCs w:val="24"/>
          <w:lang w:eastAsia="ja-JP"/>
        </w:rPr>
        <w:t>すると、</w:t>
      </w:r>
      <w:r>
        <w:rPr>
          <w:rFonts w:asciiTheme="minorEastAsia" w:hAnsiTheme="minorEastAsia" w:cs="Times New Roman"/>
          <w:sz w:val="24"/>
          <w:szCs w:val="24"/>
          <w:lang w:eastAsia="ja-JP"/>
        </w:rPr>
        <w:t>文化的</w:t>
      </w:r>
      <w:r>
        <w:rPr>
          <w:rFonts w:asciiTheme="minorEastAsia" w:hAnsiTheme="minorEastAsia" w:cs="Times New Roman" w:hint="eastAsia"/>
          <w:sz w:val="24"/>
          <w:szCs w:val="24"/>
          <w:lang w:eastAsia="ja-JP"/>
        </w:rPr>
        <w:t>の</w:t>
      </w:r>
      <w:r>
        <w:rPr>
          <w:rFonts w:asciiTheme="minorEastAsia" w:hAnsiTheme="minorEastAsia"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sz w:val="12"/>
                <w:szCs w:val="24"/>
                <w:lang w:eastAsia="ja-JP"/>
              </w:rPr>
              <w:t>ふきゅう</w:t>
            </w:r>
          </w:rt>
          <w:rubyBase>
            <w:r w:rsidR="00993521">
              <w:rPr>
                <w:rFonts w:asciiTheme="minorEastAsia" w:hAnsiTheme="minorEastAsia" w:cs="Times New Roman"/>
                <w:sz w:val="24"/>
                <w:szCs w:val="24"/>
                <w:lang w:eastAsia="ja-JP"/>
              </w:rPr>
              <w:t>普及</w:t>
            </w:r>
          </w:rubyBase>
        </w:ruby>
      </w:r>
      <w:r>
        <w:rPr>
          <w:rFonts w:asciiTheme="minorEastAsia" w:hAnsiTheme="minorEastAsia" w:cs="Times New Roman" w:hint="eastAsia"/>
          <w:sz w:val="24"/>
          <w:szCs w:val="24"/>
          <w:lang w:eastAsia="ja-JP"/>
        </w:rPr>
        <w:t>である。その</w:t>
      </w:r>
      <w:r>
        <w:rPr>
          <w:rFonts w:asciiTheme="minorEastAsia" w:hAnsiTheme="minorEastAsia" w:cs="Times New Roman"/>
          <w:sz w:val="24"/>
          <w:szCs w:val="24"/>
        </w:rPr>
        <w:fldChar w:fldCharType="begin"/>
      </w:r>
      <w:r>
        <w:rPr>
          <w:rFonts w:asciiTheme="minorEastAsia" w:hAnsiTheme="minorEastAsia" w:cs="Times New Roman"/>
          <w:sz w:val="24"/>
          <w:szCs w:val="24"/>
          <w:lang w:eastAsia="ja-JP"/>
        </w:rPr>
        <w:instrText>EQ \* jc2 \* "Font:MS Mincho" \* hps12 \o\ad(\s\up 11(</w:instrText>
      </w:r>
      <w:r w:rsidRPr="00090706">
        <w:rPr>
          <w:rFonts w:ascii="MS Mincho" w:eastAsia="MS Mincho" w:hAnsi="MS Mincho" w:cs="Times New Roman"/>
          <w:sz w:val="12"/>
          <w:szCs w:val="24"/>
          <w:lang w:eastAsia="ja-JP"/>
        </w:rPr>
        <w:instrText>きのう</w:instrText>
      </w:r>
      <w:r>
        <w:rPr>
          <w:rFonts w:asciiTheme="minorEastAsia" w:hAnsiTheme="minorEastAsia" w:cs="Times New Roman"/>
          <w:sz w:val="24"/>
          <w:szCs w:val="24"/>
          <w:lang w:eastAsia="ja-JP"/>
        </w:rPr>
        <w:instrText>);</w:instrText>
      </w:r>
      <w:r>
        <w:rPr>
          <w:rFonts w:asciiTheme="minorEastAsia" w:hAnsiTheme="minorEastAsia" w:cs="Times New Roman"/>
          <w:sz w:val="24"/>
          <w:szCs w:val="24"/>
          <w:lang w:eastAsia="ja-JP"/>
        </w:rPr>
        <w:instrText>機能</w:instrText>
      </w:r>
      <w:r>
        <w:rPr>
          <w:rFonts w:asciiTheme="minorEastAsia" w:hAnsiTheme="minorEastAsia" w:cs="Times New Roman"/>
          <w:sz w:val="24"/>
          <w:szCs w:val="24"/>
          <w:lang w:eastAsia="ja-JP"/>
        </w:rPr>
        <w:instrText>)</w:instrText>
      </w:r>
      <w:r>
        <w:rPr>
          <w:rFonts w:asciiTheme="minorEastAsia" w:hAnsiTheme="minorEastAsia" w:cs="Times New Roman"/>
          <w:sz w:val="24"/>
          <w:szCs w:val="24"/>
        </w:rPr>
        <w:fldChar w:fldCharType="end"/>
      </w:r>
      <w:r>
        <w:rPr>
          <w:rFonts w:asciiTheme="minorEastAsia" w:hAnsiTheme="minorEastAsia" w:cs="Times New Roman" w:hint="eastAsia"/>
          <w:sz w:val="24"/>
          <w:szCs w:val="24"/>
          <w:lang w:eastAsia="ja-JP"/>
        </w:rPr>
        <w:t>を守るために</w:t>
      </w:r>
      <w:r>
        <w:rPr>
          <w:rFonts w:ascii="Times New Roman" w:hAnsi="Times New Roman" w:cs="Times New Roman" w:hint="eastAsia"/>
          <w:sz w:val="24"/>
          <w:szCs w:val="24"/>
          <w:lang w:eastAsia="ja-JP"/>
        </w:rPr>
        <w:t>、</w:t>
      </w:r>
      <w:r>
        <w:rPr>
          <w:rFonts w:ascii="Times New Roman" w:hAnsi="Times New Roman"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hint="eastAsia"/>
                <w:sz w:val="12"/>
                <w:szCs w:val="24"/>
                <w:lang w:eastAsia="ja-JP"/>
              </w:rPr>
              <w:t>てきとう</w:t>
            </w:r>
          </w:rt>
          <w:rubyBase>
            <w:r w:rsidR="00993521">
              <w:rPr>
                <w:rFonts w:ascii="Times New Roman" w:hAnsi="Times New Roman" w:cs="Times New Roman" w:hint="eastAsia"/>
                <w:sz w:val="24"/>
                <w:szCs w:val="24"/>
                <w:lang w:eastAsia="ja-JP"/>
              </w:rPr>
              <w:t>適当</w:t>
            </w:r>
          </w:rubyBase>
        </w:ruby>
      </w:r>
      <w:r>
        <w:rPr>
          <w:rFonts w:ascii="Times New Roman" w:hAnsi="Times New Roman" w:cs="Times New Roman" w:hint="eastAsia"/>
          <w:sz w:val="24"/>
          <w:szCs w:val="24"/>
          <w:lang w:eastAsia="ja-JP"/>
        </w:rPr>
        <w:t>な</w:t>
      </w:r>
      <w:r>
        <w:rPr>
          <w:rFonts w:ascii="Times New Roman" w:hAnsi="Times New Roman"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hint="eastAsia"/>
                <w:sz w:val="12"/>
                <w:szCs w:val="24"/>
                <w:lang w:eastAsia="ja-JP"/>
              </w:rPr>
              <w:t>たいせい</w:t>
            </w:r>
          </w:rt>
          <w:rubyBase>
            <w:r w:rsidR="00993521">
              <w:rPr>
                <w:rFonts w:ascii="Times New Roman" w:hAnsi="Times New Roman" w:cs="Times New Roman" w:hint="eastAsia"/>
                <w:sz w:val="24"/>
                <w:szCs w:val="24"/>
                <w:lang w:eastAsia="ja-JP"/>
              </w:rPr>
              <w:t>体制</w:t>
            </w:r>
          </w:rubyBase>
        </w:ruby>
      </w:r>
      <w:r>
        <w:rPr>
          <w:rFonts w:ascii="Times New Roman" w:hAnsi="Times New Roman" w:cs="Times New Roman" w:hint="eastAsia"/>
          <w:sz w:val="24"/>
          <w:szCs w:val="24"/>
          <w:lang w:eastAsia="ja-JP"/>
        </w:rPr>
        <w:t>が必要である。そこから道徳教育が生まれた。そして、日本の政府が</w:t>
      </w:r>
      <w:r>
        <w:rPr>
          <w:rFonts w:ascii="Times New Roman" w:hAnsi="Times New Roman"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hint="eastAsia"/>
                <w:sz w:val="12"/>
                <w:szCs w:val="24"/>
                <w:lang w:eastAsia="ja-JP"/>
              </w:rPr>
              <w:t>きょういく</w:t>
            </w:r>
          </w:rt>
          <w:rubyBase>
            <w:r w:rsidR="00993521">
              <w:rPr>
                <w:rFonts w:ascii="Times New Roman" w:hAnsi="Times New Roman" w:cs="Times New Roman" w:hint="eastAsia"/>
                <w:sz w:val="24"/>
                <w:szCs w:val="24"/>
                <w:lang w:eastAsia="ja-JP"/>
              </w:rPr>
              <w:t>教育</w:t>
            </w:r>
          </w:rubyBase>
        </w:ruby>
      </w:r>
      <w:r>
        <w:rPr>
          <w:rFonts w:ascii="Times New Roman" w:hAnsi="Times New Roman" w:cs="Times New Roman" w:hint="eastAsia"/>
          <w:sz w:val="24"/>
          <w:szCs w:val="24"/>
          <w:lang w:eastAsia="ja-JP"/>
        </w:rPr>
        <w:t>を通して社会を</w:t>
      </w:r>
      <w:r>
        <w:rPr>
          <w:rFonts w:ascii="Times New Roman" w:hAnsi="Times New Roman"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hint="eastAsia"/>
                <w:sz w:val="12"/>
                <w:szCs w:val="24"/>
                <w:lang w:eastAsia="ja-JP"/>
              </w:rPr>
              <w:t>はったつ</w:t>
            </w:r>
          </w:rt>
          <w:rubyBase>
            <w:r w:rsidR="00993521">
              <w:rPr>
                <w:rFonts w:ascii="Times New Roman" w:hAnsi="Times New Roman" w:cs="Times New Roman" w:hint="eastAsia"/>
                <w:sz w:val="24"/>
                <w:szCs w:val="24"/>
                <w:lang w:eastAsia="ja-JP"/>
              </w:rPr>
              <w:t>発達</w:t>
            </w:r>
          </w:rubyBase>
        </w:ruby>
      </w:r>
      <w:r>
        <w:rPr>
          <w:rFonts w:ascii="Times New Roman" w:hAnsi="Times New Roman" w:cs="Times New Roman" w:hint="eastAsia"/>
          <w:sz w:val="24"/>
          <w:szCs w:val="24"/>
          <w:lang w:eastAsia="ja-JP"/>
        </w:rPr>
        <w:t>する。その</w:t>
      </w:r>
      <w:r>
        <w:rPr>
          <w:rFonts w:ascii="Times New Roman" w:hAnsi="Times New Roman" w:cs="Times New Roman"/>
          <w:sz w:val="24"/>
          <w:szCs w:val="24"/>
        </w:rPr>
        <w:fldChar w:fldCharType="begin"/>
      </w:r>
      <w:r>
        <w:rPr>
          <w:rFonts w:ascii="Times New Roman" w:hAnsi="Times New Roman" w:cs="Times New Roman"/>
          <w:sz w:val="24"/>
          <w:szCs w:val="24"/>
          <w:lang w:eastAsia="ja-JP"/>
        </w:rPr>
        <w:instrText>EQ \* jc2 \* "Font:MS Mincho" \* hps12 \o\ad(\s\up 11(</w:instrText>
      </w:r>
      <w:r w:rsidRPr="006D1283">
        <w:rPr>
          <w:rFonts w:ascii="MS Mincho" w:eastAsia="MS Mincho" w:hAnsi="MS Mincho" w:cs="Times New Roman" w:hint="eastAsia"/>
          <w:sz w:val="12"/>
          <w:szCs w:val="24"/>
          <w:lang w:eastAsia="ja-JP"/>
        </w:rPr>
        <w:instrText>うえ</w:instrText>
      </w:r>
      <w:r>
        <w:rPr>
          <w:rFonts w:ascii="Times New Roman" w:hAnsi="Times New Roman" w:cs="Times New Roman"/>
          <w:sz w:val="24"/>
          <w:szCs w:val="24"/>
          <w:lang w:eastAsia="ja-JP"/>
        </w:rPr>
        <w:instrText>);</w:instrText>
      </w:r>
      <w:r>
        <w:rPr>
          <w:rFonts w:ascii="Times New Roman" w:hAnsi="Times New Roman" w:cs="Times New Roman" w:hint="eastAsia"/>
          <w:sz w:val="24"/>
          <w:szCs w:val="24"/>
          <w:lang w:eastAsia="ja-JP"/>
        </w:rPr>
        <w:instrText>上</w:instrText>
      </w:r>
      <w:r>
        <w:rPr>
          <w:rFonts w:ascii="Times New Roman" w:hAnsi="Times New Roman" w:cs="Times New Roman"/>
          <w:sz w:val="24"/>
          <w:szCs w:val="24"/>
          <w:lang w:eastAsia="ja-JP"/>
        </w:rPr>
        <w:instrText>)</w:instrText>
      </w:r>
      <w:r>
        <w:rPr>
          <w:rFonts w:ascii="Times New Roman" w:hAnsi="Times New Roman" w:cs="Times New Roman"/>
          <w:sz w:val="24"/>
          <w:szCs w:val="24"/>
        </w:rPr>
        <w:fldChar w:fldCharType="end"/>
      </w:r>
      <w:r>
        <w:rPr>
          <w:rFonts w:ascii="Times New Roman" w:hAnsi="Times New Roman" w:cs="Times New Roman" w:hint="eastAsia"/>
          <w:sz w:val="24"/>
          <w:szCs w:val="24"/>
          <w:lang w:eastAsia="ja-JP"/>
        </w:rPr>
        <w:t>、家族と学校と社会が</w:t>
      </w:r>
      <w:r>
        <w:rPr>
          <w:rFonts w:ascii="Times New Roman" w:hAnsi="Times New Roman" w:cs="Times New Roman"/>
          <w:sz w:val="24"/>
          <w:szCs w:val="24"/>
        </w:rPr>
        <w:ruby>
          <w:rubyPr>
            <w:rubyAlign w:val="distributeSpace"/>
            <w:hps w:val="12"/>
            <w:hpsRaise w:val="22"/>
            <w:hpsBaseText w:val="24"/>
            <w:lid w:val="ja-JP"/>
          </w:rubyPr>
          <w:rt>
            <w:r w:rsidR="00993521" w:rsidRPr="00090706">
              <w:rPr>
                <w:rFonts w:ascii="MS Mincho" w:eastAsia="MS Mincho" w:hAnsi="MS Mincho" w:cs="Times New Roman" w:hint="eastAsia"/>
                <w:sz w:val="12"/>
                <w:szCs w:val="24"/>
                <w:lang w:eastAsia="ja-JP"/>
              </w:rPr>
              <w:t>きょうりょく</w:t>
            </w:r>
          </w:rt>
          <w:rubyBase>
            <w:r w:rsidR="00993521">
              <w:rPr>
                <w:rFonts w:ascii="Times New Roman" w:hAnsi="Times New Roman" w:cs="Times New Roman" w:hint="eastAsia"/>
                <w:sz w:val="24"/>
                <w:szCs w:val="24"/>
                <w:lang w:eastAsia="ja-JP"/>
              </w:rPr>
              <w:t>協力</w:t>
            </w:r>
          </w:rubyBase>
        </w:ruby>
      </w:r>
      <w:r>
        <w:rPr>
          <w:rFonts w:ascii="Times New Roman" w:hAnsi="Times New Roman" w:cs="Times New Roman" w:hint="eastAsia"/>
          <w:sz w:val="24"/>
          <w:szCs w:val="24"/>
          <w:lang w:eastAsia="ja-JP"/>
        </w:rPr>
        <w:t>したり、子供を</w:t>
      </w:r>
      <w:r>
        <w:rPr>
          <w:rFonts w:ascii="Times New Roman" w:hAnsi="Times New Roman"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hint="eastAsia"/>
                <w:sz w:val="12"/>
                <w:szCs w:val="24"/>
                <w:lang w:eastAsia="ja-JP"/>
              </w:rPr>
              <w:t>はったつ</w:t>
            </w:r>
          </w:rt>
          <w:rubyBase>
            <w:r w:rsidR="00993521">
              <w:rPr>
                <w:rFonts w:ascii="Times New Roman" w:hAnsi="Times New Roman" w:cs="Times New Roman" w:hint="eastAsia"/>
                <w:sz w:val="24"/>
                <w:szCs w:val="24"/>
                <w:lang w:eastAsia="ja-JP"/>
              </w:rPr>
              <w:t>発達</w:t>
            </w:r>
          </w:rubyBase>
        </w:ruby>
      </w:r>
      <w:r>
        <w:rPr>
          <w:rFonts w:ascii="Times New Roman" w:hAnsi="Times New Roman" w:cs="Times New Roman" w:hint="eastAsia"/>
          <w:sz w:val="24"/>
          <w:szCs w:val="24"/>
          <w:lang w:eastAsia="ja-JP"/>
        </w:rPr>
        <w:t>する。</w:t>
      </w:r>
    </w:p>
    <w:p w:rsidR="00993521" w:rsidRDefault="00993521" w:rsidP="00993521">
      <w:pPr>
        <w:spacing w:line="480" w:lineRule="auto"/>
        <w:ind w:firstLine="240"/>
        <w:jc w:val="both"/>
        <w:rPr>
          <w:rFonts w:ascii="Times New Roman" w:hAnsi="Times New Roman" w:cs="Times New Roman"/>
          <w:sz w:val="24"/>
          <w:szCs w:val="24"/>
          <w:lang w:eastAsia="ja-JP"/>
        </w:rPr>
      </w:pPr>
      <w:r w:rsidRPr="00E9282E">
        <w:rPr>
          <w:rFonts w:ascii="Times New Roman" w:hAnsi="Times New Roman" w:cs="Times New Roman" w:hint="eastAsia"/>
          <w:sz w:val="24"/>
          <w:szCs w:val="24"/>
          <w:lang w:eastAsia="ja-JP"/>
        </w:rPr>
        <w:t>この</w:t>
      </w:r>
      <w:r>
        <w:rPr>
          <w:rFonts w:ascii="Times New Roman" w:hAnsi="Times New Roman"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hint="eastAsia"/>
                <w:sz w:val="12"/>
                <w:szCs w:val="24"/>
                <w:lang w:eastAsia="ja-JP"/>
              </w:rPr>
              <w:t>けんきゅう</w:t>
            </w:r>
          </w:rt>
          <w:rubyBase>
            <w:r w:rsidR="00993521">
              <w:rPr>
                <w:rFonts w:ascii="Times New Roman" w:hAnsi="Times New Roman" w:cs="Times New Roman" w:hint="eastAsia"/>
                <w:sz w:val="24"/>
                <w:szCs w:val="24"/>
                <w:lang w:eastAsia="ja-JP"/>
              </w:rPr>
              <w:t>研究</w:t>
            </w:r>
          </w:rubyBase>
        </w:ruby>
      </w:r>
      <w:r w:rsidRPr="00E9282E">
        <w:rPr>
          <w:rFonts w:ascii="Times New Roman" w:hAnsi="Times New Roman" w:cs="Times New Roman" w:hint="eastAsia"/>
          <w:sz w:val="24"/>
          <w:szCs w:val="24"/>
          <w:lang w:eastAsia="ja-JP"/>
        </w:rPr>
        <w:t>の</w:t>
      </w:r>
      <w:r>
        <w:rPr>
          <w:rFonts w:ascii="Times New Roman" w:hAnsi="Times New Roman"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hint="eastAsia"/>
                <w:sz w:val="12"/>
                <w:szCs w:val="24"/>
                <w:lang w:eastAsia="ja-JP"/>
              </w:rPr>
              <w:t>けっか</w:t>
            </w:r>
          </w:rt>
          <w:rubyBase>
            <w:r w:rsidR="00993521">
              <w:rPr>
                <w:rFonts w:ascii="Times New Roman" w:hAnsi="Times New Roman" w:cs="Times New Roman" w:hint="eastAsia"/>
                <w:sz w:val="24"/>
                <w:szCs w:val="24"/>
                <w:lang w:eastAsia="ja-JP"/>
              </w:rPr>
              <w:t>結果</w:t>
            </w:r>
          </w:rubyBase>
        </w:ruby>
      </w:r>
      <w:r w:rsidRPr="00E9282E">
        <w:rPr>
          <w:rFonts w:ascii="Times New Roman" w:hAnsi="Times New Roman" w:cs="Times New Roman" w:hint="eastAsia"/>
          <w:sz w:val="24"/>
          <w:szCs w:val="24"/>
          <w:lang w:eastAsia="ja-JP"/>
        </w:rPr>
        <w:t>は</w:t>
      </w:r>
      <w:r w:rsidRPr="00E9282E">
        <w:rPr>
          <w:rFonts w:ascii="Times New Roman" w:hAnsi="Times New Roman" w:cs="Times New Roman"/>
          <w:sz w:val="24"/>
          <w:szCs w:val="24"/>
          <w:lang w:eastAsia="ja-JP"/>
        </w:rPr>
        <w:t>5</w:t>
      </w:r>
      <w:r w:rsidRPr="00E9282E">
        <w:rPr>
          <w:rFonts w:ascii="Times New Roman" w:hAnsi="Times New Roman" w:cs="Times New Roman" w:hint="eastAsia"/>
          <w:sz w:val="24"/>
          <w:szCs w:val="24"/>
          <w:lang w:eastAsia="ja-JP"/>
        </w:rPr>
        <w:t>つある</w:t>
      </w:r>
      <w:r>
        <w:rPr>
          <w:rFonts w:ascii="Times New Roman" w:hAnsi="Times New Roman" w:cs="Times New Roman" w:hint="eastAsia"/>
          <w:sz w:val="24"/>
          <w:szCs w:val="24"/>
          <w:lang w:eastAsia="ja-JP"/>
        </w:rPr>
        <w:t>。何百年前に</w:t>
      </w:r>
      <w:r>
        <w:rPr>
          <w:rFonts w:ascii="Times New Roman" w:hAnsi="Times New Roman"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hint="eastAsia"/>
                <w:sz w:val="12"/>
                <w:szCs w:val="24"/>
                <w:lang w:eastAsia="ja-JP"/>
              </w:rPr>
              <w:t>ぶしどう</w:t>
            </w:r>
          </w:rt>
          <w:rubyBase>
            <w:r w:rsidR="00993521">
              <w:rPr>
                <w:rFonts w:ascii="Times New Roman" w:hAnsi="Times New Roman" w:cs="Times New Roman" w:hint="eastAsia"/>
                <w:sz w:val="24"/>
                <w:szCs w:val="24"/>
                <w:lang w:eastAsia="ja-JP"/>
              </w:rPr>
              <w:t>武士道</w:t>
            </w:r>
          </w:rubyBase>
        </w:ruby>
      </w:r>
      <w:r>
        <w:rPr>
          <w:rFonts w:ascii="Times New Roman" w:hAnsi="Times New Roman" w:cs="Times New Roman" w:hint="eastAsia"/>
          <w:sz w:val="24"/>
          <w:szCs w:val="24"/>
          <w:lang w:eastAsia="ja-JP"/>
        </w:rPr>
        <w:t>が設けっていった。今まで社会だけではなく教育にも、考え方にも、</w:t>
      </w:r>
      <w:r>
        <w:rPr>
          <w:rFonts w:ascii="Times New Roman" w:hAnsi="Times New Roman" w:cs="Times New Roman"/>
          <w:sz w:val="24"/>
          <w:szCs w:val="24"/>
        </w:rPr>
        <w:ruby>
          <w:rubyPr>
            <w:rubyAlign w:val="distributeSpace"/>
            <w:hps w:val="12"/>
            <w:hpsRaise w:val="22"/>
            <w:hpsBaseText w:val="24"/>
            <w:lid w:val="ja-JP"/>
          </w:rubyPr>
          <w:rt>
            <w:r w:rsidR="00993521" w:rsidRPr="0004590D">
              <w:rPr>
                <w:rFonts w:ascii="MS Mincho" w:eastAsia="MS Mincho" w:hAnsi="MS Mincho" w:cs="Times New Roman" w:hint="eastAsia"/>
                <w:sz w:val="12"/>
                <w:szCs w:val="24"/>
                <w:lang w:eastAsia="ja-JP"/>
              </w:rPr>
              <w:t>でんとう</w:t>
            </w:r>
          </w:rt>
          <w:rubyBase>
            <w:r w:rsidR="00993521">
              <w:rPr>
                <w:rFonts w:ascii="Times New Roman" w:hAnsi="Times New Roman" w:cs="Times New Roman" w:hint="eastAsia"/>
                <w:sz w:val="24"/>
                <w:szCs w:val="24"/>
                <w:lang w:eastAsia="ja-JP"/>
              </w:rPr>
              <w:t>伝統</w:t>
            </w:r>
          </w:rubyBase>
        </w:ruby>
      </w:r>
      <w:r>
        <w:rPr>
          <w:rFonts w:ascii="Times New Roman" w:hAnsi="Times New Roman" w:cs="Times New Roman" w:hint="eastAsia"/>
          <w:sz w:val="24"/>
          <w:szCs w:val="24"/>
          <w:lang w:eastAsia="ja-JP"/>
        </w:rPr>
        <w:t>の</w:t>
      </w:r>
      <w:r>
        <w:rPr>
          <w:rFonts w:ascii="Times New Roman" w:hAnsi="Times New Roman" w:cs="Times New Roman"/>
          <w:sz w:val="24"/>
          <w:szCs w:val="24"/>
        </w:rPr>
        <w:ruby>
          <w:rubyPr>
            <w:rubyAlign w:val="distributeSpace"/>
            <w:hps w:val="12"/>
            <w:hpsRaise w:val="22"/>
            <w:hpsBaseText w:val="24"/>
            <w:lid w:val="ja-JP"/>
          </w:rubyPr>
          <w:rt>
            <w:r w:rsidR="00993521" w:rsidRPr="00495CBF">
              <w:rPr>
                <w:rFonts w:ascii="MS Mincho" w:eastAsia="MS Mincho" w:hAnsi="MS Mincho" w:cs="Times New Roman" w:hint="eastAsia"/>
                <w:sz w:val="12"/>
                <w:szCs w:val="24"/>
                <w:lang w:eastAsia="ja-JP"/>
              </w:rPr>
              <w:t>かちかん</w:t>
            </w:r>
          </w:rt>
          <w:rubyBase>
            <w:r w:rsidR="00993521">
              <w:rPr>
                <w:rFonts w:ascii="Times New Roman" w:hAnsi="Times New Roman" w:cs="Times New Roman" w:hint="eastAsia"/>
                <w:sz w:val="24"/>
                <w:szCs w:val="24"/>
                <w:lang w:eastAsia="ja-JP"/>
              </w:rPr>
              <w:t>価値観</w:t>
            </w:r>
          </w:rubyBase>
        </w:ruby>
      </w:r>
      <w:r>
        <w:rPr>
          <w:rFonts w:ascii="Times New Roman" w:hAnsi="Times New Roman" w:cs="Times New Roman" w:hint="eastAsia"/>
          <w:sz w:val="24"/>
          <w:szCs w:val="24"/>
          <w:lang w:eastAsia="ja-JP"/>
        </w:rPr>
        <w:t>にも、それに、ライフスタイルにも強い</w:t>
      </w:r>
      <w:r>
        <w:rPr>
          <w:rFonts w:ascii="Times New Roman" w:hAnsi="Times New Roman" w:cs="Times New Roman"/>
          <w:sz w:val="24"/>
          <w:szCs w:val="24"/>
        </w:rPr>
        <w:ruby>
          <w:rubyPr>
            <w:rubyAlign w:val="distributeSpace"/>
            <w:hps w:val="12"/>
            <w:hpsRaise w:val="22"/>
            <w:hpsBaseText w:val="24"/>
            <w:lid w:val="ja-JP"/>
          </w:rubyPr>
          <w:rt>
            <w:r w:rsidR="00993521" w:rsidRPr="005730A5">
              <w:rPr>
                <w:rFonts w:ascii="MS Mincho" w:eastAsia="MS Mincho" w:hAnsi="MS Mincho" w:cs="Times New Roman" w:hint="eastAsia"/>
                <w:sz w:val="12"/>
                <w:szCs w:val="24"/>
                <w:lang w:eastAsia="ja-JP"/>
              </w:rPr>
              <w:t>えいきょう</w:t>
            </w:r>
          </w:rt>
          <w:rubyBase>
            <w:r w:rsidR="00993521">
              <w:rPr>
                <w:rFonts w:ascii="Times New Roman" w:hAnsi="Times New Roman" w:cs="Times New Roman" w:hint="eastAsia"/>
                <w:sz w:val="24"/>
                <w:szCs w:val="24"/>
                <w:lang w:eastAsia="ja-JP"/>
              </w:rPr>
              <w:t>影響</w:t>
            </w:r>
          </w:rubyBase>
        </w:ruby>
      </w:r>
      <w:r>
        <w:rPr>
          <w:rFonts w:ascii="Times New Roman" w:hAnsi="Times New Roman" w:cs="Times New Roman" w:hint="eastAsia"/>
          <w:sz w:val="24"/>
          <w:szCs w:val="24"/>
          <w:lang w:eastAsia="ja-JP"/>
        </w:rPr>
        <w:t>をあたえた。歴史から見ると、</w:t>
      </w:r>
      <w:r>
        <w:rPr>
          <w:rFonts w:ascii="Times New Roman" w:hAnsi="Times New Roman"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hint="eastAsia"/>
                <w:sz w:val="12"/>
                <w:szCs w:val="24"/>
                <w:lang w:eastAsia="ja-JP"/>
              </w:rPr>
              <w:t>ぐんこくしゅぎ</w:t>
            </w:r>
          </w:rt>
          <w:rubyBase>
            <w:r w:rsidR="00993521">
              <w:rPr>
                <w:rFonts w:ascii="Times New Roman" w:hAnsi="Times New Roman" w:cs="Times New Roman" w:hint="eastAsia"/>
                <w:sz w:val="24"/>
                <w:szCs w:val="24"/>
                <w:lang w:eastAsia="ja-JP"/>
              </w:rPr>
              <w:t>軍国主義</w:t>
            </w:r>
          </w:rubyBase>
        </w:ruby>
      </w:r>
      <w:r w:rsidRPr="00E9282E">
        <w:rPr>
          <w:rFonts w:ascii="Times New Roman" w:hAnsi="Times New Roman" w:cs="Times New Roman" w:hint="eastAsia"/>
          <w:sz w:val="24"/>
          <w:szCs w:val="24"/>
          <w:lang w:eastAsia="ja-JP"/>
        </w:rPr>
        <w:t>が</w:t>
      </w:r>
      <w:r>
        <w:rPr>
          <w:rFonts w:ascii="Times New Roman" w:hAnsi="Times New Roman"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hint="eastAsia"/>
                <w:sz w:val="12"/>
                <w:szCs w:val="24"/>
                <w:lang w:eastAsia="ja-JP"/>
              </w:rPr>
              <w:t>ほうけんじだい</w:t>
            </w:r>
          </w:rt>
          <w:rubyBase>
            <w:r w:rsidR="00993521">
              <w:rPr>
                <w:rFonts w:ascii="Times New Roman" w:hAnsi="Times New Roman" w:cs="Times New Roman" w:hint="eastAsia"/>
                <w:sz w:val="24"/>
                <w:szCs w:val="24"/>
                <w:lang w:eastAsia="ja-JP"/>
              </w:rPr>
              <w:t>封建時代</w:t>
            </w:r>
          </w:rubyBase>
        </w:ruby>
      </w:r>
      <w:r w:rsidRPr="00E9282E">
        <w:rPr>
          <w:rFonts w:ascii="Times New Roman" w:hAnsi="Times New Roman" w:cs="Times New Roman" w:hint="eastAsia"/>
          <w:sz w:val="24"/>
          <w:szCs w:val="24"/>
          <w:lang w:eastAsia="ja-JP"/>
        </w:rPr>
        <w:t>に</w:t>
      </w:r>
      <w:r>
        <w:rPr>
          <w:rFonts w:ascii="Times New Roman" w:hAnsi="Times New Roman" w:cs="Times New Roman" w:hint="eastAsia"/>
          <w:sz w:val="24"/>
          <w:szCs w:val="24"/>
          <w:lang w:eastAsia="ja-JP"/>
        </w:rPr>
        <w:t>日本社会に</w:t>
      </w:r>
      <w:r w:rsidRPr="00090706">
        <w:rPr>
          <w:rFonts w:ascii="Times New Roman" w:hAnsi="Times New Roman" w:cs="Times New Roman" w:hint="eastAsia"/>
          <w:sz w:val="24"/>
          <w:szCs w:val="24"/>
          <w:lang w:eastAsia="ja-JP"/>
        </w:rPr>
        <w:t>強い</w:t>
      </w:r>
      <w:r>
        <w:rPr>
          <w:rFonts w:ascii="Times New Roman" w:hAnsi="Times New Roman" w:cs="Times New Roman"/>
          <w:sz w:val="24"/>
          <w:szCs w:val="24"/>
        </w:rPr>
        <w:ruby>
          <w:rubyPr>
            <w:rubyAlign w:val="distributeSpace"/>
            <w:hps w:val="12"/>
            <w:hpsRaise w:val="22"/>
            <w:hpsBaseText w:val="24"/>
            <w:lid w:val="ja-JP"/>
          </w:rubyPr>
          <w:rt>
            <w:r w:rsidR="00993521" w:rsidRPr="00090706">
              <w:rPr>
                <w:rFonts w:ascii="MS Mincho" w:eastAsia="MS Mincho" w:hAnsi="MS Mincho" w:cs="Times New Roman" w:hint="eastAsia"/>
                <w:sz w:val="12"/>
                <w:szCs w:val="24"/>
                <w:lang w:eastAsia="ja-JP"/>
              </w:rPr>
              <w:t>えいきょう</w:t>
            </w:r>
          </w:rt>
          <w:rubyBase>
            <w:r w:rsidR="00993521">
              <w:rPr>
                <w:rFonts w:ascii="Times New Roman" w:hAnsi="Times New Roman" w:cs="Times New Roman" w:hint="eastAsia"/>
                <w:sz w:val="24"/>
                <w:szCs w:val="24"/>
                <w:lang w:eastAsia="ja-JP"/>
              </w:rPr>
              <w:t>影響</w:t>
            </w:r>
          </w:rubyBase>
        </w:ruby>
      </w:r>
      <w:r>
        <w:rPr>
          <w:rFonts w:ascii="Times New Roman" w:hAnsi="Times New Roman" w:cs="Times New Roman" w:hint="eastAsia"/>
          <w:sz w:val="24"/>
          <w:szCs w:val="24"/>
          <w:lang w:eastAsia="ja-JP"/>
        </w:rPr>
        <w:t>を</w:t>
      </w:r>
      <w:r>
        <w:rPr>
          <w:rFonts w:ascii="Times New Roman" w:hAnsi="Times New Roman" w:cs="Times New Roman"/>
          <w:sz w:val="24"/>
          <w:szCs w:val="24"/>
        </w:rPr>
        <w:ruby>
          <w:rubyPr>
            <w:rubyAlign w:val="distributeSpace"/>
            <w:hps w:val="12"/>
            <w:hpsRaise w:val="22"/>
            <w:hpsBaseText w:val="24"/>
            <w:lid w:val="ja-JP"/>
          </w:rubyPr>
          <w:rt>
            <w:r w:rsidR="00993521" w:rsidRPr="00E24BBC">
              <w:rPr>
                <w:rFonts w:ascii="MS Mincho" w:eastAsia="MS Mincho" w:hAnsi="MS Mincho" w:cs="Times New Roman" w:hint="eastAsia"/>
                <w:sz w:val="12"/>
                <w:szCs w:val="24"/>
                <w:lang w:eastAsia="ja-JP"/>
              </w:rPr>
              <w:t>あた</w:t>
            </w:r>
          </w:rt>
          <w:rubyBase>
            <w:r w:rsidR="00993521">
              <w:rPr>
                <w:rFonts w:ascii="Times New Roman" w:hAnsi="Times New Roman" w:cs="Times New Roman" w:hint="eastAsia"/>
                <w:sz w:val="24"/>
                <w:szCs w:val="24"/>
                <w:lang w:eastAsia="ja-JP"/>
              </w:rPr>
              <w:t>与</w:t>
            </w:r>
          </w:rubyBase>
        </w:ruby>
      </w:r>
      <w:r>
        <w:rPr>
          <w:rFonts w:ascii="Times New Roman" w:hAnsi="Times New Roman" w:cs="Times New Roman" w:hint="eastAsia"/>
          <w:sz w:val="24"/>
          <w:szCs w:val="24"/>
          <w:lang w:eastAsia="ja-JP"/>
        </w:rPr>
        <w:t>えた</w:t>
      </w:r>
      <w:r w:rsidRPr="00E9282E">
        <w:rPr>
          <w:rFonts w:ascii="Times New Roman" w:hAnsi="Times New Roman" w:cs="Times New Roman" w:hint="eastAsia"/>
          <w:sz w:val="24"/>
          <w:szCs w:val="24"/>
          <w:lang w:eastAsia="ja-JP"/>
        </w:rPr>
        <w:t>。</w:t>
      </w:r>
      <w:r>
        <w:rPr>
          <w:rFonts w:ascii="Times New Roman" w:hAnsi="Times New Roman" w:cs="Times New Roman" w:hint="eastAsia"/>
          <w:sz w:val="24"/>
          <w:szCs w:val="24"/>
          <w:lang w:eastAsia="ja-JP"/>
        </w:rPr>
        <w:t>その時、</w:t>
      </w:r>
      <w:r>
        <w:rPr>
          <w:rFonts w:ascii="Times New Roman" w:hAnsi="Times New Roman"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hint="eastAsia"/>
                <w:sz w:val="12"/>
                <w:szCs w:val="24"/>
                <w:lang w:eastAsia="ja-JP"/>
              </w:rPr>
              <w:t>しょうばつ</w:t>
            </w:r>
          </w:rt>
          <w:rubyBase>
            <w:r w:rsidR="00993521">
              <w:rPr>
                <w:rFonts w:ascii="Times New Roman" w:hAnsi="Times New Roman" w:cs="Times New Roman" w:hint="eastAsia"/>
                <w:sz w:val="24"/>
                <w:szCs w:val="24"/>
                <w:lang w:eastAsia="ja-JP"/>
              </w:rPr>
              <w:t>賞罰</w:t>
            </w:r>
          </w:rubyBase>
        </w:ruby>
      </w:r>
      <w:r>
        <w:rPr>
          <w:rFonts w:ascii="Times New Roman" w:hAnsi="Times New Roman" w:cs="Times New Roman" w:hint="eastAsia"/>
          <w:sz w:val="24"/>
          <w:szCs w:val="24"/>
          <w:lang w:eastAsia="ja-JP"/>
        </w:rPr>
        <w:t>は</w:t>
      </w:r>
      <w:r>
        <w:rPr>
          <w:rFonts w:ascii="Times New Roman" w:hAnsi="Times New Roman"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hint="eastAsia"/>
                <w:sz w:val="12"/>
                <w:szCs w:val="24"/>
                <w:lang w:eastAsia="ja-JP"/>
              </w:rPr>
              <w:t>あんていき</w:t>
            </w:r>
          </w:rt>
          <w:rubyBase>
            <w:r w:rsidR="00993521">
              <w:rPr>
                <w:rFonts w:ascii="Times New Roman" w:hAnsi="Times New Roman" w:cs="Times New Roman" w:hint="eastAsia"/>
                <w:sz w:val="24"/>
                <w:szCs w:val="24"/>
                <w:lang w:eastAsia="ja-JP"/>
              </w:rPr>
              <w:t>安定器</w:t>
            </w:r>
          </w:rubyBase>
        </w:ruby>
      </w:r>
      <w:r>
        <w:rPr>
          <w:rFonts w:ascii="Times New Roman" w:hAnsi="Times New Roman" w:cs="Times New Roman" w:hint="eastAsia"/>
          <w:sz w:val="24"/>
          <w:szCs w:val="24"/>
          <w:lang w:eastAsia="ja-JP"/>
        </w:rPr>
        <w:t>として</w:t>
      </w:r>
      <w:r>
        <w:rPr>
          <w:rFonts w:ascii="Times New Roman" w:hAnsi="Times New Roman"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hint="eastAsia"/>
                <w:sz w:val="12"/>
                <w:szCs w:val="24"/>
                <w:lang w:eastAsia="ja-JP"/>
              </w:rPr>
              <w:t>ぐんこくしゅぎ</w:t>
            </w:r>
          </w:rt>
          <w:rubyBase>
            <w:r w:rsidR="00993521">
              <w:rPr>
                <w:rFonts w:ascii="Times New Roman" w:hAnsi="Times New Roman" w:cs="Times New Roman" w:hint="eastAsia"/>
                <w:sz w:val="24"/>
                <w:szCs w:val="24"/>
                <w:lang w:eastAsia="ja-JP"/>
              </w:rPr>
              <w:t>軍国主義</w:t>
            </w:r>
          </w:rubyBase>
        </w:ruby>
      </w:r>
      <w:r>
        <w:rPr>
          <w:rFonts w:ascii="Times New Roman" w:hAnsi="Times New Roman" w:cs="Times New Roman" w:hint="eastAsia"/>
          <w:sz w:val="24"/>
          <w:szCs w:val="24"/>
          <w:lang w:eastAsia="ja-JP"/>
        </w:rPr>
        <w:t>である。そして、</w:t>
      </w:r>
      <w:r>
        <w:rPr>
          <w:rFonts w:ascii="Times New Roman" w:hAnsi="Times New Roman"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hint="eastAsia"/>
                <w:sz w:val="12"/>
                <w:szCs w:val="24"/>
                <w:lang w:eastAsia="ja-JP"/>
              </w:rPr>
              <w:t>しょぐん</w:t>
            </w:r>
          </w:rt>
          <w:rubyBase>
            <w:r w:rsidR="00993521">
              <w:rPr>
                <w:rFonts w:ascii="Times New Roman" w:hAnsi="Times New Roman" w:cs="Times New Roman" w:hint="eastAsia"/>
                <w:sz w:val="24"/>
                <w:szCs w:val="24"/>
                <w:lang w:eastAsia="ja-JP"/>
              </w:rPr>
              <w:t>諸軍</w:t>
            </w:r>
          </w:rubyBase>
        </w:ruby>
      </w:r>
      <w:r>
        <w:rPr>
          <w:rFonts w:ascii="Times New Roman" w:hAnsi="Times New Roman" w:cs="Times New Roman" w:hint="eastAsia"/>
          <w:sz w:val="24"/>
          <w:szCs w:val="24"/>
          <w:lang w:eastAsia="ja-JP"/>
        </w:rPr>
        <w:t>が侍に武士道を</w:t>
      </w:r>
      <w:r>
        <w:rPr>
          <w:rFonts w:ascii="Times New Roman" w:hAnsi="Times New Roman"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hint="eastAsia"/>
                <w:sz w:val="12"/>
                <w:szCs w:val="24"/>
                <w:lang w:eastAsia="ja-JP"/>
              </w:rPr>
              <w:t>かんりょう</w:t>
            </w:r>
          </w:rt>
          <w:rubyBase>
            <w:r w:rsidR="00993521">
              <w:rPr>
                <w:rFonts w:ascii="Times New Roman" w:hAnsi="Times New Roman" w:cs="Times New Roman" w:hint="eastAsia"/>
                <w:sz w:val="24"/>
                <w:szCs w:val="24"/>
                <w:lang w:eastAsia="ja-JP"/>
              </w:rPr>
              <w:t>官僚</w:t>
            </w:r>
          </w:rubyBase>
        </w:ruby>
      </w:r>
      <w:r>
        <w:rPr>
          <w:rFonts w:ascii="Times New Roman" w:hAnsi="Times New Roman" w:cs="Times New Roman" w:hint="eastAsia"/>
          <w:sz w:val="24"/>
          <w:szCs w:val="24"/>
          <w:lang w:eastAsia="ja-JP"/>
        </w:rPr>
        <w:t>の</w:t>
      </w:r>
      <w:r>
        <w:rPr>
          <w:rFonts w:ascii="Times New Roman" w:hAnsi="Times New Roman" w:cs="Times New Roman"/>
          <w:sz w:val="24"/>
          <w:szCs w:val="24"/>
        </w:rPr>
        <w:ruby>
          <w:rubyPr>
            <w:rubyAlign w:val="distributeSpace"/>
            <w:hps w:val="12"/>
            <w:hpsRaise w:val="22"/>
            <w:hpsBaseText w:val="24"/>
            <w:lid w:val="ja-JP"/>
          </w:rubyPr>
          <w:rt>
            <w:r w:rsidR="00993521" w:rsidRPr="006D1283">
              <w:rPr>
                <w:rFonts w:ascii="MS Mincho" w:eastAsia="MS Mincho" w:hAnsi="MS Mincho" w:cs="Times New Roman" w:hint="eastAsia"/>
                <w:sz w:val="12"/>
                <w:szCs w:val="24"/>
                <w:lang w:eastAsia="ja-JP"/>
              </w:rPr>
              <w:t>かつ</w:t>
            </w:r>
          </w:rt>
          <w:rubyBase>
            <w:r w:rsidR="00993521">
              <w:rPr>
                <w:rFonts w:ascii="Times New Roman" w:hAnsi="Times New Roman" w:cs="Times New Roman" w:hint="eastAsia"/>
                <w:sz w:val="24"/>
                <w:szCs w:val="24"/>
                <w:lang w:eastAsia="ja-JP"/>
              </w:rPr>
              <w:t>担</w:t>
            </w:r>
          </w:rubyBase>
        </w:ruby>
      </w:r>
      <w:r>
        <w:rPr>
          <w:rFonts w:ascii="Times New Roman" w:hAnsi="Times New Roman" w:cs="Times New Roman" w:hint="eastAsia"/>
          <w:sz w:val="24"/>
          <w:szCs w:val="24"/>
          <w:lang w:eastAsia="ja-JP"/>
        </w:rPr>
        <w:t>ぎされた。それで、侍の制度が終わったにも、本思想が出来する。</w:t>
      </w:r>
    </w:p>
    <w:p w:rsidR="00993521" w:rsidRDefault="00993521" w:rsidP="00993521">
      <w:pPr>
        <w:spacing w:line="480" w:lineRule="auto"/>
        <w:jc w:val="both"/>
        <w:rPr>
          <w:rFonts w:ascii="Times New Roman" w:hAnsi="Times New Roman" w:cs="Times New Roman"/>
          <w:sz w:val="24"/>
          <w:szCs w:val="24"/>
          <w:lang w:eastAsia="ja-JP"/>
        </w:rPr>
      </w:pPr>
      <w:r>
        <w:rPr>
          <w:rFonts w:ascii="Times New Roman" w:hAnsi="Times New Roman" w:cs="Times New Roman" w:hint="eastAsia"/>
          <w:sz w:val="24"/>
          <w:szCs w:val="24"/>
          <w:lang w:eastAsia="ja-JP"/>
        </w:rPr>
        <w:t>「こころのノート」はもともとラインボープランにでる</w:t>
      </w:r>
      <w:r>
        <w:rPr>
          <w:rFonts w:ascii="Times New Roman" w:hAnsi="Times New Roman" w:cs="Times New Roman"/>
          <w:sz w:val="24"/>
          <w:szCs w:val="24"/>
        </w:rPr>
        <w:ruby>
          <w:rubyPr>
            <w:rubyAlign w:val="distributeSpace"/>
            <w:hps w:val="12"/>
            <w:hpsRaise w:val="22"/>
            <w:hpsBaseText w:val="24"/>
            <w:lid w:val="ja-JP"/>
          </w:rubyPr>
          <w:rt>
            <w:r w:rsidR="00993521" w:rsidRPr="00E24BBC">
              <w:rPr>
                <w:rFonts w:ascii="MS Mincho" w:eastAsia="MS Mincho" w:hAnsi="MS Mincho" w:cs="Times New Roman" w:hint="eastAsia"/>
                <w:sz w:val="12"/>
                <w:szCs w:val="24"/>
                <w:lang w:eastAsia="ja-JP"/>
              </w:rPr>
              <w:t>ほうしん</w:t>
            </w:r>
          </w:rt>
          <w:rubyBase>
            <w:r w:rsidR="00993521">
              <w:rPr>
                <w:rFonts w:ascii="Times New Roman" w:hAnsi="Times New Roman" w:cs="Times New Roman" w:hint="eastAsia"/>
                <w:sz w:val="24"/>
                <w:szCs w:val="24"/>
                <w:lang w:eastAsia="ja-JP"/>
              </w:rPr>
              <w:t>方針</w:t>
            </w:r>
          </w:rubyBase>
        </w:ruby>
      </w:r>
      <w:r>
        <w:rPr>
          <w:rFonts w:ascii="Times New Roman" w:hAnsi="Times New Roman" w:cs="Times New Roman" w:hint="eastAsia"/>
          <w:sz w:val="24"/>
          <w:szCs w:val="24"/>
          <w:lang w:eastAsia="ja-JP"/>
        </w:rPr>
        <w:t>から作られた。１９５２年から、この方針は色々ことが上達した。その</w:t>
      </w:r>
      <w:r>
        <w:rPr>
          <w:rFonts w:ascii="Times New Roman" w:hAnsi="Times New Roman" w:cs="Times New Roman"/>
          <w:sz w:val="24"/>
          <w:szCs w:val="24"/>
        </w:rPr>
        <w:fldChar w:fldCharType="begin"/>
      </w:r>
      <w:r>
        <w:rPr>
          <w:rFonts w:ascii="Times New Roman" w:hAnsi="Times New Roman" w:cs="Times New Roman"/>
          <w:sz w:val="24"/>
          <w:szCs w:val="24"/>
          <w:lang w:eastAsia="ja-JP"/>
        </w:rPr>
        <w:instrText>EQ \* jc2 \* "Font:MS Mincho" \* hps12 \o\ad(\s\up 11(</w:instrText>
      </w:r>
      <w:r w:rsidRPr="005730A5">
        <w:rPr>
          <w:rFonts w:ascii="MS Mincho" w:eastAsia="MS Mincho" w:hAnsi="MS Mincho" w:cs="Times New Roman" w:hint="eastAsia"/>
          <w:sz w:val="12"/>
          <w:szCs w:val="24"/>
          <w:lang w:eastAsia="ja-JP"/>
        </w:rPr>
        <w:instrText>ほうしん</w:instrText>
      </w:r>
      <w:r>
        <w:rPr>
          <w:rFonts w:ascii="Times New Roman" w:hAnsi="Times New Roman" w:cs="Times New Roman"/>
          <w:sz w:val="24"/>
          <w:szCs w:val="24"/>
          <w:lang w:eastAsia="ja-JP"/>
        </w:rPr>
        <w:instrText>);</w:instrText>
      </w:r>
      <w:r>
        <w:rPr>
          <w:rFonts w:ascii="Times New Roman" w:hAnsi="Times New Roman" w:cs="Times New Roman" w:hint="eastAsia"/>
          <w:sz w:val="24"/>
          <w:szCs w:val="24"/>
          <w:lang w:eastAsia="ja-JP"/>
        </w:rPr>
        <w:instrText>方針</w:instrText>
      </w:r>
      <w:r>
        <w:rPr>
          <w:rFonts w:ascii="Times New Roman" w:hAnsi="Times New Roman" w:cs="Times New Roman"/>
          <w:sz w:val="24"/>
          <w:szCs w:val="24"/>
          <w:lang w:eastAsia="ja-JP"/>
        </w:rPr>
        <w:instrText>)</w:instrText>
      </w:r>
      <w:r>
        <w:rPr>
          <w:rFonts w:ascii="Times New Roman" w:hAnsi="Times New Roman" w:cs="Times New Roman"/>
          <w:sz w:val="24"/>
          <w:szCs w:val="24"/>
        </w:rPr>
        <w:fldChar w:fldCharType="end"/>
      </w:r>
      <w:r>
        <w:rPr>
          <w:rFonts w:ascii="Times New Roman" w:hAnsi="Times New Roman" w:cs="Times New Roman" w:hint="eastAsia"/>
          <w:sz w:val="24"/>
          <w:szCs w:val="24"/>
          <w:lang w:eastAsia="ja-JP"/>
        </w:rPr>
        <w:t>は両親と先生と学生が</w:t>
      </w:r>
      <w:r>
        <w:rPr>
          <w:rFonts w:ascii="Times New Roman" w:hAnsi="Times New Roman" w:cs="Times New Roman"/>
          <w:sz w:val="24"/>
          <w:szCs w:val="24"/>
        </w:rPr>
        <w:ruby>
          <w:rubyPr>
            <w:rubyAlign w:val="distributeSpace"/>
            <w:hps w:val="12"/>
            <w:hpsRaise w:val="22"/>
            <w:hpsBaseText w:val="24"/>
            <w:lid w:val="ja-JP"/>
          </w:rubyPr>
          <w:rt>
            <w:r w:rsidR="00993521" w:rsidRPr="005730A5">
              <w:rPr>
                <w:rFonts w:ascii="MS Mincho" w:eastAsia="MS Mincho" w:hAnsi="MS Mincho" w:cs="Times New Roman" w:hint="eastAsia"/>
                <w:sz w:val="12"/>
                <w:szCs w:val="24"/>
                <w:lang w:eastAsia="ja-JP"/>
              </w:rPr>
              <w:t>やくわり</w:t>
            </w:r>
          </w:rt>
          <w:rubyBase>
            <w:r w:rsidR="00993521">
              <w:rPr>
                <w:rFonts w:ascii="Times New Roman" w:hAnsi="Times New Roman" w:cs="Times New Roman" w:hint="eastAsia"/>
                <w:sz w:val="24"/>
                <w:szCs w:val="24"/>
                <w:lang w:eastAsia="ja-JP"/>
              </w:rPr>
              <w:t>役割</w:t>
            </w:r>
          </w:rubyBase>
        </w:ruby>
      </w:r>
      <w:r>
        <w:rPr>
          <w:rFonts w:ascii="Times New Roman" w:hAnsi="Times New Roman" w:cs="Times New Roman" w:hint="eastAsia"/>
          <w:sz w:val="24"/>
          <w:szCs w:val="24"/>
          <w:lang w:eastAsia="ja-JP"/>
        </w:rPr>
        <w:t>を</w:t>
      </w:r>
      <w:r>
        <w:rPr>
          <w:rFonts w:ascii="Times New Roman" w:hAnsi="Times New Roman" w:cs="Times New Roman"/>
          <w:sz w:val="24"/>
          <w:szCs w:val="24"/>
        </w:rPr>
        <w:ruby>
          <w:rubyPr>
            <w:rubyAlign w:val="distributeSpace"/>
            <w:hps w:val="12"/>
            <w:hpsRaise w:val="22"/>
            <w:hpsBaseText w:val="24"/>
            <w:lid w:val="ja-JP"/>
          </w:rubyPr>
          <w:rt>
            <w:r w:rsidR="00993521" w:rsidRPr="005730A5">
              <w:rPr>
                <w:rFonts w:ascii="MS Mincho" w:eastAsia="MS Mincho" w:hAnsi="MS Mincho" w:cs="Times New Roman" w:hint="eastAsia"/>
                <w:sz w:val="12"/>
                <w:szCs w:val="24"/>
                <w:lang w:eastAsia="ja-JP"/>
              </w:rPr>
              <w:t>ふか</w:t>
            </w:r>
          </w:rt>
          <w:rubyBase>
            <w:r w:rsidR="00993521">
              <w:rPr>
                <w:rFonts w:ascii="Times New Roman" w:hAnsi="Times New Roman" w:cs="Times New Roman" w:hint="eastAsia"/>
                <w:sz w:val="24"/>
                <w:szCs w:val="24"/>
                <w:lang w:eastAsia="ja-JP"/>
              </w:rPr>
              <w:t>深</w:t>
            </w:r>
          </w:rubyBase>
        </w:ruby>
      </w:r>
      <w:r>
        <w:rPr>
          <w:rFonts w:ascii="Times New Roman" w:hAnsi="Times New Roman" w:cs="Times New Roman" w:hint="eastAsia"/>
          <w:sz w:val="24"/>
          <w:szCs w:val="24"/>
          <w:lang w:eastAsia="ja-JP"/>
        </w:rPr>
        <w:t>めて、協力して、教育を</w:t>
      </w:r>
      <w:r>
        <w:rPr>
          <w:rFonts w:ascii="Times New Roman" w:hAnsi="Times New Roman" w:cs="Times New Roman"/>
          <w:sz w:val="24"/>
          <w:szCs w:val="24"/>
        </w:rPr>
        <w:ruby>
          <w:rubyPr>
            <w:rubyAlign w:val="distributeSpace"/>
            <w:hps w:val="12"/>
            <w:hpsRaise w:val="22"/>
            <w:hpsBaseText w:val="24"/>
            <w:lid w:val="ja-JP"/>
          </w:rubyPr>
          <w:rt>
            <w:r w:rsidR="00993521" w:rsidRPr="005730A5">
              <w:rPr>
                <w:rFonts w:ascii="MS Mincho" w:eastAsia="MS Mincho" w:hAnsi="MS Mincho" w:cs="Times New Roman" w:hint="eastAsia"/>
                <w:sz w:val="12"/>
                <w:szCs w:val="24"/>
                <w:lang w:eastAsia="ja-JP"/>
              </w:rPr>
              <w:t>せいこう</w:t>
            </w:r>
          </w:rt>
          <w:rubyBase>
            <w:r w:rsidR="00993521">
              <w:rPr>
                <w:rFonts w:ascii="Times New Roman" w:hAnsi="Times New Roman" w:cs="Times New Roman" w:hint="eastAsia"/>
                <w:sz w:val="24"/>
                <w:szCs w:val="24"/>
                <w:lang w:eastAsia="ja-JP"/>
              </w:rPr>
              <w:t>成功</w:t>
            </w:r>
          </w:rubyBase>
        </w:ruby>
      </w:r>
      <w:r>
        <w:rPr>
          <w:rFonts w:ascii="Times New Roman" w:hAnsi="Times New Roman" w:cs="Times New Roman" w:hint="eastAsia"/>
          <w:sz w:val="24"/>
          <w:szCs w:val="24"/>
          <w:lang w:eastAsia="ja-JP"/>
        </w:rPr>
        <w:t>させることである。</w:t>
      </w:r>
    </w:p>
    <w:p w:rsidR="00993521" w:rsidRPr="009848C4" w:rsidRDefault="00993521" w:rsidP="00993521">
      <w:pPr>
        <w:spacing w:line="480" w:lineRule="auto"/>
        <w:jc w:val="both"/>
        <w:rPr>
          <w:rFonts w:ascii="Times New Roman" w:hAnsi="Times New Roman" w:cs="Times New Roman"/>
          <w:sz w:val="24"/>
          <w:szCs w:val="24"/>
          <w:lang w:eastAsia="ja-JP"/>
        </w:rPr>
      </w:pPr>
      <w:r>
        <w:rPr>
          <w:rFonts w:ascii="Times New Roman" w:hAnsi="Times New Roman" w:cs="Times New Roman" w:hint="eastAsia"/>
          <w:sz w:val="24"/>
          <w:szCs w:val="24"/>
          <w:lang w:eastAsia="ja-JP"/>
        </w:rPr>
        <w:lastRenderedPageBreak/>
        <w:t xml:space="preserve">　日本の社会は「すじを通す」と言う</w:t>
      </w:r>
      <w:r>
        <w:rPr>
          <w:rFonts w:ascii="Times New Roman" w:hAnsi="Times New Roman" w:cs="Times New Roman"/>
          <w:sz w:val="24"/>
          <w:szCs w:val="24"/>
        </w:rPr>
        <w:ruby>
          <w:rubyPr>
            <w:rubyAlign w:val="distributeSpace"/>
            <w:hps w:val="12"/>
            <w:hpsRaise w:val="22"/>
            <w:hpsBaseText w:val="24"/>
            <w:lid w:val="ja-JP"/>
          </w:rubyPr>
          <w:rt>
            <w:r w:rsidR="00993521" w:rsidRPr="005730A5">
              <w:rPr>
                <w:rFonts w:ascii="MS Mincho" w:eastAsia="MS Mincho" w:hAnsi="MS Mincho" w:cs="Times New Roman" w:hint="eastAsia"/>
                <w:sz w:val="12"/>
                <w:szCs w:val="24"/>
                <w:lang w:eastAsia="ja-JP"/>
              </w:rPr>
              <w:t>せいかく</w:t>
            </w:r>
          </w:rt>
          <w:rubyBase>
            <w:r w:rsidR="00993521">
              <w:rPr>
                <w:rFonts w:ascii="Times New Roman" w:hAnsi="Times New Roman" w:cs="Times New Roman" w:hint="eastAsia"/>
                <w:sz w:val="24"/>
                <w:szCs w:val="24"/>
                <w:lang w:eastAsia="ja-JP"/>
              </w:rPr>
              <w:t>性格</w:t>
            </w:r>
          </w:rubyBase>
        </w:ruby>
      </w:r>
      <w:r>
        <w:rPr>
          <w:rFonts w:ascii="Times New Roman" w:hAnsi="Times New Roman" w:cs="Times New Roman" w:hint="eastAsia"/>
          <w:sz w:val="24"/>
          <w:szCs w:val="24"/>
          <w:lang w:eastAsia="ja-JP"/>
        </w:rPr>
        <w:t>を持っているので、政府の</w:t>
      </w:r>
      <w:r>
        <w:rPr>
          <w:rFonts w:ascii="Times New Roman" w:hAnsi="Times New Roman" w:cs="Times New Roman"/>
          <w:sz w:val="24"/>
          <w:szCs w:val="24"/>
        </w:rPr>
        <w:ruby>
          <w:rubyPr>
            <w:rubyAlign w:val="distributeSpace"/>
            <w:hps w:val="12"/>
            <w:hpsRaise w:val="22"/>
            <w:hpsBaseText w:val="24"/>
            <w:lid w:val="ja-JP"/>
          </w:rubyPr>
          <w:rt>
            <w:r w:rsidR="00993521" w:rsidRPr="005730A5">
              <w:rPr>
                <w:rFonts w:ascii="MS Mincho" w:eastAsia="MS Mincho" w:hAnsi="MS Mincho" w:cs="Times New Roman" w:hint="eastAsia"/>
                <w:sz w:val="12"/>
                <w:szCs w:val="24"/>
                <w:lang w:eastAsia="ja-JP"/>
              </w:rPr>
              <w:t>たいせい</w:t>
            </w:r>
          </w:rt>
          <w:rubyBase>
            <w:r w:rsidR="00993521">
              <w:rPr>
                <w:rFonts w:ascii="Times New Roman" w:hAnsi="Times New Roman" w:cs="Times New Roman" w:hint="eastAsia"/>
                <w:sz w:val="24"/>
                <w:szCs w:val="24"/>
                <w:lang w:eastAsia="ja-JP"/>
              </w:rPr>
              <w:t>体制</w:t>
            </w:r>
          </w:rubyBase>
        </w:ruby>
      </w:r>
      <w:r>
        <w:rPr>
          <w:rFonts w:ascii="Times New Roman" w:hAnsi="Times New Roman" w:cs="Times New Roman" w:hint="eastAsia"/>
          <w:sz w:val="24"/>
          <w:szCs w:val="24"/>
          <w:lang w:eastAsia="ja-JP"/>
        </w:rPr>
        <w:t>が社会に</w:t>
      </w:r>
      <w:r>
        <w:rPr>
          <w:rFonts w:ascii="Times New Roman" w:hAnsi="Times New Roman" w:cs="Times New Roman"/>
          <w:sz w:val="24"/>
          <w:szCs w:val="24"/>
        </w:rPr>
        <w:ruby>
          <w:rubyPr>
            <w:rubyAlign w:val="distributeSpace"/>
            <w:hps w:val="12"/>
            <w:hpsRaise w:val="22"/>
            <w:hpsBaseText w:val="24"/>
            <w:lid w:val="ja-JP"/>
          </w:rubyPr>
          <w:rt>
            <w:r w:rsidR="00993521" w:rsidRPr="005730A5">
              <w:rPr>
                <w:rFonts w:ascii="MS Mincho" w:eastAsia="MS Mincho" w:hAnsi="MS Mincho" w:cs="Times New Roman" w:hint="eastAsia"/>
                <w:sz w:val="12"/>
                <w:szCs w:val="24"/>
                <w:lang w:eastAsia="ja-JP"/>
              </w:rPr>
              <w:t>やさ</w:t>
            </w:r>
          </w:rt>
          <w:rubyBase>
            <w:r w:rsidR="00993521">
              <w:rPr>
                <w:rFonts w:ascii="Times New Roman" w:hAnsi="Times New Roman" w:cs="Times New Roman" w:hint="eastAsia"/>
                <w:sz w:val="24"/>
                <w:szCs w:val="24"/>
                <w:lang w:eastAsia="ja-JP"/>
              </w:rPr>
              <w:t>優</w:t>
            </w:r>
          </w:rubyBase>
        </w:ruby>
      </w:r>
      <w:r>
        <w:rPr>
          <w:rFonts w:ascii="Times New Roman" w:hAnsi="Times New Roman" w:cs="Times New Roman" w:hint="eastAsia"/>
          <w:sz w:val="24"/>
          <w:szCs w:val="24"/>
          <w:lang w:eastAsia="ja-JP"/>
        </w:rPr>
        <w:t>しく受けられている。それに、その日本の</w:t>
      </w:r>
      <w:r>
        <w:rPr>
          <w:rFonts w:ascii="Times New Roman" w:hAnsi="Times New Roman" w:cs="Times New Roman"/>
          <w:sz w:val="24"/>
          <w:szCs w:val="24"/>
        </w:rPr>
        <w:ruby>
          <w:rubyPr>
            <w:rubyAlign w:val="distributeSpace"/>
            <w:hps w:val="12"/>
            <w:hpsRaise w:val="22"/>
            <w:hpsBaseText w:val="24"/>
            <w:lid w:val="ja-JP"/>
          </w:rubyPr>
          <w:rt>
            <w:r w:rsidR="00993521" w:rsidRPr="009848C4">
              <w:rPr>
                <w:rFonts w:ascii="MS Mincho" w:eastAsia="MS Mincho" w:hAnsi="MS Mincho" w:cs="Times New Roman" w:hint="eastAsia"/>
                <w:sz w:val="12"/>
                <w:szCs w:val="24"/>
                <w:lang w:eastAsia="ja-JP"/>
              </w:rPr>
              <w:t>たてしゃかい</w:t>
            </w:r>
          </w:rt>
          <w:rubyBase>
            <w:r w:rsidR="00993521">
              <w:rPr>
                <w:rFonts w:ascii="Times New Roman" w:hAnsi="Times New Roman" w:cs="Times New Roman" w:hint="eastAsia"/>
                <w:sz w:val="24"/>
                <w:szCs w:val="24"/>
                <w:lang w:eastAsia="ja-JP"/>
              </w:rPr>
              <w:t>縦社会</w:t>
            </w:r>
          </w:rubyBase>
        </w:ruby>
      </w:r>
      <w:r>
        <w:rPr>
          <w:rFonts w:ascii="Times New Roman" w:hAnsi="Times New Roman" w:cs="Times New Roman" w:hint="eastAsia"/>
          <w:sz w:val="24"/>
          <w:szCs w:val="24"/>
          <w:lang w:eastAsia="ja-JP"/>
        </w:rPr>
        <w:t>は文化を守ることや社会の教育にいい</w:t>
      </w:r>
      <w:r>
        <w:rPr>
          <w:rFonts w:ascii="Times New Roman" w:hAnsi="Times New Roman" w:cs="Times New Roman"/>
          <w:sz w:val="24"/>
          <w:szCs w:val="24"/>
        </w:rPr>
        <w:ruby>
          <w:rubyPr>
            <w:rubyAlign w:val="distributeSpace"/>
            <w:hps w:val="12"/>
            <w:hpsRaise w:val="22"/>
            <w:hpsBaseText w:val="24"/>
            <w:lid w:val="ja-JP"/>
          </w:rubyPr>
          <w:rt>
            <w:r w:rsidR="00993521" w:rsidRPr="009848C4">
              <w:rPr>
                <w:rFonts w:ascii="MS Mincho" w:eastAsia="MS Mincho" w:hAnsi="MS Mincho" w:cs="Times New Roman" w:hint="eastAsia"/>
                <w:sz w:val="12"/>
                <w:szCs w:val="24"/>
                <w:lang w:eastAsia="ja-JP"/>
              </w:rPr>
              <w:t>えいきょう</w:t>
            </w:r>
          </w:rt>
          <w:rubyBase>
            <w:r w:rsidR="00993521">
              <w:rPr>
                <w:rFonts w:ascii="Times New Roman" w:hAnsi="Times New Roman" w:cs="Times New Roman" w:hint="eastAsia"/>
                <w:sz w:val="24"/>
                <w:szCs w:val="24"/>
                <w:lang w:eastAsia="ja-JP"/>
              </w:rPr>
              <w:t>影響</w:t>
            </w:r>
          </w:rubyBase>
        </w:ruby>
      </w:r>
      <w:r>
        <w:rPr>
          <w:rFonts w:ascii="Times New Roman" w:hAnsi="Times New Roman" w:cs="Times New Roman" w:hint="eastAsia"/>
          <w:sz w:val="24"/>
          <w:szCs w:val="24"/>
          <w:lang w:eastAsia="ja-JP"/>
        </w:rPr>
        <w:t>を与えた。</w:t>
      </w:r>
    </w:p>
    <w:p w:rsidR="00993521" w:rsidRDefault="00993521" w:rsidP="00993521">
      <w:pPr>
        <w:spacing w:line="480" w:lineRule="auto"/>
        <w:ind w:firstLine="240"/>
        <w:jc w:val="both"/>
        <w:rPr>
          <w:rFonts w:asciiTheme="minorEastAsia" w:hAnsiTheme="minorEastAsia" w:cs="Times New Roman"/>
          <w:sz w:val="24"/>
          <w:szCs w:val="24"/>
          <w:lang w:eastAsia="ja-JP"/>
        </w:rPr>
      </w:pPr>
    </w:p>
    <w:p w:rsidR="00993521" w:rsidRPr="006E04B9" w:rsidRDefault="00993521" w:rsidP="00993521">
      <w:pPr>
        <w:spacing w:line="480" w:lineRule="auto"/>
        <w:jc w:val="both"/>
        <w:rPr>
          <w:rFonts w:asciiTheme="minorEastAsia" w:hAnsiTheme="minorEastAsia" w:cs="Times New Roman"/>
          <w:sz w:val="24"/>
          <w:szCs w:val="24"/>
          <w:lang w:eastAsia="ja-JP"/>
        </w:rPr>
      </w:pPr>
    </w:p>
    <w:p w:rsidR="00993521" w:rsidRPr="0006070B" w:rsidRDefault="00993521" w:rsidP="00993521">
      <w:pPr>
        <w:pStyle w:val="Default"/>
        <w:spacing w:line="480" w:lineRule="auto"/>
        <w:jc w:val="center"/>
        <w:rPr>
          <w:b/>
          <w:bCs/>
          <w:color w:val="000000" w:themeColor="text1"/>
          <w:sz w:val="28"/>
          <w:szCs w:val="28"/>
        </w:rPr>
      </w:pPr>
      <w:r>
        <w:br w:type="column"/>
      </w:r>
      <w:r w:rsidRPr="00CC1514">
        <w:rPr>
          <w:rFonts w:eastAsia="SimSun"/>
          <w:b/>
          <w:bCs/>
          <w:sz w:val="28"/>
          <w:szCs w:val="28"/>
        </w:rPr>
        <w:lastRenderedPageBreak/>
        <w:t>BAB I</w:t>
      </w:r>
    </w:p>
    <w:p w:rsidR="00993521" w:rsidRDefault="00993521" w:rsidP="00993521">
      <w:pPr>
        <w:autoSpaceDE w:val="0"/>
        <w:autoSpaceDN w:val="0"/>
        <w:adjustRightInd w:val="0"/>
        <w:spacing w:after="0" w:line="480" w:lineRule="auto"/>
        <w:jc w:val="center"/>
        <w:rPr>
          <w:rFonts w:ascii="Times New Roman" w:eastAsia="SimSun" w:hAnsi="Times New Roman" w:cs="Times New Roman"/>
          <w:b/>
          <w:bCs/>
          <w:color w:val="000000"/>
          <w:sz w:val="28"/>
          <w:szCs w:val="28"/>
        </w:rPr>
      </w:pPr>
      <w:r w:rsidRPr="00CC1514">
        <w:rPr>
          <w:rFonts w:ascii="Times New Roman" w:eastAsia="SimSun" w:hAnsi="Times New Roman" w:cs="Times New Roman"/>
          <w:b/>
          <w:bCs/>
          <w:color w:val="000000"/>
          <w:sz w:val="28"/>
          <w:szCs w:val="28"/>
          <w:lang w:val="en-US"/>
        </w:rPr>
        <w:t>PENDAHULUAN</w:t>
      </w:r>
    </w:p>
    <w:p w:rsidR="00993521" w:rsidRPr="00763FEA" w:rsidRDefault="00993521" w:rsidP="00993521">
      <w:pPr>
        <w:autoSpaceDE w:val="0"/>
        <w:autoSpaceDN w:val="0"/>
        <w:adjustRightInd w:val="0"/>
        <w:spacing w:after="0" w:line="360" w:lineRule="auto"/>
        <w:jc w:val="center"/>
        <w:rPr>
          <w:rFonts w:ascii="Times New Roman" w:eastAsia="SimSun" w:hAnsi="Times New Roman" w:cs="Times New Roman"/>
          <w:b/>
          <w:bCs/>
          <w:color w:val="000000"/>
          <w:sz w:val="28"/>
          <w:szCs w:val="28"/>
        </w:rPr>
      </w:pPr>
    </w:p>
    <w:p w:rsidR="00993521" w:rsidRPr="00CC1514" w:rsidRDefault="00993521" w:rsidP="00993521">
      <w:pPr>
        <w:numPr>
          <w:ilvl w:val="0"/>
          <w:numId w:val="15"/>
        </w:numPr>
        <w:spacing w:line="480" w:lineRule="auto"/>
        <w:ind w:left="426" w:hanging="426"/>
        <w:contextualSpacing/>
        <w:jc w:val="both"/>
        <w:rPr>
          <w:rFonts w:ascii="Times New Roman" w:eastAsia="SimSun" w:hAnsi="Times New Roman" w:cs="Times New Roman"/>
          <w:b/>
          <w:sz w:val="24"/>
          <w:szCs w:val="24"/>
        </w:rPr>
      </w:pPr>
      <w:r w:rsidRPr="00CC1514">
        <w:rPr>
          <w:rFonts w:ascii="Times New Roman" w:eastAsia="SimSun" w:hAnsi="Times New Roman" w:cs="Times New Roman"/>
          <w:b/>
          <w:sz w:val="24"/>
          <w:szCs w:val="24"/>
        </w:rPr>
        <w:t>Latar Belakang dan Permasalahan</w:t>
      </w:r>
    </w:p>
    <w:p w:rsidR="00993521" w:rsidRPr="00CC1514" w:rsidRDefault="00993521" w:rsidP="00993521">
      <w:pPr>
        <w:numPr>
          <w:ilvl w:val="0"/>
          <w:numId w:val="16"/>
        </w:numPr>
        <w:spacing w:line="480" w:lineRule="auto"/>
        <w:ind w:left="426" w:hanging="426"/>
        <w:contextualSpacing/>
        <w:jc w:val="both"/>
        <w:rPr>
          <w:rFonts w:ascii="Times New Roman" w:eastAsia="SimSun" w:hAnsi="Times New Roman" w:cs="Times New Roman"/>
          <w:b/>
          <w:sz w:val="24"/>
          <w:szCs w:val="24"/>
        </w:rPr>
      </w:pPr>
      <w:r w:rsidRPr="00CC1514">
        <w:rPr>
          <w:rFonts w:ascii="Times New Roman" w:eastAsia="SimSun" w:hAnsi="Times New Roman" w:cs="Times New Roman"/>
          <w:b/>
          <w:sz w:val="24"/>
          <w:szCs w:val="24"/>
        </w:rPr>
        <w:t>Latar Belakang</w:t>
      </w:r>
    </w:p>
    <w:p w:rsidR="00993521" w:rsidRDefault="00993521" w:rsidP="00993521">
      <w:pPr>
        <w:spacing w:line="480" w:lineRule="auto"/>
        <w:jc w:val="both"/>
        <w:rPr>
          <w:rFonts w:ascii="Times New Roman" w:hAnsi="Times New Roman" w:cs="Times New Roman"/>
          <w:sz w:val="24"/>
          <w:szCs w:val="24"/>
        </w:rPr>
      </w:pPr>
      <w:r w:rsidRPr="003749AF">
        <w:rPr>
          <w:rFonts w:ascii="Times New Roman" w:hAnsi="Times New Roman" w:cs="Times New Roman"/>
          <w:sz w:val="24"/>
          <w:szCs w:val="24"/>
        </w:rPr>
        <w:t>Dewasa ini di negara kita sendiri Indonesia, pemerintahan</w:t>
      </w:r>
      <w:r>
        <w:rPr>
          <w:rFonts w:ascii="Times New Roman" w:hAnsi="Times New Roman" w:cs="Times New Roman"/>
          <w:sz w:val="24"/>
          <w:szCs w:val="24"/>
        </w:rPr>
        <w:t xml:space="preserve"> gencar</w:t>
      </w:r>
      <w:r w:rsidRPr="003749AF">
        <w:rPr>
          <w:rFonts w:ascii="Times New Roman" w:hAnsi="Times New Roman" w:cs="Times New Roman"/>
          <w:sz w:val="24"/>
          <w:szCs w:val="24"/>
        </w:rPr>
        <w:t xml:space="preserve"> mencanangkan revolusi mental sebagai opsi untuk perkembangan bangsa ini agar lebih maju. Mengubah mental bangsa tidaklah semudah membalikkan telapak tangan, perlu waktu yang lama agar suatu ‘doktrin’ dapat masuk sampai kedalam sendi-sendi kehidupan masyarakat.</w:t>
      </w:r>
      <w:r>
        <w:rPr>
          <w:rFonts w:ascii="Times New Roman" w:hAnsi="Times New Roman" w:cs="Times New Roman"/>
          <w:sz w:val="24"/>
          <w:szCs w:val="24"/>
        </w:rPr>
        <w:t xml:space="preserve"> Bangsa Indonesia terkenal akan keaneka ragaman suku yang tinggal di dalamnya, berbagai macam kearifan lokal dan bentuk geografis menjadi tantangan tersendiri ketika membuat produk kebijakan. </w:t>
      </w:r>
      <w:r w:rsidRPr="003749AF">
        <w:rPr>
          <w:rFonts w:ascii="Times New Roman" w:hAnsi="Times New Roman" w:cs="Times New Roman"/>
          <w:sz w:val="24"/>
          <w:szCs w:val="24"/>
        </w:rPr>
        <w:t>Namun hal tersebut bukan halangan yang berarti jika pemerintah dapat</w:t>
      </w:r>
      <w:r>
        <w:rPr>
          <w:rFonts w:ascii="Times New Roman" w:hAnsi="Times New Roman" w:cs="Times New Roman"/>
          <w:sz w:val="24"/>
          <w:szCs w:val="24"/>
        </w:rPr>
        <w:t xml:space="preserve"> menemukan formula khusus agar setiap warga negara ini dapat menerima suatu produk kebijakan. </w:t>
      </w:r>
    </w:p>
    <w:p w:rsidR="00993521" w:rsidRPr="0054392B" w:rsidRDefault="00993521" w:rsidP="00993521">
      <w:pPr>
        <w:shd w:val="clear" w:color="auto" w:fill="FFFFFF"/>
        <w:spacing w:after="0" w:line="480" w:lineRule="auto"/>
        <w:ind w:firstLine="284"/>
        <w:jc w:val="both"/>
        <w:rPr>
          <w:rFonts w:ascii="Times New Roman" w:eastAsia="MS Mincho" w:hAnsi="Times New Roman" w:cs="Times New Roman"/>
          <w:sz w:val="24"/>
          <w:szCs w:val="24"/>
        </w:rPr>
      </w:pPr>
      <w:r>
        <w:rPr>
          <w:rFonts w:ascii="Times New Roman" w:hAnsi="Times New Roman" w:cs="Times New Roman"/>
          <w:sz w:val="24"/>
          <w:szCs w:val="24"/>
        </w:rPr>
        <w:t>Sebagai salah satu negara di kawasan Asia dengan tingkat kemajuan teknologi dan ekonomi yang tinggi, Jepang merupakan contoh yang bisa diambil pemerintah untuk mengkaji bagaimana cara mengembangkan mental masyarakat.</w:t>
      </w:r>
      <w:r w:rsidRPr="00CB6FDA">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Menurut </w:t>
      </w:r>
      <w:r>
        <w:rPr>
          <w:rFonts w:ascii="Georgia" w:hAnsi="Georgia"/>
          <w:color w:val="000000"/>
          <w:sz w:val="23"/>
          <w:szCs w:val="23"/>
          <w:shd w:val="clear" w:color="auto" w:fill="FFFFFF"/>
        </w:rPr>
        <w:t>Takehiko Hashimoto</w:t>
      </w:r>
      <w:r>
        <w:rPr>
          <w:rFonts w:ascii="Times New Roman" w:eastAsia="MS Mincho" w:hAnsi="Times New Roman" w:cs="Times New Roman"/>
          <w:sz w:val="24"/>
          <w:szCs w:val="24"/>
        </w:rPr>
        <w:t xml:space="preserve"> dalam Ramli</w:t>
      </w:r>
      <w:r>
        <w:rPr>
          <w:rStyle w:val="FootnoteReference"/>
          <w:rFonts w:ascii="Times New Roman" w:eastAsia="MS Mincho" w:hAnsi="Times New Roman" w:cs="Times New Roman"/>
          <w:sz w:val="24"/>
          <w:szCs w:val="24"/>
        </w:rPr>
        <w:footnoteReference w:id="1"/>
      </w:r>
      <w:r>
        <w:rPr>
          <w:rFonts w:ascii="Times New Roman" w:eastAsia="MS Mincho" w:hAnsi="Times New Roman" w:cs="Times New Roman"/>
          <w:sz w:val="24"/>
          <w:szCs w:val="24"/>
        </w:rPr>
        <w:t xml:space="preserve">, hasil penelitian yang dilakukan pada laporan orang-orang Eropa yang datang sekitar awal era Meiji mengatakan bahwa, orang Jepang saat itu terlihat santai dan suka minum-minum. Hal tersebut sangat berbanding terbalik dengan keadaan Jepang saat ini. Setelah berakhirnya perang dunia ke 2, perlahan-lahan Jepang menata kembali bangsa mereka di bawah </w:t>
      </w:r>
      <w:r>
        <w:rPr>
          <w:rFonts w:ascii="Times New Roman" w:eastAsia="MS Mincho" w:hAnsi="Times New Roman" w:cs="Times New Roman"/>
          <w:sz w:val="24"/>
          <w:szCs w:val="24"/>
        </w:rPr>
        <w:lastRenderedPageBreak/>
        <w:t xml:space="preserve">pengawasan Amerika. Dalam kurun waktu kurang lebih dua puluh tahun Jepang kembali bangkit dan menjadi negara di Asia dengan tingkat perekonomian yang tinggi. </w:t>
      </w:r>
    </w:p>
    <w:p w:rsidR="00993521" w:rsidRDefault="00993521" w:rsidP="00993521">
      <w:pPr>
        <w:shd w:val="clear" w:color="auto" w:fill="FFFFFF"/>
        <w:spacing w:after="0" w:line="480" w:lineRule="auto"/>
        <w:ind w:firstLine="284"/>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Jika melihat dari sejarah bangsa Jepang, bentuk pemerintahan pada masa lalu yang cenderung feodal memberikan keuntungan tersendiri. Selain itu, masyarakat Jepang yang bisa dikatakan cenderung homogen</w:t>
      </w:r>
      <w:r>
        <w:rPr>
          <w:rStyle w:val="FootnoteReference"/>
          <w:rFonts w:ascii="Times New Roman" w:eastAsia="MS Mincho" w:hAnsi="Times New Roman" w:cs="Times New Roman"/>
          <w:sz w:val="24"/>
          <w:szCs w:val="24"/>
        </w:rPr>
        <w:footnoteReference w:id="2"/>
      </w:r>
      <w:r>
        <w:rPr>
          <w:rFonts w:ascii="Times New Roman" w:eastAsia="MS Mincho" w:hAnsi="Times New Roman" w:cs="Times New Roman"/>
          <w:sz w:val="24"/>
          <w:szCs w:val="24"/>
        </w:rPr>
        <w:t xml:space="preserve">merupakan lahan subur bagi berkembangnya doktrin dari penguasa saat itu. Salah satu yang paling mendominasi dan mengakar di dalam masyarakat Jepang sampai saat ini adalah prinsip kesatria atau lebih dikenal dengan sebutan </w:t>
      </w:r>
      <w:r>
        <w:rPr>
          <w:rFonts w:ascii="Times New Roman" w:eastAsia="MS Mincho" w:hAnsi="Times New Roman" w:cs="Times New Roman"/>
          <w:i/>
          <w:sz w:val="24"/>
          <w:szCs w:val="24"/>
        </w:rPr>
        <w:t>bushido</w:t>
      </w:r>
      <w:r>
        <w:rPr>
          <w:rFonts w:ascii="Times New Roman" w:eastAsia="MS Mincho" w:hAnsi="Times New Roman" w:cs="Times New Roman"/>
          <w:sz w:val="24"/>
          <w:szCs w:val="24"/>
        </w:rPr>
        <w:t xml:space="preserve"> </w:t>
      </w:r>
      <w:r w:rsidRPr="00CC1514">
        <w:rPr>
          <w:rFonts w:ascii="MS Mincho" w:eastAsia="MS Mincho" w:hAnsi="MS Mincho" w:cs="Times New Roman"/>
          <w:sz w:val="24"/>
          <w:szCs w:val="24"/>
        </w:rPr>
        <w:t>(</w:t>
      </w:r>
      <w:r w:rsidRPr="00CC1514">
        <w:rPr>
          <w:rFonts w:ascii="Times New Roman" w:eastAsia="SimSun" w:hAnsi="Times New Roman" w:cs="Times New Roman"/>
          <w:sz w:val="24"/>
          <w:szCs w:val="24"/>
        </w:rPr>
        <w:t xml:space="preserve"> </w:t>
      </w:r>
      <w:r w:rsidRPr="00CC1514">
        <w:rPr>
          <w:rFonts w:ascii="Times New Roman" w:eastAsia="MS Mincho" w:hAnsi="Times New Roman" w:cs="Times New Roman" w:hint="eastAsia"/>
          <w:sz w:val="24"/>
          <w:szCs w:val="24"/>
        </w:rPr>
        <w:t>武士道</w:t>
      </w:r>
      <w:r>
        <w:rPr>
          <w:rFonts w:ascii="Times New Roman" w:eastAsia="MS Mincho" w:hAnsi="Times New Roman" w:cs="Times New Roman"/>
          <w:sz w:val="24"/>
          <w:szCs w:val="24"/>
        </w:rPr>
        <w:t xml:space="preserve">, </w:t>
      </w:r>
      <w:r>
        <w:rPr>
          <w:rFonts w:ascii="Times New Roman" w:eastAsia="MS Mincho" w:hAnsi="Times New Roman" w:cs="Times New Roman" w:hint="eastAsia"/>
          <w:sz w:val="24"/>
          <w:szCs w:val="24"/>
        </w:rPr>
        <w:t>ぶしどう</w:t>
      </w:r>
      <w:r>
        <w:rPr>
          <w:rFonts w:ascii="Times New Roman" w:eastAsia="MS Mincho" w:hAnsi="Times New Roman" w:cs="Times New Roman"/>
          <w:sz w:val="24"/>
          <w:szCs w:val="24"/>
        </w:rPr>
        <w:t xml:space="preserve"> </w:t>
      </w:r>
      <w:r w:rsidRPr="00CC1514">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w:t>
      </w:r>
    </w:p>
    <w:p w:rsidR="00993521" w:rsidRDefault="00993521" w:rsidP="00993521">
      <w:pPr>
        <w:shd w:val="clear" w:color="auto" w:fill="FFFFFF"/>
        <w:spacing w:after="0" w:line="48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Ketika modernisasi mengubah segala aspek kehidupan di Jepang, sistem sosial pun juga ikut berubah. Namun, ada sebuah keunikan yang masih terjaga di dalam masyarakat Jepang. Hal unik tersebut adalah hubungan vertikal yang terjadi pada tiap individu dan kelompok organisasi. Selain itu, orang Jepang memiliki kesadaran tentang posisi dalam sebuah struktur sosial. Walaupun era globalisasi merambah dengan pesat, masyarakat Jepang masih mampu mempertahankan norma yang berlaku di dalam masyarakat, termasuk dalam bidang pendidikan.  </w:t>
      </w:r>
    </w:p>
    <w:p w:rsidR="00993521" w:rsidRPr="00CC1514" w:rsidRDefault="00993521" w:rsidP="00993521">
      <w:pPr>
        <w:shd w:val="clear" w:color="auto" w:fill="FFFFFF"/>
        <w:spacing w:after="0" w:line="480" w:lineRule="auto"/>
        <w:ind w:firstLine="426"/>
        <w:jc w:val="both"/>
        <w:rPr>
          <w:rFonts w:ascii="Times New Roman" w:eastAsia="MS Mincho" w:hAnsi="Times New Roman" w:cs="Times New Roman"/>
          <w:sz w:val="24"/>
          <w:szCs w:val="24"/>
        </w:rPr>
      </w:pPr>
      <w:r>
        <w:rPr>
          <w:rFonts w:ascii="Times New Roman" w:eastAsia="MS Mincho" w:hAnsi="Times New Roman" w:cs="Times New Roman"/>
          <w:sz w:val="24"/>
          <w:szCs w:val="24"/>
        </w:rPr>
        <w:t>Bentuk pendidikan yang telah terbentuk secara matang, menciptakan alur regenerasi budaya yang solid. Penetapan tujuan pendidikan pada tahun 1947</w:t>
      </w:r>
      <w:r>
        <w:rPr>
          <w:rStyle w:val="FootnoteReference"/>
          <w:rFonts w:ascii="Times New Roman" w:eastAsia="MS Mincho" w:hAnsi="Times New Roman" w:cs="Times New Roman"/>
          <w:sz w:val="24"/>
          <w:szCs w:val="24"/>
        </w:rPr>
        <w:footnoteReference w:id="3"/>
      </w:r>
      <w:r>
        <w:rPr>
          <w:rFonts w:ascii="Times New Roman" w:eastAsia="MS Mincho" w:hAnsi="Times New Roman" w:cs="Times New Roman"/>
          <w:sz w:val="24"/>
          <w:szCs w:val="24"/>
        </w:rPr>
        <w:t xml:space="preserve">, memberi dampak besar pada perkembangan bangsa Jepang. </w:t>
      </w:r>
      <w:r w:rsidRPr="00CC1514">
        <w:rPr>
          <w:rFonts w:ascii="Times New Roman" w:eastAsia="MS Mincho" w:hAnsi="Times New Roman" w:cs="Times New Roman"/>
          <w:sz w:val="24"/>
          <w:szCs w:val="24"/>
        </w:rPr>
        <w:t xml:space="preserve">Dengan terus mengkaji ulang kurikulum pendidikan, pada akhirnya tanggal 15 Desember 2006, </w:t>
      </w:r>
      <w:r w:rsidRPr="00CC1514">
        <w:rPr>
          <w:rFonts w:ascii="Times New Roman" w:eastAsia="MS Mincho" w:hAnsi="Times New Roman" w:cs="Times New Roman"/>
          <w:sz w:val="24"/>
          <w:szCs w:val="24"/>
        </w:rPr>
        <w:lastRenderedPageBreak/>
        <w:t xml:space="preserve">sistem pendidikan </w:t>
      </w:r>
      <w:r>
        <w:rPr>
          <w:rFonts w:ascii="Times New Roman" w:eastAsia="MS Mincho" w:hAnsi="Times New Roman" w:cs="Times New Roman"/>
          <w:sz w:val="24"/>
          <w:szCs w:val="24"/>
        </w:rPr>
        <w:t xml:space="preserve">Jepang </w:t>
      </w:r>
      <w:r w:rsidRPr="00CC1514">
        <w:rPr>
          <w:rFonts w:ascii="Times New Roman" w:eastAsia="MS Mincho" w:hAnsi="Times New Roman" w:cs="Times New Roman"/>
          <w:sz w:val="24"/>
          <w:szCs w:val="24"/>
        </w:rPr>
        <w:t>berhasil direvisi secara menyeluruh. Dari revisi tersebut, terbentuklah poin-poin dasar pendidikan Jepang, yaitu :</w:t>
      </w:r>
    </w:p>
    <w:p w:rsidR="00993521" w:rsidRDefault="00993521" w:rsidP="00993521">
      <w:pPr>
        <w:shd w:val="clear" w:color="auto" w:fill="FFFFFF"/>
        <w:spacing w:after="0" w:line="240" w:lineRule="auto"/>
        <w:ind w:left="709" w:right="-1"/>
        <w:jc w:val="both"/>
        <w:rPr>
          <w:rFonts w:ascii="Times New Roman" w:eastAsia="MS Mincho" w:hAnsi="Times New Roman" w:cs="Times New Roman"/>
        </w:rPr>
      </w:pPr>
      <w:r w:rsidRPr="00CC1514">
        <w:rPr>
          <w:rFonts w:ascii="Times New Roman" w:eastAsia="SimSun" w:hAnsi="Times New Roman" w:cs="Times New Roman"/>
          <w:i/>
          <w:iCs/>
          <w:color w:val="000000"/>
          <w:bdr w:val="none" w:sz="0" w:space="0" w:color="auto" w:frame="1"/>
          <w:shd w:val="clear" w:color="auto" w:fill="FFFFFF"/>
        </w:rPr>
        <w:t>1. Cultivate people who are independent-minded and seek personal development, 2. Cultivate people who are warm-hearted and enjoy physical well-being. 3. Cultivate people to become creative leaders of a Century of Knowledge, 4. Cultivate Japanese who are civic-minded and who will actively participate in the formation of a state and society befitting the 21</w:t>
      </w:r>
      <w:r w:rsidRPr="00CC1514">
        <w:rPr>
          <w:rFonts w:ascii="Times New Roman" w:eastAsia="SimSun" w:hAnsi="Times New Roman" w:cs="Times New Roman"/>
          <w:i/>
          <w:iCs/>
          <w:color w:val="000000"/>
          <w:bdr w:val="none" w:sz="0" w:space="0" w:color="auto" w:frame="1"/>
          <w:shd w:val="clear" w:color="auto" w:fill="FFFFFF"/>
          <w:vertAlign w:val="superscript"/>
        </w:rPr>
        <w:t>st</w:t>
      </w:r>
      <w:r w:rsidRPr="00CC1514">
        <w:rPr>
          <w:rFonts w:ascii="Times New Roman" w:eastAsia="SimSun" w:hAnsi="Times New Roman" w:cs="Times New Roman"/>
          <w:i/>
          <w:iCs/>
          <w:color w:val="000000"/>
          <w:bdr w:val="none" w:sz="0" w:space="0" w:color="auto" w:frame="1"/>
          <w:shd w:val="clear" w:color="auto" w:fill="FFFFFF"/>
        </w:rPr>
        <w:t> century, 5. Cultivate Japanese people based on the traditions and culture of Japan to live in a globalized world.</w:t>
      </w:r>
      <w:r w:rsidRPr="00CC1514">
        <w:rPr>
          <w:rFonts w:ascii="Times New Roman" w:eastAsia="MS Mincho" w:hAnsi="Times New Roman" w:cs="Times New Roman"/>
        </w:rPr>
        <w:t xml:space="preserve"> </w:t>
      </w:r>
    </w:p>
    <w:p w:rsidR="00993521" w:rsidRPr="00CC1514" w:rsidRDefault="00993521" w:rsidP="00993521">
      <w:pPr>
        <w:shd w:val="clear" w:color="auto" w:fill="FFFFFF"/>
        <w:spacing w:after="0" w:line="240" w:lineRule="auto"/>
        <w:ind w:left="709" w:right="-1"/>
        <w:jc w:val="both"/>
        <w:rPr>
          <w:rFonts w:ascii="Times New Roman" w:eastAsia="MS Mincho" w:hAnsi="Times New Roman" w:cs="Times New Roman"/>
        </w:rPr>
      </w:pPr>
    </w:p>
    <w:p w:rsidR="00993521" w:rsidRPr="00CC1514" w:rsidRDefault="00993521" w:rsidP="00993521">
      <w:pPr>
        <w:shd w:val="clear" w:color="auto" w:fill="FFFFFF"/>
        <w:spacing w:after="0" w:line="240" w:lineRule="auto"/>
        <w:ind w:left="709" w:right="-1"/>
        <w:contextualSpacing/>
        <w:jc w:val="both"/>
        <w:rPr>
          <w:rFonts w:ascii="Times New Roman" w:eastAsia="MS Mincho" w:hAnsi="Times New Roman" w:cs="Times New Roman"/>
        </w:rPr>
      </w:pPr>
      <w:r w:rsidRPr="00CC1514">
        <w:rPr>
          <w:rFonts w:ascii="Times New Roman" w:eastAsia="MS Mincho" w:hAnsi="Times New Roman" w:cs="Times New Roman"/>
        </w:rPr>
        <w:t xml:space="preserve">1. Menumbuhkan orang yang berpikiran independen dan mencari pengembangan diri, 2. Menumbuhkan orang yang ramah dan </w:t>
      </w:r>
      <w:r>
        <w:rPr>
          <w:rFonts w:ascii="Times New Roman" w:eastAsia="MS Mincho" w:hAnsi="Times New Roman" w:cs="Times New Roman"/>
        </w:rPr>
        <w:t>mensyukuri atas</w:t>
      </w:r>
      <w:r w:rsidRPr="00CC1514">
        <w:rPr>
          <w:rFonts w:ascii="Times New Roman" w:eastAsia="MS Mincho" w:hAnsi="Times New Roman" w:cs="Times New Roman"/>
        </w:rPr>
        <w:t xml:space="preserve"> fisik yang telah di</w:t>
      </w:r>
      <w:r>
        <w:rPr>
          <w:rFonts w:ascii="Times New Roman" w:eastAsia="MS Mincho" w:hAnsi="Times New Roman" w:cs="Times New Roman"/>
        </w:rPr>
        <w:t>karuniakan</w:t>
      </w:r>
      <w:r w:rsidRPr="00CC1514">
        <w:rPr>
          <w:rFonts w:ascii="Times New Roman" w:eastAsia="MS Mincho" w:hAnsi="Times New Roman" w:cs="Times New Roman"/>
        </w:rPr>
        <w:t>, 3. Menumbuhkan orang agar menjadi pemimpin kreatif zaman ilmu pengetahuan, 4. Menumbuhkan orang Jepang yang perduli kepentingan umum dan aktif berpartisipasi dalam membangun negara dan masyarakat sesuai abad ke-21, 5. Menumbuhkan orang Jepang berdasarkan tradisi dan budaya Jepang untuk hidup di dunia global.</w:t>
      </w:r>
    </w:p>
    <w:p w:rsidR="00993521" w:rsidRDefault="00993521" w:rsidP="00993521">
      <w:pPr>
        <w:shd w:val="clear" w:color="auto" w:fill="FFFFFF"/>
        <w:spacing w:after="0" w:line="480" w:lineRule="auto"/>
        <w:ind w:firstLine="284"/>
        <w:jc w:val="both"/>
        <w:rPr>
          <w:rFonts w:ascii="Times New Roman" w:eastAsia="MS Mincho" w:hAnsi="Times New Roman" w:cs="Times New Roman"/>
          <w:sz w:val="24"/>
          <w:szCs w:val="24"/>
        </w:rPr>
      </w:pPr>
    </w:p>
    <w:p w:rsidR="00993521" w:rsidRPr="00CC1514" w:rsidRDefault="00993521" w:rsidP="00993521">
      <w:pPr>
        <w:shd w:val="clear" w:color="auto" w:fill="FFFFFF"/>
        <w:spacing w:after="0" w:line="480" w:lineRule="auto"/>
        <w:ind w:firstLine="426"/>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Pemerintah tidak lupa memasukkan mata pelajaran moral sebagai alat untuk mengembangkan generasi penerusnya.</w:t>
      </w:r>
      <w:r>
        <w:rPr>
          <w:rFonts w:ascii="Times New Roman" w:eastAsia="MS Mincho" w:hAnsi="Times New Roman" w:cs="Times New Roman"/>
          <w:sz w:val="24"/>
          <w:szCs w:val="24"/>
        </w:rPr>
        <w:t xml:space="preserve"> Dalam bahasa Jepang mata pelajaran moral disebut </w:t>
      </w:r>
      <w:r w:rsidRPr="00CC1514">
        <w:rPr>
          <w:rFonts w:ascii="Times New Roman" w:eastAsia="MS Mincho" w:hAnsi="Times New Roman" w:cs="Times New Roman"/>
          <w:i/>
          <w:sz w:val="24"/>
          <w:szCs w:val="24"/>
        </w:rPr>
        <w:t>Doutoku-ky</w:t>
      </w:r>
      <w:r>
        <w:rPr>
          <w:rFonts w:ascii="Times New Roman" w:eastAsia="MS Mincho" w:hAnsi="Times New Roman" w:cs="Times New Roman"/>
          <w:i/>
          <w:sz w:val="24"/>
          <w:szCs w:val="24"/>
        </w:rPr>
        <w:t>u</w:t>
      </w:r>
      <w:r w:rsidRPr="00CC1514">
        <w:rPr>
          <w:rFonts w:ascii="Times New Roman" w:eastAsia="MS Mincho" w:hAnsi="Times New Roman" w:cs="Times New Roman"/>
          <w:i/>
          <w:sz w:val="24"/>
          <w:szCs w:val="24"/>
        </w:rPr>
        <w:t>oiku</w:t>
      </w:r>
      <w:r>
        <w:rPr>
          <w:rFonts w:ascii="Times New Roman" w:eastAsia="MS Mincho" w:hAnsi="Times New Roman" w:cs="Times New Roman"/>
          <w:sz w:val="24"/>
          <w:szCs w:val="24"/>
        </w:rPr>
        <w:t xml:space="preserve"> (</w:t>
      </w:r>
      <w:r>
        <w:rPr>
          <w:rFonts w:ascii="Times New Roman" w:eastAsia="MS Mincho" w:hAnsi="Times New Roman" w:cs="Times New Roman" w:hint="eastAsia"/>
          <w:sz w:val="24"/>
          <w:szCs w:val="24"/>
        </w:rPr>
        <w:t>道徳教育</w:t>
      </w:r>
      <w:r>
        <w:rPr>
          <w:rFonts w:ascii="Times New Roman" w:eastAsia="MS Mincho" w:hAnsi="Times New Roman" w:cs="Times New Roman"/>
          <w:sz w:val="24"/>
          <w:szCs w:val="24"/>
        </w:rPr>
        <w:t>).</w:t>
      </w:r>
      <w:r w:rsidRPr="00CC1514">
        <w:rPr>
          <w:rFonts w:ascii="Times New Roman" w:eastAsia="MS Mincho" w:hAnsi="Times New Roman" w:cs="Times New Roman"/>
          <w:sz w:val="24"/>
          <w:szCs w:val="24"/>
        </w:rPr>
        <w:t xml:space="preserve"> Untuk mencapai tujuan tersebut, pemerintah Jepang menerbitkan sebuah buku yang berjudul </w:t>
      </w:r>
      <w:r w:rsidRPr="00244E06">
        <w:rPr>
          <w:rFonts w:ascii="Times New Roman" w:eastAsia="SimSun" w:hAnsi="Times New Roman" w:cs="Times New Roman"/>
          <w:i/>
          <w:sz w:val="24"/>
          <w:szCs w:val="24"/>
          <w:bdr w:val="none" w:sz="0" w:space="0" w:color="auto" w:frame="1"/>
          <w:shd w:val="clear" w:color="auto" w:fill="FFFFFF"/>
        </w:rPr>
        <w:t>Kokoro no no-to</w:t>
      </w:r>
      <w:r>
        <w:rPr>
          <w:rFonts w:ascii="Times New Roman" w:eastAsia="MS Mincho" w:hAnsi="Times New Roman" w:cs="Times New Roman"/>
          <w:sz w:val="24"/>
          <w:szCs w:val="24"/>
        </w:rPr>
        <w:t xml:space="preserve"> (</w:t>
      </w:r>
      <w:r>
        <w:rPr>
          <w:rFonts w:ascii="MS Mincho" w:eastAsia="MS Mincho" w:hAnsi="MS Mincho" w:cs="Times New Roman"/>
          <w:sz w:val="24"/>
          <w:szCs w:val="24"/>
          <w:bdr w:val="none" w:sz="0" w:space="0" w:color="auto" w:frame="1"/>
          <w:shd w:val="clear" w:color="auto" w:fill="FFFFFF"/>
        </w:rPr>
        <w:t>心のノー)</w:t>
      </w:r>
      <w:r w:rsidRPr="00CC1514">
        <w:rPr>
          <w:rFonts w:ascii="Times New Roman" w:eastAsia="SimSun" w:hAnsi="Times New Roman" w:cs="Times New Roman"/>
          <w:sz w:val="24"/>
          <w:szCs w:val="24"/>
          <w:bdr w:val="none" w:sz="0" w:space="0" w:color="auto" w:frame="1"/>
          <w:shd w:val="clear" w:color="auto" w:fill="FFFFFF"/>
        </w:rPr>
        <w:t xml:space="preserve"> untuk membantu p</w:t>
      </w:r>
      <w:r>
        <w:rPr>
          <w:rFonts w:ascii="Times New Roman" w:eastAsia="SimSun" w:hAnsi="Times New Roman" w:cs="Times New Roman"/>
          <w:sz w:val="24"/>
          <w:szCs w:val="24"/>
          <w:bdr w:val="none" w:sz="0" w:space="0" w:color="auto" w:frame="1"/>
          <w:shd w:val="clear" w:color="auto" w:fill="FFFFFF"/>
        </w:rPr>
        <w:t>roses pembelajaran</w:t>
      </w:r>
      <w:r w:rsidRPr="00CC1514">
        <w:rPr>
          <w:rFonts w:ascii="Times New Roman" w:eastAsia="SimSun" w:hAnsi="Times New Roman" w:cs="Times New Roman"/>
          <w:sz w:val="24"/>
          <w:szCs w:val="24"/>
          <w:bdr w:val="none" w:sz="0" w:space="0" w:color="auto" w:frame="1"/>
          <w:shd w:val="clear" w:color="auto" w:fill="FFFFFF"/>
        </w:rPr>
        <w:t>. Tidak tanggung-tanggung dana yang dikeluarkan Kementrian Pendidikan Jepang</w:t>
      </w:r>
      <w:r w:rsidRPr="00CC1514">
        <w:rPr>
          <w:rFonts w:ascii="Times New Roman" w:eastAsia="MS Mincho" w:hAnsi="Times New Roman" w:cs="Times New Roman"/>
          <w:sz w:val="24"/>
          <w:szCs w:val="24"/>
        </w:rPr>
        <w:t xml:space="preserve">  cukup besar agar pendistribusia</w:t>
      </w:r>
      <w:r>
        <w:rPr>
          <w:rFonts w:ascii="Times New Roman" w:eastAsia="MS Mincho" w:hAnsi="Times New Roman" w:cs="Times New Roman"/>
          <w:sz w:val="24"/>
          <w:szCs w:val="24"/>
        </w:rPr>
        <w:t>n dapat dilakukan secara merata</w:t>
      </w:r>
      <w:r w:rsidRPr="00CC1514">
        <w:rPr>
          <w:rFonts w:ascii="Times New Roman" w:eastAsia="MS Mincho" w:hAnsi="Times New Roman" w:cs="Times New Roman"/>
          <w:sz w:val="24"/>
          <w:szCs w:val="24"/>
        </w:rPr>
        <w:t xml:space="preserve"> (Ramli, 2007)</w:t>
      </w:r>
      <w:r>
        <w:rPr>
          <w:rFonts w:ascii="Times New Roman" w:eastAsia="MS Mincho" w:hAnsi="Times New Roman" w:cs="Times New Roman"/>
          <w:sz w:val="24"/>
          <w:szCs w:val="24"/>
        </w:rPr>
        <w:t>.</w:t>
      </w:r>
    </w:p>
    <w:p w:rsidR="00993521" w:rsidRPr="00277957" w:rsidRDefault="00993521" w:rsidP="00993521">
      <w:pPr>
        <w:shd w:val="clear" w:color="auto" w:fill="FFFFFF"/>
        <w:spacing w:after="0" w:line="480" w:lineRule="auto"/>
        <w:ind w:firstLine="284"/>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 xml:space="preserve"> Walaupun sempat muncul protes dari pengamat pendidikan, buku ini dinilai sanagat membantu guru dan murid untuk memahami pendidikan moral.</w:t>
      </w:r>
      <w:r>
        <w:rPr>
          <w:rFonts w:ascii="Times New Roman" w:eastAsia="MS Mincho" w:hAnsi="Times New Roman" w:cs="Times New Roman"/>
          <w:sz w:val="24"/>
          <w:szCs w:val="24"/>
        </w:rPr>
        <w:t xml:space="preserve"> </w:t>
      </w:r>
      <w:r w:rsidRPr="00CC1514">
        <w:rPr>
          <w:rFonts w:ascii="Times New Roman" w:eastAsia="SimSun" w:hAnsi="Times New Roman" w:cs="Times New Roman"/>
          <w:sz w:val="24"/>
          <w:szCs w:val="24"/>
        </w:rPr>
        <w:t>Menurut Päivi Poukka dalam jurnalnya</w:t>
      </w:r>
      <w:r>
        <w:rPr>
          <w:rFonts w:ascii="Times New Roman" w:eastAsia="SimSun" w:hAnsi="Times New Roman" w:cs="Times New Roman"/>
          <w:sz w:val="24"/>
          <w:szCs w:val="24"/>
        </w:rPr>
        <w:t xml:space="preserve"> yang berjudul ‘</w:t>
      </w:r>
      <w:r w:rsidRPr="00B024DA">
        <w:rPr>
          <w:rFonts w:ascii="Times New Roman" w:eastAsia="SimSun" w:hAnsi="Times New Roman" w:cs="Times New Roman"/>
          <w:i/>
          <w:sz w:val="24"/>
          <w:szCs w:val="24"/>
        </w:rPr>
        <w:t>Moral Education in the Japanese Primary School Curricular Revision at the Turn of the Twenty-firs Century: Aiming at a Rich and Beautiful Kokoro</w:t>
      </w:r>
      <w:r>
        <w:rPr>
          <w:rFonts w:ascii="Times New Roman" w:eastAsia="SimSun" w:hAnsi="Times New Roman" w:cs="Times New Roman"/>
          <w:i/>
          <w:sz w:val="24"/>
          <w:szCs w:val="24"/>
        </w:rPr>
        <w:t>’</w:t>
      </w:r>
      <w:r w:rsidRPr="00CC1514">
        <w:rPr>
          <w:rFonts w:ascii="Times New Roman" w:eastAsia="SimSun" w:hAnsi="Times New Roman" w:cs="Times New Roman"/>
          <w:sz w:val="24"/>
          <w:szCs w:val="24"/>
        </w:rPr>
        <w:t xml:space="preserve"> mengata</w:t>
      </w:r>
      <w:r>
        <w:rPr>
          <w:rFonts w:ascii="Times New Roman" w:eastAsia="SimSun" w:hAnsi="Times New Roman" w:cs="Times New Roman"/>
          <w:sz w:val="24"/>
          <w:szCs w:val="24"/>
        </w:rPr>
        <w:t>k</w:t>
      </w:r>
      <w:r w:rsidRPr="00CC1514">
        <w:rPr>
          <w:rFonts w:ascii="Times New Roman" w:eastAsia="SimSun" w:hAnsi="Times New Roman" w:cs="Times New Roman"/>
          <w:sz w:val="24"/>
          <w:szCs w:val="24"/>
        </w:rPr>
        <w:t xml:space="preserve">an, buku  tersebut berisi 4 nilai dasar : </w:t>
      </w:r>
    </w:p>
    <w:p w:rsidR="00993521" w:rsidRDefault="00993521" w:rsidP="00993521">
      <w:pPr>
        <w:shd w:val="clear" w:color="auto" w:fill="FFFFFF"/>
        <w:spacing w:after="0" w:line="240" w:lineRule="auto"/>
        <w:ind w:left="851" w:right="-1"/>
        <w:contextualSpacing/>
        <w:jc w:val="both"/>
        <w:rPr>
          <w:rFonts w:ascii="Times New Roman" w:eastAsia="MS Mincho" w:hAnsi="Times New Roman" w:cs="Times New Roman"/>
          <w:i/>
        </w:rPr>
      </w:pPr>
      <w:r w:rsidRPr="00CC1514">
        <w:rPr>
          <w:rFonts w:ascii="Times New Roman" w:eastAsia="SimSun" w:hAnsi="Times New Roman" w:cs="Times New Roman"/>
          <w:i/>
        </w:rPr>
        <w:lastRenderedPageBreak/>
        <w:t xml:space="preserve">“ </w:t>
      </w:r>
      <w:r w:rsidRPr="00CC1514">
        <w:rPr>
          <w:rFonts w:ascii="Times New Roman" w:eastAsia="Times New Roman" w:hAnsi="Times New Roman" w:cs="Times New Roman"/>
          <w:i/>
          <w:lang w:eastAsia="id-ID"/>
        </w:rPr>
        <w:t xml:space="preserve">The moral virtues of Kokoro no noto builds up a responsible human being, who 1) endeavors to develop her/himself, 2) shows caring and friendliness to others, 3) cares for all life and nature, and 4) fulfills one’s duties as a citizen </w:t>
      </w:r>
      <w:r w:rsidRPr="00CC1514">
        <w:rPr>
          <w:rFonts w:ascii="Times New Roman" w:eastAsia="TimesNewRomanPSMT" w:hAnsi="Times New Roman" w:cs="Times New Roman"/>
          <w:i/>
          <w:lang w:eastAsia="zh-CN"/>
        </w:rPr>
        <w:t xml:space="preserve">and role as a member of social groups through societal contribution”. </w:t>
      </w:r>
      <w:r w:rsidRPr="00CC1514">
        <w:rPr>
          <w:rFonts w:ascii="Times New Roman" w:eastAsia="SimSun" w:hAnsi="Times New Roman" w:cs="Times New Roman"/>
          <w:i/>
        </w:rPr>
        <w:t>(Päivi,2011:389)</w:t>
      </w:r>
      <w:r w:rsidRPr="00CC1514">
        <w:rPr>
          <w:rFonts w:ascii="Times New Roman" w:eastAsia="MS Mincho" w:hAnsi="Times New Roman" w:cs="Times New Roman"/>
          <w:i/>
        </w:rPr>
        <w:t xml:space="preserve">. </w:t>
      </w:r>
    </w:p>
    <w:p w:rsidR="00993521" w:rsidRPr="00CC1514" w:rsidRDefault="00993521" w:rsidP="00993521">
      <w:pPr>
        <w:shd w:val="clear" w:color="auto" w:fill="FFFFFF"/>
        <w:spacing w:after="0" w:line="240" w:lineRule="auto"/>
        <w:ind w:left="851" w:right="-1"/>
        <w:contextualSpacing/>
        <w:jc w:val="both"/>
        <w:rPr>
          <w:rFonts w:ascii="Times New Roman" w:eastAsia="MS Mincho" w:hAnsi="Times New Roman" w:cs="Times New Roman"/>
          <w:i/>
        </w:rPr>
      </w:pPr>
    </w:p>
    <w:p w:rsidR="00993521" w:rsidRDefault="00993521" w:rsidP="009935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ight="-1"/>
        <w:jc w:val="both"/>
        <w:rPr>
          <w:rFonts w:ascii="Times New Roman" w:eastAsia="Times New Roman" w:hAnsi="Times New Roman" w:cs="Times New Roman"/>
          <w:color w:val="212121"/>
        </w:rPr>
      </w:pPr>
      <w:r w:rsidRPr="00CC1514">
        <w:rPr>
          <w:rFonts w:ascii="Times New Roman" w:eastAsia="Times New Roman" w:hAnsi="Times New Roman" w:cs="Times New Roman"/>
          <w:color w:val="212121"/>
        </w:rPr>
        <w:t>Keutamaan moral (buku) Kokoro no noto, membangun manusia yang bertanggung jawab , yang 1 ) berupaya untuk mengembangkan dirinya sendiri, 2 ) menunjukkan perhatian dan keramahan kepada orang lain , 3 ) peduli terhadap semua kehidupan dan alam, dan 4 ) memenuhi tugas seseorang, sebagai warga negara dan berperan sebagai anggota kelompok sosial melalui kontribusi masyarakat.</w:t>
      </w:r>
    </w:p>
    <w:p w:rsidR="00993521" w:rsidRDefault="00993521" w:rsidP="00993521">
      <w:pPr>
        <w:shd w:val="clear" w:color="auto" w:fill="FFFFFF"/>
        <w:spacing w:after="0" w:line="480" w:lineRule="auto"/>
        <w:ind w:firstLine="284"/>
        <w:jc w:val="both"/>
        <w:rPr>
          <w:rFonts w:ascii="Times New Roman" w:eastAsia="MS Mincho" w:hAnsi="Times New Roman" w:cs="Times New Roman"/>
          <w:sz w:val="24"/>
          <w:szCs w:val="24"/>
        </w:rPr>
      </w:pPr>
    </w:p>
    <w:p w:rsidR="00993521" w:rsidRPr="005C5E16" w:rsidRDefault="00993521" w:rsidP="00993521">
      <w:pPr>
        <w:shd w:val="clear" w:color="auto" w:fill="FFFFFF"/>
        <w:spacing w:after="0" w:line="480" w:lineRule="auto"/>
        <w:ind w:firstLine="284"/>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Menurut Tsuneni dan Nakamura dalam Wiryawan (2015:11) mengatakan ajaran </w:t>
      </w:r>
      <w:r>
        <w:rPr>
          <w:rFonts w:ascii="Times New Roman" w:eastAsia="MS Mincho" w:hAnsi="Times New Roman" w:cs="Times New Roman"/>
          <w:i/>
          <w:sz w:val="24"/>
          <w:szCs w:val="24"/>
        </w:rPr>
        <w:t xml:space="preserve">Bushido </w:t>
      </w:r>
      <w:r>
        <w:rPr>
          <w:rFonts w:ascii="Times New Roman" w:eastAsia="MS Mincho" w:hAnsi="Times New Roman" w:cs="Times New Roman"/>
          <w:sz w:val="24"/>
          <w:szCs w:val="24"/>
        </w:rPr>
        <w:t xml:space="preserve">terkandung ajaran-ajarn yang tinggi terkait dengan nilai moral, tanggung jawab, kesetiaan, disiplin, kerelaan berkorban, pengabdian, kerja keras, kebersihan, hemat, kesabaran, ketajaman berpikir, kesederhanaan, kesehatan jasmanai rohani, kejujujuran, pengendalian diri. </w:t>
      </w:r>
      <w:r>
        <w:rPr>
          <w:rFonts w:ascii="Times New Roman" w:eastAsia="SimSun" w:hAnsi="Times New Roman" w:cs="Times New Roman"/>
          <w:sz w:val="24"/>
          <w:szCs w:val="24"/>
        </w:rPr>
        <w:t>Selain dari sistem pendidikan yang matang, ada beberapa faktor lain yang ikut berperan dalam pembentukan karakter seorang anak, diantaranya lingkungan dan budaya. Dilihat dari nilai-nilai yang terkandung di dalamnya, pelajaran moral yang diajarkan sampai saat ini masih mengandung unsur bushido. Kemudian jika mengamati bangsa Jepang, secara kasat mata lingkungan dan budaya yang dimiliki sangat khas. Keunikan tersebut tercipta melalui proses yang cukup panjang, hingga akhirnya terbentuk seperti saat ini. Laju moderenisasi yang berlangsung pesat, tidak memutus rantai budaya. Tanpa disadari nilai-nilai kearifan lokal ikut tumbuh sebagai fundamental bangsa Jepang.</w:t>
      </w:r>
    </w:p>
    <w:p w:rsidR="00993521" w:rsidRDefault="00993521" w:rsidP="00993521">
      <w:pPr>
        <w:shd w:val="clear" w:color="auto" w:fill="FFFFFF"/>
        <w:spacing w:after="0" w:line="480" w:lineRule="auto"/>
        <w:ind w:firstLine="284"/>
        <w:jc w:val="both"/>
        <w:rPr>
          <w:rFonts w:ascii="Times New Roman" w:eastAsia="MS Mincho" w:hAnsi="Times New Roman" w:cs="Times New Roman"/>
          <w:sz w:val="24"/>
          <w:szCs w:val="24"/>
        </w:rPr>
      </w:pPr>
      <w:r w:rsidRPr="008E10EB">
        <w:rPr>
          <w:rFonts w:ascii="Times New Roman" w:eastAsia="MS Mincho" w:hAnsi="Times New Roman" w:cs="Times New Roman"/>
          <w:sz w:val="24"/>
          <w:szCs w:val="24"/>
        </w:rPr>
        <w:t xml:space="preserve">Ketika era globalisasi mulai </w:t>
      </w:r>
      <w:r>
        <w:rPr>
          <w:rFonts w:ascii="Times New Roman" w:eastAsia="MS Mincho" w:hAnsi="Times New Roman" w:cs="Times New Roman"/>
          <w:sz w:val="24"/>
          <w:szCs w:val="24"/>
        </w:rPr>
        <w:t>merambah</w:t>
      </w:r>
      <w:r w:rsidRPr="008E10EB">
        <w:rPr>
          <w:rFonts w:ascii="Times New Roman" w:eastAsia="MS Mincho" w:hAnsi="Times New Roman" w:cs="Times New Roman"/>
          <w:sz w:val="24"/>
          <w:szCs w:val="24"/>
        </w:rPr>
        <w:t xml:space="preserve"> di seluruh penjuru dunia, muncul berbagai kekhawatiran bagi keberlangsungan tradisi lokal di tiap </w:t>
      </w:r>
      <w:r>
        <w:rPr>
          <w:rFonts w:ascii="Times New Roman" w:eastAsia="MS Mincho" w:hAnsi="Times New Roman" w:cs="Times New Roman"/>
          <w:sz w:val="24"/>
          <w:szCs w:val="24"/>
        </w:rPr>
        <w:t>daerah</w:t>
      </w:r>
      <w:r w:rsidRPr="008E10EB">
        <w:rPr>
          <w:rFonts w:ascii="Times New Roman" w:eastAsia="MS Mincho" w:hAnsi="Times New Roman" w:cs="Times New Roman"/>
          <w:sz w:val="24"/>
          <w:szCs w:val="24"/>
        </w:rPr>
        <w:t xml:space="preserve">. Sejarah dan proses panjang menciptakan sistem masyarakat Jepang yang unik untuk </w:t>
      </w:r>
      <w:r w:rsidRPr="008E10EB">
        <w:rPr>
          <w:rFonts w:ascii="Times New Roman" w:eastAsia="MS Mincho" w:hAnsi="Times New Roman" w:cs="Times New Roman"/>
          <w:sz w:val="24"/>
          <w:szCs w:val="24"/>
        </w:rPr>
        <w:lastRenderedPageBreak/>
        <w:t>dikaji. Serta peran pemerintahan dalam menghasilkan kebjakan pendidikan yang terasa seiringan dengan nilai tradisi leluhur mereka. Oleh karena itu penulis tertarik untuk melakukan penelitian dengan tema tersbut.</w:t>
      </w:r>
    </w:p>
    <w:p w:rsidR="00993521" w:rsidRDefault="00993521" w:rsidP="00993521">
      <w:pPr>
        <w:shd w:val="clear" w:color="auto" w:fill="FFFFFF"/>
        <w:spacing w:after="0" w:line="240" w:lineRule="auto"/>
        <w:ind w:firstLine="284"/>
        <w:jc w:val="both"/>
        <w:rPr>
          <w:rFonts w:ascii="Times New Roman" w:eastAsia="MS Mincho" w:hAnsi="Times New Roman" w:cs="Times New Roman"/>
          <w:sz w:val="24"/>
          <w:szCs w:val="24"/>
        </w:rPr>
      </w:pPr>
    </w:p>
    <w:p w:rsidR="00993521" w:rsidRPr="00CC1514" w:rsidRDefault="00993521" w:rsidP="00993521">
      <w:pPr>
        <w:numPr>
          <w:ilvl w:val="0"/>
          <w:numId w:val="16"/>
        </w:numPr>
        <w:shd w:val="clear" w:color="auto" w:fill="FFFFFF"/>
        <w:spacing w:after="0" w:line="480" w:lineRule="auto"/>
        <w:ind w:left="426" w:hanging="426"/>
        <w:contextualSpacing/>
        <w:jc w:val="both"/>
        <w:rPr>
          <w:rFonts w:ascii="Times New Roman" w:eastAsia="MS Mincho" w:hAnsi="Times New Roman" w:cs="Times New Roman"/>
          <w:b/>
          <w:sz w:val="24"/>
          <w:szCs w:val="24"/>
        </w:rPr>
      </w:pPr>
      <w:r w:rsidRPr="00CC1514">
        <w:rPr>
          <w:rFonts w:ascii="Times New Roman" w:eastAsia="MS Mincho" w:hAnsi="Times New Roman" w:cs="Times New Roman"/>
          <w:b/>
          <w:sz w:val="24"/>
          <w:szCs w:val="24"/>
        </w:rPr>
        <w:t>Permasalahan</w:t>
      </w:r>
    </w:p>
    <w:p w:rsidR="00993521" w:rsidRDefault="00993521" w:rsidP="00993521">
      <w:pPr>
        <w:shd w:val="clear" w:color="auto" w:fill="FFFFFF"/>
        <w:spacing w:after="0" w:line="480" w:lineRule="auto"/>
        <w:ind w:firstLine="284"/>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Dalam penelitian ini</w:t>
      </w:r>
      <w:r>
        <w:rPr>
          <w:rFonts w:ascii="Times New Roman" w:eastAsia="MS Mincho" w:hAnsi="Times New Roman" w:cs="Times New Roman"/>
          <w:sz w:val="24"/>
          <w:szCs w:val="24"/>
        </w:rPr>
        <w:t>,</w:t>
      </w:r>
      <w:r w:rsidRPr="00CC1514">
        <w:rPr>
          <w:rFonts w:ascii="Times New Roman" w:eastAsia="MS Mincho" w:hAnsi="Times New Roman" w:cs="Times New Roman"/>
          <w:sz w:val="24"/>
          <w:szCs w:val="24"/>
        </w:rPr>
        <w:t xml:space="preserve"> permasalahan yang akan dibahas adalah </w:t>
      </w:r>
      <w:r>
        <w:rPr>
          <w:rFonts w:ascii="Times New Roman" w:eastAsia="MS Mincho" w:hAnsi="Times New Roman" w:cs="Times New Roman"/>
          <w:sz w:val="24"/>
          <w:szCs w:val="24"/>
        </w:rPr>
        <w:t>sebagai berikut :</w:t>
      </w:r>
    </w:p>
    <w:p w:rsidR="00993521" w:rsidRDefault="00993521" w:rsidP="00993521">
      <w:pPr>
        <w:pStyle w:val="ListParagraph"/>
        <w:numPr>
          <w:ilvl w:val="0"/>
          <w:numId w:val="18"/>
        </w:numPr>
        <w:shd w:val="clear" w:color="auto" w:fill="FFFFFF"/>
        <w:spacing w:after="0" w:line="480" w:lineRule="auto"/>
        <w:ind w:left="426"/>
        <w:jc w:val="both"/>
        <w:rPr>
          <w:rFonts w:ascii="Times New Roman" w:eastAsia="MS Mincho" w:hAnsi="Times New Roman" w:cs="Times New Roman"/>
          <w:sz w:val="24"/>
          <w:szCs w:val="24"/>
        </w:rPr>
      </w:pPr>
      <w:r>
        <w:rPr>
          <w:rFonts w:ascii="Times New Roman" w:eastAsia="MS Mincho" w:hAnsi="Times New Roman" w:cs="Times New Roman"/>
          <w:sz w:val="24"/>
          <w:szCs w:val="24"/>
        </w:rPr>
        <w:t>Bagaimana pengaruh Bushido</w:t>
      </w:r>
      <w:r w:rsidRPr="00694959">
        <w:rPr>
          <w:rFonts w:ascii="Times New Roman" w:eastAsia="MS Mincho" w:hAnsi="Times New Roman" w:cs="Times New Roman"/>
          <w:sz w:val="24"/>
          <w:szCs w:val="24"/>
        </w:rPr>
        <w:t xml:space="preserve"> di </w:t>
      </w:r>
      <w:r>
        <w:rPr>
          <w:rFonts w:ascii="Times New Roman" w:eastAsia="MS Mincho" w:hAnsi="Times New Roman" w:cs="Times New Roman"/>
          <w:sz w:val="24"/>
          <w:szCs w:val="24"/>
        </w:rPr>
        <w:t>lingkungan masyarakat J</w:t>
      </w:r>
      <w:r w:rsidRPr="00694959">
        <w:rPr>
          <w:rFonts w:ascii="Times New Roman" w:eastAsia="MS Mincho" w:hAnsi="Times New Roman" w:cs="Times New Roman"/>
          <w:sz w:val="24"/>
          <w:szCs w:val="24"/>
        </w:rPr>
        <w:t>epang</w:t>
      </w:r>
      <w:r>
        <w:rPr>
          <w:rFonts w:ascii="Times New Roman" w:eastAsia="MS Mincho" w:hAnsi="Times New Roman" w:cs="Times New Roman"/>
          <w:sz w:val="24"/>
          <w:szCs w:val="24"/>
        </w:rPr>
        <w:t xml:space="preserve"> masih kuat</w:t>
      </w:r>
      <w:r w:rsidRPr="00694959">
        <w:rPr>
          <w:rFonts w:ascii="Times New Roman" w:eastAsia="MS Mincho" w:hAnsi="Times New Roman" w:cs="Times New Roman"/>
          <w:sz w:val="24"/>
          <w:szCs w:val="24"/>
        </w:rPr>
        <w:t xml:space="preserve"> sampai saat ini</w:t>
      </w:r>
    </w:p>
    <w:p w:rsidR="00993521" w:rsidRDefault="00993521" w:rsidP="00993521">
      <w:pPr>
        <w:pStyle w:val="ListParagraph"/>
        <w:numPr>
          <w:ilvl w:val="0"/>
          <w:numId w:val="18"/>
        </w:numPr>
        <w:shd w:val="clear" w:color="auto" w:fill="FFFFFF"/>
        <w:spacing w:after="0" w:line="480" w:lineRule="auto"/>
        <w:ind w:left="426" w:hanging="426"/>
        <w:jc w:val="both"/>
        <w:rPr>
          <w:rFonts w:ascii="Times New Roman" w:eastAsia="MS Mincho" w:hAnsi="Times New Roman" w:cs="Times New Roman"/>
          <w:sz w:val="24"/>
          <w:szCs w:val="24"/>
        </w:rPr>
      </w:pPr>
      <w:r>
        <w:rPr>
          <w:rFonts w:ascii="Times New Roman" w:eastAsia="MS Mincho" w:hAnsi="Times New Roman" w:cs="Times New Roman"/>
          <w:sz w:val="24"/>
          <w:szCs w:val="24"/>
        </w:rPr>
        <w:t>Bagaimana</w:t>
      </w:r>
      <w:r w:rsidRPr="000A388D">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nilai bushido</w:t>
      </w:r>
      <w:r w:rsidRPr="000A388D">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dipelajari generasi muda bangsa Jepang agar dapat mengakar di dalam tatanan sosial masyarakat</w:t>
      </w:r>
    </w:p>
    <w:p w:rsidR="00993521" w:rsidRPr="00694959" w:rsidRDefault="00993521" w:rsidP="00993521">
      <w:pPr>
        <w:shd w:val="clear" w:color="auto" w:fill="FFFFFF"/>
        <w:spacing w:after="0" w:line="240" w:lineRule="auto"/>
        <w:ind w:firstLine="284"/>
        <w:jc w:val="both"/>
        <w:rPr>
          <w:rFonts w:ascii="Times New Roman" w:eastAsia="MS Mincho" w:hAnsi="Times New Roman" w:cs="Times New Roman"/>
          <w:sz w:val="24"/>
          <w:szCs w:val="24"/>
        </w:rPr>
      </w:pPr>
    </w:p>
    <w:p w:rsidR="00993521" w:rsidRPr="00CC1514" w:rsidRDefault="00993521" w:rsidP="00993521">
      <w:pPr>
        <w:numPr>
          <w:ilvl w:val="0"/>
          <w:numId w:val="15"/>
        </w:numPr>
        <w:shd w:val="clear" w:color="auto" w:fill="FFFFFF"/>
        <w:spacing w:after="0" w:line="480" w:lineRule="auto"/>
        <w:ind w:left="426" w:hanging="426"/>
        <w:contextualSpacing/>
        <w:jc w:val="both"/>
        <w:rPr>
          <w:rFonts w:ascii="Times New Roman" w:eastAsia="MS Mincho" w:hAnsi="Times New Roman" w:cs="Times New Roman"/>
          <w:b/>
          <w:sz w:val="24"/>
          <w:szCs w:val="24"/>
        </w:rPr>
      </w:pPr>
      <w:r w:rsidRPr="00CC1514">
        <w:rPr>
          <w:rFonts w:ascii="Times New Roman" w:eastAsia="MS Mincho" w:hAnsi="Times New Roman" w:cs="Times New Roman"/>
          <w:b/>
          <w:sz w:val="24"/>
          <w:szCs w:val="24"/>
        </w:rPr>
        <w:t>Tujuan</w:t>
      </w:r>
    </w:p>
    <w:p w:rsidR="00993521" w:rsidRDefault="00993521" w:rsidP="00993521">
      <w:pPr>
        <w:shd w:val="clear" w:color="auto" w:fill="FFFFFF"/>
        <w:spacing w:after="0" w:line="480" w:lineRule="auto"/>
        <w:ind w:firstLine="284"/>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 xml:space="preserve">Berdasarkan latar belakang dan permasalahan di atas, </w:t>
      </w:r>
      <w:r w:rsidRPr="00EF37D7">
        <w:rPr>
          <w:rFonts w:ascii="Times New Roman" w:eastAsia="MS Mincho" w:hAnsi="Times New Roman" w:cs="Times New Roman"/>
          <w:sz w:val="24"/>
          <w:szCs w:val="24"/>
        </w:rPr>
        <w:t xml:space="preserve">Penelitian ini bertujuan untuk mengetahui peran kearifan lokal yaitu </w:t>
      </w:r>
      <w:r>
        <w:rPr>
          <w:rFonts w:ascii="Times New Roman" w:eastAsia="MS Mincho" w:hAnsi="Times New Roman" w:cs="Times New Roman"/>
          <w:sz w:val="24"/>
          <w:szCs w:val="24"/>
        </w:rPr>
        <w:t>bushido</w:t>
      </w:r>
      <w:r w:rsidRPr="00EF37D7">
        <w:rPr>
          <w:rFonts w:ascii="Times New Roman" w:eastAsia="MS Mincho" w:hAnsi="Times New Roman" w:cs="Times New Roman"/>
          <w:sz w:val="24"/>
          <w:szCs w:val="24"/>
        </w:rPr>
        <w:t xml:space="preserve"> dalam membentuk eksoistem sosial masyarakat Jepang serta menganalisis produk kebijakan pemerintah Jepang pada bidang pendidikan terutama di sekolah dasar yang menunjang terpeliharanya ekosistem sosial tersebut sampai saat ini.</w:t>
      </w:r>
      <w:r>
        <w:rPr>
          <w:rFonts w:ascii="Times New Roman" w:eastAsia="MS Mincho" w:hAnsi="Times New Roman" w:cs="Times New Roman"/>
          <w:sz w:val="24"/>
          <w:szCs w:val="24"/>
        </w:rPr>
        <w:t xml:space="preserve"> Kemudian untuk ke depannya, penelitian ini dapat menjadi acuan peneliti lain untuk menggali lebih dalam tentang proses pembentukan ekosistem sosial pada masyarakat suatu bangsa yang berbasis kearifan lokal melalui produk kebijakan pemerintah.</w:t>
      </w:r>
    </w:p>
    <w:p w:rsidR="00993521" w:rsidRDefault="00993521" w:rsidP="00993521">
      <w:pPr>
        <w:shd w:val="clear" w:color="auto" w:fill="FFFFFF"/>
        <w:spacing w:after="0" w:line="240" w:lineRule="auto"/>
        <w:jc w:val="both"/>
        <w:rPr>
          <w:rFonts w:ascii="Times New Roman" w:eastAsia="MS Mincho" w:hAnsi="Times New Roman" w:cs="Times New Roman"/>
          <w:sz w:val="24"/>
          <w:szCs w:val="24"/>
        </w:rPr>
      </w:pPr>
    </w:p>
    <w:p w:rsidR="00993521" w:rsidRPr="00CC1514" w:rsidRDefault="00993521" w:rsidP="00993521">
      <w:pPr>
        <w:numPr>
          <w:ilvl w:val="0"/>
          <w:numId w:val="15"/>
        </w:numPr>
        <w:shd w:val="clear" w:color="auto" w:fill="FFFFFF"/>
        <w:spacing w:after="0" w:line="480" w:lineRule="auto"/>
        <w:ind w:left="426" w:hanging="426"/>
        <w:contextualSpacing/>
        <w:jc w:val="both"/>
        <w:rPr>
          <w:rFonts w:ascii="Times New Roman" w:eastAsia="MS Mincho" w:hAnsi="Times New Roman" w:cs="Times New Roman"/>
          <w:b/>
          <w:sz w:val="24"/>
          <w:szCs w:val="24"/>
        </w:rPr>
      </w:pPr>
      <w:r w:rsidRPr="00CC1514">
        <w:rPr>
          <w:rFonts w:ascii="Times New Roman" w:eastAsia="MS Mincho" w:hAnsi="Times New Roman" w:cs="Times New Roman"/>
          <w:b/>
          <w:sz w:val="24"/>
          <w:szCs w:val="24"/>
        </w:rPr>
        <w:t>Manfaat Penelitian</w:t>
      </w:r>
    </w:p>
    <w:p w:rsidR="00993521" w:rsidRPr="00CC1514" w:rsidRDefault="00993521" w:rsidP="00993521">
      <w:pPr>
        <w:shd w:val="clear" w:color="auto" w:fill="FFFFFF"/>
        <w:spacing w:after="0" w:line="480" w:lineRule="auto"/>
        <w:ind w:firstLine="284"/>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Diharapkan hasil penelitian ini dapat memberi manfaat sebagai berikut :</w:t>
      </w:r>
    </w:p>
    <w:p w:rsidR="00993521" w:rsidRPr="00CC1514" w:rsidRDefault="00993521" w:rsidP="00993521">
      <w:pPr>
        <w:numPr>
          <w:ilvl w:val="0"/>
          <w:numId w:val="17"/>
        </w:numPr>
        <w:shd w:val="clear" w:color="auto" w:fill="FFFFFF"/>
        <w:spacing w:after="0" w:line="480" w:lineRule="auto"/>
        <w:ind w:left="426" w:hanging="426"/>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 xml:space="preserve">Memberikan tembahan pengetahuan tentang </w:t>
      </w:r>
      <w:r>
        <w:rPr>
          <w:rFonts w:ascii="Times New Roman" w:eastAsia="MS Mincho" w:hAnsi="Times New Roman" w:cs="Times New Roman"/>
          <w:sz w:val="24"/>
          <w:szCs w:val="24"/>
        </w:rPr>
        <w:t xml:space="preserve">peran </w:t>
      </w:r>
      <w:r>
        <w:rPr>
          <w:rFonts w:ascii="Times New Roman" w:eastAsia="MS Mincho" w:hAnsi="Times New Roman" w:cs="Times New Roman"/>
          <w:i/>
          <w:sz w:val="24"/>
          <w:szCs w:val="24"/>
        </w:rPr>
        <w:t>bushido</w:t>
      </w:r>
      <w:r w:rsidRPr="00CC1514">
        <w:rPr>
          <w:rFonts w:ascii="Times New Roman" w:eastAsia="MS Mincho" w:hAnsi="Times New Roman" w:cs="Times New Roman"/>
          <w:sz w:val="24"/>
          <w:szCs w:val="24"/>
        </w:rPr>
        <w:t xml:space="preserve"> dalam membentuk </w:t>
      </w:r>
      <w:r>
        <w:rPr>
          <w:rFonts w:ascii="Times New Roman" w:eastAsia="MS Mincho" w:hAnsi="Times New Roman" w:cs="Times New Roman"/>
          <w:sz w:val="24"/>
          <w:szCs w:val="24"/>
        </w:rPr>
        <w:t>ekosistem sosial</w:t>
      </w:r>
      <w:r w:rsidRPr="00CC1514">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masyarakat Jepang</w:t>
      </w:r>
      <w:r w:rsidRPr="00CC1514">
        <w:rPr>
          <w:rFonts w:ascii="Times New Roman" w:eastAsia="MS Mincho" w:hAnsi="Times New Roman" w:cs="Times New Roman"/>
          <w:sz w:val="24"/>
          <w:szCs w:val="24"/>
        </w:rPr>
        <w:t>.</w:t>
      </w:r>
    </w:p>
    <w:p w:rsidR="00993521" w:rsidRDefault="00993521" w:rsidP="00993521">
      <w:pPr>
        <w:numPr>
          <w:ilvl w:val="0"/>
          <w:numId w:val="17"/>
        </w:numPr>
        <w:shd w:val="clear" w:color="auto" w:fill="FFFFFF"/>
        <w:spacing w:after="0" w:line="480" w:lineRule="auto"/>
        <w:ind w:left="426" w:hanging="426"/>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lastRenderedPageBreak/>
        <w:t xml:space="preserve">Sebagai refrensi pembelajar budaya Jepang yang akan melakukan penelitian </w:t>
      </w:r>
      <w:r>
        <w:rPr>
          <w:rFonts w:ascii="Times New Roman" w:eastAsia="MS Mincho" w:hAnsi="Times New Roman" w:cs="Times New Roman"/>
          <w:sz w:val="24"/>
          <w:szCs w:val="24"/>
        </w:rPr>
        <w:t>tentang pewarisan karakter bangsa Jepang</w:t>
      </w:r>
      <w:r w:rsidRPr="00CC1514">
        <w:rPr>
          <w:rFonts w:ascii="Times New Roman" w:eastAsia="MS Mincho" w:hAnsi="Times New Roman" w:cs="Times New Roman"/>
          <w:sz w:val="24"/>
          <w:szCs w:val="24"/>
        </w:rPr>
        <w:t>.</w:t>
      </w:r>
    </w:p>
    <w:p w:rsidR="00993521" w:rsidRPr="00154EA9" w:rsidRDefault="00993521" w:rsidP="00993521">
      <w:pPr>
        <w:shd w:val="clear" w:color="auto" w:fill="FFFFFF"/>
        <w:spacing w:after="0" w:line="240" w:lineRule="auto"/>
        <w:ind w:firstLine="284"/>
        <w:jc w:val="both"/>
        <w:rPr>
          <w:rFonts w:ascii="Times New Roman" w:eastAsia="MS Mincho" w:hAnsi="Times New Roman" w:cs="Times New Roman"/>
          <w:sz w:val="24"/>
          <w:szCs w:val="24"/>
        </w:rPr>
      </w:pPr>
    </w:p>
    <w:p w:rsidR="00993521" w:rsidRPr="00CC1514" w:rsidRDefault="00993521" w:rsidP="00993521">
      <w:pPr>
        <w:numPr>
          <w:ilvl w:val="0"/>
          <w:numId w:val="15"/>
        </w:numPr>
        <w:shd w:val="clear" w:color="auto" w:fill="FFFFFF"/>
        <w:spacing w:after="0" w:line="480" w:lineRule="auto"/>
        <w:ind w:left="426" w:hanging="426"/>
        <w:contextualSpacing/>
        <w:jc w:val="both"/>
        <w:rPr>
          <w:rFonts w:ascii="Times New Roman" w:eastAsia="MS Mincho" w:hAnsi="Times New Roman" w:cs="Times New Roman"/>
          <w:b/>
          <w:sz w:val="24"/>
          <w:szCs w:val="24"/>
        </w:rPr>
      </w:pPr>
      <w:r w:rsidRPr="00CC1514">
        <w:rPr>
          <w:rFonts w:ascii="Times New Roman" w:eastAsia="MS Mincho" w:hAnsi="Times New Roman" w:cs="Times New Roman"/>
          <w:b/>
          <w:sz w:val="24"/>
          <w:szCs w:val="24"/>
        </w:rPr>
        <w:t>Ruang Lingkup Pembahasan</w:t>
      </w:r>
    </w:p>
    <w:p w:rsidR="00993521" w:rsidRPr="00CC1514" w:rsidRDefault="00993521" w:rsidP="00993521">
      <w:pPr>
        <w:shd w:val="clear" w:color="auto" w:fill="FFFFFF"/>
        <w:spacing w:after="0" w:line="480" w:lineRule="auto"/>
        <w:ind w:firstLine="284"/>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 xml:space="preserve">Sesuai dengan judul yang akan dibahas dalam penelitian ini, </w:t>
      </w:r>
      <w:r>
        <w:rPr>
          <w:rFonts w:ascii="Times New Roman" w:eastAsia="MS Mincho" w:hAnsi="Times New Roman" w:cs="Times New Roman"/>
          <w:sz w:val="24"/>
          <w:szCs w:val="24"/>
        </w:rPr>
        <w:t>adalah</w:t>
      </w:r>
      <w:r w:rsidRPr="00CC1514">
        <w:rPr>
          <w:rFonts w:ascii="Times New Roman" w:eastAsia="MS Mincho" w:hAnsi="Times New Roman" w:cs="Times New Roman"/>
          <w:sz w:val="24"/>
          <w:szCs w:val="24"/>
        </w:rPr>
        <w:t xml:space="preserve"> “</w:t>
      </w:r>
      <w:r w:rsidRPr="0072232A">
        <w:rPr>
          <w:rFonts w:ascii="Times New Roman" w:eastAsia="MS Mincho" w:hAnsi="Times New Roman" w:cs="Times New Roman"/>
          <w:sz w:val="24"/>
          <w:szCs w:val="24"/>
        </w:rPr>
        <w:t xml:space="preserve">Peran </w:t>
      </w:r>
      <w:r>
        <w:rPr>
          <w:rFonts w:ascii="Times New Roman" w:eastAsia="MS Mincho" w:hAnsi="Times New Roman" w:cs="Times New Roman"/>
          <w:i/>
          <w:sz w:val="24"/>
          <w:szCs w:val="24"/>
        </w:rPr>
        <w:t>Bushido</w:t>
      </w:r>
      <w:r w:rsidRPr="0072232A">
        <w:rPr>
          <w:rFonts w:ascii="Times New Roman" w:eastAsia="MS Mincho" w:hAnsi="Times New Roman" w:cs="Times New Roman"/>
          <w:sz w:val="24"/>
          <w:szCs w:val="24"/>
        </w:rPr>
        <w:t xml:space="preserve"> dalam membangun Ekosistem Sosial</w:t>
      </w:r>
      <w:r>
        <w:rPr>
          <w:rFonts w:ascii="Times New Roman" w:eastAsia="MS Mincho" w:hAnsi="Times New Roman" w:cs="Times New Roman"/>
          <w:sz w:val="24"/>
          <w:szCs w:val="24"/>
        </w:rPr>
        <w:t xml:space="preserve"> Masyarakat : </w:t>
      </w:r>
      <w:r w:rsidRPr="00B212DA">
        <w:rPr>
          <w:rFonts w:ascii="Times New Roman" w:eastAsia="MS Mincho" w:hAnsi="Times New Roman" w:cs="Times New Roman"/>
          <w:sz w:val="24"/>
          <w:szCs w:val="24"/>
        </w:rPr>
        <w:t>Studi</w:t>
      </w:r>
      <w:r>
        <w:rPr>
          <w:rFonts w:ascii="Times New Roman" w:eastAsia="MS Mincho" w:hAnsi="Times New Roman" w:cs="Times New Roman"/>
          <w:sz w:val="24"/>
          <w:szCs w:val="24"/>
        </w:rPr>
        <w:t xml:space="preserve"> Kasus Buku Ajar Pendidikan Moral di Jepang ( </w:t>
      </w:r>
      <w:r>
        <w:rPr>
          <w:rFonts w:ascii="Times New Roman" w:eastAsia="MS Mincho" w:hAnsi="Times New Roman" w:cs="Times New Roman"/>
          <w:i/>
          <w:sz w:val="24"/>
          <w:szCs w:val="24"/>
        </w:rPr>
        <w:t xml:space="preserve">Kokoro No Nooto </w:t>
      </w:r>
      <w:r>
        <w:rPr>
          <w:rFonts w:ascii="Times New Roman" w:eastAsia="MS Mincho" w:hAnsi="Times New Roman" w:cs="Times New Roman"/>
          <w:sz w:val="24"/>
          <w:szCs w:val="24"/>
        </w:rPr>
        <w:t>)</w:t>
      </w:r>
      <w:r w:rsidRPr="00CC1514">
        <w:rPr>
          <w:rFonts w:ascii="Times New Roman" w:eastAsia="MS Mincho" w:hAnsi="Times New Roman" w:cs="Times New Roman"/>
          <w:sz w:val="24"/>
          <w:szCs w:val="24"/>
        </w:rPr>
        <w:t>”, maka ruang lingkup pembahasan pada penelitian ini difokuskan pada</w:t>
      </w:r>
      <w:r>
        <w:rPr>
          <w:rFonts w:ascii="Times New Roman" w:eastAsia="MS Mincho" w:hAnsi="Times New Roman" w:cs="Times New Roman"/>
          <w:sz w:val="24"/>
          <w:szCs w:val="24"/>
        </w:rPr>
        <w:t xml:space="preserve"> perkembangan </w:t>
      </w:r>
      <w:r>
        <w:rPr>
          <w:rFonts w:ascii="Times New Roman" w:eastAsia="MS Mincho" w:hAnsi="Times New Roman" w:cs="Times New Roman"/>
          <w:i/>
          <w:sz w:val="24"/>
          <w:szCs w:val="24"/>
        </w:rPr>
        <w:t>bushido</w:t>
      </w:r>
      <w:r>
        <w:rPr>
          <w:rFonts w:ascii="Times New Roman" w:eastAsia="MS Mincho" w:hAnsi="Times New Roman" w:cs="Times New Roman"/>
          <w:sz w:val="24"/>
          <w:szCs w:val="24"/>
        </w:rPr>
        <w:t xml:space="preserve"> di dalam masyarakat Jepang serta</w:t>
      </w:r>
      <w:r w:rsidRPr="00CC1514">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pengimplementasian kebijakan pendidikan moral negara Jepang yang mengakar pada kearifan lokal (</w:t>
      </w:r>
      <w:r>
        <w:rPr>
          <w:rFonts w:ascii="Times New Roman" w:eastAsia="MS Mincho" w:hAnsi="Times New Roman" w:cs="Times New Roman"/>
          <w:i/>
          <w:sz w:val="24"/>
          <w:szCs w:val="24"/>
        </w:rPr>
        <w:t>bushido</w:t>
      </w:r>
      <w:r>
        <w:rPr>
          <w:rFonts w:ascii="Times New Roman" w:eastAsia="MS Mincho" w:hAnsi="Times New Roman" w:cs="Times New Roman"/>
          <w:sz w:val="24"/>
          <w:szCs w:val="24"/>
        </w:rPr>
        <w:t>) untuk mempertahankan sistem masyarakat di dalam buku ajar pendidikan moral</w:t>
      </w:r>
      <w:r w:rsidRPr="00CC1514">
        <w:rPr>
          <w:rFonts w:ascii="Times New Roman" w:eastAsia="MS Mincho" w:hAnsi="Times New Roman" w:cs="Times New Roman"/>
          <w:sz w:val="24"/>
          <w:szCs w:val="24"/>
        </w:rPr>
        <w:t>.</w:t>
      </w:r>
    </w:p>
    <w:p w:rsidR="00993521" w:rsidRPr="00824A9C" w:rsidRDefault="00993521" w:rsidP="00993521">
      <w:pPr>
        <w:shd w:val="clear" w:color="auto" w:fill="FFFFFF"/>
        <w:spacing w:after="0" w:line="480" w:lineRule="auto"/>
        <w:ind w:firstLine="284"/>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Untuk mendukung penulisan ini, maka akan dipaparkan pengertian</w:t>
      </w:r>
      <w:r>
        <w:rPr>
          <w:rFonts w:ascii="Times New Roman" w:eastAsia="MS Mincho" w:hAnsi="Times New Roman" w:cs="Times New Roman"/>
          <w:sz w:val="24"/>
          <w:szCs w:val="24"/>
        </w:rPr>
        <w:t xml:space="preserve"> pengertian  Bushido, Ekosistem Sosial, pengertian pendidikan secara umum termasuk</w:t>
      </w:r>
      <w:r w:rsidRPr="00CC1514">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pendidikan moral secara singkat dan</w:t>
      </w:r>
      <w:r w:rsidRPr="00CC1514">
        <w:rPr>
          <w:rFonts w:ascii="Times New Roman" w:eastAsia="MS Mincho" w:hAnsi="Times New Roman" w:cs="Times New Roman"/>
          <w:sz w:val="24"/>
          <w:szCs w:val="24"/>
        </w:rPr>
        <w:t xml:space="preserve"> sejarah</w:t>
      </w:r>
      <w:r>
        <w:rPr>
          <w:rFonts w:ascii="Times New Roman" w:eastAsia="MS Mincho" w:hAnsi="Times New Roman" w:cs="Times New Roman"/>
          <w:sz w:val="24"/>
          <w:szCs w:val="24"/>
        </w:rPr>
        <w:t xml:space="preserve"> singkat</w:t>
      </w:r>
      <w:r w:rsidRPr="00CC1514">
        <w:rPr>
          <w:rFonts w:ascii="Times New Roman" w:eastAsia="MS Mincho" w:hAnsi="Times New Roman" w:cs="Times New Roman"/>
          <w:sz w:val="24"/>
          <w:szCs w:val="24"/>
        </w:rPr>
        <w:t xml:space="preserve"> </w:t>
      </w:r>
      <w:r w:rsidRPr="00CC1514">
        <w:rPr>
          <w:rFonts w:ascii="Times New Roman" w:eastAsia="MS Mincho" w:hAnsi="Times New Roman" w:cs="Times New Roman"/>
          <w:i/>
          <w:sz w:val="24"/>
          <w:szCs w:val="24"/>
        </w:rPr>
        <w:t>Doutoku Kyoiku</w:t>
      </w:r>
      <w:r>
        <w:rPr>
          <w:rFonts w:ascii="Times New Roman" w:eastAsia="MS Mincho" w:hAnsi="Times New Roman" w:cs="Times New Roman"/>
          <w:i/>
          <w:sz w:val="24"/>
          <w:szCs w:val="24"/>
        </w:rPr>
        <w:t xml:space="preserve"> </w:t>
      </w:r>
      <w:r>
        <w:rPr>
          <w:rFonts w:ascii="Times New Roman" w:eastAsia="MS Mincho" w:hAnsi="Times New Roman" w:cs="Times New Roman"/>
          <w:sz w:val="24"/>
          <w:szCs w:val="24"/>
        </w:rPr>
        <w:t xml:space="preserve">(pendidikan moral di Jepang). Kemudian akan dipaparkan tentang kurikulum dasar pendidikan moral di Jepang dan pengertian buku </w:t>
      </w:r>
      <w:r>
        <w:rPr>
          <w:rFonts w:ascii="Times New Roman" w:eastAsia="MS Mincho" w:hAnsi="Times New Roman" w:cs="Times New Roman"/>
          <w:i/>
          <w:sz w:val="24"/>
          <w:szCs w:val="24"/>
        </w:rPr>
        <w:t>kokoro no nooto</w:t>
      </w:r>
      <w:r>
        <w:rPr>
          <w:rFonts w:ascii="Times New Roman" w:eastAsia="MS Mincho" w:hAnsi="Times New Roman" w:cs="Times New Roman"/>
          <w:sz w:val="24"/>
          <w:szCs w:val="24"/>
        </w:rPr>
        <w:t>.</w:t>
      </w:r>
    </w:p>
    <w:p w:rsidR="00993521" w:rsidRPr="00CC1514" w:rsidRDefault="00993521" w:rsidP="00993521">
      <w:pPr>
        <w:shd w:val="clear" w:color="auto" w:fill="FFFFFF"/>
        <w:spacing w:after="0" w:line="240" w:lineRule="auto"/>
        <w:jc w:val="both"/>
        <w:rPr>
          <w:rFonts w:ascii="Times New Roman" w:eastAsia="MS Mincho" w:hAnsi="Times New Roman" w:cs="Times New Roman"/>
          <w:sz w:val="24"/>
          <w:szCs w:val="24"/>
        </w:rPr>
      </w:pPr>
    </w:p>
    <w:p w:rsidR="00993521" w:rsidRPr="00CC1514" w:rsidRDefault="00993521" w:rsidP="00993521">
      <w:pPr>
        <w:numPr>
          <w:ilvl w:val="0"/>
          <w:numId w:val="15"/>
        </w:numPr>
        <w:shd w:val="clear" w:color="auto" w:fill="FFFFFF"/>
        <w:spacing w:after="0" w:line="480" w:lineRule="auto"/>
        <w:ind w:left="426" w:hanging="426"/>
        <w:contextualSpacing/>
        <w:jc w:val="both"/>
        <w:rPr>
          <w:rFonts w:ascii="Times New Roman" w:eastAsia="MS Mincho" w:hAnsi="Times New Roman" w:cs="Times New Roman"/>
          <w:b/>
          <w:sz w:val="24"/>
          <w:szCs w:val="24"/>
        </w:rPr>
      </w:pPr>
      <w:r w:rsidRPr="00CC1514">
        <w:rPr>
          <w:rFonts w:ascii="Times New Roman" w:eastAsia="MS Mincho" w:hAnsi="Times New Roman" w:cs="Times New Roman"/>
          <w:b/>
          <w:sz w:val="24"/>
          <w:szCs w:val="24"/>
        </w:rPr>
        <w:t>Metode Penelitian</w:t>
      </w:r>
    </w:p>
    <w:p w:rsidR="00993521" w:rsidRDefault="00993521" w:rsidP="00993521">
      <w:pPr>
        <w:shd w:val="clear" w:color="auto" w:fill="FFFFFF"/>
        <w:spacing w:after="0" w:line="480" w:lineRule="auto"/>
        <w:ind w:firstLine="426"/>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Di dala</w:t>
      </w:r>
      <w:r>
        <w:rPr>
          <w:rFonts w:ascii="Times New Roman" w:eastAsia="MS Mincho" w:hAnsi="Times New Roman" w:cs="Times New Roman"/>
          <w:sz w:val="24"/>
          <w:szCs w:val="24"/>
        </w:rPr>
        <w:t>m</w:t>
      </w:r>
      <w:r w:rsidRPr="00CC1514">
        <w:rPr>
          <w:rFonts w:ascii="Times New Roman" w:eastAsia="MS Mincho" w:hAnsi="Times New Roman" w:cs="Times New Roman"/>
          <w:sz w:val="24"/>
          <w:szCs w:val="24"/>
        </w:rPr>
        <w:t xml:space="preserve"> penelitian ini, metode yang digunakan dibagi atas tiga tahapan, yaitu metode penyediaan data, metode analisis data, dan metode penyajian hasil analisi data.</w:t>
      </w:r>
    </w:p>
    <w:p w:rsidR="00993521" w:rsidRDefault="00993521" w:rsidP="00993521">
      <w:pPr>
        <w:shd w:val="clear" w:color="auto" w:fill="FFFFFF"/>
        <w:spacing w:after="0" w:line="480" w:lineRule="auto"/>
        <w:ind w:firstLine="426"/>
        <w:contextualSpacing/>
        <w:jc w:val="both"/>
        <w:rPr>
          <w:rFonts w:ascii="Times New Roman" w:eastAsia="MS Mincho" w:hAnsi="Times New Roman" w:cs="Times New Roman"/>
          <w:sz w:val="24"/>
          <w:szCs w:val="24"/>
        </w:rPr>
      </w:pPr>
    </w:p>
    <w:p w:rsidR="00993521" w:rsidRDefault="00993521" w:rsidP="00993521">
      <w:pPr>
        <w:shd w:val="clear" w:color="auto" w:fill="FFFFFF"/>
        <w:spacing w:after="0" w:line="480" w:lineRule="auto"/>
        <w:ind w:firstLine="426"/>
        <w:contextualSpacing/>
        <w:jc w:val="both"/>
        <w:rPr>
          <w:rFonts w:ascii="Times New Roman" w:eastAsia="MS Mincho" w:hAnsi="Times New Roman" w:cs="Times New Roman"/>
          <w:sz w:val="24"/>
          <w:szCs w:val="24"/>
        </w:rPr>
      </w:pPr>
    </w:p>
    <w:p w:rsidR="00993521" w:rsidRPr="00CC1514" w:rsidRDefault="00993521" w:rsidP="00993521">
      <w:pPr>
        <w:shd w:val="clear" w:color="auto" w:fill="FFFFFF"/>
        <w:spacing w:after="0" w:line="480" w:lineRule="auto"/>
        <w:contextualSpacing/>
        <w:jc w:val="both"/>
        <w:rPr>
          <w:rFonts w:ascii="Times New Roman" w:eastAsia="MS Mincho" w:hAnsi="Times New Roman" w:cs="Times New Roman"/>
          <w:sz w:val="24"/>
          <w:szCs w:val="24"/>
        </w:rPr>
      </w:pPr>
    </w:p>
    <w:p w:rsidR="00993521" w:rsidRPr="00CC1514" w:rsidRDefault="00993521" w:rsidP="00993521">
      <w:pPr>
        <w:numPr>
          <w:ilvl w:val="0"/>
          <w:numId w:val="19"/>
        </w:numPr>
        <w:shd w:val="clear" w:color="auto" w:fill="FFFFFF"/>
        <w:spacing w:after="0" w:line="480" w:lineRule="auto"/>
        <w:ind w:left="426" w:hanging="426"/>
        <w:contextualSpacing/>
        <w:jc w:val="both"/>
        <w:rPr>
          <w:rFonts w:ascii="Times New Roman" w:eastAsia="MS Mincho" w:hAnsi="Times New Roman" w:cs="Times New Roman"/>
          <w:b/>
          <w:sz w:val="24"/>
          <w:szCs w:val="24"/>
        </w:rPr>
      </w:pPr>
      <w:r w:rsidRPr="00CC1514">
        <w:rPr>
          <w:rFonts w:ascii="Times New Roman" w:eastAsia="MS Mincho" w:hAnsi="Times New Roman" w:cs="Times New Roman"/>
          <w:b/>
          <w:sz w:val="24"/>
          <w:szCs w:val="24"/>
        </w:rPr>
        <w:lastRenderedPageBreak/>
        <w:t>Metode Pen</w:t>
      </w:r>
      <w:r>
        <w:rPr>
          <w:rFonts w:ascii="Times New Roman" w:eastAsia="MS Mincho" w:hAnsi="Times New Roman" w:cs="Times New Roman"/>
          <w:b/>
          <w:sz w:val="24"/>
          <w:szCs w:val="24"/>
        </w:rPr>
        <w:t>gumpulan</w:t>
      </w:r>
      <w:r w:rsidRPr="00CC1514">
        <w:rPr>
          <w:rFonts w:ascii="Times New Roman" w:eastAsia="MS Mincho" w:hAnsi="Times New Roman" w:cs="Times New Roman"/>
          <w:b/>
          <w:sz w:val="24"/>
          <w:szCs w:val="24"/>
        </w:rPr>
        <w:t xml:space="preserve"> Data</w:t>
      </w:r>
    </w:p>
    <w:p w:rsidR="00993521" w:rsidRDefault="00993521" w:rsidP="00993521">
      <w:pPr>
        <w:shd w:val="clear" w:color="auto" w:fill="FFFFFF"/>
        <w:spacing w:after="0" w:line="480" w:lineRule="auto"/>
        <w:ind w:firstLine="284"/>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Metode pen</w:t>
      </w:r>
      <w:r>
        <w:rPr>
          <w:rFonts w:ascii="Times New Roman" w:eastAsia="MS Mincho" w:hAnsi="Times New Roman" w:cs="Times New Roman"/>
          <w:sz w:val="24"/>
          <w:szCs w:val="24"/>
        </w:rPr>
        <w:t>gumpulan</w:t>
      </w:r>
      <w:r w:rsidRPr="00CC1514">
        <w:rPr>
          <w:rFonts w:ascii="Times New Roman" w:eastAsia="MS Mincho" w:hAnsi="Times New Roman" w:cs="Times New Roman"/>
          <w:sz w:val="24"/>
          <w:szCs w:val="24"/>
        </w:rPr>
        <w:t xml:space="preserve"> data menggunakan metode pustaka (</w:t>
      </w:r>
      <w:r w:rsidRPr="00CC1514">
        <w:rPr>
          <w:rFonts w:ascii="Times New Roman" w:eastAsia="MS Mincho" w:hAnsi="Times New Roman" w:cs="Times New Roman"/>
          <w:i/>
          <w:sz w:val="24"/>
          <w:szCs w:val="24"/>
        </w:rPr>
        <w:t>Library Research</w:t>
      </w:r>
      <w:r w:rsidRPr="00CC1514">
        <w:rPr>
          <w:rFonts w:ascii="Times New Roman" w:eastAsia="MS Mincho" w:hAnsi="Times New Roman" w:cs="Times New Roman"/>
          <w:sz w:val="24"/>
          <w:szCs w:val="24"/>
        </w:rPr>
        <w:t>) dengan cara mengumpulkan materi yang berkaitan dengan judul penelitian ini dari berbagai sumber berupa buku</w:t>
      </w:r>
      <w:r>
        <w:rPr>
          <w:rFonts w:ascii="Times New Roman" w:eastAsia="MS Mincho" w:hAnsi="Times New Roman" w:cs="Times New Roman"/>
          <w:sz w:val="24"/>
          <w:szCs w:val="24"/>
        </w:rPr>
        <w:t xml:space="preserve">, </w:t>
      </w:r>
      <w:r>
        <w:rPr>
          <w:rFonts w:ascii="Times New Roman" w:eastAsia="MS Mincho" w:hAnsi="Times New Roman" w:cs="Times New Roman"/>
          <w:i/>
          <w:sz w:val="24"/>
          <w:szCs w:val="24"/>
        </w:rPr>
        <w:t>e-book</w:t>
      </w:r>
      <w:r w:rsidRPr="00CC1514">
        <w:rPr>
          <w:rFonts w:ascii="Times New Roman" w:eastAsia="MS Mincho" w:hAnsi="Times New Roman" w:cs="Times New Roman"/>
          <w:sz w:val="24"/>
          <w:szCs w:val="24"/>
        </w:rPr>
        <w:t xml:space="preserve"> dan </w:t>
      </w:r>
      <w:r w:rsidRPr="00CC1514">
        <w:rPr>
          <w:rFonts w:ascii="Times New Roman" w:eastAsia="MS Mincho" w:hAnsi="Times New Roman" w:cs="Times New Roman"/>
          <w:i/>
          <w:sz w:val="24"/>
          <w:szCs w:val="24"/>
        </w:rPr>
        <w:t>website</w:t>
      </w:r>
      <w:r w:rsidRPr="00CC1514">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w:t>
      </w:r>
    </w:p>
    <w:p w:rsidR="00993521" w:rsidRPr="00CC1514" w:rsidRDefault="00993521" w:rsidP="00993521">
      <w:pPr>
        <w:shd w:val="clear" w:color="auto" w:fill="FFFFFF"/>
        <w:spacing w:after="0" w:line="240" w:lineRule="auto"/>
        <w:contextualSpacing/>
        <w:jc w:val="both"/>
        <w:rPr>
          <w:rFonts w:ascii="Times New Roman" w:eastAsia="MS Mincho" w:hAnsi="Times New Roman" w:cs="Times New Roman"/>
          <w:sz w:val="24"/>
          <w:szCs w:val="24"/>
        </w:rPr>
      </w:pPr>
    </w:p>
    <w:p w:rsidR="00993521" w:rsidRPr="00CC1514" w:rsidRDefault="00993521" w:rsidP="00993521">
      <w:pPr>
        <w:numPr>
          <w:ilvl w:val="0"/>
          <w:numId w:val="19"/>
        </w:numPr>
        <w:shd w:val="clear" w:color="auto" w:fill="FFFFFF"/>
        <w:spacing w:after="0" w:line="480" w:lineRule="auto"/>
        <w:ind w:left="426" w:hanging="426"/>
        <w:contextualSpacing/>
        <w:jc w:val="both"/>
        <w:rPr>
          <w:rFonts w:ascii="Times New Roman" w:eastAsia="MS Mincho" w:hAnsi="Times New Roman" w:cs="Times New Roman"/>
          <w:b/>
          <w:sz w:val="24"/>
          <w:szCs w:val="24"/>
        </w:rPr>
      </w:pPr>
      <w:r w:rsidRPr="00CC1514">
        <w:rPr>
          <w:rFonts w:ascii="Times New Roman" w:eastAsia="MS Mincho" w:hAnsi="Times New Roman" w:cs="Times New Roman"/>
          <w:b/>
          <w:sz w:val="24"/>
          <w:szCs w:val="24"/>
        </w:rPr>
        <w:t>Metode Analisis Data</w:t>
      </w:r>
    </w:p>
    <w:p w:rsidR="00993521" w:rsidRPr="00CC1514" w:rsidRDefault="00993521" w:rsidP="00993521">
      <w:pPr>
        <w:shd w:val="clear" w:color="auto" w:fill="FFFFFF"/>
        <w:spacing w:after="0" w:line="480" w:lineRule="auto"/>
        <w:ind w:firstLine="284"/>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 xml:space="preserve">Analisis data kualitatif dilakukan apabila data empiris yang digunakan adalah data kualitatif yang berupa kata-kata dan tidak dapat dikategorisasikan (Silalahi, 2006:311). Menurut Miles dan Huberman dalam Silalahi (2006:311), </w:t>
      </w:r>
      <w:r>
        <w:rPr>
          <w:rFonts w:ascii="Times New Roman" w:eastAsia="MS Mincho" w:hAnsi="Times New Roman" w:cs="Times New Roman"/>
          <w:sz w:val="24"/>
          <w:szCs w:val="24"/>
        </w:rPr>
        <w:t>kegiatan analisis kualitatif</w:t>
      </w:r>
      <w:r w:rsidRPr="00CC1514">
        <w:rPr>
          <w:rFonts w:ascii="Times New Roman" w:eastAsia="MS Mincho" w:hAnsi="Times New Roman" w:cs="Times New Roman"/>
          <w:sz w:val="24"/>
          <w:szCs w:val="24"/>
        </w:rPr>
        <w:t xml:space="preserve"> terdiri dari tiga alur kegiatan yang terjadi secara bersamaan yaitu reduksi data, penyajian data, dan penarikan kesimpulan atau klarifikasi. Dalam reduksi data ini terdapat proses pemilihan, penyederhanaan, pengabstraksian dan transformasi data kasar yang muncul dari catatan-catatan tertulis yang ada di lapangan. Reduksi data ini merupakan suatu bentuk analisis yang digunakan dalam rangka untuk menajamkan, menggolongkan, mengarahkan, membuang yang tidak perlu serta mengorganisasikan data sehingga nantinya kesimpulan dapat ditarik secara tepat dan diverifikasi (Silalahi, 2006:312).</w:t>
      </w:r>
    </w:p>
    <w:p w:rsidR="00993521" w:rsidRPr="00CC1514" w:rsidRDefault="00993521" w:rsidP="00993521">
      <w:pPr>
        <w:shd w:val="clear" w:color="auto" w:fill="FFFFFF"/>
        <w:spacing w:after="0" w:line="240" w:lineRule="auto"/>
        <w:contextualSpacing/>
        <w:jc w:val="both"/>
        <w:rPr>
          <w:rFonts w:ascii="Times New Roman" w:eastAsia="MS Mincho" w:hAnsi="Times New Roman" w:cs="Times New Roman"/>
          <w:sz w:val="24"/>
          <w:szCs w:val="24"/>
        </w:rPr>
      </w:pPr>
    </w:p>
    <w:p w:rsidR="00993521" w:rsidRPr="00CC1514" w:rsidRDefault="00993521" w:rsidP="00993521">
      <w:pPr>
        <w:numPr>
          <w:ilvl w:val="0"/>
          <w:numId w:val="19"/>
        </w:numPr>
        <w:shd w:val="clear" w:color="auto" w:fill="FFFFFF"/>
        <w:spacing w:after="0" w:line="480" w:lineRule="auto"/>
        <w:ind w:left="426" w:hanging="426"/>
        <w:contextualSpacing/>
        <w:jc w:val="both"/>
        <w:rPr>
          <w:rFonts w:ascii="Times New Roman" w:eastAsia="MS Mincho" w:hAnsi="Times New Roman" w:cs="Times New Roman"/>
          <w:sz w:val="24"/>
          <w:szCs w:val="24"/>
        </w:rPr>
      </w:pPr>
      <w:r w:rsidRPr="00CC1514">
        <w:rPr>
          <w:rFonts w:ascii="Times New Roman" w:eastAsia="MS Mincho" w:hAnsi="Times New Roman" w:cs="Times New Roman"/>
          <w:b/>
          <w:sz w:val="24"/>
          <w:szCs w:val="24"/>
        </w:rPr>
        <w:t>Metode Penyajian Hasil Analisi</w:t>
      </w:r>
      <w:r>
        <w:rPr>
          <w:rFonts w:ascii="Times New Roman" w:eastAsia="MS Mincho" w:hAnsi="Times New Roman" w:cs="Times New Roman"/>
          <w:b/>
          <w:sz w:val="24"/>
          <w:szCs w:val="24"/>
        </w:rPr>
        <w:t>s</w:t>
      </w:r>
    </w:p>
    <w:p w:rsidR="00993521" w:rsidRDefault="00993521" w:rsidP="00993521">
      <w:pPr>
        <w:autoSpaceDE w:val="0"/>
        <w:autoSpaceDN w:val="0"/>
        <w:adjustRightInd w:val="0"/>
        <w:spacing w:after="0" w:line="480" w:lineRule="auto"/>
        <w:ind w:firstLine="284"/>
        <w:jc w:val="both"/>
        <w:rPr>
          <w:rFonts w:ascii="Times New Roman" w:eastAsia="SimSun" w:hAnsi="Times New Roman" w:cs="Times New Roman"/>
          <w:color w:val="000000"/>
          <w:sz w:val="24"/>
          <w:szCs w:val="24"/>
        </w:rPr>
      </w:pPr>
      <w:r w:rsidRPr="00CC1514">
        <w:rPr>
          <w:rFonts w:ascii="Times New Roman" w:eastAsia="SimSun" w:hAnsi="Times New Roman" w:cs="Times New Roman"/>
          <w:color w:val="000000"/>
          <w:sz w:val="24"/>
          <w:szCs w:val="24"/>
          <w:lang w:val="de-DE"/>
        </w:rPr>
        <w:t>Metode penyajian hasil analisis yang digunakan dalam penelitian ini bersifat deskriptif yaitu hanya berdasarkan pada teks yang telah dianalisa dengan menggunakan teori-teori. Metode penyajian data dilakukan secara informal yaitu metode penyajian data berupa perumusan dengan kata-kata biasa.</w:t>
      </w:r>
    </w:p>
    <w:p w:rsidR="00993521" w:rsidRPr="00081E7D" w:rsidRDefault="00993521" w:rsidP="00993521">
      <w:pPr>
        <w:autoSpaceDE w:val="0"/>
        <w:autoSpaceDN w:val="0"/>
        <w:adjustRightInd w:val="0"/>
        <w:spacing w:after="0" w:line="480" w:lineRule="auto"/>
        <w:ind w:firstLine="284"/>
        <w:jc w:val="both"/>
        <w:rPr>
          <w:rFonts w:ascii="Times New Roman" w:eastAsia="SimSun" w:hAnsi="Times New Roman" w:cs="Times New Roman"/>
          <w:color w:val="000000"/>
          <w:sz w:val="24"/>
          <w:szCs w:val="24"/>
        </w:rPr>
      </w:pPr>
    </w:p>
    <w:p w:rsidR="00993521" w:rsidRPr="00CC1514" w:rsidRDefault="00993521" w:rsidP="00993521">
      <w:pPr>
        <w:numPr>
          <w:ilvl w:val="0"/>
          <w:numId w:val="15"/>
        </w:numPr>
        <w:shd w:val="clear" w:color="auto" w:fill="FFFFFF"/>
        <w:spacing w:after="0" w:line="480" w:lineRule="auto"/>
        <w:ind w:left="426" w:hanging="426"/>
        <w:contextualSpacing/>
        <w:jc w:val="both"/>
        <w:rPr>
          <w:rFonts w:ascii="Times New Roman" w:eastAsia="MS Mincho" w:hAnsi="Times New Roman" w:cs="Times New Roman"/>
          <w:b/>
          <w:sz w:val="24"/>
          <w:szCs w:val="24"/>
        </w:rPr>
      </w:pPr>
      <w:r w:rsidRPr="00CC1514">
        <w:rPr>
          <w:rFonts w:ascii="Times New Roman" w:eastAsia="MS Mincho" w:hAnsi="Times New Roman" w:cs="Times New Roman"/>
          <w:b/>
          <w:sz w:val="24"/>
          <w:szCs w:val="24"/>
        </w:rPr>
        <w:lastRenderedPageBreak/>
        <w:t>Sistematika Pembahasan</w:t>
      </w:r>
    </w:p>
    <w:p w:rsidR="00993521" w:rsidRDefault="00993521" w:rsidP="00993521">
      <w:pPr>
        <w:shd w:val="clear" w:color="auto" w:fill="FFFFFF"/>
        <w:spacing w:after="0" w:line="480" w:lineRule="auto"/>
        <w:ind w:firstLine="284"/>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Sistematika pebahasan secara garis besar akan dipaparkan sebagai berikut :</w:t>
      </w:r>
    </w:p>
    <w:p w:rsidR="00993521" w:rsidRPr="00CC1514" w:rsidRDefault="00993521" w:rsidP="00993521">
      <w:pPr>
        <w:shd w:val="clear" w:color="auto" w:fill="FFFFFF"/>
        <w:spacing w:after="0" w:line="240" w:lineRule="auto"/>
        <w:contextualSpacing/>
        <w:jc w:val="both"/>
        <w:rPr>
          <w:rFonts w:ascii="Times New Roman" w:eastAsia="MS Mincho" w:hAnsi="Times New Roman" w:cs="Times New Roman"/>
          <w:sz w:val="24"/>
          <w:szCs w:val="24"/>
        </w:rPr>
      </w:pPr>
    </w:p>
    <w:p w:rsidR="00993521" w:rsidRDefault="00993521" w:rsidP="00993521">
      <w:pPr>
        <w:shd w:val="clear" w:color="auto" w:fill="FFFFFF"/>
        <w:spacing w:after="0" w:line="480" w:lineRule="auto"/>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BAB I PENDAHULUAN</w:t>
      </w:r>
      <w:r>
        <w:rPr>
          <w:rFonts w:ascii="Times New Roman" w:eastAsia="MS Mincho" w:hAnsi="Times New Roman" w:cs="Times New Roman"/>
          <w:sz w:val="24"/>
          <w:szCs w:val="24"/>
        </w:rPr>
        <w:t xml:space="preserve"> : </w:t>
      </w:r>
      <w:r w:rsidRPr="00CC1514">
        <w:rPr>
          <w:rFonts w:ascii="Times New Roman" w:eastAsia="MS Mincho" w:hAnsi="Times New Roman" w:cs="Times New Roman"/>
          <w:sz w:val="24"/>
          <w:szCs w:val="24"/>
        </w:rPr>
        <w:t>Pada bab ini akan dipaparkan tentang latar belakang, permasalahan, tujuan penelitian, ruang lingkup, metode penelitian, manfaat penelitian, dan sistematika pembahasan.</w:t>
      </w:r>
    </w:p>
    <w:p w:rsidR="00993521" w:rsidRPr="00CC1514" w:rsidRDefault="00993521" w:rsidP="00993521">
      <w:pPr>
        <w:shd w:val="clear" w:color="auto" w:fill="FFFFFF"/>
        <w:spacing w:after="0" w:line="240" w:lineRule="auto"/>
        <w:contextualSpacing/>
        <w:jc w:val="both"/>
        <w:rPr>
          <w:rFonts w:ascii="Times New Roman" w:eastAsia="MS Mincho" w:hAnsi="Times New Roman" w:cs="Times New Roman"/>
          <w:sz w:val="24"/>
          <w:szCs w:val="24"/>
        </w:rPr>
      </w:pPr>
    </w:p>
    <w:p w:rsidR="00993521" w:rsidRPr="00824A9C" w:rsidRDefault="00993521" w:rsidP="00993521">
      <w:pPr>
        <w:shd w:val="clear" w:color="auto" w:fill="FFFFFF"/>
        <w:spacing w:after="0" w:line="480" w:lineRule="auto"/>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BAB II TINJUAN PUSTAKA DAN KERANGKA TEORI</w:t>
      </w:r>
      <w:r>
        <w:rPr>
          <w:rFonts w:ascii="Times New Roman" w:eastAsia="MS Mincho" w:hAnsi="Times New Roman" w:cs="Times New Roman"/>
          <w:sz w:val="24"/>
          <w:szCs w:val="24"/>
        </w:rPr>
        <w:t xml:space="preserve"> : </w:t>
      </w:r>
      <w:r w:rsidRPr="00CC1514">
        <w:rPr>
          <w:rFonts w:ascii="Times New Roman" w:eastAsia="MS Mincho" w:hAnsi="Times New Roman" w:cs="Times New Roman"/>
          <w:sz w:val="24"/>
          <w:szCs w:val="24"/>
        </w:rPr>
        <w:t>Tinjuan pustaka berupa hasil penelitian yang mutakhir dan relevan dengan penelitian ini. Sedangkan kerangka teori akan dipaparkan mengenai :</w:t>
      </w:r>
      <w:r>
        <w:rPr>
          <w:rFonts w:ascii="Times New Roman" w:eastAsia="MS Mincho" w:hAnsi="Times New Roman" w:cs="Times New Roman"/>
          <w:sz w:val="24"/>
          <w:szCs w:val="24"/>
        </w:rPr>
        <w:t xml:space="preserve"> pengertian</w:t>
      </w:r>
      <w:r w:rsidRPr="00CC1514">
        <w:rPr>
          <w:rFonts w:ascii="Times New Roman" w:eastAsia="MS Mincho" w:hAnsi="Times New Roman" w:cs="Times New Roman"/>
          <w:sz w:val="24"/>
          <w:szCs w:val="24"/>
        </w:rPr>
        <w:t xml:space="preserve"> </w:t>
      </w:r>
      <w:r>
        <w:rPr>
          <w:rFonts w:ascii="Times New Roman" w:eastAsia="MS Mincho" w:hAnsi="Times New Roman" w:cs="Times New Roman"/>
          <w:i/>
          <w:sz w:val="24"/>
          <w:szCs w:val="24"/>
        </w:rPr>
        <w:t>Bushido</w:t>
      </w:r>
      <w:r>
        <w:rPr>
          <w:rFonts w:ascii="Times New Roman" w:eastAsia="MS Mincho" w:hAnsi="Times New Roman" w:cs="Times New Roman"/>
          <w:sz w:val="24"/>
          <w:szCs w:val="24"/>
        </w:rPr>
        <w:t>, Ekosistem Sosial, pengertian pendidikan secara umum termasuk</w:t>
      </w:r>
      <w:r w:rsidRPr="00CC1514">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pendidikan moral secara singkat dan</w:t>
      </w:r>
      <w:r w:rsidRPr="00CC1514">
        <w:rPr>
          <w:rFonts w:ascii="Times New Roman" w:eastAsia="MS Mincho" w:hAnsi="Times New Roman" w:cs="Times New Roman"/>
          <w:sz w:val="24"/>
          <w:szCs w:val="24"/>
        </w:rPr>
        <w:t xml:space="preserve"> sejarah</w:t>
      </w:r>
      <w:r>
        <w:rPr>
          <w:rFonts w:ascii="Times New Roman" w:eastAsia="MS Mincho" w:hAnsi="Times New Roman" w:cs="Times New Roman"/>
          <w:sz w:val="24"/>
          <w:szCs w:val="24"/>
        </w:rPr>
        <w:t xml:space="preserve"> singkat</w:t>
      </w:r>
      <w:r w:rsidRPr="00CC1514">
        <w:rPr>
          <w:rFonts w:ascii="Times New Roman" w:eastAsia="MS Mincho" w:hAnsi="Times New Roman" w:cs="Times New Roman"/>
          <w:sz w:val="24"/>
          <w:szCs w:val="24"/>
        </w:rPr>
        <w:t xml:space="preserve"> </w:t>
      </w:r>
      <w:r w:rsidRPr="00CC1514">
        <w:rPr>
          <w:rFonts w:ascii="Times New Roman" w:eastAsia="MS Mincho" w:hAnsi="Times New Roman" w:cs="Times New Roman"/>
          <w:i/>
          <w:sz w:val="24"/>
          <w:szCs w:val="24"/>
        </w:rPr>
        <w:t>Doutoku Kyoiku</w:t>
      </w:r>
      <w:r>
        <w:rPr>
          <w:rFonts w:ascii="Times New Roman" w:eastAsia="MS Mincho" w:hAnsi="Times New Roman" w:cs="Times New Roman"/>
          <w:sz w:val="24"/>
          <w:szCs w:val="24"/>
        </w:rPr>
        <w:t xml:space="preserve">, konsep dasar kurikulum pendidikan moral, serta pengertian buku </w:t>
      </w:r>
      <w:r>
        <w:rPr>
          <w:rFonts w:ascii="Times New Roman" w:eastAsia="MS Mincho" w:hAnsi="Times New Roman" w:cs="Times New Roman"/>
          <w:i/>
          <w:sz w:val="24"/>
          <w:szCs w:val="24"/>
        </w:rPr>
        <w:t>Kokoro No Nooto</w:t>
      </w:r>
      <w:r>
        <w:rPr>
          <w:rFonts w:ascii="Times New Roman" w:eastAsia="MS Mincho" w:hAnsi="Times New Roman" w:cs="Times New Roman"/>
          <w:sz w:val="24"/>
          <w:szCs w:val="24"/>
        </w:rPr>
        <w:t>.</w:t>
      </w:r>
    </w:p>
    <w:p w:rsidR="00993521" w:rsidRPr="00CC1514" w:rsidRDefault="00993521" w:rsidP="00993521">
      <w:pPr>
        <w:shd w:val="clear" w:color="auto" w:fill="FFFFFF"/>
        <w:spacing w:after="0" w:line="240" w:lineRule="auto"/>
        <w:contextualSpacing/>
        <w:jc w:val="both"/>
        <w:rPr>
          <w:rFonts w:ascii="Times New Roman" w:eastAsia="MS Mincho" w:hAnsi="Times New Roman" w:cs="Times New Roman"/>
          <w:sz w:val="24"/>
          <w:szCs w:val="24"/>
        </w:rPr>
      </w:pPr>
    </w:p>
    <w:p w:rsidR="00993521" w:rsidRDefault="00993521" w:rsidP="00993521">
      <w:pPr>
        <w:shd w:val="clear" w:color="auto" w:fill="FFFFFF"/>
        <w:spacing w:after="0" w:line="480" w:lineRule="auto"/>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BAB III PEMAPARAN HASIL DAN PEMBAHASAN</w:t>
      </w:r>
      <w:r>
        <w:rPr>
          <w:rFonts w:ascii="Times New Roman" w:eastAsia="MS Mincho" w:hAnsi="Times New Roman" w:cs="Times New Roman"/>
          <w:sz w:val="24"/>
          <w:szCs w:val="24"/>
        </w:rPr>
        <w:t xml:space="preserve"> : </w:t>
      </w:r>
      <w:r w:rsidRPr="00CC1514">
        <w:rPr>
          <w:rFonts w:ascii="Times New Roman" w:eastAsia="MS Mincho" w:hAnsi="Times New Roman" w:cs="Times New Roman"/>
          <w:sz w:val="24"/>
          <w:szCs w:val="24"/>
        </w:rPr>
        <w:t>Pada bab ini akan dipaparkan hasil analis data mengenai</w:t>
      </w:r>
      <w:r>
        <w:rPr>
          <w:rFonts w:ascii="Times New Roman" w:eastAsia="MS Mincho" w:hAnsi="Times New Roman" w:cs="Times New Roman"/>
          <w:sz w:val="24"/>
          <w:szCs w:val="24"/>
        </w:rPr>
        <w:t xml:space="preserve"> bagaimana bushido bisa berkembang di dalam masyarakat Jepang, sehingga dapat membentuk ekosistem sosial masyarakat sampai seperti saat ini serta  produk kebijakan pemerintah Jepang yaitu</w:t>
      </w:r>
      <w:r w:rsidRPr="00CC1514">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pendidikan moral berbasis pada kearifan lokal  ( </w:t>
      </w:r>
      <w:r>
        <w:rPr>
          <w:rFonts w:ascii="Times New Roman" w:eastAsia="MS Mincho" w:hAnsi="Times New Roman" w:cs="Times New Roman"/>
          <w:i/>
          <w:sz w:val="24"/>
          <w:szCs w:val="24"/>
        </w:rPr>
        <w:t>bushido</w:t>
      </w:r>
      <w:r>
        <w:rPr>
          <w:rFonts w:ascii="Times New Roman" w:eastAsia="MS Mincho" w:hAnsi="Times New Roman" w:cs="Times New Roman"/>
          <w:sz w:val="24"/>
          <w:szCs w:val="24"/>
        </w:rPr>
        <w:t xml:space="preserve"> ) yang tertuang pada buku ajar </w:t>
      </w:r>
      <w:r>
        <w:rPr>
          <w:rFonts w:ascii="Times New Roman" w:eastAsia="MS Mincho" w:hAnsi="Times New Roman" w:cs="Times New Roman"/>
          <w:i/>
          <w:sz w:val="24"/>
          <w:szCs w:val="24"/>
        </w:rPr>
        <w:t xml:space="preserve">Kokoro No </w:t>
      </w:r>
      <w:r w:rsidRPr="00824A9C">
        <w:rPr>
          <w:rFonts w:ascii="Times New Roman" w:eastAsia="MS Mincho" w:hAnsi="Times New Roman" w:cs="Times New Roman"/>
          <w:i/>
          <w:sz w:val="24"/>
          <w:szCs w:val="24"/>
        </w:rPr>
        <w:t>Nooto</w:t>
      </w:r>
      <w:r>
        <w:rPr>
          <w:rFonts w:ascii="Times New Roman" w:eastAsia="MS Mincho" w:hAnsi="Times New Roman" w:cs="Times New Roman"/>
          <w:i/>
          <w:sz w:val="24"/>
          <w:szCs w:val="24"/>
        </w:rPr>
        <w:t>,</w:t>
      </w:r>
      <w:r w:rsidRPr="00824A9C">
        <w:rPr>
          <w:rFonts w:ascii="Times New Roman" w:eastAsia="MS Mincho" w:hAnsi="Times New Roman" w:cs="Times New Roman"/>
          <w:sz w:val="24"/>
          <w:szCs w:val="24"/>
        </w:rPr>
        <w:t xml:space="preserve"> yang </w:t>
      </w:r>
      <w:r>
        <w:rPr>
          <w:rFonts w:ascii="Times New Roman" w:eastAsia="MS Mincho" w:hAnsi="Times New Roman" w:cs="Times New Roman"/>
          <w:sz w:val="24"/>
          <w:szCs w:val="24"/>
        </w:rPr>
        <w:t>ditujukan untuk</w:t>
      </w:r>
      <w:r w:rsidRPr="00CC1514">
        <w:rPr>
          <w:rFonts w:ascii="Times New Roman" w:eastAsia="MS Mincho" w:hAnsi="Times New Roman" w:cs="Times New Roman"/>
          <w:sz w:val="24"/>
          <w:szCs w:val="24"/>
        </w:rPr>
        <w:t xml:space="preserve"> mem</w:t>
      </w:r>
      <w:r>
        <w:rPr>
          <w:rFonts w:ascii="Times New Roman" w:eastAsia="MS Mincho" w:hAnsi="Times New Roman" w:cs="Times New Roman"/>
          <w:sz w:val="24"/>
          <w:szCs w:val="24"/>
        </w:rPr>
        <w:t xml:space="preserve">pertahankan tatanan sosial masyarakatnya, dilihat dari </w:t>
      </w:r>
      <w:r w:rsidRPr="00CC1514">
        <w:rPr>
          <w:rFonts w:ascii="Times New Roman" w:eastAsia="MS Mincho" w:hAnsi="Times New Roman" w:cs="Times New Roman"/>
          <w:sz w:val="24"/>
          <w:szCs w:val="24"/>
        </w:rPr>
        <w:t>sifat pendidikan sebagai lembaga konservatif.</w:t>
      </w:r>
    </w:p>
    <w:p w:rsidR="00993521" w:rsidRPr="00CC1514" w:rsidRDefault="00993521" w:rsidP="00993521">
      <w:pPr>
        <w:shd w:val="clear" w:color="auto" w:fill="FFFFFF"/>
        <w:spacing w:after="0" w:line="240" w:lineRule="auto"/>
        <w:contextualSpacing/>
        <w:jc w:val="both"/>
        <w:rPr>
          <w:rFonts w:ascii="Times New Roman" w:eastAsia="MS Mincho" w:hAnsi="Times New Roman" w:cs="Times New Roman"/>
          <w:sz w:val="24"/>
          <w:szCs w:val="24"/>
        </w:rPr>
      </w:pPr>
    </w:p>
    <w:p w:rsidR="00993521" w:rsidRPr="00CC1514" w:rsidRDefault="00993521" w:rsidP="00993521">
      <w:pPr>
        <w:shd w:val="clear" w:color="auto" w:fill="FFFFFF"/>
        <w:spacing w:after="0" w:line="480" w:lineRule="auto"/>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BAB IV PENUTUP</w:t>
      </w:r>
      <w:r>
        <w:rPr>
          <w:rFonts w:ascii="Times New Roman" w:eastAsia="MS Mincho" w:hAnsi="Times New Roman" w:cs="Times New Roman"/>
          <w:sz w:val="24"/>
          <w:szCs w:val="24"/>
        </w:rPr>
        <w:t xml:space="preserve"> : </w:t>
      </w:r>
      <w:r w:rsidRPr="00CC1514">
        <w:rPr>
          <w:rFonts w:ascii="Times New Roman" w:eastAsia="MS Mincho" w:hAnsi="Times New Roman" w:cs="Times New Roman"/>
          <w:sz w:val="24"/>
          <w:szCs w:val="24"/>
        </w:rPr>
        <w:t xml:space="preserve">Berdasarkan hasil analisis data yang diperoleh </w:t>
      </w:r>
      <w:r>
        <w:rPr>
          <w:rFonts w:ascii="Times New Roman" w:eastAsia="MS Mincho" w:hAnsi="Times New Roman" w:cs="Times New Roman"/>
          <w:sz w:val="24"/>
          <w:szCs w:val="24"/>
        </w:rPr>
        <w:t xml:space="preserve">mengenai pembentukan ekosistem sosial masyarakat Jepang berdasarkan nilai-nilai ajaran </w:t>
      </w:r>
      <w:r>
        <w:rPr>
          <w:rFonts w:ascii="Times New Roman" w:eastAsia="MS Mincho" w:hAnsi="Times New Roman" w:cs="Times New Roman"/>
          <w:i/>
          <w:sz w:val="24"/>
          <w:szCs w:val="24"/>
        </w:rPr>
        <w:t>bushido</w:t>
      </w:r>
      <w:r>
        <w:rPr>
          <w:rFonts w:ascii="Times New Roman" w:eastAsia="MS Mincho" w:hAnsi="Times New Roman" w:cs="Times New Roman"/>
          <w:sz w:val="24"/>
          <w:szCs w:val="24"/>
        </w:rPr>
        <w:t xml:space="preserve"> serta peran pemerintah dalam melestarikan tatanan sosial </w:t>
      </w:r>
      <w:r w:rsidRPr="00CC1514">
        <w:rPr>
          <w:rFonts w:ascii="Times New Roman" w:eastAsia="MS Mincho" w:hAnsi="Times New Roman" w:cs="Times New Roman"/>
          <w:sz w:val="24"/>
          <w:szCs w:val="24"/>
        </w:rPr>
        <w:t xml:space="preserve">melalui mata </w:t>
      </w:r>
      <w:r w:rsidRPr="00CC1514">
        <w:rPr>
          <w:rFonts w:ascii="Times New Roman" w:eastAsia="MS Mincho" w:hAnsi="Times New Roman" w:cs="Times New Roman"/>
          <w:sz w:val="24"/>
          <w:szCs w:val="24"/>
        </w:rPr>
        <w:lastRenderedPageBreak/>
        <w:t xml:space="preserve">pelajaran </w:t>
      </w:r>
      <w:r>
        <w:rPr>
          <w:rFonts w:ascii="Times New Roman" w:eastAsia="MS Mincho" w:hAnsi="Times New Roman" w:cs="Times New Roman"/>
          <w:sz w:val="24"/>
          <w:szCs w:val="24"/>
        </w:rPr>
        <w:t>moral pada pendidikan dasar di Jepang</w:t>
      </w:r>
      <w:r w:rsidRPr="00CC1514">
        <w:rPr>
          <w:rFonts w:ascii="Times New Roman" w:eastAsia="MS Mincho" w:hAnsi="Times New Roman" w:cs="Times New Roman"/>
          <w:sz w:val="24"/>
          <w:szCs w:val="24"/>
        </w:rPr>
        <w:t>, maka pada bab i</w:t>
      </w:r>
      <w:r>
        <w:rPr>
          <w:rFonts w:ascii="Times New Roman" w:eastAsia="MS Mincho" w:hAnsi="Times New Roman" w:cs="Times New Roman"/>
          <w:sz w:val="24"/>
          <w:szCs w:val="24"/>
        </w:rPr>
        <w:t>n</w:t>
      </w:r>
      <w:r w:rsidRPr="00CC1514">
        <w:rPr>
          <w:rFonts w:ascii="Times New Roman" w:eastAsia="MS Mincho" w:hAnsi="Times New Roman" w:cs="Times New Roman"/>
          <w:sz w:val="24"/>
          <w:szCs w:val="24"/>
        </w:rPr>
        <w:t>i dipaparkan mengenai kesimpulan dan saran-saran untuk peneliatian selanjutnya.</w:t>
      </w:r>
    </w:p>
    <w:p w:rsidR="00993521" w:rsidRPr="00081E7D" w:rsidRDefault="00993521" w:rsidP="00993521">
      <w:pPr>
        <w:shd w:val="clear" w:color="auto" w:fill="FFFFFF"/>
        <w:spacing w:after="0" w:line="480" w:lineRule="auto"/>
        <w:ind w:firstLine="284"/>
        <w:jc w:val="both"/>
        <w:rPr>
          <w:rFonts w:ascii="Times New Roman" w:eastAsia="MS Mincho" w:hAnsi="Times New Roman" w:cs="Times New Roman"/>
          <w:sz w:val="24"/>
          <w:szCs w:val="24"/>
        </w:rPr>
      </w:pPr>
    </w:p>
    <w:p w:rsidR="00993521" w:rsidRPr="00503EE1" w:rsidRDefault="00993521" w:rsidP="00993521">
      <w:pPr>
        <w:shd w:val="clear" w:color="auto" w:fill="FFFFFF"/>
        <w:spacing w:after="0" w:line="480" w:lineRule="auto"/>
        <w:ind w:firstLine="851"/>
        <w:contextualSpacing/>
        <w:jc w:val="center"/>
        <w:rPr>
          <w:rFonts w:ascii="Times New Roman" w:eastAsia="MS Mincho" w:hAnsi="Times New Roman" w:cs="Times New Roman"/>
          <w:sz w:val="28"/>
          <w:szCs w:val="28"/>
        </w:rPr>
      </w:pPr>
      <w:r>
        <w:rPr>
          <w:lang w:eastAsia="ja-JP"/>
        </w:rPr>
        <w:br w:type="column"/>
      </w:r>
      <w:r w:rsidRPr="00503EE1">
        <w:rPr>
          <w:rFonts w:ascii="Times New Roman" w:eastAsia="MS Mincho" w:hAnsi="Times New Roman" w:cs="Times New Roman"/>
          <w:b/>
          <w:sz w:val="28"/>
          <w:szCs w:val="28"/>
        </w:rPr>
        <w:lastRenderedPageBreak/>
        <w:t>BAB II</w:t>
      </w:r>
    </w:p>
    <w:p w:rsidR="00993521" w:rsidRPr="00503EE1" w:rsidRDefault="00993521" w:rsidP="00993521">
      <w:pPr>
        <w:shd w:val="clear" w:color="auto" w:fill="FFFFFF"/>
        <w:spacing w:after="0" w:line="480" w:lineRule="auto"/>
        <w:ind w:firstLine="851"/>
        <w:contextualSpacing/>
        <w:jc w:val="center"/>
        <w:rPr>
          <w:rFonts w:ascii="Times New Roman" w:eastAsia="MS Mincho" w:hAnsi="Times New Roman" w:cs="Times New Roman"/>
          <w:b/>
          <w:sz w:val="28"/>
          <w:szCs w:val="28"/>
        </w:rPr>
      </w:pPr>
      <w:r w:rsidRPr="00503EE1">
        <w:rPr>
          <w:rFonts w:ascii="Times New Roman" w:eastAsia="MS Mincho" w:hAnsi="Times New Roman" w:cs="Times New Roman"/>
          <w:b/>
          <w:sz w:val="28"/>
          <w:szCs w:val="28"/>
        </w:rPr>
        <w:t>TINJAUAN PUSTAKA DAN KERANGKA TEORI</w:t>
      </w:r>
    </w:p>
    <w:p w:rsidR="00993521" w:rsidRDefault="00993521" w:rsidP="00993521">
      <w:pPr>
        <w:shd w:val="clear" w:color="auto" w:fill="FFFFFF"/>
        <w:spacing w:after="0" w:line="480" w:lineRule="auto"/>
        <w:ind w:firstLine="851"/>
        <w:contextualSpacing/>
        <w:jc w:val="center"/>
        <w:rPr>
          <w:rFonts w:ascii="Times New Roman" w:eastAsia="MS Mincho" w:hAnsi="Times New Roman" w:cs="Times New Roman"/>
          <w:b/>
          <w:sz w:val="24"/>
          <w:szCs w:val="24"/>
        </w:rPr>
      </w:pPr>
    </w:p>
    <w:p w:rsidR="00993521" w:rsidRPr="00670326" w:rsidRDefault="00993521" w:rsidP="00993521">
      <w:pPr>
        <w:spacing w:after="0" w:line="480" w:lineRule="auto"/>
        <w:jc w:val="both"/>
        <w:rPr>
          <w:rFonts w:ascii="Times New Roman" w:hAnsi="Times New Roman" w:cs="Times New Roman"/>
          <w:sz w:val="24"/>
          <w:szCs w:val="24"/>
          <w:lang w:val="en-US"/>
        </w:rPr>
      </w:pPr>
      <w:r w:rsidRPr="00B61DBC">
        <w:rPr>
          <w:rFonts w:ascii="Times New Roman" w:eastAsia="MS Mincho" w:hAnsi="Times New Roman" w:cs="Times New Roman"/>
          <w:sz w:val="24"/>
          <w:szCs w:val="24"/>
        </w:rPr>
        <w:t>Bab ini terdiri atas dua subbab, yaitu subbab tinjauan pustaka dan subbab kerangka teori. Subbab tinjauan pustaka berisi paparan intisari hasil penelitian-penelitian terdahulu yang relevan mengenai</w:t>
      </w:r>
      <w:r>
        <w:rPr>
          <w:rFonts w:ascii="Times New Roman" w:eastAsia="MS Mincho" w:hAnsi="Times New Roman" w:cs="Times New Roman"/>
          <w:sz w:val="24"/>
          <w:szCs w:val="24"/>
        </w:rPr>
        <w:t xml:space="preserve"> pendidikan karakter dan pendidikan moral di Jepang. </w:t>
      </w:r>
      <w:r w:rsidRPr="00670326">
        <w:rPr>
          <w:rFonts w:ascii="Times New Roman" w:hAnsi="Times New Roman" w:cs="Times New Roman"/>
        </w:rPr>
        <w:t>Subbab landasan teori berisi paparan teori-teori yang</w:t>
      </w:r>
      <w:r w:rsidRPr="00670326">
        <w:rPr>
          <w:rFonts w:ascii="Times New Roman" w:hAnsi="Times New Roman" w:cs="Times New Roman"/>
          <w:sz w:val="24"/>
          <w:szCs w:val="24"/>
          <w:lang w:val="en-US"/>
        </w:rPr>
        <w:t xml:space="preserve"> digunakan dalam penelitian ini.</w:t>
      </w:r>
    </w:p>
    <w:p w:rsidR="00993521" w:rsidRPr="00B61DBC" w:rsidRDefault="00993521" w:rsidP="00993521">
      <w:pPr>
        <w:shd w:val="clear" w:color="auto" w:fill="FFFFFF"/>
        <w:spacing w:after="0" w:line="240" w:lineRule="auto"/>
        <w:contextualSpacing/>
        <w:jc w:val="both"/>
        <w:rPr>
          <w:rFonts w:ascii="Times New Roman" w:eastAsia="MS Mincho" w:hAnsi="Times New Roman" w:cs="Times New Roman"/>
          <w:sz w:val="24"/>
          <w:szCs w:val="24"/>
          <w:lang w:val="en-US"/>
        </w:rPr>
      </w:pPr>
    </w:p>
    <w:p w:rsidR="00993521" w:rsidRDefault="00993521" w:rsidP="00993521">
      <w:pPr>
        <w:numPr>
          <w:ilvl w:val="0"/>
          <w:numId w:val="20"/>
        </w:numPr>
        <w:shd w:val="clear" w:color="auto" w:fill="FFFFFF"/>
        <w:spacing w:after="0" w:line="480" w:lineRule="auto"/>
        <w:ind w:left="426" w:hanging="426"/>
        <w:contextualSpacing/>
        <w:rPr>
          <w:rFonts w:ascii="Times New Roman" w:eastAsia="MS Mincho" w:hAnsi="Times New Roman" w:cs="Times New Roman"/>
          <w:b/>
          <w:sz w:val="24"/>
          <w:szCs w:val="24"/>
        </w:rPr>
      </w:pPr>
      <w:r w:rsidRPr="00CC1514">
        <w:rPr>
          <w:rFonts w:ascii="Times New Roman" w:eastAsia="MS Mincho" w:hAnsi="Times New Roman" w:cs="Times New Roman"/>
          <w:b/>
          <w:sz w:val="24"/>
          <w:szCs w:val="24"/>
        </w:rPr>
        <w:t>Tinjauan Pustaka</w:t>
      </w:r>
    </w:p>
    <w:p w:rsidR="00993521" w:rsidRPr="002C2C76" w:rsidRDefault="00993521" w:rsidP="00993521">
      <w:pPr>
        <w:pStyle w:val="ListParagraph"/>
        <w:numPr>
          <w:ilvl w:val="0"/>
          <w:numId w:val="24"/>
        </w:numPr>
        <w:shd w:val="clear" w:color="auto" w:fill="FFFFFF"/>
        <w:spacing w:after="0" w:line="480" w:lineRule="auto"/>
        <w:ind w:left="0" w:hanging="12"/>
        <w:rPr>
          <w:rFonts w:ascii="Times New Roman" w:eastAsia="MS Mincho" w:hAnsi="Times New Roman" w:cs="Times New Roman"/>
          <w:b/>
          <w:sz w:val="24"/>
          <w:szCs w:val="24"/>
        </w:rPr>
      </w:pPr>
      <w:r>
        <w:rPr>
          <w:rFonts w:ascii="Times New Roman" w:eastAsia="MS Mincho" w:hAnsi="Times New Roman" w:cs="Times New Roman"/>
          <w:b/>
          <w:sz w:val="24"/>
          <w:szCs w:val="24"/>
        </w:rPr>
        <w:t>Penelitian Sebelumnya</w:t>
      </w:r>
    </w:p>
    <w:p w:rsidR="00993521" w:rsidRDefault="00993521" w:rsidP="00993521">
      <w:pPr>
        <w:spacing w:line="480" w:lineRule="auto"/>
        <w:ind w:firstLine="426"/>
        <w:jc w:val="both"/>
        <w:rPr>
          <w:rFonts w:ascii="Times New Roman" w:eastAsia="MS Mincho" w:hAnsi="Times New Roman" w:cs="Times New Roman"/>
          <w:sz w:val="24"/>
          <w:szCs w:val="24"/>
        </w:rPr>
      </w:pPr>
      <w:r>
        <w:rPr>
          <w:rFonts w:ascii="Times New Roman" w:eastAsia="MS Mincho" w:hAnsi="Times New Roman" w:cs="Times New Roman"/>
          <w:sz w:val="24"/>
          <w:szCs w:val="24"/>
        </w:rPr>
        <w:t>Penelitian mengenai bushido sudah pernah dilakukan sebelumnya dengan objek anime sebagaimana yang terdapat pada skripsi dari mahasiswa Fakultas Ilmu Budaya Universitas Diponegoro. Namun sejauh ini penulis belum menemukan penelitian mengenai bushido dari materi kurikulum pendidikan. Skripsi dari mahasiswa Fakultas Ilmu Budaya Universitas Diponegoro yang penulis maksud ada pada skripsi yang ditulis oleh Satya Adibaskara Wiryawan.</w:t>
      </w:r>
    </w:p>
    <w:p w:rsidR="00993521" w:rsidRPr="006F2D1C" w:rsidRDefault="00993521" w:rsidP="00993521">
      <w:pPr>
        <w:spacing w:line="480" w:lineRule="auto"/>
        <w:ind w:firstLine="426"/>
        <w:jc w:val="both"/>
        <w:rPr>
          <w:rFonts w:ascii="Times New Roman" w:eastAsia="SimSun" w:hAnsi="Times New Roman" w:cs="Times New Roman"/>
          <w:sz w:val="24"/>
          <w:szCs w:val="24"/>
        </w:rPr>
      </w:pPr>
      <w:r w:rsidRPr="00150363">
        <w:rPr>
          <w:rFonts w:ascii="Times New Roman" w:eastAsia="MS Mincho" w:hAnsi="Times New Roman" w:cs="Times New Roman"/>
          <w:sz w:val="24"/>
          <w:szCs w:val="24"/>
        </w:rPr>
        <w:t xml:space="preserve">Skripsi Satya Adibaskara Wiryawan yang berjudul </w:t>
      </w:r>
      <w:r w:rsidRPr="00150363">
        <w:rPr>
          <w:rFonts w:ascii="Times New Roman" w:eastAsia="SimSun" w:hAnsi="Times New Roman" w:cs="Times New Roman"/>
          <w:sz w:val="24"/>
          <w:szCs w:val="24"/>
        </w:rPr>
        <w:t>“Kode Etik Bushido Dalam Anime Sengoku Basara”</w:t>
      </w:r>
      <w:r>
        <w:rPr>
          <w:rFonts w:ascii="Times New Roman" w:eastAsia="SimSun" w:hAnsi="Times New Roman" w:cs="Times New Roman"/>
          <w:sz w:val="24"/>
          <w:szCs w:val="24"/>
        </w:rPr>
        <w:t xml:space="preserve"> (2015) membahas bushido dalam dialog anime Sengoku Basara. Selain dalam dialog penelitian tersebut juga dilakukan pada tingkah laku karakter dalam anime tersebut. Persamaan penelitian sebelumnya dengan penelitian ini adalah pada objek yang diteliti yaitu bushido dalam suatu media. Namun perbedaannya ada pada jenis media yang diteliti. Penelitian ini </w:t>
      </w:r>
      <w:r>
        <w:rPr>
          <w:rFonts w:ascii="Times New Roman" w:eastAsia="SimSun" w:hAnsi="Times New Roman" w:cs="Times New Roman"/>
          <w:sz w:val="24"/>
          <w:szCs w:val="24"/>
        </w:rPr>
        <w:lastRenderedPageBreak/>
        <w:t>mengambil objek berupa kurikulum pendidikan moral sekolah dasar di Jepang. Kemudian selain perbedaan pada objek penelitian, cakupan yang diamati juga memiliki perbedaan. Jika penelitian sebelumnya mengamati nilai bushido pada dialog dan tingkah laku karakter anime, penelitian ini lebih mengkaji peran bushido dalam membentuk ekosistem sosial masyarakat Jepang berdasarkan kurikulum pendidkan moral yang diajarkan di tingkat sekolah dasar.</w:t>
      </w:r>
    </w:p>
    <w:p w:rsidR="00993521" w:rsidRDefault="00993521" w:rsidP="00993521">
      <w:pPr>
        <w:spacing w:line="480" w:lineRule="auto"/>
        <w:ind w:firstLine="426"/>
        <w:jc w:val="both"/>
        <w:rPr>
          <w:rFonts w:ascii="Times New Roman" w:hAnsi="Times New Roman" w:cs="Times New Roman"/>
          <w:sz w:val="24"/>
          <w:szCs w:val="24"/>
        </w:rPr>
      </w:pPr>
      <w:r w:rsidRPr="00150363">
        <w:rPr>
          <w:rFonts w:ascii="Times New Roman" w:hAnsi="Times New Roman" w:cs="Times New Roman"/>
          <w:sz w:val="24"/>
          <w:szCs w:val="24"/>
        </w:rPr>
        <w:t>Penelusuran data internet (</w:t>
      </w:r>
      <w:r w:rsidRPr="00150363">
        <w:rPr>
          <w:rFonts w:ascii="Times New Roman" w:hAnsi="Times New Roman" w:cs="Times New Roman"/>
          <w:i/>
          <w:sz w:val="24"/>
          <w:szCs w:val="24"/>
        </w:rPr>
        <w:t>browsing</w:t>
      </w:r>
      <w:r w:rsidRPr="00150363">
        <w:rPr>
          <w:rFonts w:ascii="Times New Roman" w:hAnsi="Times New Roman" w:cs="Times New Roman"/>
          <w:sz w:val="24"/>
          <w:szCs w:val="24"/>
        </w:rPr>
        <w:t xml:space="preserve">) juga dilakukan untuk mencari penelitian atau skripsi yang relevan dengan </w:t>
      </w:r>
      <w:r>
        <w:rPr>
          <w:rFonts w:ascii="Times New Roman" w:hAnsi="Times New Roman" w:cs="Times New Roman"/>
          <w:sz w:val="24"/>
          <w:szCs w:val="24"/>
        </w:rPr>
        <w:t>kurikulum dan pendidikan karakter</w:t>
      </w:r>
      <w:r w:rsidRPr="00150363">
        <w:rPr>
          <w:rFonts w:ascii="Times New Roman" w:hAnsi="Times New Roman" w:cs="Times New Roman"/>
          <w:sz w:val="24"/>
          <w:szCs w:val="24"/>
        </w:rPr>
        <w:t xml:space="preserve">. </w:t>
      </w:r>
      <w:r>
        <w:rPr>
          <w:rFonts w:ascii="Times New Roman" w:hAnsi="Times New Roman" w:cs="Times New Roman"/>
          <w:sz w:val="24"/>
          <w:szCs w:val="24"/>
          <w:lang w:val="en-US"/>
        </w:rPr>
        <w:t xml:space="preserve">Berikut adalah beberapa penelitian yang menjadi rujukan penulis, antara </w:t>
      </w:r>
      <w:proofErr w:type="gramStart"/>
      <w:r>
        <w:rPr>
          <w:rFonts w:ascii="Times New Roman" w:hAnsi="Times New Roman" w:cs="Times New Roman"/>
          <w:sz w:val="24"/>
          <w:szCs w:val="24"/>
          <w:lang w:val="en-US"/>
        </w:rPr>
        <w:t>lain :</w:t>
      </w:r>
      <w:proofErr w:type="gramEnd"/>
    </w:p>
    <w:p w:rsidR="00993521" w:rsidRDefault="00993521" w:rsidP="00993521">
      <w:pPr>
        <w:pStyle w:val="ListParagraph"/>
        <w:numPr>
          <w:ilvl w:val="0"/>
          <w:numId w:val="21"/>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w:t>
      </w:r>
      <w:r w:rsidRPr="00B024DA">
        <w:rPr>
          <w:rFonts w:ascii="Times New Roman" w:eastAsia="SimSun" w:hAnsi="Times New Roman" w:cs="Times New Roman"/>
          <w:i/>
          <w:sz w:val="24"/>
          <w:szCs w:val="24"/>
        </w:rPr>
        <w:t>Moral Education in the Japanese Primary School Curricular Revision at the Turn of the Twenty-firs Century: Aiming at a Rich and Beautiful Kokoro</w:t>
      </w:r>
      <w:r>
        <w:rPr>
          <w:rFonts w:ascii="Times New Roman" w:eastAsia="SimSun" w:hAnsi="Times New Roman" w:cs="Times New Roman"/>
          <w:sz w:val="24"/>
          <w:szCs w:val="24"/>
        </w:rPr>
        <w:t xml:space="preserve">” (2011, Desertasi) oleh </w:t>
      </w:r>
      <w:r w:rsidRPr="00CC1514">
        <w:rPr>
          <w:rFonts w:ascii="Times New Roman" w:eastAsia="SimSun" w:hAnsi="Times New Roman" w:cs="Times New Roman"/>
          <w:sz w:val="24"/>
          <w:szCs w:val="24"/>
        </w:rPr>
        <w:t>Päivi Poukka</w:t>
      </w:r>
      <w:r>
        <w:rPr>
          <w:rFonts w:ascii="Times New Roman" w:eastAsia="SimSun" w:hAnsi="Times New Roman" w:cs="Times New Roman"/>
          <w:sz w:val="24"/>
          <w:szCs w:val="24"/>
        </w:rPr>
        <w:t>, Fak</w:t>
      </w:r>
      <w:r w:rsidRPr="005A778F">
        <w:rPr>
          <w:rFonts w:ascii="Times New Roman" w:eastAsia="SimSun" w:hAnsi="Times New Roman" w:cs="Times New Roman"/>
          <w:sz w:val="24"/>
          <w:szCs w:val="24"/>
        </w:rPr>
        <w:t>ul</w:t>
      </w:r>
      <w:r>
        <w:rPr>
          <w:rFonts w:ascii="Times New Roman" w:eastAsia="SimSun" w:hAnsi="Times New Roman" w:cs="Times New Roman"/>
          <w:sz w:val="24"/>
          <w:szCs w:val="24"/>
        </w:rPr>
        <w:t>as</w:t>
      </w:r>
      <w:r w:rsidRPr="005A778F">
        <w:rPr>
          <w:rFonts w:ascii="Times New Roman" w:eastAsia="SimSun" w:hAnsi="Times New Roman" w:cs="Times New Roman"/>
          <w:sz w:val="24"/>
          <w:szCs w:val="24"/>
        </w:rPr>
        <w:t xml:space="preserve"> </w:t>
      </w:r>
      <w:r>
        <w:rPr>
          <w:rFonts w:ascii="Times New Roman" w:eastAsia="SimSun" w:hAnsi="Times New Roman" w:cs="Times New Roman"/>
          <w:sz w:val="24"/>
          <w:szCs w:val="24"/>
        </w:rPr>
        <w:t>Ilmu Perilaku</w:t>
      </w:r>
      <w:r w:rsidRPr="005A778F">
        <w:rPr>
          <w:rFonts w:ascii="Times New Roman" w:eastAsia="SimSun" w:hAnsi="Times New Roman" w:cs="Times New Roman"/>
          <w:sz w:val="24"/>
          <w:szCs w:val="24"/>
        </w:rPr>
        <w:t xml:space="preserve"> </w:t>
      </w:r>
      <w:r>
        <w:rPr>
          <w:rFonts w:ascii="Times New Roman" w:eastAsia="SimSun" w:hAnsi="Times New Roman" w:cs="Times New Roman"/>
          <w:sz w:val="24"/>
          <w:szCs w:val="24"/>
        </w:rPr>
        <w:t>, Universitas Helsinki.</w:t>
      </w:r>
    </w:p>
    <w:p w:rsidR="00993521" w:rsidRPr="001B3E02" w:rsidRDefault="00993521" w:rsidP="00993521">
      <w:pPr>
        <w:pStyle w:val="ListParagraph"/>
        <w:numPr>
          <w:ilvl w:val="0"/>
          <w:numId w:val="21"/>
        </w:numPr>
        <w:spacing w:line="480" w:lineRule="auto"/>
        <w:jc w:val="both"/>
        <w:rPr>
          <w:rFonts w:ascii="Times New Roman" w:hAnsi="Times New Roman" w:cs="Times New Roman"/>
          <w:sz w:val="24"/>
          <w:szCs w:val="24"/>
        </w:rPr>
      </w:pPr>
      <w:r>
        <w:rPr>
          <w:rFonts w:ascii="Times New Roman" w:eastAsia="SimSun" w:hAnsi="Times New Roman" w:cs="Times New Roman"/>
          <w:sz w:val="24"/>
          <w:szCs w:val="24"/>
        </w:rPr>
        <w:t xml:space="preserve"> “Nilai-Nilai Moral yang Tercermin dalam </w:t>
      </w:r>
      <w:r>
        <w:rPr>
          <w:rFonts w:ascii="Times New Roman" w:eastAsia="SimSun" w:hAnsi="Times New Roman" w:cs="Times New Roman"/>
          <w:i/>
          <w:sz w:val="24"/>
          <w:szCs w:val="24"/>
        </w:rPr>
        <w:t>Manga</w:t>
      </w:r>
      <w:r>
        <w:rPr>
          <w:rFonts w:ascii="Times New Roman" w:eastAsia="SimSun" w:hAnsi="Times New Roman" w:cs="Times New Roman"/>
          <w:sz w:val="24"/>
          <w:szCs w:val="24"/>
        </w:rPr>
        <w:t xml:space="preserve"> Doraemon” (2008, Skripsi) oleh Noneng Fatonah, Progam Studi S1 Sastra Jepang, Fakultas Ilmu Pengetahuan Budaya, Universitas Indonesia. </w:t>
      </w:r>
    </w:p>
    <w:p w:rsidR="00993521" w:rsidRDefault="00993521" w:rsidP="00993521">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1B3E02">
        <w:rPr>
          <w:rFonts w:ascii="Times New Roman" w:hAnsi="Times New Roman" w:cs="Times New Roman"/>
          <w:sz w:val="24"/>
          <w:szCs w:val="24"/>
        </w:rPr>
        <w:t>Pembentukan Karakter Anak Melalui</w:t>
      </w:r>
      <w:r>
        <w:rPr>
          <w:rFonts w:ascii="Times New Roman" w:hAnsi="Times New Roman" w:cs="Times New Roman"/>
          <w:sz w:val="24"/>
          <w:szCs w:val="24"/>
        </w:rPr>
        <w:t xml:space="preserve"> </w:t>
      </w:r>
      <w:r w:rsidRPr="001B3E02">
        <w:rPr>
          <w:rFonts w:ascii="Times New Roman" w:hAnsi="Times New Roman" w:cs="Times New Roman"/>
          <w:sz w:val="24"/>
          <w:szCs w:val="24"/>
        </w:rPr>
        <w:t>Kegiatan Mendongeng</w:t>
      </w:r>
      <w:r>
        <w:rPr>
          <w:rFonts w:ascii="Times New Roman" w:hAnsi="Times New Roman" w:cs="Times New Roman"/>
          <w:sz w:val="24"/>
          <w:szCs w:val="24"/>
        </w:rPr>
        <w:t>” (2013, Skripsi) oleh Desy Ery Dani, Fakultas Ilmu Budaya, Universitas Diponegoro.</w:t>
      </w:r>
    </w:p>
    <w:p w:rsidR="00993521" w:rsidRDefault="00993521" w:rsidP="00993521">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1B3E02">
        <w:rPr>
          <w:rFonts w:ascii="Times New Roman" w:hAnsi="Times New Roman" w:cs="Times New Roman"/>
          <w:sz w:val="24"/>
          <w:szCs w:val="24"/>
        </w:rPr>
        <w:t>Pendidikan Karakter Di Perguruan Tinggi:</w:t>
      </w:r>
      <w:r>
        <w:rPr>
          <w:rFonts w:ascii="Times New Roman" w:hAnsi="Times New Roman" w:cs="Times New Roman"/>
          <w:sz w:val="24"/>
          <w:szCs w:val="24"/>
        </w:rPr>
        <w:t xml:space="preserve"> </w:t>
      </w:r>
      <w:r w:rsidRPr="001B3E02">
        <w:rPr>
          <w:rFonts w:ascii="Times New Roman" w:hAnsi="Times New Roman" w:cs="Times New Roman"/>
          <w:sz w:val="24"/>
          <w:szCs w:val="24"/>
        </w:rPr>
        <w:t>Menyikapi Dekandensi Moral Di Kalangan Generasi Muda</w:t>
      </w:r>
      <w:r>
        <w:rPr>
          <w:rFonts w:ascii="Times New Roman" w:hAnsi="Times New Roman" w:cs="Times New Roman"/>
          <w:sz w:val="24"/>
          <w:szCs w:val="24"/>
        </w:rPr>
        <w:t xml:space="preserve">” (2013, Skripsi) oleh </w:t>
      </w:r>
      <w:r w:rsidRPr="00684872">
        <w:rPr>
          <w:rFonts w:ascii="Times New Roman" w:hAnsi="Times New Roman" w:cs="Times New Roman"/>
          <w:sz w:val="24"/>
          <w:szCs w:val="24"/>
        </w:rPr>
        <w:t>Ana Irhandayaningsih</w:t>
      </w:r>
      <w:r>
        <w:rPr>
          <w:rFonts w:ascii="Times New Roman" w:hAnsi="Times New Roman" w:cs="Times New Roman"/>
          <w:sz w:val="24"/>
          <w:szCs w:val="24"/>
        </w:rPr>
        <w:t>, Fakultas Ilmu Budaya, Universitas Diponegoro.</w:t>
      </w:r>
    </w:p>
    <w:p w:rsidR="00993521" w:rsidRDefault="00993521" w:rsidP="00993521">
      <w:pPr>
        <w:pStyle w:val="ListParagraph"/>
        <w:spacing w:line="480" w:lineRule="auto"/>
        <w:jc w:val="both"/>
        <w:rPr>
          <w:rFonts w:ascii="Times New Roman" w:hAnsi="Times New Roman" w:cs="Times New Roman"/>
          <w:sz w:val="24"/>
          <w:szCs w:val="24"/>
        </w:rPr>
      </w:pPr>
    </w:p>
    <w:p w:rsidR="00993521" w:rsidRPr="00EF3936" w:rsidRDefault="00993521" w:rsidP="00993521">
      <w:pPr>
        <w:pStyle w:val="ListParagraph"/>
        <w:spacing w:line="480" w:lineRule="auto"/>
        <w:ind w:left="0" w:firstLine="426"/>
        <w:jc w:val="both"/>
        <w:rPr>
          <w:rFonts w:ascii="Times New Roman" w:hAnsi="Times New Roman" w:cs="Times New Roman"/>
          <w:sz w:val="24"/>
          <w:szCs w:val="24"/>
        </w:rPr>
      </w:pPr>
      <w:r w:rsidRPr="00684872">
        <w:rPr>
          <w:rFonts w:ascii="Times New Roman" w:hAnsi="Times New Roman" w:cs="Times New Roman"/>
          <w:sz w:val="24"/>
          <w:szCs w:val="24"/>
        </w:rPr>
        <w:lastRenderedPageBreak/>
        <w:t xml:space="preserve">Penelitian-penelitian di atas lebih menitikberatkan pada pembahasan tentang </w:t>
      </w:r>
      <w:r>
        <w:rPr>
          <w:rFonts w:ascii="Times New Roman" w:hAnsi="Times New Roman" w:cs="Times New Roman"/>
          <w:sz w:val="24"/>
          <w:szCs w:val="24"/>
        </w:rPr>
        <w:t>proses pendidikan karakter melalui berbagai macam media</w:t>
      </w:r>
      <w:r w:rsidRPr="00684872">
        <w:rPr>
          <w:rFonts w:ascii="Times New Roman" w:hAnsi="Times New Roman" w:cs="Times New Roman"/>
          <w:sz w:val="24"/>
          <w:szCs w:val="24"/>
        </w:rPr>
        <w:t xml:space="preserve">. Sedangkan penelitian ini lebih menitikberatkan pada pembahasan tentang </w:t>
      </w:r>
      <w:r>
        <w:rPr>
          <w:rFonts w:ascii="Times New Roman" w:hAnsi="Times New Roman" w:cs="Times New Roman"/>
          <w:sz w:val="24"/>
          <w:szCs w:val="24"/>
        </w:rPr>
        <w:t xml:space="preserve">hubungan kematangan ekosistem sosial dengan efektifitas pembentukan karakter bangsa Jepang yang berbasis kearifan lokal yaitu </w:t>
      </w:r>
      <w:r w:rsidRPr="0025680F">
        <w:rPr>
          <w:rFonts w:ascii="Times New Roman" w:hAnsi="Times New Roman" w:cs="Times New Roman"/>
          <w:i/>
          <w:sz w:val="24"/>
          <w:szCs w:val="24"/>
        </w:rPr>
        <w:t>bushidou</w:t>
      </w:r>
      <w:r>
        <w:rPr>
          <w:rFonts w:ascii="Times New Roman" w:hAnsi="Times New Roman" w:cs="Times New Roman"/>
          <w:sz w:val="24"/>
          <w:szCs w:val="24"/>
        </w:rPr>
        <w:t xml:space="preserve"> melalui mata pelajaran moral ( </w:t>
      </w:r>
      <w:r>
        <w:rPr>
          <w:rFonts w:ascii="Times New Roman" w:hAnsi="Times New Roman" w:cs="Times New Roman"/>
          <w:i/>
          <w:sz w:val="24"/>
          <w:szCs w:val="24"/>
        </w:rPr>
        <w:t>Doutoku Kyouiku</w:t>
      </w:r>
      <w:r>
        <w:rPr>
          <w:rFonts w:ascii="Times New Roman" w:hAnsi="Times New Roman" w:cs="Times New Roman"/>
          <w:sz w:val="24"/>
          <w:szCs w:val="24"/>
        </w:rPr>
        <w:t xml:space="preserve"> ).</w:t>
      </w:r>
    </w:p>
    <w:p w:rsidR="00993521" w:rsidRDefault="00993521" w:rsidP="00993521">
      <w:pPr>
        <w:shd w:val="clear" w:color="auto" w:fill="FFFFFF"/>
        <w:spacing w:after="0" w:line="480" w:lineRule="auto"/>
        <w:ind w:firstLine="426"/>
        <w:contextualSpacing/>
        <w:jc w:val="both"/>
        <w:rPr>
          <w:rFonts w:ascii="Times New Roman" w:eastAsia="SimSun" w:hAnsi="Times New Roman" w:cs="Times New Roman"/>
          <w:sz w:val="24"/>
          <w:szCs w:val="24"/>
        </w:rPr>
      </w:pPr>
      <w:r w:rsidRPr="00CC1514">
        <w:rPr>
          <w:rFonts w:ascii="Times New Roman" w:eastAsia="SimSun" w:hAnsi="Times New Roman" w:cs="Times New Roman"/>
          <w:sz w:val="24"/>
          <w:szCs w:val="24"/>
        </w:rPr>
        <w:t>Päivi Poukka</w:t>
      </w:r>
      <w:r>
        <w:rPr>
          <w:rFonts w:ascii="Times New Roman" w:eastAsia="SimSun" w:hAnsi="Times New Roman" w:cs="Times New Roman"/>
          <w:sz w:val="24"/>
          <w:szCs w:val="24"/>
        </w:rPr>
        <w:t xml:space="preserve"> dalam penelitiannya yang berjudul “</w:t>
      </w:r>
      <w:r w:rsidRPr="00B024DA">
        <w:rPr>
          <w:rFonts w:ascii="Times New Roman" w:eastAsia="SimSun" w:hAnsi="Times New Roman" w:cs="Times New Roman"/>
          <w:i/>
          <w:sz w:val="24"/>
          <w:szCs w:val="24"/>
        </w:rPr>
        <w:t>Moral Education in the Japanese Primary School Curricular Revision at the Turn of the Twenty-firs Century: Aiming at a Rich and Beautiful Kokoro</w:t>
      </w:r>
      <w:r>
        <w:rPr>
          <w:rFonts w:ascii="Times New Roman" w:eastAsia="SimSun" w:hAnsi="Times New Roman" w:cs="Times New Roman"/>
          <w:sz w:val="24"/>
          <w:szCs w:val="24"/>
        </w:rPr>
        <w:t xml:space="preserve">” mengatakan di era modern, dua tradisi yang menjadi satu yaitu budaya lokal dan Kristen, memberikan dampak pada tiap individu dan memotivasi untuk berbuat kebaikan kepada sesama. Hal tersebut juga terdapat di dalam ajaran agama Kristen. Sehingga </w:t>
      </w:r>
      <w:r>
        <w:rPr>
          <w:rFonts w:ascii="Times New Roman" w:eastAsia="SimSun" w:hAnsi="Times New Roman" w:cs="Times New Roman"/>
          <w:i/>
          <w:sz w:val="24"/>
          <w:szCs w:val="24"/>
        </w:rPr>
        <w:t xml:space="preserve">kokoro </w:t>
      </w:r>
      <w:r>
        <w:rPr>
          <w:rFonts w:ascii="Times New Roman" w:eastAsia="SimSun" w:hAnsi="Times New Roman" w:cs="Times New Roman"/>
          <w:sz w:val="24"/>
          <w:szCs w:val="24"/>
        </w:rPr>
        <w:t>(hati) seseorang menjadi lebih kaya.  (2011:500)</w:t>
      </w:r>
    </w:p>
    <w:p w:rsidR="00993521" w:rsidRDefault="00993521" w:rsidP="00993521">
      <w:pPr>
        <w:shd w:val="clear" w:color="auto" w:fill="FFFFFF"/>
        <w:spacing w:after="0" w:line="480" w:lineRule="auto"/>
        <w:ind w:firstLine="426"/>
        <w:contextualSpacing/>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Sedangkan Noneng Fatonah dalam skripsinya yang berjudul “Nilai-Nilai Moral yang Tercermin dalam </w:t>
      </w:r>
      <w:r>
        <w:rPr>
          <w:rFonts w:ascii="Times New Roman" w:eastAsia="SimSun" w:hAnsi="Times New Roman" w:cs="Times New Roman"/>
          <w:i/>
          <w:sz w:val="24"/>
          <w:szCs w:val="24"/>
        </w:rPr>
        <w:t>Manga</w:t>
      </w:r>
      <w:r>
        <w:rPr>
          <w:rFonts w:ascii="Times New Roman" w:eastAsia="SimSun" w:hAnsi="Times New Roman" w:cs="Times New Roman"/>
          <w:sz w:val="24"/>
          <w:szCs w:val="24"/>
        </w:rPr>
        <w:t xml:space="preserve"> Doraemon” mengatakan nilai-nilai kebaikan moral dapat diajarkan dalam berbagai media sepertihalnya komik. Sehingga masyarakat dapat menerimanya dengan mudah.</w:t>
      </w:r>
    </w:p>
    <w:p w:rsidR="00993521" w:rsidRDefault="00993521" w:rsidP="00993521">
      <w:pPr>
        <w:shd w:val="clear" w:color="auto" w:fill="FFFFFF"/>
        <w:spacing w:after="0" w:line="480" w:lineRule="auto"/>
        <w:ind w:firstLine="426"/>
        <w:contextualSpacing/>
        <w:jc w:val="both"/>
        <w:rPr>
          <w:rFonts w:ascii="Times New Roman" w:eastAsia="SimSun" w:hAnsi="Times New Roman" w:cs="Times New Roman"/>
          <w:sz w:val="24"/>
          <w:szCs w:val="24"/>
        </w:rPr>
      </w:pPr>
      <w:r>
        <w:rPr>
          <w:rFonts w:ascii="Times New Roman" w:hAnsi="Times New Roman" w:cs="Times New Roman"/>
          <w:sz w:val="24"/>
          <w:szCs w:val="24"/>
        </w:rPr>
        <w:t xml:space="preserve">Desy Ery Dani mengkaji dongeng sebagai media pembetukan karakter anak. </w:t>
      </w:r>
      <w:r w:rsidRPr="001175BC">
        <w:rPr>
          <w:rFonts w:ascii="Times New Roman" w:hAnsi="Times New Roman" w:cs="Times New Roman"/>
          <w:sz w:val="24"/>
          <w:szCs w:val="24"/>
        </w:rPr>
        <w:t>Karakter memiliki peran dalam menentukan kemandirian dan kesuksesan seseorang. Membangun karakter seorang anak erat hubungannya dengan perkembangan kognitif ketika mereka bersosialisasi. Melalui interaksi dengan lingkungan di sekitarnya seorang anak mengenal dirinya sendiri.</w:t>
      </w:r>
    </w:p>
    <w:p w:rsidR="00993521" w:rsidRDefault="00993521" w:rsidP="00993521">
      <w:pPr>
        <w:shd w:val="clear" w:color="auto" w:fill="FFFFFF"/>
        <w:spacing w:after="0" w:line="480" w:lineRule="auto"/>
        <w:ind w:firstLine="426"/>
        <w:contextualSpacing/>
        <w:jc w:val="both"/>
        <w:rPr>
          <w:rFonts w:ascii="Times New Roman" w:eastAsia="SimSun" w:hAnsi="Times New Roman" w:cs="Times New Roman"/>
          <w:sz w:val="24"/>
          <w:szCs w:val="24"/>
        </w:rPr>
      </w:pPr>
      <w:r w:rsidRPr="00684872">
        <w:rPr>
          <w:rFonts w:ascii="Times New Roman" w:hAnsi="Times New Roman" w:cs="Times New Roman"/>
          <w:sz w:val="24"/>
          <w:szCs w:val="24"/>
        </w:rPr>
        <w:lastRenderedPageBreak/>
        <w:t>Ana Irhandayaningsih</w:t>
      </w:r>
      <w:r w:rsidRPr="007E43C7">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mengkaji tentang pembentukan karakter mahasiswa di tingkat perguruan tinggi. </w:t>
      </w:r>
      <w:r w:rsidRPr="007E43C7">
        <w:rPr>
          <w:rFonts w:ascii="Times New Roman" w:eastAsia="SimSun" w:hAnsi="Times New Roman" w:cs="Times New Roman"/>
          <w:sz w:val="24"/>
          <w:szCs w:val="24"/>
        </w:rPr>
        <w:t>Membangun karakter dibutuhkan proses yang panjang, tidak secara instan hal tersebut dapat terbentuk. Perlu peminaan sesuai dengan ideologi bangsa agar mampu bersaing dan menjadi bangsa yang mandiri di era globalisasi</w:t>
      </w:r>
      <w:r>
        <w:rPr>
          <w:rFonts w:ascii="Times New Roman" w:eastAsia="SimSun" w:hAnsi="Times New Roman" w:cs="Times New Roman"/>
          <w:sz w:val="24"/>
          <w:szCs w:val="24"/>
        </w:rPr>
        <w:t>.</w:t>
      </w:r>
      <w:r w:rsidRPr="007E43C7">
        <w:rPr>
          <w:rFonts w:ascii="Times New Roman" w:eastAsia="SimSun" w:hAnsi="Times New Roman" w:cs="Times New Roman"/>
          <w:sz w:val="24"/>
          <w:szCs w:val="24"/>
        </w:rPr>
        <w:t xml:space="preserve"> </w:t>
      </w:r>
    </w:p>
    <w:p w:rsidR="00993521" w:rsidRDefault="00993521" w:rsidP="00993521">
      <w:pPr>
        <w:shd w:val="clear" w:color="auto" w:fill="FFFFFF"/>
        <w:spacing w:after="0" w:line="480" w:lineRule="auto"/>
        <w:ind w:firstLine="426"/>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 xml:space="preserve">Dalam </w:t>
      </w:r>
      <w:r>
        <w:rPr>
          <w:rFonts w:ascii="Times New Roman" w:eastAsia="MS Mincho" w:hAnsi="Times New Roman" w:cs="Times New Roman"/>
          <w:sz w:val="24"/>
          <w:szCs w:val="24"/>
        </w:rPr>
        <w:t xml:space="preserve">tulisan </w:t>
      </w:r>
      <w:r w:rsidRPr="00CC1514">
        <w:rPr>
          <w:rFonts w:ascii="Times New Roman" w:eastAsia="MS Mincho" w:hAnsi="Times New Roman" w:cs="Times New Roman"/>
          <w:sz w:val="24"/>
          <w:szCs w:val="24"/>
        </w:rPr>
        <w:t>Tri Karyono</w:t>
      </w:r>
      <w:r>
        <w:rPr>
          <w:rFonts w:ascii="Times New Roman" w:eastAsia="MS Mincho" w:hAnsi="Times New Roman" w:cs="Times New Roman"/>
          <w:sz w:val="24"/>
          <w:szCs w:val="24"/>
        </w:rPr>
        <w:t xml:space="preserve"> yang berjudul</w:t>
      </w:r>
      <w:r w:rsidRPr="00CC1514">
        <w:rPr>
          <w:rFonts w:ascii="Times New Roman" w:eastAsia="MS Mincho" w:hAnsi="Times New Roman" w:cs="Times New Roman"/>
          <w:sz w:val="24"/>
          <w:szCs w:val="24"/>
        </w:rPr>
        <w:t xml:space="preserve"> “Politik dan Pendidikan di Jepang” </w:t>
      </w:r>
      <w:r>
        <w:rPr>
          <w:rFonts w:ascii="Times New Roman" w:eastAsia="MS Mincho" w:hAnsi="Times New Roman" w:cs="Times New Roman"/>
          <w:sz w:val="24"/>
          <w:szCs w:val="24"/>
        </w:rPr>
        <w:t>mengatakan,</w:t>
      </w:r>
      <w:r w:rsidRPr="00CC1514">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keberhasilan bangsa Jepang dalam mengembangkan moral generasi mudanya, dikarenakan sistem pendidikan yang terintegrasi dengan pendidikan moral, sehingga pelajaran tersebut dinilai </w:t>
      </w:r>
      <w:r>
        <w:rPr>
          <w:rFonts w:ascii="Times New Roman" w:eastAsia="MS Mincho" w:hAnsi="Times New Roman" w:cs="Times New Roman"/>
          <w:i/>
          <w:sz w:val="24"/>
          <w:szCs w:val="24"/>
        </w:rPr>
        <w:t>meaningful</w:t>
      </w:r>
      <w:r>
        <w:rPr>
          <w:rFonts w:ascii="Times New Roman" w:eastAsia="MS Mincho" w:hAnsi="Times New Roman" w:cs="Times New Roman"/>
          <w:sz w:val="24"/>
          <w:szCs w:val="24"/>
        </w:rPr>
        <w:t>.</w:t>
      </w:r>
    </w:p>
    <w:p w:rsidR="00993521" w:rsidRDefault="00993521" w:rsidP="00993521"/>
    <w:p w:rsidR="00993521" w:rsidRPr="00CC1514" w:rsidRDefault="00993521" w:rsidP="00993521">
      <w:pPr>
        <w:numPr>
          <w:ilvl w:val="0"/>
          <w:numId w:val="20"/>
        </w:numPr>
        <w:shd w:val="clear" w:color="auto" w:fill="FFFFFF"/>
        <w:spacing w:after="0" w:line="480" w:lineRule="auto"/>
        <w:ind w:left="426" w:hanging="426"/>
        <w:contextualSpacing/>
        <w:rPr>
          <w:rFonts w:ascii="Times New Roman" w:eastAsia="MS Mincho" w:hAnsi="Times New Roman" w:cs="Times New Roman"/>
          <w:b/>
          <w:sz w:val="24"/>
          <w:szCs w:val="24"/>
        </w:rPr>
      </w:pPr>
      <w:r w:rsidRPr="00CC1514">
        <w:rPr>
          <w:rFonts w:ascii="Times New Roman" w:eastAsia="MS Mincho" w:hAnsi="Times New Roman" w:cs="Times New Roman"/>
          <w:b/>
          <w:sz w:val="24"/>
          <w:szCs w:val="24"/>
        </w:rPr>
        <w:t>Kerangka Teori</w:t>
      </w:r>
    </w:p>
    <w:p w:rsidR="00993521" w:rsidRPr="00CC1514" w:rsidRDefault="00993521" w:rsidP="00993521">
      <w:pPr>
        <w:shd w:val="clear" w:color="auto" w:fill="FFFFFF"/>
        <w:spacing w:after="0" w:line="480" w:lineRule="auto"/>
        <w:ind w:firstLine="426"/>
        <w:contextualSpacing/>
        <w:jc w:val="both"/>
        <w:rPr>
          <w:rFonts w:ascii="Times New Roman" w:eastAsia="MS Mincho" w:hAnsi="Times New Roman" w:cs="Times New Roman"/>
          <w:sz w:val="24"/>
          <w:szCs w:val="24"/>
        </w:rPr>
      </w:pPr>
      <w:r w:rsidRPr="00CC1514">
        <w:rPr>
          <w:rFonts w:ascii="Times New Roman" w:eastAsia="MS Mincho" w:hAnsi="Times New Roman" w:cs="Times New Roman"/>
          <w:sz w:val="24"/>
          <w:szCs w:val="24"/>
        </w:rPr>
        <w:t>Penelitian ini bertujuan untuk mengetahui tentang</w:t>
      </w:r>
      <w:r>
        <w:rPr>
          <w:rFonts w:ascii="Times New Roman" w:eastAsia="MS Mincho" w:hAnsi="Times New Roman" w:cs="Times New Roman"/>
          <w:sz w:val="24"/>
          <w:szCs w:val="24"/>
        </w:rPr>
        <w:t xml:space="preserve"> peran </w:t>
      </w:r>
      <w:r>
        <w:rPr>
          <w:rFonts w:ascii="Times New Roman" w:eastAsia="MS Mincho" w:hAnsi="Times New Roman" w:cs="Times New Roman"/>
          <w:i/>
          <w:sz w:val="24"/>
          <w:szCs w:val="24"/>
        </w:rPr>
        <w:t xml:space="preserve">bushidou </w:t>
      </w:r>
      <w:r>
        <w:rPr>
          <w:rFonts w:ascii="Times New Roman" w:eastAsia="MS Mincho" w:hAnsi="Times New Roman" w:cs="Times New Roman"/>
          <w:sz w:val="24"/>
          <w:szCs w:val="24"/>
        </w:rPr>
        <w:t>dalam membangun ekosistem soisal dalam masyarakat Jepang berdasarkan yang terdapat pada</w:t>
      </w:r>
      <w:r w:rsidRPr="00CC1514">
        <w:rPr>
          <w:rFonts w:ascii="Times New Roman" w:eastAsia="MS Mincho" w:hAnsi="Times New Roman" w:cs="Times New Roman"/>
          <w:sz w:val="24"/>
          <w:szCs w:val="24"/>
        </w:rPr>
        <w:t xml:space="preserve"> k</w:t>
      </w:r>
      <w:r>
        <w:rPr>
          <w:rFonts w:ascii="Times New Roman" w:eastAsia="MS Mincho" w:hAnsi="Times New Roman" w:cs="Times New Roman"/>
          <w:sz w:val="24"/>
          <w:szCs w:val="24"/>
        </w:rPr>
        <w:t>urikulum</w:t>
      </w:r>
      <w:r w:rsidRPr="00CC1514">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pendidikan moral sekolah dasar</w:t>
      </w:r>
      <w:r w:rsidRPr="00CC1514">
        <w:rPr>
          <w:rFonts w:ascii="Times New Roman" w:eastAsia="MS Mincho" w:hAnsi="Times New Roman" w:cs="Times New Roman"/>
          <w:sz w:val="24"/>
          <w:szCs w:val="24"/>
        </w:rPr>
        <w:t>. Konsep-konsep teoritis yang digunakan adalah sebagai berikut :</w:t>
      </w:r>
    </w:p>
    <w:p w:rsidR="00993521" w:rsidRDefault="00993521" w:rsidP="00993521"/>
    <w:p w:rsidR="00993521" w:rsidRDefault="00993521" w:rsidP="00993521">
      <w:pPr>
        <w:pStyle w:val="ListParagraph"/>
        <w:numPr>
          <w:ilvl w:val="0"/>
          <w:numId w:val="22"/>
        </w:numPr>
        <w:shd w:val="clear" w:color="auto" w:fill="FFFFFF"/>
        <w:spacing w:after="0" w:line="480" w:lineRule="auto"/>
        <w:ind w:left="0" w:hanging="11"/>
        <w:rPr>
          <w:rFonts w:ascii="Times New Roman" w:hAnsi="Times New Roman" w:cs="Times New Roman"/>
          <w:b/>
          <w:sz w:val="24"/>
          <w:szCs w:val="24"/>
        </w:rPr>
      </w:pPr>
      <w:r>
        <w:rPr>
          <w:rFonts w:ascii="Times New Roman" w:hAnsi="Times New Roman" w:cs="Times New Roman"/>
          <w:b/>
          <w:sz w:val="24"/>
          <w:szCs w:val="24"/>
        </w:rPr>
        <w:t>Bushido</w:t>
      </w:r>
    </w:p>
    <w:p w:rsidR="00993521" w:rsidRPr="00CF051B" w:rsidRDefault="00993521" w:rsidP="00993521">
      <w:pPr>
        <w:spacing w:line="480" w:lineRule="auto"/>
        <w:ind w:firstLine="426"/>
        <w:jc w:val="both"/>
        <w:rPr>
          <w:rFonts w:ascii="Times New Roman" w:hAnsi="Times New Roman" w:cs="Times New Roman"/>
          <w:b/>
          <w:sz w:val="24"/>
          <w:szCs w:val="24"/>
        </w:rPr>
      </w:pPr>
      <w:r>
        <w:rPr>
          <w:rFonts w:ascii="Times New Roman" w:hAnsi="Times New Roman" w:cs="Times New Roman"/>
          <w:sz w:val="24"/>
          <w:szCs w:val="24"/>
        </w:rPr>
        <w:t xml:space="preserve">Dalam bahsa Jepang </w:t>
      </w:r>
      <w:r w:rsidRPr="00DD2B3D">
        <w:rPr>
          <w:rFonts w:ascii="Times New Roman" w:hAnsi="Times New Roman" w:cs="Times New Roman"/>
          <w:i/>
          <w:sz w:val="24"/>
          <w:szCs w:val="24"/>
        </w:rPr>
        <w:t>Bushido</w:t>
      </w:r>
      <w:r>
        <w:rPr>
          <w:rFonts w:ascii="Times New Roman" w:hAnsi="Times New Roman" w:cs="Times New Roman"/>
          <w:sz w:val="24"/>
          <w:szCs w:val="24"/>
        </w:rPr>
        <w:t xml:space="preserve"> (</w:t>
      </w:r>
      <w:r>
        <w:rPr>
          <w:rFonts w:ascii="Times New Roman" w:hAnsi="Times New Roman" w:cs="Times New Roman" w:hint="eastAsia"/>
          <w:sz w:val="24"/>
          <w:szCs w:val="24"/>
        </w:rPr>
        <w:t>武士道</w:t>
      </w:r>
      <w:r>
        <w:rPr>
          <w:rFonts w:ascii="Times New Roman" w:hAnsi="Times New Roman" w:cs="Times New Roman" w:hint="eastAsia"/>
          <w:sz w:val="24"/>
          <w:szCs w:val="24"/>
        </w:rPr>
        <w:t>)</w:t>
      </w:r>
      <w:r>
        <w:rPr>
          <w:rFonts w:ascii="Times New Roman" w:hAnsi="Times New Roman" w:cs="Times New Roman"/>
          <w:sz w:val="24"/>
          <w:szCs w:val="24"/>
        </w:rPr>
        <w:t xml:space="preserve"> terdiri dari dua kata yaitu </w:t>
      </w:r>
      <w:r>
        <w:rPr>
          <w:rFonts w:ascii="Times New Roman" w:hAnsi="Times New Roman" w:cs="Times New Roman"/>
          <w:i/>
          <w:sz w:val="24"/>
          <w:szCs w:val="24"/>
        </w:rPr>
        <w:t>bushi</w:t>
      </w:r>
      <w:r>
        <w:rPr>
          <w:rFonts w:ascii="Times New Roman" w:hAnsi="Times New Roman" w:cs="Times New Roman"/>
          <w:sz w:val="24"/>
          <w:szCs w:val="24"/>
        </w:rPr>
        <w:t xml:space="preserve"> (</w:t>
      </w:r>
      <w:r>
        <w:rPr>
          <w:rFonts w:ascii="Times New Roman" w:hAnsi="Times New Roman" w:cs="Times New Roman" w:hint="eastAsia"/>
          <w:sz w:val="24"/>
          <w:szCs w:val="24"/>
        </w:rPr>
        <w:t>武士</w:t>
      </w:r>
      <w:r>
        <w:rPr>
          <w:rFonts w:ascii="Times New Roman" w:hAnsi="Times New Roman" w:cs="Times New Roman"/>
          <w:sz w:val="24"/>
          <w:szCs w:val="24"/>
        </w:rPr>
        <w:t xml:space="preserve">) yang berarti kesatria dan </w:t>
      </w:r>
      <w:r>
        <w:rPr>
          <w:rFonts w:ascii="Times New Roman" w:hAnsi="Times New Roman" w:cs="Times New Roman"/>
          <w:i/>
          <w:sz w:val="24"/>
          <w:szCs w:val="24"/>
        </w:rPr>
        <w:t>dou</w:t>
      </w:r>
      <w:r>
        <w:rPr>
          <w:rFonts w:ascii="Times New Roman" w:hAnsi="Times New Roman" w:cs="Times New Roman"/>
          <w:sz w:val="24"/>
          <w:szCs w:val="24"/>
        </w:rPr>
        <w:t xml:space="preserve"> (</w:t>
      </w:r>
      <w:r>
        <w:rPr>
          <w:rFonts w:ascii="Times New Roman" w:hAnsi="Times New Roman" w:cs="Times New Roman" w:hint="eastAsia"/>
          <w:sz w:val="24"/>
          <w:szCs w:val="24"/>
        </w:rPr>
        <w:t>道</w:t>
      </w:r>
      <w:r>
        <w:rPr>
          <w:rFonts w:ascii="Times New Roman" w:hAnsi="Times New Roman" w:cs="Times New Roman"/>
          <w:sz w:val="24"/>
          <w:szCs w:val="24"/>
        </w:rPr>
        <w:t xml:space="preserve">) yang berarti jalan. Maka jika digabungkan berarti Jalan Kesatria atau cara pandang Samurai. Lahirnya Bushido tidak lepas dari pengaruh perkembangan nilai-nilai filsafat yang berkembang di dataran Tiongkok. Terdapat tiga elemen yang berasimilasi di dalam ideologi ini. Ketiga hal tersebut adalah Konfusius / Tao, Busddisme, dan salah satunya merupakan </w:t>
      </w:r>
      <w:r>
        <w:rPr>
          <w:rFonts w:ascii="Times New Roman" w:hAnsi="Times New Roman" w:cs="Times New Roman"/>
          <w:sz w:val="24"/>
          <w:szCs w:val="24"/>
        </w:rPr>
        <w:lastRenderedPageBreak/>
        <w:t xml:space="preserve">ajaran asli dari dalam Jepang yaitu Shinto. Ketiganya saling melengkapi satu sama lain. Seperti yang dikemukaakn Nitobe dalam buku </w:t>
      </w:r>
      <w:r w:rsidRPr="00CF051B">
        <w:rPr>
          <w:rFonts w:ascii="Times New Roman" w:hAnsi="Times New Roman" w:cs="Times New Roman"/>
          <w:i/>
          <w:sz w:val="24"/>
          <w:szCs w:val="24"/>
        </w:rPr>
        <w:t>Bushido the soul of  samurai</w:t>
      </w:r>
      <w:r>
        <w:rPr>
          <w:rFonts w:ascii="Times New Roman" w:hAnsi="Times New Roman" w:cs="Times New Roman"/>
          <w:i/>
          <w:sz w:val="24"/>
          <w:szCs w:val="24"/>
        </w:rPr>
        <w:t xml:space="preserve"> </w:t>
      </w:r>
      <w:r>
        <w:rPr>
          <w:rFonts w:ascii="Times New Roman" w:hAnsi="Times New Roman" w:cs="Times New Roman"/>
          <w:sz w:val="24"/>
          <w:szCs w:val="24"/>
        </w:rPr>
        <w:t>bahwa sesuatu yang tidak dapat diberikan Busddisme diberikan secara melimpah oleh ajaran Shinto. (2015:32)</w:t>
      </w:r>
      <w:r>
        <w:rPr>
          <w:rStyle w:val="FootnoteReference"/>
          <w:rFonts w:ascii="Times New Roman" w:hAnsi="Times New Roman" w:cs="Times New Roman"/>
          <w:sz w:val="24"/>
          <w:szCs w:val="24"/>
        </w:rPr>
        <w:footnoteReference w:id="4"/>
      </w:r>
    </w:p>
    <w:p w:rsidR="00993521" w:rsidRDefault="00993521" w:rsidP="00993521">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Sekitar tahun 400an setelah masehi Jepang sering mengirim sarjana dan bangsawan mereka ke Tiongkok untuk mempelajari ilmu tata kota, sastra, dan pemerintahan. Dari pertukaran tersebut para sarjana membawa ideologi konfusius. Walaupun pada masa itu Shinto telah berkembang di dataran Jepang. Mulanya paham ini hanya dipelajari oleh kalangan bangsawan dan pendeta saja. Konfusius mengajarkan tentang keseimbangan antara manusia dengan alam sekitarnya. Menurut Agustian dalam Wiryawan mengatakan orang Jepang percaya hubungan antara kehidupan dunia fisik dan dunia spiritual memiliki kedudukan yang sama pentingnya. Memisahkan keduanya hanya menimbulkan ketidak seimbangan yang berujung pada kehancuran. (2015:11-12)</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Kemudian pada tahun 500an setelah masehi melalui juga daratan Tiongkok, Buddisme masuk ke Jepang. Berbeda dengan paham yang berkembang di Korea dan Tiongkok, Buddisme di Jepang memiliki pandangan tersendiri yag diakibatkan dari berkembangnya konfusius dan Shinto yang terlebih dulu telah ada. Buddisme lebih mengajarkan tentang sikap tenang dalam menghadapi berbagai masalah. Ajaran Buddisme lebih dikenal </w:t>
      </w:r>
      <w:r>
        <w:rPr>
          <w:rFonts w:ascii="Times New Roman" w:hAnsi="Times New Roman" w:cs="Times New Roman"/>
          <w:sz w:val="24"/>
          <w:szCs w:val="24"/>
        </w:rPr>
        <w:lastRenderedPageBreak/>
        <w:t xml:space="preserve">dengan sebutan </w:t>
      </w:r>
      <w:r>
        <w:rPr>
          <w:rFonts w:ascii="Times New Roman" w:hAnsi="Times New Roman" w:cs="Times New Roman"/>
          <w:i/>
          <w:sz w:val="24"/>
          <w:szCs w:val="24"/>
        </w:rPr>
        <w:t xml:space="preserve">Zen </w:t>
      </w:r>
      <w:r>
        <w:rPr>
          <w:rFonts w:ascii="Times New Roman" w:hAnsi="Times New Roman" w:cs="Times New Roman"/>
          <w:sz w:val="24"/>
          <w:szCs w:val="24"/>
        </w:rPr>
        <w:t>di Jepang. Sikap tenang ini muncul dengan melakukan meditasi, untuk mencapai keharmonisan dari dalam diri. (2015:31)</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p>
    <w:p w:rsidR="00993521" w:rsidRDefault="00993521" w:rsidP="00993521">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Seperti yang telah dijelaskan sebelumnya, Shinto sebagai ajaran asli yang telah lama ada di sekitar kehidupa sosial masyarakat Jepang memberikan ‘cita rasa’ lokal kepada dua paham sebelumnya. Oleh karena itu ajaran konfusius dan Buddisme terasa berbeda dengan yang asli. Shinto sendiri merupakan agama yang dianut oleh keluarga kerajaan. Dari asimilasi ketiga kepercayaan tersebut menghasilkan tujuh nilai utama dari ajaran bushido, yaitu : Kebenaran (</w:t>
      </w:r>
      <w:r>
        <w:rPr>
          <w:rFonts w:ascii="Times New Roman" w:hAnsi="Times New Roman" w:cs="Times New Roman"/>
          <w:i/>
          <w:sz w:val="24"/>
          <w:szCs w:val="24"/>
        </w:rPr>
        <w:t xml:space="preserve">Gi </w:t>
      </w:r>
      <w:r>
        <w:rPr>
          <w:rFonts w:ascii="Times New Roman" w:hAnsi="Times New Roman" w:cs="Times New Roman"/>
          <w:sz w:val="24"/>
          <w:szCs w:val="24"/>
        </w:rPr>
        <w:t xml:space="preserve">/ </w:t>
      </w:r>
      <w:r>
        <w:rPr>
          <w:rFonts w:ascii="MSMincho" w:hAnsi="MSMincho" w:cs="MSMincho"/>
          <w:sz w:val="24"/>
          <w:szCs w:val="24"/>
        </w:rPr>
        <w:t>義</w:t>
      </w:r>
      <w:r>
        <w:rPr>
          <w:rFonts w:ascii="MSMincho" w:hAnsi="MSMincho" w:cs="MSMincho"/>
          <w:sz w:val="24"/>
          <w:szCs w:val="24"/>
        </w:rPr>
        <w:t>)</w:t>
      </w:r>
      <w:r>
        <w:rPr>
          <w:rFonts w:ascii="Times New Roman" w:hAnsi="Times New Roman" w:cs="Times New Roman"/>
          <w:sz w:val="24"/>
          <w:szCs w:val="24"/>
        </w:rPr>
        <w:t xml:space="preserve"> , keberanian (</w:t>
      </w:r>
      <w:r>
        <w:rPr>
          <w:rFonts w:ascii="Times New Roman" w:hAnsi="Times New Roman" w:cs="Times New Roman"/>
          <w:i/>
          <w:iCs/>
          <w:sz w:val="24"/>
          <w:szCs w:val="24"/>
        </w:rPr>
        <w:t xml:space="preserve">Yu / </w:t>
      </w:r>
      <w:r>
        <w:rPr>
          <w:rFonts w:ascii="MSMincho" w:hAnsi="MSMincho" w:cs="MSMincho"/>
          <w:sz w:val="24"/>
          <w:szCs w:val="24"/>
        </w:rPr>
        <w:t>勇）</w:t>
      </w:r>
      <w:r>
        <w:rPr>
          <w:rFonts w:ascii="Times New Roman" w:hAnsi="Times New Roman" w:cs="Times New Roman"/>
          <w:sz w:val="24"/>
          <w:szCs w:val="24"/>
        </w:rPr>
        <w:t>, kebijakan/ kemurahan hati (</w:t>
      </w:r>
      <w:r>
        <w:rPr>
          <w:rFonts w:ascii="Times New Roman" w:hAnsi="Times New Roman" w:cs="Times New Roman"/>
          <w:i/>
          <w:iCs/>
          <w:sz w:val="24"/>
          <w:szCs w:val="24"/>
        </w:rPr>
        <w:t xml:space="preserve">Jin </w:t>
      </w:r>
      <w:r>
        <w:rPr>
          <w:rFonts w:ascii="MSMincho" w:hAnsi="MSMincho" w:cs="MSMincho"/>
          <w:sz w:val="24"/>
          <w:szCs w:val="24"/>
        </w:rPr>
        <w:t xml:space="preserve">/ </w:t>
      </w:r>
      <w:r>
        <w:rPr>
          <w:rFonts w:ascii="MSMincho" w:hAnsi="MSMincho" w:cs="MSMincho"/>
          <w:sz w:val="24"/>
          <w:szCs w:val="24"/>
        </w:rPr>
        <w:t>仁）</w:t>
      </w:r>
      <w:r>
        <w:rPr>
          <w:rFonts w:ascii="Times New Roman" w:hAnsi="Times New Roman" w:cs="Times New Roman"/>
          <w:sz w:val="24"/>
          <w:szCs w:val="24"/>
        </w:rPr>
        <w:t>, kejujuran (</w:t>
      </w:r>
      <w:r w:rsidRPr="0003765F">
        <w:rPr>
          <w:rFonts w:ascii="Times New Roman" w:hAnsi="Times New Roman" w:cs="Times New Roman"/>
          <w:i/>
          <w:sz w:val="24"/>
          <w:szCs w:val="24"/>
        </w:rPr>
        <w:t>Makoto</w:t>
      </w:r>
      <w:r>
        <w:rPr>
          <w:rFonts w:ascii="Times New Roman" w:hAnsi="Times New Roman" w:cs="Times New Roman"/>
          <w:sz w:val="24"/>
          <w:szCs w:val="24"/>
        </w:rPr>
        <w:t xml:space="preserve"> atau </w:t>
      </w:r>
      <w:r w:rsidRPr="0003765F">
        <w:rPr>
          <w:rFonts w:ascii="Times New Roman" w:hAnsi="Times New Roman" w:cs="Times New Roman"/>
          <w:i/>
          <w:sz w:val="24"/>
          <w:szCs w:val="24"/>
        </w:rPr>
        <w:t>Shin</w:t>
      </w:r>
      <w:r>
        <w:rPr>
          <w:rFonts w:ascii="Times New Roman" w:hAnsi="Times New Roman" w:cs="Times New Roman"/>
          <w:sz w:val="24"/>
          <w:szCs w:val="24"/>
        </w:rPr>
        <w:t xml:space="preserve"> </w:t>
      </w:r>
      <w:r>
        <w:rPr>
          <w:rFonts w:ascii="MSMincho" w:hAnsi="MSMincho" w:cs="MSMincho"/>
          <w:sz w:val="24"/>
          <w:szCs w:val="24"/>
        </w:rPr>
        <w:t xml:space="preserve">/ </w:t>
      </w:r>
      <w:r>
        <w:rPr>
          <w:rFonts w:ascii="MSMincho" w:hAnsi="MSMincho" w:cs="MSMincho"/>
          <w:sz w:val="24"/>
          <w:szCs w:val="24"/>
        </w:rPr>
        <w:t>信）</w:t>
      </w:r>
      <w:r>
        <w:rPr>
          <w:rFonts w:ascii="Times New Roman" w:hAnsi="Times New Roman" w:cs="Times New Roman"/>
          <w:sz w:val="24"/>
          <w:szCs w:val="24"/>
        </w:rPr>
        <w:t>, penghormatan/ sopan santun (</w:t>
      </w:r>
      <w:r w:rsidRPr="0003765F">
        <w:rPr>
          <w:rFonts w:ascii="Times New Roman" w:hAnsi="Times New Roman" w:cs="Times New Roman"/>
          <w:i/>
          <w:sz w:val="24"/>
          <w:szCs w:val="24"/>
        </w:rPr>
        <w:t>Rei</w:t>
      </w:r>
      <w:r>
        <w:rPr>
          <w:rFonts w:ascii="Times New Roman" w:hAnsi="Times New Roman" w:cs="Times New Roman"/>
          <w:sz w:val="24"/>
          <w:szCs w:val="24"/>
        </w:rPr>
        <w:t xml:space="preserve"> </w:t>
      </w:r>
      <w:r>
        <w:rPr>
          <w:rFonts w:ascii="MSMincho" w:hAnsi="MSMincho" w:cs="MSMincho"/>
          <w:sz w:val="24"/>
          <w:szCs w:val="24"/>
        </w:rPr>
        <w:t xml:space="preserve">/ </w:t>
      </w:r>
      <w:r>
        <w:rPr>
          <w:rFonts w:ascii="MSMincho" w:hAnsi="MSMincho" w:cs="MSMincho"/>
          <w:sz w:val="24"/>
          <w:szCs w:val="24"/>
        </w:rPr>
        <w:t>礼）</w:t>
      </w:r>
      <w:r>
        <w:rPr>
          <w:rFonts w:ascii="Times New Roman" w:hAnsi="Times New Roman" w:cs="Times New Roman"/>
          <w:sz w:val="24"/>
          <w:szCs w:val="24"/>
        </w:rPr>
        <w:t>, kehormatan/ nama baik dan harga diri (</w:t>
      </w:r>
      <w:r w:rsidRPr="0003765F">
        <w:rPr>
          <w:rFonts w:ascii="Times New Roman" w:hAnsi="Times New Roman" w:cs="Times New Roman"/>
          <w:i/>
          <w:sz w:val="24"/>
          <w:szCs w:val="24"/>
        </w:rPr>
        <w:t>Meiyo</w:t>
      </w:r>
      <w:r>
        <w:rPr>
          <w:rFonts w:ascii="Times New Roman" w:hAnsi="Times New Roman" w:cs="Times New Roman"/>
          <w:sz w:val="24"/>
          <w:szCs w:val="24"/>
        </w:rPr>
        <w:t xml:space="preserve"> </w:t>
      </w:r>
      <w:r>
        <w:rPr>
          <w:rFonts w:ascii="MSMincho" w:hAnsi="MSMincho" w:cs="MSMincho"/>
          <w:sz w:val="24"/>
          <w:szCs w:val="24"/>
        </w:rPr>
        <w:t xml:space="preserve">/ </w:t>
      </w:r>
      <w:r>
        <w:rPr>
          <w:rFonts w:ascii="MSMincho" w:hAnsi="MSMincho" w:cs="MSMincho"/>
          <w:sz w:val="24"/>
          <w:szCs w:val="24"/>
        </w:rPr>
        <w:t>名誉）</w:t>
      </w:r>
      <w:r>
        <w:rPr>
          <w:rFonts w:ascii="Times New Roman" w:hAnsi="Times New Roman" w:cs="Times New Roman"/>
          <w:sz w:val="24"/>
          <w:szCs w:val="24"/>
        </w:rPr>
        <w:t>, serta yang terakhir adalah loyalitas (</w:t>
      </w:r>
      <w:r w:rsidRPr="0003765F">
        <w:rPr>
          <w:rFonts w:ascii="Times New Roman" w:hAnsi="Times New Roman" w:cs="Times New Roman"/>
          <w:i/>
          <w:sz w:val="24"/>
          <w:szCs w:val="24"/>
        </w:rPr>
        <w:t>Chuugo</w:t>
      </w:r>
      <w:r>
        <w:rPr>
          <w:rFonts w:ascii="Times New Roman" w:hAnsi="Times New Roman" w:cs="Times New Roman"/>
          <w:sz w:val="24"/>
          <w:szCs w:val="24"/>
        </w:rPr>
        <w:t xml:space="preserve"> </w:t>
      </w:r>
      <w:r>
        <w:rPr>
          <w:rFonts w:ascii="MSMincho" w:hAnsi="MSMincho" w:cs="MSMincho"/>
          <w:sz w:val="24"/>
          <w:szCs w:val="24"/>
        </w:rPr>
        <w:t xml:space="preserve">/ </w:t>
      </w:r>
      <w:r>
        <w:rPr>
          <w:rFonts w:ascii="MSMincho" w:hAnsi="MSMincho" w:cs="MSMincho"/>
          <w:sz w:val="24"/>
          <w:szCs w:val="24"/>
        </w:rPr>
        <w:t>忠義）</w:t>
      </w:r>
      <w:r>
        <w:rPr>
          <w:rFonts w:ascii="Times New Roman" w:hAnsi="Times New Roman" w:cs="Times New Roman"/>
          <w:sz w:val="24"/>
          <w:szCs w:val="24"/>
        </w:rPr>
        <w:t xml:space="preserve">. </w:t>
      </w:r>
    </w:p>
    <w:p w:rsidR="00993521" w:rsidRPr="00887D00" w:rsidRDefault="00993521" w:rsidP="00993521">
      <w:pPr>
        <w:pStyle w:val="ListParagraph"/>
        <w:numPr>
          <w:ilvl w:val="0"/>
          <w:numId w:val="25"/>
        </w:numPr>
        <w:spacing w:line="480" w:lineRule="auto"/>
        <w:jc w:val="both"/>
      </w:pPr>
      <w:r>
        <w:rPr>
          <w:rFonts w:ascii="Times New Roman" w:hAnsi="Times New Roman" w:cs="Times New Roman"/>
          <w:sz w:val="24"/>
          <w:szCs w:val="24"/>
        </w:rPr>
        <w:t>Kebenaran (</w:t>
      </w:r>
      <w:r>
        <w:rPr>
          <w:rFonts w:ascii="Times New Roman" w:hAnsi="Times New Roman" w:cs="Times New Roman"/>
          <w:i/>
          <w:sz w:val="24"/>
          <w:szCs w:val="24"/>
        </w:rPr>
        <w:t xml:space="preserve">Gi </w:t>
      </w:r>
      <w:r>
        <w:rPr>
          <w:rFonts w:ascii="Times New Roman" w:hAnsi="Times New Roman" w:cs="Times New Roman"/>
          <w:sz w:val="24"/>
          <w:szCs w:val="24"/>
        </w:rPr>
        <w:t xml:space="preserve">/ </w:t>
      </w:r>
      <w:r>
        <w:rPr>
          <w:rFonts w:ascii="MSMincho" w:hAnsi="MSMincho" w:cs="MSMincho"/>
          <w:sz w:val="24"/>
          <w:szCs w:val="24"/>
        </w:rPr>
        <w:t>義</w:t>
      </w:r>
      <w:r>
        <w:rPr>
          <w:rFonts w:ascii="MSMincho" w:hAnsi="MSMincho" w:cs="MSMincho"/>
          <w:sz w:val="24"/>
          <w:szCs w:val="24"/>
        </w:rPr>
        <w:t>)</w:t>
      </w:r>
    </w:p>
    <w:p w:rsidR="00993521" w:rsidRDefault="00993521" w:rsidP="00993521">
      <w:pPr>
        <w:pStyle w:val="ListParagraph"/>
        <w:spacing w:line="480" w:lineRule="auto"/>
        <w:jc w:val="both"/>
        <w:rPr>
          <w:rFonts w:ascii="Times New Roman" w:hAnsi="Times New Roman" w:cs="Times New Roman"/>
          <w:sz w:val="24"/>
        </w:rPr>
      </w:pPr>
      <w:r>
        <w:rPr>
          <w:rFonts w:ascii="Times New Roman" w:hAnsi="Times New Roman" w:cs="Times New Roman"/>
          <w:sz w:val="24"/>
        </w:rPr>
        <w:t>Menurut Shigesuke dalam Wiryawan (2015:15) kebenaran merupakan landasan bagi Samurai dalam melakukan suatu tindakan. Para prajurit harus dapat memahami mana yang benar dan yang salah dengan kesadaran serta penerimaan diri. Kemudian berusaha melakukan yang benar dan menghindari yang salah.</w:t>
      </w:r>
    </w:p>
    <w:p w:rsidR="00993521" w:rsidRDefault="00993521" w:rsidP="00993521">
      <w:pPr>
        <w:pStyle w:val="ListParagraph"/>
        <w:spacing w:line="480" w:lineRule="auto"/>
        <w:ind w:firstLine="698"/>
        <w:jc w:val="both"/>
        <w:rPr>
          <w:rFonts w:ascii="Times New Roman" w:hAnsi="Times New Roman" w:cs="Times New Roman"/>
          <w:sz w:val="24"/>
        </w:rPr>
      </w:pPr>
      <w:r>
        <w:rPr>
          <w:rFonts w:ascii="Times New Roman" w:hAnsi="Times New Roman" w:cs="Times New Roman"/>
          <w:sz w:val="24"/>
        </w:rPr>
        <w:t xml:space="preserve">Untuk mempelajari kebenaran dibutuhkan pemahaman dari dalm diri, oleh karena itu diperlukan konten dimana seorang siswa dapat menjelaskan dirinya sendiri. Dengan menjelaskan bagaimana pribadi </w:t>
      </w:r>
      <w:r>
        <w:rPr>
          <w:rFonts w:ascii="Times New Roman" w:hAnsi="Times New Roman" w:cs="Times New Roman"/>
          <w:sz w:val="24"/>
        </w:rPr>
        <w:lastRenderedPageBreak/>
        <w:t>seorang siswa kepada siswa lain diharapkan tumbuh rasa keterbukaan dan berani dalam mengungkapkan pendapatnya. Pada masa samurai keberanian ini digunakan untuk mengambil suatu keputusan.</w:t>
      </w:r>
    </w:p>
    <w:p w:rsidR="00993521" w:rsidRPr="008A1209" w:rsidRDefault="00993521" w:rsidP="00993521">
      <w:pPr>
        <w:pStyle w:val="ListParagraph"/>
        <w:numPr>
          <w:ilvl w:val="0"/>
          <w:numId w:val="25"/>
        </w:numPr>
        <w:spacing w:line="480" w:lineRule="auto"/>
        <w:jc w:val="both"/>
        <w:rPr>
          <w:rFonts w:ascii="Times New Roman" w:hAnsi="Times New Roman" w:cs="Times New Roman"/>
          <w:sz w:val="24"/>
        </w:rPr>
      </w:pPr>
      <w:r>
        <w:rPr>
          <w:rFonts w:ascii="Times New Roman" w:hAnsi="Times New Roman" w:cs="Times New Roman"/>
          <w:sz w:val="24"/>
          <w:szCs w:val="24"/>
        </w:rPr>
        <w:t>Keberanian (</w:t>
      </w:r>
      <w:r>
        <w:rPr>
          <w:rFonts w:ascii="Times New Roman" w:hAnsi="Times New Roman" w:cs="Times New Roman"/>
          <w:i/>
          <w:iCs/>
          <w:sz w:val="24"/>
          <w:szCs w:val="24"/>
        </w:rPr>
        <w:t xml:space="preserve">Yu / </w:t>
      </w:r>
      <w:r>
        <w:rPr>
          <w:rFonts w:ascii="MSMincho" w:hAnsi="MSMincho" w:cs="MSMincho"/>
          <w:sz w:val="24"/>
          <w:szCs w:val="24"/>
        </w:rPr>
        <w:t>勇）</w:t>
      </w:r>
    </w:p>
    <w:p w:rsidR="00993521" w:rsidRPr="008A1209" w:rsidRDefault="00993521" w:rsidP="00993521">
      <w:pPr>
        <w:pStyle w:val="ListParagraph"/>
        <w:spacing w:line="480" w:lineRule="auto"/>
        <w:jc w:val="both"/>
        <w:rPr>
          <w:rFonts w:ascii="Times New Roman" w:hAnsi="Times New Roman" w:cs="Times New Roman"/>
          <w:sz w:val="24"/>
        </w:rPr>
      </w:pPr>
      <w:r>
        <w:rPr>
          <w:rFonts w:ascii="Times New Roman" w:hAnsi="Times New Roman" w:cs="Times New Roman"/>
          <w:sz w:val="24"/>
          <w:szCs w:val="24"/>
        </w:rPr>
        <w:t>Keberanian merupakan ciri seorang samurai. Sikap ini digunakan untuk memperjuangkan prinsip bahkan jika harus mempertaruhkan nyawa.</w:t>
      </w:r>
    </w:p>
    <w:p w:rsidR="00993521" w:rsidRPr="008A1209" w:rsidRDefault="00993521" w:rsidP="00993521">
      <w:pPr>
        <w:pStyle w:val="ListParagraph"/>
        <w:numPr>
          <w:ilvl w:val="0"/>
          <w:numId w:val="25"/>
        </w:numPr>
        <w:spacing w:line="480" w:lineRule="auto"/>
        <w:jc w:val="both"/>
        <w:rPr>
          <w:rFonts w:ascii="Times New Roman" w:hAnsi="Times New Roman" w:cs="Times New Roman"/>
          <w:sz w:val="24"/>
        </w:rPr>
      </w:pPr>
      <w:r>
        <w:rPr>
          <w:rFonts w:ascii="Times New Roman" w:hAnsi="Times New Roman" w:cs="Times New Roman"/>
          <w:sz w:val="24"/>
          <w:szCs w:val="24"/>
        </w:rPr>
        <w:t>Kebijakan/ kemurahan hati (</w:t>
      </w:r>
      <w:r>
        <w:rPr>
          <w:rFonts w:ascii="Times New Roman" w:hAnsi="Times New Roman" w:cs="Times New Roman"/>
          <w:i/>
          <w:iCs/>
          <w:sz w:val="24"/>
          <w:szCs w:val="24"/>
        </w:rPr>
        <w:t xml:space="preserve">Jin </w:t>
      </w:r>
      <w:r>
        <w:rPr>
          <w:rFonts w:ascii="MSMincho" w:hAnsi="MSMincho" w:cs="MSMincho"/>
          <w:sz w:val="24"/>
          <w:szCs w:val="24"/>
        </w:rPr>
        <w:t xml:space="preserve">/ </w:t>
      </w:r>
      <w:r>
        <w:rPr>
          <w:rFonts w:ascii="MSMincho" w:hAnsi="MSMincho" w:cs="MSMincho"/>
          <w:sz w:val="24"/>
          <w:szCs w:val="24"/>
        </w:rPr>
        <w:t>仁）</w:t>
      </w:r>
    </w:p>
    <w:p w:rsidR="00993521" w:rsidRDefault="00993521" w:rsidP="00993521">
      <w:pPr>
        <w:pStyle w:val="ListParagraph"/>
        <w:spacing w:line="480" w:lineRule="auto"/>
        <w:jc w:val="both"/>
        <w:rPr>
          <w:rFonts w:ascii="Times New Roman" w:hAnsi="Times New Roman" w:cs="Times New Roman"/>
          <w:sz w:val="24"/>
        </w:rPr>
      </w:pPr>
      <w:r w:rsidRPr="00DF572C">
        <w:rPr>
          <w:rFonts w:ascii="Times New Roman" w:hAnsi="Times New Roman" w:cs="Times New Roman"/>
          <w:sz w:val="24"/>
        </w:rPr>
        <w:t>Cinta, kebesaran jiwa, kasih sayang kepada sesama manusia, simpati dan</w:t>
      </w:r>
      <w:r>
        <w:rPr>
          <w:rFonts w:ascii="Times New Roman" w:hAnsi="Times New Roman" w:cs="Times New Roman"/>
          <w:sz w:val="24"/>
        </w:rPr>
        <w:t xml:space="preserve"> rasa iba </w:t>
      </w:r>
      <w:r w:rsidRPr="008A1209">
        <w:rPr>
          <w:rFonts w:ascii="Times New Roman" w:hAnsi="Times New Roman" w:cs="Times New Roman"/>
          <w:sz w:val="24"/>
        </w:rPr>
        <w:t>selalu dikenai sebagai kebajikan mulia dan merupakan sifat luhur yang</w:t>
      </w:r>
      <w:r>
        <w:rPr>
          <w:rFonts w:ascii="Times New Roman" w:hAnsi="Times New Roman" w:cs="Times New Roman"/>
          <w:sz w:val="24"/>
        </w:rPr>
        <w:t xml:space="preserve"> </w:t>
      </w:r>
      <w:r w:rsidRPr="008A1209">
        <w:rPr>
          <w:rFonts w:ascii="Times New Roman" w:hAnsi="Times New Roman" w:cs="Times New Roman"/>
          <w:sz w:val="24"/>
        </w:rPr>
        <w:t>paling utama diantara sifat-sifat pada jiwa manusia.</w:t>
      </w:r>
      <w:r>
        <w:rPr>
          <w:rFonts w:ascii="Times New Roman" w:hAnsi="Times New Roman" w:cs="Times New Roman"/>
          <w:sz w:val="24"/>
        </w:rPr>
        <w:t xml:space="preserve"> Kemurahan hati yang berlebihan dikawatirkan akan memperlemah samurai. Oleh karena itu, sifat ini harus dibatasi.</w:t>
      </w:r>
    </w:p>
    <w:p w:rsidR="00993521" w:rsidRPr="008A1209" w:rsidRDefault="00993521" w:rsidP="00993521">
      <w:pPr>
        <w:pStyle w:val="ListParagraph"/>
        <w:numPr>
          <w:ilvl w:val="0"/>
          <w:numId w:val="25"/>
        </w:numPr>
        <w:spacing w:line="480" w:lineRule="auto"/>
        <w:jc w:val="both"/>
        <w:rPr>
          <w:rFonts w:ascii="Times New Roman" w:hAnsi="Times New Roman" w:cs="Times New Roman"/>
          <w:sz w:val="24"/>
        </w:rPr>
      </w:pPr>
      <w:r>
        <w:rPr>
          <w:rFonts w:ascii="Times New Roman" w:hAnsi="Times New Roman" w:cs="Times New Roman"/>
          <w:sz w:val="24"/>
          <w:szCs w:val="24"/>
        </w:rPr>
        <w:t>Kejujuran (</w:t>
      </w:r>
      <w:r w:rsidRPr="0003765F">
        <w:rPr>
          <w:rFonts w:ascii="Times New Roman" w:hAnsi="Times New Roman" w:cs="Times New Roman"/>
          <w:i/>
          <w:sz w:val="24"/>
          <w:szCs w:val="24"/>
        </w:rPr>
        <w:t>Makoto</w:t>
      </w:r>
      <w:r>
        <w:rPr>
          <w:rFonts w:ascii="Times New Roman" w:hAnsi="Times New Roman" w:cs="Times New Roman"/>
          <w:sz w:val="24"/>
          <w:szCs w:val="24"/>
        </w:rPr>
        <w:t xml:space="preserve"> atau </w:t>
      </w:r>
      <w:r w:rsidRPr="0003765F">
        <w:rPr>
          <w:rFonts w:ascii="Times New Roman" w:hAnsi="Times New Roman" w:cs="Times New Roman"/>
          <w:i/>
          <w:sz w:val="24"/>
          <w:szCs w:val="24"/>
        </w:rPr>
        <w:t>Shin</w:t>
      </w:r>
      <w:r>
        <w:rPr>
          <w:rFonts w:ascii="Times New Roman" w:hAnsi="Times New Roman" w:cs="Times New Roman"/>
          <w:sz w:val="24"/>
          <w:szCs w:val="24"/>
        </w:rPr>
        <w:t xml:space="preserve"> </w:t>
      </w:r>
      <w:r>
        <w:rPr>
          <w:rFonts w:ascii="MSMincho" w:hAnsi="MSMincho" w:cs="MSMincho"/>
          <w:sz w:val="24"/>
          <w:szCs w:val="24"/>
        </w:rPr>
        <w:t xml:space="preserve">/ </w:t>
      </w:r>
      <w:r>
        <w:rPr>
          <w:rFonts w:ascii="MSMincho" w:hAnsi="MSMincho" w:cs="MSMincho"/>
          <w:sz w:val="24"/>
          <w:szCs w:val="24"/>
        </w:rPr>
        <w:t>信）</w:t>
      </w:r>
    </w:p>
    <w:p w:rsidR="00993521" w:rsidRDefault="00993521" w:rsidP="00993521">
      <w:pPr>
        <w:pStyle w:val="ListParagraph"/>
        <w:spacing w:line="480" w:lineRule="auto"/>
        <w:jc w:val="both"/>
        <w:rPr>
          <w:rFonts w:ascii="Times New Roman" w:hAnsi="Times New Roman" w:cs="Times New Roman"/>
          <w:sz w:val="24"/>
          <w:szCs w:val="24"/>
        </w:rPr>
      </w:pPr>
      <w:r w:rsidRPr="00EF0201">
        <w:rPr>
          <w:rFonts w:ascii="Times New Roman" w:hAnsi="Times New Roman" w:cs="Times New Roman"/>
          <w:sz w:val="24"/>
          <w:szCs w:val="24"/>
        </w:rPr>
        <w:t>Samurai selalu menjaga perkataannya. Mereka akan melakukan apa yang mereka katakan, dan berani menepati janji yang mereka ucapkan.</w:t>
      </w:r>
    </w:p>
    <w:p w:rsidR="00993521" w:rsidRPr="00EF0201" w:rsidRDefault="00993521" w:rsidP="00993521">
      <w:pPr>
        <w:pStyle w:val="ListParagraph"/>
        <w:numPr>
          <w:ilvl w:val="0"/>
          <w:numId w:val="25"/>
        </w:numPr>
        <w:spacing w:line="480" w:lineRule="auto"/>
        <w:jc w:val="both"/>
        <w:rPr>
          <w:rFonts w:ascii="Times New Roman" w:hAnsi="Times New Roman" w:cs="Times New Roman"/>
          <w:sz w:val="24"/>
        </w:rPr>
      </w:pPr>
      <w:r>
        <w:rPr>
          <w:rFonts w:ascii="Times New Roman" w:hAnsi="Times New Roman" w:cs="Times New Roman"/>
          <w:sz w:val="24"/>
          <w:szCs w:val="24"/>
        </w:rPr>
        <w:t>Penghormatan/ sopan santun (</w:t>
      </w:r>
      <w:r w:rsidRPr="0003765F">
        <w:rPr>
          <w:rFonts w:ascii="Times New Roman" w:hAnsi="Times New Roman" w:cs="Times New Roman"/>
          <w:i/>
          <w:sz w:val="24"/>
          <w:szCs w:val="24"/>
        </w:rPr>
        <w:t>Rei</w:t>
      </w:r>
      <w:r>
        <w:rPr>
          <w:rFonts w:ascii="Times New Roman" w:hAnsi="Times New Roman" w:cs="Times New Roman"/>
          <w:sz w:val="24"/>
          <w:szCs w:val="24"/>
        </w:rPr>
        <w:t xml:space="preserve"> </w:t>
      </w:r>
      <w:r>
        <w:rPr>
          <w:rFonts w:ascii="MSMincho" w:hAnsi="MSMincho" w:cs="MSMincho"/>
          <w:sz w:val="24"/>
          <w:szCs w:val="24"/>
        </w:rPr>
        <w:t xml:space="preserve">/ </w:t>
      </w:r>
      <w:r>
        <w:rPr>
          <w:rFonts w:ascii="MSMincho" w:hAnsi="MSMincho" w:cs="MSMincho"/>
          <w:sz w:val="24"/>
          <w:szCs w:val="24"/>
        </w:rPr>
        <w:t>礼）</w:t>
      </w:r>
    </w:p>
    <w:p w:rsidR="00993521" w:rsidRDefault="00993521" w:rsidP="00993521">
      <w:pPr>
        <w:pStyle w:val="ListParagraph"/>
        <w:spacing w:line="480" w:lineRule="auto"/>
        <w:jc w:val="both"/>
        <w:rPr>
          <w:rFonts w:ascii="Times New Roman" w:hAnsi="Times New Roman" w:cs="Times New Roman"/>
          <w:sz w:val="24"/>
          <w:szCs w:val="24"/>
        </w:rPr>
      </w:pPr>
      <w:r w:rsidRPr="00EF0201">
        <w:rPr>
          <w:rFonts w:ascii="Times New Roman" w:hAnsi="Times New Roman" w:cs="Times New Roman"/>
          <w:sz w:val="24"/>
          <w:szCs w:val="24"/>
        </w:rPr>
        <w:t>Tindakan ceroboh bukan cerminan dari seorang Samurai. Oeh karena itu sopan santun diperlukan untuk menghindari perkataan kasar yang tidak perlu. Samurai selalu berusaha bertindak sopan terhadap majikan, orang tua, tamu, bahkan seseorang yang ia ikuti. Sikap ini juga merupakan bentuk penghormatan kepada orang lain.</w:t>
      </w:r>
    </w:p>
    <w:p w:rsidR="00993521" w:rsidRPr="00EF0201" w:rsidRDefault="00993521" w:rsidP="00993521">
      <w:pPr>
        <w:pStyle w:val="ListParagraph"/>
        <w:numPr>
          <w:ilvl w:val="0"/>
          <w:numId w:val="25"/>
        </w:numPr>
        <w:spacing w:line="480" w:lineRule="auto"/>
        <w:jc w:val="both"/>
        <w:rPr>
          <w:rFonts w:ascii="Times New Roman" w:hAnsi="Times New Roman" w:cs="Times New Roman"/>
          <w:sz w:val="24"/>
        </w:rPr>
      </w:pPr>
      <w:r>
        <w:rPr>
          <w:rFonts w:ascii="Times New Roman" w:hAnsi="Times New Roman" w:cs="Times New Roman"/>
          <w:sz w:val="24"/>
          <w:szCs w:val="24"/>
        </w:rPr>
        <w:t>Kehormatan/ nama baik dan harga diri (</w:t>
      </w:r>
      <w:r w:rsidRPr="0003765F">
        <w:rPr>
          <w:rFonts w:ascii="Times New Roman" w:hAnsi="Times New Roman" w:cs="Times New Roman"/>
          <w:i/>
          <w:sz w:val="24"/>
          <w:szCs w:val="24"/>
        </w:rPr>
        <w:t>Meiyo</w:t>
      </w:r>
      <w:r>
        <w:rPr>
          <w:rFonts w:ascii="Times New Roman" w:hAnsi="Times New Roman" w:cs="Times New Roman"/>
          <w:sz w:val="24"/>
          <w:szCs w:val="24"/>
        </w:rPr>
        <w:t xml:space="preserve"> </w:t>
      </w:r>
      <w:r>
        <w:rPr>
          <w:rFonts w:ascii="MSMincho" w:hAnsi="MSMincho" w:cs="MSMincho"/>
          <w:sz w:val="24"/>
          <w:szCs w:val="24"/>
        </w:rPr>
        <w:t xml:space="preserve">/ </w:t>
      </w:r>
      <w:r>
        <w:rPr>
          <w:rFonts w:ascii="MSMincho" w:hAnsi="MSMincho" w:cs="MSMincho"/>
          <w:sz w:val="24"/>
          <w:szCs w:val="24"/>
        </w:rPr>
        <w:t>名誉）</w:t>
      </w:r>
    </w:p>
    <w:p w:rsidR="00993521" w:rsidRDefault="00993521" w:rsidP="00993521">
      <w:pPr>
        <w:pStyle w:val="ListParagraph"/>
        <w:spacing w:line="480" w:lineRule="auto"/>
        <w:jc w:val="both"/>
        <w:rPr>
          <w:rFonts w:ascii="Times New Roman" w:hAnsi="Times New Roman" w:cs="Times New Roman"/>
          <w:sz w:val="24"/>
          <w:szCs w:val="24"/>
        </w:rPr>
      </w:pPr>
      <w:r w:rsidRPr="00347EE7">
        <w:rPr>
          <w:rFonts w:ascii="Times New Roman" w:hAnsi="Times New Roman" w:cs="Times New Roman"/>
          <w:sz w:val="24"/>
          <w:szCs w:val="24"/>
        </w:rPr>
        <w:lastRenderedPageBreak/>
        <w:t>Menjaga nama baik adalah dengan mengamalkan kode etik seorang samurai dengan selayaknya. Melalui prilaku yang terhormat mereka menjaga harga diri mereka. Karena itu mereka akan mengisi kegiatan sehari-hari dengan hal yang positif, untuk mengembangakan diri ke arah yang lebih baik.</w:t>
      </w:r>
    </w:p>
    <w:p w:rsidR="00993521" w:rsidRDefault="00993521" w:rsidP="00993521">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Loyalitas (</w:t>
      </w:r>
      <w:r w:rsidRPr="0003765F">
        <w:rPr>
          <w:rFonts w:ascii="Times New Roman" w:hAnsi="Times New Roman" w:cs="Times New Roman"/>
          <w:i/>
          <w:sz w:val="24"/>
          <w:szCs w:val="24"/>
        </w:rPr>
        <w:t>Chuugo</w:t>
      </w:r>
      <w:r>
        <w:rPr>
          <w:rFonts w:ascii="Times New Roman" w:hAnsi="Times New Roman" w:cs="Times New Roman"/>
          <w:sz w:val="24"/>
          <w:szCs w:val="24"/>
        </w:rPr>
        <w:t xml:space="preserve"> </w:t>
      </w:r>
      <w:r>
        <w:rPr>
          <w:rFonts w:ascii="MSMincho" w:hAnsi="MSMincho" w:cs="MSMincho"/>
          <w:sz w:val="24"/>
          <w:szCs w:val="24"/>
        </w:rPr>
        <w:t xml:space="preserve">/ </w:t>
      </w:r>
      <w:r>
        <w:rPr>
          <w:rFonts w:ascii="MSMincho" w:hAnsi="MSMincho" w:cs="MSMincho"/>
          <w:sz w:val="24"/>
          <w:szCs w:val="24"/>
        </w:rPr>
        <w:t>忠義</w:t>
      </w:r>
      <w:r w:rsidRPr="00121778">
        <w:rPr>
          <w:rFonts w:ascii="Times New Roman" w:hAnsi="Times New Roman" w:cs="Times New Roman"/>
          <w:sz w:val="24"/>
          <w:szCs w:val="24"/>
        </w:rPr>
        <w:t>)</w:t>
      </w:r>
    </w:p>
    <w:p w:rsidR="00993521" w:rsidRDefault="00993521" w:rsidP="0099352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Samurai akan sealau seantiasa mengikuti, membela, dan melindungi pimpinan. Dengen penuh dedikasi mereka akan melaksanakan tugas dari pemimpinnya.</w:t>
      </w:r>
    </w:p>
    <w:p w:rsidR="00993521" w:rsidRDefault="00993521" w:rsidP="00993521">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Menurut Wiryawan dalam skripsinya yang berjudul “Kode Etik Bushido Dalam Anime Sengoku Bashara” bushido pada awalnya berlaku pada kelas samurai saat zaman feodal abad 12-19. Sistem masyarakat ketika itu yang menggunakan kelas/tingkatan, meberikan kedudukan tertinggi pada kaum samurai. Pada zaman tersebut kaum samurai lebih mirip dengan birokrat modern sperti zaman sekarang, dimana para samurai berada langsung dibawah pemerintahan yaitu shogun. Penerapan politik isolasi memberikan iklim yang sangat menguntungkan bagi menyebarnya ideologi ini ke dalam lapisan masyarakat. Ketika modernisasi Jepang dimulai dan sistem kelas dihapuskan dalam masyarakat, kaum samurai membaur dengan masyarakat luas tanpa meninggalkan kode etik yang mereka yakini. Sehingga bushido yang telah mengakar lebih dari ratusan tahun dalm sistem norma masyarakat Jepang justru menjadi karakter dasar.</w:t>
      </w:r>
    </w:p>
    <w:p w:rsidR="00993521" w:rsidRDefault="00993521" w:rsidP="00993521">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993521" w:rsidRPr="00ED1CEC" w:rsidRDefault="00993521" w:rsidP="00993521">
      <w:pPr>
        <w:pStyle w:val="ListParagraph"/>
        <w:numPr>
          <w:ilvl w:val="0"/>
          <w:numId w:val="22"/>
        </w:numPr>
        <w:ind w:left="0" w:hanging="11"/>
        <w:rPr>
          <w:rFonts w:ascii="Times New Roman" w:hAnsi="Times New Roman" w:cs="Times New Roman"/>
          <w:b/>
          <w:sz w:val="24"/>
          <w:szCs w:val="24"/>
        </w:rPr>
      </w:pPr>
      <w:r w:rsidRPr="001847E2">
        <w:rPr>
          <w:rFonts w:ascii="Times New Roman" w:hAnsi="Times New Roman" w:cs="Times New Roman"/>
          <w:b/>
          <w:sz w:val="24"/>
          <w:szCs w:val="24"/>
        </w:rPr>
        <w:t>Ekosistem Sosial</w:t>
      </w:r>
    </w:p>
    <w:p w:rsidR="00993521"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Ekosistem sosial adalah kesatuan tatanan sosial yang secara utuh dan menyeluruh dalam masyarakat yang saling mempengaruhi dalam suatu titik keseimbangan sosial yang timbul dari akibat timbal balik antara individu dengan lingkungan sosialnya. </w:t>
      </w:r>
      <w:r w:rsidRPr="00ED1CEC">
        <w:rPr>
          <w:rFonts w:ascii="Times New Roman" w:hAnsi="Times New Roman" w:cs="Times New Roman"/>
          <w:sz w:val="24"/>
          <w:szCs w:val="24"/>
        </w:rPr>
        <w:t>Ekosistem sosial terdiri dari dua komponen, yaitu komponen materiil dan komponen im</w:t>
      </w:r>
      <w:r>
        <w:rPr>
          <w:rFonts w:ascii="Times New Roman" w:hAnsi="Times New Roman" w:cs="Times New Roman"/>
          <w:sz w:val="24"/>
          <w:szCs w:val="24"/>
        </w:rPr>
        <w:t>m</w:t>
      </w:r>
      <w:r w:rsidRPr="00ED1CEC">
        <w:rPr>
          <w:rFonts w:ascii="Times New Roman" w:hAnsi="Times New Roman" w:cs="Times New Roman"/>
          <w:sz w:val="24"/>
          <w:szCs w:val="24"/>
        </w:rPr>
        <w:t>ateriil. Komponen materiil merupakan komponen yang bersifat kongkret yaitu manusia itu sendiri sebagai aktor sosial. Sementara komponen i</w:t>
      </w:r>
      <w:r>
        <w:rPr>
          <w:rFonts w:ascii="Times New Roman" w:hAnsi="Times New Roman" w:cs="Times New Roman"/>
          <w:sz w:val="24"/>
          <w:szCs w:val="24"/>
        </w:rPr>
        <w:t>m</w:t>
      </w:r>
      <w:r w:rsidRPr="00ED1CEC">
        <w:rPr>
          <w:rFonts w:ascii="Times New Roman" w:hAnsi="Times New Roman" w:cs="Times New Roman"/>
          <w:sz w:val="24"/>
          <w:szCs w:val="24"/>
        </w:rPr>
        <w:t>materiil merupakan komponen sosial yang bersifat abstrak berupa sistem dan struktur sosial sebagai hasil dari proses interaksi antar manusia.</w:t>
      </w:r>
    </w:p>
    <w:p w:rsidR="00993521"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Menurut Ritzer dalam Nurdiman, masyarakat merupakan suatu sistem soisal yang terdiri atas bagaian-bagaian atau elemen yang saling berkaitan dan saling menyatu dalam keseimbangan. Kemudian Nurdiman mengatakan dalam pandangan ultilitarianis terdapat teori bahwa setiap individu selalu berusaha mengejar kesenangan dan menjauhi penderitaan. Oleh karenaitu masyarakat sebagai kumpulan dari sekelompok individu selalu berusaha berada pada titik keseimbangan. Secara umum mereka akan mencari keadaan dimana dapat hidup sejahtera, aman, dan nyaman. Sehingga tercipta suatu sistem sosial yang berfungsi sebagai alat kontrol sosial yang diharapkan dapat menjaga keharmonisan serta keselarasan dalam bermasyarakat. Hal serupa juga akan dilakaukan ketika mendapatkan suatu masalah, maka mereka akan membuat tatanan sosial baru agar keselarasan tersebut tetap terjaga. </w:t>
      </w:r>
    </w:p>
    <w:p w:rsidR="00993521" w:rsidRDefault="00993521" w:rsidP="00993521">
      <w:pPr>
        <w:pStyle w:val="ListParagraph"/>
        <w:spacing w:line="480" w:lineRule="auto"/>
        <w:ind w:left="0" w:firstLine="426"/>
        <w:jc w:val="both"/>
        <w:rPr>
          <w:rFonts w:ascii="Times New Roman" w:hAnsi="Times New Roman" w:cs="Times New Roman"/>
          <w:sz w:val="24"/>
          <w:szCs w:val="24"/>
        </w:rPr>
      </w:pPr>
    </w:p>
    <w:p w:rsidR="00993521" w:rsidRDefault="00993521" w:rsidP="00993521">
      <w:pPr>
        <w:pStyle w:val="ListParagraph"/>
        <w:spacing w:line="480" w:lineRule="auto"/>
        <w:ind w:left="0" w:firstLine="426"/>
        <w:jc w:val="both"/>
        <w:rPr>
          <w:rFonts w:ascii="Times New Roman" w:hAnsi="Times New Roman" w:cs="Times New Roman"/>
          <w:sz w:val="24"/>
          <w:szCs w:val="24"/>
        </w:rPr>
      </w:pPr>
    </w:p>
    <w:p w:rsidR="00993521" w:rsidRPr="006D7E16" w:rsidRDefault="00993521" w:rsidP="00993521">
      <w:pPr>
        <w:pStyle w:val="ListParagraph"/>
        <w:numPr>
          <w:ilvl w:val="0"/>
          <w:numId w:val="22"/>
        </w:numPr>
        <w:ind w:left="0" w:hanging="11"/>
        <w:rPr>
          <w:rFonts w:ascii="Times New Roman" w:hAnsi="Times New Roman" w:cs="Times New Roman"/>
          <w:sz w:val="24"/>
          <w:szCs w:val="24"/>
        </w:rPr>
      </w:pPr>
      <w:r>
        <w:rPr>
          <w:rFonts w:ascii="Times New Roman" w:hAnsi="Times New Roman" w:cs="Times New Roman"/>
          <w:b/>
          <w:sz w:val="24"/>
          <w:szCs w:val="24"/>
        </w:rPr>
        <w:t>Kurikulum</w:t>
      </w:r>
    </w:p>
    <w:p w:rsidR="00993521" w:rsidRDefault="00993521" w:rsidP="00993521">
      <w:pPr>
        <w:spacing w:line="480" w:lineRule="auto"/>
        <w:ind w:firstLine="425"/>
        <w:jc w:val="both"/>
        <w:rPr>
          <w:rFonts w:ascii="Times New Roman" w:hAnsi="Times New Roman" w:cs="Times New Roman"/>
          <w:sz w:val="24"/>
          <w:szCs w:val="24"/>
        </w:rPr>
      </w:pPr>
      <w:r w:rsidRPr="006D7E16">
        <w:rPr>
          <w:rFonts w:ascii="Times New Roman" w:hAnsi="Times New Roman" w:cs="Times New Roman"/>
          <w:sz w:val="24"/>
          <w:szCs w:val="24"/>
        </w:rPr>
        <w:t>Saylor, Alexander, dan Lewis dalam Hernawan mengatakan kurikulum adalah segala upaya sekolah untuk mempengaruhi siswa agar dapat belajar, baik dalam ruang kelas, di halaman sekolah, maupun di luar sekolah. Sehingga dapat dikatakan kurikulum adalah rancangan dari seluruh proseb belajar mengajar yang telah disusun secara sistematis sesuai dengan aturan yang berlaku sebagai pedoman bagi tenaga pengajar dan peserta didik agar tercapai tujuan dari pendidikan itu sendiri.</w:t>
      </w:r>
      <w:r>
        <w:rPr>
          <w:rFonts w:ascii="Times New Roman" w:hAnsi="Times New Roman" w:cs="Times New Roman"/>
          <w:sz w:val="24"/>
          <w:szCs w:val="24"/>
        </w:rPr>
        <w:t xml:space="preserve"> Menurut Syaodih S</w:t>
      </w:r>
      <w:r w:rsidRPr="003765F1">
        <w:rPr>
          <w:rFonts w:ascii="Times New Roman" w:hAnsi="Times New Roman" w:cs="Times New Roman"/>
          <w:sz w:val="24"/>
          <w:szCs w:val="24"/>
        </w:rPr>
        <w:t>ukmadinata</w:t>
      </w:r>
      <w:r>
        <w:rPr>
          <w:rFonts w:ascii="Times New Roman" w:hAnsi="Times New Roman" w:cs="Times New Roman"/>
          <w:sz w:val="24"/>
          <w:szCs w:val="24"/>
        </w:rPr>
        <w:t xml:space="preserve"> (2005)</w:t>
      </w:r>
      <w:r w:rsidRPr="003765F1">
        <w:rPr>
          <w:rFonts w:ascii="Times New Roman" w:hAnsi="Times New Roman" w:cs="Times New Roman"/>
          <w:sz w:val="24"/>
          <w:szCs w:val="24"/>
        </w:rPr>
        <w:t xml:space="preserve"> jika dilihat </w:t>
      </w:r>
      <w:r>
        <w:rPr>
          <w:rFonts w:ascii="Times New Roman" w:hAnsi="Times New Roman" w:cs="Times New Roman"/>
          <w:sz w:val="24"/>
          <w:szCs w:val="24"/>
        </w:rPr>
        <w:t>kurikulum memiliki</w:t>
      </w:r>
      <w:r w:rsidRPr="003765F1">
        <w:rPr>
          <w:rFonts w:ascii="Times New Roman" w:hAnsi="Times New Roman" w:cs="Times New Roman"/>
          <w:sz w:val="24"/>
          <w:szCs w:val="24"/>
        </w:rPr>
        <w:t xml:space="preserve"> tiga dimensi</w:t>
      </w:r>
      <w:r>
        <w:rPr>
          <w:rFonts w:ascii="Times New Roman" w:hAnsi="Times New Roman" w:cs="Times New Roman"/>
          <w:sz w:val="24"/>
          <w:szCs w:val="24"/>
        </w:rPr>
        <w:t xml:space="preserve"> yang berbeda</w:t>
      </w:r>
      <w:r w:rsidRPr="003765F1">
        <w:rPr>
          <w:rFonts w:ascii="Times New Roman" w:hAnsi="Times New Roman" w:cs="Times New Roman"/>
          <w:sz w:val="24"/>
          <w:szCs w:val="24"/>
        </w:rPr>
        <w:t xml:space="preserve"> yaitu sebagai ilmu, sebagai sistem dan sebagai rencana. Kurikulum sebagai ilmu </w:t>
      </w:r>
      <w:r>
        <w:rPr>
          <w:rFonts w:ascii="Times New Roman" w:hAnsi="Times New Roman" w:cs="Times New Roman"/>
          <w:sz w:val="24"/>
          <w:szCs w:val="24"/>
        </w:rPr>
        <w:t>mengkaji tentang</w:t>
      </w:r>
      <w:r w:rsidRPr="003765F1">
        <w:rPr>
          <w:rFonts w:ascii="Times New Roman" w:hAnsi="Times New Roman" w:cs="Times New Roman"/>
          <w:sz w:val="24"/>
          <w:szCs w:val="24"/>
        </w:rPr>
        <w:t xml:space="preserve"> konsep, asumsi,  teori-teori</w:t>
      </w:r>
      <w:r>
        <w:rPr>
          <w:rFonts w:ascii="Times New Roman" w:hAnsi="Times New Roman" w:cs="Times New Roman"/>
          <w:sz w:val="24"/>
          <w:szCs w:val="24"/>
        </w:rPr>
        <w:t xml:space="preserve"> dan prinsip-prinsi</w:t>
      </w:r>
      <w:r w:rsidRPr="003765F1">
        <w:rPr>
          <w:rFonts w:ascii="Times New Roman" w:hAnsi="Times New Roman" w:cs="Times New Roman"/>
          <w:sz w:val="24"/>
          <w:szCs w:val="24"/>
        </w:rPr>
        <w:t xml:space="preserve">p. Kurikulum sebagai sistem </w:t>
      </w:r>
      <w:r>
        <w:rPr>
          <w:rFonts w:ascii="Times New Roman" w:hAnsi="Times New Roman" w:cs="Times New Roman"/>
          <w:sz w:val="24"/>
          <w:szCs w:val="24"/>
        </w:rPr>
        <w:t>menjelaskan tentang</w:t>
      </w:r>
      <w:r w:rsidRPr="003765F1">
        <w:rPr>
          <w:rFonts w:ascii="Times New Roman" w:hAnsi="Times New Roman" w:cs="Times New Roman"/>
          <w:sz w:val="24"/>
          <w:szCs w:val="24"/>
        </w:rPr>
        <w:t xml:space="preserve"> kedudukan kurikulum dalam </w:t>
      </w:r>
      <w:r>
        <w:rPr>
          <w:rFonts w:ascii="Times New Roman" w:hAnsi="Times New Roman" w:cs="Times New Roman"/>
          <w:sz w:val="24"/>
          <w:szCs w:val="24"/>
        </w:rPr>
        <w:t>kaitannya</w:t>
      </w:r>
      <w:r w:rsidRPr="003765F1">
        <w:rPr>
          <w:rFonts w:ascii="Times New Roman" w:hAnsi="Times New Roman" w:cs="Times New Roman"/>
          <w:sz w:val="24"/>
          <w:szCs w:val="24"/>
        </w:rPr>
        <w:t xml:space="preserve"> dengan sistem-sistem lain, komponen-komponen kurikulum, kurikulum dalam berbagai jalur, jenjang, jenis pendidikan, manajemen kurikulum, dan sebaginya. Kurikulum sebagai rencana diungkap beragam rencana dan rancangan atau desain kurikulum. Rencana bersifat menyeluruh untuk semua jalur, jenjang dan jenis pendidikan khusus untuk jalur, jenjang, dan jenis pendidikan tertentu. Demikian pula dengan rancangan atau desain, terdapat desain berdasarkan konsep, tujuan, isi proses, masalah, kebutuhan siswa.</w:t>
      </w:r>
    </w:p>
    <w:p w:rsidR="00993521" w:rsidRPr="00ED1CEC" w:rsidRDefault="00993521" w:rsidP="00993521">
      <w:pPr>
        <w:spacing w:line="480" w:lineRule="auto"/>
        <w:ind w:firstLine="425"/>
        <w:jc w:val="both"/>
        <w:rPr>
          <w:rFonts w:ascii="Times New Roman" w:hAnsi="Times New Roman" w:cs="Times New Roman"/>
          <w:sz w:val="24"/>
          <w:szCs w:val="24"/>
        </w:rPr>
      </w:pPr>
    </w:p>
    <w:p w:rsidR="00993521" w:rsidRPr="00CC1514" w:rsidRDefault="00993521" w:rsidP="00993521">
      <w:pPr>
        <w:pStyle w:val="ListParagraph"/>
        <w:numPr>
          <w:ilvl w:val="0"/>
          <w:numId w:val="22"/>
        </w:numPr>
        <w:ind w:left="0" w:hanging="11"/>
        <w:rPr>
          <w:rFonts w:ascii="Times New Roman" w:eastAsia="MS Mincho" w:hAnsi="Times New Roman" w:cs="Times New Roman"/>
          <w:b/>
          <w:sz w:val="24"/>
          <w:szCs w:val="24"/>
        </w:rPr>
      </w:pPr>
      <w:r>
        <w:rPr>
          <w:rFonts w:ascii="Times New Roman" w:eastAsia="MS Mincho" w:hAnsi="Times New Roman" w:cs="Times New Roman"/>
          <w:b/>
          <w:sz w:val="24"/>
          <w:szCs w:val="24"/>
        </w:rPr>
        <w:t>Pengertian dan Fungsi Pendidikan</w:t>
      </w:r>
    </w:p>
    <w:p w:rsidR="00993521" w:rsidRDefault="00993521" w:rsidP="00993521">
      <w:pPr>
        <w:spacing w:line="480" w:lineRule="auto"/>
        <w:ind w:firstLine="284"/>
        <w:jc w:val="both"/>
        <w:rPr>
          <w:rFonts w:ascii="Times New Roman" w:hAnsi="Times New Roman" w:cs="Times New Roman"/>
          <w:sz w:val="24"/>
        </w:rPr>
      </w:pPr>
      <w:r w:rsidRPr="0002077A">
        <w:rPr>
          <w:rFonts w:ascii="Times New Roman" w:hAnsi="Times New Roman" w:cs="Times New Roman"/>
          <w:sz w:val="24"/>
        </w:rPr>
        <w:lastRenderedPageBreak/>
        <w:t>John Dewey dalam Nasution</w:t>
      </w:r>
      <w:r>
        <w:rPr>
          <w:rFonts w:ascii="Times New Roman" w:hAnsi="Times New Roman" w:cs="Times New Roman"/>
          <w:sz w:val="24"/>
        </w:rPr>
        <w:t xml:space="preserve"> (2011:10-15)</w:t>
      </w:r>
      <w:r w:rsidRPr="0002077A">
        <w:rPr>
          <w:rFonts w:ascii="Times New Roman" w:hAnsi="Times New Roman" w:cs="Times New Roman"/>
          <w:sz w:val="24"/>
        </w:rPr>
        <w:t xml:space="preserve"> mengatakan pendidikan ialah proses mengarahkan (dengan membimbing) anak untuk menjadi manusia dewasa yang bertanggungjawab terhadap dirinya sendiri baik secara lahir dan batin.</w:t>
      </w:r>
      <w:r>
        <w:rPr>
          <w:rFonts w:ascii="Times New Roman" w:hAnsi="Times New Roman" w:cs="Times New Roman"/>
          <w:sz w:val="24"/>
        </w:rPr>
        <w:t xml:space="preserve"> Pendidikan berkenaan dengan perkembangan dan transmisi aspek-aspek kehidupan. Pembelajaran dalam bermasyarakat juga termasuk proses dalam mendidik. Segala sesuatu yang kita pelajari merupakan hasil hubungan dengan orang lain, karena hakekatnya hubungan sosial dipelajari dalam interaksi dengan orang lain.</w:t>
      </w:r>
    </w:p>
    <w:p w:rsidR="00993521" w:rsidRDefault="00993521" w:rsidP="00993521">
      <w:pPr>
        <w:spacing w:line="480" w:lineRule="auto"/>
        <w:ind w:firstLine="284"/>
        <w:jc w:val="both"/>
        <w:rPr>
          <w:rFonts w:ascii="Times New Roman" w:hAnsi="Times New Roman" w:cs="Times New Roman"/>
          <w:sz w:val="24"/>
        </w:rPr>
      </w:pPr>
      <w:r>
        <w:rPr>
          <w:rFonts w:ascii="Times New Roman" w:hAnsi="Times New Roman" w:cs="Times New Roman"/>
          <w:sz w:val="24"/>
        </w:rPr>
        <w:t xml:space="preserve">Sesuai dengan tema penelitian ini yaitu peran </w:t>
      </w:r>
      <w:r w:rsidRPr="00CC4179">
        <w:rPr>
          <w:rFonts w:ascii="Times New Roman" w:hAnsi="Times New Roman" w:cs="Times New Roman"/>
          <w:i/>
          <w:sz w:val="24"/>
        </w:rPr>
        <w:t>bushidou</w:t>
      </w:r>
      <w:r>
        <w:rPr>
          <w:rFonts w:ascii="Times New Roman" w:hAnsi="Times New Roman" w:cs="Times New Roman"/>
          <w:sz w:val="24"/>
        </w:rPr>
        <w:t xml:space="preserve"> dalam membangun ekosisitem sosial masyarakat dilihat dari pendidikan moral negara Jepang , maka teori yang sesuai adalah fungsi pendidikan sebagai lembaga konservatif. Menurut John Dewey, paham konsrvatif memaknai pendidikan sebagai proses pembentukan terhadap pribadi anak tanpa memperhatikan potensi-potensi yang ada dalam diri anak. Pendidikanlah yang akan menentukan segalanya. Secara tidak langsung, anak tinggal menerima yang diberikan oleh pendidik. </w:t>
      </w:r>
    </w:p>
    <w:p w:rsidR="00993521" w:rsidRDefault="00993521" w:rsidP="00993521">
      <w:pPr>
        <w:spacing w:line="480" w:lineRule="auto"/>
        <w:ind w:firstLine="284"/>
        <w:jc w:val="both"/>
        <w:rPr>
          <w:rFonts w:ascii="Times New Roman" w:hAnsi="Times New Roman" w:cs="Times New Roman"/>
          <w:sz w:val="24"/>
        </w:rPr>
      </w:pPr>
      <w:r>
        <w:rPr>
          <w:rFonts w:ascii="Times New Roman" w:hAnsi="Times New Roman" w:cs="Times New Roman"/>
          <w:sz w:val="24"/>
        </w:rPr>
        <w:t>Sedangkan p</w:t>
      </w:r>
      <w:r w:rsidRPr="004073EA">
        <w:rPr>
          <w:rFonts w:ascii="Times New Roman" w:hAnsi="Times New Roman" w:cs="Times New Roman"/>
          <w:sz w:val="24"/>
        </w:rPr>
        <w:t>eranan pendidikan konservatif ialah untuk mentranmisikan dan mentafsirkan warisan sosial kepada generasi muda</w:t>
      </w:r>
      <w:r>
        <w:rPr>
          <w:rFonts w:ascii="Times New Roman" w:hAnsi="Times New Roman" w:cs="Times New Roman"/>
          <w:sz w:val="24"/>
        </w:rPr>
        <w:t xml:space="preserve"> sesuai kurikulum yang ada. S</w:t>
      </w:r>
      <w:r w:rsidRPr="004073EA">
        <w:rPr>
          <w:rFonts w:ascii="Times New Roman" w:hAnsi="Times New Roman" w:cs="Times New Roman"/>
          <w:sz w:val="24"/>
        </w:rPr>
        <w:t>ekolah sebagai salah satu lembaga sosial dapat mempengaruhi dan membina tingkah laku para siswa sesuai dengan nilai-nilai sosial yang ada dalam masyarakat, sejalan dengan peranan pendidikan sebagai suatu proses sosial, karena pendidikan itu sendiri pada hakekatnya berfungsi pula untuk menjembatani antara para siswa selaku anak didik dengan orang dewasa di dalam suatu proses pembudayaan yang semakin berkembang.</w:t>
      </w:r>
      <w:r>
        <w:rPr>
          <w:rFonts w:ascii="Times New Roman" w:hAnsi="Times New Roman" w:cs="Times New Roman"/>
          <w:sz w:val="24"/>
        </w:rPr>
        <w:t xml:space="preserve"> (Ibid., 10-15)</w:t>
      </w:r>
    </w:p>
    <w:p w:rsidR="00993521" w:rsidRPr="00A347B7" w:rsidRDefault="00993521" w:rsidP="00993521">
      <w:pPr>
        <w:spacing w:line="480" w:lineRule="auto"/>
        <w:ind w:firstLine="284"/>
        <w:jc w:val="both"/>
        <w:rPr>
          <w:rFonts w:ascii="Times New Roman" w:hAnsi="Times New Roman" w:cs="Times New Roman"/>
          <w:sz w:val="24"/>
        </w:rPr>
      </w:pPr>
      <w:r w:rsidRPr="00DC2231">
        <w:rPr>
          <w:rFonts w:ascii="Times New Roman" w:hAnsi="Times New Roman" w:cs="Times New Roman"/>
          <w:sz w:val="24"/>
        </w:rPr>
        <w:lastRenderedPageBreak/>
        <w:t>Wuradji dalam Zahara (1981)</w:t>
      </w:r>
      <w:r w:rsidRPr="00A347B7">
        <w:rPr>
          <w:rFonts w:ascii="Times New Roman" w:hAnsi="Times New Roman" w:cs="Times New Roman"/>
          <w:sz w:val="24"/>
        </w:rPr>
        <w:t xml:space="preserve"> menyatakan bahwa pendidikan sebagai lembaga konservatif mempunyai fungsi-fungsi sebagai berikut:</w:t>
      </w:r>
    </w:p>
    <w:p w:rsidR="00993521" w:rsidRPr="00DC2231" w:rsidRDefault="00993521" w:rsidP="00993521">
      <w:pPr>
        <w:pStyle w:val="ListParagraph"/>
        <w:numPr>
          <w:ilvl w:val="1"/>
          <w:numId w:val="23"/>
        </w:numPr>
        <w:spacing w:line="480" w:lineRule="auto"/>
        <w:ind w:left="426"/>
        <w:jc w:val="both"/>
        <w:rPr>
          <w:rFonts w:ascii="Times New Roman" w:hAnsi="Times New Roman" w:cs="Times New Roman"/>
          <w:sz w:val="24"/>
        </w:rPr>
      </w:pPr>
      <w:r w:rsidRPr="00DC2231">
        <w:rPr>
          <w:rFonts w:ascii="Times New Roman" w:hAnsi="Times New Roman" w:cs="Times New Roman"/>
          <w:sz w:val="24"/>
        </w:rPr>
        <w:t>Fungsi sosialisasi.</w:t>
      </w:r>
    </w:p>
    <w:p w:rsidR="00993521" w:rsidRPr="00A347B7"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kontrol sosial.</w:t>
      </w:r>
    </w:p>
    <w:p w:rsidR="00993521" w:rsidRPr="00A347B7"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pelestarian budaya Masyarakat.</w:t>
      </w:r>
    </w:p>
    <w:p w:rsidR="00993521" w:rsidRPr="00A347B7"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latihan dan pengembangan tenaga kerja.</w:t>
      </w:r>
    </w:p>
    <w:p w:rsidR="00993521" w:rsidRPr="00A347B7"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seleksi dan alokasi.</w:t>
      </w:r>
    </w:p>
    <w:p w:rsidR="00993521" w:rsidRPr="00A347B7"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pendidikan dan perubahan sosial.</w:t>
      </w:r>
    </w:p>
    <w:p w:rsidR="00993521" w:rsidRPr="00A347B7"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reproduksi budaya.</w:t>
      </w:r>
    </w:p>
    <w:p w:rsidR="00993521" w:rsidRPr="00A347B7"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difusi kultural.</w:t>
      </w:r>
    </w:p>
    <w:p w:rsidR="00993521" w:rsidRPr="00A347B7"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peningkatan sosial, dan</w:t>
      </w:r>
    </w:p>
    <w:p w:rsidR="00993521"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modifikasi sosial</w:t>
      </w:r>
      <w:r w:rsidRPr="005536D9">
        <w:rPr>
          <w:rFonts w:ascii="Times New Roman" w:hAnsi="Times New Roman" w:cs="Times New Roman"/>
          <w:sz w:val="24"/>
        </w:rPr>
        <w:t>.</w:t>
      </w:r>
    </w:p>
    <w:p w:rsidR="00993521" w:rsidRDefault="00993521" w:rsidP="00993521">
      <w:pPr>
        <w:pStyle w:val="ListParagraph"/>
        <w:ind w:left="0"/>
        <w:rPr>
          <w:rFonts w:ascii="Times New Roman" w:hAnsi="Times New Roman" w:cs="Times New Roman"/>
          <w:b/>
          <w:sz w:val="24"/>
          <w:szCs w:val="24"/>
        </w:rPr>
      </w:pPr>
    </w:p>
    <w:p w:rsidR="00993521"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Sedangkan pengertian pendidikan moral sering disamakan dengan pendidikan karakter, pendidikan nilai, pendidikan budi pekerti atau pendidikan akhlak. Walaupun memiliki perbedaan penyebutan pendidikan ini memiliki tujuan yaitu untuk menanamkan nilai-nilai luhur atau kebaikan ke dalam diri anak didiknya. Karena penelitian ini mengambil tema dari kearifan lokal di Jepang yaitu </w:t>
      </w:r>
      <w:r>
        <w:rPr>
          <w:rFonts w:ascii="Times New Roman" w:hAnsi="Times New Roman" w:cs="Times New Roman"/>
          <w:i/>
          <w:sz w:val="24"/>
          <w:szCs w:val="24"/>
        </w:rPr>
        <w:t>bushidou</w:t>
      </w:r>
      <w:r>
        <w:rPr>
          <w:rFonts w:ascii="Times New Roman" w:hAnsi="Times New Roman" w:cs="Times New Roman"/>
          <w:sz w:val="24"/>
          <w:szCs w:val="24"/>
        </w:rPr>
        <w:t xml:space="preserve"> maka akan dijelaskan pengertian pendidkan moral berdasarkan pada kearifan lokal secara singkat.</w:t>
      </w:r>
    </w:p>
    <w:p w:rsidR="00993521" w:rsidRDefault="00993521" w:rsidP="00993521">
      <w:pPr>
        <w:autoSpaceDE w:val="0"/>
        <w:autoSpaceDN w:val="0"/>
        <w:adjustRightInd w:val="0"/>
        <w:spacing w:after="0" w:line="48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Kearifan lokal merupakan bagian dari tradisi dan budaya. Menurut Sunaryo dan Laxman (2003) pengetahuan lokal yang sudah menyatu dengan sistem kepercayaan, norma dan budaya, dan diekspresikan didalam tradisi dan mitos </w:t>
      </w:r>
      <w:r>
        <w:rPr>
          <w:rFonts w:ascii="Times New Roman" w:eastAsia="TimesNewRomanPSMT" w:hAnsi="Times New Roman" w:cs="Times New Roman"/>
          <w:sz w:val="24"/>
          <w:szCs w:val="24"/>
        </w:rPr>
        <w:lastRenderedPageBreak/>
        <w:t>yang telah dianut dalam waktu yang cukup lama, kemudian akan menyatu menjadi suatu kerifan lokal.</w:t>
      </w:r>
    </w:p>
    <w:p w:rsidR="00993521" w:rsidRDefault="00993521" w:rsidP="00993521">
      <w:pPr>
        <w:autoSpaceDE w:val="0"/>
        <w:autoSpaceDN w:val="0"/>
        <w:adjustRightInd w:val="0"/>
        <w:spacing w:after="0" w:line="48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Tarigan (2014) mengatakan walaupun kearifan lokal merupakan produk budaya masa lalu, nilai yang terkandung di dalamnya dianggap sangat universal. Sehingga, jika diintegrasikan dengan desain pembentukan karakter anak, secara tidak langsung anak akan mendapat gambaran tentang identitas dirinya sebaga individu, serta sebagai anggota masyarakat yang terkait dengan budayanya. Dalam pendidkan karakter berbasis kearifan lokal, pedoman nilai kearifan lokal merupakan penentu kualitas tindakan anak. Dengan fasilitator yang baik, kearifan lokal akan menjadi senjata yang ampuh untuk membangun karakter anak bangsa, agar memiliki jiwa nasionalis dan mampu menjadi penjaga kelestarian lokal.</w:t>
      </w:r>
    </w:p>
    <w:p w:rsidR="00993521" w:rsidRPr="00C72357" w:rsidRDefault="00993521" w:rsidP="00993521">
      <w:pPr>
        <w:pStyle w:val="ListParagraph"/>
        <w:spacing w:line="480" w:lineRule="auto"/>
        <w:ind w:left="0"/>
        <w:rPr>
          <w:rFonts w:ascii="Times New Roman" w:hAnsi="Times New Roman" w:cs="Times New Roman"/>
          <w:sz w:val="24"/>
          <w:szCs w:val="24"/>
        </w:rPr>
      </w:pPr>
    </w:p>
    <w:p w:rsidR="00993521" w:rsidRPr="00C85969" w:rsidRDefault="00993521" w:rsidP="00993521">
      <w:pPr>
        <w:pStyle w:val="ListParagraph"/>
        <w:numPr>
          <w:ilvl w:val="0"/>
          <w:numId w:val="22"/>
        </w:numPr>
        <w:shd w:val="clear" w:color="auto" w:fill="FFFFFF"/>
        <w:spacing w:after="0" w:line="480" w:lineRule="auto"/>
        <w:ind w:left="0" w:hanging="11"/>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Sejarah dan Pengertian </w:t>
      </w:r>
      <w:r>
        <w:rPr>
          <w:rFonts w:ascii="Times New Roman" w:eastAsia="MS Mincho" w:hAnsi="Times New Roman" w:cs="Times New Roman"/>
          <w:b/>
          <w:i/>
          <w:sz w:val="24"/>
          <w:szCs w:val="24"/>
        </w:rPr>
        <w:t>Doutoku Kyouiku</w:t>
      </w:r>
    </w:p>
    <w:p w:rsidR="00993521" w:rsidRPr="00A81693" w:rsidRDefault="00993521" w:rsidP="00993521">
      <w:pPr>
        <w:autoSpaceDE w:val="0"/>
        <w:autoSpaceDN w:val="0"/>
        <w:adjustRightInd w:val="0"/>
        <w:spacing w:after="0" w:line="480" w:lineRule="auto"/>
        <w:ind w:firstLine="284"/>
        <w:jc w:val="both"/>
        <w:rPr>
          <w:rFonts w:ascii="Times New Roman" w:eastAsia="TimesNewRomanPSMT" w:hAnsi="Times New Roman" w:cs="Times New Roman"/>
          <w:sz w:val="24"/>
          <w:szCs w:val="24"/>
        </w:rPr>
      </w:pPr>
      <w:r w:rsidRPr="009A16B0">
        <w:rPr>
          <w:rFonts w:ascii="Times New Roman" w:hAnsi="Times New Roman" w:cs="Times New Roman"/>
          <w:sz w:val="24"/>
          <w:szCs w:val="24"/>
        </w:rPr>
        <w:t xml:space="preserve">Dalam bahasa </w:t>
      </w:r>
      <w:r>
        <w:rPr>
          <w:rFonts w:ascii="Times New Roman" w:hAnsi="Times New Roman" w:cs="Times New Roman"/>
          <w:sz w:val="24"/>
          <w:szCs w:val="24"/>
        </w:rPr>
        <w:t>Jepang pelajaran moral di</w:t>
      </w:r>
      <w:r w:rsidRPr="009A16B0">
        <w:rPr>
          <w:rFonts w:ascii="Times New Roman" w:hAnsi="Times New Roman" w:cs="Times New Roman"/>
          <w:sz w:val="24"/>
          <w:szCs w:val="24"/>
        </w:rPr>
        <w:t>sebut</w:t>
      </w:r>
      <w:r>
        <w:rPr>
          <w:rFonts w:ascii="Times New Roman" w:hAnsi="Times New Roman" w:cs="Times New Roman"/>
          <w:sz w:val="24"/>
          <w:szCs w:val="24"/>
        </w:rPr>
        <w:t xml:space="preserve"> </w:t>
      </w:r>
      <w:r w:rsidRPr="009A16B0">
        <w:rPr>
          <w:rFonts w:ascii="Times New Roman" w:hAnsi="Times New Roman" w:cs="Times New Roman"/>
          <w:i/>
          <w:sz w:val="24"/>
          <w:szCs w:val="24"/>
        </w:rPr>
        <w:t>Doutoku Kyouiku</w:t>
      </w:r>
      <w:r w:rsidRPr="009A16B0">
        <w:rPr>
          <w:rFonts w:ascii="Times New Roman" w:hAnsi="Times New Roman" w:cs="Times New Roman"/>
          <w:sz w:val="24"/>
          <w:szCs w:val="24"/>
        </w:rPr>
        <w:t xml:space="preserve"> </w:t>
      </w:r>
      <w:r>
        <w:rPr>
          <w:rFonts w:ascii="Times New Roman" w:hAnsi="Times New Roman" w:cs="Times New Roman"/>
          <w:sz w:val="24"/>
          <w:szCs w:val="24"/>
        </w:rPr>
        <w:t>(</w:t>
      </w:r>
      <w:r w:rsidRPr="009A16B0">
        <w:rPr>
          <w:rFonts w:ascii="Times New Roman" w:hAnsi="Times New Roman" w:cs="Times New Roman"/>
          <w:sz w:val="24"/>
          <w:szCs w:val="24"/>
        </w:rPr>
        <w:t>道徳教育</w:t>
      </w:r>
      <w:r>
        <w:rPr>
          <w:rFonts w:ascii="Times New Roman" w:hAnsi="Times New Roman" w:cs="Times New Roman"/>
          <w:sz w:val="24"/>
          <w:szCs w:val="24"/>
        </w:rPr>
        <w:t xml:space="preserve">) </w:t>
      </w:r>
      <w:r w:rsidRPr="009A16B0">
        <w:rPr>
          <w:rFonts w:ascii="Times New Roman" w:hAnsi="Times New Roman" w:cs="Times New Roman"/>
          <w:sz w:val="24"/>
          <w:szCs w:val="24"/>
        </w:rPr>
        <w:t xml:space="preserve">. Jika masing-masing diartikan </w:t>
      </w:r>
      <w:r w:rsidRPr="009A16B0">
        <w:rPr>
          <w:rFonts w:ascii="Times New Roman" w:hAnsi="Times New Roman" w:cs="Times New Roman"/>
          <w:i/>
          <w:sz w:val="24"/>
          <w:szCs w:val="24"/>
        </w:rPr>
        <w:t xml:space="preserve">doutoku </w:t>
      </w:r>
      <w:r>
        <w:rPr>
          <w:rFonts w:ascii="Times New Roman" w:hAnsi="Times New Roman" w:cs="Times New Roman"/>
          <w:sz w:val="24"/>
          <w:szCs w:val="24"/>
        </w:rPr>
        <w:t>berarti ‘ajaran</w:t>
      </w:r>
      <w:r w:rsidRPr="009A16B0">
        <w:rPr>
          <w:rFonts w:ascii="Times New Roman" w:hAnsi="Times New Roman" w:cs="Times New Roman"/>
          <w:sz w:val="24"/>
          <w:szCs w:val="24"/>
        </w:rPr>
        <w:t xml:space="preserve"> kebajikan’ dan </w:t>
      </w:r>
      <w:r w:rsidRPr="009A16B0">
        <w:rPr>
          <w:rFonts w:ascii="Times New Roman" w:hAnsi="Times New Roman" w:cs="Times New Roman"/>
          <w:i/>
          <w:sz w:val="24"/>
          <w:szCs w:val="24"/>
        </w:rPr>
        <w:t xml:space="preserve">kyouiku </w:t>
      </w:r>
      <w:r w:rsidRPr="009A16B0">
        <w:rPr>
          <w:rFonts w:ascii="Times New Roman" w:hAnsi="Times New Roman" w:cs="Times New Roman"/>
          <w:sz w:val="24"/>
          <w:szCs w:val="24"/>
        </w:rPr>
        <w:t xml:space="preserve">berarti ‘pendidikan’. Sehingga doutoku kyouiku sering diartikan sebagai ‘pendidikan moral’. Dalam penulisan aksara China, huruf pertama untuk menulis </w:t>
      </w:r>
      <w:r w:rsidRPr="005B415E">
        <w:rPr>
          <w:rFonts w:ascii="Times New Roman" w:hAnsi="Times New Roman" w:cs="Times New Roman"/>
          <w:i/>
          <w:sz w:val="24"/>
          <w:szCs w:val="24"/>
        </w:rPr>
        <w:t>doutoku</w:t>
      </w:r>
      <w:r w:rsidRPr="009A16B0">
        <w:rPr>
          <w:rFonts w:ascii="Times New Roman" w:hAnsi="Times New Roman" w:cs="Times New Roman"/>
          <w:sz w:val="24"/>
          <w:szCs w:val="24"/>
        </w:rPr>
        <w:t xml:space="preserve"> adalah </w:t>
      </w:r>
      <w:r w:rsidRPr="009A16B0">
        <w:rPr>
          <w:rFonts w:ascii="Times New Roman" w:hAnsi="Times New Roman" w:cs="Times New Roman"/>
          <w:i/>
          <w:sz w:val="24"/>
          <w:szCs w:val="24"/>
        </w:rPr>
        <w:t>dou</w:t>
      </w:r>
      <w:r w:rsidRPr="009A16B0">
        <w:rPr>
          <w:rFonts w:ascii="Times New Roman" w:hAnsi="Times New Roman" w:cs="Times New Roman"/>
          <w:sz w:val="24"/>
          <w:szCs w:val="24"/>
        </w:rPr>
        <w:t xml:space="preserve"> atau </w:t>
      </w:r>
      <w:r w:rsidRPr="009A16B0">
        <w:rPr>
          <w:rFonts w:ascii="Times New Roman" w:hAnsi="Times New Roman" w:cs="Times New Roman"/>
          <w:i/>
          <w:sz w:val="24"/>
          <w:szCs w:val="24"/>
        </w:rPr>
        <w:t>michi</w:t>
      </w:r>
      <w:r>
        <w:rPr>
          <w:rFonts w:ascii="Times New Roman" w:hAnsi="Times New Roman" w:cs="Times New Roman"/>
          <w:sz w:val="24"/>
          <w:szCs w:val="24"/>
        </w:rPr>
        <w:t xml:space="preserve"> (</w:t>
      </w:r>
      <w:r w:rsidRPr="009A16B0">
        <w:rPr>
          <w:rFonts w:ascii="Times New Roman" w:hAnsi="Times New Roman" w:cs="Times New Roman"/>
          <w:sz w:val="24"/>
          <w:szCs w:val="24"/>
        </w:rPr>
        <w:t>道</w:t>
      </w:r>
      <w:r>
        <w:rPr>
          <w:rFonts w:ascii="Times New Roman" w:hAnsi="Times New Roman" w:cs="Times New Roman"/>
          <w:sz w:val="24"/>
          <w:szCs w:val="24"/>
        </w:rPr>
        <w:t>)</w:t>
      </w:r>
      <w:r w:rsidRPr="009A16B0">
        <w:rPr>
          <w:rFonts w:ascii="Times New Roman" w:hAnsi="Times New Roman" w:cs="Times New Roman"/>
          <w:sz w:val="24"/>
          <w:szCs w:val="24"/>
        </w:rPr>
        <w:t>, berarti jalan</w:t>
      </w:r>
      <w:r>
        <w:rPr>
          <w:rFonts w:ascii="Times New Roman" w:hAnsi="Times New Roman" w:cs="Times New Roman"/>
          <w:sz w:val="24"/>
          <w:szCs w:val="24"/>
        </w:rPr>
        <w:t>, ajaran</w:t>
      </w:r>
      <w:r w:rsidRPr="009A16B0">
        <w:rPr>
          <w:rFonts w:ascii="Times New Roman" w:hAnsi="Times New Roman" w:cs="Times New Roman"/>
          <w:sz w:val="24"/>
          <w:szCs w:val="24"/>
        </w:rPr>
        <w:t>. Hal tersebut sering ditemui pada beberapa kultur tradisional Jepang, sepert</w:t>
      </w:r>
      <w:r>
        <w:rPr>
          <w:rFonts w:ascii="Times New Roman" w:hAnsi="Times New Roman" w:cs="Times New Roman"/>
          <w:sz w:val="24"/>
          <w:szCs w:val="24"/>
        </w:rPr>
        <w:t>i upacara minum teh</w:t>
      </w:r>
      <w:r w:rsidRPr="009A16B0">
        <w:rPr>
          <w:rFonts w:ascii="Times New Roman" w:hAnsi="Times New Roman" w:cs="Times New Roman"/>
          <w:sz w:val="24"/>
          <w:szCs w:val="24"/>
        </w:rPr>
        <w:t xml:space="preserve"> </w:t>
      </w:r>
      <w:r w:rsidRPr="009A16B0">
        <w:rPr>
          <w:rFonts w:ascii="Times New Roman" w:eastAsia="MSPMincho" w:hAnsi="Times New Roman" w:cs="Times New Roman"/>
          <w:sz w:val="24"/>
          <w:szCs w:val="24"/>
        </w:rPr>
        <w:t>茶道</w:t>
      </w:r>
      <w:r w:rsidRPr="009A16B0">
        <w:rPr>
          <w:rFonts w:ascii="Times New Roman" w:eastAsia="MSPMincho" w:hAnsi="Times New Roman" w:cs="Times New Roman"/>
          <w:sz w:val="24"/>
          <w:szCs w:val="24"/>
        </w:rPr>
        <w:t xml:space="preserve"> </w:t>
      </w:r>
      <w:r w:rsidRPr="009A16B0">
        <w:rPr>
          <w:rFonts w:ascii="Times New Roman" w:eastAsia="TimesNewRomanPSMT" w:hAnsi="Times New Roman" w:cs="Times New Roman"/>
          <w:sz w:val="24"/>
          <w:szCs w:val="24"/>
        </w:rPr>
        <w:t>(</w:t>
      </w:r>
      <w:r w:rsidRPr="009A16B0">
        <w:rPr>
          <w:rFonts w:ascii="Times New Roman" w:eastAsia="TimesNewRomanPS-ItalicMT" w:hAnsi="Times New Roman" w:cs="Times New Roman"/>
          <w:i/>
          <w:iCs/>
          <w:sz w:val="24"/>
          <w:szCs w:val="24"/>
        </w:rPr>
        <w:t>sado</w:t>
      </w:r>
      <w:r w:rsidRPr="009A16B0">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seni merangkai bunga</w:t>
      </w:r>
      <w:r w:rsidRPr="009A16B0">
        <w:rPr>
          <w:rFonts w:ascii="Times New Roman" w:eastAsia="TimesNewRomanPSMT" w:hAnsi="Times New Roman" w:cs="Times New Roman"/>
          <w:sz w:val="24"/>
          <w:szCs w:val="24"/>
        </w:rPr>
        <w:t xml:space="preserve"> </w:t>
      </w:r>
      <w:r w:rsidRPr="009A16B0">
        <w:rPr>
          <w:rFonts w:ascii="Times New Roman" w:hAnsi="Times New Roman" w:cs="Times New Roman"/>
          <w:sz w:val="24"/>
          <w:szCs w:val="24"/>
        </w:rPr>
        <w:t>華道</w:t>
      </w:r>
      <w:r w:rsidRPr="009A16B0">
        <w:rPr>
          <w:rFonts w:ascii="Times New Roman" w:eastAsia="MSPMincho" w:hAnsi="Times New Roman" w:cs="Times New Roman"/>
          <w:sz w:val="24"/>
          <w:szCs w:val="24"/>
        </w:rPr>
        <w:t xml:space="preserve"> </w:t>
      </w:r>
      <w:r w:rsidRPr="009A16B0">
        <w:rPr>
          <w:rFonts w:ascii="Times New Roman" w:eastAsia="TimesNewRomanPSMT" w:hAnsi="Times New Roman" w:cs="Times New Roman"/>
          <w:sz w:val="24"/>
          <w:szCs w:val="24"/>
        </w:rPr>
        <w:t>(</w:t>
      </w:r>
      <w:r w:rsidRPr="009A16B0">
        <w:rPr>
          <w:rFonts w:ascii="Times New Roman" w:eastAsia="TimesNewRomanPS-ItalicMT" w:hAnsi="Times New Roman" w:cs="Times New Roman"/>
          <w:i/>
          <w:iCs/>
          <w:sz w:val="24"/>
          <w:szCs w:val="24"/>
        </w:rPr>
        <w:t>kado</w:t>
      </w:r>
      <w:r w:rsidRPr="009A16B0">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kaligrafi</w:t>
      </w:r>
      <w:r w:rsidRPr="009A16B0">
        <w:rPr>
          <w:rFonts w:ascii="Times New Roman" w:eastAsia="TimesNewRomanPSMT" w:hAnsi="Times New Roman" w:cs="Times New Roman"/>
          <w:sz w:val="24"/>
          <w:szCs w:val="24"/>
        </w:rPr>
        <w:t xml:space="preserve"> </w:t>
      </w:r>
      <w:r w:rsidRPr="009A16B0">
        <w:rPr>
          <w:rFonts w:ascii="Times New Roman" w:hAnsi="Times New Roman" w:cs="Times New Roman"/>
          <w:sz w:val="24"/>
          <w:szCs w:val="24"/>
        </w:rPr>
        <w:t>書道</w:t>
      </w:r>
      <w:r w:rsidRPr="009A16B0">
        <w:rPr>
          <w:rFonts w:ascii="Times New Roman" w:eastAsia="MSPMincho" w:hAnsi="Times New Roman" w:cs="Times New Roman"/>
          <w:sz w:val="24"/>
          <w:szCs w:val="24"/>
        </w:rPr>
        <w:t xml:space="preserve"> </w:t>
      </w:r>
      <w:r w:rsidRPr="009A16B0">
        <w:rPr>
          <w:rFonts w:ascii="Times New Roman" w:eastAsia="TimesNewRomanPSMT" w:hAnsi="Times New Roman" w:cs="Times New Roman"/>
          <w:sz w:val="24"/>
          <w:szCs w:val="24"/>
        </w:rPr>
        <w:t>(</w:t>
      </w:r>
      <w:r w:rsidRPr="009A16B0">
        <w:rPr>
          <w:rFonts w:ascii="Times New Roman" w:eastAsia="TimesNewRomanPS-ItalicMT" w:hAnsi="Times New Roman" w:cs="Times New Roman"/>
          <w:i/>
          <w:iCs/>
          <w:sz w:val="24"/>
          <w:szCs w:val="24"/>
        </w:rPr>
        <w:t>shodo</w:t>
      </w:r>
      <w:r w:rsidRPr="009A16B0">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anggar</w:t>
      </w:r>
      <w:r w:rsidRPr="009A16B0">
        <w:rPr>
          <w:rFonts w:ascii="Times New Roman" w:eastAsia="TimesNewRomanPSMT" w:hAnsi="Times New Roman" w:cs="Times New Roman"/>
          <w:sz w:val="24"/>
          <w:szCs w:val="24"/>
        </w:rPr>
        <w:t xml:space="preserve"> </w:t>
      </w:r>
      <w:r w:rsidRPr="009A16B0">
        <w:rPr>
          <w:rFonts w:ascii="Times New Roman" w:hAnsi="Times New Roman" w:cs="Times New Roman"/>
          <w:sz w:val="24"/>
          <w:szCs w:val="24"/>
        </w:rPr>
        <w:t>剣道</w:t>
      </w:r>
      <w:r w:rsidRPr="009A16B0">
        <w:rPr>
          <w:rFonts w:ascii="Times New Roman" w:eastAsia="MSPMincho" w:hAnsi="Times New Roman" w:cs="Times New Roman"/>
          <w:sz w:val="24"/>
          <w:szCs w:val="24"/>
        </w:rPr>
        <w:t xml:space="preserve"> </w:t>
      </w:r>
      <w:r w:rsidRPr="009A16B0">
        <w:rPr>
          <w:rFonts w:ascii="Times New Roman" w:eastAsia="TimesNewRomanPSMT" w:hAnsi="Times New Roman" w:cs="Times New Roman"/>
          <w:sz w:val="24"/>
          <w:szCs w:val="24"/>
        </w:rPr>
        <w:t>(</w:t>
      </w:r>
      <w:r w:rsidRPr="009A16B0">
        <w:rPr>
          <w:rFonts w:ascii="Times New Roman" w:eastAsia="TimesNewRomanPS-ItalicMT" w:hAnsi="Times New Roman" w:cs="Times New Roman"/>
          <w:i/>
          <w:iCs/>
          <w:sz w:val="24"/>
          <w:szCs w:val="24"/>
        </w:rPr>
        <w:t>kendo</w:t>
      </w:r>
      <w:r>
        <w:rPr>
          <w:rFonts w:ascii="Times New Roman" w:eastAsia="TimesNewRomanPSMT" w:hAnsi="Times New Roman" w:cs="Times New Roman"/>
          <w:sz w:val="24"/>
          <w:szCs w:val="24"/>
        </w:rPr>
        <w:t>) dan panahan</w:t>
      </w:r>
      <w:r w:rsidRPr="009A16B0">
        <w:rPr>
          <w:rFonts w:ascii="Times New Roman" w:eastAsia="TimesNewRomanPSMT" w:hAnsi="Times New Roman" w:cs="Times New Roman"/>
          <w:sz w:val="24"/>
          <w:szCs w:val="24"/>
        </w:rPr>
        <w:t xml:space="preserve"> </w:t>
      </w:r>
      <w:r w:rsidRPr="009A16B0">
        <w:rPr>
          <w:rFonts w:ascii="Times New Roman" w:hAnsi="Times New Roman" w:cs="Times New Roman"/>
          <w:sz w:val="24"/>
          <w:szCs w:val="24"/>
        </w:rPr>
        <w:t>弓</w:t>
      </w:r>
      <w:r w:rsidRPr="009A16B0">
        <w:rPr>
          <w:rFonts w:ascii="Times New Roman" w:hAnsi="Times New Roman" w:cs="Times New Roman"/>
          <w:sz w:val="24"/>
          <w:szCs w:val="24"/>
        </w:rPr>
        <w:t xml:space="preserve"> </w:t>
      </w:r>
      <w:r w:rsidRPr="009A16B0">
        <w:rPr>
          <w:rFonts w:ascii="Times New Roman" w:hAnsi="Times New Roman" w:cs="Times New Roman"/>
          <w:sz w:val="24"/>
          <w:szCs w:val="24"/>
        </w:rPr>
        <w:t>道</w:t>
      </w:r>
      <w:r w:rsidRPr="009A16B0">
        <w:rPr>
          <w:rFonts w:ascii="Times New Roman" w:eastAsia="MSPMincho" w:hAnsi="Times New Roman" w:cs="Times New Roman"/>
          <w:sz w:val="24"/>
          <w:szCs w:val="24"/>
        </w:rPr>
        <w:t xml:space="preserve"> </w:t>
      </w:r>
      <w:r w:rsidRPr="009A16B0">
        <w:rPr>
          <w:rFonts w:ascii="Times New Roman" w:eastAsia="TimesNewRomanPSMT" w:hAnsi="Times New Roman" w:cs="Times New Roman"/>
          <w:sz w:val="24"/>
          <w:szCs w:val="24"/>
        </w:rPr>
        <w:t>(</w:t>
      </w:r>
      <w:r w:rsidRPr="009A16B0">
        <w:rPr>
          <w:rFonts w:ascii="Times New Roman" w:eastAsia="TimesNewRomanPS-ItalicMT" w:hAnsi="Times New Roman" w:cs="Times New Roman"/>
          <w:i/>
          <w:iCs/>
          <w:sz w:val="24"/>
          <w:szCs w:val="24"/>
        </w:rPr>
        <w:t>kyudo</w:t>
      </w:r>
      <w:r w:rsidRPr="009A16B0">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Begitu juga dengan</w:t>
      </w:r>
      <w:r w:rsidRPr="009A16B0">
        <w:rPr>
          <w:rFonts w:ascii="Times New Roman" w:eastAsia="TimesNewRomanPSMT" w:hAnsi="Times New Roman" w:cs="Times New Roman"/>
          <w:sz w:val="24"/>
          <w:szCs w:val="24"/>
        </w:rPr>
        <w:t xml:space="preserve"> </w:t>
      </w:r>
      <w:r w:rsidRPr="009A16B0">
        <w:rPr>
          <w:rFonts w:ascii="Times New Roman" w:eastAsia="TimesNewRomanPS-ItalicMT" w:hAnsi="Times New Roman" w:cs="Times New Roman"/>
          <w:i/>
          <w:iCs/>
          <w:sz w:val="24"/>
          <w:szCs w:val="24"/>
        </w:rPr>
        <w:t>bushido</w:t>
      </w:r>
      <w:r>
        <w:rPr>
          <w:rFonts w:ascii="Times New Roman" w:eastAsia="TimesNewRomanPSMT" w:hAnsi="Times New Roman" w:cs="Times New Roman"/>
          <w:sz w:val="24"/>
          <w:szCs w:val="24"/>
        </w:rPr>
        <w:t xml:space="preserve"> (</w:t>
      </w:r>
      <w:r w:rsidRPr="009A16B0">
        <w:rPr>
          <w:rFonts w:ascii="Times New Roman" w:hAnsi="Times New Roman" w:cs="Times New Roman"/>
          <w:sz w:val="24"/>
          <w:szCs w:val="24"/>
        </w:rPr>
        <w:t>武士道</w:t>
      </w:r>
      <w:r>
        <w:rPr>
          <w:rFonts w:ascii="Times New Roman" w:eastAsia="MSPMincho" w:hAnsi="Times New Roman" w:cs="Times New Roman"/>
          <w:sz w:val="24"/>
          <w:szCs w:val="24"/>
        </w:rPr>
        <w:t>)</w:t>
      </w:r>
      <w:r w:rsidRPr="009A16B0">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ajaran (hidup)</w:t>
      </w:r>
      <w:r w:rsidRPr="009A16B0">
        <w:rPr>
          <w:rFonts w:ascii="Times New Roman" w:eastAsia="TimesNewRomanPSMT" w:hAnsi="Times New Roman" w:cs="Times New Roman"/>
          <w:sz w:val="24"/>
          <w:szCs w:val="24"/>
        </w:rPr>
        <w:t xml:space="preserve"> </w:t>
      </w:r>
      <w:r w:rsidRPr="009A16B0">
        <w:rPr>
          <w:rFonts w:ascii="Times New Roman" w:eastAsia="TimesNewRomanPS-ItalicMT" w:hAnsi="Times New Roman" w:cs="Times New Roman"/>
          <w:i/>
          <w:iCs/>
          <w:sz w:val="24"/>
          <w:szCs w:val="24"/>
        </w:rPr>
        <w:t>samurai</w:t>
      </w:r>
      <w:r w:rsidRPr="009A16B0">
        <w:rPr>
          <w:rFonts w:ascii="Times New Roman" w:eastAsia="MSPMincho" w:hAnsi="Times New Roman" w:cs="Times New Roman"/>
          <w:sz w:val="24"/>
          <w:szCs w:val="24"/>
        </w:rPr>
        <w:t>,</w:t>
      </w:r>
      <w:r w:rsidRPr="009A16B0">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yang merupakan sistem moral para prajurit. Ajaran-ajaran yang disebutkan sebelumnya,</w:t>
      </w:r>
      <w:r w:rsidRPr="00A81693">
        <w:rPr>
          <w:rFonts w:ascii="Times New Roman" w:eastAsia="TimesNewRomanPSMT" w:hAnsi="Times New Roman" w:cs="Times New Roman"/>
          <w:sz w:val="24"/>
          <w:szCs w:val="24"/>
        </w:rPr>
        <w:t xml:space="preserve"> dalam pemahaman orang Jepang memerlukan ketekunan </w:t>
      </w:r>
      <w:r w:rsidRPr="00A81693">
        <w:rPr>
          <w:rFonts w:ascii="Times New Roman" w:eastAsia="TimesNewRomanPSMT" w:hAnsi="Times New Roman" w:cs="Times New Roman"/>
          <w:sz w:val="24"/>
          <w:szCs w:val="24"/>
        </w:rPr>
        <w:lastRenderedPageBreak/>
        <w:t>untuk mencapai taraf tertinggi. Moral atau kebaikan pun memerlukan ketekunan untuk menemukan "jalan" mencapainya</w:t>
      </w:r>
      <w:r>
        <w:rPr>
          <w:rFonts w:ascii="Times New Roman" w:eastAsia="TimesNewRomanPSMT" w:hAnsi="Times New Roman" w:cs="Times New Roman"/>
          <w:sz w:val="24"/>
          <w:szCs w:val="24"/>
        </w:rPr>
        <w:t xml:space="preserve">. Oleh karena itu beberapa istilah dalam budaya Jepang menggunakan </w:t>
      </w:r>
      <w:r>
        <w:rPr>
          <w:rFonts w:ascii="Times New Roman" w:eastAsia="TimesNewRomanPSMT" w:hAnsi="Times New Roman" w:cs="Times New Roman"/>
          <w:i/>
          <w:sz w:val="24"/>
          <w:szCs w:val="24"/>
        </w:rPr>
        <w:t xml:space="preserve">dou </w:t>
      </w:r>
      <w:r>
        <w:rPr>
          <w:rFonts w:ascii="Times New Roman" w:eastAsia="TimesNewRomanPSMT" w:hAnsi="Times New Roman" w:cs="Times New Roman"/>
          <w:sz w:val="24"/>
          <w:szCs w:val="24"/>
        </w:rPr>
        <w:t>sebagi perwujudan proses dalam pencapaiannya.</w:t>
      </w:r>
    </w:p>
    <w:p w:rsidR="00993521" w:rsidRDefault="00993521" w:rsidP="00993521">
      <w:pPr>
        <w:autoSpaceDE w:val="0"/>
        <w:autoSpaceDN w:val="0"/>
        <w:adjustRightInd w:val="0"/>
        <w:spacing w:after="0" w:line="48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Dalam perjalanan pengembangan sistem pendidikan yang telah ada sekarang, Jepang mengalami perubahan-perubahan ideologi dan tujuan pendidikannya. Sebelum tahun 1870 pendidikan Jepang banyak mengimpor secara besar-besaran dari  Tiongkok, oleh karena itu nilai-nilai Konfusius sangat kental. Pada tahun 1872 ideologi barat mulai mendominasi, banyak orang yang kagum dengan perkembangan pesat teknologi bangsa Eropa dan Amerika saat itu. Namun terjadi resistensi ketika </w:t>
      </w:r>
      <w:r w:rsidRPr="00621CD8">
        <w:rPr>
          <w:rFonts w:ascii="Times New Roman" w:eastAsia="TimesNewRomanPSMT" w:hAnsi="Times New Roman" w:cs="Times New Roman"/>
          <w:sz w:val="24"/>
          <w:szCs w:val="24"/>
        </w:rPr>
        <w:t>westernisasi</w:t>
      </w:r>
      <w:r>
        <w:rPr>
          <w:rFonts w:ascii="Times New Roman" w:eastAsia="TimesNewRomanPSMT" w:hAnsi="Times New Roman" w:cs="Times New Roman"/>
          <w:sz w:val="24"/>
          <w:szCs w:val="24"/>
        </w:rPr>
        <w:t xml:space="preserve"> begitu gencar dilakukan, akhirnya pendidikan berbasis nilai tradisi Jepang dicanangkan pada tahun 1880 dan puncaknya tahun 1930an, dengan peningkatan nasionalisme dan militerisme. Tepat setelah berakhirnya perang dunia ke 2 pada tahun 1945, Amerika memperkenalkan sistem pendidikannya ke Jepang. Kepergian sekutu tahun 1952 memberikan keleluasaan Jepang dalam membentuk sistem pendidikannya ke arah Jepang sesungguhnya dengan mengangkat nilai-nilai tradisi.</w:t>
      </w:r>
    </w:p>
    <w:p w:rsidR="00993521" w:rsidRDefault="00993521" w:rsidP="00993521">
      <w:pPr>
        <w:spacing w:line="480" w:lineRule="auto"/>
        <w:ind w:firstLine="426"/>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Usaha untuk mengembangkan sistem pendidikan Jepang telah dimulai sejak tahun 1980. Pada kenyataannya ini bukan pertama kalinya Jepang melakukan perubahan sistem pendidikannya, sesuai yang disebutkan pada pembahasan sebelumnya. Situasi yang berbeda tahun 1970 membuat Jepang harus disibukkan lagi dalam revisi sistem pendidikannya. Saat itu peran baru Jepang sebagai negara </w:t>
      </w:r>
      <w:r>
        <w:rPr>
          <w:rFonts w:ascii="Times New Roman" w:eastAsia="MS Mincho" w:hAnsi="Times New Roman" w:cs="Times New Roman"/>
          <w:sz w:val="24"/>
          <w:szCs w:val="24"/>
        </w:rPr>
        <w:lastRenderedPageBreak/>
        <w:t xml:space="preserve">dengan perubahan pertumbuhan ekonomi tercepat dan bersiap memasuki kompetisi di dunia Internasional. </w:t>
      </w:r>
    </w:p>
    <w:p w:rsidR="00993521" w:rsidRDefault="00993521" w:rsidP="00993521">
      <w:pPr>
        <w:spacing w:line="480" w:lineRule="auto"/>
        <w:ind w:firstLine="426"/>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Henshall dalam </w:t>
      </w:r>
      <w:r w:rsidRPr="00CC1514">
        <w:rPr>
          <w:rFonts w:ascii="Times New Roman" w:eastAsia="SimSun" w:hAnsi="Times New Roman" w:cs="Times New Roman"/>
          <w:sz w:val="24"/>
          <w:szCs w:val="24"/>
        </w:rPr>
        <w:t>Poukka</w:t>
      </w:r>
      <w:r>
        <w:rPr>
          <w:rFonts w:ascii="Times New Roman" w:eastAsia="SimSun" w:hAnsi="Times New Roman" w:cs="Times New Roman"/>
          <w:sz w:val="24"/>
          <w:szCs w:val="24"/>
        </w:rPr>
        <w:t xml:space="preserve"> (2011:147) mengatakan</w:t>
      </w:r>
      <w:r>
        <w:rPr>
          <w:rFonts w:ascii="Times New Roman" w:eastAsia="MS Mincho" w:hAnsi="Times New Roman" w:cs="Times New Roman"/>
          <w:sz w:val="24"/>
          <w:szCs w:val="24"/>
        </w:rPr>
        <w:t xml:space="preserve"> gelombang ke-tiga pembaharuan tahun 1980 tidak terlalu dramatis seperti sebelumnya. Namun, tahun tersebut tercatat sebagai perubahan paling signifikan dalam kronologi sejarah Jepang. Ketika ekonomi jatuh pada awal tahun 1990, era kemerosotan pun dimulai. Pertumbuhan dalam negeri dan globalisasi yang secara bersamaan diimbangi dengan pengembangan teknologi informasi, menciptakan tantangan baru untuk mempertahankan posisi ekonomi terbesar. Oleh karena itu perlu persiapan dalam menghadapi milenium baru. (Ibid., 147). Tanggal 15 Desember 2006, merupakan titik dimana revisi sistem pendidikan dapat diselesaikan dengan baik.</w:t>
      </w:r>
    </w:p>
    <w:p w:rsidR="00993521" w:rsidRPr="00A838CC" w:rsidRDefault="00993521" w:rsidP="00993521">
      <w:pPr>
        <w:spacing w:line="240" w:lineRule="auto"/>
        <w:ind w:firstLine="425"/>
        <w:jc w:val="both"/>
        <w:rPr>
          <w:rFonts w:ascii="Times New Roman" w:eastAsia="MS Mincho" w:hAnsi="Times New Roman" w:cs="Times New Roman"/>
          <w:sz w:val="24"/>
          <w:szCs w:val="24"/>
        </w:rPr>
      </w:pPr>
    </w:p>
    <w:p w:rsidR="00993521" w:rsidRPr="004513A8" w:rsidRDefault="00993521" w:rsidP="00993521">
      <w:pPr>
        <w:pStyle w:val="ListParagraph"/>
        <w:numPr>
          <w:ilvl w:val="0"/>
          <w:numId w:val="22"/>
        </w:numPr>
        <w:shd w:val="clear" w:color="auto" w:fill="FFFFFF"/>
        <w:spacing w:after="0" w:line="480" w:lineRule="auto"/>
        <w:ind w:left="0" w:hanging="11"/>
        <w:rPr>
          <w:rFonts w:ascii="Times New Roman" w:hAnsi="Times New Roman" w:cs="Times New Roman"/>
          <w:b/>
          <w:sz w:val="24"/>
          <w:szCs w:val="24"/>
        </w:rPr>
      </w:pPr>
      <w:r w:rsidRPr="004513A8">
        <w:rPr>
          <w:rFonts w:ascii="Times New Roman" w:hAnsi="Times New Roman" w:cs="Times New Roman"/>
          <w:b/>
          <w:sz w:val="24"/>
          <w:szCs w:val="24"/>
        </w:rPr>
        <w:t>Kokoro no Nooto</w:t>
      </w:r>
    </w:p>
    <w:p w:rsidR="00993521" w:rsidRPr="004513A8" w:rsidRDefault="00993521" w:rsidP="00993521">
      <w:pPr>
        <w:pStyle w:val="ListParagraph"/>
        <w:spacing w:line="480" w:lineRule="auto"/>
        <w:ind w:left="0" w:firstLine="426"/>
        <w:jc w:val="both"/>
        <w:rPr>
          <w:rFonts w:ascii="Times New Roman" w:hAnsi="Times New Roman" w:cs="Times New Roman"/>
          <w:sz w:val="24"/>
          <w:szCs w:val="24"/>
        </w:rPr>
      </w:pPr>
      <w:r w:rsidRPr="004513A8">
        <w:rPr>
          <w:rFonts w:ascii="Times New Roman" w:hAnsi="Times New Roman" w:cs="Times New Roman"/>
          <w:sz w:val="24"/>
          <w:szCs w:val="24"/>
        </w:rPr>
        <w:t xml:space="preserve">“Kokoro no note” adalah bahan ajar tentang moralitas yang bersifat jelas dan dengan penjelasan yang mudah dimengerti untuk anak. Buku ini digunakan untuk membantu anak agar memahami atas kemauannya sendiri.  Terdapat empat jenis buku yang digunakan di sekolah dasar : buku pertama untuk kelas 1 dan 2; buku kedua untuk kelas 3 dan 4; buku ketiga untuk kelas 5 dan 6; buku keempat untuk sekolah menengah pertama. </w:t>
      </w:r>
    </w:p>
    <w:p w:rsidR="00993521" w:rsidRPr="004513A8" w:rsidRDefault="00993521" w:rsidP="00993521">
      <w:pPr>
        <w:pStyle w:val="ListParagraph"/>
        <w:spacing w:line="480" w:lineRule="auto"/>
        <w:ind w:left="0" w:firstLine="426"/>
        <w:jc w:val="both"/>
        <w:rPr>
          <w:rFonts w:ascii="Times New Roman" w:hAnsi="Times New Roman" w:cs="Times New Roman"/>
          <w:sz w:val="24"/>
          <w:szCs w:val="24"/>
        </w:rPr>
      </w:pPr>
      <w:r w:rsidRPr="004513A8">
        <w:rPr>
          <w:rFonts w:ascii="Times New Roman" w:hAnsi="Times New Roman" w:cs="Times New Roman"/>
          <w:sz w:val="24"/>
          <w:szCs w:val="24"/>
        </w:rPr>
        <w:t xml:space="preserve">Kemudian buku ini disusun agar dapat dipelajari secara mendalam dengan memberikan tema yang ada di dalam kehidupan sehari-hari. Anak-anak dapat menulis dan membuka halaman secara bebas. Untuk mendukung peran orang tua </w:t>
      </w:r>
      <w:r w:rsidRPr="004513A8">
        <w:rPr>
          <w:rFonts w:ascii="Times New Roman" w:hAnsi="Times New Roman" w:cs="Times New Roman"/>
          <w:sz w:val="24"/>
          <w:szCs w:val="24"/>
        </w:rPr>
        <w:lastRenderedPageBreak/>
        <w:t xml:space="preserve">dalam mengajarkan nilai moral di lingkungan keluarga, topik pembelajaran dapat disiskusikan secara ringan oleh anak dan orang tua. Sehingga buku ini juga berfungsi sebagai jembatan kerjasama antara sekolah dan lingkungan keluarga sang anak.  </w:t>
      </w:r>
      <w:r>
        <w:rPr>
          <w:rFonts w:ascii="Times New Roman" w:hAnsi="Times New Roman" w:cs="Times New Roman"/>
          <w:sz w:val="24"/>
          <w:szCs w:val="24"/>
        </w:rPr>
        <w:t>Tak hanya itu, tugas dan bahan diskusi yang berhubungan dengan lingkungan masyarakat, seperti bagaimana sikap seorang anak terhadap teman di sekolah dan bagaimana sikap anak ketika berada di ruang publik.</w:t>
      </w:r>
    </w:p>
    <w:p w:rsidR="00993521" w:rsidRPr="00225E4B" w:rsidRDefault="00993521" w:rsidP="00993521">
      <w:pPr>
        <w:pStyle w:val="ListParagraph"/>
        <w:shd w:val="clear" w:color="auto" w:fill="FFFFFF"/>
        <w:spacing w:after="0" w:line="480" w:lineRule="auto"/>
        <w:ind w:left="0"/>
        <w:rPr>
          <w:rFonts w:ascii="Times New Roman" w:hAnsi="Times New Roman" w:cs="Times New Roman"/>
          <w:sz w:val="24"/>
          <w:szCs w:val="24"/>
        </w:rPr>
      </w:pPr>
    </w:p>
    <w:p w:rsidR="00993521" w:rsidRPr="00F23A66" w:rsidRDefault="00993521" w:rsidP="00993521">
      <w:pPr>
        <w:spacing w:line="480" w:lineRule="auto"/>
        <w:jc w:val="center"/>
        <w:rPr>
          <w:rFonts w:ascii="Times New Roman" w:hAnsi="Times New Roman" w:cs="Times New Roman"/>
          <w:b/>
          <w:sz w:val="28"/>
          <w:szCs w:val="28"/>
        </w:rPr>
      </w:pPr>
      <w:r>
        <w:rPr>
          <w:lang w:eastAsia="ja-JP"/>
        </w:rPr>
        <w:br w:type="column"/>
      </w:r>
      <w:r w:rsidRPr="00F23A66">
        <w:rPr>
          <w:rFonts w:ascii="Times New Roman" w:hAnsi="Times New Roman" w:cs="Times New Roman"/>
          <w:b/>
          <w:sz w:val="28"/>
          <w:szCs w:val="28"/>
        </w:rPr>
        <w:lastRenderedPageBreak/>
        <w:t>BAB III</w:t>
      </w:r>
    </w:p>
    <w:p w:rsidR="00993521" w:rsidRPr="00F23A66" w:rsidRDefault="00993521" w:rsidP="00993521">
      <w:pPr>
        <w:spacing w:line="480" w:lineRule="auto"/>
        <w:jc w:val="center"/>
        <w:rPr>
          <w:rFonts w:ascii="Times New Roman" w:hAnsi="Times New Roman" w:cs="Times New Roman"/>
          <w:b/>
          <w:sz w:val="28"/>
          <w:szCs w:val="28"/>
        </w:rPr>
      </w:pPr>
      <w:r w:rsidRPr="00F23A66">
        <w:rPr>
          <w:rFonts w:ascii="Times New Roman" w:hAnsi="Times New Roman" w:cs="Times New Roman"/>
          <w:b/>
          <w:sz w:val="28"/>
          <w:szCs w:val="28"/>
        </w:rPr>
        <w:t xml:space="preserve">PERAN </w:t>
      </w:r>
      <w:r w:rsidRPr="00F23A66">
        <w:rPr>
          <w:rFonts w:ascii="Times New Roman" w:hAnsi="Times New Roman" w:cs="Times New Roman"/>
          <w:b/>
          <w:i/>
          <w:sz w:val="28"/>
          <w:szCs w:val="28"/>
        </w:rPr>
        <w:t>BUSHIDO</w:t>
      </w:r>
      <w:r w:rsidRPr="00F23A66">
        <w:rPr>
          <w:rFonts w:ascii="Times New Roman" w:hAnsi="Times New Roman" w:cs="Times New Roman"/>
          <w:b/>
          <w:sz w:val="28"/>
          <w:szCs w:val="28"/>
        </w:rPr>
        <w:t xml:space="preserve"> DALAM MEMBANGUN EKOSISTEM SOSIAL MASYARAKAT : STUDI KASUS BUKU AJAR PENDIDIKAN MORAL DI JEPANG ( </w:t>
      </w:r>
      <w:r w:rsidRPr="00F23A66">
        <w:rPr>
          <w:rFonts w:ascii="Times New Roman" w:hAnsi="Times New Roman" w:cs="Times New Roman"/>
          <w:b/>
          <w:i/>
          <w:sz w:val="28"/>
          <w:szCs w:val="28"/>
        </w:rPr>
        <w:t xml:space="preserve">KOKORO NO NOOTO </w:t>
      </w:r>
      <w:r w:rsidRPr="00F23A66">
        <w:rPr>
          <w:rFonts w:ascii="Times New Roman" w:hAnsi="Times New Roman" w:cs="Times New Roman"/>
          <w:b/>
          <w:sz w:val="28"/>
          <w:szCs w:val="28"/>
        </w:rPr>
        <w:t>)</w:t>
      </w:r>
    </w:p>
    <w:p w:rsidR="00993521" w:rsidRDefault="00993521" w:rsidP="00993521">
      <w:pPr>
        <w:spacing w:line="240" w:lineRule="auto"/>
        <w:jc w:val="both"/>
        <w:rPr>
          <w:rFonts w:ascii="Times New Roman" w:hAnsi="Times New Roman" w:cs="Times New Roman"/>
          <w:sz w:val="24"/>
          <w:szCs w:val="24"/>
        </w:rPr>
      </w:pPr>
    </w:p>
    <w:p w:rsidR="00993521" w:rsidRPr="00606469" w:rsidRDefault="00993521" w:rsidP="00993521">
      <w:pPr>
        <w:pStyle w:val="ListParagraph"/>
        <w:numPr>
          <w:ilvl w:val="1"/>
          <w:numId w:val="26"/>
        </w:numPr>
        <w:spacing w:line="480" w:lineRule="auto"/>
        <w:ind w:left="426" w:hanging="426"/>
        <w:jc w:val="both"/>
        <w:rPr>
          <w:rFonts w:ascii="Times New Roman" w:hAnsi="Times New Roman" w:cs="Times New Roman"/>
          <w:b/>
          <w:sz w:val="24"/>
          <w:szCs w:val="24"/>
        </w:rPr>
      </w:pPr>
      <w:r w:rsidRPr="007D1977">
        <w:rPr>
          <w:rFonts w:ascii="Times New Roman" w:hAnsi="Times New Roman" w:cs="Times New Roman"/>
          <w:b/>
          <w:sz w:val="24"/>
          <w:szCs w:val="24"/>
        </w:rPr>
        <w:t>Membangun P</w:t>
      </w:r>
      <w:r>
        <w:rPr>
          <w:rFonts w:ascii="Times New Roman" w:hAnsi="Times New Roman" w:cs="Times New Roman"/>
          <w:b/>
          <w:sz w:val="24"/>
          <w:szCs w:val="24"/>
        </w:rPr>
        <w:t>edagogi</w:t>
      </w:r>
      <w:r w:rsidRPr="007D1977">
        <w:rPr>
          <w:rFonts w:ascii="Times New Roman" w:hAnsi="Times New Roman" w:cs="Times New Roman"/>
          <w:b/>
          <w:sz w:val="24"/>
          <w:szCs w:val="24"/>
        </w:rPr>
        <w:t xml:space="preserve"> Pendidikan</w:t>
      </w:r>
      <w:r>
        <w:rPr>
          <w:rFonts w:ascii="Times New Roman" w:hAnsi="Times New Roman" w:cs="Times New Roman"/>
          <w:b/>
          <w:sz w:val="24"/>
          <w:szCs w:val="24"/>
        </w:rPr>
        <w:t xml:space="preserve"> Moral yang Efisien</w:t>
      </w:r>
    </w:p>
    <w:p w:rsidR="00993521" w:rsidRPr="00974558" w:rsidRDefault="00993521" w:rsidP="00993521">
      <w:pPr>
        <w:pStyle w:val="ListParagraph"/>
        <w:numPr>
          <w:ilvl w:val="0"/>
          <w:numId w:val="30"/>
        </w:numPr>
        <w:spacing w:line="480" w:lineRule="auto"/>
        <w:ind w:left="0" w:hanging="12"/>
        <w:jc w:val="both"/>
        <w:rPr>
          <w:rFonts w:ascii="Times New Roman" w:hAnsi="Times New Roman" w:cs="Times New Roman"/>
          <w:b/>
          <w:sz w:val="24"/>
        </w:rPr>
      </w:pPr>
      <w:r>
        <w:rPr>
          <w:rFonts w:ascii="Times New Roman" w:hAnsi="Times New Roman" w:cs="Times New Roman"/>
          <w:b/>
          <w:sz w:val="24"/>
        </w:rPr>
        <w:t>Perkembangan Pendidikan Bangsa Jepang</w:t>
      </w:r>
    </w:p>
    <w:p w:rsidR="00993521" w:rsidRDefault="00993521" w:rsidP="00993521">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Pendidikan merupakan proses untuk mengarahkan seseorang untuk menjadi individu yang dewasa dan dapat bertangungjawab terhadap dirinya sendiri. Untuk mencapai tujuan tersebut, perlu sebuah formula yang tepat dan sesuai dengan kebutuhan. Bangsa Jepang telah mengalami banyak perubahan poros pendidikan. Menurut Wakabayasi dalam Poukka (2011:149) mengambarkan perubahan nilai tradisi dalam konteks  pendidikan bangsa Jepang sebagai berikut :</w:t>
      </w:r>
    </w:p>
    <w:p w:rsidR="00993521" w:rsidRPr="008E6AA8" w:rsidRDefault="00993521" w:rsidP="00993521">
      <w:pPr>
        <w:pStyle w:val="ListParagraph"/>
        <w:spacing w:line="480" w:lineRule="auto"/>
        <w:ind w:left="0" w:firstLine="851"/>
        <w:jc w:val="both"/>
        <w:rPr>
          <w:rFonts w:ascii="Times New Roman" w:hAnsi="Times New Roman" w:cs="Times New Roman"/>
          <w:sz w:val="24"/>
        </w:rPr>
      </w:pPr>
    </w:p>
    <w:tbl>
      <w:tblPr>
        <w:tblStyle w:val="TableGrid"/>
        <w:tblW w:w="7673" w:type="dxa"/>
        <w:tblInd w:w="660" w:type="dxa"/>
        <w:tblLook w:val="04A0" w:firstRow="1" w:lastRow="0" w:firstColumn="1" w:lastColumn="0" w:noHBand="0" w:noVBand="1"/>
      </w:tblPr>
      <w:tblGrid>
        <w:gridCol w:w="2774"/>
        <w:gridCol w:w="2250"/>
        <w:gridCol w:w="2649"/>
      </w:tblGrid>
      <w:tr w:rsidR="00993521" w:rsidTr="007657CC">
        <w:trPr>
          <w:trHeight w:val="741"/>
        </w:trPr>
        <w:tc>
          <w:tcPr>
            <w:tcW w:w="2774" w:type="dxa"/>
            <w:vAlign w:val="center"/>
          </w:tcPr>
          <w:p w:rsidR="00993521" w:rsidRPr="009928D5" w:rsidRDefault="00993521" w:rsidP="007657CC">
            <w:pPr>
              <w:pStyle w:val="ListParagraph"/>
              <w:spacing w:line="480" w:lineRule="auto"/>
              <w:ind w:left="0"/>
              <w:jc w:val="center"/>
              <w:rPr>
                <w:rFonts w:ascii="Times New Roman" w:hAnsi="Times New Roman" w:cs="Times New Roman"/>
                <w:b/>
                <w:sz w:val="24"/>
                <w:szCs w:val="24"/>
              </w:rPr>
            </w:pPr>
            <w:r w:rsidRPr="009928D5">
              <w:rPr>
                <w:rFonts w:ascii="Times New Roman" w:hAnsi="Times New Roman" w:cs="Times New Roman"/>
                <w:b/>
                <w:sz w:val="24"/>
                <w:szCs w:val="24"/>
              </w:rPr>
              <w:t>Zaman</w:t>
            </w:r>
          </w:p>
        </w:tc>
        <w:tc>
          <w:tcPr>
            <w:tcW w:w="2250" w:type="dxa"/>
            <w:vAlign w:val="center"/>
          </w:tcPr>
          <w:p w:rsidR="00993521" w:rsidRPr="009928D5" w:rsidRDefault="00993521" w:rsidP="007657CC">
            <w:pPr>
              <w:pStyle w:val="ListParagraph"/>
              <w:spacing w:line="480" w:lineRule="auto"/>
              <w:ind w:left="0"/>
              <w:jc w:val="center"/>
              <w:rPr>
                <w:rFonts w:ascii="Times New Roman" w:hAnsi="Times New Roman" w:cs="Times New Roman"/>
                <w:b/>
                <w:sz w:val="24"/>
                <w:szCs w:val="24"/>
              </w:rPr>
            </w:pPr>
            <w:r w:rsidRPr="009928D5">
              <w:rPr>
                <w:rFonts w:ascii="Times New Roman" w:hAnsi="Times New Roman" w:cs="Times New Roman"/>
                <w:b/>
                <w:sz w:val="24"/>
                <w:szCs w:val="24"/>
              </w:rPr>
              <w:t>Konteks Budaya</w:t>
            </w:r>
          </w:p>
        </w:tc>
        <w:tc>
          <w:tcPr>
            <w:tcW w:w="2649" w:type="dxa"/>
            <w:vAlign w:val="center"/>
          </w:tcPr>
          <w:p w:rsidR="00993521" w:rsidRPr="009928D5" w:rsidRDefault="00993521" w:rsidP="007657CC">
            <w:pPr>
              <w:pStyle w:val="ListParagraph"/>
              <w:spacing w:line="480" w:lineRule="auto"/>
              <w:ind w:left="0"/>
              <w:jc w:val="center"/>
              <w:rPr>
                <w:rFonts w:ascii="Times New Roman" w:hAnsi="Times New Roman" w:cs="Times New Roman"/>
                <w:b/>
                <w:sz w:val="24"/>
                <w:szCs w:val="24"/>
              </w:rPr>
            </w:pPr>
            <w:r w:rsidRPr="009928D5">
              <w:rPr>
                <w:rFonts w:ascii="Times New Roman" w:hAnsi="Times New Roman" w:cs="Times New Roman"/>
                <w:b/>
                <w:sz w:val="24"/>
                <w:szCs w:val="24"/>
              </w:rPr>
              <w:t>Nilai Tradisi</w:t>
            </w:r>
          </w:p>
        </w:tc>
      </w:tr>
      <w:tr w:rsidR="00993521" w:rsidTr="007657CC">
        <w:trPr>
          <w:trHeight w:val="766"/>
        </w:trPr>
        <w:tc>
          <w:tcPr>
            <w:tcW w:w="2774"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Sebelum Masehi</w:t>
            </w:r>
          </w:p>
        </w:tc>
        <w:tc>
          <w:tcPr>
            <w:tcW w:w="2250"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Jepang Asli</w:t>
            </w:r>
          </w:p>
        </w:tc>
        <w:tc>
          <w:tcPr>
            <w:tcW w:w="2649"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Shinto</w:t>
            </w:r>
          </w:p>
        </w:tc>
      </w:tr>
      <w:tr w:rsidR="00993521" w:rsidTr="007657CC">
        <w:trPr>
          <w:trHeight w:val="741"/>
        </w:trPr>
        <w:tc>
          <w:tcPr>
            <w:tcW w:w="2774"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400 Setelah Masehi</w:t>
            </w:r>
          </w:p>
        </w:tc>
        <w:tc>
          <w:tcPr>
            <w:tcW w:w="2250"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Tiongkok</w:t>
            </w:r>
          </w:p>
        </w:tc>
        <w:tc>
          <w:tcPr>
            <w:tcW w:w="2649"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Konfusius , Tao</w:t>
            </w:r>
          </w:p>
        </w:tc>
      </w:tr>
      <w:tr w:rsidR="00993521" w:rsidTr="007657CC">
        <w:trPr>
          <w:trHeight w:val="741"/>
        </w:trPr>
        <w:tc>
          <w:tcPr>
            <w:tcW w:w="2774"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500 Setelah Masehi</w:t>
            </w:r>
          </w:p>
        </w:tc>
        <w:tc>
          <w:tcPr>
            <w:tcW w:w="2250"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Via China</w:t>
            </w:r>
          </w:p>
        </w:tc>
        <w:tc>
          <w:tcPr>
            <w:tcW w:w="2649"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Budha</w:t>
            </w:r>
          </w:p>
        </w:tc>
      </w:tr>
      <w:tr w:rsidR="00993521" w:rsidTr="007657CC">
        <w:trPr>
          <w:trHeight w:val="766"/>
        </w:trPr>
        <w:tc>
          <w:tcPr>
            <w:tcW w:w="2774"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1500</w:t>
            </w:r>
          </w:p>
        </w:tc>
        <w:tc>
          <w:tcPr>
            <w:tcW w:w="2250"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Barat</w:t>
            </w:r>
          </w:p>
        </w:tc>
        <w:tc>
          <w:tcPr>
            <w:tcW w:w="2649"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Kristen</w:t>
            </w:r>
          </w:p>
        </w:tc>
      </w:tr>
      <w:tr w:rsidR="00993521" w:rsidTr="007657CC">
        <w:trPr>
          <w:trHeight w:val="741"/>
        </w:trPr>
        <w:tc>
          <w:tcPr>
            <w:tcW w:w="2774"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lastRenderedPageBreak/>
              <w:t>1600-</w:t>
            </w:r>
          </w:p>
        </w:tc>
        <w:tc>
          <w:tcPr>
            <w:tcW w:w="2250"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Tiongkok</w:t>
            </w:r>
          </w:p>
        </w:tc>
        <w:tc>
          <w:tcPr>
            <w:tcW w:w="2649"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Neo-Konfusius</w:t>
            </w:r>
          </w:p>
        </w:tc>
      </w:tr>
      <w:tr w:rsidR="00993521" w:rsidTr="007657CC">
        <w:trPr>
          <w:trHeight w:val="741"/>
        </w:trPr>
        <w:tc>
          <w:tcPr>
            <w:tcW w:w="2774"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1868 Sekolah Modern</w:t>
            </w:r>
          </w:p>
        </w:tc>
        <w:tc>
          <w:tcPr>
            <w:tcW w:w="2250"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Barat</w:t>
            </w:r>
          </w:p>
        </w:tc>
        <w:tc>
          <w:tcPr>
            <w:tcW w:w="2649"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‘Modernisasi’</w:t>
            </w:r>
          </w:p>
        </w:tc>
      </w:tr>
      <w:tr w:rsidR="00993521" w:rsidTr="007657CC">
        <w:trPr>
          <w:trHeight w:val="766"/>
        </w:trPr>
        <w:tc>
          <w:tcPr>
            <w:tcW w:w="2774"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1889</w:t>
            </w:r>
          </w:p>
        </w:tc>
        <w:tc>
          <w:tcPr>
            <w:tcW w:w="2250"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Jepang asli</w:t>
            </w:r>
          </w:p>
        </w:tc>
        <w:tc>
          <w:tcPr>
            <w:tcW w:w="2649"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Shinto kerajaan</w:t>
            </w:r>
          </w:p>
        </w:tc>
      </w:tr>
      <w:tr w:rsidR="00993521" w:rsidTr="007657CC">
        <w:trPr>
          <w:trHeight w:val="741"/>
        </w:trPr>
        <w:tc>
          <w:tcPr>
            <w:tcW w:w="2774"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1945</w:t>
            </w:r>
          </w:p>
        </w:tc>
        <w:tc>
          <w:tcPr>
            <w:tcW w:w="2250"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Barat</w:t>
            </w:r>
          </w:p>
        </w:tc>
        <w:tc>
          <w:tcPr>
            <w:tcW w:w="2649"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‘Demokrasi’</w:t>
            </w:r>
          </w:p>
        </w:tc>
      </w:tr>
      <w:tr w:rsidR="00993521" w:rsidTr="007657CC">
        <w:trPr>
          <w:trHeight w:val="741"/>
        </w:trPr>
        <w:tc>
          <w:tcPr>
            <w:tcW w:w="2774"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1952</w:t>
            </w:r>
          </w:p>
        </w:tc>
        <w:tc>
          <w:tcPr>
            <w:tcW w:w="2250"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Jepang</w:t>
            </w:r>
          </w:p>
        </w:tc>
        <w:tc>
          <w:tcPr>
            <w:tcW w:w="2649"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‘Japanisasi’</w:t>
            </w:r>
          </w:p>
        </w:tc>
      </w:tr>
      <w:tr w:rsidR="00993521" w:rsidTr="007657CC">
        <w:trPr>
          <w:trHeight w:val="766"/>
        </w:trPr>
        <w:tc>
          <w:tcPr>
            <w:tcW w:w="2774"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1980s-</w:t>
            </w:r>
          </w:p>
        </w:tc>
        <w:tc>
          <w:tcPr>
            <w:tcW w:w="2250"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Jepang</w:t>
            </w:r>
          </w:p>
        </w:tc>
        <w:tc>
          <w:tcPr>
            <w:tcW w:w="2649" w:type="dxa"/>
            <w:vAlign w:val="center"/>
          </w:tcPr>
          <w:p w:rsidR="00993521" w:rsidRPr="009928D5" w:rsidRDefault="00993521" w:rsidP="007657CC">
            <w:pPr>
              <w:pStyle w:val="ListParagraph"/>
              <w:spacing w:line="480" w:lineRule="auto"/>
              <w:ind w:left="0"/>
              <w:jc w:val="center"/>
              <w:rPr>
                <w:rFonts w:ascii="Times New Roman" w:hAnsi="Times New Roman" w:cs="Times New Roman"/>
                <w:sz w:val="24"/>
                <w:szCs w:val="24"/>
              </w:rPr>
            </w:pPr>
            <w:r w:rsidRPr="009928D5">
              <w:rPr>
                <w:rFonts w:ascii="Times New Roman" w:hAnsi="Times New Roman" w:cs="Times New Roman"/>
                <w:sz w:val="24"/>
                <w:szCs w:val="24"/>
              </w:rPr>
              <w:t>Nilai Tradisional</w:t>
            </w:r>
          </w:p>
        </w:tc>
      </w:tr>
    </w:tbl>
    <w:p w:rsidR="00993521" w:rsidRDefault="00993521" w:rsidP="00993521">
      <w:pPr>
        <w:pStyle w:val="ListParagraph"/>
        <w:spacing w:line="480" w:lineRule="auto"/>
        <w:ind w:left="660"/>
        <w:jc w:val="center"/>
        <w:rPr>
          <w:rFonts w:ascii="Times New Roman" w:hAnsi="Times New Roman" w:cs="Times New Roman"/>
          <w:sz w:val="20"/>
          <w:szCs w:val="20"/>
        </w:rPr>
      </w:pPr>
    </w:p>
    <w:p w:rsidR="00993521" w:rsidRDefault="00993521" w:rsidP="00993521">
      <w:pPr>
        <w:pStyle w:val="ListParagraph"/>
        <w:spacing w:line="480" w:lineRule="auto"/>
        <w:ind w:left="660"/>
        <w:jc w:val="center"/>
        <w:rPr>
          <w:rFonts w:ascii="Times New Roman" w:hAnsi="Times New Roman" w:cs="Times New Roman"/>
          <w:sz w:val="20"/>
          <w:szCs w:val="20"/>
        </w:rPr>
      </w:pPr>
      <w:r>
        <w:rPr>
          <w:rFonts w:ascii="Times New Roman" w:hAnsi="Times New Roman" w:cs="Times New Roman"/>
          <w:sz w:val="20"/>
          <w:szCs w:val="20"/>
        </w:rPr>
        <w:t>Tabel 1. Perkembangan Pendidikan Jepang (diolah dari Poukka, 2011)</w:t>
      </w:r>
    </w:p>
    <w:p w:rsidR="00993521" w:rsidRPr="00E011FA" w:rsidRDefault="00993521" w:rsidP="00993521">
      <w:pPr>
        <w:pStyle w:val="ListParagraph"/>
        <w:spacing w:line="480" w:lineRule="auto"/>
        <w:ind w:left="660"/>
        <w:jc w:val="center"/>
        <w:rPr>
          <w:rFonts w:ascii="Times New Roman" w:hAnsi="Times New Roman" w:cs="Times New Roman"/>
          <w:sz w:val="20"/>
          <w:szCs w:val="20"/>
        </w:rPr>
      </w:pPr>
    </w:p>
    <w:p w:rsidR="00993521" w:rsidRDefault="00993521" w:rsidP="00993521">
      <w:pPr>
        <w:spacing w:line="480" w:lineRule="auto"/>
        <w:ind w:firstLine="567"/>
        <w:jc w:val="both"/>
        <w:rPr>
          <w:rFonts w:ascii="Times New Roman" w:hAnsi="Times New Roman" w:cs="Times New Roman"/>
          <w:sz w:val="24"/>
        </w:rPr>
      </w:pPr>
      <w:r>
        <w:rPr>
          <w:rFonts w:ascii="Times New Roman" w:hAnsi="Times New Roman" w:cs="Times New Roman"/>
          <w:sz w:val="24"/>
        </w:rPr>
        <w:t>Pada tabel di atas dapat dilihat perkembangan nilai pendidikan bangsa Jepang. Jika dilihat dari perkembangannya, nilai-nilai yang paling banyak diserap dalam kehidupan masyarakat Jepang adalah pengaruh aliran konfusius. Pada saat itu banyak cendekiawan yang dikirim ke daratan Tiongkok untuk belajar berbagai macam hal terutama sistem pemerintahan dan sastra. Dalam kenyataan pengaruh ajaran Konfusius sanagat kuat dibandingkan dengan paham yang lain. Agama Shinto adalah nilai tradisi asli bangsa Jepang, dibandingkan dengan agama Budha, Shinto tidak memiliki dogma atau kitab suci sendiri. Namun nilai nasionalisme muncul yang berasal dari mitologi, bukan dari doktrin-doktrin moral.</w:t>
      </w:r>
      <w:r>
        <w:rPr>
          <w:rStyle w:val="FootnoteReference"/>
          <w:rFonts w:ascii="Times New Roman" w:hAnsi="Times New Roman" w:cs="Times New Roman"/>
          <w:sz w:val="24"/>
        </w:rPr>
        <w:footnoteReference w:id="7"/>
      </w:r>
      <w:r>
        <w:rPr>
          <w:rFonts w:ascii="Times New Roman" w:hAnsi="Times New Roman" w:cs="Times New Roman"/>
          <w:sz w:val="24"/>
        </w:rPr>
        <w:t xml:space="preserve"> Di dalam masyarakat Jepang agama Budha yang berkembang berbeda dengan paham yang ada di China atau Korea, mereka memiliki ‘versi’ sendiri yang berasal dari </w:t>
      </w:r>
      <w:r>
        <w:rPr>
          <w:rFonts w:ascii="Times New Roman" w:hAnsi="Times New Roman" w:cs="Times New Roman"/>
          <w:sz w:val="24"/>
        </w:rPr>
        <w:lastRenderedPageBreak/>
        <w:t>beberapa paham yg berbeda. Shinto, Budha, Tao, dan Konfusius berasimilasi menjadi pilar kokoh dalam sistem sosial.</w:t>
      </w:r>
      <w:r>
        <w:rPr>
          <w:rStyle w:val="FootnoteReference"/>
          <w:rFonts w:ascii="Times New Roman" w:hAnsi="Times New Roman" w:cs="Times New Roman"/>
          <w:sz w:val="24"/>
        </w:rPr>
        <w:footnoteReference w:id="8"/>
      </w:r>
      <w:r>
        <w:rPr>
          <w:rFonts w:ascii="Times New Roman" w:hAnsi="Times New Roman" w:cs="Times New Roman"/>
          <w:sz w:val="24"/>
        </w:rPr>
        <w:t xml:space="preserve"> Ajaran </w:t>
      </w:r>
      <w:r>
        <w:rPr>
          <w:rFonts w:ascii="Times New Roman" w:hAnsi="Times New Roman" w:cs="Times New Roman"/>
          <w:i/>
          <w:sz w:val="24"/>
        </w:rPr>
        <w:t>Tao</w:t>
      </w:r>
      <w:r>
        <w:rPr>
          <w:rFonts w:ascii="Times New Roman" w:hAnsi="Times New Roman" w:cs="Times New Roman"/>
          <w:sz w:val="24"/>
        </w:rPr>
        <w:t xml:space="preserve"> juga berpengaruh dalam filosofi pembentukan mental seorang prajurit. Kemudian dari hasil asimilasi tersebut muncul kode etik </w:t>
      </w:r>
      <w:r>
        <w:rPr>
          <w:rFonts w:ascii="Times New Roman" w:hAnsi="Times New Roman" w:cs="Times New Roman"/>
          <w:i/>
          <w:sz w:val="24"/>
        </w:rPr>
        <w:t>Samurai</w:t>
      </w:r>
      <w:r>
        <w:rPr>
          <w:rFonts w:ascii="Times New Roman" w:hAnsi="Times New Roman" w:cs="Times New Roman"/>
          <w:sz w:val="24"/>
        </w:rPr>
        <w:t xml:space="preserve"> yang disebut </w:t>
      </w:r>
      <w:r>
        <w:rPr>
          <w:rFonts w:ascii="Times New Roman" w:hAnsi="Times New Roman" w:cs="Times New Roman"/>
          <w:i/>
          <w:sz w:val="24"/>
        </w:rPr>
        <w:t>Bushido</w:t>
      </w:r>
      <w:r>
        <w:rPr>
          <w:rFonts w:ascii="Times New Roman" w:hAnsi="Times New Roman" w:cs="Times New Roman"/>
          <w:sz w:val="24"/>
        </w:rPr>
        <w:t>.</w:t>
      </w:r>
    </w:p>
    <w:p w:rsidR="00993521" w:rsidRDefault="00993521" w:rsidP="00993521">
      <w:pPr>
        <w:spacing w:line="480" w:lineRule="auto"/>
        <w:ind w:firstLine="567"/>
        <w:jc w:val="both"/>
        <w:rPr>
          <w:rFonts w:ascii="Times New Roman" w:hAnsi="Times New Roman" w:cs="Times New Roman"/>
          <w:sz w:val="24"/>
        </w:rPr>
      </w:pPr>
      <w:r>
        <w:rPr>
          <w:rFonts w:ascii="Times New Roman" w:hAnsi="Times New Roman" w:cs="Times New Roman"/>
          <w:sz w:val="24"/>
        </w:rPr>
        <w:t>Pada masa restorasi Meiji, perubahan kiblat pendidikan Jepang berubah menjadi gaya barat. Hal ini dilakukan untuk mendongkrak kekuatan Jepang dari dalam. Perubahan pesat terjadi disegala bidang, tidak hanya terjadi pada tingkat sosial masyarakat Jepang saja, dengan dihilangkannya sistem kelas semua orang mendapatkan hak yang sama. Hal tersebut didukung oleh piagam sumpah jabatan Kaisar Meiji pada tanggal 6 April 1868 yang terdiri dari lima pasal, yaitu :</w:t>
      </w:r>
    </w:p>
    <w:p w:rsidR="00993521" w:rsidRPr="005D3311" w:rsidRDefault="00993521" w:rsidP="00993521">
      <w:pPr>
        <w:pStyle w:val="ListParagraph"/>
        <w:numPr>
          <w:ilvl w:val="0"/>
          <w:numId w:val="27"/>
        </w:numPr>
        <w:spacing w:line="480" w:lineRule="auto"/>
        <w:ind w:left="426" w:hanging="426"/>
        <w:jc w:val="both"/>
        <w:rPr>
          <w:rFonts w:ascii="Times New Roman" w:hAnsi="Times New Roman" w:cs="Times New Roman"/>
          <w:sz w:val="24"/>
        </w:rPr>
      </w:pPr>
      <w:r w:rsidRPr="005D3311">
        <w:rPr>
          <w:rFonts w:ascii="Times New Roman" w:hAnsi="Times New Roman" w:cs="Times New Roman"/>
          <w:sz w:val="24"/>
        </w:rPr>
        <w:t>Dewan-dewan musyawarah akan dibentuk secara luas dan tiap-tiap kebijaksanaan akan ditetapkan berdasarkan musyawarah ;</w:t>
      </w:r>
    </w:p>
    <w:p w:rsidR="00993521" w:rsidRPr="005D3311" w:rsidRDefault="00993521" w:rsidP="00993521">
      <w:pPr>
        <w:pStyle w:val="ListParagraph"/>
        <w:numPr>
          <w:ilvl w:val="0"/>
          <w:numId w:val="27"/>
        </w:numPr>
        <w:spacing w:line="480" w:lineRule="auto"/>
        <w:ind w:left="426" w:hanging="426"/>
        <w:jc w:val="both"/>
        <w:rPr>
          <w:rFonts w:ascii="Times New Roman" w:hAnsi="Times New Roman" w:cs="Times New Roman"/>
          <w:sz w:val="24"/>
        </w:rPr>
      </w:pPr>
      <w:r>
        <w:rPr>
          <w:rFonts w:ascii="Times New Roman" w:hAnsi="Times New Roman" w:cs="Times New Roman"/>
          <w:sz w:val="24"/>
        </w:rPr>
        <w:t>G</w:t>
      </w:r>
      <w:r w:rsidRPr="005D3311">
        <w:rPr>
          <w:rFonts w:ascii="Times New Roman" w:hAnsi="Times New Roman" w:cs="Times New Roman"/>
          <w:sz w:val="24"/>
        </w:rPr>
        <w:t>olongan tinggi dan rendah harus bersatu dalam melaksanakan rencana-rencana bangsa dengan penuh gairah ;</w:t>
      </w:r>
    </w:p>
    <w:p w:rsidR="00993521" w:rsidRPr="005D3311" w:rsidRDefault="00993521" w:rsidP="00993521">
      <w:pPr>
        <w:pStyle w:val="ListParagraph"/>
        <w:numPr>
          <w:ilvl w:val="0"/>
          <w:numId w:val="27"/>
        </w:numPr>
        <w:spacing w:line="480" w:lineRule="auto"/>
        <w:ind w:left="426" w:hanging="426"/>
        <w:jc w:val="both"/>
        <w:rPr>
          <w:rFonts w:ascii="Times New Roman" w:hAnsi="Times New Roman" w:cs="Times New Roman"/>
          <w:sz w:val="24"/>
        </w:rPr>
      </w:pPr>
      <w:r w:rsidRPr="005D3311">
        <w:rPr>
          <w:rFonts w:ascii="Times New Roman" w:hAnsi="Times New Roman" w:cs="Times New Roman"/>
          <w:sz w:val="24"/>
        </w:rPr>
        <w:t>Semua warga sipil dan pejabat militer dan rakyat diijinkan untuk memenuhi cita-cita mereka, dengan demikian tidak ada ketidak puasan antara mereka.</w:t>
      </w:r>
    </w:p>
    <w:p w:rsidR="00993521" w:rsidRPr="005D3311" w:rsidRDefault="00993521" w:rsidP="00993521">
      <w:pPr>
        <w:pStyle w:val="ListParagraph"/>
        <w:numPr>
          <w:ilvl w:val="0"/>
          <w:numId w:val="27"/>
        </w:numPr>
        <w:spacing w:line="480" w:lineRule="auto"/>
        <w:ind w:left="426" w:hanging="426"/>
        <w:jc w:val="both"/>
        <w:rPr>
          <w:rFonts w:ascii="Times New Roman" w:hAnsi="Times New Roman" w:cs="Times New Roman"/>
          <w:sz w:val="24"/>
        </w:rPr>
      </w:pPr>
      <w:r>
        <w:rPr>
          <w:rFonts w:ascii="Times New Roman" w:hAnsi="Times New Roman" w:cs="Times New Roman"/>
          <w:sz w:val="24"/>
        </w:rPr>
        <w:t>A</w:t>
      </w:r>
      <w:r w:rsidRPr="005D3311">
        <w:rPr>
          <w:rFonts w:ascii="Times New Roman" w:hAnsi="Times New Roman" w:cs="Times New Roman"/>
          <w:sz w:val="24"/>
        </w:rPr>
        <w:t>dat istiadat masa lalu yang tidak baik harus dihapus, dan asas-asas yang adil dan wajar haruslah menjadi dasar kebijaksanaan kita ;</w:t>
      </w:r>
    </w:p>
    <w:p w:rsidR="00993521" w:rsidRDefault="00993521" w:rsidP="00993521">
      <w:pPr>
        <w:pStyle w:val="ListParagraph"/>
        <w:numPr>
          <w:ilvl w:val="0"/>
          <w:numId w:val="27"/>
        </w:numPr>
        <w:spacing w:line="480" w:lineRule="auto"/>
        <w:ind w:left="426" w:hanging="426"/>
        <w:jc w:val="both"/>
        <w:rPr>
          <w:rFonts w:ascii="Times New Roman" w:hAnsi="Times New Roman" w:cs="Times New Roman"/>
          <w:sz w:val="24"/>
        </w:rPr>
      </w:pPr>
      <w:r w:rsidRPr="005D3311">
        <w:rPr>
          <w:rFonts w:ascii="Times New Roman" w:hAnsi="Times New Roman" w:cs="Times New Roman"/>
          <w:sz w:val="24"/>
        </w:rPr>
        <w:t>Pengetahuan harus dicari keseluruh dunia dan dengan demikian kesejahteraan kerajaan dapat ditingkatkan.</w:t>
      </w:r>
      <w:r>
        <w:rPr>
          <w:rStyle w:val="FootnoteReference"/>
          <w:rFonts w:ascii="Times New Roman" w:hAnsi="Times New Roman" w:cs="Times New Roman"/>
          <w:sz w:val="24"/>
        </w:rPr>
        <w:footnoteReference w:id="9"/>
      </w:r>
    </w:p>
    <w:p w:rsidR="00993521" w:rsidRDefault="00993521" w:rsidP="00993521">
      <w:pPr>
        <w:pStyle w:val="ListParagraph"/>
        <w:spacing w:line="480" w:lineRule="auto"/>
        <w:ind w:left="426"/>
        <w:jc w:val="both"/>
        <w:rPr>
          <w:rFonts w:ascii="Times New Roman" w:hAnsi="Times New Roman" w:cs="Times New Roman"/>
          <w:sz w:val="24"/>
        </w:rPr>
      </w:pPr>
    </w:p>
    <w:p w:rsidR="00993521" w:rsidRDefault="00993521" w:rsidP="00993521">
      <w:pPr>
        <w:spacing w:line="480" w:lineRule="auto"/>
        <w:ind w:firstLine="567"/>
        <w:jc w:val="both"/>
        <w:rPr>
          <w:rFonts w:ascii="Times New Roman" w:hAnsi="Times New Roman" w:cs="Times New Roman"/>
          <w:sz w:val="24"/>
        </w:rPr>
      </w:pPr>
      <w:r>
        <w:rPr>
          <w:rFonts w:ascii="Times New Roman" w:hAnsi="Times New Roman" w:cs="Times New Roman"/>
          <w:sz w:val="24"/>
        </w:rPr>
        <w:lastRenderedPageBreak/>
        <w:t>Pada point ke 5, menandakan kebutuhan akan ilmu dari luar sangat penting bagi perkembangan bangsa Jepang. Setelah ke-</w:t>
      </w:r>
      <w:r>
        <w:rPr>
          <w:rFonts w:ascii="Times New Roman" w:hAnsi="Times New Roman" w:cs="Times New Roman"/>
          <w:i/>
          <w:sz w:val="24"/>
        </w:rPr>
        <w:t>Shogun</w:t>
      </w:r>
      <w:r>
        <w:rPr>
          <w:rFonts w:ascii="Times New Roman" w:hAnsi="Times New Roman" w:cs="Times New Roman"/>
          <w:sz w:val="24"/>
        </w:rPr>
        <w:t>-an Tokugawa lengser dan politik isolasi dihapuskan, Jepang menyadari bahwa untuk dapat mengungguli negara barat, dibutuhkan kemapanan ekonomi dan juga teknologi yang maju. Dengan alasan tersebut, maka dikirimlah para pelajar ke luar Jepang untuk mencari ilmu sebanyak mungkin agar dapat membangun negara mereka. Dalam bidang pendidikan tokoh-tokoh inspiratif dari barat diimplementasikan dalam pelajaran sebagai motivasi anak didik mereka. Hasilnya, dalam kurun waktu yang singkat perindustrian dan teknologi yang dimiliki Jepang dapat bersaing dengan negara barat.</w:t>
      </w:r>
    </w:p>
    <w:p w:rsidR="00993521" w:rsidRDefault="00993521" w:rsidP="00993521">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Setelah kurang lebih dua puluh tahun, pendidikan Jepang kembali kepada nilai-nilai lokal yaitu ‘Shinto Kerajaan’. Pada masa Perang Dunia ke 2, memperkuat rasa nasionalis dianggap penting untuk mencapai kemenangan bangsa Jepang. Sebagai pusat pemerintahan dan Kaisar juga ikut ambil bagaian dalam urusan politik, menuntut adanya ikatan emosional dari masyarakat sampai kalangan elit untuk membangun bangsa Jepang. Oleh karena itu, pemerintah kembali menggunakan pendidikan dengan format ke-Jepang-an yang akan lebih praktis digunakan dalam masa pembangunan sistem pendidikan awal yang lebih merata. Prinsip </w:t>
      </w:r>
      <w:r>
        <w:rPr>
          <w:rFonts w:ascii="Times New Roman" w:hAnsi="Times New Roman" w:cs="Times New Roman"/>
          <w:i/>
          <w:sz w:val="24"/>
        </w:rPr>
        <w:t xml:space="preserve">Bushido </w:t>
      </w:r>
      <w:r>
        <w:rPr>
          <w:rFonts w:ascii="Times New Roman" w:hAnsi="Times New Roman" w:cs="Times New Roman"/>
          <w:sz w:val="24"/>
        </w:rPr>
        <w:t>yang berkembang di dalam masyarakat dimanfaatkan untuk memperkeras mental tiap individu yang ada. Wajib militer yang secara universal diberlakukan memberi efek disiplin yang semakin kuat pada tiap sendi kehidupan orang Jepang. Tangguhnya mental Jepang dalam mencapai ambisinya sempat membuat pihak Sekutu kewelahan.</w:t>
      </w:r>
    </w:p>
    <w:p w:rsidR="00993521" w:rsidRDefault="00993521" w:rsidP="00993521">
      <w:pPr>
        <w:spacing w:line="48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Dijatuhkannya bom atom pada tanggal 6 dan 9 Agustus 1945 di Hiroshima dan Nagasaki oleh Amerika, membawa kekalahan Jepang. Kedatangan Jendral Douglas MacArthur tanggal 30 Agustus 1945 di Atsugi menandakan dimulainya pendudukan Sekutu. Dibawah pengawasan Sekutu, bangsa Jepang secara perlahan bangkit dari keterpurukan akibat kekalahannya. Pada periode ini, pendidikan Jepang banyak dipengaruhi oleh gaya Barat. Berbeda dengan era Meiji yang masih terdapat pengkotakan pendidikan bagi kaum elit dan masyarakat secara umum, pemerintah Jepang lebih memfokuskan pemerataan pendidikan ke seluruh plosok negeri dan melaksanakan wajib belajar. Model pendidikan yang diberikan secara umum memiliki tema tentang hak asasi manusia, </w:t>
      </w:r>
      <w:r w:rsidRPr="00235760">
        <w:rPr>
          <w:rFonts w:ascii="Times New Roman" w:hAnsi="Times New Roman" w:cs="Times New Roman"/>
          <w:sz w:val="24"/>
        </w:rPr>
        <w:t>kebebasan hati nurani, jaminan setiap individu untuk mengembangkan kebebasan berfikir, kebebasan akademik dimana setiap individu memperoleh hak untuk mendapatkan pendidikan sesuai dengan kemampuannya.</w:t>
      </w:r>
      <w:r>
        <w:rPr>
          <w:rStyle w:val="FootnoteReference"/>
          <w:rFonts w:ascii="Times New Roman" w:hAnsi="Times New Roman" w:cs="Times New Roman"/>
          <w:sz w:val="24"/>
        </w:rPr>
        <w:footnoteReference w:id="10"/>
      </w:r>
      <w:r>
        <w:rPr>
          <w:rFonts w:ascii="Times New Roman" w:hAnsi="Times New Roman" w:cs="Times New Roman"/>
          <w:sz w:val="24"/>
        </w:rPr>
        <w:t xml:space="preserve"> Pada masa pendudukan Sekutu paham militer dihapuskan dalam sistem pendidikan Jepang. Lalu tahun 1947 ditetapkan Undang-Undang Pendidikan Dasar (</w:t>
      </w:r>
      <w:r>
        <w:rPr>
          <w:rFonts w:ascii="Times New Roman" w:hAnsi="Times New Roman" w:cs="Times New Roman"/>
          <w:i/>
          <w:sz w:val="24"/>
        </w:rPr>
        <w:t xml:space="preserve">Kyouiku Kihonhou </w:t>
      </w:r>
      <w:r>
        <w:rPr>
          <w:rFonts w:ascii="Times New Roman" w:hAnsi="Times New Roman" w:cs="Times New Roman"/>
          <w:sz w:val="24"/>
        </w:rPr>
        <w:t xml:space="preserve">/ </w:t>
      </w:r>
      <w:r>
        <w:rPr>
          <w:rFonts w:ascii="Times New Roman" w:hAnsi="Times New Roman" w:cs="Times New Roman" w:hint="eastAsia"/>
          <w:sz w:val="24"/>
        </w:rPr>
        <w:t>教育基本法</w:t>
      </w:r>
      <w:r>
        <w:rPr>
          <w:rFonts w:ascii="Times New Roman" w:hAnsi="Times New Roman" w:cs="Times New Roman"/>
          <w:sz w:val="24"/>
        </w:rPr>
        <w:t xml:space="preserve"> </w:t>
      </w:r>
      <w:r>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hint="eastAsia"/>
          <w:sz w:val="24"/>
        </w:rPr>
        <w:t>きょういくきほんほう</w:t>
      </w:r>
      <w:r>
        <w:rPr>
          <w:rFonts w:ascii="Times New Roman" w:hAnsi="Times New Roman" w:cs="Times New Roman"/>
          <w:sz w:val="24"/>
        </w:rPr>
        <w:t>) dengan ketentuan wajib belajar bagi semua anak 9 tahun. Tidak hanya itu sistem pendidikan model amerika juga diterapkan dengan pola 6-3-3-plus; 6 tahun untuk pedidikan dasar; 3 tahun pendidikan menengah pertama; 3 tahun pendidikan menengah atas; 1 - 4 tahun untuk pendidikan tinggi.</w:t>
      </w:r>
    </w:p>
    <w:p w:rsidR="00993521" w:rsidRDefault="00993521" w:rsidP="00993521">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Masa pendudukan Sekutu memberikan dampak besar bagi perubahan sosial yang lebih modern. Setelah masa pendudukan Sekutu berakhir tahun 1952,  serta </w:t>
      </w:r>
      <w:r>
        <w:rPr>
          <w:rFonts w:ascii="Times New Roman" w:hAnsi="Times New Roman" w:cs="Times New Roman"/>
          <w:sz w:val="24"/>
        </w:rPr>
        <w:lastRenderedPageBreak/>
        <w:t xml:space="preserve">dikembalkannya kedaulatan Jepang oleh Amerika, memberikan semangat untuk mengembangkan bangsa lebih maju. Sistem pendidikan yang semula berkiblat ke arah Barat, diubah kembali ke nilai tradisi yang telah ada. Secara kasat mata bangsa Jepang berkembang dalam harmonisasi kearifan lokal yang berjalan beriringan dengan era modernisasi. Japanisasi merupakan modal awal untuk mempersatukan masyarakat agar mencapai tujuan pembangunan. Sepertihalnya yang dijelaskan Chie Nakane dalam bukunya yang berjudul </w:t>
      </w:r>
      <w:r>
        <w:rPr>
          <w:rFonts w:ascii="Times New Roman" w:hAnsi="Times New Roman" w:cs="Times New Roman"/>
          <w:i/>
          <w:sz w:val="24"/>
        </w:rPr>
        <w:t>Japanese Society</w:t>
      </w:r>
      <w:r>
        <w:rPr>
          <w:rFonts w:ascii="Times New Roman" w:hAnsi="Times New Roman" w:cs="Times New Roman"/>
          <w:sz w:val="24"/>
        </w:rPr>
        <w:t>, masyarakat Jepang memiliki ikatan emosional dan hubungan erat satu sama lain. Dalam penjelasan sub bab sebelumnya, masyarakat Jepang terdiri dari kelompok-kelompok, untuk membangun kerjasama fungsional dibutuhkan organisasi intern agar kelompok-kelompok tersebut saling terhubung. Agar dapat mengarahkan kepaduan kelompok dibuatlah undang-undang yang dapat mengikat. Selanjutnya Nakane menjelaskan, secara teoritis ada dua cara yang dapat dilakukan untuk memperkokoh kerangka tersebut. Pertama dengan mempengaruhi para anggota dalam kerangka, sehingga muncul rasa ‘kesatuan’; cara kedua adalah dengan membentuk organisasi intern yang mengikat individu di dalamnya, kemudian memperkuat organisasi tersebut. Walaupun dalam prakteknya, keduanya dilakukan secara bersamaan, kemudian dalam kenyataan menjadi tata tertib yg berlaku secara umum. (1981:7)</w:t>
      </w:r>
    </w:p>
    <w:p w:rsidR="00993521" w:rsidRDefault="00993521" w:rsidP="00993521">
      <w:pPr>
        <w:spacing w:line="480" w:lineRule="auto"/>
        <w:ind w:firstLine="567"/>
        <w:jc w:val="both"/>
        <w:rPr>
          <w:rFonts w:ascii="Times New Roman" w:hAnsi="Times New Roman" w:cs="Times New Roman"/>
          <w:sz w:val="24"/>
        </w:rPr>
      </w:pPr>
      <w:r>
        <w:rPr>
          <w:rFonts w:ascii="Times New Roman" w:hAnsi="Times New Roman" w:cs="Times New Roman"/>
          <w:sz w:val="24"/>
        </w:rPr>
        <w:t>Semakin maju perkembangan zaman membuat Jepang harus memperbaruhi sisitem pendidikan yang telah ada. Pada tahun 1998 pemerintah berusaha untuk membenahi pendidikan yang melahirkan sebuah rancangan bernama ‘</w:t>
      </w:r>
      <w:r>
        <w:rPr>
          <w:rFonts w:ascii="Times New Roman" w:hAnsi="Times New Roman" w:cs="Times New Roman"/>
          <w:i/>
          <w:sz w:val="24"/>
        </w:rPr>
        <w:t xml:space="preserve">Rainbow Plan’ </w:t>
      </w:r>
      <w:r>
        <w:rPr>
          <w:rFonts w:ascii="Times New Roman" w:hAnsi="Times New Roman" w:cs="Times New Roman"/>
          <w:sz w:val="24"/>
        </w:rPr>
        <w:t>pada tahun 2001</w:t>
      </w:r>
      <w:r>
        <w:rPr>
          <w:rFonts w:ascii="Times New Roman" w:hAnsi="Times New Roman" w:cs="Times New Roman"/>
          <w:i/>
          <w:sz w:val="24"/>
        </w:rPr>
        <w:t xml:space="preserve">. </w:t>
      </w:r>
      <w:r>
        <w:rPr>
          <w:rFonts w:ascii="Times New Roman" w:hAnsi="Times New Roman" w:cs="Times New Roman"/>
          <w:sz w:val="24"/>
        </w:rPr>
        <w:t>Isi dari Rainbow Plan yaitu :</w:t>
      </w:r>
    </w:p>
    <w:p w:rsidR="00993521" w:rsidRPr="00E030CE" w:rsidRDefault="00993521" w:rsidP="00993521">
      <w:pPr>
        <w:pStyle w:val="ListParagraph"/>
        <w:numPr>
          <w:ilvl w:val="0"/>
          <w:numId w:val="28"/>
        </w:numPr>
        <w:spacing w:line="240" w:lineRule="auto"/>
        <w:ind w:left="851"/>
        <w:jc w:val="both"/>
        <w:rPr>
          <w:rFonts w:ascii="Times New Roman" w:hAnsi="Times New Roman" w:cs="Times New Roman"/>
          <w:i/>
          <w:sz w:val="24"/>
        </w:rPr>
      </w:pPr>
      <w:r w:rsidRPr="00E030CE">
        <w:rPr>
          <w:rFonts w:ascii="Times New Roman" w:hAnsi="Times New Roman" w:cs="Times New Roman"/>
          <w:i/>
          <w:sz w:val="24"/>
        </w:rPr>
        <w:lastRenderedPageBreak/>
        <w:t>Improvement of students’ basic scholastic proficiency</w:t>
      </w:r>
    </w:p>
    <w:p w:rsidR="00993521" w:rsidRPr="00E030CE" w:rsidRDefault="00993521" w:rsidP="00993521">
      <w:pPr>
        <w:pStyle w:val="ListParagraph"/>
        <w:numPr>
          <w:ilvl w:val="0"/>
          <w:numId w:val="28"/>
        </w:numPr>
        <w:spacing w:line="240" w:lineRule="auto"/>
        <w:ind w:left="851"/>
        <w:jc w:val="both"/>
        <w:rPr>
          <w:rFonts w:ascii="Times New Roman" w:hAnsi="Times New Roman" w:cs="Times New Roman"/>
          <w:i/>
          <w:sz w:val="24"/>
        </w:rPr>
      </w:pPr>
      <w:r w:rsidRPr="00E030CE">
        <w:rPr>
          <w:rFonts w:ascii="Times New Roman" w:hAnsi="Times New Roman" w:cs="Times New Roman"/>
          <w:i/>
          <w:sz w:val="24"/>
        </w:rPr>
        <w:t>Fostering open and warm-hearted Japanese people (through participation in community service and various programs)</w:t>
      </w:r>
    </w:p>
    <w:p w:rsidR="00993521" w:rsidRPr="00E030CE" w:rsidRDefault="00993521" w:rsidP="00993521">
      <w:pPr>
        <w:pStyle w:val="ListParagraph"/>
        <w:numPr>
          <w:ilvl w:val="0"/>
          <w:numId w:val="28"/>
        </w:numPr>
        <w:spacing w:line="240" w:lineRule="auto"/>
        <w:ind w:left="851"/>
        <w:jc w:val="both"/>
        <w:rPr>
          <w:rFonts w:ascii="Times New Roman" w:hAnsi="Times New Roman" w:cs="Times New Roman"/>
          <w:i/>
          <w:sz w:val="24"/>
        </w:rPr>
      </w:pPr>
      <w:r w:rsidRPr="00E030CE">
        <w:rPr>
          <w:rFonts w:ascii="Times New Roman" w:hAnsi="Times New Roman" w:cs="Times New Roman"/>
          <w:i/>
          <w:sz w:val="24"/>
        </w:rPr>
        <w:t>Improving learning environments in order to be enjoyable and free of worries</w:t>
      </w:r>
    </w:p>
    <w:p w:rsidR="00993521" w:rsidRPr="00E030CE" w:rsidRDefault="00993521" w:rsidP="00993521">
      <w:pPr>
        <w:pStyle w:val="ListParagraph"/>
        <w:numPr>
          <w:ilvl w:val="0"/>
          <w:numId w:val="28"/>
        </w:numPr>
        <w:spacing w:line="240" w:lineRule="auto"/>
        <w:ind w:left="851"/>
        <w:jc w:val="both"/>
        <w:rPr>
          <w:rFonts w:ascii="Times New Roman" w:hAnsi="Times New Roman" w:cs="Times New Roman"/>
          <w:i/>
          <w:sz w:val="24"/>
        </w:rPr>
      </w:pPr>
      <w:r w:rsidRPr="00E030CE">
        <w:rPr>
          <w:rFonts w:ascii="Times New Roman" w:hAnsi="Times New Roman" w:cs="Times New Roman"/>
          <w:i/>
          <w:sz w:val="24"/>
        </w:rPr>
        <w:t>Promoting trust between schools, parents and communities</w:t>
      </w:r>
    </w:p>
    <w:p w:rsidR="00993521" w:rsidRPr="00E030CE" w:rsidRDefault="00993521" w:rsidP="00993521">
      <w:pPr>
        <w:pStyle w:val="ListParagraph"/>
        <w:numPr>
          <w:ilvl w:val="0"/>
          <w:numId w:val="28"/>
        </w:numPr>
        <w:spacing w:line="240" w:lineRule="auto"/>
        <w:ind w:left="851"/>
        <w:jc w:val="both"/>
        <w:rPr>
          <w:rFonts w:ascii="Times New Roman" w:hAnsi="Times New Roman" w:cs="Times New Roman"/>
          <w:i/>
          <w:sz w:val="24"/>
        </w:rPr>
      </w:pPr>
      <w:r w:rsidRPr="00E030CE">
        <w:rPr>
          <w:rFonts w:ascii="Times New Roman" w:hAnsi="Times New Roman" w:cs="Times New Roman"/>
          <w:i/>
          <w:sz w:val="24"/>
        </w:rPr>
        <w:t>Training teachers as “educational professionals”</w:t>
      </w:r>
    </w:p>
    <w:p w:rsidR="00993521" w:rsidRPr="00E030CE" w:rsidRDefault="00993521" w:rsidP="00993521">
      <w:pPr>
        <w:pStyle w:val="ListParagraph"/>
        <w:numPr>
          <w:ilvl w:val="0"/>
          <w:numId w:val="28"/>
        </w:numPr>
        <w:spacing w:line="240" w:lineRule="auto"/>
        <w:ind w:left="851"/>
        <w:jc w:val="both"/>
        <w:rPr>
          <w:rFonts w:ascii="Times New Roman" w:hAnsi="Times New Roman" w:cs="Times New Roman"/>
          <w:i/>
          <w:sz w:val="24"/>
        </w:rPr>
      </w:pPr>
      <w:r w:rsidRPr="00E030CE">
        <w:rPr>
          <w:rFonts w:ascii="Times New Roman" w:hAnsi="Times New Roman" w:cs="Times New Roman"/>
          <w:i/>
          <w:sz w:val="24"/>
        </w:rPr>
        <w:t>Promoting universities with international standards</w:t>
      </w:r>
    </w:p>
    <w:p w:rsidR="00993521" w:rsidRDefault="00993521" w:rsidP="00993521">
      <w:pPr>
        <w:pStyle w:val="ListParagraph"/>
        <w:numPr>
          <w:ilvl w:val="0"/>
          <w:numId w:val="28"/>
        </w:numPr>
        <w:spacing w:line="240" w:lineRule="auto"/>
        <w:ind w:left="851"/>
        <w:jc w:val="both"/>
        <w:rPr>
          <w:rFonts w:ascii="Times New Roman" w:hAnsi="Times New Roman" w:cs="Times New Roman"/>
          <w:i/>
          <w:sz w:val="24"/>
        </w:rPr>
      </w:pPr>
      <w:r w:rsidRPr="00E030CE">
        <w:rPr>
          <w:rFonts w:ascii="Times New Roman" w:hAnsi="Times New Roman" w:cs="Times New Roman"/>
          <w:i/>
          <w:sz w:val="24"/>
        </w:rPr>
        <w:t>Establishing a new educational vision for the new century and improving the foundations of education.</w:t>
      </w:r>
    </w:p>
    <w:p w:rsidR="00993521" w:rsidRPr="00E030CE" w:rsidRDefault="00993521" w:rsidP="00993521">
      <w:pPr>
        <w:pStyle w:val="ListParagraph"/>
        <w:spacing w:line="240" w:lineRule="auto"/>
        <w:ind w:left="851"/>
        <w:jc w:val="both"/>
        <w:rPr>
          <w:rFonts w:ascii="Times New Roman" w:hAnsi="Times New Roman" w:cs="Times New Roman"/>
          <w:i/>
          <w:sz w:val="24"/>
        </w:rPr>
      </w:pPr>
    </w:p>
    <w:p w:rsidR="00993521" w:rsidRPr="0050236E" w:rsidRDefault="00993521" w:rsidP="00993521">
      <w:pPr>
        <w:pStyle w:val="ListParagraph"/>
        <w:numPr>
          <w:ilvl w:val="0"/>
          <w:numId w:val="29"/>
        </w:numPr>
        <w:spacing w:line="240" w:lineRule="auto"/>
        <w:ind w:left="851"/>
        <w:jc w:val="both"/>
        <w:rPr>
          <w:rFonts w:ascii="Times New Roman" w:hAnsi="Times New Roman" w:cs="Times New Roman"/>
          <w:sz w:val="20"/>
          <w:szCs w:val="20"/>
        </w:rPr>
      </w:pPr>
      <w:r w:rsidRPr="0050236E">
        <w:rPr>
          <w:rFonts w:ascii="Times New Roman" w:hAnsi="Times New Roman" w:cs="Times New Roman"/>
          <w:sz w:val="20"/>
          <w:szCs w:val="20"/>
        </w:rPr>
        <w:t>Peningkatan kemampuan dasar akademis siswa</w:t>
      </w:r>
    </w:p>
    <w:p w:rsidR="00993521" w:rsidRPr="0050236E" w:rsidRDefault="00993521" w:rsidP="00993521">
      <w:pPr>
        <w:pStyle w:val="ListParagraph"/>
        <w:numPr>
          <w:ilvl w:val="0"/>
          <w:numId w:val="29"/>
        </w:numPr>
        <w:spacing w:line="240" w:lineRule="auto"/>
        <w:ind w:left="851"/>
        <w:jc w:val="both"/>
        <w:rPr>
          <w:rFonts w:ascii="Times New Roman" w:hAnsi="Times New Roman" w:cs="Times New Roman"/>
          <w:sz w:val="20"/>
          <w:szCs w:val="20"/>
        </w:rPr>
      </w:pPr>
      <w:r w:rsidRPr="0050236E">
        <w:rPr>
          <w:rFonts w:ascii="Times New Roman" w:hAnsi="Times New Roman" w:cs="Times New Roman"/>
          <w:sz w:val="20"/>
          <w:szCs w:val="20"/>
        </w:rPr>
        <w:t>Membina siswa untuk lebih terbuka dan ramah (melalui partisipasi dalam pelayanan masyarakat dan berbagai program)</w:t>
      </w:r>
    </w:p>
    <w:p w:rsidR="00993521" w:rsidRPr="0050236E" w:rsidRDefault="00993521" w:rsidP="00993521">
      <w:pPr>
        <w:pStyle w:val="ListParagraph"/>
        <w:numPr>
          <w:ilvl w:val="0"/>
          <w:numId w:val="29"/>
        </w:numPr>
        <w:spacing w:line="240" w:lineRule="auto"/>
        <w:ind w:left="851"/>
        <w:jc w:val="both"/>
        <w:rPr>
          <w:rFonts w:ascii="Times New Roman" w:hAnsi="Times New Roman" w:cs="Times New Roman"/>
          <w:sz w:val="20"/>
          <w:szCs w:val="20"/>
        </w:rPr>
      </w:pPr>
      <w:r w:rsidRPr="0050236E">
        <w:rPr>
          <w:rFonts w:ascii="Times New Roman" w:hAnsi="Times New Roman" w:cs="Times New Roman"/>
          <w:sz w:val="20"/>
          <w:szCs w:val="20"/>
        </w:rPr>
        <w:t>Perbaikan lingkungan belajar agar tercipta suasana menyenangkan dan bebas dari rasa khawatir</w:t>
      </w:r>
    </w:p>
    <w:p w:rsidR="00993521" w:rsidRPr="0050236E" w:rsidRDefault="00993521" w:rsidP="00993521">
      <w:pPr>
        <w:pStyle w:val="ListParagraph"/>
        <w:numPr>
          <w:ilvl w:val="0"/>
          <w:numId w:val="29"/>
        </w:numPr>
        <w:spacing w:line="240" w:lineRule="auto"/>
        <w:ind w:left="851"/>
        <w:jc w:val="both"/>
        <w:rPr>
          <w:rFonts w:ascii="Times New Roman" w:hAnsi="Times New Roman" w:cs="Times New Roman"/>
          <w:sz w:val="20"/>
          <w:szCs w:val="20"/>
        </w:rPr>
      </w:pPr>
      <w:r w:rsidRPr="0050236E">
        <w:rPr>
          <w:rFonts w:ascii="Times New Roman" w:hAnsi="Times New Roman" w:cs="Times New Roman"/>
          <w:sz w:val="20"/>
          <w:szCs w:val="20"/>
        </w:rPr>
        <w:t>Meningkatkan kepercayaan antara sekolah  , orang tua dan masyarakat</w:t>
      </w:r>
    </w:p>
    <w:p w:rsidR="00993521" w:rsidRPr="0050236E" w:rsidRDefault="00993521" w:rsidP="00993521">
      <w:pPr>
        <w:pStyle w:val="ListParagraph"/>
        <w:numPr>
          <w:ilvl w:val="0"/>
          <w:numId w:val="29"/>
        </w:numPr>
        <w:spacing w:line="240" w:lineRule="auto"/>
        <w:ind w:left="851"/>
        <w:jc w:val="both"/>
        <w:rPr>
          <w:rFonts w:ascii="Times New Roman" w:hAnsi="Times New Roman" w:cs="Times New Roman"/>
          <w:sz w:val="20"/>
          <w:szCs w:val="20"/>
        </w:rPr>
      </w:pPr>
      <w:r w:rsidRPr="0050236E">
        <w:rPr>
          <w:rFonts w:ascii="Times New Roman" w:hAnsi="Times New Roman" w:cs="Times New Roman"/>
          <w:sz w:val="20"/>
          <w:szCs w:val="20"/>
        </w:rPr>
        <w:t>Melatih guru sebagai tenaga profesional</w:t>
      </w:r>
    </w:p>
    <w:p w:rsidR="00993521" w:rsidRPr="0050236E" w:rsidRDefault="00993521" w:rsidP="00993521">
      <w:pPr>
        <w:pStyle w:val="ListParagraph"/>
        <w:numPr>
          <w:ilvl w:val="0"/>
          <w:numId w:val="29"/>
        </w:numPr>
        <w:spacing w:line="240" w:lineRule="auto"/>
        <w:ind w:left="851"/>
        <w:jc w:val="both"/>
        <w:rPr>
          <w:rFonts w:ascii="Times New Roman" w:hAnsi="Times New Roman" w:cs="Times New Roman"/>
          <w:sz w:val="20"/>
          <w:szCs w:val="20"/>
        </w:rPr>
      </w:pPr>
      <w:r w:rsidRPr="0050236E">
        <w:rPr>
          <w:rFonts w:ascii="Times New Roman" w:hAnsi="Times New Roman" w:cs="Times New Roman"/>
          <w:sz w:val="20"/>
          <w:szCs w:val="20"/>
        </w:rPr>
        <w:t>Mengembangkan universitas dengan standar internasional</w:t>
      </w:r>
    </w:p>
    <w:p w:rsidR="00993521" w:rsidRPr="0050236E" w:rsidRDefault="00993521" w:rsidP="00993521">
      <w:pPr>
        <w:pStyle w:val="ListParagraph"/>
        <w:numPr>
          <w:ilvl w:val="0"/>
          <w:numId w:val="29"/>
        </w:numPr>
        <w:spacing w:line="240" w:lineRule="auto"/>
        <w:ind w:left="851"/>
        <w:jc w:val="both"/>
        <w:rPr>
          <w:rFonts w:ascii="Times New Roman" w:hAnsi="Times New Roman" w:cs="Times New Roman"/>
          <w:sz w:val="20"/>
          <w:szCs w:val="20"/>
        </w:rPr>
      </w:pPr>
      <w:r w:rsidRPr="0050236E">
        <w:rPr>
          <w:rFonts w:ascii="Times New Roman" w:hAnsi="Times New Roman" w:cs="Times New Roman"/>
          <w:sz w:val="20"/>
          <w:szCs w:val="20"/>
        </w:rPr>
        <w:t>Membangun visi pendidikan baru yang sesuai untuk menyongsong abad baru dan meningkatkan dasar-dasar pendidikan.</w:t>
      </w:r>
    </w:p>
    <w:p w:rsidR="00993521" w:rsidRPr="00602C1B" w:rsidRDefault="00993521" w:rsidP="00993521">
      <w:pPr>
        <w:pStyle w:val="ListParagraph"/>
        <w:spacing w:line="480" w:lineRule="auto"/>
        <w:ind w:left="851"/>
        <w:jc w:val="both"/>
        <w:rPr>
          <w:rFonts w:ascii="Times New Roman" w:hAnsi="Times New Roman" w:cs="Times New Roman"/>
          <w:sz w:val="24"/>
          <w:szCs w:val="24"/>
        </w:rPr>
      </w:pPr>
    </w:p>
    <w:p w:rsidR="00993521" w:rsidRDefault="00993521" w:rsidP="00993521">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Salah satu produk kebijakan pendidikan diatas adalah  buku ‘</w:t>
      </w:r>
      <w:r>
        <w:rPr>
          <w:rFonts w:ascii="Times New Roman" w:hAnsi="Times New Roman" w:cs="Times New Roman"/>
          <w:i/>
          <w:sz w:val="24"/>
          <w:szCs w:val="24"/>
        </w:rPr>
        <w:t>Kokoro no nooto</w:t>
      </w:r>
      <w:r>
        <w:rPr>
          <w:rFonts w:ascii="Times New Roman" w:hAnsi="Times New Roman" w:cs="Times New Roman"/>
          <w:sz w:val="24"/>
          <w:szCs w:val="24"/>
        </w:rPr>
        <w:t>’ (</w:t>
      </w:r>
      <w:r>
        <w:rPr>
          <w:rFonts w:ascii="Times New Roman" w:hAnsi="Times New Roman" w:cs="Times New Roman" w:hint="eastAsia"/>
          <w:sz w:val="24"/>
          <w:szCs w:val="24"/>
        </w:rPr>
        <w:t>心のノート</w:t>
      </w:r>
      <w:r>
        <w:rPr>
          <w:rFonts w:ascii="Times New Roman" w:hAnsi="Times New Roman" w:cs="Times New Roman"/>
          <w:sz w:val="24"/>
          <w:szCs w:val="24"/>
        </w:rPr>
        <w:t>) yaitu supelmen untuk pelajaran moral. Buku tersebut sebagian besar berisi gambar dengan kalimat sederhana agar anak dapat memahami konsep moral yang sedang dipelajarai. Peringkat nilai matematika dan sains negara Jepang termasuk tinggi untuk negara-negara di dunia. Namun pemerintah Jepang berpendapat meningkatkan kemampuan kognitif anak merupakan salah satu kunci untuk kemajuan bangsa, namun mengembangkan moral anak juga merupakan hal yang tak kalah pentingnya dari kemampuan kognitif.</w:t>
      </w:r>
    </w:p>
    <w:p w:rsidR="00993521" w:rsidRDefault="00993521" w:rsidP="00993521">
      <w:pPr>
        <w:pStyle w:val="ListParagraph"/>
        <w:spacing w:line="480" w:lineRule="auto"/>
        <w:ind w:left="0" w:firstLine="567"/>
        <w:jc w:val="both"/>
        <w:rPr>
          <w:rFonts w:ascii="Times New Roman" w:hAnsi="Times New Roman" w:cs="Times New Roman"/>
          <w:sz w:val="24"/>
          <w:szCs w:val="24"/>
        </w:rPr>
      </w:pPr>
    </w:p>
    <w:p w:rsidR="00993521" w:rsidRDefault="00993521" w:rsidP="00993521">
      <w:pPr>
        <w:pStyle w:val="ListParagraph"/>
        <w:spacing w:line="480" w:lineRule="auto"/>
        <w:ind w:left="0" w:firstLine="567"/>
        <w:jc w:val="both"/>
        <w:rPr>
          <w:rFonts w:ascii="Times New Roman" w:hAnsi="Times New Roman" w:cs="Times New Roman"/>
          <w:sz w:val="24"/>
          <w:szCs w:val="24"/>
        </w:rPr>
      </w:pPr>
    </w:p>
    <w:p w:rsidR="00993521" w:rsidRDefault="00993521" w:rsidP="00993521">
      <w:pPr>
        <w:pStyle w:val="ListParagraph"/>
        <w:spacing w:line="480" w:lineRule="auto"/>
        <w:ind w:left="0" w:firstLine="567"/>
        <w:jc w:val="both"/>
        <w:rPr>
          <w:rFonts w:ascii="Times New Roman" w:hAnsi="Times New Roman" w:cs="Times New Roman"/>
          <w:sz w:val="24"/>
          <w:szCs w:val="24"/>
        </w:rPr>
      </w:pPr>
    </w:p>
    <w:p w:rsidR="00993521" w:rsidRPr="001F4CFE" w:rsidRDefault="00993521" w:rsidP="00993521">
      <w:pPr>
        <w:pStyle w:val="ListParagraph"/>
        <w:spacing w:line="480" w:lineRule="auto"/>
        <w:ind w:left="0" w:firstLine="567"/>
        <w:jc w:val="both"/>
        <w:rPr>
          <w:rFonts w:ascii="Times New Roman" w:hAnsi="Times New Roman" w:cs="Times New Roman"/>
          <w:sz w:val="24"/>
          <w:szCs w:val="24"/>
        </w:rPr>
      </w:pPr>
    </w:p>
    <w:p w:rsidR="00993521" w:rsidRDefault="00993521" w:rsidP="00993521">
      <w:pPr>
        <w:pStyle w:val="ListParagraph"/>
        <w:numPr>
          <w:ilvl w:val="0"/>
          <w:numId w:val="30"/>
        </w:numPr>
        <w:spacing w:line="480" w:lineRule="auto"/>
        <w:ind w:left="0" w:hanging="12"/>
        <w:jc w:val="both"/>
        <w:rPr>
          <w:rFonts w:ascii="Times New Roman" w:hAnsi="Times New Roman" w:cs="Times New Roman"/>
          <w:b/>
          <w:sz w:val="24"/>
        </w:rPr>
      </w:pPr>
      <w:r>
        <w:rPr>
          <w:rFonts w:ascii="Times New Roman" w:hAnsi="Times New Roman" w:cs="Times New Roman"/>
          <w:b/>
          <w:sz w:val="24"/>
        </w:rPr>
        <w:lastRenderedPageBreak/>
        <w:t>Pengertian dan Tujuan Pendidikan Moral</w:t>
      </w:r>
    </w:p>
    <w:p w:rsidR="00993521" w:rsidRPr="008E6AA8" w:rsidRDefault="00993521" w:rsidP="00993521">
      <w:pPr>
        <w:spacing w:line="480" w:lineRule="auto"/>
        <w:ind w:firstLine="567"/>
        <w:jc w:val="both"/>
        <w:rPr>
          <w:rFonts w:ascii="Times New Roman" w:hAnsi="Times New Roman"/>
          <w:sz w:val="24"/>
          <w:szCs w:val="24"/>
        </w:rPr>
      </w:pPr>
      <w:r w:rsidRPr="008E6AA8">
        <w:rPr>
          <w:rFonts w:ascii="Times New Roman" w:hAnsi="Times New Roman" w:cs="Times New Roman"/>
          <w:sz w:val="24"/>
        </w:rPr>
        <w:t xml:space="preserve">Pada </w:t>
      </w:r>
      <w:r>
        <w:rPr>
          <w:rFonts w:ascii="Times New Roman" w:hAnsi="Times New Roman" w:cs="Times New Roman"/>
          <w:sz w:val="24"/>
        </w:rPr>
        <w:t>bab sebelumnya</w:t>
      </w:r>
      <w:r w:rsidRPr="008E6AA8">
        <w:rPr>
          <w:rFonts w:ascii="Times New Roman" w:hAnsi="Times New Roman" w:cs="Times New Roman"/>
          <w:sz w:val="24"/>
        </w:rPr>
        <w:t xml:space="preserve"> dijelaskan secara singkat tentang pengertian pendidikan moral. Maka pada bab ini akan dijelakan lebih rinci mengenai istilah yang terdapat pada pendidikan moral. Sebelumnya dikatakan bahwa pendidikan moral sering disamakan dengan beberapa pendidikan seperti </w:t>
      </w:r>
      <w:r w:rsidRPr="008E6AA8">
        <w:rPr>
          <w:rFonts w:ascii="Times New Roman" w:hAnsi="Times New Roman"/>
          <w:sz w:val="24"/>
          <w:szCs w:val="24"/>
          <w:lang w:val="sv-SE"/>
        </w:rPr>
        <w:t>pendidikan karakter</w:t>
      </w:r>
      <w:r w:rsidRPr="008E6AA8">
        <w:rPr>
          <w:rFonts w:ascii="Times New Roman" w:hAnsi="Times New Roman"/>
          <w:sz w:val="24"/>
          <w:szCs w:val="24"/>
        </w:rPr>
        <w:t>,</w:t>
      </w:r>
      <w:r w:rsidRPr="008E6AA8">
        <w:rPr>
          <w:rFonts w:ascii="Times New Roman" w:hAnsi="Times New Roman" w:cs="Times New Roman"/>
          <w:sz w:val="24"/>
        </w:rPr>
        <w:t xml:space="preserve"> </w:t>
      </w:r>
      <w:r w:rsidRPr="008E6AA8">
        <w:rPr>
          <w:rFonts w:ascii="Times New Roman" w:hAnsi="Times New Roman"/>
          <w:sz w:val="24"/>
          <w:szCs w:val="24"/>
          <w:lang w:val="sv-SE"/>
        </w:rPr>
        <w:t>pendidikan nilai, pendidikan budi pekerti atau pendidikan akhlak</w:t>
      </w:r>
      <w:r w:rsidRPr="008E6AA8">
        <w:rPr>
          <w:rFonts w:ascii="Times New Roman" w:hAnsi="Times New Roman"/>
          <w:sz w:val="24"/>
          <w:szCs w:val="24"/>
        </w:rPr>
        <w:t>. Sedangkan dunia ‘Barat’ menyebut pendidikan moral sebagai pendidikan nilai (</w:t>
      </w:r>
      <w:r w:rsidRPr="008E6AA8">
        <w:rPr>
          <w:rFonts w:ascii="Times New Roman" w:hAnsi="Times New Roman"/>
          <w:i/>
          <w:sz w:val="24"/>
          <w:szCs w:val="24"/>
          <w:lang w:val="sv-SE"/>
        </w:rPr>
        <w:t>Values Education</w:t>
      </w:r>
      <w:r w:rsidRPr="008E6AA8">
        <w:rPr>
          <w:rFonts w:ascii="Times New Roman" w:hAnsi="Times New Roman"/>
          <w:sz w:val="24"/>
          <w:szCs w:val="24"/>
        </w:rPr>
        <w:t>). Karena pendidikan  nilai dan pendidikan moral memiliki tujuan yang saling melengkapi.</w:t>
      </w:r>
    </w:p>
    <w:p w:rsidR="00993521" w:rsidRPr="008E6AA8" w:rsidRDefault="00993521" w:rsidP="00993521">
      <w:pPr>
        <w:spacing w:line="480" w:lineRule="auto"/>
        <w:ind w:firstLine="567"/>
        <w:jc w:val="both"/>
        <w:rPr>
          <w:rFonts w:ascii="Times New Roman" w:hAnsi="Times New Roman"/>
          <w:sz w:val="24"/>
          <w:szCs w:val="24"/>
        </w:rPr>
      </w:pPr>
      <w:r w:rsidRPr="008E6AA8">
        <w:rPr>
          <w:rFonts w:ascii="Times New Roman" w:hAnsi="Times New Roman"/>
          <w:sz w:val="24"/>
          <w:szCs w:val="24"/>
        </w:rPr>
        <w:t xml:space="preserve">Menurut Rukiyati dalam tulisan berjudul “Pengantar Pendidikan Moral” mengatakan terdapat empat gerakan utama dalam pendidikan nilai di Amerika yaitu </w:t>
      </w:r>
      <w:r w:rsidRPr="008E6AA8">
        <w:rPr>
          <w:rFonts w:ascii="Times New Roman" w:hAnsi="Times New Roman"/>
          <w:sz w:val="24"/>
          <w:szCs w:val="24"/>
          <w:lang w:val="sv-SE"/>
        </w:rPr>
        <w:t>Realisasi Nilai, Pendidikan Karakter, Pendidikan Kewargaan, dan Pendidikan Moral</w:t>
      </w:r>
      <w:r w:rsidRPr="008E6AA8">
        <w:rPr>
          <w:rFonts w:ascii="Times New Roman" w:hAnsi="Times New Roman"/>
          <w:sz w:val="24"/>
          <w:szCs w:val="24"/>
        </w:rPr>
        <w:t xml:space="preserve">. Realisasi Nilai ditemukan pada tahun 1980 oleh Sidney B. Simon yang bertujuan untuk membantu individu </w:t>
      </w:r>
      <w:r w:rsidRPr="008E6AA8">
        <w:rPr>
          <w:rFonts w:ascii="Times New Roman" w:hAnsi="Times New Roman"/>
          <w:sz w:val="24"/>
          <w:szCs w:val="24"/>
          <w:lang w:val="sv-SE"/>
        </w:rPr>
        <w:t>menentukan, mengenali, melaksanakan, melakukan dan mencapai nilai-nilai kehidupan</w:t>
      </w:r>
      <w:r w:rsidRPr="008E6AA8">
        <w:rPr>
          <w:rFonts w:ascii="Times New Roman" w:hAnsi="Times New Roman"/>
          <w:sz w:val="24"/>
          <w:szCs w:val="24"/>
        </w:rPr>
        <w:t xml:space="preserve">. </w:t>
      </w:r>
      <w:r w:rsidRPr="008E6AA8">
        <w:rPr>
          <w:rFonts w:ascii="Times New Roman" w:hAnsi="Times New Roman"/>
          <w:sz w:val="24"/>
          <w:szCs w:val="24"/>
          <w:lang w:val="sv-SE"/>
        </w:rPr>
        <w:t xml:space="preserve">Sering juga disebut sebagai pendidikan kecakapan hidup </w:t>
      </w:r>
      <w:r w:rsidRPr="008E6AA8">
        <w:rPr>
          <w:rFonts w:ascii="Times New Roman" w:hAnsi="Times New Roman"/>
          <w:i/>
          <w:sz w:val="24"/>
          <w:szCs w:val="24"/>
          <w:lang w:val="sv-SE"/>
        </w:rPr>
        <w:t>(life skills education)</w:t>
      </w:r>
      <w:r w:rsidRPr="008E6AA8">
        <w:rPr>
          <w:rFonts w:ascii="Times New Roman" w:hAnsi="Times New Roman"/>
          <w:sz w:val="24"/>
          <w:szCs w:val="24"/>
          <w:lang w:val="sv-SE"/>
        </w:rPr>
        <w:t>, yaitu pembelajaran kecakapan dan pengetahuan yang membantu membimbing anak-anak muda dalam kehidupan yang kompleks, dunia yang terus berubah.</w:t>
      </w:r>
      <w:r w:rsidRPr="008E6AA8">
        <w:rPr>
          <w:rFonts w:ascii="Times New Roman" w:hAnsi="Times New Roman"/>
          <w:sz w:val="24"/>
          <w:szCs w:val="24"/>
        </w:rPr>
        <w:t xml:space="preserve"> Oleh karena itu realisasi Nilai lebih condong kepada pembekalan mengenai penghargaan terhadap diri sendiri, berfikir kritis, </w:t>
      </w:r>
      <w:r w:rsidRPr="008E6AA8">
        <w:rPr>
          <w:rFonts w:ascii="Times New Roman" w:hAnsi="Times New Roman"/>
          <w:sz w:val="24"/>
          <w:szCs w:val="24"/>
          <w:lang w:val="sv-SE"/>
        </w:rPr>
        <w:t>kecakapan membuat keputusan, kecakapan komunikasi, kecakapan sosial dan pengetahuan tentang dunia</w:t>
      </w:r>
      <w:r w:rsidRPr="008E6AA8">
        <w:rPr>
          <w:rFonts w:ascii="Times New Roman" w:hAnsi="Times New Roman"/>
          <w:sz w:val="24"/>
          <w:szCs w:val="24"/>
        </w:rPr>
        <w:t xml:space="preserve">, serta yang paling penting adalah mengenali diri sendiri. </w:t>
      </w:r>
      <w:r w:rsidRPr="008E6AA8">
        <w:rPr>
          <w:rFonts w:ascii="Times New Roman" w:hAnsi="Times New Roman"/>
          <w:sz w:val="24"/>
          <w:szCs w:val="24"/>
          <w:lang w:val="sv-SE"/>
        </w:rPr>
        <w:t>(Kirschenbaum, 1995: 16-20)</w:t>
      </w:r>
    </w:p>
    <w:p w:rsidR="00993521" w:rsidRPr="008E6AA8" w:rsidRDefault="00993521" w:rsidP="00993521">
      <w:pPr>
        <w:spacing w:line="480" w:lineRule="auto"/>
        <w:ind w:firstLine="567"/>
        <w:jc w:val="both"/>
        <w:rPr>
          <w:rFonts w:ascii="Times New Roman" w:hAnsi="Times New Roman"/>
          <w:sz w:val="24"/>
          <w:szCs w:val="24"/>
        </w:rPr>
      </w:pPr>
      <w:r w:rsidRPr="008E6AA8">
        <w:rPr>
          <w:rFonts w:ascii="Times New Roman" w:hAnsi="Times New Roman"/>
          <w:sz w:val="24"/>
          <w:szCs w:val="24"/>
        </w:rPr>
        <w:lastRenderedPageBreak/>
        <w:t xml:space="preserve">Pendidikan karakter memfokuskan pada pembelajaran nilai-nilai tradisi tertenru yang menjadi fondasi kebijakan dan perilaku yang bertanggung jawab. Karakter yang hendak diwujudkan dalam pendidikan karakter adalah dapat menghormati (diri sendiri, orang lain, dan lingkungan sekitar), bertanggung jawab kepada diri sendiri dan orang lain, berhati ramah, disiplin, setia, dan berani. Selain itu etos kerja juga dikembangkan dalam pendidikan karakter. </w:t>
      </w:r>
      <w:r w:rsidRPr="008E6AA8">
        <w:rPr>
          <w:rFonts w:ascii="Times New Roman" w:hAnsi="Times New Roman"/>
          <w:sz w:val="24"/>
          <w:szCs w:val="24"/>
          <w:lang w:val="sv-SE"/>
        </w:rPr>
        <w:t xml:space="preserve">(Kirschenbaum, 1995: </w:t>
      </w:r>
      <w:r w:rsidRPr="008E6AA8">
        <w:rPr>
          <w:rFonts w:ascii="Times New Roman" w:hAnsi="Times New Roman"/>
          <w:sz w:val="24"/>
          <w:szCs w:val="24"/>
        </w:rPr>
        <w:t>21-23</w:t>
      </w:r>
      <w:r w:rsidRPr="008E6AA8">
        <w:rPr>
          <w:rFonts w:ascii="Times New Roman" w:hAnsi="Times New Roman"/>
          <w:sz w:val="24"/>
          <w:szCs w:val="24"/>
          <w:lang w:val="sv-SE"/>
        </w:rPr>
        <w:t>)</w:t>
      </w:r>
    </w:p>
    <w:p w:rsidR="00993521" w:rsidRPr="008E6AA8" w:rsidRDefault="00993521" w:rsidP="00993521">
      <w:pPr>
        <w:spacing w:line="480" w:lineRule="auto"/>
        <w:ind w:firstLine="567"/>
        <w:jc w:val="both"/>
        <w:rPr>
          <w:rFonts w:ascii="Times New Roman" w:hAnsi="Times New Roman"/>
          <w:sz w:val="24"/>
          <w:szCs w:val="24"/>
        </w:rPr>
      </w:pPr>
      <w:r w:rsidRPr="008E6AA8">
        <w:rPr>
          <w:rFonts w:ascii="Times New Roman" w:hAnsi="Times New Roman"/>
          <w:sz w:val="24"/>
          <w:szCs w:val="24"/>
          <w:lang w:val="sv-SE"/>
        </w:rPr>
        <w:t>Gerakan ketiga adalah Pendidikan Kewargaan yang memfokuskan pada nilai-nilai kewargaan yang menjadi fondasi suatu negara dan dari nilai-nilai tersebut dikembangkan atau dijabarkan prinsip-prinsip politik dan produk hukum. Nilai-nilai fundamental menjadi kurikulum utama dari pendidikan kewargaan</w:t>
      </w:r>
    </w:p>
    <w:p w:rsidR="00993521" w:rsidRDefault="00993521" w:rsidP="00993521">
      <w:pPr>
        <w:spacing w:line="480" w:lineRule="auto"/>
        <w:ind w:firstLine="567"/>
        <w:jc w:val="both"/>
        <w:rPr>
          <w:rFonts w:ascii="Times New Roman" w:hAnsi="Times New Roman"/>
          <w:sz w:val="24"/>
          <w:szCs w:val="24"/>
        </w:rPr>
      </w:pPr>
      <w:r w:rsidRPr="008E6AA8">
        <w:rPr>
          <w:rFonts w:ascii="Times New Roman" w:hAnsi="Times New Roman"/>
          <w:sz w:val="24"/>
          <w:szCs w:val="24"/>
        </w:rPr>
        <w:t xml:space="preserve">Gerakan keempat adalah </w:t>
      </w:r>
      <w:r w:rsidRPr="008E6AA8">
        <w:rPr>
          <w:rFonts w:ascii="Times New Roman" w:hAnsi="Times New Roman"/>
          <w:sz w:val="24"/>
          <w:szCs w:val="24"/>
          <w:lang w:val="sv-SE"/>
        </w:rPr>
        <w:t xml:space="preserve">Pendidikan Moral, di dalamnya </w:t>
      </w:r>
      <w:r w:rsidRPr="008E6AA8">
        <w:rPr>
          <w:rFonts w:ascii="Times New Roman" w:hAnsi="Times New Roman"/>
          <w:sz w:val="24"/>
          <w:szCs w:val="24"/>
        </w:rPr>
        <w:t>mencakup</w:t>
      </w:r>
      <w:r w:rsidRPr="008E6AA8">
        <w:rPr>
          <w:rFonts w:ascii="Times New Roman" w:hAnsi="Times New Roman"/>
          <w:sz w:val="24"/>
          <w:szCs w:val="24"/>
          <w:lang w:val="sv-SE"/>
        </w:rPr>
        <w:t xml:space="preserve"> pendekatan dan metode yang mengajarkan subjek didik berbagai pengetahuan, sikap, keyakinan, kecakapan dan perilaku agar menjadi orang yang baik, adil, ramah dalam satu kata yaitu </w:t>
      </w:r>
      <w:r w:rsidRPr="008E6AA8">
        <w:rPr>
          <w:rFonts w:ascii="Times New Roman" w:hAnsi="Times New Roman"/>
          <w:i/>
          <w:sz w:val="24"/>
          <w:szCs w:val="24"/>
          <w:lang w:val="sv-SE"/>
        </w:rPr>
        <w:t>moral</w:t>
      </w:r>
      <w:r w:rsidRPr="008E6AA8">
        <w:rPr>
          <w:rFonts w:ascii="Times New Roman" w:hAnsi="Times New Roman"/>
          <w:sz w:val="24"/>
          <w:szCs w:val="24"/>
          <w:lang w:val="sv-SE"/>
        </w:rPr>
        <w:t>.</w:t>
      </w:r>
      <w:r w:rsidRPr="008E6AA8">
        <w:rPr>
          <w:rFonts w:ascii="Times New Roman" w:hAnsi="Times New Roman"/>
          <w:sz w:val="24"/>
          <w:szCs w:val="24"/>
        </w:rPr>
        <w:t xml:space="preserve"> </w:t>
      </w:r>
      <w:r w:rsidRPr="008E6AA8">
        <w:rPr>
          <w:rFonts w:ascii="Times New Roman" w:eastAsia="Times New Roman" w:hAnsi="Times New Roman" w:cs="Times New Roman"/>
          <w:sz w:val="24"/>
          <w:szCs w:val="24"/>
          <w:lang w:val="sv-SE"/>
        </w:rPr>
        <w:t>Tujuan pendidikan moral adalah untuk menghasilkan individu yang otonom, yaitu mengetahui nilai-nilai moral dan berkomitmen untuk bertindak secara konsisten berdasarkan nilai-nilai moral tersebut (Kirschenbaum, 1995: 26-27).</w:t>
      </w:r>
      <w:r w:rsidRPr="008E6AA8">
        <w:rPr>
          <w:rFonts w:ascii="Times New Roman" w:eastAsia="Times New Roman" w:hAnsi="Times New Roman" w:cs="Times New Roman"/>
          <w:sz w:val="24"/>
          <w:szCs w:val="24"/>
        </w:rPr>
        <w:t xml:space="preserve"> </w:t>
      </w:r>
      <w:r w:rsidRPr="008E6AA8">
        <w:rPr>
          <w:rFonts w:ascii="Times New Roman" w:hAnsi="Times New Roman"/>
          <w:sz w:val="24"/>
          <w:szCs w:val="24"/>
          <w:lang w:val="sv-SE"/>
        </w:rPr>
        <w:t>Pendidikan moral mempunyai kaitan erat dengan komponen-komponen: pengetahuan moral tradisi, penalaran moral, belas kasih dan altruisme, serta kecenderungan moral</w:t>
      </w:r>
      <w:r w:rsidRPr="008E6AA8">
        <w:rPr>
          <w:rFonts w:ascii="Times New Roman" w:hAnsi="Times New Roman"/>
          <w:sz w:val="24"/>
          <w:szCs w:val="24"/>
        </w:rPr>
        <w:t>.</w:t>
      </w:r>
    </w:p>
    <w:p w:rsidR="00993521" w:rsidRDefault="00993521" w:rsidP="00993521">
      <w:pPr>
        <w:spacing w:line="480" w:lineRule="auto"/>
        <w:ind w:firstLine="567"/>
        <w:jc w:val="both"/>
        <w:rPr>
          <w:rFonts w:ascii="Times New Roman" w:hAnsi="Times New Roman"/>
          <w:sz w:val="24"/>
          <w:szCs w:val="24"/>
        </w:rPr>
      </w:pPr>
    </w:p>
    <w:p w:rsidR="00993521" w:rsidRDefault="00993521" w:rsidP="00993521">
      <w:pPr>
        <w:spacing w:line="480" w:lineRule="auto"/>
        <w:ind w:firstLine="567"/>
        <w:jc w:val="both"/>
        <w:rPr>
          <w:rFonts w:ascii="Times New Roman" w:hAnsi="Times New Roman"/>
          <w:sz w:val="24"/>
          <w:szCs w:val="24"/>
        </w:rPr>
      </w:pPr>
    </w:p>
    <w:p w:rsidR="00993521" w:rsidRPr="00225E4B" w:rsidRDefault="00993521" w:rsidP="00993521">
      <w:pPr>
        <w:pStyle w:val="ListParagraph"/>
        <w:numPr>
          <w:ilvl w:val="0"/>
          <w:numId w:val="30"/>
        </w:numPr>
        <w:spacing w:line="480" w:lineRule="auto"/>
        <w:ind w:left="0" w:hanging="12"/>
        <w:jc w:val="both"/>
        <w:rPr>
          <w:rFonts w:ascii="Times New Roman" w:hAnsi="Times New Roman" w:cs="Times New Roman"/>
          <w:b/>
          <w:sz w:val="24"/>
          <w:szCs w:val="24"/>
        </w:rPr>
      </w:pPr>
      <w:r w:rsidRPr="00225E4B">
        <w:rPr>
          <w:rFonts w:ascii="Times New Roman" w:hAnsi="Times New Roman" w:cs="Times New Roman"/>
          <w:b/>
          <w:sz w:val="24"/>
          <w:szCs w:val="24"/>
        </w:rPr>
        <w:lastRenderedPageBreak/>
        <w:t>Dasar Kurikulum Pendidikan Moral Jepang</w:t>
      </w:r>
    </w:p>
    <w:p w:rsidR="00993521" w:rsidRDefault="00993521" w:rsidP="00993521">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Sesuai dengan ketetapan kementrian pendidikan dan olahraga Jepang tahun 2006 tentang pendidikan dasar terdapat peraturan umum penyusunan kurikulum.  Karena penelitian ini memiliki cakupan tentang pendidikan moral maka disaring yang berkaitan dengan hal tersebut. Pendidikan moral harus diimplementasikan pada semua kegiatan pendidikan. Berarti pendidikan moral tidak sebatas pada kelas pendidiakn moral, melainkan diintegraikan ditiap mata pelajaran. Objek dari pendidikan moral adalah semangat dasar pendidikan yang telah ditetapkan pada keputusan dasar pendidikan dan Keputusan Pendidikan Sekolah. Sedangkan  tujuan utama pendidikan moral adalah untuk menumbuhkan nilai moral, sikap menghormati sesama baik di rumah, sekolah, dan dalam kedudukan sosial. Menghargai tradisi dan kultur serta mencintai daerah asal, berusaha untuk mengembangkan masyarakat dan negara yang demokratis, menghormati negara lain, berkontribusi dalam perdamaian dunia dan membangun komunitas internasional serta memelihara kelestarian lingkungan dan tertarik dalam mengekplorasi segala kemungkinan untuk masa depan. </w:t>
      </w:r>
    </w:p>
    <w:p w:rsidR="00993521" w:rsidRDefault="00993521" w:rsidP="00993521">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Untuk mendukung pendidikan moral setiap sekolah harus dapat menjaga hubungan antara guru dan murid serta antar para murid itu sendiri. Kemudian membantu murid untuk dapat berpikir secara mendalam tentang jalan hidup mereka dan mengembangkan kepekaan moral dengan menghadirkan berbagai pengalaman yang bekerja sama dengan keluarga murid dan komunitas lokal, bekerja menjadi relawan dan pengalaman belajar dengan aktivitas di alam. Pertimbangan khusus perlu diberikan untuk membantu murid mendapatkan </w:t>
      </w:r>
      <w:r>
        <w:rPr>
          <w:rFonts w:ascii="Times New Roman" w:hAnsi="Times New Roman" w:cs="Times New Roman"/>
          <w:sz w:val="24"/>
          <w:szCs w:val="24"/>
        </w:rPr>
        <w:lastRenderedPageBreak/>
        <w:t>kebiasaan dasar kehidupan dan peraturan sosial, dan belajar menilai mana yang baik dan yang salah serta dapat menahan diri berbuat kesalahan.</w:t>
      </w:r>
    </w:p>
    <w:p w:rsidR="00993521" w:rsidRDefault="00993521" w:rsidP="00993521">
      <w:pPr>
        <w:spacing w:line="240" w:lineRule="auto"/>
        <w:ind w:firstLine="425"/>
        <w:jc w:val="both"/>
        <w:rPr>
          <w:rFonts w:ascii="Times New Roman" w:hAnsi="Times New Roman" w:cs="Times New Roman"/>
          <w:sz w:val="24"/>
          <w:szCs w:val="24"/>
        </w:rPr>
      </w:pPr>
    </w:p>
    <w:p w:rsidR="00993521" w:rsidRDefault="00993521" w:rsidP="00993521">
      <w:pPr>
        <w:pStyle w:val="ListParagraph"/>
        <w:numPr>
          <w:ilvl w:val="1"/>
          <w:numId w:val="26"/>
        </w:numPr>
        <w:spacing w:line="480" w:lineRule="auto"/>
        <w:ind w:left="426" w:hanging="426"/>
        <w:jc w:val="both"/>
        <w:rPr>
          <w:rFonts w:ascii="Times New Roman" w:hAnsi="Times New Roman" w:cs="Times New Roman"/>
          <w:b/>
          <w:sz w:val="24"/>
          <w:szCs w:val="24"/>
        </w:rPr>
      </w:pPr>
      <w:r w:rsidRPr="00D36961">
        <w:rPr>
          <w:rFonts w:ascii="Times New Roman" w:hAnsi="Times New Roman" w:cs="Times New Roman"/>
          <w:b/>
          <w:sz w:val="24"/>
          <w:szCs w:val="24"/>
        </w:rPr>
        <w:t>Dituntutnya Sinergi Antara Lembaga Pendidikan dan Masyarakat</w:t>
      </w:r>
    </w:p>
    <w:p w:rsidR="00993521" w:rsidRPr="00246D52" w:rsidRDefault="00993521" w:rsidP="00993521">
      <w:pPr>
        <w:pStyle w:val="ListParagraph"/>
        <w:numPr>
          <w:ilvl w:val="0"/>
          <w:numId w:val="32"/>
        </w:numPr>
        <w:spacing w:line="480" w:lineRule="auto"/>
        <w:ind w:left="0" w:hanging="12"/>
        <w:jc w:val="both"/>
        <w:rPr>
          <w:rFonts w:ascii="Times New Roman" w:hAnsi="Times New Roman" w:cs="Times New Roman"/>
          <w:b/>
          <w:i/>
          <w:sz w:val="24"/>
          <w:szCs w:val="24"/>
        </w:rPr>
      </w:pPr>
      <w:r>
        <w:rPr>
          <w:rFonts w:ascii="Times New Roman" w:hAnsi="Times New Roman" w:cs="Times New Roman"/>
          <w:b/>
          <w:sz w:val="24"/>
          <w:szCs w:val="24"/>
        </w:rPr>
        <w:t xml:space="preserve">Membentuk Karakter Bangsa dengan </w:t>
      </w:r>
      <w:r>
        <w:rPr>
          <w:rFonts w:ascii="Times New Roman" w:hAnsi="Times New Roman" w:cs="Times New Roman"/>
          <w:b/>
          <w:i/>
          <w:sz w:val="24"/>
          <w:szCs w:val="24"/>
        </w:rPr>
        <w:t xml:space="preserve">Doutoku Kyouiku </w:t>
      </w:r>
    </w:p>
    <w:p w:rsidR="00993521" w:rsidRPr="00E13FA0" w:rsidRDefault="00993521" w:rsidP="00993521">
      <w:pPr>
        <w:spacing w:line="480" w:lineRule="auto"/>
        <w:ind w:firstLine="426"/>
        <w:jc w:val="both"/>
        <w:rPr>
          <w:rFonts w:ascii="Times New Roman" w:hAnsi="Times New Roman" w:cs="Times New Roman"/>
          <w:sz w:val="24"/>
          <w:szCs w:val="24"/>
        </w:rPr>
      </w:pPr>
      <w:r w:rsidRPr="0029260E">
        <w:rPr>
          <w:rFonts w:ascii="Times New Roman" w:hAnsi="Times New Roman" w:cs="Times New Roman"/>
          <w:sz w:val="24"/>
          <w:szCs w:val="24"/>
        </w:rPr>
        <w:t>Seperti kebanyakan negara-negara maju di belahan dunia lain, Bangsa Jepang merupakan negara dengan paham libe</w:t>
      </w:r>
      <w:r>
        <w:rPr>
          <w:rFonts w:ascii="Times New Roman" w:hAnsi="Times New Roman" w:cs="Times New Roman"/>
          <w:sz w:val="24"/>
          <w:szCs w:val="24"/>
        </w:rPr>
        <w:t>ral. Namun, paham liberal terseb</w:t>
      </w:r>
      <w:r w:rsidRPr="0029260E">
        <w:rPr>
          <w:rFonts w:ascii="Times New Roman" w:hAnsi="Times New Roman" w:cs="Times New Roman"/>
          <w:sz w:val="24"/>
          <w:szCs w:val="24"/>
        </w:rPr>
        <w:t>ut memiliki keunikan terse</w:t>
      </w:r>
      <w:r>
        <w:rPr>
          <w:rFonts w:ascii="Times New Roman" w:hAnsi="Times New Roman" w:cs="Times New Roman"/>
          <w:sz w:val="24"/>
          <w:szCs w:val="24"/>
        </w:rPr>
        <w:t xml:space="preserve">ndiri jika dibandingkan dengan </w:t>
      </w:r>
      <w:r w:rsidRPr="0029260E">
        <w:rPr>
          <w:rFonts w:ascii="Times New Roman" w:hAnsi="Times New Roman" w:cs="Times New Roman"/>
          <w:sz w:val="24"/>
          <w:szCs w:val="24"/>
        </w:rPr>
        <w:t>Amerika dan Bangsa Eropa yang cenderung pa</w:t>
      </w:r>
      <w:r>
        <w:rPr>
          <w:rFonts w:ascii="Times New Roman" w:hAnsi="Times New Roman" w:cs="Times New Roman"/>
          <w:sz w:val="24"/>
          <w:szCs w:val="24"/>
        </w:rPr>
        <w:t>da berkembangnya individualisme disetiap manusianya. Sedangkan masyarakat Jepang masih memiliki rasa tanggung jawab antar sesama manusia, sesuai apa yang dijelaskan pada sub bab sebelumnya, tiap individu merupakan anggota kelortumpok yang saling terikat sesuai dengan fungsinya. Sistem norma tak tertulis yang berkembang di dalam masyarakat Jepang menciptakan suatu ‘sistem’ kompleks yang bersinergi di setiap sendi kehidupan. Menurut Nakane sistem tersebut telah tertanam secara baik pada saat kekuasaan Tokugawa. (1981:144)</w:t>
      </w:r>
    </w:p>
    <w:p w:rsidR="00993521"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Membentuk karakter bangsa tidak dapat dilakukan hanya dalam waktu beberapa dekade, namun membutuhkan waktu yang sangat panjang. Agar tercipta bangsa yang tangguh dibutuhkan penanganan yang tepat terhadap anak-anak penerus bangsa. Tidak hanya fasilitas saja yang perlu diperbaharui, namun tenaga pendidik juga membutuhkan pelatihan dan evalusai agar menjadi tenaga yang profesional. </w:t>
      </w:r>
    </w:p>
    <w:p w:rsidR="00993521" w:rsidRPr="00E15C4F" w:rsidRDefault="00993521" w:rsidP="00993521">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szCs w:val="24"/>
        </w:rPr>
        <w:lastRenderedPageBreak/>
        <w:t xml:space="preserve">Untuk melakukan analis yang berhubungan dengan pewarisan budaya, penulis akan menggunakan istilah ‘konservatisme’ karena sesuai dengan pengertiannya yang paling mendekati dengan konsep pewarisan budaya.  </w:t>
      </w:r>
      <w:r w:rsidRPr="00C07FEF">
        <w:rPr>
          <w:rFonts w:ascii="Times New Roman" w:hAnsi="Times New Roman" w:cs="Times New Roman"/>
          <w:sz w:val="24"/>
        </w:rPr>
        <w:t xml:space="preserve">Konservatisme adalah sebuah </w:t>
      </w:r>
      <w:r w:rsidRPr="00C07FEF">
        <w:rPr>
          <w:rFonts w:ascii="Times New Roman" w:hAnsi="Times New Roman" w:cs="Times New Roman"/>
        </w:rPr>
        <w:t>filsafat politik</w:t>
      </w:r>
      <w:r w:rsidRPr="00C07FEF">
        <w:rPr>
          <w:rFonts w:ascii="Times New Roman" w:hAnsi="Times New Roman" w:cs="Times New Roman"/>
          <w:sz w:val="24"/>
        </w:rPr>
        <w:t xml:space="preserve"> yang mendukung nilai-nilai tradisional. Istilah ini berasal dari </w:t>
      </w:r>
      <w:r w:rsidRPr="00C07FEF">
        <w:rPr>
          <w:rFonts w:ascii="Times New Roman" w:hAnsi="Times New Roman" w:cs="Times New Roman"/>
        </w:rPr>
        <w:t>bahasa Latin</w:t>
      </w:r>
      <w:r w:rsidRPr="00C07FEF">
        <w:rPr>
          <w:rFonts w:ascii="Times New Roman" w:hAnsi="Times New Roman" w:cs="Times New Roman"/>
          <w:sz w:val="24"/>
        </w:rPr>
        <w:t xml:space="preserve">, </w:t>
      </w:r>
      <w:r w:rsidRPr="00E15C4F">
        <w:rPr>
          <w:rFonts w:ascii="Times New Roman" w:hAnsi="Times New Roman" w:cs="Times New Roman"/>
          <w:i/>
          <w:sz w:val="24"/>
        </w:rPr>
        <w:t>conservāre</w:t>
      </w:r>
      <w:r w:rsidRPr="00C07FEF">
        <w:rPr>
          <w:rFonts w:ascii="Times New Roman" w:hAnsi="Times New Roman" w:cs="Times New Roman"/>
          <w:sz w:val="24"/>
        </w:rPr>
        <w:t>, melestarikan; "menjaga, memelihara, mengamalkan". Karena berbagai budaya memiliki nilai-nilai yang mapan dan berbeda-beda.</w:t>
      </w:r>
      <w:r>
        <w:rPr>
          <w:rFonts w:ascii="Times New Roman" w:hAnsi="Times New Roman" w:cs="Times New Roman"/>
          <w:sz w:val="24"/>
        </w:rPr>
        <w:t xml:space="preserve"> Sedangkan menurut </w:t>
      </w:r>
      <w:r w:rsidRPr="00FB7D0E">
        <w:rPr>
          <w:rFonts w:ascii="Times New Roman" w:hAnsi="Times New Roman" w:cs="Times New Roman"/>
          <w:i/>
          <w:sz w:val="24"/>
        </w:rPr>
        <w:t>Kamus Besar Bahasa Indonesia</w:t>
      </w:r>
      <w:r>
        <w:rPr>
          <w:rFonts w:ascii="Times New Roman" w:hAnsi="Times New Roman" w:cs="Times New Roman"/>
          <w:sz w:val="24"/>
        </w:rPr>
        <w:t xml:space="preserve"> (KBBI) konservatisme baerarti </w:t>
      </w:r>
      <w:r w:rsidRPr="00FB7D0E">
        <w:rPr>
          <w:rFonts w:ascii="Times New Roman" w:hAnsi="Times New Roman" w:cs="Times New Roman"/>
          <w:sz w:val="24"/>
        </w:rPr>
        <w:t>paham politik yg ingin mempertahankan tradisi dan stabilitas sosial, melestarikan pranata yg sudah ada, menghendaki perkembangan setapak demi setapak, serta menentang perubahan yg radikal.</w:t>
      </w:r>
    </w:p>
    <w:p w:rsidR="00993521" w:rsidRPr="0050236E"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Dalam dunia pendidikan terdapat teori tiga lingkungan  pendidikan yang ikut berperan besar dalam pembentukan karakter seseorang. Tiga lingkungan pendidikan tersebut adalah lingkungan pendidikan keluarga, lingkungan pendidikan sekolah, dan lingkungan pendidikan masyarakat. Jika digambarkan</w:t>
      </w:r>
    </w:p>
    <w:p w:rsidR="00993521" w:rsidRPr="0050236E" w:rsidRDefault="00993521" w:rsidP="00993521">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42A098EF" wp14:editId="2617DA46">
            <wp:simplePos x="0" y="0"/>
            <wp:positionH relativeFrom="column">
              <wp:posOffset>-68580</wp:posOffset>
            </wp:positionH>
            <wp:positionV relativeFrom="paragraph">
              <wp:posOffset>541020</wp:posOffset>
            </wp:positionV>
            <wp:extent cx="4962525" cy="21526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linkungan pendidikan.jpg"/>
                    <pic:cNvPicPr/>
                  </pic:nvPicPr>
                  <pic:blipFill>
                    <a:blip r:embed="rId21">
                      <a:extLst>
                        <a:ext uri="{28A0092B-C50C-407E-A947-70E740481C1C}">
                          <a14:useLocalDpi xmlns:a14="http://schemas.microsoft.com/office/drawing/2010/main" val="0"/>
                        </a:ext>
                      </a:extLst>
                    </a:blip>
                    <a:stretch>
                      <a:fillRect/>
                    </a:stretch>
                  </pic:blipFill>
                  <pic:spPr>
                    <a:xfrm>
                      <a:off x="0" y="0"/>
                      <a:ext cx="4962525" cy="2152650"/>
                    </a:xfrm>
                    <a:prstGeom prst="rect">
                      <a:avLst/>
                    </a:prstGeom>
                  </pic:spPr>
                </pic:pic>
              </a:graphicData>
            </a:graphic>
            <wp14:sizeRelV relativeFrom="margin">
              <wp14:pctHeight>0</wp14:pctHeight>
            </wp14:sizeRelV>
          </wp:anchor>
        </w:drawing>
      </w:r>
      <w:r w:rsidRPr="0050236E">
        <w:rPr>
          <w:rFonts w:ascii="Times New Roman" w:hAnsi="Times New Roman" w:cs="Times New Roman"/>
          <w:sz w:val="24"/>
          <w:szCs w:val="24"/>
        </w:rPr>
        <w:t xml:space="preserve"> dalam tabel maka akan terlihat seperti berikut  :</w:t>
      </w:r>
    </w:p>
    <w:p w:rsidR="00993521" w:rsidRPr="003E1F62" w:rsidRDefault="00993521" w:rsidP="00993521">
      <w:pPr>
        <w:spacing w:line="480" w:lineRule="auto"/>
        <w:jc w:val="center"/>
        <w:rPr>
          <w:rFonts w:ascii="Times New Roman" w:hAnsi="Times New Roman" w:cs="Times New Roman"/>
          <w:sz w:val="20"/>
          <w:szCs w:val="20"/>
        </w:rPr>
      </w:pPr>
      <w:r w:rsidRPr="0056043A">
        <w:rPr>
          <w:rFonts w:ascii="Times New Roman" w:hAnsi="Times New Roman" w:cs="Times New Roman"/>
          <w:sz w:val="20"/>
          <w:szCs w:val="20"/>
        </w:rPr>
        <w:t>Tabel 1. Lingkungan Pendidikan</w:t>
      </w:r>
      <w:r>
        <w:rPr>
          <w:rFonts w:ascii="Times New Roman" w:hAnsi="Times New Roman" w:cs="Times New Roman"/>
          <w:sz w:val="20"/>
          <w:szCs w:val="20"/>
        </w:rPr>
        <w:t xml:space="preserve"> ( Diolah dari Poukka, 2011:39 )</w:t>
      </w:r>
    </w:p>
    <w:p w:rsidR="00993521"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Dalam diagram tersebut dapat dilihat anak merupakan objek yang dikelilingi oleh berbagai lingkungan disekitarnya. Ketika lahir lingkungan keluarga yang pertama kali ditemui oleh seorang anak. Dalam keadaan normal keluarga merupakan lingkungan yang paling intens untuk berinteraksi. Tingkah laku disekitarnya akan diikuti dikarenakan ketika masa balita, anak-anak adalah imitator. Menurut Kamto Susanto (1999) fungsi keluarga adalah mensosialisasikan anggota baru masyarakat sehingga dapat memerankan apa yang diharapkan darinya. Proses pewarisan budaya secara alami terlaksana pada lingkungan keluarga. Sehingga budaya yang ada di sekitar si anak akan dipelajarinya melalui keluarganya.</w:t>
      </w:r>
    </w:p>
    <w:p w:rsidR="00993521" w:rsidRPr="001C3DA9"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Berikutnya lingkungan yang akan sering ditemui oleh anak adalah sekolah. Kebalikan dari sifat lingkungan keluarga yang alami, lingkungan pendidikan lebih kearah disengaja atau telah direncanakan. Di Jepang anak-anak yang masuk taman kanak-kanak (TK) akan diberikan pelajaran dasar tentang bagaimana bersikap yang baik. Ketika orangtua disibukkan dengan pekerjaan, sekolah merupakan lembaga yang diharapkan sebagai tempat untuk melanjutkan pendidikan yang tidak dapat dipelajari di rumah. Oleh karena itu didalam </w:t>
      </w:r>
      <w:r>
        <w:rPr>
          <w:rFonts w:ascii="Times New Roman" w:hAnsi="Times New Roman" w:cs="Times New Roman"/>
          <w:i/>
          <w:sz w:val="24"/>
          <w:szCs w:val="24"/>
        </w:rPr>
        <w:t xml:space="preserve">Rainbow Plan </w:t>
      </w:r>
      <w:r>
        <w:rPr>
          <w:rFonts w:ascii="Times New Roman" w:hAnsi="Times New Roman" w:cs="Times New Roman"/>
          <w:sz w:val="24"/>
          <w:szCs w:val="24"/>
        </w:rPr>
        <w:t xml:space="preserve"> disebutkan salah satu tujuan pendidikan Jepang adalah membentuk kepaercayaan antara keluarga, sekolah dan masyarakat. Selain hal tersebut, pada bab sebelumnya dijelaskan bahwa sekolah memiliki fungsi sebagai lembaga konservatif, yaitu :</w:t>
      </w:r>
    </w:p>
    <w:p w:rsidR="00993521" w:rsidRPr="00DC2231" w:rsidRDefault="00993521" w:rsidP="00993521">
      <w:pPr>
        <w:pStyle w:val="ListParagraph"/>
        <w:numPr>
          <w:ilvl w:val="1"/>
          <w:numId w:val="23"/>
        </w:numPr>
        <w:spacing w:line="480" w:lineRule="auto"/>
        <w:ind w:left="426"/>
        <w:jc w:val="both"/>
        <w:rPr>
          <w:rFonts w:ascii="Times New Roman" w:hAnsi="Times New Roman" w:cs="Times New Roman"/>
          <w:sz w:val="24"/>
        </w:rPr>
      </w:pPr>
      <w:r w:rsidRPr="00DC2231">
        <w:rPr>
          <w:rFonts w:ascii="Times New Roman" w:hAnsi="Times New Roman" w:cs="Times New Roman"/>
          <w:sz w:val="24"/>
        </w:rPr>
        <w:t>Fungsi sosialisasi.</w:t>
      </w:r>
    </w:p>
    <w:p w:rsidR="00993521" w:rsidRPr="00A347B7"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kontrol sosial.</w:t>
      </w:r>
    </w:p>
    <w:p w:rsidR="00993521" w:rsidRPr="00A347B7"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lastRenderedPageBreak/>
        <w:t>Fungsi pelestarian budaya Masyarakat.</w:t>
      </w:r>
    </w:p>
    <w:p w:rsidR="00993521" w:rsidRPr="00A347B7"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latihan dan pengembangan tenaga kerja.</w:t>
      </w:r>
    </w:p>
    <w:p w:rsidR="00993521" w:rsidRPr="00A347B7"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seleksi dan alokasi.</w:t>
      </w:r>
    </w:p>
    <w:p w:rsidR="00993521" w:rsidRPr="00A347B7"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pendidikan dan perubahan sosial.</w:t>
      </w:r>
    </w:p>
    <w:p w:rsidR="00993521" w:rsidRPr="00A347B7"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reproduksi budaya.</w:t>
      </w:r>
    </w:p>
    <w:p w:rsidR="00993521" w:rsidRPr="00A347B7"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difusi kultural.</w:t>
      </w:r>
    </w:p>
    <w:p w:rsidR="00993521" w:rsidRPr="00A347B7"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peningkatan sosial, dan</w:t>
      </w:r>
    </w:p>
    <w:p w:rsidR="00993521" w:rsidRDefault="00993521" w:rsidP="00993521">
      <w:pPr>
        <w:pStyle w:val="ListParagraph"/>
        <w:numPr>
          <w:ilvl w:val="1"/>
          <w:numId w:val="23"/>
        </w:numPr>
        <w:spacing w:line="480" w:lineRule="auto"/>
        <w:ind w:left="426"/>
        <w:jc w:val="both"/>
        <w:rPr>
          <w:rFonts w:ascii="Times New Roman" w:hAnsi="Times New Roman" w:cs="Times New Roman"/>
          <w:sz w:val="24"/>
        </w:rPr>
      </w:pPr>
      <w:r w:rsidRPr="00A347B7">
        <w:rPr>
          <w:rFonts w:ascii="Times New Roman" w:hAnsi="Times New Roman" w:cs="Times New Roman"/>
          <w:sz w:val="24"/>
        </w:rPr>
        <w:t>Fungsi modifikasi sosial</w:t>
      </w:r>
      <w:r w:rsidRPr="005536D9">
        <w:rPr>
          <w:rFonts w:ascii="Times New Roman" w:hAnsi="Times New Roman" w:cs="Times New Roman"/>
          <w:sz w:val="24"/>
        </w:rPr>
        <w:t>.</w:t>
      </w:r>
    </w:p>
    <w:p w:rsidR="00993521" w:rsidRDefault="00993521" w:rsidP="00993521">
      <w:pPr>
        <w:pStyle w:val="ListParagraph"/>
        <w:spacing w:line="480" w:lineRule="auto"/>
        <w:ind w:left="0" w:firstLine="851"/>
        <w:jc w:val="both"/>
        <w:rPr>
          <w:rFonts w:ascii="Times New Roman" w:hAnsi="Times New Roman" w:cs="Times New Roman"/>
          <w:sz w:val="24"/>
          <w:szCs w:val="24"/>
        </w:rPr>
      </w:pPr>
    </w:p>
    <w:p w:rsidR="00993521" w:rsidRPr="00DC7DA5"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Jika dilihat kesepuluh point tersebut, masing-masing tercermin pada ‘</w:t>
      </w:r>
      <w:r>
        <w:rPr>
          <w:rFonts w:ascii="Times New Roman" w:hAnsi="Times New Roman" w:cs="Times New Roman"/>
          <w:i/>
          <w:sz w:val="24"/>
          <w:szCs w:val="24"/>
        </w:rPr>
        <w:t>Rainbow Plan</w:t>
      </w:r>
      <w:r>
        <w:rPr>
          <w:rFonts w:ascii="Times New Roman" w:hAnsi="Times New Roman" w:cs="Times New Roman"/>
          <w:sz w:val="24"/>
          <w:szCs w:val="24"/>
        </w:rPr>
        <w:t xml:space="preserve">’ yang disusun oleh Kementrian Pendidikan Jepang. Sehingga Lingkungan sekolah memiliki peran yang sangat besar dalam membentuk karakter anak-anak di Jepang. Setiap harinya anak usia sekolah dasar di Jepang menghabiskan waktunya kurang lebih 7 jam di sekolah. Sistem pembelajaran pendidikan moral yang telah diintregasikan dengan mata pelajaran lain, menjadikan trasfer nilai moral dapat dilakaukan secara kontinu. </w:t>
      </w:r>
    </w:p>
    <w:p w:rsidR="00993521"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Semakin berkembang seorang anak, maka dia akan menemui lingkungan yang lebih kompleks seiring dengan berjalannya pola berpikirnya. Dalam lingkungan bermasyarakat, media masa dan teman disekitarnya juga ikut andil dalam perkembangan kepribadian anak.  Menurut Chie Nakane, kebanyakan orang Jepang berkembang pada kelompok atau lembaga yang sama selama masa hidupnya. Lembaga tersebut nantinya akan menentukan lingkungan sosial seseorang. Sebagai contoh penempatan lokasi sekolah untuk anak di Jepang telah </w:t>
      </w:r>
      <w:r>
        <w:rPr>
          <w:rFonts w:ascii="Times New Roman" w:hAnsi="Times New Roman" w:cs="Times New Roman"/>
          <w:sz w:val="24"/>
          <w:szCs w:val="24"/>
        </w:rPr>
        <w:lastRenderedPageBreak/>
        <w:t>ditentukan oleh Kementrian Pendidikan. Tidak seperti di Indonesia yang dapat memilih lokasi sekolah yang disukai, di Jepang penempatan sekolah biasanya disesuaikan pada lokasi terdekat dari alamat anak tersebut. Orang tua tidak diperbolehkan menyekolahkan anaknya ke distrik lain.</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Sehingga lingkungan yang tebentuk tidak jauh berbeda dengan lingkungan masyarakat anak tersebut, terutam teman-temannya. </w:t>
      </w:r>
    </w:p>
    <w:p w:rsidR="00993521"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Setelah lingkungan sekolah, lingkungan paling luas adalah lingkungan masyarakat yang mencakup budaya serta politik. Kumpulan dari masyarakat yang luas akan membentuk lembaga administrasi yang disebut negara. Sebelum menjadi negara, Jepang terdiri dari kumpulan kerajaan- kerajaan kecil, sampai akhirnya dipersatukan dibawah ke </w:t>
      </w:r>
      <w:r>
        <w:rPr>
          <w:rFonts w:ascii="Times New Roman" w:hAnsi="Times New Roman" w:cs="Times New Roman"/>
          <w:i/>
          <w:sz w:val="24"/>
          <w:szCs w:val="24"/>
        </w:rPr>
        <w:t>Shogun</w:t>
      </w:r>
      <w:r>
        <w:rPr>
          <w:rFonts w:ascii="Times New Roman" w:hAnsi="Times New Roman" w:cs="Times New Roman"/>
          <w:sz w:val="24"/>
          <w:szCs w:val="24"/>
        </w:rPr>
        <w:t xml:space="preserve">-an Tokugawa. Sistem yang telah dibentu pada zaman Tokugawa memberikan landasan kuat dalam membangun peradaban Jepang yang lebih modern. Akar yang kuat tersebut didukung oleh karakteristik masyarakat Jepang yang berserah diri sepenuhnya kepada pimpinan. Kemudian ketika kekuasaan dikembalikan kepada Kaisar Jepang, masyarakat telah sepenuhnya terpola seperti generasi sebelumnya. Lalu bagaimanakah pewarisan budaya ini dapat terus berjalan sehingga terbentuk karakter bangsa Jepang sampai saat ini? </w:t>
      </w:r>
    </w:p>
    <w:p w:rsidR="00993521" w:rsidRDefault="00993521" w:rsidP="00993521">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Untuk melakukan analisis lebih lanjut, ke-</w:t>
      </w:r>
      <w:r w:rsidRPr="004F6BDB">
        <w:rPr>
          <w:rFonts w:ascii="Times New Roman" w:hAnsi="Times New Roman" w:cs="Times New Roman"/>
          <w:sz w:val="24"/>
          <w:szCs w:val="24"/>
        </w:rPr>
        <w:t xml:space="preserve">sepeuluh point dari fungsi </w:t>
      </w:r>
      <w:r>
        <w:rPr>
          <w:rFonts w:ascii="Times New Roman" w:hAnsi="Times New Roman" w:cs="Times New Roman"/>
          <w:sz w:val="24"/>
          <w:szCs w:val="24"/>
        </w:rPr>
        <w:t>sekolah sebagai lembaga konservatif yang telah dijelaskan sebelumnya akan diambil yang paling sesuai dengan permasalahan , maka akan didapatkan dua fungsi utama yang paling dominan. Yaitu sebagai berikut :</w:t>
      </w:r>
    </w:p>
    <w:p w:rsidR="00993521" w:rsidRDefault="00993521" w:rsidP="00993521">
      <w:pPr>
        <w:spacing w:line="480" w:lineRule="auto"/>
        <w:ind w:firstLine="426"/>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75"/>
        <w:gridCol w:w="4760"/>
        <w:gridCol w:w="2718"/>
      </w:tblGrid>
      <w:tr w:rsidR="00993521" w:rsidTr="007657CC">
        <w:tc>
          <w:tcPr>
            <w:tcW w:w="675" w:type="dxa"/>
            <w:vAlign w:val="center"/>
          </w:tcPr>
          <w:p w:rsidR="00993521" w:rsidRDefault="00993521" w:rsidP="007657CC">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760" w:type="dxa"/>
            <w:vAlign w:val="center"/>
          </w:tcPr>
          <w:p w:rsidR="00993521" w:rsidRDefault="00993521" w:rsidP="007657CC">
            <w:pPr>
              <w:spacing w:line="480" w:lineRule="auto"/>
              <w:jc w:val="center"/>
              <w:rPr>
                <w:rFonts w:ascii="Times New Roman" w:hAnsi="Times New Roman" w:cs="Times New Roman"/>
                <w:sz w:val="24"/>
                <w:szCs w:val="24"/>
              </w:rPr>
            </w:pPr>
            <w:r>
              <w:rPr>
                <w:rFonts w:ascii="Times New Roman" w:hAnsi="Times New Roman" w:cs="Times New Roman"/>
                <w:sz w:val="24"/>
                <w:szCs w:val="24"/>
              </w:rPr>
              <w:t>Fungsi Sosial</w:t>
            </w:r>
          </w:p>
        </w:tc>
        <w:tc>
          <w:tcPr>
            <w:tcW w:w="2718" w:type="dxa"/>
            <w:vAlign w:val="center"/>
          </w:tcPr>
          <w:p w:rsidR="00993521" w:rsidRDefault="00993521" w:rsidP="007657CC">
            <w:pPr>
              <w:spacing w:line="480" w:lineRule="auto"/>
              <w:jc w:val="center"/>
              <w:rPr>
                <w:rFonts w:ascii="Times New Roman" w:hAnsi="Times New Roman" w:cs="Times New Roman"/>
                <w:sz w:val="24"/>
                <w:szCs w:val="24"/>
              </w:rPr>
            </w:pPr>
            <w:r>
              <w:rPr>
                <w:rFonts w:ascii="Times New Roman" w:hAnsi="Times New Roman" w:cs="Times New Roman"/>
                <w:sz w:val="24"/>
                <w:szCs w:val="24"/>
              </w:rPr>
              <w:t>Fungsi  Budaya</w:t>
            </w:r>
          </w:p>
        </w:tc>
      </w:tr>
      <w:tr w:rsidR="00993521" w:rsidTr="007657CC">
        <w:tc>
          <w:tcPr>
            <w:tcW w:w="675" w:type="dxa"/>
            <w:vAlign w:val="center"/>
          </w:tcPr>
          <w:p w:rsidR="00993521" w:rsidRDefault="00993521" w:rsidP="007657CC">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760" w:type="dxa"/>
            <w:vAlign w:val="center"/>
          </w:tcPr>
          <w:p w:rsidR="00993521" w:rsidRDefault="00993521" w:rsidP="007657CC">
            <w:pPr>
              <w:spacing w:line="480" w:lineRule="auto"/>
              <w:rPr>
                <w:rFonts w:ascii="Times New Roman" w:hAnsi="Times New Roman" w:cs="Times New Roman"/>
                <w:sz w:val="24"/>
                <w:szCs w:val="24"/>
              </w:rPr>
            </w:pPr>
            <w:r>
              <w:rPr>
                <w:rFonts w:ascii="Times New Roman" w:hAnsi="Times New Roman" w:cs="Times New Roman"/>
                <w:sz w:val="24"/>
                <w:szCs w:val="24"/>
              </w:rPr>
              <w:t>Sosialisasi</w:t>
            </w:r>
          </w:p>
        </w:tc>
        <w:tc>
          <w:tcPr>
            <w:tcW w:w="2718" w:type="dxa"/>
            <w:vAlign w:val="center"/>
          </w:tcPr>
          <w:p w:rsidR="00993521" w:rsidRDefault="00993521" w:rsidP="007657CC">
            <w:pPr>
              <w:spacing w:line="480" w:lineRule="auto"/>
              <w:rPr>
                <w:rFonts w:ascii="Times New Roman" w:hAnsi="Times New Roman" w:cs="Times New Roman"/>
                <w:sz w:val="24"/>
                <w:szCs w:val="24"/>
              </w:rPr>
            </w:pPr>
            <w:r>
              <w:rPr>
                <w:rFonts w:ascii="Times New Roman" w:hAnsi="Times New Roman" w:cs="Times New Roman"/>
                <w:sz w:val="24"/>
                <w:szCs w:val="24"/>
              </w:rPr>
              <w:t>Pelestarian Budaya</w:t>
            </w:r>
          </w:p>
        </w:tc>
      </w:tr>
      <w:tr w:rsidR="00993521" w:rsidTr="007657CC">
        <w:tc>
          <w:tcPr>
            <w:tcW w:w="675" w:type="dxa"/>
            <w:vAlign w:val="center"/>
          </w:tcPr>
          <w:p w:rsidR="00993521" w:rsidRDefault="00993521" w:rsidP="007657CC">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760" w:type="dxa"/>
            <w:vAlign w:val="center"/>
          </w:tcPr>
          <w:p w:rsidR="00993521" w:rsidRDefault="00993521" w:rsidP="007657CC">
            <w:pPr>
              <w:spacing w:line="480" w:lineRule="auto"/>
              <w:rPr>
                <w:rFonts w:ascii="Times New Roman" w:hAnsi="Times New Roman" w:cs="Times New Roman"/>
                <w:sz w:val="24"/>
                <w:szCs w:val="24"/>
              </w:rPr>
            </w:pPr>
            <w:r>
              <w:rPr>
                <w:rFonts w:ascii="Times New Roman" w:hAnsi="Times New Roman" w:cs="Times New Roman"/>
                <w:sz w:val="24"/>
                <w:szCs w:val="24"/>
              </w:rPr>
              <w:t>Pendidiakn dan perubahan sosial</w:t>
            </w:r>
          </w:p>
        </w:tc>
        <w:tc>
          <w:tcPr>
            <w:tcW w:w="2718" w:type="dxa"/>
            <w:vAlign w:val="center"/>
          </w:tcPr>
          <w:p w:rsidR="00993521" w:rsidRDefault="00993521" w:rsidP="007657CC">
            <w:pPr>
              <w:spacing w:line="480" w:lineRule="auto"/>
              <w:rPr>
                <w:rFonts w:ascii="Times New Roman" w:hAnsi="Times New Roman" w:cs="Times New Roman"/>
                <w:sz w:val="24"/>
                <w:szCs w:val="24"/>
              </w:rPr>
            </w:pPr>
            <w:r>
              <w:rPr>
                <w:rFonts w:ascii="Times New Roman" w:hAnsi="Times New Roman" w:cs="Times New Roman"/>
                <w:sz w:val="24"/>
                <w:szCs w:val="24"/>
              </w:rPr>
              <w:t>Reproduksi budaya</w:t>
            </w:r>
          </w:p>
        </w:tc>
      </w:tr>
      <w:tr w:rsidR="00993521" w:rsidTr="007657CC">
        <w:tc>
          <w:tcPr>
            <w:tcW w:w="675" w:type="dxa"/>
            <w:vAlign w:val="center"/>
          </w:tcPr>
          <w:p w:rsidR="00993521" w:rsidRDefault="00993521" w:rsidP="007657CC">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760" w:type="dxa"/>
            <w:vAlign w:val="center"/>
          </w:tcPr>
          <w:p w:rsidR="00993521" w:rsidRDefault="00993521" w:rsidP="007657CC">
            <w:pPr>
              <w:spacing w:line="480" w:lineRule="auto"/>
              <w:rPr>
                <w:rFonts w:ascii="Times New Roman" w:hAnsi="Times New Roman" w:cs="Times New Roman"/>
                <w:sz w:val="24"/>
                <w:szCs w:val="24"/>
              </w:rPr>
            </w:pPr>
            <w:r>
              <w:rPr>
                <w:rFonts w:ascii="Times New Roman" w:hAnsi="Times New Roman" w:cs="Times New Roman"/>
                <w:sz w:val="24"/>
                <w:szCs w:val="24"/>
              </w:rPr>
              <w:t>Peningkatan sosial</w:t>
            </w:r>
          </w:p>
        </w:tc>
        <w:tc>
          <w:tcPr>
            <w:tcW w:w="2718" w:type="dxa"/>
            <w:vAlign w:val="center"/>
          </w:tcPr>
          <w:p w:rsidR="00993521" w:rsidRDefault="00993521" w:rsidP="007657CC">
            <w:pPr>
              <w:spacing w:line="480" w:lineRule="auto"/>
              <w:rPr>
                <w:rFonts w:ascii="Times New Roman" w:hAnsi="Times New Roman" w:cs="Times New Roman"/>
                <w:sz w:val="24"/>
                <w:szCs w:val="24"/>
              </w:rPr>
            </w:pPr>
            <w:r>
              <w:rPr>
                <w:rFonts w:ascii="Times New Roman" w:hAnsi="Times New Roman" w:cs="Times New Roman"/>
                <w:sz w:val="24"/>
                <w:szCs w:val="24"/>
              </w:rPr>
              <w:t>Difusi kultural</w:t>
            </w:r>
          </w:p>
        </w:tc>
      </w:tr>
      <w:tr w:rsidR="00993521" w:rsidTr="007657CC">
        <w:tc>
          <w:tcPr>
            <w:tcW w:w="675" w:type="dxa"/>
            <w:vAlign w:val="center"/>
          </w:tcPr>
          <w:p w:rsidR="00993521" w:rsidRDefault="00993521" w:rsidP="007657CC">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760" w:type="dxa"/>
            <w:vAlign w:val="center"/>
          </w:tcPr>
          <w:p w:rsidR="00993521" w:rsidRDefault="00993521" w:rsidP="007657CC">
            <w:pPr>
              <w:spacing w:line="480" w:lineRule="auto"/>
              <w:rPr>
                <w:rFonts w:ascii="Times New Roman" w:hAnsi="Times New Roman" w:cs="Times New Roman"/>
                <w:sz w:val="24"/>
                <w:szCs w:val="24"/>
              </w:rPr>
            </w:pPr>
            <w:r>
              <w:rPr>
                <w:rFonts w:ascii="Times New Roman" w:hAnsi="Times New Roman" w:cs="Times New Roman"/>
                <w:sz w:val="24"/>
                <w:szCs w:val="24"/>
              </w:rPr>
              <w:t>Modifikasi Sosial</w:t>
            </w:r>
          </w:p>
        </w:tc>
        <w:tc>
          <w:tcPr>
            <w:tcW w:w="2718" w:type="dxa"/>
            <w:vAlign w:val="center"/>
          </w:tcPr>
          <w:p w:rsidR="00993521" w:rsidRDefault="00993521" w:rsidP="007657CC">
            <w:pPr>
              <w:spacing w:line="480" w:lineRule="auto"/>
              <w:rPr>
                <w:rFonts w:ascii="Times New Roman" w:hAnsi="Times New Roman" w:cs="Times New Roman"/>
                <w:sz w:val="24"/>
                <w:szCs w:val="24"/>
              </w:rPr>
            </w:pPr>
          </w:p>
        </w:tc>
      </w:tr>
    </w:tbl>
    <w:p w:rsidR="00993521" w:rsidRDefault="00993521" w:rsidP="00993521">
      <w:pPr>
        <w:spacing w:line="480" w:lineRule="auto"/>
        <w:jc w:val="center"/>
        <w:rPr>
          <w:rFonts w:ascii="Times New Roman" w:hAnsi="Times New Roman" w:cs="Times New Roman"/>
          <w:sz w:val="20"/>
          <w:szCs w:val="20"/>
        </w:rPr>
      </w:pPr>
      <w:r>
        <w:rPr>
          <w:rFonts w:ascii="Times New Roman" w:hAnsi="Times New Roman" w:cs="Times New Roman"/>
          <w:sz w:val="20"/>
          <w:szCs w:val="20"/>
        </w:rPr>
        <w:t>Tabel 2. Fungsi yang paling dominan dari sekolah konservatif</w:t>
      </w:r>
    </w:p>
    <w:p w:rsidR="00993521" w:rsidRPr="00250C79" w:rsidRDefault="00993521" w:rsidP="00993521">
      <w:pPr>
        <w:spacing w:line="480" w:lineRule="auto"/>
        <w:jc w:val="center"/>
        <w:rPr>
          <w:rFonts w:ascii="Times New Roman" w:hAnsi="Times New Roman" w:cs="Times New Roman"/>
          <w:sz w:val="20"/>
          <w:szCs w:val="20"/>
        </w:rPr>
      </w:pPr>
    </w:p>
    <w:p w:rsidR="00993521"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Setelah dipilah, pertama-tama akan dijabarkan fungsi sosial dari sekolah. Salahsatu cara mewariskan kebudayaan adalah dengan soisalisasi. Melalui cara tersebut diharapkan masyarakat mampu memainkan peran sosial dalam berbagai lingkungan secara baik dan bertanggung jawab. Sosialisasi ini berlagsung dari anak-anak sampai tua. Ketika masih dalm usia anak-anak sampai remaja, tujuan sosialisasi adalah untuk membentuk kepribadian, sedangkan ketika dewasa sisialisasi bertujuan untuk menyesuaikan posisi atau jabatan yang diterimanya. Jika melihat kembali ketika masa ke </w:t>
      </w:r>
      <w:r>
        <w:rPr>
          <w:rFonts w:ascii="Times New Roman" w:hAnsi="Times New Roman" w:cs="Times New Roman"/>
          <w:i/>
          <w:sz w:val="24"/>
          <w:szCs w:val="24"/>
        </w:rPr>
        <w:t>Shogun</w:t>
      </w:r>
      <w:r>
        <w:rPr>
          <w:rFonts w:ascii="Times New Roman" w:hAnsi="Times New Roman" w:cs="Times New Roman"/>
          <w:sz w:val="24"/>
          <w:szCs w:val="24"/>
        </w:rPr>
        <w:t xml:space="preserve">-an yang memiliki karakteristik militer dalam ideologi kepemimpinannya, tentu saja agar tercipta masyarakat yang tertata sesuai tujuan, diberlakukan </w:t>
      </w:r>
      <w:r w:rsidRPr="00C277A1">
        <w:rPr>
          <w:rFonts w:ascii="Times New Roman" w:hAnsi="Times New Roman" w:cs="Times New Roman"/>
          <w:i/>
          <w:sz w:val="24"/>
          <w:szCs w:val="24"/>
        </w:rPr>
        <w:t>reward and punishment</w:t>
      </w:r>
      <w:r>
        <w:rPr>
          <w:rFonts w:ascii="Times New Roman" w:hAnsi="Times New Roman" w:cs="Times New Roman"/>
          <w:sz w:val="24"/>
          <w:szCs w:val="24"/>
        </w:rPr>
        <w:t xml:space="preserve">. Pemberian reward (hadiah) tentu saja untuk masyarakat yang berjasa dan mendukung pelestarian budaya, sebaliknya punishment (hukuman) diberikan kepada masyarakat yang melanggar ketentuan. Tujuannya adalah mendisiplinkan agar kembali kepada jalan yang benar. Hal tersebut dapat dikatakan sebagai </w:t>
      </w:r>
      <w:r>
        <w:rPr>
          <w:rFonts w:ascii="Times New Roman" w:hAnsi="Times New Roman" w:cs="Times New Roman"/>
          <w:i/>
          <w:sz w:val="24"/>
          <w:szCs w:val="24"/>
        </w:rPr>
        <w:t>social control</w:t>
      </w:r>
      <w:r>
        <w:rPr>
          <w:rFonts w:ascii="Times New Roman" w:hAnsi="Times New Roman" w:cs="Times New Roman"/>
          <w:sz w:val="24"/>
          <w:szCs w:val="24"/>
        </w:rPr>
        <w:t xml:space="preserve">. Sehingga </w:t>
      </w:r>
      <w:r>
        <w:rPr>
          <w:rFonts w:ascii="Times New Roman" w:hAnsi="Times New Roman" w:cs="Times New Roman"/>
          <w:sz w:val="24"/>
          <w:szCs w:val="24"/>
        </w:rPr>
        <w:lastRenderedPageBreak/>
        <w:t>jika tidak ingin mendapat hukuman, masyarakat harus berusaha menyesiakan kebudayaan yang berlaku di sekitarnya.</w:t>
      </w:r>
    </w:p>
    <w:p w:rsidR="00993521" w:rsidRPr="001C3DA9"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Menurut Budiardjo (2000). Apapun paham atau ideloginya, setiap negara di dunia memiliki beberapa fungsi manifes yang mutlak dilaksanakan untuk mewujudkan tujuan negaranya. Secara umum fungsi tersebut adalah :</w:t>
      </w:r>
    </w:p>
    <w:p w:rsidR="00993521" w:rsidRDefault="00993521" w:rsidP="00993521">
      <w:pPr>
        <w:pStyle w:val="ListParagraph"/>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Melaksanakan penertiban (Law and Order)</w:t>
      </w:r>
    </w:p>
    <w:p w:rsidR="00993521" w:rsidRPr="003E1F62" w:rsidRDefault="00993521" w:rsidP="00993521">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Penertiban mutlak dilakukan untuk mencapai tujuan bersama dan mencegah bentrok dalam masyarakat. Atau bisa disebut fungsi negara sebagai stabilisator.</w:t>
      </w:r>
    </w:p>
    <w:p w:rsidR="00993521" w:rsidRDefault="00993521" w:rsidP="00993521">
      <w:pPr>
        <w:pStyle w:val="ListParagraph"/>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Mengusahakan kesejahteraan dan kemakmuran</w:t>
      </w:r>
    </w:p>
    <w:p w:rsidR="00993521" w:rsidRPr="008D6E8B" w:rsidRDefault="00993521" w:rsidP="00993521">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Fungsi ini sangat penting, terutama bagi negara yang menganut paham kesejahteraan (</w:t>
      </w:r>
      <w:r>
        <w:rPr>
          <w:rFonts w:ascii="Times New Roman" w:hAnsi="Times New Roman" w:cs="Times New Roman"/>
          <w:i/>
          <w:sz w:val="24"/>
          <w:szCs w:val="24"/>
        </w:rPr>
        <w:t>Welfare State</w:t>
      </w:r>
      <w:r>
        <w:rPr>
          <w:rFonts w:ascii="Times New Roman" w:hAnsi="Times New Roman" w:cs="Times New Roman"/>
          <w:sz w:val="24"/>
          <w:szCs w:val="24"/>
        </w:rPr>
        <w:t>). Agar fungsi ini berjalan maka dilaksanakan pembangunan.</w:t>
      </w:r>
    </w:p>
    <w:p w:rsidR="00993521" w:rsidRDefault="00993521" w:rsidP="00993521">
      <w:pPr>
        <w:pStyle w:val="ListParagraph"/>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Pertahanan</w:t>
      </w:r>
    </w:p>
    <w:p w:rsidR="00993521" w:rsidRDefault="00993521" w:rsidP="00993521">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Alat-alat pertempuran yang dimiliki negara-negara berfungsi untuk menjaga dari serangan pihak luar.</w:t>
      </w:r>
    </w:p>
    <w:p w:rsidR="00993521" w:rsidRDefault="00993521" w:rsidP="00993521">
      <w:pPr>
        <w:pStyle w:val="ListParagraph"/>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Menegakkan Keadilan</w:t>
      </w:r>
    </w:p>
    <w:p w:rsidR="00993521" w:rsidRDefault="00993521" w:rsidP="00993521">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Fungsi ini dilaksanakan oleh penegak hukum khususnya badan peradilan.</w:t>
      </w:r>
    </w:p>
    <w:p w:rsidR="00993521" w:rsidRDefault="00993521" w:rsidP="00993521">
      <w:pPr>
        <w:pStyle w:val="ListParagraph"/>
        <w:spacing w:line="480" w:lineRule="auto"/>
        <w:ind w:left="426"/>
        <w:jc w:val="both"/>
        <w:rPr>
          <w:rFonts w:ascii="Times New Roman" w:hAnsi="Times New Roman" w:cs="Times New Roman"/>
          <w:sz w:val="24"/>
          <w:szCs w:val="24"/>
        </w:rPr>
      </w:pPr>
    </w:p>
    <w:p w:rsidR="00993521"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Agar fungsi tersebut dapat terwujud rakyat harus mengetahui dan patuh terhadap undang-undang serta berpartisipasi dalam kehidupan pemerintahan. Oleh karena itu, pemerintah melakukan sosialsisai kepada rakyatnya. Pada khasus karakteristik masyarakat Jepang, hubungan emosional dan ikatan satu sama lain </w:t>
      </w:r>
      <w:r>
        <w:rPr>
          <w:rFonts w:ascii="Times New Roman" w:hAnsi="Times New Roman" w:cs="Times New Roman"/>
          <w:sz w:val="24"/>
          <w:szCs w:val="24"/>
        </w:rPr>
        <w:lastRenderedPageBreak/>
        <w:t xml:space="preserve">telah terjalin sejak lama atas dasar kesadaran fungsi mereka disetiap kelompok. Peraturan kaku dan keras pada masa ke </w:t>
      </w:r>
      <w:r>
        <w:rPr>
          <w:rFonts w:ascii="Times New Roman" w:hAnsi="Times New Roman" w:cs="Times New Roman"/>
          <w:i/>
          <w:sz w:val="24"/>
          <w:szCs w:val="24"/>
        </w:rPr>
        <w:t>Shogun-</w:t>
      </w:r>
      <w:r>
        <w:rPr>
          <w:rFonts w:ascii="Times New Roman" w:hAnsi="Times New Roman" w:cs="Times New Roman"/>
          <w:sz w:val="24"/>
          <w:szCs w:val="24"/>
        </w:rPr>
        <w:t>an mencetak individu yang taat pada pemerintahan. Bagi masyarakat Jepang, berbeda dengan yang lain merupakan suatau keanehan. Masyarakat Jepang tidak terbiasa menonjolkan diri mereka terlalu berlebihan. Semua berjalan rata sesuai dengan tingkatannya. Jika diibaratkan kedisiplinan bangsa Jepang seperti mesin mekanik, dengan komponen penggerak yang sesuai agar dapat bekerja secara optimal.</w:t>
      </w:r>
    </w:p>
    <w:p w:rsidR="00993521" w:rsidRDefault="00993521" w:rsidP="00993521">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Menciptakan atsmofer lingkungan yang sedemikian rupa harus dilakukan secara sistematis. Keuntungan kelompok-kelompok kecil yang tercipta pada masyarakat Jepang, memberikan dampak positif yang mengharuskan tiap-tiap struktur untuk bertanggung jawab pada yang lainnya dan pada akhirnya naik ke organsasi diatasnya, demikian seterusnya. Oleh karena itu, pemerintah dengan </w:t>
      </w:r>
      <w:r>
        <w:rPr>
          <w:rFonts w:ascii="Times New Roman" w:hAnsi="Times New Roman" w:cs="Times New Roman"/>
          <w:i/>
          <w:sz w:val="24"/>
          <w:szCs w:val="24"/>
        </w:rPr>
        <w:t>Rainbow Plan</w:t>
      </w:r>
      <w:r>
        <w:rPr>
          <w:rFonts w:ascii="Times New Roman" w:hAnsi="Times New Roman" w:cs="Times New Roman"/>
          <w:sz w:val="24"/>
          <w:szCs w:val="24"/>
        </w:rPr>
        <w:t xml:space="preserve">-nya merupakan sistem sosialisasi yang menciptakan suatu koridor bagi generasi muda Jepang. Dalam bentuk </w:t>
      </w:r>
      <w:r>
        <w:rPr>
          <w:rFonts w:ascii="Times New Roman" w:hAnsi="Times New Roman" w:cs="Times New Roman"/>
          <w:i/>
          <w:sz w:val="24"/>
          <w:szCs w:val="24"/>
        </w:rPr>
        <w:t xml:space="preserve">doutoku kyouiku </w:t>
      </w:r>
      <w:r>
        <w:rPr>
          <w:rFonts w:ascii="Times New Roman" w:hAnsi="Times New Roman" w:cs="Times New Roman"/>
          <w:sz w:val="24"/>
          <w:szCs w:val="24"/>
        </w:rPr>
        <w:t>ini peran negara sebagai stabilisator berjalan, walaupun jika dilihat dalam teori ‘penertiban’ akan berkesan keras, namun penertiban disini akan lebih pada menata persepsi generasi muda tentang apa yang berlangsung disekitarnya.</w:t>
      </w:r>
    </w:p>
    <w:p w:rsidR="00993521" w:rsidRDefault="00993521" w:rsidP="00993521">
      <w:pPr>
        <w:spacing w:line="240" w:lineRule="auto"/>
        <w:ind w:firstLine="425"/>
        <w:jc w:val="both"/>
        <w:rPr>
          <w:rFonts w:ascii="Times New Roman" w:hAnsi="Times New Roman" w:cs="Times New Roman"/>
          <w:sz w:val="24"/>
          <w:szCs w:val="24"/>
        </w:rPr>
      </w:pPr>
    </w:p>
    <w:p w:rsidR="00993521" w:rsidRPr="004D2E91" w:rsidRDefault="00993521" w:rsidP="00993521">
      <w:pPr>
        <w:pStyle w:val="ListParagraph"/>
        <w:numPr>
          <w:ilvl w:val="0"/>
          <w:numId w:val="32"/>
        </w:numPr>
        <w:spacing w:line="480" w:lineRule="auto"/>
        <w:ind w:left="0" w:hanging="12"/>
        <w:jc w:val="both"/>
        <w:rPr>
          <w:rFonts w:ascii="Times New Roman" w:hAnsi="Times New Roman" w:cs="Times New Roman"/>
          <w:sz w:val="24"/>
          <w:szCs w:val="24"/>
        </w:rPr>
      </w:pPr>
      <w:r>
        <w:rPr>
          <w:rFonts w:ascii="Times New Roman" w:hAnsi="Times New Roman" w:cs="Times New Roman"/>
          <w:b/>
          <w:sz w:val="24"/>
          <w:szCs w:val="24"/>
        </w:rPr>
        <w:t xml:space="preserve">Memaksimalkan Lingkungan Pendidikan </w:t>
      </w:r>
    </w:p>
    <w:p w:rsidR="00993521" w:rsidRDefault="00993521" w:rsidP="00993521">
      <w:pPr>
        <w:spacing w:line="480" w:lineRule="auto"/>
        <w:ind w:firstLine="426"/>
        <w:jc w:val="both"/>
        <w:rPr>
          <w:rFonts w:ascii="Times New Roman" w:hAnsi="Times New Roman" w:cs="Times New Roman"/>
          <w:sz w:val="24"/>
          <w:szCs w:val="24"/>
        </w:rPr>
      </w:pPr>
      <w:r w:rsidRPr="004D2E91">
        <w:rPr>
          <w:rFonts w:ascii="Times New Roman" w:hAnsi="Times New Roman" w:cs="Times New Roman"/>
          <w:sz w:val="24"/>
          <w:szCs w:val="24"/>
        </w:rPr>
        <w:t xml:space="preserve">Untuk mengungkap efektifitas pendidikan moral berbasis tradisi, Peneliti akan melakukan analisis dari tingkat organisasi paling kecil yaitu keluarga ke organisasi yang paling besar yaitu masyarakat serta hubungan konsep tatanan </w:t>
      </w:r>
      <w:r w:rsidRPr="004D2E91">
        <w:rPr>
          <w:rFonts w:ascii="Times New Roman" w:hAnsi="Times New Roman" w:cs="Times New Roman"/>
          <w:sz w:val="24"/>
          <w:szCs w:val="24"/>
        </w:rPr>
        <w:lastRenderedPageBreak/>
        <w:t>sosial masyarakat Jepang secara umum yang berpengaruh dalam pembentukan karak</w:t>
      </w:r>
      <w:r>
        <w:rPr>
          <w:rFonts w:ascii="Times New Roman" w:hAnsi="Times New Roman" w:cs="Times New Roman"/>
          <w:sz w:val="24"/>
          <w:szCs w:val="24"/>
        </w:rPr>
        <w:t>ter generasi muda bangsa Jepang</w:t>
      </w:r>
      <w:r w:rsidRPr="004D2E91">
        <w:rPr>
          <w:rFonts w:ascii="Times New Roman" w:hAnsi="Times New Roman" w:cs="Times New Roman"/>
          <w:sz w:val="24"/>
          <w:szCs w:val="24"/>
        </w:rPr>
        <w:t>.</w:t>
      </w:r>
      <w:r>
        <w:rPr>
          <w:rFonts w:ascii="Times New Roman" w:hAnsi="Times New Roman" w:cs="Times New Roman"/>
          <w:sz w:val="24"/>
          <w:szCs w:val="24"/>
        </w:rPr>
        <w:t xml:space="preserve"> </w:t>
      </w:r>
      <w:r w:rsidRPr="004D2E91">
        <w:rPr>
          <w:rFonts w:ascii="Times New Roman" w:hAnsi="Times New Roman" w:cs="Times New Roman"/>
          <w:sz w:val="24"/>
          <w:szCs w:val="24"/>
        </w:rPr>
        <w:t>Menurut KI Hajar Dewantara dalam Ahmadi mengatakan pendidikan dibagi menjadi tiga lingkungan, yaitu lingkungan pendidikan keluarga, lingkungan pendidikan sekolah, dan lingkungan pendidikan masyarakat (1991:50).</w:t>
      </w:r>
    </w:p>
    <w:p w:rsidR="00993521" w:rsidRDefault="00993521" w:rsidP="00993521">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Salah satu wujud kebijakan pemerintah Jepang dalam membantu lembaga pendidikan membentuk karakter generasi mudanya adalah diterbitkannya buku ajar bernama </w:t>
      </w:r>
      <w:r>
        <w:rPr>
          <w:rFonts w:ascii="Times New Roman" w:hAnsi="Times New Roman" w:cs="Times New Roman"/>
          <w:i/>
          <w:sz w:val="24"/>
          <w:szCs w:val="24"/>
        </w:rPr>
        <w:t>Kokoro No Nooto</w:t>
      </w:r>
      <w:r>
        <w:rPr>
          <w:rFonts w:ascii="Times New Roman" w:hAnsi="Times New Roman" w:cs="Times New Roman"/>
          <w:sz w:val="24"/>
          <w:szCs w:val="24"/>
        </w:rPr>
        <w:t>. Pada penjelasan sebelumya dikatakan buku teresbut memiliki empat edisi yang digunakan sesuai dengan tingkatan siswa. Kemudian pada pembahasan berikut ini akan diambil contoh kalimat yang ada di buku tersebut dan membaginya sesuai dengan teori Tripusat Pendidikan, agar mempermudah pembaca dalam memahami fokus materi ajar.</w:t>
      </w:r>
    </w:p>
    <w:p w:rsidR="00993521" w:rsidRDefault="00993521" w:rsidP="00993521">
      <w:pPr>
        <w:spacing w:line="240" w:lineRule="auto"/>
        <w:ind w:firstLine="425"/>
        <w:jc w:val="both"/>
        <w:rPr>
          <w:rFonts w:ascii="Times New Roman" w:hAnsi="Times New Roman" w:cs="Times New Roman"/>
          <w:sz w:val="24"/>
          <w:szCs w:val="24"/>
        </w:rPr>
      </w:pPr>
    </w:p>
    <w:p w:rsidR="00993521" w:rsidRPr="00010536" w:rsidRDefault="00993521" w:rsidP="00993521">
      <w:pPr>
        <w:pStyle w:val="ListParagraph"/>
        <w:numPr>
          <w:ilvl w:val="0"/>
          <w:numId w:val="33"/>
        </w:numPr>
        <w:spacing w:line="480" w:lineRule="auto"/>
        <w:ind w:left="0" w:hanging="12"/>
        <w:jc w:val="both"/>
        <w:rPr>
          <w:rFonts w:ascii="Times New Roman" w:hAnsi="Times New Roman" w:cs="Times New Roman"/>
          <w:sz w:val="24"/>
          <w:szCs w:val="24"/>
        </w:rPr>
      </w:pPr>
      <w:r>
        <w:rPr>
          <w:rFonts w:ascii="Times New Roman" w:hAnsi="Times New Roman" w:cs="Times New Roman"/>
          <w:b/>
          <w:sz w:val="24"/>
          <w:szCs w:val="24"/>
        </w:rPr>
        <w:t>Tripusat Pendidikan</w:t>
      </w:r>
    </w:p>
    <w:p w:rsidR="00993521" w:rsidRDefault="00993521" w:rsidP="00993521">
      <w:pPr>
        <w:pStyle w:val="ListParagraph"/>
        <w:numPr>
          <w:ilvl w:val="0"/>
          <w:numId w:val="34"/>
        </w:numPr>
        <w:spacing w:line="480" w:lineRule="auto"/>
        <w:ind w:left="0" w:hanging="11"/>
        <w:jc w:val="both"/>
        <w:rPr>
          <w:rFonts w:ascii="Times New Roman" w:hAnsi="Times New Roman" w:cs="Times New Roman"/>
          <w:b/>
          <w:sz w:val="24"/>
          <w:szCs w:val="24"/>
        </w:rPr>
      </w:pPr>
      <w:r w:rsidRPr="00010536">
        <w:rPr>
          <w:rFonts w:ascii="Times New Roman" w:hAnsi="Times New Roman" w:cs="Times New Roman"/>
          <w:b/>
          <w:sz w:val="24"/>
          <w:szCs w:val="24"/>
        </w:rPr>
        <w:t>Lingkungan Keluarga</w:t>
      </w:r>
    </w:p>
    <w:p w:rsidR="00993521" w:rsidRDefault="00993521" w:rsidP="00993521">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Keluarga merupakan lembaga atau unit sos</w:t>
      </w:r>
      <w:r w:rsidRPr="00DF5D94">
        <w:rPr>
          <w:rFonts w:ascii="Times New Roman" w:hAnsi="Times New Roman" w:cs="Times New Roman"/>
          <w:sz w:val="24"/>
        </w:rPr>
        <w:t xml:space="preserve">ial terkecil di dalam lingkungan masyarakat yang di bentuk dalam ikatan perkawinan yang sah secara Negara maupun Agama biasanya terdiri </w:t>
      </w:r>
      <w:r>
        <w:rPr>
          <w:rFonts w:ascii="Times New Roman" w:hAnsi="Times New Roman" w:cs="Times New Roman"/>
          <w:sz w:val="24"/>
        </w:rPr>
        <w:t xml:space="preserve">atas : Ayah, Ibu, dan anak yang biasa hidup/bermukim di suatu tempat yang biasa disebut dengan rumah. Keluarga merupakan lembaga pendidikan awal yang bersifat informal. Pendidikan yang dialamai oleh seorang anak terjadi di dalam lingkungan keluarga. Oleh karena itu, keluarga disebut sebagai pendidikan utama. Sebagian potensi akan terbentuk di </w:t>
      </w:r>
      <w:r>
        <w:rPr>
          <w:rFonts w:ascii="Times New Roman" w:hAnsi="Times New Roman" w:cs="Times New Roman"/>
          <w:sz w:val="24"/>
        </w:rPr>
        <w:lastRenderedPageBreak/>
        <w:t>dalam lingkungan tersebut. Lingkungan pendidikan keluarga dapat dibagi menjadi dua, yaitu :</w:t>
      </w:r>
    </w:p>
    <w:p w:rsidR="00993521" w:rsidRDefault="00993521" w:rsidP="00993521">
      <w:pPr>
        <w:pStyle w:val="ListParagraph"/>
        <w:spacing w:line="480" w:lineRule="auto"/>
        <w:ind w:left="0" w:firstLine="426"/>
        <w:jc w:val="both"/>
        <w:rPr>
          <w:rFonts w:ascii="Times New Roman" w:hAnsi="Times New Roman" w:cs="Times New Roman"/>
          <w:sz w:val="24"/>
        </w:rPr>
      </w:pPr>
    </w:p>
    <w:p w:rsidR="00993521" w:rsidRPr="009B37E3" w:rsidRDefault="00993521" w:rsidP="00993521">
      <w:pPr>
        <w:pStyle w:val="ListParagraph"/>
        <w:spacing w:line="480" w:lineRule="auto"/>
        <w:ind w:left="0" w:firstLine="426"/>
        <w:jc w:val="both"/>
        <w:rPr>
          <w:rFonts w:ascii="Times New Roman" w:hAnsi="Times New Roman" w:cs="Times New Roman"/>
          <w:sz w:val="24"/>
        </w:rPr>
      </w:pPr>
    </w:p>
    <w:p w:rsidR="00993521" w:rsidRPr="00A93EE8" w:rsidRDefault="00993521" w:rsidP="00993521">
      <w:pPr>
        <w:pStyle w:val="ListParagraph"/>
        <w:numPr>
          <w:ilvl w:val="0"/>
          <w:numId w:val="35"/>
        </w:numPr>
        <w:spacing w:line="480" w:lineRule="auto"/>
        <w:ind w:left="0" w:firstLine="0"/>
        <w:jc w:val="both"/>
        <w:rPr>
          <w:rFonts w:ascii="Times New Roman" w:hAnsi="Times New Roman" w:cs="Times New Roman"/>
          <w:sz w:val="24"/>
        </w:rPr>
      </w:pPr>
      <w:r>
        <w:rPr>
          <w:rFonts w:ascii="Times New Roman" w:hAnsi="Times New Roman" w:cs="Times New Roman"/>
          <w:sz w:val="24"/>
        </w:rPr>
        <w:t>Pendidikan prenatal (sebelum lahir)</w:t>
      </w:r>
    </w:p>
    <w:p w:rsidR="00993521" w:rsidRPr="006453D0" w:rsidRDefault="00993521" w:rsidP="00993521">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Pendidikan ini berlangsung selama anak masih di dalam kandungan. Nilai tradisi banyak berpengaruh dalam fase ini.  Seperti di Indonesia, bangsa Jepang juga memiliki kearifan lokal yang beredar ketika masa kehamilan, misal seorang ibu tidak boleh marah dan berpikir negatif agar bayi yang dikandung tidak terdampak hal negatif. Sedangkan pendidikan prenatal di era modern saat ini, orang tua biasanya mendengarkan musik klasik ketika anak masih dalam kandungan. Pemeriksaan secara rutin juga termasuk dalam rangka pendidikan ini. Pendidikan prenatal lebih bertujuan untuk menjamin keselamatan dan kesehatan bayi yang ada dalam kandungan agar dapat lahir dengan lancar. </w:t>
      </w:r>
    </w:p>
    <w:p w:rsidR="00993521" w:rsidRPr="00E31D48" w:rsidRDefault="00993521" w:rsidP="00993521">
      <w:pPr>
        <w:pStyle w:val="ListParagraph"/>
        <w:spacing w:line="480" w:lineRule="auto"/>
        <w:ind w:left="1080"/>
        <w:jc w:val="both"/>
        <w:rPr>
          <w:rFonts w:ascii="Times New Roman" w:hAnsi="Times New Roman" w:cs="Times New Roman"/>
          <w:sz w:val="24"/>
        </w:rPr>
      </w:pPr>
    </w:p>
    <w:p w:rsidR="00993521" w:rsidRPr="00A93EE8" w:rsidRDefault="00993521" w:rsidP="00993521">
      <w:pPr>
        <w:pStyle w:val="ListParagraph"/>
        <w:numPr>
          <w:ilvl w:val="0"/>
          <w:numId w:val="35"/>
        </w:numPr>
        <w:spacing w:line="480" w:lineRule="auto"/>
        <w:ind w:left="0" w:firstLine="0"/>
        <w:jc w:val="both"/>
        <w:rPr>
          <w:rFonts w:ascii="Times New Roman" w:hAnsi="Times New Roman" w:cs="Times New Roman"/>
          <w:sz w:val="24"/>
        </w:rPr>
      </w:pPr>
      <w:r>
        <w:rPr>
          <w:rFonts w:ascii="Times New Roman" w:hAnsi="Times New Roman" w:cs="Times New Roman"/>
          <w:sz w:val="24"/>
        </w:rPr>
        <w:t>Pendidikan postnatal (pendidikan setelah lahir)</w:t>
      </w:r>
    </w:p>
    <w:p w:rsidR="00993521" w:rsidRPr="00A93EE8" w:rsidRDefault="00993521" w:rsidP="00993521">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Setelah masa kelahiran, anak akan sangat dipengaruhi oleh lingkungan di sekitarnya. Sebagai lingkungan paling awal dalam pendidikan anak, keluarga berperan penting dalam mengajarkan nilai kehidupan secara mendasar. Hal ini bertujuan untuk menjadikan manusia yang lebih baik dan tidak mengalami kesulitan selama proses kehidupan.</w:t>
      </w:r>
    </w:p>
    <w:p w:rsidR="00993521" w:rsidRDefault="00993521" w:rsidP="00993521">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Dalam lingkungan keluarga Jepang, ada sebuah istilah yang dinamakan </w:t>
      </w:r>
      <w:r>
        <w:rPr>
          <w:rFonts w:ascii="Times New Roman" w:hAnsi="Times New Roman" w:cs="Times New Roman"/>
          <w:i/>
          <w:sz w:val="24"/>
        </w:rPr>
        <w:t>ie</w:t>
      </w:r>
      <w:r>
        <w:rPr>
          <w:rFonts w:ascii="Times New Roman" w:hAnsi="Times New Roman" w:cs="Times New Roman"/>
          <w:sz w:val="24"/>
        </w:rPr>
        <w:t xml:space="preserve"> ( </w:t>
      </w:r>
      <w:r>
        <w:rPr>
          <w:rFonts w:ascii="Times New Roman" w:hAnsi="Times New Roman" w:cs="Times New Roman" w:hint="eastAsia"/>
          <w:sz w:val="24"/>
        </w:rPr>
        <w:t>家</w:t>
      </w:r>
      <w:r>
        <w:rPr>
          <w:rFonts w:ascii="Times New Roman" w:hAnsi="Times New Roman" w:cs="Times New Roman"/>
          <w:sz w:val="24"/>
        </w:rPr>
        <w:t xml:space="preserve"> ) yang telah berlaku sejak pemerintahan Tokugawa sampai akhir Perang Dunia </w:t>
      </w:r>
      <w:r>
        <w:rPr>
          <w:rFonts w:ascii="Times New Roman" w:hAnsi="Times New Roman" w:cs="Times New Roman"/>
          <w:sz w:val="24"/>
        </w:rPr>
        <w:lastRenderedPageBreak/>
        <w:t xml:space="preserve">II. </w:t>
      </w:r>
      <w:r>
        <w:rPr>
          <w:rFonts w:ascii="Times New Roman" w:hAnsi="Times New Roman" w:cs="Times New Roman"/>
          <w:i/>
          <w:sz w:val="24"/>
        </w:rPr>
        <w:t xml:space="preserve">Ie </w:t>
      </w:r>
      <w:r>
        <w:rPr>
          <w:rFonts w:ascii="Times New Roman" w:hAnsi="Times New Roman" w:cs="Times New Roman"/>
          <w:sz w:val="24"/>
        </w:rPr>
        <w:t>berarti rumah atau keluarga.</w:t>
      </w:r>
      <w:r>
        <w:rPr>
          <w:rStyle w:val="FootnoteReference"/>
          <w:rFonts w:ascii="Times New Roman" w:hAnsi="Times New Roman" w:cs="Times New Roman"/>
          <w:sz w:val="24"/>
        </w:rPr>
        <w:footnoteReference w:id="12"/>
      </w:r>
      <w:r>
        <w:rPr>
          <w:rFonts w:ascii="Times New Roman" w:hAnsi="Times New Roman" w:cs="Times New Roman"/>
          <w:sz w:val="24"/>
        </w:rPr>
        <w:t xml:space="preserve"> Seluruh sistem yang berlaku dalam masyarakat Jepang diterapkan pertama kali dalam keluarga. Nilai tertinggi dalam keluarga adalah kepatuhan anak (</w:t>
      </w:r>
      <w:r>
        <w:rPr>
          <w:rFonts w:ascii="Times New Roman" w:hAnsi="Times New Roman" w:cs="Times New Roman"/>
          <w:i/>
          <w:sz w:val="24"/>
        </w:rPr>
        <w:t xml:space="preserve">ko </w:t>
      </w:r>
      <w:r>
        <w:rPr>
          <w:rFonts w:ascii="Times New Roman" w:hAnsi="Times New Roman" w:cs="Times New Roman"/>
          <w:sz w:val="24"/>
        </w:rPr>
        <w:t xml:space="preserve">/ </w:t>
      </w:r>
      <w:r>
        <w:rPr>
          <w:rFonts w:ascii="Times New Roman" w:hAnsi="Times New Roman" w:cs="Times New Roman" w:hint="eastAsia"/>
          <w:sz w:val="24"/>
        </w:rPr>
        <w:t>子</w:t>
      </w:r>
      <w:r>
        <w:rPr>
          <w:rFonts w:ascii="Times New Roman" w:hAnsi="Times New Roman" w:cs="Times New Roman"/>
          <w:sz w:val="24"/>
        </w:rPr>
        <w:t>) kepada orang tua (</w:t>
      </w:r>
      <w:r>
        <w:rPr>
          <w:rFonts w:ascii="Times New Roman" w:hAnsi="Times New Roman" w:cs="Times New Roman"/>
          <w:i/>
          <w:sz w:val="24"/>
        </w:rPr>
        <w:t>oya</w:t>
      </w:r>
      <w:r>
        <w:rPr>
          <w:rFonts w:ascii="Times New Roman" w:hAnsi="Times New Roman" w:cs="Times New Roman"/>
          <w:sz w:val="24"/>
        </w:rPr>
        <w:t xml:space="preserve">/ </w:t>
      </w:r>
      <w:r>
        <w:rPr>
          <w:rFonts w:ascii="Times New Roman" w:hAnsi="Times New Roman" w:cs="Times New Roman" w:hint="eastAsia"/>
          <w:sz w:val="24"/>
        </w:rPr>
        <w:t>親</w:t>
      </w:r>
      <w:r>
        <w:rPr>
          <w:rFonts w:ascii="Times New Roman" w:hAnsi="Times New Roman" w:cs="Times New Roman"/>
          <w:sz w:val="24"/>
        </w:rPr>
        <w:t xml:space="preserve"> ). Akan tetapi, dalam beberapa khasus kepatuhan ini dikalahkan oleh kesetiaan kepada tuan, dan menjadi prioritas ketika terjadi konflik kesetiaan di dalam keluraga.</w:t>
      </w:r>
    </w:p>
    <w:p w:rsidR="00993521" w:rsidRDefault="00993521" w:rsidP="00993521">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Sebagai negara yang menganut sistem patriarki, segala otoritas tertinggi ada di tangan ayah. Seluruh anggota keluraga (</w:t>
      </w:r>
      <w:r>
        <w:rPr>
          <w:rFonts w:ascii="Times New Roman" w:hAnsi="Times New Roman" w:cs="Times New Roman"/>
          <w:i/>
          <w:sz w:val="24"/>
        </w:rPr>
        <w:t>ie</w:t>
      </w:r>
      <w:r>
        <w:rPr>
          <w:rFonts w:ascii="Times New Roman" w:hAnsi="Times New Roman" w:cs="Times New Roman"/>
          <w:sz w:val="24"/>
        </w:rPr>
        <w:t xml:space="preserve">-nya) harus wajib tunduk serta hormat kepada ayahnya. Peran wanita dalam masyarakat mengalami penurunan pada saat zaman feodal. Namun, selama berangsur-angsur telah mendaptkan pengakuan sesuai UUD Jepang tahun 1946 dan hukum sipil tentang keluarga dan warisan tahun 1948, yang intinya berisi persamaan derajat kaum wanita seperti kaum pria. Kemudian sistem </w:t>
      </w:r>
      <w:r>
        <w:rPr>
          <w:rFonts w:ascii="Times New Roman" w:hAnsi="Times New Roman" w:cs="Times New Roman"/>
          <w:i/>
          <w:sz w:val="24"/>
        </w:rPr>
        <w:t>ie</w:t>
      </w:r>
      <w:r>
        <w:rPr>
          <w:rFonts w:ascii="Times New Roman" w:hAnsi="Times New Roman" w:cs="Times New Roman"/>
          <w:sz w:val="24"/>
        </w:rPr>
        <w:t xml:space="preserve"> berganti menjadi </w:t>
      </w:r>
      <w:r>
        <w:rPr>
          <w:rFonts w:ascii="Times New Roman" w:hAnsi="Times New Roman" w:cs="Times New Roman"/>
          <w:i/>
          <w:sz w:val="24"/>
        </w:rPr>
        <w:t xml:space="preserve">kaku kazoku </w:t>
      </w:r>
      <w:r>
        <w:rPr>
          <w:rFonts w:ascii="Times New Roman" w:hAnsi="Times New Roman" w:cs="Times New Roman"/>
          <w:sz w:val="24"/>
        </w:rPr>
        <w:t xml:space="preserve">(keluarga inti), seiring perubahan Jepang ke arah masyarakat industri yag demokratis. Keluarga inti di sini terdiri dari ayah, ibu, dan anak (belum menikah). Tetapi pada kenyataannya walaupun sistem </w:t>
      </w:r>
      <w:r>
        <w:rPr>
          <w:rFonts w:ascii="Times New Roman" w:hAnsi="Times New Roman" w:cs="Times New Roman"/>
          <w:i/>
          <w:sz w:val="24"/>
        </w:rPr>
        <w:t xml:space="preserve">ie </w:t>
      </w:r>
      <w:r>
        <w:rPr>
          <w:rFonts w:ascii="Times New Roman" w:hAnsi="Times New Roman" w:cs="Times New Roman"/>
          <w:sz w:val="24"/>
        </w:rPr>
        <w:t xml:space="preserve">dihapuskan, tanpa sadar konsep tersebut masih bertahan di dalam keluarga modern. </w:t>
      </w:r>
    </w:p>
    <w:p w:rsidR="00993521" w:rsidRPr="000D2766" w:rsidRDefault="00993521" w:rsidP="00993521">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Sistem hirarki secara tidak langsung dipelajari oleh anak dalam keluarga. Hirarki tidak semata-mata berarti tunduk pada otoritas yang ada, namun lebih kepada bagaimana sistem ini akan ada pada jenjang berikutnya. Jika telah terbiasa dengan kadaan di sekitarnya, seorang anak tidak kesulitan dalam menjalani kehidupan yang akan datang.</w:t>
      </w:r>
    </w:p>
    <w:p w:rsidR="00993521" w:rsidRDefault="00993521" w:rsidP="00993521">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Sebagai contoh dalam buku ‘</w:t>
      </w:r>
      <w:r>
        <w:rPr>
          <w:rFonts w:ascii="Times New Roman" w:hAnsi="Times New Roman" w:cs="Times New Roman"/>
          <w:i/>
          <w:sz w:val="24"/>
          <w:szCs w:val="24"/>
        </w:rPr>
        <w:t>Kokoro no Nooto</w:t>
      </w:r>
      <w:r>
        <w:rPr>
          <w:rFonts w:ascii="Times New Roman" w:hAnsi="Times New Roman" w:cs="Times New Roman"/>
          <w:sz w:val="24"/>
          <w:szCs w:val="24"/>
        </w:rPr>
        <w:t xml:space="preserve">’ </w:t>
      </w:r>
      <w:r>
        <w:rPr>
          <w:rFonts w:ascii="Times New Roman" w:hAnsi="Times New Roman" w:cs="Times New Roman" w:hint="eastAsia"/>
          <w:sz w:val="24"/>
          <w:szCs w:val="24"/>
        </w:rPr>
        <w:t>心のノート</w:t>
      </w:r>
      <w:r>
        <w:rPr>
          <w:rFonts w:ascii="Times New Roman" w:hAnsi="Times New Roman" w:cs="Times New Roman"/>
          <w:sz w:val="24"/>
          <w:szCs w:val="24"/>
        </w:rPr>
        <w:t xml:space="preserve">untuk kelas 1-2, secara keseluruhan pada buku tersebut bertemakan tentang membedakan hal yang baik dan buruk, hal apa yang harus sebagai bagian dari masyarakat dan keluarga, serta menghargai makhluk hidup lain. Membentuk karakter seseorang tidak semata-mata dari luar, namun pembentuakn dari dalam orang tersebut juga harus berjalan seimbang. Mata pelajaran moral yang berjalan di Jepang, tidak berjalan pasif atau guru yang paling dominan. Untuk memperkuat transfer ilmu dalam lingkungan keluarga, buku kokoro no nooto memberikan pertanyaaan kecil yang sederhana untuk mengajak berpikir siswa tentang dirinya dan keluarga di rumah. Hal tersebut sesuai dengan isi </w:t>
      </w:r>
      <w:r>
        <w:rPr>
          <w:rFonts w:ascii="Times New Roman" w:hAnsi="Times New Roman" w:cs="Times New Roman"/>
          <w:i/>
          <w:sz w:val="24"/>
          <w:szCs w:val="24"/>
        </w:rPr>
        <w:t>General Policies Regarding Curricukum Formulation</w:t>
      </w:r>
      <w:r>
        <w:rPr>
          <w:rFonts w:ascii="Times New Roman" w:hAnsi="Times New Roman" w:cs="Times New Roman"/>
          <w:sz w:val="24"/>
          <w:szCs w:val="24"/>
        </w:rPr>
        <w:t xml:space="preserve"> yang berbunyi :</w:t>
      </w:r>
    </w:p>
    <w:p w:rsidR="00993521" w:rsidRDefault="00993521" w:rsidP="00993521">
      <w:pPr>
        <w:spacing w:line="240" w:lineRule="auto"/>
        <w:ind w:left="567" w:right="424"/>
        <w:jc w:val="both"/>
        <w:rPr>
          <w:rFonts w:ascii="Times New Roman" w:hAnsi="Times New Roman" w:cs="Times New Roman"/>
          <w:i/>
        </w:rPr>
      </w:pPr>
      <w:r w:rsidRPr="000D2766">
        <w:rPr>
          <w:rFonts w:ascii="Times New Roman" w:hAnsi="Times New Roman" w:cs="Times New Roman"/>
          <w:i/>
        </w:rPr>
        <w:t>“...In working toward these goals, each school should enchance its pupil’s language activities, giving consideration to the developmental stage of the pupils, and cooperation with pupil’</w:t>
      </w:r>
      <w:r>
        <w:rPr>
          <w:rFonts w:ascii="Times New Roman" w:hAnsi="Times New Roman" w:cs="Times New Roman"/>
          <w:i/>
        </w:rPr>
        <w:t>s homes at the same t</w:t>
      </w:r>
      <w:r w:rsidRPr="000D2766">
        <w:rPr>
          <w:rFonts w:ascii="Times New Roman" w:hAnsi="Times New Roman" w:cs="Times New Roman"/>
          <w:i/>
        </w:rPr>
        <w:t>ime, consideration should be given to pupils enstabilish good learning habits.”</w:t>
      </w:r>
    </w:p>
    <w:p w:rsidR="00993521" w:rsidRPr="000D2766" w:rsidRDefault="00993521" w:rsidP="00993521">
      <w:pPr>
        <w:spacing w:line="240" w:lineRule="auto"/>
        <w:ind w:left="567" w:right="424"/>
        <w:jc w:val="both"/>
        <w:rPr>
          <w:rFonts w:ascii="Times New Roman" w:hAnsi="Times New Roman" w:cs="Times New Roman"/>
        </w:rPr>
      </w:pPr>
      <w:r>
        <w:rPr>
          <w:rFonts w:ascii="Times New Roman" w:hAnsi="Times New Roman" w:cs="Times New Roman"/>
        </w:rPr>
        <w:t xml:space="preserve">Untuk mencapai tujuan ini, tiap sekolah harus meningkatkan aktifitas berbahasa (berbicara), dengan mempertimbangkan tingkat perkembangan murid, dan diwaktu yang sama bekerjasama dengan keluarga murid, pertimbangan juga harus dapat membantu murid dalam kebiasaan pembelajaran yang baik. </w:t>
      </w:r>
    </w:p>
    <w:p w:rsidR="00993521" w:rsidRDefault="00993521" w:rsidP="00993521">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Untuk memulai pengembangan diri anak agar dapat bekerjasama dan memberikan kemampuan berbicara keapad lingkungan sosialnya, pada pembahasan awal sebelum memasuki bab I, terdapat perintah seperti berikut :</w:t>
      </w:r>
    </w:p>
    <w:p w:rsidR="00993521" w:rsidRDefault="00993521" w:rsidP="00993521">
      <w:pPr>
        <w:spacing w:line="240" w:lineRule="auto"/>
        <w:ind w:firstLine="993"/>
        <w:jc w:val="both"/>
        <w:rPr>
          <w:rFonts w:ascii="Times New Roman" w:hAnsi="Times New Roman" w:cs="Times New Roman"/>
          <w:sz w:val="24"/>
          <w:szCs w:val="24"/>
          <w:lang w:eastAsia="ja-JP"/>
        </w:rPr>
      </w:pPr>
      <w:r>
        <w:rPr>
          <w:rFonts w:ascii="Times New Roman" w:hAnsi="Times New Roman" w:cs="Times New Roman" w:hint="eastAsia"/>
          <w:sz w:val="24"/>
          <w:szCs w:val="24"/>
          <w:lang w:eastAsia="ja-JP"/>
        </w:rPr>
        <w:t>あなたのことを教えてね</w:t>
      </w:r>
      <w:r>
        <w:rPr>
          <w:rFonts w:ascii="Times New Roman" w:hAnsi="Times New Roman" w:cs="Times New Roman"/>
          <w:sz w:val="24"/>
          <w:szCs w:val="24"/>
          <w:lang w:eastAsia="ja-JP"/>
        </w:rPr>
        <w:t xml:space="preserve"> ( KN 1-2, 6)</w:t>
      </w:r>
    </w:p>
    <w:p w:rsidR="00993521" w:rsidRPr="00EB5AA1" w:rsidRDefault="00993521" w:rsidP="00993521">
      <w:pPr>
        <w:spacing w:line="240" w:lineRule="auto"/>
        <w:ind w:firstLine="993"/>
        <w:jc w:val="both"/>
        <w:rPr>
          <w:rFonts w:ascii="Times New Roman" w:hAnsi="Times New Roman" w:cs="Times New Roman"/>
          <w:i/>
          <w:sz w:val="20"/>
          <w:szCs w:val="20"/>
        </w:rPr>
      </w:pPr>
      <w:r>
        <w:rPr>
          <w:rFonts w:ascii="Times New Roman" w:hAnsi="Times New Roman" w:cs="Times New Roman"/>
          <w:i/>
          <w:sz w:val="20"/>
          <w:szCs w:val="20"/>
        </w:rPr>
        <w:t>Anata no koto wo oshietene</w:t>
      </w:r>
    </w:p>
    <w:p w:rsidR="00993521" w:rsidRDefault="00993521" w:rsidP="00993521">
      <w:pPr>
        <w:pStyle w:val="ListParagraph"/>
        <w:spacing w:line="240" w:lineRule="auto"/>
        <w:ind w:left="0" w:firstLine="993"/>
        <w:jc w:val="both"/>
        <w:rPr>
          <w:rFonts w:ascii="Times New Roman" w:hAnsi="Times New Roman" w:cs="Times New Roman"/>
          <w:sz w:val="20"/>
          <w:szCs w:val="20"/>
        </w:rPr>
      </w:pPr>
      <w:r>
        <w:rPr>
          <w:rFonts w:ascii="Times New Roman" w:hAnsi="Times New Roman" w:cs="Times New Roman"/>
          <w:sz w:val="20"/>
          <w:szCs w:val="20"/>
        </w:rPr>
        <w:t>Jelaskan tentang dirimu</w:t>
      </w:r>
    </w:p>
    <w:p w:rsidR="00993521" w:rsidRDefault="00993521" w:rsidP="00993521">
      <w:pPr>
        <w:pStyle w:val="ListParagraph"/>
        <w:spacing w:line="480" w:lineRule="auto"/>
        <w:ind w:left="0" w:firstLine="709"/>
        <w:jc w:val="both"/>
        <w:rPr>
          <w:rFonts w:ascii="Times New Roman" w:hAnsi="Times New Roman" w:cs="Times New Roman"/>
          <w:sz w:val="20"/>
          <w:szCs w:val="20"/>
        </w:rPr>
      </w:pPr>
    </w:p>
    <w:p w:rsidR="00993521"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Kalimat tersebut merupakan ajakan untuk berpikir bagaimana pribadi siswa tersebut, kemudian anak mengisi hal-hal sederhana ditahun pertama ia sekolah seperti, makanan yang disukai, hal yang membuat bahagia, sampai hal yang ingin bisa dilakukan. Setelah itu pada tahun kedua adakah yang akan berubah. Stimulan yang berbentuk kalimat sederhana akan terasa mengalir untuk anak. Dengan membiasakan berpikir hal-hal sederhana dan mengungkapkan apa yang dipikirkannya, diharapkan pada bab berikutnya anak akan lebih mudah berekspresi tentang pendapatnya. Kemudian ketika anak dapat mengungkapkan dirinya sendiri diharapkan hubungan sosial di lingkungan keluarga dapat berjalan dengan baik. Maka fungsi pendidikan moral di tingkat keluarga semakin efektif.  Pada bab 4 buku </w:t>
      </w:r>
      <w:r>
        <w:rPr>
          <w:rFonts w:ascii="Times New Roman" w:hAnsi="Times New Roman" w:cs="Times New Roman"/>
          <w:i/>
          <w:sz w:val="24"/>
          <w:szCs w:val="24"/>
        </w:rPr>
        <w:t xml:space="preserve">kokoro no nooto </w:t>
      </w:r>
      <w:r>
        <w:rPr>
          <w:rFonts w:ascii="Times New Roman" w:hAnsi="Times New Roman" w:cs="Times New Roman"/>
          <w:sz w:val="24"/>
          <w:szCs w:val="24"/>
        </w:rPr>
        <w:t xml:space="preserve">terdapat konten pelajaran moral mengenai manusia sebagai makhluk sosial. Salah satu bahan bacaan dalam bab tersebut adalah tentang bagaimana menjadi anggota keluarga </w:t>
      </w:r>
    </w:p>
    <w:p w:rsidR="00993521" w:rsidRPr="000D2766" w:rsidRDefault="00993521" w:rsidP="00993521">
      <w:pPr>
        <w:pStyle w:val="ListParagraph"/>
        <w:spacing w:line="240" w:lineRule="auto"/>
        <w:ind w:left="0" w:firstLine="425"/>
        <w:jc w:val="both"/>
        <w:rPr>
          <w:rFonts w:ascii="Times New Roman" w:hAnsi="Times New Roman" w:cs="Times New Roman"/>
          <w:sz w:val="24"/>
          <w:szCs w:val="24"/>
        </w:rPr>
      </w:pPr>
    </w:p>
    <w:p w:rsidR="00993521" w:rsidRPr="000D2766" w:rsidRDefault="00993521" w:rsidP="00993521">
      <w:pPr>
        <w:pStyle w:val="ListParagraph"/>
        <w:spacing w:line="240" w:lineRule="auto"/>
        <w:ind w:left="993"/>
        <w:jc w:val="both"/>
        <w:rPr>
          <w:rFonts w:ascii="Times New Roman" w:hAnsi="Times New Roman" w:cs="Times New Roman"/>
        </w:rPr>
      </w:pPr>
      <w:proofErr w:type="gramStart"/>
      <w:r>
        <w:rPr>
          <w:rFonts w:ascii="Times New Roman" w:hAnsi="Times New Roman" w:cs="Times New Roman" w:hint="eastAsia"/>
        </w:rPr>
        <w:t>家族のやくに立つことを</w:t>
      </w:r>
      <w:r>
        <w:rPr>
          <w:rFonts w:ascii="Times New Roman" w:hAnsi="Times New Roman" w:cs="Times New Roman"/>
        </w:rPr>
        <w:t xml:space="preserve">  (</w:t>
      </w:r>
      <w:proofErr w:type="gramEnd"/>
      <w:r w:rsidRPr="000D2766">
        <w:rPr>
          <w:rFonts w:ascii="Times New Roman" w:hAnsi="Times New Roman" w:cs="Times New Roman"/>
          <w:i/>
        </w:rPr>
        <w:t xml:space="preserve">Kokoro no </w:t>
      </w:r>
      <w:r>
        <w:rPr>
          <w:rFonts w:ascii="Times New Roman" w:hAnsi="Times New Roman" w:cs="Times New Roman"/>
          <w:i/>
        </w:rPr>
        <w:t xml:space="preserve">nooto </w:t>
      </w:r>
      <w:r>
        <w:rPr>
          <w:rFonts w:ascii="Times New Roman" w:hAnsi="Times New Roman" w:cs="Times New Roman"/>
        </w:rPr>
        <w:t>: 138)</w:t>
      </w:r>
    </w:p>
    <w:p w:rsidR="00993521" w:rsidRDefault="00993521" w:rsidP="00993521">
      <w:pPr>
        <w:pStyle w:val="ListParagraph"/>
        <w:spacing w:line="240" w:lineRule="auto"/>
        <w:ind w:left="993"/>
        <w:jc w:val="both"/>
        <w:rPr>
          <w:rFonts w:ascii="Times New Roman" w:hAnsi="Times New Roman" w:cs="Times New Roman"/>
          <w:i/>
        </w:rPr>
      </w:pPr>
      <w:r>
        <w:rPr>
          <w:rFonts w:ascii="Times New Roman" w:hAnsi="Times New Roman" w:cs="Times New Roman"/>
          <w:i/>
        </w:rPr>
        <w:t>Kazoku no yaku ni tatsu koto wo</w:t>
      </w:r>
    </w:p>
    <w:p w:rsidR="00993521" w:rsidRDefault="00993521" w:rsidP="00993521">
      <w:pPr>
        <w:pStyle w:val="ListParagraph"/>
        <w:spacing w:line="240" w:lineRule="auto"/>
        <w:ind w:left="993"/>
        <w:jc w:val="both"/>
        <w:rPr>
          <w:rFonts w:ascii="Times New Roman" w:hAnsi="Times New Roman" w:cs="Times New Roman"/>
        </w:rPr>
      </w:pPr>
      <w:r>
        <w:rPr>
          <w:rFonts w:ascii="Times New Roman" w:hAnsi="Times New Roman" w:cs="Times New Roman"/>
        </w:rPr>
        <w:t>Peran sebuah keluarga</w:t>
      </w:r>
    </w:p>
    <w:p w:rsidR="00993521" w:rsidRPr="00720A6E" w:rsidRDefault="00993521" w:rsidP="00993521">
      <w:pPr>
        <w:pStyle w:val="ListParagraph"/>
        <w:tabs>
          <w:tab w:val="left" w:pos="1215"/>
        </w:tabs>
        <w:spacing w:line="240" w:lineRule="auto"/>
        <w:ind w:left="993"/>
        <w:jc w:val="both"/>
        <w:rPr>
          <w:rFonts w:ascii="Times New Roman" w:hAnsi="Times New Roman" w:cs="Times New Roman"/>
        </w:rPr>
      </w:pPr>
      <w:r>
        <w:rPr>
          <w:rFonts w:ascii="Times New Roman" w:hAnsi="Times New Roman" w:cs="Times New Roman"/>
        </w:rPr>
        <w:tab/>
      </w:r>
    </w:p>
    <w:p w:rsidR="00993521" w:rsidRPr="003F602D" w:rsidRDefault="00993521" w:rsidP="00993521">
      <w:pPr>
        <w:pStyle w:val="ListParagraph"/>
        <w:spacing w:line="240" w:lineRule="auto"/>
        <w:ind w:left="993" w:right="-1"/>
        <w:jc w:val="both"/>
        <w:rPr>
          <w:rFonts w:ascii="Times New Roman" w:hAnsi="Times New Roman" w:cs="Times New Roman"/>
        </w:rPr>
      </w:pPr>
      <w:r>
        <w:rPr>
          <w:rFonts w:ascii="Times New Roman" w:hAnsi="Times New Roman" w:cs="Times New Roman" w:hint="eastAsia"/>
        </w:rPr>
        <w:t>「みんながいるから安心して、ゆくりねなさい。</w:t>
      </w:r>
      <w:r>
        <w:rPr>
          <w:rFonts w:ascii="Times New Roman" w:hAnsi="Times New Roman" w:cs="Times New Roman" w:hint="eastAsia"/>
          <w:lang w:eastAsia="ja-JP"/>
        </w:rPr>
        <w:t>」お母さんがそう言ってふとんに手を当てた。</w:t>
      </w:r>
      <w:r>
        <w:rPr>
          <w:rFonts w:ascii="Times New Roman" w:hAnsi="Times New Roman" w:cs="Times New Roman"/>
        </w:rPr>
        <w:t>(</w:t>
      </w:r>
      <w:r>
        <w:rPr>
          <w:rFonts w:ascii="Times New Roman" w:hAnsi="Times New Roman" w:cs="Times New Roman"/>
          <w:i/>
        </w:rPr>
        <w:t>ibid.</w:t>
      </w:r>
      <w:r>
        <w:rPr>
          <w:rFonts w:ascii="Times New Roman" w:hAnsi="Times New Roman" w:cs="Times New Roman"/>
        </w:rPr>
        <w:t>)</w:t>
      </w:r>
    </w:p>
    <w:p w:rsidR="00993521" w:rsidRPr="00A40CAC" w:rsidRDefault="00993521" w:rsidP="00993521">
      <w:pPr>
        <w:pStyle w:val="ListParagraph"/>
        <w:spacing w:line="240" w:lineRule="auto"/>
        <w:ind w:left="993" w:right="-1"/>
        <w:jc w:val="both"/>
        <w:rPr>
          <w:rFonts w:ascii="Times New Roman" w:hAnsi="Times New Roman" w:cs="Times New Roman"/>
          <w:i/>
        </w:rPr>
      </w:pPr>
      <w:r w:rsidRPr="00A40CAC">
        <w:rPr>
          <w:rFonts w:ascii="Times New Roman" w:hAnsi="Times New Roman" w:cs="Times New Roman"/>
          <w:i/>
        </w:rPr>
        <w:t>“minna ga iru kara anshinshite, yukuri nenasai.” Okaasan ga sou itte, futon ni te wo ateta.</w:t>
      </w:r>
    </w:p>
    <w:p w:rsidR="00993521" w:rsidRPr="005C7BAE" w:rsidRDefault="00993521" w:rsidP="00993521">
      <w:pPr>
        <w:pStyle w:val="ListParagraph"/>
        <w:spacing w:line="240" w:lineRule="auto"/>
        <w:ind w:left="993" w:right="-1"/>
        <w:jc w:val="both"/>
        <w:rPr>
          <w:rFonts w:ascii="Times New Roman" w:hAnsi="Times New Roman" w:cs="Times New Roman"/>
        </w:rPr>
      </w:pPr>
      <w:r>
        <w:rPr>
          <w:rFonts w:ascii="Times New Roman" w:hAnsi="Times New Roman" w:cs="Times New Roman"/>
        </w:rPr>
        <w:t>“tidak perlu kawatir, karena kita selalu ada (di sampingmu), jadi tidurlah” kata ibu sambil meletakkan tangganya diatas selimut.</w:t>
      </w:r>
    </w:p>
    <w:p w:rsidR="00993521" w:rsidRPr="00A57612" w:rsidRDefault="00993521" w:rsidP="00993521">
      <w:pPr>
        <w:pStyle w:val="ListParagraph"/>
        <w:spacing w:line="480" w:lineRule="auto"/>
        <w:ind w:left="0" w:firstLine="426"/>
        <w:jc w:val="both"/>
        <w:rPr>
          <w:rFonts w:ascii="Times New Roman" w:hAnsi="Times New Roman" w:cs="Times New Roman"/>
        </w:rPr>
      </w:pPr>
    </w:p>
    <w:p w:rsidR="00993521"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Ketika anak dalam masa pertumbuhan terutama diusia pendidikan dasar, lingkungan keluarga sangat besar memegang peran penting dalam perkembangan mental. Oleh karena itu dengan pembahasan tentang keluarga diharapkan anak akan lebih dekat dengan keluarga inti. Materi yang disajikan tidak jauh dari </w:t>
      </w:r>
      <w:r>
        <w:rPr>
          <w:rFonts w:ascii="Times New Roman" w:hAnsi="Times New Roman" w:cs="Times New Roman"/>
          <w:sz w:val="24"/>
          <w:szCs w:val="24"/>
        </w:rPr>
        <w:lastRenderedPageBreak/>
        <w:t>persoalan sederhana di dalam rumah, sehingga mudah untuk didiskusikan dengan siapapun.</w:t>
      </w:r>
    </w:p>
    <w:p w:rsidR="00993521" w:rsidRDefault="00993521" w:rsidP="00993521">
      <w:pPr>
        <w:pStyle w:val="ListParagraph"/>
        <w:spacing w:line="480" w:lineRule="auto"/>
        <w:ind w:left="0" w:firstLine="426"/>
        <w:jc w:val="both"/>
        <w:rPr>
          <w:rFonts w:ascii="Times New Roman" w:hAnsi="Times New Roman" w:cs="Times New Roman"/>
          <w:sz w:val="24"/>
          <w:szCs w:val="24"/>
        </w:rPr>
      </w:pPr>
    </w:p>
    <w:p w:rsidR="00993521" w:rsidRDefault="00993521" w:rsidP="00993521">
      <w:pPr>
        <w:pStyle w:val="ListParagraph"/>
        <w:numPr>
          <w:ilvl w:val="0"/>
          <w:numId w:val="34"/>
        </w:numPr>
        <w:spacing w:line="480" w:lineRule="auto"/>
        <w:ind w:left="0" w:hanging="11"/>
        <w:jc w:val="both"/>
        <w:rPr>
          <w:rFonts w:ascii="Times New Roman" w:hAnsi="Times New Roman" w:cs="Times New Roman"/>
          <w:b/>
          <w:sz w:val="24"/>
          <w:szCs w:val="24"/>
        </w:rPr>
      </w:pPr>
      <w:r w:rsidRPr="00D306E1">
        <w:rPr>
          <w:rFonts w:ascii="Times New Roman" w:hAnsi="Times New Roman" w:cs="Times New Roman"/>
          <w:b/>
          <w:sz w:val="24"/>
          <w:szCs w:val="24"/>
        </w:rPr>
        <w:t>Lingkungan Sekolah</w:t>
      </w:r>
    </w:p>
    <w:p w:rsidR="00993521" w:rsidRPr="00D306E1" w:rsidRDefault="00993521" w:rsidP="00993521">
      <w:pPr>
        <w:pStyle w:val="ListParagraph"/>
        <w:spacing w:line="480" w:lineRule="auto"/>
        <w:ind w:left="0" w:firstLine="426"/>
        <w:jc w:val="both"/>
        <w:rPr>
          <w:rFonts w:ascii="Times New Roman" w:hAnsi="Times New Roman" w:cs="Times New Roman"/>
          <w:sz w:val="24"/>
          <w:szCs w:val="24"/>
        </w:rPr>
      </w:pPr>
      <w:r w:rsidRPr="00D306E1">
        <w:rPr>
          <w:rFonts w:ascii="Times New Roman" w:hAnsi="Times New Roman" w:cs="Times New Roman"/>
          <w:sz w:val="24"/>
          <w:szCs w:val="24"/>
        </w:rPr>
        <w:t>Pendidikan merupakan salah satu dari kebutuhan premier saat ini. Untuk menghadapi kemajuan zaman, seseorang memerlukan ilmu pengetahuan agar dapat terus berkembang seiring dengan kemajuan. Namun, tidak semua ilmu pengetahuan dan ketrampilan dapat dipelajari di lingkungan keluarga. Oleh karena itu sekolah telah mendapat tempat teratas sebagai lembaga yang dipercaya untuk mendidik seseorang.</w:t>
      </w:r>
    </w:p>
    <w:p w:rsidR="00993521" w:rsidRPr="00D306E1" w:rsidRDefault="00993521" w:rsidP="00993521">
      <w:pPr>
        <w:pStyle w:val="ListParagraph"/>
        <w:spacing w:line="480" w:lineRule="auto"/>
        <w:ind w:left="0" w:firstLine="426"/>
        <w:jc w:val="both"/>
        <w:rPr>
          <w:rFonts w:ascii="Times New Roman" w:hAnsi="Times New Roman" w:cs="Times New Roman"/>
          <w:sz w:val="24"/>
          <w:szCs w:val="24"/>
        </w:rPr>
      </w:pPr>
      <w:r w:rsidRPr="00D306E1">
        <w:rPr>
          <w:rFonts w:ascii="Times New Roman" w:hAnsi="Times New Roman" w:cs="Times New Roman" w:hint="eastAsia"/>
          <w:sz w:val="24"/>
          <w:szCs w:val="24"/>
        </w:rPr>
        <w:t xml:space="preserve">Sistem pendidikan di Jepang juga sangat kental akan senioritas. Hubungan antara kobun dan Oyabun dapat dilihat dalam organisasi sekolah. Namun, tidak hanya kepada senior (senpai / </w:t>
      </w:r>
      <w:r w:rsidRPr="00D306E1">
        <w:rPr>
          <w:rFonts w:ascii="Times New Roman" w:hAnsi="Times New Roman" w:cs="Times New Roman" w:hint="eastAsia"/>
          <w:sz w:val="24"/>
          <w:szCs w:val="24"/>
        </w:rPr>
        <w:t>先輩</w:t>
      </w:r>
      <w:r w:rsidRPr="00D306E1">
        <w:rPr>
          <w:rFonts w:ascii="Times New Roman" w:hAnsi="Times New Roman" w:cs="Times New Roman" w:hint="eastAsia"/>
          <w:sz w:val="24"/>
          <w:szCs w:val="24"/>
        </w:rPr>
        <w:t xml:space="preserve"> ) bisa juga hubungan antara Guru (Sensei / </w:t>
      </w:r>
      <w:r w:rsidRPr="00D306E1">
        <w:rPr>
          <w:rFonts w:ascii="Times New Roman" w:hAnsi="Times New Roman" w:cs="Times New Roman" w:hint="eastAsia"/>
          <w:sz w:val="24"/>
          <w:szCs w:val="24"/>
        </w:rPr>
        <w:t>先生</w:t>
      </w:r>
      <w:r w:rsidRPr="00D306E1">
        <w:rPr>
          <w:rFonts w:ascii="Times New Roman" w:hAnsi="Times New Roman" w:cs="Times New Roman" w:hint="eastAsia"/>
          <w:sz w:val="24"/>
          <w:szCs w:val="24"/>
        </w:rPr>
        <w:t xml:space="preserve">) dan murid (gakusei / </w:t>
      </w:r>
      <w:r w:rsidRPr="00D306E1">
        <w:rPr>
          <w:rFonts w:ascii="Times New Roman" w:hAnsi="Times New Roman" w:cs="Times New Roman" w:hint="eastAsia"/>
          <w:sz w:val="24"/>
          <w:szCs w:val="24"/>
        </w:rPr>
        <w:t>学生</w:t>
      </w:r>
      <w:r w:rsidRPr="00D306E1">
        <w:rPr>
          <w:rFonts w:ascii="Times New Roman" w:hAnsi="Times New Roman" w:cs="Times New Roman" w:hint="eastAsia"/>
          <w:sz w:val="24"/>
          <w:szCs w:val="24"/>
        </w:rPr>
        <w:t xml:space="preserve">). </w:t>
      </w:r>
      <w:r w:rsidRPr="00D306E1">
        <w:rPr>
          <w:rFonts w:ascii="Times New Roman" w:hAnsi="Times New Roman" w:cs="Times New Roman"/>
          <w:sz w:val="24"/>
          <w:szCs w:val="24"/>
        </w:rPr>
        <w:t>Seseorang dapat memilih siapa Oyabun-nya, adanya rasa terimakasih kepada seorang Oyabun akan memberi rasa taat kepada ‘Tuan’. Kebiasaan ini nantinya akan dibawa anak dari lingkungan sekolah ke dunia kerja. Selain itu, kesadaran akan hubungan kesenioran (ne</w:t>
      </w:r>
      <w:r w:rsidRPr="00D306E1">
        <w:rPr>
          <w:rFonts w:ascii="Times New Roman" w:hAnsi="Times New Roman" w:cs="Times New Roman" w:hint="eastAsia"/>
          <w:sz w:val="24"/>
          <w:szCs w:val="24"/>
        </w:rPr>
        <w:t xml:space="preserve">nkojoretsu, </w:t>
      </w:r>
      <w:r w:rsidRPr="00D306E1">
        <w:rPr>
          <w:rFonts w:ascii="Times New Roman" w:hAnsi="Times New Roman" w:cs="Times New Roman" w:hint="eastAsia"/>
          <w:sz w:val="24"/>
          <w:szCs w:val="24"/>
        </w:rPr>
        <w:t>年功序列</w:t>
      </w:r>
      <w:r w:rsidRPr="00D306E1">
        <w:rPr>
          <w:rFonts w:ascii="Times New Roman" w:hAnsi="Times New Roman" w:cs="Times New Roman" w:hint="eastAsia"/>
          <w:sz w:val="24"/>
          <w:szCs w:val="24"/>
        </w:rPr>
        <w:t xml:space="preserve">) ini menjaga kelangsungan tatanan sosial. Sistem iemoto menuntut setiap otang agar mempertahankan garis vertikal.  Sehingga terdapat suatu istilah </w:t>
      </w:r>
      <w:r w:rsidRPr="00D306E1">
        <w:rPr>
          <w:rFonts w:ascii="Times New Roman" w:hAnsi="Times New Roman" w:cs="Times New Roman" w:hint="eastAsia"/>
          <w:sz w:val="24"/>
          <w:szCs w:val="24"/>
        </w:rPr>
        <w:t>“</w:t>
      </w:r>
      <w:r w:rsidRPr="00D306E1">
        <w:rPr>
          <w:rFonts w:ascii="Times New Roman" w:hAnsi="Times New Roman" w:cs="Times New Roman" w:hint="eastAsia"/>
          <w:sz w:val="24"/>
          <w:szCs w:val="24"/>
        </w:rPr>
        <w:t>Tidak ada yang mengabdi kepada dua Tuan</w:t>
      </w:r>
      <w:r w:rsidRPr="00D306E1">
        <w:rPr>
          <w:rFonts w:ascii="Times New Roman" w:hAnsi="Times New Roman" w:cs="Times New Roman" w:hint="eastAsia"/>
          <w:sz w:val="24"/>
          <w:szCs w:val="24"/>
        </w:rPr>
        <w:t>”</w:t>
      </w:r>
      <w:r w:rsidRPr="00D306E1">
        <w:rPr>
          <w:rFonts w:ascii="Times New Roman" w:hAnsi="Times New Roman" w:cs="Times New Roman" w:hint="eastAsia"/>
          <w:sz w:val="24"/>
          <w:szCs w:val="24"/>
        </w:rPr>
        <w:t>.</w:t>
      </w:r>
    </w:p>
    <w:p w:rsidR="00993521" w:rsidRPr="00B06083" w:rsidRDefault="00993521" w:rsidP="00993521">
      <w:pPr>
        <w:pStyle w:val="ListParagraph"/>
        <w:spacing w:line="480" w:lineRule="auto"/>
        <w:ind w:left="0" w:firstLine="426"/>
        <w:jc w:val="both"/>
        <w:rPr>
          <w:rFonts w:ascii="Times New Roman" w:hAnsi="Times New Roman" w:cs="Times New Roman"/>
          <w:sz w:val="24"/>
          <w:szCs w:val="24"/>
          <w:lang w:eastAsia="ja-JP"/>
        </w:rPr>
      </w:pPr>
      <w:r>
        <w:rPr>
          <w:rFonts w:ascii="Times New Roman" w:hAnsi="Times New Roman" w:cs="Times New Roman"/>
          <w:sz w:val="24"/>
          <w:szCs w:val="24"/>
        </w:rPr>
        <w:t xml:space="preserve">Karena buku utama yang digunakan dalam mata pelajaran moral adalah </w:t>
      </w:r>
      <w:r>
        <w:rPr>
          <w:rFonts w:ascii="Times New Roman" w:hAnsi="Times New Roman" w:cs="Times New Roman"/>
          <w:i/>
          <w:sz w:val="24"/>
          <w:szCs w:val="24"/>
        </w:rPr>
        <w:t>Kokoro no Nooto</w:t>
      </w:r>
      <w:r>
        <w:rPr>
          <w:rFonts w:ascii="Times New Roman" w:hAnsi="Times New Roman" w:cs="Times New Roman"/>
          <w:sz w:val="24"/>
          <w:szCs w:val="24"/>
        </w:rPr>
        <w:t xml:space="preserve">, segala hal yang berkaitan dengan sosialisasi terdapat dalam </w:t>
      </w:r>
      <w:r>
        <w:rPr>
          <w:rFonts w:ascii="Times New Roman" w:hAnsi="Times New Roman" w:cs="Times New Roman"/>
          <w:sz w:val="24"/>
          <w:szCs w:val="24"/>
        </w:rPr>
        <w:lastRenderedPageBreak/>
        <w:t xml:space="preserve">buku tersebut. Pada bab 1 dengan tema </w:t>
      </w:r>
      <w:r>
        <w:rPr>
          <w:rFonts w:ascii="Times New Roman" w:hAnsi="Times New Roman" w:cs="Times New Roman"/>
          <w:i/>
          <w:sz w:val="24"/>
          <w:szCs w:val="24"/>
        </w:rPr>
        <w:t>Jibun wo mitsumete</w:t>
      </w:r>
      <w:r>
        <w:rPr>
          <w:rFonts w:ascii="Times New Roman" w:hAnsi="Times New Roman" w:cs="Times New Roman"/>
          <w:sz w:val="24"/>
          <w:szCs w:val="24"/>
        </w:rPr>
        <w:t xml:space="preserve"> ( </w:t>
      </w:r>
      <w:r>
        <w:rPr>
          <w:rFonts w:ascii="Times New Roman" w:hAnsi="Times New Roman" w:cs="Times New Roman" w:hint="eastAsia"/>
          <w:sz w:val="24"/>
          <w:szCs w:val="24"/>
        </w:rPr>
        <w:t>自分を見つめて</w:t>
      </w:r>
      <w:r>
        <w:rPr>
          <w:rFonts w:ascii="Times New Roman" w:hAnsi="Times New Roman" w:cs="Times New Roman"/>
          <w:sz w:val="24"/>
          <w:szCs w:val="24"/>
        </w:rPr>
        <w:t xml:space="preserve"> ) /  Memandang Diri Sendiri, terdapat empat sub judul yang bertemakan tentang kehidupan sehari-hari siswa. Sebagai contoh pada halaman 20 terdapat bacaan kecil berjudul </w:t>
      </w:r>
      <w:r>
        <w:rPr>
          <w:rFonts w:ascii="Times New Roman" w:hAnsi="Times New Roman" w:cs="Times New Roman"/>
          <w:i/>
          <w:sz w:val="24"/>
          <w:szCs w:val="24"/>
        </w:rPr>
        <w:t>seikatsu wo furikaete miyou</w:t>
      </w:r>
      <w:r>
        <w:rPr>
          <w:rFonts w:ascii="Times New Roman" w:hAnsi="Times New Roman" w:cs="Times New Roman"/>
          <w:sz w:val="24"/>
          <w:szCs w:val="24"/>
        </w:rPr>
        <w:t xml:space="preserve">  ( </w:t>
      </w:r>
      <w:r>
        <w:rPr>
          <w:rFonts w:ascii="Times New Roman" w:hAnsi="Times New Roman" w:cs="Times New Roman" w:hint="eastAsia"/>
          <w:sz w:val="24"/>
          <w:szCs w:val="24"/>
        </w:rPr>
        <w:t>生活をふりかえてみよう</w:t>
      </w:r>
      <w:r>
        <w:rPr>
          <w:rFonts w:ascii="Times New Roman" w:hAnsi="Times New Roman" w:cs="Times New Roman"/>
          <w:sz w:val="24"/>
          <w:szCs w:val="24"/>
        </w:rPr>
        <w:t xml:space="preserve">) /  ‘Ayo lihat kembali kehidupan (kita)’ yang berisi tentang kegiatan positif yang dilakukan sehari-hari. </w:t>
      </w:r>
      <w:r>
        <w:rPr>
          <w:rFonts w:ascii="Times New Roman" w:hAnsi="Times New Roman" w:cs="Times New Roman"/>
          <w:sz w:val="24"/>
          <w:szCs w:val="24"/>
          <w:lang w:eastAsia="ja-JP"/>
        </w:rPr>
        <w:t>Misal :</w:t>
      </w:r>
    </w:p>
    <w:p w:rsidR="00993521" w:rsidRDefault="00993521" w:rsidP="00993521">
      <w:pPr>
        <w:pStyle w:val="ListParagraph"/>
        <w:spacing w:line="240" w:lineRule="auto"/>
        <w:ind w:left="0" w:firstLine="1276"/>
        <w:jc w:val="both"/>
        <w:rPr>
          <w:rFonts w:ascii="Times New Roman" w:hAnsi="Times New Roman" w:cs="Times New Roman"/>
          <w:sz w:val="24"/>
          <w:szCs w:val="24"/>
          <w:lang w:eastAsia="ja-JP"/>
        </w:rPr>
      </w:pPr>
      <w:r w:rsidRPr="00996B2B">
        <w:rPr>
          <w:rFonts w:ascii="Times New Roman" w:hAnsi="Times New Roman" w:cs="Times New Roman" w:hint="eastAsia"/>
          <w:sz w:val="24"/>
          <w:szCs w:val="24"/>
          <w:lang w:eastAsia="ja-JP"/>
        </w:rPr>
        <w:t>早いおき</w:t>
      </w:r>
      <w:r w:rsidRPr="00996B2B">
        <w:rPr>
          <w:rFonts w:ascii="Times New Roman" w:hAnsi="Times New Roman" w:cs="Times New Roman" w:hint="eastAsia"/>
          <w:sz w:val="24"/>
          <w:szCs w:val="24"/>
          <w:lang w:eastAsia="ja-JP"/>
        </w:rPr>
        <w:t xml:space="preserve"> </w:t>
      </w:r>
      <w:r w:rsidRPr="00996B2B">
        <w:rPr>
          <w:rFonts w:ascii="Times New Roman" w:hAnsi="Times New Roman" w:cs="Times New Roman" w:hint="eastAsia"/>
          <w:sz w:val="24"/>
          <w:szCs w:val="24"/>
          <w:lang w:eastAsia="ja-JP"/>
        </w:rPr>
        <w:t>すると、生活のリズムがととのうよ</w:t>
      </w:r>
      <w:r>
        <w:rPr>
          <w:rFonts w:ascii="Times New Roman" w:hAnsi="Times New Roman" w:cs="Times New Roman"/>
          <w:sz w:val="24"/>
          <w:szCs w:val="24"/>
          <w:lang w:eastAsia="ja-JP"/>
        </w:rPr>
        <w:t xml:space="preserve"> (KN 1-2, 20)</w:t>
      </w:r>
    </w:p>
    <w:p w:rsidR="00993521" w:rsidRDefault="00993521" w:rsidP="00993521">
      <w:pPr>
        <w:pStyle w:val="ListParagraph"/>
        <w:spacing w:line="240" w:lineRule="auto"/>
        <w:ind w:left="0" w:firstLine="1276"/>
        <w:jc w:val="both"/>
        <w:rPr>
          <w:rFonts w:ascii="Times New Roman" w:hAnsi="Times New Roman" w:cs="Times New Roman"/>
          <w:i/>
          <w:sz w:val="20"/>
          <w:szCs w:val="20"/>
        </w:rPr>
      </w:pPr>
      <w:r>
        <w:rPr>
          <w:rFonts w:ascii="Times New Roman" w:hAnsi="Times New Roman" w:cs="Times New Roman"/>
          <w:i/>
          <w:sz w:val="20"/>
          <w:szCs w:val="20"/>
        </w:rPr>
        <w:t>Hayai okiruto, seikatsu no rizumu ga totonouyo</w:t>
      </w:r>
    </w:p>
    <w:p w:rsidR="00993521" w:rsidRDefault="00993521" w:rsidP="00993521">
      <w:pPr>
        <w:pStyle w:val="ListParagraph"/>
        <w:spacing w:line="480" w:lineRule="auto"/>
        <w:ind w:left="0" w:firstLine="1276"/>
        <w:jc w:val="both"/>
        <w:rPr>
          <w:rFonts w:ascii="Times New Roman" w:hAnsi="Times New Roman" w:cs="Times New Roman"/>
          <w:sz w:val="20"/>
          <w:szCs w:val="20"/>
        </w:rPr>
      </w:pPr>
      <w:r>
        <w:rPr>
          <w:rFonts w:ascii="Times New Roman" w:hAnsi="Times New Roman" w:cs="Times New Roman"/>
          <w:sz w:val="20"/>
          <w:szCs w:val="20"/>
        </w:rPr>
        <w:t>Bangun pagi, membuat ritme kehidupan menjadi teratur.</w:t>
      </w:r>
    </w:p>
    <w:p w:rsidR="00993521" w:rsidRDefault="00993521" w:rsidP="00993521">
      <w:pPr>
        <w:pStyle w:val="ListParagraph"/>
        <w:spacing w:line="240" w:lineRule="auto"/>
        <w:ind w:left="0" w:firstLine="1276"/>
        <w:jc w:val="both"/>
        <w:rPr>
          <w:rFonts w:ascii="Times New Roman" w:hAnsi="Times New Roman" w:cs="Times New Roman"/>
          <w:sz w:val="24"/>
          <w:szCs w:val="20"/>
          <w:lang w:eastAsia="ja-JP"/>
        </w:rPr>
      </w:pPr>
      <w:r w:rsidRPr="002E3645">
        <w:rPr>
          <w:rFonts w:ascii="Times New Roman" w:hAnsi="Times New Roman" w:cs="Times New Roman" w:hint="eastAsia"/>
          <w:sz w:val="24"/>
          <w:szCs w:val="20"/>
          <w:lang w:eastAsia="ja-JP"/>
        </w:rPr>
        <w:t>すいみんをしっかりととって、元気な体をつくろうよ</w:t>
      </w:r>
      <w:r>
        <w:rPr>
          <w:rFonts w:ascii="Times New Roman" w:hAnsi="Times New Roman" w:cs="Times New Roman"/>
          <w:sz w:val="24"/>
          <w:szCs w:val="20"/>
          <w:lang w:eastAsia="ja-JP"/>
        </w:rPr>
        <w:t xml:space="preserve"> (</w:t>
      </w:r>
      <w:r>
        <w:rPr>
          <w:rFonts w:ascii="Times New Roman" w:hAnsi="Times New Roman" w:cs="Times New Roman"/>
          <w:i/>
          <w:sz w:val="24"/>
          <w:szCs w:val="20"/>
          <w:lang w:eastAsia="ja-JP"/>
        </w:rPr>
        <w:t>ibid</w:t>
      </w:r>
      <w:r>
        <w:rPr>
          <w:rFonts w:ascii="Times New Roman" w:hAnsi="Times New Roman" w:cs="Times New Roman"/>
          <w:sz w:val="24"/>
          <w:szCs w:val="20"/>
          <w:lang w:eastAsia="ja-JP"/>
        </w:rPr>
        <w:t>)</w:t>
      </w:r>
    </w:p>
    <w:p w:rsidR="00993521" w:rsidRDefault="00993521" w:rsidP="00993521">
      <w:pPr>
        <w:pStyle w:val="ListParagraph"/>
        <w:spacing w:line="240" w:lineRule="auto"/>
        <w:ind w:left="0" w:firstLine="1276"/>
        <w:jc w:val="both"/>
        <w:rPr>
          <w:rFonts w:ascii="Times New Roman" w:hAnsi="Times New Roman" w:cs="Times New Roman"/>
          <w:sz w:val="24"/>
          <w:szCs w:val="20"/>
        </w:rPr>
      </w:pPr>
      <w:r>
        <w:rPr>
          <w:rFonts w:ascii="Times New Roman" w:hAnsi="Times New Roman" w:cs="Times New Roman"/>
          <w:i/>
          <w:sz w:val="24"/>
          <w:szCs w:val="20"/>
        </w:rPr>
        <w:t>Suimin wo shikkarito totte, genkina karada wo tsukarouyo</w:t>
      </w:r>
    </w:p>
    <w:p w:rsidR="00993521" w:rsidRPr="000D2766" w:rsidRDefault="00993521" w:rsidP="00993521">
      <w:pPr>
        <w:pStyle w:val="ListParagraph"/>
        <w:tabs>
          <w:tab w:val="left" w:pos="6600"/>
        </w:tabs>
        <w:spacing w:line="480" w:lineRule="auto"/>
        <w:ind w:left="0" w:firstLine="1276"/>
        <w:jc w:val="both"/>
        <w:rPr>
          <w:rFonts w:ascii="Times New Roman" w:hAnsi="Times New Roman" w:cs="Times New Roman"/>
          <w:sz w:val="24"/>
          <w:szCs w:val="20"/>
        </w:rPr>
      </w:pPr>
      <w:r>
        <w:rPr>
          <w:rFonts w:ascii="Times New Roman" w:hAnsi="Times New Roman" w:cs="Times New Roman"/>
          <w:sz w:val="24"/>
          <w:szCs w:val="20"/>
        </w:rPr>
        <w:t>Tidur malam dengan baik, membaut tubuh menjadi sehat</w:t>
      </w:r>
      <w:r>
        <w:rPr>
          <w:rFonts w:ascii="Times New Roman" w:hAnsi="Times New Roman" w:cs="Times New Roman"/>
          <w:sz w:val="24"/>
          <w:szCs w:val="20"/>
        </w:rPr>
        <w:tab/>
      </w:r>
    </w:p>
    <w:p w:rsidR="00993521" w:rsidRPr="00A57612" w:rsidRDefault="00993521" w:rsidP="00993521">
      <w:pPr>
        <w:pStyle w:val="ListParagraph"/>
        <w:tabs>
          <w:tab w:val="left" w:pos="6600"/>
        </w:tabs>
        <w:spacing w:line="480" w:lineRule="auto"/>
        <w:ind w:left="0" w:firstLine="426"/>
        <w:jc w:val="both"/>
        <w:rPr>
          <w:rFonts w:ascii="Times New Roman" w:hAnsi="Times New Roman" w:cs="Times New Roman"/>
        </w:rPr>
      </w:pPr>
      <w:r>
        <w:rPr>
          <w:rFonts w:ascii="Times New Roman" w:hAnsi="Times New Roman" w:cs="Times New Roman"/>
          <w:sz w:val="24"/>
          <w:szCs w:val="20"/>
        </w:rPr>
        <w:t>Dari contoh diatas, terdapat fungsi sosialisasi yang mengarahkan pada kebiasaan hidup teratur. Pada kalimat ‘Bangun pagi, membuat ritme kehidupan menjadi teratur’ terlihat bagaimana orang Jepang sangat menghargai ritme kehidupan yang sangat teratur. Hal ini tercermin pada bagaimana pengelolaan transportasi masal, dengan ketepatan waktu yang hampir akurat. Jika tiap individu tidak dapat mengikuti ritme, maka akan merugikan orang lain. Karena setiap kelompok organisasi akan saling berhubungan. Jika terjadi ketidak selarasan antar kelompok, yang mengakibatkan gesekan sosial sehingga tidak efisien.</w:t>
      </w:r>
      <w:r>
        <w:rPr>
          <w:rFonts w:ascii="Times New Roman" w:hAnsi="Times New Roman" w:cs="Times New Roman" w:hint="eastAsia"/>
          <w:sz w:val="24"/>
          <w:szCs w:val="20"/>
        </w:rPr>
        <w:t xml:space="preserve"> </w:t>
      </w:r>
      <w:r>
        <w:rPr>
          <w:rFonts w:ascii="Times New Roman" w:hAnsi="Times New Roman" w:cs="Times New Roman"/>
          <w:sz w:val="24"/>
          <w:szCs w:val="20"/>
        </w:rPr>
        <w:t xml:space="preserve">Sekolah sebagai bentuk kecil dari lingkungan masyarakat, dimana berbagai macam orang berkumpul selain dari keluarga inti. Misal pada buku </w:t>
      </w:r>
      <w:r>
        <w:rPr>
          <w:rFonts w:ascii="Times New Roman" w:hAnsi="Times New Roman" w:cs="Times New Roman"/>
          <w:i/>
          <w:sz w:val="24"/>
          <w:szCs w:val="20"/>
        </w:rPr>
        <w:t xml:space="preserve">kokoro no nooto </w:t>
      </w:r>
      <w:r>
        <w:rPr>
          <w:rFonts w:ascii="Times New Roman" w:hAnsi="Times New Roman" w:cs="Times New Roman"/>
          <w:sz w:val="24"/>
          <w:szCs w:val="20"/>
        </w:rPr>
        <w:t xml:space="preserve">kelas 1-2 halaman 42-43 dengan tema </w:t>
      </w:r>
      <w:r w:rsidRPr="008E1B04">
        <w:rPr>
          <w:rFonts w:ascii="Times New Roman" w:hAnsi="Times New Roman" w:cs="Times New Roman"/>
          <w:i/>
          <w:sz w:val="24"/>
          <w:szCs w:val="24"/>
        </w:rPr>
        <w:t xml:space="preserve">Shite ha naranai koto ga aruyo </w:t>
      </w:r>
      <w:r w:rsidRPr="008E1B04">
        <w:rPr>
          <w:rFonts w:ascii="Times New Roman" w:hAnsi="Times New Roman" w:cs="Times New Roman"/>
          <w:sz w:val="24"/>
          <w:szCs w:val="24"/>
        </w:rPr>
        <w:t>(</w:t>
      </w:r>
      <w:r w:rsidRPr="008E1B04">
        <w:rPr>
          <w:rFonts w:ascii="Times New Roman" w:hAnsi="Times New Roman" w:cs="Times New Roman" w:hint="eastAsia"/>
          <w:sz w:val="24"/>
          <w:szCs w:val="24"/>
        </w:rPr>
        <w:t>しては　ならない　ことが　あるよ</w:t>
      </w:r>
      <w:r w:rsidRPr="008E1B04">
        <w:rPr>
          <w:rFonts w:ascii="Times New Roman" w:hAnsi="Times New Roman" w:cs="Times New Roman"/>
          <w:sz w:val="24"/>
          <w:szCs w:val="24"/>
        </w:rPr>
        <w:t>)</w:t>
      </w:r>
      <w:r>
        <w:rPr>
          <w:rFonts w:ascii="Times New Roman" w:hAnsi="Times New Roman" w:cs="Times New Roman"/>
          <w:sz w:val="24"/>
          <w:szCs w:val="24"/>
        </w:rPr>
        <w:t xml:space="preserve"> / </w:t>
      </w:r>
      <w:r w:rsidRPr="008E1B04">
        <w:rPr>
          <w:rFonts w:ascii="Times New Roman" w:hAnsi="Times New Roman" w:cs="Times New Roman"/>
          <w:sz w:val="24"/>
          <w:szCs w:val="24"/>
        </w:rPr>
        <w:t>Ada hal yang semestinya tidak dilakukan</w:t>
      </w:r>
      <w:r>
        <w:rPr>
          <w:rFonts w:ascii="Times New Roman" w:hAnsi="Times New Roman" w:cs="Times New Roman"/>
          <w:sz w:val="24"/>
          <w:szCs w:val="24"/>
        </w:rPr>
        <w:t xml:space="preserve">, </w:t>
      </w:r>
      <w:r>
        <w:rPr>
          <w:rFonts w:ascii="Times New Roman" w:hAnsi="Times New Roman" w:cs="Times New Roman"/>
          <w:sz w:val="24"/>
          <w:szCs w:val="20"/>
        </w:rPr>
        <w:t xml:space="preserve">terdapat kalimat </w:t>
      </w:r>
      <w:r>
        <w:rPr>
          <w:rFonts w:ascii="Times New Roman" w:hAnsi="Times New Roman" w:cs="Times New Roman"/>
          <w:sz w:val="24"/>
          <w:szCs w:val="20"/>
        </w:rPr>
        <w:lastRenderedPageBreak/>
        <w:t xml:space="preserve">perintah sederhana agar tidak melakukan hal buruk kepada teman di sekolah dengan gambar yang mudah dipahami siswa. </w:t>
      </w:r>
    </w:p>
    <w:p w:rsidR="00993521" w:rsidRDefault="00993521" w:rsidP="00993521">
      <w:pPr>
        <w:pStyle w:val="ListParagraph"/>
        <w:tabs>
          <w:tab w:val="left" w:pos="6600"/>
        </w:tabs>
        <w:spacing w:line="480" w:lineRule="auto"/>
        <w:ind w:left="0" w:firstLine="426"/>
        <w:jc w:val="both"/>
        <w:rPr>
          <w:rFonts w:ascii="Times New Roman" w:hAnsi="Times New Roman" w:cs="Times New Roman"/>
          <w:sz w:val="24"/>
          <w:szCs w:val="20"/>
        </w:rPr>
      </w:pPr>
      <w:r>
        <w:rPr>
          <w:rFonts w:ascii="Times New Roman" w:hAnsi="Times New Roman" w:cs="Times New Roman"/>
          <w:sz w:val="24"/>
          <w:szCs w:val="20"/>
        </w:rPr>
        <w:t xml:space="preserve">Dari bacaan di buku tersebut, nilai busido tersirat dalam pendidikan moral bangsa Jepang. Walaupun jika dilihat nilai kebaikan tersebut juga diajarkan diseluruh  dunia. Namun yang menjadi khas adalah bagai mana masyarakat Jepang menghargai hirarki dalam tatanan sosial. Ketika berada di lingkungan sekolah berarti hubungan vertikal yang terjalin adalah guru dengan murid dan senior dengan junior. </w:t>
      </w:r>
    </w:p>
    <w:p w:rsidR="00993521" w:rsidRDefault="00993521" w:rsidP="00993521">
      <w:pPr>
        <w:pStyle w:val="ListParagraph"/>
        <w:tabs>
          <w:tab w:val="left" w:pos="6600"/>
        </w:tabs>
        <w:spacing w:line="480" w:lineRule="auto"/>
        <w:ind w:left="0" w:firstLine="426"/>
        <w:jc w:val="both"/>
        <w:rPr>
          <w:rFonts w:ascii="Times New Roman" w:hAnsi="Times New Roman" w:cs="Times New Roman"/>
          <w:sz w:val="24"/>
          <w:szCs w:val="20"/>
        </w:rPr>
      </w:pPr>
      <w:r>
        <w:rPr>
          <w:rFonts w:ascii="Times New Roman" w:hAnsi="Times New Roman" w:cs="Times New Roman"/>
          <w:sz w:val="24"/>
          <w:szCs w:val="20"/>
        </w:rPr>
        <w:t xml:space="preserve">Selain belajar untuk mematuhi seseorang yang lebih tua, menjaga hubungan dengan orang lain juga merupakan kunci agar kehidupan dapat berjalan dengan harmonis. Dengan melakukan kebaikan kepada sesama diharapkan keharmonisan itu tercipta. Seperti pada pembahasan yang berjudul : </w:t>
      </w:r>
      <w:r>
        <w:rPr>
          <w:rFonts w:ascii="Times New Roman" w:hAnsi="Times New Roman" w:cs="Times New Roman"/>
          <w:i/>
          <w:sz w:val="24"/>
          <w:szCs w:val="20"/>
        </w:rPr>
        <w:t>yoi to omou koto wa susunde</w:t>
      </w:r>
      <w:r>
        <w:rPr>
          <w:rStyle w:val="FootnoteReference"/>
          <w:rFonts w:ascii="Times New Roman" w:hAnsi="Times New Roman" w:cs="Times New Roman"/>
          <w:sz w:val="24"/>
          <w:szCs w:val="20"/>
        </w:rPr>
        <w:footnoteReference w:id="13"/>
      </w:r>
      <w:r>
        <w:rPr>
          <w:rFonts w:ascii="Times New Roman" w:hAnsi="Times New Roman" w:cs="Times New Roman"/>
          <w:sz w:val="24"/>
          <w:szCs w:val="20"/>
        </w:rPr>
        <w:t xml:space="preserve"> (</w:t>
      </w:r>
      <w:r w:rsidRPr="005258AB">
        <w:rPr>
          <w:rFonts w:ascii="Times New Roman" w:hAnsi="Times New Roman" w:cs="Times New Roman" w:hint="eastAsia"/>
          <w:sz w:val="24"/>
          <w:szCs w:val="20"/>
        </w:rPr>
        <w:t>よいと思うことはすすんで</w:t>
      </w:r>
      <w:r>
        <w:rPr>
          <w:rFonts w:ascii="Times New Roman" w:hAnsi="Times New Roman" w:cs="Times New Roman"/>
          <w:sz w:val="24"/>
          <w:szCs w:val="20"/>
        </w:rPr>
        <w:t xml:space="preserve">) / ‘Terus lakukan jika kau anggap itu benar’ , terdapat kutipan seorang pengarang terkenal Jepang, yang mengatakan </w:t>
      </w:r>
      <w:r>
        <w:rPr>
          <w:rFonts w:ascii="Times New Roman" w:hAnsi="Times New Roman" w:cs="Times New Roman"/>
          <w:i/>
          <w:sz w:val="24"/>
          <w:szCs w:val="20"/>
        </w:rPr>
        <w:t>ii to omotta koto wa donna chiisai koto demo suru ga ii</w:t>
      </w:r>
      <w:r>
        <w:rPr>
          <w:rStyle w:val="FootnoteReference"/>
          <w:rFonts w:ascii="Times New Roman" w:hAnsi="Times New Roman" w:cs="Times New Roman"/>
          <w:sz w:val="24"/>
          <w:szCs w:val="20"/>
        </w:rPr>
        <w:footnoteReference w:id="14"/>
      </w:r>
      <w:r>
        <w:rPr>
          <w:rFonts w:ascii="Times New Roman" w:hAnsi="Times New Roman" w:cs="Times New Roman"/>
          <w:sz w:val="24"/>
          <w:szCs w:val="20"/>
        </w:rPr>
        <w:t xml:space="preserve"> ( </w:t>
      </w:r>
      <w:r w:rsidRPr="005258AB">
        <w:rPr>
          <w:rFonts w:ascii="Times New Roman" w:hAnsi="Times New Roman" w:cs="Times New Roman" w:hint="eastAsia"/>
          <w:sz w:val="24"/>
          <w:szCs w:val="20"/>
        </w:rPr>
        <w:t>いいと思ったことはどんな小さいことでもするがいい</w:t>
      </w:r>
      <w:r>
        <w:rPr>
          <w:rFonts w:ascii="Times New Roman" w:hAnsi="Times New Roman" w:cs="Times New Roman"/>
          <w:sz w:val="24"/>
          <w:szCs w:val="20"/>
        </w:rPr>
        <w:t xml:space="preserve"> ) / ‘Hal yang benar jika dilakuakan walaupun  kecil (sepele) itu lebih baik’ . Dari kutipan tersebut dapat dilakukan analisis, kalimat yang digunakan bersifat memacau bukan terlihat ‘menekan’ agar harus dilakukan. Disinilah peran guru sangat diperlukan. </w:t>
      </w:r>
      <w:r w:rsidRPr="003A0BB5">
        <w:rPr>
          <w:rFonts w:ascii="Times New Roman" w:hAnsi="Times New Roman" w:cs="Times New Roman"/>
          <w:sz w:val="24"/>
          <w:szCs w:val="20"/>
        </w:rPr>
        <w:t>Poukka</w:t>
      </w:r>
      <w:r>
        <w:rPr>
          <w:rFonts w:ascii="Times New Roman" w:hAnsi="Times New Roman" w:cs="Times New Roman"/>
          <w:sz w:val="24"/>
          <w:szCs w:val="20"/>
        </w:rPr>
        <w:t xml:space="preserve"> mengatakan dalam penelitiannya :</w:t>
      </w:r>
    </w:p>
    <w:p w:rsidR="00993521" w:rsidRDefault="00993521" w:rsidP="00993521">
      <w:pPr>
        <w:pStyle w:val="ListParagraph"/>
        <w:tabs>
          <w:tab w:val="left" w:pos="6600"/>
        </w:tabs>
        <w:spacing w:line="240" w:lineRule="auto"/>
        <w:ind w:hanging="11"/>
        <w:jc w:val="both"/>
        <w:rPr>
          <w:rFonts w:ascii="Times New Roman" w:hAnsi="Times New Roman" w:cs="Times New Roman"/>
          <w:i/>
          <w:sz w:val="24"/>
          <w:szCs w:val="20"/>
        </w:rPr>
      </w:pPr>
      <w:r>
        <w:rPr>
          <w:rFonts w:ascii="Times New Roman" w:hAnsi="Times New Roman" w:cs="Times New Roman"/>
          <w:i/>
          <w:sz w:val="24"/>
          <w:szCs w:val="20"/>
        </w:rPr>
        <w:lastRenderedPageBreak/>
        <w:t>“</w:t>
      </w:r>
      <w:r w:rsidRPr="003A0BB5">
        <w:rPr>
          <w:rFonts w:ascii="Times New Roman" w:hAnsi="Times New Roman" w:cs="Times New Roman"/>
          <w:i/>
          <w:sz w:val="24"/>
          <w:szCs w:val="20"/>
        </w:rPr>
        <w:t>Teaching also encourages the child to spread omoiyari</w:t>
      </w:r>
      <w:r>
        <w:rPr>
          <w:rFonts w:ascii="Times New Roman" w:hAnsi="Times New Roman" w:cs="Times New Roman"/>
          <w:i/>
          <w:sz w:val="24"/>
          <w:szCs w:val="20"/>
        </w:rPr>
        <w:t>(</w:t>
      </w:r>
      <w:r>
        <w:rPr>
          <w:rFonts w:ascii="Times New Roman" w:hAnsi="Times New Roman" w:cs="Times New Roman" w:hint="eastAsia"/>
          <w:i/>
          <w:sz w:val="24"/>
          <w:szCs w:val="20"/>
        </w:rPr>
        <w:t>思いやり</w:t>
      </w:r>
      <w:r>
        <w:rPr>
          <w:rFonts w:ascii="Times New Roman" w:hAnsi="Times New Roman" w:cs="Times New Roman"/>
          <w:i/>
          <w:sz w:val="24"/>
          <w:szCs w:val="20"/>
        </w:rPr>
        <w:t>)</w:t>
      </w:r>
      <w:r>
        <w:rPr>
          <w:rStyle w:val="FootnoteReference"/>
          <w:rFonts w:ascii="Times New Roman" w:hAnsi="Times New Roman" w:cs="Times New Roman"/>
          <w:i/>
          <w:sz w:val="24"/>
          <w:szCs w:val="20"/>
        </w:rPr>
        <w:footnoteReference w:id="15"/>
      </w:r>
      <w:r w:rsidRPr="003A0BB5">
        <w:rPr>
          <w:rFonts w:ascii="Times New Roman" w:hAnsi="Times New Roman" w:cs="Times New Roman"/>
          <w:i/>
          <w:sz w:val="24"/>
          <w:szCs w:val="20"/>
        </w:rPr>
        <w:t xml:space="preserve"> around. One should be kind to everyone, but particularly to small children and old people. Omoiyari is not restricted to human beings, but should be shown to all living things.</w:t>
      </w:r>
      <w:r>
        <w:rPr>
          <w:rFonts w:ascii="Times New Roman" w:hAnsi="Times New Roman" w:cs="Times New Roman"/>
          <w:i/>
          <w:sz w:val="24"/>
          <w:szCs w:val="20"/>
        </w:rPr>
        <w:t>”</w:t>
      </w:r>
    </w:p>
    <w:p w:rsidR="00993521" w:rsidRDefault="00993521" w:rsidP="00993521">
      <w:pPr>
        <w:pStyle w:val="ListParagraph"/>
        <w:tabs>
          <w:tab w:val="left" w:pos="6600"/>
        </w:tabs>
        <w:spacing w:line="240" w:lineRule="auto"/>
        <w:ind w:hanging="11"/>
        <w:jc w:val="both"/>
        <w:rPr>
          <w:rFonts w:ascii="Times New Roman" w:hAnsi="Times New Roman" w:cs="Times New Roman"/>
          <w:sz w:val="20"/>
          <w:szCs w:val="20"/>
        </w:rPr>
      </w:pPr>
      <w:r w:rsidRPr="003A0BB5">
        <w:rPr>
          <w:rFonts w:ascii="Times New Roman" w:hAnsi="Times New Roman" w:cs="Times New Roman"/>
          <w:sz w:val="20"/>
          <w:szCs w:val="20"/>
        </w:rPr>
        <w:t>Pengajar juga mendorong anak</w:t>
      </w:r>
      <w:r>
        <w:rPr>
          <w:rFonts w:ascii="Times New Roman" w:hAnsi="Times New Roman" w:cs="Times New Roman"/>
          <w:sz w:val="20"/>
          <w:szCs w:val="20"/>
        </w:rPr>
        <w:t xml:space="preserve"> untuk</w:t>
      </w:r>
      <w:r w:rsidRPr="003A0BB5">
        <w:rPr>
          <w:rFonts w:ascii="Times New Roman" w:hAnsi="Times New Roman" w:cs="Times New Roman"/>
          <w:sz w:val="20"/>
          <w:szCs w:val="20"/>
        </w:rPr>
        <w:t xml:space="preserve"> menebar</w:t>
      </w:r>
      <w:r>
        <w:rPr>
          <w:rFonts w:ascii="Times New Roman" w:hAnsi="Times New Roman" w:cs="Times New Roman"/>
          <w:sz w:val="20"/>
          <w:szCs w:val="20"/>
        </w:rPr>
        <w:t>kan</w:t>
      </w:r>
      <w:r w:rsidRPr="003A0BB5">
        <w:rPr>
          <w:rFonts w:ascii="Times New Roman" w:hAnsi="Times New Roman" w:cs="Times New Roman"/>
          <w:sz w:val="20"/>
          <w:szCs w:val="20"/>
        </w:rPr>
        <w:t xml:space="preserve"> </w:t>
      </w:r>
      <w:r w:rsidRPr="00D115D8">
        <w:rPr>
          <w:rFonts w:ascii="Times New Roman" w:hAnsi="Times New Roman" w:cs="Times New Roman"/>
          <w:i/>
          <w:sz w:val="20"/>
          <w:szCs w:val="20"/>
        </w:rPr>
        <w:t>omoiyari</w:t>
      </w:r>
      <w:r>
        <w:rPr>
          <w:rFonts w:ascii="Times New Roman" w:hAnsi="Times New Roman" w:cs="Times New Roman"/>
          <w:sz w:val="20"/>
          <w:szCs w:val="20"/>
        </w:rPr>
        <w:t xml:space="preserve"> di</w:t>
      </w:r>
      <w:r w:rsidRPr="003A0BB5">
        <w:rPr>
          <w:rFonts w:ascii="Times New Roman" w:hAnsi="Times New Roman" w:cs="Times New Roman"/>
          <w:sz w:val="20"/>
          <w:szCs w:val="20"/>
        </w:rPr>
        <w:t xml:space="preserve"> sekitar</w:t>
      </w:r>
      <w:r>
        <w:rPr>
          <w:rFonts w:ascii="Times New Roman" w:hAnsi="Times New Roman" w:cs="Times New Roman"/>
          <w:sz w:val="20"/>
          <w:szCs w:val="20"/>
        </w:rPr>
        <w:t>nya</w:t>
      </w:r>
      <w:r w:rsidRPr="003A0BB5">
        <w:rPr>
          <w:rFonts w:ascii="Times New Roman" w:hAnsi="Times New Roman" w:cs="Times New Roman"/>
          <w:sz w:val="20"/>
          <w:szCs w:val="20"/>
        </w:rPr>
        <w:t>. Salah satu</w:t>
      </w:r>
      <w:r>
        <w:rPr>
          <w:rFonts w:ascii="Times New Roman" w:hAnsi="Times New Roman" w:cs="Times New Roman"/>
          <w:sz w:val="20"/>
          <w:szCs w:val="20"/>
        </w:rPr>
        <w:t>nya bersikap baik kepada</w:t>
      </w:r>
      <w:r w:rsidRPr="003A0BB5">
        <w:rPr>
          <w:rFonts w:ascii="Times New Roman" w:hAnsi="Times New Roman" w:cs="Times New Roman"/>
          <w:sz w:val="20"/>
          <w:szCs w:val="20"/>
        </w:rPr>
        <w:t xml:space="preserve"> semua orang, </w:t>
      </w:r>
      <w:r>
        <w:rPr>
          <w:rFonts w:ascii="Times New Roman" w:hAnsi="Times New Roman" w:cs="Times New Roman"/>
          <w:sz w:val="20"/>
          <w:szCs w:val="20"/>
        </w:rPr>
        <w:t>khususnya kepada anak</w:t>
      </w:r>
      <w:r w:rsidRPr="003A0BB5">
        <w:rPr>
          <w:rFonts w:ascii="Times New Roman" w:hAnsi="Times New Roman" w:cs="Times New Roman"/>
          <w:sz w:val="20"/>
          <w:szCs w:val="20"/>
        </w:rPr>
        <w:t xml:space="preserve"> kecil dan orang tua. </w:t>
      </w:r>
      <w:r w:rsidRPr="00D115D8">
        <w:rPr>
          <w:rFonts w:ascii="Times New Roman" w:hAnsi="Times New Roman" w:cs="Times New Roman"/>
          <w:i/>
          <w:sz w:val="20"/>
          <w:szCs w:val="20"/>
        </w:rPr>
        <w:t>Omoiyari</w:t>
      </w:r>
      <w:r w:rsidRPr="003A0BB5">
        <w:rPr>
          <w:rFonts w:ascii="Times New Roman" w:hAnsi="Times New Roman" w:cs="Times New Roman"/>
          <w:sz w:val="20"/>
          <w:szCs w:val="20"/>
        </w:rPr>
        <w:t xml:space="preserve"> tidak terbatas pada </w:t>
      </w:r>
      <w:r>
        <w:rPr>
          <w:rFonts w:ascii="Times New Roman" w:hAnsi="Times New Roman" w:cs="Times New Roman"/>
          <w:sz w:val="20"/>
          <w:szCs w:val="20"/>
        </w:rPr>
        <w:t xml:space="preserve">sesama </w:t>
      </w:r>
      <w:r w:rsidRPr="003A0BB5">
        <w:rPr>
          <w:rFonts w:ascii="Times New Roman" w:hAnsi="Times New Roman" w:cs="Times New Roman"/>
          <w:sz w:val="20"/>
          <w:szCs w:val="20"/>
        </w:rPr>
        <w:t xml:space="preserve">manusia, </w:t>
      </w:r>
      <w:r>
        <w:rPr>
          <w:rFonts w:ascii="Times New Roman" w:hAnsi="Times New Roman" w:cs="Times New Roman"/>
          <w:sz w:val="20"/>
          <w:szCs w:val="20"/>
        </w:rPr>
        <w:t>namun</w:t>
      </w:r>
      <w:r w:rsidRPr="003A0BB5">
        <w:rPr>
          <w:rFonts w:ascii="Times New Roman" w:hAnsi="Times New Roman" w:cs="Times New Roman"/>
          <w:sz w:val="20"/>
          <w:szCs w:val="20"/>
        </w:rPr>
        <w:t xml:space="preserve"> harus ditunjukkan kepada semua makhluk hidup</w:t>
      </w:r>
      <w:r>
        <w:rPr>
          <w:rFonts w:ascii="Times New Roman" w:hAnsi="Times New Roman" w:cs="Times New Roman"/>
          <w:sz w:val="20"/>
          <w:szCs w:val="20"/>
        </w:rPr>
        <w:t>.</w:t>
      </w:r>
    </w:p>
    <w:p w:rsidR="00993521" w:rsidRDefault="00993521" w:rsidP="00993521">
      <w:pPr>
        <w:pStyle w:val="ListParagraph"/>
        <w:tabs>
          <w:tab w:val="left" w:pos="6600"/>
        </w:tabs>
        <w:spacing w:line="480" w:lineRule="auto"/>
        <w:ind w:firstLine="556"/>
        <w:jc w:val="both"/>
        <w:rPr>
          <w:rFonts w:ascii="Times New Roman" w:hAnsi="Times New Roman" w:cs="Times New Roman"/>
          <w:sz w:val="20"/>
          <w:szCs w:val="20"/>
        </w:rPr>
      </w:pPr>
    </w:p>
    <w:p w:rsidR="00993521" w:rsidRDefault="00993521" w:rsidP="00993521">
      <w:pPr>
        <w:pStyle w:val="ListParagraph"/>
        <w:tabs>
          <w:tab w:val="left" w:pos="6600"/>
        </w:tabs>
        <w:spacing w:line="480" w:lineRule="auto"/>
        <w:ind w:left="0"/>
        <w:jc w:val="both"/>
        <w:rPr>
          <w:rFonts w:ascii="Times New Roman" w:hAnsi="Times New Roman" w:cs="Times New Roman"/>
          <w:sz w:val="24"/>
          <w:szCs w:val="20"/>
        </w:rPr>
      </w:pPr>
      <w:r>
        <w:rPr>
          <w:rFonts w:ascii="Times New Roman" w:hAnsi="Times New Roman" w:cs="Times New Roman"/>
          <w:sz w:val="24"/>
          <w:szCs w:val="20"/>
        </w:rPr>
        <w:t>kapasitas Guru di sekolah selain menjadi penajar juga sebagai motivator kepada para muridnya untuk terus berbuat kebaikan. Guru tidak menampilkan bahwa yang ia ajarkan harus dianggap suatu kebenaran yang mutlak. Namun Guru mengajak untuk menemukan arti ‘kebaikan’ bersama-sama. Dengan kegiatan diskusi pembentukan karakter dilakukan dari dalam dan luar.</w:t>
      </w:r>
    </w:p>
    <w:p w:rsidR="00993521" w:rsidRDefault="00993521" w:rsidP="00993521">
      <w:pPr>
        <w:pStyle w:val="ListParagraph"/>
        <w:tabs>
          <w:tab w:val="left" w:pos="6600"/>
        </w:tabs>
        <w:spacing w:line="480" w:lineRule="auto"/>
        <w:ind w:left="0"/>
        <w:jc w:val="both"/>
        <w:rPr>
          <w:rFonts w:ascii="Times New Roman" w:hAnsi="Times New Roman" w:cs="Times New Roman"/>
          <w:sz w:val="24"/>
          <w:szCs w:val="20"/>
        </w:rPr>
      </w:pPr>
    </w:p>
    <w:p w:rsidR="00993521" w:rsidRDefault="00993521" w:rsidP="00993521">
      <w:pPr>
        <w:pStyle w:val="ListParagraph"/>
        <w:numPr>
          <w:ilvl w:val="0"/>
          <w:numId w:val="34"/>
        </w:numPr>
        <w:spacing w:line="480" w:lineRule="auto"/>
        <w:ind w:left="0" w:hanging="11"/>
        <w:jc w:val="both"/>
        <w:rPr>
          <w:rFonts w:ascii="Times New Roman" w:hAnsi="Times New Roman" w:cs="Times New Roman"/>
          <w:b/>
          <w:sz w:val="24"/>
          <w:szCs w:val="20"/>
        </w:rPr>
      </w:pPr>
      <w:r w:rsidRPr="00BE7029">
        <w:rPr>
          <w:rFonts w:ascii="Times New Roman" w:hAnsi="Times New Roman" w:cs="Times New Roman"/>
          <w:b/>
          <w:sz w:val="24"/>
          <w:szCs w:val="20"/>
        </w:rPr>
        <w:t>Lingkungan Masyarakat</w:t>
      </w:r>
    </w:p>
    <w:p w:rsidR="00993521" w:rsidRPr="00BE7029" w:rsidRDefault="00993521" w:rsidP="00993521">
      <w:pPr>
        <w:pStyle w:val="ListParagraph"/>
        <w:spacing w:line="480" w:lineRule="auto"/>
        <w:ind w:left="0" w:firstLine="426"/>
        <w:jc w:val="both"/>
        <w:rPr>
          <w:rFonts w:ascii="Times New Roman" w:hAnsi="Times New Roman" w:cs="Times New Roman"/>
          <w:sz w:val="24"/>
          <w:szCs w:val="20"/>
        </w:rPr>
      </w:pPr>
      <w:r w:rsidRPr="00BE7029">
        <w:rPr>
          <w:rFonts w:ascii="Times New Roman" w:hAnsi="Times New Roman" w:cs="Times New Roman"/>
          <w:sz w:val="24"/>
          <w:szCs w:val="20"/>
        </w:rPr>
        <w:t>Setelah pendidikan sekolah, lingkungan pendidikan yang paling luas adalah masyarakat. Pendidikan ini telah dimulai sejak anak lepas dari asuhan keluarga dan berada di luar pendidikan sekolah. Lingkungan pendidikan ini sangat besar berpengaruh pada seseorang. Pendidikan ini meliputi segala bidang dan sangat kompleks, baik pembentuk kebiasaan, pengetahuan, sikap dan minat, serta pembentukan kesusilaan dan keagamaan.</w:t>
      </w:r>
    </w:p>
    <w:p w:rsidR="00993521" w:rsidRPr="00BE7029" w:rsidRDefault="00993521" w:rsidP="00993521">
      <w:pPr>
        <w:pStyle w:val="ListParagraph"/>
        <w:spacing w:line="480" w:lineRule="auto"/>
        <w:ind w:left="0" w:firstLine="426"/>
        <w:jc w:val="both"/>
        <w:rPr>
          <w:rFonts w:ascii="Times New Roman" w:hAnsi="Times New Roman" w:cs="Times New Roman"/>
          <w:sz w:val="24"/>
          <w:szCs w:val="20"/>
        </w:rPr>
      </w:pPr>
      <w:r w:rsidRPr="00BE7029">
        <w:rPr>
          <w:rFonts w:ascii="Times New Roman" w:hAnsi="Times New Roman" w:cs="Times New Roman" w:hint="eastAsia"/>
          <w:sz w:val="24"/>
          <w:szCs w:val="20"/>
        </w:rPr>
        <w:t xml:space="preserve">Dalam tatanan kehidupan bermasyarakat orang Jepang, ada sebuah ikatan yang disebut dengan Tateshakai ( </w:t>
      </w:r>
      <w:r w:rsidRPr="00BE7029">
        <w:rPr>
          <w:rFonts w:ascii="Times New Roman" w:hAnsi="Times New Roman" w:cs="Times New Roman" w:hint="eastAsia"/>
          <w:sz w:val="24"/>
          <w:szCs w:val="20"/>
        </w:rPr>
        <w:t>タテ社会</w:t>
      </w:r>
      <w:r w:rsidRPr="00BE7029">
        <w:rPr>
          <w:rFonts w:ascii="Times New Roman" w:hAnsi="Times New Roman" w:cs="Times New Roman" w:hint="eastAsia"/>
          <w:sz w:val="24"/>
          <w:szCs w:val="20"/>
        </w:rPr>
        <w:t xml:space="preserve"> ) yang diartikan sebagai hubungan vertikal. Kata tersebut diambil dari sebuah buku berjudul Tateshakai Ningenkankei ( </w:t>
      </w:r>
      <w:r w:rsidRPr="00BE7029">
        <w:rPr>
          <w:rFonts w:ascii="Times New Roman" w:hAnsi="Times New Roman" w:cs="Times New Roman" w:hint="eastAsia"/>
          <w:sz w:val="24"/>
          <w:szCs w:val="20"/>
        </w:rPr>
        <w:t>タテ社会人間関係</w:t>
      </w:r>
      <w:r w:rsidRPr="00BE7029">
        <w:rPr>
          <w:rFonts w:ascii="Times New Roman" w:hAnsi="Times New Roman" w:cs="Times New Roman" w:hint="eastAsia"/>
          <w:sz w:val="24"/>
          <w:szCs w:val="20"/>
        </w:rPr>
        <w:t xml:space="preserve"> ) karangan </w:t>
      </w:r>
      <w:r>
        <w:rPr>
          <w:rFonts w:ascii="Times New Roman" w:hAnsi="Times New Roman" w:cs="Times New Roman" w:hint="eastAsia"/>
          <w:sz w:val="24"/>
          <w:szCs w:val="20"/>
        </w:rPr>
        <w:t>Chie Nakane</w:t>
      </w:r>
      <w:r w:rsidRPr="00BE7029">
        <w:rPr>
          <w:rFonts w:ascii="Times New Roman" w:hAnsi="Times New Roman" w:cs="Times New Roman" w:hint="eastAsia"/>
          <w:sz w:val="24"/>
          <w:szCs w:val="20"/>
        </w:rPr>
        <w:t xml:space="preserve"> tahun 1967.   Dalam </w:t>
      </w:r>
      <w:r w:rsidRPr="00BE7029">
        <w:rPr>
          <w:rFonts w:ascii="Times New Roman" w:hAnsi="Times New Roman" w:cs="Times New Roman" w:hint="eastAsia"/>
          <w:sz w:val="24"/>
          <w:szCs w:val="20"/>
        </w:rPr>
        <w:lastRenderedPageBreak/>
        <w:t xml:space="preserve">bukunya Nakane mengemukakan, tatanan mendasar masyarakat Jepang secara umum terbagi dalam sebuah </w:t>
      </w:r>
      <w:r w:rsidRPr="00BE7029">
        <w:rPr>
          <w:rFonts w:ascii="Times New Roman" w:hAnsi="Times New Roman" w:cs="Times New Roman" w:hint="eastAsia"/>
          <w:sz w:val="24"/>
          <w:szCs w:val="20"/>
        </w:rPr>
        <w:t>‘</w:t>
      </w:r>
      <w:r w:rsidRPr="00BE7029">
        <w:rPr>
          <w:rFonts w:ascii="Times New Roman" w:hAnsi="Times New Roman" w:cs="Times New Roman" w:hint="eastAsia"/>
          <w:sz w:val="24"/>
          <w:szCs w:val="20"/>
        </w:rPr>
        <w:t>ruang</w:t>
      </w:r>
      <w:r w:rsidRPr="00BE7029">
        <w:rPr>
          <w:rFonts w:ascii="Times New Roman" w:hAnsi="Times New Roman" w:cs="Times New Roman" w:hint="eastAsia"/>
          <w:sz w:val="24"/>
          <w:szCs w:val="20"/>
        </w:rPr>
        <w:t>’</w:t>
      </w:r>
      <w:r w:rsidRPr="00BE7029">
        <w:rPr>
          <w:rFonts w:ascii="Times New Roman" w:hAnsi="Times New Roman" w:cs="Times New Roman" w:hint="eastAsia"/>
          <w:sz w:val="24"/>
          <w:szCs w:val="20"/>
        </w:rPr>
        <w:t xml:space="preserve"> Ba ( </w:t>
      </w:r>
      <w:r w:rsidRPr="00BE7029">
        <w:rPr>
          <w:rFonts w:ascii="Times New Roman" w:hAnsi="Times New Roman" w:cs="Times New Roman" w:hint="eastAsia"/>
          <w:sz w:val="24"/>
          <w:szCs w:val="20"/>
        </w:rPr>
        <w:t>場</w:t>
      </w:r>
      <w:r w:rsidRPr="00BE7029">
        <w:rPr>
          <w:rFonts w:ascii="Times New Roman" w:hAnsi="Times New Roman" w:cs="Times New Roman" w:hint="eastAsia"/>
          <w:sz w:val="24"/>
          <w:szCs w:val="20"/>
        </w:rPr>
        <w:t xml:space="preserve"> ), dan tiap ruang kelompok </w:t>
      </w:r>
      <w:r w:rsidRPr="00BE7029">
        <w:rPr>
          <w:rFonts w:ascii="Times New Roman" w:hAnsi="Times New Roman" w:cs="Times New Roman" w:hint="eastAsia"/>
          <w:sz w:val="24"/>
          <w:szCs w:val="20"/>
        </w:rPr>
        <w:t>‘</w:t>
      </w:r>
      <w:r w:rsidRPr="00BE7029">
        <w:rPr>
          <w:rFonts w:ascii="Times New Roman" w:hAnsi="Times New Roman" w:cs="Times New Roman" w:hint="eastAsia"/>
          <w:sz w:val="24"/>
          <w:szCs w:val="20"/>
        </w:rPr>
        <w:t>interen</w:t>
      </w:r>
      <w:r w:rsidRPr="00BE7029">
        <w:rPr>
          <w:rFonts w:ascii="Times New Roman" w:hAnsi="Times New Roman" w:cs="Times New Roman" w:hint="eastAsia"/>
          <w:sz w:val="24"/>
          <w:szCs w:val="20"/>
        </w:rPr>
        <w:t>’</w:t>
      </w:r>
      <w:r w:rsidRPr="00BE7029">
        <w:rPr>
          <w:rFonts w:ascii="Times New Roman" w:hAnsi="Times New Roman" w:cs="Times New Roman" w:hint="eastAsia"/>
          <w:sz w:val="24"/>
          <w:szCs w:val="20"/>
        </w:rPr>
        <w:t xml:space="preserve"> menandai bagian paling diutamakan yaitu hubungan vertikal.</w:t>
      </w:r>
    </w:p>
    <w:p w:rsidR="00993521" w:rsidRPr="00BE7029" w:rsidRDefault="00993521" w:rsidP="00993521">
      <w:pPr>
        <w:pStyle w:val="ListParagraph"/>
        <w:spacing w:line="480" w:lineRule="auto"/>
        <w:ind w:left="0" w:firstLine="426"/>
        <w:jc w:val="both"/>
        <w:rPr>
          <w:rFonts w:ascii="Times New Roman" w:hAnsi="Times New Roman" w:cs="Times New Roman"/>
          <w:sz w:val="24"/>
          <w:szCs w:val="20"/>
        </w:rPr>
      </w:pPr>
      <w:r w:rsidRPr="00BE7029">
        <w:rPr>
          <w:rFonts w:ascii="Times New Roman" w:hAnsi="Times New Roman" w:cs="Times New Roman"/>
          <w:sz w:val="24"/>
          <w:szCs w:val="20"/>
        </w:rPr>
        <w:t xml:space="preserve">Konsep hubungan vertikal menuntun masyarakat Jepang pada pengelompokan berdasarkan pada fungsinya. Sistem ini membentuk pertalian garis seperti organisasi masyarakat ‘desa’ . Oleh karena itu, istilah tradisional untuk menyebut organisasi ini adalah mura ( </w:t>
      </w:r>
      <w:r w:rsidRPr="00BE7029">
        <w:rPr>
          <w:rFonts w:ascii="Times New Roman" w:hAnsi="Times New Roman" w:cs="Times New Roman" w:hint="eastAsia"/>
          <w:sz w:val="24"/>
          <w:szCs w:val="20"/>
        </w:rPr>
        <w:t xml:space="preserve">desa, </w:t>
      </w:r>
      <w:r w:rsidRPr="00BE7029">
        <w:rPr>
          <w:rFonts w:ascii="Times New Roman" w:hAnsi="Times New Roman" w:cs="Times New Roman" w:hint="eastAsia"/>
          <w:sz w:val="24"/>
          <w:szCs w:val="20"/>
        </w:rPr>
        <w:t>村</w:t>
      </w:r>
      <w:r w:rsidRPr="00BE7029">
        <w:rPr>
          <w:rFonts w:ascii="Times New Roman" w:hAnsi="Times New Roman" w:cs="Times New Roman" w:hint="eastAsia"/>
          <w:sz w:val="24"/>
          <w:szCs w:val="20"/>
        </w:rPr>
        <w:t xml:space="preserve"> ). Sebagai contoh pada saat melakukan rapat, seseorang akan kembali kepada mura-nya jika Ia tidak dapat memberikan keputusan langsung. Pada dasarnya masyarakat Jepang memiliki sifat untuk mementingkan kelompok daripada kepentingan pribadi. </w:t>
      </w:r>
    </w:p>
    <w:p w:rsidR="00993521" w:rsidRPr="00BE7029" w:rsidRDefault="00993521" w:rsidP="00993521">
      <w:pPr>
        <w:pStyle w:val="ListParagraph"/>
        <w:spacing w:line="480" w:lineRule="auto"/>
        <w:ind w:left="0" w:firstLine="426"/>
        <w:jc w:val="both"/>
        <w:rPr>
          <w:rFonts w:ascii="Times New Roman" w:hAnsi="Times New Roman" w:cs="Times New Roman"/>
          <w:sz w:val="24"/>
          <w:szCs w:val="20"/>
        </w:rPr>
      </w:pPr>
      <w:r w:rsidRPr="00BE7029">
        <w:rPr>
          <w:rFonts w:ascii="Times New Roman" w:hAnsi="Times New Roman" w:cs="Times New Roman"/>
          <w:sz w:val="24"/>
          <w:szCs w:val="20"/>
        </w:rPr>
        <w:t xml:space="preserve">Kemudian agar hal tersebut dapat berjalan dengan baik, terdapat sebuah aturan moral yang berlangsung didalamnya. Mereka yang secara sosial memiliki kedudukan yang lebih tinggi, merasa terpanggil atau bahkan berkewajiban untuk melindungi atau mengurus orang-orang yang berkedudukan di bawahnya, baik untuk urusan sosial maupun pribadi. Di lain pihak, orang-orang yang kedudukannya lebih rendah merasa patut membalas kebaikan tersebut dengan menyatakan hormat, kesetiaan.  </w:t>
      </w:r>
    </w:p>
    <w:p w:rsidR="00993521" w:rsidRDefault="00993521" w:rsidP="00993521">
      <w:pPr>
        <w:pStyle w:val="ListParagraph"/>
        <w:tabs>
          <w:tab w:val="left" w:pos="6600"/>
        </w:tabs>
        <w:spacing w:line="480" w:lineRule="auto"/>
        <w:ind w:left="0" w:firstLine="426"/>
        <w:jc w:val="both"/>
        <w:rPr>
          <w:rFonts w:ascii="Times New Roman" w:hAnsi="Times New Roman" w:cs="Times New Roman"/>
          <w:sz w:val="24"/>
          <w:szCs w:val="20"/>
        </w:rPr>
      </w:pPr>
      <w:r>
        <w:rPr>
          <w:rFonts w:ascii="Times New Roman" w:hAnsi="Times New Roman" w:cs="Times New Roman"/>
          <w:sz w:val="24"/>
          <w:szCs w:val="20"/>
        </w:rPr>
        <w:t xml:space="preserve">Nakane menjelaskan bahwa terdapat keikutsertaan emosional dalam hubungan antar kelompok di dalam masyarakat Jepang. Selain tenggang rasa, ada perasaan emosional yang memiliki kaitannya dengan hubungan antar manusia yaitu ‘empati’. Menurut </w:t>
      </w:r>
      <w:r>
        <w:rPr>
          <w:rFonts w:ascii="Times New Roman" w:hAnsi="Times New Roman" w:cs="Times New Roman"/>
          <w:i/>
          <w:sz w:val="24"/>
          <w:szCs w:val="20"/>
        </w:rPr>
        <w:t xml:space="preserve">KBBI </w:t>
      </w:r>
      <w:r>
        <w:rPr>
          <w:rFonts w:ascii="Times New Roman" w:hAnsi="Times New Roman" w:cs="Times New Roman"/>
          <w:sz w:val="24"/>
          <w:szCs w:val="20"/>
        </w:rPr>
        <w:t xml:space="preserve">empati berarti </w:t>
      </w:r>
      <w:r w:rsidRPr="00120D44">
        <w:rPr>
          <w:rFonts w:ascii="Times New Roman" w:hAnsi="Times New Roman" w:cs="Times New Roman"/>
          <w:sz w:val="24"/>
          <w:szCs w:val="20"/>
        </w:rPr>
        <w:t xml:space="preserve">keadaan mental yang membuat seseorang merasa atau mengidentifikasi dirinya dalam keadaan perasaan atau </w:t>
      </w:r>
      <w:r w:rsidRPr="00120D44">
        <w:rPr>
          <w:rFonts w:ascii="Times New Roman" w:hAnsi="Times New Roman" w:cs="Times New Roman"/>
          <w:sz w:val="24"/>
          <w:szCs w:val="20"/>
        </w:rPr>
        <w:lastRenderedPageBreak/>
        <w:t xml:space="preserve">pikiran yang sama </w:t>
      </w:r>
      <w:r>
        <w:rPr>
          <w:rFonts w:ascii="Times New Roman" w:hAnsi="Times New Roman" w:cs="Times New Roman"/>
          <w:sz w:val="24"/>
          <w:szCs w:val="20"/>
        </w:rPr>
        <w:t>dengan orang atau kelompok lain.</w:t>
      </w:r>
      <w:r>
        <w:rPr>
          <w:rStyle w:val="FootnoteReference"/>
          <w:rFonts w:ascii="Times New Roman" w:hAnsi="Times New Roman" w:cs="Times New Roman"/>
          <w:sz w:val="24"/>
          <w:szCs w:val="20"/>
        </w:rPr>
        <w:footnoteReference w:id="16"/>
      </w:r>
      <w:r>
        <w:rPr>
          <w:rFonts w:ascii="Times New Roman" w:hAnsi="Times New Roman" w:cs="Times New Roman"/>
          <w:sz w:val="24"/>
          <w:szCs w:val="20"/>
        </w:rPr>
        <w:t xml:space="preserve"> Salah satu tujuan paling utama dari mata pelajaran moral adalah menumbuhkan rasa empati. Ketika anak menghadapi sesuatu, diharapkan mereka akan ‘berempati’ terhadap orang lain. Jika hal tersebut berjalan dengan baik maka harmonisasi kehidupan akan tercipta. </w:t>
      </w:r>
    </w:p>
    <w:p w:rsidR="00993521" w:rsidRDefault="00993521" w:rsidP="00993521">
      <w:pPr>
        <w:pStyle w:val="ListParagraph"/>
        <w:spacing w:line="480" w:lineRule="auto"/>
        <w:ind w:left="0" w:firstLine="426"/>
        <w:jc w:val="both"/>
        <w:rPr>
          <w:rFonts w:ascii="Times New Roman" w:hAnsi="Times New Roman" w:cs="Times New Roman"/>
          <w:sz w:val="24"/>
          <w:szCs w:val="20"/>
        </w:rPr>
      </w:pPr>
      <w:r>
        <w:rPr>
          <w:rFonts w:ascii="Times New Roman" w:hAnsi="Times New Roman" w:cs="Times New Roman"/>
          <w:sz w:val="24"/>
          <w:szCs w:val="20"/>
        </w:rPr>
        <w:t>Jika tahap sosialsisasi berjalan dengan baik, maka tahap selanjutnya adalah munculnya budaya. Walaupun pada kenyatannya kebudayaan bangsa Jepang terbentuk karena gaya kepimpinan zaman feodal, hal tersebut tidak lepas bagaimana sistem soisalisasi yang berlaku pada saat itu. Budaya tercipta karena kebiasaan yang secara terus menerus dilakukan oleh orang-orang. Dengan adanya pendidiakan di sekolah, budaya yang berkembang dalam masyarakat akan dilestaraikan dari generasi ke generasi. Peran keluarga dan sekolah sangat penting dalam proses pelestarian budaya.</w:t>
      </w:r>
    </w:p>
    <w:p w:rsidR="00993521" w:rsidRDefault="00993521" w:rsidP="00993521">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0"/>
        </w:rPr>
        <w:t xml:space="preserve">Untuk memperlancar pengembangan karakte di tiga lingkungan pendidikan tersebut dibutuhkan alat yang tepat agar proses tetap berjalan dengan semestinya. Sesuai dengan pembahasan sebelumnya terdapat sebuah buku ajar pendidikan moral yang bernama </w:t>
      </w:r>
      <w:r>
        <w:rPr>
          <w:rFonts w:ascii="Times New Roman" w:hAnsi="Times New Roman" w:cs="Times New Roman"/>
          <w:i/>
          <w:sz w:val="24"/>
          <w:szCs w:val="20"/>
        </w:rPr>
        <w:t>Kokoro No Nooto</w:t>
      </w:r>
      <w:r>
        <w:rPr>
          <w:rFonts w:ascii="Times New Roman" w:hAnsi="Times New Roman" w:cs="Times New Roman"/>
          <w:sz w:val="24"/>
          <w:szCs w:val="20"/>
        </w:rPr>
        <w:t xml:space="preserve">. Pada pembahasan berikut akan diambil konten-konten yang mencerminkan kode etik bushido dalam kehidupan sehari-hari yang dapat dipelajari oleh siswa. Karena sudah mengalai revisi yang cukup banyak, konten pada mata pelajaran ini terasa lebih general. </w:t>
      </w:r>
      <w:r w:rsidRPr="00887D00">
        <w:rPr>
          <w:rFonts w:ascii="Times New Roman" w:hAnsi="Times New Roman" w:cs="Times New Roman"/>
          <w:sz w:val="24"/>
        </w:rPr>
        <w:t>Seperti yang telah dibahas pada bab sebelumnya, bushido mengandung tujuh nilai moral</w:t>
      </w:r>
      <w:r>
        <w:t xml:space="preserve"> </w:t>
      </w:r>
      <w:r>
        <w:rPr>
          <w:rFonts w:ascii="Times New Roman" w:hAnsi="Times New Roman" w:cs="Times New Roman"/>
          <w:sz w:val="24"/>
          <w:szCs w:val="24"/>
        </w:rPr>
        <w:t>yaitu : Kebenaran (</w:t>
      </w:r>
      <w:r>
        <w:rPr>
          <w:rFonts w:ascii="Times New Roman" w:hAnsi="Times New Roman" w:cs="Times New Roman"/>
          <w:i/>
          <w:sz w:val="24"/>
          <w:szCs w:val="24"/>
        </w:rPr>
        <w:t xml:space="preserve">Gi </w:t>
      </w:r>
      <w:r>
        <w:rPr>
          <w:rFonts w:ascii="Times New Roman" w:hAnsi="Times New Roman" w:cs="Times New Roman"/>
          <w:sz w:val="24"/>
          <w:szCs w:val="24"/>
        </w:rPr>
        <w:t xml:space="preserve">/ </w:t>
      </w:r>
      <w:r>
        <w:rPr>
          <w:rFonts w:ascii="MSMincho" w:hAnsi="MSMincho" w:cs="MSMincho"/>
          <w:sz w:val="24"/>
          <w:szCs w:val="24"/>
        </w:rPr>
        <w:t>義</w:t>
      </w:r>
      <w:r>
        <w:rPr>
          <w:rFonts w:ascii="MSMincho" w:hAnsi="MSMincho" w:cs="MSMincho"/>
          <w:sz w:val="24"/>
          <w:szCs w:val="24"/>
        </w:rPr>
        <w:t>)</w:t>
      </w:r>
      <w:r>
        <w:rPr>
          <w:rFonts w:ascii="Times New Roman" w:hAnsi="Times New Roman" w:cs="Times New Roman"/>
          <w:sz w:val="24"/>
          <w:szCs w:val="24"/>
        </w:rPr>
        <w:t xml:space="preserve"> , keberanian (</w:t>
      </w:r>
      <w:r>
        <w:rPr>
          <w:rFonts w:ascii="Times New Roman" w:hAnsi="Times New Roman" w:cs="Times New Roman"/>
          <w:i/>
          <w:iCs/>
          <w:sz w:val="24"/>
          <w:szCs w:val="24"/>
        </w:rPr>
        <w:t xml:space="preserve">Yu / </w:t>
      </w:r>
      <w:r>
        <w:rPr>
          <w:rFonts w:ascii="MSMincho" w:hAnsi="MSMincho" w:cs="MSMincho"/>
          <w:sz w:val="24"/>
          <w:szCs w:val="24"/>
        </w:rPr>
        <w:t>勇）</w:t>
      </w:r>
      <w:r>
        <w:rPr>
          <w:rFonts w:ascii="Times New Roman" w:hAnsi="Times New Roman" w:cs="Times New Roman"/>
          <w:sz w:val="24"/>
          <w:szCs w:val="24"/>
        </w:rPr>
        <w:t>, kebijakan/ kemurahan hati (</w:t>
      </w:r>
      <w:r>
        <w:rPr>
          <w:rFonts w:ascii="Times New Roman" w:hAnsi="Times New Roman" w:cs="Times New Roman"/>
          <w:i/>
          <w:iCs/>
          <w:sz w:val="24"/>
          <w:szCs w:val="24"/>
        </w:rPr>
        <w:t xml:space="preserve">Jin </w:t>
      </w:r>
      <w:r>
        <w:rPr>
          <w:rFonts w:ascii="MSMincho" w:hAnsi="MSMincho" w:cs="MSMincho"/>
          <w:sz w:val="24"/>
          <w:szCs w:val="24"/>
        </w:rPr>
        <w:t xml:space="preserve">/ </w:t>
      </w:r>
      <w:r>
        <w:rPr>
          <w:rFonts w:ascii="MSMincho" w:hAnsi="MSMincho" w:cs="MSMincho"/>
          <w:sz w:val="24"/>
          <w:szCs w:val="24"/>
        </w:rPr>
        <w:t>仁）</w:t>
      </w:r>
      <w:r>
        <w:rPr>
          <w:rFonts w:ascii="Times New Roman" w:hAnsi="Times New Roman" w:cs="Times New Roman"/>
          <w:sz w:val="24"/>
          <w:szCs w:val="24"/>
        </w:rPr>
        <w:t>, kejujuran (</w:t>
      </w:r>
      <w:r w:rsidRPr="0003765F">
        <w:rPr>
          <w:rFonts w:ascii="Times New Roman" w:hAnsi="Times New Roman" w:cs="Times New Roman"/>
          <w:i/>
          <w:sz w:val="24"/>
          <w:szCs w:val="24"/>
        </w:rPr>
        <w:t>Makoto</w:t>
      </w:r>
      <w:r>
        <w:rPr>
          <w:rFonts w:ascii="Times New Roman" w:hAnsi="Times New Roman" w:cs="Times New Roman"/>
          <w:sz w:val="24"/>
          <w:szCs w:val="24"/>
        </w:rPr>
        <w:t xml:space="preserve"> atau </w:t>
      </w:r>
      <w:r w:rsidRPr="0003765F">
        <w:rPr>
          <w:rFonts w:ascii="Times New Roman" w:hAnsi="Times New Roman" w:cs="Times New Roman"/>
          <w:i/>
          <w:sz w:val="24"/>
          <w:szCs w:val="24"/>
        </w:rPr>
        <w:t>Shin</w:t>
      </w:r>
      <w:r>
        <w:rPr>
          <w:rFonts w:ascii="Times New Roman" w:hAnsi="Times New Roman" w:cs="Times New Roman"/>
          <w:sz w:val="24"/>
          <w:szCs w:val="24"/>
        </w:rPr>
        <w:t xml:space="preserve"> </w:t>
      </w:r>
      <w:r>
        <w:rPr>
          <w:rFonts w:ascii="MSMincho" w:hAnsi="MSMincho" w:cs="MSMincho"/>
          <w:sz w:val="24"/>
          <w:szCs w:val="24"/>
        </w:rPr>
        <w:t xml:space="preserve">/ </w:t>
      </w:r>
      <w:r>
        <w:rPr>
          <w:rFonts w:ascii="MSMincho" w:hAnsi="MSMincho" w:cs="MSMincho"/>
          <w:sz w:val="24"/>
          <w:szCs w:val="24"/>
        </w:rPr>
        <w:t>信）</w:t>
      </w:r>
      <w:r>
        <w:rPr>
          <w:rFonts w:ascii="Times New Roman" w:hAnsi="Times New Roman" w:cs="Times New Roman"/>
          <w:sz w:val="24"/>
          <w:szCs w:val="24"/>
        </w:rPr>
        <w:t>, penghormatan/ sopan santun (</w:t>
      </w:r>
      <w:r w:rsidRPr="0003765F">
        <w:rPr>
          <w:rFonts w:ascii="Times New Roman" w:hAnsi="Times New Roman" w:cs="Times New Roman"/>
          <w:i/>
          <w:sz w:val="24"/>
          <w:szCs w:val="24"/>
        </w:rPr>
        <w:t>Rei</w:t>
      </w:r>
      <w:r>
        <w:rPr>
          <w:rFonts w:ascii="Times New Roman" w:hAnsi="Times New Roman" w:cs="Times New Roman"/>
          <w:sz w:val="24"/>
          <w:szCs w:val="24"/>
        </w:rPr>
        <w:t xml:space="preserve"> </w:t>
      </w:r>
      <w:r>
        <w:rPr>
          <w:rFonts w:ascii="MSMincho" w:hAnsi="MSMincho" w:cs="MSMincho"/>
          <w:sz w:val="24"/>
          <w:szCs w:val="24"/>
        </w:rPr>
        <w:t xml:space="preserve">/ </w:t>
      </w:r>
      <w:r>
        <w:rPr>
          <w:rFonts w:ascii="MSMincho" w:hAnsi="MSMincho" w:cs="MSMincho"/>
          <w:sz w:val="24"/>
          <w:szCs w:val="24"/>
        </w:rPr>
        <w:t>礼）</w:t>
      </w:r>
      <w:r>
        <w:rPr>
          <w:rFonts w:ascii="Times New Roman" w:hAnsi="Times New Roman" w:cs="Times New Roman"/>
          <w:sz w:val="24"/>
          <w:szCs w:val="24"/>
        </w:rPr>
        <w:t xml:space="preserve">, </w:t>
      </w:r>
      <w:r>
        <w:rPr>
          <w:rFonts w:ascii="Times New Roman" w:hAnsi="Times New Roman" w:cs="Times New Roman"/>
          <w:sz w:val="24"/>
          <w:szCs w:val="24"/>
        </w:rPr>
        <w:lastRenderedPageBreak/>
        <w:t>kehormatan/ nama baik dan harga diri (</w:t>
      </w:r>
      <w:r w:rsidRPr="0003765F">
        <w:rPr>
          <w:rFonts w:ascii="Times New Roman" w:hAnsi="Times New Roman" w:cs="Times New Roman"/>
          <w:i/>
          <w:sz w:val="24"/>
          <w:szCs w:val="24"/>
        </w:rPr>
        <w:t>Meiyo</w:t>
      </w:r>
      <w:r>
        <w:rPr>
          <w:rFonts w:ascii="Times New Roman" w:hAnsi="Times New Roman" w:cs="Times New Roman"/>
          <w:sz w:val="24"/>
          <w:szCs w:val="24"/>
        </w:rPr>
        <w:t xml:space="preserve"> </w:t>
      </w:r>
      <w:r>
        <w:rPr>
          <w:rFonts w:ascii="MSMincho" w:hAnsi="MSMincho" w:cs="MSMincho"/>
          <w:sz w:val="24"/>
          <w:szCs w:val="24"/>
        </w:rPr>
        <w:t xml:space="preserve">/ </w:t>
      </w:r>
      <w:r>
        <w:rPr>
          <w:rFonts w:ascii="MSMincho" w:hAnsi="MSMincho" w:cs="MSMincho"/>
          <w:sz w:val="24"/>
          <w:szCs w:val="24"/>
        </w:rPr>
        <w:t>名誉）</w:t>
      </w:r>
      <w:r>
        <w:rPr>
          <w:rFonts w:ascii="Times New Roman" w:hAnsi="Times New Roman" w:cs="Times New Roman"/>
          <w:sz w:val="24"/>
          <w:szCs w:val="24"/>
        </w:rPr>
        <w:t>, serta yang terakhir adalah loyalitas (</w:t>
      </w:r>
      <w:r w:rsidRPr="0003765F">
        <w:rPr>
          <w:rFonts w:ascii="Times New Roman" w:hAnsi="Times New Roman" w:cs="Times New Roman"/>
          <w:i/>
          <w:sz w:val="24"/>
          <w:szCs w:val="24"/>
        </w:rPr>
        <w:t>Chuugo</w:t>
      </w:r>
      <w:r>
        <w:rPr>
          <w:rFonts w:ascii="Times New Roman" w:hAnsi="Times New Roman" w:cs="Times New Roman"/>
          <w:sz w:val="24"/>
          <w:szCs w:val="24"/>
        </w:rPr>
        <w:t xml:space="preserve"> </w:t>
      </w:r>
      <w:r>
        <w:rPr>
          <w:rFonts w:ascii="MSMincho" w:hAnsi="MSMincho" w:cs="MSMincho"/>
          <w:sz w:val="24"/>
          <w:szCs w:val="24"/>
        </w:rPr>
        <w:t xml:space="preserve">/ </w:t>
      </w:r>
      <w:r>
        <w:rPr>
          <w:rFonts w:ascii="MSMincho" w:hAnsi="MSMincho" w:cs="MSMincho"/>
          <w:sz w:val="24"/>
          <w:szCs w:val="24"/>
        </w:rPr>
        <w:t>忠義）</w:t>
      </w:r>
      <w:r>
        <w:rPr>
          <w:rFonts w:ascii="Times New Roman" w:hAnsi="Times New Roman" w:cs="Times New Roman"/>
          <w:sz w:val="24"/>
          <w:szCs w:val="24"/>
        </w:rPr>
        <w:t xml:space="preserve">. Maka pada pembahasan berikut akan diambil contoh nilai moral yang terkandung dalam buku </w:t>
      </w:r>
      <w:r w:rsidRPr="00CB3AB8">
        <w:rPr>
          <w:rFonts w:ascii="Times New Roman" w:hAnsi="Times New Roman" w:cs="Times New Roman"/>
          <w:i/>
          <w:sz w:val="24"/>
          <w:szCs w:val="24"/>
        </w:rPr>
        <w:t>Kokoro No Nooto</w:t>
      </w:r>
      <w:r>
        <w:rPr>
          <w:rFonts w:ascii="Times New Roman" w:hAnsi="Times New Roman" w:cs="Times New Roman"/>
          <w:sz w:val="24"/>
          <w:szCs w:val="24"/>
        </w:rPr>
        <w:t>.</w:t>
      </w:r>
    </w:p>
    <w:p w:rsidR="00993521" w:rsidRPr="00C72FAC" w:rsidRDefault="00993521" w:rsidP="00993521">
      <w:pPr>
        <w:pStyle w:val="ListParagraph"/>
        <w:numPr>
          <w:ilvl w:val="0"/>
          <w:numId w:val="25"/>
        </w:numPr>
        <w:spacing w:line="480" w:lineRule="auto"/>
        <w:jc w:val="both"/>
      </w:pPr>
      <w:r>
        <w:rPr>
          <w:rFonts w:ascii="Times New Roman" w:hAnsi="Times New Roman" w:cs="Times New Roman"/>
          <w:sz w:val="24"/>
          <w:szCs w:val="24"/>
        </w:rPr>
        <w:t>Kebenaran (</w:t>
      </w:r>
      <w:r>
        <w:rPr>
          <w:rFonts w:ascii="Times New Roman" w:hAnsi="Times New Roman" w:cs="Times New Roman"/>
          <w:i/>
          <w:sz w:val="24"/>
          <w:szCs w:val="24"/>
        </w:rPr>
        <w:t xml:space="preserve">Gi </w:t>
      </w:r>
      <w:r>
        <w:rPr>
          <w:rFonts w:ascii="Times New Roman" w:hAnsi="Times New Roman" w:cs="Times New Roman"/>
          <w:sz w:val="24"/>
          <w:szCs w:val="24"/>
        </w:rPr>
        <w:t xml:space="preserve">/ </w:t>
      </w:r>
      <w:r>
        <w:rPr>
          <w:rFonts w:ascii="MSMincho" w:hAnsi="MSMincho" w:cs="MSMincho"/>
          <w:sz w:val="24"/>
          <w:szCs w:val="24"/>
        </w:rPr>
        <w:t>義</w:t>
      </w:r>
      <w:r>
        <w:rPr>
          <w:rFonts w:ascii="MSMincho" w:hAnsi="MSMincho" w:cs="MSMincho"/>
          <w:sz w:val="24"/>
          <w:szCs w:val="24"/>
        </w:rPr>
        <w:t>)</w:t>
      </w:r>
    </w:p>
    <w:p w:rsidR="00993521" w:rsidRPr="00FC62F9" w:rsidRDefault="00993521" w:rsidP="00993521">
      <w:pPr>
        <w:pStyle w:val="ListParagraph"/>
        <w:tabs>
          <w:tab w:val="left" w:pos="6600"/>
        </w:tabs>
        <w:spacing w:line="240" w:lineRule="auto"/>
        <w:jc w:val="both"/>
        <w:rPr>
          <w:rFonts w:ascii="Times New Roman" w:hAnsi="Times New Roman" w:cs="Times New Roman"/>
          <w:lang w:eastAsia="ja-JP"/>
        </w:rPr>
      </w:pPr>
      <w:r w:rsidRPr="00265E06">
        <w:rPr>
          <w:rFonts w:ascii="Times New Roman" w:hAnsi="Times New Roman" w:cs="Times New Roman" w:hint="eastAsia"/>
          <w:sz w:val="24"/>
          <w:szCs w:val="24"/>
          <w:lang w:eastAsia="ja-JP"/>
        </w:rPr>
        <w:t>悪口を言ってはいけません</w:t>
      </w:r>
      <w:r w:rsidRPr="00FC62F9">
        <w:rPr>
          <w:rFonts w:ascii="Times New Roman" w:hAnsi="Times New Roman" w:cs="Times New Roman" w:hint="eastAsia"/>
          <w:lang w:eastAsia="ja-JP"/>
        </w:rPr>
        <w:t>。</w:t>
      </w:r>
    </w:p>
    <w:p w:rsidR="00993521" w:rsidRPr="00265E06" w:rsidRDefault="00993521" w:rsidP="00993521">
      <w:pPr>
        <w:pStyle w:val="ListParagraph"/>
        <w:tabs>
          <w:tab w:val="left" w:pos="6600"/>
        </w:tabs>
        <w:spacing w:line="240" w:lineRule="auto"/>
        <w:jc w:val="both"/>
        <w:rPr>
          <w:rFonts w:ascii="Times New Roman" w:hAnsi="Times New Roman" w:cs="Times New Roman"/>
          <w:sz w:val="24"/>
          <w:szCs w:val="24"/>
        </w:rPr>
      </w:pPr>
      <w:r w:rsidRPr="00265E06">
        <w:rPr>
          <w:rFonts w:ascii="Times New Roman" w:hAnsi="Times New Roman" w:cs="Times New Roman"/>
          <w:sz w:val="24"/>
          <w:szCs w:val="24"/>
        </w:rPr>
        <w:t>Waruguchi wo itte ha ikemasen.</w:t>
      </w:r>
    </w:p>
    <w:p w:rsidR="00993521" w:rsidRDefault="00993521" w:rsidP="00993521">
      <w:pPr>
        <w:pStyle w:val="ListParagraph"/>
        <w:tabs>
          <w:tab w:val="left" w:pos="6600"/>
        </w:tabs>
        <w:spacing w:line="240" w:lineRule="auto"/>
        <w:jc w:val="both"/>
        <w:rPr>
          <w:rFonts w:ascii="Times New Roman" w:hAnsi="Times New Roman" w:cs="Times New Roman"/>
          <w:sz w:val="24"/>
          <w:szCs w:val="24"/>
        </w:rPr>
      </w:pPr>
      <w:r w:rsidRPr="00265E06">
        <w:rPr>
          <w:rFonts w:ascii="Times New Roman" w:hAnsi="Times New Roman" w:cs="Times New Roman"/>
          <w:sz w:val="24"/>
          <w:szCs w:val="24"/>
        </w:rPr>
        <w:t>Tidak boleh menjelekkan orang lain.</w:t>
      </w:r>
      <w:r>
        <w:rPr>
          <w:rFonts w:ascii="Times New Roman" w:hAnsi="Times New Roman" w:cs="Times New Roman"/>
          <w:sz w:val="24"/>
          <w:szCs w:val="24"/>
        </w:rPr>
        <w:t xml:space="preserve"> (</w:t>
      </w:r>
      <w:r>
        <w:rPr>
          <w:rFonts w:ascii="Times New Roman" w:hAnsi="Times New Roman" w:cs="Times New Roman"/>
          <w:i/>
          <w:sz w:val="24"/>
          <w:szCs w:val="20"/>
        </w:rPr>
        <w:t xml:space="preserve">Kokoro No Nooto </w:t>
      </w:r>
      <w:r>
        <w:rPr>
          <w:rFonts w:ascii="Times New Roman" w:hAnsi="Times New Roman" w:cs="Times New Roman"/>
          <w:sz w:val="24"/>
          <w:szCs w:val="20"/>
        </w:rPr>
        <w:t>1-2 , 42-43)</w:t>
      </w:r>
    </w:p>
    <w:p w:rsidR="00993521" w:rsidRPr="00265E06" w:rsidRDefault="00993521" w:rsidP="00993521">
      <w:pPr>
        <w:pStyle w:val="ListParagraph"/>
        <w:tabs>
          <w:tab w:val="left" w:pos="6600"/>
        </w:tabs>
        <w:spacing w:line="480" w:lineRule="auto"/>
        <w:jc w:val="both"/>
        <w:rPr>
          <w:rFonts w:ascii="Times New Roman" w:hAnsi="Times New Roman" w:cs="Times New Roman"/>
          <w:sz w:val="24"/>
          <w:szCs w:val="24"/>
        </w:rPr>
      </w:pPr>
    </w:p>
    <w:p w:rsidR="00993521" w:rsidRPr="00C72FAC" w:rsidRDefault="00993521" w:rsidP="00993521">
      <w:pPr>
        <w:pStyle w:val="ListParagraph"/>
        <w:numPr>
          <w:ilvl w:val="0"/>
          <w:numId w:val="25"/>
        </w:numPr>
        <w:spacing w:line="480" w:lineRule="auto"/>
        <w:jc w:val="both"/>
        <w:rPr>
          <w:rFonts w:ascii="Times New Roman" w:hAnsi="Times New Roman" w:cs="Times New Roman"/>
          <w:sz w:val="24"/>
        </w:rPr>
      </w:pPr>
      <w:r>
        <w:rPr>
          <w:rFonts w:ascii="Times New Roman" w:hAnsi="Times New Roman" w:cs="Times New Roman"/>
          <w:sz w:val="24"/>
          <w:szCs w:val="24"/>
        </w:rPr>
        <w:t>Keberanian (</w:t>
      </w:r>
      <w:r>
        <w:rPr>
          <w:rFonts w:ascii="Times New Roman" w:hAnsi="Times New Roman" w:cs="Times New Roman"/>
          <w:i/>
          <w:iCs/>
          <w:sz w:val="24"/>
          <w:szCs w:val="24"/>
        </w:rPr>
        <w:t xml:space="preserve">Yu / </w:t>
      </w:r>
      <w:r>
        <w:rPr>
          <w:rFonts w:ascii="MSMincho" w:hAnsi="MSMincho" w:cs="MSMincho"/>
          <w:sz w:val="24"/>
          <w:szCs w:val="24"/>
        </w:rPr>
        <w:t>勇）</w:t>
      </w:r>
    </w:p>
    <w:p w:rsidR="00993521" w:rsidRDefault="00993521" w:rsidP="00993521">
      <w:pPr>
        <w:pStyle w:val="ListParagraph"/>
        <w:spacing w:line="240" w:lineRule="auto"/>
        <w:jc w:val="both"/>
        <w:rPr>
          <w:rFonts w:ascii="Times New Roman" w:hAnsi="Times New Roman" w:cs="Times New Roman"/>
          <w:sz w:val="24"/>
          <w:szCs w:val="20"/>
          <w:lang w:eastAsia="ja-JP"/>
        </w:rPr>
      </w:pPr>
      <w:r w:rsidRPr="005258AB">
        <w:rPr>
          <w:rFonts w:ascii="Times New Roman" w:hAnsi="Times New Roman" w:cs="Times New Roman" w:hint="eastAsia"/>
          <w:sz w:val="24"/>
          <w:szCs w:val="20"/>
          <w:lang w:eastAsia="ja-JP"/>
        </w:rPr>
        <w:t>よいと思うことはすすんで</w:t>
      </w:r>
      <w:r>
        <w:rPr>
          <w:rFonts w:ascii="Times New Roman" w:hAnsi="Times New Roman" w:cs="Times New Roman"/>
          <w:sz w:val="24"/>
          <w:szCs w:val="20"/>
          <w:lang w:eastAsia="ja-JP"/>
        </w:rPr>
        <w:t xml:space="preserve">) / </w:t>
      </w:r>
    </w:p>
    <w:p w:rsidR="00993521" w:rsidRDefault="00993521" w:rsidP="00993521">
      <w:pPr>
        <w:pStyle w:val="ListParagraph"/>
        <w:spacing w:line="240" w:lineRule="auto"/>
        <w:jc w:val="both"/>
        <w:rPr>
          <w:rFonts w:ascii="Times New Roman" w:hAnsi="Times New Roman" w:cs="Times New Roman"/>
          <w:sz w:val="24"/>
          <w:szCs w:val="20"/>
        </w:rPr>
      </w:pPr>
      <w:r>
        <w:rPr>
          <w:rFonts w:ascii="Times New Roman" w:hAnsi="Times New Roman" w:cs="Times New Roman"/>
          <w:i/>
          <w:sz w:val="24"/>
          <w:szCs w:val="20"/>
        </w:rPr>
        <w:t>yoi to omou koto wa susunde</w:t>
      </w:r>
      <w:r>
        <w:rPr>
          <w:rFonts w:ascii="Times New Roman" w:hAnsi="Times New Roman" w:cs="Times New Roman"/>
          <w:sz w:val="24"/>
          <w:szCs w:val="20"/>
        </w:rPr>
        <w:t xml:space="preserve"> </w:t>
      </w:r>
    </w:p>
    <w:p w:rsidR="00993521" w:rsidRPr="00AB53C6" w:rsidRDefault="00993521" w:rsidP="00993521">
      <w:pPr>
        <w:pStyle w:val="ListParagraph"/>
        <w:spacing w:line="480" w:lineRule="auto"/>
        <w:jc w:val="both"/>
        <w:rPr>
          <w:rFonts w:ascii="MSMincho" w:hAnsi="MSMincho" w:cs="MSMincho"/>
          <w:sz w:val="24"/>
          <w:szCs w:val="24"/>
        </w:rPr>
      </w:pPr>
      <w:r>
        <w:rPr>
          <w:rFonts w:ascii="Times New Roman" w:hAnsi="Times New Roman" w:cs="Times New Roman"/>
          <w:sz w:val="24"/>
          <w:szCs w:val="20"/>
        </w:rPr>
        <w:t>Terus lakukan jika kau anggap itu benar</w:t>
      </w:r>
      <w:r>
        <w:rPr>
          <w:rFonts w:ascii="Times New Roman" w:hAnsi="Times New Roman" w:cs="Times New Roman" w:hint="eastAsia"/>
          <w:sz w:val="24"/>
          <w:szCs w:val="20"/>
        </w:rPr>
        <w:t xml:space="preserve"> (</w:t>
      </w:r>
      <w:r w:rsidRPr="00AB53C6">
        <w:rPr>
          <w:rFonts w:ascii="Times New Roman" w:hAnsi="Times New Roman" w:cs="Times New Roman"/>
          <w:i/>
        </w:rPr>
        <w:t>Kokoro no Nooto 1-2, 32</w:t>
      </w:r>
      <w:r>
        <w:rPr>
          <w:rFonts w:ascii="Times New Roman" w:hAnsi="Times New Roman" w:cs="Times New Roman" w:hint="eastAsia"/>
        </w:rPr>
        <w:t>)</w:t>
      </w:r>
    </w:p>
    <w:p w:rsidR="00993521" w:rsidRPr="00C72FAC" w:rsidRDefault="00993521" w:rsidP="00993521">
      <w:pPr>
        <w:pStyle w:val="ListParagraph"/>
        <w:numPr>
          <w:ilvl w:val="0"/>
          <w:numId w:val="25"/>
        </w:numPr>
        <w:spacing w:line="480" w:lineRule="auto"/>
        <w:jc w:val="both"/>
        <w:rPr>
          <w:rFonts w:ascii="Times New Roman" w:hAnsi="Times New Roman" w:cs="Times New Roman"/>
          <w:sz w:val="24"/>
        </w:rPr>
      </w:pPr>
      <w:r>
        <w:rPr>
          <w:rFonts w:ascii="Times New Roman" w:hAnsi="Times New Roman" w:cs="Times New Roman"/>
          <w:sz w:val="24"/>
          <w:szCs w:val="24"/>
        </w:rPr>
        <w:t>Kebijakan/ kemurahan hati (</w:t>
      </w:r>
      <w:r>
        <w:rPr>
          <w:rFonts w:ascii="Times New Roman" w:hAnsi="Times New Roman" w:cs="Times New Roman"/>
          <w:i/>
          <w:iCs/>
          <w:sz w:val="24"/>
          <w:szCs w:val="24"/>
        </w:rPr>
        <w:t xml:space="preserve">Jin </w:t>
      </w:r>
      <w:r>
        <w:rPr>
          <w:rFonts w:ascii="MSMincho" w:hAnsi="MSMincho" w:cs="MSMincho"/>
          <w:sz w:val="24"/>
          <w:szCs w:val="24"/>
        </w:rPr>
        <w:t xml:space="preserve">/ </w:t>
      </w:r>
      <w:r>
        <w:rPr>
          <w:rFonts w:ascii="MSMincho" w:hAnsi="MSMincho" w:cs="MSMincho"/>
          <w:sz w:val="24"/>
          <w:szCs w:val="24"/>
        </w:rPr>
        <w:t>仁）</w:t>
      </w:r>
    </w:p>
    <w:p w:rsidR="00993521" w:rsidRDefault="00993521" w:rsidP="00993521">
      <w:pPr>
        <w:pStyle w:val="ListParagraph"/>
        <w:spacing w:line="240" w:lineRule="auto"/>
        <w:jc w:val="both"/>
        <w:rPr>
          <w:rFonts w:ascii="Times New Roman" w:hAnsi="Times New Roman" w:cs="Times New Roman"/>
          <w:sz w:val="24"/>
        </w:rPr>
      </w:pPr>
      <w:r>
        <w:rPr>
          <w:rFonts w:ascii="Times New Roman" w:hAnsi="Times New Roman" w:cs="Times New Roman" w:hint="eastAsia"/>
          <w:sz w:val="24"/>
        </w:rPr>
        <w:t>相手を思いやり親切に</w:t>
      </w:r>
    </w:p>
    <w:p w:rsidR="00993521" w:rsidRDefault="00993521" w:rsidP="00993521">
      <w:pPr>
        <w:pStyle w:val="ListParagraph"/>
        <w:spacing w:line="240" w:lineRule="auto"/>
        <w:jc w:val="both"/>
        <w:rPr>
          <w:rFonts w:ascii="Times New Roman" w:hAnsi="Times New Roman" w:cs="Times New Roman"/>
          <w:sz w:val="24"/>
        </w:rPr>
      </w:pPr>
      <w:r>
        <w:rPr>
          <w:rFonts w:ascii="Times New Roman" w:hAnsi="Times New Roman" w:cs="Times New Roman" w:hint="eastAsia"/>
          <w:sz w:val="24"/>
        </w:rPr>
        <w:t>Aite wo omoiyari shinsetsu ni</w:t>
      </w:r>
    </w:p>
    <w:p w:rsidR="00993521" w:rsidRDefault="00993521" w:rsidP="00993521">
      <w:pPr>
        <w:pStyle w:val="ListParagraph"/>
        <w:spacing w:line="240" w:lineRule="auto"/>
        <w:jc w:val="both"/>
        <w:rPr>
          <w:rFonts w:ascii="Times New Roman" w:hAnsi="Times New Roman" w:cs="Times New Roman"/>
          <w:sz w:val="24"/>
        </w:rPr>
      </w:pPr>
      <w:r>
        <w:rPr>
          <w:rFonts w:ascii="Times New Roman" w:hAnsi="Times New Roman" w:cs="Times New Roman" w:hint="eastAsia"/>
          <w:sz w:val="24"/>
        </w:rPr>
        <w:t>Bersimpati dan berbuat baik kepada teman (</w:t>
      </w:r>
      <w:r w:rsidRPr="000E4EFC">
        <w:rPr>
          <w:rFonts w:ascii="Times New Roman" w:hAnsi="Times New Roman" w:cs="Times New Roman" w:hint="eastAsia"/>
          <w:i/>
          <w:sz w:val="24"/>
        </w:rPr>
        <w:t>Kokoro No Nooto</w:t>
      </w:r>
      <w:r>
        <w:rPr>
          <w:rFonts w:ascii="Times New Roman" w:hAnsi="Times New Roman" w:cs="Times New Roman" w:hint="eastAsia"/>
          <w:sz w:val="24"/>
        </w:rPr>
        <w:t xml:space="preserve"> 3-4, 62-63)</w:t>
      </w:r>
    </w:p>
    <w:p w:rsidR="00993521" w:rsidRPr="008A1209" w:rsidRDefault="00993521" w:rsidP="00993521">
      <w:pPr>
        <w:pStyle w:val="ListParagraph"/>
        <w:spacing w:line="480" w:lineRule="auto"/>
        <w:jc w:val="both"/>
        <w:rPr>
          <w:rFonts w:ascii="Times New Roman" w:hAnsi="Times New Roman" w:cs="Times New Roman"/>
          <w:sz w:val="24"/>
        </w:rPr>
      </w:pPr>
    </w:p>
    <w:p w:rsidR="00993521" w:rsidRPr="00C72FAC" w:rsidRDefault="00993521" w:rsidP="00993521">
      <w:pPr>
        <w:pStyle w:val="ListParagraph"/>
        <w:numPr>
          <w:ilvl w:val="0"/>
          <w:numId w:val="25"/>
        </w:numPr>
        <w:spacing w:line="480" w:lineRule="auto"/>
        <w:jc w:val="both"/>
        <w:rPr>
          <w:rFonts w:ascii="Times New Roman" w:hAnsi="Times New Roman" w:cs="Times New Roman"/>
          <w:sz w:val="24"/>
        </w:rPr>
      </w:pPr>
      <w:r>
        <w:rPr>
          <w:rFonts w:ascii="Times New Roman" w:hAnsi="Times New Roman" w:cs="Times New Roman"/>
          <w:sz w:val="24"/>
          <w:szCs w:val="24"/>
        </w:rPr>
        <w:t>Kejujuran (</w:t>
      </w:r>
      <w:r w:rsidRPr="0003765F">
        <w:rPr>
          <w:rFonts w:ascii="Times New Roman" w:hAnsi="Times New Roman" w:cs="Times New Roman"/>
          <w:i/>
          <w:sz w:val="24"/>
          <w:szCs w:val="24"/>
        </w:rPr>
        <w:t>Makoto</w:t>
      </w:r>
      <w:r>
        <w:rPr>
          <w:rFonts w:ascii="Times New Roman" w:hAnsi="Times New Roman" w:cs="Times New Roman"/>
          <w:sz w:val="24"/>
          <w:szCs w:val="24"/>
        </w:rPr>
        <w:t xml:space="preserve"> atau </w:t>
      </w:r>
      <w:r w:rsidRPr="0003765F">
        <w:rPr>
          <w:rFonts w:ascii="Times New Roman" w:hAnsi="Times New Roman" w:cs="Times New Roman"/>
          <w:i/>
          <w:sz w:val="24"/>
          <w:szCs w:val="24"/>
        </w:rPr>
        <w:t>Shin</w:t>
      </w:r>
      <w:r>
        <w:rPr>
          <w:rFonts w:ascii="Times New Roman" w:hAnsi="Times New Roman" w:cs="Times New Roman"/>
          <w:sz w:val="24"/>
          <w:szCs w:val="24"/>
        </w:rPr>
        <w:t xml:space="preserve"> </w:t>
      </w:r>
      <w:r>
        <w:rPr>
          <w:rFonts w:ascii="MSMincho" w:hAnsi="MSMincho" w:cs="MSMincho"/>
          <w:sz w:val="24"/>
          <w:szCs w:val="24"/>
        </w:rPr>
        <w:t xml:space="preserve">/ </w:t>
      </w:r>
      <w:r>
        <w:rPr>
          <w:rFonts w:ascii="MSMincho" w:hAnsi="MSMincho" w:cs="MSMincho"/>
          <w:sz w:val="24"/>
          <w:szCs w:val="24"/>
        </w:rPr>
        <w:t>信）</w:t>
      </w:r>
    </w:p>
    <w:p w:rsidR="00993521" w:rsidRPr="00FC62F9" w:rsidRDefault="00993521" w:rsidP="00993521">
      <w:pPr>
        <w:pStyle w:val="ListParagraph"/>
        <w:tabs>
          <w:tab w:val="left" w:pos="6600"/>
        </w:tabs>
        <w:spacing w:line="240" w:lineRule="auto"/>
        <w:jc w:val="both"/>
        <w:rPr>
          <w:rFonts w:ascii="Times New Roman" w:hAnsi="Times New Roman" w:cs="Times New Roman"/>
          <w:lang w:eastAsia="ja-JP"/>
        </w:rPr>
      </w:pPr>
      <w:r w:rsidRPr="00FC62F9">
        <w:rPr>
          <w:rFonts w:ascii="Times New Roman" w:hAnsi="Times New Roman" w:cs="Times New Roman" w:hint="eastAsia"/>
          <w:lang w:eastAsia="ja-JP"/>
        </w:rPr>
        <w:t>うそをついてはいけません。</w:t>
      </w:r>
    </w:p>
    <w:p w:rsidR="00993521" w:rsidRPr="00FC62F9" w:rsidRDefault="00993521" w:rsidP="00993521">
      <w:pPr>
        <w:pStyle w:val="ListParagraph"/>
        <w:tabs>
          <w:tab w:val="left" w:pos="6600"/>
        </w:tabs>
        <w:spacing w:line="240" w:lineRule="auto"/>
        <w:jc w:val="both"/>
        <w:rPr>
          <w:rFonts w:ascii="Times New Roman" w:hAnsi="Times New Roman" w:cs="Times New Roman"/>
        </w:rPr>
      </w:pPr>
      <w:r w:rsidRPr="00FC62F9">
        <w:rPr>
          <w:rFonts w:ascii="Times New Roman" w:hAnsi="Times New Roman" w:cs="Times New Roman"/>
        </w:rPr>
        <w:t>Uso wo tsuite ha ikemasen.</w:t>
      </w:r>
    </w:p>
    <w:p w:rsidR="00993521" w:rsidRPr="00FC62F9" w:rsidRDefault="00993521" w:rsidP="00993521">
      <w:pPr>
        <w:pStyle w:val="ListParagraph"/>
        <w:tabs>
          <w:tab w:val="left" w:pos="6600"/>
        </w:tabs>
        <w:spacing w:line="240" w:lineRule="auto"/>
        <w:jc w:val="both"/>
        <w:rPr>
          <w:rFonts w:ascii="Times New Roman" w:hAnsi="Times New Roman" w:cs="Times New Roman"/>
        </w:rPr>
      </w:pPr>
      <w:r w:rsidRPr="00FC62F9">
        <w:rPr>
          <w:rFonts w:ascii="Times New Roman" w:hAnsi="Times New Roman" w:cs="Times New Roman"/>
        </w:rPr>
        <w:t>Tidak boleh berbohong.</w:t>
      </w:r>
      <w:r>
        <w:rPr>
          <w:rFonts w:ascii="Times New Roman" w:hAnsi="Times New Roman" w:cs="Times New Roman"/>
        </w:rPr>
        <w:t xml:space="preserve"> </w:t>
      </w:r>
      <w:r>
        <w:rPr>
          <w:rFonts w:ascii="Times New Roman" w:hAnsi="Times New Roman" w:cs="Times New Roman"/>
          <w:sz w:val="24"/>
          <w:szCs w:val="24"/>
        </w:rPr>
        <w:t>(</w:t>
      </w:r>
      <w:r>
        <w:rPr>
          <w:rFonts w:ascii="Times New Roman" w:hAnsi="Times New Roman" w:cs="Times New Roman"/>
          <w:i/>
          <w:sz w:val="24"/>
          <w:szCs w:val="20"/>
        </w:rPr>
        <w:t xml:space="preserve">Kokoro No Nooto </w:t>
      </w:r>
      <w:r>
        <w:rPr>
          <w:rFonts w:ascii="Times New Roman" w:hAnsi="Times New Roman" w:cs="Times New Roman"/>
          <w:sz w:val="24"/>
          <w:szCs w:val="20"/>
        </w:rPr>
        <w:t>1-2 , 42-43)</w:t>
      </w:r>
    </w:p>
    <w:p w:rsidR="00993521" w:rsidRPr="00C72FAC" w:rsidRDefault="00993521" w:rsidP="00993521">
      <w:pPr>
        <w:pStyle w:val="ListParagraph"/>
        <w:rPr>
          <w:rFonts w:ascii="Times New Roman" w:hAnsi="Times New Roman" w:cs="Times New Roman"/>
          <w:sz w:val="24"/>
        </w:rPr>
      </w:pPr>
    </w:p>
    <w:p w:rsidR="00993521" w:rsidRPr="008A1209" w:rsidRDefault="00993521" w:rsidP="00993521">
      <w:pPr>
        <w:pStyle w:val="ListParagraph"/>
        <w:spacing w:line="480" w:lineRule="auto"/>
        <w:jc w:val="both"/>
        <w:rPr>
          <w:rFonts w:ascii="Times New Roman" w:hAnsi="Times New Roman" w:cs="Times New Roman"/>
          <w:sz w:val="24"/>
        </w:rPr>
      </w:pPr>
    </w:p>
    <w:p w:rsidR="00993521" w:rsidRPr="00C72FAC" w:rsidRDefault="00993521" w:rsidP="00993521">
      <w:pPr>
        <w:pStyle w:val="ListParagraph"/>
        <w:numPr>
          <w:ilvl w:val="0"/>
          <w:numId w:val="25"/>
        </w:numPr>
        <w:spacing w:line="480" w:lineRule="auto"/>
        <w:jc w:val="both"/>
        <w:rPr>
          <w:rFonts w:ascii="Times New Roman" w:hAnsi="Times New Roman" w:cs="Times New Roman"/>
          <w:sz w:val="24"/>
        </w:rPr>
      </w:pPr>
      <w:r>
        <w:rPr>
          <w:rFonts w:ascii="Times New Roman" w:hAnsi="Times New Roman" w:cs="Times New Roman"/>
          <w:sz w:val="24"/>
          <w:szCs w:val="24"/>
        </w:rPr>
        <w:t>Penghormatan/ sopan santun (</w:t>
      </w:r>
      <w:r w:rsidRPr="0003765F">
        <w:rPr>
          <w:rFonts w:ascii="Times New Roman" w:hAnsi="Times New Roman" w:cs="Times New Roman"/>
          <w:i/>
          <w:sz w:val="24"/>
          <w:szCs w:val="24"/>
        </w:rPr>
        <w:t>Rei</w:t>
      </w:r>
      <w:r>
        <w:rPr>
          <w:rFonts w:ascii="Times New Roman" w:hAnsi="Times New Roman" w:cs="Times New Roman"/>
          <w:sz w:val="24"/>
          <w:szCs w:val="24"/>
        </w:rPr>
        <w:t xml:space="preserve"> </w:t>
      </w:r>
      <w:r>
        <w:rPr>
          <w:rFonts w:ascii="MSMincho" w:hAnsi="MSMincho" w:cs="MSMincho"/>
          <w:sz w:val="24"/>
          <w:szCs w:val="24"/>
        </w:rPr>
        <w:t xml:space="preserve">/ </w:t>
      </w:r>
      <w:r>
        <w:rPr>
          <w:rFonts w:ascii="MSMincho" w:hAnsi="MSMincho" w:cs="MSMincho"/>
          <w:sz w:val="24"/>
          <w:szCs w:val="24"/>
        </w:rPr>
        <w:t>礼）</w:t>
      </w:r>
    </w:p>
    <w:p w:rsidR="00993521" w:rsidRPr="00FC62F9" w:rsidRDefault="00993521" w:rsidP="00993521">
      <w:pPr>
        <w:pStyle w:val="ListParagraph"/>
        <w:tabs>
          <w:tab w:val="left" w:pos="6600"/>
        </w:tabs>
        <w:spacing w:line="240" w:lineRule="auto"/>
        <w:jc w:val="both"/>
        <w:rPr>
          <w:rFonts w:ascii="Times New Roman" w:hAnsi="Times New Roman" w:cs="Times New Roman"/>
          <w:lang w:eastAsia="ja-JP"/>
        </w:rPr>
      </w:pPr>
      <w:r w:rsidRPr="00FC62F9">
        <w:rPr>
          <w:rFonts w:ascii="Times New Roman" w:hAnsi="Times New Roman" w:cs="Times New Roman" w:hint="eastAsia"/>
          <w:lang w:eastAsia="ja-JP"/>
        </w:rPr>
        <w:t>いじわるをしてはいけません。</w:t>
      </w:r>
    </w:p>
    <w:p w:rsidR="00993521" w:rsidRPr="00FC62F9" w:rsidRDefault="00993521" w:rsidP="00993521">
      <w:pPr>
        <w:pStyle w:val="ListParagraph"/>
        <w:tabs>
          <w:tab w:val="left" w:pos="6600"/>
        </w:tabs>
        <w:spacing w:line="240" w:lineRule="auto"/>
        <w:jc w:val="both"/>
        <w:rPr>
          <w:rFonts w:ascii="Times New Roman" w:hAnsi="Times New Roman" w:cs="Times New Roman"/>
        </w:rPr>
      </w:pPr>
      <w:r w:rsidRPr="00FC62F9">
        <w:rPr>
          <w:rFonts w:ascii="Times New Roman" w:hAnsi="Times New Roman" w:cs="Times New Roman"/>
        </w:rPr>
        <w:t>Ijiwaru wo shite ha ikemasen.</w:t>
      </w:r>
    </w:p>
    <w:p w:rsidR="00993521" w:rsidRPr="00FC62F9" w:rsidRDefault="00993521" w:rsidP="00993521">
      <w:pPr>
        <w:pStyle w:val="ListParagraph"/>
        <w:tabs>
          <w:tab w:val="left" w:pos="6600"/>
        </w:tabs>
        <w:spacing w:line="240" w:lineRule="auto"/>
        <w:jc w:val="both"/>
        <w:rPr>
          <w:rFonts w:ascii="Times New Roman" w:hAnsi="Times New Roman" w:cs="Times New Roman"/>
        </w:rPr>
      </w:pPr>
      <w:r w:rsidRPr="00FC62F9">
        <w:rPr>
          <w:rFonts w:ascii="Times New Roman" w:hAnsi="Times New Roman" w:cs="Times New Roman"/>
        </w:rPr>
        <w:t>Tidak boleh berbuat buruk.</w:t>
      </w:r>
      <w:r>
        <w:rPr>
          <w:rFonts w:ascii="Times New Roman" w:hAnsi="Times New Roman" w:cs="Times New Roman"/>
        </w:rPr>
        <w:t xml:space="preserve"> </w:t>
      </w:r>
      <w:r>
        <w:rPr>
          <w:rFonts w:ascii="Times New Roman" w:hAnsi="Times New Roman" w:cs="Times New Roman"/>
          <w:sz w:val="24"/>
          <w:szCs w:val="24"/>
        </w:rPr>
        <w:t>(</w:t>
      </w:r>
      <w:r>
        <w:rPr>
          <w:rFonts w:ascii="Times New Roman" w:hAnsi="Times New Roman" w:cs="Times New Roman"/>
          <w:i/>
          <w:sz w:val="24"/>
          <w:szCs w:val="20"/>
        </w:rPr>
        <w:t xml:space="preserve">Kokoro No Nooto </w:t>
      </w:r>
      <w:r>
        <w:rPr>
          <w:rFonts w:ascii="Times New Roman" w:hAnsi="Times New Roman" w:cs="Times New Roman"/>
          <w:sz w:val="24"/>
          <w:szCs w:val="20"/>
        </w:rPr>
        <w:t>1-2 , 42-43)</w:t>
      </w:r>
    </w:p>
    <w:p w:rsidR="00993521" w:rsidRPr="00EF0201" w:rsidRDefault="00993521" w:rsidP="00993521">
      <w:pPr>
        <w:pStyle w:val="ListParagraph"/>
        <w:spacing w:line="480" w:lineRule="auto"/>
        <w:jc w:val="both"/>
        <w:rPr>
          <w:rFonts w:ascii="Times New Roman" w:hAnsi="Times New Roman" w:cs="Times New Roman"/>
          <w:sz w:val="24"/>
        </w:rPr>
      </w:pPr>
    </w:p>
    <w:p w:rsidR="00993521" w:rsidRPr="00AB53C6" w:rsidRDefault="00993521" w:rsidP="00993521">
      <w:pPr>
        <w:pStyle w:val="ListParagraph"/>
        <w:numPr>
          <w:ilvl w:val="0"/>
          <w:numId w:val="25"/>
        </w:numPr>
        <w:spacing w:line="480" w:lineRule="auto"/>
        <w:jc w:val="both"/>
        <w:rPr>
          <w:rFonts w:ascii="Times New Roman" w:hAnsi="Times New Roman" w:cs="Times New Roman"/>
          <w:sz w:val="24"/>
        </w:rPr>
      </w:pPr>
      <w:r>
        <w:rPr>
          <w:rFonts w:ascii="Times New Roman" w:hAnsi="Times New Roman" w:cs="Times New Roman"/>
          <w:sz w:val="24"/>
          <w:szCs w:val="24"/>
        </w:rPr>
        <w:t>Kehormatan/ nama baik dan harga diri (</w:t>
      </w:r>
      <w:r w:rsidRPr="0003765F">
        <w:rPr>
          <w:rFonts w:ascii="Times New Roman" w:hAnsi="Times New Roman" w:cs="Times New Roman"/>
          <w:i/>
          <w:sz w:val="24"/>
          <w:szCs w:val="24"/>
        </w:rPr>
        <w:t>Meiyo</w:t>
      </w:r>
      <w:r>
        <w:rPr>
          <w:rFonts w:ascii="Times New Roman" w:hAnsi="Times New Roman" w:cs="Times New Roman"/>
          <w:sz w:val="24"/>
          <w:szCs w:val="24"/>
        </w:rPr>
        <w:t xml:space="preserve"> </w:t>
      </w:r>
      <w:r>
        <w:rPr>
          <w:rFonts w:ascii="MSMincho" w:hAnsi="MSMincho" w:cs="MSMincho"/>
          <w:sz w:val="24"/>
          <w:szCs w:val="24"/>
        </w:rPr>
        <w:t xml:space="preserve">/ </w:t>
      </w:r>
      <w:r>
        <w:rPr>
          <w:rFonts w:ascii="MSMincho" w:hAnsi="MSMincho" w:cs="MSMincho"/>
          <w:sz w:val="24"/>
          <w:szCs w:val="24"/>
        </w:rPr>
        <w:t>名誉）</w:t>
      </w:r>
    </w:p>
    <w:p w:rsidR="00993521" w:rsidRDefault="00993521" w:rsidP="00993521">
      <w:pPr>
        <w:pStyle w:val="ListParagraph"/>
        <w:spacing w:line="240" w:lineRule="auto"/>
        <w:jc w:val="both"/>
        <w:rPr>
          <w:rFonts w:ascii="Times New Roman" w:hAnsi="Times New Roman" w:cs="Times New Roman"/>
          <w:sz w:val="24"/>
          <w:lang w:eastAsia="ja-JP"/>
        </w:rPr>
      </w:pPr>
      <w:r>
        <w:rPr>
          <w:rFonts w:ascii="Times New Roman" w:hAnsi="Times New Roman" w:cs="Times New Roman" w:hint="eastAsia"/>
          <w:sz w:val="24"/>
          <w:lang w:eastAsia="ja-JP"/>
        </w:rPr>
        <w:lastRenderedPageBreak/>
        <w:t>よいことをすると、とても気もちがいいよ</w:t>
      </w:r>
    </w:p>
    <w:p w:rsidR="00993521" w:rsidRDefault="00993521" w:rsidP="00993521">
      <w:pPr>
        <w:pStyle w:val="ListParagraph"/>
        <w:spacing w:line="240" w:lineRule="auto"/>
        <w:jc w:val="both"/>
        <w:rPr>
          <w:rFonts w:ascii="Times New Roman" w:hAnsi="Times New Roman" w:cs="Times New Roman"/>
          <w:sz w:val="24"/>
        </w:rPr>
      </w:pPr>
      <w:r>
        <w:rPr>
          <w:rFonts w:ascii="Times New Roman" w:hAnsi="Times New Roman" w:cs="Times New Roman" w:hint="eastAsia"/>
          <w:sz w:val="24"/>
        </w:rPr>
        <w:t>Yoi koto wo suru to, totemo kimochi ga ii yo</w:t>
      </w:r>
    </w:p>
    <w:p w:rsidR="00993521" w:rsidRDefault="00993521" w:rsidP="00993521">
      <w:pPr>
        <w:pStyle w:val="ListParagraph"/>
        <w:spacing w:line="240" w:lineRule="auto"/>
        <w:jc w:val="both"/>
        <w:rPr>
          <w:rFonts w:ascii="Times New Roman" w:hAnsi="Times New Roman" w:cs="Times New Roman"/>
          <w:sz w:val="24"/>
        </w:rPr>
      </w:pPr>
      <w:r>
        <w:rPr>
          <w:rFonts w:ascii="Times New Roman" w:hAnsi="Times New Roman" w:cs="Times New Roman" w:hint="eastAsia"/>
          <w:sz w:val="24"/>
        </w:rPr>
        <w:t>Melakukan hal yang baik, membuat perasaan menjadi baik (</w:t>
      </w:r>
      <w:r w:rsidRPr="000E4EFC">
        <w:rPr>
          <w:rFonts w:ascii="Times New Roman" w:hAnsi="Times New Roman" w:cs="Times New Roman" w:hint="eastAsia"/>
          <w:i/>
          <w:sz w:val="24"/>
        </w:rPr>
        <w:t>Kokoro No Nooto</w:t>
      </w:r>
      <w:r>
        <w:rPr>
          <w:rFonts w:ascii="Times New Roman" w:hAnsi="Times New Roman" w:cs="Times New Roman" w:hint="eastAsia"/>
          <w:sz w:val="24"/>
        </w:rPr>
        <w:t xml:space="preserve"> 1-2, 32)</w:t>
      </w:r>
    </w:p>
    <w:p w:rsidR="00993521" w:rsidRPr="00AB53C6" w:rsidRDefault="00993521" w:rsidP="00993521">
      <w:pPr>
        <w:pStyle w:val="ListParagraph"/>
        <w:spacing w:line="480" w:lineRule="auto"/>
        <w:jc w:val="both"/>
        <w:rPr>
          <w:rFonts w:ascii="Times New Roman" w:hAnsi="Times New Roman" w:cs="Times New Roman"/>
          <w:sz w:val="24"/>
        </w:rPr>
      </w:pPr>
    </w:p>
    <w:p w:rsidR="00993521" w:rsidRDefault="00993521" w:rsidP="00993521">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Loyalitas (</w:t>
      </w:r>
      <w:r w:rsidRPr="0003765F">
        <w:rPr>
          <w:rFonts w:ascii="Times New Roman" w:hAnsi="Times New Roman" w:cs="Times New Roman"/>
          <w:i/>
          <w:sz w:val="24"/>
          <w:szCs w:val="24"/>
        </w:rPr>
        <w:t>Chuugo</w:t>
      </w:r>
      <w:r>
        <w:rPr>
          <w:rFonts w:ascii="Times New Roman" w:hAnsi="Times New Roman" w:cs="Times New Roman"/>
          <w:sz w:val="24"/>
          <w:szCs w:val="24"/>
        </w:rPr>
        <w:t xml:space="preserve"> </w:t>
      </w:r>
      <w:r>
        <w:rPr>
          <w:rFonts w:ascii="MSMincho" w:hAnsi="MSMincho" w:cs="MSMincho"/>
          <w:sz w:val="24"/>
          <w:szCs w:val="24"/>
        </w:rPr>
        <w:t xml:space="preserve">/ </w:t>
      </w:r>
      <w:r>
        <w:rPr>
          <w:rFonts w:ascii="MSMincho" w:hAnsi="MSMincho" w:cs="MSMincho"/>
          <w:sz w:val="24"/>
          <w:szCs w:val="24"/>
        </w:rPr>
        <w:t>忠義</w:t>
      </w:r>
      <w:r w:rsidRPr="00121778">
        <w:rPr>
          <w:rFonts w:ascii="Times New Roman" w:hAnsi="Times New Roman" w:cs="Times New Roman"/>
          <w:sz w:val="24"/>
          <w:szCs w:val="24"/>
        </w:rPr>
        <w:t>)</w:t>
      </w:r>
    </w:p>
    <w:p w:rsidR="00993521" w:rsidRDefault="00993521" w:rsidP="00993521">
      <w:pPr>
        <w:pStyle w:val="ListParagraph"/>
        <w:spacing w:line="240" w:lineRule="auto"/>
        <w:jc w:val="both"/>
        <w:rPr>
          <w:rFonts w:ascii="Times New Roman" w:hAnsi="Times New Roman" w:cs="Times New Roman"/>
          <w:sz w:val="24"/>
          <w:szCs w:val="24"/>
        </w:rPr>
      </w:pPr>
      <w:r>
        <w:rPr>
          <w:rFonts w:ascii="Times New Roman" w:hAnsi="Times New Roman" w:cs="Times New Roman" w:hint="eastAsia"/>
          <w:sz w:val="24"/>
          <w:szCs w:val="24"/>
        </w:rPr>
        <w:t>社会のきまりを守って</w:t>
      </w:r>
    </w:p>
    <w:p w:rsidR="00993521" w:rsidRDefault="00993521" w:rsidP="00993521">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hint="eastAsia"/>
          <w:sz w:val="24"/>
          <w:szCs w:val="24"/>
        </w:rPr>
        <w:t>hakai no kimari wo mamotte</w:t>
      </w:r>
    </w:p>
    <w:p w:rsidR="00993521" w:rsidRPr="00347EE7" w:rsidRDefault="00993521" w:rsidP="00993521">
      <w:pPr>
        <w:pStyle w:val="ListParagraph"/>
        <w:spacing w:line="240" w:lineRule="auto"/>
        <w:jc w:val="both"/>
        <w:rPr>
          <w:rFonts w:ascii="Times New Roman" w:hAnsi="Times New Roman" w:cs="Times New Roman"/>
          <w:sz w:val="24"/>
          <w:szCs w:val="24"/>
        </w:rPr>
      </w:pPr>
      <w:r>
        <w:rPr>
          <w:rFonts w:ascii="Times New Roman" w:hAnsi="Times New Roman" w:cs="Times New Roman" w:hint="eastAsia"/>
          <w:sz w:val="24"/>
          <w:szCs w:val="24"/>
        </w:rPr>
        <w:t>Memelihara peraturan (dalam) masyarakat (</w:t>
      </w:r>
      <w:r w:rsidRPr="00265E06">
        <w:rPr>
          <w:rFonts w:ascii="Times New Roman" w:hAnsi="Times New Roman" w:cs="Times New Roman"/>
          <w:i/>
          <w:sz w:val="24"/>
        </w:rPr>
        <w:t>Kokoro No Nooto</w:t>
      </w:r>
      <w:r>
        <w:rPr>
          <w:rFonts w:ascii="Times New Roman" w:hAnsi="Times New Roman" w:cs="Times New Roman"/>
          <w:sz w:val="24"/>
          <w:szCs w:val="24"/>
        </w:rPr>
        <w:t xml:space="preserve"> </w:t>
      </w:r>
      <w:r>
        <w:rPr>
          <w:rFonts w:ascii="Times New Roman" w:hAnsi="Times New Roman" w:cs="Times New Roman" w:hint="eastAsia"/>
          <w:sz w:val="24"/>
          <w:szCs w:val="24"/>
        </w:rPr>
        <w:t>3-4, 118)</w:t>
      </w:r>
    </w:p>
    <w:p w:rsidR="00993521" w:rsidRPr="00587335" w:rsidRDefault="00993521" w:rsidP="00993521">
      <w:pPr>
        <w:spacing w:line="480" w:lineRule="auto"/>
        <w:jc w:val="both"/>
        <w:rPr>
          <w:rFonts w:ascii="Times New Roman" w:hAnsi="Times New Roman" w:cs="Times New Roman"/>
          <w:sz w:val="24"/>
          <w:szCs w:val="20"/>
        </w:rPr>
      </w:pPr>
      <w:r>
        <w:rPr>
          <w:rFonts w:ascii="Times New Roman" w:hAnsi="Times New Roman" w:cs="Times New Roman"/>
          <w:sz w:val="24"/>
          <w:szCs w:val="20"/>
        </w:rPr>
        <w:t xml:space="preserve">Dari contoh diatas dapat kita lihat bhawa, pemerintah telah merancang pendidikan moral ini dengan matang. Penggunaan bahasa yang lebih sederhana membuat kesan tidak kaku pada konten pendidikan moral yang diajarkan. </w:t>
      </w:r>
    </w:p>
    <w:p w:rsidR="00993521" w:rsidRDefault="00993521" w:rsidP="00993521">
      <w:pPr>
        <w:pStyle w:val="ListParagraph"/>
        <w:spacing w:line="480" w:lineRule="auto"/>
        <w:ind w:left="0" w:firstLine="426"/>
        <w:jc w:val="both"/>
        <w:rPr>
          <w:rFonts w:ascii="Times New Roman" w:hAnsi="Times New Roman" w:cs="Times New Roman"/>
          <w:sz w:val="24"/>
          <w:szCs w:val="20"/>
        </w:rPr>
      </w:pPr>
    </w:p>
    <w:p w:rsidR="00993521" w:rsidRPr="00F70FBB" w:rsidRDefault="00993521" w:rsidP="00993521">
      <w:pPr>
        <w:pStyle w:val="ListParagraph"/>
        <w:numPr>
          <w:ilvl w:val="1"/>
          <w:numId w:val="26"/>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0"/>
        </w:rPr>
        <w:t>Masyarakat Jepang yang Terus Berkembang Bersama Nilai Tradisi</w:t>
      </w:r>
    </w:p>
    <w:p w:rsidR="00993521" w:rsidRDefault="00993521" w:rsidP="00993521">
      <w:pPr>
        <w:pStyle w:val="ListParagraph"/>
        <w:numPr>
          <w:ilvl w:val="0"/>
          <w:numId w:val="36"/>
        </w:numPr>
        <w:spacing w:line="480" w:lineRule="auto"/>
        <w:ind w:left="0" w:hanging="11"/>
        <w:jc w:val="both"/>
        <w:rPr>
          <w:rFonts w:ascii="Times New Roman" w:hAnsi="Times New Roman" w:cs="Times New Roman"/>
          <w:b/>
          <w:sz w:val="24"/>
          <w:szCs w:val="24"/>
        </w:rPr>
      </w:pPr>
      <w:r>
        <w:rPr>
          <w:rFonts w:ascii="Times New Roman" w:hAnsi="Times New Roman" w:cs="Times New Roman"/>
          <w:b/>
          <w:sz w:val="24"/>
          <w:szCs w:val="24"/>
        </w:rPr>
        <w:t>Konsep Sosial Masyarakat Jepang</w:t>
      </w:r>
    </w:p>
    <w:p w:rsidR="00993521" w:rsidRDefault="00993521" w:rsidP="00993521">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szCs w:val="24"/>
        </w:rPr>
        <w:t xml:space="preserve">Setelah membahas bagaimana tripusat pendidikan berjalan dengan efisien bersama kebijakan pendidikan yang diimplementasikan oleh pemerintah, berikut adalah gambaran konsep sosial yang ada pada masyarakat Jepang. </w:t>
      </w:r>
      <w:r>
        <w:rPr>
          <w:rFonts w:ascii="Times New Roman" w:hAnsi="Times New Roman" w:cs="Times New Roman"/>
          <w:sz w:val="24"/>
        </w:rPr>
        <w:t xml:space="preserve">Dalam tatanan kehidupan bermasyarakat orang Jepang ada sebuah ikatan yang disebut dengan </w:t>
      </w:r>
      <w:r>
        <w:rPr>
          <w:rFonts w:ascii="Times New Roman" w:hAnsi="Times New Roman" w:cs="Times New Roman"/>
          <w:i/>
          <w:sz w:val="24"/>
        </w:rPr>
        <w:t xml:space="preserve">Tateshakai </w:t>
      </w:r>
      <w:r>
        <w:rPr>
          <w:rFonts w:ascii="Times New Roman" w:hAnsi="Times New Roman" w:cs="Times New Roman"/>
          <w:sz w:val="24"/>
        </w:rPr>
        <w:t xml:space="preserve">( </w:t>
      </w:r>
      <w:r>
        <w:rPr>
          <w:rFonts w:ascii="Times New Roman" w:hAnsi="Times New Roman" w:cs="Times New Roman" w:hint="eastAsia"/>
          <w:sz w:val="24"/>
        </w:rPr>
        <w:t>タテ社会</w:t>
      </w:r>
      <w:r w:rsidRPr="00D72D83">
        <w:rPr>
          <w:rFonts w:ascii="Times New Roman" w:hAnsi="Times New Roman" w:cs="Times New Roman"/>
          <w:sz w:val="24"/>
        </w:rPr>
        <w:t xml:space="preserve"> ) yang </w:t>
      </w:r>
      <w:r>
        <w:rPr>
          <w:rFonts w:ascii="Times New Roman" w:hAnsi="Times New Roman" w:cs="Times New Roman"/>
          <w:sz w:val="24"/>
        </w:rPr>
        <w:t xml:space="preserve">diartikan sebagai hubungan vertikal. Kata tersebut diambil dari sebuah buku berjudul </w:t>
      </w:r>
      <w:r>
        <w:rPr>
          <w:rFonts w:ascii="Times New Roman" w:hAnsi="Times New Roman" w:cs="Times New Roman"/>
          <w:i/>
          <w:sz w:val="24"/>
        </w:rPr>
        <w:t xml:space="preserve">Tateshakai Ningenkankei </w:t>
      </w:r>
      <w:r>
        <w:rPr>
          <w:rFonts w:ascii="Times New Roman" w:hAnsi="Times New Roman" w:cs="Times New Roman"/>
          <w:sz w:val="24"/>
        </w:rPr>
        <w:t xml:space="preserve">( </w:t>
      </w:r>
      <w:r>
        <w:rPr>
          <w:rFonts w:ascii="Times New Roman" w:hAnsi="Times New Roman" w:cs="Times New Roman" w:hint="eastAsia"/>
          <w:sz w:val="24"/>
        </w:rPr>
        <w:t>タテ社会</w:t>
      </w:r>
      <w:r w:rsidRPr="00FB235E">
        <w:rPr>
          <w:rFonts w:ascii="Times New Roman" w:hAnsi="Times New Roman" w:cs="Times New Roman"/>
          <w:sz w:val="24"/>
        </w:rPr>
        <w:t>人間関</w:t>
      </w:r>
      <w:r w:rsidRPr="00FB235E">
        <w:rPr>
          <w:rFonts w:ascii="Times New Roman" w:hAnsi="Times New Roman" w:cs="Times New Roman" w:hint="eastAsia"/>
          <w:sz w:val="24"/>
        </w:rPr>
        <w:t>係</w:t>
      </w:r>
      <w:r>
        <w:rPr>
          <w:rFonts w:ascii="Times New Roman" w:hAnsi="Times New Roman" w:cs="Times New Roman"/>
          <w:sz w:val="24"/>
        </w:rPr>
        <w:t xml:space="preserve"> ) karangan Chie Nakane tahun 1967</w:t>
      </w:r>
      <w:r>
        <w:rPr>
          <w:rStyle w:val="FootnoteReference"/>
          <w:rFonts w:ascii="Times New Roman" w:hAnsi="Times New Roman" w:cs="Times New Roman"/>
          <w:sz w:val="24"/>
        </w:rPr>
        <w:footnoteReference w:id="17"/>
      </w:r>
      <w:r>
        <w:rPr>
          <w:rFonts w:ascii="Times New Roman" w:hAnsi="Times New Roman" w:cs="Times New Roman"/>
          <w:sz w:val="24"/>
        </w:rPr>
        <w:t xml:space="preserve">. Dalam bukunya Nakane mengemukakan, tatanan mendasar masyarakat Jepang secara umum terbagi dalam sebuah ‘ruang’ </w:t>
      </w:r>
      <w:r>
        <w:rPr>
          <w:rFonts w:ascii="Times New Roman" w:hAnsi="Times New Roman" w:cs="Times New Roman"/>
          <w:i/>
          <w:sz w:val="24"/>
        </w:rPr>
        <w:lastRenderedPageBreak/>
        <w:t xml:space="preserve">Ba </w:t>
      </w:r>
      <w:r>
        <w:rPr>
          <w:rFonts w:ascii="Times New Roman" w:hAnsi="Times New Roman" w:cs="Times New Roman"/>
          <w:sz w:val="24"/>
        </w:rPr>
        <w:t xml:space="preserve">( </w:t>
      </w:r>
      <w:r>
        <w:rPr>
          <w:rFonts w:ascii="Times New Roman" w:hAnsi="Times New Roman" w:cs="Times New Roman" w:hint="eastAsia"/>
          <w:sz w:val="24"/>
        </w:rPr>
        <w:t>場</w:t>
      </w:r>
      <w:r>
        <w:rPr>
          <w:rFonts w:ascii="Times New Roman" w:hAnsi="Times New Roman" w:cs="Times New Roman"/>
          <w:sz w:val="24"/>
        </w:rPr>
        <w:t xml:space="preserve"> ), dan tiap ruang kelompok ‘interen’ menandai bagian paling diutamakan yaitu hubungan vertikal.</w:t>
      </w:r>
    </w:p>
    <w:p w:rsidR="00993521" w:rsidRDefault="00993521" w:rsidP="00993521">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 xml:space="preserve">Sistem tata masyarakat ini lebih menekankan pada hubungan atas-bawah atau lebih dikenal sebagai sistem hirarki. Namun hal tersebut tidak terkait dengan kelas-kelas masyarakat seperti kebudayaan Hindu, namun lebih kepada hubungan kesenioran. Sebagai contoh umum hubungan vertikal yang ada dalam masyarakat Jepang adalah hubungan atasan dan bawahan, senior dan yunior, bahkan hubungan di dalam keluarga seperti suami dan istri  juga termasuk didalamnya. </w:t>
      </w:r>
    </w:p>
    <w:p w:rsidR="00993521" w:rsidRDefault="00993521" w:rsidP="00993521">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t>Kesadaran akan hubungan kesenioran (</w:t>
      </w:r>
      <w:r w:rsidRPr="00DD6D05">
        <w:rPr>
          <w:rFonts w:ascii="Times New Roman" w:hAnsi="Times New Roman" w:cs="Times New Roman"/>
          <w:i/>
          <w:sz w:val="24"/>
        </w:rPr>
        <w:t>nenkojoretsu</w:t>
      </w:r>
      <w:r>
        <w:rPr>
          <w:rFonts w:ascii="Times New Roman" w:hAnsi="Times New Roman" w:cs="Times New Roman"/>
          <w:i/>
          <w:sz w:val="24"/>
        </w:rPr>
        <w:t xml:space="preserve">, </w:t>
      </w:r>
      <w:r w:rsidRPr="00C75806">
        <w:rPr>
          <w:rFonts w:ascii="Times New Roman" w:hAnsi="Times New Roman" w:cs="Times New Roman" w:hint="eastAsia"/>
          <w:sz w:val="24"/>
        </w:rPr>
        <w:t>年功序列</w:t>
      </w:r>
      <w:r>
        <w:rPr>
          <w:rFonts w:ascii="Times New Roman" w:hAnsi="Times New Roman" w:cs="Times New Roman"/>
          <w:sz w:val="24"/>
        </w:rPr>
        <w:t xml:space="preserve">) ini menjaga kelangsungan tatanan sosial. Oleh karena itu agar hal tersebut dapat berjalan dengan baik, ada sebuah aturan moral yang berlangsung didalamnya. </w:t>
      </w:r>
      <w:r w:rsidRPr="001E6022">
        <w:rPr>
          <w:rFonts w:ascii="Times New Roman" w:hAnsi="Times New Roman" w:cs="Times New Roman"/>
          <w:sz w:val="24"/>
        </w:rPr>
        <w:t>Mereka</w:t>
      </w:r>
      <w:r>
        <w:rPr>
          <w:rFonts w:ascii="Times New Roman" w:hAnsi="Times New Roman" w:cs="Times New Roman"/>
          <w:sz w:val="24"/>
        </w:rPr>
        <w:t xml:space="preserve"> yang secara sosial memiliki kedudukan yang lebih tinggi,</w:t>
      </w:r>
      <w:r w:rsidRPr="001E6022">
        <w:rPr>
          <w:rFonts w:ascii="Times New Roman" w:hAnsi="Times New Roman" w:cs="Times New Roman"/>
          <w:sz w:val="24"/>
        </w:rPr>
        <w:t xml:space="preserve"> merasa terpanggil atau bahkan berkewajiban untuk melindungi atau mengurus orang-orang yang berkedudukan di bawahnya, baik untuk urusan sosial maupun pribadi. Di lain pihak, orang-orang yang kedudukannya lebih rendah merasa patut membalas kebaikan tersebut dengan menyatakan hormat, kesetiaan</w:t>
      </w:r>
      <w:r>
        <w:rPr>
          <w:rFonts w:ascii="Times New Roman" w:hAnsi="Times New Roman" w:cs="Times New Roman"/>
          <w:sz w:val="24"/>
        </w:rPr>
        <w:t>.</w:t>
      </w:r>
      <w:r>
        <w:rPr>
          <w:rStyle w:val="FootnoteReference"/>
          <w:rFonts w:ascii="Times New Roman" w:hAnsi="Times New Roman" w:cs="Times New Roman"/>
          <w:sz w:val="24"/>
        </w:rPr>
        <w:footnoteReference w:id="18"/>
      </w:r>
    </w:p>
    <w:p w:rsidR="00993521" w:rsidRDefault="00993521" w:rsidP="00993521">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i/>
          <w:sz w:val="24"/>
        </w:rPr>
        <w:t xml:space="preserve">Nenkojoretsu </w:t>
      </w:r>
      <w:r>
        <w:rPr>
          <w:rFonts w:ascii="Times New Roman" w:hAnsi="Times New Roman" w:cs="Times New Roman"/>
          <w:sz w:val="24"/>
        </w:rPr>
        <w:t xml:space="preserve">berkembang pesat di lingkungan keluarga pada zaman feodal. Sehingga setiap indiviu paham akan kedudukannya dalam sistem hirarki. Perbedaan kelas tidak menjadi penghalang persatuan, kesatuan, dan keharmonisan dalam hidup berkelompok atau  bermasyarakat. Perbedaan tersebut lebih dimaknai oleh orang Jepang sebagai hubungan saling melengkapi. Sehingga tiap anggota </w:t>
      </w:r>
      <w:r>
        <w:rPr>
          <w:rFonts w:ascii="Times New Roman" w:hAnsi="Times New Roman" w:cs="Times New Roman"/>
          <w:sz w:val="24"/>
        </w:rPr>
        <w:lastRenderedPageBreak/>
        <w:t>menyadari kedudukan dan melaksanakan tugas mereka sesuai fugsinya di dalam kelompok tersebut.</w:t>
      </w:r>
    </w:p>
    <w:p w:rsidR="00993521" w:rsidRDefault="00993521" w:rsidP="00993521">
      <w:pPr>
        <w:tabs>
          <w:tab w:val="left" w:pos="3000"/>
        </w:tabs>
        <w:spacing w:line="480" w:lineRule="auto"/>
        <w:ind w:firstLine="426"/>
        <w:jc w:val="both"/>
        <w:rPr>
          <w:rFonts w:ascii="Times New Roman" w:hAnsi="Times New Roman" w:cs="Times New Roman"/>
          <w:sz w:val="24"/>
          <w:szCs w:val="24"/>
        </w:rPr>
      </w:pPr>
      <w:r w:rsidRPr="00D52E38">
        <w:rPr>
          <w:rFonts w:ascii="Times New Roman" w:hAnsi="Times New Roman" w:cs="Times New Roman"/>
          <w:sz w:val="24"/>
          <w:szCs w:val="24"/>
        </w:rPr>
        <w:t>Selain hal yang disebutkan di atas, karakteristik masyarakat yang sangat menonjol adalah semangat kolektivitas sangat dijunjung tinggi daripada semangat individu. Kemampuan individu hanya akan</w:t>
      </w:r>
      <w:r>
        <w:rPr>
          <w:rFonts w:ascii="Times New Roman" w:hAnsi="Times New Roman" w:cs="Times New Roman"/>
          <w:sz w:val="24"/>
          <w:szCs w:val="24"/>
        </w:rPr>
        <w:t xml:space="preserve"> diakui dan dihargai dalam lingkungan serta kepentingan kelompoknya. Oleh karena itu, tiap individu akan selalu menjaga keselarasan dan keseimbangan dalam kelompoknya tanpa harus menonjolkan diri.</w:t>
      </w:r>
    </w:p>
    <w:p w:rsidR="00993521" w:rsidRDefault="00993521" w:rsidP="00993521">
      <w:pPr>
        <w:tabs>
          <w:tab w:val="left" w:pos="3000"/>
        </w:tabs>
        <w:spacing w:line="240" w:lineRule="auto"/>
        <w:ind w:firstLine="425"/>
        <w:jc w:val="both"/>
        <w:rPr>
          <w:rFonts w:ascii="Times New Roman" w:hAnsi="Times New Roman" w:cs="Times New Roman"/>
          <w:sz w:val="24"/>
          <w:szCs w:val="24"/>
        </w:rPr>
      </w:pPr>
    </w:p>
    <w:p w:rsidR="00993521" w:rsidRPr="00F70FBB" w:rsidRDefault="00993521" w:rsidP="00993521">
      <w:pPr>
        <w:pStyle w:val="ListParagraph"/>
        <w:numPr>
          <w:ilvl w:val="0"/>
          <w:numId w:val="36"/>
        </w:numPr>
        <w:spacing w:line="480" w:lineRule="auto"/>
        <w:ind w:left="0" w:hanging="11"/>
        <w:jc w:val="both"/>
        <w:rPr>
          <w:rFonts w:ascii="Times New Roman" w:hAnsi="Times New Roman" w:cs="Times New Roman"/>
          <w:b/>
          <w:sz w:val="24"/>
          <w:szCs w:val="24"/>
        </w:rPr>
      </w:pPr>
      <w:r>
        <w:rPr>
          <w:rFonts w:ascii="Times New Roman" w:hAnsi="Times New Roman" w:cs="Times New Roman"/>
          <w:b/>
          <w:sz w:val="24"/>
          <w:szCs w:val="24"/>
        </w:rPr>
        <w:t>Homogenitas Masyarakat Jepang</w:t>
      </w:r>
    </w:p>
    <w:p w:rsidR="00993521"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Identitas masyarakat Jepang sampai sekarang masih menjadi perdebatan hangat diantara para ahli antropologi dan sosial. Banyak yang meyakini bahwa masyarakat Jepang merupakan negara yang homogen ( </w:t>
      </w:r>
      <w:r>
        <w:rPr>
          <w:rFonts w:ascii="Times New Roman" w:hAnsi="Times New Roman" w:cs="Times New Roman"/>
          <w:i/>
          <w:sz w:val="24"/>
          <w:szCs w:val="24"/>
        </w:rPr>
        <w:t>tanitsu minzoku</w:t>
      </w:r>
      <w:r>
        <w:rPr>
          <w:rFonts w:ascii="Times New Roman" w:hAnsi="Times New Roman" w:cs="Times New Roman" w:hint="eastAsia"/>
          <w:sz w:val="24"/>
          <w:szCs w:val="24"/>
        </w:rPr>
        <w:t>、</w:t>
      </w:r>
      <w:r>
        <w:rPr>
          <w:rFonts w:ascii="Times New Roman" w:hAnsi="Times New Roman" w:cs="Times New Roman"/>
          <w:i/>
          <w:sz w:val="24"/>
          <w:szCs w:val="24"/>
        </w:rPr>
        <w:t xml:space="preserve"> </w:t>
      </w:r>
      <w:r>
        <w:rPr>
          <w:rFonts w:ascii="Times New Roman" w:hAnsi="Times New Roman" w:cs="Times New Roman" w:hint="eastAsia"/>
          <w:sz w:val="24"/>
          <w:szCs w:val="24"/>
        </w:rPr>
        <w:t>単一民族</w:t>
      </w:r>
      <w:r>
        <w:rPr>
          <w:rFonts w:ascii="Times New Roman" w:hAnsi="Times New Roman" w:cs="Times New Roman"/>
          <w:sz w:val="24"/>
          <w:szCs w:val="24"/>
        </w:rPr>
        <w:t xml:space="preserve"> ), namun pendapat tersebut mendapat tentangan dari peneliti non-Jepang, yang memandang Jepang merupakan bangsa multikultural dilihat dari perkembangan ekonomi dan demografinya.</w:t>
      </w:r>
    </w:p>
    <w:p w:rsidR="00993521" w:rsidRPr="00B0598B"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Homogenitas dalam </w:t>
      </w:r>
      <w:r w:rsidRPr="0041735A">
        <w:rPr>
          <w:rFonts w:ascii="Times New Roman" w:hAnsi="Times New Roman" w:cs="Times New Roman"/>
          <w:i/>
          <w:sz w:val="24"/>
          <w:szCs w:val="24"/>
        </w:rPr>
        <w:t>Kamus Besar Bahasa Indonesia</w:t>
      </w:r>
      <w:r>
        <w:rPr>
          <w:rFonts w:ascii="Times New Roman" w:hAnsi="Times New Roman" w:cs="Times New Roman"/>
          <w:i/>
          <w:sz w:val="24"/>
          <w:szCs w:val="24"/>
        </w:rPr>
        <w:t xml:space="preserve"> </w:t>
      </w:r>
      <w:r>
        <w:rPr>
          <w:rFonts w:ascii="Times New Roman" w:hAnsi="Times New Roman" w:cs="Times New Roman"/>
          <w:sz w:val="24"/>
          <w:szCs w:val="24"/>
        </w:rPr>
        <w:t xml:space="preserve">artinya </w:t>
      </w:r>
      <w:r w:rsidRPr="0041735A">
        <w:rPr>
          <w:rFonts w:ascii="Times New Roman" w:hAnsi="Times New Roman" w:cs="Times New Roman"/>
          <w:sz w:val="24"/>
          <w:szCs w:val="24"/>
        </w:rPr>
        <w:t>persamaan macam, jenis, sifat, watak d</w:t>
      </w:r>
      <w:r>
        <w:rPr>
          <w:rFonts w:ascii="Times New Roman" w:hAnsi="Times New Roman" w:cs="Times New Roman"/>
          <w:sz w:val="24"/>
          <w:szCs w:val="24"/>
        </w:rPr>
        <w:t>a</w:t>
      </w:r>
      <w:r w:rsidRPr="0041735A">
        <w:rPr>
          <w:rFonts w:ascii="Times New Roman" w:hAnsi="Times New Roman" w:cs="Times New Roman"/>
          <w:sz w:val="24"/>
          <w:szCs w:val="24"/>
        </w:rPr>
        <w:t>r</w:t>
      </w:r>
      <w:r>
        <w:rPr>
          <w:rFonts w:ascii="Times New Roman" w:hAnsi="Times New Roman" w:cs="Times New Roman"/>
          <w:sz w:val="24"/>
          <w:szCs w:val="24"/>
        </w:rPr>
        <w:t>i</w:t>
      </w:r>
      <w:r w:rsidRPr="0041735A">
        <w:rPr>
          <w:rFonts w:ascii="Times New Roman" w:hAnsi="Times New Roman" w:cs="Times New Roman"/>
          <w:sz w:val="24"/>
          <w:szCs w:val="24"/>
        </w:rPr>
        <w:t xml:space="preserve"> anggota suatu kelompok</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Sehingga pada pembahasan ini, penulis tidak akan membahas tentang ras yang ada di Jepang, namun lebih kearah </w:t>
      </w:r>
      <w:r w:rsidRPr="001B6DBC">
        <w:rPr>
          <w:rFonts w:ascii="Times New Roman" w:hAnsi="Times New Roman" w:cs="Times New Roman"/>
          <w:sz w:val="24"/>
          <w:szCs w:val="24"/>
        </w:rPr>
        <w:t>dilihat dari persamaan dalam ciri-ciri sosial dan psikologis, bahasa, kepercayaan, adat-istiadat, dan perilaku pada masyarakat</w:t>
      </w:r>
      <w:r>
        <w:rPr>
          <w:rFonts w:ascii="Times New Roman" w:hAnsi="Times New Roman" w:cs="Times New Roman"/>
          <w:sz w:val="24"/>
          <w:szCs w:val="24"/>
        </w:rPr>
        <w:t xml:space="preserve"> termasuk hubungan tiap individu dengan sekitarnya. Dalam khasus masyarakat Jepang, </w:t>
      </w:r>
      <w:r>
        <w:rPr>
          <w:rFonts w:ascii="Times New Roman" w:hAnsi="Times New Roman" w:cs="Times New Roman"/>
          <w:sz w:val="24"/>
          <w:szCs w:val="24"/>
        </w:rPr>
        <w:lastRenderedPageBreak/>
        <w:t>homogenitas ini terbentuk dari hasil pendistribusian budaya yang dibawa pada zaman feodal. Pada masa pemerintahan Tokugawa, sistem feodal yang terpusat dibawah ke-</w:t>
      </w:r>
      <w:r>
        <w:rPr>
          <w:rFonts w:ascii="Times New Roman" w:hAnsi="Times New Roman" w:cs="Times New Roman"/>
          <w:i/>
          <w:sz w:val="24"/>
          <w:szCs w:val="24"/>
        </w:rPr>
        <w:t>shogun</w:t>
      </w:r>
      <w:r>
        <w:rPr>
          <w:rFonts w:ascii="Times New Roman" w:hAnsi="Times New Roman" w:cs="Times New Roman"/>
          <w:sz w:val="24"/>
          <w:szCs w:val="24"/>
        </w:rPr>
        <w:t>-an membantu perkembangan kebersamaan lembaga di tingkat atas dari kebersamaan budaya.</w:t>
      </w:r>
      <w:r>
        <w:rPr>
          <w:rStyle w:val="FootnoteReference"/>
          <w:rFonts w:ascii="Times New Roman" w:hAnsi="Times New Roman" w:cs="Times New Roman"/>
          <w:sz w:val="24"/>
          <w:szCs w:val="24"/>
        </w:rPr>
        <w:footnoteReference w:id="20"/>
      </w:r>
    </w:p>
    <w:p w:rsidR="00993521"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Demografi masyarakat Jepang pada masa pemerintahan saat itu, jika dilihat dari pekerjaannya hampir 80% adalah petani. Sisanya terbagi atas kelas Samurai, pedagang, pekerja kerajinan tangan, pendeta dan kelas minoritas tak terdaftar</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Sebagai kelas yang menduduki puncak hirarki, Samurai berperan seperti birokrat modern. Dengan sistem gaji, yang dibayar dengan padi, dan dibedakan atas dalam status dan terpisah jauh dari petani. </w:t>
      </w:r>
    </w:p>
    <w:p w:rsidR="00993521" w:rsidRPr="00B96554"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i/>
          <w:sz w:val="24"/>
          <w:szCs w:val="24"/>
        </w:rPr>
        <w:t xml:space="preserve">Samurai </w:t>
      </w:r>
      <w:r>
        <w:rPr>
          <w:rFonts w:ascii="Times New Roman" w:hAnsi="Times New Roman" w:cs="Times New Roman"/>
          <w:sz w:val="24"/>
          <w:szCs w:val="24"/>
        </w:rPr>
        <w:t xml:space="preserve">berperan penting dalam penyebaran nilai-nilai </w:t>
      </w:r>
      <w:r>
        <w:rPr>
          <w:rFonts w:ascii="Times New Roman" w:hAnsi="Times New Roman" w:cs="Times New Roman"/>
          <w:i/>
          <w:sz w:val="24"/>
          <w:szCs w:val="24"/>
        </w:rPr>
        <w:t>bushido</w:t>
      </w:r>
      <w:r>
        <w:rPr>
          <w:rFonts w:ascii="Times New Roman" w:hAnsi="Times New Roman" w:cs="Times New Roman"/>
          <w:sz w:val="24"/>
          <w:szCs w:val="24"/>
        </w:rPr>
        <w:t xml:space="preserve"> ke masyarakat. Sebagai penata usaha dan kaum intelek yang memiliki posisi langsung dibawah pemerintahan terpusat, mereka membantu menyebarkan kebudayaan nasional yang seragam.</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Walaupun jumlah </w:t>
      </w:r>
      <w:r w:rsidRPr="00866532">
        <w:rPr>
          <w:rFonts w:ascii="Times New Roman" w:hAnsi="Times New Roman" w:cs="Times New Roman"/>
          <w:i/>
          <w:sz w:val="24"/>
          <w:szCs w:val="24"/>
        </w:rPr>
        <w:t>Samurai</w:t>
      </w:r>
      <w:r>
        <w:rPr>
          <w:rFonts w:ascii="Times New Roman" w:hAnsi="Times New Roman" w:cs="Times New Roman"/>
          <w:sz w:val="24"/>
          <w:szCs w:val="24"/>
        </w:rPr>
        <w:t xml:space="preserve"> saat itu kurang lebih 6% dari populasi penduduk Jepang. Sehingga pada era moderinisasi garis pemisah anatara </w:t>
      </w:r>
      <w:r>
        <w:rPr>
          <w:rFonts w:ascii="Times New Roman" w:hAnsi="Times New Roman" w:cs="Times New Roman"/>
          <w:i/>
          <w:sz w:val="24"/>
          <w:szCs w:val="24"/>
        </w:rPr>
        <w:t xml:space="preserve">samurai </w:t>
      </w:r>
      <w:r>
        <w:rPr>
          <w:rFonts w:ascii="Times New Roman" w:hAnsi="Times New Roman" w:cs="Times New Roman"/>
          <w:sz w:val="24"/>
          <w:szCs w:val="24"/>
        </w:rPr>
        <w:t>dengan petani begitu cepat memudar.</w:t>
      </w:r>
    </w:p>
    <w:p w:rsidR="00993521"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Secara historis, sebagaian masyarakat Jepang tidak dipersiapkan untuk kehidupan di dalam persekutuan yang berlapis-lapis dengan garis demarkasi</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yang efektif antara berbagai lapisan masyarakat. Mereka terbiasa memandang </w:t>
      </w:r>
      <w:r>
        <w:rPr>
          <w:rFonts w:ascii="Times New Roman" w:hAnsi="Times New Roman" w:cs="Times New Roman"/>
          <w:sz w:val="24"/>
          <w:szCs w:val="24"/>
        </w:rPr>
        <w:lastRenderedPageBreak/>
        <w:t>tingkatan dan bukan lapisan sebagai prinsip pengorganisasian dalam bermasyarakat.</w:t>
      </w:r>
      <w:r>
        <w:rPr>
          <w:rStyle w:val="FootnoteReference"/>
          <w:rFonts w:ascii="Times New Roman" w:hAnsi="Times New Roman" w:cs="Times New Roman"/>
          <w:sz w:val="24"/>
          <w:szCs w:val="24"/>
        </w:rPr>
        <w:footnoteReference w:id="24"/>
      </w:r>
    </w:p>
    <w:p w:rsidR="00993521" w:rsidRDefault="00993521" w:rsidP="00993521">
      <w:pPr>
        <w:pStyle w:val="ListParagraph"/>
        <w:spacing w:line="480" w:lineRule="auto"/>
        <w:ind w:left="0"/>
        <w:jc w:val="both"/>
        <w:rPr>
          <w:rFonts w:ascii="Times New Roman" w:hAnsi="Times New Roman" w:cs="Times New Roman"/>
          <w:b/>
          <w:sz w:val="24"/>
          <w:szCs w:val="24"/>
        </w:rPr>
      </w:pPr>
    </w:p>
    <w:p w:rsidR="00993521" w:rsidRPr="00D115D8" w:rsidRDefault="00993521" w:rsidP="00993521">
      <w:pPr>
        <w:pStyle w:val="ListParagraph"/>
        <w:numPr>
          <w:ilvl w:val="0"/>
          <w:numId w:val="36"/>
        </w:numPr>
        <w:spacing w:line="480" w:lineRule="auto"/>
        <w:ind w:left="0" w:hanging="11"/>
        <w:jc w:val="both"/>
        <w:rPr>
          <w:rFonts w:ascii="Times New Roman" w:hAnsi="Times New Roman" w:cs="Times New Roman"/>
          <w:b/>
          <w:sz w:val="24"/>
          <w:szCs w:val="24"/>
        </w:rPr>
      </w:pPr>
      <w:r>
        <w:rPr>
          <w:rFonts w:ascii="Times New Roman" w:hAnsi="Times New Roman" w:cs="Times New Roman"/>
          <w:b/>
          <w:sz w:val="24"/>
          <w:szCs w:val="24"/>
        </w:rPr>
        <w:t>Ekosistem Sosial yang Tercipta dengan Matang</w:t>
      </w:r>
    </w:p>
    <w:p w:rsidR="00993521" w:rsidRPr="006311CC"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Jika menengok kembali tentang perkembangan ideologi bangsa Jepang, pengaruh konfusius, zen, Budha, dan Shinto menciptakan karakteristik ‘emosional’ yang tumbuh dalam jiwa masyarakatnya. Bushido yang terlahir dari percampuran tersebut, berhasil disebarkan pengaruhnya oleh para samurai. Pada dasarnya konfusius dan Budha memiliki ajaran tentang pandangan dalam menjalankan kehidupan agar lebih baik. Sistem kelas yang pernah berlaku di Jepang ketika ke </w:t>
      </w:r>
      <w:r>
        <w:rPr>
          <w:rFonts w:ascii="Times New Roman" w:hAnsi="Times New Roman" w:cs="Times New Roman"/>
          <w:i/>
          <w:sz w:val="24"/>
          <w:szCs w:val="24"/>
        </w:rPr>
        <w:t xml:space="preserve">Shogun </w:t>
      </w:r>
      <w:r>
        <w:rPr>
          <w:rFonts w:ascii="Times New Roman" w:hAnsi="Times New Roman" w:cs="Times New Roman"/>
          <w:sz w:val="24"/>
          <w:szCs w:val="24"/>
        </w:rPr>
        <w:t>an Tokugawa masih berkuasa, membuat kaum Samurai memiliki kedudukan tinggi dalam tatanan soisial. Sistem hirarki serta tipikal masyarakat Jepang yang berpasrah sepenuhnya kepada pemimpin, semakin mempermudah kaum samurai dalam mendistribusikan ideologi mereka. Ketika orang asing datang ke Jepang untuk berdagang dan menyebarkan paham barat, sempat terjadi ketegangan yang berakibat pada diberlakukannya politik isolasi. Ibarat proses metamorfosis pada kupu-kupu yang berubah menjadi pupa, penolakan pengaruh luar dalam politik isolasi tersebut semakin mematangkan fundamental masyarakat Jepang. Maka ketika era Meiji tiba, masyarakat telah terbiasa terhadap peraturan dari pusat dengan keyakinan untuk kebaikan bersama terutama demi kemajuan dan kejayaan negara mereka.</w:t>
      </w:r>
    </w:p>
    <w:p w:rsidR="00993521"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Kembali kepada pembahasan peran bushido dalam membangun ekosistem sosial masyarakat yang tertuang dalam kurikulum pendidikan moral sekolah dasar di Jepang. Keluarga, sekolah, dan masyarakat telah terjalin sinergi yang membentuk ekosistem yang matang agar generasi mudanya dapat berkembang sesuai harapan. Secara tidak langsung sebagai imitator yang handal, seorang anak akan mengikuti apa yang berlangsung disekitarnya. Individu yang tercipta untuk patuh dan taat kepada pemimpin, tertular kepada anak-anak mereka secara alami. Hirarki yang berkembang pada masyarakat Jepang memberikan dampak yang luas dalam kehiupan bersosial. Keluarga merupakan lingkungan yang paling besar dalam kontribusi perkembangan ideologi ini. Seperti yang telah dijelaskan sebelumnya, hubungan vertikal dipelajari oleh anak dari keluarganya. Menurut Benedict dalam Anwar, ada sebuah pernyataan yang berbunyi ‘seseorang itu harus mengambil tempatnya yang sesuai’(2007:195)</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w:t>
      </w:r>
    </w:p>
    <w:p w:rsidR="00993521"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Sistem hirarki tersebut akan memberikan pemahaman pada anak tentang kapasitasnya di lingkungan sosial. Sebagai contoh bagaimana pelajaran hirarki tersebut berjalan  dalam keluarga tradisional Jepang tentang urutan menggunakan </w:t>
      </w:r>
      <w:r>
        <w:rPr>
          <w:rFonts w:ascii="Times New Roman" w:hAnsi="Times New Roman" w:cs="Times New Roman"/>
          <w:i/>
          <w:sz w:val="24"/>
          <w:szCs w:val="24"/>
        </w:rPr>
        <w:t>Ofuro</w:t>
      </w:r>
      <w:r>
        <w:rPr>
          <w:rFonts w:ascii="Times New Roman" w:hAnsi="Times New Roman" w:cs="Times New Roman"/>
          <w:sz w:val="24"/>
          <w:szCs w:val="24"/>
        </w:rPr>
        <w:t xml:space="preserve"> ( Bak air panas ). Dimulai dari anggota tertua laki-laki dalam keluarga dan berakhir pada perempuan ( biasanya Ibu ). Misalkan dalam suatu keluarga terdiri dari seorang Kakek, Ayah, Ibu, dan dua orang anak laki-laki dan perempuan. Maka urutan menggunakan  </w:t>
      </w:r>
      <w:r>
        <w:rPr>
          <w:rFonts w:ascii="Times New Roman" w:hAnsi="Times New Roman" w:cs="Times New Roman"/>
          <w:i/>
          <w:sz w:val="24"/>
          <w:szCs w:val="24"/>
        </w:rPr>
        <w:t xml:space="preserve">Ofuro </w:t>
      </w:r>
      <w:r>
        <w:rPr>
          <w:rFonts w:ascii="Times New Roman" w:hAnsi="Times New Roman" w:cs="Times New Roman"/>
          <w:sz w:val="24"/>
          <w:szCs w:val="24"/>
        </w:rPr>
        <w:t xml:space="preserve">adalah : 1. Kakek; 2. Ayah; 3. Anak laki-laki; 4. Anak perempuan; 5. Ibu. Jika contoh tersebut dianalisis, dalam keluarga telah </w:t>
      </w:r>
      <w:r>
        <w:rPr>
          <w:rFonts w:ascii="Times New Roman" w:hAnsi="Times New Roman" w:cs="Times New Roman"/>
          <w:sz w:val="24"/>
          <w:szCs w:val="24"/>
        </w:rPr>
        <w:lastRenderedPageBreak/>
        <w:t xml:space="preserve">berkembang paham </w:t>
      </w:r>
      <w:r>
        <w:rPr>
          <w:rFonts w:ascii="Times New Roman" w:hAnsi="Times New Roman" w:cs="Times New Roman"/>
          <w:i/>
          <w:sz w:val="24"/>
          <w:szCs w:val="24"/>
        </w:rPr>
        <w:t xml:space="preserve">nenkojoretsu </w:t>
      </w:r>
      <w:r>
        <w:rPr>
          <w:rFonts w:ascii="Times New Roman" w:hAnsi="Times New Roman" w:cs="Times New Roman"/>
          <w:sz w:val="24"/>
          <w:szCs w:val="24"/>
        </w:rPr>
        <w:t>( hubungan kesenioran ) yang kemudian akan sangat kental terasa dalam dunia kerja.</w:t>
      </w:r>
    </w:p>
    <w:p w:rsidR="00993521" w:rsidRPr="00BB6D2C"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Secara luas hubungan emosional antar kelompok menjadikan tiap individu saling menghargai peran masing-masing. Melihat kegiatan pendidikan moral yang berlangsung di sekolah, anak-anak telah diajarkan bagaimana menghargai orang lain. Sebagai contoh adalah jadwal piket harian siswa. Biasanya para siswa akan membersikan kelas saat pulang sekolah. Tidak hanya tugas untuk kelas saja, tetapi para siswa juga mendapat giliran untuk membersihakan beberapa fasilitas sekloah seperti wc dan lapangan. Kegiatan ini memberikan dampak cukup besar terhadap keperdulian atas hasil kerja orang lain. Muncul sebuah ‘aksi-reaksi’ dari hasil kerja keras mereka untuk membersihkan lingkungan sekitar yaitu, rasa enggan untuk membuat kotor. Sehingga ketika mereka berusaha untuk menjaga kebersihan di sekitarnya, artinya tugas untuk mereka akan lebih mudah. </w:t>
      </w:r>
    </w:p>
    <w:p w:rsidR="00993521" w:rsidRPr="003D27AE"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Suatu perbedaan unik yang tercipta dari kelompok-kelompok sosial pada masyarakat Jepang dan begitu kental terasa adalah masyarakat Jepang saling menghargai anggota kelompoknya dan akan saling mendukung sebagi bentuk ikatan yang telah terjalin. Kata-kata ala barat seperti </w:t>
      </w:r>
      <w:r w:rsidRPr="00C44E76">
        <w:rPr>
          <w:rFonts w:ascii="Times New Roman" w:hAnsi="Times New Roman" w:cs="Times New Roman"/>
          <w:i/>
          <w:sz w:val="24"/>
          <w:szCs w:val="24"/>
        </w:rPr>
        <w:t>“it's not your business”</w:t>
      </w:r>
      <w:r>
        <w:rPr>
          <w:rFonts w:ascii="Times New Roman" w:hAnsi="Times New Roman" w:cs="Times New Roman"/>
          <w:sz w:val="24"/>
          <w:szCs w:val="24"/>
        </w:rPr>
        <w:t xml:space="preserve"> terdengar dingin bagi orang Jepang.</w:t>
      </w:r>
      <w:r>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Dari budaya kerja tersebut memberikan keuntungan berupa rasa nyaman baik secara sosial dan psikologi. Etika bersosial tersebut telah mengalir secara alami di setiap sendi-sendi kehidupan masyarakat Jepang, seperti halnya pewarisan budaya yang berjalan secara vertikal. Lingkungan sosial yang secara umum bergerak selaras menciptakan aura </w:t>
      </w:r>
      <w:r>
        <w:rPr>
          <w:rFonts w:ascii="Times New Roman" w:hAnsi="Times New Roman" w:cs="Times New Roman"/>
          <w:sz w:val="24"/>
          <w:szCs w:val="24"/>
        </w:rPr>
        <w:lastRenderedPageBreak/>
        <w:t>tersendiri bagi orang yang hidup di dalamnya. Sebagai contoh, pekerja asing dengan kultur yang berbeda datang ke Jepang, maka mereka secara alami akan mengikuti yang ada disekitarnya. Kemudian dengan ditambah produk-produk kebijakan dari Kementrian Pendidikan Jepang, sistematika dalam pewarisan budaya dapat berjalan mulus di atas jalur yang telah disepakati bersama oleh generasi sebelumnya.</w:t>
      </w:r>
      <w:r>
        <w:rPr>
          <w:rFonts w:ascii="Times New Roman" w:hAnsi="Times New Roman" w:cs="Times New Roman" w:hint="eastAsia"/>
          <w:sz w:val="24"/>
          <w:szCs w:val="24"/>
        </w:rPr>
        <w:t xml:space="preserve"> Hal tersebut sesuai dengan konsep pemikiran </w:t>
      </w:r>
      <w:r w:rsidRPr="00F145F4">
        <w:rPr>
          <w:rFonts w:ascii="Times New Roman" w:hAnsi="Times New Roman" w:cs="Times New Roman" w:hint="eastAsia"/>
          <w:i/>
          <w:sz w:val="24"/>
          <w:szCs w:val="24"/>
        </w:rPr>
        <w:t>ultiliarian</w:t>
      </w:r>
      <w:r>
        <w:rPr>
          <w:rFonts w:ascii="Times New Roman" w:hAnsi="Times New Roman" w:cs="Times New Roman" w:hint="eastAsia"/>
          <w:sz w:val="24"/>
          <w:szCs w:val="24"/>
        </w:rPr>
        <w:t xml:space="preserve"> yaitu sistem sosial berfungsi sebagai alat kontrol agar keseimbangan dan keselarasan bermasyarakat tetep terjaga. Ketika </w:t>
      </w:r>
      <w:r>
        <w:rPr>
          <w:rFonts w:ascii="Times New Roman" w:hAnsi="Times New Roman" w:cs="Times New Roman"/>
          <w:sz w:val="24"/>
          <w:szCs w:val="24"/>
        </w:rPr>
        <w:t>mendapatkan suatu masalah</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maka mereka akan membuat tatanan sosial baru agar keselarasan tersebut tetap terjaga. </w:t>
      </w:r>
    </w:p>
    <w:p w:rsidR="00993521" w:rsidRPr="00280B18" w:rsidRDefault="00993521" w:rsidP="00993521">
      <w:pPr>
        <w:spacing w:line="240" w:lineRule="auto"/>
        <w:jc w:val="center"/>
        <w:rPr>
          <w:rFonts w:ascii="Times New Roman" w:hAnsi="Times New Roman" w:cs="Times New Roman"/>
          <w:b/>
          <w:sz w:val="28"/>
          <w:szCs w:val="28"/>
        </w:rPr>
      </w:pPr>
      <w:r>
        <w:rPr>
          <w:lang w:eastAsia="ja-JP"/>
        </w:rPr>
        <w:br w:type="column"/>
      </w:r>
      <w:r w:rsidRPr="00280B18">
        <w:rPr>
          <w:rFonts w:ascii="Times New Roman" w:hAnsi="Times New Roman" w:cs="Times New Roman"/>
          <w:b/>
          <w:sz w:val="28"/>
          <w:szCs w:val="28"/>
        </w:rPr>
        <w:lastRenderedPageBreak/>
        <w:t>BAB IV</w:t>
      </w:r>
    </w:p>
    <w:p w:rsidR="00993521" w:rsidRPr="00280B18" w:rsidRDefault="00993521" w:rsidP="00993521">
      <w:pPr>
        <w:spacing w:line="240" w:lineRule="auto"/>
        <w:jc w:val="center"/>
        <w:rPr>
          <w:rFonts w:ascii="Times New Roman" w:hAnsi="Times New Roman" w:cs="Times New Roman"/>
          <w:b/>
          <w:sz w:val="28"/>
          <w:szCs w:val="28"/>
        </w:rPr>
      </w:pPr>
      <w:r w:rsidRPr="00280B18">
        <w:rPr>
          <w:rFonts w:ascii="Times New Roman" w:hAnsi="Times New Roman" w:cs="Times New Roman"/>
          <w:b/>
          <w:sz w:val="28"/>
          <w:szCs w:val="28"/>
        </w:rPr>
        <w:t>PENUTUP</w:t>
      </w:r>
    </w:p>
    <w:p w:rsidR="00993521" w:rsidRPr="00917186" w:rsidRDefault="00993521" w:rsidP="00993521">
      <w:pPr>
        <w:spacing w:line="480" w:lineRule="auto"/>
        <w:jc w:val="both"/>
        <w:rPr>
          <w:rFonts w:ascii="Times New Roman" w:hAnsi="Times New Roman" w:cs="Times New Roman"/>
          <w:b/>
          <w:sz w:val="24"/>
          <w:szCs w:val="24"/>
        </w:rPr>
      </w:pPr>
    </w:p>
    <w:p w:rsidR="00993521" w:rsidRDefault="00993521" w:rsidP="00993521">
      <w:pPr>
        <w:pStyle w:val="ListParagraph"/>
        <w:numPr>
          <w:ilvl w:val="0"/>
          <w:numId w:val="37"/>
        </w:numPr>
        <w:spacing w:line="480" w:lineRule="auto"/>
        <w:ind w:left="0" w:firstLine="0"/>
        <w:jc w:val="both"/>
        <w:rPr>
          <w:rFonts w:ascii="Times New Roman" w:hAnsi="Times New Roman" w:cs="Times New Roman"/>
          <w:b/>
          <w:sz w:val="24"/>
          <w:szCs w:val="24"/>
        </w:rPr>
      </w:pPr>
      <w:r w:rsidRPr="00917186">
        <w:rPr>
          <w:rFonts w:ascii="Times New Roman" w:hAnsi="Times New Roman" w:cs="Times New Roman"/>
          <w:b/>
          <w:sz w:val="24"/>
          <w:szCs w:val="24"/>
        </w:rPr>
        <w:t>Simpulan</w:t>
      </w:r>
    </w:p>
    <w:p w:rsidR="00993521" w:rsidRDefault="00993521" w:rsidP="00993521">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Berdasarkan rumusan masalah, diambil kesimpulan sebagai berikut :</w:t>
      </w:r>
    </w:p>
    <w:p w:rsidR="00993521" w:rsidRDefault="00993521" w:rsidP="00993521">
      <w:pPr>
        <w:pStyle w:val="ListParagraph"/>
        <w:numPr>
          <w:ilvl w:val="0"/>
          <w:numId w:val="38"/>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Masa feodal yang bergaya militer saat ke-</w:t>
      </w:r>
      <w:r w:rsidRPr="001A1551">
        <w:rPr>
          <w:rFonts w:ascii="Times New Roman" w:hAnsi="Times New Roman" w:cs="Times New Roman"/>
          <w:i/>
          <w:sz w:val="24"/>
          <w:szCs w:val="24"/>
        </w:rPr>
        <w:t>shogun</w:t>
      </w:r>
      <w:r w:rsidRPr="001A1551">
        <w:rPr>
          <w:rFonts w:ascii="Times New Roman" w:hAnsi="Times New Roman" w:cs="Times New Roman"/>
          <w:i/>
          <w:sz w:val="24"/>
          <w:szCs w:val="24"/>
        </w:rPr>
        <w:softHyphen/>
      </w:r>
      <w:r>
        <w:rPr>
          <w:rFonts w:ascii="Times New Roman" w:hAnsi="Times New Roman" w:cs="Times New Roman"/>
          <w:sz w:val="24"/>
          <w:szCs w:val="24"/>
        </w:rPr>
        <w:t>-</w:t>
      </w:r>
      <w:r w:rsidRPr="001A1551">
        <w:rPr>
          <w:rFonts w:ascii="Times New Roman" w:hAnsi="Times New Roman" w:cs="Times New Roman"/>
          <w:sz w:val="24"/>
          <w:szCs w:val="24"/>
        </w:rPr>
        <w:t>an</w:t>
      </w:r>
      <w:r>
        <w:rPr>
          <w:rFonts w:ascii="Times New Roman" w:hAnsi="Times New Roman" w:cs="Times New Roman"/>
          <w:sz w:val="24"/>
          <w:szCs w:val="24"/>
        </w:rPr>
        <w:t xml:space="preserve"> memberikan dampak pada perkembangan fundamental masyarakat Jepang saat itu. Sistem </w:t>
      </w:r>
      <w:r>
        <w:rPr>
          <w:rFonts w:ascii="Times New Roman" w:hAnsi="Times New Roman" w:cs="Times New Roman"/>
          <w:i/>
          <w:sz w:val="24"/>
          <w:szCs w:val="24"/>
        </w:rPr>
        <w:t xml:space="preserve">reward and punishment </w:t>
      </w:r>
      <w:r>
        <w:rPr>
          <w:rFonts w:ascii="Times New Roman" w:hAnsi="Times New Roman" w:cs="Times New Roman"/>
          <w:sz w:val="24"/>
          <w:szCs w:val="24"/>
        </w:rPr>
        <w:t xml:space="preserve">sangat efektif dalam memegang peranan stabilisator. Salin itu peran samurai yang bisa diaktakan sebagai birokrat pada masa itu, sanagat berperan sebagai mata rantai penyebaran ideologi </w:t>
      </w:r>
      <w:r w:rsidRPr="00B42A76">
        <w:rPr>
          <w:rFonts w:ascii="Times New Roman" w:hAnsi="Times New Roman" w:cs="Times New Roman"/>
          <w:sz w:val="24"/>
          <w:szCs w:val="24"/>
        </w:rPr>
        <w:t>bushido</w:t>
      </w:r>
      <w:r>
        <w:rPr>
          <w:rFonts w:ascii="Times New Roman" w:hAnsi="Times New Roman" w:cs="Times New Roman"/>
          <w:sz w:val="24"/>
          <w:szCs w:val="24"/>
        </w:rPr>
        <w:t xml:space="preserve"> dari atas (</w:t>
      </w:r>
      <w:r>
        <w:rPr>
          <w:rFonts w:ascii="Times New Roman" w:hAnsi="Times New Roman" w:cs="Times New Roman"/>
          <w:i/>
          <w:sz w:val="24"/>
          <w:szCs w:val="24"/>
        </w:rPr>
        <w:t>Shogun</w:t>
      </w:r>
      <w:r>
        <w:rPr>
          <w:rFonts w:ascii="Times New Roman" w:hAnsi="Times New Roman" w:cs="Times New Roman"/>
          <w:sz w:val="24"/>
          <w:szCs w:val="24"/>
        </w:rPr>
        <w:t>) ke bawah (masyarakat).</w:t>
      </w:r>
    </w:p>
    <w:p w:rsidR="00993521" w:rsidRDefault="00993521" w:rsidP="00993521">
      <w:pPr>
        <w:pStyle w:val="ListParagraph"/>
        <w:numPr>
          <w:ilvl w:val="0"/>
          <w:numId w:val="38"/>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Perubahan nilai tradisi dalam pendidikan bangsa Jepang yang telah berlangsung ratusan tahun lalu menciptakan iklim pendidikan yang kompleks. Perpaduan dari Shinto, konfusius, zen dan Budha yang berkembang di dalam masyarakat Jepang juga memberikan dampak pada pola pikir serta gaya hidup. Pada akhirnya tercipta </w:t>
      </w:r>
      <w:r w:rsidRPr="00B42A76">
        <w:rPr>
          <w:rFonts w:ascii="Times New Roman" w:hAnsi="Times New Roman" w:cs="Times New Roman"/>
          <w:sz w:val="24"/>
          <w:szCs w:val="24"/>
        </w:rPr>
        <w:t>bushido</w:t>
      </w:r>
      <w:r>
        <w:rPr>
          <w:rFonts w:ascii="Times New Roman" w:hAnsi="Times New Roman" w:cs="Times New Roman"/>
          <w:i/>
          <w:sz w:val="24"/>
          <w:szCs w:val="24"/>
        </w:rPr>
        <w:t xml:space="preserve"> </w:t>
      </w:r>
      <w:r>
        <w:rPr>
          <w:rFonts w:ascii="Times New Roman" w:hAnsi="Times New Roman" w:cs="Times New Roman"/>
          <w:sz w:val="24"/>
          <w:szCs w:val="24"/>
        </w:rPr>
        <w:t>yang artinya jalan seorang samurai.</w:t>
      </w:r>
      <w:r>
        <w:rPr>
          <w:rFonts w:ascii="Times New Roman" w:hAnsi="Times New Roman" w:cs="Times New Roman" w:hint="eastAsia"/>
          <w:sz w:val="24"/>
          <w:szCs w:val="24"/>
        </w:rPr>
        <w:t xml:space="preserve"> </w:t>
      </w:r>
    </w:p>
    <w:p w:rsidR="00993521" w:rsidRDefault="00993521" w:rsidP="00993521">
      <w:pPr>
        <w:pStyle w:val="ListParagraph"/>
        <w:numPr>
          <w:ilvl w:val="0"/>
          <w:numId w:val="38"/>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Kembali dipilihnya nilai kearifan lokal untuk kurikulum sekolah melahirkan rancangan pendidikan bernama </w:t>
      </w:r>
      <w:r>
        <w:rPr>
          <w:rFonts w:ascii="Times New Roman" w:hAnsi="Times New Roman" w:cs="Times New Roman"/>
          <w:i/>
          <w:sz w:val="24"/>
          <w:szCs w:val="24"/>
        </w:rPr>
        <w:t xml:space="preserve">Rainbow Plan </w:t>
      </w:r>
      <w:r>
        <w:rPr>
          <w:rFonts w:ascii="Times New Roman" w:hAnsi="Times New Roman" w:cs="Times New Roman"/>
          <w:sz w:val="24"/>
          <w:szCs w:val="24"/>
        </w:rPr>
        <w:t xml:space="preserve">yang berisi tentang dasar serta tujuan sekolah. Salah satu produk kebijakan yang digunakan dalam penidikan moral bangsa Jepang sampai saat ini adalah buku </w:t>
      </w:r>
      <w:r>
        <w:rPr>
          <w:rFonts w:ascii="Times New Roman" w:hAnsi="Times New Roman" w:cs="Times New Roman"/>
          <w:i/>
          <w:sz w:val="24"/>
          <w:szCs w:val="24"/>
        </w:rPr>
        <w:t>Kokoro no Nooto</w:t>
      </w:r>
      <w:r>
        <w:rPr>
          <w:rFonts w:ascii="Times New Roman" w:hAnsi="Times New Roman" w:cs="Times New Roman"/>
          <w:sz w:val="24"/>
          <w:szCs w:val="24"/>
        </w:rPr>
        <w:t xml:space="preserve">. Kurikulum yang digunakan menuntut peran siswa, </w:t>
      </w:r>
      <w:r>
        <w:rPr>
          <w:rFonts w:ascii="Times New Roman" w:hAnsi="Times New Roman" w:cs="Times New Roman"/>
          <w:sz w:val="24"/>
          <w:szCs w:val="24"/>
        </w:rPr>
        <w:lastRenderedPageBreak/>
        <w:t>guru dan orang tua murid, sehingga tiga lingkungan pendidikan berjalan dengan semestinya.</w:t>
      </w:r>
    </w:p>
    <w:p w:rsidR="00993521" w:rsidRPr="00917186" w:rsidRDefault="00993521" w:rsidP="00993521">
      <w:pPr>
        <w:pStyle w:val="ListParagraph"/>
        <w:numPr>
          <w:ilvl w:val="0"/>
          <w:numId w:val="38"/>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Karakteristik masyarakat Jepang yang patuh terhadap pimpinan, memperlancar laju sosialisasi yang dicanangkan oleh pemerintah. Sehingga kebijakan baru dengan cepat dapat tersebar ke seluruh masyarakat. Selain itu homogenitas masyarakatnya juga berperan dalam pola pikir masyarakat dalam menanggapi suatu isu.</w:t>
      </w:r>
    </w:p>
    <w:p w:rsidR="00993521" w:rsidRDefault="00993521" w:rsidP="00993521">
      <w:pPr>
        <w:pStyle w:val="ListParagraph"/>
        <w:numPr>
          <w:ilvl w:val="0"/>
          <w:numId w:val="38"/>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Sinerigi yang telah tercipta selama ratusan tahun, memperlancar pengembangan karakter genarasi muda di Jepang. </w:t>
      </w:r>
      <w:r>
        <w:rPr>
          <w:rFonts w:ascii="Times New Roman" w:hAnsi="Times New Roman" w:cs="Times New Roman"/>
          <w:i/>
          <w:sz w:val="24"/>
          <w:szCs w:val="24"/>
        </w:rPr>
        <w:t xml:space="preserve">Tateshakai </w:t>
      </w:r>
      <w:r>
        <w:rPr>
          <w:rFonts w:ascii="Times New Roman" w:hAnsi="Times New Roman" w:cs="Times New Roman"/>
          <w:sz w:val="24"/>
          <w:szCs w:val="24"/>
        </w:rPr>
        <w:t>yang berkembang dalam masyarakat Jepang memberikan dampak positif pada pewarisan budaya yang terjadi di dalam tiga lingkungan pendidikan sekaligus dan secara alami menciptakan kematangan ekosisitem sosial.</w:t>
      </w:r>
    </w:p>
    <w:p w:rsidR="00993521" w:rsidRDefault="00993521" w:rsidP="00993521">
      <w:pPr>
        <w:pStyle w:val="ListParagraph"/>
        <w:spacing w:line="480" w:lineRule="auto"/>
        <w:ind w:left="709"/>
        <w:jc w:val="both"/>
        <w:rPr>
          <w:rFonts w:ascii="Times New Roman" w:hAnsi="Times New Roman" w:cs="Times New Roman"/>
          <w:sz w:val="24"/>
          <w:szCs w:val="24"/>
        </w:rPr>
      </w:pPr>
    </w:p>
    <w:p w:rsidR="00993521" w:rsidRPr="00DB0185" w:rsidRDefault="00993521" w:rsidP="00993521">
      <w:pPr>
        <w:pStyle w:val="ListParagraph"/>
        <w:numPr>
          <w:ilvl w:val="0"/>
          <w:numId w:val="37"/>
        </w:numPr>
        <w:spacing w:line="480" w:lineRule="auto"/>
        <w:ind w:left="0" w:firstLine="0"/>
        <w:jc w:val="both"/>
        <w:rPr>
          <w:rFonts w:ascii="Times New Roman" w:hAnsi="Times New Roman" w:cs="Times New Roman"/>
          <w:b/>
          <w:sz w:val="24"/>
          <w:szCs w:val="24"/>
        </w:rPr>
      </w:pPr>
      <w:r w:rsidRPr="00DB0185">
        <w:rPr>
          <w:rFonts w:ascii="Times New Roman" w:hAnsi="Times New Roman" w:cs="Times New Roman"/>
          <w:b/>
          <w:sz w:val="24"/>
          <w:szCs w:val="24"/>
        </w:rPr>
        <w:t>Saran</w:t>
      </w:r>
    </w:p>
    <w:p w:rsidR="00993521" w:rsidRPr="00DB0185" w:rsidRDefault="00993521" w:rsidP="0099352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Penelitian langsung ke negara Jepang akan memberikan detil pada data yang didapat, terutama perubahan sifat dan pola hidup masyarakat Jepang pada tingkat usia tertentu akan mempengaruhi keberlanjutan proses terbentuknya karakter seseorang. Jika dilakukan penelitian dengan metode SWOT (</w:t>
      </w:r>
      <w:r w:rsidRPr="00DB0185">
        <w:rPr>
          <w:rFonts w:ascii="Times New Roman" w:hAnsi="Times New Roman" w:cs="Times New Roman"/>
          <w:i/>
          <w:sz w:val="24"/>
          <w:szCs w:val="24"/>
        </w:rPr>
        <w:t>Strengths</w:t>
      </w:r>
      <w:r>
        <w:rPr>
          <w:rFonts w:ascii="Times New Roman" w:hAnsi="Times New Roman" w:cs="Times New Roman"/>
          <w:sz w:val="24"/>
          <w:szCs w:val="24"/>
        </w:rPr>
        <w:t xml:space="preserve"> (Kekuatan), </w:t>
      </w:r>
      <w:r w:rsidRPr="00DB0185">
        <w:rPr>
          <w:rFonts w:ascii="Times New Roman" w:hAnsi="Times New Roman" w:cs="Times New Roman"/>
          <w:i/>
          <w:sz w:val="24"/>
          <w:szCs w:val="24"/>
        </w:rPr>
        <w:t xml:space="preserve">Weaknesses </w:t>
      </w:r>
      <w:r w:rsidRPr="00DB0185">
        <w:rPr>
          <w:rFonts w:ascii="Times New Roman" w:hAnsi="Times New Roman" w:cs="Times New Roman"/>
          <w:sz w:val="24"/>
          <w:szCs w:val="24"/>
        </w:rPr>
        <w:t>(Kelemahan)</w:t>
      </w:r>
      <w:r>
        <w:rPr>
          <w:rFonts w:ascii="Times New Roman" w:hAnsi="Times New Roman" w:cs="Times New Roman"/>
          <w:sz w:val="24"/>
          <w:szCs w:val="24"/>
        </w:rPr>
        <w:t xml:space="preserve">, </w:t>
      </w:r>
      <w:r w:rsidRPr="00DB0185">
        <w:rPr>
          <w:rFonts w:ascii="Times New Roman" w:hAnsi="Times New Roman" w:cs="Times New Roman"/>
          <w:i/>
          <w:sz w:val="24"/>
          <w:szCs w:val="24"/>
        </w:rPr>
        <w:t xml:space="preserve">Opportunities </w:t>
      </w:r>
      <w:r w:rsidRPr="00DB0185">
        <w:rPr>
          <w:rFonts w:ascii="Times New Roman" w:hAnsi="Times New Roman" w:cs="Times New Roman"/>
          <w:sz w:val="24"/>
          <w:szCs w:val="24"/>
        </w:rPr>
        <w:t>(Peluang)</w:t>
      </w:r>
      <w:r>
        <w:rPr>
          <w:rFonts w:ascii="Times New Roman" w:hAnsi="Times New Roman" w:cs="Times New Roman"/>
          <w:sz w:val="24"/>
          <w:szCs w:val="24"/>
        </w:rPr>
        <w:t xml:space="preserve">, </w:t>
      </w:r>
      <w:r w:rsidRPr="00DB0185">
        <w:rPr>
          <w:rFonts w:ascii="Times New Roman" w:hAnsi="Times New Roman" w:cs="Times New Roman"/>
          <w:i/>
          <w:sz w:val="24"/>
          <w:szCs w:val="24"/>
        </w:rPr>
        <w:t>Threats</w:t>
      </w:r>
      <w:r w:rsidRPr="00DB0185">
        <w:rPr>
          <w:rFonts w:ascii="Times New Roman" w:hAnsi="Times New Roman" w:cs="Times New Roman"/>
          <w:sz w:val="24"/>
          <w:szCs w:val="24"/>
        </w:rPr>
        <w:t xml:space="preserve"> (Ancaman)</w:t>
      </w:r>
      <w:r>
        <w:rPr>
          <w:rFonts w:ascii="Times New Roman" w:hAnsi="Times New Roman" w:cs="Times New Roman"/>
          <w:sz w:val="24"/>
          <w:szCs w:val="24"/>
        </w:rPr>
        <w:t>) akan menghasilkan solusi yang baik ketika akan menyusun sebuah kebijakan baru.</w:t>
      </w:r>
    </w:p>
    <w:p w:rsidR="00993521" w:rsidRDefault="00993521" w:rsidP="00993521"/>
    <w:p w:rsidR="00993521" w:rsidRDefault="00993521" w:rsidP="00993521">
      <w:pPr>
        <w:spacing w:line="240" w:lineRule="auto"/>
        <w:jc w:val="center"/>
        <w:rPr>
          <w:rFonts w:ascii="Times New Roman" w:hAnsi="Times New Roman" w:cs="Times New Roman"/>
          <w:b/>
          <w:sz w:val="24"/>
          <w:szCs w:val="24"/>
        </w:rPr>
      </w:pPr>
      <w:r>
        <w:rPr>
          <w:lang w:eastAsia="ja-JP"/>
        </w:rPr>
        <w:br w:type="column"/>
      </w:r>
      <w:r w:rsidRPr="0035777A">
        <w:rPr>
          <w:rFonts w:ascii="Times New Roman" w:hAnsi="Times New Roman" w:cs="Times New Roman"/>
          <w:b/>
          <w:sz w:val="24"/>
          <w:szCs w:val="24"/>
        </w:rPr>
        <w:lastRenderedPageBreak/>
        <w:t>DAFTAR PUSTAKA</w:t>
      </w:r>
    </w:p>
    <w:p w:rsidR="00993521" w:rsidRPr="0035777A" w:rsidRDefault="00993521" w:rsidP="00993521">
      <w:pPr>
        <w:spacing w:line="240" w:lineRule="auto"/>
        <w:jc w:val="center"/>
        <w:rPr>
          <w:rFonts w:ascii="Times New Roman" w:hAnsi="Times New Roman" w:cs="Times New Roman"/>
          <w:b/>
          <w:sz w:val="24"/>
          <w:szCs w:val="24"/>
        </w:rPr>
      </w:pPr>
    </w:p>
    <w:p w:rsidR="00993521" w:rsidRDefault="00993521" w:rsidP="00993521">
      <w:pPr>
        <w:spacing w:line="240" w:lineRule="auto"/>
        <w:jc w:val="both"/>
        <w:rPr>
          <w:rFonts w:ascii="Times New Roman" w:hAnsi="Times New Roman" w:cs="Times New Roman"/>
          <w:b/>
          <w:i/>
          <w:sz w:val="24"/>
          <w:szCs w:val="24"/>
        </w:rPr>
      </w:pPr>
      <w:r w:rsidRPr="0035777A">
        <w:rPr>
          <w:rFonts w:ascii="Times New Roman" w:hAnsi="Times New Roman" w:cs="Times New Roman"/>
          <w:b/>
          <w:i/>
          <w:sz w:val="24"/>
          <w:szCs w:val="24"/>
        </w:rPr>
        <w:t>LITERATUR</w:t>
      </w:r>
    </w:p>
    <w:p w:rsidR="00993521" w:rsidRPr="0035777A" w:rsidRDefault="00993521" w:rsidP="00993521">
      <w:pPr>
        <w:spacing w:line="240" w:lineRule="auto"/>
        <w:jc w:val="both"/>
        <w:rPr>
          <w:rFonts w:ascii="Times New Roman" w:hAnsi="Times New Roman" w:cs="Times New Roman"/>
          <w:b/>
          <w:i/>
          <w:sz w:val="24"/>
          <w:szCs w:val="24"/>
        </w:rPr>
      </w:pPr>
    </w:p>
    <w:p w:rsidR="00993521" w:rsidRDefault="00993521" w:rsidP="00993521">
      <w:pPr>
        <w:spacing w:line="240" w:lineRule="auto"/>
        <w:ind w:left="1560" w:hanging="1560"/>
        <w:jc w:val="both"/>
        <w:rPr>
          <w:rFonts w:ascii="Times New Roman" w:hAnsi="Times New Roman" w:cs="Times New Roman"/>
          <w:sz w:val="24"/>
          <w:szCs w:val="24"/>
        </w:rPr>
      </w:pPr>
      <w:r w:rsidRPr="0035777A">
        <w:rPr>
          <w:rFonts w:ascii="Times New Roman" w:hAnsi="Times New Roman" w:cs="Times New Roman"/>
          <w:sz w:val="24"/>
          <w:szCs w:val="24"/>
        </w:rPr>
        <w:t xml:space="preserve">Adibaskara Wiryawan, Satya. 2015. Kode Etik Bushido Dalam </w:t>
      </w:r>
      <w:r w:rsidRPr="006971AC">
        <w:rPr>
          <w:rFonts w:ascii="Times New Roman" w:hAnsi="Times New Roman" w:cs="Times New Roman"/>
          <w:i/>
          <w:sz w:val="24"/>
          <w:szCs w:val="24"/>
        </w:rPr>
        <w:t>Anime Sengoku Basara</w:t>
      </w:r>
      <w:r w:rsidRPr="0035777A">
        <w:rPr>
          <w:rFonts w:ascii="Times New Roman" w:hAnsi="Times New Roman" w:cs="Times New Roman"/>
          <w:sz w:val="24"/>
          <w:szCs w:val="24"/>
        </w:rPr>
        <w:t xml:space="preserve">. </w:t>
      </w:r>
      <w:r>
        <w:rPr>
          <w:rFonts w:ascii="Times New Roman" w:hAnsi="Times New Roman" w:cs="Times New Roman"/>
          <w:sz w:val="24"/>
          <w:szCs w:val="24"/>
        </w:rPr>
        <w:t>Skripsi. S1. Semarang : FIB UNDIP.</w:t>
      </w:r>
    </w:p>
    <w:p w:rsidR="00993521" w:rsidRPr="0035777A" w:rsidRDefault="00993521" w:rsidP="00993521">
      <w:pPr>
        <w:spacing w:line="240" w:lineRule="auto"/>
        <w:ind w:left="1985" w:hanging="1985"/>
        <w:jc w:val="both"/>
        <w:rPr>
          <w:rFonts w:ascii="Times New Roman" w:hAnsi="Times New Roman" w:cs="Times New Roman"/>
          <w:sz w:val="24"/>
          <w:szCs w:val="24"/>
        </w:rPr>
      </w:pPr>
    </w:p>
    <w:p w:rsidR="00993521" w:rsidRDefault="00993521" w:rsidP="00993521">
      <w:pPr>
        <w:spacing w:line="240" w:lineRule="auto"/>
        <w:jc w:val="both"/>
        <w:rPr>
          <w:rFonts w:ascii="Times New Roman" w:hAnsi="Times New Roman" w:cs="Times New Roman"/>
          <w:sz w:val="24"/>
          <w:szCs w:val="24"/>
        </w:rPr>
      </w:pPr>
      <w:r w:rsidRPr="0035777A">
        <w:rPr>
          <w:rFonts w:ascii="Times New Roman" w:hAnsi="Times New Roman" w:cs="Times New Roman"/>
          <w:sz w:val="24"/>
          <w:szCs w:val="24"/>
        </w:rPr>
        <w:t>Anwar, Etty N. 2007. WACANA Vol 9 No 2.</w:t>
      </w:r>
      <w:r>
        <w:rPr>
          <w:rFonts w:ascii="Times New Roman" w:hAnsi="Times New Roman" w:cs="Times New Roman"/>
          <w:sz w:val="24"/>
          <w:szCs w:val="24"/>
        </w:rPr>
        <w:t xml:space="preserve"> Jakarta : UI</w:t>
      </w:r>
    </w:p>
    <w:p w:rsidR="00993521" w:rsidRDefault="00993521" w:rsidP="00993521">
      <w:pPr>
        <w:spacing w:line="240" w:lineRule="auto"/>
        <w:jc w:val="both"/>
        <w:rPr>
          <w:rFonts w:ascii="Times New Roman" w:hAnsi="Times New Roman" w:cs="Times New Roman"/>
          <w:sz w:val="24"/>
          <w:szCs w:val="24"/>
        </w:rPr>
      </w:pPr>
    </w:p>
    <w:p w:rsidR="00993521" w:rsidRDefault="00993521" w:rsidP="00993521">
      <w:pPr>
        <w:spacing w:line="240" w:lineRule="auto"/>
        <w:ind w:left="1560" w:hanging="1560"/>
        <w:jc w:val="both"/>
        <w:rPr>
          <w:rFonts w:ascii="Times New Roman" w:hAnsi="Times New Roman" w:cs="Times New Roman"/>
          <w:sz w:val="24"/>
          <w:szCs w:val="24"/>
        </w:rPr>
      </w:pPr>
      <w:r w:rsidRPr="00F700CD">
        <w:rPr>
          <w:rFonts w:ascii="Times New Roman" w:hAnsi="Times New Roman" w:cs="Times New Roman"/>
          <w:sz w:val="24"/>
          <w:szCs w:val="24"/>
        </w:rPr>
        <w:t>Budiarjo, Miriam. 2000. Dasar-Dasar Ilmu Politik. PT. Gramedia Pustaka. Indonesia. Jakarta.</w:t>
      </w:r>
    </w:p>
    <w:p w:rsidR="00993521" w:rsidRPr="0035777A" w:rsidRDefault="00993521" w:rsidP="00993521">
      <w:pPr>
        <w:spacing w:line="240" w:lineRule="auto"/>
        <w:ind w:left="1560" w:hanging="1560"/>
        <w:jc w:val="both"/>
        <w:rPr>
          <w:rFonts w:ascii="Times New Roman" w:hAnsi="Times New Roman" w:cs="Times New Roman"/>
          <w:sz w:val="24"/>
          <w:szCs w:val="24"/>
        </w:rPr>
      </w:pPr>
    </w:p>
    <w:p w:rsidR="00993521" w:rsidRDefault="00993521" w:rsidP="00993521">
      <w:pPr>
        <w:spacing w:line="240" w:lineRule="auto"/>
        <w:ind w:left="1560" w:hanging="1560"/>
        <w:jc w:val="both"/>
        <w:rPr>
          <w:rFonts w:ascii="Times New Roman" w:hAnsi="Times New Roman" w:cs="Times New Roman"/>
          <w:sz w:val="24"/>
          <w:szCs w:val="24"/>
        </w:rPr>
      </w:pPr>
      <w:r>
        <w:rPr>
          <w:rFonts w:ascii="Times New Roman" w:hAnsi="Times New Roman" w:cs="Times New Roman"/>
          <w:sz w:val="24"/>
          <w:szCs w:val="24"/>
        </w:rPr>
        <w:t xml:space="preserve">Ery </w:t>
      </w:r>
      <w:r w:rsidRPr="0035777A">
        <w:rPr>
          <w:rFonts w:ascii="Times New Roman" w:hAnsi="Times New Roman" w:cs="Times New Roman"/>
          <w:sz w:val="24"/>
          <w:szCs w:val="24"/>
        </w:rPr>
        <w:t xml:space="preserve">Dani, Desy. 2013. Pembentukan karakter Anak Melalui Kegiatan Mendongeng. </w:t>
      </w:r>
      <w:r>
        <w:rPr>
          <w:rFonts w:ascii="Times New Roman" w:hAnsi="Times New Roman" w:cs="Times New Roman"/>
          <w:sz w:val="24"/>
          <w:szCs w:val="24"/>
        </w:rPr>
        <w:t>Skripsi. S1.</w:t>
      </w:r>
      <w:r w:rsidRPr="0035777A">
        <w:rPr>
          <w:rFonts w:ascii="Times New Roman" w:hAnsi="Times New Roman" w:cs="Times New Roman"/>
          <w:sz w:val="24"/>
          <w:szCs w:val="24"/>
        </w:rPr>
        <w:t xml:space="preserve"> Semarang : FIB UNDIP.</w:t>
      </w:r>
    </w:p>
    <w:p w:rsidR="00993521" w:rsidRPr="0035777A" w:rsidRDefault="00993521" w:rsidP="00993521">
      <w:pPr>
        <w:spacing w:line="240" w:lineRule="auto"/>
        <w:ind w:left="1985" w:hanging="1985"/>
        <w:jc w:val="both"/>
        <w:rPr>
          <w:rFonts w:ascii="Times New Roman" w:hAnsi="Times New Roman" w:cs="Times New Roman"/>
          <w:sz w:val="24"/>
          <w:szCs w:val="24"/>
        </w:rPr>
      </w:pPr>
    </w:p>
    <w:p w:rsidR="00993521" w:rsidRDefault="00993521" w:rsidP="00993521">
      <w:pPr>
        <w:spacing w:line="240" w:lineRule="auto"/>
        <w:ind w:left="1560" w:hanging="1560"/>
        <w:jc w:val="both"/>
        <w:rPr>
          <w:rFonts w:ascii="Times New Roman" w:hAnsi="Times New Roman" w:cs="Times New Roman"/>
          <w:sz w:val="24"/>
          <w:szCs w:val="24"/>
        </w:rPr>
      </w:pPr>
      <w:r w:rsidRPr="0035777A">
        <w:rPr>
          <w:rFonts w:ascii="Times New Roman" w:hAnsi="Times New Roman" w:cs="Times New Roman"/>
          <w:sz w:val="24"/>
          <w:szCs w:val="24"/>
        </w:rPr>
        <w:t xml:space="preserve">Fatonah, Noneng. 2008. Nilai-Nilai Moral yang Tercermin dalam Manga Doraemon. </w:t>
      </w:r>
      <w:r>
        <w:rPr>
          <w:rFonts w:ascii="Times New Roman" w:hAnsi="Times New Roman" w:cs="Times New Roman"/>
          <w:sz w:val="24"/>
          <w:szCs w:val="24"/>
        </w:rPr>
        <w:t>Skripsi. S1. Depok : FI</w:t>
      </w:r>
      <w:r w:rsidRPr="0035777A">
        <w:rPr>
          <w:rFonts w:ascii="Times New Roman" w:hAnsi="Times New Roman" w:cs="Times New Roman"/>
          <w:sz w:val="24"/>
          <w:szCs w:val="24"/>
        </w:rPr>
        <w:t>B UI.</w:t>
      </w:r>
    </w:p>
    <w:p w:rsidR="00993521" w:rsidRPr="0035777A" w:rsidRDefault="00993521" w:rsidP="00993521">
      <w:pPr>
        <w:spacing w:line="240" w:lineRule="auto"/>
        <w:ind w:left="1985" w:hanging="1985"/>
        <w:jc w:val="both"/>
        <w:rPr>
          <w:rFonts w:ascii="Times New Roman" w:hAnsi="Times New Roman" w:cs="Times New Roman"/>
          <w:sz w:val="24"/>
          <w:szCs w:val="24"/>
        </w:rPr>
      </w:pPr>
    </w:p>
    <w:p w:rsidR="00993521" w:rsidRDefault="00993521" w:rsidP="00993521">
      <w:pPr>
        <w:spacing w:line="240" w:lineRule="auto"/>
        <w:ind w:left="1560" w:hanging="1560"/>
        <w:jc w:val="both"/>
        <w:rPr>
          <w:rFonts w:ascii="Times New Roman" w:hAnsi="Times New Roman" w:cs="Times New Roman"/>
          <w:sz w:val="24"/>
          <w:szCs w:val="24"/>
        </w:rPr>
      </w:pPr>
      <w:r w:rsidRPr="0035777A">
        <w:rPr>
          <w:rFonts w:ascii="Times New Roman" w:hAnsi="Times New Roman" w:cs="Times New Roman"/>
          <w:sz w:val="24"/>
          <w:szCs w:val="24"/>
        </w:rPr>
        <w:t>Irhandayaningsih, Ana. 2013. Pembentukan Karakter Di Perguruan Tinggi : Menyikapi Dekendensi Moral Di Kalangan Generasi Muda</w:t>
      </w:r>
      <w:r>
        <w:rPr>
          <w:rFonts w:ascii="Times New Roman" w:hAnsi="Times New Roman" w:cs="Times New Roman"/>
          <w:sz w:val="24"/>
          <w:szCs w:val="24"/>
        </w:rPr>
        <w:t>. Skripsi. S1.</w:t>
      </w:r>
      <w:r w:rsidRPr="0035777A">
        <w:rPr>
          <w:rFonts w:ascii="Times New Roman" w:hAnsi="Times New Roman" w:cs="Times New Roman"/>
          <w:sz w:val="24"/>
          <w:szCs w:val="24"/>
        </w:rPr>
        <w:t xml:space="preserve"> Semarang : FIB UNDIP.</w:t>
      </w:r>
    </w:p>
    <w:p w:rsidR="00993521" w:rsidRPr="0035777A" w:rsidRDefault="00993521" w:rsidP="00993521">
      <w:pPr>
        <w:spacing w:line="240" w:lineRule="auto"/>
        <w:ind w:left="1985" w:hanging="1985"/>
        <w:jc w:val="both"/>
        <w:rPr>
          <w:rFonts w:ascii="Times New Roman" w:hAnsi="Times New Roman" w:cs="Times New Roman"/>
          <w:sz w:val="24"/>
          <w:szCs w:val="24"/>
        </w:rPr>
      </w:pPr>
    </w:p>
    <w:p w:rsidR="00993521" w:rsidRDefault="00993521" w:rsidP="00993521">
      <w:pPr>
        <w:spacing w:line="240" w:lineRule="auto"/>
        <w:ind w:left="1985" w:hanging="1985"/>
        <w:jc w:val="both"/>
        <w:rPr>
          <w:rFonts w:ascii="Times New Roman" w:hAnsi="Times New Roman" w:cs="Times New Roman"/>
          <w:sz w:val="24"/>
          <w:szCs w:val="24"/>
        </w:rPr>
      </w:pPr>
      <w:r w:rsidRPr="0035777A">
        <w:rPr>
          <w:rFonts w:ascii="Times New Roman" w:hAnsi="Times New Roman" w:cs="Times New Roman"/>
          <w:sz w:val="24"/>
          <w:szCs w:val="24"/>
        </w:rPr>
        <w:t>Karyono, Tri. 2012. Politik dan Pendidikan Moral di Jepang. Bandung : FPSD UPI</w:t>
      </w:r>
    </w:p>
    <w:p w:rsidR="00993521" w:rsidRPr="0035777A" w:rsidRDefault="00993521" w:rsidP="00993521">
      <w:pPr>
        <w:spacing w:line="240" w:lineRule="auto"/>
        <w:ind w:left="1985" w:hanging="1985"/>
        <w:jc w:val="both"/>
        <w:rPr>
          <w:rFonts w:ascii="Times New Roman" w:hAnsi="Times New Roman" w:cs="Times New Roman"/>
          <w:sz w:val="24"/>
          <w:szCs w:val="24"/>
        </w:rPr>
      </w:pPr>
    </w:p>
    <w:p w:rsidR="00993521" w:rsidRDefault="00993521" w:rsidP="00993521">
      <w:pPr>
        <w:spacing w:line="240" w:lineRule="auto"/>
        <w:ind w:left="1560" w:hanging="1560"/>
        <w:jc w:val="both"/>
        <w:rPr>
          <w:rFonts w:ascii="Times New Roman" w:hAnsi="Times New Roman" w:cs="Times New Roman"/>
          <w:sz w:val="24"/>
          <w:szCs w:val="24"/>
        </w:rPr>
      </w:pPr>
      <w:r w:rsidRPr="0035777A">
        <w:rPr>
          <w:rFonts w:ascii="Times New Roman" w:hAnsi="Times New Roman" w:cs="Times New Roman"/>
          <w:sz w:val="24"/>
          <w:szCs w:val="24"/>
        </w:rPr>
        <w:t xml:space="preserve">Kirschenbaum, H. 1995. </w:t>
      </w:r>
      <w:r w:rsidRPr="006971AC">
        <w:rPr>
          <w:rFonts w:ascii="Times New Roman" w:hAnsi="Times New Roman" w:cs="Times New Roman"/>
          <w:sz w:val="24"/>
          <w:szCs w:val="24"/>
        </w:rPr>
        <w:t>100 Ways to Enhance Values and Morality in School and Youth</w:t>
      </w:r>
      <w:r w:rsidRPr="0035777A">
        <w:rPr>
          <w:rFonts w:ascii="Times New Roman" w:hAnsi="Times New Roman" w:cs="Times New Roman"/>
          <w:sz w:val="24"/>
          <w:szCs w:val="24"/>
        </w:rPr>
        <w:t>. Des Moines, IA : Longwood Division.</w:t>
      </w:r>
    </w:p>
    <w:p w:rsidR="00993521" w:rsidRPr="0035777A" w:rsidRDefault="00993521" w:rsidP="00993521">
      <w:pPr>
        <w:spacing w:line="240" w:lineRule="auto"/>
        <w:ind w:left="1560" w:hanging="1560"/>
        <w:jc w:val="both"/>
        <w:rPr>
          <w:rFonts w:ascii="Times New Roman" w:hAnsi="Times New Roman" w:cs="Times New Roman"/>
          <w:sz w:val="24"/>
          <w:szCs w:val="24"/>
        </w:rPr>
      </w:pPr>
    </w:p>
    <w:p w:rsidR="00993521" w:rsidRDefault="00993521" w:rsidP="00993521">
      <w:pPr>
        <w:spacing w:line="240" w:lineRule="auto"/>
        <w:ind w:left="1985" w:hanging="1985"/>
        <w:jc w:val="both"/>
        <w:rPr>
          <w:rFonts w:ascii="Times New Roman" w:hAnsi="Times New Roman" w:cs="Times New Roman"/>
          <w:sz w:val="24"/>
          <w:szCs w:val="24"/>
        </w:rPr>
      </w:pPr>
      <w:r w:rsidRPr="0035777A">
        <w:rPr>
          <w:rFonts w:ascii="Times New Roman" w:hAnsi="Times New Roman" w:cs="Times New Roman"/>
          <w:sz w:val="24"/>
          <w:szCs w:val="24"/>
        </w:rPr>
        <w:t>Matsura, Kenji. 2005. Kamus Jepang-Indonesia. Jakarta : Gramedia Pustaka Utama.</w:t>
      </w:r>
    </w:p>
    <w:p w:rsidR="00993521" w:rsidRPr="0035777A" w:rsidRDefault="00993521" w:rsidP="00993521">
      <w:pPr>
        <w:spacing w:line="240" w:lineRule="auto"/>
        <w:ind w:left="1985" w:hanging="1985"/>
        <w:jc w:val="both"/>
        <w:rPr>
          <w:rFonts w:ascii="Times New Roman" w:hAnsi="Times New Roman" w:cs="Times New Roman"/>
          <w:sz w:val="24"/>
          <w:szCs w:val="24"/>
        </w:rPr>
      </w:pPr>
    </w:p>
    <w:p w:rsidR="00993521" w:rsidRDefault="00993521" w:rsidP="00993521">
      <w:pPr>
        <w:spacing w:line="240" w:lineRule="auto"/>
        <w:ind w:left="1985" w:hanging="1985"/>
        <w:jc w:val="both"/>
        <w:rPr>
          <w:rFonts w:ascii="Times New Roman" w:hAnsi="Times New Roman" w:cs="Times New Roman"/>
          <w:sz w:val="24"/>
          <w:szCs w:val="24"/>
        </w:rPr>
      </w:pPr>
      <w:r w:rsidRPr="0035777A">
        <w:rPr>
          <w:rFonts w:ascii="Times New Roman" w:hAnsi="Times New Roman" w:cs="Times New Roman"/>
          <w:sz w:val="24"/>
          <w:szCs w:val="24"/>
        </w:rPr>
        <w:lastRenderedPageBreak/>
        <w:t xml:space="preserve">Mext. 2010. </w:t>
      </w:r>
      <w:r w:rsidRPr="0035777A">
        <w:rPr>
          <w:rFonts w:ascii="Times New Roman" w:hAnsi="Times New Roman" w:cs="Times New Roman"/>
          <w:i/>
          <w:sz w:val="24"/>
          <w:szCs w:val="24"/>
        </w:rPr>
        <w:t>Kokoro No Nooto</w:t>
      </w:r>
      <w:r w:rsidRPr="0035777A">
        <w:rPr>
          <w:rFonts w:ascii="Times New Roman" w:hAnsi="Times New Roman" w:cs="Times New Roman"/>
          <w:sz w:val="24"/>
          <w:szCs w:val="24"/>
        </w:rPr>
        <w:t>. Jepang</w:t>
      </w:r>
    </w:p>
    <w:p w:rsidR="00993521" w:rsidRPr="0035777A" w:rsidRDefault="00993521" w:rsidP="00993521">
      <w:pPr>
        <w:spacing w:line="240" w:lineRule="auto"/>
        <w:ind w:left="1985" w:hanging="1985"/>
        <w:jc w:val="both"/>
        <w:rPr>
          <w:rFonts w:ascii="Times New Roman" w:hAnsi="Times New Roman" w:cs="Times New Roman"/>
          <w:sz w:val="24"/>
          <w:szCs w:val="24"/>
        </w:rPr>
      </w:pPr>
    </w:p>
    <w:p w:rsidR="00993521" w:rsidRDefault="00993521" w:rsidP="00993521">
      <w:pPr>
        <w:spacing w:line="240" w:lineRule="auto"/>
        <w:ind w:left="1985" w:hanging="1985"/>
        <w:jc w:val="both"/>
        <w:rPr>
          <w:rFonts w:ascii="Times New Roman" w:hAnsi="Times New Roman" w:cs="Times New Roman"/>
          <w:sz w:val="24"/>
          <w:szCs w:val="24"/>
        </w:rPr>
      </w:pPr>
      <w:r w:rsidRPr="0035777A">
        <w:rPr>
          <w:rFonts w:ascii="Times New Roman" w:hAnsi="Times New Roman" w:cs="Times New Roman"/>
          <w:sz w:val="24"/>
          <w:szCs w:val="24"/>
        </w:rPr>
        <w:t xml:space="preserve">Nakane, Chie. 1981. </w:t>
      </w:r>
      <w:r w:rsidRPr="0035777A">
        <w:rPr>
          <w:rFonts w:ascii="Times New Roman" w:hAnsi="Times New Roman" w:cs="Times New Roman"/>
          <w:i/>
          <w:sz w:val="24"/>
          <w:szCs w:val="24"/>
        </w:rPr>
        <w:t>Japanese Society</w:t>
      </w:r>
      <w:r w:rsidRPr="0035777A">
        <w:rPr>
          <w:rFonts w:ascii="Times New Roman" w:hAnsi="Times New Roman" w:cs="Times New Roman"/>
          <w:sz w:val="24"/>
          <w:szCs w:val="24"/>
        </w:rPr>
        <w:t>. Jakarta : Sinar Harapan</w:t>
      </w:r>
    </w:p>
    <w:p w:rsidR="00993521" w:rsidRPr="0035777A" w:rsidRDefault="00993521" w:rsidP="00993521">
      <w:pPr>
        <w:spacing w:line="240" w:lineRule="auto"/>
        <w:ind w:left="1985" w:hanging="1985"/>
        <w:jc w:val="both"/>
        <w:rPr>
          <w:rFonts w:ascii="Times New Roman" w:hAnsi="Times New Roman" w:cs="Times New Roman"/>
          <w:sz w:val="24"/>
          <w:szCs w:val="24"/>
        </w:rPr>
      </w:pPr>
    </w:p>
    <w:p w:rsidR="00993521" w:rsidRDefault="00993521" w:rsidP="00993521">
      <w:pPr>
        <w:spacing w:line="240" w:lineRule="auto"/>
        <w:ind w:left="1985" w:hanging="1985"/>
        <w:jc w:val="both"/>
        <w:rPr>
          <w:rFonts w:ascii="Times New Roman" w:hAnsi="Times New Roman" w:cs="Times New Roman"/>
          <w:sz w:val="24"/>
          <w:szCs w:val="24"/>
        </w:rPr>
      </w:pPr>
      <w:r w:rsidRPr="0035777A">
        <w:rPr>
          <w:rFonts w:ascii="Times New Roman" w:hAnsi="Times New Roman" w:cs="Times New Roman"/>
          <w:sz w:val="24"/>
          <w:szCs w:val="24"/>
        </w:rPr>
        <w:t>Nasution. 2011. Teknologi Pendidikan. Jakarta : Bumi Aksara.</w:t>
      </w:r>
    </w:p>
    <w:p w:rsidR="00993521" w:rsidRPr="0035777A" w:rsidRDefault="00993521" w:rsidP="00993521">
      <w:pPr>
        <w:spacing w:line="240" w:lineRule="auto"/>
        <w:ind w:left="1985" w:hanging="1985"/>
        <w:jc w:val="both"/>
        <w:rPr>
          <w:rFonts w:ascii="Times New Roman" w:hAnsi="Times New Roman" w:cs="Times New Roman"/>
          <w:sz w:val="24"/>
          <w:szCs w:val="24"/>
        </w:rPr>
      </w:pPr>
    </w:p>
    <w:p w:rsidR="00993521" w:rsidRDefault="00993521" w:rsidP="00993521">
      <w:pPr>
        <w:spacing w:line="240" w:lineRule="auto"/>
        <w:ind w:left="1985" w:hanging="1985"/>
        <w:jc w:val="both"/>
        <w:rPr>
          <w:rFonts w:ascii="Times New Roman" w:hAnsi="Times New Roman" w:cs="Times New Roman"/>
          <w:sz w:val="24"/>
          <w:szCs w:val="24"/>
        </w:rPr>
      </w:pPr>
      <w:r w:rsidRPr="0035777A">
        <w:rPr>
          <w:rFonts w:ascii="Times New Roman" w:hAnsi="Times New Roman" w:cs="Times New Roman"/>
          <w:sz w:val="24"/>
          <w:szCs w:val="24"/>
        </w:rPr>
        <w:t xml:space="preserve">Nitobe, Inazo. 2015, </w:t>
      </w:r>
      <w:r w:rsidRPr="0074475E">
        <w:rPr>
          <w:rFonts w:ascii="Times New Roman" w:hAnsi="Times New Roman" w:cs="Times New Roman"/>
          <w:i/>
          <w:sz w:val="24"/>
          <w:szCs w:val="24"/>
        </w:rPr>
        <w:t>Bushido The Soul of Samurai</w:t>
      </w:r>
      <w:r w:rsidRPr="0035777A">
        <w:rPr>
          <w:rFonts w:ascii="Times New Roman" w:hAnsi="Times New Roman" w:cs="Times New Roman"/>
          <w:sz w:val="24"/>
          <w:szCs w:val="24"/>
        </w:rPr>
        <w:t>. Jakarta : Daras book.</w:t>
      </w:r>
    </w:p>
    <w:p w:rsidR="00993521" w:rsidRPr="0035777A" w:rsidRDefault="00993521" w:rsidP="00993521">
      <w:pPr>
        <w:spacing w:line="240" w:lineRule="auto"/>
        <w:ind w:left="1985" w:hanging="1985"/>
        <w:jc w:val="both"/>
        <w:rPr>
          <w:rFonts w:ascii="Times New Roman" w:hAnsi="Times New Roman" w:cs="Times New Roman"/>
          <w:sz w:val="24"/>
          <w:szCs w:val="24"/>
        </w:rPr>
      </w:pPr>
    </w:p>
    <w:p w:rsidR="00993521" w:rsidRDefault="00993521" w:rsidP="00993521">
      <w:pPr>
        <w:spacing w:line="240" w:lineRule="auto"/>
        <w:ind w:left="1560" w:hanging="1560"/>
        <w:jc w:val="both"/>
        <w:rPr>
          <w:rFonts w:ascii="Times New Roman" w:hAnsi="Times New Roman" w:cs="Times New Roman"/>
          <w:sz w:val="24"/>
          <w:szCs w:val="24"/>
        </w:rPr>
      </w:pPr>
      <w:r w:rsidRPr="0035777A">
        <w:rPr>
          <w:rFonts w:ascii="Times New Roman" w:hAnsi="Times New Roman" w:cs="Times New Roman"/>
          <w:sz w:val="24"/>
          <w:szCs w:val="24"/>
        </w:rPr>
        <w:t xml:space="preserve">Poukka, Päivi. 2012. </w:t>
      </w:r>
      <w:r w:rsidRPr="006971AC">
        <w:rPr>
          <w:rFonts w:ascii="Times New Roman" w:hAnsi="Times New Roman" w:cs="Times New Roman"/>
          <w:i/>
          <w:sz w:val="24"/>
          <w:szCs w:val="24"/>
        </w:rPr>
        <w:t>Moral Education in the Japanese Primary School Curricular Revision at The Trun of The Twenty-First Century : Aiming at a Rich and Beautiful Kokoro</w:t>
      </w:r>
      <w:r>
        <w:rPr>
          <w:rFonts w:ascii="Times New Roman" w:hAnsi="Times New Roman" w:cs="Times New Roman"/>
          <w:sz w:val="24"/>
          <w:szCs w:val="24"/>
        </w:rPr>
        <w:t>. Desertasi.</w:t>
      </w:r>
      <w:r w:rsidRPr="0035777A">
        <w:rPr>
          <w:rFonts w:ascii="Times New Roman" w:hAnsi="Times New Roman" w:cs="Times New Roman"/>
          <w:sz w:val="24"/>
          <w:szCs w:val="24"/>
        </w:rPr>
        <w:t xml:space="preserve"> S3. Helsinki : Fakultas Ilmu Prilaku : Universitas Helsinki.</w:t>
      </w:r>
    </w:p>
    <w:p w:rsidR="00993521" w:rsidRPr="0035777A" w:rsidRDefault="00993521" w:rsidP="00993521">
      <w:pPr>
        <w:spacing w:line="240" w:lineRule="auto"/>
        <w:ind w:left="1985" w:hanging="1985"/>
        <w:jc w:val="both"/>
        <w:rPr>
          <w:rFonts w:ascii="Times New Roman" w:hAnsi="Times New Roman" w:cs="Times New Roman"/>
          <w:sz w:val="24"/>
          <w:szCs w:val="24"/>
        </w:rPr>
      </w:pPr>
    </w:p>
    <w:p w:rsidR="00993521" w:rsidRDefault="00993521" w:rsidP="00993521">
      <w:pPr>
        <w:spacing w:line="240" w:lineRule="auto"/>
        <w:ind w:left="1985" w:hanging="1985"/>
        <w:jc w:val="both"/>
        <w:rPr>
          <w:rFonts w:ascii="Times New Roman" w:hAnsi="Times New Roman" w:cs="Times New Roman"/>
          <w:sz w:val="24"/>
          <w:szCs w:val="24"/>
        </w:rPr>
      </w:pPr>
      <w:r w:rsidRPr="0035777A">
        <w:rPr>
          <w:rFonts w:ascii="Times New Roman" w:hAnsi="Times New Roman" w:cs="Times New Roman"/>
          <w:sz w:val="24"/>
          <w:szCs w:val="24"/>
        </w:rPr>
        <w:t>Silalahi, Ulber. 2006. Metode Penelitian Sosial. Bandung : Unpar Press.</w:t>
      </w:r>
    </w:p>
    <w:p w:rsidR="00993521" w:rsidRPr="0035777A" w:rsidRDefault="00993521" w:rsidP="00993521">
      <w:pPr>
        <w:spacing w:line="240" w:lineRule="auto"/>
        <w:ind w:left="1985" w:hanging="1985"/>
        <w:jc w:val="both"/>
        <w:rPr>
          <w:rFonts w:ascii="Times New Roman" w:hAnsi="Times New Roman" w:cs="Times New Roman"/>
          <w:sz w:val="24"/>
          <w:szCs w:val="24"/>
        </w:rPr>
      </w:pPr>
    </w:p>
    <w:p w:rsidR="00993521" w:rsidRDefault="00993521" w:rsidP="00993521">
      <w:pPr>
        <w:spacing w:line="240" w:lineRule="auto"/>
        <w:ind w:left="1560" w:hanging="1560"/>
        <w:jc w:val="both"/>
        <w:rPr>
          <w:rFonts w:ascii="Times New Roman" w:hAnsi="Times New Roman" w:cs="Times New Roman"/>
          <w:sz w:val="24"/>
          <w:szCs w:val="24"/>
        </w:rPr>
      </w:pPr>
      <w:r w:rsidRPr="0035777A">
        <w:rPr>
          <w:rFonts w:ascii="Times New Roman" w:hAnsi="Times New Roman" w:cs="Times New Roman"/>
          <w:sz w:val="24"/>
          <w:szCs w:val="24"/>
        </w:rPr>
        <w:t>Sukmadinata, Syaodih. 2005. Metode Penelitian Pendidikan. Bandung : Remaja Rosada Karya.</w:t>
      </w:r>
    </w:p>
    <w:p w:rsidR="00993521" w:rsidRPr="0035777A" w:rsidRDefault="00993521" w:rsidP="00993521">
      <w:pPr>
        <w:spacing w:line="240" w:lineRule="auto"/>
        <w:ind w:left="1985" w:hanging="1985"/>
        <w:jc w:val="both"/>
        <w:rPr>
          <w:rFonts w:ascii="Times New Roman" w:hAnsi="Times New Roman" w:cs="Times New Roman"/>
          <w:sz w:val="24"/>
          <w:szCs w:val="24"/>
        </w:rPr>
      </w:pPr>
    </w:p>
    <w:p w:rsidR="00993521" w:rsidRDefault="00993521" w:rsidP="00993521">
      <w:pPr>
        <w:spacing w:line="240" w:lineRule="auto"/>
        <w:ind w:left="1560" w:hanging="1560"/>
        <w:jc w:val="both"/>
        <w:rPr>
          <w:rFonts w:ascii="Times New Roman" w:hAnsi="Times New Roman" w:cs="Times New Roman"/>
          <w:sz w:val="24"/>
          <w:szCs w:val="24"/>
        </w:rPr>
      </w:pPr>
      <w:r w:rsidRPr="0035777A">
        <w:rPr>
          <w:rFonts w:ascii="Times New Roman" w:hAnsi="Times New Roman" w:cs="Times New Roman"/>
          <w:sz w:val="24"/>
          <w:szCs w:val="24"/>
        </w:rPr>
        <w:t xml:space="preserve">Sunaryo dan Joshi, Laxman. 2003. Peranan Pengetahuan Ekologi Lokal dalam Sistem Agroforestry. Bogor : </w:t>
      </w:r>
      <w:r w:rsidRPr="0074475E">
        <w:rPr>
          <w:rFonts w:ascii="Times New Roman" w:hAnsi="Times New Roman" w:cs="Times New Roman"/>
          <w:sz w:val="24"/>
          <w:szCs w:val="24"/>
        </w:rPr>
        <w:t>World Argoforestry Center (ICRAF) Southeast Asian Region Office</w:t>
      </w:r>
      <w:r w:rsidRPr="0035777A">
        <w:rPr>
          <w:rFonts w:ascii="Times New Roman" w:hAnsi="Times New Roman" w:cs="Times New Roman"/>
          <w:sz w:val="24"/>
          <w:szCs w:val="24"/>
        </w:rPr>
        <w:t>.</w:t>
      </w:r>
    </w:p>
    <w:p w:rsidR="00993521" w:rsidRDefault="00993521" w:rsidP="00993521">
      <w:pPr>
        <w:spacing w:line="240" w:lineRule="auto"/>
        <w:ind w:left="1985" w:hanging="1985"/>
        <w:jc w:val="both"/>
        <w:rPr>
          <w:rFonts w:ascii="Times New Roman" w:hAnsi="Times New Roman" w:cs="Times New Roman"/>
          <w:sz w:val="24"/>
          <w:szCs w:val="24"/>
        </w:rPr>
      </w:pPr>
    </w:p>
    <w:p w:rsidR="00993521" w:rsidRDefault="00993521" w:rsidP="00993521">
      <w:pPr>
        <w:spacing w:line="240" w:lineRule="auto"/>
        <w:ind w:left="1985" w:hanging="1985"/>
        <w:jc w:val="both"/>
        <w:rPr>
          <w:rFonts w:ascii="Times New Roman" w:hAnsi="Times New Roman" w:cs="Times New Roman"/>
          <w:sz w:val="24"/>
          <w:szCs w:val="24"/>
        </w:rPr>
      </w:pPr>
      <w:r>
        <w:rPr>
          <w:rFonts w:ascii="Times New Roman" w:hAnsi="Times New Roman" w:cs="Times New Roman"/>
          <w:sz w:val="24"/>
          <w:szCs w:val="24"/>
        </w:rPr>
        <w:t>Zahra, Idris. 1981. Dasar-Dasar Pendidikan. Bandung : Angkasa.</w:t>
      </w:r>
    </w:p>
    <w:p w:rsidR="00993521" w:rsidRPr="0035777A" w:rsidRDefault="00993521" w:rsidP="00993521">
      <w:pPr>
        <w:spacing w:line="240" w:lineRule="auto"/>
        <w:ind w:left="1985" w:hanging="1985"/>
        <w:jc w:val="both"/>
        <w:rPr>
          <w:rFonts w:ascii="Times New Roman" w:hAnsi="Times New Roman" w:cs="Times New Roman"/>
          <w:sz w:val="24"/>
          <w:szCs w:val="24"/>
        </w:rPr>
      </w:pPr>
    </w:p>
    <w:p w:rsidR="00993521" w:rsidRPr="0035777A" w:rsidRDefault="00993521" w:rsidP="00993521">
      <w:pPr>
        <w:spacing w:line="240" w:lineRule="auto"/>
        <w:ind w:left="1985" w:hanging="1985"/>
        <w:jc w:val="both"/>
        <w:rPr>
          <w:rFonts w:ascii="Times New Roman" w:hAnsi="Times New Roman" w:cs="Times New Roman"/>
          <w:b/>
          <w:sz w:val="24"/>
          <w:szCs w:val="24"/>
        </w:rPr>
      </w:pPr>
      <w:r w:rsidRPr="0035777A">
        <w:rPr>
          <w:rFonts w:ascii="Times New Roman" w:hAnsi="Times New Roman" w:cs="Times New Roman"/>
          <w:b/>
          <w:sz w:val="24"/>
          <w:szCs w:val="24"/>
        </w:rPr>
        <w:t>Website</w:t>
      </w:r>
    </w:p>
    <w:p w:rsidR="00993521" w:rsidRDefault="00993521" w:rsidP="00993521">
      <w:pPr>
        <w:spacing w:line="240" w:lineRule="auto"/>
        <w:jc w:val="both"/>
        <w:rPr>
          <w:rFonts w:ascii="Times New Roman" w:hAnsi="Times New Roman" w:cs="Times New Roman"/>
          <w:sz w:val="24"/>
          <w:szCs w:val="24"/>
        </w:rPr>
      </w:pPr>
    </w:p>
    <w:p w:rsidR="00993521" w:rsidRDefault="00993521" w:rsidP="00993521">
      <w:pPr>
        <w:spacing w:line="240" w:lineRule="auto"/>
        <w:ind w:left="1560" w:hanging="1560"/>
        <w:jc w:val="both"/>
        <w:rPr>
          <w:rFonts w:ascii="Times New Roman" w:hAnsi="Times New Roman" w:cs="Times New Roman"/>
          <w:sz w:val="24"/>
        </w:rPr>
      </w:pPr>
      <w:r>
        <w:rPr>
          <w:rFonts w:ascii="Times New Roman" w:hAnsi="Times New Roman" w:cs="Times New Roman"/>
        </w:rPr>
        <w:t xml:space="preserve">Jembatanimpian. 2011. Hubungan Vertikal dalam Konsep Sosial Masyarakat Jepang. </w:t>
      </w:r>
      <w:r w:rsidRPr="0076446F">
        <w:rPr>
          <w:rFonts w:ascii="Times New Roman" w:hAnsi="Times New Roman" w:cs="Times New Roman"/>
          <w:sz w:val="24"/>
        </w:rPr>
        <w:t>https://jembatanimpian.wordpress.com/2011/11/22/hubungan-vertikal-dalam-konsep-sosial-masyarakat-jepang-</w:t>
      </w:r>
      <w:r w:rsidRPr="0076446F">
        <w:rPr>
          <w:rFonts w:ascii="Times New Roman" w:hAnsi="Times New Roman" w:cs="Times New Roman"/>
          <w:sz w:val="24"/>
        </w:rPr>
        <w:t>（タテ社会概念）</w:t>
      </w:r>
      <w:r w:rsidRPr="0076446F">
        <w:rPr>
          <w:rFonts w:ascii="Times New Roman" w:hAnsi="Times New Roman" w:cs="Times New Roman"/>
          <w:sz w:val="24"/>
        </w:rPr>
        <w:t>/</w:t>
      </w:r>
      <w:r w:rsidRPr="00C30185">
        <w:rPr>
          <w:rFonts w:ascii="Times New Roman" w:hAnsi="Times New Roman" w:cs="Times New Roman"/>
        </w:rPr>
        <w:t xml:space="preserve">  </w:t>
      </w:r>
      <w:r>
        <w:rPr>
          <w:rFonts w:ascii="Times New Roman" w:hAnsi="Times New Roman" w:cs="Times New Roman"/>
        </w:rPr>
        <w:t>(</w:t>
      </w:r>
      <w:r w:rsidRPr="0076446F">
        <w:rPr>
          <w:rFonts w:ascii="Times New Roman" w:hAnsi="Times New Roman" w:cs="Times New Roman"/>
          <w:sz w:val="24"/>
        </w:rPr>
        <w:t>diakses tanggal 21</w:t>
      </w:r>
      <w:r>
        <w:rPr>
          <w:rFonts w:ascii="Times New Roman" w:hAnsi="Times New Roman" w:cs="Times New Roman"/>
          <w:sz w:val="24"/>
        </w:rPr>
        <w:t xml:space="preserve"> Mei </w:t>
      </w:r>
      <w:r w:rsidRPr="0076446F">
        <w:rPr>
          <w:rFonts w:ascii="Times New Roman" w:hAnsi="Times New Roman" w:cs="Times New Roman"/>
          <w:sz w:val="24"/>
        </w:rPr>
        <w:t>2015</w:t>
      </w:r>
      <w:r>
        <w:rPr>
          <w:rFonts w:ascii="Times New Roman" w:hAnsi="Times New Roman" w:cs="Times New Roman"/>
          <w:sz w:val="24"/>
        </w:rPr>
        <w:t>)</w:t>
      </w:r>
    </w:p>
    <w:p w:rsidR="00993521" w:rsidRDefault="00993521" w:rsidP="00993521">
      <w:pPr>
        <w:spacing w:line="240" w:lineRule="auto"/>
        <w:ind w:left="1560" w:hanging="1560"/>
        <w:jc w:val="both"/>
        <w:rPr>
          <w:rFonts w:ascii="Times New Roman" w:hAnsi="Times New Roman" w:cs="Times New Roman"/>
          <w:sz w:val="24"/>
        </w:rPr>
      </w:pPr>
    </w:p>
    <w:p w:rsidR="00993521" w:rsidRDefault="00993521" w:rsidP="00993521">
      <w:pPr>
        <w:spacing w:line="240" w:lineRule="auto"/>
        <w:ind w:left="1985" w:hanging="1985"/>
        <w:jc w:val="both"/>
        <w:rPr>
          <w:rFonts w:ascii="Times New Roman" w:hAnsi="Times New Roman" w:cs="Times New Roman"/>
          <w:sz w:val="24"/>
        </w:rPr>
      </w:pPr>
      <w:r>
        <w:rPr>
          <w:rFonts w:ascii="Times New Roman" w:hAnsi="Times New Roman" w:cs="Times New Roman"/>
          <w:sz w:val="24"/>
          <w:szCs w:val="24"/>
        </w:rPr>
        <w:lastRenderedPageBreak/>
        <w:t xml:space="preserve">KBBI. Kamus Besar Bahasa Indonesia. </w:t>
      </w:r>
      <w:r w:rsidRPr="0076446F">
        <w:rPr>
          <w:rFonts w:ascii="Times New Roman" w:hAnsi="Times New Roman" w:cs="Times New Roman"/>
          <w:sz w:val="24"/>
        </w:rPr>
        <w:t>http://kbbi.web.id/empati</w:t>
      </w:r>
      <w:r>
        <w:rPr>
          <w:rFonts w:ascii="Times New Roman" w:hAnsi="Times New Roman" w:cs="Times New Roman"/>
          <w:sz w:val="24"/>
        </w:rPr>
        <w:t xml:space="preserve"> (</w:t>
      </w:r>
      <w:r w:rsidRPr="0076446F">
        <w:rPr>
          <w:rFonts w:ascii="Times New Roman" w:hAnsi="Times New Roman" w:cs="Times New Roman"/>
          <w:sz w:val="24"/>
        </w:rPr>
        <w:t>diakses 3 Desember 2015</w:t>
      </w:r>
      <w:r>
        <w:rPr>
          <w:rFonts w:ascii="Times New Roman" w:hAnsi="Times New Roman" w:cs="Times New Roman"/>
          <w:sz w:val="24"/>
        </w:rPr>
        <w:t>)</w:t>
      </w:r>
    </w:p>
    <w:p w:rsidR="00993521" w:rsidRDefault="00993521" w:rsidP="00993521">
      <w:pPr>
        <w:spacing w:line="240" w:lineRule="auto"/>
        <w:ind w:left="1985" w:hanging="1985"/>
        <w:jc w:val="both"/>
        <w:rPr>
          <w:rFonts w:ascii="Times New Roman" w:hAnsi="Times New Roman" w:cs="Times New Roman"/>
          <w:sz w:val="24"/>
        </w:rPr>
      </w:pPr>
    </w:p>
    <w:p w:rsidR="00993521" w:rsidRDefault="00993521" w:rsidP="00993521">
      <w:pPr>
        <w:spacing w:line="240" w:lineRule="auto"/>
        <w:ind w:left="1985" w:hanging="1985"/>
        <w:jc w:val="both"/>
        <w:rPr>
          <w:rFonts w:ascii="Times New Roman" w:hAnsi="Times New Roman" w:cs="Times New Roman"/>
          <w:sz w:val="24"/>
        </w:rPr>
      </w:pPr>
      <w:r>
        <w:rPr>
          <w:rFonts w:ascii="Times New Roman" w:hAnsi="Times New Roman" w:cs="Times New Roman"/>
          <w:i/>
          <w:sz w:val="28"/>
          <w:szCs w:val="24"/>
        </w:rPr>
        <w:t>Ibid</w:t>
      </w:r>
      <w:r>
        <w:rPr>
          <w:rFonts w:ascii="Times New Roman" w:hAnsi="Times New Roman" w:cs="Times New Roman"/>
          <w:sz w:val="28"/>
          <w:szCs w:val="24"/>
        </w:rPr>
        <w:t xml:space="preserve">. Kamus Besar Bahasa Indonesia. </w:t>
      </w:r>
      <w:r w:rsidRPr="00AE17CA">
        <w:rPr>
          <w:rFonts w:ascii="Times New Roman" w:hAnsi="Times New Roman" w:cs="Times New Roman"/>
          <w:sz w:val="24"/>
        </w:rPr>
        <w:t>http://kbbi.web.id/homogenitas</w:t>
      </w:r>
      <w:r>
        <w:rPr>
          <w:rFonts w:ascii="Times New Roman" w:hAnsi="Times New Roman" w:cs="Times New Roman"/>
          <w:sz w:val="24"/>
        </w:rPr>
        <w:t xml:space="preserve"> (</w:t>
      </w:r>
      <w:r w:rsidRPr="0076446F">
        <w:rPr>
          <w:rFonts w:ascii="Times New Roman" w:hAnsi="Times New Roman" w:cs="Times New Roman"/>
          <w:sz w:val="24"/>
        </w:rPr>
        <w:t>diakses 3 Desember 2015</w:t>
      </w:r>
      <w:r>
        <w:rPr>
          <w:rFonts w:ascii="Times New Roman" w:hAnsi="Times New Roman" w:cs="Times New Roman"/>
          <w:sz w:val="24"/>
        </w:rPr>
        <w:t>)</w:t>
      </w:r>
    </w:p>
    <w:p w:rsidR="00993521" w:rsidRDefault="00993521" w:rsidP="00993521">
      <w:pPr>
        <w:spacing w:line="240" w:lineRule="auto"/>
        <w:jc w:val="both"/>
        <w:rPr>
          <w:rFonts w:ascii="Times New Roman" w:hAnsi="Times New Roman" w:cs="Times New Roman"/>
          <w:sz w:val="24"/>
        </w:rPr>
      </w:pPr>
    </w:p>
    <w:p w:rsidR="00993521" w:rsidRDefault="00993521" w:rsidP="00993521">
      <w:pPr>
        <w:spacing w:line="240" w:lineRule="auto"/>
        <w:ind w:left="1560" w:hanging="1560"/>
        <w:jc w:val="both"/>
        <w:rPr>
          <w:rFonts w:ascii="Times New Roman" w:hAnsi="Times New Roman" w:cs="Times New Roman"/>
          <w:sz w:val="24"/>
        </w:rPr>
      </w:pPr>
      <w:r>
        <w:rPr>
          <w:rFonts w:ascii="Times New Roman" w:hAnsi="Times New Roman" w:cs="Times New Roman"/>
          <w:sz w:val="24"/>
        </w:rPr>
        <w:t xml:space="preserve">Keduatan Besar Jepang. </w:t>
      </w:r>
      <w:r w:rsidRPr="0076446F">
        <w:rPr>
          <w:rFonts w:ascii="Times New Roman" w:hAnsi="Times New Roman" w:cs="Times New Roman"/>
          <w:sz w:val="24"/>
        </w:rPr>
        <w:t>Masyarakat yang vertikal-patriakal, sempai-kohai</w:t>
      </w:r>
      <w:r>
        <w:rPr>
          <w:rFonts w:ascii="Times New Roman" w:hAnsi="Times New Roman" w:cs="Times New Roman"/>
          <w:sz w:val="24"/>
        </w:rPr>
        <w:t xml:space="preserve">. </w:t>
      </w:r>
      <w:r w:rsidRPr="0076446F">
        <w:rPr>
          <w:rFonts w:ascii="Times New Roman" w:hAnsi="Times New Roman" w:cs="Times New Roman"/>
          <w:sz w:val="24"/>
        </w:rPr>
        <w:t>http://www.id.emb-japan.go.jp/aj306_01.html</w:t>
      </w:r>
      <w:r>
        <w:rPr>
          <w:rFonts w:ascii="Times New Roman" w:hAnsi="Times New Roman" w:cs="Times New Roman"/>
          <w:sz w:val="24"/>
        </w:rPr>
        <w:t xml:space="preserve"> </w:t>
      </w:r>
      <w:r>
        <w:rPr>
          <w:rFonts w:ascii="Times New Roman" w:hAnsi="Times New Roman" w:cs="Times New Roman"/>
        </w:rPr>
        <w:t>(</w:t>
      </w:r>
      <w:r w:rsidRPr="0076446F">
        <w:rPr>
          <w:rFonts w:ascii="Times New Roman" w:hAnsi="Times New Roman" w:cs="Times New Roman"/>
          <w:sz w:val="24"/>
        </w:rPr>
        <w:t>diakses tanggal 21</w:t>
      </w:r>
      <w:r>
        <w:rPr>
          <w:rFonts w:ascii="Times New Roman" w:hAnsi="Times New Roman" w:cs="Times New Roman"/>
          <w:sz w:val="24"/>
        </w:rPr>
        <w:t xml:space="preserve"> Mei </w:t>
      </w:r>
      <w:r w:rsidRPr="0076446F">
        <w:rPr>
          <w:rFonts w:ascii="Times New Roman" w:hAnsi="Times New Roman" w:cs="Times New Roman"/>
          <w:sz w:val="24"/>
        </w:rPr>
        <w:t>2015</w:t>
      </w:r>
      <w:r>
        <w:rPr>
          <w:rFonts w:ascii="Times New Roman" w:hAnsi="Times New Roman" w:cs="Times New Roman"/>
          <w:sz w:val="24"/>
        </w:rPr>
        <w:t>)</w:t>
      </w:r>
    </w:p>
    <w:p w:rsidR="00993521" w:rsidRPr="0076446F" w:rsidRDefault="00993521" w:rsidP="00993521">
      <w:pPr>
        <w:spacing w:line="240" w:lineRule="auto"/>
        <w:jc w:val="both"/>
        <w:rPr>
          <w:rFonts w:ascii="Times New Roman" w:hAnsi="Times New Roman" w:cs="Times New Roman"/>
          <w:sz w:val="28"/>
          <w:szCs w:val="24"/>
        </w:rPr>
      </w:pPr>
    </w:p>
    <w:p w:rsidR="00993521" w:rsidRDefault="00993521" w:rsidP="00993521">
      <w:pPr>
        <w:pStyle w:val="Footer"/>
        <w:ind w:left="1560" w:hanging="1560"/>
        <w:jc w:val="both"/>
        <w:rPr>
          <w:rFonts w:ascii="Times New Roman" w:hAnsi="Times New Roman"/>
          <w:sz w:val="24"/>
          <w:szCs w:val="24"/>
        </w:rPr>
      </w:pPr>
      <w:proofErr w:type="gramStart"/>
      <w:r w:rsidRPr="00FD0A22">
        <w:rPr>
          <w:rFonts w:ascii="Times New Roman" w:hAnsi="Times New Roman"/>
          <w:sz w:val="24"/>
          <w:szCs w:val="24"/>
          <w:lang w:val="en-US"/>
        </w:rPr>
        <w:t>MEXT.</w:t>
      </w:r>
      <w:proofErr w:type="gramEnd"/>
      <w:r w:rsidRPr="00FD0A22">
        <w:rPr>
          <w:rFonts w:ascii="Times New Roman" w:hAnsi="Times New Roman"/>
          <w:sz w:val="24"/>
          <w:szCs w:val="24"/>
          <w:lang w:val="en-US"/>
        </w:rPr>
        <w:t xml:space="preserve"> </w:t>
      </w:r>
      <w:proofErr w:type="gramStart"/>
      <w:r w:rsidRPr="00FD0A22">
        <w:rPr>
          <w:rFonts w:ascii="Times New Roman" w:hAnsi="Times New Roman"/>
          <w:sz w:val="24"/>
          <w:szCs w:val="24"/>
          <w:lang w:val="en-US"/>
        </w:rPr>
        <w:t>JAPAN’S MODERN EDUCATIONAL SYSTEM.</w:t>
      </w:r>
      <w:proofErr w:type="gramEnd"/>
      <w:r w:rsidRPr="00FD0A22">
        <w:rPr>
          <w:rFonts w:ascii="Times New Roman" w:hAnsi="Times New Roman"/>
          <w:sz w:val="24"/>
          <w:szCs w:val="24"/>
          <w:lang w:val="en-US"/>
        </w:rPr>
        <w:t xml:space="preserve"> http://www.mext.go.jp/b_menu/hakusho/html/others/detail/13147424.html</w:t>
      </w:r>
      <w:r>
        <w:rPr>
          <w:rFonts w:ascii="Times New Roman" w:hAnsi="Times New Roman"/>
          <w:sz w:val="24"/>
          <w:szCs w:val="24"/>
        </w:rPr>
        <w:t xml:space="preserve"> (diakses pada 27 maret 2015)</w:t>
      </w:r>
    </w:p>
    <w:p w:rsidR="00993521" w:rsidRDefault="00993521" w:rsidP="00993521">
      <w:pPr>
        <w:pStyle w:val="Footer"/>
        <w:ind w:left="1560" w:hanging="1560"/>
        <w:jc w:val="both"/>
        <w:rPr>
          <w:rFonts w:ascii="Times New Roman" w:hAnsi="Times New Roman"/>
          <w:sz w:val="24"/>
          <w:szCs w:val="24"/>
        </w:rPr>
      </w:pPr>
    </w:p>
    <w:p w:rsidR="00993521" w:rsidRDefault="00993521" w:rsidP="00993521">
      <w:pPr>
        <w:pStyle w:val="Footer"/>
        <w:ind w:left="1560" w:hanging="1560"/>
        <w:jc w:val="both"/>
        <w:rPr>
          <w:rFonts w:ascii="Times New Roman" w:hAnsi="Times New Roman"/>
          <w:sz w:val="24"/>
          <w:szCs w:val="24"/>
        </w:rPr>
      </w:pPr>
    </w:p>
    <w:p w:rsidR="00993521" w:rsidRDefault="00993521" w:rsidP="00993521">
      <w:pPr>
        <w:spacing w:line="240" w:lineRule="auto"/>
        <w:ind w:left="1560" w:hanging="1560"/>
        <w:jc w:val="both"/>
        <w:rPr>
          <w:rFonts w:ascii="Times New Roman" w:hAnsi="Times New Roman" w:cs="Times New Roman"/>
          <w:sz w:val="24"/>
          <w:szCs w:val="24"/>
        </w:rPr>
      </w:pPr>
      <w:r>
        <w:rPr>
          <w:rFonts w:ascii="Times New Roman" w:hAnsi="Times New Roman" w:cs="Times New Roman"/>
          <w:sz w:val="24"/>
          <w:szCs w:val="24"/>
        </w:rPr>
        <w:t xml:space="preserve">Ramli, Murni. 2007. Kokoro No No-to, Buku Pendidikan Moral di Jepang. </w:t>
      </w:r>
      <w:r w:rsidRPr="0074475E">
        <w:rPr>
          <w:rFonts w:ascii="Times New Roman" w:hAnsi="Times New Roman" w:cs="Times New Roman"/>
          <w:sz w:val="24"/>
          <w:szCs w:val="24"/>
        </w:rPr>
        <w:t>http://murniramli.wordpress.com/2007/01/15/kokoro-no-no-to-buku -pendidikan-moral-di-jepang/</w:t>
      </w:r>
      <w:r>
        <w:rPr>
          <w:rFonts w:ascii="Times New Roman" w:hAnsi="Times New Roman" w:cs="Times New Roman"/>
          <w:sz w:val="24"/>
          <w:szCs w:val="24"/>
        </w:rPr>
        <w:t xml:space="preserve"> (diakses pada 24 Maret 2015)</w:t>
      </w:r>
    </w:p>
    <w:p w:rsidR="00993521" w:rsidRDefault="00993521" w:rsidP="00993521">
      <w:pPr>
        <w:pStyle w:val="Footer"/>
        <w:ind w:left="1560" w:hanging="1560"/>
        <w:jc w:val="both"/>
        <w:rPr>
          <w:rFonts w:ascii="Times New Roman" w:hAnsi="Times New Roman"/>
          <w:sz w:val="24"/>
          <w:szCs w:val="24"/>
        </w:rPr>
      </w:pPr>
    </w:p>
    <w:p w:rsidR="00993521" w:rsidRDefault="00993521" w:rsidP="00993521">
      <w:pPr>
        <w:spacing w:line="240" w:lineRule="auto"/>
        <w:ind w:left="1560" w:hanging="1560"/>
        <w:jc w:val="both"/>
        <w:rPr>
          <w:rFonts w:ascii="Times New Roman" w:hAnsi="Times New Roman" w:cs="Times New Roman"/>
          <w:sz w:val="24"/>
          <w:szCs w:val="24"/>
        </w:rPr>
      </w:pPr>
      <w:r w:rsidRPr="00F700CD">
        <w:rPr>
          <w:rFonts w:ascii="Times New Roman" w:hAnsi="Times New Roman" w:cs="Times New Roman"/>
          <w:i/>
          <w:sz w:val="24"/>
          <w:szCs w:val="24"/>
        </w:rPr>
        <w:t>ibid</w:t>
      </w:r>
      <w:r>
        <w:rPr>
          <w:rFonts w:ascii="Times New Roman" w:hAnsi="Times New Roman" w:cs="Times New Roman"/>
          <w:sz w:val="24"/>
          <w:szCs w:val="24"/>
        </w:rPr>
        <w:t xml:space="preserve">. 2012. Apakah Bangsa Jepang Sudah Disiplin Sejak Dulu. </w:t>
      </w:r>
      <w:r w:rsidRPr="0074475E">
        <w:rPr>
          <w:rFonts w:ascii="Times New Roman" w:hAnsi="Times New Roman" w:cs="Times New Roman"/>
          <w:sz w:val="24"/>
          <w:szCs w:val="24"/>
        </w:rPr>
        <w:t>http://murniramli.wordpress.com/20</w:t>
      </w:r>
      <w:r>
        <w:rPr>
          <w:rFonts w:ascii="Times New Roman" w:hAnsi="Times New Roman" w:cs="Times New Roman"/>
          <w:sz w:val="24"/>
          <w:szCs w:val="24"/>
        </w:rPr>
        <w:t>12/02</w:t>
      </w:r>
      <w:r w:rsidRPr="0074475E">
        <w:rPr>
          <w:rFonts w:ascii="Times New Roman" w:hAnsi="Times New Roman" w:cs="Times New Roman"/>
          <w:sz w:val="24"/>
          <w:szCs w:val="24"/>
        </w:rPr>
        <w:t>/</w:t>
      </w:r>
      <w:r>
        <w:rPr>
          <w:rFonts w:ascii="Times New Roman" w:hAnsi="Times New Roman" w:cs="Times New Roman"/>
          <w:sz w:val="24"/>
          <w:szCs w:val="24"/>
        </w:rPr>
        <w:t>02</w:t>
      </w:r>
      <w:r w:rsidRPr="0074475E">
        <w:rPr>
          <w:rFonts w:ascii="Times New Roman" w:hAnsi="Times New Roman" w:cs="Times New Roman"/>
          <w:sz w:val="24"/>
          <w:szCs w:val="24"/>
        </w:rPr>
        <w:t>/apakah-bangsa-jepang-sudah-disiplin-sejak-dulu/</w:t>
      </w:r>
      <w:r>
        <w:rPr>
          <w:rFonts w:ascii="Times New Roman" w:hAnsi="Times New Roman" w:cs="Times New Roman"/>
          <w:sz w:val="24"/>
          <w:szCs w:val="24"/>
        </w:rPr>
        <w:t xml:space="preserve"> (diakses pada 24 Maret 2015)</w:t>
      </w:r>
    </w:p>
    <w:p w:rsidR="00993521" w:rsidRPr="00340D46" w:rsidRDefault="00993521" w:rsidP="00993521">
      <w:pPr>
        <w:spacing w:line="240" w:lineRule="auto"/>
        <w:ind w:left="1560" w:hanging="1560"/>
        <w:jc w:val="both"/>
        <w:rPr>
          <w:rFonts w:ascii="Times New Roman" w:hAnsi="Times New Roman" w:cs="Times New Roman"/>
          <w:sz w:val="24"/>
          <w:szCs w:val="24"/>
        </w:rPr>
      </w:pPr>
    </w:p>
    <w:p w:rsidR="00993521" w:rsidRDefault="00993521" w:rsidP="00993521">
      <w:pPr>
        <w:spacing w:line="240" w:lineRule="auto"/>
        <w:ind w:left="1560" w:hanging="1560"/>
        <w:jc w:val="both"/>
        <w:rPr>
          <w:rFonts w:ascii="Times New Roman" w:hAnsi="Times New Roman" w:cs="Times New Roman"/>
          <w:sz w:val="24"/>
          <w:szCs w:val="24"/>
        </w:rPr>
      </w:pPr>
      <w:r w:rsidRPr="00340D46">
        <w:rPr>
          <w:rFonts w:ascii="Times New Roman" w:hAnsi="Times New Roman" w:cs="Times New Roman"/>
          <w:sz w:val="24"/>
          <w:szCs w:val="24"/>
        </w:rPr>
        <w:t>Ratu, Aurelius . 2012. Pendidikan Menurut Jhon Dewey.</w:t>
      </w:r>
      <w:r>
        <w:rPr>
          <w:rFonts w:ascii="Times New Roman" w:hAnsi="Times New Roman" w:cs="Times New Roman"/>
          <w:sz w:val="24"/>
          <w:szCs w:val="24"/>
        </w:rPr>
        <w:t xml:space="preserve"> </w:t>
      </w:r>
      <w:r w:rsidRPr="00E83252">
        <w:rPr>
          <w:rFonts w:ascii="Times New Roman" w:hAnsi="Times New Roman" w:cs="Times New Roman"/>
          <w:sz w:val="24"/>
          <w:szCs w:val="24"/>
        </w:rPr>
        <w:t>https://michelaurel.wordpress.com/2012/09/08/pendidikan-menurut-john-dewey/</w:t>
      </w:r>
    </w:p>
    <w:p w:rsidR="00993521" w:rsidRDefault="00993521" w:rsidP="00993521">
      <w:pPr>
        <w:spacing w:line="240" w:lineRule="auto"/>
        <w:ind w:left="1560" w:hanging="1560"/>
        <w:jc w:val="both"/>
        <w:rPr>
          <w:rFonts w:ascii="Times New Roman" w:hAnsi="Times New Roman" w:cs="Times New Roman"/>
          <w:sz w:val="24"/>
          <w:szCs w:val="24"/>
        </w:rPr>
      </w:pPr>
    </w:p>
    <w:p w:rsidR="00993521" w:rsidRDefault="00993521" w:rsidP="00993521">
      <w:pPr>
        <w:spacing w:line="240" w:lineRule="auto"/>
        <w:ind w:left="1560" w:hanging="1560"/>
        <w:jc w:val="both"/>
        <w:rPr>
          <w:rFonts w:ascii="Times New Roman" w:hAnsi="Times New Roman" w:cs="Times New Roman"/>
          <w:sz w:val="24"/>
          <w:szCs w:val="24"/>
        </w:rPr>
      </w:pPr>
      <w:r>
        <w:rPr>
          <w:rFonts w:ascii="Times New Roman" w:hAnsi="Times New Roman" w:cs="Times New Roman"/>
          <w:sz w:val="24"/>
          <w:szCs w:val="24"/>
        </w:rPr>
        <w:t xml:space="preserve">The Japan Times. 2016. </w:t>
      </w:r>
      <w:r w:rsidRPr="00340D46">
        <w:rPr>
          <w:rFonts w:ascii="Times New Roman" w:hAnsi="Times New Roman" w:cs="Times New Roman"/>
          <w:i/>
          <w:sz w:val="24"/>
          <w:szCs w:val="24"/>
        </w:rPr>
        <w:t>How To Teach Moral Education in Relative Age?</w:t>
      </w:r>
      <w:r>
        <w:rPr>
          <w:rFonts w:ascii="Times New Roman" w:hAnsi="Times New Roman" w:cs="Times New Roman"/>
          <w:sz w:val="24"/>
          <w:szCs w:val="24"/>
        </w:rPr>
        <w:t xml:space="preserve">.   </w:t>
      </w:r>
      <w:r w:rsidRPr="00E83252">
        <w:rPr>
          <w:rFonts w:ascii="Times New Roman" w:hAnsi="Times New Roman" w:cs="Times New Roman"/>
          <w:sz w:val="24"/>
          <w:szCs w:val="24"/>
        </w:rPr>
        <w:t>http://www.japantimes.co.jp/news/2016/08/20/national/media-national/teach-moral-education-relative-age/</w:t>
      </w:r>
      <w:r>
        <w:rPr>
          <w:rFonts w:ascii="Times New Roman" w:hAnsi="Times New Roman" w:cs="Times New Roman"/>
          <w:sz w:val="24"/>
          <w:szCs w:val="24"/>
        </w:rPr>
        <w:t xml:space="preserve"> </w:t>
      </w:r>
    </w:p>
    <w:p w:rsidR="00993521" w:rsidRPr="00340D46" w:rsidRDefault="00993521" w:rsidP="00993521">
      <w:pPr>
        <w:spacing w:line="240" w:lineRule="auto"/>
        <w:jc w:val="both"/>
        <w:rPr>
          <w:rFonts w:ascii="Times New Roman" w:hAnsi="Times New Roman" w:cs="Times New Roman"/>
          <w:sz w:val="24"/>
          <w:szCs w:val="24"/>
        </w:rPr>
      </w:pPr>
    </w:p>
    <w:p w:rsidR="00993521" w:rsidRDefault="00993521" w:rsidP="00993521">
      <w:pPr>
        <w:jc w:val="center"/>
        <w:rPr>
          <w:rFonts w:ascii="Times New Roman" w:hAnsi="Times New Roman" w:cs="Times New Roman"/>
          <w:sz w:val="24"/>
        </w:rPr>
      </w:pPr>
      <w:r>
        <w:rPr>
          <w:lang w:eastAsia="ja-JP"/>
        </w:rPr>
        <w:br w:type="column"/>
      </w:r>
      <w:r>
        <w:rPr>
          <w:rFonts w:ascii="Times New Roman" w:hAnsi="Times New Roman" w:cs="Times New Roman"/>
          <w:sz w:val="24"/>
        </w:rPr>
        <w:lastRenderedPageBreak/>
        <w:t>BIODATA PENULIS</w:t>
      </w:r>
    </w:p>
    <w:p w:rsidR="00993521" w:rsidRDefault="00993521" w:rsidP="00993521">
      <w:pPr>
        <w:jc w:val="cente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5408" behindDoc="0" locked="0" layoutInCell="1" allowOverlap="1" wp14:anchorId="608BB6E4" wp14:editId="6AF438AD">
            <wp:simplePos x="0" y="0"/>
            <wp:positionH relativeFrom="column">
              <wp:posOffset>3790950</wp:posOffset>
            </wp:positionH>
            <wp:positionV relativeFrom="paragraph">
              <wp:posOffset>243205</wp:posOffset>
            </wp:positionV>
            <wp:extent cx="1095064" cy="1504950"/>
            <wp:effectExtent l="19050" t="19050" r="1016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5064" cy="1504950"/>
                    </a:xfrm>
                    <a:prstGeom prst="rect">
                      <a:avLst/>
                    </a:prstGeom>
                    <a:noFill/>
                    <a:ln>
                      <a:solidFill>
                        <a:schemeClr val="bg1">
                          <a:alpha val="92000"/>
                        </a:schemeClr>
                      </a:solidFill>
                    </a:ln>
                  </pic:spPr>
                </pic:pic>
              </a:graphicData>
            </a:graphic>
            <wp14:sizeRelH relativeFrom="page">
              <wp14:pctWidth>0</wp14:pctWidth>
            </wp14:sizeRelH>
            <wp14:sizeRelV relativeFrom="page">
              <wp14:pctHeight>0</wp14:pctHeight>
            </wp14:sizeRelV>
          </wp:anchor>
        </w:drawing>
      </w:r>
    </w:p>
    <w:p w:rsidR="00993521" w:rsidRDefault="00993521" w:rsidP="00993521">
      <w:pPr>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Riyan Indra Pratama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993521" w:rsidRDefault="00993521" w:rsidP="00993521">
      <w:pPr>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13050110130028</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p>
    <w:p w:rsidR="00993521" w:rsidRDefault="00993521" w:rsidP="00993521">
      <w:pPr>
        <w:rPr>
          <w:rFonts w:ascii="Times New Roman" w:hAnsi="Times New Roman" w:cs="Times New Roman"/>
          <w:sz w:val="24"/>
        </w:rPr>
      </w:pPr>
      <w:r>
        <w:rPr>
          <w:rFonts w:ascii="Times New Roman" w:hAnsi="Times New Roman" w:cs="Times New Roman"/>
          <w:sz w:val="24"/>
        </w:rPr>
        <w:t>Tempat, tgl lahir</w:t>
      </w:r>
      <w:r>
        <w:rPr>
          <w:rFonts w:ascii="Times New Roman" w:hAnsi="Times New Roman" w:cs="Times New Roman"/>
          <w:sz w:val="24"/>
        </w:rPr>
        <w:tab/>
        <w:t>: Sleman, 11 April 1991</w:t>
      </w:r>
    </w:p>
    <w:p w:rsidR="00993521" w:rsidRDefault="00993521" w:rsidP="00993521">
      <w:pPr>
        <w:rPr>
          <w:rFonts w:ascii="Times New Roman" w:hAnsi="Times New Roman" w:cs="Times New Roman"/>
          <w:sz w:val="24"/>
        </w:rPr>
      </w:pPr>
      <w:r>
        <w:rPr>
          <w:rFonts w:ascii="Times New Roman" w:hAnsi="Times New Roman" w:cs="Times New Roman"/>
          <w:sz w:val="24"/>
        </w:rPr>
        <w:t>Nama Ayah</w:t>
      </w:r>
      <w:r>
        <w:rPr>
          <w:rFonts w:ascii="Times New Roman" w:hAnsi="Times New Roman" w:cs="Times New Roman"/>
          <w:sz w:val="24"/>
        </w:rPr>
        <w:tab/>
      </w:r>
      <w:r>
        <w:rPr>
          <w:rFonts w:ascii="Times New Roman" w:hAnsi="Times New Roman" w:cs="Times New Roman"/>
          <w:sz w:val="24"/>
        </w:rPr>
        <w:tab/>
        <w:t>: Slamet Mulyanto</w:t>
      </w:r>
    </w:p>
    <w:p w:rsidR="00993521" w:rsidRDefault="00993521" w:rsidP="00993521">
      <w:pPr>
        <w:rPr>
          <w:rFonts w:ascii="Times New Roman" w:hAnsi="Times New Roman" w:cs="Times New Roman"/>
          <w:sz w:val="24"/>
        </w:rPr>
      </w:pPr>
      <w:r>
        <w:rPr>
          <w:rFonts w:ascii="Times New Roman" w:hAnsi="Times New Roman" w:cs="Times New Roman"/>
          <w:sz w:val="24"/>
        </w:rPr>
        <w:t>Nama Ibu</w:t>
      </w:r>
      <w:r>
        <w:rPr>
          <w:rFonts w:ascii="Times New Roman" w:hAnsi="Times New Roman" w:cs="Times New Roman"/>
          <w:sz w:val="24"/>
        </w:rPr>
        <w:tab/>
      </w:r>
      <w:r>
        <w:rPr>
          <w:rFonts w:ascii="Times New Roman" w:hAnsi="Times New Roman" w:cs="Times New Roman"/>
          <w:sz w:val="24"/>
        </w:rPr>
        <w:tab/>
        <w:t>: Heri Pujiyati</w:t>
      </w:r>
    </w:p>
    <w:p w:rsidR="00993521" w:rsidRDefault="00993521" w:rsidP="00993521">
      <w:pPr>
        <w:tabs>
          <w:tab w:val="left" w:pos="567"/>
        </w:tabs>
        <w:ind w:left="2268" w:hanging="2268"/>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t>: Jln Kaliurang Km 10.8 Gadingan Rt/Rw : 04/08, Sinduharjo,    Ngaglik,Sleman, Yogyakarta</w:t>
      </w:r>
    </w:p>
    <w:p w:rsidR="00993521" w:rsidRDefault="00993521" w:rsidP="00993521">
      <w:pPr>
        <w:tabs>
          <w:tab w:val="left" w:pos="567"/>
        </w:tabs>
        <w:ind w:left="2268" w:hanging="2268"/>
        <w:rPr>
          <w:rFonts w:ascii="Times New Roman" w:hAnsi="Times New Roman" w:cs="Times New Roman"/>
          <w:sz w:val="24"/>
        </w:rPr>
      </w:pPr>
      <w:r>
        <w:rPr>
          <w:rFonts w:ascii="Times New Roman" w:hAnsi="Times New Roman" w:cs="Times New Roman"/>
          <w:sz w:val="24"/>
        </w:rPr>
        <w:t>Email</w:t>
      </w:r>
      <w:r>
        <w:rPr>
          <w:rFonts w:ascii="Times New Roman" w:hAnsi="Times New Roman" w:cs="Times New Roman"/>
          <w:sz w:val="24"/>
        </w:rPr>
        <w:tab/>
        <w:t xml:space="preserve">: </w:t>
      </w:r>
      <w:r w:rsidRPr="005D368E">
        <w:rPr>
          <w:rFonts w:ascii="Times New Roman" w:hAnsi="Times New Roman" w:cs="Times New Roman"/>
          <w:sz w:val="24"/>
        </w:rPr>
        <w:t>riyanindra11@gmail.com</w:t>
      </w:r>
    </w:p>
    <w:p w:rsidR="00993521" w:rsidRDefault="00993521" w:rsidP="00993521">
      <w:pPr>
        <w:tabs>
          <w:tab w:val="left" w:pos="567"/>
        </w:tabs>
        <w:ind w:left="2268" w:hanging="2268"/>
        <w:rPr>
          <w:rFonts w:ascii="Times New Roman" w:hAnsi="Times New Roman" w:cs="Times New Roman"/>
          <w:sz w:val="24"/>
        </w:rPr>
      </w:pPr>
    </w:p>
    <w:p w:rsidR="00993521" w:rsidRDefault="00993521" w:rsidP="00993521">
      <w:pPr>
        <w:tabs>
          <w:tab w:val="left" w:pos="567"/>
        </w:tabs>
        <w:ind w:left="2268" w:hanging="2268"/>
        <w:rPr>
          <w:rFonts w:ascii="Times New Roman" w:hAnsi="Times New Roman" w:cs="Times New Roman"/>
          <w:sz w:val="24"/>
        </w:rPr>
      </w:pPr>
      <w:r>
        <w:rPr>
          <w:rFonts w:ascii="Times New Roman" w:hAnsi="Times New Roman" w:cs="Times New Roman"/>
          <w:sz w:val="24"/>
        </w:rPr>
        <w:t>Riwayat Pendidikan</w:t>
      </w:r>
      <w:r>
        <w:rPr>
          <w:rFonts w:ascii="Times New Roman" w:hAnsi="Times New Roman" w:cs="Times New Roman"/>
          <w:sz w:val="24"/>
        </w:rPr>
        <w:tab/>
        <w:t>:</w:t>
      </w:r>
    </w:p>
    <w:p w:rsidR="00993521" w:rsidRDefault="00993521" w:rsidP="00993521">
      <w:pPr>
        <w:tabs>
          <w:tab w:val="left" w:pos="567"/>
        </w:tabs>
        <w:ind w:left="2268" w:hanging="2268"/>
        <w:rPr>
          <w:rFonts w:ascii="Times New Roman" w:hAnsi="Times New Roman" w:cs="Times New Roman"/>
          <w:sz w:val="24"/>
        </w:rPr>
      </w:pPr>
      <w:r>
        <w:rPr>
          <w:rFonts w:ascii="Times New Roman" w:hAnsi="Times New Roman" w:cs="Times New Roman"/>
          <w:sz w:val="24"/>
        </w:rPr>
        <w:tab/>
        <w:t>1995-1997</w:t>
      </w:r>
      <w:r>
        <w:rPr>
          <w:rFonts w:ascii="Times New Roman" w:hAnsi="Times New Roman" w:cs="Times New Roman"/>
          <w:sz w:val="24"/>
        </w:rPr>
        <w:tab/>
        <w:t>: TK Siaga Kartini</w:t>
      </w:r>
    </w:p>
    <w:p w:rsidR="00993521" w:rsidRDefault="00993521" w:rsidP="00993521">
      <w:pPr>
        <w:tabs>
          <w:tab w:val="left" w:pos="567"/>
        </w:tabs>
        <w:ind w:left="2268" w:hanging="2268"/>
        <w:rPr>
          <w:rFonts w:ascii="Times New Roman" w:hAnsi="Times New Roman" w:cs="Times New Roman"/>
          <w:sz w:val="24"/>
        </w:rPr>
      </w:pPr>
      <w:r>
        <w:rPr>
          <w:rFonts w:ascii="Times New Roman" w:hAnsi="Times New Roman" w:cs="Times New Roman"/>
          <w:sz w:val="24"/>
        </w:rPr>
        <w:tab/>
        <w:t>1997-2003</w:t>
      </w:r>
      <w:r>
        <w:rPr>
          <w:rFonts w:ascii="Times New Roman" w:hAnsi="Times New Roman" w:cs="Times New Roman"/>
          <w:sz w:val="24"/>
        </w:rPr>
        <w:tab/>
        <w:t>: SDN Gentan I</w:t>
      </w:r>
    </w:p>
    <w:p w:rsidR="00993521" w:rsidRDefault="00993521" w:rsidP="00993521">
      <w:pPr>
        <w:tabs>
          <w:tab w:val="left" w:pos="567"/>
        </w:tabs>
        <w:ind w:left="2268" w:hanging="2268"/>
        <w:rPr>
          <w:rFonts w:ascii="Times New Roman" w:hAnsi="Times New Roman" w:cs="Times New Roman"/>
          <w:sz w:val="24"/>
        </w:rPr>
      </w:pPr>
      <w:r>
        <w:rPr>
          <w:rFonts w:ascii="Times New Roman" w:hAnsi="Times New Roman" w:cs="Times New Roman"/>
          <w:sz w:val="24"/>
        </w:rPr>
        <w:tab/>
        <w:t>2003-2006</w:t>
      </w:r>
      <w:r>
        <w:rPr>
          <w:rFonts w:ascii="Times New Roman" w:hAnsi="Times New Roman" w:cs="Times New Roman"/>
          <w:sz w:val="24"/>
        </w:rPr>
        <w:tab/>
        <w:t>: SMPN 8 Yogyakarta</w:t>
      </w:r>
    </w:p>
    <w:p w:rsidR="00993521" w:rsidRDefault="00993521" w:rsidP="00993521">
      <w:pPr>
        <w:tabs>
          <w:tab w:val="left" w:pos="567"/>
        </w:tabs>
        <w:ind w:left="2268" w:hanging="2268"/>
        <w:rPr>
          <w:rFonts w:ascii="Times New Roman" w:hAnsi="Times New Roman" w:cs="Times New Roman"/>
          <w:sz w:val="24"/>
        </w:rPr>
      </w:pPr>
      <w:r>
        <w:rPr>
          <w:rFonts w:ascii="Times New Roman" w:hAnsi="Times New Roman" w:cs="Times New Roman"/>
          <w:sz w:val="24"/>
        </w:rPr>
        <w:tab/>
        <w:t>2006-2009</w:t>
      </w:r>
      <w:r>
        <w:rPr>
          <w:rFonts w:ascii="Times New Roman" w:hAnsi="Times New Roman" w:cs="Times New Roman"/>
          <w:sz w:val="24"/>
        </w:rPr>
        <w:tab/>
        <w:t>: SMAN 2 Ngaglik</w:t>
      </w:r>
    </w:p>
    <w:p w:rsidR="00993521" w:rsidRDefault="00993521" w:rsidP="00993521">
      <w:pPr>
        <w:tabs>
          <w:tab w:val="left" w:pos="567"/>
        </w:tabs>
        <w:ind w:left="2268" w:hanging="2268"/>
        <w:rPr>
          <w:rFonts w:ascii="Times New Roman" w:hAnsi="Times New Roman" w:cs="Times New Roman"/>
          <w:sz w:val="24"/>
        </w:rPr>
      </w:pPr>
      <w:r>
        <w:rPr>
          <w:rFonts w:ascii="Times New Roman" w:hAnsi="Times New Roman" w:cs="Times New Roman"/>
          <w:sz w:val="24"/>
        </w:rPr>
        <w:tab/>
        <w:t>2010-2016</w:t>
      </w:r>
      <w:r>
        <w:rPr>
          <w:rFonts w:ascii="Times New Roman" w:hAnsi="Times New Roman" w:cs="Times New Roman"/>
          <w:sz w:val="24"/>
        </w:rPr>
        <w:tab/>
        <w:t>: S1 Sastra Jepang Universitas Diponegoro</w:t>
      </w:r>
    </w:p>
    <w:p w:rsidR="00993521" w:rsidRDefault="00993521" w:rsidP="00993521">
      <w:pPr>
        <w:tabs>
          <w:tab w:val="left" w:pos="567"/>
        </w:tabs>
        <w:ind w:left="2268" w:hanging="2268"/>
        <w:rPr>
          <w:rFonts w:ascii="Times New Roman" w:hAnsi="Times New Roman" w:cs="Times New Roman"/>
          <w:sz w:val="24"/>
        </w:rPr>
      </w:pPr>
      <w:r>
        <w:rPr>
          <w:rFonts w:ascii="Times New Roman" w:hAnsi="Times New Roman" w:cs="Times New Roman"/>
          <w:sz w:val="24"/>
        </w:rPr>
        <w:t>Pengalaman Organisasi</w:t>
      </w:r>
      <w:r>
        <w:rPr>
          <w:rFonts w:ascii="Times New Roman" w:hAnsi="Times New Roman" w:cs="Times New Roman"/>
          <w:sz w:val="24"/>
        </w:rPr>
        <w:tab/>
        <w:t>:</w:t>
      </w:r>
    </w:p>
    <w:p w:rsidR="00993521" w:rsidRDefault="00993521" w:rsidP="00993521">
      <w:pPr>
        <w:tabs>
          <w:tab w:val="left" w:pos="567"/>
        </w:tabs>
        <w:ind w:left="2268" w:hanging="2268"/>
        <w:rPr>
          <w:rFonts w:ascii="Times New Roman" w:hAnsi="Times New Roman" w:cs="Times New Roman"/>
          <w:sz w:val="24"/>
        </w:rPr>
      </w:pPr>
      <w:r>
        <w:rPr>
          <w:rFonts w:ascii="Times New Roman" w:hAnsi="Times New Roman" w:cs="Times New Roman"/>
          <w:sz w:val="24"/>
        </w:rPr>
        <w:tab/>
        <w:t>2011-2012</w:t>
      </w:r>
      <w:r>
        <w:rPr>
          <w:rFonts w:ascii="Times New Roman" w:hAnsi="Times New Roman" w:cs="Times New Roman"/>
          <w:sz w:val="24"/>
        </w:rPr>
        <w:tab/>
        <w:t>: Ketua Departemen Riset HMJ Himawari Sastra Jepang Undip</w:t>
      </w:r>
    </w:p>
    <w:p w:rsidR="00993521" w:rsidRPr="005D368E" w:rsidRDefault="00993521" w:rsidP="00993521">
      <w:pPr>
        <w:tabs>
          <w:tab w:val="left" w:pos="567"/>
        </w:tabs>
        <w:ind w:left="2268" w:hanging="2268"/>
        <w:rPr>
          <w:rFonts w:ascii="Times New Roman" w:hAnsi="Times New Roman" w:cs="Times New Roman"/>
          <w:sz w:val="24"/>
        </w:rPr>
      </w:pPr>
      <w:r>
        <w:rPr>
          <w:rFonts w:ascii="Times New Roman" w:hAnsi="Times New Roman" w:cs="Times New Roman"/>
          <w:sz w:val="24"/>
        </w:rPr>
        <w:tab/>
        <w:t>2012-2013</w:t>
      </w:r>
      <w:r>
        <w:rPr>
          <w:rFonts w:ascii="Times New Roman" w:hAnsi="Times New Roman" w:cs="Times New Roman"/>
          <w:sz w:val="24"/>
        </w:rPr>
        <w:tab/>
        <w:t>: Senat Mahasiswa Fakultas Ilmu Budaya</w:t>
      </w:r>
    </w:p>
    <w:p w:rsidR="00993521" w:rsidRDefault="00993521" w:rsidP="00993521">
      <w:pPr>
        <w:spacing w:line="480" w:lineRule="auto"/>
        <w:jc w:val="center"/>
        <w:rPr>
          <w:rFonts w:ascii="Times New Roman" w:hAnsi="Times New Roman" w:cs="Times New Roman"/>
          <w:b/>
          <w:sz w:val="24"/>
          <w:szCs w:val="24"/>
        </w:rPr>
      </w:pPr>
      <w:r>
        <w:rPr>
          <w:lang w:eastAsia="ja-JP"/>
        </w:rPr>
        <w:br w:type="column"/>
      </w:r>
      <w:r>
        <w:rPr>
          <w:rFonts w:ascii="Times New Roman" w:hAnsi="Times New Roman" w:cs="Times New Roman"/>
          <w:b/>
          <w:sz w:val="24"/>
          <w:szCs w:val="24"/>
        </w:rPr>
        <w:lastRenderedPageBreak/>
        <w:t>LAMPIRAN</w:t>
      </w:r>
    </w:p>
    <w:p w:rsidR="00993521" w:rsidRDefault="00993521" w:rsidP="00993521">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D88DD79" wp14:editId="36A5549B">
            <wp:extent cx="5295900" cy="3409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oro 1-2 20.jpg"/>
                    <pic:cNvPicPr/>
                  </pic:nvPicPr>
                  <pic:blipFill>
                    <a:blip r:embed="rId23">
                      <a:extLst>
                        <a:ext uri="{28A0092B-C50C-407E-A947-70E740481C1C}">
                          <a14:useLocalDpi xmlns:a14="http://schemas.microsoft.com/office/drawing/2010/main" val="0"/>
                        </a:ext>
                      </a:extLst>
                    </a:blip>
                    <a:stretch>
                      <a:fillRect/>
                    </a:stretch>
                  </pic:blipFill>
                  <pic:spPr>
                    <a:xfrm>
                      <a:off x="0" y="0"/>
                      <a:ext cx="5293556" cy="3408441"/>
                    </a:xfrm>
                    <a:prstGeom prst="rect">
                      <a:avLst/>
                    </a:prstGeom>
                  </pic:spPr>
                </pic:pic>
              </a:graphicData>
            </a:graphic>
          </wp:inline>
        </w:drawing>
      </w:r>
    </w:p>
    <w:p w:rsidR="00993521" w:rsidRDefault="00993521" w:rsidP="00993521">
      <w:pPr>
        <w:jc w:val="center"/>
        <w:rPr>
          <w:rFonts w:ascii="Times New Roman" w:hAnsi="Times New Roman" w:cs="Times New Roman"/>
          <w:sz w:val="24"/>
          <w:szCs w:val="24"/>
        </w:rPr>
      </w:pPr>
      <w:r>
        <w:rPr>
          <w:rFonts w:ascii="Times New Roman" w:hAnsi="Times New Roman" w:cs="Times New Roman"/>
          <w:sz w:val="24"/>
          <w:szCs w:val="24"/>
        </w:rPr>
        <w:t xml:space="preserve">Gambar 1. </w:t>
      </w:r>
      <w:r w:rsidRPr="00D31169">
        <w:rPr>
          <w:rFonts w:ascii="Times New Roman" w:hAnsi="Times New Roman" w:cs="Times New Roman"/>
          <w:i/>
          <w:sz w:val="24"/>
          <w:szCs w:val="24"/>
        </w:rPr>
        <w:t>Kokoro No Nooto</w:t>
      </w:r>
      <w:r>
        <w:rPr>
          <w:rFonts w:ascii="Times New Roman" w:hAnsi="Times New Roman" w:cs="Times New Roman"/>
          <w:sz w:val="24"/>
          <w:szCs w:val="24"/>
        </w:rPr>
        <w:t xml:space="preserve"> 1-2 hal. 20-21</w:t>
      </w:r>
    </w:p>
    <w:p w:rsidR="00993521" w:rsidRDefault="00993521" w:rsidP="0099352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AB9CA4" wp14:editId="75A533B7">
            <wp:extent cx="5276850" cy="339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ORO 1-2 6.jpg"/>
                    <pic:cNvPicPr/>
                  </pic:nvPicPr>
                  <pic:blipFill>
                    <a:blip r:embed="rId24">
                      <a:extLst>
                        <a:ext uri="{28A0092B-C50C-407E-A947-70E740481C1C}">
                          <a14:useLocalDpi xmlns:a14="http://schemas.microsoft.com/office/drawing/2010/main" val="0"/>
                        </a:ext>
                      </a:extLst>
                    </a:blip>
                    <a:stretch>
                      <a:fillRect/>
                    </a:stretch>
                  </pic:blipFill>
                  <pic:spPr>
                    <a:xfrm>
                      <a:off x="0" y="0"/>
                      <a:ext cx="5274519" cy="3389402"/>
                    </a:xfrm>
                    <a:prstGeom prst="rect">
                      <a:avLst/>
                    </a:prstGeom>
                  </pic:spPr>
                </pic:pic>
              </a:graphicData>
            </a:graphic>
          </wp:inline>
        </w:drawing>
      </w:r>
    </w:p>
    <w:p w:rsidR="00993521" w:rsidRDefault="00993521" w:rsidP="00993521">
      <w:pPr>
        <w:jc w:val="center"/>
        <w:rPr>
          <w:rFonts w:ascii="Times New Roman" w:hAnsi="Times New Roman" w:cs="Times New Roman"/>
          <w:sz w:val="24"/>
          <w:szCs w:val="24"/>
        </w:rPr>
      </w:pPr>
      <w:r>
        <w:rPr>
          <w:rFonts w:ascii="Times New Roman" w:hAnsi="Times New Roman" w:cs="Times New Roman"/>
          <w:sz w:val="24"/>
          <w:szCs w:val="24"/>
        </w:rPr>
        <w:t xml:space="preserve">Gambar 2. </w:t>
      </w:r>
      <w:r w:rsidRPr="00D31169">
        <w:rPr>
          <w:rFonts w:ascii="Times New Roman" w:hAnsi="Times New Roman" w:cs="Times New Roman"/>
          <w:i/>
          <w:sz w:val="24"/>
          <w:szCs w:val="24"/>
        </w:rPr>
        <w:t>Kokoro No Nooto</w:t>
      </w:r>
      <w:r>
        <w:rPr>
          <w:rFonts w:ascii="Times New Roman" w:hAnsi="Times New Roman" w:cs="Times New Roman"/>
          <w:sz w:val="24"/>
          <w:szCs w:val="24"/>
        </w:rPr>
        <w:t xml:space="preserve"> 1-2 hal. 6-7</w:t>
      </w:r>
    </w:p>
    <w:p w:rsidR="00993521" w:rsidRDefault="00993521" w:rsidP="0099352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BDE24C" wp14:editId="589F7053">
            <wp:extent cx="5257800" cy="3486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oro 1-2 32.jpg"/>
                    <pic:cNvPicPr/>
                  </pic:nvPicPr>
                  <pic:blipFill>
                    <a:blip r:embed="rId25">
                      <a:extLst>
                        <a:ext uri="{28A0092B-C50C-407E-A947-70E740481C1C}">
                          <a14:useLocalDpi xmlns:a14="http://schemas.microsoft.com/office/drawing/2010/main" val="0"/>
                        </a:ext>
                      </a:extLst>
                    </a:blip>
                    <a:stretch>
                      <a:fillRect/>
                    </a:stretch>
                  </pic:blipFill>
                  <pic:spPr>
                    <a:xfrm>
                      <a:off x="0" y="0"/>
                      <a:ext cx="5255472" cy="3484606"/>
                    </a:xfrm>
                    <a:prstGeom prst="rect">
                      <a:avLst/>
                    </a:prstGeom>
                  </pic:spPr>
                </pic:pic>
              </a:graphicData>
            </a:graphic>
          </wp:inline>
        </w:drawing>
      </w:r>
    </w:p>
    <w:p w:rsidR="00993521" w:rsidRDefault="00993521" w:rsidP="00993521">
      <w:pPr>
        <w:jc w:val="center"/>
        <w:rPr>
          <w:rFonts w:ascii="Times New Roman" w:hAnsi="Times New Roman" w:cs="Times New Roman"/>
          <w:sz w:val="24"/>
          <w:szCs w:val="24"/>
        </w:rPr>
      </w:pPr>
      <w:r>
        <w:rPr>
          <w:rFonts w:ascii="Times New Roman" w:hAnsi="Times New Roman" w:cs="Times New Roman"/>
          <w:sz w:val="24"/>
          <w:szCs w:val="24"/>
        </w:rPr>
        <w:t xml:space="preserve">Gambar 3. </w:t>
      </w:r>
      <w:r w:rsidRPr="00D31169">
        <w:rPr>
          <w:rFonts w:ascii="Times New Roman" w:hAnsi="Times New Roman" w:cs="Times New Roman"/>
          <w:i/>
          <w:sz w:val="24"/>
          <w:szCs w:val="24"/>
        </w:rPr>
        <w:t>Kokoro No Nooto</w:t>
      </w:r>
      <w:r>
        <w:rPr>
          <w:rFonts w:ascii="Times New Roman" w:hAnsi="Times New Roman" w:cs="Times New Roman"/>
          <w:sz w:val="24"/>
          <w:szCs w:val="24"/>
        </w:rPr>
        <w:t xml:space="preserve"> 1-2 hal. 32-33</w:t>
      </w:r>
    </w:p>
    <w:p w:rsidR="00993521" w:rsidRDefault="00993521" w:rsidP="00993521">
      <w:pPr>
        <w:jc w:val="center"/>
        <w:rPr>
          <w:rFonts w:ascii="Times New Roman" w:hAnsi="Times New Roman" w:cs="Times New Roman"/>
          <w:sz w:val="24"/>
          <w:szCs w:val="24"/>
        </w:rPr>
      </w:pPr>
    </w:p>
    <w:p w:rsidR="00993521" w:rsidRDefault="00993521" w:rsidP="0099352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A4FD83" wp14:editId="0F9E70DF">
            <wp:extent cx="5047567" cy="33718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oro 1-2 42.jpg"/>
                    <pic:cNvPicPr/>
                  </pic:nvPicPr>
                  <pic:blipFill>
                    <a:blip r:embed="rId26">
                      <a:extLst>
                        <a:ext uri="{28A0092B-C50C-407E-A947-70E740481C1C}">
                          <a14:useLocalDpi xmlns:a14="http://schemas.microsoft.com/office/drawing/2010/main" val="0"/>
                        </a:ext>
                      </a:extLst>
                    </a:blip>
                    <a:stretch>
                      <a:fillRect/>
                    </a:stretch>
                  </pic:blipFill>
                  <pic:spPr>
                    <a:xfrm>
                      <a:off x="0" y="0"/>
                      <a:ext cx="5077276" cy="3391696"/>
                    </a:xfrm>
                    <a:prstGeom prst="rect">
                      <a:avLst/>
                    </a:prstGeom>
                  </pic:spPr>
                </pic:pic>
              </a:graphicData>
            </a:graphic>
          </wp:inline>
        </w:drawing>
      </w:r>
    </w:p>
    <w:p w:rsidR="00993521" w:rsidRDefault="00993521" w:rsidP="00993521">
      <w:pPr>
        <w:jc w:val="center"/>
        <w:rPr>
          <w:rFonts w:ascii="Times New Roman" w:hAnsi="Times New Roman" w:cs="Times New Roman"/>
          <w:sz w:val="24"/>
          <w:szCs w:val="24"/>
        </w:rPr>
      </w:pPr>
      <w:r>
        <w:rPr>
          <w:rFonts w:ascii="Times New Roman" w:hAnsi="Times New Roman" w:cs="Times New Roman"/>
          <w:sz w:val="24"/>
          <w:szCs w:val="24"/>
        </w:rPr>
        <w:t xml:space="preserve">Gambar 4. </w:t>
      </w:r>
      <w:r w:rsidRPr="00D31169">
        <w:rPr>
          <w:rFonts w:ascii="Times New Roman" w:hAnsi="Times New Roman" w:cs="Times New Roman"/>
          <w:i/>
          <w:sz w:val="24"/>
          <w:szCs w:val="24"/>
        </w:rPr>
        <w:t>Kokoro No Nooto</w:t>
      </w:r>
      <w:r>
        <w:rPr>
          <w:rFonts w:ascii="Times New Roman" w:hAnsi="Times New Roman" w:cs="Times New Roman"/>
          <w:sz w:val="24"/>
          <w:szCs w:val="24"/>
        </w:rPr>
        <w:t xml:space="preserve"> 1-2 hal.42-43</w:t>
      </w:r>
    </w:p>
    <w:p w:rsidR="00993521" w:rsidRDefault="00993521" w:rsidP="0099352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C5CCC3D" wp14:editId="1F1426F7">
            <wp:extent cx="5085970" cy="32194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oro 3-4 62.jpg"/>
                    <pic:cNvPicPr/>
                  </pic:nvPicPr>
                  <pic:blipFill>
                    <a:blip r:embed="rId27">
                      <a:extLst>
                        <a:ext uri="{28A0092B-C50C-407E-A947-70E740481C1C}">
                          <a14:useLocalDpi xmlns:a14="http://schemas.microsoft.com/office/drawing/2010/main" val="0"/>
                        </a:ext>
                      </a:extLst>
                    </a:blip>
                    <a:stretch>
                      <a:fillRect/>
                    </a:stretch>
                  </pic:blipFill>
                  <pic:spPr>
                    <a:xfrm>
                      <a:off x="0" y="0"/>
                      <a:ext cx="5092970" cy="3223881"/>
                    </a:xfrm>
                    <a:prstGeom prst="rect">
                      <a:avLst/>
                    </a:prstGeom>
                  </pic:spPr>
                </pic:pic>
              </a:graphicData>
            </a:graphic>
          </wp:inline>
        </w:drawing>
      </w:r>
    </w:p>
    <w:p w:rsidR="00993521" w:rsidRDefault="00993521" w:rsidP="00993521">
      <w:pPr>
        <w:jc w:val="center"/>
        <w:rPr>
          <w:rFonts w:ascii="Times New Roman" w:hAnsi="Times New Roman" w:cs="Times New Roman"/>
          <w:sz w:val="24"/>
          <w:szCs w:val="24"/>
        </w:rPr>
      </w:pPr>
      <w:r>
        <w:rPr>
          <w:rFonts w:ascii="Times New Roman" w:hAnsi="Times New Roman" w:cs="Times New Roman"/>
          <w:sz w:val="24"/>
          <w:szCs w:val="24"/>
        </w:rPr>
        <w:t xml:space="preserve">Gambar 5. </w:t>
      </w:r>
      <w:r w:rsidRPr="00D31169">
        <w:rPr>
          <w:rFonts w:ascii="Times New Roman" w:hAnsi="Times New Roman" w:cs="Times New Roman"/>
          <w:i/>
          <w:sz w:val="24"/>
          <w:szCs w:val="24"/>
        </w:rPr>
        <w:t>Kokoro No Nooto</w:t>
      </w:r>
      <w:r>
        <w:rPr>
          <w:rFonts w:ascii="Times New Roman" w:hAnsi="Times New Roman" w:cs="Times New Roman"/>
          <w:sz w:val="24"/>
          <w:szCs w:val="24"/>
        </w:rPr>
        <w:t xml:space="preserve"> 3-4 hal. 62-63</w:t>
      </w:r>
    </w:p>
    <w:p w:rsidR="00993521" w:rsidRDefault="00993521" w:rsidP="00993521">
      <w:pPr>
        <w:jc w:val="center"/>
        <w:rPr>
          <w:rFonts w:ascii="Times New Roman" w:hAnsi="Times New Roman" w:cs="Times New Roman"/>
          <w:sz w:val="24"/>
          <w:szCs w:val="24"/>
        </w:rPr>
      </w:pPr>
    </w:p>
    <w:p w:rsidR="00993521" w:rsidRDefault="00993521" w:rsidP="0099352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278D4C" wp14:editId="7F6485F4">
            <wp:extent cx="5200650" cy="335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oro 3-4 118.jpg"/>
                    <pic:cNvPicPr/>
                  </pic:nvPicPr>
                  <pic:blipFill>
                    <a:blip r:embed="rId28">
                      <a:extLst>
                        <a:ext uri="{28A0092B-C50C-407E-A947-70E740481C1C}">
                          <a14:useLocalDpi xmlns:a14="http://schemas.microsoft.com/office/drawing/2010/main" val="0"/>
                        </a:ext>
                      </a:extLst>
                    </a:blip>
                    <a:stretch>
                      <a:fillRect/>
                    </a:stretch>
                  </pic:blipFill>
                  <pic:spPr>
                    <a:xfrm>
                      <a:off x="0" y="0"/>
                      <a:ext cx="5198351" cy="3351318"/>
                    </a:xfrm>
                    <a:prstGeom prst="rect">
                      <a:avLst/>
                    </a:prstGeom>
                  </pic:spPr>
                </pic:pic>
              </a:graphicData>
            </a:graphic>
          </wp:inline>
        </w:drawing>
      </w:r>
    </w:p>
    <w:p w:rsidR="00993521" w:rsidRDefault="00993521" w:rsidP="00993521">
      <w:pPr>
        <w:jc w:val="center"/>
        <w:rPr>
          <w:rFonts w:ascii="Times New Roman" w:hAnsi="Times New Roman" w:cs="Times New Roman"/>
          <w:sz w:val="24"/>
          <w:szCs w:val="24"/>
        </w:rPr>
      </w:pPr>
      <w:r>
        <w:rPr>
          <w:rFonts w:ascii="Times New Roman" w:hAnsi="Times New Roman" w:cs="Times New Roman"/>
          <w:sz w:val="24"/>
          <w:szCs w:val="24"/>
        </w:rPr>
        <w:t xml:space="preserve">Gambar 6. </w:t>
      </w:r>
      <w:r w:rsidRPr="00D31169">
        <w:rPr>
          <w:rFonts w:ascii="Times New Roman" w:hAnsi="Times New Roman" w:cs="Times New Roman"/>
          <w:i/>
          <w:sz w:val="24"/>
          <w:szCs w:val="24"/>
        </w:rPr>
        <w:t>Kokoro No Nooto</w:t>
      </w:r>
      <w:r>
        <w:rPr>
          <w:rFonts w:ascii="Times New Roman" w:hAnsi="Times New Roman" w:cs="Times New Roman"/>
          <w:sz w:val="24"/>
          <w:szCs w:val="24"/>
        </w:rPr>
        <w:t xml:space="preserve"> 3-4 hal. 118-119</w:t>
      </w:r>
    </w:p>
    <w:p w:rsidR="009A5EC4" w:rsidRDefault="009A5EC4">
      <w:pPr>
        <w:rPr>
          <w:lang w:eastAsia="ja-JP"/>
        </w:rPr>
      </w:pPr>
      <w:bookmarkStart w:id="0" w:name="_GoBack"/>
      <w:bookmarkEnd w:id="0"/>
    </w:p>
    <w:sectPr w:rsidR="009A5EC4" w:rsidSect="00993521">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F2D" w:rsidRDefault="00E47F2D" w:rsidP="00993521">
      <w:pPr>
        <w:spacing w:after="0" w:line="240" w:lineRule="auto"/>
      </w:pPr>
      <w:r>
        <w:separator/>
      </w:r>
    </w:p>
  </w:endnote>
  <w:endnote w:type="continuationSeparator" w:id="0">
    <w:p w:rsidR="00E47F2D" w:rsidRDefault="00E47F2D" w:rsidP="00993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Minch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PGothic">
    <w:altName w:val="ＭＳ Ｐゴシック"/>
    <w:panose1 w:val="020B0600070205080204"/>
    <w:charset w:val="80"/>
    <w:family w:val="swiss"/>
    <w:pitch w:val="variable"/>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PMincho">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A85" w:rsidRDefault="00E47F2D" w:rsidP="00D36E6B">
    <w:pPr>
      <w:pStyle w:val="Footer"/>
    </w:pPr>
  </w:p>
  <w:p w:rsidR="00EC4A85" w:rsidRDefault="00E47F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A85" w:rsidRDefault="00E47F2D">
    <w:pPr>
      <w:pStyle w:val="Footer"/>
      <w:jc w:val="right"/>
    </w:pPr>
  </w:p>
  <w:p w:rsidR="00EC4A85" w:rsidRDefault="00E47F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521" w:rsidRDefault="00993521" w:rsidP="00D36E6B">
    <w:pPr>
      <w:pStyle w:val="Footer"/>
    </w:pPr>
  </w:p>
  <w:p w:rsidR="00993521" w:rsidRDefault="0099352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521" w:rsidRDefault="00993521">
    <w:pPr>
      <w:pStyle w:val="Footer"/>
      <w:jc w:val="right"/>
    </w:pPr>
  </w:p>
  <w:p w:rsidR="00993521" w:rsidRDefault="0099352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521" w:rsidRDefault="00993521" w:rsidP="00D36E6B">
    <w:pPr>
      <w:pStyle w:val="Footer"/>
    </w:pPr>
  </w:p>
  <w:p w:rsidR="00993521" w:rsidRDefault="0099352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521" w:rsidRDefault="00993521">
    <w:pPr>
      <w:pStyle w:val="Footer"/>
      <w:jc w:val="right"/>
    </w:pPr>
  </w:p>
  <w:p w:rsidR="00993521" w:rsidRDefault="009935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F2D" w:rsidRDefault="00E47F2D" w:rsidP="00993521">
      <w:pPr>
        <w:spacing w:after="0" w:line="240" w:lineRule="auto"/>
      </w:pPr>
      <w:r>
        <w:separator/>
      </w:r>
    </w:p>
  </w:footnote>
  <w:footnote w:type="continuationSeparator" w:id="0">
    <w:p w:rsidR="00E47F2D" w:rsidRDefault="00E47F2D" w:rsidP="00993521">
      <w:pPr>
        <w:spacing w:after="0" w:line="240" w:lineRule="auto"/>
      </w:pPr>
      <w:r>
        <w:continuationSeparator/>
      </w:r>
    </w:p>
  </w:footnote>
  <w:footnote w:id="1">
    <w:p w:rsidR="00993521" w:rsidRPr="00E9767E" w:rsidRDefault="00993521" w:rsidP="00993521">
      <w:pPr>
        <w:pStyle w:val="FootnoteText"/>
        <w:rPr>
          <w:rFonts w:ascii="Times New Roman" w:hAnsi="Times New Roman" w:cs="Times New Roman"/>
        </w:rPr>
      </w:pPr>
      <w:r w:rsidRPr="00E9767E">
        <w:rPr>
          <w:rStyle w:val="FootnoteReference"/>
          <w:rFonts w:ascii="Times New Roman" w:hAnsi="Times New Roman" w:cs="Times New Roman"/>
        </w:rPr>
        <w:footnoteRef/>
      </w:r>
      <w:r w:rsidRPr="00E9767E">
        <w:rPr>
          <w:rFonts w:ascii="Times New Roman" w:hAnsi="Times New Roman" w:cs="Times New Roman"/>
        </w:rPr>
        <w:t xml:space="preserve"> https://murniramli.wordpress.com/2012/02/02/apakah-bangsa-jepang-sudah-disiplin-sejak-dulu/</w:t>
      </w:r>
    </w:p>
  </w:footnote>
  <w:footnote w:id="2">
    <w:p w:rsidR="00993521" w:rsidRDefault="00993521" w:rsidP="00993521">
      <w:pPr>
        <w:pStyle w:val="FootnoteText"/>
      </w:pPr>
      <w:r>
        <w:rPr>
          <w:rStyle w:val="FootnoteReference"/>
        </w:rPr>
        <w:footnoteRef/>
      </w:r>
      <w:r>
        <w:t xml:space="preserve"> </w:t>
      </w:r>
      <w:r w:rsidRPr="009E6FD7">
        <w:rPr>
          <w:rFonts w:ascii="Times New Roman" w:hAnsi="Times New Roman" w:cs="Times New Roman"/>
        </w:rPr>
        <w:t>Homoge</w:t>
      </w:r>
      <w:r>
        <w:rPr>
          <w:rFonts w:ascii="Times New Roman" w:hAnsi="Times New Roman" w:cs="Times New Roman"/>
        </w:rPr>
        <w:t>n di sini dilihat dari</w:t>
      </w:r>
      <w:r w:rsidRPr="009E6FD7">
        <w:rPr>
          <w:rFonts w:ascii="Times New Roman" w:hAnsi="Times New Roman" w:cs="Times New Roman"/>
        </w:rPr>
        <w:t xml:space="preserve"> persamaan dalam ciri-ciri sosial dan psikologis, bahasa, kepercayaan, adat-istiadat, dan perilaku pada masyarakat</w:t>
      </w:r>
      <w:r>
        <w:rPr>
          <w:rFonts w:ascii="Times New Roman" w:hAnsi="Times New Roman" w:cs="Times New Roman"/>
        </w:rPr>
        <w:t>. Bukan dari ras atau suku yang tinggal di wilayah Jepang.</w:t>
      </w:r>
    </w:p>
  </w:footnote>
  <w:footnote w:id="3">
    <w:p w:rsidR="00993521" w:rsidRDefault="00993521" w:rsidP="00993521">
      <w:pPr>
        <w:pStyle w:val="FootnoteText"/>
      </w:pPr>
      <w:r>
        <w:rPr>
          <w:rStyle w:val="FootnoteReference"/>
        </w:rPr>
        <w:footnoteRef/>
      </w:r>
      <w:r w:rsidRPr="00D03FAD">
        <w:rPr>
          <w:rFonts w:ascii="Times New Roman" w:eastAsia="MS PGothic" w:hAnsi="Times New Roman" w:cs="Times New Roman"/>
          <w:i/>
          <w:color w:val="000000"/>
        </w:rPr>
        <w:t>The School Education Law came into force on April 1, 1947 as stated above and this Law took immediate effect for elementary and lower secondary schools when the new term began in April</w:t>
      </w:r>
      <w:r>
        <w:rPr>
          <w:rFonts w:ascii="MS PGothic" w:eastAsia="MS PGothic" w:hAnsi="MS PGothic" w:hint="eastAsia"/>
          <w:color w:val="000000"/>
        </w:rPr>
        <w:t>.</w:t>
      </w:r>
      <w:r>
        <w:t xml:space="preserve"> </w:t>
      </w:r>
      <w:r w:rsidRPr="004F034C">
        <w:rPr>
          <w:rFonts w:ascii="Times New Roman" w:eastAsia="MS Mincho" w:hAnsi="Times New Roman" w:cs="Times New Roman"/>
        </w:rPr>
        <w:t>http://</w:t>
      </w:r>
      <w:r w:rsidRPr="00D03FAD">
        <w:t xml:space="preserve"> </w:t>
      </w:r>
      <w:r w:rsidRPr="00D03FAD">
        <w:rPr>
          <w:rFonts w:ascii="Times New Roman" w:eastAsia="MS Mincho" w:hAnsi="Times New Roman" w:cs="Times New Roman"/>
        </w:rPr>
        <w:t>http://www.mext.go.jp/b_menu/hakusho/html/others/detail/1317424.htm</w:t>
      </w:r>
    </w:p>
    <w:p w:rsidR="00993521" w:rsidRDefault="00993521" w:rsidP="00993521">
      <w:pPr>
        <w:pStyle w:val="FootnoteText"/>
      </w:pPr>
    </w:p>
  </w:footnote>
  <w:footnote w:id="4">
    <w:p w:rsidR="00993521" w:rsidRDefault="00993521" w:rsidP="00993521">
      <w:pPr>
        <w:pStyle w:val="FootnoteText"/>
      </w:pPr>
      <w:r>
        <w:rPr>
          <w:rStyle w:val="FootnoteReference"/>
        </w:rPr>
        <w:footnoteRef/>
      </w:r>
      <w:r>
        <w:t xml:space="preserve"> </w:t>
      </w:r>
      <w:r>
        <w:t>Nitobe Inazo, Bushido The soul of Samurai. 2015:32</w:t>
      </w:r>
    </w:p>
  </w:footnote>
  <w:footnote w:id="5">
    <w:p w:rsidR="00993521" w:rsidRDefault="00993521" w:rsidP="00993521">
      <w:pPr>
        <w:pStyle w:val="FootnoteText"/>
      </w:pPr>
      <w:r>
        <w:rPr>
          <w:rStyle w:val="FootnoteReference"/>
        </w:rPr>
        <w:footnoteRef/>
      </w:r>
      <w:r>
        <w:t xml:space="preserve"> </w:t>
      </w:r>
      <w:r w:rsidRPr="0030343D">
        <w:t>Adibaskara Wiryawan, Satya. 2015. Kode Etik Bushido Dalam Anime Sengoku Basara. Skripsi. S1. Semarang : FIB UNDIP.</w:t>
      </w:r>
    </w:p>
  </w:footnote>
  <w:footnote w:id="6">
    <w:p w:rsidR="00993521" w:rsidRDefault="00993521" w:rsidP="00993521">
      <w:pPr>
        <w:pStyle w:val="FootnoteText"/>
      </w:pPr>
      <w:r>
        <w:rPr>
          <w:rStyle w:val="FootnoteReference"/>
        </w:rPr>
        <w:footnoteRef/>
      </w:r>
      <w:r>
        <w:t xml:space="preserve"> </w:t>
      </w:r>
      <w:r>
        <w:t xml:space="preserve">Nitobe Inazo, Bushido The soul of Samurai. </w:t>
      </w:r>
      <w:r w:rsidRPr="0030343D">
        <w:t>Jakarta : Daras book.</w:t>
      </w:r>
    </w:p>
  </w:footnote>
  <w:footnote w:id="7">
    <w:p w:rsidR="00993521" w:rsidRPr="00C30185" w:rsidRDefault="00993521" w:rsidP="00993521">
      <w:pPr>
        <w:pStyle w:val="FootnoteText"/>
        <w:rPr>
          <w:rFonts w:ascii="Times New Roman" w:hAnsi="Times New Roman" w:cs="Times New Roman"/>
        </w:rPr>
      </w:pPr>
      <w:r w:rsidRPr="00C30185">
        <w:rPr>
          <w:rStyle w:val="FootnoteReference"/>
          <w:rFonts w:ascii="Times New Roman" w:hAnsi="Times New Roman" w:cs="Times New Roman"/>
        </w:rPr>
        <w:footnoteRef/>
      </w:r>
      <w:r w:rsidRPr="00C30185">
        <w:rPr>
          <w:rFonts w:ascii="Times New Roman" w:hAnsi="Times New Roman" w:cs="Times New Roman"/>
        </w:rPr>
        <w:t xml:space="preserve"> </w:t>
      </w:r>
      <w:r w:rsidRPr="00C30185">
        <w:rPr>
          <w:rFonts w:ascii="Times New Roman" w:hAnsi="Times New Roman" w:cs="Times New Roman"/>
        </w:rPr>
        <w:t xml:space="preserve">Päivi Poukka, </w:t>
      </w:r>
      <w:r w:rsidRPr="00C30185">
        <w:rPr>
          <w:rFonts w:ascii="Times New Roman" w:hAnsi="Times New Roman" w:cs="Times New Roman"/>
          <w:i/>
        </w:rPr>
        <w:t>Moral Education in the Japanese Primary School Curricular Revision at the Turn of the Twenty-first Century: Aiming at a Rich and Beautiful Kokoro</w:t>
      </w:r>
      <w:r w:rsidRPr="00C30185">
        <w:rPr>
          <w:rFonts w:ascii="Times New Roman" w:hAnsi="Times New Roman" w:cs="Times New Roman"/>
        </w:rPr>
        <w:t>, (2011:150-151)</w:t>
      </w:r>
    </w:p>
  </w:footnote>
  <w:footnote w:id="8">
    <w:p w:rsidR="00993521" w:rsidRPr="00F23A66" w:rsidRDefault="00993521" w:rsidP="00993521">
      <w:pPr>
        <w:pStyle w:val="FootnoteText"/>
        <w:rPr>
          <w:rFonts w:ascii="Times New Roman" w:hAnsi="Times New Roman" w:cs="Times New Roman"/>
        </w:rPr>
      </w:pPr>
      <w:r w:rsidRPr="00C30185">
        <w:rPr>
          <w:rStyle w:val="FootnoteReference"/>
          <w:rFonts w:ascii="Times New Roman" w:hAnsi="Times New Roman" w:cs="Times New Roman"/>
        </w:rPr>
        <w:footnoteRef/>
      </w:r>
      <w:r w:rsidRPr="00C30185">
        <w:rPr>
          <w:rFonts w:ascii="Times New Roman" w:hAnsi="Times New Roman" w:cs="Times New Roman"/>
        </w:rPr>
        <w:t xml:space="preserve"> </w:t>
      </w:r>
      <w:r w:rsidRPr="00C30185">
        <w:rPr>
          <w:rFonts w:ascii="Times New Roman" w:hAnsi="Times New Roman" w:cs="Times New Roman"/>
        </w:rPr>
        <w:t xml:space="preserve">Päivi Poukka, </w:t>
      </w:r>
      <w:r w:rsidRPr="00C30185">
        <w:rPr>
          <w:rFonts w:ascii="Times New Roman" w:hAnsi="Times New Roman" w:cs="Times New Roman"/>
          <w:i/>
        </w:rPr>
        <w:t>Moral Education in the Japanese Primary School Curricular Revision at the Turn of the Twenty-first Century: Aiming at a Rich and Beautiful Kokoro</w:t>
      </w:r>
      <w:r w:rsidRPr="00C30185">
        <w:rPr>
          <w:rFonts w:ascii="Times New Roman" w:hAnsi="Times New Roman" w:cs="Times New Roman"/>
        </w:rPr>
        <w:t>, (2011:150-151)</w:t>
      </w:r>
    </w:p>
  </w:footnote>
  <w:footnote w:id="9">
    <w:p w:rsidR="00993521" w:rsidRDefault="00993521" w:rsidP="00993521">
      <w:pPr>
        <w:pStyle w:val="FootnoteText"/>
      </w:pPr>
      <w:r>
        <w:rPr>
          <w:rStyle w:val="FootnoteReference"/>
        </w:rPr>
        <w:footnoteRef/>
      </w:r>
      <w:r>
        <w:t xml:space="preserve"> </w:t>
      </w:r>
      <w:r w:rsidRPr="00C30185">
        <w:rPr>
          <w:rFonts w:ascii="Times New Roman" w:hAnsi="Times New Roman" w:cs="Times New Roman"/>
        </w:rPr>
        <w:t xml:space="preserve">http://repository.usu.ac.id/handle/123456789/16234 (diakses pada 11 Agustus 2015, jam 19:51) </w:t>
      </w:r>
    </w:p>
  </w:footnote>
  <w:footnote w:id="10">
    <w:p w:rsidR="00993521" w:rsidRDefault="00993521" w:rsidP="00993521">
      <w:pPr>
        <w:pStyle w:val="FootnoteText"/>
      </w:pPr>
      <w:r>
        <w:rPr>
          <w:rStyle w:val="FootnoteReference"/>
        </w:rPr>
        <w:footnoteRef/>
      </w:r>
      <w:r>
        <w:t xml:space="preserve"> </w:t>
      </w:r>
      <w:r w:rsidRPr="00C30185">
        <w:rPr>
          <w:rFonts w:ascii="Times New Roman" w:hAnsi="Times New Roman" w:cs="Times New Roman"/>
        </w:rPr>
        <w:t>https://benkyoukaihimabajaupi.wordpress.com/2013/09/17/sistem-pendidikan-di-jepang/ (diakses pada 20 Agustustus 2015, jam 22:28 WIB)</w:t>
      </w:r>
    </w:p>
  </w:footnote>
  <w:footnote w:id="11">
    <w:p w:rsidR="00993521" w:rsidRDefault="00993521" w:rsidP="00993521">
      <w:pPr>
        <w:pStyle w:val="FootnoteText"/>
      </w:pPr>
      <w:r>
        <w:rPr>
          <w:rStyle w:val="FootnoteReference"/>
        </w:rPr>
        <w:footnoteRef/>
      </w:r>
      <w:r>
        <w:t xml:space="preserve"> </w:t>
      </w:r>
      <w:r w:rsidRPr="00C30185">
        <w:rPr>
          <w:rFonts w:ascii="Times New Roman" w:hAnsi="Times New Roman" w:cs="Times New Roman"/>
        </w:rPr>
        <w:t>http://www.kompasiana.com/nipponia/bagaimana-pendidikan-anak-sd-di-jepang_55002b6a813311fb16fa73fa</w:t>
      </w:r>
      <w:r>
        <w:rPr>
          <w:rFonts w:ascii="Times New Roman" w:hAnsi="Times New Roman" w:cs="Times New Roman"/>
        </w:rPr>
        <w:t xml:space="preserve"> (diakses tanggal 12 november 2015, jam 14:24)</w:t>
      </w:r>
    </w:p>
  </w:footnote>
  <w:footnote w:id="12">
    <w:p w:rsidR="00993521" w:rsidRPr="00C30185" w:rsidRDefault="00993521" w:rsidP="00993521">
      <w:pPr>
        <w:pStyle w:val="FootnoteText"/>
        <w:rPr>
          <w:rFonts w:ascii="Times New Roman" w:hAnsi="Times New Roman" w:cs="Times New Roman"/>
        </w:rPr>
      </w:pPr>
      <w:r w:rsidRPr="00C30185">
        <w:rPr>
          <w:rStyle w:val="FootnoteReference"/>
          <w:rFonts w:ascii="Times New Roman" w:hAnsi="Times New Roman" w:cs="Times New Roman"/>
        </w:rPr>
        <w:footnoteRef/>
      </w:r>
      <w:r w:rsidRPr="00C30185">
        <w:rPr>
          <w:rFonts w:ascii="Times New Roman" w:hAnsi="Times New Roman" w:cs="Times New Roman"/>
        </w:rPr>
        <w:t xml:space="preserve"> </w:t>
      </w:r>
      <w:r w:rsidRPr="00C30185">
        <w:rPr>
          <w:rFonts w:ascii="Times New Roman" w:hAnsi="Times New Roman" w:cs="Times New Roman"/>
        </w:rPr>
        <w:t>Kamus Bahasa Jepang-Indonesia Kenji Matsura hal</w:t>
      </w:r>
      <w:r>
        <w:rPr>
          <w:rFonts w:ascii="Times New Roman" w:hAnsi="Times New Roman" w:cs="Times New Roman"/>
        </w:rPr>
        <w:t xml:space="preserve"> 323</w:t>
      </w:r>
    </w:p>
  </w:footnote>
  <w:footnote w:id="13">
    <w:p w:rsidR="00993521" w:rsidRPr="00901E09" w:rsidRDefault="00993521" w:rsidP="00993521">
      <w:pPr>
        <w:pStyle w:val="FootnoteText"/>
        <w:rPr>
          <w:rFonts w:ascii="Times New Roman" w:hAnsi="Times New Roman" w:cs="Times New Roman"/>
          <w:i/>
        </w:rPr>
      </w:pPr>
      <w:r w:rsidRPr="00901E09">
        <w:rPr>
          <w:rStyle w:val="FootnoteReference"/>
          <w:rFonts w:ascii="Times New Roman" w:hAnsi="Times New Roman" w:cs="Times New Roman"/>
        </w:rPr>
        <w:footnoteRef/>
      </w:r>
      <w:r w:rsidRPr="00901E09">
        <w:rPr>
          <w:rFonts w:ascii="Times New Roman" w:hAnsi="Times New Roman" w:cs="Times New Roman"/>
        </w:rPr>
        <w:t xml:space="preserve"> </w:t>
      </w:r>
      <w:r w:rsidRPr="00901E09">
        <w:rPr>
          <w:rFonts w:ascii="Times New Roman" w:hAnsi="Times New Roman" w:cs="Times New Roman"/>
          <w:i/>
        </w:rPr>
        <w:t>Kokoro no Nooto 1-2, 32</w:t>
      </w:r>
    </w:p>
  </w:footnote>
  <w:footnote w:id="14">
    <w:p w:rsidR="00993521" w:rsidRPr="00901E09" w:rsidRDefault="00993521" w:rsidP="00993521">
      <w:pPr>
        <w:pStyle w:val="FootnoteText"/>
        <w:rPr>
          <w:i/>
        </w:rPr>
      </w:pPr>
      <w:r w:rsidRPr="00901E09">
        <w:rPr>
          <w:rStyle w:val="FootnoteReference"/>
          <w:rFonts w:ascii="Times New Roman" w:hAnsi="Times New Roman" w:cs="Times New Roman"/>
        </w:rPr>
        <w:footnoteRef/>
      </w:r>
      <w:r w:rsidRPr="00901E09">
        <w:rPr>
          <w:rFonts w:ascii="Times New Roman" w:hAnsi="Times New Roman" w:cs="Times New Roman"/>
        </w:rPr>
        <w:t xml:space="preserve"> </w:t>
      </w:r>
      <w:r w:rsidRPr="00901E09">
        <w:rPr>
          <w:rFonts w:ascii="Times New Roman" w:hAnsi="Times New Roman" w:cs="Times New Roman"/>
          <w:i/>
        </w:rPr>
        <w:t>ibid</w:t>
      </w:r>
    </w:p>
  </w:footnote>
  <w:footnote w:id="15">
    <w:p w:rsidR="00993521" w:rsidRDefault="00993521" w:rsidP="00993521">
      <w:pPr>
        <w:pStyle w:val="FootnoteText"/>
      </w:pPr>
      <w:r>
        <w:rPr>
          <w:rStyle w:val="FootnoteReference"/>
        </w:rPr>
        <w:footnoteRef/>
      </w:r>
      <w:r>
        <w:t xml:space="preserve"> </w:t>
      </w:r>
      <w:r w:rsidRPr="003A0BB5">
        <w:rPr>
          <w:rFonts w:ascii="Times New Roman" w:hAnsi="Times New Roman" w:cs="Times New Roman"/>
        </w:rPr>
        <w:t>omoiyari(</w:t>
      </w:r>
      <w:r w:rsidRPr="003A0BB5">
        <w:rPr>
          <w:rFonts w:ascii="Times New Roman" w:hAnsi="Times New Roman" w:cs="Times New Roman" w:hint="eastAsia"/>
        </w:rPr>
        <w:t>思いやり</w:t>
      </w:r>
      <w:r>
        <w:rPr>
          <w:rFonts w:ascii="Times New Roman" w:hAnsi="Times New Roman" w:cs="Times New Roman"/>
        </w:rPr>
        <w:t xml:space="preserve">, </w:t>
      </w:r>
      <w:r>
        <w:rPr>
          <w:rFonts w:ascii="Times New Roman" w:hAnsi="Times New Roman" w:cs="Times New Roman" w:hint="eastAsia"/>
        </w:rPr>
        <w:t>おもいやり</w:t>
      </w:r>
      <w:r w:rsidRPr="003A0BB5">
        <w:rPr>
          <w:rFonts w:ascii="Times New Roman" w:hAnsi="Times New Roman" w:cs="Times New Roman"/>
        </w:rPr>
        <w:t>)</w:t>
      </w:r>
      <w:r>
        <w:rPr>
          <w:rFonts w:ascii="Times New Roman" w:hAnsi="Times New Roman" w:cs="Times New Roman"/>
        </w:rPr>
        <w:t xml:space="preserve"> : tenggang rasa (kamus Jepang – Indonesia, Kenji Matsura :764)</w:t>
      </w:r>
    </w:p>
  </w:footnote>
  <w:footnote w:id="16">
    <w:p w:rsidR="00993521" w:rsidRDefault="00993521" w:rsidP="00993521">
      <w:pPr>
        <w:pStyle w:val="FootnoteText"/>
      </w:pPr>
      <w:r>
        <w:rPr>
          <w:rStyle w:val="FootnoteReference"/>
        </w:rPr>
        <w:footnoteRef/>
      </w:r>
      <w:r>
        <w:t xml:space="preserve"> </w:t>
      </w:r>
      <w:r w:rsidRPr="00120D44">
        <w:rPr>
          <w:rFonts w:ascii="Times New Roman" w:hAnsi="Times New Roman" w:cs="Times New Roman"/>
        </w:rPr>
        <w:t>http://kbbi.web.id/empati</w:t>
      </w:r>
      <w:r>
        <w:rPr>
          <w:rFonts w:ascii="Times New Roman" w:hAnsi="Times New Roman" w:cs="Times New Roman"/>
        </w:rPr>
        <w:t xml:space="preserve"> , diakses 3 Desember 2015</w:t>
      </w:r>
    </w:p>
  </w:footnote>
  <w:footnote w:id="17">
    <w:p w:rsidR="00993521" w:rsidRPr="00C30185" w:rsidRDefault="00993521" w:rsidP="00993521">
      <w:pPr>
        <w:pStyle w:val="FootnoteText"/>
        <w:rPr>
          <w:rFonts w:ascii="Times New Roman" w:hAnsi="Times New Roman" w:cs="Times New Roman"/>
        </w:rPr>
      </w:pPr>
      <w:r w:rsidRPr="00C30185">
        <w:rPr>
          <w:rStyle w:val="FootnoteReference"/>
          <w:rFonts w:ascii="Times New Roman" w:hAnsi="Times New Roman" w:cs="Times New Roman"/>
        </w:rPr>
        <w:footnoteRef/>
      </w:r>
      <w:r w:rsidRPr="00C30185">
        <w:rPr>
          <w:rFonts w:ascii="Times New Roman" w:hAnsi="Times New Roman" w:cs="Times New Roman"/>
        </w:rPr>
        <w:t xml:space="preserve"> </w:t>
      </w:r>
      <w:r w:rsidRPr="00C30185">
        <w:rPr>
          <w:rFonts w:ascii="Times New Roman" w:hAnsi="Times New Roman" w:cs="Times New Roman"/>
        </w:rPr>
        <w:t>https://jembatanimpian.wordpress.com/2011/11/22/hubungan-vertikal-dalam-konsep-sosial-masyarakat-jepang-</w:t>
      </w:r>
      <w:r w:rsidRPr="00C30185">
        <w:rPr>
          <w:rFonts w:ascii="Times New Roman" w:hAnsi="Times New Roman" w:cs="Times New Roman"/>
        </w:rPr>
        <w:t>（タテ社会概念）</w:t>
      </w:r>
      <w:r w:rsidRPr="00C30185">
        <w:rPr>
          <w:rFonts w:ascii="Times New Roman" w:hAnsi="Times New Roman" w:cs="Times New Roman"/>
        </w:rPr>
        <w:t>/  , diakses tanggal 21/05/2015 jam 19:40</w:t>
      </w:r>
    </w:p>
  </w:footnote>
  <w:footnote w:id="18">
    <w:p w:rsidR="00993521" w:rsidRPr="00C30185" w:rsidRDefault="00993521" w:rsidP="00993521">
      <w:pPr>
        <w:pStyle w:val="FootnoteText"/>
        <w:rPr>
          <w:rFonts w:ascii="Times New Roman" w:hAnsi="Times New Roman" w:cs="Times New Roman"/>
        </w:rPr>
      </w:pPr>
      <w:r w:rsidRPr="00C30185">
        <w:rPr>
          <w:rStyle w:val="FootnoteReference"/>
          <w:rFonts w:ascii="Times New Roman" w:hAnsi="Times New Roman" w:cs="Times New Roman"/>
        </w:rPr>
        <w:footnoteRef/>
      </w:r>
      <w:r w:rsidRPr="00C30185">
        <w:rPr>
          <w:rFonts w:ascii="Times New Roman" w:hAnsi="Times New Roman" w:cs="Times New Roman"/>
        </w:rPr>
        <w:t xml:space="preserve"> </w:t>
      </w:r>
      <w:r w:rsidRPr="00C30185">
        <w:rPr>
          <w:rFonts w:ascii="Times New Roman" w:hAnsi="Times New Roman" w:cs="Times New Roman"/>
        </w:rPr>
        <w:t>http://www.id.emb-japan.go.jp/aj306_01.html , diakses tanggal 21/05/2015 jam 20:05</w:t>
      </w:r>
    </w:p>
  </w:footnote>
  <w:footnote w:id="19">
    <w:p w:rsidR="00993521" w:rsidRPr="00C30185" w:rsidRDefault="00993521" w:rsidP="00993521">
      <w:pPr>
        <w:pStyle w:val="FootnoteText"/>
        <w:rPr>
          <w:rFonts w:ascii="Times New Roman" w:hAnsi="Times New Roman" w:cs="Times New Roman"/>
        </w:rPr>
      </w:pPr>
      <w:r w:rsidRPr="00C30185">
        <w:rPr>
          <w:rStyle w:val="FootnoteReference"/>
          <w:rFonts w:ascii="Times New Roman" w:hAnsi="Times New Roman" w:cs="Times New Roman"/>
        </w:rPr>
        <w:footnoteRef/>
      </w:r>
      <w:r w:rsidRPr="00C30185">
        <w:rPr>
          <w:rFonts w:ascii="Times New Roman" w:hAnsi="Times New Roman" w:cs="Times New Roman"/>
        </w:rPr>
        <w:t xml:space="preserve"> </w:t>
      </w:r>
      <w:r w:rsidRPr="00C30185">
        <w:rPr>
          <w:rFonts w:ascii="Times New Roman" w:hAnsi="Times New Roman" w:cs="Times New Roman"/>
        </w:rPr>
        <w:t>http://kbbi.web.id/homogenitas (diakses tanggal 21 Mei 2015 jam 20.34)</w:t>
      </w:r>
    </w:p>
  </w:footnote>
  <w:footnote w:id="20">
    <w:p w:rsidR="00993521" w:rsidRPr="00C30185" w:rsidRDefault="00993521" w:rsidP="00993521">
      <w:pPr>
        <w:pStyle w:val="FootnoteText"/>
        <w:rPr>
          <w:rFonts w:ascii="Times New Roman" w:hAnsi="Times New Roman" w:cs="Times New Roman"/>
        </w:rPr>
      </w:pPr>
      <w:r w:rsidRPr="00C30185">
        <w:rPr>
          <w:rStyle w:val="FootnoteReference"/>
          <w:rFonts w:ascii="Times New Roman" w:hAnsi="Times New Roman" w:cs="Times New Roman"/>
        </w:rPr>
        <w:footnoteRef/>
      </w:r>
      <w:r w:rsidRPr="00C30185">
        <w:rPr>
          <w:rFonts w:ascii="Times New Roman" w:hAnsi="Times New Roman" w:cs="Times New Roman"/>
        </w:rPr>
        <w:t xml:space="preserve"> </w:t>
      </w:r>
      <w:r w:rsidRPr="00C30185">
        <w:rPr>
          <w:rFonts w:ascii="Times New Roman" w:hAnsi="Times New Roman" w:cs="Times New Roman"/>
        </w:rPr>
        <w:t xml:space="preserve">Nakane, Chie. </w:t>
      </w:r>
      <w:r w:rsidRPr="00C30185">
        <w:rPr>
          <w:rFonts w:ascii="Times New Roman" w:hAnsi="Times New Roman" w:cs="Times New Roman"/>
          <w:i/>
        </w:rPr>
        <w:t>JAPANESE SOCIETY</w:t>
      </w:r>
      <w:r w:rsidRPr="00C30185">
        <w:rPr>
          <w:rFonts w:ascii="Times New Roman" w:hAnsi="Times New Roman" w:cs="Times New Roman"/>
        </w:rPr>
        <w:t>. (1981:204-205)</w:t>
      </w:r>
    </w:p>
  </w:footnote>
  <w:footnote w:id="21">
    <w:p w:rsidR="00993521" w:rsidRDefault="00993521" w:rsidP="00993521">
      <w:pPr>
        <w:pStyle w:val="FootnoteText"/>
      </w:pPr>
      <w:r w:rsidRPr="00C30185">
        <w:rPr>
          <w:rStyle w:val="FootnoteReference"/>
          <w:rFonts w:ascii="Times New Roman" w:hAnsi="Times New Roman" w:cs="Times New Roman"/>
        </w:rPr>
        <w:footnoteRef/>
      </w:r>
      <w:r w:rsidRPr="00C30185">
        <w:rPr>
          <w:rFonts w:ascii="Times New Roman" w:hAnsi="Times New Roman" w:cs="Times New Roman"/>
        </w:rPr>
        <w:t xml:space="preserve"> </w:t>
      </w:r>
      <w:r w:rsidRPr="00C30185">
        <w:rPr>
          <w:rFonts w:ascii="Times New Roman" w:hAnsi="Times New Roman" w:cs="Times New Roman"/>
          <w:i/>
        </w:rPr>
        <w:t>Ibid</w:t>
      </w:r>
    </w:p>
  </w:footnote>
  <w:footnote w:id="22">
    <w:p w:rsidR="00993521" w:rsidRPr="00C30185" w:rsidRDefault="00993521" w:rsidP="00993521">
      <w:pPr>
        <w:pStyle w:val="FootnoteText"/>
        <w:rPr>
          <w:rFonts w:ascii="Times New Roman" w:hAnsi="Times New Roman" w:cs="Times New Roman"/>
        </w:rPr>
      </w:pPr>
      <w:r w:rsidRPr="00C30185">
        <w:rPr>
          <w:rStyle w:val="FootnoteReference"/>
          <w:rFonts w:ascii="Times New Roman" w:hAnsi="Times New Roman" w:cs="Times New Roman"/>
        </w:rPr>
        <w:footnoteRef/>
      </w:r>
      <w:r w:rsidRPr="00C30185">
        <w:rPr>
          <w:rFonts w:ascii="Times New Roman" w:hAnsi="Times New Roman" w:cs="Times New Roman"/>
        </w:rPr>
        <w:t xml:space="preserve"> </w:t>
      </w:r>
      <w:r w:rsidRPr="00C30185">
        <w:rPr>
          <w:rFonts w:ascii="Times New Roman" w:hAnsi="Times New Roman" w:cs="Times New Roman"/>
          <w:i/>
        </w:rPr>
        <w:t>Ibid</w:t>
      </w:r>
      <w:r w:rsidRPr="00C30185">
        <w:rPr>
          <w:rFonts w:ascii="Times New Roman" w:hAnsi="Times New Roman" w:cs="Times New Roman"/>
        </w:rPr>
        <w:t xml:space="preserve"> </w:t>
      </w:r>
    </w:p>
  </w:footnote>
  <w:footnote w:id="23">
    <w:p w:rsidR="00993521" w:rsidRPr="00C30185" w:rsidRDefault="00993521" w:rsidP="00993521">
      <w:pPr>
        <w:pStyle w:val="FootnoteText"/>
        <w:rPr>
          <w:rFonts w:ascii="Times New Roman" w:hAnsi="Times New Roman" w:cs="Times New Roman"/>
        </w:rPr>
      </w:pPr>
      <w:r w:rsidRPr="00C30185">
        <w:rPr>
          <w:rStyle w:val="FootnoteReference"/>
          <w:rFonts w:ascii="Times New Roman" w:hAnsi="Times New Roman" w:cs="Times New Roman"/>
        </w:rPr>
        <w:footnoteRef/>
      </w:r>
      <w:r w:rsidRPr="00C30185">
        <w:rPr>
          <w:rFonts w:ascii="Times New Roman" w:hAnsi="Times New Roman" w:cs="Times New Roman"/>
        </w:rPr>
        <w:t xml:space="preserve"> </w:t>
      </w:r>
      <w:r w:rsidRPr="00C30185">
        <w:rPr>
          <w:rFonts w:ascii="Times New Roman" w:hAnsi="Times New Roman" w:cs="Times New Roman"/>
        </w:rPr>
        <w:t>Demarkasi adalah batas pemisah, biasanya ditetapkan oleh pihak yg sedang berperang (bersengketa) yg tidak boleh dilanggar selama gencatan senjata berlangsung untuk memisahkan dua pasukan yg saling berlawanan dl medan pertempuran; perbatasan; tanda batas (http://kbbi.web.id/demarkasi)</w:t>
      </w:r>
    </w:p>
  </w:footnote>
  <w:footnote w:id="24">
    <w:p w:rsidR="00993521" w:rsidRPr="00C30185" w:rsidRDefault="00993521" w:rsidP="00993521">
      <w:pPr>
        <w:pStyle w:val="FootnoteText"/>
        <w:rPr>
          <w:rFonts w:ascii="Times New Roman" w:hAnsi="Times New Roman" w:cs="Times New Roman"/>
        </w:rPr>
      </w:pPr>
      <w:r w:rsidRPr="00C30185">
        <w:rPr>
          <w:rStyle w:val="FootnoteReference"/>
          <w:rFonts w:ascii="Times New Roman" w:hAnsi="Times New Roman" w:cs="Times New Roman"/>
        </w:rPr>
        <w:footnoteRef/>
      </w:r>
      <w:r w:rsidRPr="00C30185">
        <w:rPr>
          <w:rFonts w:ascii="Times New Roman" w:hAnsi="Times New Roman" w:cs="Times New Roman"/>
        </w:rPr>
        <w:t xml:space="preserve"> </w:t>
      </w:r>
      <w:r w:rsidRPr="00C30185">
        <w:rPr>
          <w:rFonts w:ascii="Times New Roman" w:hAnsi="Times New Roman" w:cs="Times New Roman"/>
        </w:rPr>
        <w:t xml:space="preserve">Nakane, Chie. </w:t>
      </w:r>
      <w:r w:rsidRPr="00C30185">
        <w:rPr>
          <w:rFonts w:ascii="Times New Roman" w:hAnsi="Times New Roman" w:cs="Times New Roman"/>
          <w:i/>
        </w:rPr>
        <w:t>JAPANESE SOCIETY</w:t>
      </w:r>
      <w:r w:rsidRPr="00C30185">
        <w:rPr>
          <w:rFonts w:ascii="Times New Roman" w:hAnsi="Times New Roman" w:cs="Times New Roman"/>
        </w:rPr>
        <w:t>. (1981:205)</w:t>
      </w:r>
    </w:p>
  </w:footnote>
  <w:footnote w:id="25">
    <w:p w:rsidR="00993521" w:rsidRPr="00C647A6" w:rsidRDefault="00993521" w:rsidP="00993521">
      <w:pPr>
        <w:pStyle w:val="FootnoteText"/>
      </w:pPr>
      <w:r>
        <w:rPr>
          <w:rStyle w:val="FootnoteReference"/>
        </w:rPr>
        <w:footnoteRef/>
      </w:r>
      <w:r>
        <w:t xml:space="preserve"> </w:t>
      </w:r>
      <w:r>
        <w:t xml:space="preserve">Anwar, Etty N. </w:t>
      </w:r>
      <w:r>
        <w:rPr>
          <w:i/>
        </w:rPr>
        <w:t>WACANA Vol. 9 No. 2</w:t>
      </w:r>
      <w:r>
        <w:t>. (2007:195)</w:t>
      </w:r>
    </w:p>
  </w:footnote>
  <w:footnote w:id="26">
    <w:p w:rsidR="00993521" w:rsidRPr="00C30185" w:rsidRDefault="00993521" w:rsidP="00993521">
      <w:pPr>
        <w:pStyle w:val="FootnoteText"/>
        <w:rPr>
          <w:rFonts w:ascii="Times New Roman" w:hAnsi="Times New Roman" w:cs="Times New Roman"/>
        </w:rPr>
      </w:pPr>
      <w:r>
        <w:rPr>
          <w:rStyle w:val="FootnoteReference"/>
        </w:rPr>
        <w:footnoteRef/>
      </w:r>
      <w:r>
        <w:t xml:space="preserve"> </w:t>
      </w:r>
      <w:r w:rsidRPr="00C30185">
        <w:rPr>
          <w:rFonts w:ascii="Times New Roman" w:hAnsi="Times New Roman" w:cs="Times New Roman"/>
        </w:rPr>
        <w:t xml:space="preserve">Nakane, Chie. </w:t>
      </w:r>
      <w:r w:rsidRPr="00C30185">
        <w:rPr>
          <w:rFonts w:ascii="Times New Roman" w:hAnsi="Times New Roman" w:cs="Times New Roman"/>
          <w:i/>
        </w:rPr>
        <w:t>JAPANESE SOCIETY</w:t>
      </w:r>
      <w:r w:rsidRPr="00C30185">
        <w:rPr>
          <w:rFonts w:ascii="Times New Roman" w:hAnsi="Times New Roman" w:cs="Times New Roman"/>
        </w:rPr>
        <w:t>. (1981:</w:t>
      </w:r>
      <w:r>
        <w:rPr>
          <w:rFonts w:ascii="Times New Roman" w:hAnsi="Times New Roman" w:cs="Times New Roman"/>
        </w:rPr>
        <w:t>172</w:t>
      </w:r>
      <w:r w:rsidRPr="00C30185">
        <w:rPr>
          <w:rFonts w:ascii="Times New Roman" w:hAnsi="Times New Roman" w:cs="Times New Roman"/>
        </w:rPr>
        <w:t>)</w:t>
      </w:r>
    </w:p>
    <w:p w:rsidR="00993521" w:rsidRDefault="00993521" w:rsidP="0099352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A85" w:rsidRDefault="00E47F2D">
    <w:pPr>
      <w:pStyle w:val="Header"/>
      <w:jc w:val="center"/>
    </w:pPr>
  </w:p>
  <w:p w:rsidR="00EC4A85" w:rsidRDefault="00E47F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A85" w:rsidRDefault="00E47F2D" w:rsidP="000845F4">
    <w:pPr>
      <w:pStyle w:val="Header"/>
      <w:ind w:right="110"/>
      <w:jc w:val="right"/>
    </w:pPr>
  </w:p>
  <w:p w:rsidR="00EC4A85" w:rsidRDefault="00E47F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521" w:rsidRDefault="00993521">
    <w:pPr>
      <w:pStyle w:val="Header"/>
      <w:jc w:val="center"/>
    </w:pPr>
  </w:p>
  <w:p w:rsidR="00993521" w:rsidRDefault="009935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521" w:rsidRDefault="00993521" w:rsidP="000845F4">
    <w:pPr>
      <w:pStyle w:val="Header"/>
      <w:ind w:right="110"/>
      <w:jc w:val="right"/>
    </w:pPr>
  </w:p>
  <w:p w:rsidR="00993521" w:rsidRDefault="0099352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521" w:rsidRDefault="00993521">
    <w:pPr>
      <w:pStyle w:val="Header"/>
      <w:jc w:val="center"/>
    </w:pPr>
  </w:p>
  <w:p w:rsidR="00993521" w:rsidRDefault="0099352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521" w:rsidRDefault="00993521" w:rsidP="000845F4">
    <w:pPr>
      <w:pStyle w:val="Header"/>
      <w:ind w:right="110"/>
      <w:jc w:val="right"/>
    </w:pPr>
  </w:p>
  <w:p w:rsidR="00993521" w:rsidRDefault="009935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530"/>
    <w:multiLevelType w:val="hybridMultilevel"/>
    <w:tmpl w:val="059ED6AE"/>
    <w:lvl w:ilvl="0" w:tplc="8B84A90E">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A51865"/>
    <w:multiLevelType w:val="hybridMultilevel"/>
    <w:tmpl w:val="1A048B68"/>
    <w:lvl w:ilvl="0" w:tplc="765ADC5A">
      <w:start w:val="1"/>
      <w:numFmt w:val="decimal"/>
      <w:lvlText w:val="3.2.%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0A807DB1"/>
    <w:multiLevelType w:val="multilevel"/>
    <w:tmpl w:val="AB9C1C8A"/>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b/>
        <w:i w:val="0"/>
      </w:rPr>
    </w:lvl>
    <w:lvl w:ilvl="2">
      <w:start w:val="1"/>
      <w:numFmt w:val="upperLetter"/>
      <w:lvlText w:val="%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0B6140F1"/>
    <w:multiLevelType w:val="hybridMultilevel"/>
    <w:tmpl w:val="5542404C"/>
    <w:lvl w:ilvl="0" w:tplc="F80C7A8A">
      <w:start w:val="1"/>
      <w:numFmt w:val="decimal"/>
      <w:lvlText w:val="1.1.%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
    <w:nsid w:val="13B822D8"/>
    <w:multiLevelType w:val="hybridMultilevel"/>
    <w:tmpl w:val="8A4854DE"/>
    <w:lvl w:ilvl="0" w:tplc="0F4AED2E">
      <w:start w:val="1"/>
      <w:numFmt w:val="decimal"/>
      <w:lvlText w:val="2.1.%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146778D2"/>
    <w:multiLevelType w:val="hybridMultilevel"/>
    <w:tmpl w:val="7974D452"/>
    <w:lvl w:ilvl="0" w:tplc="04210019">
      <w:start w:val="1"/>
      <w:numFmt w:val="lowerLetter"/>
      <w:lvlText w:val="%1."/>
      <w:lvlJc w:val="left"/>
      <w:pPr>
        <w:ind w:left="720" w:hanging="360"/>
      </w:pPr>
      <w:rPr>
        <w:rFonts w:hint="default"/>
      </w:rPr>
    </w:lvl>
    <w:lvl w:ilvl="1" w:tplc="04210019">
      <w:start w:val="1"/>
      <w:numFmt w:val="lowerLetter"/>
      <w:lvlText w:val="%2."/>
      <w:lvlJc w:val="left"/>
      <w:pPr>
        <w:ind w:left="1500" w:hanging="4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8FE7A2A"/>
    <w:multiLevelType w:val="hybridMultilevel"/>
    <w:tmpl w:val="372E2944"/>
    <w:lvl w:ilvl="0" w:tplc="9510FE08">
      <w:start w:val="1"/>
      <w:numFmt w:val="decimal"/>
      <w:lvlText w:val="3.1.%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1996423D"/>
    <w:multiLevelType w:val="hybridMultilevel"/>
    <w:tmpl w:val="D3783F6C"/>
    <w:lvl w:ilvl="0" w:tplc="D29643DC">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B7C0C67"/>
    <w:multiLevelType w:val="hybridMultilevel"/>
    <w:tmpl w:val="D6E6B098"/>
    <w:lvl w:ilvl="0" w:tplc="80E2D15C">
      <w:start w:val="1"/>
      <w:numFmt w:val="decimal"/>
      <w:lvlText w:val="%1."/>
      <w:lvlJc w:val="left"/>
      <w:pPr>
        <w:ind w:left="15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E153952"/>
    <w:multiLevelType w:val="hybridMultilevel"/>
    <w:tmpl w:val="8CB0B7EA"/>
    <w:lvl w:ilvl="0" w:tplc="BBA4F59A">
      <w:start w:val="1"/>
      <w:numFmt w:val="decimal"/>
      <w:lvlText w:val="2.2.%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1ED75C36"/>
    <w:multiLevelType w:val="hybridMultilevel"/>
    <w:tmpl w:val="A1DA8F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2EA32F6"/>
    <w:multiLevelType w:val="hybridMultilevel"/>
    <w:tmpl w:val="7B1423C4"/>
    <w:lvl w:ilvl="0" w:tplc="860AAD80">
      <w:start w:val="1"/>
      <w:numFmt w:val="decimal"/>
      <w:lvlText w:val="3.2.2.%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2">
    <w:nsid w:val="28CC4642"/>
    <w:multiLevelType w:val="hybridMultilevel"/>
    <w:tmpl w:val="1E3A0874"/>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3">
    <w:nsid w:val="2E680CF1"/>
    <w:multiLevelType w:val="hybridMultilevel"/>
    <w:tmpl w:val="BC12A9C0"/>
    <w:lvl w:ilvl="0" w:tplc="9DDEE90A">
      <w:start w:val="1"/>
      <w:numFmt w:val="decimal"/>
      <w:lvlText w:val="2.2.%1"/>
      <w:lvlJc w:val="left"/>
      <w:pPr>
        <w:ind w:left="720" w:hanging="360"/>
      </w:pPr>
      <w:rPr>
        <w:rFonts w:ascii="Times New Roman"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0E62002"/>
    <w:multiLevelType w:val="hybridMultilevel"/>
    <w:tmpl w:val="1D2200BA"/>
    <w:lvl w:ilvl="0" w:tplc="2B7A4B46">
      <w:start w:val="1"/>
      <w:numFmt w:val="decimal"/>
      <w:lvlText w:val="1.5.%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33075B1D"/>
    <w:multiLevelType w:val="hybridMultilevel"/>
    <w:tmpl w:val="5AEA5A2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3BB71F31"/>
    <w:multiLevelType w:val="hybridMultilevel"/>
    <w:tmpl w:val="4532FC7C"/>
    <w:lvl w:ilvl="0" w:tplc="696E15D8">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EE21297"/>
    <w:multiLevelType w:val="hybridMultilevel"/>
    <w:tmpl w:val="DD909E2C"/>
    <w:lvl w:ilvl="0" w:tplc="0C1AA02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42422F26"/>
    <w:multiLevelType w:val="hybridMultilevel"/>
    <w:tmpl w:val="F3AE19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4EA168B"/>
    <w:multiLevelType w:val="hybridMultilevel"/>
    <w:tmpl w:val="98160E2C"/>
    <w:lvl w:ilvl="0" w:tplc="C42AF55C">
      <w:start w:val="1"/>
      <w:numFmt w:val="upperLetter"/>
      <w:lvlText w:val="%1"/>
      <w:lvlJc w:val="left"/>
      <w:pPr>
        <w:ind w:left="1866" w:hanging="360"/>
      </w:pPr>
      <w:rPr>
        <w:rFonts w:hint="default"/>
      </w:rPr>
    </w:lvl>
    <w:lvl w:ilvl="1" w:tplc="04210015">
      <w:start w:val="1"/>
      <w:numFmt w:val="upp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67E0E2C"/>
    <w:multiLevelType w:val="hybridMultilevel"/>
    <w:tmpl w:val="7D744D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7346979"/>
    <w:multiLevelType w:val="hybridMultilevel"/>
    <w:tmpl w:val="B2BC5B7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B1F2804"/>
    <w:multiLevelType w:val="hybridMultilevel"/>
    <w:tmpl w:val="D56E8902"/>
    <w:lvl w:ilvl="0" w:tplc="03EE4070">
      <w:start w:val="1"/>
      <w:numFmt w:val="decimal"/>
      <w:lvlText w:val="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B490196"/>
    <w:multiLevelType w:val="hybridMultilevel"/>
    <w:tmpl w:val="1E04FBAC"/>
    <w:lvl w:ilvl="0" w:tplc="40BCF6B8">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E764816"/>
    <w:multiLevelType w:val="hybridMultilevel"/>
    <w:tmpl w:val="0A98AC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00059F9"/>
    <w:multiLevelType w:val="hybridMultilevel"/>
    <w:tmpl w:val="D3CA8014"/>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6">
    <w:nsid w:val="50255CEA"/>
    <w:multiLevelType w:val="hybridMultilevel"/>
    <w:tmpl w:val="71CACB44"/>
    <w:lvl w:ilvl="0" w:tplc="AA400986">
      <w:start w:val="1"/>
      <w:numFmt w:val="decimal"/>
      <w:lvlText w:val="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8FF0652"/>
    <w:multiLevelType w:val="hybridMultilevel"/>
    <w:tmpl w:val="5C6609FC"/>
    <w:lvl w:ilvl="0" w:tplc="648A96D0">
      <w:start w:val="1"/>
      <w:numFmt w:val="decimal"/>
      <w:lvlText w:val="3.2.2.%1"/>
      <w:lvlJc w:val="left"/>
      <w:pPr>
        <w:ind w:left="114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DCD568B"/>
    <w:multiLevelType w:val="hybridMultilevel"/>
    <w:tmpl w:val="47ACF62A"/>
    <w:lvl w:ilvl="0" w:tplc="696E15D8">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0B9732A"/>
    <w:multiLevelType w:val="hybridMultilevel"/>
    <w:tmpl w:val="D3B0A6F0"/>
    <w:lvl w:ilvl="0" w:tplc="B492DF02">
      <w:start w:val="1"/>
      <w:numFmt w:val="decimal"/>
      <w:lvlText w:val="1.5.%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
    <w:nsid w:val="646A7D1B"/>
    <w:multiLevelType w:val="hybridMultilevel"/>
    <w:tmpl w:val="88EC46AA"/>
    <w:lvl w:ilvl="0" w:tplc="A8B25EE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A576511"/>
    <w:multiLevelType w:val="hybridMultilevel"/>
    <w:tmpl w:val="23E68DFA"/>
    <w:lvl w:ilvl="0" w:tplc="0421000F">
      <w:start w:val="1"/>
      <w:numFmt w:val="decimal"/>
      <w:lvlText w:val="%1."/>
      <w:lvlJc w:val="left"/>
      <w:pPr>
        <w:ind w:left="1485" w:hanging="360"/>
      </w:p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32">
    <w:nsid w:val="71D83E6C"/>
    <w:multiLevelType w:val="hybridMultilevel"/>
    <w:tmpl w:val="4D229D30"/>
    <w:lvl w:ilvl="0" w:tplc="453EB518">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5E64E62"/>
    <w:multiLevelType w:val="hybridMultilevel"/>
    <w:tmpl w:val="CFE63BA8"/>
    <w:lvl w:ilvl="0" w:tplc="51C08554">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66015EB"/>
    <w:multiLevelType w:val="hybridMultilevel"/>
    <w:tmpl w:val="BD6678F0"/>
    <w:lvl w:ilvl="0" w:tplc="A84AC010">
      <w:start w:val="1"/>
      <w:numFmt w:val="decimal"/>
      <w:lvlText w:val="1.1.%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76EA3E32"/>
    <w:multiLevelType w:val="hybridMultilevel"/>
    <w:tmpl w:val="AF34EE78"/>
    <w:lvl w:ilvl="0" w:tplc="2C74EA82">
      <w:start w:val="1"/>
      <w:numFmt w:val="decimal"/>
      <w:lvlText w:val="3.2.%1"/>
      <w:lvlJc w:val="left"/>
      <w:pPr>
        <w:ind w:left="1146"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7A66222"/>
    <w:multiLevelType w:val="hybridMultilevel"/>
    <w:tmpl w:val="C536232C"/>
    <w:lvl w:ilvl="0" w:tplc="A43875C6">
      <w:start w:val="1"/>
      <w:numFmt w:val="decimal"/>
      <w:lvlText w:val="2.2.%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7">
    <w:nsid w:val="7FFC295B"/>
    <w:multiLevelType w:val="hybridMultilevel"/>
    <w:tmpl w:val="5F4EA272"/>
    <w:lvl w:ilvl="0" w:tplc="8B84A90E">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num>
  <w:num w:numId="2">
    <w:abstractNumId w:val="3"/>
  </w:num>
  <w:num w:numId="3">
    <w:abstractNumId w:val="29"/>
  </w:num>
  <w:num w:numId="4">
    <w:abstractNumId w:val="30"/>
  </w:num>
  <w:num w:numId="5">
    <w:abstractNumId w:val="16"/>
  </w:num>
  <w:num w:numId="6">
    <w:abstractNumId w:val="4"/>
  </w:num>
  <w:num w:numId="7">
    <w:abstractNumId w:val="36"/>
  </w:num>
  <w:num w:numId="8">
    <w:abstractNumId w:val="32"/>
  </w:num>
  <w:num w:numId="9">
    <w:abstractNumId w:val="23"/>
  </w:num>
  <w:num w:numId="10">
    <w:abstractNumId w:val="1"/>
  </w:num>
  <w:num w:numId="11">
    <w:abstractNumId w:val="11"/>
  </w:num>
  <w:num w:numId="12">
    <w:abstractNumId w:val="19"/>
  </w:num>
  <w:num w:numId="13">
    <w:abstractNumId w:val="26"/>
  </w:num>
  <w:num w:numId="14">
    <w:abstractNumId w:val="37"/>
  </w:num>
  <w:num w:numId="15">
    <w:abstractNumId w:val="33"/>
  </w:num>
  <w:num w:numId="16">
    <w:abstractNumId w:val="34"/>
  </w:num>
  <w:num w:numId="17">
    <w:abstractNumId w:val="18"/>
  </w:num>
  <w:num w:numId="18">
    <w:abstractNumId w:val="25"/>
  </w:num>
  <w:num w:numId="19">
    <w:abstractNumId w:val="14"/>
  </w:num>
  <w:num w:numId="20">
    <w:abstractNumId w:val="28"/>
  </w:num>
  <w:num w:numId="21">
    <w:abstractNumId w:val="10"/>
  </w:num>
  <w:num w:numId="22">
    <w:abstractNumId w:val="13"/>
  </w:num>
  <w:num w:numId="23">
    <w:abstractNumId w:val="5"/>
  </w:num>
  <w:num w:numId="24">
    <w:abstractNumId w:val="9"/>
  </w:num>
  <w:num w:numId="25">
    <w:abstractNumId w:val="24"/>
  </w:num>
  <w:num w:numId="26">
    <w:abstractNumId w:val="2"/>
  </w:num>
  <w:num w:numId="27">
    <w:abstractNumId w:val="31"/>
  </w:num>
  <w:num w:numId="28">
    <w:abstractNumId w:val="12"/>
  </w:num>
  <w:num w:numId="29">
    <w:abstractNumId w:val="8"/>
  </w:num>
  <w:num w:numId="30">
    <w:abstractNumId w:val="6"/>
  </w:num>
  <w:num w:numId="31">
    <w:abstractNumId w:val="21"/>
  </w:num>
  <w:num w:numId="32">
    <w:abstractNumId w:val="35"/>
  </w:num>
  <w:num w:numId="33">
    <w:abstractNumId w:val="27"/>
  </w:num>
  <w:num w:numId="34">
    <w:abstractNumId w:val="7"/>
  </w:num>
  <w:num w:numId="35">
    <w:abstractNumId w:val="17"/>
  </w:num>
  <w:num w:numId="36">
    <w:abstractNumId w:val="22"/>
  </w:num>
  <w:num w:numId="37">
    <w:abstractNumId w:val="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521"/>
    <w:rsid w:val="00993521"/>
    <w:rsid w:val="009A5EC4"/>
    <w:rsid w:val="00E47F2D"/>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521"/>
    <w:rPr>
      <w:rFonts w:ascii="Calibri" w:eastAsia="Calibri" w:hAnsi="Calibri"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993521"/>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993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521"/>
  </w:style>
  <w:style w:type="paragraph" w:styleId="Footer">
    <w:name w:val="footer"/>
    <w:basedOn w:val="Normal"/>
    <w:link w:val="FooterChar"/>
    <w:uiPriority w:val="99"/>
    <w:unhideWhenUsed/>
    <w:rsid w:val="00993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521"/>
  </w:style>
  <w:style w:type="paragraph" w:styleId="ListParagraph">
    <w:name w:val="List Paragraph"/>
    <w:basedOn w:val="Normal"/>
    <w:uiPriority w:val="34"/>
    <w:qFormat/>
    <w:rsid w:val="00993521"/>
    <w:pPr>
      <w:ind w:left="720"/>
      <w:contextualSpacing/>
    </w:pPr>
  </w:style>
  <w:style w:type="paragraph" w:styleId="FootnoteText">
    <w:name w:val="footnote text"/>
    <w:basedOn w:val="Normal"/>
    <w:link w:val="FootnoteTextChar"/>
    <w:uiPriority w:val="99"/>
    <w:semiHidden/>
    <w:unhideWhenUsed/>
    <w:rsid w:val="00993521"/>
    <w:pPr>
      <w:spacing w:after="0" w:line="240" w:lineRule="auto"/>
    </w:pPr>
    <w:rPr>
      <w:rFonts w:asciiTheme="minorHAnsi" w:eastAsiaTheme="minorEastAsia" w:hAnsiTheme="minorHAnsi" w:cstheme="minorBidi"/>
      <w:sz w:val="20"/>
      <w:szCs w:val="20"/>
      <w:lang w:eastAsia="ja-JP"/>
    </w:rPr>
  </w:style>
  <w:style w:type="character" w:customStyle="1" w:styleId="FootnoteTextChar">
    <w:name w:val="Footnote Text Char"/>
    <w:basedOn w:val="DefaultParagraphFont"/>
    <w:link w:val="FootnoteText"/>
    <w:uiPriority w:val="99"/>
    <w:semiHidden/>
    <w:rsid w:val="00993521"/>
    <w:rPr>
      <w:sz w:val="20"/>
      <w:szCs w:val="20"/>
    </w:rPr>
  </w:style>
  <w:style w:type="character" w:styleId="FootnoteReference">
    <w:name w:val="footnote reference"/>
    <w:basedOn w:val="DefaultParagraphFont"/>
    <w:uiPriority w:val="99"/>
    <w:semiHidden/>
    <w:unhideWhenUsed/>
    <w:rsid w:val="00993521"/>
    <w:rPr>
      <w:vertAlign w:val="superscript"/>
    </w:rPr>
  </w:style>
  <w:style w:type="table" w:styleId="TableGrid">
    <w:name w:val="Table Grid"/>
    <w:basedOn w:val="TableNormal"/>
    <w:uiPriority w:val="59"/>
    <w:rsid w:val="009935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3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521"/>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521"/>
    <w:rPr>
      <w:rFonts w:ascii="Calibri" w:eastAsia="Calibri" w:hAnsi="Calibri"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993521"/>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993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521"/>
  </w:style>
  <w:style w:type="paragraph" w:styleId="Footer">
    <w:name w:val="footer"/>
    <w:basedOn w:val="Normal"/>
    <w:link w:val="FooterChar"/>
    <w:uiPriority w:val="99"/>
    <w:unhideWhenUsed/>
    <w:rsid w:val="00993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521"/>
  </w:style>
  <w:style w:type="paragraph" w:styleId="ListParagraph">
    <w:name w:val="List Paragraph"/>
    <w:basedOn w:val="Normal"/>
    <w:uiPriority w:val="34"/>
    <w:qFormat/>
    <w:rsid w:val="00993521"/>
    <w:pPr>
      <w:ind w:left="720"/>
      <w:contextualSpacing/>
    </w:pPr>
  </w:style>
  <w:style w:type="paragraph" w:styleId="FootnoteText">
    <w:name w:val="footnote text"/>
    <w:basedOn w:val="Normal"/>
    <w:link w:val="FootnoteTextChar"/>
    <w:uiPriority w:val="99"/>
    <w:semiHidden/>
    <w:unhideWhenUsed/>
    <w:rsid w:val="00993521"/>
    <w:pPr>
      <w:spacing w:after="0" w:line="240" w:lineRule="auto"/>
    </w:pPr>
    <w:rPr>
      <w:rFonts w:asciiTheme="minorHAnsi" w:eastAsiaTheme="minorEastAsia" w:hAnsiTheme="minorHAnsi" w:cstheme="minorBidi"/>
      <w:sz w:val="20"/>
      <w:szCs w:val="20"/>
      <w:lang w:eastAsia="ja-JP"/>
    </w:rPr>
  </w:style>
  <w:style w:type="character" w:customStyle="1" w:styleId="FootnoteTextChar">
    <w:name w:val="Footnote Text Char"/>
    <w:basedOn w:val="DefaultParagraphFont"/>
    <w:link w:val="FootnoteText"/>
    <w:uiPriority w:val="99"/>
    <w:semiHidden/>
    <w:rsid w:val="00993521"/>
    <w:rPr>
      <w:sz w:val="20"/>
      <w:szCs w:val="20"/>
    </w:rPr>
  </w:style>
  <w:style w:type="character" w:styleId="FootnoteReference">
    <w:name w:val="footnote reference"/>
    <w:basedOn w:val="DefaultParagraphFont"/>
    <w:uiPriority w:val="99"/>
    <w:semiHidden/>
    <w:unhideWhenUsed/>
    <w:rsid w:val="00993521"/>
    <w:rPr>
      <w:vertAlign w:val="superscript"/>
    </w:rPr>
  </w:style>
  <w:style w:type="table" w:styleId="TableGrid">
    <w:name w:val="Table Grid"/>
    <w:basedOn w:val="TableNormal"/>
    <w:uiPriority w:val="59"/>
    <w:rsid w:val="009935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35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521"/>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g"/><Relationship Id="rId3" Type="http://schemas.microsoft.com/office/2007/relationships/stylesWithEffects" Target="stylesWithEffect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jp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g"/><Relationship Id="rId28" Type="http://schemas.openxmlformats.org/officeDocument/2006/relationships/image" Target="media/image9.jp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89</Pages>
  <Words>16439</Words>
  <Characters>93703</Characters>
  <Application>Microsoft Office Word</Application>
  <DocSecurity>0</DocSecurity>
  <Lines>780</Lines>
  <Paragraphs>219</Paragraphs>
  <ScaleCrop>false</ScaleCrop>
  <Company>home</Company>
  <LinksUpToDate>false</LinksUpToDate>
  <CharactersWithSpaces>109923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riyan</dc:creator>
  <cp:lastModifiedBy>riyan</cp:lastModifiedBy>
  <cp:revision>1</cp:revision>
  <dcterms:created xsi:type="dcterms:W3CDTF">2017-01-03T03:04:00Z</dcterms:created>
  <dcterms:modified xsi:type="dcterms:W3CDTF">2017-01-03T03:09:00Z</dcterms:modified>
</cp:coreProperties>
</file>