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89C" w:rsidRPr="00E829C6" w:rsidRDefault="00E829C6" w:rsidP="004F6365">
      <w:pPr>
        <w:spacing w:after="0" w:line="360" w:lineRule="auto"/>
        <w:jc w:val="center"/>
        <w:rPr>
          <w:b/>
          <w:sz w:val="30"/>
        </w:rPr>
      </w:pPr>
      <w:bookmarkStart w:id="0" w:name="_GoBack"/>
      <w:bookmarkEnd w:id="0"/>
      <w:r w:rsidRPr="00E829C6">
        <w:rPr>
          <w:b/>
          <w:sz w:val="30"/>
        </w:rPr>
        <w:t>BAB I</w:t>
      </w:r>
    </w:p>
    <w:p w:rsidR="00E829C6" w:rsidRPr="00E829C6" w:rsidRDefault="00E829C6" w:rsidP="00704DA8">
      <w:pPr>
        <w:spacing w:after="0" w:line="360" w:lineRule="auto"/>
        <w:jc w:val="center"/>
        <w:rPr>
          <w:b/>
          <w:sz w:val="30"/>
        </w:rPr>
      </w:pPr>
      <w:r w:rsidRPr="00E829C6">
        <w:rPr>
          <w:b/>
          <w:sz w:val="30"/>
        </w:rPr>
        <w:t>PENDAHULUAN</w:t>
      </w:r>
    </w:p>
    <w:p w:rsidR="00E829C6" w:rsidRDefault="00E829C6" w:rsidP="00704DA8">
      <w:pPr>
        <w:spacing w:after="0" w:line="360" w:lineRule="auto"/>
      </w:pPr>
    </w:p>
    <w:p w:rsidR="00E829C6" w:rsidRDefault="00E829C6" w:rsidP="00704DA8">
      <w:pPr>
        <w:spacing w:after="0" w:line="360" w:lineRule="auto"/>
      </w:pPr>
    </w:p>
    <w:p w:rsidR="00E829C6" w:rsidRPr="00024FB3" w:rsidRDefault="00E829C6" w:rsidP="00704DA8">
      <w:pPr>
        <w:pStyle w:val="ListParagraph"/>
        <w:numPr>
          <w:ilvl w:val="1"/>
          <w:numId w:val="1"/>
        </w:numPr>
        <w:spacing w:after="0" w:line="360" w:lineRule="auto"/>
        <w:ind w:left="450"/>
        <w:jc w:val="both"/>
        <w:rPr>
          <w:b/>
        </w:rPr>
      </w:pPr>
      <w:r w:rsidRPr="00024FB3">
        <w:rPr>
          <w:b/>
        </w:rPr>
        <w:t>Latar Belakang</w:t>
      </w:r>
    </w:p>
    <w:p w:rsidR="009D1363" w:rsidRPr="009D1363" w:rsidRDefault="009D1363" w:rsidP="009D1363">
      <w:pPr>
        <w:autoSpaceDE w:val="0"/>
        <w:autoSpaceDN w:val="0"/>
        <w:adjustRightInd w:val="0"/>
        <w:spacing w:after="0" w:line="360" w:lineRule="auto"/>
        <w:ind w:left="426" w:firstLine="567"/>
        <w:jc w:val="both"/>
        <w:rPr>
          <w:rFonts w:cs="Arial"/>
          <w:lang w:val="id-ID"/>
        </w:rPr>
      </w:pPr>
      <w:r w:rsidRPr="00501EAE">
        <w:rPr>
          <w:rFonts w:cs="Arial"/>
          <w:lang w:val="id-ID"/>
        </w:rPr>
        <w:t>Di tengah kondisi perekonomian yang masih</w:t>
      </w:r>
      <w:r>
        <w:rPr>
          <w:rFonts w:cs="Arial"/>
          <w:lang w:val="id-ID"/>
        </w:rPr>
        <w:t xml:space="preserve"> </w:t>
      </w:r>
      <w:r w:rsidRPr="00501EAE">
        <w:rPr>
          <w:rFonts w:cs="Arial"/>
          <w:lang w:val="id-ID"/>
        </w:rPr>
        <w:t>belum stabil, industri peng</w:t>
      </w:r>
      <w:r>
        <w:rPr>
          <w:rFonts w:cs="Arial"/>
          <w:lang w:val="id-ID"/>
        </w:rPr>
        <w:t xml:space="preserve">olahan non-migas tumbuh sebesar </w:t>
      </w:r>
      <w:r w:rsidRPr="00501EAE">
        <w:rPr>
          <w:rFonts w:cs="Arial"/>
          <w:lang w:val="id-ID"/>
        </w:rPr>
        <w:t>5,21%, lebih besar dari pertu</w:t>
      </w:r>
      <w:r>
        <w:rPr>
          <w:rFonts w:cs="Arial"/>
          <w:lang w:val="id-ID"/>
        </w:rPr>
        <w:t xml:space="preserve">mbuhan ekonomi Triwulan I tahun </w:t>
      </w:r>
      <w:r w:rsidRPr="00501EAE">
        <w:rPr>
          <w:rFonts w:cs="Arial"/>
          <w:lang w:val="id-ID"/>
        </w:rPr>
        <w:t>2015 sebesar 4,71%. Cabang</w:t>
      </w:r>
      <w:r>
        <w:rPr>
          <w:rFonts w:cs="Arial"/>
          <w:lang w:val="id-ID"/>
        </w:rPr>
        <w:t xml:space="preserve"> industri yang tumbuh tinggi di </w:t>
      </w:r>
      <w:r w:rsidRPr="00501EAE">
        <w:rPr>
          <w:rFonts w:cs="Arial"/>
          <w:lang w:val="id-ID"/>
        </w:rPr>
        <w:t>antaranya Industri Kimia, Farm</w:t>
      </w:r>
      <w:r>
        <w:rPr>
          <w:rFonts w:cs="Arial"/>
          <w:lang w:val="id-ID"/>
        </w:rPr>
        <w:t xml:space="preserve">asi dan Obat Tradisonal sebesar </w:t>
      </w:r>
      <w:r w:rsidRPr="00355273">
        <w:rPr>
          <w:rFonts w:cs="Arial"/>
          <w:lang w:val="id-ID"/>
        </w:rPr>
        <w:t>9,05%. Industri juga memberikan kontribusi sebesar 68,73% dari total ekspor nasional (</w:t>
      </w:r>
      <w:r w:rsidRPr="00355273">
        <w:rPr>
          <w:rFonts w:cs="Tahoma,Bold"/>
          <w:bCs/>
          <w:i/>
          <w:lang w:val="id-ID"/>
        </w:rPr>
        <w:t>Menteri Perindustrian Republik Indonesia, 2015</w:t>
      </w:r>
      <w:r w:rsidRPr="00355273">
        <w:rPr>
          <w:rFonts w:cs="Tahoma,Bold"/>
          <w:bCs/>
          <w:lang w:val="id-ID"/>
        </w:rPr>
        <w:t>)</w:t>
      </w:r>
      <w:r w:rsidRPr="00355273">
        <w:rPr>
          <w:rFonts w:cs="Arial"/>
          <w:lang w:val="id-ID"/>
        </w:rPr>
        <w:t>. Sehingga peningkatan pembangunan pada sektor industri dilakukan salah satunya dengan hilirisasi industri</w:t>
      </w:r>
      <w:r>
        <w:rPr>
          <w:rFonts w:cs="Arial"/>
          <w:lang w:val="id-ID"/>
        </w:rPr>
        <w:t xml:space="preserve"> yang dimulai sejak 2012.</w:t>
      </w:r>
    </w:p>
    <w:p w:rsidR="00A71E4A" w:rsidRDefault="009D1363" w:rsidP="00501EAE">
      <w:pPr>
        <w:pStyle w:val="ListParagraph"/>
        <w:spacing w:after="0" w:line="360" w:lineRule="auto"/>
        <w:ind w:left="450" w:firstLine="450"/>
        <w:jc w:val="both"/>
        <w:rPr>
          <w:lang w:val="id-ID"/>
        </w:rPr>
      </w:pPr>
      <w:r>
        <w:t xml:space="preserve">Industri menurut </w:t>
      </w:r>
      <w:r w:rsidRPr="00803240">
        <w:t>UU No. 5 Tahun 1984</w:t>
      </w:r>
      <w:r>
        <w:t xml:space="preserve"> adalah kegiatan ekonomi yang mengolah bahan mentah, bahan baku, barang setengah jadi, dan/atau barang jadi menjadi barang dengan nilai yang lebih tinggi untuk penggunaannya, termasuk kegiatan rancang bangun dan perekayasaan industri. Industri merupakan tempat dimana bahan mentah dapat diolah menjadi bahan yang bernilai lebih.</w:t>
      </w:r>
      <w:r>
        <w:rPr>
          <w:lang w:val="id-ID"/>
        </w:rPr>
        <w:t xml:space="preserve"> </w:t>
      </w:r>
    </w:p>
    <w:p w:rsidR="009D1363" w:rsidRDefault="009D1363" w:rsidP="00A71E4A">
      <w:pPr>
        <w:pStyle w:val="ListParagraph"/>
        <w:spacing w:after="0" w:line="360" w:lineRule="auto"/>
        <w:ind w:left="450" w:firstLine="450"/>
        <w:jc w:val="both"/>
        <w:rPr>
          <w:lang w:val="id-ID"/>
        </w:rPr>
      </w:pPr>
      <w:r>
        <w:rPr>
          <w:lang w:val="id-ID"/>
        </w:rPr>
        <w:t>Bahan bangunan merupakan salah satu produk yang dihasilkan pada sektor industri.</w:t>
      </w:r>
      <w:r w:rsidR="00A71E4A">
        <w:rPr>
          <w:lang w:val="id-ID"/>
        </w:rPr>
        <w:t xml:space="preserve"> Bahan bangunan kemudian menjadi suatu kebutuhan pada pembangunan baik itu skala mikro maupun makro. </w:t>
      </w:r>
      <w:r w:rsidR="00CE25C3" w:rsidRPr="00A71E4A">
        <w:rPr>
          <w:lang w:val="id-ID"/>
        </w:rPr>
        <w:t xml:space="preserve">Pembangunan dan perkembangan adalah hal yang selalu berjalan sesuai dengan kebutuhan manusia. Pembangunan berupa bangunan, gedung atau infrastruktur tentunya membutuhkan bahan untuk menjadikannya siap pakai bagi masyarakat. </w:t>
      </w:r>
      <w:r w:rsidR="00501EAE" w:rsidRPr="00A71E4A">
        <w:rPr>
          <w:lang w:val="id-ID"/>
        </w:rPr>
        <w:t xml:space="preserve">Pembangunan pada bangunan gedung misalnya </w:t>
      </w:r>
      <w:r w:rsidR="00CE25C3" w:rsidRPr="00A71E4A">
        <w:rPr>
          <w:lang w:val="id-ID"/>
        </w:rPr>
        <w:t xml:space="preserve">membutuhkan bahan bangunan yang sifatnya lebih kepada bahan </w:t>
      </w:r>
      <w:r w:rsidR="00CE25C3" w:rsidRPr="00A71E4A">
        <w:rPr>
          <w:i/>
          <w:lang w:val="id-ID"/>
        </w:rPr>
        <w:t>finishing</w:t>
      </w:r>
      <w:r w:rsidR="00CE25C3" w:rsidRPr="00A71E4A">
        <w:rPr>
          <w:lang w:val="id-ID"/>
        </w:rPr>
        <w:t>.</w:t>
      </w:r>
      <w:r w:rsidR="00CE25C3" w:rsidRPr="00A71E4A">
        <w:rPr>
          <w:i/>
          <w:lang w:val="id-ID"/>
        </w:rPr>
        <w:t xml:space="preserve"> </w:t>
      </w:r>
      <w:r w:rsidR="00CE25C3" w:rsidRPr="00A71E4A">
        <w:rPr>
          <w:lang w:val="id-ID"/>
        </w:rPr>
        <w:t>Sehingga bangunan itu dapat terlihat lebih menarik dan fungsional ketika bangunan itu akan digunakan baik secara perseorangan maupun kelompok.</w:t>
      </w:r>
    </w:p>
    <w:p w:rsidR="00A71E4A" w:rsidRPr="00A71E4A" w:rsidRDefault="00A71E4A" w:rsidP="00A71E4A">
      <w:pPr>
        <w:pStyle w:val="ListParagraph"/>
        <w:spacing w:after="0" w:line="360" w:lineRule="auto"/>
        <w:ind w:left="450" w:firstLine="450"/>
        <w:jc w:val="both"/>
        <w:rPr>
          <w:lang w:val="id-ID"/>
        </w:rPr>
      </w:pPr>
      <w:r>
        <w:rPr>
          <w:lang w:val="id-ID"/>
        </w:rPr>
        <w:t xml:space="preserve">Fenomena pada saat ini adalah bahan bangunan masih ada yang menggunakan bahan yang kurang baik bagi kesehatan, misalnya penutup atap atau plafond. Bahan yang digunakan pun pada umumnya hanya dapat digunakan pada satu aplikasi saja dan umurnya relatif singkat karena masih menggunakan bahan dasar saja, misalnya seperti plafond triplek. </w:t>
      </w:r>
    </w:p>
    <w:p w:rsidR="002B563F" w:rsidRDefault="002B563F" w:rsidP="00704DA8">
      <w:pPr>
        <w:pStyle w:val="ListParagraph"/>
        <w:spacing w:after="0" w:line="360" w:lineRule="auto"/>
        <w:ind w:left="450" w:firstLine="450"/>
        <w:jc w:val="both"/>
        <w:rPr>
          <w:rFonts w:cs="Arial"/>
          <w:shd w:val="clear" w:color="auto" w:fill="FFFFFF"/>
        </w:rPr>
      </w:pPr>
      <w:r>
        <w:rPr>
          <w:rFonts w:cs="Arial"/>
          <w:shd w:val="clear" w:color="auto" w:fill="FFFFFF"/>
        </w:rPr>
        <w:t>Berdasarkan dari realita yang ada, perencanaan dan perancangan bangunan indsutri bahan bangunan dapat menjawab kebutuhan akan pembangunan</w:t>
      </w:r>
      <w:r>
        <w:rPr>
          <w:rFonts w:cs="Arial"/>
          <w:shd w:val="clear" w:color="auto" w:fill="FFFFFF"/>
          <w:lang w:val="id-ID"/>
        </w:rPr>
        <w:t xml:space="preserve"> saat ini</w:t>
      </w:r>
      <w:r>
        <w:rPr>
          <w:rFonts w:cs="Arial"/>
          <w:shd w:val="clear" w:color="auto" w:fill="FFFFFF"/>
        </w:rPr>
        <w:t xml:space="preserve">. </w:t>
      </w:r>
      <w:r>
        <w:rPr>
          <w:rFonts w:cs="Arial"/>
          <w:shd w:val="clear" w:color="auto" w:fill="FFFFFF"/>
          <w:lang w:val="id-ID"/>
        </w:rPr>
        <w:t>Namun</w:t>
      </w:r>
      <w:r>
        <w:rPr>
          <w:rFonts w:cs="Arial"/>
          <w:shd w:val="clear" w:color="auto" w:fill="FFFFFF"/>
        </w:rPr>
        <w:t>,</w:t>
      </w:r>
      <w:r>
        <w:rPr>
          <w:rFonts w:cs="Arial"/>
          <w:shd w:val="clear" w:color="auto" w:fill="FFFFFF"/>
          <w:lang w:val="id-ID"/>
        </w:rPr>
        <w:t xml:space="preserve"> i</w:t>
      </w:r>
      <w:r>
        <w:rPr>
          <w:rFonts w:cs="Arial"/>
          <w:shd w:val="clear" w:color="auto" w:fill="FFFFFF"/>
        </w:rPr>
        <w:t xml:space="preserve">ndustri pada umunya adalah sebuah bangunan yang monoton dan kurang memiliki nilai estetis. Bangunan industri </w:t>
      </w:r>
      <w:r>
        <w:rPr>
          <w:rFonts w:cs="Arial"/>
          <w:shd w:val="clear" w:color="auto" w:fill="FFFFFF"/>
          <w:lang w:val="id-ID"/>
        </w:rPr>
        <w:t xml:space="preserve">sering kali hanya merupakan bangunan yang fungsinya hanya untuk proses produksi sehingga tidak </w:t>
      </w:r>
      <w:r>
        <w:rPr>
          <w:rFonts w:cs="Arial"/>
          <w:shd w:val="clear" w:color="auto" w:fill="FFFFFF"/>
          <w:lang w:val="id-ID"/>
        </w:rPr>
        <w:lastRenderedPageBreak/>
        <w:t>mementingkan aspek keindahan bangunan agar terlihat menarik.</w:t>
      </w:r>
      <w:r>
        <w:rPr>
          <w:rFonts w:cs="Arial"/>
          <w:shd w:val="clear" w:color="auto" w:fill="FFFFFF"/>
        </w:rPr>
        <w:t xml:space="preserve"> Bentuk industri yang </w:t>
      </w:r>
      <w:r>
        <w:rPr>
          <w:rFonts w:cs="Arial"/>
          <w:shd w:val="clear" w:color="auto" w:fill="FFFFFF"/>
          <w:lang w:val="id-ID"/>
        </w:rPr>
        <w:t>kurang menarik</w:t>
      </w:r>
      <w:r>
        <w:rPr>
          <w:rFonts w:cs="Arial"/>
          <w:shd w:val="clear" w:color="auto" w:fill="FFFFFF"/>
        </w:rPr>
        <w:t xml:space="preserve"> dapat diimbangin dengan adanya </w:t>
      </w:r>
      <w:r>
        <w:rPr>
          <w:rFonts w:cs="Arial"/>
          <w:shd w:val="clear" w:color="auto" w:fill="FFFFFF"/>
          <w:lang w:val="id-ID"/>
        </w:rPr>
        <w:t>penambahan nilai estetis pada bangunan tersebut</w:t>
      </w:r>
      <w:r>
        <w:rPr>
          <w:rFonts w:cs="Arial"/>
          <w:shd w:val="clear" w:color="auto" w:fill="FFFFFF"/>
        </w:rPr>
        <w:t>.</w:t>
      </w:r>
    </w:p>
    <w:p w:rsidR="006E3C57" w:rsidRPr="00C40DCA" w:rsidRDefault="006E3C57" w:rsidP="00704DA8">
      <w:pPr>
        <w:pStyle w:val="ListParagraph"/>
        <w:spacing w:after="0" w:line="360" w:lineRule="auto"/>
        <w:ind w:left="450" w:firstLine="450"/>
        <w:jc w:val="both"/>
        <w:rPr>
          <w:rFonts w:cs="Arial"/>
          <w:shd w:val="clear" w:color="auto" w:fill="FFFFFF"/>
          <w:lang w:val="id-ID"/>
        </w:rPr>
      </w:pPr>
    </w:p>
    <w:p w:rsidR="00E829C6" w:rsidRPr="00024FB3" w:rsidRDefault="00FB0224" w:rsidP="00704DA8">
      <w:pPr>
        <w:pStyle w:val="ListParagraph"/>
        <w:numPr>
          <w:ilvl w:val="1"/>
          <w:numId w:val="1"/>
        </w:numPr>
        <w:spacing w:after="0" w:line="360" w:lineRule="auto"/>
        <w:ind w:left="450"/>
        <w:jc w:val="both"/>
        <w:rPr>
          <w:b/>
        </w:rPr>
      </w:pPr>
      <w:r w:rsidRPr="00024FB3">
        <w:rPr>
          <w:b/>
        </w:rPr>
        <w:t>Tujuan dan Sasaran</w:t>
      </w:r>
    </w:p>
    <w:p w:rsidR="00FB0224" w:rsidRDefault="00FB0224" w:rsidP="00704DA8">
      <w:pPr>
        <w:pStyle w:val="ListParagraph"/>
        <w:spacing w:after="0" w:line="360" w:lineRule="auto"/>
        <w:ind w:left="450"/>
        <w:jc w:val="both"/>
      </w:pPr>
      <w:r>
        <w:t>Tujuan</w:t>
      </w:r>
    </w:p>
    <w:p w:rsidR="001E716C" w:rsidRPr="001E716C" w:rsidRDefault="00D17938" w:rsidP="00704DA8">
      <w:pPr>
        <w:pStyle w:val="p0"/>
        <w:spacing w:after="0" w:line="360" w:lineRule="auto"/>
        <w:ind w:left="450" w:firstLine="450"/>
        <w:jc w:val="both"/>
        <w:rPr>
          <w:rFonts w:asciiTheme="minorHAnsi" w:hAnsiTheme="minorHAnsi" w:cs="Arial"/>
          <w:lang w:val="id-ID"/>
        </w:rPr>
      </w:pPr>
      <w:r>
        <w:rPr>
          <w:rFonts w:asciiTheme="minorHAnsi" w:hAnsiTheme="minorHAnsi" w:cs="Arial"/>
        </w:rPr>
        <w:t xml:space="preserve">Memperoleh suatu </w:t>
      </w:r>
      <w:r w:rsidR="00C5747C">
        <w:rPr>
          <w:rFonts w:asciiTheme="minorHAnsi" w:hAnsiTheme="minorHAnsi" w:cs="Arial"/>
        </w:rPr>
        <w:t xml:space="preserve">landasan konseptual perencanaan dan perancangan bangunan Industri </w:t>
      </w:r>
      <w:r w:rsidR="004F6365">
        <w:rPr>
          <w:rFonts w:asciiTheme="minorHAnsi" w:hAnsiTheme="minorHAnsi" w:cs="Arial"/>
          <w:lang w:val="id-ID"/>
        </w:rPr>
        <w:t>Kalsium Silika Board</w:t>
      </w:r>
      <w:r w:rsidR="00C5747C">
        <w:rPr>
          <w:rFonts w:asciiTheme="minorHAnsi" w:hAnsiTheme="minorHAnsi" w:cs="Arial"/>
        </w:rPr>
        <w:t xml:space="preserve"> di </w:t>
      </w:r>
      <w:r w:rsidR="004F6365">
        <w:rPr>
          <w:rFonts w:asciiTheme="minorHAnsi" w:hAnsiTheme="minorHAnsi" w:cs="Arial"/>
          <w:lang w:val="id-ID"/>
        </w:rPr>
        <w:t>Kabupaten</w:t>
      </w:r>
      <w:r w:rsidR="00C5747C">
        <w:rPr>
          <w:rFonts w:asciiTheme="minorHAnsi" w:hAnsiTheme="minorHAnsi" w:cs="Arial"/>
        </w:rPr>
        <w:t xml:space="preserve"> </w:t>
      </w:r>
      <w:r w:rsidR="004F6365">
        <w:rPr>
          <w:rFonts w:asciiTheme="minorHAnsi" w:hAnsiTheme="minorHAnsi" w:cs="Arial"/>
          <w:lang w:val="id-ID"/>
        </w:rPr>
        <w:t>Demak</w:t>
      </w:r>
      <w:r w:rsidR="001E716C" w:rsidRPr="001E716C">
        <w:rPr>
          <w:rFonts w:asciiTheme="minorHAnsi" w:hAnsiTheme="minorHAnsi" w:cs="Arial"/>
        </w:rPr>
        <w:t xml:space="preserve">, </w:t>
      </w:r>
      <w:r w:rsidR="004F6365">
        <w:rPr>
          <w:rFonts w:asciiTheme="minorHAnsi" w:hAnsiTheme="minorHAnsi" w:cs="Arial"/>
        </w:rPr>
        <w:t>dengan suatu keunggulan/</w:t>
      </w:r>
      <w:r w:rsidR="001E716C" w:rsidRPr="001E716C">
        <w:rPr>
          <w:rFonts w:asciiTheme="minorHAnsi" w:hAnsiTheme="minorHAnsi" w:cs="Arial"/>
        </w:rPr>
        <w:t>penekanan desain yang spesifik sesuai konteks judul, karakter bangunan dan citra yang dikehendaki atas judul yang diajukan tersebut.</w:t>
      </w:r>
    </w:p>
    <w:p w:rsidR="001E716C" w:rsidRDefault="001E716C" w:rsidP="00704DA8">
      <w:pPr>
        <w:pStyle w:val="ListParagraph"/>
        <w:spacing w:after="0" w:line="360" w:lineRule="auto"/>
        <w:ind w:left="450"/>
        <w:jc w:val="both"/>
      </w:pPr>
    </w:p>
    <w:p w:rsidR="00FB0224" w:rsidRDefault="00FB0224" w:rsidP="00704DA8">
      <w:pPr>
        <w:pStyle w:val="ListParagraph"/>
        <w:spacing w:after="0" w:line="360" w:lineRule="auto"/>
        <w:ind w:left="450"/>
        <w:jc w:val="both"/>
      </w:pPr>
      <w:r>
        <w:t>Sasaran</w:t>
      </w:r>
    </w:p>
    <w:p w:rsidR="00DE3A27" w:rsidRPr="00DE3A27" w:rsidRDefault="00DE3A27" w:rsidP="00704DA8">
      <w:pPr>
        <w:pStyle w:val="p0"/>
        <w:spacing w:after="0" w:line="360" w:lineRule="auto"/>
        <w:ind w:left="450" w:firstLine="450"/>
        <w:jc w:val="both"/>
        <w:rPr>
          <w:rFonts w:asciiTheme="minorHAnsi" w:hAnsiTheme="minorHAnsi" w:cs="Arial"/>
        </w:rPr>
      </w:pPr>
      <w:r w:rsidRPr="00DE3A27">
        <w:rPr>
          <w:rFonts w:asciiTheme="minorHAnsi" w:hAnsiTheme="minorHAnsi" w:cs="Arial"/>
        </w:rPr>
        <w:t>Tersusunnya usulan langkah-langkah pokok proses (dasar) perencanaan dan perancangan “</w:t>
      </w:r>
      <w:r>
        <w:rPr>
          <w:rFonts w:asciiTheme="minorHAnsi" w:hAnsiTheme="minorHAnsi" w:cs="Arial"/>
        </w:rPr>
        <w:t xml:space="preserve">Industri </w:t>
      </w:r>
      <w:r w:rsidR="00B204FB">
        <w:rPr>
          <w:rFonts w:asciiTheme="minorHAnsi" w:hAnsiTheme="minorHAnsi" w:cs="Arial"/>
          <w:lang w:val="id-ID"/>
        </w:rPr>
        <w:t>Kalsium Silika</w:t>
      </w:r>
      <w:r w:rsidR="004F6365">
        <w:rPr>
          <w:rFonts w:asciiTheme="minorHAnsi" w:hAnsiTheme="minorHAnsi" w:cs="Arial"/>
          <w:lang w:val="id-ID"/>
        </w:rPr>
        <w:t xml:space="preserve"> Board</w:t>
      </w:r>
      <w:r w:rsidRPr="00DE3A27">
        <w:rPr>
          <w:rFonts w:asciiTheme="minorHAnsi" w:hAnsiTheme="minorHAnsi" w:cs="Arial"/>
        </w:rPr>
        <w:t xml:space="preserve">” dengan konsep </w:t>
      </w:r>
      <w:r>
        <w:rPr>
          <w:rFonts w:asciiTheme="minorHAnsi" w:hAnsiTheme="minorHAnsi" w:cs="Arial"/>
        </w:rPr>
        <w:t>bangunan industri yang terinteg</w:t>
      </w:r>
      <w:r w:rsidR="00B204FB">
        <w:rPr>
          <w:rFonts w:asciiTheme="minorHAnsi" w:hAnsiTheme="minorHAnsi" w:cs="Arial"/>
        </w:rPr>
        <w:t>rasi dan estetis secara fun</w:t>
      </w:r>
      <w:r w:rsidR="00B204FB">
        <w:rPr>
          <w:rFonts w:asciiTheme="minorHAnsi" w:hAnsiTheme="minorHAnsi" w:cs="Arial"/>
          <w:lang w:val="id-ID"/>
        </w:rPr>
        <w:t>g</w:t>
      </w:r>
      <w:r w:rsidR="00B204FB">
        <w:rPr>
          <w:rFonts w:asciiTheme="minorHAnsi" w:hAnsiTheme="minorHAnsi" w:cs="Arial"/>
        </w:rPr>
        <w:t>sional</w:t>
      </w:r>
      <w:r w:rsidR="00266296">
        <w:rPr>
          <w:rFonts w:asciiTheme="minorHAnsi" w:hAnsiTheme="minorHAnsi" w:cs="Arial"/>
        </w:rPr>
        <w:t xml:space="preserve">; dan tersusunnya </w:t>
      </w:r>
      <w:r w:rsidRPr="00DE3A27">
        <w:rPr>
          <w:rFonts w:asciiTheme="minorHAnsi" w:hAnsiTheme="minorHAnsi" w:cs="Arial"/>
        </w:rPr>
        <w:t>alur pikir proses penyusunan Landasan Program Perencan</w:t>
      </w:r>
      <w:r>
        <w:rPr>
          <w:rFonts w:asciiTheme="minorHAnsi" w:hAnsiTheme="minorHAnsi" w:cs="Arial"/>
        </w:rPr>
        <w:t xml:space="preserve">aan dan Perancangan </w:t>
      </w:r>
      <w:r w:rsidR="00AC4DA5">
        <w:rPr>
          <w:rFonts w:asciiTheme="minorHAnsi" w:hAnsiTheme="minorHAnsi" w:cs="Arial"/>
        </w:rPr>
        <w:t>Tugas Akhir</w:t>
      </w:r>
      <w:r>
        <w:rPr>
          <w:rFonts w:asciiTheme="minorHAnsi" w:hAnsiTheme="minorHAnsi" w:cs="Arial"/>
        </w:rPr>
        <w:t xml:space="preserve"> </w:t>
      </w:r>
      <w:r w:rsidRPr="00DE3A27">
        <w:rPr>
          <w:rFonts w:asciiTheme="minorHAnsi" w:hAnsiTheme="minorHAnsi" w:cs="Arial"/>
        </w:rPr>
        <w:t>dan desain grafis yang akan dikerjakan.</w:t>
      </w:r>
    </w:p>
    <w:p w:rsidR="001E716C" w:rsidRDefault="001E716C" w:rsidP="00704DA8">
      <w:pPr>
        <w:pStyle w:val="ListParagraph"/>
        <w:spacing w:after="0" w:line="360" w:lineRule="auto"/>
        <w:ind w:left="450"/>
        <w:jc w:val="both"/>
      </w:pPr>
    </w:p>
    <w:p w:rsidR="00FB0224" w:rsidRPr="00024FB3" w:rsidRDefault="00FB0224" w:rsidP="00704DA8">
      <w:pPr>
        <w:pStyle w:val="ListParagraph"/>
        <w:numPr>
          <w:ilvl w:val="1"/>
          <w:numId w:val="1"/>
        </w:numPr>
        <w:spacing w:after="0" w:line="360" w:lineRule="auto"/>
        <w:ind w:left="450"/>
        <w:jc w:val="both"/>
        <w:rPr>
          <w:b/>
        </w:rPr>
      </w:pPr>
      <w:r w:rsidRPr="00024FB3">
        <w:rPr>
          <w:b/>
        </w:rPr>
        <w:t>Manfaat</w:t>
      </w:r>
    </w:p>
    <w:p w:rsidR="002F0DD5" w:rsidRPr="002F0DD5" w:rsidRDefault="002F0DD5" w:rsidP="00704DA8">
      <w:pPr>
        <w:pStyle w:val="ListParagraph"/>
        <w:spacing w:after="0" w:line="360" w:lineRule="auto"/>
        <w:jc w:val="both"/>
        <w:rPr>
          <w:rFonts w:cs="Arial"/>
          <w:b/>
        </w:rPr>
      </w:pPr>
      <w:r w:rsidRPr="002F0DD5">
        <w:rPr>
          <w:rFonts w:eastAsia="Times New Roman" w:cs="Arial"/>
        </w:rPr>
        <w:t>Secara Subjektif</w:t>
      </w:r>
    </w:p>
    <w:p w:rsidR="002F0DD5" w:rsidRPr="002F0DD5" w:rsidRDefault="002F0DD5" w:rsidP="00704DA8">
      <w:pPr>
        <w:pStyle w:val="ListParagraph"/>
        <w:numPr>
          <w:ilvl w:val="0"/>
          <w:numId w:val="3"/>
        </w:numPr>
        <w:spacing w:after="0" w:line="360" w:lineRule="auto"/>
        <w:ind w:left="720" w:hanging="284"/>
        <w:jc w:val="both"/>
        <w:rPr>
          <w:rFonts w:eastAsia="Times New Roman" w:cs="Arial"/>
        </w:rPr>
      </w:pPr>
      <w:r w:rsidRPr="002F0DD5">
        <w:rPr>
          <w:rFonts w:eastAsia="Times New Roman" w:cs="Arial"/>
        </w:rPr>
        <w:t xml:space="preserve">Sebagai salah satu syarat kelulusan pada </w:t>
      </w:r>
      <w:r w:rsidR="00C5747C">
        <w:rPr>
          <w:rFonts w:eastAsia="Times New Roman" w:cs="Arial"/>
        </w:rPr>
        <w:t>Tugas Akhir di Jurusan Arsitektur Fakultas Teknik Universitas Diponegoro</w:t>
      </w:r>
    </w:p>
    <w:p w:rsidR="002F0DD5" w:rsidRPr="002F0DD5" w:rsidRDefault="002F0DD5" w:rsidP="00704DA8">
      <w:pPr>
        <w:pStyle w:val="ListParagraph"/>
        <w:numPr>
          <w:ilvl w:val="0"/>
          <w:numId w:val="3"/>
        </w:numPr>
        <w:spacing w:after="0" w:line="360" w:lineRule="auto"/>
        <w:ind w:left="720" w:hanging="284"/>
        <w:jc w:val="both"/>
        <w:rPr>
          <w:rFonts w:eastAsia="Times New Roman" w:cs="Arial"/>
        </w:rPr>
      </w:pPr>
      <w:r w:rsidRPr="002F0DD5">
        <w:rPr>
          <w:rFonts w:eastAsia="Times New Roman" w:cs="Arial"/>
        </w:rPr>
        <w:t xml:space="preserve">Sebagai dasar dalam penyusunan Landasan Program Perencanaan dan Perancangan Arsitektur (LP3A) yang merupakan bagian dari </w:t>
      </w:r>
      <w:r w:rsidR="00C5747C">
        <w:rPr>
          <w:rFonts w:eastAsia="Times New Roman" w:cs="Arial"/>
        </w:rPr>
        <w:t>Tugas Akhir</w:t>
      </w:r>
    </w:p>
    <w:p w:rsidR="002F0DD5" w:rsidRPr="002F0DD5" w:rsidRDefault="002F0DD5" w:rsidP="00704DA8">
      <w:pPr>
        <w:pStyle w:val="ListParagraph"/>
        <w:spacing w:after="0" w:line="360" w:lineRule="auto"/>
        <w:jc w:val="both"/>
        <w:rPr>
          <w:rFonts w:eastAsia="Times New Roman" w:cs="Arial"/>
        </w:rPr>
      </w:pPr>
    </w:p>
    <w:p w:rsidR="002F0DD5" w:rsidRPr="002F0DD5" w:rsidRDefault="002F0DD5" w:rsidP="00704DA8">
      <w:pPr>
        <w:tabs>
          <w:tab w:val="left" w:pos="1080"/>
        </w:tabs>
        <w:spacing w:after="0" w:line="360" w:lineRule="auto"/>
        <w:ind w:left="720"/>
        <w:jc w:val="both"/>
        <w:rPr>
          <w:rFonts w:eastAsia="Times New Roman" w:cs="Arial"/>
        </w:rPr>
      </w:pPr>
      <w:r w:rsidRPr="002F0DD5">
        <w:rPr>
          <w:rFonts w:eastAsia="Times New Roman" w:cs="Arial"/>
        </w:rPr>
        <w:t>Secara Objektif</w:t>
      </w:r>
    </w:p>
    <w:p w:rsidR="002F0DD5" w:rsidRPr="002F0DD5" w:rsidRDefault="002F0DD5" w:rsidP="00704DA8">
      <w:pPr>
        <w:numPr>
          <w:ilvl w:val="0"/>
          <w:numId w:val="4"/>
        </w:numPr>
        <w:spacing w:after="0" w:line="360" w:lineRule="auto"/>
        <w:ind w:left="720" w:hanging="284"/>
        <w:jc w:val="both"/>
        <w:rPr>
          <w:rFonts w:eastAsia="Times New Roman" w:cs="Arial"/>
        </w:rPr>
      </w:pPr>
      <w:r w:rsidRPr="002F0DD5">
        <w:rPr>
          <w:rFonts w:eastAsia="Times New Roman" w:cs="Arial"/>
        </w:rPr>
        <w:t xml:space="preserve">Sebagai referensi sumbangan pemikiran untuk pembahasan-pembahasan berikutnya yang berkaitan dengan bangunan </w:t>
      </w:r>
      <w:r w:rsidR="00715DB2">
        <w:rPr>
          <w:rFonts w:eastAsia="Times New Roman" w:cs="Arial"/>
        </w:rPr>
        <w:t>industri</w:t>
      </w:r>
    </w:p>
    <w:p w:rsidR="002F0DD5" w:rsidRPr="002F0DD5" w:rsidRDefault="002F0DD5" w:rsidP="00704DA8">
      <w:pPr>
        <w:numPr>
          <w:ilvl w:val="0"/>
          <w:numId w:val="4"/>
        </w:numPr>
        <w:spacing w:after="0" w:line="360" w:lineRule="auto"/>
        <w:ind w:left="720" w:hanging="284"/>
        <w:jc w:val="both"/>
        <w:rPr>
          <w:rFonts w:eastAsia="Times New Roman" w:cs="Arial"/>
        </w:rPr>
      </w:pPr>
      <w:r w:rsidRPr="002F0DD5">
        <w:rPr>
          <w:rFonts w:eastAsia="Times New Roman" w:cs="Arial"/>
        </w:rPr>
        <w:t xml:space="preserve">Sebagai tambahan wawasan dan pengetahuan bagi mahasiswa/i yang sedang atau akan studi tentang perencanaan dan perancangan bangunan </w:t>
      </w:r>
      <w:r w:rsidR="00C17B22">
        <w:rPr>
          <w:rFonts w:eastAsia="Times New Roman" w:cs="Arial"/>
        </w:rPr>
        <w:t xml:space="preserve">Industri </w:t>
      </w:r>
      <w:r w:rsidR="00B204FB">
        <w:rPr>
          <w:rFonts w:eastAsia="Times New Roman" w:cs="Arial"/>
          <w:lang w:val="id-ID"/>
        </w:rPr>
        <w:t>Kalsium Silika Board</w:t>
      </w:r>
    </w:p>
    <w:p w:rsidR="00D87045" w:rsidRDefault="00D87045" w:rsidP="00704DA8">
      <w:pPr>
        <w:pStyle w:val="ListParagraph"/>
        <w:spacing w:after="0" w:line="360" w:lineRule="auto"/>
        <w:ind w:left="450"/>
        <w:jc w:val="both"/>
      </w:pPr>
    </w:p>
    <w:p w:rsidR="002B563F" w:rsidRDefault="002B563F" w:rsidP="00704DA8">
      <w:pPr>
        <w:pStyle w:val="ListParagraph"/>
        <w:spacing w:after="0" w:line="360" w:lineRule="auto"/>
        <w:ind w:left="450"/>
        <w:jc w:val="both"/>
      </w:pPr>
    </w:p>
    <w:p w:rsidR="002B563F" w:rsidRDefault="002B563F" w:rsidP="00704DA8">
      <w:pPr>
        <w:pStyle w:val="ListParagraph"/>
        <w:spacing w:after="0" w:line="360" w:lineRule="auto"/>
        <w:ind w:left="450"/>
        <w:jc w:val="both"/>
      </w:pPr>
    </w:p>
    <w:p w:rsidR="002B563F" w:rsidRDefault="002B563F" w:rsidP="00704DA8">
      <w:pPr>
        <w:pStyle w:val="ListParagraph"/>
        <w:spacing w:after="0" w:line="360" w:lineRule="auto"/>
        <w:ind w:left="450"/>
        <w:jc w:val="both"/>
      </w:pPr>
    </w:p>
    <w:p w:rsidR="00FB0224" w:rsidRPr="00024FB3" w:rsidRDefault="00FB0224" w:rsidP="00704DA8">
      <w:pPr>
        <w:pStyle w:val="ListParagraph"/>
        <w:numPr>
          <w:ilvl w:val="1"/>
          <w:numId w:val="1"/>
        </w:numPr>
        <w:spacing w:after="0" w:line="360" w:lineRule="auto"/>
        <w:ind w:left="450"/>
        <w:jc w:val="both"/>
        <w:rPr>
          <w:b/>
        </w:rPr>
      </w:pPr>
      <w:r w:rsidRPr="00024FB3">
        <w:rPr>
          <w:b/>
        </w:rPr>
        <w:lastRenderedPageBreak/>
        <w:t>Ruang Lingkup</w:t>
      </w:r>
    </w:p>
    <w:p w:rsidR="002512D3" w:rsidRPr="002512D3" w:rsidRDefault="002512D3" w:rsidP="00704DA8">
      <w:pPr>
        <w:pStyle w:val="ListParagraph"/>
        <w:tabs>
          <w:tab w:val="left" w:pos="1080"/>
        </w:tabs>
        <w:spacing w:after="0" w:line="360" w:lineRule="auto"/>
        <w:ind w:left="450"/>
        <w:jc w:val="both"/>
        <w:rPr>
          <w:rFonts w:eastAsia="Times New Roman" w:cs="Arial"/>
        </w:rPr>
      </w:pPr>
      <w:r w:rsidRPr="002512D3">
        <w:rPr>
          <w:rFonts w:eastAsia="Times New Roman" w:cs="Arial"/>
        </w:rPr>
        <w:t>Ruang Lingkup Substansial</w:t>
      </w:r>
    </w:p>
    <w:p w:rsidR="002512D3" w:rsidRPr="002512D3" w:rsidRDefault="002512D3" w:rsidP="00704DA8">
      <w:pPr>
        <w:pStyle w:val="ListParagraph"/>
        <w:spacing w:after="0" w:line="360" w:lineRule="auto"/>
        <w:ind w:left="450" w:firstLine="371"/>
        <w:jc w:val="both"/>
        <w:rPr>
          <w:rFonts w:eastAsia="Times New Roman" w:cs="Arial"/>
        </w:rPr>
      </w:pPr>
      <w:r w:rsidRPr="002512D3">
        <w:rPr>
          <w:rFonts w:eastAsia="Times New Roman" w:cs="Arial"/>
        </w:rPr>
        <w:t xml:space="preserve">Ruang lingkup perencanaan dan perancangan </w:t>
      </w:r>
      <w:r w:rsidR="00704DA8">
        <w:rPr>
          <w:rFonts w:eastAsia="Times New Roman" w:cs="Arial"/>
        </w:rPr>
        <w:t xml:space="preserve">Industri </w:t>
      </w:r>
      <w:r w:rsidR="00B204FB">
        <w:rPr>
          <w:rFonts w:eastAsia="Times New Roman" w:cs="Arial"/>
          <w:lang w:val="id-ID"/>
        </w:rPr>
        <w:t>Kalsium Silika Board</w:t>
      </w:r>
      <w:r w:rsidR="00704DA8">
        <w:rPr>
          <w:rFonts w:eastAsia="Times New Roman" w:cs="Arial"/>
        </w:rPr>
        <w:t xml:space="preserve"> dengan</w:t>
      </w:r>
      <w:r w:rsidR="00FE7402">
        <w:rPr>
          <w:rFonts w:eastAsia="Times New Roman" w:cs="Arial"/>
        </w:rPr>
        <w:t xml:space="preserve"> konsep</w:t>
      </w:r>
      <w:r w:rsidR="00704DA8">
        <w:rPr>
          <w:rFonts w:eastAsia="Times New Roman" w:cs="Arial"/>
        </w:rPr>
        <w:t xml:space="preserve"> yang</w:t>
      </w:r>
      <w:r w:rsidR="00FE7402">
        <w:rPr>
          <w:rFonts w:eastAsia="Times New Roman" w:cs="Arial"/>
        </w:rPr>
        <w:t xml:space="preserve"> terintegrasi</w:t>
      </w:r>
      <w:r w:rsidRPr="002512D3">
        <w:rPr>
          <w:rFonts w:eastAsia="Times New Roman" w:cs="Arial"/>
        </w:rPr>
        <w:t xml:space="preserve"> </w:t>
      </w:r>
      <w:r w:rsidR="00704DA8">
        <w:rPr>
          <w:rFonts w:eastAsia="Times New Roman" w:cs="Arial"/>
        </w:rPr>
        <w:t>adalah bangunan kawasan</w:t>
      </w:r>
      <w:r w:rsidRPr="002512D3">
        <w:rPr>
          <w:rFonts w:eastAsia="Times New Roman" w:cs="Arial"/>
        </w:rPr>
        <w:t xml:space="preserve"> dengan beberapa fasilitas di dalamnya yang akan mendukung fungsi ban</w:t>
      </w:r>
      <w:r w:rsidR="003950CC">
        <w:rPr>
          <w:rFonts w:eastAsia="Times New Roman" w:cs="Arial"/>
        </w:rPr>
        <w:t xml:space="preserve">gunan. Bangunan ini memiliki fungsi </w:t>
      </w:r>
      <w:r w:rsidRPr="002512D3">
        <w:rPr>
          <w:rFonts w:eastAsia="Times New Roman" w:cs="Arial"/>
        </w:rPr>
        <w:t xml:space="preserve">sebagai tempat </w:t>
      </w:r>
      <w:r w:rsidR="003950CC">
        <w:rPr>
          <w:rFonts w:eastAsia="Times New Roman" w:cs="Arial"/>
        </w:rPr>
        <w:t xml:space="preserve">produksi </w:t>
      </w:r>
      <w:r w:rsidR="00B204FB">
        <w:rPr>
          <w:rFonts w:eastAsia="Times New Roman" w:cs="Arial"/>
          <w:lang w:val="id-ID"/>
        </w:rPr>
        <w:t>bahan bangunan</w:t>
      </w:r>
      <w:r w:rsidRPr="002512D3">
        <w:rPr>
          <w:rFonts w:eastAsia="Times New Roman" w:cs="Arial"/>
        </w:rPr>
        <w:t xml:space="preserve">. Perencanaan dan perancangan </w:t>
      </w:r>
      <w:r w:rsidR="00FE7402">
        <w:rPr>
          <w:rFonts w:eastAsia="Times New Roman" w:cs="Arial"/>
        </w:rPr>
        <w:t xml:space="preserve">Industri </w:t>
      </w:r>
      <w:r w:rsidR="00B204FB">
        <w:rPr>
          <w:rFonts w:eastAsia="Times New Roman" w:cs="Arial"/>
          <w:lang w:val="id-ID"/>
        </w:rPr>
        <w:t>Kalsium Silika Board</w:t>
      </w:r>
      <w:r w:rsidRPr="002512D3">
        <w:rPr>
          <w:rFonts w:eastAsia="Times New Roman" w:cs="Arial"/>
        </w:rPr>
        <w:t xml:space="preserve"> tidak luput dari pertimbangan asapek-aspek yang berkaitan dengan perundang-undangan dan kebijakan pemerintah.</w:t>
      </w:r>
    </w:p>
    <w:p w:rsidR="00390A19" w:rsidRDefault="00390A19" w:rsidP="00704DA8">
      <w:pPr>
        <w:pStyle w:val="ListParagraph"/>
        <w:tabs>
          <w:tab w:val="left" w:pos="1080"/>
        </w:tabs>
        <w:spacing w:after="0" w:line="360" w:lineRule="auto"/>
        <w:ind w:left="450"/>
        <w:jc w:val="both"/>
        <w:rPr>
          <w:rFonts w:eastAsia="Times New Roman" w:cs="Arial"/>
        </w:rPr>
      </w:pPr>
    </w:p>
    <w:p w:rsidR="002512D3" w:rsidRPr="002512D3" w:rsidRDefault="002512D3" w:rsidP="00704DA8">
      <w:pPr>
        <w:pStyle w:val="ListParagraph"/>
        <w:tabs>
          <w:tab w:val="left" w:pos="1080"/>
        </w:tabs>
        <w:spacing w:after="0" w:line="360" w:lineRule="auto"/>
        <w:ind w:left="450"/>
        <w:jc w:val="both"/>
        <w:rPr>
          <w:rFonts w:eastAsia="Times New Roman" w:cs="Arial"/>
        </w:rPr>
      </w:pPr>
      <w:r w:rsidRPr="002512D3">
        <w:rPr>
          <w:rFonts w:eastAsia="Times New Roman" w:cs="Arial"/>
        </w:rPr>
        <w:t>Ruang Lingkup Spasial</w:t>
      </w:r>
    </w:p>
    <w:p w:rsidR="002512D3" w:rsidRPr="00B204FB" w:rsidRDefault="002512D3" w:rsidP="00B204FB">
      <w:pPr>
        <w:pStyle w:val="ListParagraph"/>
        <w:spacing w:after="0" w:line="360" w:lineRule="auto"/>
        <w:ind w:left="450" w:firstLine="371"/>
        <w:jc w:val="both"/>
        <w:rPr>
          <w:rFonts w:eastAsia="Times New Roman" w:cs="Arial"/>
        </w:rPr>
      </w:pPr>
      <w:r w:rsidRPr="002512D3">
        <w:rPr>
          <w:rFonts w:eastAsia="Times New Roman" w:cs="Arial"/>
        </w:rPr>
        <w:t xml:space="preserve">Ruang lingkup perencanaan dan perancangan </w:t>
      </w:r>
      <w:r w:rsidR="00FE7402">
        <w:rPr>
          <w:rFonts w:eastAsia="Times New Roman" w:cs="Arial"/>
        </w:rPr>
        <w:t>I</w:t>
      </w:r>
      <w:r w:rsidR="00715DB2">
        <w:rPr>
          <w:rFonts w:eastAsia="Times New Roman" w:cs="Arial"/>
        </w:rPr>
        <w:t xml:space="preserve">ndustri </w:t>
      </w:r>
      <w:r w:rsidR="00B204FB">
        <w:rPr>
          <w:rFonts w:eastAsia="Times New Roman" w:cs="Arial"/>
          <w:lang w:val="id-ID"/>
        </w:rPr>
        <w:t>Kalsium Silika Board</w:t>
      </w:r>
      <w:r w:rsidR="00B204FB">
        <w:rPr>
          <w:rFonts w:eastAsia="Times New Roman" w:cs="Arial"/>
        </w:rPr>
        <w:t xml:space="preserve"> </w:t>
      </w:r>
      <w:r w:rsidRPr="002512D3">
        <w:rPr>
          <w:rFonts w:eastAsia="Times New Roman" w:cs="Arial"/>
        </w:rPr>
        <w:t xml:space="preserve">ini berada di </w:t>
      </w:r>
      <w:r w:rsidR="00DD7169">
        <w:rPr>
          <w:rFonts w:eastAsia="Times New Roman" w:cs="Arial"/>
          <w:lang w:val="id-ID"/>
        </w:rPr>
        <w:t>Kabupaten Demak</w:t>
      </w:r>
      <w:r w:rsidRPr="002512D3">
        <w:rPr>
          <w:rFonts w:eastAsia="Times New Roman" w:cs="Arial"/>
        </w:rPr>
        <w:t>.</w:t>
      </w:r>
    </w:p>
    <w:p w:rsidR="00FE56E1" w:rsidRDefault="00FE56E1" w:rsidP="00704DA8">
      <w:pPr>
        <w:spacing w:after="0" w:line="360" w:lineRule="auto"/>
        <w:jc w:val="both"/>
      </w:pPr>
    </w:p>
    <w:p w:rsidR="00FB0224" w:rsidRPr="00024FB3" w:rsidRDefault="00FB0224" w:rsidP="00704DA8">
      <w:pPr>
        <w:pStyle w:val="ListParagraph"/>
        <w:numPr>
          <w:ilvl w:val="1"/>
          <w:numId w:val="1"/>
        </w:numPr>
        <w:spacing w:after="0" w:line="360" w:lineRule="auto"/>
        <w:ind w:left="450"/>
        <w:jc w:val="both"/>
        <w:rPr>
          <w:b/>
        </w:rPr>
      </w:pPr>
      <w:r w:rsidRPr="00024FB3">
        <w:rPr>
          <w:b/>
        </w:rPr>
        <w:t>Metode Pembahasan</w:t>
      </w:r>
    </w:p>
    <w:p w:rsidR="00FE56E1" w:rsidRPr="00FE56E1" w:rsidRDefault="00FE56E1" w:rsidP="00704DA8">
      <w:pPr>
        <w:pStyle w:val="ListParagraph"/>
        <w:spacing w:after="0" w:line="360" w:lineRule="auto"/>
        <w:ind w:left="450" w:firstLine="371"/>
        <w:jc w:val="both"/>
        <w:rPr>
          <w:rFonts w:cs="Arial"/>
        </w:rPr>
      </w:pPr>
      <w:r w:rsidRPr="00FE56E1">
        <w:rPr>
          <w:rFonts w:eastAsia="Times New Roman" w:cs="Arial"/>
        </w:rPr>
        <w:t>Metode pembahasan yang digunakan dalam penyusunan adalah metode deskriptif, dokumentati</w:t>
      </w:r>
      <w:r w:rsidR="00C17B22">
        <w:rPr>
          <w:rFonts w:eastAsia="Times New Roman" w:cs="Arial"/>
        </w:rPr>
        <w:t>f</w:t>
      </w:r>
      <w:r w:rsidRPr="00FE56E1">
        <w:rPr>
          <w:rFonts w:eastAsia="Times New Roman" w:cs="Arial"/>
        </w:rPr>
        <w:t xml:space="preserve"> dan komparatif dimana penyusunan dilakukan dengan mengumpulkan data, menjelaskan dan menjabarkan terhadap informasi terkait perencanaan dan perancangan </w:t>
      </w:r>
      <w:r w:rsidR="00715DB2">
        <w:rPr>
          <w:rFonts w:eastAsia="Times New Roman" w:cs="Arial"/>
          <w:iCs/>
        </w:rPr>
        <w:t xml:space="preserve">Industri </w:t>
      </w:r>
      <w:r w:rsidR="00B204FB">
        <w:rPr>
          <w:rFonts w:eastAsia="Times New Roman" w:cs="Arial"/>
          <w:lang w:val="id-ID"/>
        </w:rPr>
        <w:t>Kalsium Silika Board</w:t>
      </w:r>
      <w:r w:rsidRPr="00FE56E1">
        <w:rPr>
          <w:rFonts w:eastAsia="Times New Roman" w:cs="Arial"/>
          <w:iCs/>
        </w:rPr>
        <w:t xml:space="preserve"> </w:t>
      </w:r>
      <w:r w:rsidRPr="00FE56E1">
        <w:rPr>
          <w:rFonts w:eastAsia="Times New Roman" w:cs="Arial"/>
        </w:rPr>
        <w:t>serta dokumentasi di lapangan dan sumber-sumber yang terkait.</w:t>
      </w:r>
    </w:p>
    <w:p w:rsidR="00FE56E1" w:rsidRPr="00FE56E1" w:rsidRDefault="00FE56E1" w:rsidP="00704DA8">
      <w:pPr>
        <w:spacing w:after="0" w:line="360" w:lineRule="auto"/>
        <w:ind w:left="450" w:firstLine="11"/>
        <w:jc w:val="both"/>
        <w:rPr>
          <w:rFonts w:eastAsia="Times New Roman" w:cs="Arial"/>
        </w:rPr>
      </w:pPr>
      <w:r w:rsidRPr="00FE56E1">
        <w:rPr>
          <w:rFonts w:eastAsia="Times New Roman" w:cs="Arial"/>
        </w:rPr>
        <w:t>Langkah-langkah yang diambil dalam pengumpulan data adalah</w:t>
      </w:r>
      <w:r w:rsidRPr="00FE56E1">
        <w:rPr>
          <w:rFonts w:eastAsia="Times New Roman" w:cs="Arial"/>
          <w:lang w:val="id-ID"/>
        </w:rPr>
        <w:t xml:space="preserve"> </w:t>
      </w:r>
      <w:r w:rsidRPr="00FE56E1">
        <w:rPr>
          <w:rFonts w:eastAsia="Times New Roman" w:cs="Arial"/>
        </w:rPr>
        <w:t>:</w:t>
      </w:r>
    </w:p>
    <w:p w:rsidR="00FE56E1" w:rsidRPr="00FE56E1" w:rsidRDefault="00FE56E1" w:rsidP="00704DA8">
      <w:pPr>
        <w:numPr>
          <w:ilvl w:val="1"/>
          <w:numId w:val="4"/>
        </w:numPr>
        <w:spacing w:after="0" w:line="360" w:lineRule="auto"/>
        <w:ind w:left="720" w:hanging="270"/>
        <w:jc w:val="both"/>
        <w:rPr>
          <w:rFonts w:eastAsia="Times New Roman" w:cs="Arial"/>
          <w:lang w:val="id-ID"/>
        </w:rPr>
      </w:pPr>
      <w:r w:rsidRPr="00FE56E1">
        <w:rPr>
          <w:rFonts w:eastAsia="Times New Roman" w:cs="Arial"/>
          <w:lang w:val="id-ID"/>
        </w:rPr>
        <w:t>Metode Deskriptif</w:t>
      </w:r>
    </w:p>
    <w:p w:rsidR="00FE56E1" w:rsidRPr="00FE56E1" w:rsidRDefault="00FE56E1" w:rsidP="00704DA8">
      <w:pPr>
        <w:spacing w:after="0" w:line="360" w:lineRule="auto"/>
        <w:ind w:left="720" w:firstLine="450"/>
        <w:jc w:val="both"/>
        <w:rPr>
          <w:rFonts w:eastAsia="Times New Roman" w:cs="Arial"/>
          <w:lang w:val="id-ID"/>
        </w:rPr>
      </w:pPr>
      <w:r w:rsidRPr="00FE56E1">
        <w:rPr>
          <w:rFonts w:eastAsia="Times New Roman" w:cs="Arial"/>
        </w:rPr>
        <w:t xml:space="preserve">Metode deskriptif menitikberatkan pada penjabaran serta pemaparan yang berhubungan dengan perencanaan </w:t>
      </w:r>
      <w:r w:rsidR="00C17B22">
        <w:rPr>
          <w:rFonts w:eastAsia="Times New Roman" w:cs="Arial"/>
          <w:iCs/>
        </w:rPr>
        <w:t xml:space="preserve">Industri </w:t>
      </w:r>
      <w:r w:rsidR="00B204FB">
        <w:rPr>
          <w:rFonts w:eastAsia="Times New Roman" w:cs="Arial"/>
          <w:lang w:val="id-ID"/>
        </w:rPr>
        <w:t>Kalsium Silika Board</w:t>
      </w:r>
      <w:r w:rsidRPr="00FE56E1">
        <w:rPr>
          <w:rFonts w:eastAsia="Times New Roman" w:cs="Arial"/>
        </w:rPr>
        <w:t xml:space="preserve">. Metode ini dilakukan dengan studi pustaka sebagai sumber informasi terhadap perencanaan </w:t>
      </w:r>
      <w:r w:rsidR="00C17B22">
        <w:rPr>
          <w:rFonts w:eastAsia="Times New Roman" w:cs="Arial"/>
          <w:iCs/>
        </w:rPr>
        <w:t xml:space="preserve">Industri </w:t>
      </w:r>
      <w:r w:rsidR="003D7587">
        <w:rPr>
          <w:rFonts w:eastAsia="Times New Roman" w:cs="Arial"/>
          <w:lang w:val="id-ID"/>
        </w:rPr>
        <w:t>Kalsium Silika Board</w:t>
      </w:r>
      <w:r w:rsidR="00C17B22">
        <w:rPr>
          <w:rFonts w:eastAsia="Times New Roman" w:cs="Arial"/>
          <w:iCs/>
        </w:rPr>
        <w:t xml:space="preserve"> </w:t>
      </w:r>
      <w:r w:rsidR="003D7587">
        <w:rPr>
          <w:rFonts w:eastAsia="Times New Roman" w:cs="Arial"/>
          <w:iCs/>
          <w:lang w:val="id-ID"/>
        </w:rPr>
        <w:t xml:space="preserve">dan </w:t>
      </w:r>
      <w:r w:rsidRPr="00FE56E1">
        <w:rPr>
          <w:rFonts w:eastAsia="Times New Roman" w:cs="Arial"/>
        </w:rPr>
        <w:t>dari berbagai sumber tertulis lainnya yang relevan dan dapat dipertanggung jawabkan serta studi banding dan wawancara mendalam untuk memperoleh pemahaman serta menemukan permasalahan dari berbagai narasumber seperti pembeli di pasar, pedagang, serta pihak-pihak terkait lainnya.</w:t>
      </w:r>
    </w:p>
    <w:p w:rsidR="00FE56E1" w:rsidRPr="00FE56E1" w:rsidRDefault="00FE56E1" w:rsidP="00704DA8">
      <w:pPr>
        <w:pStyle w:val="subsubbab"/>
        <w:numPr>
          <w:ilvl w:val="1"/>
          <w:numId w:val="4"/>
        </w:numPr>
        <w:ind w:left="720" w:hanging="270"/>
        <w:rPr>
          <w:rFonts w:asciiTheme="minorHAnsi" w:hAnsiTheme="minorHAnsi" w:cs="Arial"/>
        </w:rPr>
      </w:pPr>
      <w:r w:rsidRPr="00FE56E1">
        <w:rPr>
          <w:rFonts w:asciiTheme="minorHAnsi" w:hAnsiTheme="minorHAnsi" w:cs="Arial"/>
        </w:rPr>
        <w:t>Metode Dokumentatif</w:t>
      </w:r>
    </w:p>
    <w:p w:rsidR="00FE56E1" w:rsidRPr="00FE56E1" w:rsidRDefault="00FE56E1" w:rsidP="00704DA8">
      <w:pPr>
        <w:spacing w:after="0" w:line="360" w:lineRule="auto"/>
        <w:ind w:left="720" w:firstLine="450"/>
        <w:jc w:val="both"/>
        <w:rPr>
          <w:rFonts w:eastAsia="Times New Roman" w:cs="Arial"/>
          <w:lang w:val="id-ID"/>
        </w:rPr>
      </w:pPr>
      <w:r w:rsidRPr="00FE56E1">
        <w:rPr>
          <w:rFonts w:eastAsia="Times New Roman" w:cs="Arial"/>
        </w:rPr>
        <w:t xml:space="preserve">Metode ini dilakukan dengan mendokumentasikan berbagai kegiatan yang terkait dengan proses perencanaan </w:t>
      </w:r>
      <w:r w:rsidR="00715DB2">
        <w:rPr>
          <w:rFonts w:eastAsia="Times New Roman" w:cs="Arial"/>
          <w:iCs/>
        </w:rPr>
        <w:t xml:space="preserve">Industri </w:t>
      </w:r>
      <w:r w:rsidR="003D7587">
        <w:rPr>
          <w:rFonts w:eastAsia="Times New Roman" w:cs="Arial"/>
          <w:lang w:val="id-ID"/>
        </w:rPr>
        <w:t>Kalsium Silika Board</w:t>
      </w:r>
      <w:r w:rsidR="003D7587">
        <w:rPr>
          <w:rFonts w:eastAsia="Times New Roman" w:cs="Arial"/>
          <w:iCs/>
          <w:lang w:val="id-ID"/>
        </w:rPr>
        <w:t xml:space="preserve"> </w:t>
      </w:r>
      <w:r w:rsidRPr="00FE56E1">
        <w:rPr>
          <w:rFonts w:eastAsia="Times New Roman" w:cs="Arial"/>
        </w:rPr>
        <w:t>seperti survey lapangan.</w:t>
      </w:r>
    </w:p>
    <w:p w:rsidR="00FE56E1" w:rsidRPr="00FE56E1" w:rsidRDefault="00FE56E1" w:rsidP="00704DA8">
      <w:pPr>
        <w:pStyle w:val="subsubbab"/>
        <w:numPr>
          <w:ilvl w:val="0"/>
          <w:numId w:val="4"/>
        </w:numPr>
        <w:ind w:left="720" w:hanging="270"/>
        <w:rPr>
          <w:rFonts w:asciiTheme="minorHAnsi" w:hAnsiTheme="minorHAnsi" w:cs="Arial"/>
        </w:rPr>
      </w:pPr>
      <w:r w:rsidRPr="00FE56E1">
        <w:rPr>
          <w:rFonts w:asciiTheme="minorHAnsi" w:hAnsiTheme="minorHAnsi" w:cs="Arial"/>
        </w:rPr>
        <w:t>Metode Komparatif</w:t>
      </w:r>
    </w:p>
    <w:p w:rsidR="00FE56E1" w:rsidRPr="00FE56E1" w:rsidRDefault="00FE56E1" w:rsidP="00704DA8">
      <w:pPr>
        <w:spacing w:after="0" w:line="360" w:lineRule="auto"/>
        <w:ind w:left="720" w:firstLine="450"/>
        <w:jc w:val="both"/>
        <w:rPr>
          <w:rFonts w:eastAsia="Times New Roman" w:cs="Arial"/>
        </w:rPr>
      </w:pPr>
      <w:r w:rsidRPr="00FE56E1">
        <w:rPr>
          <w:rFonts w:eastAsia="Times New Roman" w:cs="Arial"/>
        </w:rPr>
        <w:t xml:space="preserve">Salah satu metode komparatif yang digunakan yaitu perbandingan untuk mendapatkan data primer. Studi banding lokasi serta hal-hal lainnya yang terkait dengan </w:t>
      </w:r>
      <w:r w:rsidR="00C17B22">
        <w:rPr>
          <w:rFonts w:eastAsia="Times New Roman" w:cs="Arial"/>
          <w:iCs/>
        </w:rPr>
        <w:t xml:space="preserve">Industri </w:t>
      </w:r>
      <w:r w:rsidR="003D7587">
        <w:rPr>
          <w:rFonts w:eastAsia="Times New Roman" w:cs="Arial"/>
          <w:lang w:val="id-ID"/>
        </w:rPr>
        <w:t>Kalsium Silika Board</w:t>
      </w:r>
      <w:r w:rsidRPr="00FE56E1">
        <w:rPr>
          <w:rFonts w:eastAsia="Times New Roman" w:cs="Arial"/>
        </w:rPr>
        <w:t>.</w:t>
      </w:r>
    </w:p>
    <w:p w:rsidR="0002640E" w:rsidRPr="00024FB3" w:rsidRDefault="00FB0224" w:rsidP="00704DA8">
      <w:pPr>
        <w:pStyle w:val="ListParagraph"/>
        <w:numPr>
          <w:ilvl w:val="1"/>
          <w:numId w:val="1"/>
        </w:numPr>
        <w:spacing w:after="0" w:line="360" w:lineRule="auto"/>
        <w:ind w:left="450"/>
        <w:jc w:val="both"/>
        <w:rPr>
          <w:b/>
        </w:rPr>
      </w:pPr>
      <w:r w:rsidRPr="00024FB3">
        <w:rPr>
          <w:b/>
        </w:rPr>
        <w:lastRenderedPageBreak/>
        <w:t>Sistematika Pembahasan</w:t>
      </w:r>
    </w:p>
    <w:p w:rsidR="0002640E" w:rsidRPr="004C52FC" w:rsidRDefault="0002640E" w:rsidP="00704DA8">
      <w:pPr>
        <w:pStyle w:val="p0"/>
        <w:spacing w:after="0" w:line="360" w:lineRule="auto"/>
        <w:ind w:left="450" w:firstLine="360"/>
        <w:jc w:val="both"/>
        <w:rPr>
          <w:rFonts w:asciiTheme="minorHAnsi" w:hAnsiTheme="minorHAnsi" w:cs="Arial"/>
          <w:lang w:val="id-ID"/>
        </w:rPr>
      </w:pPr>
      <w:r w:rsidRPr="004C52FC">
        <w:rPr>
          <w:rFonts w:asciiTheme="minorHAnsi" w:hAnsiTheme="minorHAnsi" w:cs="Arial"/>
        </w:rPr>
        <w:t>Kerangka pembahasan secara garis besar merupakan pengolahan data yang kemudian dianalisis untuk mengambil kesimpulan yang menjadi Landasan Program Perencan</w:t>
      </w:r>
      <w:r w:rsidR="00615DFC">
        <w:rPr>
          <w:rFonts w:asciiTheme="minorHAnsi" w:hAnsiTheme="minorHAnsi" w:cs="Arial"/>
        </w:rPr>
        <w:t>aan dan Perancangan Arsitektur Tugas Akhir</w:t>
      </w:r>
      <w:r w:rsidRPr="004C52FC">
        <w:rPr>
          <w:rFonts w:asciiTheme="minorHAnsi" w:hAnsiTheme="minorHAnsi" w:cs="Arial"/>
        </w:rPr>
        <w:t>. Kerangka pembahasan adalah sebagai berikut :</w:t>
      </w:r>
    </w:p>
    <w:p w:rsidR="0002640E" w:rsidRPr="004C52FC" w:rsidRDefault="0002640E" w:rsidP="00704DA8">
      <w:pPr>
        <w:pStyle w:val="p0"/>
        <w:spacing w:after="0" w:line="360" w:lineRule="auto"/>
        <w:ind w:left="720" w:firstLine="360"/>
        <w:jc w:val="both"/>
        <w:rPr>
          <w:rFonts w:asciiTheme="minorHAnsi" w:hAnsiTheme="minorHAnsi" w:cs="Arial"/>
          <w:lang w:val="id-ID"/>
        </w:rPr>
      </w:pPr>
    </w:p>
    <w:p w:rsidR="0002640E" w:rsidRPr="004C52FC" w:rsidRDefault="0002640E" w:rsidP="00704DA8">
      <w:pPr>
        <w:pStyle w:val="p0"/>
        <w:spacing w:after="0" w:line="360" w:lineRule="auto"/>
        <w:ind w:left="450"/>
        <w:jc w:val="both"/>
        <w:rPr>
          <w:rFonts w:asciiTheme="minorHAnsi" w:hAnsiTheme="minorHAnsi" w:cs="Arial"/>
          <w:bCs/>
        </w:rPr>
      </w:pPr>
      <w:r w:rsidRPr="004C52FC">
        <w:rPr>
          <w:rFonts w:asciiTheme="minorHAnsi" w:hAnsiTheme="minorHAnsi" w:cs="Arial"/>
          <w:bCs/>
        </w:rPr>
        <w:t>BAB I PENDAHULUAN</w:t>
      </w:r>
    </w:p>
    <w:p w:rsidR="0002640E" w:rsidRPr="004C52FC" w:rsidRDefault="0002640E" w:rsidP="00704DA8">
      <w:pPr>
        <w:pStyle w:val="p0"/>
        <w:spacing w:after="0" w:line="360" w:lineRule="auto"/>
        <w:ind w:left="450"/>
        <w:jc w:val="both"/>
        <w:rPr>
          <w:rFonts w:asciiTheme="minorHAnsi" w:hAnsiTheme="minorHAnsi" w:cs="Arial"/>
        </w:rPr>
      </w:pPr>
      <w:r w:rsidRPr="004C52FC">
        <w:rPr>
          <w:rFonts w:asciiTheme="minorHAnsi" w:hAnsiTheme="minorHAnsi" w:cs="Arial"/>
        </w:rPr>
        <w:t>Berisi tentang latar belakang, tujuan dan sasaran, manfaat, lingkup pembahasan, metode pembahasan, alur pikir dan sistematika pembahasan dari masalah yang mengungkapkan masalah secara garis besar.</w:t>
      </w:r>
    </w:p>
    <w:p w:rsidR="0002640E" w:rsidRPr="004C52FC" w:rsidRDefault="0002640E" w:rsidP="00704DA8">
      <w:pPr>
        <w:pStyle w:val="p0"/>
        <w:spacing w:after="0" w:line="360" w:lineRule="auto"/>
        <w:ind w:left="450"/>
        <w:jc w:val="both"/>
        <w:rPr>
          <w:rFonts w:asciiTheme="minorHAnsi" w:hAnsiTheme="minorHAnsi" w:cs="Arial"/>
        </w:rPr>
      </w:pPr>
    </w:p>
    <w:p w:rsidR="0002640E" w:rsidRPr="004C52FC" w:rsidRDefault="0002640E" w:rsidP="00704DA8">
      <w:pPr>
        <w:pStyle w:val="p0"/>
        <w:spacing w:after="0" w:line="360" w:lineRule="auto"/>
        <w:ind w:left="450"/>
        <w:jc w:val="both"/>
        <w:rPr>
          <w:rFonts w:asciiTheme="minorHAnsi" w:hAnsiTheme="minorHAnsi" w:cs="Arial"/>
          <w:bCs/>
          <w:lang w:val="id-ID"/>
        </w:rPr>
      </w:pPr>
      <w:r w:rsidRPr="004C52FC">
        <w:rPr>
          <w:rFonts w:asciiTheme="minorHAnsi" w:hAnsiTheme="minorHAnsi" w:cs="Arial"/>
          <w:bCs/>
        </w:rPr>
        <w:t>BAB II TINJAUAN PUSTAKA</w:t>
      </w:r>
    </w:p>
    <w:p w:rsidR="0002640E" w:rsidRPr="00DD7169" w:rsidRDefault="0002640E" w:rsidP="00704DA8">
      <w:pPr>
        <w:pStyle w:val="p0"/>
        <w:spacing w:after="0" w:line="360" w:lineRule="auto"/>
        <w:ind w:left="450"/>
        <w:jc w:val="both"/>
        <w:rPr>
          <w:rFonts w:asciiTheme="minorHAnsi" w:hAnsiTheme="minorHAnsi" w:cs="Arial"/>
          <w:lang w:val="id-ID"/>
        </w:rPr>
      </w:pPr>
      <w:r w:rsidRPr="004C52FC">
        <w:rPr>
          <w:rFonts w:asciiTheme="minorHAnsi" w:hAnsiTheme="minorHAnsi" w:cs="Arial"/>
        </w:rPr>
        <w:t xml:space="preserve">Berisi Tinjauan </w:t>
      </w:r>
      <w:r w:rsidR="00BC4409">
        <w:rPr>
          <w:rFonts w:asciiTheme="minorHAnsi" w:hAnsiTheme="minorHAnsi" w:cs="Arial"/>
        </w:rPr>
        <w:t xml:space="preserve">Industri </w:t>
      </w:r>
      <w:r w:rsidR="003D7587">
        <w:rPr>
          <w:rFonts w:cs="Arial"/>
          <w:lang w:val="id-ID"/>
        </w:rPr>
        <w:t>Kalsium Silika Board</w:t>
      </w:r>
      <w:r w:rsidRPr="004C52FC">
        <w:rPr>
          <w:rFonts w:asciiTheme="minorHAnsi" w:hAnsiTheme="minorHAnsi" w:cs="Arial"/>
        </w:rPr>
        <w:t xml:space="preserve"> yang memuat tentang peng</w:t>
      </w:r>
      <w:r w:rsidR="00BC4409">
        <w:rPr>
          <w:rFonts w:asciiTheme="minorHAnsi" w:hAnsiTheme="minorHAnsi" w:cs="Arial"/>
        </w:rPr>
        <w:t xml:space="preserve">ertian, peraturan mengenai </w:t>
      </w:r>
      <w:r w:rsidR="00715DB2">
        <w:rPr>
          <w:rFonts w:asciiTheme="minorHAnsi" w:hAnsiTheme="minorHAnsi" w:cs="Arial"/>
        </w:rPr>
        <w:t>Industri</w:t>
      </w:r>
      <w:r w:rsidRPr="004C52FC">
        <w:rPr>
          <w:rFonts w:asciiTheme="minorHAnsi" w:hAnsiTheme="minorHAnsi" w:cs="Arial"/>
        </w:rPr>
        <w:t xml:space="preserve">, </w:t>
      </w:r>
      <w:r w:rsidR="00AA2289">
        <w:rPr>
          <w:rFonts w:asciiTheme="minorHAnsi" w:hAnsiTheme="minorHAnsi" w:cs="Arial"/>
        </w:rPr>
        <w:t>klasifikasi industri</w:t>
      </w:r>
      <w:r w:rsidRPr="004C52FC">
        <w:rPr>
          <w:rFonts w:asciiTheme="minorHAnsi" w:hAnsiTheme="minorHAnsi" w:cs="Arial"/>
        </w:rPr>
        <w:t xml:space="preserve">, </w:t>
      </w:r>
      <w:r w:rsidR="00DD7169">
        <w:rPr>
          <w:rFonts w:asciiTheme="minorHAnsi" w:hAnsiTheme="minorHAnsi" w:cs="Arial"/>
          <w:lang w:val="id-ID"/>
        </w:rPr>
        <w:t>standar kebutuhan pabrik dan tinjauan kalsium silika board</w:t>
      </w:r>
    </w:p>
    <w:p w:rsidR="0002640E" w:rsidRPr="004C52FC" w:rsidRDefault="0002640E" w:rsidP="00704DA8">
      <w:pPr>
        <w:pStyle w:val="p0"/>
        <w:spacing w:after="0" w:line="360" w:lineRule="auto"/>
        <w:ind w:left="450"/>
        <w:jc w:val="both"/>
        <w:rPr>
          <w:rFonts w:asciiTheme="minorHAnsi" w:hAnsiTheme="minorHAnsi" w:cs="Arial"/>
          <w:lang w:val="id-ID"/>
        </w:rPr>
      </w:pPr>
    </w:p>
    <w:p w:rsidR="0002640E" w:rsidRPr="004C52FC" w:rsidRDefault="0002640E" w:rsidP="00704DA8">
      <w:pPr>
        <w:pStyle w:val="p0"/>
        <w:spacing w:after="0" w:line="360" w:lineRule="auto"/>
        <w:ind w:left="450"/>
        <w:jc w:val="both"/>
        <w:rPr>
          <w:rFonts w:asciiTheme="minorHAnsi" w:hAnsiTheme="minorHAnsi" w:cs="Arial"/>
          <w:bCs/>
        </w:rPr>
      </w:pPr>
      <w:r w:rsidRPr="004C52FC">
        <w:rPr>
          <w:rFonts w:asciiTheme="minorHAnsi" w:hAnsiTheme="minorHAnsi" w:cs="Arial"/>
          <w:bCs/>
        </w:rPr>
        <w:t>BAB III TINJAUAN LOKASI</w:t>
      </w:r>
    </w:p>
    <w:p w:rsidR="0002640E" w:rsidRPr="004C52FC" w:rsidRDefault="00AA2289" w:rsidP="00704DA8">
      <w:pPr>
        <w:pStyle w:val="p0"/>
        <w:spacing w:after="0" w:line="360" w:lineRule="auto"/>
        <w:ind w:left="450"/>
        <w:jc w:val="both"/>
        <w:rPr>
          <w:rFonts w:asciiTheme="minorHAnsi" w:hAnsiTheme="minorHAnsi" w:cs="Arial"/>
          <w:lang w:val="id-ID"/>
        </w:rPr>
      </w:pPr>
      <w:r>
        <w:rPr>
          <w:rFonts w:asciiTheme="minorHAnsi" w:hAnsiTheme="minorHAnsi" w:cs="Arial"/>
        </w:rPr>
        <w:t>Berisi tentang Tinjauan Lokasi di</w:t>
      </w:r>
      <w:r w:rsidR="0002640E" w:rsidRPr="004C52FC">
        <w:rPr>
          <w:rFonts w:asciiTheme="minorHAnsi" w:hAnsiTheme="minorHAnsi" w:cs="Arial"/>
        </w:rPr>
        <w:t xml:space="preserve"> </w:t>
      </w:r>
      <w:r w:rsidR="00DD7169">
        <w:rPr>
          <w:rFonts w:asciiTheme="minorHAnsi" w:hAnsiTheme="minorHAnsi" w:cs="Arial"/>
          <w:lang w:val="id-ID"/>
        </w:rPr>
        <w:t>Kabupaten Demak</w:t>
      </w:r>
      <w:r w:rsidR="0002640E" w:rsidRPr="004C52FC">
        <w:rPr>
          <w:rFonts w:asciiTheme="minorHAnsi" w:hAnsiTheme="minorHAnsi" w:cs="Arial"/>
        </w:rPr>
        <w:t xml:space="preserve"> yang memuat gambaran umum, kondisi fisik dan non fisik </w:t>
      </w:r>
      <w:r>
        <w:rPr>
          <w:rFonts w:asciiTheme="minorHAnsi" w:hAnsiTheme="minorHAnsi" w:cs="Arial"/>
        </w:rPr>
        <w:t xml:space="preserve">Industri </w:t>
      </w:r>
      <w:r w:rsidR="0002640E" w:rsidRPr="004C52FC">
        <w:rPr>
          <w:rFonts w:asciiTheme="minorHAnsi" w:hAnsiTheme="minorHAnsi" w:cs="Arial"/>
        </w:rPr>
        <w:t xml:space="preserve">di </w:t>
      </w:r>
      <w:r w:rsidR="00DD7169">
        <w:rPr>
          <w:rFonts w:asciiTheme="minorHAnsi" w:hAnsiTheme="minorHAnsi" w:cs="Arial"/>
          <w:lang w:val="id-ID"/>
        </w:rPr>
        <w:t>Kabupaten Demak</w:t>
      </w:r>
      <w:r w:rsidR="0002640E" w:rsidRPr="004C52FC">
        <w:rPr>
          <w:rFonts w:asciiTheme="minorHAnsi" w:hAnsiTheme="minorHAnsi" w:cs="Arial"/>
        </w:rPr>
        <w:t>.</w:t>
      </w:r>
    </w:p>
    <w:p w:rsidR="0002640E" w:rsidRDefault="0002640E" w:rsidP="00704DA8">
      <w:pPr>
        <w:pStyle w:val="p0"/>
        <w:spacing w:after="0" w:line="360" w:lineRule="auto"/>
        <w:ind w:left="450"/>
        <w:jc w:val="both"/>
        <w:rPr>
          <w:rFonts w:asciiTheme="minorHAnsi" w:hAnsiTheme="minorHAnsi" w:cs="Arial"/>
        </w:rPr>
      </w:pPr>
    </w:p>
    <w:p w:rsidR="004B2646" w:rsidRDefault="004B2646" w:rsidP="00704DA8">
      <w:pPr>
        <w:pStyle w:val="p0"/>
        <w:spacing w:after="0" w:line="360" w:lineRule="auto"/>
        <w:ind w:left="450"/>
        <w:jc w:val="both"/>
        <w:rPr>
          <w:rFonts w:asciiTheme="minorHAnsi" w:hAnsiTheme="minorHAnsi" w:cs="Arial"/>
        </w:rPr>
      </w:pPr>
      <w:r>
        <w:rPr>
          <w:rFonts w:asciiTheme="minorHAnsi" w:hAnsiTheme="minorHAnsi" w:cs="Arial"/>
        </w:rPr>
        <w:t>BAB IV KESIMPULAN, BATASAN DAN ANGGAPAN</w:t>
      </w:r>
    </w:p>
    <w:p w:rsidR="004B2646" w:rsidRDefault="004B2646" w:rsidP="00704DA8">
      <w:pPr>
        <w:pStyle w:val="p0"/>
        <w:spacing w:after="0" w:line="360" w:lineRule="auto"/>
        <w:ind w:left="450"/>
        <w:jc w:val="both"/>
        <w:rPr>
          <w:rFonts w:asciiTheme="minorHAnsi" w:hAnsiTheme="minorHAnsi" w:cs="Arial"/>
        </w:rPr>
      </w:pPr>
      <w:r>
        <w:rPr>
          <w:rFonts w:asciiTheme="minorHAnsi" w:hAnsiTheme="minorHAnsi" w:cs="Arial"/>
        </w:rPr>
        <w:t>Berisi tentang kesimpulan, batasan dan anggapan dari tinjauan teori, dan data yang telah dibahas pada bab sebelumnya.</w:t>
      </w:r>
    </w:p>
    <w:p w:rsidR="004B2646" w:rsidRPr="004B2646" w:rsidRDefault="004B2646" w:rsidP="00704DA8">
      <w:pPr>
        <w:pStyle w:val="p0"/>
        <w:spacing w:after="0" w:line="360" w:lineRule="auto"/>
        <w:ind w:left="450"/>
        <w:jc w:val="both"/>
        <w:rPr>
          <w:rFonts w:asciiTheme="minorHAnsi" w:hAnsiTheme="minorHAnsi" w:cs="Arial"/>
        </w:rPr>
      </w:pPr>
    </w:p>
    <w:p w:rsidR="00704DA8" w:rsidRPr="00704DA8" w:rsidRDefault="00704DA8" w:rsidP="00704DA8">
      <w:pPr>
        <w:pStyle w:val="p0"/>
        <w:spacing w:after="0" w:line="360" w:lineRule="auto"/>
        <w:ind w:left="450"/>
        <w:jc w:val="both"/>
        <w:rPr>
          <w:rFonts w:cs="Arial"/>
          <w:bCs/>
        </w:rPr>
      </w:pPr>
      <w:r w:rsidRPr="00704DA8">
        <w:rPr>
          <w:rFonts w:cs="Arial"/>
          <w:bCs/>
        </w:rPr>
        <w:t>BAB</w:t>
      </w:r>
      <w:r w:rsidR="00BC4409">
        <w:rPr>
          <w:rFonts w:cs="Arial"/>
          <w:bCs/>
        </w:rPr>
        <w:t>I</w:t>
      </w:r>
      <w:r w:rsidRPr="00704DA8">
        <w:rPr>
          <w:rFonts w:cs="Arial"/>
          <w:bCs/>
        </w:rPr>
        <w:t xml:space="preserve"> V PENDEKATAN PROGRAM PERENCANAAN DAN PERANCANGAN</w:t>
      </w:r>
    </w:p>
    <w:p w:rsidR="00704DA8" w:rsidRDefault="00704DA8" w:rsidP="00704DA8">
      <w:pPr>
        <w:pStyle w:val="p0"/>
        <w:spacing w:after="0" w:line="360" w:lineRule="auto"/>
        <w:ind w:left="450"/>
        <w:jc w:val="both"/>
        <w:rPr>
          <w:rFonts w:cs="Arial"/>
        </w:rPr>
      </w:pPr>
      <w:r w:rsidRPr="00704DA8">
        <w:rPr>
          <w:rFonts w:cs="Arial"/>
        </w:rPr>
        <w:t xml:space="preserve">Menjabarkan pendekatan perencanaan dan perancangan berdasarkan kerangka permasalahan, batasan, anggapan diperlukan antara lain: Dasar Pendekatan, Pendekatan Perencanaan, dan Pendekatan Perancangan </w:t>
      </w:r>
      <w:r w:rsidR="00AA2289">
        <w:rPr>
          <w:rFonts w:cs="Arial"/>
        </w:rPr>
        <w:t xml:space="preserve">Industri </w:t>
      </w:r>
      <w:r w:rsidR="00DD7169">
        <w:rPr>
          <w:rFonts w:cs="Arial"/>
          <w:lang w:val="id-ID"/>
        </w:rPr>
        <w:t>Kalsium Silika Board</w:t>
      </w:r>
      <w:r w:rsidRPr="00704DA8">
        <w:rPr>
          <w:rFonts w:cs="Arial"/>
        </w:rPr>
        <w:t>.</w:t>
      </w:r>
    </w:p>
    <w:p w:rsidR="00024FB3" w:rsidRDefault="00024FB3" w:rsidP="00704DA8">
      <w:pPr>
        <w:pStyle w:val="p0"/>
        <w:spacing w:after="0" w:line="360" w:lineRule="auto"/>
        <w:ind w:left="450"/>
        <w:jc w:val="both"/>
        <w:rPr>
          <w:rFonts w:cs="Arial"/>
        </w:rPr>
      </w:pPr>
    </w:p>
    <w:p w:rsidR="00024FB3" w:rsidRDefault="00024FB3" w:rsidP="00024FB3">
      <w:pPr>
        <w:spacing w:after="0" w:line="360" w:lineRule="auto"/>
        <w:ind w:left="446"/>
      </w:pPr>
      <w:r w:rsidRPr="00704DA8">
        <w:rPr>
          <w:rFonts w:cs="Arial"/>
          <w:bCs/>
        </w:rPr>
        <w:t>BAB</w:t>
      </w:r>
      <w:r>
        <w:rPr>
          <w:rFonts w:cs="Arial"/>
          <w:bCs/>
        </w:rPr>
        <w:t xml:space="preserve"> </w:t>
      </w:r>
      <w:r w:rsidRPr="00704DA8">
        <w:rPr>
          <w:rFonts w:cs="Arial"/>
          <w:bCs/>
        </w:rPr>
        <w:t xml:space="preserve">V </w:t>
      </w:r>
      <w:r w:rsidRPr="00024FB3">
        <w:t>KONSEP DAN PROGRAM DASAR PERENCANAAN DAN PERANCANGAN ARSITEKTUR</w:t>
      </w:r>
    </w:p>
    <w:p w:rsidR="00855947" w:rsidRDefault="00024FB3" w:rsidP="00886E8D">
      <w:pPr>
        <w:pStyle w:val="ListParagraph"/>
        <w:ind w:left="450"/>
        <w:jc w:val="both"/>
      </w:pPr>
      <w:r w:rsidRPr="00850530">
        <w:rPr>
          <w:rFonts w:cstheme="minorHAnsi"/>
          <w:lang w:val="sv-SE"/>
        </w:rPr>
        <w:t>Berisi hasil akhir dari pendekatan perencanaan dan perancangan</w:t>
      </w:r>
      <w:r w:rsidRPr="00850530">
        <w:rPr>
          <w:rFonts w:cstheme="minorHAnsi"/>
        </w:rPr>
        <w:t xml:space="preserve"> serta konsep</w:t>
      </w:r>
      <w:r w:rsidRPr="00850530">
        <w:rPr>
          <w:rFonts w:cstheme="minorHAnsi"/>
          <w:lang w:val="sv-SE"/>
        </w:rPr>
        <w:t xml:space="preserve"> </w:t>
      </w:r>
      <w:r w:rsidR="00715DB2">
        <w:rPr>
          <w:rFonts w:cstheme="minorHAnsi"/>
          <w:i/>
          <w:lang w:val="sv-SE"/>
        </w:rPr>
        <w:t xml:space="preserve">Industri </w:t>
      </w:r>
      <w:r w:rsidR="00DD7169">
        <w:rPr>
          <w:rFonts w:cstheme="minorHAnsi"/>
          <w:i/>
          <w:lang w:val="id-ID"/>
        </w:rPr>
        <w:t>Kalsium Silika Board</w:t>
      </w:r>
      <w:r w:rsidR="00715DB2">
        <w:rPr>
          <w:rFonts w:cstheme="minorHAnsi"/>
          <w:i/>
          <w:lang w:val="sv-SE"/>
        </w:rPr>
        <w:t xml:space="preserve"> </w:t>
      </w:r>
      <w:r w:rsidRPr="00850530">
        <w:rPr>
          <w:rFonts w:cstheme="minorHAnsi"/>
          <w:lang w:val="sv-SE"/>
        </w:rPr>
        <w:t xml:space="preserve">di </w:t>
      </w:r>
      <w:r w:rsidR="00DD7169">
        <w:rPr>
          <w:rFonts w:cstheme="minorHAnsi"/>
          <w:lang w:val="id-ID"/>
        </w:rPr>
        <w:t>Kabupaten Demak</w:t>
      </w:r>
      <w:r w:rsidRPr="00850530">
        <w:rPr>
          <w:rFonts w:cstheme="minorHAnsi"/>
          <w:lang w:val="sv-SE"/>
        </w:rPr>
        <w:t xml:space="preserve">. </w:t>
      </w:r>
      <w:sdt>
        <w:sdtPr>
          <w:rPr>
            <w:b/>
            <w:bCs/>
          </w:rPr>
          <w:id w:val="18367378"/>
          <w:bibliography/>
        </w:sdtPr>
        <w:sdtEndPr>
          <w:rPr>
            <w:b w:val="0"/>
            <w:bCs w:val="0"/>
          </w:rPr>
        </w:sdtEndPr>
        <w:sdtContent/>
      </w:sdt>
    </w:p>
    <w:p w:rsidR="004C2F57" w:rsidRDefault="004C2F57" w:rsidP="00886E8D">
      <w:pPr>
        <w:pStyle w:val="ListParagraph"/>
        <w:ind w:left="450"/>
        <w:jc w:val="both"/>
      </w:pPr>
    </w:p>
    <w:p w:rsidR="004C2F57" w:rsidRDefault="004C2F57" w:rsidP="00886E8D">
      <w:pPr>
        <w:pStyle w:val="ListParagraph"/>
        <w:ind w:left="450"/>
        <w:jc w:val="both"/>
      </w:pPr>
    </w:p>
    <w:p w:rsidR="004C2F57" w:rsidRDefault="004C2F57" w:rsidP="00886E8D">
      <w:pPr>
        <w:pStyle w:val="ListParagraph"/>
        <w:ind w:left="450"/>
        <w:jc w:val="both"/>
      </w:pPr>
    </w:p>
    <w:p w:rsidR="004C2F57" w:rsidRPr="00024FB3" w:rsidRDefault="004C2F57" w:rsidP="004C2F57">
      <w:pPr>
        <w:pStyle w:val="ListParagraph"/>
        <w:numPr>
          <w:ilvl w:val="1"/>
          <w:numId w:val="1"/>
        </w:numPr>
        <w:spacing w:after="0" w:line="360" w:lineRule="auto"/>
        <w:ind w:left="450"/>
        <w:jc w:val="both"/>
        <w:rPr>
          <w:b/>
        </w:rPr>
      </w:pPr>
      <w:r>
        <w:rPr>
          <w:b/>
          <w:lang w:val="id-ID"/>
        </w:rPr>
        <w:lastRenderedPageBreak/>
        <w:t>Alur Pikir</w:t>
      </w:r>
    </w:p>
    <w:tbl>
      <w:tblPr>
        <w:tblStyle w:val="TableGrid"/>
        <w:tblW w:w="9223" w:type="dxa"/>
        <w:tblLook w:val="04A0" w:firstRow="1" w:lastRow="0" w:firstColumn="1" w:lastColumn="0" w:noHBand="0" w:noVBand="1"/>
      </w:tblPr>
      <w:tblGrid>
        <w:gridCol w:w="4129"/>
        <w:gridCol w:w="2459"/>
        <w:gridCol w:w="2635"/>
      </w:tblGrid>
      <w:tr w:rsidR="004C2F57" w:rsidRPr="00850530" w:rsidTr="0022621D">
        <w:tc>
          <w:tcPr>
            <w:tcW w:w="9223" w:type="dxa"/>
            <w:gridSpan w:val="3"/>
            <w:shd w:val="clear" w:color="auto" w:fill="D9D9D9" w:themeFill="background1" w:themeFillShade="D9"/>
          </w:tcPr>
          <w:p w:rsidR="004C2F57" w:rsidRPr="00850530" w:rsidRDefault="004C2F57" w:rsidP="0022621D">
            <w:pPr>
              <w:jc w:val="center"/>
              <w:rPr>
                <w:rFonts w:cstheme="minorHAnsi"/>
                <w:b/>
              </w:rPr>
            </w:pPr>
            <w:r w:rsidRPr="00850530">
              <w:rPr>
                <w:rFonts w:cstheme="minorHAnsi"/>
                <w:b/>
              </w:rPr>
              <w:t>PERENCANAAN</w:t>
            </w:r>
          </w:p>
        </w:tc>
      </w:tr>
      <w:tr w:rsidR="004C2F57" w:rsidRPr="00850530" w:rsidTr="0022621D">
        <w:tc>
          <w:tcPr>
            <w:tcW w:w="4129" w:type="dxa"/>
            <w:shd w:val="clear" w:color="auto" w:fill="D9D9D9" w:themeFill="background1" w:themeFillShade="D9"/>
          </w:tcPr>
          <w:p w:rsidR="004C2F57" w:rsidRPr="00850530" w:rsidRDefault="004C2F57" w:rsidP="0022621D">
            <w:pPr>
              <w:jc w:val="center"/>
              <w:rPr>
                <w:rFonts w:cstheme="minorHAnsi"/>
              </w:rPr>
            </w:pPr>
            <w:r w:rsidRPr="00850530">
              <w:rPr>
                <w:rFonts w:cstheme="minorHAnsi"/>
              </w:rPr>
              <w:t>INPUT</w:t>
            </w:r>
          </w:p>
        </w:tc>
        <w:tc>
          <w:tcPr>
            <w:tcW w:w="2459" w:type="dxa"/>
            <w:shd w:val="clear" w:color="auto" w:fill="D9D9D9" w:themeFill="background1" w:themeFillShade="D9"/>
          </w:tcPr>
          <w:p w:rsidR="004C2F57" w:rsidRPr="00850530" w:rsidRDefault="004C2F57" w:rsidP="0022621D">
            <w:pPr>
              <w:jc w:val="center"/>
              <w:rPr>
                <w:rFonts w:cstheme="minorHAnsi"/>
              </w:rPr>
            </w:pPr>
            <w:r w:rsidRPr="00850530">
              <w:rPr>
                <w:rFonts w:cstheme="minorHAnsi"/>
              </w:rPr>
              <w:t>PROSES</w:t>
            </w:r>
          </w:p>
        </w:tc>
        <w:tc>
          <w:tcPr>
            <w:tcW w:w="2635" w:type="dxa"/>
            <w:shd w:val="clear" w:color="auto" w:fill="D9D9D9" w:themeFill="background1" w:themeFillShade="D9"/>
          </w:tcPr>
          <w:p w:rsidR="004C2F57" w:rsidRPr="00850530" w:rsidRDefault="004C2F57" w:rsidP="0022621D">
            <w:pPr>
              <w:jc w:val="center"/>
              <w:rPr>
                <w:rFonts w:cstheme="minorHAnsi"/>
              </w:rPr>
            </w:pPr>
            <w:r w:rsidRPr="00850530">
              <w:rPr>
                <w:rFonts w:cstheme="minorHAnsi"/>
              </w:rPr>
              <w:t>OUTPUT</w:t>
            </w:r>
          </w:p>
        </w:tc>
      </w:tr>
      <w:tr w:rsidR="004C2F57" w:rsidRPr="00850530" w:rsidTr="004C2F57">
        <w:trPr>
          <w:trHeight w:val="5249"/>
        </w:trPr>
        <w:tc>
          <w:tcPr>
            <w:tcW w:w="4129" w:type="dxa"/>
          </w:tcPr>
          <w:p w:rsidR="004C2F57" w:rsidRPr="00593A23" w:rsidRDefault="004C2F57" w:rsidP="0022621D">
            <w:pPr>
              <w:pStyle w:val="ListParagraph"/>
              <w:ind w:left="284"/>
              <w:jc w:val="both"/>
              <w:rPr>
                <w:rFonts w:cstheme="minorHAnsi"/>
                <w:b/>
                <w:lang w:val="id-ID"/>
              </w:rPr>
            </w:pPr>
            <w:r w:rsidRPr="00850530">
              <w:rPr>
                <w:rFonts w:cstheme="minorHAnsi"/>
                <w:b/>
              </w:rPr>
              <w:t>Fenomena</w:t>
            </w:r>
            <w:r>
              <w:rPr>
                <w:rFonts w:cstheme="minorHAnsi"/>
                <w:b/>
                <w:lang w:val="id-ID"/>
              </w:rPr>
              <w:t>:</w:t>
            </w:r>
          </w:p>
          <w:p w:rsidR="004C2F57" w:rsidRPr="00FF120B" w:rsidRDefault="004C2F57" w:rsidP="004C2F57">
            <w:pPr>
              <w:pStyle w:val="ListParagraph"/>
              <w:numPr>
                <w:ilvl w:val="0"/>
                <w:numId w:val="14"/>
              </w:numPr>
              <w:ind w:left="284" w:hanging="284"/>
              <w:jc w:val="both"/>
              <w:rPr>
                <w:rFonts w:cstheme="minorHAnsi"/>
              </w:rPr>
            </w:pPr>
            <w:r>
              <w:rPr>
                <w:rFonts w:cstheme="minorHAnsi"/>
                <w:lang w:val="id-ID"/>
              </w:rPr>
              <w:t>Industri masih tergantung pada komoditas ekspor sehingga ketika terjadi penurunan harga akan merusak perekonomian Indonesia yaitu sebesar 68,73%</w:t>
            </w:r>
          </w:p>
          <w:p w:rsidR="004C2F57" w:rsidRPr="00FF120B" w:rsidRDefault="004C2F57" w:rsidP="004C2F57">
            <w:pPr>
              <w:pStyle w:val="ListParagraph"/>
              <w:numPr>
                <w:ilvl w:val="0"/>
                <w:numId w:val="14"/>
              </w:numPr>
              <w:ind w:left="284" w:hanging="284"/>
              <w:jc w:val="both"/>
              <w:rPr>
                <w:rFonts w:cstheme="minorHAnsi"/>
              </w:rPr>
            </w:pPr>
            <w:r>
              <w:rPr>
                <w:rFonts w:cstheme="minorHAnsi"/>
                <w:lang w:val="id-ID"/>
              </w:rPr>
              <w:t>Adanya hilirisasi industri yang dimulai sejak tahun 2012 untuk meningkatkan daya saing industri</w:t>
            </w:r>
          </w:p>
          <w:p w:rsidR="004C2F57" w:rsidRPr="00850530" w:rsidRDefault="004C2F57" w:rsidP="004C2F57">
            <w:pPr>
              <w:pStyle w:val="ListParagraph"/>
              <w:numPr>
                <w:ilvl w:val="0"/>
                <w:numId w:val="14"/>
              </w:numPr>
              <w:ind w:left="284" w:hanging="284"/>
              <w:jc w:val="both"/>
              <w:rPr>
                <w:rFonts w:cstheme="minorHAnsi"/>
              </w:rPr>
            </w:pPr>
            <w:r>
              <w:rPr>
                <w:rFonts w:cstheme="minorHAnsi"/>
                <w:lang w:val="id-ID"/>
              </w:rPr>
              <w:t>Pembangunan yang terus berkembang membuat bahan bangunan akan selalu dibutuhkan</w:t>
            </w:r>
          </w:p>
          <w:p w:rsidR="004C2F57" w:rsidRPr="007601B9" w:rsidRDefault="004C2F57" w:rsidP="004C2F57">
            <w:pPr>
              <w:pStyle w:val="ListParagraph"/>
              <w:numPr>
                <w:ilvl w:val="0"/>
                <w:numId w:val="14"/>
              </w:numPr>
              <w:ind w:left="284" w:hanging="284"/>
              <w:jc w:val="both"/>
              <w:rPr>
                <w:rFonts w:cstheme="minorHAnsi"/>
              </w:rPr>
            </w:pPr>
            <w:r>
              <w:rPr>
                <w:rFonts w:cstheme="minorHAnsi"/>
                <w:lang w:val="id-ID"/>
              </w:rPr>
              <w:t>Beberapa bahan bangunan khususnya atap dan plafon mengandung bahan yang tidak aman bagi kesehatan</w:t>
            </w:r>
          </w:p>
          <w:p w:rsidR="004C2F57" w:rsidRPr="00593A23" w:rsidRDefault="004C2F57" w:rsidP="004C2F57">
            <w:pPr>
              <w:pStyle w:val="ListParagraph"/>
              <w:numPr>
                <w:ilvl w:val="0"/>
                <w:numId w:val="14"/>
              </w:numPr>
              <w:ind w:left="284" w:hanging="284"/>
              <w:jc w:val="both"/>
              <w:rPr>
                <w:rFonts w:cstheme="minorHAnsi"/>
              </w:rPr>
            </w:pPr>
            <w:r>
              <w:rPr>
                <w:rFonts w:cstheme="minorHAnsi"/>
                <w:lang w:val="id-ID"/>
              </w:rPr>
              <w:t>Bahan bangunan biasanya digunakan hanya pada satu aplikasi saja sehingga dibutuhkan banyak ragam bahan bangunan untuk satu proyek</w:t>
            </w:r>
          </w:p>
        </w:tc>
        <w:tc>
          <w:tcPr>
            <w:tcW w:w="2459" w:type="dxa"/>
          </w:tcPr>
          <w:p w:rsidR="004C2F57" w:rsidRPr="00850530" w:rsidRDefault="004C2F57" w:rsidP="0022621D">
            <w:pPr>
              <w:jc w:val="both"/>
              <w:rPr>
                <w:rFonts w:cstheme="minorHAnsi"/>
                <w:b/>
              </w:rPr>
            </w:pPr>
            <w:r w:rsidRPr="00850530">
              <w:rPr>
                <w:rFonts w:cstheme="minorHAnsi"/>
                <w:b/>
              </w:rPr>
              <w:t>Problematika:</w:t>
            </w:r>
          </w:p>
          <w:p w:rsidR="004C2F57" w:rsidRPr="00850530" w:rsidRDefault="004C2F57" w:rsidP="0022621D">
            <w:pPr>
              <w:jc w:val="both"/>
              <w:rPr>
                <w:rFonts w:cstheme="minorHAnsi"/>
              </w:rPr>
            </w:pPr>
            <w:r w:rsidRPr="00850530">
              <w:rPr>
                <w:rFonts w:cstheme="minorHAnsi"/>
              </w:rPr>
              <w:t xml:space="preserve">Adanya fenomena dan urgensi yang telah disebutkan mendorong direncanakannya </w:t>
            </w:r>
            <w:r>
              <w:rPr>
                <w:rFonts w:cstheme="minorHAnsi"/>
                <w:lang w:val="id-ID"/>
              </w:rPr>
              <w:t xml:space="preserve">Industri Kalsium Silika Board sebagai pemenuhan kebutuhan akan bahan bangunan </w:t>
            </w:r>
            <w:r>
              <w:rPr>
                <w:rFonts w:cstheme="minorHAnsi"/>
              </w:rPr>
              <w:t>yang memenuhi persyaratan industri</w:t>
            </w:r>
          </w:p>
          <w:p w:rsidR="004C2F57" w:rsidRPr="00850530" w:rsidRDefault="004C2F57" w:rsidP="0022621D">
            <w:pPr>
              <w:jc w:val="both"/>
              <w:rPr>
                <w:rFonts w:cstheme="minorHAnsi"/>
              </w:rPr>
            </w:pPr>
          </w:p>
        </w:tc>
        <w:tc>
          <w:tcPr>
            <w:tcW w:w="2635" w:type="dxa"/>
          </w:tcPr>
          <w:p w:rsidR="004C2F57" w:rsidRPr="00850530" w:rsidRDefault="004C2F57" w:rsidP="0022621D">
            <w:pPr>
              <w:rPr>
                <w:rFonts w:cstheme="minorHAnsi"/>
                <w:b/>
              </w:rPr>
            </w:pPr>
          </w:p>
          <w:p w:rsidR="004C2F57" w:rsidRPr="00A87631" w:rsidRDefault="004C2F57" w:rsidP="0022621D">
            <w:pPr>
              <w:jc w:val="center"/>
              <w:rPr>
                <w:rFonts w:cstheme="minorHAnsi"/>
                <w:b/>
                <w:lang w:val="id-ID"/>
              </w:rPr>
            </w:pPr>
            <w:r>
              <w:rPr>
                <w:rFonts w:cstheme="minorHAnsi"/>
                <w:b/>
                <w:lang w:val="id-ID"/>
              </w:rPr>
              <w:t>INDUSTRI KALSIUM SILIKA BOARD</w:t>
            </w:r>
            <w:r w:rsidR="00A560B3">
              <w:rPr>
                <w:rFonts w:cstheme="minorHAnsi"/>
                <w:b/>
              </w:rPr>
              <w:t xml:space="preserve"> </w:t>
            </w:r>
            <w:r w:rsidRPr="00CA5A20">
              <w:rPr>
                <w:rFonts w:cstheme="minorHAnsi"/>
              </w:rPr>
              <w:t xml:space="preserve">dengan </w:t>
            </w:r>
            <w:r w:rsidRPr="00CA5A20">
              <w:rPr>
                <w:rFonts w:cstheme="minorHAnsi"/>
                <w:lang w:val="id-ID"/>
              </w:rPr>
              <w:t>penekanan desain</w:t>
            </w:r>
            <w:r>
              <w:rPr>
                <w:rFonts w:cstheme="minorHAnsi"/>
                <w:b/>
              </w:rPr>
              <w:t xml:space="preserve"> HI-TECH ARCHITEC</w:t>
            </w:r>
            <w:r w:rsidRPr="00850530">
              <w:rPr>
                <w:rFonts w:cstheme="minorHAnsi"/>
                <w:b/>
              </w:rPr>
              <w:t>TUR</w:t>
            </w:r>
            <w:r>
              <w:rPr>
                <w:rFonts w:cstheme="minorHAnsi"/>
                <w:b/>
                <w:lang w:val="id-ID"/>
              </w:rPr>
              <w:t>E</w:t>
            </w:r>
          </w:p>
          <w:p w:rsidR="004C2F57" w:rsidRPr="00850530" w:rsidRDefault="004C2F57" w:rsidP="0022621D">
            <w:pPr>
              <w:rPr>
                <w:rFonts w:cstheme="minorHAnsi"/>
                <w:b/>
              </w:rPr>
            </w:pPr>
          </w:p>
        </w:tc>
      </w:tr>
      <w:tr w:rsidR="004C2F57" w:rsidRPr="00850530" w:rsidTr="0022621D">
        <w:trPr>
          <w:trHeight w:val="64"/>
        </w:trPr>
        <w:tc>
          <w:tcPr>
            <w:tcW w:w="4129" w:type="dxa"/>
          </w:tcPr>
          <w:p w:rsidR="004C2F57" w:rsidRPr="00505D90" w:rsidRDefault="004C2F57" w:rsidP="0022621D">
            <w:pPr>
              <w:rPr>
                <w:rFonts w:cstheme="minorHAnsi"/>
                <w:b/>
              </w:rPr>
            </w:pPr>
            <w:r w:rsidRPr="00505D90">
              <w:rPr>
                <w:rFonts w:cstheme="minorHAnsi"/>
                <w:b/>
              </w:rPr>
              <w:t>Studi Analisis :</w:t>
            </w:r>
          </w:p>
          <w:p w:rsidR="004C2F57" w:rsidRPr="00850530" w:rsidRDefault="004C2F57" w:rsidP="004C2F57">
            <w:pPr>
              <w:pStyle w:val="ListParagraph"/>
              <w:numPr>
                <w:ilvl w:val="0"/>
                <w:numId w:val="14"/>
              </w:numPr>
              <w:ind w:left="284" w:hanging="284"/>
              <w:rPr>
                <w:rFonts w:cstheme="minorHAnsi"/>
              </w:rPr>
            </w:pPr>
            <w:r w:rsidRPr="00850530">
              <w:rPr>
                <w:rFonts w:cstheme="minorHAnsi"/>
              </w:rPr>
              <w:t xml:space="preserve">Tata ruang dalam </w:t>
            </w:r>
            <w:r>
              <w:rPr>
                <w:rFonts w:cstheme="minorHAnsi"/>
                <w:lang w:val="id-ID"/>
              </w:rPr>
              <w:t>Industri Kalsium Silika Board</w:t>
            </w:r>
          </w:p>
          <w:p w:rsidR="004C2F57" w:rsidRPr="00850530" w:rsidRDefault="004C2F57" w:rsidP="004C2F57">
            <w:pPr>
              <w:pStyle w:val="ListParagraph"/>
              <w:numPr>
                <w:ilvl w:val="0"/>
                <w:numId w:val="14"/>
              </w:numPr>
              <w:ind w:left="284" w:hanging="284"/>
              <w:rPr>
                <w:rFonts w:cstheme="minorHAnsi"/>
              </w:rPr>
            </w:pPr>
            <w:r w:rsidRPr="00850530">
              <w:rPr>
                <w:rFonts w:cstheme="minorHAnsi"/>
              </w:rPr>
              <w:t>Data fisik lokasi tapak</w:t>
            </w:r>
          </w:p>
          <w:p w:rsidR="004C2F57" w:rsidRDefault="004C2F57" w:rsidP="0022621D">
            <w:pPr>
              <w:pStyle w:val="ListParagraph"/>
              <w:ind w:left="284"/>
              <w:rPr>
                <w:rFonts w:cstheme="minorHAnsi"/>
              </w:rPr>
            </w:pPr>
          </w:p>
          <w:p w:rsidR="004C2F57" w:rsidRDefault="004C2F57" w:rsidP="0022621D">
            <w:pPr>
              <w:pStyle w:val="ListParagraph"/>
              <w:ind w:left="284"/>
              <w:rPr>
                <w:rFonts w:cstheme="minorHAnsi"/>
              </w:rPr>
            </w:pPr>
          </w:p>
          <w:p w:rsidR="004C2F57" w:rsidRPr="00393E9F" w:rsidRDefault="004C2F57" w:rsidP="004C2F57">
            <w:pPr>
              <w:pStyle w:val="ListParagraph"/>
              <w:numPr>
                <w:ilvl w:val="0"/>
                <w:numId w:val="14"/>
              </w:numPr>
              <w:ind w:left="284" w:hanging="284"/>
              <w:rPr>
                <w:rFonts w:cstheme="minorHAnsi"/>
              </w:rPr>
            </w:pPr>
            <w:r w:rsidRPr="00850530">
              <w:rPr>
                <w:rFonts w:cstheme="minorHAnsi"/>
              </w:rPr>
              <w:t xml:space="preserve">Data </w:t>
            </w:r>
            <w:r>
              <w:rPr>
                <w:rFonts w:cstheme="minorHAnsi"/>
                <w:lang w:val="id-ID"/>
              </w:rPr>
              <w:t>kebutuhan dan permintaan akan bahan bangunan khususnya plafond dan elemen dekoratif</w:t>
            </w:r>
          </w:p>
          <w:p w:rsidR="004C2F57" w:rsidRPr="00850530" w:rsidRDefault="004C2F57" w:rsidP="0022621D">
            <w:pPr>
              <w:rPr>
                <w:rFonts w:cstheme="minorHAnsi"/>
              </w:rPr>
            </w:pPr>
          </w:p>
          <w:p w:rsidR="004C2F57" w:rsidRPr="00505D90" w:rsidRDefault="004C2F57" w:rsidP="0022621D">
            <w:pPr>
              <w:rPr>
                <w:rFonts w:cstheme="minorHAnsi"/>
                <w:b/>
                <w:lang w:val="id-ID"/>
              </w:rPr>
            </w:pPr>
            <w:r w:rsidRPr="00505D90">
              <w:rPr>
                <w:rFonts w:cstheme="minorHAnsi"/>
                <w:b/>
              </w:rPr>
              <w:t>Studi Literatur</w:t>
            </w:r>
            <w:r>
              <w:rPr>
                <w:rFonts w:cstheme="minorHAnsi"/>
                <w:b/>
                <w:lang w:val="id-ID"/>
              </w:rPr>
              <w:t>:</w:t>
            </w:r>
          </w:p>
          <w:p w:rsidR="004C2F57" w:rsidRPr="00850530" w:rsidRDefault="004C2F57" w:rsidP="004C2F57">
            <w:pPr>
              <w:pStyle w:val="ListParagraph"/>
              <w:numPr>
                <w:ilvl w:val="0"/>
                <w:numId w:val="14"/>
              </w:numPr>
              <w:ind w:left="284" w:hanging="284"/>
              <w:rPr>
                <w:rFonts w:cstheme="minorHAnsi"/>
              </w:rPr>
            </w:pPr>
            <w:r w:rsidRPr="00850530">
              <w:rPr>
                <w:rFonts w:cstheme="minorHAnsi"/>
              </w:rPr>
              <w:t>Time Server Standard for Landscape Architect</w:t>
            </w:r>
          </w:p>
          <w:p w:rsidR="004C2F57" w:rsidRPr="00850530" w:rsidRDefault="004C2F57" w:rsidP="004C2F57">
            <w:pPr>
              <w:pStyle w:val="ListParagraph"/>
              <w:numPr>
                <w:ilvl w:val="0"/>
                <w:numId w:val="14"/>
              </w:numPr>
              <w:ind w:left="284" w:hanging="284"/>
              <w:rPr>
                <w:rFonts w:cstheme="minorHAnsi"/>
              </w:rPr>
            </w:pPr>
            <w:r w:rsidRPr="00850530">
              <w:rPr>
                <w:rFonts w:cstheme="minorHAnsi"/>
              </w:rPr>
              <w:t xml:space="preserve">Data Arsitek </w:t>
            </w:r>
          </w:p>
          <w:p w:rsidR="004C2F57" w:rsidRPr="00850530" w:rsidRDefault="004C2F57" w:rsidP="004C2F57">
            <w:pPr>
              <w:pStyle w:val="ListParagraph"/>
              <w:numPr>
                <w:ilvl w:val="0"/>
                <w:numId w:val="14"/>
              </w:numPr>
              <w:ind w:left="284" w:hanging="284"/>
              <w:rPr>
                <w:rFonts w:cstheme="minorHAnsi"/>
              </w:rPr>
            </w:pPr>
            <w:r w:rsidRPr="00850530">
              <w:rPr>
                <w:rFonts w:cstheme="minorHAnsi"/>
              </w:rPr>
              <w:t>Metric Handbook Planning and Desgin Data</w:t>
            </w:r>
          </w:p>
          <w:p w:rsidR="004C2F57" w:rsidRDefault="004C2F57" w:rsidP="004C2F57">
            <w:pPr>
              <w:pStyle w:val="ListParagraph"/>
              <w:numPr>
                <w:ilvl w:val="0"/>
                <w:numId w:val="14"/>
              </w:numPr>
              <w:ind w:left="284" w:hanging="284"/>
              <w:rPr>
                <w:rFonts w:cstheme="minorHAnsi"/>
              </w:rPr>
            </w:pPr>
            <w:r w:rsidRPr="00850530">
              <w:rPr>
                <w:rFonts w:cstheme="minorHAnsi"/>
              </w:rPr>
              <w:t>Human Dimension and Interior Space</w:t>
            </w:r>
          </w:p>
          <w:p w:rsidR="004C2F57" w:rsidRPr="00850530" w:rsidRDefault="004C2F57" w:rsidP="004C2F57">
            <w:pPr>
              <w:pStyle w:val="ListParagraph"/>
              <w:numPr>
                <w:ilvl w:val="0"/>
                <w:numId w:val="14"/>
              </w:numPr>
              <w:ind w:left="284" w:hanging="284"/>
              <w:rPr>
                <w:rFonts w:cstheme="minorHAnsi"/>
              </w:rPr>
            </w:pPr>
            <w:r>
              <w:rPr>
                <w:rFonts w:cstheme="minorHAnsi"/>
                <w:lang w:val="id-ID"/>
              </w:rPr>
              <w:t>PT. Nusantara Building Industries</w:t>
            </w:r>
          </w:p>
          <w:p w:rsidR="004C2F57" w:rsidRPr="00E16A50" w:rsidRDefault="00E16A50" w:rsidP="00E16A50">
            <w:pPr>
              <w:pStyle w:val="ListParagraph"/>
              <w:numPr>
                <w:ilvl w:val="0"/>
                <w:numId w:val="14"/>
              </w:numPr>
              <w:ind w:left="284" w:hanging="284"/>
              <w:rPr>
                <w:rFonts w:cstheme="minorHAnsi"/>
              </w:rPr>
            </w:pPr>
            <w:r>
              <w:rPr>
                <w:rFonts w:cs="UniversLTStd-Cn"/>
                <w:lang w:val="id-ID"/>
              </w:rPr>
              <w:t>PT. Bakrie Building Industries</w:t>
            </w:r>
          </w:p>
          <w:p w:rsidR="00E16A50" w:rsidRPr="00E16A50" w:rsidRDefault="00E16A50" w:rsidP="00E16A50">
            <w:pPr>
              <w:pStyle w:val="ListParagraph"/>
              <w:numPr>
                <w:ilvl w:val="0"/>
                <w:numId w:val="14"/>
              </w:numPr>
              <w:ind w:left="284" w:hanging="284"/>
              <w:rPr>
                <w:rFonts w:cstheme="minorHAnsi"/>
              </w:rPr>
            </w:pPr>
            <w:r>
              <w:rPr>
                <w:rFonts w:cs="UniversLTStd-Cn"/>
                <w:lang w:val="id-ID"/>
              </w:rPr>
              <w:t>PT. Eternit Gresik</w:t>
            </w:r>
          </w:p>
          <w:p w:rsidR="00E16A50" w:rsidRPr="00E16A50" w:rsidRDefault="00E16A50" w:rsidP="00E16A50">
            <w:pPr>
              <w:pStyle w:val="ListParagraph"/>
              <w:numPr>
                <w:ilvl w:val="0"/>
                <w:numId w:val="14"/>
              </w:numPr>
              <w:ind w:left="284" w:hanging="284"/>
              <w:rPr>
                <w:rFonts w:cstheme="minorHAnsi"/>
              </w:rPr>
            </w:pPr>
            <w:r>
              <w:rPr>
                <w:rFonts w:cs="UniversLTStd-Cn"/>
                <w:lang w:val="id-ID"/>
              </w:rPr>
              <w:t>PT. Semen Gresik</w:t>
            </w:r>
          </w:p>
          <w:p w:rsidR="004C2F57" w:rsidRDefault="004C2F57" w:rsidP="0022621D">
            <w:pPr>
              <w:jc w:val="both"/>
              <w:rPr>
                <w:rFonts w:cstheme="minorHAnsi"/>
              </w:rPr>
            </w:pPr>
          </w:p>
          <w:p w:rsidR="004C2F57" w:rsidRDefault="004C2F57" w:rsidP="0022621D">
            <w:pPr>
              <w:jc w:val="both"/>
              <w:rPr>
                <w:rFonts w:cstheme="minorHAnsi"/>
              </w:rPr>
            </w:pPr>
          </w:p>
          <w:p w:rsidR="004C2F57" w:rsidRPr="00850530" w:rsidRDefault="004C2F57" w:rsidP="0022621D">
            <w:pPr>
              <w:jc w:val="both"/>
              <w:rPr>
                <w:rFonts w:cstheme="minorHAnsi"/>
              </w:rPr>
            </w:pPr>
          </w:p>
        </w:tc>
        <w:tc>
          <w:tcPr>
            <w:tcW w:w="2459" w:type="dxa"/>
          </w:tcPr>
          <w:p w:rsidR="004C2F57" w:rsidRDefault="004C2F57" w:rsidP="0022621D">
            <w:pPr>
              <w:rPr>
                <w:rFonts w:cstheme="minorHAnsi"/>
              </w:rPr>
            </w:pPr>
          </w:p>
          <w:p w:rsidR="004C2F57" w:rsidRPr="00A87631" w:rsidRDefault="004C2F57" w:rsidP="0022621D">
            <w:pPr>
              <w:rPr>
                <w:rFonts w:cstheme="minorHAnsi"/>
                <w:b/>
                <w:lang w:val="id-ID"/>
              </w:rPr>
            </w:pPr>
            <w:r w:rsidRPr="00850530">
              <w:rPr>
                <w:rFonts w:cstheme="minorHAnsi"/>
              </w:rPr>
              <w:t xml:space="preserve">Mengetahui kapasitas dan fasilitas sistem </w:t>
            </w:r>
            <w:r>
              <w:rPr>
                <w:rFonts w:cstheme="minorHAnsi"/>
                <w:lang w:val="id-ID"/>
              </w:rPr>
              <w:t>produksi kalsium silika board</w:t>
            </w:r>
          </w:p>
          <w:p w:rsidR="004C2F57" w:rsidRDefault="004C2F57" w:rsidP="0022621D">
            <w:pPr>
              <w:rPr>
                <w:rFonts w:cstheme="minorHAnsi"/>
                <w:b/>
              </w:rPr>
            </w:pPr>
          </w:p>
          <w:p w:rsidR="004C2F57" w:rsidRPr="004A0652" w:rsidRDefault="004C2F57" w:rsidP="0022621D">
            <w:pPr>
              <w:rPr>
                <w:rFonts w:cstheme="minorHAnsi"/>
                <w:lang w:val="id-ID"/>
              </w:rPr>
            </w:pPr>
            <w:r w:rsidRPr="00850530">
              <w:rPr>
                <w:rFonts w:cstheme="minorHAnsi"/>
              </w:rPr>
              <w:t>Menganalisa prediksi kapasitas</w:t>
            </w:r>
            <w:r>
              <w:rPr>
                <w:rFonts w:cstheme="minorHAnsi"/>
                <w:lang w:val="id-ID"/>
              </w:rPr>
              <w:t xml:space="preserve"> dalam produksi</w:t>
            </w:r>
          </w:p>
          <w:p w:rsidR="004C2F57" w:rsidRPr="00850530" w:rsidRDefault="004C2F57" w:rsidP="0022621D">
            <w:pPr>
              <w:rPr>
                <w:rFonts w:cstheme="minorHAnsi"/>
                <w:b/>
              </w:rPr>
            </w:pPr>
          </w:p>
          <w:p w:rsidR="004C2F57" w:rsidRPr="00850530" w:rsidRDefault="004C2F57" w:rsidP="0022621D">
            <w:pPr>
              <w:jc w:val="both"/>
              <w:rPr>
                <w:rFonts w:cstheme="minorHAnsi"/>
              </w:rPr>
            </w:pPr>
            <w:r w:rsidRPr="00850530">
              <w:rPr>
                <w:rFonts w:cstheme="minorHAnsi"/>
              </w:rPr>
              <w:t>Menghitung besaran ruang dan kebutuhan lahan.</w:t>
            </w:r>
          </w:p>
          <w:p w:rsidR="004C2F57" w:rsidRPr="00850530" w:rsidRDefault="004C2F57" w:rsidP="0022621D">
            <w:pPr>
              <w:rPr>
                <w:rFonts w:cstheme="minorHAnsi"/>
                <w:b/>
              </w:rPr>
            </w:pPr>
          </w:p>
          <w:p w:rsidR="004C2F57" w:rsidRPr="00850530" w:rsidRDefault="004C2F57" w:rsidP="0022621D">
            <w:pPr>
              <w:rPr>
                <w:rFonts w:cstheme="minorHAnsi"/>
                <w:b/>
              </w:rPr>
            </w:pPr>
          </w:p>
          <w:p w:rsidR="004C2F57" w:rsidRPr="00850530" w:rsidRDefault="004C2F57" w:rsidP="0022621D">
            <w:pPr>
              <w:rPr>
                <w:rFonts w:cstheme="minorHAnsi"/>
                <w:b/>
              </w:rPr>
            </w:pPr>
          </w:p>
          <w:p w:rsidR="004C2F57" w:rsidRPr="00850530" w:rsidRDefault="004C2F57" w:rsidP="0022621D">
            <w:pPr>
              <w:jc w:val="both"/>
              <w:rPr>
                <w:rFonts w:cstheme="minorHAnsi"/>
              </w:rPr>
            </w:pPr>
          </w:p>
        </w:tc>
        <w:tc>
          <w:tcPr>
            <w:tcW w:w="2635" w:type="dxa"/>
          </w:tcPr>
          <w:p w:rsidR="004C2F57" w:rsidRDefault="004C2F57" w:rsidP="0022621D">
            <w:pPr>
              <w:pStyle w:val="ListParagraph"/>
              <w:ind w:left="318"/>
              <w:rPr>
                <w:rFonts w:cstheme="minorHAnsi"/>
              </w:rPr>
            </w:pPr>
          </w:p>
          <w:p w:rsidR="004C2F57" w:rsidRPr="00850530" w:rsidRDefault="004C2F57" w:rsidP="004C2F57">
            <w:pPr>
              <w:pStyle w:val="ListParagraph"/>
              <w:numPr>
                <w:ilvl w:val="0"/>
                <w:numId w:val="14"/>
              </w:numPr>
              <w:ind w:left="318" w:hanging="318"/>
              <w:rPr>
                <w:rFonts w:cstheme="minorHAnsi"/>
              </w:rPr>
            </w:pPr>
            <w:r w:rsidRPr="00850530">
              <w:rPr>
                <w:rFonts w:cstheme="minorHAnsi"/>
              </w:rPr>
              <w:t>Servis/Utilitas</w:t>
            </w:r>
          </w:p>
          <w:p w:rsidR="004C2F57" w:rsidRPr="00850530" w:rsidRDefault="004C2F57" w:rsidP="004C2F57">
            <w:pPr>
              <w:pStyle w:val="ListParagraph"/>
              <w:numPr>
                <w:ilvl w:val="0"/>
                <w:numId w:val="14"/>
              </w:numPr>
              <w:ind w:left="318" w:hanging="318"/>
              <w:rPr>
                <w:rFonts w:cstheme="minorHAnsi"/>
              </w:rPr>
            </w:pPr>
            <w:r w:rsidRPr="00850530">
              <w:rPr>
                <w:rFonts w:cstheme="minorHAnsi"/>
              </w:rPr>
              <w:t>Fasilitas Ekonomi</w:t>
            </w:r>
          </w:p>
          <w:p w:rsidR="004C2F57" w:rsidRPr="00850530" w:rsidRDefault="004C2F57" w:rsidP="004C2F57">
            <w:pPr>
              <w:pStyle w:val="ListParagraph"/>
              <w:numPr>
                <w:ilvl w:val="0"/>
                <w:numId w:val="14"/>
              </w:numPr>
              <w:ind w:left="318" w:hanging="318"/>
              <w:rPr>
                <w:rFonts w:cstheme="minorHAnsi"/>
              </w:rPr>
            </w:pPr>
            <w:r w:rsidRPr="00850530">
              <w:rPr>
                <w:rFonts w:cstheme="minorHAnsi"/>
              </w:rPr>
              <w:t>Fasilitas Sosial</w:t>
            </w:r>
          </w:p>
          <w:p w:rsidR="004C2F57" w:rsidRPr="00850530" w:rsidRDefault="004C2F57" w:rsidP="004C2F57">
            <w:pPr>
              <w:pStyle w:val="ListParagraph"/>
              <w:numPr>
                <w:ilvl w:val="0"/>
                <w:numId w:val="14"/>
              </w:numPr>
              <w:ind w:left="318" w:hanging="318"/>
              <w:rPr>
                <w:rFonts w:cstheme="minorHAnsi"/>
              </w:rPr>
            </w:pPr>
            <w:r w:rsidRPr="00850530">
              <w:rPr>
                <w:rFonts w:cstheme="minorHAnsi"/>
              </w:rPr>
              <w:t>Fasilitas Pendidikan</w:t>
            </w:r>
          </w:p>
          <w:p w:rsidR="004C2F57" w:rsidRPr="00850530" w:rsidRDefault="004C2F57" w:rsidP="0022621D">
            <w:pPr>
              <w:rPr>
                <w:rFonts w:cstheme="minorHAnsi"/>
                <w:b/>
              </w:rPr>
            </w:pPr>
          </w:p>
          <w:p w:rsidR="004C2F57" w:rsidRDefault="004C2F57" w:rsidP="0022621D">
            <w:pPr>
              <w:jc w:val="center"/>
              <w:rPr>
                <w:rFonts w:cstheme="minorHAnsi"/>
                <w:b/>
                <w:lang w:val="id-ID"/>
              </w:rPr>
            </w:pPr>
            <w:r>
              <w:rPr>
                <w:rFonts w:cstheme="minorHAnsi"/>
                <w:b/>
              </w:rPr>
              <w:t>Kapasitas</w:t>
            </w:r>
            <w:r w:rsidRPr="00850530">
              <w:rPr>
                <w:rFonts w:cstheme="minorHAnsi"/>
                <w:b/>
              </w:rPr>
              <w:t>:</w:t>
            </w:r>
            <w:r>
              <w:rPr>
                <w:rFonts w:cstheme="minorHAnsi"/>
                <w:b/>
                <w:lang w:val="id-ID"/>
              </w:rPr>
              <w:t xml:space="preserve"> </w:t>
            </w:r>
          </w:p>
          <w:p w:rsidR="004C2F57" w:rsidRDefault="004C2F57" w:rsidP="0022621D">
            <w:pPr>
              <w:jc w:val="center"/>
              <w:rPr>
                <w:rFonts w:cstheme="minorHAnsi"/>
                <w:b/>
                <w:lang w:val="id-ID"/>
              </w:rPr>
            </w:pPr>
            <w:r w:rsidRPr="00850530">
              <w:rPr>
                <w:rFonts w:cstheme="minorHAnsi"/>
              </w:rPr>
              <w:t>Kebutuhan ruang</w:t>
            </w:r>
          </w:p>
          <w:p w:rsidR="004C2F57" w:rsidRPr="00593A23" w:rsidRDefault="004C2F57" w:rsidP="0022621D">
            <w:pPr>
              <w:jc w:val="center"/>
              <w:rPr>
                <w:rFonts w:cstheme="minorHAnsi"/>
                <w:b/>
              </w:rPr>
            </w:pPr>
            <w:r>
              <w:rPr>
                <w:rFonts w:cstheme="minorHAnsi"/>
                <w:lang w:val="id-ID"/>
              </w:rPr>
              <w:t>B</w:t>
            </w:r>
            <w:r w:rsidRPr="00850530">
              <w:rPr>
                <w:rFonts w:cstheme="minorHAnsi"/>
              </w:rPr>
              <w:t>esaran ruang</w:t>
            </w:r>
          </w:p>
          <w:p w:rsidR="004C2F57" w:rsidRPr="00850530" w:rsidRDefault="004C2F57" w:rsidP="0022621D">
            <w:pPr>
              <w:rPr>
                <w:rFonts w:cstheme="minorHAnsi"/>
                <w:b/>
              </w:rPr>
            </w:pPr>
          </w:p>
          <w:p w:rsidR="004C2F57" w:rsidRPr="00850530" w:rsidRDefault="004C2F57" w:rsidP="0022621D">
            <w:pPr>
              <w:jc w:val="center"/>
              <w:rPr>
                <w:rFonts w:cstheme="minorHAnsi"/>
                <w:b/>
              </w:rPr>
            </w:pPr>
            <w:r>
              <w:rPr>
                <w:rFonts w:cstheme="minorHAnsi"/>
                <w:b/>
                <w:lang w:val="id-ID"/>
              </w:rPr>
              <w:t xml:space="preserve">Pendekatan </w:t>
            </w:r>
            <w:r w:rsidRPr="00850530">
              <w:rPr>
                <w:rFonts w:cstheme="minorHAnsi"/>
                <w:b/>
              </w:rPr>
              <w:t>Program Ruang dan Kebutuhan Luas Tapak</w:t>
            </w:r>
          </w:p>
          <w:p w:rsidR="004C2F57" w:rsidRPr="00850530" w:rsidRDefault="004C2F57" w:rsidP="0022621D">
            <w:pPr>
              <w:rPr>
                <w:rFonts w:cstheme="minorHAnsi"/>
                <w:b/>
              </w:rPr>
            </w:pPr>
          </w:p>
          <w:p w:rsidR="004C2F57" w:rsidRPr="00850530" w:rsidRDefault="004C2F57" w:rsidP="0022621D">
            <w:pPr>
              <w:rPr>
                <w:rFonts w:cstheme="minorHAnsi"/>
                <w:b/>
              </w:rPr>
            </w:pPr>
          </w:p>
          <w:p w:rsidR="004C2F57" w:rsidRPr="00850530" w:rsidRDefault="004C2F57" w:rsidP="0022621D">
            <w:pPr>
              <w:rPr>
                <w:rFonts w:cstheme="minorHAnsi"/>
                <w:b/>
              </w:rPr>
            </w:pPr>
          </w:p>
        </w:tc>
      </w:tr>
    </w:tbl>
    <w:tbl>
      <w:tblPr>
        <w:tblStyle w:val="TableGrid"/>
        <w:tblpPr w:leftFromText="180" w:rightFromText="180" w:vertAnchor="text" w:horzAnchor="margin" w:tblpY="100"/>
        <w:tblW w:w="0" w:type="auto"/>
        <w:tblLook w:val="04A0" w:firstRow="1" w:lastRow="0" w:firstColumn="1" w:lastColumn="0" w:noHBand="0" w:noVBand="1"/>
      </w:tblPr>
      <w:tblGrid>
        <w:gridCol w:w="4248"/>
        <w:gridCol w:w="2509"/>
        <w:gridCol w:w="2593"/>
      </w:tblGrid>
      <w:tr w:rsidR="004C2F57" w:rsidRPr="00850530" w:rsidTr="0022621D">
        <w:tc>
          <w:tcPr>
            <w:tcW w:w="9576" w:type="dxa"/>
            <w:gridSpan w:val="3"/>
            <w:shd w:val="clear" w:color="auto" w:fill="D9D9D9" w:themeFill="background1" w:themeFillShade="D9"/>
          </w:tcPr>
          <w:p w:rsidR="004C2F57" w:rsidRPr="00850530" w:rsidRDefault="004C2F57" w:rsidP="0022621D">
            <w:pPr>
              <w:jc w:val="center"/>
              <w:rPr>
                <w:rFonts w:cstheme="minorHAnsi"/>
                <w:b/>
              </w:rPr>
            </w:pPr>
            <w:r w:rsidRPr="00850530">
              <w:rPr>
                <w:rFonts w:cstheme="minorHAnsi"/>
                <w:b/>
              </w:rPr>
              <w:lastRenderedPageBreak/>
              <w:t>PERANCANGAN</w:t>
            </w:r>
          </w:p>
        </w:tc>
      </w:tr>
      <w:tr w:rsidR="004C2F57" w:rsidRPr="00850530" w:rsidTr="0022621D">
        <w:tc>
          <w:tcPr>
            <w:tcW w:w="4361" w:type="dxa"/>
            <w:shd w:val="clear" w:color="auto" w:fill="D9D9D9" w:themeFill="background1" w:themeFillShade="D9"/>
          </w:tcPr>
          <w:p w:rsidR="004C2F57" w:rsidRPr="00850530" w:rsidRDefault="004C2F57" w:rsidP="0022621D">
            <w:pPr>
              <w:jc w:val="center"/>
              <w:rPr>
                <w:rFonts w:cstheme="minorHAnsi"/>
              </w:rPr>
            </w:pPr>
            <w:r w:rsidRPr="00850530">
              <w:rPr>
                <w:rFonts w:cstheme="minorHAnsi"/>
              </w:rPr>
              <w:t>INPUT</w:t>
            </w:r>
          </w:p>
        </w:tc>
        <w:tc>
          <w:tcPr>
            <w:tcW w:w="2551" w:type="dxa"/>
            <w:shd w:val="clear" w:color="auto" w:fill="D9D9D9" w:themeFill="background1" w:themeFillShade="D9"/>
          </w:tcPr>
          <w:p w:rsidR="004C2F57" w:rsidRPr="00850530" w:rsidRDefault="004C2F57" w:rsidP="0022621D">
            <w:pPr>
              <w:jc w:val="center"/>
              <w:rPr>
                <w:rFonts w:cstheme="minorHAnsi"/>
              </w:rPr>
            </w:pPr>
            <w:r w:rsidRPr="00850530">
              <w:rPr>
                <w:rFonts w:cstheme="minorHAnsi"/>
              </w:rPr>
              <w:t>PROSES</w:t>
            </w:r>
          </w:p>
        </w:tc>
        <w:tc>
          <w:tcPr>
            <w:tcW w:w="2664" w:type="dxa"/>
            <w:shd w:val="clear" w:color="auto" w:fill="D9D9D9" w:themeFill="background1" w:themeFillShade="D9"/>
          </w:tcPr>
          <w:p w:rsidR="004C2F57" w:rsidRPr="00850530" w:rsidRDefault="004C2F57" w:rsidP="0022621D">
            <w:pPr>
              <w:jc w:val="center"/>
              <w:rPr>
                <w:rFonts w:cstheme="minorHAnsi"/>
              </w:rPr>
            </w:pPr>
            <w:r w:rsidRPr="00850530">
              <w:rPr>
                <w:rFonts w:cstheme="minorHAnsi"/>
              </w:rPr>
              <w:t>OUTPUT</w:t>
            </w:r>
          </w:p>
        </w:tc>
      </w:tr>
      <w:tr w:rsidR="004C2F57" w:rsidRPr="00850530" w:rsidTr="0022621D">
        <w:trPr>
          <w:trHeight w:val="8857"/>
        </w:trPr>
        <w:tc>
          <w:tcPr>
            <w:tcW w:w="4361" w:type="dxa"/>
          </w:tcPr>
          <w:p w:rsidR="004C2F57" w:rsidRPr="00850530" w:rsidRDefault="004C2F57" w:rsidP="0022621D">
            <w:pPr>
              <w:rPr>
                <w:rFonts w:cstheme="minorHAnsi"/>
                <w:b/>
              </w:rPr>
            </w:pPr>
            <w:r w:rsidRPr="00850530">
              <w:rPr>
                <w:rFonts w:cstheme="minorHAnsi"/>
                <w:b/>
              </w:rPr>
              <w:t>Aspek Fungsional :</w:t>
            </w:r>
          </w:p>
          <w:p w:rsidR="004C2F57" w:rsidRPr="00850530" w:rsidRDefault="004C2F57" w:rsidP="0022621D">
            <w:pPr>
              <w:rPr>
                <w:rFonts w:cstheme="minorHAnsi"/>
              </w:rPr>
            </w:pPr>
            <w:r w:rsidRPr="00850530">
              <w:rPr>
                <w:rFonts w:cstheme="minorHAnsi"/>
              </w:rPr>
              <w:t>Pelaku kegiatan, hubungan ruang, besaran ruang, program ruang</w:t>
            </w:r>
          </w:p>
          <w:p w:rsidR="004C2F57" w:rsidRDefault="004C2F57" w:rsidP="0022621D">
            <w:pPr>
              <w:rPr>
                <w:rFonts w:cstheme="minorHAnsi"/>
                <w:b/>
              </w:rPr>
            </w:pPr>
          </w:p>
          <w:p w:rsidR="004C2F57" w:rsidRPr="00850530" w:rsidRDefault="004C2F57" w:rsidP="0022621D">
            <w:pPr>
              <w:rPr>
                <w:rFonts w:cstheme="minorHAnsi"/>
                <w:b/>
              </w:rPr>
            </w:pPr>
            <w:r w:rsidRPr="00850530">
              <w:rPr>
                <w:rFonts w:cstheme="minorHAnsi"/>
                <w:b/>
              </w:rPr>
              <w:t>Aspek Kontekstual:</w:t>
            </w:r>
          </w:p>
          <w:p w:rsidR="004C2F57" w:rsidRPr="00850530" w:rsidRDefault="004C2F57" w:rsidP="0022621D">
            <w:pPr>
              <w:rPr>
                <w:rFonts w:cstheme="minorHAnsi"/>
              </w:rPr>
            </w:pPr>
            <w:r w:rsidRPr="00850530">
              <w:rPr>
                <w:rFonts w:cstheme="minorHAnsi"/>
              </w:rPr>
              <w:t>Tapak, aksesibilitas, view</w:t>
            </w:r>
          </w:p>
          <w:p w:rsidR="004C2F57" w:rsidRDefault="004C2F57" w:rsidP="0022621D">
            <w:pPr>
              <w:rPr>
                <w:rFonts w:cstheme="minorHAnsi"/>
                <w:b/>
              </w:rPr>
            </w:pPr>
          </w:p>
          <w:p w:rsidR="004C2F57" w:rsidRPr="00850530" w:rsidRDefault="004C2F57" w:rsidP="0022621D">
            <w:pPr>
              <w:rPr>
                <w:rFonts w:cstheme="minorHAnsi"/>
                <w:b/>
              </w:rPr>
            </w:pPr>
            <w:r w:rsidRPr="00850530">
              <w:rPr>
                <w:rFonts w:cstheme="minorHAnsi"/>
                <w:b/>
              </w:rPr>
              <w:t>Aspek Teknis :</w:t>
            </w:r>
          </w:p>
          <w:p w:rsidR="004C2F57" w:rsidRPr="00850530" w:rsidRDefault="004C2F57" w:rsidP="0022621D">
            <w:pPr>
              <w:rPr>
                <w:rFonts w:cstheme="minorHAnsi"/>
              </w:rPr>
            </w:pPr>
            <w:r w:rsidRPr="00850530">
              <w:rPr>
                <w:rFonts w:cstheme="minorHAnsi"/>
              </w:rPr>
              <w:t>Tata ruang bangunan, utilitas bangunan, peletakan mesin-mesin, bentuk dan massa bangunan, pemilihan material</w:t>
            </w:r>
          </w:p>
          <w:p w:rsidR="004C2F57" w:rsidRPr="00850530" w:rsidRDefault="004C2F57" w:rsidP="0022621D">
            <w:pPr>
              <w:rPr>
                <w:rFonts w:cstheme="minorHAnsi"/>
                <w:lang w:val="id-ID"/>
              </w:rPr>
            </w:pPr>
          </w:p>
          <w:p w:rsidR="004C2F57" w:rsidRPr="00850530" w:rsidRDefault="004C2F57" w:rsidP="0022621D">
            <w:pPr>
              <w:rPr>
                <w:rFonts w:cstheme="minorHAnsi"/>
                <w:b/>
              </w:rPr>
            </w:pPr>
            <w:r w:rsidRPr="00850530">
              <w:rPr>
                <w:rFonts w:cstheme="minorHAnsi"/>
                <w:b/>
              </w:rPr>
              <w:t>Lokasi :</w:t>
            </w:r>
          </w:p>
          <w:p w:rsidR="004C2F57" w:rsidRPr="00850530" w:rsidRDefault="004C2F57" w:rsidP="004C2F57">
            <w:pPr>
              <w:pStyle w:val="ListParagraph"/>
              <w:numPr>
                <w:ilvl w:val="0"/>
                <w:numId w:val="14"/>
              </w:numPr>
              <w:ind w:left="284" w:hanging="284"/>
              <w:rPr>
                <w:rFonts w:cstheme="minorHAnsi"/>
              </w:rPr>
            </w:pPr>
            <w:r w:rsidRPr="00850530">
              <w:rPr>
                <w:rFonts w:cstheme="minorHAnsi"/>
              </w:rPr>
              <w:t xml:space="preserve">Tata ruang pada lahan sebagai bangunan </w:t>
            </w:r>
            <w:r>
              <w:rPr>
                <w:rFonts w:cstheme="minorHAnsi"/>
                <w:lang w:val="id-ID"/>
              </w:rPr>
              <w:t>industri kalsium silika board</w:t>
            </w:r>
          </w:p>
          <w:p w:rsidR="004C2F57" w:rsidRPr="00850530" w:rsidRDefault="004C2F57" w:rsidP="0022621D">
            <w:pPr>
              <w:rPr>
                <w:rFonts w:cstheme="minorHAnsi"/>
              </w:rPr>
            </w:pPr>
          </w:p>
          <w:p w:rsidR="004C2F57" w:rsidRDefault="004C2F57" w:rsidP="0022621D">
            <w:pPr>
              <w:rPr>
                <w:rFonts w:cstheme="minorHAnsi"/>
              </w:rPr>
            </w:pPr>
          </w:p>
          <w:p w:rsidR="004C2F57" w:rsidRDefault="004C2F57" w:rsidP="0022621D">
            <w:pPr>
              <w:rPr>
                <w:rFonts w:cstheme="minorHAnsi"/>
              </w:rPr>
            </w:pPr>
          </w:p>
          <w:p w:rsidR="004C2F57" w:rsidRPr="00850530" w:rsidRDefault="004C2F57" w:rsidP="0022621D">
            <w:pPr>
              <w:rPr>
                <w:rFonts w:cstheme="minorHAnsi"/>
              </w:rPr>
            </w:pPr>
          </w:p>
          <w:p w:rsidR="004C2F57" w:rsidRPr="00850530" w:rsidRDefault="004C2F57" w:rsidP="0022621D">
            <w:pPr>
              <w:rPr>
                <w:rFonts w:cstheme="minorHAnsi"/>
                <w:b/>
              </w:rPr>
            </w:pPr>
            <w:r w:rsidRPr="00850530">
              <w:rPr>
                <w:rFonts w:cstheme="minorHAnsi"/>
                <w:b/>
              </w:rPr>
              <w:t>Tapak :</w:t>
            </w:r>
          </w:p>
          <w:p w:rsidR="004C2F57" w:rsidRPr="00850530" w:rsidRDefault="004C2F57" w:rsidP="004C2F57">
            <w:pPr>
              <w:pStyle w:val="ListParagraph"/>
              <w:numPr>
                <w:ilvl w:val="0"/>
                <w:numId w:val="14"/>
              </w:numPr>
              <w:ind w:left="284" w:hanging="284"/>
              <w:rPr>
                <w:rFonts w:cstheme="minorHAnsi"/>
              </w:rPr>
            </w:pPr>
            <w:r w:rsidRPr="00850530">
              <w:rPr>
                <w:rFonts w:cstheme="minorHAnsi"/>
              </w:rPr>
              <w:t>Aksesibilitas</w:t>
            </w:r>
          </w:p>
          <w:p w:rsidR="004C2F57" w:rsidRPr="00850530" w:rsidRDefault="004C2F57" w:rsidP="004C2F57">
            <w:pPr>
              <w:pStyle w:val="ListParagraph"/>
              <w:numPr>
                <w:ilvl w:val="0"/>
                <w:numId w:val="14"/>
              </w:numPr>
              <w:ind w:left="284" w:hanging="284"/>
              <w:rPr>
                <w:rFonts w:cstheme="minorHAnsi"/>
              </w:rPr>
            </w:pPr>
            <w:r w:rsidRPr="00850530">
              <w:rPr>
                <w:rFonts w:cstheme="minorHAnsi"/>
              </w:rPr>
              <w:t>Batas-batas tapak</w:t>
            </w:r>
          </w:p>
          <w:p w:rsidR="004C2F57" w:rsidRPr="00850530" w:rsidRDefault="004C2F57" w:rsidP="004C2F57">
            <w:pPr>
              <w:pStyle w:val="ListParagraph"/>
              <w:numPr>
                <w:ilvl w:val="0"/>
                <w:numId w:val="14"/>
              </w:numPr>
              <w:ind w:left="284" w:hanging="284"/>
              <w:rPr>
                <w:rFonts w:cstheme="minorHAnsi"/>
              </w:rPr>
            </w:pPr>
            <w:r w:rsidRPr="00850530">
              <w:rPr>
                <w:rFonts w:cstheme="minorHAnsi"/>
              </w:rPr>
              <w:t>Peraturan daerah setempat</w:t>
            </w:r>
          </w:p>
          <w:p w:rsidR="004C2F57" w:rsidRPr="00850530" w:rsidRDefault="004C2F57" w:rsidP="004C2F57">
            <w:pPr>
              <w:pStyle w:val="ListParagraph"/>
              <w:numPr>
                <w:ilvl w:val="0"/>
                <w:numId w:val="14"/>
              </w:numPr>
              <w:ind w:left="284" w:hanging="284"/>
              <w:rPr>
                <w:rFonts w:cstheme="minorHAnsi"/>
              </w:rPr>
            </w:pPr>
            <w:r w:rsidRPr="00850530">
              <w:rPr>
                <w:rFonts w:cstheme="minorHAnsi"/>
              </w:rPr>
              <w:t>Potensi dan masalah tapak</w:t>
            </w:r>
          </w:p>
          <w:p w:rsidR="004C2F57" w:rsidRPr="00850530" w:rsidRDefault="004C2F57" w:rsidP="0022621D">
            <w:pPr>
              <w:rPr>
                <w:rFonts w:cstheme="minorHAnsi"/>
                <w:lang w:val="id-ID"/>
              </w:rPr>
            </w:pPr>
          </w:p>
          <w:p w:rsidR="004C2F57" w:rsidRPr="00850530" w:rsidRDefault="004C2F57" w:rsidP="0022621D">
            <w:pPr>
              <w:rPr>
                <w:rFonts w:cstheme="minorHAnsi"/>
                <w:b/>
              </w:rPr>
            </w:pPr>
            <w:r w:rsidRPr="00850530">
              <w:rPr>
                <w:rFonts w:cstheme="minorHAnsi"/>
                <w:b/>
              </w:rPr>
              <w:t>Tapak dan Karakter :</w:t>
            </w:r>
          </w:p>
          <w:p w:rsidR="004C2F57" w:rsidRPr="00850530" w:rsidRDefault="004C2F57" w:rsidP="0022621D">
            <w:pPr>
              <w:rPr>
                <w:rFonts w:cstheme="minorHAnsi"/>
              </w:rPr>
            </w:pPr>
            <w:r w:rsidRPr="00850530">
              <w:rPr>
                <w:rFonts w:cstheme="minorHAnsi"/>
              </w:rPr>
              <w:t>Studi tapak yang mampu mengakomodasi karakter tapak dan imajinasi gagasan</w:t>
            </w:r>
          </w:p>
        </w:tc>
        <w:tc>
          <w:tcPr>
            <w:tcW w:w="2551" w:type="dxa"/>
          </w:tcPr>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rPr>
            </w:pPr>
            <w:r w:rsidRPr="00850530">
              <w:rPr>
                <w:rFonts w:cstheme="minorHAnsi"/>
              </w:rPr>
              <w:t>Mendapatkan Citra/Image</w:t>
            </w:r>
          </w:p>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lang w:val="id-ID"/>
              </w:rPr>
            </w:pPr>
          </w:p>
          <w:p w:rsidR="004C2F57" w:rsidRPr="00850530" w:rsidRDefault="004C2F57" w:rsidP="0022621D">
            <w:pPr>
              <w:rPr>
                <w:rFonts w:cstheme="minorHAnsi"/>
              </w:rPr>
            </w:pPr>
          </w:p>
          <w:p w:rsidR="004C2F57"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rPr>
                <w:rFonts w:cstheme="minorHAnsi"/>
                <w:b/>
              </w:rPr>
            </w:pPr>
            <w:r>
              <w:rPr>
                <w:rFonts w:cstheme="minorHAnsi"/>
                <w:b/>
              </w:rPr>
              <w:t>Penilaian Lokasi</w:t>
            </w:r>
            <w:r w:rsidRPr="00850530">
              <w:rPr>
                <w:rFonts w:cstheme="minorHAnsi"/>
                <w:b/>
              </w:rPr>
              <w:t>:</w:t>
            </w:r>
          </w:p>
          <w:p w:rsidR="004C2F57" w:rsidRPr="00850530" w:rsidRDefault="004C2F57" w:rsidP="004C2F57">
            <w:pPr>
              <w:pStyle w:val="ListParagraph"/>
              <w:numPr>
                <w:ilvl w:val="0"/>
                <w:numId w:val="14"/>
              </w:numPr>
              <w:ind w:left="317" w:hanging="283"/>
              <w:rPr>
                <w:rFonts w:cstheme="minorHAnsi"/>
              </w:rPr>
            </w:pPr>
            <w:r w:rsidRPr="00850530">
              <w:rPr>
                <w:rFonts w:cstheme="minorHAnsi"/>
              </w:rPr>
              <w:t>Potensi Tapak</w:t>
            </w:r>
          </w:p>
          <w:p w:rsidR="004C2F57" w:rsidRPr="00850530" w:rsidRDefault="004C2F57" w:rsidP="004C2F57">
            <w:pPr>
              <w:pStyle w:val="ListParagraph"/>
              <w:numPr>
                <w:ilvl w:val="0"/>
                <w:numId w:val="14"/>
              </w:numPr>
              <w:ind w:left="317" w:hanging="283"/>
              <w:rPr>
                <w:rFonts w:cstheme="minorHAnsi"/>
              </w:rPr>
            </w:pPr>
            <w:r w:rsidRPr="00850530">
              <w:rPr>
                <w:rFonts w:cstheme="minorHAnsi"/>
              </w:rPr>
              <w:t xml:space="preserve">Peruntukan tapak untuk bangunan </w:t>
            </w:r>
            <w:r>
              <w:rPr>
                <w:rFonts w:cstheme="minorHAnsi"/>
                <w:lang w:val="id-ID"/>
              </w:rPr>
              <w:t>industri kalsium silika board</w:t>
            </w:r>
          </w:p>
          <w:p w:rsidR="004C2F57" w:rsidRPr="00850530" w:rsidRDefault="004C2F57" w:rsidP="0022621D">
            <w:pPr>
              <w:rPr>
                <w:rFonts w:cstheme="minorHAnsi"/>
              </w:rPr>
            </w:pPr>
          </w:p>
          <w:p w:rsidR="004C2F57" w:rsidRPr="00850530" w:rsidRDefault="004C2F57" w:rsidP="0022621D">
            <w:pPr>
              <w:ind w:left="34"/>
              <w:rPr>
                <w:rFonts w:cstheme="minorHAnsi"/>
                <w:b/>
              </w:rPr>
            </w:pPr>
            <w:r>
              <w:rPr>
                <w:rFonts w:cstheme="minorHAnsi"/>
                <w:b/>
              </w:rPr>
              <w:t>Penilaian Tapak</w:t>
            </w:r>
            <w:r w:rsidRPr="00850530">
              <w:rPr>
                <w:rFonts w:cstheme="minorHAnsi"/>
                <w:b/>
              </w:rPr>
              <w:t>:</w:t>
            </w:r>
          </w:p>
          <w:p w:rsidR="004C2F57" w:rsidRPr="00850530" w:rsidRDefault="004C2F57" w:rsidP="0022621D">
            <w:pPr>
              <w:pStyle w:val="ListParagraph"/>
              <w:ind w:left="175"/>
              <w:rPr>
                <w:rFonts w:cstheme="minorHAnsi"/>
              </w:rPr>
            </w:pPr>
            <w:r w:rsidRPr="00850530">
              <w:rPr>
                <w:rFonts w:cstheme="minorHAnsi"/>
              </w:rPr>
              <w:t>Potensi</w:t>
            </w:r>
          </w:p>
          <w:p w:rsidR="004C2F57" w:rsidRPr="00850530" w:rsidRDefault="004C2F57" w:rsidP="0022621D">
            <w:pPr>
              <w:pStyle w:val="ListParagraph"/>
              <w:ind w:left="175"/>
              <w:rPr>
                <w:rFonts w:cstheme="minorHAnsi"/>
              </w:rPr>
            </w:pPr>
          </w:p>
          <w:p w:rsidR="004C2F57" w:rsidRPr="00850530" w:rsidRDefault="004C2F57" w:rsidP="0022621D">
            <w:pPr>
              <w:pStyle w:val="ListParagraph"/>
              <w:ind w:left="175"/>
              <w:rPr>
                <w:rFonts w:cstheme="minorHAnsi"/>
              </w:rPr>
            </w:pPr>
          </w:p>
          <w:p w:rsidR="004C2F57" w:rsidRPr="00850530" w:rsidRDefault="004C2F57" w:rsidP="0022621D">
            <w:pPr>
              <w:pStyle w:val="ListParagraph"/>
              <w:ind w:left="175"/>
              <w:rPr>
                <w:rFonts w:cstheme="minorHAnsi"/>
              </w:rPr>
            </w:pPr>
          </w:p>
          <w:p w:rsidR="004C2F57" w:rsidRDefault="004C2F57" w:rsidP="0022621D">
            <w:pPr>
              <w:pStyle w:val="ListParagraph"/>
              <w:ind w:left="175"/>
              <w:rPr>
                <w:rFonts w:cstheme="minorHAnsi"/>
              </w:rPr>
            </w:pPr>
          </w:p>
          <w:p w:rsidR="004C2F57" w:rsidRPr="00850530" w:rsidRDefault="004C2F57" w:rsidP="0022621D">
            <w:pPr>
              <w:pStyle w:val="ListParagraph"/>
              <w:ind w:left="175"/>
              <w:rPr>
                <w:rFonts w:cstheme="minorHAnsi"/>
              </w:rPr>
            </w:pPr>
          </w:p>
          <w:p w:rsidR="004C2F57" w:rsidRPr="00850530" w:rsidRDefault="004C2F57" w:rsidP="0022621D">
            <w:pPr>
              <w:pStyle w:val="ListParagraph"/>
              <w:ind w:left="175"/>
              <w:rPr>
                <w:rFonts w:cstheme="minorHAnsi"/>
              </w:rPr>
            </w:pPr>
            <w:r w:rsidRPr="00850530">
              <w:rPr>
                <w:rFonts w:cstheme="minorHAnsi"/>
              </w:rPr>
              <w:t>Karakter Tapak 50%</w:t>
            </w:r>
          </w:p>
          <w:p w:rsidR="004C2F57" w:rsidRPr="00850530" w:rsidRDefault="004C2F57" w:rsidP="0022621D">
            <w:pPr>
              <w:pStyle w:val="ListParagraph"/>
              <w:ind w:left="175"/>
              <w:rPr>
                <w:rFonts w:cstheme="minorHAnsi"/>
              </w:rPr>
            </w:pPr>
            <w:r w:rsidRPr="00850530">
              <w:rPr>
                <w:rFonts w:cstheme="minorHAnsi"/>
              </w:rPr>
              <w:t>Imajinasi gagasan 50%</w:t>
            </w:r>
          </w:p>
        </w:tc>
        <w:tc>
          <w:tcPr>
            <w:tcW w:w="2664" w:type="dxa"/>
          </w:tcPr>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rPr>
            </w:pPr>
            <w:r w:rsidRPr="00850530">
              <w:rPr>
                <w:rFonts w:cstheme="minorHAnsi"/>
              </w:rPr>
              <w:t>Fungsi Karakter Kawasan</w:t>
            </w:r>
          </w:p>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rPr>
            </w:pPr>
          </w:p>
          <w:p w:rsidR="004C2F57" w:rsidRPr="00850530" w:rsidRDefault="004C2F57" w:rsidP="0022621D">
            <w:pPr>
              <w:jc w:val="center"/>
              <w:rPr>
                <w:rFonts w:cstheme="minorHAnsi"/>
                <w:lang w:val="id-ID"/>
              </w:rPr>
            </w:pPr>
          </w:p>
          <w:p w:rsidR="004C2F57" w:rsidRPr="00850530" w:rsidRDefault="004C2F57" w:rsidP="0022621D">
            <w:pPr>
              <w:jc w:val="center"/>
              <w:rPr>
                <w:rFonts w:cstheme="minorHAnsi"/>
                <w:b/>
              </w:rPr>
            </w:pPr>
            <w:r w:rsidRPr="00850530">
              <w:rPr>
                <w:rFonts w:cstheme="minorHAnsi"/>
                <w:b/>
              </w:rPr>
              <w:t>Lokasi Terpilih</w:t>
            </w:r>
          </w:p>
          <w:p w:rsidR="004C2F57" w:rsidRPr="00850530" w:rsidRDefault="004C2F57" w:rsidP="0022621D">
            <w:pPr>
              <w:jc w:val="center"/>
              <w:rPr>
                <w:rFonts w:cstheme="minorHAnsi"/>
                <w:b/>
              </w:rPr>
            </w:pPr>
          </w:p>
          <w:p w:rsidR="004C2F57" w:rsidRPr="00850530" w:rsidRDefault="004C2F57" w:rsidP="0022621D">
            <w:pPr>
              <w:jc w:val="center"/>
              <w:rPr>
                <w:rFonts w:cstheme="minorHAnsi"/>
                <w:b/>
              </w:rPr>
            </w:pPr>
          </w:p>
          <w:p w:rsidR="004C2F57" w:rsidRPr="00850530" w:rsidRDefault="004C2F57" w:rsidP="0022621D">
            <w:pPr>
              <w:jc w:val="center"/>
              <w:rPr>
                <w:rFonts w:cstheme="minorHAnsi"/>
                <w:b/>
              </w:rPr>
            </w:pPr>
          </w:p>
          <w:p w:rsidR="004C2F57" w:rsidRPr="00850530" w:rsidRDefault="004C2F57" w:rsidP="0022621D">
            <w:pPr>
              <w:jc w:val="center"/>
              <w:rPr>
                <w:rFonts w:cstheme="minorHAnsi"/>
                <w:b/>
              </w:rPr>
            </w:pPr>
          </w:p>
          <w:p w:rsidR="004C2F57" w:rsidRPr="00850530" w:rsidRDefault="004C2F57" w:rsidP="0022621D">
            <w:pPr>
              <w:jc w:val="center"/>
              <w:rPr>
                <w:rFonts w:cstheme="minorHAnsi"/>
                <w:b/>
                <w:lang w:val="id-ID"/>
              </w:rPr>
            </w:pPr>
          </w:p>
          <w:p w:rsidR="004C2F57" w:rsidRPr="00850530" w:rsidRDefault="004C2F57" w:rsidP="0022621D">
            <w:pPr>
              <w:jc w:val="center"/>
              <w:rPr>
                <w:rFonts w:cstheme="minorHAnsi"/>
                <w:b/>
                <w:lang w:val="id-ID"/>
              </w:rPr>
            </w:pPr>
          </w:p>
          <w:p w:rsidR="004C2F57" w:rsidRPr="00850530" w:rsidRDefault="004C2F57" w:rsidP="0022621D">
            <w:pPr>
              <w:jc w:val="center"/>
              <w:rPr>
                <w:rFonts w:cstheme="minorHAnsi"/>
                <w:b/>
              </w:rPr>
            </w:pPr>
            <w:r w:rsidRPr="00850530">
              <w:rPr>
                <w:rFonts w:cstheme="minorHAnsi"/>
                <w:b/>
              </w:rPr>
              <w:t>Tapak Terpilih</w:t>
            </w:r>
          </w:p>
          <w:p w:rsidR="004C2F57" w:rsidRPr="00850530" w:rsidRDefault="004C2F57" w:rsidP="0022621D">
            <w:pPr>
              <w:jc w:val="center"/>
              <w:rPr>
                <w:rFonts w:cstheme="minorHAnsi"/>
                <w:b/>
              </w:rPr>
            </w:pPr>
          </w:p>
          <w:p w:rsidR="004C2F57" w:rsidRPr="00850530" w:rsidRDefault="004C2F57" w:rsidP="0022621D">
            <w:pPr>
              <w:jc w:val="center"/>
              <w:rPr>
                <w:rFonts w:cstheme="minorHAnsi"/>
                <w:b/>
              </w:rPr>
            </w:pPr>
          </w:p>
          <w:p w:rsidR="004C2F57" w:rsidRPr="00850530" w:rsidRDefault="004C2F57" w:rsidP="0022621D">
            <w:pPr>
              <w:jc w:val="center"/>
              <w:rPr>
                <w:rFonts w:cstheme="minorHAnsi"/>
                <w:b/>
                <w:lang w:val="id-ID"/>
              </w:rPr>
            </w:pPr>
          </w:p>
          <w:p w:rsidR="004C2F57" w:rsidRPr="00850530" w:rsidRDefault="004C2F57" w:rsidP="0022621D">
            <w:pPr>
              <w:jc w:val="center"/>
              <w:rPr>
                <w:rFonts w:cstheme="minorHAnsi"/>
                <w:b/>
                <w:lang w:val="id-ID"/>
              </w:rPr>
            </w:pPr>
          </w:p>
          <w:p w:rsidR="004C2F57" w:rsidRDefault="004C2F57" w:rsidP="0022621D">
            <w:pPr>
              <w:jc w:val="center"/>
              <w:rPr>
                <w:rFonts w:cstheme="minorHAnsi"/>
                <w:b/>
              </w:rPr>
            </w:pPr>
          </w:p>
          <w:p w:rsidR="004C2F57" w:rsidRDefault="004C2F57" w:rsidP="0022621D">
            <w:pPr>
              <w:jc w:val="center"/>
              <w:rPr>
                <w:rFonts w:cstheme="minorHAnsi"/>
                <w:b/>
              </w:rPr>
            </w:pPr>
          </w:p>
          <w:p w:rsidR="004C2F57" w:rsidRPr="00850530" w:rsidRDefault="004C2F57" w:rsidP="004C2F57">
            <w:pPr>
              <w:jc w:val="center"/>
              <w:rPr>
                <w:rFonts w:cstheme="minorHAnsi"/>
                <w:b/>
                <w:lang w:val="id-ID"/>
              </w:rPr>
            </w:pPr>
            <w:r>
              <w:rPr>
                <w:rFonts w:cstheme="minorHAnsi"/>
                <w:b/>
                <w:lang w:val="id-ID"/>
              </w:rPr>
              <w:t>Industri Kalsium Silikat</w:t>
            </w:r>
            <w:r w:rsidRPr="00850530">
              <w:rPr>
                <w:rFonts w:cstheme="minorHAnsi"/>
                <w:b/>
              </w:rPr>
              <w:t xml:space="preserve"> di </w:t>
            </w:r>
            <w:r>
              <w:rPr>
                <w:rFonts w:cstheme="minorHAnsi"/>
                <w:b/>
                <w:lang w:val="id-ID"/>
              </w:rPr>
              <w:t>Demak</w:t>
            </w:r>
          </w:p>
        </w:tc>
      </w:tr>
    </w:tbl>
    <w:p w:rsidR="004C2F57" w:rsidRDefault="00DE1C97" w:rsidP="00D73CC8">
      <w:pPr>
        <w:pStyle w:val="Caption"/>
        <w:jc w:val="center"/>
        <w:rPr>
          <w:color w:val="auto"/>
          <w:lang w:val="id-ID"/>
        </w:rPr>
      </w:pPr>
      <w:bookmarkStart w:id="1" w:name="_Toc454754215"/>
      <w:r>
        <w:rPr>
          <w:color w:val="auto"/>
        </w:rPr>
        <w:t>Tabel 1,</w:t>
      </w:r>
      <w:r w:rsidR="00D73CC8" w:rsidRPr="00D73CC8">
        <w:rPr>
          <w:color w:val="auto"/>
        </w:rPr>
        <w:t xml:space="preserve"> </w:t>
      </w:r>
      <w:r w:rsidR="00D73CC8" w:rsidRPr="00D73CC8">
        <w:rPr>
          <w:color w:val="auto"/>
        </w:rPr>
        <w:fldChar w:fldCharType="begin"/>
      </w:r>
      <w:r w:rsidR="00D73CC8" w:rsidRPr="00D73CC8">
        <w:rPr>
          <w:color w:val="auto"/>
        </w:rPr>
        <w:instrText xml:space="preserve"> SEQ Tabel_1, \* ARABIC </w:instrText>
      </w:r>
      <w:r w:rsidR="00D73CC8" w:rsidRPr="00D73CC8">
        <w:rPr>
          <w:color w:val="auto"/>
        </w:rPr>
        <w:fldChar w:fldCharType="separate"/>
      </w:r>
      <w:r w:rsidR="002F140B">
        <w:rPr>
          <w:noProof/>
          <w:color w:val="auto"/>
        </w:rPr>
        <w:t>1</w:t>
      </w:r>
      <w:r w:rsidR="00D73CC8" w:rsidRPr="00D73CC8">
        <w:rPr>
          <w:color w:val="auto"/>
        </w:rPr>
        <w:fldChar w:fldCharType="end"/>
      </w:r>
      <w:r w:rsidR="00D73CC8" w:rsidRPr="00D73CC8">
        <w:rPr>
          <w:color w:val="auto"/>
          <w:lang w:val="id-ID"/>
        </w:rPr>
        <w:t xml:space="preserve"> Alur pikir</w:t>
      </w:r>
      <w:bookmarkEnd w:id="1"/>
    </w:p>
    <w:p w:rsidR="000C20F7" w:rsidRPr="000C20F7" w:rsidRDefault="000C20F7" w:rsidP="000C20F7">
      <w:pPr>
        <w:rPr>
          <w:lang w:val="id-ID"/>
        </w:rPr>
      </w:pPr>
    </w:p>
    <w:sectPr w:rsidR="000C20F7" w:rsidRPr="000C20F7" w:rsidSect="00F738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3D" w:rsidRDefault="00E6433D" w:rsidP="00E71898">
      <w:pPr>
        <w:spacing w:after="0" w:line="240" w:lineRule="auto"/>
      </w:pPr>
      <w:r>
        <w:separator/>
      </w:r>
    </w:p>
  </w:endnote>
  <w:endnote w:type="continuationSeparator" w:id="0">
    <w:p w:rsidR="00E6433D" w:rsidRDefault="00E6433D" w:rsidP="00E71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57083" w:rsidTr="00C57083">
      <w:trPr>
        <w:trHeight w:hRule="exact" w:val="80"/>
        <w:jc w:val="center"/>
      </w:trPr>
      <w:tc>
        <w:tcPr>
          <w:tcW w:w="4686" w:type="dxa"/>
          <w:shd w:val="clear" w:color="auto" w:fill="4F81BD" w:themeFill="accent1"/>
          <w:tcMar>
            <w:top w:w="0" w:type="dxa"/>
            <w:bottom w:w="0" w:type="dxa"/>
          </w:tcMar>
        </w:tcPr>
        <w:p w:rsidR="00C57083" w:rsidRDefault="00C57083">
          <w:pPr>
            <w:pStyle w:val="Header"/>
            <w:tabs>
              <w:tab w:val="clear" w:pos="4680"/>
              <w:tab w:val="clear" w:pos="9360"/>
            </w:tabs>
            <w:rPr>
              <w:caps/>
              <w:sz w:val="18"/>
            </w:rPr>
          </w:pPr>
        </w:p>
      </w:tc>
      <w:tc>
        <w:tcPr>
          <w:tcW w:w="4674" w:type="dxa"/>
          <w:shd w:val="clear" w:color="auto" w:fill="4F81BD" w:themeFill="accent1"/>
          <w:tcMar>
            <w:top w:w="0" w:type="dxa"/>
            <w:bottom w:w="0" w:type="dxa"/>
          </w:tcMar>
        </w:tcPr>
        <w:p w:rsidR="00C57083" w:rsidRDefault="00C57083">
          <w:pPr>
            <w:pStyle w:val="Header"/>
            <w:tabs>
              <w:tab w:val="clear" w:pos="4680"/>
              <w:tab w:val="clear" w:pos="9360"/>
            </w:tabs>
            <w:jc w:val="right"/>
            <w:rPr>
              <w:caps/>
              <w:sz w:val="18"/>
            </w:rPr>
          </w:pPr>
        </w:p>
      </w:tc>
    </w:tr>
    <w:tr w:rsidR="00C57083" w:rsidTr="00C57083">
      <w:trPr>
        <w:jc w:val="center"/>
      </w:trPr>
      <w:sdt>
        <w:sdtPr>
          <w:rPr>
            <w:caps/>
            <w:color w:val="808080" w:themeColor="background1" w:themeShade="80"/>
            <w:sz w:val="18"/>
            <w:szCs w:val="18"/>
          </w:rPr>
          <w:alias w:val="Author"/>
          <w:tag w:val=""/>
          <w:id w:val="-85303506"/>
          <w:placeholder>
            <w:docPart w:val="B9747739377244E3B41D38A0CF676B49"/>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C57083" w:rsidRDefault="00C57083" w:rsidP="00C5708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lang w:val="id-ID"/>
                </w:rPr>
                <w:t>landasan program perencanaan dan perancangan</w:t>
              </w:r>
            </w:p>
          </w:tc>
        </w:sdtContent>
      </w:sdt>
      <w:tc>
        <w:tcPr>
          <w:tcW w:w="4674" w:type="dxa"/>
          <w:shd w:val="clear" w:color="auto" w:fill="auto"/>
          <w:vAlign w:val="center"/>
        </w:tcPr>
        <w:p w:rsidR="00C57083" w:rsidRDefault="00C5708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F140B">
            <w:rPr>
              <w:caps/>
              <w:noProof/>
              <w:color w:val="808080" w:themeColor="background1" w:themeShade="80"/>
              <w:sz w:val="18"/>
              <w:szCs w:val="18"/>
            </w:rPr>
            <w:t>1</w:t>
          </w:r>
          <w:r>
            <w:rPr>
              <w:caps/>
              <w:noProof/>
              <w:color w:val="808080" w:themeColor="background1" w:themeShade="80"/>
              <w:sz w:val="18"/>
              <w:szCs w:val="18"/>
            </w:rPr>
            <w:fldChar w:fldCharType="end"/>
          </w:r>
        </w:p>
      </w:tc>
    </w:tr>
  </w:tbl>
  <w:p w:rsidR="00855947" w:rsidRDefault="008559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3D" w:rsidRDefault="00E6433D" w:rsidP="00E71898">
      <w:pPr>
        <w:spacing w:after="0" w:line="240" w:lineRule="auto"/>
      </w:pPr>
      <w:r>
        <w:separator/>
      </w:r>
    </w:p>
  </w:footnote>
  <w:footnote w:type="continuationSeparator" w:id="0">
    <w:p w:rsidR="00E6433D" w:rsidRDefault="00E6433D" w:rsidP="00E71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365" w:rsidRPr="004F6365" w:rsidRDefault="00C57083">
    <w:pPr>
      <w:pStyle w:val="Header"/>
      <w:rPr>
        <w:color w:val="BFBFBF" w:themeColor="background1" w:themeShade="BF"/>
        <w:lang w:val="id-ID"/>
      </w:rPr>
    </w:pPr>
    <w:r w:rsidRPr="00C57083">
      <w:rPr>
        <w:noProof/>
        <w:color w:val="BFBFBF" w:themeColor="background1" w:themeShade="BF"/>
        <w:lang w:val="id-ID" w:eastAsia="id-ID"/>
      </w:rPr>
      <mc:AlternateContent>
        <mc:Choice Requires="wps">
          <w:drawing>
            <wp:anchor distT="0" distB="0" distL="118745" distR="118745" simplePos="0" relativeHeight="251659264" behindDoc="1" locked="0" layoutInCell="1" allowOverlap="0">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2762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2762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41337862"/>
                            <w:dataBinding w:prefixMappings="xmlns:ns0='http://purl.org/dc/elements/1.1/' xmlns:ns1='http://schemas.openxmlformats.org/package/2006/metadata/core-properties' " w:xpath="/ns1:coreProperties[1]/ns0:title[1]" w:storeItemID="{6C3C8BC8-F283-45AE-878A-BAB7291924A1}"/>
                            <w:text/>
                          </w:sdtPr>
                          <w:sdtEndPr/>
                          <w:sdtContent>
                            <w:p w:rsidR="00C57083" w:rsidRPr="00C57083" w:rsidRDefault="00C57083" w:rsidP="00C57083">
                              <w:pPr>
                                <w:pStyle w:val="Header"/>
                                <w:tabs>
                                  <w:tab w:val="clear" w:pos="4680"/>
                                  <w:tab w:val="clear" w:pos="9360"/>
                                </w:tabs>
                                <w:rPr>
                                  <w:caps/>
                                  <w:color w:val="FFFFFF" w:themeColor="background1"/>
                                </w:rPr>
                              </w:pPr>
                              <w:r w:rsidRPr="00C57083">
                                <w:rPr>
                                  <w:caps/>
                                  <w:color w:val="FFFFFF" w:themeColor="background1"/>
                                  <w:lang w:val="id-ID"/>
                                </w:rPr>
                                <w:t>industri kalsium silika board</w:t>
                              </w:r>
                              <w:r w:rsidR="00DE1C97">
                                <w:rPr>
                                  <w:caps/>
                                  <w:color w:val="FFFFFF" w:themeColor="background1"/>
                                  <w:lang w:val="id-ID"/>
                                </w:rPr>
                                <w:t xml:space="preserve"> di demak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0;width:468.5pt;height:21.7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" o:allowoverlap="f" fillcolor="#4f81bd [3204]" stroked="f" strokeweight="2pt">
              <v:textbox>
                <w:txbxContent>
                  <w:sdt>
                    <w:sdtPr>
                      <w:rPr>
                        <w:caps/>
                        <w:color w:val="FFFFFF" w:themeColor="background1"/>
                      </w:rPr>
                      <w:alias w:val="Title"/>
                      <w:tag w:val=""/>
                      <w:id w:val="-1141337862"/>
                      <w:dataBinding w:prefixMappings="xmlns:ns0='http://purl.org/dc/elements/1.1/' xmlns:ns1='http://schemas.openxmlformats.org/package/2006/metadata/core-properties' " w:xpath="/ns1:coreProperties[1]/ns0:title[1]" w:storeItemID="{6C3C8BC8-F283-45AE-878A-BAB7291924A1}"/>
                      <w:text/>
                    </w:sdtPr>
                    <w:sdtEndPr/>
                    <w:sdtContent>
                      <w:p w:rsidR="00C57083" w:rsidRPr="00C57083" w:rsidRDefault="00C57083" w:rsidP="00C57083">
                        <w:pPr>
                          <w:pStyle w:val="Header"/>
                          <w:tabs>
                            <w:tab w:val="clear" w:pos="4680"/>
                            <w:tab w:val="clear" w:pos="9360"/>
                          </w:tabs>
                          <w:rPr>
                            <w:caps/>
                            <w:color w:val="FFFFFF" w:themeColor="background1"/>
                          </w:rPr>
                        </w:pPr>
                        <w:r w:rsidRPr="00C57083">
                          <w:rPr>
                            <w:caps/>
                            <w:color w:val="FFFFFF" w:themeColor="background1"/>
                            <w:lang w:val="id-ID"/>
                          </w:rPr>
                          <w:t>industri kalsium silika board</w:t>
                        </w:r>
                        <w:r w:rsidR="00DE1C97">
                          <w:rPr>
                            <w:caps/>
                            <w:color w:val="FFFFFF" w:themeColor="background1"/>
                            <w:lang w:val="id-ID"/>
                          </w:rPr>
                          <w:t xml:space="preserve"> di demak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847"/>
    <w:multiLevelType w:val="multilevel"/>
    <w:tmpl w:val="9768E3F6"/>
    <w:lvl w:ilvl="0">
      <w:start w:val="1"/>
      <w:numFmt w:val="lowerLetter"/>
      <w:lvlText w:val="%1."/>
      <w:lvlJc w:val="left"/>
      <w:pPr>
        <w:ind w:left="990" w:hanging="360"/>
      </w:pPr>
      <w:rPr>
        <w:rFonts w:ascii="Arial" w:hAnsi="Arial" w:cs="Arial" w:hint="default"/>
      </w:rPr>
    </w:lvl>
    <w:lvl w:ilvl="1">
      <w:start w:val="1"/>
      <w:numFmt w:val="lowerLetter"/>
      <w:lvlText w:val="%2."/>
      <w:lvlJc w:val="left"/>
      <w:pPr>
        <w:ind w:left="1710" w:hanging="360"/>
      </w:pPr>
      <w:rPr>
        <w:rFonts w:ascii="Arial" w:hAnsi="Arial" w:cs="Arial" w:hint="default"/>
      </w:rPr>
    </w:lvl>
    <w:lvl w:ilvl="2">
      <w:start w:val="1"/>
      <w:numFmt w:val="lowerRoman"/>
      <w:lvlText w:val="%3."/>
      <w:lvlJc w:val="right"/>
      <w:pPr>
        <w:ind w:left="2430" w:hanging="180"/>
      </w:pPr>
      <w:rPr>
        <w:rFonts w:ascii="Times New Roman" w:hAnsi="Times New Roman" w:cs="Times New Roman" w:hint="default"/>
      </w:rPr>
    </w:lvl>
    <w:lvl w:ilvl="3">
      <w:start w:val="1"/>
      <w:numFmt w:val="lowerLetter"/>
      <w:pStyle w:val="subsubbab"/>
      <w:lvlText w:val="%4"/>
      <w:lvlJc w:val="left"/>
      <w:pPr>
        <w:ind w:left="3150" w:hanging="360"/>
      </w:pPr>
      <w:rPr>
        <w:rFonts w:hint="default"/>
      </w:rPr>
    </w:lvl>
    <w:lvl w:ilvl="4">
      <w:start w:val="1"/>
      <w:numFmt w:val="lowerLetter"/>
      <w:lvlText w:val="%5."/>
      <w:lvlJc w:val="left"/>
      <w:pPr>
        <w:ind w:left="3870" w:hanging="360"/>
      </w:pPr>
      <w:rPr>
        <w:rFonts w:ascii="Arial" w:hAnsi="Arial" w:cs="Arial" w:hint="default"/>
        <w:color w:val="FF0000"/>
      </w:rPr>
    </w:lvl>
    <w:lvl w:ilvl="5">
      <w:start w:val="1"/>
      <w:numFmt w:val="lowerRoman"/>
      <w:lvlText w:val="%6."/>
      <w:lvlJc w:val="right"/>
      <w:pPr>
        <w:ind w:left="4590" w:hanging="180"/>
      </w:pPr>
      <w:rPr>
        <w:rFonts w:ascii="Times New Roman" w:hAnsi="Times New Roman" w:cs="Times New Roman" w:hint="default"/>
      </w:rPr>
    </w:lvl>
    <w:lvl w:ilvl="6">
      <w:start w:val="1"/>
      <w:numFmt w:val="decimal"/>
      <w:lvlText w:val="%7."/>
      <w:lvlJc w:val="left"/>
      <w:pPr>
        <w:ind w:left="5310" w:hanging="360"/>
      </w:pPr>
      <w:rPr>
        <w:rFonts w:ascii="Times New Roman" w:hAnsi="Times New Roman" w:cs="Times New Roman" w:hint="default"/>
      </w:rPr>
    </w:lvl>
    <w:lvl w:ilvl="7">
      <w:start w:val="1"/>
      <w:numFmt w:val="lowerLetter"/>
      <w:lvlText w:val="%8."/>
      <w:lvlJc w:val="left"/>
      <w:pPr>
        <w:ind w:left="6030" w:hanging="360"/>
      </w:pPr>
      <w:rPr>
        <w:rFonts w:ascii="Arial" w:hAnsi="Arial" w:cs="Arial" w:hint="default"/>
      </w:rPr>
    </w:lvl>
    <w:lvl w:ilvl="8">
      <w:start w:val="1"/>
      <w:numFmt w:val="lowerRoman"/>
      <w:lvlText w:val="%9."/>
      <w:lvlJc w:val="right"/>
      <w:pPr>
        <w:ind w:left="6750" w:hanging="180"/>
      </w:pPr>
      <w:rPr>
        <w:rFonts w:ascii="Times New Roman" w:hAnsi="Times New Roman" w:cs="Times New Roman" w:hint="default"/>
      </w:rPr>
    </w:lvl>
  </w:abstractNum>
  <w:abstractNum w:abstractNumId="1" w15:restartNumberingAfterBreak="0">
    <w:nsid w:val="050E0C4B"/>
    <w:multiLevelType w:val="multilevel"/>
    <w:tmpl w:val="A7C0FAC4"/>
    <w:lvl w:ilvl="0">
      <w:start w:val="1"/>
      <w:numFmt w:val="lowerLetter"/>
      <w:lvlText w:val="%1."/>
      <w:lvlJc w:val="left"/>
      <w:pPr>
        <w:ind w:left="972" w:hanging="360"/>
      </w:pPr>
      <w:rPr>
        <w:rFonts w:ascii="Arial" w:eastAsia="Times New Roman" w:hAnsi="Arial" w:cs="Arial" w:hint="default"/>
      </w:rPr>
    </w:lvl>
    <w:lvl w:ilvl="1">
      <w:start w:val="1"/>
      <w:numFmt w:val="lowerLetter"/>
      <w:lvlText w:val="%2."/>
      <w:lvlJc w:val="left"/>
      <w:pPr>
        <w:ind w:left="1692" w:hanging="360"/>
      </w:pPr>
      <w:rPr>
        <w:rFonts w:ascii="Times New Roman" w:hAnsi="Times New Roman" w:cs="Times New Roman" w:hint="default"/>
      </w:rPr>
    </w:lvl>
    <w:lvl w:ilvl="2">
      <w:start w:val="1"/>
      <w:numFmt w:val="lowerRoman"/>
      <w:lvlText w:val="%3."/>
      <w:lvlJc w:val="right"/>
      <w:pPr>
        <w:ind w:left="2412" w:hanging="180"/>
      </w:pPr>
      <w:rPr>
        <w:rFonts w:ascii="Times New Roman" w:hAnsi="Times New Roman" w:cs="Times New Roman" w:hint="default"/>
      </w:rPr>
    </w:lvl>
    <w:lvl w:ilvl="3">
      <w:start w:val="1"/>
      <w:numFmt w:val="decimal"/>
      <w:lvlText w:val="%4."/>
      <w:lvlJc w:val="left"/>
      <w:pPr>
        <w:ind w:left="3132" w:hanging="360"/>
      </w:pPr>
      <w:rPr>
        <w:rFonts w:ascii="Times New Roman" w:hAnsi="Times New Roman" w:cs="Times New Roman" w:hint="default"/>
      </w:rPr>
    </w:lvl>
    <w:lvl w:ilvl="4">
      <w:start w:val="1"/>
      <w:numFmt w:val="lowerLetter"/>
      <w:lvlText w:val="%5."/>
      <w:lvlJc w:val="left"/>
      <w:pPr>
        <w:ind w:left="3852" w:hanging="360"/>
      </w:pPr>
      <w:rPr>
        <w:rFonts w:ascii="Times New Roman" w:hAnsi="Times New Roman" w:cs="Times New Roman" w:hint="default"/>
      </w:rPr>
    </w:lvl>
    <w:lvl w:ilvl="5">
      <w:start w:val="1"/>
      <w:numFmt w:val="lowerRoman"/>
      <w:lvlText w:val="%6."/>
      <w:lvlJc w:val="right"/>
      <w:pPr>
        <w:ind w:left="4572" w:hanging="180"/>
      </w:pPr>
      <w:rPr>
        <w:rFonts w:ascii="Times New Roman" w:hAnsi="Times New Roman" w:cs="Times New Roman" w:hint="default"/>
      </w:rPr>
    </w:lvl>
    <w:lvl w:ilvl="6">
      <w:start w:val="1"/>
      <w:numFmt w:val="decimal"/>
      <w:lvlText w:val="%7."/>
      <w:lvlJc w:val="left"/>
      <w:pPr>
        <w:ind w:left="5292" w:hanging="360"/>
      </w:pPr>
      <w:rPr>
        <w:rFonts w:ascii="Times New Roman" w:hAnsi="Times New Roman" w:cs="Times New Roman" w:hint="default"/>
      </w:rPr>
    </w:lvl>
    <w:lvl w:ilvl="7">
      <w:start w:val="1"/>
      <w:numFmt w:val="lowerLetter"/>
      <w:lvlText w:val="%8."/>
      <w:lvlJc w:val="left"/>
      <w:pPr>
        <w:ind w:left="6012" w:hanging="360"/>
      </w:pPr>
      <w:rPr>
        <w:rFonts w:ascii="Times New Roman" w:hAnsi="Times New Roman" w:cs="Times New Roman" w:hint="default"/>
      </w:rPr>
    </w:lvl>
    <w:lvl w:ilvl="8">
      <w:start w:val="1"/>
      <w:numFmt w:val="lowerRoman"/>
      <w:lvlText w:val="%9."/>
      <w:lvlJc w:val="right"/>
      <w:pPr>
        <w:ind w:left="6732" w:hanging="180"/>
      </w:pPr>
      <w:rPr>
        <w:rFonts w:ascii="Times New Roman" w:hAnsi="Times New Roman" w:cs="Times New Roman" w:hint="default"/>
      </w:rPr>
    </w:lvl>
  </w:abstractNum>
  <w:abstractNum w:abstractNumId="2" w15:restartNumberingAfterBreak="0">
    <w:nsid w:val="175307A8"/>
    <w:multiLevelType w:val="multilevel"/>
    <w:tmpl w:val="AA32EE22"/>
    <w:lvl w:ilvl="0">
      <w:start w:val="1"/>
      <w:numFmt w:val="lowerLetter"/>
      <w:lvlText w:val="%1."/>
      <w:lvlJc w:val="left"/>
      <w:pPr>
        <w:ind w:left="990" w:hanging="360"/>
      </w:pPr>
      <w:rPr>
        <w:rFonts w:ascii="Arial" w:hAnsi="Arial" w:cs="Arial" w:hint="default"/>
      </w:rPr>
    </w:lvl>
    <w:lvl w:ilvl="1">
      <w:start w:val="1"/>
      <w:numFmt w:val="lowerLetter"/>
      <w:lvlText w:val="%2."/>
      <w:lvlJc w:val="left"/>
      <w:pPr>
        <w:ind w:left="1710" w:hanging="360"/>
      </w:pPr>
      <w:rPr>
        <w:rFonts w:ascii="Arial" w:hAnsi="Arial" w:cs="Arial" w:hint="default"/>
      </w:rPr>
    </w:lvl>
    <w:lvl w:ilvl="2">
      <w:start w:val="1"/>
      <w:numFmt w:val="lowerRoman"/>
      <w:lvlText w:val="%3."/>
      <w:lvlJc w:val="right"/>
      <w:pPr>
        <w:ind w:left="2430" w:hanging="180"/>
      </w:pPr>
      <w:rPr>
        <w:rFonts w:ascii="Times New Roman" w:hAnsi="Times New Roman" w:cs="Times New Roman" w:hint="default"/>
      </w:rPr>
    </w:lvl>
    <w:lvl w:ilvl="3">
      <w:start w:val="1"/>
      <w:numFmt w:val="lowerLetter"/>
      <w:lvlText w:val="%4"/>
      <w:lvlJc w:val="left"/>
      <w:pPr>
        <w:ind w:left="3150" w:hanging="360"/>
      </w:pPr>
      <w:rPr>
        <w:rFonts w:hint="default"/>
      </w:rPr>
    </w:lvl>
    <w:lvl w:ilvl="4">
      <w:start w:val="1"/>
      <w:numFmt w:val="lowerLetter"/>
      <w:lvlText w:val="%5."/>
      <w:lvlJc w:val="left"/>
      <w:pPr>
        <w:ind w:left="3870" w:hanging="360"/>
      </w:pPr>
      <w:rPr>
        <w:rFonts w:ascii="Times New Roman" w:hAnsi="Times New Roman" w:cs="Times New Roman" w:hint="default"/>
      </w:rPr>
    </w:lvl>
    <w:lvl w:ilvl="5">
      <w:start w:val="1"/>
      <w:numFmt w:val="lowerRoman"/>
      <w:lvlText w:val="%6."/>
      <w:lvlJc w:val="right"/>
      <w:pPr>
        <w:ind w:left="4590" w:hanging="180"/>
      </w:pPr>
      <w:rPr>
        <w:rFonts w:ascii="Times New Roman" w:hAnsi="Times New Roman" w:cs="Times New Roman" w:hint="default"/>
      </w:rPr>
    </w:lvl>
    <w:lvl w:ilvl="6">
      <w:start w:val="1"/>
      <w:numFmt w:val="decimal"/>
      <w:lvlText w:val="%7."/>
      <w:lvlJc w:val="left"/>
      <w:pPr>
        <w:ind w:left="5310" w:hanging="360"/>
      </w:pPr>
      <w:rPr>
        <w:rFonts w:ascii="Times New Roman" w:hAnsi="Times New Roman" w:cs="Times New Roman" w:hint="default"/>
      </w:rPr>
    </w:lvl>
    <w:lvl w:ilvl="7">
      <w:start w:val="1"/>
      <w:numFmt w:val="lowerLetter"/>
      <w:lvlText w:val="%8."/>
      <w:lvlJc w:val="left"/>
      <w:pPr>
        <w:ind w:left="6030" w:hanging="360"/>
      </w:pPr>
      <w:rPr>
        <w:rFonts w:ascii="Times New Roman" w:hAnsi="Times New Roman" w:cs="Times New Roman" w:hint="default"/>
      </w:rPr>
    </w:lvl>
    <w:lvl w:ilvl="8">
      <w:start w:val="1"/>
      <w:numFmt w:val="lowerRoman"/>
      <w:lvlText w:val="%9."/>
      <w:lvlJc w:val="right"/>
      <w:pPr>
        <w:ind w:left="6750" w:hanging="180"/>
      </w:pPr>
      <w:rPr>
        <w:rFonts w:ascii="Times New Roman" w:hAnsi="Times New Roman" w:cs="Times New Roman" w:hint="default"/>
      </w:rPr>
    </w:lvl>
  </w:abstractNum>
  <w:abstractNum w:abstractNumId="3" w15:restartNumberingAfterBreak="0">
    <w:nsid w:val="2BBA31ED"/>
    <w:multiLevelType w:val="hybridMultilevel"/>
    <w:tmpl w:val="54A6E902"/>
    <w:lvl w:ilvl="0" w:tplc="E420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47D8C"/>
    <w:multiLevelType w:val="hybridMultilevel"/>
    <w:tmpl w:val="69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9A5EE9"/>
    <w:multiLevelType w:val="hybridMultilevel"/>
    <w:tmpl w:val="D70C6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47C480C"/>
    <w:multiLevelType w:val="hybridMultilevel"/>
    <w:tmpl w:val="54A6E902"/>
    <w:lvl w:ilvl="0" w:tplc="E4202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E6122"/>
    <w:multiLevelType w:val="hybridMultilevel"/>
    <w:tmpl w:val="66AAF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00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65F82"/>
    <w:multiLevelType w:val="hybridMultilevel"/>
    <w:tmpl w:val="93D85F88"/>
    <w:lvl w:ilvl="0" w:tplc="46CEB31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056E5A"/>
    <w:multiLevelType w:val="hybridMultilevel"/>
    <w:tmpl w:val="BD0AA914"/>
    <w:lvl w:ilvl="0" w:tplc="2E200CAE">
      <w:start w:val="1"/>
      <w:numFmt w:val="bullet"/>
      <w:lvlText w:val="-"/>
      <w:lvlJc w:val="left"/>
      <w:pPr>
        <w:ind w:left="720" w:hanging="360"/>
      </w:pPr>
      <w:rPr>
        <w:rFonts w:ascii="Arial" w:eastAsia="Calibri" w:hAnsi="Arial" w:cs="Arial" w:hint="default"/>
      </w:rPr>
    </w:lvl>
    <w:lvl w:ilvl="1" w:tplc="9B241908">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B7A48"/>
    <w:multiLevelType w:val="hybridMultilevel"/>
    <w:tmpl w:val="41AA9206"/>
    <w:lvl w:ilvl="0" w:tplc="59CAF45A">
      <w:start w:val="1"/>
      <w:numFmt w:val="decimal"/>
      <w:pStyle w:val="subbab"/>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27842"/>
    <w:multiLevelType w:val="multilevel"/>
    <w:tmpl w:val="BAB652B4"/>
    <w:lvl w:ilvl="0">
      <w:start w:val="1"/>
      <w:numFmt w:val="bullet"/>
      <w:lvlText w:val=""/>
      <w:lvlJc w:val="left"/>
      <w:pPr>
        <w:ind w:left="1800" w:hanging="360"/>
      </w:pPr>
      <w:rPr>
        <w:rFonts w:ascii="Symbol" w:hAnsi="Symbol"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3" w15:restartNumberingAfterBreak="0">
    <w:nsid w:val="6B5E4257"/>
    <w:multiLevelType w:val="hybridMultilevel"/>
    <w:tmpl w:val="8E804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1"/>
  </w:num>
  <w:num w:numId="7">
    <w:abstractNumId w:val="3"/>
  </w:num>
  <w:num w:numId="8">
    <w:abstractNumId w:val="13"/>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6"/>
    <w:rsid w:val="00012E30"/>
    <w:rsid w:val="00024FB3"/>
    <w:rsid w:val="0002640E"/>
    <w:rsid w:val="00032B38"/>
    <w:rsid w:val="00061C6E"/>
    <w:rsid w:val="000634EA"/>
    <w:rsid w:val="000B649D"/>
    <w:rsid w:val="000C0AD7"/>
    <w:rsid w:val="000C20F7"/>
    <w:rsid w:val="000D2DB8"/>
    <w:rsid w:val="001229BC"/>
    <w:rsid w:val="00162FE1"/>
    <w:rsid w:val="00184A78"/>
    <w:rsid w:val="001B7BEB"/>
    <w:rsid w:val="001E0879"/>
    <w:rsid w:val="001E716C"/>
    <w:rsid w:val="002079ED"/>
    <w:rsid w:val="0021646C"/>
    <w:rsid w:val="00226859"/>
    <w:rsid w:val="002512D3"/>
    <w:rsid w:val="00260118"/>
    <w:rsid w:val="00266296"/>
    <w:rsid w:val="0028294B"/>
    <w:rsid w:val="002B563F"/>
    <w:rsid w:val="002C3CD4"/>
    <w:rsid w:val="002C4D5D"/>
    <w:rsid w:val="002F0DD5"/>
    <w:rsid w:val="002F140B"/>
    <w:rsid w:val="00355273"/>
    <w:rsid w:val="00361832"/>
    <w:rsid w:val="00376E15"/>
    <w:rsid w:val="00380726"/>
    <w:rsid w:val="00390A19"/>
    <w:rsid w:val="003950CC"/>
    <w:rsid w:val="003A5B9D"/>
    <w:rsid w:val="003C67E6"/>
    <w:rsid w:val="003D7587"/>
    <w:rsid w:val="003F18BD"/>
    <w:rsid w:val="003F3AC7"/>
    <w:rsid w:val="00430F02"/>
    <w:rsid w:val="004918C2"/>
    <w:rsid w:val="004B2646"/>
    <w:rsid w:val="004B678B"/>
    <w:rsid w:val="004C2F57"/>
    <w:rsid w:val="004C52FC"/>
    <w:rsid w:val="004F6365"/>
    <w:rsid w:val="004F6B10"/>
    <w:rsid w:val="00501EAE"/>
    <w:rsid w:val="00505231"/>
    <w:rsid w:val="00505B66"/>
    <w:rsid w:val="00615DFC"/>
    <w:rsid w:val="00667520"/>
    <w:rsid w:val="006A5AD9"/>
    <w:rsid w:val="006A76D2"/>
    <w:rsid w:val="006E3C57"/>
    <w:rsid w:val="00704DA8"/>
    <w:rsid w:val="00715DB2"/>
    <w:rsid w:val="00721259"/>
    <w:rsid w:val="00782C27"/>
    <w:rsid w:val="007A6479"/>
    <w:rsid w:val="007A661A"/>
    <w:rsid w:val="00803240"/>
    <w:rsid w:val="00813423"/>
    <w:rsid w:val="00855947"/>
    <w:rsid w:val="00864C13"/>
    <w:rsid w:val="00867289"/>
    <w:rsid w:val="00886E8D"/>
    <w:rsid w:val="00891222"/>
    <w:rsid w:val="0089317E"/>
    <w:rsid w:val="00894E68"/>
    <w:rsid w:val="008A6310"/>
    <w:rsid w:val="00900125"/>
    <w:rsid w:val="00900BDB"/>
    <w:rsid w:val="00957432"/>
    <w:rsid w:val="009B0E24"/>
    <w:rsid w:val="009D1363"/>
    <w:rsid w:val="00A06E3F"/>
    <w:rsid w:val="00A41AEC"/>
    <w:rsid w:val="00A560B3"/>
    <w:rsid w:val="00A632CB"/>
    <w:rsid w:val="00A71E4A"/>
    <w:rsid w:val="00A833E7"/>
    <w:rsid w:val="00AA2289"/>
    <w:rsid w:val="00AA7817"/>
    <w:rsid w:val="00AB37E8"/>
    <w:rsid w:val="00AC4DA5"/>
    <w:rsid w:val="00AF154C"/>
    <w:rsid w:val="00B204FB"/>
    <w:rsid w:val="00B7056B"/>
    <w:rsid w:val="00BC4409"/>
    <w:rsid w:val="00BC5C21"/>
    <w:rsid w:val="00BE11FA"/>
    <w:rsid w:val="00BE341C"/>
    <w:rsid w:val="00C01A89"/>
    <w:rsid w:val="00C17B22"/>
    <w:rsid w:val="00C40DCA"/>
    <w:rsid w:val="00C57083"/>
    <w:rsid w:val="00C5747C"/>
    <w:rsid w:val="00C665B6"/>
    <w:rsid w:val="00CC69D9"/>
    <w:rsid w:val="00CE25C3"/>
    <w:rsid w:val="00CE497F"/>
    <w:rsid w:val="00CE5D32"/>
    <w:rsid w:val="00D17938"/>
    <w:rsid w:val="00D509F7"/>
    <w:rsid w:val="00D73316"/>
    <w:rsid w:val="00D73CC8"/>
    <w:rsid w:val="00D87045"/>
    <w:rsid w:val="00DD7169"/>
    <w:rsid w:val="00DE1C97"/>
    <w:rsid w:val="00DE3A27"/>
    <w:rsid w:val="00E16A50"/>
    <w:rsid w:val="00E6433D"/>
    <w:rsid w:val="00E71898"/>
    <w:rsid w:val="00E829C6"/>
    <w:rsid w:val="00EA38A4"/>
    <w:rsid w:val="00EE15B0"/>
    <w:rsid w:val="00EF3681"/>
    <w:rsid w:val="00F24199"/>
    <w:rsid w:val="00F302AC"/>
    <w:rsid w:val="00F7389C"/>
    <w:rsid w:val="00F95629"/>
    <w:rsid w:val="00FB0224"/>
    <w:rsid w:val="00FC2AF6"/>
    <w:rsid w:val="00FE56E1"/>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A07A2A-D72A-4471-B547-08C8D813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9C"/>
  </w:style>
  <w:style w:type="paragraph" w:styleId="Heading1">
    <w:name w:val="heading 1"/>
    <w:basedOn w:val="Normal"/>
    <w:next w:val="Normal"/>
    <w:link w:val="Heading1Char"/>
    <w:uiPriority w:val="9"/>
    <w:qFormat/>
    <w:rsid w:val="0085594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29C6"/>
    <w:pPr>
      <w:ind w:left="720"/>
      <w:contextualSpacing/>
    </w:pPr>
  </w:style>
  <w:style w:type="paragraph" w:styleId="BalloonText">
    <w:name w:val="Balloon Text"/>
    <w:basedOn w:val="Normal"/>
    <w:link w:val="BalloonTextChar"/>
    <w:uiPriority w:val="99"/>
    <w:semiHidden/>
    <w:unhideWhenUsed/>
    <w:rsid w:val="00FC2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F6"/>
    <w:rPr>
      <w:rFonts w:ascii="Tahoma" w:hAnsi="Tahoma" w:cs="Tahoma"/>
      <w:sz w:val="16"/>
      <w:szCs w:val="16"/>
    </w:rPr>
  </w:style>
  <w:style w:type="paragraph" w:customStyle="1" w:styleId="p0">
    <w:name w:val="p0"/>
    <w:basedOn w:val="Normal"/>
    <w:link w:val="p0Char"/>
    <w:rsid w:val="001E716C"/>
    <w:pPr>
      <w:spacing w:after="160" w:line="256" w:lineRule="auto"/>
    </w:pPr>
    <w:rPr>
      <w:rFonts w:ascii="Calibri" w:eastAsia="Times New Roman" w:hAnsi="Calibri" w:cs="Times New Roman"/>
    </w:rPr>
  </w:style>
  <w:style w:type="character" w:customStyle="1" w:styleId="p0Char">
    <w:name w:val="p0 Char"/>
    <w:link w:val="p0"/>
    <w:rsid w:val="001E716C"/>
    <w:rPr>
      <w:rFonts w:ascii="Calibri" w:eastAsia="Times New Roman" w:hAnsi="Calibri" w:cs="Times New Roman"/>
    </w:rPr>
  </w:style>
  <w:style w:type="character" w:customStyle="1" w:styleId="ListParagraphChar">
    <w:name w:val="List Paragraph Char"/>
    <w:link w:val="ListParagraph"/>
    <w:uiPriority w:val="34"/>
    <w:rsid w:val="002F0DD5"/>
  </w:style>
  <w:style w:type="paragraph" w:customStyle="1" w:styleId="subsubbab">
    <w:name w:val="subsubbab"/>
    <w:basedOn w:val="ListParagraph"/>
    <w:link w:val="subsubbabChar"/>
    <w:qFormat/>
    <w:rsid w:val="00FE56E1"/>
    <w:pPr>
      <w:numPr>
        <w:ilvl w:val="3"/>
        <w:numId w:val="5"/>
      </w:numPr>
      <w:spacing w:after="0" w:line="360" w:lineRule="auto"/>
      <w:jc w:val="both"/>
    </w:pPr>
    <w:rPr>
      <w:rFonts w:ascii="Arial" w:eastAsia="Times New Roman" w:hAnsi="Arial" w:cs="Times New Roman"/>
    </w:rPr>
  </w:style>
  <w:style w:type="character" w:customStyle="1" w:styleId="subsubbabChar">
    <w:name w:val="subsubbab Char"/>
    <w:link w:val="subsubbab"/>
    <w:rsid w:val="00FE56E1"/>
    <w:rPr>
      <w:rFonts w:ascii="Arial" w:eastAsia="Times New Roman" w:hAnsi="Arial" w:cs="Times New Roman"/>
    </w:rPr>
  </w:style>
  <w:style w:type="paragraph" w:customStyle="1" w:styleId="subbab">
    <w:name w:val="subbab"/>
    <w:basedOn w:val="ListParagraph"/>
    <w:link w:val="subbabChar"/>
    <w:qFormat/>
    <w:rsid w:val="0002640E"/>
    <w:pPr>
      <w:numPr>
        <w:numId w:val="6"/>
      </w:numPr>
      <w:spacing w:after="0" w:line="240" w:lineRule="auto"/>
      <w:ind w:left="0" w:firstLine="0"/>
    </w:pPr>
    <w:rPr>
      <w:rFonts w:ascii="Arial" w:eastAsia="Calibri" w:hAnsi="Arial" w:cs="Times New Roman"/>
    </w:rPr>
  </w:style>
  <w:style w:type="character" w:customStyle="1" w:styleId="subbabChar">
    <w:name w:val="subbab Char"/>
    <w:link w:val="subbab"/>
    <w:rsid w:val="0002640E"/>
    <w:rPr>
      <w:rFonts w:ascii="Arial" w:eastAsia="Calibri" w:hAnsi="Arial" w:cs="Times New Roman"/>
    </w:rPr>
  </w:style>
  <w:style w:type="paragraph" w:styleId="Header">
    <w:name w:val="header"/>
    <w:basedOn w:val="Normal"/>
    <w:link w:val="HeaderChar"/>
    <w:uiPriority w:val="99"/>
    <w:unhideWhenUsed/>
    <w:rsid w:val="00E71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898"/>
  </w:style>
  <w:style w:type="paragraph" w:styleId="Footer">
    <w:name w:val="footer"/>
    <w:basedOn w:val="Normal"/>
    <w:link w:val="FooterChar"/>
    <w:uiPriority w:val="99"/>
    <w:unhideWhenUsed/>
    <w:rsid w:val="00E71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98"/>
  </w:style>
  <w:style w:type="character" w:customStyle="1" w:styleId="Heading1Char">
    <w:name w:val="Heading 1 Char"/>
    <w:basedOn w:val="DefaultParagraphFont"/>
    <w:link w:val="Heading1"/>
    <w:uiPriority w:val="9"/>
    <w:rsid w:val="0085594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55947"/>
  </w:style>
  <w:style w:type="table" w:styleId="TableGrid">
    <w:name w:val="Table Grid"/>
    <w:basedOn w:val="TableNormal"/>
    <w:uiPriority w:val="59"/>
    <w:rsid w:val="004C2F5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D73CC8"/>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0C20F7"/>
    <w:pPr>
      <w:spacing w:after="0"/>
    </w:pPr>
  </w:style>
  <w:style w:type="character" w:styleId="Hyperlink">
    <w:name w:val="Hyperlink"/>
    <w:basedOn w:val="DefaultParagraphFont"/>
    <w:uiPriority w:val="99"/>
    <w:unhideWhenUsed/>
    <w:rsid w:val="000C2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747739377244E3B41D38A0CF676B49"/>
        <w:category>
          <w:name w:val="General"/>
          <w:gallery w:val="placeholder"/>
        </w:category>
        <w:types>
          <w:type w:val="bbPlcHdr"/>
        </w:types>
        <w:behaviors>
          <w:behavior w:val="content"/>
        </w:behaviors>
        <w:guid w:val="{0F2487BD-3935-410A-876C-8E7E83231644}"/>
      </w:docPartPr>
      <w:docPartBody>
        <w:p w:rsidR="00552686" w:rsidRDefault="00BE0A9C" w:rsidP="00BE0A9C">
          <w:pPr>
            <w:pStyle w:val="B9747739377244E3B41D38A0CF676B49"/>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auto"/>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9C"/>
    <w:rsid w:val="00373EFA"/>
    <w:rsid w:val="00446377"/>
    <w:rsid w:val="00552686"/>
    <w:rsid w:val="00940A52"/>
    <w:rsid w:val="00971E54"/>
    <w:rsid w:val="00AB40BA"/>
    <w:rsid w:val="00BE0A9C"/>
    <w:rsid w:val="00E51F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A9C"/>
    <w:rPr>
      <w:color w:val="808080"/>
    </w:rPr>
  </w:style>
  <w:style w:type="paragraph" w:customStyle="1" w:styleId="B9747739377244E3B41D38A0CF676B49">
    <w:name w:val="B9747739377244E3B41D38A0CF676B49"/>
    <w:rsid w:val="00BE0A9C"/>
  </w:style>
  <w:style w:type="paragraph" w:customStyle="1" w:styleId="9B86554B12A24B778E9E67D3E7363D1B">
    <w:name w:val="9B86554B12A24B778E9E67D3E7363D1B"/>
    <w:rsid w:val="00BE0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Int15</b:Tag>
    <b:SourceType>InternetSite</b:SourceType>
    <b:Guid>{C0F58BEE-50DC-4126-808A-9E524CC081BD}</b:Guid>
    <b:Author>
      <b:Author>
        <b:NameList>
          <b:Person>
            <b:Last>Dewi</b:Last>
            <b:First>Intan</b:First>
            <b:Middle>Ekawati Puspa</b:Middle>
          </b:Person>
        </b:NameList>
      </b:Author>
    </b:Author>
    <b:Title>Limbah Industri Tahu</b:Title>
    <b:InternetSiteTitle>http://www.kompasiana.com/</b:InternetSiteTitle>
    <b:Year>2015</b:Year>
    <b:Month>May</b:Month>
    <b:Day>16</b:Day>
    <b:YearAccessed>2015</b:YearAccessed>
    <b:MonthAccessed>October</b:MonthAccessed>
    <b:DayAccessed>9</b:DayAccessed>
    <b:URL>http://www.kompasiana.com/intan.ekawati/limbah-industri-tahu_552bc43a6ea834ad028b45ec</b:URL>
    <b:RefOrder>1</b:RefOrder>
  </b:Source>
  <b:Source>
    <b:Tag>Rep84</b:Tag>
    <b:SourceType>ConferenceProceedings</b:SourceType>
    <b:Guid>{55298B92-F7E6-4A1D-AECB-C97C726AC111}</b:Guid>
    <b:Author>
      <b:Author>
        <b:NameList>
          <b:Person>
            <b:Last>Indonesia</b:Last>
            <b:First>Republik</b:First>
          </b:Person>
        </b:NameList>
      </b:Author>
    </b:Author>
    <b:Title>Undang - Undang Republik Indonesia Nomer 5 Tahun 1984 Tentang Perindustrian</b:Title>
    <b:Year>1984</b:Year>
    <b:Publisher>Dewan Perwakilan Rakyat Republik Indonesia</b:Publisher>
    <b:RefOrder>2</b:RefOrder>
  </b:Source>
  <b:Source>
    <b:Tag>Mar94</b:Tag>
    <b:SourceType>Book</b:SourceType>
    <b:Guid>{25F45D3D-0DC0-4C7E-97B2-57E96ADCDEAF}</b:Guid>
    <b:Author>
      <b:Author>
        <b:NameList>
          <b:Person>
            <b:First>Marsum</b:First>
          </b:Person>
        </b:NameList>
      </b:Author>
    </b:Author>
    <b:Title>Restoran dan Segala Permasalahannya</b:Title>
    <b:Year>1994</b:Year>
    <b:City>Yogyakarta</b:City>
    <b:Publisher>Andi Offset</b:Publisher>
    <b:RefOrder>2</b:RefOrder>
  </b:Source>
  <b:Source>
    <b:Tag>Sug96</b:Tag>
    <b:SourceType>Book</b:SourceType>
    <b:Guid>{EDFF7A98-F096-4AC9-BA4F-9F1E980E2E9B}</b:Guid>
    <b:Author>
      <b:Author>
        <b:NameList>
          <b:Person>
            <b:Last>Sugiarto</b:Last>
            <b:First>Endar</b:First>
          </b:Person>
          <b:Person>
            <b:Last>Sulartiningrum</b:Last>
            <b:First>Sri</b:First>
          </b:Person>
        </b:NameList>
      </b:Author>
    </b:Author>
    <b:Title>Pengantar Akomodasi dan Restoran</b:Title>
    <b:Year>1996</b:Year>
    <b:City>Jakarta</b:City>
    <b:Publisher>PT Gramedia Pustaka Utama</b:Publisher>
    <b:RefOrder>3</b:RefOrder>
  </b:Source>
  <b:Source>
    <b:Tag>Soe01</b:Tag>
    <b:SourceType>Book</b:SourceType>
    <b:Guid>{72D0775A-1B6A-4B4D-8FE3-B0247402F013}</b:Guid>
    <b:Author>
      <b:Author>
        <b:NameList>
          <b:Person>
            <b:First>Soekrosno</b:First>
          </b:Person>
        </b:NameList>
      </b:Author>
    </b:Author>
    <b:Title>Manajement Food &amp; Beverage Service Hotel</b:Title>
    <b:Year>2001</b:Year>
    <b:City>Jakarta</b:City>
    <b:Publisher>PT Gramedia Pustaka Utama</b:Publisher>
    <b:RefOrder>4</b:RefOrder>
  </b:Source>
  <b:Source>
    <b:Tag>Pri00</b:Tag>
    <b:SourceType>Book</b:SourceType>
    <b:Guid>{8C566417-B10F-4E04-AEE0-2B9522D84BA7}</b:Guid>
    <b:Author>
      <b:Author>
        <b:NameList>
          <b:Person>
            <b:Last>Prihatman</b:Last>
            <b:First>Kemal</b:First>
          </b:Person>
        </b:NameList>
      </b:Author>
    </b:Author>
    <b:Title>Kedelai</b:Title>
    <b:Year>2000</b:Year>
    <b:City>Jakarta</b:City>
    <b:Publisher>Kantor Deputi Menegristek Bidang Pendayagunaan dan Pemasyarakatan Ilmu Pengetahuan dan Teknologi</b:Publisher>
    <b:JournalName>Kedelai</b:JournalName>
    <b:RefOrder>1</b:RefOrder>
  </b:Source>
  <b:Source>
    <b:Tag>Bad16</b:Tag>
    <b:SourceType>InternetSite</b:SourceType>
    <b:Guid>{4A499A3D-D1B6-465C-9A24-48F181451A50}</b:Guid>
    <b:Author>
      <b:Author>
        <b:NameList>
          <b:Person>
            <b:Last>Statistik</b:Last>
            <b:First>Badan</b:First>
            <b:Middle>Pusat</b:Middle>
          </b:Person>
        </b:NameList>
      </b:Author>
    </b:Author>
    <b:Title>Industri Besar dan Sedang</b:Title>
    <b:InternetSiteTitle>Badan Pusat Statistik</b:InternetSiteTitle>
    <b:Day>2016</b:Day>
    <b:YearAccessed>2016</b:YearAccessed>
    <b:MonthAccessed>Maret</b:MonthAccessed>
    <b:DayAccessed>2</b:DayAccessed>
    <b:URL>http://www.bps.go.id/subjek/view/id/9</b:URL>
    <b:RefOrder>6</b:RefOrder>
  </b:Source>
  <b:Source>
    <b:Tag>Imp15</b:Tag>
    <b:SourceType>BookSection</b:SourceType>
    <b:Guid>{DAE0AB51-FB2A-4BDE-A131-0FC912F7E918}</b:Guid>
    <b:Title>Implikasi Teori Lokasi Terhadap Penentuan Lokasi Industri di Kompleks</b:Title>
    <b:Year>2015</b:Year>
    <b:City>Surabaya</b:City>
    <b:Publisher>SIER Surabaya</b:Publisher>
    <b:Author>
      <b:Author>
        <b:NameList>
          <b:Person>
            <b:Last>Febriyanti</b:Last>
            <b:First>A.</b:First>
            <b:Middle>Dita</b:Middle>
          </b:Person>
        </b:NameList>
      </b:Author>
    </b:Author>
    <b:RefOrder>7</b:RefOrder>
  </b:Source>
  <b:Source>
    <b:Tag>Sit10</b:Tag>
    <b:SourceType>DocumentFromInternetSite</b:SourceType>
    <b:Guid>{7FA964AF-07DB-4054-A55D-BD5F3461DB48}</b:Guid>
    <b:Author>
      <b:Author>
        <b:NameList>
          <b:Person>
            <b:Last>Sitohang</b:Last>
            <b:First>Dosma</b:First>
            <b:Middle>H. E.</b:Middle>
          </b:Person>
        </b:NameList>
      </b:Author>
    </b:Author>
    <b:Title>Analisis Pengaruh Tenaga Kerja dan Kredit Usaha Terhadap PDRB Sektor Industri Manufaktur Kota Pematang Siantar</b:Title>
    <b:Year>2010</b:Year>
    <b:YearAccessed>2016</b:YearAccessed>
    <b:MonthAccessed>Maret</b:MonthAccessed>
    <b:DayAccessed>2</b:DayAccessed>
    <b:URL>http://repository.usu.ac.id/bitstream/123456789/17768/4/Chapter%20II.pdf</b:URL>
    <b:RefOrder>8</b:RefOrder>
  </b:Source>
  <b:Source>
    <b:Tag>Afr13</b:Tag>
    <b:SourceType>BookSection</b:SourceType>
    <b:Guid>{A3F27D7D-75BF-4631-A1F6-244D5DA571AA}</b:Guid>
    <b:Author>
      <b:Author>
        <b:NameList>
          <b:Person>
            <b:Last>Fadhilah</b:Last>
            <b:First>Afrizal</b:First>
          </b:Person>
        </b:NameList>
      </b:Author>
    </b:Author>
    <b:Year>2013</b:Year>
    <b:Publisher>Universitas Pendidikan Indonesia</b:Publisher>
    <b:BookTitle>Pemanfaatan Citra Quickbird Untuk Evaluasi Kesesuaian Antara Lokasi Industri dengan Rencana Tata Ruang Wilayah Tegallega</b:BookTitle>
    <b:RefOrder>9</b:RefOrder>
  </b:Source>
  <b:Source>
    <b:Tag>Nus</b:Tag>
    <b:SourceType>BookSection</b:SourceType>
    <b:Guid>{84C70EC0-A764-4C12-8799-CF0151C8434E}</b:Guid>
    <b:Author>
      <b:Author>
        <b:NameList>
          <b:Person>
            <b:Last>Said</b:Last>
            <b:First>Nusa</b:First>
            <b:Middle>Idaman</b:Middle>
          </b:Person>
        </b:NameList>
      </b:Author>
    </b:Author>
    <b:City>Jakarta Pusat</b:City>
    <b:Publisher>Badan Pengkajian dan Penerapan Teknologi</b:Publisher>
    <b:Title>Teknologi Pengolahan Limbah Tahu-Tempe dengan Proses Biofilter Anaerob dan Aerob</b:Title>
    <b:Year>2015</b:Year>
    <b:RefOrder>5</b:RefOrder>
  </b:Source>
</b:Sources>
</file>

<file path=customXml/itemProps1.xml><?xml version="1.0" encoding="utf-8"?>
<ds:datastoreItem xmlns:ds="http://schemas.openxmlformats.org/officeDocument/2006/customXml" ds:itemID="{6546861B-EDAC-48EA-AC67-CCF8979D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industri kalsium silika board di demak</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 kalsium silika board di demak</dc:title>
  <dc:creator>landasan program perencanaan dan perancangan</dc:creator>
  <cp:lastModifiedBy>Muhammad Barkah Zaki</cp:lastModifiedBy>
  <cp:revision>17</cp:revision>
  <cp:lastPrinted>2016-10-12T00:16:00Z</cp:lastPrinted>
  <dcterms:created xsi:type="dcterms:W3CDTF">2016-04-22T01:39:00Z</dcterms:created>
  <dcterms:modified xsi:type="dcterms:W3CDTF">2016-10-12T00:17:00Z</dcterms:modified>
</cp:coreProperties>
</file>