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414E" w:rsidRPr="00D26B24" w:rsidRDefault="006C414E" w:rsidP="006C414E">
      <w:pPr>
        <w:tabs>
          <w:tab w:val="left" w:leader="dot" w:pos="8480"/>
        </w:tabs>
        <w:spacing w:after="0" w:line="240" w:lineRule="auto"/>
        <w:ind w:left="567" w:hanging="567"/>
        <w:jc w:val="center"/>
        <w:rPr>
          <w:rFonts w:cstheme="minorHAnsi"/>
          <w:b/>
          <w:lang w:val="id-ID"/>
        </w:rPr>
      </w:pPr>
      <w:r w:rsidRPr="00D26B24">
        <w:rPr>
          <w:rFonts w:cstheme="minorHAnsi"/>
          <w:b/>
          <w:lang w:val="id-ID"/>
        </w:rPr>
        <w:t>BERITA ACARA SIDANG KELAYAKAN</w:t>
      </w:r>
    </w:p>
    <w:p w:rsidR="006C414E" w:rsidRPr="00D26B24" w:rsidRDefault="006C414E" w:rsidP="006C414E">
      <w:pPr>
        <w:tabs>
          <w:tab w:val="left" w:leader="dot" w:pos="8480"/>
        </w:tabs>
        <w:spacing w:after="0" w:line="240" w:lineRule="auto"/>
        <w:ind w:left="567" w:hanging="567"/>
        <w:jc w:val="center"/>
        <w:rPr>
          <w:rFonts w:cstheme="minorHAnsi"/>
          <w:b/>
          <w:lang w:val="id-ID"/>
        </w:rPr>
      </w:pPr>
      <w:r w:rsidRPr="00D26B24">
        <w:rPr>
          <w:rFonts w:cstheme="minorHAnsi"/>
          <w:b/>
          <w:lang w:val="id-ID"/>
        </w:rPr>
        <w:t>LANDASAN PROGRAM PERENCANAAN DAN PERANCANGAN ARSITEKTUR (LP3A)</w:t>
      </w:r>
    </w:p>
    <w:p w:rsidR="006C414E" w:rsidRPr="00D26B24" w:rsidRDefault="006C414E" w:rsidP="006C414E">
      <w:pPr>
        <w:tabs>
          <w:tab w:val="left" w:leader="dot" w:pos="8480"/>
        </w:tabs>
        <w:spacing w:line="240" w:lineRule="auto"/>
        <w:ind w:left="567" w:hanging="567"/>
        <w:jc w:val="center"/>
        <w:rPr>
          <w:rFonts w:cstheme="minorHAnsi"/>
          <w:b/>
          <w:lang w:val="id-ID"/>
        </w:rPr>
      </w:pPr>
      <w:r w:rsidRPr="00D26B24">
        <w:rPr>
          <w:rFonts w:cstheme="minorHAnsi"/>
          <w:b/>
          <w:lang w:val="id-ID"/>
        </w:rPr>
        <w:t>TUGAS AKHIR PERIODE 135</w:t>
      </w:r>
      <w:r>
        <w:rPr>
          <w:rFonts w:cstheme="minorHAnsi"/>
          <w:b/>
          <w:lang w:val="id-ID"/>
        </w:rPr>
        <w:t>/57</w:t>
      </w:r>
    </w:p>
    <w:p w:rsidR="006C414E" w:rsidRDefault="006C414E" w:rsidP="006C414E">
      <w:pPr>
        <w:tabs>
          <w:tab w:val="left" w:leader="dot" w:pos="8480"/>
        </w:tabs>
        <w:spacing w:line="240" w:lineRule="auto"/>
        <w:ind w:left="567" w:hanging="567"/>
        <w:rPr>
          <w:rFonts w:cstheme="minorHAnsi"/>
          <w:lang w:val="id-ID"/>
        </w:rPr>
      </w:pPr>
    </w:p>
    <w:p w:rsidR="006C414E" w:rsidRDefault="006C414E" w:rsidP="006C414E">
      <w:pPr>
        <w:tabs>
          <w:tab w:val="left" w:leader="dot" w:pos="8480"/>
        </w:tabs>
        <w:jc w:val="both"/>
        <w:rPr>
          <w:rFonts w:cstheme="minorHAnsi"/>
          <w:lang w:val="id-ID"/>
        </w:rPr>
      </w:pPr>
      <w:r>
        <w:rPr>
          <w:rFonts w:cstheme="minorHAnsi"/>
          <w:lang w:val="id-ID"/>
        </w:rPr>
        <w:t>Dengan ini menyatakan bahwa telah dilaksanakan Sidang Kelayakan Landasan Program Perencanaan dan Perancangan Arsitektur (LP3A) pada :</w:t>
      </w:r>
    </w:p>
    <w:p w:rsidR="006C414E" w:rsidRPr="00CB3049" w:rsidRDefault="006C414E" w:rsidP="006C414E">
      <w:pPr>
        <w:autoSpaceDE w:val="0"/>
        <w:autoSpaceDN w:val="0"/>
        <w:adjustRightInd w:val="0"/>
        <w:spacing w:after="0"/>
        <w:rPr>
          <w:rFonts w:eastAsiaTheme="minorEastAsia" w:cs="Arial"/>
          <w:color w:val="000000"/>
          <w:sz w:val="24"/>
          <w:szCs w:val="24"/>
          <w:lang w:val="id-ID" w:eastAsia="ja-JP"/>
        </w:rPr>
      </w:pPr>
      <w:r>
        <w:rPr>
          <w:rFonts w:eastAsiaTheme="minorEastAsia" w:cs="Arial"/>
          <w:color w:val="000000"/>
          <w:sz w:val="24"/>
          <w:szCs w:val="24"/>
          <w:lang w:val="id-ID" w:eastAsia="ja-JP"/>
        </w:rPr>
        <w:t>Hari</w:t>
      </w:r>
      <w:r>
        <w:rPr>
          <w:rFonts w:eastAsiaTheme="minorEastAsia" w:cs="Arial"/>
          <w:color w:val="000000"/>
          <w:sz w:val="24"/>
          <w:szCs w:val="24"/>
          <w:lang w:val="id-ID" w:eastAsia="ja-JP"/>
        </w:rPr>
        <w:tab/>
      </w:r>
      <w:r>
        <w:rPr>
          <w:rFonts w:eastAsiaTheme="minorEastAsia" w:cs="Arial"/>
          <w:color w:val="000000"/>
          <w:sz w:val="24"/>
          <w:szCs w:val="24"/>
          <w:lang w:val="id-ID" w:eastAsia="ja-JP"/>
        </w:rPr>
        <w:tab/>
      </w:r>
      <w:r w:rsidRPr="00CB3049">
        <w:rPr>
          <w:rFonts w:eastAsiaTheme="minorEastAsia" w:cs="Arial"/>
          <w:color w:val="000000"/>
          <w:sz w:val="24"/>
          <w:szCs w:val="24"/>
          <w:lang w:val="id-ID" w:eastAsia="ja-JP"/>
        </w:rPr>
        <w:t xml:space="preserve">: </w:t>
      </w:r>
      <w:r>
        <w:rPr>
          <w:rFonts w:eastAsiaTheme="minorEastAsia" w:cs="Arial"/>
          <w:color w:val="000000"/>
          <w:sz w:val="24"/>
          <w:szCs w:val="24"/>
          <w:lang w:val="id-ID" w:eastAsia="ja-JP"/>
        </w:rPr>
        <w:t>Jumat</w:t>
      </w:r>
    </w:p>
    <w:p w:rsidR="006C414E" w:rsidRPr="00CB3049" w:rsidRDefault="006C414E" w:rsidP="006C414E">
      <w:pPr>
        <w:autoSpaceDE w:val="0"/>
        <w:autoSpaceDN w:val="0"/>
        <w:adjustRightInd w:val="0"/>
        <w:spacing w:after="0"/>
        <w:rPr>
          <w:rFonts w:eastAsiaTheme="minorEastAsia" w:cs="Arial"/>
          <w:color w:val="000000"/>
          <w:sz w:val="24"/>
          <w:szCs w:val="24"/>
          <w:lang w:val="id-ID" w:eastAsia="ja-JP"/>
        </w:rPr>
      </w:pPr>
      <w:r>
        <w:rPr>
          <w:rFonts w:eastAsiaTheme="minorEastAsia" w:cs="Arial"/>
          <w:color w:val="000000"/>
          <w:sz w:val="24"/>
          <w:szCs w:val="24"/>
          <w:lang w:val="id-ID" w:eastAsia="ja-JP"/>
        </w:rPr>
        <w:t>Tanggal</w:t>
      </w:r>
      <w:r>
        <w:rPr>
          <w:rFonts w:eastAsiaTheme="minorEastAsia" w:cs="Arial"/>
          <w:color w:val="000000"/>
          <w:sz w:val="24"/>
          <w:szCs w:val="24"/>
          <w:lang w:val="id-ID" w:eastAsia="ja-JP"/>
        </w:rPr>
        <w:tab/>
      </w:r>
      <w:r w:rsidRPr="00CB3049">
        <w:rPr>
          <w:rFonts w:eastAsiaTheme="minorEastAsia" w:cs="Arial"/>
          <w:color w:val="000000"/>
          <w:sz w:val="24"/>
          <w:szCs w:val="24"/>
          <w:lang w:val="id-ID" w:eastAsia="ja-JP"/>
        </w:rPr>
        <w:t xml:space="preserve">: </w:t>
      </w:r>
      <w:r>
        <w:rPr>
          <w:rFonts w:eastAsiaTheme="minorEastAsia" w:cs="Arial"/>
          <w:color w:val="000000"/>
          <w:sz w:val="24"/>
          <w:szCs w:val="24"/>
          <w:lang w:val="id-ID" w:eastAsia="ja-JP"/>
        </w:rPr>
        <w:t>28 Juni 2016</w:t>
      </w:r>
    </w:p>
    <w:p w:rsidR="006C414E" w:rsidRDefault="006C414E" w:rsidP="006C414E">
      <w:pPr>
        <w:autoSpaceDE w:val="0"/>
        <w:autoSpaceDN w:val="0"/>
        <w:adjustRightInd w:val="0"/>
        <w:spacing w:after="0"/>
        <w:rPr>
          <w:rFonts w:eastAsiaTheme="minorEastAsia" w:cs="Arial"/>
          <w:color w:val="000000"/>
          <w:sz w:val="24"/>
          <w:szCs w:val="24"/>
          <w:lang w:val="id-ID" w:eastAsia="ja-JP"/>
        </w:rPr>
      </w:pPr>
      <w:r>
        <w:rPr>
          <w:rFonts w:eastAsiaTheme="minorEastAsia" w:cs="Arial"/>
          <w:color w:val="000000"/>
          <w:sz w:val="24"/>
          <w:szCs w:val="24"/>
          <w:lang w:val="id-ID" w:eastAsia="ja-JP"/>
        </w:rPr>
        <w:t>Waktu</w:t>
      </w:r>
      <w:r>
        <w:rPr>
          <w:rFonts w:eastAsiaTheme="minorEastAsia" w:cs="Arial"/>
          <w:color w:val="000000"/>
          <w:sz w:val="24"/>
          <w:szCs w:val="24"/>
          <w:lang w:val="id-ID" w:eastAsia="ja-JP"/>
        </w:rPr>
        <w:tab/>
      </w:r>
      <w:r>
        <w:rPr>
          <w:rFonts w:eastAsiaTheme="minorEastAsia" w:cs="Arial"/>
          <w:color w:val="000000"/>
          <w:sz w:val="24"/>
          <w:szCs w:val="24"/>
          <w:lang w:val="id-ID" w:eastAsia="ja-JP"/>
        </w:rPr>
        <w:tab/>
        <w:t>: 08.30-11.00 WIB.</w:t>
      </w:r>
    </w:p>
    <w:p w:rsidR="006C414E" w:rsidRDefault="006C414E" w:rsidP="006C414E">
      <w:pPr>
        <w:autoSpaceDE w:val="0"/>
        <w:autoSpaceDN w:val="0"/>
        <w:adjustRightInd w:val="0"/>
        <w:spacing w:after="0"/>
        <w:rPr>
          <w:rFonts w:eastAsiaTheme="minorEastAsia" w:cs="Arial"/>
          <w:color w:val="000000"/>
          <w:sz w:val="24"/>
          <w:szCs w:val="24"/>
          <w:lang w:val="id-ID" w:eastAsia="ja-JP"/>
        </w:rPr>
      </w:pPr>
      <w:r>
        <w:rPr>
          <w:rFonts w:eastAsiaTheme="minorEastAsia" w:cs="Arial"/>
          <w:color w:val="000000"/>
          <w:sz w:val="24"/>
          <w:szCs w:val="24"/>
          <w:lang w:val="id-ID" w:eastAsia="ja-JP"/>
        </w:rPr>
        <w:t>Tempat</w:t>
      </w:r>
      <w:r>
        <w:rPr>
          <w:rFonts w:eastAsiaTheme="minorEastAsia" w:cs="Arial"/>
          <w:color w:val="000000"/>
          <w:sz w:val="24"/>
          <w:szCs w:val="24"/>
          <w:lang w:val="id-ID" w:eastAsia="ja-JP"/>
        </w:rPr>
        <w:tab/>
        <w:t>: Ruang C301, Jurusan Arsitektur Fakultas Teknik</w:t>
      </w:r>
    </w:p>
    <w:p w:rsidR="006C414E" w:rsidRDefault="006C414E" w:rsidP="006C414E">
      <w:pPr>
        <w:autoSpaceDE w:val="0"/>
        <w:autoSpaceDN w:val="0"/>
        <w:adjustRightInd w:val="0"/>
        <w:rPr>
          <w:rFonts w:eastAsiaTheme="minorEastAsia" w:cs="Arial"/>
          <w:color w:val="000000"/>
          <w:sz w:val="24"/>
          <w:szCs w:val="24"/>
          <w:lang w:val="id-ID" w:eastAsia="ja-JP"/>
        </w:rPr>
      </w:pPr>
      <w:r>
        <w:rPr>
          <w:rFonts w:eastAsiaTheme="minorEastAsia" w:cs="Arial"/>
          <w:color w:val="000000"/>
          <w:sz w:val="24"/>
          <w:szCs w:val="24"/>
          <w:lang w:val="id-ID" w:eastAsia="ja-JP"/>
        </w:rPr>
        <w:tab/>
      </w:r>
      <w:r>
        <w:rPr>
          <w:rFonts w:eastAsiaTheme="minorEastAsia" w:cs="Arial"/>
          <w:color w:val="000000"/>
          <w:sz w:val="24"/>
          <w:szCs w:val="24"/>
          <w:lang w:val="id-ID" w:eastAsia="ja-JP"/>
        </w:rPr>
        <w:tab/>
        <w:t>Universitas Diponegoro - Semarang</w:t>
      </w:r>
    </w:p>
    <w:p w:rsidR="006C414E" w:rsidRPr="00D26B24" w:rsidRDefault="006C414E" w:rsidP="006C414E">
      <w:pPr>
        <w:tabs>
          <w:tab w:val="left" w:leader="dot" w:pos="8480"/>
        </w:tabs>
        <w:spacing w:after="0"/>
        <w:jc w:val="both"/>
        <w:rPr>
          <w:rFonts w:cstheme="minorHAnsi"/>
          <w:b/>
          <w:lang w:val="id-ID"/>
        </w:rPr>
      </w:pPr>
      <w:r w:rsidRPr="00D26B24">
        <w:rPr>
          <w:rFonts w:cstheme="minorHAnsi"/>
          <w:b/>
          <w:lang w:val="id-ID"/>
        </w:rPr>
        <w:t>Dilaksanakan oleh :</w:t>
      </w:r>
    </w:p>
    <w:p w:rsidR="006C414E" w:rsidRPr="006C414E" w:rsidRDefault="006C414E" w:rsidP="006C414E">
      <w:pPr>
        <w:autoSpaceDE w:val="0"/>
        <w:autoSpaceDN w:val="0"/>
        <w:adjustRightInd w:val="0"/>
        <w:spacing w:after="0"/>
        <w:rPr>
          <w:rFonts w:eastAsiaTheme="minorEastAsia" w:cs="Arial"/>
          <w:color w:val="000000"/>
          <w:sz w:val="24"/>
          <w:szCs w:val="24"/>
          <w:lang w:eastAsia="ja-JP"/>
        </w:rPr>
      </w:pPr>
      <w:r>
        <w:rPr>
          <w:rFonts w:eastAsiaTheme="minorEastAsia" w:cs="Arial"/>
          <w:color w:val="000000"/>
          <w:sz w:val="24"/>
          <w:szCs w:val="24"/>
          <w:lang w:val="id-ID" w:eastAsia="ja-JP"/>
        </w:rPr>
        <w:t>Nama</w:t>
      </w:r>
      <w:r>
        <w:rPr>
          <w:rFonts w:eastAsiaTheme="minorEastAsia" w:cs="Arial"/>
          <w:color w:val="000000"/>
          <w:sz w:val="24"/>
          <w:szCs w:val="24"/>
          <w:lang w:val="id-ID" w:eastAsia="ja-JP"/>
        </w:rPr>
        <w:tab/>
      </w:r>
      <w:r>
        <w:rPr>
          <w:rFonts w:eastAsiaTheme="minorEastAsia" w:cs="Arial"/>
          <w:color w:val="000000"/>
          <w:sz w:val="24"/>
          <w:szCs w:val="24"/>
          <w:lang w:val="id-ID" w:eastAsia="ja-JP"/>
        </w:rPr>
        <w:tab/>
      </w:r>
      <w:r w:rsidRPr="00CB3049">
        <w:rPr>
          <w:rFonts w:eastAsiaTheme="minorEastAsia" w:cs="Arial"/>
          <w:color w:val="000000"/>
          <w:sz w:val="24"/>
          <w:szCs w:val="24"/>
          <w:lang w:val="id-ID" w:eastAsia="ja-JP"/>
        </w:rPr>
        <w:t xml:space="preserve">: </w:t>
      </w:r>
      <w:proofErr w:type="spellStart"/>
      <w:r>
        <w:rPr>
          <w:rFonts w:eastAsiaTheme="minorEastAsia" w:cs="Arial"/>
          <w:color w:val="000000"/>
          <w:sz w:val="24"/>
          <w:szCs w:val="24"/>
          <w:lang w:eastAsia="ja-JP"/>
        </w:rPr>
        <w:t>Intan</w:t>
      </w:r>
      <w:proofErr w:type="spellEnd"/>
      <w:r>
        <w:rPr>
          <w:rFonts w:eastAsiaTheme="minorEastAsia" w:cs="Arial"/>
          <w:color w:val="000000"/>
          <w:sz w:val="24"/>
          <w:szCs w:val="24"/>
          <w:lang w:eastAsia="ja-JP"/>
        </w:rPr>
        <w:t xml:space="preserve"> </w:t>
      </w:r>
      <w:proofErr w:type="spellStart"/>
      <w:r>
        <w:rPr>
          <w:rFonts w:eastAsiaTheme="minorEastAsia" w:cs="Arial"/>
          <w:color w:val="000000"/>
          <w:sz w:val="24"/>
          <w:szCs w:val="24"/>
          <w:lang w:eastAsia="ja-JP"/>
        </w:rPr>
        <w:t>Findanavy</w:t>
      </w:r>
      <w:proofErr w:type="spellEnd"/>
      <w:r>
        <w:rPr>
          <w:rFonts w:eastAsiaTheme="minorEastAsia" w:cs="Arial"/>
          <w:color w:val="000000"/>
          <w:sz w:val="24"/>
          <w:szCs w:val="24"/>
          <w:lang w:eastAsia="ja-JP"/>
        </w:rPr>
        <w:t xml:space="preserve"> </w:t>
      </w:r>
      <w:proofErr w:type="spellStart"/>
      <w:r>
        <w:rPr>
          <w:rFonts w:eastAsiaTheme="minorEastAsia" w:cs="Arial"/>
          <w:color w:val="000000"/>
          <w:sz w:val="24"/>
          <w:szCs w:val="24"/>
          <w:lang w:eastAsia="ja-JP"/>
        </w:rPr>
        <w:t>Ridzqo</w:t>
      </w:r>
      <w:proofErr w:type="spellEnd"/>
    </w:p>
    <w:p w:rsidR="006C414E" w:rsidRPr="006C414E" w:rsidRDefault="006C414E" w:rsidP="006C414E">
      <w:pPr>
        <w:autoSpaceDE w:val="0"/>
        <w:autoSpaceDN w:val="0"/>
        <w:adjustRightInd w:val="0"/>
        <w:spacing w:after="0"/>
        <w:rPr>
          <w:rFonts w:eastAsiaTheme="minorEastAsia" w:cs="Arial"/>
          <w:color w:val="000000"/>
          <w:sz w:val="24"/>
          <w:szCs w:val="24"/>
          <w:lang w:eastAsia="ja-JP"/>
        </w:rPr>
      </w:pPr>
      <w:r>
        <w:rPr>
          <w:rFonts w:eastAsiaTheme="minorEastAsia" w:cs="Arial"/>
          <w:color w:val="000000"/>
          <w:sz w:val="24"/>
          <w:szCs w:val="24"/>
          <w:lang w:val="id-ID" w:eastAsia="ja-JP"/>
        </w:rPr>
        <w:t>NIM</w:t>
      </w:r>
      <w:r>
        <w:rPr>
          <w:rFonts w:eastAsiaTheme="minorEastAsia" w:cs="Arial"/>
          <w:color w:val="000000"/>
          <w:sz w:val="24"/>
          <w:szCs w:val="24"/>
          <w:lang w:val="id-ID" w:eastAsia="ja-JP"/>
        </w:rPr>
        <w:tab/>
      </w:r>
      <w:r>
        <w:rPr>
          <w:rFonts w:eastAsiaTheme="minorEastAsia" w:cs="Arial"/>
          <w:color w:val="000000"/>
          <w:sz w:val="24"/>
          <w:szCs w:val="24"/>
          <w:lang w:val="id-ID" w:eastAsia="ja-JP"/>
        </w:rPr>
        <w:tab/>
        <w:t>: 21020112</w:t>
      </w:r>
      <w:r>
        <w:rPr>
          <w:rFonts w:eastAsiaTheme="minorEastAsia" w:cs="Arial"/>
          <w:color w:val="000000"/>
          <w:sz w:val="24"/>
          <w:szCs w:val="24"/>
          <w:lang w:eastAsia="ja-JP"/>
        </w:rPr>
        <w:t>120015</w:t>
      </w:r>
    </w:p>
    <w:p w:rsidR="006C414E" w:rsidRPr="00FF3843" w:rsidRDefault="006C414E" w:rsidP="006C414E">
      <w:pPr>
        <w:autoSpaceDE w:val="0"/>
        <w:autoSpaceDN w:val="0"/>
        <w:adjustRightInd w:val="0"/>
        <w:rPr>
          <w:rFonts w:eastAsiaTheme="minorEastAsia" w:cs="Arial"/>
          <w:color w:val="000000"/>
          <w:sz w:val="24"/>
          <w:szCs w:val="24"/>
          <w:vertAlign w:val="superscript"/>
          <w:lang w:eastAsia="ja-JP"/>
        </w:rPr>
      </w:pPr>
      <w:r>
        <w:rPr>
          <w:rFonts w:eastAsiaTheme="minorEastAsia" w:cs="Arial"/>
          <w:color w:val="000000"/>
          <w:sz w:val="24"/>
          <w:szCs w:val="24"/>
          <w:lang w:val="id-ID" w:eastAsia="ja-JP"/>
        </w:rPr>
        <w:t>Judul</w:t>
      </w:r>
      <w:r>
        <w:rPr>
          <w:rFonts w:eastAsiaTheme="minorEastAsia" w:cs="Arial"/>
          <w:color w:val="000000"/>
          <w:sz w:val="24"/>
          <w:szCs w:val="24"/>
          <w:lang w:val="id-ID" w:eastAsia="ja-JP"/>
        </w:rPr>
        <w:tab/>
      </w:r>
      <w:r>
        <w:rPr>
          <w:rFonts w:eastAsiaTheme="minorEastAsia" w:cs="Arial"/>
          <w:color w:val="000000"/>
          <w:sz w:val="24"/>
          <w:szCs w:val="24"/>
          <w:lang w:val="id-ID" w:eastAsia="ja-JP"/>
        </w:rPr>
        <w:tab/>
        <w:t xml:space="preserve">: </w:t>
      </w:r>
      <w:proofErr w:type="spellStart"/>
      <w:r w:rsidR="00FF3843">
        <w:rPr>
          <w:rFonts w:eastAsiaTheme="minorEastAsia" w:cs="Arial"/>
          <w:i/>
          <w:color w:val="000000"/>
          <w:sz w:val="24"/>
          <w:szCs w:val="24"/>
          <w:lang w:eastAsia="ja-JP"/>
        </w:rPr>
        <w:t>Desain</w:t>
      </w:r>
      <w:proofErr w:type="spellEnd"/>
      <w:r w:rsidR="00FF3843">
        <w:rPr>
          <w:rFonts w:eastAsiaTheme="minorEastAsia" w:cs="Arial"/>
          <w:i/>
          <w:color w:val="000000"/>
          <w:sz w:val="24"/>
          <w:szCs w:val="24"/>
          <w:lang w:eastAsia="ja-JP"/>
        </w:rPr>
        <w:t xml:space="preserve"> </w:t>
      </w:r>
      <w:proofErr w:type="spellStart"/>
      <w:r w:rsidR="00FF3843">
        <w:rPr>
          <w:rFonts w:eastAsiaTheme="minorEastAsia" w:cs="Arial"/>
          <w:i/>
          <w:color w:val="000000"/>
          <w:sz w:val="24"/>
          <w:szCs w:val="24"/>
          <w:lang w:eastAsia="ja-JP"/>
        </w:rPr>
        <w:t>Wisata</w:t>
      </w:r>
      <w:proofErr w:type="spellEnd"/>
      <w:r w:rsidR="00FF3843">
        <w:rPr>
          <w:rFonts w:eastAsiaTheme="minorEastAsia" w:cs="Arial"/>
          <w:i/>
          <w:color w:val="000000"/>
          <w:sz w:val="24"/>
          <w:szCs w:val="24"/>
          <w:lang w:eastAsia="ja-JP"/>
        </w:rPr>
        <w:t xml:space="preserve"> </w:t>
      </w:r>
      <w:proofErr w:type="spellStart"/>
      <w:r w:rsidR="00FF3843">
        <w:rPr>
          <w:rFonts w:eastAsiaTheme="minorEastAsia" w:cs="Arial"/>
          <w:i/>
          <w:color w:val="000000"/>
          <w:sz w:val="24"/>
          <w:szCs w:val="24"/>
          <w:lang w:eastAsia="ja-JP"/>
        </w:rPr>
        <w:t>Jamu</w:t>
      </w:r>
      <w:proofErr w:type="spellEnd"/>
      <w:r w:rsidR="00FF3843">
        <w:rPr>
          <w:rFonts w:eastAsiaTheme="minorEastAsia" w:cs="Arial"/>
          <w:i/>
          <w:color w:val="000000"/>
          <w:sz w:val="24"/>
          <w:szCs w:val="24"/>
          <w:lang w:eastAsia="ja-JP"/>
        </w:rPr>
        <w:t xml:space="preserve"> </w:t>
      </w:r>
      <w:proofErr w:type="spellStart"/>
      <w:r w:rsidR="00FF3843">
        <w:rPr>
          <w:rFonts w:eastAsiaTheme="minorEastAsia" w:cs="Arial"/>
          <w:i/>
          <w:color w:val="000000"/>
          <w:sz w:val="24"/>
          <w:szCs w:val="24"/>
          <w:lang w:eastAsia="ja-JP"/>
        </w:rPr>
        <w:t>Bawen</w:t>
      </w:r>
      <w:proofErr w:type="spellEnd"/>
      <w:r w:rsidR="00FF3843">
        <w:rPr>
          <w:rFonts w:eastAsiaTheme="minorEastAsia" w:cs="Arial"/>
          <w:i/>
          <w:color w:val="000000"/>
          <w:sz w:val="24"/>
          <w:szCs w:val="24"/>
          <w:lang w:eastAsia="ja-JP"/>
        </w:rPr>
        <w:t>, Semarang</w:t>
      </w:r>
    </w:p>
    <w:p w:rsidR="006C414E" w:rsidRPr="00D26B24" w:rsidRDefault="006C414E" w:rsidP="006C414E">
      <w:pPr>
        <w:autoSpaceDE w:val="0"/>
        <w:autoSpaceDN w:val="0"/>
        <w:adjustRightInd w:val="0"/>
        <w:spacing w:after="0"/>
        <w:rPr>
          <w:rFonts w:eastAsiaTheme="minorEastAsia" w:cs="Arial"/>
          <w:b/>
          <w:color w:val="000000"/>
          <w:sz w:val="24"/>
          <w:szCs w:val="24"/>
          <w:lang w:val="id-ID" w:eastAsia="ja-JP"/>
        </w:rPr>
      </w:pPr>
      <w:r w:rsidRPr="00D26B24">
        <w:rPr>
          <w:rFonts w:eastAsiaTheme="minorEastAsia" w:cs="Arial"/>
          <w:b/>
          <w:color w:val="000000"/>
          <w:sz w:val="24"/>
          <w:szCs w:val="24"/>
          <w:lang w:val="id-ID" w:eastAsia="ja-JP"/>
        </w:rPr>
        <w:t>Dengan susunan Tim Penguji sebagai berikut :</w:t>
      </w:r>
    </w:p>
    <w:p w:rsidR="006C414E" w:rsidRPr="00D26B24" w:rsidRDefault="006C414E" w:rsidP="006C414E">
      <w:pPr>
        <w:autoSpaceDE w:val="0"/>
        <w:autoSpaceDN w:val="0"/>
        <w:adjustRightInd w:val="0"/>
        <w:spacing w:after="0"/>
        <w:rPr>
          <w:rFonts w:eastAsiaTheme="minorEastAsia" w:cs="Arial"/>
          <w:color w:val="000000"/>
          <w:sz w:val="24"/>
          <w:szCs w:val="24"/>
          <w:lang w:val="id-ID" w:eastAsia="ja-JP"/>
        </w:rPr>
      </w:pPr>
      <w:r>
        <w:rPr>
          <w:rFonts w:eastAsiaTheme="minorEastAsia" w:cs="Arial"/>
          <w:color w:val="000000"/>
          <w:sz w:val="24"/>
          <w:szCs w:val="24"/>
          <w:lang w:val="id-ID" w:eastAsia="ja-JP"/>
        </w:rPr>
        <w:t>Pembimbing I</w:t>
      </w:r>
      <w:r>
        <w:rPr>
          <w:rFonts w:eastAsiaTheme="minorEastAsia" w:cs="Arial"/>
          <w:color w:val="000000"/>
          <w:sz w:val="24"/>
          <w:szCs w:val="24"/>
          <w:lang w:val="id-ID" w:eastAsia="ja-JP"/>
        </w:rPr>
        <w:tab/>
      </w:r>
      <w:r w:rsidRPr="00D26B24">
        <w:rPr>
          <w:rFonts w:eastAsiaTheme="minorEastAsia" w:cs="Arial"/>
          <w:color w:val="000000"/>
          <w:sz w:val="24"/>
          <w:szCs w:val="24"/>
          <w:lang w:val="id-ID" w:eastAsia="ja-JP"/>
        </w:rPr>
        <w:t xml:space="preserve">: Arnis Rochma Harani, ST, MT  </w:t>
      </w:r>
    </w:p>
    <w:p w:rsidR="006C414E" w:rsidRPr="00D26B24" w:rsidRDefault="006C414E" w:rsidP="006C414E">
      <w:pPr>
        <w:autoSpaceDE w:val="0"/>
        <w:autoSpaceDN w:val="0"/>
        <w:adjustRightInd w:val="0"/>
        <w:spacing w:after="0"/>
        <w:rPr>
          <w:rFonts w:eastAsiaTheme="minorEastAsia" w:cs="Arial"/>
          <w:color w:val="000000"/>
          <w:sz w:val="24"/>
          <w:szCs w:val="24"/>
          <w:lang w:val="id-ID" w:eastAsia="ja-JP"/>
        </w:rPr>
      </w:pPr>
      <w:r w:rsidRPr="00D26B24">
        <w:rPr>
          <w:rFonts w:eastAsiaTheme="minorEastAsia" w:cs="Arial"/>
          <w:color w:val="000000"/>
          <w:sz w:val="24"/>
          <w:szCs w:val="24"/>
          <w:lang w:val="id-ID" w:eastAsia="ja-JP"/>
        </w:rPr>
        <w:t>Pembimbing II</w:t>
      </w:r>
      <w:r w:rsidRPr="00D26B24">
        <w:rPr>
          <w:rFonts w:eastAsiaTheme="minorEastAsia" w:cs="Arial"/>
          <w:color w:val="000000"/>
          <w:sz w:val="24"/>
          <w:szCs w:val="24"/>
          <w:lang w:val="id-ID" w:eastAsia="ja-JP"/>
        </w:rPr>
        <w:tab/>
        <w:t>:  Ir. B. Adji Murtomo, MSA</w:t>
      </w:r>
      <w:r w:rsidRPr="00D26B24">
        <w:rPr>
          <w:rFonts w:eastAsiaTheme="minorEastAsia" w:cs="Arial"/>
          <w:color w:val="000000"/>
          <w:sz w:val="24"/>
          <w:szCs w:val="24"/>
          <w:lang w:val="id-ID" w:eastAsia="ja-JP"/>
        </w:rPr>
        <w:tab/>
        <w:t xml:space="preserve"> </w:t>
      </w:r>
    </w:p>
    <w:p w:rsidR="006C414E" w:rsidRPr="00D26B24" w:rsidRDefault="006C414E" w:rsidP="006C414E">
      <w:pPr>
        <w:autoSpaceDE w:val="0"/>
        <w:autoSpaceDN w:val="0"/>
        <w:adjustRightInd w:val="0"/>
        <w:spacing w:after="0"/>
        <w:rPr>
          <w:rFonts w:eastAsiaTheme="minorEastAsia" w:cs="Arial"/>
          <w:color w:val="000000"/>
          <w:sz w:val="24"/>
          <w:szCs w:val="24"/>
          <w:lang w:val="id-ID" w:eastAsia="ja-JP"/>
        </w:rPr>
      </w:pPr>
      <w:r w:rsidRPr="00D26B24">
        <w:rPr>
          <w:rFonts w:eastAsiaTheme="minorEastAsia" w:cs="Arial"/>
          <w:color w:val="000000"/>
          <w:sz w:val="24"/>
          <w:szCs w:val="24"/>
          <w:lang w:val="id-ID" w:eastAsia="ja-JP"/>
        </w:rPr>
        <w:t xml:space="preserve">Penguji I </w:t>
      </w:r>
      <w:r w:rsidRPr="00D26B24">
        <w:rPr>
          <w:rFonts w:eastAsiaTheme="minorEastAsia" w:cs="Arial"/>
          <w:color w:val="000000"/>
          <w:sz w:val="24"/>
          <w:szCs w:val="24"/>
          <w:lang w:val="id-ID" w:eastAsia="ja-JP"/>
        </w:rPr>
        <w:tab/>
        <w:t xml:space="preserve">:  </w:t>
      </w:r>
      <w:r>
        <w:rPr>
          <w:rFonts w:eastAsiaTheme="minorEastAsia" w:cs="Arial"/>
          <w:color w:val="000000"/>
          <w:sz w:val="24"/>
          <w:szCs w:val="24"/>
          <w:lang w:eastAsia="ja-JP"/>
        </w:rPr>
        <w:t xml:space="preserve">Dr. </w:t>
      </w:r>
      <w:r w:rsidRPr="00D26B24">
        <w:rPr>
          <w:rFonts w:eastAsiaTheme="minorEastAsia" w:cs="Arial"/>
          <w:color w:val="000000"/>
          <w:sz w:val="24"/>
          <w:szCs w:val="24"/>
          <w:lang w:val="id-ID" w:eastAsia="ja-JP"/>
        </w:rPr>
        <w:t>Ir. Djoko Indrosaptono, MT</w:t>
      </w:r>
    </w:p>
    <w:p w:rsidR="006C414E" w:rsidRDefault="006C414E" w:rsidP="006C414E">
      <w:pPr>
        <w:tabs>
          <w:tab w:val="left" w:leader="dot" w:pos="8480"/>
        </w:tabs>
        <w:spacing w:after="0"/>
        <w:jc w:val="both"/>
        <w:rPr>
          <w:rFonts w:cstheme="minorHAnsi"/>
          <w:lang w:val="id-ID"/>
        </w:rPr>
      </w:pPr>
    </w:p>
    <w:p w:rsidR="006C414E" w:rsidRPr="00D26B24" w:rsidRDefault="006C414E" w:rsidP="006C414E">
      <w:pPr>
        <w:pStyle w:val="ListParagraph"/>
        <w:numPr>
          <w:ilvl w:val="2"/>
          <w:numId w:val="115"/>
        </w:numPr>
        <w:tabs>
          <w:tab w:val="left" w:leader="dot" w:pos="8480"/>
        </w:tabs>
        <w:spacing w:after="0"/>
        <w:ind w:left="284" w:hanging="284"/>
        <w:jc w:val="both"/>
        <w:rPr>
          <w:rFonts w:cstheme="minorHAnsi"/>
          <w:b/>
          <w:lang w:val="id-ID"/>
        </w:rPr>
      </w:pPr>
      <w:r w:rsidRPr="00D26B24">
        <w:rPr>
          <w:rFonts w:cstheme="minorHAnsi"/>
          <w:b/>
          <w:lang w:val="id-ID"/>
        </w:rPr>
        <w:t>PELAKSANAAN SIDANG</w:t>
      </w:r>
    </w:p>
    <w:p w:rsidR="006C414E" w:rsidRDefault="006C414E" w:rsidP="006C414E">
      <w:pPr>
        <w:pStyle w:val="ListParagraph"/>
        <w:tabs>
          <w:tab w:val="left" w:leader="dot" w:pos="8480"/>
        </w:tabs>
        <w:spacing w:after="0"/>
        <w:ind w:left="284"/>
        <w:jc w:val="both"/>
        <w:rPr>
          <w:rFonts w:eastAsiaTheme="minorEastAsia" w:cs="Arial"/>
          <w:color w:val="000000"/>
          <w:sz w:val="24"/>
          <w:szCs w:val="24"/>
          <w:lang w:val="id-ID" w:eastAsia="ja-JP"/>
        </w:rPr>
      </w:pPr>
      <w:r>
        <w:rPr>
          <w:rFonts w:cstheme="minorHAnsi"/>
          <w:lang w:val="id-ID"/>
        </w:rPr>
        <w:t xml:space="preserve">Sidang Kelayakan Landasan Program Perencanaan dan Perancangan Arsitektur (LP3A) dengan judul </w:t>
      </w:r>
      <w:proofErr w:type="spellStart"/>
      <w:r>
        <w:rPr>
          <w:rFonts w:cstheme="minorHAnsi"/>
          <w:i/>
        </w:rPr>
        <w:t>Desain</w:t>
      </w:r>
      <w:proofErr w:type="spellEnd"/>
      <w:r>
        <w:rPr>
          <w:rFonts w:cstheme="minorHAnsi"/>
          <w:i/>
        </w:rPr>
        <w:t xml:space="preserve"> </w:t>
      </w:r>
      <w:proofErr w:type="spellStart"/>
      <w:r>
        <w:rPr>
          <w:rFonts w:cstheme="minorHAnsi"/>
          <w:i/>
        </w:rPr>
        <w:t>Wisata</w:t>
      </w:r>
      <w:proofErr w:type="spellEnd"/>
      <w:r>
        <w:rPr>
          <w:rFonts w:cstheme="minorHAnsi"/>
          <w:i/>
        </w:rPr>
        <w:t xml:space="preserve"> </w:t>
      </w:r>
      <w:proofErr w:type="spellStart"/>
      <w:r>
        <w:rPr>
          <w:rFonts w:cstheme="minorHAnsi"/>
          <w:i/>
        </w:rPr>
        <w:t>Jamu</w:t>
      </w:r>
      <w:proofErr w:type="spellEnd"/>
      <w:r>
        <w:rPr>
          <w:rFonts w:cstheme="minorHAnsi"/>
          <w:i/>
        </w:rPr>
        <w:t xml:space="preserve"> </w:t>
      </w:r>
      <w:proofErr w:type="spellStart"/>
      <w:r>
        <w:rPr>
          <w:rFonts w:cstheme="minorHAnsi"/>
          <w:i/>
        </w:rPr>
        <w:t>Bawen</w:t>
      </w:r>
      <w:proofErr w:type="spellEnd"/>
      <w:r>
        <w:rPr>
          <w:rFonts w:cstheme="minorHAnsi"/>
          <w:i/>
        </w:rPr>
        <w:t>, Semarang</w:t>
      </w:r>
      <w:r>
        <w:rPr>
          <w:rFonts w:cstheme="minorHAnsi"/>
          <w:lang w:val="id-ID"/>
        </w:rPr>
        <w:t xml:space="preserve"> ini dimulai pukul 08.30 WIB dan dihadiri oleh</w:t>
      </w:r>
      <w:r>
        <w:rPr>
          <w:rFonts w:cstheme="minorHAnsi"/>
        </w:rPr>
        <w:t xml:space="preserve"> </w:t>
      </w:r>
      <w:r w:rsidRPr="00D26B24">
        <w:rPr>
          <w:rFonts w:eastAsiaTheme="minorEastAsia" w:cs="Arial"/>
          <w:color w:val="000000"/>
          <w:sz w:val="24"/>
          <w:szCs w:val="24"/>
          <w:lang w:val="id-ID" w:eastAsia="ja-JP"/>
        </w:rPr>
        <w:t>Arnis Rochma Harani, ST, MT</w:t>
      </w:r>
      <w:r>
        <w:rPr>
          <w:rFonts w:eastAsiaTheme="minorEastAsia" w:cs="Arial"/>
          <w:color w:val="000000"/>
          <w:sz w:val="24"/>
          <w:szCs w:val="24"/>
          <w:lang w:eastAsia="ja-JP"/>
        </w:rPr>
        <w:t>.,</w:t>
      </w:r>
      <w:r>
        <w:rPr>
          <w:rFonts w:cstheme="minorHAnsi"/>
          <w:lang w:val="id-ID"/>
        </w:rPr>
        <w:t xml:space="preserve"> </w:t>
      </w:r>
      <w:r w:rsidRPr="00D26B24">
        <w:rPr>
          <w:rFonts w:eastAsiaTheme="minorEastAsia" w:cs="Arial"/>
          <w:color w:val="000000"/>
          <w:sz w:val="24"/>
          <w:szCs w:val="24"/>
          <w:lang w:val="id-ID" w:eastAsia="ja-JP"/>
        </w:rPr>
        <w:t>Ir. B. Adji Murtomo, MSA</w:t>
      </w:r>
      <w:r>
        <w:rPr>
          <w:rFonts w:eastAsiaTheme="minorEastAsia" w:cs="Arial"/>
          <w:color w:val="000000"/>
          <w:sz w:val="24"/>
          <w:szCs w:val="24"/>
          <w:lang w:val="id-ID" w:eastAsia="ja-JP"/>
        </w:rPr>
        <w:t>.,</w:t>
      </w:r>
      <w:r>
        <w:rPr>
          <w:rFonts w:eastAsiaTheme="minorEastAsia" w:cs="Arial"/>
          <w:color w:val="000000"/>
          <w:sz w:val="24"/>
          <w:szCs w:val="24"/>
          <w:lang w:eastAsia="ja-JP"/>
        </w:rPr>
        <w:t xml:space="preserve"> </w:t>
      </w:r>
      <w:proofErr w:type="spellStart"/>
      <w:proofErr w:type="gramStart"/>
      <w:r>
        <w:rPr>
          <w:rFonts w:eastAsiaTheme="minorEastAsia" w:cs="Arial"/>
          <w:color w:val="000000"/>
          <w:sz w:val="24"/>
          <w:szCs w:val="24"/>
          <w:lang w:eastAsia="ja-JP"/>
        </w:rPr>
        <w:t>dan</w:t>
      </w:r>
      <w:proofErr w:type="spellEnd"/>
      <w:proofErr w:type="gramEnd"/>
      <w:r>
        <w:rPr>
          <w:rFonts w:eastAsiaTheme="minorEastAsia" w:cs="Arial"/>
          <w:color w:val="000000"/>
          <w:sz w:val="24"/>
          <w:szCs w:val="24"/>
          <w:lang w:val="id-ID" w:eastAsia="ja-JP"/>
        </w:rPr>
        <w:t xml:space="preserve"> </w:t>
      </w:r>
      <w:r w:rsidRPr="00D26B24">
        <w:rPr>
          <w:rFonts w:eastAsiaTheme="minorEastAsia" w:cs="Arial"/>
          <w:color w:val="000000"/>
          <w:sz w:val="24"/>
          <w:szCs w:val="24"/>
          <w:lang w:val="id-ID" w:eastAsia="ja-JP"/>
        </w:rPr>
        <w:t>Ir. Djoko Indrosaptono, MT</w:t>
      </w:r>
      <w:r>
        <w:rPr>
          <w:rFonts w:eastAsiaTheme="minorEastAsia" w:cs="Arial"/>
          <w:color w:val="000000"/>
          <w:sz w:val="24"/>
          <w:szCs w:val="24"/>
          <w:lang w:val="id-ID" w:eastAsia="ja-JP"/>
        </w:rPr>
        <w:t xml:space="preserve">. Presentasi dilakukan oleh penyusun dalam waktu </w:t>
      </w:r>
      <w:r w:rsidRPr="001C25E2">
        <w:rPr>
          <w:rFonts w:eastAsiaTheme="minorEastAsia" w:cs="Arial"/>
          <w:color w:val="000000"/>
          <w:sz w:val="24"/>
          <w:szCs w:val="24"/>
          <w:u w:val="single"/>
          <w:lang w:val="id-ID" w:eastAsia="ja-JP"/>
        </w:rPr>
        <w:t>+</w:t>
      </w:r>
      <w:r w:rsidRPr="001C25E2">
        <w:rPr>
          <w:rFonts w:eastAsiaTheme="minorEastAsia" w:cs="Arial"/>
          <w:color w:val="000000"/>
          <w:sz w:val="24"/>
          <w:szCs w:val="24"/>
          <w:lang w:val="id-ID" w:eastAsia="ja-JP"/>
        </w:rPr>
        <w:t xml:space="preserve"> 30</w:t>
      </w:r>
      <w:r>
        <w:rPr>
          <w:rFonts w:eastAsiaTheme="minorEastAsia" w:cs="Arial"/>
          <w:color w:val="000000"/>
          <w:sz w:val="24"/>
          <w:szCs w:val="24"/>
          <w:lang w:val="id-ID" w:eastAsia="ja-JP"/>
        </w:rPr>
        <w:t xml:space="preserve"> menit dengan pokok materi sebagai berikut :</w:t>
      </w:r>
    </w:p>
    <w:p w:rsidR="006C414E" w:rsidRDefault="006C414E" w:rsidP="006C414E">
      <w:pPr>
        <w:pStyle w:val="ListParagraph"/>
        <w:tabs>
          <w:tab w:val="left" w:leader="dot" w:pos="8480"/>
        </w:tabs>
        <w:spacing w:after="0"/>
        <w:ind w:left="284"/>
        <w:jc w:val="both"/>
        <w:rPr>
          <w:rFonts w:eastAsiaTheme="minorEastAsia" w:cs="Arial"/>
          <w:color w:val="000000"/>
          <w:sz w:val="24"/>
          <w:szCs w:val="24"/>
          <w:lang w:val="id-ID" w:eastAsia="ja-JP"/>
        </w:rPr>
      </w:pPr>
      <w:r>
        <w:rPr>
          <w:rFonts w:eastAsiaTheme="minorEastAsia" w:cs="Arial"/>
          <w:color w:val="000000"/>
          <w:sz w:val="24"/>
          <w:szCs w:val="24"/>
          <w:lang w:val="id-ID" w:eastAsia="ja-JP"/>
        </w:rPr>
        <w:t>A. Latar Belakang</w:t>
      </w:r>
    </w:p>
    <w:p w:rsidR="006C414E" w:rsidRPr="006C414E" w:rsidRDefault="006C414E" w:rsidP="006C414E">
      <w:pPr>
        <w:pStyle w:val="ListParagraph"/>
        <w:tabs>
          <w:tab w:val="left" w:leader="dot" w:pos="8480"/>
        </w:tabs>
        <w:spacing w:after="0"/>
        <w:ind w:left="284"/>
        <w:jc w:val="both"/>
        <w:rPr>
          <w:rFonts w:eastAsiaTheme="minorEastAsia" w:cs="Arial"/>
          <w:color w:val="000000"/>
          <w:sz w:val="24"/>
          <w:szCs w:val="24"/>
          <w:lang w:eastAsia="ja-JP"/>
        </w:rPr>
      </w:pPr>
      <w:r>
        <w:rPr>
          <w:rFonts w:eastAsiaTheme="minorEastAsia" w:cs="Arial"/>
          <w:color w:val="000000"/>
          <w:sz w:val="24"/>
          <w:szCs w:val="24"/>
          <w:lang w:val="id-ID" w:eastAsia="ja-JP"/>
        </w:rPr>
        <w:t xml:space="preserve">B. Tinjauan </w:t>
      </w:r>
      <w:proofErr w:type="spellStart"/>
      <w:r>
        <w:rPr>
          <w:rFonts w:eastAsiaTheme="minorEastAsia" w:cs="Arial"/>
          <w:color w:val="000000"/>
          <w:sz w:val="24"/>
          <w:szCs w:val="24"/>
          <w:lang w:eastAsia="ja-JP"/>
        </w:rPr>
        <w:t>Desain</w:t>
      </w:r>
      <w:proofErr w:type="spellEnd"/>
      <w:r>
        <w:rPr>
          <w:rFonts w:eastAsiaTheme="minorEastAsia" w:cs="Arial"/>
          <w:color w:val="000000"/>
          <w:sz w:val="24"/>
          <w:szCs w:val="24"/>
          <w:lang w:eastAsia="ja-JP"/>
        </w:rPr>
        <w:t xml:space="preserve"> </w:t>
      </w:r>
      <w:proofErr w:type="spellStart"/>
      <w:r>
        <w:rPr>
          <w:rFonts w:eastAsiaTheme="minorEastAsia" w:cs="Arial"/>
          <w:color w:val="000000"/>
          <w:sz w:val="24"/>
          <w:szCs w:val="24"/>
          <w:lang w:eastAsia="ja-JP"/>
        </w:rPr>
        <w:t>Wisata</w:t>
      </w:r>
      <w:proofErr w:type="spellEnd"/>
      <w:r>
        <w:rPr>
          <w:rFonts w:eastAsiaTheme="minorEastAsia" w:cs="Arial"/>
          <w:color w:val="000000"/>
          <w:sz w:val="24"/>
          <w:szCs w:val="24"/>
          <w:lang w:eastAsia="ja-JP"/>
        </w:rPr>
        <w:t xml:space="preserve"> </w:t>
      </w:r>
      <w:proofErr w:type="spellStart"/>
      <w:r>
        <w:rPr>
          <w:rFonts w:eastAsiaTheme="minorEastAsia" w:cs="Arial"/>
          <w:color w:val="000000"/>
          <w:sz w:val="24"/>
          <w:szCs w:val="24"/>
          <w:lang w:eastAsia="ja-JP"/>
        </w:rPr>
        <w:t>Jamu</w:t>
      </w:r>
      <w:proofErr w:type="spellEnd"/>
      <w:r>
        <w:rPr>
          <w:rFonts w:eastAsiaTheme="minorEastAsia" w:cs="Arial"/>
          <w:color w:val="000000"/>
          <w:sz w:val="24"/>
          <w:szCs w:val="24"/>
          <w:lang w:eastAsia="ja-JP"/>
        </w:rPr>
        <w:t xml:space="preserve"> </w:t>
      </w:r>
      <w:proofErr w:type="spellStart"/>
      <w:r>
        <w:rPr>
          <w:rFonts w:eastAsiaTheme="minorEastAsia" w:cs="Arial"/>
          <w:color w:val="000000"/>
          <w:sz w:val="24"/>
          <w:szCs w:val="24"/>
          <w:lang w:eastAsia="ja-JP"/>
        </w:rPr>
        <w:t>Bawen</w:t>
      </w:r>
      <w:proofErr w:type="spellEnd"/>
      <w:r>
        <w:rPr>
          <w:rFonts w:eastAsiaTheme="minorEastAsia" w:cs="Arial"/>
          <w:color w:val="000000"/>
          <w:sz w:val="24"/>
          <w:szCs w:val="24"/>
          <w:lang w:eastAsia="ja-JP"/>
        </w:rPr>
        <w:t>, Semarang</w:t>
      </w:r>
    </w:p>
    <w:p w:rsidR="006C414E" w:rsidRDefault="006C414E" w:rsidP="006C414E">
      <w:pPr>
        <w:pStyle w:val="ListParagraph"/>
        <w:tabs>
          <w:tab w:val="left" w:leader="dot" w:pos="8480"/>
        </w:tabs>
        <w:spacing w:after="0"/>
        <w:ind w:left="284"/>
        <w:jc w:val="both"/>
        <w:rPr>
          <w:rFonts w:eastAsiaTheme="minorEastAsia" w:cs="Arial"/>
          <w:color w:val="000000"/>
          <w:sz w:val="24"/>
          <w:szCs w:val="24"/>
          <w:lang w:val="id-ID" w:eastAsia="ja-JP"/>
        </w:rPr>
      </w:pPr>
      <w:r>
        <w:rPr>
          <w:rFonts w:eastAsiaTheme="minorEastAsia" w:cs="Arial"/>
          <w:color w:val="000000"/>
          <w:sz w:val="24"/>
          <w:szCs w:val="24"/>
          <w:lang w:val="id-ID" w:eastAsia="ja-JP"/>
        </w:rPr>
        <w:t>C. Analisa Hubungan Ruang</w:t>
      </w:r>
    </w:p>
    <w:p w:rsidR="006C414E" w:rsidRDefault="006C414E" w:rsidP="006C414E">
      <w:pPr>
        <w:pStyle w:val="ListParagraph"/>
        <w:tabs>
          <w:tab w:val="left" w:leader="dot" w:pos="8480"/>
        </w:tabs>
        <w:spacing w:after="0"/>
        <w:ind w:left="284"/>
        <w:jc w:val="both"/>
        <w:rPr>
          <w:rFonts w:eastAsiaTheme="minorEastAsia" w:cs="Arial"/>
          <w:color w:val="000000"/>
          <w:sz w:val="24"/>
          <w:szCs w:val="24"/>
          <w:lang w:val="id-ID" w:eastAsia="ja-JP"/>
        </w:rPr>
      </w:pPr>
      <w:r>
        <w:rPr>
          <w:rFonts w:eastAsiaTheme="minorEastAsia" w:cs="Arial"/>
          <w:color w:val="000000"/>
          <w:sz w:val="24"/>
          <w:szCs w:val="24"/>
          <w:lang w:val="id-ID" w:eastAsia="ja-JP"/>
        </w:rPr>
        <w:t>D. Analisa Kapasitas</w:t>
      </w:r>
    </w:p>
    <w:p w:rsidR="006C414E" w:rsidRDefault="006C414E" w:rsidP="006C414E">
      <w:pPr>
        <w:pStyle w:val="ListParagraph"/>
        <w:tabs>
          <w:tab w:val="left" w:leader="dot" w:pos="8480"/>
        </w:tabs>
        <w:spacing w:after="0"/>
        <w:ind w:left="284"/>
        <w:jc w:val="both"/>
        <w:rPr>
          <w:rFonts w:eastAsiaTheme="minorEastAsia" w:cs="Arial"/>
          <w:color w:val="000000"/>
          <w:sz w:val="24"/>
          <w:szCs w:val="24"/>
          <w:lang w:val="id-ID" w:eastAsia="ja-JP"/>
        </w:rPr>
      </w:pPr>
      <w:r>
        <w:rPr>
          <w:rFonts w:eastAsiaTheme="minorEastAsia" w:cs="Arial"/>
          <w:color w:val="000000"/>
          <w:sz w:val="24"/>
          <w:szCs w:val="24"/>
          <w:lang w:val="id-ID" w:eastAsia="ja-JP"/>
        </w:rPr>
        <w:t>E. Analisa Kebutuhan Ruang</w:t>
      </w:r>
    </w:p>
    <w:p w:rsidR="006C414E" w:rsidRDefault="006C414E" w:rsidP="006C414E">
      <w:pPr>
        <w:pStyle w:val="ListParagraph"/>
        <w:tabs>
          <w:tab w:val="left" w:leader="dot" w:pos="8480"/>
        </w:tabs>
        <w:spacing w:after="0"/>
        <w:ind w:left="284"/>
        <w:jc w:val="both"/>
        <w:rPr>
          <w:rFonts w:eastAsiaTheme="minorEastAsia" w:cs="Arial"/>
          <w:color w:val="000000"/>
          <w:sz w:val="24"/>
          <w:szCs w:val="24"/>
          <w:lang w:val="id-ID" w:eastAsia="ja-JP"/>
        </w:rPr>
      </w:pPr>
      <w:r>
        <w:rPr>
          <w:rFonts w:eastAsiaTheme="minorEastAsia" w:cs="Arial"/>
          <w:color w:val="000000"/>
          <w:sz w:val="24"/>
          <w:szCs w:val="24"/>
          <w:lang w:val="id-ID" w:eastAsia="ja-JP"/>
        </w:rPr>
        <w:t>F. Progam Ruang</w:t>
      </w:r>
    </w:p>
    <w:p w:rsidR="006C414E" w:rsidRDefault="006C414E" w:rsidP="006C414E">
      <w:pPr>
        <w:pStyle w:val="ListParagraph"/>
        <w:tabs>
          <w:tab w:val="left" w:leader="dot" w:pos="8480"/>
        </w:tabs>
        <w:spacing w:after="0" w:line="240" w:lineRule="auto"/>
        <w:ind w:left="284"/>
        <w:jc w:val="both"/>
        <w:rPr>
          <w:rFonts w:eastAsiaTheme="minorEastAsia" w:cs="Arial"/>
          <w:color w:val="000000"/>
          <w:sz w:val="24"/>
          <w:szCs w:val="24"/>
          <w:lang w:val="id-ID" w:eastAsia="ja-JP"/>
        </w:rPr>
      </w:pPr>
    </w:p>
    <w:p w:rsidR="006C414E" w:rsidRDefault="006C414E" w:rsidP="006C414E">
      <w:pPr>
        <w:pStyle w:val="ListParagraph"/>
        <w:tabs>
          <w:tab w:val="left" w:leader="dot" w:pos="8480"/>
        </w:tabs>
        <w:spacing w:after="0" w:line="240" w:lineRule="auto"/>
        <w:ind w:left="284"/>
        <w:jc w:val="both"/>
        <w:rPr>
          <w:rFonts w:eastAsiaTheme="minorEastAsia" w:cs="Arial"/>
          <w:color w:val="000000"/>
          <w:sz w:val="24"/>
          <w:szCs w:val="24"/>
          <w:lang w:val="id-ID" w:eastAsia="ja-JP"/>
        </w:rPr>
      </w:pPr>
    </w:p>
    <w:p w:rsidR="006C414E" w:rsidRDefault="006C414E" w:rsidP="006C414E">
      <w:pPr>
        <w:pStyle w:val="ListParagraph"/>
        <w:tabs>
          <w:tab w:val="left" w:leader="dot" w:pos="8480"/>
        </w:tabs>
        <w:ind w:left="284"/>
        <w:jc w:val="both"/>
        <w:rPr>
          <w:rFonts w:eastAsiaTheme="minorEastAsia" w:cs="Arial"/>
          <w:color w:val="000000"/>
          <w:sz w:val="24"/>
          <w:szCs w:val="24"/>
          <w:lang w:val="id-ID" w:eastAsia="ja-JP"/>
        </w:rPr>
      </w:pPr>
      <w:r>
        <w:rPr>
          <w:rFonts w:eastAsiaTheme="minorEastAsia" w:cs="Arial"/>
          <w:color w:val="000000"/>
          <w:sz w:val="24"/>
          <w:szCs w:val="24"/>
          <w:lang w:val="id-ID" w:eastAsia="ja-JP"/>
        </w:rPr>
        <w:t>Hasil sidang mencakup tanya jawab dan saran dari dosen pembimbing terhadap LP3A yang dipresentasikan sebagai berikut :</w:t>
      </w:r>
    </w:p>
    <w:p w:rsidR="006C414E" w:rsidRDefault="006C414E" w:rsidP="006C414E">
      <w:pPr>
        <w:pStyle w:val="ListParagraph"/>
        <w:tabs>
          <w:tab w:val="left" w:leader="dot" w:pos="8480"/>
        </w:tabs>
        <w:ind w:left="284"/>
        <w:jc w:val="both"/>
        <w:rPr>
          <w:rFonts w:eastAsiaTheme="minorEastAsia" w:cs="Arial"/>
          <w:color w:val="000000"/>
          <w:sz w:val="24"/>
          <w:szCs w:val="24"/>
          <w:lang w:val="id-ID" w:eastAsia="ja-JP"/>
        </w:rPr>
      </w:pPr>
    </w:p>
    <w:p w:rsidR="006C414E" w:rsidRDefault="006C414E" w:rsidP="006C414E">
      <w:pPr>
        <w:pStyle w:val="ListParagraph"/>
        <w:numPr>
          <w:ilvl w:val="0"/>
          <w:numId w:val="116"/>
        </w:numPr>
        <w:tabs>
          <w:tab w:val="left" w:leader="dot" w:pos="8480"/>
        </w:tabs>
        <w:spacing w:after="0"/>
        <w:jc w:val="both"/>
        <w:rPr>
          <w:rFonts w:eastAsiaTheme="minorEastAsia" w:cs="Arial"/>
          <w:color w:val="000000"/>
          <w:sz w:val="24"/>
          <w:szCs w:val="24"/>
          <w:lang w:val="id-ID" w:eastAsia="ja-JP"/>
        </w:rPr>
      </w:pPr>
      <w:r>
        <w:rPr>
          <w:rFonts w:eastAsiaTheme="minorEastAsia" w:cs="Arial"/>
          <w:color w:val="000000"/>
          <w:sz w:val="24"/>
          <w:szCs w:val="24"/>
          <w:lang w:val="id-ID" w:eastAsia="ja-JP"/>
        </w:rPr>
        <w:t xml:space="preserve">Dari </w:t>
      </w:r>
      <w:r w:rsidRPr="00D26B24">
        <w:rPr>
          <w:rFonts w:eastAsiaTheme="minorEastAsia" w:cs="Arial"/>
          <w:color w:val="000000"/>
          <w:sz w:val="24"/>
          <w:szCs w:val="24"/>
          <w:lang w:val="id-ID" w:eastAsia="ja-JP"/>
        </w:rPr>
        <w:t>Ir. B. Adji Murtomo, MSA</w:t>
      </w:r>
    </w:p>
    <w:p w:rsidR="006C414E" w:rsidRDefault="006C414E" w:rsidP="006C414E">
      <w:pPr>
        <w:pStyle w:val="ListParagraph"/>
        <w:numPr>
          <w:ilvl w:val="0"/>
          <w:numId w:val="117"/>
        </w:numPr>
        <w:tabs>
          <w:tab w:val="left" w:leader="dot" w:pos="8480"/>
        </w:tabs>
        <w:spacing w:after="0"/>
        <w:ind w:left="993" w:hanging="284"/>
        <w:jc w:val="both"/>
        <w:rPr>
          <w:rFonts w:eastAsiaTheme="minorEastAsia" w:cs="Arial"/>
          <w:color w:val="000000"/>
          <w:sz w:val="24"/>
          <w:szCs w:val="24"/>
          <w:lang w:val="id-ID" w:eastAsia="ja-JP"/>
        </w:rPr>
      </w:pPr>
      <w:r w:rsidRPr="001C25E2">
        <w:rPr>
          <w:rFonts w:eastAsiaTheme="minorEastAsia" w:cs="Arial"/>
          <w:color w:val="000000"/>
          <w:sz w:val="24"/>
          <w:szCs w:val="24"/>
          <w:lang w:val="id-ID" w:eastAsia="ja-JP"/>
        </w:rPr>
        <w:t>Pertanyaan</w:t>
      </w:r>
      <w:r>
        <w:rPr>
          <w:rFonts w:eastAsiaTheme="minorEastAsia" w:cs="Arial"/>
          <w:color w:val="000000"/>
          <w:sz w:val="24"/>
          <w:szCs w:val="24"/>
          <w:lang w:val="id-ID" w:eastAsia="ja-JP"/>
        </w:rPr>
        <w:t xml:space="preserve"> </w:t>
      </w:r>
    </w:p>
    <w:p w:rsidR="006C414E" w:rsidRPr="00D00DB6" w:rsidRDefault="00D00DB6" w:rsidP="006C414E">
      <w:pPr>
        <w:pStyle w:val="ListParagraph"/>
        <w:tabs>
          <w:tab w:val="left" w:leader="dot" w:pos="8480"/>
        </w:tabs>
        <w:spacing w:after="0"/>
        <w:ind w:left="993"/>
        <w:jc w:val="both"/>
        <w:rPr>
          <w:rFonts w:eastAsiaTheme="minorEastAsia" w:cs="Arial"/>
          <w:color w:val="000000"/>
          <w:sz w:val="24"/>
          <w:szCs w:val="24"/>
          <w:lang w:eastAsia="ja-JP"/>
        </w:rPr>
      </w:pPr>
      <w:proofErr w:type="spellStart"/>
      <w:proofErr w:type="gramStart"/>
      <w:r>
        <w:rPr>
          <w:rFonts w:eastAsiaTheme="minorEastAsia" w:cs="Arial"/>
          <w:color w:val="000000"/>
          <w:sz w:val="24"/>
          <w:szCs w:val="24"/>
          <w:lang w:eastAsia="ja-JP"/>
        </w:rPr>
        <w:t>Apakah</w:t>
      </w:r>
      <w:proofErr w:type="spellEnd"/>
      <w:r>
        <w:rPr>
          <w:rFonts w:eastAsiaTheme="minorEastAsia" w:cs="Arial"/>
          <w:color w:val="000000"/>
          <w:sz w:val="24"/>
          <w:szCs w:val="24"/>
          <w:lang w:eastAsia="ja-JP"/>
        </w:rPr>
        <w:t xml:space="preserve"> </w:t>
      </w:r>
      <w:proofErr w:type="spellStart"/>
      <w:r>
        <w:rPr>
          <w:rFonts w:eastAsiaTheme="minorEastAsia" w:cs="Arial"/>
          <w:color w:val="000000"/>
          <w:sz w:val="24"/>
          <w:szCs w:val="24"/>
          <w:lang w:eastAsia="ja-JP"/>
        </w:rPr>
        <w:t>fungsi</w:t>
      </w:r>
      <w:proofErr w:type="spellEnd"/>
      <w:r>
        <w:rPr>
          <w:rFonts w:eastAsiaTheme="minorEastAsia" w:cs="Arial"/>
          <w:color w:val="000000"/>
          <w:sz w:val="24"/>
          <w:szCs w:val="24"/>
          <w:lang w:eastAsia="ja-JP"/>
        </w:rPr>
        <w:t xml:space="preserve"> amphitheater di </w:t>
      </w:r>
      <w:proofErr w:type="spellStart"/>
      <w:r>
        <w:rPr>
          <w:rFonts w:eastAsiaTheme="minorEastAsia" w:cs="Arial"/>
          <w:color w:val="000000"/>
          <w:sz w:val="24"/>
          <w:szCs w:val="24"/>
          <w:lang w:eastAsia="ja-JP"/>
        </w:rPr>
        <w:t>dalam</w:t>
      </w:r>
      <w:proofErr w:type="spellEnd"/>
      <w:r>
        <w:rPr>
          <w:rFonts w:eastAsiaTheme="minorEastAsia" w:cs="Arial"/>
          <w:color w:val="000000"/>
          <w:sz w:val="24"/>
          <w:szCs w:val="24"/>
          <w:lang w:eastAsia="ja-JP"/>
        </w:rPr>
        <w:t xml:space="preserve"> </w:t>
      </w:r>
      <w:proofErr w:type="spellStart"/>
      <w:r>
        <w:rPr>
          <w:rFonts w:eastAsiaTheme="minorEastAsia" w:cs="Arial"/>
          <w:color w:val="000000"/>
          <w:sz w:val="24"/>
          <w:szCs w:val="24"/>
          <w:lang w:eastAsia="ja-JP"/>
        </w:rPr>
        <w:t>kawasan</w:t>
      </w:r>
      <w:proofErr w:type="spellEnd"/>
      <w:r>
        <w:rPr>
          <w:rFonts w:eastAsiaTheme="minorEastAsia" w:cs="Arial"/>
          <w:color w:val="000000"/>
          <w:sz w:val="24"/>
          <w:szCs w:val="24"/>
          <w:lang w:eastAsia="ja-JP"/>
        </w:rPr>
        <w:t xml:space="preserve"> </w:t>
      </w:r>
      <w:proofErr w:type="spellStart"/>
      <w:r>
        <w:rPr>
          <w:rFonts w:eastAsiaTheme="minorEastAsia" w:cs="Arial"/>
          <w:color w:val="000000"/>
          <w:sz w:val="24"/>
          <w:szCs w:val="24"/>
          <w:lang w:eastAsia="ja-JP"/>
        </w:rPr>
        <w:t>wisata</w:t>
      </w:r>
      <w:proofErr w:type="spellEnd"/>
      <w:r>
        <w:rPr>
          <w:rFonts w:eastAsiaTheme="minorEastAsia" w:cs="Arial"/>
          <w:color w:val="000000"/>
          <w:sz w:val="24"/>
          <w:szCs w:val="24"/>
          <w:lang w:eastAsia="ja-JP"/>
        </w:rPr>
        <w:t>?</w:t>
      </w:r>
      <w:proofErr w:type="gramEnd"/>
    </w:p>
    <w:p w:rsidR="006C414E" w:rsidRDefault="006C414E" w:rsidP="006C414E">
      <w:pPr>
        <w:pStyle w:val="ListParagraph"/>
        <w:numPr>
          <w:ilvl w:val="0"/>
          <w:numId w:val="118"/>
        </w:numPr>
        <w:tabs>
          <w:tab w:val="left" w:leader="dot" w:pos="8480"/>
        </w:tabs>
        <w:spacing w:after="0"/>
        <w:ind w:left="993" w:hanging="284"/>
        <w:jc w:val="both"/>
        <w:rPr>
          <w:rFonts w:eastAsiaTheme="minorEastAsia" w:cs="Arial"/>
          <w:color w:val="000000"/>
          <w:sz w:val="24"/>
          <w:szCs w:val="24"/>
          <w:lang w:val="id-ID" w:eastAsia="ja-JP"/>
        </w:rPr>
      </w:pPr>
      <w:r w:rsidRPr="001C25E2">
        <w:rPr>
          <w:rFonts w:eastAsiaTheme="minorEastAsia" w:cs="Arial"/>
          <w:color w:val="000000"/>
          <w:sz w:val="24"/>
          <w:szCs w:val="24"/>
          <w:lang w:val="id-ID" w:eastAsia="ja-JP"/>
        </w:rPr>
        <w:lastRenderedPageBreak/>
        <w:t>Jawaban</w:t>
      </w:r>
    </w:p>
    <w:p w:rsidR="006C414E" w:rsidRPr="001C25E2" w:rsidRDefault="00D00DB6" w:rsidP="006C414E">
      <w:pPr>
        <w:pStyle w:val="ListParagraph"/>
        <w:tabs>
          <w:tab w:val="left" w:leader="dot" w:pos="8480"/>
        </w:tabs>
        <w:spacing w:after="0"/>
        <w:ind w:left="993"/>
        <w:jc w:val="both"/>
        <w:rPr>
          <w:rFonts w:eastAsiaTheme="minorEastAsia" w:cs="Arial"/>
          <w:color w:val="000000"/>
          <w:sz w:val="24"/>
          <w:szCs w:val="24"/>
          <w:lang w:val="id-ID" w:eastAsia="ja-JP"/>
        </w:rPr>
      </w:pPr>
      <w:proofErr w:type="gramStart"/>
      <w:r>
        <w:rPr>
          <w:rFonts w:eastAsiaTheme="minorEastAsia" w:cs="Arial"/>
          <w:color w:val="000000"/>
          <w:sz w:val="24"/>
          <w:szCs w:val="24"/>
          <w:lang w:eastAsia="ja-JP"/>
        </w:rPr>
        <w:t xml:space="preserve">Amphitheater </w:t>
      </w:r>
      <w:proofErr w:type="spellStart"/>
      <w:r>
        <w:rPr>
          <w:rFonts w:eastAsiaTheme="minorEastAsia" w:cs="Arial"/>
          <w:color w:val="000000"/>
          <w:sz w:val="24"/>
          <w:szCs w:val="24"/>
          <w:lang w:eastAsia="ja-JP"/>
        </w:rPr>
        <w:t>digunakan</w:t>
      </w:r>
      <w:proofErr w:type="spellEnd"/>
      <w:r>
        <w:rPr>
          <w:rFonts w:eastAsiaTheme="minorEastAsia" w:cs="Arial"/>
          <w:color w:val="000000"/>
          <w:sz w:val="24"/>
          <w:szCs w:val="24"/>
          <w:lang w:eastAsia="ja-JP"/>
        </w:rPr>
        <w:t xml:space="preserve"> </w:t>
      </w:r>
      <w:proofErr w:type="spellStart"/>
      <w:r>
        <w:rPr>
          <w:rFonts w:eastAsiaTheme="minorEastAsia" w:cs="Arial"/>
          <w:color w:val="000000"/>
          <w:sz w:val="24"/>
          <w:szCs w:val="24"/>
          <w:lang w:eastAsia="ja-JP"/>
        </w:rPr>
        <w:t>untuk</w:t>
      </w:r>
      <w:proofErr w:type="spellEnd"/>
      <w:r>
        <w:rPr>
          <w:rFonts w:eastAsiaTheme="minorEastAsia" w:cs="Arial"/>
          <w:color w:val="000000"/>
          <w:sz w:val="24"/>
          <w:szCs w:val="24"/>
          <w:lang w:eastAsia="ja-JP"/>
        </w:rPr>
        <w:t xml:space="preserve"> </w:t>
      </w:r>
      <w:proofErr w:type="spellStart"/>
      <w:r>
        <w:rPr>
          <w:rFonts w:eastAsiaTheme="minorEastAsia" w:cs="Arial"/>
          <w:color w:val="000000"/>
          <w:sz w:val="24"/>
          <w:szCs w:val="24"/>
          <w:lang w:eastAsia="ja-JP"/>
        </w:rPr>
        <w:t>acara-acara</w:t>
      </w:r>
      <w:proofErr w:type="spellEnd"/>
      <w:r>
        <w:rPr>
          <w:rFonts w:eastAsiaTheme="minorEastAsia" w:cs="Arial"/>
          <w:color w:val="000000"/>
          <w:sz w:val="24"/>
          <w:szCs w:val="24"/>
          <w:lang w:eastAsia="ja-JP"/>
        </w:rPr>
        <w:t xml:space="preserve"> </w:t>
      </w:r>
      <w:proofErr w:type="spellStart"/>
      <w:r>
        <w:rPr>
          <w:rFonts w:eastAsiaTheme="minorEastAsia" w:cs="Arial"/>
          <w:color w:val="000000"/>
          <w:sz w:val="24"/>
          <w:szCs w:val="24"/>
          <w:lang w:eastAsia="ja-JP"/>
        </w:rPr>
        <w:t>musik</w:t>
      </w:r>
      <w:proofErr w:type="spellEnd"/>
      <w:r>
        <w:rPr>
          <w:rFonts w:eastAsiaTheme="minorEastAsia" w:cs="Arial"/>
          <w:color w:val="000000"/>
          <w:sz w:val="24"/>
          <w:szCs w:val="24"/>
          <w:lang w:eastAsia="ja-JP"/>
        </w:rPr>
        <w:t xml:space="preserve"> </w:t>
      </w:r>
      <w:proofErr w:type="spellStart"/>
      <w:r>
        <w:rPr>
          <w:rFonts w:eastAsiaTheme="minorEastAsia" w:cs="Arial"/>
          <w:color w:val="000000"/>
          <w:sz w:val="24"/>
          <w:szCs w:val="24"/>
          <w:lang w:eastAsia="ja-JP"/>
        </w:rPr>
        <w:t>dan</w:t>
      </w:r>
      <w:proofErr w:type="spellEnd"/>
      <w:r>
        <w:rPr>
          <w:rFonts w:eastAsiaTheme="minorEastAsia" w:cs="Arial"/>
          <w:color w:val="000000"/>
          <w:sz w:val="24"/>
          <w:szCs w:val="24"/>
          <w:lang w:eastAsia="ja-JP"/>
        </w:rPr>
        <w:t xml:space="preserve"> </w:t>
      </w:r>
      <w:proofErr w:type="spellStart"/>
      <w:r>
        <w:rPr>
          <w:rFonts w:eastAsiaTheme="minorEastAsia" w:cs="Arial"/>
          <w:color w:val="000000"/>
          <w:sz w:val="24"/>
          <w:szCs w:val="24"/>
          <w:lang w:eastAsia="ja-JP"/>
        </w:rPr>
        <w:t>pameran</w:t>
      </w:r>
      <w:proofErr w:type="spellEnd"/>
      <w:r>
        <w:rPr>
          <w:rFonts w:eastAsiaTheme="minorEastAsia" w:cs="Arial"/>
          <w:color w:val="000000"/>
          <w:sz w:val="24"/>
          <w:szCs w:val="24"/>
          <w:lang w:eastAsia="ja-JP"/>
        </w:rPr>
        <w:t xml:space="preserve"> </w:t>
      </w:r>
      <w:proofErr w:type="spellStart"/>
      <w:r>
        <w:rPr>
          <w:rFonts w:eastAsiaTheme="minorEastAsia" w:cs="Arial"/>
          <w:color w:val="000000"/>
          <w:sz w:val="24"/>
          <w:szCs w:val="24"/>
          <w:lang w:eastAsia="ja-JP"/>
        </w:rPr>
        <w:t>serta</w:t>
      </w:r>
      <w:proofErr w:type="spellEnd"/>
      <w:r>
        <w:rPr>
          <w:rFonts w:eastAsiaTheme="minorEastAsia" w:cs="Arial"/>
          <w:color w:val="000000"/>
          <w:sz w:val="24"/>
          <w:szCs w:val="24"/>
          <w:lang w:eastAsia="ja-JP"/>
        </w:rPr>
        <w:t xml:space="preserve"> </w:t>
      </w:r>
      <w:proofErr w:type="spellStart"/>
      <w:r>
        <w:rPr>
          <w:rFonts w:eastAsiaTheme="minorEastAsia" w:cs="Arial"/>
          <w:color w:val="000000"/>
          <w:sz w:val="24"/>
          <w:szCs w:val="24"/>
          <w:lang w:eastAsia="ja-JP"/>
        </w:rPr>
        <w:t>digunakan</w:t>
      </w:r>
      <w:proofErr w:type="spellEnd"/>
      <w:r>
        <w:rPr>
          <w:rFonts w:eastAsiaTheme="minorEastAsia" w:cs="Arial"/>
          <w:color w:val="000000"/>
          <w:sz w:val="24"/>
          <w:szCs w:val="24"/>
          <w:lang w:eastAsia="ja-JP"/>
        </w:rPr>
        <w:t xml:space="preserve"> </w:t>
      </w:r>
      <w:proofErr w:type="spellStart"/>
      <w:r>
        <w:rPr>
          <w:rFonts w:eastAsiaTheme="minorEastAsia" w:cs="Arial"/>
          <w:color w:val="000000"/>
          <w:sz w:val="24"/>
          <w:szCs w:val="24"/>
          <w:lang w:eastAsia="ja-JP"/>
        </w:rPr>
        <w:t>untuk</w:t>
      </w:r>
      <w:proofErr w:type="spellEnd"/>
      <w:r>
        <w:rPr>
          <w:rFonts w:eastAsiaTheme="minorEastAsia" w:cs="Arial"/>
          <w:color w:val="000000"/>
          <w:sz w:val="24"/>
          <w:szCs w:val="24"/>
          <w:lang w:eastAsia="ja-JP"/>
        </w:rPr>
        <w:t xml:space="preserve"> </w:t>
      </w:r>
      <w:proofErr w:type="spellStart"/>
      <w:r>
        <w:rPr>
          <w:rFonts w:eastAsiaTheme="minorEastAsia" w:cs="Arial"/>
          <w:color w:val="000000"/>
          <w:sz w:val="24"/>
          <w:szCs w:val="24"/>
          <w:lang w:eastAsia="ja-JP"/>
        </w:rPr>
        <w:t>komersil</w:t>
      </w:r>
      <w:proofErr w:type="spellEnd"/>
      <w:r w:rsidR="006C414E">
        <w:rPr>
          <w:rFonts w:eastAsiaTheme="minorEastAsia" w:cs="Arial"/>
          <w:color w:val="000000"/>
          <w:sz w:val="24"/>
          <w:szCs w:val="24"/>
          <w:lang w:val="id-ID" w:eastAsia="ja-JP"/>
        </w:rPr>
        <w:t>.</w:t>
      </w:r>
      <w:proofErr w:type="gramEnd"/>
      <w:r w:rsidR="006C414E">
        <w:rPr>
          <w:rFonts w:eastAsiaTheme="minorEastAsia" w:cs="Arial"/>
          <w:color w:val="000000"/>
          <w:sz w:val="24"/>
          <w:szCs w:val="24"/>
          <w:lang w:val="id-ID" w:eastAsia="ja-JP"/>
        </w:rPr>
        <w:t xml:space="preserve"> </w:t>
      </w:r>
    </w:p>
    <w:p w:rsidR="006C414E" w:rsidRDefault="006C414E" w:rsidP="006C414E">
      <w:pPr>
        <w:pStyle w:val="ListParagraph"/>
        <w:numPr>
          <w:ilvl w:val="0"/>
          <w:numId w:val="118"/>
        </w:numPr>
        <w:tabs>
          <w:tab w:val="left" w:leader="dot" w:pos="8480"/>
        </w:tabs>
        <w:spacing w:after="0"/>
        <w:ind w:left="993" w:hanging="284"/>
        <w:jc w:val="both"/>
        <w:rPr>
          <w:rFonts w:eastAsiaTheme="minorEastAsia" w:cs="Arial"/>
          <w:color w:val="000000"/>
          <w:sz w:val="24"/>
          <w:szCs w:val="24"/>
          <w:lang w:val="id-ID" w:eastAsia="ja-JP"/>
        </w:rPr>
      </w:pPr>
      <w:r>
        <w:rPr>
          <w:rFonts w:eastAsiaTheme="minorEastAsia" w:cs="Arial"/>
          <w:color w:val="000000"/>
          <w:sz w:val="24"/>
          <w:szCs w:val="24"/>
          <w:lang w:val="id-ID" w:eastAsia="ja-JP"/>
        </w:rPr>
        <w:t xml:space="preserve">Saran </w:t>
      </w:r>
    </w:p>
    <w:p w:rsidR="006C414E" w:rsidRPr="001C25E2" w:rsidRDefault="00D00DB6" w:rsidP="006C414E">
      <w:pPr>
        <w:pStyle w:val="ListParagraph"/>
        <w:tabs>
          <w:tab w:val="left" w:leader="dot" w:pos="8480"/>
        </w:tabs>
        <w:spacing w:after="0"/>
        <w:ind w:left="993"/>
        <w:jc w:val="both"/>
        <w:rPr>
          <w:rFonts w:eastAsiaTheme="minorEastAsia" w:cs="Arial"/>
          <w:color w:val="000000"/>
          <w:sz w:val="24"/>
          <w:szCs w:val="24"/>
          <w:lang w:val="id-ID" w:eastAsia="ja-JP"/>
        </w:rPr>
      </w:pPr>
      <w:proofErr w:type="spellStart"/>
      <w:proofErr w:type="gramStart"/>
      <w:r>
        <w:rPr>
          <w:rFonts w:eastAsiaTheme="minorEastAsia" w:cs="Arial"/>
          <w:color w:val="000000"/>
          <w:sz w:val="24"/>
          <w:szCs w:val="24"/>
          <w:lang w:eastAsia="ja-JP"/>
        </w:rPr>
        <w:t>Sebaiknya</w:t>
      </w:r>
      <w:proofErr w:type="spellEnd"/>
      <w:r>
        <w:rPr>
          <w:rFonts w:eastAsiaTheme="minorEastAsia" w:cs="Arial"/>
          <w:color w:val="000000"/>
          <w:sz w:val="24"/>
          <w:szCs w:val="24"/>
          <w:lang w:eastAsia="ja-JP"/>
        </w:rPr>
        <w:t xml:space="preserve"> amphitheater </w:t>
      </w:r>
      <w:proofErr w:type="spellStart"/>
      <w:r>
        <w:rPr>
          <w:rFonts w:eastAsiaTheme="minorEastAsia" w:cs="Arial"/>
          <w:color w:val="000000"/>
          <w:sz w:val="24"/>
          <w:szCs w:val="24"/>
          <w:lang w:eastAsia="ja-JP"/>
        </w:rPr>
        <w:t>diganti</w:t>
      </w:r>
      <w:proofErr w:type="spellEnd"/>
      <w:r>
        <w:rPr>
          <w:rFonts w:eastAsiaTheme="minorEastAsia" w:cs="Arial"/>
          <w:color w:val="000000"/>
          <w:sz w:val="24"/>
          <w:szCs w:val="24"/>
          <w:lang w:eastAsia="ja-JP"/>
        </w:rPr>
        <w:t xml:space="preserve"> </w:t>
      </w:r>
      <w:proofErr w:type="spellStart"/>
      <w:r>
        <w:rPr>
          <w:rFonts w:eastAsiaTheme="minorEastAsia" w:cs="Arial"/>
          <w:color w:val="000000"/>
          <w:sz w:val="24"/>
          <w:szCs w:val="24"/>
          <w:lang w:eastAsia="ja-JP"/>
        </w:rPr>
        <w:t>menjadi</w:t>
      </w:r>
      <w:proofErr w:type="spellEnd"/>
      <w:r>
        <w:rPr>
          <w:rFonts w:eastAsiaTheme="minorEastAsia" w:cs="Arial"/>
          <w:color w:val="000000"/>
          <w:sz w:val="24"/>
          <w:szCs w:val="24"/>
          <w:lang w:eastAsia="ja-JP"/>
        </w:rPr>
        <w:t xml:space="preserve"> </w:t>
      </w:r>
      <w:r>
        <w:rPr>
          <w:rFonts w:eastAsiaTheme="minorEastAsia" w:cs="Arial"/>
          <w:i/>
          <w:color w:val="000000"/>
          <w:sz w:val="24"/>
          <w:szCs w:val="24"/>
          <w:lang w:eastAsia="ja-JP"/>
        </w:rPr>
        <w:t>emplacement</w:t>
      </w:r>
      <w:r>
        <w:rPr>
          <w:rFonts w:eastAsiaTheme="minorEastAsia" w:cs="Arial"/>
          <w:color w:val="000000"/>
          <w:sz w:val="24"/>
          <w:szCs w:val="24"/>
          <w:lang w:eastAsia="ja-JP"/>
        </w:rPr>
        <w:t xml:space="preserve"> </w:t>
      </w:r>
      <w:proofErr w:type="spellStart"/>
      <w:r>
        <w:rPr>
          <w:rFonts w:eastAsiaTheme="minorEastAsia" w:cs="Arial"/>
          <w:color w:val="000000"/>
          <w:sz w:val="24"/>
          <w:szCs w:val="24"/>
          <w:lang w:eastAsia="ja-JP"/>
        </w:rPr>
        <w:t>sebagai</w:t>
      </w:r>
      <w:proofErr w:type="spellEnd"/>
      <w:r>
        <w:rPr>
          <w:rFonts w:eastAsiaTheme="minorEastAsia" w:cs="Arial"/>
          <w:color w:val="000000"/>
          <w:sz w:val="24"/>
          <w:szCs w:val="24"/>
          <w:lang w:eastAsia="ja-JP"/>
        </w:rPr>
        <w:t xml:space="preserve"> area </w:t>
      </w:r>
      <w:proofErr w:type="spellStart"/>
      <w:r>
        <w:rPr>
          <w:rFonts w:eastAsiaTheme="minorEastAsia" w:cs="Arial"/>
          <w:color w:val="000000"/>
          <w:sz w:val="24"/>
          <w:szCs w:val="24"/>
          <w:lang w:eastAsia="ja-JP"/>
        </w:rPr>
        <w:t>orientasi</w:t>
      </w:r>
      <w:proofErr w:type="spellEnd"/>
      <w:r w:rsidR="006C414E">
        <w:rPr>
          <w:rFonts w:eastAsiaTheme="minorEastAsia" w:cs="Arial"/>
          <w:color w:val="000000"/>
          <w:sz w:val="24"/>
          <w:szCs w:val="24"/>
          <w:lang w:val="id-ID" w:eastAsia="ja-JP"/>
        </w:rPr>
        <w:t>.</w:t>
      </w:r>
      <w:proofErr w:type="gramEnd"/>
      <w:r w:rsidR="006C414E">
        <w:rPr>
          <w:rFonts w:eastAsiaTheme="minorEastAsia" w:cs="Arial"/>
          <w:color w:val="000000"/>
          <w:sz w:val="24"/>
          <w:szCs w:val="24"/>
          <w:lang w:val="id-ID" w:eastAsia="ja-JP"/>
        </w:rPr>
        <w:t xml:space="preserve"> </w:t>
      </w:r>
    </w:p>
    <w:p w:rsidR="006C414E" w:rsidRPr="001C25E2" w:rsidRDefault="006C414E" w:rsidP="006C414E">
      <w:pPr>
        <w:pStyle w:val="ListParagraph"/>
        <w:tabs>
          <w:tab w:val="left" w:leader="dot" w:pos="8480"/>
        </w:tabs>
        <w:spacing w:after="0"/>
        <w:ind w:left="1854"/>
        <w:jc w:val="both"/>
        <w:rPr>
          <w:rFonts w:eastAsiaTheme="minorEastAsia" w:cs="Arial"/>
          <w:color w:val="000000"/>
          <w:sz w:val="24"/>
          <w:szCs w:val="24"/>
          <w:lang w:val="id-ID" w:eastAsia="ja-JP"/>
        </w:rPr>
      </w:pPr>
    </w:p>
    <w:p w:rsidR="006C414E" w:rsidRDefault="006C414E" w:rsidP="006C414E">
      <w:pPr>
        <w:pStyle w:val="ListParagraph"/>
        <w:numPr>
          <w:ilvl w:val="0"/>
          <w:numId w:val="116"/>
        </w:numPr>
        <w:tabs>
          <w:tab w:val="left" w:leader="dot" w:pos="8480"/>
        </w:tabs>
        <w:spacing w:after="0"/>
        <w:jc w:val="both"/>
        <w:rPr>
          <w:rFonts w:eastAsiaTheme="minorEastAsia" w:cs="Arial"/>
          <w:color w:val="000000"/>
          <w:sz w:val="24"/>
          <w:szCs w:val="24"/>
          <w:lang w:val="id-ID" w:eastAsia="ja-JP"/>
        </w:rPr>
      </w:pPr>
      <w:r>
        <w:rPr>
          <w:rFonts w:eastAsiaTheme="minorEastAsia" w:cs="Arial"/>
          <w:color w:val="000000"/>
          <w:sz w:val="24"/>
          <w:szCs w:val="24"/>
          <w:lang w:val="id-ID" w:eastAsia="ja-JP"/>
        </w:rPr>
        <w:t>Dari</w:t>
      </w:r>
      <w:r w:rsidR="00D00DB6">
        <w:rPr>
          <w:rFonts w:eastAsiaTheme="minorEastAsia" w:cs="Arial"/>
          <w:color w:val="000000"/>
          <w:sz w:val="24"/>
          <w:szCs w:val="24"/>
          <w:lang w:eastAsia="ja-JP"/>
        </w:rPr>
        <w:t xml:space="preserve"> Dr.</w:t>
      </w:r>
      <w:r>
        <w:rPr>
          <w:rFonts w:eastAsiaTheme="minorEastAsia" w:cs="Arial"/>
          <w:color w:val="000000"/>
          <w:sz w:val="24"/>
          <w:szCs w:val="24"/>
          <w:lang w:val="id-ID" w:eastAsia="ja-JP"/>
        </w:rPr>
        <w:t xml:space="preserve"> Ir. Djoko Indrosaptono, MT.</w:t>
      </w:r>
    </w:p>
    <w:p w:rsidR="006C414E" w:rsidRDefault="006C414E" w:rsidP="006C414E">
      <w:pPr>
        <w:pStyle w:val="ListParagraph"/>
        <w:numPr>
          <w:ilvl w:val="0"/>
          <w:numId w:val="117"/>
        </w:numPr>
        <w:tabs>
          <w:tab w:val="left" w:leader="dot" w:pos="8480"/>
        </w:tabs>
        <w:spacing w:after="0"/>
        <w:ind w:left="993" w:hanging="284"/>
        <w:jc w:val="both"/>
        <w:rPr>
          <w:rFonts w:eastAsiaTheme="minorEastAsia" w:cs="Arial"/>
          <w:color w:val="000000"/>
          <w:sz w:val="24"/>
          <w:szCs w:val="24"/>
          <w:lang w:val="id-ID" w:eastAsia="ja-JP"/>
        </w:rPr>
      </w:pPr>
      <w:r w:rsidRPr="001C25E2">
        <w:rPr>
          <w:rFonts w:eastAsiaTheme="minorEastAsia" w:cs="Arial"/>
          <w:color w:val="000000"/>
          <w:sz w:val="24"/>
          <w:szCs w:val="24"/>
          <w:lang w:val="id-ID" w:eastAsia="ja-JP"/>
        </w:rPr>
        <w:t>Pertanyaan</w:t>
      </w:r>
    </w:p>
    <w:p w:rsidR="006C414E" w:rsidRPr="00D00DB6" w:rsidRDefault="00D00DB6" w:rsidP="006C414E">
      <w:pPr>
        <w:pStyle w:val="ListParagraph"/>
        <w:tabs>
          <w:tab w:val="left" w:leader="dot" w:pos="8480"/>
        </w:tabs>
        <w:spacing w:after="0"/>
        <w:ind w:left="993"/>
        <w:jc w:val="both"/>
        <w:rPr>
          <w:rFonts w:eastAsiaTheme="minorEastAsia" w:cs="Arial"/>
          <w:color w:val="000000"/>
          <w:sz w:val="24"/>
          <w:szCs w:val="24"/>
          <w:lang w:eastAsia="ja-JP"/>
        </w:rPr>
      </w:pPr>
      <w:proofErr w:type="spellStart"/>
      <w:r>
        <w:rPr>
          <w:rFonts w:eastAsiaTheme="minorEastAsia" w:cs="Arial"/>
          <w:color w:val="000000"/>
          <w:sz w:val="24"/>
          <w:szCs w:val="24"/>
          <w:lang w:eastAsia="ja-JP"/>
        </w:rPr>
        <w:t>Jenis</w:t>
      </w:r>
      <w:proofErr w:type="spellEnd"/>
      <w:r>
        <w:rPr>
          <w:rFonts w:eastAsiaTheme="minorEastAsia" w:cs="Arial"/>
          <w:color w:val="000000"/>
          <w:sz w:val="24"/>
          <w:szCs w:val="24"/>
          <w:lang w:eastAsia="ja-JP"/>
        </w:rPr>
        <w:t xml:space="preserve"> </w:t>
      </w:r>
      <w:proofErr w:type="spellStart"/>
      <w:r>
        <w:rPr>
          <w:rFonts w:eastAsiaTheme="minorEastAsia" w:cs="Arial"/>
          <w:color w:val="000000"/>
          <w:sz w:val="24"/>
          <w:szCs w:val="24"/>
          <w:lang w:eastAsia="ja-JP"/>
        </w:rPr>
        <w:t>hewan</w:t>
      </w:r>
      <w:proofErr w:type="spellEnd"/>
      <w:r>
        <w:rPr>
          <w:rFonts w:eastAsiaTheme="minorEastAsia" w:cs="Arial"/>
          <w:color w:val="000000"/>
          <w:sz w:val="24"/>
          <w:szCs w:val="24"/>
          <w:lang w:eastAsia="ja-JP"/>
        </w:rPr>
        <w:t xml:space="preserve"> </w:t>
      </w:r>
      <w:proofErr w:type="spellStart"/>
      <w:proofErr w:type="gramStart"/>
      <w:r>
        <w:rPr>
          <w:rFonts w:eastAsiaTheme="minorEastAsia" w:cs="Arial"/>
          <w:color w:val="000000"/>
          <w:sz w:val="24"/>
          <w:szCs w:val="24"/>
          <w:lang w:eastAsia="ja-JP"/>
        </w:rPr>
        <w:t>apa</w:t>
      </w:r>
      <w:proofErr w:type="spellEnd"/>
      <w:proofErr w:type="gramEnd"/>
      <w:r>
        <w:rPr>
          <w:rFonts w:eastAsiaTheme="minorEastAsia" w:cs="Arial"/>
          <w:color w:val="000000"/>
          <w:sz w:val="24"/>
          <w:szCs w:val="24"/>
          <w:lang w:eastAsia="ja-JP"/>
        </w:rPr>
        <w:t xml:space="preserve"> yang </w:t>
      </w:r>
      <w:proofErr w:type="spellStart"/>
      <w:r>
        <w:rPr>
          <w:rFonts w:eastAsiaTheme="minorEastAsia" w:cs="Arial"/>
          <w:color w:val="000000"/>
          <w:sz w:val="24"/>
          <w:szCs w:val="24"/>
          <w:lang w:eastAsia="ja-JP"/>
        </w:rPr>
        <w:t>akan</w:t>
      </w:r>
      <w:proofErr w:type="spellEnd"/>
      <w:r>
        <w:rPr>
          <w:rFonts w:eastAsiaTheme="minorEastAsia" w:cs="Arial"/>
          <w:color w:val="000000"/>
          <w:sz w:val="24"/>
          <w:szCs w:val="24"/>
          <w:lang w:eastAsia="ja-JP"/>
        </w:rPr>
        <w:t xml:space="preserve"> </w:t>
      </w:r>
      <w:proofErr w:type="spellStart"/>
      <w:r>
        <w:rPr>
          <w:rFonts w:eastAsiaTheme="minorEastAsia" w:cs="Arial"/>
          <w:color w:val="000000"/>
          <w:sz w:val="24"/>
          <w:szCs w:val="24"/>
          <w:lang w:eastAsia="ja-JP"/>
        </w:rPr>
        <w:t>dimasukkan</w:t>
      </w:r>
      <w:proofErr w:type="spellEnd"/>
      <w:r>
        <w:rPr>
          <w:rFonts w:eastAsiaTheme="minorEastAsia" w:cs="Arial"/>
          <w:color w:val="000000"/>
          <w:sz w:val="24"/>
          <w:szCs w:val="24"/>
          <w:lang w:eastAsia="ja-JP"/>
        </w:rPr>
        <w:t xml:space="preserve"> </w:t>
      </w:r>
      <w:proofErr w:type="spellStart"/>
      <w:r>
        <w:rPr>
          <w:rFonts w:eastAsiaTheme="minorEastAsia" w:cs="Arial"/>
          <w:color w:val="000000"/>
          <w:sz w:val="24"/>
          <w:szCs w:val="24"/>
          <w:lang w:eastAsia="ja-JP"/>
        </w:rPr>
        <w:t>dalam</w:t>
      </w:r>
      <w:proofErr w:type="spellEnd"/>
      <w:r>
        <w:rPr>
          <w:rFonts w:eastAsiaTheme="minorEastAsia" w:cs="Arial"/>
          <w:color w:val="000000"/>
          <w:sz w:val="24"/>
          <w:szCs w:val="24"/>
          <w:lang w:eastAsia="ja-JP"/>
        </w:rPr>
        <w:t xml:space="preserve"> area </w:t>
      </w:r>
      <w:proofErr w:type="spellStart"/>
      <w:r>
        <w:rPr>
          <w:rFonts w:eastAsiaTheme="minorEastAsia" w:cs="Arial"/>
          <w:color w:val="000000"/>
          <w:sz w:val="24"/>
          <w:szCs w:val="24"/>
          <w:lang w:eastAsia="ja-JP"/>
        </w:rPr>
        <w:t>kandang</w:t>
      </w:r>
      <w:proofErr w:type="spellEnd"/>
      <w:r>
        <w:rPr>
          <w:rFonts w:eastAsiaTheme="minorEastAsia" w:cs="Arial"/>
          <w:color w:val="000000"/>
          <w:sz w:val="24"/>
          <w:szCs w:val="24"/>
          <w:lang w:eastAsia="ja-JP"/>
        </w:rPr>
        <w:t xml:space="preserve"> </w:t>
      </w:r>
      <w:proofErr w:type="spellStart"/>
      <w:r>
        <w:rPr>
          <w:rFonts w:eastAsiaTheme="minorEastAsia" w:cs="Arial"/>
          <w:color w:val="000000"/>
          <w:sz w:val="24"/>
          <w:szCs w:val="24"/>
          <w:lang w:eastAsia="ja-JP"/>
        </w:rPr>
        <w:t>hewan</w:t>
      </w:r>
      <w:proofErr w:type="spellEnd"/>
      <w:r>
        <w:rPr>
          <w:rFonts w:eastAsiaTheme="minorEastAsia" w:cs="Arial"/>
          <w:color w:val="000000"/>
          <w:sz w:val="24"/>
          <w:szCs w:val="24"/>
          <w:lang w:eastAsia="ja-JP"/>
        </w:rPr>
        <w:t>?</w:t>
      </w:r>
    </w:p>
    <w:p w:rsidR="006C414E" w:rsidRDefault="006C414E" w:rsidP="006C414E">
      <w:pPr>
        <w:pStyle w:val="ListParagraph"/>
        <w:numPr>
          <w:ilvl w:val="0"/>
          <w:numId w:val="118"/>
        </w:numPr>
        <w:tabs>
          <w:tab w:val="left" w:leader="dot" w:pos="8480"/>
        </w:tabs>
        <w:spacing w:after="0"/>
        <w:ind w:left="993" w:hanging="284"/>
        <w:jc w:val="both"/>
        <w:rPr>
          <w:rFonts w:eastAsiaTheme="minorEastAsia" w:cs="Arial"/>
          <w:color w:val="000000"/>
          <w:sz w:val="24"/>
          <w:szCs w:val="24"/>
          <w:lang w:val="id-ID" w:eastAsia="ja-JP"/>
        </w:rPr>
      </w:pPr>
      <w:r w:rsidRPr="001C25E2">
        <w:rPr>
          <w:rFonts w:eastAsiaTheme="minorEastAsia" w:cs="Arial"/>
          <w:color w:val="000000"/>
          <w:sz w:val="24"/>
          <w:szCs w:val="24"/>
          <w:lang w:val="id-ID" w:eastAsia="ja-JP"/>
        </w:rPr>
        <w:t>Jawaban</w:t>
      </w:r>
    </w:p>
    <w:p w:rsidR="006C414E" w:rsidRPr="00D00DB6" w:rsidRDefault="00D00DB6" w:rsidP="006C414E">
      <w:pPr>
        <w:pStyle w:val="ListParagraph"/>
        <w:tabs>
          <w:tab w:val="left" w:leader="dot" w:pos="8480"/>
        </w:tabs>
        <w:spacing w:after="0"/>
        <w:ind w:left="993"/>
        <w:jc w:val="both"/>
        <w:rPr>
          <w:rFonts w:eastAsiaTheme="minorEastAsia" w:cs="Arial"/>
          <w:color w:val="000000"/>
          <w:sz w:val="24"/>
          <w:szCs w:val="24"/>
          <w:lang w:eastAsia="ja-JP"/>
        </w:rPr>
      </w:pPr>
      <w:proofErr w:type="spellStart"/>
      <w:r>
        <w:rPr>
          <w:rFonts w:eastAsiaTheme="minorEastAsia" w:cs="Arial"/>
          <w:color w:val="000000"/>
          <w:sz w:val="24"/>
          <w:szCs w:val="24"/>
          <w:lang w:eastAsia="ja-JP"/>
        </w:rPr>
        <w:t>Hewan</w:t>
      </w:r>
      <w:proofErr w:type="spellEnd"/>
      <w:r>
        <w:rPr>
          <w:rFonts w:eastAsiaTheme="minorEastAsia" w:cs="Arial"/>
          <w:color w:val="000000"/>
          <w:sz w:val="24"/>
          <w:szCs w:val="24"/>
          <w:lang w:eastAsia="ja-JP"/>
        </w:rPr>
        <w:t xml:space="preserve"> </w:t>
      </w:r>
      <w:proofErr w:type="spellStart"/>
      <w:r>
        <w:rPr>
          <w:rFonts w:eastAsiaTheme="minorEastAsia" w:cs="Arial"/>
          <w:color w:val="000000"/>
          <w:sz w:val="24"/>
          <w:szCs w:val="24"/>
          <w:lang w:eastAsia="ja-JP"/>
        </w:rPr>
        <w:t>ang</w:t>
      </w:r>
      <w:proofErr w:type="spellEnd"/>
      <w:r>
        <w:rPr>
          <w:rFonts w:eastAsiaTheme="minorEastAsia" w:cs="Arial"/>
          <w:color w:val="000000"/>
          <w:sz w:val="24"/>
          <w:szCs w:val="24"/>
          <w:lang w:eastAsia="ja-JP"/>
        </w:rPr>
        <w:t xml:space="preserve"> </w:t>
      </w:r>
      <w:proofErr w:type="spellStart"/>
      <w:proofErr w:type="gramStart"/>
      <w:r>
        <w:rPr>
          <w:rFonts w:eastAsiaTheme="minorEastAsia" w:cs="Arial"/>
          <w:color w:val="000000"/>
          <w:sz w:val="24"/>
          <w:szCs w:val="24"/>
          <w:lang w:eastAsia="ja-JP"/>
        </w:rPr>
        <w:t>akan</w:t>
      </w:r>
      <w:proofErr w:type="spellEnd"/>
      <w:proofErr w:type="gramEnd"/>
      <w:r>
        <w:rPr>
          <w:rFonts w:eastAsiaTheme="minorEastAsia" w:cs="Arial"/>
          <w:color w:val="000000"/>
          <w:sz w:val="24"/>
          <w:szCs w:val="24"/>
          <w:lang w:eastAsia="ja-JP"/>
        </w:rPr>
        <w:t xml:space="preserve"> </w:t>
      </w:r>
      <w:proofErr w:type="spellStart"/>
      <w:r>
        <w:rPr>
          <w:rFonts w:eastAsiaTheme="minorEastAsia" w:cs="Arial"/>
          <w:color w:val="000000"/>
          <w:sz w:val="24"/>
          <w:szCs w:val="24"/>
          <w:lang w:eastAsia="ja-JP"/>
        </w:rPr>
        <w:t>dimasukkan</w:t>
      </w:r>
      <w:proofErr w:type="spellEnd"/>
      <w:r>
        <w:rPr>
          <w:rFonts w:eastAsiaTheme="minorEastAsia" w:cs="Arial"/>
          <w:color w:val="000000"/>
          <w:sz w:val="24"/>
          <w:szCs w:val="24"/>
          <w:lang w:eastAsia="ja-JP"/>
        </w:rPr>
        <w:t xml:space="preserve"> </w:t>
      </w:r>
      <w:proofErr w:type="spellStart"/>
      <w:r>
        <w:rPr>
          <w:rFonts w:eastAsiaTheme="minorEastAsia" w:cs="Arial"/>
          <w:color w:val="000000"/>
          <w:sz w:val="24"/>
          <w:szCs w:val="24"/>
          <w:lang w:eastAsia="ja-JP"/>
        </w:rPr>
        <w:t>dalam</w:t>
      </w:r>
      <w:proofErr w:type="spellEnd"/>
      <w:r>
        <w:rPr>
          <w:rFonts w:eastAsiaTheme="minorEastAsia" w:cs="Arial"/>
          <w:color w:val="000000"/>
          <w:sz w:val="24"/>
          <w:szCs w:val="24"/>
          <w:lang w:eastAsia="ja-JP"/>
        </w:rPr>
        <w:t xml:space="preserve"> </w:t>
      </w:r>
      <w:proofErr w:type="spellStart"/>
      <w:r>
        <w:rPr>
          <w:rFonts w:eastAsiaTheme="minorEastAsia" w:cs="Arial"/>
          <w:color w:val="000000"/>
          <w:sz w:val="24"/>
          <w:szCs w:val="24"/>
          <w:lang w:eastAsia="ja-JP"/>
        </w:rPr>
        <w:t>kandang</w:t>
      </w:r>
      <w:proofErr w:type="spellEnd"/>
      <w:r>
        <w:rPr>
          <w:rFonts w:eastAsiaTheme="minorEastAsia" w:cs="Arial"/>
          <w:color w:val="000000"/>
          <w:sz w:val="24"/>
          <w:szCs w:val="24"/>
          <w:lang w:eastAsia="ja-JP"/>
        </w:rPr>
        <w:t xml:space="preserve"> </w:t>
      </w:r>
      <w:proofErr w:type="spellStart"/>
      <w:r>
        <w:rPr>
          <w:rFonts w:eastAsiaTheme="minorEastAsia" w:cs="Arial"/>
          <w:color w:val="000000"/>
          <w:sz w:val="24"/>
          <w:szCs w:val="24"/>
          <w:lang w:eastAsia="ja-JP"/>
        </w:rPr>
        <w:t>hewan</w:t>
      </w:r>
      <w:proofErr w:type="spellEnd"/>
      <w:r>
        <w:rPr>
          <w:rFonts w:eastAsiaTheme="minorEastAsia" w:cs="Arial"/>
          <w:color w:val="000000"/>
          <w:sz w:val="24"/>
          <w:szCs w:val="24"/>
          <w:lang w:eastAsia="ja-JP"/>
        </w:rPr>
        <w:t xml:space="preserve"> </w:t>
      </w:r>
      <w:proofErr w:type="spellStart"/>
      <w:r>
        <w:rPr>
          <w:rFonts w:eastAsiaTheme="minorEastAsia" w:cs="Arial"/>
          <w:color w:val="000000"/>
          <w:sz w:val="24"/>
          <w:szCs w:val="24"/>
          <w:lang w:eastAsia="ja-JP"/>
        </w:rPr>
        <w:t>adalah</w:t>
      </w:r>
      <w:proofErr w:type="spellEnd"/>
      <w:r>
        <w:rPr>
          <w:rFonts w:eastAsiaTheme="minorEastAsia" w:cs="Arial"/>
          <w:color w:val="000000"/>
          <w:sz w:val="24"/>
          <w:szCs w:val="24"/>
          <w:lang w:eastAsia="ja-JP"/>
        </w:rPr>
        <w:t xml:space="preserve"> </w:t>
      </w:r>
      <w:proofErr w:type="spellStart"/>
      <w:r>
        <w:rPr>
          <w:rFonts w:eastAsiaTheme="minorEastAsia" w:cs="Arial"/>
          <w:color w:val="000000"/>
          <w:sz w:val="24"/>
          <w:szCs w:val="24"/>
          <w:lang w:eastAsia="ja-JP"/>
        </w:rPr>
        <w:t>hewan-hewan</w:t>
      </w:r>
      <w:proofErr w:type="spellEnd"/>
      <w:r>
        <w:rPr>
          <w:rFonts w:eastAsiaTheme="minorEastAsia" w:cs="Arial"/>
          <w:color w:val="000000"/>
          <w:sz w:val="24"/>
          <w:szCs w:val="24"/>
          <w:lang w:eastAsia="ja-JP"/>
        </w:rPr>
        <w:t xml:space="preserve"> </w:t>
      </w:r>
      <w:proofErr w:type="spellStart"/>
      <w:r>
        <w:rPr>
          <w:rFonts w:eastAsiaTheme="minorEastAsia" w:cs="Arial"/>
          <w:color w:val="000000"/>
          <w:sz w:val="24"/>
          <w:szCs w:val="24"/>
          <w:lang w:eastAsia="ja-JP"/>
        </w:rPr>
        <w:t>peternakan</w:t>
      </w:r>
      <w:proofErr w:type="spellEnd"/>
      <w:r>
        <w:rPr>
          <w:rFonts w:eastAsiaTheme="minorEastAsia" w:cs="Arial"/>
          <w:color w:val="000000"/>
          <w:sz w:val="24"/>
          <w:szCs w:val="24"/>
          <w:lang w:eastAsia="ja-JP"/>
        </w:rPr>
        <w:t xml:space="preserve">, </w:t>
      </w:r>
      <w:proofErr w:type="spellStart"/>
      <w:r>
        <w:rPr>
          <w:rFonts w:eastAsiaTheme="minorEastAsia" w:cs="Arial"/>
          <w:color w:val="000000"/>
          <w:sz w:val="24"/>
          <w:szCs w:val="24"/>
          <w:lang w:eastAsia="ja-JP"/>
        </w:rPr>
        <w:t>seperti</w:t>
      </w:r>
      <w:proofErr w:type="spellEnd"/>
      <w:r>
        <w:rPr>
          <w:rFonts w:eastAsiaTheme="minorEastAsia" w:cs="Arial"/>
          <w:color w:val="000000"/>
          <w:sz w:val="24"/>
          <w:szCs w:val="24"/>
          <w:lang w:eastAsia="ja-JP"/>
        </w:rPr>
        <w:t xml:space="preserve"> </w:t>
      </w:r>
      <w:proofErr w:type="spellStart"/>
      <w:r>
        <w:rPr>
          <w:rFonts w:eastAsiaTheme="minorEastAsia" w:cs="Arial"/>
          <w:color w:val="000000"/>
          <w:sz w:val="24"/>
          <w:szCs w:val="24"/>
          <w:lang w:eastAsia="ja-JP"/>
        </w:rPr>
        <w:t>ayam</w:t>
      </w:r>
      <w:proofErr w:type="spellEnd"/>
      <w:r>
        <w:rPr>
          <w:rFonts w:eastAsiaTheme="minorEastAsia" w:cs="Arial"/>
          <w:color w:val="000000"/>
          <w:sz w:val="24"/>
          <w:szCs w:val="24"/>
          <w:lang w:eastAsia="ja-JP"/>
        </w:rPr>
        <w:t xml:space="preserve">, </w:t>
      </w:r>
      <w:proofErr w:type="spellStart"/>
      <w:r>
        <w:rPr>
          <w:rFonts w:eastAsiaTheme="minorEastAsia" w:cs="Arial"/>
          <w:color w:val="000000"/>
          <w:sz w:val="24"/>
          <w:szCs w:val="24"/>
          <w:lang w:eastAsia="ja-JP"/>
        </w:rPr>
        <w:t>kelinci</w:t>
      </w:r>
      <w:proofErr w:type="spellEnd"/>
      <w:r>
        <w:rPr>
          <w:rFonts w:eastAsiaTheme="minorEastAsia" w:cs="Arial"/>
          <w:color w:val="000000"/>
          <w:sz w:val="24"/>
          <w:szCs w:val="24"/>
          <w:lang w:eastAsia="ja-JP"/>
        </w:rPr>
        <w:t xml:space="preserve">, </w:t>
      </w:r>
      <w:proofErr w:type="spellStart"/>
      <w:r>
        <w:rPr>
          <w:rFonts w:eastAsiaTheme="minorEastAsia" w:cs="Arial"/>
          <w:color w:val="000000"/>
          <w:sz w:val="24"/>
          <w:szCs w:val="24"/>
          <w:lang w:eastAsia="ja-JP"/>
        </w:rPr>
        <w:t>bebek</w:t>
      </w:r>
      <w:proofErr w:type="spellEnd"/>
      <w:r>
        <w:rPr>
          <w:rFonts w:eastAsiaTheme="minorEastAsia" w:cs="Arial"/>
          <w:color w:val="000000"/>
          <w:sz w:val="24"/>
          <w:szCs w:val="24"/>
          <w:lang w:eastAsia="ja-JP"/>
        </w:rPr>
        <w:t>.</w:t>
      </w:r>
    </w:p>
    <w:p w:rsidR="006C414E" w:rsidRDefault="006C414E" w:rsidP="006C414E">
      <w:pPr>
        <w:pStyle w:val="ListParagraph"/>
        <w:numPr>
          <w:ilvl w:val="0"/>
          <w:numId w:val="118"/>
        </w:numPr>
        <w:tabs>
          <w:tab w:val="left" w:leader="dot" w:pos="8480"/>
        </w:tabs>
        <w:spacing w:after="0"/>
        <w:ind w:left="993" w:hanging="284"/>
        <w:jc w:val="both"/>
        <w:rPr>
          <w:rFonts w:eastAsiaTheme="minorEastAsia" w:cs="Arial"/>
          <w:color w:val="000000"/>
          <w:sz w:val="24"/>
          <w:szCs w:val="24"/>
          <w:lang w:val="id-ID" w:eastAsia="ja-JP"/>
        </w:rPr>
      </w:pPr>
      <w:r>
        <w:rPr>
          <w:rFonts w:eastAsiaTheme="minorEastAsia" w:cs="Arial"/>
          <w:color w:val="000000"/>
          <w:sz w:val="24"/>
          <w:szCs w:val="24"/>
          <w:lang w:val="id-ID" w:eastAsia="ja-JP"/>
        </w:rPr>
        <w:t xml:space="preserve">Saran </w:t>
      </w:r>
    </w:p>
    <w:p w:rsidR="006C414E" w:rsidRPr="001C25E2" w:rsidRDefault="00D00DB6" w:rsidP="006C414E">
      <w:pPr>
        <w:pStyle w:val="ListParagraph"/>
        <w:tabs>
          <w:tab w:val="left" w:leader="dot" w:pos="8480"/>
        </w:tabs>
        <w:spacing w:after="0"/>
        <w:ind w:left="993"/>
        <w:jc w:val="both"/>
        <w:rPr>
          <w:rFonts w:eastAsiaTheme="minorEastAsia" w:cs="Arial"/>
          <w:color w:val="000000"/>
          <w:sz w:val="24"/>
          <w:szCs w:val="24"/>
          <w:lang w:val="id-ID" w:eastAsia="ja-JP"/>
        </w:rPr>
      </w:pPr>
      <w:proofErr w:type="spellStart"/>
      <w:proofErr w:type="gramStart"/>
      <w:r>
        <w:rPr>
          <w:rFonts w:eastAsiaTheme="minorEastAsia" w:cs="Arial"/>
          <w:color w:val="000000"/>
          <w:sz w:val="24"/>
          <w:szCs w:val="24"/>
          <w:lang w:eastAsia="ja-JP"/>
        </w:rPr>
        <w:t>Sebaiknya</w:t>
      </w:r>
      <w:proofErr w:type="spellEnd"/>
      <w:r>
        <w:rPr>
          <w:rFonts w:eastAsiaTheme="minorEastAsia" w:cs="Arial"/>
          <w:color w:val="000000"/>
          <w:sz w:val="24"/>
          <w:szCs w:val="24"/>
          <w:lang w:eastAsia="ja-JP"/>
        </w:rPr>
        <w:t xml:space="preserve"> </w:t>
      </w:r>
      <w:proofErr w:type="spellStart"/>
      <w:r>
        <w:rPr>
          <w:rFonts w:eastAsiaTheme="minorEastAsia" w:cs="Arial"/>
          <w:color w:val="000000"/>
          <w:sz w:val="24"/>
          <w:szCs w:val="24"/>
          <w:lang w:eastAsia="ja-JP"/>
        </w:rPr>
        <w:t>pilih</w:t>
      </w:r>
      <w:proofErr w:type="spellEnd"/>
      <w:r>
        <w:rPr>
          <w:rFonts w:eastAsiaTheme="minorEastAsia" w:cs="Arial"/>
          <w:color w:val="000000"/>
          <w:sz w:val="24"/>
          <w:szCs w:val="24"/>
          <w:lang w:eastAsia="ja-JP"/>
        </w:rPr>
        <w:t xml:space="preserve"> </w:t>
      </w:r>
      <w:proofErr w:type="spellStart"/>
      <w:r>
        <w:rPr>
          <w:rFonts w:eastAsiaTheme="minorEastAsia" w:cs="Arial"/>
          <w:color w:val="000000"/>
          <w:sz w:val="24"/>
          <w:szCs w:val="24"/>
          <w:lang w:eastAsia="ja-JP"/>
        </w:rPr>
        <w:t>hewan</w:t>
      </w:r>
      <w:proofErr w:type="spellEnd"/>
      <w:r>
        <w:rPr>
          <w:rFonts w:eastAsiaTheme="minorEastAsia" w:cs="Arial"/>
          <w:color w:val="000000"/>
          <w:sz w:val="24"/>
          <w:szCs w:val="24"/>
          <w:lang w:eastAsia="ja-JP"/>
        </w:rPr>
        <w:t xml:space="preserve"> yang </w:t>
      </w:r>
      <w:proofErr w:type="spellStart"/>
      <w:r>
        <w:rPr>
          <w:rFonts w:eastAsiaTheme="minorEastAsia" w:cs="Arial"/>
          <w:color w:val="000000"/>
          <w:sz w:val="24"/>
          <w:szCs w:val="24"/>
          <w:lang w:eastAsia="ja-JP"/>
        </w:rPr>
        <w:t>lebih</w:t>
      </w:r>
      <w:proofErr w:type="spellEnd"/>
      <w:r>
        <w:rPr>
          <w:rFonts w:eastAsiaTheme="minorEastAsia" w:cs="Arial"/>
          <w:color w:val="000000"/>
          <w:sz w:val="24"/>
          <w:szCs w:val="24"/>
          <w:lang w:eastAsia="ja-JP"/>
        </w:rPr>
        <w:t xml:space="preserve"> </w:t>
      </w:r>
      <w:proofErr w:type="spellStart"/>
      <w:r>
        <w:rPr>
          <w:rFonts w:eastAsiaTheme="minorEastAsia" w:cs="Arial"/>
          <w:color w:val="000000"/>
          <w:sz w:val="24"/>
          <w:szCs w:val="24"/>
          <w:lang w:eastAsia="ja-JP"/>
        </w:rPr>
        <w:t>langka</w:t>
      </w:r>
      <w:proofErr w:type="spellEnd"/>
      <w:r>
        <w:rPr>
          <w:rFonts w:eastAsiaTheme="minorEastAsia" w:cs="Arial"/>
          <w:color w:val="000000"/>
          <w:sz w:val="24"/>
          <w:szCs w:val="24"/>
          <w:lang w:eastAsia="ja-JP"/>
        </w:rPr>
        <w:t xml:space="preserve">, </w:t>
      </w:r>
      <w:proofErr w:type="spellStart"/>
      <w:r>
        <w:rPr>
          <w:rFonts w:eastAsiaTheme="minorEastAsia" w:cs="Arial"/>
          <w:color w:val="000000"/>
          <w:sz w:val="24"/>
          <w:szCs w:val="24"/>
          <w:lang w:eastAsia="ja-JP"/>
        </w:rPr>
        <w:t>seperti</w:t>
      </w:r>
      <w:proofErr w:type="spellEnd"/>
      <w:r>
        <w:rPr>
          <w:rFonts w:eastAsiaTheme="minorEastAsia" w:cs="Arial"/>
          <w:color w:val="000000"/>
          <w:sz w:val="24"/>
          <w:szCs w:val="24"/>
          <w:lang w:eastAsia="ja-JP"/>
        </w:rPr>
        <w:t xml:space="preserve"> </w:t>
      </w:r>
      <w:proofErr w:type="spellStart"/>
      <w:r>
        <w:rPr>
          <w:rFonts w:eastAsiaTheme="minorEastAsia" w:cs="Arial"/>
          <w:color w:val="000000"/>
          <w:sz w:val="24"/>
          <w:szCs w:val="24"/>
          <w:lang w:eastAsia="ja-JP"/>
        </w:rPr>
        <w:t>luwak</w:t>
      </w:r>
      <w:proofErr w:type="spellEnd"/>
      <w:r w:rsidR="006C414E">
        <w:rPr>
          <w:rFonts w:eastAsiaTheme="minorEastAsia" w:cs="Arial"/>
          <w:color w:val="000000"/>
          <w:sz w:val="24"/>
          <w:szCs w:val="24"/>
          <w:lang w:val="id-ID" w:eastAsia="ja-JP"/>
        </w:rPr>
        <w:t>.</w:t>
      </w:r>
      <w:proofErr w:type="gramEnd"/>
    </w:p>
    <w:p w:rsidR="006C414E" w:rsidRDefault="006C414E" w:rsidP="006C414E">
      <w:pPr>
        <w:pStyle w:val="ListParagraph"/>
        <w:tabs>
          <w:tab w:val="left" w:leader="dot" w:pos="8480"/>
        </w:tabs>
        <w:spacing w:after="0"/>
        <w:ind w:left="644"/>
        <w:jc w:val="both"/>
        <w:rPr>
          <w:rFonts w:eastAsiaTheme="minorEastAsia" w:cs="Arial"/>
          <w:color w:val="000000"/>
          <w:sz w:val="24"/>
          <w:szCs w:val="24"/>
          <w:lang w:val="id-ID" w:eastAsia="ja-JP"/>
        </w:rPr>
      </w:pPr>
    </w:p>
    <w:p w:rsidR="006C414E" w:rsidRDefault="006C414E" w:rsidP="006C414E">
      <w:pPr>
        <w:pStyle w:val="ListParagraph"/>
        <w:tabs>
          <w:tab w:val="left" w:leader="dot" w:pos="8480"/>
        </w:tabs>
        <w:spacing w:line="240" w:lineRule="auto"/>
        <w:ind w:left="284"/>
        <w:jc w:val="both"/>
        <w:rPr>
          <w:rFonts w:cstheme="minorHAnsi"/>
          <w:b/>
          <w:lang w:val="id-ID"/>
        </w:rPr>
      </w:pPr>
    </w:p>
    <w:p w:rsidR="006C414E" w:rsidRDefault="006C414E" w:rsidP="006C414E">
      <w:pPr>
        <w:pStyle w:val="ListParagraph"/>
        <w:numPr>
          <w:ilvl w:val="2"/>
          <w:numId w:val="115"/>
        </w:numPr>
        <w:tabs>
          <w:tab w:val="left" w:leader="dot" w:pos="8480"/>
        </w:tabs>
        <w:spacing w:line="240" w:lineRule="auto"/>
        <w:ind w:left="284" w:hanging="284"/>
        <w:jc w:val="both"/>
        <w:rPr>
          <w:rFonts w:cstheme="minorHAnsi"/>
          <w:b/>
          <w:lang w:val="id-ID"/>
        </w:rPr>
      </w:pPr>
      <w:r w:rsidRPr="00D26B24">
        <w:rPr>
          <w:rFonts w:cstheme="minorHAnsi"/>
          <w:b/>
          <w:lang w:val="id-ID"/>
        </w:rPr>
        <w:t>POKOK REVISI LP3A TUGAS AKHIR 135</w:t>
      </w:r>
      <w:r>
        <w:rPr>
          <w:rFonts w:cstheme="minorHAnsi"/>
          <w:b/>
          <w:lang w:val="id-ID"/>
        </w:rPr>
        <w:t>/57</w:t>
      </w:r>
    </w:p>
    <w:p w:rsidR="006C414E" w:rsidRDefault="006C414E" w:rsidP="006C414E">
      <w:pPr>
        <w:pStyle w:val="ListParagraph"/>
        <w:tabs>
          <w:tab w:val="left" w:leader="dot" w:pos="8480"/>
        </w:tabs>
        <w:spacing w:line="240" w:lineRule="auto"/>
        <w:ind w:left="284"/>
        <w:jc w:val="both"/>
        <w:rPr>
          <w:rFonts w:cstheme="minorHAnsi"/>
          <w:b/>
          <w:lang w:val="id-ID"/>
        </w:rPr>
      </w:pPr>
    </w:p>
    <w:p w:rsidR="006C414E" w:rsidRDefault="006C414E" w:rsidP="006C414E">
      <w:pPr>
        <w:pStyle w:val="ListParagraph"/>
        <w:tabs>
          <w:tab w:val="left" w:leader="dot" w:pos="8480"/>
        </w:tabs>
        <w:spacing w:after="0"/>
        <w:ind w:left="284"/>
        <w:jc w:val="both"/>
        <w:rPr>
          <w:rFonts w:cstheme="minorHAnsi"/>
          <w:lang w:val="id-ID"/>
        </w:rPr>
      </w:pPr>
      <w:r>
        <w:rPr>
          <w:rFonts w:cstheme="minorHAnsi"/>
          <w:lang w:val="id-ID"/>
        </w:rPr>
        <w:t xml:space="preserve">Berdasarkan pertanyaan dan masukan dari tim penguji dan pembimbing pada sidang kelayakan LP3A yang telah dilaksanakan (seperti terlampir dalam berita acara), dilakukan revisi dalam rangka penyempurnaan LP3A sebagai syarat melanjutkan ke tahap Eksplorasi Desain. </w:t>
      </w:r>
    </w:p>
    <w:p w:rsidR="006C414E" w:rsidRDefault="006C414E" w:rsidP="006C414E">
      <w:pPr>
        <w:pStyle w:val="ListParagraph"/>
        <w:tabs>
          <w:tab w:val="left" w:leader="dot" w:pos="8480"/>
        </w:tabs>
        <w:spacing w:after="0"/>
        <w:ind w:left="284"/>
        <w:jc w:val="both"/>
        <w:rPr>
          <w:rFonts w:cstheme="minorHAnsi"/>
          <w:lang w:val="id-ID"/>
        </w:rPr>
      </w:pPr>
      <w:r>
        <w:rPr>
          <w:rFonts w:cstheme="minorHAnsi"/>
          <w:lang w:val="id-ID"/>
        </w:rPr>
        <w:t xml:space="preserve">Demikian berita acara sidang kelayakan Landasan Program Perencanaan dan Perancangan Arsitektur dibuat sesuai dengan sesungguhnya dan dapat dipertanggungjawabkan. </w:t>
      </w:r>
    </w:p>
    <w:p w:rsidR="006C414E" w:rsidRDefault="006C414E" w:rsidP="006C414E">
      <w:pPr>
        <w:pStyle w:val="ListParagraph"/>
        <w:tabs>
          <w:tab w:val="left" w:leader="dot" w:pos="8480"/>
        </w:tabs>
        <w:spacing w:after="0" w:line="240" w:lineRule="auto"/>
        <w:ind w:left="284"/>
        <w:jc w:val="both"/>
        <w:rPr>
          <w:rFonts w:cstheme="minorHAnsi"/>
          <w:lang w:val="id-ID"/>
        </w:rPr>
      </w:pPr>
    </w:p>
    <w:p w:rsidR="006C414E" w:rsidRDefault="006C414E" w:rsidP="006C414E">
      <w:pPr>
        <w:pStyle w:val="ListParagraph"/>
        <w:tabs>
          <w:tab w:val="left" w:leader="dot" w:pos="8480"/>
        </w:tabs>
        <w:spacing w:after="0" w:line="240" w:lineRule="auto"/>
        <w:ind w:left="284"/>
        <w:jc w:val="both"/>
        <w:rPr>
          <w:rFonts w:cstheme="minorHAnsi"/>
          <w:lang w:val="id-ID"/>
        </w:rPr>
      </w:pPr>
    </w:p>
    <w:p w:rsidR="006C414E" w:rsidRPr="00CB3049" w:rsidRDefault="00840A1C" w:rsidP="006C414E">
      <w:pPr>
        <w:tabs>
          <w:tab w:val="left" w:pos="4962"/>
          <w:tab w:val="left" w:pos="6804"/>
        </w:tabs>
        <w:autoSpaceDE w:val="0"/>
        <w:autoSpaceDN w:val="0"/>
        <w:adjustRightInd w:val="0"/>
        <w:spacing w:after="0"/>
        <w:jc w:val="both"/>
        <w:rPr>
          <w:rFonts w:eastAsiaTheme="minorEastAsia" w:cs="Arial"/>
          <w:color w:val="000000"/>
          <w:sz w:val="24"/>
          <w:szCs w:val="24"/>
          <w:lang w:val="id-ID" w:eastAsia="ja-JP"/>
        </w:rPr>
      </w:pPr>
      <w:r>
        <w:rPr>
          <w:rFonts w:ascii="Times New Roman" w:hAnsi="Times New Roman" w:cs="Times New Roman"/>
          <w:b/>
          <w:noProof/>
          <w:sz w:val="28"/>
          <w:szCs w:val="28"/>
        </w:rPr>
        <w:drawing>
          <wp:anchor distT="0" distB="0" distL="114300" distR="114300" simplePos="0" relativeHeight="251660288" behindDoc="1" locked="0" layoutInCell="1" allowOverlap="1" wp14:anchorId="57117717" wp14:editId="54129AAD">
            <wp:simplePos x="0" y="0"/>
            <wp:positionH relativeFrom="column">
              <wp:posOffset>2707640</wp:posOffset>
            </wp:positionH>
            <wp:positionV relativeFrom="paragraph">
              <wp:posOffset>65405</wp:posOffset>
            </wp:positionV>
            <wp:extent cx="2743200" cy="1584960"/>
            <wp:effectExtent l="0" t="0" r="0" b="0"/>
            <wp:wrapNone/>
            <wp:docPr id="8" name="Picture 8" descr="C:\Users\acer\Documents\IMG_20161010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cuments\IMG_20161010_0005.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5630" t="58859" r="13653" b="25525"/>
                    <a:stretch/>
                  </pic:blipFill>
                  <pic:spPr bwMode="auto">
                    <a:xfrm>
                      <a:off x="0" y="0"/>
                      <a:ext cx="2743200" cy="1584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414E">
        <w:rPr>
          <w:rFonts w:eastAsiaTheme="minorEastAsia" w:cs="Arial"/>
          <w:color w:val="000000"/>
          <w:sz w:val="24"/>
          <w:szCs w:val="24"/>
          <w:lang w:val="id-ID" w:eastAsia="ja-JP"/>
        </w:rPr>
        <w:tab/>
        <w:t>Semarang,</w:t>
      </w:r>
      <w:r w:rsidR="006C414E" w:rsidRPr="00CB3049">
        <w:rPr>
          <w:rFonts w:eastAsiaTheme="minorEastAsia" w:cs="Arial"/>
          <w:color w:val="000000"/>
          <w:sz w:val="24"/>
          <w:szCs w:val="24"/>
          <w:lang w:val="id-ID" w:eastAsia="ja-JP"/>
        </w:rPr>
        <w:t xml:space="preserve"> </w:t>
      </w:r>
      <w:r w:rsidR="006C414E">
        <w:rPr>
          <w:rFonts w:eastAsiaTheme="minorEastAsia" w:cs="Arial"/>
          <w:color w:val="000000"/>
          <w:sz w:val="24"/>
          <w:szCs w:val="24"/>
          <w:lang w:val="id-ID" w:eastAsia="ja-JP"/>
        </w:rPr>
        <w:t xml:space="preserve"> 2</w:t>
      </w:r>
      <w:r w:rsidR="00524F12">
        <w:rPr>
          <w:rFonts w:eastAsiaTheme="minorEastAsia" w:cs="Arial"/>
          <w:color w:val="000000"/>
          <w:sz w:val="24"/>
          <w:szCs w:val="24"/>
          <w:lang w:eastAsia="ja-JP"/>
        </w:rPr>
        <w:t>3</w:t>
      </w:r>
      <w:r w:rsidR="006C414E">
        <w:rPr>
          <w:rFonts w:eastAsiaTheme="minorEastAsia" w:cs="Arial"/>
          <w:color w:val="000000"/>
          <w:sz w:val="24"/>
          <w:szCs w:val="24"/>
          <w:lang w:val="id-ID" w:eastAsia="ja-JP"/>
        </w:rPr>
        <w:t xml:space="preserve"> September 2016 </w:t>
      </w:r>
      <w:r w:rsidR="006C414E" w:rsidRPr="00CB3049">
        <w:rPr>
          <w:rFonts w:eastAsiaTheme="minorEastAsia" w:cs="Arial"/>
          <w:color w:val="000000"/>
          <w:sz w:val="24"/>
          <w:szCs w:val="24"/>
          <w:lang w:val="id-ID" w:eastAsia="ja-JP"/>
        </w:rPr>
        <w:t xml:space="preserve"> </w:t>
      </w:r>
    </w:p>
    <w:p w:rsidR="006C414E" w:rsidRPr="00CB3049" w:rsidRDefault="006C414E" w:rsidP="006C414E">
      <w:pPr>
        <w:tabs>
          <w:tab w:val="left" w:pos="4962"/>
          <w:tab w:val="left" w:pos="6804"/>
        </w:tabs>
        <w:autoSpaceDE w:val="0"/>
        <w:autoSpaceDN w:val="0"/>
        <w:adjustRightInd w:val="0"/>
        <w:spacing w:after="0"/>
        <w:jc w:val="both"/>
        <w:rPr>
          <w:rFonts w:eastAsiaTheme="minorEastAsia" w:cs="Arial"/>
          <w:color w:val="000000"/>
          <w:sz w:val="24"/>
          <w:szCs w:val="24"/>
          <w:lang w:val="id-ID" w:eastAsia="ja-JP"/>
        </w:rPr>
      </w:pPr>
      <w:r>
        <w:rPr>
          <w:rFonts w:eastAsiaTheme="minorEastAsia" w:cs="Arial"/>
          <w:color w:val="000000"/>
          <w:sz w:val="24"/>
          <w:szCs w:val="24"/>
          <w:lang w:val="id-ID" w:eastAsia="ja-JP"/>
        </w:rPr>
        <w:tab/>
        <w:t>Peserta Sidang,</w:t>
      </w:r>
    </w:p>
    <w:p w:rsidR="006C414E" w:rsidRDefault="006C414E" w:rsidP="006C414E">
      <w:pPr>
        <w:tabs>
          <w:tab w:val="left" w:pos="5387"/>
          <w:tab w:val="left" w:pos="6804"/>
        </w:tabs>
        <w:autoSpaceDE w:val="0"/>
        <w:autoSpaceDN w:val="0"/>
        <w:adjustRightInd w:val="0"/>
        <w:spacing w:after="0"/>
        <w:jc w:val="both"/>
        <w:rPr>
          <w:rFonts w:eastAsiaTheme="minorEastAsia" w:cs="Arial"/>
          <w:color w:val="000000"/>
          <w:sz w:val="24"/>
          <w:szCs w:val="24"/>
          <w:lang w:val="id-ID" w:eastAsia="ja-JP"/>
        </w:rPr>
      </w:pPr>
      <w:r w:rsidRPr="00CB3049">
        <w:rPr>
          <w:rFonts w:eastAsiaTheme="minorEastAsia" w:cs="Arial"/>
          <w:color w:val="000000"/>
          <w:sz w:val="24"/>
          <w:szCs w:val="24"/>
          <w:lang w:val="id-ID" w:eastAsia="ja-JP"/>
        </w:rPr>
        <w:tab/>
      </w:r>
      <w:r>
        <w:rPr>
          <w:rFonts w:eastAsiaTheme="minorEastAsia" w:cs="Arial"/>
          <w:color w:val="000000"/>
          <w:sz w:val="24"/>
          <w:szCs w:val="24"/>
          <w:lang w:val="id-ID" w:eastAsia="ja-JP"/>
        </w:rPr>
        <w:t xml:space="preserve"> </w:t>
      </w:r>
    </w:p>
    <w:p w:rsidR="006C414E" w:rsidRDefault="006C414E" w:rsidP="006C414E">
      <w:pPr>
        <w:tabs>
          <w:tab w:val="left" w:pos="5387"/>
          <w:tab w:val="left" w:pos="6804"/>
        </w:tabs>
        <w:autoSpaceDE w:val="0"/>
        <w:autoSpaceDN w:val="0"/>
        <w:adjustRightInd w:val="0"/>
        <w:spacing w:after="0"/>
        <w:jc w:val="both"/>
        <w:rPr>
          <w:rFonts w:eastAsiaTheme="minorEastAsia" w:cs="Arial"/>
          <w:color w:val="000000"/>
          <w:sz w:val="24"/>
          <w:szCs w:val="24"/>
          <w:lang w:val="id-ID" w:eastAsia="ja-JP"/>
        </w:rPr>
      </w:pPr>
    </w:p>
    <w:p w:rsidR="006C414E" w:rsidRPr="00CB3049" w:rsidRDefault="006C414E" w:rsidP="006C414E">
      <w:pPr>
        <w:tabs>
          <w:tab w:val="left" w:pos="5387"/>
          <w:tab w:val="left" w:pos="6804"/>
        </w:tabs>
        <w:autoSpaceDE w:val="0"/>
        <w:autoSpaceDN w:val="0"/>
        <w:adjustRightInd w:val="0"/>
        <w:jc w:val="both"/>
        <w:rPr>
          <w:rFonts w:eastAsiaTheme="minorEastAsia" w:cs="Arial"/>
          <w:color w:val="000000"/>
          <w:sz w:val="24"/>
          <w:szCs w:val="24"/>
          <w:lang w:val="id-ID" w:eastAsia="ja-JP"/>
        </w:rPr>
      </w:pPr>
    </w:p>
    <w:p w:rsidR="006C414E" w:rsidRPr="006C414E" w:rsidRDefault="006C414E" w:rsidP="006C414E">
      <w:pPr>
        <w:tabs>
          <w:tab w:val="left" w:pos="4962"/>
          <w:tab w:val="left" w:pos="6804"/>
        </w:tabs>
        <w:autoSpaceDE w:val="0"/>
        <w:autoSpaceDN w:val="0"/>
        <w:adjustRightInd w:val="0"/>
        <w:spacing w:after="0"/>
        <w:jc w:val="both"/>
        <w:rPr>
          <w:rFonts w:eastAsiaTheme="minorEastAsia" w:cs="Arial"/>
          <w:color w:val="000000"/>
          <w:sz w:val="24"/>
          <w:szCs w:val="24"/>
          <w:u w:val="single"/>
          <w:lang w:eastAsia="ja-JP"/>
        </w:rPr>
      </w:pPr>
      <w:r w:rsidRPr="00CB3049">
        <w:rPr>
          <w:rFonts w:eastAsiaTheme="minorEastAsia" w:cs="Arial"/>
          <w:color w:val="000000"/>
          <w:sz w:val="24"/>
          <w:szCs w:val="24"/>
          <w:lang w:val="id-ID" w:eastAsia="ja-JP"/>
        </w:rPr>
        <w:tab/>
      </w:r>
      <w:proofErr w:type="spellStart"/>
      <w:r>
        <w:rPr>
          <w:rFonts w:eastAsiaTheme="minorEastAsia" w:cs="Arial"/>
          <w:color w:val="000000"/>
          <w:sz w:val="24"/>
          <w:szCs w:val="24"/>
          <w:u w:val="single"/>
          <w:lang w:eastAsia="ja-JP"/>
        </w:rPr>
        <w:t>Intan</w:t>
      </w:r>
      <w:proofErr w:type="spellEnd"/>
      <w:r>
        <w:rPr>
          <w:rFonts w:eastAsiaTheme="minorEastAsia" w:cs="Arial"/>
          <w:color w:val="000000"/>
          <w:sz w:val="24"/>
          <w:szCs w:val="24"/>
          <w:u w:val="single"/>
          <w:lang w:eastAsia="ja-JP"/>
        </w:rPr>
        <w:t xml:space="preserve"> </w:t>
      </w:r>
      <w:proofErr w:type="spellStart"/>
      <w:r>
        <w:rPr>
          <w:rFonts w:eastAsiaTheme="minorEastAsia" w:cs="Arial"/>
          <w:color w:val="000000"/>
          <w:sz w:val="24"/>
          <w:szCs w:val="24"/>
          <w:u w:val="single"/>
          <w:lang w:eastAsia="ja-JP"/>
        </w:rPr>
        <w:t>Findanavy</w:t>
      </w:r>
      <w:proofErr w:type="spellEnd"/>
      <w:r>
        <w:rPr>
          <w:rFonts w:eastAsiaTheme="minorEastAsia" w:cs="Arial"/>
          <w:color w:val="000000"/>
          <w:sz w:val="24"/>
          <w:szCs w:val="24"/>
          <w:u w:val="single"/>
          <w:lang w:eastAsia="ja-JP"/>
        </w:rPr>
        <w:t xml:space="preserve"> </w:t>
      </w:r>
      <w:proofErr w:type="spellStart"/>
      <w:r>
        <w:rPr>
          <w:rFonts w:eastAsiaTheme="minorEastAsia" w:cs="Arial"/>
          <w:color w:val="000000"/>
          <w:sz w:val="24"/>
          <w:szCs w:val="24"/>
          <w:u w:val="single"/>
          <w:lang w:eastAsia="ja-JP"/>
        </w:rPr>
        <w:t>Ridzqo</w:t>
      </w:r>
      <w:proofErr w:type="spellEnd"/>
    </w:p>
    <w:p w:rsidR="006C414E" w:rsidRPr="006C414E" w:rsidRDefault="006C414E" w:rsidP="006C414E">
      <w:pPr>
        <w:tabs>
          <w:tab w:val="left" w:pos="4962"/>
          <w:tab w:val="left" w:pos="6804"/>
        </w:tabs>
        <w:autoSpaceDE w:val="0"/>
        <w:autoSpaceDN w:val="0"/>
        <w:adjustRightInd w:val="0"/>
        <w:spacing w:after="0"/>
        <w:jc w:val="both"/>
        <w:rPr>
          <w:rFonts w:eastAsiaTheme="minorEastAsia" w:cs="Arial"/>
          <w:color w:val="000000"/>
          <w:sz w:val="24"/>
          <w:szCs w:val="24"/>
          <w:lang w:eastAsia="ja-JP"/>
        </w:rPr>
      </w:pPr>
      <w:r>
        <w:rPr>
          <w:rFonts w:eastAsiaTheme="minorEastAsia" w:cs="Arial"/>
          <w:color w:val="000000"/>
          <w:sz w:val="24"/>
          <w:szCs w:val="24"/>
          <w:lang w:val="id-ID" w:eastAsia="ja-JP"/>
        </w:rPr>
        <w:tab/>
        <w:t xml:space="preserve">NIM. </w:t>
      </w:r>
      <w:r w:rsidRPr="00CB3049">
        <w:rPr>
          <w:rFonts w:eastAsiaTheme="minorEastAsia" w:cs="Arial"/>
          <w:color w:val="000000"/>
          <w:sz w:val="24"/>
          <w:szCs w:val="24"/>
          <w:lang w:val="id-ID" w:eastAsia="ja-JP"/>
        </w:rPr>
        <w:t>210201121</w:t>
      </w:r>
      <w:r>
        <w:rPr>
          <w:rFonts w:eastAsiaTheme="minorEastAsia" w:cs="Arial"/>
          <w:color w:val="000000"/>
          <w:sz w:val="24"/>
          <w:szCs w:val="24"/>
          <w:lang w:eastAsia="ja-JP"/>
        </w:rPr>
        <w:t>20015</w:t>
      </w:r>
    </w:p>
    <w:p w:rsidR="006C414E" w:rsidRDefault="006C414E" w:rsidP="006C414E">
      <w:pPr>
        <w:tabs>
          <w:tab w:val="left" w:pos="5387"/>
          <w:tab w:val="left" w:pos="6804"/>
        </w:tabs>
        <w:autoSpaceDE w:val="0"/>
        <w:autoSpaceDN w:val="0"/>
        <w:adjustRightInd w:val="0"/>
        <w:spacing w:after="0"/>
        <w:jc w:val="both"/>
        <w:rPr>
          <w:rFonts w:eastAsiaTheme="minorEastAsia" w:cs="Arial"/>
          <w:color w:val="000000"/>
          <w:sz w:val="24"/>
          <w:szCs w:val="24"/>
          <w:lang w:eastAsia="ja-JP"/>
        </w:rPr>
      </w:pPr>
    </w:p>
    <w:p w:rsidR="00D00DB6" w:rsidRDefault="00D00DB6" w:rsidP="006C414E">
      <w:pPr>
        <w:tabs>
          <w:tab w:val="left" w:pos="5387"/>
          <w:tab w:val="left" w:pos="6804"/>
        </w:tabs>
        <w:autoSpaceDE w:val="0"/>
        <w:autoSpaceDN w:val="0"/>
        <w:adjustRightInd w:val="0"/>
        <w:spacing w:after="0"/>
        <w:jc w:val="both"/>
        <w:rPr>
          <w:rFonts w:eastAsiaTheme="minorEastAsia" w:cs="Arial"/>
          <w:color w:val="000000"/>
          <w:sz w:val="24"/>
          <w:szCs w:val="24"/>
          <w:lang w:eastAsia="ja-JP"/>
        </w:rPr>
      </w:pPr>
    </w:p>
    <w:p w:rsidR="00D00DB6" w:rsidRDefault="00D00DB6" w:rsidP="006C414E">
      <w:pPr>
        <w:tabs>
          <w:tab w:val="left" w:pos="5387"/>
          <w:tab w:val="left" w:pos="6804"/>
        </w:tabs>
        <w:autoSpaceDE w:val="0"/>
        <w:autoSpaceDN w:val="0"/>
        <w:adjustRightInd w:val="0"/>
        <w:spacing w:after="0"/>
        <w:jc w:val="both"/>
        <w:rPr>
          <w:rFonts w:eastAsiaTheme="minorEastAsia" w:cs="Arial"/>
          <w:color w:val="000000"/>
          <w:sz w:val="24"/>
          <w:szCs w:val="24"/>
          <w:lang w:eastAsia="ja-JP"/>
        </w:rPr>
      </w:pPr>
      <w:bookmarkStart w:id="0" w:name="_GoBack"/>
      <w:bookmarkEnd w:id="0"/>
    </w:p>
    <w:p w:rsidR="00D00DB6" w:rsidRDefault="00D00DB6" w:rsidP="006C414E">
      <w:pPr>
        <w:tabs>
          <w:tab w:val="left" w:pos="5387"/>
          <w:tab w:val="left" w:pos="6804"/>
        </w:tabs>
        <w:autoSpaceDE w:val="0"/>
        <w:autoSpaceDN w:val="0"/>
        <w:adjustRightInd w:val="0"/>
        <w:spacing w:after="0"/>
        <w:jc w:val="both"/>
        <w:rPr>
          <w:rFonts w:eastAsiaTheme="minorEastAsia" w:cs="Arial"/>
          <w:color w:val="000000"/>
          <w:sz w:val="24"/>
          <w:szCs w:val="24"/>
          <w:lang w:eastAsia="ja-JP"/>
        </w:rPr>
      </w:pPr>
    </w:p>
    <w:p w:rsidR="00D00DB6" w:rsidRDefault="00D00DB6" w:rsidP="006C414E">
      <w:pPr>
        <w:tabs>
          <w:tab w:val="left" w:pos="5387"/>
          <w:tab w:val="left" w:pos="6804"/>
        </w:tabs>
        <w:autoSpaceDE w:val="0"/>
        <w:autoSpaceDN w:val="0"/>
        <w:adjustRightInd w:val="0"/>
        <w:spacing w:after="0"/>
        <w:jc w:val="both"/>
        <w:rPr>
          <w:rFonts w:eastAsiaTheme="minorEastAsia" w:cs="Arial"/>
          <w:color w:val="000000"/>
          <w:sz w:val="24"/>
          <w:szCs w:val="24"/>
          <w:lang w:eastAsia="ja-JP"/>
        </w:rPr>
      </w:pPr>
    </w:p>
    <w:p w:rsidR="00D00DB6" w:rsidRDefault="00D00DB6" w:rsidP="006C414E">
      <w:pPr>
        <w:tabs>
          <w:tab w:val="left" w:pos="5387"/>
          <w:tab w:val="left" w:pos="6804"/>
        </w:tabs>
        <w:autoSpaceDE w:val="0"/>
        <w:autoSpaceDN w:val="0"/>
        <w:adjustRightInd w:val="0"/>
        <w:spacing w:after="0"/>
        <w:jc w:val="both"/>
        <w:rPr>
          <w:rFonts w:eastAsiaTheme="minorEastAsia" w:cs="Arial"/>
          <w:color w:val="000000"/>
          <w:sz w:val="24"/>
          <w:szCs w:val="24"/>
          <w:lang w:eastAsia="ja-JP"/>
        </w:rPr>
      </w:pPr>
    </w:p>
    <w:p w:rsidR="00D00DB6" w:rsidRDefault="00D00DB6" w:rsidP="006C414E">
      <w:pPr>
        <w:tabs>
          <w:tab w:val="left" w:pos="5387"/>
          <w:tab w:val="left" w:pos="6804"/>
        </w:tabs>
        <w:autoSpaceDE w:val="0"/>
        <w:autoSpaceDN w:val="0"/>
        <w:adjustRightInd w:val="0"/>
        <w:spacing w:after="0"/>
        <w:jc w:val="both"/>
        <w:rPr>
          <w:rFonts w:eastAsiaTheme="minorEastAsia" w:cs="Arial"/>
          <w:color w:val="000000"/>
          <w:sz w:val="24"/>
          <w:szCs w:val="24"/>
          <w:lang w:eastAsia="ja-JP"/>
        </w:rPr>
      </w:pPr>
    </w:p>
    <w:p w:rsidR="00D00DB6" w:rsidRDefault="00D00DB6" w:rsidP="006C414E">
      <w:pPr>
        <w:tabs>
          <w:tab w:val="left" w:pos="5387"/>
          <w:tab w:val="left" w:pos="6804"/>
        </w:tabs>
        <w:autoSpaceDE w:val="0"/>
        <w:autoSpaceDN w:val="0"/>
        <w:adjustRightInd w:val="0"/>
        <w:spacing w:after="0"/>
        <w:jc w:val="both"/>
        <w:rPr>
          <w:rFonts w:eastAsiaTheme="minorEastAsia" w:cs="Arial"/>
          <w:color w:val="000000"/>
          <w:sz w:val="24"/>
          <w:szCs w:val="24"/>
          <w:lang w:eastAsia="ja-JP"/>
        </w:rPr>
      </w:pPr>
    </w:p>
    <w:p w:rsidR="00D00DB6" w:rsidRDefault="00D00DB6" w:rsidP="006C414E">
      <w:pPr>
        <w:tabs>
          <w:tab w:val="left" w:pos="5387"/>
          <w:tab w:val="left" w:pos="6804"/>
        </w:tabs>
        <w:autoSpaceDE w:val="0"/>
        <w:autoSpaceDN w:val="0"/>
        <w:adjustRightInd w:val="0"/>
        <w:spacing w:after="0"/>
        <w:jc w:val="both"/>
        <w:rPr>
          <w:rFonts w:eastAsiaTheme="minorEastAsia" w:cs="Arial"/>
          <w:color w:val="000000"/>
          <w:sz w:val="24"/>
          <w:szCs w:val="24"/>
          <w:lang w:eastAsia="ja-JP"/>
        </w:rPr>
      </w:pPr>
    </w:p>
    <w:p w:rsidR="00D00DB6" w:rsidRPr="00D00DB6" w:rsidRDefault="00D00DB6" w:rsidP="006C414E">
      <w:pPr>
        <w:tabs>
          <w:tab w:val="left" w:pos="5387"/>
          <w:tab w:val="left" w:pos="6804"/>
        </w:tabs>
        <w:autoSpaceDE w:val="0"/>
        <w:autoSpaceDN w:val="0"/>
        <w:adjustRightInd w:val="0"/>
        <w:spacing w:after="0"/>
        <w:jc w:val="both"/>
        <w:rPr>
          <w:rFonts w:eastAsiaTheme="minorEastAsia" w:cs="Arial"/>
          <w:color w:val="000000"/>
          <w:sz w:val="24"/>
          <w:szCs w:val="24"/>
          <w:lang w:eastAsia="ja-JP"/>
        </w:rPr>
      </w:pPr>
    </w:p>
    <w:p w:rsidR="006C414E" w:rsidRDefault="00DB25CF" w:rsidP="006C414E">
      <w:pPr>
        <w:tabs>
          <w:tab w:val="left" w:pos="5387"/>
          <w:tab w:val="left" w:pos="6804"/>
        </w:tabs>
        <w:autoSpaceDE w:val="0"/>
        <w:autoSpaceDN w:val="0"/>
        <w:adjustRightInd w:val="0"/>
        <w:spacing w:after="0"/>
        <w:jc w:val="center"/>
        <w:rPr>
          <w:rFonts w:eastAsiaTheme="minorEastAsia" w:cs="Arial"/>
          <w:color w:val="000000"/>
          <w:sz w:val="24"/>
          <w:szCs w:val="24"/>
          <w:lang w:val="id-ID" w:eastAsia="ja-JP"/>
        </w:rPr>
      </w:pPr>
      <w:r>
        <w:rPr>
          <w:rFonts w:cstheme="minorHAnsi"/>
          <w:b/>
          <w:noProof/>
        </w:rPr>
        <w:lastRenderedPageBreak/>
        <w:drawing>
          <wp:anchor distT="0" distB="0" distL="114300" distR="114300" simplePos="0" relativeHeight="251658240" behindDoc="0" locked="0" layoutInCell="1" allowOverlap="1" wp14:anchorId="59AA7EDF" wp14:editId="7CD213B0">
            <wp:simplePos x="0" y="0"/>
            <wp:positionH relativeFrom="column">
              <wp:posOffset>-526683</wp:posOffset>
            </wp:positionH>
            <wp:positionV relativeFrom="paragraph">
              <wp:posOffset>-876367</wp:posOffset>
            </wp:positionV>
            <wp:extent cx="7170821" cy="10593852"/>
            <wp:effectExtent l="0" t="0" r="0" b="0"/>
            <wp:wrapNone/>
            <wp:docPr id="1" name="Picture 1" descr="C:\Users\acer\Documents\IMG_20161010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cuments\IMG_20161010_00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7903" cy="10589541"/>
                    </a:xfrm>
                    <a:prstGeom prst="rect">
                      <a:avLst/>
                    </a:prstGeom>
                    <a:noFill/>
                    <a:ln>
                      <a:noFill/>
                    </a:ln>
                  </pic:spPr>
                </pic:pic>
              </a:graphicData>
            </a:graphic>
            <wp14:sizeRelH relativeFrom="page">
              <wp14:pctWidth>0</wp14:pctWidth>
            </wp14:sizeRelH>
            <wp14:sizeRelV relativeFrom="page">
              <wp14:pctHeight>0</wp14:pctHeight>
            </wp14:sizeRelV>
          </wp:anchor>
        </w:drawing>
      </w:r>
      <w:r w:rsidR="006C414E">
        <w:rPr>
          <w:rFonts w:eastAsiaTheme="minorEastAsia" w:cs="Arial"/>
          <w:color w:val="000000"/>
          <w:sz w:val="24"/>
          <w:szCs w:val="24"/>
          <w:lang w:val="id-ID" w:eastAsia="ja-JP"/>
        </w:rPr>
        <w:t>Mengetahui,</w:t>
      </w:r>
    </w:p>
    <w:p w:rsidR="006C414E" w:rsidRPr="00CB3049" w:rsidRDefault="006C414E" w:rsidP="006C414E">
      <w:pPr>
        <w:tabs>
          <w:tab w:val="left" w:pos="5387"/>
          <w:tab w:val="left" w:pos="6804"/>
        </w:tabs>
        <w:autoSpaceDE w:val="0"/>
        <w:autoSpaceDN w:val="0"/>
        <w:adjustRightInd w:val="0"/>
        <w:spacing w:after="0"/>
        <w:jc w:val="both"/>
        <w:rPr>
          <w:rFonts w:eastAsiaTheme="minorEastAsia" w:cs="Arial"/>
          <w:color w:val="000000"/>
          <w:sz w:val="24"/>
          <w:szCs w:val="24"/>
          <w:u w:val="single"/>
          <w:lang w:val="id-ID" w:eastAsia="ja-JP"/>
        </w:rPr>
      </w:pPr>
    </w:p>
    <w:p w:rsidR="006C414E" w:rsidRPr="00CB3049" w:rsidRDefault="006C414E" w:rsidP="006C414E">
      <w:pPr>
        <w:pStyle w:val="Default"/>
        <w:tabs>
          <w:tab w:val="center" w:pos="1701"/>
          <w:tab w:val="center" w:pos="6804"/>
        </w:tabs>
        <w:spacing w:line="360" w:lineRule="auto"/>
        <w:rPr>
          <w:rFonts w:asciiTheme="minorHAnsi" w:hAnsiTheme="minorHAnsi"/>
          <w:b/>
          <w:bCs/>
        </w:rPr>
      </w:pPr>
      <w:r w:rsidRPr="00CB3049">
        <w:rPr>
          <w:rFonts w:asciiTheme="minorHAnsi" w:hAnsiTheme="minorHAnsi"/>
          <w:b/>
          <w:bCs/>
        </w:rPr>
        <w:tab/>
      </w:r>
      <w:proofErr w:type="spellStart"/>
      <w:r>
        <w:rPr>
          <w:rFonts w:asciiTheme="minorHAnsi" w:hAnsiTheme="minorHAnsi"/>
          <w:b/>
          <w:bCs/>
        </w:rPr>
        <w:t>Pembimbing</w:t>
      </w:r>
      <w:proofErr w:type="spellEnd"/>
      <w:r>
        <w:rPr>
          <w:rFonts w:asciiTheme="minorHAnsi" w:hAnsiTheme="minorHAnsi"/>
          <w:b/>
          <w:bCs/>
        </w:rPr>
        <w:t xml:space="preserve"> I </w:t>
      </w:r>
      <w:r>
        <w:rPr>
          <w:rFonts w:asciiTheme="minorHAnsi" w:hAnsiTheme="minorHAnsi"/>
          <w:b/>
          <w:bCs/>
        </w:rPr>
        <w:tab/>
      </w:r>
      <w:proofErr w:type="spellStart"/>
      <w:r>
        <w:rPr>
          <w:rFonts w:asciiTheme="minorHAnsi" w:hAnsiTheme="minorHAnsi"/>
          <w:b/>
          <w:bCs/>
        </w:rPr>
        <w:t>Pembimbing</w:t>
      </w:r>
      <w:proofErr w:type="spellEnd"/>
      <w:r>
        <w:rPr>
          <w:rFonts w:asciiTheme="minorHAnsi" w:hAnsiTheme="minorHAnsi"/>
          <w:b/>
          <w:bCs/>
        </w:rPr>
        <w:t xml:space="preserve"> II</w:t>
      </w:r>
    </w:p>
    <w:p w:rsidR="006C414E" w:rsidRPr="00CB3049" w:rsidRDefault="006C414E" w:rsidP="006C414E">
      <w:pPr>
        <w:pStyle w:val="Default"/>
        <w:tabs>
          <w:tab w:val="center" w:pos="1701"/>
          <w:tab w:val="center" w:pos="7230"/>
        </w:tabs>
        <w:spacing w:line="360" w:lineRule="auto"/>
        <w:rPr>
          <w:rFonts w:asciiTheme="minorHAnsi" w:hAnsiTheme="minorHAnsi"/>
          <w:b/>
          <w:bCs/>
        </w:rPr>
      </w:pPr>
    </w:p>
    <w:p w:rsidR="006C414E" w:rsidRPr="00CB3049" w:rsidRDefault="006C414E" w:rsidP="006C414E">
      <w:pPr>
        <w:pStyle w:val="Default"/>
        <w:tabs>
          <w:tab w:val="center" w:pos="1701"/>
          <w:tab w:val="center" w:pos="7230"/>
        </w:tabs>
        <w:spacing w:line="360" w:lineRule="auto"/>
        <w:rPr>
          <w:rFonts w:asciiTheme="minorHAnsi" w:hAnsiTheme="minorHAnsi"/>
          <w:b/>
          <w:bCs/>
        </w:rPr>
      </w:pPr>
      <w:r w:rsidRPr="00CB3049">
        <w:rPr>
          <w:rFonts w:asciiTheme="minorHAnsi" w:hAnsiTheme="minorHAnsi"/>
          <w:b/>
          <w:bCs/>
        </w:rPr>
        <w:t xml:space="preserve"> </w:t>
      </w:r>
    </w:p>
    <w:p w:rsidR="006C414E" w:rsidRPr="00CB3049" w:rsidRDefault="006C414E" w:rsidP="006C414E">
      <w:pPr>
        <w:pStyle w:val="Default"/>
        <w:tabs>
          <w:tab w:val="center" w:pos="1701"/>
          <w:tab w:val="center" w:pos="7230"/>
        </w:tabs>
        <w:spacing w:line="360" w:lineRule="auto"/>
        <w:rPr>
          <w:rFonts w:asciiTheme="minorHAnsi" w:hAnsiTheme="minorHAnsi"/>
        </w:rPr>
      </w:pPr>
    </w:p>
    <w:p w:rsidR="006C414E" w:rsidRPr="00CB3049" w:rsidRDefault="006C414E" w:rsidP="006C414E">
      <w:pPr>
        <w:tabs>
          <w:tab w:val="center" w:pos="1701"/>
          <w:tab w:val="center" w:pos="7230"/>
        </w:tabs>
        <w:autoSpaceDE w:val="0"/>
        <w:autoSpaceDN w:val="0"/>
        <w:adjustRightInd w:val="0"/>
        <w:spacing w:after="0"/>
        <w:rPr>
          <w:rFonts w:eastAsiaTheme="minorEastAsia" w:cs="Arial"/>
          <w:color w:val="000000"/>
          <w:sz w:val="24"/>
          <w:szCs w:val="24"/>
          <w:lang w:val="id-ID" w:eastAsia="ja-JP"/>
        </w:rPr>
      </w:pPr>
      <w:r>
        <w:rPr>
          <w:rFonts w:eastAsiaTheme="minorEastAsia" w:cs="Arial"/>
          <w:color w:val="000000"/>
          <w:sz w:val="24"/>
          <w:szCs w:val="24"/>
          <w:lang w:val="id-ID" w:eastAsia="ja-JP"/>
        </w:rPr>
        <w:t xml:space="preserve">         </w:t>
      </w:r>
      <w:r w:rsidR="00D00DB6" w:rsidRPr="00D77510">
        <w:rPr>
          <w:rFonts w:eastAsiaTheme="minorEastAsia" w:cs="Arial"/>
          <w:color w:val="000000"/>
          <w:sz w:val="24"/>
          <w:szCs w:val="24"/>
          <w:u w:val="single"/>
          <w:lang w:val="id-ID" w:eastAsia="ja-JP"/>
        </w:rPr>
        <w:t>Arnis Rochma Harani, ST, MT</w:t>
      </w:r>
      <w:r>
        <w:rPr>
          <w:rFonts w:eastAsiaTheme="minorEastAsia" w:cs="Arial"/>
          <w:color w:val="000000"/>
          <w:sz w:val="24"/>
          <w:szCs w:val="24"/>
          <w:lang w:val="id-ID" w:eastAsia="ja-JP"/>
        </w:rPr>
        <w:t xml:space="preserve"> </w:t>
      </w:r>
      <w:r w:rsidRPr="00CB3049">
        <w:rPr>
          <w:rFonts w:eastAsiaTheme="minorEastAsia" w:cs="Arial"/>
          <w:color w:val="000000"/>
          <w:sz w:val="24"/>
          <w:szCs w:val="24"/>
          <w:lang w:val="id-ID" w:eastAsia="ja-JP"/>
        </w:rPr>
        <w:tab/>
      </w:r>
      <w:r w:rsidR="00D00DB6" w:rsidRPr="00D77510">
        <w:rPr>
          <w:rFonts w:eastAsiaTheme="minorEastAsia" w:cs="Arial"/>
          <w:color w:val="000000"/>
          <w:sz w:val="24"/>
          <w:szCs w:val="24"/>
          <w:u w:val="single"/>
          <w:lang w:val="id-ID" w:eastAsia="ja-JP"/>
        </w:rPr>
        <w:t>Ir. B. Adji Murtomo, MSA</w:t>
      </w:r>
    </w:p>
    <w:p w:rsidR="006C414E" w:rsidRPr="00780AA7" w:rsidRDefault="006C414E" w:rsidP="006C414E">
      <w:pPr>
        <w:tabs>
          <w:tab w:val="center" w:pos="1701"/>
          <w:tab w:val="center" w:pos="7230"/>
        </w:tabs>
        <w:autoSpaceDE w:val="0"/>
        <w:autoSpaceDN w:val="0"/>
        <w:adjustRightInd w:val="0"/>
        <w:spacing w:after="0"/>
        <w:rPr>
          <w:rFonts w:eastAsiaTheme="minorEastAsia" w:cs="Arial"/>
          <w:color w:val="000000"/>
          <w:sz w:val="24"/>
          <w:szCs w:val="24"/>
          <w:lang w:val="id-ID" w:eastAsia="ja-JP"/>
        </w:rPr>
      </w:pPr>
      <w:r>
        <w:rPr>
          <w:rFonts w:eastAsiaTheme="minorEastAsia" w:cs="Arial"/>
          <w:color w:val="000000"/>
          <w:sz w:val="24"/>
          <w:szCs w:val="24"/>
          <w:lang w:val="id-ID" w:eastAsia="ja-JP"/>
        </w:rPr>
        <w:t xml:space="preserve">        </w:t>
      </w:r>
      <w:r w:rsidRPr="00CB3049">
        <w:rPr>
          <w:rFonts w:eastAsiaTheme="minorEastAsia" w:cs="Arial"/>
          <w:color w:val="000000"/>
          <w:sz w:val="24"/>
          <w:szCs w:val="24"/>
          <w:lang w:val="id-ID" w:eastAsia="ja-JP"/>
        </w:rPr>
        <w:t xml:space="preserve">NIP. </w:t>
      </w:r>
      <w:r w:rsidR="00D00DB6" w:rsidRPr="00CB3049">
        <w:rPr>
          <w:rFonts w:eastAsiaTheme="minorEastAsia" w:cs="Arial"/>
          <w:color w:val="000000"/>
          <w:sz w:val="24"/>
          <w:szCs w:val="24"/>
          <w:lang w:val="id-ID" w:eastAsia="ja-JP"/>
        </w:rPr>
        <w:t>198705172014042001</w:t>
      </w:r>
      <w:r>
        <w:rPr>
          <w:rFonts w:eastAsiaTheme="minorEastAsia" w:cs="Arial"/>
          <w:color w:val="000000"/>
          <w:sz w:val="24"/>
          <w:szCs w:val="24"/>
          <w:lang w:val="id-ID" w:eastAsia="ja-JP"/>
        </w:rPr>
        <w:tab/>
      </w:r>
      <w:r w:rsidRPr="00CB3049">
        <w:rPr>
          <w:rFonts w:eastAsiaTheme="minorEastAsia" w:cs="Arial"/>
          <w:color w:val="000000"/>
          <w:sz w:val="24"/>
          <w:szCs w:val="24"/>
          <w:lang w:val="id-ID" w:eastAsia="ja-JP"/>
        </w:rPr>
        <w:t xml:space="preserve">NIP. </w:t>
      </w:r>
      <w:r w:rsidR="00D00DB6" w:rsidRPr="00CB3049">
        <w:rPr>
          <w:rFonts w:eastAsiaTheme="minorEastAsia" w:cs="Arial"/>
          <w:color w:val="000000"/>
          <w:sz w:val="24"/>
          <w:szCs w:val="24"/>
          <w:lang w:val="id-ID" w:eastAsia="ja-JP"/>
        </w:rPr>
        <w:t>195901091987031001</w:t>
      </w:r>
    </w:p>
    <w:p w:rsidR="008B4695" w:rsidRDefault="008B4695" w:rsidP="006C414E">
      <w:pPr>
        <w:pStyle w:val="Default"/>
        <w:tabs>
          <w:tab w:val="center" w:pos="1701"/>
          <w:tab w:val="center" w:pos="7230"/>
        </w:tabs>
        <w:spacing w:line="360" w:lineRule="auto"/>
        <w:jc w:val="center"/>
        <w:rPr>
          <w:rFonts w:asciiTheme="minorHAnsi" w:hAnsiTheme="minorHAnsi"/>
          <w:b/>
          <w:bCs/>
        </w:rPr>
      </w:pPr>
    </w:p>
    <w:p w:rsidR="006C414E" w:rsidRPr="00CB3049" w:rsidRDefault="006C414E" w:rsidP="006C414E">
      <w:pPr>
        <w:pStyle w:val="Default"/>
        <w:tabs>
          <w:tab w:val="center" w:pos="1701"/>
          <w:tab w:val="center" w:pos="7230"/>
        </w:tabs>
        <w:spacing w:line="360" w:lineRule="auto"/>
        <w:jc w:val="center"/>
        <w:rPr>
          <w:rFonts w:asciiTheme="minorHAnsi" w:hAnsiTheme="minorHAnsi"/>
          <w:b/>
          <w:bCs/>
        </w:rPr>
      </w:pPr>
      <w:proofErr w:type="spellStart"/>
      <w:r>
        <w:rPr>
          <w:rFonts w:asciiTheme="minorHAnsi" w:hAnsiTheme="minorHAnsi"/>
          <w:b/>
          <w:bCs/>
        </w:rPr>
        <w:t>Penguji</w:t>
      </w:r>
      <w:proofErr w:type="spellEnd"/>
      <w:r>
        <w:rPr>
          <w:rFonts w:asciiTheme="minorHAnsi" w:hAnsiTheme="minorHAnsi"/>
          <w:b/>
          <w:bCs/>
        </w:rPr>
        <w:t xml:space="preserve"> I</w:t>
      </w:r>
    </w:p>
    <w:p w:rsidR="006C414E" w:rsidRPr="00CB3049" w:rsidRDefault="006C414E" w:rsidP="006C414E">
      <w:pPr>
        <w:pStyle w:val="Default"/>
        <w:tabs>
          <w:tab w:val="center" w:pos="1701"/>
          <w:tab w:val="center" w:pos="7230"/>
        </w:tabs>
        <w:spacing w:line="360" w:lineRule="auto"/>
        <w:jc w:val="center"/>
        <w:rPr>
          <w:rFonts w:asciiTheme="minorHAnsi" w:hAnsiTheme="minorHAnsi"/>
          <w:b/>
          <w:bCs/>
        </w:rPr>
      </w:pPr>
    </w:p>
    <w:p w:rsidR="006C414E" w:rsidRPr="00CB3049" w:rsidRDefault="006C414E" w:rsidP="006C414E">
      <w:pPr>
        <w:pStyle w:val="Default"/>
        <w:tabs>
          <w:tab w:val="center" w:pos="1701"/>
          <w:tab w:val="center" w:pos="7230"/>
        </w:tabs>
        <w:spacing w:line="360" w:lineRule="auto"/>
        <w:jc w:val="center"/>
        <w:rPr>
          <w:rFonts w:asciiTheme="minorHAnsi" w:hAnsiTheme="minorHAnsi"/>
          <w:b/>
          <w:bCs/>
        </w:rPr>
      </w:pPr>
    </w:p>
    <w:p w:rsidR="006C414E" w:rsidRPr="00CB3049" w:rsidRDefault="006C414E" w:rsidP="006C414E">
      <w:pPr>
        <w:pStyle w:val="Default"/>
        <w:tabs>
          <w:tab w:val="center" w:pos="1701"/>
          <w:tab w:val="center" w:pos="7230"/>
        </w:tabs>
        <w:spacing w:line="360" w:lineRule="auto"/>
        <w:jc w:val="center"/>
        <w:rPr>
          <w:rFonts w:asciiTheme="minorHAnsi" w:hAnsiTheme="minorHAnsi"/>
        </w:rPr>
      </w:pPr>
    </w:p>
    <w:p w:rsidR="006C414E" w:rsidRPr="00D77510" w:rsidRDefault="00D00DB6" w:rsidP="006C414E">
      <w:pPr>
        <w:tabs>
          <w:tab w:val="center" w:pos="1701"/>
          <w:tab w:val="center" w:pos="7230"/>
        </w:tabs>
        <w:autoSpaceDE w:val="0"/>
        <w:autoSpaceDN w:val="0"/>
        <w:adjustRightInd w:val="0"/>
        <w:spacing w:after="0"/>
        <w:jc w:val="center"/>
        <w:rPr>
          <w:rFonts w:eastAsiaTheme="minorEastAsia" w:cs="Arial"/>
          <w:color w:val="000000"/>
          <w:sz w:val="24"/>
          <w:szCs w:val="24"/>
          <w:u w:val="single"/>
          <w:lang w:val="id-ID" w:eastAsia="ja-JP"/>
        </w:rPr>
      </w:pPr>
      <w:r w:rsidRPr="00E939A8">
        <w:rPr>
          <w:rFonts w:eastAsiaTheme="minorEastAsia" w:cs="Arial"/>
          <w:color w:val="000000"/>
          <w:sz w:val="24"/>
          <w:szCs w:val="24"/>
          <w:u w:val="single"/>
          <w:lang w:val="id-ID" w:eastAsia="ja-JP"/>
        </w:rPr>
        <w:t>Dr.</w:t>
      </w:r>
      <w:r>
        <w:rPr>
          <w:rFonts w:eastAsiaTheme="minorEastAsia" w:cs="Arial"/>
          <w:color w:val="000000"/>
          <w:sz w:val="24"/>
          <w:szCs w:val="24"/>
          <w:u w:val="single"/>
          <w:lang w:val="id-ID" w:eastAsia="ja-JP"/>
        </w:rPr>
        <w:t xml:space="preserve"> </w:t>
      </w:r>
      <w:r w:rsidRPr="00E939A8">
        <w:rPr>
          <w:rFonts w:eastAsiaTheme="minorEastAsia" w:cs="Arial"/>
          <w:color w:val="000000"/>
          <w:sz w:val="24"/>
          <w:szCs w:val="24"/>
          <w:u w:val="single"/>
          <w:lang w:val="id-ID" w:eastAsia="ja-JP"/>
        </w:rPr>
        <w:t>Ir</w:t>
      </w:r>
      <w:r w:rsidRPr="00D77510">
        <w:rPr>
          <w:rFonts w:eastAsiaTheme="minorEastAsia" w:cs="Arial"/>
          <w:color w:val="000000"/>
          <w:sz w:val="24"/>
          <w:szCs w:val="24"/>
          <w:u w:val="single"/>
          <w:lang w:val="id-ID" w:eastAsia="ja-JP"/>
        </w:rPr>
        <w:t>. Djoko Indrosaptono, MT</w:t>
      </w:r>
      <w:r w:rsidR="006C414E" w:rsidRPr="00D77510">
        <w:rPr>
          <w:rFonts w:eastAsiaTheme="minorEastAsia" w:cs="Arial"/>
          <w:color w:val="000000"/>
          <w:sz w:val="24"/>
          <w:szCs w:val="24"/>
          <w:u w:val="single"/>
          <w:lang w:val="id-ID" w:eastAsia="ja-JP"/>
        </w:rPr>
        <w:t xml:space="preserve">  </w:t>
      </w:r>
    </w:p>
    <w:p w:rsidR="00D00DB6" w:rsidRDefault="006C414E" w:rsidP="00D00DB6">
      <w:pPr>
        <w:tabs>
          <w:tab w:val="center" w:pos="1701"/>
          <w:tab w:val="center" w:pos="7230"/>
        </w:tabs>
        <w:autoSpaceDE w:val="0"/>
        <w:autoSpaceDN w:val="0"/>
        <w:adjustRightInd w:val="0"/>
        <w:spacing w:after="0"/>
        <w:jc w:val="center"/>
        <w:rPr>
          <w:rFonts w:eastAsiaTheme="minorEastAsia" w:cs="Arial"/>
          <w:color w:val="000000"/>
          <w:sz w:val="24"/>
          <w:szCs w:val="24"/>
          <w:lang w:val="id-ID" w:eastAsia="ja-JP"/>
        </w:rPr>
      </w:pPr>
      <w:r w:rsidRPr="00CB3049">
        <w:rPr>
          <w:rFonts w:eastAsiaTheme="minorEastAsia" w:cs="Arial"/>
          <w:color w:val="000000"/>
          <w:sz w:val="24"/>
          <w:szCs w:val="24"/>
          <w:lang w:val="id-ID" w:eastAsia="ja-JP"/>
        </w:rPr>
        <w:t xml:space="preserve">NIP. </w:t>
      </w:r>
      <w:r w:rsidR="00D00DB6" w:rsidRPr="00CB3049">
        <w:rPr>
          <w:rFonts w:eastAsiaTheme="minorEastAsia" w:cs="Arial"/>
          <w:color w:val="000000"/>
          <w:sz w:val="24"/>
          <w:szCs w:val="24"/>
          <w:lang w:val="id-ID" w:eastAsia="ja-JP"/>
        </w:rPr>
        <w:t>195305051985031001</w:t>
      </w:r>
    </w:p>
    <w:p w:rsidR="00D00DB6" w:rsidRDefault="00D00DB6" w:rsidP="00D00DB6">
      <w:pPr>
        <w:tabs>
          <w:tab w:val="center" w:pos="1701"/>
          <w:tab w:val="center" w:pos="7230"/>
        </w:tabs>
        <w:autoSpaceDE w:val="0"/>
        <w:autoSpaceDN w:val="0"/>
        <w:adjustRightInd w:val="0"/>
        <w:spacing w:after="0"/>
        <w:rPr>
          <w:rFonts w:eastAsiaTheme="minorEastAsia" w:cs="Arial"/>
          <w:color w:val="000000"/>
          <w:sz w:val="24"/>
          <w:szCs w:val="24"/>
          <w:lang w:val="id-ID" w:eastAsia="ja-JP"/>
        </w:rPr>
      </w:pPr>
    </w:p>
    <w:p w:rsidR="006C414E" w:rsidRDefault="006C414E" w:rsidP="006C414E">
      <w:pPr>
        <w:tabs>
          <w:tab w:val="left" w:pos="1560"/>
        </w:tabs>
        <w:autoSpaceDE w:val="0"/>
        <w:autoSpaceDN w:val="0"/>
        <w:adjustRightInd w:val="0"/>
        <w:spacing w:after="0" w:line="480" w:lineRule="auto"/>
        <w:jc w:val="center"/>
        <w:rPr>
          <w:rFonts w:eastAsiaTheme="minorEastAsia" w:cs="Arial"/>
          <w:color w:val="000000"/>
          <w:sz w:val="24"/>
          <w:szCs w:val="24"/>
          <w:lang w:val="id-ID" w:eastAsia="ja-JP"/>
        </w:rPr>
      </w:pPr>
    </w:p>
    <w:p w:rsidR="005C3B58" w:rsidRPr="00D05577" w:rsidRDefault="005C3B58" w:rsidP="00040C53">
      <w:pPr>
        <w:rPr>
          <w:rFonts w:ascii="Arial" w:hAnsi="Arial" w:cs="Arial"/>
        </w:rPr>
      </w:pPr>
    </w:p>
    <w:sectPr w:rsidR="005C3B58" w:rsidRPr="00D05577" w:rsidSect="000271A0">
      <w:headerReference w:type="default" r:id="rId12"/>
      <w:footerReference w:type="default" r:id="rId13"/>
      <w:pgSz w:w="11907" w:h="16839" w:code="9"/>
      <w:pgMar w:top="1418" w:right="1418" w:bottom="1418" w:left="1701" w:header="720" w:footer="720" w:gutter="0"/>
      <w:pgNumType w:start="9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4EED" w:rsidRDefault="002A4EED" w:rsidP="001617FF">
      <w:pPr>
        <w:spacing w:after="0" w:line="240" w:lineRule="auto"/>
      </w:pPr>
      <w:r>
        <w:separator/>
      </w:r>
    </w:p>
  </w:endnote>
  <w:endnote w:type="continuationSeparator" w:id="0">
    <w:p w:rsidR="002A4EED" w:rsidRDefault="002A4EED" w:rsidP="001617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dobe Gothic Std B">
    <w:altName w:val="Arial Unicode MS"/>
    <w:panose1 w:val="00000000000000000000"/>
    <w:charset w:val="80"/>
    <w:family w:val="swiss"/>
    <w:notTrueType/>
    <w:pitch w:val="variable"/>
    <w:sig w:usb0="00000203" w:usb1="29D72C10" w:usb2="00000010" w:usb3="00000000" w:csb0="002A0005" w:csb1="00000000"/>
  </w:font>
  <w:font w:name="Tahoma">
    <w:panose1 w:val="020B0604030504040204"/>
    <w:charset w:val="00"/>
    <w:family w:val="swiss"/>
    <w:pitch w:val="variable"/>
    <w:sig w:usb0="E1002EFF" w:usb1="C000605B" w:usb2="00000029" w:usb3="00000000" w:csb0="000101FF" w:csb1="00000000"/>
  </w:font>
  <w:font w:name="Californian FB">
    <w:panose1 w:val="0207040306080B0302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116"/>
      <w:gridCol w:w="902"/>
    </w:tblGrid>
    <w:tr w:rsidR="006C414E">
      <w:tc>
        <w:tcPr>
          <w:tcW w:w="4500" w:type="pct"/>
          <w:tcBorders>
            <w:top w:val="single" w:sz="4" w:space="0" w:color="000000" w:themeColor="text1"/>
          </w:tcBorders>
        </w:tcPr>
        <w:p w:rsidR="006C414E" w:rsidRPr="006C4885" w:rsidRDefault="006C414E" w:rsidP="0081076A">
          <w:pPr>
            <w:pStyle w:val="Footer"/>
            <w:jc w:val="right"/>
            <w:rPr>
              <w:rFonts w:ascii="Californian FB" w:hAnsi="Californian FB"/>
            </w:rPr>
          </w:pPr>
          <w:r w:rsidRPr="006C4885">
            <w:rPr>
              <w:rFonts w:ascii="Californian FB" w:hAnsi="Californian FB"/>
            </w:rPr>
            <w:t>INTAN FINDANAVY RIDZQO | TUGAS AKHIR JURUSAN ARSITEKTUR UNDIP</w:t>
          </w:r>
        </w:p>
      </w:tc>
      <w:tc>
        <w:tcPr>
          <w:tcW w:w="500" w:type="pct"/>
          <w:tcBorders>
            <w:top w:val="single" w:sz="4" w:space="0" w:color="C0504D" w:themeColor="accent2"/>
          </w:tcBorders>
          <w:shd w:val="clear" w:color="auto" w:fill="943634" w:themeFill="accent2" w:themeFillShade="BF"/>
        </w:tcPr>
        <w:p w:rsidR="006C414E" w:rsidRPr="006C4885" w:rsidRDefault="006C414E">
          <w:pPr>
            <w:pStyle w:val="Header"/>
            <w:rPr>
              <w:rFonts w:ascii="Californian FB" w:hAnsi="Californian FB"/>
              <w:color w:val="FFFFFF" w:themeColor="background1"/>
            </w:rPr>
          </w:pPr>
          <w:r w:rsidRPr="006C4885">
            <w:rPr>
              <w:rFonts w:ascii="Californian FB" w:hAnsi="Californian FB"/>
            </w:rPr>
            <w:fldChar w:fldCharType="begin"/>
          </w:r>
          <w:r w:rsidRPr="006C4885">
            <w:rPr>
              <w:rFonts w:ascii="Californian FB" w:hAnsi="Californian FB"/>
            </w:rPr>
            <w:instrText xml:space="preserve"> PAGE   \* MERGEFORMAT </w:instrText>
          </w:r>
          <w:r w:rsidRPr="006C4885">
            <w:rPr>
              <w:rFonts w:ascii="Californian FB" w:hAnsi="Californian FB"/>
            </w:rPr>
            <w:fldChar w:fldCharType="separate"/>
          </w:r>
          <w:r w:rsidR="009745B3" w:rsidRPr="009745B3">
            <w:rPr>
              <w:rFonts w:ascii="Californian FB" w:hAnsi="Californian FB"/>
              <w:noProof/>
              <w:color w:val="FFFFFF" w:themeColor="background1"/>
            </w:rPr>
            <w:t>94</w:t>
          </w:r>
          <w:r w:rsidRPr="006C4885">
            <w:rPr>
              <w:rFonts w:ascii="Californian FB" w:hAnsi="Californian FB"/>
              <w:noProof/>
              <w:color w:val="FFFFFF" w:themeColor="background1"/>
            </w:rPr>
            <w:fldChar w:fldCharType="end"/>
          </w:r>
        </w:p>
      </w:tc>
    </w:tr>
  </w:tbl>
  <w:p w:rsidR="006C414E" w:rsidRDefault="006C414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4EED" w:rsidRDefault="002A4EED" w:rsidP="001617FF">
      <w:pPr>
        <w:spacing w:after="0" w:line="240" w:lineRule="auto"/>
      </w:pPr>
      <w:r>
        <w:separator/>
      </w:r>
    </w:p>
  </w:footnote>
  <w:footnote w:type="continuationSeparator" w:id="0">
    <w:p w:rsidR="002A4EED" w:rsidRDefault="002A4EED" w:rsidP="001617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6313"/>
      <w:gridCol w:w="2705"/>
    </w:tblGrid>
    <w:tr w:rsidR="006C414E" w:rsidRPr="0081076A">
      <w:tc>
        <w:tcPr>
          <w:tcW w:w="3500" w:type="pct"/>
          <w:tcBorders>
            <w:bottom w:val="single" w:sz="4" w:space="0" w:color="auto"/>
          </w:tcBorders>
          <w:vAlign w:val="bottom"/>
        </w:tcPr>
        <w:p w:rsidR="006C414E" w:rsidRPr="0081076A" w:rsidRDefault="006C414E" w:rsidP="00C94AEF">
          <w:pPr>
            <w:pStyle w:val="Header"/>
            <w:jc w:val="right"/>
            <w:rPr>
              <w:rFonts w:ascii="Californian FB" w:hAnsi="Californian FB"/>
              <w:noProof/>
              <w:color w:val="76923C" w:themeColor="accent3" w:themeShade="BF"/>
              <w:sz w:val="20"/>
              <w:szCs w:val="24"/>
            </w:rPr>
          </w:pPr>
          <w:r>
            <w:rPr>
              <w:noProof/>
            </w:rPr>
            <w:drawing>
              <wp:anchor distT="0" distB="0" distL="114300" distR="114300" simplePos="0" relativeHeight="251658240" behindDoc="1" locked="0" layoutInCell="1" allowOverlap="1" wp14:anchorId="10CD8589" wp14:editId="37889AC8">
                <wp:simplePos x="0" y="0"/>
                <wp:positionH relativeFrom="column">
                  <wp:posOffset>-168275</wp:posOffset>
                </wp:positionH>
                <wp:positionV relativeFrom="paragraph">
                  <wp:posOffset>-259715</wp:posOffset>
                </wp:positionV>
                <wp:extent cx="474980" cy="474980"/>
                <wp:effectExtent l="0" t="0" r="1270" b="12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51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74980" cy="474980"/>
                        </a:xfrm>
                        <a:prstGeom prst="rect">
                          <a:avLst/>
                        </a:prstGeom>
                      </pic:spPr>
                    </pic:pic>
                  </a:graphicData>
                </a:graphic>
                <wp14:sizeRelH relativeFrom="page">
                  <wp14:pctWidth>0</wp14:pctWidth>
                </wp14:sizeRelH>
                <wp14:sizeRelV relativeFrom="page">
                  <wp14:pctHeight>0</wp14:pctHeight>
                </wp14:sizeRelV>
              </wp:anchor>
            </w:drawing>
          </w:r>
          <w:r w:rsidRPr="0081076A">
            <w:rPr>
              <w:rFonts w:ascii="Californian FB" w:hAnsi="Californian FB"/>
              <w:b/>
              <w:bCs/>
              <w:color w:val="76923C" w:themeColor="accent3" w:themeShade="BF"/>
              <w:sz w:val="20"/>
              <w:szCs w:val="24"/>
            </w:rPr>
            <w:t>[</w:t>
          </w:r>
          <w:sdt>
            <w:sdtPr>
              <w:rPr>
                <w:rFonts w:ascii="Californian FB" w:hAnsi="Californian FB"/>
                <w:b/>
                <w:bCs/>
                <w:caps/>
                <w:sz w:val="18"/>
                <w:szCs w:val="24"/>
              </w:rPr>
              <w:alias w:val="Title"/>
              <w:id w:val="77677295"/>
              <w:dataBinding w:prefixMappings="xmlns:ns0='http://schemas.openxmlformats.org/package/2006/metadata/core-properties' xmlns:ns1='http://purl.org/dc/elements/1.1/'" w:xpath="/ns0:coreProperties[1]/ns1:title[1]" w:storeItemID="{6C3C8BC8-F283-45AE-878A-BAB7291924A1}"/>
              <w:text/>
            </w:sdtPr>
            <w:sdtEndPr/>
            <w:sdtContent>
              <w:r>
                <w:rPr>
                  <w:rFonts w:ascii="Californian FB" w:hAnsi="Californian FB"/>
                  <w:b/>
                  <w:bCs/>
                  <w:caps/>
                  <w:sz w:val="18"/>
                  <w:szCs w:val="24"/>
                </w:rPr>
                <w:t>DESAIN</w:t>
              </w:r>
              <w:r w:rsidRPr="00504286">
                <w:rPr>
                  <w:rFonts w:ascii="Californian FB" w:hAnsi="Californian FB"/>
                  <w:b/>
                  <w:bCs/>
                  <w:caps/>
                  <w:sz w:val="18"/>
                  <w:szCs w:val="24"/>
                </w:rPr>
                <w:t xml:space="preserve"> Wisata Jamu Bawen, Semarang</w:t>
              </w:r>
            </w:sdtContent>
          </w:sdt>
          <w:r w:rsidRPr="00504286">
            <w:rPr>
              <w:rFonts w:ascii="Californian FB" w:hAnsi="Californian FB"/>
              <w:b/>
              <w:bCs/>
              <w:color w:val="76923C" w:themeColor="accent3" w:themeShade="BF"/>
              <w:sz w:val="18"/>
              <w:szCs w:val="24"/>
            </w:rPr>
            <w:t>]</w:t>
          </w:r>
        </w:p>
      </w:tc>
      <w:tc>
        <w:tcPr>
          <w:tcW w:w="1500" w:type="pct"/>
          <w:tcBorders>
            <w:bottom w:val="single" w:sz="4" w:space="0" w:color="943634" w:themeColor="accent2" w:themeShade="BF"/>
          </w:tcBorders>
          <w:shd w:val="clear" w:color="auto" w:fill="943634" w:themeFill="accent2" w:themeFillShade="BF"/>
          <w:vAlign w:val="bottom"/>
        </w:tcPr>
        <w:p w:rsidR="006C414E" w:rsidRPr="0081076A" w:rsidRDefault="006C414E" w:rsidP="0081076A">
          <w:pPr>
            <w:pStyle w:val="Header"/>
            <w:rPr>
              <w:rFonts w:ascii="Californian FB" w:hAnsi="Californian FB"/>
              <w:color w:val="FFFFFF" w:themeColor="background1"/>
              <w:sz w:val="18"/>
            </w:rPr>
          </w:pPr>
        </w:p>
      </w:tc>
    </w:tr>
  </w:tbl>
  <w:p w:rsidR="006C414E" w:rsidRPr="0081076A" w:rsidRDefault="006C414E">
    <w:pPr>
      <w:pStyle w:val="Header"/>
      <w:rPr>
        <w:rFonts w:ascii="Californian FB" w:hAnsi="Californian FB"/>
        <w:color w:val="D05400"/>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2068E"/>
    <w:multiLevelType w:val="hybridMultilevel"/>
    <w:tmpl w:val="5E1E1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AB58F1"/>
    <w:multiLevelType w:val="hybridMultilevel"/>
    <w:tmpl w:val="CFDA5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2F4B96"/>
    <w:multiLevelType w:val="hybridMultilevel"/>
    <w:tmpl w:val="ACC23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6813C3"/>
    <w:multiLevelType w:val="hybridMultilevel"/>
    <w:tmpl w:val="6BBA2CC4"/>
    <w:lvl w:ilvl="0" w:tplc="BEA8B266">
      <w:start w:val="1"/>
      <w:numFmt w:val="bullet"/>
      <w:lvlText w:val="-"/>
      <w:lvlJc w:val="left"/>
      <w:pPr>
        <w:ind w:left="759" w:hanging="360"/>
      </w:pPr>
      <w:rPr>
        <w:rFonts w:ascii="Arial" w:eastAsiaTheme="minorHAnsi" w:hAnsi="Arial" w:cs="Arial" w:hint="default"/>
      </w:rPr>
    </w:lvl>
    <w:lvl w:ilvl="1" w:tplc="04090003" w:tentative="1">
      <w:start w:val="1"/>
      <w:numFmt w:val="bullet"/>
      <w:lvlText w:val="o"/>
      <w:lvlJc w:val="left"/>
      <w:pPr>
        <w:ind w:left="1479" w:hanging="360"/>
      </w:pPr>
      <w:rPr>
        <w:rFonts w:ascii="Courier New" w:hAnsi="Courier New" w:cs="Courier New" w:hint="default"/>
      </w:rPr>
    </w:lvl>
    <w:lvl w:ilvl="2" w:tplc="04090005" w:tentative="1">
      <w:start w:val="1"/>
      <w:numFmt w:val="bullet"/>
      <w:lvlText w:val=""/>
      <w:lvlJc w:val="left"/>
      <w:pPr>
        <w:ind w:left="2199" w:hanging="360"/>
      </w:pPr>
      <w:rPr>
        <w:rFonts w:ascii="Wingdings" w:hAnsi="Wingdings" w:hint="default"/>
      </w:rPr>
    </w:lvl>
    <w:lvl w:ilvl="3" w:tplc="04090001" w:tentative="1">
      <w:start w:val="1"/>
      <w:numFmt w:val="bullet"/>
      <w:lvlText w:val=""/>
      <w:lvlJc w:val="left"/>
      <w:pPr>
        <w:ind w:left="2919" w:hanging="360"/>
      </w:pPr>
      <w:rPr>
        <w:rFonts w:ascii="Symbol" w:hAnsi="Symbol" w:hint="default"/>
      </w:rPr>
    </w:lvl>
    <w:lvl w:ilvl="4" w:tplc="04090003" w:tentative="1">
      <w:start w:val="1"/>
      <w:numFmt w:val="bullet"/>
      <w:lvlText w:val="o"/>
      <w:lvlJc w:val="left"/>
      <w:pPr>
        <w:ind w:left="3639" w:hanging="360"/>
      </w:pPr>
      <w:rPr>
        <w:rFonts w:ascii="Courier New" w:hAnsi="Courier New" w:cs="Courier New" w:hint="default"/>
      </w:rPr>
    </w:lvl>
    <w:lvl w:ilvl="5" w:tplc="04090005" w:tentative="1">
      <w:start w:val="1"/>
      <w:numFmt w:val="bullet"/>
      <w:lvlText w:val=""/>
      <w:lvlJc w:val="left"/>
      <w:pPr>
        <w:ind w:left="4359" w:hanging="360"/>
      </w:pPr>
      <w:rPr>
        <w:rFonts w:ascii="Wingdings" w:hAnsi="Wingdings" w:hint="default"/>
      </w:rPr>
    </w:lvl>
    <w:lvl w:ilvl="6" w:tplc="04090001" w:tentative="1">
      <w:start w:val="1"/>
      <w:numFmt w:val="bullet"/>
      <w:lvlText w:val=""/>
      <w:lvlJc w:val="left"/>
      <w:pPr>
        <w:ind w:left="5079" w:hanging="360"/>
      </w:pPr>
      <w:rPr>
        <w:rFonts w:ascii="Symbol" w:hAnsi="Symbol" w:hint="default"/>
      </w:rPr>
    </w:lvl>
    <w:lvl w:ilvl="7" w:tplc="04090003" w:tentative="1">
      <w:start w:val="1"/>
      <w:numFmt w:val="bullet"/>
      <w:lvlText w:val="o"/>
      <w:lvlJc w:val="left"/>
      <w:pPr>
        <w:ind w:left="5799" w:hanging="360"/>
      </w:pPr>
      <w:rPr>
        <w:rFonts w:ascii="Courier New" w:hAnsi="Courier New" w:cs="Courier New" w:hint="default"/>
      </w:rPr>
    </w:lvl>
    <w:lvl w:ilvl="8" w:tplc="04090005" w:tentative="1">
      <w:start w:val="1"/>
      <w:numFmt w:val="bullet"/>
      <w:lvlText w:val=""/>
      <w:lvlJc w:val="left"/>
      <w:pPr>
        <w:ind w:left="6519" w:hanging="360"/>
      </w:pPr>
      <w:rPr>
        <w:rFonts w:ascii="Wingdings" w:hAnsi="Wingdings" w:hint="default"/>
      </w:rPr>
    </w:lvl>
  </w:abstractNum>
  <w:abstractNum w:abstractNumId="4">
    <w:nsid w:val="05DD1F9F"/>
    <w:multiLevelType w:val="hybridMultilevel"/>
    <w:tmpl w:val="C1162080"/>
    <w:lvl w:ilvl="0" w:tplc="EE4EA61C">
      <w:start w:val="1"/>
      <w:numFmt w:val="lowerLetter"/>
      <w:lvlText w:val="%1."/>
      <w:lvlJc w:val="left"/>
      <w:pPr>
        <w:ind w:left="32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866FF4"/>
    <w:multiLevelType w:val="hybridMultilevel"/>
    <w:tmpl w:val="80EA15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E163BF"/>
    <w:multiLevelType w:val="hybridMultilevel"/>
    <w:tmpl w:val="B818F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8EE4F3D"/>
    <w:multiLevelType w:val="hybridMultilevel"/>
    <w:tmpl w:val="1E40D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9077AE6"/>
    <w:multiLevelType w:val="hybridMultilevel"/>
    <w:tmpl w:val="2FC60ECA"/>
    <w:lvl w:ilvl="0" w:tplc="1400C0C0">
      <w:start w:val="1"/>
      <w:numFmt w:val="lowerLetter"/>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C8D2114"/>
    <w:multiLevelType w:val="hybridMultilevel"/>
    <w:tmpl w:val="6DA02D22"/>
    <w:lvl w:ilvl="0" w:tplc="04210001">
      <w:start w:val="1"/>
      <w:numFmt w:val="bullet"/>
      <w:lvlText w:val=""/>
      <w:lvlJc w:val="left"/>
      <w:pPr>
        <w:ind w:left="2214" w:hanging="360"/>
      </w:pPr>
      <w:rPr>
        <w:rFonts w:ascii="Symbol" w:hAnsi="Symbol" w:hint="default"/>
      </w:rPr>
    </w:lvl>
    <w:lvl w:ilvl="1" w:tplc="04210003" w:tentative="1">
      <w:start w:val="1"/>
      <w:numFmt w:val="bullet"/>
      <w:lvlText w:val="o"/>
      <w:lvlJc w:val="left"/>
      <w:pPr>
        <w:ind w:left="2934" w:hanging="360"/>
      </w:pPr>
      <w:rPr>
        <w:rFonts w:ascii="Courier New" w:hAnsi="Courier New" w:cs="Courier New" w:hint="default"/>
      </w:rPr>
    </w:lvl>
    <w:lvl w:ilvl="2" w:tplc="04210005" w:tentative="1">
      <w:start w:val="1"/>
      <w:numFmt w:val="bullet"/>
      <w:lvlText w:val=""/>
      <w:lvlJc w:val="left"/>
      <w:pPr>
        <w:ind w:left="3654" w:hanging="360"/>
      </w:pPr>
      <w:rPr>
        <w:rFonts w:ascii="Wingdings" w:hAnsi="Wingdings" w:hint="default"/>
      </w:rPr>
    </w:lvl>
    <w:lvl w:ilvl="3" w:tplc="04210001" w:tentative="1">
      <w:start w:val="1"/>
      <w:numFmt w:val="bullet"/>
      <w:lvlText w:val=""/>
      <w:lvlJc w:val="left"/>
      <w:pPr>
        <w:ind w:left="4374" w:hanging="360"/>
      </w:pPr>
      <w:rPr>
        <w:rFonts w:ascii="Symbol" w:hAnsi="Symbol" w:hint="default"/>
      </w:rPr>
    </w:lvl>
    <w:lvl w:ilvl="4" w:tplc="04210003" w:tentative="1">
      <w:start w:val="1"/>
      <w:numFmt w:val="bullet"/>
      <w:lvlText w:val="o"/>
      <w:lvlJc w:val="left"/>
      <w:pPr>
        <w:ind w:left="5094" w:hanging="360"/>
      </w:pPr>
      <w:rPr>
        <w:rFonts w:ascii="Courier New" w:hAnsi="Courier New" w:cs="Courier New" w:hint="default"/>
      </w:rPr>
    </w:lvl>
    <w:lvl w:ilvl="5" w:tplc="04210005" w:tentative="1">
      <w:start w:val="1"/>
      <w:numFmt w:val="bullet"/>
      <w:lvlText w:val=""/>
      <w:lvlJc w:val="left"/>
      <w:pPr>
        <w:ind w:left="5814" w:hanging="360"/>
      </w:pPr>
      <w:rPr>
        <w:rFonts w:ascii="Wingdings" w:hAnsi="Wingdings" w:hint="default"/>
      </w:rPr>
    </w:lvl>
    <w:lvl w:ilvl="6" w:tplc="04210001" w:tentative="1">
      <w:start w:val="1"/>
      <w:numFmt w:val="bullet"/>
      <w:lvlText w:val=""/>
      <w:lvlJc w:val="left"/>
      <w:pPr>
        <w:ind w:left="6534" w:hanging="360"/>
      </w:pPr>
      <w:rPr>
        <w:rFonts w:ascii="Symbol" w:hAnsi="Symbol" w:hint="default"/>
      </w:rPr>
    </w:lvl>
    <w:lvl w:ilvl="7" w:tplc="04210003" w:tentative="1">
      <w:start w:val="1"/>
      <w:numFmt w:val="bullet"/>
      <w:lvlText w:val="o"/>
      <w:lvlJc w:val="left"/>
      <w:pPr>
        <w:ind w:left="7254" w:hanging="360"/>
      </w:pPr>
      <w:rPr>
        <w:rFonts w:ascii="Courier New" w:hAnsi="Courier New" w:cs="Courier New" w:hint="default"/>
      </w:rPr>
    </w:lvl>
    <w:lvl w:ilvl="8" w:tplc="04210005" w:tentative="1">
      <w:start w:val="1"/>
      <w:numFmt w:val="bullet"/>
      <w:lvlText w:val=""/>
      <w:lvlJc w:val="left"/>
      <w:pPr>
        <w:ind w:left="7974" w:hanging="360"/>
      </w:pPr>
      <w:rPr>
        <w:rFonts w:ascii="Wingdings" w:hAnsi="Wingdings" w:hint="default"/>
      </w:rPr>
    </w:lvl>
  </w:abstractNum>
  <w:abstractNum w:abstractNumId="10">
    <w:nsid w:val="0EE06547"/>
    <w:multiLevelType w:val="hybridMultilevel"/>
    <w:tmpl w:val="CB3A275A"/>
    <w:lvl w:ilvl="0" w:tplc="04090019">
      <w:start w:val="1"/>
      <w:numFmt w:val="lowerLetter"/>
      <w:lvlText w:val="%1."/>
      <w:lvlJc w:val="left"/>
      <w:pPr>
        <w:ind w:left="1267" w:hanging="360"/>
      </w:pPr>
      <w:rPr>
        <w:rFonts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11">
    <w:nsid w:val="10A42550"/>
    <w:multiLevelType w:val="hybridMultilevel"/>
    <w:tmpl w:val="52F4B71C"/>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2">
    <w:nsid w:val="1106454C"/>
    <w:multiLevelType w:val="hybridMultilevel"/>
    <w:tmpl w:val="021E8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16B6170"/>
    <w:multiLevelType w:val="hybridMultilevel"/>
    <w:tmpl w:val="8438E312"/>
    <w:lvl w:ilvl="0" w:tplc="04090019">
      <w:start w:val="1"/>
      <w:numFmt w:val="low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4">
    <w:nsid w:val="12492557"/>
    <w:multiLevelType w:val="multilevel"/>
    <w:tmpl w:val="70CCBE20"/>
    <w:lvl w:ilvl="0">
      <w:start w:val="2"/>
      <w:numFmt w:val="decimal"/>
      <w:lvlText w:val="%1."/>
      <w:lvlJc w:val="left"/>
      <w:pPr>
        <w:ind w:left="720" w:hanging="360"/>
      </w:pPr>
      <w:rPr>
        <w:rFonts w:hint="default"/>
      </w:rPr>
    </w:lvl>
    <w:lvl w:ilvl="1">
      <w:start w:val="2"/>
      <w:numFmt w:val="decimal"/>
      <w:isLgl/>
      <w:lvlText w:val="4.%2."/>
      <w:lvlJc w:val="left"/>
      <w:pPr>
        <w:ind w:left="900" w:hanging="360"/>
      </w:pPr>
      <w:rPr>
        <w:rFonts w:hint="default"/>
      </w:rPr>
    </w:lvl>
    <w:lvl w:ilvl="2">
      <w:start w:val="1"/>
      <w:numFmt w:val="decimal"/>
      <w:isLgl/>
      <w:lvlText w:val="4.4.%3."/>
      <w:lvlJc w:val="left"/>
      <w:pPr>
        <w:ind w:left="1440" w:hanging="720"/>
      </w:pPr>
      <w:rPr>
        <w:rFonts w:hint="default"/>
      </w:rPr>
    </w:lvl>
    <w:lvl w:ilvl="3">
      <w:start w:val="5"/>
      <w:numFmt w:val="upperLetter"/>
      <w:lvlText w:val="%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5">
    <w:nsid w:val="13875B54"/>
    <w:multiLevelType w:val="multilevel"/>
    <w:tmpl w:val="0D18AB78"/>
    <w:lvl w:ilvl="0">
      <w:start w:val="1"/>
      <w:numFmt w:val="decimal"/>
      <w:lvlText w:val="%1."/>
      <w:lvlJc w:val="left"/>
      <w:pPr>
        <w:ind w:left="1080" w:hanging="360"/>
      </w:pPr>
      <w:rPr>
        <w:rFonts w:hint="default"/>
      </w:rPr>
    </w:lvl>
    <w:lvl w:ilvl="1">
      <w:start w:val="5"/>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6">
    <w:nsid w:val="157A20E0"/>
    <w:multiLevelType w:val="hybridMultilevel"/>
    <w:tmpl w:val="C958EC42"/>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17">
    <w:nsid w:val="161717FC"/>
    <w:multiLevelType w:val="hybridMultilevel"/>
    <w:tmpl w:val="8A88106C"/>
    <w:lvl w:ilvl="0" w:tplc="E078ED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77E6472"/>
    <w:multiLevelType w:val="multilevel"/>
    <w:tmpl w:val="AEEE8616"/>
    <w:lvl w:ilvl="0">
      <w:start w:val="2"/>
      <w:numFmt w:val="decimal"/>
      <w:lvlText w:val="%1."/>
      <w:lvlJc w:val="left"/>
      <w:pPr>
        <w:ind w:left="720" w:hanging="360"/>
      </w:pPr>
      <w:rPr>
        <w:rFonts w:hint="default"/>
      </w:rPr>
    </w:lvl>
    <w:lvl w:ilvl="1">
      <w:start w:val="2"/>
      <w:numFmt w:val="decimal"/>
      <w:isLgl/>
      <w:lvlText w:val="4.%2."/>
      <w:lvlJc w:val="left"/>
      <w:pPr>
        <w:ind w:left="900" w:hanging="360"/>
      </w:pPr>
      <w:rPr>
        <w:rFonts w:hint="default"/>
      </w:rPr>
    </w:lvl>
    <w:lvl w:ilvl="2">
      <w:start w:val="1"/>
      <w:numFmt w:val="decimal"/>
      <w:isLgl/>
      <w:lvlText w:val="4.4.%3."/>
      <w:lvlJc w:val="left"/>
      <w:pPr>
        <w:ind w:left="1440" w:hanging="720"/>
      </w:pPr>
      <w:rPr>
        <w:rFonts w:hint="default"/>
      </w:rPr>
    </w:lvl>
    <w:lvl w:ilvl="3">
      <w:start w:val="1"/>
      <w:numFmt w:val="decimal"/>
      <w:isLgl/>
      <w:lvlText w:val="5.2.2.%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9">
    <w:nsid w:val="17FD07C1"/>
    <w:multiLevelType w:val="multilevel"/>
    <w:tmpl w:val="81365268"/>
    <w:lvl w:ilvl="0">
      <w:start w:val="1"/>
      <w:numFmt w:val="decimal"/>
      <w:lvlText w:val="%1."/>
      <w:lvlJc w:val="left"/>
      <w:pPr>
        <w:ind w:left="720" w:hanging="360"/>
      </w:pPr>
      <w:rPr>
        <w:rFonts w:hint="default"/>
      </w:rPr>
    </w:lvl>
    <w:lvl w:ilvl="1">
      <w:start w:val="2"/>
      <w:numFmt w:val="decimal"/>
      <w:isLgl/>
      <w:lvlText w:val="%1.%2."/>
      <w:lvlJc w:val="left"/>
      <w:pPr>
        <w:ind w:left="948" w:hanging="495"/>
      </w:pPr>
      <w:rPr>
        <w:rFonts w:hint="default"/>
      </w:rPr>
    </w:lvl>
    <w:lvl w:ilvl="2">
      <w:start w:val="1"/>
      <w:numFmt w:val="decimal"/>
      <w:isLgl/>
      <w:lvlText w:val="%1.%2.%3."/>
      <w:lvlJc w:val="left"/>
      <w:pPr>
        <w:ind w:left="1266" w:hanging="720"/>
      </w:pPr>
      <w:rPr>
        <w:rFonts w:hint="default"/>
      </w:rPr>
    </w:lvl>
    <w:lvl w:ilvl="3">
      <w:start w:val="1"/>
      <w:numFmt w:val="decimal"/>
      <w:isLgl/>
      <w:lvlText w:val="%1.%2.%3.%4."/>
      <w:lvlJc w:val="left"/>
      <w:pPr>
        <w:ind w:left="1359" w:hanging="720"/>
      </w:pPr>
      <w:rPr>
        <w:rFonts w:hint="default"/>
      </w:rPr>
    </w:lvl>
    <w:lvl w:ilvl="4">
      <w:start w:val="1"/>
      <w:numFmt w:val="decimal"/>
      <w:isLgl/>
      <w:lvlText w:val="%1.%2.%3.%4.%5."/>
      <w:lvlJc w:val="left"/>
      <w:pPr>
        <w:ind w:left="1812" w:hanging="1080"/>
      </w:pPr>
      <w:rPr>
        <w:rFonts w:hint="default"/>
      </w:rPr>
    </w:lvl>
    <w:lvl w:ilvl="5">
      <w:start w:val="1"/>
      <w:numFmt w:val="decimal"/>
      <w:isLgl/>
      <w:lvlText w:val="%1.%2.%3.%4.%5.%6."/>
      <w:lvlJc w:val="left"/>
      <w:pPr>
        <w:ind w:left="1905" w:hanging="1080"/>
      </w:pPr>
      <w:rPr>
        <w:rFonts w:hint="default"/>
      </w:rPr>
    </w:lvl>
    <w:lvl w:ilvl="6">
      <w:start w:val="1"/>
      <w:numFmt w:val="decimal"/>
      <w:isLgl/>
      <w:lvlText w:val="%1.%2.%3.%4.%5.%6.%7."/>
      <w:lvlJc w:val="left"/>
      <w:pPr>
        <w:ind w:left="2358" w:hanging="1440"/>
      </w:pPr>
      <w:rPr>
        <w:rFonts w:hint="default"/>
      </w:rPr>
    </w:lvl>
    <w:lvl w:ilvl="7">
      <w:start w:val="1"/>
      <w:numFmt w:val="decimal"/>
      <w:isLgl/>
      <w:lvlText w:val="%1.%2.%3.%4.%5.%6.%7.%8."/>
      <w:lvlJc w:val="left"/>
      <w:pPr>
        <w:ind w:left="2451" w:hanging="1440"/>
      </w:pPr>
      <w:rPr>
        <w:rFonts w:hint="default"/>
      </w:rPr>
    </w:lvl>
    <w:lvl w:ilvl="8">
      <w:start w:val="1"/>
      <w:numFmt w:val="decimal"/>
      <w:isLgl/>
      <w:lvlText w:val="%1.%2.%3.%4.%5.%6.%7.%8.%9."/>
      <w:lvlJc w:val="left"/>
      <w:pPr>
        <w:ind w:left="2904" w:hanging="1800"/>
      </w:pPr>
      <w:rPr>
        <w:rFonts w:hint="default"/>
      </w:rPr>
    </w:lvl>
  </w:abstractNum>
  <w:abstractNum w:abstractNumId="20">
    <w:nsid w:val="19CA0FCB"/>
    <w:multiLevelType w:val="hybridMultilevel"/>
    <w:tmpl w:val="31BE8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AC81397"/>
    <w:multiLevelType w:val="hybridMultilevel"/>
    <w:tmpl w:val="546E5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B76417E"/>
    <w:multiLevelType w:val="multilevel"/>
    <w:tmpl w:val="089A58C2"/>
    <w:lvl w:ilvl="0">
      <w:start w:val="2"/>
      <w:numFmt w:val="decimal"/>
      <w:lvlText w:val="%1."/>
      <w:lvlJc w:val="left"/>
      <w:pPr>
        <w:ind w:left="720" w:hanging="360"/>
      </w:pPr>
      <w:rPr>
        <w:rFonts w:hint="default"/>
      </w:rPr>
    </w:lvl>
    <w:lvl w:ilvl="1">
      <w:start w:val="1"/>
      <w:numFmt w:val="decimal"/>
      <w:isLgl/>
      <w:lvlText w:val="4.%2."/>
      <w:lvlJc w:val="left"/>
      <w:pPr>
        <w:ind w:left="900" w:hanging="360"/>
      </w:pPr>
      <w:rPr>
        <w:rFonts w:hint="default"/>
      </w:rPr>
    </w:lvl>
    <w:lvl w:ilvl="2">
      <w:start w:val="2"/>
      <w:numFmt w:val="decimal"/>
      <w:isLgl/>
      <w:lvlText w:val="4.1.%3."/>
      <w:lvlJc w:val="left"/>
      <w:pPr>
        <w:ind w:left="153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23">
    <w:nsid w:val="1BD91563"/>
    <w:multiLevelType w:val="hybridMultilevel"/>
    <w:tmpl w:val="32A65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BDE5A12"/>
    <w:multiLevelType w:val="hybridMultilevel"/>
    <w:tmpl w:val="7D56C93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nsid w:val="1CF353F0"/>
    <w:multiLevelType w:val="hybridMultilevel"/>
    <w:tmpl w:val="E5766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DEA431B"/>
    <w:multiLevelType w:val="multilevel"/>
    <w:tmpl w:val="198EE3F4"/>
    <w:lvl w:ilvl="0">
      <w:start w:val="2"/>
      <w:numFmt w:val="decimal"/>
      <w:lvlText w:val="%1."/>
      <w:lvlJc w:val="left"/>
      <w:pPr>
        <w:ind w:left="495" w:hanging="495"/>
      </w:pPr>
      <w:rPr>
        <w:rFonts w:hint="default"/>
      </w:rPr>
    </w:lvl>
    <w:lvl w:ilvl="1">
      <w:start w:val="2"/>
      <w:numFmt w:val="decimal"/>
      <w:lvlText w:val="%1.%2."/>
      <w:lvlJc w:val="left"/>
      <w:pPr>
        <w:ind w:left="855" w:hanging="495"/>
      </w:pPr>
      <w:rPr>
        <w:rFonts w:hint="default"/>
      </w:rPr>
    </w:lvl>
    <w:lvl w:ilvl="2">
      <w:start w:val="1"/>
      <w:numFmt w:val="decimal"/>
      <w:lvlText w:val="%1.%2.%3."/>
      <w:lvlJc w:val="left"/>
      <w:pPr>
        <w:ind w:left="1440" w:hanging="720"/>
      </w:pPr>
      <w:rPr>
        <w:rFonts w:hint="default"/>
      </w:rPr>
    </w:lvl>
    <w:lvl w:ilvl="3">
      <w:start w:val="1"/>
      <w:numFmt w:val="upperLetter"/>
      <w:lvlText w:val="%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nsid w:val="1F65154C"/>
    <w:multiLevelType w:val="multilevel"/>
    <w:tmpl w:val="17767688"/>
    <w:lvl w:ilvl="0">
      <w:start w:val="1"/>
      <w:numFmt w:val="decimal"/>
      <w:lvlText w:val="%1."/>
      <w:lvlJc w:val="left"/>
      <w:pPr>
        <w:ind w:left="720" w:hanging="360"/>
      </w:pPr>
      <w:rPr>
        <w:rFonts w:hint="default"/>
      </w:rPr>
    </w:lvl>
    <w:lvl w:ilvl="1">
      <w:start w:val="1"/>
      <w:numFmt w:val="decimal"/>
      <w:isLgl/>
      <w:lvlText w:val="2.%2."/>
      <w:lvlJc w:val="left"/>
      <w:pPr>
        <w:ind w:left="900" w:hanging="360"/>
      </w:pPr>
      <w:rPr>
        <w:rFonts w:hint="default"/>
      </w:rPr>
    </w:lvl>
    <w:lvl w:ilvl="2">
      <w:start w:val="1"/>
      <w:numFmt w:val="decimal"/>
      <w:isLgl/>
      <w:lvlText w:val="%1.1.%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28">
    <w:nsid w:val="1F912E23"/>
    <w:multiLevelType w:val="multilevel"/>
    <w:tmpl w:val="2E8614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20995118"/>
    <w:multiLevelType w:val="multilevel"/>
    <w:tmpl w:val="5D5271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nsid w:val="22932911"/>
    <w:multiLevelType w:val="multilevel"/>
    <w:tmpl w:val="937C8AA2"/>
    <w:lvl w:ilvl="0">
      <w:start w:val="1"/>
      <w:numFmt w:val="decimal"/>
      <w:lvlText w:val="%1."/>
      <w:lvlJc w:val="left"/>
      <w:pPr>
        <w:ind w:left="720" w:hanging="360"/>
      </w:pPr>
      <w:rPr>
        <w:rFonts w:hint="default"/>
      </w:rPr>
    </w:lvl>
    <w:lvl w:ilvl="1">
      <w:start w:val="1"/>
      <w:numFmt w:val="decimal"/>
      <w:isLgl/>
      <w:lvlText w:val="2.%2."/>
      <w:lvlJc w:val="left"/>
      <w:pPr>
        <w:ind w:left="900" w:hanging="360"/>
      </w:pPr>
      <w:rPr>
        <w:rFonts w:hint="default"/>
      </w:rPr>
    </w:lvl>
    <w:lvl w:ilvl="2">
      <w:start w:val="3"/>
      <w:numFmt w:val="decimal"/>
      <w:isLgl/>
      <w:lvlText w:val="2.4.%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31">
    <w:nsid w:val="23053952"/>
    <w:multiLevelType w:val="hybridMultilevel"/>
    <w:tmpl w:val="66FE8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3A7039D"/>
    <w:multiLevelType w:val="hybridMultilevel"/>
    <w:tmpl w:val="64D0FAD4"/>
    <w:lvl w:ilvl="0" w:tplc="04090019">
      <w:start w:val="1"/>
      <w:numFmt w:val="low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3">
    <w:nsid w:val="23CF6D9C"/>
    <w:multiLevelType w:val="hybridMultilevel"/>
    <w:tmpl w:val="7096B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3FA5841"/>
    <w:multiLevelType w:val="hybridMultilevel"/>
    <w:tmpl w:val="8DB0F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41D1593"/>
    <w:multiLevelType w:val="multilevel"/>
    <w:tmpl w:val="69623D88"/>
    <w:lvl w:ilvl="0">
      <w:start w:val="1"/>
      <w:numFmt w:val="decimal"/>
      <w:lvlText w:val="%1."/>
      <w:lvlJc w:val="left"/>
      <w:pPr>
        <w:ind w:left="720" w:hanging="360"/>
      </w:pPr>
      <w:rPr>
        <w:rFonts w:hint="default"/>
      </w:rPr>
    </w:lvl>
    <w:lvl w:ilvl="1">
      <w:start w:val="1"/>
      <w:numFmt w:val="decimal"/>
      <w:isLgl/>
      <w:lvlText w:val="2.%2."/>
      <w:lvlJc w:val="left"/>
      <w:pPr>
        <w:ind w:left="900" w:hanging="360"/>
      </w:pPr>
      <w:rPr>
        <w:rFonts w:hint="default"/>
      </w:rPr>
    </w:lvl>
    <w:lvl w:ilvl="2">
      <w:start w:val="2"/>
      <w:numFmt w:val="decimal"/>
      <w:isLgl/>
      <w:lvlText w:val="2.4.%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36">
    <w:nsid w:val="25415530"/>
    <w:multiLevelType w:val="multilevel"/>
    <w:tmpl w:val="187A7EAE"/>
    <w:lvl w:ilvl="0">
      <w:start w:val="1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nsid w:val="272618A0"/>
    <w:multiLevelType w:val="hybridMultilevel"/>
    <w:tmpl w:val="B5040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8057477"/>
    <w:multiLevelType w:val="hybridMultilevel"/>
    <w:tmpl w:val="366E9038"/>
    <w:lvl w:ilvl="0" w:tplc="31782A2C">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9">
    <w:nsid w:val="28D11BC8"/>
    <w:multiLevelType w:val="hybridMultilevel"/>
    <w:tmpl w:val="99FCFAB8"/>
    <w:lvl w:ilvl="0" w:tplc="2DE63F88">
      <w:start w:val="1"/>
      <w:numFmt w:val="lowerLetter"/>
      <w:lvlText w:val="%1."/>
      <w:lvlJc w:val="left"/>
      <w:pPr>
        <w:ind w:left="1267" w:hanging="360"/>
      </w:p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40">
    <w:nsid w:val="2BDA06AA"/>
    <w:multiLevelType w:val="multilevel"/>
    <w:tmpl w:val="217E5584"/>
    <w:lvl w:ilvl="0">
      <w:numFmt w:val="decimal"/>
      <w:lvlText w:val="%1."/>
      <w:lvlJc w:val="left"/>
      <w:pPr>
        <w:ind w:left="720" w:hanging="360"/>
      </w:pPr>
      <w:rPr>
        <w:rFonts w:hint="default"/>
      </w:rPr>
    </w:lvl>
    <w:lvl w:ilvl="1">
      <w:start w:val="1"/>
      <w:numFmt w:val="decimal"/>
      <w:isLgl/>
      <w:lvlText w:val="5.%2."/>
      <w:lvlJc w:val="left"/>
      <w:pPr>
        <w:ind w:left="900" w:hanging="360"/>
      </w:pPr>
      <w:rPr>
        <w:rFonts w:hint="default"/>
      </w:rPr>
    </w:lvl>
    <w:lvl w:ilvl="2">
      <w:start w:val="1"/>
      <w:numFmt w:val="decimal"/>
      <w:isLgl/>
      <w:lvlText w:val="5.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41">
    <w:nsid w:val="2EF941B0"/>
    <w:multiLevelType w:val="multilevel"/>
    <w:tmpl w:val="5E1E2D8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bullet"/>
      <w:lvlText w:val=""/>
      <w:lvlJc w:val="left"/>
      <w:pPr>
        <w:ind w:left="2160" w:hanging="360"/>
      </w:pPr>
      <w:rPr>
        <w:rFonts w:ascii="Symbol" w:hAnsi="Symbol"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nsid w:val="2F144E87"/>
    <w:multiLevelType w:val="hybridMultilevel"/>
    <w:tmpl w:val="94DEA5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2FBC6DCA"/>
    <w:multiLevelType w:val="hybridMultilevel"/>
    <w:tmpl w:val="79BA7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3B02091"/>
    <w:multiLevelType w:val="hybridMultilevel"/>
    <w:tmpl w:val="25080822"/>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45">
    <w:nsid w:val="37254AE2"/>
    <w:multiLevelType w:val="multilevel"/>
    <w:tmpl w:val="1ADE1FE2"/>
    <w:lvl w:ilvl="0">
      <w:start w:val="1"/>
      <w:numFmt w:val="decimal"/>
      <w:lvlText w:val="%1."/>
      <w:lvlJc w:val="left"/>
      <w:pPr>
        <w:ind w:left="720" w:hanging="360"/>
      </w:pPr>
      <w:rPr>
        <w:rFonts w:hint="default"/>
      </w:rPr>
    </w:lvl>
    <w:lvl w:ilvl="1">
      <w:start w:val="1"/>
      <w:numFmt w:val="decimal"/>
      <w:isLgl/>
      <w:lvlText w:val="2.%2."/>
      <w:lvlJc w:val="left"/>
      <w:pPr>
        <w:ind w:left="900" w:hanging="360"/>
      </w:pPr>
      <w:rPr>
        <w:rFonts w:hint="default"/>
      </w:rPr>
    </w:lvl>
    <w:lvl w:ilvl="2">
      <w:start w:val="1"/>
      <w:numFmt w:val="decimal"/>
      <w:isLgl/>
      <w:lvlText w:val="2.%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46">
    <w:nsid w:val="37462466"/>
    <w:multiLevelType w:val="hybridMultilevel"/>
    <w:tmpl w:val="1D442E38"/>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47">
    <w:nsid w:val="377A0BAB"/>
    <w:multiLevelType w:val="hybridMultilevel"/>
    <w:tmpl w:val="AA180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808581D"/>
    <w:multiLevelType w:val="hybridMultilevel"/>
    <w:tmpl w:val="15CA37F0"/>
    <w:lvl w:ilvl="0" w:tplc="04090019">
      <w:start w:val="1"/>
      <w:numFmt w:val="lowerLetter"/>
      <w:lvlText w:val="%1."/>
      <w:lvlJc w:val="left"/>
      <w:pPr>
        <w:ind w:left="1260" w:hanging="360"/>
      </w:pPr>
      <w:rPr>
        <w:rFont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9">
    <w:nsid w:val="38AE1E6D"/>
    <w:multiLevelType w:val="hybridMultilevel"/>
    <w:tmpl w:val="9ACCEB38"/>
    <w:lvl w:ilvl="0" w:tplc="04090001">
      <w:start w:val="1"/>
      <w:numFmt w:val="bullet"/>
      <w:lvlText w:val=""/>
      <w:lvlJc w:val="left"/>
      <w:pPr>
        <w:ind w:left="759"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8B4232D"/>
    <w:multiLevelType w:val="hybridMultilevel"/>
    <w:tmpl w:val="5BDEBAAA"/>
    <w:lvl w:ilvl="0" w:tplc="04090001">
      <w:start w:val="1"/>
      <w:numFmt w:val="bullet"/>
      <w:lvlText w:val=""/>
      <w:lvlJc w:val="left"/>
      <w:pPr>
        <w:ind w:left="3150" w:hanging="360"/>
      </w:pPr>
      <w:rPr>
        <w:rFonts w:ascii="Symbol" w:hAnsi="Symbol" w:hint="default"/>
      </w:rPr>
    </w:lvl>
    <w:lvl w:ilvl="1" w:tplc="04090003" w:tentative="1">
      <w:start w:val="1"/>
      <w:numFmt w:val="bullet"/>
      <w:lvlText w:val="o"/>
      <w:lvlJc w:val="left"/>
      <w:pPr>
        <w:ind w:left="3870" w:hanging="360"/>
      </w:pPr>
      <w:rPr>
        <w:rFonts w:ascii="Courier New" w:hAnsi="Courier New" w:cs="Courier New" w:hint="default"/>
      </w:rPr>
    </w:lvl>
    <w:lvl w:ilvl="2" w:tplc="04090005" w:tentative="1">
      <w:start w:val="1"/>
      <w:numFmt w:val="bullet"/>
      <w:lvlText w:val=""/>
      <w:lvlJc w:val="left"/>
      <w:pPr>
        <w:ind w:left="4590" w:hanging="360"/>
      </w:pPr>
      <w:rPr>
        <w:rFonts w:ascii="Wingdings" w:hAnsi="Wingdings" w:hint="default"/>
      </w:rPr>
    </w:lvl>
    <w:lvl w:ilvl="3" w:tplc="04090001" w:tentative="1">
      <w:start w:val="1"/>
      <w:numFmt w:val="bullet"/>
      <w:lvlText w:val=""/>
      <w:lvlJc w:val="left"/>
      <w:pPr>
        <w:ind w:left="5310" w:hanging="360"/>
      </w:pPr>
      <w:rPr>
        <w:rFonts w:ascii="Symbol" w:hAnsi="Symbol" w:hint="default"/>
      </w:rPr>
    </w:lvl>
    <w:lvl w:ilvl="4" w:tplc="04090003" w:tentative="1">
      <w:start w:val="1"/>
      <w:numFmt w:val="bullet"/>
      <w:lvlText w:val="o"/>
      <w:lvlJc w:val="left"/>
      <w:pPr>
        <w:ind w:left="6030" w:hanging="360"/>
      </w:pPr>
      <w:rPr>
        <w:rFonts w:ascii="Courier New" w:hAnsi="Courier New" w:cs="Courier New" w:hint="default"/>
      </w:rPr>
    </w:lvl>
    <w:lvl w:ilvl="5" w:tplc="04090005" w:tentative="1">
      <w:start w:val="1"/>
      <w:numFmt w:val="bullet"/>
      <w:lvlText w:val=""/>
      <w:lvlJc w:val="left"/>
      <w:pPr>
        <w:ind w:left="6750" w:hanging="360"/>
      </w:pPr>
      <w:rPr>
        <w:rFonts w:ascii="Wingdings" w:hAnsi="Wingdings" w:hint="default"/>
      </w:rPr>
    </w:lvl>
    <w:lvl w:ilvl="6" w:tplc="04090001" w:tentative="1">
      <w:start w:val="1"/>
      <w:numFmt w:val="bullet"/>
      <w:lvlText w:val=""/>
      <w:lvlJc w:val="left"/>
      <w:pPr>
        <w:ind w:left="7470" w:hanging="360"/>
      </w:pPr>
      <w:rPr>
        <w:rFonts w:ascii="Symbol" w:hAnsi="Symbol" w:hint="default"/>
      </w:rPr>
    </w:lvl>
    <w:lvl w:ilvl="7" w:tplc="04090003" w:tentative="1">
      <w:start w:val="1"/>
      <w:numFmt w:val="bullet"/>
      <w:lvlText w:val="o"/>
      <w:lvlJc w:val="left"/>
      <w:pPr>
        <w:ind w:left="8190" w:hanging="360"/>
      </w:pPr>
      <w:rPr>
        <w:rFonts w:ascii="Courier New" w:hAnsi="Courier New" w:cs="Courier New" w:hint="default"/>
      </w:rPr>
    </w:lvl>
    <w:lvl w:ilvl="8" w:tplc="04090005" w:tentative="1">
      <w:start w:val="1"/>
      <w:numFmt w:val="bullet"/>
      <w:lvlText w:val=""/>
      <w:lvlJc w:val="left"/>
      <w:pPr>
        <w:ind w:left="8910" w:hanging="360"/>
      </w:pPr>
      <w:rPr>
        <w:rFonts w:ascii="Wingdings" w:hAnsi="Wingdings" w:hint="default"/>
      </w:rPr>
    </w:lvl>
  </w:abstractNum>
  <w:abstractNum w:abstractNumId="51">
    <w:nsid w:val="39AA6D0D"/>
    <w:multiLevelType w:val="hybridMultilevel"/>
    <w:tmpl w:val="1D2A56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nsid w:val="39CF723C"/>
    <w:multiLevelType w:val="hybridMultilevel"/>
    <w:tmpl w:val="75E2F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C0D7F8D"/>
    <w:multiLevelType w:val="multilevel"/>
    <w:tmpl w:val="13F4ECD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nsid w:val="3CB813FC"/>
    <w:multiLevelType w:val="hybridMultilevel"/>
    <w:tmpl w:val="CC381E30"/>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55">
    <w:nsid w:val="3EF51104"/>
    <w:multiLevelType w:val="hybridMultilevel"/>
    <w:tmpl w:val="017897D2"/>
    <w:lvl w:ilvl="0" w:tplc="04090001">
      <w:start w:val="1"/>
      <w:numFmt w:val="bullet"/>
      <w:lvlText w:val=""/>
      <w:lvlJc w:val="left"/>
      <w:pPr>
        <w:ind w:left="3150" w:hanging="360"/>
      </w:pPr>
      <w:rPr>
        <w:rFonts w:ascii="Symbol" w:hAnsi="Symbol" w:hint="default"/>
      </w:rPr>
    </w:lvl>
    <w:lvl w:ilvl="1" w:tplc="04090003" w:tentative="1">
      <w:start w:val="1"/>
      <w:numFmt w:val="bullet"/>
      <w:lvlText w:val="o"/>
      <w:lvlJc w:val="left"/>
      <w:pPr>
        <w:ind w:left="3870" w:hanging="360"/>
      </w:pPr>
      <w:rPr>
        <w:rFonts w:ascii="Courier New" w:hAnsi="Courier New" w:cs="Courier New" w:hint="default"/>
      </w:rPr>
    </w:lvl>
    <w:lvl w:ilvl="2" w:tplc="04090005" w:tentative="1">
      <w:start w:val="1"/>
      <w:numFmt w:val="bullet"/>
      <w:lvlText w:val=""/>
      <w:lvlJc w:val="left"/>
      <w:pPr>
        <w:ind w:left="4590" w:hanging="360"/>
      </w:pPr>
      <w:rPr>
        <w:rFonts w:ascii="Wingdings" w:hAnsi="Wingdings" w:hint="default"/>
      </w:rPr>
    </w:lvl>
    <w:lvl w:ilvl="3" w:tplc="04090001" w:tentative="1">
      <w:start w:val="1"/>
      <w:numFmt w:val="bullet"/>
      <w:lvlText w:val=""/>
      <w:lvlJc w:val="left"/>
      <w:pPr>
        <w:ind w:left="5310" w:hanging="360"/>
      </w:pPr>
      <w:rPr>
        <w:rFonts w:ascii="Symbol" w:hAnsi="Symbol" w:hint="default"/>
      </w:rPr>
    </w:lvl>
    <w:lvl w:ilvl="4" w:tplc="04090003" w:tentative="1">
      <w:start w:val="1"/>
      <w:numFmt w:val="bullet"/>
      <w:lvlText w:val="o"/>
      <w:lvlJc w:val="left"/>
      <w:pPr>
        <w:ind w:left="6030" w:hanging="360"/>
      </w:pPr>
      <w:rPr>
        <w:rFonts w:ascii="Courier New" w:hAnsi="Courier New" w:cs="Courier New" w:hint="default"/>
      </w:rPr>
    </w:lvl>
    <w:lvl w:ilvl="5" w:tplc="04090005" w:tentative="1">
      <w:start w:val="1"/>
      <w:numFmt w:val="bullet"/>
      <w:lvlText w:val=""/>
      <w:lvlJc w:val="left"/>
      <w:pPr>
        <w:ind w:left="6750" w:hanging="360"/>
      </w:pPr>
      <w:rPr>
        <w:rFonts w:ascii="Wingdings" w:hAnsi="Wingdings" w:hint="default"/>
      </w:rPr>
    </w:lvl>
    <w:lvl w:ilvl="6" w:tplc="04090001" w:tentative="1">
      <w:start w:val="1"/>
      <w:numFmt w:val="bullet"/>
      <w:lvlText w:val=""/>
      <w:lvlJc w:val="left"/>
      <w:pPr>
        <w:ind w:left="7470" w:hanging="360"/>
      </w:pPr>
      <w:rPr>
        <w:rFonts w:ascii="Symbol" w:hAnsi="Symbol" w:hint="default"/>
      </w:rPr>
    </w:lvl>
    <w:lvl w:ilvl="7" w:tplc="04090003" w:tentative="1">
      <w:start w:val="1"/>
      <w:numFmt w:val="bullet"/>
      <w:lvlText w:val="o"/>
      <w:lvlJc w:val="left"/>
      <w:pPr>
        <w:ind w:left="8190" w:hanging="360"/>
      </w:pPr>
      <w:rPr>
        <w:rFonts w:ascii="Courier New" w:hAnsi="Courier New" w:cs="Courier New" w:hint="default"/>
      </w:rPr>
    </w:lvl>
    <w:lvl w:ilvl="8" w:tplc="04090005" w:tentative="1">
      <w:start w:val="1"/>
      <w:numFmt w:val="bullet"/>
      <w:lvlText w:val=""/>
      <w:lvlJc w:val="left"/>
      <w:pPr>
        <w:ind w:left="8910" w:hanging="360"/>
      </w:pPr>
      <w:rPr>
        <w:rFonts w:ascii="Wingdings" w:hAnsi="Wingdings" w:hint="default"/>
      </w:rPr>
    </w:lvl>
  </w:abstractNum>
  <w:abstractNum w:abstractNumId="56">
    <w:nsid w:val="3FF30A97"/>
    <w:multiLevelType w:val="hybridMultilevel"/>
    <w:tmpl w:val="147E86AE"/>
    <w:lvl w:ilvl="0" w:tplc="2104189A">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00953FA"/>
    <w:multiLevelType w:val="hybridMultilevel"/>
    <w:tmpl w:val="BDC83C5A"/>
    <w:lvl w:ilvl="0" w:tplc="04090001">
      <w:start w:val="1"/>
      <w:numFmt w:val="bullet"/>
      <w:lvlText w:val=""/>
      <w:lvlJc w:val="left"/>
      <w:pPr>
        <w:ind w:left="12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09E3913"/>
    <w:multiLevelType w:val="hybridMultilevel"/>
    <w:tmpl w:val="296C9932"/>
    <w:lvl w:ilvl="0" w:tplc="8DDEFC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43281E13"/>
    <w:multiLevelType w:val="multilevel"/>
    <w:tmpl w:val="B2C25B7C"/>
    <w:lvl w:ilvl="0">
      <w:start w:val="1"/>
      <w:numFmt w:val="decimal"/>
      <w:lvlText w:val="%1."/>
      <w:lvlJc w:val="left"/>
      <w:pPr>
        <w:ind w:left="720" w:hanging="360"/>
      </w:pPr>
      <w:rPr>
        <w:rFonts w:hint="default"/>
      </w:rPr>
    </w:lvl>
    <w:lvl w:ilvl="1">
      <w:start w:val="1"/>
      <w:numFmt w:val="decimal"/>
      <w:isLgl/>
      <w:lvlText w:val="2.%2."/>
      <w:lvlJc w:val="left"/>
      <w:pPr>
        <w:ind w:left="900" w:hanging="360"/>
      </w:pPr>
      <w:rPr>
        <w:rFonts w:hint="default"/>
      </w:rPr>
    </w:lvl>
    <w:lvl w:ilvl="2">
      <w:start w:val="4"/>
      <w:numFmt w:val="decimal"/>
      <w:isLgl/>
      <w:lvlText w:val="2.4.%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60">
    <w:nsid w:val="45BB6CAC"/>
    <w:multiLevelType w:val="multilevel"/>
    <w:tmpl w:val="8CD09D22"/>
    <w:lvl w:ilvl="0">
      <w:start w:val="1"/>
      <w:numFmt w:val="decimal"/>
      <w:lvlText w:val="%1."/>
      <w:lvlJc w:val="left"/>
      <w:pPr>
        <w:ind w:left="720" w:hanging="360"/>
      </w:pPr>
      <w:rPr>
        <w:rFonts w:hint="default"/>
      </w:rPr>
    </w:lvl>
    <w:lvl w:ilvl="1">
      <w:start w:val="1"/>
      <w:numFmt w:val="decimal"/>
      <w:isLgl/>
      <w:lvlText w:val="4.%2."/>
      <w:lvlJc w:val="left"/>
      <w:pPr>
        <w:ind w:left="900" w:hanging="360"/>
      </w:pPr>
      <w:rPr>
        <w:rFonts w:hint="default"/>
      </w:rPr>
    </w:lvl>
    <w:lvl w:ilvl="2">
      <w:start w:val="1"/>
      <w:numFmt w:val="decimal"/>
      <w:isLgl/>
      <w:lvlText w:val="4.1.%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61">
    <w:nsid w:val="4C035877"/>
    <w:multiLevelType w:val="multilevel"/>
    <w:tmpl w:val="E3B8B11C"/>
    <w:lvl w:ilvl="0">
      <w:start w:val="1"/>
      <w:numFmt w:val="decimal"/>
      <w:lvlText w:val="%1."/>
      <w:lvlJc w:val="left"/>
      <w:pPr>
        <w:ind w:left="720" w:hanging="360"/>
      </w:pPr>
    </w:lvl>
    <w:lvl w:ilvl="1">
      <w:start w:val="3"/>
      <w:numFmt w:val="decimal"/>
      <w:isLgl/>
      <w:lvlText w:val="%1.%2."/>
      <w:lvlJc w:val="left"/>
      <w:pPr>
        <w:ind w:left="90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62">
    <w:nsid w:val="4C5F19B3"/>
    <w:multiLevelType w:val="hybridMultilevel"/>
    <w:tmpl w:val="55446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FAD6341"/>
    <w:multiLevelType w:val="hybridMultilevel"/>
    <w:tmpl w:val="FF16813C"/>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64">
    <w:nsid w:val="4FDB5A5B"/>
    <w:multiLevelType w:val="multilevel"/>
    <w:tmpl w:val="BDCE3B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
    <w:nsid w:val="5368722B"/>
    <w:multiLevelType w:val="hybridMultilevel"/>
    <w:tmpl w:val="7654E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37C72D6"/>
    <w:multiLevelType w:val="multilevel"/>
    <w:tmpl w:val="748202DA"/>
    <w:lvl w:ilvl="0">
      <w:start w:val="2"/>
      <w:numFmt w:val="decimal"/>
      <w:lvlText w:val="%1."/>
      <w:lvlJc w:val="left"/>
      <w:pPr>
        <w:ind w:left="1080" w:hanging="360"/>
      </w:pPr>
      <w:rPr>
        <w:rFonts w:hint="default"/>
      </w:rPr>
    </w:lvl>
    <w:lvl w:ilvl="1">
      <w:start w:val="6"/>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7">
    <w:nsid w:val="55223291"/>
    <w:multiLevelType w:val="hybridMultilevel"/>
    <w:tmpl w:val="1F9ABD4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8">
    <w:nsid w:val="57077961"/>
    <w:multiLevelType w:val="hybridMultilevel"/>
    <w:tmpl w:val="BCF8F26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9">
    <w:nsid w:val="592705FB"/>
    <w:multiLevelType w:val="hybridMultilevel"/>
    <w:tmpl w:val="2FBCCB20"/>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
    <w:nsid w:val="5A203FE9"/>
    <w:multiLevelType w:val="hybridMultilevel"/>
    <w:tmpl w:val="227EAAA0"/>
    <w:lvl w:ilvl="0" w:tplc="C57EF5B0">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71">
    <w:nsid w:val="5D9F7217"/>
    <w:multiLevelType w:val="hybridMultilevel"/>
    <w:tmpl w:val="D5F0FF86"/>
    <w:lvl w:ilvl="0" w:tplc="2926ECE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2">
    <w:nsid w:val="5DC921D4"/>
    <w:multiLevelType w:val="multilevel"/>
    <w:tmpl w:val="01044B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5E164D97"/>
    <w:multiLevelType w:val="hybridMultilevel"/>
    <w:tmpl w:val="B9A0D60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4">
    <w:nsid w:val="60C5255E"/>
    <w:multiLevelType w:val="hybridMultilevel"/>
    <w:tmpl w:val="78A49D08"/>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75">
    <w:nsid w:val="6206592A"/>
    <w:multiLevelType w:val="hybridMultilevel"/>
    <w:tmpl w:val="DF068C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nsid w:val="62AD6033"/>
    <w:multiLevelType w:val="multilevel"/>
    <w:tmpl w:val="633437C8"/>
    <w:lvl w:ilvl="0">
      <w:start w:val="2"/>
      <w:numFmt w:val="decimal"/>
      <w:lvlText w:val="%1."/>
      <w:lvlJc w:val="left"/>
      <w:pPr>
        <w:ind w:left="495" w:hanging="495"/>
      </w:pPr>
      <w:rPr>
        <w:rFonts w:hint="default"/>
      </w:rPr>
    </w:lvl>
    <w:lvl w:ilvl="1">
      <w:start w:val="2"/>
      <w:numFmt w:val="decimal"/>
      <w:lvlText w:val="%1.%2."/>
      <w:lvlJc w:val="left"/>
      <w:pPr>
        <w:ind w:left="855" w:hanging="495"/>
      </w:pPr>
      <w:rPr>
        <w:rFonts w:hint="default"/>
      </w:rPr>
    </w:lvl>
    <w:lvl w:ilvl="2">
      <w:start w:val="1"/>
      <w:numFmt w:val="decimal"/>
      <w:lvlText w:val="%1.%2.%3."/>
      <w:lvlJc w:val="left"/>
      <w:pPr>
        <w:ind w:left="1440" w:hanging="720"/>
      </w:pPr>
      <w:rPr>
        <w:rFonts w:hint="default"/>
      </w:rPr>
    </w:lvl>
    <w:lvl w:ilvl="3">
      <w:start w:val="1"/>
      <w:numFmt w:val="upperLetter"/>
      <w:lvlText w:val="%4."/>
      <w:lvlJc w:val="left"/>
      <w:pPr>
        <w:ind w:left="207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7">
    <w:nsid w:val="63E17839"/>
    <w:multiLevelType w:val="hybridMultilevel"/>
    <w:tmpl w:val="A1523A5A"/>
    <w:lvl w:ilvl="0" w:tplc="04210001">
      <w:start w:val="1"/>
      <w:numFmt w:val="bullet"/>
      <w:lvlText w:val=""/>
      <w:lvlJc w:val="left"/>
      <w:pPr>
        <w:ind w:left="720" w:hanging="360"/>
      </w:pPr>
      <w:rPr>
        <w:rFonts w:ascii="Symbol" w:hAnsi="Symbol" w:hint="default"/>
      </w:rPr>
    </w:lvl>
    <w:lvl w:ilvl="1" w:tplc="04210019">
      <w:start w:val="1"/>
      <w:numFmt w:val="lowerLetter"/>
      <w:lvlText w:val="%2."/>
      <w:lvlJc w:val="left"/>
      <w:pPr>
        <w:ind w:left="1440" w:hanging="360"/>
      </w:pPr>
    </w:lvl>
    <w:lvl w:ilvl="2" w:tplc="0A3A97CA">
      <w:start w:val="1"/>
      <w:numFmt w:val="upperLetter"/>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8">
    <w:nsid w:val="64B4169E"/>
    <w:multiLevelType w:val="multilevel"/>
    <w:tmpl w:val="A01CCAD6"/>
    <w:lvl w:ilvl="0">
      <w:start w:val="2"/>
      <w:numFmt w:val="decimal"/>
      <w:lvlText w:val="%1."/>
      <w:lvlJc w:val="left"/>
      <w:pPr>
        <w:ind w:left="720" w:hanging="360"/>
      </w:pPr>
      <w:rPr>
        <w:rFonts w:hint="default"/>
      </w:rPr>
    </w:lvl>
    <w:lvl w:ilvl="1">
      <w:start w:val="1"/>
      <w:numFmt w:val="decimal"/>
      <w:isLgl/>
      <w:lvlText w:val="3.%2."/>
      <w:lvlJc w:val="left"/>
      <w:pPr>
        <w:ind w:left="900" w:hanging="360"/>
      </w:pPr>
      <w:rPr>
        <w:rFonts w:hint="default"/>
      </w:rPr>
    </w:lvl>
    <w:lvl w:ilvl="2">
      <w:start w:val="1"/>
      <w:numFmt w:val="decimal"/>
      <w:isLgl/>
      <w:lvlText w:val="3.1.%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79">
    <w:nsid w:val="65AA79DD"/>
    <w:multiLevelType w:val="multilevel"/>
    <w:tmpl w:val="DC205922"/>
    <w:lvl w:ilvl="0">
      <w:start w:val="1"/>
      <w:numFmt w:val="decimal"/>
      <w:lvlText w:val="%1."/>
      <w:lvlJc w:val="left"/>
      <w:pPr>
        <w:ind w:left="720" w:hanging="360"/>
      </w:pPr>
      <w:rPr>
        <w:rFonts w:hint="default"/>
      </w:rPr>
    </w:lvl>
    <w:lvl w:ilvl="1">
      <w:start w:val="2"/>
      <w:numFmt w:val="decimal"/>
      <w:isLgl/>
      <w:lvlText w:val="%1.%2."/>
      <w:lvlJc w:val="left"/>
      <w:pPr>
        <w:ind w:left="1320" w:hanging="660"/>
      </w:pPr>
      <w:rPr>
        <w:rFonts w:hint="default"/>
      </w:rPr>
    </w:lvl>
    <w:lvl w:ilvl="2">
      <w:start w:val="3"/>
      <w:numFmt w:val="decimal"/>
      <w:isLgl/>
      <w:lvlText w:val="%1.%2.%3."/>
      <w:lvlJc w:val="left"/>
      <w:pPr>
        <w:ind w:left="1680" w:hanging="720"/>
      </w:pPr>
      <w:rPr>
        <w:rFonts w:hint="default"/>
      </w:rPr>
    </w:lvl>
    <w:lvl w:ilvl="3">
      <w:start w:val="1"/>
      <w:numFmt w:val="decimal"/>
      <w:isLgl/>
      <w:lvlText w:val="%1.%2.%3.%4."/>
      <w:lvlJc w:val="left"/>
      <w:pPr>
        <w:ind w:left="1980" w:hanging="72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294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00" w:hanging="1440"/>
      </w:pPr>
      <w:rPr>
        <w:rFonts w:hint="default"/>
      </w:rPr>
    </w:lvl>
    <w:lvl w:ilvl="8">
      <w:start w:val="1"/>
      <w:numFmt w:val="decimal"/>
      <w:isLgl/>
      <w:lvlText w:val="%1.%2.%3.%4.%5.%6.%7.%8.%9."/>
      <w:lvlJc w:val="left"/>
      <w:pPr>
        <w:ind w:left="4560" w:hanging="1800"/>
      </w:pPr>
      <w:rPr>
        <w:rFonts w:hint="default"/>
      </w:rPr>
    </w:lvl>
  </w:abstractNum>
  <w:abstractNum w:abstractNumId="80">
    <w:nsid w:val="67045F86"/>
    <w:multiLevelType w:val="hybridMultilevel"/>
    <w:tmpl w:val="BD2E314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81">
    <w:nsid w:val="68A83995"/>
    <w:multiLevelType w:val="hybridMultilevel"/>
    <w:tmpl w:val="B3D8E60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82">
    <w:nsid w:val="68CD5161"/>
    <w:multiLevelType w:val="hybridMultilevel"/>
    <w:tmpl w:val="5AFA9C0A"/>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83">
    <w:nsid w:val="68DA408C"/>
    <w:multiLevelType w:val="hybridMultilevel"/>
    <w:tmpl w:val="BA26B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6ADA6EC0"/>
    <w:multiLevelType w:val="hybridMultilevel"/>
    <w:tmpl w:val="356AA9EA"/>
    <w:lvl w:ilvl="0" w:tplc="C6C64EEA">
      <w:start w:val="1"/>
      <w:numFmt w:val="lowerLetter"/>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AF206FD"/>
    <w:multiLevelType w:val="hybridMultilevel"/>
    <w:tmpl w:val="9814CEEC"/>
    <w:lvl w:ilvl="0" w:tplc="04090001">
      <w:start w:val="1"/>
      <w:numFmt w:val="bullet"/>
      <w:lvlText w:val=""/>
      <w:lvlJc w:val="left"/>
      <w:pPr>
        <w:ind w:left="3150" w:hanging="360"/>
      </w:pPr>
      <w:rPr>
        <w:rFonts w:ascii="Symbol" w:hAnsi="Symbol" w:hint="default"/>
      </w:rPr>
    </w:lvl>
    <w:lvl w:ilvl="1" w:tplc="04090003" w:tentative="1">
      <w:start w:val="1"/>
      <w:numFmt w:val="bullet"/>
      <w:lvlText w:val="o"/>
      <w:lvlJc w:val="left"/>
      <w:pPr>
        <w:ind w:left="3870" w:hanging="360"/>
      </w:pPr>
      <w:rPr>
        <w:rFonts w:ascii="Courier New" w:hAnsi="Courier New" w:cs="Courier New" w:hint="default"/>
      </w:rPr>
    </w:lvl>
    <w:lvl w:ilvl="2" w:tplc="04090005" w:tentative="1">
      <w:start w:val="1"/>
      <w:numFmt w:val="bullet"/>
      <w:lvlText w:val=""/>
      <w:lvlJc w:val="left"/>
      <w:pPr>
        <w:ind w:left="4590" w:hanging="360"/>
      </w:pPr>
      <w:rPr>
        <w:rFonts w:ascii="Wingdings" w:hAnsi="Wingdings" w:hint="default"/>
      </w:rPr>
    </w:lvl>
    <w:lvl w:ilvl="3" w:tplc="04090001" w:tentative="1">
      <w:start w:val="1"/>
      <w:numFmt w:val="bullet"/>
      <w:lvlText w:val=""/>
      <w:lvlJc w:val="left"/>
      <w:pPr>
        <w:ind w:left="5310" w:hanging="360"/>
      </w:pPr>
      <w:rPr>
        <w:rFonts w:ascii="Symbol" w:hAnsi="Symbol" w:hint="default"/>
      </w:rPr>
    </w:lvl>
    <w:lvl w:ilvl="4" w:tplc="04090003" w:tentative="1">
      <w:start w:val="1"/>
      <w:numFmt w:val="bullet"/>
      <w:lvlText w:val="o"/>
      <w:lvlJc w:val="left"/>
      <w:pPr>
        <w:ind w:left="6030" w:hanging="360"/>
      </w:pPr>
      <w:rPr>
        <w:rFonts w:ascii="Courier New" w:hAnsi="Courier New" w:cs="Courier New" w:hint="default"/>
      </w:rPr>
    </w:lvl>
    <w:lvl w:ilvl="5" w:tplc="04090005" w:tentative="1">
      <w:start w:val="1"/>
      <w:numFmt w:val="bullet"/>
      <w:lvlText w:val=""/>
      <w:lvlJc w:val="left"/>
      <w:pPr>
        <w:ind w:left="6750" w:hanging="360"/>
      </w:pPr>
      <w:rPr>
        <w:rFonts w:ascii="Wingdings" w:hAnsi="Wingdings" w:hint="default"/>
      </w:rPr>
    </w:lvl>
    <w:lvl w:ilvl="6" w:tplc="04090001" w:tentative="1">
      <w:start w:val="1"/>
      <w:numFmt w:val="bullet"/>
      <w:lvlText w:val=""/>
      <w:lvlJc w:val="left"/>
      <w:pPr>
        <w:ind w:left="7470" w:hanging="360"/>
      </w:pPr>
      <w:rPr>
        <w:rFonts w:ascii="Symbol" w:hAnsi="Symbol" w:hint="default"/>
      </w:rPr>
    </w:lvl>
    <w:lvl w:ilvl="7" w:tplc="04090003" w:tentative="1">
      <w:start w:val="1"/>
      <w:numFmt w:val="bullet"/>
      <w:lvlText w:val="o"/>
      <w:lvlJc w:val="left"/>
      <w:pPr>
        <w:ind w:left="8190" w:hanging="360"/>
      </w:pPr>
      <w:rPr>
        <w:rFonts w:ascii="Courier New" w:hAnsi="Courier New" w:cs="Courier New" w:hint="default"/>
      </w:rPr>
    </w:lvl>
    <w:lvl w:ilvl="8" w:tplc="04090005" w:tentative="1">
      <w:start w:val="1"/>
      <w:numFmt w:val="bullet"/>
      <w:lvlText w:val=""/>
      <w:lvlJc w:val="left"/>
      <w:pPr>
        <w:ind w:left="8910" w:hanging="360"/>
      </w:pPr>
      <w:rPr>
        <w:rFonts w:ascii="Wingdings" w:hAnsi="Wingdings" w:hint="default"/>
      </w:rPr>
    </w:lvl>
  </w:abstractNum>
  <w:abstractNum w:abstractNumId="86">
    <w:nsid w:val="6C5F3717"/>
    <w:multiLevelType w:val="hybridMultilevel"/>
    <w:tmpl w:val="77AC674A"/>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87">
    <w:nsid w:val="6CAC58F9"/>
    <w:multiLevelType w:val="hybridMultilevel"/>
    <w:tmpl w:val="2E54C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6CC8054A"/>
    <w:multiLevelType w:val="multilevel"/>
    <w:tmpl w:val="B7F841E4"/>
    <w:lvl w:ilvl="0">
      <w:start w:val="1"/>
      <w:numFmt w:val="decimal"/>
      <w:lvlText w:val="%1."/>
      <w:lvlJc w:val="left"/>
      <w:pPr>
        <w:ind w:left="720" w:hanging="360"/>
      </w:pPr>
      <w:rPr>
        <w:rFonts w:hint="default"/>
      </w:rPr>
    </w:lvl>
    <w:lvl w:ilvl="1">
      <w:start w:val="2"/>
      <w:numFmt w:val="decimal"/>
      <w:isLgl/>
      <w:lvlText w:val="4.%2."/>
      <w:lvlJc w:val="left"/>
      <w:pPr>
        <w:ind w:left="900" w:hanging="360"/>
      </w:pPr>
      <w:rPr>
        <w:rFonts w:hint="default"/>
      </w:rPr>
    </w:lvl>
    <w:lvl w:ilvl="2">
      <w:start w:val="1"/>
      <w:numFmt w:val="decimal"/>
      <w:isLgl/>
      <w:lvlText w:val="4.5.%3."/>
      <w:lvlJc w:val="left"/>
      <w:pPr>
        <w:ind w:left="1440" w:hanging="720"/>
      </w:pPr>
      <w:rPr>
        <w:rFonts w:hint="default"/>
      </w:rPr>
    </w:lvl>
    <w:lvl w:ilvl="3">
      <w:start w:val="1"/>
      <w:numFmt w:val="upperLetter"/>
      <w:lvlText w:val="%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89">
    <w:nsid w:val="6EA86DC9"/>
    <w:multiLevelType w:val="multilevel"/>
    <w:tmpl w:val="DFD237D2"/>
    <w:lvl w:ilvl="0">
      <w:start w:val="1"/>
      <w:numFmt w:val="decimal"/>
      <w:lvlText w:val="%1."/>
      <w:lvlJc w:val="left"/>
      <w:pPr>
        <w:ind w:left="720" w:hanging="360"/>
      </w:pPr>
      <w:rPr>
        <w:rFonts w:hint="default"/>
      </w:rPr>
    </w:lvl>
    <w:lvl w:ilvl="1">
      <w:start w:val="1"/>
      <w:numFmt w:val="decimal"/>
      <w:isLgl/>
      <w:lvlText w:val="2.%2."/>
      <w:lvlJc w:val="left"/>
      <w:pPr>
        <w:ind w:left="900" w:hanging="360"/>
      </w:pPr>
      <w:rPr>
        <w:rFonts w:hint="default"/>
      </w:rPr>
    </w:lvl>
    <w:lvl w:ilvl="2">
      <w:start w:val="1"/>
      <w:numFmt w:val="decimal"/>
      <w:isLgl/>
      <w:lvlText w:val="2.%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90">
    <w:nsid w:val="6FF5512D"/>
    <w:multiLevelType w:val="hybridMultilevel"/>
    <w:tmpl w:val="C7DA7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028726F"/>
    <w:multiLevelType w:val="multilevel"/>
    <w:tmpl w:val="C21A159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2">
    <w:nsid w:val="72F43838"/>
    <w:multiLevelType w:val="hybridMultilevel"/>
    <w:tmpl w:val="E9201820"/>
    <w:lvl w:ilvl="0" w:tplc="73527834">
      <w:start w:val="1"/>
      <w:numFmt w:val="lowerLetter"/>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731A0160"/>
    <w:multiLevelType w:val="hybridMultilevel"/>
    <w:tmpl w:val="20B41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740945B0"/>
    <w:multiLevelType w:val="hybridMultilevel"/>
    <w:tmpl w:val="5C00C84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5">
    <w:nsid w:val="7427545B"/>
    <w:multiLevelType w:val="multilevel"/>
    <w:tmpl w:val="73EED53C"/>
    <w:lvl w:ilvl="0">
      <w:start w:val="1"/>
      <w:numFmt w:val="decimal"/>
      <w:lvlText w:val="%1."/>
      <w:lvlJc w:val="left"/>
      <w:pPr>
        <w:ind w:left="1080" w:hanging="360"/>
      </w:pPr>
      <w:rPr>
        <w:rFonts w:hint="default"/>
        <w:sz w:val="22"/>
        <w:szCs w:val="22"/>
      </w:rPr>
    </w:lvl>
    <w:lvl w:ilvl="1">
      <w:start w:val="5"/>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6">
    <w:nsid w:val="771B098F"/>
    <w:multiLevelType w:val="multilevel"/>
    <w:tmpl w:val="A936EC7C"/>
    <w:lvl w:ilvl="0">
      <w:start w:val="1"/>
      <w:numFmt w:val="decimal"/>
      <w:lvlText w:val="%1."/>
      <w:lvlJc w:val="left"/>
      <w:pPr>
        <w:ind w:left="720" w:hanging="360"/>
      </w:pPr>
      <w:rPr>
        <w:rFonts w:hint="default"/>
      </w:rPr>
    </w:lvl>
    <w:lvl w:ilvl="1">
      <w:start w:val="1"/>
      <w:numFmt w:val="decimal"/>
      <w:isLgl/>
      <w:lvlText w:val="4.%2."/>
      <w:lvlJc w:val="left"/>
      <w:pPr>
        <w:ind w:left="900" w:hanging="360"/>
      </w:pPr>
      <w:rPr>
        <w:rFonts w:hint="default"/>
      </w:rPr>
    </w:lvl>
    <w:lvl w:ilvl="2">
      <w:start w:val="1"/>
      <w:numFmt w:val="decimal"/>
      <w:isLgl/>
      <w:lvlText w:val="4.1.%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97">
    <w:nsid w:val="78511CE5"/>
    <w:multiLevelType w:val="hybridMultilevel"/>
    <w:tmpl w:val="4536989A"/>
    <w:lvl w:ilvl="0" w:tplc="B754B558">
      <w:start w:val="1"/>
      <w:numFmt w:val="bullet"/>
      <w:lvlText w:val="-"/>
      <w:lvlJc w:val="left"/>
      <w:pPr>
        <w:ind w:left="720" w:hanging="360"/>
      </w:pPr>
      <w:rPr>
        <w:rFonts w:ascii="Adobe Gothic Std B" w:eastAsia="Adobe Gothic Std B" w:hAnsi="Adobe Gothic Std B" w:hint="eastAsi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94066CD"/>
    <w:multiLevelType w:val="hybridMultilevel"/>
    <w:tmpl w:val="1960E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9E22E0E"/>
    <w:multiLevelType w:val="hybridMultilevel"/>
    <w:tmpl w:val="04D6D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A8771C1"/>
    <w:multiLevelType w:val="hybridMultilevel"/>
    <w:tmpl w:val="B5EE07E8"/>
    <w:lvl w:ilvl="0" w:tplc="7C683A18">
      <w:start w:val="1"/>
      <w:numFmt w:val="lowerLetter"/>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7AFF4FE6"/>
    <w:multiLevelType w:val="hybridMultilevel"/>
    <w:tmpl w:val="D6B42EB0"/>
    <w:lvl w:ilvl="0" w:tplc="644658A4">
      <w:start w:val="2"/>
      <w:numFmt w:val="lowerLetter"/>
      <w:lvlText w:val="%1."/>
      <w:lvlJc w:val="left"/>
      <w:pPr>
        <w:ind w:left="32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7B7758A4"/>
    <w:multiLevelType w:val="hybridMultilevel"/>
    <w:tmpl w:val="9A02E798"/>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3">
    <w:nsid w:val="7D527F23"/>
    <w:multiLevelType w:val="hybridMultilevel"/>
    <w:tmpl w:val="648496C0"/>
    <w:lvl w:ilvl="0" w:tplc="EEB2E5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7D5D2F7B"/>
    <w:multiLevelType w:val="multilevel"/>
    <w:tmpl w:val="94D07552"/>
    <w:lvl w:ilvl="0">
      <w:start w:val="1"/>
      <w:numFmt w:val="decimal"/>
      <w:lvlText w:val="%1."/>
      <w:lvlJc w:val="left"/>
      <w:pPr>
        <w:ind w:left="720" w:hanging="360"/>
      </w:pPr>
      <w:rPr>
        <w:rFonts w:hint="default"/>
      </w:rPr>
    </w:lvl>
    <w:lvl w:ilvl="1">
      <w:start w:val="2"/>
      <w:numFmt w:val="decimal"/>
      <w:isLgl/>
      <w:lvlText w:val="%1.%2."/>
      <w:lvlJc w:val="left"/>
      <w:pPr>
        <w:ind w:left="1320" w:hanging="660"/>
      </w:pPr>
      <w:rPr>
        <w:rFonts w:hint="default"/>
      </w:rPr>
    </w:lvl>
    <w:lvl w:ilvl="2">
      <w:start w:val="3"/>
      <w:numFmt w:val="decimal"/>
      <w:isLgl/>
      <w:lvlText w:val="%1.%2.%3."/>
      <w:lvlJc w:val="left"/>
      <w:pPr>
        <w:ind w:left="1680" w:hanging="720"/>
      </w:pPr>
      <w:rPr>
        <w:rFonts w:hint="default"/>
      </w:rPr>
    </w:lvl>
    <w:lvl w:ilvl="3">
      <w:start w:val="1"/>
      <w:numFmt w:val="upperLetter"/>
      <w:lvlText w:val="%4."/>
      <w:lvlJc w:val="left"/>
      <w:pPr>
        <w:ind w:left="1980" w:hanging="72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294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00" w:hanging="1440"/>
      </w:pPr>
      <w:rPr>
        <w:rFonts w:hint="default"/>
      </w:rPr>
    </w:lvl>
    <w:lvl w:ilvl="8">
      <w:start w:val="1"/>
      <w:numFmt w:val="decimal"/>
      <w:isLgl/>
      <w:lvlText w:val="%1.%2.%3.%4.%5.%6.%7.%8.%9."/>
      <w:lvlJc w:val="left"/>
      <w:pPr>
        <w:ind w:left="4560" w:hanging="1800"/>
      </w:pPr>
      <w:rPr>
        <w:rFonts w:hint="default"/>
      </w:rPr>
    </w:lvl>
  </w:abstractNum>
  <w:abstractNum w:abstractNumId="105">
    <w:nsid w:val="7D600FD8"/>
    <w:multiLevelType w:val="hybridMultilevel"/>
    <w:tmpl w:val="02166D18"/>
    <w:lvl w:ilvl="0" w:tplc="04210001">
      <w:start w:val="1"/>
      <w:numFmt w:val="bullet"/>
      <w:lvlText w:val=""/>
      <w:lvlJc w:val="left"/>
      <w:pPr>
        <w:ind w:left="2214" w:hanging="360"/>
      </w:pPr>
      <w:rPr>
        <w:rFonts w:ascii="Symbol" w:hAnsi="Symbol" w:hint="default"/>
      </w:rPr>
    </w:lvl>
    <w:lvl w:ilvl="1" w:tplc="04210003" w:tentative="1">
      <w:start w:val="1"/>
      <w:numFmt w:val="bullet"/>
      <w:lvlText w:val="o"/>
      <w:lvlJc w:val="left"/>
      <w:pPr>
        <w:ind w:left="2934" w:hanging="360"/>
      </w:pPr>
      <w:rPr>
        <w:rFonts w:ascii="Courier New" w:hAnsi="Courier New" w:cs="Courier New" w:hint="default"/>
      </w:rPr>
    </w:lvl>
    <w:lvl w:ilvl="2" w:tplc="04210005" w:tentative="1">
      <w:start w:val="1"/>
      <w:numFmt w:val="bullet"/>
      <w:lvlText w:val=""/>
      <w:lvlJc w:val="left"/>
      <w:pPr>
        <w:ind w:left="3654" w:hanging="360"/>
      </w:pPr>
      <w:rPr>
        <w:rFonts w:ascii="Wingdings" w:hAnsi="Wingdings" w:hint="default"/>
      </w:rPr>
    </w:lvl>
    <w:lvl w:ilvl="3" w:tplc="04210001" w:tentative="1">
      <w:start w:val="1"/>
      <w:numFmt w:val="bullet"/>
      <w:lvlText w:val=""/>
      <w:lvlJc w:val="left"/>
      <w:pPr>
        <w:ind w:left="4374" w:hanging="360"/>
      </w:pPr>
      <w:rPr>
        <w:rFonts w:ascii="Symbol" w:hAnsi="Symbol" w:hint="default"/>
      </w:rPr>
    </w:lvl>
    <w:lvl w:ilvl="4" w:tplc="04210003" w:tentative="1">
      <w:start w:val="1"/>
      <w:numFmt w:val="bullet"/>
      <w:lvlText w:val="o"/>
      <w:lvlJc w:val="left"/>
      <w:pPr>
        <w:ind w:left="5094" w:hanging="360"/>
      </w:pPr>
      <w:rPr>
        <w:rFonts w:ascii="Courier New" w:hAnsi="Courier New" w:cs="Courier New" w:hint="default"/>
      </w:rPr>
    </w:lvl>
    <w:lvl w:ilvl="5" w:tplc="04210005" w:tentative="1">
      <w:start w:val="1"/>
      <w:numFmt w:val="bullet"/>
      <w:lvlText w:val=""/>
      <w:lvlJc w:val="left"/>
      <w:pPr>
        <w:ind w:left="5814" w:hanging="360"/>
      </w:pPr>
      <w:rPr>
        <w:rFonts w:ascii="Wingdings" w:hAnsi="Wingdings" w:hint="default"/>
      </w:rPr>
    </w:lvl>
    <w:lvl w:ilvl="6" w:tplc="04210001" w:tentative="1">
      <w:start w:val="1"/>
      <w:numFmt w:val="bullet"/>
      <w:lvlText w:val=""/>
      <w:lvlJc w:val="left"/>
      <w:pPr>
        <w:ind w:left="6534" w:hanging="360"/>
      </w:pPr>
      <w:rPr>
        <w:rFonts w:ascii="Symbol" w:hAnsi="Symbol" w:hint="default"/>
      </w:rPr>
    </w:lvl>
    <w:lvl w:ilvl="7" w:tplc="04210003" w:tentative="1">
      <w:start w:val="1"/>
      <w:numFmt w:val="bullet"/>
      <w:lvlText w:val="o"/>
      <w:lvlJc w:val="left"/>
      <w:pPr>
        <w:ind w:left="7254" w:hanging="360"/>
      </w:pPr>
      <w:rPr>
        <w:rFonts w:ascii="Courier New" w:hAnsi="Courier New" w:cs="Courier New" w:hint="default"/>
      </w:rPr>
    </w:lvl>
    <w:lvl w:ilvl="8" w:tplc="04210005" w:tentative="1">
      <w:start w:val="1"/>
      <w:numFmt w:val="bullet"/>
      <w:lvlText w:val=""/>
      <w:lvlJc w:val="left"/>
      <w:pPr>
        <w:ind w:left="7974" w:hanging="360"/>
      </w:pPr>
      <w:rPr>
        <w:rFonts w:ascii="Wingdings" w:hAnsi="Wingdings" w:hint="default"/>
      </w:rPr>
    </w:lvl>
  </w:abstractNum>
  <w:abstractNum w:abstractNumId="106">
    <w:nsid w:val="7E0F5EFD"/>
    <w:multiLevelType w:val="hybridMultilevel"/>
    <w:tmpl w:val="92404B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7">
    <w:nsid w:val="7E497BF0"/>
    <w:multiLevelType w:val="hybridMultilevel"/>
    <w:tmpl w:val="507E6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E6B2F3F"/>
    <w:multiLevelType w:val="hybridMultilevel"/>
    <w:tmpl w:val="9EFA6E34"/>
    <w:lvl w:ilvl="0" w:tplc="B464FEAE">
      <w:start w:val="1"/>
      <w:numFmt w:val="lowerLetter"/>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7FED7102"/>
    <w:multiLevelType w:val="hybridMultilevel"/>
    <w:tmpl w:val="53A2E238"/>
    <w:lvl w:ilvl="0" w:tplc="5208762C">
      <w:start w:val="2"/>
      <w:numFmt w:val="lowerLetter"/>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95"/>
  </w:num>
  <w:num w:numId="3">
    <w:abstractNumId w:val="72"/>
  </w:num>
  <w:num w:numId="4">
    <w:abstractNumId w:val="15"/>
  </w:num>
  <w:num w:numId="5">
    <w:abstractNumId w:val="5"/>
  </w:num>
  <w:num w:numId="6">
    <w:abstractNumId w:val="66"/>
  </w:num>
  <w:num w:numId="7">
    <w:abstractNumId w:val="20"/>
  </w:num>
  <w:num w:numId="8">
    <w:abstractNumId w:val="97"/>
  </w:num>
  <w:num w:numId="9">
    <w:abstractNumId w:val="76"/>
  </w:num>
  <w:num w:numId="10">
    <w:abstractNumId w:val="26"/>
  </w:num>
  <w:num w:numId="11">
    <w:abstractNumId w:val="89"/>
  </w:num>
  <w:num w:numId="12">
    <w:abstractNumId w:val="67"/>
  </w:num>
  <w:num w:numId="13">
    <w:abstractNumId w:val="38"/>
  </w:num>
  <w:num w:numId="14">
    <w:abstractNumId w:val="13"/>
  </w:num>
  <w:num w:numId="15">
    <w:abstractNumId w:val="81"/>
  </w:num>
  <w:num w:numId="16">
    <w:abstractNumId w:val="16"/>
  </w:num>
  <w:num w:numId="17">
    <w:abstractNumId w:val="82"/>
  </w:num>
  <w:num w:numId="18">
    <w:abstractNumId w:val="46"/>
  </w:num>
  <w:num w:numId="19">
    <w:abstractNumId w:val="85"/>
  </w:num>
  <w:num w:numId="20">
    <w:abstractNumId w:val="50"/>
  </w:num>
  <w:num w:numId="21">
    <w:abstractNumId w:val="55"/>
  </w:num>
  <w:num w:numId="22">
    <w:abstractNumId w:val="45"/>
  </w:num>
  <w:num w:numId="23">
    <w:abstractNumId w:val="24"/>
  </w:num>
  <w:num w:numId="24">
    <w:abstractNumId w:val="94"/>
  </w:num>
  <w:num w:numId="25">
    <w:abstractNumId w:val="71"/>
  </w:num>
  <w:num w:numId="26">
    <w:abstractNumId w:val="35"/>
  </w:num>
  <w:num w:numId="27">
    <w:abstractNumId w:val="30"/>
  </w:num>
  <w:num w:numId="28">
    <w:abstractNumId w:val="73"/>
  </w:num>
  <w:num w:numId="29">
    <w:abstractNumId w:val="59"/>
  </w:num>
  <w:num w:numId="30">
    <w:abstractNumId w:val="78"/>
  </w:num>
  <w:num w:numId="31">
    <w:abstractNumId w:val="53"/>
  </w:num>
  <w:num w:numId="32">
    <w:abstractNumId w:val="29"/>
  </w:num>
  <w:num w:numId="33">
    <w:abstractNumId w:val="83"/>
  </w:num>
  <w:num w:numId="34">
    <w:abstractNumId w:val="98"/>
  </w:num>
  <w:num w:numId="35">
    <w:abstractNumId w:val="60"/>
  </w:num>
  <w:num w:numId="36">
    <w:abstractNumId w:val="19"/>
  </w:num>
  <w:num w:numId="37">
    <w:abstractNumId w:val="56"/>
  </w:num>
  <w:num w:numId="38">
    <w:abstractNumId w:val="22"/>
  </w:num>
  <w:num w:numId="39">
    <w:abstractNumId w:val="47"/>
  </w:num>
  <w:num w:numId="40">
    <w:abstractNumId w:val="99"/>
  </w:num>
  <w:num w:numId="41">
    <w:abstractNumId w:val="87"/>
  </w:num>
  <w:num w:numId="42">
    <w:abstractNumId w:val="43"/>
  </w:num>
  <w:num w:numId="43">
    <w:abstractNumId w:val="6"/>
  </w:num>
  <w:num w:numId="44">
    <w:abstractNumId w:val="0"/>
  </w:num>
  <w:num w:numId="45">
    <w:abstractNumId w:val="25"/>
  </w:num>
  <w:num w:numId="46">
    <w:abstractNumId w:val="21"/>
  </w:num>
  <w:num w:numId="47">
    <w:abstractNumId w:val="31"/>
  </w:num>
  <w:num w:numId="48">
    <w:abstractNumId w:val="52"/>
  </w:num>
  <w:num w:numId="49">
    <w:abstractNumId w:val="18"/>
  </w:num>
  <w:num w:numId="50">
    <w:abstractNumId w:val="32"/>
  </w:num>
  <w:num w:numId="51">
    <w:abstractNumId w:val="4"/>
  </w:num>
  <w:num w:numId="52">
    <w:abstractNumId w:val="101"/>
  </w:num>
  <w:num w:numId="53">
    <w:abstractNumId w:val="10"/>
  </w:num>
  <w:num w:numId="54">
    <w:abstractNumId w:val="11"/>
  </w:num>
  <w:num w:numId="55">
    <w:abstractNumId w:val="74"/>
  </w:num>
  <w:num w:numId="56">
    <w:abstractNumId w:val="39"/>
  </w:num>
  <w:num w:numId="57">
    <w:abstractNumId w:val="100"/>
  </w:num>
  <w:num w:numId="58">
    <w:abstractNumId w:val="48"/>
  </w:num>
  <w:num w:numId="59">
    <w:abstractNumId w:val="44"/>
  </w:num>
  <w:num w:numId="60">
    <w:abstractNumId w:val="57"/>
  </w:num>
  <w:num w:numId="61">
    <w:abstractNumId w:val="80"/>
  </w:num>
  <w:num w:numId="62">
    <w:abstractNumId w:val="68"/>
  </w:num>
  <w:num w:numId="63">
    <w:abstractNumId w:val="108"/>
  </w:num>
  <w:num w:numId="64">
    <w:abstractNumId w:val="8"/>
  </w:num>
  <w:num w:numId="65">
    <w:abstractNumId w:val="92"/>
  </w:num>
  <w:num w:numId="66">
    <w:abstractNumId w:val="84"/>
  </w:num>
  <w:num w:numId="67">
    <w:abstractNumId w:val="109"/>
  </w:num>
  <w:num w:numId="68">
    <w:abstractNumId w:val="14"/>
  </w:num>
  <w:num w:numId="69">
    <w:abstractNumId w:val="36"/>
  </w:num>
  <w:num w:numId="70">
    <w:abstractNumId w:val="27"/>
    <w:lvlOverride w:ilvl="0">
      <w:lvl w:ilvl="0">
        <w:start w:val="1"/>
        <w:numFmt w:val="decimal"/>
        <w:lvlText w:val="%1."/>
        <w:lvlJc w:val="left"/>
        <w:pPr>
          <w:ind w:left="720" w:hanging="360"/>
        </w:pPr>
        <w:rPr>
          <w:rFonts w:hint="default"/>
        </w:rPr>
      </w:lvl>
    </w:lvlOverride>
    <w:lvlOverride w:ilvl="1">
      <w:lvl w:ilvl="1">
        <w:start w:val="1"/>
        <w:numFmt w:val="decimal"/>
        <w:isLgl/>
        <w:lvlText w:val="2.%2."/>
        <w:lvlJc w:val="left"/>
        <w:pPr>
          <w:ind w:left="900" w:hanging="360"/>
        </w:pPr>
        <w:rPr>
          <w:rFonts w:hint="default"/>
        </w:rPr>
      </w:lvl>
    </w:lvlOverride>
    <w:lvlOverride w:ilvl="2">
      <w:lvl w:ilvl="2">
        <w:start w:val="1"/>
        <w:numFmt w:val="decimal"/>
        <w:isLgl/>
        <w:lvlText w:val="%1.4.%3."/>
        <w:lvlJc w:val="left"/>
        <w:pPr>
          <w:ind w:left="1440" w:hanging="720"/>
        </w:pPr>
        <w:rPr>
          <w:rFonts w:hint="default"/>
        </w:rPr>
      </w:lvl>
    </w:lvlOverride>
    <w:lvlOverride w:ilvl="3">
      <w:lvl w:ilvl="3">
        <w:start w:val="1"/>
        <w:numFmt w:val="decimal"/>
        <w:isLgl/>
        <w:lvlText w:val="%1.%2.%3.%4."/>
        <w:lvlJc w:val="left"/>
        <w:pPr>
          <w:ind w:left="1620" w:hanging="720"/>
        </w:pPr>
        <w:rPr>
          <w:rFonts w:hint="default"/>
        </w:rPr>
      </w:lvl>
    </w:lvlOverride>
    <w:lvlOverride w:ilvl="4">
      <w:lvl w:ilvl="4">
        <w:start w:val="1"/>
        <w:numFmt w:val="decimal"/>
        <w:isLgl/>
        <w:lvlText w:val="%1.%2.%3.%4.%5."/>
        <w:lvlJc w:val="left"/>
        <w:pPr>
          <w:ind w:left="2160" w:hanging="1080"/>
        </w:pPr>
        <w:rPr>
          <w:rFonts w:hint="default"/>
        </w:rPr>
      </w:lvl>
    </w:lvlOverride>
    <w:lvlOverride w:ilvl="5">
      <w:lvl w:ilvl="5">
        <w:start w:val="1"/>
        <w:numFmt w:val="decimal"/>
        <w:isLgl/>
        <w:lvlText w:val="%1.%2.%3.%4.%5.%6."/>
        <w:lvlJc w:val="left"/>
        <w:pPr>
          <w:ind w:left="2340" w:hanging="1080"/>
        </w:pPr>
        <w:rPr>
          <w:rFonts w:hint="default"/>
        </w:rPr>
      </w:lvl>
    </w:lvlOverride>
    <w:lvlOverride w:ilvl="6">
      <w:lvl w:ilvl="6">
        <w:start w:val="1"/>
        <w:numFmt w:val="decimal"/>
        <w:isLgl/>
        <w:lvlText w:val="%1.%2.%3.%4.%5.%6.%7."/>
        <w:lvlJc w:val="left"/>
        <w:pPr>
          <w:ind w:left="2880" w:hanging="1440"/>
        </w:pPr>
        <w:rPr>
          <w:rFonts w:hint="default"/>
        </w:rPr>
      </w:lvl>
    </w:lvlOverride>
    <w:lvlOverride w:ilvl="7">
      <w:lvl w:ilvl="7">
        <w:start w:val="1"/>
        <w:numFmt w:val="decimal"/>
        <w:isLgl/>
        <w:lvlText w:val="%1.%2.%3.%4.%5.%6.%7.%8."/>
        <w:lvlJc w:val="left"/>
        <w:pPr>
          <w:ind w:left="3060" w:hanging="1440"/>
        </w:pPr>
        <w:rPr>
          <w:rFonts w:hint="default"/>
        </w:rPr>
      </w:lvl>
    </w:lvlOverride>
    <w:lvlOverride w:ilvl="8">
      <w:lvl w:ilvl="8">
        <w:start w:val="1"/>
        <w:numFmt w:val="decimal"/>
        <w:isLgl/>
        <w:lvlText w:val="%1.%2.%3.%4.%5.%6.%7.%8.%9."/>
        <w:lvlJc w:val="left"/>
        <w:pPr>
          <w:ind w:left="3600" w:hanging="1800"/>
        </w:pPr>
        <w:rPr>
          <w:rFonts w:hint="default"/>
        </w:rPr>
      </w:lvl>
    </w:lvlOverride>
  </w:num>
  <w:num w:numId="71">
    <w:abstractNumId w:val="103"/>
  </w:num>
  <w:num w:numId="72">
    <w:abstractNumId w:val="41"/>
  </w:num>
  <w:num w:numId="73">
    <w:abstractNumId w:val="28"/>
  </w:num>
  <w:num w:numId="74">
    <w:abstractNumId w:val="64"/>
  </w:num>
  <w:num w:numId="75">
    <w:abstractNumId w:val="86"/>
  </w:num>
  <w:num w:numId="76">
    <w:abstractNumId w:val="18"/>
    <w:lvlOverride w:ilvl="0">
      <w:lvl w:ilvl="0">
        <w:start w:val="2"/>
        <w:numFmt w:val="decimal"/>
        <w:lvlText w:val="%1."/>
        <w:lvlJc w:val="left"/>
        <w:pPr>
          <w:ind w:left="720" w:hanging="360"/>
        </w:pPr>
        <w:rPr>
          <w:rFonts w:hint="default"/>
        </w:rPr>
      </w:lvl>
    </w:lvlOverride>
    <w:lvlOverride w:ilvl="1">
      <w:lvl w:ilvl="1">
        <w:start w:val="2"/>
        <w:numFmt w:val="decimal"/>
        <w:isLgl/>
        <w:lvlText w:val="4.%2."/>
        <w:lvlJc w:val="left"/>
        <w:pPr>
          <w:ind w:left="900" w:hanging="360"/>
        </w:pPr>
        <w:rPr>
          <w:rFonts w:hint="default"/>
        </w:rPr>
      </w:lvl>
    </w:lvlOverride>
    <w:lvlOverride w:ilvl="2">
      <w:lvl w:ilvl="2">
        <w:start w:val="1"/>
        <w:numFmt w:val="decimal"/>
        <w:isLgl/>
        <w:lvlText w:val="4.5.%3."/>
        <w:lvlJc w:val="left"/>
        <w:pPr>
          <w:ind w:left="1440" w:hanging="720"/>
        </w:pPr>
        <w:rPr>
          <w:rFonts w:hint="default"/>
        </w:rPr>
      </w:lvl>
    </w:lvlOverride>
    <w:lvlOverride w:ilvl="3">
      <w:lvl w:ilvl="3">
        <w:start w:val="1"/>
        <w:numFmt w:val="decimal"/>
        <w:isLgl/>
        <w:lvlText w:val="5.2.2.%4."/>
        <w:lvlJc w:val="left"/>
        <w:pPr>
          <w:ind w:left="1620" w:hanging="720"/>
        </w:pPr>
        <w:rPr>
          <w:rFonts w:hint="default"/>
        </w:rPr>
      </w:lvl>
    </w:lvlOverride>
    <w:lvlOverride w:ilvl="4">
      <w:lvl w:ilvl="4">
        <w:start w:val="1"/>
        <w:numFmt w:val="decimal"/>
        <w:isLgl/>
        <w:lvlText w:val="%1.%2.%3.%4.%5."/>
        <w:lvlJc w:val="left"/>
        <w:pPr>
          <w:ind w:left="2160" w:hanging="1080"/>
        </w:pPr>
        <w:rPr>
          <w:rFonts w:hint="default"/>
        </w:rPr>
      </w:lvl>
    </w:lvlOverride>
    <w:lvlOverride w:ilvl="5">
      <w:lvl w:ilvl="5">
        <w:start w:val="1"/>
        <w:numFmt w:val="decimal"/>
        <w:isLgl/>
        <w:lvlText w:val="%1.%2.%3.%4.%5.%6."/>
        <w:lvlJc w:val="left"/>
        <w:pPr>
          <w:ind w:left="2340" w:hanging="1080"/>
        </w:pPr>
        <w:rPr>
          <w:rFonts w:hint="default"/>
        </w:rPr>
      </w:lvl>
    </w:lvlOverride>
    <w:lvlOverride w:ilvl="6">
      <w:lvl w:ilvl="6">
        <w:start w:val="1"/>
        <w:numFmt w:val="decimal"/>
        <w:isLgl/>
        <w:lvlText w:val="%1.%2.%3.%4.%5.%6.%7."/>
        <w:lvlJc w:val="left"/>
        <w:pPr>
          <w:ind w:left="2880" w:hanging="1440"/>
        </w:pPr>
        <w:rPr>
          <w:rFonts w:hint="default"/>
        </w:rPr>
      </w:lvl>
    </w:lvlOverride>
    <w:lvlOverride w:ilvl="7">
      <w:lvl w:ilvl="7">
        <w:start w:val="1"/>
        <w:numFmt w:val="decimal"/>
        <w:isLgl/>
        <w:lvlText w:val="%1.%2.%3.%4.%5.%6.%7.%8."/>
        <w:lvlJc w:val="left"/>
        <w:pPr>
          <w:ind w:left="3060" w:hanging="1440"/>
        </w:pPr>
        <w:rPr>
          <w:rFonts w:hint="default"/>
        </w:rPr>
      </w:lvl>
    </w:lvlOverride>
    <w:lvlOverride w:ilvl="8">
      <w:lvl w:ilvl="8">
        <w:start w:val="1"/>
        <w:numFmt w:val="decimal"/>
        <w:isLgl/>
        <w:lvlText w:val="%1.%2.%3.%4.%5.%6.%7.%8.%9."/>
        <w:lvlJc w:val="left"/>
        <w:pPr>
          <w:ind w:left="3600" w:hanging="1800"/>
        </w:pPr>
        <w:rPr>
          <w:rFonts w:hint="default"/>
        </w:rPr>
      </w:lvl>
    </w:lvlOverride>
  </w:num>
  <w:num w:numId="77">
    <w:abstractNumId w:val="88"/>
  </w:num>
  <w:num w:numId="78">
    <w:abstractNumId w:val="51"/>
  </w:num>
  <w:num w:numId="79">
    <w:abstractNumId w:val="104"/>
  </w:num>
  <w:num w:numId="80">
    <w:abstractNumId w:val="63"/>
  </w:num>
  <w:num w:numId="81">
    <w:abstractNumId w:val="79"/>
  </w:num>
  <w:num w:numId="82">
    <w:abstractNumId w:val="54"/>
  </w:num>
  <w:num w:numId="83">
    <w:abstractNumId w:val="40"/>
    <w:lvlOverride w:ilvl="0">
      <w:lvl w:ilvl="0">
        <w:numFmt w:val="decimal"/>
        <w:lvlText w:val="%1."/>
        <w:lvlJc w:val="left"/>
        <w:pPr>
          <w:ind w:left="720" w:hanging="360"/>
        </w:pPr>
        <w:rPr>
          <w:rFonts w:hint="default"/>
        </w:rPr>
      </w:lvl>
    </w:lvlOverride>
    <w:lvlOverride w:ilvl="1">
      <w:lvl w:ilvl="1">
        <w:start w:val="1"/>
        <w:numFmt w:val="decimal"/>
        <w:isLgl/>
        <w:lvlText w:val="4.%2."/>
        <w:lvlJc w:val="left"/>
        <w:pPr>
          <w:ind w:left="900" w:hanging="360"/>
        </w:pPr>
        <w:rPr>
          <w:rFonts w:hint="default"/>
        </w:rPr>
      </w:lvl>
    </w:lvlOverride>
    <w:lvlOverride w:ilvl="2">
      <w:lvl w:ilvl="2">
        <w:start w:val="1"/>
        <w:numFmt w:val="decimal"/>
        <w:isLgl/>
        <w:lvlText w:val="5.2.%3."/>
        <w:lvlJc w:val="left"/>
        <w:pPr>
          <w:ind w:left="1440" w:hanging="720"/>
        </w:pPr>
        <w:rPr>
          <w:rFonts w:hint="default"/>
        </w:rPr>
      </w:lvl>
    </w:lvlOverride>
    <w:lvlOverride w:ilvl="3">
      <w:lvl w:ilvl="3">
        <w:start w:val="1"/>
        <w:numFmt w:val="decimal"/>
        <w:isLgl/>
        <w:lvlText w:val="%1.%2.%3.%4."/>
        <w:lvlJc w:val="left"/>
        <w:pPr>
          <w:ind w:left="1620" w:hanging="720"/>
        </w:pPr>
        <w:rPr>
          <w:rFonts w:hint="default"/>
        </w:rPr>
      </w:lvl>
    </w:lvlOverride>
    <w:lvlOverride w:ilvl="4">
      <w:lvl w:ilvl="4">
        <w:start w:val="1"/>
        <w:numFmt w:val="decimal"/>
        <w:isLgl/>
        <w:lvlText w:val="%1.%2.%3.%4.%5."/>
        <w:lvlJc w:val="left"/>
        <w:pPr>
          <w:ind w:left="2160" w:hanging="1080"/>
        </w:pPr>
        <w:rPr>
          <w:rFonts w:hint="default"/>
        </w:rPr>
      </w:lvl>
    </w:lvlOverride>
    <w:lvlOverride w:ilvl="5">
      <w:lvl w:ilvl="5">
        <w:start w:val="1"/>
        <w:numFmt w:val="decimal"/>
        <w:isLgl/>
        <w:lvlText w:val="%1.%2.%3.%4.%5.%6."/>
        <w:lvlJc w:val="left"/>
        <w:pPr>
          <w:ind w:left="2340" w:hanging="1080"/>
        </w:pPr>
        <w:rPr>
          <w:rFonts w:hint="default"/>
        </w:rPr>
      </w:lvl>
    </w:lvlOverride>
    <w:lvlOverride w:ilvl="6">
      <w:lvl w:ilvl="6">
        <w:start w:val="1"/>
        <w:numFmt w:val="decimal"/>
        <w:isLgl/>
        <w:lvlText w:val="%1.%2.%3.%4.%5.%6.%7."/>
        <w:lvlJc w:val="left"/>
        <w:pPr>
          <w:ind w:left="2880" w:hanging="1440"/>
        </w:pPr>
        <w:rPr>
          <w:rFonts w:hint="default"/>
        </w:rPr>
      </w:lvl>
    </w:lvlOverride>
    <w:lvlOverride w:ilvl="7">
      <w:lvl w:ilvl="7">
        <w:start w:val="1"/>
        <w:numFmt w:val="decimal"/>
        <w:isLgl/>
        <w:lvlText w:val="%1.%2.%3.%4.%5.%6.%7.%8."/>
        <w:lvlJc w:val="left"/>
        <w:pPr>
          <w:ind w:left="3060" w:hanging="1440"/>
        </w:pPr>
        <w:rPr>
          <w:rFonts w:hint="default"/>
        </w:rPr>
      </w:lvl>
    </w:lvlOverride>
    <w:lvlOverride w:ilvl="8">
      <w:lvl w:ilvl="8">
        <w:start w:val="1"/>
        <w:numFmt w:val="decimal"/>
        <w:isLgl/>
        <w:lvlText w:val="%1.%2.%3.%4.%5.%6.%7.%8.%9."/>
        <w:lvlJc w:val="left"/>
        <w:pPr>
          <w:ind w:left="3600" w:hanging="1800"/>
        </w:pPr>
        <w:rPr>
          <w:rFonts w:hint="default"/>
        </w:rPr>
      </w:lvl>
    </w:lvlOverride>
  </w:num>
  <w:num w:numId="84">
    <w:abstractNumId w:val="40"/>
    <w:lvlOverride w:ilvl="0">
      <w:lvl w:ilvl="0">
        <w:numFmt w:val="decimal"/>
        <w:lvlText w:val="%1."/>
        <w:lvlJc w:val="left"/>
        <w:pPr>
          <w:ind w:left="720" w:hanging="360"/>
        </w:pPr>
        <w:rPr>
          <w:rFonts w:hint="default"/>
        </w:rPr>
      </w:lvl>
    </w:lvlOverride>
    <w:lvlOverride w:ilvl="1">
      <w:lvl w:ilvl="1">
        <w:start w:val="1"/>
        <w:numFmt w:val="decimal"/>
        <w:isLgl/>
        <w:lvlText w:val="4.%2."/>
        <w:lvlJc w:val="left"/>
        <w:pPr>
          <w:ind w:left="900" w:hanging="360"/>
        </w:pPr>
        <w:rPr>
          <w:rFonts w:hint="default"/>
        </w:rPr>
      </w:lvl>
    </w:lvlOverride>
    <w:lvlOverride w:ilvl="2">
      <w:lvl w:ilvl="2">
        <w:start w:val="1"/>
        <w:numFmt w:val="decimal"/>
        <w:isLgl/>
        <w:lvlText w:val="4.1.%3."/>
        <w:lvlJc w:val="left"/>
        <w:pPr>
          <w:ind w:left="1440" w:hanging="720"/>
        </w:pPr>
        <w:rPr>
          <w:rFonts w:hint="default"/>
        </w:rPr>
      </w:lvl>
    </w:lvlOverride>
    <w:lvlOverride w:ilvl="3">
      <w:lvl w:ilvl="3">
        <w:start w:val="1"/>
        <w:numFmt w:val="decimal"/>
        <w:isLgl/>
        <w:lvlText w:val="%1.%2.%3.%4."/>
        <w:lvlJc w:val="left"/>
        <w:pPr>
          <w:ind w:left="1620" w:hanging="720"/>
        </w:pPr>
        <w:rPr>
          <w:rFonts w:hint="default"/>
        </w:rPr>
      </w:lvl>
    </w:lvlOverride>
    <w:lvlOverride w:ilvl="4">
      <w:lvl w:ilvl="4">
        <w:start w:val="1"/>
        <w:numFmt w:val="decimal"/>
        <w:isLgl/>
        <w:lvlText w:val="%1.%2.%3.%4.%5."/>
        <w:lvlJc w:val="left"/>
        <w:pPr>
          <w:ind w:left="2160" w:hanging="1080"/>
        </w:pPr>
        <w:rPr>
          <w:rFonts w:hint="default"/>
        </w:rPr>
      </w:lvl>
    </w:lvlOverride>
    <w:lvlOverride w:ilvl="5">
      <w:lvl w:ilvl="5">
        <w:start w:val="1"/>
        <w:numFmt w:val="decimal"/>
        <w:isLgl/>
        <w:lvlText w:val="%1.%2.%3.%4.%5.%6."/>
        <w:lvlJc w:val="left"/>
        <w:pPr>
          <w:ind w:left="2340" w:hanging="1080"/>
        </w:pPr>
        <w:rPr>
          <w:rFonts w:hint="default"/>
        </w:rPr>
      </w:lvl>
    </w:lvlOverride>
    <w:lvlOverride w:ilvl="6">
      <w:lvl w:ilvl="6">
        <w:start w:val="1"/>
        <w:numFmt w:val="decimal"/>
        <w:isLgl/>
        <w:lvlText w:val="%1.%2.%3.%4.%5.%6.%7."/>
        <w:lvlJc w:val="left"/>
        <w:pPr>
          <w:ind w:left="2880" w:hanging="1440"/>
        </w:pPr>
        <w:rPr>
          <w:rFonts w:hint="default"/>
        </w:rPr>
      </w:lvl>
    </w:lvlOverride>
    <w:lvlOverride w:ilvl="7">
      <w:lvl w:ilvl="7">
        <w:start w:val="1"/>
        <w:numFmt w:val="decimal"/>
        <w:isLgl/>
        <w:lvlText w:val="%1.%2.%3.%4.%5.%6.%7.%8."/>
        <w:lvlJc w:val="left"/>
        <w:pPr>
          <w:ind w:left="3060" w:hanging="1440"/>
        </w:pPr>
        <w:rPr>
          <w:rFonts w:hint="default"/>
        </w:rPr>
      </w:lvl>
    </w:lvlOverride>
    <w:lvlOverride w:ilvl="8">
      <w:lvl w:ilvl="8">
        <w:start w:val="1"/>
        <w:numFmt w:val="decimal"/>
        <w:isLgl/>
        <w:lvlText w:val="%1.%2.%3.%4.%5.%6.%7.%8.%9."/>
        <w:lvlJc w:val="left"/>
        <w:pPr>
          <w:ind w:left="3600" w:hanging="1800"/>
        </w:pPr>
        <w:rPr>
          <w:rFonts w:hint="default"/>
        </w:rPr>
      </w:lvl>
    </w:lvlOverride>
  </w:num>
  <w:num w:numId="85">
    <w:abstractNumId w:val="78"/>
    <w:lvlOverride w:ilvl="0">
      <w:lvl w:ilvl="0">
        <w:start w:val="2"/>
        <w:numFmt w:val="decimal"/>
        <w:lvlText w:val="%1."/>
        <w:lvlJc w:val="left"/>
        <w:pPr>
          <w:ind w:left="720" w:hanging="360"/>
        </w:pPr>
        <w:rPr>
          <w:rFonts w:hint="default"/>
        </w:rPr>
      </w:lvl>
    </w:lvlOverride>
    <w:lvlOverride w:ilvl="1">
      <w:lvl w:ilvl="1">
        <w:start w:val="1"/>
        <w:numFmt w:val="decimal"/>
        <w:isLgl/>
        <w:lvlText w:val="3.%2."/>
        <w:lvlJc w:val="left"/>
        <w:pPr>
          <w:ind w:left="900" w:hanging="360"/>
        </w:pPr>
        <w:rPr>
          <w:rFonts w:hint="default"/>
        </w:rPr>
      </w:lvl>
    </w:lvlOverride>
    <w:lvlOverride w:ilvl="2">
      <w:lvl w:ilvl="2">
        <w:start w:val="1"/>
        <w:numFmt w:val="decimal"/>
        <w:isLgl/>
        <w:lvlText w:val="3.2.%3."/>
        <w:lvlJc w:val="left"/>
        <w:pPr>
          <w:ind w:left="1440" w:hanging="720"/>
        </w:pPr>
        <w:rPr>
          <w:rFonts w:hint="default"/>
        </w:rPr>
      </w:lvl>
    </w:lvlOverride>
    <w:lvlOverride w:ilvl="3">
      <w:lvl w:ilvl="3">
        <w:start w:val="1"/>
        <w:numFmt w:val="decimal"/>
        <w:isLgl/>
        <w:lvlText w:val="%1.%2.%3.%4."/>
        <w:lvlJc w:val="left"/>
        <w:pPr>
          <w:ind w:left="1620" w:hanging="720"/>
        </w:pPr>
        <w:rPr>
          <w:rFonts w:hint="default"/>
        </w:rPr>
      </w:lvl>
    </w:lvlOverride>
    <w:lvlOverride w:ilvl="4">
      <w:lvl w:ilvl="4">
        <w:start w:val="1"/>
        <w:numFmt w:val="decimal"/>
        <w:isLgl/>
        <w:lvlText w:val="%1.%2.%3.%4.%5."/>
        <w:lvlJc w:val="left"/>
        <w:pPr>
          <w:ind w:left="2160" w:hanging="1080"/>
        </w:pPr>
        <w:rPr>
          <w:rFonts w:hint="default"/>
        </w:rPr>
      </w:lvl>
    </w:lvlOverride>
    <w:lvlOverride w:ilvl="5">
      <w:lvl w:ilvl="5">
        <w:start w:val="1"/>
        <w:numFmt w:val="decimal"/>
        <w:isLgl/>
        <w:lvlText w:val="%1.%2.%3.%4.%5.%6."/>
        <w:lvlJc w:val="left"/>
        <w:pPr>
          <w:ind w:left="2340" w:hanging="1080"/>
        </w:pPr>
        <w:rPr>
          <w:rFonts w:hint="default"/>
        </w:rPr>
      </w:lvl>
    </w:lvlOverride>
    <w:lvlOverride w:ilvl="6">
      <w:lvl w:ilvl="6">
        <w:start w:val="1"/>
        <w:numFmt w:val="decimal"/>
        <w:isLgl/>
        <w:lvlText w:val="%1.%2.%3.%4.%5.%6.%7."/>
        <w:lvlJc w:val="left"/>
        <w:pPr>
          <w:ind w:left="2880" w:hanging="1440"/>
        </w:pPr>
        <w:rPr>
          <w:rFonts w:hint="default"/>
        </w:rPr>
      </w:lvl>
    </w:lvlOverride>
    <w:lvlOverride w:ilvl="7">
      <w:lvl w:ilvl="7">
        <w:start w:val="1"/>
        <w:numFmt w:val="decimal"/>
        <w:isLgl/>
        <w:lvlText w:val="%1.%2.%3.%4.%5.%6.%7.%8."/>
        <w:lvlJc w:val="left"/>
        <w:pPr>
          <w:ind w:left="3060" w:hanging="1440"/>
        </w:pPr>
        <w:rPr>
          <w:rFonts w:hint="default"/>
        </w:rPr>
      </w:lvl>
    </w:lvlOverride>
    <w:lvlOverride w:ilvl="8">
      <w:lvl w:ilvl="8">
        <w:start w:val="1"/>
        <w:numFmt w:val="decimal"/>
        <w:isLgl/>
        <w:lvlText w:val="%1.%2.%3.%4.%5.%6.%7.%8.%9."/>
        <w:lvlJc w:val="left"/>
        <w:pPr>
          <w:ind w:left="3600" w:hanging="1800"/>
        </w:pPr>
        <w:rPr>
          <w:rFonts w:hint="default"/>
        </w:rPr>
      </w:lvl>
    </w:lvlOverride>
  </w:num>
  <w:num w:numId="86">
    <w:abstractNumId w:val="18"/>
    <w:lvlOverride w:ilvl="0">
      <w:lvl w:ilvl="0">
        <w:start w:val="2"/>
        <w:numFmt w:val="decimal"/>
        <w:lvlText w:val="%1."/>
        <w:lvlJc w:val="left"/>
        <w:pPr>
          <w:ind w:left="720" w:hanging="360"/>
        </w:pPr>
        <w:rPr>
          <w:rFonts w:hint="default"/>
        </w:rPr>
      </w:lvl>
    </w:lvlOverride>
    <w:lvlOverride w:ilvl="1">
      <w:lvl w:ilvl="1">
        <w:start w:val="2"/>
        <w:numFmt w:val="decimal"/>
        <w:isLgl/>
        <w:lvlText w:val="4.%2."/>
        <w:lvlJc w:val="left"/>
        <w:pPr>
          <w:ind w:left="900" w:hanging="360"/>
        </w:pPr>
        <w:rPr>
          <w:rFonts w:hint="default"/>
        </w:rPr>
      </w:lvl>
    </w:lvlOverride>
    <w:lvlOverride w:ilvl="2">
      <w:lvl w:ilvl="2">
        <w:start w:val="1"/>
        <w:numFmt w:val="decimal"/>
        <w:isLgl/>
        <w:lvlText w:val="4.3.%3."/>
        <w:lvlJc w:val="left"/>
        <w:pPr>
          <w:ind w:left="1440" w:hanging="720"/>
        </w:pPr>
        <w:rPr>
          <w:rFonts w:hint="default"/>
        </w:rPr>
      </w:lvl>
    </w:lvlOverride>
    <w:lvlOverride w:ilvl="3">
      <w:lvl w:ilvl="3">
        <w:start w:val="1"/>
        <w:numFmt w:val="decimal"/>
        <w:isLgl/>
        <w:lvlText w:val="5.2.2.%4."/>
        <w:lvlJc w:val="left"/>
        <w:pPr>
          <w:ind w:left="1620" w:hanging="720"/>
        </w:pPr>
        <w:rPr>
          <w:rFonts w:hint="default"/>
        </w:rPr>
      </w:lvl>
    </w:lvlOverride>
    <w:lvlOverride w:ilvl="4">
      <w:lvl w:ilvl="4">
        <w:start w:val="1"/>
        <w:numFmt w:val="decimal"/>
        <w:isLgl/>
        <w:lvlText w:val="%1.%2.%3.%4.%5."/>
        <w:lvlJc w:val="left"/>
        <w:pPr>
          <w:ind w:left="2160" w:hanging="1080"/>
        </w:pPr>
        <w:rPr>
          <w:rFonts w:hint="default"/>
        </w:rPr>
      </w:lvl>
    </w:lvlOverride>
    <w:lvlOverride w:ilvl="5">
      <w:lvl w:ilvl="5">
        <w:start w:val="1"/>
        <w:numFmt w:val="decimal"/>
        <w:isLgl/>
        <w:lvlText w:val="%1.%2.%3.%4.%5.%6."/>
        <w:lvlJc w:val="left"/>
        <w:pPr>
          <w:ind w:left="2340" w:hanging="1080"/>
        </w:pPr>
        <w:rPr>
          <w:rFonts w:hint="default"/>
        </w:rPr>
      </w:lvl>
    </w:lvlOverride>
    <w:lvlOverride w:ilvl="6">
      <w:lvl w:ilvl="6">
        <w:start w:val="1"/>
        <w:numFmt w:val="decimal"/>
        <w:isLgl/>
        <w:lvlText w:val="%1.%2.%3.%4.%5.%6.%7."/>
        <w:lvlJc w:val="left"/>
        <w:pPr>
          <w:ind w:left="2880" w:hanging="1440"/>
        </w:pPr>
        <w:rPr>
          <w:rFonts w:hint="default"/>
        </w:rPr>
      </w:lvl>
    </w:lvlOverride>
    <w:lvlOverride w:ilvl="7">
      <w:lvl w:ilvl="7">
        <w:start w:val="1"/>
        <w:numFmt w:val="decimal"/>
        <w:isLgl/>
        <w:lvlText w:val="%1.%2.%3.%4.%5.%6.%7.%8."/>
        <w:lvlJc w:val="left"/>
        <w:pPr>
          <w:ind w:left="3060" w:hanging="1440"/>
        </w:pPr>
        <w:rPr>
          <w:rFonts w:hint="default"/>
        </w:rPr>
      </w:lvl>
    </w:lvlOverride>
    <w:lvlOverride w:ilvl="8">
      <w:lvl w:ilvl="8">
        <w:start w:val="1"/>
        <w:numFmt w:val="decimal"/>
        <w:isLgl/>
        <w:lvlText w:val="%1.%2.%3.%4.%5.%6.%7.%8.%9."/>
        <w:lvlJc w:val="left"/>
        <w:pPr>
          <w:ind w:left="3600" w:hanging="1800"/>
        </w:pPr>
        <w:rPr>
          <w:rFonts w:hint="default"/>
        </w:rPr>
      </w:lvl>
    </w:lvlOverride>
  </w:num>
  <w:num w:numId="87">
    <w:abstractNumId w:val="18"/>
    <w:lvlOverride w:ilvl="0">
      <w:lvl w:ilvl="0">
        <w:start w:val="2"/>
        <w:numFmt w:val="decimal"/>
        <w:lvlText w:val="%1."/>
        <w:lvlJc w:val="left"/>
        <w:pPr>
          <w:ind w:left="720" w:hanging="360"/>
        </w:pPr>
        <w:rPr>
          <w:rFonts w:hint="default"/>
        </w:rPr>
      </w:lvl>
    </w:lvlOverride>
    <w:lvlOverride w:ilvl="1">
      <w:lvl w:ilvl="1">
        <w:start w:val="2"/>
        <w:numFmt w:val="decimal"/>
        <w:isLgl/>
        <w:lvlText w:val="4.%2."/>
        <w:lvlJc w:val="left"/>
        <w:pPr>
          <w:ind w:left="900" w:hanging="360"/>
        </w:pPr>
        <w:rPr>
          <w:rFonts w:hint="default"/>
        </w:rPr>
      </w:lvl>
    </w:lvlOverride>
    <w:lvlOverride w:ilvl="2">
      <w:lvl w:ilvl="2">
        <w:start w:val="1"/>
        <w:numFmt w:val="decimal"/>
        <w:isLgl/>
        <w:lvlText w:val="4.4.%3."/>
        <w:lvlJc w:val="left"/>
        <w:pPr>
          <w:ind w:left="1440" w:hanging="720"/>
        </w:pPr>
        <w:rPr>
          <w:rFonts w:hint="default"/>
        </w:rPr>
      </w:lvl>
    </w:lvlOverride>
    <w:lvlOverride w:ilvl="3">
      <w:lvl w:ilvl="3">
        <w:start w:val="1"/>
        <w:numFmt w:val="decimal"/>
        <w:isLgl/>
        <w:lvlText w:val="5.2.2.%4."/>
        <w:lvlJc w:val="left"/>
        <w:pPr>
          <w:ind w:left="1620" w:hanging="720"/>
        </w:pPr>
        <w:rPr>
          <w:rFonts w:hint="default"/>
        </w:rPr>
      </w:lvl>
    </w:lvlOverride>
    <w:lvlOverride w:ilvl="4">
      <w:lvl w:ilvl="4">
        <w:start w:val="1"/>
        <w:numFmt w:val="decimal"/>
        <w:isLgl/>
        <w:lvlText w:val="%1.%2.%3.%4.%5."/>
        <w:lvlJc w:val="left"/>
        <w:pPr>
          <w:ind w:left="2160" w:hanging="1080"/>
        </w:pPr>
        <w:rPr>
          <w:rFonts w:hint="default"/>
        </w:rPr>
      </w:lvl>
    </w:lvlOverride>
    <w:lvlOverride w:ilvl="5">
      <w:lvl w:ilvl="5">
        <w:start w:val="1"/>
        <w:numFmt w:val="decimal"/>
        <w:isLgl/>
        <w:lvlText w:val="%1.%2.%3.%4.%5.%6."/>
        <w:lvlJc w:val="left"/>
        <w:pPr>
          <w:ind w:left="2340" w:hanging="1080"/>
        </w:pPr>
        <w:rPr>
          <w:rFonts w:hint="default"/>
        </w:rPr>
      </w:lvl>
    </w:lvlOverride>
    <w:lvlOverride w:ilvl="6">
      <w:lvl w:ilvl="6">
        <w:start w:val="1"/>
        <w:numFmt w:val="decimal"/>
        <w:isLgl/>
        <w:lvlText w:val="%1.%2.%3.%4.%5.%6.%7."/>
        <w:lvlJc w:val="left"/>
        <w:pPr>
          <w:ind w:left="2880" w:hanging="1440"/>
        </w:pPr>
        <w:rPr>
          <w:rFonts w:hint="default"/>
        </w:rPr>
      </w:lvl>
    </w:lvlOverride>
    <w:lvlOverride w:ilvl="7">
      <w:lvl w:ilvl="7">
        <w:start w:val="1"/>
        <w:numFmt w:val="decimal"/>
        <w:isLgl/>
        <w:lvlText w:val="%1.%2.%3.%4.%5.%6.%7.%8."/>
        <w:lvlJc w:val="left"/>
        <w:pPr>
          <w:ind w:left="3060" w:hanging="1440"/>
        </w:pPr>
        <w:rPr>
          <w:rFonts w:hint="default"/>
        </w:rPr>
      </w:lvl>
    </w:lvlOverride>
    <w:lvlOverride w:ilvl="8">
      <w:lvl w:ilvl="8">
        <w:start w:val="1"/>
        <w:numFmt w:val="decimal"/>
        <w:isLgl/>
        <w:lvlText w:val="%1.%2.%3.%4.%5.%6.%7.%8.%9."/>
        <w:lvlJc w:val="left"/>
        <w:pPr>
          <w:ind w:left="3600" w:hanging="1800"/>
        </w:pPr>
        <w:rPr>
          <w:rFonts w:hint="default"/>
        </w:rPr>
      </w:lvl>
    </w:lvlOverride>
  </w:num>
  <w:num w:numId="88">
    <w:abstractNumId w:val="40"/>
    <w:lvlOverride w:ilvl="0">
      <w:lvl w:ilvl="0">
        <w:numFmt w:val="decimal"/>
        <w:lvlText w:val="%1."/>
        <w:lvlJc w:val="left"/>
        <w:pPr>
          <w:ind w:left="720" w:hanging="360"/>
        </w:pPr>
        <w:rPr>
          <w:rFonts w:hint="default"/>
        </w:rPr>
      </w:lvl>
    </w:lvlOverride>
    <w:lvlOverride w:ilvl="1">
      <w:lvl w:ilvl="1">
        <w:start w:val="1"/>
        <w:numFmt w:val="decimal"/>
        <w:isLgl/>
        <w:lvlText w:val="5.%2."/>
        <w:lvlJc w:val="left"/>
        <w:pPr>
          <w:ind w:left="900" w:hanging="360"/>
        </w:pPr>
        <w:rPr>
          <w:rFonts w:hint="default"/>
        </w:rPr>
      </w:lvl>
    </w:lvlOverride>
    <w:lvlOverride w:ilvl="2">
      <w:lvl w:ilvl="2">
        <w:start w:val="1"/>
        <w:numFmt w:val="decimal"/>
        <w:isLgl/>
        <w:lvlText w:val="5.2.%3."/>
        <w:lvlJc w:val="left"/>
        <w:pPr>
          <w:ind w:left="1440" w:hanging="720"/>
        </w:pPr>
        <w:rPr>
          <w:rFonts w:hint="default"/>
        </w:rPr>
      </w:lvl>
    </w:lvlOverride>
    <w:lvlOverride w:ilvl="3">
      <w:lvl w:ilvl="3">
        <w:start w:val="1"/>
        <w:numFmt w:val="decimal"/>
        <w:isLgl/>
        <w:lvlText w:val="%1.%2.%3.%4."/>
        <w:lvlJc w:val="left"/>
        <w:pPr>
          <w:ind w:left="1620" w:hanging="720"/>
        </w:pPr>
        <w:rPr>
          <w:rFonts w:hint="default"/>
        </w:rPr>
      </w:lvl>
    </w:lvlOverride>
    <w:lvlOverride w:ilvl="4">
      <w:lvl w:ilvl="4">
        <w:start w:val="1"/>
        <w:numFmt w:val="decimal"/>
        <w:isLgl/>
        <w:lvlText w:val="%1.%2.%3.%4.%5."/>
        <w:lvlJc w:val="left"/>
        <w:pPr>
          <w:ind w:left="2160" w:hanging="1080"/>
        </w:pPr>
        <w:rPr>
          <w:rFonts w:hint="default"/>
        </w:rPr>
      </w:lvl>
    </w:lvlOverride>
    <w:lvlOverride w:ilvl="5">
      <w:lvl w:ilvl="5">
        <w:start w:val="1"/>
        <w:numFmt w:val="decimal"/>
        <w:isLgl/>
        <w:lvlText w:val="%1.%2.%3.%4.%5.%6."/>
        <w:lvlJc w:val="left"/>
        <w:pPr>
          <w:ind w:left="2340" w:hanging="1080"/>
        </w:pPr>
        <w:rPr>
          <w:rFonts w:hint="default"/>
        </w:rPr>
      </w:lvl>
    </w:lvlOverride>
    <w:lvlOverride w:ilvl="6">
      <w:lvl w:ilvl="6">
        <w:start w:val="1"/>
        <w:numFmt w:val="decimal"/>
        <w:isLgl/>
        <w:lvlText w:val="%1.%2.%3.%4.%5.%6.%7."/>
        <w:lvlJc w:val="left"/>
        <w:pPr>
          <w:ind w:left="2880" w:hanging="1440"/>
        </w:pPr>
        <w:rPr>
          <w:rFonts w:hint="default"/>
        </w:rPr>
      </w:lvl>
    </w:lvlOverride>
    <w:lvlOverride w:ilvl="7">
      <w:lvl w:ilvl="7">
        <w:start w:val="1"/>
        <w:numFmt w:val="decimal"/>
        <w:isLgl/>
        <w:lvlText w:val="%1.%2.%3.%4.%5.%6.%7.%8."/>
        <w:lvlJc w:val="left"/>
        <w:pPr>
          <w:ind w:left="3060" w:hanging="1440"/>
        </w:pPr>
        <w:rPr>
          <w:rFonts w:hint="default"/>
        </w:rPr>
      </w:lvl>
    </w:lvlOverride>
    <w:lvlOverride w:ilvl="8">
      <w:lvl w:ilvl="8">
        <w:start w:val="1"/>
        <w:numFmt w:val="decimal"/>
        <w:isLgl/>
        <w:lvlText w:val="%1.%2.%3.%4.%5.%6.%7.%8.%9."/>
        <w:lvlJc w:val="left"/>
        <w:pPr>
          <w:ind w:left="3600" w:hanging="1800"/>
        </w:pPr>
        <w:rPr>
          <w:rFonts w:hint="default"/>
        </w:rPr>
      </w:lvl>
    </w:lvlOverride>
  </w:num>
  <w:num w:numId="89">
    <w:abstractNumId w:val="40"/>
    <w:lvlOverride w:ilvl="0">
      <w:lvl w:ilvl="0">
        <w:numFmt w:val="decimal"/>
        <w:lvlText w:val="%1."/>
        <w:lvlJc w:val="left"/>
        <w:pPr>
          <w:ind w:left="720" w:hanging="360"/>
        </w:pPr>
        <w:rPr>
          <w:rFonts w:hint="default"/>
        </w:rPr>
      </w:lvl>
    </w:lvlOverride>
    <w:lvlOverride w:ilvl="1">
      <w:lvl w:ilvl="1">
        <w:start w:val="1"/>
        <w:numFmt w:val="decimal"/>
        <w:isLgl/>
        <w:lvlText w:val="5.%2."/>
        <w:lvlJc w:val="left"/>
        <w:pPr>
          <w:ind w:left="900" w:hanging="360"/>
        </w:pPr>
        <w:rPr>
          <w:rFonts w:hint="default"/>
        </w:rPr>
      </w:lvl>
    </w:lvlOverride>
    <w:lvlOverride w:ilvl="2">
      <w:lvl w:ilvl="2">
        <w:start w:val="1"/>
        <w:numFmt w:val="decimal"/>
        <w:isLgl/>
        <w:lvlText w:val="5.1.%3."/>
        <w:lvlJc w:val="left"/>
        <w:pPr>
          <w:ind w:left="1440" w:hanging="720"/>
        </w:pPr>
        <w:rPr>
          <w:rFonts w:hint="default"/>
        </w:rPr>
      </w:lvl>
    </w:lvlOverride>
    <w:lvlOverride w:ilvl="3">
      <w:lvl w:ilvl="3">
        <w:start w:val="1"/>
        <w:numFmt w:val="decimal"/>
        <w:isLgl/>
        <w:lvlText w:val="%1.%2.%3.%4."/>
        <w:lvlJc w:val="left"/>
        <w:pPr>
          <w:ind w:left="1620" w:hanging="720"/>
        </w:pPr>
        <w:rPr>
          <w:rFonts w:hint="default"/>
        </w:rPr>
      </w:lvl>
    </w:lvlOverride>
    <w:lvlOverride w:ilvl="4">
      <w:lvl w:ilvl="4">
        <w:start w:val="1"/>
        <w:numFmt w:val="decimal"/>
        <w:isLgl/>
        <w:lvlText w:val="%1.%2.%3.%4.%5."/>
        <w:lvlJc w:val="left"/>
        <w:pPr>
          <w:ind w:left="2160" w:hanging="1080"/>
        </w:pPr>
        <w:rPr>
          <w:rFonts w:hint="default"/>
        </w:rPr>
      </w:lvl>
    </w:lvlOverride>
    <w:lvlOverride w:ilvl="5">
      <w:lvl w:ilvl="5">
        <w:start w:val="1"/>
        <w:numFmt w:val="decimal"/>
        <w:isLgl/>
        <w:lvlText w:val="%1.%2.%3.%4.%5.%6."/>
        <w:lvlJc w:val="left"/>
        <w:pPr>
          <w:ind w:left="2340" w:hanging="1080"/>
        </w:pPr>
        <w:rPr>
          <w:rFonts w:hint="default"/>
        </w:rPr>
      </w:lvl>
    </w:lvlOverride>
    <w:lvlOverride w:ilvl="6">
      <w:lvl w:ilvl="6">
        <w:start w:val="1"/>
        <w:numFmt w:val="decimal"/>
        <w:isLgl/>
        <w:lvlText w:val="%1.%2.%3.%4.%5.%6.%7."/>
        <w:lvlJc w:val="left"/>
        <w:pPr>
          <w:ind w:left="2880" w:hanging="1440"/>
        </w:pPr>
        <w:rPr>
          <w:rFonts w:hint="default"/>
        </w:rPr>
      </w:lvl>
    </w:lvlOverride>
    <w:lvlOverride w:ilvl="7">
      <w:lvl w:ilvl="7">
        <w:start w:val="1"/>
        <w:numFmt w:val="decimal"/>
        <w:isLgl/>
        <w:lvlText w:val="%1.%2.%3.%4.%5.%6.%7.%8."/>
        <w:lvlJc w:val="left"/>
        <w:pPr>
          <w:ind w:left="3060" w:hanging="1440"/>
        </w:pPr>
        <w:rPr>
          <w:rFonts w:hint="default"/>
        </w:rPr>
      </w:lvl>
    </w:lvlOverride>
    <w:lvlOverride w:ilvl="8">
      <w:lvl w:ilvl="8">
        <w:start w:val="1"/>
        <w:numFmt w:val="decimal"/>
        <w:isLgl/>
        <w:lvlText w:val="%1.%2.%3.%4.%5.%6.%7.%8.%9."/>
        <w:lvlJc w:val="left"/>
        <w:pPr>
          <w:ind w:left="3600" w:hanging="1800"/>
        </w:pPr>
        <w:rPr>
          <w:rFonts w:hint="default"/>
        </w:rPr>
      </w:lvl>
    </w:lvlOverride>
  </w:num>
  <w:num w:numId="90">
    <w:abstractNumId w:val="91"/>
  </w:num>
  <w:num w:numId="91">
    <w:abstractNumId w:val="65"/>
  </w:num>
  <w:num w:numId="92">
    <w:abstractNumId w:val="7"/>
  </w:num>
  <w:num w:numId="93">
    <w:abstractNumId w:val="1"/>
  </w:num>
  <w:num w:numId="94">
    <w:abstractNumId w:val="33"/>
  </w:num>
  <w:num w:numId="95">
    <w:abstractNumId w:val="2"/>
  </w:num>
  <w:num w:numId="96">
    <w:abstractNumId w:val="12"/>
  </w:num>
  <w:num w:numId="97">
    <w:abstractNumId w:val="90"/>
  </w:num>
  <w:num w:numId="98">
    <w:abstractNumId w:val="93"/>
  </w:num>
  <w:num w:numId="99">
    <w:abstractNumId w:val="34"/>
  </w:num>
  <w:num w:numId="100">
    <w:abstractNumId w:val="37"/>
  </w:num>
  <w:num w:numId="101">
    <w:abstractNumId w:val="62"/>
  </w:num>
  <w:num w:numId="102">
    <w:abstractNumId w:val="107"/>
  </w:num>
  <w:num w:numId="103">
    <w:abstractNumId w:val="96"/>
  </w:num>
  <w:num w:numId="104">
    <w:abstractNumId w:val="23"/>
  </w:num>
  <w:num w:numId="105">
    <w:abstractNumId w:val="3"/>
  </w:num>
  <w:num w:numId="106">
    <w:abstractNumId w:val="49"/>
  </w:num>
  <w:num w:numId="107">
    <w:abstractNumId w:val="58"/>
  </w:num>
  <w:num w:numId="108">
    <w:abstractNumId w:val="61"/>
    <w:lvlOverride w:ilvl="0">
      <w:lvl w:ilvl="0">
        <w:start w:val="1"/>
        <w:numFmt w:val="decimal"/>
        <w:lvlText w:val="%1."/>
        <w:lvlJc w:val="left"/>
        <w:pPr>
          <w:ind w:left="720" w:hanging="360"/>
        </w:pPr>
        <w:rPr>
          <w:rFonts w:hint="default"/>
        </w:rPr>
      </w:lvl>
    </w:lvlOverride>
    <w:lvlOverride w:ilvl="1">
      <w:lvl w:ilvl="1">
        <w:start w:val="3"/>
        <w:numFmt w:val="decimal"/>
        <w:isLgl/>
        <w:lvlText w:val="%1.%2."/>
        <w:lvlJc w:val="left"/>
        <w:pPr>
          <w:ind w:left="900" w:hanging="360"/>
        </w:pPr>
        <w:rPr>
          <w:rFonts w:hint="default"/>
        </w:rPr>
      </w:lvl>
    </w:lvlOverride>
    <w:lvlOverride w:ilvl="2">
      <w:lvl w:ilvl="2">
        <w:start w:val="1"/>
        <w:numFmt w:val="decimal"/>
        <w:isLgl/>
        <w:lvlText w:val="2.%2.%3."/>
        <w:lvlJc w:val="left"/>
        <w:pPr>
          <w:ind w:left="1440" w:hanging="720"/>
        </w:pPr>
        <w:rPr>
          <w:rFonts w:hint="default"/>
        </w:rPr>
      </w:lvl>
    </w:lvlOverride>
    <w:lvlOverride w:ilvl="3">
      <w:lvl w:ilvl="3">
        <w:start w:val="1"/>
        <w:numFmt w:val="decimal"/>
        <w:isLgl/>
        <w:lvlText w:val="%1.%2.%3.%4."/>
        <w:lvlJc w:val="left"/>
        <w:pPr>
          <w:ind w:left="1620" w:hanging="720"/>
        </w:pPr>
        <w:rPr>
          <w:rFonts w:hint="default"/>
        </w:rPr>
      </w:lvl>
    </w:lvlOverride>
    <w:lvlOverride w:ilvl="4">
      <w:lvl w:ilvl="4">
        <w:start w:val="1"/>
        <w:numFmt w:val="decimal"/>
        <w:isLgl/>
        <w:lvlText w:val="%1.%2.%3.%4.%5."/>
        <w:lvlJc w:val="left"/>
        <w:pPr>
          <w:ind w:left="2160" w:hanging="1080"/>
        </w:pPr>
        <w:rPr>
          <w:rFonts w:hint="default"/>
        </w:rPr>
      </w:lvl>
    </w:lvlOverride>
    <w:lvlOverride w:ilvl="5">
      <w:lvl w:ilvl="5">
        <w:start w:val="1"/>
        <w:numFmt w:val="decimal"/>
        <w:isLgl/>
        <w:lvlText w:val="%1.%2.%3.%4.%5.%6."/>
        <w:lvlJc w:val="left"/>
        <w:pPr>
          <w:ind w:left="2340" w:hanging="1080"/>
        </w:pPr>
        <w:rPr>
          <w:rFonts w:hint="default"/>
        </w:rPr>
      </w:lvl>
    </w:lvlOverride>
    <w:lvlOverride w:ilvl="6">
      <w:lvl w:ilvl="6">
        <w:start w:val="1"/>
        <w:numFmt w:val="decimal"/>
        <w:isLgl/>
        <w:lvlText w:val="%1.%2.%3.%4.%5.%6.%7."/>
        <w:lvlJc w:val="left"/>
        <w:pPr>
          <w:ind w:left="2880" w:hanging="1440"/>
        </w:pPr>
        <w:rPr>
          <w:rFonts w:hint="default"/>
        </w:rPr>
      </w:lvl>
    </w:lvlOverride>
    <w:lvlOverride w:ilvl="7">
      <w:lvl w:ilvl="7">
        <w:start w:val="1"/>
        <w:numFmt w:val="decimal"/>
        <w:isLgl/>
        <w:lvlText w:val="%1.%2.%3.%4.%5.%6.%7.%8."/>
        <w:lvlJc w:val="left"/>
        <w:pPr>
          <w:ind w:left="3060" w:hanging="1440"/>
        </w:pPr>
        <w:rPr>
          <w:rFonts w:hint="default"/>
        </w:rPr>
      </w:lvl>
    </w:lvlOverride>
    <w:lvlOverride w:ilvl="8">
      <w:lvl w:ilvl="8">
        <w:start w:val="1"/>
        <w:numFmt w:val="decimal"/>
        <w:isLgl/>
        <w:lvlText w:val="%1.%2.%3.%4.%5.%6.%7.%8.%9."/>
        <w:lvlJc w:val="left"/>
        <w:pPr>
          <w:ind w:left="3600" w:hanging="1800"/>
        </w:pPr>
        <w:rPr>
          <w:rFonts w:hint="default"/>
        </w:rPr>
      </w:lvl>
    </w:lvlOverride>
  </w:num>
  <w:num w:numId="109">
    <w:abstractNumId w:val="106"/>
  </w:num>
  <w:num w:numId="110">
    <w:abstractNumId w:val="102"/>
  </w:num>
  <w:num w:numId="111">
    <w:abstractNumId w:val="69"/>
  </w:num>
  <w:num w:numId="112">
    <w:abstractNumId w:val="42"/>
  </w:num>
  <w:num w:numId="113">
    <w:abstractNumId w:val="75"/>
  </w:num>
  <w:num w:numId="114">
    <w:abstractNumId w:val="17"/>
  </w:num>
  <w:num w:numId="115">
    <w:abstractNumId w:val="77"/>
  </w:num>
  <w:num w:numId="116">
    <w:abstractNumId w:val="70"/>
  </w:num>
  <w:num w:numId="117">
    <w:abstractNumId w:val="105"/>
  </w:num>
  <w:num w:numId="118">
    <w:abstractNumId w:val="9"/>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63C"/>
    <w:rsid w:val="000030FA"/>
    <w:rsid w:val="00003CAF"/>
    <w:rsid w:val="00010EEC"/>
    <w:rsid w:val="00012EF2"/>
    <w:rsid w:val="000205B7"/>
    <w:rsid w:val="00021544"/>
    <w:rsid w:val="000225A9"/>
    <w:rsid w:val="000271A0"/>
    <w:rsid w:val="00027339"/>
    <w:rsid w:val="0002772B"/>
    <w:rsid w:val="000337B2"/>
    <w:rsid w:val="00034069"/>
    <w:rsid w:val="000350E7"/>
    <w:rsid w:val="000377BC"/>
    <w:rsid w:val="0003789A"/>
    <w:rsid w:val="00040C53"/>
    <w:rsid w:val="0005237D"/>
    <w:rsid w:val="0005311F"/>
    <w:rsid w:val="00053149"/>
    <w:rsid w:val="00067013"/>
    <w:rsid w:val="00073FC7"/>
    <w:rsid w:val="00080741"/>
    <w:rsid w:val="00084CAC"/>
    <w:rsid w:val="000867FE"/>
    <w:rsid w:val="00087938"/>
    <w:rsid w:val="00091536"/>
    <w:rsid w:val="00091E79"/>
    <w:rsid w:val="000940B6"/>
    <w:rsid w:val="00097563"/>
    <w:rsid w:val="000A3570"/>
    <w:rsid w:val="000A6835"/>
    <w:rsid w:val="000A734A"/>
    <w:rsid w:val="000B1540"/>
    <w:rsid w:val="000B4D7B"/>
    <w:rsid w:val="000B5303"/>
    <w:rsid w:val="000C4523"/>
    <w:rsid w:val="000C498C"/>
    <w:rsid w:val="000C4BD6"/>
    <w:rsid w:val="000C5B57"/>
    <w:rsid w:val="000C7937"/>
    <w:rsid w:val="000D039F"/>
    <w:rsid w:val="000D62F5"/>
    <w:rsid w:val="000D6F1C"/>
    <w:rsid w:val="000E407E"/>
    <w:rsid w:val="000E7A0C"/>
    <w:rsid w:val="000E7CE2"/>
    <w:rsid w:val="000F552F"/>
    <w:rsid w:val="0012412F"/>
    <w:rsid w:val="00127425"/>
    <w:rsid w:val="00127490"/>
    <w:rsid w:val="00144B69"/>
    <w:rsid w:val="0014608F"/>
    <w:rsid w:val="00161728"/>
    <w:rsid w:val="001617FF"/>
    <w:rsid w:val="0016227E"/>
    <w:rsid w:val="00162BC4"/>
    <w:rsid w:val="00163B2B"/>
    <w:rsid w:val="0017142F"/>
    <w:rsid w:val="00174855"/>
    <w:rsid w:val="00175388"/>
    <w:rsid w:val="0018393A"/>
    <w:rsid w:val="00184E96"/>
    <w:rsid w:val="001920D2"/>
    <w:rsid w:val="00193828"/>
    <w:rsid w:val="001A141E"/>
    <w:rsid w:val="001A369F"/>
    <w:rsid w:val="001A78BA"/>
    <w:rsid w:val="001B1D0F"/>
    <w:rsid w:val="001B237B"/>
    <w:rsid w:val="001B2861"/>
    <w:rsid w:val="001B5CEC"/>
    <w:rsid w:val="001B729C"/>
    <w:rsid w:val="001B7388"/>
    <w:rsid w:val="001C3CC1"/>
    <w:rsid w:val="001C5EC5"/>
    <w:rsid w:val="001C7BC8"/>
    <w:rsid w:val="001D0C50"/>
    <w:rsid w:val="001D16E0"/>
    <w:rsid w:val="001E2B93"/>
    <w:rsid w:val="001E5613"/>
    <w:rsid w:val="001F18DE"/>
    <w:rsid w:val="001F3ABE"/>
    <w:rsid w:val="001F6F4C"/>
    <w:rsid w:val="0020215D"/>
    <w:rsid w:val="00202886"/>
    <w:rsid w:val="0020394C"/>
    <w:rsid w:val="0020741F"/>
    <w:rsid w:val="0021276B"/>
    <w:rsid w:val="00221642"/>
    <w:rsid w:val="0022184B"/>
    <w:rsid w:val="0022552E"/>
    <w:rsid w:val="002260B8"/>
    <w:rsid w:val="00231C78"/>
    <w:rsid w:val="002367C3"/>
    <w:rsid w:val="00237CED"/>
    <w:rsid w:val="002403DD"/>
    <w:rsid w:val="00240E7B"/>
    <w:rsid w:val="00240F7D"/>
    <w:rsid w:val="00244FAF"/>
    <w:rsid w:val="00245A73"/>
    <w:rsid w:val="0025082C"/>
    <w:rsid w:val="00252BBD"/>
    <w:rsid w:val="002557B8"/>
    <w:rsid w:val="002558FD"/>
    <w:rsid w:val="0026020C"/>
    <w:rsid w:val="00260D4F"/>
    <w:rsid w:val="0026261B"/>
    <w:rsid w:val="00265356"/>
    <w:rsid w:val="00265459"/>
    <w:rsid w:val="00266BA0"/>
    <w:rsid w:val="00274F53"/>
    <w:rsid w:val="00276DA9"/>
    <w:rsid w:val="00280684"/>
    <w:rsid w:val="002829A2"/>
    <w:rsid w:val="002878BB"/>
    <w:rsid w:val="002932CF"/>
    <w:rsid w:val="00294503"/>
    <w:rsid w:val="00294BC7"/>
    <w:rsid w:val="002962B0"/>
    <w:rsid w:val="002A4EED"/>
    <w:rsid w:val="002A5502"/>
    <w:rsid w:val="002A7523"/>
    <w:rsid w:val="002B07DD"/>
    <w:rsid w:val="002B0AAF"/>
    <w:rsid w:val="002B1414"/>
    <w:rsid w:val="002C0B27"/>
    <w:rsid w:val="002C0D55"/>
    <w:rsid w:val="002C2291"/>
    <w:rsid w:val="002D09AE"/>
    <w:rsid w:val="002D294A"/>
    <w:rsid w:val="002D7F8B"/>
    <w:rsid w:val="002E00CE"/>
    <w:rsid w:val="002E0202"/>
    <w:rsid w:val="002E0701"/>
    <w:rsid w:val="002E27AF"/>
    <w:rsid w:val="002E2D01"/>
    <w:rsid w:val="002E4470"/>
    <w:rsid w:val="002F4A01"/>
    <w:rsid w:val="00300B6C"/>
    <w:rsid w:val="0030670A"/>
    <w:rsid w:val="0031013E"/>
    <w:rsid w:val="003114EC"/>
    <w:rsid w:val="00312682"/>
    <w:rsid w:val="00315747"/>
    <w:rsid w:val="003253FD"/>
    <w:rsid w:val="00327E91"/>
    <w:rsid w:val="00330D5A"/>
    <w:rsid w:val="003312C9"/>
    <w:rsid w:val="0034199F"/>
    <w:rsid w:val="00343BDC"/>
    <w:rsid w:val="003471E4"/>
    <w:rsid w:val="00353A07"/>
    <w:rsid w:val="00355DB6"/>
    <w:rsid w:val="00366584"/>
    <w:rsid w:val="00367811"/>
    <w:rsid w:val="0037142C"/>
    <w:rsid w:val="003751D1"/>
    <w:rsid w:val="00375C20"/>
    <w:rsid w:val="00391EAA"/>
    <w:rsid w:val="00391F86"/>
    <w:rsid w:val="0039278C"/>
    <w:rsid w:val="00394B19"/>
    <w:rsid w:val="003A2EBF"/>
    <w:rsid w:val="003A6CEF"/>
    <w:rsid w:val="003B2652"/>
    <w:rsid w:val="003B3411"/>
    <w:rsid w:val="003C1C63"/>
    <w:rsid w:val="003C2F3B"/>
    <w:rsid w:val="003C3D80"/>
    <w:rsid w:val="003C3EEF"/>
    <w:rsid w:val="003D14DB"/>
    <w:rsid w:val="003D7DEA"/>
    <w:rsid w:val="003E2BA2"/>
    <w:rsid w:val="003E48B4"/>
    <w:rsid w:val="003E499C"/>
    <w:rsid w:val="003E5365"/>
    <w:rsid w:val="003E5E28"/>
    <w:rsid w:val="003E663C"/>
    <w:rsid w:val="003F0721"/>
    <w:rsid w:val="003F373D"/>
    <w:rsid w:val="003F5E21"/>
    <w:rsid w:val="003F6B38"/>
    <w:rsid w:val="004143E7"/>
    <w:rsid w:val="00424582"/>
    <w:rsid w:val="0042715F"/>
    <w:rsid w:val="00433637"/>
    <w:rsid w:val="00435B68"/>
    <w:rsid w:val="00436BA7"/>
    <w:rsid w:val="0043743A"/>
    <w:rsid w:val="00437948"/>
    <w:rsid w:val="004416CB"/>
    <w:rsid w:val="0044360C"/>
    <w:rsid w:val="00444EAA"/>
    <w:rsid w:val="004522A1"/>
    <w:rsid w:val="00461B65"/>
    <w:rsid w:val="00464177"/>
    <w:rsid w:val="00465163"/>
    <w:rsid w:val="00465AF0"/>
    <w:rsid w:val="00466AE5"/>
    <w:rsid w:val="0046768C"/>
    <w:rsid w:val="0047201A"/>
    <w:rsid w:val="004736CC"/>
    <w:rsid w:val="0047480D"/>
    <w:rsid w:val="004767D2"/>
    <w:rsid w:val="00477DBD"/>
    <w:rsid w:val="00477F7A"/>
    <w:rsid w:val="00493DDF"/>
    <w:rsid w:val="0049680B"/>
    <w:rsid w:val="00497B57"/>
    <w:rsid w:val="004A0353"/>
    <w:rsid w:val="004A100C"/>
    <w:rsid w:val="004A2DA1"/>
    <w:rsid w:val="004A3B29"/>
    <w:rsid w:val="004A6B1E"/>
    <w:rsid w:val="004B2234"/>
    <w:rsid w:val="004B3C5E"/>
    <w:rsid w:val="004B403E"/>
    <w:rsid w:val="004C1E61"/>
    <w:rsid w:val="004C380A"/>
    <w:rsid w:val="004C4AC7"/>
    <w:rsid w:val="004F42DF"/>
    <w:rsid w:val="005004AB"/>
    <w:rsid w:val="00500F8D"/>
    <w:rsid w:val="00502FB6"/>
    <w:rsid w:val="00504286"/>
    <w:rsid w:val="00507F32"/>
    <w:rsid w:val="005234A3"/>
    <w:rsid w:val="005247DA"/>
    <w:rsid w:val="00524F12"/>
    <w:rsid w:val="0052547A"/>
    <w:rsid w:val="00526FBB"/>
    <w:rsid w:val="0053315A"/>
    <w:rsid w:val="00535E04"/>
    <w:rsid w:val="00537882"/>
    <w:rsid w:val="005408A9"/>
    <w:rsid w:val="00540A7B"/>
    <w:rsid w:val="00540BA3"/>
    <w:rsid w:val="0054310C"/>
    <w:rsid w:val="00544CF1"/>
    <w:rsid w:val="00550F1B"/>
    <w:rsid w:val="00554595"/>
    <w:rsid w:val="00554A44"/>
    <w:rsid w:val="0055731A"/>
    <w:rsid w:val="0057031E"/>
    <w:rsid w:val="00583FC6"/>
    <w:rsid w:val="0058426E"/>
    <w:rsid w:val="00592042"/>
    <w:rsid w:val="005958AA"/>
    <w:rsid w:val="00597658"/>
    <w:rsid w:val="005A0CF8"/>
    <w:rsid w:val="005A2FE0"/>
    <w:rsid w:val="005B3FFE"/>
    <w:rsid w:val="005C3B58"/>
    <w:rsid w:val="005C4F53"/>
    <w:rsid w:val="005D3108"/>
    <w:rsid w:val="005E11AF"/>
    <w:rsid w:val="005E14B6"/>
    <w:rsid w:val="005E27DE"/>
    <w:rsid w:val="005E50D8"/>
    <w:rsid w:val="005E5728"/>
    <w:rsid w:val="005F176D"/>
    <w:rsid w:val="005F3BF5"/>
    <w:rsid w:val="00600252"/>
    <w:rsid w:val="00600CDD"/>
    <w:rsid w:val="0061138C"/>
    <w:rsid w:val="006170AB"/>
    <w:rsid w:val="0062207A"/>
    <w:rsid w:val="00634212"/>
    <w:rsid w:val="00636669"/>
    <w:rsid w:val="00640DB6"/>
    <w:rsid w:val="00641777"/>
    <w:rsid w:val="006475EC"/>
    <w:rsid w:val="00647D68"/>
    <w:rsid w:val="00651020"/>
    <w:rsid w:val="00653C8A"/>
    <w:rsid w:val="006570E3"/>
    <w:rsid w:val="00661BE9"/>
    <w:rsid w:val="00666AB7"/>
    <w:rsid w:val="00670D3A"/>
    <w:rsid w:val="00672B4E"/>
    <w:rsid w:val="006751E1"/>
    <w:rsid w:val="0068206B"/>
    <w:rsid w:val="006834A4"/>
    <w:rsid w:val="00683EF8"/>
    <w:rsid w:val="00685B18"/>
    <w:rsid w:val="006923CC"/>
    <w:rsid w:val="006A074F"/>
    <w:rsid w:val="006A1273"/>
    <w:rsid w:val="006A252F"/>
    <w:rsid w:val="006A2861"/>
    <w:rsid w:val="006A4DA2"/>
    <w:rsid w:val="006A7287"/>
    <w:rsid w:val="006B729E"/>
    <w:rsid w:val="006B734E"/>
    <w:rsid w:val="006C295A"/>
    <w:rsid w:val="006C414E"/>
    <w:rsid w:val="006C4885"/>
    <w:rsid w:val="006C49C3"/>
    <w:rsid w:val="006D3846"/>
    <w:rsid w:val="006D7ADC"/>
    <w:rsid w:val="006E40A4"/>
    <w:rsid w:val="006F00E2"/>
    <w:rsid w:val="006F4949"/>
    <w:rsid w:val="006F5A99"/>
    <w:rsid w:val="0070198F"/>
    <w:rsid w:val="007021E8"/>
    <w:rsid w:val="00706E17"/>
    <w:rsid w:val="007130D6"/>
    <w:rsid w:val="0072258F"/>
    <w:rsid w:val="00725687"/>
    <w:rsid w:val="00725921"/>
    <w:rsid w:val="00725CA8"/>
    <w:rsid w:val="00730C2A"/>
    <w:rsid w:val="007311BB"/>
    <w:rsid w:val="00732CD8"/>
    <w:rsid w:val="00735813"/>
    <w:rsid w:val="00736413"/>
    <w:rsid w:val="007367C5"/>
    <w:rsid w:val="0074285F"/>
    <w:rsid w:val="00760080"/>
    <w:rsid w:val="00760507"/>
    <w:rsid w:val="00762BC0"/>
    <w:rsid w:val="00762D2F"/>
    <w:rsid w:val="00765DD1"/>
    <w:rsid w:val="00774D63"/>
    <w:rsid w:val="00777DC9"/>
    <w:rsid w:val="00780947"/>
    <w:rsid w:val="0078528E"/>
    <w:rsid w:val="007A0F34"/>
    <w:rsid w:val="007A32C2"/>
    <w:rsid w:val="007A3658"/>
    <w:rsid w:val="007A59E7"/>
    <w:rsid w:val="007A6D4D"/>
    <w:rsid w:val="007A6E95"/>
    <w:rsid w:val="007B1880"/>
    <w:rsid w:val="007B6409"/>
    <w:rsid w:val="007B75A7"/>
    <w:rsid w:val="007C0321"/>
    <w:rsid w:val="007C1CF1"/>
    <w:rsid w:val="007C3935"/>
    <w:rsid w:val="007C6E28"/>
    <w:rsid w:val="007D1E82"/>
    <w:rsid w:val="007E13B8"/>
    <w:rsid w:val="007E49F4"/>
    <w:rsid w:val="007F103E"/>
    <w:rsid w:val="007F2423"/>
    <w:rsid w:val="007F4942"/>
    <w:rsid w:val="00802C5E"/>
    <w:rsid w:val="008043E3"/>
    <w:rsid w:val="0080455A"/>
    <w:rsid w:val="00805D3B"/>
    <w:rsid w:val="00806671"/>
    <w:rsid w:val="00806688"/>
    <w:rsid w:val="00807A6E"/>
    <w:rsid w:val="0081076A"/>
    <w:rsid w:val="0081388F"/>
    <w:rsid w:val="00815045"/>
    <w:rsid w:val="0081578D"/>
    <w:rsid w:val="008250F8"/>
    <w:rsid w:val="00826E1E"/>
    <w:rsid w:val="008318C3"/>
    <w:rsid w:val="0083207C"/>
    <w:rsid w:val="00833A5E"/>
    <w:rsid w:val="0084034C"/>
    <w:rsid w:val="00840A1C"/>
    <w:rsid w:val="00841C4D"/>
    <w:rsid w:val="008454FD"/>
    <w:rsid w:val="00847B39"/>
    <w:rsid w:val="00850B37"/>
    <w:rsid w:val="0085267A"/>
    <w:rsid w:val="00853AE7"/>
    <w:rsid w:val="00853ED7"/>
    <w:rsid w:val="0085531A"/>
    <w:rsid w:val="00855DFC"/>
    <w:rsid w:val="00860C17"/>
    <w:rsid w:val="0087388F"/>
    <w:rsid w:val="008742FA"/>
    <w:rsid w:val="008806E9"/>
    <w:rsid w:val="00886784"/>
    <w:rsid w:val="008867C2"/>
    <w:rsid w:val="00891FEA"/>
    <w:rsid w:val="00896A2C"/>
    <w:rsid w:val="008B2A84"/>
    <w:rsid w:val="008B4695"/>
    <w:rsid w:val="008B750E"/>
    <w:rsid w:val="008C0B16"/>
    <w:rsid w:val="008C1788"/>
    <w:rsid w:val="008C2C29"/>
    <w:rsid w:val="008C301E"/>
    <w:rsid w:val="008C306B"/>
    <w:rsid w:val="008C475E"/>
    <w:rsid w:val="008D1AE0"/>
    <w:rsid w:val="008D1CF1"/>
    <w:rsid w:val="008D1ECE"/>
    <w:rsid w:val="008D557F"/>
    <w:rsid w:val="008D6E4F"/>
    <w:rsid w:val="008E2F2B"/>
    <w:rsid w:val="008E6083"/>
    <w:rsid w:val="008E74F8"/>
    <w:rsid w:val="008F0F73"/>
    <w:rsid w:val="008F155E"/>
    <w:rsid w:val="008F4BAE"/>
    <w:rsid w:val="008F4CE1"/>
    <w:rsid w:val="008F6426"/>
    <w:rsid w:val="00900DC5"/>
    <w:rsid w:val="00901212"/>
    <w:rsid w:val="009019CA"/>
    <w:rsid w:val="00901AE4"/>
    <w:rsid w:val="0091208E"/>
    <w:rsid w:val="00920286"/>
    <w:rsid w:val="009235A8"/>
    <w:rsid w:val="00923E94"/>
    <w:rsid w:val="00933DE8"/>
    <w:rsid w:val="00937212"/>
    <w:rsid w:val="00937B4D"/>
    <w:rsid w:val="00937EFB"/>
    <w:rsid w:val="009402F0"/>
    <w:rsid w:val="00943752"/>
    <w:rsid w:val="00943F8F"/>
    <w:rsid w:val="00945F2B"/>
    <w:rsid w:val="00945F91"/>
    <w:rsid w:val="0095544E"/>
    <w:rsid w:val="0095743B"/>
    <w:rsid w:val="00962431"/>
    <w:rsid w:val="00962D79"/>
    <w:rsid w:val="00965A85"/>
    <w:rsid w:val="0097435D"/>
    <w:rsid w:val="009745B3"/>
    <w:rsid w:val="0097487D"/>
    <w:rsid w:val="009760E6"/>
    <w:rsid w:val="00981180"/>
    <w:rsid w:val="009837B0"/>
    <w:rsid w:val="00992906"/>
    <w:rsid w:val="0099654E"/>
    <w:rsid w:val="00996D75"/>
    <w:rsid w:val="009A1D95"/>
    <w:rsid w:val="009A4156"/>
    <w:rsid w:val="009A588F"/>
    <w:rsid w:val="009A73DB"/>
    <w:rsid w:val="009B22E2"/>
    <w:rsid w:val="009B35C7"/>
    <w:rsid w:val="009B3BCF"/>
    <w:rsid w:val="009C0CF8"/>
    <w:rsid w:val="009C1DC3"/>
    <w:rsid w:val="009C38A0"/>
    <w:rsid w:val="009C587E"/>
    <w:rsid w:val="009C724C"/>
    <w:rsid w:val="009D6362"/>
    <w:rsid w:val="009E483D"/>
    <w:rsid w:val="009F26A3"/>
    <w:rsid w:val="009F4501"/>
    <w:rsid w:val="00A04548"/>
    <w:rsid w:val="00A1716F"/>
    <w:rsid w:val="00A173D3"/>
    <w:rsid w:val="00A32A55"/>
    <w:rsid w:val="00A3305C"/>
    <w:rsid w:val="00A37ECC"/>
    <w:rsid w:val="00A446E1"/>
    <w:rsid w:val="00A4628E"/>
    <w:rsid w:val="00A46A80"/>
    <w:rsid w:val="00A56372"/>
    <w:rsid w:val="00A73B03"/>
    <w:rsid w:val="00A751BD"/>
    <w:rsid w:val="00A77E37"/>
    <w:rsid w:val="00A77F14"/>
    <w:rsid w:val="00A81B40"/>
    <w:rsid w:val="00A872C4"/>
    <w:rsid w:val="00A90226"/>
    <w:rsid w:val="00A927C1"/>
    <w:rsid w:val="00A933C8"/>
    <w:rsid w:val="00A93416"/>
    <w:rsid w:val="00A95C12"/>
    <w:rsid w:val="00AA350D"/>
    <w:rsid w:val="00AA3FAC"/>
    <w:rsid w:val="00AB24DF"/>
    <w:rsid w:val="00AB33AB"/>
    <w:rsid w:val="00AB39FB"/>
    <w:rsid w:val="00AB5884"/>
    <w:rsid w:val="00AD05B5"/>
    <w:rsid w:val="00AD51BD"/>
    <w:rsid w:val="00AD6E66"/>
    <w:rsid w:val="00AE2342"/>
    <w:rsid w:val="00AE2860"/>
    <w:rsid w:val="00AE57DF"/>
    <w:rsid w:val="00AE6F13"/>
    <w:rsid w:val="00AF2B4F"/>
    <w:rsid w:val="00AF3448"/>
    <w:rsid w:val="00AF53A9"/>
    <w:rsid w:val="00B055BD"/>
    <w:rsid w:val="00B05C13"/>
    <w:rsid w:val="00B07379"/>
    <w:rsid w:val="00B2043E"/>
    <w:rsid w:val="00B22C0E"/>
    <w:rsid w:val="00B23858"/>
    <w:rsid w:val="00B27C98"/>
    <w:rsid w:val="00B27D7C"/>
    <w:rsid w:val="00B40506"/>
    <w:rsid w:val="00B40770"/>
    <w:rsid w:val="00B42FEC"/>
    <w:rsid w:val="00B436CB"/>
    <w:rsid w:val="00B453AE"/>
    <w:rsid w:val="00B479E7"/>
    <w:rsid w:val="00B539EF"/>
    <w:rsid w:val="00B56378"/>
    <w:rsid w:val="00B657E1"/>
    <w:rsid w:val="00B7246F"/>
    <w:rsid w:val="00B729AB"/>
    <w:rsid w:val="00B752E2"/>
    <w:rsid w:val="00B809A0"/>
    <w:rsid w:val="00B85A75"/>
    <w:rsid w:val="00B872BA"/>
    <w:rsid w:val="00B87671"/>
    <w:rsid w:val="00B87DEA"/>
    <w:rsid w:val="00B93802"/>
    <w:rsid w:val="00B978C2"/>
    <w:rsid w:val="00BA33EB"/>
    <w:rsid w:val="00BB1BDD"/>
    <w:rsid w:val="00BB59CA"/>
    <w:rsid w:val="00BD2916"/>
    <w:rsid w:val="00BD7FF8"/>
    <w:rsid w:val="00BE40B4"/>
    <w:rsid w:val="00BE632C"/>
    <w:rsid w:val="00BE7FF3"/>
    <w:rsid w:val="00BF23C2"/>
    <w:rsid w:val="00BF2CB2"/>
    <w:rsid w:val="00BF733A"/>
    <w:rsid w:val="00C008BD"/>
    <w:rsid w:val="00C011FE"/>
    <w:rsid w:val="00C04DED"/>
    <w:rsid w:val="00C05AD1"/>
    <w:rsid w:val="00C06C38"/>
    <w:rsid w:val="00C1162A"/>
    <w:rsid w:val="00C13C94"/>
    <w:rsid w:val="00C16133"/>
    <w:rsid w:val="00C33415"/>
    <w:rsid w:val="00C427BF"/>
    <w:rsid w:val="00C42BD8"/>
    <w:rsid w:val="00C42CCA"/>
    <w:rsid w:val="00C50DC0"/>
    <w:rsid w:val="00C6126B"/>
    <w:rsid w:val="00C6434A"/>
    <w:rsid w:val="00C85B03"/>
    <w:rsid w:val="00C91993"/>
    <w:rsid w:val="00C9267B"/>
    <w:rsid w:val="00C94721"/>
    <w:rsid w:val="00C94AEF"/>
    <w:rsid w:val="00C952FA"/>
    <w:rsid w:val="00C96279"/>
    <w:rsid w:val="00CA05B3"/>
    <w:rsid w:val="00CA704F"/>
    <w:rsid w:val="00CB0AF2"/>
    <w:rsid w:val="00CB6A8C"/>
    <w:rsid w:val="00CC09A6"/>
    <w:rsid w:val="00CC163B"/>
    <w:rsid w:val="00CC205C"/>
    <w:rsid w:val="00CC330C"/>
    <w:rsid w:val="00CC699D"/>
    <w:rsid w:val="00CD17B2"/>
    <w:rsid w:val="00CD2788"/>
    <w:rsid w:val="00CD3777"/>
    <w:rsid w:val="00CD5A7C"/>
    <w:rsid w:val="00D00DB6"/>
    <w:rsid w:val="00D05577"/>
    <w:rsid w:val="00D073C5"/>
    <w:rsid w:val="00D10427"/>
    <w:rsid w:val="00D13C84"/>
    <w:rsid w:val="00D21E11"/>
    <w:rsid w:val="00D31172"/>
    <w:rsid w:val="00D36F22"/>
    <w:rsid w:val="00D410FB"/>
    <w:rsid w:val="00D418EA"/>
    <w:rsid w:val="00D42A23"/>
    <w:rsid w:val="00D42A4E"/>
    <w:rsid w:val="00D4665F"/>
    <w:rsid w:val="00D46F6F"/>
    <w:rsid w:val="00D47FCA"/>
    <w:rsid w:val="00D54A65"/>
    <w:rsid w:val="00D63D1B"/>
    <w:rsid w:val="00D673D0"/>
    <w:rsid w:val="00D71034"/>
    <w:rsid w:val="00D72C30"/>
    <w:rsid w:val="00D72F26"/>
    <w:rsid w:val="00D73282"/>
    <w:rsid w:val="00D80DDC"/>
    <w:rsid w:val="00D84003"/>
    <w:rsid w:val="00D84696"/>
    <w:rsid w:val="00D93186"/>
    <w:rsid w:val="00D948EC"/>
    <w:rsid w:val="00D96CB1"/>
    <w:rsid w:val="00DA13E1"/>
    <w:rsid w:val="00DA18D3"/>
    <w:rsid w:val="00DB25CF"/>
    <w:rsid w:val="00DB3247"/>
    <w:rsid w:val="00DB329B"/>
    <w:rsid w:val="00DB56F8"/>
    <w:rsid w:val="00DB741E"/>
    <w:rsid w:val="00DC144E"/>
    <w:rsid w:val="00DC34F4"/>
    <w:rsid w:val="00DD14EC"/>
    <w:rsid w:val="00DD176B"/>
    <w:rsid w:val="00DD1DB4"/>
    <w:rsid w:val="00DD4092"/>
    <w:rsid w:val="00DE0C42"/>
    <w:rsid w:val="00DE223D"/>
    <w:rsid w:val="00DE3927"/>
    <w:rsid w:val="00DE71F6"/>
    <w:rsid w:val="00DE7B04"/>
    <w:rsid w:val="00DE7FEE"/>
    <w:rsid w:val="00DF1F10"/>
    <w:rsid w:val="00DF2DDF"/>
    <w:rsid w:val="00DF4E92"/>
    <w:rsid w:val="00DF5F7D"/>
    <w:rsid w:val="00DF770E"/>
    <w:rsid w:val="00E00C37"/>
    <w:rsid w:val="00E06203"/>
    <w:rsid w:val="00E10DC3"/>
    <w:rsid w:val="00E12AC4"/>
    <w:rsid w:val="00E13659"/>
    <w:rsid w:val="00E141F1"/>
    <w:rsid w:val="00E156DA"/>
    <w:rsid w:val="00E20813"/>
    <w:rsid w:val="00E21E92"/>
    <w:rsid w:val="00E304CB"/>
    <w:rsid w:val="00E32C98"/>
    <w:rsid w:val="00E41A35"/>
    <w:rsid w:val="00E50D8C"/>
    <w:rsid w:val="00E51738"/>
    <w:rsid w:val="00E55DCA"/>
    <w:rsid w:val="00E57CB7"/>
    <w:rsid w:val="00E62B6D"/>
    <w:rsid w:val="00E62EC4"/>
    <w:rsid w:val="00E6424A"/>
    <w:rsid w:val="00E67CFF"/>
    <w:rsid w:val="00E74812"/>
    <w:rsid w:val="00E82431"/>
    <w:rsid w:val="00E85FC8"/>
    <w:rsid w:val="00E861CD"/>
    <w:rsid w:val="00E9364A"/>
    <w:rsid w:val="00E93A75"/>
    <w:rsid w:val="00E93ABB"/>
    <w:rsid w:val="00E97F27"/>
    <w:rsid w:val="00EA08C8"/>
    <w:rsid w:val="00EA3B02"/>
    <w:rsid w:val="00EA5E1B"/>
    <w:rsid w:val="00EA70C3"/>
    <w:rsid w:val="00EB0368"/>
    <w:rsid w:val="00ED6E3B"/>
    <w:rsid w:val="00EE0424"/>
    <w:rsid w:val="00EE5693"/>
    <w:rsid w:val="00EE6045"/>
    <w:rsid w:val="00EF4F1C"/>
    <w:rsid w:val="00EF65D9"/>
    <w:rsid w:val="00F04ED9"/>
    <w:rsid w:val="00F1369C"/>
    <w:rsid w:val="00F176CB"/>
    <w:rsid w:val="00F17A09"/>
    <w:rsid w:val="00F20202"/>
    <w:rsid w:val="00F21777"/>
    <w:rsid w:val="00F2345C"/>
    <w:rsid w:val="00F23592"/>
    <w:rsid w:val="00F23EDF"/>
    <w:rsid w:val="00F25D01"/>
    <w:rsid w:val="00F30878"/>
    <w:rsid w:val="00F32E56"/>
    <w:rsid w:val="00F33E03"/>
    <w:rsid w:val="00F34200"/>
    <w:rsid w:val="00F34CEB"/>
    <w:rsid w:val="00F41EB5"/>
    <w:rsid w:val="00F45FB0"/>
    <w:rsid w:val="00F46493"/>
    <w:rsid w:val="00F4671B"/>
    <w:rsid w:val="00F5386F"/>
    <w:rsid w:val="00F54AF7"/>
    <w:rsid w:val="00F54F7A"/>
    <w:rsid w:val="00F5587F"/>
    <w:rsid w:val="00F565EC"/>
    <w:rsid w:val="00F568D9"/>
    <w:rsid w:val="00F62273"/>
    <w:rsid w:val="00F624D0"/>
    <w:rsid w:val="00F652D0"/>
    <w:rsid w:val="00F70C19"/>
    <w:rsid w:val="00F70C5E"/>
    <w:rsid w:val="00F73B52"/>
    <w:rsid w:val="00F76465"/>
    <w:rsid w:val="00F81989"/>
    <w:rsid w:val="00F82711"/>
    <w:rsid w:val="00F91618"/>
    <w:rsid w:val="00F952F4"/>
    <w:rsid w:val="00F95877"/>
    <w:rsid w:val="00F958BD"/>
    <w:rsid w:val="00F95A8E"/>
    <w:rsid w:val="00FA1FD2"/>
    <w:rsid w:val="00FA2FE6"/>
    <w:rsid w:val="00FA3244"/>
    <w:rsid w:val="00FA418F"/>
    <w:rsid w:val="00FA58DD"/>
    <w:rsid w:val="00FB22AC"/>
    <w:rsid w:val="00FB3497"/>
    <w:rsid w:val="00FC3AFC"/>
    <w:rsid w:val="00FC3FC3"/>
    <w:rsid w:val="00FC7E07"/>
    <w:rsid w:val="00FD6D52"/>
    <w:rsid w:val="00FE2D55"/>
    <w:rsid w:val="00FE6A27"/>
    <w:rsid w:val="00FF30CA"/>
    <w:rsid w:val="00FF3843"/>
    <w:rsid w:val="00FF4E08"/>
    <w:rsid w:val="00FF4F77"/>
    <w:rsid w:val="00FF60C9"/>
    <w:rsid w:val="00FF72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617F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1617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617FF"/>
    <w:rPr>
      <w:sz w:val="20"/>
      <w:szCs w:val="20"/>
    </w:rPr>
  </w:style>
  <w:style w:type="character" w:styleId="FootnoteReference">
    <w:name w:val="footnote reference"/>
    <w:basedOn w:val="DefaultParagraphFont"/>
    <w:uiPriority w:val="99"/>
    <w:semiHidden/>
    <w:unhideWhenUsed/>
    <w:rsid w:val="001617FF"/>
    <w:rPr>
      <w:vertAlign w:val="superscript"/>
    </w:rPr>
  </w:style>
  <w:style w:type="character" w:styleId="Hyperlink">
    <w:name w:val="Hyperlink"/>
    <w:basedOn w:val="DefaultParagraphFont"/>
    <w:uiPriority w:val="99"/>
    <w:unhideWhenUsed/>
    <w:rsid w:val="001617FF"/>
    <w:rPr>
      <w:color w:val="0000FF" w:themeColor="hyperlink"/>
      <w:u w:val="single"/>
    </w:rPr>
  </w:style>
  <w:style w:type="character" w:customStyle="1" w:styleId="Heading1Char">
    <w:name w:val="Heading 1 Char"/>
    <w:basedOn w:val="DefaultParagraphFont"/>
    <w:link w:val="Heading1"/>
    <w:uiPriority w:val="9"/>
    <w:rsid w:val="001617FF"/>
    <w:rPr>
      <w:rFonts w:ascii="Times New Roman" w:eastAsia="Times New Roman" w:hAnsi="Times New Roman" w:cs="Times New Roman"/>
      <w:b/>
      <w:bCs/>
      <w:kern w:val="36"/>
      <w:sz w:val="48"/>
      <w:szCs w:val="48"/>
    </w:rPr>
  </w:style>
  <w:style w:type="paragraph" w:styleId="ListParagraph">
    <w:name w:val="List Paragraph"/>
    <w:basedOn w:val="Normal"/>
    <w:uiPriority w:val="34"/>
    <w:qFormat/>
    <w:rsid w:val="00F624D0"/>
    <w:pPr>
      <w:ind w:left="720"/>
      <w:contextualSpacing/>
    </w:pPr>
  </w:style>
  <w:style w:type="paragraph" w:styleId="BalloonText">
    <w:name w:val="Balloon Text"/>
    <w:basedOn w:val="Normal"/>
    <w:link w:val="BalloonTextChar"/>
    <w:uiPriority w:val="99"/>
    <w:semiHidden/>
    <w:unhideWhenUsed/>
    <w:rsid w:val="004C38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380A"/>
    <w:rPr>
      <w:rFonts w:ascii="Tahoma" w:hAnsi="Tahoma" w:cs="Tahoma"/>
      <w:sz w:val="16"/>
      <w:szCs w:val="16"/>
    </w:rPr>
  </w:style>
  <w:style w:type="character" w:customStyle="1" w:styleId="apple-converted-space">
    <w:name w:val="apple-converted-space"/>
    <w:basedOn w:val="DefaultParagraphFont"/>
    <w:rsid w:val="00F73B52"/>
  </w:style>
  <w:style w:type="table" w:styleId="TableGrid">
    <w:name w:val="Table Grid"/>
    <w:basedOn w:val="TableNormal"/>
    <w:uiPriority w:val="59"/>
    <w:rsid w:val="009624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A0F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0F34"/>
  </w:style>
  <w:style w:type="paragraph" w:styleId="Footer">
    <w:name w:val="footer"/>
    <w:basedOn w:val="Normal"/>
    <w:link w:val="FooterChar"/>
    <w:uiPriority w:val="99"/>
    <w:unhideWhenUsed/>
    <w:rsid w:val="007A0F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0F34"/>
  </w:style>
  <w:style w:type="paragraph" w:styleId="NormalWeb">
    <w:name w:val="Normal (Web)"/>
    <w:basedOn w:val="Normal"/>
    <w:uiPriority w:val="99"/>
    <w:unhideWhenUsed/>
    <w:rsid w:val="00F17A0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17A09"/>
    <w:rPr>
      <w:b/>
      <w:bCs/>
    </w:rPr>
  </w:style>
  <w:style w:type="table" w:styleId="MediumShading2">
    <w:name w:val="Medium Shading 2"/>
    <w:basedOn w:val="TableNormal"/>
    <w:uiPriority w:val="64"/>
    <w:rsid w:val="00F17A0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efault">
    <w:name w:val="Default"/>
    <w:rsid w:val="00F17A09"/>
    <w:pPr>
      <w:autoSpaceDE w:val="0"/>
      <w:autoSpaceDN w:val="0"/>
      <w:adjustRightInd w:val="0"/>
      <w:spacing w:after="0" w:line="240" w:lineRule="auto"/>
    </w:pPr>
    <w:rPr>
      <w:rFonts w:ascii="Arial" w:hAnsi="Arial" w:cs="Arial"/>
      <w:color w:val="000000"/>
      <w:sz w:val="24"/>
      <w:szCs w:val="24"/>
    </w:rPr>
  </w:style>
  <w:style w:type="paragraph" w:styleId="Bibliography">
    <w:name w:val="Bibliography"/>
    <w:basedOn w:val="Normal"/>
    <w:next w:val="Normal"/>
    <w:uiPriority w:val="37"/>
    <w:unhideWhenUsed/>
    <w:rsid w:val="00265459"/>
  </w:style>
  <w:style w:type="paragraph" w:styleId="Caption">
    <w:name w:val="caption"/>
    <w:basedOn w:val="Normal"/>
    <w:next w:val="Normal"/>
    <w:uiPriority w:val="35"/>
    <w:unhideWhenUsed/>
    <w:qFormat/>
    <w:rsid w:val="006F00E2"/>
    <w:pPr>
      <w:spacing w:line="240" w:lineRule="auto"/>
    </w:pPr>
    <w:rPr>
      <w:b/>
      <w:bCs/>
      <w:color w:val="4F81BD" w:themeColor="accent1"/>
      <w:sz w:val="18"/>
      <w:szCs w:val="18"/>
    </w:rPr>
  </w:style>
  <w:style w:type="table" w:customStyle="1" w:styleId="GridTable5Dark">
    <w:name w:val="Grid Table 5 Dark"/>
    <w:basedOn w:val="TableNormal"/>
    <w:uiPriority w:val="50"/>
    <w:rsid w:val="001920D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617F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1617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617FF"/>
    <w:rPr>
      <w:sz w:val="20"/>
      <w:szCs w:val="20"/>
    </w:rPr>
  </w:style>
  <w:style w:type="character" w:styleId="FootnoteReference">
    <w:name w:val="footnote reference"/>
    <w:basedOn w:val="DefaultParagraphFont"/>
    <w:uiPriority w:val="99"/>
    <w:semiHidden/>
    <w:unhideWhenUsed/>
    <w:rsid w:val="001617FF"/>
    <w:rPr>
      <w:vertAlign w:val="superscript"/>
    </w:rPr>
  </w:style>
  <w:style w:type="character" w:styleId="Hyperlink">
    <w:name w:val="Hyperlink"/>
    <w:basedOn w:val="DefaultParagraphFont"/>
    <w:uiPriority w:val="99"/>
    <w:unhideWhenUsed/>
    <w:rsid w:val="001617FF"/>
    <w:rPr>
      <w:color w:val="0000FF" w:themeColor="hyperlink"/>
      <w:u w:val="single"/>
    </w:rPr>
  </w:style>
  <w:style w:type="character" w:customStyle="1" w:styleId="Heading1Char">
    <w:name w:val="Heading 1 Char"/>
    <w:basedOn w:val="DefaultParagraphFont"/>
    <w:link w:val="Heading1"/>
    <w:uiPriority w:val="9"/>
    <w:rsid w:val="001617FF"/>
    <w:rPr>
      <w:rFonts w:ascii="Times New Roman" w:eastAsia="Times New Roman" w:hAnsi="Times New Roman" w:cs="Times New Roman"/>
      <w:b/>
      <w:bCs/>
      <w:kern w:val="36"/>
      <w:sz w:val="48"/>
      <w:szCs w:val="48"/>
    </w:rPr>
  </w:style>
  <w:style w:type="paragraph" w:styleId="ListParagraph">
    <w:name w:val="List Paragraph"/>
    <w:basedOn w:val="Normal"/>
    <w:uiPriority w:val="34"/>
    <w:qFormat/>
    <w:rsid w:val="00F624D0"/>
    <w:pPr>
      <w:ind w:left="720"/>
      <w:contextualSpacing/>
    </w:pPr>
  </w:style>
  <w:style w:type="paragraph" w:styleId="BalloonText">
    <w:name w:val="Balloon Text"/>
    <w:basedOn w:val="Normal"/>
    <w:link w:val="BalloonTextChar"/>
    <w:uiPriority w:val="99"/>
    <w:semiHidden/>
    <w:unhideWhenUsed/>
    <w:rsid w:val="004C38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380A"/>
    <w:rPr>
      <w:rFonts w:ascii="Tahoma" w:hAnsi="Tahoma" w:cs="Tahoma"/>
      <w:sz w:val="16"/>
      <w:szCs w:val="16"/>
    </w:rPr>
  </w:style>
  <w:style w:type="character" w:customStyle="1" w:styleId="apple-converted-space">
    <w:name w:val="apple-converted-space"/>
    <w:basedOn w:val="DefaultParagraphFont"/>
    <w:rsid w:val="00F73B52"/>
  </w:style>
  <w:style w:type="table" w:styleId="TableGrid">
    <w:name w:val="Table Grid"/>
    <w:basedOn w:val="TableNormal"/>
    <w:uiPriority w:val="59"/>
    <w:rsid w:val="009624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A0F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0F34"/>
  </w:style>
  <w:style w:type="paragraph" w:styleId="Footer">
    <w:name w:val="footer"/>
    <w:basedOn w:val="Normal"/>
    <w:link w:val="FooterChar"/>
    <w:uiPriority w:val="99"/>
    <w:unhideWhenUsed/>
    <w:rsid w:val="007A0F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0F34"/>
  </w:style>
  <w:style w:type="paragraph" w:styleId="NormalWeb">
    <w:name w:val="Normal (Web)"/>
    <w:basedOn w:val="Normal"/>
    <w:uiPriority w:val="99"/>
    <w:unhideWhenUsed/>
    <w:rsid w:val="00F17A0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17A09"/>
    <w:rPr>
      <w:b/>
      <w:bCs/>
    </w:rPr>
  </w:style>
  <w:style w:type="table" w:styleId="MediumShading2">
    <w:name w:val="Medium Shading 2"/>
    <w:basedOn w:val="TableNormal"/>
    <w:uiPriority w:val="64"/>
    <w:rsid w:val="00F17A0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efault">
    <w:name w:val="Default"/>
    <w:rsid w:val="00F17A09"/>
    <w:pPr>
      <w:autoSpaceDE w:val="0"/>
      <w:autoSpaceDN w:val="0"/>
      <w:adjustRightInd w:val="0"/>
      <w:spacing w:after="0" w:line="240" w:lineRule="auto"/>
    </w:pPr>
    <w:rPr>
      <w:rFonts w:ascii="Arial" w:hAnsi="Arial" w:cs="Arial"/>
      <w:color w:val="000000"/>
      <w:sz w:val="24"/>
      <w:szCs w:val="24"/>
    </w:rPr>
  </w:style>
  <w:style w:type="paragraph" w:styleId="Bibliography">
    <w:name w:val="Bibliography"/>
    <w:basedOn w:val="Normal"/>
    <w:next w:val="Normal"/>
    <w:uiPriority w:val="37"/>
    <w:unhideWhenUsed/>
    <w:rsid w:val="00265459"/>
  </w:style>
  <w:style w:type="paragraph" w:styleId="Caption">
    <w:name w:val="caption"/>
    <w:basedOn w:val="Normal"/>
    <w:next w:val="Normal"/>
    <w:uiPriority w:val="35"/>
    <w:unhideWhenUsed/>
    <w:qFormat/>
    <w:rsid w:val="006F00E2"/>
    <w:pPr>
      <w:spacing w:line="240" w:lineRule="auto"/>
    </w:pPr>
    <w:rPr>
      <w:b/>
      <w:bCs/>
      <w:color w:val="4F81BD" w:themeColor="accent1"/>
      <w:sz w:val="18"/>
      <w:szCs w:val="18"/>
    </w:rPr>
  </w:style>
  <w:style w:type="table" w:customStyle="1" w:styleId="GridTable5Dark">
    <w:name w:val="Grid Table 5 Dark"/>
    <w:basedOn w:val="TableNormal"/>
    <w:uiPriority w:val="50"/>
    <w:rsid w:val="001920D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783927">
      <w:bodyDiv w:val="1"/>
      <w:marLeft w:val="0"/>
      <w:marRight w:val="0"/>
      <w:marTop w:val="0"/>
      <w:marBottom w:val="0"/>
      <w:divBdr>
        <w:top w:val="none" w:sz="0" w:space="0" w:color="auto"/>
        <w:left w:val="none" w:sz="0" w:space="0" w:color="auto"/>
        <w:bottom w:val="none" w:sz="0" w:space="0" w:color="auto"/>
        <w:right w:val="none" w:sz="0" w:space="0" w:color="auto"/>
      </w:divBdr>
    </w:div>
    <w:div w:id="137964680">
      <w:bodyDiv w:val="1"/>
      <w:marLeft w:val="0"/>
      <w:marRight w:val="0"/>
      <w:marTop w:val="0"/>
      <w:marBottom w:val="0"/>
      <w:divBdr>
        <w:top w:val="none" w:sz="0" w:space="0" w:color="auto"/>
        <w:left w:val="none" w:sz="0" w:space="0" w:color="auto"/>
        <w:bottom w:val="none" w:sz="0" w:space="0" w:color="auto"/>
        <w:right w:val="none" w:sz="0" w:space="0" w:color="auto"/>
      </w:divBdr>
      <w:divsChild>
        <w:div w:id="2121801400">
          <w:marLeft w:val="720"/>
          <w:marRight w:val="0"/>
          <w:marTop w:val="0"/>
          <w:marBottom w:val="0"/>
          <w:divBdr>
            <w:top w:val="none" w:sz="0" w:space="0" w:color="auto"/>
            <w:left w:val="none" w:sz="0" w:space="0" w:color="auto"/>
            <w:bottom w:val="none" w:sz="0" w:space="0" w:color="auto"/>
            <w:right w:val="none" w:sz="0" w:space="0" w:color="auto"/>
          </w:divBdr>
        </w:div>
      </w:divsChild>
    </w:div>
    <w:div w:id="174463896">
      <w:bodyDiv w:val="1"/>
      <w:marLeft w:val="0"/>
      <w:marRight w:val="0"/>
      <w:marTop w:val="0"/>
      <w:marBottom w:val="0"/>
      <w:divBdr>
        <w:top w:val="none" w:sz="0" w:space="0" w:color="auto"/>
        <w:left w:val="none" w:sz="0" w:space="0" w:color="auto"/>
        <w:bottom w:val="none" w:sz="0" w:space="0" w:color="auto"/>
        <w:right w:val="none" w:sz="0" w:space="0" w:color="auto"/>
      </w:divBdr>
    </w:div>
    <w:div w:id="282730171">
      <w:bodyDiv w:val="1"/>
      <w:marLeft w:val="0"/>
      <w:marRight w:val="0"/>
      <w:marTop w:val="0"/>
      <w:marBottom w:val="0"/>
      <w:divBdr>
        <w:top w:val="none" w:sz="0" w:space="0" w:color="auto"/>
        <w:left w:val="none" w:sz="0" w:space="0" w:color="auto"/>
        <w:bottom w:val="none" w:sz="0" w:space="0" w:color="auto"/>
        <w:right w:val="none" w:sz="0" w:space="0" w:color="auto"/>
      </w:divBdr>
    </w:div>
    <w:div w:id="355548082">
      <w:bodyDiv w:val="1"/>
      <w:marLeft w:val="0"/>
      <w:marRight w:val="0"/>
      <w:marTop w:val="0"/>
      <w:marBottom w:val="0"/>
      <w:divBdr>
        <w:top w:val="none" w:sz="0" w:space="0" w:color="auto"/>
        <w:left w:val="none" w:sz="0" w:space="0" w:color="auto"/>
        <w:bottom w:val="none" w:sz="0" w:space="0" w:color="auto"/>
        <w:right w:val="none" w:sz="0" w:space="0" w:color="auto"/>
      </w:divBdr>
    </w:div>
    <w:div w:id="375391221">
      <w:bodyDiv w:val="1"/>
      <w:marLeft w:val="0"/>
      <w:marRight w:val="0"/>
      <w:marTop w:val="0"/>
      <w:marBottom w:val="0"/>
      <w:divBdr>
        <w:top w:val="none" w:sz="0" w:space="0" w:color="auto"/>
        <w:left w:val="none" w:sz="0" w:space="0" w:color="auto"/>
        <w:bottom w:val="none" w:sz="0" w:space="0" w:color="auto"/>
        <w:right w:val="none" w:sz="0" w:space="0" w:color="auto"/>
      </w:divBdr>
    </w:div>
    <w:div w:id="508368419">
      <w:bodyDiv w:val="1"/>
      <w:marLeft w:val="0"/>
      <w:marRight w:val="0"/>
      <w:marTop w:val="0"/>
      <w:marBottom w:val="0"/>
      <w:divBdr>
        <w:top w:val="none" w:sz="0" w:space="0" w:color="auto"/>
        <w:left w:val="none" w:sz="0" w:space="0" w:color="auto"/>
        <w:bottom w:val="none" w:sz="0" w:space="0" w:color="auto"/>
        <w:right w:val="none" w:sz="0" w:space="0" w:color="auto"/>
      </w:divBdr>
    </w:div>
    <w:div w:id="662046186">
      <w:bodyDiv w:val="1"/>
      <w:marLeft w:val="0"/>
      <w:marRight w:val="0"/>
      <w:marTop w:val="0"/>
      <w:marBottom w:val="0"/>
      <w:divBdr>
        <w:top w:val="none" w:sz="0" w:space="0" w:color="auto"/>
        <w:left w:val="none" w:sz="0" w:space="0" w:color="auto"/>
        <w:bottom w:val="none" w:sz="0" w:space="0" w:color="auto"/>
        <w:right w:val="none" w:sz="0" w:space="0" w:color="auto"/>
      </w:divBdr>
    </w:div>
    <w:div w:id="747309839">
      <w:bodyDiv w:val="1"/>
      <w:marLeft w:val="0"/>
      <w:marRight w:val="0"/>
      <w:marTop w:val="0"/>
      <w:marBottom w:val="0"/>
      <w:divBdr>
        <w:top w:val="none" w:sz="0" w:space="0" w:color="auto"/>
        <w:left w:val="none" w:sz="0" w:space="0" w:color="auto"/>
        <w:bottom w:val="none" w:sz="0" w:space="0" w:color="auto"/>
        <w:right w:val="none" w:sz="0" w:space="0" w:color="auto"/>
      </w:divBdr>
    </w:div>
    <w:div w:id="750661575">
      <w:bodyDiv w:val="1"/>
      <w:marLeft w:val="0"/>
      <w:marRight w:val="0"/>
      <w:marTop w:val="0"/>
      <w:marBottom w:val="0"/>
      <w:divBdr>
        <w:top w:val="none" w:sz="0" w:space="0" w:color="auto"/>
        <w:left w:val="none" w:sz="0" w:space="0" w:color="auto"/>
        <w:bottom w:val="none" w:sz="0" w:space="0" w:color="auto"/>
        <w:right w:val="none" w:sz="0" w:space="0" w:color="auto"/>
      </w:divBdr>
    </w:div>
    <w:div w:id="753357980">
      <w:bodyDiv w:val="1"/>
      <w:marLeft w:val="0"/>
      <w:marRight w:val="0"/>
      <w:marTop w:val="0"/>
      <w:marBottom w:val="0"/>
      <w:divBdr>
        <w:top w:val="none" w:sz="0" w:space="0" w:color="auto"/>
        <w:left w:val="none" w:sz="0" w:space="0" w:color="auto"/>
        <w:bottom w:val="none" w:sz="0" w:space="0" w:color="auto"/>
        <w:right w:val="none" w:sz="0" w:space="0" w:color="auto"/>
      </w:divBdr>
      <w:divsChild>
        <w:div w:id="4485210">
          <w:marLeft w:val="720"/>
          <w:marRight w:val="0"/>
          <w:marTop w:val="0"/>
          <w:marBottom w:val="0"/>
          <w:divBdr>
            <w:top w:val="none" w:sz="0" w:space="0" w:color="auto"/>
            <w:left w:val="none" w:sz="0" w:space="0" w:color="auto"/>
            <w:bottom w:val="none" w:sz="0" w:space="0" w:color="auto"/>
            <w:right w:val="none" w:sz="0" w:space="0" w:color="auto"/>
          </w:divBdr>
        </w:div>
        <w:div w:id="1527672581">
          <w:marLeft w:val="720"/>
          <w:marRight w:val="0"/>
          <w:marTop w:val="0"/>
          <w:marBottom w:val="0"/>
          <w:divBdr>
            <w:top w:val="none" w:sz="0" w:space="0" w:color="auto"/>
            <w:left w:val="none" w:sz="0" w:space="0" w:color="auto"/>
            <w:bottom w:val="none" w:sz="0" w:space="0" w:color="auto"/>
            <w:right w:val="none" w:sz="0" w:space="0" w:color="auto"/>
          </w:divBdr>
        </w:div>
      </w:divsChild>
    </w:div>
    <w:div w:id="764225893">
      <w:bodyDiv w:val="1"/>
      <w:marLeft w:val="0"/>
      <w:marRight w:val="0"/>
      <w:marTop w:val="0"/>
      <w:marBottom w:val="0"/>
      <w:divBdr>
        <w:top w:val="none" w:sz="0" w:space="0" w:color="auto"/>
        <w:left w:val="none" w:sz="0" w:space="0" w:color="auto"/>
        <w:bottom w:val="none" w:sz="0" w:space="0" w:color="auto"/>
        <w:right w:val="none" w:sz="0" w:space="0" w:color="auto"/>
      </w:divBdr>
    </w:div>
    <w:div w:id="979189297">
      <w:bodyDiv w:val="1"/>
      <w:marLeft w:val="0"/>
      <w:marRight w:val="0"/>
      <w:marTop w:val="0"/>
      <w:marBottom w:val="0"/>
      <w:divBdr>
        <w:top w:val="none" w:sz="0" w:space="0" w:color="auto"/>
        <w:left w:val="none" w:sz="0" w:space="0" w:color="auto"/>
        <w:bottom w:val="none" w:sz="0" w:space="0" w:color="auto"/>
        <w:right w:val="none" w:sz="0" w:space="0" w:color="auto"/>
      </w:divBdr>
    </w:div>
    <w:div w:id="1335381967">
      <w:bodyDiv w:val="1"/>
      <w:marLeft w:val="0"/>
      <w:marRight w:val="0"/>
      <w:marTop w:val="0"/>
      <w:marBottom w:val="0"/>
      <w:divBdr>
        <w:top w:val="none" w:sz="0" w:space="0" w:color="auto"/>
        <w:left w:val="none" w:sz="0" w:space="0" w:color="auto"/>
        <w:bottom w:val="none" w:sz="0" w:space="0" w:color="auto"/>
        <w:right w:val="none" w:sz="0" w:space="0" w:color="auto"/>
      </w:divBdr>
    </w:div>
    <w:div w:id="1406759618">
      <w:bodyDiv w:val="1"/>
      <w:marLeft w:val="0"/>
      <w:marRight w:val="0"/>
      <w:marTop w:val="0"/>
      <w:marBottom w:val="0"/>
      <w:divBdr>
        <w:top w:val="none" w:sz="0" w:space="0" w:color="auto"/>
        <w:left w:val="none" w:sz="0" w:space="0" w:color="auto"/>
        <w:bottom w:val="none" w:sz="0" w:space="0" w:color="auto"/>
        <w:right w:val="none" w:sz="0" w:space="0" w:color="auto"/>
      </w:divBdr>
      <w:divsChild>
        <w:div w:id="538975897">
          <w:marLeft w:val="360"/>
          <w:marRight w:val="0"/>
          <w:marTop w:val="0"/>
          <w:marBottom w:val="0"/>
          <w:divBdr>
            <w:top w:val="none" w:sz="0" w:space="0" w:color="auto"/>
            <w:left w:val="none" w:sz="0" w:space="0" w:color="auto"/>
            <w:bottom w:val="none" w:sz="0" w:space="0" w:color="auto"/>
            <w:right w:val="none" w:sz="0" w:space="0" w:color="auto"/>
          </w:divBdr>
        </w:div>
        <w:div w:id="631254465">
          <w:marLeft w:val="360"/>
          <w:marRight w:val="0"/>
          <w:marTop w:val="0"/>
          <w:marBottom w:val="0"/>
          <w:divBdr>
            <w:top w:val="none" w:sz="0" w:space="0" w:color="auto"/>
            <w:left w:val="none" w:sz="0" w:space="0" w:color="auto"/>
            <w:bottom w:val="none" w:sz="0" w:space="0" w:color="auto"/>
            <w:right w:val="none" w:sz="0" w:space="0" w:color="auto"/>
          </w:divBdr>
        </w:div>
        <w:div w:id="647713510">
          <w:marLeft w:val="360"/>
          <w:marRight w:val="0"/>
          <w:marTop w:val="0"/>
          <w:marBottom w:val="0"/>
          <w:divBdr>
            <w:top w:val="none" w:sz="0" w:space="0" w:color="auto"/>
            <w:left w:val="none" w:sz="0" w:space="0" w:color="auto"/>
            <w:bottom w:val="none" w:sz="0" w:space="0" w:color="auto"/>
            <w:right w:val="none" w:sz="0" w:space="0" w:color="auto"/>
          </w:divBdr>
        </w:div>
        <w:div w:id="660892198">
          <w:marLeft w:val="360"/>
          <w:marRight w:val="0"/>
          <w:marTop w:val="0"/>
          <w:marBottom w:val="0"/>
          <w:divBdr>
            <w:top w:val="none" w:sz="0" w:space="0" w:color="auto"/>
            <w:left w:val="none" w:sz="0" w:space="0" w:color="auto"/>
            <w:bottom w:val="none" w:sz="0" w:space="0" w:color="auto"/>
            <w:right w:val="none" w:sz="0" w:space="0" w:color="auto"/>
          </w:divBdr>
        </w:div>
        <w:div w:id="942105129">
          <w:marLeft w:val="360"/>
          <w:marRight w:val="0"/>
          <w:marTop w:val="0"/>
          <w:marBottom w:val="0"/>
          <w:divBdr>
            <w:top w:val="none" w:sz="0" w:space="0" w:color="auto"/>
            <w:left w:val="none" w:sz="0" w:space="0" w:color="auto"/>
            <w:bottom w:val="none" w:sz="0" w:space="0" w:color="auto"/>
            <w:right w:val="none" w:sz="0" w:space="0" w:color="auto"/>
          </w:divBdr>
        </w:div>
        <w:div w:id="1176573751">
          <w:marLeft w:val="360"/>
          <w:marRight w:val="0"/>
          <w:marTop w:val="0"/>
          <w:marBottom w:val="0"/>
          <w:divBdr>
            <w:top w:val="none" w:sz="0" w:space="0" w:color="auto"/>
            <w:left w:val="none" w:sz="0" w:space="0" w:color="auto"/>
            <w:bottom w:val="none" w:sz="0" w:space="0" w:color="auto"/>
            <w:right w:val="none" w:sz="0" w:space="0" w:color="auto"/>
          </w:divBdr>
        </w:div>
        <w:div w:id="1486510237">
          <w:marLeft w:val="360"/>
          <w:marRight w:val="0"/>
          <w:marTop w:val="0"/>
          <w:marBottom w:val="0"/>
          <w:divBdr>
            <w:top w:val="none" w:sz="0" w:space="0" w:color="auto"/>
            <w:left w:val="none" w:sz="0" w:space="0" w:color="auto"/>
            <w:bottom w:val="none" w:sz="0" w:space="0" w:color="auto"/>
            <w:right w:val="none" w:sz="0" w:space="0" w:color="auto"/>
          </w:divBdr>
        </w:div>
        <w:div w:id="1525485057">
          <w:marLeft w:val="360"/>
          <w:marRight w:val="0"/>
          <w:marTop w:val="0"/>
          <w:marBottom w:val="0"/>
          <w:divBdr>
            <w:top w:val="none" w:sz="0" w:space="0" w:color="auto"/>
            <w:left w:val="none" w:sz="0" w:space="0" w:color="auto"/>
            <w:bottom w:val="none" w:sz="0" w:space="0" w:color="auto"/>
            <w:right w:val="none" w:sz="0" w:space="0" w:color="auto"/>
          </w:divBdr>
        </w:div>
        <w:div w:id="1680158607">
          <w:marLeft w:val="360"/>
          <w:marRight w:val="0"/>
          <w:marTop w:val="0"/>
          <w:marBottom w:val="0"/>
          <w:divBdr>
            <w:top w:val="none" w:sz="0" w:space="0" w:color="auto"/>
            <w:left w:val="none" w:sz="0" w:space="0" w:color="auto"/>
            <w:bottom w:val="none" w:sz="0" w:space="0" w:color="auto"/>
            <w:right w:val="none" w:sz="0" w:space="0" w:color="auto"/>
          </w:divBdr>
        </w:div>
        <w:div w:id="1951231719">
          <w:marLeft w:val="360"/>
          <w:marRight w:val="0"/>
          <w:marTop w:val="0"/>
          <w:marBottom w:val="0"/>
          <w:divBdr>
            <w:top w:val="none" w:sz="0" w:space="0" w:color="auto"/>
            <w:left w:val="none" w:sz="0" w:space="0" w:color="auto"/>
            <w:bottom w:val="none" w:sz="0" w:space="0" w:color="auto"/>
            <w:right w:val="none" w:sz="0" w:space="0" w:color="auto"/>
          </w:divBdr>
        </w:div>
      </w:divsChild>
    </w:div>
    <w:div w:id="1435058368">
      <w:bodyDiv w:val="1"/>
      <w:marLeft w:val="0"/>
      <w:marRight w:val="0"/>
      <w:marTop w:val="0"/>
      <w:marBottom w:val="0"/>
      <w:divBdr>
        <w:top w:val="none" w:sz="0" w:space="0" w:color="auto"/>
        <w:left w:val="none" w:sz="0" w:space="0" w:color="auto"/>
        <w:bottom w:val="none" w:sz="0" w:space="0" w:color="auto"/>
        <w:right w:val="none" w:sz="0" w:space="0" w:color="auto"/>
      </w:divBdr>
    </w:div>
    <w:div w:id="1480228045">
      <w:bodyDiv w:val="1"/>
      <w:marLeft w:val="0"/>
      <w:marRight w:val="0"/>
      <w:marTop w:val="0"/>
      <w:marBottom w:val="0"/>
      <w:divBdr>
        <w:top w:val="none" w:sz="0" w:space="0" w:color="auto"/>
        <w:left w:val="none" w:sz="0" w:space="0" w:color="auto"/>
        <w:bottom w:val="none" w:sz="0" w:space="0" w:color="auto"/>
        <w:right w:val="none" w:sz="0" w:space="0" w:color="auto"/>
      </w:divBdr>
    </w:div>
    <w:div w:id="1497841760">
      <w:bodyDiv w:val="1"/>
      <w:marLeft w:val="0"/>
      <w:marRight w:val="0"/>
      <w:marTop w:val="0"/>
      <w:marBottom w:val="0"/>
      <w:divBdr>
        <w:top w:val="none" w:sz="0" w:space="0" w:color="auto"/>
        <w:left w:val="none" w:sz="0" w:space="0" w:color="auto"/>
        <w:bottom w:val="none" w:sz="0" w:space="0" w:color="auto"/>
        <w:right w:val="none" w:sz="0" w:space="0" w:color="auto"/>
      </w:divBdr>
    </w:div>
    <w:div w:id="1555777050">
      <w:bodyDiv w:val="1"/>
      <w:marLeft w:val="0"/>
      <w:marRight w:val="0"/>
      <w:marTop w:val="0"/>
      <w:marBottom w:val="0"/>
      <w:divBdr>
        <w:top w:val="none" w:sz="0" w:space="0" w:color="auto"/>
        <w:left w:val="none" w:sz="0" w:space="0" w:color="auto"/>
        <w:bottom w:val="none" w:sz="0" w:space="0" w:color="auto"/>
        <w:right w:val="none" w:sz="0" w:space="0" w:color="auto"/>
      </w:divBdr>
    </w:div>
    <w:div w:id="1593274150">
      <w:bodyDiv w:val="1"/>
      <w:marLeft w:val="0"/>
      <w:marRight w:val="0"/>
      <w:marTop w:val="0"/>
      <w:marBottom w:val="0"/>
      <w:divBdr>
        <w:top w:val="none" w:sz="0" w:space="0" w:color="auto"/>
        <w:left w:val="none" w:sz="0" w:space="0" w:color="auto"/>
        <w:bottom w:val="none" w:sz="0" w:space="0" w:color="auto"/>
        <w:right w:val="none" w:sz="0" w:space="0" w:color="auto"/>
      </w:divBdr>
    </w:div>
    <w:div w:id="1886286949">
      <w:bodyDiv w:val="1"/>
      <w:marLeft w:val="0"/>
      <w:marRight w:val="0"/>
      <w:marTop w:val="0"/>
      <w:marBottom w:val="0"/>
      <w:divBdr>
        <w:top w:val="none" w:sz="0" w:space="0" w:color="auto"/>
        <w:left w:val="none" w:sz="0" w:space="0" w:color="auto"/>
        <w:bottom w:val="none" w:sz="0" w:space="0" w:color="auto"/>
        <w:right w:val="none" w:sz="0" w:space="0" w:color="auto"/>
      </w:divBdr>
    </w:div>
    <w:div w:id="1934514549">
      <w:bodyDiv w:val="1"/>
      <w:marLeft w:val="0"/>
      <w:marRight w:val="0"/>
      <w:marTop w:val="0"/>
      <w:marBottom w:val="0"/>
      <w:divBdr>
        <w:top w:val="none" w:sz="0" w:space="0" w:color="auto"/>
        <w:left w:val="none" w:sz="0" w:space="0" w:color="auto"/>
        <w:bottom w:val="none" w:sz="0" w:space="0" w:color="auto"/>
        <w:right w:val="none" w:sz="0" w:space="0" w:color="auto"/>
      </w:divBdr>
    </w:div>
    <w:div w:id="1974826731">
      <w:bodyDiv w:val="1"/>
      <w:marLeft w:val="0"/>
      <w:marRight w:val="0"/>
      <w:marTop w:val="0"/>
      <w:marBottom w:val="0"/>
      <w:divBdr>
        <w:top w:val="none" w:sz="0" w:space="0" w:color="auto"/>
        <w:left w:val="none" w:sz="0" w:space="0" w:color="auto"/>
        <w:bottom w:val="none" w:sz="0" w:space="0" w:color="auto"/>
        <w:right w:val="none" w:sz="0" w:space="0" w:color="auto"/>
      </w:divBdr>
    </w:div>
    <w:div w:id="1978336356">
      <w:bodyDiv w:val="1"/>
      <w:marLeft w:val="0"/>
      <w:marRight w:val="0"/>
      <w:marTop w:val="0"/>
      <w:marBottom w:val="0"/>
      <w:divBdr>
        <w:top w:val="none" w:sz="0" w:space="0" w:color="auto"/>
        <w:left w:val="none" w:sz="0" w:space="0" w:color="auto"/>
        <w:bottom w:val="none" w:sz="0" w:space="0" w:color="auto"/>
        <w:right w:val="none" w:sz="0" w:space="0" w:color="auto"/>
      </w:divBdr>
    </w:div>
    <w:div w:id="2145152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TUGAS AKHIR JAFT 135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Eko11</b:Tag>
    <b:SourceType>Report</b:SourceType>
    <b:Guid>{D047BA81-BE79-4455-88CB-DC89AC632CB8}</b:Guid>
    <b:Title>Pengembangan Obyek Wisata Wonderia di Kota Semarang</b:Title>
    <b:Year>2011</b:Year>
    <b:City>Semarang</b:City>
    <b:Publisher>FEB Undip</b:Publisher>
    <b:ThesisType>Skripsi Sarjana</b:ThesisType>
    <b:Author>
      <b:Author>
        <b:NameList>
          <b:Person>
            <b:Last>Tahajuddin</b:Last>
            <b:First>Eko</b:First>
            <b:Middle>Syamsul Maarif</b:Middle>
          </b:Person>
        </b:NameList>
      </b:Author>
    </b:Author>
    <b:RefOrder>1</b:RefOrder>
  </b:Source>
  <b:Source>
    <b:Tag>Oka96</b:Tag>
    <b:SourceType>Book</b:SourceType>
    <b:Guid>{DE230690-60DE-4C11-B015-A46AD824C895}</b:Guid>
    <b:Author>
      <b:Author>
        <b:NameList>
          <b:Person>
            <b:Last>Yoeti</b:Last>
            <b:First>Oka</b:First>
            <b:Middle>A</b:Middle>
          </b:Person>
        </b:NameList>
      </b:Author>
    </b:Author>
    <b:Title>Pengantar Ilmu Pariwisata</b:Title>
    <b:Year>1996</b:Year>
    <b:City>Bandung</b:City>
    <b:Publisher>Angkasa</b:Publisher>
    <b:RefOrder>32</b:RefOrder>
  </b:Source>
  <b:Source>
    <b:Tag>Sit12</b:Tag>
    <b:SourceType>Report</b:SourceType>
    <b:Guid>{49D948AC-0374-427A-ABD0-69B034192294}</b:Guid>
    <b:Author>
      <b:Author>
        <b:NameList>
          <b:Person>
            <b:Last>Rambe</b:Last>
            <b:First>Siti</b:First>
            <b:Middle>Aisyah</b:Middle>
          </b:Person>
        </b:NameList>
      </b:Author>
    </b:Author>
    <b:Title>Pengaruh Kualitas Produk Wisata Terhadap Kepuasan Pengunjung</b:Title>
    <b:Year>2012</b:Year>
    <b:Publisher>UPI</b:Publisher>
    <b:City>Bandung</b:City>
    <b:ThesisType>Skripsi Sarjana</b:ThesisType>
    <b:RefOrder>2</b:RefOrder>
  </b:Source>
  <b:Source>
    <b:Tag>MDa11</b:Tag>
    <b:SourceType>Report</b:SourceType>
    <b:Guid>{8EED76E0-B432-4784-9EE7-6C465EAA0347}</b:Guid>
    <b:Author>
      <b:Author>
        <b:NameList>
          <b:Person>
            <b:Last>Daulany</b:Last>
            <b:First>M</b:First>
          </b:Person>
        </b:NameList>
      </b:Author>
    </b:Author>
    <b:Year>2011</b:Year>
    <b:City>Medan</b:City>
    <b:Publisher>USU</b:Publisher>
    <b:ThesisType>Skripsi Sarjana</b:ThesisType>
    <b:RefOrder>3</b:RefOrder>
  </b:Source>
  <b:Source>
    <b:Tag>Nyo94</b:Tag>
    <b:SourceType>Book</b:SourceType>
    <b:Guid>{79A3639E-28CF-4B08-A816-2E734E6A3F56}</b:Guid>
    <b:Title>Ilmu Pariwisata: Sebuah Pengantar Perdana</b:Title>
    <b:Year>1994</b:Year>
    <b:Publisher>PT Pradnya Paramita</b:Publisher>
    <b:City>Jakarta</b:City>
    <b:Author>
      <b:Author>
        <b:NameList>
          <b:Person>
            <b:Last>Pendit</b:Last>
            <b:First>Nyoman</b:First>
            <b:Middle>S</b:Middle>
          </b:Person>
        </b:NameList>
      </b:Author>
    </b:Author>
    <b:RefOrder>4</b:RefOrder>
  </b:Source>
  <b:Source>
    <b:Tag>Agu</b:Tag>
    <b:SourceType>JournalArticle</b:SourceType>
    <b:Guid>{F557FDF3-A4A4-494D-8FB7-77616D4E3F69}</b:Guid>
    <b:Title>Analisis Kebutuhan Prasarana dan Sarana Pariwisata di Kwasan Taman Nasional Bunaken Kecamatan Bunaken Kepulauan Kota Manado</b:Title>
    <b:Author>
      <b:Author>
        <b:NameList>
          <b:Person>
            <b:Last>Agusbushro</b:Last>
            <b:First>Raden</b:First>
          </b:Person>
          <b:Person>
            <b:Last>Makarau</b:Last>
            <b:First>V. H.</b:First>
          </b:Person>
          <b:Person>
            <b:Last>Sembel</b:Last>
            <b:First>Amanda</b:First>
          </b:Person>
        </b:NameList>
      </b:Author>
    </b:Author>
    <b:Pages>123-125</b:Pages>
    <b:RefOrder>33</b:RefOrder>
  </b:Source>
  <b:Source>
    <b:Tag>wik16</b:Tag>
    <b:SourceType>InternetSite</b:SourceType>
    <b:Guid>{DFEA3467-2B89-40C5-8EDF-FEB9FE4F1A5E}</b:Guid>
    <b:Title>wikipedia.org</b:Title>
    <b:YearAccessed>2016</b:YearAccessed>
    <b:MonthAccessed>Maret</b:MonthAccessed>
    <b:DayAccessed>10</b:DayAccessed>
    <b:URL>https://id.wikipedia.org/wiki/Jamu</b:URL>
    <b:RefOrder>5</b:RefOrder>
  </b:Source>
  <b:Source>
    <b:Tag>Sis16</b:Tag>
    <b:SourceType>Book</b:SourceType>
    <b:Guid>{788DCA64-CDCE-4A12-8242-06C140A2A4C4}</b:Guid>
    <b:Author>
      <b:Author>
        <b:NameList>
          <b:Person>
            <b:Last>Siswadi</b:Last>
          </b:Person>
        </b:NameList>
      </b:Author>
    </b:Author>
    <b:Title>Mengenal Tanaman Obat</b:Title>
    <b:Year>Edisi revisi 2016</b:Year>
    <b:City>Yogyakarta</b:City>
    <b:Publisher>Citra Aji Parama</b:Publisher>
    <b:RefOrder>7</b:RefOrder>
  </b:Source>
  <b:Source>
    <b:Tag>BPS14</b:Tag>
    <b:SourceType>Report</b:SourceType>
    <b:Guid>{4693C4D5-9050-478E-AA2E-EDADC9B5D691}</b:Guid>
    <b:Title>Semarang dalam Angka 2014</b:Title>
    <b:Year>2014</b:Year>
    <b:City>Semarang</b:City>
    <b:Author>
      <b:Author>
        <b:NameList>
          <b:Person>
            <b:Last>Semarang</b:Last>
            <b:First>BPS</b:First>
            <b:Middle>Kota</b:Middle>
          </b:Person>
        </b:NameList>
      </b:Author>
    </b:Author>
    <b:RefOrder>34</b:RefOrder>
  </b:Source>
  <b:Source>
    <b:Tag>Sej16</b:Tag>
    <b:SourceType>InternetSite</b:SourceType>
    <b:Guid>{43F29999-CCFF-4A29-ACEC-85DEBEB8FF51}</b:Guid>
    <b:Title>Sejarah Jamu</b:Title>
    <b:InternetSiteTitle>jamuindonesia.com</b:InternetSiteTitle>
    <b:YearAccessed>2016</b:YearAccessed>
    <b:MonthAccessed>Mei</b:MonthAccessed>
    <b:DayAccessed>9</b:DayAccessed>
    <b:URL>http://jamuindonesia.com/shop/index.php?route=news/article&amp;news_id=15</b:URL>
    <b:RefOrder>35</b:RefOrder>
  </b:Source>
  <b:Source>
    <b:Tag>Sus01</b:Tag>
    <b:SourceType>Book</b:SourceType>
    <b:Guid>{A0E16FB8-B2D9-4C13-931E-ACDAC61FEAE8}</b:Guid>
    <b:Author>
      <b:Author>
        <b:NameList>
          <b:Person>
            <b:Last>Beers</b:Last>
            <b:First>Susan-Jane</b:First>
          </b:Person>
        </b:NameList>
      </b:Author>
    </b:Author>
    <b:Title>Jamu: The Ancient Indonesian Art of Herbal Healing</b:Title>
    <b:Year>2001</b:Year>
    <b:Publisher>Periplus</b:Publisher>
    <b:RefOrder>6</b:RefOrder>
  </b:Source>
  <b:Source>
    <b:Tag>Per1</b:Tag>
    <b:SourceType>Book</b:SourceType>
    <b:Guid>{A7454572-DB0A-4D56-BD8B-421FADFE2AA2}</b:Guid>
    <b:Author>
      <b:Author>
        <b:NameList>
          <b:Person>
            <b:Last>Permatil</b:Last>
          </b:Person>
        </b:NameList>
      </b:Author>
    </b:Author>
    <b:Title>A Resource Book for Permaculture</b:Title>
    <b:Publisher>IDEP Foundation</b:Publisher>
    <b:RefOrder>8</b:RefOrder>
  </b:Source>
  <b:Source>
    <b:Tag>Ern02</b:Tag>
    <b:SourceType>Book</b:SourceType>
    <b:Guid>{10309D99-9EAB-41DA-838A-27B714F1312B}</b:Guid>
    <b:Title>Data Arsitek Edisi 33 Jilid 1</b:Title>
    <b:Year>2002</b:Year>
    <b:Author>
      <b:Author>
        <b:NameList>
          <b:Person>
            <b:Last>Neufert</b:Last>
            <b:First>Ernst</b:First>
          </b:Person>
        </b:NameList>
      </b:Author>
    </b:Author>
    <b:City>Jakarta</b:City>
    <b:Publisher>Erlangga</b:Publisher>
    <b:RefOrder>9</b:RefOrder>
  </b:Source>
  <b:Source>
    <b:Tag>Pra</b:Tag>
    <b:SourceType>Report</b:SourceType>
    <b:Guid>{11B36AF4-D8BC-4EA4-89AD-C3E73AC39746}</b:Guid>
    <b:Author>
      <b:Author>
        <b:NameList>
          <b:Person>
            <b:Last>Prasetia</b:Last>
            <b:First>Andri</b:First>
          </b:Person>
        </b:NameList>
      </b:Author>
    </b:Author>
    <b:Title>Jogja Resto dan Galery</b:Title>
    <b:RefOrder>11</b:RefOrder>
  </b:Source>
  <b:Source>
    <b:Tag>WMa05</b:Tag>
    <b:SourceType>Book</b:SourceType>
    <b:Guid>{F63E9021-14CA-43DA-B739-C72EAD1125C3}</b:Guid>
    <b:Title>Restoran dan Segala Permasalahannya. Edisi 4.</b:Title>
    <b:Year>2005</b:Year>
    <b:City>Yogyakarta</b:City>
    <b:Author>
      <b:Author>
        <b:NameList>
          <b:Person>
            <b:Last>Marsum</b:Last>
            <b:First>W</b:First>
          </b:Person>
        </b:NameList>
      </b:Author>
    </b:Author>
    <b:Publisher>Andi</b:Publisher>
    <b:RefOrder>10</b:RefOrder>
  </b:Source>
  <b:Source>
    <b:Tag>Soe00</b:Tag>
    <b:SourceType>Book</b:SourceType>
    <b:Guid>{4EC89AD9-6B42-4F4A-9BE4-8ED9F5CF6983}</b:Guid>
    <b:Author>
      <b:Author>
        <b:NameList>
          <b:Person>
            <b:Last>Soekresno</b:Last>
          </b:Person>
        </b:NameList>
      </b:Author>
    </b:Author>
    <b:Title>Management Food and Beverage, Service Hotel</b:Title>
    <b:Year>2000</b:Year>
    <b:City>Jakarta</b:City>
    <b:Publisher>PT Gramedia Pustaka Umum</b:Publisher>
    <b:RefOrder>12</b:RefOrder>
  </b:Source>
  <b:Source>
    <b:Tag>jam16</b:Tag>
    <b:SourceType>InternetSite</b:SourceType>
    <b:Guid>{3963B36F-6C2B-4D2F-AB7A-FE1D0DFE0989}</b:Guid>
    <b:InternetSiteTitle>jamuindonesia.co</b:InternetSiteTitle>
    <b:YearAccessed>2016</b:YearAccessed>
    <b:MonthAccessed>Mei</b:MonthAccessed>
    <b:DayAccessed>5</b:DayAccessed>
    <b:URL>http://jamuindonesia.com/shop/index.php?route=news/article&amp;news_id=15</b:URL>
    <b:RefOrder>36</b:RefOrder>
  </b:Source>
  <b:Source>
    <b:Tag>Ind14</b:Tag>
    <b:SourceType>Book</b:SourceType>
    <b:Guid>{D840DB72-D7FE-4865-A0D4-562C4C5E53D6}</b:Guid>
    <b:Title>PMK No.8 Tahun 2014 Tentang Pelayanan Kesehatan SPA</b:Title>
    <b:Year>2014</b:Year>
    <b:Author>
      <b:Author>
        <b:NameList>
          <b:Person>
            <b:First>Kementerian Kesehatan Republik Indonesia</b:First>
          </b:Person>
        </b:NameList>
      </b:Author>
    </b:Author>
    <b:City>Jakarta</b:City>
    <b:RefOrder>13</b:RefOrder>
  </b:Source>
  <b:Source>
    <b:Tag>Sit15</b:Tag>
    <b:SourceType>Report</b:SourceType>
    <b:Guid>{BF21F38A-B5F9-4EEC-A768-9599FF1CB31F}</b:Guid>
    <b:Author>
      <b:Author>
        <b:NameList>
          <b:Person>
            <b:Last>Sitepu</b:Last>
            <b:First>Thommy</b:First>
            <b:Middle>John Pieter</b:Middle>
          </b:Person>
        </b:NameList>
      </b:Author>
    </b:Author>
    <b:Title>Pusat Wisata Kopi Sidikalang</b:Title>
    <b:Year>2015</b:Year>
    <b:City>Medan</b:City>
    <b:Publisher>USU</b:Publisher>
    <b:ThesisType>Skripsi Sarjana</b:ThesisType>
    <b:RefOrder>14</b:RefOrder>
  </b:Source>
  <b:Source>
    <b:Tag>Lai09</b:Tag>
    <b:SourceType>Report</b:SourceType>
    <b:Guid>{DC5E3FA2-0183-4D4C-A049-4039F5BB9F57}</b:Guid>
    <b:Title>Pengembangan Ekowisata Berbasis Masyarakat di Taman Nasional Meru Betiri (Studi Kasus Blok Rajegwesi SPTN I Sarongan</b:Title>
    <b:Year>2009</b:Year>
    <b:Author>
      <b:Author>
        <b:NameList>
          <b:Person>
            <b:Last>Qomariah</b:Last>
            <b:First>Lailatul</b:First>
          </b:Person>
        </b:NameList>
      </b:Author>
    </b:Author>
    <b:Publisher>Departemen Konservasi Sumberdaya Hutan dan Ekowisata Fakultas Kehutanan Institut Pertanian Bogor</b:Publisher>
    <b:City>Bogor</b:City>
    <b:ThesisType>Skripsi Sarjana</b:ThesisType>
    <b:RefOrder>15</b:RefOrder>
  </b:Source>
  <b:Source>
    <b:Tag>Her15</b:Tag>
    <b:SourceType>InternetSite</b:SourceType>
    <b:Guid>{F932237E-740D-4071-984D-1F447FD29ADA}</b:Guid>
    <b:Title>Tentang Iklim Tropis Lembab dan Tropis Hangat Lembab</b:Title>
    <b:Year>2015</b:Year>
    <b:Author>
      <b:Author>
        <b:NameList>
          <b:Person>
            <b:Last>Subiyantoro</b:Last>
            <b:First>Heru</b:First>
          </b:Person>
        </b:NameList>
      </b:Author>
    </b:Author>
    <b:InternetSiteTitle>http://herusu71.blogspot.co.id/</b:InternetSiteTitle>
    <b:Month>Oktober</b:Month>
    <b:Day>15</b:Day>
    <b:YearAccessed>2016</b:YearAccessed>
    <b:MonthAccessed>Mei</b:MonthAccessed>
    <b:DayAccessed>8</b:DayAccessed>
    <b:URL>http://herusu71.blogspot.co.id/2015/10/tentang-iklim-tropis-lembab-dan-tropis.html</b:URL>
    <b:RefOrder>16</b:RefOrder>
  </b:Source>
  <b:Source>
    <b:Tag>Edi15</b:Tag>
    <b:SourceType>Book</b:SourceType>
    <b:Guid>{8AE85757-24FA-45E4-8AF4-1E21F236ADB8}</b:Guid>
    <b:Title>House of Indonesian Architect</b:Title>
    <b:Year>2015</b:Year>
    <b:City>Semarang</b:City>
    <b:Publisher>Tiga Media Pratama</b:Publisher>
    <b:Author>
      <b:Author>
        <b:NameList>
          <b:Person>
            <b:First>Editor: Intan Findanavy Ridzqo</b:First>
          </b:Person>
        </b:NameList>
      </b:Author>
    </b:Author>
    <b:RefOrder>17</b:RefOrder>
  </b:Source>
  <b:Source>
    <b:Tag>Tamia</b:Tag>
    <b:SourceType>Book</b:SourceType>
    <b:Guid>{9E3D92C5-6305-4BD9-BEFC-A51BFEBA471D}</b:Guid>
    <b:Title>Taman Djamoe Indonesia Preserving  Herbal Heritage</b:Title>
    <b:Year>Leaflet Deskripsi Taman Djamoe Indonesia</b:Year>
    <b:Author>
      <b:Author>
        <b:NameList>
          <b:Person>
            <b:First>Taman Djamoe Indonesia</b:First>
          </b:Person>
        </b:NameList>
      </b:Author>
    </b:Author>
    <b:RefOrder>18</b:RefOrder>
  </b:Source>
  <b:Source>
    <b:Tag>Bad13</b:Tag>
    <b:SourceType>Report</b:SourceType>
    <b:Guid>{2BEB02CE-E100-46D1-BFB0-55AAF6F1BAAE}</b:Guid>
    <b:Title>Kabupaten Semarang dalam Angka Tahun 2013</b:Title>
    <b:Year>2013</b:Year>
    <b:Author>
      <b:Author>
        <b:NameList>
          <b:Person>
            <b:First>Badan Pusat Statistik Kabupaten Semarang</b:First>
          </b:Person>
        </b:NameList>
      </b:Author>
    </b:Author>
    <b:City>Semarang</b:City>
    <b:RefOrder>19</b:RefOrder>
  </b:Source>
  <b:Source>
    <b:Tag>Sta16</b:Tag>
    <b:SourceType>InternetSite</b:SourceType>
    <b:Guid>{D5A948F5-B69D-45FA-ACD4-C46740C65E9F}</b:Guid>
    <b:Title>Stack Ventilation and Bernoulli's Principle</b:Title>
    <b:InternetSiteTitle>http://sustainabilityworkshop.autodesk.com/</b:InternetSiteTitle>
    <b:YearAccessed>2016</b:YearAccessed>
    <b:MonthAccessed>Mei</b:MonthAccessed>
    <b:DayAccessed>24</b:DayAccessed>
    <b:URL>http://sustainabilityworkshop.autodesk.com/buildings/stack-ventilation-and-bernoullis-principle</b:URL>
    <b:RefOrder>20</b:RefOrder>
  </b:Source>
  <b:Source>
    <b:Tag>Fun15</b:Tag>
    <b:SourceType>InternetSite</b:SourceType>
    <b:Guid>{3EB7E904-3824-4B57-B20F-9B7075830C20}</b:Guid>
    <b:Title>Fungsi Membran Tank</b:Title>
    <b:InternetSiteTitle>www.lukesindonesia.co</b:InternetSiteTitle>
    <b:Year>2015</b:Year>
    <b:Month>Juli</b:Month>
    <b:Day>15</b:Day>
    <b:YearAccessed>2016</b:YearAccessed>
    <b:MonthAccessed>Mei</b:MonthAccessed>
    <b:DayAccessed>24</b:DayAccessed>
    <b:URL>http://www.lukesindonesia.com/fungsi-membran-tank/</b:URL>
    <b:RefOrder>21</b:RefOrder>
  </b:Source>
  <b:Source>
    <b:Tag>Rev14</b:Tag>
    <b:SourceType>InternetSite</b:SourceType>
    <b:Guid>{B650165B-0D6A-4B41-BEF1-017F3F6CF0BC}</b:Guid>
    <b:Title>Sustainable Urban Biophilia: The Case of Greenskins for Urban Density</b:Title>
    <b:InternetSiteTitle>www.mdpi.com</b:InternetSiteTitle>
    <b:Year>2014</b:Year>
    <b:Month>Agustus</b:Month>
    <b:Day>19</b:Day>
    <b:YearAccessed>2016</b:YearAccessed>
    <b:MonthAccessed>Mei</b:MonthAccessed>
    <b:DayAccessed>24</b:DayAccessed>
    <b:URL>http://www.mdpi.com/2071-1050/6/8/5423</b:URL>
    <b:Author>
      <b:Author>
        <b:NameList>
          <b:Person>
            <b:Last>Revell</b:Last>
            <b:First>Grant</b:First>
          </b:Person>
          <b:Person>
            <b:Last>Anda</b:Last>
            <b:First>Martin</b:First>
          </b:Person>
        </b:NameList>
      </b:Author>
    </b:Author>
    <b:RefOrder>22</b:RefOrder>
  </b:Source>
  <b:Source>
    <b:Tag>Ron15</b:Tag>
    <b:SourceType>InternetSite</b:SourceType>
    <b:Guid>{BDB05B09-67AF-4F51-A5ED-2199098412FE}</b:Guid>
    <b:Author>
      <b:Author>
        <b:NameList>
          <b:Person>
            <b:Last>Noor</b:Last>
            <b:First>Ronny</b:First>
          </b:Person>
        </b:NameList>
      </b:Author>
    </b:Author>
    <b:Title>Pak Kamir Sang Penemu Teknik Biopri</b:Title>
    <b:InternetSiteTitle>www.kompasiana.com</b:InternetSiteTitle>
    <b:Year>2015</b:Year>
    <b:Month>Januari</b:Month>
    <b:Day>15</b:Day>
    <b:YearAccessed>2016</b:YearAccessed>
    <b:MonthAccessed>Mei</b:MonthAccessed>
    <b:DayAccessed>24</b:DayAccessed>
    <b:URL>http://www.kompasiana.com/rrnoor/pak-kamir-sang-penemu-teknik-biopri_54f91870a33311af068b46ad</b:URL>
    <b:RefOrder>23</b:RefOrder>
  </b:Source>
  <b:Source>
    <b:Tag>PRO14</b:Tag>
    <b:SourceType>InternetSite</b:SourceType>
    <b:Guid>{FB923043-2FC1-4D36-92EA-FBC2A2182015}</b:Guid>
    <b:Title>PROSES PENYALURAN TENAGA LISTRIK</b:Title>
    <b:InternetSiteTitle>www.slideshare.net</b:InternetSiteTitle>
    <b:Year>2014</b:Year>
    <b:Month>Oktober</b:Month>
    <b:Day>15</b:Day>
    <b:YearAccessed>2016</b:YearAccessed>
    <b:MonthAccessed>Mei</b:MonthAccessed>
    <b:DayAccessed>24</b:DayAccessed>
    <b:URL>http://www.slideshare.net/makmak94009/proses-penyaluran-tenaga-listrik</b:URL>
    <b:RefOrder>24</b:RefOrder>
  </b:Source>
  <b:Source>
    <b:Tag>Yul93</b:Tag>
    <b:SourceType>Book</b:SourceType>
    <b:Guid>{20F7B4EC-ED9B-441C-B6B8-E9A8A583AC81}</b:Guid>
    <b:Author>
      <b:Author>
        <b:NameList>
          <b:Person>
            <b:Last>Sumalyo</b:Last>
            <b:First>Yulianto</b:First>
          </b:Person>
        </b:NameList>
      </b:Author>
    </b:Author>
    <b:Title>Arsitektur Kolonial Belanda di Indonesia</b:Title>
    <b:Year>1993</b:Year>
    <b:City>Yogyakarta</b:City>
    <b:Publisher>Gadjah Mada University Press</b:Publisher>
    <b:RefOrder>31</b:RefOrder>
  </b:Source>
  <b:Source>
    <b:Tag>Geo97</b:Tag>
    <b:SourceType>Book</b:SourceType>
    <b:Guid>{B9CFE36B-AE02-43AF-B7A9-9AFAD5F6F54F}</b:Guid>
    <b:Author>
      <b:Author>
        <b:NameList>
          <b:Person>
            <b:Last>Lippsmeier</b:Last>
            <b:First>Georg</b:First>
          </b:Person>
        </b:NameList>
      </b:Author>
    </b:Author>
    <b:Title>Bangunan Tropis</b:Title>
    <b:Year>1997</b:Year>
    <b:City>Jakarta</b:City>
    <b:Publisher>Erlangga</b:Publisher>
    <b:RefOrder>30</b:RefOrder>
  </b:Source>
  <b:Source>
    <b:Tag>MRH16</b:Tag>
    <b:SourceType>InternetSite</b:SourceType>
    <b:Guid>{BB8C8E06-6C81-4480-8694-4927626A0417}</b:Guid>
    <b:Title>PANDUAN PONDASI BATU KALI SERTA PERHITUNGAN R.A.B</b:Title>
    <b:Author>
      <b:Author>
        <b:NameList>
          <b:Person>
            <b:Last>Herliansyah</b:Last>
            <b:First>M</b:First>
            <b:Middle>R</b:Middle>
          </b:Person>
        </b:NameList>
      </b:Author>
    </b:Author>
    <b:InternetSiteTitle>http://muse-enterprise.blogspot.co.id/</b:InternetSiteTitle>
    <b:YearAccessed>2016</b:YearAccessed>
    <b:MonthAccessed>Juni</b:MonthAccessed>
    <b:DayAccessed>5</b:DayAccessed>
    <b:URL>http://muse-enterprise.blogspot.co.id/2012/04/panduan-pondasi-batu-kali-serta.html</b:URL>
    <b:RefOrder>25</b:RefOrder>
  </b:Source>
  <b:Source>
    <b:Tag>Pon16</b:Tag>
    <b:SourceType>InternetSite</b:SourceType>
    <b:Guid>{D428E7D2-7734-4828-8C6A-80FE644D3A51}</b:Guid>
    <b:Title>Pondasi Dari Pasangan Batu Bata</b:Title>
    <b:InternetSiteTitle>http://jualbatubatamurah.blogspot.co.id</b:InternetSiteTitle>
    <b:YearAccessed>2016</b:YearAccessed>
    <b:MonthAccessed>Juni</b:MonthAccessed>
    <b:DayAccessed>5</b:DayAccessed>
    <b:URL>http://jualbatubatamurah.blogspot.co.id/2015/11/pondasi-dari-pasangan-batu-bata.html</b:URL>
    <b:RefOrder>26</b:RefOrder>
  </b:Source>
  <b:Source>
    <b:Tag>Ali11</b:Tag>
    <b:SourceType>DocumentFromInternetSite</b:SourceType>
    <b:Guid>{95B0B176-E590-4EAC-B978-B0D3FB253D85}</b:Guid>
    <b:Title>Deck bracing design</b:Title>
    <b:Year>2011</b:Year>
    <b:Author>
      <b:Author>
        <b:NameList>
          <b:Person>
            <b:Last>Elkink</b:Last>
            <b:First>Alide</b:First>
          </b:Person>
        </b:NameList>
      </b:Author>
    </b:Author>
    <b:InternetSiteTitle>http://www.buildmagazine.org.nz/</b:InternetSiteTitle>
    <b:Month>Agustus</b:Month>
    <b:Day>1</b:Day>
    <b:YearAccessed>2016</b:YearAccessed>
    <b:MonthAccessed>Juni</b:MonthAccessed>
    <b:DayAccessed>26</b:DayAccessed>
    <b:URL>http://www.buildmagazine.org.nz/articles/show/deck-bracing-design/</b:URL>
    <b:RefOrder>27</b:RefOrder>
  </b:Source>
  <b:Source>
    <b:Tag>Saf13</b:Tag>
    <b:SourceType>Book</b:SourceType>
    <b:Guid>{283B1647-2833-4F0A-A834-3C41F221E137}</b:Guid>
    <b:Author>
      <b:Author>
        <b:NameList>
          <b:Person>
            <b:Last>Ahmad</b:Last>
            <b:First>Safitri</b:First>
          </b:Person>
        </b:NameList>
      </b:Author>
    </b:Author>
    <b:Title>Gunawan Tjahjono: Arsitek Pendidik</b:Title>
    <b:Year>2013</b:Year>
    <b:City>Jakarta</b:City>
    <b:Publisher>Anugrah Santosa</b:Publisher>
    <b:RefOrder>28</b:RefOrder>
  </b:Source>
  <b:Source>
    <b:Tag>Adi05</b:Tag>
    <b:SourceType>Book</b:SourceType>
    <b:Guid>{39B1E83E-877F-449B-9382-C43C2677FB98}</b:Guid>
    <b:Author>
      <b:Author>
        <b:NameList>
          <b:Person>
            <b:Last>Purnomo</b:Last>
            <b:First>Adi</b:First>
          </b:Person>
        </b:NameList>
      </b:Author>
    </b:Author>
    <b:Title>Relativitas</b:Title>
    <b:Year>2005</b:Year>
    <b:City>Jakarta</b:City>
    <b:Publisher>Borneo Publication</b:Publisher>
    <b:RefOrder>29</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6A6A476-E9EA-44C6-AFFC-278C33B37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410</Words>
  <Characters>2337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DESAIN Wisata Jamu Bawen, Semarang</vt:lpstr>
    </vt:vector>
  </TitlesOfParts>
  <Company/>
  <LinksUpToDate>false</LinksUpToDate>
  <CharactersWithSpaces>2742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DESAIN Wisata Jamu Bawen, Semarang</dc:title>
  <dc:creator>acer</dc:creator>
  <cp:lastModifiedBy>acer</cp:lastModifiedBy>
  <cp:revision>11</cp:revision>
  <cp:lastPrinted>2016-10-10T12:30:00Z</cp:lastPrinted>
  <dcterms:created xsi:type="dcterms:W3CDTF">2016-09-30T04:31:00Z</dcterms:created>
  <dcterms:modified xsi:type="dcterms:W3CDTF">2016-10-10T12:30:00Z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isti_13_30@yahoo.com@www.mendeley.com</vt:lpwstr>
  </property>
</Properties>
</file>