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id w:val="1478413264"/>
        <w:docPartObj>
          <w:docPartGallery w:val="Bibliographies"/>
          <w:docPartUnique/>
        </w:docPartObj>
      </w:sdtPr>
      <w:sdtContent>
        <w:p w:rsidR="000669B6" w:rsidRPr="00254A91" w:rsidRDefault="000669B6" w:rsidP="000669B6">
          <w:pPr>
            <w:pStyle w:val="Heading1"/>
            <w:jc w:val="center"/>
            <w:rPr>
              <w:sz w:val="24"/>
            </w:rPr>
          </w:pPr>
          <w:r>
            <w:rPr>
              <w:sz w:val="24"/>
            </w:rPr>
            <w:t>DAFTAR PUSTAKA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Content>
            <w:p w:rsidR="000669B6" w:rsidRPr="00254A91" w:rsidRDefault="000669B6" w:rsidP="000669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254A9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54A9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254A9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54A91">
                <w:rPr>
                  <w:rFonts w:ascii="Times New Roman" w:hAnsi="Times New Roman" w:cs="Times New Roman"/>
                  <w:noProof/>
                </w:rPr>
                <w:t xml:space="preserve">Abida, M., Mukhlis, A., Khumaeroh, E. N., Cahyana, A., &amp; Dhamayanti, E. (2015). GEO-PINTAR (GEOPARK AS INTEGRATED AND SMART TOURISM): KONSEP PARIWISATA MODERN GUNUNG SEWU SEBAGAI GLOBAL GEOPARK NETWORK DALAM MENYONGSONG MASYARAKAT EKONOMI ASEAN. </w:t>
              </w:r>
              <w:r w:rsidRPr="00254A91">
                <w:rPr>
                  <w:rFonts w:ascii="Times New Roman" w:hAnsi="Times New Roman" w:cs="Times New Roman"/>
                  <w:i/>
                  <w:iCs/>
                  <w:noProof/>
                </w:rPr>
                <w:t>SEMINAR NASIONAL KEBUMIAN KE-8 Academia-Industry Linkage</w:t>
              </w:r>
              <w:r w:rsidRPr="00254A91">
                <w:rPr>
                  <w:rFonts w:ascii="Times New Roman" w:hAnsi="Times New Roman" w:cs="Times New Roman"/>
                  <w:noProof/>
                </w:rPr>
                <w:t xml:space="preserve"> (p. 9). Yogyakarta: Universitas Gadja Mada.</w:t>
              </w:r>
            </w:p>
            <w:p w:rsidR="000669B6" w:rsidRPr="00254A91" w:rsidRDefault="000669B6" w:rsidP="000669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254A91">
                <w:rPr>
                  <w:rFonts w:ascii="Times New Roman" w:hAnsi="Times New Roman" w:cs="Times New Roman"/>
                  <w:noProof/>
                </w:rPr>
                <w:t xml:space="preserve">Anonymous. (2014, Agustus). </w:t>
              </w:r>
              <w:r w:rsidRPr="00254A91">
                <w:rPr>
                  <w:rFonts w:ascii="Times New Roman" w:hAnsi="Times New Roman" w:cs="Times New Roman"/>
                  <w:i/>
                  <w:iCs/>
                  <w:noProof/>
                </w:rPr>
                <w:t>Geopark Gunungsewu Bentang Alam Unik Nan Indah</w:t>
              </w:r>
              <w:r w:rsidRPr="00254A91">
                <w:rPr>
                  <w:rFonts w:ascii="Times New Roman" w:hAnsi="Times New Roman" w:cs="Times New Roman"/>
                  <w:noProof/>
                </w:rPr>
                <w:t>. Retrieved Maret 1, 2016, from http://kedaisusu01.blogspot.co.id/2014/08/gunungsewu-geopark-bentang-alam-unik.html</w:t>
              </w:r>
            </w:p>
            <w:p w:rsidR="000669B6" w:rsidRPr="00254A91" w:rsidRDefault="000669B6" w:rsidP="000669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254A91">
                <w:rPr>
                  <w:rFonts w:ascii="Times New Roman" w:hAnsi="Times New Roman" w:cs="Times New Roman"/>
                  <w:noProof/>
                </w:rPr>
                <w:t>Evita, R., Sirtha, I. N., &amp; Sunartha, I. N. (n.d.). DAMPAK PERKEMBANGAN PEMBANGUNAN SARANA AKOMODASI WISATA TERHADAP PARIWISATA BERKELANJUTAN DI BALI. 5-6.</w:t>
              </w:r>
            </w:p>
            <w:p w:rsidR="000669B6" w:rsidRPr="00254A91" w:rsidRDefault="000669B6" w:rsidP="000669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254A91">
                <w:rPr>
                  <w:rFonts w:ascii="Times New Roman" w:hAnsi="Times New Roman" w:cs="Times New Roman"/>
                  <w:noProof/>
                </w:rPr>
                <w:t xml:space="preserve">Hakim, R. (2012). </w:t>
              </w:r>
              <w:r w:rsidRPr="00254A91">
                <w:rPr>
                  <w:rFonts w:ascii="Times New Roman" w:hAnsi="Times New Roman" w:cs="Times New Roman"/>
                  <w:i/>
                  <w:iCs/>
                  <w:noProof/>
                </w:rPr>
                <w:t>Komponen Perancangan Arsitektur Lansekap</w:t>
              </w:r>
              <w:r w:rsidRPr="00254A91">
                <w:rPr>
                  <w:rFonts w:ascii="Times New Roman" w:hAnsi="Times New Roman" w:cs="Times New Roman"/>
                  <w:noProof/>
                </w:rPr>
                <w:t xml:space="preserve"> (2 ed.). (D. Ispurwanti, &amp; D. N. Sutini, Eds.) Jakarta: Bumi Aksara.</w:t>
              </w:r>
            </w:p>
            <w:p w:rsidR="000669B6" w:rsidRPr="00254A91" w:rsidRDefault="000669B6" w:rsidP="000669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254A91">
                <w:rPr>
                  <w:rFonts w:ascii="Times New Roman" w:hAnsi="Times New Roman" w:cs="Times New Roman"/>
                  <w:noProof/>
                </w:rPr>
                <w:t xml:space="preserve">Ir. Suzanna Ratih Sari, M. (2004). </w:t>
              </w:r>
              <w:r w:rsidRPr="00254A91">
                <w:rPr>
                  <w:rFonts w:ascii="Times New Roman" w:hAnsi="Times New Roman" w:cs="Times New Roman"/>
                  <w:i/>
                  <w:iCs/>
                  <w:noProof/>
                </w:rPr>
                <w:t>Peran Pariwisata dalam Pembangunan.</w:t>
              </w:r>
              <w:r w:rsidRPr="00254A91">
                <w:rPr>
                  <w:rFonts w:ascii="Times New Roman" w:hAnsi="Times New Roman" w:cs="Times New Roman"/>
                  <w:noProof/>
                </w:rPr>
                <w:t xml:space="preserve"> Semarang: Badan Penerbit Universitas Diponegoro.</w:t>
              </w:r>
            </w:p>
            <w:p w:rsidR="000669B6" w:rsidRPr="00254A91" w:rsidRDefault="000669B6" w:rsidP="000669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254A91">
                <w:rPr>
                  <w:rFonts w:ascii="Times New Roman" w:hAnsi="Times New Roman" w:cs="Times New Roman"/>
                  <w:noProof/>
                </w:rPr>
                <w:t>KBBI. (2016). Retrieved from http://kbbi.web.id/pusat</w:t>
              </w:r>
            </w:p>
            <w:p w:rsidR="000669B6" w:rsidRPr="00254A91" w:rsidRDefault="000669B6" w:rsidP="000669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254A91">
                <w:rPr>
                  <w:rFonts w:ascii="Times New Roman" w:hAnsi="Times New Roman" w:cs="Times New Roman"/>
                  <w:noProof/>
                </w:rPr>
                <w:t xml:space="preserve">Martono, B. (2014, Juli 14). </w:t>
              </w:r>
              <w:r w:rsidRPr="00254A91">
                <w:rPr>
                  <w:rFonts w:ascii="Times New Roman" w:hAnsi="Times New Roman" w:cs="Times New Roman"/>
                  <w:i/>
                  <w:iCs/>
                  <w:noProof/>
                </w:rPr>
                <w:t>Gunung Sewu</w:t>
              </w:r>
              <w:r w:rsidRPr="00254A91">
                <w:rPr>
                  <w:rFonts w:ascii="Times New Roman" w:hAnsi="Times New Roman" w:cs="Times New Roman"/>
                  <w:noProof/>
                </w:rPr>
                <w:t>. Retrieved Maret 1, 2016, from gunungsewugeopark.org: http://gunungsewugeopark.org/gunung-sewu/</w:t>
              </w:r>
            </w:p>
            <w:p w:rsidR="000669B6" w:rsidRPr="00254A91" w:rsidRDefault="000669B6" w:rsidP="000669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254A91">
                <w:rPr>
                  <w:rFonts w:ascii="Times New Roman" w:hAnsi="Times New Roman" w:cs="Times New Roman"/>
                  <w:noProof/>
                </w:rPr>
                <w:t xml:space="preserve">Pramezwary, A., &amp; Rudyanto. (2012, Oktober). KAJIAN LITERATUR WISATA PETUALANGAN. </w:t>
              </w:r>
              <w:r w:rsidRPr="00254A91">
                <w:rPr>
                  <w:rFonts w:ascii="Times New Roman" w:hAnsi="Times New Roman" w:cs="Times New Roman"/>
                  <w:i/>
                  <w:iCs/>
                  <w:noProof/>
                </w:rPr>
                <w:t>HOSPITOUR, III No. 2</w:t>
              </w:r>
              <w:r w:rsidRPr="00254A91">
                <w:rPr>
                  <w:rFonts w:ascii="Times New Roman" w:hAnsi="Times New Roman" w:cs="Times New Roman"/>
                  <w:noProof/>
                </w:rPr>
                <w:t>, 26.</w:t>
              </w:r>
            </w:p>
            <w:p w:rsidR="000669B6" w:rsidRPr="00254A91" w:rsidRDefault="000669B6" w:rsidP="000669B6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254A91">
                <w:rPr>
                  <w:rFonts w:ascii="Times New Roman" w:hAnsi="Times New Roman" w:cs="Times New Roman"/>
                  <w:noProof/>
                </w:rPr>
                <w:t xml:space="preserve">Suyitno. (2001). </w:t>
              </w:r>
              <w:r w:rsidRPr="00254A91">
                <w:rPr>
                  <w:rFonts w:ascii="Times New Roman" w:hAnsi="Times New Roman" w:cs="Times New Roman"/>
                  <w:i/>
                  <w:iCs/>
                  <w:noProof/>
                </w:rPr>
                <w:t>Perencanaan Wisata.</w:t>
              </w:r>
              <w:r w:rsidRPr="00254A91">
                <w:rPr>
                  <w:rFonts w:ascii="Times New Roman" w:hAnsi="Times New Roman" w:cs="Times New Roman"/>
                  <w:noProof/>
                </w:rPr>
                <w:t xml:space="preserve"> Yogyakarta: Kanisius.</w:t>
              </w:r>
            </w:p>
            <w:p w:rsidR="000669B6" w:rsidRDefault="000669B6" w:rsidP="000669B6">
              <w:pPr>
                <w:rPr>
                  <w:rFonts w:ascii="Times New Roman" w:hAnsi="Times New Roman" w:cs="Times New Roman"/>
                  <w:bCs/>
                  <w:noProof/>
                  <w:szCs w:val="24"/>
                </w:rPr>
              </w:pPr>
              <w:r w:rsidRPr="00254A9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bCs/>
                  <w:noProof/>
                  <w:szCs w:val="24"/>
                </w:rPr>
                <w:t>Rencana Pembangunan Jangka Menengah Daerah (RPJMD) Kabupaten Gunungkidul tahun 2010-2015</w:t>
              </w:r>
            </w:p>
            <w:p w:rsidR="000669B6" w:rsidRDefault="000669B6" w:rsidP="000669B6">
              <w:pPr>
                <w:rPr>
                  <w:rFonts w:ascii="Times New Roman" w:hAnsi="Times New Roman" w:cs="Times New Roman"/>
                  <w:bCs/>
                  <w:noProof/>
                  <w:szCs w:val="24"/>
                </w:rPr>
              </w:pPr>
              <w:r>
                <w:rPr>
                  <w:rFonts w:ascii="Times New Roman" w:hAnsi="Times New Roman" w:cs="Times New Roman"/>
                  <w:bCs/>
                  <w:noProof/>
                  <w:szCs w:val="24"/>
                </w:rPr>
                <w:t>Rencana Detail Tata Ruang Kawasan (RDTRK) Kecamatan Gedangsari tahun anggaran 2012</w:t>
              </w:r>
            </w:p>
            <w:p w:rsidR="000669B6" w:rsidRPr="00254A91" w:rsidRDefault="000669B6" w:rsidP="000669B6">
              <w:pPr>
                <w:rPr>
                  <w:rFonts w:ascii="Times New Roman" w:hAnsi="Times New Roman" w:cs="Times New Roman"/>
                </w:rPr>
              </w:pPr>
            </w:p>
          </w:sdtContent>
        </w:sdt>
      </w:sdtContent>
    </w:sdt>
    <w:p w:rsidR="00A3424D" w:rsidRDefault="00A32A0F">
      <w:bookmarkStart w:id="0" w:name="_GoBack"/>
      <w:bookmarkEnd w:id="0"/>
    </w:p>
    <w:sectPr w:rsidR="00A3424D" w:rsidSect="000669B6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0F" w:rsidRDefault="00A32A0F" w:rsidP="000669B6">
      <w:pPr>
        <w:spacing w:after="0" w:line="240" w:lineRule="auto"/>
      </w:pPr>
      <w:r>
        <w:separator/>
      </w:r>
    </w:p>
  </w:endnote>
  <w:endnote w:type="continuationSeparator" w:id="0">
    <w:p w:rsidR="00A32A0F" w:rsidRDefault="00A32A0F" w:rsidP="0006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B6" w:rsidRPr="0057798A" w:rsidRDefault="000669B6" w:rsidP="000669B6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</w:rPr>
    </w:pPr>
    <w:proofErr w:type="spellStart"/>
    <w:r w:rsidRPr="0057798A">
      <w:rPr>
        <w:rFonts w:ascii="Times New Roman" w:eastAsiaTheme="majorEastAsia" w:hAnsi="Times New Roman" w:cs="Times New Roman"/>
        <w:sz w:val="20"/>
      </w:rPr>
      <w:t>Pusat</w:t>
    </w:r>
    <w:proofErr w:type="spellEnd"/>
    <w:r w:rsidRPr="0057798A">
      <w:rPr>
        <w:rFonts w:ascii="Times New Roman" w:eastAsiaTheme="majorEastAsia" w:hAnsi="Times New Roman" w:cs="Times New Roman"/>
        <w:sz w:val="20"/>
      </w:rPr>
      <w:t xml:space="preserve"> </w:t>
    </w:r>
    <w:proofErr w:type="spellStart"/>
    <w:r w:rsidRPr="0057798A">
      <w:rPr>
        <w:rFonts w:ascii="Times New Roman" w:eastAsiaTheme="majorEastAsia" w:hAnsi="Times New Roman" w:cs="Times New Roman"/>
        <w:sz w:val="20"/>
      </w:rPr>
      <w:t>Akomodasi</w:t>
    </w:r>
    <w:proofErr w:type="spellEnd"/>
    <w:r w:rsidRPr="0057798A">
      <w:rPr>
        <w:rFonts w:ascii="Times New Roman" w:eastAsiaTheme="majorEastAsia" w:hAnsi="Times New Roman" w:cs="Times New Roman"/>
        <w:sz w:val="20"/>
      </w:rPr>
      <w:t xml:space="preserve"> </w:t>
    </w:r>
    <w:proofErr w:type="spellStart"/>
    <w:r w:rsidRPr="0057798A">
      <w:rPr>
        <w:rFonts w:ascii="Times New Roman" w:eastAsiaTheme="majorEastAsia" w:hAnsi="Times New Roman" w:cs="Times New Roman"/>
        <w:sz w:val="20"/>
      </w:rPr>
      <w:t>Wisata</w:t>
    </w:r>
    <w:proofErr w:type="spellEnd"/>
    <w:r w:rsidRPr="0057798A">
      <w:rPr>
        <w:rFonts w:ascii="Times New Roman" w:eastAsiaTheme="majorEastAsia" w:hAnsi="Times New Roman" w:cs="Times New Roman"/>
        <w:sz w:val="20"/>
      </w:rPr>
      <w:t xml:space="preserve"> </w:t>
    </w:r>
    <w:proofErr w:type="spellStart"/>
    <w:r w:rsidRPr="0057798A">
      <w:rPr>
        <w:rFonts w:ascii="Times New Roman" w:eastAsiaTheme="majorEastAsia" w:hAnsi="Times New Roman" w:cs="Times New Roman"/>
        <w:sz w:val="20"/>
      </w:rPr>
      <w:t>Gunungsewu</w:t>
    </w:r>
    <w:proofErr w:type="spellEnd"/>
    <w:r w:rsidRPr="0057798A">
      <w:rPr>
        <w:rFonts w:ascii="Times New Roman" w:eastAsiaTheme="majorEastAsia" w:hAnsi="Times New Roman" w:cs="Times New Roman"/>
        <w:sz w:val="20"/>
      </w:rPr>
      <w:t xml:space="preserve"> Global </w:t>
    </w:r>
    <w:proofErr w:type="spellStart"/>
    <w:r w:rsidRPr="0057798A">
      <w:rPr>
        <w:rFonts w:ascii="Times New Roman" w:eastAsiaTheme="majorEastAsia" w:hAnsi="Times New Roman" w:cs="Times New Roman"/>
        <w:sz w:val="20"/>
      </w:rPr>
      <w:t>Geopark</w:t>
    </w:r>
    <w:proofErr w:type="spellEnd"/>
    <w:r w:rsidRPr="0057798A">
      <w:rPr>
        <w:rFonts w:ascii="Times New Roman" w:eastAsiaTheme="majorEastAsia" w:hAnsi="Times New Roman" w:cs="Times New Roman"/>
        <w:sz w:val="20"/>
      </w:rPr>
      <w:t xml:space="preserve"> </w:t>
    </w:r>
    <w:proofErr w:type="spellStart"/>
    <w:r w:rsidRPr="0057798A">
      <w:rPr>
        <w:rFonts w:ascii="Times New Roman" w:eastAsiaTheme="majorEastAsia" w:hAnsi="Times New Roman" w:cs="Times New Roman"/>
        <w:sz w:val="20"/>
      </w:rPr>
      <w:t>Gunungkidul</w:t>
    </w:r>
    <w:proofErr w:type="spellEnd"/>
    <w:r w:rsidRPr="0057798A">
      <w:rPr>
        <w:rFonts w:ascii="Times New Roman" w:eastAsiaTheme="majorEastAsia" w:hAnsi="Times New Roman" w:cs="Times New Roman"/>
        <w:sz w:val="20"/>
      </w:rPr>
      <w:ptab w:relativeTo="margin" w:alignment="right" w:leader="none"/>
    </w:r>
    <w:r>
      <w:rPr>
        <w:rFonts w:ascii="Times New Roman" w:eastAsiaTheme="minorEastAsia" w:hAnsi="Times New Roman" w:cs="Times New Roman"/>
        <w:sz w:val="20"/>
      </w:rPr>
      <w:t>79</w:t>
    </w:r>
  </w:p>
  <w:p w:rsidR="000669B6" w:rsidRDefault="00066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0F" w:rsidRDefault="00A32A0F" w:rsidP="000669B6">
      <w:pPr>
        <w:spacing w:after="0" w:line="240" w:lineRule="auto"/>
      </w:pPr>
      <w:r>
        <w:separator/>
      </w:r>
    </w:p>
  </w:footnote>
  <w:footnote w:type="continuationSeparator" w:id="0">
    <w:p w:rsidR="00A32A0F" w:rsidRDefault="00A32A0F" w:rsidP="0006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6"/>
    <w:rsid w:val="000669B6"/>
    <w:rsid w:val="001E4472"/>
    <w:rsid w:val="00903E5A"/>
    <w:rsid w:val="00A32A0F"/>
    <w:rsid w:val="00D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B6"/>
  </w:style>
  <w:style w:type="paragraph" w:styleId="Heading1">
    <w:name w:val="heading 1"/>
    <w:basedOn w:val="Normal"/>
    <w:link w:val="Heading1Char"/>
    <w:qFormat/>
    <w:rsid w:val="00066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ibliography">
    <w:name w:val="Bibliography"/>
    <w:basedOn w:val="Normal"/>
    <w:next w:val="Normal"/>
    <w:uiPriority w:val="37"/>
    <w:unhideWhenUsed/>
    <w:rsid w:val="000669B6"/>
  </w:style>
  <w:style w:type="paragraph" w:styleId="BalloonText">
    <w:name w:val="Balloon Text"/>
    <w:basedOn w:val="Normal"/>
    <w:link w:val="BalloonTextChar"/>
    <w:uiPriority w:val="99"/>
    <w:semiHidden/>
    <w:unhideWhenUsed/>
    <w:rsid w:val="0006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B6"/>
  </w:style>
  <w:style w:type="paragraph" w:styleId="Footer">
    <w:name w:val="footer"/>
    <w:basedOn w:val="Normal"/>
    <w:link w:val="FooterChar"/>
    <w:uiPriority w:val="99"/>
    <w:unhideWhenUsed/>
    <w:rsid w:val="0006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B6"/>
  </w:style>
  <w:style w:type="paragraph" w:styleId="Heading1">
    <w:name w:val="heading 1"/>
    <w:basedOn w:val="Normal"/>
    <w:link w:val="Heading1Char"/>
    <w:qFormat/>
    <w:rsid w:val="00066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9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ibliography">
    <w:name w:val="Bibliography"/>
    <w:basedOn w:val="Normal"/>
    <w:next w:val="Normal"/>
    <w:uiPriority w:val="37"/>
    <w:unhideWhenUsed/>
    <w:rsid w:val="000669B6"/>
  </w:style>
  <w:style w:type="paragraph" w:styleId="BalloonText">
    <w:name w:val="Balloon Text"/>
    <w:basedOn w:val="Normal"/>
    <w:link w:val="BalloonTextChar"/>
    <w:uiPriority w:val="99"/>
    <w:semiHidden/>
    <w:unhideWhenUsed/>
    <w:rsid w:val="0006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B6"/>
  </w:style>
  <w:style w:type="paragraph" w:styleId="Footer">
    <w:name w:val="footer"/>
    <w:basedOn w:val="Normal"/>
    <w:link w:val="FooterChar"/>
    <w:uiPriority w:val="99"/>
    <w:unhideWhenUsed/>
    <w:rsid w:val="0006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Mar14</b:Tag>
    <b:SourceType>InternetSite</b:SourceType>
    <b:Guid>{7F57D757-4EBF-4F5A-BFE2-F69EDCF2D1D9}</b:Guid>
    <b:Author>
      <b:Author>
        <b:NameList>
          <b:Person>
            <b:Last>Martono</b:Last>
            <b:First>Budi</b:First>
          </b:Person>
        </b:NameList>
      </b:Author>
    </b:Author>
    <b:Title>Gunung Sewu</b:Title>
    <b:InternetSiteTitle>gunungsewugeopark.org</b:InternetSiteTitle>
    <b:Year>2014</b:Year>
    <b:Month>Juli</b:Month>
    <b:Day>14</b:Day>
    <b:YearAccessed>2016</b:YearAccessed>
    <b:MonthAccessed>Maret</b:MonthAccessed>
    <b:DayAccessed>1</b:DayAccessed>
    <b:URL>http://gunungsewugeopark.org/gunung-sewu/</b:URL>
    <b:RefOrder>1</b:RefOrder>
  </b:Source>
  <b:Source>
    <b:Tag>Pra12</b:Tag>
    <b:SourceType>JournalArticle</b:SourceType>
    <b:Guid>{FADF3387-271B-4768-93AD-C6D5BAE0C98B}</b:Guid>
    <b:Author>
      <b:Author>
        <b:NameList>
          <b:Person>
            <b:Last>Pramezwary</b:Last>
            <b:First>Amelda</b:First>
          </b:Person>
          <b:Person>
            <b:Last>Rudyanto</b:Last>
          </b:Person>
        </b:NameList>
      </b:Author>
    </b:Author>
    <b:Title>KAJIAN LITERATUR WISATA PETUALANGAN</b:Title>
    <b:JournalName>HOSPITOUR</b:JournalName>
    <b:Year>2012</b:Year>
    <b:Pages>26</b:Pages>
    <b:Month>Oktober</b:Month>
    <b:Volume>III No. 2</b:Volume>
    <b:RefOrder>8</b:RefOrder>
  </b:Source>
  <b:Source>
    <b:Tag>Hak12</b:Tag>
    <b:SourceType>Book</b:SourceType>
    <b:Guid>{3E1B474F-333B-43B8-9D79-F71F9247FCA2}</b:Guid>
    <b:Title>Komponen Perancangan Arsitektur Lansekap</b:Title>
    <b:Year>2012</b:Year>
    <b:Pages>40-41</b:Pages>
    <b:Author>
      <b:Author>
        <b:NameList>
          <b:Person>
            <b:Last>Hakim</b:Last>
            <b:First>Rustam</b:First>
          </b:Person>
        </b:NameList>
      </b:Author>
      <b:Editor>
        <b:NameList>
          <b:Person>
            <b:Last>Ispurwanti</b:Last>
            <b:First>Dewi</b:First>
          </b:Person>
          <b:Person>
            <b:Last>Sutini</b:Last>
            <b:First>Dwi</b:First>
            <b:Middle>Nini</b:Middle>
          </b:Person>
        </b:NameList>
      </b:Editor>
    </b:Author>
    <b:City>Jakarta</b:City>
    <b:Publisher>Bumi Aksara</b:Publisher>
    <b:ShortTitle>Prinsip - Unsur dan Aplikasi Desain</b:ShortTitle>
    <b:StandardNumber>978-602-217-044-0</b:StandardNumber>
    <b:Edition>2</b:Edition>
    <b:RefOrder>9</b:RefOrder>
  </b:Source>
  <b:Source>
    <b:Tag>Suy01</b:Tag>
    <b:SourceType>Book</b:SourceType>
    <b:Guid>{955A60BF-B062-4BF9-990A-A1520016144A}</b:Guid>
    <b:Author>
      <b:Author>
        <b:NameList>
          <b:Person>
            <b:Last>Suyitno</b:Last>
          </b:Person>
        </b:NameList>
      </b:Author>
    </b:Author>
    <b:Title>Perencanaan Wisata</b:Title>
    <b:Year>2001</b:Year>
    <b:City>Yogyakarta</b:City>
    <b:Publisher>Kanisius</b:Publisher>
    <b:RefOrder>4</b:RefOrder>
  </b:Source>
  <b:Source>
    <b:Tag>IrS04</b:Tag>
    <b:SourceType>Book</b:SourceType>
    <b:Guid>{1198979E-8274-45DC-BE01-C40A74219939}</b:Guid>
    <b:Author>
      <b:Author>
        <b:NameList>
          <b:Person>
            <b:Last>Ir. Suzanna Ratih Sari</b:Last>
            <b:First>MM.,MA</b:First>
          </b:Person>
        </b:NameList>
      </b:Author>
    </b:Author>
    <b:Title>Peran Pariwisata dalam Pembangunan</b:Title>
    <b:Year>2004</b:Year>
    <b:City>Semarang</b:City>
    <b:Publisher>Badan Penerbit Universitas Diponegoro</b:Publisher>
    <b:RefOrder>5</b:RefOrder>
  </b:Source>
  <b:Source>
    <b:Tag>56</b:Tag>
    <b:SourceType>JournalArticle</b:SourceType>
    <b:Guid>{99E96A72-8A9F-4255-ACD2-AE4FD0B3E9EB}</b:Guid>
    <b:Pages>5-6</b:Pages>
    <b:Title>DAMPAK PERKEMBANGAN PEMBANGUNAN SARANA AKOMODASI WISATA TERHADAP PARIWISATA BERKELANJUTAN DI BALI</b:Title>
    <b:Author>
      <b:Author>
        <b:NameList>
          <b:Person>
            <b:Last>Evita</b:Last>
            <b:First>Rossi</b:First>
          </b:Person>
          <b:Person>
            <b:Last>Sirtha</b:Last>
            <b:First>I</b:First>
            <b:Middle>Nyoman</b:Middle>
          </b:Person>
          <b:Person>
            <b:Last>Sunartha</b:Last>
            <b:First>I</b:First>
            <b:Middle>Nyoman</b:Middle>
          </b:Person>
        </b:NameList>
      </b:Author>
    </b:Author>
    <b:RefOrder>3</b:RefOrder>
  </b:Source>
  <b:Source>
    <b:Tag>KBB16</b:Tag>
    <b:SourceType>InternetSite</b:SourceType>
    <b:Guid>{3469B135-EEB6-4CA8-AB88-0325B4C14780}</b:Guid>
    <b:Year>2016</b:Year>
    <b:Author>
      <b:Author>
        <b:NameList>
          <b:Person>
            <b:Last>KBBI</b:Last>
          </b:Person>
        </b:NameList>
      </b:Author>
    </b:Author>
    <b:URL>http://kbbi.web.id/pusat</b:URL>
    <b:RefOrder>2</b:RefOrder>
  </b:Source>
  <b:Source>
    <b:Tag>Ano16</b:Tag>
    <b:SourceType>InternetSite</b:SourceType>
    <b:Guid>{C43D7CA5-318B-45C0-9D72-F6A84F5C8E38}</b:Guid>
    <b:Author>
      <b:Author>
        <b:NameList>
          <b:Person>
            <b:Last>Anonymous</b:Last>
          </b:Person>
        </b:NameList>
      </b:Author>
    </b:Author>
    <b:Title>Geopark Gunungsewu Bentang Alam Unik Nan Indah</b:Title>
    <b:YearAccessed>2016</b:YearAccessed>
    <b:MonthAccessed>Maret</b:MonthAccessed>
    <b:DayAccessed>1</b:DayAccessed>
    <b:URL>http://kedaisusu01.blogspot.co.id/2014/08/gunungsewu-geopark-bentang-alam-unik.html</b:URL>
    <b:Year>2014</b:Year>
    <b:Month>Agustus</b:Month>
    <b:RefOrder>6</b:RefOrder>
  </b:Source>
  <b:Source>
    <b:Tag>Abi15</b:Tag>
    <b:SourceType>ConferenceProceedings</b:SourceType>
    <b:Guid>{88F0D3F3-6712-4EC2-834D-77C21426FE4B}</b:Guid>
    <b:Title>GEO-PINTAR (GEOPARK AS INTEGRATED AND SMART TOURISM): KONSEP PARIWISATA MODERN GUNUNG SEWU SEBAGAI GLOBAL GEOPARK NETWORK DALAM MENYONGSONG MASYARAKAT EKONOMI ASEAN</b:Title>
    <b:Year>2015</b:Year>
    <b:Author>
      <b:Author>
        <b:NameList>
          <b:Person>
            <b:Last>Abida</b:Last>
            <b:First>Maghfira</b:First>
          </b:Person>
          <b:Person>
            <b:Last>Mukhlis</b:Last>
            <b:First>Ayip</b:First>
          </b:Person>
          <b:Person>
            <b:Last>Khumaeroh</b:Last>
            <b:First>Eka</b:First>
            <b:Middle>Nofiana</b:Middle>
          </b:Person>
          <b:Person>
            <b:Last>Cahyana</b:Last>
            <b:First>Alifan</b:First>
          </b:Person>
          <b:Person>
            <b:Last>Dhamayanti</b:Last>
            <b:First>Eka</b:First>
          </b:Person>
        </b:NameList>
      </b:Author>
    </b:Author>
    <b:Pages>9</b:Pages>
    <b:ConferenceName>SEMINAR NASIONAL KEBUMIAN KE-8 Academia-Industry Linkage</b:ConferenceName>
    <b:City>Yogyakarta</b:City>
    <b:Publisher>Universitas Gadja Mada</b:Publisher>
    <b:RefOrder>7</b:RefOrder>
  </b:Source>
</b:Sources>
</file>

<file path=customXml/itemProps1.xml><?xml version="1.0" encoding="utf-8"?>
<ds:datastoreItem xmlns:ds="http://schemas.openxmlformats.org/officeDocument/2006/customXml" ds:itemID="{4137B633-A452-451F-8A1D-EA3E3637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Wulandari Merapi</dc:creator>
  <cp:lastModifiedBy>Wulandari Merapi</cp:lastModifiedBy>
  <cp:revision>2</cp:revision>
  <cp:lastPrinted>2016-09-30T14:17:00Z</cp:lastPrinted>
  <dcterms:created xsi:type="dcterms:W3CDTF">2016-09-30T14:15:00Z</dcterms:created>
  <dcterms:modified xsi:type="dcterms:W3CDTF">2016-09-30T14:19:00Z</dcterms:modified>
</cp:coreProperties>
</file>